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966E37" w14:textId="68FF4926" w:rsidR="003D0AF3" w:rsidRPr="005E1FE9" w:rsidRDefault="005E1FE9" w:rsidP="005E1FE9">
      <w:pPr>
        <w:jc w:val="center"/>
        <w:rPr>
          <w:rFonts w:ascii="Garamond" w:hAnsi="Garamond"/>
          <w:b/>
          <w:bCs/>
          <w:sz w:val="22"/>
          <w:szCs w:val="22"/>
          <w:lang w:val="es-ES"/>
        </w:rPr>
      </w:pPr>
      <w:r w:rsidRPr="005E1FE9">
        <w:rPr>
          <w:rFonts w:ascii="Garamond" w:hAnsi="Garamond"/>
          <w:b/>
          <w:bCs/>
          <w:sz w:val="22"/>
          <w:szCs w:val="22"/>
          <w:lang w:val="es-ES"/>
        </w:rPr>
        <w:t>FORMATO No.</w:t>
      </w:r>
      <w:r w:rsidR="001D5AB7">
        <w:rPr>
          <w:rFonts w:ascii="Garamond" w:hAnsi="Garamond"/>
          <w:b/>
          <w:bCs/>
          <w:sz w:val="22"/>
          <w:szCs w:val="22"/>
          <w:lang w:val="es-ES"/>
        </w:rPr>
        <w:t xml:space="preserve"> 10</w:t>
      </w:r>
      <w:r w:rsidRPr="005E1FE9">
        <w:rPr>
          <w:rFonts w:ascii="Garamond" w:hAnsi="Garamond"/>
          <w:b/>
          <w:bCs/>
          <w:sz w:val="22"/>
          <w:szCs w:val="22"/>
          <w:lang w:val="es-ES"/>
        </w:rPr>
        <w:t xml:space="preserve"> </w:t>
      </w:r>
    </w:p>
    <w:p w14:paraId="4057150A" w14:textId="67CEF4DA" w:rsidR="005E1FE9" w:rsidRPr="005E1FE9" w:rsidRDefault="005E1FE9" w:rsidP="005E1FE9">
      <w:pPr>
        <w:jc w:val="center"/>
        <w:rPr>
          <w:rFonts w:ascii="Garamond" w:hAnsi="Garamond"/>
          <w:b/>
          <w:bCs/>
          <w:sz w:val="22"/>
          <w:szCs w:val="22"/>
          <w:lang w:val="es-ES"/>
        </w:rPr>
      </w:pPr>
    </w:p>
    <w:p w14:paraId="09943ACC" w14:textId="574E9D53" w:rsidR="005E1FE9" w:rsidRDefault="00A47E39" w:rsidP="005E1FE9">
      <w:pPr>
        <w:jc w:val="center"/>
        <w:rPr>
          <w:rFonts w:ascii="Garamond" w:hAnsi="Garamond"/>
          <w:b/>
          <w:bCs/>
          <w:sz w:val="22"/>
          <w:szCs w:val="22"/>
        </w:rPr>
      </w:pPr>
      <w:r>
        <w:rPr>
          <w:rFonts w:ascii="Garamond" w:hAnsi="Garamond"/>
          <w:b/>
          <w:bCs/>
          <w:sz w:val="22"/>
          <w:szCs w:val="22"/>
        </w:rPr>
        <w:t xml:space="preserve">PACTO DE </w:t>
      </w:r>
      <w:r w:rsidR="00D11800" w:rsidRPr="009D793C">
        <w:rPr>
          <w:rFonts w:ascii="Garamond" w:hAnsi="Garamond" w:cs="Arial"/>
          <w:b/>
          <w:color w:val="000000" w:themeColor="text1"/>
          <w:sz w:val="22"/>
          <w:szCs w:val="22"/>
        </w:rPr>
        <w:t>INTEGRIDAD, TRANSPARENCIA, ANTICORRUPCIÓN Y ANTISOBORNO</w:t>
      </w:r>
    </w:p>
    <w:p w14:paraId="2F35A3D3" w14:textId="37DA9664" w:rsidR="005E1FE9" w:rsidRDefault="005E1FE9" w:rsidP="005E1FE9">
      <w:pPr>
        <w:rPr>
          <w:rFonts w:ascii="Garamond" w:hAnsi="Garamond"/>
          <w:b/>
          <w:bCs/>
          <w:sz w:val="22"/>
          <w:szCs w:val="22"/>
        </w:rPr>
      </w:pPr>
    </w:p>
    <w:p w14:paraId="754E3988" w14:textId="71D1AD64" w:rsidR="00A73612" w:rsidRDefault="00A008B6" w:rsidP="00516E48">
      <w:pPr>
        <w:rPr>
          <w:rFonts w:ascii="Garamond" w:hAnsi="Garamond" w:cs="Arial"/>
          <w:color w:val="000000"/>
          <w:sz w:val="22"/>
          <w:szCs w:val="22"/>
          <w:lang w:eastAsia="es-CO"/>
        </w:rPr>
      </w:pPr>
      <w:r w:rsidRPr="00DB64A6">
        <w:rPr>
          <w:rFonts w:ascii="Garamond" w:hAnsi="Garamond" w:cs="Arial"/>
          <w:color w:val="000000"/>
          <w:sz w:val="22"/>
          <w:szCs w:val="22"/>
          <w:lang w:eastAsia="es-CO"/>
        </w:rPr>
        <w:t>Nosotros los abajo firmantes en representación de la Compañía</w:t>
      </w:r>
      <w:r w:rsidR="00EA2B3B">
        <w:rPr>
          <w:rFonts w:ascii="Garamond" w:hAnsi="Garamond" w:cs="Arial"/>
          <w:color w:val="000000"/>
          <w:sz w:val="22"/>
          <w:szCs w:val="22"/>
          <w:lang w:eastAsia="es-CO"/>
        </w:rPr>
        <w:t>,</w:t>
      </w:r>
      <w:r w:rsidRPr="00DB64A6">
        <w:rPr>
          <w:rFonts w:ascii="Garamond" w:hAnsi="Garamond" w:cs="Arial"/>
          <w:color w:val="000000"/>
          <w:sz w:val="22"/>
          <w:szCs w:val="22"/>
          <w:lang w:eastAsia="es-CO"/>
        </w:rPr>
        <w:t xml:space="preserve"> </w:t>
      </w:r>
      <w:r w:rsidR="009E30F0" w:rsidRPr="009D793C">
        <w:rPr>
          <w:rFonts w:ascii="Garamond" w:hAnsi="Garamond" w:cs="Arial"/>
          <w:color w:val="000000" w:themeColor="text1"/>
          <w:sz w:val="22"/>
          <w:szCs w:val="22"/>
        </w:rPr>
        <w:t xml:space="preserve">orgullosos de pertenecer a la lista de proponentes del </w:t>
      </w:r>
      <w:r w:rsidRPr="00DB64A6">
        <w:rPr>
          <w:rFonts w:ascii="Garamond" w:hAnsi="Garamond" w:cs="Arial"/>
          <w:color w:val="000000"/>
          <w:sz w:val="22"/>
          <w:szCs w:val="22"/>
          <w:lang w:eastAsia="es-CO"/>
        </w:rPr>
        <w:t xml:space="preserve">proceso </w:t>
      </w:r>
      <w:r w:rsidR="009E30F0">
        <w:rPr>
          <w:rFonts w:ascii="Garamond" w:hAnsi="Garamond" w:cs="Arial"/>
          <w:color w:val="000000"/>
          <w:sz w:val="22"/>
          <w:szCs w:val="22"/>
          <w:lang w:eastAsia="es-CO"/>
        </w:rPr>
        <w:t xml:space="preserve">de </w:t>
      </w:r>
      <w:r w:rsidR="00516E48">
        <w:rPr>
          <w:rFonts w:ascii="Garamond" w:hAnsi="Garamond" w:cs="Arial"/>
          <w:color w:val="FF0000"/>
          <w:sz w:val="22"/>
          <w:szCs w:val="22"/>
          <w:lang w:eastAsia="es-CO"/>
        </w:rPr>
        <w:t>Licitación Pública</w:t>
      </w:r>
      <w:r w:rsidR="008D04D6">
        <w:rPr>
          <w:rFonts w:ascii="Garamond" w:hAnsi="Garamond"/>
          <w:sz w:val="22"/>
          <w:szCs w:val="22"/>
        </w:rPr>
        <w:t xml:space="preserve"> </w:t>
      </w:r>
      <w:r w:rsidR="008D04D6" w:rsidRPr="00DB64A6">
        <w:rPr>
          <w:rFonts w:ascii="Garamond" w:hAnsi="Garamond" w:cs="Arial"/>
          <w:sz w:val="22"/>
          <w:szCs w:val="22"/>
        </w:rPr>
        <w:t xml:space="preserve">No. </w:t>
      </w:r>
      <w:r w:rsidR="006E74DF" w:rsidRPr="007F6237">
        <w:rPr>
          <w:rFonts w:ascii="Garamond" w:hAnsi="Garamond"/>
          <w:b/>
          <w:bCs/>
          <w:sz w:val="22"/>
          <w:szCs w:val="22"/>
        </w:rPr>
        <w:t>FDLU</w:t>
      </w:r>
      <w:r w:rsidR="003A2209" w:rsidRPr="007F6237">
        <w:rPr>
          <w:rFonts w:ascii="Garamond" w:hAnsi="Garamond"/>
          <w:b/>
          <w:bCs/>
          <w:sz w:val="22"/>
          <w:szCs w:val="22"/>
        </w:rPr>
        <w:t>-</w:t>
      </w:r>
      <w:r w:rsidR="007F6237" w:rsidRPr="007F6237">
        <w:rPr>
          <w:rFonts w:ascii="Garamond" w:hAnsi="Garamond"/>
          <w:b/>
          <w:bCs/>
          <w:sz w:val="22"/>
          <w:szCs w:val="22"/>
        </w:rPr>
        <w:t>019</w:t>
      </w:r>
      <w:r w:rsidR="003A2209" w:rsidRPr="007F6237">
        <w:rPr>
          <w:rFonts w:ascii="Garamond" w:hAnsi="Garamond"/>
          <w:b/>
          <w:bCs/>
          <w:sz w:val="22"/>
          <w:szCs w:val="22"/>
        </w:rPr>
        <w:t>-</w:t>
      </w:r>
      <w:r w:rsidR="006E74DF" w:rsidRPr="007F6237">
        <w:rPr>
          <w:rFonts w:ascii="Garamond" w:hAnsi="Garamond"/>
          <w:b/>
          <w:bCs/>
          <w:sz w:val="22"/>
          <w:szCs w:val="22"/>
        </w:rPr>
        <w:t>20</w:t>
      </w:r>
      <w:r w:rsidR="003A2209" w:rsidRPr="007F6237">
        <w:rPr>
          <w:rFonts w:ascii="Garamond" w:hAnsi="Garamond"/>
          <w:b/>
          <w:bCs/>
          <w:sz w:val="22"/>
          <w:szCs w:val="22"/>
        </w:rPr>
        <w:t>2</w:t>
      </w:r>
      <w:r w:rsidR="00516E48" w:rsidRPr="007F6237">
        <w:rPr>
          <w:rFonts w:ascii="Garamond" w:hAnsi="Garamond"/>
          <w:b/>
          <w:bCs/>
          <w:sz w:val="22"/>
          <w:szCs w:val="22"/>
        </w:rPr>
        <w:t>4</w:t>
      </w:r>
      <w:r w:rsidR="007F6237" w:rsidRPr="007F6237">
        <w:rPr>
          <w:rFonts w:ascii="Garamond" w:hAnsi="Garamond"/>
          <w:b/>
          <w:bCs/>
          <w:sz w:val="22"/>
          <w:szCs w:val="22"/>
        </w:rPr>
        <w:t xml:space="preserve"> </w:t>
      </w:r>
      <w:r w:rsidRPr="007F6237">
        <w:rPr>
          <w:rFonts w:ascii="Garamond" w:hAnsi="Garamond" w:cs="Arial"/>
          <w:b/>
          <w:bCs/>
          <w:sz w:val="22"/>
          <w:szCs w:val="22"/>
          <w:lang w:eastAsia="es-CO"/>
        </w:rPr>
        <w:t>,</w:t>
      </w:r>
      <w:r w:rsidRPr="006E74DF">
        <w:rPr>
          <w:rFonts w:ascii="Garamond" w:hAnsi="Garamond" w:cs="Arial"/>
          <w:b/>
          <w:bCs/>
          <w:sz w:val="22"/>
          <w:szCs w:val="22"/>
          <w:lang w:eastAsia="es-CO"/>
        </w:rPr>
        <w:t xml:space="preserve"> </w:t>
      </w:r>
      <w:r w:rsidRPr="00DB64A6">
        <w:rPr>
          <w:rFonts w:ascii="Garamond" w:hAnsi="Garamond" w:cs="Arial"/>
          <w:color w:val="000000"/>
          <w:sz w:val="22"/>
          <w:szCs w:val="22"/>
          <w:lang w:eastAsia="es-CO"/>
        </w:rPr>
        <w:t>cuyo objeto consiste en: “</w:t>
      </w:r>
      <w:r w:rsidR="00516E48" w:rsidRPr="00516E48">
        <w:rPr>
          <w:rFonts w:ascii="Garamond" w:hAnsi="Garamond" w:cs="Arial"/>
          <w:b/>
        </w:rPr>
        <w:t>CONTRATAR EL APOYO LOGÍSTICO, CAPACITACIÓN, ENTREGA DE INSUMOS Y ELEMENTOS PARA EL DESARROLLO DEL PROGRAMA DE FORTALECIMIENTO EN PROCESOS PRODUCTIVOS Y DE COMERCIALIZACIÓN A LOS HOGARES Y/O UNIDADES PRODUCTIVAS DE LA RURALIDAD DE USME</w:t>
      </w:r>
      <w:r w:rsidRPr="00DB64A6">
        <w:rPr>
          <w:rFonts w:ascii="Garamond" w:hAnsi="Garamond" w:cs="Arial"/>
          <w:color w:val="000000"/>
          <w:sz w:val="22"/>
          <w:szCs w:val="22"/>
          <w:lang w:eastAsia="es-CO"/>
        </w:rPr>
        <w:t xml:space="preserve">”, y </w:t>
      </w:r>
    </w:p>
    <w:p w14:paraId="47FFC053" w14:textId="77777777" w:rsidR="00A73612" w:rsidRPr="00A73612" w:rsidRDefault="00A73612" w:rsidP="003A2209">
      <w:pPr>
        <w:jc w:val="both"/>
        <w:rPr>
          <w:rFonts w:ascii="Garamond" w:hAnsi="Garamond" w:cs="Arial"/>
          <w:b/>
          <w:bCs/>
          <w:color w:val="000000"/>
          <w:sz w:val="22"/>
          <w:szCs w:val="22"/>
          <w:lang w:eastAsia="es-CO"/>
        </w:rPr>
      </w:pPr>
    </w:p>
    <w:p w14:paraId="2A0EB025" w14:textId="7A5E91BA" w:rsidR="00A008B6" w:rsidRPr="00A73612" w:rsidRDefault="00A73612" w:rsidP="00A73612">
      <w:pPr>
        <w:jc w:val="center"/>
        <w:rPr>
          <w:rFonts w:ascii="Garamond" w:hAnsi="Garamond" w:cs="Arial"/>
          <w:b/>
          <w:bCs/>
          <w:color w:val="000000"/>
          <w:sz w:val="22"/>
          <w:szCs w:val="22"/>
          <w:lang w:eastAsia="es-CO"/>
        </w:rPr>
      </w:pPr>
      <w:r w:rsidRPr="00A73612">
        <w:rPr>
          <w:rFonts w:ascii="Garamond" w:hAnsi="Garamond" w:cs="Arial"/>
          <w:b/>
          <w:bCs/>
          <w:color w:val="000000"/>
          <w:sz w:val="22"/>
          <w:szCs w:val="22"/>
          <w:lang w:eastAsia="es-CO"/>
        </w:rPr>
        <w:t>CONSIDERANDO</w:t>
      </w:r>
    </w:p>
    <w:p w14:paraId="10885270"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587B3E4D"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el aseguramiento de la transparencia en los procesos contractuales redunda en beneficio no sólo de la Entidad contratante, sino de los propios participantes, en cuanto garantiza que el único criterio de adjudicación será la excelencia de la propuesta. </w:t>
      </w:r>
    </w:p>
    <w:p w14:paraId="0B11EE76"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49F5DA37"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la empresa que represento reconoce que la presentación de propuestas en el presente proceso, se efectúa en un entorno imparcial, competitivo y no sujeta a presiones o abusos indebidos. </w:t>
      </w:r>
    </w:p>
    <w:p w14:paraId="77C15668"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4F1CB93C" w14:textId="52D19549"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conozco a cabalidad </w:t>
      </w:r>
      <w:r w:rsidR="00C46681" w:rsidRPr="00C46681">
        <w:rPr>
          <w:rFonts w:ascii="Garamond" w:hAnsi="Garamond" w:cs="Arial"/>
          <w:color w:val="000000"/>
          <w:sz w:val="22"/>
          <w:szCs w:val="22"/>
          <w:lang w:eastAsia="es-CO"/>
        </w:rPr>
        <w:t xml:space="preserve">los pliegos de condiciones </w:t>
      </w:r>
      <w:r w:rsidRPr="00DB64A6">
        <w:rPr>
          <w:rFonts w:ascii="Garamond" w:hAnsi="Garamond" w:cs="Arial"/>
          <w:color w:val="000000"/>
          <w:sz w:val="22"/>
          <w:szCs w:val="22"/>
          <w:lang w:eastAsia="es-CO"/>
        </w:rPr>
        <w:t xml:space="preserve">y Adendas, sus reglas de juego establecidas y modificaciones que se han hecho a los mismos hasta el cierre del </w:t>
      </w:r>
      <w:r w:rsidR="00241107">
        <w:rPr>
          <w:rFonts w:ascii="Garamond" w:hAnsi="Garamond" w:cs="Arial"/>
          <w:color w:val="000000"/>
          <w:sz w:val="22"/>
          <w:szCs w:val="22"/>
          <w:lang w:eastAsia="es-CO"/>
        </w:rPr>
        <w:t xml:space="preserve">proceso </w:t>
      </w:r>
      <w:r w:rsidRPr="00DB64A6">
        <w:rPr>
          <w:rFonts w:ascii="Garamond" w:hAnsi="Garamond" w:cs="Arial"/>
          <w:color w:val="000000"/>
          <w:sz w:val="22"/>
          <w:szCs w:val="22"/>
          <w:lang w:eastAsia="es-CO"/>
        </w:rPr>
        <w:t xml:space="preserve">y reconozco que los mismos son equitativos y no conllevan al favorecimiento de un proponente en particular. </w:t>
      </w:r>
    </w:p>
    <w:p w14:paraId="1BFB0A8A"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08D01E83" w14:textId="1757B72B" w:rsidR="00A008B6"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para participar en el proceso, he estructurado una propuesta seria, con información fidedigna y con una oferta económica ajustada a la realidad que asegura la posibilidad de ejecutar el contrato en las condiciones de calidad y oportunidad exigidas en </w:t>
      </w:r>
      <w:r w:rsidR="00C33969" w:rsidRPr="00C33969">
        <w:rPr>
          <w:rFonts w:ascii="Garamond" w:hAnsi="Garamond" w:cs="Arial"/>
          <w:color w:val="000000"/>
          <w:sz w:val="22"/>
          <w:szCs w:val="22"/>
          <w:lang w:eastAsia="es-CO"/>
        </w:rPr>
        <w:t>los pliegos de condiciones</w:t>
      </w:r>
      <w:r w:rsidRPr="00DB64A6">
        <w:rPr>
          <w:rFonts w:ascii="Garamond" w:hAnsi="Garamond" w:cs="Arial"/>
          <w:color w:val="000000"/>
          <w:sz w:val="22"/>
          <w:szCs w:val="22"/>
          <w:lang w:eastAsia="es-CO"/>
        </w:rPr>
        <w:t xml:space="preserve">. </w:t>
      </w:r>
    </w:p>
    <w:p w14:paraId="1B1AB2E8" w14:textId="6A4E304A" w:rsidR="00EC152F" w:rsidRDefault="00EC152F" w:rsidP="00A008B6">
      <w:pPr>
        <w:suppressAutoHyphens w:val="0"/>
        <w:autoSpaceDE w:val="0"/>
        <w:adjustRightInd w:val="0"/>
        <w:jc w:val="both"/>
        <w:rPr>
          <w:rFonts w:ascii="Garamond" w:hAnsi="Garamond" w:cs="Arial"/>
          <w:color w:val="000000"/>
          <w:sz w:val="22"/>
          <w:szCs w:val="22"/>
          <w:lang w:eastAsia="es-CO"/>
        </w:rPr>
      </w:pPr>
    </w:p>
    <w:p w14:paraId="073386FD" w14:textId="75FB0F2E" w:rsidR="00EC152F" w:rsidRDefault="00EC152F" w:rsidP="00EC152F">
      <w:pPr>
        <w:overflowPunct w:val="0"/>
        <w:autoSpaceDE w:val="0"/>
        <w:adjustRightInd w:val="0"/>
        <w:spacing w:line="276" w:lineRule="auto"/>
        <w:jc w:val="both"/>
        <w:rPr>
          <w:rFonts w:ascii="Garamond" w:hAnsi="Garamond" w:cs="Arial"/>
          <w:sz w:val="22"/>
          <w:szCs w:val="22"/>
        </w:rPr>
      </w:pPr>
      <w:r w:rsidRPr="3FFC02A5">
        <w:rPr>
          <w:rFonts w:ascii="Garamond" w:hAnsi="Garamond" w:cs="Arial"/>
          <w:sz w:val="22"/>
          <w:szCs w:val="22"/>
        </w:rPr>
        <w:t>Que apoy</w:t>
      </w:r>
      <w:r w:rsidR="006A4898">
        <w:rPr>
          <w:rFonts w:ascii="Garamond" w:hAnsi="Garamond" w:cs="Arial"/>
          <w:sz w:val="22"/>
          <w:szCs w:val="22"/>
        </w:rPr>
        <w:t>o</w:t>
      </w:r>
      <w:r w:rsidRPr="3FFC02A5">
        <w:rPr>
          <w:rFonts w:ascii="Garamond" w:hAnsi="Garamond" w:cs="Arial"/>
          <w:sz w:val="22"/>
          <w:szCs w:val="22"/>
        </w:rPr>
        <w:t xml:space="preserve"> la acción del Estado colombiano y de la Secretaría </w:t>
      </w:r>
      <w:r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946EDC">
        <w:rPr>
          <w:rFonts w:ascii="Garamond" w:hAnsi="Garamond" w:cs="Arial"/>
          <w:color w:val="FF0000"/>
          <w:sz w:val="22"/>
          <w:szCs w:val="22"/>
        </w:rPr>
        <w:t xml:space="preserve">/ Fondo de Desarrollo Local de </w:t>
      </w:r>
      <w:r w:rsidR="006E74DF">
        <w:rPr>
          <w:rFonts w:ascii="Garamond" w:hAnsi="Garamond" w:cs="Arial"/>
          <w:color w:val="FF0000"/>
          <w:sz w:val="22"/>
          <w:szCs w:val="22"/>
        </w:rPr>
        <w:t>Usme</w:t>
      </w:r>
      <w:r w:rsidRPr="00072FBB">
        <w:rPr>
          <w:rFonts w:ascii="Garamond" w:hAnsi="Garamond" w:cs="Arial"/>
          <w:color w:val="000000" w:themeColor="text1"/>
          <w:sz w:val="22"/>
          <w:szCs w:val="22"/>
        </w:rPr>
        <w:t xml:space="preserve"> </w:t>
      </w:r>
      <w:r w:rsidRPr="3FFC02A5">
        <w:rPr>
          <w:rFonts w:ascii="Garamond" w:hAnsi="Garamond" w:cs="Arial"/>
          <w:sz w:val="22"/>
          <w:szCs w:val="22"/>
        </w:rPr>
        <w:t xml:space="preserve">para fortalecer la </w:t>
      </w:r>
      <w:r>
        <w:rPr>
          <w:rFonts w:ascii="Garamond" w:hAnsi="Garamond" w:cs="Arial"/>
          <w:sz w:val="22"/>
          <w:szCs w:val="22"/>
        </w:rPr>
        <w:t xml:space="preserve">integridad, </w:t>
      </w:r>
      <w:r w:rsidRPr="3FFC02A5">
        <w:rPr>
          <w:rFonts w:ascii="Garamond" w:hAnsi="Garamond" w:cs="Arial"/>
          <w:sz w:val="22"/>
          <w:szCs w:val="22"/>
        </w:rPr>
        <w:t>transparencia y la rendición de cuentas de la administración pública.</w:t>
      </w:r>
    </w:p>
    <w:p w14:paraId="29B8ACDB" w14:textId="2CCC18B7" w:rsidR="00F2576E" w:rsidRDefault="00F2576E" w:rsidP="00EC152F">
      <w:pPr>
        <w:overflowPunct w:val="0"/>
        <w:autoSpaceDE w:val="0"/>
        <w:adjustRightInd w:val="0"/>
        <w:spacing w:line="276" w:lineRule="auto"/>
        <w:jc w:val="both"/>
        <w:rPr>
          <w:rFonts w:ascii="Garamond" w:hAnsi="Garamond" w:cs="Arial"/>
          <w:sz w:val="22"/>
          <w:szCs w:val="22"/>
        </w:rPr>
      </w:pPr>
    </w:p>
    <w:p w14:paraId="2CDCDF13" w14:textId="2D67A8F0" w:rsidR="00F2576E" w:rsidRPr="00FC671F" w:rsidRDefault="00F2576E" w:rsidP="00EC152F">
      <w:pPr>
        <w:overflowPunct w:val="0"/>
        <w:autoSpaceDE w:val="0"/>
        <w:adjustRightInd w:val="0"/>
        <w:spacing w:line="276" w:lineRule="auto"/>
        <w:jc w:val="both"/>
        <w:rPr>
          <w:rFonts w:ascii="Garamond" w:hAnsi="Garamond" w:cs="Arial"/>
          <w:sz w:val="22"/>
          <w:szCs w:val="22"/>
        </w:rPr>
      </w:pPr>
      <w:r w:rsidRPr="00FC671F">
        <w:rPr>
          <w:rFonts w:ascii="Garamond" w:hAnsi="Garamond" w:cs="Arial"/>
          <w:sz w:val="22"/>
          <w:szCs w:val="22"/>
        </w:rPr>
        <w:t xml:space="preserve">Que no estamos en causal de inhabilidad, incompatibilidad ni conflicto de interés alguno para celebrar el contrato objeto </w:t>
      </w:r>
      <w:r w:rsidRPr="009D793C">
        <w:rPr>
          <w:rFonts w:ascii="Garamond" w:hAnsi="Garamond" w:cs="Arial"/>
          <w:color w:val="000000" w:themeColor="text1"/>
          <w:sz w:val="22"/>
          <w:szCs w:val="22"/>
        </w:rPr>
        <w:t xml:space="preserve">del </w:t>
      </w:r>
      <w:r>
        <w:rPr>
          <w:rFonts w:ascii="Garamond" w:hAnsi="Garamond" w:cs="Arial"/>
          <w:color w:val="000000" w:themeColor="text1"/>
          <w:sz w:val="22"/>
          <w:szCs w:val="22"/>
        </w:rPr>
        <w:t xml:space="preserve">presente </w:t>
      </w:r>
      <w:r w:rsidRPr="009D793C">
        <w:rPr>
          <w:rFonts w:ascii="Garamond" w:hAnsi="Garamond" w:cs="Arial"/>
          <w:color w:val="000000" w:themeColor="text1"/>
          <w:sz w:val="22"/>
          <w:szCs w:val="22"/>
        </w:rPr>
        <w:t>proceso</w:t>
      </w:r>
      <w:r>
        <w:rPr>
          <w:rFonts w:ascii="Garamond" w:hAnsi="Garamond" w:cs="Arial"/>
          <w:color w:val="000000" w:themeColor="text1"/>
          <w:sz w:val="22"/>
          <w:szCs w:val="22"/>
        </w:rPr>
        <w:t xml:space="preserve"> de selección.</w:t>
      </w:r>
    </w:p>
    <w:p w14:paraId="332F3AEB"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7B506DB0" w14:textId="77777777" w:rsidR="0088148F"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resulta conveniente la formulación de un pacto explícito en cuanto al acatamiento de las normas jurídicas y éticas que deben regir los procesos contractuales y por lo tanto, </w:t>
      </w:r>
    </w:p>
    <w:p w14:paraId="539B2A24" w14:textId="77777777" w:rsidR="0088148F" w:rsidRDefault="0088148F" w:rsidP="00A008B6">
      <w:pPr>
        <w:suppressAutoHyphens w:val="0"/>
        <w:autoSpaceDE w:val="0"/>
        <w:adjustRightInd w:val="0"/>
        <w:jc w:val="both"/>
        <w:rPr>
          <w:rFonts w:ascii="Garamond" w:hAnsi="Garamond" w:cs="Arial"/>
          <w:color w:val="000000"/>
          <w:sz w:val="22"/>
          <w:szCs w:val="22"/>
          <w:lang w:eastAsia="es-CO"/>
        </w:rPr>
      </w:pPr>
    </w:p>
    <w:p w14:paraId="35F40D1B" w14:textId="02AC89D6" w:rsidR="00A008B6" w:rsidRPr="00DB64A6" w:rsidRDefault="00A008B6" w:rsidP="0088148F">
      <w:pPr>
        <w:suppressAutoHyphens w:val="0"/>
        <w:autoSpaceDE w:val="0"/>
        <w:adjustRightInd w:val="0"/>
        <w:jc w:val="center"/>
        <w:rPr>
          <w:rFonts w:ascii="Garamond" w:hAnsi="Garamond" w:cs="Arial"/>
          <w:b/>
          <w:bCs/>
          <w:color w:val="000000"/>
          <w:sz w:val="22"/>
          <w:szCs w:val="22"/>
          <w:lang w:eastAsia="es-CO"/>
        </w:rPr>
      </w:pPr>
      <w:r w:rsidRPr="00DB64A6">
        <w:rPr>
          <w:rFonts w:ascii="Garamond" w:hAnsi="Garamond" w:cs="Arial"/>
          <w:b/>
          <w:bCs/>
          <w:color w:val="000000"/>
          <w:sz w:val="22"/>
          <w:szCs w:val="22"/>
          <w:lang w:eastAsia="es-CO"/>
        </w:rPr>
        <w:t>NOS COMPROMETEMOS A:</w:t>
      </w:r>
    </w:p>
    <w:p w14:paraId="6EA7A670" w14:textId="77777777" w:rsidR="00A008B6" w:rsidRPr="00DB64A6" w:rsidRDefault="00A008B6" w:rsidP="00A008B6">
      <w:pPr>
        <w:suppressAutoHyphens w:val="0"/>
        <w:autoSpaceDE w:val="0"/>
        <w:adjustRightInd w:val="0"/>
        <w:jc w:val="both"/>
        <w:rPr>
          <w:rFonts w:ascii="Garamond" w:hAnsi="Garamond" w:cs="Arial"/>
          <w:b/>
          <w:bCs/>
          <w:color w:val="000000"/>
          <w:sz w:val="22"/>
          <w:szCs w:val="22"/>
          <w:lang w:eastAsia="es-CO"/>
        </w:rPr>
      </w:pPr>
    </w:p>
    <w:p w14:paraId="30A90A87" w14:textId="1ABD6C94" w:rsidR="00A008B6"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Actuar en la presente contratación, </w:t>
      </w:r>
      <w:r w:rsidR="006D1C35" w:rsidRPr="00201B68">
        <w:rPr>
          <w:rFonts w:ascii="Garamond" w:hAnsi="Garamond" w:cs="Arial"/>
          <w:sz w:val="22"/>
          <w:szCs w:val="22"/>
          <w:lang w:val="es-ES" w:eastAsia="es-ES_tradnl"/>
        </w:rPr>
        <w:t>con integridad, transparencia,</w:t>
      </w:r>
      <w:r w:rsidR="00937094">
        <w:rPr>
          <w:rFonts w:ascii="Garamond" w:hAnsi="Garamond" w:cs="Arial"/>
          <w:sz w:val="22"/>
          <w:szCs w:val="22"/>
          <w:lang w:val="es-ES" w:eastAsia="es-ES_tradnl"/>
        </w:rPr>
        <w:t xml:space="preserve"> buena fé</w:t>
      </w:r>
      <w:r w:rsidR="004C1ECC">
        <w:rPr>
          <w:rFonts w:ascii="Garamond" w:hAnsi="Garamond" w:cs="Arial"/>
          <w:sz w:val="22"/>
          <w:szCs w:val="22"/>
          <w:lang w:val="es-ES" w:eastAsia="es-ES_tradnl"/>
        </w:rPr>
        <w:t>, equidad,</w:t>
      </w:r>
      <w:r w:rsidR="006D1C35" w:rsidRPr="00201B68">
        <w:rPr>
          <w:rFonts w:ascii="Garamond" w:hAnsi="Garamond" w:cs="Arial"/>
          <w:sz w:val="22"/>
          <w:szCs w:val="22"/>
          <w:lang w:val="es-ES" w:eastAsia="es-ES_tradnl"/>
        </w:rPr>
        <w:t xml:space="preserve"> </w:t>
      </w:r>
      <w:r w:rsidR="004B5E6A">
        <w:rPr>
          <w:rFonts w:ascii="Garamond" w:hAnsi="Garamond" w:cs="Arial"/>
          <w:sz w:val="22"/>
          <w:szCs w:val="22"/>
          <w:lang w:val="es-ES" w:eastAsia="es-ES_tradnl"/>
        </w:rPr>
        <w:t xml:space="preserve">evitando </w:t>
      </w:r>
      <w:r w:rsidR="004D6309">
        <w:rPr>
          <w:rFonts w:ascii="Garamond" w:hAnsi="Garamond" w:cs="Arial"/>
          <w:sz w:val="22"/>
          <w:szCs w:val="22"/>
          <w:lang w:val="es-ES" w:eastAsia="es-ES_tradnl"/>
        </w:rPr>
        <w:t>prácticas</w:t>
      </w:r>
      <w:r w:rsidR="004B5E6A">
        <w:rPr>
          <w:rFonts w:ascii="Garamond" w:hAnsi="Garamond" w:cs="Arial"/>
          <w:sz w:val="22"/>
          <w:szCs w:val="22"/>
          <w:lang w:val="es-ES" w:eastAsia="es-ES_tradnl"/>
        </w:rPr>
        <w:t xml:space="preserve"> </w:t>
      </w:r>
      <w:r w:rsidR="004D6309">
        <w:rPr>
          <w:rFonts w:ascii="Garamond" w:hAnsi="Garamond" w:cs="Arial"/>
          <w:sz w:val="22"/>
          <w:szCs w:val="22"/>
          <w:lang w:val="es-ES" w:eastAsia="es-ES_tradnl"/>
        </w:rPr>
        <w:t xml:space="preserve">de </w:t>
      </w:r>
      <w:r w:rsidR="006D1C35" w:rsidRPr="00201B68">
        <w:rPr>
          <w:rFonts w:ascii="Garamond" w:hAnsi="Garamond" w:cs="Arial"/>
          <w:sz w:val="22"/>
          <w:szCs w:val="22"/>
          <w:lang w:val="es-ES" w:eastAsia="es-ES_tradnl"/>
        </w:rPr>
        <w:t>corrupción y soborno</w:t>
      </w:r>
      <w:r w:rsidR="00937094">
        <w:rPr>
          <w:rFonts w:ascii="Garamond" w:hAnsi="Garamond" w:cs="Arial"/>
          <w:sz w:val="22"/>
          <w:szCs w:val="22"/>
          <w:lang w:val="es-ES" w:eastAsia="es-ES_tradnl"/>
        </w:rPr>
        <w:t>,</w:t>
      </w:r>
      <w:r w:rsidR="006D1C35" w:rsidRPr="00201B68">
        <w:rPr>
          <w:rFonts w:ascii="Garamond" w:hAnsi="Garamond" w:cs="Arial"/>
          <w:sz w:val="22"/>
          <w:szCs w:val="22"/>
          <w:lang w:val="es-ES" w:eastAsia="es-ES_tradnl"/>
        </w:rPr>
        <w:t xml:space="preserve"> </w:t>
      </w:r>
      <w:r w:rsidRPr="00DB64A6">
        <w:rPr>
          <w:rFonts w:ascii="Garamond" w:hAnsi="Garamond" w:cs="Arial"/>
          <w:color w:val="000000"/>
          <w:sz w:val="22"/>
          <w:szCs w:val="22"/>
          <w:lang w:eastAsia="es-CO"/>
        </w:rPr>
        <w:t>con estricto apego a las normas jurídicas y éticas propias de éste tipo de procedimientos</w:t>
      </w:r>
      <w:r w:rsidR="004C1ECC">
        <w:rPr>
          <w:rFonts w:ascii="Garamond" w:hAnsi="Garamond" w:cs="Arial"/>
          <w:color w:val="000000"/>
          <w:sz w:val="22"/>
          <w:szCs w:val="22"/>
          <w:lang w:eastAsia="es-CO"/>
        </w:rPr>
        <w:t>.</w:t>
      </w:r>
    </w:p>
    <w:p w14:paraId="6FFB1BD1" w14:textId="0F6707A8" w:rsidR="00316AA2" w:rsidRDefault="00316AA2" w:rsidP="00A008B6">
      <w:pPr>
        <w:suppressAutoHyphens w:val="0"/>
        <w:autoSpaceDE w:val="0"/>
        <w:adjustRightInd w:val="0"/>
        <w:jc w:val="both"/>
        <w:rPr>
          <w:rFonts w:ascii="Garamond" w:hAnsi="Garamond" w:cs="Arial"/>
          <w:color w:val="000000"/>
          <w:sz w:val="22"/>
          <w:szCs w:val="22"/>
          <w:lang w:eastAsia="es-CO"/>
        </w:rPr>
      </w:pPr>
    </w:p>
    <w:p w14:paraId="4AD3F5CE" w14:textId="79011FF4" w:rsidR="00492418" w:rsidRPr="00201B68" w:rsidRDefault="00492418" w:rsidP="00492418">
      <w:pPr>
        <w:tabs>
          <w:tab w:val="left" w:pos="426"/>
        </w:tabs>
        <w:ind w:right="82"/>
        <w:jc w:val="both"/>
        <w:rPr>
          <w:rFonts w:ascii="Garamond" w:hAnsi="Garamond" w:cs="Arial"/>
          <w:color w:val="000000" w:themeColor="text1"/>
          <w:sz w:val="22"/>
          <w:szCs w:val="22"/>
          <w:lang w:val="es-ES"/>
        </w:rPr>
      </w:pPr>
      <w:r w:rsidRPr="00201B68">
        <w:rPr>
          <w:rFonts w:ascii="Garamond" w:hAnsi="Garamond" w:cs="Arial"/>
          <w:sz w:val="22"/>
          <w:szCs w:val="22"/>
          <w:lang w:val="es-ES"/>
        </w:rPr>
        <w:t xml:space="preserve">Analizar y estudiar el pliego de condiciones, anexos, estudios previos y en </w:t>
      </w:r>
      <w:r w:rsidRPr="00201B68">
        <w:rPr>
          <w:rFonts w:ascii="Garamond" w:hAnsi="Garamond" w:cs="Arial"/>
          <w:color w:val="000000" w:themeColor="text1"/>
          <w:sz w:val="22"/>
          <w:szCs w:val="22"/>
          <w:lang w:val="es-ES"/>
        </w:rPr>
        <w:t xml:space="preserve">general todos los documentos del proceso, con el fin de estructurar y presentar propuestas que cumplan con los requisitos de calidad </w:t>
      </w:r>
      <w:r w:rsidR="006237B3">
        <w:rPr>
          <w:rFonts w:ascii="Garamond" w:hAnsi="Garamond" w:cs="Arial"/>
          <w:color w:val="000000" w:themeColor="text1"/>
          <w:sz w:val="22"/>
          <w:szCs w:val="22"/>
          <w:lang w:val="es-ES"/>
        </w:rPr>
        <w:t>para los</w:t>
      </w:r>
      <w:r w:rsidRPr="00201B68">
        <w:rPr>
          <w:rFonts w:ascii="Garamond" w:hAnsi="Garamond" w:cs="Arial"/>
          <w:color w:val="000000" w:themeColor="text1"/>
          <w:sz w:val="22"/>
          <w:szCs w:val="22"/>
          <w:lang w:val="es-ES"/>
        </w:rPr>
        <w:t xml:space="preserve"> </w:t>
      </w:r>
      <w:r w:rsidRPr="00201B68">
        <w:rPr>
          <w:rFonts w:ascii="Garamond" w:hAnsi="Garamond" w:cs="Arial"/>
          <w:color w:val="000000" w:themeColor="text1"/>
          <w:sz w:val="22"/>
          <w:szCs w:val="22"/>
          <w:lang w:val="es-ES"/>
        </w:rPr>
        <w:lastRenderedPageBreak/>
        <w:t xml:space="preserve">bienes y servicios requeridos por </w:t>
      </w:r>
      <w:r w:rsidR="00073530">
        <w:rPr>
          <w:rFonts w:ascii="Garamond" w:hAnsi="Garamond" w:cs="Arial"/>
          <w:color w:val="000000" w:themeColor="text1"/>
          <w:sz w:val="22"/>
          <w:szCs w:val="22"/>
          <w:lang w:val="es-ES"/>
        </w:rPr>
        <w:t xml:space="preserve">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946EDC">
        <w:rPr>
          <w:rFonts w:ascii="Garamond" w:hAnsi="Garamond" w:cs="Arial"/>
          <w:color w:val="FF0000"/>
          <w:sz w:val="22"/>
          <w:szCs w:val="22"/>
        </w:rPr>
        <w:t>/ Fondo de Desarrollo Local de</w:t>
      </w:r>
      <w:r w:rsidR="006E74DF">
        <w:rPr>
          <w:rFonts w:ascii="Garamond" w:hAnsi="Garamond" w:cs="Arial"/>
          <w:color w:val="FF0000"/>
          <w:sz w:val="22"/>
          <w:szCs w:val="22"/>
        </w:rPr>
        <w:t xml:space="preserve"> usme</w:t>
      </w:r>
      <w:r w:rsidRPr="00201B68">
        <w:rPr>
          <w:rFonts w:ascii="Garamond" w:hAnsi="Garamond" w:cs="Arial"/>
          <w:color w:val="000000" w:themeColor="text1"/>
          <w:sz w:val="22"/>
          <w:szCs w:val="22"/>
          <w:lang w:val="es-ES"/>
        </w:rPr>
        <w:t xml:space="preserve">. </w:t>
      </w:r>
    </w:p>
    <w:p w14:paraId="6005AFFD"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553D59AC" w14:textId="15B6683C"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Abstenerme de realizar u ofrecer, directa o indirectamente, pagos de comisiones o dádivas, o de utilizar medios de presión a funcionarios de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946EDC">
        <w:rPr>
          <w:rFonts w:ascii="Garamond" w:hAnsi="Garamond" w:cs="Arial"/>
          <w:color w:val="FF0000"/>
          <w:sz w:val="22"/>
          <w:szCs w:val="22"/>
        </w:rPr>
        <w:t xml:space="preserve">/ Fondo de Desarrollo Local de </w:t>
      </w:r>
      <w:r w:rsidR="006E74DF">
        <w:rPr>
          <w:rFonts w:ascii="Garamond" w:hAnsi="Garamond" w:cs="Arial"/>
          <w:color w:val="FF0000"/>
          <w:sz w:val="22"/>
          <w:szCs w:val="22"/>
        </w:rPr>
        <w:t xml:space="preserve">usme </w:t>
      </w:r>
      <w:r w:rsidRPr="00DB64A6">
        <w:rPr>
          <w:rFonts w:ascii="Garamond" w:hAnsi="Garamond" w:cs="Arial"/>
          <w:color w:val="000000"/>
          <w:sz w:val="22"/>
          <w:szCs w:val="22"/>
          <w:lang w:eastAsia="es-CO"/>
        </w:rPr>
        <w:t xml:space="preserve">con el fin de obtener favorecimientos en la decisión de adjudicación, lograr cambios en el contrato, evadir impuestos, derechos, licencias o cualquier otra obligación legal. </w:t>
      </w:r>
    </w:p>
    <w:p w14:paraId="2DA5F061"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52038B5C" w14:textId="263E4D08" w:rsidR="00A008B6"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 </w:t>
      </w:r>
    </w:p>
    <w:p w14:paraId="311578CC" w14:textId="77777777" w:rsidR="00B03947" w:rsidRDefault="00B03947" w:rsidP="00B03947">
      <w:pPr>
        <w:widowControl/>
        <w:suppressAutoHyphens w:val="0"/>
        <w:autoSpaceDE w:val="0"/>
        <w:adjustRightInd w:val="0"/>
        <w:jc w:val="both"/>
        <w:rPr>
          <w:rFonts w:ascii="Garamond" w:hAnsi="Garamond" w:cs="Arial"/>
          <w:color w:val="000000"/>
          <w:sz w:val="22"/>
          <w:szCs w:val="22"/>
          <w:lang w:eastAsia="es-CO"/>
        </w:rPr>
      </w:pPr>
    </w:p>
    <w:p w14:paraId="2A829B2B" w14:textId="4279CD4D" w:rsidR="00B03947" w:rsidRDefault="00B03947" w:rsidP="00B03947">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Determinar los precios de la oferta</w:t>
      </w:r>
      <w:r w:rsidR="00DE0F0E">
        <w:rPr>
          <w:rFonts w:ascii="Garamond" w:hAnsi="Garamond" w:cs="Arial"/>
          <w:color w:val="000000"/>
          <w:sz w:val="22"/>
          <w:szCs w:val="22"/>
          <w:lang w:eastAsia="es-CO"/>
        </w:rPr>
        <w:t xml:space="preserve"> de</w:t>
      </w:r>
      <w:r>
        <w:rPr>
          <w:rFonts w:ascii="Garamond" w:hAnsi="Garamond" w:cs="Arial"/>
          <w:color w:val="000000"/>
          <w:sz w:val="22"/>
          <w:szCs w:val="22"/>
          <w:lang w:eastAsia="es-CO"/>
        </w:rPr>
        <w:t xml:space="preserve"> manera independiente, sin que, con el fin de restringir la competencia, haya existido cualquier consulta, comunicación, o acuerdo con cualquier otro oferente o competidor en relación con (i) los precios, (ii) la intención</w:t>
      </w:r>
      <w:r w:rsidR="00DE0F0E">
        <w:rPr>
          <w:rFonts w:ascii="Garamond" w:hAnsi="Garamond" w:cs="Arial"/>
          <w:color w:val="000000"/>
          <w:sz w:val="22"/>
          <w:szCs w:val="22"/>
          <w:lang w:eastAsia="es-CO"/>
        </w:rPr>
        <w:t xml:space="preserve"> de</w:t>
      </w:r>
      <w:r>
        <w:rPr>
          <w:rFonts w:ascii="Garamond" w:hAnsi="Garamond" w:cs="Arial"/>
          <w:color w:val="000000"/>
          <w:sz w:val="22"/>
          <w:szCs w:val="22"/>
          <w:lang w:eastAsia="es-CO"/>
        </w:rPr>
        <w:t xml:space="preserve"> presentar una oferta, o (iii) los métodos o factores utilizados para calcular los precios ofrecidos. </w:t>
      </w:r>
    </w:p>
    <w:p w14:paraId="41665145" w14:textId="77777777" w:rsidR="00D67C40" w:rsidRDefault="00D67C40" w:rsidP="00D67C40">
      <w:pPr>
        <w:widowControl/>
        <w:suppressAutoHyphens w:val="0"/>
        <w:autoSpaceDE w:val="0"/>
        <w:adjustRightInd w:val="0"/>
        <w:jc w:val="both"/>
        <w:rPr>
          <w:rFonts w:ascii="Garamond" w:hAnsi="Garamond" w:cs="Arial"/>
          <w:color w:val="000000"/>
          <w:sz w:val="22"/>
          <w:szCs w:val="22"/>
          <w:lang w:eastAsia="es-CO"/>
        </w:rPr>
      </w:pPr>
    </w:p>
    <w:p w14:paraId="68019289" w14:textId="5E9D2CB4" w:rsidR="00D67C40" w:rsidRDefault="00D67C40" w:rsidP="00D67C40">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No tener comunicación con otro competidor sobre aspectos del proceso de contratación adelantado por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946EDC">
        <w:rPr>
          <w:rFonts w:ascii="Garamond" w:hAnsi="Garamond" w:cs="Arial"/>
          <w:color w:val="FF0000"/>
          <w:sz w:val="22"/>
          <w:szCs w:val="22"/>
        </w:rPr>
        <w:t>/ Fondo de Desarrollo Local de</w:t>
      </w:r>
      <w:r w:rsidR="006E74DF">
        <w:rPr>
          <w:rFonts w:ascii="Garamond" w:hAnsi="Garamond" w:cs="Arial"/>
          <w:color w:val="FF0000"/>
          <w:sz w:val="22"/>
          <w:szCs w:val="22"/>
        </w:rPr>
        <w:t xml:space="preserve"> usme </w:t>
      </w:r>
      <w:r>
        <w:rPr>
          <w:rFonts w:ascii="Garamond" w:hAnsi="Garamond" w:cs="Arial"/>
          <w:color w:val="000000"/>
          <w:sz w:val="22"/>
          <w:szCs w:val="22"/>
          <w:lang w:eastAsia="es-CO"/>
        </w:rPr>
        <w:t xml:space="preserve">. </w:t>
      </w:r>
    </w:p>
    <w:p w14:paraId="27B45BA3" w14:textId="64655784" w:rsidR="00D67C40" w:rsidRDefault="00D67C40" w:rsidP="00A008B6">
      <w:pPr>
        <w:suppressAutoHyphens w:val="0"/>
        <w:autoSpaceDE w:val="0"/>
        <w:adjustRightInd w:val="0"/>
        <w:jc w:val="both"/>
        <w:rPr>
          <w:rFonts w:ascii="Garamond" w:hAnsi="Garamond" w:cs="Arial"/>
          <w:color w:val="000000"/>
          <w:sz w:val="22"/>
          <w:szCs w:val="22"/>
          <w:lang w:eastAsia="es-CO"/>
        </w:rPr>
      </w:pPr>
    </w:p>
    <w:p w14:paraId="180D3A8A" w14:textId="18F397B1" w:rsidR="00D67C40" w:rsidRDefault="00D67C40" w:rsidP="00D67C40">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No revelar los términos de nuestra oferta ni nuestro interés en participar en el presente proceso a algún competidor. </w:t>
      </w:r>
    </w:p>
    <w:p w14:paraId="03750DD7" w14:textId="77777777" w:rsidR="00CE1D86" w:rsidRDefault="00CE1D86" w:rsidP="00CE1D86">
      <w:pPr>
        <w:widowControl/>
        <w:suppressAutoHyphens w:val="0"/>
        <w:autoSpaceDE w:val="0"/>
        <w:adjustRightInd w:val="0"/>
        <w:jc w:val="both"/>
        <w:rPr>
          <w:rFonts w:ascii="Garamond" w:hAnsi="Garamond" w:cs="Arial"/>
          <w:color w:val="000000"/>
          <w:sz w:val="22"/>
          <w:szCs w:val="22"/>
          <w:lang w:eastAsia="es-CO"/>
        </w:rPr>
      </w:pPr>
    </w:p>
    <w:p w14:paraId="5EA94AB4" w14:textId="38872752" w:rsidR="00CE1D86" w:rsidRDefault="00CE1D86" w:rsidP="00CE1D86">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No invitar a otra empresa para hacer una oferta, o dejar de hacer una oferta, con el fin restringir la competencia dentro del proceso de contratación adelantado por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946EDC">
        <w:rPr>
          <w:rFonts w:ascii="Garamond" w:hAnsi="Garamond" w:cs="Arial"/>
          <w:color w:val="FF0000"/>
          <w:sz w:val="22"/>
          <w:szCs w:val="22"/>
        </w:rPr>
        <w:t xml:space="preserve">/ Fondo de Desarrollo Local de </w:t>
      </w:r>
      <w:r w:rsidR="006E74DF">
        <w:rPr>
          <w:rFonts w:ascii="Garamond" w:hAnsi="Garamond" w:cs="Arial"/>
          <w:color w:val="FF0000"/>
          <w:sz w:val="22"/>
          <w:szCs w:val="22"/>
        </w:rPr>
        <w:t>usme</w:t>
      </w:r>
      <w:r>
        <w:rPr>
          <w:rFonts w:ascii="Garamond" w:hAnsi="Garamond" w:cs="Arial"/>
          <w:color w:val="000000"/>
          <w:sz w:val="22"/>
          <w:szCs w:val="22"/>
          <w:lang w:eastAsia="es-CO"/>
        </w:rPr>
        <w:t xml:space="preserve">. </w:t>
      </w:r>
    </w:p>
    <w:p w14:paraId="1A48B45B" w14:textId="77777777" w:rsidR="00CE1D86" w:rsidRDefault="00CE1D86" w:rsidP="00CE1D86">
      <w:pPr>
        <w:widowControl/>
        <w:suppressAutoHyphens w:val="0"/>
        <w:autoSpaceDE w:val="0"/>
        <w:adjustRightInd w:val="0"/>
        <w:jc w:val="both"/>
        <w:rPr>
          <w:rFonts w:ascii="Garamond" w:hAnsi="Garamond" w:cs="Arial"/>
          <w:color w:val="000000"/>
          <w:sz w:val="22"/>
          <w:szCs w:val="22"/>
          <w:lang w:eastAsia="es-CO"/>
        </w:rPr>
      </w:pPr>
    </w:p>
    <w:p w14:paraId="1FA3B23C" w14:textId="20CD7F69" w:rsidR="00CE1D86" w:rsidRDefault="00CE1D86" w:rsidP="00CE1D86">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Que en el evento de conocer que, en relación con el proceso de selección adelantado por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946EDC">
        <w:rPr>
          <w:rFonts w:ascii="Garamond" w:hAnsi="Garamond" w:cs="Arial"/>
          <w:color w:val="FF0000"/>
          <w:sz w:val="22"/>
          <w:szCs w:val="22"/>
        </w:rPr>
        <w:t>/ Fondo de Desarrollo Local de</w:t>
      </w:r>
      <w:r w:rsidR="007F6237">
        <w:rPr>
          <w:rFonts w:ascii="Garamond" w:hAnsi="Garamond" w:cs="Arial"/>
          <w:color w:val="FF0000"/>
          <w:sz w:val="22"/>
          <w:szCs w:val="22"/>
        </w:rPr>
        <w:t xml:space="preserve"> usme</w:t>
      </w:r>
      <w:r>
        <w:rPr>
          <w:rFonts w:ascii="Garamond" w:hAnsi="Garamond" w:cs="Arial"/>
          <w:color w:val="000000"/>
          <w:sz w:val="22"/>
          <w:szCs w:val="22"/>
          <w:lang w:eastAsia="es-CO"/>
        </w:rPr>
        <w:t xml:space="preserve">, en el mercado se presentan prácticas restrictivas de la competencia me comprometo a poner en conocimiento de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946EDC">
        <w:rPr>
          <w:rFonts w:ascii="Garamond" w:hAnsi="Garamond" w:cs="Arial"/>
          <w:color w:val="FF0000"/>
          <w:sz w:val="22"/>
          <w:szCs w:val="22"/>
        </w:rPr>
        <w:t xml:space="preserve">/ Fondo de Desarrollo Local de </w:t>
      </w:r>
      <w:r w:rsidR="007F6237">
        <w:rPr>
          <w:rFonts w:ascii="Garamond" w:hAnsi="Garamond" w:cs="Arial"/>
          <w:color w:val="FF0000"/>
          <w:sz w:val="22"/>
          <w:szCs w:val="22"/>
        </w:rPr>
        <w:t xml:space="preserve">usme </w:t>
      </w:r>
      <w:r>
        <w:rPr>
          <w:rFonts w:ascii="Garamond" w:hAnsi="Garamond" w:cs="Arial"/>
          <w:color w:val="000000"/>
          <w:sz w:val="22"/>
          <w:szCs w:val="22"/>
          <w:lang w:eastAsia="es-CO"/>
        </w:rPr>
        <w:t xml:space="preserve">y la Superintendencia de Industria y Comercio y demás autoridades competentes dichos hechos. </w:t>
      </w:r>
    </w:p>
    <w:p w14:paraId="55C200B6" w14:textId="13B91888" w:rsidR="00CE1D86" w:rsidRDefault="00CE1D86" w:rsidP="00A008B6">
      <w:pPr>
        <w:suppressAutoHyphens w:val="0"/>
        <w:autoSpaceDE w:val="0"/>
        <w:adjustRightInd w:val="0"/>
        <w:jc w:val="both"/>
        <w:rPr>
          <w:rFonts w:ascii="Garamond" w:hAnsi="Garamond" w:cs="Arial"/>
          <w:color w:val="000000"/>
          <w:sz w:val="22"/>
          <w:szCs w:val="22"/>
          <w:lang w:eastAsia="es-CO"/>
        </w:rPr>
      </w:pPr>
    </w:p>
    <w:p w14:paraId="5F8BDF52" w14:textId="5AECEC8B" w:rsidR="00AB6F6A" w:rsidRDefault="00AB6F6A" w:rsidP="00AB6F6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Que la propuesta que presentamos es acorde a la libre competencia efectiva en los procesos de selección, con precios acordes al mercado guardando armonía con lo establecido en los principios de la contratación pública y postulados de la Ley 80 de 1993, Ley 1150 de 2007 y el Decreto 1082 de 2015 o aquel que lo modifique o sustituya. </w:t>
      </w:r>
    </w:p>
    <w:p w14:paraId="3EEECF48" w14:textId="014C269F" w:rsidR="00AB6F6A" w:rsidRDefault="00AB6F6A" w:rsidP="00A008B6">
      <w:pPr>
        <w:suppressAutoHyphens w:val="0"/>
        <w:autoSpaceDE w:val="0"/>
        <w:adjustRightInd w:val="0"/>
        <w:jc w:val="both"/>
        <w:rPr>
          <w:rFonts w:ascii="Garamond" w:hAnsi="Garamond" w:cs="Arial"/>
          <w:color w:val="000000"/>
          <w:sz w:val="22"/>
          <w:szCs w:val="22"/>
          <w:lang w:eastAsia="es-CO"/>
        </w:rPr>
      </w:pPr>
    </w:p>
    <w:p w14:paraId="47B7C93C" w14:textId="77777777" w:rsidR="00724645" w:rsidRDefault="00724645" w:rsidP="003B2AF4">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EBEC2AF" w14:textId="77777777" w:rsidR="003B2AF4" w:rsidRDefault="003B2AF4" w:rsidP="003B2AF4">
      <w:pPr>
        <w:widowControl/>
        <w:suppressAutoHyphens w:val="0"/>
        <w:autoSpaceDE w:val="0"/>
        <w:adjustRightInd w:val="0"/>
        <w:jc w:val="both"/>
        <w:rPr>
          <w:rFonts w:ascii="Garamond" w:hAnsi="Garamond" w:cs="Arial"/>
          <w:color w:val="000000"/>
          <w:sz w:val="22"/>
          <w:szCs w:val="22"/>
          <w:lang w:eastAsia="es-CO"/>
        </w:rPr>
      </w:pPr>
    </w:p>
    <w:p w14:paraId="57166BEF" w14:textId="18BA6A07" w:rsidR="002F0C52" w:rsidRDefault="00724645" w:rsidP="003B2AF4">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Garantiz</w:t>
      </w:r>
      <w:r w:rsidR="002F0C52">
        <w:rPr>
          <w:rFonts w:ascii="Garamond" w:hAnsi="Garamond" w:cs="Arial"/>
          <w:color w:val="000000"/>
          <w:sz w:val="22"/>
          <w:szCs w:val="22"/>
          <w:lang w:eastAsia="es-CO"/>
        </w:rPr>
        <w:t>ar</w:t>
      </w:r>
      <w:r>
        <w:rPr>
          <w:rFonts w:ascii="Garamond" w:hAnsi="Garamond" w:cs="Arial"/>
          <w:color w:val="000000"/>
          <w:sz w:val="22"/>
          <w:szCs w:val="22"/>
          <w:lang w:eastAsia="es-CO"/>
        </w:rPr>
        <w:t xml:space="preserve">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638EAE9C" w14:textId="77777777" w:rsidR="002F0C52" w:rsidRDefault="002F0C52" w:rsidP="00724645">
      <w:pPr>
        <w:suppressAutoHyphens w:val="0"/>
        <w:autoSpaceDE w:val="0"/>
        <w:adjustRightInd w:val="0"/>
        <w:jc w:val="both"/>
        <w:rPr>
          <w:rFonts w:ascii="Garamond" w:hAnsi="Garamond" w:cs="Arial"/>
          <w:color w:val="000000"/>
          <w:sz w:val="22"/>
          <w:szCs w:val="22"/>
          <w:lang w:eastAsia="es-CO"/>
        </w:rPr>
      </w:pPr>
    </w:p>
    <w:p w14:paraId="61723F95" w14:textId="1A1639FF" w:rsidR="00724645" w:rsidRDefault="002F0C52" w:rsidP="00724645">
      <w:pPr>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C</w:t>
      </w:r>
      <w:r w:rsidR="00724645">
        <w:rPr>
          <w:rFonts w:ascii="Garamond" w:hAnsi="Garamond" w:cs="Arial"/>
          <w:color w:val="000000"/>
          <w:sz w:val="22"/>
          <w:szCs w:val="22"/>
          <w:lang w:eastAsia="es-CO"/>
        </w:rPr>
        <w:t xml:space="preserve">onocer que de conformidad con las disposiciones locales e internacionales anticorrupción, en las cuales se </w:t>
      </w:r>
      <w:r w:rsidR="00724645">
        <w:rPr>
          <w:rFonts w:ascii="Garamond" w:hAnsi="Garamond" w:cs="Arial"/>
          <w:color w:val="000000"/>
          <w:sz w:val="22"/>
          <w:szCs w:val="22"/>
          <w:lang w:eastAsia="es-CO"/>
        </w:rPr>
        <w:lastRenderedPageBreak/>
        <w:t>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w:t>
      </w:r>
      <w:r w:rsidR="00053B46">
        <w:rPr>
          <w:rFonts w:ascii="Garamond" w:hAnsi="Garamond" w:cs="Arial"/>
          <w:color w:val="000000"/>
          <w:sz w:val="22"/>
          <w:szCs w:val="22"/>
          <w:lang w:eastAsia="es-CO"/>
        </w:rPr>
        <w:t>r</w:t>
      </w:r>
      <w:r w:rsidR="00724645">
        <w:rPr>
          <w:rFonts w:ascii="Garamond" w:hAnsi="Garamond" w:cs="Arial"/>
          <w:color w:val="000000"/>
          <w:sz w:val="22"/>
          <w:szCs w:val="22"/>
          <w:lang w:eastAsia="es-CO"/>
        </w:rPr>
        <w:t xml:space="preserve"> negocio a alguna persona para obtener ventaja ilícita (“normas anticorrupción del sector público”). </w:t>
      </w:r>
      <w:r w:rsidR="00053B46">
        <w:rPr>
          <w:rFonts w:ascii="Garamond" w:hAnsi="Garamond" w:cs="Arial"/>
          <w:color w:val="000000"/>
          <w:sz w:val="22"/>
          <w:szCs w:val="22"/>
          <w:lang w:eastAsia="es-CO"/>
        </w:rPr>
        <w:t xml:space="preserve">Así </w:t>
      </w:r>
      <w:r w:rsidR="00724645">
        <w:rPr>
          <w:rFonts w:ascii="Garamond" w:hAnsi="Garamond" w:cs="Arial"/>
          <w:color w:val="000000"/>
          <w:sz w:val="22"/>
          <w:szCs w:val="22"/>
          <w:lang w:eastAsia="es-CO"/>
        </w:rPr>
        <w:t>mismo, las partes reconocen la existencia de regulación similar en materia de soborno en el sector privado, entendido como el soborno de cualquier persona particular o empresa privada para obtener una ventaja indebida (“normas anticorrupción del sector público”).</w:t>
      </w:r>
    </w:p>
    <w:p w14:paraId="765BD8CE" w14:textId="77777777" w:rsidR="000C0569" w:rsidRPr="00DB64A6" w:rsidRDefault="000C0569" w:rsidP="00A008B6">
      <w:pPr>
        <w:suppressAutoHyphens w:val="0"/>
        <w:autoSpaceDE w:val="0"/>
        <w:adjustRightInd w:val="0"/>
        <w:jc w:val="both"/>
        <w:rPr>
          <w:rFonts w:ascii="Garamond" w:hAnsi="Garamond" w:cs="Arial"/>
          <w:color w:val="000000"/>
          <w:sz w:val="22"/>
          <w:szCs w:val="22"/>
          <w:lang w:eastAsia="es-CO"/>
        </w:rPr>
      </w:pPr>
    </w:p>
    <w:p w14:paraId="6D062541"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Cumplir con rigor las exigencias que haga la entidad contratante en el curso del procedimiento de selección. </w:t>
      </w:r>
    </w:p>
    <w:p w14:paraId="1FD030D7"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10EE7642" w14:textId="77777777" w:rsidR="00A008B6" w:rsidRPr="00DB64A6" w:rsidRDefault="00A008B6" w:rsidP="00A008B6">
      <w:pPr>
        <w:tabs>
          <w:tab w:val="left" w:pos="426"/>
        </w:tabs>
        <w:ind w:right="82"/>
        <w:jc w:val="both"/>
        <w:rPr>
          <w:rFonts w:ascii="Garamond" w:hAnsi="Garamond" w:cs="Arial"/>
          <w:color w:val="000000"/>
          <w:sz w:val="22"/>
          <w:szCs w:val="22"/>
          <w:lang w:eastAsia="es-CO"/>
        </w:rPr>
      </w:pPr>
      <w:r w:rsidRPr="00DB64A6">
        <w:rPr>
          <w:rFonts w:ascii="Garamond" w:hAnsi="Garamond" w:cs="Arial"/>
          <w:color w:val="000000"/>
          <w:sz w:val="22"/>
          <w:szCs w:val="22"/>
          <w:lang w:eastAsia="es-CO"/>
        </w:rPr>
        <w:t>Utilizar las oportunidades y mecanismos jurídicos que la ley pone a disposición, con estricta sujeción al principio de la buena fe, evitando cualquier forma de abuso del derecho.</w:t>
      </w:r>
    </w:p>
    <w:p w14:paraId="273B86C3" w14:textId="77777777" w:rsidR="00A008B6" w:rsidRPr="00DB64A6" w:rsidRDefault="00A008B6" w:rsidP="00A008B6">
      <w:pPr>
        <w:tabs>
          <w:tab w:val="left" w:pos="426"/>
        </w:tabs>
        <w:ind w:right="82"/>
        <w:jc w:val="both"/>
        <w:rPr>
          <w:rFonts w:ascii="Garamond" w:hAnsi="Garamond" w:cs="Arial"/>
          <w:color w:val="000000"/>
          <w:sz w:val="22"/>
          <w:szCs w:val="22"/>
          <w:lang w:eastAsia="es-CO"/>
        </w:rPr>
      </w:pPr>
    </w:p>
    <w:p w14:paraId="31ADB6F0" w14:textId="24C8E4C3" w:rsidR="00A008B6"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No utilizar, en la etapa de evaluación de las propuestas, argumentos sobre incumplimiento de requisitos diferentes a los establecidos </w:t>
      </w:r>
      <w:r w:rsidR="00053B46">
        <w:rPr>
          <w:rFonts w:ascii="Garamond" w:hAnsi="Garamond" w:cs="Arial"/>
          <w:color w:val="000000"/>
          <w:sz w:val="22"/>
          <w:szCs w:val="22"/>
          <w:lang w:eastAsia="es-CO"/>
        </w:rPr>
        <w:t xml:space="preserve">en </w:t>
      </w:r>
      <w:r w:rsidR="000C0569" w:rsidRPr="000C0569">
        <w:rPr>
          <w:rFonts w:ascii="Garamond" w:hAnsi="Garamond" w:cs="Arial"/>
          <w:color w:val="000000"/>
          <w:sz w:val="22"/>
          <w:szCs w:val="22"/>
          <w:lang w:eastAsia="es-CO"/>
        </w:rPr>
        <w:t xml:space="preserve">los pliegos de condiciones </w:t>
      </w:r>
      <w:r w:rsidRPr="00DB64A6">
        <w:rPr>
          <w:rFonts w:ascii="Garamond" w:hAnsi="Garamond" w:cs="Arial"/>
          <w:color w:val="000000"/>
          <w:sz w:val="22"/>
          <w:szCs w:val="22"/>
          <w:lang w:eastAsia="es-CO"/>
        </w:rPr>
        <w:t xml:space="preserve">para efectos de buscar la descalificación de mis competidores. </w:t>
      </w:r>
    </w:p>
    <w:p w14:paraId="53837D60" w14:textId="766DB752" w:rsidR="0088148F" w:rsidRDefault="0088148F" w:rsidP="00A008B6">
      <w:pPr>
        <w:suppressAutoHyphens w:val="0"/>
        <w:autoSpaceDE w:val="0"/>
        <w:adjustRightInd w:val="0"/>
        <w:jc w:val="both"/>
        <w:rPr>
          <w:rFonts w:ascii="Garamond" w:hAnsi="Garamond" w:cs="Arial"/>
          <w:color w:val="000000"/>
          <w:sz w:val="22"/>
          <w:szCs w:val="22"/>
          <w:lang w:eastAsia="es-CO"/>
        </w:rPr>
      </w:pPr>
    </w:p>
    <w:p w14:paraId="366FF8F0" w14:textId="77777777" w:rsidR="0088148F" w:rsidRPr="00201B68" w:rsidRDefault="0088148F" w:rsidP="0088148F">
      <w:pPr>
        <w:tabs>
          <w:tab w:val="left" w:pos="426"/>
        </w:tabs>
        <w:ind w:right="82"/>
        <w:jc w:val="both"/>
        <w:rPr>
          <w:rFonts w:ascii="Garamond" w:hAnsi="Garamond" w:cs="Arial"/>
          <w:sz w:val="22"/>
          <w:szCs w:val="22"/>
          <w:lang w:val="es-ES"/>
        </w:rPr>
      </w:pPr>
      <w:r w:rsidRPr="00201B68">
        <w:rPr>
          <w:rFonts w:ascii="Garamond" w:hAnsi="Garamond" w:cs="Arial"/>
          <w:sz w:val="22"/>
          <w:szCs w:val="22"/>
          <w:lang w:val="es-ES"/>
        </w:rPr>
        <w:t>No incurrir en falsedad de los documentos exigidos para cumplir con los requisitos del respectivo proceso de selección.</w:t>
      </w:r>
    </w:p>
    <w:p w14:paraId="704FF5B1"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469185B4"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Adoptar las medidas necesarias para que ningún miembro del personal de mi Empresa, incurra en conductas violatorias del presente pacto. </w:t>
      </w:r>
    </w:p>
    <w:p w14:paraId="57C334B6"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76CA20A7" w14:textId="45C4943A" w:rsidR="00A008B6"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Denunciar con la debida justificación y de manera inmediata ante la Veeduría Distrital y demás órganos de control, cualquier actuación irregular ejecutada por funcionarios y/o los proponentes. </w:t>
      </w:r>
    </w:p>
    <w:p w14:paraId="2177447F" w14:textId="778B844A" w:rsidR="00406A96" w:rsidRDefault="00406A96" w:rsidP="00A008B6">
      <w:pPr>
        <w:suppressAutoHyphens w:val="0"/>
        <w:autoSpaceDE w:val="0"/>
        <w:adjustRightInd w:val="0"/>
        <w:jc w:val="both"/>
        <w:rPr>
          <w:rFonts w:ascii="Garamond" w:hAnsi="Garamond" w:cs="Arial"/>
          <w:color w:val="000000"/>
          <w:sz w:val="22"/>
          <w:szCs w:val="22"/>
          <w:lang w:eastAsia="es-CO"/>
        </w:rPr>
      </w:pPr>
    </w:p>
    <w:p w14:paraId="5EC3421D" w14:textId="4B433246" w:rsidR="00406A96" w:rsidRDefault="00406A96" w:rsidP="00406A96">
      <w:pPr>
        <w:tabs>
          <w:tab w:val="left" w:pos="426"/>
        </w:tabs>
        <w:ind w:right="82"/>
        <w:jc w:val="both"/>
        <w:rPr>
          <w:rFonts w:ascii="Garamond" w:hAnsi="Garamond" w:cs="Arial"/>
          <w:sz w:val="22"/>
          <w:szCs w:val="22"/>
          <w:lang w:val="es-ES"/>
        </w:rPr>
      </w:pPr>
      <w:r w:rsidRPr="00201B68">
        <w:rPr>
          <w:rFonts w:ascii="Garamond" w:hAnsi="Garamond" w:cs="Arial"/>
          <w:sz w:val="22"/>
          <w:szCs w:val="22"/>
          <w:lang w:val="es-ES"/>
        </w:rPr>
        <w:t>Denunciar ante el Oficial de Cumplimiento del Sistema de Gestión Antisoborno (SGAS) o las autoridades cualquier ofrecimiento de los otros proponentes o funcionarios públicos y en general toda persona que pueden ser interpretadas con la intención de inducir alguna decisión relacionada con la adjudicación.</w:t>
      </w:r>
    </w:p>
    <w:p w14:paraId="6BEC7FD8" w14:textId="6AF16831" w:rsidR="002C15D4" w:rsidRDefault="002C15D4" w:rsidP="00406A96">
      <w:pPr>
        <w:tabs>
          <w:tab w:val="left" w:pos="426"/>
        </w:tabs>
        <w:ind w:right="82"/>
        <w:jc w:val="both"/>
        <w:rPr>
          <w:rFonts w:ascii="Garamond" w:hAnsi="Garamond" w:cs="Arial"/>
          <w:sz w:val="22"/>
          <w:szCs w:val="22"/>
          <w:lang w:val="es-ES"/>
        </w:rPr>
      </w:pPr>
    </w:p>
    <w:p w14:paraId="4A372134" w14:textId="610FB355" w:rsidR="002C15D4" w:rsidRPr="00201B68" w:rsidRDefault="002C15D4" w:rsidP="00406A96">
      <w:pPr>
        <w:tabs>
          <w:tab w:val="left" w:pos="426"/>
        </w:tabs>
        <w:ind w:right="82"/>
        <w:jc w:val="both"/>
        <w:rPr>
          <w:rFonts w:ascii="Garamond" w:hAnsi="Garamond" w:cs="Arial"/>
          <w:sz w:val="22"/>
          <w:szCs w:val="22"/>
          <w:lang w:val="es-ES"/>
        </w:rPr>
      </w:pPr>
      <w:r w:rsidRPr="002C15D4">
        <w:rPr>
          <w:rFonts w:ascii="Garamond" w:hAnsi="Garamond" w:cs="Arial"/>
          <w:sz w:val="22"/>
          <w:szCs w:val="22"/>
          <w:lang w:val="es-ES"/>
        </w:rPr>
        <w:t xml:space="preserve">Cumplir con la política, protocolos, controles, pactos y objetivos del Sistema de Gestión Antisoborno de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946EDC">
        <w:rPr>
          <w:rFonts w:ascii="Garamond" w:hAnsi="Garamond" w:cs="Arial"/>
          <w:color w:val="FF0000"/>
          <w:sz w:val="22"/>
          <w:szCs w:val="22"/>
        </w:rPr>
        <w:t>/ Fondo de Desarrollo Local de</w:t>
      </w:r>
      <w:r w:rsidR="007F6237">
        <w:rPr>
          <w:rFonts w:ascii="Garamond" w:hAnsi="Garamond" w:cs="Arial"/>
          <w:color w:val="FF0000"/>
          <w:sz w:val="22"/>
          <w:szCs w:val="22"/>
        </w:rPr>
        <w:t xml:space="preserve"> </w:t>
      </w:r>
      <w:bookmarkStart w:id="0" w:name="_GoBack"/>
      <w:bookmarkEnd w:id="0"/>
      <w:r w:rsidR="007F6237">
        <w:rPr>
          <w:rFonts w:ascii="Garamond" w:hAnsi="Garamond" w:cs="Arial"/>
          <w:color w:val="FF0000"/>
          <w:sz w:val="22"/>
          <w:szCs w:val="22"/>
        </w:rPr>
        <w:t>usme</w:t>
      </w:r>
      <w:r w:rsidRPr="002C15D4">
        <w:rPr>
          <w:rFonts w:ascii="Garamond" w:hAnsi="Garamond" w:cs="Arial"/>
          <w:sz w:val="22"/>
          <w:szCs w:val="22"/>
          <w:lang w:val="es-ES"/>
        </w:rPr>
        <w:t>.</w:t>
      </w:r>
    </w:p>
    <w:p w14:paraId="3E5F0803" w14:textId="5B6A03F9" w:rsidR="00406A96" w:rsidRDefault="00406A96" w:rsidP="00A008B6">
      <w:pPr>
        <w:suppressAutoHyphens w:val="0"/>
        <w:autoSpaceDE w:val="0"/>
        <w:adjustRightInd w:val="0"/>
        <w:jc w:val="both"/>
        <w:rPr>
          <w:rFonts w:ascii="Garamond" w:hAnsi="Garamond" w:cs="Arial"/>
          <w:color w:val="000000"/>
          <w:sz w:val="22"/>
          <w:szCs w:val="22"/>
          <w:lang w:eastAsia="es-CO"/>
        </w:rPr>
      </w:pPr>
    </w:p>
    <w:p w14:paraId="393F8CE8" w14:textId="3D4278F6" w:rsidR="00285F55" w:rsidRDefault="00285F55" w:rsidP="00285F55">
      <w:pPr>
        <w:tabs>
          <w:tab w:val="left" w:pos="426"/>
        </w:tabs>
        <w:ind w:right="82"/>
        <w:jc w:val="both"/>
        <w:rPr>
          <w:rFonts w:ascii="Garamond" w:hAnsi="Garamond" w:cs="Arial"/>
          <w:sz w:val="22"/>
          <w:szCs w:val="22"/>
        </w:rPr>
      </w:pPr>
      <w:r w:rsidRPr="3FFC02A5">
        <w:rPr>
          <w:rFonts w:ascii="Garamond" w:hAnsi="Garamond" w:cs="Arial"/>
          <w:sz w:val="22"/>
          <w:szCs w:val="22"/>
        </w:rPr>
        <w:t>Comunicar a</w:t>
      </w:r>
      <w:r>
        <w:rPr>
          <w:rFonts w:ascii="Garamond" w:hAnsi="Garamond" w:cs="Arial"/>
          <w:sz w:val="22"/>
          <w:szCs w:val="22"/>
        </w:rPr>
        <w:t xml:space="preserve"> </w:t>
      </w:r>
      <w:r w:rsidR="00B00DFD">
        <w:rPr>
          <w:rFonts w:ascii="Garamond" w:hAnsi="Garamond" w:cs="Arial"/>
          <w:sz w:val="22"/>
          <w:szCs w:val="22"/>
        </w:rPr>
        <w:t>mis</w:t>
      </w:r>
      <w:r w:rsidRPr="3FFC02A5">
        <w:rPr>
          <w:rFonts w:ascii="Garamond" w:hAnsi="Garamond" w:cs="Arial"/>
          <w:sz w:val="22"/>
          <w:szCs w:val="22"/>
        </w:rPr>
        <w:t xml:space="preserve"> empleados y asesores el contenido del presente Compromiso</w:t>
      </w:r>
      <w:r w:rsidRPr="00A62314">
        <w:rPr>
          <w:rFonts w:ascii="Garamond" w:hAnsi="Garamond" w:cs="Arial"/>
          <w:color w:val="000000" w:themeColor="text1"/>
          <w:sz w:val="22"/>
          <w:szCs w:val="22"/>
        </w:rPr>
        <w:t xml:space="preserve"> para </w:t>
      </w:r>
      <w:r w:rsidRPr="3FFC02A5">
        <w:rPr>
          <w:rFonts w:ascii="Garamond" w:hAnsi="Garamond" w:cs="Arial"/>
          <w:sz w:val="22"/>
          <w:szCs w:val="22"/>
        </w:rPr>
        <w:t>explicar su importancia y las consecuencias de su incumplimiento</w:t>
      </w:r>
      <w:r>
        <w:rPr>
          <w:rFonts w:ascii="Garamond" w:hAnsi="Garamond" w:cs="Arial"/>
          <w:sz w:val="22"/>
          <w:szCs w:val="22"/>
        </w:rPr>
        <w:t>.</w:t>
      </w:r>
      <w:r w:rsidRPr="3FFC02A5">
        <w:rPr>
          <w:rFonts w:ascii="Garamond" w:hAnsi="Garamond" w:cs="Arial"/>
          <w:sz w:val="22"/>
          <w:szCs w:val="22"/>
        </w:rPr>
        <w:t xml:space="preserve"> </w:t>
      </w:r>
      <w:r>
        <w:rPr>
          <w:rFonts w:ascii="Garamond" w:hAnsi="Garamond" w:cs="Arial"/>
          <w:sz w:val="22"/>
          <w:szCs w:val="22"/>
        </w:rPr>
        <w:t xml:space="preserve"> </w:t>
      </w:r>
    </w:p>
    <w:p w14:paraId="5E05CA44" w14:textId="1F2D759C" w:rsidR="00A62314" w:rsidRDefault="00A62314" w:rsidP="00285F55">
      <w:pPr>
        <w:tabs>
          <w:tab w:val="left" w:pos="426"/>
        </w:tabs>
        <w:ind w:right="82"/>
        <w:jc w:val="both"/>
        <w:rPr>
          <w:rFonts w:ascii="Garamond" w:hAnsi="Garamond" w:cs="Arial"/>
          <w:sz w:val="22"/>
          <w:szCs w:val="22"/>
        </w:rPr>
      </w:pPr>
    </w:p>
    <w:p w14:paraId="560D77F2" w14:textId="77777777" w:rsidR="00285F55" w:rsidRDefault="00285F55" w:rsidP="00285F55">
      <w:pPr>
        <w:pStyle w:val="Textoindependiente"/>
        <w:tabs>
          <w:tab w:val="left" w:pos="284"/>
        </w:tabs>
        <w:contextualSpacing/>
        <w:rPr>
          <w:rFonts w:ascii="Garamond" w:hAnsi="Garamond"/>
          <w:sz w:val="22"/>
          <w:szCs w:val="22"/>
        </w:rPr>
      </w:pPr>
    </w:p>
    <w:p w14:paraId="7780F56F" w14:textId="77777777" w:rsidR="00A008B6" w:rsidRPr="00DB64A6" w:rsidRDefault="00A008B6" w:rsidP="00A008B6">
      <w:pPr>
        <w:spacing w:line="259" w:lineRule="auto"/>
        <w:jc w:val="both"/>
        <w:rPr>
          <w:rFonts w:ascii="Garamond" w:hAnsi="Garamond"/>
          <w:sz w:val="22"/>
          <w:szCs w:val="22"/>
        </w:rPr>
      </w:pPr>
      <w:r w:rsidRPr="00DB64A6">
        <w:rPr>
          <w:rFonts w:ascii="Garamond" w:hAnsi="Garamond"/>
          <w:sz w:val="22"/>
          <w:szCs w:val="22"/>
        </w:rPr>
        <w:t xml:space="preserve">En constancia de lo anterior firmo este documento a los </w:t>
      </w:r>
      <w:r w:rsidRPr="00A00212">
        <w:rPr>
          <w:rFonts w:ascii="Garamond" w:hAnsi="Garamond"/>
          <w:color w:val="FF0000"/>
          <w:sz w:val="22"/>
          <w:szCs w:val="22"/>
        </w:rPr>
        <w:t xml:space="preserve">[día] </w:t>
      </w:r>
      <w:r w:rsidRPr="00DB64A6">
        <w:rPr>
          <w:rFonts w:ascii="Garamond" w:hAnsi="Garamond"/>
          <w:sz w:val="22"/>
          <w:szCs w:val="22"/>
        </w:rPr>
        <w:t xml:space="preserve">días del mes de </w:t>
      </w:r>
      <w:r w:rsidRPr="00A00212">
        <w:rPr>
          <w:rFonts w:ascii="Garamond" w:hAnsi="Garamond"/>
          <w:color w:val="FF0000"/>
          <w:sz w:val="22"/>
          <w:szCs w:val="22"/>
        </w:rPr>
        <w:t xml:space="preserve">[mes] </w:t>
      </w:r>
      <w:r w:rsidRPr="00DB64A6">
        <w:rPr>
          <w:rFonts w:ascii="Garamond" w:hAnsi="Garamond"/>
          <w:sz w:val="22"/>
          <w:szCs w:val="22"/>
        </w:rPr>
        <w:t xml:space="preserve">de </w:t>
      </w:r>
      <w:r w:rsidRPr="00A00212">
        <w:rPr>
          <w:rFonts w:ascii="Garamond" w:hAnsi="Garamond"/>
          <w:color w:val="FF0000"/>
          <w:sz w:val="22"/>
          <w:szCs w:val="22"/>
        </w:rPr>
        <w:t>[ año]</w:t>
      </w:r>
      <w:r w:rsidRPr="00DB64A6">
        <w:rPr>
          <w:rFonts w:ascii="Garamond" w:hAnsi="Garamond"/>
          <w:sz w:val="22"/>
          <w:szCs w:val="22"/>
        </w:rPr>
        <w:t xml:space="preserve">. </w:t>
      </w:r>
    </w:p>
    <w:p w14:paraId="295494EB" w14:textId="77777777" w:rsidR="00A008B6" w:rsidRPr="00DB64A6" w:rsidRDefault="00A008B6" w:rsidP="00A008B6">
      <w:pPr>
        <w:spacing w:line="259" w:lineRule="auto"/>
        <w:jc w:val="both"/>
        <w:rPr>
          <w:rFonts w:ascii="Garamond" w:hAnsi="Garamond"/>
          <w:sz w:val="22"/>
          <w:szCs w:val="22"/>
        </w:rPr>
      </w:pPr>
    </w:p>
    <w:p w14:paraId="2CE1BCEF" w14:textId="77777777" w:rsidR="00A008B6" w:rsidRPr="00DB64A6" w:rsidRDefault="00A008B6" w:rsidP="00A008B6">
      <w:pPr>
        <w:spacing w:line="259" w:lineRule="auto"/>
        <w:jc w:val="both"/>
        <w:rPr>
          <w:rFonts w:ascii="Garamond" w:hAnsi="Garamond"/>
          <w:sz w:val="22"/>
          <w:szCs w:val="22"/>
        </w:rPr>
      </w:pPr>
    </w:p>
    <w:p w14:paraId="6B19F430" w14:textId="77777777" w:rsidR="00A008B6" w:rsidRPr="00A00212" w:rsidRDefault="00A008B6" w:rsidP="00A008B6">
      <w:pPr>
        <w:spacing w:after="160" w:line="259" w:lineRule="auto"/>
        <w:jc w:val="both"/>
        <w:rPr>
          <w:rFonts w:ascii="Garamond" w:hAnsi="Garamond"/>
          <w:color w:val="FF0000"/>
          <w:sz w:val="22"/>
          <w:szCs w:val="22"/>
        </w:rPr>
      </w:pPr>
      <w:r w:rsidRPr="00A00212">
        <w:rPr>
          <w:rFonts w:ascii="Garamond" w:hAnsi="Garamond"/>
          <w:color w:val="FF0000"/>
          <w:sz w:val="22"/>
          <w:szCs w:val="22"/>
        </w:rPr>
        <w:t>Firma representante legal del Proponente.</w:t>
      </w:r>
    </w:p>
    <w:p w14:paraId="5DB9CDB2" w14:textId="77777777" w:rsidR="00A008B6" w:rsidRPr="00DB64A6" w:rsidRDefault="00A008B6" w:rsidP="00A008B6">
      <w:pPr>
        <w:spacing w:line="276" w:lineRule="auto"/>
        <w:jc w:val="both"/>
        <w:rPr>
          <w:rFonts w:ascii="Garamond" w:hAnsi="Garamond"/>
          <w:sz w:val="22"/>
          <w:szCs w:val="22"/>
        </w:rPr>
      </w:pPr>
      <w:r w:rsidRPr="00DB64A6">
        <w:rPr>
          <w:rFonts w:ascii="Garamond" w:hAnsi="Garamond"/>
          <w:sz w:val="22"/>
          <w:szCs w:val="22"/>
        </w:rPr>
        <w:t>Nombre Completo:</w:t>
      </w:r>
    </w:p>
    <w:p w14:paraId="3C151409" w14:textId="77777777" w:rsidR="00A008B6" w:rsidRPr="00DB64A6" w:rsidRDefault="00A008B6" w:rsidP="00A008B6">
      <w:pPr>
        <w:spacing w:line="276" w:lineRule="auto"/>
        <w:jc w:val="both"/>
        <w:rPr>
          <w:rFonts w:ascii="Garamond" w:hAnsi="Garamond"/>
          <w:sz w:val="22"/>
          <w:szCs w:val="22"/>
        </w:rPr>
      </w:pPr>
      <w:r w:rsidRPr="00DB64A6">
        <w:rPr>
          <w:rFonts w:ascii="Garamond" w:hAnsi="Garamond"/>
          <w:sz w:val="22"/>
          <w:szCs w:val="22"/>
        </w:rPr>
        <w:t>Documento de Identidad:</w:t>
      </w:r>
    </w:p>
    <w:p w14:paraId="0FAE661A" w14:textId="77777777" w:rsidR="00A008B6" w:rsidRPr="00DB64A6" w:rsidRDefault="00A008B6" w:rsidP="00A008B6">
      <w:pPr>
        <w:spacing w:line="276" w:lineRule="auto"/>
        <w:jc w:val="both"/>
        <w:rPr>
          <w:rFonts w:ascii="Garamond" w:hAnsi="Garamond"/>
          <w:sz w:val="22"/>
          <w:szCs w:val="22"/>
        </w:rPr>
      </w:pPr>
      <w:r w:rsidRPr="00DB64A6">
        <w:rPr>
          <w:rFonts w:ascii="Garamond" w:hAnsi="Garamond"/>
          <w:sz w:val="22"/>
          <w:szCs w:val="22"/>
        </w:rPr>
        <w:t>Cargo:</w:t>
      </w:r>
    </w:p>
    <w:p w14:paraId="308FBC34" w14:textId="77777777" w:rsidR="00A008B6" w:rsidRPr="00DB64A6" w:rsidRDefault="00A008B6" w:rsidP="00A008B6">
      <w:pPr>
        <w:spacing w:line="276" w:lineRule="auto"/>
        <w:jc w:val="both"/>
        <w:rPr>
          <w:rFonts w:ascii="Garamond" w:hAnsi="Garamond"/>
          <w:sz w:val="22"/>
          <w:szCs w:val="22"/>
        </w:rPr>
      </w:pPr>
      <w:r w:rsidRPr="00DB64A6">
        <w:rPr>
          <w:rFonts w:ascii="Garamond" w:hAnsi="Garamond"/>
          <w:sz w:val="22"/>
          <w:szCs w:val="22"/>
        </w:rPr>
        <w:lastRenderedPageBreak/>
        <w:t xml:space="preserve">Empresa: </w:t>
      </w:r>
    </w:p>
    <w:p w14:paraId="1533D8AE" w14:textId="77777777" w:rsidR="00A008B6" w:rsidRPr="00DB64A6" w:rsidRDefault="00A008B6" w:rsidP="00A008B6">
      <w:pPr>
        <w:spacing w:line="276" w:lineRule="auto"/>
        <w:jc w:val="both"/>
        <w:rPr>
          <w:rFonts w:ascii="Garamond" w:hAnsi="Garamond"/>
          <w:sz w:val="22"/>
          <w:szCs w:val="22"/>
        </w:rPr>
      </w:pPr>
      <w:r w:rsidRPr="00DB64A6">
        <w:rPr>
          <w:rFonts w:ascii="Garamond" w:hAnsi="Garamond"/>
          <w:sz w:val="22"/>
          <w:szCs w:val="22"/>
        </w:rPr>
        <w:t xml:space="preserve">Nit: </w:t>
      </w:r>
    </w:p>
    <w:p w14:paraId="010C5120" w14:textId="77777777" w:rsidR="00A008B6" w:rsidRPr="00DB64A6" w:rsidRDefault="00A008B6" w:rsidP="00A008B6">
      <w:pPr>
        <w:spacing w:line="276" w:lineRule="auto"/>
        <w:jc w:val="both"/>
        <w:rPr>
          <w:rFonts w:ascii="Garamond" w:hAnsi="Garamond"/>
          <w:sz w:val="22"/>
          <w:szCs w:val="22"/>
        </w:rPr>
      </w:pPr>
      <w:r w:rsidRPr="00DB64A6">
        <w:rPr>
          <w:rFonts w:ascii="Garamond" w:hAnsi="Garamond"/>
          <w:sz w:val="22"/>
          <w:szCs w:val="22"/>
        </w:rPr>
        <w:t xml:space="preserve">Correo electrónico: </w:t>
      </w:r>
    </w:p>
    <w:p w14:paraId="5090D7CB" w14:textId="77777777" w:rsidR="00A008B6" w:rsidRPr="00DB64A6" w:rsidRDefault="00A008B6" w:rsidP="00A008B6">
      <w:pPr>
        <w:spacing w:line="276" w:lineRule="auto"/>
        <w:jc w:val="both"/>
        <w:rPr>
          <w:rFonts w:ascii="Garamond" w:hAnsi="Garamond"/>
          <w:sz w:val="22"/>
          <w:szCs w:val="22"/>
        </w:rPr>
      </w:pPr>
      <w:r w:rsidRPr="00DB64A6">
        <w:rPr>
          <w:rFonts w:ascii="Garamond" w:hAnsi="Garamond"/>
          <w:sz w:val="22"/>
          <w:szCs w:val="22"/>
        </w:rPr>
        <w:t xml:space="preserve">Teléfono de notificaciones: </w:t>
      </w:r>
    </w:p>
    <w:p w14:paraId="5FB3762A" w14:textId="77777777" w:rsidR="00A008B6" w:rsidRPr="00DB64A6" w:rsidRDefault="00A008B6" w:rsidP="00A008B6">
      <w:pPr>
        <w:spacing w:line="276" w:lineRule="auto"/>
        <w:jc w:val="both"/>
        <w:rPr>
          <w:rFonts w:ascii="Garamond" w:hAnsi="Garamond"/>
          <w:sz w:val="22"/>
          <w:szCs w:val="22"/>
        </w:rPr>
      </w:pPr>
    </w:p>
    <w:sectPr w:rsidR="00A008B6" w:rsidRPr="00DB64A6" w:rsidSect="00AD7ADE">
      <w:headerReference w:type="default" r:id="rId7"/>
      <w:footerReference w:type="default" r:id="rId8"/>
      <w:pgSz w:w="12240" w:h="15840"/>
      <w:pgMar w:top="1985" w:right="1418" w:bottom="1418" w:left="1418" w:header="737" w:footer="1536"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807C06" w14:textId="77777777" w:rsidR="001011AE" w:rsidRDefault="001011AE" w:rsidP="005E1FE9">
      <w:r>
        <w:separator/>
      </w:r>
    </w:p>
  </w:endnote>
  <w:endnote w:type="continuationSeparator" w:id="0">
    <w:p w14:paraId="6E1EB4C9" w14:textId="77777777" w:rsidR="001011AE" w:rsidRDefault="001011AE" w:rsidP="005E1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74F1C" w14:textId="0D7BC868" w:rsidR="00B5469E" w:rsidRDefault="00C33969" w:rsidP="005357B2">
    <w:pPr>
      <w:jc w:val="right"/>
      <w:rPr>
        <w:rStyle w:val="Nmerodepgina"/>
        <w:rFonts w:ascii="Garamond" w:hAnsi="Garamond" w:cs="Arial"/>
        <w:sz w:val="16"/>
        <w:szCs w:val="16"/>
      </w:rPr>
    </w:pPr>
    <w:r w:rsidRPr="00B85875">
      <w:rPr>
        <w:color w:val="000000"/>
      </w:rPr>
      <w:tab/>
      <w:t xml:space="preserve">                                                 </w:t>
    </w:r>
    <w:r>
      <w:rPr>
        <w:color w:val="000000"/>
      </w:rPr>
      <w:tab/>
    </w:r>
    <w:r>
      <w:rPr>
        <w:color w:val="000000"/>
      </w:rPr>
      <w:tab/>
    </w:r>
    <w:r>
      <w:rPr>
        <w:color w:val="000000"/>
      </w:rPr>
      <w:tab/>
    </w:r>
    <w:r>
      <w:rPr>
        <w:color w:val="000000"/>
      </w:rPr>
      <w:tab/>
    </w:r>
    <w:r>
      <w:rPr>
        <w:rStyle w:val="Nmerodepgina"/>
        <w:rFonts w:ascii="Garamond" w:hAnsi="Garamond" w:cs="Arial"/>
        <w:sz w:val="16"/>
        <w:szCs w:val="16"/>
      </w:rPr>
      <w:t xml:space="preserve">Página </w:t>
    </w:r>
    <w:r>
      <w:rPr>
        <w:rStyle w:val="Nmerodepgina"/>
        <w:rFonts w:ascii="Garamond" w:hAnsi="Garamond" w:cs="Arial"/>
        <w:sz w:val="16"/>
        <w:szCs w:val="16"/>
      </w:rPr>
      <w:fldChar w:fldCharType="begin"/>
    </w:r>
    <w:r>
      <w:rPr>
        <w:rStyle w:val="Nmerodepgina"/>
        <w:rFonts w:ascii="Garamond" w:hAnsi="Garamond" w:cs="Arial"/>
        <w:sz w:val="16"/>
        <w:szCs w:val="16"/>
      </w:rPr>
      <w:instrText xml:space="preserve"> PAGE </w:instrText>
    </w:r>
    <w:r>
      <w:rPr>
        <w:rStyle w:val="Nmerodepgina"/>
        <w:rFonts w:ascii="Garamond" w:hAnsi="Garamond" w:cs="Arial"/>
        <w:sz w:val="16"/>
        <w:szCs w:val="16"/>
      </w:rPr>
      <w:fldChar w:fldCharType="separate"/>
    </w:r>
    <w:r w:rsidR="007F6237">
      <w:rPr>
        <w:rStyle w:val="Nmerodepgina"/>
        <w:rFonts w:ascii="Garamond" w:hAnsi="Garamond" w:cs="Arial"/>
        <w:noProof/>
        <w:sz w:val="16"/>
        <w:szCs w:val="16"/>
      </w:rPr>
      <w:t>1</w:t>
    </w:r>
    <w:r>
      <w:rPr>
        <w:rStyle w:val="Nmerodepgina"/>
        <w:rFonts w:ascii="Garamond" w:hAnsi="Garamond" w:cs="Arial"/>
        <w:sz w:val="16"/>
        <w:szCs w:val="16"/>
      </w:rPr>
      <w:fldChar w:fldCharType="end"/>
    </w:r>
    <w:r>
      <w:rPr>
        <w:rStyle w:val="Nmerodepgina"/>
        <w:rFonts w:ascii="Garamond" w:hAnsi="Garamond" w:cs="Arial"/>
        <w:sz w:val="16"/>
        <w:szCs w:val="16"/>
      </w:rPr>
      <w:t xml:space="preserve"> de </w:t>
    </w:r>
    <w:r>
      <w:rPr>
        <w:rStyle w:val="Nmerodepgina"/>
        <w:rFonts w:ascii="Garamond" w:hAnsi="Garamond" w:cs="Arial"/>
        <w:sz w:val="16"/>
        <w:szCs w:val="16"/>
      </w:rPr>
      <w:fldChar w:fldCharType="begin"/>
    </w:r>
    <w:r>
      <w:rPr>
        <w:rStyle w:val="Nmerodepgina"/>
        <w:rFonts w:ascii="Garamond" w:hAnsi="Garamond" w:cs="Arial"/>
        <w:sz w:val="16"/>
        <w:szCs w:val="16"/>
      </w:rPr>
      <w:instrText xml:space="preserve"> NUMPAGES \* ARABIC </w:instrText>
    </w:r>
    <w:r>
      <w:rPr>
        <w:rStyle w:val="Nmerodepgina"/>
        <w:rFonts w:ascii="Garamond" w:hAnsi="Garamond" w:cs="Arial"/>
        <w:sz w:val="16"/>
        <w:szCs w:val="16"/>
      </w:rPr>
      <w:fldChar w:fldCharType="separate"/>
    </w:r>
    <w:r w:rsidR="007F6237">
      <w:rPr>
        <w:rStyle w:val="Nmerodepgina"/>
        <w:rFonts w:ascii="Garamond" w:hAnsi="Garamond" w:cs="Arial"/>
        <w:noProof/>
        <w:sz w:val="16"/>
        <w:szCs w:val="16"/>
      </w:rPr>
      <w:t>4</w:t>
    </w:r>
    <w:r>
      <w:rPr>
        <w:rStyle w:val="Nmerodepgina"/>
        <w:rFonts w:ascii="Garamond" w:hAnsi="Garamond" w:cs="Arial"/>
        <w:sz w:val="16"/>
        <w:szCs w:val="16"/>
      </w:rPr>
      <w:fldChar w:fldCharType="end"/>
    </w:r>
  </w:p>
  <w:p w14:paraId="2622B93E" w14:textId="77777777" w:rsidR="005357B2" w:rsidRDefault="00C33969" w:rsidP="005357B2">
    <w:pPr>
      <w:rPr>
        <w:rStyle w:val="Nmerodepgina"/>
        <w:rFonts w:ascii="Garamond" w:hAnsi="Garamond" w:cs="Arial"/>
        <w:sz w:val="16"/>
        <w:szCs w:val="16"/>
      </w:rPr>
    </w:pPr>
    <w:r>
      <w:rPr>
        <w:noProof/>
        <w:lang w:eastAsia="es-CO" w:bidi="ar-SA"/>
      </w:rPr>
      <mc:AlternateContent>
        <mc:Choice Requires="wps">
          <w:drawing>
            <wp:anchor distT="0" distB="0" distL="114300" distR="114300" simplePos="0" relativeHeight="251661312" behindDoc="0" locked="0" layoutInCell="1" allowOverlap="1" wp14:anchorId="3BBB53A5" wp14:editId="1C84C294">
              <wp:simplePos x="0" y="0"/>
              <wp:positionH relativeFrom="column">
                <wp:posOffset>2541270</wp:posOffset>
              </wp:positionH>
              <wp:positionV relativeFrom="paragraph">
                <wp:posOffset>114300</wp:posOffset>
              </wp:positionV>
              <wp:extent cx="1524000" cy="138811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0" cy="1388110"/>
                      </a:xfrm>
                      <a:prstGeom prst="rect">
                        <a:avLst/>
                      </a:prstGeom>
                      <a:solidFill>
                        <a:srgbClr val="FFFFFF"/>
                      </a:solidFill>
                      <a:ln>
                        <a:noFill/>
                      </a:ln>
                    </wps:spPr>
                    <wps:txbx>
                      <w:txbxContent>
                        <w:p w14:paraId="4B738A5C" w14:textId="77777777" w:rsidR="005357B2" w:rsidRPr="00E52DAF" w:rsidRDefault="001011AE" w:rsidP="005357B2">
                          <w:pPr>
                            <w:rPr>
                              <w:rFonts w:ascii="Arial" w:hAnsi="Arial" w:cs="Arial"/>
                              <w:sz w:val="16"/>
                              <w:szCs w:val="16"/>
                              <w:lang w:val="es-MX"/>
                            </w:rPr>
                          </w:pPr>
                        </w:p>
                        <w:p w14:paraId="2A8FB980" w14:textId="77777777" w:rsidR="005357B2" w:rsidRPr="00E52DAF" w:rsidRDefault="001011AE" w:rsidP="005357B2">
                          <w:pPr>
                            <w:jc w:val="center"/>
                            <w:rPr>
                              <w:rFonts w:ascii="Arial" w:hAnsi="Arial" w:cs="Arial"/>
                              <w:sz w:val="14"/>
                              <w:szCs w:val="16"/>
                              <w:lang w:val="es-MX"/>
                            </w:rPr>
                          </w:pPr>
                        </w:p>
                      </w:txbxContent>
                    </wps:txbx>
                    <wps:bodyPr rot="0" vert="horz" wrap="square" lIns="92070" tIns="46350" rIns="92070" bIns="4635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BBB53A5" id="Rectángulo 7" o:spid="_x0000_s1026" style="position:absolute;margin-left:200.1pt;margin-top:9pt;width:120pt;height:10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" stroked="f">
              <v:textbox inset="2.5575mm,1.2875mm,2.5575mm,1.2875mm">
                <w:txbxContent>
                  <w:p w14:paraId="4B738A5C" w14:textId="77777777" w:rsidR="005357B2" w:rsidRPr="00E52DAF" w:rsidRDefault="00946EDC" w:rsidP="005357B2">
                    <w:pPr>
                      <w:rPr>
                        <w:rFonts w:ascii="Arial" w:hAnsi="Arial" w:cs="Arial"/>
                        <w:sz w:val="16"/>
                        <w:szCs w:val="16"/>
                        <w:lang w:val="es-MX"/>
                      </w:rPr>
                    </w:pPr>
                  </w:p>
                  <w:p w14:paraId="2A8FB980" w14:textId="77777777" w:rsidR="005357B2" w:rsidRPr="00E52DAF" w:rsidRDefault="00946EDC" w:rsidP="005357B2">
                    <w:pPr>
                      <w:jc w:val="center"/>
                      <w:rPr>
                        <w:rFonts w:ascii="Arial" w:hAnsi="Arial" w:cs="Arial"/>
                        <w:sz w:val="14"/>
                        <w:szCs w:val="16"/>
                        <w:lang w:val="es-MX"/>
                      </w:rPr>
                    </w:pPr>
                  </w:p>
                </w:txbxContent>
              </v:textbox>
            </v:rect>
          </w:pict>
        </mc:Fallback>
      </mc:AlternateContent>
    </w:r>
  </w:p>
  <w:p w14:paraId="1D2951B9" w14:textId="77777777" w:rsidR="005357B2" w:rsidRDefault="00C33969" w:rsidP="005357B2">
    <w:pPr>
      <w:jc w:val="center"/>
    </w:pPr>
    <w:r>
      <w:rPr>
        <w:noProof/>
        <w:lang w:eastAsia="es-CO" w:bidi="ar-SA"/>
      </w:rPr>
      <mc:AlternateContent>
        <mc:Choice Requires="wps">
          <w:drawing>
            <wp:anchor distT="0" distB="0" distL="114299" distR="114299" simplePos="0" relativeHeight="251663360" behindDoc="0" locked="0" layoutInCell="1" allowOverlap="1" wp14:anchorId="2C295C84" wp14:editId="49CF08FF">
              <wp:simplePos x="0" y="0"/>
              <wp:positionH relativeFrom="column">
                <wp:posOffset>1520189</wp:posOffset>
              </wp:positionH>
              <wp:positionV relativeFrom="paragraph">
                <wp:posOffset>77470</wp:posOffset>
              </wp:positionV>
              <wp:extent cx="0" cy="762000"/>
              <wp:effectExtent l="0" t="0" r="0" b="0"/>
              <wp:wrapNone/>
              <wp:docPr id="46" name="Conector recto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6200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971C6DE" id="Conector recto 46" o:spid="_x0000_s1026" style="position:absolute;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19.7pt,6.1pt" to="119.7pt,6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" strokecolor="windowText" strokeweight=".5pt">
              <v:stroke joinstyle="miter"/>
              <o:lock v:ext="edit" shapetype="f"/>
            </v:line>
          </w:pict>
        </mc:Fallback>
      </mc:AlternateContent>
    </w:r>
    <w:r>
      <w:rPr>
        <w:noProof/>
        <w:lang w:eastAsia="es-CO" w:bidi="ar-SA"/>
      </w:rPr>
      <w:drawing>
        <wp:anchor distT="0" distB="0" distL="0" distR="0" simplePos="0" relativeHeight="251662336" behindDoc="0" locked="0" layoutInCell="1" allowOverlap="1" wp14:anchorId="2698FEB2" wp14:editId="566FC742">
          <wp:simplePos x="0" y="0"/>
          <wp:positionH relativeFrom="margin">
            <wp:posOffset>5364480</wp:posOffset>
          </wp:positionH>
          <wp:positionV relativeFrom="paragraph">
            <wp:posOffset>77470</wp:posOffset>
          </wp:positionV>
          <wp:extent cx="647700" cy="644525"/>
          <wp:effectExtent l="19050" t="0" r="0" b="0"/>
          <wp:wrapNone/>
          <wp:docPr id="5"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pic:cNvPicPr>
                    <a:picLocks noChangeAspect="1" noChangeArrowheads="1"/>
                  </pic:cNvPicPr>
                </pic:nvPicPr>
                <pic:blipFill>
                  <a:blip r:embed="rId1"/>
                  <a:srcRect/>
                  <a:stretch>
                    <a:fillRect/>
                  </a:stretch>
                </pic:blipFill>
                <pic:spPr bwMode="auto">
                  <a:xfrm>
                    <a:off x="0" y="0"/>
                    <a:ext cx="647700" cy="644525"/>
                  </a:xfrm>
                  <a:prstGeom prst="rect">
                    <a:avLst/>
                  </a:prstGeom>
                  <a:noFill/>
                  <a:ln w="9525">
                    <a:noFill/>
                    <a:miter lim="800000"/>
                    <a:headEnd/>
                    <a:tailEnd/>
                  </a:ln>
                </pic:spPr>
              </pic:pic>
            </a:graphicData>
          </a:graphic>
        </wp:anchor>
      </w:drawing>
    </w:r>
    <w:r>
      <w:rPr>
        <w:noProof/>
        <w:lang w:eastAsia="es-CO" w:bidi="ar-SA"/>
      </w:rPr>
      <mc:AlternateContent>
        <mc:Choice Requires="wps">
          <w:drawing>
            <wp:anchor distT="0" distB="0" distL="114300" distR="114300" simplePos="0" relativeHeight="251660288" behindDoc="0" locked="0" layoutInCell="1" allowOverlap="1" wp14:anchorId="193C0B97" wp14:editId="2F9566D0">
              <wp:simplePos x="0" y="0"/>
              <wp:positionH relativeFrom="column">
                <wp:posOffset>0</wp:posOffset>
              </wp:positionH>
              <wp:positionV relativeFrom="paragraph">
                <wp:posOffset>77470</wp:posOffset>
              </wp:positionV>
              <wp:extent cx="1828800" cy="7620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762000"/>
                      </a:xfrm>
                      <a:prstGeom prst="rect">
                        <a:avLst/>
                      </a:prstGeom>
                      <a:solidFill>
                        <a:srgbClr val="FFFFFF"/>
                      </a:solidFill>
                      <a:ln>
                        <a:noFill/>
                      </a:ln>
                    </wps:spPr>
                    <wps:txbx>
                      <w:txbxContent>
                        <w:p w14:paraId="4026F4A5" w14:textId="77777777" w:rsidR="005357B2" w:rsidRPr="0011780D" w:rsidRDefault="00C33969" w:rsidP="005357B2">
                          <w:pPr>
                            <w:rPr>
                              <w:rFonts w:ascii="Garamond" w:hAnsi="Garamond"/>
                              <w:sz w:val="16"/>
                              <w:szCs w:val="16"/>
                              <w:lang w:val="es-MX"/>
                            </w:rPr>
                          </w:pPr>
                          <w:r w:rsidRPr="0011780D">
                            <w:rPr>
                              <w:rFonts w:ascii="Garamond" w:hAnsi="Garamond"/>
                              <w:sz w:val="16"/>
                              <w:szCs w:val="16"/>
                              <w:lang w:val="es-MX"/>
                            </w:rPr>
                            <w:t>Edificio Liévano</w:t>
                          </w:r>
                        </w:p>
                        <w:p w14:paraId="31843E13" w14:textId="77777777" w:rsidR="005357B2" w:rsidRPr="0011780D" w:rsidRDefault="00C33969" w:rsidP="005357B2">
                          <w:pPr>
                            <w:rPr>
                              <w:rFonts w:ascii="Garamond" w:hAnsi="Garamond"/>
                              <w:sz w:val="16"/>
                              <w:szCs w:val="16"/>
                              <w:lang w:val="es-MX"/>
                            </w:rPr>
                          </w:pPr>
                          <w:r w:rsidRPr="0011780D">
                            <w:rPr>
                              <w:rFonts w:ascii="Garamond" w:hAnsi="Garamond"/>
                              <w:sz w:val="16"/>
                              <w:szCs w:val="16"/>
                              <w:lang w:val="es-MX"/>
                            </w:rPr>
                            <w:t>Calle 11 No. 8 -17</w:t>
                          </w:r>
                        </w:p>
                        <w:p w14:paraId="394E3A77" w14:textId="77777777" w:rsidR="005357B2" w:rsidRPr="0011780D" w:rsidRDefault="00C33969" w:rsidP="005357B2">
                          <w:pPr>
                            <w:rPr>
                              <w:rFonts w:ascii="Garamond" w:hAnsi="Garamond"/>
                              <w:sz w:val="16"/>
                              <w:szCs w:val="16"/>
                              <w:lang w:val="es-MX"/>
                            </w:rPr>
                          </w:pPr>
                          <w:r w:rsidRPr="0011780D">
                            <w:rPr>
                              <w:rFonts w:ascii="Garamond" w:hAnsi="Garamond"/>
                              <w:sz w:val="16"/>
                              <w:szCs w:val="16"/>
                              <w:lang w:val="es-MX"/>
                            </w:rPr>
                            <w:t xml:space="preserve">Código Postal: 111711 </w:t>
                          </w:r>
                        </w:p>
                        <w:p w14:paraId="0925BFB9" w14:textId="77777777" w:rsidR="005357B2" w:rsidRPr="0011780D" w:rsidRDefault="00C33969" w:rsidP="005357B2">
                          <w:pPr>
                            <w:rPr>
                              <w:rFonts w:ascii="Garamond" w:hAnsi="Garamond"/>
                              <w:sz w:val="16"/>
                              <w:szCs w:val="16"/>
                              <w:lang w:val="es-MX"/>
                            </w:rPr>
                          </w:pPr>
                          <w:r w:rsidRPr="0011780D">
                            <w:rPr>
                              <w:rFonts w:ascii="Garamond" w:hAnsi="Garamond"/>
                              <w:sz w:val="16"/>
                              <w:szCs w:val="16"/>
                              <w:lang w:val="es-MX"/>
                            </w:rPr>
                            <w:t>Tel. 3387000 - 3820660</w:t>
                          </w:r>
                        </w:p>
                        <w:p w14:paraId="0838E38B" w14:textId="77777777" w:rsidR="005357B2" w:rsidRPr="0011780D" w:rsidRDefault="00C33969" w:rsidP="005357B2">
                          <w:pPr>
                            <w:rPr>
                              <w:rFonts w:ascii="Garamond" w:hAnsi="Garamond"/>
                              <w:sz w:val="16"/>
                              <w:szCs w:val="16"/>
                              <w:lang w:val="es-MX"/>
                            </w:rPr>
                          </w:pPr>
                          <w:r w:rsidRPr="0011780D">
                            <w:rPr>
                              <w:rFonts w:ascii="Garamond" w:hAnsi="Garamond"/>
                              <w:sz w:val="16"/>
                              <w:szCs w:val="16"/>
                              <w:lang w:val="es-MX"/>
                            </w:rPr>
                            <w:t>Información Línea 195</w:t>
                          </w:r>
                        </w:p>
                        <w:p w14:paraId="097DFBFA" w14:textId="77777777" w:rsidR="005357B2" w:rsidRPr="005357B2" w:rsidRDefault="00C33969" w:rsidP="005357B2">
                          <w:pPr>
                            <w:rPr>
                              <w:rFonts w:ascii="Garamond" w:hAnsi="Garamond"/>
                              <w:sz w:val="16"/>
                              <w:szCs w:val="16"/>
                              <w:lang w:val="es-MX"/>
                            </w:rPr>
                          </w:pPr>
                          <w:r w:rsidRPr="0011780D">
                            <w:rPr>
                              <w:rFonts w:ascii="Garamond" w:hAnsi="Garamond"/>
                              <w:sz w:val="16"/>
                              <w:szCs w:val="16"/>
                              <w:lang w:val="es-MX"/>
                            </w:rPr>
                            <w:t>www.gobiernobogota.gov.co</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93C0B97" id="Rectángulo 6" o:spid="_x0000_s1027" style="position:absolute;left:0;text-align:left;margin-left:0;margin-top:6.1pt;width:2in;height:6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" stroked="f">
              <v:textbox inset="7.25pt,3.65pt,7.25pt,3.65pt">
                <w:txbxContent>
                  <w:p w14:paraId="4026F4A5" w14:textId="77777777" w:rsidR="005357B2" w:rsidRPr="0011780D" w:rsidRDefault="00C33969" w:rsidP="005357B2">
                    <w:pPr>
                      <w:rPr>
                        <w:rFonts w:ascii="Garamond" w:hAnsi="Garamond"/>
                        <w:sz w:val="16"/>
                        <w:szCs w:val="16"/>
                        <w:lang w:val="es-MX"/>
                      </w:rPr>
                    </w:pPr>
                    <w:r w:rsidRPr="0011780D">
                      <w:rPr>
                        <w:rFonts w:ascii="Garamond" w:hAnsi="Garamond"/>
                        <w:sz w:val="16"/>
                        <w:szCs w:val="16"/>
                        <w:lang w:val="es-MX"/>
                      </w:rPr>
                      <w:t>Edificio Liévano</w:t>
                    </w:r>
                  </w:p>
                  <w:p w14:paraId="31843E13" w14:textId="77777777" w:rsidR="005357B2" w:rsidRPr="0011780D" w:rsidRDefault="00C33969" w:rsidP="005357B2">
                    <w:pPr>
                      <w:rPr>
                        <w:rFonts w:ascii="Garamond" w:hAnsi="Garamond"/>
                        <w:sz w:val="16"/>
                        <w:szCs w:val="16"/>
                        <w:lang w:val="es-MX"/>
                      </w:rPr>
                    </w:pPr>
                    <w:r w:rsidRPr="0011780D">
                      <w:rPr>
                        <w:rFonts w:ascii="Garamond" w:hAnsi="Garamond"/>
                        <w:sz w:val="16"/>
                        <w:szCs w:val="16"/>
                        <w:lang w:val="es-MX"/>
                      </w:rPr>
                      <w:t>Calle 11 No. 8 -17</w:t>
                    </w:r>
                  </w:p>
                  <w:p w14:paraId="394E3A77" w14:textId="77777777" w:rsidR="005357B2" w:rsidRPr="0011780D" w:rsidRDefault="00C33969" w:rsidP="005357B2">
                    <w:pPr>
                      <w:rPr>
                        <w:rFonts w:ascii="Garamond" w:hAnsi="Garamond"/>
                        <w:sz w:val="16"/>
                        <w:szCs w:val="16"/>
                        <w:lang w:val="es-MX"/>
                      </w:rPr>
                    </w:pPr>
                    <w:r w:rsidRPr="0011780D">
                      <w:rPr>
                        <w:rFonts w:ascii="Garamond" w:hAnsi="Garamond"/>
                        <w:sz w:val="16"/>
                        <w:szCs w:val="16"/>
                        <w:lang w:val="es-MX"/>
                      </w:rPr>
                      <w:t xml:space="preserve">Código Postal: 111711 </w:t>
                    </w:r>
                  </w:p>
                  <w:p w14:paraId="0925BFB9" w14:textId="77777777" w:rsidR="005357B2" w:rsidRPr="0011780D" w:rsidRDefault="00C33969" w:rsidP="005357B2">
                    <w:pPr>
                      <w:rPr>
                        <w:rFonts w:ascii="Garamond" w:hAnsi="Garamond"/>
                        <w:sz w:val="16"/>
                        <w:szCs w:val="16"/>
                        <w:lang w:val="es-MX"/>
                      </w:rPr>
                    </w:pPr>
                    <w:r w:rsidRPr="0011780D">
                      <w:rPr>
                        <w:rFonts w:ascii="Garamond" w:hAnsi="Garamond"/>
                        <w:sz w:val="16"/>
                        <w:szCs w:val="16"/>
                        <w:lang w:val="es-MX"/>
                      </w:rPr>
                      <w:t>Tel. 3387000 - 3820660</w:t>
                    </w:r>
                  </w:p>
                  <w:p w14:paraId="0838E38B" w14:textId="77777777" w:rsidR="005357B2" w:rsidRPr="0011780D" w:rsidRDefault="00C33969" w:rsidP="005357B2">
                    <w:pPr>
                      <w:rPr>
                        <w:rFonts w:ascii="Garamond" w:hAnsi="Garamond"/>
                        <w:sz w:val="16"/>
                        <w:szCs w:val="16"/>
                        <w:lang w:val="es-MX"/>
                      </w:rPr>
                    </w:pPr>
                    <w:r w:rsidRPr="0011780D">
                      <w:rPr>
                        <w:rFonts w:ascii="Garamond" w:hAnsi="Garamond"/>
                        <w:sz w:val="16"/>
                        <w:szCs w:val="16"/>
                        <w:lang w:val="es-MX"/>
                      </w:rPr>
                      <w:t>Información Línea 195</w:t>
                    </w:r>
                  </w:p>
                  <w:p w14:paraId="097DFBFA" w14:textId="77777777" w:rsidR="005357B2" w:rsidRPr="005357B2" w:rsidRDefault="00C33969" w:rsidP="005357B2">
                    <w:pPr>
                      <w:rPr>
                        <w:rFonts w:ascii="Garamond" w:hAnsi="Garamond"/>
                        <w:sz w:val="16"/>
                        <w:szCs w:val="16"/>
                        <w:lang w:val="es-MX"/>
                      </w:rPr>
                    </w:pPr>
                    <w:r w:rsidRPr="0011780D">
                      <w:rPr>
                        <w:rFonts w:ascii="Garamond" w:hAnsi="Garamond"/>
                        <w:sz w:val="16"/>
                        <w:szCs w:val="16"/>
                        <w:lang w:val="es-MX"/>
                      </w:rPr>
                      <w:t>www.gobiernobogota.gov.co</w:t>
                    </w:r>
                  </w:p>
                </w:txbxContent>
              </v:textbox>
            </v:rect>
          </w:pict>
        </mc:Fallback>
      </mc:AlternateContent>
    </w:r>
  </w:p>
  <w:p w14:paraId="5530E3A6" w14:textId="77777777" w:rsidR="00B5469E" w:rsidRDefault="001011AE">
    <w:pPr>
      <w:pStyle w:val="Standard"/>
      <w:ind w:right="360"/>
      <w:jc w:val="center"/>
      <w:rPr>
        <w:rFonts w:ascii="Arial" w:hAnsi="Arial" w:cs="Aria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A71DBD" w14:textId="77777777" w:rsidR="001011AE" w:rsidRDefault="001011AE" w:rsidP="005E1FE9">
      <w:r>
        <w:separator/>
      </w:r>
    </w:p>
  </w:footnote>
  <w:footnote w:type="continuationSeparator" w:id="0">
    <w:p w14:paraId="7DD060E5" w14:textId="77777777" w:rsidR="001011AE" w:rsidRDefault="001011AE" w:rsidP="005E1F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607C1" w14:textId="77777777" w:rsidR="00415617" w:rsidRDefault="00C33969" w:rsidP="00415617">
    <w:pPr>
      <w:pStyle w:val="Standard"/>
      <w:jc w:val="center"/>
      <w:rPr>
        <w:rFonts w:ascii="Garamond" w:hAnsi="Garamond" w:cs="Arial"/>
        <w:b/>
        <w:sz w:val="24"/>
        <w:szCs w:val="24"/>
      </w:rPr>
    </w:pPr>
    <w:r>
      <w:rPr>
        <w:noProof/>
        <w:lang w:eastAsia="es-CO"/>
      </w:rPr>
      <w:drawing>
        <wp:anchor distT="0" distB="0" distL="114300" distR="114300" simplePos="0" relativeHeight="251659264" behindDoc="1" locked="0" layoutInCell="1" allowOverlap="1" wp14:anchorId="690BADBB" wp14:editId="0014DEFE">
          <wp:simplePos x="0" y="0"/>
          <wp:positionH relativeFrom="margin">
            <wp:posOffset>1715770</wp:posOffset>
          </wp:positionH>
          <wp:positionV relativeFrom="paragraph">
            <wp:posOffset>1905</wp:posOffset>
          </wp:positionV>
          <wp:extent cx="2346960" cy="666750"/>
          <wp:effectExtent l="0" t="0" r="0" b="0"/>
          <wp:wrapTight wrapText="bothSides">
            <wp:wrapPolygon edited="0">
              <wp:start x="0" y="0"/>
              <wp:lineTo x="0" y="21394"/>
              <wp:lineTo x="21506" y="21394"/>
              <wp:lineTo x="21506" y="0"/>
              <wp:lineTo x="0"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2346960" cy="666750"/>
                  </a:xfrm>
                  <a:prstGeom prst="rect">
                    <a:avLst/>
                  </a:prstGeom>
                  <a:noFill/>
                  <a:ln w="9525">
                    <a:noFill/>
                    <a:miter lim="800000"/>
                    <a:headEnd/>
                    <a:tailEnd/>
                  </a:ln>
                </pic:spPr>
              </pic:pic>
            </a:graphicData>
          </a:graphic>
          <wp14:sizeRelV relativeFrom="margin">
            <wp14:pctHeight>0</wp14:pctHeight>
          </wp14:sizeRelV>
        </wp:anchor>
      </w:drawing>
    </w:r>
  </w:p>
  <w:p w14:paraId="4424365A" w14:textId="77777777" w:rsidR="00415617" w:rsidRDefault="001011AE" w:rsidP="00415617">
    <w:pPr>
      <w:pStyle w:val="Standard"/>
      <w:jc w:val="center"/>
      <w:rPr>
        <w:rFonts w:ascii="Garamond" w:hAnsi="Garamond" w:cs="Arial"/>
        <w:b/>
        <w:sz w:val="24"/>
        <w:szCs w:val="24"/>
      </w:rPr>
    </w:pPr>
  </w:p>
  <w:p w14:paraId="3C460039" w14:textId="77777777" w:rsidR="00415617" w:rsidRDefault="001011AE" w:rsidP="00415617">
    <w:pPr>
      <w:pStyle w:val="Standard"/>
      <w:jc w:val="center"/>
      <w:rPr>
        <w:rFonts w:ascii="Garamond" w:hAnsi="Garamond" w:cs="Arial"/>
        <w:b/>
        <w:sz w:val="24"/>
        <w:szCs w:val="24"/>
      </w:rPr>
    </w:pPr>
  </w:p>
  <w:p w14:paraId="64836944" w14:textId="77777777" w:rsidR="00415617" w:rsidRDefault="001011AE" w:rsidP="00415617">
    <w:pPr>
      <w:pStyle w:val="Standard"/>
      <w:jc w:val="center"/>
      <w:rPr>
        <w:rFonts w:ascii="Garamond" w:hAnsi="Garamond" w:cs="Arial"/>
        <w:b/>
        <w:sz w:val="24"/>
        <w:szCs w:val="24"/>
      </w:rPr>
    </w:pPr>
  </w:p>
  <w:p w14:paraId="206A3863" w14:textId="77777777" w:rsidR="00B5469E" w:rsidRDefault="00C33969" w:rsidP="00EA47F6">
    <w:pPr>
      <w:pStyle w:val="Standard"/>
      <w:jc w:val="center"/>
    </w:pPr>
    <w:r>
      <w:rPr>
        <w:rFonts w:ascii="Garamond" w:hAnsi="Garamond" w:cs="Arial"/>
        <w:b/>
        <w:sz w:val="24"/>
        <w:szCs w:val="24"/>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4444E"/>
    <w:multiLevelType w:val="hybridMultilevel"/>
    <w:tmpl w:val="48EA9F6E"/>
    <w:lvl w:ilvl="0" w:tplc="D2382682">
      <w:start w:val="1"/>
      <w:numFmt w:val="lowerLetter"/>
      <w:lvlText w:val="%1)"/>
      <w:lvlJc w:val="left"/>
      <w:pPr>
        <w:ind w:left="360" w:hanging="360"/>
      </w:pPr>
      <w:rPr>
        <w:b/>
        <w:bCs/>
        <w:color w:val="000000" w:themeColor="text1"/>
        <w:sz w:val="22"/>
        <w:szCs w:val="22"/>
        <w:lang w:val="es-E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3A46B5E"/>
    <w:multiLevelType w:val="multilevel"/>
    <w:tmpl w:val="6E66CCCA"/>
    <w:styleLink w:val="WW8Num6"/>
    <w:lvl w:ilvl="0">
      <w:start w:val="1"/>
      <w:numFmt w:val="decimal"/>
      <w:lvlText w:val="%1."/>
      <w:lvlJc w:val="left"/>
      <w:rPr>
        <w:rFonts w:ascii="Garamond" w:hAnsi="Garamond" w:cs="Times New Roman"/>
        <w:b w:val="0"/>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 w15:restartNumberingAfterBreak="0">
    <w:nsid w:val="075F69DF"/>
    <w:multiLevelType w:val="multilevel"/>
    <w:tmpl w:val="BCF482EE"/>
    <w:styleLink w:val="WW8Num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 w15:restartNumberingAfterBreak="0">
    <w:nsid w:val="092469B6"/>
    <w:multiLevelType w:val="multilevel"/>
    <w:tmpl w:val="4C802E80"/>
    <w:styleLink w:val="WW8Num3"/>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 w15:restartNumberingAfterBreak="0">
    <w:nsid w:val="09680DCB"/>
    <w:multiLevelType w:val="multilevel"/>
    <w:tmpl w:val="BBE26CC8"/>
    <w:styleLink w:val="WW8Num1"/>
    <w:lvl w:ilvl="0">
      <w:start w:val="1"/>
      <w:numFmt w:val="none"/>
      <w:lvlText w:val="%1"/>
      <w:lvlJc w:val="left"/>
      <w:rPr>
        <w:rFonts w:ascii="Symbol" w:hAnsi="Symbol" w:cs="Symbol"/>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5" w15:restartNumberingAfterBreak="0">
    <w:nsid w:val="0B5D1B04"/>
    <w:multiLevelType w:val="multilevel"/>
    <w:tmpl w:val="3BA6BF08"/>
    <w:styleLink w:val="WW8Num9"/>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15:restartNumberingAfterBreak="0">
    <w:nsid w:val="1D0C1E3E"/>
    <w:multiLevelType w:val="multilevel"/>
    <w:tmpl w:val="F158517C"/>
    <w:styleLink w:val="WW8Num10"/>
    <w:lvl w:ilvl="0">
      <w:start w:val="1"/>
      <w:numFmt w:val="decimal"/>
      <w:lvlText w:val="%1."/>
      <w:lvlJc w:val="left"/>
      <w:rPr>
        <w:rFonts w:ascii="Garamond" w:hAnsi="Garamond" w:cs="Times New Roman"/>
        <w:b/>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 w15:restartNumberingAfterBreak="0">
    <w:nsid w:val="1FBE715F"/>
    <w:multiLevelType w:val="multilevel"/>
    <w:tmpl w:val="29761090"/>
    <w:styleLink w:val="WW8Num4"/>
    <w:lvl w:ilvl="0">
      <w:numFmt w:val="bullet"/>
      <w:lvlText w:val="-"/>
      <w:lvlJc w:val="left"/>
      <w:rPr>
        <w:rFonts w:ascii="Arial Narrow" w:hAnsi="Arial Narrow"/>
        <w:b w:val="0"/>
        <w:color w:val="0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8" w15:restartNumberingAfterBreak="0">
    <w:nsid w:val="26BE725B"/>
    <w:multiLevelType w:val="multilevel"/>
    <w:tmpl w:val="D3FE6FCA"/>
    <w:styleLink w:val="WW8Num8"/>
    <w:lvl w:ilvl="0">
      <w:start w:val="1"/>
      <w:numFmt w:val="lowerLetter"/>
      <w:lvlText w:val="%1."/>
      <w:lvlJc w:val="left"/>
      <w:rPr>
        <w:rFonts w:ascii="Arial Narrow" w:eastAsia="Times New Roman" w:hAnsi="Arial Narrow" w:cs="Arial Narrow"/>
        <w:color w:val="000000"/>
        <w:sz w:val="22"/>
        <w:szCs w:val="22"/>
      </w:rPr>
    </w:lvl>
    <w:lvl w:ilvl="1">
      <w:start w:val="5"/>
      <w:numFmt w:val="decimal"/>
      <w:lvlText w:val="%2."/>
      <w:lvlJc w:val="left"/>
      <w:rPr>
        <w:rFonts w:ascii="Arial Narrow" w:eastAsia="Times New Roman" w:hAnsi="Arial Narrow" w:cs="Arial Narrow"/>
        <w:color w:val="000000"/>
        <w:sz w:val="22"/>
        <w:szCs w:val="22"/>
      </w:rPr>
    </w:lvl>
    <w:lvl w:ilvl="2">
      <w:start w:val="1"/>
      <w:numFmt w:val="lowerRoman"/>
      <w:lvlText w:val="%3."/>
      <w:lvlJc w:val="right"/>
      <w:rPr>
        <w:rFonts w:ascii="Arial Narrow" w:eastAsia="Times New Roman" w:hAnsi="Arial Narrow" w:cs="Arial Narrow"/>
        <w:color w:val="000000"/>
        <w:sz w:val="22"/>
        <w:szCs w:val="22"/>
      </w:rPr>
    </w:lvl>
    <w:lvl w:ilvl="3">
      <w:start w:val="1"/>
      <w:numFmt w:val="decimal"/>
      <w:lvlText w:val="%4."/>
      <w:lvlJc w:val="left"/>
      <w:rPr>
        <w:rFonts w:ascii="Arial Narrow" w:eastAsia="Times New Roman" w:hAnsi="Arial Narrow" w:cs="Arial Narrow"/>
        <w:color w:val="000000"/>
        <w:sz w:val="22"/>
        <w:szCs w:val="22"/>
      </w:rPr>
    </w:lvl>
    <w:lvl w:ilvl="4">
      <w:start w:val="1"/>
      <w:numFmt w:val="lowerLetter"/>
      <w:lvlText w:val="%5."/>
      <w:lvlJc w:val="left"/>
      <w:rPr>
        <w:rFonts w:ascii="Arial Narrow" w:eastAsia="Times New Roman" w:hAnsi="Arial Narrow" w:cs="Arial Narrow"/>
        <w:color w:val="000000"/>
        <w:sz w:val="22"/>
        <w:szCs w:val="22"/>
      </w:rPr>
    </w:lvl>
    <w:lvl w:ilvl="5">
      <w:start w:val="1"/>
      <w:numFmt w:val="lowerRoman"/>
      <w:lvlText w:val="%6."/>
      <w:lvlJc w:val="right"/>
      <w:rPr>
        <w:rFonts w:ascii="Arial Narrow" w:eastAsia="Times New Roman" w:hAnsi="Arial Narrow" w:cs="Arial Narrow"/>
        <w:color w:val="000000"/>
        <w:sz w:val="22"/>
        <w:szCs w:val="22"/>
      </w:rPr>
    </w:lvl>
    <w:lvl w:ilvl="6">
      <w:start w:val="1"/>
      <w:numFmt w:val="decimal"/>
      <w:lvlText w:val="%7."/>
      <w:lvlJc w:val="left"/>
      <w:rPr>
        <w:rFonts w:ascii="Arial Narrow" w:eastAsia="Times New Roman" w:hAnsi="Arial Narrow" w:cs="Arial Narrow"/>
        <w:color w:val="000000"/>
        <w:sz w:val="22"/>
        <w:szCs w:val="22"/>
      </w:rPr>
    </w:lvl>
    <w:lvl w:ilvl="7">
      <w:start w:val="1"/>
      <w:numFmt w:val="lowerLetter"/>
      <w:lvlText w:val="%8."/>
      <w:lvlJc w:val="left"/>
      <w:rPr>
        <w:rFonts w:ascii="Arial Narrow" w:eastAsia="Times New Roman" w:hAnsi="Arial Narrow" w:cs="Arial Narrow"/>
        <w:color w:val="000000"/>
        <w:sz w:val="22"/>
        <w:szCs w:val="22"/>
      </w:rPr>
    </w:lvl>
    <w:lvl w:ilvl="8">
      <w:start w:val="1"/>
      <w:numFmt w:val="lowerRoman"/>
      <w:lvlText w:val="%9."/>
      <w:lvlJc w:val="right"/>
      <w:rPr>
        <w:rFonts w:ascii="Arial Narrow" w:eastAsia="Times New Roman" w:hAnsi="Arial Narrow" w:cs="Arial Narrow"/>
        <w:color w:val="000000"/>
        <w:sz w:val="22"/>
        <w:szCs w:val="22"/>
      </w:rPr>
    </w:lvl>
  </w:abstractNum>
  <w:abstractNum w:abstractNumId="9" w15:restartNumberingAfterBreak="0">
    <w:nsid w:val="3F97544F"/>
    <w:multiLevelType w:val="hybridMultilevel"/>
    <w:tmpl w:val="17A2037A"/>
    <w:lvl w:ilvl="0" w:tplc="D2BE72FC">
      <w:start w:val="1"/>
      <w:numFmt w:val="decimal"/>
      <w:pStyle w:val="Ttulo2"/>
      <w:lvlText w:val="%1.1."/>
      <w:lvlJc w:val="left"/>
      <w:pPr>
        <w:ind w:left="72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22A12AF"/>
    <w:multiLevelType w:val="multilevel"/>
    <w:tmpl w:val="1100965C"/>
    <w:styleLink w:val="WW8Num14"/>
    <w:lvl w:ilvl="0">
      <w:start w:val="1"/>
      <w:numFmt w:val="decimal"/>
      <w:lvlText w:val="%1."/>
      <w:lvlJc w:val="left"/>
      <w:rPr>
        <w:rFonts w:ascii="Garamond" w:hAnsi="Garamond" w:cs="Times New Roman"/>
        <w:b/>
        <w:color w:val="948A54"/>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1" w15:restartNumberingAfterBreak="0">
    <w:nsid w:val="4BF129B3"/>
    <w:multiLevelType w:val="multilevel"/>
    <w:tmpl w:val="F3CED6C4"/>
    <w:styleLink w:val="WW8Num1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2" w15:restartNumberingAfterBreak="0">
    <w:nsid w:val="4D690152"/>
    <w:multiLevelType w:val="multilevel"/>
    <w:tmpl w:val="8E8E73AA"/>
    <w:styleLink w:val="WW8Num1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3" w15:restartNumberingAfterBreak="0">
    <w:nsid w:val="4E5A08BE"/>
    <w:multiLevelType w:val="multilevel"/>
    <w:tmpl w:val="3F422616"/>
    <w:styleLink w:val="WW8Num13"/>
    <w:lvl w:ilvl="0">
      <w:numFmt w:val="bullet"/>
      <w:lvlText w:val="-"/>
      <w:lvlJc w:val="left"/>
      <w:rPr>
        <w:rFonts w:ascii="Arial Narrow" w:hAnsi="Arial Narrow"/>
        <w:b/>
        <w:color w:val="80808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4" w15:restartNumberingAfterBreak="0">
    <w:nsid w:val="5AD146EC"/>
    <w:multiLevelType w:val="multilevel"/>
    <w:tmpl w:val="1714C49E"/>
    <w:styleLink w:val="WW8Num4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15:restartNumberingAfterBreak="0">
    <w:nsid w:val="64A14982"/>
    <w:multiLevelType w:val="multilevel"/>
    <w:tmpl w:val="65C47892"/>
    <w:styleLink w:val="WW8Num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6" w15:restartNumberingAfterBreak="0">
    <w:nsid w:val="6B003A71"/>
    <w:multiLevelType w:val="multilevel"/>
    <w:tmpl w:val="6BF2C3D2"/>
    <w:styleLink w:val="WW8Num5"/>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15:restartNumberingAfterBreak="0">
    <w:nsid w:val="72881F89"/>
    <w:multiLevelType w:val="hybridMultilevel"/>
    <w:tmpl w:val="3C5C218A"/>
    <w:lvl w:ilvl="0" w:tplc="1AEC0E06">
      <w:start w:val="1"/>
      <w:numFmt w:val="lowerLetter"/>
      <w:lvlText w:val="%1)"/>
      <w:lvlJc w:val="left"/>
      <w:pPr>
        <w:ind w:left="360" w:hanging="360"/>
      </w:pPr>
      <w:rPr>
        <w:rFonts w:hint="default"/>
        <w:b/>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7F053FF0"/>
    <w:multiLevelType w:val="hybridMultilevel"/>
    <w:tmpl w:val="51FEFEF0"/>
    <w:lvl w:ilvl="0" w:tplc="F65CE0E6">
      <w:start w:val="1"/>
      <w:numFmt w:val="decimal"/>
      <w:lvlText w:val="%1."/>
      <w:lvlJc w:val="left"/>
      <w:pPr>
        <w:ind w:left="360" w:hanging="360"/>
      </w:pPr>
      <w:rPr>
        <w:b w:val="0"/>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4"/>
  </w:num>
  <w:num w:numId="2">
    <w:abstractNumId w:val="15"/>
  </w:num>
  <w:num w:numId="3">
    <w:abstractNumId w:val="3"/>
  </w:num>
  <w:num w:numId="4">
    <w:abstractNumId w:val="7"/>
  </w:num>
  <w:num w:numId="5">
    <w:abstractNumId w:val="16"/>
  </w:num>
  <w:num w:numId="6">
    <w:abstractNumId w:val="1"/>
  </w:num>
  <w:num w:numId="7">
    <w:abstractNumId w:val="2"/>
  </w:num>
  <w:num w:numId="8">
    <w:abstractNumId w:val="8"/>
  </w:num>
  <w:num w:numId="9">
    <w:abstractNumId w:val="5"/>
  </w:num>
  <w:num w:numId="10">
    <w:abstractNumId w:val="6"/>
  </w:num>
  <w:num w:numId="11">
    <w:abstractNumId w:val="11"/>
  </w:num>
  <w:num w:numId="12">
    <w:abstractNumId w:val="12"/>
  </w:num>
  <w:num w:numId="13">
    <w:abstractNumId w:val="13"/>
  </w:num>
  <w:num w:numId="14">
    <w:abstractNumId w:val="10"/>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0"/>
  </w:num>
  <w:num w:numId="18">
    <w:abstractNumId w:val="17"/>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FE9"/>
    <w:rsid w:val="00033DA5"/>
    <w:rsid w:val="00053B46"/>
    <w:rsid w:val="00073530"/>
    <w:rsid w:val="000903D4"/>
    <w:rsid w:val="000A59F7"/>
    <w:rsid w:val="000C0569"/>
    <w:rsid w:val="000D5815"/>
    <w:rsid w:val="001011AE"/>
    <w:rsid w:val="001443DF"/>
    <w:rsid w:val="00165907"/>
    <w:rsid w:val="001B1490"/>
    <w:rsid w:val="001C2149"/>
    <w:rsid w:val="001D1FF2"/>
    <w:rsid w:val="001D5AB7"/>
    <w:rsid w:val="00234D60"/>
    <w:rsid w:val="00241107"/>
    <w:rsid w:val="00283F2D"/>
    <w:rsid w:val="00285F55"/>
    <w:rsid w:val="002C15D4"/>
    <w:rsid w:val="002F0C52"/>
    <w:rsid w:val="00316AA2"/>
    <w:rsid w:val="003268D3"/>
    <w:rsid w:val="003720A7"/>
    <w:rsid w:val="00373ECD"/>
    <w:rsid w:val="003A2209"/>
    <w:rsid w:val="003B2AF4"/>
    <w:rsid w:val="003D0AF3"/>
    <w:rsid w:val="00406A96"/>
    <w:rsid w:val="00443B4D"/>
    <w:rsid w:val="00492418"/>
    <w:rsid w:val="004B5E6A"/>
    <w:rsid w:val="004C1ECC"/>
    <w:rsid w:val="004C48BB"/>
    <w:rsid w:val="004C7046"/>
    <w:rsid w:val="004D6309"/>
    <w:rsid w:val="005062EC"/>
    <w:rsid w:val="00516E48"/>
    <w:rsid w:val="005276BB"/>
    <w:rsid w:val="005E1FE9"/>
    <w:rsid w:val="006237B3"/>
    <w:rsid w:val="006A4898"/>
    <w:rsid w:val="006D1C35"/>
    <w:rsid w:val="006E2C70"/>
    <w:rsid w:val="006E74DF"/>
    <w:rsid w:val="00724645"/>
    <w:rsid w:val="00742AC3"/>
    <w:rsid w:val="007443F5"/>
    <w:rsid w:val="007745F9"/>
    <w:rsid w:val="007F6237"/>
    <w:rsid w:val="008111B5"/>
    <w:rsid w:val="00846E9D"/>
    <w:rsid w:val="0088148F"/>
    <w:rsid w:val="008C7E55"/>
    <w:rsid w:val="008D04D6"/>
    <w:rsid w:val="00900396"/>
    <w:rsid w:val="00937094"/>
    <w:rsid w:val="00946EDC"/>
    <w:rsid w:val="009615C2"/>
    <w:rsid w:val="009C0AB3"/>
    <w:rsid w:val="009D3837"/>
    <w:rsid w:val="009E30F0"/>
    <w:rsid w:val="00A00212"/>
    <w:rsid w:val="00A008B6"/>
    <w:rsid w:val="00A07868"/>
    <w:rsid w:val="00A43D3D"/>
    <w:rsid w:val="00A47A5F"/>
    <w:rsid w:val="00A47E39"/>
    <w:rsid w:val="00A54C57"/>
    <w:rsid w:val="00A62314"/>
    <w:rsid w:val="00A73612"/>
    <w:rsid w:val="00A83DDB"/>
    <w:rsid w:val="00AB6F6A"/>
    <w:rsid w:val="00AD2DAD"/>
    <w:rsid w:val="00AF1725"/>
    <w:rsid w:val="00B00DFD"/>
    <w:rsid w:val="00B03947"/>
    <w:rsid w:val="00B254C8"/>
    <w:rsid w:val="00B42A79"/>
    <w:rsid w:val="00B94D92"/>
    <w:rsid w:val="00C33969"/>
    <w:rsid w:val="00C46681"/>
    <w:rsid w:val="00C65220"/>
    <w:rsid w:val="00CE1D86"/>
    <w:rsid w:val="00CF0072"/>
    <w:rsid w:val="00D11800"/>
    <w:rsid w:val="00D46FA6"/>
    <w:rsid w:val="00D67C40"/>
    <w:rsid w:val="00D869A2"/>
    <w:rsid w:val="00DA6827"/>
    <w:rsid w:val="00DB054A"/>
    <w:rsid w:val="00DB7BF1"/>
    <w:rsid w:val="00DE0F0E"/>
    <w:rsid w:val="00DE63FF"/>
    <w:rsid w:val="00E247D6"/>
    <w:rsid w:val="00EA2B3B"/>
    <w:rsid w:val="00EB0099"/>
    <w:rsid w:val="00EC152F"/>
    <w:rsid w:val="00F257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32128"/>
  <w15:chartTrackingRefBased/>
  <w15:docId w15:val="{587ADF74-583F-4FC9-ACE1-E3EFB863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1FE9"/>
    <w:pPr>
      <w:widowControl w:val="0"/>
      <w:suppressAutoHyphens/>
      <w:autoSpaceDN w:val="0"/>
      <w:spacing w:after="0" w:line="240" w:lineRule="auto"/>
      <w:textAlignment w:val="baseline"/>
    </w:pPr>
    <w:rPr>
      <w:rFonts w:ascii="Times New Roman" w:eastAsia="Times New Roman" w:hAnsi="Times New Roman" w:cs="Lohit Hindi"/>
      <w:kern w:val="3"/>
      <w:sz w:val="24"/>
      <w:szCs w:val="24"/>
      <w:lang w:eastAsia="zh-CN" w:bidi="hi-IN"/>
    </w:rPr>
  </w:style>
  <w:style w:type="paragraph" w:styleId="Ttulo1">
    <w:name w:val="heading 1"/>
    <w:basedOn w:val="Encabezado1"/>
    <w:next w:val="Textbody"/>
    <w:link w:val="Ttulo1Car"/>
    <w:uiPriority w:val="9"/>
    <w:qFormat/>
    <w:rsid w:val="005E1FE9"/>
    <w:pPr>
      <w:outlineLvl w:val="0"/>
    </w:pPr>
    <w:rPr>
      <w:rFonts w:ascii="Liberation Serif" w:hAnsi="Liberation Serif"/>
      <w:b/>
      <w:bCs/>
      <w:sz w:val="48"/>
      <w:szCs w:val="48"/>
    </w:rPr>
  </w:style>
  <w:style w:type="paragraph" w:styleId="Ttulo2">
    <w:name w:val="heading 2"/>
    <w:basedOn w:val="Normal"/>
    <w:next w:val="Normal"/>
    <w:link w:val="Ttulo2Car"/>
    <w:semiHidden/>
    <w:unhideWhenUsed/>
    <w:qFormat/>
    <w:rsid w:val="005E1FE9"/>
    <w:pPr>
      <w:keepNext/>
      <w:widowControl/>
      <w:numPr>
        <w:numId w:val="15"/>
      </w:numPr>
      <w:suppressAutoHyphens w:val="0"/>
      <w:autoSpaceDN/>
      <w:spacing w:before="240" w:after="60"/>
      <w:jc w:val="both"/>
      <w:textAlignment w:val="auto"/>
      <w:outlineLvl w:val="1"/>
    </w:pPr>
    <w:rPr>
      <w:rFonts w:ascii="Arial" w:hAnsi="Arial" w:cs="Times New Roman"/>
      <w:b/>
      <w:bCs/>
      <w:iCs/>
      <w:kern w:val="0"/>
      <w:szCs w:val="28"/>
      <w:lang w:val="es-ES_tradnl" w:eastAsia="es-ES" w:bidi="ar-SA"/>
    </w:rPr>
  </w:style>
  <w:style w:type="paragraph" w:styleId="Ttulo3">
    <w:name w:val="heading 3"/>
    <w:basedOn w:val="Normal"/>
    <w:next w:val="Normal"/>
    <w:link w:val="Ttulo3Car"/>
    <w:uiPriority w:val="9"/>
    <w:semiHidden/>
    <w:unhideWhenUsed/>
    <w:qFormat/>
    <w:rsid w:val="005E1FE9"/>
    <w:pPr>
      <w:keepNext/>
      <w:keepLines/>
      <w:spacing w:before="40"/>
      <w:outlineLvl w:val="2"/>
    </w:pPr>
    <w:rPr>
      <w:rFonts w:asciiTheme="majorHAnsi" w:eastAsiaTheme="majorEastAsia" w:hAnsiTheme="majorHAnsi" w:cs="Mangal"/>
      <w:color w:val="1F3763" w:themeColor="accent1" w:themeShade="7F"/>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FE9"/>
    <w:rPr>
      <w:rFonts w:ascii="Liberation Serif" w:eastAsia="Times New Roman" w:hAnsi="Liberation Serif" w:cs="Lohit Hindi"/>
      <w:b/>
      <w:bCs/>
      <w:kern w:val="3"/>
      <w:sz w:val="48"/>
      <w:szCs w:val="48"/>
      <w:lang w:eastAsia="zh-CN"/>
    </w:rPr>
  </w:style>
  <w:style w:type="character" w:customStyle="1" w:styleId="Ttulo2Car">
    <w:name w:val="Título 2 Car"/>
    <w:basedOn w:val="Fuentedeprrafopredeter"/>
    <w:link w:val="Ttulo2"/>
    <w:semiHidden/>
    <w:rsid w:val="005E1FE9"/>
    <w:rPr>
      <w:rFonts w:ascii="Arial" w:eastAsia="Times New Roman" w:hAnsi="Arial" w:cs="Times New Roman"/>
      <w:b/>
      <w:bCs/>
      <w:iCs/>
      <w:sz w:val="24"/>
      <w:szCs w:val="28"/>
      <w:lang w:val="es-ES_tradnl" w:eastAsia="es-ES"/>
    </w:rPr>
  </w:style>
  <w:style w:type="character" w:customStyle="1" w:styleId="Ttulo3Car">
    <w:name w:val="Título 3 Car"/>
    <w:basedOn w:val="Fuentedeprrafopredeter"/>
    <w:link w:val="Ttulo3"/>
    <w:uiPriority w:val="9"/>
    <w:semiHidden/>
    <w:rsid w:val="005E1FE9"/>
    <w:rPr>
      <w:rFonts w:asciiTheme="majorHAnsi" w:eastAsiaTheme="majorEastAsia" w:hAnsiTheme="majorHAnsi" w:cs="Mangal"/>
      <w:color w:val="1F3763" w:themeColor="accent1" w:themeShade="7F"/>
      <w:kern w:val="3"/>
      <w:sz w:val="24"/>
      <w:szCs w:val="21"/>
      <w:lang w:eastAsia="zh-CN" w:bidi="hi-IN"/>
    </w:rPr>
  </w:style>
  <w:style w:type="paragraph" w:customStyle="1" w:styleId="Standard">
    <w:name w:val="Standard"/>
    <w:link w:val="StandardCar"/>
    <w:qFormat/>
    <w:rsid w:val="005E1FE9"/>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Heading">
    <w:name w:val="Heading"/>
    <w:basedOn w:val="Normal"/>
    <w:rsid w:val="005E1FE9"/>
    <w:pPr>
      <w:tabs>
        <w:tab w:val="center" w:pos="4419"/>
        <w:tab w:val="right" w:pos="8838"/>
      </w:tabs>
    </w:pPr>
    <w:rPr>
      <w:rFonts w:cs="Mangal"/>
      <w:szCs w:val="21"/>
    </w:rPr>
  </w:style>
  <w:style w:type="paragraph" w:customStyle="1" w:styleId="Textbody">
    <w:name w:val="Text body"/>
    <w:basedOn w:val="Standard"/>
    <w:qFormat/>
    <w:rsid w:val="005E1FE9"/>
    <w:pPr>
      <w:spacing w:line="360" w:lineRule="auto"/>
      <w:jc w:val="both"/>
    </w:pPr>
    <w:rPr>
      <w:rFonts w:ascii="Arial" w:hAnsi="Arial" w:cs="Arial"/>
      <w:sz w:val="24"/>
      <w:szCs w:val="24"/>
    </w:rPr>
  </w:style>
  <w:style w:type="paragraph" w:styleId="Lista">
    <w:name w:val="List"/>
    <w:basedOn w:val="Textbody"/>
    <w:uiPriority w:val="99"/>
    <w:rsid w:val="005E1FE9"/>
    <w:rPr>
      <w:rFonts w:cs="Lohit Hindi"/>
    </w:rPr>
  </w:style>
  <w:style w:type="paragraph" w:customStyle="1" w:styleId="Descripcin1">
    <w:name w:val="Descripción1"/>
    <w:basedOn w:val="Standard"/>
    <w:uiPriority w:val="35"/>
    <w:rsid w:val="005E1FE9"/>
    <w:pPr>
      <w:suppressLineNumbers/>
      <w:spacing w:before="120" w:after="120"/>
    </w:pPr>
    <w:rPr>
      <w:rFonts w:cs="Lohit Hindi"/>
      <w:i/>
      <w:iCs/>
      <w:sz w:val="24"/>
      <w:szCs w:val="24"/>
    </w:rPr>
  </w:style>
  <w:style w:type="paragraph" w:customStyle="1" w:styleId="Index">
    <w:name w:val="Index"/>
    <w:basedOn w:val="Standard"/>
    <w:rsid w:val="005E1FE9"/>
    <w:pPr>
      <w:suppressLineNumbers/>
    </w:pPr>
    <w:rPr>
      <w:rFonts w:cs="Lohit Hindi"/>
    </w:rPr>
  </w:style>
  <w:style w:type="paragraph" w:customStyle="1" w:styleId="Encabezado1">
    <w:name w:val="Encabezado1"/>
    <w:basedOn w:val="Standard"/>
    <w:next w:val="Textbody"/>
    <w:rsid w:val="005E1FE9"/>
    <w:pPr>
      <w:keepNext/>
      <w:spacing w:before="240" w:after="120"/>
    </w:pPr>
    <w:rPr>
      <w:rFonts w:ascii="Liberation Sans" w:hAnsi="Liberation Sans" w:cs="Lohit Hindi"/>
      <w:sz w:val="28"/>
      <w:szCs w:val="28"/>
    </w:rPr>
  </w:style>
  <w:style w:type="paragraph" w:customStyle="1" w:styleId="Descripcin2">
    <w:name w:val="Descripción2"/>
    <w:basedOn w:val="Standard"/>
    <w:qFormat/>
    <w:rsid w:val="005E1FE9"/>
    <w:pPr>
      <w:suppressLineNumbers/>
      <w:spacing w:before="120" w:after="120"/>
    </w:pPr>
    <w:rPr>
      <w:rFonts w:cs="Lohit Hindi"/>
      <w:i/>
      <w:iCs/>
      <w:sz w:val="24"/>
      <w:szCs w:val="24"/>
    </w:rPr>
  </w:style>
  <w:style w:type="paragraph" w:styleId="Piedepgina">
    <w:name w:val="footer"/>
    <w:basedOn w:val="Normal"/>
    <w:link w:val="PiedepginaCar2"/>
    <w:uiPriority w:val="99"/>
    <w:rsid w:val="005E1FE9"/>
    <w:pPr>
      <w:tabs>
        <w:tab w:val="center" w:pos="4419"/>
        <w:tab w:val="right" w:pos="8838"/>
      </w:tabs>
    </w:pPr>
    <w:rPr>
      <w:rFonts w:cs="Mangal"/>
      <w:szCs w:val="21"/>
    </w:rPr>
  </w:style>
  <w:style w:type="character" w:customStyle="1" w:styleId="PiedepginaCar">
    <w:name w:val="Pie de página Car"/>
    <w:basedOn w:val="Fuentedeprrafopredeter"/>
    <w:uiPriority w:val="99"/>
    <w:rsid w:val="005E1FE9"/>
    <w:rPr>
      <w:rFonts w:ascii="Times New Roman" w:eastAsia="Times New Roman" w:hAnsi="Times New Roman" w:cs="Mangal"/>
      <w:kern w:val="3"/>
      <w:sz w:val="24"/>
      <w:szCs w:val="21"/>
      <w:lang w:eastAsia="zh-CN" w:bidi="hi-IN"/>
    </w:rPr>
  </w:style>
  <w:style w:type="character" w:customStyle="1" w:styleId="PiedepginaCar2">
    <w:name w:val="Pie de página Car2"/>
    <w:link w:val="Piedepgina"/>
    <w:uiPriority w:val="99"/>
    <w:rsid w:val="005E1FE9"/>
    <w:rPr>
      <w:rFonts w:ascii="Times New Roman" w:eastAsia="Times New Roman" w:hAnsi="Times New Roman" w:cs="Mangal"/>
      <w:kern w:val="3"/>
      <w:sz w:val="24"/>
      <w:szCs w:val="21"/>
      <w:lang w:eastAsia="zh-CN" w:bidi="hi-IN"/>
    </w:rPr>
  </w:style>
  <w:style w:type="paragraph" w:customStyle="1" w:styleId="Footnote">
    <w:name w:val="Footnote"/>
    <w:basedOn w:val="Standard"/>
    <w:rsid w:val="005E1FE9"/>
  </w:style>
  <w:style w:type="paragraph" w:customStyle="1" w:styleId="Textoindependiente21">
    <w:name w:val="Texto independiente 21"/>
    <w:basedOn w:val="Standard"/>
    <w:rsid w:val="005E1FE9"/>
    <w:pPr>
      <w:spacing w:after="120" w:line="480" w:lineRule="auto"/>
    </w:pPr>
    <w:rPr>
      <w:sz w:val="24"/>
      <w:szCs w:val="24"/>
    </w:rPr>
  </w:style>
  <w:style w:type="paragraph" w:customStyle="1" w:styleId="Contents1">
    <w:name w:val="Contents 1"/>
    <w:basedOn w:val="Standard"/>
    <w:next w:val="Standard"/>
    <w:rsid w:val="005E1FE9"/>
    <w:pPr>
      <w:spacing w:before="120" w:after="120"/>
    </w:pPr>
    <w:rPr>
      <w:b/>
      <w:bCs/>
      <w:caps/>
    </w:rPr>
  </w:style>
  <w:style w:type="paragraph" w:customStyle="1" w:styleId="Contents2">
    <w:name w:val="Contents 2"/>
    <w:basedOn w:val="Standard"/>
    <w:next w:val="Standard"/>
    <w:rsid w:val="005E1FE9"/>
    <w:pPr>
      <w:ind w:left="200"/>
    </w:pPr>
    <w:rPr>
      <w:smallCaps/>
    </w:rPr>
  </w:style>
  <w:style w:type="paragraph" w:customStyle="1" w:styleId="Contents3">
    <w:name w:val="Contents 3"/>
    <w:basedOn w:val="Standard"/>
    <w:next w:val="Standard"/>
    <w:rsid w:val="005E1FE9"/>
    <w:pPr>
      <w:ind w:left="400"/>
    </w:pPr>
    <w:rPr>
      <w:i/>
      <w:iCs/>
    </w:rPr>
  </w:style>
  <w:style w:type="paragraph" w:customStyle="1" w:styleId="Contents4">
    <w:name w:val="Contents 4"/>
    <w:basedOn w:val="Standard"/>
    <w:next w:val="Standard"/>
    <w:rsid w:val="005E1FE9"/>
    <w:pPr>
      <w:ind w:left="800" w:hanging="200"/>
    </w:pPr>
  </w:style>
  <w:style w:type="paragraph" w:customStyle="1" w:styleId="Contents5">
    <w:name w:val="Contents 5"/>
    <w:basedOn w:val="Standard"/>
    <w:next w:val="Standard"/>
    <w:rsid w:val="005E1FE9"/>
    <w:pPr>
      <w:ind w:left="1000" w:hanging="200"/>
    </w:pPr>
  </w:style>
  <w:style w:type="paragraph" w:customStyle="1" w:styleId="Contents6">
    <w:name w:val="Contents 6"/>
    <w:basedOn w:val="Standard"/>
    <w:next w:val="Standard"/>
    <w:rsid w:val="005E1FE9"/>
    <w:pPr>
      <w:ind w:left="1200" w:hanging="200"/>
    </w:pPr>
  </w:style>
  <w:style w:type="paragraph" w:customStyle="1" w:styleId="Contents7">
    <w:name w:val="Contents 7"/>
    <w:basedOn w:val="Standard"/>
    <w:next w:val="Standard"/>
    <w:rsid w:val="005E1FE9"/>
    <w:pPr>
      <w:ind w:left="1400" w:hanging="200"/>
    </w:pPr>
  </w:style>
  <w:style w:type="paragraph" w:customStyle="1" w:styleId="Contents8">
    <w:name w:val="Contents 8"/>
    <w:basedOn w:val="Standard"/>
    <w:next w:val="Standard"/>
    <w:rsid w:val="005E1FE9"/>
    <w:pPr>
      <w:ind w:left="1600" w:hanging="200"/>
    </w:pPr>
  </w:style>
  <w:style w:type="paragraph" w:customStyle="1" w:styleId="Contents9">
    <w:name w:val="Contents 9"/>
    <w:basedOn w:val="Standard"/>
    <w:next w:val="Standard"/>
    <w:rsid w:val="005E1FE9"/>
    <w:pPr>
      <w:ind w:left="1800" w:hanging="200"/>
    </w:pPr>
  </w:style>
  <w:style w:type="paragraph" w:styleId="ndice1">
    <w:name w:val="index 1"/>
    <w:basedOn w:val="Normal"/>
    <w:next w:val="Normal"/>
    <w:autoRedefine/>
    <w:uiPriority w:val="99"/>
    <w:semiHidden/>
    <w:unhideWhenUsed/>
    <w:rsid w:val="005E1FE9"/>
    <w:pPr>
      <w:ind w:left="240" w:hanging="240"/>
    </w:pPr>
    <w:rPr>
      <w:rFonts w:cs="Mangal"/>
      <w:szCs w:val="21"/>
    </w:rPr>
  </w:style>
  <w:style w:type="paragraph" w:styleId="Ttulodendice">
    <w:name w:val="index heading"/>
    <w:basedOn w:val="Standard"/>
    <w:next w:val="Contents1"/>
    <w:uiPriority w:val="99"/>
    <w:rsid w:val="005E1FE9"/>
    <w:pPr>
      <w:spacing w:before="120" w:after="120"/>
    </w:pPr>
    <w:rPr>
      <w:b/>
      <w:bCs/>
      <w:i/>
      <w:iCs/>
    </w:rPr>
  </w:style>
  <w:style w:type="paragraph" w:customStyle="1" w:styleId="TDC41">
    <w:name w:val="TDC 41"/>
    <w:basedOn w:val="Standard"/>
    <w:next w:val="Standard"/>
    <w:rsid w:val="005E1FE9"/>
    <w:pPr>
      <w:ind w:left="600"/>
    </w:pPr>
    <w:rPr>
      <w:sz w:val="18"/>
      <w:szCs w:val="18"/>
    </w:rPr>
  </w:style>
  <w:style w:type="paragraph" w:customStyle="1" w:styleId="TDC51">
    <w:name w:val="TDC 51"/>
    <w:basedOn w:val="Standard"/>
    <w:next w:val="Standard"/>
    <w:rsid w:val="005E1FE9"/>
    <w:pPr>
      <w:ind w:left="800"/>
    </w:pPr>
    <w:rPr>
      <w:sz w:val="18"/>
      <w:szCs w:val="18"/>
    </w:rPr>
  </w:style>
  <w:style w:type="paragraph" w:customStyle="1" w:styleId="TDC61">
    <w:name w:val="TDC 61"/>
    <w:basedOn w:val="Standard"/>
    <w:next w:val="Standard"/>
    <w:rsid w:val="005E1FE9"/>
    <w:pPr>
      <w:ind w:left="1000"/>
    </w:pPr>
    <w:rPr>
      <w:sz w:val="18"/>
      <w:szCs w:val="18"/>
    </w:rPr>
  </w:style>
  <w:style w:type="paragraph" w:customStyle="1" w:styleId="TDC71">
    <w:name w:val="TDC 71"/>
    <w:basedOn w:val="Standard"/>
    <w:next w:val="Standard"/>
    <w:rsid w:val="005E1FE9"/>
    <w:pPr>
      <w:ind w:left="1200"/>
    </w:pPr>
    <w:rPr>
      <w:sz w:val="18"/>
      <w:szCs w:val="18"/>
    </w:rPr>
  </w:style>
  <w:style w:type="paragraph" w:customStyle="1" w:styleId="TDC81">
    <w:name w:val="TDC 81"/>
    <w:basedOn w:val="Standard"/>
    <w:next w:val="Standard"/>
    <w:rsid w:val="005E1FE9"/>
    <w:pPr>
      <w:ind w:left="1400"/>
    </w:pPr>
    <w:rPr>
      <w:sz w:val="18"/>
      <w:szCs w:val="18"/>
    </w:rPr>
  </w:style>
  <w:style w:type="paragraph" w:customStyle="1" w:styleId="TDC91">
    <w:name w:val="TDC 91"/>
    <w:basedOn w:val="Standard"/>
    <w:next w:val="Standard"/>
    <w:rsid w:val="005E1FE9"/>
    <w:pPr>
      <w:ind w:left="1600"/>
    </w:pPr>
    <w:rPr>
      <w:sz w:val="18"/>
      <w:szCs w:val="18"/>
    </w:rPr>
  </w:style>
  <w:style w:type="paragraph" w:styleId="NormalWeb">
    <w:name w:val="Normal (Web)"/>
    <w:basedOn w:val="Standard"/>
    <w:link w:val="NormalWebCar"/>
    <w:uiPriority w:val="99"/>
    <w:rsid w:val="005E1FE9"/>
    <w:rPr>
      <w:sz w:val="24"/>
      <w:szCs w:val="24"/>
    </w:rPr>
  </w:style>
  <w:style w:type="paragraph" w:customStyle="1" w:styleId="Default">
    <w:name w:val="Default"/>
    <w:link w:val="DefaultCar"/>
    <w:qFormat/>
    <w:rsid w:val="005E1FE9"/>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paragraph" w:customStyle="1" w:styleId="Prrafodelista1">
    <w:name w:val="Párrafo de lista1"/>
    <w:basedOn w:val="Standard"/>
    <w:rsid w:val="005E1FE9"/>
    <w:pPr>
      <w:ind w:left="708"/>
    </w:pPr>
  </w:style>
  <w:style w:type="paragraph" w:styleId="Textodeglobo">
    <w:name w:val="Balloon Text"/>
    <w:basedOn w:val="Standard"/>
    <w:link w:val="TextodegloboCar"/>
    <w:uiPriority w:val="99"/>
    <w:rsid w:val="005E1FE9"/>
    <w:rPr>
      <w:rFonts w:ascii="Tahoma" w:hAnsi="Tahoma" w:cs="Tahoma"/>
      <w:sz w:val="16"/>
      <w:szCs w:val="16"/>
    </w:rPr>
  </w:style>
  <w:style w:type="character" w:customStyle="1" w:styleId="TextodegloboCar">
    <w:name w:val="Texto de globo Car"/>
    <w:basedOn w:val="Fuentedeprrafopredeter"/>
    <w:link w:val="Textodeglobo"/>
    <w:uiPriority w:val="99"/>
    <w:rsid w:val="005E1FE9"/>
    <w:rPr>
      <w:rFonts w:ascii="Tahoma" w:eastAsia="Times New Roman" w:hAnsi="Tahoma" w:cs="Tahoma"/>
      <w:kern w:val="3"/>
      <w:sz w:val="16"/>
      <w:szCs w:val="16"/>
      <w:lang w:eastAsia="zh-CN"/>
    </w:rPr>
  </w:style>
  <w:style w:type="paragraph" w:customStyle="1" w:styleId="Textocomentario1">
    <w:name w:val="Texto comentario1"/>
    <w:basedOn w:val="Standard"/>
    <w:rsid w:val="005E1FE9"/>
  </w:style>
  <w:style w:type="paragraph" w:styleId="Textocomentario">
    <w:name w:val="annotation text"/>
    <w:basedOn w:val="Normal"/>
    <w:link w:val="TextocomentarioCar1"/>
    <w:uiPriority w:val="99"/>
    <w:rsid w:val="005E1FE9"/>
    <w:rPr>
      <w:rFonts w:cs="Mangal"/>
      <w:sz w:val="20"/>
      <w:szCs w:val="18"/>
    </w:rPr>
  </w:style>
  <w:style w:type="character" w:customStyle="1" w:styleId="TextocomentarioCar">
    <w:name w:val="Texto comentario Car"/>
    <w:basedOn w:val="Fuentedeprrafopredeter"/>
    <w:uiPriority w:val="99"/>
    <w:rsid w:val="005E1FE9"/>
    <w:rPr>
      <w:rFonts w:ascii="Times New Roman" w:eastAsia="Times New Roman" w:hAnsi="Times New Roman" w:cs="Mangal"/>
      <w:kern w:val="3"/>
      <w:sz w:val="20"/>
      <w:szCs w:val="18"/>
      <w:lang w:eastAsia="zh-CN" w:bidi="hi-IN"/>
    </w:rPr>
  </w:style>
  <w:style w:type="character" w:customStyle="1" w:styleId="TextocomentarioCar1">
    <w:name w:val="Texto comentario Car1"/>
    <w:link w:val="Textocomentario"/>
    <w:uiPriority w:val="99"/>
    <w:rsid w:val="005E1FE9"/>
    <w:rPr>
      <w:rFonts w:ascii="Times New Roman" w:eastAsia="Times New Roman" w:hAnsi="Times New Roman" w:cs="Mangal"/>
      <w:kern w:val="3"/>
      <w:sz w:val="20"/>
      <w:szCs w:val="18"/>
      <w:lang w:eastAsia="zh-CN" w:bidi="hi-IN"/>
    </w:rPr>
  </w:style>
  <w:style w:type="paragraph" w:styleId="Asuntodelcomentario">
    <w:name w:val="annotation subject"/>
    <w:basedOn w:val="Textocomentario1"/>
    <w:next w:val="Textocomentario1"/>
    <w:link w:val="AsuntodelcomentarioCar"/>
    <w:uiPriority w:val="99"/>
    <w:rsid w:val="005E1FE9"/>
    <w:rPr>
      <w:b/>
      <w:bCs/>
    </w:rPr>
  </w:style>
  <w:style w:type="character" w:customStyle="1" w:styleId="AsuntodelcomentarioCar">
    <w:name w:val="Asunto del comentario Car"/>
    <w:basedOn w:val="TextocomentarioCar"/>
    <w:link w:val="Asuntodelcomentario"/>
    <w:uiPriority w:val="99"/>
    <w:rsid w:val="005E1FE9"/>
    <w:rPr>
      <w:rFonts w:ascii="Times New Roman" w:eastAsia="Times New Roman" w:hAnsi="Times New Roman" w:cs="Times New Roman"/>
      <w:b/>
      <w:bCs/>
      <w:kern w:val="3"/>
      <w:sz w:val="20"/>
      <w:szCs w:val="20"/>
      <w:lang w:eastAsia="zh-CN" w:bidi="hi-IN"/>
    </w:rPr>
  </w:style>
  <w:style w:type="paragraph" w:customStyle="1" w:styleId="Sangradet">
    <w:name w:val="Sangría de t"/>
    <w:basedOn w:val="Standard"/>
    <w:rsid w:val="005E1FE9"/>
    <w:pPr>
      <w:autoSpaceDE w:val="0"/>
      <w:jc w:val="both"/>
    </w:pPr>
    <w:rPr>
      <w:rFonts w:ascii="Arial" w:hAnsi="Arial" w:cs="Arial"/>
      <w:sz w:val="22"/>
      <w:szCs w:val="22"/>
      <w:lang w:val="es-ES"/>
    </w:rPr>
  </w:style>
  <w:style w:type="paragraph" w:customStyle="1" w:styleId="Sangra2detindependiente1">
    <w:name w:val="Sangría 2 de t. independiente1"/>
    <w:basedOn w:val="Standard"/>
    <w:rsid w:val="005E1FE9"/>
    <w:pPr>
      <w:spacing w:after="120" w:line="480" w:lineRule="auto"/>
      <w:ind w:left="283"/>
    </w:pPr>
  </w:style>
  <w:style w:type="paragraph" w:customStyle="1" w:styleId="TableContents">
    <w:name w:val="Table Contents"/>
    <w:basedOn w:val="Standard"/>
    <w:rsid w:val="005E1FE9"/>
    <w:pPr>
      <w:suppressLineNumbers/>
    </w:pPr>
  </w:style>
  <w:style w:type="paragraph" w:customStyle="1" w:styleId="TableHeading">
    <w:name w:val="Table Heading"/>
    <w:basedOn w:val="TableContents"/>
    <w:rsid w:val="005E1FE9"/>
    <w:pPr>
      <w:jc w:val="center"/>
    </w:pPr>
    <w:rPr>
      <w:b/>
      <w:bCs/>
    </w:rPr>
  </w:style>
  <w:style w:type="paragraph" w:customStyle="1" w:styleId="western">
    <w:name w:val="western"/>
    <w:basedOn w:val="Standard"/>
    <w:rsid w:val="005E1FE9"/>
    <w:pPr>
      <w:suppressAutoHyphens w:val="0"/>
      <w:spacing w:before="280" w:after="280"/>
    </w:pPr>
    <w:rPr>
      <w:sz w:val="24"/>
      <w:szCs w:val="24"/>
    </w:rPr>
  </w:style>
  <w:style w:type="paragraph" w:styleId="Encabezado">
    <w:name w:val="header"/>
    <w:basedOn w:val="Normal"/>
    <w:link w:val="EncabezadoCar2"/>
    <w:uiPriority w:val="99"/>
    <w:rsid w:val="005E1FE9"/>
    <w:pPr>
      <w:tabs>
        <w:tab w:val="center" w:pos="4419"/>
        <w:tab w:val="right" w:pos="8838"/>
      </w:tabs>
    </w:pPr>
    <w:rPr>
      <w:rFonts w:cs="Mangal"/>
      <w:szCs w:val="21"/>
    </w:rPr>
  </w:style>
  <w:style w:type="character" w:customStyle="1" w:styleId="EncabezadoCar">
    <w:name w:val="Encabezado Car"/>
    <w:basedOn w:val="Fuentedeprrafopredeter"/>
    <w:uiPriority w:val="99"/>
    <w:rsid w:val="005E1FE9"/>
    <w:rPr>
      <w:rFonts w:ascii="Times New Roman" w:eastAsia="Times New Roman" w:hAnsi="Times New Roman" w:cs="Mangal"/>
      <w:kern w:val="3"/>
      <w:sz w:val="24"/>
      <w:szCs w:val="21"/>
      <w:lang w:eastAsia="zh-CN" w:bidi="hi-IN"/>
    </w:rPr>
  </w:style>
  <w:style w:type="character" w:customStyle="1" w:styleId="EncabezadoCar2">
    <w:name w:val="Encabezado Car2"/>
    <w:link w:val="Encabezado"/>
    <w:uiPriority w:val="99"/>
    <w:rsid w:val="005E1FE9"/>
    <w:rPr>
      <w:rFonts w:ascii="Times New Roman" w:eastAsia="Times New Roman" w:hAnsi="Times New Roman" w:cs="Mangal"/>
      <w:kern w:val="3"/>
      <w:sz w:val="24"/>
      <w:szCs w:val="21"/>
      <w:lang w:eastAsia="zh-CN" w:bidi="hi-IN"/>
    </w:rPr>
  </w:style>
  <w:style w:type="character" w:customStyle="1" w:styleId="WW8Num1z0">
    <w:name w:val="WW8Num1z0"/>
    <w:rsid w:val="005E1FE9"/>
    <w:rPr>
      <w:rFonts w:ascii="Symbol" w:hAnsi="Symbol"/>
      <w:b/>
    </w:rPr>
  </w:style>
  <w:style w:type="character" w:customStyle="1" w:styleId="WW8Num1z1">
    <w:name w:val="WW8Num1z1"/>
    <w:rsid w:val="005E1FE9"/>
  </w:style>
  <w:style w:type="character" w:customStyle="1" w:styleId="WW8Num1z2">
    <w:name w:val="WW8Num1z2"/>
    <w:rsid w:val="005E1FE9"/>
  </w:style>
  <w:style w:type="character" w:customStyle="1" w:styleId="WW8Num1z3">
    <w:name w:val="WW8Num1z3"/>
    <w:rsid w:val="005E1FE9"/>
  </w:style>
  <w:style w:type="character" w:customStyle="1" w:styleId="WW8Num1z4">
    <w:name w:val="WW8Num1z4"/>
    <w:rsid w:val="005E1FE9"/>
  </w:style>
  <w:style w:type="character" w:customStyle="1" w:styleId="WW8Num1z5">
    <w:name w:val="WW8Num1z5"/>
    <w:rsid w:val="005E1FE9"/>
  </w:style>
  <w:style w:type="character" w:customStyle="1" w:styleId="WW8Num1z6">
    <w:name w:val="WW8Num1z6"/>
    <w:rsid w:val="005E1FE9"/>
  </w:style>
  <w:style w:type="character" w:customStyle="1" w:styleId="WW8Num1z7">
    <w:name w:val="WW8Num1z7"/>
    <w:rsid w:val="005E1FE9"/>
  </w:style>
  <w:style w:type="character" w:customStyle="1" w:styleId="WW8Num1z8">
    <w:name w:val="WW8Num1z8"/>
    <w:rsid w:val="005E1FE9"/>
  </w:style>
  <w:style w:type="character" w:customStyle="1" w:styleId="WW8Num2z0">
    <w:name w:val="WW8Num2z0"/>
    <w:rsid w:val="005E1FE9"/>
    <w:rPr>
      <w:rFonts w:ascii="Arial" w:hAnsi="Arial"/>
      <w:b/>
      <w:sz w:val="22"/>
    </w:rPr>
  </w:style>
  <w:style w:type="character" w:customStyle="1" w:styleId="WW8Num3z0">
    <w:name w:val="WW8Num3z0"/>
    <w:rsid w:val="005E1FE9"/>
  </w:style>
  <w:style w:type="character" w:customStyle="1" w:styleId="WW8Num4z0">
    <w:name w:val="WW8Num4z0"/>
    <w:rsid w:val="005E1FE9"/>
    <w:rPr>
      <w:rFonts w:ascii="Garamond" w:hAnsi="Garamond"/>
      <w:color w:val="000000"/>
      <w:sz w:val="22"/>
    </w:rPr>
  </w:style>
  <w:style w:type="character" w:customStyle="1" w:styleId="WW8Num5z0">
    <w:name w:val="WW8Num5z0"/>
    <w:rsid w:val="005E1FE9"/>
    <w:rPr>
      <w:rFonts w:ascii="Arial" w:hAnsi="Arial"/>
      <w:b/>
      <w:sz w:val="22"/>
    </w:rPr>
  </w:style>
  <w:style w:type="character" w:customStyle="1" w:styleId="WW8Num6z0">
    <w:name w:val="WW8Num6z0"/>
    <w:rsid w:val="005E1FE9"/>
    <w:rPr>
      <w:rFonts w:ascii="Garamond" w:hAnsi="Garamond"/>
      <w:color w:val="000000"/>
      <w:sz w:val="22"/>
      <w:lang w:val="es-ES"/>
    </w:rPr>
  </w:style>
  <w:style w:type="character" w:customStyle="1" w:styleId="WW8Num7z0">
    <w:name w:val="WW8Num7z0"/>
    <w:rsid w:val="005E1FE9"/>
  </w:style>
  <w:style w:type="character" w:customStyle="1" w:styleId="WW8Num8z0">
    <w:name w:val="WW8Num8z0"/>
    <w:rsid w:val="005E1FE9"/>
    <w:rPr>
      <w:rFonts w:ascii="Arial Narrow" w:hAnsi="Arial Narrow"/>
      <w:color w:val="000000"/>
      <w:sz w:val="22"/>
    </w:rPr>
  </w:style>
  <w:style w:type="character" w:customStyle="1" w:styleId="WW8Num9z0">
    <w:name w:val="WW8Num9z0"/>
    <w:rsid w:val="005E1FE9"/>
    <w:rPr>
      <w:rFonts w:ascii="Garamond" w:hAnsi="Garamond"/>
      <w:b/>
      <w:sz w:val="22"/>
      <w:lang w:val="es-ES"/>
    </w:rPr>
  </w:style>
  <w:style w:type="character" w:customStyle="1" w:styleId="WW8Num10z0">
    <w:name w:val="WW8Num10z0"/>
    <w:rsid w:val="005E1FE9"/>
    <w:rPr>
      <w:rFonts w:ascii="Garamond" w:hAnsi="Garamond"/>
      <w:b/>
      <w:color w:val="000000"/>
      <w:sz w:val="22"/>
    </w:rPr>
  </w:style>
  <w:style w:type="character" w:customStyle="1" w:styleId="WW8Num11z0">
    <w:name w:val="WW8Num11z0"/>
    <w:rsid w:val="005E1FE9"/>
    <w:rPr>
      <w:rFonts w:ascii="Symbol" w:hAnsi="Symbol"/>
      <w:b/>
    </w:rPr>
  </w:style>
  <w:style w:type="character" w:customStyle="1" w:styleId="WW8Num12z0">
    <w:name w:val="WW8Num12z0"/>
    <w:rsid w:val="005E1FE9"/>
    <w:rPr>
      <w:rFonts w:ascii="Arial" w:hAnsi="Arial"/>
      <w:b/>
      <w:sz w:val="22"/>
      <w:lang w:val="es-ES"/>
    </w:rPr>
  </w:style>
  <w:style w:type="character" w:customStyle="1" w:styleId="WW8Num12z1">
    <w:name w:val="WW8Num12z1"/>
    <w:rsid w:val="005E1FE9"/>
  </w:style>
  <w:style w:type="character" w:customStyle="1" w:styleId="WW8Num13z0">
    <w:name w:val="WW8Num13z0"/>
    <w:rsid w:val="005E1FE9"/>
    <w:rPr>
      <w:b/>
      <w:color w:val="808080"/>
    </w:rPr>
  </w:style>
  <w:style w:type="character" w:customStyle="1" w:styleId="WW8Num14z0">
    <w:name w:val="WW8Num14z0"/>
    <w:rsid w:val="005E1FE9"/>
    <w:rPr>
      <w:rFonts w:ascii="Garamond" w:hAnsi="Garamond"/>
      <w:b/>
      <w:color w:val="948A54"/>
      <w:sz w:val="22"/>
    </w:rPr>
  </w:style>
  <w:style w:type="character" w:customStyle="1" w:styleId="WW8Num7z1">
    <w:name w:val="WW8Num7z1"/>
    <w:rsid w:val="005E1FE9"/>
  </w:style>
  <w:style w:type="character" w:customStyle="1" w:styleId="WW8Num11z1">
    <w:name w:val="WW8Num11z1"/>
    <w:rsid w:val="005E1FE9"/>
    <w:rPr>
      <w:rFonts w:ascii="Courier New" w:hAnsi="Courier New"/>
    </w:rPr>
  </w:style>
  <w:style w:type="character" w:customStyle="1" w:styleId="WW8Num14z1">
    <w:name w:val="WW8Num14z1"/>
    <w:rsid w:val="005E1FE9"/>
  </w:style>
  <w:style w:type="character" w:customStyle="1" w:styleId="WW8Num14z2">
    <w:name w:val="WW8Num14z2"/>
    <w:rsid w:val="005E1FE9"/>
  </w:style>
  <w:style w:type="character" w:customStyle="1" w:styleId="WW8Num14z3">
    <w:name w:val="WW8Num14z3"/>
    <w:rsid w:val="005E1FE9"/>
  </w:style>
  <w:style w:type="character" w:customStyle="1" w:styleId="WW8Num14z4">
    <w:name w:val="WW8Num14z4"/>
    <w:rsid w:val="005E1FE9"/>
  </w:style>
  <w:style w:type="character" w:customStyle="1" w:styleId="WW8Num14z5">
    <w:name w:val="WW8Num14z5"/>
    <w:rsid w:val="005E1FE9"/>
  </w:style>
  <w:style w:type="character" w:customStyle="1" w:styleId="WW8Num14z6">
    <w:name w:val="WW8Num14z6"/>
    <w:rsid w:val="005E1FE9"/>
  </w:style>
  <w:style w:type="character" w:customStyle="1" w:styleId="WW8Num14z7">
    <w:name w:val="WW8Num14z7"/>
    <w:rsid w:val="005E1FE9"/>
  </w:style>
  <w:style w:type="character" w:customStyle="1" w:styleId="WW8Num14z8">
    <w:name w:val="WW8Num14z8"/>
    <w:rsid w:val="005E1FE9"/>
  </w:style>
  <w:style w:type="character" w:customStyle="1" w:styleId="WW8Num2z1">
    <w:name w:val="WW8Num2z1"/>
    <w:rsid w:val="005E1FE9"/>
  </w:style>
  <w:style w:type="character" w:customStyle="1" w:styleId="WW8Num3z1">
    <w:name w:val="WW8Num3z1"/>
    <w:rsid w:val="005E1FE9"/>
  </w:style>
  <w:style w:type="character" w:customStyle="1" w:styleId="WW8Num4z1">
    <w:name w:val="WW8Num4z1"/>
    <w:rsid w:val="005E1FE9"/>
  </w:style>
  <w:style w:type="character" w:customStyle="1" w:styleId="WW8Num5z1">
    <w:name w:val="WW8Num5z1"/>
    <w:rsid w:val="005E1FE9"/>
  </w:style>
  <w:style w:type="character" w:customStyle="1" w:styleId="WW8Num6z1">
    <w:name w:val="WW8Num6z1"/>
    <w:rsid w:val="005E1FE9"/>
  </w:style>
  <w:style w:type="character" w:customStyle="1" w:styleId="WW8Num8z1">
    <w:name w:val="WW8Num8z1"/>
    <w:rsid w:val="005E1FE9"/>
    <w:rPr>
      <w:rFonts w:ascii="Courier New" w:hAnsi="Courier New"/>
    </w:rPr>
  </w:style>
  <w:style w:type="character" w:customStyle="1" w:styleId="WW8Num8z2">
    <w:name w:val="WW8Num8z2"/>
    <w:rsid w:val="005E1FE9"/>
    <w:rPr>
      <w:rFonts w:ascii="Wingdings" w:hAnsi="Wingdings"/>
    </w:rPr>
  </w:style>
  <w:style w:type="character" w:customStyle="1" w:styleId="WW8Num8z3">
    <w:name w:val="WW8Num8z3"/>
    <w:rsid w:val="005E1FE9"/>
    <w:rPr>
      <w:rFonts w:ascii="Symbol" w:hAnsi="Symbol"/>
    </w:rPr>
  </w:style>
  <w:style w:type="character" w:customStyle="1" w:styleId="WW8Num9z1">
    <w:name w:val="WW8Num9z1"/>
    <w:rsid w:val="005E1FE9"/>
  </w:style>
  <w:style w:type="character" w:customStyle="1" w:styleId="WW8Num10z1">
    <w:name w:val="WW8Num10z1"/>
    <w:rsid w:val="005E1FE9"/>
    <w:rPr>
      <w:rFonts w:ascii="Symbol" w:hAnsi="Symbol"/>
    </w:rPr>
  </w:style>
  <w:style w:type="character" w:customStyle="1" w:styleId="WW8Num10z2">
    <w:name w:val="WW8Num10z2"/>
    <w:rsid w:val="005E1FE9"/>
  </w:style>
  <w:style w:type="character" w:customStyle="1" w:styleId="WW8Num11z2">
    <w:name w:val="WW8Num11z2"/>
    <w:rsid w:val="005E1FE9"/>
    <w:rPr>
      <w:rFonts w:ascii="Wingdings" w:hAnsi="Wingdings"/>
    </w:rPr>
  </w:style>
  <w:style w:type="character" w:customStyle="1" w:styleId="WW8Num13z1">
    <w:name w:val="WW8Num13z1"/>
    <w:rsid w:val="005E1FE9"/>
  </w:style>
  <w:style w:type="character" w:customStyle="1" w:styleId="WW8Num15z0">
    <w:name w:val="WW8Num15z0"/>
    <w:rsid w:val="005E1FE9"/>
    <w:rPr>
      <w:b/>
    </w:rPr>
  </w:style>
  <w:style w:type="character" w:customStyle="1" w:styleId="WW8Num15z1">
    <w:name w:val="WW8Num15z1"/>
    <w:rsid w:val="005E1FE9"/>
  </w:style>
  <w:style w:type="character" w:customStyle="1" w:styleId="WW8Num16z0">
    <w:name w:val="WW8Num16z0"/>
    <w:rsid w:val="005E1FE9"/>
    <w:rPr>
      <w:b/>
    </w:rPr>
  </w:style>
  <w:style w:type="character" w:customStyle="1" w:styleId="WW8Num16z1">
    <w:name w:val="WW8Num16z1"/>
    <w:rsid w:val="005E1FE9"/>
  </w:style>
  <w:style w:type="character" w:customStyle="1" w:styleId="WW8Num16z2">
    <w:name w:val="WW8Num16z2"/>
    <w:rsid w:val="005E1FE9"/>
  </w:style>
  <w:style w:type="character" w:customStyle="1" w:styleId="WW8Num17z0">
    <w:name w:val="WW8Num17z0"/>
    <w:rsid w:val="005E1FE9"/>
    <w:rPr>
      <w:rFonts w:ascii="Wingdings" w:hAnsi="Wingdings"/>
    </w:rPr>
  </w:style>
  <w:style w:type="character" w:customStyle="1" w:styleId="WW8Num17z1">
    <w:name w:val="WW8Num17z1"/>
    <w:rsid w:val="005E1FE9"/>
    <w:rPr>
      <w:rFonts w:ascii="Courier New" w:hAnsi="Courier New"/>
    </w:rPr>
  </w:style>
  <w:style w:type="character" w:customStyle="1" w:styleId="WW8Num17z3">
    <w:name w:val="WW8Num17z3"/>
    <w:rsid w:val="005E1FE9"/>
    <w:rPr>
      <w:rFonts w:ascii="Symbol" w:hAnsi="Symbol"/>
    </w:rPr>
  </w:style>
  <w:style w:type="character" w:customStyle="1" w:styleId="WW8Num18z0">
    <w:name w:val="WW8Num18z0"/>
    <w:rsid w:val="005E1FE9"/>
    <w:rPr>
      <w:rFonts w:ascii="Symbol" w:hAnsi="Symbol"/>
      <w:sz w:val="22"/>
    </w:rPr>
  </w:style>
  <w:style w:type="character" w:customStyle="1" w:styleId="WW8Num18z1">
    <w:name w:val="WW8Num18z1"/>
    <w:rsid w:val="005E1FE9"/>
    <w:rPr>
      <w:rFonts w:ascii="Courier New" w:hAnsi="Courier New"/>
    </w:rPr>
  </w:style>
  <w:style w:type="character" w:customStyle="1" w:styleId="WW8Num18z2">
    <w:name w:val="WW8Num18z2"/>
    <w:rsid w:val="005E1FE9"/>
    <w:rPr>
      <w:rFonts w:ascii="Wingdings" w:hAnsi="Wingdings"/>
    </w:rPr>
  </w:style>
  <w:style w:type="character" w:customStyle="1" w:styleId="WW8Num19z0">
    <w:name w:val="WW8Num19z0"/>
    <w:rsid w:val="005E1FE9"/>
    <w:rPr>
      <w:rFonts w:ascii="Wingdings" w:hAnsi="Wingdings"/>
    </w:rPr>
  </w:style>
  <w:style w:type="character" w:customStyle="1" w:styleId="WW8Num19z1">
    <w:name w:val="WW8Num19z1"/>
    <w:rsid w:val="005E1FE9"/>
    <w:rPr>
      <w:rFonts w:ascii="Courier New" w:hAnsi="Courier New"/>
    </w:rPr>
  </w:style>
  <w:style w:type="character" w:customStyle="1" w:styleId="WW8Num19z3">
    <w:name w:val="WW8Num19z3"/>
    <w:rsid w:val="005E1FE9"/>
    <w:rPr>
      <w:rFonts w:ascii="Symbol" w:hAnsi="Symbol"/>
    </w:rPr>
  </w:style>
  <w:style w:type="character" w:customStyle="1" w:styleId="WW8Num20z0">
    <w:name w:val="WW8Num20z0"/>
    <w:rsid w:val="005E1FE9"/>
    <w:rPr>
      <w:b/>
    </w:rPr>
  </w:style>
  <w:style w:type="character" w:customStyle="1" w:styleId="WW8Num20z2">
    <w:name w:val="WW8Num20z2"/>
    <w:rsid w:val="005E1FE9"/>
  </w:style>
  <w:style w:type="character" w:customStyle="1" w:styleId="WW8Num21z0">
    <w:name w:val="WW8Num21z0"/>
    <w:rsid w:val="005E1FE9"/>
  </w:style>
  <w:style w:type="character" w:customStyle="1" w:styleId="WW8Num22z0">
    <w:name w:val="WW8Num22z0"/>
    <w:rsid w:val="005E1FE9"/>
    <w:rPr>
      <w:b/>
    </w:rPr>
  </w:style>
  <w:style w:type="character" w:customStyle="1" w:styleId="WW8Num22z1">
    <w:name w:val="WW8Num22z1"/>
    <w:rsid w:val="005E1FE9"/>
  </w:style>
  <w:style w:type="character" w:customStyle="1" w:styleId="WW8Num23z0">
    <w:name w:val="WW8Num23z0"/>
    <w:rsid w:val="005E1FE9"/>
  </w:style>
  <w:style w:type="character" w:customStyle="1" w:styleId="WW8Num24z0">
    <w:name w:val="WW8Num24z0"/>
    <w:rsid w:val="005E1FE9"/>
  </w:style>
  <w:style w:type="character" w:customStyle="1" w:styleId="WW8Num24z1">
    <w:name w:val="WW8Num24z1"/>
    <w:rsid w:val="005E1FE9"/>
    <w:rPr>
      <w:rFonts w:ascii="Symbol" w:hAnsi="Symbol"/>
    </w:rPr>
  </w:style>
  <w:style w:type="character" w:customStyle="1" w:styleId="WW8Num24z2">
    <w:name w:val="WW8Num24z2"/>
    <w:rsid w:val="005E1FE9"/>
  </w:style>
  <w:style w:type="character" w:customStyle="1" w:styleId="WW8Num24z3">
    <w:name w:val="WW8Num24z3"/>
    <w:rsid w:val="005E1FE9"/>
  </w:style>
  <w:style w:type="character" w:customStyle="1" w:styleId="WW8Num25z0">
    <w:name w:val="WW8Num25z0"/>
    <w:rsid w:val="005E1FE9"/>
  </w:style>
  <w:style w:type="character" w:customStyle="1" w:styleId="WW8Num25z1">
    <w:name w:val="WW8Num25z1"/>
    <w:rsid w:val="005E1FE9"/>
  </w:style>
  <w:style w:type="character" w:customStyle="1" w:styleId="WW8Num26z0">
    <w:name w:val="WW8Num26z0"/>
    <w:rsid w:val="005E1FE9"/>
  </w:style>
  <w:style w:type="character" w:customStyle="1" w:styleId="WW8Num26z1">
    <w:name w:val="WW8Num26z1"/>
    <w:rsid w:val="005E1FE9"/>
  </w:style>
  <w:style w:type="character" w:customStyle="1" w:styleId="WW8Num27z0">
    <w:name w:val="WW8Num27z0"/>
    <w:rsid w:val="005E1FE9"/>
  </w:style>
  <w:style w:type="character" w:customStyle="1" w:styleId="WW8Num28z0">
    <w:name w:val="WW8Num28z0"/>
    <w:rsid w:val="005E1FE9"/>
  </w:style>
  <w:style w:type="character" w:customStyle="1" w:styleId="WW8Num29z0">
    <w:name w:val="WW8Num29z0"/>
    <w:rsid w:val="005E1FE9"/>
  </w:style>
  <w:style w:type="character" w:customStyle="1" w:styleId="WW8Num30z0">
    <w:name w:val="WW8Num30z0"/>
    <w:rsid w:val="005E1FE9"/>
  </w:style>
  <w:style w:type="character" w:customStyle="1" w:styleId="WW8Num31z0">
    <w:name w:val="WW8Num31z0"/>
    <w:rsid w:val="005E1FE9"/>
  </w:style>
  <w:style w:type="character" w:customStyle="1" w:styleId="WW8Num31z1">
    <w:name w:val="WW8Num31z1"/>
    <w:rsid w:val="005E1FE9"/>
  </w:style>
  <w:style w:type="character" w:customStyle="1" w:styleId="WW8Num32z0">
    <w:name w:val="WW8Num32z0"/>
    <w:rsid w:val="005E1FE9"/>
    <w:rPr>
      <w:rFonts w:ascii="Symbol" w:hAnsi="Symbol"/>
    </w:rPr>
  </w:style>
  <w:style w:type="character" w:customStyle="1" w:styleId="WW8Num32z1">
    <w:name w:val="WW8Num32z1"/>
    <w:rsid w:val="005E1FE9"/>
    <w:rPr>
      <w:rFonts w:ascii="Courier New" w:hAnsi="Courier New"/>
    </w:rPr>
  </w:style>
  <w:style w:type="character" w:customStyle="1" w:styleId="WW8Num32z2">
    <w:name w:val="WW8Num32z2"/>
    <w:rsid w:val="005E1FE9"/>
    <w:rPr>
      <w:rFonts w:ascii="Wingdings" w:hAnsi="Wingdings"/>
    </w:rPr>
  </w:style>
  <w:style w:type="character" w:customStyle="1" w:styleId="WW8Num33z0">
    <w:name w:val="WW8Num33z0"/>
    <w:rsid w:val="005E1FE9"/>
    <w:rPr>
      <w:rFonts w:ascii="Arial" w:hAnsi="Arial"/>
      <w:b/>
      <w:sz w:val="22"/>
    </w:rPr>
  </w:style>
  <w:style w:type="character" w:customStyle="1" w:styleId="WW8Num33z1">
    <w:name w:val="WW8Num33z1"/>
    <w:rsid w:val="005E1FE9"/>
  </w:style>
  <w:style w:type="character" w:customStyle="1" w:styleId="WW8Num34z0">
    <w:name w:val="WW8Num34z0"/>
    <w:rsid w:val="005E1FE9"/>
    <w:rPr>
      <w:b/>
    </w:rPr>
  </w:style>
  <w:style w:type="character" w:customStyle="1" w:styleId="WW8Num34z2">
    <w:name w:val="WW8Num34z2"/>
    <w:rsid w:val="005E1FE9"/>
  </w:style>
  <w:style w:type="character" w:customStyle="1" w:styleId="WW8Num35z0">
    <w:name w:val="WW8Num35z0"/>
    <w:rsid w:val="005E1FE9"/>
    <w:rPr>
      <w:b/>
    </w:rPr>
  </w:style>
  <w:style w:type="character" w:customStyle="1" w:styleId="WW8Num35z2">
    <w:name w:val="WW8Num35z2"/>
    <w:rsid w:val="005E1FE9"/>
  </w:style>
  <w:style w:type="character" w:customStyle="1" w:styleId="WW8Num36z0">
    <w:name w:val="WW8Num36z0"/>
    <w:rsid w:val="005E1FE9"/>
    <w:rPr>
      <w:b/>
    </w:rPr>
  </w:style>
  <w:style w:type="character" w:customStyle="1" w:styleId="WW8Num36z1">
    <w:name w:val="WW8Num36z1"/>
    <w:rsid w:val="005E1FE9"/>
  </w:style>
  <w:style w:type="character" w:customStyle="1" w:styleId="WW8Num37z0">
    <w:name w:val="WW8Num37z0"/>
    <w:rsid w:val="005E1FE9"/>
    <w:rPr>
      <w:b/>
    </w:rPr>
  </w:style>
  <w:style w:type="character" w:customStyle="1" w:styleId="WW8Num37z1">
    <w:name w:val="WW8Num37z1"/>
    <w:rsid w:val="005E1FE9"/>
  </w:style>
  <w:style w:type="character" w:customStyle="1" w:styleId="WW8Num38z0">
    <w:name w:val="WW8Num38z0"/>
    <w:rsid w:val="005E1FE9"/>
  </w:style>
  <w:style w:type="character" w:customStyle="1" w:styleId="WW8Num38z1">
    <w:name w:val="WW8Num38z1"/>
    <w:rsid w:val="005E1FE9"/>
  </w:style>
  <w:style w:type="character" w:customStyle="1" w:styleId="WW8Num39z0">
    <w:name w:val="WW8Num39z0"/>
    <w:rsid w:val="005E1FE9"/>
    <w:rPr>
      <w:rFonts w:ascii="Arial Narrow" w:hAnsi="Arial Narrow"/>
    </w:rPr>
  </w:style>
  <w:style w:type="character" w:customStyle="1" w:styleId="WW8Num39z1">
    <w:name w:val="WW8Num39z1"/>
    <w:rsid w:val="005E1FE9"/>
    <w:rPr>
      <w:rFonts w:ascii="Courier New" w:hAnsi="Courier New"/>
    </w:rPr>
  </w:style>
  <w:style w:type="character" w:customStyle="1" w:styleId="WW8Num39z2">
    <w:name w:val="WW8Num39z2"/>
    <w:rsid w:val="005E1FE9"/>
    <w:rPr>
      <w:rFonts w:ascii="Wingdings" w:hAnsi="Wingdings"/>
    </w:rPr>
  </w:style>
  <w:style w:type="character" w:customStyle="1" w:styleId="WW8Num39z3">
    <w:name w:val="WW8Num39z3"/>
    <w:rsid w:val="005E1FE9"/>
    <w:rPr>
      <w:rFonts w:ascii="Symbol" w:hAnsi="Symbol"/>
    </w:rPr>
  </w:style>
  <w:style w:type="character" w:customStyle="1" w:styleId="WW8Num40z0">
    <w:name w:val="WW8Num40z0"/>
    <w:rsid w:val="005E1FE9"/>
  </w:style>
  <w:style w:type="character" w:customStyle="1" w:styleId="WW8Num41z0">
    <w:name w:val="WW8Num41z0"/>
    <w:rsid w:val="005E1FE9"/>
    <w:rPr>
      <w:b/>
    </w:rPr>
  </w:style>
  <w:style w:type="character" w:customStyle="1" w:styleId="WW8Num41z1">
    <w:name w:val="WW8Num41z1"/>
    <w:rsid w:val="005E1FE9"/>
  </w:style>
  <w:style w:type="character" w:customStyle="1" w:styleId="WW8Num42z0">
    <w:name w:val="WW8Num42z0"/>
    <w:rsid w:val="005E1FE9"/>
  </w:style>
  <w:style w:type="character" w:customStyle="1" w:styleId="WW8Num43z0">
    <w:name w:val="WW8Num43z0"/>
    <w:rsid w:val="005E1FE9"/>
    <w:rPr>
      <w:rFonts w:ascii="Arial Narrow" w:hAnsi="Arial Narrow"/>
      <w:color w:val="000000"/>
      <w:sz w:val="24"/>
    </w:rPr>
  </w:style>
  <w:style w:type="character" w:customStyle="1" w:styleId="WW8Num43z1">
    <w:name w:val="WW8Num43z1"/>
    <w:rsid w:val="005E1FE9"/>
  </w:style>
  <w:style w:type="character" w:customStyle="1" w:styleId="WW8Num44z0">
    <w:name w:val="WW8Num44z0"/>
    <w:rsid w:val="005E1FE9"/>
    <w:rPr>
      <w:rFonts w:ascii="Symbol" w:hAnsi="Symbol"/>
    </w:rPr>
  </w:style>
  <w:style w:type="character" w:customStyle="1" w:styleId="WW8Num44z1">
    <w:name w:val="WW8Num44z1"/>
    <w:rsid w:val="005E1FE9"/>
    <w:rPr>
      <w:rFonts w:ascii="Courier New" w:hAnsi="Courier New"/>
    </w:rPr>
  </w:style>
  <w:style w:type="character" w:customStyle="1" w:styleId="WW8Num44z2">
    <w:name w:val="WW8Num44z2"/>
    <w:rsid w:val="005E1FE9"/>
    <w:rPr>
      <w:rFonts w:ascii="Wingdings" w:hAnsi="Wingdings"/>
    </w:rPr>
  </w:style>
  <w:style w:type="character" w:customStyle="1" w:styleId="WW8Num45z0">
    <w:name w:val="WW8Num45z0"/>
    <w:rsid w:val="005E1FE9"/>
    <w:rPr>
      <w:rFonts w:ascii="Symbol" w:hAnsi="Symbol"/>
      <w:color w:val="000000"/>
    </w:rPr>
  </w:style>
  <w:style w:type="character" w:customStyle="1" w:styleId="WW8Num45z2">
    <w:name w:val="WW8Num45z2"/>
    <w:rsid w:val="005E1FE9"/>
    <w:rPr>
      <w:rFonts w:ascii="Wingdings" w:hAnsi="Wingdings"/>
      <w:color w:val="000000"/>
    </w:rPr>
  </w:style>
  <w:style w:type="character" w:customStyle="1" w:styleId="WW8Num45z3">
    <w:name w:val="WW8Num45z3"/>
    <w:rsid w:val="005E1FE9"/>
    <w:rPr>
      <w:rFonts w:ascii="Symbol" w:hAnsi="Symbol"/>
    </w:rPr>
  </w:style>
  <w:style w:type="character" w:customStyle="1" w:styleId="WW8Num45z4">
    <w:name w:val="WW8Num45z4"/>
    <w:rsid w:val="005E1FE9"/>
    <w:rPr>
      <w:rFonts w:ascii="Courier New" w:hAnsi="Courier New"/>
    </w:rPr>
  </w:style>
  <w:style w:type="character" w:customStyle="1" w:styleId="WW8Num45z5">
    <w:name w:val="WW8Num45z5"/>
    <w:rsid w:val="005E1FE9"/>
    <w:rPr>
      <w:rFonts w:ascii="Wingdings" w:hAnsi="Wingdings"/>
    </w:rPr>
  </w:style>
  <w:style w:type="character" w:customStyle="1" w:styleId="WW8Num46z0">
    <w:name w:val="WW8Num46z0"/>
    <w:rsid w:val="005E1FE9"/>
    <w:rPr>
      <w:rFonts w:ascii="Arial" w:hAnsi="Arial"/>
      <w:b/>
      <w:color w:val="000000"/>
      <w:sz w:val="22"/>
    </w:rPr>
  </w:style>
  <w:style w:type="character" w:customStyle="1" w:styleId="WW8Num46z1">
    <w:name w:val="WW8Num46z1"/>
    <w:rsid w:val="005E1FE9"/>
  </w:style>
  <w:style w:type="character" w:customStyle="1" w:styleId="Fuentedeprrafopredeter1">
    <w:name w:val="Fuente de párrafo predeter.1"/>
    <w:rsid w:val="005E1FE9"/>
  </w:style>
  <w:style w:type="character" w:customStyle="1" w:styleId="FooterChar1">
    <w:name w:val="Footer Char1"/>
    <w:rsid w:val="005E1FE9"/>
    <w:rPr>
      <w:sz w:val="20"/>
    </w:rPr>
  </w:style>
  <w:style w:type="character" w:customStyle="1" w:styleId="Internetlink">
    <w:name w:val="Internet link"/>
    <w:rsid w:val="005E1FE9"/>
    <w:rPr>
      <w:color w:val="0000FF"/>
      <w:u w:val="single"/>
    </w:rPr>
  </w:style>
  <w:style w:type="character" w:customStyle="1" w:styleId="BodyTextChar">
    <w:name w:val="Body Text Char"/>
    <w:rsid w:val="005E1FE9"/>
    <w:rPr>
      <w:sz w:val="20"/>
    </w:rPr>
  </w:style>
  <w:style w:type="character" w:customStyle="1" w:styleId="FootnoteTextChar">
    <w:name w:val="Footnote Text Char"/>
    <w:rsid w:val="005E1FE9"/>
    <w:rPr>
      <w:sz w:val="20"/>
    </w:rPr>
  </w:style>
  <w:style w:type="character" w:customStyle="1" w:styleId="FootnoteSymbol">
    <w:name w:val="Footnote Symbol"/>
    <w:rsid w:val="005E1FE9"/>
    <w:rPr>
      <w:position w:val="0"/>
      <w:vertAlign w:val="superscript"/>
    </w:rPr>
  </w:style>
  <w:style w:type="character" w:customStyle="1" w:styleId="BodyText2Char">
    <w:name w:val="Body Text 2 Char"/>
    <w:rsid w:val="005E1FE9"/>
    <w:rPr>
      <w:sz w:val="20"/>
    </w:rPr>
  </w:style>
  <w:style w:type="character" w:styleId="Nmerodepgina">
    <w:name w:val="page number"/>
    <w:basedOn w:val="Fuentedeprrafopredeter"/>
    <w:uiPriority w:val="99"/>
    <w:rsid w:val="005E1FE9"/>
  </w:style>
  <w:style w:type="character" w:customStyle="1" w:styleId="FootnoteTextChar1">
    <w:name w:val="Footnote Text Char1"/>
    <w:rsid w:val="005E1FE9"/>
    <w:rPr>
      <w:lang w:val="es-CO"/>
    </w:rPr>
  </w:style>
  <w:style w:type="character" w:customStyle="1" w:styleId="Refdecomentario1">
    <w:name w:val="Ref. de comentario1"/>
    <w:rsid w:val="005E1FE9"/>
    <w:rPr>
      <w:sz w:val="16"/>
    </w:rPr>
  </w:style>
  <w:style w:type="character" w:customStyle="1" w:styleId="VisitedInternetLink">
    <w:name w:val="Visited Internet Link"/>
    <w:rsid w:val="005E1FE9"/>
    <w:rPr>
      <w:color w:val="800080"/>
      <w:u w:val="single"/>
    </w:rPr>
  </w:style>
  <w:style w:type="character" w:customStyle="1" w:styleId="BodyTextIndent2Char">
    <w:name w:val="Body Text Indent 2 Char"/>
    <w:rsid w:val="005E1FE9"/>
    <w:rPr>
      <w:sz w:val="20"/>
    </w:rPr>
  </w:style>
  <w:style w:type="character" w:styleId="Refdenotaalpie">
    <w:name w:val="footnote reference"/>
    <w:uiPriority w:val="99"/>
    <w:qFormat/>
    <w:rsid w:val="005E1FE9"/>
    <w:rPr>
      <w:position w:val="0"/>
      <w:vertAlign w:val="superscript"/>
    </w:rPr>
  </w:style>
  <w:style w:type="character" w:customStyle="1" w:styleId="EndnoteSymbol">
    <w:name w:val="Endnote Symbol"/>
    <w:rsid w:val="005E1FE9"/>
    <w:rPr>
      <w:position w:val="0"/>
      <w:vertAlign w:val="superscript"/>
    </w:rPr>
  </w:style>
  <w:style w:type="character" w:customStyle="1" w:styleId="WW-Caracteresdenotafinal">
    <w:name w:val="WW-Caracteres de nota final"/>
    <w:rsid w:val="005E1FE9"/>
  </w:style>
  <w:style w:type="character" w:styleId="Refdenotaalfinal">
    <w:name w:val="endnote reference"/>
    <w:uiPriority w:val="99"/>
    <w:rsid w:val="005E1FE9"/>
    <w:rPr>
      <w:position w:val="0"/>
      <w:vertAlign w:val="superscript"/>
    </w:rPr>
  </w:style>
  <w:style w:type="character" w:customStyle="1" w:styleId="Footnoteanchor">
    <w:name w:val="Footnote anchor"/>
    <w:rsid w:val="005E1FE9"/>
    <w:rPr>
      <w:position w:val="0"/>
      <w:vertAlign w:val="superscript"/>
    </w:rPr>
  </w:style>
  <w:style w:type="character" w:styleId="Refdecomentario">
    <w:name w:val="annotation reference"/>
    <w:uiPriority w:val="99"/>
    <w:rsid w:val="005E1FE9"/>
    <w:rPr>
      <w:rFonts w:cs="Times New Roman"/>
      <w:sz w:val="16"/>
      <w:szCs w:val="16"/>
    </w:rPr>
  </w:style>
  <w:style w:type="character" w:styleId="Textoennegrita">
    <w:name w:val="Strong"/>
    <w:uiPriority w:val="22"/>
    <w:qFormat/>
    <w:rsid w:val="005E1FE9"/>
    <w:rPr>
      <w:rFonts w:cs="Times New Roman"/>
      <w:b/>
      <w:bCs/>
    </w:rPr>
  </w:style>
  <w:style w:type="character" w:customStyle="1" w:styleId="EncabezadoCar1">
    <w:name w:val="Encabezado Car1"/>
    <w:rsid w:val="005E1FE9"/>
    <w:rPr>
      <w:rFonts w:cs="Mangal"/>
      <w:sz w:val="21"/>
      <w:szCs w:val="21"/>
    </w:rPr>
  </w:style>
  <w:style w:type="character" w:customStyle="1" w:styleId="PiedepginaCar1">
    <w:name w:val="Pie de página Car1"/>
    <w:rsid w:val="005E1FE9"/>
    <w:rPr>
      <w:rFonts w:cs="Mangal"/>
      <w:sz w:val="21"/>
      <w:szCs w:val="21"/>
    </w:rPr>
  </w:style>
  <w:style w:type="numbering" w:customStyle="1" w:styleId="WW8Num6">
    <w:name w:val="WW8Num6"/>
    <w:rsid w:val="005E1FE9"/>
    <w:pPr>
      <w:numPr>
        <w:numId w:val="6"/>
      </w:numPr>
    </w:pPr>
  </w:style>
  <w:style w:type="numbering" w:customStyle="1" w:styleId="WW8Num7">
    <w:name w:val="WW8Num7"/>
    <w:rsid w:val="005E1FE9"/>
    <w:pPr>
      <w:numPr>
        <w:numId w:val="7"/>
      </w:numPr>
    </w:pPr>
  </w:style>
  <w:style w:type="numbering" w:customStyle="1" w:styleId="WW8Num3">
    <w:name w:val="WW8Num3"/>
    <w:rsid w:val="005E1FE9"/>
    <w:pPr>
      <w:numPr>
        <w:numId w:val="3"/>
      </w:numPr>
    </w:pPr>
  </w:style>
  <w:style w:type="numbering" w:customStyle="1" w:styleId="WW8Num1">
    <w:name w:val="WW8Num1"/>
    <w:rsid w:val="005E1FE9"/>
    <w:pPr>
      <w:numPr>
        <w:numId w:val="1"/>
      </w:numPr>
    </w:pPr>
  </w:style>
  <w:style w:type="numbering" w:customStyle="1" w:styleId="WW8Num9">
    <w:name w:val="WW8Num9"/>
    <w:rsid w:val="005E1FE9"/>
    <w:pPr>
      <w:numPr>
        <w:numId w:val="9"/>
      </w:numPr>
    </w:pPr>
  </w:style>
  <w:style w:type="numbering" w:customStyle="1" w:styleId="WW8Num10">
    <w:name w:val="WW8Num10"/>
    <w:rsid w:val="005E1FE9"/>
    <w:pPr>
      <w:numPr>
        <w:numId w:val="10"/>
      </w:numPr>
    </w:pPr>
  </w:style>
  <w:style w:type="numbering" w:customStyle="1" w:styleId="WW8Num4">
    <w:name w:val="WW8Num4"/>
    <w:rsid w:val="005E1FE9"/>
    <w:pPr>
      <w:numPr>
        <w:numId w:val="4"/>
      </w:numPr>
    </w:pPr>
  </w:style>
  <w:style w:type="numbering" w:customStyle="1" w:styleId="WW8Num8">
    <w:name w:val="WW8Num8"/>
    <w:rsid w:val="005E1FE9"/>
    <w:pPr>
      <w:numPr>
        <w:numId w:val="8"/>
      </w:numPr>
    </w:pPr>
  </w:style>
  <w:style w:type="numbering" w:customStyle="1" w:styleId="WW8Num14">
    <w:name w:val="WW8Num14"/>
    <w:rsid w:val="005E1FE9"/>
    <w:pPr>
      <w:numPr>
        <w:numId w:val="14"/>
      </w:numPr>
    </w:pPr>
  </w:style>
  <w:style w:type="numbering" w:customStyle="1" w:styleId="WW8Num11">
    <w:name w:val="WW8Num11"/>
    <w:rsid w:val="005E1FE9"/>
    <w:pPr>
      <w:numPr>
        <w:numId w:val="11"/>
      </w:numPr>
    </w:pPr>
  </w:style>
  <w:style w:type="numbering" w:customStyle="1" w:styleId="WW8Num12">
    <w:name w:val="WW8Num12"/>
    <w:rsid w:val="005E1FE9"/>
    <w:pPr>
      <w:numPr>
        <w:numId w:val="12"/>
      </w:numPr>
    </w:pPr>
  </w:style>
  <w:style w:type="numbering" w:customStyle="1" w:styleId="WW8Num13">
    <w:name w:val="WW8Num13"/>
    <w:rsid w:val="005E1FE9"/>
    <w:pPr>
      <w:numPr>
        <w:numId w:val="13"/>
      </w:numPr>
    </w:pPr>
  </w:style>
  <w:style w:type="numbering" w:customStyle="1" w:styleId="WW8Num2">
    <w:name w:val="WW8Num2"/>
    <w:rsid w:val="005E1FE9"/>
    <w:pPr>
      <w:numPr>
        <w:numId w:val="2"/>
      </w:numPr>
    </w:pPr>
  </w:style>
  <w:style w:type="numbering" w:customStyle="1" w:styleId="WW8Num5">
    <w:name w:val="WW8Num5"/>
    <w:rsid w:val="005E1FE9"/>
    <w:pPr>
      <w:numPr>
        <w:numId w:val="5"/>
      </w:numPr>
    </w:pPr>
  </w:style>
  <w:style w:type="character" w:styleId="nfasis">
    <w:name w:val="Emphasis"/>
    <w:uiPriority w:val="20"/>
    <w:qFormat/>
    <w:rsid w:val="005E1FE9"/>
    <w:rPr>
      <w:i/>
      <w:iCs/>
    </w:rPr>
  </w:style>
  <w:style w:type="paragraph" w:styleId="Descripcin">
    <w:name w:val="caption"/>
    <w:basedOn w:val="Standard"/>
    <w:uiPriority w:val="35"/>
    <w:qFormat/>
    <w:rsid w:val="005E1FE9"/>
    <w:pPr>
      <w:suppressLineNumbers/>
      <w:spacing w:before="120" w:after="120"/>
    </w:pPr>
    <w:rPr>
      <w:rFonts w:cs="Lohit Hindi"/>
      <w:i/>
      <w:iCs/>
      <w:sz w:val="24"/>
      <w:szCs w:val="24"/>
    </w:rPr>
  </w:style>
  <w:style w:type="character" w:customStyle="1" w:styleId="WW8Num9z2">
    <w:name w:val="WW8Num9z2"/>
    <w:rsid w:val="005E1FE9"/>
  </w:style>
  <w:style w:type="character" w:customStyle="1" w:styleId="WW8Num9z3">
    <w:name w:val="WW8Num9z3"/>
    <w:rsid w:val="005E1FE9"/>
    <w:rPr>
      <w:rFonts w:ascii="Symbol" w:hAnsi="Symbol"/>
    </w:rPr>
  </w:style>
  <w:style w:type="character" w:customStyle="1" w:styleId="WW8Num9z4">
    <w:name w:val="WW8Num9z4"/>
    <w:rsid w:val="005E1FE9"/>
  </w:style>
  <w:style w:type="character" w:customStyle="1" w:styleId="WW8Num9z5">
    <w:name w:val="WW8Num9z5"/>
    <w:rsid w:val="005E1FE9"/>
  </w:style>
  <w:style w:type="character" w:customStyle="1" w:styleId="WW8Num9z6">
    <w:name w:val="WW8Num9z6"/>
    <w:rsid w:val="005E1FE9"/>
  </w:style>
  <w:style w:type="character" w:customStyle="1" w:styleId="WW8Num9z7">
    <w:name w:val="WW8Num9z7"/>
    <w:rsid w:val="005E1FE9"/>
  </w:style>
  <w:style w:type="character" w:customStyle="1" w:styleId="WW8Num9z8">
    <w:name w:val="WW8Num9z8"/>
    <w:rsid w:val="005E1FE9"/>
  </w:style>
  <w:style w:type="character" w:customStyle="1" w:styleId="WW8Num10z3">
    <w:name w:val="WW8Num10z3"/>
    <w:rsid w:val="005E1FE9"/>
  </w:style>
  <w:style w:type="character" w:customStyle="1" w:styleId="WW8Num10z4">
    <w:name w:val="WW8Num10z4"/>
    <w:rsid w:val="005E1FE9"/>
  </w:style>
  <w:style w:type="character" w:customStyle="1" w:styleId="WW8Num10z5">
    <w:name w:val="WW8Num10z5"/>
    <w:rsid w:val="005E1FE9"/>
  </w:style>
  <w:style w:type="character" w:customStyle="1" w:styleId="WW8Num10z6">
    <w:name w:val="WW8Num10z6"/>
    <w:rsid w:val="005E1FE9"/>
  </w:style>
  <w:style w:type="character" w:customStyle="1" w:styleId="WW8Num10z7">
    <w:name w:val="WW8Num10z7"/>
    <w:rsid w:val="005E1FE9"/>
  </w:style>
  <w:style w:type="character" w:customStyle="1" w:styleId="WW8Num10z8">
    <w:name w:val="WW8Num10z8"/>
    <w:rsid w:val="005E1FE9"/>
  </w:style>
  <w:style w:type="character" w:customStyle="1" w:styleId="WW8Num6z2">
    <w:name w:val="WW8Num6z2"/>
    <w:rsid w:val="005E1FE9"/>
    <w:rPr>
      <w:rFonts w:ascii="Wingdings" w:hAnsi="Wingdings"/>
    </w:rPr>
  </w:style>
  <w:style w:type="character" w:customStyle="1" w:styleId="WW8Num12z3">
    <w:name w:val="WW8Num12z3"/>
    <w:rsid w:val="005E1FE9"/>
    <w:rPr>
      <w:rFonts w:ascii="Symbol" w:hAnsi="Symbol"/>
    </w:rPr>
  </w:style>
  <w:style w:type="character" w:customStyle="1" w:styleId="WW8Num13z3">
    <w:name w:val="WW8Num13z3"/>
    <w:rsid w:val="005E1FE9"/>
    <w:rPr>
      <w:rFonts w:ascii="Symbol" w:hAnsi="Symbol"/>
    </w:rPr>
  </w:style>
  <w:style w:type="character" w:customStyle="1" w:styleId="WW8Num15z3">
    <w:name w:val="WW8Num15z3"/>
    <w:rsid w:val="005E1FE9"/>
    <w:rPr>
      <w:rFonts w:ascii="Symbol" w:hAnsi="Symbol"/>
    </w:rPr>
  </w:style>
  <w:style w:type="character" w:customStyle="1" w:styleId="WW8Num18z3">
    <w:name w:val="WW8Num18z3"/>
    <w:rsid w:val="005E1FE9"/>
    <w:rPr>
      <w:rFonts w:ascii="Symbol" w:hAnsi="Symbol"/>
    </w:rPr>
  </w:style>
  <w:style w:type="character" w:customStyle="1" w:styleId="BulletSymbols">
    <w:name w:val="Bullet Symbols"/>
    <w:rsid w:val="005E1FE9"/>
    <w:rPr>
      <w:rFonts w:ascii="OpenSymbol" w:eastAsia="Times New Roman" w:hAnsi="OpenSymbol"/>
    </w:rPr>
  </w:style>
  <w:style w:type="paragraph" w:styleId="Textoindependiente">
    <w:name w:val="Body Text"/>
    <w:basedOn w:val="Normal"/>
    <w:link w:val="TextoindependienteCar"/>
    <w:unhideWhenUsed/>
    <w:rsid w:val="005E1FE9"/>
    <w:pPr>
      <w:widowControl/>
      <w:autoSpaceDN/>
      <w:spacing w:line="360" w:lineRule="auto"/>
      <w:jc w:val="both"/>
      <w:textAlignment w:val="auto"/>
    </w:pPr>
    <w:rPr>
      <w:rFonts w:ascii="Arial" w:hAnsi="Arial" w:cs="Arial"/>
      <w:kern w:val="0"/>
      <w:lang w:bidi="ar-SA"/>
    </w:rPr>
  </w:style>
  <w:style w:type="character" w:customStyle="1" w:styleId="TextoindependienteCar">
    <w:name w:val="Texto independiente Car"/>
    <w:basedOn w:val="Fuentedeprrafopredeter"/>
    <w:link w:val="Textoindependiente"/>
    <w:rsid w:val="005E1FE9"/>
    <w:rPr>
      <w:rFonts w:ascii="Arial" w:eastAsia="Times New Roman" w:hAnsi="Arial" w:cs="Arial"/>
      <w:sz w:val="24"/>
      <w:szCs w:val="24"/>
      <w:lang w:eastAsia="zh-CN"/>
    </w:rPr>
  </w:style>
  <w:style w:type="paragraph" w:styleId="Prrafodelista">
    <w:name w:val="List Paragraph"/>
    <w:aliases w:val="HOJA,Bolita,List Paragraph,Párrafo de lista4,BOLADEF,Párrafo de lista21,BOLA,Nivel 1 OS,Colorful List Accent 1,Colorful List - Accent 11,Bullet List,FooterText,numbered,Paragraphe de liste1,Bulletr List Paragraph,Foot,List Paragraph1,Ha"/>
    <w:basedOn w:val="Normal"/>
    <w:link w:val="PrrafodelistaCar"/>
    <w:uiPriority w:val="34"/>
    <w:qFormat/>
    <w:rsid w:val="005E1FE9"/>
    <w:pPr>
      <w:widowControl/>
      <w:suppressAutoHyphens w:val="0"/>
      <w:autoSpaceDN/>
      <w:spacing w:after="200"/>
      <w:ind w:left="720"/>
      <w:contextualSpacing/>
      <w:jc w:val="both"/>
      <w:textAlignment w:val="auto"/>
    </w:pPr>
    <w:rPr>
      <w:rFonts w:ascii="Calibri" w:eastAsia="Calibri" w:hAnsi="Calibri" w:cs="Times New Roman"/>
      <w:kern w:val="0"/>
      <w:sz w:val="22"/>
      <w:szCs w:val="22"/>
      <w:lang w:eastAsia="en-US" w:bidi="ar-SA"/>
    </w:rPr>
  </w:style>
  <w:style w:type="numbering" w:customStyle="1" w:styleId="WW8Num41">
    <w:name w:val="WW8Num41"/>
    <w:rsid w:val="005E1FE9"/>
    <w:pPr>
      <w:numPr>
        <w:numId w:val="16"/>
      </w:numPr>
    </w:pPr>
  </w:style>
  <w:style w:type="character" w:styleId="Hipervnculo">
    <w:name w:val="Hyperlink"/>
    <w:rsid w:val="005E1FE9"/>
    <w:rPr>
      <w:color w:val="000080"/>
      <w:u w:val="single"/>
    </w:rPr>
  </w:style>
  <w:style w:type="character" w:customStyle="1" w:styleId="StandardCar">
    <w:name w:val="Standard Car"/>
    <w:link w:val="Standard"/>
    <w:locked/>
    <w:rsid w:val="005E1FE9"/>
    <w:rPr>
      <w:rFonts w:ascii="Times New Roman" w:eastAsia="Times New Roman" w:hAnsi="Times New Roman" w:cs="Times New Roman"/>
      <w:kern w:val="3"/>
      <w:sz w:val="20"/>
      <w:szCs w:val="20"/>
      <w:lang w:eastAsia="zh-CN"/>
    </w:rPr>
  </w:style>
  <w:style w:type="character" w:customStyle="1" w:styleId="apple-converted-space">
    <w:name w:val="apple-converted-space"/>
    <w:rsid w:val="005E1FE9"/>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rsid w:val="005E1FE9"/>
    <w:rPr>
      <w:rFonts w:ascii="Calibri" w:eastAsia="Calibri" w:hAnsi="Calibri" w:cs="Times New Roman"/>
    </w:rPr>
  </w:style>
  <w:style w:type="paragraph" w:styleId="Textonotapie">
    <w:name w:val="footnote text"/>
    <w:aliases w:val="ft,FA Fu,Footnote Text Char Char,Footnote Text1 Char,Footnote Text Char Char Char Char,Car3 Car,Car3 Car Car Car Car,Car Car Car Car Car Car Car Car,Car3,Car31,Car Car1,Car Car Car Car Car Car Car1,texto de nota al pie"/>
    <w:basedOn w:val="Normal"/>
    <w:link w:val="TextonotapieCar1"/>
    <w:unhideWhenUsed/>
    <w:qFormat/>
    <w:rsid w:val="005E1FE9"/>
    <w:pPr>
      <w:widowControl/>
      <w:autoSpaceDN/>
      <w:textAlignment w:val="auto"/>
    </w:pPr>
    <w:rPr>
      <w:rFonts w:cs="Times New Roman"/>
      <w:kern w:val="1"/>
      <w:sz w:val="20"/>
      <w:szCs w:val="20"/>
      <w:lang w:eastAsia="es-ES" w:bidi="ar-SA"/>
    </w:rPr>
  </w:style>
  <w:style w:type="character" w:customStyle="1" w:styleId="TextonotapieCar">
    <w:name w:val="Texto nota pie Car"/>
    <w:basedOn w:val="Fuentedeprrafopredeter"/>
    <w:uiPriority w:val="99"/>
    <w:semiHidden/>
    <w:rsid w:val="005E1FE9"/>
    <w:rPr>
      <w:rFonts w:ascii="Times New Roman" w:eastAsia="Times New Roman" w:hAnsi="Times New Roman" w:cs="Mangal"/>
      <w:kern w:val="3"/>
      <w:sz w:val="20"/>
      <w:szCs w:val="18"/>
      <w:lang w:eastAsia="zh-CN" w:bidi="hi-IN"/>
    </w:rPr>
  </w:style>
  <w:style w:type="character" w:customStyle="1" w:styleId="TextonotapieCar1">
    <w:name w:val="Texto nota pie Car1"/>
    <w:aliases w:val="ft Car,FA Fu Car,Footnote Text Char Char Car,Footnote Text1 Char Car,Footnote Text Char Char Char Char Car,Car3 Car Car,Car3 Car Car Car Car Car,Car Car Car Car Car Car Car Car Car,Car3 Car1,Car31 Car,Car Car1 Car"/>
    <w:link w:val="Textonotapie"/>
    <w:rsid w:val="005E1FE9"/>
    <w:rPr>
      <w:rFonts w:ascii="Times New Roman" w:eastAsia="Times New Roman" w:hAnsi="Times New Roman" w:cs="Times New Roman"/>
      <w:kern w:val="1"/>
      <w:sz w:val="20"/>
      <w:szCs w:val="20"/>
      <w:lang w:eastAsia="es-ES"/>
    </w:rPr>
  </w:style>
  <w:style w:type="paragraph" w:customStyle="1" w:styleId="subtitulos">
    <w:name w:val="subtitulos"/>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NormalWebCar">
    <w:name w:val="Normal (Web) Car"/>
    <w:link w:val="NormalWeb"/>
    <w:uiPriority w:val="99"/>
    <w:locked/>
    <w:rsid w:val="005E1FE9"/>
    <w:rPr>
      <w:rFonts w:ascii="Times New Roman" w:eastAsia="Times New Roman" w:hAnsi="Times New Roman" w:cs="Times New Roman"/>
      <w:kern w:val="3"/>
      <w:sz w:val="24"/>
      <w:szCs w:val="24"/>
      <w:lang w:eastAsia="zh-CN"/>
    </w:rPr>
  </w:style>
  <w:style w:type="character" w:customStyle="1" w:styleId="DefaultCar">
    <w:name w:val="Default Car"/>
    <w:link w:val="Default"/>
    <w:locked/>
    <w:rsid w:val="005E1FE9"/>
    <w:rPr>
      <w:rFonts w:ascii="Tahoma" w:eastAsia="Times New Roman" w:hAnsi="Tahoma" w:cs="Tahoma"/>
      <w:color w:val="000000"/>
      <w:kern w:val="3"/>
      <w:sz w:val="24"/>
      <w:szCs w:val="24"/>
      <w:lang w:val="es-ES" w:eastAsia="zh-CN"/>
    </w:rPr>
  </w:style>
  <w:style w:type="paragraph" w:customStyle="1" w:styleId="Textoindependiente22">
    <w:name w:val="Texto independiente 22"/>
    <w:basedOn w:val="Normal"/>
    <w:rsid w:val="005E1FE9"/>
    <w:pPr>
      <w:widowControl/>
      <w:autoSpaceDN/>
      <w:spacing w:after="120" w:line="480" w:lineRule="auto"/>
      <w:textAlignment w:val="auto"/>
    </w:pPr>
    <w:rPr>
      <w:rFonts w:cs="Times New Roman"/>
      <w:kern w:val="0"/>
      <w:lang w:bidi="ar-SA"/>
    </w:rPr>
  </w:style>
  <w:style w:type="table" w:styleId="Tablaconcuadrcula">
    <w:name w:val="Table Grid"/>
    <w:basedOn w:val="Tablanormal"/>
    <w:uiPriority w:val="59"/>
    <w:rsid w:val="005E1FE9"/>
    <w:pPr>
      <w:spacing w:after="0" w:line="240" w:lineRule="auto"/>
    </w:pPr>
    <w:rPr>
      <w:rFonts w:ascii="Times New Roman" w:eastAsia="Times New Roman" w:hAnsi="Times New Roman" w:cs="Lohit Hind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Standard"/>
    <w:qFormat/>
    <w:rsid w:val="005E1FE9"/>
    <w:pPr>
      <w:widowControl w:val="0"/>
      <w:tabs>
        <w:tab w:val="left" w:pos="720"/>
      </w:tabs>
      <w:jc w:val="both"/>
    </w:pPr>
    <w:rPr>
      <w:rFonts w:eastAsia="Calibri"/>
      <w:sz w:val="24"/>
      <w:lang w:val="en-US"/>
    </w:rPr>
  </w:style>
  <w:style w:type="paragraph" w:customStyle="1" w:styleId="InviasNormal">
    <w:name w:val="Invias Normal"/>
    <w:basedOn w:val="Normal"/>
    <w:link w:val="InviasNormalCar"/>
    <w:uiPriority w:val="1"/>
    <w:qFormat/>
    <w:rsid w:val="005E1FE9"/>
    <w:pPr>
      <w:widowControl/>
      <w:spacing w:before="120" w:after="240"/>
    </w:pPr>
    <w:rPr>
      <w:rFonts w:ascii="Arial Narrow" w:eastAsiaTheme="minorEastAsia" w:hAnsi="Arial Narrow" w:cstheme="minorBidi"/>
      <w:lang w:eastAsia="es-ES" w:bidi="ar-SA"/>
    </w:rPr>
  </w:style>
  <w:style w:type="character" w:customStyle="1" w:styleId="InviasNormalCar">
    <w:name w:val="Invias Normal Car"/>
    <w:basedOn w:val="Fuentedeprrafopredeter"/>
    <w:link w:val="InviasNormal"/>
    <w:uiPriority w:val="1"/>
    <w:rsid w:val="005E1FE9"/>
    <w:rPr>
      <w:rFonts w:ascii="Arial Narrow" w:eastAsiaTheme="minorEastAsia" w:hAnsi="Arial Narrow"/>
      <w:kern w:val="3"/>
      <w:sz w:val="24"/>
      <w:szCs w:val="24"/>
      <w:lang w:eastAsia="es-ES"/>
    </w:rPr>
  </w:style>
  <w:style w:type="paragraph" w:customStyle="1" w:styleId="Contenidodelatabla">
    <w:name w:val="Contenido de la tabla"/>
    <w:basedOn w:val="Normal"/>
    <w:rsid w:val="005E1FE9"/>
    <w:pPr>
      <w:widowControl/>
      <w:suppressLineNumbers/>
      <w:autoSpaceDN/>
      <w:textAlignment w:val="auto"/>
    </w:pPr>
    <w:rPr>
      <w:rFonts w:eastAsia="Calibri" w:cs="Times New Roman"/>
      <w:kern w:val="0"/>
      <w:sz w:val="20"/>
      <w:szCs w:val="20"/>
      <w:lang w:bidi="ar-SA"/>
    </w:rPr>
  </w:style>
  <w:style w:type="character" w:customStyle="1" w:styleId="normaltextrun">
    <w:name w:val="normaltextrun"/>
    <w:basedOn w:val="Fuentedeprrafopredeter"/>
    <w:rsid w:val="005E1FE9"/>
  </w:style>
  <w:style w:type="character" w:customStyle="1" w:styleId="vortalspan">
    <w:name w:val="vortalspan"/>
    <w:basedOn w:val="Fuentedeprrafopredeter"/>
    <w:rsid w:val="005E1FE9"/>
  </w:style>
  <w:style w:type="character" w:customStyle="1" w:styleId="vortalnumericspan">
    <w:name w:val="vortalnumericspan"/>
    <w:basedOn w:val="Fuentedeprrafopredeter"/>
    <w:rsid w:val="005E1FE9"/>
  </w:style>
  <w:style w:type="character" w:customStyle="1" w:styleId="Ttulo21">
    <w:name w:val="Título 21"/>
    <w:rsid w:val="005E1FE9"/>
    <w:rPr>
      <w:rFonts w:ascii="Arial" w:eastAsia="Arial" w:hAnsi="Arial" w:cs="Arial"/>
      <w:b/>
      <w:bCs/>
      <w:sz w:val="24"/>
      <w:lang w:val="es-CO" w:bidi="ar-SA"/>
    </w:rPr>
  </w:style>
  <w:style w:type="paragraph" w:customStyle="1" w:styleId="paragraph">
    <w:name w:val="paragraph"/>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eop">
    <w:name w:val="eop"/>
    <w:basedOn w:val="Fuentedeprrafopredeter"/>
    <w:rsid w:val="005E1FE9"/>
  </w:style>
  <w:style w:type="character" w:styleId="Hipervnculovisitado">
    <w:name w:val="FollowedHyperlink"/>
    <w:basedOn w:val="Fuentedeprrafopredeter"/>
    <w:uiPriority w:val="99"/>
    <w:semiHidden/>
    <w:unhideWhenUsed/>
    <w:rsid w:val="005E1FE9"/>
    <w:rPr>
      <w:color w:val="954F72" w:themeColor="followedHyperlink"/>
      <w:u w:val="single"/>
    </w:rPr>
  </w:style>
  <w:style w:type="character" w:customStyle="1" w:styleId="UnresolvedMention">
    <w:name w:val="Unresolved Mention"/>
    <w:basedOn w:val="Fuentedeprrafopredeter"/>
    <w:uiPriority w:val="99"/>
    <w:semiHidden/>
    <w:unhideWhenUsed/>
    <w:rsid w:val="005E1FE9"/>
    <w:rPr>
      <w:color w:val="605E5C"/>
      <w:shd w:val="clear" w:color="auto" w:fill="E1DFDD"/>
    </w:rPr>
  </w:style>
  <w:style w:type="character" w:customStyle="1" w:styleId="superscript">
    <w:name w:val="superscript"/>
    <w:basedOn w:val="Fuentedeprrafopredeter"/>
    <w:rsid w:val="005E1FE9"/>
  </w:style>
  <w:style w:type="paragraph" w:styleId="Revisin">
    <w:name w:val="Revision"/>
    <w:hidden/>
    <w:uiPriority w:val="99"/>
    <w:semiHidden/>
    <w:rsid w:val="005E1FE9"/>
    <w:pPr>
      <w:spacing w:after="0" w:line="240" w:lineRule="auto"/>
    </w:pPr>
    <w:rPr>
      <w:rFonts w:ascii="Times New Roman" w:eastAsia="Times New Roman" w:hAnsi="Times New Roman" w:cs="Mangal"/>
      <w:kern w:val="3"/>
      <w:sz w:val="24"/>
      <w:szCs w:val="21"/>
      <w:lang w:eastAsia="zh-CN" w:bidi="hi-IN"/>
    </w:rPr>
  </w:style>
  <w:style w:type="paragraph" w:customStyle="1" w:styleId="xmsonormal">
    <w:name w:val="x_msonormal"/>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paragraph" w:customStyle="1" w:styleId="TableParagraph">
    <w:name w:val="Table Paragraph"/>
    <w:basedOn w:val="Normal"/>
    <w:uiPriority w:val="1"/>
    <w:qFormat/>
    <w:rsid w:val="005E1FE9"/>
    <w:pPr>
      <w:suppressAutoHyphens w:val="0"/>
      <w:autoSpaceDE w:val="0"/>
      <w:textAlignment w:val="auto"/>
    </w:pPr>
    <w:rPr>
      <w:rFonts w:ascii="Calibri" w:eastAsia="Calibri" w:hAnsi="Calibri" w:cs="Calibri"/>
      <w:kern w:val="0"/>
      <w:sz w:val="22"/>
      <w:szCs w:val="22"/>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55909">
      <w:bodyDiv w:val="1"/>
      <w:marLeft w:val="0"/>
      <w:marRight w:val="0"/>
      <w:marTop w:val="0"/>
      <w:marBottom w:val="0"/>
      <w:divBdr>
        <w:top w:val="none" w:sz="0" w:space="0" w:color="auto"/>
        <w:left w:val="none" w:sz="0" w:space="0" w:color="auto"/>
        <w:bottom w:val="none" w:sz="0" w:space="0" w:color="auto"/>
        <w:right w:val="none" w:sz="0" w:space="0" w:color="auto"/>
      </w:divBdr>
    </w:div>
    <w:div w:id="390617846">
      <w:bodyDiv w:val="1"/>
      <w:marLeft w:val="0"/>
      <w:marRight w:val="0"/>
      <w:marTop w:val="0"/>
      <w:marBottom w:val="0"/>
      <w:divBdr>
        <w:top w:val="none" w:sz="0" w:space="0" w:color="auto"/>
        <w:left w:val="none" w:sz="0" w:space="0" w:color="auto"/>
        <w:bottom w:val="none" w:sz="0" w:space="0" w:color="auto"/>
        <w:right w:val="none" w:sz="0" w:space="0" w:color="auto"/>
      </w:divBdr>
    </w:div>
    <w:div w:id="723984586">
      <w:bodyDiv w:val="1"/>
      <w:marLeft w:val="0"/>
      <w:marRight w:val="0"/>
      <w:marTop w:val="0"/>
      <w:marBottom w:val="0"/>
      <w:divBdr>
        <w:top w:val="none" w:sz="0" w:space="0" w:color="auto"/>
        <w:left w:val="none" w:sz="0" w:space="0" w:color="auto"/>
        <w:bottom w:val="none" w:sz="0" w:space="0" w:color="auto"/>
        <w:right w:val="none" w:sz="0" w:space="0" w:color="auto"/>
      </w:divBdr>
    </w:div>
    <w:div w:id="1204561888">
      <w:bodyDiv w:val="1"/>
      <w:marLeft w:val="0"/>
      <w:marRight w:val="0"/>
      <w:marTop w:val="0"/>
      <w:marBottom w:val="0"/>
      <w:divBdr>
        <w:top w:val="none" w:sz="0" w:space="0" w:color="auto"/>
        <w:left w:val="none" w:sz="0" w:space="0" w:color="auto"/>
        <w:bottom w:val="none" w:sz="0" w:space="0" w:color="auto"/>
        <w:right w:val="none" w:sz="0" w:space="0" w:color="auto"/>
      </w:divBdr>
    </w:div>
    <w:div w:id="1478302292">
      <w:bodyDiv w:val="1"/>
      <w:marLeft w:val="0"/>
      <w:marRight w:val="0"/>
      <w:marTop w:val="0"/>
      <w:marBottom w:val="0"/>
      <w:divBdr>
        <w:top w:val="none" w:sz="0" w:space="0" w:color="auto"/>
        <w:left w:val="none" w:sz="0" w:space="0" w:color="auto"/>
        <w:bottom w:val="none" w:sz="0" w:space="0" w:color="auto"/>
        <w:right w:val="none" w:sz="0" w:space="0" w:color="auto"/>
      </w:divBdr>
    </w:div>
    <w:div w:id="1635867082">
      <w:bodyDiv w:val="1"/>
      <w:marLeft w:val="0"/>
      <w:marRight w:val="0"/>
      <w:marTop w:val="0"/>
      <w:marBottom w:val="0"/>
      <w:divBdr>
        <w:top w:val="none" w:sz="0" w:space="0" w:color="auto"/>
        <w:left w:val="none" w:sz="0" w:space="0" w:color="auto"/>
        <w:bottom w:val="none" w:sz="0" w:space="0" w:color="auto"/>
        <w:right w:val="none" w:sz="0" w:space="0" w:color="auto"/>
      </w:divBdr>
    </w:div>
    <w:div w:id="1756173174">
      <w:bodyDiv w:val="1"/>
      <w:marLeft w:val="0"/>
      <w:marRight w:val="0"/>
      <w:marTop w:val="0"/>
      <w:marBottom w:val="0"/>
      <w:divBdr>
        <w:top w:val="none" w:sz="0" w:space="0" w:color="auto"/>
        <w:left w:val="none" w:sz="0" w:space="0" w:color="auto"/>
        <w:bottom w:val="none" w:sz="0" w:space="0" w:color="auto"/>
        <w:right w:val="none" w:sz="0" w:space="0" w:color="auto"/>
      </w:divBdr>
    </w:div>
    <w:div w:id="204101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1281</Words>
  <Characters>7048</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Heliana Sofia Claros Sterling</dc:creator>
  <cp:keywords/>
  <dc:description/>
  <cp:lastModifiedBy>bello</cp:lastModifiedBy>
  <cp:revision>2</cp:revision>
  <dcterms:created xsi:type="dcterms:W3CDTF">2024-11-02T04:21:00Z</dcterms:created>
  <dcterms:modified xsi:type="dcterms:W3CDTF">2024-11-02T04:21:00Z</dcterms:modified>
</cp:coreProperties>
</file>