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C4775" w14:textId="77777777" w:rsidR="0045632B" w:rsidRDefault="00000000">
      <w:pPr>
        <w:pStyle w:val="Textoindependiente"/>
        <w:ind w:left="442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E0C4960" wp14:editId="0E0C4961">
            <wp:extent cx="484613" cy="63074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613" cy="63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C4776" w14:textId="77777777" w:rsidR="0045632B" w:rsidRDefault="0045632B">
      <w:pPr>
        <w:pStyle w:val="Textoindependiente"/>
        <w:rPr>
          <w:rFonts w:ascii="Times New Roman"/>
          <w:sz w:val="20"/>
        </w:rPr>
      </w:pPr>
    </w:p>
    <w:p w14:paraId="0E0C4777" w14:textId="77777777" w:rsidR="0045632B" w:rsidRDefault="0045632B">
      <w:pPr>
        <w:pStyle w:val="Textoindependiente"/>
        <w:spacing w:before="5"/>
        <w:rPr>
          <w:rFonts w:ascii="Times New Roman"/>
          <w:sz w:val="22"/>
        </w:rPr>
      </w:pPr>
    </w:p>
    <w:p w14:paraId="0E0C4778" w14:textId="77777777" w:rsidR="0045632B" w:rsidRDefault="00000000">
      <w:pPr>
        <w:pStyle w:val="Ttulo1"/>
        <w:spacing w:line="676" w:lineRule="auto"/>
        <w:ind w:left="3520" w:right="3514" w:firstLine="4"/>
        <w:jc w:val="center"/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0E0C4962" wp14:editId="0E0C4963">
            <wp:simplePos x="0" y="0"/>
            <wp:positionH relativeFrom="page">
              <wp:posOffset>3680078</wp:posOffset>
            </wp:positionH>
            <wp:positionV relativeFrom="paragraph">
              <wp:posOffset>1062810</wp:posOffset>
            </wp:positionV>
            <wp:extent cx="583911" cy="600741"/>
            <wp:effectExtent l="0" t="0" r="0" b="0"/>
            <wp:wrapTopAndBottom/>
            <wp:docPr id="3" name="image2.jpeg" descr="Logo invi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911" cy="600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</w:rPr>
        <w:t>REPUBLICA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COLOMBIA</w:t>
      </w:r>
      <w:r>
        <w:rPr>
          <w:spacing w:val="1"/>
          <w:w w:val="80"/>
        </w:rPr>
        <w:t xml:space="preserve"> </w:t>
      </w:r>
      <w:r>
        <w:rPr>
          <w:w w:val="80"/>
        </w:rPr>
        <w:t>MINISTERIO</w:t>
      </w:r>
      <w:r>
        <w:rPr>
          <w:spacing w:val="26"/>
          <w:w w:val="80"/>
        </w:rPr>
        <w:t xml:space="preserve"> </w:t>
      </w:r>
      <w:r>
        <w:rPr>
          <w:w w:val="80"/>
        </w:rPr>
        <w:t>DE</w:t>
      </w:r>
      <w:r>
        <w:rPr>
          <w:spacing w:val="26"/>
          <w:w w:val="80"/>
        </w:rPr>
        <w:t xml:space="preserve"> </w:t>
      </w:r>
      <w:r>
        <w:rPr>
          <w:w w:val="80"/>
        </w:rPr>
        <w:t>TRANSPORTE</w:t>
      </w:r>
    </w:p>
    <w:p w14:paraId="0E0C4779" w14:textId="77777777" w:rsidR="0045632B" w:rsidRDefault="0045632B">
      <w:pPr>
        <w:pStyle w:val="Textoindependiente"/>
        <w:rPr>
          <w:rFonts w:ascii="Arial"/>
          <w:b/>
          <w:sz w:val="28"/>
        </w:rPr>
      </w:pPr>
    </w:p>
    <w:p w14:paraId="0E0C477A" w14:textId="77777777" w:rsidR="0045632B" w:rsidRDefault="0045632B">
      <w:pPr>
        <w:pStyle w:val="Textoindependiente"/>
        <w:spacing w:before="5"/>
        <w:rPr>
          <w:rFonts w:ascii="Arial"/>
          <w:b/>
        </w:rPr>
      </w:pPr>
    </w:p>
    <w:p w14:paraId="0E0C477B" w14:textId="77777777" w:rsidR="0045632B" w:rsidRDefault="00000000">
      <w:pPr>
        <w:spacing w:before="1"/>
        <w:ind w:left="3033" w:right="302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INSTITUTO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NACIONAL</w:t>
      </w:r>
      <w:r>
        <w:rPr>
          <w:rFonts w:ascii="Arial" w:hAnsi="Arial"/>
          <w:b/>
          <w:spacing w:val="16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17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VÍAS</w:t>
      </w:r>
    </w:p>
    <w:p w14:paraId="0E0C477C" w14:textId="77777777" w:rsidR="0045632B" w:rsidRDefault="0045632B">
      <w:pPr>
        <w:pStyle w:val="Textoindependiente"/>
        <w:rPr>
          <w:rFonts w:ascii="Arial"/>
          <w:b/>
          <w:sz w:val="28"/>
        </w:rPr>
      </w:pPr>
    </w:p>
    <w:p w14:paraId="0E0C477D" w14:textId="77777777" w:rsidR="0045632B" w:rsidRDefault="0045632B">
      <w:pPr>
        <w:pStyle w:val="Textoindependiente"/>
        <w:rPr>
          <w:rFonts w:ascii="Arial"/>
          <w:b/>
          <w:sz w:val="26"/>
        </w:rPr>
      </w:pPr>
    </w:p>
    <w:p w14:paraId="0E0C477F" w14:textId="7D185498" w:rsidR="0045632B" w:rsidRDefault="006B7A36" w:rsidP="006B7A36">
      <w:pPr>
        <w:pStyle w:val="Textoindependiente"/>
        <w:spacing w:before="9"/>
        <w:jc w:val="center"/>
        <w:rPr>
          <w:rFonts w:ascii="Arial" w:eastAsia="Arial" w:hAnsi="Arial" w:cs="Arial"/>
          <w:b/>
          <w:bCs/>
          <w:w w:val="90"/>
        </w:rPr>
      </w:pPr>
      <w:r w:rsidRPr="006B7A36">
        <w:rPr>
          <w:rFonts w:ascii="Arial" w:eastAsia="Arial" w:hAnsi="Arial" w:cs="Arial"/>
          <w:b/>
          <w:bCs/>
          <w:w w:val="90"/>
        </w:rPr>
        <w:t>CMA-DT-BOL-001-2024</w:t>
      </w:r>
    </w:p>
    <w:p w14:paraId="229BAAC6" w14:textId="77777777" w:rsidR="006B7A36" w:rsidRDefault="006B7A36">
      <w:pPr>
        <w:pStyle w:val="Textoindependiente"/>
        <w:spacing w:before="9"/>
        <w:rPr>
          <w:rFonts w:ascii="Arial"/>
          <w:b/>
          <w:sz w:val="23"/>
        </w:rPr>
      </w:pPr>
    </w:p>
    <w:p w14:paraId="0E0C4780" w14:textId="0587C5DA" w:rsidR="0045632B" w:rsidRDefault="00000000">
      <w:pPr>
        <w:ind w:left="195" w:right="188" w:hanging="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“</w:t>
      </w:r>
      <w:r w:rsidR="001D2425" w:rsidRPr="001D2425">
        <w:rPr>
          <w:rFonts w:ascii="Arial" w:hAnsi="Arial"/>
          <w:b/>
          <w:w w:val="80"/>
          <w:sz w:val="24"/>
        </w:rPr>
        <w:t>INTERVENTORIA PARA EL MANTENIMIENTO DE LA VÍA 72475 MALAGANA (INTERSECCIÓN 25BL02) - SAN BASILIO DE PALENQUE EN EL DEPARTAMENTO DE BOLIVAR</w:t>
      </w:r>
      <w:r>
        <w:rPr>
          <w:rFonts w:ascii="Arial" w:hAnsi="Arial"/>
          <w:b/>
          <w:w w:val="85"/>
          <w:sz w:val="24"/>
        </w:rPr>
        <w:t>”</w:t>
      </w:r>
    </w:p>
    <w:p w14:paraId="0E0C4781" w14:textId="77777777" w:rsidR="0045632B" w:rsidRDefault="0045632B">
      <w:pPr>
        <w:pStyle w:val="Textoindependiente"/>
        <w:rPr>
          <w:rFonts w:ascii="Arial"/>
          <w:b/>
          <w:sz w:val="28"/>
        </w:rPr>
      </w:pPr>
    </w:p>
    <w:p w14:paraId="0E0C4782" w14:textId="77777777" w:rsidR="0045632B" w:rsidRDefault="0045632B">
      <w:pPr>
        <w:pStyle w:val="Textoindependiente"/>
        <w:rPr>
          <w:rFonts w:ascii="Arial"/>
          <w:b/>
          <w:sz w:val="28"/>
        </w:rPr>
      </w:pPr>
    </w:p>
    <w:p w14:paraId="0E0C4783" w14:textId="77777777" w:rsidR="0045632B" w:rsidRDefault="0045632B">
      <w:pPr>
        <w:pStyle w:val="Textoindependiente"/>
        <w:spacing w:before="7"/>
        <w:rPr>
          <w:rFonts w:ascii="Arial"/>
          <w:b/>
          <w:sz w:val="23"/>
        </w:rPr>
      </w:pPr>
    </w:p>
    <w:p w14:paraId="0E0C4784" w14:textId="77777777" w:rsidR="0045632B" w:rsidRDefault="00000000">
      <w:pPr>
        <w:pStyle w:val="Ttulo1"/>
        <w:ind w:left="3033" w:right="3030" w:firstLine="0"/>
        <w:jc w:val="center"/>
      </w:pPr>
      <w:r>
        <w:rPr>
          <w:w w:val="80"/>
        </w:rPr>
        <w:t>APÉNDICE</w:t>
      </w:r>
      <w:r>
        <w:rPr>
          <w:spacing w:val="24"/>
          <w:w w:val="80"/>
        </w:rPr>
        <w:t xml:space="preserve"> </w:t>
      </w:r>
      <w:r>
        <w:rPr>
          <w:w w:val="80"/>
        </w:rPr>
        <w:t>GESTIÓN</w:t>
      </w:r>
      <w:r>
        <w:rPr>
          <w:spacing w:val="25"/>
          <w:w w:val="80"/>
        </w:rPr>
        <w:t xml:space="preserve"> </w:t>
      </w:r>
      <w:proofErr w:type="gramStart"/>
      <w:r>
        <w:rPr>
          <w:w w:val="80"/>
        </w:rPr>
        <w:t>SOCIO-AMBIENTAL</w:t>
      </w:r>
      <w:proofErr w:type="gramEnd"/>
    </w:p>
    <w:p w14:paraId="0E0C4785" w14:textId="77777777" w:rsidR="0045632B" w:rsidRDefault="0045632B">
      <w:pPr>
        <w:pStyle w:val="Textoindependiente"/>
        <w:rPr>
          <w:rFonts w:ascii="Arial"/>
          <w:b/>
          <w:sz w:val="28"/>
        </w:rPr>
      </w:pPr>
    </w:p>
    <w:p w14:paraId="0E0C4786" w14:textId="77777777" w:rsidR="0045632B" w:rsidRDefault="0045632B">
      <w:pPr>
        <w:pStyle w:val="Textoindependiente"/>
        <w:rPr>
          <w:rFonts w:ascii="Arial"/>
          <w:b/>
          <w:sz w:val="28"/>
        </w:rPr>
      </w:pPr>
    </w:p>
    <w:p w14:paraId="0E0C4787" w14:textId="77777777" w:rsidR="0045632B" w:rsidRDefault="0045632B">
      <w:pPr>
        <w:pStyle w:val="Textoindependiente"/>
        <w:rPr>
          <w:rFonts w:ascii="Arial"/>
          <w:b/>
          <w:sz w:val="28"/>
        </w:rPr>
      </w:pPr>
    </w:p>
    <w:p w14:paraId="0E0C4788" w14:textId="77777777" w:rsidR="0045632B" w:rsidRDefault="0045632B">
      <w:pPr>
        <w:pStyle w:val="Textoindependiente"/>
        <w:rPr>
          <w:rFonts w:ascii="Arial"/>
          <w:b/>
          <w:sz w:val="28"/>
        </w:rPr>
      </w:pPr>
    </w:p>
    <w:p w14:paraId="0E0C4789" w14:textId="77777777" w:rsidR="0045632B" w:rsidRDefault="0045632B">
      <w:pPr>
        <w:pStyle w:val="Textoindependiente"/>
        <w:rPr>
          <w:rFonts w:ascii="Arial"/>
          <w:b/>
          <w:sz w:val="28"/>
        </w:rPr>
      </w:pPr>
    </w:p>
    <w:p w14:paraId="0E0C478A" w14:textId="77777777" w:rsidR="0045632B" w:rsidRDefault="0045632B">
      <w:pPr>
        <w:pStyle w:val="Textoindependiente"/>
        <w:rPr>
          <w:rFonts w:ascii="Arial"/>
          <w:b/>
          <w:sz w:val="28"/>
        </w:rPr>
      </w:pPr>
    </w:p>
    <w:p w14:paraId="0E0C478B" w14:textId="77777777" w:rsidR="0045632B" w:rsidRDefault="0045632B">
      <w:pPr>
        <w:pStyle w:val="Textoindependiente"/>
        <w:rPr>
          <w:rFonts w:ascii="Arial"/>
          <w:b/>
          <w:sz w:val="28"/>
        </w:rPr>
      </w:pPr>
    </w:p>
    <w:p w14:paraId="0E0C478C" w14:textId="39F93B90" w:rsidR="0045632B" w:rsidRDefault="00000000">
      <w:pPr>
        <w:spacing w:before="161"/>
        <w:ind w:left="3033" w:right="302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Bogotá,</w:t>
      </w:r>
      <w:r>
        <w:rPr>
          <w:rFonts w:ascii="Arial" w:hAnsi="Arial"/>
          <w:b/>
          <w:spacing w:val="8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D.</w:t>
      </w:r>
      <w:r>
        <w:rPr>
          <w:rFonts w:ascii="Arial" w:hAnsi="Arial"/>
          <w:b/>
          <w:spacing w:val="9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C.,</w:t>
      </w:r>
      <w:r>
        <w:rPr>
          <w:rFonts w:ascii="Arial" w:hAnsi="Arial"/>
          <w:b/>
          <w:spacing w:val="11"/>
          <w:w w:val="80"/>
          <w:sz w:val="24"/>
        </w:rPr>
        <w:t xml:space="preserve"> </w:t>
      </w:r>
      <w:r w:rsidR="001D2425">
        <w:rPr>
          <w:rFonts w:ascii="Arial" w:hAnsi="Arial"/>
          <w:b/>
          <w:w w:val="80"/>
          <w:sz w:val="24"/>
        </w:rPr>
        <w:t>noviembre</w:t>
      </w:r>
      <w:r>
        <w:rPr>
          <w:rFonts w:ascii="Arial" w:hAnsi="Arial"/>
          <w:b/>
          <w:spacing w:val="9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7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2024</w:t>
      </w:r>
    </w:p>
    <w:p w14:paraId="0E0C478D" w14:textId="77777777" w:rsidR="0045632B" w:rsidRDefault="0045632B">
      <w:pPr>
        <w:jc w:val="center"/>
        <w:rPr>
          <w:rFonts w:ascii="Arial" w:hAnsi="Arial"/>
          <w:sz w:val="24"/>
        </w:rPr>
        <w:sectPr w:rsidR="0045632B">
          <w:type w:val="continuous"/>
          <w:pgSz w:w="12250" w:h="15850"/>
          <w:pgMar w:top="340" w:right="1020" w:bottom="280" w:left="1300" w:header="720" w:footer="720" w:gutter="0"/>
          <w:cols w:space="720"/>
        </w:sectPr>
      </w:pPr>
    </w:p>
    <w:p w14:paraId="0E0C478E" w14:textId="77777777" w:rsidR="0045632B" w:rsidRDefault="0045632B">
      <w:pPr>
        <w:pStyle w:val="Textoindependiente"/>
        <w:rPr>
          <w:rFonts w:ascii="Arial"/>
          <w:b/>
          <w:sz w:val="20"/>
        </w:rPr>
      </w:pPr>
    </w:p>
    <w:p w14:paraId="0E0C478F" w14:textId="77777777" w:rsidR="0045632B" w:rsidRDefault="0045632B">
      <w:pPr>
        <w:pStyle w:val="Textoindependiente"/>
        <w:spacing w:before="5"/>
        <w:rPr>
          <w:rFonts w:ascii="Arial"/>
          <w:b/>
          <w:sz w:val="26"/>
        </w:rPr>
      </w:pPr>
    </w:p>
    <w:p w14:paraId="0E0C4790" w14:textId="77777777" w:rsidR="0045632B" w:rsidRDefault="00000000">
      <w:pPr>
        <w:pStyle w:val="Ttulo1"/>
        <w:spacing w:before="100"/>
        <w:ind w:left="3033" w:right="3028" w:firstLine="0"/>
        <w:jc w:val="center"/>
      </w:pPr>
      <w:r>
        <w:rPr>
          <w:w w:val="80"/>
        </w:rPr>
        <w:t>TABLA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CONTENIDO</w:t>
      </w:r>
    </w:p>
    <w:sdt>
      <w:sdtPr>
        <w:id w:val="1610924502"/>
        <w:docPartObj>
          <w:docPartGallery w:val="Table of Contents"/>
          <w:docPartUnique/>
        </w:docPartObj>
      </w:sdtPr>
      <w:sdtContent>
        <w:p w14:paraId="0E0C4791" w14:textId="77777777" w:rsidR="0045632B" w:rsidRDefault="00000000">
          <w:pPr>
            <w:pStyle w:val="TDC1"/>
            <w:numPr>
              <w:ilvl w:val="0"/>
              <w:numId w:val="8"/>
            </w:numPr>
            <w:tabs>
              <w:tab w:val="left" w:pos="519"/>
              <w:tab w:val="left" w:pos="520"/>
              <w:tab w:val="right" w:leader="dot" w:pos="9800"/>
            </w:tabs>
            <w:spacing w:before="263"/>
            <w:ind w:hanging="402"/>
          </w:pPr>
          <w:hyperlink w:anchor="_bookmark0" w:history="1">
            <w:r>
              <w:t>GESTIÓN</w:t>
            </w:r>
            <w:r>
              <w:rPr>
                <w:spacing w:val="-1"/>
              </w:rPr>
              <w:t xml:space="preserve"> </w:t>
            </w:r>
            <w:r>
              <w:t>SOCIO</w:t>
            </w:r>
            <w:r>
              <w:rPr>
                <w:spacing w:val="2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AMBIENTAL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PROYECTO</w:t>
            </w:r>
            <w:r>
              <w:tab/>
              <w:t>3</w:t>
            </w:r>
          </w:hyperlink>
        </w:p>
        <w:p w14:paraId="0E0C4792" w14:textId="77777777" w:rsidR="0045632B" w:rsidRDefault="00000000">
          <w:pPr>
            <w:pStyle w:val="TDC1"/>
            <w:numPr>
              <w:ilvl w:val="0"/>
              <w:numId w:val="8"/>
            </w:numPr>
            <w:tabs>
              <w:tab w:val="left" w:pos="519"/>
              <w:tab w:val="left" w:pos="520"/>
              <w:tab w:val="right" w:leader="dot" w:pos="9800"/>
            </w:tabs>
            <w:spacing w:before="259"/>
            <w:ind w:hanging="402"/>
          </w:pPr>
          <w:hyperlink w:anchor="_bookmark1" w:history="1">
            <w:r>
              <w:t>OBLIGACIONES</w:t>
            </w:r>
            <w:r>
              <w:rPr>
                <w:spacing w:val="-2"/>
              </w:rPr>
              <w:t xml:space="preserve"> </w:t>
            </w:r>
            <w:r>
              <w:t>SOCIO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AMBIENTALES</w:t>
            </w:r>
            <w:r>
              <w:rPr>
                <w:spacing w:val="-2"/>
              </w:rPr>
              <w:t xml:space="preserve"> </w:t>
            </w:r>
            <w:r>
              <w:t>DE LA</w:t>
            </w:r>
            <w:r>
              <w:rPr>
                <w:spacing w:val="-1"/>
              </w:rPr>
              <w:t xml:space="preserve"> </w:t>
            </w:r>
            <w:r>
              <w:t>INTERVENTORÍA</w:t>
            </w:r>
            <w:r>
              <w:tab/>
              <w:t>6</w:t>
            </w:r>
          </w:hyperlink>
        </w:p>
        <w:p w14:paraId="0E0C4793" w14:textId="77777777" w:rsidR="0045632B" w:rsidRDefault="00000000">
          <w:pPr>
            <w:pStyle w:val="TDC1"/>
            <w:numPr>
              <w:ilvl w:val="0"/>
              <w:numId w:val="8"/>
            </w:numPr>
            <w:tabs>
              <w:tab w:val="left" w:pos="519"/>
              <w:tab w:val="left" w:pos="520"/>
              <w:tab w:val="right" w:leader="dot" w:pos="9799"/>
            </w:tabs>
            <w:spacing w:before="258"/>
            <w:ind w:hanging="402"/>
          </w:pPr>
          <w:hyperlink w:anchor="_bookmark2" w:history="1">
            <w:r>
              <w:t>PLAN</w:t>
            </w:r>
            <w:r>
              <w:rPr>
                <w:spacing w:val="-1"/>
              </w:rPr>
              <w:t xml:space="preserve"> </w:t>
            </w:r>
            <w:r>
              <w:t>DE INVERSIÓN AMBIENTAL</w:t>
            </w:r>
            <w:r>
              <w:tab/>
              <w:t>11</w:t>
            </w:r>
          </w:hyperlink>
        </w:p>
        <w:p w14:paraId="0E0C4794" w14:textId="77777777" w:rsidR="0045632B" w:rsidRDefault="00000000">
          <w:pPr>
            <w:pStyle w:val="TDC1"/>
            <w:numPr>
              <w:ilvl w:val="0"/>
              <w:numId w:val="8"/>
            </w:numPr>
            <w:tabs>
              <w:tab w:val="left" w:pos="519"/>
              <w:tab w:val="left" w:pos="520"/>
              <w:tab w:val="right" w:leader="dot" w:pos="9799"/>
            </w:tabs>
            <w:ind w:hanging="402"/>
          </w:pPr>
          <w:hyperlink w:anchor="_bookmark3" w:history="1">
            <w:r>
              <w:t>PLAN</w:t>
            </w:r>
            <w:r>
              <w:rPr>
                <w:spacing w:val="-1"/>
              </w:rPr>
              <w:t xml:space="preserve"> </w:t>
            </w:r>
            <w:r>
              <w:t>DE INVERSIÓN SOCIAL</w:t>
            </w:r>
            <w:r>
              <w:tab/>
              <w:t>13</w:t>
            </w:r>
          </w:hyperlink>
        </w:p>
        <w:p w14:paraId="0E0C4795" w14:textId="77777777" w:rsidR="0045632B" w:rsidRDefault="00000000">
          <w:pPr>
            <w:pStyle w:val="TDC1"/>
            <w:numPr>
              <w:ilvl w:val="0"/>
              <w:numId w:val="8"/>
            </w:numPr>
            <w:tabs>
              <w:tab w:val="left" w:pos="519"/>
              <w:tab w:val="left" w:pos="520"/>
              <w:tab w:val="right" w:leader="dot" w:pos="9799"/>
            </w:tabs>
            <w:ind w:hanging="402"/>
          </w:pPr>
          <w:hyperlink w:anchor="_bookmark4" w:history="1">
            <w:r>
              <w:t>PROGRAMA</w:t>
            </w:r>
            <w:r>
              <w:rPr>
                <w:spacing w:val="-2"/>
              </w:rPr>
              <w:t xml:space="preserve"> </w:t>
            </w:r>
            <w:r>
              <w:t>CÍVICO</w:t>
            </w:r>
            <w:r>
              <w:rPr>
                <w:spacing w:val="-1"/>
              </w:rPr>
              <w:t xml:space="preserve"> </w:t>
            </w:r>
            <w:r>
              <w:t>GUARDAVÍAS</w:t>
            </w:r>
            <w:r>
              <w:tab/>
              <w:t>16</w:t>
            </w:r>
          </w:hyperlink>
        </w:p>
        <w:p w14:paraId="0E0C4796" w14:textId="77777777" w:rsidR="0045632B" w:rsidRDefault="00000000">
          <w:pPr>
            <w:pStyle w:val="TDC2"/>
            <w:numPr>
              <w:ilvl w:val="1"/>
              <w:numId w:val="8"/>
            </w:numPr>
            <w:tabs>
              <w:tab w:val="left" w:pos="917"/>
              <w:tab w:val="left" w:pos="918"/>
              <w:tab w:val="right" w:leader="dot" w:pos="9799"/>
            </w:tabs>
            <w:spacing w:before="138"/>
          </w:pPr>
          <w:hyperlink w:anchor="_bookmark5" w:history="1">
            <w:r>
              <w:t>Objetivos</w:t>
            </w:r>
            <w:r>
              <w:tab/>
              <w:t>16</w:t>
            </w:r>
          </w:hyperlink>
        </w:p>
        <w:p w14:paraId="0E0C4797" w14:textId="77777777" w:rsidR="0045632B" w:rsidRDefault="00000000">
          <w:pPr>
            <w:pStyle w:val="TDC2"/>
            <w:numPr>
              <w:ilvl w:val="1"/>
              <w:numId w:val="8"/>
            </w:numPr>
            <w:tabs>
              <w:tab w:val="left" w:pos="917"/>
              <w:tab w:val="left" w:pos="918"/>
              <w:tab w:val="right" w:leader="dot" w:pos="9799"/>
            </w:tabs>
            <w:spacing w:before="178"/>
          </w:pPr>
          <w:hyperlink w:anchor="_bookmark6" w:history="1">
            <w:proofErr w:type="gramStart"/>
            <w:r>
              <w:t>Acciones</w:t>
            </w:r>
            <w:r>
              <w:rPr>
                <w:spacing w:val="-2"/>
              </w:rPr>
              <w:t xml:space="preserve"> </w:t>
            </w:r>
            <w:r>
              <w:t>a ejecutar</w:t>
            </w:r>
            <w:proofErr w:type="gramEnd"/>
            <w:r>
              <w:tab/>
              <w:t>17</w:t>
            </w:r>
          </w:hyperlink>
        </w:p>
        <w:p w14:paraId="0E0C4798" w14:textId="77777777" w:rsidR="0045632B" w:rsidRDefault="00000000">
          <w:pPr>
            <w:pStyle w:val="TDC2"/>
            <w:numPr>
              <w:ilvl w:val="1"/>
              <w:numId w:val="8"/>
            </w:numPr>
            <w:tabs>
              <w:tab w:val="left" w:pos="917"/>
              <w:tab w:val="left" w:pos="918"/>
              <w:tab w:val="right" w:leader="dot" w:pos="9799"/>
            </w:tabs>
          </w:pPr>
          <w:hyperlink w:anchor="_bookmark7" w:history="1">
            <w:r>
              <w:t>Indicadores</w:t>
            </w:r>
            <w:r>
              <w:rPr>
                <w:spacing w:val="-2"/>
              </w:rPr>
              <w:t xml:space="preserve"> </w:t>
            </w:r>
            <w:r>
              <w:t>de medición y evaluación</w:t>
            </w:r>
            <w:r>
              <w:tab/>
              <w:t>18</w:t>
            </w:r>
          </w:hyperlink>
        </w:p>
        <w:p w14:paraId="0E0C4799" w14:textId="77777777" w:rsidR="0045632B" w:rsidRDefault="00000000">
          <w:pPr>
            <w:pStyle w:val="TDC1"/>
            <w:numPr>
              <w:ilvl w:val="0"/>
              <w:numId w:val="8"/>
            </w:numPr>
            <w:tabs>
              <w:tab w:val="left" w:pos="519"/>
              <w:tab w:val="left" w:pos="520"/>
              <w:tab w:val="right" w:leader="dot" w:pos="9799"/>
            </w:tabs>
            <w:spacing w:before="259"/>
            <w:ind w:hanging="402"/>
          </w:pPr>
          <w:hyperlink w:anchor="_bookmark8" w:history="1">
            <w:r>
              <w:t>BALANCE</w:t>
            </w:r>
            <w:r>
              <w:rPr>
                <w:spacing w:val="-1"/>
              </w:rPr>
              <w:t xml:space="preserve"> </w:t>
            </w:r>
            <w:r>
              <w:t>AMBIENTAL</w:t>
            </w:r>
            <w:r>
              <w:rPr>
                <w:spacing w:val="-1"/>
              </w:rPr>
              <w:t xml:space="preserve"> </w:t>
            </w:r>
            <w:r>
              <w:t>Y</w:t>
            </w:r>
            <w:r>
              <w:rPr>
                <w:spacing w:val="2"/>
              </w:rPr>
              <w:t xml:space="preserve"> </w:t>
            </w:r>
            <w:r>
              <w:t>SOCIAL</w:t>
            </w:r>
            <w:r>
              <w:tab/>
              <w:t>18</w:t>
            </w:r>
          </w:hyperlink>
        </w:p>
        <w:p w14:paraId="0E0C479A" w14:textId="77777777" w:rsidR="0045632B" w:rsidRDefault="00000000">
          <w:pPr>
            <w:pStyle w:val="TDC2"/>
            <w:numPr>
              <w:ilvl w:val="1"/>
              <w:numId w:val="8"/>
            </w:numPr>
            <w:tabs>
              <w:tab w:val="left" w:pos="917"/>
              <w:tab w:val="left" w:pos="918"/>
              <w:tab w:val="right" w:leader="dot" w:pos="9799"/>
            </w:tabs>
            <w:spacing w:before="138"/>
          </w:pPr>
          <w:hyperlink w:anchor="_bookmark9" w:history="1">
            <w:r>
              <w:t>Balance</w:t>
            </w:r>
            <w:r>
              <w:rPr>
                <w:spacing w:val="-1"/>
              </w:rPr>
              <w:t xml:space="preserve"> </w:t>
            </w:r>
            <w:r>
              <w:t xml:space="preserve">ambiental a la </w:t>
            </w:r>
            <w:proofErr w:type="spellStart"/>
            <w:r>
              <w:t>terminacion</w:t>
            </w:r>
            <w:proofErr w:type="spellEnd"/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obra</w:t>
            </w:r>
            <w:r>
              <w:tab/>
              <w:t>18</w:t>
            </w:r>
          </w:hyperlink>
        </w:p>
        <w:p w14:paraId="0E0C479B" w14:textId="77777777" w:rsidR="0045632B" w:rsidRDefault="00000000">
          <w:pPr>
            <w:pStyle w:val="TDC2"/>
            <w:numPr>
              <w:ilvl w:val="1"/>
              <w:numId w:val="8"/>
            </w:numPr>
            <w:tabs>
              <w:tab w:val="left" w:pos="917"/>
              <w:tab w:val="left" w:pos="918"/>
              <w:tab w:val="right" w:leader="dot" w:pos="9799"/>
            </w:tabs>
          </w:pPr>
          <w:hyperlink w:anchor="_bookmark10" w:history="1">
            <w:r>
              <w:t>Balance estado social</w:t>
            </w:r>
            <w:r>
              <w:rPr>
                <w:spacing w:val="-2"/>
              </w:rPr>
              <w:t xml:space="preserve"> </w:t>
            </w:r>
            <w:r>
              <w:t>del proyecto</w:t>
            </w:r>
            <w:r>
              <w:tab/>
              <w:t>19</w:t>
            </w:r>
          </w:hyperlink>
        </w:p>
        <w:p w14:paraId="0E0C479C" w14:textId="77777777" w:rsidR="0045632B" w:rsidRDefault="00000000">
          <w:pPr>
            <w:pStyle w:val="TDC1"/>
            <w:numPr>
              <w:ilvl w:val="0"/>
              <w:numId w:val="8"/>
            </w:numPr>
            <w:tabs>
              <w:tab w:val="left" w:pos="519"/>
              <w:tab w:val="left" w:pos="520"/>
              <w:tab w:val="right" w:leader="dot" w:pos="9799"/>
            </w:tabs>
            <w:ind w:hanging="402"/>
          </w:pPr>
          <w:hyperlink w:anchor="_bookmark11" w:history="1">
            <w:r>
              <w:t>ENTREGA</w:t>
            </w:r>
            <w:r>
              <w:rPr>
                <w:spacing w:val="-2"/>
              </w:rPr>
              <w:t xml:space="preserve"> </w:t>
            </w:r>
            <w:r>
              <w:t>DOCUMENTAL</w:t>
            </w:r>
            <w:r>
              <w:tab/>
              <w:t>20</w:t>
            </w:r>
          </w:hyperlink>
        </w:p>
        <w:p w14:paraId="0E0C479D" w14:textId="77777777" w:rsidR="0045632B" w:rsidRDefault="00000000">
          <w:pPr>
            <w:pStyle w:val="TDC1"/>
            <w:numPr>
              <w:ilvl w:val="0"/>
              <w:numId w:val="8"/>
            </w:numPr>
            <w:tabs>
              <w:tab w:val="left" w:pos="519"/>
              <w:tab w:val="left" w:pos="520"/>
              <w:tab w:val="right" w:leader="dot" w:pos="9799"/>
            </w:tabs>
            <w:ind w:hanging="402"/>
          </w:pPr>
          <w:hyperlink w:anchor="_bookmark12" w:history="1">
            <w:r>
              <w:t>NORMATIVIDAD</w:t>
            </w:r>
            <w:r>
              <w:rPr>
                <w:spacing w:val="-2"/>
              </w:rPr>
              <w:t xml:space="preserve"> </w:t>
            </w:r>
            <w:r>
              <w:t>AMBIENTAL</w:t>
            </w:r>
            <w:r>
              <w:tab/>
              <w:t>21</w:t>
            </w:r>
          </w:hyperlink>
        </w:p>
        <w:p w14:paraId="0E0C479E" w14:textId="77777777" w:rsidR="0045632B" w:rsidRDefault="00000000">
          <w:pPr>
            <w:pStyle w:val="TDC1"/>
            <w:numPr>
              <w:ilvl w:val="0"/>
              <w:numId w:val="8"/>
            </w:numPr>
            <w:tabs>
              <w:tab w:val="left" w:pos="519"/>
              <w:tab w:val="left" w:pos="520"/>
              <w:tab w:val="right" w:leader="dot" w:pos="9799"/>
            </w:tabs>
            <w:ind w:hanging="402"/>
          </w:pPr>
          <w:hyperlink w:anchor="_bookmark13" w:history="1">
            <w:r>
              <w:t>NORMATIVIDAD</w:t>
            </w:r>
            <w:r>
              <w:rPr>
                <w:spacing w:val="-2"/>
              </w:rPr>
              <w:t xml:space="preserve"> </w:t>
            </w:r>
            <w:r>
              <w:t>SOCIAL</w:t>
            </w:r>
            <w:r>
              <w:tab/>
              <w:t>28</w:t>
            </w:r>
          </w:hyperlink>
        </w:p>
      </w:sdtContent>
    </w:sdt>
    <w:p w14:paraId="0E0C479F" w14:textId="77777777" w:rsidR="0045632B" w:rsidRDefault="0045632B">
      <w:pPr>
        <w:sectPr w:rsidR="0045632B">
          <w:headerReference w:type="default" r:id="rId9"/>
          <w:footerReference w:type="default" r:id="rId10"/>
          <w:pgSz w:w="12250" w:h="15850"/>
          <w:pgMar w:top="2320" w:right="1020" w:bottom="960" w:left="1300" w:header="567" w:footer="774" w:gutter="0"/>
          <w:pgNumType w:start="2"/>
          <w:cols w:space="720"/>
        </w:sectPr>
      </w:pPr>
    </w:p>
    <w:p w14:paraId="0E0C47A0" w14:textId="77777777" w:rsidR="0045632B" w:rsidRDefault="0045632B">
      <w:pPr>
        <w:pStyle w:val="Textoindependiente"/>
        <w:rPr>
          <w:rFonts w:ascii="Calibri"/>
          <w:b/>
          <w:sz w:val="28"/>
        </w:rPr>
      </w:pPr>
    </w:p>
    <w:p w14:paraId="0E0C47A1" w14:textId="77777777" w:rsidR="0045632B" w:rsidRDefault="0045632B">
      <w:pPr>
        <w:pStyle w:val="Textoindependiente"/>
        <w:spacing w:before="11"/>
        <w:rPr>
          <w:rFonts w:ascii="Calibri"/>
          <w:b/>
          <w:sz w:val="23"/>
        </w:rPr>
      </w:pPr>
    </w:p>
    <w:p w14:paraId="0E0C47A2" w14:textId="77777777" w:rsidR="0045632B" w:rsidRDefault="00000000">
      <w:pPr>
        <w:pStyle w:val="Ttulo1"/>
        <w:numPr>
          <w:ilvl w:val="0"/>
          <w:numId w:val="7"/>
        </w:numPr>
        <w:tabs>
          <w:tab w:val="left" w:pos="551"/>
        </w:tabs>
        <w:ind w:hanging="433"/>
        <w:jc w:val="both"/>
      </w:pPr>
      <w:bookmarkStart w:id="0" w:name="_bookmark0"/>
      <w:bookmarkEnd w:id="0"/>
      <w:r>
        <w:rPr>
          <w:w w:val="80"/>
        </w:rPr>
        <w:t>GESTIÓN</w:t>
      </w:r>
      <w:r>
        <w:rPr>
          <w:spacing w:val="19"/>
          <w:w w:val="80"/>
        </w:rPr>
        <w:t xml:space="preserve"> </w:t>
      </w:r>
      <w:r>
        <w:rPr>
          <w:w w:val="80"/>
        </w:rPr>
        <w:t>SOCIO</w:t>
      </w:r>
      <w:r>
        <w:rPr>
          <w:spacing w:val="22"/>
          <w:w w:val="80"/>
        </w:rPr>
        <w:t xml:space="preserve"> </w:t>
      </w:r>
      <w:r>
        <w:rPr>
          <w:w w:val="80"/>
        </w:rPr>
        <w:t>-</w:t>
      </w:r>
      <w:r>
        <w:rPr>
          <w:spacing w:val="19"/>
          <w:w w:val="80"/>
        </w:rPr>
        <w:t xml:space="preserve"> </w:t>
      </w:r>
      <w:r>
        <w:rPr>
          <w:w w:val="80"/>
        </w:rPr>
        <w:t>AMBIENTAL</w:t>
      </w:r>
      <w:r>
        <w:rPr>
          <w:spacing w:val="20"/>
          <w:w w:val="80"/>
        </w:rPr>
        <w:t xml:space="preserve"> </w:t>
      </w:r>
      <w:r>
        <w:rPr>
          <w:w w:val="80"/>
        </w:rPr>
        <w:t>DEL</w:t>
      </w:r>
      <w:r>
        <w:rPr>
          <w:spacing w:val="19"/>
          <w:w w:val="80"/>
        </w:rPr>
        <w:t xml:space="preserve"> </w:t>
      </w:r>
      <w:r>
        <w:rPr>
          <w:w w:val="80"/>
        </w:rPr>
        <w:t>PROYECTO</w:t>
      </w:r>
    </w:p>
    <w:p w14:paraId="0E0C47A3" w14:textId="77777777" w:rsidR="0045632B" w:rsidRDefault="0045632B">
      <w:pPr>
        <w:pStyle w:val="Textoindependiente"/>
        <w:spacing w:before="9"/>
        <w:rPr>
          <w:rFonts w:ascii="Arial"/>
          <w:b/>
          <w:sz w:val="22"/>
        </w:rPr>
      </w:pPr>
    </w:p>
    <w:p w14:paraId="0E0C47A4" w14:textId="77777777" w:rsidR="0045632B" w:rsidRDefault="00000000">
      <w:pPr>
        <w:pStyle w:val="Textoindependiente"/>
        <w:spacing w:line="259" w:lineRule="auto"/>
        <w:ind w:left="118" w:right="115"/>
        <w:jc w:val="both"/>
      </w:pPr>
      <w:r>
        <w:rPr>
          <w:w w:val="80"/>
        </w:rPr>
        <w:t>El interventor se obliga al cumplimiento de lo establecido en este pliego de condiciones, en lo que respecta a la</w:t>
      </w:r>
      <w:r>
        <w:rPr>
          <w:spacing w:val="1"/>
          <w:w w:val="80"/>
        </w:rPr>
        <w:t xml:space="preserve"> </w:t>
      </w:r>
      <w:r>
        <w:rPr>
          <w:w w:val="90"/>
        </w:rPr>
        <w:t>gestión</w:t>
      </w:r>
      <w:r>
        <w:rPr>
          <w:spacing w:val="-9"/>
          <w:w w:val="90"/>
        </w:rPr>
        <w:t xml:space="preserve"> </w:t>
      </w:r>
      <w:r>
        <w:rPr>
          <w:w w:val="90"/>
        </w:rPr>
        <w:t>ambiental</w:t>
      </w:r>
      <w:r>
        <w:rPr>
          <w:spacing w:val="-7"/>
          <w:w w:val="90"/>
        </w:rPr>
        <w:t xml:space="preserve"> </w:t>
      </w:r>
      <w:r>
        <w:rPr>
          <w:w w:val="90"/>
        </w:rPr>
        <w:t>y</w:t>
      </w:r>
      <w:r>
        <w:rPr>
          <w:spacing w:val="-9"/>
          <w:w w:val="90"/>
        </w:rPr>
        <w:t xml:space="preserve"> </w:t>
      </w:r>
      <w:r>
        <w:rPr>
          <w:w w:val="90"/>
        </w:rPr>
        <w:t>social</w:t>
      </w:r>
      <w:r>
        <w:rPr>
          <w:spacing w:val="-7"/>
          <w:w w:val="90"/>
        </w:rPr>
        <w:t xml:space="preserve"> </w:t>
      </w:r>
      <w:r>
        <w:rPr>
          <w:w w:val="90"/>
        </w:rPr>
        <w:t>del</w:t>
      </w:r>
      <w:r>
        <w:rPr>
          <w:spacing w:val="-9"/>
          <w:w w:val="90"/>
        </w:rPr>
        <w:t xml:space="preserve"> </w:t>
      </w:r>
      <w:r>
        <w:rPr>
          <w:w w:val="90"/>
        </w:rPr>
        <w:t>proyecto.</w:t>
      </w:r>
    </w:p>
    <w:p w14:paraId="0E0C47A5" w14:textId="77777777" w:rsidR="0045632B" w:rsidRDefault="00000000">
      <w:pPr>
        <w:pStyle w:val="Textoindependiente"/>
        <w:spacing w:before="237" w:line="259" w:lineRule="auto"/>
        <w:ind w:left="118" w:right="113"/>
        <w:jc w:val="both"/>
      </w:pPr>
      <w:r>
        <w:rPr>
          <w:w w:val="85"/>
        </w:rPr>
        <w:t>De acuerdo con la legislación ambiental aplicable, el Decreto Único Reglamentario del Sector Ambiente y</w:t>
      </w:r>
      <w:r>
        <w:rPr>
          <w:spacing w:val="1"/>
          <w:w w:val="85"/>
        </w:rPr>
        <w:t xml:space="preserve"> </w:t>
      </w:r>
      <w:r>
        <w:rPr>
          <w:w w:val="85"/>
        </w:rPr>
        <w:t>Desarrollo</w:t>
      </w:r>
      <w:r>
        <w:rPr>
          <w:spacing w:val="17"/>
          <w:w w:val="85"/>
        </w:rPr>
        <w:t xml:space="preserve"> </w:t>
      </w:r>
      <w:r>
        <w:rPr>
          <w:w w:val="85"/>
        </w:rPr>
        <w:t>Sostenible</w:t>
      </w:r>
      <w:r>
        <w:rPr>
          <w:spacing w:val="17"/>
          <w:w w:val="85"/>
        </w:rPr>
        <w:t xml:space="preserve"> </w:t>
      </w:r>
      <w:r>
        <w:rPr>
          <w:w w:val="85"/>
        </w:rPr>
        <w:t>–</w:t>
      </w:r>
      <w:r>
        <w:rPr>
          <w:spacing w:val="19"/>
          <w:w w:val="85"/>
        </w:rPr>
        <w:t xml:space="preserve"> </w:t>
      </w:r>
      <w:r>
        <w:rPr>
          <w:w w:val="85"/>
        </w:rPr>
        <w:t>Decreto</w:t>
      </w:r>
      <w:r>
        <w:rPr>
          <w:spacing w:val="16"/>
          <w:w w:val="85"/>
        </w:rPr>
        <w:t xml:space="preserve"> </w:t>
      </w:r>
      <w:r>
        <w:rPr>
          <w:w w:val="85"/>
        </w:rPr>
        <w:t>1076</w:t>
      </w:r>
      <w:r>
        <w:rPr>
          <w:spacing w:val="16"/>
          <w:w w:val="85"/>
        </w:rPr>
        <w:t xml:space="preserve"> </w:t>
      </w:r>
      <w:r>
        <w:rPr>
          <w:w w:val="85"/>
        </w:rPr>
        <w:t>de</w:t>
      </w:r>
      <w:r>
        <w:rPr>
          <w:spacing w:val="16"/>
          <w:w w:val="85"/>
        </w:rPr>
        <w:t xml:space="preserve"> </w:t>
      </w:r>
      <w:r>
        <w:rPr>
          <w:w w:val="85"/>
        </w:rPr>
        <w:t>2015,</w:t>
      </w:r>
      <w:r>
        <w:rPr>
          <w:spacing w:val="15"/>
          <w:w w:val="85"/>
        </w:rPr>
        <w:t xml:space="preserve"> </w:t>
      </w:r>
      <w:r>
        <w:rPr>
          <w:w w:val="85"/>
        </w:rPr>
        <w:t>especialmente</w:t>
      </w:r>
      <w:r>
        <w:rPr>
          <w:spacing w:val="17"/>
          <w:w w:val="85"/>
        </w:rPr>
        <w:t xml:space="preserve"> </w:t>
      </w:r>
      <w:r>
        <w:rPr>
          <w:w w:val="85"/>
        </w:rPr>
        <w:t>lo</w:t>
      </w:r>
      <w:r>
        <w:rPr>
          <w:spacing w:val="15"/>
          <w:w w:val="85"/>
        </w:rPr>
        <w:t xml:space="preserve"> </w:t>
      </w:r>
      <w:r>
        <w:rPr>
          <w:w w:val="85"/>
        </w:rPr>
        <w:t>estipulado</w:t>
      </w:r>
      <w:r>
        <w:rPr>
          <w:spacing w:val="16"/>
          <w:w w:val="85"/>
        </w:rPr>
        <w:t xml:space="preserve"> </w:t>
      </w:r>
      <w:r>
        <w:rPr>
          <w:w w:val="85"/>
        </w:rPr>
        <w:t>en</w:t>
      </w:r>
      <w:r>
        <w:rPr>
          <w:spacing w:val="18"/>
          <w:w w:val="85"/>
        </w:rPr>
        <w:t xml:space="preserve"> </w:t>
      </w:r>
      <w:r>
        <w:rPr>
          <w:w w:val="85"/>
        </w:rPr>
        <w:t>los</w:t>
      </w:r>
      <w:r>
        <w:rPr>
          <w:spacing w:val="16"/>
          <w:w w:val="85"/>
        </w:rPr>
        <w:t xml:space="preserve"> </w:t>
      </w:r>
      <w:r>
        <w:rPr>
          <w:w w:val="85"/>
        </w:rPr>
        <w:t>artículos</w:t>
      </w:r>
      <w:r>
        <w:rPr>
          <w:spacing w:val="15"/>
          <w:w w:val="85"/>
        </w:rPr>
        <w:t xml:space="preserve"> </w:t>
      </w:r>
      <w:r>
        <w:rPr>
          <w:w w:val="85"/>
        </w:rPr>
        <w:t>2.2.2.5.1.1</w:t>
      </w:r>
      <w:r>
        <w:rPr>
          <w:spacing w:val="15"/>
          <w:w w:val="85"/>
        </w:rPr>
        <w:t xml:space="preserve"> </w:t>
      </w:r>
      <w:r>
        <w:rPr>
          <w:w w:val="85"/>
        </w:rPr>
        <w:t>y</w:t>
      </w:r>
    </w:p>
    <w:p w14:paraId="0E0C47A6" w14:textId="77777777" w:rsidR="0045632B" w:rsidRDefault="00000000">
      <w:pPr>
        <w:spacing w:line="259" w:lineRule="auto"/>
        <w:ind w:left="118" w:right="110"/>
        <w:jc w:val="both"/>
        <w:rPr>
          <w:sz w:val="24"/>
        </w:rPr>
      </w:pPr>
      <w:r>
        <w:rPr>
          <w:w w:val="80"/>
          <w:sz w:val="24"/>
        </w:rPr>
        <w:t>2.2.5.4.3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(o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aquellos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sustituyan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modifiquen)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sus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reglamentarios,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así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como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1682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2013</w:t>
      </w:r>
      <w:r>
        <w:rPr>
          <w:spacing w:val="14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“por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la cual se adoptan medidas y disposiciones para los proyectos de infraestructura de transporte y se conceden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facultades extraordinarias</w:t>
      </w:r>
      <w:r>
        <w:rPr>
          <w:w w:val="85"/>
          <w:sz w:val="24"/>
        </w:rPr>
        <w:t>”, Decreto 769 de 2014, “</w:t>
      </w:r>
      <w:r>
        <w:rPr>
          <w:rFonts w:ascii="Arial" w:hAnsi="Arial"/>
          <w:i/>
          <w:w w:val="85"/>
          <w:sz w:val="24"/>
        </w:rPr>
        <w:t>Por la cual se listan las actividades de mejoramiento en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proyectos de infraestructura de transporte”</w:t>
      </w:r>
      <w:r>
        <w:rPr>
          <w:w w:val="80"/>
          <w:sz w:val="24"/>
        </w:rPr>
        <w:t>, acogido por el Decreto 1076 de 2015</w:t>
      </w:r>
      <w:r>
        <w:rPr>
          <w:spacing w:val="40"/>
          <w:sz w:val="24"/>
        </w:rPr>
        <w:t xml:space="preserve">  </w:t>
      </w:r>
      <w:r>
        <w:rPr>
          <w:w w:val="80"/>
          <w:sz w:val="24"/>
        </w:rPr>
        <w:t>y</w:t>
      </w:r>
      <w:r>
        <w:rPr>
          <w:spacing w:val="93"/>
          <w:sz w:val="24"/>
        </w:rPr>
        <w:t xml:space="preserve"> </w:t>
      </w:r>
      <w:r>
        <w:rPr>
          <w:w w:val="80"/>
          <w:sz w:val="24"/>
        </w:rPr>
        <w:t>Decreto 770 de 2014 “</w:t>
      </w:r>
      <w:r>
        <w:rPr>
          <w:rFonts w:ascii="Arial" w:hAnsi="Arial"/>
          <w:i/>
          <w:w w:val="80"/>
          <w:sz w:val="24"/>
        </w:rPr>
        <w:t>Por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la cual se establece un listado de cambios menores o ajustes normales en proyectos del sector de infraestructura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de transporte que cuente con licencia o su equivalente”</w:t>
      </w:r>
      <w:r>
        <w:rPr>
          <w:w w:val="80"/>
          <w:sz w:val="24"/>
        </w:rPr>
        <w:t>,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acogido por el Decreto 1076 de 2015 de 2014, y la Ley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 xml:space="preserve">1882 del 2018, </w:t>
      </w:r>
      <w:r>
        <w:rPr>
          <w:rFonts w:ascii="Arial" w:hAnsi="Arial"/>
          <w:i/>
          <w:w w:val="80"/>
          <w:sz w:val="24"/>
        </w:rPr>
        <w:t>“por la cual se adicionan, modifican y dictan disposiciones orientadas a fortalecer la contratación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spacing w:val="-1"/>
          <w:w w:val="85"/>
          <w:sz w:val="24"/>
        </w:rPr>
        <w:t>pública</w:t>
      </w:r>
      <w:r>
        <w:rPr>
          <w:rFonts w:ascii="Arial" w:hAnsi="Arial"/>
          <w:i/>
          <w:spacing w:val="-5"/>
          <w:w w:val="85"/>
          <w:sz w:val="24"/>
        </w:rPr>
        <w:t xml:space="preserve"> </w:t>
      </w:r>
      <w:r>
        <w:rPr>
          <w:rFonts w:ascii="Arial" w:hAnsi="Arial"/>
          <w:i/>
          <w:spacing w:val="-1"/>
          <w:w w:val="85"/>
          <w:sz w:val="24"/>
        </w:rPr>
        <w:t>en</w:t>
      </w:r>
      <w:r>
        <w:rPr>
          <w:rFonts w:ascii="Arial" w:hAnsi="Arial"/>
          <w:i/>
          <w:spacing w:val="-4"/>
          <w:w w:val="85"/>
          <w:sz w:val="24"/>
        </w:rPr>
        <w:t xml:space="preserve"> </w:t>
      </w:r>
      <w:r>
        <w:rPr>
          <w:rFonts w:ascii="Arial" w:hAnsi="Arial"/>
          <w:i/>
          <w:spacing w:val="-1"/>
          <w:w w:val="85"/>
          <w:sz w:val="24"/>
        </w:rPr>
        <w:t>Colombia,</w:t>
      </w:r>
      <w:r>
        <w:rPr>
          <w:rFonts w:ascii="Arial" w:hAnsi="Arial"/>
          <w:i/>
          <w:spacing w:val="-3"/>
          <w:w w:val="85"/>
          <w:sz w:val="24"/>
        </w:rPr>
        <w:t xml:space="preserve"> </w:t>
      </w:r>
      <w:r>
        <w:rPr>
          <w:rFonts w:ascii="Arial" w:hAnsi="Arial"/>
          <w:i/>
          <w:spacing w:val="-1"/>
          <w:w w:val="85"/>
          <w:sz w:val="24"/>
        </w:rPr>
        <w:t>la</w:t>
      </w:r>
      <w:r>
        <w:rPr>
          <w:rFonts w:ascii="Arial" w:hAnsi="Arial"/>
          <w:i/>
          <w:spacing w:val="-3"/>
          <w:w w:val="85"/>
          <w:sz w:val="24"/>
        </w:rPr>
        <w:t xml:space="preserve"> </w:t>
      </w:r>
      <w:r>
        <w:rPr>
          <w:rFonts w:ascii="Arial" w:hAnsi="Arial"/>
          <w:i/>
          <w:spacing w:val="-1"/>
          <w:w w:val="85"/>
          <w:sz w:val="24"/>
        </w:rPr>
        <w:t>ley</w:t>
      </w:r>
      <w:r>
        <w:rPr>
          <w:rFonts w:ascii="Arial" w:hAnsi="Arial"/>
          <w:i/>
          <w:spacing w:val="-6"/>
          <w:w w:val="85"/>
          <w:sz w:val="24"/>
        </w:rPr>
        <w:t xml:space="preserve"> </w:t>
      </w:r>
      <w:r>
        <w:rPr>
          <w:rFonts w:ascii="Arial" w:hAnsi="Arial"/>
          <w:i/>
          <w:spacing w:val="-1"/>
          <w:w w:val="85"/>
          <w:sz w:val="24"/>
        </w:rPr>
        <w:t>de</w:t>
      </w:r>
      <w:r>
        <w:rPr>
          <w:rFonts w:ascii="Arial" w:hAnsi="Arial"/>
          <w:i/>
          <w:spacing w:val="-3"/>
          <w:w w:val="85"/>
          <w:sz w:val="24"/>
        </w:rPr>
        <w:t xml:space="preserve"> </w:t>
      </w:r>
      <w:r>
        <w:rPr>
          <w:rFonts w:ascii="Arial" w:hAnsi="Arial"/>
          <w:i/>
          <w:spacing w:val="-1"/>
          <w:w w:val="85"/>
          <w:sz w:val="24"/>
        </w:rPr>
        <w:t>infraestructura</w:t>
      </w:r>
      <w:r>
        <w:rPr>
          <w:rFonts w:ascii="Arial" w:hAnsi="Arial"/>
          <w:i/>
          <w:spacing w:val="-3"/>
          <w:w w:val="85"/>
          <w:sz w:val="24"/>
        </w:rPr>
        <w:t xml:space="preserve"> </w:t>
      </w:r>
      <w:r>
        <w:rPr>
          <w:rFonts w:ascii="Arial" w:hAnsi="Arial"/>
          <w:i/>
          <w:spacing w:val="-1"/>
          <w:w w:val="85"/>
          <w:sz w:val="24"/>
        </w:rPr>
        <w:t>y</w:t>
      </w:r>
      <w:r>
        <w:rPr>
          <w:rFonts w:ascii="Arial" w:hAnsi="Arial"/>
          <w:i/>
          <w:spacing w:val="-3"/>
          <w:w w:val="85"/>
          <w:sz w:val="24"/>
        </w:rPr>
        <w:t xml:space="preserve"> </w:t>
      </w:r>
      <w:r>
        <w:rPr>
          <w:rFonts w:ascii="Arial" w:hAnsi="Arial"/>
          <w:i/>
          <w:spacing w:val="-1"/>
          <w:w w:val="85"/>
          <w:sz w:val="24"/>
        </w:rPr>
        <w:t>se</w:t>
      </w:r>
      <w:r>
        <w:rPr>
          <w:rFonts w:ascii="Arial" w:hAnsi="Arial"/>
          <w:i/>
          <w:spacing w:val="-4"/>
          <w:w w:val="85"/>
          <w:sz w:val="24"/>
        </w:rPr>
        <w:t xml:space="preserve"> </w:t>
      </w:r>
      <w:r>
        <w:rPr>
          <w:rFonts w:ascii="Arial" w:hAnsi="Arial"/>
          <w:i/>
          <w:spacing w:val="-1"/>
          <w:w w:val="85"/>
          <w:sz w:val="24"/>
        </w:rPr>
        <w:t>dictan</w:t>
      </w:r>
      <w:r>
        <w:rPr>
          <w:rFonts w:ascii="Arial" w:hAnsi="Arial"/>
          <w:i/>
          <w:spacing w:val="-3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otras</w:t>
      </w:r>
      <w:r>
        <w:rPr>
          <w:rFonts w:ascii="Arial" w:hAnsi="Arial"/>
          <w:i/>
          <w:spacing w:val="-3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Disposiciones”</w:t>
      </w:r>
      <w:r>
        <w:rPr>
          <w:rFonts w:ascii="Arial" w:hAnsi="Arial"/>
          <w:i/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interventor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deberá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revisar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analizar el alcance de las obras contratadas, con el objeto de tener claridad si el proyecto se ejecuta bajo los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lineamientos generales de las Guías de Manejo Ambiental de Proyectos de Infraestructura (elaboración del Plan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Adaptación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Guía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Ambiental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–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PAGA)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y/o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requiere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licenciamiento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ambiental.</w:t>
      </w:r>
    </w:p>
    <w:p w14:paraId="0E0C47A7" w14:textId="77777777" w:rsidR="0045632B" w:rsidRDefault="00000000">
      <w:pPr>
        <w:pStyle w:val="Textoindependiente"/>
        <w:spacing w:before="230" w:line="259" w:lineRule="auto"/>
        <w:ind w:left="118" w:right="107"/>
        <w:jc w:val="both"/>
      </w:pPr>
      <w:r>
        <w:rPr>
          <w:w w:val="85"/>
        </w:rPr>
        <w:t>En todo caso, si durante la ejecución del contrato, se requiere el trámite de Licenciamiento Ambiental, la</w:t>
      </w:r>
      <w:r>
        <w:rPr>
          <w:spacing w:val="1"/>
          <w:w w:val="85"/>
        </w:rPr>
        <w:t xml:space="preserve"> </w:t>
      </w:r>
      <w:r>
        <w:rPr>
          <w:w w:val="80"/>
        </w:rPr>
        <w:t>interventoría deberá realizar la revisión y seguimiento a la elaboración de los estudios ambientales necesarios</w:t>
      </w:r>
      <w:r>
        <w:rPr>
          <w:spacing w:val="1"/>
          <w:w w:val="80"/>
        </w:rPr>
        <w:t xml:space="preserve"> </w:t>
      </w:r>
      <w:r>
        <w:rPr>
          <w:w w:val="80"/>
        </w:rPr>
        <w:t>(Diagnóstico Ambiental de Alternativas (DAA), Estudio de Impacto Ambiental (EIA), Plan de Manejo Ambiental</w:t>
      </w:r>
      <w:r>
        <w:rPr>
          <w:spacing w:val="1"/>
          <w:w w:val="80"/>
        </w:rPr>
        <w:t xml:space="preserve"> </w:t>
      </w:r>
      <w:r>
        <w:rPr>
          <w:w w:val="80"/>
        </w:rPr>
        <w:t>(PMA)</w:t>
      </w:r>
      <w:r>
        <w:rPr>
          <w:spacing w:val="16"/>
          <w:w w:val="80"/>
        </w:rPr>
        <w:t xml:space="preserve"> </w:t>
      </w:r>
      <w:r>
        <w:rPr>
          <w:w w:val="80"/>
        </w:rPr>
        <w:t>y</w:t>
      </w:r>
      <w:r>
        <w:rPr>
          <w:spacing w:val="17"/>
          <w:w w:val="80"/>
        </w:rPr>
        <w:t xml:space="preserve"> </w:t>
      </w:r>
      <w:r>
        <w:rPr>
          <w:w w:val="80"/>
        </w:rPr>
        <w:t>Otros)</w:t>
      </w:r>
      <w:r>
        <w:rPr>
          <w:spacing w:val="17"/>
          <w:w w:val="80"/>
        </w:rPr>
        <w:t xml:space="preserve"> </w:t>
      </w:r>
      <w:r>
        <w:rPr>
          <w:w w:val="80"/>
        </w:rPr>
        <w:t>y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proyecto</w:t>
      </w:r>
      <w:r>
        <w:rPr>
          <w:spacing w:val="19"/>
          <w:w w:val="80"/>
        </w:rPr>
        <w:t xml:space="preserve"> </w:t>
      </w:r>
      <w:r>
        <w:rPr>
          <w:w w:val="80"/>
        </w:rPr>
        <w:t>ya</w:t>
      </w:r>
      <w:r>
        <w:rPr>
          <w:spacing w:val="16"/>
          <w:w w:val="80"/>
        </w:rPr>
        <w:t xml:space="preserve"> </w:t>
      </w:r>
      <w:r>
        <w:rPr>
          <w:w w:val="80"/>
        </w:rPr>
        <w:t>no</w:t>
      </w:r>
      <w:r>
        <w:rPr>
          <w:spacing w:val="18"/>
          <w:w w:val="80"/>
        </w:rPr>
        <w:t xml:space="preserve"> </w:t>
      </w:r>
      <w:r>
        <w:rPr>
          <w:w w:val="80"/>
        </w:rPr>
        <w:t>se</w:t>
      </w:r>
      <w:r>
        <w:rPr>
          <w:spacing w:val="16"/>
          <w:w w:val="80"/>
        </w:rPr>
        <w:t xml:space="preserve"> </w:t>
      </w:r>
      <w:r>
        <w:rPr>
          <w:w w:val="80"/>
        </w:rPr>
        <w:t>ejecutará</w:t>
      </w:r>
      <w:r>
        <w:rPr>
          <w:spacing w:val="15"/>
          <w:w w:val="80"/>
        </w:rPr>
        <w:t xml:space="preserve"> </w:t>
      </w:r>
      <w:r>
        <w:rPr>
          <w:w w:val="80"/>
        </w:rPr>
        <w:t>siguiendo</w:t>
      </w:r>
      <w:r>
        <w:rPr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7"/>
          <w:w w:val="80"/>
        </w:rPr>
        <w:t xml:space="preserve"> </w:t>
      </w:r>
      <w:r>
        <w:rPr>
          <w:w w:val="80"/>
        </w:rPr>
        <w:t>lineamientos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las</w:t>
      </w:r>
      <w:r>
        <w:rPr>
          <w:spacing w:val="15"/>
          <w:w w:val="80"/>
        </w:rPr>
        <w:t xml:space="preserve"> </w:t>
      </w:r>
      <w:r>
        <w:rPr>
          <w:w w:val="80"/>
        </w:rPr>
        <w:t>Guías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Manejo</w:t>
      </w:r>
      <w:r>
        <w:rPr>
          <w:spacing w:val="15"/>
          <w:w w:val="80"/>
        </w:rPr>
        <w:t xml:space="preserve"> </w:t>
      </w:r>
      <w:r>
        <w:rPr>
          <w:w w:val="80"/>
        </w:rPr>
        <w:t>Ambiental</w:t>
      </w:r>
      <w:r>
        <w:rPr>
          <w:spacing w:val="1"/>
          <w:w w:val="80"/>
        </w:rPr>
        <w:t xml:space="preserve"> </w:t>
      </w:r>
      <w:r>
        <w:rPr>
          <w:w w:val="80"/>
        </w:rPr>
        <w:t>de Proyectos de Infraestructura, sino que deberá tramitarse la respectiva Licencia Ambiental y regirse por lo que</w:t>
      </w:r>
      <w:r>
        <w:rPr>
          <w:spacing w:val="1"/>
          <w:w w:val="80"/>
        </w:rPr>
        <w:t xml:space="preserve"> </w:t>
      </w:r>
      <w:r>
        <w:rPr>
          <w:w w:val="85"/>
        </w:rPr>
        <w:t>esta disponga, para lo cual la interventoría deberá realizar el seguimiento y control respectivo a la gestión</w:t>
      </w:r>
      <w:r>
        <w:rPr>
          <w:spacing w:val="1"/>
          <w:w w:val="85"/>
        </w:rPr>
        <w:t xml:space="preserve"> </w:t>
      </w:r>
      <w:r>
        <w:rPr>
          <w:w w:val="80"/>
        </w:rPr>
        <w:t>necesaria para la obtención de la respectiva Licencia Ambiental y exigir el cumplimiento de la misma. Lo anterior,</w:t>
      </w:r>
      <w:r>
        <w:rPr>
          <w:spacing w:val="1"/>
          <w:w w:val="80"/>
        </w:rPr>
        <w:t xml:space="preserve"> </w:t>
      </w:r>
      <w:r>
        <w:rPr>
          <w:w w:val="80"/>
        </w:rPr>
        <w:t>conforme al alcance y contenido señalados en los reglamentos sobre licencias expedidos por el Ministerio de</w:t>
      </w:r>
      <w:r>
        <w:rPr>
          <w:spacing w:val="1"/>
          <w:w w:val="80"/>
        </w:rPr>
        <w:t xml:space="preserve"> </w:t>
      </w:r>
      <w:r>
        <w:rPr>
          <w:w w:val="80"/>
        </w:rPr>
        <w:t>Ambiente y Desarrollo Sostenible y/o la Autoridad Nacional de Licencias Ambientales: Ley 99 de 1993, Decreto</w:t>
      </w:r>
      <w:r>
        <w:rPr>
          <w:spacing w:val="1"/>
          <w:w w:val="80"/>
        </w:rPr>
        <w:t xml:space="preserve"> </w:t>
      </w:r>
      <w:r>
        <w:rPr>
          <w:w w:val="85"/>
        </w:rPr>
        <w:t>No. 1076 de 2015 y los términos de referencia que establezca la autoridad ambiental, hasta el recibo a</w:t>
      </w:r>
      <w:r>
        <w:rPr>
          <w:spacing w:val="1"/>
          <w:w w:val="85"/>
        </w:rPr>
        <w:t xml:space="preserve"> </w:t>
      </w:r>
      <w:r>
        <w:rPr>
          <w:w w:val="80"/>
        </w:rPr>
        <w:t>satisfacción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parte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autoridad</w:t>
      </w:r>
      <w:r>
        <w:rPr>
          <w:spacing w:val="2"/>
          <w:w w:val="80"/>
        </w:rPr>
        <w:t xml:space="preserve"> </w:t>
      </w:r>
      <w:r>
        <w:rPr>
          <w:w w:val="80"/>
        </w:rPr>
        <w:t>ambiental,</w:t>
      </w:r>
      <w:r>
        <w:rPr>
          <w:spacing w:val="3"/>
          <w:w w:val="80"/>
        </w:rPr>
        <w:t xml:space="preserve"> </w:t>
      </w:r>
      <w:r>
        <w:rPr>
          <w:w w:val="80"/>
        </w:rPr>
        <w:t>previa</w:t>
      </w:r>
      <w:r>
        <w:rPr>
          <w:spacing w:val="2"/>
          <w:w w:val="80"/>
        </w:rPr>
        <w:t xml:space="preserve"> </w:t>
      </w:r>
      <w:r>
        <w:rPr>
          <w:w w:val="80"/>
        </w:rPr>
        <w:t>aprobación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interventoría.</w:t>
      </w:r>
    </w:p>
    <w:p w14:paraId="0E0C47A8" w14:textId="77777777" w:rsidR="0045632B" w:rsidRDefault="00000000">
      <w:pPr>
        <w:pStyle w:val="Textoindependiente"/>
        <w:spacing w:before="231" w:line="259" w:lineRule="auto"/>
        <w:ind w:left="118" w:right="107"/>
        <w:jc w:val="both"/>
      </w:pPr>
      <w:r>
        <w:rPr>
          <w:w w:val="80"/>
        </w:rPr>
        <w:t>Así mismo, en el evento que el corredor cuente con Licencia Ambiental para ejecutar las obras del proyecto a</w:t>
      </w:r>
      <w:r>
        <w:rPr>
          <w:spacing w:val="1"/>
          <w:w w:val="80"/>
        </w:rPr>
        <w:t xml:space="preserve"> </w:t>
      </w:r>
      <w:r>
        <w:rPr>
          <w:w w:val="80"/>
        </w:rPr>
        <w:t>desarrollar,</w:t>
      </w:r>
      <w:r>
        <w:rPr>
          <w:spacing w:val="18"/>
          <w:w w:val="80"/>
        </w:rPr>
        <w:t xml:space="preserve"> </w:t>
      </w:r>
      <w:r>
        <w:rPr>
          <w:w w:val="80"/>
        </w:rPr>
        <w:t>la</w:t>
      </w:r>
      <w:r>
        <w:rPr>
          <w:spacing w:val="18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6"/>
          <w:w w:val="80"/>
        </w:rPr>
        <w:t xml:space="preserve"> </w:t>
      </w:r>
      <w:r>
        <w:rPr>
          <w:w w:val="80"/>
        </w:rPr>
        <w:t>deberá</w:t>
      </w:r>
      <w:r>
        <w:rPr>
          <w:spacing w:val="19"/>
          <w:w w:val="80"/>
        </w:rPr>
        <w:t xml:space="preserve"> </w:t>
      </w:r>
      <w:r>
        <w:rPr>
          <w:w w:val="80"/>
        </w:rPr>
        <w:t>acompañar</w:t>
      </w:r>
      <w:r>
        <w:rPr>
          <w:spacing w:val="17"/>
          <w:w w:val="80"/>
        </w:rPr>
        <w:t xml:space="preserve"> </w:t>
      </w:r>
      <w:r>
        <w:rPr>
          <w:w w:val="80"/>
        </w:rPr>
        <w:t>y</w:t>
      </w:r>
      <w:r>
        <w:rPr>
          <w:spacing w:val="18"/>
          <w:w w:val="80"/>
        </w:rPr>
        <w:t xml:space="preserve"> </w:t>
      </w:r>
      <w:r>
        <w:rPr>
          <w:w w:val="80"/>
        </w:rPr>
        <w:t>revisar</w:t>
      </w:r>
      <w:r>
        <w:rPr>
          <w:spacing w:val="19"/>
          <w:w w:val="80"/>
        </w:rPr>
        <w:t xml:space="preserve"> </w:t>
      </w:r>
      <w:r>
        <w:rPr>
          <w:w w:val="80"/>
        </w:rPr>
        <w:t>el</w:t>
      </w:r>
      <w:r>
        <w:rPr>
          <w:spacing w:val="17"/>
          <w:w w:val="80"/>
        </w:rPr>
        <w:t xml:space="preserve"> </w:t>
      </w:r>
      <w:r>
        <w:rPr>
          <w:w w:val="80"/>
        </w:rPr>
        <w:t>trámite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18"/>
          <w:w w:val="80"/>
        </w:rPr>
        <w:t xml:space="preserve"> </w:t>
      </w:r>
      <w:r>
        <w:rPr>
          <w:w w:val="80"/>
        </w:rPr>
        <w:t>cesión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8"/>
          <w:w w:val="80"/>
        </w:rPr>
        <w:t xml:space="preserve"> </w:t>
      </w:r>
      <w:r>
        <w:rPr>
          <w:w w:val="80"/>
        </w:rPr>
        <w:t>derechos</w:t>
      </w:r>
      <w:r>
        <w:rPr>
          <w:spacing w:val="18"/>
          <w:w w:val="80"/>
        </w:rPr>
        <w:t xml:space="preserve"> </w:t>
      </w:r>
      <w:r>
        <w:rPr>
          <w:w w:val="80"/>
        </w:rPr>
        <w:t>y</w:t>
      </w:r>
      <w:r>
        <w:rPr>
          <w:spacing w:val="19"/>
          <w:w w:val="80"/>
        </w:rPr>
        <w:t xml:space="preserve"> </w:t>
      </w:r>
      <w:r>
        <w:rPr>
          <w:w w:val="80"/>
        </w:rPr>
        <w:t>obligaciones</w:t>
      </w:r>
      <w:r>
        <w:rPr>
          <w:spacing w:val="1"/>
          <w:w w:val="80"/>
        </w:rPr>
        <w:t xml:space="preserve"> </w:t>
      </w:r>
      <w:r>
        <w:rPr>
          <w:w w:val="80"/>
        </w:rPr>
        <w:t>de la(s) Licencia(s) Ambiental(es) correspondiente y/o si se requieren modificaciones, cambios y/o ajustes que</w:t>
      </w:r>
      <w:r>
        <w:rPr>
          <w:spacing w:val="1"/>
          <w:w w:val="80"/>
        </w:rPr>
        <w:t xml:space="preserve"> </w:t>
      </w:r>
      <w:r>
        <w:rPr>
          <w:w w:val="80"/>
        </w:rPr>
        <w:t>impliquen el mejoramiento de sus especificaciones técnicas iniciales y se generen nuevos impactos ambientales,</w:t>
      </w:r>
      <w:r>
        <w:rPr>
          <w:spacing w:val="1"/>
          <w:w w:val="80"/>
        </w:rPr>
        <w:t xml:space="preserve"> </w:t>
      </w:r>
      <w:r>
        <w:rPr>
          <w:w w:val="80"/>
        </w:rPr>
        <w:t>el interventor deberá verificar que el contratista realice los trámites correspondientes, los cuales en todo caso</w:t>
      </w:r>
      <w:r>
        <w:rPr>
          <w:spacing w:val="1"/>
          <w:w w:val="80"/>
        </w:rPr>
        <w:t xml:space="preserve"> </w:t>
      </w:r>
      <w:r>
        <w:rPr>
          <w:w w:val="85"/>
        </w:rPr>
        <w:t>deberán</w:t>
      </w:r>
      <w:r>
        <w:rPr>
          <w:spacing w:val="-3"/>
          <w:w w:val="85"/>
        </w:rPr>
        <w:t xml:space="preserve"> </w:t>
      </w:r>
      <w:r>
        <w:rPr>
          <w:w w:val="85"/>
        </w:rPr>
        <w:t>ser</w:t>
      </w:r>
      <w:r>
        <w:rPr>
          <w:spacing w:val="-3"/>
          <w:w w:val="85"/>
        </w:rPr>
        <w:t xml:space="preserve"> </w:t>
      </w:r>
      <w:r>
        <w:rPr>
          <w:w w:val="85"/>
        </w:rPr>
        <w:t>informados</w:t>
      </w:r>
      <w:r>
        <w:rPr>
          <w:spacing w:val="-3"/>
          <w:w w:val="85"/>
        </w:rPr>
        <w:t xml:space="preserve"> </w:t>
      </w:r>
      <w:r>
        <w:rPr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INVIAS.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interventoría</w:t>
      </w:r>
      <w:r>
        <w:rPr>
          <w:spacing w:val="-3"/>
          <w:w w:val="85"/>
        </w:rPr>
        <w:t xml:space="preserve"> </w:t>
      </w:r>
      <w:r>
        <w:rPr>
          <w:w w:val="85"/>
        </w:rPr>
        <w:t>deberá</w:t>
      </w:r>
      <w:r>
        <w:rPr>
          <w:spacing w:val="-4"/>
          <w:w w:val="85"/>
        </w:rPr>
        <w:t xml:space="preserve"> </w:t>
      </w:r>
      <w:r>
        <w:rPr>
          <w:w w:val="85"/>
        </w:rPr>
        <w:t>enviar</w:t>
      </w:r>
      <w:r>
        <w:rPr>
          <w:spacing w:val="-3"/>
          <w:w w:val="85"/>
        </w:rPr>
        <w:t xml:space="preserve"> </w:t>
      </w:r>
      <w:r>
        <w:rPr>
          <w:w w:val="85"/>
        </w:rPr>
        <w:t>copia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w w:val="85"/>
        </w:rPr>
        <w:t>documentos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w w:val="85"/>
        </w:rPr>
        <w:t>soportan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54"/>
          <w:w w:val="85"/>
        </w:rPr>
        <w:t xml:space="preserve"> </w:t>
      </w:r>
      <w:r>
        <w:rPr>
          <w:w w:val="85"/>
        </w:rPr>
        <w:t>gestión ambiental y social del proyecto una vez sean generados. Dicho documento incluye: Diagnóstico</w:t>
      </w:r>
      <w:r>
        <w:rPr>
          <w:spacing w:val="1"/>
          <w:w w:val="85"/>
        </w:rPr>
        <w:t xml:space="preserve"> </w:t>
      </w:r>
      <w:r>
        <w:rPr>
          <w:w w:val="85"/>
        </w:rPr>
        <w:t>Ambiental</w:t>
      </w:r>
      <w:r>
        <w:rPr>
          <w:spacing w:val="15"/>
          <w:w w:val="85"/>
        </w:rPr>
        <w:t xml:space="preserve"> </w:t>
      </w:r>
      <w:r>
        <w:rPr>
          <w:w w:val="85"/>
        </w:rPr>
        <w:t>de</w:t>
      </w:r>
      <w:r>
        <w:rPr>
          <w:spacing w:val="17"/>
          <w:w w:val="85"/>
        </w:rPr>
        <w:t xml:space="preserve"> </w:t>
      </w:r>
      <w:r>
        <w:rPr>
          <w:w w:val="85"/>
        </w:rPr>
        <w:t>Alternativas</w:t>
      </w:r>
      <w:r>
        <w:rPr>
          <w:spacing w:val="15"/>
          <w:w w:val="85"/>
        </w:rPr>
        <w:t xml:space="preserve"> </w:t>
      </w:r>
      <w:r>
        <w:rPr>
          <w:w w:val="85"/>
        </w:rPr>
        <w:t>(DAA),</w:t>
      </w:r>
      <w:r>
        <w:rPr>
          <w:spacing w:val="17"/>
          <w:w w:val="85"/>
        </w:rPr>
        <w:t xml:space="preserve"> </w:t>
      </w:r>
      <w:r>
        <w:rPr>
          <w:w w:val="85"/>
        </w:rPr>
        <w:t>Estudio</w:t>
      </w:r>
      <w:r>
        <w:rPr>
          <w:spacing w:val="17"/>
          <w:w w:val="85"/>
        </w:rPr>
        <w:t xml:space="preserve"> </w:t>
      </w:r>
      <w:r>
        <w:rPr>
          <w:w w:val="85"/>
        </w:rPr>
        <w:t>de</w:t>
      </w:r>
      <w:r>
        <w:rPr>
          <w:spacing w:val="15"/>
          <w:w w:val="85"/>
        </w:rPr>
        <w:t xml:space="preserve"> </w:t>
      </w:r>
      <w:r>
        <w:rPr>
          <w:w w:val="85"/>
        </w:rPr>
        <w:t>Impacto</w:t>
      </w:r>
      <w:r>
        <w:rPr>
          <w:spacing w:val="17"/>
          <w:w w:val="85"/>
        </w:rPr>
        <w:t xml:space="preserve"> </w:t>
      </w:r>
      <w:r>
        <w:rPr>
          <w:w w:val="85"/>
        </w:rPr>
        <w:t>Ambiental</w:t>
      </w:r>
      <w:r>
        <w:rPr>
          <w:spacing w:val="16"/>
          <w:w w:val="85"/>
        </w:rPr>
        <w:t xml:space="preserve"> </w:t>
      </w:r>
      <w:r>
        <w:rPr>
          <w:w w:val="85"/>
        </w:rPr>
        <w:t>(EIA),</w:t>
      </w:r>
      <w:r>
        <w:rPr>
          <w:spacing w:val="15"/>
          <w:w w:val="85"/>
        </w:rPr>
        <w:t xml:space="preserve"> </w:t>
      </w:r>
      <w:r>
        <w:rPr>
          <w:w w:val="85"/>
        </w:rPr>
        <w:t>Plan</w:t>
      </w:r>
      <w:r>
        <w:rPr>
          <w:spacing w:val="15"/>
          <w:w w:val="85"/>
        </w:rPr>
        <w:t xml:space="preserve"> </w:t>
      </w:r>
      <w:r>
        <w:rPr>
          <w:w w:val="85"/>
        </w:rPr>
        <w:t>de</w:t>
      </w:r>
      <w:r>
        <w:rPr>
          <w:spacing w:val="18"/>
          <w:w w:val="85"/>
        </w:rPr>
        <w:t xml:space="preserve"> </w:t>
      </w:r>
      <w:r>
        <w:rPr>
          <w:w w:val="85"/>
        </w:rPr>
        <w:t>Manejo</w:t>
      </w:r>
      <w:r>
        <w:rPr>
          <w:spacing w:val="15"/>
          <w:w w:val="85"/>
        </w:rPr>
        <w:t xml:space="preserve"> </w:t>
      </w:r>
      <w:r>
        <w:rPr>
          <w:w w:val="85"/>
        </w:rPr>
        <w:t>Ambiental</w:t>
      </w:r>
      <w:r>
        <w:rPr>
          <w:spacing w:val="15"/>
          <w:w w:val="85"/>
        </w:rPr>
        <w:t xml:space="preserve"> </w:t>
      </w:r>
      <w:r>
        <w:rPr>
          <w:w w:val="85"/>
        </w:rPr>
        <w:t>(PMA),</w:t>
      </w:r>
    </w:p>
    <w:p w14:paraId="0E0C47A9" w14:textId="77777777" w:rsidR="0045632B" w:rsidRDefault="0045632B">
      <w:pPr>
        <w:spacing w:line="259" w:lineRule="auto"/>
        <w:jc w:val="both"/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7AA" w14:textId="77777777" w:rsidR="0045632B" w:rsidRDefault="0045632B">
      <w:pPr>
        <w:pStyle w:val="Textoindependiente"/>
        <w:rPr>
          <w:sz w:val="20"/>
        </w:rPr>
      </w:pPr>
    </w:p>
    <w:p w14:paraId="0E0C47AB" w14:textId="77777777" w:rsidR="0045632B" w:rsidRDefault="0045632B">
      <w:pPr>
        <w:pStyle w:val="Textoindependiente"/>
        <w:spacing w:before="5"/>
        <w:rPr>
          <w:sz w:val="26"/>
        </w:rPr>
      </w:pPr>
    </w:p>
    <w:p w14:paraId="0E0C47AC" w14:textId="77777777" w:rsidR="0045632B" w:rsidRDefault="00000000">
      <w:pPr>
        <w:pStyle w:val="Textoindependiente"/>
        <w:spacing w:before="100" w:line="259" w:lineRule="auto"/>
        <w:ind w:left="118" w:right="123"/>
        <w:jc w:val="both"/>
      </w:pPr>
      <w:r>
        <w:rPr>
          <w:w w:val="80"/>
        </w:rPr>
        <w:t>estudios de vegetación, estudios para sustracción de reserva forestal y levantamiento de veda, entre otros, así</w:t>
      </w:r>
      <w:r>
        <w:rPr>
          <w:spacing w:val="1"/>
          <w:w w:val="80"/>
        </w:rPr>
        <w:t xml:space="preserve"> </w:t>
      </w:r>
      <w:r>
        <w:rPr>
          <w:w w:val="80"/>
        </w:rPr>
        <w:t>como</w:t>
      </w:r>
      <w:r>
        <w:rPr>
          <w:spacing w:val="4"/>
          <w:w w:val="80"/>
        </w:rPr>
        <w:t xml:space="preserve"> </w:t>
      </w:r>
      <w:r>
        <w:rPr>
          <w:w w:val="80"/>
        </w:rPr>
        <w:t>copia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comunicaciones de</w:t>
      </w:r>
      <w:r>
        <w:rPr>
          <w:spacing w:val="2"/>
          <w:w w:val="80"/>
        </w:rPr>
        <w:t xml:space="preserve"> </w:t>
      </w:r>
      <w:r>
        <w:rPr>
          <w:w w:val="80"/>
        </w:rPr>
        <w:t>trámite</w:t>
      </w:r>
      <w:r>
        <w:rPr>
          <w:spacing w:val="4"/>
          <w:w w:val="80"/>
        </w:rPr>
        <w:t xml:space="preserve"> </w:t>
      </w:r>
      <w:r>
        <w:rPr>
          <w:w w:val="80"/>
        </w:rPr>
        <w:t>ante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autoridad</w:t>
      </w:r>
      <w:r>
        <w:rPr>
          <w:spacing w:val="4"/>
          <w:w w:val="80"/>
        </w:rPr>
        <w:t xml:space="preserve"> </w:t>
      </w:r>
      <w:r>
        <w:rPr>
          <w:w w:val="80"/>
        </w:rPr>
        <w:t>ambiental</w:t>
      </w:r>
      <w:r>
        <w:rPr>
          <w:spacing w:val="3"/>
          <w:w w:val="80"/>
        </w:rPr>
        <w:t xml:space="preserve"> </w:t>
      </w:r>
      <w:r>
        <w:rPr>
          <w:w w:val="80"/>
        </w:rPr>
        <w:t>competente.</w:t>
      </w:r>
    </w:p>
    <w:p w14:paraId="0E0C47AD" w14:textId="77777777" w:rsidR="0045632B" w:rsidRDefault="00000000">
      <w:pPr>
        <w:pStyle w:val="Textoindependiente"/>
        <w:spacing w:before="239" w:line="259" w:lineRule="auto"/>
        <w:ind w:left="118" w:right="108"/>
        <w:jc w:val="both"/>
      </w:pPr>
      <w:r>
        <w:rPr>
          <w:w w:val="80"/>
        </w:rPr>
        <w:t>El Interventor es responsable de acatar y dar a conocer entre sus subalternos el contenido de la Ley 1333 de</w:t>
      </w:r>
      <w:r>
        <w:rPr>
          <w:spacing w:val="1"/>
          <w:w w:val="80"/>
        </w:rPr>
        <w:t xml:space="preserve"> </w:t>
      </w:r>
      <w:r>
        <w:rPr>
          <w:w w:val="80"/>
        </w:rPr>
        <w:t>2009, “</w:t>
      </w:r>
      <w:r>
        <w:rPr>
          <w:rFonts w:ascii="Arial" w:hAnsi="Arial"/>
          <w:i/>
          <w:w w:val="80"/>
        </w:rPr>
        <w:t>Por la cual se establece el procedimiento sancionatorio ambiental y se dictan otras disposiciones</w:t>
      </w:r>
      <w:r>
        <w:rPr>
          <w:w w:val="80"/>
        </w:rPr>
        <w:t>”, la cual</w:t>
      </w:r>
      <w:r>
        <w:rPr>
          <w:spacing w:val="1"/>
          <w:w w:val="80"/>
        </w:rPr>
        <w:t xml:space="preserve"> </w:t>
      </w:r>
      <w:r>
        <w:rPr>
          <w:w w:val="80"/>
        </w:rPr>
        <w:t>faculta a la Autoridad Nacional de Licencias Ambientales y demás autoridades ambientales del orden regional y</w:t>
      </w:r>
      <w:r>
        <w:rPr>
          <w:spacing w:val="1"/>
          <w:w w:val="80"/>
        </w:rPr>
        <w:t xml:space="preserve"> </w:t>
      </w:r>
      <w:r>
        <w:rPr>
          <w:w w:val="80"/>
        </w:rPr>
        <w:t>nacional, para ejercer las actividades preventivas y sancionatorias que considere, en caso de establecerse, por</w:t>
      </w:r>
      <w:r>
        <w:rPr>
          <w:spacing w:val="1"/>
          <w:w w:val="80"/>
        </w:rPr>
        <w:t xml:space="preserve"> </w:t>
      </w:r>
      <w:r>
        <w:rPr>
          <w:w w:val="80"/>
        </w:rPr>
        <w:t>parte del contratista, conductas, hechos o actividades consideradas infracciones que atenten contra el medio</w:t>
      </w:r>
      <w:r>
        <w:rPr>
          <w:spacing w:val="1"/>
          <w:w w:val="80"/>
        </w:rPr>
        <w:t xml:space="preserve"> </w:t>
      </w:r>
      <w:r>
        <w:rPr>
          <w:w w:val="85"/>
        </w:rPr>
        <w:t>ambiente o que sean violatorias de la normatividad vigente, en especial el Código de Recursos Naturales</w:t>
      </w:r>
      <w:r>
        <w:rPr>
          <w:spacing w:val="1"/>
          <w:w w:val="85"/>
        </w:rPr>
        <w:t xml:space="preserve"> </w:t>
      </w:r>
      <w:r>
        <w:rPr>
          <w:w w:val="80"/>
        </w:rPr>
        <w:t>Renovables</w:t>
      </w:r>
      <w:r>
        <w:rPr>
          <w:spacing w:val="17"/>
          <w:w w:val="80"/>
        </w:rPr>
        <w:t xml:space="preserve"> </w:t>
      </w:r>
      <w:r>
        <w:rPr>
          <w:w w:val="80"/>
        </w:rPr>
        <w:t>Decreto-Ley</w:t>
      </w:r>
      <w:r>
        <w:rPr>
          <w:spacing w:val="14"/>
          <w:w w:val="80"/>
        </w:rPr>
        <w:t xml:space="preserve"> </w:t>
      </w:r>
      <w:r>
        <w:rPr>
          <w:w w:val="80"/>
        </w:rPr>
        <w:t>2811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1974,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Ley</w:t>
      </w:r>
      <w:r>
        <w:rPr>
          <w:spacing w:val="15"/>
          <w:w w:val="80"/>
        </w:rPr>
        <w:t xml:space="preserve"> </w:t>
      </w:r>
      <w:r>
        <w:rPr>
          <w:w w:val="80"/>
        </w:rPr>
        <w:t>99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1993,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Ley</w:t>
      </w:r>
      <w:r>
        <w:rPr>
          <w:spacing w:val="17"/>
          <w:w w:val="80"/>
        </w:rPr>
        <w:t xml:space="preserve"> </w:t>
      </w:r>
      <w:r>
        <w:rPr>
          <w:w w:val="80"/>
        </w:rPr>
        <w:t>165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1994,</w:t>
      </w:r>
      <w:r>
        <w:rPr>
          <w:spacing w:val="17"/>
          <w:w w:val="80"/>
        </w:rPr>
        <w:t xml:space="preserve"> </w:t>
      </w:r>
      <w:r>
        <w:rPr>
          <w:w w:val="80"/>
        </w:rPr>
        <w:t>y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8"/>
          <w:w w:val="80"/>
        </w:rPr>
        <w:t xml:space="preserve"> </w:t>
      </w:r>
      <w:r>
        <w:rPr>
          <w:w w:val="80"/>
        </w:rPr>
        <w:t>las</w:t>
      </w:r>
      <w:r>
        <w:rPr>
          <w:spacing w:val="15"/>
          <w:w w:val="80"/>
        </w:rPr>
        <w:t xml:space="preserve"> </w:t>
      </w:r>
      <w:r>
        <w:rPr>
          <w:w w:val="80"/>
        </w:rPr>
        <w:t>demás</w:t>
      </w:r>
      <w:r>
        <w:rPr>
          <w:spacing w:val="15"/>
          <w:w w:val="80"/>
        </w:rPr>
        <w:t xml:space="preserve"> </w:t>
      </w:r>
      <w:r>
        <w:rPr>
          <w:w w:val="80"/>
        </w:rPr>
        <w:t>disposiciones</w:t>
      </w:r>
      <w:r>
        <w:rPr>
          <w:spacing w:val="1"/>
          <w:w w:val="80"/>
        </w:rPr>
        <w:t xml:space="preserve"> </w:t>
      </w:r>
      <w:r>
        <w:rPr>
          <w:w w:val="80"/>
        </w:rPr>
        <w:t>que las sustituyan o modifiquen, y el contenido de los actos administrativos emanados de la autoridad ambiental</w:t>
      </w:r>
      <w:r>
        <w:rPr>
          <w:spacing w:val="1"/>
          <w:w w:val="80"/>
        </w:rPr>
        <w:t xml:space="preserve"> </w:t>
      </w:r>
      <w:r>
        <w:rPr>
          <w:w w:val="90"/>
        </w:rPr>
        <w:t>competente.</w:t>
      </w:r>
    </w:p>
    <w:p w14:paraId="0E0C47AE" w14:textId="77777777" w:rsidR="0045632B" w:rsidRDefault="00000000">
      <w:pPr>
        <w:pStyle w:val="Textoindependiente"/>
        <w:spacing w:before="232" w:line="259" w:lineRule="auto"/>
        <w:ind w:left="118" w:right="107"/>
        <w:jc w:val="both"/>
      </w:pPr>
      <w:r>
        <w:rPr>
          <w:w w:val="80"/>
        </w:rPr>
        <w:t>Durante la ejecución del contrato, la Interventoría está obligada a verificar que el contratista organice los trabajos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tal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forma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procedimientos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aplicados</w:t>
      </w:r>
      <w:r>
        <w:rPr>
          <w:spacing w:val="-4"/>
          <w:w w:val="85"/>
        </w:rPr>
        <w:t xml:space="preserve"> </w:t>
      </w:r>
      <w:r>
        <w:rPr>
          <w:w w:val="85"/>
        </w:rPr>
        <w:t>sean</w:t>
      </w:r>
      <w:r>
        <w:rPr>
          <w:spacing w:val="-4"/>
          <w:w w:val="85"/>
        </w:rPr>
        <w:t xml:space="preserve"> </w:t>
      </w:r>
      <w:r>
        <w:rPr>
          <w:w w:val="85"/>
        </w:rPr>
        <w:t>compatibles</w:t>
      </w:r>
      <w:r>
        <w:rPr>
          <w:spacing w:val="-5"/>
          <w:w w:val="85"/>
        </w:rPr>
        <w:t xml:space="preserve"> </w:t>
      </w:r>
      <w:r>
        <w:rPr>
          <w:w w:val="85"/>
        </w:rPr>
        <w:t>con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requerimientos</w:t>
      </w:r>
      <w:r>
        <w:rPr>
          <w:spacing w:val="-5"/>
          <w:w w:val="85"/>
        </w:rPr>
        <w:t xml:space="preserve"> </w:t>
      </w:r>
      <w:r>
        <w:rPr>
          <w:w w:val="85"/>
        </w:rPr>
        <w:t>técnicos</w:t>
      </w:r>
      <w:r>
        <w:rPr>
          <w:spacing w:val="-5"/>
          <w:w w:val="85"/>
        </w:rPr>
        <w:t xml:space="preserve"> </w:t>
      </w:r>
      <w:r>
        <w:rPr>
          <w:w w:val="85"/>
        </w:rPr>
        <w:t>necesarios</w:t>
      </w:r>
      <w:r>
        <w:rPr>
          <w:spacing w:val="-54"/>
          <w:w w:val="85"/>
        </w:rPr>
        <w:t xml:space="preserve"> </w:t>
      </w:r>
      <w:r>
        <w:rPr>
          <w:w w:val="80"/>
        </w:rPr>
        <w:t>para adelantar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forma</w:t>
      </w:r>
      <w:r>
        <w:rPr>
          <w:spacing w:val="1"/>
          <w:w w:val="80"/>
        </w:rPr>
        <w:t xml:space="preserve"> </w:t>
      </w:r>
      <w:r>
        <w:rPr>
          <w:w w:val="80"/>
        </w:rPr>
        <w:t>sostenible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OBRA</w:t>
      </w:r>
      <w:r>
        <w:rPr>
          <w:spacing w:val="1"/>
          <w:w w:val="80"/>
        </w:rPr>
        <w:t xml:space="preserve"> </w:t>
      </w:r>
      <w:r>
        <w:rPr>
          <w:w w:val="80"/>
        </w:rPr>
        <w:t>y con</w:t>
      </w:r>
      <w:r>
        <w:rPr>
          <w:spacing w:val="1"/>
          <w:w w:val="80"/>
        </w:rPr>
        <w:t xml:space="preserve"> </w:t>
      </w:r>
      <w:r>
        <w:rPr>
          <w:w w:val="80"/>
        </w:rPr>
        <w:t>las disposiciones ambientales contenidas en</w:t>
      </w:r>
      <w:r>
        <w:rPr>
          <w:spacing w:val="1"/>
          <w:w w:val="80"/>
        </w:rPr>
        <w:t xml:space="preserve"> </w:t>
      </w:r>
      <w:r>
        <w:rPr>
          <w:w w:val="80"/>
        </w:rPr>
        <w:t>la Ley 99</w:t>
      </w:r>
      <w:r>
        <w:rPr>
          <w:spacing w:val="40"/>
        </w:rPr>
        <w:t xml:space="preserve"> </w:t>
      </w:r>
      <w:r>
        <w:rPr>
          <w:w w:val="80"/>
        </w:rPr>
        <w:t>de</w:t>
      </w:r>
      <w:r>
        <w:rPr>
          <w:spacing w:val="-51"/>
          <w:w w:val="80"/>
        </w:rPr>
        <w:t xml:space="preserve"> </w:t>
      </w:r>
      <w:r>
        <w:rPr>
          <w:w w:val="80"/>
        </w:rPr>
        <w:t>1993, Decreto Único 1076 de 2015, y demás normas reglamentarias, así como las normas especiales para la</w:t>
      </w:r>
      <w:r>
        <w:rPr>
          <w:spacing w:val="1"/>
          <w:w w:val="80"/>
        </w:rPr>
        <w:t xml:space="preserve"> </w:t>
      </w:r>
      <w:r>
        <w:rPr>
          <w:w w:val="85"/>
        </w:rPr>
        <w:t>obtención de los permisos, autorizaciones, licencias y concesiones específicos requeridos para el uso y</w:t>
      </w:r>
      <w:r>
        <w:rPr>
          <w:spacing w:val="1"/>
          <w:w w:val="85"/>
        </w:rPr>
        <w:t xml:space="preserve"> </w:t>
      </w:r>
      <w:r>
        <w:rPr>
          <w:w w:val="80"/>
        </w:rPr>
        <w:t>aprovechamiento de los recursos naturales, durante la ejecución de las obras contenidas en el Capítulo Jurídico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las</w:t>
      </w:r>
      <w:r>
        <w:rPr>
          <w:spacing w:val="-1"/>
          <w:w w:val="80"/>
        </w:rPr>
        <w:t xml:space="preserve"> </w:t>
      </w:r>
      <w:r>
        <w:rPr>
          <w:w w:val="80"/>
        </w:rPr>
        <w:t>Guías</w:t>
      </w:r>
      <w:r>
        <w:rPr>
          <w:spacing w:val="1"/>
          <w:w w:val="80"/>
        </w:rPr>
        <w:t xml:space="preserve"> </w:t>
      </w:r>
      <w:r>
        <w:rPr>
          <w:w w:val="80"/>
        </w:rPr>
        <w:t>Ambientales,</w:t>
      </w:r>
      <w:r>
        <w:rPr>
          <w:spacing w:val="2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hacen</w:t>
      </w:r>
      <w:r>
        <w:rPr>
          <w:spacing w:val="2"/>
          <w:w w:val="80"/>
        </w:rPr>
        <w:t xml:space="preserve"> </w:t>
      </w:r>
      <w:r>
        <w:rPr>
          <w:w w:val="80"/>
        </w:rPr>
        <w:t>parte 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presente</w:t>
      </w:r>
      <w:r>
        <w:rPr>
          <w:spacing w:val="3"/>
          <w:w w:val="80"/>
        </w:rPr>
        <w:t xml:space="preserve"> </w:t>
      </w:r>
      <w:r>
        <w:rPr>
          <w:w w:val="80"/>
        </w:rPr>
        <w:t>contratación. La interventoría</w:t>
      </w:r>
      <w:r>
        <w:rPr>
          <w:spacing w:val="3"/>
          <w:w w:val="80"/>
        </w:rPr>
        <w:t xml:space="preserve"> </w:t>
      </w:r>
      <w:r>
        <w:rPr>
          <w:w w:val="80"/>
        </w:rPr>
        <w:t>debe</w:t>
      </w:r>
      <w:r>
        <w:rPr>
          <w:spacing w:val="2"/>
          <w:w w:val="80"/>
        </w:rPr>
        <w:t xml:space="preserve"> </w:t>
      </w:r>
      <w:r>
        <w:rPr>
          <w:w w:val="80"/>
        </w:rPr>
        <w:t>hacer</w:t>
      </w:r>
      <w:r>
        <w:rPr>
          <w:spacing w:val="1"/>
          <w:w w:val="80"/>
        </w:rPr>
        <w:t xml:space="preserve"> </w:t>
      </w:r>
      <w:r>
        <w:rPr>
          <w:w w:val="80"/>
        </w:rPr>
        <w:t>seguimiento</w:t>
      </w:r>
      <w:r>
        <w:rPr>
          <w:spacing w:val="1"/>
          <w:w w:val="80"/>
        </w:rPr>
        <w:t xml:space="preserve"> </w:t>
      </w:r>
      <w:r>
        <w:rPr>
          <w:w w:val="80"/>
        </w:rPr>
        <w:t>y exigir el cumplimiento a lo establecido en el Programa de Adaptación de la Guía Ambiental PAGA y/o Licencia</w:t>
      </w:r>
      <w:r>
        <w:rPr>
          <w:spacing w:val="1"/>
          <w:w w:val="80"/>
        </w:rPr>
        <w:t xml:space="preserve"> </w:t>
      </w:r>
      <w:r>
        <w:rPr>
          <w:w w:val="80"/>
        </w:rPr>
        <w:t>Ambiental con su Plan de Manejo Ambiental -PMA, según aplique y presentación de los informes y soportes que</w:t>
      </w:r>
      <w:r>
        <w:rPr>
          <w:spacing w:val="1"/>
          <w:w w:val="80"/>
        </w:rPr>
        <w:t xml:space="preserve"> </w:t>
      </w:r>
      <w:r>
        <w:rPr>
          <w:w w:val="80"/>
        </w:rPr>
        <w:t>permitan</w:t>
      </w:r>
      <w:r>
        <w:rPr>
          <w:spacing w:val="7"/>
          <w:w w:val="80"/>
        </w:rPr>
        <w:t xml:space="preserve"> </w:t>
      </w:r>
      <w:r>
        <w:rPr>
          <w:w w:val="80"/>
        </w:rPr>
        <w:t>evaluar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cumplimiento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calificación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desempeño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contratista,</w:t>
      </w:r>
      <w:r>
        <w:rPr>
          <w:spacing w:val="6"/>
          <w:w w:val="80"/>
        </w:rPr>
        <w:t xml:space="preserve"> </w:t>
      </w:r>
      <w:r>
        <w:rPr>
          <w:w w:val="80"/>
        </w:rPr>
        <w:t>tomando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7"/>
          <w:w w:val="80"/>
        </w:rPr>
        <w:t xml:space="preserve"> </w:t>
      </w:r>
      <w:r>
        <w:rPr>
          <w:w w:val="80"/>
        </w:rPr>
        <w:t>acciones</w:t>
      </w:r>
      <w:r>
        <w:rPr>
          <w:spacing w:val="6"/>
          <w:w w:val="80"/>
        </w:rPr>
        <w:t xml:space="preserve"> </w:t>
      </w:r>
      <w:r>
        <w:rPr>
          <w:w w:val="80"/>
        </w:rPr>
        <w:t>necesarias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competencia</w:t>
      </w:r>
      <w:r>
        <w:rPr>
          <w:spacing w:val="9"/>
          <w:w w:val="80"/>
        </w:rPr>
        <w:t xml:space="preserve"> </w:t>
      </w:r>
      <w:r>
        <w:rPr>
          <w:w w:val="80"/>
        </w:rPr>
        <w:t>para</w:t>
      </w:r>
      <w:r>
        <w:rPr>
          <w:spacing w:val="6"/>
          <w:w w:val="80"/>
        </w:rPr>
        <w:t xml:space="preserve"> </w:t>
      </w:r>
      <w:r>
        <w:rPr>
          <w:w w:val="80"/>
        </w:rPr>
        <w:t>garantizar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cumplimiento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8"/>
          <w:w w:val="80"/>
        </w:rPr>
        <w:t xml:space="preserve"> </w:t>
      </w:r>
      <w:r>
        <w:rPr>
          <w:w w:val="80"/>
        </w:rPr>
        <w:t>obligaciones</w:t>
      </w:r>
      <w:r>
        <w:rPr>
          <w:spacing w:val="8"/>
          <w:w w:val="80"/>
        </w:rPr>
        <w:t xml:space="preserve"> </w:t>
      </w:r>
      <w:r>
        <w:rPr>
          <w:w w:val="80"/>
        </w:rPr>
        <w:t>establecidas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componente</w:t>
      </w:r>
      <w:r>
        <w:rPr>
          <w:spacing w:val="7"/>
          <w:w w:val="80"/>
        </w:rPr>
        <w:t xml:space="preserve"> </w:t>
      </w:r>
      <w:r>
        <w:rPr>
          <w:w w:val="80"/>
        </w:rPr>
        <w:t>ambiental</w:t>
      </w:r>
      <w:r>
        <w:rPr>
          <w:spacing w:val="1"/>
          <w:w w:val="80"/>
        </w:rPr>
        <w:t xml:space="preserve"> </w:t>
      </w:r>
      <w:r>
        <w:rPr>
          <w:w w:val="90"/>
        </w:rPr>
        <w:t>y</w:t>
      </w:r>
      <w:r>
        <w:rPr>
          <w:spacing w:val="-7"/>
          <w:w w:val="90"/>
        </w:rPr>
        <w:t xml:space="preserve"> </w:t>
      </w:r>
      <w:r>
        <w:rPr>
          <w:w w:val="90"/>
        </w:rPr>
        <w:t>social.</w:t>
      </w:r>
    </w:p>
    <w:p w14:paraId="0E0C47AF" w14:textId="77777777" w:rsidR="0045632B" w:rsidRDefault="00000000">
      <w:pPr>
        <w:pStyle w:val="Textoindependiente"/>
        <w:spacing w:before="230" w:line="259" w:lineRule="auto"/>
        <w:ind w:left="118" w:right="110"/>
        <w:jc w:val="both"/>
      </w:pP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interventor</w:t>
      </w:r>
      <w:r>
        <w:rPr>
          <w:spacing w:val="16"/>
          <w:w w:val="80"/>
        </w:rPr>
        <w:t xml:space="preserve"> </w:t>
      </w:r>
      <w:r>
        <w:rPr>
          <w:w w:val="80"/>
        </w:rPr>
        <w:t>revisará</w:t>
      </w:r>
      <w:r>
        <w:rPr>
          <w:spacing w:val="16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aprobará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Plan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Adaptación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18"/>
          <w:w w:val="80"/>
        </w:rPr>
        <w:t xml:space="preserve"> </w:t>
      </w:r>
      <w:r>
        <w:rPr>
          <w:w w:val="80"/>
        </w:rPr>
        <w:t>Guía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Manejo</w:t>
      </w:r>
      <w:r>
        <w:rPr>
          <w:spacing w:val="15"/>
          <w:w w:val="80"/>
        </w:rPr>
        <w:t xml:space="preserve"> </w:t>
      </w:r>
      <w:r>
        <w:rPr>
          <w:w w:val="80"/>
        </w:rPr>
        <w:t>Ambiental</w:t>
      </w:r>
      <w:r>
        <w:rPr>
          <w:spacing w:val="31"/>
          <w:w w:val="80"/>
        </w:rPr>
        <w:t xml:space="preserve"> </w:t>
      </w:r>
      <w:r>
        <w:rPr>
          <w:w w:val="80"/>
        </w:rPr>
        <w:t>-PAGA,</w:t>
      </w:r>
      <w:r>
        <w:rPr>
          <w:spacing w:val="15"/>
          <w:w w:val="80"/>
        </w:rPr>
        <w:t xml:space="preserve"> </w:t>
      </w:r>
      <w:r>
        <w:rPr>
          <w:w w:val="80"/>
        </w:rPr>
        <w:t>los</w:t>
      </w:r>
      <w:r>
        <w:rPr>
          <w:spacing w:val="17"/>
          <w:w w:val="80"/>
        </w:rPr>
        <w:t xml:space="preserve"> </w:t>
      </w:r>
      <w:r>
        <w:rPr>
          <w:w w:val="80"/>
        </w:rPr>
        <w:t>informes</w:t>
      </w:r>
      <w:r>
        <w:rPr>
          <w:spacing w:val="1"/>
          <w:w w:val="80"/>
        </w:rPr>
        <w:t xml:space="preserve"> </w:t>
      </w:r>
      <w:r>
        <w:rPr>
          <w:w w:val="80"/>
        </w:rPr>
        <w:t>de avance de cumplimiento del PAGA, dentro del plazo previsto o lo exigido en el pliego de condiciones de obra,</w:t>
      </w:r>
      <w:r>
        <w:rPr>
          <w:spacing w:val="1"/>
          <w:w w:val="80"/>
        </w:rPr>
        <w:t xml:space="preserve"> </w:t>
      </w:r>
      <w:r>
        <w:rPr>
          <w:w w:val="85"/>
        </w:rPr>
        <w:t>así</w:t>
      </w:r>
      <w:r>
        <w:rPr>
          <w:spacing w:val="-5"/>
          <w:w w:val="85"/>
        </w:rPr>
        <w:t xml:space="preserve"> </w:t>
      </w:r>
      <w:r>
        <w:rPr>
          <w:w w:val="85"/>
        </w:rPr>
        <w:t>como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manual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interventoría</w:t>
      </w:r>
      <w:r>
        <w:rPr>
          <w:spacing w:val="-6"/>
          <w:w w:val="85"/>
        </w:rPr>
        <w:t xml:space="preserve"> </w:t>
      </w:r>
      <w:r>
        <w:rPr>
          <w:w w:val="85"/>
        </w:rPr>
        <w:t>vigente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Instituto.</w:t>
      </w:r>
    </w:p>
    <w:p w14:paraId="0E0C47B0" w14:textId="77777777" w:rsidR="0045632B" w:rsidRDefault="00000000">
      <w:pPr>
        <w:pStyle w:val="Textoindependiente"/>
        <w:spacing w:before="239" w:line="259" w:lineRule="auto"/>
        <w:ind w:left="118" w:right="116"/>
        <w:jc w:val="both"/>
      </w:pP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PAGA</w:t>
      </w:r>
      <w:r>
        <w:rPr>
          <w:spacing w:val="-2"/>
          <w:w w:val="85"/>
        </w:rPr>
        <w:t xml:space="preserve"> </w:t>
      </w:r>
      <w:r>
        <w:rPr>
          <w:w w:val="85"/>
        </w:rPr>
        <w:t>y/o</w:t>
      </w:r>
      <w:r>
        <w:rPr>
          <w:spacing w:val="-2"/>
          <w:w w:val="85"/>
        </w:rPr>
        <w:t xml:space="preserve"> </w:t>
      </w:r>
      <w:r>
        <w:rPr>
          <w:w w:val="85"/>
        </w:rPr>
        <w:t>Licencia</w:t>
      </w:r>
      <w:r>
        <w:rPr>
          <w:spacing w:val="-3"/>
          <w:w w:val="85"/>
        </w:rPr>
        <w:t xml:space="preserve"> </w:t>
      </w:r>
      <w:r>
        <w:rPr>
          <w:w w:val="85"/>
        </w:rPr>
        <w:t>Ambiental</w:t>
      </w:r>
      <w:r>
        <w:rPr>
          <w:spacing w:val="-4"/>
          <w:w w:val="85"/>
        </w:rPr>
        <w:t xml:space="preserve"> </w:t>
      </w:r>
      <w:r>
        <w:rPr>
          <w:w w:val="85"/>
        </w:rPr>
        <w:t>(Incluye</w:t>
      </w:r>
      <w:r>
        <w:rPr>
          <w:spacing w:val="-2"/>
          <w:w w:val="85"/>
        </w:rPr>
        <w:t xml:space="preserve"> </w:t>
      </w:r>
      <w:r>
        <w:rPr>
          <w:w w:val="85"/>
        </w:rPr>
        <w:t>EIA</w:t>
      </w:r>
      <w:r>
        <w:rPr>
          <w:spacing w:val="1"/>
          <w:w w:val="85"/>
        </w:rPr>
        <w:t xml:space="preserve"> </w:t>
      </w:r>
      <w:r>
        <w:rPr>
          <w:w w:val="85"/>
        </w:rPr>
        <w:t>–</w:t>
      </w:r>
      <w:r>
        <w:rPr>
          <w:spacing w:val="-5"/>
          <w:w w:val="85"/>
        </w:rPr>
        <w:t xml:space="preserve"> </w:t>
      </w:r>
      <w:r>
        <w:rPr>
          <w:w w:val="85"/>
        </w:rPr>
        <w:t>PMA)</w:t>
      </w:r>
      <w:r>
        <w:rPr>
          <w:spacing w:val="-4"/>
          <w:w w:val="85"/>
        </w:rPr>
        <w:t xml:space="preserve"> </w:t>
      </w:r>
      <w:r>
        <w:rPr>
          <w:w w:val="85"/>
        </w:rPr>
        <w:t>debe</w:t>
      </w:r>
      <w:r>
        <w:rPr>
          <w:spacing w:val="-3"/>
          <w:w w:val="85"/>
        </w:rPr>
        <w:t xml:space="preserve"> </w:t>
      </w:r>
      <w:r>
        <w:rPr>
          <w:w w:val="85"/>
        </w:rPr>
        <w:t>corresponder</w:t>
      </w:r>
      <w:r>
        <w:rPr>
          <w:spacing w:val="-4"/>
          <w:w w:val="85"/>
        </w:rPr>
        <w:t xml:space="preserve"> </w:t>
      </w:r>
      <w:r>
        <w:rPr>
          <w:w w:val="85"/>
        </w:rPr>
        <w:t>al</w:t>
      </w:r>
      <w:r>
        <w:rPr>
          <w:spacing w:val="-3"/>
          <w:w w:val="85"/>
        </w:rPr>
        <w:t xml:space="preserve"> </w:t>
      </w:r>
      <w:r>
        <w:rPr>
          <w:w w:val="85"/>
        </w:rPr>
        <w:t>objeto</w:t>
      </w:r>
      <w:r>
        <w:rPr>
          <w:spacing w:val="-3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alcance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obra</w:t>
      </w:r>
      <w:r>
        <w:rPr>
          <w:spacing w:val="-3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se</w:t>
      </w:r>
      <w:r>
        <w:rPr>
          <w:spacing w:val="-55"/>
          <w:w w:val="85"/>
        </w:rPr>
        <w:t xml:space="preserve"> </w:t>
      </w:r>
      <w:r>
        <w:rPr>
          <w:spacing w:val="-1"/>
          <w:w w:val="85"/>
        </w:rPr>
        <w:t>convierte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soporte</w:t>
      </w:r>
      <w:r>
        <w:rPr>
          <w:spacing w:val="-3"/>
          <w:w w:val="85"/>
        </w:rPr>
        <w:t xml:space="preserve"> </w:t>
      </w:r>
      <w:r>
        <w:rPr>
          <w:w w:val="85"/>
        </w:rPr>
        <w:t>contractual</w:t>
      </w:r>
      <w:r>
        <w:rPr>
          <w:spacing w:val="-5"/>
          <w:w w:val="85"/>
        </w:rPr>
        <w:t xml:space="preserve"> </w:t>
      </w:r>
      <w:r>
        <w:rPr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seguimiento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2"/>
          <w:w w:val="85"/>
        </w:rPr>
        <w:t xml:space="preserve"> </w:t>
      </w:r>
      <w:r>
        <w:rPr>
          <w:w w:val="85"/>
        </w:rPr>
        <w:t>control</w:t>
      </w:r>
      <w:r>
        <w:rPr>
          <w:spacing w:val="-4"/>
          <w:w w:val="85"/>
        </w:rPr>
        <w:t xml:space="preserve"> </w:t>
      </w:r>
      <w:r>
        <w:rPr>
          <w:w w:val="85"/>
        </w:rPr>
        <w:t>ambiental</w:t>
      </w:r>
      <w:r>
        <w:rPr>
          <w:spacing w:val="-5"/>
          <w:w w:val="85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parte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Interventoría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4"/>
          <w:w w:val="85"/>
        </w:rPr>
        <w:t xml:space="preserve"> </w:t>
      </w:r>
      <w:r>
        <w:rPr>
          <w:w w:val="85"/>
        </w:rPr>
        <w:t>INVÍAS. Las medidas de prevención, mitigación o compensación establecidas en el PAGA, o PMA, según</w:t>
      </w:r>
      <w:r>
        <w:rPr>
          <w:spacing w:val="1"/>
          <w:w w:val="85"/>
        </w:rPr>
        <w:t xml:space="preserve"> </w:t>
      </w:r>
      <w:r>
        <w:rPr>
          <w:w w:val="80"/>
        </w:rPr>
        <w:t>aplique,</w:t>
      </w:r>
      <w:r>
        <w:rPr>
          <w:spacing w:val="3"/>
          <w:w w:val="80"/>
        </w:rPr>
        <w:t xml:space="preserve"> </w:t>
      </w:r>
      <w:r>
        <w:rPr>
          <w:w w:val="80"/>
        </w:rPr>
        <w:t>deben</w:t>
      </w:r>
      <w:r>
        <w:rPr>
          <w:spacing w:val="4"/>
          <w:w w:val="80"/>
        </w:rPr>
        <w:t xml:space="preserve"> </w:t>
      </w:r>
      <w:r>
        <w:rPr>
          <w:w w:val="80"/>
        </w:rPr>
        <w:t>corresponder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impactos</w:t>
      </w:r>
      <w:r>
        <w:rPr>
          <w:spacing w:val="3"/>
          <w:w w:val="80"/>
        </w:rPr>
        <w:t xml:space="preserve"> </w:t>
      </w:r>
      <w:r>
        <w:rPr>
          <w:w w:val="80"/>
        </w:rPr>
        <w:t>identificados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al</w:t>
      </w:r>
      <w:r>
        <w:rPr>
          <w:spacing w:val="3"/>
          <w:w w:val="80"/>
        </w:rPr>
        <w:t xml:space="preserve"> </w:t>
      </w:r>
      <w:r>
        <w:rPr>
          <w:w w:val="80"/>
        </w:rPr>
        <w:t>tipo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obra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ejecutar.</w:t>
      </w:r>
    </w:p>
    <w:p w14:paraId="0E0C47B1" w14:textId="77777777" w:rsidR="0045632B" w:rsidRDefault="00000000">
      <w:pPr>
        <w:pStyle w:val="Textoindependiente"/>
        <w:spacing w:before="236" w:line="259" w:lineRule="auto"/>
        <w:ind w:left="118" w:right="107"/>
        <w:jc w:val="both"/>
      </w:pPr>
      <w:r>
        <w:rPr>
          <w:w w:val="80"/>
        </w:rPr>
        <w:t>Así</w:t>
      </w:r>
      <w:r>
        <w:rPr>
          <w:spacing w:val="21"/>
          <w:w w:val="80"/>
        </w:rPr>
        <w:t xml:space="preserve"> </w:t>
      </w:r>
      <w:r>
        <w:rPr>
          <w:w w:val="80"/>
        </w:rPr>
        <w:t>mismo</w:t>
      </w:r>
      <w:r>
        <w:rPr>
          <w:spacing w:val="21"/>
          <w:w w:val="80"/>
        </w:rPr>
        <w:t xml:space="preserve"> </w:t>
      </w:r>
      <w:r>
        <w:rPr>
          <w:w w:val="80"/>
        </w:rPr>
        <w:t>la</w:t>
      </w:r>
      <w:r>
        <w:rPr>
          <w:spacing w:val="21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21"/>
          <w:w w:val="80"/>
        </w:rPr>
        <w:t xml:space="preserve"> </w:t>
      </w:r>
      <w:r>
        <w:rPr>
          <w:w w:val="80"/>
        </w:rPr>
        <w:t>revisará</w:t>
      </w:r>
      <w:r>
        <w:rPr>
          <w:spacing w:val="21"/>
          <w:w w:val="80"/>
        </w:rPr>
        <w:t xml:space="preserve"> </w:t>
      </w:r>
      <w:r>
        <w:rPr>
          <w:w w:val="80"/>
        </w:rPr>
        <w:t>y</w:t>
      </w:r>
      <w:r>
        <w:rPr>
          <w:spacing w:val="19"/>
          <w:w w:val="80"/>
        </w:rPr>
        <w:t xml:space="preserve"> </w:t>
      </w:r>
      <w:r>
        <w:rPr>
          <w:w w:val="80"/>
        </w:rPr>
        <w:t>aprobará</w:t>
      </w:r>
      <w:r>
        <w:rPr>
          <w:spacing w:val="23"/>
          <w:w w:val="80"/>
        </w:rPr>
        <w:t xml:space="preserve"> </w:t>
      </w:r>
      <w:r>
        <w:rPr>
          <w:w w:val="80"/>
        </w:rPr>
        <w:t>el</w:t>
      </w:r>
      <w:r>
        <w:rPr>
          <w:spacing w:val="20"/>
          <w:w w:val="80"/>
        </w:rPr>
        <w:t xml:space="preserve"> </w:t>
      </w:r>
      <w:r>
        <w:rPr>
          <w:w w:val="80"/>
        </w:rPr>
        <w:t>cumplimiento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Licencia</w:t>
      </w:r>
      <w:r>
        <w:rPr>
          <w:spacing w:val="18"/>
          <w:w w:val="80"/>
        </w:rPr>
        <w:t xml:space="preserve"> </w:t>
      </w:r>
      <w:r>
        <w:rPr>
          <w:w w:val="80"/>
        </w:rPr>
        <w:t>Ambiental,</w:t>
      </w:r>
      <w:r>
        <w:rPr>
          <w:spacing w:val="20"/>
          <w:w w:val="80"/>
        </w:rPr>
        <w:t xml:space="preserve"> </w:t>
      </w:r>
      <w:r>
        <w:rPr>
          <w:w w:val="80"/>
        </w:rPr>
        <w:t>incluye</w:t>
      </w:r>
      <w:r>
        <w:rPr>
          <w:spacing w:val="21"/>
          <w:w w:val="80"/>
        </w:rPr>
        <w:t xml:space="preserve"> </w:t>
      </w:r>
      <w:r>
        <w:rPr>
          <w:w w:val="80"/>
        </w:rPr>
        <w:t>el</w:t>
      </w:r>
      <w:r>
        <w:rPr>
          <w:spacing w:val="27"/>
          <w:w w:val="80"/>
        </w:rPr>
        <w:t xml:space="preserve"> </w:t>
      </w:r>
      <w:r>
        <w:rPr>
          <w:w w:val="80"/>
        </w:rPr>
        <w:t>EIA,</w:t>
      </w:r>
      <w:r>
        <w:rPr>
          <w:spacing w:val="22"/>
          <w:w w:val="80"/>
        </w:rPr>
        <w:t xml:space="preserve"> </w:t>
      </w:r>
      <w:r>
        <w:rPr>
          <w:w w:val="80"/>
        </w:rPr>
        <w:t>PMA,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23"/>
          <w:w w:val="80"/>
        </w:rPr>
        <w:t xml:space="preserve"> </w:t>
      </w:r>
      <w:r>
        <w:rPr>
          <w:w w:val="80"/>
        </w:rPr>
        <w:t>informes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cumplimiento</w:t>
      </w:r>
      <w:r>
        <w:rPr>
          <w:spacing w:val="24"/>
          <w:w w:val="80"/>
        </w:rPr>
        <w:t xml:space="preserve"> </w:t>
      </w:r>
      <w:r>
        <w:rPr>
          <w:w w:val="80"/>
        </w:rPr>
        <w:t>ambiental</w:t>
      </w:r>
      <w:r>
        <w:rPr>
          <w:spacing w:val="24"/>
          <w:w w:val="80"/>
        </w:rPr>
        <w:t xml:space="preserve"> </w:t>
      </w:r>
      <w:r>
        <w:rPr>
          <w:w w:val="80"/>
        </w:rPr>
        <w:t>–ICA</w:t>
      </w:r>
      <w:r>
        <w:rPr>
          <w:spacing w:val="23"/>
          <w:w w:val="80"/>
        </w:rPr>
        <w:t xml:space="preserve"> </w:t>
      </w:r>
      <w:r>
        <w:rPr>
          <w:w w:val="80"/>
        </w:rPr>
        <w:t>y</w:t>
      </w:r>
      <w:r>
        <w:rPr>
          <w:spacing w:val="22"/>
          <w:w w:val="80"/>
        </w:rPr>
        <w:t xml:space="preserve"> </w:t>
      </w:r>
      <w:r>
        <w:rPr>
          <w:w w:val="80"/>
        </w:rPr>
        <w:t>demás</w:t>
      </w:r>
      <w:r>
        <w:rPr>
          <w:spacing w:val="20"/>
          <w:w w:val="80"/>
        </w:rPr>
        <w:t xml:space="preserve"> </w:t>
      </w:r>
      <w:r>
        <w:rPr>
          <w:w w:val="80"/>
        </w:rPr>
        <w:t>documentos</w:t>
      </w:r>
      <w:r>
        <w:rPr>
          <w:spacing w:val="20"/>
          <w:w w:val="80"/>
        </w:rPr>
        <w:t xml:space="preserve"> </w:t>
      </w:r>
      <w:r>
        <w:rPr>
          <w:w w:val="80"/>
        </w:rPr>
        <w:t>que</w:t>
      </w:r>
      <w:r>
        <w:rPr>
          <w:spacing w:val="20"/>
          <w:w w:val="80"/>
        </w:rPr>
        <w:t xml:space="preserve"> </w:t>
      </w:r>
      <w:r>
        <w:rPr>
          <w:w w:val="80"/>
        </w:rPr>
        <w:t>soporten</w:t>
      </w:r>
      <w:r>
        <w:rPr>
          <w:spacing w:val="21"/>
          <w:w w:val="80"/>
        </w:rPr>
        <w:t xml:space="preserve"> </w:t>
      </w:r>
      <w:r>
        <w:rPr>
          <w:w w:val="80"/>
        </w:rPr>
        <w:t>la</w:t>
      </w:r>
      <w:r>
        <w:rPr>
          <w:spacing w:val="23"/>
          <w:w w:val="80"/>
        </w:rPr>
        <w:t xml:space="preserve"> </w:t>
      </w:r>
      <w:r>
        <w:rPr>
          <w:w w:val="80"/>
        </w:rPr>
        <w:t>gestión</w:t>
      </w:r>
      <w:r>
        <w:rPr>
          <w:spacing w:val="23"/>
          <w:w w:val="80"/>
        </w:rPr>
        <w:t xml:space="preserve"> </w:t>
      </w:r>
      <w:r>
        <w:rPr>
          <w:w w:val="80"/>
        </w:rPr>
        <w:t>ambiental,</w:t>
      </w:r>
      <w:r>
        <w:rPr>
          <w:spacing w:val="20"/>
          <w:w w:val="80"/>
        </w:rPr>
        <w:t xml:space="preserve"> </w:t>
      </w:r>
      <w:r>
        <w:rPr>
          <w:w w:val="80"/>
        </w:rPr>
        <w:t>dentro</w:t>
      </w:r>
      <w:r>
        <w:rPr>
          <w:spacing w:val="1"/>
          <w:w w:val="80"/>
        </w:rPr>
        <w:t xml:space="preserve"> </w:t>
      </w:r>
      <w:r>
        <w:rPr>
          <w:w w:val="80"/>
        </w:rPr>
        <w:t>del plazo previsto en el pliego de condiciones de obra y de acuerdo con la metodología exigida por la Autoridad</w:t>
      </w:r>
      <w:r>
        <w:rPr>
          <w:spacing w:val="1"/>
          <w:w w:val="80"/>
        </w:rPr>
        <w:t xml:space="preserve"> </w:t>
      </w:r>
      <w:r>
        <w:rPr>
          <w:w w:val="80"/>
        </w:rPr>
        <w:t>Ambiental competente y los plazos establecidos por dicha autoridad o inferiores de acuerdo con lo que demande</w:t>
      </w:r>
      <w:r>
        <w:rPr>
          <w:spacing w:val="1"/>
          <w:w w:val="8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ejecución</w:t>
      </w:r>
      <w:r>
        <w:rPr>
          <w:spacing w:val="-7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proyecto.</w:t>
      </w:r>
    </w:p>
    <w:p w14:paraId="0E0C47B2" w14:textId="77777777" w:rsidR="0045632B" w:rsidRDefault="0045632B">
      <w:pPr>
        <w:spacing w:line="259" w:lineRule="auto"/>
        <w:jc w:val="both"/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7B3" w14:textId="77777777" w:rsidR="0045632B" w:rsidRDefault="0045632B">
      <w:pPr>
        <w:pStyle w:val="Textoindependiente"/>
        <w:rPr>
          <w:sz w:val="20"/>
        </w:rPr>
      </w:pPr>
    </w:p>
    <w:p w14:paraId="0E0C47B4" w14:textId="77777777" w:rsidR="0045632B" w:rsidRDefault="0045632B">
      <w:pPr>
        <w:pStyle w:val="Textoindependiente"/>
        <w:spacing w:before="5"/>
        <w:rPr>
          <w:sz w:val="26"/>
        </w:rPr>
      </w:pPr>
    </w:p>
    <w:p w14:paraId="0E0C47B5" w14:textId="77777777" w:rsidR="0045632B" w:rsidRDefault="00000000">
      <w:pPr>
        <w:pStyle w:val="Textoindependiente"/>
        <w:spacing w:before="100" w:line="259" w:lineRule="auto"/>
        <w:ind w:left="118" w:right="113"/>
        <w:jc w:val="both"/>
      </w:pP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general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interventor</w:t>
      </w:r>
      <w:r>
        <w:rPr>
          <w:spacing w:val="10"/>
          <w:w w:val="80"/>
        </w:rPr>
        <w:t xml:space="preserve"> </w:t>
      </w:r>
      <w:r>
        <w:rPr>
          <w:w w:val="80"/>
        </w:rPr>
        <w:t>revisará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aprobará</w:t>
      </w:r>
      <w:r>
        <w:rPr>
          <w:spacing w:val="13"/>
          <w:w w:val="80"/>
        </w:rPr>
        <w:t xml:space="preserve"> </w:t>
      </w:r>
      <w:r>
        <w:rPr>
          <w:w w:val="80"/>
        </w:rPr>
        <w:t>los</w:t>
      </w:r>
      <w:r>
        <w:rPr>
          <w:spacing w:val="12"/>
          <w:w w:val="80"/>
        </w:rPr>
        <w:t xml:space="preserve"> </w:t>
      </w:r>
      <w:r>
        <w:rPr>
          <w:w w:val="80"/>
        </w:rPr>
        <w:t>informes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avance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cumplimiento</w:t>
      </w:r>
      <w:r>
        <w:rPr>
          <w:spacing w:val="13"/>
          <w:w w:val="80"/>
        </w:rPr>
        <w:t xml:space="preserve"> </w:t>
      </w:r>
      <w:r>
        <w:rPr>
          <w:w w:val="80"/>
        </w:rPr>
        <w:t>dentro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plazo</w:t>
      </w:r>
      <w:r>
        <w:rPr>
          <w:spacing w:val="12"/>
          <w:w w:val="80"/>
        </w:rPr>
        <w:t xml:space="preserve"> </w:t>
      </w:r>
      <w:r>
        <w:rPr>
          <w:w w:val="80"/>
        </w:rPr>
        <w:t>previsto</w:t>
      </w:r>
      <w:r>
        <w:rPr>
          <w:spacing w:val="1"/>
          <w:w w:val="80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lo</w:t>
      </w:r>
      <w:r>
        <w:rPr>
          <w:spacing w:val="-3"/>
          <w:w w:val="85"/>
        </w:rPr>
        <w:t xml:space="preserve"> </w:t>
      </w:r>
      <w:r>
        <w:rPr>
          <w:w w:val="85"/>
        </w:rPr>
        <w:t>exigido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Apéndices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Gestión</w:t>
      </w:r>
      <w:r>
        <w:rPr>
          <w:spacing w:val="-2"/>
          <w:w w:val="85"/>
        </w:rPr>
        <w:t xml:space="preserve"> </w:t>
      </w:r>
      <w:r>
        <w:rPr>
          <w:w w:val="85"/>
        </w:rPr>
        <w:t>Ambiental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Gestión</w:t>
      </w:r>
      <w:r>
        <w:rPr>
          <w:spacing w:val="-4"/>
          <w:w w:val="85"/>
        </w:rPr>
        <w:t xml:space="preserve"> </w:t>
      </w:r>
      <w:r>
        <w:rPr>
          <w:w w:val="85"/>
        </w:rPr>
        <w:t>Social,</w:t>
      </w:r>
      <w:r>
        <w:rPr>
          <w:spacing w:val="-3"/>
          <w:w w:val="85"/>
        </w:rPr>
        <w:t xml:space="preserve"> </w:t>
      </w:r>
      <w:r>
        <w:rPr>
          <w:w w:val="85"/>
        </w:rPr>
        <w:t>así</w:t>
      </w:r>
      <w:r>
        <w:rPr>
          <w:spacing w:val="-4"/>
          <w:w w:val="85"/>
        </w:rPr>
        <w:t xml:space="preserve"> </w:t>
      </w:r>
      <w:r>
        <w:rPr>
          <w:w w:val="85"/>
        </w:rPr>
        <w:t>como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manual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interventoría</w:t>
      </w:r>
      <w:r>
        <w:rPr>
          <w:spacing w:val="-55"/>
          <w:w w:val="85"/>
        </w:rPr>
        <w:t xml:space="preserve"> </w:t>
      </w:r>
      <w:r>
        <w:rPr>
          <w:w w:val="90"/>
        </w:rPr>
        <w:t>vigente</w:t>
      </w:r>
      <w:r>
        <w:rPr>
          <w:spacing w:val="-7"/>
          <w:w w:val="90"/>
        </w:rPr>
        <w:t xml:space="preserve"> </w:t>
      </w:r>
      <w:r>
        <w:rPr>
          <w:w w:val="90"/>
        </w:rPr>
        <w:t>del</w:t>
      </w:r>
      <w:r>
        <w:rPr>
          <w:spacing w:val="-7"/>
          <w:w w:val="90"/>
        </w:rPr>
        <w:t xml:space="preserve"> </w:t>
      </w:r>
      <w:r>
        <w:rPr>
          <w:w w:val="90"/>
        </w:rPr>
        <w:t>Instituto.</w:t>
      </w:r>
    </w:p>
    <w:p w14:paraId="0E0C47B6" w14:textId="77777777" w:rsidR="0045632B" w:rsidRDefault="00000000">
      <w:pPr>
        <w:pStyle w:val="Textoindependiente"/>
        <w:spacing w:before="236" w:line="259" w:lineRule="auto"/>
        <w:ind w:left="118" w:right="112"/>
        <w:jc w:val="both"/>
      </w:pPr>
      <w:r>
        <w:rPr>
          <w:w w:val="80"/>
        </w:rPr>
        <w:t>En caso de que la interventoría encuentre observaciones o inconsistencias, el contratista deberá ajustarlas y</w:t>
      </w:r>
      <w:r>
        <w:rPr>
          <w:spacing w:val="1"/>
          <w:w w:val="80"/>
        </w:rPr>
        <w:t xml:space="preserve"> </w:t>
      </w:r>
      <w:r>
        <w:rPr>
          <w:w w:val="85"/>
        </w:rPr>
        <w:t>subsanarlas dentro del término previsto para su entrega. El Instituto podrá requerir a través de la Unidad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Ejecutora o la Subdirección de Sostenibilidad – SS, los ajustes técnicos y jurídicos (documentación, </w:t>
      </w:r>
      <w:r>
        <w:rPr>
          <w:w w:val="85"/>
        </w:rPr>
        <w:t>gestión,</w:t>
      </w:r>
      <w:r>
        <w:rPr>
          <w:spacing w:val="-54"/>
          <w:w w:val="85"/>
        </w:rPr>
        <w:t xml:space="preserve"> </w:t>
      </w:r>
      <w:r>
        <w:rPr>
          <w:spacing w:val="-1"/>
          <w:w w:val="85"/>
        </w:rPr>
        <w:t>entre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otros)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se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requieran.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información</w:t>
      </w:r>
      <w:r>
        <w:rPr>
          <w:spacing w:val="-3"/>
          <w:w w:val="85"/>
        </w:rPr>
        <w:t xml:space="preserve"> </w:t>
      </w:r>
      <w:r>
        <w:rPr>
          <w:w w:val="85"/>
        </w:rPr>
        <w:t>velará</w:t>
      </w:r>
      <w:r>
        <w:rPr>
          <w:spacing w:val="-3"/>
          <w:w w:val="85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cabal</w:t>
      </w:r>
      <w:r>
        <w:rPr>
          <w:spacing w:val="-5"/>
          <w:w w:val="85"/>
        </w:rPr>
        <w:t xml:space="preserve"> </w:t>
      </w:r>
      <w:r>
        <w:rPr>
          <w:w w:val="85"/>
        </w:rPr>
        <w:t>cumplimiento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dichos</w:t>
      </w:r>
      <w:r>
        <w:rPr>
          <w:spacing w:val="-6"/>
          <w:w w:val="85"/>
        </w:rPr>
        <w:t xml:space="preserve"> </w:t>
      </w:r>
      <w:r>
        <w:rPr>
          <w:w w:val="85"/>
        </w:rPr>
        <w:t>ajustes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plazo</w:t>
      </w:r>
      <w:r>
        <w:rPr>
          <w:spacing w:val="1"/>
          <w:w w:val="85"/>
        </w:rPr>
        <w:t xml:space="preserve"> </w:t>
      </w:r>
      <w:r>
        <w:rPr>
          <w:w w:val="90"/>
        </w:rPr>
        <w:t>establecido.</w:t>
      </w:r>
    </w:p>
    <w:p w14:paraId="0E0C47B7" w14:textId="77777777" w:rsidR="0045632B" w:rsidRDefault="00000000">
      <w:pPr>
        <w:pStyle w:val="Textoindependiente"/>
        <w:spacing w:before="238" w:line="259" w:lineRule="auto"/>
        <w:ind w:left="118" w:right="114"/>
        <w:jc w:val="both"/>
      </w:pPr>
      <w:r>
        <w:rPr>
          <w:w w:val="80"/>
        </w:rPr>
        <w:t>El interventor se obliga a dar cumplimiento de manera integral, a la metodología con los instructivos y formatos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24"/>
          <w:w w:val="80"/>
        </w:rPr>
        <w:t xml:space="preserve"> </w:t>
      </w:r>
      <w:r>
        <w:rPr>
          <w:w w:val="80"/>
        </w:rPr>
        <w:t>integran</w:t>
      </w:r>
      <w:r>
        <w:rPr>
          <w:spacing w:val="25"/>
          <w:w w:val="80"/>
        </w:rPr>
        <w:t xml:space="preserve"> </w:t>
      </w:r>
      <w:r>
        <w:rPr>
          <w:w w:val="80"/>
        </w:rPr>
        <w:t>la</w:t>
      </w:r>
      <w:r>
        <w:rPr>
          <w:spacing w:val="24"/>
          <w:w w:val="80"/>
        </w:rPr>
        <w:t xml:space="preserve"> </w:t>
      </w:r>
      <w:r>
        <w:rPr>
          <w:w w:val="80"/>
        </w:rPr>
        <w:t>nueva</w:t>
      </w:r>
      <w:r>
        <w:rPr>
          <w:spacing w:val="27"/>
          <w:w w:val="80"/>
        </w:rPr>
        <w:t xml:space="preserve"> </w:t>
      </w:r>
      <w:r>
        <w:rPr>
          <w:w w:val="80"/>
        </w:rPr>
        <w:t>versión</w:t>
      </w:r>
      <w:r>
        <w:rPr>
          <w:spacing w:val="24"/>
          <w:w w:val="80"/>
        </w:rPr>
        <w:t xml:space="preserve"> </w:t>
      </w:r>
      <w:r>
        <w:rPr>
          <w:w w:val="80"/>
        </w:rPr>
        <w:t>del</w:t>
      </w:r>
      <w:r>
        <w:rPr>
          <w:spacing w:val="26"/>
          <w:w w:val="80"/>
        </w:rPr>
        <w:t xml:space="preserve"> </w:t>
      </w:r>
      <w:r>
        <w:rPr>
          <w:w w:val="80"/>
        </w:rPr>
        <w:t>Manual</w:t>
      </w:r>
      <w:r>
        <w:rPr>
          <w:spacing w:val="26"/>
          <w:w w:val="80"/>
        </w:rPr>
        <w:t xml:space="preserve"> </w:t>
      </w:r>
      <w:r>
        <w:rPr>
          <w:w w:val="80"/>
        </w:rPr>
        <w:t>de</w:t>
      </w:r>
      <w:r>
        <w:rPr>
          <w:spacing w:val="24"/>
          <w:w w:val="80"/>
        </w:rPr>
        <w:t xml:space="preserve"> </w:t>
      </w:r>
      <w:r>
        <w:rPr>
          <w:w w:val="80"/>
        </w:rPr>
        <w:t>Interventoría,</w:t>
      </w:r>
      <w:r>
        <w:rPr>
          <w:spacing w:val="23"/>
          <w:w w:val="80"/>
        </w:rPr>
        <w:t xml:space="preserve"> </w:t>
      </w:r>
      <w:r>
        <w:rPr>
          <w:w w:val="80"/>
        </w:rPr>
        <w:t>adoptado</w:t>
      </w:r>
      <w:r>
        <w:rPr>
          <w:spacing w:val="25"/>
          <w:w w:val="80"/>
        </w:rPr>
        <w:t xml:space="preserve"> </w:t>
      </w:r>
      <w:r>
        <w:rPr>
          <w:w w:val="80"/>
        </w:rPr>
        <w:t>por</w:t>
      </w:r>
      <w:r>
        <w:rPr>
          <w:spacing w:val="25"/>
          <w:w w:val="80"/>
        </w:rPr>
        <w:t xml:space="preserve"> </w:t>
      </w:r>
      <w:r>
        <w:rPr>
          <w:w w:val="80"/>
        </w:rPr>
        <w:t>el</w:t>
      </w:r>
      <w:r>
        <w:rPr>
          <w:spacing w:val="23"/>
          <w:w w:val="80"/>
        </w:rPr>
        <w:t xml:space="preserve"> </w:t>
      </w:r>
      <w:r>
        <w:rPr>
          <w:w w:val="80"/>
        </w:rPr>
        <w:t>INVIAS</w:t>
      </w:r>
      <w:r>
        <w:rPr>
          <w:spacing w:val="27"/>
          <w:w w:val="80"/>
        </w:rPr>
        <w:t xml:space="preserve"> </w:t>
      </w:r>
      <w:r>
        <w:rPr>
          <w:w w:val="80"/>
        </w:rPr>
        <w:t>mediante</w:t>
      </w:r>
      <w:r>
        <w:rPr>
          <w:spacing w:val="25"/>
          <w:w w:val="80"/>
        </w:rPr>
        <w:t xml:space="preserve"> </w:t>
      </w:r>
      <w:r>
        <w:rPr>
          <w:w w:val="80"/>
        </w:rPr>
        <w:t>Resolución</w:t>
      </w:r>
      <w:r>
        <w:rPr>
          <w:spacing w:val="25"/>
          <w:w w:val="80"/>
        </w:rPr>
        <w:t xml:space="preserve"> </w:t>
      </w:r>
      <w:r>
        <w:rPr>
          <w:w w:val="80"/>
        </w:rPr>
        <w:t>319</w:t>
      </w:r>
      <w:r>
        <w:rPr>
          <w:spacing w:val="1"/>
          <w:w w:val="80"/>
        </w:rPr>
        <w:t xml:space="preserve"> </w:t>
      </w:r>
      <w:r>
        <w:rPr>
          <w:w w:val="85"/>
        </w:rPr>
        <w:t>del 26 de enero de 2022 y/o a aquellas que se modifiquen deroguen y adopten futuras versiones, donde se</w:t>
      </w:r>
      <w:r>
        <w:rPr>
          <w:spacing w:val="-54"/>
          <w:w w:val="85"/>
        </w:rPr>
        <w:t xml:space="preserve"> </w:t>
      </w:r>
      <w:r>
        <w:rPr>
          <w:w w:val="85"/>
        </w:rPr>
        <w:t>relacionan las actividades de seguimiento, control y coordinación por parte de la interventoría a la gestión</w:t>
      </w:r>
      <w:r>
        <w:rPr>
          <w:spacing w:val="1"/>
          <w:w w:val="85"/>
        </w:rPr>
        <w:t xml:space="preserve"> </w:t>
      </w:r>
      <w:r>
        <w:rPr>
          <w:w w:val="80"/>
        </w:rPr>
        <w:t>ambiental y social desarrollada por el contratista, así como al seguimiento por parte del Instituto al cumplimiento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requerimientos</w:t>
      </w:r>
      <w:r>
        <w:rPr>
          <w:spacing w:val="2"/>
          <w:w w:val="80"/>
        </w:rPr>
        <w:t xml:space="preserve"> </w:t>
      </w:r>
      <w:r>
        <w:rPr>
          <w:w w:val="80"/>
        </w:rPr>
        <w:t>establecidos</w:t>
      </w:r>
      <w:r>
        <w:rPr>
          <w:spacing w:val="3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4"/>
          <w:w w:val="80"/>
        </w:rPr>
        <w:t xml:space="preserve"> </w:t>
      </w:r>
      <w:r>
        <w:rPr>
          <w:w w:val="80"/>
        </w:rPr>
        <w:t>autoridades</w:t>
      </w:r>
      <w:r>
        <w:rPr>
          <w:spacing w:val="-2"/>
          <w:w w:val="80"/>
        </w:rPr>
        <w:t xml:space="preserve"> </w:t>
      </w:r>
      <w:r>
        <w:rPr>
          <w:w w:val="80"/>
        </w:rPr>
        <w:t>ambientales</w:t>
      </w:r>
      <w:r>
        <w:rPr>
          <w:spacing w:val="4"/>
          <w:w w:val="80"/>
        </w:rPr>
        <w:t xml:space="preserve"> </w:t>
      </w:r>
      <w:r>
        <w:rPr>
          <w:w w:val="80"/>
        </w:rPr>
        <w:t>competentes.</w:t>
      </w:r>
    </w:p>
    <w:p w14:paraId="0E0C47B8" w14:textId="77777777" w:rsidR="0045632B" w:rsidRDefault="00000000">
      <w:pPr>
        <w:pStyle w:val="Textoindependiente"/>
        <w:spacing w:before="236" w:line="259" w:lineRule="auto"/>
        <w:ind w:left="118" w:right="109"/>
        <w:jc w:val="both"/>
      </w:pPr>
      <w:r>
        <w:rPr>
          <w:w w:val="85"/>
        </w:rPr>
        <w:t>La Interventoría debe verificar el estado de los permisos y/o autorizaciones sociales y ambientales que el</w:t>
      </w:r>
      <w:r>
        <w:rPr>
          <w:spacing w:val="1"/>
          <w:w w:val="85"/>
        </w:rPr>
        <w:t xml:space="preserve"> </w:t>
      </w:r>
      <w:r>
        <w:rPr>
          <w:w w:val="85"/>
        </w:rPr>
        <w:t>contratista requiera tramitar en desarrollo de la obra. En ningún caso se pueden adelantar actividades</w:t>
      </w:r>
      <w:r>
        <w:rPr>
          <w:spacing w:val="1"/>
          <w:w w:val="85"/>
        </w:rPr>
        <w:t xml:space="preserve"> </w:t>
      </w:r>
      <w:r>
        <w:rPr>
          <w:w w:val="80"/>
        </w:rPr>
        <w:t>constructivas sin contar con los respectivos permisos y/o autorizaciones sociales y ambientales, por lo tanto, la</w:t>
      </w:r>
      <w:r>
        <w:rPr>
          <w:spacing w:val="1"/>
          <w:w w:val="80"/>
        </w:rPr>
        <w:t xml:space="preserve"> </w:t>
      </w:r>
      <w:r>
        <w:rPr>
          <w:w w:val="80"/>
        </w:rPr>
        <w:t>interventoría debe verificar el estado de estos, previo al inicio de la obra y de ser necesario ordenar la suspensión</w:t>
      </w:r>
      <w:r>
        <w:rPr>
          <w:spacing w:val="-51"/>
          <w:w w:val="80"/>
        </w:rPr>
        <w:t xml:space="preserve"> </w:t>
      </w:r>
      <w:r>
        <w:rPr>
          <w:w w:val="90"/>
        </w:rPr>
        <w:t>inmediata</w:t>
      </w:r>
      <w:r>
        <w:rPr>
          <w:spacing w:val="-11"/>
          <w:w w:val="90"/>
        </w:rPr>
        <w:t xml:space="preserve"> </w:t>
      </w:r>
      <w:r>
        <w:rPr>
          <w:w w:val="90"/>
        </w:rPr>
        <w:t>y</w:t>
      </w:r>
      <w:r>
        <w:rPr>
          <w:spacing w:val="-9"/>
          <w:w w:val="90"/>
        </w:rPr>
        <w:t xml:space="preserve"> </w:t>
      </w:r>
      <w:r>
        <w:rPr>
          <w:w w:val="90"/>
        </w:rPr>
        <w:t>adelantar</w:t>
      </w:r>
      <w:r>
        <w:rPr>
          <w:spacing w:val="-9"/>
          <w:w w:val="90"/>
        </w:rPr>
        <w:t xml:space="preserve"> </w:t>
      </w:r>
      <w:r>
        <w:rPr>
          <w:w w:val="90"/>
        </w:rPr>
        <w:t>las</w:t>
      </w:r>
      <w:r>
        <w:rPr>
          <w:spacing w:val="-11"/>
          <w:w w:val="90"/>
        </w:rPr>
        <w:t xml:space="preserve"> </w:t>
      </w:r>
      <w:r>
        <w:rPr>
          <w:w w:val="90"/>
        </w:rPr>
        <w:t>acciones</w:t>
      </w:r>
      <w:r>
        <w:rPr>
          <w:spacing w:val="-11"/>
          <w:w w:val="90"/>
        </w:rPr>
        <w:t xml:space="preserve"> </w:t>
      </w:r>
      <w:r>
        <w:rPr>
          <w:w w:val="90"/>
        </w:rPr>
        <w:t>pertinentes.</w:t>
      </w:r>
    </w:p>
    <w:p w14:paraId="0E0C47B9" w14:textId="77777777" w:rsidR="0045632B" w:rsidRDefault="00000000">
      <w:pPr>
        <w:pStyle w:val="Textoindependiente"/>
        <w:spacing w:before="235" w:line="259" w:lineRule="auto"/>
        <w:ind w:left="118" w:right="106"/>
        <w:jc w:val="both"/>
      </w:pPr>
      <w:r>
        <w:rPr>
          <w:w w:val="80"/>
        </w:rPr>
        <w:t>Interventoría</w:t>
      </w:r>
      <w:r>
        <w:rPr>
          <w:spacing w:val="5"/>
          <w:w w:val="80"/>
        </w:rPr>
        <w:t xml:space="preserve"> </w:t>
      </w:r>
      <w:r>
        <w:rPr>
          <w:w w:val="80"/>
        </w:rPr>
        <w:t>debe</w:t>
      </w:r>
      <w:r>
        <w:rPr>
          <w:spacing w:val="6"/>
          <w:w w:val="80"/>
        </w:rPr>
        <w:t xml:space="preserve"> </w:t>
      </w:r>
      <w:r>
        <w:rPr>
          <w:w w:val="80"/>
        </w:rPr>
        <w:t>tener</w:t>
      </w:r>
      <w:r>
        <w:rPr>
          <w:spacing w:val="3"/>
          <w:w w:val="80"/>
        </w:rPr>
        <w:t xml:space="preserve"> </w:t>
      </w:r>
      <w:r>
        <w:rPr>
          <w:w w:val="80"/>
        </w:rPr>
        <w:t>claro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contratista</w:t>
      </w:r>
      <w:r>
        <w:rPr>
          <w:spacing w:val="5"/>
          <w:w w:val="80"/>
        </w:rPr>
        <w:t xml:space="preserve"> </w:t>
      </w:r>
      <w:r>
        <w:rPr>
          <w:w w:val="80"/>
        </w:rPr>
        <w:t>es</w:t>
      </w:r>
      <w:r>
        <w:rPr>
          <w:spacing w:val="5"/>
          <w:w w:val="80"/>
        </w:rPr>
        <w:t xml:space="preserve"> </w:t>
      </w:r>
      <w:r>
        <w:rPr>
          <w:w w:val="80"/>
        </w:rPr>
        <w:t>responsable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evitar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configuren</w:t>
      </w:r>
      <w:r>
        <w:rPr>
          <w:spacing w:val="5"/>
          <w:w w:val="80"/>
        </w:rPr>
        <w:t xml:space="preserve"> </w:t>
      </w:r>
      <w:r>
        <w:rPr>
          <w:w w:val="80"/>
        </w:rPr>
        <w:t>pasivos</w:t>
      </w:r>
      <w:r>
        <w:rPr>
          <w:spacing w:val="5"/>
          <w:w w:val="80"/>
        </w:rPr>
        <w:t xml:space="preserve"> </w:t>
      </w:r>
      <w:r>
        <w:rPr>
          <w:w w:val="80"/>
        </w:rPr>
        <w:t>ambientales</w:t>
      </w:r>
      <w:r>
        <w:rPr>
          <w:spacing w:val="1"/>
          <w:w w:val="80"/>
        </w:rPr>
        <w:t xml:space="preserve"> </w:t>
      </w:r>
      <w:r>
        <w:rPr>
          <w:w w:val="80"/>
        </w:rPr>
        <w:t>y sociales, según definición del Manual de Interventoría; en caso de identificarse pasivos por la no ejecución de</w:t>
      </w:r>
      <w:r>
        <w:rPr>
          <w:spacing w:val="1"/>
          <w:w w:val="80"/>
        </w:rPr>
        <w:t xml:space="preserve"> </w:t>
      </w:r>
      <w:r>
        <w:rPr>
          <w:w w:val="80"/>
        </w:rPr>
        <w:t>algunos de</w:t>
      </w:r>
      <w:r>
        <w:rPr>
          <w:spacing w:val="1"/>
          <w:w w:val="80"/>
        </w:rPr>
        <w:t xml:space="preserve"> </w:t>
      </w:r>
      <w:r>
        <w:rPr>
          <w:w w:val="80"/>
        </w:rPr>
        <w:t>los programas y/o</w:t>
      </w:r>
      <w:r>
        <w:rPr>
          <w:spacing w:val="1"/>
          <w:w w:val="80"/>
        </w:rPr>
        <w:t xml:space="preserve"> </w:t>
      </w:r>
      <w:r>
        <w:rPr>
          <w:w w:val="80"/>
        </w:rPr>
        <w:t>medidas establecidas, el Interventor debe</w:t>
      </w:r>
      <w:r>
        <w:rPr>
          <w:spacing w:val="1"/>
          <w:w w:val="80"/>
        </w:rPr>
        <w:t xml:space="preserve"> </w:t>
      </w:r>
      <w:r>
        <w:rPr>
          <w:w w:val="80"/>
        </w:rPr>
        <w:t>ordenar su ejecución</w:t>
      </w:r>
      <w:r>
        <w:rPr>
          <w:spacing w:val="40"/>
        </w:rPr>
        <w:t xml:space="preserve"> </w:t>
      </w:r>
      <w:r>
        <w:rPr>
          <w:w w:val="80"/>
        </w:rPr>
        <w:t>como</w:t>
      </w:r>
      <w:r>
        <w:rPr>
          <w:spacing w:val="40"/>
        </w:rPr>
        <w:t xml:space="preserve"> </w:t>
      </w:r>
      <w:r>
        <w:rPr>
          <w:w w:val="80"/>
        </w:rPr>
        <w:t>requisito</w:t>
      </w:r>
      <w:r>
        <w:rPr>
          <w:spacing w:val="1"/>
          <w:w w:val="80"/>
        </w:rPr>
        <w:t xml:space="preserve"> </w:t>
      </w:r>
      <w:r>
        <w:rPr>
          <w:w w:val="80"/>
        </w:rPr>
        <w:t>para el recibo a satisfacción de la obra. Para la liquidación del contrato de obra, se debe presentar certificación</w:t>
      </w:r>
      <w:r>
        <w:rPr>
          <w:spacing w:val="1"/>
          <w:w w:val="80"/>
        </w:rPr>
        <w:t xml:space="preserve"> </w:t>
      </w:r>
      <w:r>
        <w:rPr>
          <w:w w:val="85"/>
        </w:rPr>
        <w:t>expedida</w:t>
      </w:r>
      <w:r>
        <w:rPr>
          <w:spacing w:val="-3"/>
          <w:w w:val="85"/>
        </w:rPr>
        <w:t xml:space="preserve"> </w:t>
      </w:r>
      <w:r>
        <w:rPr>
          <w:w w:val="85"/>
        </w:rPr>
        <w:t>por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Autoridad</w:t>
      </w:r>
      <w:r>
        <w:rPr>
          <w:spacing w:val="-4"/>
          <w:w w:val="85"/>
        </w:rPr>
        <w:t xml:space="preserve"> </w:t>
      </w:r>
      <w:r>
        <w:rPr>
          <w:w w:val="85"/>
        </w:rPr>
        <w:t>ambiental</w:t>
      </w:r>
      <w:r>
        <w:rPr>
          <w:spacing w:val="-2"/>
          <w:w w:val="85"/>
        </w:rPr>
        <w:t xml:space="preserve"> </w:t>
      </w:r>
      <w:r>
        <w:rPr>
          <w:w w:val="85"/>
        </w:rPr>
        <w:t>competente,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que</w:t>
      </w:r>
      <w:r>
        <w:rPr>
          <w:spacing w:val="-2"/>
          <w:w w:val="85"/>
        </w:rPr>
        <w:t xml:space="preserve"> </w:t>
      </w:r>
      <w:r>
        <w:rPr>
          <w:w w:val="85"/>
        </w:rPr>
        <w:t>se</w:t>
      </w:r>
      <w:r>
        <w:rPr>
          <w:spacing w:val="-2"/>
          <w:w w:val="85"/>
        </w:rPr>
        <w:t xml:space="preserve"> </w:t>
      </w:r>
      <w:r>
        <w:rPr>
          <w:w w:val="85"/>
        </w:rPr>
        <w:t>indique</w:t>
      </w:r>
      <w:r>
        <w:rPr>
          <w:spacing w:val="-3"/>
          <w:w w:val="85"/>
        </w:rPr>
        <w:t xml:space="preserve"> </w:t>
      </w:r>
      <w:r>
        <w:rPr>
          <w:w w:val="85"/>
        </w:rPr>
        <w:t>que</w:t>
      </w:r>
      <w:r>
        <w:rPr>
          <w:spacing w:val="-2"/>
          <w:w w:val="85"/>
        </w:rPr>
        <w:t xml:space="preserve"> </w:t>
      </w:r>
      <w:r>
        <w:rPr>
          <w:w w:val="85"/>
        </w:rPr>
        <w:t>no</w:t>
      </w:r>
      <w:r>
        <w:rPr>
          <w:spacing w:val="-1"/>
          <w:w w:val="85"/>
        </w:rPr>
        <w:t xml:space="preserve"> </w:t>
      </w:r>
      <w:r>
        <w:rPr>
          <w:w w:val="85"/>
        </w:rPr>
        <w:t>existen</w:t>
      </w:r>
      <w:r>
        <w:rPr>
          <w:spacing w:val="-2"/>
          <w:w w:val="85"/>
        </w:rPr>
        <w:t xml:space="preserve"> </w:t>
      </w:r>
      <w:r>
        <w:rPr>
          <w:w w:val="85"/>
        </w:rPr>
        <w:t>procesos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curso,</w:t>
      </w:r>
      <w:r>
        <w:rPr>
          <w:spacing w:val="-4"/>
          <w:w w:val="85"/>
        </w:rPr>
        <w:t xml:space="preserve"> </w:t>
      </w:r>
      <w:r>
        <w:rPr>
          <w:w w:val="85"/>
        </w:rPr>
        <w:t>ni</w:t>
      </w:r>
      <w:r>
        <w:rPr>
          <w:spacing w:val="-54"/>
          <w:w w:val="85"/>
        </w:rPr>
        <w:t xml:space="preserve"> </w:t>
      </w:r>
      <w:r>
        <w:rPr>
          <w:w w:val="80"/>
        </w:rPr>
        <w:t>pendientes a cargo de dicho contrato, así como el cumplimiento de permisos, autorizaciones y/o concesiones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otorgadas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derivadas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objeto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 xml:space="preserve">contractual.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misma</w:t>
      </w:r>
      <w:r>
        <w:rPr>
          <w:spacing w:val="-3"/>
          <w:w w:val="85"/>
        </w:rPr>
        <w:t xml:space="preserve"> </w:t>
      </w:r>
      <w:r>
        <w:rPr>
          <w:w w:val="85"/>
        </w:rPr>
        <w:t>manera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través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personería</w:t>
      </w:r>
      <w:r>
        <w:rPr>
          <w:spacing w:val="-4"/>
          <w:w w:val="85"/>
        </w:rPr>
        <w:t xml:space="preserve"> </w:t>
      </w:r>
      <w:r>
        <w:rPr>
          <w:w w:val="85"/>
        </w:rPr>
        <w:t>municipal</w:t>
      </w:r>
      <w:r>
        <w:rPr>
          <w:spacing w:val="-6"/>
          <w:w w:val="85"/>
        </w:rPr>
        <w:t xml:space="preserve"> </w:t>
      </w:r>
      <w:r>
        <w:rPr>
          <w:w w:val="85"/>
        </w:rPr>
        <w:t>deberá</w:t>
      </w:r>
      <w:r>
        <w:rPr>
          <w:spacing w:val="-54"/>
          <w:w w:val="85"/>
        </w:rPr>
        <w:t xml:space="preserve"> </w:t>
      </w:r>
      <w:r>
        <w:rPr>
          <w:w w:val="80"/>
        </w:rPr>
        <w:t>certificar la No existencia de pasivos sociales hacia el proyecto, así como de las demás entidades compontes</w:t>
      </w:r>
      <w:r>
        <w:rPr>
          <w:spacing w:val="1"/>
          <w:w w:val="80"/>
        </w:rPr>
        <w:t xml:space="preserve"> </w:t>
      </w:r>
      <w:r>
        <w:rPr>
          <w:w w:val="90"/>
        </w:rPr>
        <w:t>(ICANH,</w:t>
      </w:r>
      <w:r>
        <w:rPr>
          <w:spacing w:val="-8"/>
          <w:w w:val="90"/>
        </w:rPr>
        <w:t xml:space="preserve"> </w:t>
      </w:r>
      <w:proofErr w:type="spellStart"/>
      <w:r>
        <w:rPr>
          <w:w w:val="90"/>
        </w:rPr>
        <w:t>Mininterior</w:t>
      </w:r>
      <w:proofErr w:type="spellEnd"/>
      <w:r>
        <w:rPr>
          <w:spacing w:val="-7"/>
          <w:w w:val="90"/>
        </w:rPr>
        <w:t xml:space="preserve"> </w:t>
      </w:r>
      <w:r>
        <w:rPr>
          <w:w w:val="90"/>
        </w:rPr>
        <w:t>-DANCP).</w:t>
      </w:r>
    </w:p>
    <w:p w14:paraId="0E0C47BA" w14:textId="77777777" w:rsidR="0045632B" w:rsidRDefault="00000000">
      <w:pPr>
        <w:pStyle w:val="Textoindependiente"/>
        <w:spacing w:before="232" w:line="259" w:lineRule="auto"/>
        <w:ind w:left="118" w:right="108"/>
        <w:jc w:val="both"/>
      </w:pPr>
      <w:r>
        <w:rPr>
          <w:w w:val="80"/>
        </w:rPr>
        <w:t>Igualmente, el interventor debe tener claridad que el Contratista de Obra es el responsable del pago de multas,</w:t>
      </w:r>
      <w:r>
        <w:rPr>
          <w:spacing w:val="1"/>
          <w:w w:val="80"/>
        </w:rPr>
        <w:t xml:space="preserve"> </w:t>
      </w:r>
      <w:r>
        <w:rPr>
          <w:w w:val="85"/>
        </w:rPr>
        <w:t>sanciones y otras medidas impuestas y ejecutoriadas por las autoridades ambientales, de acuerdo con lo</w:t>
      </w:r>
      <w:r>
        <w:rPr>
          <w:spacing w:val="1"/>
          <w:w w:val="85"/>
        </w:rPr>
        <w:t xml:space="preserve"> </w:t>
      </w:r>
      <w:r>
        <w:rPr>
          <w:w w:val="80"/>
        </w:rPr>
        <w:t>preceptuado</w:t>
      </w:r>
      <w:r>
        <w:rPr>
          <w:spacing w:val="10"/>
          <w:w w:val="80"/>
        </w:rPr>
        <w:t xml:space="preserve"> </w:t>
      </w:r>
      <w:r>
        <w:rPr>
          <w:w w:val="80"/>
        </w:rPr>
        <w:t>por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Ley</w:t>
      </w:r>
      <w:r>
        <w:rPr>
          <w:spacing w:val="10"/>
          <w:w w:val="80"/>
        </w:rPr>
        <w:t xml:space="preserve"> </w:t>
      </w:r>
      <w:r>
        <w:rPr>
          <w:w w:val="80"/>
        </w:rPr>
        <w:t>1333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2009.</w:t>
      </w:r>
      <w:r>
        <w:rPr>
          <w:spacing w:val="11"/>
          <w:w w:val="80"/>
        </w:rPr>
        <w:t xml:space="preserve"> </w:t>
      </w:r>
      <w:r>
        <w:rPr>
          <w:w w:val="80"/>
        </w:rPr>
        <w:t>Estos</w:t>
      </w:r>
      <w:r>
        <w:rPr>
          <w:spacing w:val="13"/>
          <w:w w:val="80"/>
        </w:rPr>
        <w:t xml:space="preserve"> </w:t>
      </w:r>
      <w:r>
        <w:rPr>
          <w:w w:val="80"/>
        </w:rPr>
        <w:t>pagos</w:t>
      </w:r>
      <w:r>
        <w:rPr>
          <w:spacing w:val="11"/>
          <w:w w:val="80"/>
        </w:rPr>
        <w:t xml:space="preserve"> </w:t>
      </w:r>
      <w:r>
        <w:rPr>
          <w:w w:val="80"/>
        </w:rPr>
        <w:t>se</w:t>
      </w:r>
      <w:r>
        <w:rPr>
          <w:spacing w:val="10"/>
          <w:w w:val="80"/>
        </w:rPr>
        <w:t xml:space="preserve"> </w:t>
      </w:r>
      <w:r>
        <w:rPr>
          <w:w w:val="80"/>
        </w:rPr>
        <w:t>harán</w:t>
      </w:r>
      <w:r>
        <w:rPr>
          <w:spacing w:val="12"/>
          <w:w w:val="80"/>
        </w:rPr>
        <w:t xml:space="preserve"> </w:t>
      </w:r>
      <w:r>
        <w:rPr>
          <w:w w:val="80"/>
        </w:rPr>
        <w:t>bajo</w:t>
      </w:r>
      <w:r>
        <w:rPr>
          <w:spacing w:val="11"/>
          <w:w w:val="80"/>
        </w:rPr>
        <w:t xml:space="preserve"> </w:t>
      </w:r>
      <w:r>
        <w:rPr>
          <w:w w:val="80"/>
        </w:rPr>
        <w:t>responsabilidad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contratista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13"/>
          <w:w w:val="80"/>
        </w:rPr>
        <w:t xml:space="preserve"> </w:t>
      </w:r>
      <w:r>
        <w:rPr>
          <w:w w:val="80"/>
        </w:rPr>
        <w:t>se</w:t>
      </w:r>
      <w:r>
        <w:rPr>
          <w:spacing w:val="14"/>
          <w:w w:val="80"/>
        </w:rPr>
        <w:t xml:space="preserve"> </w:t>
      </w:r>
      <w:r>
        <w:rPr>
          <w:w w:val="80"/>
        </w:rPr>
        <w:t>realizará</w:t>
      </w:r>
      <w:r>
        <w:rPr>
          <w:spacing w:val="1"/>
          <w:w w:val="80"/>
        </w:rPr>
        <w:t xml:space="preserve"> </w:t>
      </w:r>
      <w:r>
        <w:rPr>
          <w:w w:val="80"/>
        </w:rPr>
        <w:t>a su costa, en ningún concepto se aceptará que se reconozcan por el contrato, incluyendo medidas adicionales</w:t>
      </w:r>
      <w:r>
        <w:rPr>
          <w:spacing w:val="1"/>
          <w:w w:val="80"/>
        </w:rPr>
        <w:t xml:space="preserve"> </w:t>
      </w:r>
      <w:r>
        <w:rPr>
          <w:w w:val="85"/>
        </w:rPr>
        <w:t>cuando</w:t>
      </w:r>
      <w:r>
        <w:rPr>
          <w:spacing w:val="-4"/>
          <w:w w:val="85"/>
        </w:rPr>
        <w:t xml:space="preserve"> </w:t>
      </w:r>
      <w:r>
        <w:rPr>
          <w:w w:val="85"/>
        </w:rPr>
        <w:t>éstas</w:t>
      </w:r>
      <w:r>
        <w:rPr>
          <w:spacing w:val="-4"/>
          <w:w w:val="85"/>
        </w:rPr>
        <w:t xml:space="preserve"> </w:t>
      </w:r>
      <w:r>
        <w:rPr>
          <w:w w:val="85"/>
        </w:rPr>
        <w:t>resultaren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no</w:t>
      </w:r>
      <w:r>
        <w:rPr>
          <w:spacing w:val="-4"/>
          <w:w w:val="85"/>
        </w:rPr>
        <w:t xml:space="preserve"> </w:t>
      </w:r>
      <w:r>
        <w:rPr>
          <w:w w:val="85"/>
        </w:rPr>
        <w:t>acatamiento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normatividad</w:t>
      </w:r>
      <w:r>
        <w:rPr>
          <w:spacing w:val="-4"/>
          <w:w w:val="85"/>
        </w:rPr>
        <w:t xml:space="preserve"> </w:t>
      </w:r>
      <w:r>
        <w:rPr>
          <w:w w:val="85"/>
        </w:rPr>
        <w:t>ambiental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no</w:t>
      </w:r>
      <w:r>
        <w:rPr>
          <w:spacing w:val="-3"/>
          <w:w w:val="85"/>
        </w:rPr>
        <w:t xml:space="preserve"> </w:t>
      </w:r>
      <w:r>
        <w:rPr>
          <w:w w:val="85"/>
        </w:rPr>
        <w:t>acatamiento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actos</w:t>
      </w:r>
      <w:r>
        <w:rPr>
          <w:spacing w:val="-54"/>
          <w:w w:val="85"/>
        </w:rPr>
        <w:t xml:space="preserve"> </w:t>
      </w:r>
      <w:r>
        <w:rPr>
          <w:spacing w:val="-1"/>
          <w:w w:val="85"/>
        </w:rPr>
        <w:t xml:space="preserve">administrativos emitidos por la autoridad competente </w:t>
      </w:r>
      <w:r>
        <w:rPr>
          <w:w w:val="85"/>
        </w:rPr>
        <w:t>conforme a lo conceptuado por la Autoridad Ambiental</w:t>
      </w:r>
      <w:r>
        <w:rPr>
          <w:spacing w:val="-54"/>
          <w:w w:val="85"/>
        </w:rPr>
        <w:t xml:space="preserve"> </w:t>
      </w:r>
      <w:r>
        <w:rPr>
          <w:w w:val="85"/>
        </w:rPr>
        <w:t>competente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acto</w:t>
      </w:r>
      <w:r>
        <w:rPr>
          <w:spacing w:val="-4"/>
          <w:w w:val="85"/>
        </w:rPr>
        <w:t xml:space="preserve"> </w:t>
      </w:r>
      <w:r>
        <w:rPr>
          <w:w w:val="85"/>
        </w:rPr>
        <w:t>administrativo</w:t>
      </w:r>
      <w:r>
        <w:rPr>
          <w:spacing w:val="-3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w w:val="85"/>
        </w:rPr>
        <w:t>imponga.</w:t>
      </w:r>
    </w:p>
    <w:p w14:paraId="0E0C47BB" w14:textId="77777777" w:rsidR="0045632B" w:rsidRDefault="0045632B">
      <w:pPr>
        <w:spacing w:line="259" w:lineRule="auto"/>
        <w:jc w:val="both"/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7BC" w14:textId="77777777" w:rsidR="0045632B" w:rsidRDefault="0045632B">
      <w:pPr>
        <w:pStyle w:val="Textoindependiente"/>
        <w:rPr>
          <w:sz w:val="20"/>
        </w:rPr>
      </w:pPr>
    </w:p>
    <w:p w14:paraId="0E0C47BD" w14:textId="77777777" w:rsidR="0045632B" w:rsidRDefault="0045632B">
      <w:pPr>
        <w:pStyle w:val="Textoindependiente"/>
        <w:spacing w:before="5"/>
        <w:rPr>
          <w:sz w:val="26"/>
        </w:rPr>
      </w:pPr>
    </w:p>
    <w:p w14:paraId="0E0C47BE" w14:textId="77777777" w:rsidR="0045632B" w:rsidRDefault="00000000">
      <w:pPr>
        <w:pStyle w:val="Textoindependiente"/>
        <w:spacing w:before="100" w:line="259" w:lineRule="auto"/>
        <w:ind w:left="118" w:right="110"/>
        <w:jc w:val="both"/>
      </w:pPr>
      <w:r>
        <w:rPr>
          <w:w w:val="80"/>
        </w:rPr>
        <w:t>Será obligación de la Interventoría informar a la Subdirección de Sostenibilidad de INVIAS, la notificación de los</w:t>
      </w:r>
      <w:r>
        <w:rPr>
          <w:spacing w:val="1"/>
          <w:w w:val="80"/>
        </w:rPr>
        <w:t xml:space="preserve"> </w:t>
      </w:r>
      <w:r>
        <w:rPr>
          <w:w w:val="85"/>
        </w:rPr>
        <w:t>actos administrativos o cualquier requerimiento ambiental y social adelantado por el contratista de obra. El</w:t>
      </w:r>
      <w:r>
        <w:rPr>
          <w:spacing w:val="1"/>
          <w:w w:val="85"/>
        </w:rPr>
        <w:t xml:space="preserve"> </w:t>
      </w:r>
      <w:r>
        <w:rPr>
          <w:w w:val="80"/>
        </w:rPr>
        <w:t>contratista</w:t>
      </w:r>
      <w:r>
        <w:rPr>
          <w:spacing w:val="27"/>
          <w:w w:val="80"/>
        </w:rPr>
        <w:t xml:space="preserve"> </w:t>
      </w:r>
      <w:r>
        <w:rPr>
          <w:w w:val="80"/>
        </w:rPr>
        <w:t>deberá</w:t>
      </w:r>
      <w:r>
        <w:rPr>
          <w:spacing w:val="23"/>
          <w:w w:val="80"/>
        </w:rPr>
        <w:t xml:space="preserve"> </w:t>
      </w:r>
      <w:r>
        <w:rPr>
          <w:w w:val="80"/>
        </w:rPr>
        <w:t>presentar</w:t>
      </w:r>
      <w:r>
        <w:rPr>
          <w:spacing w:val="25"/>
          <w:w w:val="80"/>
        </w:rPr>
        <w:t xml:space="preserve"> </w:t>
      </w:r>
      <w:r>
        <w:rPr>
          <w:w w:val="80"/>
        </w:rPr>
        <w:t>oportunamente</w:t>
      </w:r>
      <w:r>
        <w:rPr>
          <w:spacing w:val="25"/>
          <w:w w:val="80"/>
        </w:rPr>
        <w:t xml:space="preserve"> </w:t>
      </w:r>
      <w:r>
        <w:rPr>
          <w:w w:val="80"/>
        </w:rPr>
        <w:t>el</w:t>
      </w:r>
      <w:r>
        <w:rPr>
          <w:spacing w:val="26"/>
          <w:w w:val="80"/>
        </w:rPr>
        <w:t xml:space="preserve"> </w:t>
      </w:r>
      <w:r>
        <w:rPr>
          <w:w w:val="80"/>
        </w:rPr>
        <w:t>respectivo</w:t>
      </w:r>
      <w:r>
        <w:rPr>
          <w:spacing w:val="27"/>
          <w:w w:val="80"/>
        </w:rPr>
        <w:t xml:space="preserve"> </w:t>
      </w:r>
      <w:r>
        <w:rPr>
          <w:w w:val="80"/>
        </w:rPr>
        <w:t>recurso</w:t>
      </w:r>
      <w:r>
        <w:rPr>
          <w:spacing w:val="24"/>
          <w:w w:val="80"/>
        </w:rPr>
        <w:t xml:space="preserve"> </w:t>
      </w:r>
      <w:r>
        <w:rPr>
          <w:w w:val="80"/>
        </w:rPr>
        <w:t>de</w:t>
      </w:r>
      <w:r>
        <w:rPr>
          <w:spacing w:val="27"/>
          <w:w w:val="80"/>
        </w:rPr>
        <w:t xml:space="preserve"> </w:t>
      </w:r>
      <w:r>
        <w:rPr>
          <w:w w:val="80"/>
        </w:rPr>
        <w:t>reposición</w:t>
      </w:r>
      <w:r>
        <w:rPr>
          <w:spacing w:val="27"/>
          <w:w w:val="80"/>
        </w:rPr>
        <w:t xml:space="preserve"> </w:t>
      </w:r>
      <w:r>
        <w:rPr>
          <w:w w:val="80"/>
        </w:rPr>
        <w:t>a</w:t>
      </w:r>
      <w:r>
        <w:rPr>
          <w:spacing w:val="24"/>
          <w:w w:val="80"/>
        </w:rPr>
        <w:t xml:space="preserve"> </w:t>
      </w:r>
      <w:r>
        <w:rPr>
          <w:w w:val="80"/>
        </w:rPr>
        <w:t>que</w:t>
      </w:r>
      <w:r>
        <w:rPr>
          <w:spacing w:val="24"/>
          <w:w w:val="80"/>
        </w:rPr>
        <w:t xml:space="preserve"> </w:t>
      </w:r>
      <w:r>
        <w:rPr>
          <w:w w:val="80"/>
        </w:rPr>
        <w:t>haya</w:t>
      </w:r>
      <w:r>
        <w:rPr>
          <w:spacing w:val="27"/>
          <w:w w:val="80"/>
        </w:rPr>
        <w:t xml:space="preserve"> </w:t>
      </w:r>
      <w:r>
        <w:rPr>
          <w:w w:val="80"/>
        </w:rPr>
        <w:t>lugar</w:t>
      </w:r>
      <w:r>
        <w:rPr>
          <w:spacing w:val="25"/>
          <w:w w:val="80"/>
        </w:rPr>
        <w:t xml:space="preserve"> </w:t>
      </w:r>
      <w:r>
        <w:rPr>
          <w:w w:val="80"/>
        </w:rPr>
        <w:t>en</w:t>
      </w:r>
      <w:r>
        <w:rPr>
          <w:spacing w:val="25"/>
          <w:w w:val="80"/>
        </w:rPr>
        <w:t xml:space="preserve"> </w:t>
      </w:r>
      <w:r>
        <w:rPr>
          <w:w w:val="80"/>
        </w:rPr>
        <w:t>caso</w:t>
      </w:r>
      <w:r>
        <w:rPr>
          <w:spacing w:val="25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que las obligaciones impuestas por la autoridad ambiental no sean proporcionales, no correspondan a criterios</w:t>
      </w:r>
      <w:r>
        <w:rPr>
          <w:spacing w:val="1"/>
          <w:w w:val="80"/>
        </w:rPr>
        <w:t xml:space="preserve"> </w:t>
      </w:r>
      <w:r>
        <w:rPr>
          <w:w w:val="85"/>
        </w:rPr>
        <w:t>técnicos, su cumplimiento supere los tiempos contractuales o sean lesivas para el contratista e INVIAS en</w:t>
      </w:r>
      <w:r>
        <w:rPr>
          <w:spacing w:val="1"/>
          <w:w w:val="85"/>
        </w:rPr>
        <w:t xml:space="preserve"> </w:t>
      </w:r>
      <w:r>
        <w:rPr>
          <w:w w:val="80"/>
        </w:rPr>
        <w:t>materia financiera y jurídica. De lo anterior será obligación de la interventoría informar, asesorar y emitir concepto</w:t>
      </w:r>
      <w:r>
        <w:rPr>
          <w:spacing w:val="-51"/>
          <w:w w:val="80"/>
        </w:rPr>
        <w:t xml:space="preserve"> </w:t>
      </w:r>
      <w:r>
        <w:rPr>
          <w:w w:val="90"/>
        </w:rPr>
        <w:t>técnico-</w:t>
      </w:r>
      <w:r>
        <w:rPr>
          <w:spacing w:val="-11"/>
          <w:w w:val="90"/>
        </w:rPr>
        <w:t xml:space="preserve"> </w:t>
      </w:r>
      <w:r>
        <w:rPr>
          <w:w w:val="90"/>
        </w:rPr>
        <w:t>jurídico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Subdirección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Sostenibilidad.</w:t>
      </w:r>
    </w:p>
    <w:p w14:paraId="0E0C47BF" w14:textId="77777777" w:rsidR="0045632B" w:rsidRDefault="0045632B">
      <w:pPr>
        <w:pStyle w:val="Textoindependiente"/>
        <w:rPr>
          <w:sz w:val="28"/>
        </w:rPr>
      </w:pPr>
    </w:p>
    <w:p w14:paraId="0E0C47C0" w14:textId="77777777" w:rsidR="0045632B" w:rsidRDefault="0045632B">
      <w:pPr>
        <w:pStyle w:val="Textoindependiente"/>
        <w:spacing w:before="8"/>
        <w:rPr>
          <w:sz w:val="28"/>
        </w:rPr>
      </w:pPr>
    </w:p>
    <w:p w14:paraId="0E0C47C1" w14:textId="77777777" w:rsidR="0045632B" w:rsidRDefault="00000000">
      <w:pPr>
        <w:pStyle w:val="Ttulo1"/>
        <w:numPr>
          <w:ilvl w:val="0"/>
          <w:numId w:val="7"/>
        </w:numPr>
        <w:tabs>
          <w:tab w:val="left" w:pos="550"/>
          <w:tab w:val="left" w:pos="551"/>
        </w:tabs>
        <w:ind w:hanging="433"/>
      </w:pPr>
      <w:bookmarkStart w:id="1" w:name="_bookmark1"/>
      <w:bookmarkEnd w:id="1"/>
      <w:r>
        <w:rPr>
          <w:w w:val="80"/>
        </w:rPr>
        <w:t>OBLIGACIONES</w:t>
      </w:r>
      <w:r>
        <w:rPr>
          <w:spacing w:val="22"/>
          <w:w w:val="80"/>
        </w:rPr>
        <w:t xml:space="preserve"> </w:t>
      </w:r>
      <w:r>
        <w:rPr>
          <w:w w:val="80"/>
        </w:rPr>
        <w:t>SOCIO</w:t>
      </w:r>
      <w:r>
        <w:rPr>
          <w:spacing w:val="25"/>
          <w:w w:val="80"/>
        </w:rPr>
        <w:t xml:space="preserve"> </w:t>
      </w:r>
      <w:r>
        <w:rPr>
          <w:w w:val="80"/>
        </w:rPr>
        <w:t>-</w:t>
      </w:r>
      <w:r>
        <w:rPr>
          <w:spacing w:val="19"/>
          <w:w w:val="80"/>
        </w:rPr>
        <w:t xml:space="preserve"> </w:t>
      </w:r>
      <w:r>
        <w:rPr>
          <w:w w:val="80"/>
        </w:rPr>
        <w:t>AMBIENTALES</w:t>
      </w:r>
      <w:r>
        <w:rPr>
          <w:spacing w:val="24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LA</w:t>
      </w:r>
      <w:r>
        <w:rPr>
          <w:spacing w:val="23"/>
          <w:w w:val="80"/>
        </w:rPr>
        <w:t xml:space="preserve"> </w:t>
      </w:r>
      <w:r>
        <w:rPr>
          <w:w w:val="80"/>
        </w:rPr>
        <w:t>INTERVENTORÍA</w:t>
      </w:r>
    </w:p>
    <w:p w14:paraId="0E0C47C2" w14:textId="77777777" w:rsidR="0045632B" w:rsidRDefault="0045632B">
      <w:pPr>
        <w:pStyle w:val="Textoindependiente"/>
        <w:spacing w:before="7"/>
        <w:rPr>
          <w:rFonts w:ascii="Arial"/>
          <w:b/>
          <w:sz w:val="22"/>
        </w:rPr>
      </w:pPr>
    </w:p>
    <w:p w14:paraId="0E0C47C3" w14:textId="77777777" w:rsidR="0045632B" w:rsidRDefault="00000000">
      <w:pPr>
        <w:pStyle w:val="Textoindependiente"/>
        <w:spacing w:line="259" w:lineRule="auto"/>
        <w:ind w:left="118" w:right="109"/>
        <w:jc w:val="both"/>
      </w:pPr>
      <w:r>
        <w:rPr>
          <w:w w:val="85"/>
        </w:rPr>
        <w:t>Asegurar la indemnidad del Instituto Nacional de Vías por concepto de cumplimiento de la normatividad</w:t>
      </w:r>
      <w:r>
        <w:rPr>
          <w:spacing w:val="1"/>
          <w:w w:val="85"/>
        </w:rPr>
        <w:t xml:space="preserve"> </w:t>
      </w:r>
      <w:r>
        <w:rPr>
          <w:w w:val="85"/>
        </w:rPr>
        <w:t>ambiental vigente, así como de los requerimientos formulados por las Autoridades Sociales y Ambientales</w:t>
      </w:r>
      <w:r>
        <w:rPr>
          <w:spacing w:val="1"/>
          <w:w w:val="85"/>
        </w:rPr>
        <w:t xml:space="preserve"> </w:t>
      </w:r>
      <w:r>
        <w:rPr>
          <w:w w:val="80"/>
        </w:rPr>
        <w:t>competentes</w:t>
      </w:r>
      <w:r>
        <w:rPr>
          <w:spacing w:val="4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causa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las</w:t>
      </w:r>
      <w:r>
        <w:rPr>
          <w:spacing w:val="7"/>
          <w:w w:val="80"/>
        </w:rPr>
        <w:t xml:space="preserve"> </w:t>
      </w:r>
      <w:r>
        <w:rPr>
          <w:w w:val="80"/>
        </w:rPr>
        <w:t>actividades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proyecto</w:t>
      </w:r>
      <w:r>
        <w:rPr>
          <w:spacing w:val="5"/>
          <w:w w:val="80"/>
        </w:rPr>
        <w:t xml:space="preserve"> </w:t>
      </w:r>
      <w:r>
        <w:rPr>
          <w:w w:val="80"/>
        </w:rPr>
        <w:t>e</w:t>
      </w:r>
      <w:r>
        <w:rPr>
          <w:spacing w:val="7"/>
          <w:w w:val="80"/>
        </w:rPr>
        <w:t xml:space="preserve"> </w:t>
      </w:r>
      <w:r>
        <w:rPr>
          <w:w w:val="80"/>
        </w:rPr>
        <w:t>impactos</w:t>
      </w:r>
      <w:r>
        <w:rPr>
          <w:spacing w:val="4"/>
          <w:w w:val="80"/>
        </w:rPr>
        <w:t xml:space="preserve"> </w:t>
      </w:r>
      <w:r>
        <w:rPr>
          <w:w w:val="80"/>
        </w:rPr>
        <w:t>generados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su</w:t>
      </w:r>
      <w:r>
        <w:rPr>
          <w:spacing w:val="7"/>
          <w:w w:val="80"/>
        </w:rPr>
        <w:t xml:space="preserve"> </w:t>
      </w:r>
      <w:r>
        <w:rPr>
          <w:w w:val="80"/>
        </w:rPr>
        <w:t>Área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influencia.</w:t>
      </w:r>
    </w:p>
    <w:p w14:paraId="0E0C47C4" w14:textId="77777777" w:rsidR="0045632B" w:rsidRDefault="0045632B">
      <w:pPr>
        <w:pStyle w:val="Textoindependiente"/>
        <w:spacing w:before="8"/>
        <w:rPr>
          <w:sz w:val="25"/>
        </w:rPr>
      </w:pPr>
    </w:p>
    <w:p w14:paraId="0E0C47C5" w14:textId="77777777" w:rsidR="0045632B" w:rsidRDefault="00000000">
      <w:pPr>
        <w:pStyle w:val="Textoindependiente"/>
        <w:spacing w:before="1" w:line="259" w:lineRule="auto"/>
        <w:ind w:left="118" w:right="113"/>
        <w:jc w:val="both"/>
      </w:pPr>
      <w:r>
        <w:rPr>
          <w:w w:val="85"/>
        </w:rPr>
        <w:t>El Interventor debe garantizar que el personal cumpla con la dedicación mínima establecida en el presente</w:t>
      </w:r>
      <w:r>
        <w:rPr>
          <w:spacing w:val="-54"/>
          <w:w w:val="85"/>
        </w:rPr>
        <w:t xml:space="preserve"> </w:t>
      </w:r>
      <w:r>
        <w:rPr>
          <w:w w:val="85"/>
        </w:rPr>
        <w:t>proceso de selección durante todo el tiempo de ejecución del proyecto. De esta forma debe verificar la</w:t>
      </w:r>
      <w:r>
        <w:rPr>
          <w:spacing w:val="1"/>
          <w:w w:val="85"/>
        </w:rPr>
        <w:t xml:space="preserve"> </w:t>
      </w:r>
      <w:r>
        <w:rPr>
          <w:w w:val="80"/>
        </w:rPr>
        <w:t>disponibilidad en relación con la dedicación de los profesionales Sociales y Ambientales del contratista, teniendo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cuenta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dedicaciones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no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deben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superar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7"/>
          <w:w w:val="85"/>
        </w:rPr>
        <w:t xml:space="preserve"> </w:t>
      </w:r>
      <w:r>
        <w:rPr>
          <w:w w:val="85"/>
        </w:rPr>
        <w:t>100</w:t>
      </w:r>
      <w:r>
        <w:rPr>
          <w:spacing w:val="-3"/>
          <w:w w:val="85"/>
        </w:rPr>
        <w:t xml:space="preserve"> </w:t>
      </w:r>
      <w:r>
        <w:rPr>
          <w:w w:val="85"/>
        </w:rPr>
        <w:t>%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dedicación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sumatoria</w:t>
      </w:r>
      <w:r>
        <w:rPr>
          <w:spacing w:val="-4"/>
          <w:w w:val="85"/>
        </w:rPr>
        <w:t xml:space="preserve"> </w:t>
      </w:r>
      <w:r>
        <w:rPr>
          <w:w w:val="85"/>
        </w:rPr>
        <w:t>general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3"/>
          <w:w w:val="85"/>
        </w:rPr>
        <w:t xml:space="preserve"> </w:t>
      </w:r>
      <w:r>
        <w:rPr>
          <w:w w:val="85"/>
        </w:rPr>
        <w:t>otros</w:t>
      </w:r>
      <w:r>
        <w:rPr>
          <w:spacing w:val="-54"/>
          <w:w w:val="85"/>
        </w:rPr>
        <w:t xml:space="preserve"> </w:t>
      </w:r>
      <w:r>
        <w:rPr>
          <w:w w:val="90"/>
        </w:rPr>
        <w:t>proyectos.</w:t>
      </w:r>
    </w:p>
    <w:p w14:paraId="0E0C47C6" w14:textId="77777777" w:rsidR="0045632B" w:rsidRDefault="00000000">
      <w:pPr>
        <w:pStyle w:val="Textoindependiente"/>
        <w:spacing w:before="235" w:line="259" w:lineRule="auto"/>
        <w:ind w:left="118" w:right="108"/>
        <w:jc w:val="both"/>
      </w:pPr>
      <w:r>
        <w:rPr>
          <w:spacing w:val="-1"/>
          <w:w w:val="85"/>
        </w:rPr>
        <w:t xml:space="preserve">La interventoría deberá presentar ante la unidad ejecutora </w:t>
      </w:r>
      <w:r>
        <w:rPr>
          <w:w w:val="85"/>
        </w:rPr>
        <w:t>con copia a la SS, el listado de los profesionales,</w:t>
      </w:r>
      <w:r>
        <w:rPr>
          <w:spacing w:val="-54"/>
          <w:w w:val="85"/>
        </w:rPr>
        <w:t xml:space="preserve"> </w:t>
      </w:r>
      <w:r>
        <w:rPr>
          <w:w w:val="80"/>
        </w:rPr>
        <w:t>tanto del contratista como de interventoría discriminados para los componentes social y ambiental que harán</w:t>
      </w:r>
      <w:r>
        <w:rPr>
          <w:spacing w:val="1"/>
          <w:w w:val="80"/>
        </w:rPr>
        <w:t xml:space="preserve"> </w:t>
      </w:r>
      <w:r>
        <w:rPr>
          <w:w w:val="85"/>
        </w:rPr>
        <w:t>parte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grupo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gestión</w:t>
      </w:r>
      <w:r>
        <w:rPr>
          <w:spacing w:val="-4"/>
          <w:w w:val="85"/>
        </w:rPr>
        <w:t xml:space="preserve"> </w:t>
      </w:r>
      <w:r>
        <w:rPr>
          <w:w w:val="85"/>
        </w:rPr>
        <w:t>socio</w:t>
      </w:r>
      <w:r>
        <w:rPr>
          <w:spacing w:val="-3"/>
          <w:w w:val="85"/>
        </w:rPr>
        <w:t xml:space="preserve"> </w:t>
      </w:r>
      <w:r>
        <w:rPr>
          <w:w w:val="85"/>
        </w:rPr>
        <w:t>ambiental</w:t>
      </w:r>
      <w:r>
        <w:rPr>
          <w:spacing w:val="-7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proyecto.</w:t>
      </w:r>
    </w:p>
    <w:p w14:paraId="0E0C47C7" w14:textId="77777777" w:rsidR="0045632B" w:rsidRDefault="00000000">
      <w:pPr>
        <w:pStyle w:val="Textoindependiente"/>
        <w:spacing w:before="236" w:line="259" w:lineRule="auto"/>
        <w:ind w:left="118" w:right="118"/>
        <w:jc w:val="both"/>
      </w:pPr>
      <w:r>
        <w:rPr>
          <w:w w:val="85"/>
        </w:rPr>
        <w:t>Se deberá indicar si hubo cambio de profesionales frente a los profesionales evaluados en el proceso de</w:t>
      </w:r>
      <w:r>
        <w:rPr>
          <w:spacing w:val="1"/>
          <w:w w:val="85"/>
        </w:rPr>
        <w:t xml:space="preserve"> </w:t>
      </w:r>
      <w:r>
        <w:rPr>
          <w:w w:val="85"/>
        </w:rPr>
        <w:t>selección, se deberá precisar la profesión, cargo, y dedicación. Esta información deberá ser remitida en un</w:t>
      </w:r>
      <w:r>
        <w:rPr>
          <w:spacing w:val="-54"/>
          <w:w w:val="85"/>
        </w:rPr>
        <w:t xml:space="preserve"> </w:t>
      </w:r>
      <w:r>
        <w:rPr>
          <w:w w:val="80"/>
        </w:rPr>
        <w:t>tiempo</w:t>
      </w:r>
      <w:r>
        <w:rPr>
          <w:spacing w:val="5"/>
          <w:w w:val="80"/>
        </w:rPr>
        <w:t xml:space="preserve"> </w:t>
      </w:r>
      <w:r>
        <w:rPr>
          <w:w w:val="80"/>
        </w:rPr>
        <w:t>no</w:t>
      </w:r>
      <w:r>
        <w:rPr>
          <w:spacing w:val="5"/>
          <w:w w:val="80"/>
        </w:rPr>
        <w:t xml:space="preserve"> </w:t>
      </w:r>
      <w:r>
        <w:rPr>
          <w:w w:val="80"/>
        </w:rPr>
        <w:t>superior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quince</w:t>
      </w:r>
      <w:r>
        <w:rPr>
          <w:spacing w:val="3"/>
          <w:w w:val="80"/>
        </w:rPr>
        <w:t xml:space="preserve"> </w:t>
      </w:r>
      <w:r>
        <w:rPr>
          <w:w w:val="80"/>
        </w:rPr>
        <w:t>(15)</w:t>
      </w:r>
      <w:r>
        <w:rPr>
          <w:spacing w:val="5"/>
          <w:w w:val="80"/>
        </w:rPr>
        <w:t xml:space="preserve"> </w:t>
      </w:r>
      <w:r>
        <w:rPr>
          <w:w w:val="80"/>
        </w:rPr>
        <w:t>días</w:t>
      </w:r>
      <w:r>
        <w:rPr>
          <w:spacing w:val="4"/>
          <w:w w:val="80"/>
        </w:rPr>
        <w:t xml:space="preserve"> </w:t>
      </w:r>
      <w:r>
        <w:rPr>
          <w:w w:val="80"/>
        </w:rPr>
        <w:t>después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orden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inicio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contrato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interventoría.</w:t>
      </w:r>
    </w:p>
    <w:p w14:paraId="0E0C47C8" w14:textId="77777777" w:rsidR="0045632B" w:rsidRDefault="00000000">
      <w:pPr>
        <w:pStyle w:val="Textoindependiente"/>
        <w:spacing w:before="240" w:line="259" w:lineRule="auto"/>
        <w:ind w:left="118" w:right="109"/>
        <w:jc w:val="both"/>
      </w:pPr>
      <w:r>
        <w:rPr>
          <w:w w:val="80"/>
        </w:rPr>
        <w:t>Verificar el cumplimiento de las obligaciones sociales y ambientales del contrato de obra por parte del contratista,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exigir</w:t>
      </w:r>
      <w:r>
        <w:rPr>
          <w:spacing w:val="1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mismo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cumplimiento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 normatividad</w:t>
      </w:r>
      <w:r>
        <w:rPr>
          <w:spacing w:val="3"/>
          <w:w w:val="80"/>
        </w:rPr>
        <w:t xml:space="preserve"> </w:t>
      </w:r>
      <w:r>
        <w:rPr>
          <w:w w:val="80"/>
        </w:rPr>
        <w:t>ambiental.</w:t>
      </w:r>
    </w:p>
    <w:p w14:paraId="0E0C47C9" w14:textId="77777777" w:rsidR="0045632B" w:rsidRDefault="00000000">
      <w:pPr>
        <w:pStyle w:val="Textoindependiente"/>
        <w:spacing w:before="236" w:line="259" w:lineRule="auto"/>
        <w:ind w:left="118" w:right="105"/>
        <w:jc w:val="both"/>
      </w:pPr>
      <w:r>
        <w:rPr>
          <w:w w:val="85"/>
        </w:rPr>
        <w:t>Para el caso de los proyectos licenciados, los informes de cumplimiento ambiental (ICA), realizados por el</w:t>
      </w:r>
      <w:r>
        <w:rPr>
          <w:spacing w:val="1"/>
          <w:w w:val="85"/>
        </w:rPr>
        <w:t xml:space="preserve"> </w:t>
      </w:r>
      <w:r>
        <w:rPr>
          <w:w w:val="85"/>
        </w:rPr>
        <w:t>Contratista de Obra como titular de la licencia ambiental, deberán ser revisados y se emitirá el concepto</w:t>
      </w:r>
      <w:r>
        <w:rPr>
          <w:spacing w:val="1"/>
          <w:w w:val="85"/>
        </w:rPr>
        <w:t xml:space="preserve"> </w:t>
      </w:r>
      <w:r>
        <w:rPr>
          <w:w w:val="85"/>
        </w:rPr>
        <w:t>respectivo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Interventoría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un</w:t>
      </w:r>
      <w:r>
        <w:rPr>
          <w:spacing w:val="-4"/>
          <w:w w:val="85"/>
        </w:rPr>
        <w:t xml:space="preserve"> </w:t>
      </w:r>
      <w:r>
        <w:rPr>
          <w:w w:val="85"/>
        </w:rPr>
        <w:t>término</w:t>
      </w:r>
      <w:r>
        <w:rPr>
          <w:spacing w:val="-5"/>
          <w:w w:val="85"/>
        </w:rPr>
        <w:t xml:space="preserve"> </w:t>
      </w:r>
      <w:r>
        <w:rPr>
          <w:w w:val="85"/>
        </w:rPr>
        <w:t>no</w:t>
      </w:r>
      <w:r>
        <w:rPr>
          <w:spacing w:val="-5"/>
          <w:w w:val="85"/>
        </w:rPr>
        <w:t xml:space="preserve"> </w:t>
      </w:r>
      <w:r>
        <w:rPr>
          <w:w w:val="85"/>
        </w:rPr>
        <w:t>mayor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siete</w:t>
      </w:r>
      <w:r>
        <w:rPr>
          <w:spacing w:val="-3"/>
          <w:w w:val="85"/>
        </w:rPr>
        <w:t xml:space="preserve"> </w:t>
      </w:r>
      <w:r>
        <w:rPr>
          <w:w w:val="85"/>
        </w:rPr>
        <w:t>(7)</w:t>
      </w:r>
      <w:r>
        <w:rPr>
          <w:spacing w:val="-5"/>
          <w:w w:val="85"/>
        </w:rPr>
        <w:t xml:space="preserve"> </w:t>
      </w:r>
      <w:r>
        <w:rPr>
          <w:w w:val="85"/>
        </w:rPr>
        <w:t>días</w:t>
      </w:r>
      <w:r>
        <w:rPr>
          <w:spacing w:val="-6"/>
          <w:w w:val="85"/>
        </w:rPr>
        <w:t xml:space="preserve"> </w:t>
      </w:r>
      <w:r>
        <w:rPr>
          <w:w w:val="85"/>
        </w:rPr>
        <w:t>calendario,</w:t>
      </w:r>
      <w:r>
        <w:rPr>
          <w:spacing w:val="-3"/>
          <w:w w:val="85"/>
        </w:rPr>
        <w:t xml:space="preserve"> </w:t>
      </w:r>
      <w:r>
        <w:rPr>
          <w:w w:val="85"/>
        </w:rPr>
        <w:t>informando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4"/>
          <w:w w:val="85"/>
        </w:rPr>
        <w:t xml:space="preserve"> </w:t>
      </w:r>
      <w:r>
        <w:rPr>
          <w:w w:val="85"/>
        </w:rPr>
        <w:t>SS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forma</w:t>
      </w:r>
      <w:r>
        <w:rPr>
          <w:spacing w:val="-55"/>
          <w:w w:val="85"/>
        </w:rPr>
        <w:t xml:space="preserve"> </w:t>
      </w:r>
      <w:r>
        <w:rPr>
          <w:w w:val="85"/>
        </w:rPr>
        <w:t>previa a la entrega a la Autoridad Nacional de Licencias Ambientales (ANLA) mediante lista de chequeo de</w:t>
      </w:r>
      <w:r>
        <w:rPr>
          <w:spacing w:val="-54"/>
          <w:w w:val="85"/>
        </w:rPr>
        <w:t xml:space="preserve"> </w:t>
      </w:r>
      <w:r>
        <w:rPr>
          <w:w w:val="85"/>
        </w:rPr>
        <w:t>cumplimiento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lineamientos,</w:t>
      </w:r>
      <w:r>
        <w:rPr>
          <w:spacing w:val="-3"/>
          <w:w w:val="85"/>
        </w:rPr>
        <w:t xml:space="preserve"> </w:t>
      </w:r>
      <w:r>
        <w:rPr>
          <w:w w:val="85"/>
        </w:rPr>
        <w:t>entrega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w w:val="85"/>
        </w:rPr>
        <w:t>conformidad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proofErr w:type="spellStart"/>
      <w:r>
        <w:rPr>
          <w:w w:val="85"/>
        </w:rPr>
        <w:t>geodatabase</w:t>
      </w:r>
      <w:proofErr w:type="spellEnd"/>
      <w:r>
        <w:rPr>
          <w:spacing w:val="4"/>
          <w:w w:val="85"/>
        </w:rPr>
        <w:t xml:space="preserve"> </w:t>
      </w:r>
      <w:r>
        <w:rPr>
          <w:w w:val="85"/>
        </w:rPr>
        <w:t>conforme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guía</w:t>
      </w:r>
      <w:r>
        <w:rPr>
          <w:spacing w:val="-2"/>
          <w:w w:val="85"/>
        </w:rPr>
        <w:t xml:space="preserve"> </w:t>
      </w:r>
      <w:r>
        <w:rPr>
          <w:w w:val="85"/>
        </w:rPr>
        <w:t>técnica</w:t>
      </w:r>
      <w:r>
        <w:rPr>
          <w:spacing w:val="-5"/>
          <w:w w:val="85"/>
        </w:rPr>
        <w:t xml:space="preserve"> </w:t>
      </w:r>
      <w:r>
        <w:rPr>
          <w:w w:val="85"/>
        </w:rPr>
        <w:t>para</w:t>
      </w:r>
      <w:r>
        <w:rPr>
          <w:spacing w:val="-2"/>
          <w:w w:val="85"/>
        </w:rPr>
        <w:t xml:space="preserve"> </w:t>
      </w:r>
      <w:r>
        <w:rPr>
          <w:w w:val="85"/>
        </w:rPr>
        <w:t>el</w:t>
      </w:r>
      <w:r>
        <w:rPr>
          <w:spacing w:val="-54"/>
          <w:w w:val="85"/>
        </w:rPr>
        <w:t xml:space="preserve"> </w:t>
      </w:r>
      <w:r>
        <w:rPr>
          <w:w w:val="80"/>
        </w:rPr>
        <w:t>diligenciamiento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metadatos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Autoridad</w:t>
      </w:r>
      <w:r>
        <w:rPr>
          <w:spacing w:val="3"/>
          <w:w w:val="80"/>
        </w:rPr>
        <w:t xml:space="preserve"> </w:t>
      </w:r>
      <w:r>
        <w:rPr>
          <w:w w:val="80"/>
        </w:rPr>
        <w:t>o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modifique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derogue.</w:t>
      </w:r>
    </w:p>
    <w:p w14:paraId="0E0C47CA" w14:textId="77777777" w:rsidR="0045632B" w:rsidRDefault="0045632B">
      <w:pPr>
        <w:spacing w:line="259" w:lineRule="auto"/>
        <w:jc w:val="both"/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7CB" w14:textId="77777777" w:rsidR="0045632B" w:rsidRDefault="0045632B">
      <w:pPr>
        <w:pStyle w:val="Textoindependiente"/>
        <w:rPr>
          <w:sz w:val="20"/>
        </w:rPr>
      </w:pPr>
    </w:p>
    <w:p w14:paraId="0E0C47CC" w14:textId="77777777" w:rsidR="0045632B" w:rsidRDefault="0045632B">
      <w:pPr>
        <w:pStyle w:val="Textoindependiente"/>
        <w:spacing w:before="5"/>
        <w:rPr>
          <w:sz w:val="26"/>
        </w:rPr>
      </w:pPr>
    </w:p>
    <w:p w14:paraId="0E0C47CD" w14:textId="77777777" w:rsidR="0045632B" w:rsidRDefault="00000000">
      <w:pPr>
        <w:pStyle w:val="Textoindependiente"/>
        <w:spacing w:before="100" w:line="259" w:lineRule="auto"/>
        <w:ind w:left="118" w:right="112"/>
        <w:jc w:val="both"/>
      </w:pPr>
      <w:r>
        <w:rPr>
          <w:w w:val="80"/>
        </w:rPr>
        <w:t>Participar</w:t>
      </w:r>
      <w:r>
        <w:rPr>
          <w:spacing w:val="3"/>
          <w:w w:val="80"/>
        </w:rPr>
        <w:t xml:space="preserve"> </w:t>
      </w:r>
      <w:r>
        <w:rPr>
          <w:w w:val="80"/>
        </w:rPr>
        <w:t>acorde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su</w:t>
      </w:r>
      <w:r>
        <w:rPr>
          <w:spacing w:val="6"/>
          <w:w w:val="80"/>
        </w:rPr>
        <w:t xml:space="preserve"> </w:t>
      </w:r>
      <w:r>
        <w:rPr>
          <w:w w:val="80"/>
        </w:rPr>
        <w:t>rol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interventoría,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las</w:t>
      </w:r>
      <w:r>
        <w:rPr>
          <w:spacing w:val="8"/>
          <w:w w:val="80"/>
        </w:rPr>
        <w:t xml:space="preserve"> </w:t>
      </w:r>
      <w:r>
        <w:rPr>
          <w:w w:val="80"/>
        </w:rPr>
        <w:t>visitas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seguimiento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monitoreo</w:t>
      </w:r>
      <w:r>
        <w:rPr>
          <w:spacing w:val="5"/>
          <w:w w:val="80"/>
        </w:rPr>
        <w:t xml:space="preserve"> </w:t>
      </w:r>
      <w:r>
        <w:rPr>
          <w:w w:val="80"/>
        </w:rPr>
        <w:t>ambiental</w:t>
      </w:r>
      <w:r>
        <w:rPr>
          <w:spacing w:val="7"/>
          <w:w w:val="80"/>
        </w:rPr>
        <w:t xml:space="preserve"> </w:t>
      </w:r>
      <w:r>
        <w:rPr>
          <w:w w:val="80"/>
        </w:rPr>
        <w:t>programadas</w:t>
      </w:r>
      <w:r>
        <w:rPr>
          <w:spacing w:val="4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la Autoridad Ambiental correspondiente y /o el Instituto Nacional de Vías y demás entidades de carácter nacional</w:t>
      </w:r>
      <w:r>
        <w:rPr>
          <w:spacing w:val="1"/>
          <w:w w:val="80"/>
        </w:rPr>
        <w:t xml:space="preserve"> </w:t>
      </w:r>
      <w:r>
        <w:rPr>
          <w:w w:val="90"/>
        </w:rPr>
        <w:t>o</w:t>
      </w:r>
      <w:r>
        <w:rPr>
          <w:spacing w:val="-9"/>
          <w:w w:val="90"/>
        </w:rPr>
        <w:t xml:space="preserve"> </w:t>
      </w:r>
      <w:r>
        <w:rPr>
          <w:w w:val="90"/>
        </w:rPr>
        <w:t>regional</w:t>
      </w:r>
      <w:r>
        <w:rPr>
          <w:spacing w:val="-10"/>
          <w:w w:val="90"/>
        </w:rPr>
        <w:t xml:space="preserve"> </w:t>
      </w:r>
      <w:r>
        <w:rPr>
          <w:w w:val="90"/>
        </w:rPr>
        <w:t>que</w:t>
      </w:r>
      <w:r>
        <w:rPr>
          <w:spacing w:val="-9"/>
          <w:w w:val="90"/>
        </w:rPr>
        <w:t xml:space="preserve"> </w:t>
      </w:r>
      <w:r>
        <w:rPr>
          <w:w w:val="90"/>
        </w:rPr>
        <w:t>requieran</w:t>
      </w:r>
      <w:r>
        <w:rPr>
          <w:spacing w:val="-10"/>
          <w:w w:val="90"/>
        </w:rPr>
        <w:t xml:space="preserve"> </w:t>
      </w:r>
      <w:r>
        <w:rPr>
          <w:w w:val="90"/>
        </w:rPr>
        <w:t>el</w:t>
      </w:r>
      <w:r>
        <w:rPr>
          <w:spacing w:val="-10"/>
          <w:w w:val="90"/>
        </w:rPr>
        <w:t xml:space="preserve"> </w:t>
      </w:r>
      <w:r>
        <w:rPr>
          <w:w w:val="90"/>
        </w:rPr>
        <w:t>acompañamiento.</w:t>
      </w:r>
    </w:p>
    <w:p w14:paraId="0E0C47CE" w14:textId="77777777" w:rsidR="0045632B" w:rsidRDefault="00000000">
      <w:pPr>
        <w:pStyle w:val="Textoindependiente"/>
        <w:spacing w:before="236" w:line="259" w:lineRule="auto"/>
        <w:ind w:left="118" w:right="110"/>
        <w:jc w:val="both"/>
      </w:pPr>
      <w:r>
        <w:rPr>
          <w:w w:val="85"/>
        </w:rPr>
        <w:t>Acompañar al Contratista de Obra, en la gestión realizada para la obtención de permisos y autorizaciones</w:t>
      </w:r>
      <w:r>
        <w:rPr>
          <w:spacing w:val="1"/>
          <w:w w:val="85"/>
        </w:rPr>
        <w:t xml:space="preserve"> </w:t>
      </w:r>
      <w:r>
        <w:rPr>
          <w:w w:val="80"/>
        </w:rPr>
        <w:t>ambientales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sociales</w:t>
      </w:r>
      <w:r>
        <w:rPr>
          <w:spacing w:val="9"/>
          <w:w w:val="80"/>
        </w:rPr>
        <w:t xml:space="preserve"> </w:t>
      </w:r>
      <w:r>
        <w:rPr>
          <w:w w:val="80"/>
        </w:rPr>
        <w:t>requeridos</w:t>
      </w:r>
      <w:r>
        <w:rPr>
          <w:spacing w:val="9"/>
          <w:w w:val="80"/>
        </w:rPr>
        <w:t xml:space="preserve"> </w:t>
      </w: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desarrollo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actividades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proyecto,</w:t>
      </w:r>
      <w:r>
        <w:rPr>
          <w:spacing w:val="9"/>
          <w:w w:val="80"/>
        </w:rPr>
        <w:t xml:space="preserve"> </w:t>
      </w:r>
      <w:r>
        <w:rPr>
          <w:w w:val="80"/>
        </w:rPr>
        <w:t>lo</w:t>
      </w:r>
      <w:r>
        <w:rPr>
          <w:spacing w:val="8"/>
          <w:w w:val="80"/>
        </w:rPr>
        <w:t xml:space="preserve"> </w:t>
      </w:r>
      <w:r>
        <w:rPr>
          <w:w w:val="80"/>
        </w:rPr>
        <w:t>cual</w:t>
      </w:r>
      <w:r>
        <w:rPr>
          <w:spacing w:val="8"/>
          <w:w w:val="80"/>
        </w:rPr>
        <w:t xml:space="preserve"> </w:t>
      </w:r>
      <w:r>
        <w:rPr>
          <w:w w:val="80"/>
        </w:rPr>
        <w:t>debe</w:t>
      </w:r>
      <w:r>
        <w:rPr>
          <w:spacing w:val="9"/>
          <w:w w:val="80"/>
        </w:rPr>
        <w:t xml:space="preserve"> </w:t>
      </w:r>
      <w:r>
        <w:rPr>
          <w:w w:val="80"/>
        </w:rPr>
        <w:t>ser</w:t>
      </w:r>
      <w:r>
        <w:rPr>
          <w:spacing w:val="8"/>
          <w:w w:val="80"/>
        </w:rPr>
        <w:t xml:space="preserve"> </w:t>
      </w:r>
      <w:r>
        <w:rPr>
          <w:w w:val="80"/>
        </w:rPr>
        <w:t>informado</w:t>
      </w:r>
      <w:r>
        <w:rPr>
          <w:spacing w:val="1"/>
          <w:w w:val="80"/>
        </w:rPr>
        <w:t xml:space="preserve"> </w:t>
      </w:r>
      <w:r>
        <w:rPr>
          <w:w w:val="85"/>
        </w:rPr>
        <w:t>al Instituto. Así como al cumplimiento de las obligaciones adquiridas durante el plazo del contrato. De ser</w:t>
      </w:r>
      <w:r>
        <w:rPr>
          <w:spacing w:val="1"/>
          <w:w w:val="85"/>
        </w:rPr>
        <w:t xml:space="preserve"> </w:t>
      </w:r>
      <w:r>
        <w:rPr>
          <w:w w:val="80"/>
        </w:rPr>
        <w:t>necesario la interventoría deberá coadyuvar al contratista</w:t>
      </w:r>
      <w:r>
        <w:rPr>
          <w:spacing w:val="40"/>
        </w:rPr>
        <w:t xml:space="preserve"> </w:t>
      </w:r>
      <w:r>
        <w:rPr>
          <w:w w:val="80"/>
        </w:rPr>
        <w:t>en los</w:t>
      </w:r>
      <w:r>
        <w:rPr>
          <w:spacing w:val="40"/>
        </w:rPr>
        <w:t xml:space="preserve"> </w:t>
      </w:r>
      <w:r>
        <w:rPr>
          <w:w w:val="80"/>
        </w:rPr>
        <w:t>trámites administrativos ante</w:t>
      </w:r>
      <w:r>
        <w:rPr>
          <w:spacing w:val="40"/>
        </w:rPr>
        <w:t xml:space="preserve"> </w:t>
      </w:r>
      <w:r>
        <w:rPr>
          <w:w w:val="80"/>
        </w:rPr>
        <w:t>las Autoridades</w:t>
      </w:r>
      <w:r>
        <w:rPr>
          <w:spacing w:val="1"/>
          <w:w w:val="80"/>
        </w:rPr>
        <w:t xml:space="preserve"> </w:t>
      </w:r>
      <w:r>
        <w:rPr>
          <w:w w:val="85"/>
        </w:rPr>
        <w:t>de orden Social y ambiental para dar celeridad en la obtención de pronunciamientos, autorizaciones,</w:t>
      </w:r>
      <w:r>
        <w:rPr>
          <w:spacing w:val="1"/>
          <w:w w:val="85"/>
        </w:rPr>
        <w:t xml:space="preserve"> </w:t>
      </w:r>
      <w:r>
        <w:rPr>
          <w:w w:val="90"/>
        </w:rPr>
        <w:t>concesiones</w:t>
      </w:r>
      <w:r>
        <w:rPr>
          <w:spacing w:val="-8"/>
          <w:w w:val="90"/>
        </w:rPr>
        <w:t xml:space="preserve"> </w:t>
      </w:r>
      <w:r>
        <w:rPr>
          <w:w w:val="90"/>
        </w:rPr>
        <w:t>y</w:t>
      </w:r>
      <w:r>
        <w:rPr>
          <w:spacing w:val="-9"/>
          <w:w w:val="90"/>
        </w:rPr>
        <w:t xml:space="preserve"> </w:t>
      </w:r>
      <w:r>
        <w:rPr>
          <w:w w:val="90"/>
        </w:rPr>
        <w:t>permisos.</w:t>
      </w:r>
    </w:p>
    <w:p w14:paraId="0E0C47CF" w14:textId="77777777" w:rsidR="0045632B" w:rsidRDefault="00000000">
      <w:pPr>
        <w:pStyle w:val="Textoindependiente"/>
        <w:spacing w:before="236" w:line="259" w:lineRule="auto"/>
        <w:ind w:left="118" w:right="109"/>
        <w:jc w:val="both"/>
      </w:pPr>
      <w:r>
        <w:rPr>
          <w:w w:val="85"/>
        </w:rPr>
        <w:t>Exigir al contratista e informar al Instituto acerca de la obtención de los permisos ambientales para uso y</w:t>
      </w:r>
      <w:r>
        <w:rPr>
          <w:spacing w:val="1"/>
          <w:w w:val="85"/>
        </w:rPr>
        <w:t xml:space="preserve"> </w:t>
      </w:r>
      <w:r>
        <w:rPr>
          <w:w w:val="80"/>
        </w:rPr>
        <w:t>aprovechamiento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los</w:t>
      </w:r>
      <w:r>
        <w:rPr>
          <w:spacing w:val="22"/>
          <w:w w:val="80"/>
        </w:rPr>
        <w:t xml:space="preserve"> </w:t>
      </w:r>
      <w:r>
        <w:rPr>
          <w:w w:val="80"/>
        </w:rPr>
        <w:t>recursos</w:t>
      </w:r>
      <w:r>
        <w:rPr>
          <w:spacing w:val="22"/>
          <w:w w:val="80"/>
        </w:rPr>
        <w:t xml:space="preserve"> </w:t>
      </w:r>
      <w:r>
        <w:rPr>
          <w:w w:val="80"/>
        </w:rPr>
        <w:t>naturales,</w:t>
      </w:r>
      <w:r>
        <w:rPr>
          <w:spacing w:val="21"/>
          <w:w w:val="80"/>
        </w:rPr>
        <w:t xml:space="preserve"> </w:t>
      </w:r>
      <w:r>
        <w:rPr>
          <w:w w:val="80"/>
        </w:rPr>
        <w:t>previo</w:t>
      </w:r>
      <w:r>
        <w:rPr>
          <w:spacing w:val="19"/>
          <w:w w:val="80"/>
        </w:rPr>
        <w:t xml:space="preserve"> </w:t>
      </w:r>
      <w:r>
        <w:rPr>
          <w:w w:val="80"/>
        </w:rPr>
        <w:t>a</w:t>
      </w:r>
      <w:r>
        <w:rPr>
          <w:spacing w:val="22"/>
          <w:w w:val="80"/>
        </w:rPr>
        <w:t xml:space="preserve"> </w:t>
      </w:r>
      <w:r>
        <w:rPr>
          <w:w w:val="80"/>
        </w:rPr>
        <w:t>la</w:t>
      </w:r>
      <w:r>
        <w:rPr>
          <w:spacing w:val="21"/>
          <w:w w:val="80"/>
        </w:rPr>
        <w:t xml:space="preserve"> </w:t>
      </w:r>
      <w:r>
        <w:rPr>
          <w:w w:val="80"/>
        </w:rPr>
        <w:t>ejecución</w:t>
      </w:r>
      <w:r>
        <w:rPr>
          <w:spacing w:val="23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las</w:t>
      </w:r>
      <w:r>
        <w:rPr>
          <w:spacing w:val="22"/>
          <w:w w:val="80"/>
        </w:rPr>
        <w:t xml:space="preserve"> </w:t>
      </w:r>
      <w:r>
        <w:rPr>
          <w:w w:val="80"/>
        </w:rPr>
        <w:t>obras,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20"/>
          <w:w w:val="80"/>
        </w:rPr>
        <w:t xml:space="preserve"> </w:t>
      </w:r>
      <w:r>
        <w:rPr>
          <w:w w:val="80"/>
        </w:rPr>
        <w:t>donde</w:t>
      </w:r>
      <w:r>
        <w:rPr>
          <w:spacing w:val="21"/>
          <w:w w:val="80"/>
        </w:rPr>
        <w:t xml:space="preserve"> </w:t>
      </w:r>
      <w:r>
        <w:rPr>
          <w:w w:val="80"/>
        </w:rPr>
        <w:t>se</w:t>
      </w:r>
      <w:r>
        <w:rPr>
          <w:spacing w:val="22"/>
          <w:w w:val="80"/>
        </w:rPr>
        <w:t xml:space="preserve"> </w:t>
      </w:r>
      <w:r>
        <w:rPr>
          <w:w w:val="80"/>
        </w:rPr>
        <w:t>requieran</w:t>
      </w:r>
      <w:r>
        <w:rPr>
          <w:spacing w:val="22"/>
          <w:w w:val="80"/>
        </w:rPr>
        <w:t xml:space="preserve"> </w:t>
      </w:r>
      <w:r>
        <w:rPr>
          <w:w w:val="80"/>
        </w:rPr>
        <w:t>y</w:t>
      </w:r>
      <w:r>
        <w:rPr>
          <w:spacing w:val="21"/>
          <w:w w:val="80"/>
        </w:rPr>
        <w:t xml:space="preserve"> </w:t>
      </w:r>
      <w:r>
        <w:rPr>
          <w:w w:val="80"/>
        </w:rPr>
        <w:t>velar</w:t>
      </w:r>
      <w:r>
        <w:rPr>
          <w:spacing w:val="1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cumplimiento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1"/>
          <w:w w:val="80"/>
        </w:rPr>
        <w:t xml:space="preserve"> </w:t>
      </w:r>
      <w:r>
        <w:rPr>
          <w:w w:val="80"/>
        </w:rPr>
        <w:t>medidas</w:t>
      </w:r>
      <w:r>
        <w:rPr>
          <w:spacing w:val="2"/>
          <w:w w:val="80"/>
        </w:rPr>
        <w:t xml:space="preserve"> </w:t>
      </w:r>
      <w:r>
        <w:rPr>
          <w:w w:val="80"/>
        </w:rPr>
        <w:t>impuestas</w:t>
      </w:r>
      <w:r>
        <w:rPr>
          <w:spacing w:val="-1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la autoridad</w:t>
      </w:r>
      <w:r>
        <w:rPr>
          <w:spacing w:val="3"/>
          <w:w w:val="80"/>
        </w:rPr>
        <w:t xml:space="preserve"> </w:t>
      </w:r>
      <w:r>
        <w:rPr>
          <w:w w:val="80"/>
        </w:rPr>
        <w:t>ambiental.</w:t>
      </w:r>
    </w:p>
    <w:p w14:paraId="0E0C47D0" w14:textId="77777777" w:rsidR="0045632B" w:rsidRDefault="00000000">
      <w:pPr>
        <w:pStyle w:val="Textoindependiente"/>
        <w:spacing w:before="238" w:line="259" w:lineRule="auto"/>
        <w:ind w:left="118" w:right="112"/>
        <w:jc w:val="both"/>
      </w:pPr>
      <w:r>
        <w:rPr>
          <w:w w:val="85"/>
        </w:rPr>
        <w:t>Verificar el cumplimiento de las certificaciones, pronunciamientos y obligaciones generadas por el Instituto</w:t>
      </w:r>
      <w:r>
        <w:rPr>
          <w:spacing w:val="1"/>
          <w:w w:val="85"/>
        </w:rPr>
        <w:t xml:space="preserve"> </w:t>
      </w:r>
      <w:r>
        <w:rPr>
          <w:w w:val="80"/>
        </w:rPr>
        <w:t>Colombiano de Antropología e Historia- ICANH, Ministerio del Interior- DANCP y demás entidades de carácter</w:t>
      </w:r>
      <w:r>
        <w:rPr>
          <w:spacing w:val="1"/>
          <w:w w:val="80"/>
        </w:rPr>
        <w:t xml:space="preserve"> </w:t>
      </w:r>
      <w:r>
        <w:rPr>
          <w:w w:val="90"/>
        </w:rPr>
        <w:t>nacional</w:t>
      </w:r>
      <w:r>
        <w:rPr>
          <w:spacing w:val="-8"/>
          <w:w w:val="90"/>
        </w:rPr>
        <w:t xml:space="preserve"> </w:t>
      </w:r>
      <w:r>
        <w:rPr>
          <w:w w:val="90"/>
        </w:rPr>
        <w:t>y/o</w:t>
      </w:r>
      <w:r>
        <w:rPr>
          <w:spacing w:val="-6"/>
          <w:w w:val="90"/>
        </w:rPr>
        <w:t xml:space="preserve"> </w:t>
      </w:r>
      <w:r>
        <w:rPr>
          <w:w w:val="90"/>
        </w:rPr>
        <w:t>regional.</w:t>
      </w:r>
    </w:p>
    <w:p w14:paraId="0E0C47D1" w14:textId="77777777" w:rsidR="0045632B" w:rsidRDefault="00000000">
      <w:pPr>
        <w:pStyle w:val="Textoindependiente"/>
        <w:spacing w:before="237" w:line="259" w:lineRule="auto"/>
        <w:ind w:left="118" w:right="114"/>
        <w:jc w:val="both"/>
      </w:pPr>
      <w:r>
        <w:rPr>
          <w:w w:val="85"/>
        </w:rPr>
        <w:t>Garantizar que las medidas impuestas por la autoridad ambiental producto de la obtención de los permisos</w:t>
      </w:r>
      <w:r>
        <w:rPr>
          <w:spacing w:val="-54"/>
          <w:w w:val="85"/>
        </w:rPr>
        <w:t xml:space="preserve"> </w:t>
      </w:r>
      <w:r>
        <w:rPr>
          <w:w w:val="80"/>
        </w:rPr>
        <w:t>ambientales, como los establecimientos forestales y los mantenimientos requeridos, se ejecutarán durante el</w:t>
      </w:r>
      <w:r>
        <w:rPr>
          <w:spacing w:val="1"/>
          <w:w w:val="80"/>
        </w:rPr>
        <w:t xml:space="preserve"> </w:t>
      </w:r>
      <w:r>
        <w:rPr>
          <w:w w:val="90"/>
        </w:rPr>
        <w:t>tiempo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ejecución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12"/>
          <w:w w:val="90"/>
        </w:rPr>
        <w:t xml:space="preserve"> </w:t>
      </w:r>
      <w:r>
        <w:rPr>
          <w:w w:val="90"/>
        </w:rPr>
        <w:t>proyecto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11"/>
          <w:w w:val="90"/>
        </w:rPr>
        <w:t xml:space="preserve"> </w:t>
      </w:r>
      <w:r>
        <w:rPr>
          <w:w w:val="90"/>
        </w:rPr>
        <w:t>obra</w:t>
      </w:r>
      <w:r>
        <w:rPr>
          <w:spacing w:val="-9"/>
          <w:w w:val="90"/>
        </w:rPr>
        <w:t xml:space="preserve"> </w:t>
      </w:r>
      <w:r>
        <w:rPr>
          <w:w w:val="90"/>
        </w:rPr>
        <w:t>vial.</w:t>
      </w:r>
    </w:p>
    <w:p w14:paraId="0E0C47D2" w14:textId="77777777" w:rsidR="0045632B" w:rsidRDefault="00000000">
      <w:pPr>
        <w:pStyle w:val="Textoindependiente"/>
        <w:spacing w:before="238" w:line="259" w:lineRule="auto"/>
        <w:ind w:left="118" w:right="116"/>
        <w:jc w:val="both"/>
      </w:pPr>
      <w:r>
        <w:rPr>
          <w:spacing w:val="-1"/>
          <w:w w:val="85"/>
        </w:rPr>
        <w:t>Gestionar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prioritariamente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intervención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predios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propiedad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municipio</w:t>
      </w:r>
      <w:r>
        <w:rPr>
          <w:spacing w:val="-6"/>
          <w:w w:val="85"/>
        </w:rPr>
        <w:t xml:space="preserve"> </w:t>
      </w:r>
      <w:r>
        <w:rPr>
          <w:w w:val="85"/>
        </w:rPr>
        <w:t>u</w:t>
      </w:r>
      <w:r>
        <w:rPr>
          <w:spacing w:val="-2"/>
          <w:w w:val="85"/>
        </w:rPr>
        <w:t xml:space="preserve"> </w:t>
      </w:r>
      <w:r>
        <w:rPr>
          <w:w w:val="85"/>
        </w:rPr>
        <w:t>otros</w:t>
      </w:r>
      <w:r>
        <w:rPr>
          <w:spacing w:val="-3"/>
          <w:w w:val="85"/>
        </w:rPr>
        <w:t xml:space="preserve"> </w:t>
      </w:r>
      <w:r>
        <w:rPr>
          <w:w w:val="85"/>
        </w:rPr>
        <w:t>entes</w:t>
      </w:r>
      <w:r>
        <w:rPr>
          <w:spacing w:val="-5"/>
          <w:w w:val="85"/>
        </w:rPr>
        <w:t xml:space="preserve"> </w:t>
      </w:r>
      <w:r>
        <w:rPr>
          <w:w w:val="85"/>
        </w:rPr>
        <w:t>estatales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55"/>
          <w:w w:val="85"/>
        </w:rPr>
        <w:t xml:space="preserve"> </w:t>
      </w:r>
      <w:r>
        <w:rPr>
          <w:spacing w:val="-1"/>
          <w:w w:val="85"/>
        </w:rPr>
        <w:t xml:space="preserve">sean de importancia ambiental y ecológica, y que estén debidamente autorizados por la autoridad </w:t>
      </w:r>
      <w:r>
        <w:rPr>
          <w:w w:val="85"/>
        </w:rPr>
        <w:t>ambiental</w:t>
      </w:r>
      <w:r>
        <w:rPr>
          <w:spacing w:val="-54"/>
          <w:w w:val="85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>impuso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10"/>
          <w:w w:val="90"/>
        </w:rPr>
        <w:t xml:space="preserve"> </w:t>
      </w:r>
      <w:r>
        <w:rPr>
          <w:w w:val="90"/>
        </w:rPr>
        <w:t>obligación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reforestar.</w:t>
      </w:r>
    </w:p>
    <w:p w14:paraId="0E0C47D3" w14:textId="77777777" w:rsidR="0045632B" w:rsidRDefault="00000000">
      <w:pPr>
        <w:pStyle w:val="Textoindependiente"/>
        <w:spacing w:before="237" w:line="259" w:lineRule="auto"/>
        <w:ind w:left="118" w:right="109"/>
        <w:jc w:val="both"/>
      </w:pPr>
      <w:r>
        <w:rPr>
          <w:w w:val="85"/>
        </w:rPr>
        <w:t>Si el proyecto para su ejecución requiere de los permisos de aprovechamiento forestal y/o de ocupación de</w:t>
      </w:r>
      <w:r>
        <w:rPr>
          <w:spacing w:val="-54"/>
          <w:w w:val="85"/>
        </w:rPr>
        <w:t xml:space="preserve"> </w:t>
      </w:r>
      <w:r>
        <w:rPr>
          <w:w w:val="80"/>
        </w:rPr>
        <w:t>cauce, en donde la autoridad ambiental impone medidas compensatorias que superen el plazo contractual, la</w:t>
      </w:r>
      <w:r>
        <w:rPr>
          <w:spacing w:val="1"/>
          <w:w w:val="80"/>
        </w:rPr>
        <w:t xml:space="preserve"> </w:t>
      </w:r>
      <w:r>
        <w:rPr>
          <w:w w:val="80"/>
        </w:rPr>
        <w:t>Interventoría deberá verificar que de ser procedente el contratista haga uso del recurso de reposición y solicite</w:t>
      </w:r>
      <w:r>
        <w:rPr>
          <w:spacing w:val="1"/>
          <w:w w:val="80"/>
        </w:rPr>
        <w:t xml:space="preserve"> </w:t>
      </w:r>
      <w:r>
        <w:rPr>
          <w:w w:val="80"/>
        </w:rPr>
        <w:t>cambio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medida</w:t>
      </w:r>
      <w:r>
        <w:rPr>
          <w:spacing w:val="4"/>
          <w:w w:val="80"/>
        </w:rPr>
        <w:t xml:space="preserve"> </w:t>
      </w:r>
      <w:r>
        <w:rPr>
          <w:w w:val="80"/>
        </w:rPr>
        <w:t>compensatoria,</w:t>
      </w:r>
      <w:r>
        <w:rPr>
          <w:spacing w:val="1"/>
          <w:w w:val="80"/>
        </w:rPr>
        <w:t xml:space="preserve"> </w:t>
      </w:r>
      <w:r>
        <w:rPr>
          <w:w w:val="80"/>
        </w:rPr>
        <w:t>dentro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80"/>
        </w:rPr>
        <w:t>plazos</w:t>
      </w:r>
      <w:r>
        <w:rPr>
          <w:spacing w:val="2"/>
          <w:w w:val="80"/>
        </w:rPr>
        <w:t xml:space="preserve"> </w:t>
      </w:r>
      <w:r>
        <w:rPr>
          <w:w w:val="80"/>
        </w:rPr>
        <w:t>establecidos</w:t>
      </w:r>
      <w:r>
        <w:rPr>
          <w:spacing w:val="2"/>
          <w:w w:val="80"/>
        </w:rPr>
        <w:t xml:space="preserve"> </w:t>
      </w:r>
      <w:r>
        <w:rPr>
          <w:w w:val="80"/>
        </w:rPr>
        <w:t>para</w:t>
      </w:r>
      <w:r>
        <w:rPr>
          <w:spacing w:val="1"/>
          <w:w w:val="80"/>
        </w:rPr>
        <w:t xml:space="preserve"> </w:t>
      </w:r>
      <w:r>
        <w:rPr>
          <w:w w:val="80"/>
        </w:rPr>
        <w:t>tal</w:t>
      </w:r>
      <w:r>
        <w:rPr>
          <w:spacing w:val="2"/>
          <w:w w:val="80"/>
        </w:rPr>
        <w:t xml:space="preserve"> </w:t>
      </w:r>
      <w:r>
        <w:rPr>
          <w:w w:val="80"/>
        </w:rPr>
        <w:t>fin</w:t>
      </w:r>
    </w:p>
    <w:p w14:paraId="0E0C47D4" w14:textId="77777777" w:rsidR="0045632B" w:rsidRDefault="00000000">
      <w:pPr>
        <w:pStyle w:val="Textoindependiente"/>
        <w:spacing w:before="236" w:line="259" w:lineRule="auto"/>
        <w:ind w:left="118" w:right="115"/>
        <w:jc w:val="both"/>
      </w:pPr>
      <w:r>
        <w:rPr>
          <w:w w:val="85"/>
        </w:rPr>
        <w:t>El interventor en ningún caso permitirá que se adelanten las actividades constructivas sin contar con los</w:t>
      </w:r>
      <w:r>
        <w:rPr>
          <w:spacing w:val="1"/>
          <w:w w:val="85"/>
        </w:rPr>
        <w:t xml:space="preserve"> </w:t>
      </w:r>
      <w:r>
        <w:rPr>
          <w:w w:val="85"/>
        </w:rPr>
        <w:t>permisos ambientales y sociales que lo requieran, por lo tanto, deberá verificar el estado de los permisos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ambientales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previo</w:t>
      </w:r>
      <w:r>
        <w:rPr>
          <w:spacing w:val="-4"/>
          <w:w w:val="85"/>
        </w:rPr>
        <w:t xml:space="preserve"> </w:t>
      </w:r>
      <w:r>
        <w:rPr>
          <w:w w:val="85"/>
        </w:rPr>
        <w:t>al</w:t>
      </w:r>
      <w:r>
        <w:rPr>
          <w:spacing w:val="-7"/>
          <w:w w:val="85"/>
        </w:rPr>
        <w:t xml:space="preserve"> </w:t>
      </w:r>
      <w:r>
        <w:rPr>
          <w:w w:val="85"/>
        </w:rPr>
        <w:t>inicio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obra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ser</w:t>
      </w:r>
      <w:r>
        <w:rPr>
          <w:spacing w:val="-5"/>
          <w:w w:val="85"/>
        </w:rPr>
        <w:t xml:space="preserve"> </w:t>
      </w:r>
      <w:r>
        <w:rPr>
          <w:w w:val="85"/>
        </w:rPr>
        <w:t>necesario</w:t>
      </w:r>
      <w:r>
        <w:rPr>
          <w:spacing w:val="-5"/>
          <w:w w:val="85"/>
        </w:rPr>
        <w:t xml:space="preserve"> </w:t>
      </w:r>
      <w:r>
        <w:rPr>
          <w:w w:val="85"/>
        </w:rPr>
        <w:t>ordenará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suspensión</w:t>
      </w:r>
      <w:r>
        <w:rPr>
          <w:spacing w:val="-4"/>
          <w:w w:val="85"/>
        </w:rPr>
        <w:t xml:space="preserve"> </w:t>
      </w:r>
      <w:r>
        <w:rPr>
          <w:w w:val="85"/>
        </w:rPr>
        <w:t>inmediata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7"/>
          <w:w w:val="85"/>
        </w:rPr>
        <w:t xml:space="preserve"> </w:t>
      </w:r>
      <w:r>
        <w:rPr>
          <w:w w:val="85"/>
        </w:rPr>
        <w:t>adelantará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54"/>
          <w:w w:val="85"/>
        </w:rPr>
        <w:t xml:space="preserve"> </w:t>
      </w:r>
      <w:r>
        <w:rPr>
          <w:w w:val="90"/>
        </w:rPr>
        <w:t>acciones</w:t>
      </w:r>
      <w:r>
        <w:rPr>
          <w:spacing w:val="-10"/>
          <w:w w:val="90"/>
        </w:rPr>
        <w:t xml:space="preserve"> </w:t>
      </w:r>
      <w:r>
        <w:rPr>
          <w:w w:val="90"/>
        </w:rPr>
        <w:t>pertinentes</w:t>
      </w:r>
      <w:r>
        <w:rPr>
          <w:spacing w:val="-10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caso</w:t>
      </w:r>
      <w:r>
        <w:rPr>
          <w:spacing w:val="-8"/>
          <w:w w:val="90"/>
        </w:rPr>
        <w:t xml:space="preserve"> </w:t>
      </w:r>
      <w:r>
        <w:rPr>
          <w:w w:val="90"/>
        </w:rPr>
        <w:t>contrario.</w:t>
      </w:r>
    </w:p>
    <w:p w14:paraId="0E0C47D5" w14:textId="77777777" w:rsidR="0045632B" w:rsidRDefault="00000000">
      <w:pPr>
        <w:pStyle w:val="Textoindependiente"/>
        <w:spacing w:before="238" w:line="259" w:lineRule="auto"/>
        <w:ind w:left="118" w:right="109"/>
        <w:jc w:val="both"/>
      </w:pPr>
      <w:r>
        <w:rPr>
          <w:w w:val="85"/>
        </w:rPr>
        <w:t>Garantizar el cumplimiento de los plazos establecidos en el Apéndice de Gestión Ambiental y Apéndice de</w:t>
      </w:r>
      <w:r>
        <w:rPr>
          <w:spacing w:val="1"/>
          <w:w w:val="85"/>
        </w:rPr>
        <w:t xml:space="preserve"> </w:t>
      </w:r>
      <w:r>
        <w:rPr>
          <w:w w:val="80"/>
        </w:rPr>
        <w:t>Gestión</w:t>
      </w:r>
      <w:r>
        <w:rPr>
          <w:spacing w:val="24"/>
          <w:w w:val="80"/>
        </w:rPr>
        <w:t xml:space="preserve"> </w:t>
      </w:r>
      <w:r>
        <w:rPr>
          <w:w w:val="80"/>
        </w:rPr>
        <w:t>Social</w:t>
      </w:r>
      <w:r>
        <w:rPr>
          <w:spacing w:val="24"/>
          <w:w w:val="80"/>
        </w:rPr>
        <w:t xml:space="preserve"> </w:t>
      </w:r>
      <w:r>
        <w:rPr>
          <w:w w:val="80"/>
        </w:rPr>
        <w:t>(pliego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condiciones)</w:t>
      </w:r>
      <w:r>
        <w:rPr>
          <w:spacing w:val="27"/>
          <w:w w:val="80"/>
        </w:rPr>
        <w:t xml:space="preserve"> </w:t>
      </w:r>
      <w:r>
        <w:rPr>
          <w:w w:val="80"/>
        </w:rPr>
        <w:t>con</w:t>
      </w:r>
      <w:r>
        <w:rPr>
          <w:spacing w:val="24"/>
          <w:w w:val="80"/>
        </w:rPr>
        <w:t xml:space="preserve"> </w:t>
      </w:r>
      <w:r>
        <w:rPr>
          <w:w w:val="80"/>
        </w:rPr>
        <w:t>respecto</w:t>
      </w:r>
      <w:r>
        <w:rPr>
          <w:spacing w:val="23"/>
          <w:w w:val="80"/>
        </w:rPr>
        <w:t xml:space="preserve"> </w:t>
      </w:r>
      <w:r>
        <w:rPr>
          <w:w w:val="80"/>
        </w:rPr>
        <w:t>a</w:t>
      </w:r>
      <w:r>
        <w:rPr>
          <w:spacing w:val="21"/>
          <w:w w:val="80"/>
        </w:rPr>
        <w:t xml:space="preserve"> </w:t>
      </w:r>
      <w:r>
        <w:rPr>
          <w:w w:val="80"/>
        </w:rPr>
        <w:t>la</w:t>
      </w:r>
      <w:r>
        <w:rPr>
          <w:spacing w:val="24"/>
          <w:w w:val="80"/>
        </w:rPr>
        <w:t xml:space="preserve"> </w:t>
      </w:r>
      <w:r>
        <w:rPr>
          <w:w w:val="80"/>
        </w:rPr>
        <w:t>formulación</w:t>
      </w:r>
      <w:r>
        <w:rPr>
          <w:spacing w:val="24"/>
          <w:w w:val="80"/>
        </w:rPr>
        <w:t xml:space="preserve"> </w:t>
      </w:r>
      <w:r>
        <w:rPr>
          <w:w w:val="80"/>
        </w:rPr>
        <w:t>y</w:t>
      </w:r>
      <w:r>
        <w:rPr>
          <w:spacing w:val="23"/>
          <w:w w:val="80"/>
        </w:rPr>
        <w:t xml:space="preserve"> </w:t>
      </w:r>
      <w:r>
        <w:rPr>
          <w:w w:val="80"/>
        </w:rPr>
        <w:t>presentación</w:t>
      </w:r>
      <w:r>
        <w:rPr>
          <w:spacing w:val="24"/>
          <w:w w:val="80"/>
        </w:rPr>
        <w:t xml:space="preserve"> </w:t>
      </w:r>
      <w:r>
        <w:rPr>
          <w:w w:val="80"/>
        </w:rPr>
        <w:t>de</w:t>
      </w:r>
      <w:r>
        <w:rPr>
          <w:spacing w:val="30"/>
          <w:w w:val="80"/>
        </w:rPr>
        <w:t xml:space="preserve"> </w:t>
      </w:r>
      <w:r>
        <w:rPr>
          <w:w w:val="80"/>
        </w:rPr>
        <w:t>la</w:t>
      </w:r>
      <w:r>
        <w:rPr>
          <w:spacing w:val="21"/>
          <w:w w:val="80"/>
        </w:rPr>
        <w:t xml:space="preserve"> </w:t>
      </w:r>
      <w:r>
        <w:rPr>
          <w:w w:val="80"/>
        </w:rPr>
        <w:t>Licencia</w:t>
      </w:r>
      <w:r>
        <w:rPr>
          <w:spacing w:val="24"/>
          <w:w w:val="80"/>
        </w:rPr>
        <w:t xml:space="preserve"> </w:t>
      </w:r>
      <w:r>
        <w:rPr>
          <w:w w:val="80"/>
        </w:rPr>
        <w:t>Ambiental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y/o PAGA, PMA e </w:t>
      </w:r>
      <w:proofErr w:type="spellStart"/>
      <w:r>
        <w:rPr>
          <w:w w:val="80"/>
        </w:rPr>
        <w:t>ICA’s</w:t>
      </w:r>
      <w:proofErr w:type="spellEnd"/>
      <w:r>
        <w:rPr>
          <w:w w:val="80"/>
        </w:rPr>
        <w:t xml:space="preserve"> por parte del Contratista de obra y obtención de permisos ambientales, o en su defecto</w:t>
      </w:r>
      <w:r>
        <w:rPr>
          <w:spacing w:val="1"/>
          <w:w w:val="80"/>
        </w:rPr>
        <w:t xml:space="preserve"> </w:t>
      </w:r>
      <w:r>
        <w:rPr>
          <w:w w:val="80"/>
        </w:rPr>
        <w:t>adelantar</w:t>
      </w:r>
      <w:r>
        <w:rPr>
          <w:spacing w:val="2"/>
          <w:w w:val="80"/>
        </w:rPr>
        <w:t xml:space="preserve"> </w:t>
      </w:r>
      <w:r>
        <w:rPr>
          <w:w w:val="80"/>
        </w:rPr>
        <w:t>las</w:t>
      </w:r>
      <w:r>
        <w:rPr>
          <w:spacing w:val="-1"/>
          <w:w w:val="80"/>
        </w:rPr>
        <w:t xml:space="preserve"> </w:t>
      </w:r>
      <w:r>
        <w:rPr>
          <w:w w:val="80"/>
        </w:rPr>
        <w:t>acciones</w:t>
      </w:r>
      <w:r>
        <w:rPr>
          <w:spacing w:val="1"/>
          <w:w w:val="80"/>
        </w:rPr>
        <w:t xml:space="preserve"> </w:t>
      </w:r>
      <w:r>
        <w:rPr>
          <w:w w:val="80"/>
        </w:rPr>
        <w:t>pertinentes</w:t>
      </w:r>
      <w:r>
        <w:rPr>
          <w:spacing w:val="2"/>
          <w:w w:val="80"/>
        </w:rPr>
        <w:t xml:space="preserve"> </w:t>
      </w:r>
      <w:r>
        <w:rPr>
          <w:w w:val="80"/>
        </w:rPr>
        <w:t>frente</w:t>
      </w:r>
      <w:r>
        <w:rPr>
          <w:spacing w:val="1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dicha</w:t>
      </w:r>
      <w:r>
        <w:rPr>
          <w:spacing w:val="3"/>
          <w:w w:val="80"/>
        </w:rPr>
        <w:t xml:space="preserve"> </w:t>
      </w:r>
      <w:r>
        <w:rPr>
          <w:w w:val="80"/>
        </w:rPr>
        <w:t>condición.</w:t>
      </w:r>
    </w:p>
    <w:p w14:paraId="0E0C47D6" w14:textId="77777777" w:rsidR="0045632B" w:rsidRDefault="0045632B">
      <w:pPr>
        <w:spacing w:line="259" w:lineRule="auto"/>
        <w:jc w:val="both"/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7D7" w14:textId="77777777" w:rsidR="0045632B" w:rsidRDefault="0045632B">
      <w:pPr>
        <w:pStyle w:val="Textoindependiente"/>
        <w:rPr>
          <w:sz w:val="20"/>
        </w:rPr>
      </w:pPr>
    </w:p>
    <w:p w14:paraId="0E0C47D8" w14:textId="77777777" w:rsidR="0045632B" w:rsidRDefault="0045632B">
      <w:pPr>
        <w:pStyle w:val="Textoindependiente"/>
        <w:spacing w:before="5"/>
        <w:rPr>
          <w:sz w:val="26"/>
        </w:rPr>
      </w:pPr>
    </w:p>
    <w:p w14:paraId="0E0C47D9" w14:textId="77777777" w:rsidR="0045632B" w:rsidRDefault="00000000">
      <w:pPr>
        <w:pStyle w:val="Textoindependiente"/>
        <w:spacing w:before="100" w:line="259" w:lineRule="auto"/>
        <w:ind w:left="118" w:right="110"/>
        <w:jc w:val="both"/>
      </w:pPr>
      <w:r>
        <w:rPr>
          <w:spacing w:val="-1"/>
          <w:w w:val="85"/>
        </w:rPr>
        <w:t>Verificar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conceptuar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respecto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identificación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pendientes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6"/>
          <w:w w:val="85"/>
        </w:rPr>
        <w:t xml:space="preserve"> </w:t>
      </w:r>
      <w:r>
        <w:rPr>
          <w:w w:val="85"/>
        </w:rPr>
        <w:t>pasivos</w:t>
      </w:r>
      <w:r>
        <w:rPr>
          <w:spacing w:val="-5"/>
          <w:w w:val="85"/>
        </w:rPr>
        <w:t xml:space="preserve"> </w:t>
      </w:r>
      <w:proofErr w:type="gramStart"/>
      <w:r>
        <w:rPr>
          <w:w w:val="85"/>
        </w:rPr>
        <w:t>socio-ambientales</w:t>
      </w:r>
      <w:proofErr w:type="gramEnd"/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54"/>
          <w:w w:val="85"/>
        </w:rPr>
        <w:t xml:space="preserve"> </w:t>
      </w:r>
      <w:r>
        <w:rPr>
          <w:w w:val="80"/>
        </w:rPr>
        <w:t>desarrollo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proyectos</w:t>
      </w:r>
      <w:r>
        <w:rPr>
          <w:spacing w:val="10"/>
          <w:w w:val="80"/>
        </w:rPr>
        <w:t xml:space="preserve"> </w:t>
      </w:r>
      <w:r>
        <w:rPr>
          <w:w w:val="80"/>
        </w:rPr>
        <w:t>viales</w:t>
      </w:r>
      <w:r>
        <w:rPr>
          <w:spacing w:val="13"/>
          <w:w w:val="80"/>
        </w:rPr>
        <w:t xml:space="preserve"> </w:t>
      </w:r>
      <w:r>
        <w:rPr>
          <w:w w:val="80"/>
        </w:rPr>
        <w:t>anteriores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sector</w:t>
      </w:r>
      <w:r>
        <w:rPr>
          <w:spacing w:val="12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estudiarse</w:t>
      </w:r>
      <w:r>
        <w:rPr>
          <w:spacing w:val="13"/>
          <w:w w:val="80"/>
        </w:rPr>
        <w:t xml:space="preserve"> </w:t>
      </w:r>
      <w:r>
        <w:rPr>
          <w:w w:val="80"/>
        </w:rPr>
        <w:t>y/o</w:t>
      </w:r>
      <w:r>
        <w:rPr>
          <w:spacing w:val="12"/>
          <w:w w:val="80"/>
        </w:rPr>
        <w:t xml:space="preserve"> </w:t>
      </w:r>
      <w:r>
        <w:rPr>
          <w:w w:val="80"/>
        </w:rPr>
        <w:t>ejecutar</w:t>
      </w:r>
      <w:r>
        <w:rPr>
          <w:spacing w:val="12"/>
          <w:w w:val="80"/>
        </w:rPr>
        <w:t xml:space="preserve"> </w:t>
      </w:r>
      <w:r>
        <w:rPr>
          <w:w w:val="80"/>
        </w:rPr>
        <w:t>nuevas</w:t>
      </w:r>
      <w:r>
        <w:rPr>
          <w:spacing w:val="13"/>
          <w:w w:val="80"/>
        </w:rPr>
        <w:t xml:space="preserve"> </w:t>
      </w:r>
      <w:r>
        <w:rPr>
          <w:w w:val="80"/>
        </w:rPr>
        <w:t>obras,</w:t>
      </w:r>
      <w:r>
        <w:rPr>
          <w:spacing w:val="14"/>
          <w:w w:val="80"/>
        </w:rPr>
        <w:t xml:space="preserve"> </w:t>
      </w:r>
      <w:r>
        <w:rPr>
          <w:w w:val="80"/>
        </w:rPr>
        <w:t>no</w:t>
      </w:r>
      <w:r>
        <w:rPr>
          <w:spacing w:val="12"/>
          <w:w w:val="80"/>
        </w:rPr>
        <w:t xml:space="preserve"> </w:t>
      </w:r>
      <w:r>
        <w:rPr>
          <w:w w:val="80"/>
        </w:rPr>
        <w:t>se</w:t>
      </w:r>
      <w:r>
        <w:rPr>
          <w:spacing w:val="14"/>
          <w:w w:val="80"/>
        </w:rPr>
        <w:t xml:space="preserve"> </w:t>
      </w:r>
      <w:r>
        <w:rPr>
          <w:w w:val="80"/>
        </w:rPr>
        <w:t>cumplieron</w:t>
      </w:r>
      <w:r>
        <w:rPr>
          <w:spacing w:val="1"/>
          <w:w w:val="80"/>
        </w:rPr>
        <w:t xml:space="preserve"> </w:t>
      </w:r>
      <w:r>
        <w:rPr>
          <w:w w:val="85"/>
        </w:rPr>
        <w:t>a cabalidad, a fin de que se evalúe la pertinencia técnica y administrativa de incluir y subsanar dentro del</w:t>
      </w:r>
      <w:r>
        <w:rPr>
          <w:spacing w:val="1"/>
          <w:w w:val="85"/>
        </w:rPr>
        <w:t xml:space="preserve"> </w:t>
      </w:r>
      <w:r>
        <w:rPr>
          <w:w w:val="80"/>
        </w:rPr>
        <w:t>proyecto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obra que</w:t>
      </w:r>
      <w:r>
        <w:rPr>
          <w:spacing w:val="3"/>
          <w:w w:val="80"/>
        </w:rPr>
        <w:t xml:space="preserve"> </w:t>
      </w:r>
      <w:r>
        <w:rPr>
          <w:w w:val="80"/>
        </w:rPr>
        <w:t>se</w:t>
      </w:r>
      <w:r>
        <w:rPr>
          <w:spacing w:val="2"/>
          <w:w w:val="80"/>
        </w:rPr>
        <w:t xml:space="preserve"> </w:t>
      </w:r>
      <w:r>
        <w:rPr>
          <w:w w:val="80"/>
        </w:rPr>
        <w:t>contrate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marco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proyecto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desarrollo.</w:t>
      </w:r>
    </w:p>
    <w:p w14:paraId="0E0C47DA" w14:textId="77777777" w:rsidR="0045632B" w:rsidRDefault="00000000">
      <w:pPr>
        <w:pStyle w:val="Textoindependiente"/>
        <w:spacing w:before="236" w:line="259" w:lineRule="auto"/>
        <w:ind w:left="118" w:right="106"/>
        <w:jc w:val="both"/>
      </w:pPr>
      <w:r>
        <w:rPr>
          <w:w w:val="80"/>
        </w:rPr>
        <w:t>Hacer</w:t>
      </w:r>
      <w:r>
        <w:rPr>
          <w:spacing w:val="17"/>
          <w:w w:val="80"/>
        </w:rPr>
        <w:t xml:space="preserve"> </w:t>
      </w:r>
      <w:r>
        <w:rPr>
          <w:w w:val="80"/>
        </w:rPr>
        <w:t>cumplir</w:t>
      </w:r>
      <w:r>
        <w:rPr>
          <w:spacing w:val="17"/>
          <w:w w:val="80"/>
        </w:rPr>
        <w:t xml:space="preserve"> </w:t>
      </w:r>
      <w:r>
        <w:rPr>
          <w:w w:val="80"/>
        </w:rPr>
        <w:t>los</w:t>
      </w:r>
      <w:r>
        <w:rPr>
          <w:spacing w:val="18"/>
          <w:w w:val="80"/>
        </w:rPr>
        <w:t xml:space="preserve"> </w:t>
      </w:r>
      <w:r>
        <w:rPr>
          <w:w w:val="80"/>
        </w:rPr>
        <w:t>requerimientos</w:t>
      </w:r>
      <w:r>
        <w:rPr>
          <w:spacing w:val="16"/>
          <w:w w:val="80"/>
        </w:rPr>
        <w:t xml:space="preserve"> </w:t>
      </w:r>
      <w:r>
        <w:rPr>
          <w:w w:val="80"/>
        </w:rPr>
        <w:t>ambientales</w:t>
      </w:r>
      <w:r>
        <w:rPr>
          <w:spacing w:val="25"/>
          <w:w w:val="80"/>
        </w:rPr>
        <w:t xml:space="preserve"> </w:t>
      </w:r>
      <w:r>
        <w:rPr>
          <w:w w:val="80"/>
        </w:rPr>
        <w:t>y</w:t>
      </w:r>
      <w:r>
        <w:rPr>
          <w:spacing w:val="18"/>
          <w:w w:val="80"/>
        </w:rPr>
        <w:t xml:space="preserve"> </w:t>
      </w:r>
      <w:r>
        <w:rPr>
          <w:w w:val="80"/>
        </w:rPr>
        <w:t>sociales</w:t>
      </w:r>
      <w:r>
        <w:rPr>
          <w:spacing w:val="20"/>
          <w:w w:val="80"/>
        </w:rPr>
        <w:t xml:space="preserve"> </w:t>
      </w:r>
      <w:r>
        <w:rPr>
          <w:w w:val="80"/>
        </w:rPr>
        <w:t>establecidos</w:t>
      </w:r>
      <w:r>
        <w:rPr>
          <w:spacing w:val="18"/>
          <w:w w:val="80"/>
        </w:rPr>
        <w:t xml:space="preserve"> </w:t>
      </w:r>
      <w:r>
        <w:rPr>
          <w:w w:val="80"/>
        </w:rPr>
        <w:t>para</w:t>
      </w:r>
      <w:r>
        <w:rPr>
          <w:spacing w:val="18"/>
          <w:w w:val="80"/>
        </w:rPr>
        <w:t xml:space="preserve"> </w:t>
      </w:r>
      <w:r>
        <w:rPr>
          <w:w w:val="80"/>
        </w:rPr>
        <w:t>el</w:t>
      </w:r>
      <w:r>
        <w:rPr>
          <w:spacing w:val="18"/>
          <w:w w:val="80"/>
        </w:rPr>
        <w:t xml:space="preserve"> </w:t>
      </w:r>
      <w:r>
        <w:rPr>
          <w:w w:val="80"/>
        </w:rPr>
        <w:t>proyecto</w:t>
      </w:r>
      <w:r>
        <w:rPr>
          <w:spacing w:val="19"/>
          <w:w w:val="80"/>
        </w:rPr>
        <w:t xml:space="preserve"> </w:t>
      </w:r>
      <w:r>
        <w:rPr>
          <w:w w:val="80"/>
        </w:rPr>
        <w:t>y</w:t>
      </w:r>
      <w:r>
        <w:rPr>
          <w:spacing w:val="19"/>
          <w:w w:val="80"/>
        </w:rPr>
        <w:t xml:space="preserve"> </w:t>
      </w:r>
      <w:r>
        <w:rPr>
          <w:w w:val="80"/>
        </w:rPr>
        <w:t>exigir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8"/>
          <w:w w:val="80"/>
        </w:rPr>
        <w:t xml:space="preserve"> </w:t>
      </w:r>
      <w:r>
        <w:rPr>
          <w:w w:val="80"/>
        </w:rPr>
        <w:t>ejecución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su totalidad de las medidas de manejo contenidas en la Licencia Ambiental (incluye </w:t>
      </w:r>
      <w:r>
        <w:rPr>
          <w:w w:val="85"/>
        </w:rPr>
        <w:t>EIA), PMA y/o el PAGA,</w:t>
      </w:r>
      <w:r>
        <w:rPr>
          <w:spacing w:val="-54"/>
          <w:w w:val="85"/>
        </w:rPr>
        <w:t xml:space="preserve"> </w:t>
      </w:r>
      <w:r>
        <w:rPr>
          <w:w w:val="80"/>
        </w:rPr>
        <w:t>según corresponda, con el propósito de impedir la configuración de pasivos ambientales y sociales, en caso de</w:t>
      </w:r>
      <w:r>
        <w:rPr>
          <w:spacing w:val="1"/>
          <w:w w:val="80"/>
        </w:rPr>
        <w:t xml:space="preserve"> </w:t>
      </w:r>
      <w:r>
        <w:rPr>
          <w:w w:val="80"/>
        </w:rPr>
        <w:t>identificarse pasivos por la no ejecución de algunos de los programas y/o medidas ambientales y/o permisos</w:t>
      </w:r>
      <w:r>
        <w:rPr>
          <w:spacing w:val="1"/>
          <w:w w:val="80"/>
        </w:rPr>
        <w:t xml:space="preserve"> </w:t>
      </w:r>
      <w:r>
        <w:rPr>
          <w:w w:val="80"/>
        </w:rPr>
        <w:t>ambientales,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Interventor</w:t>
      </w:r>
      <w:r>
        <w:rPr>
          <w:spacing w:val="15"/>
          <w:w w:val="80"/>
        </w:rPr>
        <w:t xml:space="preserve"> </w:t>
      </w:r>
      <w:r>
        <w:rPr>
          <w:w w:val="80"/>
        </w:rPr>
        <w:t>ordenará</w:t>
      </w:r>
      <w:r>
        <w:rPr>
          <w:spacing w:val="21"/>
          <w:w w:val="80"/>
        </w:rPr>
        <w:t xml:space="preserve"> </w:t>
      </w:r>
      <w:r>
        <w:rPr>
          <w:w w:val="80"/>
        </w:rPr>
        <w:t>su</w:t>
      </w:r>
      <w:r>
        <w:rPr>
          <w:spacing w:val="16"/>
          <w:w w:val="80"/>
        </w:rPr>
        <w:t xml:space="preserve"> </w:t>
      </w:r>
      <w:r>
        <w:rPr>
          <w:w w:val="80"/>
        </w:rPr>
        <w:t>ejecución</w:t>
      </w:r>
      <w:r>
        <w:rPr>
          <w:spacing w:val="18"/>
          <w:w w:val="80"/>
        </w:rPr>
        <w:t xml:space="preserve"> </w:t>
      </w:r>
      <w:r>
        <w:rPr>
          <w:w w:val="80"/>
        </w:rPr>
        <w:t>como</w:t>
      </w:r>
      <w:r>
        <w:rPr>
          <w:spacing w:val="16"/>
          <w:w w:val="80"/>
        </w:rPr>
        <w:t xml:space="preserve"> </w:t>
      </w:r>
      <w:r>
        <w:rPr>
          <w:w w:val="80"/>
        </w:rPr>
        <w:t>requisito</w:t>
      </w:r>
      <w:r>
        <w:rPr>
          <w:spacing w:val="17"/>
          <w:w w:val="80"/>
        </w:rPr>
        <w:t xml:space="preserve"> </w:t>
      </w:r>
      <w:r>
        <w:rPr>
          <w:w w:val="80"/>
        </w:rPr>
        <w:t>para</w:t>
      </w:r>
      <w:r>
        <w:rPr>
          <w:spacing w:val="17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recibo</w:t>
      </w:r>
      <w:r>
        <w:rPr>
          <w:spacing w:val="16"/>
          <w:w w:val="80"/>
        </w:rPr>
        <w:t xml:space="preserve"> </w:t>
      </w:r>
      <w:r>
        <w:rPr>
          <w:w w:val="80"/>
        </w:rPr>
        <w:t>a</w:t>
      </w:r>
      <w:r>
        <w:rPr>
          <w:spacing w:val="14"/>
          <w:w w:val="80"/>
        </w:rPr>
        <w:t xml:space="preserve"> </w:t>
      </w:r>
      <w:r>
        <w:rPr>
          <w:w w:val="80"/>
        </w:rPr>
        <w:t>satisfacción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obra.</w:t>
      </w:r>
      <w:r>
        <w:rPr>
          <w:spacing w:val="17"/>
          <w:w w:val="80"/>
        </w:rPr>
        <w:t xml:space="preserve"> </w:t>
      </w:r>
      <w:r>
        <w:rPr>
          <w:w w:val="80"/>
        </w:rPr>
        <w:t>Para</w:t>
      </w:r>
      <w:r>
        <w:rPr>
          <w:spacing w:val="1"/>
          <w:w w:val="80"/>
        </w:rPr>
        <w:t xml:space="preserve"> </w:t>
      </w:r>
      <w:r>
        <w:rPr>
          <w:w w:val="85"/>
        </w:rPr>
        <w:t>la liquidación del contrato la interventoría deberá exigir al contratista, la presentación del certificado de la</w:t>
      </w:r>
      <w:r>
        <w:rPr>
          <w:spacing w:val="1"/>
          <w:w w:val="85"/>
        </w:rPr>
        <w:t xml:space="preserve"> </w:t>
      </w:r>
      <w:r>
        <w:rPr>
          <w:w w:val="80"/>
        </w:rPr>
        <w:t>Autoridad</w:t>
      </w:r>
      <w:r>
        <w:rPr>
          <w:spacing w:val="4"/>
          <w:w w:val="80"/>
        </w:rPr>
        <w:t xml:space="preserve"> </w:t>
      </w:r>
      <w:r>
        <w:rPr>
          <w:w w:val="80"/>
        </w:rPr>
        <w:t>Ambiental,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donde</w:t>
      </w:r>
      <w:r>
        <w:rPr>
          <w:spacing w:val="5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indique</w:t>
      </w:r>
      <w:r>
        <w:rPr>
          <w:spacing w:val="2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contrato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obra</w:t>
      </w:r>
      <w:r>
        <w:rPr>
          <w:spacing w:val="3"/>
          <w:w w:val="80"/>
        </w:rPr>
        <w:t xml:space="preserve"> </w:t>
      </w:r>
      <w:r>
        <w:rPr>
          <w:w w:val="80"/>
        </w:rPr>
        <w:t>no</w:t>
      </w:r>
      <w:r>
        <w:rPr>
          <w:spacing w:val="14"/>
          <w:w w:val="80"/>
        </w:rPr>
        <w:t xml:space="preserve"> </w:t>
      </w:r>
      <w:r>
        <w:rPr>
          <w:w w:val="80"/>
        </w:rPr>
        <w:t>tiene</w:t>
      </w:r>
      <w:r>
        <w:rPr>
          <w:spacing w:val="3"/>
          <w:w w:val="80"/>
        </w:rPr>
        <w:t xml:space="preserve"> </w:t>
      </w:r>
      <w:r>
        <w:rPr>
          <w:w w:val="80"/>
        </w:rPr>
        <w:t>procesos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curso.</w:t>
      </w:r>
    </w:p>
    <w:p w14:paraId="0E0C47DB" w14:textId="77777777" w:rsidR="0045632B" w:rsidRDefault="00000000">
      <w:pPr>
        <w:pStyle w:val="Textoindependiente"/>
        <w:spacing w:before="235" w:line="259" w:lineRule="auto"/>
        <w:ind w:left="118" w:right="109"/>
        <w:jc w:val="both"/>
      </w:pPr>
      <w:r>
        <w:rPr>
          <w:w w:val="80"/>
        </w:rPr>
        <w:t>Informar</w:t>
      </w:r>
      <w:r>
        <w:rPr>
          <w:spacing w:val="8"/>
          <w:w w:val="80"/>
        </w:rPr>
        <w:t xml:space="preserve"> </w:t>
      </w:r>
      <w:r>
        <w:rPr>
          <w:w w:val="80"/>
        </w:rPr>
        <w:t>oportunamente</w:t>
      </w:r>
      <w:r>
        <w:rPr>
          <w:spacing w:val="12"/>
          <w:w w:val="80"/>
        </w:rPr>
        <w:t xml:space="preserve"> </w:t>
      </w:r>
      <w:r>
        <w:rPr>
          <w:w w:val="80"/>
        </w:rPr>
        <w:t>al</w:t>
      </w:r>
      <w:r>
        <w:rPr>
          <w:spacing w:val="9"/>
          <w:w w:val="80"/>
        </w:rPr>
        <w:t xml:space="preserve"> </w:t>
      </w:r>
      <w:r>
        <w:rPr>
          <w:w w:val="80"/>
        </w:rPr>
        <w:t>Instituto</w:t>
      </w:r>
      <w:r>
        <w:rPr>
          <w:spacing w:val="10"/>
          <w:w w:val="80"/>
        </w:rPr>
        <w:t xml:space="preserve"> </w:t>
      </w:r>
      <w:r>
        <w:rPr>
          <w:w w:val="80"/>
        </w:rPr>
        <w:t>Nacional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Vías,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caso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posible</w:t>
      </w:r>
      <w:r>
        <w:rPr>
          <w:spacing w:val="10"/>
          <w:w w:val="80"/>
        </w:rPr>
        <w:t xml:space="preserve"> </w:t>
      </w:r>
      <w:r>
        <w:rPr>
          <w:w w:val="80"/>
        </w:rPr>
        <w:t>incumplimiento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constructor,</w:t>
      </w:r>
      <w:r>
        <w:rPr>
          <w:spacing w:val="9"/>
          <w:w w:val="80"/>
        </w:rPr>
        <w:t xml:space="preserve"> </w:t>
      </w:r>
      <w:r>
        <w:rPr>
          <w:w w:val="80"/>
        </w:rPr>
        <w:t>según</w:t>
      </w:r>
      <w:r>
        <w:rPr>
          <w:spacing w:val="1"/>
          <w:w w:val="80"/>
        </w:rPr>
        <w:t xml:space="preserve"> </w:t>
      </w:r>
      <w:r>
        <w:rPr>
          <w:w w:val="80"/>
        </w:rPr>
        <w:t>el procedimiento establecido, en relación con los plazos establecidos para la presentación del PAGA y demás</w:t>
      </w:r>
      <w:r>
        <w:rPr>
          <w:spacing w:val="1"/>
          <w:w w:val="80"/>
        </w:rPr>
        <w:t xml:space="preserve"> </w:t>
      </w:r>
      <w:r>
        <w:rPr>
          <w:w w:val="85"/>
        </w:rPr>
        <w:t>obligaciones de carácter ambiental, de no hacerlo, la Interventoría estaría incursa en una causal de</w:t>
      </w:r>
      <w:r>
        <w:rPr>
          <w:spacing w:val="1"/>
          <w:w w:val="85"/>
        </w:rPr>
        <w:t xml:space="preserve"> </w:t>
      </w:r>
      <w:r>
        <w:rPr>
          <w:w w:val="80"/>
        </w:rPr>
        <w:t>incumplimiento según la Resolución 718 de 01 de marzo de 2022 “ Por la cual se determina el régimen de multas</w:t>
      </w:r>
      <w:r>
        <w:rPr>
          <w:spacing w:val="1"/>
          <w:w w:val="80"/>
        </w:rPr>
        <w:t xml:space="preserve"> </w:t>
      </w:r>
      <w:r>
        <w:rPr>
          <w:w w:val="80"/>
        </w:rPr>
        <w:t>e</w:t>
      </w:r>
      <w:r>
        <w:rPr>
          <w:spacing w:val="6"/>
          <w:w w:val="80"/>
        </w:rPr>
        <w:t xml:space="preserve"> </w:t>
      </w:r>
      <w:r>
        <w:rPr>
          <w:w w:val="80"/>
        </w:rPr>
        <w:t>imposición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cláusula</w:t>
      </w:r>
      <w:r>
        <w:rPr>
          <w:spacing w:val="4"/>
          <w:w w:val="80"/>
        </w:rPr>
        <w:t xml:space="preserve"> </w:t>
      </w:r>
      <w:r>
        <w:rPr>
          <w:w w:val="80"/>
        </w:rPr>
        <w:t>penal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contratos</w:t>
      </w:r>
      <w:r>
        <w:rPr>
          <w:spacing w:val="6"/>
          <w:w w:val="80"/>
        </w:rPr>
        <w:t xml:space="preserve"> </w:t>
      </w:r>
      <w:r>
        <w:rPr>
          <w:w w:val="80"/>
        </w:rPr>
        <w:t>celebrados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INSTITUTO</w:t>
      </w:r>
      <w:r>
        <w:rPr>
          <w:spacing w:val="7"/>
          <w:w w:val="80"/>
        </w:rPr>
        <w:t xml:space="preserve"> </w:t>
      </w:r>
      <w:r>
        <w:rPr>
          <w:w w:val="80"/>
        </w:rPr>
        <w:t>NACIONAL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VÍAS”</w:t>
      </w:r>
    </w:p>
    <w:p w14:paraId="0E0C47DC" w14:textId="77777777" w:rsidR="0045632B" w:rsidRDefault="00000000">
      <w:pPr>
        <w:pStyle w:val="Textoindependiente"/>
        <w:spacing w:before="235" w:line="259" w:lineRule="auto"/>
        <w:ind w:left="118" w:right="107"/>
        <w:jc w:val="both"/>
      </w:pPr>
      <w:r>
        <w:rPr>
          <w:w w:val="85"/>
        </w:rPr>
        <w:t>Entregar a más tardar a los diez (10) días calendario de proferida la orden de iniciación del contrato de</w:t>
      </w:r>
      <w:r>
        <w:rPr>
          <w:spacing w:val="1"/>
          <w:w w:val="85"/>
        </w:rPr>
        <w:t xml:space="preserve"> </w:t>
      </w:r>
      <w:r>
        <w:rPr>
          <w:w w:val="80"/>
        </w:rPr>
        <w:t>interventoría, mediante oficio dirigido a la Subdirección de Sostenibilidad, con copia a la Unidad Ejecutora, la</w:t>
      </w:r>
      <w:r>
        <w:rPr>
          <w:spacing w:val="1"/>
          <w:w w:val="80"/>
        </w:rPr>
        <w:t xml:space="preserve"> </w:t>
      </w:r>
      <w:r>
        <w:rPr>
          <w:w w:val="80"/>
        </w:rPr>
        <w:t>Dirección</w:t>
      </w:r>
      <w:r>
        <w:rPr>
          <w:spacing w:val="14"/>
          <w:w w:val="80"/>
        </w:rPr>
        <w:t xml:space="preserve"> </w:t>
      </w:r>
      <w:r>
        <w:rPr>
          <w:w w:val="80"/>
        </w:rPr>
        <w:t>Territorial</w:t>
      </w:r>
      <w:r>
        <w:rPr>
          <w:spacing w:val="12"/>
          <w:w w:val="80"/>
        </w:rPr>
        <w:t xml:space="preserve"> </w:t>
      </w:r>
      <w:r>
        <w:rPr>
          <w:w w:val="80"/>
        </w:rPr>
        <w:t>correspondiente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“Plan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trabajo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Contratista”,</w:t>
      </w:r>
      <w:r>
        <w:rPr>
          <w:spacing w:val="13"/>
          <w:w w:val="80"/>
        </w:rPr>
        <w:t xml:space="preserve"> </w:t>
      </w:r>
      <w:r>
        <w:rPr>
          <w:w w:val="80"/>
        </w:rPr>
        <w:t>con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cronograma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planeación</w:t>
      </w:r>
      <w:r>
        <w:rPr>
          <w:spacing w:val="13"/>
          <w:w w:val="80"/>
        </w:rPr>
        <w:t xml:space="preserve"> </w:t>
      </w:r>
      <w:r>
        <w:rPr>
          <w:w w:val="80"/>
        </w:rPr>
        <w:t>para</w:t>
      </w:r>
      <w:r>
        <w:rPr>
          <w:spacing w:val="1"/>
          <w:w w:val="80"/>
        </w:rPr>
        <w:t xml:space="preserve"> </w:t>
      </w:r>
      <w:r>
        <w:rPr>
          <w:w w:val="85"/>
        </w:rPr>
        <w:t>la verificación de las obligaciones ambientales del contratista de obra y las acciones concernientes a la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identificación, seguimiento y monitoreo de aspectos, impactos </w:t>
      </w:r>
      <w:r>
        <w:rPr>
          <w:w w:val="85"/>
        </w:rPr>
        <w:t>y medidas de manejo ambiental del proyecto,</w:t>
      </w:r>
      <w:r>
        <w:rPr>
          <w:spacing w:val="-54"/>
          <w:w w:val="85"/>
        </w:rPr>
        <w:t xml:space="preserve"> </w:t>
      </w:r>
      <w:r>
        <w:rPr>
          <w:w w:val="80"/>
        </w:rPr>
        <w:t>como el cumplimiento de los plazos contractuales en relación con la entrega del documento PAGA y/o Licencia</w:t>
      </w:r>
      <w:r>
        <w:rPr>
          <w:spacing w:val="1"/>
          <w:w w:val="80"/>
        </w:rPr>
        <w:t xml:space="preserve"> </w:t>
      </w:r>
      <w:r>
        <w:rPr>
          <w:w w:val="80"/>
        </w:rPr>
        <w:t>Ambiental (incluye EIA), PMA según aplique ajustado y remisión de informes ambientales del Contratista a la</w:t>
      </w:r>
      <w:r>
        <w:rPr>
          <w:spacing w:val="1"/>
          <w:w w:val="80"/>
        </w:rPr>
        <w:t xml:space="preserve"> </w:t>
      </w:r>
      <w:r>
        <w:rPr>
          <w:w w:val="85"/>
        </w:rPr>
        <w:t>Interventoría, tiempos de aprobación y remisión a la Subdirección de Sostenibilidad, entrega de informes</w:t>
      </w:r>
      <w:r>
        <w:rPr>
          <w:spacing w:val="1"/>
          <w:w w:val="85"/>
        </w:rPr>
        <w:t xml:space="preserve"> </w:t>
      </w:r>
      <w:r>
        <w:rPr>
          <w:w w:val="80"/>
        </w:rPr>
        <w:t>trimestrales de interventoría a la Subdirección de Sostenibilidad.</w:t>
      </w:r>
      <w:r>
        <w:rPr>
          <w:spacing w:val="1"/>
          <w:w w:val="80"/>
        </w:rPr>
        <w:t xml:space="preserve"> </w:t>
      </w:r>
      <w:r>
        <w:rPr>
          <w:w w:val="80"/>
        </w:rPr>
        <w:t>De ser procedente, el Plan de trabajo también</w:t>
      </w:r>
      <w:r>
        <w:rPr>
          <w:spacing w:val="1"/>
          <w:w w:val="80"/>
        </w:rPr>
        <w:t xml:space="preserve"> </w:t>
      </w:r>
      <w:r>
        <w:rPr>
          <w:w w:val="80"/>
        </w:rPr>
        <w:t>debe contemplar la información necesaria para elevar solicitudes a la ANLA, tiempo para la revisión y aprobación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documentación</w:t>
      </w:r>
      <w:r>
        <w:rPr>
          <w:spacing w:val="12"/>
          <w:w w:val="80"/>
        </w:rPr>
        <w:t xml:space="preserve"> </w:t>
      </w:r>
      <w:r>
        <w:rPr>
          <w:w w:val="80"/>
        </w:rPr>
        <w:t>por</w:t>
      </w:r>
      <w:r>
        <w:rPr>
          <w:spacing w:val="12"/>
          <w:w w:val="80"/>
        </w:rPr>
        <w:t xml:space="preserve"> </w:t>
      </w:r>
      <w:r>
        <w:rPr>
          <w:w w:val="80"/>
        </w:rPr>
        <w:t>parte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firma</w:t>
      </w:r>
      <w:r>
        <w:rPr>
          <w:spacing w:val="12"/>
          <w:w w:val="80"/>
        </w:rPr>
        <w:t xml:space="preserve"> </w:t>
      </w:r>
      <w:r>
        <w:rPr>
          <w:w w:val="80"/>
        </w:rPr>
        <w:t>Interventora,</w:t>
      </w:r>
      <w:r>
        <w:rPr>
          <w:spacing w:val="10"/>
          <w:w w:val="80"/>
        </w:rPr>
        <w:t xml:space="preserve"> </w:t>
      </w:r>
      <w:r>
        <w:rPr>
          <w:w w:val="80"/>
        </w:rPr>
        <w:t>alertas</w:t>
      </w:r>
      <w:r>
        <w:rPr>
          <w:spacing w:val="11"/>
          <w:w w:val="80"/>
        </w:rPr>
        <w:t xml:space="preserve"> </w:t>
      </w:r>
      <w:r>
        <w:rPr>
          <w:w w:val="80"/>
        </w:rPr>
        <w:t>relacionadas</w:t>
      </w:r>
      <w:r>
        <w:rPr>
          <w:spacing w:val="12"/>
          <w:w w:val="80"/>
        </w:rPr>
        <w:t xml:space="preserve"> </w:t>
      </w:r>
      <w:r>
        <w:rPr>
          <w:w w:val="80"/>
        </w:rPr>
        <w:t>con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gestión</w:t>
      </w:r>
      <w:r>
        <w:rPr>
          <w:spacing w:val="10"/>
          <w:w w:val="80"/>
        </w:rPr>
        <w:t xml:space="preserve"> </w:t>
      </w:r>
      <w:r>
        <w:rPr>
          <w:w w:val="80"/>
        </w:rPr>
        <w:t>ambiental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proyecto</w:t>
      </w:r>
      <w:r>
        <w:rPr>
          <w:spacing w:val="1"/>
          <w:w w:val="80"/>
        </w:rPr>
        <w:t xml:space="preserve"> </w:t>
      </w:r>
      <w:r>
        <w:rPr>
          <w:w w:val="85"/>
        </w:rPr>
        <w:t>y demás aspectos referidos a la gestión ambiental; teniendo en cuenta el plazo, estipulación contractual y</w:t>
      </w:r>
      <w:r>
        <w:rPr>
          <w:spacing w:val="1"/>
          <w:w w:val="85"/>
        </w:rPr>
        <w:t xml:space="preserve"> </w:t>
      </w:r>
      <w:r>
        <w:rPr>
          <w:w w:val="90"/>
        </w:rPr>
        <w:t>alcance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las</w:t>
      </w:r>
      <w:r>
        <w:rPr>
          <w:spacing w:val="-9"/>
          <w:w w:val="90"/>
        </w:rPr>
        <w:t xml:space="preserve"> </w:t>
      </w:r>
      <w:r>
        <w:rPr>
          <w:w w:val="90"/>
        </w:rPr>
        <w:t>actividades</w:t>
      </w:r>
      <w:r>
        <w:rPr>
          <w:spacing w:val="-10"/>
          <w:w w:val="90"/>
        </w:rPr>
        <w:t xml:space="preserve"> </w:t>
      </w:r>
      <w:r>
        <w:rPr>
          <w:w w:val="90"/>
        </w:rPr>
        <w:t>del</w:t>
      </w:r>
      <w:r>
        <w:rPr>
          <w:spacing w:val="-9"/>
          <w:w w:val="90"/>
        </w:rPr>
        <w:t xml:space="preserve"> </w:t>
      </w:r>
      <w:r>
        <w:rPr>
          <w:w w:val="90"/>
        </w:rPr>
        <w:t>proyecto.</w:t>
      </w:r>
    </w:p>
    <w:p w14:paraId="0E0C47DD" w14:textId="77777777" w:rsidR="0045632B" w:rsidRDefault="00000000">
      <w:pPr>
        <w:pStyle w:val="Textoindependiente"/>
        <w:spacing w:before="230" w:line="259" w:lineRule="auto"/>
        <w:ind w:left="118" w:right="109"/>
        <w:jc w:val="both"/>
      </w:pPr>
      <w:r>
        <w:rPr>
          <w:w w:val="80"/>
        </w:rPr>
        <w:t>De acuerdo con el plan de trabajo entregado por el contratista, la interventoría dentro de sus funciones estará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obligada a realizar la correspondiente evaluación, seguimiento y control a las actividades </w:t>
      </w:r>
      <w:r>
        <w:rPr>
          <w:w w:val="85"/>
        </w:rPr>
        <w:t>allí planteadas. De</w:t>
      </w:r>
      <w:r>
        <w:rPr>
          <w:spacing w:val="-54"/>
          <w:w w:val="85"/>
        </w:rPr>
        <w:t xml:space="preserve"> </w:t>
      </w:r>
      <w:r>
        <w:rPr>
          <w:w w:val="85"/>
        </w:rPr>
        <w:t>igual manera, de la remisión de este plan de trabajo, la Interventoría deberá desarrollar un cronograma de</w:t>
      </w:r>
      <w:r>
        <w:rPr>
          <w:spacing w:val="1"/>
          <w:w w:val="85"/>
        </w:rPr>
        <w:t xml:space="preserve"> </w:t>
      </w:r>
      <w:r>
        <w:rPr>
          <w:w w:val="80"/>
        </w:rPr>
        <w:t>seguimiento en donde se incluyan las actividades, gestiones que considere necesario para el correcto desarrollo</w:t>
      </w:r>
      <w:r>
        <w:rPr>
          <w:spacing w:val="1"/>
          <w:w w:val="80"/>
        </w:rPr>
        <w:t xml:space="preserve"> </w:t>
      </w:r>
      <w:r>
        <w:rPr>
          <w:w w:val="80"/>
        </w:rPr>
        <w:t>del proyecto. El plan de trabajo y el cronograma deberán ser remitidos a la</w:t>
      </w:r>
      <w:r>
        <w:rPr>
          <w:spacing w:val="1"/>
          <w:w w:val="80"/>
        </w:rPr>
        <w:t xml:space="preserve"> </w:t>
      </w:r>
      <w:r>
        <w:rPr>
          <w:w w:val="80"/>
        </w:rPr>
        <w:t>Subdirección de Sostenibilidad– SS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14"/>
          <w:w w:val="80"/>
        </w:rPr>
        <w:t xml:space="preserve"> </w:t>
      </w:r>
      <w:r>
        <w:rPr>
          <w:w w:val="80"/>
        </w:rPr>
        <w:t>INVIAS.</w:t>
      </w:r>
      <w:r>
        <w:rPr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4"/>
          <w:w w:val="80"/>
        </w:rPr>
        <w:t xml:space="preserve"> </w:t>
      </w:r>
      <w:r>
        <w:rPr>
          <w:w w:val="80"/>
        </w:rPr>
        <w:t>documentos</w:t>
      </w:r>
      <w:r>
        <w:rPr>
          <w:spacing w:val="14"/>
          <w:w w:val="80"/>
        </w:rPr>
        <w:t xml:space="preserve"> </w:t>
      </w:r>
      <w:r>
        <w:rPr>
          <w:w w:val="80"/>
        </w:rPr>
        <w:t>anteriormente</w:t>
      </w:r>
      <w:r>
        <w:rPr>
          <w:spacing w:val="16"/>
          <w:w w:val="80"/>
        </w:rPr>
        <w:t xml:space="preserve"> </w:t>
      </w:r>
      <w:r>
        <w:rPr>
          <w:w w:val="80"/>
        </w:rPr>
        <w:t>indicados,</w:t>
      </w:r>
      <w:r>
        <w:rPr>
          <w:spacing w:val="12"/>
          <w:w w:val="80"/>
        </w:rPr>
        <w:t xml:space="preserve"> </w:t>
      </w:r>
      <w:r>
        <w:rPr>
          <w:w w:val="80"/>
        </w:rPr>
        <w:t>deberán</w:t>
      </w:r>
      <w:r>
        <w:rPr>
          <w:spacing w:val="16"/>
          <w:w w:val="80"/>
        </w:rPr>
        <w:t xml:space="preserve"> </w:t>
      </w:r>
      <w:r>
        <w:rPr>
          <w:w w:val="80"/>
        </w:rPr>
        <w:t>ser</w:t>
      </w:r>
      <w:r>
        <w:rPr>
          <w:spacing w:val="13"/>
          <w:w w:val="80"/>
        </w:rPr>
        <w:t xml:space="preserve"> </w:t>
      </w:r>
      <w:r>
        <w:rPr>
          <w:w w:val="80"/>
        </w:rPr>
        <w:t>remitidos</w:t>
      </w:r>
      <w:r>
        <w:rPr>
          <w:spacing w:val="14"/>
          <w:w w:val="80"/>
        </w:rPr>
        <w:t xml:space="preserve"> </w:t>
      </w:r>
      <w:r>
        <w:rPr>
          <w:w w:val="80"/>
        </w:rPr>
        <w:t>cada</w:t>
      </w:r>
      <w:r>
        <w:rPr>
          <w:spacing w:val="12"/>
          <w:w w:val="80"/>
        </w:rPr>
        <w:t xml:space="preserve"> </w:t>
      </w:r>
      <w:r>
        <w:rPr>
          <w:w w:val="80"/>
        </w:rPr>
        <w:t>vez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se</w:t>
      </w:r>
      <w:r>
        <w:rPr>
          <w:spacing w:val="12"/>
          <w:w w:val="80"/>
        </w:rPr>
        <w:t xml:space="preserve"> </w:t>
      </w:r>
      <w:r>
        <w:rPr>
          <w:w w:val="80"/>
        </w:rPr>
        <w:t>actualice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plan</w:t>
      </w:r>
    </w:p>
    <w:p w14:paraId="0E0C47DE" w14:textId="77777777" w:rsidR="0045632B" w:rsidRDefault="0045632B">
      <w:pPr>
        <w:spacing w:line="259" w:lineRule="auto"/>
        <w:jc w:val="both"/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7DF" w14:textId="77777777" w:rsidR="0045632B" w:rsidRDefault="0045632B">
      <w:pPr>
        <w:pStyle w:val="Textoindependiente"/>
        <w:rPr>
          <w:sz w:val="20"/>
        </w:rPr>
      </w:pPr>
    </w:p>
    <w:p w14:paraId="0E0C47E0" w14:textId="77777777" w:rsidR="0045632B" w:rsidRDefault="0045632B">
      <w:pPr>
        <w:pStyle w:val="Textoindependiente"/>
        <w:spacing w:before="5"/>
        <w:rPr>
          <w:sz w:val="26"/>
        </w:rPr>
      </w:pPr>
    </w:p>
    <w:p w14:paraId="0E0C47E1" w14:textId="77777777" w:rsidR="0045632B" w:rsidRDefault="00000000">
      <w:pPr>
        <w:pStyle w:val="Textoindependiente"/>
        <w:spacing w:before="100" w:line="259" w:lineRule="auto"/>
        <w:ind w:left="118" w:right="115"/>
        <w:jc w:val="both"/>
      </w:pPr>
      <w:r>
        <w:rPr>
          <w:w w:val="80"/>
        </w:rPr>
        <w:t>de trabajo del contratista. La interventoría deberá evaluar si el plan de trabajo elaborado por el contratista es</w:t>
      </w:r>
      <w:r>
        <w:rPr>
          <w:spacing w:val="1"/>
          <w:w w:val="80"/>
        </w:rPr>
        <w:t xml:space="preserve"> </w:t>
      </w:r>
      <w:r>
        <w:rPr>
          <w:w w:val="80"/>
        </w:rPr>
        <w:t>acorde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estructuración, desarrollo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obligaciones</w:t>
      </w:r>
      <w:r>
        <w:rPr>
          <w:spacing w:val="13"/>
          <w:w w:val="80"/>
        </w:rPr>
        <w:t xml:space="preserve"> </w:t>
      </w:r>
      <w:r>
        <w:rPr>
          <w:w w:val="80"/>
        </w:rPr>
        <w:t>sociales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ambientales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proyecto.</w:t>
      </w:r>
    </w:p>
    <w:p w14:paraId="0E0C47E2" w14:textId="77777777" w:rsidR="0045632B" w:rsidRDefault="00000000">
      <w:pPr>
        <w:pStyle w:val="Textoindependiente"/>
        <w:spacing w:before="237" w:line="259" w:lineRule="auto"/>
        <w:ind w:left="118" w:right="105"/>
        <w:jc w:val="both"/>
      </w:pPr>
      <w:r>
        <w:rPr>
          <w:w w:val="85"/>
        </w:rPr>
        <w:t>Verificar en forma previa a la aprobación, y dentro del plazo establecido para remisión a la Subdirección de</w:t>
      </w:r>
      <w:r>
        <w:rPr>
          <w:spacing w:val="-54"/>
          <w:w w:val="85"/>
        </w:rPr>
        <w:t xml:space="preserve"> </w:t>
      </w:r>
      <w:r>
        <w:rPr>
          <w:spacing w:val="-1"/>
          <w:w w:val="85"/>
        </w:rPr>
        <w:t xml:space="preserve">Sostenibilidad, que el documento PMA y/o PAGA, según corresponda, contenga los permisos </w:t>
      </w:r>
      <w:r>
        <w:rPr>
          <w:w w:val="85"/>
        </w:rPr>
        <w:t>ambientales y</w:t>
      </w:r>
      <w:r>
        <w:rPr>
          <w:spacing w:val="-54"/>
          <w:w w:val="85"/>
        </w:rPr>
        <w:t xml:space="preserve"> </w:t>
      </w:r>
      <w:r>
        <w:rPr>
          <w:w w:val="80"/>
        </w:rPr>
        <w:t>sociales necesarios para el inicio de las actividades del proyecto, la línea base completa con la</w:t>
      </w:r>
      <w:r>
        <w:rPr>
          <w:spacing w:val="40"/>
        </w:rPr>
        <w:t xml:space="preserve"> </w:t>
      </w:r>
      <w:r>
        <w:rPr>
          <w:w w:val="80"/>
        </w:rPr>
        <w:t>caracterización</w:t>
      </w:r>
      <w:r>
        <w:rPr>
          <w:spacing w:val="1"/>
          <w:w w:val="80"/>
        </w:rPr>
        <w:t xml:space="preserve"> </w:t>
      </w:r>
      <w:r>
        <w:rPr>
          <w:w w:val="80"/>
        </w:rPr>
        <w:t>del área de influencia, el desarrollo de la matriz de valoración de impactos u otro método utilizado, así como la</w:t>
      </w:r>
      <w:r>
        <w:rPr>
          <w:spacing w:val="1"/>
          <w:w w:val="80"/>
        </w:rPr>
        <w:t xml:space="preserve"> </w:t>
      </w:r>
      <w:r>
        <w:rPr>
          <w:w w:val="85"/>
        </w:rPr>
        <w:t>adecuada formulación de los proyectos y programas requeridos de conformidad con el alcance de las</w:t>
      </w:r>
      <w:r>
        <w:rPr>
          <w:spacing w:val="1"/>
          <w:w w:val="85"/>
        </w:rPr>
        <w:t xml:space="preserve"> </w:t>
      </w:r>
      <w:r>
        <w:rPr>
          <w:w w:val="85"/>
        </w:rPr>
        <w:t>actividades del proyecto, y demás aspectos necesarios para la idoneidad del documento, como requisitos</w:t>
      </w:r>
      <w:r>
        <w:rPr>
          <w:spacing w:val="1"/>
          <w:w w:val="85"/>
        </w:rPr>
        <w:t xml:space="preserve"> </w:t>
      </w:r>
      <w:r>
        <w:rPr>
          <w:w w:val="90"/>
        </w:rPr>
        <w:t>indispensables</w:t>
      </w:r>
      <w:r>
        <w:rPr>
          <w:spacing w:val="-10"/>
          <w:w w:val="90"/>
        </w:rPr>
        <w:t xml:space="preserve"> </w:t>
      </w:r>
      <w:r>
        <w:rPr>
          <w:w w:val="90"/>
        </w:rPr>
        <w:t>para</w:t>
      </w:r>
      <w:r>
        <w:rPr>
          <w:spacing w:val="-11"/>
          <w:w w:val="90"/>
        </w:rPr>
        <w:t xml:space="preserve"> </w:t>
      </w:r>
      <w:r>
        <w:rPr>
          <w:w w:val="90"/>
        </w:rPr>
        <w:t>su</w:t>
      </w:r>
      <w:r>
        <w:rPr>
          <w:spacing w:val="-9"/>
          <w:w w:val="90"/>
        </w:rPr>
        <w:t xml:space="preserve"> </w:t>
      </w:r>
      <w:r>
        <w:rPr>
          <w:w w:val="90"/>
        </w:rPr>
        <w:t>aprobación.</w:t>
      </w:r>
    </w:p>
    <w:p w14:paraId="0E0C47E3" w14:textId="77777777" w:rsidR="0045632B" w:rsidRDefault="00000000">
      <w:pPr>
        <w:pStyle w:val="Textoindependiente"/>
        <w:spacing w:before="235"/>
        <w:ind w:left="118"/>
        <w:jc w:val="both"/>
      </w:pPr>
      <w:r>
        <w:rPr>
          <w:w w:val="80"/>
        </w:rPr>
        <w:t>Presentar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Subdirección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Sostenibilidad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documento</w:t>
      </w:r>
      <w:r>
        <w:rPr>
          <w:spacing w:val="14"/>
          <w:w w:val="80"/>
        </w:rPr>
        <w:t xml:space="preserve"> </w:t>
      </w:r>
      <w:r>
        <w:rPr>
          <w:w w:val="80"/>
        </w:rPr>
        <w:t>PAGA</w:t>
      </w:r>
      <w:r>
        <w:rPr>
          <w:spacing w:val="12"/>
          <w:w w:val="80"/>
        </w:rPr>
        <w:t xml:space="preserve"> </w:t>
      </w:r>
      <w:r>
        <w:rPr>
          <w:w w:val="80"/>
        </w:rPr>
        <w:t>y/o</w:t>
      </w:r>
      <w:r>
        <w:rPr>
          <w:spacing w:val="12"/>
          <w:w w:val="80"/>
        </w:rPr>
        <w:t xml:space="preserve"> </w:t>
      </w:r>
      <w:r>
        <w:rPr>
          <w:w w:val="80"/>
        </w:rPr>
        <w:t>copia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Licencia</w:t>
      </w:r>
      <w:r>
        <w:rPr>
          <w:spacing w:val="10"/>
          <w:w w:val="80"/>
        </w:rPr>
        <w:t xml:space="preserve"> </w:t>
      </w:r>
      <w:r>
        <w:rPr>
          <w:w w:val="80"/>
        </w:rPr>
        <w:t>Ambiental</w:t>
      </w:r>
      <w:r>
        <w:rPr>
          <w:spacing w:val="10"/>
          <w:w w:val="80"/>
        </w:rPr>
        <w:t xml:space="preserve"> </w:t>
      </w:r>
      <w:r>
        <w:rPr>
          <w:w w:val="80"/>
        </w:rPr>
        <w:t>incluye</w:t>
      </w:r>
      <w:r>
        <w:rPr>
          <w:spacing w:val="15"/>
          <w:w w:val="80"/>
        </w:rPr>
        <w:t xml:space="preserve"> </w:t>
      </w:r>
      <w:r>
        <w:rPr>
          <w:w w:val="80"/>
        </w:rPr>
        <w:t>EIA</w:t>
      </w:r>
    </w:p>
    <w:p w14:paraId="0E0C47E4" w14:textId="77777777" w:rsidR="0045632B" w:rsidRDefault="00000000">
      <w:pPr>
        <w:pStyle w:val="Prrafodelista"/>
        <w:numPr>
          <w:ilvl w:val="0"/>
          <w:numId w:val="6"/>
        </w:numPr>
        <w:tabs>
          <w:tab w:val="left" w:pos="244"/>
        </w:tabs>
        <w:spacing w:before="21" w:line="259" w:lineRule="auto"/>
        <w:ind w:right="106" w:firstLine="0"/>
        <w:jc w:val="both"/>
        <w:rPr>
          <w:sz w:val="24"/>
        </w:rPr>
      </w:pPr>
      <w:r>
        <w:rPr>
          <w:w w:val="80"/>
          <w:sz w:val="24"/>
        </w:rPr>
        <w:t>PMA,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según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corresponda,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concepto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aprobación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mediante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oficio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firmado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“Representante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Legal”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 “</w:t>
      </w:r>
      <w:proofErr w:type="gramStart"/>
      <w:r>
        <w:rPr>
          <w:w w:val="80"/>
          <w:sz w:val="24"/>
        </w:rPr>
        <w:t>Director</w:t>
      </w:r>
      <w:proofErr w:type="gramEnd"/>
      <w:r>
        <w:rPr>
          <w:w w:val="80"/>
          <w:sz w:val="24"/>
        </w:rPr>
        <w:t>” de Interventoría, sin los cuales no es válido para ejecutar la obra; el cual deberá ser presentado en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medio físico impreso a doble cara, con copia en medio magnético, en el término establecido en el Apéndice 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Gestión Ambiental y Apéndice de Gestión Social del contrato de obra o consultoría (pliego de condiciones) del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contrato de obra o consultoría.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Considerando que la SS debe realizar la revisión del documento PAGA aprobado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por la interventoría por parte de los gestores ambientales y sociales y en aras de agilizar el proceso de revisión,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dicha interventoría deberá radicar el original y dos copias digitales de dicho documento bajo el siguiente</w:t>
      </w:r>
      <w:r>
        <w:rPr>
          <w:spacing w:val="1"/>
          <w:w w:val="85"/>
          <w:sz w:val="24"/>
        </w:rPr>
        <w:t xml:space="preserve"> </w:t>
      </w:r>
      <w:r>
        <w:rPr>
          <w:w w:val="90"/>
          <w:sz w:val="24"/>
        </w:rPr>
        <w:t>esquema:</w:t>
      </w:r>
    </w:p>
    <w:p w14:paraId="0E0C47E5" w14:textId="77777777" w:rsidR="0045632B" w:rsidRDefault="00000000">
      <w:pPr>
        <w:pStyle w:val="Prrafodelista"/>
        <w:numPr>
          <w:ilvl w:val="0"/>
          <w:numId w:val="5"/>
        </w:numPr>
        <w:tabs>
          <w:tab w:val="left" w:pos="478"/>
          <w:tab w:val="left" w:pos="479"/>
        </w:tabs>
        <w:spacing w:before="235"/>
        <w:ind w:right="109"/>
        <w:rPr>
          <w:sz w:val="24"/>
        </w:rPr>
      </w:pPr>
      <w:r>
        <w:rPr>
          <w:w w:val="85"/>
          <w:sz w:val="24"/>
        </w:rPr>
        <w:t>Una</w:t>
      </w:r>
      <w:r>
        <w:rPr>
          <w:spacing w:val="29"/>
          <w:w w:val="85"/>
          <w:sz w:val="24"/>
        </w:rPr>
        <w:t xml:space="preserve"> </w:t>
      </w:r>
      <w:r>
        <w:rPr>
          <w:w w:val="85"/>
          <w:sz w:val="24"/>
        </w:rPr>
        <w:t>radicación</w:t>
      </w:r>
      <w:r>
        <w:rPr>
          <w:spacing w:val="29"/>
          <w:w w:val="85"/>
          <w:sz w:val="24"/>
        </w:rPr>
        <w:t xml:space="preserve"> </w:t>
      </w:r>
      <w:r>
        <w:rPr>
          <w:w w:val="85"/>
          <w:sz w:val="24"/>
        </w:rPr>
        <w:t>para</w:t>
      </w:r>
      <w:r>
        <w:rPr>
          <w:spacing w:val="28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28"/>
          <w:w w:val="85"/>
          <w:sz w:val="24"/>
        </w:rPr>
        <w:t xml:space="preserve"> </w:t>
      </w:r>
      <w:r>
        <w:rPr>
          <w:w w:val="85"/>
          <w:sz w:val="24"/>
        </w:rPr>
        <w:t>área</w:t>
      </w:r>
      <w:r>
        <w:rPr>
          <w:spacing w:val="29"/>
          <w:w w:val="85"/>
          <w:sz w:val="24"/>
        </w:rPr>
        <w:t xml:space="preserve"> </w:t>
      </w:r>
      <w:r>
        <w:rPr>
          <w:w w:val="85"/>
          <w:sz w:val="24"/>
        </w:rPr>
        <w:t>ambiental</w:t>
      </w:r>
      <w:r>
        <w:rPr>
          <w:spacing w:val="28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29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29"/>
          <w:w w:val="85"/>
          <w:sz w:val="24"/>
        </w:rPr>
        <w:t xml:space="preserve"> </w:t>
      </w:r>
      <w:r>
        <w:rPr>
          <w:w w:val="85"/>
          <w:sz w:val="24"/>
        </w:rPr>
        <w:t>Subdirección</w:t>
      </w:r>
      <w:r>
        <w:rPr>
          <w:spacing w:val="3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29"/>
          <w:w w:val="85"/>
          <w:sz w:val="24"/>
        </w:rPr>
        <w:t xml:space="preserve"> </w:t>
      </w:r>
      <w:r>
        <w:rPr>
          <w:w w:val="85"/>
          <w:sz w:val="24"/>
        </w:rPr>
        <w:t>Sostenibilidad,</w:t>
      </w:r>
      <w:r>
        <w:rPr>
          <w:spacing w:val="27"/>
          <w:w w:val="85"/>
          <w:sz w:val="24"/>
        </w:rPr>
        <w:t xml:space="preserve"> </w:t>
      </w:r>
      <w:r>
        <w:rPr>
          <w:w w:val="85"/>
          <w:sz w:val="24"/>
        </w:rPr>
        <w:t>remitiendo</w:t>
      </w:r>
      <w:r>
        <w:rPr>
          <w:spacing w:val="29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28"/>
          <w:w w:val="85"/>
          <w:sz w:val="24"/>
        </w:rPr>
        <w:t xml:space="preserve"> </w:t>
      </w:r>
      <w:r>
        <w:rPr>
          <w:w w:val="85"/>
          <w:sz w:val="24"/>
        </w:rPr>
        <w:t>oficio</w:t>
      </w:r>
      <w:r>
        <w:rPr>
          <w:spacing w:val="27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aprobación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documento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PAGA,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anexando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original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impreso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(impreso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doble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cara)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una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copia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digital.</w:t>
      </w:r>
    </w:p>
    <w:p w14:paraId="0E0C47E6" w14:textId="77777777" w:rsidR="0045632B" w:rsidRDefault="00000000">
      <w:pPr>
        <w:pStyle w:val="Prrafodelista"/>
        <w:numPr>
          <w:ilvl w:val="0"/>
          <w:numId w:val="5"/>
        </w:numPr>
        <w:tabs>
          <w:tab w:val="left" w:pos="478"/>
          <w:tab w:val="left" w:pos="479"/>
        </w:tabs>
        <w:spacing w:before="237"/>
        <w:ind w:right="113"/>
        <w:rPr>
          <w:sz w:val="24"/>
        </w:rPr>
      </w:pPr>
      <w:r>
        <w:rPr>
          <w:w w:val="80"/>
          <w:sz w:val="24"/>
        </w:rPr>
        <w:t>Una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radicación para 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área social de la Subdirección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Sostenibilidad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remitiendo el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oficio de aprobación</w:t>
      </w:r>
      <w:r>
        <w:rPr>
          <w:spacing w:val="-51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documento,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anexando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copia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digital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documento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PAGA.</w:t>
      </w:r>
    </w:p>
    <w:p w14:paraId="0E0C47E7" w14:textId="77777777" w:rsidR="0045632B" w:rsidRDefault="00000000">
      <w:pPr>
        <w:pStyle w:val="Textoindependiente"/>
        <w:spacing w:before="235"/>
        <w:ind w:left="118" w:right="114"/>
        <w:jc w:val="both"/>
      </w:pPr>
      <w:r>
        <w:rPr>
          <w:w w:val="80"/>
        </w:rPr>
        <w:t>Verificar la ejecución de las medidas de manejo ambiental y social establecidas en la Licencia Ambiental, EIA,</w:t>
      </w:r>
      <w:r>
        <w:rPr>
          <w:spacing w:val="1"/>
          <w:w w:val="80"/>
        </w:rPr>
        <w:t xml:space="preserve"> </w:t>
      </w:r>
      <w:r>
        <w:rPr>
          <w:w w:val="80"/>
        </w:rPr>
        <w:t>PMA</w:t>
      </w:r>
      <w:r>
        <w:rPr>
          <w:spacing w:val="40"/>
        </w:rPr>
        <w:t xml:space="preserve"> </w:t>
      </w:r>
      <w:r>
        <w:rPr>
          <w:w w:val="80"/>
        </w:rPr>
        <w:t>y/o PAGA, según corresponda, la normatividad ambiental vigente y las medidas de manejo requeridas por</w:t>
      </w:r>
      <w:r>
        <w:rPr>
          <w:spacing w:val="1"/>
          <w:w w:val="8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Autoridad</w:t>
      </w:r>
      <w:r>
        <w:rPr>
          <w:spacing w:val="-10"/>
          <w:w w:val="90"/>
        </w:rPr>
        <w:t xml:space="preserve"> </w:t>
      </w:r>
      <w:r>
        <w:rPr>
          <w:w w:val="90"/>
        </w:rPr>
        <w:t>Ambiental</w:t>
      </w:r>
      <w:r>
        <w:rPr>
          <w:spacing w:val="-9"/>
          <w:w w:val="90"/>
        </w:rPr>
        <w:t xml:space="preserve"> </w:t>
      </w:r>
      <w:r>
        <w:rPr>
          <w:w w:val="90"/>
        </w:rPr>
        <w:t>competente.</w:t>
      </w:r>
    </w:p>
    <w:p w14:paraId="0E0C47E8" w14:textId="77777777" w:rsidR="0045632B" w:rsidRDefault="00000000">
      <w:pPr>
        <w:pStyle w:val="Textoindependiente"/>
        <w:spacing w:before="243" w:line="237" w:lineRule="auto"/>
        <w:ind w:left="118" w:right="121"/>
        <w:jc w:val="both"/>
      </w:pPr>
      <w:r>
        <w:rPr>
          <w:w w:val="85"/>
        </w:rPr>
        <w:t>Efectuar el seguimiento permanente en los frentes de obras, para verificar la aplicación de las técnicas y</w:t>
      </w:r>
      <w:r>
        <w:rPr>
          <w:spacing w:val="1"/>
          <w:w w:val="85"/>
        </w:rPr>
        <w:t xml:space="preserve"> </w:t>
      </w:r>
      <w:r>
        <w:rPr>
          <w:w w:val="80"/>
        </w:rPr>
        <w:t>procedimientos</w:t>
      </w:r>
      <w:r>
        <w:rPr>
          <w:spacing w:val="4"/>
          <w:w w:val="80"/>
        </w:rPr>
        <w:t xml:space="preserve"> </w:t>
      </w:r>
      <w:r>
        <w:rPr>
          <w:w w:val="80"/>
        </w:rPr>
        <w:t>aprobados</w:t>
      </w:r>
      <w:r>
        <w:rPr>
          <w:spacing w:val="-1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Licencia</w:t>
      </w:r>
      <w:r>
        <w:rPr>
          <w:spacing w:val="3"/>
          <w:w w:val="80"/>
        </w:rPr>
        <w:t xml:space="preserve"> </w:t>
      </w:r>
      <w:r>
        <w:rPr>
          <w:w w:val="80"/>
        </w:rPr>
        <w:t>Ambiental,</w:t>
      </w:r>
      <w:r>
        <w:rPr>
          <w:spacing w:val="3"/>
          <w:w w:val="80"/>
        </w:rPr>
        <w:t xml:space="preserve"> </w:t>
      </w:r>
      <w:r>
        <w:rPr>
          <w:w w:val="80"/>
        </w:rPr>
        <w:t>EIA,</w:t>
      </w:r>
      <w:r>
        <w:rPr>
          <w:spacing w:val="9"/>
          <w:w w:val="80"/>
        </w:rPr>
        <w:t xml:space="preserve"> </w:t>
      </w:r>
      <w:r>
        <w:rPr>
          <w:w w:val="80"/>
        </w:rPr>
        <w:t>PMA</w:t>
      </w:r>
      <w:r>
        <w:rPr>
          <w:spacing w:val="6"/>
          <w:w w:val="80"/>
        </w:rPr>
        <w:t xml:space="preserve"> </w:t>
      </w:r>
      <w:r>
        <w:rPr>
          <w:w w:val="80"/>
        </w:rPr>
        <w:t>y/o</w:t>
      </w:r>
      <w:r>
        <w:rPr>
          <w:spacing w:val="6"/>
          <w:w w:val="80"/>
        </w:rPr>
        <w:t xml:space="preserve"> </w:t>
      </w:r>
      <w:r>
        <w:rPr>
          <w:w w:val="80"/>
        </w:rPr>
        <w:t>PAGA,</w:t>
      </w:r>
      <w:r>
        <w:rPr>
          <w:spacing w:val="5"/>
          <w:w w:val="80"/>
        </w:rPr>
        <w:t xml:space="preserve"> </w:t>
      </w:r>
      <w:r>
        <w:rPr>
          <w:w w:val="80"/>
        </w:rPr>
        <w:t>según</w:t>
      </w:r>
      <w:r>
        <w:rPr>
          <w:spacing w:val="5"/>
          <w:w w:val="80"/>
        </w:rPr>
        <w:t xml:space="preserve"> </w:t>
      </w:r>
      <w:r>
        <w:rPr>
          <w:w w:val="80"/>
        </w:rPr>
        <w:t>corresponda.</w:t>
      </w:r>
    </w:p>
    <w:p w14:paraId="0E0C47E9" w14:textId="77777777" w:rsidR="0045632B" w:rsidRDefault="00000000">
      <w:pPr>
        <w:pStyle w:val="Textoindependiente"/>
        <w:spacing w:before="241"/>
        <w:ind w:left="118" w:right="108"/>
        <w:jc w:val="both"/>
      </w:pPr>
      <w:r>
        <w:rPr>
          <w:w w:val="80"/>
        </w:rPr>
        <w:t>Efectuar acciones de control por parte de personal especializado para garantizar que los impactos ambientales</w:t>
      </w:r>
      <w:r>
        <w:rPr>
          <w:spacing w:val="1"/>
          <w:w w:val="80"/>
        </w:rPr>
        <w:t xml:space="preserve"> </w:t>
      </w:r>
      <w:r>
        <w:rPr>
          <w:w w:val="80"/>
        </w:rPr>
        <w:t>negativos que puedan presentarse sean minimizados, aplicando las medidas establecidas en el documento la</w:t>
      </w:r>
      <w:r>
        <w:rPr>
          <w:spacing w:val="1"/>
          <w:w w:val="80"/>
        </w:rPr>
        <w:t xml:space="preserve"> </w:t>
      </w:r>
      <w:r>
        <w:rPr>
          <w:w w:val="80"/>
        </w:rPr>
        <w:t>Licencia Ambiental,</w:t>
      </w:r>
      <w:r>
        <w:rPr>
          <w:spacing w:val="1"/>
          <w:w w:val="80"/>
        </w:rPr>
        <w:t xml:space="preserve"> </w:t>
      </w:r>
      <w:r>
        <w:rPr>
          <w:w w:val="80"/>
        </w:rPr>
        <w:t>EIA,</w:t>
      </w:r>
      <w:r>
        <w:rPr>
          <w:spacing w:val="1"/>
          <w:w w:val="80"/>
        </w:rPr>
        <w:t xml:space="preserve"> </w:t>
      </w:r>
      <w:r>
        <w:rPr>
          <w:w w:val="80"/>
        </w:rPr>
        <w:t>PMA</w:t>
      </w:r>
      <w:r>
        <w:rPr>
          <w:spacing w:val="2"/>
          <w:w w:val="80"/>
        </w:rPr>
        <w:t xml:space="preserve"> </w:t>
      </w:r>
      <w:r>
        <w:rPr>
          <w:w w:val="80"/>
        </w:rPr>
        <w:t>y/o</w:t>
      </w:r>
      <w:r>
        <w:rPr>
          <w:spacing w:val="3"/>
          <w:w w:val="80"/>
        </w:rPr>
        <w:t xml:space="preserve"> </w:t>
      </w:r>
      <w:r>
        <w:rPr>
          <w:w w:val="80"/>
        </w:rPr>
        <w:t>PAGA,</w:t>
      </w:r>
      <w:r>
        <w:rPr>
          <w:spacing w:val="2"/>
          <w:w w:val="80"/>
        </w:rPr>
        <w:t xml:space="preserve"> </w:t>
      </w:r>
      <w:r>
        <w:rPr>
          <w:w w:val="80"/>
        </w:rPr>
        <w:t>según</w:t>
      </w:r>
      <w:r>
        <w:rPr>
          <w:spacing w:val="3"/>
          <w:w w:val="80"/>
        </w:rPr>
        <w:t xml:space="preserve"> </w:t>
      </w:r>
      <w:r>
        <w:rPr>
          <w:w w:val="80"/>
        </w:rPr>
        <w:t>corresponda.</w:t>
      </w:r>
    </w:p>
    <w:p w14:paraId="0E0C47EA" w14:textId="77777777" w:rsidR="0045632B" w:rsidRDefault="00000000">
      <w:pPr>
        <w:pStyle w:val="Textoindependiente"/>
        <w:spacing w:before="238"/>
        <w:ind w:left="118" w:right="110"/>
        <w:jc w:val="both"/>
      </w:pPr>
      <w:r>
        <w:rPr>
          <w:w w:val="80"/>
        </w:rPr>
        <w:t>Realizar control ambiental de las obras, y verificar el cumplimiento de todas las normas, condicionantes, diseños,</w:t>
      </w:r>
      <w:r>
        <w:rPr>
          <w:spacing w:val="1"/>
          <w:w w:val="80"/>
        </w:rPr>
        <w:t xml:space="preserve"> </w:t>
      </w:r>
      <w:r>
        <w:rPr>
          <w:w w:val="80"/>
        </w:rPr>
        <w:t>actividades y procesos recomendados en la Licencia Ambiental, EIA, PMA y/o PAGA, según corresponda.</w:t>
      </w:r>
      <w:r>
        <w:rPr>
          <w:spacing w:val="1"/>
          <w:w w:val="80"/>
        </w:rPr>
        <w:t xml:space="preserve"> </w:t>
      </w:r>
      <w:r>
        <w:rPr>
          <w:w w:val="80"/>
        </w:rPr>
        <w:t>Este</w:t>
      </w:r>
      <w:r>
        <w:rPr>
          <w:spacing w:val="1"/>
          <w:w w:val="80"/>
        </w:rPr>
        <w:t xml:space="preserve"> </w:t>
      </w:r>
      <w:r>
        <w:rPr>
          <w:w w:val="80"/>
        </w:rPr>
        <w:t>control</w:t>
      </w:r>
      <w:r>
        <w:rPr>
          <w:spacing w:val="5"/>
          <w:w w:val="80"/>
        </w:rPr>
        <w:t xml:space="preserve"> </w:t>
      </w:r>
      <w:r>
        <w:rPr>
          <w:w w:val="80"/>
        </w:rPr>
        <w:t>debe</w:t>
      </w:r>
      <w:r>
        <w:rPr>
          <w:spacing w:val="6"/>
          <w:w w:val="80"/>
        </w:rPr>
        <w:t xml:space="preserve"> </w:t>
      </w:r>
      <w:r>
        <w:rPr>
          <w:w w:val="80"/>
        </w:rPr>
        <w:t>ser</w:t>
      </w:r>
      <w:r>
        <w:rPr>
          <w:spacing w:val="6"/>
          <w:w w:val="80"/>
        </w:rPr>
        <w:t xml:space="preserve"> </w:t>
      </w:r>
      <w:r>
        <w:rPr>
          <w:w w:val="80"/>
        </w:rPr>
        <w:t>soportado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informes</w:t>
      </w:r>
      <w:r>
        <w:rPr>
          <w:spacing w:val="5"/>
          <w:w w:val="80"/>
        </w:rPr>
        <w:t xml:space="preserve"> </w:t>
      </w:r>
      <w:r>
        <w:rPr>
          <w:w w:val="80"/>
        </w:rPr>
        <w:t>trimestrales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seguimiento</w:t>
      </w:r>
      <w:r>
        <w:rPr>
          <w:spacing w:val="13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gestión</w:t>
      </w:r>
      <w:r>
        <w:rPr>
          <w:spacing w:val="4"/>
          <w:w w:val="80"/>
        </w:rPr>
        <w:t xml:space="preserve"> </w:t>
      </w:r>
      <w:r>
        <w:rPr>
          <w:w w:val="80"/>
        </w:rPr>
        <w:t>socio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ambiental.</w:t>
      </w:r>
    </w:p>
    <w:p w14:paraId="0E0C47EB" w14:textId="77777777" w:rsidR="0045632B" w:rsidRDefault="0045632B">
      <w:pPr>
        <w:jc w:val="both"/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7EC" w14:textId="77777777" w:rsidR="0045632B" w:rsidRDefault="0045632B">
      <w:pPr>
        <w:pStyle w:val="Textoindependiente"/>
        <w:rPr>
          <w:sz w:val="20"/>
        </w:rPr>
      </w:pPr>
    </w:p>
    <w:p w14:paraId="0E0C47ED" w14:textId="77777777" w:rsidR="0045632B" w:rsidRDefault="0045632B">
      <w:pPr>
        <w:pStyle w:val="Textoindependiente"/>
        <w:spacing w:before="5"/>
        <w:rPr>
          <w:sz w:val="26"/>
        </w:rPr>
      </w:pPr>
    </w:p>
    <w:p w14:paraId="0E0C47EE" w14:textId="77777777" w:rsidR="0045632B" w:rsidRDefault="00000000">
      <w:pPr>
        <w:pStyle w:val="Textoindependiente"/>
        <w:spacing w:before="100"/>
        <w:ind w:left="118" w:right="106"/>
        <w:jc w:val="both"/>
      </w:pPr>
      <w:r>
        <w:rPr>
          <w:w w:val="80"/>
        </w:rPr>
        <w:t>Verificar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puesta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7"/>
          <w:w w:val="80"/>
        </w:rPr>
        <w:t xml:space="preserve"> </w:t>
      </w:r>
      <w:r>
        <w:rPr>
          <w:w w:val="80"/>
        </w:rPr>
        <w:t>marcha</w:t>
      </w:r>
      <w:r>
        <w:rPr>
          <w:spacing w:val="16"/>
          <w:w w:val="80"/>
        </w:rPr>
        <w:t xml:space="preserve"> </w:t>
      </w:r>
      <w:r>
        <w:rPr>
          <w:w w:val="80"/>
        </w:rPr>
        <w:t>y</w:t>
      </w:r>
      <w:r>
        <w:rPr>
          <w:spacing w:val="17"/>
          <w:w w:val="80"/>
        </w:rPr>
        <w:t xml:space="preserve"> </w:t>
      </w:r>
      <w:r>
        <w:rPr>
          <w:w w:val="80"/>
        </w:rPr>
        <w:t>según</w:t>
      </w:r>
      <w:r>
        <w:rPr>
          <w:spacing w:val="16"/>
          <w:w w:val="80"/>
        </w:rPr>
        <w:t xml:space="preserve"> </w:t>
      </w:r>
      <w:r>
        <w:rPr>
          <w:w w:val="80"/>
        </w:rPr>
        <w:t>corresponda,</w:t>
      </w:r>
      <w:r>
        <w:rPr>
          <w:spacing w:val="14"/>
          <w:w w:val="80"/>
        </w:rPr>
        <w:t xml:space="preserve"> </w:t>
      </w:r>
      <w:r>
        <w:rPr>
          <w:w w:val="80"/>
        </w:rPr>
        <w:t>así</w:t>
      </w:r>
      <w:r>
        <w:rPr>
          <w:spacing w:val="16"/>
          <w:w w:val="80"/>
        </w:rPr>
        <w:t xml:space="preserve"> </w:t>
      </w:r>
      <w:r>
        <w:rPr>
          <w:w w:val="80"/>
        </w:rPr>
        <w:t>como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“Plan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Contingencias”,</w:t>
      </w:r>
      <w:r>
        <w:rPr>
          <w:spacing w:val="16"/>
          <w:w w:val="80"/>
        </w:rPr>
        <w:t xml:space="preserve"> </w:t>
      </w:r>
      <w:r>
        <w:rPr>
          <w:w w:val="80"/>
        </w:rPr>
        <w:t>Plan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seguimiento</w:t>
      </w:r>
      <w:r>
        <w:rPr>
          <w:spacing w:val="1"/>
          <w:w w:val="80"/>
        </w:rPr>
        <w:t xml:space="preserve"> </w:t>
      </w:r>
      <w:r>
        <w:rPr>
          <w:w w:val="85"/>
        </w:rPr>
        <w:t>y monitoreo, “Plan de Inversión forzosa de no menos del 1%”, “Plan de desmantelamiento y abandono</w:t>
      </w:r>
      <w:proofErr w:type="gramStart"/>
      <w:r>
        <w:rPr>
          <w:w w:val="85"/>
        </w:rPr>
        <w:t>” ,</w:t>
      </w:r>
      <w:proofErr w:type="gramEnd"/>
      <w:r>
        <w:rPr>
          <w:spacing w:val="1"/>
          <w:w w:val="85"/>
        </w:rPr>
        <w:t xml:space="preserve"> </w:t>
      </w:r>
      <w:r>
        <w:rPr>
          <w:w w:val="80"/>
        </w:rPr>
        <w:t>Valoración</w:t>
      </w:r>
      <w:r>
        <w:rPr>
          <w:spacing w:val="11"/>
          <w:w w:val="80"/>
        </w:rPr>
        <w:t xml:space="preserve"> </w:t>
      </w:r>
      <w:r>
        <w:rPr>
          <w:w w:val="80"/>
        </w:rPr>
        <w:t>Económica</w:t>
      </w:r>
      <w:r>
        <w:rPr>
          <w:spacing w:val="14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demás</w:t>
      </w:r>
      <w:r>
        <w:rPr>
          <w:spacing w:val="10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esta</w:t>
      </w:r>
      <w:r>
        <w:rPr>
          <w:spacing w:val="11"/>
          <w:w w:val="80"/>
        </w:rPr>
        <w:t xml:space="preserve"> </w:t>
      </w:r>
      <w:r>
        <w:rPr>
          <w:w w:val="80"/>
        </w:rPr>
        <w:t>establezca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autoridad</w:t>
      </w:r>
      <w:r>
        <w:rPr>
          <w:spacing w:val="9"/>
          <w:w w:val="80"/>
        </w:rPr>
        <w:t xml:space="preserve"> </w:t>
      </w:r>
      <w:r>
        <w:rPr>
          <w:w w:val="80"/>
        </w:rPr>
        <w:t>ambiental,</w:t>
      </w:r>
      <w:r>
        <w:rPr>
          <w:spacing w:val="68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caso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ser</w:t>
      </w:r>
      <w:r>
        <w:rPr>
          <w:spacing w:val="11"/>
          <w:w w:val="80"/>
        </w:rPr>
        <w:t xml:space="preserve"> </w:t>
      </w:r>
      <w:r>
        <w:rPr>
          <w:w w:val="80"/>
        </w:rPr>
        <w:t>necesario.</w:t>
      </w:r>
      <w:r>
        <w:rPr>
          <w:spacing w:val="12"/>
          <w:w w:val="80"/>
        </w:rPr>
        <w:t xml:space="preserve"> </w:t>
      </w:r>
      <w:r>
        <w:rPr>
          <w:w w:val="80"/>
        </w:rPr>
        <w:t>Revisar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y aprobar los planes de disposición de desechos y, en general, supervisar y hacer cumplir la reglamentación</w:t>
      </w:r>
      <w:r>
        <w:rPr>
          <w:spacing w:val="-54"/>
          <w:w w:val="85"/>
        </w:rPr>
        <w:t xml:space="preserve"> </w:t>
      </w:r>
      <w:r>
        <w:rPr>
          <w:w w:val="90"/>
        </w:rPr>
        <w:t>ambiental</w:t>
      </w:r>
      <w:r>
        <w:rPr>
          <w:spacing w:val="-8"/>
          <w:w w:val="90"/>
        </w:rPr>
        <w:t xml:space="preserve"> </w:t>
      </w:r>
      <w:r>
        <w:rPr>
          <w:w w:val="90"/>
        </w:rPr>
        <w:t>vigente.</w:t>
      </w:r>
    </w:p>
    <w:p w14:paraId="0E0C47EF" w14:textId="77777777" w:rsidR="0045632B" w:rsidRDefault="00000000">
      <w:pPr>
        <w:pStyle w:val="Textoindependiente"/>
        <w:spacing w:before="236"/>
        <w:ind w:left="118" w:right="104"/>
        <w:jc w:val="both"/>
      </w:pPr>
      <w:r>
        <w:rPr>
          <w:w w:val="85"/>
        </w:rPr>
        <w:t>Efectuar la toma de muestras y análisis de laboratorio de calidad de aire, agua y ruido necesarios, para la</w:t>
      </w:r>
      <w:r>
        <w:rPr>
          <w:spacing w:val="1"/>
          <w:w w:val="85"/>
        </w:rPr>
        <w:t xml:space="preserve"> </w:t>
      </w:r>
      <w:r>
        <w:rPr>
          <w:w w:val="80"/>
        </w:rPr>
        <w:t>evaluación y seguimiento a las actividades de la Licencia Ambiental, EIA, PMA y/o PAGA, según corresponda,</w:t>
      </w:r>
      <w:r>
        <w:rPr>
          <w:spacing w:val="1"/>
          <w:w w:val="80"/>
        </w:rPr>
        <w:t xml:space="preserve"> </w:t>
      </w:r>
      <w:r>
        <w:rPr>
          <w:w w:val="80"/>
        </w:rPr>
        <w:t>ejecutados por el contratista, previo concepto de la SS y aprobación de la unidad ejecutora, sustentados en la</w:t>
      </w:r>
      <w:r>
        <w:rPr>
          <w:spacing w:val="1"/>
          <w:w w:val="80"/>
        </w:rPr>
        <w:t xml:space="preserve"> </w:t>
      </w:r>
      <w:r>
        <w:rPr>
          <w:w w:val="80"/>
        </w:rPr>
        <w:t>aprobación de la interventoría y con el debido soporte de la naturaleza jurídica de los Monitores a realizar (actos</w:t>
      </w:r>
      <w:r>
        <w:rPr>
          <w:spacing w:val="1"/>
          <w:w w:val="80"/>
        </w:rPr>
        <w:t xml:space="preserve"> </w:t>
      </w:r>
      <w:r>
        <w:rPr>
          <w:w w:val="90"/>
        </w:rPr>
        <w:t>administrativos).</w:t>
      </w:r>
    </w:p>
    <w:p w14:paraId="0E0C47F0" w14:textId="77777777" w:rsidR="0045632B" w:rsidRDefault="00000000">
      <w:pPr>
        <w:pStyle w:val="Textoindependiente"/>
        <w:spacing w:before="237"/>
        <w:ind w:left="118" w:right="109"/>
        <w:jc w:val="both"/>
      </w:pPr>
      <w:r>
        <w:rPr>
          <w:w w:val="85"/>
        </w:rPr>
        <w:t>En el evento de presentarse impactos sociales y ambientales adicionales a los inicialmente previstos en la</w:t>
      </w:r>
      <w:r>
        <w:rPr>
          <w:spacing w:val="1"/>
          <w:w w:val="85"/>
        </w:rPr>
        <w:t xml:space="preserve"> </w:t>
      </w:r>
      <w:r>
        <w:rPr>
          <w:w w:val="80"/>
        </w:rPr>
        <w:t>Licencia</w:t>
      </w:r>
      <w:r>
        <w:rPr>
          <w:spacing w:val="15"/>
          <w:w w:val="80"/>
        </w:rPr>
        <w:t xml:space="preserve"> </w:t>
      </w:r>
      <w:r>
        <w:rPr>
          <w:w w:val="80"/>
        </w:rPr>
        <w:t>Ambiental,</w:t>
      </w:r>
      <w:r>
        <w:rPr>
          <w:spacing w:val="14"/>
          <w:w w:val="80"/>
        </w:rPr>
        <w:t xml:space="preserve"> </w:t>
      </w:r>
      <w:r>
        <w:rPr>
          <w:w w:val="80"/>
        </w:rPr>
        <w:t>EIA,</w:t>
      </w:r>
      <w:r>
        <w:rPr>
          <w:spacing w:val="16"/>
          <w:w w:val="80"/>
        </w:rPr>
        <w:t xml:space="preserve"> </w:t>
      </w:r>
      <w:r>
        <w:rPr>
          <w:w w:val="80"/>
        </w:rPr>
        <w:t>PMA</w:t>
      </w:r>
      <w:r>
        <w:rPr>
          <w:spacing w:val="15"/>
          <w:w w:val="80"/>
        </w:rPr>
        <w:t xml:space="preserve"> </w:t>
      </w:r>
      <w:r>
        <w:rPr>
          <w:w w:val="80"/>
        </w:rPr>
        <w:t>y/o</w:t>
      </w:r>
      <w:r>
        <w:rPr>
          <w:spacing w:val="16"/>
          <w:w w:val="80"/>
        </w:rPr>
        <w:t xml:space="preserve"> </w:t>
      </w:r>
      <w:r>
        <w:rPr>
          <w:w w:val="80"/>
        </w:rPr>
        <w:t>PAGA,</w:t>
      </w:r>
      <w:r>
        <w:rPr>
          <w:spacing w:val="15"/>
          <w:w w:val="80"/>
        </w:rPr>
        <w:t xml:space="preserve"> </w:t>
      </w:r>
      <w:r>
        <w:rPr>
          <w:w w:val="80"/>
        </w:rPr>
        <w:t>según</w:t>
      </w:r>
      <w:r>
        <w:rPr>
          <w:spacing w:val="16"/>
          <w:w w:val="80"/>
        </w:rPr>
        <w:t xml:space="preserve"> </w:t>
      </w:r>
      <w:r>
        <w:rPr>
          <w:w w:val="80"/>
        </w:rPr>
        <w:t>corresponda,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2"/>
          <w:w w:val="80"/>
        </w:rPr>
        <w:t xml:space="preserve"> </w:t>
      </w:r>
      <w:r>
        <w:rPr>
          <w:w w:val="80"/>
        </w:rPr>
        <w:t>debe</w:t>
      </w:r>
      <w:r>
        <w:rPr>
          <w:spacing w:val="16"/>
          <w:w w:val="80"/>
        </w:rPr>
        <w:t xml:space="preserve"> </w:t>
      </w:r>
      <w:r>
        <w:rPr>
          <w:w w:val="80"/>
        </w:rPr>
        <w:t>conceptuar</w:t>
      </w:r>
      <w:r>
        <w:rPr>
          <w:spacing w:val="13"/>
          <w:w w:val="80"/>
        </w:rPr>
        <w:t xml:space="preserve"> </w:t>
      </w:r>
      <w:r>
        <w:rPr>
          <w:w w:val="80"/>
        </w:rPr>
        <w:t>sobre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diseño</w:t>
      </w:r>
      <w:r>
        <w:rPr>
          <w:spacing w:val="1"/>
          <w:w w:val="80"/>
        </w:rPr>
        <w:t xml:space="preserve"> </w:t>
      </w:r>
      <w:r>
        <w:rPr>
          <w:w w:val="80"/>
        </w:rPr>
        <w:t>de las medidas tendientes a controlar, compensar y mitigar, elaborado por el Contratista de Obra, y a su vez,</w:t>
      </w:r>
      <w:r>
        <w:rPr>
          <w:spacing w:val="1"/>
          <w:w w:val="80"/>
        </w:rPr>
        <w:t xml:space="preserve"> </w:t>
      </w:r>
      <w:r>
        <w:rPr>
          <w:w w:val="90"/>
        </w:rPr>
        <w:t>debe</w:t>
      </w:r>
      <w:r>
        <w:rPr>
          <w:spacing w:val="-9"/>
          <w:w w:val="90"/>
        </w:rPr>
        <w:t xml:space="preserve"> </w:t>
      </w:r>
      <w:r>
        <w:rPr>
          <w:w w:val="90"/>
        </w:rPr>
        <w:t>verificar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11"/>
          <w:w w:val="90"/>
        </w:rPr>
        <w:t xml:space="preserve"> </w:t>
      </w:r>
      <w:r>
        <w:rPr>
          <w:w w:val="90"/>
        </w:rPr>
        <w:t>ejecución</w:t>
      </w:r>
      <w:r>
        <w:rPr>
          <w:spacing w:val="-8"/>
          <w:w w:val="90"/>
        </w:rPr>
        <w:t xml:space="preserve"> </w:t>
      </w:r>
      <w:r>
        <w:rPr>
          <w:w w:val="90"/>
        </w:rPr>
        <w:t>por</w:t>
      </w:r>
      <w:r>
        <w:rPr>
          <w:spacing w:val="-9"/>
          <w:w w:val="90"/>
        </w:rPr>
        <w:t xml:space="preserve"> </w:t>
      </w:r>
      <w:r>
        <w:rPr>
          <w:w w:val="90"/>
        </w:rPr>
        <w:t>parte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éste.</w:t>
      </w:r>
    </w:p>
    <w:p w14:paraId="0E0C47F1" w14:textId="77777777" w:rsidR="0045632B" w:rsidRDefault="00000000">
      <w:pPr>
        <w:pStyle w:val="Textoindependiente"/>
        <w:spacing w:before="238"/>
        <w:ind w:left="118" w:right="124"/>
        <w:jc w:val="both"/>
      </w:pPr>
      <w:r>
        <w:rPr>
          <w:spacing w:val="-1"/>
          <w:w w:val="85"/>
        </w:rPr>
        <w:t>Solicitar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apoyo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otras</w:t>
      </w:r>
      <w:r>
        <w:rPr>
          <w:spacing w:val="-6"/>
          <w:w w:val="85"/>
        </w:rPr>
        <w:t xml:space="preserve"> </w:t>
      </w:r>
      <w:r>
        <w:rPr>
          <w:w w:val="85"/>
        </w:rPr>
        <w:t>disciplinas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conocimiento</w:t>
      </w:r>
      <w:r>
        <w:rPr>
          <w:spacing w:val="-4"/>
          <w:w w:val="85"/>
        </w:rPr>
        <w:t xml:space="preserve"> </w:t>
      </w:r>
      <w:r>
        <w:rPr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w w:val="85"/>
        </w:rPr>
        <w:t>atender</w:t>
      </w:r>
      <w:r>
        <w:rPr>
          <w:spacing w:val="-5"/>
          <w:w w:val="85"/>
        </w:rPr>
        <w:t xml:space="preserve"> </w:t>
      </w:r>
      <w:r>
        <w:rPr>
          <w:w w:val="85"/>
        </w:rPr>
        <w:t>problemáticas</w:t>
      </w:r>
      <w:r>
        <w:rPr>
          <w:spacing w:val="-5"/>
          <w:w w:val="85"/>
        </w:rPr>
        <w:t xml:space="preserve"> </w:t>
      </w:r>
      <w:r>
        <w:rPr>
          <w:w w:val="85"/>
        </w:rPr>
        <w:t>específicas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campo</w:t>
      </w:r>
      <w:r>
        <w:rPr>
          <w:spacing w:val="-54"/>
          <w:w w:val="85"/>
        </w:rPr>
        <w:t xml:space="preserve"> </w:t>
      </w:r>
      <w:r>
        <w:rPr>
          <w:w w:val="80"/>
        </w:rPr>
        <w:t>ambiental,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requerirse,</w:t>
      </w:r>
      <w:r>
        <w:rPr>
          <w:spacing w:val="4"/>
          <w:w w:val="80"/>
        </w:rPr>
        <w:t xml:space="preserve"> </w:t>
      </w:r>
      <w:r>
        <w:rPr>
          <w:w w:val="80"/>
        </w:rPr>
        <w:t>previo</w:t>
      </w:r>
      <w:r>
        <w:rPr>
          <w:spacing w:val="4"/>
          <w:w w:val="80"/>
        </w:rPr>
        <w:t xml:space="preserve"> </w:t>
      </w:r>
      <w:r>
        <w:rPr>
          <w:w w:val="80"/>
        </w:rPr>
        <w:t>concepto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SS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aprobación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unidad</w:t>
      </w:r>
      <w:r>
        <w:rPr>
          <w:spacing w:val="4"/>
          <w:w w:val="80"/>
        </w:rPr>
        <w:t xml:space="preserve"> </w:t>
      </w:r>
      <w:r>
        <w:rPr>
          <w:w w:val="80"/>
        </w:rPr>
        <w:t>ejecutora.</w:t>
      </w:r>
    </w:p>
    <w:p w14:paraId="0E0C47F2" w14:textId="77777777" w:rsidR="0045632B" w:rsidRDefault="00000000">
      <w:pPr>
        <w:pStyle w:val="Textoindependiente"/>
        <w:spacing w:before="241"/>
        <w:ind w:left="118" w:right="115"/>
        <w:jc w:val="both"/>
      </w:pPr>
      <w:r>
        <w:rPr>
          <w:w w:val="85"/>
        </w:rPr>
        <w:t>Garantizar y velar por que los recursos económicos asignados por administración de las Actividades</w:t>
      </w:r>
      <w:r>
        <w:rPr>
          <w:spacing w:val="1"/>
          <w:w w:val="85"/>
        </w:rPr>
        <w:t xml:space="preserve"> </w:t>
      </w:r>
      <w:r>
        <w:rPr>
          <w:w w:val="80"/>
        </w:rPr>
        <w:t>Ambientales y sociales del presupuesto oficial del proyecto, sean invertidos de conformidad con las necesidades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gestión</w:t>
      </w:r>
      <w:r>
        <w:rPr>
          <w:spacing w:val="-7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proyecto.</w:t>
      </w:r>
    </w:p>
    <w:p w14:paraId="0E0C47F3" w14:textId="77777777" w:rsidR="0045632B" w:rsidRDefault="00000000">
      <w:pPr>
        <w:pStyle w:val="Textoindependiente"/>
        <w:spacing w:before="237"/>
        <w:ind w:left="118" w:right="120"/>
        <w:jc w:val="both"/>
      </w:pPr>
      <w:r>
        <w:rPr>
          <w:w w:val="80"/>
        </w:rPr>
        <w:t>Verificar,</w:t>
      </w:r>
      <w:r>
        <w:rPr>
          <w:spacing w:val="19"/>
          <w:w w:val="80"/>
        </w:rPr>
        <w:t xml:space="preserve"> </w:t>
      </w:r>
      <w:r>
        <w:rPr>
          <w:w w:val="80"/>
        </w:rPr>
        <w:t>analizar</w:t>
      </w:r>
      <w:r>
        <w:rPr>
          <w:spacing w:val="20"/>
          <w:w w:val="80"/>
        </w:rPr>
        <w:t xml:space="preserve"> </w:t>
      </w:r>
      <w:r>
        <w:rPr>
          <w:w w:val="80"/>
        </w:rPr>
        <w:t>y</w:t>
      </w:r>
      <w:r>
        <w:rPr>
          <w:spacing w:val="20"/>
          <w:w w:val="80"/>
        </w:rPr>
        <w:t xml:space="preserve"> </w:t>
      </w:r>
      <w:r>
        <w:rPr>
          <w:w w:val="80"/>
        </w:rPr>
        <w:t>conceptuar</w:t>
      </w:r>
      <w:r>
        <w:rPr>
          <w:spacing w:val="24"/>
          <w:w w:val="80"/>
        </w:rPr>
        <w:t xml:space="preserve"> </w:t>
      </w:r>
      <w:r>
        <w:rPr>
          <w:w w:val="80"/>
        </w:rPr>
        <w:t>frente</w:t>
      </w:r>
      <w:r>
        <w:rPr>
          <w:spacing w:val="21"/>
          <w:w w:val="80"/>
        </w:rPr>
        <w:t xml:space="preserve"> </w:t>
      </w:r>
      <w:r>
        <w:rPr>
          <w:w w:val="80"/>
        </w:rPr>
        <w:t>a</w:t>
      </w:r>
      <w:r>
        <w:rPr>
          <w:spacing w:val="21"/>
          <w:w w:val="80"/>
        </w:rPr>
        <w:t xml:space="preserve"> </w:t>
      </w:r>
      <w:r>
        <w:rPr>
          <w:w w:val="80"/>
        </w:rPr>
        <w:t>los</w:t>
      </w:r>
      <w:r>
        <w:rPr>
          <w:spacing w:val="18"/>
          <w:w w:val="80"/>
        </w:rPr>
        <w:t xml:space="preserve"> </w:t>
      </w:r>
      <w:r>
        <w:rPr>
          <w:w w:val="80"/>
        </w:rPr>
        <w:t>proyectos</w:t>
      </w:r>
      <w:r>
        <w:rPr>
          <w:spacing w:val="20"/>
          <w:w w:val="80"/>
        </w:rPr>
        <w:t xml:space="preserve"> </w:t>
      </w:r>
      <w:r>
        <w:rPr>
          <w:w w:val="80"/>
        </w:rPr>
        <w:t>en</w:t>
      </w:r>
      <w:r>
        <w:rPr>
          <w:spacing w:val="21"/>
          <w:w w:val="80"/>
        </w:rPr>
        <w:t xml:space="preserve"> </w:t>
      </w:r>
      <w:r>
        <w:rPr>
          <w:w w:val="80"/>
        </w:rPr>
        <w:t>donde</w:t>
      </w:r>
      <w:r>
        <w:rPr>
          <w:spacing w:val="21"/>
          <w:w w:val="80"/>
        </w:rPr>
        <w:t xml:space="preserve"> </w:t>
      </w:r>
      <w:r>
        <w:rPr>
          <w:w w:val="80"/>
        </w:rPr>
        <w:t>se</w:t>
      </w:r>
      <w:r>
        <w:rPr>
          <w:spacing w:val="21"/>
          <w:w w:val="80"/>
        </w:rPr>
        <w:t xml:space="preserve"> </w:t>
      </w:r>
      <w:r>
        <w:rPr>
          <w:w w:val="80"/>
        </w:rPr>
        <w:t>encuentren</w:t>
      </w:r>
      <w:r>
        <w:rPr>
          <w:spacing w:val="21"/>
          <w:w w:val="80"/>
        </w:rPr>
        <w:t xml:space="preserve"> </w:t>
      </w:r>
      <w:r>
        <w:rPr>
          <w:w w:val="80"/>
        </w:rPr>
        <w:t>comunidades</w:t>
      </w:r>
      <w:r>
        <w:rPr>
          <w:spacing w:val="19"/>
          <w:w w:val="80"/>
        </w:rPr>
        <w:t xml:space="preserve"> </w:t>
      </w:r>
      <w:r>
        <w:rPr>
          <w:w w:val="80"/>
        </w:rPr>
        <w:t>étnicas</w:t>
      </w:r>
      <w:r>
        <w:rPr>
          <w:spacing w:val="21"/>
          <w:w w:val="80"/>
        </w:rPr>
        <w:t xml:space="preserve"> </w:t>
      </w:r>
      <w:r>
        <w:rPr>
          <w:w w:val="80"/>
        </w:rPr>
        <w:t>y</w:t>
      </w:r>
      <w:r>
        <w:rPr>
          <w:spacing w:val="20"/>
          <w:w w:val="80"/>
        </w:rPr>
        <w:t xml:space="preserve"> </w:t>
      </w:r>
      <w:r>
        <w:rPr>
          <w:w w:val="80"/>
        </w:rPr>
        <w:t>que</w:t>
      </w:r>
      <w:r>
        <w:rPr>
          <w:spacing w:val="19"/>
          <w:w w:val="80"/>
        </w:rPr>
        <w:t xml:space="preserve"> </w:t>
      </w:r>
      <w:r>
        <w:rPr>
          <w:w w:val="80"/>
        </w:rPr>
        <w:t>no</w:t>
      </w:r>
      <w:r>
        <w:rPr>
          <w:spacing w:val="1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requiera</w:t>
      </w:r>
      <w:r>
        <w:rPr>
          <w:spacing w:val="4"/>
          <w:w w:val="80"/>
        </w:rPr>
        <w:t xml:space="preserve"> </w:t>
      </w:r>
      <w:r>
        <w:rPr>
          <w:w w:val="80"/>
        </w:rPr>
        <w:t>consulta</w:t>
      </w:r>
      <w:r>
        <w:rPr>
          <w:spacing w:val="3"/>
          <w:w w:val="80"/>
        </w:rPr>
        <w:t xml:space="preserve"> </w:t>
      </w:r>
      <w:r>
        <w:rPr>
          <w:w w:val="80"/>
        </w:rPr>
        <w:t>previa,</w:t>
      </w:r>
      <w:r>
        <w:rPr>
          <w:spacing w:val="2"/>
          <w:w w:val="80"/>
        </w:rPr>
        <w:t xml:space="preserve"> </w:t>
      </w: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lo</w:t>
      </w:r>
      <w:r>
        <w:rPr>
          <w:spacing w:val="2"/>
          <w:w w:val="80"/>
        </w:rPr>
        <w:t xml:space="preserve"> </w:t>
      </w:r>
      <w:r>
        <w:rPr>
          <w:w w:val="80"/>
        </w:rPr>
        <w:t>cual</w:t>
      </w:r>
      <w:r>
        <w:rPr>
          <w:spacing w:val="3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deberá</w:t>
      </w:r>
      <w:r>
        <w:rPr>
          <w:spacing w:val="4"/>
          <w:w w:val="80"/>
        </w:rPr>
        <w:t xml:space="preserve"> </w:t>
      </w:r>
      <w:r>
        <w:rPr>
          <w:w w:val="80"/>
        </w:rPr>
        <w:t>incluir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plan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gestión</w:t>
      </w:r>
      <w:r>
        <w:rPr>
          <w:spacing w:val="5"/>
          <w:w w:val="80"/>
        </w:rPr>
        <w:t xml:space="preserve"> </w:t>
      </w:r>
      <w:r>
        <w:rPr>
          <w:w w:val="80"/>
        </w:rPr>
        <w:t>social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éstas.</w:t>
      </w:r>
    </w:p>
    <w:p w14:paraId="0E0C47F4" w14:textId="77777777" w:rsidR="0045632B" w:rsidRDefault="00000000">
      <w:pPr>
        <w:pStyle w:val="Textoindependiente"/>
        <w:spacing w:before="238"/>
        <w:ind w:left="118" w:right="111"/>
        <w:jc w:val="both"/>
      </w:pPr>
      <w:r>
        <w:rPr>
          <w:w w:val="80"/>
        </w:rPr>
        <w:t>Velar por que los recursos asignados para el cumplimiento de la Licencia Ambiental, los programas del PMA o</w:t>
      </w:r>
      <w:r>
        <w:rPr>
          <w:spacing w:val="1"/>
          <w:w w:val="80"/>
        </w:rPr>
        <w:t xml:space="preserve"> </w:t>
      </w:r>
      <w:r>
        <w:rPr>
          <w:w w:val="85"/>
        </w:rPr>
        <w:t>PAGA, según corresponda, para la gestión Ambiental del proyecto, sean invertidos de conformidad con las</w:t>
      </w:r>
      <w:r>
        <w:rPr>
          <w:spacing w:val="-54"/>
          <w:w w:val="85"/>
        </w:rPr>
        <w:t xml:space="preserve"> </w:t>
      </w:r>
      <w:r>
        <w:rPr>
          <w:w w:val="90"/>
        </w:rPr>
        <w:t>necesidades</w:t>
      </w:r>
      <w:r>
        <w:rPr>
          <w:spacing w:val="-12"/>
          <w:w w:val="90"/>
        </w:rPr>
        <w:t xml:space="preserve"> </w:t>
      </w:r>
      <w:r>
        <w:rPr>
          <w:w w:val="90"/>
        </w:rPr>
        <w:t>reales</w:t>
      </w:r>
      <w:r>
        <w:rPr>
          <w:spacing w:val="-11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gestión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10"/>
          <w:w w:val="90"/>
        </w:rPr>
        <w:t xml:space="preserve"> </w:t>
      </w:r>
      <w:r>
        <w:rPr>
          <w:w w:val="90"/>
        </w:rPr>
        <w:t>proyecto.</w:t>
      </w:r>
    </w:p>
    <w:p w14:paraId="0E0C47F5" w14:textId="77777777" w:rsidR="0045632B" w:rsidRDefault="00000000">
      <w:pPr>
        <w:pStyle w:val="Textoindependiente"/>
        <w:spacing w:before="241"/>
        <w:ind w:left="118" w:right="110"/>
        <w:jc w:val="both"/>
      </w:pPr>
      <w:r>
        <w:rPr>
          <w:w w:val="85"/>
        </w:rPr>
        <w:t>Presentar informes trimestrales según los formatos MASPS-MN1-IN-1-FR-4 Informe Estado Ambiental del</w:t>
      </w:r>
      <w:r>
        <w:rPr>
          <w:spacing w:val="1"/>
          <w:w w:val="85"/>
        </w:rPr>
        <w:t xml:space="preserve"> </w:t>
      </w:r>
      <w:r>
        <w:rPr>
          <w:w w:val="80"/>
        </w:rPr>
        <w:t>Proyecto</w:t>
      </w:r>
      <w:r>
        <w:rPr>
          <w:spacing w:val="25"/>
          <w:w w:val="80"/>
        </w:rPr>
        <w:t xml:space="preserve"> </w:t>
      </w:r>
      <w:r>
        <w:rPr>
          <w:w w:val="80"/>
        </w:rPr>
        <w:t>y</w:t>
      </w:r>
      <w:r>
        <w:rPr>
          <w:spacing w:val="26"/>
          <w:w w:val="80"/>
        </w:rPr>
        <w:t xml:space="preserve"> </w:t>
      </w:r>
      <w:r>
        <w:rPr>
          <w:w w:val="80"/>
        </w:rPr>
        <w:t>MASPS-MN1-IN-3-FR-2</w:t>
      </w:r>
      <w:r>
        <w:rPr>
          <w:spacing w:val="27"/>
          <w:w w:val="80"/>
        </w:rPr>
        <w:t xml:space="preserve"> </w:t>
      </w:r>
      <w:r>
        <w:rPr>
          <w:w w:val="80"/>
        </w:rPr>
        <w:t>Balance</w:t>
      </w:r>
      <w:r>
        <w:rPr>
          <w:spacing w:val="24"/>
          <w:w w:val="80"/>
        </w:rPr>
        <w:t xml:space="preserve"> </w:t>
      </w:r>
      <w:r>
        <w:rPr>
          <w:w w:val="80"/>
        </w:rPr>
        <w:t>Estado</w:t>
      </w:r>
      <w:r>
        <w:rPr>
          <w:spacing w:val="24"/>
          <w:w w:val="80"/>
        </w:rPr>
        <w:t xml:space="preserve"> </w:t>
      </w:r>
      <w:r>
        <w:rPr>
          <w:w w:val="80"/>
        </w:rPr>
        <w:t>Social</w:t>
      </w:r>
      <w:r>
        <w:rPr>
          <w:spacing w:val="26"/>
          <w:w w:val="80"/>
        </w:rPr>
        <w:t xml:space="preserve"> </w:t>
      </w:r>
      <w:r>
        <w:rPr>
          <w:w w:val="80"/>
        </w:rPr>
        <w:t>del</w:t>
      </w:r>
      <w:r>
        <w:rPr>
          <w:spacing w:val="21"/>
          <w:w w:val="80"/>
        </w:rPr>
        <w:t xml:space="preserve"> </w:t>
      </w:r>
      <w:r>
        <w:rPr>
          <w:w w:val="80"/>
        </w:rPr>
        <w:t>Proyecto,</w:t>
      </w:r>
      <w:r>
        <w:rPr>
          <w:spacing w:val="25"/>
          <w:w w:val="80"/>
        </w:rPr>
        <w:t xml:space="preserve"> </w:t>
      </w:r>
      <w:r>
        <w:rPr>
          <w:w w:val="80"/>
        </w:rPr>
        <w:t>incluyendo</w:t>
      </w:r>
      <w:r>
        <w:rPr>
          <w:spacing w:val="26"/>
          <w:w w:val="80"/>
        </w:rPr>
        <w:t xml:space="preserve"> </w:t>
      </w:r>
      <w:r>
        <w:rPr>
          <w:w w:val="80"/>
        </w:rPr>
        <w:t>los</w:t>
      </w:r>
      <w:r>
        <w:rPr>
          <w:spacing w:val="23"/>
          <w:w w:val="80"/>
        </w:rPr>
        <w:t xml:space="preserve"> </w:t>
      </w:r>
      <w:r>
        <w:rPr>
          <w:w w:val="80"/>
        </w:rPr>
        <w:t>anexos</w:t>
      </w:r>
      <w:r>
        <w:rPr>
          <w:spacing w:val="23"/>
          <w:w w:val="80"/>
        </w:rPr>
        <w:t xml:space="preserve"> </w:t>
      </w:r>
      <w:r>
        <w:rPr>
          <w:w w:val="80"/>
        </w:rPr>
        <w:t>concernientes</w:t>
      </w:r>
      <w:r>
        <w:rPr>
          <w:spacing w:val="1"/>
          <w:w w:val="80"/>
        </w:rPr>
        <w:t xml:space="preserve"> </w:t>
      </w:r>
      <w:r>
        <w:rPr>
          <w:w w:val="80"/>
        </w:rPr>
        <w:t>al periodo (según lo establecido en cada uno de los Instructivos Seguimiento), en medio físico impreso a doble</w:t>
      </w:r>
      <w:r>
        <w:rPr>
          <w:spacing w:val="1"/>
          <w:w w:val="80"/>
        </w:rPr>
        <w:t xml:space="preserve"> </w:t>
      </w:r>
      <w:r>
        <w:rPr>
          <w:w w:val="80"/>
        </w:rPr>
        <w:t>cara y magnético (formato en Excel), sobre el avance y cumplimiento de la Licencia Ambiental, EIA, PMA y/o</w:t>
      </w:r>
      <w:r>
        <w:rPr>
          <w:spacing w:val="1"/>
          <w:w w:val="80"/>
        </w:rPr>
        <w:t xml:space="preserve"> </w:t>
      </w:r>
      <w:r>
        <w:rPr>
          <w:w w:val="80"/>
        </w:rPr>
        <w:t>PAGA, según corresponda, y/o permisos ambientales, dentro de los siete (7) días calendario de vencimiento del</w:t>
      </w:r>
      <w:r>
        <w:rPr>
          <w:spacing w:val="1"/>
          <w:w w:val="80"/>
        </w:rPr>
        <w:t xml:space="preserve"> </w:t>
      </w:r>
      <w:r>
        <w:rPr>
          <w:w w:val="80"/>
        </w:rPr>
        <w:t>trimestre,</w:t>
      </w:r>
      <w:r>
        <w:rPr>
          <w:spacing w:val="20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cuales</w:t>
      </w:r>
      <w:r>
        <w:rPr>
          <w:spacing w:val="19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deberán</w:t>
      </w:r>
      <w:r>
        <w:rPr>
          <w:spacing w:val="10"/>
          <w:w w:val="80"/>
        </w:rPr>
        <w:t xml:space="preserve"> </w:t>
      </w:r>
      <w:r>
        <w:rPr>
          <w:w w:val="80"/>
        </w:rPr>
        <w:t>radicar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forma</w:t>
      </w:r>
      <w:r>
        <w:rPr>
          <w:spacing w:val="9"/>
          <w:w w:val="80"/>
        </w:rPr>
        <w:t xml:space="preserve"> </w:t>
      </w:r>
      <w:r>
        <w:rPr>
          <w:w w:val="80"/>
        </w:rPr>
        <w:t>independiente</w:t>
      </w:r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10"/>
          <w:w w:val="80"/>
        </w:rPr>
        <w:t xml:space="preserve"> </w:t>
      </w:r>
      <w:r>
        <w:rPr>
          <w:w w:val="80"/>
        </w:rPr>
        <w:t>área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Subdirección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Sostenibilidad.</w:t>
      </w:r>
    </w:p>
    <w:p w14:paraId="0E0C47F6" w14:textId="77777777" w:rsidR="0045632B" w:rsidRDefault="00000000">
      <w:pPr>
        <w:pStyle w:val="Textoindependiente"/>
        <w:spacing w:before="235"/>
        <w:ind w:left="118" w:right="111"/>
        <w:jc w:val="both"/>
      </w:pPr>
      <w:r>
        <w:rPr>
          <w:w w:val="80"/>
        </w:rPr>
        <w:t>Emitir concepto técnico, aprobar y radicar en medio magnético a la Subdirección de Sostenibilidad, los informes</w:t>
      </w:r>
      <w:r>
        <w:rPr>
          <w:spacing w:val="1"/>
          <w:w w:val="80"/>
        </w:rPr>
        <w:t xml:space="preserve"> </w:t>
      </w:r>
      <w:r>
        <w:rPr>
          <w:w w:val="80"/>
        </w:rPr>
        <w:t>ambientales y sociales del contratista de obra (según frecuencia establecida en los pliegos del contrato de obra),</w:t>
      </w:r>
      <w:r>
        <w:rPr>
          <w:spacing w:val="1"/>
          <w:w w:val="80"/>
        </w:rPr>
        <w:t xml:space="preserve"> </w:t>
      </w:r>
      <w:r>
        <w:rPr>
          <w:w w:val="85"/>
        </w:rPr>
        <w:t>el</w:t>
      </w:r>
      <w:r>
        <w:rPr>
          <w:spacing w:val="1"/>
          <w:w w:val="85"/>
        </w:rPr>
        <w:t xml:space="preserve"> </w:t>
      </w:r>
      <w:r>
        <w:rPr>
          <w:w w:val="85"/>
        </w:rPr>
        <w:t>plan</w:t>
      </w:r>
      <w:r>
        <w:rPr>
          <w:spacing w:val="1"/>
          <w:w w:val="85"/>
        </w:rPr>
        <w:t xml:space="preserve"> </w:t>
      </w:r>
      <w:r>
        <w:rPr>
          <w:w w:val="85"/>
        </w:rPr>
        <w:t>operativo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Establecimiento</w:t>
      </w:r>
      <w:r>
        <w:rPr>
          <w:spacing w:val="1"/>
          <w:w w:val="85"/>
        </w:rPr>
        <w:t xml:space="preserve"> </w:t>
      </w:r>
      <w:r>
        <w:rPr>
          <w:w w:val="85"/>
        </w:rPr>
        <w:t>y</w:t>
      </w:r>
      <w:r>
        <w:rPr>
          <w:spacing w:val="1"/>
          <w:w w:val="85"/>
        </w:rPr>
        <w:t xml:space="preserve"> </w:t>
      </w:r>
      <w:r>
        <w:rPr>
          <w:w w:val="85"/>
        </w:rPr>
        <w:t>mantenimiento</w:t>
      </w:r>
      <w:r>
        <w:rPr>
          <w:spacing w:val="1"/>
          <w:w w:val="85"/>
        </w:rPr>
        <w:t xml:space="preserve"> </w:t>
      </w: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85"/>
        </w:rPr>
        <w:t>caso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requerirse</w:t>
      </w:r>
      <w:r>
        <w:rPr>
          <w:spacing w:val="1"/>
          <w:w w:val="85"/>
        </w:rPr>
        <w:t xml:space="preserve"> </w:t>
      </w:r>
      <w:r>
        <w:rPr>
          <w:w w:val="85"/>
        </w:rPr>
        <w:t>compensaciones</w:t>
      </w:r>
      <w:r>
        <w:rPr>
          <w:spacing w:val="1"/>
          <w:w w:val="85"/>
        </w:rPr>
        <w:t xml:space="preserve"> </w:t>
      </w:r>
      <w:r>
        <w:rPr>
          <w:w w:val="85"/>
        </w:rPr>
        <w:t>por</w:t>
      </w:r>
      <w:r>
        <w:rPr>
          <w:spacing w:val="1"/>
          <w:w w:val="85"/>
        </w:rPr>
        <w:t xml:space="preserve"> </w:t>
      </w:r>
      <w:r>
        <w:rPr>
          <w:w w:val="80"/>
        </w:rPr>
        <w:t>aprovechamiento</w:t>
      </w:r>
      <w:r>
        <w:rPr>
          <w:spacing w:val="8"/>
          <w:w w:val="80"/>
        </w:rPr>
        <w:t xml:space="preserve"> </w:t>
      </w:r>
      <w:r>
        <w:rPr>
          <w:w w:val="80"/>
        </w:rPr>
        <w:t>forestal</w:t>
      </w:r>
      <w:r>
        <w:rPr>
          <w:spacing w:val="8"/>
          <w:w w:val="80"/>
        </w:rPr>
        <w:t xml:space="preserve"> </w:t>
      </w:r>
      <w:r>
        <w:rPr>
          <w:w w:val="80"/>
        </w:rPr>
        <w:t>y/</w:t>
      </w:r>
      <w:proofErr w:type="spellStart"/>
      <w:r>
        <w:rPr>
          <w:w w:val="80"/>
        </w:rPr>
        <w:t>o</w:t>
      </w:r>
      <w:proofErr w:type="spellEnd"/>
      <w:r>
        <w:rPr>
          <w:spacing w:val="8"/>
          <w:w w:val="80"/>
        </w:rPr>
        <w:t xml:space="preserve"> </w:t>
      </w:r>
      <w:r>
        <w:rPr>
          <w:w w:val="80"/>
        </w:rPr>
        <w:t>ocupación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cauce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Plan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proofErr w:type="spellStart"/>
      <w:r>
        <w:rPr>
          <w:w w:val="80"/>
        </w:rPr>
        <w:t>revegetalización</w:t>
      </w:r>
      <w:proofErr w:type="spellEnd"/>
      <w:r>
        <w:rPr>
          <w:spacing w:val="9"/>
          <w:w w:val="80"/>
        </w:rPr>
        <w:t xml:space="preserve"> </w:t>
      </w:r>
      <w:r>
        <w:rPr>
          <w:w w:val="80"/>
        </w:rPr>
        <w:t>(empradización,</w:t>
      </w:r>
      <w:r>
        <w:rPr>
          <w:spacing w:val="8"/>
          <w:w w:val="80"/>
        </w:rPr>
        <w:t xml:space="preserve"> </w:t>
      </w:r>
      <w:r>
        <w:rPr>
          <w:w w:val="80"/>
        </w:rPr>
        <w:t>siembra</w:t>
      </w:r>
      <w:r>
        <w:rPr>
          <w:spacing w:val="5"/>
          <w:w w:val="80"/>
        </w:rPr>
        <w:t xml:space="preserve"> </w:t>
      </w:r>
      <w:r>
        <w:rPr>
          <w:w w:val="80"/>
        </w:rPr>
        <w:t>directa</w:t>
      </w:r>
    </w:p>
    <w:p w14:paraId="0E0C47F7" w14:textId="77777777" w:rsidR="0045632B" w:rsidRDefault="0045632B">
      <w:pPr>
        <w:jc w:val="both"/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7F8" w14:textId="77777777" w:rsidR="0045632B" w:rsidRDefault="0045632B">
      <w:pPr>
        <w:pStyle w:val="Textoindependiente"/>
        <w:rPr>
          <w:sz w:val="20"/>
        </w:rPr>
      </w:pPr>
    </w:p>
    <w:p w14:paraId="0E0C47F9" w14:textId="77777777" w:rsidR="0045632B" w:rsidRDefault="0045632B">
      <w:pPr>
        <w:pStyle w:val="Textoindependiente"/>
        <w:spacing w:before="5"/>
        <w:rPr>
          <w:sz w:val="26"/>
        </w:rPr>
      </w:pPr>
    </w:p>
    <w:p w14:paraId="0E0C47FA" w14:textId="77777777" w:rsidR="0045632B" w:rsidRDefault="00000000">
      <w:pPr>
        <w:pStyle w:val="Textoindependiente"/>
        <w:spacing w:before="102" w:line="237" w:lineRule="auto"/>
        <w:ind w:left="118" w:right="120"/>
        <w:jc w:val="both"/>
      </w:pPr>
      <w:r>
        <w:rPr>
          <w:w w:val="85"/>
        </w:rPr>
        <w:t>de semillas, hidrosiembra, siembra de vetiver entre otros), dentro de los diez (10) primeros días calendario</w:t>
      </w:r>
      <w:r>
        <w:rPr>
          <w:spacing w:val="1"/>
          <w:w w:val="85"/>
        </w:rPr>
        <w:t xml:space="preserve"> </w:t>
      </w:r>
      <w:r>
        <w:rPr>
          <w:w w:val="85"/>
        </w:rPr>
        <w:t>posteriores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finalización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periodo</w:t>
      </w:r>
      <w:r>
        <w:rPr>
          <w:spacing w:val="-4"/>
          <w:w w:val="85"/>
        </w:rPr>
        <w:t xml:space="preserve"> </w:t>
      </w:r>
      <w:r>
        <w:rPr>
          <w:w w:val="85"/>
        </w:rPr>
        <w:t>correspondiente.</w:t>
      </w:r>
    </w:p>
    <w:p w14:paraId="0E0C47FB" w14:textId="77777777" w:rsidR="0045632B" w:rsidRDefault="00000000">
      <w:pPr>
        <w:pStyle w:val="Textoindependiente"/>
        <w:spacing w:before="241"/>
        <w:ind w:left="118" w:right="114"/>
        <w:jc w:val="both"/>
      </w:pPr>
      <w:r>
        <w:rPr>
          <w:w w:val="85"/>
        </w:rPr>
        <w:t>Informar oportunamente a la SS y adelantar las acciones pertinentes tendientes a la puntual entrega de los</w:t>
      </w:r>
      <w:r>
        <w:rPr>
          <w:spacing w:val="-54"/>
          <w:w w:val="85"/>
        </w:rPr>
        <w:t xml:space="preserve"> </w:t>
      </w:r>
      <w:r>
        <w:rPr>
          <w:w w:val="80"/>
        </w:rPr>
        <w:t>informes</w:t>
      </w:r>
      <w:r>
        <w:rPr>
          <w:spacing w:val="10"/>
          <w:w w:val="80"/>
        </w:rPr>
        <w:t xml:space="preserve"> </w:t>
      </w:r>
      <w:r>
        <w:rPr>
          <w:w w:val="80"/>
        </w:rPr>
        <w:t>ambientales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Contratista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Obra.</w:t>
      </w:r>
      <w:r>
        <w:rPr>
          <w:spacing w:val="7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cuales</w:t>
      </w:r>
      <w:r>
        <w:rPr>
          <w:spacing w:val="11"/>
          <w:w w:val="80"/>
        </w:rPr>
        <w:t xml:space="preserve"> </w:t>
      </w:r>
      <w:r>
        <w:rPr>
          <w:w w:val="80"/>
        </w:rPr>
        <w:t>se</w:t>
      </w:r>
      <w:r>
        <w:rPr>
          <w:spacing w:val="12"/>
          <w:w w:val="80"/>
        </w:rPr>
        <w:t xml:space="preserve"> </w:t>
      </w:r>
      <w:r>
        <w:rPr>
          <w:w w:val="80"/>
        </w:rPr>
        <w:t>deberán</w:t>
      </w:r>
      <w:r>
        <w:rPr>
          <w:spacing w:val="13"/>
          <w:w w:val="80"/>
        </w:rPr>
        <w:t xml:space="preserve"> </w:t>
      </w:r>
      <w:r>
        <w:rPr>
          <w:w w:val="80"/>
        </w:rPr>
        <w:t>radicar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forma</w:t>
      </w:r>
      <w:r>
        <w:rPr>
          <w:spacing w:val="12"/>
          <w:w w:val="80"/>
        </w:rPr>
        <w:t xml:space="preserve"> </w:t>
      </w:r>
      <w:r>
        <w:rPr>
          <w:w w:val="80"/>
        </w:rPr>
        <w:t>independiente</w:t>
      </w:r>
      <w:r>
        <w:rPr>
          <w:spacing w:val="13"/>
          <w:w w:val="80"/>
        </w:rPr>
        <w:t xml:space="preserve"> </w:t>
      </w:r>
      <w:r>
        <w:rPr>
          <w:w w:val="80"/>
        </w:rPr>
        <w:t>por</w:t>
      </w:r>
      <w:r>
        <w:rPr>
          <w:spacing w:val="12"/>
          <w:w w:val="80"/>
        </w:rPr>
        <w:t xml:space="preserve"> </w:t>
      </w:r>
      <w:r>
        <w:rPr>
          <w:w w:val="80"/>
        </w:rPr>
        <w:t>área</w:t>
      </w:r>
      <w:r>
        <w:rPr>
          <w:spacing w:val="1"/>
          <w:w w:val="80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Subdirección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Sostenibilidad</w:t>
      </w:r>
      <w:r>
        <w:rPr>
          <w:spacing w:val="-1"/>
          <w:w w:val="85"/>
        </w:rPr>
        <w:t xml:space="preserve"> </w:t>
      </w:r>
      <w:r>
        <w:rPr>
          <w:w w:val="85"/>
        </w:rPr>
        <w:t>junto</w:t>
      </w:r>
      <w:r>
        <w:rPr>
          <w:spacing w:val="-5"/>
          <w:w w:val="85"/>
        </w:rPr>
        <w:t xml:space="preserve"> </w:t>
      </w:r>
      <w:r>
        <w:rPr>
          <w:w w:val="85"/>
        </w:rPr>
        <w:t>con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7"/>
          <w:w w:val="85"/>
        </w:rPr>
        <w:t xml:space="preserve"> </w:t>
      </w:r>
      <w:r>
        <w:rPr>
          <w:w w:val="85"/>
        </w:rPr>
        <w:t>informes</w:t>
      </w:r>
      <w:r>
        <w:rPr>
          <w:spacing w:val="-6"/>
          <w:w w:val="85"/>
        </w:rPr>
        <w:t xml:space="preserve"> </w:t>
      </w:r>
      <w:r>
        <w:rPr>
          <w:w w:val="85"/>
        </w:rPr>
        <w:t>trimestrales.</w:t>
      </w:r>
    </w:p>
    <w:p w14:paraId="0E0C47FC" w14:textId="77777777" w:rsidR="0045632B" w:rsidRDefault="0045632B">
      <w:pPr>
        <w:pStyle w:val="Textoindependiente"/>
        <w:spacing w:before="8"/>
        <w:rPr>
          <w:sz w:val="39"/>
        </w:rPr>
      </w:pPr>
    </w:p>
    <w:p w14:paraId="0E0C47FD" w14:textId="77777777" w:rsidR="0045632B" w:rsidRDefault="00000000">
      <w:pPr>
        <w:pStyle w:val="Ttulo1"/>
        <w:numPr>
          <w:ilvl w:val="0"/>
          <w:numId w:val="7"/>
        </w:numPr>
        <w:tabs>
          <w:tab w:val="left" w:pos="551"/>
        </w:tabs>
        <w:ind w:hanging="433"/>
        <w:jc w:val="both"/>
      </w:pPr>
      <w:bookmarkStart w:id="2" w:name="_bookmark2"/>
      <w:bookmarkEnd w:id="2"/>
      <w:r>
        <w:rPr>
          <w:w w:val="80"/>
        </w:rPr>
        <w:t>PLAN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24"/>
          <w:w w:val="80"/>
        </w:rPr>
        <w:t xml:space="preserve"> </w:t>
      </w:r>
      <w:r>
        <w:rPr>
          <w:w w:val="80"/>
        </w:rPr>
        <w:t>INVERSIÓN</w:t>
      </w:r>
      <w:r>
        <w:rPr>
          <w:spacing w:val="22"/>
          <w:w w:val="80"/>
        </w:rPr>
        <w:t xml:space="preserve"> </w:t>
      </w:r>
      <w:r>
        <w:rPr>
          <w:w w:val="80"/>
        </w:rPr>
        <w:t>AMBIENTAL</w:t>
      </w:r>
    </w:p>
    <w:p w14:paraId="0E0C47FE" w14:textId="77777777" w:rsidR="0045632B" w:rsidRDefault="0045632B">
      <w:pPr>
        <w:pStyle w:val="Textoindependiente"/>
        <w:spacing w:before="9"/>
        <w:rPr>
          <w:rFonts w:ascii="Arial"/>
          <w:b/>
          <w:sz w:val="22"/>
        </w:rPr>
      </w:pPr>
    </w:p>
    <w:p w14:paraId="0E0C47FF" w14:textId="77777777" w:rsidR="0045632B" w:rsidRDefault="00000000">
      <w:pPr>
        <w:pStyle w:val="Textoindependiente"/>
        <w:spacing w:line="259" w:lineRule="auto"/>
        <w:ind w:left="118" w:right="110"/>
        <w:jc w:val="both"/>
      </w:pPr>
      <w:r>
        <w:rPr>
          <w:w w:val="85"/>
        </w:rPr>
        <w:t>El Interventor deberá realizar el acompañamiento y seguimiento al contratista en lo relacionado con el</w:t>
      </w:r>
      <w:r>
        <w:rPr>
          <w:spacing w:val="1"/>
          <w:w w:val="85"/>
        </w:rPr>
        <w:t xml:space="preserve"> </w:t>
      </w:r>
      <w:r>
        <w:rPr>
          <w:w w:val="85"/>
        </w:rPr>
        <w:t>establecimiento del plan de inversión ambiental, el cual debe partir de la verificación y análisis, de cuáles</w:t>
      </w:r>
      <w:r>
        <w:rPr>
          <w:spacing w:val="1"/>
          <w:w w:val="85"/>
        </w:rPr>
        <w:t xml:space="preserve"> </w:t>
      </w:r>
      <w:r>
        <w:rPr>
          <w:w w:val="85"/>
        </w:rPr>
        <w:t>responsabilidades hacen parte del AIU del proyecto y cuáles están contenidas en las Especificaciones</w:t>
      </w:r>
      <w:r>
        <w:rPr>
          <w:spacing w:val="1"/>
          <w:w w:val="85"/>
        </w:rPr>
        <w:t xml:space="preserve"> </w:t>
      </w:r>
      <w:r>
        <w:rPr>
          <w:w w:val="80"/>
        </w:rPr>
        <w:t>Generales de Construcción que establecen el cumplimiento de la legislación ambiental, social, de seguridad y</w:t>
      </w:r>
      <w:r>
        <w:rPr>
          <w:spacing w:val="1"/>
          <w:w w:val="80"/>
        </w:rPr>
        <w:t xml:space="preserve"> </w:t>
      </w:r>
      <w:r>
        <w:rPr>
          <w:w w:val="85"/>
        </w:rPr>
        <w:t>salud en el trabajo, de obligatorio cumplimiento por los contratistas lo cual se reconoce a cargo de la</w:t>
      </w:r>
      <w:r>
        <w:rPr>
          <w:spacing w:val="1"/>
          <w:w w:val="85"/>
        </w:rPr>
        <w:t xml:space="preserve"> </w:t>
      </w:r>
      <w:r>
        <w:rPr>
          <w:w w:val="80"/>
        </w:rPr>
        <w:t>Administración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proyecto,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lo</w:t>
      </w:r>
      <w:r>
        <w:rPr>
          <w:spacing w:val="4"/>
          <w:w w:val="80"/>
        </w:rPr>
        <w:t xml:space="preserve"> </w:t>
      </w:r>
      <w:r>
        <w:rPr>
          <w:w w:val="80"/>
        </w:rPr>
        <w:t>tanto</w:t>
      </w:r>
      <w:r>
        <w:rPr>
          <w:spacing w:val="5"/>
          <w:w w:val="80"/>
        </w:rPr>
        <w:t xml:space="preserve"> </w:t>
      </w:r>
      <w:r>
        <w:rPr>
          <w:w w:val="80"/>
        </w:rPr>
        <w:t>debe</w:t>
      </w:r>
      <w:r>
        <w:rPr>
          <w:spacing w:val="7"/>
          <w:w w:val="80"/>
        </w:rPr>
        <w:t xml:space="preserve"> </w:t>
      </w:r>
      <w:r>
        <w:rPr>
          <w:w w:val="80"/>
        </w:rPr>
        <w:t>estar</w:t>
      </w:r>
      <w:r>
        <w:rPr>
          <w:spacing w:val="6"/>
          <w:w w:val="80"/>
        </w:rPr>
        <w:t xml:space="preserve"> </w:t>
      </w:r>
      <w:r>
        <w:rPr>
          <w:w w:val="80"/>
        </w:rPr>
        <w:t>incluida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propuesta</w:t>
      </w:r>
      <w:r>
        <w:rPr>
          <w:spacing w:val="5"/>
          <w:w w:val="80"/>
        </w:rPr>
        <w:t xml:space="preserve"> </w:t>
      </w:r>
      <w:r>
        <w:rPr>
          <w:w w:val="80"/>
        </w:rPr>
        <w:t>económica</w:t>
      </w:r>
      <w:r>
        <w:rPr>
          <w:spacing w:val="7"/>
          <w:w w:val="80"/>
        </w:rPr>
        <w:t xml:space="preserve"> </w:t>
      </w:r>
      <w:r>
        <w:rPr>
          <w:w w:val="80"/>
        </w:rPr>
        <w:t>presentada.</w:t>
      </w:r>
    </w:p>
    <w:p w14:paraId="0E0C4800" w14:textId="77777777" w:rsidR="0045632B" w:rsidRDefault="00000000">
      <w:pPr>
        <w:pStyle w:val="Textoindependiente"/>
        <w:spacing w:before="156" w:line="259" w:lineRule="auto"/>
        <w:ind w:left="118" w:right="107"/>
        <w:jc w:val="both"/>
      </w:pPr>
      <w:r>
        <w:rPr>
          <w:w w:val="80"/>
        </w:rPr>
        <w:t>Las actividades ambientales que se relacionan a continuación, deben estar contenidas por el contratista en su</w:t>
      </w:r>
      <w:r>
        <w:rPr>
          <w:spacing w:val="1"/>
          <w:w w:val="80"/>
        </w:rPr>
        <w:t xml:space="preserve"> </w:t>
      </w:r>
      <w:r>
        <w:rPr>
          <w:w w:val="80"/>
        </w:rPr>
        <w:t>porcentaje (%) de administración del costo directo de las obras presentado en su propuesta, con el fin de dar</w:t>
      </w:r>
      <w:r>
        <w:rPr>
          <w:spacing w:val="1"/>
          <w:w w:val="80"/>
        </w:rPr>
        <w:t xml:space="preserve"> </w:t>
      </w:r>
      <w:r>
        <w:rPr>
          <w:w w:val="80"/>
        </w:rPr>
        <w:t>cumplimiento a la normatividad vigente y cumplir con el objeto contractual: i) Personal ambiental vinculado al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proyecto; </w:t>
      </w:r>
      <w:proofErr w:type="spellStart"/>
      <w:r>
        <w:rPr>
          <w:w w:val="80"/>
        </w:rPr>
        <w:t>ii</w:t>
      </w:r>
      <w:proofErr w:type="spellEnd"/>
      <w:r>
        <w:rPr>
          <w:w w:val="80"/>
        </w:rPr>
        <w:t xml:space="preserve">) Gestión para la obtención de permisos y autorizaciones para el uso de recursos naturales; </w:t>
      </w:r>
      <w:proofErr w:type="spellStart"/>
      <w:r>
        <w:rPr>
          <w:w w:val="80"/>
        </w:rPr>
        <w:t>iii</w:t>
      </w:r>
      <w:proofErr w:type="spellEnd"/>
      <w:r>
        <w:rPr>
          <w:w w:val="80"/>
        </w:rPr>
        <w:t>) Pagos</w:t>
      </w:r>
      <w:r>
        <w:rPr>
          <w:spacing w:val="1"/>
          <w:w w:val="80"/>
        </w:rPr>
        <w:t xml:space="preserve"> </w:t>
      </w:r>
      <w:r>
        <w:rPr>
          <w:w w:val="80"/>
        </w:rPr>
        <w:t>de seguimiento y evaluación de permisos y autorizaciones por parte de la autoridad ambiental competente de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carácter regional, exceptuando los permisos de aprovechamiento forestal y de ocupación de cauce; </w:t>
      </w:r>
      <w:proofErr w:type="spellStart"/>
      <w:r>
        <w:rPr>
          <w:w w:val="85"/>
        </w:rPr>
        <w:t>iv</w:t>
      </w:r>
      <w:proofErr w:type="spellEnd"/>
      <w:r>
        <w:rPr>
          <w:w w:val="85"/>
        </w:rPr>
        <w:t>) Los</w:t>
      </w:r>
      <w:r>
        <w:rPr>
          <w:spacing w:val="-54"/>
          <w:w w:val="85"/>
        </w:rPr>
        <w:t xml:space="preserve"> </w:t>
      </w:r>
      <w:r>
        <w:rPr>
          <w:w w:val="80"/>
        </w:rPr>
        <w:t>monitoreos ambientales, exceptuando los establecidos por la autoridad ambiental competente por permisos de</w:t>
      </w:r>
      <w:r>
        <w:rPr>
          <w:spacing w:val="1"/>
          <w:w w:val="80"/>
        </w:rPr>
        <w:t xml:space="preserve"> </w:t>
      </w:r>
      <w:r>
        <w:rPr>
          <w:w w:val="85"/>
        </w:rPr>
        <w:t>ocupación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cauce;</w:t>
      </w:r>
      <w:r>
        <w:rPr>
          <w:spacing w:val="-4"/>
          <w:w w:val="85"/>
        </w:rPr>
        <w:t xml:space="preserve"> </w:t>
      </w:r>
      <w:r>
        <w:rPr>
          <w:w w:val="85"/>
        </w:rPr>
        <w:t>v)</w:t>
      </w:r>
      <w:r>
        <w:rPr>
          <w:spacing w:val="-5"/>
          <w:w w:val="85"/>
        </w:rPr>
        <w:t xml:space="preserve"> </w:t>
      </w:r>
      <w:r>
        <w:rPr>
          <w:w w:val="85"/>
        </w:rPr>
        <w:t>Todas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w w:val="85"/>
        </w:rPr>
        <w:t>actividades</w:t>
      </w:r>
      <w:r>
        <w:rPr>
          <w:spacing w:val="-4"/>
          <w:w w:val="85"/>
        </w:rPr>
        <w:t xml:space="preserve"> </w:t>
      </w:r>
      <w:r>
        <w:rPr>
          <w:w w:val="85"/>
        </w:rPr>
        <w:t>relacionadas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manejo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residuos</w:t>
      </w:r>
      <w:r>
        <w:rPr>
          <w:spacing w:val="-4"/>
          <w:w w:val="85"/>
        </w:rPr>
        <w:t xml:space="preserve"> </w:t>
      </w:r>
      <w:r>
        <w:rPr>
          <w:w w:val="85"/>
        </w:rPr>
        <w:t>líquidos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sólidos;</w:t>
      </w:r>
      <w:r>
        <w:rPr>
          <w:spacing w:val="-4"/>
          <w:w w:val="85"/>
        </w:rPr>
        <w:t xml:space="preserve"> </w:t>
      </w:r>
      <w:r>
        <w:rPr>
          <w:w w:val="85"/>
        </w:rPr>
        <w:t>vi)</w:t>
      </w:r>
      <w:r>
        <w:rPr>
          <w:spacing w:val="1"/>
          <w:w w:val="85"/>
        </w:rPr>
        <w:t xml:space="preserve"> </w:t>
      </w:r>
      <w:r>
        <w:rPr>
          <w:w w:val="80"/>
        </w:rPr>
        <w:t>Todas</w:t>
      </w:r>
      <w:r>
        <w:rPr>
          <w:spacing w:val="12"/>
          <w:w w:val="80"/>
        </w:rPr>
        <w:t xml:space="preserve"> </w:t>
      </w:r>
      <w:r>
        <w:rPr>
          <w:w w:val="80"/>
        </w:rPr>
        <w:t>las</w:t>
      </w:r>
      <w:r>
        <w:rPr>
          <w:spacing w:val="12"/>
          <w:w w:val="80"/>
        </w:rPr>
        <w:t xml:space="preserve"> </w:t>
      </w:r>
      <w:r>
        <w:rPr>
          <w:w w:val="80"/>
        </w:rPr>
        <w:t>actividades</w:t>
      </w:r>
      <w:r>
        <w:rPr>
          <w:spacing w:val="13"/>
          <w:w w:val="80"/>
        </w:rPr>
        <w:t xml:space="preserve"> </w:t>
      </w:r>
      <w:r>
        <w:rPr>
          <w:w w:val="80"/>
        </w:rPr>
        <w:t>requeridas</w:t>
      </w:r>
      <w:r>
        <w:rPr>
          <w:spacing w:val="12"/>
          <w:w w:val="80"/>
        </w:rPr>
        <w:t xml:space="preserve"> </w:t>
      </w:r>
      <w:r>
        <w:rPr>
          <w:w w:val="80"/>
        </w:rPr>
        <w:t>para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funcionamiento</w:t>
      </w:r>
      <w:r>
        <w:rPr>
          <w:spacing w:val="14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manejo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campamentos</w:t>
      </w:r>
      <w:r>
        <w:rPr>
          <w:spacing w:val="13"/>
          <w:w w:val="80"/>
        </w:rPr>
        <w:t xml:space="preserve"> </w:t>
      </w:r>
      <w:r>
        <w:rPr>
          <w:w w:val="80"/>
        </w:rPr>
        <w:t>e</w:t>
      </w:r>
      <w:r>
        <w:rPr>
          <w:spacing w:val="15"/>
          <w:w w:val="80"/>
        </w:rPr>
        <w:t xml:space="preserve"> </w:t>
      </w:r>
      <w:r>
        <w:rPr>
          <w:w w:val="80"/>
        </w:rPr>
        <w:t>infraestructura</w:t>
      </w:r>
      <w:r>
        <w:rPr>
          <w:spacing w:val="13"/>
          <w:w w:val="80"/>
        </w:rPr>
        <w:t xml:space="preserve"> </w:t>
      </w:r>
      <w:r>
        <w:rPr>
          <w:w w:val="80"/>
        </w:rPr>
        <w:t>temporal;</w:t>
      </w:r>
    </w:p>
    <w:p w14:paraId="0E0C4801" w14:textId="77777777" w:rsidR="0045632B" w:rsidRDefault="00000000">
      <w:pPr>
        <w:pStyle w:val="Textoindependiente"/>
        <w:spacing w:line="259" w:lineRule="auto"/>
        <w:ind w:left="118" w:right="118"/>
        <w:jc w:val="both"/>
      </w:pPr>
      <w:proofErr w:type="spellStart"/>
      <w:r>
        <w:rPr>
          <w:w w:val="80"/>
        </w:rPr>
        <w:t>vii</w:t>
      </w:r>
      <w:proofErr w:type="spellEnd"/>
      <w:r>
        <w:rPr>
          <w:w w:val="80"/>
        </w:rPr>
        <w:t xml:space="preserve">) Las relacionadas con el cumplimiento de Salud ocupacional (seguridad y salud en el trabajo); </w:t>
      </w:r>
      <w:proofErr w:type="spellStart"/>
      <w:r>
        <w:rPr>
          <w:w w:val="80"/>
        </w:rPr>
        <w:t>viii</w:t>
      </w:r>
      <w:proofErr w:type="spellEnd"/>
      <w:r>
        <w:rPr>
          <w:w w:val="80"/>
        </w:rPr>
        <w:t>) Transporte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personal</w:t>
      </w:r>
      <w:r>
        <w:rPr>
          <w:spacing w:val="5"/>
          <w:w w:val="80"/>
        </w:rPr>
        <w:t xml:space="preserve"> </w:t>
      </w:r>
      <w:r>
        <w:rPr>
          <w:w w:val="80"/>
        </w:rPr>
        <w:t>ambiental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obra.</w:t>
      </w:r>
      <w:r>
        <w:rPr>
          <w:spacing w:val="9"/>
          <w:w w:val="80"/>
        </w:rPr>
        <w:t xml:space="preserve"> </w:t>
      </w:r>
      <w:r>
        <w:rPr>
          <w:w w:val="80"/>
        </w:rPr>
        <w:t>Lo</w:t>
      </w:r>
      <w:r>
        <w:rPr>
          <w:spacing w:val="8"/>
          <w:w w:val="80"/>
        </w:rPr>
        <w:t xml:space="preserve"> </w:t>
      </w:r>
      <w:r>
        <w:rPr>
          <w:w w:val="80"/>
        </w:rPr>
        <w:t>anterior</w:t>
      </w:r>
      <w:r>
        <w:rPr>
          <w:spacing w:val="9"/>
          <w:w w:val="80"/>
        </w:rPr>
        <w:t xml:space="preserve"> </w:t>
      </w:r>
      <w:r>
        <w:rPr>
          <w:w w:val="80"/>
        </w:rPr>
        <w:t>debe</w:t>
      </w:r>
      <w:r>
        <w:rPr>
          <w:spacing w:val="8"/>
          <w:w w:val="80"/>
        </w:rPr>
        <w:t xml:space="preserve"> </w:t>
      </w:r>
      <w:r>
        <w:rPr>
          <w:w w:val="80"/>
        </w:rPr>
        <w:t>ser</w:t>
      </w:r>
      <w:r>
        <w:rPr>
          <w:spacing w:val="8"/>
          <w:w w:val="80"/>
        </w:rPr>
        <w:t xml:space="preserve"> </w:t>
      </w:r>
      <w:r>
        <w:rPr>
          <w:w w:val="80"/>
        </w:rPr>
        <w:t>verificado,</w:t>
      </w:r>
      <w:r>
        <w:rPr>
          <w:spacing w:val="9"/>
          <w:w w:val="80"/>
        </w:rPr>
        <w:t xml:space="preserve"> </w:t>
      </w:r>
      <w:r>
        <w:rPr>
          <w:w w:val="80"/>
        </w:rPr>
        <w:t>analizado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aprobado</w:t>
      </w:r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interventoría.</w:t>
      </w:r>
    </w:p>
    <w:p w14:paraId="0E0C4802" w14:textId="77777777" w:rsidR="0045632B" w:rsidRDefault="00000000">
      <w:pPr>
        <w:pStyle w:val="Textoindependiente"/>
        <w:spacing w:before="152" w:line="259" w:lineRule="auto"/>
        <w:ind w:left="118" w:right="109"/>
        <w:jc w:val="both"/>
      </w:pPr>
      <w:r>
        <w:rPr>
          <w:w w:val="85"/>
        </w:rPr>
        <w:t>Las compensaciones derivadas y la gestión necesaria para los permisos de emisiones atmosféricas,</w:t>
      </w:r>
      <w:r>
        <w:rPr>
          <w:spacing w:val="1"/>
          <w:w w:val="85"/>
        </w:rPr>
        <w:t xml:space="preserve"> </w:t>
      </w:r>
      <w:r>
        <w:rPr>
          <w:w w:val="80"/>
        </w:rPr>
        <w:t>concesiones de aguas, permisos de vertimientos, licencias ambientales de autorizaciones mineras (actividades</w:t>
      </w:r>
      <w:r>
        <w:rPr>
          <w:spacing w:val="1"/>
          <w:w w:val="80"/>
        </w:rPr>
        <w:t xml:space="preserve"> </w:t>
      </w:r>
      <w:r>
        <w:rPr>
          <w:w w:val="80"/>
        </w:rPr>
        <w:t>industriales), así como los monitores isocinéticos, monitoreo en fuentes hídricas requeridos en los permisos de</w:t>
      </w:r>
      <w:r>
        <w:rPr>
          <w:spacing w:val="1"/>
          <w:w w:val="80"/>
        </w:rPr>
        <w:t xml:space="preserve"> </w:t>
      </w:r>
      <w:r>
        <w:rPr>
          <w:w w:val="80"/>
        </w:rPr>
        <w:t>vertimientos, concesión de aguas, y demás obligaciones con autoridades ambientales que se requieran para el</w:t>
      </w:r>
      <w:r>
        <w:rPr>
          <w:spacing w:val="1"/>
          <w:w w:val="80"/>
        </w:rPr>
        <w:t xml:space="preserve"> </w:t>
      </w:r>
      <w:r>
        <w:rPr>
          <w:w w:val="80"/>
        </w:rPr>
        <w:t>funcionamiento de las instalaciones temporales, y para el suministro de los productos contratados como ítem de</w:t>
      </w:r>
      <w:r>
        <w:rPr>
          <w:spacing w:val="1"/>
          <w:w w:val="80"/>
        </w:rPr>
        <w:t xml:space="preserve"> </w:t>
      </w:r>
      <w:r>
        <w:rPr>
          <w:w w:val="85"/>
        </w:rPr>
        <w:t>obra, que acorde a las especificaciones generales de construcción determinan no solo las características</w:t>
      </w:r>
      <w:r>
        <w:rPr>
          <w:spacing w:val="1"/>
          <w:w w:val="85"/>
        </w:rPr>
        <w:t xml:space="preserve"> </w:t>
      </w:r>
      <w:r>
        <w:rPr>
          <w:w w:val="80"/>
        </w:rPr>
        <w:t>técnicas para los materiales sino que también incluyen insumos y las actividades del proceso de transformación</w:t>
      </w:r>
      <w:r>
        <w:rPr>
          <w:spacing w:val="1"/>
          <w:w w:val="80"/>
        </w:rPr>
        <w:t xml:space="preserve"> </w:t>
      </w:r>
      <w:r>
        <w:rPr>
          <w:w w:val="85"/>
        </w:rPr>
        <w:t>de material, deben estar inmersos dentro de dichos ítem de obra y/o la administración del proyecto según</w:t>
      </w:r>
      <w:r>
        <w:rPr>
          <w:spacing w:val="1"/>
          <w:w w:val="85"/>
        </w:rPr>
        <w:t xml:space="preserve"> </w:t>
      </w:r>
      <w:r>
        <w:rPr>
          <w:w w:val="85"/>
        </w:rPr>
        <w:t>corresponda. Por ello, es obligación de la interventoría verificar que así quede contemplado en el Plan de</w:t>
      </w:r>
      <w:r>
        <w:rPr>
          <w:spacing w:val="1"/>
          <w:w w:val="85"/>
        </w:rPr>
        <w:t xml:space="preserve"> </w:t>
      </w:r>
      <w:r>
        <w:rPr>
          <w:w w:val="90"/>
        </w:rPr>
        <w:t>Inversión</w:t>
      </w:r>
      <w:r>
        <w:rPr>
          <w:spacing w:val="-9"/>
          <w:w w:val="90"/>
        </w:rPr>
        <w:t xml:space="preserve"> </w:t>
      </w:r>
      <w:r>
        <w:rPr>
          <w:w w:val="90"/>
        </w:rPr>
        <w:t>Ambiental.</w:t>
      </w:r>
    </w:p>
    <w:p w14:paraId="0E0C4803" w14:textId="77777777" w:rsidR="0045632B" w:rsidRDefault="0045632B">
      <w:pPr>
        <w:spacing w:line="259" w:lineRule="auto"/>
        <w:jc w:val="both"/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804" w14:textId="77777777" w:rsidR="0045632B" w:rsidRDefault="0045632B">
      <w:pPr>
        <w:pStyle w:val="Textoindependiente"/>
        <w:rPr>
          <w:sz w:val="20"/>
        </w:rPr>
      </w:pPr>
    </w:p>
    <w:p w14:paraId="0E0C4805" w14:textId="77777777" w:rsidR="0045632B" w:rsidRDefault="0045632B">
      <w:pPr>
        <w:pStyle w:val="Textoindependiente"/>
        <w:spacing w:before="5"/>
        <w:rPr>
          <w:sz w:val="26"/>
        </w:rPr>
      </w:pPr>
    </w:p>
    <w:p w14:paraId="0E0C4806" w14:textId="77777777" w:rsidR="0045632B" w:rsidRDefault="00000000">
      <w:pPr>
        <w:pStyle w:val="Textoindependiente"/>
        <w:spacing w:before="100" w:line="259" w:lineRule="auto"/>
        <w:ind w:left="118" w:right="119"/>
        <w:jc w:val="both"/>
      </w:pP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acuerdo</w:t>
      </w:r>
      <w:r>
        <w:rPr>
          <w:spacing w:val="14"/>
          <w:w w:val="80"/>
        </w:rPr>
        <w:t xml:space="preserve"> </w:t>
      </w:r>
      <w:r>
        <w:rPr>
          <w:w w:val="80"/>
        </w:rPr>
        <w:t>con</w:t>
      </w:r>
      <w:r>
        <w:rPr>
          <w:spacing w:val="14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especificaciones</w:t>
      </w:r>
      <w:r>
        <w:rPr>
          <w:spacing w:val="13"/>
          <w:w w:val="80"/>
        </w:rPr>
        <w:t xml:space="preserve"> </w:t>
      </w:r>
      <w:r>
        <w:rPr>
          <w:w w:val="80"/>
        </w:rPr>
        <w:t>técnicas,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tala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árboles</w:t>
      </w:r>
      <w:r>
        <w:rPr>
          <w:spacing w:val="10"/>
          <w:w w:val="80"/>
        </w:rPr>
        <w:t xml:space="preserve"> </w:t>
      </w:r>
      <w:r>
        <w:rPr>
          <w:w w:val="80"/>
        </w:rPr>
        <w:t>es</w:t>
      </w:r>
      <w:r>
        <w:rPr>
          <w:spacing w:val="13"/>
          <w:w w:val="80"/>
        </w:rPr>
        <w:t xml:space="preserve"> </w:t>
      </w:r>
      <w:r>
        <w:rPr>
          <w:w w:val="80"/>
        </w:rPr>
        <w:t>considerada</w:t>
      </w:r>
      <w:r>
        <w:rPr>
          <w:spacing w:val="14"/>
          <w:w w:val="80"/>
        </w:rPr>
        <w:t xml:space="preserve"> </w:t>
      </w:r>
      <w:r>
        <w:rPr>
          <w:w w:val="80"/>
        </w:rPr>
        <w:t>parte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una</w:t>
      </w:r>
      <w:r>
        <w:rPr>
          <w:spacing w:val="11"/>
          <w:w w:val="80"/>
        </w:rPr>
        <w:t xml:space="preserve"> </w:t>
      </w:r>
      <w:r>
        <w:rPr>
          <w:w w:val="80"/>
        </w:rPr>
        <w:t>actividad</w:t>
      </w:r>
      <w:r>
        <w:rPr>
          <w:spacing w:val="14"/>
          <w:w w:val="80"/>
        </w:rPr>
        <w:t xml:space="preserve"> </w:t>
      </w:r>
      <w:r>
        <w:rPr>
          <w:w w:val="80"/>
        </w:rPr>
        <w:t>técnica</w:t>
      </w:r>
      <w:r>
        <w:rPr>
          <w:spacing w:val="1"/>
          <w:w w:val="80"/>
        </w:rPr>
        <w:t xml:space="preserve"> </w:t>
      </w:r>
      <w:r>
        <w:rPr>
          <w:w w:val="85"/>
        </w:rPr>
        <w:t>de obra, por tanto, el costo no se contempla en la provisión estimada como Actividades Ambientales</w:t>
      </w:r>
      <w:r>
        <w:rPr>
          <w:spacing w:val="1"/>
          <w:w w:val="85"/>
        </w:rPr>
        <w:t xml:space="preserve"> </w:t>
      </w:r>
      <w:r>
        <w:rPr>
          <w:w w:val="80"/>
        </w:rPr>
        <w:t>(denominada</w:t>
      </w:r>
      <w:r>
        <w:rPr>
          <w:spacing w:val="3"/>
          <w:w w:val="80"/>
        </w:rPr>
        <w:t xml:space="preserve"> </w:t>
      </w:r>
      <w:r>
        <w:rPr>
          <w:w w:val="80"/>
        </w:rPr>
        <w:t>como</w:t>
      </w:r>
      <w:r>
        <w:rPr>
          <w:spacing w:val="3"/>
          <w:w w:val="80"/>
        </w:rPr>
        <w:t xml:space="preserve"> </w:t>
      </w:r>
      <w:r>
        <w:rPr>
          <w:w w:val="80"/>
        </w:rPr>
        <w:t>“Gestión</w:t>
      </w:r>
      <w:r>
        <w:rPr>
          <w:spacing w:val="4"/>
          <w:w w:val="80"/>
        </w:rPr>
        <w:t xml:space="preserve"> </w:t>
      </w:r>
      <w:r>
        <w:rPr>
          <w:w w:val="80"/>
        </w:rPr>
        <w:t>Ambiental”)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presupuesto</w:t>
      </w:r>
      <w:r>
        <w:rPr>
          <w:spacing w:val="2"/>
          <w:w w:val="80"/>
        </w:rPr>
        <w:t xml:space="preserve"> </w:t>
      </w:r>
      <w:r>
        <w:rPr>
          <w:w w:val="80"/>
        </w:rPr>
        <w:t>oficial</w:t>
      </w:r>
      <w:r>
        <w:rPr>
          <w:spacing w:val="3"/>
          <w:w w:val="80"/>
        </w:rPr>
        <w:t xml:space="preserve"> </w:t>
      </w:r>
      <w:r>
        <w:rPr>
          <w:w w:val="80"/>
        </w:rPr>
        <w:t>establecido.</w:t>
      </w:r>
    </w:p>
    <w:p w14:paraId="0E0C4807" w14:textId="77777777" w:rsidR="0045632B" w:rsidRDefault="00000000">
      <w:pPr>
        <w:pStyle w:val="Textoindependiente"/>
        <w:spacing w:before="236" w:line="259" w:lineRule="auto"/>
        <w:ind w:left="118" w:right="108"/>
        <w:jc w:val="both"/>
      </w:pPr>
      <w:r>
        <w:rPr>
          <w:w w:val="80"/>
        </w:rPr>
        <w:t>Al respecto se precisa que la actividad Tala genera altos impactos en el Ambiente y que en todos los casos debe</w:t>
      </w:r>
      <w:r>
        <w:rPr>
          <w:spacing w:val="1"/>
          <w:w w:val="80"/>
        </w:rPr>
        <w:t xml:space="preserve"> </w:t>
      </w:r>
      <w:r>
        <w:rPr>
          <w:w w:val="80"/>
        </w:rPr>
        <w:t>minimizarse su implementación.</w:t>
      </w:r>
      <w:r>
        <w:rPr>
          <w:spacing w:val="1"/>
          <w:w w:val="80"/>
        </w:rPr>
        <w:t xml:space="preserve"> </w:t>
      </w:r>
      <w:r>
        <w:rPr>
          <w:w w:val="80"/>
        </w:rPr>
        <w:t>En el caso de ejecutarse la actividad, una vez autorizada por la autoridad</w:t>
      </w:r>
      <w:r>
        <w:rPr>
          <w:spacing w:val="1"/>
          <w:w w:val="80"/>
        </w:rPr>
        <w:t xml:space="preserve"> </w:t>
      </w:r>
      <w:r>
        <w:rPr>
          <w:w w:val="80"/>
        </w:rPr>
        <w:t>ambiental competente, deberán tomarse todas las medidas del caso para minimizar el impacto generado en el</w:t>
      </w:r>
      <w:r>
        <w:rPr>
          <w:spacing w:val="1"/>
          <w:w w:val="80"/>
        </w:rPr>
        <w:t xml:space="preserve"> </w:t>
      </w:r>
      <w:r>
        <w:rPr>
          <w:w w:val="80"/>
        </w:rPr>
        <w:t>entorno inmediato, implementando medidas que eviten daños adicionales, evitando prácticas tales como caída</w:t>
      </w:r>
      <w:r>
        <w:rPr>
          <w:spacing w:val="1"/>
          <w:w w:val="80"/>
        </w:rPr>
        <w:t xml:space="preserve"> </w:t>
      </w:r>
      <w:r>
        <w:rPr>
          <w:w w:val="80"/>
        </w:rPr>
        <w:t>libre del árbol que, deteriorando cobertura vegetal o infraestructura aledaña, y en todos los casos realizando las</w:t>
      </w:r>
      <w:r>
        <w:rPr>
          <w:spacing w:val="1"/>
          <w:w w:val="80"/>
        </w:rPr>
        <w:t xml:space="preserve"> </w:t>
      </w:r>
      <w:r>
        <w:rPr>
          <w:w w:val="80"/>
        </w:rPr>
        <w:t>actividades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manejo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especies</w:t>
      </w:r>
      <w:r>
        <w:rPr>
          <w:spacing w:val="3"/>
          <w:w w:val="80"/>
        </w:rPr>
        <w:t xml:space="preserve"> </w:t>
      </w:r>
      <w:r>
        <w:rPr>
          <w:w w:val="80"/>
        </w:rPr>
        <w:t>menores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fauna a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haya</w:t>
      </w:r>
      <w:r>
        <w:rPr>
          <w:spacing w:val="2"/>
          <w:w w:val="80"/>
        </w:rPr>
        <w:t xml:space="preserve"> </w:t>
      </w:r>
      <w:r>
        <w:rPr>
          <w:w w:val="80"/>
        </w:rPr>
        <w:t>lugar.</w:t>
      </w:r>
    </w:p>
    <w:p w14:paraId="0E0C4808" w14:textId="77777777" w:rsidR="0045632B" w:rsidRDefault="00000000">
      <w:pPr>
        <w:pStyle w:val="Textoindependiente"/>
        <w:spacing w:before="156" w:line="259" w:lineRule="auto"/>
        <w:ind w:left="118" w:right="118"/>
        <w:jc w:val="both"/>
      </w:pPr>
      <w:r>
        <w:rPr>
          <w:w w:val="80"/>
        </w:rPr>
        <w:t>Las compensaciones ambientales derivadas de los permisos de aprovechamiento forestal y ocupación de cauce</w:t>
      </w:r>
      <w:r>
        <w:rPr>
          <w:spacing w:val="1"/>
          <w:w w:val="80"/>
        </w:rPr>
        <w:t xml:space="preserve"> </w:t>
      </w:r>
      <w:r>
        <w:rPr>
          <w:w w:val="85"/>
        </w:rPr>
        <w:t>serán analizadas por la interventoría para su reconocimiento en la provisión estimada como Actividades</w:t>
      </w:r>
      <w:r>
        <w:rPr>
          <w:spacing w:val="1"/>
          <w:w w:val="85"/>
        </w:rPr>
        <w:t xml:space="preserve"> </w:t>
      </w:r>
      <w:r>
        <w:rPr>
          <w:w w:val="80"/>
        </w:rPr>
        <w:t>Ambientales (denominada como “Gestión Ambiental”), en el presupuesto oficial, siguiendo los procedimientos</w:t>
      </w:r>
      <w:r>
        <w:rPr>
          <w:spacing w:val="1"/>
          <w:w w:val="80"/>
        </w:rPr>
        <w:t xml:space="preserve"> </w:t>
      </w:r>
      <w:r>
        <w:rPr>
          <w:w w:val="90"/>
        </w:rPr>
        <w:t>establecidos</w:t>
      </w:r>
      <w:r>
        <w:rPr>
          <w:spacing w:val="-9"/>
          <w:w w:val="90"/>
        </w:rPr>
        <w:t xml:space="preserve"> </w:t>
      </w:r>
      <w:r>
        <w:rPr>
          <w:w w:val="90"/>
        </w:rPr>
        <w:t>por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Instituto.</w:t>
      </w:r>
    </w:p>
    <w:p w14:paraId="0E0C4809" w14:textId="77777777" w:rsidR="0045632B" w:rsidRDefault="00000000">
      <w:pPr>
        <w:pStyle w:val="Textoindependiente"/>
        <w:spacing w:before="236" w:line="259" w:lineRule="auto"/>
        <w:ind w:left="118" w:right="107"/>
        <w:jc w:val="both"/>
      </w:pPr>
      <w:r>
        <w:rPr>
          <w:w w:val="85"/>
        </w:rPr>
        <w:t>Le corresponde a la Interventoría efectuar un análisis específico aquellas actividades NO incluidas en las</w:t>
      </w:r>
      <w:r>
        <w:rPr>
          <w:spacing w:val="1"/>
          <w:w w:val="85"/>
        </w:rPr>
        <w:t xml:space="preserve"> </w:t>
      </w:r>
      <w:r>
        <w:rPr>
          <w:w w:val="85"/>
        </w:rPr>
        <w:t>Especificaciones Generales, ítem de obra o en el AIU del proyecto; Para su reconocimiento, se utilizará la</w:t>
      </w:r>
      <w:r>
        <w:rPr>
          <w:spacing w:val="1"/>
          <w:w w:val="85"/>
        </w:rPr>
        <w:t xml:space="preserve"> </w:t>
      </w:r>
      <w:r>
        <w:rPr>
          <w:w w:val="80"/>
        </w:rPr>
        <w:t>provisión</w:t>
      </w:r>
      <w:r>
        <w:rPr>
          <w:spacing w:val="17"/>
          <w:w w:val="80"/>
        </w:rPr>
        <w:t xml:space="preserve"> </w:t>
      </w:r>
      <w:r>
        <w:rPr>
          <w:w w:val="80"/>
        </w:rPr>
        <w:t>establecida</w:t>
      </w:r>
      <w:r>
        <w:rPr>
          <w:spacing w:val="17"/>
          <w:w w:val="80"/>
        </w:rPr>
        <w:t xml:space="preserve"> </w:t>
      </w:r>
      <w:r>
        <w:rPr>
          <w:w w:val="80"/>
        </w:rPr>
        <w:t>como</w:t>
      </w:r>
      <w:r>
        <w:rPr>
          <w:spacing w:val="15"/>
          <w:w w:val="80"/>
        </w:rPr>
        <w:t xml:space="preserve"> </w:t>
      </w:r>
      <w:r>
        <w:rPr>
          <w:w w:val="80"/>
        </w:rPr>
        <w:t>Actividades</w:t>
      </w:r>
      <w:r>
        <w:rPr>
          <w:spacing w:val="16"/>
          <w:w w:val="80"/>
        </w:rPr>
        <w:t xml:space="preserve"> </w:t>
      </w:r>
      <w:r>
        <w:rPr>
          <w:w w:val="80"/>
        </w:rPr>
        <w:t>Ambientales</w:t>
      </w:r>
      <w:r>
        <w:rPr>
          <w:spacing w:val="18"/>
          <w:w w:val="80"/>
        </w:rPr>
        <w:t xml:space="preserve"> </w:t>
      </w:r>
      <w:r>
        <w:rPr>
          <w:w w:val="80"/>
        </w:rPr>
        <w:t>(denominada</w:t>
      </w:r>
      <w:r>
        <w:rPr>
          <w:spacing w:val="17"/>
          <w:w w:val="80"/>
        </w:rPr>
        <w:t xml:space="preserve"> </w:t>
      </w:r>
      <w:r>
        <w:rPr>
          <w:w w:val="80"/>
        </w:rPr>
        <w:t>como</w:t>
      </w:r>
      <w:r>
        <w:rPr>
          <w:spacing w:val="18"/>
          <w:w w:val="80"/>
        </w:rPr>
        <w:t xml:space="preserve"> </w:t>
      </w:r>
      <w:r>
        <w:rPr>
          <w:w w:val="80"/>
        </w:rPr>
        <w:t>“Gestión</w:t>
      </w:r>
      <w:r>
        <w:rPr>
          <w:spacing w:val="14"/>
          <w:w w:val="80"/>
        </w:rPr>
        <w:t xml:space="preserve"> </w:t>
      </w:r>
      <w:r>
        <w:rPr>
          <w:w w:val="80"/>
        </w:rPr>
        <w:t>Ambiental”),</w:t>
      </w:r>
      <w:r>
        <w:rPr>
          <w:spacing w:val="18"/>
          <w:w w:val="80"/>
        </w:rPr>
        <w:t xml:space="preserve"> </w:t>
      </w:r>
      <w:r>
        <w:rPr>
          <w:w w:val="80"/>
        </w:rPr>
        <w:t>contemplada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5"/>
        </w:rPr>
        <w:t>el presupuesto oficial. Para el reconocimiento por este rubro, la interventoría realizará el análisis de las</w:t>
      </w:r>
      <w:r>
        <w:rPr>
          <w:spacing w:val="1"/>
          <w:w w:val="85"/>
        </w:rPr>
        <w:t xml:space="preserve"> </w:t>
      </w:r>
      <w:r>
        <w:rPr>
          <w:w w:val="80"/>
        </w:rPr>
        <w:t>actividades de obligatorio cumplimiento requeridas por Autoridades Ambientales, para lo cual se aplicarán los</w:t>
      </w:r>
      <w:r>
        <w:rPr>
          <w:spacing w:val="1"/>
          <w:w w:val="80"/>
        </w:rPr>
        <w:t xml:space="preserve"> </w:t>
      </w:r>
      <w:r>
        <w:rPr>
          <w:w w:val="80"/>
        </w:rPr>
        <w:t>procedimientos establecidos por el instituto en el Manual de Interventoría, presentando para aprobación de la</w:t>
      </w:r>
      <w:r>
        <w:rPr>
          <w:spacing w:val="1"/>
          <w:w w:val="80"/>
        </w:rPr>
        <w:t xml:space="preserve"> </w:t>
      </w:r>
      <w:r>
        <w:rPr>
          <w:w w:val="80"/>
        </w:rPr>
        <w:t>interventoría todos los formatos y soportes técnicos (cotizaciones, especificaciones particulares, entre otros),</w:t>
      </w:r>
      <w:r>
        <w:rPr>
          <w:spacing w:val="1"/>
          <w:w w:val="80"/>
        </w:rPr>
        <w:t xml:space="preserve"> </w:t>
      </w:r>
      <w:r>
        <w:rPr>
          <w:w w:val="80"/>
        </w:rPr>
        <w:t>contractuales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jurídicos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evidencien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decisión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reconocimiento</w:t>
      </w:r>
      <w:r>
        <w:rPr>
          <w:spacing w:val="3"/>
          <w:w w:val="80"/>
        </w:rPr>
        <w:t xml:space="preserve"> </w:t>
      </w:r>
      <w:r>
        <w:rPr>
          <w:w w:val="80"/>
        </w:rPr>
        <w:t>propuesto.</w:t>
      </w:r>
    </w:p>
    <w:p w14:paraId="0E0C480A" w14:textId="77777777" w:rsidR="0045632B" w:rsidRDefault="00000000">
      <w:pPr>
        <w:pStyle w:val="Textoindependiente"/>
        <w:spacing w:before="234" w:line="259" w:lineRule="auto"/>
        <w:ind w:left="118" w:right="105"/>
        <w:jc w:val="both"/>
      </w:pP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acuerdo</w:t>
      </w:r>
      <w:r>
        <w:rPr>
          <w:spacing w:val="15"/>
          <w:w w:val="80"/>
        </w:rPr>
        <w:t xml:space="preserve"> </w:t>
      </w:r>
      <w:r>
        <w:rPr>
          <w:w w:val="80"/>
        </w:rPr>
        <w:t>a</w:t>
      </w:r>
      <w:r>
        <w:rPr>
          <w:spacing w:val="15"/>
          <w:w w:val="80"/>
        </w:rPr>
        <w:t xml:space="preserve"> </w:t>
      </w:r>
      <w:r>
        <w:rPr>
          <w:w w:val="80"/>
        </w:rPr>
        <w:t>lo</w:t>
      </w:r>
      <w:r>
        <w:rPr>
          <w:spacing w:val="14"/>
          <w:w w:val="80"/>
        </w:rPr>
        <w:t xml:space="preserve"> </w:t>
      </w:r>
      <w:r>
        <w:rPr>
          <w:w w:val="80"/>
        </w:rPr>
        <w:t>anterior,</w:t>
      </w:r>
      <w:r>
        <w:rPr>
          <w:spacing w:val="16"/>
          <w:w w:val="80"/>
        </w:rPr>
        <w:t xml:space="preserve"> </w:t>
      </w:r>
      <w:r>
        <w:rPr>
          <w:w w:val="80"/>
        </w:rPr>
        <w:t>contratista</w:t>
      </w:r>
      <w:r>
        <w:rPr>
          <w:spacing w:val="16"/>
          <w:w w:val="80"/>
        </w:rPr>
        <w:t xml:space="preserve"> </w:t>
      </w:r>
      <w:r>
        <w:rPr>
          <w:w w:val="80"/>
        </w:rPr>
        <w:t>e</w:t>
      </w:r>
      <w:r>
        <w:rPr>
          <w:spacing w:val="14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15"/>
          <w:w w:val="80"/>
        </w:rPr>
        <w:t xml:space="preserve"> </w:t>
      </w:r>
      <w:r>
        <w:rPr>
          <w:w w:val="80"/>
        </w:rPr>
        <w:t>deben</w:t>
      </w:r>
      <w:r>
        <w:rPr>
          <w:spacing w:val="15"/>
          <w:w w:val="80"/>
        </w:rPr>
        <w:t xml:space="preserve"> </w:t>
      </w:r>
      <w:r>
        <w:rPr>
          <w:w w:val="80"/>
        </w:rPr>
        <w:t>efectuar</w:t>
      </w:r>
      <w:r>
        <w:rPr>
          <w:spacing w:val="12"/>
          <w:w w:val="80"/>
        </w:rPr>
        <w:t xml:space="preserve"> </w:t>
      </w:r>
      <w:r>
        <w:rPr>
          <w:w w:val="80"/>
        </w:rPr>
        <w:t>un</w:t>
      </w:r>
      <w:r>
        <w:rPr>
          <w:spacing w:val="15"/>
          <w:w w:val="80"/>
        </w:rPr>
        <w:t xml:space="preserve"> </w:t>
      </w:r>
      <w:r>
        <w:rPr>
          <w:w w:val="80"/>
        </w:rPr>
        <w:t>control</w:t>
      </w:r>
      <w:r>
        <w:rPr>
          <w:spacing w:val="15"/>
          <w:w w:val="80"/>
        </w:rPr>
        <w:t xml:space="preserve"> </w:t>
      </w:r>
      <w:r>
        <w:rPr>
          <w:w w:val="80"/>
        </w:rPr>
        <w:t>al</w:t>
      </w:r>
      <w:r>
        <w:rPr>
          <w:spacing w:val="14"/>
          <w:w w:val="80"/>
        </w:rPr>
        <w:t xml:space="preserve"> </w:t>
      </w:r>
      <w:r>
        <w:rPr>
          <w:w w:val="80"/>
        </w:rPr>
        <w:t>presupuesto</w:t>
      </w:r>
      <w:r>
        <w:rPr>
          <w:spacing w:val="17"/>
          <w:w w:val="80"/>
        </w:rPr>
        <w:t xml:space="preserve"> </w:t>
      </w:r>
      <w:r>
        <w:rPr>
          <w:w w:val="80"/>
        </w:rPr>
        <w:t>ambiental,</w:t>
      </w:r>
      <w:r>
        <w:rPr>
          <w:spacing w:val="17"/>
          <w:w w:val="80"/>
        </w:rPr>
        <w:t xml:space="preserve"> </w:t>
      </w:r>
      <w:r>
        <w:rPr>
          <w:w w:val="80"/>
        </w:rPr>
        <w:t>desde</w:t>
      </w:r>
      <w:r>
        <w:rPr>
          <w:spacing w:val="1"/>
          <w:w w:val="80"/>
        </w:rPr>
        <w:t xml:space="preserve"> </w:t>
      </w:r>
      <w:r>
        <w:rPr>
          <w:w w:val="80"/>
        </w:rPr>
        <w:t>el inicio del contrato de obra, durante la ejecución y finalización del mismo, para lo cual, el contratista deberá</w:t>
      </w:r>
      <w:r>
        <w:rPr>
          <w:spacing w:val="1"/>
          <w:w w:val="80"/>
        </w:rPr>
        <w:t xml:space="preserve"> </w:t>
      </w:r>
      <w:r>
        <w:rPr>
          <w:w w:val="80"/>
        </w:rPr>
        <w:t>diligenciar los siguientes formatos (o aquellos que modifiquen o sustituyan) y presentarlos a la interventoría para</w:t>
      </w:r>
      <w:r>
        <w:rPr>
          <w:spacing w:val="1"/>
          <w:w w:val="80"/>
        </w:rPr>
        <w:t xml:space="preserve"> </w:t>
      </w:r>
      <w:r>
        <w:rPr>
          <w:w w:val="85"/>
        </w:rPr>
        <w:t>su revisión, análisis y aprobación: Formato MASPS-MN1-IN-1-FR-2 - Plan de Inversión Ambiental, Formato</w:t>
      </w:r>
      <w:r>
        <w:rPr>
          <w:spacing w:val="-55"/>
          <w:w w:val="85"/>
        </w:rPr>
        <w:t xml:space="preserve"> </w:t>
      </w:r>
      <w:r>
        <w:rPr>
          <w:w w:val="80"/>
        </w:rPr>
        <w:t>MASPS-MN1-IN-1-FR-3 - Pre-Acta Mensual de Inversión Ambiental; los cuales son anexos del Formato MASPS-</w:t>
      </w:r>
      <w:r>
        <w:rPr>
          <w:spacing w:val="1"/>
          <w:w w:val="80"/>
        </w:rPr>
        <w:t xml:space="preserve"> </w:t>
      </w:r>
      <w:r>
        <w:rPr>
          <w:w w:val="85"/>
        </w:rPr>
        <w:t>MN1-IN-1-FR-4</w:t>
      </w:r>
      <w:r>
        <w:rPr>
          <w:spacing w:val="-4"/>
          <w:w w:val="85"/>
        </w:rPr>
        <w:t xml:space="preserve"> </w:t>
      </w:r>
      <w:r>
        <w:rPr>
          <w:w w:val="85"/>
        </w:rPr>
        <w:t>Informe</w:t>
      </w:r>
      <w:r>
        <w:rPr>
          <w:spacing w:val="-4"/>
          <w:w w:val="85"/>
        </w:rPr>
        <w:t xml:space="preserve"> </w:t>
      </w:r>
      <w:r>
        <w:rPr>
          <w:w w:val="85"/>
        </w:rPr>
        <w:t>Estado</w:t>
      </w:r>
      <w:r>
        <w:rPr>
          <w:spacing w:val="-6"/>
          <w:w w:val="85"/>
        </w:rPr>
        <w:t xml:space="preserve"> </w:t>
      </w:r>
      <w:r>
        <w:rPr>
          <w:w w:val="85"/>
        </w:rPr>
        <w:t>Ambiental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Proyecto.</w:t>
      </w:r>
    </w:p>
    <w:p w14:paraId="0E0C480B" w14:textId="77777777" w:rsidR="0045632B" w:rsidRDefault="00000000">
      <w:pPr>
        <w:pStyle w:val="Textoindependiente"/>
        <w:spacing w:before="236" w:line="259" w:lineRule="auto"/>
        <w:ind w:left="118" w:right="111"/>
        <w:jc w:val="both"/>
      </w:pPr>
      <w:r>
        <w:rPr>
          <w:w w:val="80"/>
        </w:rPr>
        <w:t>En conclusión, en ningún caso se aceptará reconocer pagos por manejo ambiental que estén incluidos en las</w:t>
      </w:r>
      <w:r>
        <w:rPr>
          <w:spacing w:val="1"/>
          <w:w w:val="80"/>
        </w:rPr>
        <w:t xml:space="preserve"> </w:t>
      </w:r>
      <w:r>
        <w:rPr>
          <w:w w:val="85"/>
        </w:rPr>
        <w:t>especificaciones generales de construcción o en el AIU del contrato. El costo de las medidas de manejo</w:t>
      </w:r>
      <w:r>
        <w:rPr>
          <w:spacing w:val="1"/>
          <w:w w:val="85"/>
        </w:rPr>
        <w:t xml:space="preserve"> </w:t>
      </w:r>
      <w:r>
        <w:rPr>
          <w:w w:val="80"/>
        </w:rPr>
        <w:t>ambiental correspondiente a reconocimiento económico será por la figura de ítem no previsto y en algunos casos</w:t>
      </w:r>
      <w:r>
        <w:rPr>
          <w:spacing w:val="1"/>
          <w:w w:val="80"/>
        </w:rPr>
        <w:t xml:space="preserve"> </w:t>
      </w:r>
      <w:r>
        <w:rPr>
          <w:w w:val="85"/>
        </w:rPr>
        <w:t>excepcionales por reembolso de gastos, esta última figura de reconocimiento económico no tendrá un</w:t>
      </w:r>
      <w:r>
        <w:rPr>
          <w:spacing w:val="1"/>
          <w:w w:val="85"/>
        </w:rPr>
        <w:t xml:space="preserve"> </w:t>
      </w:r>
      <w:r>
        <w:rPr>
          <w:w w:val="80"/>
        </w:rPr>
        <w:t>reconocimiento adicional por administración, y deberá seguir los procedimientos establecidos por el instituto,</w:t>
      </w:r>
      <w:r>
        <w:rPr>
          <w:spacing w:val="1"/>
          <w:w w:val="80"/>
        </w:rPr>
        <w:t xml:space="preserve"> </w:t>
      </w:r>
      <w:r>
        <w:rPr>
          <w:w w:val="80"/>
        </w:rPr>
        <w:t>siendo debidamente soportados y previamente revisados, analizados y aprobados por la interventoría. Su costo</w:t>
      </w:r>
      <w:r>
        <w:rPr>
          <w:spacing w:val="1"/>
          <w:w w:val="80"/>
        </w:rPr>
        <w:t xml:space="preserve"> </w:t>
      </w:r>
      <w:r>
        <w:rPr>
          <w:w w:val="85"/>
        </w:rPr>
        <w:t>total no debe superar la provisión estimada como Actividades Ambientales (denominada como “Gestión</w:t>
      </w:r>
      <w:r>
        <w:rPr>
          <w:spacing w:val="1"/>
          <w:w w:val="85"/>
        </w:rPr>
        <w:t xml:space="preserve"> </w:t>
      </w:r>
      <w:r>
        <w:rPr>
          <w:w w:val="80"/>
        </w:rPr>
        <w:t>Ambiental”)</w:t>
      </w:r>
      <w:r>
        <w:rPr>
          <w:spacing w:val="-4"/>
          <w:w w:val="80"/>
        </w:rPr>
        <w:t xml:space="preserve"> </w:t>
      </w:r>
      <w:r>
        <w:rPr>
          <w:w w:val="80"/>
        </w:rPr>
        <w:t>en</w:t>
      </w:r>
      <w:r>
        <w:rPr>
          <w:spacing w:val="-3"/>
          <w:w w:val="80"/>
        </w:rPr>
        <w:t xml:space="preserve"> </w:t>
      </w:r>
      <w:r>
        <w:rPr>
          <w:w w:val="80"/>
        </w:rPr>
        <w:t>el</w:t>
      </w:r>
      <w:r>
        <w:rPr>
          <w:spacing w:val="-3"/>
          <w:w w:val="80"/>
        </w:rPr>
        <w:t xml:space="preserve"> </w:t>
      </w:r>
      <w:r>
        <w:rPr>
          <w:w w:val="80"/>
        </w:rPr>
        <w:t>presupuesto</w:t>
      </w:r>
      <w:r>
        <w:rPr>
          <w:spacing w:val="-1"/>
          <w:w w:val="80"/>
        </w:rPr>
        <w:t xml:space="preserve"> </w:t>
      </w:r>
      <w:r>
        <w:rPr>
          <w:w w:val="80"/>
        </w:rPr>
        <w:t>oficial</w:t>
      </w:r>
      <w:r>
        <w:rPr>
          <w:spacing w:val="-3"/>
          <w:w w:val="80"/>
        </w:rPr>
        <w:t xml:space="preserve"> </w:t>
      </w:r>
      <w:r>
        <w:rPr>
          <w:w w:val="80"/>
        </w:rPr>
        <w:t>establecido,</w:t>
      </w:r>
      <w:r>
        <w:rPr>
          <w:spacing w:val="-2"/>
          <w:w w:val="80"/>
        </w:rPr>
        <w:t xml:space="preserve"> </w:t>
      </w:r>
      <w:r>
        <w:rPr>
          <w:w w:val="80"/>
        </w:rPr>
        <w:t>toda</w:t>
      </w:r>
      <w:r>
        <w:rPr>
          <w:spacing w:val="-3"/>
          <w:w w:val="80"/>
        </w:rPr>
        <w:t xml:space="preserve"> </w:t>
      </w:r>
      <w:r>
        <w:rPr>
          <w:w w:val="80"/>
        </w:rPr>
        <w:t>vez</w:t>
      </w:r>
      <w:r>
        <w:rPr>
          <w:spacing w:val="-2"/>
          <w:w w:val="80"/>
        </w:rPr>
        <w:t xml:space="preserve"> </w:t>
      </w:r>
      <w:r>
        <w:rPr>
          <w:w w:val="80"/>
        </w:rPr>
        <w:t>que</w:t>
      </w:r>
      <w:r>
        <w:rPr>
          <w:spacing w:val="-5"/>
          <w:w w:val="80"/>
        </w:rPr>
        <w:t xml:space="preserve"> </w:t>
      </w:r>
      <w:r>
        <w:rPr>
          <w:w w:val="80"/>
        </w:rPr>
        <w:t>esta</w:t>
      </w:r>
      <w:r>
        <w:rPr>
          <w:spacing w:val="-1"/>
          <w:w w:val="80"/>
        </w:rPr>
        <w:t xml:space="preserve"> </w:t>
      </w:r>
      <w:r>
        <w:rPr>
          <w:w w:val="80"/>
        </w:rPr>
        <w:t>provisión</w:t>
      </w:r>
      <w:r>
        <w:rPr>
          <w:spacing w:val="-2"/>
          <w:w w:val="80"/>
        </w:rPr>
        <w:t xml:space="preserve"> </w:t>
      </w:r>
      <w:r>
        <w:rPr>
          <w:w w:val="80"/>
        </w:rPr>
        <w:t>debe</w:t>
      </w:r>
      <w:r>
        <w:rPr>
          <w:spacing w:val="-3"/>
          <w:w w:val="80"/>
        </w:rPr>
        <w:t xml:space="preserve"> </w:t>
      </w:r>
      <w:r>
        <w:rPr>
          <w:w w:val="80"/>
        </w:rPr>
        <w:t>ser</w:t>
      </w:r>
      <w:r>
        <w:rPr>
          <w:spacing w:val="-4"/>
          <w:w w:val="80"/>
        </w:rPr>
        <w:t xml:space="preserve"> </w:t>
      </w:r>
      <w:r>
        <w:rPr>
          <w:w w:val="80"/>
        </w:rPr>
        <w:t>destinada</w:t>
      </w:r>
      <w:r>
        <w:rPr>
          <w:spacing w:val="-4"/>
          <w:w w:val="80"/>
        </w:rPr>
        <w:t xml:space="preserve"> </w:t>
      </w:r>
      <w:r>
        <w:rPr>
          <w:w w:val="80"/>
        </w:rPr>
        <w:t>exclusivamente</w:t>
      </w:r>
    </w:p>
    <w:p w14:paraId="0E0C480C" w14:textId="77777777" w:rsidR="0045632B" w:rsidRDefault="0045632B">
      <w:pPr>
        <w:spacing w:line="259" w:lineRule="auto"/>
        <w:jc w:val="both"/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80D" w14:textId="77777777" w:rsidR="0045632B" w:rsidRDefault="0045632B">
      <w:pPr>
        <w:pStyle w:val="Textoindependiente"/>
        <w:rPr>
          <w:sz w:val="20"/>
        </w:rPr>
      </w:pPr>
    </w:p>
    <w:p w14:paraId="0E0C480E" w14:textId="77777777" w:rsidR="0045632B" w:rsidRDefault="0045632B">
      <w:pPr>
        <w:pStyle w:val="Textoindependiente"/>
        <w:spacing w:before="5"/>
        <w:rPr>
          <w:sz w:val="26"/>
        </w:rPr>
      </w:pPr>
    </w:p>
    <w:p w14:paraId="0E0C480F" w14:textId="77777777" w:rsidR="0045632B" w:rsidRDefault="00000000">
      <w:pPr>
        <w:pStyle w:val="Textoindependiente"/>
        <w:spacing w:before="100" w:line="259" w:lineRule="auto"/>
        <w:ind w:left="118" w:right="111"/>
        <w:jc w:val="both"/>
      </w:pPr>
      <w:r>
        <w:rPr>
          <w:w w:val="80"/>
        </w:rPr>
        <w:t>para cubrir el pago de los requerimientos ambientales exigidos por autoridades ambientales como son: Medidas</w:t>
      </w:r>
      <w:r>
        <w:rPr>
          <w:spacing w:val="1"/>
          <w:w w:val="80"/>
        </w:rPr>
        <w:t xml:space="preserve"> </w:t>
      </w:r>
      <w:r>
        <w:rPr>
          <w:w w:val="80"/>
        </w:rPr>
        <w:t>de compensación ambiental por intervenciones en el corredor vial (por permisos de aprovechamiento forestal,</w:t>
      </w:r>
      <w:r>
        <w:rPr>
          <w:spacing w:val="1"/>
          <w:w w:val="80"/>
        </w:rPr>
        <w:t xml:space="preserve"> </w:t>
      </w:r>
      <w:r>
        <w:rPr>
          <w:w w:val="80"/>
        </w:rPr>
        <w:t>ocupación de cauce), o sustracción de reserva y levantamiento de veda, en el desarrollo de proyectos, o medidas</w:t>
      </w:r>
      <w:r>
        <w:rPr>
          <w:spacing w:val="-51"/>
          <w:w w:val="80"/>
        </w:rPr>
        <w:t xml:space="preserve"> </w:t>
      </w:r>
      <w:r>
        <w:rPr>
          <w:w w:val="80"/>
        </w:rPr>
        <w:t>que correspondan a manejo o compensaciones sociales por efecto de los impactos atribuidos al proyecto como</w:t>
      </w:r>
      <w:r>
        <w:rPr>
          <w:spacing w:val="1"/>
          <w:w w:val="80"/>
        </w:rPr>
        <w:t xml:space="preserve"> </w:t>
      </w:r>
      <w:r>
        <w:rPr>
          <w:w w:val="90"/>
        </w:rPr>
        <w:t>ya</w:t>
      </w:r>
      <w:r>
        <w:rPr>
          <w:spacing w:val="-7"/>
          <w:w w:val="90"/>
        </w:rPr>
        <w:t xml:space="preserve"> </w:t>
      </w:r>
      <w:r>
        <w:rPr>
          <w:w w:val="90"/>
        </w:rPr>
        <w:t>se</w:t>
      </w:r>
      <w:r>
        <w:rPr>
          <w:spacing w:val="-7"/>
          <w:w w:val="90"/>
        </w:rPr>
        <w:t xml:space="preserve"> </w:t>
      </w:r>
      <w:r>
        <w:rPr>
          <w:w w:val="90"/>
        </w:rPr>
        <w:t>ha</w:t>
      </w:r>
      <w:r>
        <w:rPr>
          <w:spacing w:val="-8"/>
          <w:w w:val="90"/>
        </w:rPr>
        <w:t xml:space="preserve"> </w:t>
      </w:r>
      <w:r>
        <w:rPr>
          <w:w w:val="90"/>
        </w:rPr>
        <w:t>descrito.</w:t>
      </w:r>
    </w:p>
    <w:p w14:paraId="0E0C4810" w14:textId="77777777" w:rsidR="0045632B" w:rsidRDefault="00000000">
      <w:pPr>
        <w:pStyle w:val="Textoindependiente"/>
        <w:spacing w:before="236" w:line="259" w:lineRule="auto"/>
        <w:ind w:left="118" w:right="110"/>
        <w:jc w:val="both"/>
      </w:pPr>
      <w:r>
        <w:rPr>
          <w:w w:val="80"/>
        </w:rPr>
        <w:t>En todo caso el reconocimiento de las actividades ambientales al igual que las demás actividades del contrato,</w:t>
      </w:r>
      <w:r>
        <w:rPr>
          <w:spacing w:val="1"/>
          <w:w w:val="80"/>
        </w:rPr>
        <w:t xml:space="preserve"> </w:t>
      </w:r>
      <w:r>
        <w:rPr>
          <w:w w:val="80"/>
        </w:rPr>
        <w:t>están sujetas a las disposiciones establecidas en el Manual de interventoría vigente del INVIAS o aquel que lo</w:t>
      </w:r>
      <w:r>
        <w:rPr>
          <w:spacing w:val="1"/>
          <w:w w:val="80"/>
        </w:rPr>
        <w:t xml:space="preserve"> </w:t>
      </w:r>
      <w:r>
        <w:rPr>
          <w:w w:val="90"/>
        </w:rPr>
        <w:t>sustituya</w:t>
      </w:r>
      <w:r>
        <w:rPr>
          <w:spacing w:val="-9"/>
          <w:w w:val="90"/>
        </w:rPr>
        <w:t xml:space="preserve"> </w:t>
      </w:r>
      <w:r>
        <w:rPr>
          <w:w w:val="90"/>
        </w:rPr>
        <w:t>y</w:t>
      </w:r>
      <w:r>
        <w:rPr>
          <w:spacing w:val="-11"/>
          <w:w w:val="90"/>
        </w:rPr>
        <w:t xml:space="preserve"> </w:t>
      </w:r>
      <w:r>
        <w:rPr>
          <w:w w:val="90"/>
        </w:rPr>
        <w:t>demás</w:t>
      </w:r>
      <w:r>
        <w:rPr>
          <w:spacing w:val="-10"/>
          <w:w w:val="90"/>
        </w:rPr>
        <w:t xml:space="preserve"> </w:t>
      </w:r>
      <w:r>
        <w:rPr>
          <w:w w:val="90"/>
        </w:rPr>
        <w:t>documentos</w:t>
      </w:r>
      <w:r>
        <w:rPr>
          <w:spacing w:val="-10"/>
          <w:w w:val="90"/>
        </w:rPr>
        <w:t xml:space="preserve"> </w:t>
      </w:r>
      <w:r>
        <w:rPr>
          <w:w w:val="90"/>
        </w:rPr>
        <w:t>contractuales.</w:t>
      </w:r>
    </w:p>
    <w:p w14:paraId="0E0C4811" w14:textId="77777777" w:rsidR="0045632B" w:rsidRDefault="00000000">
      <w:pPr>
        <w:pStyle w:val="Textoindependiente"/>
        <w:spacing w:before="238" w:line="256" w:lineRule="auto"/>
        <w:ind w:left="118" w:right="112"/>
        <w:jc w:val="both"/>
      </w:pPr>
      <w:r>
        <w:rPr>
          <w:w w:val="80"/>
        </w:rPr>
        <w:t>El reconocimiento por las actividades ambientales (denominada como “Gestión Ambiental”), corresponderá al</w:t>
      </w:r>
      <w:r>
        <w:rPr>
          <w:spacing w:val="1"/>
          <w:w w:val="80"/>
        </w:rPr>
        <w:t xml:space="preserve"> </w:t>
      </w:r>
      <w:r>
        <w:rPr>
          <w:w w:val="80"/>
        </w:rPr>
        <w:t>valor</w:t>
      </w:r>
      <w:r>
        <w:rPr>
          <w:spacing w:val="11"/>
          <w:w w:val="80"/>
        </w:rPr>
        <w:t xml:space="preserve"> </w:t>
      </w:r>
      <w:r>
        <w:rPr>
          <w:w w:val="80"/>
        </w:rPr>
        <w:t>pactado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aprobado</w:t>
      </w:r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año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cual</w:t>
      </w:r>
      <w:r>
        <w:rPr>
          <w:spacing w:val="12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realiza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análisis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precios</w:t>
      </w:r>
      <w:r>
        <w:rPr>
          <w:spacing w:val="12"/>
          <w:w w:val="80"/>
        </w:rPr>
        <w:t xml:space="preserve"> </w:t>
      </w:r>
      <w:r>
        <w:rPr>
          <w:w w:val="80"/>
        </w:rPr>
        <w:t>unitarios,</w:t>
      </w:r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lo</w:t>
      </w:r>
      <w:r>
        <w:rPr>
          <w:spacing w:val="2"/>
          <w:w w:val="80"/>
        </w:rPr>
        <w:t xml:space="preserve"> </w:t>
      </w:r>
      <w:r>
        <w:rPr>
          <w:w w:val="80"/>
        </w:rPr>
        <w:t>tanto,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pago</w:t>
      </w:r>
      <w:r>
        <w:rPr>
          <w:spacing w:val="1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1"/>
          <w:w w:val="80"/>
        </w:rPr>
        <w:t xml:space="preserve"> </w:t>
      </w:r>
      <w:r>
        <w:rPr>
          <w:w w:val="80"/>
        </w:rPr>
        <w:t>actividades</w:t>
      </w:r>
      <w:r>
        <w:rPr>
          <w:spacing w:val="-1"/>
          <w:w w:val="80"/>
        </w:rPr>
        <w:t xml:space="preserve"> </w:t>
      </w:r>
      <w:r>
        <w:rPr>
          <w:w w:val="80"/>
        </w:rPr>
        <w:t>ambientales</w:t>
      </w:r>
      <w:r>
        <w:rPr>
          <w:spacing w:val="1"/>
          <w:w w:val="80"/>
        </w:rPr>
        <w:t xml:space="preserve"> </w:t>
      </w:r>
      <w:r>
        <w:rPr>
          <w:w w:val="80"/>
        </w:rPr>
        <w:t>no</w:t>
      </w:r>
      <w:r>
        <w:rPr>
          <w:spacing w:val="3"/>
          <w:w w:val="80"/>
        </w:rPr>
        <w:t xml:space="preserve"> </w:t>
      </w:r>
      <w:r>
        <w:rPr>
          <w:w w:val="80"/>
        </w:rPr>
        <w:t>será</w:t>
      </w:r>
      <w:r>
        <w:rPr>
          <w:spacing w:val="3"/>
          <w:w w:val="80"/>
        </w:rPr>
        <w:t xml:space="preserve"> </w:t>
      </w:r>
      <w:r>
        <w:rPr>
          <w:w w:val="80"/>
        </w:rPr>
        <w:t>sujeto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ajuste.</w:t>
      </w:r>
    </w:p>
    <w:p w14:paraId="0E0C4812" w14:textId="77777777" w:rsidR="0045632B" w:rsidRDefault="00000000">
      <w:pPr>
        <w:pStyle w:val="Textoindependiente"/>
        <w:spacing w:before="245" w:line="259" w:lineRule="auto"/>
        <w:ind w:left="118" w:right="112"/>
        <w:jc w:val="both"/>
      </w:pPr>
      <w:r>
        <w:rPr>
          <w:w w:val="80"/>
        </w:rPr>
        <w:t>Al</w:t>
      </w:r>
      <w:r>
        <w:rPr>
          <w:spacing w:val="15"/>
          <w:w w:val="80"/>
        </w:rPr>
        <w:t xml:space="preserve"> </w:t>
      </w:r>
      <w:r>
        <w:rPr>
          <w:w w:val="80"/>
        </w:rPr>
        <w:t>interventor</w:t>
      </w:r>
      <w:r>
        <w:rPr>
          <w:spacing w:val="16"/>
          <w:w w:val="80"/>
        </w:rPr>
        <w:t xml:space="preserve"> </w:t>
      </w:r>
      <w:r>
        <w:rPr>
          <w:w w:val="80"/>
        </w:rPr>
        <w:t>le</w:t>
      </w:r>
      <w:r>
        <w:rPr>
          <w:spacing w:val="19"/>
          <w:w w:val="80"/>
        </w:rPr>
        <w:t xml:space="preserve"> </w:t>
      </w:r>
      <w:r>
        <w:rPr>
          <w:w w:val="80"/>
        </w:rPr>
        <w:t>corresponde</w:t>
      </w:r>
      <w:r>
        <w:rPr>
          <w:spacing w:val="17"/>
          <w:w w:val="80"/>
        </w:rPr>
        <w:t xml:space="preserve"> </w:t>
      </w:r>
      <w:r>
        <w:rPr>
          <w:w w:val="80"/>
        </w:rPr>
        <w:t>realizar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verificación</w:t>
      </w:r>
      <w:r>
        <w:rPr>
          <w:spacing w:val="18"/>
          <w:w w:val="80"/>
        </w:rPr>
        <w:t xml:space="preserve"> </w:t>
      </w:r>
      <w:r>
        <w:rPr>
          <w:w w:val="80"/>
        </w:rPr>
        <w:t>y</w:t>
      </w:r>
      <w:r>
        <w:rPr>
          <w:spacing w:val="17"/>
          <w:w w:val="80"/>
        </w:rPr>
        <w:t xml:space="preserve"> </w:t>
      </w:r>
      <w:r>
        <w:rPr>
          <w:w w:val="80"/>
        </w:rPr>
        <w:t>aprobación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propuesta</w:t>
      </w:r>
      <w:r>
        <w:rPr>
          <w:spacing w:val="16"/>
          <w:w w:val="80"/>
        </w:rPr>
        <w:t xml:space="preserve"> </w:t>
      </w:r>
      <w:r>
        <w:rPr>
          <w:w w:val="80"/>
        </w:rPr>
        <w:t>presentada</w:t>
      </w:r>
      <w:r>
        <w:rPr>
          <w:spacing w:val="17"/>
          <w:w w:val="80"/>
        </w:rPr>
        <w:t xml:space="preserve"> </w:t>
      </w:r>
      <w:r>
        <w:rPr>
          <w:w w:val="80"/>
        </w:rPr>
        <w:t>por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contratista</w:t>
      </w:r>
      <w:r>
        <w:rPr>
          <w:spacing w:val="1"/>
          <w:w w:val="80"/>
        </w:rPr>
        <w:t xml:space="preserve"> </w:t>
      </w:r>
      <w:r>
        <w:rPr>
          <w:w w:val="80"/>
        </w:rPr>
        <w:t>de obra, relacionada con el reconocimiento de los pagos de evaluación y seguimiento requeridos para el trámite</w:t>
      </w:r>
      <w:r>
        <w:rPr>
          <w:spacing w:val="1"/>
          <w:w w:val="80"/>
        </w:rPr>
        <w:t xml:space="preserve"> </w:t>
      </w:r>
      <w:r>
        <w:rPr>
          <w:w w:val="80"/>
        </w:rPr>
        <w:t>de los permisos de aprovechamiento forestal y/</w:t>
      </w:r>
      <w:proofErr w:type="spellStart"/>
      <w:r>
        <w:rPr>
          <w:w w:val="80"/>
        </w:rPr>
        <w:t>o</w:t>
      </w:r>
      <w:proofErr w:type="spellEnd"/>
      <w:r>
        <w:rPr>
          <w:w w:val="80"/>
        </w:rPr>
        <w:t xml:space="preserve"> ocupación de cauce, como reembolso de gastos, presentando</w:t>
      </w:r>
      <w:r>
        <w:rPr>
          <w:spacing w:val="1"/>
          <w:w w:val="80"/>
        </w:rPr>
        <w:t xml:space="preserve"> </w:t>
      </w:r>
      <w:r>
        <w:rPr>
          <w:w w:val="80"/>
        </w:rPr>
        <w:t>como soporte de aprobación el acto administrativo por el cual se establece el valor a cancelar y demás soportes</w:t>
      </w:r>
      <w:r>
        <w:rPr>
          <w:spacing w:val="1"/>
          <w:w w:val="80"/>
        </w:rPr>
        <w:t xml:space="preserve"> </w:t>
      </w:r>
      <w:r>
        <w:rPr>
          <w:w w:val="80"/>
        </w:rPr>
        <w:t>que evidencien la necesidad del permiso, así como, las compensaciones ambientales derivadas de los permisos</w:t>
      </w:r>
      <w:r>
        <w:rPr>
          <w:spacing w:val="1"/>
          <w:w w:val="80"/>
        </w:rPr>
        <w:t xml:space="preserve"> </w:t>
      </w:r>
      <w:r>
        <w:rPr>
          <w:w w:val="85"/>
        </w:rPr>
        <w:t>por aprovechamiento forestal, y ocupación de cauce que también podrían ser reconocidas por la provisión</w:t>
      </w:r>
      <w:r>
        <w:rPr>
          <w:spacing w:val="1"/>
          <w:w w:val="85"/>
        </w:rPr>
        <w:t xml:space="preserve"> </w:t>
      </w:r>
      <w:r>
        <w:rPr>
          <w:w w:val="80"/>
        </w:rPr>
        <w:t>estimada</w:t>
      </w:r>
      <w:r>
        <w:rPr>
          <w:spacing w:val="6"/>
          <w:w w:val="80"/>
        </w:rPr>
        <w:t xml:space="preserve"> </w:t>
      </w:r>
      <w:r>
        <w:rPr>
          <w:w w:val="80"/>
        </w:rPr>
        <w:t>como</w:t>
      </w:r>
      <w:r>
        <w:rPr>
          <w:spacing w:val="6"/>
          <w:w w:val="80"/>
        </w:rPr>
        <w:t xml:space="preserve"> </w:t>
      </w:r>
      <w:r>
        <w:rPr>
          <w:w w:val="80"/>
        </w:rPr>
        <w:t>Actividades</w:t>
      </w:r>
      <w:r>
        <w:rPr>
          <w:spacing w:val="4"/>
          <w:w w:val="80"/>
        </w:rPr>
        <w:t xml:space="preserve"> </w:t>
      </w:r>
      <w:r>
        <w:rPr>
          <w:w w:val="80"/>
        </w:rPr>
        <w:t>Ambientales</w:t>
      </w:r>
      <w:r>
        <w:rPr>
          <w:spacing w:val="6"/>
          <w:w w:val="80"/>
        </w:rPr>
        <w:t xml:space="preserve"> </w:t>
      </w:r>
      <w:r>
        <w:rPr>
          <w:w w:val="80"/>
        </w:rPr>
        <w:t>(denominada</w:t>
      </w:r>
      <w:r>
        <w:rPr>
          <w:spacing w:val="7"/>
          <w:w w:val="80"/>
        </w:rPr>
        <w:t xml:space="preserve"> </w:t>
      </w:r>
      <w:r>
        <w:rPr>
          <w:w w:val="80"/>
        </w:rPr>
        <w:t>como</w:t>
      </w:r>
      <w:r>
        <w:rPr>
          <w:spacing w:val="6"/>
          <w:w w:val="80"/>
        </w:rPr>
        <w:t xml:space="preserve"> </w:t>
      </w:r>
      <w:r>
        <w:rPr>
          <w:w w:val="80"/>
        </w:rPr>
        <w:t>“Gestión</w:t>
      </w:r>
      <w:r>
        <w:rPr>
          <w:spacing w:val="6"/>
          <w:w w:val="80"/>
        </w:rPr>
        <w:t xml:space="preserve"> </w:t>
      </w:r>
      <w:r>
        <w:rPr>
          <w:w w:val="80"/>
        </w:rPr>
        <w:t>Ambiental-incluye</w:t>
      </w:r>
      <w:r>
        <w:rPr>
          <w:spacing w:val="8"/>
          <w:w w:val="80"/>
        </w:rPr>
        <w:t xml:space="preserve"> </w:t>
      </w:r>
      <w:r>
        <w:rPr>
          <w:w w:val="80"/>
        </w:rPr>
        <w:t>PAGA”)</w:t>
      </w:r>
    </w:p>
    <w:p w14:paraId="0E0C4813" w14:textId="77777777" w:rsidR="0045632B" w:rsidRDefault="00000000">
      <w:pPr>
        <w:pStyle w:val="Textoindependiente"/>
        <w:spacing w:before="235" w:line="259" w:lineRule="auto"/>
        <w:ind w:left="118" w:right="109"/>
        <w:jc w:val="both"/>
      </w:pPr>
      <w:r>
        <w:rPr>
          <w:w w:val="80"/>
        </w:rPr>
        <w:t>El Plan de inversión ambiental inicial (No. 1), debe entregarse durante el plazo establecido en los documentos</w:t>
      </w:r>
      <w:r>
        <w:rPr>
          <w:spacing w:val="1"/>
          <w:w w:val="80"/>
        </w:rPr>
        <w:t xml:space="preserve"> </w:t>
      </w:r>
      <w:r>
        <w:rPr>
          <w:w w:val="80"/>
        </w:rPr>
        <w:t>contractuales y que no supere el 15% del plazo contractual, la segunda versión y versiones posteriores del plan</w:t>
      </w:r>
      <w:r>
        <w:rPr>
          <w:spacing w:val="1"/>
          <w:w w:val="80"/>
        </w:rPr>
        <w:t xml:space="preserve"> </w:t>
      </w:r>
      <w:r>
        <w:rPr>
          <w:w w:val="85"/>
        </w:rPr>
        <w:t>de inversión ambiental deberá entregarse con concepto de aprobación por la Interventoría procurando no</w:t>
      </w:r>
      <w:r>
        <w:rPr>
          <w:spacing w:val="1"/>
          <w:w w:val="85"/>
        </w:rPr>
        <w:t xml:space="preserve"> </w:t>
      </w:r>
      <w:r>
        <w:rPr>
          <w:w w:val="80"/>
        </w:rPr>
        <w:t>superar</w:t>
      </w:r>
      <w:r>
        <w:rPr>
          <w:spacing w:val="-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40% del</w:t>
      </w:r>
      <w:r>
        <w:rPr>
          <w:spacing w:val="-1"/>
          <w:w w:val="80"/>
        </w:rPr>
        <w:t xml:space="preserve"> </w:t>
      </w:r>
      <w:r>
        <w:rPr>
          <w:w w:val="80"/>
        </w:rPr>
        <w:t>plazo</w:t>
      </w:r>
      <w:r>
        <w:rPr>
          <w:spacing w:val="3"/>
          <w:w w:val="80"/>
        </w:rPr>
        <w:t xml:space="preserve"> </w:t>
      </w:r>
      <w:r>
        <w:rPr>
          <w:w w:val="80"/>
        </w:rPr>
        <w:t>contractual</w:t>
      </w:r>
      <w:r>
        <w:rPr>
          <w:spacing w:val="2"/>
          <w:w w:val="80"/>
        </w:rPr>
        <w:t xml:space="preserve"> </w:t>
      </w:r>
      <w:r>
        <w:rPr>
          <w:w w:val="80"/>
        </w:rPr>
        <w:t>como periodo</w:t>
      </w:r>
      <w:r>
        <w:rPr>
          <w:spacing w:val="2"/>
          <w:w w:val="80"/>
        </w:rPr>
        <w:t xml:space="preserve"> </w:t>
      </w:r>
      <w:r>
        <w:rPr>
          <w:w w:val="80"/>
        </w:rPr>
        <w:t>máximo.</w:t>
      </w:r>
    </w:p>
    <w:p w14:paraId="0E0C4814" w14:textId="77777777" w:rsidR="0045632B" w:rsidRDefault="00000000">
      <w:pPr>
        <w:pStyle w:val="Ttulo1"/>
        <w:numPr>
          <w:ilvl w:val="0"/>
          <w:numId w:val="7"/>
        </w:numPr>
        <w:tabs>
          <w:tab w:val="left" w:pos="550"/>
          <w:tab w:val="left" w:pos="551"/>
        </w:tabs>
        <w:spacing w:before="236"/>
        <w:ind w:hanging="433"/>
      </w:pPr>
      <w:bookmarkStart w:id="3" w:name="_bookmark3"/>
      <w:bookmarkEnd w:id="3"/>
      <w:r>
        <w:rPr>
          <w:w w:val="80"/>
        </w:rPr>
        <w:t>PLAN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INVERSIÓN</w:t>
      </w:r>
      <w:r>
        <w:rPr>
          <w:spacing w:val="19"/>
          <w:w w:val="80"/>
        </w:rPr>
        <w:t xml:space="preserve"> </w:t>
      </w:r>
      <w:r>
        <w:rPr>
          <w:w w:val="80"/>
        </w:rPr>
        <w:t>SOCIAL</w:t>
      </w:r>
    </w:p>
    <w:p w14:paraId="0E0C4815" w14:textId="77777777" w:rsidR="0045632B" w:rsidRDefault="0045632B">
      <w:pPr>
        <w:pStyle w:val="Textoindependiente"/>
        <w:spacing w:before="9"/>
        <w:rPr>
          <w:rFonts w:ascii="Arial"/>
          <w:b/>
          <w:sz w:val="22"/>
        </w:rPr>
      </w:pPr>
    </w:p>
    <w:p w14:paraId="0E0C4816" w14:textId="77777777" w:rsidR="0045632B" w:rsidRDefault="00000000">
      <w:pPr>
        <w:pStyle w:val="Textoindependiente"/>
        <w:spacing w:line="259" w:lineRule="auto"/>
        <w:ind w:left="118" w:right="110"/>
        <w:jc w:val="both"/>
      </w:pPr>
      <w:r>
        <w:rPr>
          <w:w w:val="85"/>
        </w:rPr>
        <w:t>El Interventor deberá realizar el acompañamiento y seguimiento al contratista en lo relacionado con el</w:t>
      </w:r>
      <w:r>
        <w:rPr>
          <w:spacing w:val="1"/>
          <w:w w:val="85"/>
        </w:rPr>
        <w:t xml:space="preserve"> </w:t>
      </w:r>
      <w:r>
        <w:rPr>
          <w:w w:val="85"/>
        </w:rPr>
        <w:t>establecimiento del plan de inversión social, el cual debe partir de la verificación y análisis, de cuáles</w:t>
      </w:r>
      <w:r>
        <w:rPr>
          <w:spacing w:val="1"/>
          <w:w w:val="85"/>
        </w:rPr>
        <w:t xml:space="preserve"> </w:t>
      </w:r>
      <w:r>
        <w:rPr>
          <w:w w:val="85"/>
        </w:rPr>
        <w:t>responsabilidades hacen parte del AIU del proyecto y cuáles están contenidas en las Especificaciones</w:t>
      </w:r>
      <w:r>
        <w:rPr>
          <w:spacing w:val="1"/>
          <w:w w:val="85"/>
        </w:rPr>
        <w:t xml:space="preserve"> </w:t>
      </w:r>
      <w:r>
        <w:rPr>
          <w:w w:val="80"/>
        </w:rPr>
        <w:t>Generales de Construcción que establecen el cumplimiento de la legislación ambiental, social, de seguridad y</w:t>
      </w:r>
      <w:r>
        <w:rPr>
          <w:spacing w:val="1"/>
          <w:w w:val="80"/>
        </w:rPr>
        <w:t xml:space="preserve"> </w:t>
      </w:r>
      <w:r>
        <w:rPr>
          <w:w w:val="85"/>
        </w:rPr>
        <w:t>salud en el trabajo, de obligatorio cumplimiento por los contratistas lo cual se reconoce a cargo de la</w:t>
      </w:r>
      <w:r>
        <w:rPr>
          <w:spacing w:val="1"/>
          <w:w w:val="85"/>
        </w:rPr>
        <w:t xml:space="preserve"> </w:t>
      </w:r>
      <w:r>
        <w:rPr>
          <w:w w:val="80"/>
        </w:rPr>
        <w:t>Administración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proyecto,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lo</w:t>
      </w:r>
      <w:r>
        <w:rPr>
          <w:spacing w:val="3"/>
          <w:w w:val="80"/>
        </w:rPr>
        <w:t xml:space="preserve"> </w:t>
      </w:r>
      <w:r>
        <w:rPr>
          <w:w w:val="80"/>
        </w:rPr>
        <w:t>tanto</w:t>
      </w:r>
      <w:r>
        <w:rPr>
          <w:spacing w:val="5"/>
          <w:w w:val="80"/>
        </w:rPr>
        <w:t xml:space="preserve"> </w:t>
      </w:r>
      <w:r>
        <w:rPr>
          <w:w w:val="80"/>
        </w:rPr>
        <w:t>debe</w:t>
      </w:r>
      <w:r>
        <w:rPr>
          <w:spacing w:val="5"/>
          <w:w w:val="80"/>
        </w:rPr>
        <w:t xml:space="preserve"> </w:t>
      </w:r>
      <w:r>
        <w:rPr>
          <w:w w:val="80"/>
        </w:rPr>
        <w:t>estar</w:t>
      </w:r>
      <w:r>
        <w:rPr>
          <w:spacing w:val="6"/>
          <w:w w:val="80"/>
        </w:rPr>
        <w:t xml:space="preserve"> </w:t>
      </w:r>
      <w:r>
        <w:rPr>
          <w:w w:val="80"/>
        </w:rPr>
        <w:t>incluida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propuesta</w:t>
      </w:r>
      <w:r>
        <w:rPr>
          <w:spacing w:val="5"/>
          <w:w w:val="80"/>
        </w:rPr>
        <w:t xml:space="preserve"> </w:t>
      </w:r>
      <w:r>
        <w:rPr>
          <w:w w:val="80"/>
        </w:rPr>
        <w:t>económica</w:t>
      </w:r>
      <w:r>
        <w:rPr>
          <w:spacing w:val="7"/>
          <w:w w:val="80"/>
        </w:rPr>
        <w:t xml:space="preserve"> </w:t>
      </w:r>
      <w:r>
        <w:rPr>
          <w:w w:val="80"/>
        </w:rPr>
        <w:t>presentada.</w:t>
      </w:r>
    </w:p>
    <w:p w14:paraId="0E0C4817" w14:textId="77777777" w:rsidR="0045632B" w:rsidRDefault="00000000">
      <w:pPr>
        <w:pStyle w:val="Textoindependiente"/>
        <w:spacing w:before="235" w:line="259" w:lineRule="auto"/>
        <w:ind w:left="118" w:right="116"/>
        <w:jc w:val="both"/>
      </w:pPr>
      <w:r>
        <w:rPr>
          <w:w w:val="85"/>
        </w:rPr>
        <w:t>De acuerdo con el numeral 5.3 del Manual de Interventoría, se establece que las actividades ambientales y</w:t>
      </w:r>
      <w:r>
        <w:rPr>
          <w:spacing w:val="-55"/>
          <w:w w:val="85"/>
        </w:rPr>
        <w:t xml:space="preserve"> </w:t>
      </w:r>
      <w:r>
        <w:rPr>
          <w:spacing w:val="-1"/>
          <w:w w:val="85"/>
        </w:rPr>
        <w:t xml:space="preserve">sociales que se relacionan a continuación deben estar calculadas por el </w:t>
      </w:r>
      <w:r>
        <w:rPr>
          <w:w w:val="85"/>
        </w:rPr>
        <w:t>Contratista en su porcentaje (%) de</w:t>
      </w:r>
      <w:r>
        <w:rPr>
          <w:spacing w:val="-54"/>
          <w:w w:val="85"/>
        </w:rPr>
        <w:t xml:space="preserve"> </w:t>
      </w:r>
      <w:r>
        <w:rPr>
          <w:w w:val="80"/>
        </w:rPr>
        <w:t>administración del costo directo de las obras presentado en su propuesta, con el fin de dar cumplimiento a la</w:t>
      </w:r>
      <w:r>
        <w:rPr>
          <w:spacing w:val="1"/>
          <w:w w:val="80"/>
        </w:rPr>
        <w:t xml:space="preserve"> </w:t>
      </w:r>
      <w:r>
        <w:rPr>
          <w:w w:val="85"/>
        </w:rPr>
        <w:t>normatividad</w:t>
      </w:r>
      <w:r>
        <w:rPr>
          <w:spacing w:val="-6"/>
          <w:w w:val="85"/>
        </w:rPr>
        <w:t xml:space="preserve"> </w:t>
      </w:r>
      <w:r>
        <w:rPr>
          <w:w w:val="85"/>
        </w:rPr>
        <w:t>vigente</w:t>
      </w:r>
      <w:r>
        <w:rPr>
          <w:spacing w:val="-3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cumplir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7"/>
          <w:w w:val="85"/>
        </w:rPr>
        <w:t xml:space="preserve"> </w:t>
      </w:r>
      <w:r>
        <w:rPr>
          <w:w w:val="85"/>
        </w:rPr>
        <w:t>objeto</w:t>
      </w:r>
      <w:r>
        <w:rPr>
          <w:spacing w:val="-4"/>
          <w:w w:val="85"/>
        </w:rPr>
        <w:t xml:space="preserve"> </w:t>
      </w:r>
      <w:r>
        <w:rPr>
          <w:w w:val="85"/>
        </w:rPr>
        <w:t>contractual:</w:t>
      </w:r>
    </w:p>
    <w:p w14:paraId="0E0C4818" w14:textId="77777777" w:rsidR="0045632B" w:rsidRDefault="0045632B">
      <w:pPr>
        <w:spacing w:line="259" w:lineRule="auto"/>
        <w:jc w:val="both"/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819" w14:textId="77777777" w:rsidR="0045632B" w:rsidRDefault="0045632B">
      <w:pPr>
        <w:pStyle w:val="Textoindependiente"/>
        <w:rPr>
          <w:sz w:val="20"/>
        </w:rPr>
      </w:pPr>
    </w:p>
    <w:p w14:paraId="0E0C481A" w14:textId="77777777" w:rsidR="0045632B" w:rsidRDefault="0045632B">
      <w:pPr>
        <w:pStyle w:val="Textoindependiente"/>
        <w:spacing w:before="5"/>
        <w:rPr>
          <w:sz w:val="26"/>
        </w:rPr>
      </w:pPr>
    </w:p>
    <w:p w14:paraId="0E0C481B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100"/>
        <w:ind w:hanging="361"/>
        <w:rPr>
          <w:sz w:val="24"/>
        </w:rPr>
      </w:pPr>
      <w:r>
        <w:rPr>
          <w:w w:val="80"/>
          <w:sz w:val="24"/>
        </w:rPr>
        <w:t>Personal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ambiental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social.</w:t>
      </w:r>
    </w:p>
    <w:p w14:paraId="0E0C481C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7"/>
        <w:ind w:hanging="361"/>
        <w:rPr>
          <w:sz w:val="24"/>
        </w:rPr>
      </w:pPr>
      <w:r>
        <w:rPr>
          <w:w w:val="80"/>
          <w:sz w:val="24"/>
        </w:rPr>
        <w:t>Gestión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obtención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permisos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autorizaciones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uso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recursos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naturales.</w:t>
      </w:r>
    </w:p>
    <w:p w14:paraId="0E0C481D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43" w:line="235" w:lineRule="auto"/>
        <w:ind w:right="117"/>
        <w:rPr>
          <w:sz w:val="24"/>
        </w:rPr>
      </w:pPr>
      <w:r>
        <w:rPr>
          <w:w w:val="80"/>
          <w:sz w:val="24"/>
        </w:rPr>
        <w:t>Pagos 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seguimiento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y evaluación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permisos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autorizaciones por parte 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 autoridad ambiental</w:t>
      </w:r>
      <w:r>
        <w:rPr>
          <w:spacing w:val="-51"/>
          <w:w w:val="80"/>
          <w:sz w:val="24"/>
        </w:rPr>
        <w:t xml:space="preserve"> </w:t>
      </w:r>
      <w:r>
        <w:rPr>
          <w:w w:val="90"/>
          <w:sz w:val="24"/>
        </w:rPr>
        <w:t>competente.</w:t>
      </w:r>
    </w:p>
    <w:p w14:paraId="0E0C481E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44"/>
        <w:ind w:right="118"/>
        <w:rPr>
          <w:sz w:val="24"/>
        </w:rPr>
      </w:pPr>
      <w:r>
        <w:rPr>
          <w:w w:val="85"/>
          <w:sz w:val="24"/>
        </w:rPr>
        <w:t>Monitoreos</w:t>
      </w:r>
      <w:r>
        <w:rPr>
          <w:spacing w:val="2"/>
          <w:w w:val="85"/>
          <w:sz w:val="24"/>
        </w:rPr>
        <w:t xml:space="preserve"> </w:t>
      </w:r>
      <w:r>
        <w:rPr>
          <w:w w:val="85"/>
          <w:sz w:val="24"/>
        </w:rPr>
        <w:t>ambientales,</w:t>
      </w:r>
      <w:r>
        <w:rPr>
          <w:spacing w:val="5"/>
          <w:w w:val="85"/>
          <w:sz w:val="24"/>
        </w:rPr>
        <w:t xml:space="preserve"> </w:t>
      </w:r>
      <w:r>
        <w:rPr>
          <w:w w:val="85"/>
          <w:sz w:val="24"/>
        </w:rPr>
        <w:t>exceptuando</w:t>
      </w:r>
      <w:r>
        <w:rPr>
          <w:spacing w:val="5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5"/>
          <w:w w:val="85"/>
          <w:sz w:val="24"/>
        </w:rPr>
        <w:t xml:space="preserve"> </w:t>
      </w:r>
      <w:r>
        <w:rPr>
          <w:w w:val="85"/>
          <w:sz w:val="24"/>
        </w:rPr>
        <w:t>establecidos</w:t>
      </w:r>
      <w:r>
        <w:rPr>
          <w:spacing w:val="4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4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5"/>
          <w:w w:val="85"/>
          <w:sz w:val="24"/>
        </w:rPr>
        <w:t xml:space="preserve"> </w:t>
      </w:r>
      <w:r>
        <w:rPr>
          <w:w w:val="85"/>
          <w:sz w:val="24"/>
        </w:rPr>
        <w:t>Autoridad</w:t>
      </w:r>
      <w:r>
        <w:rPr>
          <w:spacing w:val="5"/>
          <w:w w:val="85"/>
          <w:sz w:val="24"/>
        </w:rPr>
        <w:t xml:space="preserve"> </w:t>
      </w:r>
      <w:r>
        <w:rPr>
          <w:w w:val="85"/>
          <w:sz w:val="24"/>
        </w:rPr>
        <w:t>Ambiental</w:t>
      </w:r>
      <w:r>
        <w:rPr>
          <w:spacing w:val="4"/>
          <w:w w:val="85"/>
          <w:sz w:val="24"/>
        </w:rPr>
        <w:t xml:space="preserve"> </w:t>
      </w:r>
      <w:r>
        <w:rPr>
          <w:w w:val="85"/>
          <w:sz w:val="24"/>
        </w:rPr>
        <w:t>competente</w:t>
      </w:r>
      <w:r>
        <w:rPr>
          <w:spacing w:val="5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-54"/>
          <w:w w:val="85"/>
          <w:sz w:val="24"/>
        </w:rPr>
        <w:t xml:space="preserve"> </w:t>
      </w:r>
      <w:r>
        <w:rPr>
          <w:w w:val="90"/>
          <w:sz w:val="24"/>
        </w:rPr>
        <w:t>ocupación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cause.</w:t>
      </w:r>
    </w:p>
    <w:p w14:paraId="0E0C481F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6"/>
        <w:ind w:hanging="361"/>
        <w:rPr>
          <w:sz w:val="24"/>
        </w:rPr>
      </w:pPr>
      <w:r>
        <w:rPr>
          <w:w w:val="80"/>
          <w:sz w:val="24"/>
        </w:rPr>
        <w:t>Todas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actividades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relacionadas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manejo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residuos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líquidos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sólidos.</w:t>
      </w:r>
    </w:p>
    <w:p w14:paraId="0E0C4820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9"/>
        <w:ind w:right="121"/>
        <w:rPr>
          <w:sz w:val="24"/>
        </w:rPr>
      </w:pPr>
      <w:r>
        <w:rPr>
          <w:w w:val="80"/>
          <w:sz w:val="24"/>
        </w:rPr>
        <w:t>Todas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26"/>
          <w:w w:val="80"/>
          <w:sz w:val="24"/>
        </w:rPr>
        <w:t xml:space="preserve"> </w:t>
      </w:r>
      <w:r>
        <w:rPr>
          <w:w w:val="80"/>
          <w:sz w:val="24"/>
        </w:rPr>
        <w:t>actividades</w:t>
      </w:r>
      <w:r>
        <w:rPr>
          <w:spacing w:val="26"/>
          <w:w w:val="80"/>
          <w:sz w:val="24"/>
        </w:rPr>
        <w:t xml:space="preserve"> </w:t>
      </w:r>
      <w:r>
        <w:rPr>
          <w:w w:val="80"/>
          <w:sz w:val="24"/>
        </w:rPr>
        <w:t>requeridas</w:t>
      </w:r>
      <w:r>
        <w:rPr>
          <w:spacing w:val="26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funcionamiento</w:t>
      </w:r>
      <w:r>
        <w:rPr>
          <w:spacing w:val="27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6"/>
          <w:w w:val="80"/>
          <w:sz w:val="24"/>
        </w:rPr>
        <w:t xml:space="preserve"> </w:t>
      </w:r>
      <w:r>
        <w:rPr>
          <w:w w:val="80"/>
          <w:sz w:val="24"/>
        </w:rPr>
        <w:t>manejo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campamentos</w:t>
      </w:r>
      <w:r>
        <w:rPr>
          <w:spacing w:val="26"/>
          <w:w w:val="80"/>
          <w:sz w:val="24"/>
        </w:rPr>
        <w:t xml:space="preserve"> </w:t>
      </w:r>
      <w:r>
        <w:rPr>
          <w:w w:val="80"/>
          <w:sz w:val="24"/>
        </w:rPr>
        <w:t>e</w:t>
      </w:r>
      <w:r>
        <w:rPr>
          <w:spacing w:val="26"/>
          <w:w w:val="80"/>
          <w:sz w:val="24"/>
        </w:rPr>
        <w:t xml:space="preserve"> </w:t>
      </w:r>
      <w:r>
        <w:rPr>
          <w:w w:val="80"/>
          <w:sz w:val="24"/>
        </w:rPr>
        <w:t>infraestructura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temporal</w:t>
      </w:r>
    </w:p>
    <w:p w14:paraId="0E0C4821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7"/>
        <w:ind w:hanging="361"/>
        <w:rPr>
          <w:sz w:val="24"/>
        </w:rPr>
      </w:pPr>
      <w:r>
        <w:rPr>
          <w:w w:val="80"/>
          <w:sz w:val="24"/>
        </w:rPr>
        <w:t>Las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relacionadas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cumplimiento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Salud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Ocupacional.</w:t>
      </w:r>
    </w:p>
    <w:p w14:paraId="0E0C4822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8"/>
        <w:ind w:hanging="361"/>
        <w:rPr>
          <w:sz w:val="24"/>
        </w:rPr>
      </w:pPr>
      <w:r>
        <w:rPr>
          <w:w w:val="80"/>
          <w:sz w:val="24"/>
        </w:rPr>
        <w:t>Transporte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personal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ambiental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social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obra.</w:t>
      </w:r>
    </w:p>
    <w:p w14:paraId="0E0C4823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7"/>
        <w:ind w:hanging="361"/>
        <w:rPr>
          <w:sz w:val="24"/>
        </w:rPr>
      </w:pPr>
      <w:r>
        <w:rPr>
          <w:w w:val="80"/>
          <w:sz w:val="24"/>
        </w:rPr>
        <w:t>Instalación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operación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SAU.</w:t>
      </w:r>
    </w:p>
    <w:p w14:paraId="0E0C4824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9"/>
        <w:ind w:hanging="361"/>
        <w:rPr>
          <w:sz w:val="24"/>
        </w:rPr>
      </w:pPr>
      <w:r>
        <w:rPr>
          <w:w w:val="80"/>
          <w:sz w:val="24"/>
        </w:rPr>
        <w:t>Reuniones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inicio,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avance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cierre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socialización.</w:t>
      </w:r>
    </w:p>
    <w:p w14:paraId="0E0C4825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9"/>
        <w:ind w:hanging="361"/>
        <w:rPr>
          <w:sz w:val="24"/>
        </w:rPr>
      </w:pPr>
      <w:r>
        <w:rPr>
          <w:w w:val="80"/>
          <w:sz w:val="24"/>
        </w:rPr>
        <w:t>Piezas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divulgativas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básicas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generadas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directamente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Contratista.</w:t>
      </w:r>
    </w:p>
    <w:p w14:paraId="0E0C4826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6"/>
        <w:ind w:hanging="361"/>
        <w:rPr>
          <w:sz w:val="24"/>
        </w:rPr>
      </w:pPr>
      <w:r>
        <w:rPr>
          <w:w w:val="80"/>
          <w:sz w:val="24"/>
        </w:rPr>
        <w:t>Levantamiento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actas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vecindad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inicio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cierre.</w:t>
      </w:r>
    </w:p>
    <w:p w14:paraId="0E0C4827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9"/>
        <w:ind w:hanging="361"/>
        <w:rPr>
          <w:sz w:val="24"/>
        </w:rPr>
      </w:pPr>
      <w:r>
        <w:rPr>
          <w:w w:val="80"/>
          <w:sz w:val="24"/>
        </w:rPr>
        <w:t>Gestión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ante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ICANH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obtención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Plan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Manejo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Arqueología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Preventiva.</w:t>
      </w:r>
    </w:p>
    <w:p w14:paraId="0E0C4828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6"/>
        <w:ind w:hanging="361"/>
        <w:rPr>
          <w:sz w:val="24"/>
        </w:rPr>
      </w:pPr>
      <w:r>
        <w:rPr>
          <w:w w:val="80"/>
          <w:sz w:val="24"/>
        </w:rPr>
        <w:t>Conformación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operación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Comité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Participación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Comunitaria.</w:t>
      </w:r>
    </w:p>
    <w:p w14:paraId="0E0C4829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40"/>
        <w:ind w:hanging="361"/>
        <w:rPr>
          <w:sz w:val="24"/>
        </w:rPr>
      </w:pPr>
      <w:r>
        <w:rPr>
          <w:w w:val="80"/>
          <w:sz w:val="24"/>
        </w:rPr>
        <w:t>Implementación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Proyecto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Contratación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Mano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Obra.</w:t>
      </w:r>
    </w:p>
    <w:p w14:paraId="0E0C482A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8"/>
        <w:ind w:hanging="361"/>
        <w:rPr>
          <w:sz w:val="24"/>
        </w:rPr>
      </w:pPr>
      <w:r>
        <w:rPr>
          <w:w w:val="80"/>
          <w:sz w:val="24"/>
        </w:rPr>
        <w:t>Las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demás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actividades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señale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respectivo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apéndice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ambiental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social.</w:t>
      </w:r>
    </w:p>
    <w:p w14:paraId="0E0C482B" w14:textId="77777777" w:rsidR="0045632B" w:rsidRDefault="00000000">
      <w:pPr>
        <w:pStyle w:val="Textoindependiente"/>
        <w:spacing w:before="239" w:line="256" w:lineRule="auto"/>
        <w:ind w:left="118"/>
      </w:pPr>
      <w:r>
        <w:rPr>
          <w:w w:val="80"/>
        </w:rPr>
        <w:t>Adicionalmente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las</w:t>
      </w:r>
      <w:r>
        <w:rPr>
          <w:spacing w:val="7"/>
          <w:w w:val="80"/>
        </w:rPr>
        <w:t xml:space="preserve"> </w:t>
      </w:r>
      <w:r>
        <w:rPr>
          <w:w w:val="80"/>
        </w:rPr>
        <w:t>citadas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Manual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Interventoría,</w:t>
      </w:r>
      <w:r>
        <w:rPr>
          <w:spacing w:val="8"/>
          <w:w w:val="80"/>
        </w:rPr>
        <w:t xml:space="preserve"> </w:t>
      </w:r>
      <w:r>
        <w:rPr>
          <w:w w:val="80"/>
        </w:rPr>
        <w:t>están</w:t>
      </w:r>
      <w:r>
        <w:rPr>
          <w:spacing w:val="5"/>
          <w:w w:val="80"/>
        </w:rPr>
        <w:t xml:space="preserve"> </w:t>
      </w:r>
      <w:r>
        <w:rPr>
          <w:w w:val="80"/>
        </w:rPr>
        <w:t>contenidas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porcentaje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administración</w:t>
      </w:r>
      <w:r>
        <w:rPr>
          <w:spacing w:val="1"/>
          <w:w w:val="80"/>
        </w:rPr>
        <w:t xml:space="preserve"> </w:t>
      </w:r>
      <w:r>
        <w:rPr>
          <w:w w:val="90"/>
        </w:rPr>
        <w:t>las</w:t>
      </w:r>
      <w:r>
        <w:rPr>
          <w:spacing w:val="-7"/>
          <w:w w:val="90"/>
        </w:rPr>
        <w:t xml:space="preserve"> </w:t>
      </w:r>
      <w:r>
        <w:rPr>
          <w:w w:val="90"/>
        </w:rPr>
        <w:t>siguientes</w:t>
      </w:r>
      <w:r>
        <w:rPr>
          <w:spacing w:val="-9"/>
          <w:w w:val="90"/>
        </w:rPr>
        <w:t xml:space="preserve"> </w:t>
      </w:r>
      <w:r>
        <w:rPr>
          <w:w w:val="90"/>
        </w:rPr>
        <w:t>actividades:</w:t>
      </w:r>
    </w:p>
    <w:p w14:paraId="0E0C482C" w14:textId="77777777" w:rsidR="0045632B" w:rsidRDefault="00000000">
      <w:pPr>
        <w:pStyle w:val="Prrafodelista"/>
        <w:numPr>
          <w:ilvl w:val="1"/>
          <w:numId w:val="7"/>
        </w:numPr>
        <w:tabs>
          <w:tab w:val="left" w:pos="898"/>
          <w:tab w:val="left" w:pos="899"/>
        </w:tabs>
        <w:spacing w:before="242"/>
        <w:ind w:left="898" w:hanging="361"/>
        <w:rPr>
          <w:sz w:val="24"/>
        </w:rPr>
      </w:pPr>
      <w:r>
        <w:rPr>
          <w:w w:val="80"/>
          <w:sz w:val="24"/>
        </w:rPr>
        <w:t>Instalación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operación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buzones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satélites.</w:t>
      </w:r>
    </w:p>
    <w:p w14:paraId="0E0C482D" w14:textId="77777777" w:rsidR="0045632B" w:rsidRDefault="00000000">
      <w:pPr>
        <w:pStyle w:val="Prrafodelista"/>
        <w:numPr>
          <w:ilvl w:val="1"/>
          <w:numId w:val="7"/>
        </w:numPr>
        <w:tabs>
          <w:tab w:val="left" w:pos="898"/>
          <w:tab w:val="left" w:pos="899"/>
        </w:tabs>
        <w:spacing w:before="237"/>
        <w:ind w:left="898" w:right="108"/>
        <w:rPr>
          <w:sz w:val="24"/>
        </w:rPr>
      </w:pPr>
      <w:r>
        <w:rPr>
          <w:w w:val="80"/>
          <w:sz w:val="24"/>
        </w:rPr>
        <w:t>Elaboración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Actas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vecindad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inicio,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seguimiento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cierre,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incluido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debido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levantamiento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información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parte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profesional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técnico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correspondiente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(ingeniero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civil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y/o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arquitecto).</w:t>
      </w:r>
    </w:p>
    <w:p w14:paraId="0E0C482E" w14:textId="77777777" w:rsidR="0045632B" w:rsidRDefault="0045632B">
      <w:pPr>
        <w:rPr>
          <w:sz w:val="24"/>
        </w:rPr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82F" w14:textId="77777777" w:rsidR="0045632B" w:rsidRDefault="0045632B">
      <w:pPr>
        <w:pStyle w:val="Textoindependiente"/>
        <w:rPr>
          <w:sz w:val="20"/>
        </w:rPr>
      </w:pPr>
    </w:p>
    <w:p w14:paraId="0E0C4830" w14:textId="77777777" w:rsidR="0045632B" w:rsidRDefault="0045632B">
      <w:pPr>
        <w:pStyle w:val="Textoindependiente"/>
        <w:spacing w:before="5"/>
        <w:rPr>
          <w:sz w:val="26"/>
        </w:rPr>
      </w:pPr>
    </w:p>
    <w:p w14:paraId="0E0C4831" w14:textId="77777777" w:rsidR="0045632B" w:rsidRDefault="00000000">
      <w:pPr>
        <w:pStyle w:val="Prrafodelista"/>
        <w:numPr>
          <w:ilvl w:val="1"/>
          <w:numId w:val="7"/>
        </w:numPr>
        <w:tabs>
          <w:tab w:val="left" w:pos="898"/>
          <w:tab w:val="left" w:pos="899"/>
        </w:tabs>
        <w:spacing w:before="100"/>
        <w:ind w:left="898" w:hanging="361"/>
        <w:rPr>
          <w:sz w:val="24"/>
        </w:rPr>
      </w:pPr>
      <w:r>
        <w:rPr>
          <w:w w:val="80"/>
          <w:sz w:val="24"/>
        </w:rPr>
        <w:t>Elaboración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Fichas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socioeconómicas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diagnostico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social.</w:t>
      </w:r>
    </w:p>
    <w:p w14:paraId="0E0C4832" w14:textId="77777777" w:rsidR="0045632B" w:rsidRDefault="00000000">
      <w:pPr>
        <w:pStyle w:val="Prrafodelista"/>
        <w:numPr>
          <w:ilvl w:val="1"/>
          <w:numId w:val="7"/>
        </w:numPr>
        <w:tabs>
          <w:tab w:val="left" w:pos="899"/>
        </w:tabs>
        <w:spacing w:before="237"/>
        <w:ind w:left="898" w:right="110"/>
        <w:jc w:val="both"/>
        <w:rPr>
          <w:sz w:val="24"/>
        </w:rPr>
      </w:pPr>
      <w:r>
        <w:rPr>
          <w:w w:val="85"/>
          <w:sz w:val="24"/>
        </w:rPr>
        <w:t>La elaboración de Informes Trimestrales Estado Social de Proyectos, Informes de Cumplimiento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Ambiental (Ocas), la respuesta a los Autos de Seguimiento y los documentos técnicos de Cesión o Giro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Ordinario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Licencia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Ambiental.</w:t>
      </w:r>
    </w:p>
    <w:p w14:paraId="0E0C4833" w14:textId="77777777" w:rsidR="0045632B" w:rsidRDefault="00000000">
      <w:pPr>
        <w:pStyle w:val="Prrafodelista"/>
        <w:numPr>
          <w:ilvl w:val="1"/>
          <w:numId w:val="7"/>
        </w:numPr>
        <w:tabs>
          <w:tab w:val="left" w:pos="899"/>
        </w:tabs>
        <w:spacing w:before="237"/>
        <w:ind w:left="898" w:right="118"/>
        <w:jc w:val="both"/>
        <w:rPr>
          <w:sz w:val="24"/>
        </w:rPr>
      </w:pPr>
      <w:r>
        <w:rPr>
          <w:w w:val="80"/>
          <w:sz w:val="24"/>
        </w:rPr>
        <w:t>Gestiones y trámites ante el Ministerio del Interior, la Agencia Nacional de Tierras y demás autoridades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nivel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central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territorial,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sean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estas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rama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legislativa,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ejecutiva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y/o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judicial.</w:t>
      </w:r>
    </w:p>
    <w:p w14:paraId="0E0C4834" w14:textId="77777777" w:rsidR="0045632B" w:rsidRDefault="00000000">
      <w:pPr>
        <w:pStyle w:val="Prrafodelista"/>
        <w:numPr>
          <w:ilvl w:val="1"/>
          <w:numId w:val="7"/>
        </w:numPr>
        <w:tabs>
          <w:tab w:val="left" w:pos="899"/>
        </w:tabs>
        <w:spacing w:before="243" w:line="235" w:lineRule="auto"/>
        <w:ind w:left="898" w:right="116"/>
        <w:jc w:val="both"/>
        <w:rPr>
          <w:sz w:val="24"/>
        </w:rPr>
      </w:pPr>
      <w:r>
        <w:rPr>
          <w:w w:val="85"/>
          <w:sz w:val="24"/>
        </w:rPr>
        <w:t>Cumplimiento de acuerdos de Consulta Previa de naturaleza administrativa, relacionados con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gestiones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intergubernamentales,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empresas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privadas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u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organismos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no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gubernamentales.</w:t>
      </w:r>
    </w:p>
    <w:p w14:paraId="0E0C4835" w14:textId="77777777" w:rsidR="0045632B" w:rsidRDefault="00000000">
      <w:pPr>
        <w:pStyle w:val="Prrafodelista"/>
        <w:numPr>
          <w:ilvl w:val="1"/>
          <w:numId w:val="7"/>
        </w:numPr>
        <w:tabs>
          <w:tab w:val="left" w:pos="899"/>
        </w:tabs>
        <w:spacing w:before="246" w:line="237" w:lineRule="auto"/>
        <w:ind w:left="898" w:right="119"/>
        <w:jc w:val="both"/>
        <w:rPr>
          <w:sz w:val="24"/>
        </w:rPr>
      </w:pPr>
      <w:r>
        <w:rPr>
          <w:spacing w:val="-1"/>
          <w:w w:val="85"/>
          <w:sz w:val="24"/>
        </w:rPr>
        <w:t>Todo</w:t>
      </w:r>
      <w:r>
        <w:rPr>
          <w:spacing w:val="-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tipo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piezas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divulgativas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relacionadas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con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Planes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Manejo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Tráfico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Programas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Señalización o Tránsito de Embarcaciones y de transporte terrestre que hubiere de corresponder en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desarrollo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cualquiera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las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actividades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obra.</w:t>
      </w:r>
    </w:p>
    <w:p w14:paraId="0E0C4836" w14:textId="77777777" w:rsidR="0045632B" w:rsidRDefault="00000000">
      <w:pPr>
        <w:pStyle w:val="Prrafodelista"/>
        <w:numPr>
          <w:ilvl w:val="1"/>
          <w:numId w:val="7"/>
        </w:numPr>
        <w:tabs>
          <w:tab w:val="left" w:pos="899"/>
        </w:tabs>
        <w:spacing w:before="242"/>
        <w:ind w:left="898" w:right="110"/>
        <w:jc w:val="both"/>
        <w:rPr>
          <w:sz w:val="24"/>
        </w:rPr>
      </w:pPr>
      <w:r>
        <w:rPr>
          <w:w w:val="85"/>
          <w:sz w:val="24"/>
        </w:rPr>
        <w:t>Todas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las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gestiones,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trámites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actividades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relacionadas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con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ejecución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plan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gestión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socio</w:t>
      </w:r>
      <w:r>
        <w:rPr>
          <w:spacing w:val="-5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 xml:space="preserve">predial requeridas por la adquisición predial del proyecto </w:t>
      </w:r>
      <w:r>
        <w:rPr>
          <w:w w:val="85"/>
          <w:sz w:val="24"/>
        </w:rPr>
        <w:t>establecidas en el PAGA y/o PMA, según</w:t>
      </w:r>
      <w:r>
        <w:rPr>
          <w:spacing w:val="-54"/>
          <w:w w:val="85"/>
          <w:sz w:val="24"/>
        </w:rPr>
        <w:t xml:space="preserve"> </w:t>
      </w:r>
      <w:r>
        <w:rPr>
          <w:w w:val="85"/>
          <w:sz w:val="24"/>
        </w:rPr>
        <w:t>corresponda,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así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como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realización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inventario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socio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predial,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levantamiento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fichas</w:t>
      </w:r>
      <w:r>
        <w:rPr>
          <w:spacing w:val="1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 xml:space="preserve">socioeconómicas, </w:t>
      </w:r>
      <w:r>
        <w:rPr>
          <w:w w:val="85"/>
          <w:sz w:val="24"/>
        </w:rPr>
        <w:t>diligenciamiento del diagnóstico socioeconómico, inspecciones a las unidades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sociales beneficiarias, visitas de seguimiento en campo, desplazamiento y acompañamiento a los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posibles beneficiarios a las oficinas públicas y privadas en las que se requiera realizar cualquier tipo 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trámites y gestiones relacionados con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 gestión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predial y socio predial, elaboración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y legalización 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las actas de compromiso, y la identificación y determinación de los factores de compensación social de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acuerdo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normatividad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vigente.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caso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requerir.</w:t>
      </w:r>
    </w:p>
    <w:p w14:paraId="0E0C4837" w14:textId="77777777" w:rsidR="0045632B" w:rsidRDefault="00000000">
      <w:pPr>
        <w:pStyle w:val="Textoindependiente"/>
        <w:spacing w:before="234" w:line="259" w:lineRule="auto"/>
        <w:ind w:left="118" w:right="107"/>
        <w:jc w:val="both"/>
      </w:pPr>
      <w:r>
        <w:rPr>
          <w:w w:val="80"/>
        </w:rPr>
        <w:t>La interventoría realizará el análisis de las actividades de obligatorio cumplimiento requeridas para el proyecto,</w:t>
      </w:r>
      <w:r>
        <w:rPr>
          <w:spacing w:val="1"/>
          <w:w w:val="80"/>
        </w:rPr>
        <w:t xml:space="preserve"> </w:t>
      </w:r>
      <w:r>
        <w:rPr>
          <w:w w:val="85"/>
        </w:rPr>
        <w:t>para lo cual se aplicarán los procedimientos establecidos por el instituto en el Manual de Interventoría,</w:t>
      </w:r>
      <w:r>
        <w:rPr>
          <w:spacing w:val="1"/>
          <w:w w:val="85"/>
        </w:rPr>
        <w:t xml:space="preserve"> </w:t>
      </w:r>
      <w:r>
        <w:rPr>
          <w:w w:val="85"/>
        </w:rPr>
        <w:t>presentando para aprobación de la firma interventora todos los formatos y soportes técnicos (cotizaciones,</w:t>
      </w:r>
      <w:r>
        <w:rPr>
          <w:spacing w:val="1"/>
          <w:w w:val="85"/>
        </w:rPr>
        <w:t xml:space="preserve"> </w:t>
      </w:r>
      <w:r>
        <w:rPr>
          <w:w w:val="85"/>
        </w:rPr>
        <w:t>especificaciones</w:t>
      </w:r>
      <w:r>
        <w:rPr>
          <w:spacing w:val="1"/>
          <w:w w:val="85"/>
        </w:rPr>
        <w:t xml:space="preserve"> </w:t>
      </w:r>
      <w:r>
        <w:rPr>
          <w:w w:val="85"/>
        </w:rPr>
        <w:t>particulares,</w:t>
      </w:r>
      <w:r>
        <w:rPr>
          <w:spacing w:val="1"/>
          <w:w w:val="85"/>
        </w:rPr>
        <w:t xml:space="preserve"> </w:t>
      </w:r>
      <w:r>
        <w:rPr>
          <w:w w:val="85"/>
        </w:rPr>
        <w:t>entre</w:t>
      </w:r>
      <w:r>
        <w:rPr>
          <w:spacing w:val="1"/>
          <w:w w:val="85"/>
        </w:rPr>
        <w:t xml:space="preserve"> </w:t>
      </w:r>
      <w:r>
        <w:rPr>
          <w:w w:val="85"/>
        </w:rPr>
        <w:t>otros),</w:t>
      </w:r>
      <w:r>
        <w:rPr>
          <w:spacing w:val="1"/>
          <w:w w:val="85"/>
        </w:rPr>
        <w:t xml:space="preserve"> </w:t>
      </w:r>
      <w:r>
        <w:rPr>
          <w:w w:val="85"/>
        </w:rPr>
        <w:t>contractuales</w:t>
      </w:r>
      <w:r>
        <w:rPr>
          <w:spacing w:val="1"/>
          <w:w w:val="85"/>
        </w:rPr>
        <w:t xml:space="preserve"> </w:t>
      </w:r>
      <w:r>
        <w:rPr>
          <w:w w:val="85"/>
        </w:rPr>
        <w:t>y</w:t>
      </w:r>
      <w:r>
        <w:rPr>
          <w:spacing w:val="1"/>
          <w:w w:val="85"/>
        </w:rPr>
        <w:t xml:space="preserve"> </w:t>
      </w:r>
      <w:r>
        <w:rPr>
          <w:w w:val="85"/>
        </w:rPr>
        <w:t>jurídicos</w:t>
      </w:r>
      <w:r>
        <w:rPr>
          <w:spacing w:val="1"/>
          <w:w w:val="85"/>
        </w:rPr>
        <w:t xml:space="preserve"> </w:t>
      </w:r>
      <w:r>
        <w:rPr>
          <w:w w:val="85"/>
        </w:rPr>
        <w:t>que</w:t>
      </w:r>
      <w:r>
        <w:rPr>
          <w:spacing w:val="1"/>
          <w:w w:val="85"/>
        </w:rPr>
        <w:t xml:space="preserve"> </w:t>
      </w:r>
      <w:r>
        <w:rPr>
          <w:w w:val="85"/>
        </w:rPr>
        <w:t>evidencien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5"/>
        </w:rPr>
        <w:t>decisión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90"/>
        </w:rPr>
        <w:t>reconocimiento</w:t>
      </w:r>
      <w:r>
        <w:rPr>
          <w:spacing w:val="-8"/>
          <w:w w:val="90"/>
        </w:rPr>
        <w:t xml:space="preserve"> </w:t>
      </w:r>
      <w:r>
        <w:rPr>
          <w:w w:val="90"/>
        </w:rPr>
        <w:t>propuesto.</w:t>
      </w:r>
    </w:p>
    <w:p w14:paraId="0E0C4838" w14:textId="77777777" w:rsidR="0045632B" w:rsidRDefault="00000000">
      <w:pPr>
        <w:pStyle w:val="Textoindependiente"/>
        <w:spacing w:before="236" w:line="259" w:lineRule="auto"/>
        <w:ind w:left="118" w:right="109"/>
        <w:jc w:val="both"/>
      </w:pPr>
      <w:r>
        <w:rPr>
          <w:w w:val="80"/>
        </w:rPr>
        <w:t>La interventoría efectuara control al presupuesto</w:t>
      </w:r>
      <w:r>
        <w:rPr>
          <w:spacing w:val="1"/>
          <w:w w:val="80"/>
        </w:rPr>
        <w:t xml:space="preserve"> </w:t>
      </w:r>
      <w:r>
        <w:rPr>
          <w:w w:val="80"/>
        </w:rPr>
        <w:t>y actividades sociales, desde el inicio del contrato de obra,</w:t>
      </w:r>
      <w:r>
        <w:rPr>
          <w:spacing w:val="1"/>
          <w:w w:val="80"/>
        </w:rPr>
        <w:t xml:space="preserve"> </w:t>
      </w:r>
      <w:r>
        <w:rPr>
          <w:w w:val="85"/>
        </w:rPr>
        <w:t>durante la ejecución y finalización del mismo, para lo cual, el contratista deberá diligenciar los siguientes</w:t>
      </w:r>
      <w:r>
        <w:rPr>
          <w:spacing w:val="1"/>
          <w:w w:val="85"/>
        </w:rPr>
        <w:t xml:space="preserve"> </w:t>
      </w:r>
      <w:r>
        <w:rPr>
          <w:w w:val="80"/>
        </w:rPr>
        <w:t>formatos (o aquellos que modifiquen o sustituyan) y presentarlos a la interventoría para su revisión y aprobación: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MSOAMB-MN-IN-1-FR-6 Plan de Inversión Social, MSOAMB-MN-IN-1-FR-7 </w:t>
      </w:r>
      <w:proofErr w:type="spellStart"/>
      <w:r>
        <w:rPr>
          <w:spacing w:val="-1"/>
          <w:w w:val="85"/>
        </w:rPr>
        <w:t>Pre-acta</w:t>
      </w:r>
      <w:proofErr w:type="spellEnd"/>
      <w:r>
        <w:rPr>
          <w:spacing w:val="-1"/>
          <w:w w:val="85"/>
        </w:rPr>
        <w:t xml:space="preserve"> </w:t>
      </w:r>
      <w:r>
        <w:rPr>
          <w:w w:val="85"/>
        </w:rPr>
        <w:t>Mensual de Inversión</w:t>
      </w:r>
      <w:r>
        <w:rPr>
          <w:spacing w:val="1"/>
          <w:w w:val="85"/>
        </w:rPr>
        <w:t xml:space="preserve"> </w:t>
      </w:r>
      <w:r>
        <w:rPr>
          <w:w w:val="85"/>
        </w:rPr>
        <w:t>Social, MSOAMB-MN-IN-1-FR-</w:t>
      </w:r>
      <w:r>
        <w:rPr>
          <w:spacing w:val="1"/>
          <w:w w:val="85"/>
        </w:rPr>
        <w:t xml:space="preserve"> </w:t>
      </w:r>
      <w:r>
        <w:rPr>
          <w:w w:val="85"/>
        </w:rPr>
        <w:t>Seguimiento</w:t>
      </w:r>
      <w:r>
        <w:rPr>
          <w:spacing w:val="1"/>
          <w:w w:val="85"/>
        </w:rPr>
        <w:t xml:space="preserve"> </w:t>
      </w:r>
      <w:r>
        <w:rPr>
          <w:w w:val="85"/>
        </w:rPr>
        <w:t>Trimestral</w:t>
      </w:r>
      <w:r>
        <w:rPr>
          <w:spacing w:val="1"/>
          <w:w w:val="85"/>
        </w:rPr>
        <w:t xml:space="preserve"> </w:t>
      </w:r>
      <w:r>
        <w:rPr>
          <w:w w:val="85"/>
        </w:rPr>
        <w:t>a la Inversión Social,</w:t>
      </w:r>
      <w:r>
        <w:rPr>
          <w:spacing w:val="1"/>
          <w:w w:val="85"/>
        </w:rPr>
        <w:t xml:space="preserve"> </w:t>
      </w:r>
      <w:r>
        <w:rPr>
          <w:w w:val="85"/>
        </w:rPr>
        <w:t>MSOAMB-MN-IN-1-FR-8</w:t>
      </w:r>
      <w:r>
        <w:rPr>
          <w:spacing w:val="1"/>
          <w:w w:val="85"/>
        </w:rPr>
        <w:t xml:space="preserve"> </w:t>
      </w:r>
      <w:r>
        <w:rPr>
          <w:w w:val="80"/>
        </w:rPr>
        <w:t>Seguimiento</w:t>
      </w:r>
      <w:r>
        <w:rPr>
          <w:spacing w:val="9"/>
          <w:w w:val="80"/>
        </w:rPr>
        <w:t xml:space="preserve"> </w:t>
      </w:r>
      <w:r>
        <w:rPr>
          <w:w w:val="80"/>
        </w:rPr>
        <w:t>Final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Inversión</w:t>
      </w:r>
      <w:r>
        <w:rPr>
          <w:spacing w:val="8"/>
          <w:w w:val="80"/>
        </w:rPr>
        <w:t xml:space="preserve"> </w:t>
      </w:r>
      <w:r>
        <w:rPr>
          <w:w w:val="80"/>
        </w:rPr>
        <w:t>Social</w:t>
      </w:r>
      <w:r>
        <w:rPr>
          <w:spacing w:val="7"/>
          <w:w w:val="80"/>
        </w:rPr>
        <w:t xml:space="preserve"> </w:t>
      </w:r>
      <w:r>
        <w:rPr>
          <w:w w:val="80"/>
        </w:rPr>
        <w:t>o</w:t>
      </w:r>
      <w:r>
        <w:rPr>
          <w:spacing w:val="5"/>
          <w:w w:val="80"/>
        </w:rPr>
        <w:t xml:space="preserve"> </w:t>
      </w:r>
      <w:r>
        <w:rPr>
          <w:w w:val="80"/>
        </w:rPr>
        <w:t>aquellos</w:t>
      </w:r>
      <w:r>
        <w:rPr>
          <w:spacing w:val="7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r>
        <w:rPr>
          <w:w w:val="80"/>
        </w:rPr>
        <w:t>sustituyan</w:t>
      </w:r>
      <w:r>
        <w:rPr>
          <w:spacing w:val="5"/>
          <w:w w:val="80"/>
        </w:rPr>
        <w:t xml:space="preserve"> </w:t>
      </w:r>
      <w:r>
        <w:rPr>
          <w:w w:val="80"/>
        </w:rPr>
        <w:t>acorde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versión</w:t>
      </w:r>
      <w:r>
        <w:rPr>
          <w:spacing w:val="8"/>
          <w:w w:val="80"/>
        </w:rPr>
        <w:t xml:space="preserve"> </w:t>
      </w:r>
      <w:r>
        <w:rPr>
          <w:w w:val="80"/>
        </w:rPr>
        <w:t>aplicable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vigente.</w:t>
      </w:r>
    </w:p>
    <w:p w14:paraId="0E0C4839" w14:textId="77777777" w:rsidR="0045632B" w:rsidRDefault="00000000">
      <w:pPr>
        <w:pStyle w:val="Textoindependiente"/>
        <w:spacing w:before="235" w:line="259" w:lineRule="auto"/>
        <w:ind w:left="118" w:right="109"/>
        <w:jc w:val="both"/>
      </w:pPr>
      <w:r>
        <w:rPr>
          <w:w w:val="80"/>
        </w:rPr>
        <w:t>Por</w:t>
      </w:r>
      <w:r>
        <w:rPr>
          <w:spacing w:val="15"/>
          <w:w w:val="80"/>
        </w:rPr>
        <w:t xml:space="preserve"> </w:t>
      </w:r>
      <w:r>
        <w:rPr>
          <w:w w:val="80"/>
        </w:rPr>
        <w:t>lo</w:t>
      </w:r>
      <w:r>
        <w:rPr>
          <w:spacing w:val="17"/>
          <w:w w:val="80"/>
        </w:rPr>
        <w:t xml:space="preserve"> </w:t>
      </w:r>
      <w:r>
        <w:rPr>
          <w:w w:val="80"/>
        </w:rPr>
        <w:t>anterior,</w:t>
      </w:r>
      <w:r>
        <w:rPr>
          <w:spacing w:val="17"/>
          <w:w w:val="80"/>
        </w:rPr>
        <w:t xml:space="preserve"> </w:t>
      </w:r>
      <w:r>
        <w:rPr>
          <w:w w:val="80"/>
        </w:rPr>
        <w:t>se</w:t>
      </w:r>
      <w:r>
        <w:rPr>
          <w:spacing w:val="18"/>
          <w:w w:val="80"/>
        </w:rPr>
        <w:t xml:space="preserve"> </w:t>
      </w:r>
      <w:r>
        <w:rPr>
          <w:w w:val="80"/>
        </w:rPr>
        <w:t>aclara</w:t>
      </w:r>
      <w:r>
        <w:rPr>
          <w:spacing w:val="17"/>
          <w:w w:val="80"/>
        </w:rPr>
        <w:t xml:space="preserve"> </w:t>
      </w:r>
      <w:r>
        <w:rPr>
          <w:w w:val="80"/>
        </w:rPr>
        <w:t>que</w:t>
      </w:r>
      <w:r>
        <w:rPr>
          <w:spacing w:val="19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Plan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Inversión</w:t>
      </w:r>
      <w:r>
        <w:rPr>
          <w:spacing w:val="18"/>
          <w:w w:val="80"/>
        </w:rPr>
        <w:t xml:space="preserve"> </w:t>
      </w:r>
      <w:r>
        <w:rPr>
          <w:w w:val="80"/>
        </w:rPr>
        <w:t>Social</w:t>
      </w:r>
      <w:r>
        <w:rPr>
          <w:spacing w:val="17"/>
          <w:w w:val="80"/>
        </w:rPr>
        <w:t xml:space="preserve"> </w:t>
      </w:r>
      <w:r>
        <w:rPr>
          <w:w w:val="80"/>
        </w:rPr>
        <w:t>inicial</w:t>
      </w:r>
      <w:r>
        <w:rPr>
          <w:spacing w:val="17"/>
          <w:w w:val="80"/>
        </w:rPr>
        <w:t xml:space="preserve"> </w:t>
      </w:r>
      <w:r>
        <w:rPr>
          <w:w w:val="80"/>
        </w:rPr>
        <w:t>(versión</w:t>
      </w:r>
      <w:r>
        <w:rPr>
          <w:spacing w:val="18"/>
          <w:w w:val="80"/>
        </w:rPr>
        <w:t xml:space="preserve"> </w:t>
      </w:r>
      <w:r>
        <w:rPr>
          <w:w w:val="80"/>
        </w:rPr>
        <w:t>1)</w:t>
      </w:r>
      <w:r>
        <w:rPr>
          <w:spacing w:val="16"/>
          <w:w w:val="80"/>
        </w:rPr>
        <w:t xml:space="preserve"> </w:t>
      </w:r>
      <w:r>
        <w:rPr>
          <w:w w:val="80"/>
        </w:rPr>
        <w:t>corresponde</w:t>
      </w:r>
      <w:r>
        <w:rPr>
          <w:spacing w:val="18"/>
          <w:w w:val="80"/>
        </w:rPr>
        <w:t xml:space="preserve"> </w:t>
      </w:r>
      <w:r>
        <w:rPr>
          <w:w w:val="80"/>
        </w:rPr>
        <w:t>a</w:t>
      </w:r>
      <w:r>
        <w:rPr>
          <w:spacing w:val="18"/>
          <w:w w:val="80"/>
        </w:rPr>
        <w:t xml:space="preserve"> </w:t>
      </w:r>
      <w:r>
        <w:rPr>
          <w:w w:val="80"/>
        </w:rPr>
        <w:t>las</w:t>
      </w:r>
      <w:r>
        <w:rPr>
          <w:spacing w:val="33"/>
          <w:w w:val="80"/>
        </w:rPr>
        <w:t xml:space="preserve"> </w:t>
      </w:r>
      <w:r>
        <w:rPr>
          <w:w w:val="80"/>
        </w:rPr>
        <w:t>proyecciones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las actividades sociales sujetas a reconocimiento por las figuras de análisis de precios unitarios o reembolso de</w:t>
      </w:r>
      <w:r>
        <w:rPr>
          <w:spacing w:val="1"/>
          <w:w w:val="80"/>
        </w:rPr>
        <w:t xml:space="preserve"> </w:t>
      </w:r>
      <w:r>
        <w:rPr>
          <w:w w:val="80"/>
        </w:rPr>
        <w:t>gastos;</w:t>
      </w:r>
      <w:r>
        <w:rPr>
          <w:spacing w:val="10"/>
          <w:w w:val="80"/>
        </w:rPr>
        <w:t xml:space="preserve"> </w:t>
      </w:r>
      <w:r>
        <w:rPr>
          <w:w w:val="80"/>
        </w:rPr>
        <w:t>tales</w:t>
      </w:r>
      <w:r>
        <w:rPr>
          <w:spacing w:val="11"/>
          <w:w w:val="80"/>
        </w:rPr>
        <w:t xml:space="preserve"> </w:t>
      </w:r>
      <w:r>
        <w:rPr>
          <w:w w:val="80"/>
        </w:rPr>
        <w:t>actividades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8"/>
          <w:w w:val="80"/>
        </w:rPr>
        <w:t xml:space="preserve"> </w:t>
      </w:r>
      <w:r>
        <w:rPr>
          <w:w w:val="80"/>
        </w:rPr>
        <w:t>deben</w:t>
      </w:r>
      <w:r>
        <w:rPr>
          <w:spacing w:val="11"/>
          <w:w w:val="80"/>
        </w:rPr>
        <w:t xml:space="preserve"> </w:t>
      </w:r>
      <w:r>
        <w:rPr>
          <w:w w:val="80"/>
        </w:rPr>
        <w:t>registrar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Formato</w:t>
      </w:r>
      <w:r>
        <w:rPr>
          <w:spacing w:val="12"/>
          <w:w w:val="80"/>
        </w:rPr>
        <w:t xml:space="preserve"> </w:t>
      </w:r>
      <w:r>
        <w:rPr>
          <w:w w:val="80"/>
        </w:rPr>
        <w:t>MSOAMB-MN-IN-1-FR-6</w:t>
      </w:r>
      <w:r>
        <w:rPr>
          <w:spacing w:val="11"/>
          <w:w w:val="80"/>
        </w:rPr>
        <w:t xml:space="preserve"> </w:t>
      </w:r>
      <w:r>
        <w:rPr>
          <w:w w:val="80"/>
        </w:rPr>
        <w:t>Plan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Inversión</w:t>
      </w:r>
      <w:r>
        <w:rPr>
          <w:spacing w:val="9"/>
          <w:w w:val="80"/>
        </w:rPr>
        <w:t xml:space="preserve"> </w:t>
      </w:r>
      <w:r>
        <w:rPr>
          <w:w w:val="80"/>
        </w:rPr>
        <w:t>Social,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</w:p>
    <w:p w14:paraId="0E0C483A" w14:textId="77777777" w:rsidR="0045632B" w:rsidRDefault="0045632B">
      <w:pPr>
        <w:spacing w:line="259" w:lineRule="auto"/>
        <w:jc w:val="both"/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83B" w14:textId="77777777" w:rsidR="0045632B" w:rsidRDefault="0045632B">
      <w:pPr>
        <w:pStyle w:val="Textoindependiente"/>
        <w:rPr>
          <w:sz w:val="20"/>
        </w:rPr>
      </w:pPr>
    </w:p>
    <w:p w14:paraId="0E0C483C" w14:textId="77777777" w:rsidR="0045632B" w:rsidRDefault="0045632B">
      <w:pPr>
        <w:pStyle w:val="Textoindependiente"/>
        <w:spacing w:before="5"/>
        <w:rPr>
          <w:sz w:val="26"/>
        </w:rPr>
      </w:pPr>
    </w:p>
    <w:p w14:paraId="0E0C483D" w14:textId="77777777" w:rsidR="0045632B" w:rsidRDefault="00000000">
      <w:pPr>
        <w:pStyle w:val="Textoindependiente"/>
        <w:spacing w:before="100" w:line="259" w:lineRule="auto"/>
        <w:ind w:left="118" w:right="110"/>
        <w:jc w:val="both"/>
      </w:pPr>
      <w:r>
        <w:rPr>
          <w:w w:val="80"/>
        </w:rPr>
        <w:t>interventoría lo radicara a la Subdirección de Sostenibilidad a partir de la orden de inicio y previo al inicio de las</w:t>
      </w:r>
      <w:r>
        <w:rPr>
          <w:spacing w:val="1"/>
          <w:w w:val="80"/>
        </w:rPr>
        <w:t xml:space="preserve"> </w:t>
      </w:r>
      <w:r>
        <w:rPr>
          <w:w w:val="90"/>
        </w:rPr>
        <w:t>actividades</w:t>
      </w:r>
      <w:r>
        <w:rPr>
          <w:spacing w:val="-8"/>
          <w:w w:val="90"/>
        </w:rPr>
        <w:t xml:space="preserve"> </w:t>
      </w:r>
      <w:r>
        <w:rPr>
          <w:w w:val="90"/>
        </w:rPr>
        <w:t>constructivas.</w:t>
      </w:r>
    </w:p>
    <w:p w14:paraId="0E0C483E" w14:textId="77777777" w:rsidR="0045632B" w:rsidRDefault="00000000">
      <w:pPr>
        <w:pStyle w:val="Textoindependiente"/>
        <w:spacing w:before="239" w:line="259" w:lineRule="auto"/>
        <w:ind w:left="118" w:right="111"/>
        <w:jc w:val="both"/>
      </w:pPr>
      <w:r>
        <w:rPr>
          <w:w w:val="80"/>
        </w:rPr>
        <w:t>A partir de la segunda versión, la información contemplada en estos formatos (actividades, cantidades y precios)</w:t>
      </w:r>
      <w:r>
        <w:rPr>
          <w:spacing w:val="1"/>
          <w:w w:val="80"/>
        </w:rPr>
        <w:t xml:space="preserve"> </w:t>
      </w:r>
      <w:r>
        <w:rPr>
          <w:w w:val="80"/>
        </w:rPr>
        <w:t>deberá en todo caso estar aprobada por la Interventoría y contar con concepto favorable de la Subdirección de</w:t>
      </w:r>
      <w:r>
        <w:rPr>
          <w:spacing w:val="1"/>
          <w:w w:val="80"/>
        </w:rPr>
        <w:t xml:space="preserve"> </w:t>
      </w:r>
      <w:r>
        <w:rPr>
          <w:w w:val="80"/>
        </w:rPr>
        <w:t>Sostenibilidad.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ningún</w:t>
      </w:r>
      <w:r>
        <w:rPr>
          <w:spacing w:val="13"/>
          <w:w w:val="80"/>
        </w:rPr>
        <w:t xml:space="preserve"> </w:t>
      </w:r>
      <w:r>
        <w:rPr>
          <w:w w:val="80"/>
        </w:rPr>
        <w:t>caso</w:t>
      </w:r>
      <w:r>
        <w:rPr>
          <w:spacing w:val="13"/>
          <w:w w:val="80"/>
        </w:rPr>
        <w:t xml:space="preserve"> </w:t>
      </w:r>
      <w:r>
        <w:rPr>
          <w:w w:val="80"/>
        </w:rPr>
        <w:t>podrán</w:t>
      </w:r>
      <w:r>
        <w:rPr>
          <w:spacing w:val="11"/>
          <w:w w:val="80"/>
        </w:rPr>
        <w:t xml:space="preserve"> </w:t>
      </w:r>
      <w:r>
        <w:rPr>
          <w:w w:val="80"/>
        </w:rPr>
        <w:t>ejecutarse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reconocerse</w:t>
      </w:r>
      <w:r>
        <w:rPr>
          <w:spacing w:val="13"/>
          <w:w w:val="80"/>
        </w:rPr>
        <w:t xml:space="preserve"> </w:t>
      </w:r>
      <w:r>
        <w:rPr>
          <w:w w:val="80"/>
        </w:rPr>
        <w:t>pagos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dichas</w:t>
      </w:r>
      <w:r>
        <w:rPr>
          <w:spacing w:val="11"/>
          <w:w w:val="80"/>
        </w:rPr>
        <w:t xml:space="preserve"> </w:t>
      </w:r>
      <w:r>
        <w:rPr>
          <w:w w:val="80"/>
        </w:rPr>
        <w:t>actividades</w:t>
      </w:r>
      <w:r>
        <w:rPr>
          <w:spacing w:val="11"/>
          <w:w w:val="80"/>
        </w:rPr>
        <w:t xml:space="preserve"> </w:t>
      </w:r>
      <w:r>
        <w:rPr>
          <w:w w:val="80"/>
        </w:rPr>
        <w:t>sin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aprobación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interventoría.</w:t>
      </w:r>
    </w:p>
    <w:p w14:paraId="0E0C483F" w14:textId="77777777" w:rsidR="0045632B" w:rsidRDefault="00000000">
      <w:pPr>
        <w:pStyle w:val="Textoindependiente"/>
        <w:spacing w:before="236" w:line="259" w:lineRule="auto"/>
        <w:ind w:left="118" w:right="115"/>
        <w:jc w:val="both"/>
      </w:pPr>
      <w:r>
        <w:rPr>
          <w:w w:val="80"/>
        </w:rPr>
        <w:t>En conclusión, en ningún caso se aceptará reconocer pagos por actividades sociales que estén incluidas en las</w:t>
      </w:r>
      <w:r>
        <w:rPr>
          <w:spacing w:val="1"/>
          <w:w w:val="80"/>
        </w:rPr>
        <w:t xml:space="preserve"> </w:t>
      </w:r>
      <w:r>
        <w:rPr>
          <w:w w:val="80"/>
        </w:rPr>
        <w:t>especificaciones generales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construcción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AIU del</w:t>
      </w:r>
      <w:r>
        <w:rPr>
          <w:spacing w:val="2"/>
          <w:w w:val="80"/>
        </w:rPr>
        <w:t xml:space="preserve"> </w:t>
      </w:r>
      <w:r>
        <w:rPr>
          <w:w w:val="80"/>
        </w:rPr>
        <w:t>contrato.</w:t>
      </w:r>
    </w:p>
    <w:p w14:paraId="0E0C4840" w14:textId="77777777" w:rsidR="0045632B" w:rsidRDefault="0045632B">
      <w:pPr>
        <w:pStyle w:val="Textoindependiente"/>
        <w:rPr>
          <w:sz w:val="28"/>
        </w:rPr>
      </w:pPr>
    </w:p>
    <w:p w14:paraId="0E0C4841" w14:textId="77777777" w:rsidR="0045632B" w:rsidRDefault="0045632B">
      <w:pPr>
        <w:pStyle w:val="Textoindependiente"/>
        <w:spacing w:before="10"/>
        <w:rPr>
          <w:sz w:val="28"/>
        </w:rPr>
      </w:pPr>
    </w:p>
    <w:p w14:paraId="0E0C4842" w14:textId="77777777" w:rsidR="0045632B" w:rsidRDefault="00000000">
      <w:pPr>
        <w:pStyle w:val="Ttulo1"/>
        <w:numPr>
          <w:ilvl w:val="0"/>
          <w:numId w:val="7"/>
        </w:numPr>
        <w:tabs>
          <w:tab w:val="left" w:pos="550"/>
          <w:tab w:val="left" w:pos="551"/>
        </w:tabs>
        <w:spacing w:before="1"/>
        <w:ind w:hanging="433"/>
      </w:pPr>
      <w:bookmarkStart w:id="4" w:name="_bookmark4"/>
      <w:bookmarkEnd w:id="4"/>
      <w:r>
        <w:rPr>
          <w:w w:val="80"/>
        </w:rPr>
        <w:t>PROGRAMA</w:t>
      </w:r>
      <w:r>
        <w:rPr>
          <w:spacing w:val="34"/>
          <w:w w:val="80"/>
        </w:rPr>
        <w:t xml:space="preserve"> </w:t>
      </w:r>
      <w:r>
        <w:rPr>
          <w:w w:val="80"/>
        </w:rPr>
        <w:t>CÍVICO</w:t>
      </w:r>
      <w:r>
        <w:rPr>
          <w:spacing w:val="38"/>
          <w:w w:val="80"/>
        </w:rPr>
        <w:t xml:space="preserve"> </w:t>
      </w:r>
      <w:r>
        <w:rPr>
          <w:w w:val="80"/>
        </w:rPr>
        <w:t>GUARDAVÍAS</w:t>
      </w:r>
    </w:p>
    <w:p w14:paraId="0E0C4843" w14:textId="77777777" w:rsidR="0045632B" w:rsidRDefault="0045632B">
      <w:pPr>
        <w:pStyle w:val="Textoindependiente"/>
        <w:spacing w:before="8"/>
        <w:rPr>
          <w:rFonts w:ascii="Arial"/>
          <w:b/>
          <w:sz w:val="22"/>
        </w:rPr>
      </w:pPr>
    </w:p>
    <w:p w14:paraId="0E0C4844" w14:textId="77777777" w:rsidR="0045632B" w:rsidRDefault="00000000">
      <w:pPr>
        <w:pStyle w:val="Textoindependiente"/>
        <w:spacing w:line="259" w:lineRule="auto"/>
        <w:ind w:left="222" w:right="231"/>
        <w:jc w:val="both"/>
      </w:pP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conformidad</w:t>
      </w:r>
      <w:r>
        <w:rPr>
          <w:spacing w:val="13"/>
          <w:w w:val="80"/>
        </w:rPr>
        <w:t xml:space="preserve"> </w:t>
      </w:r>
      <w:r>
        <w:rPr>
          <w:w w:val="80"/>
        </w:rPr>
        <w:t>con</w:t>
      </w:r>
      <w:r>
        <w:rPr>
          <w:spacing w:val="13"/>
          <w:w w:val="80"/>
        </w:rPr>
        <w:t xml:space="preserve"> </w:t>
      </w:r>
      <w:r>
        <w:rPr>
          <w:w w:val="80"/>
        </w:rPr>
        <w:t>lo</w:t>
      </w:r>
      <w:r>
        <w:rPr>
          <w:spacing w:val="9"/>
          <w:w w:val="80"/>
        </w:rPr>
        <w:t xml:space="preserve"> </w:t>
      </w:r>
      <w:r>
        <w:rPr>
          <w:w w:val="80"/>
        </w:rPr>
        <w:t>establecido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Leyes</w:t>
      </w:r>
      <w:r>
        <w:rPr>
          <w:spacing w:val="8"/>
          <w:w w:val="80"/>
        </w:rPr>
        <w:t xml:space="preserve"> </w:t>
      </w:r>
      <w:r>
        <w:rPr>
          <w:w w:val="80"/>
        </w:rPr>
        <w:t>134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1194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850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2003,</w:t>
      </w:r>
      <w:r>
        <w:rPr>
          <w:spacing w:val="12"/>
          <w:w w:val="80"/>
        </w:rPr>
        <w:t xml:space="preserve"> </w:t>
      </w:r>
      <w:r>
        <w:rPr>
          <w:w w:val="80"/>
        </w:rPr>
        <w:t>es</w:t>
      </w:r>
      <w:r>
        <w:rPr>
          <w:spacing w:val="12"/>
          <w:w w:val="80"/>
        </w:rPr>
        <w:t xml:space="preserve"> </w:t>
      </w:r>
      <w:r>
        <w:rPr>
          <w:w w:val="80"/>
        </w:rPr>
        <w:t>responsabilidad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Estado,</w:t>
      </w:r>
      <w:r>
        <w:rPr>
          <w:spacing w:val="1"/>
          <w:w w:val="80"/>
        </w:rPr>
        <w:t xml:space="preserve"> </w:t>
      </w:r>
      <w:r>
        <w:rPr>
          <w:w w:val="80"/>
        </w:rPr>
        <w:t>o quien por delegación haga sus veces, la promoción y divulgación de la ejecución de planes, proyectos o</w:t>
      </w:r>
      <w:r>
        <w:rPr>
          <w:spacing w:val="1"/>
          <w:w w:val="80"/>
        </w:rPr>
        <w:t xml:space="preserve"> </w:t>
      </w:r>
      <w:r>
        <w:rPr>
          <w:w w:val="80"/>
        </w:rPr>
        <w:t>contratos, de manera voluntaria o mediante solicitud, para así informar adecuadamente a los ciudadanos y a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8"/>
          <w:w w:val="80"/>
        </w:rPr>
        <w:t xml:space="preserve"> </w:t>
      </w:r>
      <w:r>
        <w:rPr>
          <w:w w:val="80"/>
        </w:rPr>
        <w:t>organizaciones</w:t>
      </w:r>
      <w:r>
        <w:rPr>
          <w:spacing w:val="7"/>
          <w:w w:val="80"/>
        </w:rPr>
        <w:t xml:space="preserve"> </w:t>
      </w:r>
      <w:r>
        <w:rPr>
          <w:w w:val="80"/>
        </w:rPr>
        <w:t>civiles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respectivo</w:t>
      </w:r>
      <w:r>
        <w:rPr>
          <w:spacing w:val="6"/>
          <w:w w:val="80"/>
        </w:rPr>
        <w:t xml:space="preserve"> </w:t>
      </w:r>
      <w:r>
        <w:rPr>
          <w:w w:val="80"/>
        </w:rPr>
        <w:t>nivel</w:t>
      </w:r>
      <w:r>
        <w:rPr>
          <w:spacing w:val="8"/>
          <w:w w:val="80"/>
        </w:rPr>
        <w:t xml:space="preserve"> </w:t>
      </w:r>
      <w:r>
        <w:rPr>
          <w:w w:val="80"/>
        </w:rPr>
        <w:t>territorial,</w:t>
      </w:r>
      <w:r>
        <w:rPr>
          <w:spacing w:val="7"/>
          <w:w w:val="80"/>
        </w:rPr>
        <w:t xml:space="preserve"> </w:t>
      </w: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ejerzan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vigilancia</w:t>
      </w:r>
      <w:r>
        <w:rPr>
          <w:spacing w:val="8"/>
          <w:w w:val="80"/>
        </w:rPr>
        <w:t xml:space="preserve"> </w:t>
      </w:r>
      <w:r>
        <w:rPr>
          <w:w w:val="80"/>
        </w:rPr>
        <w:t>correspondiente.</w:t>
      </w:r>
    </w:p>
    <w:p w14:paraId="0E0C4845" w14:textId="77777777" w:rsidR="0045632B" w:rsidRDefault="00000000">
      <w:pPr>
        <w:pStyle w:val="Textoindependiente"/>
        <w:spacing w:before="236" w:line="259" w:lineRule="auto"/>
        <w:ind w:left="222" w:right="230"/>
        <w:jc w:val="both"/>
      </w:pPr>
      <w:r>
        <w:rPr>
          <w:w w:val="80"/>
        </w:rPr>
        <w:t>En este sentido, es evidente que el fomento e incentivo al involucramiento y participación de las comunidades</w:t>
      </w:r>
      <w:r>
        <w:rPr>
          <w:spacing w:val="1"/>
          <w:w w:val="80"/>
        </w:rPr>
        <w:t xml:space="preserve"> </w:t>
      </w:r>
      <w:r>
        <w:rPr>
          <w:w w:val="85"/>
        </w:rPr>
        <w:t>locales con los proyectos a cargo de INVIAS, es uno de los principales objetivos a los cuales debe estar</w:t>
      </w:r>
      <w:r>
        <w:rPr>
          <w:spacing w:val="1"/>
          <w:w w:val="85"/>
        </w:rPr>
        <w:t xml:space="preserve"> </w:t>
      </w:r>
      <w:r>
        <w:rPr>
          <w:w w:val="80"/>
        </w:rPr>
        <w:t>direccionada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gestión</w:t>
      </w:r>
      <w:r>
        <w:rPr>
          <w:spacing w:val="3"/>
          <w:w w:val="80"/>
        </w:rPr>
        <w:t xml:space="preserve"> </w:t>
      </w:r>
      <w:r>
        <w:rPr>
          <w:w w:val="80"/>
        </w:rPr>
        <w:t>social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proyectos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infraestructura 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entidad.</w:t>
      </w:r>
    </w:p>
    <w:p w14:paraId="0E0C4846" w14:textId="77777777" w:rsidR="0045632B" w:rsidRDefault="00000000">
      <w:pPr>
        <w:pStyle w:val="Textoindependiente"/>
        <w:spacing w:before="239" w:line="259" w:lineRule="auto"/>
        <w:ind w:left="222" w:right="225"/>
        <w:jc w:val="both"/>
      </w:pPr>
      <w:r>
        <w:rPr>
          <w:spacing w:val="-1"/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Interventoría,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como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representante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Instituto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cada</w:t>
      </w:r>
      <w:r>
        <w:rPr>
          <w:spacing w:val="-5"/>
          <w:w w:val="85"/>
        </w:rPr>
        <w:t xml:space="preserve"> </w:t>
      </w:r>
      <w:r>
        <w:rPr>
          <w:w w:val="85"/>
        </w:rPr>
        <w:t>uno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6"/>
          <w:w w:val="85"/>
        </w:rPr>
        <w:t xml:space="preserve"> </w:t>
      </w:r>
      <w:r>
        <w:rPr>
          <w:w w:val="85"/>
        </w:rPr>
        <w:t>proyectos,</w:t>
      </w:r>
      <w:r>
        <w:rPr>
          <w:spacing w:val="-5"/>
          <w:w w:val="85"/>
        </w:rPr>
        <w:t xml:space="preserve"> </w:t>
      </w:r>
      <w:r>
        <w:rPr>
          <w:w w:val="85"/>
        </w:rPr>
        <w:t>es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llamada</w:t>
      </w:r>
      <w:r>
        <w:rPr>
          <w:spacing w:val="-6"/>
          <w:w w:val="85"/>
        </w:rPr>
        <w:t xml:space="preserve"> </w:t>
      </w:r>
      <w:r>
        <w:rPr>
          <w:w w:val="85"/>
        </w:rPr>
        <w:t>entonces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54"/>
          <w:w w:val="85"/>
        </w:rPr>
        <w:t xml:space="preserve"> </w:t>
      </w:r>
      <w:r>
        <w:rPr>
          <w:w w:val="80"/>
        </w:rPr>
        <w:t>garantizar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acceso</w:t>
      </w:r>
      <w:r>
        <w:rPr>
          <w:spacing w:val="9"/>
          <w:w w:val="80"/>
        </w:rPr>
        <w:t xml:space="preserve"> </w:t>
      </w:r>
      <w:r>
        <w:rPr>
          <w:w w:val="80"/>
        </w:rPr>
        <w:t>libre,</w:t>
      </w:r>
      <w:r>
        <w:rPr>
          <w:spacing w:val="10"/>
          <w:w w:val="80"/>
        </w:rPr>
        <w:t xml:space="preserve"> </w:t>
      </w:r>
      <w:r>
        <w:rPr>
          <w:w w:val="80"/>
        </w:rPr>
        <w:t>informado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efectivo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comunidades</w:t>
      </w:r>
      <w:r>
        <w:rPr>
          <w:spacing w:val="9"/>
          <w:w w:val="80"/>
        </w:rPr>
        <w:t xml:space="preserve"> </w:t>
      </w:r>
      <w:r>
        <w:rPr>
          <w:w w:val="80"/>
        </w:rPr>
        <w:t>tanto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10"/>
          <w:w w:val="80"/>
        </w:rPr>
        <w:t xml:space="preserve"> </w:t>
      </w:r>
      <w:r>
        <w:rPr>
          <w:w w:val="80"/>
        </w:rPr>
        <w:t>comunitaria</w:t>
      </w:r>
      <w:r>
        <w:rPr>
          <w:spacing w:val="9"/>
          <w:w w:val="80"/>
        </w:rPr>
        <w:t xml:space="preserve"> </w:t>
      </w:r>
      <w:r>
        <w:rPr>
          <w:w w:val="80"/>
        </w:rPr>
        <w:t>como</w:t>
      </w:r>
      <w:r>
        <w:rPr>
          <w:spacing w:val="1"/>
          <w:w w:val="80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conformación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veedurías</w:t>
      </w:r>
      <w:r>
        <w:rPr>
          <w:spacing w:val="-5"/>
          <w:w w:val="85"/>
        </w:rPr>
        <w:t xml:space="preserve"> </w:t>
      </w:r>
      <w:r>
        <w:rPr>
          <w:w w:val="85"/>
        </w:rPr>
        <w:t>ciudadanas</w:t>
      </w:r>
      <w:r>
        <w:rPr>
          <w:spacing w:val="-4"/>
          <w:w w:val="85"/>
        </w:rPr>
        <w:t xml:space="preserve"> </w:t>
      </w:r>
      <w:r>
        <w:rPr>
          <w:w w:val="85"/>
        </w:rPr>
        <w:t>mediante</w:t>
      </w:r>
      <w:r>
        <w:rPr>
          <w:spacing w:val="-1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implementación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programa</w:t>
      </w:r>
      <w:r>
        <w:rPr>
          <w:spacing w:val="-4"/>
          <w:w w:val="85"/>
        </w:rPr>
        <w:t xml:space="preserve"> </w:t>
      </w:r>
      <w:r>
        <w:rPr>
          <w:w w:val="85"/>
        </w:rPr>
        <w:t>Guardavías,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cual</w:t>
      </w:r>
      <w:r>
        <w:rPr>
          <w:spacing w:val="-54"/>
          <w:w w:val="85"/>
        </w:rPr>
        <w:t xml:space="preserve"> </w:t>
      </w:r>
      <w:r>
        <w:rPr>
          <w:w w:val="85"/>
        </w:rPr>
        <w:t>consiste en la puesta en marcha de un programa de capacitaciones que permita a las personas y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comunidades interesadas </w:t>
      </w:r>
      <w:r>
        <w:rPr>
          <w:w w:val="85"/>
        </w:rPr>
        <w:t>en realizar seguimiento a los proyectos instruirse y desarrollar las capacidades</w:t>
      </w:r>
      <w:r>
        <w:rPr>
          <w:spacing w:val="-54"/>
          <w:w w:val="85"/>
        </w:rPr>
        <w:t xml:space="preserve"> </w:t>
      </w:r>
      <w:r>
        <w:rPr>
          <w:w w:val="80"/>
        </w:rPr>
        <w:t>necesarias</w:t>
      </w:r>
      <w:r>
        <w:rPr>
          <w:spacing w:val="1"/>
          <w:w w:val="80"/>
        </w:rPr>
        <w:t xml:space="preserve"> </w:t>
      </w:r>
      <w:r>
        <w:rPr>
          <w:w w:val="80"/>
        </w:rPr>
        <w:t>para</w:t>
      </w:r>
      <w:r>
        <w:rPr>
          <w:spacing w:val="-1"/>
          <w:w w:val="80"/>
        </w:rPr>
        <w:t xml:space="preserve"> </w:t>
      </w:r>
      <w:r>
        <w:rPr>
          <w:w w:val="80"/>
        </w:rPr>
        <w:t>llevar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cabo</w:t>
      </w:r>
      <w:r>
        <w:rPr>
          <w:spacing w:val="3"/>
          <w:w w:val="80"/>
        </w:rPr>
        <w:t xml:space="preserve"> </w:t>
      </w:r>
      <w:r>
        <w:rPr>
          <w:w w:val="80"/>
        </w:rPr>
        <w:t>su</w:t>
      </w:r>
      <w:r>
        <w:rPr>
          <w:spacing w:val="1"/>
          <w:w w:val="80"/>
        </w:rPr>
        <w:t xml:space="preserve"> </w:t>
      </w:r>
      <w:r>
        <w:rPr>
          <w:w w:val="80"/>
        </w:rPr>
        <w:t>misión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acuerdo</w:t>
      </w:r>
      <w:r>
        <w:rPr>
          <w:spacing w:val="1"/>
          <w:w w:val="80"/>
        </w:rPr>
        <w:t xml:space="preserve"> </w:t>
      </w:r>
      <w:r>
        <w:rPr>
          <w:w w:val="80"/>
        </w:rPr>
        <w:t>con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Ley.</w:t>
      </w:r>
    </w:p>
    <w:p w14:paraId="0E0C4847" w14:textId="77777777" w:rsidR="0045632B" w:rsidRDefault="0045632B">
      <w:pPr>
        <w:pStyle w:val="Textoindependiente"/>
        <w:rPr>
          <w:sz w:val="28"/>
        </w:rPr>
      </w:pPr>
    </w:p>
    <w:p w14:paraId="0E0C4848" w14:textId="77777777" w:rsidR="0045632B" w:rsidRDefault="0045632B">
      <w:pPr>
        <w:pStyle w:val="Textoindependiente"/>
        <w:spacing w:before="4"/>
        <w:rPr>
          <w:sz w:val="32"/>
        </w:rPr>
      </w:pPr>
    </w:p>
    <w:p w14:paraId="0E0C4849" w14:textId="77777777" w:rsidR="0045632B" w:rsidRDefault="00000000">
      <w:pPr>
        <w:pStyle w:val="Ttulo1"/>
        <w:numPr>
          <w:ilvl w:val="1"/>
          <w:numId w:val="4"/>
        </w:numPr>
        <w:tabs>
          <w:tab w:val="left" w:pos="694"/>
          <w:tab w:val="left" w:pos="695"/>
        </w:tabs>
        <w:ind w:hanging="577"/>
      </w:pPr>
      <w:bookmarkStart w:id="5" w:name="_bookmark5"/>
      <w:bookmarkEnd w:id="5"/>
      <w:r>
        <w:rPr>
          <w:w w:val="90"/>
        </w:rPr>
        <w:t>Objetivos:</w:t>
      </w:r>
    </w:p>
    <w:p w14:paraId="0E0C484A" w14:textId="77777777" w:rsidR="0045632B" w:rsidRDefault="0045632B">
      <w:pPr>
        <w:pStyle w:val="Textoindependiente"/>
        <w:spacing w:before="9"/>
        <w:rPr>
          <w:rFonts w:ascii="Arial"/>
          <w:b/>
          <w:sz w:val="22"/>
        </w:rPr>
      </w:pPr>
    </w:p>
    <w:p w14:paraId="0E0C484B" w14:textId="77777777" w:rsidR="0045632B" w:rsidRDefault="00000000">
      <w:pPr>
        <w:pStyle w:val="Prrafodelista"/>
        <w:numPr>
          <w:ilvl w:val="0"/>
          <w:numId w:val="5"/>
        </w:numPr>
        <w:tabs>
          <w:tab w:val="left" w:pos="479"/>
        </w:tabs>
        <w:spacing w:line="237" w:lineRule="auto"/>
        <w:ind w:right="244"/>
        <w:jc w:val="both"/>
        <w:rPr>
          <w:sz w:val="24"/>
        </w:rPr>
      </w:pPr>
      <w:r>
        <w:rPr>
          <w:w w:val="80"/>
          <w:sz w:val="24"/>
        </w:rPr>
        <w:t>Instruir a la ciudadanía en el qué hacer del INVÍAS, enseñar conceptos esenciales para que puedan hacer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un efectivo control social a la gestión pública, tanto para la buena construcción de las obras civiles como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para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su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mantenimiento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preventivo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periódico.</w:t>
      </w:r>
    </w:p>
    <w:p w14:paraId="0E0C484C" w14:textId="77777777" w:rsidR="0045632B" w:rsidRDefault="00000000">
      <w:pPr>
        <w:pStyle w:val="Prrafodelista"/>
        <w:numPr>
          <w:ilvl w:val="0"/>
          <w:numId w:val="5"/>
        </w:numPr>
        <w:tabs>
          <w:tab w:val="left" w:pos="479"/>
        </w:tabs>
        <w:spacing w:before="243"/>
        <w:ind w:right="244"/>
        <w:jc w:val="both"/>
        <w:rPr>
          <w:sz w:val="24"/>
        </w:rPr>
      </w:pPr>
      <w:r>
        <w:rPr>
          <w:w w:val="85"/>
          <w:sz w:val="24"/>
        </w:rPr>
        <w:t>Garantizar el acceso libre e informado de las comunidades del área de influencia directa al efectivo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seguimiento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social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proyectos que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desarrolle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17"/>
          <w:w w:val="80"/>
          <w:sz w:val="24"/>
        </w:rPr>
        <w:t xml:space="preserve"> </w:t>
      </w:r>
      <w:r>
        <w:rPr>
          <w:w w:val="80"/>
          <w:sz w:val="24"/>
        </w:rPr>
        <w:t>Entidad.</w:t>
      </w:r>
    </w:p>
    <w:p w14:paraId="0E0C484D" w14:textId="77777777" w:rsidR="0045632B" w:rsidRDefault="0045632B">
      <w:pPr>
        <w:jc w:val="both"/>
        <w:rPr>
          <w:sz w:val="24"/>
        </w:rPr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84E" w14:textId="77777777" w:rsidR="0045632B" w:rsidRDefault="0045632B">
      <w:pPr>
        <w:pStyle w:val="Textoindependiente"/>
        <w:rPr>
          <w:sz w:val="20"/>
        </w:rPr>
      </w:pPr>
    </w:p>
    <w:p w14:paraId="0E0C484F" w14:textId="77777777" w:rsidR="0045632B" w:rsidRDefault="0045632B">
      <w:pPr>
        <w:pStyle w:val="Textoindependiente"/>
        <w:spacing w:before="5"/>
        <w:rPr>
          <w:sz w:val="26"/>
        </w:rPr>
      </w:pPr>
    </w:p>
    <w:p w14:paraId="0E0C4850" w14:textId="77777777" w:rsidR="0045632B" w:rsidRDefault="00000000">
      <w:pPr>
        <w:pStyle w:val="Prrafodelista"/>
        <w:numPr>
          <w:ilvl w:val="0"/>
          <w:numId w:val="5"/>
        </w:numPr>
        <w:tabs>
          <w:tab w:val="left" w:pos="478"/>
          <w:tab w:val="left" w:pos="479"/>
        </w:tabs>
        <w:spacing w:before="105" w:line="235" w:lineRule="auto"/>
        <w:ind w:right="236"/>
        <w:rPr>
          <w:sz w:val="24"/>
        </w:rPr>
      </w:pPr>
      <w:r>
        <w:rPr>
          <w:w w:val="80"/>
          <w:sz w:val="24"/>
        </w:rPr>
        <w:t>Socializar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diferentes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tipos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mecanismos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participación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comunitaria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consignados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Constitución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Política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Colombia,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así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como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normas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demás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disposiciones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legales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reglamenten.</w:t>
      </w:r>
    </w:p>
    <w:p w14:paraId="0E0C4851" w14:textId="77777777" w:rsidR="0045632B" w:rsidRDefault="00000000">
      <w:pPr>
        <w:pStyle w:val="Prrafodelista"/>
        <w:numPr>
          <w:ilvl w:val="0"/>
          <w:numId w:val="5"/>
        </w:numPr>
        <w:tabs>
          <w:tab w:val="left" w:pos="478"/>
          <w:tab w:val="left" w:pos="479"/>
        </w:tabs>
        <w:spacing w:before="243"/>
        <w:ind w:right="242"/>
        <w:rPr>
          <w:sz w:val="24"/>
        </w:rPr>
      </w:pPr>
      <w:r>
        <w:rPr>
          <w:w w:val="85"/>
          <w:sz w:val="24"/>
        </w:rPr>
        <w:t>Promover</w:t>
      </w:r>
      <w:r>
        <w:rPr>
          <w:spacing w:val="12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13"/>
          <w:w w:val="85"/>
          <w:sz w:val="24"/>
        </w:rPr>
        <w:t xml:space="preserve"> </w:t>
      </w:r>
      <w:r>
        <w:rPr>
          <w:w w:val="85"/>
          <w:sz w:val="24"/>
        </w:rPr>
        <w:t>conformación</w:t>
      </w:r>
      <w:r>
        <w:rPr>
          <w:spacing w:val="12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12"/>
          <w:w w:val="85"/>
          <w:sz w:val="24"/>
        </w:rPr>
        <w:t xml:space="preserve"> </w:t>
      </w:r>
      <w:r>
        <w:rPr>
          <w:w w:val="85"/>
          <w:sz w:val="24"/>
        </w:rPr>
        <w:t>espacios</w:t>
      </w:r>
      <w:r>
        <w:rPr>
          <w:spacing w:val="12"/>
          <w:w w:val="85"/>
          <w:sz w:val="24"/>
        </w:rPr>
        <w:t xml:space="preserve"> </w:t>
      </w:r>
      <w:r>
        <w:rPr>
          <w:w w:val="85"/>
          <w:sz w:val="24"/>
        </w:rPr>
        <w:t>comunitarios</w:t>
      </w:r>
      <w:r>
        <w:rPr>
          <w:spacing w:val="11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13"/>
          <w:w w:val="85"/>
          <w:sz w:val="24"/>
        </w:rPr>
        <w:t xml:space="preserve"> </w:t>
      </w:r>
      <w:r>
        <w:rPr>
          <w:w w:val="85"/>
          <w:sz w:val="24"/>
        </w:rPr>
        <w:t>participación</w:t>
      </w:r>
      <w:r>
        <w:rPr>
          <w:spacing w:val="13"/>
          <w:w w:val="85"/>
          <w:sz w:val="24"/>
        </w:rPr>
        <w:t xml:space="preserve"> </w:t>
      </w:r>
      <w:r>
        <w:rPr>
          <w:w w:val="85"/>
          <w:sz w:val="24"/>
        </w:rPr>
        <w:t>ciudadana</w:t>
      </w:r>
      <w:r>
        <w:rPr>
          <w:spacing w:val="13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14"/>
          <w:w w:val="85"/>
          <w:sz w:val="24"/>
        </w:rPr>
        <w:t xml:space="preserve"> </w:t>
      </w:r>
      <w:r>
        <w:rPr>
          <w:w w:val="85"/>
          <w:sz w:val="24"/>
        </w:rPr>
        <w:t>cada</w:t>
      </w:r>
      <w:r>
        <w:rPr>
          <w:spacing w:val="12"/>
          <w:w w:val="85"/>
          <w:sz w:val="24"/>
        </w:rPr>
        <w:t xml:space="preserve"> </w:t>
      </w:r>
      <w:r>
        <w:rPr>
          <w:w w:val="85"/>
          <w:sz w:val="24"/>
        </w:rPr>
        <w:t>uno</w:t>
      </w:r>
      <w:r>
        <w:rPr>
          <w:spacing w:val="12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14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-54"/>
          <w:w w:val="85"/>
          <w:sz w:val="24"/>
        </w:rPr>
        <w:t xml:space="preserve"> </w:t>
      </w:r>
      <w:r>
        <w:rPr>
          <w:w w:val="85"/>
          <w:sz w:val="24"/>
        </w:rPr>
        <w:t>municipios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área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influencia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directa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24"/>
          <w:w w:val="85"/>
          <w:sz w:val="24"/>
        </w:rPr>
        <w:t xml:space="preserve"> </w:t>
      </w:r>
      <w:r>
        <w:rPr>
          <w:w w:val="85"/>
          <w:sz w:val="24"/>
        </w:rPr>
        <w:t>proyecto.</w:t>
      </w:r>
    </w:p>
    <w:p w14:paraId="0E0C4852" w14:textId="77777777" w:rsidR="0045632B" w:rsidRDefault="0045632B">
      <w:pPr>
        <w:pStyle w:val="Textoindependiente"/>
        <w:rPr>
          <w:sz w:val="28"/>
        </w:rPr>
      </w:pPr>
    </w:p>
    <w:p w14:paraId="0E0C4853" w14:textId="77777777" w:rsidR="0045632B" w:rsidRDefault="0045632B">
      <w:pPr>
        <w:pStyle w:val="Textoindependiente"/>
        <w:rPr>
          <w:sz w:val="27"/>
        </w:rPr>
      </w:pPr>
    </w:p>
    <w:p w14:paraId="0E0C4854" w14:textId="77777777" w:rsidR="0045632B" w:rsidRDefault="00000000">
      <w:pPr>
        <w:pStyle w:val="Ttulo1"/>
        <w:numPr>
          <w:ilvl w:val="1"/>
          <w:numId w:val="4"/>
        </w:numPr>
        <w:tabs>
          <w:tab w:val="left" w:pos="694"/>
          <w:tab w:val="left" w:pos="695"/>
        </w:tabs>
        <w:ind w:hanging="577"/>
      </w:pPr>
      <w:bookmarkStart w:id="6" w:name="_bookmark6"/>
      <w:bookmarkEnd w:id="6"/>
      <w:proofErr w:type="gramStart"/>
      <w:r>
        <w:rPr>
          <w:w w:val="80"/>
        </w:rPr>
        <w:t>Acciones</w:t>
      </w:r>
      <w:r>
        <w:rPr>
          <w:spacing w:val="20"/>
          <w:w w:val="80"/>
        </w:rPr>
        <w:t xml:space="preserve"> </w:t>
      </w:r>
      <w:r>
        <w:rPr>
          <w:w w:val="80"/>
        </w:rPr>
        <w:t>a</w:t>
      </w:r>
      <w:r>
        <w:rPr>
          <w:spacing w:val="22"/>
          <w:w w:val="80"/>
        </w:rPr>
        <w:t xml:space="preserve"> </w:t>
      </w:r>
      <w:r>
        <w:rPr>
          <w:w w:val="80"/>
        </w:rPr>
        <w:t>ejecutar</w:t>
      </w:r>
      <w:proofErr w:type="gramEnd"/>
      <w:r>
        <w:rPr>
          <w:w w:val="80"/>
        </w:rPr>
        <w:t>:</w:t>
      </w:r>
    </w:p>
    <w:p w14:paraId="0E0C4855" w14:textId="77777777" w:rsidR="0045632B" w:rsidRDefault="0045632B">
      <w:pPr>
        <w:pStyle w:val="Textoindependiente"/>
        <w:spacing w:before="9"/>
        <w:rPr>
          <w:rFonts w:ascii="Arial"/>
          <w:b/>
          <w:sz w:val="22"/>
        </w:rPr>
      </w:pPr>
    </w:p>
    <w:p w14:paraId="0E0C4856" w14:textId="77777777" w:rsidR="0045632B" w:rsidRDefault="00000000">
      <w:pPr>
        <w:pStyle w:val="Textoindependiente"/>
        <w:spacing w:line="259" w:lineRule="auto"/>
        <w:ind w:left="118" w:right="231"/>
        <w:jc w:val="both"/>
      </w:pPr>
      <w:r>
        <w:rPr>
          <w:spacing w:val="-1"/>
          <w:w w:val="85"/>
        </w:rPr>
        <w:t>En la reunión de inicio del proyecto, el profesional social de la Interventoría o quien haga sus veces deberá</w:t>
      </w:r>
      <w:r>
        <w:rPr>
          <w:spacing w:val="-54"/>
          <w:w w:val="85"/>
        </w:rPr>
        <w:t xml:space="preserve"> </w:t>
      </w:r>
      <w:r>
        <w:rPr>
          <w:w w:val="80"/>
        </w:rPr>
        <w:t>socializar el programa Guardavías a la comunidad del área de influencia directa (AID) del proyecto y dar así</w:t>
      </w:r>
      <w:r>
        <w:rPr>
          <w:spacing w:val="1"/>
          <w:w w:val="80"/>
        </w:rPr>
        <w:t xml:space="preserve"> </w:t>
      </w:r>
      <w:r>
        <w:rPr>
          <w:w w:val="80"/>
        </w:rPr>
        <w:t>inicio</w:t>
      </w:r>
      <w:r>
        <w:rPr>
          <w:spacing w:val="2"/>
          <w:w w:val="80"/>
        </w:rPr>
        <w:t xml:space="preserve"> </w:t>
      </w:r>
      <w:r>
        <w:rPr>
          <w:w w:val="80"/>
        </w:rPr>
        <w:t>al</w:t>
      </w:r>
      <w:r>
        <w:rPr>
          <w:spacing w:val="1"/>
          <w:w w:val="80"/>
        </w:rPr>
        <w:t xml:space="preserve"> </w:t>
      </w:r>
      <w:r>
        <w:rPr>
          <w:w w:val="80"/>
        </w:rPr>
        <w:t>proceso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conformación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veedurías</w:t>
      </w:r>
      <w:r>
        <w:rPr>
          <w:spacing w:val="4"/>
          <w:w w:val="80"/>
        </w:rPr>
        <w:t xml:space="preserve"> </w:t>
      </w:r>
      <w:r>
        <w:rPr>
          <w:w w:val="80"/>
        </w:rPr>
        <w:t>ciudadanas.</w:t>
      </w:r>
    </w:p>
    <w:p w14:paraId="0E0C4857" w14:textId="77777777" w:rsidR="0045632B" w:rsidRDefault="00000000">
      <w:pPr>
        <w:pStyle w:val="Textoindependiente"/>
        <w:spacing w:before="236" w:line="259" w:lineRule="auto"/>
        <w:ind w:left="118" w:right="226"/>
        <w:jc w:val="both"/>
      </w:pPr>
      <w:r>
        <w:rPr>
          <w:w w:val="85"/>
        </w:rPr>
        <w:t>El proyecto de capacitaciones a la comunidad deberá ser presentado por el profesional social de la</w:t>
      </w:r>
      <w:r>
        <w:rPr>
          <w:spacing w:val="1"/>
          <w:w w:val="85"/>
        </w:rPr>
        <w:t xml:space="preserve"> </w:t>
      </w:r>
      <w:r>
        <w:rPr>
          <w:w w:val="80"/>
        </w:rPr>
        <w:t>Interventoría a la Subdirección de Sostenibilidad para su revisión y aprobación correspondiente. Como mínimo,</w:t>
      </w:r>
      <w:r>
        <w:rPr>
          <w:spacing w:val="1"/>
          <w:w w:val="80"/>
        </w:rPr>
        <w:t xml:space="preserve"> </w:t>
      </w:r>
      <w:r>
        <w:rPr>
          <w:w w:val="80"/>
        </w:rPr>
        <w:t>este documento deberá contar con objetivos, metodología, cronograma, insumos y herramientas a utilizar e</w:t>
      </w:r>
      <w:r>
        <w:rPr>
          <w:spacing w:val="1"/>
          <w:w w:val="80"/>
        </w:rPr>
        <w:t xml:space="preserve"> </w:t>
      </w:r>
      <w:r>
        <w:rPr>
          <w:w w:val="85"/>
        </w:rPr>
        <w:t>indicadores de medición y evaluación, y será articulado con el programa de participación comunitaria del</w:t>
      </w:r>
      <w:r>
        <w:rPr>
          <w:spacing w:val="1"/>
          <w:w w:val="85"/>
        </w:rPr>
        <w:t xml:space="preserve"> </w:t>
      </w:r>
      <w:r>
        <w:rPr>
          <w:w w:val="90"/>
        </w:rPr>
        <w:t>contratista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obra.</w:t>
      </w:r>
    </w:p>
    <w:p w14:paraId="0E0C4858" w14:textId="77777777" w:rsidR="0045632B" w:rsidRDefault="00000000">
      <w:pPr>
        <w:pStyle w:val="Textoindependiente"/>
        <w:spacing w:before="238" w:line="259" w:lineRule="auto"/>
        <w:ind w:left="118" w:right="239"/>
        <w:jc w:val="both"/>
      </w:pPr>
      <w:r>
        <w:rPr>
          <w:w w:val="85"/>
        </w:rPr>
        <w:t>Una</w:t>
      </w:r>
      <w:r>
        <w:rPr>
          <w:spacing w:val="-4"/>
          <w:w w:val="85"/>
        </w:rPr>
        <w:t xml:space="preserve"> </w:t>
      </w:r>
      <w:r>
        <w:rPr>
          <w:w w:val="85"/>
        </w:rPr>
        <w:t>vez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plan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capacitaciones</w:t>
      </w:r>
      <w:r>
        <w:rPr>
          <w:spacing w:val="-6"/>
          <w:w w:val="85"/>
        </w:rPr>
        <w:t xml:space="preserve"> </w:t>
      </w:r>
      <w:r>
        <w:rPr>
          <w:w w:val="85"/>
        </w:rPr>
        <w:t>sea</w:t>
      </w:r>
      <w:r>
        <w:rPr>
          <w:spacing w:val="-6"/>
          <w:w w:val="85"/>
        </w:rPr>
        <w:t xml:space="preserve"> </w:t>
      </w:r>
      <w:r>
        <w:rPr>
          <w:w w:val="85"/>
        </w:rPr>
        <w:t>aprobado,</w:t>
      </w:r>
      <w:r>
        <w:rPr>
          <w:spacing w:val="-6"/>
          <w:w w:val="85"/>
        </w:rPr>
        <w:t xml:space="preserve"> </w:t>
      </w:r>
      <w:r>
        <w:rPr>
          <w:w w:val="85"/>
        </w:rPr>
        <w:t>este</w:t>
      </w:r>
      <w:r>
        <w:rPr>
          <w:spacing w:val="-4"/>
          <w:w w:val="85"/>
        </w:rPr>
        <w:t xml:space="preserve"> </w:t>
      </w:r>
      <w:r>
        <w:rPr>
          <w:w w:val="85"/>
        </w:rPr>
        <w:t>deberá</w:t>
      </w:r>
      <w:r>
        <w:rPr>
          <w:spacing w:val="-5"/>
          <w:w w:val="85"/>
        </w:rPr>
        <w:t xml:space="preserve"> </w:t>
      </w:r>
      <w:r>
        <w:rPr>
          <w:w w:val="85"/>
        </w:rPr>
        <w:t>ser</w:t>
      </w:r>
      <w:r>
        <w:rPr>
          <w:spacing w:val="-5"/>
          <w:w w:val="85"/>
        </w:rPr>
        <w:t xml:space="preserve"> </w:t>
      </w:r>
      <w:r>
        <w:rPr>
          <w:w w:val="85"/>
        </w:rPr>
        <w:t>implementado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su</w:t>
      </w:r>
      <w:r>
        <w:rPr>
          <w:spacing w:val="-6"/>
          <w:w w:val="85"/>
        </w:rPr>
        <w:t xml:space="preserve"> </w:t>
      </w:r>
      <w:r>
        <w:rPr>
          <w:w w:val="85"/>
        </w:rPr>
        <w:t>totalidad</w:t>
      </w:r>
      <w:r>
        <w:rPr>
          <w:spacing w:val="-6"/>
          <w:w w:val="85"/>
        </w:rPr>
        <w:t xml:space="preserve"> </w:t>
      </w:r>
      <w:r>
        <w:rPr>
          <w:w w:val="85"/>
        </w:rPr>
        <w:t>dentro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54"/>
          <w:w w:val="85"/>
        </w:rPr>
        <w:t xml:space="preserve"> </w:t>
      </w:r>
      <w:r>
        <w:rPr>
          <w:w w:val="80"/>
        </w:rPr>
        <w:t>periodo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contrato,</w:t>
      </w:r>
      <w:r>
        <w:rPr>
          <w:spacing w:val="3"/>
          <w:w w:val="80"/>
        </w:rPr>
        <w:t xml:space="preserve"> </w:t>
      </w:r>
      <w:r>
        <w:rPr>
          <w:w w:val="80"/>
        </w:rPr>
        <w:t>luego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visto</w:t>
      </w:r>
      <w:r>
        <w:rPr>
          <w:spacing w:val="1"/>
          <w:w w:val="80"/>
        </w:rPr>
        <w:t xml:space="preserve"> </w:t>
      </w:r>
      <w:r>
        <w:rPr>
          <w:w w:val="80"/>
        </w:rPr>
        <w:t>bueno</w:t>
      </w:r>
      <w:r>
        <w:rPr>
          <w:spacing w:val="1"/>
          <w:w w:val="80"/>
        </w:rPr>
        <w:t xml:space="preserve"> </w:t>
      </w:r>
      <w:r>
        <w:rPr>
          <w:w w:val="80"/>
        </w:rPr>
        <w:t>por parte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área</w:t>
      </w:r>
      <w:r>
        <w:rPr>
          <w:spacing w:val="4"/>
          <w:w w:val="80"/>
        </w:rPr>
        <w:t xml:space="preserve"> </w:t>
      </w:r>
      <w:r>
        <w:rPr>
          <w:w w:val="80"/>
        </w:rPr>
        <w:t>social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SS.</w:t>
      </w:r>
    </w:p>
    <w:p w14:paraId="0E0C4859" w14:textId="77777777" w:rsidR="0045632B" w:rsidRDefault="00000000">
      <w:pPr>
        <w:pStyle w:val="Textoindependiente"/>
        <w:spacing w:before="237" w:line="259" w:lineRule="auto"/>
        <w:ind w:left="118" w:right="233"/>
        <w:jc w:val="both"/>
      </w:pPr>
      <w:r>
        <w:rPr>
          <w:w w:val="85"/>
        </w:rPr>
        <w:t>Deberá implementarse, tanto el programa de capacitación como una (1) veeduría u otro espacio de</w:t>
      </w:r>
      <w:r>
        <w:rPr>
          <w:spacing w:val="1"/>
          <w:w w:val="85"/>
        </w:rPr>
        <w:t xml:space="preserve"> </w:t>
      </w:r>
      <w:r>
        <w:rPr>
          <w:w w:val="85"/>
        </w:rPr>
        <w:t>participación comunitaria, en cada uno de los municipios del Área de Influencia Directa del proyecto, y</w:t>
      </w:r>
      <w:r>
        <w:rPr>
          <w:spacing w:val="1"/>
          <w:w w:val="85"/>
        </w:rPr>
        <w:t xml:space="preserve"> </w:t>
      </w:r>
      <w:r>
        <w:rPr>
          <w:w w:val="80"/>
        </w:rPr>
        <w:t>adicionalmente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aquellos centros</w:t>
      </w:r>
      <w:r>
        <w:rPr>
          <w:spacing w:val="1"/>
          <w:w w:val="80"/>
        </w:rPr>
        <w:t xml:space="preserve"> </w:t>
      </w:r>
      <w:r>
        <w:rPr>
          <w:w w:val="80"/>
        </w:rPr>
        <w:t>poblados priorizados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INVÍAS.</w:t>
      </w:r>
    </w:p>
    <w:p w14:paraId="0E0C485A" w14:textId="77777777" w:rsidR="0045632B" w:rsidRDefault="00000000">
      <w:pPr>
        <w:pStyle w:val="Textoindependiente"/>
        <w:spacing w:before="239" w:line="259" w:lineRule="auto"/>
        <w:ind w:left="118" w:right="226"/>
        <w:jc w:val="both"/>
      </w:pPr>
      <w:r>
        <w:rPr>
          <w:w w:val="80"/>
        </w:rPr>
        <w:t>El profesional social de la interventoría, a través de los informes trimestrales, comunicará a la Subdirección de</w:t>
      </w:r>
      <w:r>
        <w:rPr>
          <w:spacing w:val="1"/>
          <w:w w:val="80"/>
        </w:rPr>
        <w:t xml:space="preserve"> </w:t>
      </w:r>
      <w:r>
        <w:rPr>
          <w:w w:val="80"/>
        </w:rPr>
        <w:t>Sostenibilidad del INVIAS de todas las actividades del programa que se hayan realizado durante el periodo</w:t>
      </w:r>
      <w:r>
        <w:rPr>
          <w:spacing w:val="1"/>
          <w:w w:val="80"/>
        </w:rPr>
        <w:t xml:space="preserve"> </w:t>
      </w:r>
      <w:r>
        <w:rPr>
          <w:w w:val="90"/>
        </w:rPr>
        <w:t>informado.</w:t>
      </w:r>
    </w:p>
    <w:p w14:paraId="0E0C485B" w14:textId="77777777" w:rsidR="0045632B" w:rsidRDefault="00000000">
      <w:pPr>
        <w:pStyle w:val="Textoindependiente"/>
        <w:spacing w:before="236" w:line="259" w:lineRule="auto"/>
        <w:ind w:left="118" w:right="225"/>
        <w:jc w:val="both"/>
      </w:pPr>
      <w:r>
        <w:rPr>
          <w:w w:val="80"/>
        </w:rPr>
        <w:t>Durante la reunión de cierre del contrato, el profesional social de la interventoría socializará a la comunidad los</w:t>
      </w:r>
      <w:r>
        <w:rPr>
          <w:spacing w:val="1"/>
          <w:w w:val="80"/>
        </w:rPr>
        <w:t xml:space="preserve"> </w:t>
      </w:r>
      <w:r>
        <w:rPr>
          <w:w w:val="80"/>
        </w:rPr>
        <w:t>resultados del programa Guardavías,</w:t>
      </w:r>
      <w:r>
        <w:rPr>
          <w:spacing w:val="1"/>
          <w:w w:val="80"/>
        </w:rPr>
        <w:t xml:space="preserve"> </w:t>
      </w:r>
      <w:r>
        <w:rPr>
          <w:w w:val="80"/>
        </w:rPr>
        <w:t>tanto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40"/>
        </w:rPr>
        <w:t xml:space="preserve"> </w:t>
      </w:r>
      <w:r>
        <w:rPr>
          <w:w w:val="80"/>
        </w:rPr>
        <w:t>términos de</w:t>
      </w:r>
      <w:r>
        <w:rPr>
          <w:spacing w:val="40"/>
        </w:rPr>
        <w:t xml:space="preserve"> </w:t>
      </w:r>
      <w:r>
        <w:rPr>
          <w:w w:val="80"/>
        </w:rPr>
        <w:t>capacitaciones realizadas como en</w:t>
      </w:r>
      <w:r>
        <w:rPr>
          <w:spacing w:val="40"/>
        </w:rPr>
        <w:t xml:space="preserve"> </w:t>
      </w:r>
      <w:r>
        <w:rPr>
          <w:w w:val="80"/>
        </w:rPr>
        <w:t>conformación</w:t>
      </w:r>
      <w:r>
        <w:rPr>
          <w:spacing w:val="1"/>
          <w:w w:val="80"/>
        </w:rPr>
        <w:t xml:space="preserve"> </w:t>
      </w:r>
      <w:r>
        <w:rPr>
          <w:w w:val="85"/>
        </w:rPr>
        <w:t>de veedurías ciudadanas u otros mecanismos de participación y seguimiento social a los proyectos de</w:t>
      </w:r>
      <w:r>
        <w:rPr>
          <w:spacing w:val="1"/>
          <w:w w:val="85"/>
        </w:rPr>
        <w:t xml:space="preserve"> </w:t>
      </w:r>
      <w:r>
        <w:rPr>
          <w:w w:val="80"/>
        </w:rPr>
        <w:t>infraestructura.</w:t>
      </w:r>
      <w:r>
        <w:rPr>
          <w:spacing w:val="4"/>
          <w:w w:val="80"/>
        </w:rPr>
        <w:t xml:space="preserve"> </w:t>
      </w:r>
      <w:r>
        <w:rPr>
          <w:w w:val="80"/>
        </w:rPr>
        <w:t>El programa</w:t>
      </w:r>
      <w:r>
        <w:rPr>
          <w:spacing w:val="2"/>
          <w:w w:val="80"/>
        </w:rPr>
        <w:t xml:space="preserve"> </w:t>
      </w:r>
      <w:r>
        <w:rPr>
          <w:w w:val="80"/>
        </w:rPr>
        <w:t>estará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cargo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todos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80"/>
        </w:rPr>
        <w:t>miembros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Interventoría.</w:t>
      </w:r>
    </w:p>
    <w:p w14:paraId="0E0C485C" w14:textId="77777777" w:rsidR="0045632B" w:rsidRDefault="00000000">
      <w:pPr>
        <w:pStyle w:val="Textoindependiente"/>
        <w:spacing w:before="239" w:line="256" w:lineRule="auto"/>
        <w:ind w:left="118" w:right="231"/>
        <w:jc w:val="both"/>
      </w:pPr>
      <w:r>
        <w:rPr>
          <w:w w:val="80"/>
        </w:rPr>
        <w:t>En el informe de cierre de la interventoría, el profesional social deberá hacer entrega de un resumen ejecutivo</w:t>
      </w:r>
      <w:r>
        <w:rPr>
          <w:spacing w:val="1"/>
          <w:w w:val="80"/>
        </w:rPr>
        <w:t xml:space="preserve"> </w:t>
      </w:r>
      <w:r>
        <w:rPr>
          <w:w w:val="80"/>
        </w:rPr>
        <w:t>del programa, tanto en forma tabulada como gráfica, evidenciando el cumplimiento cuantitativo y cualitativo del</w:t>
      </w:r>
      <w:r>
        <w:rPr>
          <w:spacing w:val="1"/>
          <w:w w:val="80"/>
        </w:rPr>
        <w:t xml:space="preserve"> </w:t>
      </w:r>
      <w:r>
        <w:rPr>
          <w:w w:val="90"/>
        </w:rPr>
        <w:t>programa</w:t>
      </w:r>
      <w:r>
        <w:rPr>
          <w:spacing w:val="-9"/>
          <w:w w:val="90"/>
        </w:rPr>
        <w:t xml:space="preserve"> </w:t>
      </w:r>
      <w:r>
        <w:rPr>
          <w:w w:val="90"/>
        </w:rPr>
        <w:t>guardavías.</w:t>
      </w:r>
    </w:p>
    <w:p w14:paraId="0E0C485D" w14:textId="77777777" w:rsidR="0045632B" w:rsidRDefault="00000000">
      <w:pPr>
        <w:pStyle w:val="Textoindependiente"/>
        <w:spacing w:before="244" w:line="259" w:lineRule="auto"/>
        <w:ind w:left="118" w:right="229"/>
        <w:jc w:val="both"/>
      </w:pPr>
      <w:r>
        <w:rPr>
          <w:w w:val="80"/>
        </w:rPr>
        <w:t>Este</w:t>
      </w:r>
      <w:r>
        <w:rPr>
          <w:spacing w:val="8"/>
          <w:w w:val="80"/>
        </w:rPr>
        <w:t xml:space="preserve"> </w:t>
      </w:r>
      <w:r>
        <w:rPr>
          <w:w w:val="80"/>
        </w:rPr>
        <w:t>programa</w:t>
      </w:r>
      <w:r>
        <w:rPr>
          <w:spacing w:val="9"/>
          <w:w w:val="80"/>
        </w:rPr>
        <w:t xml:space="preserve"> </w:t>
      </w:r>
      <w:r>
        <w:rPr>
          <w:w w:val="80"/>
        </w:rPr>
        <w:t>deberá</w:t>
      </w:r>
      <w:r>
        <w:rPr>
          <w:spacing w:val="7"/>
          <w:w w:val="80"/>
        </w:rPr>
        <w:t xml:space="preserve"> </w:t>
      </w:r>
      <w:r>
        <w:rPr>
          <w:w w:val="80"/>
        </w:rPr>
        <w:t>integrarse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manera</w:t>
      </w:r>
      <w:r>
        <w:rPr>
          <w:spacing w:val="7"/>
          <w:w w:val="80"/>
        </w:rPr>
        <w:t xml:space="preserve"> </w:t>
      </w:r>
      <w:r>
        <w:rPr>
          <w:w w:val="80"/>
        </w:rPr>
        <w:t>interinstitucional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Contraloría</w:t>
      </w:r>
      <w:r>
        <w:rPr>
          <w:spacing w:val="9"/>
          <w:w w:val="80"/>
        </w:rPr>
        <w:t xml:space="preserve"> </w:t>
      </w:r>
      <w:r>
        <w:rPr>
          <w:w w:val="80"/>
        </w:rPr>
        <w:t>General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25"/>
          <w:w w:val="80"/>
        </w:rPr>
        <w:t xml:space="preserve"> </w:t>
      </w:r>
      <w:r>
        <w:rPr>
          <w:w w:val="80"/>
        </w:rPr>
        <w:t>República,</w:t>
      </w:r>
      <w:r>
        <w:rPr>
          <w:spacing w:val="22"/>
          <w:w w:val="80"/>
        </w:rPr>
        <w:t xml:space="preserve"> </w:t>
      </w:r>
      <w:r>
        <w:rPr>
          <w:w w:val="80"/>
        </w:rPr>
        <w:t>el</w:t>
      </w:r>
      <w:r>
        <w:rPr>
          <w:spacing w:val="24"/>
          <w:w w:val="80"/>
        </w:rPr>
        <w:t xml:space="preserve"> </w:t>
      </w:r>
      <w:r>
        <w:rPr>
          <w:w w:val="80"/>
        </w:rPr>
        <w:t>Ministerio</w:t>
      </w:r>
      <w:r>
        <w:rPr>
          <w:spacing w:val="23"/>
          <w:w w:val="80"/>
        </w:rPr>
        <w:t xml:space="preserve"> </w:t>
      </w:r>
      <w:r>
        <w:rPr>
          <w:w w:val="80"/>
        </w:rPr>
        <w:t>del</w:t>
      </w:r>
      <w:r>
        <w:rPr>
          <w:spacing w:val="24"/>
          <w:w w:val="80"/>
        </w:rPr>
        <w:t xml:space="preserve"> </w:t>
      </w:r>
      <w:r>
        <w:rPr>
          <w:w w:val="80"/>
        </w:rPr>
        <w:t>Interior,</w:t>
      </w:r>
      <w:r>
        <w:rPr>
          <w:spacing w:val="25"/>
          <w:w w:val="80"/>
        </w:rPr>
        <w:t xml:space="preserve"> </w:t>
      </w:r>
      <w:r>
        <w:rPr>
          <w:w w:val="80"/>
        </w:rPr>
        <w:t>las</w:t>
      </w:r>
      <w:r>
        <w:rPr>
          <w:spacing w:val="22"/>
          <w:w w:val="80"/>
        </w:rPr>
        <w:t xml:space="preserve"> </w:t>
      </w:r>
      <w:r>
        <w:rPr>
          <w:w w:val="80"/>
        </w:rPr>
        <w:t>Personerías</w:t>
      </w:r>
      <w:r>
        <w:rPr>
          <w:spacing w:val="22"/>
          <w:w w:val="80"/>
        </w:rPr>
        <w:t xml:space="preserve"> </w:t>
      </w:r>
      <w:r>
        <w:rPr>
          <w:w w:val="80"/>
        </w:rPr>
        <w:t>Municipales</w:t>
      </w:r>
      <w:r>
        <w:rPr>
          <w:spacing w:val="25"/>
          <w:w w:val="80"/>
        </w:rPr>
        <w:t xml:space="preserve"> </w:t>
      </w:r>
      <w:r>
        <w:rPr>
          <w:w w:val="80"/>
        </w:rPr>
        <w:t>y</w:t>
      </w:r>
      <w:r>
        <w:rPr>
          <w:spacing w:val="21"/>
          <w:w w:val="80"/>
        </w:rPr>
        <w:t xml:space="preserve"> </w:t>
      </w:r>
      <w:r>
        <w:rPr>
          <w:w w:val="80"/>
        </w:rPr>
        <w:t>el</w:t>
      </w:r>
      <w:r>
        <w:rPr>
          <w:spacing w:val="24"/>
          <w:w w:val="80"/>
        </w:rPr>
        <w:t xml:space="preserve"> </w:t>
      </w:r>
      <w:r>
        <w:rPr>
          <w:w w:val="80"/>
        </w:rPr>
        <w:t>Departamento</w:t>
      </w:r>
      <w:r>
        <w:rPr>
          <w:spacing w:val="24"/>
          <w:w w:val="80"/>
        </w:rPr>
        <w:t xml:space="preserve"> </w:t>
      </w:r>
      <w:r>
        <w:rPr>
          <w:w w:val="80"/>
        </w:rPr>
        <w:t>Administrativo</w:t>
      </w:r>
      <w:r>
        <w:rPr>
          <w:spacing w:val="26"/>
          <w:w w:val="80"/>
        </w:rPr>
        <w:t xml:space="preserve"> </w:t>
      </w:r>
      <w:r>
        <w:rPr>
          <w:w w:val="80"/>
        </w:rPr>
        <w:t>para</w:t>
      </w:r>
      <w:r>
        <w:rPr>
          <w:spacing w:val="25"/>
          <w:w w:val="80"/>
        </w:rPr>
        <w:t xml:space="preserve"> </w:t>
      </w:r>
      <w:r>
        <w:rPr>
          <w:w w:val="80"/>
        </w:rPr>
        <w:t>la</w:t>
      </w:r>
    </w:p>
    <w:p w14:paraId="0E0C485E" w14:textId="77777777" w:rsidR="0045632B" w:rsidRDefault="0045632B">
      <w:pPr>
        <w:spacing w:line="259" w:lineRule="auto"/>
        <w:jc w:val="both"/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85F" w14:textId="77777777" w:rsidR="0045632B" w:rsidRDefault="0045632B">
      <w:pPr>
        <w:pStyle w:val="Textoindependiente"/>
        <w:rPr>
          <w:sz w:val="20"/>
        </w:rPr>
      </w:pPr>
    </w:p>
    <w:p w14:paraId="0E0C4860" w14:textId="77777777" w:rsidR="0045632B" w:rsidRDefault="0045632B">
      <w:pPr>
        <w:pStyle w:val="Textoindependiente"/>
        <w:spacing w:before="5"/>
        <w:rPr>
          <w:sz w:val="26"/>
        </w:rPr>
      </w:pPr>
    </w:p>
    <w:p w14:paraId="0E0C4861" w14:textId="77777777" w:rsidR="0045632B" w:rsidRDefault="00000000">
      <w:pPr>
        <w:pStyle w:val="Textoindependiente"/>
        <w:spacing w:before="100" w:line="259" w:lineRule="auto"/>
        <w:ind w:left="118" w:right="239"/>
        <w:jc w:val="both"/>
      </w:pPr>
      <w:r>
        <w:rPr>
          <w:w w:val="85"/>
        </w:rPr>
        <w:t>Prosperidad Social con el fin de asegurar la cooperación interinstitucional, calidad y oportunidad de la</w:t>
      </w:r>
      <w:r>
        <w:rPr>
          <w:spacing w:val="1"/>
          <w:w w:val="85"/>
        </w:rPr>
        <w:t xml:space="preserve"> </w:t>
      </w:r>
      <w:r>
        <w:rPr>
          <w:w w:val="80"/>
        </w:rPr>
        <w:t>capacitación</w:t>
      </w:r>
      <w:r>
        <w:rPr>
          <w:spacing w:val="4"/>
          <w:w w:val="80"/>
        </w:rPr>
        <w:t xml:space="preserve"> </w:t>
      </w:r>
      <w:r>
        <w:rPr>
          <w:w w:val="80"/>
        </w:rPr>
        <w:t>realizada,</w:t>
      </w:r>
      <w:r>
        <w:rPr>
          <w:spacing w:val="4"/>
          <w:w w:val="80"/>
        </w:rPr>
        <w:t xml:space="preserve"> </w:t>
      </w:r>
      <w:r>
        <w:rPr>
          <w:w w:val="80"/>
        </w:rPr>
        <w:t>así</w:t>
      </w:r>
      <w:r>
        <w:rPr>
          <w:spacing w:val="-1"/>
          <w:w w:val="80"/>
        </w:rPr>
        <w:t xml:space="preserve"> </w:t>
      </w:r>
      <w:r>
        <w:rPr>
          <w:w w:val="80"/>
        </w:rPr>
        <w:t>como</w:t>
      </w:r>
      <w:r>
        <w:rPr>
          <w:spacing w:val="4"/>
          <w:w w:val="80"/>
        </w:rPr>
        <w:t xml:space="preserve"> </w:t>
      </w:r>
      <w:r>
        <w:rPr>
          <w:w w:val="80"/>
        </w:rPr>
        <w:t>con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demás</w:t>
      </w:r>
      <w:r>
        <w:rPr>
          <w:spacing w:val="2"/>
          <w:w w:val="80"/>
        </w:rPr>
        <w:t xml:space="preserve"> </w:t>
      </w:r>
      <w:r>
        <w:rPr>
          <w:w w:val="80"/>
        </w:rPr>
        <w:t>Entidades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señale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-15"/>
          <w:w w:val="80"/>
        </w:rPr>
        <w:t xml:space="preserve"> </w:t>
      </w:r>
      <w:r>
        <w:rPr>
          <w:w w:val="80"/>
        </w:rPr>
        <w:t>INVÍAS.</w:t>
      </w:r>
    </w:p>
    <w:p w14:paraId="0E0C4862" w14:textId="77777777" w:rsidR="0045632B" w:rsidRDefault="00000000">
      <w:pPr>
        <w:pStyle w:val="Textoindependiente"/>
        <w:spacing w:before="237" w:line="259" w:lineRule="auto"/>
        <w:ind w:left="118" w:right="237"/>
        <w:jc w:val="both"/>
      </w:pPr>
      <w:r>
        <w:rPr>
          <w:w w:val="80"/>
        </w:rPr>
        <w:t>La logística utilizada en el marco de diseño y ejecución de este programa se reconocerá a través de reembolso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gastos</w:t>
      </w:r>
      <w:r>
        <w:rPr>
          <w:spacing w:val="-1"/>
          <w:w w:val="80"/>
        </w:rPr>
        <w:t xml:space="preserve"> </w:t>
      </w:r>
      <w:r>
        <w:rPr>
          <w:w w:val="80"/>
        </w:rPr>
        <w:t>previa</w:t>
      </w:r>
      <w:r>
        <w:rPr>
          <w:spacing w:val="1"/>
          <w:w w:val="80"/>
        </w:rPr>
        <w:t xml:space="preserve"> </w:t>
      </w:r>
      <w:r>
        <w:rPr>
          <w:w w:val="80"/>
        </w:rPr>
        <w:t>presentación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soportes</w:t>
      </w:r>
      <w:r>
        <w:rPr>
          <w:spacing w:val="-1"/>
          <w:w w:val="80"/>
        </w:rPr>
        <w:t xml:space="preserve"> </w:t>
      </w:r>
      <w:r>
        <w:rPr>
          <w:w w:val="80"/>
        </w:rPr>
        <w:t>válidos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pago.</w:t>
      </w:r>
    </w:p>
    <w:p w14:paraId="0E0C4863" w14:textId="77777777" w:rsidR="0045632B" w:rsidRDefault="00000000">
      <w:pPr>
        <w:pStyle w:val="Textoindependiente"/>
        <w:spacing w:before="239" w:line="259" w:lineRule="auto"/>
        <w:ind w:left="118" w:right="228"/>
        <w:jc w:val="both"/>
      </w:pPr>
      <w:r>
        <w:rPr>
          <w:w w:val="80"/>
        </w:rPr>
        <w:t>La interventoría, actuando de acuerdo con la Ley, informará a las personas interesadas en la participación y</w:t>
      </w:r>
      <w:r>
        <w:rPr>
          <w:spacing w:val="1"/>
          <w:w w:val="80"/>
        </w:rPr>
        <w:t xml:space="preserve"> </w:t>
      </w:r>
      <w:r>
        <w:rPr>
          <w:w w:val="85"/>
        </w:rPr>
        <w:t>conformación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las</w:t>
      </w:r>
      <w:r>
        <w:rPr>
          <w:spacing w:val="1"/>
          <w:w w:val="85"/>
        </w:rPr>
        <w:t xml:space="preserve"> </w:t>
      </w:r>
      <w:r>
        <w:rPr>
          <w:w w:val="85"/>
        </w:rPr>
        <w:t>veedurías</w:t>
      </w:r>
      <w:r>
        <w:rPr>
          <w:spacing w:val="1"/>
          <w:w w:val="85"/>
        </w:rPr>
        <w:t xml:space="preserve"> </w:t>
      </w:r>
      <w:r>
        <w:rPr>
          <w:w w:val="85"/>
        </w:rPr>
        <w:t>ciudadanas</w:t>
      </w:r>
      <w:r>
        <w:rPr>
          <w:spacing w:val="1"/>
          <w:w w:val="85"/>
        </w:rPr>
        <w:t xml:space="preserve"> </w:t>
      </w:r>
      <w:r>
        <w:rPr>
          <w:w w:val="85"/>
        </w:rPr>
        <w:t>que</w:t>
      </w:r>
      <w:r>
        <w:rPr>
          <w:spacing w:val="1"/>
          <w:w w:val="85"/>
        </w:rPr>
        <w:t xml:space="preserve"> </w:t>
      </w:r>
      <w:r>
        <w:rPr>
          <w:w w:val="85"/>
        </w:rPr>
        <w:t>estas</w:t>
      </w:r>
      <w:r>
        <w:rPr>
          <w:spacing w:val="1"/>
          <w:w w:val="85"/>
        </w:rPr>
        <w:t xml:space="preserve"> </w:t>
      </w:r>
      <w:r>
        <w:rPr>
          <w:w w:val="85"/>
        </w:rPr>
        <w:t>actividades</w:t>
      </w:r>
      <w:r>
        <w:rPr>
          <w:spacing w:val="1"/>
          <w:w w:val="85"/>
        </w:rPr>
        <w:t xml:space="preserve"> </w:t>
      </w:r>
      <w:r>
        <w:rPr>
          <w:w w:val="85"/>
        </w:rPr>
        <w:t>no</w:t>
      </w:r>
      <w:r>
        <w:rPr>
          <w:spacing w:val="1"/>
          <w:w w:val="85"/>
        </w:rPr>
        <w:t xml:space="preserve"> </w:t>
      </w:r>
      <w:r>
        <w:rPr>
          <w:w w:val="85"/>
        </w:rPr>
        <w:t>son remuneradas</w:t>
      </w:r>
      <w:r>
        <w:rPr>
          <w:spacing w:val="1"/>
          <w:w w:val="85"/>
        </w:rPr>
        <w:t xml:space="preserve"> </w:t>
      </w: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85"/>
        </w:rPr>
        <w:t>ninguna</w:t>
      </w:r>
      <w:r>
        <w:rPr>
          <w:spacing w:val="1"/>
          <w:w w:val="85"/>
        </w:rPr>
        <w:t xml:space="preserve"> </w:t>
      </w:r>
      <w:r>
        <w:rPr>
          <w:w w:val="90"/>
        </w:rPr>
        <w:t>circunstancia.</w:t>
      </w:r>
    </w:p>
    <w:p w14:paraId="0E0C4864" w14:textId="77777777" w:rsidR="0045632B" w:rsidRDefault="00000000">
      <w:pPr>
        <w:pStyle w:val="Textoindependiente"/>
        <w:spacing w:before="236" w:line="261" w:lineRule="auto"/>
        <w:ind w:left="118" w:right="238"/>
        <w:jc w:val="both"/>
      </w:pPr>
      <w:r>
        <w:rPr>
          <w:w w:val="80"/>
        </w:rPr>
        <w:t>A aquellas personas que cumplan los requisitos señalados por el Interventor, éste en compañía con el INVÍAS</w:t>
      </w:r>
      <w:r>
        <w:rPr>
          <w:spacing w:val="1"/>
          <w:w w:val="80"/>
        </w:rPr>
        <w:t xml:space="preserve"> </w:t>
      </w:r>
      <w:r>
        <w:rPr>
          <w:w w:val="90"/>
        </w:rPr>
        <w:t>les</w:t>
      </w:r>
      <w:r>
        <w:rPr>
          <w:spacing w:val="-9"/>
          <w:w w:val="90"/>
        </w:rPr>
        <w:t xml:space="preserve"> </w:t>
      </w:r>
      <w:r>
        <w:rPr>
          <w:w w:val="90"/>
        </w:rPr>
        <w:t>otorgará</w:t>
      </w:r>
      <w:r>
        <w:rPr>
          <w:spacing w:val="-9"/>
          <w:w w:val="90"/>
        </w:rPr>
        <w:t xml:space="preserve"> </w:t>
      </w:r>
      <w:r>
        <w:rPr>
          <w:w w:val="90"/>
        </w:rPr>
        <w:t>una</w:t>
      </w:r>
      <w:r>
        <w:rPr>
          <w:spacing w:val="-9"/>
          <w:w w:val="90"/>
        </w:rPr>
        <w:t xml:space="preserve"> </w:t>
      </w:r>
      <w:r>
        <w:rPr>
          <w:w w:val="90"/>
        </w:rPr>
        <w:t>Certificación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24"/>
          <w:w w:val="90"/>
        </w:rPr>
        <w:t xml:space="preserve"> </w:t>
      </w:r>
      <w:r>
        <w:rPr>
          <w:w w:val="90"/>
        </w:rPr>
        <w:t>participación.</w:t>
      </w:r>
    </w:p>
    <w:p w14:paraId="0E0C4865" w14:textId="77777777" w:rsidR="0045632B" w:rsidRDefault="0045632B">
      <w:pPr>
        <w:pStyle w:val="Textoindependiente"/>
        <w:rPr>
          <w:sz w:val="28"/>
        </w:rPr>
      </w:pPr>
    </w:p>
    <w:p w14:paraId="0E0C4866" w14:textId="77777777" w:rsidR="0045632B" w:rsidRDefault="0045632B">
      <w:pPr>
        <w:pStyle w:val="Textoindependiente"/>
        <w:spacing w:before="2"/>
        <w:rPr>
          <w:sz w:val="32"/>
        </w:rPr>
      </w:pPr>
    </w:p>
    <w:p w14:paraId="0E0C4867" w14:textId="77777777" w:rsidR="0045632B" w:rsidRDefault="00000000">
      <w:pPr>
        <w:pStyle w:val="Ttulo1"/>
        <w:numPr>
          <w:ilvl w:val="1"/>
          <w:numId w:val="4"/>
        </w:numPr>
        <w:tabs>
          <w:tab w:val="left" w:pos="694"/>
          <w:tab w:val="left" w:pos="695"/>
        </w:tabs>
        <w:ind w:hanging="577"/>
      </w:pPr>
      <w:bookmarkStart w:id="7" w:name="_bookmark7"/>
      <w:bookmarkEnd w:id="7"/>
      <w:r>
        <w:rPr>
          <w:w w:val="80"/>
        </w:rPr>
        <w:t>Indicadores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medición</w:t>
      </w:r>
      <w:r>
        <w:rPr>
          <w:spacing w:val="20"/>
          <w:w w:val="80"/>
        </w:rPr>
        <w:t xml:space="preserve"> </w:t>
      </w:r>
      <w:r>
        <w:rPr>
          <w:w w:val="80"/>
        </w:rPr>
        <w:t>y</w:t>
      </w:r>
      <w:r>
        <w:rPr>
          <w:spacing w:val="21"/>
          <w:w w:val="80"/>
        </w:rPr>
        <w:t xml:space="preserve"> </w:t>
      </w:r>
      <w:r>
        <w:rPr>
          <w:w w:val="80"/>
        </w:rPr>
        <w:t>evaluación:</w:t>
      </w:r>
    </w:p>
    <w:p w14:paraId="0E0C4868" w14:textId="77777777" w:rsidR="0045632B" w:rsidRDefault="0045632B">
      <w:pPr>
        <w:pStyle w:val="Textoindependiente"/>
        <w:spacing w:before="8"/>
        <w:rPr>
          <w:rFonts w:ascii="Arial"/>
          <w:b/>
          <w:sz w:val="22"/>
        </w:rPr>
      </w:pPr>
    </w:p>
    <w:p w14:paraId="0E0C4869" w14:textId="77777777" w:rsidR="0045632B" w:rsidRDefault="00000000">
      <w:pPr>
        <w:pStyle w:val="Prrafodelista"/>
        <w:numPr>
          <w:ilvl w:val="0"/>
          <w:numId w:val="5"/>
        </w:numPr>
        <w:tabs>
          <w:tab w:val="left" w:pos="478"/>
          <w:tab w:val="left" w:pos="479"/>
        </w:tabs>
        <w:ind w:hanging="361"/>
        <w:rPr>
          <w:sz w:val="24"/>
        </w:rPr>
      </w:pPr>
      <w:r>
        <w:rPr>
          <w:w w:val="80"/>
          <w:sz w:val="24"/>
        </w:rPr>
        <w:t>Estrategias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protocolos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capacitación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realizados.</w:t>
      </w:r>
    </w:p>
    <w:p w14:paraId="0E0C486A" w14:textId="77777777" w:rsidR="0045632B" w:rsidRDefault="00000000">
      <w:pPr>
        <w:pStyle w:val="Prrafodelista"/>
        <w:numPr>
          <w:ilvl w:val="0"/>
          <w:numId w:val="5"/>
        </w:numPr>
        <w:tabs>
          <w:tab w:val="left" w:pos="478"/>
          <w:tab w:val="left" w:pos="479"/>
        </w:tabs>
        <w:spacing w:before="239"/>
        <w:ind w:hanging="361"/>
        <w:rPr>
          <w:sz w:val="24"/>
        </w:rPr>
      </w:pPr>
      <w:r>
        <w:rPr>
          <w:w w:val="80"/>
          <w:sz w:val="24"/>
        </w:rPr>
        <w:t>Número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participantes.</w:t>
      </w:r>
    </w:p>
    <w:p w14:paraId="0E0C486B" w14:textId="77777777" w:rsidR="0045632B" w:rsidRDefault="00000000">
      <w:pPr>
        <w:pStyle w:val="Prrafodelista"/>
        <w:numPr>
          <w:ilvl w:val="0"/>
          <w:numId w:val="5"/>
        </w:numPr>
        <w:tabs>
          <w:tab w:val="left" w:pos="478"/>
          <w:tab w:val="left" w:pos="479"/>
        </w:tabs>
        <w:spacing w:before="238"/>
        <w:ind w:hanging="361"/>
        <w:rPr>
          <w:sz w:val="24"/>
        </w:rPr>
      </w:pPr>
      <w:r>
        <w:rPr>
          <w:w w:val="80"/>
          <w:sz w:val="24"/>
        </w:rPr>
        <w:t>Veedurías</w:t>
      </w:r>
      <w:r>
        <w:rPr>
          <w:spacing w:val="31"/>
          <w:w w:val="80"/>
          <w:sz w:val="24"/>
        </w:rPr>
        <w:t xml:space="preserve"> </w:t>
      </w:r>
      <w:r>
        <w:rPr>
          <w:w w:val="80"/>
          <w:sz w:val="24"/>
        </w:rPr>
        <w:t>comunitarias</w:t>
      </w:r>
      <w:r>
        <w:rPr>
          <w:spacing w:val="33"/>
          <w:w w:val="80"/>
          <w:sz w:val="24"/>
        </w:rPr>
        <w:t xml:space="preserve"> </w:t>
      </w:r>
      <w:r>
        <w:rPr>
          <w:w w:val="80"/>
          <w:sz w:val="24"/>
        </w:rPr>
        <w:t>conformadas.</w:t>
      </w:r>
    </w:p>
    <w:p w14:paraId="0E0C486C" w14:textId="77777777" w:rsidR="0045632B" w:rsidRDefault="0045632B">
      <w:pPr>
        <w:pStyle w:val="Textoindependiente"/>
        <w:rPr>
          <w:sz w:val="28"/>
        </w:rPr>
      </w:pPr>
    </w:p>
    <w:p w14:paraId="0E0C486D" w14:textId="77777777" w:rsidR="0045632B" w:rsidRDefault="0045632B">
      <w:pPr>
        <w:pStyle w:val="Textoindependiente"/>
        <w:spacing w:before="11"/>
        <w:rPr>
          <w:sz w:val="26"/>
        </w:rPr>
      </w:pPr>
    </w:p>
    <w:p w14:paraId="0E0C486E" w14:textId="77777777" w:rsidR="0045632B" w:rsidRDefault="00000000">
      <w:pPr>
        <w:pStyle w:val="Ttulo1"/>
        <w:numPr>
          <w:ilvl w:val="0"/>
          <w:numId w:val="7"/>
        </w:numPr>
        <w:tabs>
          <w:tab w:val="left" w:pos="550"/>
          <w:tab w:val="left" w:pos="551"/>
        </w:tabs>
        <w:ind w:hanging="433"/>
      </w:pPr>
      <w:bookmarkStart w:id="8" w:name="_bookmark8"/>
      <w:bookmarkEnd w:id="8"/>
      <w:r>
        <w:rPr>
          <w:w w:val="80"/>
        </w:rPr>
        <w:t>BALANCE</w:t>
      </w:r>
      <w:r>
        <w:rPr>
          <w:spacing w:val="20"/>
          <w:w w:val="80"/>
        </w:rPr>
        <w:t xml:space="preserve"> </w:t>
      </w:r>
      <w:r>
        <w:rPr>
          <w:w w:val="80"/>
        </w:rPr>
        <w:t>AMBIENTAL</w:t>
      </w:r>
      <w:r>
        <w:rPr>
          <w:spacing w:val="23"/>
          <w:w w:val="80"/>
        </w:rPr>
        <w:t xml:space="preserve"> </w:t>
      </w:r>
      <w:r>
        <w:rPr>
          <w:w w:val="80"/>
        </w:rPr>
        <w:t>Y</w:t>
      </w:r>
      <w:r>
        <w:rPr>
          <w:spacing w:val="25"/>
          <w:w w:val="80"/>
        </w:rPr>
        <w:t xml:space="preserve"> </w:t>
      </w:r>
      <w:r>
        <w:rPr>
          <w:w w:val="80"/>
        </w:rPr>
        <w:t>SOCIAL</w:t>
      </w:r>
    </w:p>
    <w:p w14:paraId="0E0C486F" w14:textId="77777777" w:rsidR="0045632B" w:rsidRDefault="0045632B">
      <w:pPr>
        <w:pStyle w:val="Textoindependiente"/>
        <w:spacing w:before="9"/>
        <w:rPr>
          <w:rFonts w:ascii="Arial"/>
          <w:b/>
          <w:sz w:val="22"/>
        </w:rPr>
      </w:pPr>
    </w:p>
    <w:p w14:paraId="0E0C4870" w14:textId="77777777" w:rsidR="0045632B" w:rsidRDefault="00000000">
      <w:pPr>
        <w:pStyle w:val="Ttulo1"/>
        <w:numPr>
          <w:ilvl w:val="1"/>
          <w:numId w:val="3"/>
        </w:numPr>
        <w:tabs>
          <w:tab w:val="left" w:pos="694"/>
          <w:tab w:val="left" w:pos="695"/>
        </w:tabs>
        <w:ind w:hanging="577"/>
      </w:pPr>
      <w:bookmarkStart w:id="9" w:name="_bookmark9"/>
      <w:bookmarkEnd w:id="9"/>
      <w:r>
        <w:rPr>
          <w:w w:val="80"/>
        </w:rPr>
        <w:t>Balance</w:t>
      </w:r>
      <w:r>
        <w:rPr>
          <w:spacing w:val="13"/>
          <w:w w:val="80"/>
        </w:rPr>
        <w:t xml:space="preserve"> </w:t>
      </w:r>
      <w:r>
        <w:rPr>
          <w:w w:val="80"/>
        </w:rPr>
        <w:t>ambiental</w:t>
      </w:r>
      <w:r>
        <w:rPr>
          <w:spacing w:val="15"/>
          <w:w w:val="80"/>
        </w:rPr>
        <w:t xml:space="preserve"> </w:t>
      </w:r>
      <w:r>
        <w:rPr>
          <w:w w:val="80"/>
        </w:rPr>
        <w:t>a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proofErr w:type="spellStart"/>
      <w:r>
        <w:rPr>
          <w:w w:val="80"/>
        </w:rPr>
        <w:t>terminacion</w:t>
      </w:r>
      <w:proofErr w:type="spellEnd"/>
      <w:r>
        <w:rPr>
          <w:spacing w:val="15"/>
          <w:w w:val="80"/>
        </w:rPr>
        <w:t xml:space="preserve"> </w:t>
      </w:r>
      <w:r>
        <w:rPr>
          <w:w w:val="80"/>
        </w:rPr>
        <w:t>del</w:t>
      </w:r>
      <w:r>
        <w:rPr>
          <w:spacing w:val="16"/>
          <w:w w:val="80"/>
        </w:rPr>
        <w:t xml:space="preserve"> </w:t>
      </w:r>
      <w:r>
        <w:rPr>
          <w:w w:val="80"/>
        </w:rPr>
        <w:t>contrato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obra.</w:t>
      </w:r>
    </w:p>
    <w:p w14:paraId="0E0C4871" w14:textId="77777777" w:rsidR="0045632B" w:rsidRDefault="0045632B">
      <w:pPr>
        <w:pStyle w:val="Textoindependiente"/>
        <w:spacing w:before="8"/>
        <w:rPr>
          <w:rFonts w:ascii="Arial"/>
          <w:b/>
          <w:sz w:val="22"/>
        </w:rPr>
      </w:pPr>
    </w:p>
    <w:p w14:paraId="0E0C4872" w14:textId="77777777" w:rsidR="0045632B" w:rsidRDefault="00000000">
      <w:pPr>
        <w:pStyle w:val="Textoindependiente"/>
        <w:ind w:left="118" w:right="109"/>
        <w:jc w:val="both"/>
      </w:pPr>
      <w:r>
        <w:rPr>
          <w:w w:val="85"/>
        </w:rPr>
        <w:t>La Interventoría debe remitir a la Subdirección de Sostenibilidad el Balance Ambiental a la terminación del</w:t>
      </w:r>
      <w:r>
        <w:rPr>
          <w:spacing w:val="1"/>
          <w:w w:val="85"/>
        </w:rPr>
        <w:t xml:space="preserve"> </w:t>
      </w:r>
      <w:r>
        <w:rPr>
          <w:w w:val="80"/>
        </w:rPr>
        <w:t>contrato de obra – Formato MASPS-MN1-IN-2-FR-1, en medio físico y magnético (según lo establecido en el</w:t>
      </w:r>
      <w:r>
        <w:rPr>
          <w:spacing w:val="1"/>
          <w:w w:val="80"/>
        </w:rPr>
        <w:t xml:space="preserve"> </w:t>
      </w:r>
      <w:r>
        <w:rPr>
          <w:w w:val="80"/>
        </w:rPr>
        <w:t>Instructivo Balance Ambiental), a los 15 días calendario de haberse cumplido la fecha de terminación del contrato</w:t>
      </w:r>
      <w:r>
        <w:rPr>
          <w:spacing w:val="-51"/>
          <w:w w:val="80"/>
        </w:rPr>
        <w:t xml:space="preserve"> </w:t>
      </w:r>
      <w:r>
        <w:rPr>
          <w:w w:val="80"/>
        </w:rPr>
        <w:t>de obra, con los soportes indicados en el formato.</w:t>
      </w:r>
      <w:r>
        <w:rPr>
          <w:spacing w:val="1"/>
          <w:w w:val="80"/>
        </w:rPr>
        <w:t xml:space="preserve"> </w:t>
      </w:r>
      <w:r>
        <w:rPr>
          <w:w w:val="80"/>
        </w:rPr>
        <w:t>En caso de que un anexo no aplique, la interventoría deberá</w:t>
      </w:r>
      <w:r>
        <w:rPr>
          <w:spacing w:val="1"/>
          <w:w w:val="80"/>
        </w:rPr>
        <w:t xml:space="preserve"> </w:t>
      </w:r>
      <w:r>
        <w:rPr>
          <w:w w:val="90"/>
        </w:rPr>
        <w:t>presentar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respectiva</w:t>
      </w:r>
      <w:r>
        <w:rPr>
          <w:spacing w:val="-8"/>
          <w:w w:val="90"/>
        </w:rPr>
        <w:t xml:space="preserve"> </w:t>
      </w:r>
      <w:r>
        <w:rPr>
          <w:w w:val="90"/>
        </w:rPr>
        <w:t>justificación.</w:t>
      </w:r>
    </w:p>
    <w:p w14:paraId="0E0C4873" w14:textId="77777777" w:rsidR="0045632B" w:rsidRDefault="0045632B">
      <w:pPr>
        <w:pStyle w:val="Textoindependiente"/>
        <w:spacing w:before="1"/>
      </w:pPr>
    </w:p>
    <w:p w14:paraId="0E0C4874" w14:textId="77777777" w:rsidR="0045632B" w:rsidRDefault="00000000">
      <w:pPr>
        <w:pStyle w:val="Textoindependiente"/>
        <w:ind w:left="118" w:right="110"/>
        <w:jc w:val="both"/>
      </w:pPr>
      <w:r>
        <w:rPr>
          <w:w w:val="85"/>
        </w:rPr>
        <w:t>De acuerdo con lo establecido en el Instructivo Balance Ambiental a la terminación del contrato de obra, se</w:t>
      </w:r>
      <w:r>
        <w:rPr>
          <w:spacing w:val="-54"/>
          <w:w w:val="85"/>
        </w:rPr>
        <w:t xml:space="preserve"> </w:t>
      </w:r>
      <w:r>
        <w:rPr>
          <w:w w:val="80"/>
        </w:rPr>
        <w:t>deberá</w:t>
      </w:r>
      <w:r>
        <w:rPr>
          <w:spacing w:val="24"/>
          <w:w w:val="80"/>
        </w:rPr>
        <w:t xml:space="preserve"> </w:t>
      </w:r>
      <w:r>
        <w:rPr>
          <w:w w:val="80"/>
        </w:rPr>
        <w:t>anexar</w:t>
      </w:r>
      <w:r>
        <w:rPr>
          <w:spacing w:val="24"/>
          <w:w w:val="80"/>
        </w:rPr>
        <w:t xml:space="preserve"> </w:t>
      </w:r>
      <w:r>
        <w:rPr>
          <w:w w:val="80"/>
        </w:rPr>
        <w:t>los</w:t>
      </w:r>
      <w:r>
        <w:rPr>
          <w:spacing w:val="25"/>
          <w:w w:val="80"/>
        </w:rPr>
        <w:t xml:space="preserve"> </w:t>
      </w:r>
      <w:r>
        <w:rPr>
          <w:w w:val="80"/>
        </w:rPr>
        <w:t>siguientes</w:t>
      </w:r>
      <w:r>
        <w:rPr>
          <w:spacing w:val="25"/>
          <w:w w:val="80"/>
        </w:rPr>
        <w:t xml:space="preserve"> </w:t>
      </w:r>
      <w:r>
        <w:rPr>
          <w:w w:val="80"/>
        </w:rPr>
        <w:t>documentos,</w:t>
      </w:r>
      <w:r>
        <w:rPr>
          <w:spacing w:val="22"/>
          <w:w w:val="80"/>
        </w:rPr>
        <w:t xml:space="preserve"> </w:t>
      </w:r>
      <w:r>
        <w:rPr>
          <w:w w:val="80"/>
        </w:rPr>
        <w:t>junto</w:t>
      </w:r>
      <w:r>
        <w:rPr>
          <w:spacing w:val="26"/>
          <w:w w:val="80"/>
        </w:rPr>
        <w:t xml:space="preserve"> </w:t>
      </w:r>
      <w:r>
        <w:rPr>
          <w:w w:val="80"/>
        </w:rPr>
        <w:t>al</w:t>
      </w:r>
      <w:r>
        <w:rPr>
          <w:spacing w:val="24"/>
          <w:w w:val="80"/>
        </w:rPr>
        <w:t xml:space="preserve"> </w:t>
      </w:r>
      <w:r>
        <w:rPr>
          <w:w w:val="80"/>
        </w:rPr>
        <w:t>formato</w:t>
      </w:r>
      <w:r>
        <w:rPr>
          <w:spacing w:val="26"/>
          <w:w w:val="80"/>
        </w:rPr>
        <w:t xml:space="preserve"> </w:t>
      </w:r>
      <w:r>
        <w:rPr>
          <w:w w:val="80"/>
        </w:rPr>
        <w:t>MASPS-MN1-IN-2-FR-1,</w:t>
      </w:r>
      <w:r>
        <w:rPr>
          <w:spacing w:val="25"/>
          <w:w w:val="80"/>
        </w:rPr>
        <w:t xml:space="preserve"> </w:t>
      </w:r>
      <w:r>
        <w:rPr>
          <w:w w:val="80"/>
        </w:rPr>
        <w:t>debidamente</w:t>
      </w:r>
      <w:r>
        <w:rPr>
          <w:spacing w:val="23"/>
          <w:w w:val="80"/>
        </w:rPr>
        <w:t xml:space="preserve"> </w:t>
      </w:r>
      <w:r>
        <w:rPr>
          <w:w w:val="80"/>
        </w:rPr>
        <w:t>diligenciado</w:t>
      </w:r>
      <w:r>
        <w:rPr>
          <w:spacing w:val="1"/>
          <w:w w:val="80"/>
        </w:rPr>
        <w:t xml:space="preserve"> </w:t>
      </w:r>
      <w:r>
        <w:rPr>
          <w:w w:val="90"/>
        </w:rPr>
        <w:t>y</w:t>
      </w:r>
      <w:r>
        <w:rPr>
          <w:spacing w:val="-7"/>
          <w:w w:val="90"/>
        </w:rPr>
        <w:t xml:space="preserve"> </w:t>
      </w:r>
      <w:r>
        <w:rPr>
          <w:w w:val="90"/>
        </w:rPr>
        <w:t>firmado.</w:t>
      </w:r>
    </w:p>
    <w:p w14:paraId="0E0C4875" w14:textId="77777777" w:rsidR="0045632B" w:rsidRDefault="0045632B">
      <w:pPr>
        <w:pStyle w:val="Textoindependiente"/>
        <w:spacing w:before="2"/>
      </w:pPr>
    </w:p>
    <w:p w14:paraId="0E0C4876" w14:textId="77777777" w:rsidR="0045632B" w:rsidRDefault="00000000">
      <w:pPr>
        <w:pStyle w:val="Prrafodelista"/>
        <w:numPr>
          <w:ilvl w:val="0"/>
          <w:numId w:val="2"/>
        </w:numPr>
        <w:tabs>
          <w:tab w:val="left" w:pos="239"/>
        </w:tabs>
        <w:spacing w:before="1"/>
        <w:ind w:left="238" w:hanging="121"/>
        <w:jc w:val="both"/>
        <w:rPr>
          <w:sz w:val="24"/>
        </w:rPr>
      </w:pPr>
      <w:r>
        <w:rPr>
          <w:w w:val="80"/>
          <w:sz w:val="24"/>
        </w:rPr>
        <w:t>Anexo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1.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Formato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MASPS-MN1-IN-2-FR-2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Matriz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Cumplimiento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Ambiental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Actos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Administrativos</w:t>
      </w:r>
    </w:p>
    <w:p w14:paraId="0E0C4877" w14:textId="77777777" w:rsidR="0045632B" w:rsidRDefault="0045632B">
      <w:pPr>
        <w:pStyle w:val="Textoindependiente"/>
        <w:spacing w:before="5"/>
      </w:pPr>
    </w:p>
    <w:p w14:paraId="0E0C4878" w14:textId="77777777" w:rsidR="0045632B" w:rsidRDefault="00000000">
      <w:pPr>
        <w:pStyle w:val="Prrafodelista"/>
        <w:numPr>
          <w:ilvl w:val="0"/>
          <w:numId w:val="2"/>
        </w:numPr>
        <w:tabs>
          <w:tab w:val="left" w:pos="239"/>
        </w:tabs>
        <w:ind w:left="238" w:hanging="121"/>
        <w:jc w:val="both"/>
        <w:rPr>
          <w:sz w:val="24"/>
        </w:rPr>
      </w:pPr>
      <w:r>
        <w:rPr>
          <w:w w:val="80"/>
          <w:sz w:val="24"/>
        </w:rPr>
        <w:t>Anexo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2.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Formato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MASPS-MN1-IN-2-FR-3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Matriz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Cumplimiento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Ambiental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PMA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PAGA</w:t>
      </w:r>
    </w:p>
    <w:p w14:paraId="0E0C4879" w14:textId="77777777" w:rsidR="0045632B" w:rsidRDefault="0045632B">
      <w:pPr>
        <w:jc w:val="both"/>
        <w:rPr>
          <w:sz w:val="24"/>
        </w:rPr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87A" w14:textId="77777777" w:rsidR="0045632B" w:rsidRDefault="0045632B">
      <w:pPr>
        <w:pStyle w:val="Textoindependiente"/>
        <w:rPr>
          <w:sz w:val="20"/>
        </w:rPr>
      </w:pPr>
    </w:p>
    <w:p w14:paraId="0E0C487B" w14:textId="77777777" w:rsidR="0045632B" w:rsidRDefault="0045632B">
      <w:pPr>
        <w:pStyle w:val="Textoindependiente"/>
        <w:spacing w:before="5"/>
        <w:rPr>
          <w:sz w:val="26"/>
        </w:rPr>
      </w:pPr>
    </w:p>
    <w:p w14:paraId="0E0C487C" w14:textId="77777777" w:rsidR="0045632B" w:rsidRDefault="00000000">
      <w:pPr>
        <w:pStyle w:val="Prrafodelista"/>
        <w:numPr>
          <w:ilvl w:val="0"/>
          <w:numId w:val="2"/>
        </w:numPr>
        <w:tabs>
          <w:tab w:val="left" w:pos="239"/>
        </w:tabs>
        <w:spacing w:before="100"/>
        <w:ind w:left="238" w:hanging="121"/>
        <w:jc w:val="both"/>
        <w:rPr>
          <w:sz w:val="24"/>
        </w:rPr>
      </w:pPr>
      <w:r>
        <w:rPr>
          <w:w w:val="80"/>
          <w:sz w:val="24"/>
        </w:rPr>
        <w:t>Anexo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3.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Formato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MASPS-MN1-IN-1-FR-2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Plan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Inversión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Ambiental</w:t>
      </w:r>
    </w:p>
    <w:p w14:paraId="0E0C487D" w14:textId="77777777" w:rsidR="0045632B" w:rsidRDefault="0045632B">
      <w:pPr>
        <w:pStyle w:val="Textoindependiente"/>
        <w:spacing w:before="2"/>
      </w:pPr>
    </w:p>
    <w:p w14:paraId="0E0C487E" w14:textId="77777777" w:rsidR="0045632B" w:rsidRDefault="00000000">
      <w:pPr>
        <w:pStyle w:val="Prrafodelista"/>
        <w:numPr>
          <w:ilvl w:val="0"/>
          <w:numId w:val="2"/>
        </w:numPr>
        <w:tabs>
          <w:tab w:val="left" w:pos="242"/>
        </w:tabs>
        <w:ind w:right="113" w:firstLine="0"/>
        <w:jc w:val="both"/>
        <w:rPr>
          <w:sz w:val="24"/>
        </w:rPr>
      </w:pPr>
      <w:r>
        <w:rPr>
          <w:w w:val="80"/>
          <w:sz w:val="24"/>
        </w:rPr>
        <w:t>Anexo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4.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Certificado Autoridad(es) Ambiental(es) y Entidad(es) Competentes(s) (Que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certifica que el contrato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obra.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No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presenta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Procesos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en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curso)</w:t>
      </w:r>
    </w:p>
    <w:p w14:paraId="0E0C487F" w14:textId="77777777" w:rsidR="0045632B" w:rsidRDefault="0045632B">
      <w:pPr>
        <w:pStyle w:val="Textoindependiente"/>
        <w:spacing w:before="3"/>
      </w:pPr>
    </w:p>
    <w:p w14:paraId="0E0C4880" w14:textId="77777777" w:rsidR="0045632B" w:rsidRDefault="00000000">
      <w:pPr>
        <w:pStyle w:val="Prrafodelista"/>
        <w:numPr>
          <w:ilvl w:val="0"/>
          <w:numId w:val="2"/>
        </w:numPr>
        <w:tabs>
          <w:tab w:val="left" w:pos="235"/>
        </w:tabs>
        <w:ind w:right="115" w:firstLine="0"/>
        <w:jc w:val="both"/>
        <w:rPr>
          <w:sz w:val="24"/>
        </w:rPr>
      </w:pPr>
      <w:r>
        <w:rPr>
          <w:w w:val="80"/>
          <w:sz w:val="24"/>
        </w:rPr>
        <w:t>Anexo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5.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Paz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Salvo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Proveedores.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caso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proveedores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productos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forestales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empleados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el proyecto, se debe adjuntar la certificación de registro del Libro de Operaciones Forestales (LOF) y la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certificación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cumplimiento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reportes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anuales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Libro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Operaciones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Forestales.</w:t>
      </w:r>
    </w:p>
    <w:p w14:paraId="0E0C4881" w14:textId="77777777" w:rsidR="0045632B" w:rsidRDefault="0045632B">
      <w:pPr>
        <w:pStyle w:val="Textoindependiente"/>
        <w:spacing w:before="3"/>
      </w:pPr>
    </w:p>
    <w:p w14:paraId="0E0C4882" w14:textId="77777777" w:rsidR="0045632B" w:rsidRDefault="00000000">
      <w:pPr>
        <w:pStyle w:val="Prrafodelista"/>
        <w:numPr>
          <w:ilvl w:val="0"/>
          <w:numId w:val="2"/>
        </w:numPr>
        <w:tabs>
          <w:tab w:val="left" w:pos="278"/>
        </w:tabs>
        <w:ind w:right="121" w:firstLine="0"/>
        <w:jc w:val="both"/>
        <w:rPr>
          <w:sz w:val="24"/>
        </w:rPr>
      </w:pPr>
      <w:r>
        <w:rPr>
          <w:w w:val="85"/>
          <w:sz w:val="24"/>
        </w:rPr>
        <w:t>Anexo 6. Certificados de cierre ambiental y entes competentes de los permisos otorgados por el uso y</w:t>
      </w:r>
      <w:r>
        <w:rPr>
          <w:spacing w:val="1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aprovechamiento</w:t>
      </w:r>
      <w:r>
        <w:rPr>
          <w:spacing w:val="-2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de</w:t>
      </w:r>
      <w:r>
        <w:rPr>
          <w:spacing w:val="-2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los</w:t>
      </w:r>
      <w:r>
        <w:rPr>
          <w:spacing w:val="-3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recursos</w:t>
      </w:r>
      <w:r>
        <w:rPr>
          <w:spacing w:val="-2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naturales para</w:t>
      </w:r>
      <w:r>
        <w:rPr>
          <w:spacing w:val="-5"/>
          <w:w w:val="85"/>
          <w:sz w:val="24"/>
        </w:rPr>
        <w:t xml:space="preserve"> </w:t>
      </w:r>
      <w:r>
        <w:rPr>
          <w:spacing w:val="-3"/>
          <w:w w:val="85"/>
          <w:sz w:val="24"/>
        </w:rPr>
        <w:t>el proyecto</w:t>
      </w:r>
    </w:p>
    <w:p w14:paraId="0E0C4883" w14:textId="77777777" w:rsidR="0045632B" w:rsidRDefault="0045632B">
      <w:pPr>
        <w:pStyle w:val="Textoindependiente"/>
        <w:spacing w:before="2"/>
      </w:pPr>
    </w:p>
    <w:p w14:paraId="0E0C4884" w14:textId="77777777" w:rsidR="0045632B" w:rsidRDefault="00000000">
      <w:pPr>
        <w:pStyle w:val="Prrafodelista"/>
        <w:numPr>
          <w:ilvl w:val="0"/>
          <w:numId w:val="2"/>
        </w:numPr>
        <w:tabs>
          <w:tab w:val="left" w:pos="249"/>
        </w:tabs>
        <w:ind w:right="118" w:firstLine="0"/>
        <w:jc w:val="both"/>
        <w:rPr>
          <w:sz w:val="24"/>
        </w:rPr>
      </w:pPr>
      <w:r>
        <w:rPr>
          <w:w w:val="80"/>
          <w:sz w:val="24"/>
        </w:rPr>
        <w:t>Anexo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7.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Certificación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interventoría,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acerca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NO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generación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pasivos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ambientales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concepto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las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actividades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del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proyecto.</w:t>
      </w:r>
    </w:p>
    <w:p w14:paraId="0E0C4885" w14:textId="77777777" w:rsidR="0045632B" w:rsidRDefault="0045632B">
      <w:pPr>
        <w:pStyle w:val="Textoindependiente"/>
        <w:spacing w:before="5"/>
      </w:pPr>
    </w:p>
    <w:p w14:paraId="0E0C4886" w14:textId="77777777" w:rsidR="0045632B" w:rsidRDefault="00000000">
      <w:pPr>
        <w:pStyle w:val="Textoindependiente"/>
        <w:ind w:left="118" w:right="109"/>
        <w:jc w:val="both"/>
      </w:pPr>
      <w:r>
        <w:rPr>
          <w:w w:val="85"/>
        </w:rPr>
        <w:t>Anexo 8. Constancias de pago por regalías, tasas por uso y aprovechamiento de los recursos naturales</w:t>
      </w:r>
      <w:r>
        <w:rPr>
          <w:spacing w:val="1"/>
          <w:w w:val="85"/>
        </w:rPr>
        <w:t xml:space="preserve"> </w:t>
      </w:r>
      <w:r>
        <w:rPr>
          <w:w w:val="80"/>
        </w:rPr>
        <w:t>debidamente</w:t>
      </w:r>
      <w:r>
        <w:rPr>
          <w:spacing w:val="6"/>
          <w:w w:val="80"/>
        </w:rPr>
        <w:t xml:space="preserve"> </w:t>
      </w:r>
      <w:r>
        <w:rPr>
          <w:w w:val="80"/>
        </w:rPr>
        <w:t>suscritas</w:t>
      </w:r>
      <w:r>
        <w:rPr>
          <w:spacing w:val="3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las</w:t>
      </w:r>
      <w:r>
        <w:rPr>
          <w:spacing w:val="5"/>
          <w:w w:val="80"/>
        </w:rPr>
        <w:t xml:space="preserve"> </w:t>
      </w:r>
      <w:r>
        <w:rPr>
          <w:w w:val="80"/>
        </w:rPr>
        <w:t>entidades</w:t>
      </w:r>
      <w:r>
        <w:rPr>
          <w:spacing w:val="6"/>
          <w:w w:val="80"/>
        </w:rPr>
        <w:t xml:space="preserve"> </w:t>
      </w:r>
      <w:r>
        <w:rPr>
          <w:w w:val="80"/>
        </w:rPr>
        <w:t>competentes,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permisos</w:t>
      </w:r>
      <w:r>
        <w:rPr>
          <w:spacing w:val="7"/>
          <w:w w:val="80"/>
        </w:rPr>
        <w:t xml:space="preserve"> </w:t>
      </w:r>
      <w:r>
        <w:rPr>
          <w:w w:val="80"/>
        </w:rPr>
        <w:t>otorgados</w:t>
      </w:r>
      <w:r>
        <w:rPr>
          <w:spacing w:val="4"/>
          <w:w w:val="80"/>
        </w:rPr>
        <w:t xml:space="preserve"> </w:t>
      </w:r>
      <w:r>
        <w:rPr>
          <w:w w:val="80"/>
        </w:rPr>
        <w:t>para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proyecto.</w:t>
      </w:r>
    </w:p>
    <w:p w14:paraId="0E0C4887" w14:textId="77777777" w:rsidR="0045632B" w:rsidRDefault="0045632B">
      <w:pPr>
        <w:pStyle w:val="Textoindependiente"/>
        <w:spacing w:before="3"/>
      </w:pPr>
    </w:p>
    <w:p w14:paraId="0E0C4888" w14:textId="77777777" w:rsidR="0045632B" w:rsidRDefault="00000000">
      <w:pPr>
        <w:pStyle w:val="Prrafodelista"/>
        <w:numPr>
          <w:ilvl w:val="0"/>
          <w:numId w:val="2"/>
        </w:numPr>
        <w:tabs>
          <w:tab w:val="left" w:pos="239"/>
        </w:tabs>
        <w:ind w:left="238" w:hanging="121"/>
        <w:jc w:val="both"/>
        <w:rPr>
          <w:sz w:val="24"/>
        </w:rPr>
      </w:pPr>
      <w:r>
        <w:rPr>
          <w:w w:val="80"/>
          <w:sz w:val="24"/>
        </w:rPr>
        <w:t>Anexo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9.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Cronograma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actividades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forestales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(actividades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ejecutadas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actividades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ejecutar).</w:t>
      </w:r>
    </w:p>
    <w:p w14:paraId="0E0C4889" w14:textId="77777777" w:rsidR="0045632B" w:rsidRDefault="0045632B">
      <w:pPr>
        <w:pStyle w:val="Textoindependiente"/>
        <w:spacing w:before="2"/>
      </w:pPr>
    </w:p>
    <w:p w14:paraId="0E0C488A" w14:textId="77777777" w:rsidR="0045632B" w:rsidRDefault="00000000">
      <w:pPr>
        <w:pStyle w:val="Prrafodelista"/>
        <w:numPr>
          <w:ilvl w:val="0"/>
          <w:numId w:val="2"/>
        </w:numPr>
        <w:tabs>
          <w:tab w:val="left" w:pos="266"/>
        </w:tabs>
        <w:ind w:right="119" w:firstLine="0"/>
        <w:jc w:val="both"/>
        <w:rPr>
          <w:sz w:val="24"/>
        </w:rPr>
      </w:pPr>
      <w:r>
        <w:rPr>
          <w:w w:val="85"/>
          <w:sz w:val="24"/>
        </w:rPr>
        <w:t>Anexo 10. Certificado de paz y salvo Empresas autorizadas por disposición final de residuos ordinarios y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peligrosos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(Incluye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cantidad final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dispuesto, periodo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trazabilidad</w:t>
      </w:r>
    </w:p>
    <w:p w14:paraId="0E0C488B" w14:textId="77777777" w:rsidR="0045632B" w:rsidRDefault="0045632B">
      <w:pPr>
        <w:pStyle w:val="Textoindependiente"/>
        <w:spacing w:before="3"/>
      </w:pPr>
    </w:p>
    <w:p w14:paraId="0E0C488C" w14:textId="77777777" w:rsidR="0045632B" w:rsidRDefault="00000000">
      <w:pPr>
        <w:pStyle w:val="Prrafodelista"/>
        <w:numPr>
          <w:ilvl w:val="0"/>
          <w:numId w:val="2"/>
        </w:numPr>
        <w:tabs>
          <w:tab w:val="left" w:pos="237"/>
        </w:tabs>
        <w:ind w:right="110" w:firstLine="0"/>
        <w:jc w:val="both"/>
        <w:rPr>
          <w:sz w:val="24"/>
        </w:rPr>
      </w:pPr>
      <w:r>
        <w:rPr>
          <w:w w:val="80"/>
          <w:sz w:val="24"/>
        </w:rPr>
        <w:t>Anexo 11. Documentación Ambiental del Contrato de Obra e Interventoría - Disco duro externo (Incluir Listado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Contenido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Específico).</w:t>
      </w:r>
    </w:p>
    <w:p w14:paraId="0E0C488D" w14:textId="77777777" w:rsidR="0045632B" w:rsidRDefault="0045632B">
      <w:pPr>
        <w:pStyle w:val="Textoindependiente"/>
        <w:spacing w:before="5"/>
      </w:pPr>
    </w:p>
    <w:p w14:paraId="0E0C488E" w14:textId="77777777" w:rsidR="0045632B" w:rsidRDefault="00000000">
      <w:pPr>
        <w:pStyle w:val="Ttulo1"/>
        <w:numPr>
          <w:ilvl w:val="1"/>
          <w:numId w:val="3"/>
        </w:numPr>
        <w:tabs>
          <w:tab w:val="left" w:pos="694"/>
          <w:tab w:val="left" w:pos="695"/>
        </w:tabs>
        <w:ind w:hanging="577"/>
      </w:pPr>
      <w:bookmarkStart w:id="10" w:name="_bookmark10"/>
      <w:bookmarkEnd w:id="10"/>
      <w:r>
        <w:rPr>
          <w:w w:val="80"/>
        </w:rPr>
        <w:t>Balance</w:t>
      </w:r>
      <w:r>
        <w:rPr>
          <w:spacing w:val="17"/>
          <w:w w:val="80"/>
        </w:rPr>
        <w:t xml:space="preserve"> </w:t>
      </w:r>
      <w:r>
        <w:rPr>
          <w:w w:val="80"/>
        </w:rPr>
        <w:t>estado</w:t>
      </w:r>
      <w:r>
        <w:rPr>
          <w:spacing w:val="18"/>
          <w:w w:val="80"/>
        </w:rPr>
        <w:t xml:space="preserve"> </w:t>
      </w:r>
      <w:r>
        <w:rPr>
          <w:w w:val="80"/>
        </w:rPr>
        <w:t>social</w:t>
      </w:r>
      <w:r>
        <w:rPr>
          <w:spacing w:val="18"/>
          <w:w w:val="80"/>
        </w:rPr>
        <w:t xml:space="preserve"> </w:t>
      </w:r>
      <w:r>
        <w:rPr>
          <w:w w:val="80"/>
        </w:rPr>
        <w:t>del</w:t>
      </w:r>
      <w:r>
        <w:rPr>
          <w:spacing w:val="16"/>
          <w:w w:val="80"/>
        </w:rPr>
        <w:t xml:space="preserve"> </w:t>
      </w:r>
      <w:r>
        <w:rPr>
          <w:w w:val="80"/>
        </w:rPr>
        <w:t>proyecto.</w:t>
      </w:r>
    </w:p>
    <w:p w14:paraId="0E0C488F" w14:textId="77777777" w:rsidR="0045632B" w:rsidRDefault="0045632B">
      <w:pPr>
        <w:pStyle w:val="Textoindependiente"/>
        <w:spacing w:before="6"/>
        <w:rPr>
          <w:rFonts w:ascii="Arial"/>
          <w:b/>
          <w:sz w:val="22"/>
        </w:rPr>
      </w:pPr>
    </w:p>
    <w:p w14:paraId="0E0C4890" w14:textId="77777777" w:rsidR="0045632B" w:rsidRDefault="00000000">
      <w:pPr>
        <w:pStyle w:val="Textoindependiente"/>
        <w:ind w:left="118" w:right="108"/>
        <w:jc w:val="both"/>
      </w:pPr>
      <w:r>
        <w:rPr>
          <w:w w:val="80"/>
        </w:rPr>
        <w:t>La Interventoría debe remitir a la Subdirección de Sostenibilidad el Balance estado social del proyecto - Formato</w:t>
      </w:r>
      <w:r>
        <w:rPr>
          <w:spacing w:val="1"/>
          <w:w w:val="80"/>
        </w:rPr>
        <w:t xml:space="preserve"> </w:t>
      </w:r>
      <w:r>
        <w:rPr>
          <w:w w:val="80"/>
        </w:rPr>
        <w:t>MASPS-MN1-IN-3-FR-2, en medio físico y magnético (según gestión social del contrato de obra), a los 15 días</w:t>
      </w:r>
      <w:r>
        <w:rPr>
          <w:spacing w:val="1"/>
          <w:w w:val="80"/>
        </w:rPr>
        <w:t xml:space="preserve"> </w:t>
      </w:r>
      <w:r>
        <w:rPr>
          <w:w w:val="80"/>
        </w:rPr>
        <w:t>calendario de haberse cumplido la fecha de terminación del contrato de obra, con los soportes indicados en el</w:t>
      </w:r>
      <w:r>
        <w:rPr>
          <w:spacing w:val="1"/>
          <w:w w:val="80"/>
        </w:rPr>
        <w:t xml:space="preserve"> </w:t>
      </w:r>
      <w:r>
        <w:rPr>
          <w:w w:val="80"/>
        </w:rPr>
        <w:t>formato.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caso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un</w:t>
      </w:r>
      <w:r>
        <w:rPr>
          <w:spacing w:val="8"/>
          <w:w w:val="80"/>
        </w:rPr>
        <w:t xml:space="preserve"> </w:t>
      </w:r>
      <w:r>
        <w:rPr>
          <w:w w:val="80"/>
        </w:rPr>
        <w:t>anexo</w:t>
      </w:r>
      <w:r>
        <w:rPr>
          <w:spacing w:val="7"/>
          <w:w w:val="80"/>
        </w:rPr>
        <w:t xml:space="preserve"> </w:t>
      </w:r>
      <w:r>
        <w:rPr>
          <w:w w:val="80"/>
        </w:rPr>
        <w:t>no</w:t>
      </w:r>
      <w:r>
        <w:rPr>
          <w:spacing w:val="6"/>
          <w:w w:val="80"/>
        </w:rPr>
        <w:t xml:space="preserve"> </w:t>
      </w:r>
      <w:r>
        <w:rPr>
          <w:w w:val="80"/>
        </w:rPr>
        <w:t>aplique,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interventoría</w:t>
      </w:r>
      <w:r>
        <w:rPr>
          <w:spacing w:val="9"/>
          <w:w w:val="80"/>
        </w:rPr>
        <w:t xml:space="preserve"> </w:t>
      </w:r>
      <w:r>
        <w:rPr>
          <w:w w:val="80"/>
        </w:rPr>
        <w:t>deberá</w:t>
      </w:r>
      <w:r>
        <w:rPr>
          <w:spacing w:val="5"/>
          <w:w w:val="80"/>
        </w:rPr>
        <w:t xml:space="preserve"> </w:t>
      </w:r>
      <w:r>
        <w:rPr>
          <w:w w:val="80"/>
        </w:rPr>
        <w:t>presentar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respectiva</w:t>
      </w:r>
      <w:r>
        <w:rPr>
          <w:spacing w:val="9"/>
          <w:w w:val="80"/>
        </w:rPr>
        <w:t xml:space="preserve"> </w:t>
      </w:r>
      <w:r>
        <w:rPr>
          <w:w w:val="80"/>
        </w:rPr>
        <w:t>justificación.</w:t>
      </w:r>
    </w:p>
    <w:p w14:paraId="0E0C4891" w14:textId="77777777" w:rsidR="0045632B" w:rsidRDefault="0045632B">
      <w:pPr>
        <w:pStyle w:val="Textoindependiente"/>
        <w:spacing w:before="3"/>
      </w:pPr>
    </w:p>
    <w:p w14:paraId="0E0C4892" w14:textId="77777777" w:rsidR="0045632B" w:rsidRDefault="00000000">
      <w:pPr>
        <w:pStyle w:val="Textoindependiente"/>
        <w:ind w:left="118" w:right="113"/>
        <w:jc w:val="both"/>
      </w:pPr>
      <w:r>
        <w:rPr>
          <w:w w:val="85"/>
        </w:rPr>
        <w:t>De acuerdo con lo establecido en el Instructivo Balance estado social del proyecto, se deberá anexar los</w:t>
      </w:r>
      <w:r>
        <w:rPr>
          <w:spacing w:val="1"/>
          <w:w w:val="85"/>
        </w:rPr>
        <w:t xml:space="preserve"> </w:t>
      </w:r>
      <w:r>
        <w:rPr>
          <w:w w:val="80"/>
        </w:rPr>
        <w:t>siguientes</w:t>
      </w:r>
      <w:r>
        <w:rPr>
          <w:spacing w:val="6"/>
          <w:w w:val="80"/>
        </w:rPr>
        <w:t xml:space="preserve"> </w:t>
      </w:r>
      <w:r>
        <w:rPr>
          <w:w w:val="80"/>
        </w:rPr>
        <w:t>documentos,</w:t>
      </w:r>
      <w:r>
        <w:rPr>
          <w:spacing w:val="9"/>
          <w:w w:val="80"/>
        </w:rPr>
        <w:t xml:space="preserve"> </w:t>
      </w:r>
      <w:r>
        <w:rPr>
          <w:w w:val="80"/>
        </w:rPr>
        <w:t>junto</w:t>
      </w:r>
      <w:r>
        <w:rPr>
          <w:spacing w:val="8"/>
          <w:w w:val="80"/>
        </w:rPr>
        <w:t xml:space="preserve"> </w:t>
      </w:r>
      <w:r>
        <w:rPr>
          <w:w w:val="80"/>
        </w:rPr>
        <w:t>al</w:t>
      </w:r>
      <w:r>
        <w:rPr>
          <w:spacing w:val="7"/>
          <w:w w:val="80"/>
        </w:rPr>
        <w:t xml:space="preserve"> </w:t>
      </w:r>
      <w:r>
        <w:rPr>
          <w:w w:val="80"/>
        </w:rPr>
        <w:t>formato</w:t>
      </w:r>
      <w:r>
        <w:rPr>
          <w:spacing w:val="14"/>
          <w:w w:val="80"/>
        </w:rPr>
        <w:t xml:space="preserve"> </w:t>
      </w:r>
      <w:r>
        <w:rPr>
          <w:w w:val="80"/>
        </w:rPr>
        <w:t>MASPS-MN1-IN-3-FR-2,</w:t>
      </w:r>
      <w:r>
        <w:rPr>
          <w:spacing w:val="8"/>
          <w:w w:val="80"/>
        </w:rPr>
        <w:t xml:space="preserve"> </w:t>
      </w:r>
      <w:r>
        <w:rPr>
          <w:w w:val="80"/>
        </w:rPr>
        <w:t>debidamente</w:t>
      </w:r>
      <w:r>
        <w:rPr>
          <w:spacing w:val="8"/>
          <w:w w:val="80"/>
        </w:rPr>
        <w:t xml:space="preserve"> </w:t>
      </w:r>
      <w:r>
        <w:rPr>
          <w:w w:val="80"/>
        </w:rPr>
        <w:t>diligenciado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firmado.</w:t>
      </w:r>
    </w:p>
    <w:p w14:paraId="0E0C4893" w14:textId="77777777" w:rsidR="0045632B" w:rsidRDefault="0045632B">
      <w:pPr>
        <w:pStyle w:val="Textoindependiente"/>
        <w:spacing w:before="2"/>
      </w:pPr>
    </w:p>
    <w:p w14:paraId="0E0C4894" w14:textId="77777777" w:rsidR="0045632B" w:rsidRDefault="00000000">
      <w:pPr>
        <w:pStyle w:val="Textoindependiente"/>
        <w:spacing w:before="1" w:line="484" w:lineRule="auto"/>
        <w:ind w:left="118" w:right="299"/>
      </w:pPr>
      <w:r>
        <w:rPr>
          <w:w w:val="80"/>
        </w:rPr>
        <w:t>Anexo</w:t>
      </w:r>
      <w:r>
        <w:rPr>
          <w:spacing w:val="11"/>
          <w:w w:val="80"/>
        </w:rPr>
        <w:t xml:space="preserve"> </w:t>
      </w:r>
      <w:r>
        <w:rPr>
          <w:w w:val="80"/>
        </w:rPr>
        <w:t>No.</w:t>
      </w:r>
      <w:r>
        <w:rPr>
          <w:spacing w:val="11"/>
          <w:w w:val="80"/>
        </w:rPr>
        <w:t xml:space="preserve"> </w:t>
      </w:r>
      <w:r>
        <w:rPr>
          <w:w w:val="80"/>
        </w:rPr>
        <w:t>1:</w:t>
      </w:r>
      <w:r>
        <w:rPr>
          <w:spacing w:val="14"/>
          <w:w w:val="80"/>
        </w:rPr>
        <w:t xml:space="preserve"> </w:t>
      </w:r>
      <w:r>
        <w:rPr>
          <w:w w:val="80"/>
        </w:rPr>
        <w:t>Formato</w:t>
      </w:r>
      <w:r>
        <w:rPr>
          <w:spacing w:val="14"/>
          <w:w w:val="80"/>
        </w:rPr>
        <w:t xml:space="preserve"> </w:t>
      </w:r>
      <w:r>
        <w:rPr>
          <w:w w:val="80"/>
        </w:rPr>
        <w:t>MASPS-MN1-IN-3-FR-1</w:t>
      </w:r>
      <w:r>
        <w:rPr>
          <w:spacing w:val="14"/>
          <w:w w:val="80"/>
        </w:rPr>
        <w:t xml:space="preserve"> </w:t>
      </w:r>
      <w:r>
        <w:rPr>
          <w:w w:val="80"/>
        </w:rPr>
        <w:t>Acta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Radicación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13"/>
          <w:w w:val="80"/>
        </w:rPr>
        <w:t xml:space="preserve"> </w:t>
      </w:r>
      <w:r>
        <w:rPr>
          <w:w w:val="80"/>
        </w:rPr>
        <w:t>Actualización</w:t>
      </w:r>
      <w:r>
        <w:rPr>
          <w:spacing w:val="12"/>
          <w:w w:val="80"/>
        </w:rPr>
        <w:t xml:space="preserve"> </w:t>
      </w:r>
      <w:r>
        <w:rPr>
          <w:w w:val="80"/>
        </w:rPr>
        <w:t>Social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Proyectos.</w:t>
      </w:r>
      <w:r>
        <w:rPr>
          <w:spacing w:val="1"/>
          <w:w w:val="80"/>
        </w:rPr>
        <w:t xml:space="preserve"> </w:t>
      </w:r>
      <w:r>
        <w:rPr>
          <w:w w:val="80"/>
        </w:rPr>
        <w:t>Anexo</w:t>
      </w:r>
      <w:r>
        <w:rPr>
          <w:spacing w:val="4"/>
          <w:w w:val="80"/>
        </w:rPr>
        <w:t xml:space="preserve"> </w:t>
      </w:r>
      <w:r>
        <w:rPr>
          <w:w w:val="80"/>
        </w:rPr>
        <w:t>No.</w:t>
      </w:r>
      <w:r>
        <w:rPr>
          <w:spacing w:val="5"/>
          <w:w w:val="80"/>
        </w:rPr>
        <w:t xml:space="preserve"> </w:t>
      </w:r>
      <w:r>
        <w:rPr>
          <w:w w:val="80"/>
        </w:rPr>
        <w:t>2:</w:t>
      </w:r>
      <w:r>
        <w:rPr>
          <w:spacing w:val="7"/>
          <w:w w:val="80"/>
        </w:rPr>
        <w:t xml:space="preserve"> </w:t>
      </w:r>
      <w:r>
        <w:rPr>
          <w:w w:val="80"/>
        </w:rPr>
        <w:t>Formato</w:t>
      </w:r>
      <w:r>
        <w:rPr>
          <w:spacing w:val="7"/>
          <w:w w:val="80"/>
        </w:rPr>
        <w:t xml:space="preserve"> </w:t>
      </w:r>
      <w:r>
        <w:rPr>
          <w:w w:val="80"/>
        </w:rPr>
        <w:t>MASPS-MN1-IN-3-FR-3</w:t>
      </w:r>
      <w:r>
        <w:rPr>
          <w:spacing w:val="7"/>
          <w:w w:val="80"/>
        </w:rPr>
        <w:t xml:space="preserve"> </w:t>
      </w:r>
      <w:r>
        <w:rPr>
          <w:w w:val="80"/>
        </w:rPr>
        <w:t>Matriz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Cumplimiento</w:t>
      </w:r>
      <w:r>
        <w:rPr>
          <w:spacing w:val="6"/>
          <w:w w:val="80"/>
        </w:rPr>
        <w:t xml:space="preserve"> </w:t>
      </w:r>
      <w:r>
        <w:rPr>
          <w:w w:val="80"/>
        </w:rPr>
        <w:t>Actividades</w:t>
      </w:r>
      <w:r>
        <w:rPr>
          <w:spacing w:val="4"/>
          <w:w w:val="80"/>
        </w:rPr>
        <w:t xml:space="preserve"> </w:t>
      </w:r>
      <w:r>
        <w:rPr>
          <w:w w:val="80"/>
        </w:rPr>
        <w:t>Sociales.</w:t>
      </w:r>
    </w:p>
    <w:p w14:paraId="0E0C4895" w14:textId="77777777" w:rsidR="0045632B" w:rsidRDefault="00000000">
      <w:pPr>
        <w:pStyle w:val="Textoindependiente"/>
        <w:spacing w:line="273" w:lineRule="exact"/>
        <w:ind w:left="118"/>
      </w:pPr>
      <w:r>
        <w:rPr>
          <w:w w:val="80"/>
        </w:rPr>
        <w:t>Anexo</w:t>
      </w:r>
      <w:r>
        <w:rPr>
          <w:spacing w:val="11"/>
          <w:w w:val="80"/>
        </w:rPr>
        <w:t xml:space="preserve"> </w:t>
      </w:r>
      <w:r>
        <w:rPr>
          <w:w w:val="80"/>
        </w:rPr>
        <w:t>No.</w:t>
      </w:r>
      <w:r>
        <w:rPr>
          <w:spacing w:val="12"/>
          <w:w w:val="80"/>
        </w:rPr>
        <w:t xml:space="preserve"> </w:t>
      </w:r>
      <w:r>
        <w:rPr>
          <w:w w:val="80"/>
        </w:rPr>
        <w:t>3:</w:t>
      </w:r>
      <w:r>
        <w:rPr>
          <w:spacing w:val="15"/>
          <w:w w:val="80"/>
        </w:rPr>
        <w:t xml:space="preserve"> </w:t>
      </w:r>
      <w:r>
        <w:rPr>
          <w:w w:val="80"/>
        </w:rPr>
        <w:t>Formatos</w:t>
      </w:r>
      <w:r>
        <w:rPr>
          <w:spacing w:val="13"/>
          <w:w w:val="80"/>
        </w:rPr>
        <w:t xml:space="preserve"> </w:t>
      </w:r>
      <w:r>
        <w:rPr>
          <w:w w:val="80"/>
        </w:rPr>
        <w:t>MASPS-MN1-IN-3-FR-4</w:t>
      </w:r>
      <w:r>
        <w:rPr>
          <w:spacing w:val="15"/>
          <w:w w:val="80"/>
        </w:rPr>
        <w:t xml:space="preserve"> </w:t>
      </w:r>
      <w:r>
        <w:rPr>
          <w:w w:val="80"/>
        </w:rPr>
        <w:t>Acta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Vecindad.</w:t>
      </w:r>
    </w:p>
    <w:p w14:paraId="0E0C4896" w14:textId="77777777" w:rsidR="0045632B" w:rsidRDefault="0045632B">
      <w:pPr>
        <w:spacing w:line="273" w:lineRule="exact"/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897" w14:textId="77777777" w:rsidR="0045632B" w:rsidRDefault="0045632B">
      <w:pPr>
        <w:pStyle w:val="Textoindependiente"/>
        <w:rPr>
          <w:sz w:val="20"/>
        </w:rPr>
      </w:pPr>
    </w:p>
    <w:p w14:paraId="0E0C4898" w14:textId="77777777" w:rsidR="0045632B" w:rsidRDefault="0045632B">
      <w:pPr>
        <w:pStyle w:val="Textoindependiente"/>
        <w:spacing w:before="5"/>
        <w:rPr>
          <w:sz w:val="26"/>
        </w:rPr>
      </w:pPr>
    </w:p>
    <w:p w14:paraId="0E0C4899" w14:textId="77777777" w:rsidR="0045632B" w:rsidRDefault="00000000">
      <w:pPr>
        <w:pStyle w:val="Textoindependiente"/>
        <w:spacing w:before="100"/>
        <w:ind w:left="118"/>
      </w:pPr>
      <w:r>
        <w:rPr>
          <w:w w:val="80"/>
        </w:rPr>
        <w:t>Anexo</w:t>
      </w:r>
      <w:r>
        <w:rPr>
          <w:spacing w:val="11"/>
          <w:w w:val="80"/>
        </w:rPr>
        <w:t xml:space="preserve"> </w:t>
      </w:r>
      <w:r>
        <w:rPr>
          <w:w w:val="80"/>
        </w:rPr>
        <w:t>No.</w:t>
      </w:r>
      <w:r>
        <w:rPr>
          <w:spacing w:val="12"/>
          <w:w w:val="80"/>
        </w:rPr>
        <w:t xml:space="preserve"> </w:t>
      </w:r>
      <w:r>
        <w:rPr>
          <w:w w:val="80"/>
        </w:rPr>
        <w:t>4:</w:t>
      </w:r>
      <w:r>
        <w:rPr>
          <w:spacing w:val="13"/>
          <w:w w:val="80"/>
        </w:rPr>
        <w:t xml:space="preserve"> </w:t>
      </w:r>
      <w:r>
        <w:rPr>
          <w:w w:val="80"/>
        </w:rPr>
        <w:t>Formatos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soportes</w:t>
      </w:r>
      <w:r>
        <w:rPr>
          <w:spacing w:val="12"/>
          <w:w w:val="80"/>
        </w:rPr>
        <w:t xml:space="preserve"> </w:t>
      </w:r>
      <w:r>
        <w:rPr>
          <w:w w:val="80"/>
        </w:rPr>
        <w:t>relacionadas</w:t>
      </w:r>
      <w:r>
        <w:rPr>
          <w:spacing w:val="12"/>
          <w:w w:val="80"/>
        </w:rPr>
        <w:t xml:space="preserve"> </w:t>
      </w:r>
      <w:r>
        <w:rPr>
          <w:w w:val="80"/>
        </w:rPr>
        <w:t>con</w:t>
      </w:r>
      <w:r>
        <w:rPr>
          <w:spacing w:val="14"/>
          <w:w w:val="80"/>
        </w:rPr>
        <w:t xml:space="preserve"> </w:t>
      </w:r>
      <w:r>
        <w:rPr>
          <w:w w:val="80"/>
        </w:rPr>
        <w:t>manifestaciones</w:t>
      </w:r>
      <w:r>
        <w:rPr>
          <w:spacing w:val="12"/>
          <w:w w:val="80"/>
        </w:rPr>
        <w:t xml:space="preserve"> </w:t>
      </w:r>
      <w:r>
        <w:rPr>
          <w:w w:val="80"/>
        </w:rPr>
        <w:t>ciudadanas.</w:t>
      </w:r>
    </w:p>
    <w:p w14:paraId="0E0C489A" w14:textId="77777777" w:rsidR="0045632B" w:rsidRDefault="0045632B">
      <w:pPr>
        <w:pStyle w:val="Textoindependiente"/>
        <w:spacing w:before="2"/>
      </w:pPr>
    </w:p>
    <w:p w14:paraId="0E0C489B" w14:textId="77777777" w:rsidR="0045632B" w:rsidRDefault="00000000">
      <w:pPr>
        <w:pStyle w:val="Textoindependiente"/>
        <w:ind w:left="118"/>
      </w:pPr>
      <w:r>
        <w:rPr>
          <w:w w:val="80"/>
        </w:rPr>
        <w:t>Anexo</w:t>
      </w:r>
      <w:r>
        <w:rPr>
          <w:spacing w:val="10"/>
          <w:w w:val="80"/>
        </w:rPr>
        <w:t xml:space="preserve"> </w:t>
      </w:r>
      <w:r>
        <w:rPr>
          <w:w w:val="80"/>
        </w:rPr>
        <w:t>No.</w:t>
      </w:r>
      <w:r>
        <w:rPr>
          <w:spacing w:val="10"/>
          <w:w w:val="80"/>
        </w:rPr>
        <w:t xml:space="preserve"> </w:t>
      </w:r>
      <w:r>
        <w:rPr>
          <w:w w:val="80"/>
        </w:rPr>
        <w:t>5:</w:t>
      </w:r>
      <w:r>
        <w:rPr>
          <w:spacing w:val="12"/>
          <w:w w:val="80"/>
        </w:rPr>
        <w:t xml:space="preserve"> </w:t>
      </w:r>
      <w:r>
        <w:rPr>
          <w:w w:val="80"/>
        </w:rPr>
        <w:t>Copia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formatos</w:t>
      </w:r>
      <w:r>
        <w:rPr>
          <w:spacing w:val="12"/>
          <w:w w:val="80"/>
        </w:rPr>
        <w:t xml:space="preserve"> </w:t>
      </w:r>
      <w:r>
        <w:rPr>
          <w:w w:val="80"/>
        </w:rPr>
        <w:t>MASPS-MN1-IN-3-FR-5</w:t>
      </w:r>
      <w:r>
        <w:rPr>
          <w:spacing w:val="12"/>
          <w:w w:val="80"/>
        </w:rPr>
        <w:t xml:space="preserve"> </w:t>
      </w:r>
      <w:r>
        <w:rPr>
          <w:w w:val="80"/>
        </w:rPr>
        <w:t>Plan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Inversión</w:t>
      </w:r>
      <w:r>
        <w:rPr>
          <w:spacing w:val="12"/>
          <w:w w:val="80"/>
        </w:rPr>
        <w:t xml:space="preserve"> </w:t>
      </w:r>
      <w:r>
        <w:rPr>
          <w:w w:val="80"/>
        </w:rPr>
        <w:t>Social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soportes.</w:t>
      </w:r>
    </w:p>
    <w:p w14:paraId="0E0C489C" w14:textId="77777777" w:rsidR="0045632B" w:rsidRDefault="0045632B">
      <w:pPr>
        <w:pStyle w:val="Textoindependiente"/>
        <w:spacing w:before="5"/>
      </w:pPr>
    </w:p>
    <w:p w14:paraId="0E0C489D" w14:textId="77777777" w:rsidR="0045632B" w:rsidRDefault="00000000">
      <w:pPr>
        <w:pStyle w:val="Textoindependiente"/>
        <w:ind w:left="118"/>
      </w:pPr>
      <w:r>
        <w:rPr>
          <w:w w:val="80"/>
        </w:rPr>
        <w:t>Anexo</w:t>
      </w:r>
      <w:r>
        <w:rPr>
          <w:spacing w:val="23"/>
          <w:w w:val="80"/>
        </w:rPr>
        <w:t xml:space="preserve"> </w:t>
      </w:r>
      <w:r>
        <w:rPr>
          <w:w w:val="80"/>
        </w:rPr>
        <w:t>No.</w:t>
      </w:r>
      <w:r>
        <w:rPr>
          <w:spacing w:val="24"/>
          <w:w w:val="80"/>
        </w:rPr>
        <w:t xml:space="preserve"> </w:t>
      </w:r>
      <w:r>
        <w:rPr>
          <w:w w:val="80"/>
        </w:rPr>
        <w:t>6:</w:t>
      </w:r>
      <w:r>
        <w:rPr>
          <w:spacing w:val="23"/>
          <w:w w:val="80"/>
        </w:rPr>
        <w:t xml:space="preserve"> </w:t>
      </w:r>
      <w:r>
        <w:rPr>
          <w:w w:val="80"/>
        </w:rPr>
        <w:t>Copia</w:t>
      </w:r>
      <w:r>
        <w:rPr>
          <w:spacing w:val="24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formatos</w:t>
      </w:r>
      <w:r>
        <w:rPr>
          <w:spacing w:val="26"/>
          <w:w w:val="80"/>
        </w:rPr>
        <w:t xml:space="preserve"> </w:t>
      </w:r>
      <w:r>
        <w:rPr>
          <w:w w:val="80"/>
        </w:rPr>
        <w:t>MASPS-MN1-IN-3-FR-6</w:t>
      </w:r>
      <w:r>
        <w:rPr>
          <w:spacing w:val="26"/>
          <w:w w:val="80"/>
        </w:rPr>
        <w:t xml:space="preserve"> </w:t>
      </w:r>
      <w:proofErr w:type="spellStart"/>
      <w:r>
        <w:rPr>
          <w:w w:val="80"/>
        </w:rPr>
        <w:t>Pre-acta</w:t>
      </w:r>
      <w:proofErr w:type="spellEnd"/>
      <w:r>
        <w:rPr>
          <w:spacing w:val="26"/>
          <w:w w:val="80"/>
        </w:rPr>
        <w:t xml:space="preserve"> </w:t>
      </w:r>
      <w:r>
        <w:rPr>
          <w:w w:val="80"/>
        </w:rPr>
        <w:t>Mensual</w:t>
      </w:r>
      <w:r>
        <w:rPr>
          <w:spacing w:val="25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Inversión</w:t>
      </w:r>
      <w:r>
        <w:rPr>
          <w:spacing w:val="24"/>
          <w:w w:val="80"/>
        </w:rPr>
        <w:t xml:space="preserve"> </w:t>
      </w:r>
      <w:r>
        <w:rPr>
          <w:w w:val="80"/>
        </w:rPr>
        <w:t>Social</w:t>
      </w:r>
      <w:r>
        <w:rPr>
          <w:spacing w:val="27"/>
          <w:w w:val="80"/>
        </w:rPr>
        <w:t xml:space="preserve"> </w:t>
      </w:r>
      <w:r>
        <w:rPr>
          <w:w w:val="80"/>
        </w:rPr>
        <w:t>-</w:t>
      </w:r>
      <w:r>
        <w:rPr>
          <w:spacing w:val="25"/>
          <w:w w:val="80"/>
        </w:rPr>
        <w:t xml:space="preserve"> </w:t>
      </w:r>
      <w:r>
        <w:rPr>
          <w:w w:val="80"/>
        </w:rPr>
        <w:t>Seguimiento</w:t>
      </w:r>
      <w:r>
        <w:rPr>
          <w:spacing w:val="1"/>
          <w:w w:val="80"/>
        </w:rPr>
        <w:t xml:space="preserve"> </w:t>
      </w:r>
      <w:r>
        <w:rPr>
          <w:w w:val="90"/>
        </w:rPr>
        <w:t>Final</w:t>
      </w:r>
      <w:r>
        <w:rPr>
          <w:spacing w:val="-11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11"/>
          <w:w w:val="90"/>
        </w:rPr>
        <w:t xml:space="preserve"> </w:t>
      </w:r>
      <w:r>
        <w:rPr>
          <w:w w:val="90"/>
        </w:rPr>
        <w:t>Inversión</w:t>
      </w:r>
      <w:r>
        <w:rPr>
          <w:spacing w:val="-9"/>
          <w:w w:val="90"/>
        </w:rPr>
        <w:t xml:space="preserve"> </w:t>
      </w:r>
      <w:r>
        <w:rPr>
          <w:w w:val="90"/>
        </w:rPr>
        <w:t>Social</w:t>
      </w:r>
      <w:r>
        <w:rPr>
          <w:spacing w:val="-10"/>
          <w:w w:val="90"/>
        </w:rPr>
        <w:t xml:space="preserve"> </w:t>
      </w:r>
      <w:r>
        <w:rPr>
          <w:w w:val="90"/>
        </w:rPr>
        <w:t>del</w:t>
      </w:r>
      <w:r>
        <w:rPr>
          <w:spacing w:val="-10"/>
          <w:w w:val="90"/>
        </w:rPr>
        <w:t xml:space="preserve"> </w:t>
      </w:r>
      <w:r>
        <w:rPr>
          <w:w w:val="90"/>
        </w:rPr>
        <w:t>Proyecto</w:t>
      </w:r>
      <w:r>
        <w:rPr>
          <w:spacing w:val="-10"/>
          <w:w w:val="90"/>
        </w:rPr>
        <w:t xml:space="preserve"> </w:t>
      </w:r>
      <w:r>
        <w:rPr>
          <w:w w:val="90"/>
        </w:rPr>
        <w:t>y</w:t>
      </w:r>
      <w:r>
        <w:rPr>
          <w:spacing w:val="-9"/>
          <w:w w:val="90"/>
        </w:rPr>
        <w:t xml:space="preserve"> </w:t>
      </w:r>
      <w:r>
        <w:rPr>
          <w:w w:val="90"/>
        </w:rPr>
        <w:t>soportes.</w:t>
      </w:r>
    </w:p>
    <w:p w14:paraId="0E0C489E" w14:textId="77777777" w:rsidR="0045632B" w:rsidRDefault="0045632B">
      <w:pPr>
        <w:pStyle w:val="Textoindependiente"/>
        <w:spacing w:before="3"/>
      </w:pPr>
    </w:p>
    <w:p w14:paraId="0E0C489F" w14:textId="77777777" w:rsidR="0045632B" w:rsidRDefault="00000000">
      <w:pPr>
        <w:pStyle w:val="Textoindependiente"/>
        <w:ind w:left="118" w:right="19"/>
      </w:pPr>
      <w:r>
        <w:rPr>
          <w:w w:val="80"/>
        </w:rPr>
        <w:t>Anexo</w:t>
      </w:r>
      <w:r>
        <w:rPr>
          <w:spacing w:val="8"/>
          <w:w w:val="80"/>
        </w:rPr>
        <w:t xml:space="preserve"> </w:t>
      </w:r>
      <w:r>
        <w:rPr>
          <w:w w:val="80"/>
        </w:rPr>
        <w:t>No.</w:t>
      </w:r>
      <w:r>
        <w:rPr>
          <w:spacing w:val="8"/>
          <w:w w:val="80"/>
        </w:rPr>
        <w:t xml:space="preserve"> </w:t>
      </w:r>
      <w:r>
        <w:rPr>
          <w:w w:val="80"/>
        </w:rPr>
        <w:t>7:</w:t>
      </w:r>
      <w:r>
        <w:rPr>
          <w:spacing w:val="8"/>
          <w:w w:val="80"/>
        </w:rPr>
        <w:t xml:space="preserve"> </w:t>
      </w:r>
      <w:r>
        <w:rPr>
          <w:w w:val="80"/>
        </w:rPr>
        <w:t>Copia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formatos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soportes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uso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Instructivo</w:t>
      </w:r>
      <w:r>
        <w:rPr>
          <w:spacing w:val="8"/>
          <w:w w:val="80"/>
        </w:rPr>
        <w:t xml:space="preserve"> </w:t>
      </w:r>
      <w:r>
        <w:rPr>
          <w:w w:val="80"/>
        </w:rPr>
        <w:t>para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Gestión</w:t>
      </w:r>
      <w:r>
        <w:rPr>
          <w:spacing w:val="6"/>
          <w:w w:val="80"/>
        </w:rPr>
        <w:t xml:space="preserve"> </w:t>
      </w:r>
      <w:proofErr w:type="spellStart"/>
      <w:r>
        <w:rPr>
          <w:w w:val="80"/>
        </w:rPr>
        <w:t>Sociopredial</w:t>
      </w:r>
      <w:proofErr w:type="spellEnd"/>
      <w:r>
        <w:rPr>
          <w:spacing w:val="7"/>
          <w:w w:val="80"/>
        </w:rPr>
        <w:t xml:space="preserve"> </w:t>
      </w:r>
      <w:r>
        <w:rPr>
          <w:w w:val="80"/>
        </w:rPr>
        <w:t>MASPS-MN1-IN-</w:t>
      </w:r>
      <w:r>
        <w:rPr>
          <w:spacing w:val="1"/>
          <w:w w:val="80"/>
        </w:rPr>
        <w:t xml:space="preserve"> </w:t>
      </w:r>
      <w:r>
        <w:rPr>
          <w:w w:val="90"/>
        </w:rPr>
        <w:t>4.</w:t>
      </w:r>
    </w:p>
    <w:p w14:paraId="0E0C48A0" w14:textId="77777777" w:rsidR="0045632B" w:rsidRDefault="0045632B">
      <w:pPr>
        <w:pStyle w:val="Textoindependiente"/>
        <w:spacing w:before="2"/>
      </w:pPr>
    </w:p>
    <w:p w14:paraId="0E0C48A1" w14:textId="77777777" w:rsidR="0045632B" w:rsidRDefault="00000000">
      <w:pPr>
        <w:pStyle w:val="Textoindependiente"/>
        <w:spacing w:before="1"/>
        <w:ind w:left="118" w:right="113"/>
        <w:jc w:val="both"/>
      </w:pPr>
      <w:r>
        <w:rPr>
          <w:w w:val="85"/>
        </w:rPr>
        <w:t>Anexo No. 8: Copia de formatos MASPS-MN1-IN-3-FR-2 Balance Estado Social del Proyecto entregado</w:t>
      </w:r>
      <w:r>
        <w:rPr>
          <w:spacing w:val="1"/>
          <w:w w:val="85"/>
        </w:rPr>
        <w:t xml:space="preserve"> </w:t>
      </w:r>
      <w:r>
        <w:rPr>
          <w:w w:val="85"/>
        </w:rPr>
        <w:t>mensualmente por el Contratista y formatos de Informes de Cumplimiento Ambiental (ICA) presentados</w:t>
      </w:r>
      <w:r>
        <w:rPr>
          <w:spacing w:val="1"/>
          <w:w w:val="85"/>
        </w:rPr>
        <w:t xml:space="preserve"> </w:t>
      </w:r>
      <w:r>
        <w:rPr>
          <w:w w:val="90"/>
        </w:rPr>
        <w:t>semestralmente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Autoridad</w:t>
      </w:r>
      <w:r>
        <w:rPr>
          <w:spacing w:val="-10"/>
          <w:w w:val="90"/>
        </w:rPr>
        <w:t xml:space="preserve"> </w:t>
      </w:r>
      <w:r>
        <w:rPr>
          <w:w w:val="90"/>
        </w:rPr>
        <w:t>componente</w:t>
      </w:r>
      <w:r>
        <w:rPr>
          <w:spacing w:val="-9"/>
          <w:w w:val="90"/>
        </w:rPr>
        <w:t xml:space="preserve"> </w:t>
      </w:r>
      <w:r>
        <w:rPr>
          <w:w w:val="90"/>
        </w:rPr>
        <w:t>social.</w:t>
      </w:r>
    </w:p>
    <w:p w14:paraId="0E0C48A2" w14:textId="77777777" w:rsidR="0045632B" w:rsidRDefault="0045632B">
      <w:pPr>
        <w:pStyle w:val="Textoindependiente"/>
        <w:spacing w:before="2"/>
      </w:pPr>
    </w:p>
    <w:p w14:paraId="0E0C48A3" w14:textId="77777777" w:rsidR="0045632B" w:rsidRDefault="00000000">
      <w:pPr>
        <w:pStyle w:val="Textoindependiente"/>
        <w:ind w:left="118"/>
        <w:jc w:val="both"/>
      </w:pPr>
      <w:r>
        <w:rPr>
          <w:w w:val="80"/>
        </w:rPr>
        <w:t>Anexo</w:t>
      </w:r>
      <w:r>
        <w:rPr>
          <w:spacing w:val="8"/>
          <w:w w:val="80"/>
        </w:rPr>
        <w:t xml:space="preserve"> </w:t>
      </w:r>
      <w:r>
        <w:rPr>
          <w:w w:val="80"/>
        </w:rPr>
        <w:t>No.</w:t>
      </w:r>
      <w:r>
        <w:rPr>
          <w:spacing w:val="9"/>
          <w:w w:val="80"/>
        </w:rPr>
        <w:t xml:space="preserve"> </w:t>
      </w:r>
      <w:r>
        <w:rPr>
          <w:w w:val="80"/>
        </w:rPr>
        <w:t>9:</w:t>
      </w:r>
      <w:r>
        <w:rPr>
          <w:spacing w:val="10"/>
          <w:w w:val="80"/>
        </w:rPr>
        <w:t xml:space="preserve"> </w:t>
      </w:r>
      <w:r>
        <w:rPr>
          <w:w w:val="80"/>
        </w:rPr>
        <w:t>Anexos</w:t>
      </w:r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ficha</w:t>
      </w:r>
      <w:r>
        <w:rPr>
          <w:spacing w:val="11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proyecto</w:t>
      </w:r>
      <w:r>
        <w:rPr>
          <w:spacing w:val="9"/>
          <w:w w:val="80"/>
        </w:rPr>
        <w:t xml:space="preserve"> </w:t>
      </w:r>
      <w:r>
        <w:rPr>
          <w:w w:val="80"/>
        </w:rPr>
        <w:t>no</w:t>
      </w:r>
      <w:r>
        <w:rPr>
          <w:spacing w:val="11"/>
          <w:w w:val="80"/>
        </w:rPr>
        <w:t xml:space="preserve"> </w:t>
      </w:r>
      <w:proofErr w:type="spellStart"/>
      <w:r>
        <w:rPr>
          <w:w w:val="80"/>
        </w:rPr>
        <w:t>incluídos</w:t>
      </w:r>
      <w:proofErr w:type="spellEnd"/>
      <w:r>
        <w:rPr>
          <w:spacing w:val="5"/>
          <w:w w:val="80"/>
        </w:rPr>
        <w:t xml:space="preserve"> </w:t>
      </w:r>
      <w:r>
        <w:rPr>
          <w:w w:val="80"/>
        </w:rPr>
        <w:t>antes.</w:t>
      </w:r>
    </w:p>
    <w:p w14:paraId="0E0C48A4" w14:textId="77777777" w:rsidR="0045632B" w:rsidRDefault="0045632B">
      <w:pPr>
        <w:pStyle w:val="Textoindependiente"/>
        <w:spacing w:before="2"/>
      </w:pPr>
    </w:p>
    <w:p w14:paraId="0E0C48A5" w14:textId="77777777" w:rsidR="0045632B" w:rsidRDefault="00000000">
      <w:pPr>
        <w:pStyle w:val="Textoindependiente"/>
        <w:spacing w:before="1" w:line="484" w:lineRule="auto"/>
        <w:ind w:left="118" w:right="1384"/>
      </w:pPr>
      <w:r>
        <w:rPr>
          <w:w w:val="80"/>
        </w:rPr>
        <w:t>Anexo</w:t>
      </w:r>
      <w:r>
        <w:rPr>
          <w:spacing w:val="10"/>
          <w:w w:val="80"/>
        </w:rPr>
        <w:t xml:space="preserve"> </w:t>
      </w:r>
      <w:r>
        <w:rPr>
          <w:w w:val="80"/>
        </w:rPr>
        <w:t>No.</w:t>
      </w:r>
      <w:r>
        <w:rPr>
          <w:spacing w:val="10"/>
          <w:w w:val="80"/>
        </w:rPr>
        <w:t xml:space="preserve"> </w:t>
      </w:r>
      <w:r>
        <w:rPr>
          <w:w w:val="80"/>
        </w:rPr>
        <w:t>10:</w:t>
      </w:r>
      <w:r>
        <w:rPr>
          <w:spacing w:val="13"/>
          <w:w w:val="80"/>
        </w:rPr>
        <w:t xml:space="preserve"> </w:t>
      </w:r>
      <w:r>
        <w:rPr>
          <w:w w:val="80"/>
        </w:rPr>
        <w:t>Copia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actos</w:t>
      </w:r>
      <w:r>
        <w:rPr>
          <w:spacing w:val="12"/>
          <w:w w:val="80"/>
        </w:rPr>
        <w:t xml:space="preserve"> </w:t>
      </w:r>
      <w:r>
        <w:rPr>
          <w:w w:val="80"/>
        </w:rPr>
        <w:t>administrativos</w:t>
      </w:r>
      <w:r>
        <w:rPr>
          <w:spacing w:val="11"/>
          <w:w w:val="80"/>
        </w:rPr>
        <w:t xml:space="preserve"> </w:t>
      </w:r>
      <w:r>
        <w:rPr>
          <w:w w:val="80"/>
        </w:rPr>
        <w:t>generados</w:t>
      </w:r>
      <w:r>
        <w:rPr>
          <w:spacing w:val="12"/>
          <w:w w:val="80"/>
        </w:rPr>
        <w:t xml:space="preserve"> </w:t>
      </w:r>
      <w:r>
        <w:rPr>
          <w:w w:val="80"/>
        </w:rPr>
        <w:t>durante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ejecución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proyecto.</w:t>
      </w:r>
      <w:r>
        <w:rPr>
          <w:spacing w:val="1"/>
          <w:w w:val="80"/>
        </w:rPr>
        <w:t xml:space="preserve"> </w:t>
      </w:r>
      <w:r>
        <w:rPr>
          <w:w w:val="80"/>
        </w:rPr>
        <w:t>Anexo</w:t>
      </w:r>
      <w:r>
        <w:rPr>
          <w:spacing w:val="2"/>
          <w:w w:val="80"/>
        </w:rPr>
        <w:t xml:space="preserve"> </w:t>
      </w:r>
      <w:r>
        <w:rPr>
          <w:w w:val="80"/>
        </w:rPr>
        <w:t>No.</w:t>
      </w:r>
      <w:r>
        <w:rPr>
          <w:spacing w:val="3"/>
          <w:w w:val="80"/>
        </w:rPr>
        <w:t xml:space="preserve"> </w:t>
      </w:r>
      <w:r>
        <w:rPr>
          <w:w w:val="80"/>
        </w:rPr>
        <w:t>11:</w:t>
      </w:r>
      <w:r>
        <w:rPr>
          <w:spacing w:val="3"/>
          <w:w w:val="80"/>
        </w:rPr>
        <w:t xml:space="preserve"> </w:t>
      </w:r>
      <w:r>
        <w:rPr>
          <w:w w:val="80"/>
        </w:rPr>
        <w:t>Oficios</w:t>
      </w:r>
      <w:r>
        <w:rPr>
          <w:spacing w:val="4"/>
          <w:w w:val="80"/>
        </w:rPr>
        <w:t xml:space="preserve"> </w:t>
      </w:r>
      <w:r>
        <w:rPr>
          <w:w w:val="80"/>
        </w:rPr>
        <w:t>sociales</w:t>
      </w:r>
      <w:r>
        <w:rPr>
          <w:spacing w:val="5"/>
          <w:w w:val="80"/>
        </w:rPr>
        <w:t xml:space="preserve"> </w:t>
      </w:r>
      <w:r>
        <w:rPr>
          <w:w w:val="80"/>
        </w:rPr>
        <w:t>generados</w:t>
      </w:r>
      <w:r>
        <w:rPr>
          <w:spacing w:val="4"/>
          <w:w w:val="80"/>
        </w:rPr>
        <w:t xml:space="preserve"> </w:t>
      </w:r>
      <w:r>
        <w:rPr>
          <w:w w:val="80"/>
        </w:rPr>
        <w:t>por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Contratista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Interventoría.</w:t>
      </w:r>
    </w:p>
    <w:p w14:paraId="0E0C48A6" w14:textId="77777777" w:rsidR="0045632B" w:rsidRDefault="00000000">
      <w:pPr>
        <w:pStyle w:val="Textoindependiente"/>
        <w:ind w:left="118" w:right="114"/>
        <w:jc w:val="both"/>
      </w:pPr>
      <w:r>
        <w:rPr>
          <w:w w:val="85"/>
        </w:rPr>
        <w:t>Anexo No. 12: Copia de formatos MEPI-MN1-IN-14-FR-2 Acta de Reunión, de todo comité que incluya al</w:t>
      </w:r>
      <w:r>
        <w:rPr>
          <w:spacing w:val="1"/>
          <w:w w:val="85"/>
        </w:rPr>
        <w:t xml:space="preserve"> </w:t>
      </w:r>
      <w:r>
        <w:rPr>
          <w:w w:val="90"/>
        </w:rPr>
        <w:t>componente</w:t>
      </w:r>
      <w:r>
        <w:rPr>
          <w:spacing w:val="-7"/>
          <w:w w:val="90"/>
        </w:rPr>
        <w:t xml:space="preserve"> </w:t>
      </w:r>
      <w:r>
        <w:rPr>
          <w:w w:val="90"/>
        </w:rPr>
        <w:t>social.</w:t>
      </w:r>
    </w:p>
    <w:p w14:paraId="0E0C48A7" w14:textId="77777777" w:rsidR="0045632B" w:rsidRDefault="0045632B">
      <w:pPr>
        <w:pStyle w:val="Textoindependiente"/>
        <w:spacing w:before="10"/>
        <w:rPr>
          <w:sz w:val="23"/>
        </w:rPr>
      </w:pPr>
    </w:p>
    <w:p w14:paraId="0E0C48A8" w14:textId="77777777" w:rsidR="0045632B" w:rsidRDefault="00000000">
      <w:pPr>
        <w:pStyle w:val="Textoindependiente"/>
        <w:ind w:left="118"/>
        <w:jc w:val="both"/>
      </w:pPr>
      <w:r>
        <w:rPr>
          <w:w w:val="80"/>
        </w:rPr>
        <w:t>Anexo</w:t>
      </w:r>
      <w:r>
        <w:rPr>
          <w:spacing w:val="7"/>
          <w:w w:val="80"/>
        </w:rPr>
        <w:t xml:space="preserve"> </w:t>
      </w:r>
      <w:r>
        <w:rPr>
          <w:w w:val="80"/>
        </w:rPr>
        <w:t>No.</w:t>
      </w:r>
      <w:r>
        <w:rPr>
          <w:spacing w:val="8"/>
          <w:w w:val="80"/>
        </w:rPr>
        <w:t xml:space="preserve"> </w:t>
      </w:r>
      <w:r>
        <w:rPr>
          <w:w w:val="80"/>
        </w:rPr>
        <w:t>13:</w:t>
      </w:r>
      <w:r>
        <w:rPr>
          <w:spacing w:val="8"/>
          <w:w w:val="80"/>
        </w:rPr>
        <w:t xml:space="preserve"> </w:t>
      </w:r>
      <w:r>
        <w:rPr>
          <w:w w:val="80"/>
        </w:rPr>
        <w:t>Otros</w:t>
      </w:r>
    </w:p>
    <w:p w14:paraId="0E0C48A9" w14:textId="77777777" w:rsidR="0045632B" w:rsidRDefault="0045632B">
      <w:pPr>
        <w:pStyle w:val="Textoindependiente"/>
        <w:spacing w:before="5"/>
      </w:pPr>
    </w:p>
    <w:p w14:paraId="0E0C48AA" w14:textId="77777777" w:rsidR="0045632B" w:rsidRDefault="00000000">
      <w:pPr>
        <w:pStyle w:val="Textoindependiente"/>
        <w:spacing w:line="259" w:lineRule="auto"/>
        <w:ind w:left="118" w:right="120"/>
        <w:jc w:val="both"/>
      </w:pPr>
      <w:r>
        <w:rPr>
          <w:w w:val="80"/>
        </w:rPr>
        <w:t>Cabe resaltar que en el evento que no se entreguen los soportes requeridos deberán incluirse dichos pendientes</w:t>
      </w:r>
      <w:r>
        <w:rPr>
          <w:spacing w:val="1"/>
          <w:w w:val="80"/>
        </w:rPr>
        <w:t xml:space="preserve"> </w:t>
      </w:r>
      <w:r>
        <w:rPr>
          <w:w w:val="80"/>
        </w:rPr>
        <w:t>y/o</w:t>
      </w:r>
      <w:r>
        <w:rPr>
          <w:spacing w:val="6"/>
          <w:w w:val="80"/>
        </w:rPr>
        <w:t xml:space="preserve"> </w:t>
      </w:r>
      <w:r>
        <w:rPr>
          <w:w w:val="80"/>
        </w:rPr>
        <w:t>pasivos</w:t>
      </w:r>
      <w:r>
        <w:rPr>
          <w:spacing w:val="6"/>
          <w:w w:val="80"/>
        </w:rPr>
        <w:t xml:space="preserve"> </w:t>
      </w:r>
      <w:r>
        <w:rPr>
          <w:w w:val="80"/>
        </w:rPr>
        <w:t>dentro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acta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cierre</w:t>
      </w:r>
      <w:r>
        <w:rPr>
          <w:spacing w:val="9"/>
          <w:w w:val="80"/>
        </w:rPr>
        <w:t xml:space="preserve"> </w:t>
      </w:r>
      <w:r>
        <w:rPr>
          <w:w w:val="80"/>
        </w:rPr>
        <w:t>con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justificación</w:t>
      </w:r>
      <w:r>
        <w:rPr>
          <w:spacing w:val="5"/>
          <w:w w:val="80"/>
        </w:rPr>
        <w:t xml:space="preserve"> </w:t>
      </w:r>
      <w:r>
        <w:rPr>
          <w:w w:val="80"/>
        </w:rPr>
        <w:t>técnica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jurídica</w:t>
      </w:r>
      <w:r>
        <w:rPr>
          <w:spacing w:val="3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parte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interventoría.</w:t>
      </w:r>
    </w:p>
    <w:p w14:paraId="0E0C48AB" w14:textId="77777777" w:rsidR="0045632B" w:rsidRDefault="00000000">
      <w:pPr>
        <w:pStyle w:val="Textoindependiente"/>
        <w:spacing w:before="158" w:line="259" w:lineRule="auto"/>
        <w:ind w:left="118" w:right="116"/>
        <w:jc w:val="both"/>
      </w:pPr>
      <w:r>
        <w:rPr>
          <w:w w:val="80"/>
        </w:rPr>
        <w:t>Las demás establecidas en el Manual de Interventoría vigente, o el que lo modifique o lo sustituya y las que la</w:t>
      </w:r>
      <w:r>
        <w:rPr>
          <w:spacing w:val="1"/>
          <w:w w:val="80"/>
        </w:rPr>
        <w:t xml:space="preserve"> </w:t>
      </w:r>
      <w:r>
        <w:rPr>
          <w:w w:val="80"/>
        </w:rPr>
        <w:t>Subdirección de Sostenibilidad solicite mediante oficios, siempre y cuando estén relacionados con la gestión</w:t>
      </w:r>
      <w:r>
        <w:rPr>
          <w:spacing w:val="1"/>
          <w:w w:val="80"/>
        </w:rPr>
        <w:t xml:space="preserve"> </w:t>
      </w:r>
      <w:r>
        <w:rPr>
          <w:w w:val="90"/>
        </w:rPr>
        <w:t>ambiental</w:t>
      </w:r>
      <w:r>
        <w:rPr>
          <w:spacing w:val="-8"/>
          <w:w w:val="90"/>
        </w:rPr>
        <w:t xml:space="preserve"> </w:t>
      </w:r>
      <w:r>
        <w:rPr>
          <w:w w:val="90"/>
        </w:rPr>
        <w:t>y</w:t>
      </w:r>
      <w:r>
        <w:rPr>
          <w:spacing w:val="-7"/>
          <w:w w:val="90"/>
        </w:rPr>
        <w:t xml:space="preserve"> </w:t>
      </w:r>
      <w:r>
        <w:rPr>
          <w:w w:val="90"/>
        </w:rPr>
        <w:t>social.</w:t>
      </w:r>
    </w:p>
    <w:p w14:paraId="0E0C48AC" w14:textId="77777777" w:rsidR="0045632B" w:rsidRDefault="00000000">
      <w:pPr>
        <w:pStyle w:val="Textoindependiente"/>
        <w:spacing w:before="157" w:line="259" w:lineRule="auto"/>
        <w:ind w:left="118" w:right="108"/>
        <w:jc w:val="both"/>
      </w:pPr>
      <w:r>
        <w:rPr>
          <w:w w:val="80"/>
        </w:rPr>
        <w:t>La Interventoría en caso de posible incumplimiento de los compromisos contractualmente establecidos deberá</w:t>
      </w:r>
      <w:r>
        <w:rPr>
          <w:spacing w:val="1"/>
          <w:w w:val="80"/>
        </w:rPr>
        <w:t xml:space="preserve"> </w:t>
      </w:r>
      <w:r>
        <w:rPr>
          <w:w w:val="80"/>
        </w:rPr>
        <w:t>solicitar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aplicación</w:t>
      </w:r>
      <w:r>
        <w:rPr>
          <w:spacing w:val="14"/>
          <w:w w:val="80"/>
        </w:rPr>
        <w:t xml:space="preserve"> </w:t>
      </w:r>
      <w:r>
        <w:rPr>
          <w:w w:val="80"/>
        </w:rPr>
        <w:t>multas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acuerdo</w:t>
      </w:r>
      <w:r>
        <w:rPr>
          <w:spacing w:val="14"/>
          <w:w w:val="80"/>
        </w:rPr>
        <w:t xml:space="preserve"> </w:t>
      </w:r>
      <w:r>
        <w:rPr>
          <w:w w:val="80"/>
        </w:rPr>
        <w:t>con</w:t>
      </w:r>
      <w:r>
        <w:rPr>
          <w:spacing w:val="12"/>
          <w:w w:val="80"/>
        </w:rPr>
        <w:t xml:space="preserve"> </w:t>
      </w:r>
      <w:r>
        <w:rPr>
          <w:w w:val="80"/>
        </w:rPr>
        <w:t>lo</w:t>
      </w:r>
      <w:r>
        <w:rPr>
          <w:spacing w:val="11"/>
          <w:w w:val="80"/>
        </w:rPr>
        <w:t xml:space="preserve"> </w:t>
      </w:r>
      <w:r>
        <w:rPr>
          <w:w w:val="80"/>
        </w:rPr>
        <w:t>establecido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Resolución</w:t>
      </w:r>
      <w:r>
        <w:rPr>
          <w:spacing w:val="13"/>
          <w:w w:val="80"/>
        </w:rPr>
        <w:t xml:space="preserve"> </w:t>
      </w:r>
      <w:r>
        <w:rPr>
          <w:w w:val="80"/>
        </w:rPr>
        <w:t>718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01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marzo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2022</w:t>
      </w:r>
      <w:r>
        <w:rPr>
          <w:spacing w:val="17"/>
          <w:w w:val="80"/>
        </w:rPr>
        <w:t xml:space="preserve"> </w:t>
      </w:r>
      <w:r>
        <w:rPr>
          <w:w w:val="80"/>
        </w:rPr>
        <w:t>“Por</w:t>
      </w:r>
      <w:r>
        <w:rPr>
          <w:spacing w:val="1"/>
          <w:w w:val="80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cual</w:t>
      </w:r>
      <w:r>
        <w:rPr>
          <w:spacing w:val="-5"/>
          <w:w w:val="85"/>
        </w:rPr>
        <w:t xml:space="preserve"> </w:t>
      </w:r>
      <w:r>
        <w:rPr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w w:val="85"/>
        </w:rPr>
        <w:t>determina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régimen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multas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imposición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cláusula</w:t>
      </w:r>
      <w:r>
        <w:rPr>
          <w:spacing w:val="-3"/>
          <w:w w:val="85"/>
        </w:rPr>
        <w:t xml:space="preserve"> </w:t>
      </w:r>
      <w:r>
        <w:rPr>
          <w:w w:val="85"/>
        </w:rPr>
        <w:t>penal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6"/>
          <w:w w:val="85"/>
        </w:rPr>
        <w:t xml:space="preserve"> </w:t>
      </w:r>
      <w:r>
        <w:rPr>
          <w:w w:val="85"/>
        </w:rPr>
        <w:t>contratos</w:t>
      </w:r>
      <w:r>
        <w:rPr>
          <w:spacing w:val="-4"/>
          <w:w w:val="85"/>
        </w:rPr>
        <w:t xml:space="preserve"> </w:t>
      </w:r>
      <w:r>
        <w:rPr>
          <w:w w:val="85"/>
        </w:rPr>
        <w:t>celebrados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1"/>
          <w:w w:val="85"/>
        </w:rPr>
        <w:t xml:space="preserve"> </w:t>
      </w:r>
      <w:r>
        <w:rPr>
          <w:w w:val="90"/>
        </w:rPr>
        <w:t>INSTITUTO</w:t>
      </w:r>
      <w:r>
        <w:rPr>
          <w:spacing w:val="-8"/>
          <w:w w:val="90"/>
        </w:rPr>
        <w:t xml:space="preserve"> </w:t>
      </w:r>
      <w:r>
        <w:rPr>
          <w:w w:val="90"/>
        </w:rPr>
        <w:t>NACIONAL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VÍAS”.</w:t>
      </w:r>
    </w:p>
    <w:p w14:paraId="0E0C48AD" w14:textId="77777777" w:rsidR="0045632B" w:rsidRDefault="0045632B">
      <w:pPr>
        <w:pStyle w:val="Textoindependiente"/>
        <w:rPr>
          <w:sz w:val="28"/>
        </w:rPr>
      </w:pPr>
    </w:p>
    <w:p w14:paraId="0E0C48AE" w14:textId="77777777" w:rsidR="0045632B" w:rsidRDefault="00000000">
      <w:pPr>
        <w:pStyle w:val="Ttulo1"/>
        <w:numPr>
          <w:ilvl w:val="0"/>
          <w:numId w:val="7"/>
        </w:numPr>
        <w:tabs>
          <w:tab w:val="left" w:pos="550"/>
          <w:tab w:val="left" w:pos="551"/>
        </w:tabs>
        <w:spacing w:before="243"/>
        <w:ind w:hanging="433"/>
      </w:pPr>
      <w:bookmarkStart w:id="11" w:name="_bookmark11"/>
      <w:bookmarkEnd w:id="11"/>
      <w:r>
        <w:rPr>
          <w:w w:val="80"/>
        </w:rPr>
        <w:t>ENTREGA</w:t>
      </w:r>
      <w:r>
        <w:rPr>
          <w:spacing w:val="50"/>
          <w:w w:val="80"/>
        </w:rPr>
        <w:t xml:space="preserve"> </w:t>
      </w:r>
      <w:r>
        <w:rPr>
          <w:w w:val="80"/>
        </w:rPr>
        <w:t>DOCUMENTAL</w:t>
      </w:r>
    </w:p>
    <w:p w14:paraId="0E0C48AF" w14:textId="77777777" w:rsidR="0045632B" w:rsidRDefault="0045632B">
      <w:pPr>
        <w:pStyle w:val="Textoindependiente"/>
        <w:spacing w:before="11"/>
        <w:rPr>
          <w:rFonts w:ascii="Arial"/>
          <w:b/>
          <w:sz w:val="22"/>
        </w:rPr>
      </w:pPr>
    </w:p>
    <w:p w14:paraId="0E0C48B0" w14:textId="77777777" w:rsidR="0045632B" w:rsidRDefault="00000000">
      <w:pPr>
        <w:ind w:left="118"/>
        <w:jc w:val="both"/>
      </w:pPr>
      <w:proofErr w:type="gramStart"/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documentación</w:t>
      </w:r>
      <w:r>
        <w:rPr>
          <w:spacing w:val="19"/>
          <w:w w:val="80"/>
        </w:rPr>
        <w:t xml:space="preserve"> </w:t>
      </w:r>
      <w:r>
        <w:rPr>
          <w:w w:val="80"/>
        </w:rPr>
        <w:t>a</w:t>
      </w:r>
      <w:r>
        <w:rPr>
          <w:spacing w:val="20"/>
          <w:w w:val="80"/>
        </w:rPr>
        <w:t xml:space="preserve"> </w:t>
      </w:r>
      <w:r>
        <w:rPr>
          <w:w w:val="80"/>
        </w:rPr>
        <w:t>ser</w:t>
      </w:r>
      <w:r>
        <w:rPr>
          <w:spacing w:val="19"/>
          <w:w w:val="80"/>
        </w:rPr>
        <w:t xml:space="preserve"> </w:t>
      </w:r>
      <w:r>
        <w:rPr>
          <w:w w:val="80"/>
        </w:rPr>
        <w:t>entregada</w:t>
      </w:r>
      <w:proofErr w:type="gramEnd"/>
      <w:r>
        <w:rPr>
          <w:spacing w:val="21"/>
          <w:w w:val="80"/>
        </w:rPr>
        <w:t xml:space="preserve"> </w:t>
      </w:r>
      <w:r>
        <w:rPr>
          <w:w w:val="80"/>
        </w:rPr>
        <w:t>al</w:t>
      </w:r>
      <w:r>
        <w:rPr>
          <w:spacing w:val="17"/>
          <w:w w:val="80"/>
        </w:rPr>
        <w:t xml:space="preserve"> </w:t>
      </w:r>
      <w:r>
        <w:rPr>
          <w:w w:val="80"/>
        </w:rPr>
        <w:t>Instituto</w:t>
      </w:r>
      <w:r>
        <w:rPr>
          <w:spacing w:val="17"/>
          <w:w w:val="80"/>
        </w:rPr>
        <w:t xml:space="preserve"> </w:t>
      </w:r>
      <w:r>
        <w:rPr>
          <w:w w:val="80"/>
        </w:rPr>
        <w:t>nacional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Vías</w:t>
      </w:r>
      <w:r>
        <w:rPr>
          <w:spacing w:val="21"/>
          <w:w w:val="80"/>
        </w:rPr>
        <w:t xml:space="preserve"> </w:t>
      </w:r>
      <w:r>
        <w:rPr>
          <w:w w:val="80"/>
        </w:rPr>
        <w:t>debe</w:t>
      </w:r>
      <w:r>
        <w:rPr>
          <w:spacing w:val="17"/>
          <w:w w:val="80"/>
        </w:rPr>
        <w:t xml:space="preserve"> </w:t>
      </w:r>
      <w:r>
        <w:rPr>
          <w:w w:val="80"/>
        </w:rPr>
        <w:t>cumplir</w:t>
      </w:r>
      <w:r>
        <w:rPr>
          <w:spacing w:val="17"/>
          <w:w w:val="80"/>
        </w:rPr>
        <w:t xml:space="preserve"> </w:t>
      </w:r>
      <w:r>
        <w:rPr>
          <w:w w:val="80"/>
        </w:rPr>
        <w:t>con</w:t>
      </w:r>
      <w:r>
        <w:rPr>
          <w:spacing w:val="17"/>
          <w:w w:val="80"/>
        </w:rPr>
        <w:t xml:space="preserve"> </w:t>
      </w:r>
      <w:r>
        <w:rPr>
          <w:w w:val="80"/>
        </w:rPr>
        <w:t>los</w:t>
      </w:r>
      <w:r>
        <w:rPr>
          <w:spacing w:val="21"/>
          <w:w w:val="80"/>
        </w:rPr>
        <w:t xml:space="preserve"> </w:t>
      </w:r>
      <w:r>
        <w:rPr>
          <w:w w:val="80"/>
        </w:rPr>
        <w:t>requisitos</w:t>
      </w:r>
      <w:r>
        <w:rPr>
          <w:spacing w:val="20"/>
          <w:w w:val="80"/>
        </w:rPr>
        <w:t xml:space="preserve"> </w:t>
      </w:r>
      <w:r>
        <w:rPr>
          <w:w w:val="80"/>
        </w:rPr>
        <w:t>establecidos</w:t>
      </w:r>
      <w:r>
        <w:rPr>
          <w:spacing w:val="21"/>
          <w:w w:val="80"/>
        </w:rPr>
        <w:t xml:space="preserve"> </w:t>
      </w:r>
      <w:r>
        <w:rPr>
          <w:w w:val="80"/>
        </w:rPr>
        <w:t>en</w:t>
      </w:r>
      <w:r>
        <w:rPr>
          <w:spacing w:val="19"/>
          <w:w w:val="80"/>
        </w:rPr>
        <w:t xml:space="preserve"> </w:t>
      </w:r>
      <w:r>
        <w:rPr>
          <w:w w:val="80"/>
        </w:rPr>
        <w:t>materia</w:t>
      </w:r>
    </w:p>
    <w:p w14:paraId="0E0C48B1" w14:textId="77777777" w:rsidR="0045632B" w:rsidRDefault="00000000">
      <w:pPr>
        <w:spacing w:before="20"/>
        <w:ind w:left="118"/>
        <w:jc w:val="both"/>
      </w:pP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gestión</w:t>
      </w:r>
      <w:r>
        <w:rPr>
          <w:spacing w:val="6"/>
          <w:w w:val="80"/>
        </w:rPr>
        <w:t xml:space="preserve"> </w:t>
      </w:r>
      <w:r>
        <w:rPr>
          <w:w w:val="80"/>
        </w:rPr>
        <w:t>documental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Archivo</w:t>
      </w:r>
      <w:r>
        <w:rPr>
          <w:spacing w:val="4"/>
          <w:w w:val="80"/>
        </w:rPr>
        <w:t xml:space="preserve"> </w:t>
      </w:r>
      <w:r>
        <w:rPr>
          <w:w w:val="80"/>
        </w:rPr>
        <w:t>General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Nación,</w:t>
      </w:r>
      <w:r>
        <w:rPr>
          <w:spacing w:val="4"/>
          <w:w w:val="80"/>
        </w:rPr>
        <w:t xml:space="preserve"> </w:t>
      </w:r>
      <w:r>
        <w:rPr>
          <w:w w:val="80"/>
        </w:rPr>
        <w:t>Acuerdo</w:t>
      </w:r>
      <w:r>
        <w:rPr>
          <w:spacing w:val="49"/>
        </w:rPr>
        <w:t xml:space="preserve"> </w:t>
      </w:r>
      <w:r>
        <w:rPr>
          <w:w w:val="80"/>
        </w:rPr>
        <w:t>No.</w:t>
      </w:r>
      <w:r>
        <w:rPr>
          <w:spacing w:val="6"/>
          <w:w w:val="80"/>
        </w:rPr>
        <w:t xml:space="preserve"> </w:t>
      </w:r>
      <w:r>
        <w:rPr>
          <w:w w:val="80"/>
        </w:rPr>
        <w:t>002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2014</w:t>
      </w:r>
      <w:r>
        <w:rPr>
          <w:spacing w:val="49"/>
        </w:rPr>
        <w:t xml:space="preserve"> </w:t>
      </w:r>
      <w:r>
        <w:rPr>
          <w:w w:val="80"/>
        </w:rPr>
        <w:t>“Por</w:t>
      </w:r>
      <w:r>
        <w:rPr>
          <w:spacing w:val="6"/>
          <w:w w:val="80"/>
        </w:rPr>
        <w:t xml:space="preserve"> </w:t>
      </w:r>
      <w:r>
        <w:rPr>
          <w:w w:val="80"/>
        </w:rPr>
        <w:t>medio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cual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establecen</w:t>
      </w:r>
    </w:p>
    <w:p w14:paraId="0E0C48B2" w14:textId="77777777" w:rsidR="0045632B" w:rsidRDefault="0045632B">
      <w:pPr>
        <w:jc w:val="both"/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8B3" w14:textId="77777777" w:rsidR="0045632B" w:rsidRDefault="0045632B">
      <w:pPr>
        <w:pStyle w:val="Textoindependiente"/>
        <w:rPr>
          <w:sz w:val="20"/>
        </w:rPr>
      </w:pPr>
    </w:p>
    <w:p w14:paraId="0E0C48B4" w14:textId="77777777" w:rsidR="0045632B" w:rsidRDefault="0045632B">
      <w:pPr>
        <w:pStyle w:val="Textoindependiente"/>
        <w:spacing w:before="6"/>
        <w:rPr>
          <w:sz w:val="26"/>
        </w:rPr>
      </w:pPr>
    </w:p>
    <w:p w14:paraId="0E0C48B5" w14:textId="77777777" w:rsidR="0045632B" w:rsidRDefault="00000000">
      <w:pPr>
        <w:spacing w:before="101"/>
        <w:ind w:left="118"/>
      </w:pPr>
      <w:r>
        <w:rPr>
          <w:w w:val="85"/>
        </w:rPr>
        <w:t>los</w:t>
      </w:r>
      <w:r>
        <w:rPr>
          <w:spacing w:val="-2"/>
          <w:w w:val="85"/>
        </w:rPr>
        <w:t xml:space="preserve"> </w:t>
      </w:r>
      <w:r>
        <w:rPr>
          <w:w w:val="85"/>
        </w:rPr>
        <w:t>criterios</w:t>
      </w:r>
      <w:r>
        <w:rPr>
          <w:spacing w:val="-2"/>
          <w:w w:val="85"/>
        </w:rPr>
        <w:t xml:space="preserve"> </w:t>
      </w:r>
      <w:r>
        <w:rPr>
          <w:w w:val="85"/>
        </w:rPr>
        <w:t>básicos</w:t>
      </w:r>
      <w:r>
        <w:rPr>
          <w:spacing w:val="-4"/>
          <w:w w:val="85"/>
        </w:rPr>
        <w:t xml:space="preserve"> </w:t>
      </w:r>
      <w:r>
        <w:rPr>
          <w:w w:val="85"/>
        </w:rPr>
        <w:t>para</w:t>
      </w:r>
      <w:r>
        <w:rPr>
          <w:spacing w:val="-2"/>
          <w:w w:val="85"/>
        </w:rPr>
        <w:t xml:space="preserve"> </w:t>
      </w:r>
      <w:r>
        <w:rPr>
          <w:w w:val="85"/>
        </w:rPr>
        <w:t>creación,</w:t>
      </w:r>
      <w:r>
        <w:rPr>
          <w:spacing w:val="-4"/>
          <w:w w:val="85"/>
        </w:rPr>
        <w:t xml:space="preserve"> </w:t>
      </w:r>
      <w:r>
        <w:rPr>
          <w:w w:val="85"/>
        </w:rPr>
        <w:t>conformación,</w:t>
      </w:r>
      <w:r>
        <w:rPr>
          <w:spacing w:val="-4"/>
          <w:w w:val="85"/>
        </w:rPr>
        <w:t xml:space="preserve"> </w:t>
      </w:r>
      <w:r>
        <w:rPr>
          <w:w w:val="85"/>
        </w:rPr>
        <w:t>organización,</w:t>
      </w:r>
      <w:r>
        <w:rPr>
          <w:spacing w:val="-3"/>
          <w:w w:val="85"/>
        </w:rPr>
        <w:t xml:space="preserve"> </w:t>
      </w:r>
      <w:r>
        <w:rPr>
          <w:w w:val="85"/>
        </w:rPr>
        <w:t>control</w:t>
      </w:r>
      <w:r>
        <w:rPr>
          <w:spacing w:val="-2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consulta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los</w:t>
      </w:r>
      <w:r>
        <w:rPr>
          <w:spacing w:val="-2"/>
          <w:w w:val="85"/>
        </w:rPr>
        <w:t xml:space="preserve"> </w:t>
      </w:r>
      <w:r>
        <w:rPr>
          <w:w w:val="85"/>
        </w:rPr>
        <w:t>expedientes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archivo</w:t>
      </w:r>
      <w:r>
        <w:rPr>
          <w:spacing w:val="-3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</w:p>
    <w:p w14:paraId="0E0C48B6" w14:textId="77777777" w:rsidR="0045632B" w:rsidRDefault="00000000">
      <w:pPr>
        <w:spacing w:before="20"/>
        <w:ind w:left="118"/>
      </w:pPr>
      <w:r>
        <w:rPr>
          <w:w w:val="80"/>
        </w:rPr>
        <w:t>dictan</w:t>
      </w:r>
      <w:r>
        <w:rPr>
          <w:spacing w:val="10"/>
          <w:w w:val="80"/>
        </w:rPr>
        <w:t xml:space="preserve"> </w:t>
      </w:r>
      <w:r>
        <w:rPr>
          <w:w w:val="80"/>
        </w:rPr>
        <w:t>otras</w:t>
      </w:r>
      <w:r>
        <w:rPr>
          <w:spacing w:val="10"/>
          <w:w w:val="80"/>
        </w:rPr>
        <w:t xml:space="preserve"> </w:t>
      </w:r>
      <w:r>
        <w:rPr>
          <w:w w:val="80"/>
        </w:rPr>
        <w:t>disposiciones”</w:t>
      </w:r>
    </w:p>
    <w:p w14:paraId="0E0C48B7" w14:textId="77777777" w:rsidR="0045632B" w:rsidRDefault="0045632B">
      <w:pPr>
        <w:pStyle w:val="Textoindependiente"/>
        <w:spacing w:before="5"/>
        <w:rPr>
          <w:sz w:val="22"/>
        </w:rPr>
      </w:pPr>
    </w:p>
    <w:p w14:paraId="0E0C48B8" w14:textId="77777777" w:rsidR="0045632B" w:rsidRDefault="00000000">
      <w:pPr>
        <w:pStyle w:val="Prrafodelista"/>
        <w:numPr>
          <w:ilvl w:val="0"/>
          <w:numId w:val="1"/>
        </w:numPr>
        <w:tabs>
          <w:tab w:val="left" w:pos="827"/>
        </w:tabs>
        <w:spacing w:before="1" w:line="259" w:lineRule="auto"/>
        <w:ind w:right="116" w:firstLine="0"/>
        <w:jc w:val="both"/>
      </w:pPr>
      <w:r>
        <w:rPr>
          <w:w w:val="85"/>
        </w:rPr>
        <w:t>En este orden de ideas los expedientes documentales deben archivarse en carpetas que se ajusten a las</w:t>
      </w:r>
      <w:r>
        <w:rPr>
          <w:spacing w:val="1"/>
          <w:w w:val="85"/>
        </w:rPr>
        <w:t xml:space="preserve"> </w:t>
      </w:r>
      <w:r>
        <w:rPr>
          <w:w w:val="90"/>
        </w:rPr>
        <w:t>siguientes</w:t>
      </w:r>
      <w:r>
        <w:rPr>
          <w:spacing w:val="-9"/>
          <w:w w:val="90"/>
        </w:rPr>
        <w:t xml:space="preserve"> </w:t>
      </w:r>
      <w:r>
        <w:rPr>
          <w:w w:val="90"/>
        </w:rPr>
        <w:t>características</w:t>
      </w:r>
      <w:r>
        <w:rPr>
          <w:spacing w:val="-7"/>
          <w:w w:val="90"/>
        </w:rPr>
        <w:t xml:space="preserve"> </w:t>
      </w:r>
      <w:r>
        <w:rPr>
          <w:w w:val="90"/>
        </w:rPr>
        <w:t>generales:</w:t>
      </w:r>
    </w:p>
    <w:p w14:paraId="0E0C48B9" w14:textId="77777777" w:rsidR="0045632B" w:rsidRDefault="0045632B">
      <w:pPr>
        <w:pStyle w:val="Textoindependiente"/>
        <w:spacing w:before="8"/>
        <w:rPr>
          <w:sz w:val="20"/>
        </w:rPr>
      </w:pPr>
    </w:p>
    <w:p w14:paraId="0E0C48BA" w14:textId="77777777" w:rsidR="0045632B" w:rsidRDefault="00000000">
      <w:pPr>
        <w:pStyle w:val="Prrafodelista"/>
        <w:numPr>
          <w:ilvl w:val="0"/>
          <w:numId w:val="6"/>
        </w:numPr>
        <w:tabs>
          <w:tab w:val="left" w:pos="826"/>
          <w:tab w:val="left" w:pos="827"/>
        </w:tabs>
        <w:spacing w:before="1"/>
        <w:ind w:left="826" w:hanging="709"/>
      </w:pP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carpeta</w:t>
      </w:r>
      <w:r>
        <w:rPr>
          <w:spacing w:val="15"/>
          <w:w w:val="80"/>
        </w:rPr>
        <w:t xml:space="preserve"> </w:t>
      </w:r>
      <w:r>
        <w:rPr>
          <w:w w:val="80"/>
        </w:rPr>
        <w:t>debe</w:t>
      </w:r>
      <w:r>
        <w:rPr>
          <w:spacing w:val="7"/>
          <w:w w:val="80"/>
        </w:rPr>
        <w:t xml:space="preserve"> </w:t>
      </w:r>
      <w:r>
        <w:rPr>
          <w:w w:val="80"/>
        </w:rPr>
        <w:t>estar</w:t>
      </w:r>
      <w:r>
        <w:rPr>
          <w:spacing w:val="7"/>
          <w:w w:val="80"/>
        </w:rPr>
        <w:t xml:space="preserve"> </w:t>
      </w:r>
      <w:r>
        <w:rPr>
          <w:w w:val="80"/>
        </w:rPr>
        <w:t>conformada</w:t>
      </w:r>
      <w:r>
        <w:rPr>
          <w:spacing w:val="7"/>
          <w:w w:val="80"/>
        </w:rPr>
        <w:t xml:space="preserve"> </w:t>
      </w:r>
      <w:r>
        <w:rPr>
          <w:w w:val="80"/>
        </w:rPr>
        <w:t>por</w:t>
      </w:r>
      <w:r>
        <w:rPr>
          <w:spacing w:val="48"/>
        </w:rPr>
        <w:t xml:space="preserve"> </w:t>
      </w:r>
      <w:r>
        <w:rPr>
          <w:w w:val="80"/>
        </w:rPr>
        <w:t>un</w:t>
      </w:r>
      <w:r>
        <w:rPr>
          <w:spacing w:val="7"/>
          <w:w w:val="80"/>
        </w:rPr>
        <w:t xml:space="preserve"> </w:t>
      </w:r>
      <w:r>
        <w:rPr>
          <w:w w:val="80"/>
        </w:rPr>
        <w:t>Juego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0"/>
        </w:rPr>
        <w:t xml:space="preserve"> </w:t>
      </w:r>
      <w:r>
        <w:rPr>
          <w:w w:val="80"/>
        </w:rPr>
        <w:t>dos</w:t>
      </w:r>
      <w:r>
        <w:rPr>
          <w:spacing w:val="7"/>
          <w:w w:val="80"/>
        </w:rPr>
        <w:t xml:space="preserve"> </w:t>
      </w:r>
      <w:r>
        <w:rPr>
          <w:w w:val="80"/>
        </w:rPr>
        <w:t>tapas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Yute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320</w:t>
      </w:r>
      <w:r>
        <w:rPr>
          <w:spacing w:val="7"/>
          <w:w w:val="80"/>
        </w:rPr>
        <w:t xml:space="preserve"> </w:t>
      </w:r>
      <w:r>
        <w:rPr>
          <w:w w:val="80"/>
        </w:rPr>
        <w:t>gramos</w:t>
      </w:r>
    </w:p>
    <w:p w14:paraId="0E0C48BB" w14:textId="77777777" w:rsidR="0045632B" w:rsidRDefault="0045632B">
      <w:pPr>
        <w:pStyle w:val="Textoindependiente"/>
        <w:spacing w:before="7"/>
        <w:rPr>
          <w:sz w:val="22"/>
        </w:rPr>
      </w:pPr>
    </w:p>
    <w:p w14:paraId="0E0C48BC" w14:textId="77777777" w:rsidR="0045632B" w:rsidRDefault="00000000">
      <w:pPr>
        <w:pStyle w:val="Prrafodelista"/>
        <w:numPr>
          <w:ilvl w:val="0"/>
          <w:numId w:val="6"/>
        </w:numPr>
        <w:tabs>
          <w:tab w:val="left" w:pos="826"/>
          <w:tab w:val="left" w:pos="827"/>
        </w:tabs>
        <w:ind w:left="826" w:hanging="709"/>
      </w:pPr>
      <w:r>
        <w:rPr>
          <w:w w:val="80"/>
        </w:rPr>
        <w:t>Impresa</w:t>
      </w:r>
      <w:r>
        <w:rPr>
          <w:spacing w:val="13"/>
          <w:w w:val="80"/>
        </w:rPr>
        <w:t xml:space="preserve"> </w:t>
      </w:r>
      <w:r>
        <w:rPr>
          <w:w w:val="80"/>
        </w:rPr>
        <w:t>por</w:t>
      </w:r>
      <w:r>
        <w:rPr>
          <w:spacing w:val="49"/>
        </w:rPr>
        <w:t xml:space="preserve"> </w:t>
      </w:r>
      <w:r>
        <w:rPr>
          <w:w w:val="80"/>
        </w:rPr>
        <w:t>cada</w:t>
      </w:r>
      <w:r>
        <w:rPr>
          <w:spacing w:val="5"/>
          <w:w w:val="80"/>
        </w:rPr>
        <w:t xml:space="preserve"> </w:t>
      </w:r>
      <w:r>
        <w:rPr>
          <w:w w:val="80"/>
        </w:rPr>
        <w:t>cara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una</w:t>
      </w:r>
      <w:r>
        <w:rPr>
          <w:spacing w:val="5"/>
          <w:w w:val="80"/>
        </w:rPr>
        <w:t xml:space="preserve"> </w:t>
      </w:r>
      <w:r>
        <w:rPr>
          <w:w w:val="80"/>
        </w:rPr>
        <w:t>tinta</w:t>
      </w:r>
    </w:p>
    <w:p w14:paraId="0E0C48BD" w14:textId="77777777" w:rsidR="0045632B" w:rsidRDefault="0045632B">
      <w:pPr>
        <w:pStyle w:val="Textoindependiente"/>
        <w:spacing w:before="5"/>
        <w:rPr>
          <w:sz w:val="22"/>
        </w:rPr>
      </w:pPr>
    </w:p>
    <w:p w14:paraId="0E0C48BE" w14:textId="77777777" w:rsidR="0045632B" w:rsidRDefault="00000000">
      <w:pPr>
        <w:pStyle w:val="Prrafodelista"/>
        <w:numPr>
          <w:ilvl w:val="0"/>
          <w:numId w:val="6"/>
        </w:numPr>
        <w:tabs>
          <w:tab w:val="left" w:pos="826"/>
          <w:tab w:val="left" w:pos="827"/>
        </w:tabs>
        <w:spacing w:before="1"/>
        <w:ind w:left="826" w:hanging="709"/>
      </w:pPr>
      <w:r>
        <w:rPr>
          <w:w w:val="80"/>
        </w:rPr>
        <w:t>Perforación</w:t>
      </w:r>
      <w:r>
        <w:rPr>
          <w:spacing w:val="11"/>
          <w:w w:val="80"/>
        </w:rPr>
        <w:t xml:space="preserve"> </w:t>
      </w:r>
      <w:r>
        <w:rPr>
          <w:w w:val="80"/>
        </w:rPr>
        <w:t>circular</w:t>
      </w:r>
    </w:p>
    <w:p w14:paraId="0E0C48BF" w14:textId="77777777" w:rsidR="0045632B" w:rsidRDefault="0045632B">
      <w:pPr>
        <w:pStyle w:val="Textoindependiente"/>
        <w:spacing w:before="7"/>
        <w:rPr>
          <w:sz w:val="22"/>
        </w:rPr>
      </w:pPr>
    </w:p>
    <w:p w14:paraId="0E0C48C0" w14:textId="77777777" w:rsidR="0045632B" w:rsidRDefault="00000000">
      <w:pPr>
        <w:pStyle w:val="Prrafodelista"/>
        <w:numPr>
          <w:ilvl w:val="0"/>
          <w:numId w:val="6"/>
        </w:numPr>
        <w:tabs>
          <w:tab w:val="left" w:pos="826"/>
          <w:tab w:val="left" w:pos="827"/>
        </w:tabs>
        <w:ind w:left="826" w:hanging="709"/>
      </w:pPr>
      <w:proofErr w:type="spellStart"/>
      <w:r>
        <w:rPr>
          <w:w w:val="80"/>
        </w:rPr>
        <w:t>Grafada</w:t>
      </w:r>
      <w:proofErr w:type="spellEnd"/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perforada</w:t>
      </w:r>
    </w:p>
    <w:p w14:paraId="0E0C48C1" w14:textId="77777777" w:rsidR="0045632B" w:rsidRDefault="0045632B">
      <w:pPr>
        <w:pStyle w:val="Textoindependiente"/>
        <w:spacing w:before="5"/>
        <w:rPr>
          <w:sz w:val="22"/>
        </w:rPr>
      </w:pPr>
    </w:p>
    <w:p w14:paraId="0E0C48C2" w14:textId="77777777" w:rsidR="0045632B" w:rsidRDefault="00000000">
      <w:pPr>
        <w:pStyle w:val="Prrafodelista"/>
        <w:numPr>
          <w:ilvl w:val="0"/>
          <w:numId w:val="6"/>
        </w:numPr>
        <w:tabs>
          <w:tab w:val="left" w:pos="826"/>
          <w:tab w:val="left" w:pos="827"/>
        </w:tabs>
        <w:ind w:left="826" w:hanging="709"/>
      </w:pPr>
      <w:r>
        <w:rPr>
          <w:w w:val="80"/>
        </w:rPr>
        <w:t>Refuerzo</w:t>
      </w:r>
      <w:r>
        <w:rPr>
          <w:spacing w:val="8"/>
          <w:w w:val="80"/>
        </w:rPr>
        <w:t xml:space="preserve"> </w:t>
      </w:r>
      <w:r>
        <w:rPr>
          <w:w w:val="80"/>
        </w:rPr>
        <w:t>donde</w:t>
      </w:r>
      <w:r>
        <w:rPr>
          <w:spacing w:val="7"/>
          <w:w w:val="80"/>
        </w:rPr>
        <w:t xml:space="preserve"> </w:t>
      </w:r>
      <w:r>
        <w:rPr>
          <w:w w:val="80"/>
        </w:rPr>
        <w:t>va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gancho</w:t>
      </w:r>
    </w:p>
    <w:p w14:paraId="0E0C48C3" w14:textId="77777777" w:rsidR="0045632B" w:rsidRDefault="0045632B">
      <w:pPr>
        <w:pStyle w:val="Textoindependiente"/>
        <w:spacing w:before="8"/>
        <w:rPr>
          <w:sz w:val="22"/>
        </w:rPr>
      </w:pPr>
    </w:p>
    <w:p w14:paraId="0E0C48C4" w14:textId="77777777" w:rsidR="0045632B" w:rsidRDefault="00000000">
      <w:pPr>
        <w:pStyle w:val="Prrafodelista"/>
        <w:numPr>
          <w:ilvl w:val="0"/>
          <w:numId w:val="6"/>
        </w:numPr>
        <w:tabs>
          <w:tab w:val="left" w:pos="826"/>
          <w:tab w:val="left" w:pos="827"/>
        </w:tabs>
        <w:ind w:left="826" w:hanging="709"/>
      </w:pPr>
      <w:r>
        <w:rPr>
          <w:w w:val="80"/>
        </w:rPr>
        <w:t>Aleta</w:t>
      </w:r>
      <w:r>
        <w:rPr>
          <w:spacing w:val="7"/>
          <w:w w:val="80"/>
        </w:rPr>
        <w:t xml:space="preserve"> </w:t>
      </w:r>
      <w:r>
        <w:rPr>
          <w:w w:val="80"/>
        </w:rPr>
        <w:t>vertical</w:t>
      </w:r>
    </w:p>
    <w:p w14:paraId="0E0C48C5" w14:textId="77777777" w:rsidR="0045632B" w:rsidRDefault="0045632B">
      <w:pPr>
        <w:pStyle w:val="Textoindependiente"/>
        <w:spacing w:before="5"/>
        <w:rPr>
          <w:sz w:val="22"/>
        </w:rPr>
      </w:pPr>
    </w:p>
    <w:p w14:paraId="0E0C48C6" w14:textId="77777777" w:rsidR="0045632B" w:rsidRDefault="00000000">
      <w:pPr>
        <w:pStyle w:val="Prrafodelista"/>
        <w:numPr>
          <w:ilvl w:val="0"/>
          <w:numId w:val="1"/>
        </w:numPr>
        <w:tabs>
          <w:tab w:val="left" w:pos="827"/>
        </w:tabs>
        <w:spacing w:line="259" w:lineRule="auto"/>
        <w:ind w:right="116" w:firstLine="0"/>
        <w:jc w:val="both"/>
      </w:pPr>
      <w:r>
        <w:rPr>
          <w:w w:val="80"/>
        </w:rPr>
        <w:t>Los documentos deben ordenarse respetando el orden original de los documentos e incorporándolos según se</w:t>
      </w:r>
      <w:r>
        <w:rPr>
          <w:spacing w:val="1"/>
          <w:w w:val="80"/>
        </w:rPr>
        <w:t xml:space="preserve"> </w:t>
      </w:r>
      <w:r>
        <w:rPr>
          <w:w w:val="80"/>
        </w:rPr>
        <w:t>produzcan</w:t>
      </w:r>
      <w:r>
        <w:rPr>
          <w:spacing w:val="2"/>
          <w:w w:val="80"/>
        </w:rPr>
        <w:t xml:space="preserve"> </w:t>
      </w:r>
      <w:r>
        <w:rPr>
          <w:w w:val="80"/>
        </w:rPr>
        <w:t>hasta</w:t>
      </w:r>
      <w:r>
        <w:rPr>
          <w:spacing w:val="2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concluya lo</w:t>
      </w:r>
      <w:r>
        <w:rPr>
          <w:spacing w:val="3"/>
          <w:w w:val="80"/>
        </w:rPr>
        <w:t xml:space="preserve"> </w:t>
      </w:r>
      <w:r>
        <w:rPr>
          <w:w w:val="80"/>
        </w:rPr>
        <w:t>que se</w:t>
      </w:r>
      <w:r>
        <w:rPr>
          <w:spacing w:val="3"/>
          <w:w w:val="80"/>
        </w:rPr>
        <w:t xml:space="preserve"> </w:t>
      </w:r>
      <w:r>
        <w:rPr>
          <w:w w:val="80"/>
        </w:rPr>
        <w:t>proceda a</w:t>
      </w:r>
      <w:r>
        <w:rPr>
          <w:spacing w:val="2"/>
          <w:w w:val="80"/>
        </w:rPr>
        <w:t xml:space="preserve"> </w:t>
      </w:r>
      <w:r>
        <w:rPr>
          <w:w w:val="80"/>
        </w:rPr>
        <w:t>radicar</w:t>
      </w:r>
      <w:r>
        <w:rPr>
          <w:spacing w:val="3"/>
          <w:w w:val="80"/>
        </w:rPr>
        <w:t xml:space="preserve"> </w:t>
      </w:r>
      <w:r>
        <w:rPr>
          <w:w w:val="80"/>
        </w:rPr>
        <w:t>por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contratista.</w:t>
      </w:r>
    </w:p>
    <w:p w14:paraId="0E0C48C7" w14:textId="77777777" w:rsidR="0045632B" w:rsidRDefault="0045632B">
      <w:pPr>
        <w:pStyle w:val="Textoindependiente"/>
        <w:spacing w:before="9"/>
        <w:rPr>
          <w:sz w:val="20"/>
        </w:rPr>
      </w:pPr>
    </w:p>
    <w:p w14:paraId="0E0C48C8" w14:textId="77777777" w:rsidR="0045632B" w:rsidRDefault="00000000">
      <w:pPr>
        <w:pStyle w:val="Prrafodelista"/>
        <w:numPr>
          <w:ilvl w:val="0"/>
          <w:numId w:val="1"/>
        </w:numPr>
        <w:tabs>
          <w:tab w:val="left" w:pos="827"/>
        </w:tabs>
        <w:spacing w:line="259" w:lineRule="auto"/>
        <w:ind w:right="112" w:firstLine="0"/>
        <w:jc w:val="both"/>
      </w:pPr>
      <w:r>
        <w:rPr>
          <w:w w:val="80"/>
        </w:rPr>
        <w:t>Los documentos dentro de la carpeta deben ser</w:t>
      </w:r>
      <w:r>
        <w:rPr>
          <w:spacing w:val="1"/>
          <w:w w:val="80"/>
        </w:rPr>
        <w:t xml:space="preserve"> </w:t>
      </w:r>
      <w:r>
        <w:rPr>
          <w:w w:val="80"/>
        </w:rPr>
        <w:t>perforados a tamaño oficio y ubicados en orden ascendente, es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decir,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disposición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documentos</w:t>
      </w:r>
      <w:r>
        <w:rPr>
          <w:spacing w:val="-5"/>
          <w:w w:val="85"/>
        </w:rPr>
        <w:t xml:space="preserve"> </w:t>
      </w:r>
      <w:r>
        <w:rPr>
          <w:w w:val="85"/>
        </w:rPr>
        <w:t>dentro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carpeta</w:t>
      </w:r>
      <w:r>
        <w:rPr>
          <w:spacing w:val="-3"/>
          <w:w w:val="85"/>
        </w:rPr>
        <w:t xml:space="preserve"> </w:t>
      </w:r>
      <w:r>
        <w:rPr>
          <w:w w:val="85"/>
        </w:rPr>
        <w:t>debe</w:t>
      </w:r>
      <w:r>
        <w:rPr>
          <w:spacing w:val="-5"/>
          <w:w w:val="85"/>
        </w:rPr>
        <w:t xml:space="preserve"> </w:t>
      </w:r>
      <w:r>
        <w:rPr>
          <w:w w:val="85"/>
        </w:rPr>
        <w:t>estar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tal</w:t>
      </w:r>
      <w:r>
        <w:rPr>
          <w:spacing w:val="-4"/>
          <w:w w:val="85"/>
        </w:rPr>
        <w:t xml:space="preserve"> </w:t>
      </w:r>
      <w:r>
        <w:rPr>
          <w:w w:val="85"/>
        </w:rPr>
        <w:t>manera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abrir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carpeta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primer</w:t>
      </w:r>
      <w:r>
        <w:rPr>
          <w:spacing w:val="1"/>
          <w:w w:val="85"/>
        </w:rPr>
        <w:t xml:space="preserve"> </w:t>
      </w:r>
      <w:r>
        <w:rPr>
          <w:w w:val="80"/>
        </w:rPr>
        <w:t>documento sea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fecha más</w:t>
      </w:r>
      <w:r>
        <w:rPr>
          <w:spacing w:val="4"/>
          <w:w w:val="80"/>
        </w:rPr>
        <w:t xml:space="preserve"> </w:t>
      </w:r>
      <w:r>
        <w:rPr>
          <w:w w:val="80"/>
        </w:rPr>
        <w:t>antigua y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ultimo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producido más</w:t>
      </w:r>
      <w:r>
        <w:rPr>
          <w:spacing w:val="4"/>
          <w:w w:val="80"/>
        </w:rPr>
        <w:t xml:space="preserve"> </w:t>
      </w:r>
      <w:r>
        <w:rPr>
          <w:w w:val="80"/>
        </w:rPr>
        <w:t>recientemente.</w:t>
      </w:r>
    </w:p>
    <w:p w14:paraId="0E0C48C9" w14:textId="77777777" w:rsidR="0045632B" w:rsidRDefault="0045632B">
      <w:pPr>
        <w:pStyle w:val="Textoindependiente"/>
        <w:spacing w:before="9"/>
        <w:rPr>
          <w:sz w:val="20"/>
        </w:rPr>
      </w:pPr>
    </w:p>
    <w:p w14:paraId="0E0C48CA" w14:textId="77777777" w:rsidR="0045632B" w:rsidRDefault="00000000">
      <w:pPr>
        <w:pStyle w:val="Prrafodelista"/>
        <w:numPr>
          <w:ilvl w:val="0"/>
          <w:numId w:val="1"/>
        </w:numPr>
        <w:tabs>
          <w:tab w:val="left" w:pos="827"/>
        </w:tabs>
        <w:spacing w:line="256" w:lineRule="auto"/>
        <w:ind w:right="114" w:firstLine="0"/>
        <w:jc w:val="both"/>
      </w:pPr>
      <w:r>
        <w:rPr>
          <w:w w:val="80"/>
        </w:rPr>
        <w:t>Cada</w:t>
      </w:r>
      <w:r>
        <w:rPr>
          <w:spacing w:val="10"/>
          <w:w w:val="80"/>
        </w:rPr>
        <w:t xml:space="preserve"> </w:t>
      </w:r>
      <w:r>
        <w:rPr>
          <w:w w:val="80"/>
        </w:rPr>
        <w:t>carpeta</w:t>
      </w:r>
      <w:r>
        <w:rPr>
          <w:spacing w:val="10"/>
          <w:w w:val="80"/>
        </w:rPr>
        <w:t xml:space="preserve"> </w:t>
      </w:r>
      <w:r>
        <w:rPr>
          <w:w w:val="80"/>
        </w:rPr>
        <w:t>debe</w:t>
      </w:r>
      <w:r>
        <w:rPr>
          <w:spacing w:val="8"/>
          <w:w w:val="80"/>
        </w:rPr>
        <w:t xml:space="preserve"> </w:t>
      </w:r>
      <w:r>
        <w:rPr>
          <w:w w:val="80"/>
        </w:rPr>
        <w:t>contener</w:t>
      </w:r>
      <w:r>
        <w:rPr>
          <w:spacing w:val="10"/>
          <w:w w:val="80"/>
        </w:rPr>
        <w:t xml:space="preserve"> </w:t>
      </w:r>
      <w:r>
        <w:rPr>
          <w:w w:val="80"/>
        </w:rPr>
        <w:t>200</w:t>
      </w:r>
      <w:r>
        <w:rPr>
          <w:spacing w:val="10"/>
          <w:w w:val="80"/>
        </w:rPr>
        <w:t xml:space="preserve"> </w:t>
      </w:r>
      <w:r>
        <w:rPr>
          <w:w w:val="80"/>
        </w:rPr>
        <w:t>folios</w:t>
      </w:r>
      <w:r>
        <w:rPr>
          <w:spacing w:val="10"/>
          <w:w w:val="80"/>
        </w:rPr>
        <w:t xml:space="preserve"> </w:t>
      </w:r>
      <w:r>
        <w:rPr>
          <w:w w:val="80"/>
        </w:rPr>
        <w:t>aproximadamente,</w:t>
      </w:r>
      <w:r>
        <w:rPr>
          <w:spacing w:val="8"/>
          <w:w w:val="80"/>
        </w:rPr>
        <w:t xml:space="preserve"> </w:t>
      </w:r>
      <w:r>
        <w:rPr>
          <w:w w:val="80"/>
        </w:rPr>
        <w:t>si</w:t>
      </w:r>
      <w:r>
        <w:rPr>
          <w:spacing w:val="8"/>
          <w:w w:val="80"/>
        </w:rPr>
        <w:t xml:space="preserve"> </w:t>
      </w:r>
      <w:r>
        <w:rPr>
          <w:w w:val="80"/>
        </w:rPr>
        <w:t>se</w:t>
      </w:r>
      <w:r>
        <w:rPr>
          <w:spacing w:val="10"/>
          <w:w w:val="80"/>
        </w:rPr>
        <w:t xml:space="preserve"> </w:t>
      </w:r>
      <w:r>
        <w:rPr>
          <w:w w:val="80"/>
        </w:rPr>
        <w:t>requiere</w:t>
      </w:r>
      <w:r>
        <w:rPr>
          <w:spacing w:val="10"/>
          <w:w w:val="80"/>
        </w:rPr>
        <w:t xml:space="preserve"> </w:t>
      </w:r>
      <w:r>
        <w:rPr>
          <w:w w:val="80"/>
        </w:rPr>
        <w:t>abrir</w:t>
      </w:r>
      <w:r>
        <w:rPr>
          <w:spacing w:val="8"/>
          <w:w w:val="80"/>
        </w:rPr>
        <w:t xml:space="preserve"> </w:t>
      </w:r>
      <w:r>
        <w:rPr>
          <w:w w:val="80"/>
        </w:rPr>
        <w:t>más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una</w:t>
      </w:r>
      <w:r>
        <w:rPr>
          <w:spacing w:val="7"/>
          <w:w w:val="80"/>
        </w:rPr>
        <w:t xml:space="preserve"> </w:t>
      </w:r>
      <w:r>
        <w:rPr>
          <w:w w:val="80"/>
        </w:rPr>
        <w:t>carpeta</w:t>
      </w:r>
      <w:r>
        <w:rPr>
          <w:spacing w:val="11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continuará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folio</w:t>
      </w:r>
      <w:r>
        <w:rPr>
          <w:spacing w:val="3"/>
          <w:w w:val="80"/>
        </w:rPr>
        <w:t xml:space="preserve"> </w:t>
      </w:r>
      <w:r>
        <w:rPr>
          <w:w w:val="80"/>
        </w:rPr>
        <w:t>201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segunda</w:t>
      </w:r>
      <w:r>
        <w:rPr>
          <w:spacing w:val="3"/>
          <w:w w:val="80"/>
        </w:rPr>
        <w:t xml:space="preserve"> </w:t>
      </w:r>
      <w:r>
        <w:rPr>
          <w:w w:val="80"/>
        </w:rPr>
        <w:t>carpeta,</w:t>
      </w:r>
      <w:r>
        <w:rPr>
          <w:spacing w:val="3"/>
          <w:w w:val="80"/>
        </w:rPr>
        <w:t xml:space="preserve"> </w:t>
      </w:r>
      <w:r>
        <w:rPr>
          <w:w w:val="80"/>
        </w:rPr>
        <w:t>folio</w:t>
      </w:r>
      <w:r>
        <w:rPr>
          <w:spacing w:val="3"/>
          <w:w w:val="80"/>
        </w:rPr>
        <w:t xml:space="preserve"> </w:t>
      </w:r>
      <w:r>
        <w:rPr>
          <w:w w:val="80"/>
        </w:rPr>
        <w:t>401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tercera carpeta y</w:t>
      </w:r>
      <w:r>
        <w:rPr>
          <w:spacing w:val="3"/>
          <w:w w:val="80"/>
        </w:rPr>
        <w:t xml:space="preserve"> </w:t>
      </w:r>
      <w:r>
        <w:rPr>
          <w:w w:val="80"/>
        </w:rPr>
        <w:t>así</w:t>
      </w:r>
      <w:r>
        <w:rPr>
          <w:spacing w:val="3"/>
          <w:w w:val="80"/>
        </w:rPr>
        <w:t xml:space="preserve"> </w:t>
      </w:r>
      <w:r>
        <w:rPr>
          <w:w w:val="80"/>
        </w:rPr>
        <w:t>sucesivamente.</w:t>
      </w:r>
    </w:p>
    <w:p w14:paraId="0E0C48CB" w14:textId="77777777" w:rsidR="0045632B" w:rsidRDefault="0045632B">
      <w:pPr>
        <w:pStyle w:val="Textoindependiente"/>
        <w:spacing w:before="2"/>
        <w:rPr>
          <w:sz w:val="21"/>
        </w:rPr>
      </w:pPr>
    </w:p>
    <w:p w14:paraId="0E0C48CC" w14:textId="77777777" w:rsidR="0045632B" w:rsidRDefault="00000000">
      <w:pPr>
        <w:pStyle w:val="Prrafodelista"/>
        <w:numPr>
          <w:ilvl w:val="0"/>
          <w:numId w:val="1"/>
        </w:numPr>
        <w:tabs>
          <w:tab w:val="left" w:pos="555"/>
        </w:tabs>
        <w:spacing w:line="259" w:lineRule="auto"/>
        <w:ind w:right="115" w:firstLine="0"/>
        <w:jc w:val="both"/>
      </w:pPr>
      <w:r>
        <w:rPr>
          <w:w w:val="80"/>
        </w:rPr>
        <w:t>Se</w:t>
      </w:r>
      <w:r>
        <w:rPr>
          <w:spacing w:val="14"/>
          <w:w w:val="80"/>
        </w:rPr>
        <w:t xml:space="preserve"> </w:t>
      </w:r>
      <w:r>
        <w:rPr>
          <w:w w:val="80"/>
        </w:rPr>
        <w:t>debe</w:t>
      </w:r>
      <w:r>
        <w:rPr>
          <w:spacing w:val="16"/>
          <w:w w:val="80"/>
        </w:rPr>
        <w:t xml:space="preserve"> </w:t>
      </w:r>
      <w:r>
        <w:rPr>
          <w:w w:val="80"/>
        </w:rPr>
        <w:t>utilizar</w:t>
      </w:r>
      <w:r>
        <w:rPr>
          <w:spacing w:val="13"/>
          <w:w w:val="80"/>
        </w:rPr>
        <w:t xml:space="preserve"> </w:t>
      </w:r>
      <w:r>
        <w:rPr>
          <w:w w:val="80"/>
        </w:rPr>
        <w:t>ganchos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legajar</w:t>
      </w:r>
      <w:r>
        <w:rPr>
          <w:spacing w:val="16"/>
          <w:w w:val="80"/>
        </w:rPr>
        <w:t xml:space="preserve"> </w:t>
      </w:r>
      <w:r>
        <w:rPr>
          <w:w w:val="80"/>
        </w:rPr>
        <w:t>plásticos</w:t>
      </w:r>
      <w:r>
        <w:rPr>
          <w:spacing w:val="17"/>
          <w:w w:val="80"/>
        </w:rPr>
        <w:t xml:space="preserve"> </w:t>
      </w: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se</w:t>
      </w:r>
      <w:r>
        <w:rPr>
          <w:spacing w:val="17"/>
          <w:w w:val="80"/>
        </w:rPr>
        <w:t xml:space="preserve"> </w:t>
      </w:r>
      <w:r>
        <w:rPr>
          <w:w w:val="80"/>
        </w:rPr>
        <w:t>encuentren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buen</w:t>
      </w:r>
      <w:r>
        <w:rPr>
          <w:spacing w:val="17"/>
          <w:w w:val="80"/>
        </w:rPr>
        <w:t xml:space="preserve"> </w:t>
      </w:r>
      <w:r>
        <w:rPr>
          <w:w w:val="80"/>
        </w:rPr>
        <w:t>estado.</w:t>
      </w:r>
      <w:r>
        <w:rPr>
          <w:spacing w:val="14"/>
          <w:w w:val="80"/>
        </w:rPr>
        <w:t xml:space="preserve"> </w:t>
      </w:r>
      <w:r>
        <w:rPr>
          <w:w w:val="80"/>
        </w:rPr>
        <w:t>Se</w:t>
      </w:r>
      <w:r>
        <w:rPr>
          <w:spacing w:val="14"/>
          <w:w w:val="80"/>
        </w:rPr>
        <w:t xml:space="preserve"> </w:t>
      </w:r>
      <w:r>
        <w:rPr>
          <w:w w:val="80"/>
        </w:rPr>
        <w:t>introduce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gancho</w:t>
      </w:r>
      <w:r>
        <w:rPr>
          <w:spacing w:val="14"/>
          <w:w w:val="80"/>
        </w:rPr>
        <w:t xml:space="preserve"> </w:t>
      </w:r>
      <w:r>
        <w:rPr>
          <w:w w:val="80"/>
        </w:rPr>
        <w:t>legajador</w:t>
      </w:r>
      <w:r>
        <w:rPr>
          <w:spacing w:val="1"/>
          <w:w w:val="80"/>
        </w:rPr>
        <w:t xml:space="preserve"> </w:t>
      </w:r>
      <w:r>
        <w:rPr>
          <w:w w:val="80"/>
        </w:rPr>
        <w:t>en la tapa izquierda de la carpeta hacia adentro. Los documentos se colocan con la cara recta del folio contra la tapa de</w:t>
      </w:r>
      <w:r>
        <w:rPr>
          <w:spacing w:val="1"/>
          <w:w w:val="80"/>
        </w:rPr>
        <w:t xml:space="preserve"> </w:t>
      </w:r>
      <w:r>
        <w:rPr>
          <w:w w:val="80"/>
        </w:rPr>
        <w:t>forma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gancho</w:t>
      </w:r>
      <w:r>
        <w:rPr>
          <w:spacing w:val="4"/>
          <w:w w:val="80"/>
        </w:rPr>
        <w:t xml:space="preserve"> </w:t>
      </w:r>
      <w:r>
        <w:rPr>
          <w:w w:val="80"/>
        </w:rPr>
        <w:t>legajador</w:t>
      </w:r>
      <w:r>
        <w:rPr>
          <w:spacing w:val="1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cierre</w:t>
      </w:r>
      <w:r>
        <w:rPr>
          <w:spacing w:val="5"/>
          <w:w w:val="80"/>
        </w:rPr>
        <w:t xml:space="preserve"> </w:t>
      </w:r>
      <w:r>
        <w:rPr>
          <w:w w:val="80"/>
        </w:rPr>
        <w:t>sobre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adverso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último</w:t>
      </w:r>
      <w:r>
        <w:rPr>
          <w:spacing w:val="4"/>
          <w:w w:val="80"/>
        </w:rPr>
        <w:t xml:space="preserve"> </w:t>
      </w:r>
      <w:r>
        <w:rPr>
          <w:w w:val="80"/>
        </w:rPr>
        <w:t>folio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ha</w:t>
      </w:r>
      <w:r>
        <w:rPr>
          <w:spacing w:val="5"/>
          <w:w w:val="80"/>
        </w:rPr>
        <w:t xml:space="preserve"> </w:t>
      </w:r>
      <w:r>
        <w:rPr>
          <w:w w:val="80"/>
        </w:rPr>
        <w:t>ingresado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carpeta.</w:t>
      </w:r>
    </w:p>
    <w:p w14:paraId="0E0C48CD" w14:textId="77777777" w:rsidR="0045632B" w:rsidRDefault="0045632B">
      <w:pPr>
        <w:pStyle w:val="Textoindependiente"/>
      </w:pPr>
    </w:p>
    <w:p w14:paraId="0E0C48CE" w14:textId="77777777" w:rsidR="0045632B" w:rsidRDefault="0045632B">
      <w:pPr>
        <w:pStyle w:val="Textoindependiente"/>
        <w:spacing w:before="4"/>
        <w:rPr>
          <w:sz w:val="33"/>
        </w:rPr>
      </w:pPr>
    </w:p>
    <w:p w14:paraId="0E0C48CF" w14:textId="77777777" w:rsidR="0045632B" w:rsidRDefault="00000000">
      <w:pPr>
        <w:pStyle w:val="Ttulo1"/>
        <w:numPr>
          <w:ilvl w:val="0"/>
          <w:numId w:val="7"/>
        </w:numPr>
        <w:tabs>
          <w:tab w:val="left" w:pos="551"/>
        </w:tabs>
        <w:ind w:hanging="433"/>
        <w:jc w:val="both"/>
      </w:pPr>
      <w:bookmarkStart w:id="12" w:name="_bookmark12"/>
      <w:bookmarkEnd w:id="12"/>
      <w:r>
        <w:rPr>
          <w:w w:val="80"/>
        </w:rPr>
        <w:t>NORMATIVIDAD</w:t>
      </w:r>
      <w:r>
        <w:rPr>
          <w:spacing w:val="48"/>
        </w:rPr>
        <w:t xml:space="preserve"> </w:t>
      </w:r>
      <w:r>
        <w:rPr>
          <w:w w:val="80"/>
        </w:rPr>
        <w:t>AMBIENTAL</w:t>
      </w:r>
    </w:p>
    <w:p w14:paraId="0E0C48D0" w14:textId="77777777" w:rsidR="0045632B" w:rsidRDefault="0045632B">
      <w:pPr>
        <w:pStyle w:val="Textoindependiente"/>
        <w:spacing w:before="9"/>
        <w:rPr>
          <w:rFonts w:ascii="Arial"/>
          <w:b/>
          <w:sz w:val="22"/>
        </w:rPr>
      </w:pPr>
    </w:p>
    <w:p w14:paraId="0E0C48D1" w14:textId="77777777" w:rsidR="0045632B" w:rsidRDefault="00000000">
      <w:pPr>
        <w:pStyle w:val="Textoindependiente"/>
        <w:spacing w:line="259" w:lineRule="auto"/>
        <w:ind w:left="118" w:right="119"/>
        <w:jc w:val="both"/>
      </w:pPr>
      <w:r>
        <w:rPr>
          <w:w w:val="80"/>
        </w:rPr>
        <w:t>Las</w:t>
      </w:r>
      <w:r>
        <w:rPr>
          <w:spacing w:val="16"/>
          <w:w w:val="80"/>
        </w:rPr>
        <w:t xml:space="preserve"> </w:t>
      </w:r>
      <w:r>
        <w:rPr>
          <w:w w:val="80"/>
        </w:rPr>
        <w:t>obligaciones</w:t>
      </w:r>
      <w:r>
        <w:rPr>
          <w:spacing w:val="14"/>
          <w:w w:val="80"/>
        </w:rPr>
        <w:t xml:space="preserve"> </w:t>
      </w:r>
      <w:r>
        <w:rPr>
          <w:w w:val="80"/>
        </w:rPr>
        <w:t>para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cumplimiento</w:t>
      </w:r>
      <w:r>
        <w:rPr>
          <w:spacing w:val="18"/>
          <w:w w:val="80"/>
        </w:rPr>
        <w:t xml:space="preserve"> </w:t>
      </w:r>
      <w:r>
        <w:rPr>
          <w:w w:val="80"/>
        </w:rPr>
        <w:t>ambiental</w:t>
      </w:r>
      <w:r>
        <w:rPr>
          <w:spacing w:val="16"/>
          <w:w w:val="80"/>
        </w:rPr>
        <w:t xml:space="preserve"> </w:t>
      </w:r>
      <w:r>
        <w:rPr>
          <w:w w:val="80"/>
        </w:rPr>
        <w:t>se</w:t>
      </w:r>
      <w:r>
        <w:rPr>
          <w:spacing w:val="17"/>
          <w:w w:val="80"/>
        </w:rPr>
        <w:t xml:space="preserve"> </w:t>
      </w:r>
      <w:r>
        <w:rPr>
          <w:w w:val="80"/>
        </w:rPr>
        <w:t>enmarcan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normatividad</w:t>
      </w:r>
      <w:r>
        <w:rPr>
          <w:spacing w:val="12"/>
          <w:w w:val="80"/>
        </w:rPr>
        <w:t xml:space="preserve"> </w:t>
      </w:r>
      <w:r>
        <w:rPr>
          <w:w w:val="80"/>
        </w:rPr>
        <w:t>vigente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materia,</w:t>
      </w:r>
      <w:r>
        <w:rPr>
          <w:spacing w:val="16"/>
          <w:w w:val="80"/>
        </w:rPr>
        <w:t xml:space="preserve"> </w:t>
      </w:r>
      <w:r>
        <w:rPr>
          <w:w w:val="80"/>
        </w:rPr>
        <w:t>citada</w:t>
      </w:r>
      <w:r>
        <w:rPr>
          <w:spacing w:val="1"/>
          <w:w w:val="80"/>
        </w:rPr>
        <w:t xml:space="preserve"> </w:t>
      </w:r>
      <w:r>
        <w:rPr>
          <w:w w:val="80"/>
        </w:rPr>
        <w:t>a continuación, no obstante, el hecho de no encontrarse citada alguna norma promulgada antes del cierre del</w:t>
      </w:r>
      <w:r>
        <w:rPr>
          <w:spacing w:val="1"/>
          <w:w w:val="80"/>
        </w:rPr>
        <w:t xml:space="preserve"> </w:t>
      </w:r>
      <w:r>
        <w:rPr>
          <w:w w:val="80"/>
        </w:rPr>
        <w:t>concurso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méritos,</w:t>
      </w:r>
      <w:r>
        <w:rPr>
          <w:spacing w:val="8"/>
          <w:w w:val="80"/>
        </w:rPr>
        <w:t xml:space="preserve"> </w:t>
      </w:r>
      <w:r>
        <w:rPr>
          <w:w w:val="80"/>
        </w:rPr>
        <w:t>no</w:t>
      </w:r>
      <w:r>
        <w:rPr>
          <w:spacing w:val="5"/>
          <w:w w:val="80"/>
        </w:rPr>
        <w:t xml:space="preserve"> </w:t>
      </w:r>
      <w:r>
        <w:rPr>
          <w:w w:val="80"/>
        </w:rPr>
        <w:t>exime</w:t>
      </w:r>
      <w:r>
        <w:rPr>
          <w:spacing w:val="8"/>
          <w:w w:val="80"/>
        </w:rPr>
        <w:t xml:space="preserve"> </w:t>
      </w:r>
      <w:r>
        <w:rPr>
          <w:w w:val="80"/>
        </w:rPr>
        <w:t>al</w:t>
      </w:r>
      <w:r>
        <w:rPr>
          <w:spacing w:val="7"/>
          <w:w w:val="80"/>
        </w:rPr>
        <w:t xml:space="preserve"> </w:t>
      </w:r>
      <w:r>
        <w:rPr>
          <w:w w:val="80"/>
        </w:rPr>
        <w:t>interventor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su</w:t>
      </w:r>
      <w:r>
        <w:rPr>
          <w:spacing w:val="5"/>
          <w:w w:val="80"/>
        </w:rPr>
        <w:t xml:space="preserve"> </w:t>
      </w:r>
      <w:r>
        <w:rPr>
          <w:w w:val="80"/>
        </w:rPr>
        <w:t>conocimiento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aplicabilidad,</w:t>
      </w:r>
      <w:r>
        <w:rPr>
          <w:spacing w:val="4"/>
          <w:w w:val="80"/>
        </w:rPr>
        <w:t xml:space="preserve"> </w:t>
      </w:r>
      <w:r>
        <w:rPr>
          <w:w w:val="80"/>
        </w:rPr>
        <w:t>bajo</w:t>
      </w:r>
      <w:r>
        <w:rPr>
          <w:spacing w:val="8"/>
          <w:w w:val="80"/>
        </w:rPr>
        <w:t xml:space="preserve"> </w:t>
      </w:r>
      <w:r>
        <w:rPr>
          <w:w w:val="80"/>
        </w:rPr>
        <w:t>su</w:t>
      </w:r>
      <w:r>
        <w:rPr>
          <w:spacing w:val="8"/>
          <w:w w:val="80"/>
        </w:rPr>
        <w:t xml:space="preserve"> </w:t>
      </w:r>
      <w:r>
        <w:rPr>
          <w:w w:val="80"/>
        </w:rPr>
        <w:t>entera</w:t>
      </w:r>
      <w:r>
        <w:rPr>
          <w:spacing w:val="7"/>
          <w:w w:val="80"/>
        </w:rPr>
        <w:t xml:space="preserve"> </w:t>
      </w:r>
      <w:r>
        <w:rPr>
          <w:w w:val="80"/>
        </w:rPr>
        <w:t>responsabilidad:</w:t>
      </w:r>
    </w:p>
    <w:p w14:paraId="0E0C48D2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9"/>
        <w:ind w:hanging="361"/>
        <w:rPr>
          <w:sz w:val="24"/>
        </w:rPr>
      </w:pPr>
      <w:r>
        <w:rPr>
          <w:w w:val="80"/>
          <w:sz w:val="24"/>
        </w:rPr>
        <w:t>La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Constitución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Política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Colombia.</w:t>
      </w:r>
    </w:p>
    <w:p w14:paraId="0E0C48D3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6"/>
        <w:ind w:right="117"/>
        <w:rPr>
          <w:sz w:val="24"/>
        </w:rPr>
      </w:pPr>
      <w:r>
        <w:rPr>
          <w:w w:val="80"/>
          <w:sz w:val="24"/>
        </w:rPr>
        <w:t>Decreto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2811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1974.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dicta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Código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Nacional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Recursos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Naturales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Renovables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Protección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al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Medio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Ambiente.</w:t>
      </w:r>
    </w:p>
    <w:p w14:paraId="0E0C48D4" w14:textId="77777777" w:rsidR="0045632B" w:rsidRDefault="0045632B">
      <w:pPr>
        <w:rPr>
          <w:sz w:val="24"/>
        </w:rPr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8D5" w14:textId="77777777" w:rsidR="0045632B" w:rsidRDefault="0045632B">
      <w:pPr>
        <w:pStyle w:val="Textoindependiente"/>
        <w:rPr>
          <w:sz w:val="20"/>
        </w:rPr>
      </w:pPr>
    </w:p>
    <w:p w14:paraId="0E0C48D6" w14:textId="77777777" w:rsidR="0045632B" w:rsidRDefault="0045632B">
      <w:pPr>
        <w:pStyle w:val="Textoindependiente"/>
        <w:spacing w:before="5"/>
        <w:rPr>
          <w:sz w:val="26"/>
        </w:rPr>
      </w:pPr>
    </w:p>
    <w:p w14:paraId="0E0C48D7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100"/>
        <w:ind w:right="117"/>
        <w:jc w:val="both"/>
        <w:rPr>
          <w:sz w:val="24"/>
        </w:rPr>
      </w:pPr>
      <w:r>
        <w:rPr>
          <w:w w:val="80"/>
          <w:sz w:val="24"/>
        </w:rPr>
        <w:t>Decreto 1449 de 1977. Por el cual se reglamentan parcialmente el inciso 1 del numeral 5 del artículo 56</w:t>
      </w:r>
      <w:r>
        <w:rPr>
          <w:spacing w:val="1"/>
          <w:w w:val="80"/>
          <w:sz w:val="24"/>
        </w:rPr>
        <w:t xml:space="preserve"> </w:t>
      </w:r>
      <w:r>
        <w:rPr>
          <w:spacing w:val="-1"/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la</w:t>
      </w:r>
      <w:r>
        <w:rPr>
          <w:spacing w:val="-6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Ley</w:t>
      </w:r>
      <w:r>
        <w:rPr>
          <w:spacing w:val="-6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135</w:t>
      </w:r>
      <w:r>
        <w:rPr>
          <w:spacing w:val="-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1961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Decreto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Ley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No.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2811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1974.</w:t>
      </w:r>
    </w:p>
    <w:p w14:paraId="0E0C48D8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16"/>
        <w:jc w:val="both"/>
        <w:rPr>
          <w:sz w:val="24"/>
        </w:rPr>
      </w:pPr>
      <w:r>
        <w:rPr>
          <w:w w:val="85"/>
          <w:sz w:val="24"/>
        </w:rPr>
        <w:t>Decreto 1608 de 1978. Por el cual se reglamenta el Código Nacional de los Recursos Naturales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Renovables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Protección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al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Medio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Ambiente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23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1973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materia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fauna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silvestre.</w:t>
      </w:r>
    </w:p>
    <w:p w14:paraId="0E0C48D9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09"/>
        <w:jc w:val="both"/>
        <w:rPr>
          <w:sz w:val="24"/>
        </w:rPr>
      </w:pPr>
      <w:r>
        <w:rPr>
          <w:w w:val="80"/>
          <w:sz w:val="24"/>
        </w:rPr>
        <w:t>Decreto 1541 de 1978. Por el cual se reglamenta la Parte III del Libro II del Decreto - Ley 2811 de 1974: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"De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aguas no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marítimas"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parcialmente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Ley 23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1973.</w:t>
      </w:r>
    </w:p>
    <w:p w14:paraId="0E0C48DA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9"/>
        <w:ind w:right="107"/>
        <w:jc w:val="both"/>
        <w:rPr>
          <w:sz w:val="24"/>
        </w:rPr>
      </w:pPr>
      <w:r>
        <w:rPr>
          <w:w w:val="80"/>
          <w:sz w:val="24"/>
        </w:rPr>
        <w:t>Decreto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1715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1978.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reglamenta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parcialmente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Decreto</w:t>
      </w:r>
      <w:r>
        <w:rPr>
          <w:spacing w:val="29"/>
          <w:w w:val="80"/>
          <w:sz w:val="24"/>
        </w:rPr>
        <w:t xml:space="preserve"> </w:t>
      </w:r>
      <w:r>
        <w:rPr>
          <w:w w:val="80"/>
          <w:sz w:val="24"/>
        </w:rPr>
        <w:t>-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2811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1974,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23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1973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Decreto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-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154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1976,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cuanto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protección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paisaje.</w:t>
      </w:r>
    </w:p>
    <w:p w14:paraId="0E0C48DB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6"/>
        <w:ind w:hanging="361"/>
        <w:rPr>
          <w:sz w:val="24"/>
        </w:rPr>
      </w:pPr>
      <w:r>
        <w:rPr>
          <w:w w:val="80"/>
          <w:sz w:val="24"/>
        </w:rPr>
        <w:t>Ley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09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1979.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dictan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Medidas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Sanitarias.</w:t>
      </w:r>
    </w:p>
    <w:p w14:paraId="0E0C48DC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6"/>
        <w:ind w:right="110"/>
        <w:jc w:val="both"/>
        <w:rPr>
          <w:sz w:val="24"/>
        </w:rPr>
      </w:pPr>
      <w:r>
        <w:rPr>
          <w:w w:val="80"/>
          <w:sz w:val="24"/>
        </w:rPr>
        <w:t>Decreto 2858 de 1981. Por el cual se reglamenta parcialmente el artículo 56 del Decreto-Ley 2811 de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1974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se</w:t>
      </w:r>
      <w:r>
        <w:rPr>
          <w:spacing w:val="-11"/>
          <w:w w:val="90"/>
          <w:sz w:val="24"/>
        </w:rPr>
        <w:t xml:space="preserve"> </w:t>
      </w:r>
      <w:r>
        <w:rPr>
          <w:w w:val="90"/>
          <w:sz w:val="24"/>
        </w:rPr>
        <w:t>modifica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Decreto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1541</w:t>
      </w:r>
      <w:r>
        <w:rPr>
          <w:spacing w:val="-11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1978.</w:t>
      </w:r>
    </w:p>
    <w:p w14:paraId="0E0C48DD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9"/>
        <w:ind w:right="119"/>
        <w:jc w:val="both"/>
        <w:rPr>
          <w:sz w:val="24"/>
        </w:rPr>
      </w:pPr>
      <w:r>
        <w:rPr>
          <w:w w:val="80"/>
          <w:sz w:val="24"/>
        </w:rPr>
        <w:t>Decreto 02 de 1982. Por el cual se reglamenta parcialmente el Título I de la Ley 09 de 1979 y el Decreto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Ley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2811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1974,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cuanto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emisiones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atmosféricas.</w:t>
      </w:r>
    </w:p>
    <w:p w14:paraId="0E0C48DE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18"/>
        <w:jc w:val="both"/>
        <w:rPr>
          <w:sz w:val="24"/>
        </w:rPr>
      </w:pPr>
      <w:r>
        <w:rPr>
          <w:w w:val="80"/>
          <w:sz w:val="24"/>
        </w:rPr>
        <w:t>Ley 21 de 1991. Por medio de la cual se aprueba el Convenio número 169 sobre pueblos indígenas 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tribales en países independientes, adoptado por la 76a. reunión de la Conferencia General de la OIT,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Ginebra.</w:t>
      </w:r>
    </w:p>
    <w:p w14:paraId="0E0C48DF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6"/>
        <w:ind w:right="110"/>
        <w:jc w:val="both"/>
        <w:rPr>
          <w:sz w:val="24"/>
        </w:rPr>
      </w:pPr>
      <w:r>
        <w:rPr>
          <w:w w:val="85"/>
          <w:sz w:val="24"/>
        </w:rPr>
        <w:t>Ley 52 de 1993. Por medio de cual se aprueba el convenio 167 y la recomendación No. 175 sobre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seguridad y salud en la construcción; adoptados por la 75ª reunión de la conferencia general de la OIT,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Ginebra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1988.</w:t>
      </w:r>
    </w:p>
    <w:p w14:paraId="0E0C48E0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08"/>
        <w:jc w:val="both"/>
        <w:rPr>
          <w:sz w:val="24"/>
        </w:rPr>
      </w:pPr>
      <w:r>
        <w:rPr>
          <w:w w:val="80"/>
          <w:sz w:val="24"/>
        </w:rPr>
        <w:t>Ley 55 de 1993. Por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medio de la cual se aprueba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 "Convenio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No. 170 y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la Recomendación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número</w:t>
      </w:r>
      <w:r>
        <w:rPr>
          <w:spacing w:val="1"/>
          <w:w w:val="80"/>
          <w:sz w:val="24"/>
        </w:rPr>
        <w:t xml:space="preserve"> </w:t>
      </w:r>
      <w:r>
        <w:rPr>
          <w:spacing w:val="-1"/>
          <w:w w:val="85"/>
          <w:sz w:val="24"/>
        </w:rPr>
        <w:t xml:space="preserve">177 sobre la Seguridad </w:t>
      </w:r>
      <w:r>
        <w:rPr>
          <w:w w:val="85"/>
          <w:sz w:val="24"/>
        </w:rPr>
        <w:t>en la Utilización de los Productos Químicos en el trabajo", adoptados por la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77a. Reunión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Conferencia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General 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O.I.T.,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Ginebra,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1990.</w:t>
      </w:r>
    </w:p>
    <w:p w14:paraId="0E0C48E1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08"/>
        <w:jc w:val="both"/>
        <w:rPr>
          <w:sz w:val="24"/>
        </w:rPr>
      </w:pPr>
      <w:r>
        <w:rPr>
          <w:w w:val="85"/>
          <w:sz w:val="24"/>
        </w:rPr>
        <w:t>Ley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99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1993.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cual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crea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Ministerio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Medio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Ambiente,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reordena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Sector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Público</w:t>
      </w:r>
      <w:r>
        <w:rPr>
          <w:spacing w:val="-5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encargado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gestión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conservación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medio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ambiente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recursos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naturales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renovables,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se</w:t>
      </w:r>
      <w:r>
        <w:rPr>
          <w:spacing w:val="-55"/>
          <w:w w:val="85"/>
          <w:sz w:val="24"/>
        </w:rPr>
        <w:t xml:space="preserve"> </w:t>
      </w:r>
      <w:r>
        <w:rPr>
          <w:w w:val="80"/>
          <w:sz w:val="24"/>
        </w:rPr>
        <w:t>organiza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Sistema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Nacional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Ambiental,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SINA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dictan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otras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disposiciones.</w:t>
      </w:r>
    </w:p>
    <w:p w14:paraId="0E0C48E2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9"/>
        <w:ind w:hanging="361"/>
        <w:rPr>
          <w:sz w:val="24"/>
        </w:rPr>
      </w:pPr>
      <w:r>
        <w:rPr>
          <w:w w:val="80"/>
          <w:sz w:val="24"/>
        </w:rPr>
        <w:t>Ley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70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1993.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desarrolla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artículo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transitorio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55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Constitución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Política.</w:t>
      </w:r>
    </w:p>
    <w:p w14:paraId="0E0C48E3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6"/>
        <w:ind w:hanging="361"/>
        <w:rPr>
          <w:sz w:val="24"/>
        </w:rPr>
      </w:pPr>
      <w:r>
        <w:rPr>
          <w:w w:val="80"/>
          <w:sz w:val="24"/>
        </w:rPr>
        <w:t>Ley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134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1994.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dictan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normas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sobre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mecanismos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participación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ciudadana.</w:t>
      </w:r>
    </w:p>
    <w:p w14:paraId="0E0C48E4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9"/>
        <w:ind w:right="119"/>
        <w:jc w:val="both"/>
        <w:rPr>
          <w:sz w:val="24"/>
        </w:rPr>
      </w:pPr>
      <w:r>
        <w:rPr>
          <w:spacing w:val="-1"/>
          <w:w w:val="85"/>
          <w:sz w:val="24"/>
        </w:rPr>
        <w:t xml:space="preserve">Ley 142 de 1994. Por la cual se establece el régimen de Servicios Públicos Domiciliarios </w:t>
      </w:r>
      <w:r>
        <w:rPr>
          <w:w w:val="85"/>
          <w:sz w:val="24"/>
        </w:rPr>
        <w:t>y se dictan</w:t>
      </w:r>
      <w:r>
        <w:rPr>
          <w:spacing w:val="-54"/>
          <w:w w:val="85"/>
          <w:sz w:val="24"/>
        </w:rPr>
        <w:t xml:space="preserve"> </w:t>
      </w:r>
      <w:r>
        <w:rPr>
          <w:w w:val="90"/>
          <w:sz w:val="24"/>
        </w:rPr>
        <w:t>otras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disposiciones.</w:t>
      </w:r>
    </w:p>
    <w:p w14:paraId="0E0C48E5" w14:textId="77777777" w:rsidR="0045632B" w:rsidRDefault="0045632B">
      <w:pPr>
        <w:jc w:val="both"/>
        <w:rPr>
          <w:sz w:val="24"/>
        </w:rPr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8E6" w14:textId="77777777" w:rsidR="0045632B" w:rsidRDefault="0045632B">
      <w:pPr>
        <w:pStyle w:val="Textoindependiente"/>
        <w:rPr>
          <w:sz w:val="20"/>
        </w:rPr>
      </w:pPr>
    </w:p>
    <w:p w14:paraId="0E0C48E7" w14:textId="77777777" w:rsidR="0045632B" w:rsidRDefault="0045632B">
      <w:pPr>
        <w:pStyle w:val="Textoindependiente"/>
        <w:spacing w:before="5"/>
        <w:rPr>
          <w:sz w:val="26"/>
        </w:rPr>
      </w:pPr>
    </w:p>
    <w:p w14:paraId="0E0C48E8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100"/>
        <w:ind w:right="118"/>
        <w:jc w:val="both"/>
        <w:rPr>
          <w:sz w:val="24"/>
        </w:rPr>
      </w:pPr>
      <w:r>
        <w:rPr>
          <w:w w:val="80"/>
          <w:sz w:val="24"/>
        </w:rPr>
        <w:t>Resolución 1083 de 1994 del Ministerio del Medio Ambiente. Por el cual se regula la utilización de fibra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natural</w:t>
      </w:r>
      <w:r>
        <w:rPr>
          <w:spacing w:val="-11"/>
          <w:w w:val="90"/>
          <w:sz w:val="24"/>
        </w:rPr>
        <w:t xml:space="preserve"> </w:t>
      </w:r>
      <w:r>
        <w:rPr>
          <w:w w:val="90"/>
          <w:sz w:val="24"/>
        </w:rPr>
        <w:t>en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obras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actividades.</w:t>
      </w:r>
    </w:p>
    <w:p w14:paraId="0E0C48E9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17"/>
        <w:jc w:val="both"/>
        <w:rPr>
          <w:sz w:val="24"/>
        </w:rPr>
      </w:pPr>
      <w:r>
        <w:rPr>
          <w:w w:val="85"/>
          <w:sz w:val="24"/>
        </w:rPr>
        <w:t>Resolución 541 de 1994 del Ministerio del Medio Ambiente. Por medio del cual se regula el cargue,</w:t>
      </w:r>
      <w:r>
        <w:rPr>
          <w:spacing w:val="-54"/>
          <w:w w:val="85"/>
          <w:sz w:val="24"/>
        </w:rPr>
        <w:t xml:space="preserve"> </w:t>
      </w:r>
      <w:r>
        <w:rPr>
          <w:w w:val="85"/>
          <w:sz w:val="24"/>
        </w:rPr>
        <w:t>descargue, transporte, almacenamiento y disposición final de escombros, materiales, elementos,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concretos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agregados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sueltos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construcción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demolición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capa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orgánica,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suelo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subsuelo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5"/>
          <w:w w:val="85"/>
          <w:sz w:val="24"/>
        </w:rPr>
        <w:t xml:space="preserve"> </w:t>
      </w:r>
      <w:r>
        <w:rPr>
          <w:w w:val="90"/>
          <w:sz w:val="24"/>
        </w:rPr>
        <w:t>excavación.</w:t>
      </w:r>
    </w:p>
    <w:p w14:paraId="0E0C48EA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9" w:line="237" w:lineRule="auto"/>
        <w:ind w:right="108"/>
        <w:jc w:val="both"/>
        <w:rPr>
          <w:sz w:val="24"/>
        </w:rPr>
      </w:pPr>
      <w:r>
        <w:rPr>
          <w:w w:val="85"/>
          <w:sz w:val="24"/>
        </w:rPr>
        <w:t>Resolución 898 de 1995 del Ministerio del Medio Ambiente. Por la cual se regula los criterios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ambientales de calidad de los combustibles líquidos y sólidos utilizados en hornos y calderas de uso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comercial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industrial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motores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combustión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interna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automotores.</w:t>
      </w:r>
    </w:p>
    <w:p w14:paraId="0E0C48EB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45" w:line="237" w:lineRule="auto"/>
        <w:ind w:right="113"/>
        <w:jc w:val="both"/>
        <w:rPr>
          <w:sz w:val="24"/>
        </w:rPr>
      </w:pPr>
      <w:r>
        <w:rPr>
          <w:w w:val="80"/>
          <w:sz w:val="24"/>
        </w:rPr>
        <w:t>Decreto 948 de 1995. Por el cual se reglamentan, parcialmente la Ley 23 de 1973, los artículos 33, 73,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74,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75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76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Decreto-ley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2811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1974;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artículos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41,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42,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43,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44,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45,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48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49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9ª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1979;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y la Ley 99 de 1993, en relación con la prevención y control de la contaminación atmosférica y la</w:t>
      </w:r>
      <w:r>
        <w:rPr>
          <w:spacing w:val="1"/>
          <w:w w:val="85"/>
          <w:sz w:val="24"/>
        </w:rPr>
        <w:t xml:space="preserve"> </w:t>
      </w:r>
      <w:r>
        <w:rPr>
          <w:w w:val="90"/>
          <w:sz w:val="24"/>
        </w:rPr>
        <w:t>protección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calidad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del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aire.</w:t>
      </w:r>
    </w:p>
    <w:p w14:paraId="0E0C48EC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45"/>
        <w:ind w:right="112"/>
        <w:jc w:val="both"/>
        <w:rPr>
          <w:sz w:val="24"/>
        </w:rPr>
      </w:pPr>
      <w:r>
        <w:rPr>
          <w:w w:val="80"/>
          <w:sz w:val="24"/>
        </w:rPr>
        <w:t>Decreto 2107 de 1995. Por medio del cual se modifica parcialmente el Decreto 948 de 1995 que contiene</w:t>
      </w:r>
      <w:r>
        <w:rPr>
          <w:spacing w:val="-5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Reglamento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 Protección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Control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Calidad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Aire.</w:t>
      </w:r>
    </w:p>
    <w:p w14:paraId="0E0C48ED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23"/>
        <w:jc w:val="both"/>
        <w:rPr>
          <w:sz w:val="24"/>
        </w:rPr>
      </w:pPr>
      <w:r>
        <w:rPr>
          <w:w w:val="80"/>
          <w:sz w:val="24"/>
        </w:rPr>
        <w:t>Decreto 605 de 1996. Por el cual se reglamenta la Ley 142 de 1994 en relación con la prestación del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servicio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público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domiciliario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aseo.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Vigente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solo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capítulo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sancionatorio.</w:t>
      </w:r>
    </w:p>
    <w:p w14:paraId="0E0C48EE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19"/>
        <w:jc w:val="both"/>
        <w:rPr>
          <w:sz w:val="24"/>
        </w:rPr>
      </w:pPr>
      <w:r>
        <w:rPr>
          <w:w w:val="80"/>
          <w:sz w:val="24"/>
        </w:rPr>
        <w:t>Ley 299 de 1996. Por el cual se protege la flora colombiana, se reglamentan los jardines botánicos y se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dictan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otras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disposiciones.</w:t>
      </w:r>
    </w:p>
    <w:p w14:paraId="0E0C48EF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8"/>
        <w:ind w:hanging="361"/>
        <w:rPr>
          <w:sz w:val="24"/>
        </w:rPr>
      </w:pPr>
      <w:r>
        <w:rPr>
          <w:w w:val="80"/>
          <w:sz w:val="24"/>
        </w:rPr>
        <w:t>Ley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373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1997.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establece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programa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uso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eficiente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ahorro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agua.</w:t>
      </w:r>
    </w:p>
    <w:p w14:paraId="0E0C48F0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15"/>
        <w:jc w:val="both"/>
        <w:rPr>
          <w:sz w:val="24"/>
        </w:rPr>
      </w:pPr>
      <w:r>
        <w:rPr>
          <w:w w:val="85"/>
          <w:sz w:val="24"/>
        </w:rPr>
        <w:t>Ley 388 de 1997. Por la cual se modifica la Ley 9ª de 1989, y la Ley 3ª de 1991 y se dictan otras</w:t>
      </w:r>
      <w:r>
        <w:rPr>
          <w:spacing w:val="1"/>
          <w:w w:val="85"/>
          <w:sz w:val="24"/>
        </w:rPr>
        <w:t xml:space="preserve"> </w:t>
      </w:r>
      <w:r>
        <w:rPr>
          <w:w w:val="90"/>
          <w:sz w:val="24"/>
        </w:rPr>
        <w:t>disposiciones.</w:t>
      </w:r>
    </w:p>
    <w:p w14:paraId="0E0C48F1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9"/>
        <w:ind w:right="118"/>
        <w:jc w:val="both"/>
        <w:rPr>
          <w:sz w:val="24"/>
        </w:rPr>
      </w:pPr>
      <w:r>
        <w:rPr>
          <w:w w:val="85"/>
          <w:sz w:val="24"/>
        </w:rPr>
        <w:t>Decreto 1697 de 1997. Por medio del cual se modifica parcialmente el Decreto 948 de 1995, que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contiene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Reglamento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Protección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Control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Calidad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Aire.</w:t>
      </w:r>
    </w:p>
    <w:p w14:paraId="0E0C48F2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15"/>
        <w:jc w:val="both"/>
        <w:rPr>
          <w:sz w:val="24"/>
        </w:rPr>
      </w:pPr>
      <w:r>
        <w:rPr>
          <w:w w:val="80"/>
          <w:sz w:val="24"/>
        </w:rPr>
        <w:t>Resolución 273 de 1997 del Ministerio del Medio Ambiente. Por la cual se establecen las tarifas mínimas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de las tasas retributivas por vertimientos líquidos para los parámetros, demandas bioquímicas de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oxígeno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(DBO)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sólidos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suspendidos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totales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(SST).</w:t>
      </w:r>
    </w:p>
    <w:p w14:paraId="0E0C48F3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6"/>
        <w:ind w:right="118"/>
        <w:jc w:val="both"/>
        <w:rPr>
          <w:sz w:val="24"/>
        </w:rPr>
      </w:pPr>
      <w:r>
        <w:rPr>
          <w:w w:val="80"/>
          <w:sz w:val="24"/>
        </w:rPr>
        <w:t>Resolución 372 de 1998 del Ministerio del Medio Ambiente. Por la cual se actualizan las tarifas mínimas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tasas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retributivas por vertimientos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líquidos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dictan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disposiciones.</w:t>
      </w:r>
    </w:p>
    <w:p w14:paraId="0E0C48F4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08"/>
        <w:jc w:val="both"/>
        <w:rPr>
          <w:sz w:val="24"/>
        </w:rPr>
      </w:pPr>
      <w:r>
        <w:rPr>
          <w:w w:val="80"/>
          <w:sz w:val="24"/>
        </w:rPr>
        <w:t>Resolución 415 de 1998 del Ministerio del Medio Ambiente. Por la cual se prohíbe la quema de llantas,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baterías,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plásticos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otros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materiales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puedan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generar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emisiones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tóxicas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al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aire.</w:t>
      </w:r>
    </w:p>
    <w:p w14:paraId="0E0C48F5" w14:textId="77777777" w:rsidR="0045632B" w:rsidRDefault="0045632B">
      <w:pPr>
        <w:jc w:val="both"/>
        <w:rPr>
          <w:sz w:val="24"/>
        </w:rPr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8F6" w14:textId="77777777" w:rsidR="0045632B" w:rsidRDefault="0045632B">
      <w:pPr>
        <w:pStyle w:val="Textoindependiente"/>
        <w:rPr>
          <w:sz w:val="20"/>
        </w:rPr>
      </w:pPr>
    </w:p>
    <w:p w14:paraId="0E0C48F7" w14:textId="77777777" w:rsidR="0045632B" w:rsidRDefault="0045632B">
      <w:pPr>
        <w:pStyle w:val="Textoindependiente"/>
        <w:spacing w:before="5"/>
        <w:rPr>
          <w:sz w:val="26"/>
        </w:rPr>
      </w:pPr>
    </w:p>
    <w:p w14:paraId="0E0C48F8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100"/>
        <w:ind w:right="123"/>
        <w:jc w:val="both"/>
        <w:rPr>
          <w:sz w:val="24"/>
        </w:rPr>
      </w:pPr>
      <w:r>
        <w:rPr>
          <w:w w:val="85"/>
          <w:sz w:val="24"/>
        </w:rPr>
        <w:t>Ley 472 de 1998. Por la cual se desarrolla el artículo 88 de la Constitución Política de Colombia en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relación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ejercicio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acciones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populares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grupo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dictan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otras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disposiciones.</w:t>
      </w:r>
    </w:p>
    <w:p w14:paraId="0E0C48F9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15"/>
        <w:jc w:val="both"/>
        <w:rPr>
          <w:sz w:val="24"/>
        </w:rPr>
      </w:pPr>
      <w:r>
        <w:rPr>
          <w:w w:val="80"/>
          <w:sz w:val="24"/>
        </w:rPr>
        <w:t>Decreto 321 de 1999. Relacionado con el Plan Nacional de Contingencias contra derrames accidentales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hidrocarburos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cualquier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otra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sustancia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nociva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salud,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sentido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cada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actividad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 realizar se debe realizar una evaluación de las posibles contingencias que puedan presentarse y tomar</w:t>
      </w:r>
      <w:r>
        <w:rPr>
          <w:spacing w:val="-51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acciones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correctivas 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preventivas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según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sea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caso.</w:t>
      </w:r>
    </w:p>
    <w:p w14:paraId="0E0C48FA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09"/>
        <w:jc w:val="both"/>
        <w:rPr>
          <w:sz w:val="24"/>
        </w:rPr>
      </w:pPr>
      <w:r>
        <w:rPr>
          <w:w w:val="80"/>
          <w:sz w:val="24"/>
        </w:rPr>
        <w:t>Decreto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1552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2000.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Mediante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modifica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art.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38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Decreto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948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1995,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modificado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artículo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3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Decreto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2107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1995,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relacionado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emisiones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vehículos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Diesel.</w:t>
      </w:r>
    </w:p>
    <w:p w14:paraId="0E0C48FB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6"/>
        <w:ind w:hanging="361"/>
        <w:rPr>
          <w:sz w:val="24"/>
        </w:rPr>
      </w:pPr>
      <w:r>
        <w:rPr>
          <w:w w:val="80"/>
          <w:sz w:val="24"/>
        </w:rPr>
        <w:t>Ley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685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2001.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expide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Código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Minas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dictan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otras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disposiciones.</w:t>
      </w:r>
    </w:p>
    <w:p w14:paraId="0E0C48FC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9"/>
        <w:ind w:right="112"/>
        <w:jc w:val="both"/>
        <w:rPr>
          <w:sz w:val="24"/>
        </w:rPr>
      </w:pPr>
      <w:r>
        <w:rPr>
          <w:w w:val="85"/>
          <w:sz w:val="24"/>
        </w:rPr>
        <w:t>Ley 769 de 2002. Por la cual se expide el Código Nacional de Tránsito Terrestre y se dictan otras</w:t>
      </w:r>
      <w:r>
        <w:rPr>
          <w:spacing w:val="1"/>
          <w:w w:val="85"/>
          <w:sz w:val="24"/>
        </w:rPr>
        <w:t xml:space="preserve"> </w:t>
      </w:r>
      <w:r>
        <w:rPr>
          <w:w w:val="90"/>
          <w:sz w:val="24"/>
        </w:rPr>
        <w:t>disposiciones.</w:t>
      </w:r>
    </w:p>
    <w:p w14:paraId="0E0C48FD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6"/>
        <w:ind w:right="114"/>
        <w:jc w:val="both"/>
        <w:rPr>
          <w:sz w:val="24"/>
        </w:rPr>
      </w:pPr>
      <w:r>
        <w:rPr>
          <w:w w:val="80"/>
          <w:sz w:val="24"/>
        </w:rPr>
        <w:t>Decreto 1530 de 2002. Por el cual se modifica el artículo 40 del Decreto 948 de 1995, modificado por 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artículo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2º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Decreto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1697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1997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Decreto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2622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2000,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respecto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contenido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plomo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en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los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combustibles.</w:t>
      </w:r>
    </w:p>
    <w:p w14:paraId="0E0C48FE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18"/>
        <w:jc w:val="both"/>
        <w:rPr>
          <w:sz w:val="24"/>
        </w:rPr>
      </w:pPr>
      <w:r>
        <w:rPr>
          <w:w w:val="80"/>
          <w:sz w:val="24"/>
        </w:rPr>
        <w:t>Decreto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1713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2002.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reglamenta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142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1994,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632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2000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689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 2001, en relación con la prestación del servicio público de aseo, y el Decreto Ley 2811 de 1974 y 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99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1993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relación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Gestión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Integral de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Residuos Sólidos.</w:t>
      </w:r>
    </w:p>
    <w:p w14:paraId="0E0C48FF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9"/>
        <w:ind w:hanging="361"/>
        <w:rPr>
          <w:sz w:val="24"/>
        </w:rPr>
      </w:pPr>
      <w:r>
        <w:rPr>
          <w:w w:val="80"/>
          <w:sz w:val="24"/>
        </w:rPr>
        <w:t>Ley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850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2003.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medio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reglamentan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veedurías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ciudadanas.</w:t>
      </w:r>
    </w:p>
    <w:p w14:paraId="0E0C4900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20"/>
        <w:jc w:val="both"/>
        <w:rPr>
          <w:sz w:val="24"/>
        </w:rPr>
      </w:pPr>
      <w:r>
        <w:rPr>
          <w:w w:val="85"/>
          <w:sz w:val="24"/>
        </w:rPr>
        <w:t>Decreto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155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2004.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cual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se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reglamenta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artículo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43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Ley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99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1993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sobre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tasas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-55"/>
          <w:w w:val="85"/>
          <w:sz w:val="24"/>
        </w:rPr>
        <w:t xml:space="preserve"> </w:t>
      </w:r>
      <w:r>
        <w:rPr>
          <w:w w:val="85"/>
          <w:sz w:val="24"/>
        </w:rPr>
        <w:t>utilización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aguas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adoptan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otras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disposiciones.</w:t>
      </w:r>
    </w:p>
    <w:p w14:paraId="0E0C4901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7"/>
        <w:ind w:hanging="361"/>
        <w:rPr>
          <w:sz w:val="24"/>
        </w:rPr>
      </w:pPr>
      <w:r>
        <w:rPr>
          <w:w w:val="80"/>
          <w:sz w:val="24"/>
        </w:rPr>
        <w:t>Decreto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3440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2004.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Modifica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parcialmente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Decreto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3100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2003.</w:t>
      </w:r>
    </w:p>
    <w:p w14:paraId="0E0C4902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8"/>
        <w:ind w:right="121"/>
        <w:jc w:val="both"/>
        <w:rPr>
          <w:sz w:val="24"/>
        </w:rPr>
      </w:pPr>
      <w:r>
        <w:rPr>
          <w:w w:val="80"/>
          <w:sz w:val="24"/>
        </w:rPr>
        <w:t>Resolución 1197 de 2004 del Ministerio de Ambiente, Vivienda y Desarrollo Territorial. Por medio de 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establece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zonas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compatibles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minería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Sabana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Bogotá.</w:t>
      </w:r>
    </w:p>
    <w:p w14:paraId="0E0C4903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9" w:line="237" w:lineRule="auto"/>
        <w:ind w:right="117"/>
        <w:jc w:val="both"/>
        <w:rPr>
          <w:sz w:val="24"/>
        </w:rPr>
      </w:pPr>
      <w:r>
        <w:rPr>
          <w:w w:val="80"/>
          <w:sz w:val="24"/>
        </w:rPr>
        <w:t>Resolución 1565 de 2004 del Ministerio de Ambiente, Vivienda y Desarrollo Territorial. Por la cual se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modifica parcialmente la resolución 898 de 1995, que regulan los criterios ambientales de calidad de los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combustibles líquidos y sólidos utilizados en hornos y calderas de uso comercial e industrial y en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motores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combustión interna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 vehículos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automotores.</w:t>
      </w:r>
    </w:p>
    <w:p w14:paraId="0E0C4904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45"/>
        <w:ind w:right="117"/>
        <w:jc w:val="both"/>
        <w:rPr>
          <w:sz w:val="24"/>
        </w:rPr>
      </w:pPr>
      <w:r>
        <w:rPr>
          <w:w w:val="80"/>
          <w:sz w:val="24"/>
        </w:rPr>
        <w:t>Decreto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838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2005.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8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modifica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Decreto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1713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2002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sobre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disposición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final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residuos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sólidos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se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dictan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otras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disposiciones.</w:t>
      </w:r>
    </w:p>
    <w:p w14:paraId="0E0C4905" w14:textId="77777777" w:rsidR="0045632B" w:rsidRDefault="0045632B">
      <w:pPr>
        <w:jc w:val="both"/>
        <w:rPr>
          <w:sz w:val="24"/>
        </w:rPr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906" w14:textId="77777777" w:rsidR="0045632B" w:rsidRDefault="0045632B">
      <w:pPr>
        <w:pStyle w:val="Textoindependiente"/>
        <w:rPr>
          <w:sz w:val="20"/>
        </w:rPr>
      </w:pPr>
    </w:p>
    <w:p w14:paraId="0E0C4907" w14:textId="77777777" w:rsidR="0045632B" w:rsidRDefault="0045632B">
      <w:pPr>
        <w:pStyle w:val="Textoindependiente"/>
        <w:spacing w:before="5"/>
        <w:rPr>
          <w:sz w:val="26"/>
        </w:rPr>
      </w:pPr>
    </w:p>
    <w:p w14:paraId="0E0C4908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100"/>
        <w:ind w:right="118"/>
        <w:jc w:val="both"/>
        <w:rPr>
          <w:sz w:val="24"/>
        </w:rPr>
      </w:pPr>
      <w:r>
        <w:rPr>
          <w:w w:val="80"/>
          <w:sz w:val="24"/>
        </w:rPr>
        <w:t>Decreto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4741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2005.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reglamenta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parcialmente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prevención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manejo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residuos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desechos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peligrosos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generados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marco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gestión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integral.</w:t>
      </w:r>
    </w:p>
    <w:p w14:paraId="0E0C4909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10"/>
        <w:jc w:val="both"/>
        <w:rPr>
          <w:sz w:val="24"/>
        </w:rPr>
      </w:pPr>
      <w:r>
        <w:rPr>
          <w:w w:val="80"/>
          <w:sz w:val="24"/>
        </w:rPr>
        <w:t>Decreto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4742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2005.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modifica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artículo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12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decreto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155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2004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7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reglamenta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artículo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43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99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1993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sobre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tasas por utilización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agua.</w:t>
      </w:r>
    </w:p>
    <w:p w14:paraId="0E0C490A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21"/>
        <w:jc w:val="both"/>
        <w:rPr>
          <w:sz w:val="24"/>
        </w:rPr>
      </w:pPr>
      <w:r>
        <w:rPr>
          <w:w w:val="80"/>
          <w:sz w:val="24"/>
        </w:rPr>
        <w:t>Resolución 1023 de 2005 del Ministerio de Ambiente, Vivienda y Desarrollo Territorial. Por la cual se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adoptan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guías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ambientales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como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instrumento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autocontrol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autorregulación.</w:t>
      </w:r>
    </w:p>
    <w:p w14:paraId="0E0C490B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41" w:line="237" w:lineRule="auto"/>
        <w:ind w:right="120"/>
        <w:jc w:val="both"/>
        <w:rPr>
          <w:sz w:val="24"/>
        </w:rPr>
      </w:pPr>
      <w:r>
        <w:rPr>
          <w:spacing w:val="-1"/>
          <w:w w:val="85"/>
          <w:sz w:val="24"/>
        </w:rPr>
        <w:t>Oficio</w:t>
      </w:r>
      <w:r>
        <w:rPr>
          <w:spacing w:val="-6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526974</w:t>
      </w:r>
      <w:r>
        <w:rPr>
          <w:spacing w:val="-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28</w:t>
      </w:r>
      <w:r>
        <w:rPr>
          <w:spacing w:val="-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de</w:t>
      </w:r>
      <w:r>
        <w:rPr>
          <w:spacing w:val="-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diciembre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2005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concepto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Oficina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Asesora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Jurídica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Ministerio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Minas y Energía. Obligación de gestionar y obtener licencia ambiental en los procesos de autorización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temporal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materiales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 construcción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carreteras.</w:t>
      </w:r>
    </w:p>
    <w:p w14:paraId="0E0C490C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45" w:line="237" w:lineRule="auto"/>
        <w:ind w:right="118"/>
        <w:jc w:val="both"/>
        <w:rPr>
          <w:sz w:val="24"/>
        </w:rPr>
      </w:pPr>
      <w:r>
        <w:rPr>
          <w:w w:val="85"/>
          <w:sz w:val="24"/>
        </w:rPr>
        <w:t>Resolución 349 de 2006 del Ministerio de Ambiente, Vivienda y Desarrollo Territorial. Por la cual se</w:t>
      </w:r>
      <w:r>
        <w:rPr>
          <w:spacing w:val="-54"/>
          <w:w w:val="85"/>
          <w:sz w:val="24"/>
        </w:rPr>
        <w:t xml:space="preserve"> </w:t>
      </w:r>
      <w:r>
        <w:rPr>
          <w:w w:val="85"/>
          <w:sz w:val="24"/>
        </w:rPr>
        <w:t>establece el porcentaje de gastos de administración que cobrarán las autoridades ambientales en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relación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servicios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evaluación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seguimiento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ambiental.</w:t>
      </w:r>
    </w:p>
    <w:p w14:paraId="0E0C490D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45" w:line="237" w:lineRule="auto"/>
        <w:ind w:right="119"/>
        <w:jc w:val="both"/>
        <w:rPr>
          <w:sz w:val="24"/>
        </w:rPr>
      </w:pPr>
      <w:r>
        <w:rPr>
          <w:w w:val="85"/>
          <w:sz w:val="24"/>
        </w:rPr>
        <w:t>Resolución 601 de 2006 del Ministerio de Ambiente, Vivienda y Desarrollo Territorial. Por la cual se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establece la norma de calidad de aire o nivel de inmisión para todo el territorio nacional en condiciones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referencia.</w:t>
      </w:r>
    </w:p>
    <w:p w14:paraId="0E0C490E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43"/>
        <w:ind w:right="119"/>
        <w:jc w:val="both"/>
        <w:rPr>
          <w:sz w:val="24"/>
        </w:rPr>
      </w:pPr>
      <w:r>
        <w:rPr>
          <w:w w:val="85"/>
          <w:sz w:val="24"/>
        </w:rPr>
        <w:t>Resolución 627 de 2006 del Ministerio de Ambiente, Vivienda y Desarrollo Territorial. Por la cual se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establece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norma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nacional 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emisión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ruido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ruido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ambiental.</w:t>
      </w:r>
    </w:p>
    <w:p w14:paraId="0E0C490F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6"/>
        <w:ind w:right="111"/>
        <w:jc w:val="both"/>
        <w:rPr>
          <w:sz w:val="24"/>
        </w:rPr>
      </w:pPr>
      <w:r>
        <w:rPr>
          <w:w w:val="80"/>
          <w:sz w:val="24"/>
        </w:rPr>
        <w:t>Resolución 1402 de 2006 del Ministerio de Ambiente, Vivienda y Desarrollo Territorial. Por la cual se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 xml:space="preserve">desarrolla parcialmente el decreto 4711 del 30 de </w:t>
      </w:r>
      <w:proofErr w:type="gramStart"/>
      <w:r>
        <w:rPr>
          <w:w w:val="85"/>
          <w:sz w:val="24"/>
        </w:rPr>
        <w:t>Diciembre</w:t>
      </w:r>
      <w:proofErr w:type="gramEnd"/>
      <w:r>
        <w:rPr>
          <w:w w:val="85"/>
          <w:sz w:val="24"/>
        </w:rPr>
        <w:t xml:space="preserve"> de 2005, en materia de residuos o</w:t>
      </w:r>
      <w:r>
        <w:rPr>
          <w:spacing w:val="1"/>
          <w:w w:val="85"/>
          <w:sz w:val="24"/>
        </w:rPr>
        <w:t xml:space="preserve"> </w:t>
      </w:r>
      <w:r>
        <w:rPr>
          <w:w w:val="90"/>
          <w:sz w:val="24"/>
        </w:rPr>
        <w:t>desechos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peligrosos.</w:t>
      </w:r>
    </w:p>
    <w:p w14:paraId="0E0C4910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21"/>
        <w:jc w:val="both"/>
        <w:rPr>
          <w:sz w:val="24"/>
        </w:rPr>
      </w:pPr>
      <w:r>
        <w:rPr>
          <w:w w:val="80"/>
          <w:sz w:val="24"/>
        </w:rPr>
        <w:t>Resolución 2202 de 2006 del Ministerio de Ambiente, Vivienda y Desarrollo Territorial. Por la cual se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adoptan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Formularios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Únicos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Nacionales.</w:t>
      </w:r>
    </w:p>
    <w:p w14:paraId="0E0C4911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9"/>
        <w:ind w:right="121"/>
        <w:jc w:val="both"/>
        <w:rPr>
          <w:sz w:val="24"/>
        </w:rPr>
      </w:pPr>
      <w:r>
        <w:rPr>
          <w:w w:val="85"/>
          <w:sz w:val="24"/>
        </w:rPr>
        <w:t>Decreto 979 de 2006. Por el cual se modifican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los artículos 7, 10, 93, 94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y 108 del Decreto 948 de</w:t>
      </w:r>
      <w:r>
        <w:rPr>
          <w:spacing w:val="-55"/>
          <w:w w:val="85"/>
          <w:sz w:val="24"/>
        </w:rPr>
        <w:t xml:space="preserve"> </w:t>
      </w:r>
      <w:r>
        <w:rPr>
          <w:w w:val="90"/>
          <w:sz w:val="24"/>
        </w:rPr>
        <w:t>1995.</w:t>
      </w:r>
    </w:p>
    <w:p w14:paraId="0E0C4912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6"/>
        <w:ind w:right="118"/>
        <w:jc w:val="both"/>
        <w:rPr>
          <w:sz w:val="24"/>
        </w:rPr>
      </w:pPr>
      <w:r>
        <w:rPr>
          <w:w w:val="80"/>
          <w:sz w:val="24"/>
        </w:rPr>
        <w:t>Circular 2000-2-44593 del 19 de mayo de 2006 del Viceministerio de Ambiente. Lineamientos para la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aplicación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tasas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ambientales.</w:t>
      </w:r>
    </w:p>
    <w:p w14:paraId="0E0C4913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11"/>
        <w:jc w:val="both"/>
        <w:rPr>
          <w:sz w:val="24"/>
        </w:rPr>
      </w:pPr>
      <w:r>
        <w:rPr>
          <w:w w:val="80"/>
          <w:sz w:val="24"/>
        </w:rPr>
        <w:t>Oficio 2400-E-2-70830 del 4 de septiembre de 2006 concepto de la Dirección de Licencias, Permisos y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Trámites Ambientales del Ministerio de Ambiente y Desarrollo Territorial. Obligación de gestionar y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obtener licencia ambiental en los procesos de autorización temporal para materiales de construcción de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carreteras.</w:t>
      </w:r>
    </w:p>
    <w:p w14:paraId="0E0C4914" w14:textId="77777777" w:rsidR="0045632B" w:rsidRDefault="0045632B">
      <w:pPr>
        <w:jc w:val="both"/>
        <w:rPr>
          <w:sz w:val="24"/>
        </w:rPr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915" w14:textId="77777777" w:rsidR="0045632B" w:rsidRDefault="0045632B">
      <w:pPr>
        <w:pStyle w:val="Textoindependiente"/>
        <w:rPr>
          <w:sz w:val="20"/>
        </w:rPr>
      </w:pPr>
    </w:p>
    <w:p w14:paraId="0E0C4916" w14:textId="77777777" w:rsidR="0045632B" w:rsidRDefault="0045632B">
      <w:pPr>
        <w:pStyle w:val="Textoindependiente"/>
        <w:spacing w:before="5"/>
        <w:rPr>
          <w:sz w:val="26"/>
        </w:rPr>
      </w:pPr>
    </w:p>
    <w:p w14:paraId="0E0C4917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100"/>
        <w:ind w:right="122"/>
        <w:jc w:val="both"/>
        <w:rPr>
          <w:sz w:val="24"/>
        </w:rPr>
      </w:pPr>
      <w:r>
        <w:rPr>
          <w:w w:val="80"/>
          <w:sz w:val="24"/>
        </w:rPr>
        <w:t>Decreto 330 de 2007. Por el cual se reglamentan las audiencias públicas ambientales y se deroga el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Decreto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2762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2005.</w:t>
      </w:r>
    </w:p>
    <w:p w14:paraId="0E0C4918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09"/>
        <w:jc w:val="both"/>
        <w:rPr>
          <w:sz w:val="24"/>
        </w:rPr>
      </w:pPr>
      <w:r>
        <w:rPr>
          <w:w w:val="80"/>
          <w:sz w:val="24"/>
        </w:rPr>
        <w:t>Decreto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1575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2007.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establece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Sistema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Protección</w:t>
      </w:r>
      <w:r>
        <w:rPr>
          <w:spacing w:val="30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Control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Calidad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del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Agua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para</w:t>
      </w:r>
      <w:r>
        <w:rPr>
          <w:spacing w:val="-11"/>
          <w:w w:val="90"/>
          <w:sz w:val="24"/>
        </w:rPr>
        <w:t xml:space="preserve"> </w:t>
      </w:r>
      <w:r>
        <w:rPr>
          <w:w w:val="90"/>
          <w:sz w:val="24"/>
        </w:rPr>
        <w:t>Consumo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Humano.</w:t>
      </w:r>
    </w:p>
    <w:p w14:paraId="0E0C4919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10"/>
        <w:jc w:val="both"/>
        <w:rPr>
          <w:sz w:val="24"/>
        </w:rPr>
      </w:pPr>
      <w:r>
        <w:rPr>
          <w:w w:val="80"/>
          <w:sz w:val="24"/>
        </w:rPr>
        <w:t>Resolución 2115 de 2007 del Ministerio de Ambiente, Vivienda y Desarrollo Territorial. Por medio de 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cual se señalan características, instrumentos básicos y frecuencias del sistema de control y vigilancia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para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calidad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agua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para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consumo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humano.</w:t>
      </w:r>
    </w:p>
    <w:p w14:paraId="0E0C491A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6"/>
        <w:ind w:right="117"/>
        <w:jc w:val="both"/>
        <w:rPr>
          <w:sz w:val="24"/>
        </w:rPr>
      </w:pPr>
      <w:r>
        <w:rPr>
          <w:w w:val="85"/>
          <w:sz w:val="24"/>
        </w:rPr>
        <w:t>Resolución 910 de 2008 del Ministerio de Ambiente, Vivienda y Desarrollo Territorial. Por la cual se</w:t>
      </w:r>
      <w:r>
        <w:rPr>
          <w:spacing w:val="-54"/>
          <w:w w:val="85"/>
          <w:sz w:val="24"/>
        </w:rPr>
        <w:t xml:space="preserve"> </w:t>
      </w:r>
      <w:r>
        <w:rPr>
          <w:w w:val="85"/>
          <w:sz w:val="24"/>
        </w:rPr>
        <w:t>reglamenta los niveles permisibles de emisión de contaminantes que deberán cumplir las fuentes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móviles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terrestres,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reglamenta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el artículo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91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del Decreto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948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1995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toman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otras disposiciones.</w:t>
      </w:r>
    </w:p>
    <w:p w14:paraId="0E0C491B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9"/>
        <w:ind w:hanging="361"/>
        <w:rPr>
          <w:sz w:val="24"/>
        </w:rPr>
      </w:pPr>
      <w:r>
        <w:rPr>
          <w:w w:val="80"/>
          <w:sz w:val="24"/>
        </w:rPr>
        <w:t>Ley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1333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2009.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Sobre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Régimen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Sancionatorio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Ambiental.</w:t>
      </w:r>
    </w:p>
    <w:p w14:paraId="0E0C491C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6"/>
        <w:ind w:right="107"/>
        <w:jc w:val="both"/>
        <w:rPr>
          <w:sz w:val="24"/>
        </w:rPr>
      </w:pPr>
      <w:r>
        <w:rPr>
          <w:w w:val="80"/>
          <w:sz w:val="24"/>
        </w:rPr>
        <w:t>Decreto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3930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2010.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reglamenta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parcialmente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Título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I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9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1979,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así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como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 Capítulo II – Parte III – Libro II del Decreto-Ley 2811 de 1974 en cuanto a usos de agua y residuos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líquidos</w:t>
      </w:r>
      <w:r>
        <w:rPr>
          <w:spacing w:val="-12"/>
          <w:w w:val="9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se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dictan</w:t>
      </w:r>
      <w:r>
        <w:rPr>
          <w:spacing w:val="-11"/>
          <w:w w:val="90"/>
          <w:sz w:val="24"/>
        </w:rPr>
        <w:t xml:space="preserve"> </w:t>
      </w:r>
      <w:r>
        <w:rPr>
          <w:w w:val="90"/>
          <w:sz w:val="24"/>
        </w:rPr>
        <w:t>otras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disposiciones.</w:t>
      </w:r>
    </w:p>
    <w:p w14:paraId="0E0C491D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15"/>
        <w:jc w:val="both"/>
        <w:rPr>
          <w:sz w:val="24"/>
        </w:rPr>
      </w:pPr>
      <w:r>
        <w:rPr>
          <w:w w:val="80"/>
          <w:sz w:val="24"/>
        </w:rPr>
        <w:t>Decreto 4728 de 2010. reforma el Decreto 3930 de 2010. Permiso para Vertimientos al Recurso Hídrico,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al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Suelo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los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Alcantarillados.</w:t>
      </w:r>
    </w:p>
    <w:p w14:paraId="0E0C491E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21"/>
        <w:jc w:val="both"/>
        <w:rPr>
          <w:sz w:val="24"/>
        </w:rPr>
      </w:pPr>
      <w:r>
        <w:rPr>
          <w:w w:val="80"/>
          <w:sz w:val="24"/>
        </w:rPr>
        <w:t>Decreto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2667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2012.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reglamenta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tasa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retributiva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utilización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directa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indirecta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agua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como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receptor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vertimientos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puntuales,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toman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otras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determinaciones.</w:t>
      </w:r>
    </w:p>
    <w:p w14:paraId="0E0C491F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9"/>
        <w:ind w:hanging="361"/>
        <w:rPr>
          <w:sz w:val="24"/>
        </w:rPr>
      </w:pPr>
      <w:r>
        <w:rPr>
          <w:w w:val="80"/>
          <w:sz w:val="24"/>
        </w:rPr>
        <w:t>Decreto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2981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2013.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reglamenta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prestación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servicio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público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aseo.</w:t>
      </w:r>
    </w:p>
    <w:p w14:paraId="0E0C4920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6"/>
        <w:ind w:right="122"/>
        <w:jc w:val="both"/>
        <w:rPr>
          <w:sz w:val="24"/>
        </w:rPr>
      </w:pPr>
      <w:r>
        <w:rPr>
          <w:w w:val="85"/>
          <w:sz w:val="24"/>
        </w:rPr>
        <w:t>Decreto 2041 de 2014. Por el cual se reglamenta el Título VIII de la Ley 99 de 1993 sobre licencias</w:t>
      </w:r>
      <w:r>
        <w:rPr>
          <w:spacing w:val="-54"/>
          <w:w w:val="85"/>
          <w:sz w:val="24"/>
        </w:rPr>
        <w:t xml:space="preserve"> </w:t>
      </w:r>
      <w:r>
        <w:rPr>
          <w:w w:val="90"/>
          <w:sz w:val="24"/>
        </w:rPr>
        <w:t>ambientales.</w:t>
      </w:r>
    </w:p>
    <w:p w14:paraId="0E0C4921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9"/>
        <w:ind w:right="107"/>
        <w:jc w:val="both"/>
        <w:rPr>
          <w:sz w:val="24"/>
        </w:rPr>
      </w:pPr>
      <w:r>
        <w:rPr>
          <w:w w:val="85"/>
          <w:sz w:val="24"/>
        </w:rPr>
        <w:t>Decreto 769 de 2014. Por la cual se listan las actividades de mejoramiento en proyectos de</w:t>
      </w:r>
      <w:r>
        <w:rPr>
          <w:spacing w:val="1"/>
          <w:w w:val="85"/>
          <w:sz w:val="24"/>
        </w:rPr>
        <w:t xml:space="preserve"> </w:t>
      </w:r>
      <w:r>
        <w:rPr>
          <w:w w:val="90"/>
          <w:sz w:val="24"/>
        </w:rPr>
        <w:t>infraestructura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transporte.</w:t>
      </w:r>
    </w:p>
    <w:p w14:paraId="0E0C4922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22"/>
        <w:jc w:val="both"/>
        <w:rPr>
          <w:sz w:val="24"/>
        </w:rPr>
      </w:pPr>
      <w:r>
        <w:rPr>
          <w:w w:val="80"/>
          <w:sz w:val="24"/>
        </w:rPr>
        <w:t>Decreto 770 de 2014. Por la cual se establece un listado de cambios menores o ajustes normales en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proyectos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sector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infraestructura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transporte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cuente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licencia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su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equivalente.</w:t>
      </w:r>
    </w:p>
    <w:p w14:paraId="0E0C4923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6"/>
        <w:ind w:right="115"/>
        <w:jc w:val="both"/>
        <w:rPr>
          <w:sz w:val="24"/>
        </w:rPr>
      </w:pPr>
      <w:r>
        <w:rPr>
          <w:w w:val="80"/>
          <w:sz w:val="24"/>
        </w:rPr>
        <w:t>Decreto 1076 de 2015. Por medio del cual se expide el decreto único reglamentario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del sector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ambiente</w:t>
      </w:r>
      <w:r>
        <w:rPr>
          <w:spacing w:val="-51"/>
          <w:w w:val="8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desarrollo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sostenible.</w:t>
      </w:r>
    </w:p>
    <w:p w14:paraId="0E0C4924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41" w:line="237" w:lineRule="auto"/>
        <w:ind w:right="112"/>
        <w:jc w:val="both"/>
        <w:rPr>
          <w:sz w:val="24"/>
        </w:rPr>
      </w:pPr>
      <w:r>
        <w:rPr>
          <w:w w:val="85"/>
          <w:sz w:val="24"/>
        </w:rPr>
        <w:t>Resolución 324 de 2015 de la Autoridad Nacional de Licencias Ambientales. Por la cual se fijan las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tarifas para el cobro de los servicios de evaluación y seguimiento de licencias, permisos, concesiones,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autorizaciones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demás instrumentos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control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y manejo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ambiental.</w:t>
      </w:r>
    </w:p>
    <w:p w14:paraId="0E0C4925" w14:textId="77777777" w:rsidR="0045632B" w:rsidRDefault="0045632B">
      <w:pPr>
        <w:spacing w:line="237" w:lineRule="auto"/>
        <w:jc w:val="both"/>
        <w:rPr>
          <w:sz w:val="24"/>
        </w:rPr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926" w14:textId="77777777" w:rsidR="0045632B" w:rsidRDefault="0045632B">
      <w:pPr>
        <w:pStyle w:val="Textoindependiente"/>
        <w:rPr>
          <w:sz w:val="20"/>
        </w:rPr>
      </w:pPr>
    </w:p>
    <w:p w14:paraId="0E0C4927" w14:textId="77777777" w:rsidR="0045632B" w:rsidRDefault="0045632B">
      <w:pPr>
        <w:pStyle w:val="Textoindependiente"/>
        <w:spacing w:before="5"/>
        <w:rPr>
          <w:sz w:val="26"/>
        </w:rPr>
      </w:pPr>
    </w:p>
    <w:p w14:paraId="0E0C4928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100" w:line="256" w:lineRule="auto"/>
        <w:ind w:right="179"/>
        <w:rPr>
          <w:sz w:val="24"/>
        </w:rPr>
      </w:pPr>
      <w:r>
        <w:rPr>
          <w:w w:val="80"/>
          <w:sz w:val="24"/>
        </w:rPr>
        <w:t>Decreto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2220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2015.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adiciona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una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sección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al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Decreto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1076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2015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relacionado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licencias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permisos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ambientales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Proyectos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Interés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Nacional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Estratégicos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(PINE).</w:t>
      </w:r>
    </w:p>
    <w:p w14:paraId="0E0C4929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161" w:line="293" w:lineRule="exact"/>
        <w:ind w:hanging="361"/>
        <w:rPr>
          <w:sz w:val="24"/>
        </w:rPr>
      </w:pPr>
      <w:r>
        <w:rPr>
          <w:w w:val="80"/>
          <w:sz w:val="24"/>
        </w:rPr>
        <w:t>Resolución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6725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2016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Instituto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Nacional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Vías.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medio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crea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programa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de</w:t>
      </w:r>
    </w:p>
    <w:p w14:paraId="0E0C492A" w14:textId="77777777" w:rsidR="0045632B" w:rsidRDefault="00000000">
      <w:pPr>
        <w:pStyle w:val="Textoindependiente"/>
        <w:spacing w:line="275" w:lineRule="exact"/>
        <w:ind w:left="838"/>
      </w:pPr>
      <w:r>
        <w:rPr>
          <w:w w:val="80"/>
        </w:rPr>
        <w:t>arborización</w:t>
      </w:r>
      <w:r>
        <w:rPr>
          <w:spacing w:val="16"/>
          <w:w w:val="80"/>
        </w:rPr>
        <w:t xml:space="preserve"> </w:t>
      </w:r>
      <w:r>
        <w:rPr>
          <w:w w:val="80"/>
        </w:rPr>
        <w:t>“Escuelas</w:t>
      </w:r>
      <w:r>
        <w:rPr>
          <w:spacing w:val="14"/>
          <w:w w:val="80"/>
        </w:rPr>
        <w:t xml:space="preserve"> </w:t>
      </w:r>
      <w:r>
        <w:rPr>
          <w:w w:val="80"/>
        </w:rPr>
        <w:t>Verdes”.</w:t>
      </w:r>
    </w:p>
    <w:p w14:paraId="0E0C492B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9" w:line="256" w:lineRule="auto"/>
        <w:ind w:right="148"/>
        <w:rPr>
          <w:sz w:val="24"/>
        </w:rPr>
      </w:pPr>
      <w:r>
        <w:rPr>
          <w:w w:val="80"/>
          <w:sz w:val="24"/>
        </w:rPr>
        <w:t>Resolución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2182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2016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modifica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consolida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Modelo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Almacenamiento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Geográfico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contenido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Metodología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General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presentación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Estudios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Ambientales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Manual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de Seguimiento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Ambiental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Proyectos.</w:t>
      </w:r>
    </w:p>
    <w:p w14:paraId="0E0C492C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163"/>
        <w:ind w:right="110"/>
        <w:jc w:val="both"/>
        <w:rPr>
          <w:sz w:val="24"/>
        </w:rPr>
      </w:pPr>
      <w:r>
        <w:rPr>
          <w:w w:val="85"/>
          <w:sz w:val="24"/>
        </w:rPr>
        <w:t>Decreto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870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2017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Ministerio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Ambiente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Desarrollo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Sostenible.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cual</w:t>
      </w:r>
      <w:r>
        <w:rPr>
          <w:spacing w:val="4"/>
          <w:w w:val="85"/>
          <w:sz w:val="24"/>
        </w:rPr>
        <w:t xml:space="preserve"> </w:t>
      </w:r>
      <w:r>
        <w:rPr>
          <w:w w:val="85"/>
          <w:sz w:val="24"/>
        </w:rPr>
        <w:t>se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establece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pago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Servicios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Ambientales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otros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incentivos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conservación.</w:t>
      </w:r>
    </w:p>
    <w:p w14:paraId="0E0C492D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6"/>
        <w:ind w:right="109"/>
        <w:jc w:val="both"/>
        <w:rPr>
          <w:sz w:val="24"/>
        </w:rPr>
      </w:pPr>
      <w:r>
        <w:rPr>
          <w:w w:val="85"/>
          <w:sz w:val="24"/>
        </w:rPr>
        <w:t>Decreto 1007 de 2017 del Ministerio de Ambiente y Desarrollo Sostenible. Mediante el cual se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reglamenta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componentes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generales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incentivo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pago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servicios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ambientales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adquisición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y mantenimiento de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predios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áreas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ecosistemas estratégicos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tratan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Decreto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870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2017.</w:t>
      </w:r>
    </w:p>
    <w:p w14:paraId="0E0C492E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9" w:line="256" w:lineRule="auto"/>
        <w:ind w:right="235"/>
        <w:rPr>
          <w:sz w:val="24"/>
        </w:rPr>
      </w:pPr>
      <w:r>
        <w:rPr>
          <w:w w:val="80"/>
          <w:sz w:val="24"/>
        </w:rPr>
        <w:t>Resolución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1402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2018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Ministerio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Ambiente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Desarrollo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Sostenible.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adopta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Metodología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General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Elaboración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Presentación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Estudios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Ambientales.</w:t>
      </w:r>
    </w:p>
    <w:p w14:paraId="0E0C492F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161" w:line="256" w:lineRule="auto"/>
        <w:ind w:right="172"/>
        <w:rPr>
          <w:sz w:val="24"/>
        </w:rPr>
      </w:pPr>
      <w:r>
        <w:rPr>
          <w:w w:val="80"/>
          <w:sz w:val="24"/>
        </w:rPr>
        <w:t>Ley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1882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2018.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adicionan,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modifican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dictan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disposiciones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orientadas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fortalecer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contratación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pública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Colombia,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Infraestructura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dictan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otras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disposiciones.</w:t>
      </w:r>
    </w:p>
    <w:p w14:paraId="0E0C4930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160" w:line="256" w:lineRule="auto"/>
        <w:ind w:right="207"/>
        <w:rPr>
          <w:sz w:val="24"/>
        </w:rPr>
      </w:pPr>
      <w:r>
        <w:rPr>
          <w:w w:val="80"/>
          <w:sz w:val="24"/>
        </w:rPr>
        <w:t>Decreto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050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2018.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medio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modifica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parcialmente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Decreto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1076-2015,</w:t>
      </w:r>
      <w:r>
        <w:rPr>
          <w:spacing w:val="10"/>
          <w:w w:val="80"/>
          <w:sz w:val="24"/>
        </w:rPr>
        <w:t xml:space="preserve"> </w:t>
      </w:r>
      <w:proofErr w:type="gramStart"/>
      <w:r>
        <w:rPr>
          <w:w w:val="80"/>
          <w:sz w:val="24"/>
        </w:rPr>
        <w:t>en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relación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</w:t>
      </w:r>
      <w:proofErr w:type="gramEnd"/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Consejos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Ambientales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Regionales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Microcuencas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(CARMAC),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ordenamiento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Recurso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Hídrico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Vertimientos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se dictan otras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disposiciones.</w:t>
      </w:r>
    </w:p>
    <w:p w14:paraId="0E0C4931" w14:textId="77777777" w:rsidR="0045632B" w:rsidRDefault="00000000">
      <w:pPr>
        <w:pStyle w:val="Prrafodelista"/>
        <w:numPr>
          <w:ilvl w:val="1"/>
          <w:numId w:val="7"/>
        </w:numPr>
        <w:tabs>
          <w:tab w:val="left" w:pos="893"/>
          <w:tab w:val="left" w:pos="894"/>
        </w:tabs>
        <w:spacing w:before="163" w:line="256" w:lineRule="auto"/>
        <w:ind w:right="266"/>
        <w:rPr>
          <w:sz w:val="24"/>
        </w:rPr>
      </w:pPr>
      <w:r>
        <w:tab/>
      </w:r>
      <w:r>
        <w:rPr>
          <w:w w:val="80"/>
          <w:sz w:val="24"/>
        </w:rPr>
        <w:t>Resolución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1971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2019,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establece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Libro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Operaciones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Forestales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Línea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dictan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otras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disposiciones.</w:t>
      </w:r>
    </w:p>
    <w:p w14:paraId="0E0C4932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161"/>
        <w:ind w:hanging="361"/>
        <w:rPr>
          <w:sz w:val="24"/>
        </w:rPr>
      </w:pPr>
      <w:r>
        <w:rPr>
          <w:w w:val="80"/>
          <w:sz w:val="24"/>
        </w:rPr>
        <w:t>Resolución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319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26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enero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2022,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“Por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adopta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Manual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Interventoría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Obra</w:t>
      </w:r>
    </w:p>
    <w:p w14:paraId="0E0C4933" w14:textId="77777777" w:rsidR="0045632B" w:rsidRDefault="00000000">
      <w:pPr>
        <w:pStyle w:val="Textoindependiente"/>
        <w:spacing w:before="20"/>
        <w:ind w:left="838"/>
      </w:pPr>
      <w:r>
        <w:rPr>
          <w:w w:val="80"/>
        </w:rPr>
        <w:t>Pública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Instituto</w:t>
      </w:r>
      <w:r>
        <w:rPr>
          <w:spacing w:val="11"/>
          <w:w w:val="80"/>
        </w:rPr>
        <w:t xml:space="preserve"> </w:t>
      </w:r>
      <w:r>
        <w:rPr>
          <w:w w:val="80"/>
        </w:rPr>
        <w:t>Nacional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Vías</w:t>
      </w:r>
      <w:r>
        <w:rPr>
          <w:spacing w:val="11"/>
          <w:w w:val="80"/>
        </w:rPr>
        <w:t xml:space="preserve"> </w:t>
      </w:r>
      <w:r>
        <w:rPr>
          <w:w w:val="80"/>
        </w:rPr>
        <w:t>–</w:t>
      </w:r>
      <w:r>
        <w:rPr>
          <w:spacing w:val="13"/>
          <w:w w:val="80"/>
        </w:rPr>
        <w:t xml:space="preserve"> </w:t>
      </w:r>
      <w:r>
        <w:rPr>
          <w:w w:val="80"/>
        </w:rPr>
        <w:t>INVIAS”.</w:t>
      </w:r>
    </w:p>
    <w:p w14:paraId="0E0C4934" w14:textId="77777777" w:rsidR="0045632B" w:rsidRDefault="00000000">
      <w:pPr>
        <w:pStyle w:val="Prrafodelista"/>
        <w:numPr>
          <w:ilvl w:val="1"/>
          <w:numId w:val="7"/>
        </w:numPr>
        <w:tabs>
          <w:tab w:val="left" w:pos="893"/>
          <w:tab w:val="left" w:pos="894"/>
        </w:tabs>
        <w:spacing w:before="183" w:line="256" w:lineRule="auto"/>
        <w:ind w:right="225"/>
        <w:rPr>
          <w:sz w:val="24"/>
        </w:rPr>
      </w:pPr>
      <w:r>
        <w:tab/>
      </w:r>
      <w:r>
        <w:rPr>
          <w:w w:val="80"/>
          <w:sz w:val="24"/>
        </w:rPr>
        <w:t>Resolución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2335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07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julio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2022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“Por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adopta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actualización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Guía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Manejo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Ambiental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Proyectos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Infraestructura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modo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carretero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2022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Guía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Manejo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Ambiental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Proyectos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Infraestructura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modos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marítimo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fluvial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2022.</w:t>
      </w:r>
    </w:p>
    <w:p w14:paraId="0E0C4935" w14:textId="77777777" w:rsidR="0045632B" w:rsidRDefault="00000000">
      <w:pPr>
        <w:pStyle w:val="Prrafodelista"/>
        <w:numPr>
          <w:ilvl w:val="1"/>
          <w:numId w:val="7"/>
        </w:numPr>
        <w:tabs>
          <w:tab w:val="left" w:pos="893"/>
          <w:tab w:val="left" w:pos="894"/>
        </w:tabs>
        <w:spacing w:before="163"/>
        <w:ind w:left="894" w:hanging="416"/>
        <w:rPr>
          <w:sz w:val="24"/>
        </w:rPr>
      </w:pPr>
      <w:r>
        <w:rPr>
          <w:w w:val="80"/>
          <w:sz w:val="24"/>
        </w:rPr>
        <w:t>Guía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Manejo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Ambiental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Proyectos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Infraestructura,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Sub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-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sector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Vial.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(Versión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2022).</w:t>
      </w:r>
    </w:p>
    <w:p w14:paraId="0E0C4936" w14:textId="77777777" w:rsidR="0045632B" w:rsidRDefault="00000000">
      <w:pPr>
        <w:pStyle w:val="Prrafodelista"/>
        <w:numPr>
          <w:ilvl w:val="1"/>
          <w:numId w:val="7"/>
        </w:numPr>
        <w:tabs>
          <w:tab w:val="left" w:pos="893"/>
          <w:tab w:val="left" w:pos="894"/>
        </w:tabs>
        <w:spacing w:before="179" w:line="256" w:lineRule="auto"/>
        <w:ind w:right="282"/>
        <w:rPr>
          <w:sz w:val="24"/>
        </w:rPr>
      </w:pPr>
      <w:r>
        <w:tab/>
      </w:r>
      <w:r>
        <w:rPr>
          <w:w w:val="80"/>
          <w:sz w:val="24"/>
        </w:rPr>
        <w:t>Guía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Manejo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Ambiental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Proyectos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Infraestructura,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Sub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-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sector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Marítimo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Fluvial.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(Versión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2022).</w:t>
      </w:r>
    </w:p>
    <w:p w14:paraId="0E0C4937" w14:textId="77777777" w:rsidR="0045632B" w:rsidRDefault="0045632B">
      <w:pPr>
        <w:spacing w:line="256" w:lineRule="auto"/>
        <w:rPr>
          <w:sz w:val="24"/>
        </w:rPr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938" w14:textId="77777777" w:rsidR="0045632B" w:rsidRDefault="0045632B">
      <w:pPr>
        <w:pStyle w:val="Textoindependiente"/>
        <w:rPr>
          <w:sz w:val="20"/>
        </w:rPr>
      </w:pPr>
    </w:p>
    <w:p w14:paraId="0E0C4939" w14:textId="77777777" w:rsidR="0045632B" w:rsidRDefault="0045632B">
      <w:pPr>
        <w:pStyle w:val="Textoindependiente"/>
        <w:spacing w:before="5"/>
        <w:rPr>
          <w:sz w:val="26"/>
        </w:rPr>
      </w:pPr>
    </w:p>
    <w:p w14:paraId="0E0C493A" w14:textId="77777777" w:rsidR="0045632B" w:rsidRDefault="00000000">
      <w:pPr>
        <w:pStyle w:val="Ttulo1"/>
        <w:numPr>
          <w:ilvl w:val="0"/>
          <w:numId w:val="7"/>
        </w:numPr>
        <w:tabs>
          <w:tab w:val="left" w:pos="550"/>
          <w:tab w:val="left" w:pos="551"/>
        </w:tabs>
        <w:spacing w:before="100"/>
        <w:ind w:hanging="433"/>
      </w:pPr>
      <w:bookmarkStart w:id="13" w:name="_bookmark13"/>
      <w:bookmarkEnd w:id="13"/>
      <w:r>
        <w:rPr>
          <w:w w:val="80"/>
        </w:rPr>
        <w:t>NORMATIVIDAD</w:t>
      </w:r>
      <w:r>
        <w:rPr>
          <w:spacing w:val="47"/>
          <w:w w:val="80"/>
        </w:rPr>
        <w:t xml:space="preserve"> </w:t>
      </w:r>
      <w:r>
        <w:rPr>
          <w:w w:val="80"/>
        </w:rPr>
        <w:t>SOCIAL</w:t>
      </w:r>
    </w:p>
    <w:p w14:paraId="0E0C493B" w14:textId="77777777" w:rsidR="0045632B" w:rsidRDefault="0045632B">
      <w:pPr>
        <w:pStyle w:val="Textoindependiente"/>
        <w:spacing w:before="8"/>
        <w:rPr>
          <w:rFonts w:ascii="Arial"/>
          <w:b/>
          <w:sz w:val="22"/>
        </w:rPr>
      </w:pPr>
    </w:p>
    <w:p w14:paraId="0E0C493C" w14:textId="77777777" w:rsidR="0045632B" w:rsidRDefault="00000000">
      <w:pPr>
        <w:pStyle w:val="Textoindependiente"/>
        <w:spacing w:line="256" w:lineRule="auto"/>
        <w:ind w:left="118" w:right="116"/>
        <w:jc w:val="both"/>
      </w:pPr>
      <w:r>
        <w:rPr>
          <w:spacing w:val="-1"/>
          <w:w w:val="85"/>
        </w:rPr>
        <w:t>Las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obligaciones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para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cumplimiento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social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enmarcan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normatividad</w:t>
      </w:r>
      <w:r>
        <w:rPr>
          <w:spacing w:val="-3"/>
          <w:w w:val="85"/>
        </w:rPr>
        <w:t xml:space="preserve"> </w:t>
      </w:r>
      <w:r>
        <w:rPr>
          <w:w w:val="85"/>
        </w:rPr>
        <w:t>vigente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materia,</w:t>
      </w:r>
      <w:r>
        <w:rPr>
          <w:spacing w:val="-4"/>
          <w:w w:val="85"/>
        </w:rPr>
        <w:t xml:space="preserve"> </w:t>
      </w:r>
      <w:r>
        <w:rPr>
          <w:w w:val="85"/>
        </w:rPr>
        <w:t>citada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54"/>
          <w:w w:val="85"/>
        </w:rPr>
        <w:t xml:space="preserve"> </w:t>
      </w:r>
      <w:r>
        <w:rPr>
          <w:spacing w:val="-1"/>
          <w:w w:val="85"/>
        </w:rPr>
        <w:t>continuación,</w:t>
      </w:r>
      <w:r>
        <w:rPr>
          <w:spacing w:val="-5"/>
          <w:w w:val="85"/>
        </w:rPr>
        <w:t xml:space="preserve"> </w:t>
      </w:r>
      <w:r>
        <w:rPr>
          <w:w w:val="85"/>
        </w:rPr>
        <w:t>no</w:t>
      </w:r>
      <w:r>
        <w:rPr>
          <w:spacing w:val="-5"/>
          <w:w w:val="85"/>
        </w:rPr>
        <w:t xml:space="preserve"> </w:t>
      </w:r>
      <w:r>
        <w:rPr>
          <w:w w:val="85"/>
        </w:rPr>
        <w:t>obstante,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hecho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no</w:t>
      </w:r>
      <w:r>
        <w:rPr>
          <w:spacing w:val="-4"/>
          <w:w w:val="85"/>
        </w:rPr>
        <w:t xml:space="preserve"> </w:t>
      </w:r>
      <w:r>
        <w:rPr>
          <w:w w:val="85"/>
        </w:rPr>
        <w:t>encontrarse</w:t>
      </w:r>
      <w:r>
        <w:rPr>
          <w:spacing w:val="-5"/>
          <w:w w:val="85"/>
        </w:rPr>
        <w:t xml:space="preserve"> </w:t>
      </w:r>
      <w:r>
        <w:rPr>
          <w:w w:val="85"/>
        </w:rPr>
        <w:t>citada</w:t>
      </w:r>
      <w:r>
        <w:rPr>
          <w:spacing w:val="-6"/>
          <w:w w:val="85"/>
        </w:rPr>
        <w:t xml:space="preserve"> </w:t>
      </w:r>
      <w:r>
        <w:rPr>
          <w:w w:val="85"/>
        </w:rPr>
        <w:t>alguna</w:t>
      </w:r>
      <w:r>
        <w:rPr>
          <w:spacing w:val="-4"/>
          <w:w w:val="85"/>
        </w:rPr>
        <w:t xml:space="preserve"> </w:t>
      </w:r>
      <w:r>
        <w:rPr>
          <w:w w:val="85"/>
        </w:rPr>
        <w:t>norma</w:t>
      </w:r>
      <w:r>
        <w:rPr>
          <w:spacing w:val="-4"/>
          <w:w w:val="85"/>
        </w:rPr>
        <w:t xml:space="preserve"> </w:t>
      </w:r>
      <w:r>
        <w:rPr>
          <w:w w:val="85"/>
        </w:rPr>
        <w:t>promulgada</w:t>
      </w:r>
      <w:r>
        <w:rPr>
          <w:spacing w:val="-6"/>
          <w:w w:val="85"/>
        </w:rPr>
        <w:t xml:space="preserve"> </w:t>
      </w:r>
      <w:r>
        <w:rPr>
          <w:w w:val="85"/>
        </w:rPr>
        <w:t>antes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cierre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54"/>
          <w:w w:val="85"/>
        </w:rPr>
        <w:t xml:space="preserve"> </w:t>
      </w:r>
      <w:r>
        <w:rPr>
          <w:w w:val="80"/>
        </w:rPr>
        <w:t>concurso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méritos,</w:t>
      </w:r>
      <w:r>
        <w:rPr>
          <w:spacing w:val="9"/>
          <w:w w:val="80"/>
        </w:rPr>
        <w:t xml:space="preserve"> </w:t>
      </w:r>
      <w:r>
        <w:rPr>
          <w:w w:val="80"/>
        </w:rPr>
        <w:t>no</w:t>
      </w:r>
      <w:r>
        <w:rPr>
          <w:spacing w:val="5"/>
          <w:w w:val="80"/>
        </w:rPr>
        <w:t xml:space="preserve"> </w:t>
      </w:r>
      <w:r>
        <w:rPr>
          <w:w w:val="80"/>
        </w:rPr>
        <w:t>exime</w:t>
      </w:r>
      <w:r>
        <w:rPr>
          <w:spacing w:val="9"/>
          <w:w w:val="80"/>
        </w:rPr>
        <w:t xml:space="preserve"> </w:t>
      </w:r>
      <w:r>
        <w:rPr>
          <w:w w:val="80"/>
        </w:rPr>
        <w:t>al</w:t>
      </w:r>
      <w:r>
        <w:rPr>
          <w:spacing w:val="7"/>
          <w:w w:val="80"/>
        </w:rPr>
        <w:t xml:space="preserve"> </w:t>
      </w:r>
      <w:r>
        <w:rPr>
          <w:w w:val="80"/>
        </w:rPr>
        <w:t>interventor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su</w:t>
      </w:r>
      <w:r>
        <w:rPr>
          <w:spacing w:val="6"/>
          <w:w w:val="80"/>
        </w:rPr>
        <w:t xml:space="preserve"> </w:t>
      </w:r>
      <w:r>
        <w:rPr>
          <w:w w:val="80"/>
        </w:rPr>
        <w:t>conocimiento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aplicabilidad,</w:t>
      </w:r>
      <w:r>
        <w:rPr>
          <w:spacing w:val="4"/>
          <w:w w:val="80"/>
        </w:rPr>
        <w:t xml:space="preserve"> </w:t>
      </w:r>
      <w:r>
        <w:rPr>
          <w:w w:val="80"/>
        </w:rPr>
        <w:t>bajo</w:t>
      </w:r>
      <w:r>
        <w:rPr>
          <w:spacing w:val="9"/>
          <w:w w:val="80"/>
        </w:rPr>
        <w:t xml:space="preserve"> </w:t>
      </w:r>
      <w:r>
        <w:rPr>
          <w:w w:val="80"/>
        </w:rPr>
        <w:t>su</w:t>
      </w:r>
      <w:r>
        <w:rPr>
          <w:spacing w:val="8"/>
          <w:w w:val="80"/>
        </w:rPr>
        <w:t xml:space="preserve"> </w:t>
      </w:r>
      <w:r>
        <w:rPr>
          <w:w w:val="80"/>
        </w:rPr>
        <w:t>entera</w:t>
      </w:r>
      <w:r>
        <w:rPr>
          <w:spacing w:val="7"/>
          <w:w w:val="80"/>
        </w:rPr>
        <w:t xml:space="preserve"> </w:t>
      </w:r>
      <w:r>
        <w:rPr>
          <w:w w:val="80"/>
        </w:rPr>
        <w:t>responsabilidad:</w:t>
      </w:r>
    </w:p>
    <w:p w14:paraId="0E0C493D" w14:textId="77777777" w:rsidR="0045632B" w:rsidRDefault="00000000">
      <w:pPr>
        <w:pStyle w:val="Prrafodelista"/>
        <w:numPr>
          <w:ilvl w:val="1"/>
          <w:numId w:val="7"/>
        </w:numPr>
        <w:tabs>
          <w:tab w:val="left" w:pos="893"/>
          <w:tab w:val="left" w:pos="894"/>
        </w:tabs>
        <w:spacing w:before="246"/>
        <w:ind w:left="894" w:hanging="416"/>
        <w:rPr>
          <w:sz w:val="24"/>
        </w:rPr>
      </w:pPr>
      <w:r>
        <w:rPr>
          <w:w w:val="80"/>
          <w:sz w:val="24"/>
        </w:rPr>
        <w:t>La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Constitución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Política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Colombia.</w:t>
      </w:r>
    </w:p>
    <w:p w14:paraId="0E0C493E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15"/>
        <w:jc w:val="both"/>
        <w:rPr>
          <w:sz w:val="24"/>
        </w:rPr>
      </w:pPr>
      <w:r>
        <w:rPr>
          <w:w w:val="80"/>
          <w:sz w:val="24"/>
        </w:rPr>
        <w:t>Ley 21 de 1991 Por medio de la cual se aprueba el Convenio número 169 sobre pueblos indígenas 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tribales en países independientes, adoptado por la 76a. reunión de la Conferencia General de la O.I.T.,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Ginebra 1989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convenio 169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 OIT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establece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necesidad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consultar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comunidades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étnicas.</w:t>
      </w:r>
    </w:p>
    <w:p w14:paraId="0E0C493F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8"/>
        <w:ind w:right="107"/>
        <w:jc w:val="both"/>
        <w:rPr>
          <w:sz w:val="24"/>
        </w:rPr>
      </w:pPr>
      <w:r>
        <w:rPr>
          <w:w w:val="80"/>
          <w:sz w:val="24"/>
        </w:rPr>
        <w:t>Ley 70 de 1993. La presente ley tiene por objeto reconocer a las comunidades negras y así mismo tiene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como propósito establecer mecanismos para la protección de la identidad cultural y de los derechos 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las comunidades negras de Colombia como grupo étnico, y el fomento de su desarrollo económico y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social, con el fin de garantizar que estas comunidades obtengan condiciones reales de igualdad de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oportunidades frente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al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resto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sociedad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colombiana.</w:t>
      </w:r>
    </w:p>
    <w:p w14:paraId="0E0C4940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5"/>
        <w:ind w:hanging="361"/>
        <w:rPr>
          <w:sz w:val="24"/>
        </w:rPr>
      </w:pPr>
      <w:r>
        <w:rPr>
          <w:w w:val="80"/>
          <w:sz w:val="24"/>
        </w:rPr>
        <w:t>Ley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80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1993.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expide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Estatuto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General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Contratación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Administración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Pública.</w:t>
      </w:r>
    </w:p>
    <w:p w14:paraId="0E0C4941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9"/>
        <w:ind w:hanging="361"/>
        <w:rPr>
          <w:sz w:val="24"/>
        </w:rPr>
      </w:pPr>
      <w:r>
        <w:rPr>
          <w:w w:val="80"/>
          <w:sz w:val="24"/>
        </w:rPr>
        <w:t>Ley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134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1994.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dictan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normas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sobre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mecanismos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participación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ciudadana.</w:t>
      </w:r>
    </w:p>
    <w:p w14:paraId="0E0C4942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6"/>
        <w:ind w:right="119"/>
        <w:jc w:val="both"/>
        <w:rPr>
          <w:sz w:val="24"/>
        </w:rPr>
      </w:pPr>
      <w:r>
        <w:rPr>
          <w:w w:val="80"/>
          <w:sz w:val="24"/>
        </w:rPr>
        <w:t>Decreto 1320 de 1998. Por el cual se reglamenta la consulta previa con las comunidades indígenas y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negras.</w:t>
      </w:r>
    </w:p>
    <w:p w14:paraId="0E0C4943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9"/>
        <w:ind w:hanging="361"/>
        <w:rPr>
          <w:sz w:val="24"/>
        </w:rPr>
      </w:pPr>
      <w:r>
        <w:rPr>
          <w:w w:val="80"/>
          <w:sz w:val="24"/>
        </w:rPr>
        <w:t>Ley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850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2003.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medio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reglamentan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veedurías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ciudadanas.</w:t>
      </w:r>
    </w:p>
    <w:p w14:paraId="0E0C4944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6"/>
        <w:ind w:right="110"/>
        <w:jc w:val="both"/>
        <w:rPr>
          <w:sz w:val="24"/>
        </w:rPr>
      </w:pPr>
      <w:r>
        <w:rPr>
          <w:w w:val="80"/>
          <w:sz w:val="24"/>
        </w:rPr>
        <w:t>Ley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1150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2007.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medio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introducen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medidas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eficiencia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transparencia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80 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1993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dictan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otras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disposiciones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generales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sobre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contratación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Recursos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Públicos.</w:t>
      </w:r>
    </w:p>
    <w:p w14:paraId="0E0C4945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17"/>
        <w:jc w:val="both"/>
        <w:rPr>
          <w:sz w:val="24"/>
        </w:rPr>
      </w:pPr>
      <w:r>
        <w:rPr>
          <w:w w:val="80"/>
          <w:sz w:val="24"/>
        </w:rPr>
        <w:t>Resolución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3662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2007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Ministerio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Transporte.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establece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procedimiento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 imposición de sanciones y se señalan las cuantías para hacer efectiva la cláusula de multas en los</w:t>
      </w:r>
      <w:r>
        <w:rPr>
          <w:spacing w:val="1"/>
          <w:w w:val="80"/>
          <w:sz w:val="24"/>
        </w:rPr>
        <w:t xml:space="preserve"> </w:t>
      </w:r>
      <w:r>
        <w:rPr>
          <w:spacing w:val="-4"/>
          <w:w w:val="85"/>
          <w:sz w:val="24"/>
        </w:rPr>
        <w:t>contratos</w:t>
      </w:r>
      <w:r>
        <w:rPr>
          <w:spacing w:val="-3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celebrados</w:t>
      </w:r>
      <w:r>
        <w:rPr>
          <w:spacing w:val="-3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por</w:t>
      </w:r>
      <w:r>
        <w:rPr>
          <w:spacing w:val="-2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el</w:t>
      </w:r>
      <w:r>
        <w:rPr>
          <w:spacing w:val="-5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Instituto</w:t>
      </w:r>
      <w:r>
        <w:rPr>
          <w:spacing w:val="-2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Nacional</w:t>
      </w:r>
      <w:r>
        <w:rPr>
          <w:spacing w:val="-3"/>
          <w:w w:val="85"/>
          <w:sz w:val="24"/>
        </w:rPr>
        <w:t xml:space="preserve"> de</w:t>
      </w:r>
      <w:r>
        <w:rPr>
          <w:spacing w:val="-2"/>
          <w:w w:val="85"/>
          <w:sz w:val="24"/>
        </w:rPr>
        <w:t xml:space="preserve"> </w:t>
      </w:r>
      <w:r>
        <w:rPr>
          <w:spacing w:val="-3"/>
          <w:w w:val="85"/>
          <w:sz w:val="24"/>
        </w:rPr>
        <w:t>Vías.</w:t>
      </w:r>
    </w:p>
    <w:p w14:paraId="0E0C4946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37"/>
        <w:ind w:right="120"/>
        <w:jc w:val="both"/>
        <w:rPr>
          <w:sz w:val="24"/>
        </w:rPr>
      </w:pPr>
      <w:r>
        <w:rPr>
          <w:w w:val="85"/>
          <w:sz w:val="24"/>
        </w:rPr>
        <w:t>Ley 1185 de 2008 Por la que se modifica y adiciona la Ley General de Cultura y se dictan otras</w:t>
      </w:r>
      <w:r>
        <w:rPr>
          <w:spacing w:val="1"/>
          <w:w w:val="85"/>
          <w:sz w:val="24"/>
        </w:rPr>
        <w:t xml:space="preserve"> </w:t>
      </w:r>
      <w:r>
        <w:rPr>
          <w:w w:val="90"/>
          <w:sz w:val="24"/>
        </w:rPr>
        <w:t>disposiciones.</w:t>
      </w:r>
    </w:p>
    <w:p w14:paraId="0E0C4947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41" w:line="237" w:lineRule="auto"/>
        <w:ind w:right="118"/>
        <w:jc w:val="both"/>
        <w:rPr>
          <w:sz w:val="24"/>
        </w:rPr>
      </w:pPr>
      <w:r>
        <w:rPr>
          <w:w w:val="80"/>
          <w:sz w:val="24"/>
        </w:rPr>
        <w:t>Ley 1228 de 2008. Por la cual se determinan las fajas mínimas de retiro obligatorio o áreas de exclusión,</w:t>
      </w:r>
      <w:r>
        <w:rPr>
          <w:spacing w:val="-51"/>
          <w:w w:val="80"/>
          <w:sz w:val="24"/>
        </w:rPr>
        <w:t xml:space="preserve"> </w:t>
      </w:r>
      <w:r>
        <w:rPr>
          <w:spacing w:val="-1"/>
          <w:w w:val="85"/>
          <w:sz w:val="24"/>
        </w:rPr>
        <w:t>para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las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carreteras</w:t>
      </w:r>
      <w:r>
        <w:rPr>
          <w:spacing w:val="-6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del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sistema</w:t>
      </w:r>
      <w:r>
        <w:rPr>
          <w:spacing w:val="-3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vial</w:t>
      </w:r>
      <w:r>
        <w:rPr>
          <w:spacing w:val="-3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nacional,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se</w:t>
      </w:r>
      <w:r>
        <w:rPr>
          <w:spacing w:val="-3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crea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Sistema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Integral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Nacional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Información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4"/>
          <w:w w:val="85"/>
          <w:sz w:val="24"/>
        </w:rPr>
        <w:t xml:space="preserve"> </w:t>
      </w:r>
      <w:r>
        <w:rPr>
          <w:w w:val="90"/>
          <w:sz w:val="24"/>
        </w:rPr>
        <w:t>Carreteras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se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dictan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otras</w:t>
      </w:r>
      <w:r>
        <w:rPr>
          <w:spacing w:val="-12"/>
          <w:w w:val="90"/>
          <w:sz w:val="24"/>
        </w:rPr>
        <w:t xml:space="preserve"> </w:t>
      </w:r>
      <w:r>
        <w:rPr>
          <w:w w:val="90"/>
          <w:sz w:val="24"/>
        </w:rPr>
        <w:t>disposiciones.</w:t>
      </w:r>
    </w:p>
    <w:p w14:paraId="0E0C4948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43"/>
        <w:ind w:hanging="361"/>
        <w:rPr>
          <w:sz w:val="24"/>
        </w:rPr>
      </w:pPr>
      <w:r>
        <w:rPr>
          <w:w w:val="80"/>
          <w:sz w:val="24"/>
        </w:rPr>
        <w:t>Decreto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3770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2008.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Establece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requisitos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consejos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comunitarios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organización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8"/>
          <w:w w:val="80"/>
          <w:sz w:val="24"/>
        </w:rPr>
        <w:t xml:space="preserve"> </w:t>
      </w:r>
      <w:proofErr w:type="spellStart"/>
      <w:r>
        <w:rPr>
          <w:w w:val="80"/>
          <w:sz w:val="24"/>
        </w:rPr>
        <w:t>miSSs</w:t>
      </w:r>
      <w:proofErr w:type="spellEnd"/>
      <w:r>
        <w:rPr>
          <w:w w:val="80"/>
          <w:sz w:val="24"/>
        </w:rPr>
        <w:t>.</w:t>
      </w:r>
    </w:p>
    <w:p w14:paraId="0E0C4949" w14:textId="77777777" w:rsidR="0045632B" w:rsidRDefault="0045632B">
      <w:pPr>
        <w:rPr>
          <w:sz w:val="24"/>
        </w:rPr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94A" w14:textId="77777777" w:rsidR="0045632B" w:rsidRDefault="0045632B">
      <w:pPr>
        <w:pStyle w:val="Textoindependiente"/>
        <w:rPr>
          <w:sz w:val="20"/>
        </w:rPr>
      </w:pPr>
    </w:p>
    <w:p w14:paraId="0E0C494B" w14:textId="77777777" w:rsidR="0045632B" w:rsidRDefault="0045632B">
      <w:pPr>
        <w:pStyle w:val="Textoindependiente"/>
        <w:spacing w:before="5"/>
        <w:rPr>
          <w:sz w:val="26"/>
        </w:rPr>
      </w:pPr>
    </w:p>
    <w:p w14:paraId="0E0C494C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100"/>
        <w:ind w:hanging="361"/>
        <w:rPr>
          <w:sz w:val="24"/>
        </w:rPr>
      </w:pPr>
      <w:r>
        <w:rPr>
          <w:w w:val="80"/>
          <w:sz w:val="24"/>
        </w:rPr>
        <w:t>Decreto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763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2009.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reglamentan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parcialmente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Leyes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814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2003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397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1997.</w:t>
      </w:r>
    </w:p>
    <w:p w14:paraId="0E0C494D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7"/>
        <w:ind w:hanging="361"/>
        <w:rPr>
          <w:sz w:val="24"/>
        </w:rPr>
      </w:pPr>
      <w:r>
        <w:rPr>
          <w:w w:val="80"/>
          <w:sz w:val="24"/>
        </w:rPr>
        <w:t>Directiva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01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2010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Garantía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Derecho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fundamental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Consulta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previa.</w:t>
      </w:r>
    </w:p>
    <w:p w14:paraId="0E0C494E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9"/>
        <w:ind w:hanging="361"/>
        <w:rPr>
          <w:sz w:val="24"/>
        </w:rPr>
      </w:pPr>
      <w:r>
        <w:rPr>
          <w:w w:val="80"/>
          <w:sz w:val="24"/>
        </w:rPr>
        <w:t>Directiva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presidencial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10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2013.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Guía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realización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Consulta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previa.</w:t>
      </w:r>
    </w:p>
    <w:p w14:paraId="0E0C494F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7"/>
        <w:ind w:right="117"/>
        <w:rPr>
          <w:sz w:val="24"/>
        </w:rPr>
      </w:pPr>
      <w:r>
        <w:rPr>
          <w:w w:val="80"/>
          <w:sz w:val="24"/>
        </w:rPr>
        <w:t>Ley 1655 de 2013. Por medio del cual se reglamentan los artículos 63, 70 y72 de la Constitución Política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Colombia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Patrimonio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Cultural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Sumergido</w:t>
      </w:r>
    </w:p>
    <w:p w14:paraId="0E0C4950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43" w:line="235" w:lineRule="auto"/>
        <w:ind w:right="116"/>
        <w:jc w:val="both"/>
        <w:rPr>
          <w:sz w:val="24"/>
        </w:rPr>
      </w:pPr>
      <w:r>
        <w:rPr>
          <w:w w:val="80"/>
          <w:sz w:val="24"/>
        </w:rPr>
        <w:t>Ley 1682 de 2013. Por la cual se adoptan medidas y disposiciones para los proyectos de infraestructura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transporte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conceden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facultades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extraordinarias.</w:t>
      </w:r>
    </w:p>
    <w:p w14:paraId="0E0C4951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9"/>
        </w:tabs>
        <w:spacing w:before="246" w:line="237" w:lineRule="auto"/>
        <w:ind w:right="105"/>
        <w:jc w:val="both"/>
        <w:rPr>
          <w:sz w:val="24"/>
        </w:rPr>
      </w:pPr>
      <w:r>
        <w:rPr>
          <w:w w:val="80"/>
          <w:sz w:val="24"/>
        </w:rPr>
        <w:t>Resolución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7310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2015,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modifican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criterios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elaboración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e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implementación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del plan de gestión socio predial, con miras a compensar los impactos sociales generados en la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adquisición de áreas requeridas para la ejecución de proyectos a cargo del Instituto Nacional de Vías -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INVIAS".</w:t>
      </w:r>
    </w:p>
    <w:p w14:paraId="0E0C4952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45"/>
        <w:ind w:right="110"/>
        <w:rPr>
          <w:sz w:val="24"/>
        </w:rPr>
      </w:pPr>
      <w:r>
        <w:rPr>
          <w:w w:val="80"/>
          <w:sz w:val="24"/>
        </w:rPr>
        <w:t>Ley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1755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2015.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medio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regula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Derecho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Fundamental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Petición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sustituye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un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título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Código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Procedimiento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Administrativo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lo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Contencioso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Administrativo.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Normatividad.</w:t>
      </w:r>
    </w:p>
    <w:p w14:paraId="0E0C4953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7"/>
        <w:ind w:right="116"/>
        <w:rPr>
          <w:sz w:val="24"/>
        </w:rPr>
      </w:pPr>
      <w:r>
        <w:rPr>
          <w:w w:val="80"/>
          <w:sz w:val="24"/>
        </w:rPr>
        <w:t>Ley 1757 de 2015 "Por la cual se dictan disposiciones en materia de promoción y protección del derecho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participación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democrática".</w:t>
      </w:r>
    </w:p>
    <w:p w14:paraId="0E0C4954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6"/>
        <w:ind w:hanging="361"/>
        <w:rPr>
          <w:sz w:val="24"/>
        </w:rPr>
      </w:pPr>
      <w:r>
        <w:rPr>
          <w:w w:val="80"/>
          <w:sz w:val="24"/>
        </w:rPr>
        <w:t>Decreto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1080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2015.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medio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expide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el Decreto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Único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Reglamentario</w:t>
      </w:r>
      <w:r>
        <w:rPr>
          <w:spacing w:val="7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Sector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Cultura</w:t>
      </w:r>
    </w:p>
    <w:p w14:paraId="0E0C4955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9"/>
        <w:ind w:right="121"/>
        <w:rPr>
          <w:sz w:val="24"/>
        </w:rPr>
      </w:pPr>
      <w:r>
        <w:rPr>
          <w:w w:val="80"/>
          <w:sz w:val="24"/>
        </w:rPr>
        <w:t>Ley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Estatutaria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1757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2015.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dictan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disposiciones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materia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promoción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protección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del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derecho</w:t>
      </w:r>
      <w:r>
        <w:rPr>
          <w:spacing w:val="-11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participación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democrática</w:t>
      </w:r>
    </w:p>
    <w:p w14:paraId="0E0C4956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6"/>
        <w:ind w:hanging="361"/>
        <w:rPr>
          <w:sz w:val="24"/>
        </w:rPr>
      </w:pPr>
      <w:r>
        <w:rPr>
          <w:w w:val="80"/>
          <w:sz w:val="24"/>
        </w:rPr>
        <w:t>Decreto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1080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2015.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medio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expide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Decreto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Único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Reglamentario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Sector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Cultura.</w:t>
      </w:r>
    </w:p>
    <w:p w14:paraId="0E0C4957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40"/>
        <w:ind w:right="121"/>
        <w:rPr>
          <w:sz w:val="24"/>
        </w:rPr>
      </w:pPr>
      <w:r>
        <w:rPr>
          <w:w w:val="80"/>
          <w:sz w:val="24"/>
        </w:rPr>
        <w:t>Decreto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092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2017.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reglamenta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contratación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entidades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privadas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sin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ánimo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lucro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hace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referencia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inciso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segundo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artículo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355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Constitución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Política.</w:t>
      </w:r>
    </w:p>
    <w:p w14:paraId="0E0C4958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6"/>
        <w:ind w:right="121"/>
        <w:rPr>
          <w:sz w:val="24"/>
        </w:rPr>
      </w:pPr>
      <w:r>
        <w:rPr>
          <w:w w:val="80"/>
          <w:sz w:val="24"/>
        </w:rPr>
        <w:t>Ley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1882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2018.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adicionan,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modifican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dictan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disposiciones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orientadas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fortalecer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contratación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pública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Colombia,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Ley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Infraestructura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dictan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otras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disposiciones.</w:t>
      </w:r>
    </w:p>
    <w:p w14:paraId="0E0C4959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44" w:line="235" w:lineRule="auto"/>
        <w:ind w:right="118"/>
        <w:rPr>
          <w:sz w:val="24"/>
        </w:rPr>
      </w:pPr>
      <w:r>
        <w:rPr>
          <w:w w:val="80"/>
          <w:sz w:val="24"/>
        </w:rPr>
        <w:t>Decreto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138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2019.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modifica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Parte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VI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"Patrimonio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Arqueológico"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Decreto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1080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2015,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Decreto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Único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Reglamentario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del Sector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Cultural.</w:t>
      </w:r>
    </w:p>
    <w:p w14:paraId="0E0C495A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43"/>
        <w:ind w:right="107"/>
        <w:rPr>
          <w:sz w:val="24"/>
        </w:rPr>
      </w:pPr>
      <w:r>
        <w:rPr>
          <w:w w:val="80"/>
          <w:sz w:val="24"/>
        </w:rPr>
        <w:t>Decreto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2353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2019.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modifica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estructura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Ministerio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Interior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determinan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las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funciones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1"/>
          <w:w w:val="90"/>
          <w:sz w:val="24"/>
        </w:rPr>
        <w:t xml:space="preserve"> </w:t>
      </w:r>
      <w:r>
        <w:rPr>
          <w:w w:val="90"/>
          <w:sz w:val="24"/>
        </w:rPr>
        <w:t>algunas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dependencias.</w:t>
      </w:r>
    </w:p>
    <w:p w14:paraId="0E0C495B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236"/>
        <w:ind w:hanging="361"/>
        <w:rPr>
          <w:sz w:val="24"/>
        </w:rPr>
      </w:pPr>
      <w:r>
        <w:rPr>
          <w:w w:val="80"/>
          <w:sz w:val="24"/>
        </w:rPr>
        <w:t>Directiva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presidencial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08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2020.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Guía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realización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Consulta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Previa.</w:t>
      </w:r>
    </w:p>
    <w:p w14:paraId="0E0C495C" w14:textId="77777777" w:rsidR="0045632B" w:rsidRDefault="0045632B">
      <w:pPr>
        <w:rPr>
          <w:sz w:val="24"/>
        </w:rPr>
        <w:sectPr w:rsidR="0045632B">
          <w:pgSz w:w="12250" w:h="15850"/>
          <w:pgMar w:top="2320" w:right="1020" w:bottom="960" w:left="1300" w:header="567" w:footer="774" w:gutter="0"/>
          <w:cols w:space="720"/>
        </w:sectPr>
      </w:pPr>
    </w:p>
    <w:p w14:paraId="0E0C495D" w14:textId="77777777" w:rsidR="0045632B" w:rsidRDefault="0045632B">
      <w:pPr>
        <w:pStyle w:val="Textoindependiente"/>
        <w:rPr>
          <w:sz w:val="20"/>
        </w:rPr>
      </w:pPr>
    </w:p>
    <w:p w14:paraId="0E0C495E" w14:textId="77777777" w:rsidR="0045632B" w:rsidRDefault="0045632B">
      <w:pPr>
        <w:pStyle w:val="Textoindependiente"/>
        <w:spacing w:before="5"/>
        <w:rPr>
          <w:sz w:val="26"/>
        </w:rPr>
      </w:pPr>
    </w:p>
    <w:p w14:paraId="0E0C495F" w14:textId="77777777" w:rsidR="0045632B" w:rsidRDefault="00000000">
      <w:pPr>
        <w:pStyle w:val="Prrafodelista"/>
        <w:numPr>
          <w:ilvl w:val="1"/>
          <w:numId w:val="7"/>
        </w:numPr>
        <w:tabs>
          <w:tab w:val="left" w:pos="838"/>
          <w:tab w:val="left" w:pos="839"/>
        </w:tabs>
        <w:spacing w:before="100"/>
        <w:ind w:hanging="361"/>
        <w:rPr>
          <w:sz w:val="24"/>
        </w:rPr>
      </w:pPr>
      <w:r>
        <w:rPr>
          <w:w w:val="80"/>
          <w:sz w:val="24"/>
        </w:rPr>
        <w:t>Las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relacionadas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apéndices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Ambiental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Predial.</w:t>
      </w:r>
    </w:p>
    <w:sectPr w:rsidR="0045632B">
      <w:pgSz w:w="12250" w:h="15850"/>
      <w:pgMar w:top="2320" w:right="1020" w:bottom="960" w:left="1300" w:header="567" w:footer="7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F421EB" w14:textId="77777777" w:rsidR="000D0CBB" w:rsidRDefault="000D0CBB">
      <w:r>
        <w:separator/>
      </w:r>
    </w:p>
  </w:endnote>
  <w:endnote w:type="continuationSeparator" w:id="0">
    <w:p w14:paraId="1EE63B4C" w14:textId="77777777" w:rsidR="000D0CBB" w:rsidRDefault="000D0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C4965" w14:textId="77777777" w:rsidR="0045632B" w:rsidRDefault="00000000">
    <w:pPr>
      <w:pStyle w:val="Textoindependiente"/>
      <w:spacing w:line="14" w:lineRule="auto"/>
      <w:rPr>
        <w:sz w:val="20"/>
      </w:rPr>
    </w:pPr>
    <w:r>
      <w:pict w14:anchorId="0E0C496B">
        <v:shape id="_x0000_s1027" style="position:absolute;margin-left:70.9pt;margin-top:739.45pt;width:442.75pt;height:3pt;z-index:-16045568;mso-position-horizontal-relative:page;mso-position-vertical-relative:page" coordorigin="1418,14789" coordsize="8855,60" o:spt="100" adj="0,,0" path="m10273,14813r-8855,l1418,14849r8855,l10273,14813xm10273,14789r-8855,l1418,14801r8855,l10273,14789xe" fillcolor="black" stroked="f">
          <v:stroke joinstyle="round"/>
          <v:formulas/>
          <v:path arrowok="t" o:connecttype="segments"/>
          <w10:wrap anchorx="page" anchory="page"/>
        </v:shape>
      </w:pict>
    </w:r>
    <w:r>
      <w:pict w14:anchorId="0E0C496C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32.1pt;margin-top:744.4pt;width:144.15pt;height:13.15pt;z-index:-16045056;mso-position-horizontal-relative:page;mso-position-vertical-relative:page" filled="f" stroked="f">
          <v:textbox inset="0,0,0,0">
            <w:txbxContent>
              <w:p w14:paraId="0E0C4971" w14:textId="77777777" w:rsidR="0045632B" w:rsidRDefault="00000000">
                <w:pPr>
                  <w:spacing w:before="12"/>
                  <w:ind w:left="20"/>
                  <w:rPr>
                    <w:rFonts w:ascii="Arial" w:hAnsi="Arial"/>
                    <w:b/>
                    <w:sz w:val="20"/>
                  </w:rPr>
                </w:pPr>
                <w:r>
                  <w:rPr>
                    <w:rFonts w:ascii="Arial" w:hAnsi="Arial"/>
                    <w:b/>
                    <w:sz w:val="20"/>
                  </w:rPr>
                  <w:t>GESTIÓN</w:t>
                </w:r>
                <w:r>
                  <w:rPr>
                    <w:rFonts w:ascii="Arial" w:hAnsi="Arial"/>
                    <w:b/>
                    <w:spacing w:val="-5"/>
                    <w:sz w:val="20"/>
                  </w:rPr>
                  <w:t xml:space="preserve"> </w:t>
                </w:r>
                <w:proofErr w:type="gramStart"/>
                <w:r>
                  <w:rPr>
                    <w:rFonts w:ascii="Arial" w:hAnsi="Arial"/>
                    <w:b/>
                    <w:sz w:val="20"/>
                  </w:rPr>
                  <w:t>SOCIO-AMBIENTAL</w:t>
                </w:r>
                <w:proofErr w:type="gramEnd"/>
              </w:p>
            </w:txbxContent>
          </v:textbox>
          <w10:wrap anchorx="page" anchory="page"/>
        </v:shape>
      </w:pict>
    </w:r>
    <w:r>
      <w:pict w14:anchorId="0E0C496D">
        <v:shape id="_x0000_s1025" type="#_x0000_t202" style="position:absolute;margin-left:540.2pt;margin-top:750.65pt;width:18.3pt;height:14.35pt;z-index:-16044544;mso-position-horizontal-relative:page;mso-position-vertical-relative:page" filled="f" stroked="f">
          <v:textbox inset="0,0,0,0">
            <w:txbxContent>
              <w:p w14:paraId="0E0C4972" w14:textId="77777777" w:rsidR="0045632B" w:rsidRDefault="00000000">
                <w:pPr>
                  <w:spacing w:before="13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A34984" w14:textId="77777777" w:rsidR="000D0CBB" w:rsidRDefault="000D0CBB">
      <w:r>
        <w:separator/>
      </w:r>
    </w:p>
  </w:footnote>
  <w:footnote w:type="continuationSeparator" w:id="0">
    <w:p w14:paraId="3A47D67C" w14:textId="77777777" w:rsidR="000D0CBB" w:rsidRDefault="000D0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C4964" w14:textId="77777777" w:rsidR="0045632B" w:rsidRDefault="00000000">
    <w:pPr>
      <w:pStyle w:val="Textoindependiente"/>
      <w:spacing w:line="14" w:lineRule="auto"/>
      <w:rPr>
        <w:sz w:val="20"/>
      </w:rPr>
    </w:pPr>
    <w:r>
      <w:pict w14:anchorId="0E0C4966">
        <v:rect id="_x0000_s1030" style="position:absolute;margin-left:135.5pt;margin-top:40.8pt;width:388.65pt;height:.7pt;z-index:-16047616;mso-position-horizontal-relative:page;mso-position-vertical-relative:page" fillcolor="black" stroked="f">
          <w10:wrap anchorx="page" anchory="page"/>
        </v:rect>
      </w:pict>
    </w:r>
    <w:r>
      <w:rPr>
        <w:noProof/>
      </w:rPr>
      <w:drawing>
        <wp:anchor distT="0" distB="0" distL="0" distR="0" simplePos="0" relativeHeight="487269376" behindDoc="1" locked="0" layoutInCell="1" allowOverlap="1" wp14:anchorId="0E0C4967" wp14:editId="0E0C4968">
          <wp:simplePos x="0" y="0"/>
          <wp:positionH relativeFrom="page">
            <wp:posOffset>1123541</wp:posOffset>
          </wp:positionH>
          <wp:positionV relativeFrom="page">
            <wp:posOffset>557030</wp:posOffset>
          </wp:positionV>
          <wp:extent cx="455068" cy="573904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068" cy="57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0E0C4969">
        <v:shape id="_x0000_s1029" style="position:absolute;margin-left:79.8pt;margin-top:113.65pt;width:465.95pt;height:2.9pt;z-index:-16046592;mso-position-horizontal-relative:page;mso-position-vertical-relative:page" coordorigin="1596,2273" coordsize="9319,58" o:spt="100" adj="0,,0" path="m10915,2316r-310,l10562,2316r-14,l2674,2316r-43,l2616,2316r-1020,l1596,2331r1020,l2631,2331r43,l10548,2331r14,l10605,2331r310,l10915,2316xm10915,2273r-310,l10562,2273r-14,l2674,2273r-43,l2616,2273r-1020,l1596,2302r1020,l2631,2302r43,l10548,2302r14,l10605,2302r310,l10915,2273xe" fillcolor="black" stroked="f">
          <v:stroke joinstyle="round"/>
          <v:formulas/>
          <v:path arrowok="t" o:connecttype="segments"/>
          <w10:wrap anchorx="page" anchory="page"/>
        </v:shape>
      </w:pict>
    </w:r>
    <w:r>
      <w:pict w14:anchorId="0E0C496A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03.05pt;margin-top:27.35pt;width:253.3pt;height:80.55pt;z-index:-16046080;mso-position-horizontal-relative:page;mso-position-vertical-relative:page" filled="f" stroked="f">
          <v:textbox inset="0,0,0,0">
            <w:txbxContent>
              <w:p w14:paraId="0E0C496E" w14:textId="77777777" w:rsidR="0045632B" w:rsidRDefault="00000000">
                <w:pPr>
                  <w:spacing w:before="18"/>
                  <w:ind w:left="17" w:right="17"/>
                  <w:jc w:val="center"/>
                  <w:rPr>
                    <w:rFonts w:ascii="Arial" w:hAnsi="Arial"/>
                    <w:b/>
                    <w:sz w:val="20"/>
                  </w:rPr>
                </w:pPr>
                <w:r>
                  <w:rPr>
                    <w:rFonts w:ascii="Arial" w:hAnsi="Arial"/>
                    <w:b/>
                    <w:w w:val="80"/>
                    <w:sz w:val="20"/>
                  </w:rPr>
                  <w:t>MINISTÉRIO</w:t>
                </w:r>
                <w:r>
                  <w:rPr>
                    <w:rFonts w:ascii="Arial" w:hAnsi="Arial"/>
                    <w:b/>
                    <w:spacing w:val="11"/>
                    <w:w w:val="80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w w:val="80"/>
                    <w:sz w:val="20"/>
                  </w:rPr>
                  <w:t>DE</w:t>
                </w:r>
                <w:r>
                  <w:rPr>
                    <w:rFonts w:ascii="Arial" w:hAnsi="Arial"/>
                    <w:b/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w w:val="80"/>
                    <w:sz w:val="20"/>
                  </w:rPr>
                  <w:t>TRANSPORTE</w:t>
                </w:r>
                <w:r>
                  <w:rPr>
                    <w:rFonts w:ascii="Arial" w:hAnsi="Arial"/>
                    <w:b/>
                    <w:spacing w:val="17"/>
                    <w:w w:val="80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w w:val="80"/>
                    <w:sz w:val="20"/>
                  </w:rPr>
                  <w:t>-</w:t>
                </w:r>
                <w:r>
                  <w:rPr>
                    <w:rFonts w:ascii="Arial" w:hAnsi="Arial"/>
                    <w:b/>
                    <w:spacing w:val="12"/>
                    <w:w w:val="80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w w:val="80"/>
                    <w:sz w:val="20"/>
                  </w:rPr>
                  <w:t>INSTITUTO</w:t>
                </w:r>
                <w:r>
                  <w:rPr>
                    <w:rFonts w:ascii="Arial" w:hAnsi="Arial"/>
                    <w:b/>
                    <w:spacing w:val="12"/>
                    <w:w w:val="80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w w:val="80"/>
                    <w:sz w:val="20"/>
                  </w:rPr>
                  <w:t>NACIONAL</w:t>
                </w:r>
                <w:r>
                  <w:rPr>
                    <w:rFonts w:ascii="Arial" w:hAnsi="Arial"/>
                    <w:b/>
                    <w:spacing w:val="13"/>
                    <w:w w:val="80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w w:val="80"/>
                    <w:sz w:val="20"/>
                  </w:rPr>
                  <w:t>DE</w:t>
                </w:r>
                <w:r>
                  <w:rPr>
                    <w:rFonts w:ascii="Arial" w:hAnsi="Arial"/>
                    <w:b/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w w:val="80"/>
                    <w:sz w:val="20"/>
                  </w:rPr>
                  <w:t>VIAS</w:t>
                </w:r>
              </w:p>
              <w:p w14:paraId="0E0C496F" w14:textId="38E95634" w:rsidR="0045632B" w:rsidRDefault="00000000">
                <w:pPr>
                  <w:spacing w:before="195"/>
                  <w:ind w:left="1496" w:right="1493"/>
                  <w:jc w:val="center"/>
                  <w:rPr>
                    <w:sz w:val="20"/>
                  </w:rPr>
                </w:pPr>
                <w:r>
                  <w:rPr>
                    <w:w w:val="80"/>
                    <w:sz w:val="20"/>
                  </w:rPr>
                  <w:t>Concurso</w:t>
                </w:r>
                <w:r>
                  <w:rPr>
                    <w:spacing w:val="9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Méritos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Abierto</w:t>
                </w:r>
                <w:r>
                  <w:rPr>
                    <w:spacing w:val="-42"/>
                    <w:w w:val="80"/>
                    <w:sz w:val="20"/>
                  </w:rPr>
                  <w:t xml:space="preserve"> </w:t>
                </w:r>
                <w:r w:rsidR="00D05862" w:rsidRPr="00D05862">
                  <w:rPr>
                    <w:spacing w:val="-1"/>
                    <w:w w:val="90"/>
                    <w:sz w:val="20"/>
                  </w:rPr>
                  <w:t>CMA-DT-BOL-001-2024</w:t>
                </w:r>
              </w:p>
              <w:p w14:paraId="0E0C4970" w14:textId="77777777" w:rsidR="0045632B" w:rsidRDefault="00000000">
                <w:pPr>
                  <w:ind w:left="1222" w:right="1103" w:firstLine="496"/>
                  <w:rPr>
                    <w:sz w:val="20"/>
                  </w:rPr>
                </w:pPr>
                <w:r>
                  <w:rPr>
                    <w:w w:val="80"/>
                    <w:sz w:val="20"/>
                  </w:rPr>
                  <w:t>Pliego</w:t>
                </w:r>
                <w:r>
                  <w:rPr>
                    <w:spacing w:val="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Condiciones</w:t>
                </w:r>
                <w:r>
                  <w:rPr>
                    <w:spacing w:val="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Apéndice</w:t>
                </w:r>
                <w:r>
                  <w:rPr>
                    <w:spacing w:val="8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Gestión</w:t>
                </w:r>
                <w:r>
                  <w:rPr>
                    <w:spacing w:val="10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Socio</w:t>
                </w:r>
                <w:r>
                  <w:rPr>
                    <w:spacing w:val="9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-</w:t>
                </w:r>
                <w:r>
                  <w:rPr>
                    <w:spacing w:val="9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Ambiental</w:t>
                </w:r>
                <w:r>
                  <w:rPr>
                    <w:spacing w:val="-41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Dirección</w:t>
                </w:r>
                <w:r>
                  <w:rPr>
                    <w:spacing w:val="9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Técnica</w:t>
                </w:r>
                <w:r>
                  <w:rPr>
                    <w:spacing w:val="12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de</w:t>
                </w:r>
                <w:r>
                  <w:rPr>
                    <w:spacing w:val="13"/>
                    <w:w w:val="80"/>
                    <w:sz w:val="20"/>
                  </w:rPr>
                  <w:t xml:space="preserve"> </w:t>
                </w:r>
                <w:r>
                  <w:rPr>
                    <w:w w:val="80"/>
                    <w:sz w:val="20"/>
                  </w:rPr>
                  <w:t>Estructuración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D03D3"/>
    <w:multiLevelType w:val="hybridMultilevel"/>
    <w:tmpl w:val="BA5CDA4C"/>
    <w:lvl w:ilvl="0" w:tplc="4A08AAE2">
      <w:start w:val="1"/>
      <w:numFmt w:val="decimal"/>
      <w:lvlText w:val="%1."/>
      <w:lvlJc w:val="left"/>
      <w:pPr>
        <w:ind w:left="118" w:hanging="708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29AC33B8">
      <w:numFmt w:val="bullet"/>
      <w:lvlText w:val="•"/>
      <w:lvlJc w:val="left"/>
      <w:pPr>
        <w:ind w:left="1100" w:hanging="708"/>
      </w:pPr>
      <w:rPr>
        <w:rFonts w:hint="default"/>
        <w:lang w:val="es-ES" w:eastAsia="en-US" w:bidi="ar-SA"/>
      </w:rPr>
    </w:lvl>
    <w:lvl w:ilvl="2" w:tplc="7E74923E">
      <w:numFmt w:val="bullet"/>
      <w:lvlText w:val="•"/>
      <w:lvlJc w:val="left"/>
      <w:pPr>
        <w:ind w:left="2080" w:hanging="708"/>
      </w:pPr>
      <w:rPr>
        <w:rFonts w:hint="default"/>
        <w:lang w:val="es-ES" w:eastAsia="en-US" w:bidi="ar-SA"/>
      </w:rPr>
    </w:lvl>
    <w:lvl w:ilvl="3" w:tplc="C1B26B1A">
      <w:numFmt w:val="bullet"/>
      <w:lvlText w:val="•"/>
      <w:lvlJc w:val="left"/>
      <w:pPr>
        <w:ind w:left="3060" w:hanging="708"/>
      </w:pPr>
      <w:rPr>
        <w:rFonts w:hint="default"/>
        <w:lang w:val="es-ES" w:eastAsia="en-US" w:bidi="ar-SA"/>
      </w:rPr>
    </w:lvl>
    <w:lvl w:ilvl="4" w:tplc="2362AF76">
      <w:numFmt w:val="bullet"/>
      <w:lvlText w:val="•"/>
      <w:lvlJc w:val="left"/>
      <w:pPr>
        <w:ind w:left="4040" w:hanging="708"/>
      </w:pPr>
      <w:rPr>
        <w:rFonts w:hint="default"/>
        <w:lang w:val="es-ES" w:eastAsia="en-US" w:bidi="ar-SA"/>
      </w:rPr>
    </w:lvl>
    <w:lvl w:ilvl="5" w:tplc="C79E9E38">
      <w:numFmt w:val="bullet"/>
      <w:lvlText w:val="•"/>
      <w:lvlJc w:val="left"/>
      <w:pPr>
        <w:ind w:left="5021" w:hanging="708"/>
      </w:pPr>
      <w:rPr>
        <w:rFonts w:hint="default"/>
        <w:lang w:val="es-ES" w:eastAsia="en-US" w:bidi="ar-SA"/>
      </w:rPr>
    </w:lvl>
    <w:lvl w:ilvl="6" w:tplc="49826ECE">
      <w:numFmt w:val="bullet"/>
      <w:lvlText w:val="•"/>
      <w:lvlJc w:val="left"/>
      <w:pPr>
        <w:ind w:left="6001" w:hanging="708"/>
      </w:pPr>
      <w:rPr>
        <w:rFonts w:hint="default"/>
        <w:lang w:val="es-ES" w:eastAsia="en-US" w:bidi="ar-SA"/>
      </w:rPr>
    </w:lvl>
    <w:lvl w:ilvl="7" w:tplc="5484CDCE">
      <w:numFmt w:val="bullet"/>
      <w:lvlText w:val="•"/>
      <w:lvlJc w:val="left"/>
      <w:pPr>
        <w:ind w:left="6981" w:hanging="708"/>
      </w:pPr>
      <w:rPr>
        <w:rFonts w:hint="default"/>
        <w:lang w:val="es-ES" w:eastAsia="en-US" w:bidi="ar-SA"/>
      </w:rPr>
    </w:lvl>
    <w:lvl w:ilvl="8" w:tplc="F642C5FA">
      <w:numFmt w:val="bullet"/>
      <w:lvlText w:val="•"/>
      <w:lvlJc w:val="left"/>
      <w:pPr>
        <w:ind w:left="7961" w:hanging="708"/>
      </w:pPr>
      <w:rPr>
        <w:rFonts w:hint="default"/>
        <w:lang w:val="es-ES" w:eastAsia="en-US" w:bidi="ar-SA"/>
      </w:rPr>
    </w:lvl>
  </w:abstractNum>
  <w:abstractNum w:abstractNumId="1" w15:restartNumberingAfterBreak="0">
    <w:nsid w:val="135C59B6"/>
    <w:multiLevelType w:val="multilevel"/>
    <w:tmpl w:val="B072AAF4"/>
    <w:lvl w:ilvl="0">
      <w:start w:val="1"/>
      <w:numFmt w:val="decimal"/>
      <w:lvlText w:val="%1"/>
      <w:lvlJc w:val="left"/>
      <w:pPr>
        <w:ind w:left="519" w:hanging="401"/>
        <w:jc w:val="left"/>
      </w:pPr>
      <w:rPr>
        <w:rFonts w:ascii="Calibri" w:eastAsia="Calibri" w:hAnsi="Calibri" w:cs="Calibri" w:hint="default"/>
        <w:b/>
        <w:bCs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18" w:hanging="600"/>
        <w:jc w:val="left"/>
      </w:pPr>
      <w:rPr>
        <w:rFonts w:ascii="Calibri" w:eastAsia="Calibri" w:hAnsi="Calibri" w:cs="Calibri" w:hint="default"/>
        <w:i/>
        <w:iCs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920" w:hanging="60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20" w:hanging="6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20" w:hanging="6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21" w:hanging="6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21" w:hanging="6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21" w:hanging="6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21" w:hanging="600"/>
      </w:pPr>
      <w:rPr>
        <w:rFonts w:hint="default"/>
        <w:lang w:val="es-ES" w:eastAsia="en-US" w:bidi="ar-SA"/>
      </w:rPr>
    </w:lvl>
  </w:abstractNum>
  <w:abstractNum w:abstractNumId="2" w15:restartNumberingAfterBreak="0">
    <w:nsid w:val="1DA8756A"/>
    <w:multiLevelType w:val="hybridMultilevel"/>
    <w:tmpl w:val="5B6EDE80"/>
    <w:lvl w:ilvl="0" w:tplc="6960055C">
      <w:numFmt w:val="bullet"/>
      <w:lvlText w:val=""/>
      <w:lvlJc w:val="left"/>
      <w:pPr>
        <w:ind w:left="478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FD461DF2">
      <w:numFmt w:val="bullet"/>
      <w:lvlText w:val="•"/>
      <w:lvlJc w:val="left"/>
      <w:pPr>
        <w:ind w:left="1424" w:hanging="360"/>
      </w:pPr>
      <w:rPr>
        <w:rFonts w:hint="default"/>
        <w:lang w:val="es-ES" w:eastAsia="en-US" w:bidi="ar-SA"/>
      </w:rPr>
    </w:lvl>
    <w:lvl w:ilvl="2" w:tplc="1BFCDE04">
      <w:numFmt w:val="bullet"/>
      <w:lvlText w:val="•"/>
      <w:lvlJc w:val="left"/>
      <w:pPr>
        <w:ind w:left="2368" w:hanging="360"/>
      </w:pPr>
      <w:rPr>
        <w:rFonts w:hint="default"/>
        <w:lang w:val="es-ES" w:eastAsia="en-US" w:bidi="ar-SA"/>
      </w:rPr>
    </w:lvl>
    <w:lvl w:ilvl="3" w:tplc="DD32880E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EBE44F70">
      <w:numFmt w:val="bullet"/>
      <w:lvlText w:val="•"/>
      <w:lvlJc w:val="left"/>
      <w:pPr>
        <w:ind w:left="4256" w:hanging="360"/>
      </w:pPr>
      <w:rPr>
        <w:rFonts w:hint="default"/>
        <w:lang w:val="es-ES" w:eastAsia="en-US" w:bidi="ar-SA"/>
      </w:rPr>
    </w:lvl>
    <w:lvl w:ilvl="5" w:tplc="03E26B1C">
      <w:numFmt w:val="bullet"/>
      <w:lvlText w:val="•"/>
      <w:lvlJc w:val="left"/>
      <w:pPr>
        <w:ind w:left="5201" w:hanging="360"/>
      </w:pPr>
      <w:rPr>
        <w:rFonts w:hint="default"/>
        <w:lang w:val="es-ES" w:eastAsia="en-US" w:bidi="ar-SA"/>
      </w:rPr>
    </w:lvl>
    <w:lvl w:ilvl="6" w:tplc="B3EE3FEE">
      <w:numFmt w:val="bullet"/>
      <w:lvlText w:val="•"/>
      <w:lvlJc w:val="left"/>
      <w:pPr>
        <w:ind w:left="6145" w:hanging="360"/>
      </w:pPr>
      <w:rPr>
        <w:rFonts w:hint="default"/>
        <w:lang w:val="es-ES" w:eastAsia="en-US" w:bidi="ar-SA"/>
      </w:rPr>
    </w:lvl>
    <w:lvl w:ilvl="7" w:tplc="DC426BAA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8" w:tplc="E1D08886">
      <w:numFmt w:val="bullet"/>
      <w:lvlText w:val="•"/>
      <w:lvlJc w:val="left"/>
      <w:pPr>
        <w:ind w:left="8033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2B071F9"/>
    <w:multiLevelType w:val="hybridMultilevel"/>
    <w:tmpl w:val="76A65BB2"/>
    <w:lvl w:ilvl="0" w:tplc="3604B5EC">
      <w:numFmt w:val="bullet"/>
      <w:lvlText w:val="·"/>
      <w:lvlJc w:val="left"/>
      <w:pPr>
        <w:ind w:left="118" w:hanging="120"/>
      </w:pPr>
      <w:rPr>
        <w:rFonts w:ascii="Arial MT" w:eastAsia="Arial MT" w:hAnsi="Arial MT" w:cs="Arial MT" w:hint="default"/>
        <w:w w:val="81"/>
        <w:sz w:val="24"/>
        <w:szCs w:val="24"/>
        <w:lang w:val="es-ES" w:eastAsia="en-US" w:bidi="ar-SA"/>
      </w:rPr>
    </w:lvl>
    <w:lvl w:ilvl="1" w:tplc="CCE03190">
      <w:numFmt w:val="bullet"/>
      <w:lvlText w:val="•"/>
      <w:lvlJc w:val="left"/>
      <w:pPr>
        <w:ind w:left="1100" w:hanging="120"/>
      </w:pPr>
      <w:rPr>
        <w:rFonts w:hint="default"/>
        <w:lang w:val="es-ES" w:eastAsia="en-US" w:bidi="ar-SA"/>
      </w:rPr>
    </w:lvl>
    <w:lvl w:ilvl="2" w:tplc="C29EAF68">
      <w:numFmt w:val="bullet"/>
      <w:lvlText w:val="•"/>
      <w:lvlJc w:val="left"/>
      <w:pPr>
        <w:ind w:left="2080" w:hanging="120"/>
      </w:pPr>
      <w:rPr>
        <w:rFonts w:hint="default"/>
        <w:lang w:val="es-ES" w:eastAsia="en-US" w:bidi="ar-SA"/>
      </w:rPr>
    </w:lvl>
    <w:lvl w:ilvl="3" w:tplc="C99AB8B2">
      <w:numFmt w:val="bullet"/>
      <w:lvlText w:val="•"/>
      <w:lvlJc w:val="left"/>
      <w:pPr>
        <w:ind w:left="3060" w:hanging="120"/>
      </w:pPr>
      <w:rPr>
        <w:rFonts w:hint="default"/>
        <w:lang w:val="es-ES" w:eastAsia="en-US" w:bidi="ar-SA"/>
      </w:rPr>
    </w:lvl>
    <w:lvl w:ilvl="4" w:tplc="1BD2CD8A">
      <w:numFmt w:val="bullet"/>
      <w:lvlText w:val="•"/>
      <w:lvlJc w:val="left"/>
      <w:pPr>
        <w:ind w:left="4040" w:hanging="120"/>
      </w:pPr>
      <w:rPr>
        <w:rFonts w:hint="default"/>
        <w:lang w:val="es-ES" w:eastAsia="en-US" w:bidi="ar-SA"/>
      </w:rPr>
    </w:lvl>
    <w:lvl w:ilvl="5" w:tplc="DB6C7D84">
      <w:numFmt w:val="bullet"/>
      <w:lvlText w:val="•"/>
      <w:lvlJc w:val="left"/>
      <w:pPr>
        <w:ind w:left="5021" w:hanging="120"/>
      </w:pPr>
      <w:rPr>
        <w:rFonts w:hint="default"/>
        <w:lang w:val="es-ES" w:eastAsia="en-US" w:bidi="ar-SA"/>
      </w:rPr>
    </w:lvl>
    <w:lvl w:ilvl="6" w:tplc="AA38B0DC">
      <w:numFmt w:val="bullet"/>
      <w:lvlText w:val="•"/>
      <w:lvlJc w:val="left"/>
      <w:pPr>
        <w:ind w:left="6001" w:hanging="120"/>
      </w:pPr>
      <w:rPr>
        <w:rFonts w:hint="default"/>
        <w:lang w:val="es-ES" w:eastAsia="en-US" w:bidi="ar-SA"/>
      </w:rPr>
    </w:lvl>
    <w:lvl w:ilvl="7" w:tplc="97647728">
      <w:numFmt w:val="bullet"/>
      <w:lvlText w:val="•"/>
      <w:lvlJc w:val="left"/>
      <w:pPr>
        <w:ind w:left="6981" w:hanging="120"/>
      </w:pPr>
      <w:rPr>
        <w:rFonts w:hint="default"/>
        <w:lang w:val="es-ES" w:eastAsia="en-US" w:bidi="ar-SA"/>
      </w:rPr>
    </w:lvl>
    <w:lvl w:ilvl="8" w:tplc="B47685F2">
      <w:numFmt w:val="bullet"/>
      <w:lvlText w:val="•"/>
      <w:lvlJc w:val="left"/>
      <w:pPr>
        <w:ind w:left="7961" w:hanging="120"/>
      </w:pPr>
      <w:rPr>
        <w:rFonts w:hint="default"/>
        <w:lang w:val="es-ES" w:eastAsia="en-US" w:bidi="ar-SA"/>
      </w:rPr>
    </w:lvl>
  </w:abstractNum>
  <w:abstractNum w:abstractNumId="4" w15:restartNumberingAfterBreak="0">
    <w:nsid w:val="499643B1"/>
    <w:multiLevelType w:val="multilevel"/>
    <w:tmpl w:val="4FC6B8AA"/>
    <w:lvl w:ilvl="0">
      <w:start w:val="5"/>
      <w:numFmt w:val="decimal"/>
      <w:lvlText w:val="%1"/>
      <w:lvlJc w:val="left"/>
      <w:pPr>
        <w:ind w:left="694" w:hanging="57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94" w:hanging="576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544" w:hanging="57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66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88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11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33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55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77" w:hanging="576"/>
      </w:pPr>
      <w:rPr>
        <w:rFonts w:hint="default"/>
        <w:lang w:val="es-ES" w:eastAsia="en-US" w:bidi="ar-SA"/>
      </w:rPr>
    </w:lvl>
  </w:abstractNum>
  <w:abstractNum w:abstractNumId="5" w15:restartNumberingAfterBreak="0">
    <w:nsid w:val="6F7C314B"/>
    <w:multiLevelType w:val="hybridMultilevel"/>
    <w:tmpl w:val="6A2822A2"/>
    <w:lvl w:ilvl="0" w:tplc="E364336C">
      <w:numFmt w:val="bullet"/>
      <w:lvlText w:val="-"/>
      <w:lvlJc w:val="left"/>
      <w:pPr>
        <w:ind w:left="118" w:hanging="125"/>
      </w:pPr>
      <w:rPr>
        <w:rFonts w:hint="default"/>
        <w:w w:val="81"/>
        <w:lang w:val="es-ES" w:eastAsia="en-US" w:bidi="ar-SA"/>
      </w:rPr>
    </w:lvl>
    <w:lvl w:ilvl="1" w:tplc="10B445A4">
      <w:numFmt w:val="bullet"/>
      <w:lvlText w:val="•"/>
      <w:lvlJc w:val="left"/>
      <w:pPr>
        <w:ind w:left="1100" w:hanging="125"/>
      </w:pPr>
      <w:rPr>
        <w:rFonts w:hint="default"/>
        <w:lang w:val="es-ES" w:eastAsia="en-US" w:bidi="ar-SA"/>
      </w:rPr>
    </w:lvl>
    <w:lvl w:ilvl="2" w:tplc="2970F748">
      <w:numFmt w:val="bullet"/>
      <w:lvlText w:val="•"/>
      <w:lvlJc w:val="left"/>
      <w:pPr>
        <w:ind w:left="2080" w:hanging="125"/>
      </w:pPr>
      <w:rPr>
        <w:rFonts w:hint="default"/>
        <w:lang w:val="es-ES" w:eastAsia="en-US" w:bidi="ar-SA"/>
      </w:rPr>
    </w:lvl>
    <w:lvl w:ilvl="3" w:tplc="3B08EB94">
      <w:numFmt w:val="bullet"/>
      <w:lvlText w:val="•"/>
      <w:lvlJc w:val="left"/>
      <w:pPr>
        <w:ind w:left="3060" w:hanging="125"/>
      </w:pPr>
      <w:rPr>
        <w:rFonts w:hint="default"/>
        <w:lang w:val="es-ES" w:eastAsia="en-US" w:bidi="ar-SA"/>
      </w:rPr>
    </w:lvl>
    <w:lvl w:ilvl="4" w:tplc="376EEFFC">
      <w:numFmt w:val="bullet"/>
      <w:lvlText w:val="•"/>
      <w:lvlJc w:val="left"/>
      <w:pPr>
        <w:ind w:left="4040" w:hanging="125"/>
      </w:pPr>
      <w:rPr>
        <w:rFonts w:hint="default"/>
        <w:lang w:val="es-ES" w:eastAsia="en-US" w:bidi="ar-SA"/>
      </w:rPr>
    </w:lvl>
    <w:lvl w:ilvl="5" w:tplc="36BC1B4A">
      <w:numFmt w:val="bullet"/>
      <w:lvlText w:val="•"/>
      <w:lvlJc w:val="left"/>
      <w:pPr>
        <w:ind w:left="5021" w:hanging="125"/>
      </w:pPr>
      <w:rPr>
        <w:rFonts w:hint="default"/>
        <w:lang w:val="es-ES" w:eastAsia="en-US" w:bidi="ar-SA"/>
      </w:rPr>
    </w:lvl>
    <w:lvl w:ilvl="6" w:tplc="364EB5E8">
      <w:numFmt w:val="bullet"/>
      <w:lvlText w:val="•"/>
      <w:lvlJc w:val="left"/>
      <w:pPr>
        <w:ind w:left="6001" w:hanging="125"/>
      </w:pPr>
      <w:rPr>
        <w:rFonts w:hint="default"/>
        <w:lang w:val="es-ES" w:eastAsia="en-US" w:bidi="ar-SA"/>
      </w:rPr>
    </w:lvl>
    <w:lvl w:ilvl="7" w:tplc="F4AACC70">
      <w:numFmt w:val="bullet"/>
      <w:lvlText w:val="•"/>
      <w:lvlJc w:val="left"/>
      <w:pPr>
        <w:ind w:left="6981" w:hanging="125"/>
      </w:pPr>
      <w:rPr>
        <w:rFonts w:hint="default"/>
        <w:lang w:val="es-ES" w:eastAsia="en-US" w:bidi="ar-SA"/>
      </w:rPr>
    </w:lvl>
    <w:lvl w:ilvl="8" w:tplc="A328E14A">
      <w:numFmt w:val="bullet"/>
      <w:lvlText w:val="•"/>
      <w:lvlJc w:val="left"/>
      <w:pPr>
        <w:ind w:left="7961" w:hanging="125"/>
      </w:pPr>
      <w:rPr>
        <w:rFonts w:hint="default"/>
        <w:lang w:val="es-ES" w:eastAsia="en-US" w:bidi="ar-SA"/>
      </w:rPr>
    </w:lvl>
  </w:abstractNum>
  <w:abstractNum w:abstractNumId="6" w15:restartNumberingAfterBreak="0">
    <w:nsid w:val="72950699"/>
    <w:multiLevelType w:val="hybridMultilevel"/>
    <w:tmpl w:val="822694A6"/>
    <w:lvl w:ilvl="0" w:tplc="49583B8C">
      <w:start w:val="1"/>
      <w:numFmt w:val="decimal"/>
      <w:lvlText w:val="%1"/>
      <w:lvlJc w:val="left"/>
      <w:pPr>
        <w:ind w:left="550" w:hanging="432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es-ES" w:eastAsia="en-US" w:bidi="ar-SA"/>
      </w:rPr>
    </w:lvl>
    <w:lvl w:ilvl="1" w:tplc="C01A17EC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3C5025C4">
      <w:numFmt w:val="bullet"/>
      <w:lvlText w:val="•"/>
      <w:lvlJc w:val="left"/>
      <w:pPr>
        <w:ind w:left="1849" w:hanging="360"/>
      </w:pPr>
      <w:rPr>
        <w:rFonts w:hint="default"/>
        <w:lang w:val="es-ES" w:eastAsia="en-US" w:bidi="ar-SA"/>
      </w:rPr>
    </w:lvl>
    <w:lvl w:ilvl="3" w:tplc="1D3CFC80">
      <w:numFmt w:val="bullet"/>
      <w:lvlText w:val="•"/>
      <w:lvlJc w:val="left"/>
      <w:pPr>
        <w:ind w:left="2858" w:hanging="360"/>
      </w:pPr>
      <w:rPr>
        <w:rFonts w:hint="default"/>
        <w:lang w:val="es-ES" w:eastAsia="en-US" w:bidi="ar-SA"/>
      </w:rPr>
    </w:lvl>
    <w:lvl w:ilvl="4" w:tplc="5AEA20E0">
      <w:numFmt w:val="bullet"/>
      <w:lvlText w:val="•"/>
      <w:lvlJc w:val="left"/>
      <w:pPr>
        <w:ind w:left="3867" w:hanging="360"/>
      </w:pPr>
      <w:rPr>
        <w:rFonts w:hint="default"/>
        <w:lang w:val="es-ES" w:eastAsia="en-US" w:bidi="ar-SA"/>
      </w:rPr>
    </w:lvl>
    <w:lvl w:ilvl="5" w:tplc="BDB8ED30">
      <w:numFmt w:val="bullet"/>
      <w:lvlText w:val="•"/>
      <w:lvlJc w:val="left"/>
      <w:pPr>
        <w:ind w:left="4876" w:hanging="360"/>
      </w:pPr>
      <w:rPr>
        <w:rFonts w:hint="default"/>
        <w:lang w:val="es-ES" w:eastAsia="en-US" w:bidi="ar-SA"/>
      </w:rPr>
    </w:lvl>
    <w:lvl w:ilvl="6" w:tplc="F0022822">
      <w:numFmt w:val="bullet"/>
      <w:lvlText w:val="•"/>
      <w:lvlJc w:val="left"/>
      <w:pPr>
        <w:ind w:left="5885" w:hanging="360"/>
      </w:pPr>
      <w:rPr>
        <w:rFonts w:hint="default"/>
        <w:lang w:val="es-ES" w:eastAsia="en-US" w:bidi="ar-SA"/>
      </w:rPr>
    </w:lvl>
    <w:lvl w:ilvl="7" w:tplc="2AB82978">
      <w:numFmt w:val="bullet"/>
      <w:lvlText w:val="•"/>
      <w:lvlJc w:val="left"/>
      <w:pPr>
        <w:ind w:left="6894" w:hanging="360"/>
      </w:pPr>
      <w:rPr>
        <w:rFonts w:hint="default"/>
        <w:lang w:val="es-ES" w:eastAsia="en-US" w:bidi="ar-SA"/>
      </w:rPr>
    </w:lvl>
    <w:lvl w:ilvl="8" w:tplc="30D4C61E">
      <w:numFmt w:val="bullet"/>
      <w:lvlText w:val="•"/>
      <w:lvlJc w:val="left"/>
      <w:pPr>
        <w:ind w:left="7904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73401EB7"/>
    <w:multiLevelType w:val="multilevel"/>
    <w:tmpl w:val="F3129852"/>
    <w:lvl w:ilvl="0">
      <w:start w:val="6"/>
      <w:numFmt w:val="decimal"/>
      <w:lvlText w:val="%1"/>
      <w:lvlJc w:val="left"/>
      <w:pPr>
        <w:ind w:left="694" w:hanging="57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94" w:hanging="576"/>
        <w:jc w:val="left"/>
      </w:pPr>
      <w:rPr>
        <w:rFonts w:ascii="Arial" w:eastAsia="Arial" w:hAnsi="Arial" w:cs="Arial" w:hint="default"/>
        <w:b/>
        <w:bCs/>
        <w:w w:val="82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544" w:hanging="57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66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88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11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33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55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77" w:hanging="576"/>
      </w:pPr>
      <w:rPr>
        <w:rFonts w:hint="default"/>
        <w:lang w:val="es-ES" w:eastAsia="en-US" w:bidi="ar-SA"/>
      </w:rPr>
    </w:lvl>
  </w:abstractNum>
  <w:num w:numId="1" w16cid:durableId="487749929">
    <w:abstractNumId w:val="0"/>
  </w:num>
  <w:num w:numId="2" w16cid:durableId="377779647">
    <w:abstractNumId w:val="3"/>
  </w:num>
  <w:num w:numId="3" w16cid:durableId="1001658584">
    <w:abstractNumId w:val="7"/>
  </w:num>
  <w:num w:numId="4" w16cid:durableId="339893388">
    <w:abstractNumId w:val="4"/>
  </w:num>
  <w:num w:numId="5" w16cid:durableId="1858732149">
    <w:abstractNumId w:val="2"/>
  </w:num>
  <w:num w:numId="6" w16cid:durableId="1748575817">
    <w:abstractNumId w:val="5"/>
  </w:num>
  <w:num w:numId="7" w16cid:durableId="1997028695">
    <w:abstractNumId w:val="6"/>
  </w:num>
  <w:num w:numId="8" w16cid:durableId="668098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5632B"/>
    <w:rsid w:val="000D0CBB"/>
    <w:rsid w:val="001D2425"/>
    <w:rsid w:val="0045632B"/>
    <w:rsid w:val="006B7A36"/>
    <w:rsid w:val="00923CDB"/>
    <w:rsid w:val="00D0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C4775"/>
  <w15:docId w15:val="{E37F6A13-86F3-4AE8-B210-51393E513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550" w:hanging="4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pPr>
      <w:spacing w:before="260"/>
      <w:ind w:left="519" w:hanging="402"/>
    </w:pPr>
    <w:rPr>
      <w:rFonts w:ascii="Calibri" w:eastAsia="Calibri" w:hAnsi="Calibri" w:cs="Calibri"/>
      <w:b/>
      <w:bCs/>
      <w:sz w:val="20"/>
      <w:szCs w:val="20"/>
    </w:rPr>
  </w:style>
  <w:style w:type="paragraph" w:styleId="TDC2">
    <w:name w:val="toc 2"/>
    <w:basedOn w:val="Normal"/>
    <w:uiPriority w:val="1"/>
    <w:qFormat/>
    <w:pPr>
      <w:spacing w:before="181"/>
      <w:ind w:left="918" w:hanging="600"/>
    </w:pPr>
    <w:rPr>
      <w:rFonts w:ascii="Calibri" w:eastAsia="Calibri" w:hAnsi="Calibri" w:cs="Calibri"/>
      <w:i/>
      <w:iCs/>
      <w:sz w:val="20"/>
      <w:szCs w:val="20"/>
    </w:r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0586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586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586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586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11593</Words>
  <Characters>63763</Characters>
  <Application>Microsoft Office Word</Application>
  <DocSecurity>0</DocSecurity>
  <Lines>531</Lines>
  <Paragraphs>150</Paragraphs>
  <ScaleCrop>false</ScaleCrop>
  <Company/>
  <LinksUpToDate>false</LinksUpToDate>
  <CharactersWithSpaces>75206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</dc:title>
  <dc:creator>gamartinez</dc:creator>
  <cp:lastModifiedBy>Jose Augusto Guzman Herrera</cp:lastModifiedBy>
  <cp:revision>4</cp:revision>
  <dcterms:created xsi:type="dcterms:W3CDTF">2024-10-29T16:03:00Z</dcterms:created>
  <dcterms:modified xsi:type="dcterms:W3CDTF">2024-11-11T14:50:00Z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2024-10-29T00:00:00Z</vt:filetime>
  </property>
</Properties>
</file>