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0EE81A" w14:textId="77777777" w:rsidR="00EA7907" w:rsidRPr="000B0A81" w:rsidRDefault="00EA7907">
      <w:pPr>
        <w:pStyle w:val="Textoindependiente"/>
        <w:spacing w:before="3"/>
        <w:jc w:val="left"/>
        <w:rPr>
          <w:rFonts w:ascii="Arial" w:hAnsi="Arial" w:cs="Arial"/>
        </w:rPr>
      </w:pPr>
    </w:p>
    <w:p w14:paraId="2EEAF9CC" w14:textId="45C450EA" w:rsidR="00EA7907" w:rsidRPr="000B0A81" w:rsidRDefault="00D10EEA">
      <w:pPr>
        <w:pStyle w:val="Ttulo1"/>
        <w:ind w:left="1567" w:right="1568"/>
        <w:jc w:val="center"/>
      </w:pPr>
      <w:r w:rsidRPr="000B0A81">
        <w:t>MINUTA</w:t>
      </w:r>
      <w:r w:rsidRPr="000B0A81">
        <w:rPr>
          <w:spacing w:val="-3"/>
        </w:rPr>
        <w:t xml:space="preserve"> </w:t>
      </w:r>
      <w:r w:rsidRPr="000B0A81">
        <w:t>DEL</w:t>
      </w:r>
      <w:r w:rsidRPr="000B0A81">
        <w:rPr>
          <w:spacing w:val="-3"/>
        </w:rPr>
        <w:t xml:space="preserve"> </w:t>
      </w:r>
      <w:r w:rsidRPr="000B0A81">
        <w:t>CONTRATO</w:t>
      </w:r>
      <w:r w:rsidRPr="000B0A81">
        <w:rPr>
          <w:spacing w:val="52"/>
        </w:rPr>
        <w:t xml:space="preserve"> </w:t>
      </w:r>
      <w:r w:rsidRPr="000B0A81">
        <w:t>-</w:t>
      </w:r>
      <w:r w:rsidRPr="000B0A81">
        <w:rPr>
          <w:spacing w:val="-3"/>
        </w:rPr>
        <w:t xml:space="preserve"> </w:t>
      </w:r>
      <w:r w:rsidRPr="000B0A81">
        <w:t>CONTRATO</w:t>
      </w:r>
      <w:r w:rsidRPr="000B0A81">
        <w:rPr>
          <w:spacing w:val="-3"/>
        </w:rPr>
        <w:t xml:space="preserve"> </w:t>
      </w:r>
      <w:r w:rsidRPr="000B0A81">
        <w:t>DE</w:t>
      </w:r>
      <w:r w:rsidRPr="000B0A81">
        <w:rPr>
          <w:spacing w:val="-2"/>
        </w:rPr>
        <w:t xml:space="preserve"> </w:t>
      </w:r>
      <w:r w:rsidRPr="000B0A81">
        <w:t>OBRA</w:t>
      </w:r>
      <w:r w:rsidRPr="000B0A81">
        <w:rPr>
          <w:spacing w:val="-1"/>
        </w:rPr>
        <w:t xml:space="preserve"> </w:t>
      </w:r>
      <w:r w:rsidRPr="000B0A81">
        <w:t xml:space="preserve">No. </w:t>
      </w:r>
      <w:r w:rsidR="00B6663E" w:rsidRPr="000B0A81">
        <w:t>XXXXX</w:t>
      </w:r>
      <w:r w:rsidRPr="000B0A81">
        <w:rPr>
          <w:spacing w:val="-4"/>
        </w:rPr>
        <w:t xml:space="preserve"> </w:t>
      </w:r>
      <w:r w:rsidRPr="000B0A81">
        <w:t>de</w:t>
      </w:r>
      <w:r w:rsidRPr="000B0A81">
        <w:rPr>
          <w:spacing w:val="-2"/>
        </w:rPr>
        <w:t xml:space="preserve"> </w:t>
      </w:r>
      <w:r w:rsidRPr="000B0A81">
        <w:t>202</w:t>
      </w:r>
      <w:r w:rsidR="00B6663E" w:rsidRPr="000B0A81">
        <w:t>4</w:t>
      </w:r>
      <w:r w:rsidRPr="000B0A81">
        <w:t>.</w:t>
      </w:r>
    </w:p>
    <w:p w14:paraId="077DE479" w14:textId="77777777" w:rsidR="00EA7907" w:rsidRPr="000B0A81" w:rsidRDefault="00EA7907">
      <w:pPr>
        <w:pStyle w:val="Textoindependiente"/>
        <w:jc w:val="left"/>
        <w:rPr>
          <w:rFonts w:ascii="Arial" w:hAnsi="Arial" w:cs="Arial"/>
          <w:b/>
        </w:rPr>
      </w:pPr>
    </w:p>
    <w:p w14:paraId="03B2B5E0" w14:textId="77777777" w:rsidR="00EA7907" w:rsidRPr="000B0A81" w:rsidRDefault="00EA7907">
      <w:pPr>
        <w:pStyle w:val="Textoindependiente"/>
        <w:spacing w:before="1"/>
        <w:jc w:val="left"/>
        <w:rPr>
          <w:rFonts w:ascii="Arial" w:hAnsi="Arial" w:cs="Arial"/>
          <w:b/>
        </w:rPr>
      </w:pPr>
    </w:p>
    <w:p w14:paraId="79F80386" w14:textId="77777777" w:rsidR="00EA7907" w:rsidRPr="000B0A81" w:rsidRDefault="00D10EEA">
      <w:pPr>
        <w:ind w:left="402"/>
        <w:rPr>
          <w:rFonts w:ascii="Arial" w:hAnsi="Arial" w:cs="Arial"/>
          <w:b/>
          <w:sz w:val="20"/>
          <w:szCs w:val="20"/>
        </w:rPr>
      </w:pPr>
      <w:r w:rsidRPr="000B0A81">
        <w:rPr>
          <w:rFonts w:ascii="Arial" w:hAnsi="Arial" w:cs="Arial"/>
          <w:b/>
          <w:sz w:val="20"/>
          <w:szCs w:val="20"/>
        </w:rPr>
        <w:t>TABLA</w:t>
      </w:r>
      <w:r w:rsidRPr="000B0A81">
        <w:rPr>
          <w:rFonts w:ascii="Arial" w:hAnsi="Arial" w:cs="Arial"/>
          <w:b/>
          <w:spacing w:val="-6"/>
          <w:sz w:val="20"/>
          <w:szCs w:val="20"/>
        </w:rPr>
        <w:t xml:space="preserve"> </w:t>
      </w:r>
      <w:r w:rsidRPr="000B0A81">
        <w:rPr>
          <w:rFonts w:ascii="Arial" w:hAnsi="Arial" w:cs="Arial"/>
          <w:b/>
          <w:sz w:val="20"/>
          <w:szCs w:val="20"/>
        </w:rPr>
        <w:t>DE</w:t>
      </w:r>
      <w:r w:rsidRPr="000B0A81">
        <w:rPr>
          <w:rFonts w:ascii="Arial" w:hAnsi="Arial" w:cs="Arial"/>
          <w:b/>
          <w:spacing w:val="-4"/>
          <w:sz w:val="20"/>
          <w:szCs w:val="20"/>
        </w:rPr>
        <w:t xml:space="preserve"> </w:t>
      </w:r>
      <w:r w:rsidRPr="000B0A81">
        <w:rPr>
          <w:rFonts w:ascii="Arial" w:hAnsi="Arial" w:cs="Arial"/>
          <w:b/>
          <w:sz w:val="20"/>
          <w:szCs w:val="20"/>
        </w:rPr>
        <w:t>CONTENIDO</w:t>
      </w:r>
    </w:p>
    <w:p w14:paraId="3AAC31E0" w14:textId="77777777" w:rsidR="00EA7907" w:rsidRPr="000B0A81" w:rsidRDefault="00EA7907">
      <w:pPr>
        <w:pStyle w:val="Textoindependiente"/>
        <w:spacing w:before="10"/>
        <w:jc w:val="left"/>
        <w:rPr>
          <w:rFonts w:ascii="Arial" w:hAnsi="Arial" w:cs="Arial"/>
          <w:b/>
        </w:rPr>
      </w:pPr>
    </w:p>
    <w:p w14:paraId="7B024480" w14:textId="77777777" w:rsidR="00EA7907" w:rsidRPr="000B0A81" w:rsidRDefault="00D10EEA">
      <w:pPr>
        <w:pStyle w:val="Ttulo1"/>
        <w:tabs>
          <w:tab w:val="left" w:pos="2528"/>
        </w:tabs>
        <w:ind w:left="402"/>
      </w:pPr>
      <w:r w:rsidRPr="000B0A81">
        <w:t>CLÁUSULA</w:t>
      </w:r>
      <w:r w:rsidRPr="000B0A81">
        <w:rPr>
          <w:spacing w:val="-3"/>
        </w:rPr>
        <w:t xml:space="preserve"> </w:t>
      </w:r>
      <w:r w:rsidRPr="000B0A81">
        <w:t>1.</w:t>
      </w:r>
      <w:r w:rsidRPr="000B0A81">
        <w:tab/>
        <w:t>DEFINICIONES</w:t>
      </w:r>
    </w:p>
    <w:p w14:paraId="210AD272" w14:textId="77777777" w:rsidR="00EA7907" w:rsidRPr="000B0A81" w:rsidRDefault="00D10EEA">
      <w:pPr>
        <w:tabs>
          <w:tab w:val="left" w:pos="2528"/>
        </w:tabs>
        <w:spacing w:before="1"/>
        <w:ind w:left="402"/>
        <w:rPr>
          <w:rFonts w:ascii="Arial" w:hAnsi="Arial" w:cs="Arial"/>
          <w:b/>
          <w:sz w:val="20"/>
          <w:szCs w:val="20"/>
        </w:rPr>
      </w:pP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2.</w:t>
      </w:r>
      <w:r w:rsidRPr="000B0A81">
        <w:rPr>
          <w:rFonts w:ascii="Arial" w:hAnsi="Arial" w:cs="Arial"/>
          <w:b/>
          <w:sz w:val="20"/>
          <w:szCs w:val="20"/>
        </w:rPr>
        <w:tab/>
        <w:t>OBJETO</w:t>
      </w:r>
    </w:p>
    <w:p w14:paraId="37382147" w14:textId="77777777" w:rsidR="00EA7907" w:rsidRPr="000B0A81" w:rsidRDefault="00D10EEA">
      <w:pPr>
        <w:pStyle w:val="Ttulo1"/>
        <w:tabs>
          <w:tab w:val="left" w:pos="2528"/>
        </w:tabs>
        <w:ind w:left="402" w:right="3815"/>
      </w:pPr>
      <w:r w:rsidRPr="000B0A81">
        <w:t>CLÁUSULA</w:t>
      </w:r>
      <w:r w:rsidRPr="000B0A81">
        <w:rPr>
          <w:spacing w:val="-3"/>
        </w:rPr>
        <w:t xml:space="preserve"> </w:t>
      </w:r>
      <w:r w:rsidRPr="000B0A81">
        <w:t>3.</w:t>
      </w:r>
      <w:r w:rsidRPr="000B0A81">
        <w:tab/>
        <w:t>ALCANCE DEL OBJETO</w:t>
      </w:r>
      <w:r w:rsidRPr="000B0A81">
        <w:rPr>
          <w:spacing w:val="1"/>
        </w:rPr>
        <w:t xml:space="preserve"> </w:t>
      </w:r>
      <w:r w:rsidRPr="000B0A81">
        <w:t>CLÁUSULA</w:t>
      </w:r>
      <w:r w:rsidRPr="000B0A81">
        <w:rPr>
          <w:spacing w:val="-3"/>
        </w:rPr>
        <w:t xml:space="preserve"> </w:t>
      </w:r>
      <w:r w:rsidRPr="000B0A81">
        <w:t>4.</w:t>
      </w:r>
      <w:r w:rsidRPr="000B0A81">
        <w:tab/>
        <w:t>PLAZO DEL</w:t>
      </w:r>
      <w:r w:rsidRPr="000B0A81">
        <w:rPr>
          <w:spacing w:val="1"/>
        </w:rPr>
        <w:t xml:space="preserve"> </w:t>
      </w:r>
      <w:r w:rsidRPr="000B0A81">
        <w:t>CONTRATO</w:t>
      </w:r>
      <w:r w:rsidRPr="000B0A81">
        <w:rPr>
          <w:spacing w:val="1"/>
        </w:rPr>
        <w:t xml:space="preserve"> </w:t>
      </w:r>
      <w:r w:rsidRPr="000B0A81">
        <w:t>CLÁUSULA</w:t>
      </w:r>
      <w:r w:rsidRPr="000B0A81">
        <w:rPr>
          <w:spacing w:val="-3"/>
        </w:rPr>
        <w:t xml:space="preserve"> </w:t>
      </w:r>
      <w:r w:rsidRPr="000B0A81">
        <w:t>5.</w:t>
      </w:r>
      <w:r w:rsidRPr="000B0A81">
        <w:tab/>
        <w:t>VALOR DEL CONTRATO</w:t>
      </w:r>
      <w:r w:rsidRPr="000B0A81">
        <w:rPr>
          <w:spacing w:val="1"/>
        </w:rPr>
        <w:t xml:space="preserve"> </w:t>
      </w:r>
      <w:r w:rsidRPr="000B0A81">
        <w:t>CLÁUSULA</w:t>
      </w:r>
      <w:r w:rsidRPr="000B0A81">
        <w:rPr>
          <w:spacing w:val="-3"/>
        </w:rPr>
        <w:t xml:space="preserve"> </w:t>
      </w:r>
      <w:r w:rsidRPr="000B0A81">
        <w:t>6.</w:t>
      </w:r>
      <w:r w:rsidRPr="000B0A81">
        <w:tab/>
        <w:t>ANTICIPO</w:t>
      </w:r>
      <w:r w:rsidRPr="000B0A81">
        <w:rPr>
          <w:spacing w:val="-4"/>
        </w:rPr>
        <w:t xml:space="preserve"> </w:t>
      </w:r>
      <w:r w:rsidRPr="000B0A81">
        <w:t>Y/O</w:t>
      </w:r>
      <w:r w:rsidRPr="000B0A81">
        <w:rPr>
          <w:spacing w:val="-5"/>
        </w:rPr>
        <w:t xml:space="preserve"> </w:t>
      </w:r>
      <w:r w:rsidRPr="000B0A81">
        <w:t>PAGO</w:t>
      </w:r>
      <w:r w:rsidRPr="000B0A81">
        <w:rPr>
          <w:spacing w:val="-6"/>
        </w:rPr>
        <w:t xml:space="preserve"> </w:t>
      </w:r>
      <w:r w:rsidRPr="000B0A81">
        <w:t>ANTICIPADO</w:t>
      </w:r>
      <w:r w:rsidRPr="000B0A81">
        <w:rPr>
          <w:spacing w:val="-53"/>
        </w:rPr>
        <w:t xml:space="preserve"> </w:t>
      </w:r>
      <w:r w:rsidRPr="000B0A81">
        <w:t>CLÁUSULA</w:t>
      </w:r>
      <w:r w:rsidRPr="000B0A81">
        <w:rPr>
          <w:spacing w:val="-3"/>
        </w:rPr>
        <w:t xml:space="preserve"> </w:t>
      </w:r>
      <w:r w:rsidRPr="000B0A81">
        <w:t>7.</w:t>
      </w:r>
      <w:r w:rsidRPr="000B0A81">
        <w:tab/>
        <w:t>APROPIACIÓN PRESUPUESTAL</w:t>
      </w:r>
      <w:r w:rsidRPr="000B0A81">
        <w:rPr>
          <w:spacing w:val="1"/>
        </w:rPr>
        <w:t xml:space="preserve"> </w:t>
      </w:r>
      <w:r w:rsidRPr="000B0A81">
        <w:t>CLÁUSULA</w:t>
      </w:r>
      <w:r w:rsidRPr="000B0A81">
        <w:rPr>
          <w:spacing w:val="-3"/>
        </w:rPr>
        <w:t xml:space="preserve"> </w:t>
      </w:r>
      <w:r w:rsidRPr="000B0A81">
        <w:t>8.</w:t>
      </w:r>
      <w:r w:rsidRPr="000B0A81">
        <w:tab/>
        <w:t>FORMA</w:t>
      </w:r>
      <w:r w:rsidRPr="000B0A81">
        <w:rPr>
          <w:spacing w:val="-1"/>
        </w:rPr>
        <w:t xml:space="preserve"> </w:t>
      </w:r>
      <w:r w:rsidRPr="000B0A81">
        <w:t>DE</w:t>
      </w:r>
      <w:r w:rsidRPr="000B0A81">
        <w:rPr>
          <w:spacing w:val="1"/>
        </w:rPr>
        <w:t xml:space="preserve"> </w:t>
      </w:r>
      <w:r w:rsidRPr="000B0A81">
        <w:t>PAGO</w:t>
      </w:r>
    </w:p>
    <w:p w14:paraId="7F616DAA" w14:textId="77777777" w:rsidR="00EA7907" w:rsidRPr="000B0A81" w:rsidRDefault="00D10EEA">
      <w:pPr>
        <w:tabs>
          <w:tab w:val="left" w:pos="2528"/>
        </w:tabs>
        <w:spacing w:before="1"/>
        <w:ind w:left="402" w:right="2238"/>
        <w:rPr>
          <w:rFonts w:ascii="Arial" w:hAnsi="Arial" w:cs="Arial"/>
          <w:b/>
          <w:sz w:val="20"/>
          <w:szCs w:val="20"/>
        </w:rPr>
      </w:pP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9.</w:t>
      </w:r>
      <w:r w:rsidRPr="000B0A81">
        <w:rPr>
          <w:rFonts w:ascii="Arial" w:hAnsi="Arial" w:cs="Arial"/>
          <w:b/>
          <w:sz w:val="20"/>
          <w:szCs w:val="20"/>
        </w:rPr>
        <w:tab/>
        <w:t>OBLIGACIONES GENERALES DEL CONTRATISTA</w:t>
      </w:r>
      <w:r w:rsidRPr="000B0A81">
        <w:rPr>
          <w:rFonts w:ascii="Arial" w:hAnsi="Arial" w:cs="Arial"/>
          <w:b/>
          <w:spacing w:val="1"/>
          <w:sz w:val="20"/>
          <w:szCs w:val="20"/>
        </w:rPr>
        <w:t xml:space="preserve"> </w:t>
      </w: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10.</w:t>
      </w:r>
      <w:r w:rsidRPr="000B0A81">
        <w:rPr>
          <w:rFonts w:ascii="Arial" w:hAnsi="Arial" w:cs="Arial"/>
          <w:b/>
          <w:sz w:val="20"/>
          <w:szCs w:val="20"/>
        </w:rPr>
        <w:tab/>
        <w:t>OBLIGACIONES</w:t>
      </w:r>
      <w:r w:rsidRPr="000B0A81">
        <w:rPr>
          <w:rFonts w:ascii="Arial" w:hAnsi="Arial" w:cs="Arial"/>
          <w:b/>
          <w:spacing w:val="-8"/>
          <w:sz w:val="20"/>
          <w:szCs w:val="20"/>
        </w:rPr>
        <w:t xml:space="preserve"> </w:t>
      </w:r>
      <w:r w:rsidRPr="000B0A81">
        <w:rPr>
          <w:rFonts w:ascii="Arial" w:hAnsi="Arial" w:cs="Arial"/>
          <w:b/>
          <w:sz w:val="20"/>
          <w:szCs w:val="20"/>
        </w:rPr>
        <w:t>ESPECÍFICAS</w:t>
      </w:r>
      <w:r w:rsidRPr="000B0A81">
        <w:rPr>
          <w:rFonts w:ascii="Arial" w:hAnsi="Arial" w:cs="Arial"/>
          <w:b/>
          <w:spacing w:val="-8"/>
          <w:sz w:val="20"/>
          <w:szCs w:val="20"/>
        </w:rPr>
        <w:t xml:space="preserve"> </w:t>
      </w:r>
      <w:r w:rsidRPr="000B0A81">
        <w:rPr>
          <w:rFonts w:ascii="Arial" w:hAnsi="Arial" w:cs="Arial"/>
          <w:b/>
          <w:sz w:val="20"/>
          <w:szCs w:val="20"/>
        </w:rPr>
        <w:t>DEL</w:t>
      </w:r>
      <w:r w:rsidRPr="000B0A81">
        <w:rPr>
          <w:rFonts w:ascii="Arial" w:hAnsi="Arial" w:cs="Arial"/>
          <w:b/>
          <w:spacing w:val="-7"/>
          <w:sz w:val="20"/>
          <w:szCs w:val="20"/>
        </w:rPr>
        <w:t xml:space="preserve"> </w:t>
      </w:r>
      <w:r w:rsidRPr="000B0A81">
        <w:rPr>
          <w:rFonts w:ascii="Arial" w:hAnsi="Arial" w:cs="Arial"/>
          <w:b/>
          <w:sz w:val="20"/>
          <w:szCs w:val="20"/>
        </w:rPr>
        <w:t>CONTRATISTA</w:t>
      </w:r>
      <w:r w:rsidRPr="000B0A81">
        <w:rPr>
          <w:rFonts w:ascii="Arial" w:hAnsi="Arial" w:cs="Arial"/>
          <w:b/>
          <w:spacing w:val="-53"/>
          <w:sz w:val="20"/>
          <w:szCs w:val="20"/>
        </w:rPr>
        <w:t xml:space="preserve"> </w:t>
      </w: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11.</w:t>
      </w:r>
      <w:r w:rsidRPr="000B0A81">
        <w:rPr>
          <w:rFonts w:ascii="Arial" w:hAnsi="Arial" w:cs="Arial"/>
          <w:b/>
          <w:sz w:val="20"/>
          <w:szCs w:val="20"/>
        </w:rPr>
        <w:tab/>
        <w:t>DERECHOS DEL</w:t>
      </w:r>
      <w:r w:rsidRPr="000B0A81">
        <w:rPr>
          <w:rFonts w:ascii="Arial" w:hAnsi="Arial" w:cs="Arial"/>
          <w:b/>
          <w:spacing w:val="2"/>
          <w:sz w:val="20"/>
          <w:szCs w:val="20"/>
        </w:rPr>
        <w:t xml:space="preserve"> </w:t>
      </w:r>
      <w:r w:rsidRPr="000B0A81">
        <w:rPr>
          <w:rFonts w:ascii="Arial" w:hAnsi="Arial" w:cs="Arial"/>
          <w:b/>
          <w:sz w:val="20"/>
          <w:szCs w:val="20"/>
        </w:rPr>
        <w:t>CONTRATISTA</w:t>
      </w:r>
    </w:p>
    <w:p w14:paraId="57B920E5" w14:textId="77777777" w:rsidR="00EA7907" w:rsidRPr="000B0A81" w:rsidRDefault="00D10EEA">
      <w:pPr>
        <w:pStyle w:val="Ttulo1"/>
        <w:tabs>
          <w:tab w:val="left" w:pos="2528"/>
        </w:tabs>
        <w:ind w:left="402" w:right="3968"/>
      </w:pPr>
      <w:r w:rsidRPr="000B0A81">
        <w:t>CLÁUSULA</w:t>
      </w:r>
      <w:r w:rsidRPr="000B0A81">
        <w:rPr>
          <w:spacing w:val="-3"/>
        </w:rPr>
        <w:t xml:space="preserve"> </w:t>
      </w:r>
      <w:r w:rsidRPr="000B0A81">
        <w:t>12.</w:t>
      </w:r>
      <w:r w:rsidRPr="000B0A81">
        <w:tab/>
        <w:t>OBLIGACIONES</w:t>
      </w:r>
      <w:r w:rsidRPr="000B0A81">
        <w:rPr>
          <w:spacing w:val="-5"/>
        </w:rPr>
        <w:t xml:space="preserve"> </w:t>
      </w:r>
      <w:r w:rsidRPr="000B0A81">
        <w:t>DE</w:t>
      </w:r>
      <w:r w:rsidRPr="000B0A81">
        <w:rPr>
          <w:spacing w:val="-5"/>
        </w:rPr>
        <w:t xml:space="preserve"> </w:t>
      </w:r>
      <w:r w:rsidRPr="000B0A81">
        <w:t>LA</w:t>
      </w:r>
      <w:r w:rsidRPr="000B0A81">
        <w:rPr>
          <w:spacing w:val="-3"/>
        </w:rPr>
        <w:t xml:space="preserve"> </w:t>
      </w:r>
      <w:r w:rsidRPr="000B0A81">
        <w:t>ENTIDAD</w:t>
      </w:r>
      <w:r w:rsidRPr="000B0A81">
        <w:rPr>
          <w:spacing w:val="-52"/>
        </w:rPr>
        <w:t xml:space="preserve"> </w:t>
      </w:r>
      <w:r w:rsidRPr="000B0A81">
        <w:t>CLÁUSULA</w:t>
      </w:r>
      <w:r w:rsidRPr="000B0A81">
        <w:rPr>
          <w:spacing w:val="-3"/>
        </w:rPr>
        <w:t xml:space="preserve"> </w:t>
      </w:r>
      <w:r w:rsidRPr="000B0A81">
        <w:t>13.</w:t>
      </w:r>
      <w:r w:rsidRPr="000B0A81">
        <w:tab/>
        <w:t>RESPONSABILIDAD</w:t>
      </w:r>
    </w:p>
    <w:p w14:paraId="742FE10E" w14:textId="77777777" w:rsidR="00EA7907" w:rsidRPr="000B0A81" w:rsidRDefault="00D10EEA">
      <w:pPr>
        <w:tabs>
          <w:tab w:val="left" w:pos="2528"/>
        </w:tabs>
        <w:ind w:left="402"/>
        <w:rPr>
          <w:rFonts w:ascii="Arial" w:hAnsi="Arial" w:cs="Arial"/>
          <w:b/>
          <w:sz w:val="20"/>
          <w:szCs w:val="20"/>
        </w:rPr>
      </w:pP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14.</w:t>
      </w:r>
      <w:r w:rsidRPr="000B0A81">
        <w:rPr>
          <w:rFonts w:ascii="Arial" w:hAnsi="Arial" w:cs="Arial"/>
          <w:b/>
          <w:sz w:val="20"/>
          <w:szCs w:val="20"/>
        </w:rPr>
        <w:tab/>
        <w:t>INDEMNIDAD</w:t>
      </w:r>
    </w:p>
    <w:p w14:paraId="6BD9DD8E" w14:textId="77777777" w:rsidR="00EA7907" w:rsidRPr="000B0A81" w:rsidRDefault="00D10EEA">
      <w:pPr>
        <w:pStyle w:val="Ttulo1"/>
        <w:tabs>
          <w:tab w:val="left" w:pos="2528"/>
        </w:tabs>
        <w:ind w:left="402" w:right="5280"/>
      </w:pPr>
      <w:r w:rsidRPr="000B0A81">
        <w:t>CLÁUSULA</w:t>
      </w:r>
      <w:r w:rsidRPr="000B0A81">
        <w:rPr>
          <w:spacing w:val="-3"/>
        </w:rPr>
        <w:t xml:space="preserve"> </w:t>
      </w:r>
      <w:r w:rsidRPr="000B0A81">
        <w:t>15.</w:t>
      </w:r>
      <w:r w:rsidRPr="000B0A81">
        <w:tab/>
        <w:t>MULTAS</w:t>
      </w:r>
      <w:r w:rsidRPr="000B0A81">
        <w:rPr>
          <w:spacing w:val="1"/>
        </w:rPr>
        <w:t xml:space="preserve"> </w:t>
      </w:r>
      <w:r w:rsidRPr="000B0A81">
        <w:t>CLÁUSULA</w:t>
      </w:r>
      <w:r w:rsidRPr="000B0A81">
        <w:rPr>
          <w:spacing w:val="-3"/>
        </w:rPr>
        <w:t xml:space="preserve"> </w:t>
      </w:r>
      <w:r w:rsidRPr="000B0A81">
        <w:t>16.</w:t>
      </w:r>
      <w:r w:rsidRPr="000B0A81">
        <w:tab/>
        <w:t>CLÁUSULA</w:t>
      </w:r>
      <w:r w:rsidRPr="000B0A81">
        <w:rPr>
          <w:spacing w:val="-11"/>
        </w:rPr>
        <w:t xml:space="preserve"> </w:t>
      </w:r>
      <w:r w:rsidRPr="000B0A81">
        <w:t>PENAL</w:t>
      </w:r>
    </w:p>
    <w:p w14:paraId="20157A03" w14:textId="77777777" w:rsidR="00EA7907" w:rsidRPr="000B0A81" w:rsidRDefault="00D10EEA">
      <w:pPr>
        <w:tabs>
          <w:tab w:val="left" w:pos="2528"/>
        </w:tabs>
        <w:spacing w:before="1"/>
        <w:ind w:left="402" w:right="4107"/>
        <w:rPr>
          <w:rFonts w:ascii="Arial" w:hAnsi="Arial" w:cs="Arial"/>
          <w:b/>
          <w:sz w:val="20"/>
          <w:szCs w:val="20"/>
        </w:rPr>
      </w:pP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17.</w:t>
      </w:r>
      <w:r w:rsidRPr="000B0A81">
        <w:rPr>
          <w:rFonts w:ascii="Arial" w:hAnsi="Arial" w:cs="Arial"/>
          <w:b/>
          <w:sz w:val="20"/>
          <w:szCs w:val="20"/>
        </w:rPr>
        <w:tab/>
        <w:t>CLÁUSULAS</w:t>
      </w:r>
      <w:r w:rsidRPr="000B0A81">
        <w:rPr>
          <w:rFonts w:ascii="Arial" w:hAnsi="Arial" w:cs="Arial"/>
          <w:b/>
          <w:spacing w:val="-13"/>
          <w:sz w:val="20"/>
          <w:szCs w:val="20"/>
        </w:rPr>
        <w:t xml:space="preserve"> </w:t>
      </w:r>
      <w:r w:rsidRPr="000B0A81">
        <w:rPr>
          <w:rFonts w:ascii="Arial" w:hAnsi="Arial" w:cs="Arial"/>
          <w:b/>
          <w:sz w:val="20"/>
          <w:szCs w:val="20"/>
        </w:rPr>
        <w:t>EXCEPCIONALES</w:t>
      </w:r>
      <w:r w:rsidRPr="000B0A81">
        <w:rPr>
          <w:rFonts w:ascii="Arial" w:hAnsi="Arial" w:cs="Arial"/>
          <w:b/>
          <w:spacing w:val="-52"/>
          <w:sz w:val="20"/>
          <w:szCs w:val="20"/>
        </w:rPr>
        <w:t xml:space="preserve"> </w:t>
      </w: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18.</w:t>
      </w:r>
      <w:r w:rsidRPr="000B0A81">
        <w:rPr>
          <w:rFonts w:ascii="Arial" w:hAnsi="Arial" w:cs="Arial"/>
          <w:b/>
          <w:sz w:val="20"/>
          <w:szCs w:val="20"/>
        </w:rPr>
        <w:tab/>
        <w:t>GARANTÍAS</w:t>
      </w:r>
    </w:p>
    <w:p w14:paraId="72F68E71" w14:textId="77777777" w:rsidR="00EA7907" w:rsidRPr="000B0A81" w:rsidRDefault="00D10EEA">
      <w:pPr>
        <w:pStyle w:val="Ttulo1"/>
        <w:tabs>
          <w:tab w:val="left" w:pos="2525"/>
        </w:tabs>
        <w:spacing w:line="229" w:lineRule="exact"/>
        <w:ind w:left="402"/>
      </w:pPr>
      <w:r w:rsidRPr="000B0A81">
        <w:t>CLÁUSULA</w:t>
      </w:r>
      <w:r w:rsidRPr="000B0A81">
        <w:rPr>
          <w:spacing w:val="-3"/>
        </w:rPr>
        <w:t xml:space="preserve"> </w:t>
      </w:r>
      <w:r w:rsidRPr="000B0A81">
        <w:t>19.</w:t>
      </w:r>
      <w:r w:rsidRPr="000B0A81">
        <w:tab/>
        <w:t>INDEPENDENCIA</w:t>
      </w:r>
      <w:r w:rsidRPr="000B0A81">
        <w:rPr>
          <w:spacing w:val="-6"/>
        </w:rPr>
        <w:t xml:space="preserve"> </w:t>
      </w:r>
      <w:r w:rsidRPr="000B0A81">
        <w:t>DEL</w:t>
      </w:r>
      <w:r w:rsidRPr="000B0A81">
        <w:rPr>
          <w:spacing w:val="-5"/>
        </w:rPr>
        <w:t xml:space="preserve"> </w:t>
      </w:r>
      <w:r w:rsidRPr="000B0A81">
        <w:t>CONTRATISTA</w:t>
      </w:r>
    </w:p>
    <w:p w14:paraId="77C37E95" w14:textId="77777777" w:rsidR="00EA7907" w:rsidRPr="000B0A81" w:rsidRDefault="00D10EEA">
      <w:pPr>
        <w:tabs>
          <w:tab w:val="left" w:pos="2525"/>
        </w:tabs>
        <w:ind w:left="2526" w:right="403" w:hanging="2124"/>
        <w:rPr>
          <w:rFonts w:ascii="Arial" w:hAnsi="Arial" w:cs="Arial"/>
          <w:b/>
          <w:sz w:val="20"/>
          <w:szCs w:val="20"/>
        </w:rPr>
      </w:pP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20.</w:t>
      </w:r>
      <w:r w:rsidRPr="000B0A81">
        <w:rPr>
          <w:rFonts w:ascii="Arial" w:hAnsi="Arial" w:cs="Arial"/>
          <w:b/>
          <w:sz w:val="20"/>
          <w:szCs w:val="20"/>
        </w:rPr>
        <w:tab/>
        <w:t>INEXISTENCIA</w:t>
      </w:r>
      <w:r w:rsidRPr="000B0A81">
        <w:rPr>
          <w:rFonts w:ascii="Arial" w:hAnsi="Arial" w:cs="Arial"/>
          <w:b/>
          <w:spacing w:val="42"/>
          <w:sz w:val="20"/>
          <w:szCs w:val="20"/>
        </w:rPr>
        <w:t xml:space="preserve"> </w:t>
      </w:r>
      <w:r w:rsidRPr="000B0A81">
        <w:rPr>
          <w:rFonts w:ascii="Arial" w:hAnsi="Arial" w:cs="Arial"/>
          <w:b/>
          <w:sz w:val="20"/>
          <w:szCs w:val="20"/>
        </w:rPr>
        <w:t>DE</w:t>
      </w:r>
      <w:r w:rsidRPr="000B0A81">
        <w:rPr>
          <w:rFonts w:ascii="Arial" w:hAnsi="Arial" w:cs="Arial"/>
          <w:b/>
          <w:spacing w:val="40"/>
          <w:sz w:val="20"/>
          <w:szCs w:val="20"/>
        </w:rPr>
        <w:t xml:space="preserve"> </w:t>
      </w:r>
      <w:r w:rsidRPr="000B0A81">
        <w:rPr>
          <w:rFonts w:ascii="Arial" w:hAnsi="Arial" w:cs="Arial"/>
          <w:b/>
          <w:sz w:val="20"/>
          <w:szCs w:val="20"/>
        </w:rPr>
        <w:t>RELACIÓN</w:t>
      </w:r>
      <w:r w:rsidRPr="000B0A81">
        <w:rPr>
          <w:rFonts w:ascii="Arial" w:hAnsi="Arial" w:cs="Arial"/>
          <w:b/>
          <w:spacing w:val="39"/>
          <w:sz w:val="20"/>
          <w:szCs w:val="20"/>
        </w:rPr>
        <w:t xml:space="preserve"> </w:t>
      </w:r>
      <w:r w:rsidRPr="000B0A81">
        <w:rPr>
          <w:rFonts w:ascii="Arial" w:hAnsi="Arial" w:cs="Arial"/>
          <w:b/>
          <w:sz w:val="20"/>
          <w:szCs w:val="20"/>
        </w:rPr>
        <w:t>LABORAL</w:t>
      </w:r>
      <w:r w:rsidRPr="000B0A81">
        <w:rPr>
          <w:rFonts w:ascii="Arial" w:hAnsi="Arial" w:cs="Arial"/>
          <w:b/>
          <w:spacing w:val="41"/>
          <w:sz w:val="20"/>
          <w:szCs w:val="20"/>
        </w:rPr>
        <w:t xml:space="preserve"> </w:t>
      </w:r>
      <w:r w:rsidRPr="000B0A81">
        <w:rPr>
          <w:rFonts w:ascii="Arial" w:hAnsi="Arial" w:cs="Arial"/>
          <w:b/>
          <w:sz w:val="20"/>
          <w:szCs w:val="20"/>
        </w:rPr>
        <w:t>ENTRE</w:t>
      </w:r>
      <w:r w:rsidRPr="000B0A81">
        <w:rPr>
          <w:rFonts w:ascii="Arial" w:hAnsi="Arial" w:cs="Arial"/>
          <w:b/>
          <w:spacing w:val="40"/>
          <w:sz w:val="20"/>
          <w:szCs w:val="20"/>
        </w:rPr>
        <w:t xml:space="preserve"> </w:t>
      </w:r>
      <w:r w:rsidRPr="000B0A81">
        <w:rPr>
          <w:rFonts w:ascii="Arial" w:hAnsi="Arial" w:cs="Arial"/>
          <w:b/>
          <w:sz w:val="20"/>
          <w:szCs w:val="20"/>
        </w:rPr>
        <w:t>LA</w:t>
      </w:r>
      <w:r w:rsidRPr="000B0A81">
        <w:rPr>
          <w:rFonts w:ascii="Arial" w:hAnsi="Arial" w:cs="Arial"/>
          <w:b/>
          <w:spacing w:val="39"/>
          <w:sz w:val="20"/>
          <w:szCs w:val="20"/>
        </w:rPr>
        <w:t xml:space="preserve"> </w:t>
      </w:r>
      <w:r w:rsidRPr="000B0A81">
        <w:rPr>
          <w:rFonts w:ascii="Arial" w:hAnsi="Arial" w:cs="Arial"/>
          <w:b/>
          <w:sz w:val="20"/>
          <w:szCs w:val="20"/>
        </w:rPr>
        <w:t>ENTIDAD</w:t>
      </w:r>
      <w:r w:rsidRPr="000B0A81">
        <w:rPr>
          <w:rFonts w:ascii="Arial" w:hAnsi="Arial" w:cs="Arial"/>
          <w:b/>
          <w:spacing w:val="41"/>
          <w:sz w:val="20"/>
          <w:szCs w:val="20"/>
        </w:rPr>
        <w:t xml:space="preserve"> </w:t>
      </w:r>
      <w:r w:rsidRPr="000B0A81">
        <w:rPr>
          <w:rFonts w:ascii="Arial" w:hAnsi="Arial" w:cs="Arial"/>
          <w:b/>
          <w:sz w:val="20"/>
          <w:szCs w:val="20"/>
        </w:rPr>
        <w:t>Y</w:t>
      </w:r>
      <w:r w:rsidRPr="000B0A81">
        <w:rPr>
          <w:rFonts w:ascii="Arial" w:hAnsi="Arial" w:cs="Arial"/>
          <w:b/>
          <w:spacing w:val="38"/>
          <w:sz w:val="20"/>
          <w:szCs w:val="20"/>
        </w:rPr>
        <w:t xml:space="preserve"> </w:t>
      </w:r>
      <w:r w:rsidRPr="000B0A81">
        <w:rPr>
          <w:rFonts w:ascii="Arial" w:hAnsi="Arial" w:cs="Arial"/>
          <w:b/>
          <w:sz w:val="20"/>
          <w:szCs w:val="20"/>
        </w:rPr>
        <w:t>EL</w:t>
      </w:r>
      <w:r w:rsidRPr="000B0A81">
        <w:rPr>
          <w:rFonts w:ascii="Arial" w:hAnsi="Arial" w:cs="Arial"/>
          <w:b/>
          <w:spacing w:val="-53"/>
          <w:sz w:val="20"/>
          <w:szCs w:val="20"/>
        </w:rPr>
        <w:t xml:space="preserve"> </w:t>
      </w:r>
      <w:r w:rsidRPr="000B0A81">
        <w:rPr>
          <w:rFonts w:ascii="Arial" w:hAnsi="Arial" w:cs="Arial"/>
          <w:b/>
          <w:sz w:val="20"/>
          <w:szCs w:val="20"/>
        </w:rPr>
        <w:t>CONTRATISTA</w:t>
      </w:r>
    </w:p>
    <w:p w14:paraId="21DC0BF2" w14:textId="77777777" w:rsidR="00EA7907" w:rsidRPr="000B0A81" w:rsidRDefault="00D10EEA">
      <w:pPr>
        <w:pStyle w:val="Ttulo1"/>
        <w:tabs>
          <w:tab w:val="left" w:pos="2525"/>
        </w:tabs>
        <w:spacing w:before="1" w:line="229" w:lineRule="exact"/>
        <w:ind w:left="402"/>
      </w:pPr>
      <w:r w:rsidRPr="000B0A81">
        <w:t>CLÁUSULA</w:t>
      </w:r>
      <w:r w:rsidRPr="000B0A81">
        <w:rPr>
          <w:spacing w:val="-3"/>
        </w:rPr>
        <w:t xml:space="preserve"> </w:t>
      </w:r>
      <w:r w:rsidRPr="000B0A81">
        <w:t>21.</w:t>
      </w:r>
      <w:r w:rsidRPr="000B0A81">
        <w:tab/>
        <w:t>CESIÓN</w:t>
      </w:r>
    </w:p>
    <w:p w14:paraId="11C31976" w14:textId="77777777" w:rsidR="00EA7907" w:rsidRPr="000B0A81" w:rsidRDefault="00D10EEA">
      <w:pPr>
        <w:tabs>
          <w:tab w:val="left" w:pos="2525"/>
        </w:tabs>
        <w:spacing w:line="229" w:lineRule="exact"/>
        <w:ind w:left="402"/>
        <w:rPr>
          <w:rFonts w:ascii="Arial" w:hAnsi="Arial" w:cs="Arial"/>
          <w:b/>
          <w:sz w:val="20"/>
          <w:szCs w:val="20"/>
        </w:rPr>
      </w:pPr>
      <w:r w:rsidRPr="000B0A81">
        <w:rPr>
          <w:rFonts w:ascii="Arial" w:hAnsi="Arial" w:cs="Arial"/>
          <w:b/>
          <w:sz w:val="20"/>
          <w:szCs w:val="20"/>
        </w:rPr>
        <w:t>CLÁUSULA</w:t>
      </w:r>
      <w:r w:rsidRPr="000B0A81">
        <w:rPr>
          <w:rFonts w:ascii="Arial" w:hAnsi="Arial" w:cs="Arial"/>
          <w:b/>
          <w:spacing w:val="-3"/>
          <w:sz w:val="20"/>
          <w:szCs w:val="20"/>
        </w:rPr>
        <w:t xml:space="preserve"> </w:t>
      </w:r>
      <w:r w:rsidRPr="000B0A81">
        <w:rPr>
          <w:rFonts w:ascii="Arial" w:hAnsi="Arial" w:cs="Arial"/>
          <w:b/>
          <w:sz w:val="20"/>
          <w:szCs w:val="20"/>
        </w:rPr>
        <w:t>22.</w:t>
      </w:r>
      <w:r w:rsidRPr="000B0A81">
        <w:rPr>
          <w:rFonts w:ascii="Arial" w:hAnsi="Arial" w:cs="Arial"/>
          <w:b/>
          <w:sz w:val="20"/>
          <w:szCs w:val="20"/>
        </w:rPr>
        <w:tab/>
        <w:t>LIQUIDACIÓN</w:t>
      </w:r>
    </w:p>
    <w:p w14:paraId="04B46F7B" w14:textId="77777777" w:rsidR="00EA7907" w:rsidRPr="000B0A81" w:rsidRDefault="00D10EEA">
      <w:pPr>
        <w:pStyle w:val="Ttulo1"/>
        <w:tabs>
          <w:tab w:val="left" w:pos="2525"/>
        </w:tabs>
        <w:ind w:left="402" w:right="1961"/>
      </w:pPr>
      <w:r w:rsidRPr="000B0A81">
        <w:t>CLÁUSULA</w:t>
      </w:r>
      <w:r w:rsidRPr="000B0A81">
        <w:rPr>
          <w:spacing w:val="-3"/>
        </w:rPr>
        <w:t xml:space="preserve"> </w:t>
      </w:r>
      <w:r w:rsidRPr="000B0A81">
        <w:t>23.</w:t>
      </w:r>
      <w:r w:rsidRPr="000B0A81">
        <w:tab/>
        <w:t>SUSCRIPCIÓN, PERFECCIONAMIENTO, EJECUCIÓN</w:t>
      </w:r>
      <w:r w:rsidRPr="000B0A81">
        <w:rPr>
          <w:spacing w:val="1"/>
        </w:rPr>
        <w:t xml:space="preserve"> </w:t>
      </w:r>
      <w:r w:rsidRPr="000B0A81">
        <w:t>CLÁUSULA</w:t>
      </w:r>
      <w:r w:rsidRPr="000B0A81">
        <w:rPr>
          <w:spacing w:val="-3"/>
        </w:rPr>
        <w:t xml:space="preserve"> </w:t>
      </w:r>
      <w:r w:rsidRPr="000B0A81">
        <w:t>24.</w:t>
      </w:r>
      <w:r w:rsidRPr="000B0A81">
        <w:tab/>
        <w:t>LUGAR</w:t>
      </w:r>
      <w:r w:rsidRPr="000B0A81">
        <w:rPr>
          <w:spacing w:val="-6"/>
        </w:rPr>
        <w:t xml:space="preserve"> </w:t>
      </w:r>
      <w:r w:rsidRPr="000B0A81">
        <w:t>DE</w:t>
      </w:r>
      <w:r w:rsidRPr="000B0A81">
        <w:rPr>
          <w:spacing w:val="-4"/>
        </w:rPr>
        <w:t xml:space="preserve"> </w:t>
      </w:r>
      <w:r w:rsidRPr="000B0A81">
        <w:t>EJECUCIÓN</w:t>
      </w:r>
      <w:r w:rsidRPr="000B0A81">
        <w:rPr>
          <w:spacing w:val="-6"/>
        </w:rPr>
        <w:t xml:space="preserve"> </w:t>
      </w:r>
      <w:r w:rsidRPr="000B0A81">
        <w:t>Y</w:t>
      </w:r>
      <w:r w:rsidRPr="000B0A81">
        <w:rPr>
          <w:spacing w:val="-3"/>
        </w:rPr>
        <w:t xml:space="preserve"> </w:t>
      </w:r>
      <w:r w:rsidRPr="000B0A81">
        <w:t>DOMICILIO</w:t>
      </w:r>
      <w:r w:rsidRPr="000B0A81">
        <w:rPr>
          <w:spacing w:val="-5"/>
        </w:rPr>
        <w:t xml:space="preserve"> </w:t>
      </w:r>
      <w:r w:rsidRPr="000B0A81">
        <w:t>CONTRACTUAL</w:t>
      </w:r>
      <w:r w:rsidRPr="000B0A81">
        <w:rPr>
          <w:spacing w:val="-53"/>
        </w:rPr>
        <w:t xml:space="preserve"> </w:t>
      </w:r>
      <w:r w:rsidRPr="000B0A81">
        <w:t>CLÁUSULA</w:t>
      </w:r>
      <w:r w:rsidRPr="000B0A81">
        <w:rPr>
          <w:spacing w:val="-3"/>
        </w:rPr>
        <w:t xml:space="preserve"> </w:t>
      </w:r>
      <w:r w:rsidRPr="000B0A81">
        <w:t>25.</w:t>
      </w:r>
      <w:r w:rsidRPr="000B0A81">
        <w:tab/>
        <w:t>DOCUMENTOS</w:t>
      </w:r>
    </w:p>
    <w:p w14:paraId="19256A39" w14:textId="77777777" w:rsidR="00EA7907" w:rsidRPr="000B0A81" w:rsidRDefault="00EA7907">
      <w:pPr>
        <w:rPr>
          <w:rFonts w:ascii="Arial" w:hAnsi="Arial" w:cs="Arial"/>
          <w:sz w:val="20"/>
          <w:szCs w:val="20"/>
        </w:rPr>
        <w:sectPr w:rsidR="00EA7907" w:rsidRPr="000B0A81">
          <w:headerReference w:type="default" r:id="rId7"/>
          <w:footerReference w:type="default" r:id="rId8"/>
          <w:type w:val="continuous"/>
          <w:pgSz w:w="12240" w:h="15840"/>
          <w:pgMar w:top="2480" w:right="1300" w:bottom="1460" w:left="1300" w:header="857" w:footer="1270" w:gutter="0"/>
          <w:pgNumType w:start="1"/>
          <w:cols w:space="720"/>
        </w:sectPr>
      </w:pPr>
    </w:p>
    <w:p w14:paraId="4B68CA73" w14:textId="77777777" w:rsidR="00EA7907" w:rsidRPr="000B0A81" w:rsidRDefault="00240448">
      <w:pPr>
        <w:pStyle w:val="Textoindependiente"/>
        <w:ind w:left="116"/>
        <w:jc w:val="left"/>
        <w:rPr>
          <w:rFonts w:ascii="Arial" w:hAnsi="Arial" w:cs="Arial"/>
        </w:rPr>
      </w:pPr>
      <w:r w:rsidRPr="000B0A81">
        <w:rPr>
          <w:rFonts w:ascii="Arial" w:hAnsi="Arial" w:cs="Arial"/>
          <w:noProof/>
        </w:rPr>
        <w:lastRenderedPageBreak/>
        <mc:AlternateContent>
          <mc:Choice Requires="wpg">
            <w:drawing>
              <wp:inline distT="0" distB="0" distL="0" distR="0" wp14:anchorId="757CEEB8" wp14:editId="0D702328">
                <wp:extent cx="5980430" cy="1049020"/>
                <wp:effectExtent l="0" t="0" r="1270" b="5080"/>
                <wp:docPr id="470227172"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0430" cy="1049020"/>
                          <a:chOff x="0" y="0"/>
                          <a:chExt cx="9418" cy="1652"/>
                        </a:xfrm>
                      </wpg:grpSpPr>
                      <pic:pic xmlns:pic="http://schemas.openxmlformats.org/drawingml/2006/picture">
                        <pic:nvPicPr>
                          <pic:cNvPr id="727916506" name="Picture 83"/>
                          <pic:cNvPicPr>
                            <a:picLocks/>
                          </pic:cNvPicPr>
                        </pic:nvPicPr>
                        <pic:blipFill>
                          <a:blip r:embed="rId9"/>
                          <a:srcRect/>
                          <a:stretch>
                            <a:fillRect/>
                          </a:stretch>
                        </pic:blipFill>
                        <pic:spPr bwMode="auto">
                          <a:xfrm>
                            <a:off x="0" y="0"/>
                            <a:ext cx="9418" cy="1652"/>
                          </a:xfrm>
                          <a:prstGeom prst="rect">
                            <a:avLst/>
                          </a:prstGeom>
                          <a:noFill/>
                          <a:ln>
                            <a:noFill/>
                          </a:ln>
                        </pic:spPr>
                      </pic:pic>
                      <wps:wsp>
                        <wps:cNvPr id="2026132289" name="Text Box 84"/>
                        <wps:cNvSpPr txBox="1">
                          <a:spLocks/>
                        </wps:cNvSpPr>
                        <wps:spPr bwMode="auto">
                          <a:xfrm>
                            <a:off x="0" y="0"/>
                            <a:ext cx="9418" cy="1652"/>
                          </a:xfrm>
                          <a:prstGeom prst="rect">
                            <a:avLst/>
                          </a:prstGeom>
                          <a:noFill/>
                          <a:ln>
                            <a:noFill/>
                          </a:ln>
                        </wps:spPr>
                        <wps:txbx>
                          <w:txbxContent>
                            <w:p w14:paraId="2E75853C" w14:textId="77777777" w:rsidR="00EA7907" w:rsidRDefault="00EA7907">
                              <w:pPr>
                                <w:rPr>
                                  <w:rFonts w:ascii="Arial"/>
                                  <w:b/>
                                  <w:sz w:val="18"/>
                                </w:rPr>
                              </w:pPr>
                            </w:p>
                            <w:p w14:paraId="6D85172D" w14:textId="77777777" w:rsidR="00EA7907" w:rsidRDefault="00EA7907">
                              <w:pPr>
                                <w:rPr>
                                  <w:rFonts w:ascii="Arial"/>
                                  <w:b/>
                                  <w:sz w:val="18"/>
                                </w:rPr>
                              </w:pPr>
                            </w:p>
                            <w:p w14:paraId="25D70506" w14:textId="77777777" w:rsidR="00EA7907" w:rsidRDefault="00EA7907">
                              <w:pPr>
                                <w:rPr>
                                  <w:rFonts w:ascii="Arial"/>
                                  <w:b/>
                                  <w:sz w:val="18"/>
                                </w:rPr>
                              </w:pPr>
                            </w:p>
                            <w:p w14:paraId="44E86B68" w14:textId="77777777" w:rsidR="00EA7907" w:rsidRDefault="00EA7907">
                              <w:pPr>
                                <w:rPr>
                                  <w:rFonts w:ascii="Arial"/>
                                  <w:b/>
                                  <w:sz w:val="18"/>
                                </w:rPr>
                              </w:pPr>
                            </w:p>
                            <w:p w14:paraId="236D3F69" w14:textId="77777777" w:rsidR="00EA7907" w:rsidRDefault="00EA7907">
                              <w:pPr>
                                <w:spacing w:before="7"/>
                                <w:rPr>
                                  <w:rFonts w:ascii="Arial"/>
                                  <w:b/>
                                  <w:sz w:val="17"/>
                                </w:rPr>
                              </w:pPr>
                            </w:p>
                            <w:p w14:paraId="312675B0" w14:textId="77777777" w:rsidR="00EA7907" w:rsidRDefault="00D10EEA">
                              <w:pPr>
                                <w:spacing w:line="183" w:lineRule="exact"/>
                                <w:ind w:left="2192" w:right="2195"/>
                                <w:jc w:val="center"/>
                                <w:rPr>
                                  <w:rFonts w:ascii="Arial"/>
                                  <w:b/>
                                  <w:sz w:val="16"/>
                                </w:rPr>
                              </w:pPr>
                              <w:r>
                                <w:rPr>
                                  <w:rFonts w:ascii="Arial"/>
                                  <w:b/>
                                  <w:sz w:val="16"/>
                                </w:rPr>
                                <w:t>MINUTA</w:t>
                              </w:r>
                              <w:r>
                                <w:rPr>
                                  <w:rFonts w:ascii="Arial"/>
                                  <w:b/>
                                  <w:spacing w:val="-5"/>
                                  <w:sz w:val="16"/>
                                </w:rPr>
                                <w:t xml:space="preserve"> </w:t>
                              </w:r>
                              <w:r>
                                <w:rPr>
                                  <w:rFonts w:ascii="Arial"/>
                                  <w:b/>
                                  <w:sz w:val="16"/>
                                </w:rPr>
                                <w:t>DEL</w:t>
                              </w:r>
                              <w:r>
                                <w:rPr>
                                  <w:rFonts w:ascii="Arial"/>
                                  <w:b/>
                                  <w:spacing w:val="-5"/>
                                  <w:sz w:val="16"/>
                                </w:rPr>
                                <w:t xml:space="preserve"> </w:t>
                              </w:r>
                              <w:r>
                                <w:rPr>
                                  <w:rFonts w:ascii="Arial"/>
                                  <w:b/>
                                  <w:sz w:val="16"/>
                                </w:rPr>
                                <w:t>CONTRATO</w:t>
                              </w:r>
                            </w:p>
                            <w:p w14:paraId="2B7DB2E9" w14:textId="77777777" w:rsidR="00EA7907" w:rsidRDefault="00D10EEA">
                              <w:pPr>
                                <w:spacing w:line="183" w:lineRule="exact"/>
                                <w:ind w:left="2197" w:right="2195"/>
                                <w:jc w:val="center"/>
                                <w:rPr>
                                  <w:rFonts w:ascii="Arial" w:hAnsi="Arial"/>
                                  <w:b/>
                                  <w:sz w:val="16"/>
                                </w:rPr>
                              </w:pPr>
                              <w:r>
                                <w:rPr>
                                  <w:rFonts w:ascii="Arial" w:hAnsi="Arial"/>
                                  <w:b/>
                                  <w:sz w:val="16"/>
                                </w:rPr>
                                <w:t>LICITACIÓN</w:t>
                              </w:r>
                              <w:r>
                                <w:rPr>
                                  <w:rFonts w:ascii="Arial" w:hAnsi="Arial"/>
                                  <w:b/>
                                  <w:spacing w:val="-5"/>
                                  <w:sz w:val="16"/>
                                </w:rPr>
                                <w:t xml:space="preserve"> </w:t>
                              </w:r>
                              <w:r>
                                <w:rPr>
                                  <w:rFonts w:ascii="Arial" w:hAnsi="Arial"/>
                                  <w:b/>
                                  <w:sz w:val="16"/>
                                </w:rPr>
                                <w:t>DE</w:t>
                              </w:r>
                              <w:r>
                                <w:rPr>
                                  <w:rFonts w:ascii="Arial" w:hAnsi="Arial"/>
                                  <w:b/>
                                  <w:spacing w:val="-1"/>
                                  <w:sz w:val="16"/>
                                </w:rPr>
                                <w:t xml:space="preserve"> </w:t>
                              </w:r>
                              <w:r>
                                <w:rPr>
                                  <w:rFonts w:ascii="Arial" w:hAnsi="Arial"/>
                                  <w:b/>
                                  <w:sz w:val="16"/>
                                </w:rPr>
                                <w:t>OBRA</w:t>
                              </w:r>
                              <w:r>
                                <w:rPr>
                                  <w:rFonts w:ascii="Arial" w:hAnsi="Arial"/>
                                  <w:b/>
                                  <w:spacing w:val="-4"/>
                                  <w:sz w:val="16"/>
                                </w:rPr>
                                <w:t xml:space="preserve"> </w:t>
                              </w:r>
                              <w:r>
                                <w:rPr>
                                  <w:rFonts w:ascii="Arial" w:hAnsi="Arial"/>
                                  <w:b/>
                                  <w:sz w:val="16"/>
                                </w:rPr>
                                <w:t>PÚBLICA</w:t>
                              </w:r>
                              <w:r>
                                <w:rPr>
                                  <w:rFonts w:ascii="Arial" w:hAnsi="Arial"/>
                                  <w:b/>
                                  <w:spacing w:val="-5"/>
                                  <w:sz w:val="16"/>
                                </w:rPr>
                                <w:t xml:space="preserve"> </w:t>
                              </w:r>
                              <w:r>
                                <w:rPr>
                                  <w:rFonts w:ascii="Arial" w:hAnsi="Arial"/>
                                  <w:b/>
                                  <w:sz w:val="16"/>
                                </w:rPr>
                                <w:t>DE</w:t>
                              </w:r>
                              <w:r>
                                <w:rPr>
                                  <w:rFonts w:ascii="Arial" w:hAnsi="Arial"/>
                                  <w:b/>
                                  <w:spacing w:val="-6"/>
                                  <w:sz w:val="16"/>
                                </w:rPr>
                                <w:t xml:space="preserve"> </w:t>
                              </w:r>
                              <w:r>
                                <w:rPr>
                                  <w:rFonts w:ascii="Arial" w:hAnsi="Arial"/>
                                  <w:b/>
                                  <w:sz w:val="16"/>
                                </w:rPr>
                                <w:t>INFRAESTRUCTURA</w:t>
                              </w:r>
                              <w:r>
                                <w:rPr>
                                  <w:rFonts w:ascii="Arial" w:hAnsi="Arial"/>
                                  <w:b/>
                                  <w:spacing w:val="1"/>
                                  <w:sz w:val="16"/>
                                </w:rPr>
                                <w:t xml:space="preserve"> </w:t>
                              </w:r>
                              <w:r>
                                <w:rPr>
                                  <w:rFonts w:ascii="Arial" w:hAnsi="Arial"/>
                                  <w:b/>
                                  <w:sz w:val="16"/>
                                </w:rPr>
                                <w:t>SOCIAL</w:t>
                              </w:r>
                            </w:p>
                            <w:p w14:paraId="1045638C" w14:textId="77777777" w:rsidR="00EA7907" w:rsidRDefault="00D10EEA">
                              <w:pPr>
                                <w:tabs>
                                  <w:tab w:val="left" w:pos="844"/>
                                </w:tabs>
                                <w:spacing w:before="37"/>
                                <w:ind w:right="1394"/>
                                <w:jc w:val="right"/>
                                <w:rPr>
                                  <w:sz w:val="16"/>
                                </w:rPr>
                              </w:pPr>
                              <w:r>
                                <w:rPr>
                                  <w:rFonts w:ascii="Arial" w:hAnsi="Arial"/>
                                  <w:b/>
                                  <w:sz w:val="16"/>
                                </w:rPr>
                                <w:t>Página</w:t>
                              </w:r>
                              <w:r>
                                <w:rPr>
                                  <w:rFonts w:ascii="Arial" w:hAnsi="Arial"/>
                                  <w:b/>
                                  <w:sz w:val="16"/>
                                </w:rPr>
                                <w:tab/>
                              </w:r>
                              <w:r>
                                <w:rPr>
                                  <w:sz w:val="16"/>
                                </w:rPr>
                                <w:t>2</w:t>
                              </w:r>
                              <w:r>
                                <w:rPr>
                                  <w:spacing w:val="-5"/>
                                  <w:sz w:val="16"/>
                                </w:rPr>
                                <w:t xml:space="preserve"> </w:t>
                              </w:r>
                              <w:r>
                                <w:rPr>
                                  <w:sz w:val="16"/>
                                </w:rPr>
                                <w:t>de</w:t>
                              </w:r>
                              <w:r>
                                <w:rPr>
                                  <w:spacing w:val="-1"/>
                                  <w:sz w:val="16"/>
                                </w:rPr>
                                <w:t xml:space="preserve"> </w:t>
                              </w:r>
                              <w:r>
                                <w:rPr>
                                  <w:sz w:val="16"/>
                                </w:rPr>
                                <w:t>31</w:t>
                              </w:r>
                            </w:p>
                          </w:txbxContent>
                        </wps:txbx>
                        <wps:bodyPr rot="0" vert="horz" wrap="square" lIns="0" tIns="0" rIns="0" bIns="0" anchor="t" anchorCtr="0" upright="1">
                          <a:noAutofit/>
                        </wps:bodyPr>
                      </wps:wsp>
                    </wpg:wgp>
                  </a:graphicData>
                </a:graphic>
              </wp:inline>
            </w:drawing>
          </mc:Choice>
          <mc:Fallback>
            <w:pict>
              <v:group w14:anchorId="757CEEB8" id="Grupo 8" o:spid="_x0000_s1026" style="width:470.9pt;height:82.6pt;mso-position-horizontal-relative:char;mso-position-vertical-relative:line" coordsize="9418,16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&#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3" o:spid="_x0000_s1027" type="#_x0000_t75" style="position:absolute;width:9418;height:1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">
                  <v:imagedata r:id="rId10" o:title=""/>
                  <o:lock v:ext="edit" aspectratio="f"/>
                </v:shape>
                <v:shapetype id="_x0000_t202" coordsize="21600,21600" o:spt="202" path="m,l,21600r21600,l21600,xe">
                  <v:stroke joinstyle="miter"/>
                  <v:path gradientshapeok="t" o:connecttype="rect"/>
                </v:shapetype>
                <v:shape id="Text Box 84" o:spid="_x0000_s1028" type="#_x0000_t202" style="position:absolute;width:9418;height:1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" filled="f" stroked="f">
                  <v:textbox inset="0,0,0,0">
                    <w:txbxContent>
                      <w:p w14:paraId="2E75853C" w14:textId="77777777" w:rsidR="00EA7907" w:rsidRDefault="00EA7907">
                        <w:pPr>
                          <w:rPr>
                            <w:rFonts w:ascii="Arial"/>
                            <w:b/>
                            <w:sz w:val="18"/>
                          </w:rPr>
                        </w:pPr>
                      </w:p>
                      <w:p w14:paraId="6D85172D" w14:textId="77777777" w:rsidR="00EA7907" w:rsidRDefault="00EA7907">
                        <w:pPr>
                          <w:rPr>
                            <w:rFonts w:ascii="Arial"/>
                            <w:b/>
                            <w:sz w:val="18"/>
                          </w:rPr>
                        </w:pPr>
                      </w:p>
                      <w:p w14:paraId="25D70506" w14:textId="77777777" w:rsidR="00EA7907" w:rsidRDefault="00EA7907">
                        <w:pPr>
                          <w:rPr>
                            <w:rFonts w:ascii="Arial"/>
                            <w:b/>
                            <w:sz w:val="18"/>
                          </w:rPr>
                        </w:pPr>
                      </w:p>
                      <w:p w14:paraId="44E86B68" w14:textId="77777777" w:rsidR="00EA7907" w:rsidRDefault="00EA7907">
                        <w:pPr>
                          <w:rPr>
                            <w:rFonts w:ascii="Arial"/>
                            <w:b/>
                            <w:sz w:val="18"/>
                          </w:rPr>
                        </w:pPr>
                      </w:p>
                      <w:p w14:paraId="236D3F69" w14:textId="77777777" w:rsidR="00EA7907" w:rsidRDefault="00EA7907">
                        <w:pPr>
                          <w:spacing w:before="7"/>
                          <w:rPr>
                            <w:rFonts w:ascii="Arial"/>
                            <w:b/>
                            <w:sz w:val="17"/>
                          </w:rPr>
                        </w:pPr>
                      </w:p>
                      <w:p w14:paraId="312675B0" w14:textId="77777777" w:rsidR="00EA7907" w:rsidRDefault="00D10EEA">
                        <w:pPr>
                          <w:spacing w:line="183" w:lineRule="exact"/>
                          <w:ind w:left="2192" w:right="2195"/>
                          <w:jc w:val="center"/>
                          <w:rPr>
                            <w:rFonts w:ascii="Arial"/>
                            <w:b/>
                            <w:sz w:val="16"/>
                          </w:rPr>
                        </w:pPr>
                        <w:r>
                          <w:rPr>
                            <w:rFonts w:ascii="Arial"/>
                            <w:b/>
                            <w:sz w:val="16"/>
                          </w:rPr>
                          <w:t>MINUTA</w:t>
                        </w:r>
                        <w:r>
                          <w:rPr>
                            <w:rFonts w:ascii="Arial"/>
                            <w:b/>
                            <w:spacing w:val="-5"/>
                            <w:sz w:val="16"/>
                          </w:rPr>
                          <w:t xml:space="preserve"> </w:t>
                        </w:r>
                        <w:r>
                          <w:rPr>
                            <w:rFonts w:ascii="Arial"/>
                            <w:b/>
                            <w:sz w:val="16"/>
                          </w:rPr>
                          <w:t>DEL</w:t>
                        </w:r>
                        <w:r>
                          <w:rPr>
                            <w:rFonts w:ascii="Arial"/>
                            <w:b/>
                            <w:spacing w:val="-5"/>
                            <w:sz w:val="16"/>
                          </w:rPr>
                          <w:t xml:space="preserve"> </w:t>
                        </w:r>
                        <w:r>
                          <w:rPr>
                            <w:rFonts w:ascii="Arial"/>
                            <w:b/>
                            <w:sz w:val="16"/>
                          </w:rPr>
                          <w:t>CONTRATO</w:t>
                        </w:r>
                      </w:p>
                      <w:p w14:paraId="2B7DB2E9" w14:textId="77777777" w:rsidR="00EA7907" w:rsidRDefault="00D10EEA">
                        <w:pPr>
                          <w:spacing w:line="183" w:lineRule="exact"/>
                          <w:ind w:left="2197" w:right="2195"/>
                          <w:jc w:val="center"/>
                          <w:rPr>
                            <w:rFonts w:ascii="Arial" w:hAnsi="Arial"/>
                            <w:b/>
                            <w:sz w:val="16"/>
                          </w:rPr>
                        </w:pPr>
                        <w:r>
                          <w:rPr>
                            <w:rFonts w:ascii="Arial" w:hAnsi="Arial"/>
                            <w:b/>
                            <w:sz w:val="16"/>
                          </w:rPr>
                          <w:t>LICITACIÓN</w:t>
                        </w:r>
                        <w:r>
                          <w:rPr>
                            <w:rFonts w:ascii="Arial" w:hAnsi="Arial"/>
                            <w:b/>
                            <w:spacing w:val="-5"/>
                            <w:sz w:val="16"/>
                          </w:rPr>
                          <w:t xml:space="preserve"> </w:t>
                        </w:r>
                        <w:r>
                          <w:rPr>
                            <w:rFonts w:ascii="Arial" w:hAnsi="Arial"/>
                            <w:b/>
                            <w:sz w:val="16"/>
                          </w:rPr>
                          <w:t>DE</w:t>
                        </w:r>
                        <w:r>
                          <w:rPr>
                            <w:rFonts w:ascii="Arial" w:hAnsi="Arial"/>
                            <w:b/>
                            <w:spacing w:val="-1"/>
                            <w:sz w:val="16"/>
                          </w:rPr>
                          <w:t xml:space="preserve"> </w:t>
                        </w:r>
                        <w:r>
                          <w:rPr>
                            <w:rFonts w:ascii="Arial" w:hAnsi="Arial"/>
                            <w:b/>
                            <w:sz w:val="16"/>
                          </w:rPr>
                          <w:t>OBRA</w:t>
                        </w:r>
                        <w:r>
                          <w:rPr>
                            <w:rFonts w:ascii="Arial" w:hAnsi="Arial"/>
                            <w:b/>
                            <w:spacing w:val="-4"/>
                            <w:sz w:val="16"/>
                          </w:rPr>
                          <w:t xml:space="preserve"> </w:t>
                        </w:r>
                        <w:r>
                          <w:rPr>
                            <w:rFonts w:ascii="Arial" w:hAnsi="Arial"/>
                            <w:b/>
                            <w:sz w:val="16"/>
                          </w:rPr>
                          <w:t>PÚBLICA</w:t>
                        </w:r>
                        <w:r>
                          <w:rPr>
                            <w:rFonts w:ascii="Arial" w:hAnsi="Arial"/>
                            <w:b/>
                            <w:spacing w:val="-5"/>
                            <w:sz w:val="16"/>
                          </w:rPr>
                          <w:t xml:space="preserve"> </w:t>
                        </w:r>
                        <w:r>
                          <w:rPr>
                            <w:rFonts w:ascii="Arial" w:hAnsi="Arial"/>
                            <w:b/>
                            <w:sz w:val="16"/>
                          </w:rPr>
                          <w:t>DE</w:t>
                        </w:r>
                        <w:r>
                          <w:rPr>
                            <w:rFonts w:ascii="Arial" w:hAnsi="Arial"/>
                            <w:b/>
                            <w:spacing w:val="-6"/>
                            <w:sz w:val="16"/>
                          </w:rPr>
                          <w:t xml:space="preserve"> </w:t>
                        </w:r>
                        <w:r>
                          <w:rPr>
                            <w:rFonts w:ascii="Arial" w:hAnsi="Arial"/>
                            <w:b/>
                            <w:sz w:val="16"/>
                          </w:rPr>
                          <w:t>INFRAESTRUCTURA</w:t>
                        </w:r>
                        <w:r>
                          <w:rPr>
                            <w:rFonts w:ascii="Arial" w:hAnsi="Arial"/>
                            <w:b/>
                            <w:spacing w:val="1"/>
                            <w:sz w:val="16"/>
                          </w:rPr>
                          <w:t xml:space="preserve"> </w:t>
                        </w:r>
                        <w:r>
                          <w:rPr>
                            <w:rFonts w:ascii="Arial" w:hAnsi="Arial"/>
                            <w:b/>
                            <w:sz w:val="16"/>
                          </w:rPr>
                          <w:t>SOCIAL</w:t>
                        </w:r>
                      </w:p>
                      <w:p w14:paraId="1045638C" w14:textId="77777777" w:rsidR="00EA7907" w:rsidRDefault="00D10EEA">
                        <w:pPr>
                          <w:tabs>
                            <w:tab w:val="left" w:pos="844"/>
                          </w:tabs>
                          <w:spacing w:before="37"/>
                          <w:ind w:right="1394"/>
                          <w:jc w:val="right"/>
                          <w:rPr>
                            <w:sz w:val="16"/>
                          </w:rPr>
                        </w:pPr>
                        <w:r>
                          <w:rPr>
                            <w:rFonts w:ascii="Arial" w:hAnsi="Arial"/>
                            <w:b/>
                            <w:sz w:val="16"/>
                          </w:rPr>
                          <w:t>Página</w:t>
                        </w:r>
                        <w:r>
                          <w:rPr>
                            <w:rFonts w:ascii="Arial" w:hAnsi="Arial"/>
                            <w:b/>
                            <w:sz w:val="16"/>
                          </w:rPr>
                          <w:tab/>
                        </w:r>
                        <w:r>
                          <w:rPr>
                            <w:sz w:val="16"/>
                          </w:rPr>
                          <w:t>2</w:t>
                        </w:r>
                        <w:r>
                          <w:rPr>
                            <w:spacing w:val="-5"/>
                            <w:sz w:val="16"/>
                          </w:rPr>
                          <w:t xml:space="preserve"> </w:t>
                        </w:r>
                        <w:r>
                          <w:rPr>
                            <w:sz w:val="16"/>
                          </w:rPr>
                          <w:t>de</w:t>
                        </w:r>
                        <w:r>
                          <w:rPr>
                            <w:spacing w:val="-1"/>
                            <w:sz w:val="16"/>
                          </w:rPr>
                          <w:t xml:space="preserve"> </w:t>
                        </w:r>
                        <w:r>
                          <w:rPr>
                            <w:sz w:val="16"/>
                          </w:rPr>
                          <w:t>31</w:t>
                        </w:r>
                      </w:p>
                    </w:txbxContent>
                  </v:textbox>
                </v:shape>
                <w10:anchorlock/>
              </v:group>
            </w:pict>
          </mc:Fallback>
        </mc:AlternateContent>
      </w:r>
    </w:p>
    <w:p w14:paraId="0E2B6B08" w14:textId="77777777" w:rsidR="00EA7907" w:rsidRPr="000B0A81" w:rsidRDefault="00EA7907">
      <w:pPr>
        <w:pStyle w:val="Textoindependiente"/>
        <w:jc w:val="left"/>
        <w:rPr>
          <w:rFonts w:ascii="Arial" w:hAnsi="Arial" w:cs="Arial"/>
          <w:b/>
        </w:rPr>
      </w:pPr>
    </w:p>
    <w:p w14:paraId="679F5F9F" w14:textId="685275FC" w:rsidR="00EA7907" w:rsidRPr="000B0A81" w:rsidRDefault="00D10EEA">
      <w:pPr>
        <w:pStyle w:val="Textoindependiente"/>
        <w:ind w:left="408" w:right="386"/>
        <w:rPr>
          <w:rFonts w:ascii="Arial" w:hAnsi="Arial" w:cs="Arial"/>
        </w:rPr>
      </w:pPr>
      <w:r w:rsidRPr="000B0A81">
        <w:rPr>
          <w:rFonts w:ascii="Arial" w:hAnsi="Arial" w:cs="Arial"/>
        </w:rPr>
        <w:t xml:space="preserve">Entre </w:t>
      </w:r>
      <w:r w:rsidR="00961E2D" w:rsidRPr="000B0A81">
        <w:rPr>
          <w:rFonts w:ascii="Arial" w:hAnsi="Arial" w:cs="Arial"/>
          <w:b/>
          <w:bCs/>
        </w:rPr>
        <w:t>LUISA FERNANDA TRUJILLO BERNAL</w:t>
      </w:r>
      <w:r w:rsidR="00961E2D" w:rsidRPr="000B0A81">
        <w:rPr>
          <w:rFonts w:ascii="Arial" w:hAnsi="Arial" w:cs="Arial"/>
        </w:rPr>
        <w:t xml:space="preserve"> en validad </w:t>
      </w:r>
      <w:r w:rsidRPr="000B0A81">
        <w:rPr>
          <w:rFonts w:ascii="Arial" w:hAnsi="Arial" w:cs="Arial"/>
        </w:rPr>
        <w:t xml:space="preserve">de </w:t>
      </w:r>
      <w:proofErr w:type="gramStart"/>
      <w:r w:rsidR="00961E2D" w:rsidRPr="000B0A81">
        <w:rPr>
          <w:rFonts w:ascii="Arial" w:hAnsi="Arial" w:cs="Arial"/>
        </w:rPr>
        <w:t>Secretaria</w:t>
      </w:r>
      <w:r w:rsidRPr="000B0A81">
        <w:rPr>
          <w:rFonts w:ascii="Arial" w:hAnsi="Arial" w:cs="Arial"/>
        </w:rPr>
        <w:t xml:space="preserve"> General</w:t>
      </w:r>
      <w:proofErr w:type="gramEnd"/>
      <w:r w:rsidRPr="000B0A81">
        <w:rPr>
          <w:rFonts w:ascii="Arial" w:hAnsi="Arial" w:cs="Arial"/>
        </w:rPr>
        <w:t xml:space="preserve"> del Ministerio de las</w:t>
      </w:r>
      <w:r w:rsidRPr="000B0A81">
        <w:rPr>
          <w:rFonts w:ascii="Arial" w:hAnsi="Arial" w:cs="Arial"/>
          <w:spacing w:val="1"/>
        </w:rPr>
        <w:t xml:space="preserve"> </w:t>
      </w:r>
      <w:r w:rsidRPr="000B0A81">
        <w:rPr>
          <w:rFonts w:ascii="Arial" w:hAnsi="Arial" w:cs="Arial"/>
        </w:rPr>
        <w:t>Culturas, las Artes y los Saberes, en adelante la “Entidad”, por una parte; y, por la otra,</w:t>
      </w:r>
      <w:r w:rsidRPr="000B0A81">
        <w:rPr>
          <w:rFonts w:ascii="Arial" w:hAnsi="Arial" w:cs="Arial"/>
          <w:spacing w:val="1"/>
        </w:rPr>
        <w:t xml:space="preserve"> </w:t>
      </w:r>
      <w:r w:rsidR="00B6663E" w:rsidRPr="000B0A81">
        <w:rPr>
          <w:rFonts w:ascii="Arial" w:hAnsi="Arial" w:cs="Arial"/>
        </w:rPr>
        <w:t>XXXXXXXXXXXXXXXX</w:t>
      </w:r>
      <w:r w:rsidR="00961E2D" w:rsidRPr="000B0A81">
        <w:rPr>
          <w:rFonts w:ascii="Arial" w:hAnsi="Arial" w:cs="Arial"/>
        </w:rPr>
        <w:t xml:space="preserve"> </w:t>
      </w:r>
      <w:r w:rsidRPr="000B0A81">
        <w:rPr>
          <w:rFonts w:ascii="Arial" w:hAnsi="Arial" w:cs="Arial"/>
        </w:rPr>
        <w:t>en</w:t>
      </w:r>
      <w:r w:rsidRPr="000B0A81">
        <w:rPr>
          <w:rFonts w:ascii="Arial" w:hAnsi="Arial" w:cs="Arial"/>
          <w:spacing w:val="1"/>
        </w:rPr>
        <w:t xml:space="preserve"> </w:t>
      </w:r>
      <w:r w:rsidRPr="000B0A81">
        <w:rPr>
          <w:rFonts w:ascii="Arial" w:hAnsi="Arial" w:cs="Arial"/>
        </w:rPr>
        <w:t>calidad</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representante</w:t>
      </w:r>
      <w:r w:rsidRPr="000B0A81">
        <w:rPr>
          <w:rFonts w:ascii="Arial" w:hAnsi="Arial" w:cs="Arial"/>
          <w:spacing w:val="1"/>
        </w:rPr>
        <w:t xml:space="preserve"> </w:t>
      </w:r>
      <w:r w:rsidRPr="000B0A81">
        <w:rPr>
          <w:rFonts w:ascii="Arial" w:hAnsi="Arial" w:cs="Arial"/>
        </w:rPr>
        <w:t>legal</w:t>
      </w:r>
      <w:r w:rsidRPr="000B0A81">
        <w:rPr>
          <w:rFonts w:ascii="Arial" w:hAnsi="Arial" w:cs="Arial"/>
          <w:spacing w:val="1"/>
        </w:rPr>
        <w:t xml:space="preserve"> </w:t>
      </w:r>
      <w:r w:rsidRPr="000B0A81">
        <w:rPr>
          <w:rFonts w:ascii="Arial" w:hAnsi="Arial" w:cs="Arial"/>
        </w:rPr>
        <w:t>del</w:t>
      </w:r>
      <w:r w:rsidRPr="000B0A81">
        <w:rPr>
          <w:rFonts w:ascii="Arial" w:hAnsi="Arial" w:cs="Arial"/>
          <w:spacing w:val="1"/>
        </w:rPr>
        <w:t xml:space="preserve"> </w:t>
      </w:r>
      <w:r w:rsidR="00B6663E" w:rsidRPr="000B0A81">
        <w:rPr>
          <w:rFonts w:ascii="Arial" w:hAnsi="Arial" w:cs="Arial"/>
        </w:rPr>
        <w:t>XXXXXXXXXXXXXXXX</w:t>
      </w:r>
      <w:r w:rsidRPr="000B0A81">
        <w:rPr>
          <w:rFonts w:ascii="Arial" w:hAnsi="Arial" w:cs="Arial"/>
        </w:rPr>
        <w:t>, en adelante el “Contratista”, identificado como aparece en el</w:t>
      </w:r>
      <w:r w:rsidRPr="000B0A81">
        <w:rPr>
          <w:rFonts w:ascii="Arial" w:hAnsi="Arial" w:cs="Arial"/>
          <w:spacing w:val="1"/>
        </w:rPr>
        <w:t xml:space="preserve"> </w:t>
      </w:r>
      <w:r w:rsidRPr="000B0A81">
        <w:rPr>
          <w:rFonts w:ascii="Arial" w:hAnsi="Arial" w:cs="Arial"/>
        </w:rPr>
        <w:t>Formato 1 – Carta de Presentación de la oferta, hemos convenido celebrar el presente Contrato,</w:t>
      </w:r>
      <w:r w:rsidRPr="000B0A81">
        <w:rPr>
          <w:rFonts w:ascii="Arial" w:hAnsi="Arial" w:cs="Arial"/>
          <w:spacing w:val="1"/>
        </w:rPr>
        <w:t xml:space="preserve"> </w:t>
      </w:r>
      <w:r w:rsidRPr="000B0A81">
        <w:rPr>
          <w:rFonts w:ascii="Arial" w:hAnsi="Arial" w:cs="Arial"/>
        </w:rPr>
        <w:t>previas</w:t>
      </w:r>
      <w:r w:rsidRPr="000B0A81">
        <w:rPr>
          <w:rFonts w:ascii="Arial" w:hAnsi="Arial" w:cs="Arial"/>
          <w:spacing w:val="1"/>
        </w:rPr>
        <w:t xml:space="preserve"> </w:t>
      </w:r>
      <w:r w:rsidRPr="000B0A81">
        <w:rPr>
          <w:rFonts w:ascii="Arial" w:hAnsi="Arial" w:cs="Arial"/>
        </w:rPr>
        <w:t>las</w:t>
      </w:r>
      <w:r w:rsidRPr="000B0A81">
        <w:rPr>
          <w:rFonts w:ascii="Arial" w:hAnsi="Arial" w:cs="Arial"/>
          <w:spacing w:val="2"/>
        </w:rPr>
        <w:t xml:space="preserve"> </w:t>
      </w:r>
      <w:r w:rsidRPr="000B0A81">
        <w:rPr>
          <w:rFonts w:ascii="Arial" w:hAnsi="Arial" w:cs="Arial"/>
        </w:rPr>
        <w:t>siguientes</w:t>
      </w:r>
      <w:r w:rsidRPr="000B0A81">
        <w:rPr>
          <w:rFonts w:ascii="Arial" w:hAnsi="Arial" w:cs="Arial"/>
          <w:spacing w:val="2"/>
        </w:rPr>
        <w:t xml:space="preserve"> </w:t>
      </w:r>
      <w:r w:rsidRPr="000B0A81">
        <w:rPr>
          <w:rFonts w:ascii="Arial" w:hAnsi="Arial" w:cs="Arial"/>
        </w:rPr>
        <w:t>consideraciones:</w:t>
      </w:r>
    </w:p>
    <w:p w14:paraId="682432B2" w14:textId="77777777" w:rsidR="00EA7907" w:rsidRPr="000B0A81" w:rsidRDefault="00EA7907">
      <w:pPr>
        <w:pStyle w:val="Textoindependiente"/>
        <w:spacing w:before="10"/>
        <w:jc w:val="left"/>
        <w:rPr>
          <w:rFonts w:ascii="Arial" w:hAnsi="Arial" w:cs="Arial"/>
        </w:rPr>
      </w:pPr>
    </w:p>
    <w:p w14:paraId="4FB9D1FF" w14:textId="50500977" w:rsidR="00EA7907" w:rsidRPr="000B0A81" w:rsidRDefault="00D10EEA" w:rsidP="00F33F39">
      <w:pPr>
        <w:pStyle w:val="Prrafodelista"/>
        <w:numPr>
          <w:ilvl w:val="0"/>
          <w:numId w:val="6"/>
        </w:numPr>
        <w:tabs>
          <w:tab w:val="left" w:pos="1195"/>
          <w:tab w:val="left" w:pos="1196"/>
        </w:tabs>
        <w:ind w:right="385"/>
        <w:rPr>
          <w:rFonts w:ascii="Arial" w:hAnsi="Arial" w:cs="Arial"/>
          <w:sz w:val="20"/>
          <w:szCs w:val="20"/>
        </w:rPr>
      </w:pPr>
      <w:r w:rsidRPr="000B0A81">
        <w:rPr>
          <w:rFonts w:ascii="Arial" w:hAnsi="Arial" w:cs="Arial"/>
          <w:sz w:val="20"/>
          <w:szCs w:val="20"/>
        </w:rPr>
        <w:t>Que</w:t>
      </w:r>
      <w:r w:rsidRPr="000B0A81">
        <w:rPr>
          <w:rFonts w:ascii="Arial" w:hAnsi="Arial" w:cs="Arial"/>
          <w:spacing w:val="22"/>
          <w:sz w:val="20"/>
          <w:szCs w:val="20"/>
        </w:rPr>
        <w:t xml:space="preserve"> </w:t>
      </w:r>
      <w:r w:rsidRPr="000B0A81">
        <w:rPr>
          <w:rFonts w:ascii="Arial" w:hAnsi="Arial" w:cs="Arial"/>
          <w:sz w:val="20"/>
          <w:szCs w:val="20"/>
        </w:rPr>
        <w:t>mediante</w:t>
      </w:r>
      <w:r w:rsidRPr="000B0A81">
        <w:rPr>
          <w:rFonts w:ascii="Arial" w:hAnsi="Arial" w:cs="Arial"/>
          <w:spacing w:val="22"/>
          <w:sz w:val="20"/>
          <w:szCs w:val="20"/>
        </w:rPr>
        <w:t xml:space="preserve"> </w:t>
      </w:r>
      <w:r w:rsidRPr="000B0A81">
        <w:rPr>
          <w:rFonts w:ascii="Arial" w:hAnsi="Arial" w:cs="Arial"/>
          <w:sz w:val="20"/>
          <w:szCs w:val="20"/>
        </w:rPr>
        <w:t>la</w:t>
      </w:r>
      <w:r w:rsidRPr="000B0A81">
        <w:rPr>
          <w:rFonts w:ascii="Arial" w:hAnsi="Arial" w:cs="Arial"/>
          <w:spacing w:val="17"/>
          <w:sz w:val="20"/>
          <w:szCs w:val="20"/>
        </w:rPr>
        <w:t xml:space="preserve"> </w:t>
      </w:r>
      <w:r w:rsidRPr="000B0A81">
        <w:rPr>
          <w:rFonts w:ascii="Arial" w:hAnsi="Arial" w:cs="Arial"/>
          <w:sz w:val="20"/>
          <w:szCs w:val="20"/>
        </w:rPr>
        <w:t>Resolución</w:t>
      </w:r>
      <w:r w:rsidRPr="000B0A81">
        <w:rPr>
          <w:rFonts w:ascii="Arial" w:hAnsi="Arial" w:cs="Arial"/>
          <w:spacing w:val="22"/>
          <w:sz w:val="20"/>
          <w:szCs w:val="20"/>
        </w:rPr>
        <w:t xml:space="preserve"> </w:t>
      </w:r>
      <w:r w:rsidR="00B6663E" w:rsidRPr="000B0A81">
        <w:rPr>
          <w:rFonts w:ascii="Arial" w:hAnsi="Arial" w:cs="Arial"/>
          <w:sz w:val="20"/>
          <w:szCs w:val="20"/>
        </w:rPr>
        <w:t>XXX</w:t>
      </w:r>
      <w:r w:rsidRPr="000B0A81">
        <w:rPr>
          <w:rFonts w:ascii="Arial" w:hAnsi="Arial" w:cs="Arial"/>
          <w:spacing w:val="22"/>
          <w:sz w:val="20"/>
          <w:szCs w:val="20"/>
        </w:rPr>
        <w:t xml:space="preserve"> </w:t>
      </w:r>
      <w:r w:rsidRPr="000B0A81">
        <w:rPr>
          <w:rFonts w:ascii="Arial" w:hAnsi="Arial" w:cs="Arial"/>
          <w:sz w:val="20"/>
          <w:szCs w:val="20"/>
        </w:rPr>
        <w:t>del</w:t>
      </w:r>
      <w:r w:rsidRPr="000B0A81">
        <w:rPr>
          <w:rFonts w:ascii="Arial" w:hAnsi="Arial" w:cs="Arial"/>
          <w:spacing w:val="23"/>
          <w:sz w:val="20"/>
          <w:szCs w:val="20"/>
        </w:rPr>
        <w:t xml:space="preserve"> </w:t>
      </w:r>
      <w:r w:rsidR="00B6663E" w:rsidRPr="000B0A81">
        <w:rPr>
          <w:rFonts w:ascii="Arial" w:hAnsi="Arial" w:cs="Arial"/>
          <w:sz w:val="20"/>
          <w:szCs w:val="20"/>
        </w:rPr>
        <w:t>XX</w:t>
      </w:r>
      <w:r w:rsidR="00961E2D" w:rsidRPr="000B0A81">
        <w:rPr>
          <w:rFonts w:ascii="Arial" w:hAnsi="Arial" w:cs="Arial"/>
          <w:sz w:val="20"/>
          <w:szCs w:val="20"/>
        </w:rPr>
        <w:t xml:space="preserve"> de octubre</w:t>
      </w:r>
      <w:r w:rsidRPr="000B0A81">
        <w:rPr>
          <w:rFonts w:ascii="Arial" w:hAnsi="Arial" w:cs="Arial"/>
          <w:spacing w:val="22"/>
          <w:sz w:val="20"/>
          <w:szCs w:val="20"/>
        </w:rPr>
        <w:t xml:space="preserve"> </w:t>
      </w:r>
      <w:r w:rsidRPr="000B0A81">
        <w:rPr>
          <w:rFonts w:ascii="Arial" w:hAnsi="Arial" w:cs="Arial"/>
          <w:sz w:val="20"/>
          <w:szCs w:val="20"/>
        </w:rPr>
        <w:t>de</w:t>
      </w:r>
      <w:r w:rsidRPr="000B0A81">
        <w:rPr>
          <w:rFonts w:ascii="Arial" w:hAnsi="Arial" w:cs="Arial"/>
          <w:spacing w:val="22"/>
          <w:sz w:val="20"/>
          <w:szCs w:val="20"/>
        </w:rPr>
        <w:t xml:space="preserve"> </w:t>
      </w:r>
      <w:r w:rsidR="00B6663E" w:rsidRPr="000B0A81">
        <w:rPr>
          <w:rFonts w:ascii="Arial" w:hAnsi="Arial" w:cs="Arial"/>
          <w:sz w:val="20"/>
          <w:szCs w:val="20"/>
        </w:rPr>
        <w:t>2024</w:t>
      </w:r>
      <w:r w:rsidRPr="000B0A81">
        <w:rPr>
          <w:rFonts w:ascii="Arial" w:hAnsi="Arial" w:cs="Arial"/>
          <w:spacing w:val="23"/>
          <w:sz w:val="20"/>
          <w:szCs w:val="20"/>
        </w:rPr>
        <w:t xml:space="preserve"> </w:t>
      </w:r>
      <w:r w:rsidRPr="000B0A81">
        <w:rPr>
          <w:rFonts w:ascii="Arial" w:hAnsi="Arial" w:cs="Arial"/>
          <w:sz w:val="20"/>
          <w:szCs w:val="20"/>
        </w:rPr>
        <w:t>la</w:t>
      </w:r>
      <w:r w:rsidRPr="000B0A81">
        <w:rPr>
          <w:rFonts w:ascii="Arial" w:hAnsi="Arial" w:cs="Arial"/>
          <w:spacing w:val="22"/>
          <w:sz w:val="20"/>
          <w:szCs w:val="20"/>
        </w:rPr>
        <w:t xml:space="preserve"> </w:t>
      </w:r>
      <w:r w:rsidRPr="000B0A81">
        <w:rPr>
          <w:rFonts w:ascii="Arial" w:hAnsi="Arial" w:cs="Arial"/>
          <w:sz w:val="20"/>
          <w:szCs w:val="20"/>
        </w:rPr>
        <w:t>Entidad</w:t>
      </w:r>
      <w:r w:rsidRPr="000B0A81">
        <w:rPr>
          <w:rFonts w:ascii="Arial" w:hAnsi="Arial" w:cs="Arial"/>
          <w:spacing w:val="22"/>
          <w:sz w:val="20"/>
          <w:szCs w:val="20"/>
        </w:rPr>
        <w:t xml:space="preserve"> </w:t>
      </w:r>
      <w:r w:rsidRPr="000B0A81">
        <w:rPr>
          <w:rFonts w:ascii="Arial" w:hAnsi="Arial" w:cs="Arial"/>
          <w:sz w:val="20"/>
          <w:szCs w:val="20"/>
        </w:rPr>
        <w:t>abrió</w:t>
      </w:r>
      <w:r w:rsidRPr="000B0A81">
        <w:rPr>
          <w:rFonts w:ascii="Arial" w:hAnsi="Arial" w:cs="Arial"/>
          <w:spacing w:val="22"/>
          <w:sz w:val="20"/>
          <w:szCs w:val="20"/>
        </w:rPr>
        <w:t xml:space="preserve"> </w:t>
      </w:r>
      <w:r w:rsidRPr="000B0A81">
        <w:rPr>
          <w:rFonts w:ascii="Arial" w:hAnsi="Arial" w:cs="Arial"/>
          <w:sz w:val="20"/>
          <w:szCs w:val="20"/>
        </w:rPr>
        <w:t>el</w:t>
      </w:r>
      <w:r w:rsidRPr="000B0A81">
        <w:rPr>
          <w:rFonts w:ascii="Arial" w:hAnsi="Arial" w:cs="Arial"/>
          <w:spacing w:val="17"/>
          <w:sz w:val="20"/>
          <w:szCs w:val="20"/>
        </w:rPr>
        <w:t xml:space="preserve"> </w:t>
      </w:r>
      <w:r w:rsidRPr="000B0A81">
        <w:rPr>
          <w:rFonts w:ascii="Arial" w:hAnsi="Arial" w:cs="Arial"/>
          <w:sz w:val="20"/>
          <w:szCs w:val="20"/>
        </w:rPr>
        <w:t>Proceso</w:t>
      </w:r>
      <w:r w:rsidRPr="000B0A81">
        <w:rPr>
          <w:rFonts w:ascii="Arial" w:hAnsi="Arial" w:cs="Arial"/>
          <w:spacing w:val="23"/>
          <w:sz w:val="20"/>
          <w:szCs w:val="20"/>
        </w:rPr>
        <w:t xml:space="preserve"> </w:t>
      </w:r>
      <w:r w:rsidRPr="000B0A81">
        <w:rPr>
          <w:rFonts w:ascii="Arial" w:hAnsi="Arial" w:cs="Arial"/>
          <w:sz w:val="20"/>
          <w:szCs w:val="20"/>
        </w:rPr>
        <w:t>de</w:t>
      </w:r>
      <w:r w:rsidRPr="000B0A81">
        <w:rPr>
          <w:rFonts w:ascii="Arial" w:hAnsi="Arial" w:cs="Arial"/>
          <w:spacing w:val="-53"/>
          <w:sz w:val="20"/>
          <w:szCs w:val="20"/>
        </w:rPr>
        <w:t xml:space="preserve"> </w:t>
      </w:r>
      <w:r w:rsidRPr="000B0A81">
        <w:rPr>
          <w:rFonts w:ascii="Arial" w:hAnsi="Arial" w:cs="Arial"/>
          <w:sz w:val="20"/>
          <w:szCs w:val="20"/>
        </w:rPr>
        <w:t>Contratación</w:t>
      </w:r>
      <w:r w:rsidRPr="000B0A81">
        <w:rPr>
          <w:rFonts w:ascii="Arial" w:hAnsi="Arial" w:cs="Arial"/>
          <w:spacing w:val="-1"/>
          <w:sz w:val="20"/>
          <w:szCs w:val="20"/>
        </w:rPr>
        <w:t xml:space="preserve"> </w:t>
      </w:r>
      <w:r w:rsidRPr="000B0A81">
        <w:rPr>
          <w:rFonts w:ascii="Arial" w:hAnsi="Arial" w:cs="Arial"/>
          <w:sz w:val="20"/>
          <w:szCs w:val="20"/>
        </w:rPr>
        <w:t>MC-LP-</w:t>
      </w:r>
      <w:r w:rsidR="00374877" w:rsidRPr="000B0A81">
        <w:rPr>
          <w:rFonts w:ascii="Arial" w:hAnsi="Arial" w:cs="Arial"/>
          <w:sz w:val="20"/>
          <w:szCs w:val="20"/>
        </w:rPr>
        <w:t>00</w:t>
      </w:r>
      <w:r w:rsidR="000B0A81" w:rsidRPr="000B0A81">
        <w:rPr>
          <w:rFonts w:ascii="Arial" w:hAnsi="Arial" w:cs="Arial"/>
          <w:sz w:val="20"/>
          <w:szCs w:val="20"/>
        </w:rPr>
        <w:t>5</w:t>
      </w:r>
      <w:r w:rsidRPr="000B0A81">
        <w:rPr>
          <w:rFonts w:ascii="Arial" w:hAnsi="Arial" w:cs="Arial"/>
          <w:sz w:val="20"/>
          <w:szCs w:val="20"/>
        </w:rPr>
        <w:t>-202</w:t>
      </w:r>
      <w:r w:rsidR="00B6663E" w:rsidRPr="000B0A81">
        <w:rPr>
          <w:rFonts w:ascii="Arial" w:hAnsi="Arial" w:cs="Arial"/>
          <w:sz w:val="20"/>
          <w:szCs w:val="20"/>
        </w:rPr>
        <w:t>4</w:t>
      </w:r>
    </w:p>
    <w:p w14:paraId="26B9FCBA" w14:textId="77777777" w:rsidR="00EA7907" w:rsidRPr="000B0A81" w:rsidRDefault="00EA7907">
      <w:pPr>
        <w:pStyle w:val="Textoindependiente"/>
        <w:spacing w:before="1"/>
        <w:jc w:val="left"/>
        <w:rPr>
          <w:rFonts w:ascii="Arial" w:hAnsi="Arial" w:cs="Arial"/>
        </w:rPr>
      </w:pPr>
    </w:p>
    <w:p w14:paraId="48214449" w14:textId="7B773953" w:rsidR="00EA7907" w:rsidRPr="000B0A81" w:rsidRDefault="00D10EEA" w:rsidP="00F33F39">
      <w:pPr>
        <w:pStyle w:val="Prrafodelista"/>
        <w:numPr>
          <w:ilvl w:val="0"/>
          <w:numId w:val="6"/>
        </w:numPr>
        <w:tabs>
          <w:tab w:val="left" w:pos="1195"/>
          <w:tab w:val="left" w:pos="1196"/>
        </w:tabs>
        <w:ind w:right="387" w:hanging="528"/>
        <w:rPr>
          <w:rFonts w:ascii="Arial" w:hAnsi="Arial" w:cs="Arial"/>
          <w:sz w:val="20"/>
          <w:szCs w:val="20"/>
        </w:rPr>
      </w:pPr>
      <w:r w:rsidRPr="000B0A81">
        <w:rPr>
          <w:rFonts w:ascii="Arial" w:hAnsi="Arial" w:cs="Arial"/>
          <w:sz w:val="20"/>
          <w:szCs w:val="20"/>
        </w:rPr>
        <w:t>Que</w:t>
      </w:r>
      <w:r w:rsidRPr="000B0A81">
        <w:rPr>
          <w:rFonts w:ascii="Arial" w:hAnsi="Arial" w:cs="Arial"/>
          <w:spacing w:val="26"/>
          <w:sz w:val="20"/>
          <w:szCs w:val="20"/>
        </w:rPr>
        <w:t xml:space="preserve"> </w:t>
      </w:r>
      <w:r w:rsidRPr="000B0A81">
        <w:rPr>
          <w:rFonts w:ascii="Arial" w:hAnsi="Arial" w:cs="Arial"/>
          <w:sz w:val="20"/>
          <w:szCs w:val="20"/>
        </w:rPr>
        <w:t>por</w:t>
      </w:r>
      <w:r w:rsidRPr="000B0A81">
        <w:rPr>
          <w:rFonts w:ascii="Arial" w:hAnsi="Arial" w:cs="Arial"/>
          <w:spacing w:val="25"/>
          <w:sz w:val="20"/>
          <w:szCs w:val="20"/>
        </w:rPr>
        <w:t xml:space="preserve"> </w:t>
      </w:r>
      <w:r w:rsidRPr="000B0A81">
        <w:rPr>
          <w:rFonts w:ascii="Arial" w:hAnsi="Arial" w:cs="Arial"/>
          <w:sz w:val="20"/>
          <w:szCs w:val="20"/>
        </w:rPr>
        <w:t>medio</w:t>
      </w:r>
      <w:r w:rsidRPr="000B0A81">
        <w:rPr>
          <w:rFonts w:ascii="Arial" w:hAnsi="Arial" w:cs="Arial"/>
          <w:spacing w:val="27"/>
          <w:sz w:val="20"/>
          <w:szCs w:val="20"/>
        </w:rPr>
        <w:t xml:space="preserve"> </w:t>
      </w:r>
      <w:r w:rsidRPr="000B0A81">
        <w:rPr>
          <w:rFonts w:ascii="Arial" w:hAnsi="Arial" w:cs="Arial"/>
          <w:sz w:val="20"/>
          <w:szCs w:val="20"/>
        </w:rPr>
        <w:t>de</w:t>
      </w:r>
      <w:r w:rsidRPr="000B0A81">
        <w:rPr>
          <w:rFonts w:ascii="Arial" w:hAnsi="Arial" w:cs="Arial"/>
          <w:spacing w:val="22"/>
          <w:sz w:val="20"/>
          <w:szCs w:val="20"/>
        </w:rPr>
        <w:t xml:space="preserve"> </w:t>
      </w:r>
      <w:r w:rsidRPr="000B0A81">
        <w:rPr>
          <w:rFonts w:ascii="Arial" w:hAnsi="Arial" w:cs="Arial"/>
          <w:sz w:val="20"/>
          <w:szCs w:val="20"/>
        </w:rPr>
        <w:t>la</w:t>
      </w:r>
      <w:r w:rsidRPr="000B0A81">
        <w:rPr>
          <w:rFonts w:ascii="Arial" w:hAnsi="Arial" w:cs="Arial"/>
          <w:spacing w:val="27"/>
          <w:sz w:val="20"/>
          <w:szCs w:val="20"/>
        </w:rPr>
        <w:t xml:space="preserve"> </w:t>
      </w:r>
      <w:r w:rsidRPr="000B0A81">
        <w:rPr>
          <w:rFonts w:ascii="Arial" w:hAnsi="Arial" w:cs="Arial"/>
          <w:sz w:val="20"/>
          <w:szCs w:val="20"/>
        </w:rPr>
        <w:t>Resolución</w:t>
      </w:r>
      <w:r w:rsidRPr="000B0A81">
        <w:rPr>
          <w:rFonts w:ascii="Arial" w:hAnsi="Arial" w:cs="Arial"/>
          <w:spacing w:val="27"/>
          <w:sz w:val="20"/>
          <w:szCs w:val="20"/>
        </w:rPr>
        <w:t xml:space="preserve"> </w:t>
      </w:r>
      <w:r w:rsidR="00B6663E" w:rsidRPr="000B0A81">
        <w:rPr>
          <w:rFonts w:ascii="Arial" w:hAnsi="Arial" w:cs="Arial"/>
          <w:sz w:val="20"/>
          <w:szCs w:val="20"/>
        </w:rPr>
        <w:t>XXX</w:t>
      </w:r>
      <w:r w:rsidRPr="000B0A81">
        <w:rPr>
          <w:rFonts w:ascii="Arial" w:hAnsi="Arial" w:cs="Arial"/>
          <w:spacing w:val="27"/>
          <w:sz w:val="20"/>
          <w:szCs w:val="20"/>
        </w:rPr>
        <w:t xml:space="preserve"> </w:t>
      </w:r>
      <w:r w:rsidRPr="000B0A81">
        <w:rPr>
          <w:rFonts w:ascii="Arial" w:hAnsi="Arial" w:cs="Arial"/>
          <w:sz w:val="20"/>
          <w:szCs w:val="20"/>
        </w:rPr>
        <w:t>del</w:t>
      </w:r>
      <w:r w:rsidRPr="000B0A81">
        <w:rPr>
          <w:rFonts w:ascii="Arial" w:hAnsi="Arial" w:cs="Arial"/>
          <w:spacing w:val="23"/>
          <w:sz w:val="20"/>
          <w:szCs w:val="20"/>
        </w:rPr>
        <w:t xml:space="preserve"> </w:t>
      </w:r>
      <w:r w:rsidR="00B6663E" w:rsidRPr="000B0A81">
        <w:rPr>
          <w:rFonts w:ascii="Arial" w:hAnsi="Arial" w:cs="Arial"/>
          <w:sz w:val="20"/>
          <w:szCs w:val="20"/>
        </w:rPr>
        <w:t>XX</w:t>
      </w:r>
      <w:r w:rsidR="00961E2D" w:rsidRPr="000B0A81">
        <w:rPr>
          <w:rFonts w:ascii="Arial" w:hAnsi="Arial" w:cs="Arial"/>
          <w:sz w:val="20"/>
          <w:szCs w:val="20"/>
        </w:rPr>
        <w:t xml:space="preserve"> de noviembre</w:t>
      </w:r>
      <w:r w:rsidRPr="000B0A81">
        <w:rPr>
          <w:rFonts w:ascii="Arial" w:hAnsi="Arial" w:cs="Arial"/>
          <w:spacing w:val="27"/>
          <w:sz w:val="20"/>
          <w:szCs w:val="20"/>
        </w:rPr>
        <w:t xml:space="preserve"> </w:t>
      </w:r>
      <w:r w:rsidRPr="000B0A81">
        <w:rPr>
          <w:rFonts w:ascii="Arial" w:hAnsi="Arial" w:cs="Arial"/>
          <w:sz w:val="20"/>
          <w:szCs w:val="20"/>
        </w:rPr>
        <w:t>de</w:t>
      </w:r>
      <w:r w:rsidRPr="000B0A81">
        <w:rPr>
          <w:rFonts w:ascii="Arial" w:hAnsi="Arial" w:cs="Arial"/>
          <w:spacing w:val="22"/>
          <w:sz w:val="20"/>
          <w:szCs w:val="20"/>
        </w:rPr>
        <w:t xml:space="preserve"> </w:t>
      </w:r>
      <w:r w:rsidRPr="000B0A81">
        <w:rPr>
          <w:rFonts w:ascii="Arial" w:hAnsi="Arial" w:cs="Arial"/>
          <w:sz w:val="20"/>
          <w:szCs w:val="20"/>
        </w:rPr>
        <w:t>202</w:t>
      </w:r>
      <w:r w:rsidR="00B6663E" w:rsidRPr="000B0A81">
        <w:rPr>
          <w:rFonts w:ascii="Arial" w:hAnsi="Arial" w:cs="Arial"/>
          <w:sz w:val="20"/>
          <w:szCs w:val="20"/>
        </w:rPr>
        <w:t>4</w:t>
      </w:r>
      <w:r w:rsidRPr="000B0A81">
        <w:rPr>
          <w:rFonts w:ascii="Arial" w:hAnsi="Arial" w:cs="Arial"/>
          <w:spacing w:val="27"/>
          <w:sz w:val="20"/>
          <w:szCs w:val="20"/>
        </w:rPr>
        <w:t xml:space="preserve"> </w:t>
      </w:r>
      <w:r w:rsidRPr="000B0A81">
        <w:rPr>
          <w:rFonts w:ascii="Arial" w:hAnsi="Arial" w:cs="Arial"/>
          <w:sz w:val="20"/>
          <w:szCs w:val="20"/>
        </w:rPr>
        <w:t>la</w:t>
      </w:r>
      <w:r w:rsidRPr="000B0A81">
        <w:rPr>
          <w:rFonts w:ascii="Arial" w:hAnsi="Arial" w:cs="Arial"/>
          <w:spacing w:val="23"/>
          <w:sz w:val="20"/>
          <w:szCs w:val="20"/>
        </w:rPr>
        <w:t xml:space="preserve"> </w:t>
      </w:r>
      <w:r w:rsidRPr="000B0A81">
        <w:rPr>
          <w:rFonts w:ascii="Arial" w:hAnsi="Arial" w:cs="Arial"/>
          <w:sz w:val="20"/>
          <w:szCs w:val="20"/>
        </w:rPr>
        <w:t>Entidad</w:t>
      </w:r>
      <w:r w:rsidRPr="000B0A81">
        <w:rPr>
          <w:rFonts w:ascii="Arial" w:hAnsi="Arial" w:cs="Arial"/>
          <w:spacing w:val="28"/>
          <w:sz w:val="20"/>
          <w:szCs w:val="20"/>
        </w:rPr>
        <w:t xml:space="preserve"> </w:t>
      </w:r>
      <w:r w:rsidRPr="000B0A81">
        <w:rPr>
          <w:rFonts w:ascii="Arial" w:hAnsi="Arial" w:cs="Arial"/>
          <w:sz w:val="20"/>
          <w:szCs w:val="20"/>
        </w:rPr>
        <w:t>adjudicó</w:t>
      </w:r>
      <w:r w:rsidRPr="000B0A81">
        <w:rPr>
          <w:rFonts w:ascii="Arial" w:hAnsi="Arial" w:cs="Arial"/>
          <w:spacing w:val="27"/>
          <w:sz w:val="20"/>
          <w:szCs w:val="20"/>
        </w:rPr>
        <w:t xml:space="preserve"> </w:t>
      </w:r>
      <w:proofErr w:type="gramStart"/>
      <w:r w:rsidRPr="000B0A81">
        <w:rPr>
          <w:rFonts w:ascii="Arial" w:hAnsi="Arial" w:cs="Arial"/>
          <w:sz w:val="20"/>
          <w:szCs w:val="20"/>
        </w:rPr>
        <w:t>el</w:t>
      </w:r>
      <w:r w:rsidR="00B6663E" w:rsidRPr="000B0A81">
        <w:rPr>
          <w:rFonts w:ascii="Arial" w:hAnsi="Arial" w:cs="Arial"/>
          <w:sz w:val="20"/>
          <w:szCs w:val="20"/>
        </w:rPr>
        <w:t xml:space="preserve"> </w:t>
      </w:r>
      <w:r w:rsidRPr="000B0A81">
        <w:rPr>
          <w:rFonts w:ascii="Arial" w:hAnsi="Arial" w:cs="Arial"/>
          <w:spacing w:val="-53"/>
          <w:sz w:val="20"/>
          <w:szCs w:val="20"/>
        </w:rPr>
        <w:t xml:space="preserve"> </w:t>
      </w:r>
      <w:r w:rsidRPr="000B0A81">
        <w:rPr>
          <w:rFonts w:ascii="Arial" w:hAnsi="Arial" w:cs="Arial"/>
          <w:sz w:val="20"/>
          <w:szCs w:val="20"/>
        </w:rPr>
        <w:t>Contrato</w:t>
      </w:r>
      <w:proofErr w:type="gramEnd"/>
      <w:r w:rsidRPr="000B0A81">
        <w:rPr>
          <w:rFonts w:ascii="Arial" w:hAnsi="Arial" w:cs="Arial"/>
          <w:spacing w:val="-1"/>
          <w:sz w:val="20"/>
          <w:szCs w:val="20"/>
        </w:rPr>
        <w:t xml:space="preserve"> </w:t>
      </w:r>
      <w:r w:rsidRPr="000B0A81">
        <w:rPr>
          <w:rFonts w:ascii="Arial" w:hAnsi="Arial" w:cs="Arial"/>
          <w:sz w:val="20"/>
          <w:szCs w:val="20"/>
        </w:rPr>
        <w:t>al</w:t>
      </w:r>
      <w:r w:rsidRPr="000B0A81">
        <w:rPr>
          <w:rFonts w:ascii="Arial" w:hAnsi="Arial" w:cs="Arial"/>
          <w:spacing w:val="1"/>
          <w:sz w:val="20"/>
          <w:szCs w:val="20"/>
        </w:rPr>
        <w:t xml:space="preserve"> </w:t>
      </w:r>
      <w:r w:rsidRPr="000B0A81">
        <w:rPr>
          <w:rFonts w:ascii="Arial" w:hAnsi="Arial" w:cs="Arial"/>
          <w:sz w:val="20"/>
          <w:szCs w:val="20"/>
        </w:rPr>
        <w:t>Contratista.</w:t>
      </w:r>
    </w:p>
    <w:p w14:paraId="3F4580C2" w14:textId="77777777" w:rsidR="00EA7907" w:rsidRPr="000B0A81" w:rsidRDefault="00EA7907">
      <w:pPr>
        <w:pStyle w:val="Textoindependiente"/>
        <w:spacing w:before="1"/>
        <w:jc w:val="left"/>
        <w:rPr>
          <w:rFonts w:ascii="Arial" w:hAnsi="Arial" w:cs="Arial"/>
        </w:rPr>
      </w:pPr>
    </w:p>
    <w:p w14:paraId="68695CF4" w14:textId="77777777" w:rsidR="00EA7907" w:rsidRPr="000B0A81" w:rsidRDefault="00D10EEA">
      <w:pPr>
        <w:pStyle w:val="Textoindependiente"/>
        <w:spacing w:before="1"/>
        <w:ind w:left="408" w:right="389"/>
        <w:rPr>
          <w:rFonts w:ascii="Arial" w:hAnsi="Arial" w:cs="Arial"/>
        </w:rPr>
      </w:pPr>
      <w:r w:rsidRPr="000B0A81">
        <w:rPr>
          <w:rFonts w:ascii="Arial" w:hAnsi="Arial" w:cs="Arial"/>
        </w:rPr>
        <w:t>Con base en las anteriores consideraciones, la Entidad y el Contratista (individualmente la “Parte”,</w:t>
      </w:r>
      <w:r w:rsidRPr="000B0A81">
        <w:rPr>
          <w:rFonts w:ascii="Arial" w:hAnsi="Arial" w:cs="Arial"/>
          <w:spacing w:val="1"/>
        </w:rPr>
        <w:t xml:space="preserve"> </w:t>
      </w:r>
      <w:r w:rsidRPr="000B0A81">
        <w:rPr>
          <w:rFonts w:ascii="Arial" w:hAnsi="Arial" w:cs="Arial"/>
        </w:rPr>
        <w:t>conjuntamente</w:t>
      </w:r>
      <w:r w:rsidRPr="000B0A81">
        <w:rPr>
          <w:rFonts w:ascii="Arial" w:hAnsi="Arial" w:cs="Arial"/>
          <w:spacing w:val="-1"/>
        </w:rPr>
        <w:t xml:space="preserve"> </w:t>
      </w:r>
      <w:r w:rsidRPr="000B0A81">
        <w:rPr>
          <w:rFonts w:ascii="Arial" w:hAnsi="Arial" w:cs="Arial"/>
        </w:rPr>
        <w:t>las</w:t>
      </w:r>
      <w:r w:rsidRPr="000B0A81">
        <w:rPr>
          <w:rFonts w:ascii="Arial" w:hAnsi="Arial" w:cs="Arial"/>
          <w:spacing w:val="2"/>
        </w:rPr>
        <w:t xml:space="preserve"> </w:t>
      </w:r>
      <w:r w:rsidRPr="000B0A81">
        <w:rPr>
          <w:rFonts w:ascii="Arial" w:hAnsi="Arial" w:cs="Arial"/>
        </w:rPr>
        <w:t>“Partes”),</w:t>
      </w:r>
      <w:r w:rsidRPr="000B0A81">
        <w:rPr>
          <w:rFonts w:ascii="Arial" w:hAnsi="Arial" w:cs="Arial"/>
          <w:spacing w:val="2"/>
        </w:rPr>
        <w:t xml:space="preserve"> </w:t>
      </w:r>
      <w:r w:rsidRPr="000B0A81">
        <w:rPr>
          <w:rFonts w:ascii="Arial" w:hAnsi="Arial" w:cs="Arial"/>
        </w:rPr>
        <w:t>convienen las</w:t>
      </w:r>
      <w:r w:rsidRPr="000B0A81">
        <w:rPr>
          <w:rFonts w:ascii="Arial" w:hAnsi="Arial" w:cs="Arial"/>
          <w:spacing w:val="1"/>
        </w:rPr>
        <w:t xml:space="preserve"> </w:t>
      </w:r>
      <w:r w:rsidRPr="000B0A81">
        <w:rPr>
          <w:rFonts w:ascii="Arial" w:hAnsi="Arial" w:cs="Arial"/>
        </w:rPr>
        <w:t>siguientes</w:t>
      </w:r>
      <w:r w:rsidRPr="000B0A81">
        <w:rPr>
          <w:rFonts w:ascii="Arial" w:hAnsi="Arial" w:cs="Arial"/>
          <w:spacing w:val="2"/>
        </w:rPr>
        <w:t xml:space="preserve"> </w:t>
      </w:r>
      <w:r w:rsidRPr="000B0A81">
        <w:rPr>
          <w:rFonts w:ascii="Arial" w:hAnsi="Arial" w:cs="Arial"/>
        </w:rPr>
        <w:t>cláusulas:</w:t>
      </w:r>
    </w:p>
    <w:p w14:paraId="2D1FEB9C" w14:textId="77777777" w:rsidR="00EA7907" w:rsidRPr="000B0A81" w:rsidRDefault="00EA7907">
      <w:pPr>
        <w:pStyle w:val="Textoindependiente"/>
        <w:spacing w:before="1"/>
        <w:jc w:val="left"/>
        <w:rPr>
          <w:rFonts w:ascii="Arial" w:hAnsi="Arial" w:cs="Arial"/>
        </w:rPr>
      </w:pPr>
    </w:p>
    <w:p w14:paraId="3C9E99E3" w14:textId="77777777" w:rsidR="00EA7907" w:rsidRPr="000B0A81" w:rsidRDefault="00D10EEA">
      <w:pPr>
        <w:pStyle w:val="Ttulo1"/>
        <w:ind w:left="475"/>
        <w:jc w:val="both"/>
      </w:pPr>
      <w:r w:rsidRPr="000B0A81">
        <w:rPr>
          <w:spacing w:val="-1"/>
        </w:rPr>
        <w:t>CLÁUSULA</w:t>
      </w:r>
      <w:r w:rsidRPr="000B0A81">
        <w:t xml:space="preserve"> 1.</w:t>
      </w:r>
      <w:r w:rsidRPr="000B0A81">
        <w:rPr>
          <w:spacing w:val="-30"/>
        </w:rPr>
        <w:t xml:space="preserve"> </w:t>
      </w:r>
      <w:r w:rsidRPr="000B0A81">
        <w:t>DEFINICIONES</w:t>
      </w:r>
    </w:p>
    <w:p w14:paraId="2B82679E" w14:textId="77777777" w:rsidR="00EA7907" w:rsidRPr="000B0A81" w:rsidRDefault="00EA7907">
      <w:pPr>
        <w:pStyle w:val="Textoindependiente"/>
        <w:spacing w:before="1"/>
        <w:jc w:val="left"/>
        <w:rPr>
          <w:rFonts w:ascii="Arial" w:hAnsi="Arial" w:cs="Arial"/>
          <w:b/>
        </w:rPr>
      </w:pPr>
    </w:p>
    <w:p w14:paraId="44CDDD2F" w14:textId="77777777" w:rsidR="00EA7907" w:rsidRPr="000B0A81" w:rsidRDefault="00D10EEA">
      <w:pPr>
        <w:pStyle w:val="Textoindependiente"/>
        <w:ind w:left="408" w:right="385"/>
        <w:rPr>
          <w:rFonts w:ascii="Arial" w:hAnsi="Arial" w:cs="Arial"/>
        </w:rPr>
      </w:pPr>
      <w:r w:rsidRPr="000B0A81">
        <w:rPr>
          <w:rFonts w:ascii="Arial" w:hAnsi="Arial" w:cs="Arial"/>
        </w:rPr>
        <w:t>Las</w:t>
      </w:r>
      <w:r w:rsidRPr="000B0A81">
        <w:rPr>
          <w:rFonts w:ascii="Arial" w:hAnsi="Arial" w:cs="Arial"/>
          <w:spacing w:val="-1"/>
        </w:rPr>
        <w:t xml:space="preserve"> </w:t>
      </w:r>
      <w:r w:rsidRPr="000B0A81">
        <w:rPr>
          <w:rFonts w:ascii="Arial" w:hAnsi="Arial" w:cs="Arial"/>
        </w:rPr>
        <w:t>expresiones</w:t>
      </w:r>
      <w:r w:rsidRPr="000B0A81">
        <w:rPr>
          <w:rFonts w:ascii="Arial" w:hAnsi="Arial" w:cs="Arial"/>
          <w:spacing w:val="-1"/>
        </w:rPr>
        <w:t xml:space="preserve"> </w:t>
      </w:r>
      <w:r w:rsidRPr="000B0A81">
        <w:rPr>
          <w:rFonts w:ascii="Arial" w:hAnsi="Arial" w:cs="Arial"/>
        </w:rPr>
        <w:t>utilizadas</w:t>
      </w:r>
      <w:r w:rsidRPr="000B0A81">
        <w:rPr>
          <w:rFonts w:ascii="Arial" w:hAnsi="Arial" w:cs="Arial"/>
          <w:spacing w:val="-1"/>
        </w:rPr>
        <w:t xml:space="preserve"> </w:t>
      </w:r>
      <w:r w:rsidRPr="000B0A81">
        <w:rPr>
          <w:rFonts w:ascii="Arial" w:hAnsi="Arial" w:cs="Arial"/>
        </w:rPr>
        <w:t>en</w:t>
      </w:r>
      <w:r w:rsidRPr="000B0A81">
        <w:rPr>
          <w:rFonts w:ascii="Arial" w:hAnsi="Arial" w:cs="Arial"/>
          <w:spacing w:val="-3"/>
        </w:rPr>
        <w:t xml:space="preserve"> </w:t>
      </w:r>
      <w:r w:rsidRPr="000B0A81">
        <w:rPr>
          <w:rFonts w:ascii="Arial" w:hAnsi="Arial" w:cs="Arial"/>
        </w:rPr>
        <w:t>el</w:t>
      </w:r>
      <w:r w:rsidRPr="000B0A81">
        <w:rPr>
          <w:rFonts w:ascii="Arial" w:hAnsi="Arial" w:cs="Arial"/>
          <w:spacing w:val="-7"/>
        </w:rPr>
        <w:t xml:space="preserve"> </w:t>
      </w:r>
      <w:r w:rsidRPr="000B0A81">
        <w:rPr>
          <w:rFonts w:ascii="Arial" w:hAnsi="Arial" w:cs="Arial"/>
        </w:rPr>
        <w:t>Contrato</w:t>
      </w:r>
      <w:r w:rsidRPr="000B0A81">
        <w:rPr>
          <w:rFonts w:ascii="Arial" w:hAnsi="Arial" w:cs="Arial"/>
          <w:spacing w:val="-8"/>
        </w:rPr>
        <w:t xml:space="preserve"> </w:t>
      </w:r>
      <w:r w:rsidRPr="000B0A81">
        <w:rPr>
          <w:rFonts w:ascii="Arial" w:hAnsi="Arial" w:cs="Arial"/>
        </w:rPr>
        <w:t>con</w:t>
      </w:r>
      <w:r w:rsidRPr="000B0A81">
        <w:rPr>
          <w:rFonts w:ascii="Arial" w:hAnsi="Arial" w:cs="Arial"/>
          <w:spacing w:val="-7"/>
        </w:rPr>
        <w:t xml:space="preserve"> </w:t>
      </w:r>
      <w:r w:rsidRPr="000B0A81">
        <w:rPr>
          <w:rFonts w:ascii="Arial" w:hAnsi="Arial" w:cs="Arial"/>
        </w:rPr>
        <w:t>mayúscula</w:t>
      </w:r>
      <w:r w:rsidRPr="000B0A81">
        <w:rPr>
          <w:rFonts w:ascii="Arial" w:hAnsi="Arial" w:cs="Arial"/>
          <w:spacing w:val="-3"/>
        </w:rPr>
        <w:t xml:space="preserve"> </w:t>
      </w:r>
      <w:r w:rsidRPr="000B0A81">
        <w:rPr>
          <w:rFonts w:ascii="Arial" w:hAnsi="Arial" w:cs="Arial"/>
        </w:rPr>
        <w:t>inicial</w:t>
      </w:r>
      <w:r w:rsidRPr="000B0A81">
        <w:rPr>
          <w:rFonts w:ascii="Arial" w:hAnsi="Arial" w:cs="Arial"/>
          <w:spacing w:val="-3"/>
        </w:rPr>
        <w:t xml:space="preserve"> </w:t>
      </w:r>
      <w:r w:rsidRPr="000B0A81">
        <w:rPr>
          <w:rFonts w:ascii="Arial" w:hAnsi="Arial" w:cs="Arial"/>
        </w:rPr>
        <w:t>deben</w:t>
      </w:r>
      <w:r w:rsidRPr="000B0A81">
        <w:rPr>
          <w:rFonts w:ascii="Arial" w:hAnsi="Arial" w:cs="Arial"/>
          <w:spacing w:val="-3"/>
        </w:rPr>
        <w:t xml:space="preserve"> </w:t>
      </w:r>
      <w:r w:rsidRPr="000B0A81">
        <w:rPr>
          <w:rFonts w:ascii="Arial" w:hAnsi="Arial" w:cs="Arial"/>
        </w:rPr>
        <w:t>entenderse</w:t>
      </w:r>
      <w:r w:rsidRPr="000B0A81">
        <w:rPr>
          <w:rFonts w:ascii="Arial" w:hAnsi="Arial" w:cs="Arial"/>
          <w:spacing w:val="-2"/>
        </w:rPr>
        <w:t xml:space="preserve"> </w:t>
      </w:r>
      <w:r w:rsidRPr="000B0A81">
        <w:rPr>
          <w:rFonts w:ascii="Arial" w:hAnsi="Arial" w:cs="Arial"/>
        </w:rPr>
        <w:t>con</w:t>
      </w:r>
      <w:r w:rsidRPr="000B0A81">
        <w:rPr>
          <w:rFonts w:ascii="Arial" w:hAnsi="Arial" w:cs="Arial"/>
          <w:spacing w:val="-3"/>
        </w:rPr>
        <w:t xml:space="preserve"> </w:t>
      </w:r>
      <w:r w:rsidRPr="000B0A81">
        <w:rPr>
          <w:rFonts w:ascii="Arial" w:hAnsi="Arial" w:cs="Arial"/>
        </w:rPr>
        <w:t>el</w:t>
      </w:r>
      <w:r w:rsidRPr="000B0A81">
        <w:rPr>
          <w:rFonts w:ascii="Arial" w:hAnsi="Arial" w:cs="Arial"/>
          <w:spacing w:val="-3"/>
        </w:rPr>
        <w:t xml:space="preserve"> </w:t>
      </w:r>
      <w:r w:rsidRPr="000B0A81">
        <w:rPr>
          <w:rFonts w:ascii="Arial" w:hAnsi="Arial" w:cs="Arial"/>
        </w:rPr>
        <w:t>significado</w:t>
      </w:r>
      <w:r w:rsidRPr="000B0A81">
        <w:rPr>
          <w:rFonts w:ascii="Arial" w:hAnsi="Arial" w:cs="Arial"/>
          <w:spacing w:val="-53"/>
        </w:rPr>
        <w:t xml:space="preserve"> </w:t>
      </w:r>
      <w:r w:rsidRPr="000B0A81">
        <w:rPr>
          <w:rFonts w:ascii="Arial" w:hAnsi="Arial" w:cs="Arial"/>
        </w:rPr>
        <w:t>que se les asigna en el Glosario aplicable a la infraestructura de obra pública de infraestructura</w:t>
      </w:r>
      <w:r w:rsidRPr="000B0A81">
        <w:rPr>
          <w:rFonts w:ascii="Arial" w:hAnsi="Arial" w:cs="Arial"/>
          <w:spacing w:val="1"/>
        </w:rPr>
        <w:t xml:space="preserve"> </w:t>
      </w:r>
      <w:r w:rsidRPr="000B0A81">
        <w:rPr>
          <w:rFonts w:ascii="Arial" w:hAnsi="Arial" w:cs="Arial"/>
        </w:rPr>
        <w:t>social. Los términos definidos son escritos en singular o en plural de acuerdo como lo que requiera</w:t>
      </w:r>
      <w:r w:rsidRPr="000B0A81">
        <w:rPr>
          <w:rFonts w:ascii="Arial" w:hAnsi="Arial" w:cs="Arial"/>
          <w:spacing w:val="1"/>
        </w:rPr>
        <w:t xml:space="preserve"> </w:t>
      </w:r>
      <w:r w:rsidRPr="000B0A81">
        <w:rPr>
          <w:rFonts w:ascii="Arial" w:hAnsi="Arial" w:cs="Arial"/>
        </w:rPr>
        <w:t>el contexto en el cual son empleados. Otros términos con mayúscula inicial deben ser entendidos</w:t>
      </w:r>
      <w:r w:rsidRPr="000B0A81">
        <w:rPr>
          <w:rFonts w:ascii="Arial" w:hAnsi="Arial" w:cs="Arial"/>
          <w:spacing w:val="1"/>
        </w:rPr>
        <w:t xml:space="preserve"> </w:t>
      </w:r>
      <w:r w:rsidRPr="000B0A81">
        <w:rPr>
          <w:rFonts w:ascii="Arial" w:hAnsi="Arial" w:cs="Arial"/>
        </w:rPr>
        <w:t>según la definición contenida en el artículo 2.2.1.1.1.3.1 del Decreto 1082 de 2015. Los términos no</w:t>
      </w:r>
      <w:r w:rsidRPr="000B0A81">
        <w:rPr>
          <w:rFonts w:ascii="Arial" w:hAnsi="Arial" w:cs="Arial"/>
          <w:spacing w:val="-53"/>
        </w:rPr>
        <w:t xml:space="preserve"> </w:t>
      </w:r>
      <w:r w:rsidRPr="000B0A81">
        <w:rPr>
          <w:rFonts w:ascii="Arial" w:hAnsi="Arial" w:cs="Arial"/>
        </w:rPr>
        <w:t>definidos</w:t>
      </w:r>
      <w:r w:rsidRPr="000B0A81">
        <w:rPr>
          <w:rFonts w:ascii="Arial" w:hAnsi="Arial" w:cs="Arial"/>
          <w:spacing w:val="1"/>
        </w:rPr>
        <w:t xml:space="preserve"> </w:t>
      </w:r>
      <w:r w:rsidRPr="000B0A81">
        <w:rPr>
          <w:rFonts w:ascii="Arial" w:hAnsi="Arial" w:cs="Arial"/>
        </w:rPr>
        <w:t>deben</w:t>
      </w:r>
      <w:r w:rsidRPr="000B0A81">
        <w:rPr>
          <w:rFonts w:ascii="Arial" w:hAnsi="Arial" w:cs="Arial"/>
          <w:spacing w:val="-1"/>
        </w:rPr>
        <w:t xml:space="preserve"> </w:t>
      </w:r>
      <w:r w:rsidRPr="000B0A81">
        <w:rPr>
          <w:rFonts w:ascii="Arial" w:hAnsi="Arial" w:cs="Arial"/>
        </w:rPr>
        <w:t>comprenderse de</w:t>
      </w:r>
      <w:r w:rsidRPr="000B0A81">
        <w:rPr>
          <w:rFonts w:ascii="Arial" w:hAnsi="Arial" w:cs="Arial"/>
          <w:spacing w:val="-1"/>
        </w:rPr>
        <w:t xml:space="preserve"> </w:t>
      </w:r>
      <w:r w:rsidRPr="000B0A81">
        <w:rPr>
          <w:rFonts w:ascii="Arial" w:hAnsi="Arial" w:cs="Arial"/>
        </w:rPr>
        <w:t>conformidad con</w:t>
      </w:r>
      <w:r w:rsidRPr="000B0A81">
        <w:rPr>
          <w:rFonts w:ascii="Arial" w:hAnsi="Arial" w:cs="Arial"/>
          <w:spacing w:val="-1"/>
        </w:rPr>
        <w:t xml:space="preserve"> </w:t>
      </w:r>
      <w:r w:rsidRPr="000B0A81">
        <w:rPr>
          <w:rFonts w:ascii="Arial" w:hAnsi="Arial" w:cs="Arial"/>
        </w:rPr>
        <w:t>su</w:t>
      </w:r>
      <w:r w:rsidRPr="000B0A81">
        <w:rPr>
          <w:rFonts w:ascii="Arial" w:hAnsi="Arial" w:cs="Arial"/>
          <w:spacing w:val="-1"/>
        </w:rPr>
        <w:t xml:space="preserve"> </w:t>
      </w:r>
      <w:r w:rsidRPr="000B0A81">
        <w:rPr>
          <w:rFonts w:ascii="Arial" w:hAnsi="Arial" w:cs="Arial"/>
        </w:rPr>
        <w:t>significado natural</w:t>
      </w:r>
      <w:r w:rsidRPr="000B0A81">
        <w:rPr>
          <w:rFonts w:ascii="Arial" w:hAnsi="Arial" w:cs="Arial"/>
          <w:spacing w:val="-1"/>
        </w:rPr>
        <w:t xml:space="preserve"> </w:t>
      </w:r>
      <w:r w:rsidRPr="000B0A81">
        <w:rPr>
          <w:rFonts w:ascii="Arial" w:hAnsi="Arial" w:cs="Arial"/>
        </w:rPr>
        <w:t>y</w:t>
      </w:r>
      <w:r w:rsidRPr="000B0A81">
        <w:rPr>
          <w:rFonts w:ascii="Arial" w:hAnsi="Arial" w:cs="Arial"/>
          <w:spacing w:val="2"/>
        </w:rPr>
        <w:t xml:space="preserve"> </w:t>
      </w:r>
      <w:r w:rsidRPr="000B0A81">
        <w:rPr>
          <w:rFonts w:ascii="Arial" w:hAnsi="Arial" w:cs="Arial"/>
        </w:rPr>
        <w:t>obvio.</w:t>
      </w:r>
    </w:p>
    <w:p w14:paraId="28AB242D" w14:textId="77777777" w:rsidR="00EA7907" w:rsidRPr="000B0A81" w:rsidRDefault="00EA7907">
      <w:pPr>
        <w:pStyle w:val="Textoindependiente"/>
        <w:spacing w:before="9"/>
        <w:jc w:val="left"/>
        <w:rPr>
          <w:rFonts w:ascii="Arial" w:hAnsi="Arial" w:cs="Arial"/>
        </w:rPr>
      </w:pPr>
    </w:p>
    <w:p w14:paraId="48978C7E" w14:textId="77777777" w:rsidR="00EA7907" w:rsidRPr="000B0A81" w:rsidRDefault="00D10EEA">
      <w:pPr>
        <w:pStyle w:val="Ttulo1"/>
        <w:ind w:left="475"/>
        <w:jc w:val="both"/>
      </w:pPr>
      <w:r w:rsidRPr="000B0A81">
        <w:rPr>
          <w:spacing w:val="-1"/>
        </w:rPr>
        <w:t>CLÁUSULA</w:t>
      </w:r>
      <w:r w:rsidRPr="000B0A81">
        <w:rPr>
          <w:spacing w:val="1"/>
        </w:rPr>
        <w:t xml:space="preserve"> </w:t>
      </w:r>
      <w:r w:rsidRPr="000B0A81">
        <w:t>2.</w:t>
      </w:r>
      <w:r w:rsidRPr="000B0A81">
        <w:rPr>
          <w:spacing w:val="-30"/>
        </w:rPr>
        <w:t xml:space="preserve"> </w:t>
      </w:r>
      <w:r w:rsidRPr="000B0A81">
        <w:t>OBJETO</w:t>
      </w:r>
    </w:p>
    <w:p w14:paraId="78F595D0" w14:textId="77777777" w:rsidR="00EA7907" w:rsidRPr="000B0A81" w:rsidRDefault="00EA7907">
      <w:pPr>
        <w:pStyle w:val="Textoindependiente"/>
        <w:jc w:val="left"/>
        <w:rPr>
          <w:rFonts w:ascii="Arial" w:hAnsi="Arial" w:cs="Arial"/>
          <w:b/>
        </w:rPr>
      </w:pPr>
    </w:p>
    <w:p w14:paraId="008136D1" w14:textId="77777777" w:rsidR="00EA7907" w:rsidRPr="000B0A81" w:rsidRDefault="00EA7907">
      <w:pPr>
        <w:pStyle w:val="Textoindependiente"/>
        <w:spacing w:before="3"/>
        <w:jc w:val="left"/>
        <w:rPr>
          <w:rFonts w:ascii="Arial" w:hAnsi="Arial" w:cs="Arial"/>
          <w:b/>
        </w:rPr>
      </w:pPr>
    </w:p>
    <w:p w14:paraId="782092EA" w14:textId="5E4440A2" w:rsidR="00EA7907" w:rsidRPr="000B0A81" w:rsidRDefault="00D10EEA">
      <w:pPr>
        <w:spacing w:before="1"/>
        <w:ind w:left="408" w:right="386"/>
        <w:jc w:val="both"/>
        <w:rPr>
          <w:rFonts w:ascii="Arial" w:hAnsi="Arial" w:cs="Arial"/>
          <w:b/>
          <w:sz w:val="20"/>
          <w:szCs w:val="20"/>
        </w:rPr>
      </w:pPr>
      <w:r w:rsidRPr="000B0A81">
        <w:rPr>
          <w:rFonts w:ascii="Arial" w:hAnsi="Arial" w:cs="Arial"/>
          <w:sz w:val="20"/>
          <w:szCs w:val="20"/>
        </w:rPr>
        <w:t xml:space="preserve">El objeto del Contrato es </w:t>
      </w:r>
      <w:r w:rsidR="00961E2D" w:rsidRPr="000B0A81">
        <w:rPr>
          <w:rFonts w:ascii="Arial" w:hAnsi="Arial" w:cs="Arial"/>
          <w:b/>
          <w:sz w:val="20"/>
          <w:szCs w:val="20"/>
        </w:rPr>
        <w:t>“</w:t>
      </w:r>
      <w:r w:rsidR="000B0A81" w:rsidRPr="000B0A81">
        <w:rPr>
          <w:rFonts w:ascii="Arial" w:hAnsi="Arial" w:cs="Arial"/>
          <w:b/>
          <w:sz w:val="20"/>
          <w:szCs w:val="20"/>
        </w:rPr>
        <w:t>Efectuar los diseños de ingeniería de detalle y las actividades requeridas para el suministro y la instalación de la Cubierta en tela tipo membrana, incluyendo la estructura metálica del complejo Margarita Hurtado en la ciudad de Buenaventura, Departamento del Valle Del Cauca</w:t>
      </w:r>
      <w:r w:rsidR="00961E2D" w:rsidRPr="000B0A81">
        <w:rPr>
          <w:rFonts w:ascii="Arial" w:hAnsi="Arial" w:cs="Arial"/>
          <w:b/>
          <w:sz w:val="20"/>
          <w:szCs w:val="20"/>
        </w:rPr>
        <w:t>”</w:t>
      </w:r>
      <w:r w:rsidRPr="000B0A81">
        <w:rPr>
          <w:rFonts w:ascii="Arial" w:hAnsi="Arial" w:cs="Arial"/>
          <w:b/>
          <w:sz w:val="20"/>
          <w:szCs w:val="20"/>
        </w:rPr>
        <w:t>.</w:t>
      </w:r>
    </w:p>
    <w:p w14:paraId="14B1148C" w14:textId="77777777" w:rsidR="00EA7907" w:rsidRPr="000B0A81" w:rsidRDefault="00EA7907">
      <w:pPr>
        <w:pStyle w:val="Textoindependiente"/>
        <w:spacing w:before="3"/>
        <w:jc w:val="left"/>
        <w:rPr>
          <w:rFonts w:ascii="Arial" w:hAnsi="Arial" w:cs="Arial"/>
          <w:b/>
        </w:rPr>
      </w:pPr>
    </w:p>
    <w:p w14:paraId="069B9F2C" w14:textId="77777777" w:rsidR="00EA7907" w:rsidRPr="000B0A81" w:rsidRDefault="00D10EEA">
      <w:pPr>
        <w:ind w:left="475"/>
        <w:jc w:val="both"/>
        <w:rPr>
          <w:rFonts w:ascii="Arial" w:hAnsi="Arial" w:cs="Arial"/>
          <w:b/>
          <w:sz w:val="20"/>
          <w:szCs w:val="20"/>
        </w:rPr>
      </w:pPr>
      <w:r w:rsidRPr="000B0A81">
        <w:rPr>
          <w:rFonts w:ascii="Arial" w:hAnsi="Arial" w:cs="Arial"/>
          <w:b/>
          <w:spacing w:val="-1"/>
          <w:sz w:val="20"/>
          <w:szCs w:val="20"/>
        </w:rPr>
        <w:t>CLÁUSULA</w:t>
      </w:r>
      <w:r w:rsidRPr="000B0A81">
        <w:rPr>
          <w:rFonts w:ascii="Arial" w:hAnsi="Arial" w:cs="Arial"/>
          <w:b/>
          <w:spacing w:val="1"/>
          <w:sz w:val="20"/>
          <w:szCs w:val="20"/>
        </w:rPr>
        <w:t xml:space="preserve"> </w:t>
      </w:r>
      <w:r w:rsidRPr="000B0A81">
        <w:rPr>
          <w:rFonts w:ascii="Arial" w:hAnsi="Arial" w:cs="Arial"/>
          <w:b/>
          <w:spacing w:val="-1"/>
          <w:sz w:val="20"/>
          <w:szCs w:val="20"/>
        </w:rPr>
        <w:t>3.</w:t>
      </w:r>
      <w:r w:rsidRPr="000B0A81">
        <w:rPr>
          <w:rFonts w:ascii="Arial" w:hAnsi="Arial" w:cs="Arial"/>
          <w:b/>
          <w:spacing w:val="-29"/>
          <w:sz w:val="20"/>
          <w:szCs w:val="20"/>
        </w:rPr>
        <w:t xml:space="preserve"> </w:t>
      </w:r>
      <w:r w:rsidRPr="000B0A81">
        <w:rPr>
          <w:rFonts w:ascii="Arial" w:hAnsi="Arial" w:cs="Arial"/>
          <w:b/>
          <w:spacing w:val="-1"/>
          <w:sz w:val="20"/>
          <w:szCs w:val="20"/>
        </w:rPr>
        <w:t>ALCANCE</w:t>
      </w:r>
      <w:r w:rsidRPr="000B0A81">
        <w:rPr>
          <w:rFonts w:ascii="Arial" w:hAnsi="Arial" w:cs="Arial"/>
          <w:b/>
          <w:spacing w:val="2"/>
          <w:sz w:val="20"/>
          <w:szCs w:val="20"/>
        </w:rPr>
        <w:t xml:space="preserve"> </w:t>
      </w:r>
      <w:r w:rsidRPr="000B0A81">
        <w:rPr>
          <w:rFonts w:ascii="Arial" w:hAnsi="Arial" w:cs="Arial"/>
          <w:b/>
          <w:sz w:val="20"/>
          <w:szCs w:val="20"/>
        </w:rPr>
        <w:t>DEL OBJETO</w:t>
      </w:r>
    </w:p>
    <w:p w14:paraId="1B361A27" w14:textId="77777777" w:rsidR="00EA7907" w:rsidRPr="000B0A81" w:rsidRDefault="00EA7907">
      <w:pPr>
        <w:pStyle w:val="Textoindependiente"/>
        <w:spacing w:before="1"/>
        <w:jc w:val="left"/>
        <w:rPr>
          <w:rFonts w:ascii="Arial" w:hAnsi="Arial" w:cs="Arial"/>
          <w:b/>
        </w:rPr>
      </w:pPr>
    </w:p>
    <w:p w14:paraId="0596025E" w14:textId="21A78A10" w:rsidR="00EA7907" w:rsidRPr="000B0A81" w:rsidRDefault="00D10EEA">
      <w:pPr>
        <w:pStyle w:val="Textoindependiente"/>
        <w:ind w:left="408" w:right="392"/>
        <w:rPr>
          <w:rFonts w:ascii="Arial" w:hAnsi="Arial" w:cs="Arial"/>
        </w:rPr>
      </w:pPr>
      <w:r w:rsidRPr="000B0A81">
        <w:rPr>
          <w:rFonts w:ascii="Arial" w:hAnsi="Arial" w:cs="Arial"/>
        </w:rPr>
        <w:t>El Contratista deberá desarrollar el objeto del Contrato de conformidad con las especificaciones y</w:t>
      </w:r>
      <w:r w:rsidRPr="000B0A81">
        <w:rPr>
          <w:rFonts w:ascii="Arial" w:hAnsi="Arial" w:cs="Arial"/>
          <w:spacing w:val="1"/>
        </w:rPr>
        <w:t xml:space="preserve"> </w:t>
      </w:r>
      <w:r w:rsidRPr="000B0A81">
        <w:rPr>
          <w:rFonts w:ascii="Arial" w:hAnsi="Arial" w:cs="Arial"/>
        </w:rPr>
        <w:t>características técnicas señaladas en los Documentos del Proceso de Contratación MC-LP-</w:t>
      </w:r>
      <w:r w:rsidR="000A38AF" w:rsidRPr="000B0A81">
        <w:rPr>
          <w:rFonts w:ascii="Arial" w:hAnsi="Arial" w:cs="Arial"/>
        </w:rPr>
        <w:t>00</w:t>
      </w:r>
      <w:r w:rsidR="000B0A81" w:rsidRPr="000B0A81">
        <w:rPr>
          <w:rFonts w:ascii="Arial" w:hAnsi="Arial" w:cs="Arial"/>
        </w:rPr>
        <w:t>5</w:t>
      </w:r>
      <w:r w:rsidRPr="000B0A81">
        <w:rPr>
          <w:rFonts w:ascii="Arial" w:hAnsi="Arial" w:cs="Arial"/>
        </w:rPr>
        <w:t>-</w:t>
      </w:r>
      <w:r w:rsidRPr="000B0A81">
        <w:rPr>
          <w:rFonts w:ascii="Arial" w:hAnsi="Arial" w:cs="Arial"/>
          <w:spacing w:val="1"/>
        </w:rPr>
        <w:t xml:space="preserve"> </w:t>
      </w:r>
      <w:r w:rsidRPr="000B0A81">
        <w:rPr>
          <w:rFonts w:ascii="Arial" w:hAnsi="Arial" w:cs="Arial"/>
        </w:rPr>
        <w:t>202</w:t>
      </w:r>
      <w:r w:rsidR="00797700" w:rsidRPr="000B0A81">
        <w:rPr>
          <w:rFonts w:ascii="Arial" w:hAnsi="Arial" w:cs="Arial"/>
        </w:rPr>
        <w:t>4</w:t>
      </w:r>
      <w:r w:rsidRPr="000B0A81">
        <w:rPr>
          <w:rFonts w:ascii="Arial" w:hAnsi="Arial" w:cs="Arial"/>
        </w:rPr>
        <w:t>,</w:t>
      </w:r>
      <w:r w:rsidRPr="000B0A81">
        <w:rPr>
          <w:rFonts w:ascii="Arial" w:hAnsi="Arial" w:cs="Arial"/>
          <w:spacing w:val="2"/>
        </w:rPr>
        <w:t xml:space="preserve"> </w:t>
      </w:r>
      <w:r w:rsidRPr="000B0A81">
        <w:rPr>
          <w:rFonts w:ascii="Arial" w:hAnsi="Arial" w:cs="Arial"/>
        </w:rPr>
        <w:t>los</w:t>
      </w:r>
      <w:r w:rsidRPr="000B0A81">
        <w:rPr>
          <w:rFonts w:ascii="Arial" w:hAnsi="Arial" w:cs="Arial"/>
          <w:spacing w:val="2"/>
        </w:rPr>
        <w:t xml:space="preserve"> </w:t>
      </w:r>
      <w:r w:rsidRPr="000B0A81">
        <w:rPr>
          <w:rFonts w:ascii="Arial" w:hAnsi="Arial" w:cs="Arial"/>
        </w:rPr>
        <w:t>cuales</w:t>
      </w:r>
      <w:r w:rsidRPr="000B0A81">
        <w:rPr>
          <w:rFonts w:ascii="Arial" w:hAnsi="Arial" w:cs="Arial"/>
          <w:spacing w:val="2"/>
        </w:rPr>
        <w:t xml:space="preserve"> </w:t>
      </w:r>
      <w:r w:rsidRPr="000B0A81">
        <w:rPr>
          <w:rFonts w:ascii="Arial" w:hAnsi="Arial" w:cs="Arial"/>
        </w:rPr>
        <w:t>hacen parte</w:t>
      </w:r>
      <w:r w:rsidRPr="000B0A81">
        <w:rPr>
          <w:rFonts w:ascii="Arial" w:hAnsi="Arial" w:cs="Arial"/>
          <w:spacing w:val="-1"/>
        </w:rPr>
        <w:t xml:space="preserve"> </w:t>
      </w:r>
      <w:r w:rsidRPr="000B0A81">
        <w:rPr>
          <w:rFonts w:ascii="Arial" w:hAnsi="Arial" w:cs="Arial"/>
        </w:rPr>
        <w:t>integral del Contrato.</w:t>
      </w:r>
    </w:p>
    <w:p w14:paraId="66E58C77" w14:textId="77777777" w:rsidR="00EA7907" w:rsidRPr="000B0A81" w:rsidRDefault="00EA7907">
      <w:pPr>
        <w:pStyle w:val="Textoindependiente"/>
        <w:spacing w:before="1"/>
        <w:jc w:val="left"/>
        <w:rPr>
          <w:rFonts w:ascii="Arial" w:hAnsi="Arial" w:cs="Arial"/>
        </w:rPr>
      </w:pPr>
    </w:p>
    <w:p w14:paraId="4BCD69DD" w14:textId="09FC853B" w:rsidR="00EA7907" w:rsidRPr="000B0A81" w:rsidRDefault="00D10EEA" w:rsidP="00D10EEA">
      <w:pPr>
        <w:pStyle w:val="Textoindependiente"/>
        <w:ind w:left="408" w:right="385"/>
        <w:rPr>
          <w:rFonts w:ascii="Arial" w:hAnsi="Arial" w:cs="Arial"/>
        </w:rPr>
      </w:pPr>
      <w:r w:rsidRPr="000B0A81">
        <w:rPr>
          <w:rFonts w:ascii="Arial" w:hAnsi="Arial" w:cs="Arial"/>
        </w:rPr>
        <w:t>El</w:t>
      </w:r>
      <w:r w:rsidRPr="000B0A81">
        <w:rPr>
          <w:rFonts w:ascii="Arial" w:hAnsi="Arial" w:cs="Arial"/>
          <w:spacing w:val="-2"/>
        </w:rPr>
        <w:t xml:space="preserve"> </w:t>
      </w:r>
      <w:r w:rsidRPr="000B0A81">
        <w:rPr>
          <w:rFonts w:ascii="Arial" w:hAnsi="Arial" w:cs="Arial"/>
        </w:rPr>
        <w:t>Contratista</w:t>
      </w:r>
      <w:r w:rsidRPr="000B0A81">
        <w:rPr>
          <w:rFonts w:ascii="Arial" w:hAnsi="Arial" w:cs="Arial"/>
          <w:spacing w:val="-6"/>
        </w:rPr>
        <w:t xml:space="preserve"> </w:t>
      </w:r>
      <w:r w:rsidRPr="000B0A81">
        <w:rPr>
          <w:rFonts w:ascii="Arial" w:hAnsi="Arial" w:cs="Arial"/>
        </w:rPr>
        <w:t>se</w:t>
      </w:r>
      <w:r w:rsidRPr="000B0A81">
        <w:rPr>
          <w:rFonts w:ascii="Arial" w:hAnsi="Arial" w:cs="Arial"/>
          <w:spacing w:val="-6"/>
        </w:rPr>
        <w:t xml:space="preserve"> </w:t>
      </w:r>
      <w:r w:rsidRPr="000B0A81">
        <w:rPr>
          <w:rFonts w:ascii="Arial" w:hAnsi="Arial" w:cs="Arial"/>
        </w:rPr>
        <w:t>obliga</w:t>
      </w:r>
      <w:r w:rsidRPr="000B0A81">
        <w:rPr>
          <w:rFonts w:ascii="Arial" w:hAnsi="Arial" w:cs="Arial"/>
          <w:spacing w:val="-1"/>
        </w:rPr>
        <w:t xml:space="preserve"> </w:t>
      </w:r>
      <w:r w:rsidRPr="000B0A81">
        <w:rPr>
          <w:rFonts w:ascii="Arial" w:hAnsi="Arial" w:cs="Arial"/>
        </w:rPr>
        <w:t>para</w:t>
      </w:r>
      <w:r w:rsidRPr="000B0A81">
        <w:rPr>
          <w:rFonts w:ascii="Arial" w:hAnsi="Arial" w:cs="Arial"/>
          <w:spacing w:val="-1"/>
        </w:rPr>
        <w:t xml:space="preserve"> </w:t>
      </w:r>
      <w:r w:rsidRPr="000B0A81">
        <w:rPr>
          <w:rFonts w:ascii="Arial" w:hAnsi="Arial" w:cs="Arial"/>
        </w:rPr>
        <w:t>con</w:t>
      </w:r>
      <w:r w:rsidRPr="000B0A81">
        <w:rPr>
          <w:rFonts w:ascii="Arial" w:hAnsi="Arial" w:cs="Arial"/>
          <w:spacing w:val="-6"/>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Entidad</w:t>
      </w:r>
      <w:r w:rsidRPr="000B0A81">
        <w:rPr>
          <w:rFonts w:ascii="Arial" w:hAnsi="Arial" w:cs="Arial"/>
          <w:spacing w:val="-2"/>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ejecutar,</w:t>
      </w:r>
      <w:r w:rsidRPr="000B0A81">
        <w:rPr>
          <w:rFonts w:ascii="Arial" w:hAnsi="Arial" w:cs="Arial"/>
          <w:spacing w:val="-7"/>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los</w:t>
      </w:r>
      <w:r w:rsidRPr="000B0A81">
        <w:rPr>
          <w:rFonts w:ascii="Arial" w:hAnsi="Arial" w:cs="Arial"/>
          <w:spacing w:val="1"/>
        </w:rPr>
        <w:t xml:space="preserve"> </w:t>
      </w:r>
      <w:r w:rsidRPr="000B0A81">
        <w:rPr>
          <w:rFonts w:ascii="Arial" w:hAnsi="Arial" w:cs="Arial"/>
        </w:rPr>
        <w:t>precios</w:t>
      </w:r>
      <w:r w:rsidRPr="000B0A81">
        <w:rPr>
          <w:rFonts w:ascii="Arial" w:hAnsi="Arial" w:cs="Arial"/>
          <w:spacing w:val="-4"/>
        </w:rPr>
        <w:t xml:space="preserve"> </w:t>
      </w:r>
      <w:r w:rsidRPr="000B0A81">
        <w:rPr>
          <w:rFonts w:ascii="Arial" w:hAnsi="Arial" w:cs="Arial"/>
        </w:rPr>
        <w:t>cotizados</w:t>
      </w:r>
      <w:r w:rsidRPr="000B0A81">
        <w:rPr>
          <w:rFonts w:ascii="Arial" w:hAnsi="Arial" w:cs="Arial"/>
          <w:spacing w:val="-4"/>
        </w:rPr>
        <w:t xml:space="preserve"> </w:t>
      </w:r>
      <w:r w:rsidRPr="000B0A81">
        <w:rPr>
          <w:rFonts w:ascii="Arial" w:hAnsi="Arial" w:cs="Arial"/>
        </w:rPr>
        <w:t>en</w:t>
      </w:r>
      <w:r w:rsidRPr="000B0A81">
        <w:rPr>
          <w:rFonts w:ascii="Arial" w:hAnsi="Arial" w:cs="Arial"/>
          <w:spacing w:val="-2"/>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propuesta</w:t>
      </w:r>
      <w:r w:rsidRPr="000B0A81">
        <w:rPr>
          <w:rFonts w:ascii="Arial" w:hAnsi="Arial" w:cs="Arial"/>
          <w:spacing w:val="-6"/>
        </w:rPr>
        <w:t xml:space="preserve"> </w:t>
      </w:r>
      <w:r w:rsidRPr="000B0A81">
        <w:rPr>
          <w:rFonts w:ascii="Arial" w:hAnsi="Arial" w:cs="Arial"/>
        </w:rPr>
        <w:t>y</w:t>
      </w:r>
      <w:r w:rsidRPr="000B0A81">
        <w:rPr>
          <w:rFonts w:ascii="Arial" w:hAnsi="Arial" w:cs="Arial"/>
          <w:spacing w:val="-4"/>
        </w:rPr>
        <w:t xml:space="preserve"> </w:t>
      </w:r>
      <w:r w:rsidRPr="000B0A81">
        <w:rPr>
          <w:rFonts w:ascii="Arial" w:hAnsi="Arial" w:cs="Arial"/>
        </w:rPr>
        <w:t>con</w:t>
      </w:r>
      <w:r w:rsidRPr="000B0A81">
        <w:rPr>
          <w:rFonts w:ascii="Arial" w:hAnsi="Arial" w:cs="Arial"/>
          <w:spacing w:val="-53"/>
        </w:rPr>
        <w:t xml:space="preserve"> </w:t>
      </w:r>
      <w:r w:rsidRPr="000B0A81">
        <w:rPr>
          <w:rFonts w:ascii="Arial" w:hAnsi="Arial" w:cs="Arial"/>
        </w:rPr>
        <w:t>sus</w:t>
      </w:r>
      <w:r w:rsidRPr="000B0A81">
        <w:rPr>
          <w:rFonts w:ascii="Arial" w:hAnsi="Arial" w:cs="Arial"/>
          <w:spacing w:val="1"/>
        </w:rPr>
        <w:t xml:space="preserve"> </w:t>
      </w:r>
      <w:r w:rsidRPr="000B0A81">
        <w:rPr>
          <w:rFonts w:ascii="Arial" w:hAnsi="Arial" w:cs="Arial"/>
        </w:rPr>
        <w:t>propios</w:t>
      </w:r>
      <w:r w:rsidRPr="000B0A81">
        <w:rPr>
          <w:rFonts w:ascii="Arial" w:hAnsi="Arial" w:cs="Arial"/>
          <w:spacing w:val="1"/>
        </w:rPr>
        <w:t xml:space="preserve"> </w:t>
      </w:r>
      <w:r w:rsidRPr="000B0A81">
        <w:rPr>
          <w:rFonts w:ascii="Arial" w:hAnsi="Arial" w:cs="Arial"/>
        </w:rPr>
        <w:t>medios,</w:t>
      </w:r>
      <w:r w:rsidRPr="000B0A81">
        <w:rPr>
          <w:rFonts w:ascii="Arial" w:hAnsi="Arial" w:cs="Arial"/>
          <w:spacing w:val="1"/>
        </w:rPr>
        <w:t xml:space="preserve"> </w:t>
      </w:r>
      <w:r w:rsidRPr="000B0A81">
        <w:rPr>
          <w:rFonts w:ascii="Arial" w:hAnsi="Arial" w:cs="Arial"/>
        </w:rPr>
        <w:t>materiales,</w:t>
      </w:r>
      <w:r w:rsidRPr="000B0A81">
        <w:rPr>
          <w:rFonts w:ascii="Arial" w:hAnsi="Arial" w:cs="Arial"/>
          <w:spacing w:val="1"/>
        </w:rPr>
        <w:t xml:space="preserve"> </w:t>
      </w:r>
      <w:r w:rsidRPr="000B0A81">
        <w:rPr>
          <w:rFonts w:ascii="Arial" w:hAnsi="Arial" w:cs="Arial"/>
        </w:rPr>
        <w:t>maquinaria,</w:t>
      </w:r>
      <w:r w:rsidRPr="000B0A81">
        <w:rPr>
          <w:rFonts w:ascii="Arial" w:hAnsi="Arial" w:cs="Arial"/>
          <w:spacing w:val="1"/>
        </w:rPr>
        <w:t xml:space="preserve"> </w:t>
      </w:r>
      <w:r w:rsidRPr="000B0A81">
        <w:rPr>
          <w:rFonts w:ascii="Arial" w:hAnsi="Arial" w:cs="Arial"/>
        </w:rPr>
        <w:t>laboratorios,</w:t>
      </w:r>
      <w:r w:rsidRPr="000B0A81">
        <w:rPr>
          <w:rFonts w:ascii="Arial" w:hAnsi="Arial" w:cs="Arial"/>
          <w:spacing w:val="1"/>
        </w:rPr>
        <w:t xml:space="preserve"> </w:t>
      </w:r>
      <w:r w:rsidRPr="000B0A81">
        <w:rPr>
          <w:rFonts w:ascii="Arial" w:hAnsi="Arial" w:cs="Arial"/>
        </w:rPr>
        <w:t>equipos</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personal,</w:t>
      </w:r>
      <w:r w:rsidRPr="000B0A81">
        <w:rPr>
          <w:rFonts w:ascii="Arial" w:hAnsi="Arial" w:cs="Arial"/>
          <w:spacing w:val="1"/>
        </w:rPr>
        <w:t xml:space="preserve"> </w:t>
      </w:r>
      <w:r w:rsidRPr="000B0A81">
        <w:rPr>
          <w:rFonts w:ascii="Arial" w:hAnsi="Arial" w:cs="Arial"/>
        </w:rPr>
        <w:t>en</w:t>
      </w:r>
      <w:r w:rsidRPr="000B0A81">
        <w:rPr>
          <w:rFonts w:ascii="Arial" w:hAnsi="Arial" w:cs="Arial"/>
          <w:spacing w:val="1"/>
        </w:rPr>
        <w:t xml:space="preserve"> </w:t>
      </w:r>
      <w:r w:rsidRPr="000B0A81">
        <w:rPr>
          <w:rFonts w:ascii="Arial" w:hAnsi="Arial" w:cs="Arial"/>
        </w:rPr>
        <w:t>forma</w:t>
      </w:r>
      <w:r w:rsidRPr="000B0A81">
        <w:rPr>
          <w:rFonts w:ascii="Arial" w:hAnsi="Arial" w:cs="Arial"/>
          <w:spacing w:val="1"/>
        </w:rPr>
        <w:t xml:space="preserve"> </w:t>
      </w:r>
      <w:r w:rsidRPr="000B0A81">
        <w:rPr>
          <w:rFonts w:ascii="Arial" w:hAnsi="Arial" w:cs="Arial"/>
        </w:rPr>
        <w:t>independiente</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con</w:t>
      </w:r>
      <w:r w:rsidRPr="000B0A81">
        <w:rPr>
          <w:rFonts w:ascii="Arial" w:hAnsi="Arial" w:cs="Arial"/>
          <w:spacing w:val="1"/>
        </w:rPr>
        <w:t xml:space="preserve"> </w:t>
      </w:r>
      <w:r w:rsidRPr="000B0A81">
        <w:rPr>
          <w:rFonts w:ascii="Arial" w:hAnsi="Arial" w:cs="Arial"/>
        </w:rPr>
        <w:t>plena</w:t>
      </w:r>
      <w:r w:rsidRPr="000B0A81">
        <w:rPr>
          <w:rFonts w:ascii="Arial" w:hAnsi="Arial" w:cs="Arial"/>
          <w:spacing w:val="1"/>
        </w:rPr>
        <w:t xml:space="preserve"> </w:t>
      </w:r>
      <w:r w:rsidRPr="000B0A81">
        <w:rPr>
          <w:rFonts w:ascii="Arial" w:hAnsi="Arial" w:cs="Arial"/>
        </w:rPr>
        <w:t>autonomía</w:t>
      </w:r>
      <w:r w:rsidRPr="000B0A81">
        <w:rPr>
          <w:rFonts w:ascii="Arial" w:hAnsi="Arial" w:cs="Arial"/>
          <w:spacing w:val="1"/>
        </w:rPr>
        <w:t xml:space="preserve"> </w:t>
      </w:r>
      <w:r w:rsidRPr="000B0A81">
        <w:rPr>
          <w:rFonts w:ascii="Arial" w:hAnsi="Arial" w:cs="Arial"/>
        </w:rPr>
        <w:t>técnica</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administrativa,</w:t>
      </w:r>
      <w:r w:rsidRPr="000B0A81">
        <w:rPr>
          <w:rFonts w:ascii="Arial" w:hAnsi="Arial" w:cs="Arial"/>
          <w:spacing w:val="1"/>
        </w:rPr>
        <w:t xml:space="preserve"> </w:t>
      </w:r>
      <w:r w:rsidRPr="000B0A81">
        <w:rPr>
          <w:rFonts w:ascii="Arial" w:hAnsi="Arial" w:cs="Arial"/>
        </w:rPr>
        <w:t>hasta</w:t>
      </w:r>
      <w:r w:rsidRPr="000B0A81">
        <w:rPr>
          <w:rFonts w:ascii="Arial" w:hAnsi="Arial" w:cs="Arial"/>
          <w:spacing w:val="1"/>
        </w:rPr>
        <w:t xml:space="preserve"> </w:t>
      </w:r>
      <w:r w:rsidRPr="000B0A81">
        <w:rPr>
          <w:rFonts w:ascii="Arial" w:hAnsi="Arial" w:cs="Arial"/>
        </w:rPr>
        <w:t>su</w:t>
      </w:r>
      <w:r w:rsidRPr="000B0A81">
        <w:rPr>
          <w:rFonts w:ascii="Arial" w:hAnsi="Arial" w:cs="Arial"/>
          <w:spacing w:val="1"/>
        </w:rPr>
        <w:t xml:space="preserve"> </w:t>
      </w:r>
      <w:r w:rsidRPr="000B0A81">
        <w:rPr>
          <w:rFonts w:ascii="Arial" w:hAnsi="Arial" w:cs="Arial"/>
        </w:rPr>
        <w:t>total</w:t>
      </w:r>
      <w:r w:rsidRPr="000B0A81">
        <w:rPr>
          <w:rFonts w:ascii="Arial" w:hAnsi="Arial" w:cs="Arial"/>
          <w:spacing w:val="1"/>
        </w:rPr>
        <w:t xml:space="preserve"> </w:t>
      </w:r>
      <w:r w:rsidRPr="000B0A81">
        <w:rPr>
          <w:rFonts w:ascii="Arial" w:hAnsi="Arial" w:cs="Arial"/>
        </w:rPr>
        <w:t>terminación</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aceptación final, las cantidades de obra que se detallan en su propuesta económica, conforme lo</w:t>
      </w:r>
      <w:r w:rsidRPr="000B0A81">
        <w:rPr>
          <w:rFonts w:ascii="Arial" w:hAnsi="Arial" w:cs="Arial"/>
          <w:spacing w:val="1"/>
        </w:rPr>
        <w:t xml:space="preserve"> </w:t>
      </w:r>
      <w:r w:rsidRPr="000B0A81">
        <w:rPr>
          <w:rFonts w:ascii="Arial" w:hAnsi="Arial" w:cs="Arial"/>
        </w:rPr>
        <w:t>señaló</w:t>
      </w:r>
      <w:r w:rsidRPr="000B0A81">
        <w:rPr>
          <w:rFonts w:ascii="Arial" w:hAnsi="Arial" w:cs="Arial"/>
          <w:spacing w:val="-1"/>
        </w:rPr>
        <w:t xml:space="preserve"> </w:t>
      </w:r>
      <w:r w:rsidRPr="000B0A81">
        <w:rPr>
          <w:rFonts w:ascii="Arial" w:hAnsi="Arial" w:cs="Arial"/>
        </w:rPr>
        <w:t>en el Formulario 1 – Formulario de Presupuesto</w:t>
      </w:r>
      <w:r w:rsidRPr="000B0A81">
        <w:rPr>
          <w:rFonts w:ascii="Arial" w:hAnsi="Arial" w:cs="Arial"/>
          <w:spacing w:val="-5"/>
        </w:rPr>
        <w:t xml:space="preserve"> </w:t>
      </w:r>
      <w:r w:rsidRPr="000B0A81">
        <w:rPr>
          <w:rFonts w:ascii="Arial" w:hAnsi="Arial" w:cs="Arial"/>
        </w:rPr>
        <w:t xml:space="preserve">Oficial. </w:t>
      </w:r>
    </w:p>
    <w:p w14:paraId="22632717" w14:textId="77777777" w:rsidR="00EA7907" w:rsidRPr="000B0A81" w:rsidRDefault="00EA7907">
      <w:pPr>
        <w:pStyle w:val="Textoindependiente"/>
        <w:spacing w:before="3"/>
        <w:jc w:val="left"/>
        <w:rPr>
          <w:rFonts w:ascii="Arial" w:hAnsi="Arial" w:cs="Arial"/>
        </w:rPr>
      </w:pPr>
    </w:p>
    <w:p w14:paraId="50DF7519" w14:textId="77777777" w:rsidR="00EA7907" w:rsidRPr="000B0A81" w:rsidRDefault="00D10EEA">
      <w:pPr>
        <w:pStyle w:val="Textoindependiente"/>
        <w:ind w:left="402" w:right="396"/>
        <w:rPr>
          <w:rFonts w:ascii="Arial" w:hAnsi="Arial" w:cs="Arial"/>
        </w:rPr>
      </w:pPr>
      <w:r w:rsidRPr="000B0A81">
        <w:rPr>
          <w:rFonts w:ascii="Arial" w:hAnsi="Arial" w:cs="Arial"/>
        </w:rPr>
        <w:t>El Contratista y la Entidad asumen de forma obligatoria los Riesgos previsibles identificados y</w:t>
      </w:r>
      <w:r w:rsidRPr="000B0A81">
        <w:rPr>
          <w:rFonts w:ascii="Arial" w:hAnsi="Arial" w:cs="Arial"/>
          <w:spacing w:val="1"/>
        </w:rPr>
        <w:t xml:space="preserve"> </w:t>
      </w:r>
      <w:r w:rsidRPr="000B0A81">
        <w:rPr>
          <w:rFonts w:ascii="Arial" w:hAnsi="Arial" w:cs="Arial"/>
        </w:rPr>
        <w:t>plasmados</w:t>
      </w:r>
      <w:r w:rsidRPr="000B0A81">
        <w:rPr>
          <w:rFonts w:ascii="Arial" w:hAnsi="Arial" w:cs="Arial"/>
          <w:spacing w:val="-4"/>
        </w:rPr>
        <w:t xml:space="preserve"> </w:t>
      </w:r>
      <w:r w:rsidRPr="000B0A81">
        <w:rPr>
          <w:rFonts w:ascii="Arial" w:hAnsi="Arial" w:cs="Arial"/>
        </w:rPr>
        <w:t>en</w:t>
      </w:r>
      <w:r w:rsidRPr="000B0A81">
        <w:rPr>
          <w:rFonts w:ascii="Arial" w:hAnsi="Arial" w:cs="Arial"/>
          <w:spacing w:val="-6"/>
        </w:rPr>
        <w:t xml:space="preserve"> </w:t>
      </w:r>
      <w:r w:rsidRPr="000B0A81">
        <w:rPr>
          <w:rFonts w:ascii="Arial" w:hAnsi="Arial" w:cs="Arial"/>
        </w:rPr>
        <w:t>el</w:t>
      </w:r>
      <w:r w:rsidRPr="000B0A81">
        <w:rPr>
          <w:rFonts w:ascii="Arial" w:hAnsi="Arial" w:cs="Arial"/>
          <w:spacing w:val="-5"/>
        </w:rPr>
        <w:t xml:space="preserve"> </w:t>
      </w:r>
      <w:r w:rsidRPr="000B0A81">
        <w:rPr>
          <w:rFonts w:ascii="Arial" w:hAnsi="Arial" w:cs="Arial"/>
        </w:rPr>
        <w:t>Pliego</w:t>
      </w:r>
      <w:r w:rsidRPr="000B0A81">
        <w:rPr>
          <w:rFonts w:ascii="Arial" w:hAnsi="Arial" w:cs="Arial"/>
          <w:spacing w:val="-5"/>
        </w:rPr>
        <w:t xml:space="preserve"> </w:t>
      </w:r>
      <w:r w:rsidRPr="000B0A81">
        <w:rPr>
          <w:rFonts w:ascii="Arial" w:hAnsi="Arial" w:cs="Arial"/>
        </w:rPr>
        <w:t>de</w:t>
      </w:r>
      <w:r w:rsidRPr="000B0A81">
        <w:rPr>
          <w:rFonts w:ascii="Arial" w:hAnsi="Arial" w:cs="Arial"/>
          <w:spacing w:val="-3"/>
        </w:rPr>
        <w:t xml:space="preserve"> </w:t>
      </w:r>
      <w:r w:rsidRPr="000B0A81">
        <w:rPr>
          <w:rFonts w:ascii="Arial" w:hAnsi="Arial" w:cs="Arial"/>
        </w:rPr>
        <w:t>Condiciones</w:t>
      </w:r>
      <w:r w:rsidRPr="000B0A81">
        <w:rPr>
          <w:rFonts w:ascii="Arial" w:hAnsi="Arial" w:cs="Arial"/>
          <w:spacing w:val="-4"/>
        </w:rPr>
        <w:t xml:space="preserve"> </w:t>
      </w:r>
      <w:r w:rsidRPr="000B0A81">
        <w:rPr>
          <w:rFonts w:ascii="Arial" w:hAnsi="Arial" w:cs="Arial"/>
        </w:rPr>
        <w:t>en</w:t>
      </w:r>
      <w:r w:rsidRPr="000B0A81">
        <w:rPr>
          <w:rFonts w:ascii="Arial" w:hAnsi="Arial" w:cs="Arial"/>
          <w:spacing w:val="-5"/>
        </w:rPr>
        <w:t xml:space="preserve"> </w:t>
      </w:r>
      <w:r w:rsidRPr="000B0A81">
        <w:rPr>
          <w:rFonts w:ascii="Arial" w:hAnsi="Arial" w:cs="Arial"/>
        </w:rPr>
        <w:t>la</w:t>
      </w:r>
      <w:r w:rsidRPr="000B0A81">
        <w:rPr>
          <w:rFonts w:ascii="Arial" w:hAnsi="Arial" w:cs="Arial"/>
          <w:spacing w:val="-6"/>
        </w:rPr>
        <w:t xml:space="preserve"> </w:t>
      </w:r>
      <w:r w:rsidRPr="000B0A81">
        <w:rPr>
          <w:rFonts w:ascii="Arial" w:hAnsi="Arial" w:cs="Arial"/>
        </w:rPr>
        <w:t>Matriz</w:t>
      </w:r>
      <w:r w:rsidRPr="000B0A81">
        <w:rPr>
          <w:rFonts w:ascii="Arial" w:hAnsi="Arial" w:cs="Arial"/>
          <w:spacing w:val="1"/>
        </w:rPr>
        <w:t xml:space="preserve"> </w:t>
      </w:r>
      <w:r w:rsidRPr="000B0A81">
        <w:rPr>
          <w:rFonts w:ascii="Arial" w:hAnsi="Arial" w:cs="Arial"/>
        </w:rPr>
        <w:t>2</w:t>
      </w:r>
      <w:r w:rsidRPr="000B0A81">
        <w:rPr>
          <w:rFonts w:ascii="Arial" w:hAnsi="Arial" w:cs="Arial"/>
          <w:spacing w:val="-5"/>
        </w:rPr>
        <w:t xml:space="preserve"> </w:t>
      </w:r>
      <w:r w:rsidRPr="000B0A81">
        <w:rPr>
          <w:rFonts w:ascii="Arial" w:hAnsi="Arial" w:cs="Arial"/>
        </w:rPr>
        <w:t>-</w:t>
      </w:r>
      <w:r w:rsidRPr="000B0A81">
        <w:rPr>
          <w:rFonts w:ascii="Arial" w:hAnsi="Arial" w:cs="Arial"/>
          <w:spacing w:val="-5"/>
        </w:rPr>
        <w:t xml:space="preserve"> </w:t>
      </w:r>
      <w:r w:rsidRPr="000B0A81">
        <w:rPr>
          <w:rFonts w:ascii="Arial" w:hAnsi="Arial" w:cs="Arial"/>
        </w:rPr>
        <w:t>Riesgos,</w:t>
      </w:r>
      <w:r w:rsidRPr="000B0A81">
        <w:rPr>
          <w:rFonts w:ascii="Arial" w:hAnsi="Arial" w:cs="Arial"/>
          <w:spacing w:val="-5"/>
        </w:rPr>
        <w:t xml:space="preserve"> </w:t>
      </w:r>
      <w:r w:rsidRPr="000B0A81">
        <w:rPr>
          <w:rFonts w:ascii="Arial" w:hAnsi="Arial" w:cs="Arial"/>
        </w:rPr>
        <w:t>aceptados</w:t>
      </w:r>
      <w:r w:rsidRPr="000B0A81">
        <w:rPr>
          <w:rFonts w:ascii="Arial" w:hAnsi="Arial" w:cs="Arial"/>
          <w:spacing w:val="-2"/>
        </w:rPr>
        <w:t xml:space="preserve"> </w:t>
      </w:r>
      <w:r w:rsidRPr="000B0A81">
        <w:rPr>
          <w:rFonts w:ascii="Arial" w:hAnsi="Arial" w:cs="Arial"/>
        </w:rPr>
        <w:t>por</w:t>
      </w:r>
      <w:r w:rsidRPr="000B0A81">
        <w:rPr>
          <w:rFonts w:ascii="Arial" w:hAnsi="Arial" w:cs="Arial"/>
          <w:spacing w:val="-4"/>
        </w:rPr>
        <w:t xml:space="preserve"> </w:t>
      </w:r>
      <w:r w:rsidRPr="000B0A81">
        <w:rPr>
          <w:rFonts w:ascii="Arial" w:hAnsi="Arial" w:cs="Arial"/>
        </w:rPr>
        <w:t>el</w:t>
      </w:r>
      <w:r w:rsidRPr="000B0A81">
        <w:rPr>
          <w:rFonts w:ascii="Arial" w:hAnsi="Arial" w:cs="Arial"/>
          <w:spacing w:val="-5"/>
        </w:rPr>
        <w:t xml:space="preserve"> </w:t>
      </w:r>
      <w:r w:rsidRPr="000B0A81">
        <w:rPr>
          <w:rFonts w:ascii="Arial" w:hAnsi="Arial" w:cs="Arial"/>
        </w:rPr>
        <w:t>Contratista</w:t>
      </w:r>
      <w:r w:rsidRPr="000B0A81">
        <w:rPr>
          <w:rFonts w:ascii="Arial" w:hAnsi="Arial" w:cs="Arial"/>
          <w:spacing w:val="-6"/>
        </w:rPr>
        <w:t xml:space="preserve"> </w:t>
      </w:r>
      <w:r w:rsidRPr="000B0A81">
        <w:rPr>
          <w:rFonts w:ascii="Arial" w:hAnsi="Arial" w:cs="Arial"/>
        </w:rPr>
        <w:t>con</w:t>
      </w:r>
      <w:r w:rsidRPr="000B0A81">
        <w:rPr>
          <w:rFonts w:ascii="Arial" w:hAnsi="Arial" w:cs="Arial"/>
          <w:spacing w:val="-4"/>
        </w:rPr>
        <w:t xml:space="preserve"> </w:t>
      </w:r>
      <w:r w:rsidRPr="000B0A81">
        <w:rPr>
          <w:rFonts w:ascii="Arial" w:hAnsi="Arial" w:cs="Arial"/>
        </w:rPr>
        <w:t>la</w:t>
      </w:r>
      <w:r w:rsidRPr="000B0A81">
        <w:rPr>
          <w:rFonts w:ascii="Arial" w:hAnsi="Arial" w:cs="Arial"/>
          <w:spacing w:val="-54"/>
        </w:rPr>
        <w:t xml:space="preserve"> </w:t>
      </w:r>
      <w:r w:rsidRPr="000B0A81">
        <w:rPr>
          <w:rFonts w:ascii="Arial" w:hAnsi="Arial" w:cs="Arial"/>
        </w:rPr>
        <w:t>presentación</w:t>
      </w:r>
      <w:r w:rsidRPr="000B0A81">
        <w:rPr>
          <w:rFonts w:ascii="Arial" w:hAnsi="Arial" w:cs="Arial"/>
          <w:spacing w:val="-1"/>
        </w:rPr>
        <w:t xml:space="preserve"> </w:t>
      </w:r>
      <w:r w:rsidRPr="000B0A81">
        <w:rPr>
          <w:rFonts w:ascii="Arial" w:hAnsi="Arial" w:cs="Arial"/>
        </w:rPr>
        <w:t>de</w:t>
      </w:r>
      <w:r w:rsidRPr="000B0A81">
        <w:rPr>
          <w:rFonts w:ascii="Arial" w:hAnsi="Arial" w:cs="Arial"/>
          <w:spacing w:val="-2"/>
        </w:rPr>
        <w:t xml:space="preserve"> </w:t>
      </w:r>
      <w:r w:rsidRPr="000B0A81">
        <w:rPr>
          <w:rFonts w:ascii="Arial" w:hAnsi="Arial" w:cs="Arial"/>
        </w:rPr>
        <w:t>su</w:t>
      </w:r>
      <w:r w:rsidRPr="000B0A81">
        <w:rPr>
          <w:rFonts w:ascii="Arial" w:hAnsi="Arial" w:cs="Arial"/>
          <w:spacing w:val="2"/>
        </w:rPr>
        <w:t xml:space="preserve"> </w:t>
      </w:r>
      <w:r w:rsidRPr="000B0A81">
        <w:rPr>
          <w:rFonts w:ascii="Arial" w:hAnsi="Arial" w:cs="Arial"/>
        </w:rPr>
        <w:t>propuesta.</w:t>
      </w:r>
    </w:p>
    <w:p w14:paraId="279C0E75" w14:textId="77777777" w:rsidR="00EA7907" w:rsidRPr="000B0A81" w:rsidRDefault="00EA7907">
      <w:pPr>
        <w:pStyle w:val="Textoindependiente"/>
        <w:spacing w:before="1"/>
        <w:jc w:val="left"/>
        <w:rPr>
          <w:rFonts w:ascii="Arial" w:hAnsi="Arial" w:cs="Arial"/>
        </w:rPr>
      </w:pPr>
    </w:p>
    <w:p w14:paraId="28E37832" w14:textId="77777777" w:rsidR="00EA7907" w:rsidRPr="000B0A81" w:rsidRDefault="00D10EEA">
      <w:pPr>
        <w:pStyle w:val="Ttulo1"/>
        <w:spacing w:before="1"/>
      </w:pPr>
      <w:r w:rsidRPr="000B0A81">
        <w:rPr>
          <w:w w:val="95"/>
        </w:rPr>
        <w:t>CLÁUSULA</w:t>
      </w:r>
      <w:r w:rsidRPr="000B0A81">
        <w:rPr>
          <w:spacing w:val="35"/>
          <w:w w:val="95"/>
        </w:rPr>
        <w:t xml:space="preserve"> </w:t>
      </w:r>
      <w:r w:rsidRPr="000B0A81">
        <w:rPr>
          <w:w w:val="95"/>
        </w:rPr>
        <w:t>4.</w:t>
      </w:r>
      <w:r w:rsidRPr="000B0A81">
        <w:rPr>
          <w:spacing w:val="-5"/>
          <w:w w:val="95"/>
        </w:rPr>
        <w:t xml:space="preserve"> </w:t>
      </w:r>
      <w:r w:rsidRPr="000B0A81">
        <w:rPr>
          <w:color w:val="1A1818"/>
          <w:w w:val="95"/>
        </w:rPr>
        <w:t>PLAZO</w:t>
      </w:r>
      <w:r w:rsidRPr="000B0A81">
        <w:rPr>
          <w:color w:val="1A1818"/>
          <w:spacing w:val="33"/>
          <w:w w:val="95"/>
        </w:rPr>
        <w:t xml:space="preserve"> </w:t>
      </w:r>
      <w:r w:rsidRPr="000B0A81">
        <w:rPr>
          <w:color w:val="1A1818"/>
          <w:w w:val="95"/>
        </w:rPr>
        <w:t>DEL</w:t>
      </w:r>
      <w:r w:rsidRPr="000B0A81">
        <w:rPr>
          <w:color w:val="1A1818"/>
          <w:spacing w:val="36"/>
          <w:w w:val="95"/>
        </w:rPr>
        <w:t xml:space="preserve"> </w:t>
      </w:r>
      <w:r w:rsidRPr="000B0A81">
        <w:rPr>
          <w:color w:val="1A1818"/>
          <w:w w:val="95"/>
        </w:rPr>
        <w:t>CONTRATO</w:t>
      </w:r>
    </w:p>
    <w:p w14:paraId="3986D9E6" w14:textId="77777777" w:rsidR="00EA7907" w:rsidRPr="000B0A81" w:rsidRDefault="00EA7907">
      <w:pPr>
        <w:pStyle w:val="Textoindependiente"/>
        <w:spacing w:before="9"/>
        <w:jc w:val="left"/>
        <w:rPr>
          <w:rFonts w:ascii="Arial" w:hAnsi="Arial" w:cs="Arial"/>
          <w:b/>
        </w:rPr>
      </w:pPr>
    </w:p>
    <w:p w14:paraId="05622E31" w14:textId="37546EF9" w:rsidR="00EA7907" w:rsidRPr="000B0A81" w:rsidRDefault="00D10EEA">
      <w:pPr>
        <w:pStyle w:val="Textoindependiente"/>
        <w:spacing w:before="1"/>
        <w:ind w:left="402" w:right="400"/>
        <w:rPr>
          <w:rFonts w:ascii="Arial" w:hAnsi="Arial" w:cs="Arial"/>
        </w:rPr>
      </w:pPr>
      <w:r w:rsidRPr="000B0A81">
        <w:rPr>
          <w:rFonts w:ascii="Arial" w:hAnsi="Arial" w:cs="Arial"/>
        </w:rPr>
        <w:t>El</w:t>
      </w:r>
      <w:r w:rsidRPr="000B0A81">
        <w:rPr>
          <w:rFonts w:ascii="Arial" w:hAnsi="Arial" w:cs="Arial"/>
          <w:spacing w:val="-3"/>
        </w:rPr>
        <w:t xml:space="preserve"> </w:t>
      </w:r>
      <w:r w:rsidRPr="000B0A81">
        <w:rPr>
          <w:rFonts w:ascii="Arial" w:hAnsi="Arial" w:cs="Arial"/>
        </w:rPr>
        <w:t>plazo estimado</w:t>
      </w:r>
      <w:r w:rsidRPr="000B0A81">
        <w:rPr>
          <w:rFonts w:ascii="Arial" w:hAnsi="Arial" w:cs="Arial"/>
          <w:spacing w:val="-4"/>
        </w:rPr>
        <w:t xml:space="preserve"> </w:t>
      </w:r>
      <w:r w:rsidRPr="000B0A81">
        <w:rPr>
          <w:rFonts w:ascii="Arial" w:hAnsi="Arial" w:cs="Arial"/>
        </w:rPr>
        <w:t>para</w:t>
      </w:r>
      <w:r w:rsidRPr="000B0A81">
        <w:rPr>
          <w:rFonts w:ascii="Arial" w:hAnsi="Arial" w:cs="Arial"/>
          <w:spacing w:val="-3"/>
        </w:rPr>
        <w:t xml:space="preserve"> </w:t>
      </w:r>
      <w:r w:rsidRPr="000B0A81">
        <w:rPr>
          <w:rFonts w:ascii="Arial" w:hAnsi="Arial" w:cs="Arial"/>
        </w:rPr>
        <w:t>la</w:t>
      </w:r>
      <w:r w:rsidRPr="000B0A81">
        <w:rPr>
          <w:rFonts w:ascii="Arial" w:hAnsi="Arial" w:cs="Arial"/>
          <w:spacing w:val="-4"/>
        </w:rPr>
        <w:t xml:space="preserve"> </w:t>
      </w:r>
      <w:r w:rsidRPr="000B0A81">
        <w:rPr>
          <w:rFonts w:ascii="Arial" w:hAnsi="Arial" w:cs="Arial"/>
        </w:rPr>
        <w:t>ejecución</w:t>
      </w:r>
      <w:r w:rsidRPr="000B0A81">
        <w:rPr>
          <w:rFonts w:ascii="Arial" w:hAnsi="Arial" w:cs="Arial"/>
          <w:spacing w:val="-4"/>
        </w:rPr>
        <w:t xml:space="preserve"> </w:t>
      </w:r>
      <w:r w:rsidRPr="000B0A81">
        <w:rPr>
          <w:rFonts w:ascii="Arial" w:hAnsi="Arial" w:cs="Arial"/>
        </w:rPr>
        <w:t>del</w:t>
      </w:r>
      <w:r w:rsidRPr="000B0A81">
        <w:rPr>
          <w:rFonts w:ascii="Arial" w:hAnsi="Arial" w:cs="Arial"/>
          <w:spacing w:val="-3"/>
        </w:rPr>
        <w:t xml:space="preserve"> </w:t>
      </w:r>
      <w:r w:rsidRPr="000B0A81">
        <w:rPr>
          <w:rFonts w:ascii="Arial" w:hAnsi="Arial" w:cs="Arial"/>
        </w:rPr>
        <w:t>Contrato</w:t>
      </w:r>
      <w:r w:rsidRPr="000B0A81">
        <w:rPr>
          <w:rFonts w:ascii="Arial" w:hAnsi="Arial" w:cs="Arial"/>
          <w:spacing w:val="-3"/>
        </w:rPr>
        <w:t xml:space="preserve"> </w:t>
      </w:r>
      <w:r w:rsidRPr="000B0A81">
        <w:rPr>
          <w:rFonts w:ascii="Arial" w:hAnsi="Arial" w:cs="Arial"/>
        </w:rPr>
        <w:t>será</w:t>
      </w:r>
      <w:r w:rsidR="00973C9C" w:rsidRPr="000B0A81">
        <w:rPr>
          <w:rFonts w:ascii="Arial" w:hAnsi="Arial" w:cs="Arial"/>
        </w:rPr>
        <w:t xml:space="preserve"> de </w:t>
      </w:r>
      <w:r w:rsidR="000B0A81" w:rsidRPr="000B0A81">
        <w:rPr>
          <w:rFonts w:ascii="Arial" w:hAnsi="Arial" w:cs="Arial"/>
        </w:rPr>
        <w:t xml:space="preserve">ocho </w:t>
      </w:r>
      <w:r w:rsidR="00973C9C" w:rsidRPr="000B0A81">
        <w:rPr>
          <w:rFonts w:ascii="Arial" w:hAnsi="Arial" w:cs="Arial"/>
        </w:rPr>
        <w:t>(</w:t>
      </w:r>
      <w:r w:rsidR="000B0A81" w:rsidRPr="000B0A81">
        <w:rPr>
          <w:rFonts w:ascii="Arial" w:hAnsi="Arial" w:cs="Arial"/>
        </w:rPr>
        <w:t>8</w:t>
      </w:r>
      <w:r w:rsidR="00973C9C" w:rsidRPr="000B0A81">
        <w:rPr>
          <w:rFonts w:ascii="Arial" w:hAnsi="Arial" w:cs="Arial"/>
        </w:rPr>
        <w:t xml:space="preserve">) </w:t>
      </w:r>
      <w:r w:rsidR="000E2D99" w:rsidRPr="000B0A81">
        <w:rPr>
          <w:rFonts w:ascii="Arial" w:hAnsi="Arial" w:cs="Arial"/>
        </w:rPr>
        <w:t>meses</w:t>
      </w:r>
      <w:r w:rsidRPr="000B0A81">
        <w:rPr>
          <w:rFonts w:ascii="Arial" w:hAnsi="Arial" w:cs="Arial"/>
        </w:rPr>
        <w:t>, contados</w:t>
      </w:r>
      <w:r w:rsidRPr="000B0A81">
        <w:rPr>
          <w:rFonts w:ascii="Arial" w:hAnsi="Arial" w:cs="Arial"/>
          <w:spacing w:val="-3"/>
        </w:rPr>
        <w:t xml:space="preserve"> </w:t>
      </w:r>
      <w:r w:rsidRPr="000B0A81">
        <w:rPr>
          <w:rFonts w:ascii="Arial" w:hAnsi="Arial" w:cs="Arial"/>
        </w:rPr>
        <w:t>a</w:t>
      </w:r>
      <w:r w:rsidRPr="000B0A81">
        <w:rPr>
          <w:rFonts w:ascii="Arial" w:hAnsi="Arial" w:cs="Arial"/>
          <w:spacing w:val="-53"/>
        </w:rPr>
        <w:t xml:space="preserve"> </w:t>
      </w:r>
      <w:r w:rsidRPr="000B0A81">
        <w:rPr>
          <w:rFonts w:ascii="Arial" w:hAnsi="Arial" w:cs="Arial"/>
        </w:rPr>
        <w:t>partir</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acta</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inicio</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aprobación</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pólizas, previo</w:t>
      </w:r>
      <w:r w:rsidRPr="000B0A81">
        <w:rPr>
          <w:rFonts w:ascii="Arial" w:hAnsi="Arial" w:cs="Arial"/>
          <w:spacing w:val="1"/>
        </w:rPr>
        <w:t xml:space="preserve"> </w:t>
      </w:r>
      <w:r w:rsidRPr="000B0A81">
        <w:rPr>
          <w:rFonts w:ascii="Arial" w:hAnsi="Arial" w:cs="Arial"/>
        </w:rPr>
        <w:t>el cumplimiento</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los requisitos</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perfeccionamiento</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ejecución</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aprobación</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los</w:t>
      </w:r>
      <w:r w:rsidRPr="000B0A81">
        <w:rPr>
          <w:rFonts w:ascii="Arial" w:hAnsi="Arial" w:cs="Arial"/>
          <w:spacing w:val="1"/>
        </w:rPr>
        <w:t xml:space="preserve"> </w:t>
      </w:r>
      <w:r w:rsidRPr="000B0A81">
        <w:rPr>
          <w:rFonts w:ascii="Arial" w:hAnsi="Arial" w:cs="Arial"/>
        </w:rPr>
        <w:t>documentos</w:t>
      </w:r>
      <w:r w:rsidRPr="000B0A81">
        <w:rPr>
          <w:rFonts w:ascii="Arial" w:hAnsi="Arial" w:cs="Arial"/>
          <w:spacing w:val="1"/>
        </w:rPr>
        <w:t xml:space="preserve"> </w:t>
      </w:r>
      <w:r w:rsidRPr="000B0A81">
        <w:rPr>
          <w:rFonts w:ascii="Arial" w:hAnsi="Arial" w:cs="Arial"/>
        </w:rPr>
        <w:t>previstos</w:t>
      </w:r>
      <w:r w:rsidRPr="000B0A81">
        <w:rPr>
          <w:rFonts w:ascii="Arial" w:hAnsi="Arial" w:cs="Arial"/>
          <w:spacing w:val="1"/>
        </w:rPr>
        <w:t xml:space="preserve"> </w:t>
      </w:r>
      <w:r w:rsidRPr="000B0A81">
        <w:rPr>
          <w:rFonts w:ascii="Arial" w:hAnsi="Arial" w:cs="Arial"/>
        </w:rPr>
        <w:t>en</w:t>
      </w:r>
      <w:r w:rsidRPr="000B0A81">
        <w:rPr>
          <w:rFonts w:ascii="Arial" w:hAnsi="Arial" w:cs="Arial"/>
          <w:spacing w:val="1"/>
        </w:rPr>
        <w:t xml:space="preserve"> </w:t>
      </w:r>
      <w:r w:rsidRPr="000B0A81">
        <w:rPr>
          <w:rFonts w:ascii="Arial" w:hAnsi="Arial" w:cs="Arial"/>
        </w:rPr>
        <w:t>el</w:t>
      </w:r>
      <w:r w:rsidRPr="000B0A81">
        <w:rPr>
          <w:rFonts w:ascii="Arial" w:hAnsi="Arial" w:cs="Arial"/>
          <w:spacing w:val="1"/>
        </w:rPr>
        <w:t xml:space="preserve"> </w:t>
      </w:r>
      <w:r w:rsidRPr="000B0A81">
        <w:rPr>
          <w:rFonts w:ascii="Arial" w:hAnsi="Arial" w:cs="Arial"/>
        </w:rPr>
        <w:t>Pliego</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Condiciones.</w:t>
      </w:r>
    </w:p>
    <w:p w14:paraId="2292B4EA" w14:textId="77777777" w:rsidR="00EA7907" w:rsidRPr="000B0A81" w:rsidRDefault="00EA7907">
      <w:pPr>
        <w:pStyle w:val="Textoindependiente"/>
        <w:jc w:val="left"/>
        <w:rPr>
          <w:rFonts w:ascii="Arial" w:hAnsi="Arial" w:cs="Arial"/>
        </w:rPr>
      </w:pPr>
    </w:p>
    <w:p w14:paraId="713347CD" w14:textId="77777777" w:rsidR="00EA7907" w:rsidRPr="000B0A81" w:rsidRDefault="00D10EEA">
      <w:pPr>
        <w:pStyle w:val="Ttulo1"/>
      </w:pPr>
      <w:r w:rsidRPr="000B0A81">
        <w:rPr>
          <w:w w:val="95"/>
        </w:rPr>
        <w:t>CLÁUSULA</w:t>
      </w:r>
      <w:r w:rsidRPr="000B0A81">
        <w:rPr>
          <w:spacing w:val="37"/>
          <w:w w:val="95"/>
        </w:rPr>
        <w:t xml:space="preserve"> </w:t>
      </w:r>
      <w:r w:rsidRPr="000B0A81">
        <w:rPr>
          <w:w w:val="95"/>
        </w:rPr>
        <w:t>5.</w:t>
      </w:r>
      <w:r w:rsidRPr="000B0A81">
        <w:rPr>
          <w:spacing w:val="-5"/>
          <w:w w:val="95"/>
        </w:rPr>
        <w:t xml:space="preserve"> </w:t>
      </w:r>
      <w:r w:rsidRPr="000B0A81">
        <w:rPr>
          <w:w w:val="95"/>
        </w:rPr>
        <w:t>VALOR</w:t>
      </w:r>
      <w:r w:rsidRPr="000B0A81">
        <w:rPr>
          <w:spacing w:val="32"/>
          <w:w w:val="95"/>
        </w:rPr>
        <w:t xml:space="preserve"> </w:t>
      </w:r>
      <w:r w:rsidRPr="000B0A81">
        <w:rPr>
          <w:w w:val="95"/>
        </w:rPr>
        <w:t>DEL</w:t>
      </w:r>
      <w:r w:rsidRPr="000B0A81">
        <w:rPr>
          <w:spacing w:val="34"/>
          <w:w w:val="95"/>
        </w:rPr>
        <w:t xml:space="preserve"> </w:t>
      </w:r>
      <w:r w:rsidRPr="000B0A81">
        <w:rPr>
          <w:w w:val="95"/>
        </w:rPr>
        <w:t>CONTRATO</w:t>
      </w:r>
    </w:p>
    <w:p w14:paraId="575678A9" w14:textId="77777777" w:rsidR="00EA7907" w:rsidRPr="000B0A81" w:rsidRDefault="00EA7907">
      <w:pPr>
        <w:pStyle w:val="Textoindependiente"/>
        <w:spacing w:before="1"/>
        <w:jc w:val="left"/>
        <w:rPr>
          <w:rFonts w:ascii="Arial" w:hAnsi="Arial" w:cs="Arial"/>
          <w:b/>
        </w:rPr>
      </w:pPr>
    </w:p>
    <w:p w14:paraId="149CDAC8" w14:textId="65089E59" w:rsidR="00EA7907" w:rsidRPr="000B0A81" w:rsidRDefault="00D10EEA" w:rsidP="00DB0EA9">
      <w:pPr>
        <w:pStyle w:val="Textoindependiente"/>
        <w:ind w:left="402" w:right="397"/>
        <w:rPr>
          <w:rFonts w:ascii="Arial" w:hAnsi="Arial" w:cs="Arial"/>
        </w:rPr>
      </w:pPr>
      <w:r w:rsidRPr="000B0A81">
        <w:rPr>
          <w:rFonts w:ascii="Arial" w:hAnsi="Arial" w:cs="Arial"/>
        </w:rPr>
        <w:t>El</w:t>
      </w:r>
      <w:r w:rsidRPr="000B0A81">
        <w:rPr>
          <w:rFonts w:ascii="Arial" w:hAnsi="Arial" w:cs="Arial"/>
          <w:spacing w:val="-12"/>
        </w:rPr>
        <w:t xml:space="preserve"> </w:t>
      </w:r>
      <w:r w:rsidRPr="000B0A81">
        <w:rPr>
          <w:rFonts w:ascii="Arial" w:hAnsi="Arial" w:cs="Arial"/>
        </w:rPr>
        <w:t>valor</w:t>
      </w:r>
      <w:r w:rsidRPr="000B0A81">
        <w:rPr>
          <w:rFonts w:ascii="Arial" w:hAnsi="Arial" w:cs="Arial"/>
          <w:spacing w:val="-8"/>
        </w:rPr>
        <w:t xml:space="preserve"> </w:t>
      </w:r>
      <w:r w:rsidRPr="000B0A81">
        <w:rPr>
          <w:rFonts w:ascii="Arial" w:hAnsi="Arial" w:cs="Arial"/>
        </w:rPr>
        <w:t>del</w:t>
      </w:r>
      <w:r w:rsidRPr="000B0A81">
        <w:rPr>
          <w:rFonts w:ascii="Arial" w:hAnsi="Arial" w:cs="Arial"/>
          <w:spacing w:val="-11"/>
        </w:rPr>
        <w:t xml:space="preserve"> </w:t>
      </w:r>
      <w:r w:rsidRPr="000B0A81">
        <w:rPr>
          <w:rFonts w:ascii="Arial" w:hAnsi="Arial" w:cs="Arial"/>
        </w:rPr>
        <w:t>Contrato</w:t>
      </w:r>
      <w:r w:rsidRPr="000B0A81">
        <w:rPr>
          <w:rFonts w:ascii="Arial" w:hAnsi="Arial" w:cs="Arial"/>
          <w:spacing w:val="-12"/>
        </w:rPr>
        <w:t xml:space="preserve"> </w:t>
      </w:r>
      <w:r w:rsidRPr="000B0A81">
        <w:rPr>
          <w:rFonts w:ascii="Arial" w:hAnsi="Arial" w:cs="Arial"/>
        </w:rPr>
        <w:t>es</w:t>
      </w:r>
      <w:r w:rsidRPr="000B0A81">
        <w:rPr>
          <w:rFonts w:ascii="Arial" w:hAnsi="Arial" w:cs="Arial"/>
          <w:spacing w:val="-8"/>
        </w:rPr>
        <w:t xml:space="preserve"> </w:t>
      </w:r>
      <w:r w:rsidRPr="000B0A81">
        <w:rPr>
          <w:rFonts w:ascii="Arial" w:hAnsi="Arial" w:cs="Arial"/>
        </w:rPr>
        <w:t>por</w:t>
      </w:r>
      <w:r w:rsidRPr="000B0A81">
        <w:rPr>
          <w:rFonts w:ascii="Arial" w:hAnsi="Arial" w:cs="Arial"/>
          <w:spacing w:val="-7"/>
        </w:rPr>
        <w:t xml:space="preserve"> </w:t>
      </w:r>
      <w:r w:rsidRPr="000B0A81">
        <w:rPr>
          <w:rFonts w:ascii="Arial" w:hAnsi="Arial" w:cs="Arial"/>
        </w:rPr>
        <w:t>la</w:t>
      </w:r>
      <w:r w:rsidRPr="000B0A81">
        <w:rPr>
          <w:rFonts w:ascii="Arial" w:hAnsi="Arial" w:cs="Arial"/>
          <w:spacing w:val="-12"/>
        </w:rPr>
        <w:t xml:space="preserve"> </w:t>
      </w:r>
      <w:r w:rsidRPr="000B0A81">
        <w:rPr>
          <w:rFonts w:ascii="Arial" w:hAnsi="Arial" w:cs="Arial"/>
        </w:rPr>
        <w:t>suma</w:t>
      </w:r>
      <w:r w:rsidRPr="000B0A81">
        <w:rPr>
          <w:rFonts w:ascii="Arial" w:hAnsi="Arial" w:cs="Arial"/>
          <w:spacing w:val="-9"/>
        </w:rPr>
        <w:t xml:space="preserve"> </w:t>
      </w:r>
      <w:r w:rsidRPr="000B0A81">
        <w:rPr>
          <w:rFonts w:ascii="Arial" w:hAnsi="Arial" w:cs="Arial"/>
        </w:rPr>
        <w:t>de</w:t>
      </w:r>
      <w:r w:rsidRPr="000B0A81">
        <w:rPr>
          <w:rFonts w:ascii="Arial" w:hAnsi="Arial" w:cs="Arial"/>
          <w:spacing w:val="-6"/>
        </w:rPr>
        <w:t xml:space="preserve"> </w:t>
      </w:r>
      <w:r w:rsidR="000B0A81" w:rsidRPr="000B0A81">
        <w:rPr>
          <w:rFonts w:ascii="Arial" w:hAnsi="Arial" w:cs="Arial"/>
          <w:b/>
          <w:bCs/>
        </w:rPr>
        <w:t xml:space="preserve">SIETE MIL OCHOCIENTOS CINCUENTA Y CUATRO MILLONES QUINIENTOS CUARENTA Y CINCO MIL CUATROCIENTOS CINCUENTA Y CINCO PESOS MONEDA CORRIENTE ($ 7.854.545.455,00) </w:t>
      </w:r>
      <w:r w:rsidRPr="000B0A81">
        <w:rPr>
          <w:rFonts w:ascii="Arial" w:hAnsi="Arial" w:cs="Arial"/>
        </w:rPr>
        <w:t>suma</w:t>
      </w:r>
      <w:r w:rsidRPr="000B0A81">
        <w:rPr>
          <w:rFonts w:ascii="Arial" w:hAnsi="Arial" w:cs="Arial"/>
          <w:spacing w:val="-5"/>
        </w:rPr>
        <w:t xml:space="preserve"> </w:t>
      </w:r>
      <w:r w:rsidRPr="000B0A81">
        <w:rPr>
          <w:rFonts w:ascii="Arial" w:hAnsi="Arial" w:cs="Arial"/>
        </w:rPr>
        <w:t>que</w:t>
      </w:r>
      <w:r w:rsidRPr="000B0A81">
        <w:rPr>
          <w:rFonts w:ascii="Arial" w:hAnsi="Arial" w:cs="Arial"/>
          <w:spacing w:val="-5"/>
        </w:rPr>
        <w:t xml:space="preserve"> </w:t>
      </w:r>
      <w:r w:rsidRPr="000B0A81">
        <w:rPr>
          <w:rFonts w:ascii="Arial" w:hAnsi="Arial" w:cs="Arial"/>
        </w:rPr>
        <w:t>se</w:t>
      </w:r>
      <w:r w:rsidRPr="000B0A81">
        <w:rPr>
          <w:rFonts w:ascii="Arial" w:hAnsi="Arial" w:cs="Arial"/>
          <w:spacing w:val="-2"/>
        </w:rPr>
        <w:t xml:space="preserve"> </w:t>
      </w:r>
      <w:r w:rsidRPr="000B0A81">
        <w:rPr>
          <w:rFonts w:ascii="Arial" w:hAnsi="Arial" w:cs="Arial"/>
        </w:rPr>
        <w:t>discrimina</w:t>
      </w:r>
      <w:r w:rsidRPr="000B0A81">
        <w:rPr>
          <w:rFonts w:ascii="Arial" w:hAnsi="Arial" w:cs="Arial"/>
          <w:spacing w:val="-2"/>
        </w:rPr>
        <w:t xml:space="preserve"> </w:t>
      </w:r>
      <w:r w:rsidR="000E2D99" w:rsidRPr="000B0A81">
        <w:rPr>
          <w:rFonts w:ascii="Arial" w:hAnsi="Arial" w:cs="Arial"/>
          <w:spacing w:val="-2"/>
        </w:rPr>
        <w:t xml:space="preserve">en las condiciones establecidas en la oferta económica presentada por el contratista </w:t>
      </w:r>
      <w:r w:rsidRPr="000B0A81">
        <w:rPr>
          <w:rFonts w:ascii="Arial" w:hAnsi="Arial" w:cs="Arial"/>
        </w:rPr>
        <w:t>de</w:t>
      </w:r>
      <w:r w:rsidRPr="000B0A81">
        <w:rPr>
          <w:rFonts w:ascii="Arial" w:hAnsi="Arial" w:cs="Arial"/>
          <w:spacing w:val="-3"/>
        </w:rPr>
        <w:t xml:space="preserve"> </w:t>
      </w:r>
      <w:r w:rsidRPr="000B0A81">
        <w:rPr>
          <w:rFonts w:ascii="Arial" w:hAnsi="Arial" w:cs="Arial"/>
        </w:rPr>
        <w:t>la</w:t>
      </w:r>
      <w:r w:rsidRPr="000B0A81">
        <w:rPr>
          <w:rFonts w:ascii="Arial" w:hAnsi="Arial" w:cs="Arial"/>
          <w:spacing w:val="-4"/>
        </w:rPr>
        <w:t xml:space="preserve"> </w:t>
      </w:r>
      <w:r w:rsidRPr="000B0A81">
        <w:rPr>
          <w:rFonts w:ascii="Arial" w:hAnsi="Arial" w:cs="Arial"/>
        </w:rPr>
        <w:t>siguiente</w:t>
      </w:r>
      <w:r w:rsidRPr="000B0A81">
        <w:rPr>
          <w:rFonts w:ascii="Arial" w:hAnsi="Arial" w:cs="Arial"/>
          <w:spacing w:val="-4"/>
        </w:rPr>
        <w:t xml:space="preserve"> </w:t>
      </w:r>
      <w:r w:rsidRPr="000B0A81">
        <w:rPr>
          <w:rFonts w:ascii="Arial" w:hAnsi="Arial" w:cs="Arial"/>
        </w:rPr>
        <w:t>manera:</w:t>
      </w:r>
    </w:p>
    <w:p w14:paraId="6BFA174A" w14:textId="77777777" w:rsidR="00F01DB1" w:rsidRPr="000B0A81" w:rsidRDefault="00F01DB1">
      <w:pPr>
        <w:pStyle w:val="Textoindependiente"/>
        <w:spacing w:before="1"/>
        <w:ind w:left="402"/>
        <w:rPr>
          <w:rFonts w:ascii="Arial" w:hAnsi="Arial" w:cs="Arial"/>
        </w:rPr>
      </w:pPr>
    </w:p>
    <w:p w14:paraId="15F9B120" w14:textId="49D4F9D3" w:rsidR="00F01DB1" w:rsidRPr="000B0A81" w:rsidRDefault="00DB0EA9">
      <w:pPr>
        <w:pStyle w:val="Textoindependiente"/>
        <w:spacing w:before="1"/>
        <w:ind w:left="402"/>
        <w:rPr>
          <w:rFonts w:ascii="Arial" w:hAnsi="Arial" w:cs="Arial"/>
        </w:rPr>
      </w:pPr>
      <w:r w:rsidRPr="000B0A81">
        <w:rPr>
          <w:rFonts w:ascii="Arial" w:hAnsi="Arial" w:cs="Arial"/>
        </w:rPr>
        <w:t>(</w:t>
      </w:r>
      <w:r w:rsidR="00F01DB1" w:rsidRPr="000B0A81">
        <w:rPr>
          <w:rFonts w:ascii="Arial" w:hAnsi="Arial" w:cs="Arial"/>
        </w:rPr>
        <w:t>Ver Form</w:t>
      </w:r>
      <w:r w:rsidRPr="000B0A81">
        <w:rPr>
          <w:rFonts w:ascii="Arial" w:hAnsi="Arial" w:cs="Arial"/>
        </w:rPr>
        <w:t>ulario</w:t>
      </w:r>
      <w:r w:rsidR="00F01DB1" w:rsidRPr="000B0A81">
        <w:rPr>
          <w:rFonts w:ascii="Arial" w:hAnsi="Arial" w:cs="Arial"/>
        </w:rPr>
        <w:t xml:space="preserve"> 1</w:t>
      </w:r>
      <w:r w:rsidRPr="000B0A81">
        <w:rPr>
          <w:rFonts w:ascii="Arial" w:hAnsi="Arial" w:cs="Arial"/>
        </w:rPr>
        <w:t xml:space="preserve"> -</w:t>
      </w:r>
      <w:r w:rsidR="00F01DB1" w:rsidRPr="000B0A81">
        <w:rPr>
          <w:rFonts w:ascii="Arial" w:hAnsi="Arial" w:cs="Arial"/>
        </w:rPr>
        <w:t xml:space="preserve"> </w:t>
      </w:r>
      <w:r w:rsidRPr="000B0A81">
        <w:rPr>
          <w:rFonts w:ascii="Arial" w:hAnsi="Arial" w:cs="Arial"/>
        </w:rPr>
        <w:t>O</w:t>
      </w:r>
      <w:r w:rsidR="00F01DB1" w:rsidRPr="000B0A81">
        <w:rPr>
          <w:rFonts w:ascii="Arial" w:hAnsi="Arial" w:cs="Arial"/>
        </w:rPr>
        <w:t>ferta económica</w:t>
      </w:r>
      <w:r w:rsidRPr="000B0A81">
        <w:rPr>
          <w:rFonts w:ascii="Arial" w:hAnsi="Arial" w:cs="Arial"/>
        </w:rPr>
        <w:t>)</w:t>
      </w:r>
      <w:r w:rsidR="00F01DB1" w:rsidRPr="000B0A81">
        <w:rPr>
          <w:rFonts w:ascii="Arial" w:hAnsi="Arial" w:cs="Arial"/>
        </w:rPr>
        <w:t>.</w:t>
      </w:r>
    </w:p>
    <w:p w14:paraId="6081E82C" w14:textId="77777777" w:rsidR="00EA7907" w:rsidRPr="000B0A81" w:rsidRDefault="00EA7907">
      <w:pPr>
        <w:pStyle w:val="Textoindependiente"/>
        <w:spacing w:before="9"/>
        <w:jc w:val="left"/>
        <w:rPr>
          <w:rFonts w:ascii="Arial" w:hAnsi="Arial" w:cs="Arial"/>
        </w:rPr>
      </w:pPr>
    </w:p>
    <w:p w14:paraId="72B4BEB1" w14:textId="77777777" w:rsidR="00EA7907" w:rsidRPr="000B0A81" w:rsidRDefault="00D10EEA">
      <w:pPr>
        <w:pStyle w:val="Textoindependiente"/>
        <w:ind w:left="402" w:right="399"/>
        <w:rPr>
          <w:rFonts w:ascii="Arial" w:hAnsi="Arial" w:cs="Arial"/>
        </w:rPr>
      </w:pPr>
      <w:r w:rsidRPr="000B0A81">
        <w:rPr>
          <w:rFonts w:ascii="Arial" w:hAnsi="Arial" w:cs="Arial"/>
        </w:rPr>
        <w:t>El Contratista, con la suscripción del Contrato, acepta que en el evento en que el valor total a pagar</w:t>
      </w:r>
      <w:r w:rsidRPr="000B0A81">
        <w:rPr>
          <w:rFonts w:ascii="Arial" w:hAnsi="Arial" w:cs="Arial"/>
          <w:spacing w:val="-53"/>
        </w:rPr>
        <w:t xml:space="preserve"> </w:t>
      </w:r>
      <w:r w:rsidRPr="000B0A81">
        <w:rPr>
          <w:rFonts w:ascii="Arial" w:hAnsi="Arial" w:cs="Arial"/>
        </w:rPr>
        <w:t>tenga centavos, estos se ajusten o aproximen al Peso, ya sea por exceso o por defecto, si la suma</w:t>
      </w:r>
      <w:r w:rsidRPr="000B0A81">
        <w:rPr>
          <w:rFonts w:ascii="Arial" w:hAnsi="Arial" w:cs="Arial"/>
          <w:spacing w:val="1"/>
        </w:rPr>
        <w:t xml:space="preserve"> </w:t>
      </w:r>
      <w:r w:rsidRPr="000B0A81">
        <w:rPr>
          <w:rFonts w:ascii="Arial" w:hAnsi="Arial" w:cs="Arial"/>
        </w:rPr>
        <w:t>es mayor o menor a 50 centavos. Lo anterior, sin que sobrepase el valor total establecido en el</w:t>
      </w:r>
      <w:r w:rsidRPr="000B0A81">
        <w:rPr>
          <w:rFonts w:ascii="Arial" w:hAnsi="Arial" w:cs="Arial"/>
          <w:spacing w:val="1"/>
        </w:rPr>
        <w:t xml:space="preserve"> </w:t>
      </w:r>
      <w:r w:rsidRPr="000B0A81">
        <w:rPr>
          <w:rFonts w:ascii="Arial" w:hAnsi="Arial" w:cs="Arial"/>
        </w:rPr>
        <w:t>Contrato.</w:t>
      </w:r>
    </w:p>
    <w:p w14:paraId="1B047CEC" w14:textId="77777777" w:rsidR="00EA7907" w:rsidRPr="000B0A81" w:rsidRDefault="00EA7907">
      <w:pPr>
        <w:pStyle w:val="Textoindependiente"/>
        <w:jc w:val="left"/>
        <w:rPr>
          <w:rFonts w:ascii="Arial" w:hAnsi="Arial" w:cs="Arial"/>
        </w:rPr>
      </w:pPr>
    </w:p>
    <w:p w14:paraId="16391D83" w14:textId="77777777" w:rsidR="00EA7907" w:rsidRPr="000B0A81" w:rsidRDefault="00D10EEA">
      <w:pPr>
        <w:pStyle w:val="Ttulo1"/>
      </w:pPr>
      <w:r w:rsidRPr="000B0A81">
        <w:rPr>
          <w:w w:val="95"/>
        </w:rPr>
        <w:t>CLÁUSULA</w:t>
      </w:r>
      <w:r w:rsidRPr="000B0A81">
        <w:rPr>
          <w:spacing w:val="39"/>
          <w:w w:val="95"/>
        </w:rPr>
        <w:t xml:space="preserve"> </w:t>
      </w:r>
      <w:r w:rsidRPr="000B0A81">
        <w:rPr>
          <w:w w:val="95"/>
        </w:rPr>
        <w:t>6.</w:t>
      </w:r>
      <w:r w:rsidRPr="000B0A81">
        <w:rPr>
          <w:spacing w:val="-4"/>
          <w:w w:val="95"/>
        </w:rPr>
        <w:t xml:space="preserve"> </w:t>
      </w:r>
      <w:r w:rsidRPr="000B0A81">
        <w:rPr>
          <w:w w:val="95"/>
        </w:rPr>
        <w:t>ANTICIPO</w:t>
      </w:r>
    </w:p>
    <w:p w14:paraId="282DF1C6" w14:textId="77777777" w:rsidR="00EA7907" w:rsidRPr="000B0A81" w:rsidRDefault="00EA7907">
      <w:pPr>
        <w:pStyle w:val="Textoindependiente"/>
        <w:spacing w:before="1"/>
        <w:jc w:val="left"/>
        <w:rPr>
          <w:rFonts w:ascii="Arial" w:hAnsi="Arial" w:cs="Arial"/>
          <w:b/>
        </w:rPr>
      </w:pPr>
    </w:p>
    <w:p w14:paraId="05A101D7" w14:textId="77777777" w:rsidR="00EA7907" w:rsidRPr="000B0A81" w:rsidRDefault="00D10EEA">
      <w:pPr>
        <w:pStyle w:val="Textoindependiente"/>
        <w:ind w:left="402"/>
        <w:rPr>
          <w:rFonts w:ascii="Arial" w:hAnsi="Arial" w:cs="Arial"/>
        </w:rPr>
      </w:pPr>
      <w:r w:rsidRPr="000B0A81">
        <w:rPr>
          <w:rFonts w:ascii="Arial" w:hAnsi="Arial" w:cs="Arial"/>
        </w:rPr>
        <w:t>La</w:t>
      </w:r>
      <w:r w:rsidRPr="000B0A81">
        <w:rPr>
          <w:rFonts w:ascii="Arial" w:hAnsi="Arial" w:cs="Arial"/>
          <w:spacing w:val="-7"/>
        </w:rPr>
        <w:t xml:space="preserve"> </w:t>
      </w:r>
      <w:r w:rsidRPr="000B0A81">
        <w:rPr>
          <w:rFonts w:ascii="Arial" w:hAnsi="Arial" w:cs="Arial"/>
        </w:rPr>
        <w:t>Entidad</w:t>
      </w:r>
      <w:r w:rsidRPr="000B0A81">
        <w:rPr>
          <w:rFonts w:ascii="Arial" w:hAnsi="Arial" w:cs="Arial"/>
          <w:spacing w:val="-6"/>
        </w:rPr>
        <w:t xml:space="preserve"> </w:t>
      </w:r>
      <w:r w:rsidRPr="000B0A81">
        <w:rPr>
          <w:rFonts w:ascii="Arial" w:hAnsi="Arial" w:cs="Arial"/>
        </w:rPr>
        <w:t>entregará</w:t>
      </w:r>
      <w:r w:rsidRPr="000B0A81">
        <w:rPr>
          <w:rFonts w:ascii="Arial" w:hAnsi="Arial" w:cs="Arial"/>
          <w:spacing w:val="-2"/>
        </w:rPr>
        <w:t xml:space="preserve"> </w:t>
      </w:r>
      <w:r w:rsidRPr="000B0A81">
        <w:rPr>
          <w:rFonts w:ascii="Arial" w:hAnsi="Arial" w:cs="Arial"/>
        </w:rPr>
        <w:t>el</w:t>
      </w:r>
      <w:r w:rsidRPr="000B0A81">
        <w:rPr>
          <w:rFonts w:ascii="Arial" w:hAnsi="Arial" w:cs="Arial"/>
          <w:spacing w:val="-5"/>
        </w:rPr>
        <w:t xml:space="preserve"> </w:t>
      </w:r>
      <w:r w:rsidRPr="000B0A81">
        <w:rPr>
          <w:rFonts w:ascii="Arial" w:hAnsi="Arial" w:cs="Arial"/>
        </w:rPr>
        <w:t>Anticipo</w:t>
      </w:r>
      <w:r w:rsidRPr="000B0A81">
        <w:rPr>
          <w:rFonts w:ascii="Arial" w:hAnsi="Arial" w:cs="Arial"/>
          <w:spacing w:val="-2"/>
        </w:rPr>
        <w:t xml:space="preserve"> </w:t>
      </w:r>
      <w:r w:rsidRPr="000B0A81">
        <w:rPr>
          <w:rFonts w:ascii="Arial" w:hAnsi="Arial" w:cs="Arial"/>
        </w:rPr>
        <w:t>bajo</w:t>
      </w:r>
      <w:r w:rsidRPr="000B0A81">
        <w:rPr>
          <w:rFonts w:ascii="Arial" w:hAnsi="Arial" w:cs="Arial"/>
          <w:spacing w:val="-4"/>
        </w:rPr>
        <w:t xml:space="preserve"> </w:t>
      </w:r>
      <w:r w:rsidRPr="000B0A81">
        <w:rPr>
          <w:rFonts w:ascii="Arial" w:hAnsi="Arial" w:cs="Arial"/>
        </w:rPr>
        <w:t>las</w:t>
      </w:r>
      <w:r w:rsidRPr="000B0A81">
        <w:rPr>
          <w:rFonts w:ascii="Arial" w:hAnsi="Arial" w:cs="Arial"/>
          <w:spacing w:val="-5"/>
        </w:rPr>
        <w:t xml:space="preserve"> </w:t>
      </w:r>
      <w:r w:rsidRPr="000B0A81">
        <w:rPr>
          <w:rFonts w:ascii="Arial" w:hAnsi="Arial" w:cs="Arial"/>
        </w:rPr>
        <w:t>siguientes</w:t>
      </w:r>
      <w:r w:rsidRPr="000B0A81">
        <w:rPr>
          <w:rFonts w:ascii="Arial" w:hAnsi="Arial" w:cs="Arial"/>
          <w:spacing w:val="-5"/>
        </w:rPr>
        <w:t xml:space="preserve"> </w:t>
      </w:r>
      <w:r w:rsidRPr="000B0A81">
        <w:rPr>
          <w:rFonts w:ascii="Arial" w:hAnsi="Arial" w:cs="Arial"/>
        </w:rPr>
        <w:t>condiciones:</w:t>
      </w:r>
    </w:p>
    <w:p w14:paraId="0CD03E78" w14:textId="77777777" w:rsidR="00EA7907" w:rsidRPr="000B0A81" w:rsidRDefault="00EA7907">
      <w:pPr>
        <w:pStyle w:val="Textoindependiente"/>
        <w:spacing w:before="1"/>
        <w:jc w:val="left"/>
        <w:rPr>
          <w:rFonts w:ascii="Arial" w:hAnsi="Arial" w:cs="Arial"/>
        </w:rPr>
      </w:pPr>
    </w:p>
    <w:p w14:paraId="2BF93F43" w14:textId="5B947B54" w:rsidR="00EA7907" w:rsidRPr="000B0A81" w:rsidRDefault="00D10EEA">
      <w:pPr>
        <w:pStyle w:val="Textoindependiente"/>
        <w:ind w:left="402" w:right="397"/>
        <w:rPr>
          <w:rFonts w:ascii="Arial" w:hAnsi="Arial" w:cs="Arial"/>
        </w:rPr>
      </w:pPr>
      <w:r w:rsidRPr="000B0A81">
        <w:rPr>
          <w:rFonts w:ascii="Arial" w:hAnsi="Arial" w:cs="Arial"/>
        </w:rPr>
        <w:t xml:space="preserve">El Anticipo es por un valor equivalente al </w:t>
      </w:r>
      <w:r w:rsidR="00300DDB">
        <w:rPr>
          <w:rFonts w:ascii="Arial" w:hAnsi="Arial" w:cs="Arial"/>
        </w:rPr>
        <w:t>cincuenta</w:t>
      </w:r>
      <w:r w:rsidRPr="000B0A81">
        <w:rPr>
          <w:rFonts w:ascii="Arial" w:hAnsi="Arial" w:cs="Arial"/>
        </w:rPr>
        <w:t xml:space="preserve"> por ciento (</w:t>
      </w:r>
      <w:r w:rsidR="00300DDB">
        <w:rPr>
          <w:rFonts w:ascii="Arial" w:hAnsi="Arial" w:cs="Arial"/>
        </w:rPr>
        <w:t>50</w:t>
      </w:r>
      <w:r w:rsidRPr="000B0A81">
        <w:rPr>
          <w:rFonts w:ascii="Arial" w:hAnsi="Arial" w:cs="Arial"/>
        </w:rPr>
        <w:t>%) del valor del contrato y</w:t>
      </w:r>
      <w:r w:rsidRPr="000B0A81">
        <w:rPr>
          <w:rFonts w:ascii="Arial" w:hAnsi="Arial" w:cs="Arial"/>
          <w:spacing w:val="1"/>
        </w:rPr>
        <w:t xml:space="preserve"> </w:t>
      </w:r>
      <w:r w:rsidRPr="000B0A81">
        <w:rPr>
          <w:rFonts w:ascii="Arial" w:hAnsi="Arial" w:cs="Arial"/>
        </w:rPr>
        <w:t>se tramitará previa firma del Contrato y la aprobación de las Garantías exigidas en el Proceso de</w:t>
      </w:r>
      <w:r w:rsidRPr="000B0A81">
        <w:rPr>
          <w:rFonts w:ascii="Arial" w:hAnsi="Arial" w:cs="Arial"/>
          <w:spacing w:val="1"/>
        </w:rPr>
        <w:t xml:space="preserve"> </w:t>
      </w:r>
      <w:r w:rsidRPr="000B0A81">
        <w:rPr>
          <w:rFonts w:ascii="Arial" w:hAnsi="Arial" w:cs="Arial"/>
        </w:rPr>
        <w:t>Contratación.</w:t>
      </w:r>
    </w:p>
    <w:p w14:paraId="13FCB3A0" w14:textId="77777777" w:rsidR="00EA7907" w:rsidRPr="000B0A81" w:rsidRDefault="00EA7907">
      <w:pPr>
        <w:pStyle w:val="Textoindependiente"/>
        <w:spacing w:before="11"/>
        <w:jc w:val="left"/>
        <w:rPr>
          <w:rFonts w:ascii="Arial" w:hAnsi="Arial" w:cs="Arial"/>
        </w:rPr>
      </w:pPr>
    </w:p>
    <w:p w14:paraId="6083C323" w14:textId="77777777" w:rsidR="00EA7907" w:rsidRPr="000B0A81" w:rsidRDefault="00D10EEA">
      <w:pPr>
        <w:pStyle w:val="Textoindependiente"/>
        <w:ind w:left="402" w:right="410"/>
        <w:rPr>
          <w:rFonts w:ascii="Arial" w:hAnsi="Arial" w:cs="Arial"/>
        </w:rPr>
      </w:pPr>
      <w:r w:rsidRPr="000B0A81">
        <w:rPr>
          <w:rFonts w:ascii="Arial" w:hAnsi="Arial" w:cs="Arial"/>
        </w:rPr>
        <w:t>La iniciación de las obras o el cumplimiento de cualquiera de las obligaciones contractuales no está</w:t>
      </w:r>
      <w:r w:rsidRPr="000B0A81">
        <w:rPr>
          <w:rFonts w:ascii="Arial" w:hAnsi="Arial" w:cs="Arial"/>
          <w:spacing w:val="-54"/>
        </w:rPr>
        <w:t xml:space="preserve"> </w:t>
      </w:r>
      <w:r w:rsidRPr="000B0A81">
        <w:rPr>
          <w:rFonts w:ascii="Arial" w:hAnsi="Arial" w:cs="Arial"/>
        </w:rPr>
        <w:t>supeditada,</w:t>
      </w:r>
      <w:r w:rsidRPr="000B0A81">
        <w:rPr>
          <w:rFonts w:ascii="Arial" w:hAnsi="Arial" w:cs="Arial"/>
          <w:spacing w:val="-2"/>
        </w:rPr>
        <w:t xml:space="preserve"> </w:t>
      </w:r>
      <w:r w:rsidRPr="000B0A81">
        <w:rPr>
          <w:rFonts w:ascii="Arial" w:hAnsi="Arial" w:cs="Arial"/>
        </w:rPr>
        <w:t>en</w:t>
      </w:r>
      <w:r w:rsidRPr="000B0A81">
        <w:rPr>
          <w:rFonts w:ascii="Arial" w:hAnsi="Arial" w:cs="Arial"/>
          <w:spacing w:val="-1"/>
        </w:rPr>
        <w:t xml:space="preserve"> </w:t>
      </w:r>
      <w:r w:rsidRPr="000B0A81">
        <w:rPr>
          <w:rFonts w:ascii="Arial" w:hAnsi="Arial" w:cs="Arial"/>
        </w:rPr>
        <w:t>ningún</w:t>
      </w:r>
      <w:r w:rsidRPr="000B0A81">
        <w:rPr>
          <w:rFonts w:ascii="Arial" w:hAnsi="Arial" w:cs="Arial"/>
          <w:spacing w:val="-1"/>
        </w:rPr>
        <w:t xml:space="preserve"> </w:t>
      </w:r>
      <w:r w:rsidRPr="000B0A81">
        <w:rPr>
          <w:rFonts w:ascii="Arial" w:hAnsi="Arial" w:cs="Arial"/>
        </w:rPr>
        <w:t>caso,</w:t>
      </w:r>
      <w:r w:rsidRPr="000B0A81">
        <w:rPr>
          <w:rFonts w:ascii="Arial" w:hAnsi="Arial" w:cs="Arial"/>
          <w:spacing w:val="-2"/>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entrega del</w:t>
      </w:r>
      <w:r w:rsidRPr="000B0A81">
        <w:rPr>
          <w:rFonts w:ascii="Arial" w:hAnsi="Arial" w:cs="Arial"/>
          <w:spacing w:val="1"/>
        </w:rPr>
        <w:t xml:space="preserve"> </w:t>
      </w:r>
      <w:r w:rsidRPr="000B0A81">
        <w:rPr>
          <w:rFonts w:ascii="Arial" w:hAnsi="Arial" w:cs="Arial"/>
        </w:rPr>
        <w:t>Anticipo.</w:t>
      </w:r>
    </w:p>
    <w:p w14:paraId="39E1F087" w14:textId="77777777" w:rsidR="00EA7907" w:rsidRPr="000B0A81" w:rsidRDefault="00EA7907">
      <w:pPr>
        <w:pStyle w:val="Textoindependiente"/>
        <w:spacing w:before="10"/>
        <w:jc w:val="left"/>
        <w:rPr>
          <w:rFonts w:ascii="Arial" w:hAnsi="Arial" w:cs="Arial"/>
        </w:rPr>
      </w:pPr>
    </w:p>
    <w:p w14:paraId="2BD54A94" w14:textId="1D2BC77C" w:rsidR="00EA7907" w:rsidRPr="000B0A81" w:rsidRDefault="00D10EEA">
      <w:pPr>
        <w:pStyle w:val="Textoindependiente"/>
        <w:ind w:left="402" w:right="395"/>
        <w:rPr>
          <w:rFonts w:ascii="Arial" w:hAnsi="Arial" w:cs="Arial"/>
        </w:rPr>
      </w:pPr>
      <w:r w:rsidRPr="000B0A81">
        <w:rPr>
          <w:rFonts w:ascii="Arial" w:hAnsi="Arial" w:cs="Arial"/>
        </w:rPr>
        <w:t>La</w:t>
      </w:r>
      <w:r w:rsidRPr="000B0A81">
        <w:rPr>
          <w:rFonts w:ascii="Arial" w:hAnsi="Arial" w:cs="Arial"/>
          <w:spacing w:val="-6"/>
        </w:rPr>
        <w:t xml:space="preserve"> </w:t>
      </w:r>
      <w:r w:rsidRPr="000B0A81">
        <w:rPr>
          <w:rFonts w:ascii="Arial" w:hAnsi="Arial" w:cs="Arial"/>
        </w:rPr>
        <w:t>Entidad,</w:t>
      </w:r>
      <w:r w:rsidRPr="000B0A81">
        <w:rPr>
          <w:rFonts w:ascii="Arial" w:hAnsi="Arial" w:cs="Arial"/>
          <w:spacing w:val="-7"/>
        </w:rPr>
        <w:t xml:space="preserve"> </w:t>
      </w:r>
      <w:r w:rsidRPr="000B0A81">
        <w:rPr>
          <w:rFonts w:ascii="Arial" w:hAnsi="Arial" w:cs="Arial"/>
        </w:rPr>
        <w:t>a</w:t>
      </w:r>
      <w:r w:rsidRPr="000B0A81">
        <w:rPr>
          <w:rFonts w:ascii="Arial" w:hAnsi="Arial" w:cs="Arial"/>
          <w:spacing w:val="-6"/>
        </w:rPr>
        <w:t xml:space="preserve"> </w:t>
      </w:r>
      <w:r w:rsidRPr="000B0A81">
        <w:rPr>
          <w:rFonts w:ascii="Arial" w:hAnsi="Arial" w:cs="Arial"/>
        </w:rPr>
        <w:t>través</w:t>
      </w:r>
      <w:r w:rsidRPr="000B0A81">
        <w:rPr>
          <w:rFonts w:ascii="Arial" w:hAnsi="Arial" w:cs="Arial"/>
          <w:spacing w:val="-6"/>
        </w:rPr>
        <w:t xml:space="preserve"> </w:t>
      </w:r>
      <w:r w:rsidRPr="000B0A81">
        <w:rPr>
          <w:rFonts w:ascii="Arial" w:hAnsi="Arial" w:cs="Arial"/>
        </w:rPr>
        <w:t>de</w:t>
      </w:r>
      <w:r w:rsidRPr="000B0A81">
        <w:rPr>
          <w:rFonts w:ascii="Arial" w:hAnsi="Arial" w:cs="Arial"/>
          <w:spacing w:val="-6"/>
        </w:rPr>
        <w:t xml:space="preserve"> </w:t>
      </w:r>
      <w:r w:rsidRPr="000B0A81">
        <w:rPr>
          <w:rFonts w:ascii="Arial" w:hAnsi="Arial" w:cs="Arial"/>
        </w:rPr>
        <w:t>la</w:t>
      </w:r>
      <w:r w:rsidRPr="000B0A81">
        <w:rPr>
          <w:rFonts w:ascii="Arial" w:hAnsi="Arial" w:cs="Arial"/>
          <w:spacing w:val="-6"/>
        </w:rPr>
        <w:t xml:space="preserve"> </w:t>
      </w:r>
      <w:r w:rsidRPr="000B0A81">
        <w:rPr>
          <w:rFonts w:ascii="Arial" w:hAnsi="Arial" w:cs="Arial"/>
        </w:rPr>
        <w:t>interventoría,</w:t>
      </w:r>
      <w:r w:rsidRPr="000B0A81">
        <w:rPr>
          <w:rFonts w:ascii="Arial" w:hAnsi="Arial" w:cs="Arial"/>
          <w:spacing w:val="-7"/>
        </w:rPr>
        <w:t xml:space="preserve"> </w:t>
      </w:r>
      <w:r w:rsidRPr="000B0A81">
        <w:rPr>
          <w:rFonts w:ascii="Arial" w:hAnsi="Arial" w:cs="Arial"/>
        </w:rPr>
        <w:t>revisará</w:t>
      </w:r>
      <w:r w:rsidRPr="000B0A81">
        <w:rPr>
          <w:rFonts w:ascii="Arial" w:hAnsi="Arial" w:cs="Arial"/>
          <w:spacing w:val="-7"/>
        </w:rPr>
        <w:t xml:space="preserve"> </w:t>
      </w:r>
      <w:r w:rsidRPr="000B0A81">
        <w:rPr>
          <w:rFonts w:ascii="Arial" w:hAnsi="Arial" w:cs="Arial"/>
        </w:rPr>
        <w:t>y</w:t>
      </w:r>
      <w:r w:rsidRPr="000B0A81">
        <w:rPr>
          <w:rFonts w:ascii="Arial" w:hAnsi="Arial" w:cs="Arial"/>
          <w:spacing w:val="-6"/>
        </w:rPr>
        <w:t xml:space="preserve"> </w:t>
      </w:r>
      <w:r w:rsidRPr="000B0A81">
        <w:rPr>
          <w:rFonts w:ascii="Arial" w:hAnsi="Arial" w:cs="Arial"/>
        </w:rPr>
        <w:t>aprobará</w:t>
      </w:r>
      <w:r w:rsidRPr="000B0A81">
        <w:rPr>
          <w:rFonts w:ascii="Arial" w:hAnsi="Arial" w:cs="Arial"/>
          <w:spacing w:val="-5"/>
        </w:rPr>
        <w:t xml:space="preserve"> </w:t>
      </w:r>
      <w:r w:rsidRPr="000B0A81">
        <w:rPr>
          <w:rFonts w:ascii="Arial" w:hAnsi="Arial" w:cs="Arial"/>
        </w:rPr>
        <w:t>los</w:t>
      </w:r>
      <w:r w:rsidRPr="000B0A81">
        <w:rPr>
          <w:rFonts w:ascii="Arial" w:hAnsi="Arial" w:cs="Arial"/>
          <w:spacing w:val="-7"/>
        </w:rPr>
        <w:t xml:space="preserve"> </w:t>
      </w:r>
      <w:r w:rsidRPr="000B0A81">
        <w:rPr>
          <w:rFonts w:ascii="Arial" w:hAnsi="Arial" w:cs="Arial"/>
        </w:rPr>
        <w:t>programas</w:t>
      </w:r>
      <w:r w:rsidRPr="000B0A81">
        <w:rPr>
          <w:rFonts w:ascii="Arial" w:hAnsi="Arial" w:cs="Arial"/>
          <w:spacing w:val="-6"/>
        </w:rPr>
        <w:t xml:space="preserve"> </w:t>
      </w:r>
      <w:r w:rsidRPr="000B0A81">
        <w:rPr>
          <w:rFonts w:ascii="Arial" w:hAnsi="Arial" w:cs="Arial"/>
        </w:rPr>
        <w:t>de</w:t>
      </w:r>
      <w:r w:rsidRPr="000B0A81">
        <w:rPr>
          <w:rFonts w:ascii="Arial" w:hAnsi="Arial" w:cs="Arial"/>
          <w:spacing w:val="-6"/>
        </w:rPr>
        <w:t xml:space="preserve"> </w:t>
      </w:r>
      <w:r w:rsidRPr="000B0A81">
        <w:rPr>
          <w:rFonts w:ascii="Arial" w:hAnsi="Arial" w:cs="Arial"/>
        </w:rPr>
        <w:t>inversión</w:t>
      </w:r>
      <w:r w:rsidRPr="000B0A81">
        <w:rPr>
          <w:rFonts w:ascii="Arial" w:hAnsi="Arial" w:cs="Arial"/>
          <w:spacing w:val="-6"/>
        </w:rPr>
        <w:t xml:space="preserve"> </w:t>
      </w:r>
      <w:r w:rsidRPr="000B0A81">
        <w:rPr>
          <w:rFonts w:ascii="Arial" w:hAnsi="Arial" w:cs="Arial"/>
        </w:rPr>
        <w:t>del</w:t>
      </w:r>
      <w:r w:rsidRPr="000B0A81">
        <w:rPr>
          <w:rFonts w:ascii="Arial" w:hAnsi="Arial" w:cs="Arial"/>
          <w:spacing w:val="-1"/>
        </w:rPr>
        <w:t xml:space="preserve"> </w:t>
      </w:r>
      <w:r w:rsidRPr="000B0A81">
        <w:rPr>
          <w:rFonts w:ascii="Arial" w:hAnsi="Arial" w:cs="Arial"/>
        </w:rPr>
        <w:t>Anticipo.</w:t>
      </w:r>
      <w:r w:rsidRPr="000B0A81">
        <w:rPr>
          <w:rFonts w:ascii="Arial" w:hAnsi="Arial" w:cs="Arial"/>
          <w:spacing w:val="1"/>
        </w:rPr>
        <w:t xml:space="preserve"> </w:t>
      </w:r>
      <w:r w:rsidRPr="000B0A81">
        <w:rPr>
          <w:rFonts w:ascii="Arial" w:hAnsi="Arial" w:cs="Arial"/>
        </w:rPr>
        <w:t>Para</w:t>
      </w:r>
      <w:r w:rsidRPr="000B0A81">
        <w:rPr>
          <w:rFonts w:ascii="Arial" w:hAnsi="Arial" w:cs="Arial"/>
          <w:spacing w:val="-12"/>
        </w:rPr>
        <w:t xml:space="preserve"> </w:t>
      </w:r>
      <w:r w:rsidRPr="000B0A81">
        <w:rPr>
          <w:rFonts w:ascii="Arial" w:hAnsi="Arial" w:cs="Arial"/>
        </w:rPr>
        <w:t>el</w:t>
      </w:r>
      <w:r w:rsidRPr="000B0A81">
        <w:rPr>
          <w:rFonts w:ascii="Arial" w:hAnsi="Arial" w:cs="Arial"/>
          <w:spacing w:val="-12"/>
        </w:rPr>
        <w:t xml:space="preserve"> </w:t>
      </w:r>
      <w:r w:rsidRPr="000B0A81">
        <w:rPr>
          <w:rFonts w:ascii="Arial" w:hAnsi="Arial" w:cs="Arial"/>
        </w:rPr>
        <w:t>manejo</w:t>
      </w:r>
      <w:r w:rsidRPr="000B0A81">
        <w:rPr>
          <w:rFonts w:ascii="Arial" w:hAnsi="Arial" w:cs="Arial"/>
          <w:spacing w:val="-12"/>
        </w:rPr>
        <w:t xml:space="preserve"> </w:t>
      </w:r>
      <w:r w:rsidRPr="000B0A81">
        <w:rPr>
          <w:rFonts w:ascii="Arial" w:hAnsi="Arial" w:cs="Arial"/>
        </w:rPr>
        <w:t>de</w:t>
      </w:r>
      <w:r w:rsidRPr="000B0A81">
        <w:rPr>
          <w:rFonts w:ascii="Arial" w:hAnsi="Arial" w:cs="Arial"/>
          <w:spacing w:val="-12"/>
        </w:rPr>
        <w:t xml:space="preserve"> </w:t>
      </w:r>
      <w:r w:rsidRPr="000B0A81">
        <w:rPr>
          <w:rFonts w:ascii="Arial" w:hAnsi="Arial" w:cs="Arial"/>
        </w:rPr>
        <w:t>los</w:t>
      </w:r>
      <w:r w:rsidRPr="000B0A81">
        <w:rPr>
          <w:rFonts w:ascii="Arial" w:hAnsi="Arial" w:cs="Arial"/>
          <w:spacing w:val="-10"/>
        </w:rPr>
        <w:t xml:space="preserve"> </w:t>
      </w:r>
      <w:r w:rsidRPr="000B0A81">
        <w:rPr>
          <w:rFonts w:ascii="Arial" w:hAnsi="Arial" w:cs="Arial"/>
        </w:rPr>
        <w:t>recursos</w:t>
      </w:r>
      <w:r w:rsidRPr="000B0A81">
        <w:rPr>
          <w:rFonts w:ascii="Arial" w:hAnsi="Arial" w:cs="Arial"/>
          <w:spacing w:val="-11"/>
        </w:rPr>
        <w:t xml:space="preserve"> </w:t>
      </w:r>
      <w:r w:rsidRPr="000B0A81">
        <w:rPr>
          <w:rFonts w:ascii="Arial" w:hAnsi="Arial" w:cs="Arial"/>
        </w:rPr>
        <w:t>que</w:t>
      </w:r>
      <w:r w:rsidRPr="000B0A81">
        <w:rPr>
          <w:rFonts w:ascii="Arial" w:hAnsi="Arial" w:cs="Arial"/>
          <w:spacing w:val="-12"/>
        </w:rPr>
        <w:t xml:space="preserve"> </w:t>
      </w:r>
      <w:r w:rsidRPr="000B0A81">
        <w:rPr>
          <w:rFonts w:ascii="Arial" w:hAnsi="Arial" w:cs="Arial"/>
        </w:rPr>
        <w:t>reciba</w:t>
      </w:r>
      <w:r w:rsidRPr="000B0A81">
        <w:rPr>
          <w:rFonts w:ascii="Arial" w:hAnsi="Arial" w:cs="Arial"/>
          <w:spacing w:val="-12"/>
        </w:rPr>
        <w:t xml:space="preserve"> </w:t>
      </w:r>
      <w:r w:rsidRPr="000B0A81">
        <w:rPr>
          <w:rFonts w:ascii="Arial" w:hAnsi="Arial" w:cs="Arial"/>
        </w:rPr>
        <w:t>a</w:t>
      </w:r>
      <w:r w:rsidRPr="000B0A81">
        <w:rPr>
          <w:rFonts w:ascii="Arial" w:hAnsi="Arial" w:cs="Arial"/>
          <w:spacing w:val="-12"/>
        </w:rPr>
        <w:t xml:space="preserve"> </w:t>
      </w:r>
      <w:r w:rsidRPr="000B0A81">
        <w:rPr>
          <w:rFonts w:ascii="Arial" w:hAnsi="Arial" w:cs="Arial"/>
        </w:rPr>
        <w:t>título</w:t>
      </w:r>
      <w:r w:rsidRPr="000B0A81">
        <w:rPr>
          <w:rFonts w:ascii="Arial" w:hAnsi="Arial" w:cs="Arial"/>
          <w:spacing w:val="-12"/>
        </w:rPr>
        <w:t xml:space="preserve"> </w:t>
      </w:r>
      <w:r w:rsidRPr="000B0A81">
        <w:rPr>
          <w:rFonts w:ascii="Arial" w:hAnsi="Arial" w:cs="Arial"/>
        </w:rPr>
        <w:t>de</w:t>
      </w:r>
      <w:r w:rsidRPr="000B0A81">
        <w:rPr>
          <w:rFonts w:ascii="Arial" w:hAnsi="Arial" w:cs="Arial"/>
          <w:spacing w:val="-8"/>
        </w:rPr>
        <w:t xml:space="preserve"> </w:t>
      </w:r>
      <w:r w:rsidRPr="000B0A81">
        <w:rPr>
          <w:rFonts w:ascii="Arial" w:hAnsi="Arial" w:cs="Arial"/>
        </w:rPr>
        <w:t>Anticipo,</w:t>
      </w:r>
      <w:r w:rsidRPr="000B0A81">
        <w:rPr>
          <w:rFonts w:ascii="Arial" w:hAnsi="Arial" w:cs="Arial"/>
          <w:spacing w:val="-11"/>
        </w:rPr>
        <w:t xml:space="preserve"> </w:t>
      </w:r>
      <w:r w:rsidRPr="000B0A81">
        <w:rPr>
          <w:rFonts w:ascii="Arial" w:hAnsi="Arial" w:cs="Arial"/>
        </w:rPr>
        <w:t>el</w:t>
      </w:r>
      <w:r w:rsidRPr="000B0A81">
        <w:rPr>
          <w:rFonts w:ascii="Arial" w:hAnsi="Arial" w:cs="Arial"/>
          <w:spacing w:val="-11"/>
        </w:rPr>
        <w:t xml:space="preserve"> </w:t>
      </w:r>
      <w:r w:rsidRPr="000B0A81">
        <w:rPr>
          <w:rFonts w:ascii="Arial" w:hAnsi="Arial" w:cs="Arial"/>
        </w:rPr>
        <w:t>Contratista</w:t>
      </w:r>
      <w:r w:rsidRPr="000B0A81">
        <w:rPr>
          <w:rFonts w:ascii="Arial" w:hAnsi="Arial" w:cs="Arial"/>
          <w:spacing w:val="-12"/>
        </w:rPr>
        <w:t xml:space="preserve"> </w:t>
      </w:r>
      <w:r w:rsidRPr="000B0A81">
        <w:rPr>
          <w:rFonts w:ascii="Arial" w:hAnsi="Arial" w:cs="Arial"/>
        </w:rPr>
        <w:t>constituirá</w:t>
      </w:r>
      <w:r w:rsidRPr="000B0A81">
        <w:rPr>
          <w:rFonts w:ascii="Arial" w:hAnsi="Arial" w:cs="Arial"/>
          <w:spacing w:val="-12"/>
        </w:rPr>
        <w:t xml:space="preserve"> </w:t>
      </w:r>
      <w:r w:rsidRPr="000B0A81">
        <w:rPr>
          <w:rFonts w:ascii="Arial" w:hAnsi="Arial" w:cs="Arial"/>
        </w:rPr>
        <w:t>un</w:t>
      </w:r>
      <w:r w:rsidRPr="000B0A81">
        <w:rPr>
          <w:rFonts w:ascii="Arial" w:hAnsi="Arial" w:cs="Arial"/>
          <w:spacing w:val="-9"/>
        </w:rPr>
        <w:t xml:space="preserve"> </w:t>
      </w:r>
      <w:r w:rsidRPr="000B0A81">
        <w:rPr>
          <w:rFonts w:ascii="Arial" w:hAnsi="Arial" w:cs="Arial"/>
        </w:rPr>
        <w:t>patrimonio</w:t>
      </w:r>
      <w:r w:rsidRPr="000B0A81">
        <w:rPr>
          <w:rFonts w:ascii="Arial" w:hAnsi="Arial" w:cs="Arial"/>
          <w:spacing w:val="-53"/>
        </w:rPr>
        <w:t xml:space="preserve"> </w:t>
      </w:r>
      <w:r w:rsidRPr="000B0A81">
        <w:rPr>
          <w:rFonts w:ascii="Arial" w:hAnsi="Arial" w:cs="Arial"/>
        </w:rPr>
        <w:t xml:space="preserve">autónomo irrevocable a nombre del objeto del Contrato, cuyo beneficiario sea </w:t>
      </w:r>
      <w:r w:rsidR="00F01DB1" w:rsidRPr="000B0A81">
        <w:rPr>
          <w:rFonts w:ascii="Arial" w:hAnsi="Arial" w:cs="Arial"/>
        </w:rPr>
        <w:t>MINISTERIO DE LAS CULTURAS, LAS ARTES Y LOS SABERES</w:t>
      </w:r>
      <w:r w:rsidRPr="000B0A81">
        <w:rPr>
          <w:rFonts w:ascii="Arial" w:hAnsi="Arial" w:cs="Arial"/>
        </w:rPr>
        <w:t>, el cual será vigilado por el Interventor. Por consiguiente, ningún pago o gravamen que</w:t>
      </w:r>
      <w:r w:rsidRPr="000B0A81">
        <w:rPr>
          <w:rFonts w:ascii="Arial" w:hAnsi="Arial" w:cs="Arial"/>
          <w:spacing w:val="1"/>
        </w:rPr>
        <w:t xml:space="preserve"> </w:t>
      </w:r>
      <w:r w:rsidRPr="000B0A81">
        <w:rPr>
          <w:rFonts w:ascii="Arial" w:hAnsi="Arial" w:cs="Arial"/>
        </w:rPr>
        <w:t>afecte el Anticipo podrá ser efectuado sin la autorización expresa y escrita del Interventor, quien</w:t>
      </w:r>
      <w:r w:rsidRPr="000B0A81">
        <w:rPr>
          <w:rFonts w:ascii="Arial" w:hAnsi="Arial" w:cs="Arial"/>
          <w:spacing w:val="1"/>
        </w:rPr>
        <w:t xml:space="preserve"> </w:t>
      </w:r>
      <w:r w:rsidRPr="000B0A81">
        <w:rPr>
          <w:rFonts w:ascii="Arial" w:hAnsi="Arial" w:cs="Arial"/>
        </w:rPr>
        <w:t>velará así porque todo desembolso del Anticipo corresponda a gastos del Contrato y que estén de</w:t>
      </w:r>
      <w:r w:rsidRPr="000B0A81">
        <w:rPr>
          <w:rFonts w:ascii="Arial" w:hAnsi="Arial" w:cs="Arial"/>
          <w:spacing w:val="1"/>
        </w:rPr>
        <w:t xml:space="preserve"> </w:t>
      </w:r>
      <w:r w:rsidRPr="000B0A81">
        <w:rPr>
          <w:rFonts w:ascii="Arial" w:hAnsi="Arial" w:cs="Arial"/>
        </w:rPr>
        <w:t>acuerdo con el plan de inversión del Anticipo aprobado. El costo de la comisión fiduciaria será</w:t>
      </w:r>
      <w:r w:rsidRPr="000B0A81">
        <w:rPr>
          <w:rFonts w:ascii="Arial" w:hAnsi="Arial" w:cs="Arial"/>
          <w:spacing w:val="1"/>
        </w:rPr>
        <w:t xml:space="preserve"> </w:t>
      </w:r>
      <w:r w:rsidRPr="000B0A81">
        <w:rPr>
          <w:rFonts w:ascii="Arial" w:hAnsi="Arial" w:cs="Arial"/>
        </w:rPr>
        <w:t>asumido</w:t>
      </w:r>
      <w:r w:rsidRPr="000B0A81">
        <w:rPr>
          <w:rFonts w:ascii="Arial" w:hAnsi="Arial" w:cs="Arial"/>
          <w:spacing w:val="-7"/>
        </w:rPr>
        <w:t xml:space="preserve"> </w:t>
      </w:r>
      <w:r w:rsidRPr="000B0A81">
        <w:rPr>
          <w:rFonts w:ascii="Arial" w:hAnsi="Arial" w:cs="Arial"/>
        </w:rPr>
        <w:t>directamente</w:t>
      </w:r>
      <w:r w:rsidRPr="000B0A81">
        <w:rPr>
          <w:rFonts w:ascii="Arial" w:hAnsi="Arial" w:cs="Arial"/>
          <w:spacing w:val="-5"/>
        </w:rPr>
        <w:t xml:space="preserve"> </w:t>
      </w:r>
      <w:r w:rsidRPr="000B0A81">
        <w:rPr>
          <w:rFonts w:ascii="Arial" w:hAnsi="Arial" w:cs="Arial"/>
        </w:rPr>
        <w:t>por</w:t>
      </w:r>
      <w:r w:rsidRPr="000B0A81">
        <w:rPr>
          <w:rFonts w:ascii="Arial" w:hAnsi="Arial" w:cs="Arial"/>
          <w:spacing w:val="-2"/>
        </w:rPr>
        <w:t xml:space="preserve"> </w:t>
      </w:r>
      <w:r w:rsidRPr="000B0A81">
        <w:rPr>
          <w:rFonts w:ascii="Arial" w:hAnsi="Arial" w:cs="Arial"/>
        </w:rPr>
        <w:t>el</w:t>
      </w:r>
      <w:r w:rsidRPr="000B0A81">
        <w:rPr>
          <w:rFonts w:ascii="Arial" w:hAnsi="Arial" w:cs="Arial"/>
          <w:spacing w:val="-4"/>
        </w:rPr>
        <w:t xml:space="preserve"> </w:t>
      </w:r>
      <w:r w:rsidRPr="000B0A81">
        <w:rPr>
          <w:rFonts w:ascii="Arial" w:hAnsi="Arial" w:cs="Arial"/>
        </w:rPr>
        <w:t>Contratista.</w:t>
      </w:r>
      <w:r w:rsidRPr="000B0A81">
        <w:rPr>
          <w:rFonts w:ascii="Arial" w:hAnsi="Arial" w:cs="Arial"/>
          <w:spacing w:val="-5"/>
        </w:rPr>
        <w:t xml:space="preserve"> </w:t>
      </w:r>
      <w:r w:rsidRPr="000B0A81">
        <w:rPr>
          <w:rFonts w:ascii="Arial" w:hAnsi="Arial" w:cs="Arial"/>
        </w:rPr>
        <w:t>El</w:t>
      </w:r>
      <w:r w:rsidRPr="000B0A81">
        <w:rPr>
          <w:rFonts w:ascii="Arial" w:hAnsi="Arial" w:cs="Arial"/>
          <w:spacing w:val="-6"/>
        </w:rPr>
        <w:t xml:space="preserve"> </w:t>
      </w:r>
      <w:r w:rsidRPr="000B0A81">
        <w:rPr>
          <w:rFonts w:ascii="Arial" w:hAnsi="Arial" w:cs="Arial"/>
        </w:rPr>
        <w:t>Contratista</w:t>
      </w:r>
      <w:r w:rsidRPr="000B0A81">
        <w:rPr>
          <w:rFonts w:ascii="Arial" w:hAnsi="Arial" w:cs="Arial"/>
          <w:spacing w:val="-4"/>
        </w:rPr>
        <w:t xml:space="preserve"> </w:t>
      </w:r>
      <w:r w:rsidRPr="000B0A81">
        <w:rPr>
          <w:rFonts w:ascii="Arial" w:hAnsi="Arial" w:cs="Arial"/>
        </w:rPr>
        <w:t>presentará</w:t>
      </w:r>
      <w:r w:rsidRPr="000B0A81">
        <w:rPr>
          <w:rFonts w:ascii="Arial" w:hAnsi="Arial" w:cs="Arial"/>
          <w:spacing w:val="-6"/>
        </w:rPr>
        <w:t xml:space="preserve"> </w:t>
      </w:r>
      <w:r w:rsidRPr="000B0A81">
        <w:rPr>
          <w:rFonts w:ascii="Arial" w:hAnsi="Arial" w:cs="Arial"/>
        </w:rPr>
        <w:t>la</w:t>
      </w:r>
      <w:r w:rsidRPr="000B0A81">
        <w:rPr>
          <w:rFonts w:ascii="Arial" w:hAnsi="Arial" w:cs="Arial"/>
          <w:spacing w:val="-5"/>
        </w:rPr>
        <w:t xml:space="preserve"> </w:t>
      </w:r>
      <w:r w:rsidRPr="000B0A81">
        <w:rPr>
          <w:rFonts w:ascii="Arial" w:hAnsi="Arial" w:cs="Arial"/>
        </w:rPr>
        <w:t>respectiva</w:t>
      </w:r>
      <w:r w:rsidRPr="000B0A81">
        <w:rPr>
          <w:rFonts w:ascii="Arial" w:hAnsi="Arial" w:cs="Arial"/>
          <w:spacing w:val="-2"/>
        </w:rPr>
        <w:t xml:space="preserve"> </w:t>
      </w:r>
      <w:r w:rsidRPr="000B0A81">
        <w:rPr>
          <w:rFonts w:ascii="Arial" w:hAnsi="Arial" w:cs="Arial"/>
        </w:rPr>
        <w:t>minuta</w:t>
      </w:r>
      <w:r w:rsidRPr="000B0A81">
        <w:rPr>
          <w:rFonts w:ascii="Arial" w:hAnsi="Arial" w:cs="Arial"/>
          <w:spacing w:val="-6"/>
        </w:rPr>
        <w:t xml:space="preserve"> </w:t>
      </w:r>
      <w:r w:rsidRPr="000B0A81">
        <w:rPr>
          <w:rFonts w:ascii="Arial" w:hAnsi="Arial" w:cs="Arial"/>
        </w:rPr>
        <w:t>del</w:t>
      </w:r>
      <w:r w:rsidRPr="000B0A81">
        <w:rPr>
          <w:rFonts w:ascii="Arial" w:hAnsi="Arial" w:cs="Arial"/>
          <w:spacing w:val="-5"/>
        </w:rPr>
        <w:t xml:space="preserve"> </w:t>
      </w:r>
      <w:r w:rsidRPr="000B0A81">
        <w:rPr>
          <w:rFonts w:ascii="Arial" w:hAnsi="Arial" w:cs="Arial"/>
        </w:rPr>
        <w:t>Contrato</w:t>
      </w:r>
      <w:r w:rsidRPr="000B0A81">
        <w:rPr>
          <w:rFonts w:ascii="Arial" w:hAnsi="Arial" w:cs="Arial"/>
          <w:spacing w:val="-53"/>
        </w:rPr>
        <w:t xml:space="preserve"> </w:t>
      </w:r>
      <w:r w:rsidRPr="000B0A81">
        <w:rPr>
          <w:rFonts w:ascii="Arial" w:hAnsi="Arial" w:cs="Arial"/>
        </w:rPr>
        <w:t>de</w:t>
      </w:r>
      <w:r w:rsidRPr="000B0A81">
        <w:rPr>
          <w:rFonts w:ascii="Arial" w:hAnsi="Arial" w:cs="Arial"/>
          <w:spacing w:val="-3"/>
        </w:rPr>
        <w:t xml:space="preserve"> </w:t>
      </w:r>
      <w:r w:rsidRPr="000B0A81">
        <w:rPr>
          <w:rFonts w:ascii="Arial" w:hAnsi="Arial" w:cs="Arial"/>
        </w:rPr>
        <w:t>fiducia</w:t>
      </w:r>
      <w:r w:rsidRPr="000B0A81">
        <w:rPr>
          <w:rFonts w:ascii="Arial" w:hAnsi="Arial" w:cs="Arial"/>
          <w:spacing w:val="-1"/>
        </w:rPr>
        <w:t xml:space="preserve"> </w:t>
      </w:r>
      <w:r w:rsidRPr="000B0A81">
        <w:rPr>
          <w:rFonts w:ascii="Arial" w:hAnsi="Arial" w:cs="Arial"/>
        </w:rPr>
        <w:t>para</w:t>
      </w:r>
      <w:r w:rsidRPr="000B0A81">
        <w:rPr>
          <w:rFonts w:ascii="Arial" w:hAnsi="Arial" w:cs="Arial"/>
          <w:spacing w:val="-1"/>
        </w:rPr>
        <w:t xml:space="preserve"> </w:t>
      </w:r>
      <w:r w:rsidRPr="000B0A81">
        <w:rPr>
          <w:rFonts w:ascii="Arial" w:hAnsi="Arial" w:cs="Arial"/>
        </w:rPr>
        <w:t>aprobación</w:t>
      </w:r>
      <w:r w:rsidRPr="000B0A81">
        <w:rPr>
          <w:rFonts w:ascii="Arial" w:hAnsi="Arial" w:cs="Arial"/>
          <w:spacing w:val="-1"/>
        </w:rPr>
        <w:t xml:space="preserve"> </w:t>
      </w:r>
      <w:r w:rsidRPr="000B0A81">
        <w:rPr>
          <w:rFonts w:ascii="Arial" w:hAnsi="Arial" w:cs="Arial"/>
        </w:rPr>
        <w:t>previa</w:t>
      </w:r>
      <w:r w:rsidRPr="000B0A81">
        <w:rPr>
          <w:rFonts w:ascii="Arial" w:hAnsi="Arial" w:cs="Arial"/>
          <w:spacing w:val="-1"/>
        </w:rPr>
        <w:t xml:space="preserve"> </w:t>
      </w:r>
      <w:r w:rsidRPr="000B0A81">
        <w:rPr>
          <w:rFonts w:ascii="Arial" w:hAnsi="Arial" w:cs="Arial"/>
        </w:rPr>
        <w:t>del Interventor.</w:t>
      </w:r>
    </w:p>
    <w:p w14:paraId="309AD9F2" w14:textId="77777777" w:rsidR="00EA7907" w:rsidRPr="000B0A81" w:rsidRDefault="00EA7907">
      <w:pPr>
        <w:pStyle w:val="Textoindependiente"/>
        <w:spacing w:before="3"/>
        <w:jc w:val="left"/>
        <w:rPr>
          <w:rFonts w:ascii="Arial" w:hAnsi="Arial" w:cs="Arial"/>
        </w:rPr>
      </w:pPr>
    </w:p>
    <w:p w14:paraId="2E5DA7D8" w14:textId="73A13500" w:rsidR="00EA7907" w:rsidRPr="000B0A81" w:rsidRDefault="00D10EEA" w:rsidP="00F01DB1">
      <w:pPr>
        <w:pStyle w:val="Textoindependiente"/>
        <w:ind w:left="402" w:right="400"/>
        <w:rPr>
          <w:rFonts w:ascii="Arial" w:hAnsi="Arial" w:cs="Arial"/>
        </w:rPr>
      </w:pPr>
      <w:r w:rsidRPr="000B0A81">
        <w:rPr>
          <w:rFonts w:ascii="Arial" w:hAnsi="Arial" w:cs="Arial"/>
        </w:rPr>
        <w:t>Los rendimientos financieros que genere el Anticipo entregado por la Entidad serán reintegrados</w:t>
      </w:r>
      <w:r w:rsidRPr="000B0A81">
        <w:rPr>
          <w:rFonts w:ascii="Arial" w:hAnsi="Arial" w:cs="Arial"/>
          <w:spacing w:val="1"/>
        </w:rPr>
        <w:t xml:space="preserve"> </w:t>
      </w:r>
      <w:r w:rsidRPr="000B0A81">
        <w:rPr>
          <w:rFonts w:ascii="Arial" w:hAnsi="Arial" w:cs="Arial"/>
          <w:spacing w:val="-1"/>
        </w:rPr>
        <w:t>mensualmente</w:t>
      </w:r>
      <w:r w:rsidRPr="000B0A81">
        <w:rPr>
          <w:rFonts w:ascii="Arial" w:hAnsi="Arial" w:cs="Arial"/>
          <w:spacing w:val="-13"/>
        </w:rPr>
        <w:t xml:space="preserve"> </w:t>
      </w:r>
      <w:r w:rsidRPr="000B0A81">
        <w:rPr>
          <w:rFonts w:ascii="Arial" w:hAnsi="Arial" w:cs="Arial"/>
          <w:spacing w:val="-1"/>
        </w:rPr>
        <w:t>en</w:t>
      </w:r>
      <w:r w:rsidRPr="000B0A81">
        <w:rPr>
          <w:rFonts w:ascii="Arial" w:hAnsi="Arial" w:cs="Arial"/>
          <w:spacing w:val="-12"/>
        </w:rPr>
        <w:t xml:space="preserve"> </w:t>
      </w:r>
      <w:r w:rsidRPr="000B0A81">
        <w:rPr>
          <w:rFonts w:ascii="Arial" w:hAnsi="Arial" w:cs="Arial"/>
          <w:spacing w:val="-1"/>
        </w:rPr>
        <w:t>la</w:t>
      </w:r>
      <w:r w:rsidRPr="000B0A81">
        <w:rPr>
          <w:rFonts w:ascii="Arial" w:hAnsi="Arial" w:cs="Arial"/>
          <w:spacing w:val="-13"/>
        </w:rPr>
        <w:t xml:space="preserve"> </w:t>
      </w:r>
      <w:r w:rsidRPr="000B0A81">
        <w:rPr>
          <w:rFonts w:ascii="Arial" w:hAnsi="Arial" w:cs="Arial"/>
          <w:spacing w:val="-1"/>
        </w:rPr>
        <w:t>cuenta</w:t>
      </w:r>
      <w:r w:rsidRPr="000B0A81">
        <w:rPr>
          <w:rFonts w:ascii="Arial" w:hAnsi="Arial" w:cs="Arial"/>
          <w:spacing w:val="-10"/>
        </w:rPr>
        <w:t xml:space="preserve"> </w:t>
      </w:r>
      <w:r w:rsidRPr="000B0A81">
        <w:rPr>
          <w:rFonts w:ascii="Arial" w:hAnsi="Arial" w:cs="Arial"/>
          <w:spacing w:val="-1"/>
        </w:rPr>
        <w:t>que</w:t>
      </w:r>
      <w:r w:rsidRPr="000B0A81">
        <w:rPr>
          <w:rFonts w:ascii="Arial" w:hAnsi="Arial" w:cs="Arial"/>
          <w:spacing w:val="-10"/>
        </w:rPr>
        <w:t xml:space="preserve"> </w:t>
      </w:r>
      <w:r w:rsidRPr="000B0A81">
        <w:rPr>
          <w:rFonts w:ascii="Arial" w:hAnsi="Arial" w:cs="Arial"/>
          <w:spacing w:val="-1"/>
        </w:rPr>
        <w:t>para</w:t>
      </w:r>
      <w:r w:rsidRPr="000B0A81">
        <w:rPr>
          <w:rFonts w:ascii="Arial" w:hAnsi="Arial" w:cs="Arial"/>
          <w:spacing w:val="-11"/>
        </w:rPr>
        <w:t xml:space="preserve"> </w:t>
      </w:r>
      <w:r w:rsidRPr="000B0A81">
        <w:rPr>
          <w:rFonts w:ascii="Arial" w:hAnsi="Arial" w:cs="Arial"/>
          <w:spacing w:val="-1"/>
        </w:rPr>
        <w:t>el</w:t>
      </w:r>
      <w:r w:rsidRPr="000B0A81">
        <w:rPr>
          <w:rFonts w:ascii="Arial" w:hAnsi="Arial" w:cs="Arial"/>
          <w:spacing w:val="-11"/>
        </w:rPr>
        <w:t xml:space="preserve"> </w:t>
      </w:r>
      <w:r w:rsidRPr="000B0A81">
        <w:rPr>
          <w:rFonts w:ascii="Arial" w:hAnsi="Arial" w:cs="Arial"/>
          <w:spacing w:val="-1"/>
        </w:rPr>
        <w:t>efecto</w:t>
      </w:r>
      <w:r w:rsidRPr="000B0A81">
        <w:rPr>
          <w:rFonts w:ascii="Arial" w:hAnsi="Arial" w:cs="Arial"/>
          <w:spacing w:val="-8"/>
        </w:rPr>
        <w:t xml:space="preserve"> </w:t>
      </w:r>
      <w:r w:rsidRPr="000B0A81">
        <w:rPr>
          <w:rFonts w:ascii="Arial" w:hAnsi="Arial" w:cs="Arial"/>
          <w:spacing w:val="-1"/>
        </w:rPr>
        <w:t>se</w:t>
      </w:r>
      <w:r w:rsidRPr="000B0A81">
        <w:rPr>
          <w:rFonts w:ascii="Arial" w:hAnsi="Arial" w:cs="Arial"/>
          <w:spacing w:val="-10"/>
        </w:rPr>
        <w:t xml:space="preserve"> </w:t>
      </w:r>
      <w:r w:rsidRPr="000B0A81">
        <w:rPr>
          <w:rFonts w:ascii="Arial" w:hAnsi="Arial" w:cs="Arial"/>
          <w:spacing w:val="-1"/>
        </w:rPr>
        <w:t>indique.</w:t>
      </w:r>
      <w:r w:rsidRPr="000B0A81">
        <w:rPr>
          <w:rFonts w:ascii="Arial" w:hAnsi="Arial" w:cs="Arial"/>
          <w:spacing w:val="-13"/>
        </w:rPr>
        <w:t xml:space="preserve"> </w:t>
      </w:r>
      <w:r w:rsidRPr="000B0A81">
        <w:rPr>
          <w:rFonts w:ascii="Arial" w:hAnsi="Arial" w:cs="Arial"/>
          <w:spacing w:val="-1"/>
        </w:rPr>
        <w:t>Copia</w:t>
      </w:r>
      <w:r w:rsidRPr="000B0A81">
        <w:rPr>
          <w:rFonts w:ascii="Arial" w:hAnsi="Arial" w:cs="Arial"/>
          <w:spacing w:val="-10"/>
        </w:rPr>
        <w:t xml:space="preserve"> </w:t>
      </w:r>
      <w:r w:rsidRPr="000B0A81">
        <w:rPr>
          <w:rFonts w:ascii="Arial" w:hAnsi="Arial" w:cs="Arial"/>
          <w:spacing w:val="-1"/>
        </w:rPr>
        <w:t>de</w:t>
      </w:r>
      <w:r w:rsidRPr="000B0A81">
        <w:rPr>
          <w:rFonts w:ascii="Arial" w:hAnsi="Arial" w:cs="Arial"/>
          <w:spacing w:val="-10"/>
        </w:rPr>
        <w:t xml:space="preserve"> </w:t>
      </w:r>
      <w:r w:rsidRPr="000B0A81">
        <w:rPr>
          <w:rFonts w:ascii="Arial" w:hAnsi="Arial" w:cs="Arial"/>
          <w:spacing w:val="-1"/>
        </w:rPr>
        <w:t>la</w:t>
      </w:r>
      <w:r w:rsidRPr="000B0A81">
        <w:rPr>
          <w:rFonts w:ascii="Arial" w:hAnsi="Arial" w:cs="Arial"/>
          <w:spacing w:val="-11"/>
        </w:rPr>
        <w:t xml:space="preserve"> </w:t>
      </w:r>
      <w:r w:rsidRPr="000B0A81">
        <w:rPr>
          <w:rFonts w:ascii="Arial" w:hAnsi="Arial" w:cs="Arial"/>
          <w:spacing w:val="-1"/>
        </w:rPr>
        <w:t>consignación</w:t>
      </w:r>
      <w:r w:rsidRPr="000B0A81">
        <w:rPr>
          <w:rFonts w:ascii="Arial" w:hAnsi="Arial" w:cs="Arial"/>
          <w:spacing w:val="-10"/>
        </w:rPr>
        <w:t xml:space="preserve"> </w:t>
      </w:r>
      <w:r w:rsidRPr="000B0A81">
        <w:rPr>
          <w:rFonts w:ascii="Arial" w:hAnsi="Arial" w:cs="Arial"/>
        </w:rPr>
        <w:t>debe</w:t>
      </w:r>
      <w:r w:rsidRPr="000B0A81">
        <w:rPr>
          <w:rFonts w:ascii="Arial" w:hAnsi="Arial" w:cs="Arial"/>
          <w:spacing w:val="-10"/>
        </w:rPr>
        <w:t xml:space="preserve"> </w:t>
      </w:r>
      <w:r w:rsidRPr="000B0A81">
        <w:rPr>
          <w:rFonts w:ascii="Arial" w:hAnsi="Arial" w:cs="Arial"/>
        </w:rPr>
        <w:t>ser</w:t>
      </w:r>
      <w:r w:rsidRPr="000B0A81">
        <w:rPr>
          <w:rFonts w:ascii="Arial" w:hAnsi="Arial" w:cs="Arial"/>
          <w:spacing w:val="-12"/>
        </w:rPr>
        <w:t xml:space="preserve"> </w:t>
      </w:r>
      <w:r w:rsidRPr="000B0A81">
        <w:rPr>
          <w:rFonts w:ascii="Arial" w:hAnsi="Arial" w:cs="Arial"/>
        </w:rPr>
        <w:t>remitida</w:t>
      </w:r>
      <w:r w:rsidRPr="000B0A81">
        <w:rPr>
          <w:rFonts w:ascii="Arial" w:hAnsi="Arial" w:cs="Arial"/>
          <w:spacing w:val="-53"/>
        </w:rPr>
        <w:t xml:space="preserve"> </w:t>
      </w:r>
      <w:r w:rsidRPr="000B0A81">
        <w:rPr>
          <w:rFonts w:ascii="Arial" w:hAnsi="Arial" w:cs="Arial"/>
        </w:rPr>
        <w:t>a</w:t>
      </w:r>
      <w:r w:rsidRPr="000B0A81">
        <w:rPr>
          <w:rFonts w:ascii="Arial" w:hAnsi="Arial" w:cs="Arial"/>
          <w:spacing w:val="48"/>
        </w:rPr>
        <w:t xml:space="preserve"> </w:t>
      </w:r>
      <w:r w:rsidRPr="000B0A81">
        <w:rPr>
          <w:rFonts w:ascii="Arial" w:hAnsi="Arial" w:cs="Arial"/>
        </w:rPr>
        <w:t>la</w:t>
      </w:r>
      <w:r w:rsidRPr="000B0A81">
        <w:rPr>
          <w:rFonts w:ascii="Arial" w:hAnsi="Arial" w:cs="Arial"/>
          <w:spacing w:val="50"/>
        </w:rPr>
        <w:t xml:space="preserve"> </w:t>
      </w:r>
      <w:r w:rsidRPr="000B0A81">
        <w:rPr>
          <w:rFonts w:ascii="Arial" w:hAnsi="Arial" w:cs="Arial"/>
        </w:rPr>
        <w:t>Entidad</w:t>
      </w:r>
      <w:r w:rsidRPr="000B0A81">
        <w:rPr>
          <w:rFonts w:ascii="Arial" w:hAnsi="Arial" w:cs="Arial"/>
          <w:spacing w:val="49"/>
        </w:rPr>
        <w:t xml:space="preserve"> </w:t>
      </w:r>
      <w:r w:rsidRPr="000B0A81">
        <w:rPr>
          <w:rFonts w:ascii="Arial" w:hAnsi="Arial" w:cs="Arial"/>
        </w:rPr>
        <w:t>indicando</w:t>
      </w:r>
      <w:r w:rsidRPr="000B0A81">
        <w:rPr>
          <w:rFonts w:ascii="Arial" w:hAnsi="Arial" w:cs="Arial"/>
          <w:spacing w:val="48"/>
        </w:rPr>
        <w:t xml:space="preserve"> </w:t>
      </w:r>
      <w:r w:rsidRPr="000B0A81">
        <w:rPr>
          <w:rFonts w:ascii="Arial" w:hAnsi="Arial" w:cs="Arial"/>
        </w:rPr>
        <w:t>con</w:t>
      </w:r>
      <w:r w:rsidRPr="000B0A81">
        <w:rPr>
          <w:rFonts w:ascii="Arial" w:hAnsi="Arial" w:cs="Arial"/>
          <w:spacing w:val="48"/>
        </w:rPr>
        <w:t xml:space="preserve"> </w:t>
      </w:r>
      <w:r w:rsidRPr="000B0A81">
        <w:rPr>
          <w:rFonts w:ascii="Arial" w:hAnsi="Arial" w:cs="Arial"/>
        </w:rPr>
        <w:t>precisión</w:t>
      </w:r>
      <w:r w:rsidRPr="000B0A81">
        <w:rPr>
          <w:rFonts w:ascii="Arial" w:hAnsi="Arial" w:cs="Arial"/>
          <w:spacing w:val="48"/>
        </w:rPr>
        <w:t xml:space="preserve"> </w:t>
      </w:r>
      <w:r w:rsidRPr="000B0A81">
        <w:rPr>
          <w:rFonts w:ascii="Arial" w:hAnsi="Arial" w:cs="Arial"/>
        </w:rPr>
        <w:t>que</w:t>
      </w:r>
      <w:r w:rsidRPr="000B0A81">
        <w:rPr>
          <w:rFonts w:ascii="Arial" w:hAnsi="Arial" w:cs="Arial"/>
          <w:spacing w:val="48"/>
        </w:rPr>
        <w:t xml:space="preserve"> </w:t>
      </w:r>
      <w:r w:rsidRPr="000B0A81">
        <w:rPr>
          <w:rFonts w:ascii="Arial" w:hAnsi="Arial" w:cs="Arial"/>
        </w:rPr>
        <w:t>se</w:t>
      </w:r>
      <w:r w:rsidRPr="000B0A81">
        <w:rPr>
          <w:rFonts w:ascii="Arial" w:hAnsi="Arial" w:cs="Arial"/>
          <w:spacing w:val="48"/>
        </w:rPr>
        <w:t xml:space="preserve"> </w:t>
      </w:r>
      <w:r w:rsidRPr="000B0A81">
        <w:rPr>
          <w:rFonts w:ascii="Arial" w:hAnsi="Arial" w:cs="Arial"/>
        </w:rPr>
        <w:t>trata</w:t>
      </w:r>
      <w:r w:rsidRPr="000B0A81">
        <w:rPr>
          <w:rFonts w:ascii="Arial" w:hAnsi="Arial" w:cs="Arial"/>
          <w:spacing w:val="50"/>
        </w:rPr>
        <w:t xml:space="preserve"> </w:t>
      </w:r>
      <w:r w:rsidRPr="000B0A81">
        <w:rPr>
          <w:rFonts w:ascii="Arial" w:hAnsi="Arial" w:cs="Arial"/>
        </w:rPr>
        <w:t>de</w:t>
      </w:r>
      <w:r w:rsidRPr="000B0A81">
        <w:rPr>
          <w:rFonts w:ascii="Arial" w:hAnsi="Arial" w:cs="Arial"/>
          <w:spacing w:val="47"/>
        </w:rPr>
        <w:t xml:space="preserve"> </w:t>
      </w:r>
      <w:r w:rsidRPr="000B0A81">
        <w:rPr>
          <w:rFonts w:ascii="Arial" w:hAnsi="Arial" w:cs="Arial"/>
        </w:rPr>
        <w:t>recursos</w:t>
      </w:r>
      <w:r w:rsidRPr="000B0A81">
        <w:rPr>
          <w:rFonts w:ascii="Arial" w:hAnsi="Arial" w:cs="Arial"/>
          <w:spacing w:val="49"/>
        </w:rPr>
        <w:t xml:space="preserve"> </w:t>
      </w:r>
      <w:r w:rsidRPr="000B0A81">
        <w:rPr>
          <w:rFonts w:ascii="Arial" w:hAnsi="Arial" w:cs="Arial"/>
        </w:rPr>
        <w:t>por</w:t>
      </w:r>
      <w:r w:rsidRPr="000B0A81">
        <w:rPr>
          <w:rFonts w:ascii="Arial" w:hAnsi="Arial" w:cs="Arial"/>
          <w:spacing w:val="50"/>
        </w:rPr>
        <w:t xml:space="preserve"> </w:t>
      </w:r>
      <w:r w:rsidRPr="000B0A81">
        <w:rPr>
          <w:rFonts w:ascii="Arial" w:hAnsi="Arial" w:cs="Arial"/>
        </w:rPr>
        <w:t>concepto</w:t>
      </w:r>
      <w:r w:rsidRPr="000B0A81">
        <w:rPr>
          <w:rFonts w:ascii="Arial" w:hAnsi="Arial" w:cs="Arial"/>
          <w:spacing w:val="50"/>
        </w:rPr>
        <w:t xml:space="preserve"> </w:t>
      </w:r>
      <w:r w:rsidRPr="000B0A81">
        <w:rPr>
          <w:rFonts w:ascii="Arial" w:hAnsi="Arial" w:cs="Arial"/>
        </w:rPr>
        <w:t>de</w:t>
      </w:r>
      <w:r w:rsidRPr="000B0A81">
        <w:rPr>
          <w:rFonts w:ascii="Arial" w:hAnsi="Arial" w:cs="Arial"/>
          <w:spacing w:val="47"/>
        </w:rPr>
        <w:t xml:space="preserve"> </w:t>
      </w:r>
      <w:r w:rsidRPr="000B0A81">
        <w:rPr>
          <w:rFonts w:ascii="Arial" w:hAnsi="Arial" w:cs="Arial"/>
        </w:rPr>
        <w:t>rendimientos</w:t>
      </w:r>
      <w:r w:rsidR="00F01DB1" w:rsidRPr="000B0A81">
        <w:rPr>
          <w:rFonts w:ascii="Arial" w:hAnsi="Arial" w:cs="Arial"/>
        </w:rPr>
        <w:t xml:space="preserve"> </w:t>
      </w:r>
      <w:r w:rsidRPr="000B0A81">
        <w:rPr>
          <w:rFonts w:ascii="Arial" w:hAnsi="Arial" w:cs="Arial"/>
        </w:rPr>
        <w:t>financieros del Anticipo otorgado, el número, año del Contrato y el nombre del Contratista. Es</w:t>
      </w:r>
      <w:r w:rsidRPr="000B0A81">
        <w:rPr>
          <w:rFonts w:ascii="Arial" w:hAnsi="Arial" w:cs="Arial"/>
          <w:spacing w:val="1"/>
        </w:rPr>
        <w:t xml:space="preserve"> </w:t>
      </w:r>
      <w:r w:rsidRPr="000B0A81">
        <w:rPr>
          <w:rFonts w:ascii="Arial" w:hAnsi="Arial" w:cs="Arial"/>
        </w:rPr>
        <w:t>responsabilidad</w:t>
      </w:r>
      <w:r w:rsidRPr="000B0A81">
        <w:rPr>
          <w:rFonts w:ascii="Arial" w:hAnsi="Arial" w:cs="Arial"/>
          <w:spacing w:val="-3"/>
        </w:rPr>
        <w:t xml:space="preserve"> </w:t>
      </w:r>
      <w:r w:rsidRPr="000B0A81">
        <w:rPr>
          <w:rFonts w:ascii="Arial" w:hAnsi="Arial" w:cs="Arial"/>
        </w:rPr>
        <w:t>de</w:t>
      </w:r>
      <w:r w:rsidRPr="000B0A81">
        <w:rPr>
          <w:rFonts w:ascii="Arial" w:hAnsi="Arial" w:cs="Arial"/>
          <w:spacing w:val="-2"/>
        </w:rPr>
        <w:t xml:space="preserve"> </w:t>
      </w:r>
      <w:r w:rsidRPr="000B0A81">
        <w:rPr>
          <w:rFonts w:ascii="Arial" w:hAnsi="Arial" w:cs="Arial"/>
        </w:rPr>
        <w:t>la</w:t>
      </w:r>
      <w:r w:rsidRPr="000B0A81">
        <w:rPr>
          <w:rFonts w:ascii="Arial" w:hAnsi="Arial" w:cs="Arial"/>
          <w:spacing w:val="-2"/>
        </w:rPr>
        <w:t xml:space="preserve"> </w:t>
      </w:r>
      <w:r w:rsidRPr="000B0A81">
        <w:rPr>
          <w:rFonts w:ascii="Arial" w:hAnsi="Arial" w:cs="Arial"/>
        </w:rPr>
        <w:t>interventoría verificar</w:t>
      </w:r>
      <w:r w:rsidRPr="000B0A81">
        <w:rPr>
          <w:rFonts w:ascii="Arial" w:hAnsi="Arial" w:cs="Arial"/>
          <w:spacing w:val="-2"/>
        </w:rPr>
        <w:t xml:space="preserve"> </w:t>
      </w:r>
      <w:r w:rsidRPr="000B0A81">
        <w:rPr>
          <w:rFonts w:ascii="Arial" w:hAnsi="Arial" w:cs="Arial"/>
        </w:rPr>
        <w:t>el</w:t>
      </w:r>
      <w:r w:rsidRPr="000B0A81">
        <w:rPr>
          <w:rFonts w:ascii="Arial" w:hAnsi="Arial" w:cs="Arial"/>
          <w:spacing w:val="-1"/>
        </w:rPr>
        <w:t xml:space="preserve"> </w:t>
      </w:r>
      <w:r w:rsidRPr="000B0A81">
        <w:rPr>
          <w:rFonts w:ascii="Arial" w:hAnsi="Arial" w:cs="Arial"/>
        </w:rPr>
        <w:t>cumplimiento</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esta</w:t>
      </w:r>
      <w:r w:rsidRPr="000B0A81">
        <w:rPr>
          <w:rFonts w:ascii="Arial" w:hAnsi="Arial" w:cs="Arial"/>
          <w:spacing w:val="-2"/>
        </w:rPr>
        <w:t xml:space="preserve"> </w:t>
      </w:r>
      <w:r w:rsidRPr="000B0A81">
        <w:rPr>
          <w:rFonts w:ascii="Arial" w:hAnsi="Arial" w:cs="Arial"/>
        </w:rPr>
        <w:t>obligación.</w:t>
      </w:r>
    </w:p>
    <w:p w14:paraId="59FCD2F9" w14:textId="77777777" w:rsidR="00EA7907" w:rsidRPr="000B0A81" w:rsidRDefault="00EA7907">
      <w:pPr>
        <w:pStyle w:val="Textoindependiente"/>
        <w:spacing w:before="1"/>
        <w:jc w:val="left"/>
        <w:rPr>
          <w:rFonts w:ascii="Arial" w:hAnsi="Arial" w:cs="Arial"/>
        </w:rPr>
      </w:pPr>
    </w:p>
    <w:p w14:paraId="53367B90" w14:textId="77777777" w:rsidR="00EA7907" w:rsidRPr="000B0A81" w:rsidRDefault="00D10EEA">
      <w:pPr>
        <w:pStyle w:val="Textoindependiente"/>
        <w:ind w:left="402" w:right="400"/>
        <w:rPr>
          <w:rFonts w:ascii="Arial" w:hAnsi="Arial" w:cs="Arial"/>
        </w:rPr>
      </w:pPr>
      <w:r w:rsidRPr="000B0A81">
        <w:rPr>
          <w:rFonts w:ascii="Arial" w:hAnsi="Arial" w:cs="Arial"/>
        </w:rPr>
        <w:t>Si al momento de liquidarse el patrimonio autónomo se presentan excedentes de recursos en la</w:t>
      </w:r>
      <w:r w:rsidRPr="000B0A81">
        <w:rPr>
          <w:rFonts w:ascii="Arial" w:hAnsi="Arial" w:cs="Arial"/>
          <w:spacing w:val="1"/>
        </w:rPr>
        <w:t xml:space="preserve"> </w:t>
      </w:r>
      <w:r w:rsidRPr="000B0A81">
        <w:rPr>
          <w:rFonts w:ascii="Arial" w:hAnsi="Arial" w:cs="Arial"/>
        </w:rPr>
        <w:t>cuenta del Anticipo del citado patrimonio, la entidad fiduciaria consignará el valor de estos en la</w:t>
      </w:r>
      <w:r w:rsidRPr="000B0A81">
        <w:rPr>
          <w:rFonts w:ascii="Arial" w:hAnsi="Arial" w:cs="Arial"/>
          <w:spacing w:val="1"/>
        </w:rPr>
        <w:t xml:space="preserve"> </w:t>
      </w:r>
      <w:r w:rsidRPr="000B0A81">
        <w:rPr>
          <w:rFonts w:ascii="Arial" w:hAnsi="Arial" w:cs="Arial"/>
        </w:rPr>
        <w:t>cuenta</w:t>
      </w:r>
      <w:r w:rsidRPr="000B0A81">
        <w:rPr>
          <w:rFonts w:ascii="Arial" w:hAnsi="Arial" w:cs="Arial"/>
          <w:spacing w:val="-12"/>
        </w:rPr>
        <w:t xml:space="preserve"> </w:t>
      </w:r>
      <w:r w:rsidRPr="000B0A81">
        <w:rPr>
          <w:rFonts w:ascii="Arial" w:hAnsi="Arial" w:cs="Arial"/>
        </w:rPr>
        <w:t>que</w:t>
      </w:r>
      <w:r w:rsidRPr="000B0A81">
        <w:rPr>
          <w:rFonts w:ascii="Arial" w:hAnsi="Arial" w:cs="Arial"/>
          <w:spacing w:val="-12"/>
        </w:rPr>
        <w:t xml:space="preserve"> </w:t>
      </w:r>
      <w:r w:rsidRPr="000B0A81">
        <w:rPr>
          <w:rFonts w:ascii="Arial" w:hAnsi="Arial" w:cs="Arial"/>
        </w:rPr>
        <w:t>para</w:t>
      </w:r>
      <w:r w:rsidRPr="000B0A81">
        <w:rPr>
          <w:rFonts w:ascii="Arial" w:hAnsi="Arial" w:cs="Arial"/>
          <w:spacing w:val="-11"/>
        </w:rPr>
        <w:t xml:space="preserve"> </w:t>
      </w:r>
      <w:r w:rsidRPr="000B0A81">
        <w:rPr>
          <w:rFonts w:ascii="Arial" w:hAnsi="Arial" w:cs="Arial"/>
        </w:rPr>
        <w:t>tal</w:t>
      </w:r>
      <w:r w:rsidRPr="000B0A81">
        <w:rPr>
          <w:rFonts w:ascii="Arial" w:hAnsi="Arial" w:cs="Arial"/>
          <w:spacing w:val="-11"/>
        </w:rPr>
        <w:t xml:space="preserve"> </w:t>
      </w:r>
      <w:r w:rsidRPr="000B0A81">
        <w:rPr>
          <w:rFonts w:ascii="Arial" w:hAnsi="Arial" w:cs="Arial"/>
        </w:rPr>
        <w:t>efecto</w:t>
      </w:r>
      <w:r w:rsidRPr="000B0A81">
        <w:rPr>
          <w:rFonts w:ascii="Arial" w:hAnsi="Arial" w:cs="Arial"/>
          <w:spacing w:val="-9"/>
        </w:rPr>
        <w:t xml:space="preserve"> </w:t>
      </w:r>
      <w:r w:rsidRPr="000B0A81">
        <w:rPr>
          <w:rFonts w:ascii="Arial" w:hAnsi="Arial" w:cs="Arial"/>
        </w:rPr>
        <w:t>se</w:t>
      </w:r>
      <w:r w:rsidRPr="000B0A81">
        <w:rPr>
          <w:rFonts w:ascii="Arial" w:hAnsi="Arial" w:cs="Arial"/>
          <w:spacing w:val="-11"/>
        </w:rPr>
        <w:t xml:space="preserve"> </w:t>
      </w:r>
      <w:r w:rsidRPr="000B0A81">
        <w:rPr>
          <w:rFonts w:ascii="Arial" w:hAnsi="Arial" w:cs="Arial"/>
        </w:rPr>
        <w:t>disponga,</w:t>
      </w:r>
      <w:r w:rsidRPr="000B0A81">
        <w:rPr>
          <w:rFonts w:ascii="Arial" w:hAnsi="Arial" w:cs="Arial"/>
          <w:spacing w:val="-10"/>
        </w:rPr>
        <w:t xml:space="preserve"> </w:t>
      </w:r>
      <w:r w:rsidRPr="000B0A81">
        <w:rPr>
          <w:rFonts w:ascii="Arial" w:hAnsi="Arial" w:cs="Arial"/>
        </w:rPr>
        <w:t>informando</w:t>
      </w:r>
      <w:r w:rsidRPr="000B0A81">
        <w:rPr>
          <w:rFonts w:ascii="Arial" w:hAnsi="Arial" w:cs="Arial"/>
          <w:spacing w:val="-9"/>
        </w:rPr>
        <w:t xml:space="preserve"> </w:t>
      </w:r>
      <w:r w:rsidRPr="000B0A81">
        <w:rPr>
          <w:rFonts w:ascii="Arial" w:hAnsi="Arial" w:cs="Arial"/>
        </w:rPr>
        <w:t>el</w:t>
      </w:r>
      <w:r w:rsidRPr="000B0A81">
        <w:rPr>
          <w:rFonts w:ascii="Arial" w:hAnsi="Arial" w:cs="Arial"/>
          <w:spacing w:val="-12"/>
        </w:rPr>
        <w:t xml:space="preserve"> </w:t>
      </w:r>
      <w:r w:rsidRPr="000B0A81">
        <w:rPr>
          <w:rFonts w:ascii="Arial" w:hAnsi="Arial" w:cs="Arial"/>
        </w:rPr>
        <w:t>número</w:t>
      </w:r>
      <w:r w:rsidRPr="000B0A81">
        <w:rPr>
          <w:rFonts w:ascii="Arial" w:hAnsi="Arial" w:cs="Arial"/>
          <w:spacing w:val="-11"/>
        </w:rPr>
        <w:t xml:space="preserve"> </w:t>
      </w:r>
      <w:r w:rsidRPr="000B0A81">
        <w:rPr>
          <w:rFonts w:ascii="Arial" w:hAnsi="Arial" w:cs="Arial"/>
        </w:rPr>
        <w:t>y</w:t>
      </w:r>
      <w:r w:rsidRPr="000B0A81">
        <w:rPr>
          <w:rFonts w:ascii="Arial" w:hAnsi="Arial" w:cs="Arial"/>
          <w:spacing w:val="-9"/>
        </w:rPr>
        <w:t xml:space="preserve"> </w:t>
      </w:r>
      <w:r w:rsidRPr="000B0A81">
        <w:rPr>
          <w:rFonts w:ascii="Arial" w:hAnsi="Arial" w:cs="Arial"/>
        </w:rPr>
        <w:t>año</w:t>
      </w:r>
      <w:r w:rsidRPr="000B0A81">
        <w:rPr>
          <w:rFonts w:ascii="Arial" w:hAnsi="Arial" w:cs="Arial"/>
          <w:spacing w:val="-12"/>
        </w:rPr>
        <w:t xml:space="preserve"> </w:t>
      </w:r>
      <w:r w:rsidRPr="000B0A81">
        <w:rPr>
          <w:rFonts w:ascii="Arial" w:hAnsi="Arial" w:cs="Arial"/>
        </w:rPr>
        <w:t>del</w:t>
      </w:r>
      <w:r w:rsidRPr="000B0A81">
        <w:rPr>
          <w:rFonts w:ascii="Arial" w:hAnsi="Arial" w:cs="Arial"/>
          <w:spacing w:val="-10"/>
        </w:rPr>
        <w:t xml:space="preserve"> </w:t>
      </w:r>
      <w:r w:rsidRPr="000B0A81">
        <w:rPr>
          <w:rFonts w:ascii="Arial" w:hAnsi="Arial" w:cs="Arial"/>
        </w:rPr>
        <w:t>Contrato</w:t>
      </w:r>
      <w:r w:rsidRPr="000B0A81">
        <w:rPr>
          <w:rFonts w:ascii="Arial" w:hAnsi="Arial" w:cs="Arial"/>
          <w:spacing w:val="-12"/>
        </w:rPr>
        <w:t xml:space="preserve"> </w:t>
      </w:r>
      <w:r w:rsidRPr="000B0A81">
        <w:rPr>
          <w:rFonts w:ascii="Arial" w:hAnsi="Arial" w:cs="Arial"/>
        </w:rPr>
        <w:t>de</w:t>
      </w:r>
      <w:r w:rsidRPr="000B0A81">
        <w:rPr>
          <w:rFonts w:ascii="Arial" w:hAnsi="Arial" w:cs="Arial"/>
          <w:spacing w:val="-10"/>
        </w:rPr>
        <w:t xml:space="preserve"> </w:t>
      </w:r>
      <w:r w:rsidRPr="000B0A81">
        <w:rPr>
          <w:rFonts w:ascii="Arial" w:hAnsi="Arial" w:cs="Arial"/>
        </w:rPr>
        <w:t>Obra,</w:t>
      </w:r>
      <w:r w:rsidRPr="000B0A81">
        <w:rPr>
          <w:rFonts w:ascii="Arial" w:hAnsi="Arial" w:cs="Arial"/>
          <w:spacing w:val="-11"/>
        </w:rPr>
        <w:t xml:space="preserve"> </w:t>
      </w:r>
      <w:r w:rsidRPr="000B0A81">
        <w:rPr>
          <w:rFonts w:ascii="Arial" w:hAnsi="Arial" w:cs="Arial"/>
        </w:rPr>
        <w:t>el</w:t>
      </w:r>
      <w:r w:rsidRPr="000B0A81">
        <w:rPr>
          <w:rFonts w:ascii="Arial" w:hAnsi="Arial" w:cs="Arial"/>
          <w:spacing w:val="-10"/>
        </w:rPr>
        <w:t xml:space="preserve"> </w:t>
      </w:r>
      <w:r w:rsidRPr="000B0A81">
        <w:rPr>
          <w:rFonts w:ascii="Arial" w:hAnsi="Arial" w:cs="Arial"/>
        </w:rPr>
        <w:t>nombre</w:t>
      </w:r>
      <w:r w:rsidRPr="000B0A81">
        <w:rPr>
          <w:rFonts w:ascii="Arial" w:hAnsi="Arial" w:cs="Arial"/>
          <w:spacing w:val="-53"/>
        </w:rPr>
        <w:t xml:space="preserve"> </w:t>
      </w:r>
      <w:r w:rsidRPr="000B0A81">
        <w:rPr>
          <w:rFonts w:ascii="Arial" w:hAnsi="Arial" w:cs="Arial"/>
        </w:rPr>
        <w:t>del Contratista y el concepto de la consignación especificando el valor por rendimientos y el valor</w:t>
      </w:r>
      <w:r w:rsidRPr="000B0A81">
        <w:rPr>
          <w:rFonts w:ascii="Arial" w:hAnsi="Arial" w:cs="Arial"/>
          <w:spacing w:val="1"/>
        </w:rPr>
        <w:t xml:space="preserve"> </w:t>
      </w:r>
      <w:r w:rsidRPr="000B0A81">
        <w:rPr>
          <w:rFonts w:ascii="Arial" w:hAnsi="Arial" w:cs="Arial"/>
        </w:rPr>
        <w:t>por</w:t>
      </w:r>
      <w:r w:rsidRPr="000B0A81">
        <w:rPr>
          <w:rFonts w:ascii="Arial" w:hAnsi="Arial" w:cs="Arial"/>
          <w:spacing w:val="-1"/>
        </w:rPr>
        <w:t xml:space="preserve"> </w:t>
      </w:r>
      <w:r w:rsidRPr="000B0A81">
        <w:rPr>
          <w:rFonts w:ascii="Arial" w:hAnsi="Arial" w:cs="Arial"/>
        </w:rPr>
        <w:t>saldos de</w:t>
      </w:r>
      <w:r w:rsidRPr="000B0A81">
        <w:rPr>
          <w:rFonts w:ascii="Arial" w:hAnsi="Arial" w:cs="Arial"/>
          <w:spacing w:val="1"/>
        </w:rPr>
        <w:t xml:space="preserve"> </w:t>
      </w:r>
      <w:r w:rsidRPr="000B0A81">
        <w:rPr>
          <w:rFonts w:ascii="Arial" w:hAnsi="Arial" w:cs="Arial"/>
        </w:rPr>
        <w:t>capital.</w:t>
      </w:r>
    </w:p>
    <w:p w14:paraId="6C2F2CBC" w14:textId="77777777" w:rsidR="00EA7907" w:rsidRPr="000B0A81" w:rsidRDefault="00EA7907">
      <w:pPr>
        <w:pStyle w:val="Textoindependiente"/>
        <w:spacing w:before="1"/>
        <w:jc w:val="left"/>
        <w:rPr>
          <w:rFonts w:ascii="Arial" w:hAnsi="Arial" w:cs="Arial"/>
        </w:rPr>
      </w:pPr>
    </w:p>
    <w:p w14:paraId="68D417F0" w14:textId="77777777" w:rsidR="00EA7907" w:rsidRPr="000B0A81" w:rsidRDefault="00D10EEA">
      <w:pPr>
        <w:pStyle w:val="Textoindependiente"/>
        <w:ind w:left="402" w:right="407"/>
        <w:rPr>
          <w:rFonts w:ascii="Arial" w:hAnsi="Arial" w:cs="Arial"/>
        </w:rPr>
      </w:pPr>
      <w:r w:rsidRPr="000B0A81">
        <w:rPr>
          <w:rFonts w:ascii="Arial" w:hAnsi="Arial" w:cs="Arial"/>
        </w:rPr>
        <w:t>El Contratista presentará una certificación expedida por la entidad fiduciaria con la información</w:t>
      </w:r>
      <w:r w:rsidRPr="000B0A81">
        <w:rPr>
          <w:rFonts w:ascii="Arial" w:hAnsi="Arial" w:cs="Arial"/>
          <w:spacing w:val="1"/>
        </w:rPr>
        <w:t xml:space="preserve"> </w:t>
      </w:r>
      <w:r w:rsidRPr="000B0A81">
        <w:rPr>
          <w:rFonts w:ascii="Arial" w:hAnsi="Arial" w:cs="Arial"/>
        </w:rPr>
        <w:t>necesaria sobre</w:t>
      </w:r>
      <w:r w:rsidRPr="000B0A81">
        <w:rPr>
          <w:rFonts w:ascii="Arial" w:hAnsi="Arial" w:cs="Arial"/>
          <w:spacing w:val="-2"/>
        </w:rPr>
        <w:t xml:space="preserve"> </w:t>
      </w:r>
      <w:r w:rsidRPr="000B0A81">
        <w:rPr>
          <w:rFonts w:ascii="Arial" w:hAnsi="Arial" w:cs="Arial"/>
        </w:rPr>
        <w:t>el patrimonio autónomo</w:t>
      </w:r>
      <w:r w:rsidRPr="000B0A81">
        <w:rPr>
          <w:rFonts w:ascii="Arial" w:hAnsi="Arial" w:cs="Arial"/>
          <w:spacing w:val="1"/>
        </w:rPr>
        <w:t xml:space="preserve"> </w:t>
      </w:r>
      <w:r w:rsidRPr="000B0A81">
        <w:rPr>
          <w:rFonts w:ascii="Arial" w:hAnsi="Arial" w:cs="Arial"/>
        </w:rPr>
        <w:t>para el</w:t>
      </w:r>
      <w:r w:rsidRPr="000B0A81">
        <w:rPr>
          <w:rFonts w:ascii="Arial" w:hAnsi="Arial" w:cs="Arial"/>
          <w:spacing w:val="-1"/>
        </w:rPr>
        <w:t xml:space="preserve"> </w:t>
      </w:r>
      <w:r w:rsidRPr="000B0A81">
        <w:rPr>
          <w:rFonts w:ascii="Arial" w:hAnsi="Arial" w:cs="Arial"/>
        </w:rPr>
        <w:t>giro</w:t>
      </w:r>
      <w:r w:rsidRPr="000B0A81">
        <w:rPr>
          <w:rFonts w:ascii="Arial" w:hAnsi="Arial" w:cs="Arial"/>
          <w:spacing w:val="1"/>
        </w:rPr>
        <w:t xml:space="preserve"> </w:t>
      </w:r>
      <w:r w:rsidRPr="000B0A81">
        <w:rPr>
          <w:rFonts w:ascii="Arial" w:hAnsi="Arial" w:cs="Arial"/>
        </w:rPr>
        <w:t>del Anticipo.</w:t>
      </w:r>
    </w:p>
    <w:p w14:paraId="2BA744E7" w14:textId="77777777" w:rsidR="00EA7907" w:rsidRPr="000B0A81" w:rsidRDefault="00EA7907">
      <w:pPr>
        <w:pStyle w:val="Textoindependiente"/>
        <w:spacing w:before="10"/>
        <w:jc w:val="left"/>
        <w:rPr>
          <w:rFonts w:ascii="Arial" w:hAnsi="Arial" w:cs="Arial"/>
        </w:rPr>
      </w:pPr>
    </w:p>
    <w:p w14:paraId="4B0B2F47" w14:textId="77777777" w:rsidR="00EA7907" w:rsidRPr="000B0A81" w:rsidRDefault="00D10EEA">
      <w:pPr>
        <w:pStyle w:val="Textoindependiente"/>
        <w:ind w:left="402"/>
        <w:rPr>
          <w:rFonts w:ascii="Arial" w:hAnsi="Arial" w:cs="Arial"/>
        </w:rPr>
      </w:pPr>
      <w:r w:rsidRPr="000B0A81">
        <w:rPr>
          <w:rFonts w:ascii="Arial" w:hAnsi="Arial" w:cs="Arial"/>
        </w:rPr>
        <w:t>Para</w:t>
      </w:r>
      <w:r w:rsidRPr="000B0A81">
        <w:rPr>
          <w:rFonts w:ascii="Arial" w:hAnsi="Arial" w:cs="Arial"/>
          <w:spacing w:val="-4"/>
        </w:rPr>
        <w:t xml:space="preserve"> </w:t>
      </w:r>
      <w:r w:rsidRPr="000B0A81">
        <w:rPr>
          <w:rFonts w:ascii="Arial" w:hAnsi="Arial" w:cs="Arial"/>
        </w:rPr>
        <w:t>la</w:t>
      </w:r>
      <w:r w:rsidRPr="000B0A81">
        <w:rPr>
          <w:rFonts w:ascii="Arial" w:hAnsi="Arial" w:cs="Arial"/>
          <w:spacing w:val="-4"/>
        </w:rPr>
        <w:t xml:space="preserve"> </w:t>
      </w:r>
      <w:r w:rsidRPr="000B0A81">
        <w:rPr>
          <w:rFonts w:ascii="Arial" w:hAnsi="Arial" w:cs="Arial"/>
        </w:rPr>
        <w:t>buena</w:t>
      </w:r>
      <w:r w:rsidRPr="000B0A81">
        <w:rPr>
          <w:rFonts w:ascii="Arial" w:hAnsi="Arial" w:cs="Arial"/>
          <w:spacing w:val="-6"/>
        </w:rPr>
        <w:t xml:space="preserve"> </w:t>
      </w:r>
      <w:r w:rsidRPr="000B0A81">
        <w:rPr>
          <w:rFonts w:ascii="Arial" w:hAnsi="Arial" w:cs="Arial"/>
        </w:rPr>
        <w:t>administración</w:t>
      </w:r>
      <w:r w:rsidRPr="000B0A81">
        <w:rPr>
          <w:rFonts w:ascii="Arial" w:hAnsi="Arial" w:cs="Arial"/>
          <w:spacing w:val="-7"/>
        </w:rPr>
        <w:t xml:space="preserve"> </w:t>
      </w:r>
      <w:r w:rsidRPr="000B0A81">
        <w:rPr>
          <w:rFonts w:ascii="Arial" w:hAnsi="Arial" w:cs="Arial"/>
        </w:rPr>
        <w:t>del</w:t>
      </w:r>
      <w:r w:rsidRPr="000B0A81">
        <w:rPr>
          <w:rFonts w:ascii="Arial" w:hAnsi="Arial" w:cs="Arial"/>
          <w:spacing w:val="-1"/>
        </w:rPr>
        <w:t xml:space="preserve"> </w:t>
      </w:r>
      <w:r w:rsidRPr="000B0A81">
        <w:rPr>
          <w:rFonts w:ascii="Arial" w:hAnsi="Arial" w:cs="Arial"/>
        </w:rPr>
        <w:t>Anticipo</w:t>
      </w:r>
      <w:r w:rsidRPr="000B0A81">
        <w:rPr>
          <w:rFonts w:ascii="Arial" w:hAnsi="Arial" w:cs="Arial"/>
          <w:spacing w:val="-6"/>
        </w:rPr>
        <w:t xml:space="preserve"> </w:t>
      </w:r>
      <w:r w:rsidRPr="000B0A81">
        <w:rPr>
          <w:rFonts w:ascii="Arial" w:hAnsi="Arial" w:cs="Arial"/>
        </w:rPr>
        <w:t>se</w:t>
      </w:r>
      <w:r w:rsidRPr="000B0A81">
        <w:rPr>
          <w:rFonts w:ascii="Arial" w:hAnsi="Arial" w:cs="Arial"/>
          <w:spacing w:val="-5"/>
        </w:rPr>
        <w:t xml:space="preserve"> </w:t>
      </w:r>
      <w:r w:rsidRPr="000B0A81">
        <w:rPr>
          <w:rFonts w:ascii="Arial" w:hAnsi="Arial" w:cs="Arial"/>
        </w:rPr>
        <w:t>tendrán</w:t>
      </w:r>
      <w:r w:rsidRPr="000B0A81">
        <w:rPr>
          <w:rFonts w:ascii="Arial" w:hAnsi="Arial" w:cs="Arial"/>
          <w:spacing w:val="-4"/>
        </w:rPr>
        <w:t xml:space="preserve"> </w:t>
      </w:r>
      <w:r w:rsidRPr="000B0A81">
        <w:rPr>
          <w:rFonts w:ascii="Arial" w:hAnsi="Arial" w:cs="Arial"/>
        </w:rPr>
        <w:t>en</w:t>
      </w:r>
      <w:r w:rsidRPr="000B0A81">
        <w:rPr>
          <w:rFonts w:ascii="Arial" w:hAnsi="Arial" w:cs="Arial"/>
          <w:spacing w:val="-6"/>
        </w:rPr>
        <w:t xml:space="preserve"> </w:t>
      </w:r>
      <w:r w:rsidRPr="000B0A81">
        <w:rPr>
          <w:rFonts w:ascii="Arial" w:hAnsi="Arial" w:cs="Arial"/>
        </w:rPr>
        <w:t>cuenta</w:t>
      </w:r>
      <w:r w:rsidRPr="000B0A81">
        <w:rPr>
          <w:rFonts w:ascii="Arial" w:hAnsi="Arial" w:cs="Arial"/>
          <w:spacing w:val="-5"/>
        </w:rPr>
        <w:t xml:space="preserve"> </w:t>
      </w:r>
      <w:r w:rsidRPr="000B0A81">
        <w:rPr>
          <w:rFonts w:ascii="Arial" w:hAnsi="Arial" w:cs="Arial"/>
        </w:rPr>
        <w:t>las</w:t>
      </w:r>
      <w:r w:rsidRPr="000B0A81">
        <w:rPr>
          <w:rFonts w:ascii="Arial" w:hAnsi="Arial" w:cs="Arial"/>
          <w:spacing w:val="-4"/>
        </w:rPr>
        <w:t xml:space="preserve"> </w:t>
      </w:r>
      <w:r w:rsidRPr="000B0A81">
        <w:rPr>
          <w:rFonts w:ascii="Arial" w:hAnsi="Arial" w:cs="Arial"/>
        </w:rPr>
        <w:t>siguientes</w:t>
      </w:r>
      <w:r w:rsidRPr="000B0A81">
        <w:rPr>
          <w:rFonts w:ascii="Arial" w:hAnsi="Arial" w:cs="Arial"/>
          <w:spacing w:val="-5"/>
        </w:rPr>
        <w:t xml:space="preserve"> </w:t>
      </w:r>
      <w:r w:rsidRPr="000B0A81">
        <w:rPr>
          <w:rFonts w:ascii="Arial" w:hAnsi="Arial" w:cs="Arial"/>
        </w:rPr>
        <w:t>reglas:</w:t>
      </w:r>
    </w:p>
    <w:p w14:paraId="07219D13" w14:textId="77777777" w:rsidR="00EA7907" w:rsidRPr="000B0A81" w:rsidRDefault="00EA7907">
      <w:pPr>
        <w:pStyle w:val="Textoindependiente"/>
        <w:spacing w:before="6"/>
        <w:jc w:val="left"/>
        <w:rPr>
          <w:rFonts w:ascii="Arial" w:hAnsi="Arial" w:cs="Arial"/>
        </w:rPr>
      </w:pPr>
    </w:p>
    <w:p w14:paraId="2F93930E" w14:textId="77777777" w:rsidR="00EA7907" w:rsidRPr="000B0A81" w:rsidRDefault="00D10EEA" w:rsidP="00F33F39">
      <w:pPr>
        <w:pStyle w:val="Prrafodelista"/>
        <w:numPr>
          <w:ilvl w:val="0"/>
          <w:numId w:val="5"/>
        </w:numPr>
        <w:tabs>
          <w:tab w:val="left" w:pos="686"/>
        </w:tabs>
        <w:spacing w:line="235" w:lineRule="auto"/>
        <w:ind w:right="405"/>
        <w:rPr>
          <w:rFonts w:ascii="Arial" w:hAnsi="Arial" w:cs="Arial"/>
          <w:sz w:val="20"/>
          <w:szCs w:val="20"/>
        </w:rPr>
      </w:pPr>
      <w:r w:rsidRPr="000B0A81">
        <w:rPr>
          <w:rFonts w:ascii="Arial" w:hAnsi="Arial" w:cs="Arial"/>
          <w:sz w:val="20"/>
          <w:szCs w:val="20"/>
        </w:rPr>
        <w:t>El Contrato de fiducia mercantil debe ser suscrito con una sociedad fiduciaria autorizada por la</w:t>
      </w:r>
      <w:r w:rsidRPr="000B0A81">
        <w:rPr>
          <w:rFonts w:ascii="Arial" w:hAnsi="Arial" w:cs="Arial"/>
          <w:spacing w:val="1"/>
          <w:sz w:val="20"/>
          <w:szCs w:val="20"/>
        </w:rPr>
        <w:t xml:space="preserve"> </w:t>
      </w:r>
      <w:r w:rsidRPr="000B0A81">
        <w:rPr>
          <w:rFonts w:ascii="Arial" w:hAnsi="Arial" w:cs="Arial"/>
          <w:sz w:val="20"/>
          <w:szCs w:val="20"/>
        </w:rPr>
        <w:t>Superintendencia</w:t>
      </w:r>
      <w:r w:rsidRPr="000B0A81">
        <w:rPr>
          <w:rFonts w:ascii="Arial" w:hAnsi="Arial" w:cs="Arial"/>
          <w:spacing w:val="-2"/>
          <w:sz w:val="20"/>
          <w:szCs w:val="20"/>
        </w:rPr>
        <w:t xml:space="preserve"> </w:t>
      </w:r>
      <w:r w:rsidRPr="000B0A81">
        <w:rPr>
          <w:rFonts w:ascii="Arial" w:hAnsi="Arial" w:cs="Arial"/>
          <w:sz w:val="20"/>
          <w:szCs w:val="20"/>
        </w:rPr>
        <w:t>Financiera</w:t>
      </w:r>
      <w:r w:rsidRPr="000B0A81">
        <w:rPr>
          <w:rFonts w:ascii="Arial" w:hAnsi="Arial" w:cs="Arial"/>
          <w:spacing w:val="-1"/>
          <w:sz w:val="20"/>
          <w:szCs w:val="20"/>
        </w:rPr>
        <w:t xml:space="preserve"> </w:t>
      </w:r>
      <w:r w:rsidRPr="000B0A81">
        <w:rPr>
          <w:rFonts w:ascii="Arial" w:hAnsi="Arial" w:cs="Arial"/>
          <w:sz w:val="20"/>
          <w:szCs w:val="20"/>
        </w:rPr>
        <w:t>para</w:t>
      </w:r>
      <w:r w:rsidRPr="000B0A81">
        <w:rPr>
          <w:rFonts w:ascii="Arial" w:hAnsi="Arial" w:cs="Arial"/>
          <w:spacing w:val="-2"/>
          <w:sz w:val="20"/>
          <w:szCs w:val="20"/>
        </w:rPr>
        <w:t xml:space="preserve"> </w:t>
      </w:r>
      <w:r w:rsidRPr="000B0A81">
        <w:rPr>
          <w:rFonts w:ascii="Arial" w:hAnsi="Arial" w:cs="Arial"/>
          <w:sz w:val="20"/>
          <w:szCs w:val="20"/>
        </w:rPr>
        <w:t>crear</w:t>
      </w:r>
      <w:r w:rsidRPr="000B0A81">
        <w:rPr>
          <w:rFonts w:ascii="Arial" w:hAnsi="Arial" w:cs="Arial"/>
          <w:spacing w:val="-1"/>
          <w:sz w:val="20"/>
          <w:szCs w:val="20"/>
        </w:rPr>
        <w:t xml:space="preserve"> </w:t>
      </w:r>
      <w:r w:rsidRPr="000B0A81">
        <w:rPr>
          <w:rFonts w:ascii="Arial" w:hAnsi="Arial" w:cs="Arial"/>
          <w:sz w:val="20"/>
          <w:szCs w:val="20"/>
        </w:rPr>
        <w:t>patrimonios</w:t>
      </w:r>
      <w:r w:rsidRPr="000B0A81">
        <w:rPr>
          <w:rFonts w:ascii="Arial" w:hAnsi="Arial" w:cs="Arial"/>
          <w:spacing w:val="-1"/>
          <w:sz w:val="20"/>
          <w:szCs w:val="20"/>
        </w:rPr>
        <w:t xml:space="preserve"> </w:t>
      </w:r>
      <w:r w:rsidRPr="000B0A81">
        <w:rPr>
          <w:rFonts w:ascii="Arial" w:hAnsi="Arial" w:cs="Arial"/>
          <w:sz w:val="20"/>
          <w:szCs w:val="20"/>
        </w:rPr>
        <w:t>autónomos.</w:t>
      </w:r>
    </w:p>
    <w:p w14:paraId="4B7D5FEB" w14:textId="77777777" w:rsidR="00EA7907" w:rsidRPr="000B0A81" w:rsidRDefault="00D10EEA" w:rsidP="00F33F39">
      <w:pPr>
        <w:pStyle w:val="Prrafodelista"/>
        <w:numPr>
          <w:ilvl w:val="0"/>
          <w:numId w:val="5"/>
        </w:numPr>
        <w:tabs>
          <w:tab w:val="left" w:pos="686"/>
        </w:tabs>
        <w:spacing w:before="7" w:line="235" w:lineRule="auto"/>
        <w:ind w:right="404"/>
        <w:rPr>
          <w:rFonts w:ascii="Arial" w:hAnsi="Arial" w:cs="Arial"/>
          <w:sz w:val="20"/>
          <w:szCs w:val="20"/>
        </w:rPr>
      </w:pPr>
      <w:r w:rsidRPr="000B0A81">
        <w:rPr>
          <w:rFonts w:ascii="Arial" w:hAnsi="Arial" w:cs="Arial"/>
          <w:sz w:val="20"/>
          <w:szCs w:val="20"/>
        </w:rPr>
        <w:t>El</w:t>
      </w:r>
      <w:r w:rsidRPr="000B0A81">
        <w:rPr>
          <w:rFonts w:ascii="Arial" w:hAnsi="Arial" w:cs="Arial"/>
          <w:spacing w:val="-6"/>
          <w:sz w:val="20"/>
          <w:szCs w:val="20"/>
        </w:rPr>
        <w:t xml:space="preserve"> </w:t>
      </w:r>
      <w:r w:rsidRPr="000B0A81">
        <w:rPr>
          <w:rFonts w:ascii="Arial" w:hAnsi="Arial" w:cs="Arial"/>
          <w:sz w:val="20"/>
          <w:szCs w:val="20"/>
        </w:rPr>
        <w:t>plazo</w:t>
      </w:r>
      <w:r w:rsidRPr="000B0A81">
        <w:rPr>
          <w:rFonts w:ascii="Arial" w:hAnsi="Arial" w:cs="Arial"/>
          <w:spacing w:val="-4"/>
          <w:sz w:val="20"/>
          <w:szCs w:val="20"/>
        </w:rPr>
        <w:t xml:space="preserve"> </w:t>
      </w:r>
      <w:r w:rsidRPr="000B0A81">
        <w:rPr>
          <w:rFonts w:ascii="Arial" w:hAnsi="Arial" w:cs="Arial"/>
          <w:sz w:val="20"/>
          <w:szCs w:val="20"/>
        </w:rPr>
        <w:t>del</w:t>
      </w:r>
      <w:r w:rsidRPr="000B0A81">
        <w:rPr>
          <w:rFonts w:ascii="Arial" w:hAnsi="Arial" w:cs="Arial"/>
          <w:spacing w:val="-5"/>
          <w:sz w:val="20"/>
          <w:szCs w:val="20"/>
        </w:rPr>
        <w:t xml:space="preserve"> </w:t>
      </w:r>
      <w:r w:rsidRPr="000B0A81">
        <w:rPr>
          <w:rFonts w:ascii="Arial" w:hAnsi="Arial" w:cs="Arial"/>
          <w:sz w:val="20"/>
          <w:szCs w:val="20"/>
        </w:rPr>
        <w:t>contrato</w:t>
      </w:r>
      <w:r w:rsidRPr="000B0A81">
        <w:rPr>
          <w:rFonts w:ascii="Arial" w:hAnsi="Arial" w:cs="Arial"/>
          <w:spacing w:val="-4"/>
          <w:sz w:val="20"/>
          <w:szCs w:val="20"/>
        </w:rPr>
        <w:t xml:space="preserve"> </w:t>
      </w:r>
      <w:r w:rsidRPr="000B0A81">
        <w:rPr>
          <w:rFonts w:ascii="Arial" w:hAnsi="Arial" w:cs="Arial"/>
          <w:sz w:val="20"/>
          <w:szCs w:val="20"/>
        </w:rPr>
        <w:t>de</w:t>
      </w:r>
      <w:r w:rsidRPr="000B0A81">
        <w:rPr>
          <w:rFonts w:ascii="Arial" w:hAnsi="Arial" w:cs="Arial"/>
          <w:spacing w:val="-4"/>
          <w:sz w:val="20"/>
          <w:szCs w:val="20"/>
        </w:rPr>
        <w:t xml:space="preserve"> </w:t>
      </w:r>
      <w:r w:rsidRPr="000B0A81">
        <w:rPr>
          <w:rFonts w:ascii="Arial" w:hAnsi="Arial" w:cs="Arial"/>
          <w:sz w:val="20"/>
          <w:szCs w:val="20"/>
        </w:rPr>
        <w:t>fiducia</w:t>
      </w:r>
      <w:r w:rsidRPr="000B0A81">
        <w:rPr>
          <w:rFonts w:ascii="Arial" w:hAnsi="Arial" w:cs="Arial"/>
          <w:spacing w:val="-4"/>
          <w:sz w:val="20"/>
          <w:szCs w:val="20"/>
        </w:rPr>
        <w:t xml:space="preserve"> </w:t>
      </w:r>
      <w:r w:rsidRPr="000B0A81">
        <w:rPr>
          <w:rFonts w:ascii="Arial" w:hAnsi="Arial" w:cs="Arial"/>
          <w:sz w:val="20"/>
          <w:szCs w:val="20"/>
        </w:rPr>
        <w:t>mercantil</w:t>
      </w:r>
      <w:r w:rsidRPr="000B0A81">
        <w:rPr>
          <w:rFonts w:ascii="Arial" w:hAnsi="Arial" w:cs="Arial"/>
          <w:spacing w:val="-5"/>
          <w:sz w:val="20"/>
          <w:szCs w:val="20"/>
        </w:rPr>
        <w:t xml:space="preserve"> </w:t>
      </w:r>
      <w:r w:rsidRPr="000B0A81">
        <w:rPr>
          <w:rFonts w:ascii="Arial" w:hAnsi="Arial" w:cs="Arial"/>
          <w:sz w:val="20"/>
          <w:szCs w:val="20"/>
        </w:rPr>
        <w:t>debe</w:t>
      </w:r>
      <w:r w:rsidRPr="000B0A81">
        <w:rPr>
          <w:rFonts w:ascii="Arial" w:hAnsi="Arial" w:cs="Arial"/>
          <w:spacing w:val="-5"/>
          <w:sz w:val="20"/>
          <w:szCs w:val="20"/>
        </w:rPr>
        <w:t xml:space="preserve"> </w:t>
      </w:r>
      <w:r w:rsidRPr="000B0A81">
        <w:rPr>
          <w:rFonts w:ascii="Arial" w:hAnsi="Arial" w:cs="Arial"/>
          <w:sz w:val="20"/>
          <w:szCs w:val="20"/>
        </w:rPr>
        <w:t>extenderse</w:t>
      </w:r>
      <w:r w:rsidRPr="000B0A81">
        <w:rPr>
          <w:rFonts w:ascii="Arial" w:hAnsi="Arial" w:cs="Arial"/>
          <w:spacing w:val="-4"/>
          <w:sz w:val="20"/>
          <w:szCs w:val="20"/>
        </w:rPr>
        <w:t xml:space="preserve"> </w:t>
      </w:r>
      <w:r w:rsidRPr="000B0A81">
        <w:rPr>
          <w:rFonts w:ascii="Arial" w:hAnsi="Arial" w:cs="Arial"/>
          <w:sz w:val="20"/>
          <w:szCs w:val="20"/>
        </w:rPr>
        <w:t>como</w:t>
      </w:r>
      <w:r w:rsidRPr="000B0A81">
        <w:rPr>
          <w:rFonts w:ascii="Arial" w:hAnsi="Arial" w:cs="Arial"/>
          <w:spacing w:val="-4"/>
          <w:sz w:val="20"/>
          <w:szCs w:val="20"/>
        </w:rPr>
        <w:t xml:space="preserve"> </w:t>
      </w:r>
      <w:r w:rsidRPr="000B0A81">
        <w:rPr>
          <w:rFonts w:ascii="Arial" w:hAnsi="Arial" w:cs="Arial"/>
          <w:sz w:val="20"/>
          <w:szCs w:val="20"/>
        </w:rPr>
        <w:t>mínimo</w:t>
      </w:r>
      <w:r w:rsidRPr="000B0A81">
        <w:rPr>
          <w:rFonts w:ascii="Arial" w:hAnsi="Arial" w:cs="Arial"/>
          <w:spacing w:val="-4"/>
          <w:sz w:val="20"/>
          <w:szCs w:val="20"/>
        </w:rPr>
        <w:t xml:space="preserve"> </w:t>
      </w:r>
      <w:r w:rsidRPr="000B0A81">
        <w:rPr>
          <w:rFonts w:ascii="Arial" w:hAnsi="Arial" w:cs="Arial"/>
          <w:sz w:val="20"/>
          <w:szCs w:val="20"/>
        </w:rPr>
        <w:t>hasta</w:t>
      </w:r>
      <w:r w:rsidRPr="000B0A81">
        <w:rPr>
          <w:rFonts w:ascii="Arial" w:hAnsi="Arial" w:cs="Arial"/>
          <w:spacing w:val="-4"/>
          <w:sz w:val="20"/>
          <w:szCs w:val="20"/>
        </w:rPr>
        <w:t xml:space="preserve"> </w:t>
      </w:r>
      <w:r w:rsidRPr="000B0A81">
        <w:rPr>
          <w:rFonts w:ascii="Arial" w:hAnsi="Arial" w:cs="Arial"/>
          <w:sz w:val="20"/>
          <w:szCs w:val="20"/>
        </w:rPr>
        <w:t>la</w:t>
      </w:r>
      <w:r w:rsidRPr="000B0A81">
        <w:rPr>
          <w:rFonts w:ascii="Arial" w:hAnsi="Arial" w:cs="Arial"/>
          <w:spacing w:val="-4"/>
          <w:sz w:val="20"/>
          <w:szCs w:val="20"/>
        </w:rPr>
        <w:t xml:space="preserve"> </w:t>
      </w:r>
      <w:r w:rsidRPr="000B0A81">
        <w:rPr>
          <w:rFonts w:ascii="Arial" w:hAnsi="Arial" w:cs="Arial"/>
          <w:sz w:val="20"/>
          <w:szCs w:val="20"/>
        </w:rPr>
        <w:t>utilización</w:t>
      </w:r>
      <w:r w:rsidRPr="000B0A81">
        <w:rPr>
          <w:rFonts w:ascii="Arial" w:hAnsi="Arial" w:cs="Arial"/>
          <w:spacing w:val="-5"/>
          <w:sz w:val="20"/>
          <w:szCs w:val="20"/>
        </w:rPr>
        <w:t xml:space="preserve"> </w:t>
      </w:r>
      <w:r w:rsidRPr="000B0A81">
        <w:rPr>
          <w:rFonts w:ascii="Arial" w:hAnsi="Arial" w:cs="Arial"/>
          <w:sz w:val="20"/>
          <w:szCs w:val="20"/>
        </w:rPr>
        <w:t>de</w:t>
      </w:r>
      <w:r w:rsidRPr="000B0A81">
        <w:rPr>
          <w:rFonts w:ascii="Arial" w:hAnsi="Arial" w:cs="Arial"/>
          <w:spacing w:val="-4"/>
          <w:sz w:val="20"/>
          <w:szCs w:val="20"/>
        </w:rPr>
        <w:t xml:space="preserve"> </w:t>
      </w:r>
      <w:r w:rsidRPr="000B0A81">
        <w:rPr>
          <w:rFonts w:ascii="Arial" w:hAnsi="Arial" w:cs="Arial"/>
          <w:sz w:val="20"/>
          <w:szCs w:val="20"/>
        </w:rPr>
        <w:t>la</w:t>
      </w:r>
      <w:r w:rsidRPr="000B0A81">
        <w:rPr>
          <w:rFonts w:ascii="Arial" w:hAnsi="Arial" w:cs="Arial"/>
          <w:spacing w:val="-53"/>
          <w:sz w:val="20"/>
          <w:szCs w:val="20"/>
        </w:rPr>
        <w:t xml:space="preserve"> </w:t>
      </w:r>
      <w:r w:rsidRPr="000B0A81">
        <w:rPr>
          <w:rFonts w:ascii="Arial" w:hAnsi="Arial" w:cs="Arial"/>
          <w:sz w:val="20"/>
          <w:szCs w:val="20"/>
        </w:rPr>
        <w:t>totalidad</w:t>
      </w:r>
      <w:r w:rsidRPr="000B0A81">
        <w:rPr>
          <w:rFonts w:ascii="Arial" w:hAnsi="Arial" w:cs="Arial"/>
          <w:spacing w:val="-1"/>
          <w:sz w:val="20"/>
          <w:szCs w:val="20"/>
        </w:rPr>
        <w:t xml:space="preserve"> </w:t>
      </w:r>
      <w:r w:rsidRPr="000B0A81">
        <w:rPr>
          <w:rFonts w:ascii="Arial" w:hAnsi="Arial" w:cs="Arial"/>
          <w:sz w:val="20"/>
          <w:szCs w:val="20"/>
        </w:rPr>
        <w:t>del recurso</w:t>
      </w:r>
      <w:r w:rsidRPr="000B0A81">
        <w:rPr>
          <w:rFonts w:ascii="Arial" w:hAnsi="Arial" w:cs="Arial"/>
          <w:spacing w:val="-2"/>
          <w:sz w:val="20"/>
          <w:szCs w:val="20"/>
        </w:rPr>
        <w:t xml:space="preserve"> </w:t>
      </w:r>
      <w:r w:rsidRPr="000B0A81">
        <w:rPr>
          <w:rFonts w:ascii="Arial" w:hAnsi="Arial" w:cs="Arial"/>
          <w:sz w:val="20"/>
          <w:szCs w:val="20"/>
        </w:rPr>
        <w:t>entregado</w:t>
      </w:r>
      <w:r w:rsidRPr="000B0A81">
        <w:rPr>
          <w:rFonts w:ascii="Arial" w:hAnsi="Arial" w:cs="Arial"/>
          <w:spacing w:val="1"/>
          <w:sz w:val="20"/>
          <w:szCs w:val="20"/>
        </w:rPr>
        <w:t xml:space="preserve"> </w:t>
      </w:r>
      <w:r w:rsidRPr="000B0A81">
        <w:rPr>
          <w:rFonts w:ascii="Arial" w:hAnsi="Arial" w:cs="Arial"/>
          <w:sz w:val="20"/>
          <w:szCs w:val="20"/>
        </w:rPr>
        <w:t>a</w:t>
      </w:r>
      <w:r w:rsidRPr="000B0A81">
        <w:rPr>
          <w:rFonts w:ascii="Arial" w:hAnsi="Arial" w:cs="Arial"/>
          <w:spacing w:val="-2"/>
          <w:sz w:val="20"/>
          <w:szCs w:val="20"/>
        </w:rPr>
        <w:t xml:space="preserve"> </w:t>
      </w:r>
      <w:r w:rsidRPr="000B0A81">
        <w:rPr>
          <w:rFonts w:ascii="Arial" w:hAnsi="Arial" w:cs="Arial"/>
          <w:sz w:val="20"/>
          <w:szCs w:val="20"/>
        </w:rPr>
        <w:t>título</w:t>
      </w:r>
      <w:r w:rsidRPr="000B0A81">
        <w:rPr>
          <w:rFonts w:ascii="Arial" w:hAnsi="Arial" w:cs="Arial"/>
          <w:spacing w:val="1"/>
          <w:sz w:val="20"/>
          <w:szCs w:val="20"/>
        </w:rPr>
        <w:t xml:space="preserve"> </w:t>
      </w:r>
      <w:r w:rsidRPr="000B0A81">
        <w:rPr>
          <w:rFonts w:ascii="Arial" w:hAnsi="Arial" w:cs="Arial"/>
          <w:sz w:val="20"/>
          <w:szCs w:val="20"/>
        </w:rPr>
        <w:t>de</w:t>
      </w:r>
      <w:r w:rsidRPr="000B0A81">
        <w:rPr>
          <w:rFonts w:ascii="Arial" w:hAnsi="Arial" w:cs="Arial"/>
          <w:spacing w:val="5"/>
          <w:sz w:val="20"/>
          <w:szCs w:val="20"/>
        </w:rPr>
        <w:t xml:space="preserve"> </w:t>
      </w:r>
      <w:r w:rsidRPr="000B0A81">
        <w:rPr>
          <w:rFonts w:ascii="Arial" w:hAnsi="Arial" w:cs="Arial"/>
          <w:sz w:val="20"/>
          <w:szCs w:val="20"/>
        </w:rPr>
        <w:t>Anticipo.</w:t>
      </w:r>
    </w:p>
    <w:p w14:paraId="23D5A06D" w14:textId="77777777" w:rsidR="00EA7907" w:rsidRPr="000B0A81" w:rsidRDefault="00D10EEA" w:rsidP="00F33F39">
      <w:pPr>
        <w:pStyle w:val="Prrafodelista"/>
        <w:numPr>
          <w:ilvl w:val="0"/>
          <w:numId w:val="5"/>
        </w:numPr>
        <w:tabs>
          <w:tab w:val="left" w:pos="686"/>
        </w:tabs>
        <w:spacing w:before="4"/>
        <w:ind w:right="398"/>
        <w:rPr>
          <w:rFonts w:ascii="Arial" w:hAnsi="Arial" w:cs="Arial"/>
          <w:sz w:val="20"/>
          <w:szCs w:val="20"/>
        </w:rPr>
      </w:pPr>
      <w:r w:rsidRPr="000B0A81">
        <w:rPr>
          <w:rFonts w:ascii="Arial" w:hAnsi="Arial" w:cs="Arial"/>
          <w:spacing w:val="-1"/>
          <w:sz w:val="20"/>
          <w:szCs w:val="20"/>
        </w:rPr>
        <w:t>Los</w:t>
      </w:r>
      <w:r w:rsidRPr="000B0A81">
        <w:rPr>
          <w:rFonts w:ascii="Arial" w:hAnsi="Arial" w:cs="Arial"/>
          <w:spacing w:val="-12"/>
          <w:sz w:val="20"/>
          <w:szCs w:val="20"/>
        </w:rPr>
        <w:t xml:space="preserve"> </w:t>
      </w:r>
      <w:r w:rsidRPr="000B0A81">
        <w:rPr>
          <w:rFonts w:ascii="Arial" w:hAnsi="Arial" w:cs="Arial"/>
          <w:spacing w:val="-1"/>
          <w:sz w:val="20"/>
          <w:szCs w:val="20"/>
        </w:rPr>
        <w:t>recursos</w:t>
      </w:r>
      <w:r w:rsidRPr="000B0A81">
        <w:rPr>
          <w:rFonts w:ascii="Arial" w:hAnsi="Arial" w:cs="Arial"/>
          <w:spacing w:val="-13"/>
          <w:sz w:val="20"/>
          <w:szCs w:val="20"/>
        </w:rPr>
        <w:t xml:space="preserve"> </w:t>
      </w:r>
      <w:r w:rsidRPr="000B0A81">
        <w:rPr>
          <w:rFonts w:ascii="Arial" w:hAnsi="Arial" w:cs="Arial"/>
          <w:spacing w:val="-1"/>
          <w:sz w:val="20"/>
          <w:szCs w:val="20"/>
        </w:rPr>
        <w:t>del</w:t>
      </w:r>
      <w:r w:rsidRPr="000B0A81">
        <w:rPr>
          <w:rFonts w:ascii="Arial" w:hAnsi="Arial" w:cs="Arial"/>
          <w:spacing w:val="-11"/>
          <w:sz w:val="20"/>
          <w:szCs w:val="20"/>
        </w:rPr>
        <w:t xml:space="preserve"> </w:t>
      </w:r>
      <w:r w:rsidRPr="000B0A81">
        <w:rPr>
          <w:rFonts w:ascii="Arial" w:hAnsi="Arial" w:cs="Arial"/>
          <w:sz w:val="20"/>
          <w:szCs w:val="20"/>
        </w:rPr>
        <w:t>Anticipo</w:t>
      </w:r>
      <w:r w:rsidRPr="000B0A81">
        <w:rPr>
          <w:rFonts w:ascii="Arial" w:hAnsi="Arial" w:cs="Arial"/>
          <w:spacing w:val="-14"/>
          <w:sz w:val="20"/>
          <w:szCs w:val="20"/>
        </w:rPr>
        <w:t xml:space="preserve"> </w:t>
      </w:r>
      <w:r w:rsidRPr="000B0A81">
        <w:rPr>
          <w:rFonts w:ascii="Arial" w:hAnsi="Arial" w:cs="Arial"/>
          <w:sz w:val="20"/>
          <w:szCs w:val="20"/>
        </w:rPr>
        <w:t>depositados</w:t>
      </w:r>
      <w:r w:rsidRPr="000B0A81">
        <w:rPr>
          <w:rFonts w:ascii="Arial" w:hAnsi="Arial" w:cs="Arial"/>
          <w:spacing w:val="-13"/>
          <w:sz w:val="20"/>
          <w:szCs w:val="20"/>
        </w:rPr>
        <w:t xml:space="preserve"> </w:t>
      </w:r>
      <w:r w:rsidRPr="000B0A81">
        <w:rPr>
          <w:rFonts w:ascii="Arial" w:hAnsi="Arial" w:cs="Arial"/>
          <w:sz w:val="20"/>
          <w:szCs w:val="20"/>
        </w:rPr>
        <w:t>en</w:t>
      </w:r>
      <w:r w:rsidRPr="000B0A81">
        <w:rPr>
          <w:rFonts w:ascii="Arial" w:hAnsi="Arial" w:cs="Arial"/>
          <w:spacing w:val="-14"/>
          <w:sz w:val="20"/>
          <w:szCs w:val="20"/>
        </w:rPr>
        <w:t xml:space="preserve"> </w:t>
      </w:r>
      <w:r w:rsidRPr="000B0A81">
        <w:rPr>
          <w:rFonts w:ascii="Arial" w:hAnsi="Arial" w:cs="Arial"/>
          <w:sz w:val="20"/>
          <w:szCs w:val="20"/>
        </w:rPr>
        <w:t>el</w:t>
      </w:r>
      <w:r w:rsidRPr="000B0A81">
        <w:rPr>
          <w:rFonts w:ascii="Arial" w:hAnsi="Arial" w:cs="Arial"/>
          <w:spacing w:val="-13"/>
          <w:sz w:val="20"/>
          <w:szCs w:val="20"/>
        </w:rPr>
        <w:t xml:space="preserve"> </w:t>
      </w:r>
      <w:r w:rsidRPr="000B0A81">
        <w:rPr>
          <w:rFonts w:ascii="Arial" w:hAnsi="Arial" w:cs="Arial"/>
          <w:sz w:val="20"/>
          <w:szCs w:val="20"/>
        </w:rPr>
        <w:t>patrimonio</w:t>
      </w:r>
      <w:r w:rsidRPr="000B0A81">
        <w:rPr>
          <w:rFonts w:ascii="Arial" w:hAnsi="Arial" w:cs="Arial"/>
          <w:spacing w:val="-12"/>
          <w:sz w:val="20"/>
          <w:szCs w:val="20"/>
        </w:rPr>
        <w:t xml:space="preserve"> </w:t>
      </w:r>
      <w:r w:rsidRPr="000B0A81">
        <w:rPr>
          <w:rFonts w:ascii="Arial" w:hAnsi="Arial" w:cs="Arial"/>
          <w:sz w:val="20"/>
          <w:szCs w:val="20"/>
        </w:rPr>
        <w:t>autónomo</w:t>
      </w:r>
      <w:r w:rsidRPr="000B0A81">
        <w:rPr>
          <w:rFonts w:ascii="Arial" w:hAnsi="Arial" w:cs="Arial"/>
          <w:spacing w:val="-14"/>
          <w:sz w:val="20"/>
          <w:szCs w:val="20"/>
        </w:rPr>
        <w:t xml:space="preserve"> </w:t>
      </w:r>
      <w:r w:rsidRPr="000B0A81">
        <w:rPr>
          <w:rFonts w:ascii="Arial" w:hAnsi="Arial" w:cs="Arial"/>
          <w:sz w:val="20"/>
          <w:szCs w:val="20"/>
        </w:rPr>
        <w:t>deben</w:t>
      </w:r>
      <w:r w:rsidRPr="000B0A81">
        <w:rPr>
          <w:rFonts w:ascii="Arial" w:hAnsi="Arial" w:cs="Arial"/>
          <w:spacing w:val="-14"/>
          <w:sz w:val="20"/>
          <w:szCs w:val="20"/>
        </w:rPr>
        <w:t xml:space="preserve"> </w:t>
      </w:r>
      <w:r w:rsidRPr="000B0A81">
        <w:rPr>
          <w:rFonts w:ascii="Arial" w:hAnsi="Arial" w:cs="Arial"/>
          <w:sz w:val="20"/>
          <w:szCs w:val="20"/>
        </w:rPr>
        <w:t>ser</w:t>
      </w:r>
      <w:r w:rsidRPr="000B0A81">
        <w:rPr>
          <w:rFonts w:ascii="Arial" w:hAnsi="Arial" w:cs="Arial"/>
          <w:spacing w:val="-11"/>
          <w:sz w:val="20"/>
          <w:szCs w:val="20"/>
        </w:rPr>
        <w:t xml:space="preserve"> </w:t>
      </w:r>
      <w:r w:rsidRPr="000B0A81">
        <w:rPr>
          <w:rFonts w:ascii="Arial" w:hAnsi="Arial" w:cs="Arial"/>
          <w:sz w:val="20"/>
          <w:szCs w:val="20"/>
        </w:rPr>
        <w:t>invertidos</w:t>
      </w:r>
      <w:r w:rsidRPr="000B0A81">
        <w:rPr>
          <w:rFonts w:ascii="Arial" w:hAnsi="Arial" w:cs="Arial"/>
          <w:spacing w:val="-12"/>
          <w:sz w:val="20"/>
          <w:szCs w:val="20"/>
        </w:rPr>
        <w:t xml:space="preserve"> </w:t>
      </w:r>
      <w:r w:rsidRPr="000B0A81">
        <w:rPr>
          <w:rFonts w:ascii="Arial" w:hAnsi="Arial" w:cs="Arial"/>
          <w:sz w:val="20"/>
          <w:szCs w:val="20"/>
        </w:rPr>
        <w:t>en</w:t>
      </w:r>
      <w:r w:rsidRPr="000B0A81">
        <w:rPr>
          <w:rFonts w:ascii="Arial" w:hAnsi="Arial" w:cs="Arial"/>
          <w:spacing w:val="-7"/>
          <w:sz w:val="20"/>
          <w:szCs w:val="20"/>
        </w:rPr>
        <w:t xml:space="preserve"> </w:t>
      </w:r>
      <w:r w:rsidRPr="000B0A81">
        <w:rPr>
          <w:rFonts w:ascii="Arial" w:hAnsi="Arial" w:cs="Arial"/>
          <w:sz w:val="20"/>
          <w:szCs w:val="20"/>
        </w:rPr>
        <w:t>cuentas</w:t>
      </w:r>
      <w:r w:rsidRPr="000B0A81">
        <w:rPr>
          <w:rFonts w:ascii="Arial" w:hAnsi="Arial" w:cs="Arial"/>
          <w:spacing w:val="-53"/>
          <w:sz w:val="20"/>
          <w:szCs w:val="20"/>
        </w:rPr>
        <w:t xml:space="preserve"> </w:t>
      </w:r>
      <w:r w:rsidRPr="000B0A81">
        <w:rPr>
          <w:rFonts w:ascii="Arial" w:hAnsi="Arial" w:cs="Arial"/>
          <w:sz w:val="20"/>
          <w:szCs w:val="20"/>
        </w:rPr>
        <w:t>de</w:t>
      </w:r>
      <w:r w:rsidRPr="000B0A81">
        <w:rPr>
          <w:rFonts w:ascii="Arial" w:hAnsi="Arial" w:cs="Arial"/>
          <w:spacing w:val="-10"/>
          <w:sz w:val="20"/>
          <w:szCs w:val="20"/>
        </w:rPr>
        <w:t xml:space="preserve"> </w:t>
      </w:r>
      <w:r w:rsidRPr="000B0A81">
        <w:rPr>
          <w:rFonts w:ascii="Arial" w:hAnsi="Arial" w:cs="Arial"/>
          <w:sz w:val="20"/>
          <w:szCs w:val="20"/>
        </w:rPr>
        <w:t>ahorro</w:t>
      </w:r>
      <w:r w:rsidRPr="000B0A81">
        <w:rPr>
          <w:rFonts w:ascii="Arial" w:hAnsi="Arial" w:cs="Arial"/>
          <w:spacing w:val="-9"/>
          <w:sz w:val="20"/>
          <w:szCs w:val="20"/>
        </w:rPr>
        <w:t xml:space="preserve"> </w:t>
      </w:r>
      <w:r w:rsidRPr="000B0A81">
        <w:rPr>
          <w:rFonts w:ascii="Arial" w:hAnsi="Arial" w:cs="Arial"/>
          <w:sz w:val="20"/>
          <w:szCs w:val="20"/>
        </w:rPr>
        <w:t>y/o</w:t>
      </w:r>
      <w:r w:rsidRPr="000B0A81">
        <w:rPr>
          <w:rFonts w:ascii="Arial" w:hAnsi="Arial" w:cs="Arial"/>
          <w:spacing w:val="-13"/>
          <w:sz w:val="20"/>
          <w:szCs w:val="20"/>
        </w:rPr>
        <w:t xml:space="preserve"> </w:t>
      </w:r>
      <w:r w:rsidRPr="000B0A81">
        <w:rPr>
          <w:rFonts w:ascii="Arial" w:hAnsi="Arial" w:cs="Arial"/>
          <w:sz w:val="20"/>
          <w:szCs w:val="20"/>
        </w:rPr>
        <w:t>corrientes</w:t>
      </w:r>
      <w:r w:rsidRPr="000B0A81">
        <w:rPr>
          <w:rFonts w:ascii="Arial" w:hAnsi="Arial" w:cs="Arial"/>
          <w:spacing w:val="-8"/>
          <w:sz w:val="20"/>
          <w:szCs w:val="20"/>
        </w:rPr>
        <w:t xml:space="preserve"> </w:t>
      </w:r>
      <w:r w:rsidRPr="000B0A81">
        <w:rPr>
          <w:rFonts w:ascii="Arial" w:hAnsi="Arial" w:cs="Arial"/>
          <w:sz w:val="20"/>
          <w:szCs w:val="20"/>
        </w:rPr>
        <w:t>remuneradas,</w:t>
      </w:r>
      <w:r w:rsidRPr="000B0A81">
        <w:rPr>
          <w:rFonts w:ascii="Arial" w:hAnsi="Arial" w:cs="Arial"/>
          <w:spacing w:val="-10"/>
          <w:sz w:val="20"/>
          <w:szCs w:val="20"/>
        </w:rPr>
        <w:t xml:space="preserve"> </w:t>
      </w:r>
      <w:r w:rsidRPr="000B0A81">
        <w:rPr>
          <w:rFonts w:ascii="Arial" w:hAnsi="Arial" w:cs="Arial"/>
          <w:sz w:val="20"/>
          <w:szCs w:val="20"/>
        </w:rPr>
        <w:t>mientras</w:t>
      </w:r>
      <w:r w:rsidRPr="000B0A81">
        <w:rPr>
          <w:rFonts w:ascii="Arial" w:hAnsi="Arial" w:cs="Arial"/>
          <w:spacing w:val="-8"/>
          <w:sz w:val="20"/>
          <w:szCs w:val="20"/>
        </w:rPr>
        <w:t xml:space="preserve"> </w:t>
      </w:r>
      <w:r w:rsidRPr="000B0A81">
        <w:rPr>
          <w:rFonts w:ascii="Arial" w:hAnsi="Arial" w:cs="Arial"/>
          <w:sz w:val="20"/>
          <w:szCs w:val="20"/>
        </w:rPr>
        <w:t>se</w:t>
      </w:r>
      <w:r w:rsidRPr="000B0A81">
        <w:rPr>
          <w:rFonts w:ascii="Arial" w:hAnsi="Arial" w:cs="Arial"/>
          <w:spacing w:val="-13"/>
          <w:sz w:val="20"/>
          <w:szCs w:val="20"/>
        </w:rPr>
        <w:t xml:space="preserve"> </w:t>
      </w:r>
      <w:r w:rsidRPr="000B0A81">
        <w:rPr>
          <w:rFonts w:ascii="Arial" w:hAnsi="Arial" w:cs="Arial"/>
          <w:sz w:val="20"/>
          <w:szCs w:val="20"/>
        </w:rPr>
        <w:t>destinan</w:t>
      </w:r>
      <w:r w:rsidRPr="000B0A81">
        <w:rPr>
          <w:rFonts w:ascii="Arial" w:hAnsi="Arial" w:cs="Arial"/>
          <w:spacing w:val="-9"/>
          <w:sz w:val="20"/>
          <w:szCs w:val="20"/>
        </w:rPr>
        <w:t xml:space="preserve"> </w:t>
      </w:r>
      <w:r w:rsidRPr="000B0A81">
        <w:rPr>
          <w:rFonts w:ascii="Arial" w:hAnsi="Arial" w:cs="Arial"/>
          <w:sz w:val="20"/>
          <w:szCs w:val="20"/>
        </w:rPr>
        <w:t>al</w:t>
      </w:r>
      <w:r w:rsidRPr="000B0A81">
        <w:rPr>
          <w:rFonts w:ascii="Arial" w:hAnsi="Arial" w:cs="Arial"/>
          <w:spacing w:val="-12"/>
          <w:sz w:val="20"/>
          <w:szCs w:val="20"/>
        </w:rPr>
        <w:t xml:space="preserve"> </w:t>
      </w:r>
      <w:r w:rsidRPr="000B0A81">
        <w:rPr>
          <w:rFonts w:ascii="Arial" w:hAnsi="Arial" w:cs="Arial"/>
          <w:sz w:val="20"/>
          <w:szCs w:val="20"/>
        </w:rPr>
        <w:t>cumplimiento</w:t>
      </w:r>
      <w:r w:rsidRPr="000B0A81">
        <w:rPr>
          <w:rFonts w:ascii="Arial" w:hAnsi="Arial" w:cs="Arial"/>
          <w:spacing w:val="-11"/>
          <w:sz w:val="20"/>
          <w:szCs w:val="20"/>
        </w:rPr>
        <w:t xml:space="preserve"> </w:t>
      </w:r>
      <w:r w:rsidRPr="000B0A81">
        <w:rPr>
          <w:rFonts w:ascii="Arial" w:hAnsi="Arial" w:cs="Arial"/>
          <w:sz w:val="20"/>
          <w:szCs w:val="20"/>
        </w:rPr>
        <w:t>del</w:t>
      </w:r>
      <w:r w:rsidRPr="000B0A81">
        <w:rPr>
          <w:rFonts w:ascii="Arial" w:hAnsi="Arial" w:cs="Arial"/>
          <w:spacing w:val="-10"/>
          <w:sz w:val="20"/>
          <w:szCs w:val="20"/>
        </w:rPr>
        <w:t xml:space="preserve"> </w:t>
      </w:r>
      <w:r w:rsidRPr="000B0A81">
        <w:rPr>
          <w:rFonts w:ascii="Arial" w:hAnsi="Arial" w:cs="Arial"/>
          <w:sz w:val="20"/>
          <w:szCs w:val="20"/>
        </w:rPr>
        <w:t>plan</w:t>
      </w:r>
      <w:r w:rsidRPr="000B0A81">
        <w:rPr>
          <w:rFonts w:ascii="Arial" w:hAnsi="Arial" w:cs="Arial"/>
          <w:spacing w:val="-11"/>
          <w:sz w:val="20"/>
          <w:szCs w:val="20"/>
        </w:rPr>
        <w:t xml:space="preserve"> </w:t>
      </w:r>
      <w:r w:rsidRPr="000B0A81">
        <w:rPr>
          <w:rFonts w:ascii="Arial" w:hAnsi="Arial" w:cs="Arial"/>
          <w:sz w:val="20"/>
          <w:szCs w:val="20"/>
        </w:rPr>
        <w:t>de</w:t>
      </w:r>
      <w:r w:rsidRPr="000B0A81">
        <w:rPr>
          <w:rFonts w:ascii="Arial" w:hAnsi="Arial" w:cs="Arial"/>
          <w:spacing w:val="-10"/>
          <w:sz w:val="20"/>
          <w:szCs w:val="20"/>
        </w:rPr>
        <w:t xml:space="preserve"> </w:t>
      </w:r>
      <w:r w:rsidRPr="000B0A81">
        <w:rPr>
          <w:rFonts w:ascii="Arial" w:hAnsi="Arial" w:cs="Arial"/>
          <w:sz w:val="20"/>
          <w:szCs w:val="20"/>
        </w:rPr>
        <w:t>inversión</w:t>
      </w:r>
      <w:r w:rsidRPr="000B0A81">
        <w:rPr>
          <w:rFonts w:ascii="Arial" w:hAnsi="Arial" w:cs="Arial"/>
          <w:spacing w:val="-53"/>
          <w:sz w:val="20"/>
          <w:szCs w:val="20"/>
        </w:rPr>
        <w:t xml:space="preserve"> </w:t>
      </w:r>
      <w:proofErr w:type="gramStart"/>
      <w:r w:rsidRPr="000B0A81">
        <w:rPr>
          <w:rFonts w:ascii="Arial" w:hAnsi="Arial" w:cs="Arial"/>
          <w:sz w:val="20"/>
          <w:szCs w:val="20"/>
        </w:rPr>
        <w:t>del</w:t>
      </w:r>
      <w:r w:rsidRPr="000B0A81">
        <w:rPr>
          <w:rFonts w:ascii="Arial" w:hAnsi="Arial" w:cs="Arial"/>
          <w:spacing w:val="-1"/>
          <w:sz w:val="20"/>
          <w:szCs w:val="20"/>
        </w:rPr>
        <w:t xml:space="preserve"> </w:t>
      </w:r>
      <w:r w:rsidRPr="000B0A81">
        <w:rPr>
          <w:rFonts w:ascii="Arial" w:hAnsi="Arial" w:cs="Arial"/>
          <w:sz w:val="20"/>
          <w:szCs w:val="20"/>
        </w:rPr>
        <w:t>mismo</w:t>
      </w:r>
      <w:proofErr w:type="gramEnd"/>
      <w:r w:rsidRPr="000B0A81">
        <w:rPr>
          <w:rFonts w:ascii="Arial" w:hAnsi="Arial" w:cs="Arial"/>
          <w:spacing w:val="-1"/>
          <w:sz w:val="20"/>
          <w:szCs w:val="20"/>
        </w:rPr>
        <w:t xml:space="preserve"> </w:t>
      </w:r>
      <w:r w:rsidRPr="000B0A81">
        <w:rPr>
          <w:rFonts w:ascii="Arial" w:hAnsi="Arial" w:cs="Arial"/>
          <w:sz w:val="20"/>
          <w:szCs w:val="20"/>
        </w:rPr>
        <w:t>aprobado por el</w:t>
      </w:r>
      <w:r w:rsidRPr="000B0A81">
        <w:rPr>
          <w:rFonts w:ascii="Arial" w:hAnsi="Arial" w:cs="Arial"/>
          <w:spacing w:val="-1"/>
          <w:sz w:val="20"/>
          <w:szCs w:val="20"/>
        </w:rPr>
        <w:t xml:space="preserve"> </w:t>
      </w:r>
      <w:r w:rsidRPr="000B0A81">
        <w:rPr>
          <w:rFonts w:ascii="Arial" w:hAnsi="Arial" w:cs="Arial"/>
          <w:sz w:val="20"/>
          <w:szCs w:val="20"/>
        </w:rPr>
        <w:t>Interventor.</w:t>
      </w:r>
    </w:p>
    <w:p w14:paraId="55783835" w14:textId="77777777" w:rsidR="00EA7907" w:rsidRPr="000B0A81" w:rsidRDefault="00D10EEA" w:rsidP="00F33F39">
      <w:pPr>
        <w:pStyle w:val="Prrafodelista"/>
        <w:numPr>
          <w:ilvl w:val="0"/>
          <w:numId w:val="5"/>
        </w:numPr>
        <w:tabs>
          <w:tab w:val="left" w:pos="686"/>
        </w:tabs>
        <w:spacing w:before="2" w:line="237" w:lineRule="auto"/>
        <w:ind w:right="396"/>
        <w:rPr>
          <w:rFonts w:ascii="Arial" w:hAnsi="Arial" w:cs="Arial"/>
          <w:sz w:val="20"/>
          <w:szCs w:val="20"/>
        </w:rPr>
      </w:pPr>
      <w:r w:rsidRPr="000B0A81">
        <w:rPr>
          <w:rFonts w:ascii="Arial" w:hAnsi="Arial" w:cs="Arial"/>
          <w:sz w:val="20"/>
          <w:szCs w:val="20"/>
        </w:rPr>
        <w:t>Tanto los rendimientos que genere la cuenta de Anticipo del patrimonio autónomo, como los</w:t>
      </w:r>
      <w:r w:rsidRPr="000B0A81">
        <w:rPr>
          <w:rFonts w:ascii="Arial" w:hAnsi="Arial" w:cs="Arial"/>
          <w:spacing w:val="1"/>
          <w:sz w:val="20"/>
          <w:szCs w:val="20"/>
        </w:rPr>
        <w:t xml:space="preserve"> </w:t>
      </w:r>
      <w:r w:rsidRPr="000B0A81">
        <w:rPr>
          <w:rFonts w:ascii="Arial" w:hAnsi="Arial" w:cs="Arial"/>
          <w:sz w:val="20"/>
          <w:szCs w:val="20"/>
        </w:rPr>
        <w:t>excedentes de esta, si los hubiere, deben ser reintegrados a la Entidad como se establece en el</w:t>
      </w:r>
      <w:r w:rsidRPr="000B0A81">
        <w:rPr>
          <w:rFonts w:ascii="Arial" w:hAnsi="Arial" w:cs="Arial"/>
          <w:spacing w:val="-53"/>
          <w:sz w:val="20"/>
          <w:szCs w:val="20"/>
        </w:rPr>
        <w:t xml:space="preserve"> </w:t>
      </w:r>
      <w:r w:rsidRPr="000B0A81">
        <w:rPr>
          <w:rFonts w:ascii="Arial" w:hAnsi="Arial" w:cs="Arial"/>
          <w:sz w:val="20"/>
          <w:szCs w:val="20"/>
        </w:rPr>
        <w:t>presente instructivo,</w:t>
      </w:r>
      <w:r w:rsidRPr="000B0A81">
        <w:rPr>
          <w:rFonts w:ascii="Arial" w:hAnsi="Arial" w:cs="Arial"/>
          <w:spacing w:val="-3"/>
          <w:sz w:val="20"/>
          <w:szCs w:val="20"/>
        </w:rPr>
        <w:t xml:space="preserve"> </w:t>
      </w:r>
      <w:r w:rsidRPr="000B0A81">
        <w:rPr>
          <w:rFonts w:ascii="Arial" w:hAnsi="Arial" w:cs="Arial"/>
          <w:sz w:val="20"/>
          <w:szCs w:val="20"/>
        </w:rPr>
        <w:t>lo</w:t>
      </w:r>
      <w:r w:rsidRPr="000B0A81">
        <w:rPr>
          <w:rFonts w:ascii="Arial" w:hAnsi="Arial" w:cs="Arial"/>
          <w:spacing w:val="-1"/>
          <w:sz w:val="20"/>
          <w:szCs w:val="20"/>
        </w:rPr>
        <w:t xml:space="preserve"> </w:t>
      </w:r>
      <w:r w:rsidRPr="000B0A81">
        <w:rPr>
          <w:rFonts w:ascii="Arial" w:hAnsi="Arial" w:cs="Arial"/>
          <w:sz w:val="20"/>
          <w:szCs w:val="20"/>
        </w:rPr>
        <w:t>cual</w:t>
      </w:r>
      <w:r w:rsidRPr="000B0A81">
        <w:rPr>
          <w:rFonts w:ascii="Arial" w:hAnsi="Arial" w:cs="Arial"/>
          <w:spacing w:val="-1"/>
          <w:sz w:val="20"/>
          <w:szCs w:val="20"/>
        </w:rPr>
        <w:t xml:space="preserve"> </w:t>
      </w:r>
      <w:r w:rsidRPr="000B0A81">
        <w:rPr>
          <w:rFonts w:ascii="Arial" w:hAnsi="Arial" w:cs="Arial"/>
          <w:sz w:val="20"/>
          <w:szCs w:val="20"/>
        </w:rPr>
        <w:t>debe</w:t>
      </w:r>
      <w:r w:rsidRPr="000B0A81">
        <w:rPr>
          <w:rFonts w:ascii="Arial" w:hAnsi="Arial" w:cs="Arial"/>
          <w:spacing w:val="-2"/>
          <w:sz w:val="20"/>
          <w:szCs w:val="20"/>
        </w:rPr>
        <w:t xml:space="preserve"> </w:t>
      </w:r>
      <w:r w:rsidRPr="000B0A81">
        <w:rPr>
          <w:rFonts w:ascii="Arial" w:hAnsi="Arial" w:cs="Arial"/>
          <w:sz w:val="20"/>
          <w:szCs w:val="20"/>
        </w:rPr>
        <w:t>ser</w:t>
      </w:r>
      <w:r w:rsidRPr="000B0A81">
        <w:rPr>
          <w:rFonts w:ascii="Arial" w:hAnsi="Arial" w:cs="Arial"/>
          <w:spacing w:val="-1"/>
          <w:sz w:val="20"/>
          <w:szCs w:val="20"/>
        </w:rPr>
        <w:t xml:space="preserve"> </w:t>
      </w:r>
      <w:r w:rsidRPr="000B0A81">
        <w:rPr>
          <w:rFonts w:ascii="Arial" w:hAnsi="Arial" w:cs="Arial"/>
          <w:sz w:val="20"/>
          <w:szCs w:val="20"/>
        </w:rPr>
        <w:t>verificado por</w:t>
      </w:r>
      <w:r w:rsidRPr="000B0A81">
        <w:rPr>
          <w:rFonts w:ascii="Arial" w:hAnsi="Arial" w:cs="Arial"/>
          <w:spacing w:val="-1"/>
          <w:sz w:val="20"/>
          <w:szCs w:val="20"/>
        </w:rPr>
        <w:t xml:space="preserve"> </w:t>
      </w:r>
      <w:r w:rsidRPr="000B0A81">
        <w:rPr>
          <w:rFonts w:ascii="Arial" w:hAnsi="Arial" w:cs="Arial"/>
          <w:sz w:val="20"/>
          <w:szCs w:val="20"/>
        </w:rPr>
        <w:t>el</w:t>
      </w:r>
      <w:r w:rsidRPr="000B0A81">
        <w:rPr>
          <w:rFonts w:ascii="Arial" w:hAnsi="Arial" w:cs="Arial"/>
          <w:spacing w:val="-2"/>
          <w:sz w:val="20"/>
          <w:szCs w:val="20"/>
        </w:rPr>
        <w:t xml:space="preserve"> </w:t>
      </w:r>
      <w:r w:rsidRPr="000B0A81">
        <w:rPr>
          <w:rFonts w:ascii="Arial" w:hAnsi="Arial" w:cs="Arial"/>
          <w:sz w:val="20"/>
          <w:szCs w:val="20"/>
        </w:rPr>
        <w:t>Interventor.</w:t>
      </w:r>
    </w:p>
    <w:p w14:paraId="00113574" w14:textId="77777777" w:rsidR="00EA7907" w:rsidRPr="000B0A81" w:rsidRDefault="00D10EEA" w:rsidP="00F33F39">
      <w:pPr>
        <w:pStyle w:val="Prrafodelista"/>
        <w:numPr>
          <w:ilvl w:val="0"/>
          <w:numId w:val="5"/>
        </w:numPr>
        <w:tabs>
          <w:tab w:val="left" w:pos="686"/>
        </w:tabs>
        <w:spacing w:before="6" w:line="237" w:lineRule="auto"/>
        <w:ind w:right="398"/>
        <w:rPr>
          <w:rFonts w:ascii="Arial" w:hAnsi="Arial" w:cs="Arial"/>
          <w:sz w:val="20"/>
          <w:szCs w:val="20"/>
        </w:rPr>
      </w:pPr>
      <w:r w:rsidRPr="000B0A81">
        <w:rPr>
          <w:rFonts w:ascii="Arial" w:hAnsi="Arial" w:cs="Arial"/>
          <w:sz w:val="20"/>
          <w:szCs w:val="20"/>
        </w:rPr>
        <w:t>La Entidad remitirá a la fiduciaria el plan de inversión del Anticipo aprobado y le informará sobre</w:t>
      </w:r>
      <w:r w:rsidRPr="000B0A81">
        <w:rPr>
          <w:rFonts w:ascii="Arial" w:hAnsi="Arial" w:cs="Arial"/>
          <w:spacing w:val="-53"/>
          <w:sz w:val="20"/>
          <w:szCs w:val="20"/>
        </w:rPr>
        <w:t xml:space="preserve"> </w:t>
      </w:r>
      <w:r w:rsidRPr="000B0A81">
        <w:rPr>
          <w:rFonts w:ascii="Arial" w:hAnsi="Arial" w:cs="Arial"/>
          <w:sz w:val="20"/>
          <w:szCs w:val="20"/>
        </w:rPr>
        <w:t>la persona natural o jurídica que actuará como Interventor. Así mismo, la Entidad informará a la</w:t>
      </w:r>
      <w:r w:rsidRPr="000B0A81">
        <w:rPr>
          <w:rFonts w:ascii="Arial" w:hAnsi="Arial" w:cs="Arial"/>
          <w:spacing w:val="1"/>
          <w:sz w:val="20"/>
          <w:szCs w:val="20"/>
        </w:rPr>
        <w:t xml:space="preserve"> </w:t>
      </w:r>
      <w:r w:rsidRPr="000B0A81">
        <w:rPr>
          <w:rFonts w:ascii="Arial" w:hAnsi="Arial" w:cs="Arial"/>
          <w:sz w:val="20"/>
          <w:szCs w:val="20"/>
        </w:rPr>
        <w:t>fiduciaria</w:t>
      </w:r>
      <w:r w:rsidRPr="000B0A81">
        <w:rPr>
          <w:rFonts w:ascii="Arial" w:hAnsi="Arial" w:cs="Arial"/>
          <w:spacing w:val="-3"/>
          <w:sz w:val="20"/>
          <w:szCs w:val="20"/>
        </w:rPr>
        <w:t xml:space="preserve"> </w:t>
      </w:r>
      <w:r w:rsidRPr="000B0A81">
        <w:rPr>
          <w:rFonts w:ascii="Arial" w:hAnsi="Arial" w:cs="Arial"/>
          <w:sz w:val="20"/>
          <w:szCs w:val="20"/>
        </w:rPr>
        <w:t>sobre las</w:t>
      </w:r>
      <w:r w:rsidRPr="000B0A81">
        <w:rPr>
          <w:rFonts w:ascii="Arial" w:hAnsi="Arial" w:cs="Arial"/>
          <w:spacing w:val="-2"/>
          <w:sz w:val="20"/>
          <w:szCs w:val="20"/>
        </w:rPr>
        <w:t xml:space="preserve"> </w:t>
      </w:r>
      <w:r w:rsidRPr="000B0A81">
        <w:rPr>
          <w:rFonts w:ascii="Arial" w:hAnsi="Arial" w:cs="Arial"/>
          <w:sz w:val="20"/>
          <w:szCs w:val="20"/>
        </w:rPr>
        <w:t>suspensiones</w:t>
      </w:r>
      <w:r w:rsidRPr="000B0A81">
        <w:rPr>
          <w:rFonts w:ascii="Arial" w:hAnsi="Arial" w:cs="Arial"/>
          <w:spacing w:val="-1"/>
          <w:sz w:val="20"/>
          <w:szCs w:val="20"/>
        </w:rPr>
        <w:t xml:space="preserve"> </w:t>
      </w:r>
      <w:r w:rsidRPr="000B0A81">
        <w:rPr>
          <w:rFonts w:ascii="Arial" w:hAnsi="Arial" w:cs="Arial"/>
          <w:sz w:val="20"/>
          <w:szCs w:val="20"/>
        </w:rPr>
        <w:t>y</w:t>
      </w:r>
      <w:r w:rsidRPr="000B0A81">
        <w:rPr>
          <w:rFonts w:ascii="Arial" w:hAnsi="Arial" w:cs="Arial"/>
          <w:spacing w:val="-1"/>
          <w:sz w:val="20"/>
          <w:szCs w:val="20"/>
        </w:rPr>
        <w:t xml:space="preserve"> </w:t>
      </w:r>
      <w:r w:rsidRPr="000B0A81">
        <w:rPr>
          <w:rFonts w:ascii="Arial" w:hAnsi="Arial" w:cs="Arial"/>
          <w:sz w:val="20"/>
          <w:szCs w:val="20"/>
        </w:rPr>
        <w:t>reanudaciones</w:t>
      </w:r>
      <w:r w:rsidRPr="000B0A81">
        <w:rPr>
          <w:rFonts w:ascii="Arial" w:hAnsi="Arial" w:cs="Arial"/>
          <w:spacing w:val="-2"/>
          <w:sz w:val="20"/>
          <w:szCs w:val="20"/>
        </w:rPr>
        <w:t xml:space="preserve"> </w:t>
      </w:r>
      <w:r w:rsidRPr="000B0A81">
        <w:rPr>
          <w:rFonts w:ascii="Arial" w:hAnsi="Arial" w:cs="Arial"/>
          <w:sz w:val="20"/>
          <w:szCs w:val="20"/>
        </w:rPr>
        <w:t>en</w:t>
      </w:r>
      <w:r w:rsidRPr="000B0A81">
        <w:rPr>
          <w:rFonts w:ascii="Arial" w:hAnsi="Arial" w:cs="Arial"/>
          <w:spacing w:val="2"/>
          <w:sz w:val="20"/>
          <w:szCs w:val="20"/>
        </w:rPr>
        <w:t xml:space="preserve"> </w:t>
      </w:r>
      <w:r w:rsidRPr="000B0A81">
        <w:rPr>
          <w:rFonts w:ascii="Arial" w:hAnsi="Arial" w:cs="Arial"/>
          <w:sz w:val="20"/>
          <w:szCs w:val="20"/>
        </w:rPr>
        <w:t>la</w:t>
      </w:r>
      <w:r w:rsidRPr="000B0A81">
        <w:rPr>
          <w:rFonts w:ascii="Arial" w:hAnsi="Arial" w:cs="Arial"/>
          <w:spacing w:val="-2"/>
          <w:sz w:val="20"/>
          <w:szCs w:val="20"/>
        </w:rPr>
        <w:t xml:space="preserve"> </w:t>
      </w:r>
      <w:r w:rsidRPr="000B0A81">
        <w:rPr>
          <w:rFonts w:ascii="Arial" w:hAnsi="Arial" w:cs="Arial"/>
          <w:sz w:val="20"/>
          <w:szCs w:val="20"/>
        </w:rPr>
        <w:t>ejecución</w:t>
      </w:r>
      <w:r w:rsidRPr="000B0A81">
        <w:rPr>
          <w:rFonts w:ascii="Arial" w:hAnsi="Arial" w:cs="Arial"/>
          <w:spacing w:val="-2"/>
          <w:sz w:val="20"/>
          <w:szCs w:val="20"/>
        </w:rPr>
        <w:t xml:space="preserve"> </w:t>
      </w:r>
      <w:r w:rsidRPr="000B0A81">
        <w:rPr>
          <w:rFonts w:ascii="Arial" w:hAnsi="Arial" w:cs="Arial"/>
          <w:sz w:val="20"/>
          <w:szCs w:val="20"/>
        </w:rPr>
        <w:t>del</w:t>
      </w:r>
      <w:r w:rsidRPr="000B0A81">
        <w:rPr>
          <w:rFonts w:ascii="Arial" w:hAnsi="Arial" w:cs="Arial"/>
          <w:spacing w:val="-3"/>
          <w:sz w:val="20"/>
          <w:szCs w:val="20"/>
        </w:rPr>
        <w:t xml:space="preserve"> </w:t>
      </w:r>
      <w:r w:rsidRPr="000B0A81">
        <w:rPr>
          <w:rFonts w:ascii="Arial" w:hAnsi="Arial" w:cs="Arial"/>
          <w:sz w:val="20"/>
          <w:szCs w:val="20"/>
        </w:rPr>
        <w:t>contrato.</w:t>
      </w:r>
    </w:p>
    <w:p w14:paraId="2F3C61B5" w14:textId="77777777" w:rsidR="00EA7907" w:rsidRPr="000B0A81" w:rsidRDefault="00D10EEA" w:rsidP="00F33F39">
      <w:pPr>
        <w:pStyle w:val="Prrafodelista"/>
        <w:numPr>
          <w:ilvl w:val="0"/>
          <w:numId w:val="5"/>
        </w:numPr>
        <w:tabs>
          <w:tab w:val="left" w:pos="686"/>
        </w:tabs>
        <w:spacing w:before="3"/>
        <w:ind w:right="400"/>
        <w:rPr>
          <w:rFonts w:ascii="Arial" w:hAnsi="Arial" w:cs="Arial"/>
          <w:sz w:val="20"/>
          <w:szCs w:val="20"/>
        </w:rPr>
      </w:pPr>
      <w:r w:rsidRPr="000B0A81">
        <w:rPr>
          <w:rFonts w:ascii="Arial" w:hAnsi="Arial" w:cs="Arial"/>
          <w:sz w:val="20"/>
          <w:szCs w:val="20"/>
        </w:rPr>
        <w:t>En</w:t>
      </w:r>
      <w:r w:rsidRPr="000B0A81">
        <w:rPr>
          <w:rFonts w:ascii="Arial" w:hAnsi="Arial" w:cs="Arial"/>
          <w:spacing w:val="-5"/>
          <w:sz w:val="20"/>
          <w:szCs w:val="20"/>
        </w:rPr>
        <w:t xml:space="preserve"> </w:t>
      </w:r>
      <w:r w:rsidRPr="000B0A81">
        <w:rPr>
          <w:rFonts w:ascii="Arial" w:hAnsi="Arial" w:cs="Arial"/>
          <w:sz w:val="20"/>
          <w:szCs w:val="20"/>
        </w:rPr>
        <w:t>los</w:t>
      </w:r>
      <w:r w:rsidRPr="000B0A81">
        <w:rPr>
          <w:rFonts w:ascii="Arial" w:hAnsi="Arial" w:cs="Arial"/>
          <w:spacing w:val="-4"/>
          <w:sz w:val="20"/>
          <w:szCs w:val="20"/>
        </w:rPr>
        <w:t xml:space="preserve"> </w:t>
      </w:r>
      <w:r w:rsidRPr="000B0A81">
        <w:rPr>
          <w:rFonts w:ascii="Arial" w:hAnsi="Arial" w:cs="Arial"/>
          <w:sz w:val="20"/>
          <w:szCs w:val="20"/>
        </w:rPr>
        <w:t>casos</w:t>
      </w:r>
      <w:r w:rsidRPr="000B0A81">
        <w:rPr>
          <w:rFonts w:ascii="Arial" w:hAnsi="Arial" w:cs="Arial"/>
          <w:spacing w:val="-3"/>
          <w:sz w:val="20"/>
          <w:szCs w:val="20"/>
        </w:rPr>
        <w:t xml:space="preserve"> </w:t>
      </w:r>
      <w:r w:rsidRPr="000B0A81">
        <w:rPr>
          <w:rFonts w:ascii="Arial" w:hAnsi="Arial" w:cs="Arial"/>
          <w:sz w:val="20"/>
          <w:szCs w:val="20"/>
        </w:rPr>
        <w:t>de</w:t>
      </w:r>
      <w:r w:rsidRPr="000B0A81">
        <w:rPr>
          <w:rFonts w:ascii="Arial" w:hAnsi="Arial" w:cs="Arial"/>
          <w:spacing w:val="-6"/>
          <w:sz w:val="20"/>
          <w:szCs w:val="20"/>
        </w:rPr>
        <w:t xml:space="preserve"> </w:t>
      </w:r>
      <w:r w:rsidRPr="000B0A81">
        <w:rPr>
          <w:rFonts w:ascii="Arial" w:hAnsi="Arial" w:cs="Arial"/>
          <w:sz w:val="20"/>
          <w:szCs w:val="20"/>
        </w:rPr>
        <w:t>caducidad</w:t>
      </w:r>
      <w:r w:rsidRPr="000B0A81">
        <w:rPr>
          <w:rFonts w:ascii="Arial" w:hAnsi="Arial" w:cs="Arial"/>
          <w:spacing w:val="-3"/>
          <w:sz w:val="20"/>
          <w:szCs w:val="20"/>
        </w:rPr>
        <w:t xml:space="preserve"> </w:t>
      </w:r>
      <w:r w:rsidRPr="000B0A81">
        <w:rPr>
          <w:rFonts w:ascii="Arial" w:hAnsi="Arial" w:cs="Arial"/>
          <w:sz w:val="20"/>
          <w:szCs w:val="20"/>
        </w:rPr>
        <w:t>del</w:t>
      </w:r>
      <w:r w:rsidRPr="000B0A81">
        <w:rPr>
          <w:rFonts w:ascii="Arial" w:hAnsi="Arial" w:cs="Arial"/>
          <w:spacing w:val="-5"/>
          <w:sz w:val="20"/>
          <w:szCs w:val="20"/>
        </w:rPr>
        <w:t xml:space="preserve"> </w:t>
      </w:r>
      <w:r w:rsidRPr="000B0A81">
        <w:rPr>
          <w:rFonts w:ascii="Arial" w:hAnsi="Arial" w:cs="Arial"/>
          <w:sz w:val="20"/>
          <w:szCs w:val="20"/>
        </w:rPr>
        <w:t>contrato</w:t>
      </w:r>
      <w:r w:rsidRPr="000B0A81">
        <w:rPr>
          <w:rFonts w:ascii="Arial" w:hAnsi="Arial" w:cs="Arial"/>
          <w:spacing w:val="-5"/>
          <w:sz w:val="20"/>
          <w:szCs w:val="20"/>
        </w:rPr>
        <w:t xml:space="preserve"> </w:t>
      </w:r>
      <w:r w:rsidRPr="000B0A81">
        <w:rPr>
          <w:rFonts w:ascii="Arial" w:hAnsi="Arial" w:cs="Arial"/>
          <w:sz w:val="20"/>
          <w:szCs w:val="20"/>
        </w:rPr>
        <w:t>o</w:t>
      </w:r>
      <w:r w:rsidRPr="000B0A81">
        <w:rPr>
          <w:rFonts w:ascii="Arial" w:hAnsi="Arial" w:cs="Arial"/>
          <w:spacing w:val="-5"/>
          <w:sz w:val="20"/>
          <w:szCs w:val="20"/>
        </w:rPr>
        <w:t xml:space="preserve"> </w:t>
      </w:r>
      <w:r w:rsidRPr="000B0A81">
        <w:rPr>
          <w:rFonts w:ascii="Arial" w:hAnsi="Arial" w:cs="Arial"/>
          <w:sz w:val="20"/>
          <w:szCs w:val="20"/>
        </w:rPr>
        <w:t>terminación</w:t>
      </w:r>
      <w:r w:rsidRPr="000B0A81">
        <w:rPr>
          <w:rFonts w:ascii="Arial" w:hAnsi="Arial" w:cs="Arial"/>
          <w:spacing w:val="-3"/>
          <w:sz w:val="20"/>
          <w:szCs w:val="20"/>
        </w:rPr>
        <w:t xml:space="preserve"> </w:t>
      </w:r>
      <w:r w:rsidRPr="000B0A81">
        <w:rPr>
          <w:rFonts w:ascii="Arial" w:hAnsi="Arial" w:cs="Arial"/>
          <w:sz w:val="20"/>
          <w:szCs w:val="20"/>
        </w:rPr>
        <w:t>unilateral</w:t>
      </w:r>
      <w:r w:rsidRPr="000B0A81">
        <w:rPr>
          <w:rFonts w:ascii="Arial" w:hAnsi="Arial" w:cs="Arial"/>
          <w:spacing w:val="-6"/>
          <w:sz w:val="20"/>
          <w:szCs w:val="20"/>
        </w:rPr>
        <w:t xml:space="preserve"> </w:t>
      </w:r>
      <w:r w:rsidRPr="000B0A81">
        <w:rPr>
          <w:rFonts w:ascii="Arial" w:hAnsi="Arial" w:cs="Arial"/>
          <w:sz w:val="20"/>
          <w:szCs w:val="20"/>
        </w:rPr>
        <w:t>o</w:t>
      </w:r>
      <w:r w:rsidRPr="000B0A81">
        <w:rPr>
          <w:rFonts w:ascii="Arial" w:hAnsi="Arial" w:cs="Arial"/>
          <w:spacing w:val="-5"/>
          <w:sz w:val="20"/>
          <w:szCs w:val="20"/>
        </w:rPr>
        <w:t xml:space="preserve"> </w:t>
      </w:r>
      <w:r w:rsidRPr="000B0A81">
        <w:rPr>
          <w:rFonts w:ascii="Arial" w:hAnsi="Arial" w:cs="Arial"/>
          <w:sz w:val="20"/>
          <w:szCs w:val="20"/>
        </w:rPr>
        <w:t>anticipada</w:t>
      </w:r>
      <w:r w:rsidRPr="000B0A81">
        <w:rPr>
          <w:rFonts w:ascii="Arial" w:hAnsi="Arial" w:cs="Arial"/>
          <w:spacing w:val="-5"/>
          <w:sz w:val="20"/>
          <w:szCs w:val="20"/>
        </w:rPr>
        <w:t xml:space="preserve"> </w:t>
      </w:r>
      <w:r w:rsidRPr="000B0A81">
        <w:rPr>
          <w:rFonts w:ascii="Arial" w:hAnsi="Arial" w:cs="Arial"/>
          <w:sz w:val="20"/>
          <w:szCs w:val="20"/>
        </w:rPr>
        <w:t>de</w:t>
      </w:r>
      <w:r w:rsidRPr="000B0A81">
        <w:rPr>
          <w:rFonts w:ascii="Arial" w:hAnsi="Arial" w:cs="Arial"/>
          <w:spacing w:val="-4"/>
          <w:sz w:val="20"/>
          <w:szCs w:val="20"/>
        </w:rPr>
        <w:t xml:space="preserve"> </w:t>
      </w:r>
      <w:r w:rsidRPr="000B0A81">
        <w:rPr>
          <w:rFonts w:ascii="Arial" w:hAnsi="Arial" w:cs="Arial"/>
          <w:sz w:val="20"/>
          <w:szCs w:val="20"/>
        </w:rPr>
        <w:t>este,</w:t>
      </w:r>
      <w:r w:rsidRPr="000B0A81">
        <w:rPr>
          <w:rFonts w:ascii="Arial" w:hAnsi="Arial" w:cs="Arial"/>
          <w:spacing w:val="-4"/>
          <w:sz w:val="20"/>
          <w:szCs w:val="20"/>
        </w:rPr>
        <w:t xml:space="preserve"> </w:t>
      </w:r>
      <w:r w:rsidRPr="000B0A81">
        <w:rPr>
          <w:rFonts w:ascii="Arial" w:hAnsi="Arial" w:cs="Arial"/>
          <w:sz w:val="20"/>
          <w:szCs w:val="20"/>
        </w:rPr>
        <w:t>la</w:t>
      </w:r>
      <w:r w:rsidRPr="000B0A81">
        <w:rPr>
          <w:rFonts w:ascii="Arial" w:hAnsi="Arial" w:cs="Arial"/>
          <w:spacing w:val="-5"/>
          <w:sz w:val="20"/>
          <w:szCs w:val="20"/>
        </w:rPr>
        <w:t xml:space="preserve"> </w:t>
      </w:r>
      <w:r w:rsidRPr="000B0A81">
        <w:rPr>
          <w:rFonts w:ascii="Arial" w:hAnsi="Arial" w:cs="Arial"/>
          <w:sz w:val="20"/>
          <w:szCs w:val="20"/>
        </w:rPr>
        <w:t>fiduciaria</w:t>
      </w:r>
      <w:r w:rsidRPr="000B0A81">
        <w:rPr>
          <w:rFonts w:ascii="Arial" w:hAnsi="Arial" w:cs="Arial"/>
          <w:spacing w:val="-53"/>
          <w:sz w:val="20"/>
          <w:szCs w:val="20"/>
        </w:rPr>
        <w:t xml:space="preserve"> </w:t>
      </w:r>
      <w:r w:rsidRPr="000B0A81">
        <w:rPr>
          <w:rFonts w:ascii="Arial" w:hAnsi="Arial" w:cs="Arial"/>
          <w:sz w:val="20"/>
          <w:szCs w:val="20"/>
        </w:rPr>
        <w:t>reintegrará</w:t>
      </w:r>
      <w:r w:rsidRPr="000B0A81">
        <w:rPr>
          <w:rFonts w:ascii="Arial" w:hAnsi="Arial" w:cs="Arial"/>
          <w:spacing w:val="-9"/>
          <w:sz w:val="20"/>
          <w:szCs w:val="20"/>
        </w:rPr>
        <w:t xml:space="preserve"> </w:t>
      </w:r>
      <w:r w:rsidRPr="000B0A81">
        <w:rPr>
          <w:rFonts w:ascii="Arial" w:hAnsi="Arial" w:cs="Arial"/>
          <w:sz w:val="20"/>
          <w:szCs w:val="20"/>
        </w:rPr>
        <w:t>a</w:t>
      </w:r>
      <w:r w:rsidRPr="000B0A81">
        <w:rPr>
          <w:rFonts w:ascii="Arial" w:hAnsi="Arial" w:cs="Arial"/>
          <w:spacing w:val="-7"/>
          <w:sz w:val="20"/>
          <w:szCs w:val="20"/>
        </w:rPr>
        <w:t xml:space="preserve"> </w:t>
      </w:r>
      <w:r w:rsidRPr="000B0A81">
        <w:rPr>
          <w:rFonts w:ascii="Arial" w:hAnsi="Arial" w:cs="Arial"/>
          <w:sz w:val="20"/>
          <w:szCs w:val="20"/>
        </w:rPr>
        <w:t>la</w:t>
      </w:r>
      <w:r w:rsidRPr="000B0A81">
        <w:rPr>
          <w:rFonts w:ascii="Arial" w:hAnsi="Arial" w:cs="Arial"/>
          <w:spacing w:val="-9"/>
          <w:sz w:val="20"/>
          <w:szCs w:val="20"/>
        </w:rPr>
        <w:t xml:space="preserve"> </w:t>
      </w:r>
      <w:r w:rsidRPr="000B0A81">
        <w:rPr>
          <w:rFonts w:ascii="Arial" w:hAnsi="Arial" w:cs="Arial"/>
          <w:sz w:val="20"/>
          <w:szCs w:val="20"/>
        </w:rPr>
        <w:t>Entidad</w:t>
      </w:r>
      <w:r w:rsidRPr="000B0A81">
        <w:rPr>
          <w:rFonts w:ascii="Arial" w:hAnsi="Arial" w:cs="Arial"/>
          <w:spacing w:val="-6"/>
          <w:sz w:val="20"/>
          <w:szCs w:val="20"/>
        </w:rPr>
        <w:t xml:space="preserve"> </w:t>
      </w:r>
      <w:r w:rsidRPr="000B0A81">
        <w:rPr>
          <w:rFonts w:ascii="Arial" w:hAnsi="Arial" w:cs="Arial"/>
          <w:sz w:val="20"/>
          <w:szCs w:val="20"/>
        </w:rPr>
        <w:t>el</w:t>
      </w:r>
      <w:r w:rsidRPr="000B0A81">
        <w:rPr>
          <w:rFonts w:ascii="Arial" w:hAnsi="Arial" w:cs="Arial"/>
          <w:spacing w:val="-10"/>
          <w:sz w:val="20"/>
          <w:szCs w:val="20"/>
        </w:rPr>
        <w:t xml:space="preserve"> </w:t>
      </w:r>
      <w:r w:rsidRPr="000B0A81">
        <w:rPr>
          <w:rFonts w:ascii="Arial" w:hAnsi="Arial" w:cs="Arial"/>
          <w:sz w:val="20"/>
          <w:szCs w:val="20"/>
        </w:rPr>
        <w:t>saldo</w:t>
      </w:r>
      <w:r w:rsidRPr="000B0A81">
        <w:rPr>
          <w:rFonts w:ascii="Arial" w:hAnsi="Arial" w:cs="Arial"/>
          <w:spacing w:val="-9"/>
          <w:sz w:val="20"/>
          <w:szCs w:val="20"/>
        </w:rPr>
        <w:t xml:space="preserve"> </w:t>
      </w:r>
      <w:r w:rsidRPr="000B0A81">
        <w:rPr>
          <w:rFonts w:ascii="Arial" w:hAnsi="Arial" w:cs="Arial"/>
          <w:sz w:val="20"/>
          <w:szCs w:val="20"/>
        </w:rPr>
        <w:t>existente</w:t>
      </w:r>
      <w:r w:rsidRPr="000B0A81">
        <w:rPr>
          <w:rFonts w:ascii="Arial" w:hAnsi="Arial" w:cs="Arial"/>
          <w:spacing w:val="-10"/>
          <w:sz w:val="20"/>
          <w:szCs w:val="20"/>
        </w:rPr>
        <w:t xml:space="preserve"> </w:t>
      </w:r>
      <w:r w:rsidRPr="000B0A81">
        <w:rPr>
          <w:rFonts w:ascii="Arial" w:hAnsi="Arial" w:cs="Arial"/>
          <w:sz w:val="20"/>
          <w:szCs w:val="20"/>
        </w:rPr>
        <w:t>en</w:t>
      </w:r>
      <w:r w:rsidRPr="000B0A81">
        <w:rPr>
          <w:rFonts w:ascii="Arial" w:hAnsi="Arial" w:cs="Arial"/>
          <w:spacing w:val="-7"/>
          <w:sz w:val="20"/>
          <w:szCs w:val="20"/>
        </w:rPr>
        <w:t xml:space="preserve"> </w:t>
      </w:r>
      <w:r w:rsidRPr="000B0A81">
        <w:rPr>
          <w:rFonts w:ascii="Arial" w:hAnsi="Arial" w:cs="Arial"/>
          <w:sz w:val="20"/>
          <w:szCs w:val="20"/>
        </w:rPr>
        <w:t>la</w:t>
      </w:r>
      <w:r w:rsidRPr="000B0A81">
        <w:rPr>
          <w:rFonts w:ascii="Arial" w:hAnsi="Arial" w:cs="Arial"/>
          <w:spacing w:val="-9"/>
          <w:sz w:val="20"/>
          <w:szCs w:val="20"/>
        </w:rPr>
        <w:t xml:space="preserve"> </w:t>
      </w:r>
      <w:r w:rsidRPr="000B0A81">
        <w:rPr>
          <w:rFonts w:ascii="Arial" w:hAnsi="Arial" w:cs="Arial"/>
          <w:sz w:val="20"/>
          <w:szCs w:val="20"/>
        </w:rPr>
        <w:t>cuenta</w:t>
      </w:r>
      <w:r w:rsidRPr="000B0A81">
        <w:rPr>
          <w:rFonts w:ascii="Arial" w:hAnsi="Arial" w:cs="Arial"/>
          <w:spacing w:val="-8"/>
          <w:sz w:val="20"/>
          <w:szCs w:val="20"/>
        </w:rPr>
        <w:t xml:space="preserve"> </w:t>
      </w:r>
      <w:r w:rsidRPr="000B0A81">
        <w:rPr>
          <w:rFonts w:ascii="Arial" w:hAnsi="Arial" w:cs="Arial"/>
          <w:sz w:val="20"/>
          <w:szCs w:val="20"/>
        </w:rPr>
        <w:t>de</w:t>
      </w:r>
      <w:r w:rsidRPr="000B0A81">
        <w:rPr>
          <w:rFonts w:ascii="Arial" w:hAnsi="Arial" w:cs="Arial"/>
          <w:spacing w:val="-7"/>
          <w:sz w:val="20"/>
          <w:szCs w:val="20"/>
        </w:rPr>
        <w:t xml:space="preserve"> </w:t>
      </w:r>
      <w:r w:rsidRPr="000B0A81">
        <w:rPr>
          <w:rFonts w:ascii="Arial" w:hAnsi="Arial" w:cs="Arial"/>
          <w:sz w:val="20"/>
          <w:szCs w:val="20"/>
        </w:rPr>
        <w:t>Anticipo</w:t>
      </w:r>
      <w:r w:rsidRPr="000B0A81">
        <w:rPr>
          <w:rFonts w:ascii="Arial" w:hAnsi="Arial" w:cs="Arial"/>
          <w:spacing w:val="-9"/>
          <w:sz w:val="20"/>
          <w:szCs w:val="20"/>
        </w:rPr>
        <w:t xml:space="preserve"> </w:t>
      </w:r>
      <w:r w:rsidRPr="000B0A81">
        <w:rPr>
          <w:rFonts w:ascii="Arial" w:hAnsi="Arial" w:cs="Arial"/>
          <w:sz w:val="20"/>
          <w:szCs w:val="20"/>
        </w:rPr>
        <w:t>y</w:t>
      </w:r>
      <w:r w:rsidRPr="000B0A81">
        <w:rPr>
          <w:rFonts w:ascii="Arial" w:hAnsi="Arial" w:cs="Arial"/>
          <w:spacing w:val="-9"/>
          <w:sz w:val="20"/>
          <w:szCs w:val="20"/>
        </w:rPr>
        <w:t xml:space="preserve"> </w:t>
      </w:r>
      <w:r w:rsidRPr="000B0A81">
        <w:rPr>
          <w:rFonts w:ascii="Arial" w:hAnsi="Arial" w:cs="Arial"/>
          <w:sz w:val="20"/>
          <w:szCs w:val="20"/>
        </w:rPr>
        <w:t>sus</w:t>
      </w:r>
      <w:r w:rsidRPr="000B0A81">
        <w:rPr>
          <w:rFonts w:ascii="Arial" w:hAnsi="Arial" w:cs="Arial"/>
          <w:spacing w:val="-8"/>
          <w:sz w:val="20"/>
          <w:szCs w:val="20"/>
        </w:rPr>
        <w:t xml:space="preserve"> </w:t>
      </w:r>
      <w:r w:rsidRPr="000B0A81">
        <w:rPr>
          <w:rFonts w:ascii="Arial" w:hAnsi="Arial" w:cs="Arial"/>
          <w:sz w:val="20"/>
          <w:szCs w:val="20"/>
        </w:rPr>
        <w:t>rendimientos</w:t>
      </w:r>
      <w:r w:rsidRPr="000B0A81">
        <w:rPr>
          <w:rFonts w:ascii="Arial" w:hAnsi="Arial" w:cs="Arial"/>
          <w:spacing w:val="-8"/>
          <w:sz w:val="20"/>
          <w:szCs w:val="20"/>
        </w:rPr>
        <w:t xml:space="preserve"> </w:t>
      </w:r>
      <w:r w:rsidRPr="000B0A81">
        <w:rPr>
          <w:rFonts w:ascii="Arial" w:hAnsi="Arial" w:cs="Arial"/>
          <w:sz w:val="20"/>
          <w:szCs w:val="20"/>
        </w:rPr>
        <w:t>en</w:t>
      </w:r>
      <w:r w:rsidRPr="000B0A81">
        <w:rPr>
          <w:rFonts w:ascii="Arial" w:hAnsi="Arial" w:cs="Arial"/>
          <w:spacing w:val="-10"/>
          <w:sz w:val="20"/>
          <w:szCs w:val="20"/>
        </w:rPr>
        <w:t xml:space="preserve"> </w:t>
      </w:r>
      <w:r w:rsidRPr="000B0A81">
        <w:rPr>
          <w:rFonts w:ascii="Arial" w:hAnsi="Arial" w:cs="Arial"/>
          <w:sz w:val="20"/>
          <w:szCs w:val="20"/>
        </w:rPr>
        <w:t>la</w:t>
      </w:r>
      <w:r w:rsidRPr="000B0A81">
        <w:rPr>
          <w:rFonts w:ascii="Arial" w:hAnsi="Arial" w:cs="Arial"/>
          <w:spacing w:val="-9"/>
          <w:sz w:val="20"/>
          <w:szCs w:val="20"/>
        </w:rPr>
        <w:t xml:space="preserve"> </w:t>
      </w:r>
      <w:r w:rsidRPr="000B0A81">
        <w:rPr>
          <w:rFonts w:ascii="Arial" w:hAnsi="Arial" w:cs="Arial"/>
          <w:sz w:val="20"/>
          <w:szCs w:val="20"/>
        </w:rPr>
        <w:t>forma</w:t>
      </w:r>
      <w:r w:rsidRPr="000B0A81">
        <w:rPr>
          <w:rFonts w:ascii="Arial" w:hAnsi="Arial" w:cs="Arial"/>
          <w:spacing w:val="-53"/>
          <w:sz w:val="20"/>
          <w:szCs w:val="20"/>
        </w:rPr>
        <w:t xml:space="preserve"> </w:t>
      </w:r>
      <w:r w:rsidRPr="000B0A81">
        <w:rPr>
          <w:rFonts w:ascii="Arial" w:hAnsi="Arial" w:cs="Arial"/>
          <w:sz w:val="20"/>
          <w:szCs w:val="20"/>
        </w:rPr>
        <w:t>indicada</w:t>
      </w:r>
      <w:r w:rsidRPr="000B0A81">
        <w:rPr>
          <w:rFonts w:ascii="Arial" w:hAnsi="Arial" w:cs="Arial"/>
          <w:spacing w:val="1"/>
          <w:sz w:val="20"/>
          <w:szCs w:val="20"/>
        </w:rPr>
        <w:t xml:space="preserve"> </w:t>
      </w:r>
      <w:r w:rsidRPr="000B0A81">
        <w:rPr>
          <w:rFonts w:ascii="Arial" w:hAnsi="Arial" w:cs="Arial"/>
          <w:sz w:val="20"/>
          <w:szCs w:val="20"/>
        </w:rPr>
        <w:t>por</w:t>
      </w:r>
      <w:r w:rsidRPr="000B0A81">
        <w:rPr>
          <w:rFonts w:ascii="Arial" w:hAnsi="Arial" w:cs="Arial"/>
          <w:spacing w:val="1"/>
          <w:sz w:val="20"/>
          <w:szCs w:val="20"/>
        </w:rPr>
        <w:t xml:space="preserve"> </w:t>
      </w:r>
      <w:r w:rsidRPr="000B0A81">
        <w:rPr>
          <w:rFonts w:ascii="Arial" w:hAnsi="Arial" w:cs="Arial"/>
          <w:sz w:val="20"/>
          <w:szCs w:val="20"/>
        </w:rPr>
        <w:t>esta,</w:t>
      </w:r>
      <w:r w:rsidRPr="000B0A81">
        <w:rPr>
          <w:rFonts w:ascii="Arial" w:hAnsi="Arial" w:cs="Arial"/>
          <w:spacing w:val="1"/>
          <w:sz w:val="20"/>
          <w:szCs w:val="20"/>
        </w:rPr>
        <w:t xml:space="preserve"> </w:t>
      </w:r>
      <w:r w:rsidRPr="000B0A81">
        <w:rPr>
          <w:rFonts w:ascii="Arial" w:hAnsi="Arial" w:cs="Arial"/>
          <w:sz w:val="20"/>
          <w:szCs w:val="20"/>
        </w:rPr>
        <w:t>una</w:t>
      </w:r>
      <w:r w:rsidRPr="000B0A81">
        <w:rPr>
          <w:rFonts w:ascii="Arial" w:hAnsi="Arial" w:cs="Arial"/>
          <w:spacing w:val="1"/>
          <w:sz w:val="20"/>
          <w:szCs w:val="20"/>
        </w:rPr>
        <w:t xml:space="preserve"> </w:t>
      </w:r>
      <w:r w:rsidRPr="000B0A81">
        <w:rPr>
          <w:rFonts w:ascii="Arial" w:hAnsi="Arial" w:cs="Arial"/>
          <w:sz w:val="20"/>
          <w:szCs w:val="20"/>
        </w:rPr>
        <w:t>vez</w:t>
      </w:r>
      <w:r w:rsidRPr="000B0A81">
        <w:rPr>
          <w:rFonts w:ascii="Arial" w:hAnsi="Arial" w:cs="Arial"/>
          <w:spacing w:val="1"/>
          <w:sz w:val="20"/>
          <w:szCs w:val="20"/>
        </w:rPr>
        <w:t xml:space="preserve"> </w:t>
      </w:r>
      <w:r w:rsidRPr="000B0A81">
        <w:rPr>
          <w:rFonts w:ascii="Arial" w:hAnsi="Arial" w:cs="Arial"/>
          <w:sz w:val="20"/>
          <w:szCs w:val="20"/>
        </w:rPr>
        <w:t>comunique</w:t>
      </w:r>
      <w:r w:rsidRPr="000B0A81">
        <w:rPr>
          <w:rFonts w:ascii="Arial" w:hAnsi="Arial" w:cs="Arial"/>
          <w:spacing w:val="1"/>
          <w:sz w:val="20"/>
          <w:szCs w:val="20"/>
        </w:rPr>
        <w:t xml:space="preserve"> </w:t>
      </w:r>
      <w:r w:rsidRPr="000B0A81">
        <w:rPr>
          <w:rFonts w:ascii="Arial" w:hAnsi="Arial" w:cs="Arial"/>
          <w:sz w:val="20"/>
          <w:szCs w:val="20"/>
        </w:rPr>
        <w:t>a</w:t>
      </w:r>
      <w:r w:rsidRPr="000B0A81">
        <w:rPr>
          <w:rFonts w:ascii="Arial" w:hAnsi="Arial" w:cs="Arial"/>
          <w:spacing w:val="1"/>
          <w:sz w:val="20"/>
          <w:szCs w:val="20"/>
        </w:rPr>
        <w:t xml:space="preserve"> </w:t>
      </w:r>
      <w:r w:rsidRPr="000B0A81">
        <w:rPr>
          <w:rFonts w:ascii="Arial" w:hAnsi="Arial" w:cs="Arial"/>
          <w:sz w:val="20"/>
          <w:szCs w:val="20"/>
        </w:rPr>
        <w:t>la</w:t>
      </w:r>
      <w:r w:rsidRPr="000B0A81">
        <w:rPr>
          <w:rFonts w:ascii="Arial" w:hAnsi="Arial" w:cs="Arial"/>
          <w:spacing w:val="1"/>
          <w:sz w:val="20"/>
          <w:szCs w:val="20"/>
        </w:rPr>
        <w:t xml:space="preserve"> </w:t>
      </w:r>
      <w:r w:rsidRPr="000B0A81">
        <w:rPr>
          <w:rFonts w:ascii="Arial" w:hAnsi="Arial" w:cs="Arial"/>
          <w:sz w:val="20"/>
          <w:szCs w:val="20"/>
        </w:rPr>
        <w:t>fiduciaria</w:t>
      </w:r>
      <w:r w:rsidRPr="000B0A81">
        <w:rPr>
          <w:rFonts w:ascii="Arial" w:hAnsi="Arial" w:cs="Arial"/>
          <w:spacing w:val="1"/>
          <w:sz w:val="20"/>
          <w:szCs w:val="20"/>
        </w:rPr>
        <w:t xml:space="preserve"> </w:t>
      </w:r>
      <w:r w:rsidRPr="000B0A81">
        <w:rPr>
          <w:rFonts w:ascii="Arial" w:hAnsi="Arial" w:cs="Arial"/>
          <w:sz w:val="20"/>
          <w:szCs w:val="20"/>
        </w:rPr>
        <w:t>el</w:t>
      </w:r>
      <w:r w:rsidRPr="000B0A81">
        <w:rPr>
          <w:rFonts w:ascii="Arial" w:hAnsi="Arial" w:cs="Arial"/>
          <w:spacing w:val="1"/>
          <w:sz w:val="20"/>
          <w:szCs w:val="20"/>
        </w:rPr>
        <w:t xml:space="preserve"> </w:t>
      </w:r>
      <w:r w:rsidRPr="000B0A81">
        <w:rPr>
          <w:rFonts w:ascii="Arial" w:hAnsi="Arial" w:cs="Arial"/>
          <w:sz w:val="20"/>
          <w:szCs w:val="20"/>
        </w:rPr>
        <w:t>acto</w:t>
      </w:r>
      <w:r w:rsidRPr="000B0A81">
        <w:rPr>
          <w:rFonts w:ascii="Arial" w:hAnsi="Arial" w:cs="Arial"/>
          <w:spacing w:val="1"/>
          <w:sz w:val="20"/>
          <w:szCs w:val="20"/>
        </w:rPr>
        <w:t xml:space="preserve"> </w:t>
      </w:r>
      <w:r w:rsidRPr="000B0A81">
        <w:rPr>
          <w:rFonts w:ascii="Arial" w:hAnsi="Arial" w:cs="Arial"/>
          <w:sz w:val="20"/>
          <w:szCs w:val="20"/>
        </w:rPr>
        <w:t>administrativo</w:t>
      </w:r>
      <w:r w:rsidRPr="000B0A81">
        <w:rPr>
          <w:rFonts w:ascii="Arial" w:hAnsi="Arial" w:cs="Arial"/>
          <w:spacing w:val="1"/>
          <w:sz w:val="20"/>
          <w:szCs w:val="20"/>
        </w:rPr>
        <w:t xml:space="preserve"> </w:t>
      </w:r>
      <w:r w:rsidRPr="000B0A81">
        <w:rPr>
          <w:rFonts w:ascii="Arial" w:hAnsi="Arial" w:cs="Arial"/>
          <w:sz w:val="20"/>
          <w:szCs w:val="20"/>
        </w:rPr>
        <w:t>debidamente</w:t>
      </w:r>
      <w:r w:rsidRPr="000B0A81">
        <w:rPr>
          <w:rFonts w:ascii="Arial" w:hAnsi="Arial" w:cs="Arial"/>
          <w:spacing w:val="1"/>
          <w:sz w:val="20"/>
          <w:szCs w:val="20"/>
        </w:rPr>
        <w:t xml:space="preserve"> </w:t>
      </w:r>
      <w:r w:rsidRPr="000B0A81">
        <w:rPr>
          <w:rFonts w:ascii="Arial" w:hAnsi="Arial" w:cs="Arial"/>
          <w:sz w:val="20"/>
          <w:szCs w:val="20"/>
        </w:rPr>
        <w:t>ejecutoriado.</w:t>
      </w:r>
    </w:p>
    <w:p w14:paraId="3A7D29EF" w14:textId="77777777" w:rsidR="00EA7907" w:rsidRPr="000B0A81" w:rsidRDefault="00D10EEA" w:rsidP="00F33F39">
      <w:pPr>
        <w:pStyle w:val="Prrafodelista"/>
        <w:numPr>
          <w:ilvl w:val="0"/>
          <w:numId w:val="5"/>
        </w:numPr>
        <w:tabs>
          <w:tab w:val="left" w:pos="686"/>
        </w:tabs>
        <w:ind w:right="398"/>
        <w:rPr>
          <w:rFonts w:ascii="Arial" w:hAnsi="Arial" w:cs="Arial"/>
          <w:sz w:val="20"/>
          <w:szCs w:val="20"/>
        </w:rPr>
      </w:pPr>
      <w:r w:rsidRPr="000B0A81">
        <w:rPr>
          <w:rFonts w:ascii="Arial" w:hAnsi="Arial" w:cs="Arial"/>
          <w:sz w:val="20"/>
          <w:szCs w:val="20"/>
        </w:rPr>
        <w:t>La fiduciaria deberá remitir mensualmente a la Entidad, al Interventor y al Contratista, dentro de</w:t>
      </w:r>
      <w:r w:rsidRPr="000B0A81">
        <w:rPr>
          <w:rFonts w:ascii="Arial" w:hAnsi="Arial" w:cs="Arial"/>
          <w:spacing w:val="1"/>
          <w:sz w:val="20"/>
          <w:szCs w:val="20"/>
        </w:rPr>
        <w:t xml:space="preserve"> </w:t>
      </w:r>
      <w:r w:rsidRPr="000B0A81">
        <w:rPr>
          <w:rFonts w:ascii="Arial" w:hAnsi="Arial" w:cs="Arial"/>
          <w:sz w:val="20"/>
          <w:szCs w:val="20"/>
        </w:rPr>
        <w:t>los primeros quince (15) días hábiles de cada mes, un informe de gestión sobre el manejo del</w:t>
      </w:r>
      <w:r w:rsidRPr="000B0A81">
        <w:rPr>
          <w:rFonts w:ascii="Arial" w:hAnsi="Arial" w:cs="Arial"/>
          <w:spacing w:val="1"/>
          <w:sz w:val="20"/>
          <w:szCs w:val="20"/>
        </w:rPr>
        <w:t xml:space="preserve"> </w:t>
      </w:r>
      <w:r w:rsidRPr="000B0A81">
        <w:rPr>
          <w:rFonts w:ascii="Arial" w:hAnsi="Arial" w:cs="Arial"/>
          <w:sz w:val="20"/>
          <w:szCs w:val="20"/>
        </w:rPr>
        <w:t>Anticipo en el patrimonio autónomo, el cual contendrá como mínimo la siguiente información: el</w:t>
      </w:r>
      <w:r w:rsidRPr="000B0A81">
        <w:rPr>
          <w:rFonts w:ascii="Arial" w:hAnsi="Arial" w:cs="Arial"/>
          <w:spacing w:val="1"/>
          <w:sz w:val="20"/>
          <w:szCs w:val="20"/>
        </w:rPr>
        <w:t xml:space="preserve"> </w:t>
      </w:r>
      <w:r w:rsidRPr="000B0A81">
        <w:rPr>
          <w:rFonts w:ascii="Arial" w:hAnsi="Arial" w:cs="Arial"/>
          <w:spacing w:val="-1"/>
          <w:sz w:val="20"/>
          <w:szCs w:val="20"/>
        </w:rPr>
        <w:t>número</w:t>
      </w:r>
      <w:r w:rsidRPr="000B0A81">
        <w:rPr>
          <w:rFonts w:ascii="Arial" w:hAnsi="Arial" w:cs="Arial"/>
          <w:spacing w:val="-13"/>
          <w:sz w:val="20"/>
          <w:szCs w:val="20"/>
        </w:rPr>
        <w:t xml:space="preserve"> </w:t>
      </w:r>
      <w:r w:rsidRPr="000B0A81">
        <w:rPr>
          <w:rFonts w:ascii="Arial" w:hAnsi="Arial" w:cs="Arial"/>
          <w:spacing w:val="-1"/>
          <w:sz w:val="20"/>
          <w:szCs w:val="20"/>
        </w:rPr>
        <w:t>y</w:t>
      </w:r>
      <w:r w:rsidRPr="000B0A81">
        <w:rPr>
          <w:rFonts w:ascii="Arial" w:hAnsi="Arial" w:cs="Arial"/>
          <w:spacing w:val="-11"/>
          <w:sz w:val="20"/>
          <w:szCs w:val="20"/>
        </w:rPr>
        <w:t xml:space="preserve"> </w:t>
      </w:r>
      <w:r w:rsidRPr="000B0A81">
        <w:rPr>
          <w:rFonts w:ascii="Arial" w:hAnsi="Arial" w:cs="Arial"/>
          <w:spacing w:val="-1"/>
          <w:sz w:val="20"/>
          <w:szCs w:val="20"/>
        </w:rPr>
        <w:t>año</w:t>
      </w:r>
      <w:r w:rsidRPr="000B0A81">
        <w:rPr>
          <w:rFonts w:ascii="Arial" w:hAnsi="Arial" w:cs="Arial"/>
          <w:spacing w:val="-13"/>
          <w:sz w:val="20"/>
          <w:szCs w:val="20"/>
        </w:rPr>
        <w:t xml:space="preserve"> </w:t>
      </w:r>
      <w:r w:rsidRPr="000B0A81">
        <w:rPr>
          <w:rFonts w:ascii="Arial" w:hAnsi="Arial" w:cs="Arial"/>
          <w:spacing w:val="-1"/>
          <w:sz w:val="20"/>
          <w:szCs w:val="20"/>
        </w:rPr>
        <w:t>del</w:t>
      </w:r>
      <w:r w:rsidRPr="000B0A81">
        <w:rPr>
          <w:rFonts w:ascii="Arial" w:hAnsi="Arial" w:cs="Arial"/>
          <w:spacing w:val="-10"/>
          <w:sz w:val="20"/>
          <w:szCs w:val="20"/>
        </w:rPr>
        <w:t xml:space="preserve"> </w:t>
      </w:r>
      <w:r w:rsidRPr="000B0A81">
        <w:rPr>
          <w:rFonts w:ascii="Arial" w:hAnsi="Arial" w:cs="Arial"/>
          <w:spacing w:val="-1"/>
          <w:sz w:val="20"/>
          <w:szCs w:val="20"/>
        </w:rPr>
        <w:t>Contrato</w:t>
      </w:r>
      <w:r w:rsidRPr="000B0A81">
        <w:rPr>
          <w:rFonts w:ascii="Arial" w:hAnsi="Arial" w:cs="Arial"/>
          <w:spacing w:val="-8"/>
          <w:sz w:val="20"/>
          <w:szCs w:val="20"/>
        </w:rPr>
        <w:t xml:space="preserve"> </w:t>
      </w:r>
      <w:r w:rsidRPr="000B0A81">
        <w:rPr>
          <w:rFonts w:ascii="Arial" w:hAnsi="Arial" w:cs="Arial"/>
          <w:spacing w:val="-1"/>
          <w:sz w:val="20"/>
          <w:szCs w:val="20"/>
        </w:rPr>
        <w:t>de</w:t>
      </w:r>
      <w:r w:rsidRPr="000B0A81">
        <w:rPr>
          <w:rFonts w:ascii="Arial" w:hAnsi="Arial" w:cs="Arial"/>
          <w:spacing w:val="-12"/>
          <w:sz w:val="20"/>
          <w:szCs w:val="20"/>
        </w:rPr>
        <w:t xml:space="preserve"> </w:t>
      </w:r>
      <w:r w:rsidRPr="000B0A81">
        <w:rPr>
          <w:rFonts w:ascii="Arial" w:hAnsi="Arial" w:cs="Arial"/>
          <w:sz w:val="20"/>
          <w:szCs w:val="20"/>
        </w:rPr>
        <w:t>Obra,</w:t>
      </w:r>
      <w:r w:rsidRPr="000B0A81">
        <w:rPr>
          <w:rFonts w:ascii="Arial" w:hAnsi="Arial" w:cs="Arial"/>
          <w:spacing w:val="-10"/>
          <w:sz w:val="20"/>
          <w:szCs w:val="20"/>
        </w:rPr>
        <w:t xml:space="preserve"> </w:t>
      </w:r>
      <w:r w:rsidRPr="000B0A81">
        <w:rPr>
          <w:rFonts w:ascii="Arial" w:hAnsi="Arial" w:cs="Arial"/>
          <w:sz w:val="20"/>
          <w:szCs w:val="20"/>
        </w:rPr>
        <w:t>el</w:t>
      </w:r>
      <w:r w:rsidRPr="000B0A81">
        <w:rPr>
          <w:rFonts w:ascii="Arial" w:hAnsi="Arial" w:cs="Arial"/>
          <w:spacing w:val="-13"/>
          <w:sz w:val="20"/>
          <w:szCs w:val="20"/>
        </w:rPr>
        <w:t xml:space="preserve"> </w:t>
      </w:r>
      <w:r w:rsidRPr="000B0A81">
        <w:rPr>
          <w:rFonts w:ascii="Arial" w:hAnsi="Arial" w:cs="Arial"/>
          <w:sz w:val="20"/>
          <w:szCs w:val="20"/>
        </w:rPr>
        <w:t>nombre</w:t>
      </w:r>
      <w:r w:rsidRPr="000B0A81">
        <w:rPr>
          <w:rFonts w:ascii="Arial" w:hAnsi="Arial" w:cs="Arial"/>
          <w:spacing w:val="-9"/>
          <w:sz w:val="20"/>
          <w:szCs w:val="20"/>
        </w:rPr>
        <w:t xml:space="preserve"> </w:t>
      </w:r>
      <w:r w:rsidRPr="000B0A81">
        <w:rPr>
          <w:rFonts w:ascii="Arial" w:hAnsi="Arial" w:cs="Arial"/>
          <w:sz w:val="20"/>
          <w:szCs w:val="20"/>
        </w:rPr>
        <w:t>del</w:t>
      </w:r>
      <w:r w:rsidRPr="000B0A81">
        <w:rPr>
          <w:rFonts w:ascii="Arial" w:hAnsi="Arial" w:cs="Arial"/>
          <w:spacing w:val="-12"/>
          <w:sz w:val="20"/>
          <w:szCs w:val="20"/>
        </w:rPr>
        <w:t xml:space="preserve"> </w:t>
      </w:r>
      <w:r w:rsidRPr="000B0A81">
        <w:rPr>
          <w:rFonts w:ascii="Arial" w:hAnsi="Arial" w:cs="Arial"/>
          <w:sz w:val="20"/>
          <w:szCs w:val="20"/>
        </w:rPr>
        <w:t>Contratista,</w:t>
      </w:r>
      <w:r w:rsidRPr="000B0A81">
        <w:rPr>
          <w:rFonts w:ascii="Arial" w:hAnsi="Arial" w:cs="Arial"/>
          <w:spacing w:val="-10"/>
          <w:sz w:val="20"/>
          <w:szCs w:val="20"/>
        </w:rPr>
        <w:t xml:space="preserve"> </w:t>
      </w:r>
      <w:r w:rsidRPr="000B0A81">
        <w:rPr>
          <w:rFonts w:ascii="Arial" w:hAnsi="Arial" w:cs="Arial"/>
          <w:sz w:val="20"/>
          <w:szCs w:val="20"/>
        </w:rPr>
        <w:t>las</w:t>
      </w:r>
      <w:r w:rsidRPr="000B0A81">
        <w:rPr>
          <w:rFonts w:ascii="Arial" w:hAnsi="Arial" w:cs="Arial"/>
          <w:spacing w:val="-9"/>
          <w:sz w:val="20"/>
          <w:szCs w:val="20"/>
        </w:rPr>
        <w:t xml:space="preserve"> </w:t>
      </w:r>
      <w:r w:rsidRPr="000B0A81">
        <w:rPr>
          <w:rFonts w:ascii="Arial" w:hAnsi="Arial" w:cs="Arial"/>
          <w:sz w:val="20"/>
          <w:szCs w:val="20"/>
        </w:rPr>
        <w:t>inversiones</w:t>
      </w:r>
      <w:r w:rsidRPr="000B0A81">
        <w:rPr>
          <w:rFonts w:ascii="Arial" w:hAnsi="Arial" w:cs="Arial"/>
          <w:spacing w:val="-12"/>
          <w:sz w:val="20"/>
          <w:szCs w:val="20"/>
        </w:rPr>
        <w:t xml:space="preserve"> </w:t>
      </w:r>
      <w:r w:rsidRPr="000B0A81">
        <w:rPr>
          <w:rFonts w:ascii="Arial" w:hAnsi="Arial" w:cs="Arial"/>
          <w:sz w:val="20"/>
          <w:szCs w:val="20"/>
        </w:rPr>
        <w:t>realizadas,</w:t>
      </w:r>
      <w:r w:rsidRPr="000B0A81">
        <w:rPr>
          <w:rFonts w:ascii="Arial" w:hAnsi="Arial" w:cs="Arial"/>
          <w:spacing w:val="-13"/>
          <w:sz w:val="20"/>
          <w:szCs w:val="20"/>
        </w:rPr>
        <w:t xml:space="preserve"> </w:t>
      </w:r>
      <w:r w:rsidRPr="000B0A81">
        <w:rPr>
          <w:rFonts w:ascii="Arial" w:hAnsi="Arial" w:cs="Arial"/>
          <w:sz w:val="20"/>
          <w:szCs w:val="20"/>
        </w:rPr>
        <w:t>el</w:t>
      </w:r>
      <w:r w:rsidRPr="000B0A81">
        <w:rPr>
          <w:rFonts w:ascii="Arial" w:hAnsi="Arial" w:cs="Arial"/>
          <w:spacing w:val="-13"/>
          <w:sz w:val="20"/>
          <w:szCs w:val="20"/>
        </w:rPr>
        <w:t xml:space="preserve"> </w:t>
      </w:r>
      <w:r w:rsidRPr="000B0A81">
        <w:rPr>
          <w:rFonts w:ascii="Arial" w:hAnsi="Arial" w:cs="Arial"/>
          <w:sz w:val="20"/>
          <w:szCs w:val="20"/>
        </w:rPr>
        <w:t>saldo</w:t>
      </w:r>
      <w:r w:rsidRPr="000B0A81">
        <w:rPr>
          <w:rFonts w:ascii="Arial" w:hAnsi="Arial" w:cs="Arial"/>
          <w:spacing w:val="-53"/>
          <w:sz w:val="20"/>
          <w:szCs w:val="20"/>
        </w:rPr>
        <w:t xml:space="preserve"> </w:t>
      </w:r>
      <w:r w:rsidRPr="000B0A81">
        <w:rPr>
          <w:rFonts w:ascii="Arial" w:hAnsi="Arial" w:cs="Arial"/>
          <w:sz w:val="20"/>
          <w:szCs w:val="20"/>
        </w:rPr>
        <w:t>por capital, los rendimientos con corte al último día del ejercicio anterior, los giros y/o traslados</w:t>
      </w:r>
      <w:r w:rsidRPr="000B0A81">
        <w:rPr>
          <w:rFonts w:ascii="Arial" w:hAnsi="Arial" w:cs="Arial"/>
          <w:spacing w:val="1"/>
          <w:sz w:val="20"/>
          <w:szCs w:val="20"/>
        </w:rPr>
        <w:t xml:space="preserve"> </w:t>
      </w:r>
      <w:r w:rsidRPr="000B0A81">
        <w:rPr>
          <w:rFonts w:ascii="Arial" w:hAnsi="Arial" w:cs="Arial"/>
          <w:sz w:val="20"/>
          <w:szCs w:val="20"/>
        </w:rPr>
        <w:t>realizados.</w:t>
      </w:r>
    </w:p>
    <w:p w14:paraId="6EBE7A62" w14:textId="77777777" w:rsidR="00EA7907" w:rsidRPr="000B0A81" w:rsidRDefault="00EA7907">
      <w:pPr>
        <w:pStyle w:val="Textoindependiente"/>
        <w:spacing w:before="7"/>
        <w:jc w:val="left"/>
        <w:rPr>
          <w:rFonts w:ascii="Arial" w:hAnsi="Arial" w:cs="Arial"/>
        </w:rPr>
      </w:pPr>
    </w:p>
    <w:p w14:paraId="1C69E329" w14:textId="64D40E2E" w:rsidR="00EA7907" w:rsidRPr="000B0A81" w:rsidRDefault="00D10EEA">
      <w:pPr>
        <w:pStyle w:val="Textoindependiente"/>
        <w:spacing w:before="1"/>
        <w:ind w:left="402" w:right="397"/>
        <w:rPr>
          <w:rFonts w:ascii="Arial" w:hAnsi="Arial" w:cs="Arial"/>
        </w:rPr>
      </w:pPr>
      <w:r w:rsidRPr="000B0A81">
        <w:rPr>
          <w:rFonts w:ascii="Arial" w:hAnsi="Arial" w:cs="Arial"/>
        </w:rPr>
        <w:t>El</w:t>
      </w:r>
      <w:r w:rsidRPr="000B0A81">
        <w:rPr>
          <w:rFonts w:ascii="Arial" w:hAnsi="Arial" w:cs="Arial"/>
          <w:spacing w:val="-8"/>
        </w:rPr>
        <w:t xml:space="preserve"> </w:t>
      </w:r>
      <w:r w:rsidRPr="000B0A81">
        <w:rPr>
          <w:rFonts w:ascii="Arial" w:hAnsi="Arial" w:cs="Arial"/>
        </w:rPr>
        <w:t>Anticipo</w:t>
      </w:r>
      <w:r w:rsidRPr="000B0A81">
        <w:rPr>
          <w:rFonts w:ascii="Arial" w:hAnsi="Arial" w:cs="Arial"/>
          <w:spacing w:val="-8"/>
        </w:rPr>
        <w:t xml:space="preserve"> </w:t>
      </w:r>
      <w:r w:rsidRPr="000B0A81">
        <w:rPr>
          <w:rFonts w:ascii="Arial" w:hAnsi="Arial" w:cs="Arial"/>
        </w:rPr>
        <w:t>será</w:t>
      </w:r>
      <w:r w:rsidRPr="000B0A81">
        <w:rPr>
          <w:rFonts w:ascii="Arial" w:hAnsi="Arial" w:cs="Arial"/>
          <w:spacing w:val="-7"/>
        </w:rPr>
        <w:t xml:space="preserve"> </w:t>
      </w:r>
      <w:r w:rsidRPr="000B0A81">
        <w:rPr>
          <w:rFonts w:ascii="Arial" w:hAnsi="Arial" w:cs="Arial"/>
        </w:rPr>
        <w:t>amortizado</w:t>
      </w:r>
      <w:r w:rsidRPr="000B0A81">
        <w:rPr>
          <w:rFonts w:ascii="Arial" w:hAnsi="Arial" w:cs="Arial"/>
          <w:spacing w:val="-7"/>
        </w:rPr>
        <w:t xml:space="preserve"> </w:t>
      </w:r>
      <w:r w:rsidRPr="000B0A81">
        <w:rPr>
          <w:rFonts w:ascii="Arial" w:hAnsi="Arial" w:cs="Arial"/>
        </w:rPr>
        <w:t>mediante</w:t>
      </w:r>
      <w:r w:rsidRPr="000B0A81">
        <w:rPr>
          <w:rFonts w:ascii="Arial" w:hAnsi="Arial" w:cs="Arial"/>
          <w:spacing w:val="-8"/>
        </w:rPr>
        <w:t xml:space="preserve"> </w:t>
      </w:r>
      <w:r w:rsidRPr="000B0A81">
        <w:rPr>
          <w:rFonts w:ascii="Arial" w:hAnsi="Arial" w:cs="Arial"/>
        </w:rPr>
        <w:t>deducciones</w:t>
      </w:r>
      <w:r w:rsidRPr="000B0A81">
        <w:rPr>
          <w:rFonts w:ascii="Arial" w:hAnsi="Arial" w:cs="Arial"/>
          <w:spacing w:val="-7"/>
        </w:rPr>
        <w:t xml:space="preserve"> </w:t>
      </w:r>
      <w:r w:rsidRPr="000B0A81">
        <w:rPr>
          <w:rFonts w:ascii="Arial" w:hAnsi="Arial" w:cs="Arial"/>
        </w:rPr>
        <w:t>de</w:t>
      </w:r>
      <w:r w:rsidRPr="000B0A81">
        <w:rPr>
          <w:rFonts w:ascii="Arial" w:hAnsi="Arial" w:cs="Arial"/>
          <w:spacing w:val="-5"/>
        </w:rPr>
        <w:t xml:space="preserve"> </w:t>
      </w:r>
      <w:r w:rsidRPr="000B0A81">
        <w:rPr>
          <w:rFonts w:ascii="Arial" w:hAnsi="Arial" w:cs="Arial"/>
        </w:rPr>
        <w:t>las</w:t>
      </w:r>
      <w:r w:rsidRPr="000B0A81">
        <w:rPr>
          <w:rFonts w:ascii="Arial" w:hAnsi="Arial" w:cs="Arial"/>
          <w:spacing w:val="-7"/>
        </w:rPr>
        <w:t xml:space="preserve"> </w:t>
      </w:r>
      <w:r w:rsidRPr="000B0A81">
        <w:rPr>
          <w:rFonts w:ascii="Arial" w:hAnsi="Arial" w:cs="Arial"/>
        </w:rPr>
        <w:t>actas</w:t>
      </w:r>
      <w:r w:rsidRPr="000B0A81">
        <w:rPr>
          <w:rFonts w:ascii="Arial" w:hAnsi="Arial" w:cs="Arial"/>
          <w:spacing w:val="-7"/>
        </w:rPr>
        <w:t xml:space="preserve"> </w:t>
      </w:r>
      <w:r w:rsidRPr="000B0A81">
        <w:rPr>
          <w:rFonts w:ascii="Arial" w:hAnsi="Arial" w:cs="Arial"/>
        </w:rPr>
        <w:t>mensuales</w:t>
      </w:r>
      <w:r w:rsidRPr="000B0A81">
        <w:rPr>
          <w:rFonts w:ascii="Arial" w:hAnsi="Arial" w:cs="Arial"/>
          <w:spacing w:val="-5"/>
        </w:rPr>
        <w:t xml:space="preserve"> </w:t>
      </w:r>
      <w:r w:rsidRPr="000B0A81">
        <w:rPr>
          <w:rFonts w:ascii="Arial" w:hAnsi="Arial" w:cs="Arial"/>
        </w:rPr>
        <w:t>situación</w:t>
      </w:r>
      <w:r w:rsidRPr="000B0A81">
        <w:rPr>
          <w:rFonts w:ascii="Arial" w:hAnsi="Arial" w:cs="Arial"/>
          <w:spacing w:val="-8"/>
        </w:rPr>
        <w:t xml:space="preserve"> </w:t>
      </w:r>
      <w:r w:rsidRPr="000B0A81">
        <w:rPr>
          <w:rFonts w:ascii="Arial" w:hAnsi="Arial" w:cs="Arial"/>
        </w:rPr>
        <w:t>que</w:t>
      </w:r>
      <w:r w:rsidRPr="000B0A81">
        <w:rPr>
          <w:rFonts w:ascii="Arial" w:hAnsi="Arial" w:cs="Arial"/>
          <w:spacing w:val="-5"/>
        </w:rPr>
        <w:t xml:space="preserve"> </w:t>
      </w:r>
      <w:r w:rsidRPr="000B0A81">
        <w:rPr>
          <w:rFonts w:ascii="Arial" w:hAnsi="Arial" w:cs="Arial"/>
        </w:rPr>
        <w:t>deberá</w:t>
      </w:r>
      <w:r w:rsidRPr="000B0A81">
        <w:rPr>
          <w:rFonts w:ascii="Arial" w:hAnsi="Arial" w:cs="Arial"/>
          <w:spacing w:val="-7"/>
        </w:rPr>
        <w:t xml:space="preserve"> </w:t>
      </w:r>
      <w:r w:rsidRPr="000B0A81">
        <w:rPr>
          <w:rFonts w:ascii="Arial" w:hAnsi="Arial" w:cs="Arial"/>
        </w:rPr>
        <w:t>ser</w:t>
      </w:r>
      <w:r w:rsidRPr="000B0A81">
        <w:rPr>
          <w:rFonts w:ascii="Arial" w:hAnsi="Arial" w:cs="Arial"/>
          <w:spacing w:val="-53"/>
        </w:rPr>
        <w:t xml:space="preserve"> </w:t>
      </w:r>
      <w:r w:rsidRPr="000B0A81">
        <w:rPr>
          <w:rFonts w:ascii="Arial" w:hAnsi="Arial" w:cs="Arial"/>
        </w:rPr>
        <w:t>controlada por la interventoría. La cuota de amortización se determinará multiplicando el valor de la</w:t>
      </w:r>
      <w:r w:rsidRPr="000B0A81">
        <w:rPr>
          <w:rFonts w:ascii="Arial" w:hAnsi="Arial" w:cs="Arial"/>
          <w:spacing w:val="-53"/>
        </w:rPr>
        <w:t xml:space="preserve"> </w:t>
      </w:r>
      <w:r w:rsidRPr="000B0A81">
        <w:rPr>
          <w:rFonts w:ascii="Arial" w:hAnsi="Arial" w:cs="Arial"/>
        </w:rPr>
        <w:t>respectiva</w:t>
      </w:r>
      <w:r w:rsidRPr="000B0A81">
        <w:rPr>
          <w:rFonts w:ascii="Arial" w:hAnsi="Arial" w:cs="Arial"/>
          <w:spacing w:val="-7"/>
        </w:rPr>
        <w:t xml:space="preserve"> </w:t>
      </w:r>
      <w:r w:rsidRPr="000B0A81">
        <w:rPr>
          <w:rFonts w:ascii="Arial" w:hAnsi="Arial" w:cs="Arial"/>
        </w:rPr>
        <w:t>acta</w:t>
      </w:r>
      <w:r w:rsidRPr="000B0A81">
        <w:rPr>
          <w:rFonts w:ascii="Arial" w:hAnsi="Arial" w:cs="Arial"/>
          <w:spacing w:val="-5"/>
        </w:rPr>
        <w:t xml:space="preserve"> </w:t>
      </w:r>
      <w:r w:rsidRPr="000B0A81">
        <w:rPr>
          <w:rFonts w:ascii="Arial" w:hAnsi="Arial" w:cs="Arial"/>
        </w:rPr>
        <w:t>por</w:t>
      </w:r>
      <w:r w:rsidRPr="000B0A81">
        <w:rPr>
          <w:rFonts w:ascii="Arial" w:hAnsi="Arial" w:cs="Arial"/>
          <w:spacing w:val="-3"/>
        </w:rPr>
        <w:t xml:space="preserve"> </w:t>
      </w:r>
      <w:r w:rsidRPr="000B0A81">
        <w:rPr>
          <w:rFonts w:ascii="Arial" w:hAnsi="Arial" w:cs="Arial"/>
        </w:rPr>
        <w:t>la</w:t>
      </w:r>
      <w:r w:rsidRPr="000B0A81">
        <w:rPr>
          <w:rFonts w:ascii="Arial" w:hAnsi="Arial" w:cs="Arial"/>
          <w:spacing w:val="-7"/>
        </w:rPr>
        <w:t xml:space="preserve"> </w:t>
      </w:r>
      <w:r w:rsidRPr="000B0A81">
        <w:rPr>
          <w:rFonts w:ascii="Arial" w:hAnsi="Arial" w:cs="Arial"/>
        </w:rPr>
        <w:t>relación</w:t>
      </w:r>
      <w:r w:rsidRPr="000B0A81">
        <w:rPr>
          <w:rFonts w:ascii="Arial" w:hAnsi="Arial" w:cs="Arial"/>
          <w:spacing w:val="-6"/>
        </w:rPr>
        <w:t xml:space="preserve"> </w:t>
      </w:r>
      <w:r w:rsidRPr="000B0A81">
        <w:rPr>
          <w:rFonts w:ascii="Arial" w:hAnsi="Arial" w:cs="Arial"/>
        </w:rPr>
        <w:t>que</w:t>
      </w:r>
      <w:r w:rsidRPr="000B0A81">
        <w:rPr>
          <w:rFonts w:ascii="Arial" w:hAnsi="Arial" w:cs="Arial"/>
          <w:spacing w:val="-7"/>
        </w:rPr>
        <w:t xml:space="preserve"> </w:t>
      </w:r>
      <w:r w:rsidRPr="000B0A81">
        <w:rPr>
          <w:rFonts w:ascii="Arial" w:hAnsi="Arial" w:cs="Arial"/>
        </w:rPr>
        <w:t>exista</w:t>
      </w:r>
      <w:r w:rsidRPr="000B0A81">
        <w:rPr>
          <w:rFonts w:ascii="Arial" w:hAnsi="Arial" w:cs="Arial"/>
          <w:spacing w:val="-7"/>
        </w:rPr>
        <w:t xml:space="preserve"> </w:t>
      </w:r>
      <w:r w:rsidRPr="000B0A81">
        <w:rPr>
          <w:rFonts w:ascii="Arial" w:hAnsi="Arial" w:cs="Arial"/>
        </w:rPr>
        <w:t>entre</w:t>
      </w:r>
      <w:r w:rsidRPr="000B0A81">
        <w:rPr>
          <w:rFonts w:ascii="Arial" w:hAnsi="Arial" w:cs="Arial"/>
          <w:spacing w:val="-6"/>
        </w:rPr>
        <w:t xml:space="preserve"> </w:t>
      </w:r>
      <w:r w:rsidRPr="000B0A81">
        <w:rPr>
          <w:rFonts w:ascii="Arial" w:hAnsi="Arial" w:cs="Arial"/>
        </w:rPr>
        <w:t>el</w:t>
      </w:r>
      <w:r w:rsidRPr="000B0A81">
        <w:rPr>
          <w:rFonts w:ascii="Arial" w:hAnsi="Arial" w:cs="Arial"/>
          <w:spacing w:val="-6"/>
        </w:rPr>
        <w:t xml:space="preserve"> </w:t>
      </w:r>
      <w:r w:rsidRPr="000B0A81">
        <w:rPr>
          <w:rFonts w:ascii="Arial" w:hAnsi="Arial" w:cs="Arial"/>
        </w:rPr>
        <w:t>saldo</w:t>
      </w:r>
      <w:r w:rsidRPr="000B0A81">
        <w:rPr>
          <w:rFonts w:ascii="Arial" w:hAnsi="Arial" w:cs="Arial"/>
          <w:spacing w:val="-5"/>
        </w:rPr>
        <w:t xml:space="preserve"> </w:t>
      </w:r>
      <w:r w:rsidRPr="000B0A81">
        <w:rPr>
          <w:rFonts w:ascii="Arial" w:hAnsi="Arial" w:cs="Arial"/>
        </w:rPr>
        <w:t>del</w:t>
      </w:r>
      <w:r w:rsidRPr="000B0A81">
        <w:rPr>
          <w:rFonts w:ascii="Arial" w:hAnsi="Arial" w:cs="Arial"/>
          <w:spacing w:val="1"/>
        </w:rPr>
        <w:t xml:space="preserve"> </w:t>
      </w:r>
      <w:r w:rsidRPr="000B0A81">
        <w:rPr>
          <w:rFonts w:ascii="Arial" w:hAnsi="Arial" w:cs="Arial"/>
        </w:rPr>
        <w:t>Anticipo</w:t>
      </w:r>
      <w:r w:rsidRPr="000B0A81">
        <w:rPr>
          <w:rFonts w:ascii="Arial" w:hAnsi="Arial" w:cs="Arial"/>
          <w:spacing w:val="-7"/>
        </w:rPr>
        <w:t xml:space="preserve"> </w:t>
      </w:r>
      <w:r w:rsidRPr="000B0A81">
        <w:rPr>
          <w:rFonts w:ascii="Arial" w:hAnsi="Arial" w:cs="Arial"/>
        </w:rPr>
        <w:t>y</w:t>
      </w:r>
      <w:r w:rsidRPr="000B0A81">
        <w:rPr>
          <w:rFonts w:ascii="Arial" w:hAnsi="Arial" w:cs="Arial"/>
          <w:spacing w:val="-5"/>
        </w:rPr>
        <w:t xml:space="preserve"> </w:t>
      </w:r>
      <w:r w:rsidRPr="000B0A81">
        <w:rPr>
          <w:rFonts w:ascii="Arial" w:hAnsi="Arial" w:cs="Arial"/>
        </w:rPr>
        <w:t>el</w:t>
      </w:r>
      <w:r w:rsidRPr="000B0A81">
        <w:rPr>
          <w:rFonts w:ascii="Arial" w:hAnsi="Arial" w:cs="Arial"/>
          <w:spacing w:val="-7"/>
        </w:rPr>
        <w:t xml:space="preserve"> </w:t>
      </w:r>
      <w:r w:rsidRPr="000B0A81">
        <w:rPr>
          <w:rFonts w:ascii="Arial" w:hAnsi="Arial" w:cs="Arial"/>
        </w:rPr>
        <w:t>saldo</w:t>
      </w:r>
      <w:r w:rsidRPr="000B0A81">
        <w:rPr>
          <w:rFonts w:ascii="Arial" w:hAnsi="Arial" w:cs="Arial"/>
          <w:spacing w:val="-5"/>
        </w:rPr>
        <w:t xml:space="preserve"> </w:t>
      </w:r>
      <w:r w:rsidRPr="000B0A81">
        <w:rPr>
          <w:rFonts w:ascii="Arial" w:hAnsi="Arial" w:cs="Arial"/>
        </w:rPr>
        <w:t>del</w:t>
      </w:r>
      <w:r w:rsidRPr="000B0A81">
        <w:rPr>
          <w:rFonts w:ascii="Arial" w:hAnsi="Arial" w:cs="Arial"/>
          <w:spacing w:val="-4"/>
        </w:rPr>
        <w:t xml:space="preserve"> </w:t>
      </w:r>
      <w:r w:rsidRPr="000B0A81">
        <w:rPr>
          <w:rFonts w:ascii="Arial" w:hAnsi="Arial" w:cs="Arial"/>
        </w:rPr>
        <w:t>valor</w:t>
      </w:r>
      <w:r w:rsidRPr="000B0A81">
        <w:rPr>
          <w:rFonts w:ascii="Arial" w:hAnsi="Arial" w:cs="Arial"/>
          <w:spacing w:val="-6"/>
        </w:rPr>
        <w:t xml:space="preserve"> </w:t>
      </w:r>
      <w:r w:rsidRPr="000B0A81">
        <w:rPr>
          <w:rFonts w:ascii="Arial" w:hAnsi="Arial" w:cs="Arial"/>
        </w:rPr>
        <w:t>del</w:t>
      </w:r>
      <w:r w:rsidRPr="000B0A81">
        <w:rPr>
          <w:rFonts w:ascii="Arial" w:hAnsi="Arial" w:cs="Arial"/>
          <w:spacing w:val="-2"/>
        </w:rPr>
        <w:t xml:space="preserve"> </w:t>
      </w:r>
      <w:r w:rsidRPr="000B0A81">
        <w:rPr>
          <w:rFonts w:ascii="Arial" w:hAnsi="Arial" w:cs="Arial"/>
        </w:rPr>
        <w:t>Contrato.</w:t>
      </w:r>
      <w:r w:rsidRPr="000B0A81">
        <w:rPr>
          <w:rFonts w:ascii="Arial" w:hAnsi="Arial" w:cs="Arial"/>
          <w:spacing w:val="-53"/>
        </w:rPr>
        <w:t xml:space="preserve"> </w:t>
      </w:r>
      <w:r w:rsidRPr="000B0A81">
        <w:rPr>
          <w:rFonts w:ascii="Arial" w:hAnsi="Arial" w:cs="Arial"/>
        </w:rPr>
        <w:t>Sin embargo, el Contratista podrá amortizar un porcentaje mayor al acordado. Su amortización total</w:t>
      </w:r>
      <w:r w:rsidRPr="000B0A81">
        <w:rPr>
          <w:rFonts w:ascii="Arial" w:hAnsi="Arial" w:cs="Arial"/>
          <w:spacing w:val="-53"/>
        </w:rPr>
        <w:t xml:space="preserve"> </w:t>
      </w:r>
      <w:r w:rsidRPr="000B0A81">
        <w:rPr>
          <w:rFonts w:ascii="Arial" w:hAnsi="Arial" w:cs="Arial"/>
        </w:rPr>
        <w:t>deberá realizarse por lo menos un (1) mes antes del vencimiento del plazo contractual (siempre y</w:t>
      </w:r>
      <w:r w:rsidRPr="000B0A81">
        <w:rPr>
          <w:rFonts w:ascii="Arial" w:hAnsi="Arial" w:cs="Arial"/>
          <w:spacing w:val="1"/>
        </w:rPr>
        <w:t xml:space="preserve"> </w:t>
      </w:r>
      <w:r w:rsidRPr="000B0A81">
        <w:rPr>
          <w:rFonts w:ascii="Arial" w:hAnsi="Arial" w:cs="Arial"/>
        </w:rPr>
        <w:t>cuando el plazo inicial del contrato supere los seis (6) meses, situación que deberá ser controlada</w:t>
      </w:r>
      <w:r w:rsidRPr="000B0A81">
        <w:rPr>
          <w:rFonts w:ascii="Arial" w:hAnsi="Arial" w:cs="Arial"/>
          <w:spacing w:val="1"/>
        </w:rPr>
        <w:t xml:space="preserve"> </w:t>
      </w:r>
      <w:r w:rsidRPr="000B0A81">
        <w:rPr>
          <w:rFonts w:ascii="Arial" w:hAnsi="Arial" w:cs="Arial"/>
        </w:rPr>
        <w:t>por</w:t>
      </w:r>
      <w:r w:rsidRPr="000B0A81">
        <w:rPr>
          <w:rFonts w:ascii="Arial" w:hAnsi="Arial" w:cs="Arial"/>
          <w:spacing w:val="-1"/>
        </w:rPr>
        <w:t xml:space="preserve"> </w:t>
      </w:r>
      <w:r w:rsidRPr="000B0A81">
        <w:rPr>
          <w:rFonts w:ascii="Arial" w:hAnsi="Arial" w:cs="Arial"/>
        </w:rPr>
        <w:t>la interventoría)</w:t>
      </w:r>
      <w:r w:rsidRPr="000B0A81">
        <w:rPr>
          <w:rFonts w:ascii="Arial" w:hAnsi="Arial" w:cs="Arial"/>
          <w:spacing w:val="-1"/>
        </w:rPr>
        <w:t xml:space="preserve"> </w:t>
      </w:r>
      <w:r w:rsidRPr="000B0A81">
        <w:rPr>
          <w:rFonts w:ascii="Arial" w:hAnsi="Arial" w:cs="Arial"/>
        </w:rPr>
        <w:t>mediante</w:t>
      </w:r>
      <w:r w:rsidRPr="000B0A81">
        <w:rPr>
          <w:rFonts w:ascii="Arial" w:hAnsi="Arial" w:cs="Arial"/>
          <w:spacing w:val="-1"/>
        </w:rPr>
        <w:t xml:space="preserve"> </w:t>
      </w:r>
      <w:r w:rsidRPr="000B0A81">
        <w:rPr>
          <w:rFonts w:ascii="Arial" w:hAnsi="Arial" w:cs="Arial"/>
        </w:rPr>
        <w:t>las</w:t>
      </w:r>
      <w:r w:rsidRPr="000B0A81">
        <w:rPr>
          <w:rFonts w:ascii="Arial" w:hAnsi="Arial" w:cs="Arial"/>
          <w:spacing w:val="-1"/>
        </w:rPr>
        <w:t xml:space="preserve"> </w:t>
      </w:r>
      <w:r w:rsidRPr="000B0A81">
        <w:rPr>
          <w:rFonts w:ascii="Arial" w:hAnsi="Arial" w:cs="Arial"/>
        </w:rPr>
        <w:t>actas</w:t>
      </w:r>
      <w:r w:rsidRPr="000B0A81">
        <w:rPr>
          <w:rFonts w:ascii="Arial" w:hAnsi="Arial" w:cs="Arial"/>
          <w:spacing w:val="1"/>
        </w:rPr>
        <w:t xml:space="preserve"> </w:t>
      </w:r>
      <w:r w:rsidRPr="000B0A81">
        <w:rPr>
          <w:rFonts w:ascii="Arial" w:hAnsi="Arial" w:cs="Arial"/>
        </w:rPr>
        <w:t>mensuales</w:t>
      </w:r>
      <w:r w:rsidRPr="000B0A81">
        <w:rPr>
          <w:rFonts w:ascii="Arial" w:hAnsi="Arial" w:cs="Arial"/>
          <w:spacing w:val="-1"/>
        </w:rPr>
        <w:t xml:space="preserve"> </w:t>
      </w:r>
      <w:r w:rsidRPr="000B0A81">
        <w:rPr>
          <w:rFonts w:ascii="Arial" w:hAnsi="Arial" w:cs="Arial"/>
        </w:rPr>
        <w:t>o</w:t>
      </w:r>
      <w:r w:rsidRPr="000B0A81">
        <w:rPr>
          <w:rFonts w:ascii="Arial" w:hAnsi="Arial" w:cs="Arial"/>
          <w:spacing w:val="2"/>
        </w:rPr>
        <w:t xml:space="preserve"> </w:t>
      </w:r>
      <w:r w:rsidRPr="000B0A81">
        <w:rPr>
          <w:rFonts w:ascii="Arial" w:hAnsi="Arial" w:cs="Arial"/>
        </w:rPr>
        <w:t>parciales</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obra.</w:t>
      </w:r>
    </w:p>
    <w:p w14:paraId="253C628E" w14:textId="77777777" w:rsidR="00EA7907" w:rsidRPr="000B0A81" w:rsidRDefault="00EA7907">
      <w:pPr>
        <w:pStyle w:val="Textoindependiente"/>
        <w:spacing w:before="9"/>
        <w:jc w:val="left"/>
        <w:rPr>
          <w:rFonts w:ascii="Arial" w:hAnsi="Arial" w:cs="Arial"/>
        </w:rPr>
      </w:pPr>
    </w:p>
    <w:p w14:paraId="189DA014" w14:textId="77777777" w:rsidR="00EA7907" w:rsidRPr="000B0A81" w:rsidRDefault="00D10EEA">
      <w:pPr>
        <w:pStyle w:val="Ttulo1"/>
        <w:spacing w:before="1"/>
        <w:jc w:val="both"/>
      </w:pPr>
      <w:r w:rsidRPr="000B0A81">
        <w:rPr>
          <w:spacing w:val="-1"/>
        </w:rPr>
        <w:t>CLÁUSULA</w:t>
      </w:r>
      <w:r w:rsidRPr="000B0A81">
        <w:rPr>
          <w:spacing w:val="3"/>
        </w:rPr>
        <w:t xml:space="preserve"> </w:t>
      </w:r>
      <w:r w:rsidRPr="000B0A81">
        <w:rPr>
          <w:spacing w:val="-1"/>
        </w:rPr>
        <w:t>7.</w:t>
      </w:r>
      <w:r w:rsidRPr="000B0A81">
        <w:rPr>
          <w:spacing w:val="-24"/>
        </w:rPr>
        <w:t xml:space="preserve"> </w:t>
      </w:r>
      <w:r w:rsidRPr="000B0A81">
        <w:rPr>
          <w:spacing w:val="-1"/>
        </w:rPr>
        <w:t>APROPIACIÓN</w:t>
      </w:r>
      <w:r w:rsidRPr="000B0A81">
        <w:rPr>
          <w:spacing w:val="2"/>
        </w:rPr>
        <w:t xml:space="preserve"> </w:t>
      </w:r>
      <w:r w:rsidRPr="000B0A81">
        <w:rPr>
          <w:spacing w:val="-1"/>
        </w:rPr>
        <w:t>PRESUPUESTAL</w:t>
      </w:r>
    </w:p>
    <w:p w14:paraId="7A93AD40" w14:textId="77777777" w:rsidR="00EA7907" w:rsidRPr="000B0A81" w:rsidRDefault="00EA7907">
      <w:pPr>
        <w:pStyle w:val="Textoindependiente"/>
        <w:spacing w:before="4"/>
        <w:jc w:val="left"/>
        <w:rPr>
          <w:rFonts w:ascii="Arial" w:hAnsi="Arial" w:cs="Arial"/>
          <w:b/>
        </w:rPr>
      </w:pPr>
    </w:p>
    <w:p w14:paraId="0E6A7733" w14:textId="6766AC2D" w:rsidR="00EA7907" w:rsidRPr="000B0A81" w:rsidRDefault="00D10EEA">
      <w:pPr>
        <w:pStyle w:val="Textoindependiente"/>
        <w:ind w:left="402" w:right="397"/>
        <w:rPr>
          <w:rFonts w:ascii="Arial" w:hAnsi="Arial" w:cs="Arial"/>
        </w:rPr>
      </w:pPr>
      <w:r w:rsidRPr="000B0A81">
        <w:rPr>
          <w:rFonts w:ascii="Arial" w:hAnsi="Arial" w:cs="Arial"/>
        </w:rPr>
        <w:t xml:space="preserve">El compromiso derivado del Proceso de </w:t>
      </w:r>
      <w:r w:rsidR="00F01DB1" w:rsidRPr="000B0A81">
        <w:rPr>
          <w:rFonts w:ascii="Arial" w:hAnsi="Arial" w:cs="Arial"/>
        </w:rPr>
        <w:t>Contratación</w:t>
      </w:r>
      <w:r w:rsidRPr="000B0A81">
        <w:rPr>
          <w:rFonts w:ascii="Arial" w:hAnsi="Arial" w:cs="Arial"/>
        </w:rPr>
        <w:t xml:space="preserve"> se cuenta </w:t>
      </w:r>
      <w:r w:rsidR="00F01DB1" w:rsidRPr="000B0A81">
        <w:rPr>
          <w:rFonts w:ascii="Arial" w:hAnsi="Arial" w:cs="Arial"/>
        </w:rPr>
        <w:t xml:space="preserve">respaldado </w:t>
      </w:r>
      <w:r w:rsidRPr="000B0A81">
        <w:rPr>
          <w:rFonts w:ascii="Arial" w:hAnsi="Arial" w:cs="Arial"/>
        </w:rPr>
        <w:t xml:space="preserve">con el </w:t>
      </w:r>
      <w:r w:rsidR="00F01DB1" w:rsidRPr="000B0A81">
        <w:rPr>
          <w:rFonts w:ascii="Arial" w:hAnsi="Arial" w:cs="Arial"/>
        </w:rPr>
        <w:t xml:space="preserve">Certificado de Disponibilidad Presupuestal </w:t>
      </w:r>
      <w:proofErr w:type="spellStart"/>
      <w:r w:rsidR="00F01DB1" w:rsidRPr="000B0A81">
        <w:rPr>
          <w:rFonts w:ascii="Arial" w:hAnsi="Arial" w:cs="Arial"/>
        </w:rPr>
        <w:t>N°</w:t>
      </w:r>
      <w:proofErr w:type="spellEnd"/>
      <w:r w:rsidR="00F01DB1" w:rsidRPr="000B0A81">
        <w:rPr>
          <w:rFonts w:ascii="Arial" w:hAnsi="Arial" w:cs="Arial"/>
        </w:rPr>
        <w:t xml:space="preserve"> </w:t>
      </w:r>
      <w:r w:rsidR="004476E2">
        <w:rPr>
          <w:rFonts w:ascii="Arial" w:hAnsi="Arial" w:cs="Arial"/>
        </w:rPr>
        <w:t>498024 de 2025</w:t>
      </w:r>
      <w:r w:rsidR="00F01DB1" w:rsidRPr="000B0A81">
        <w:rPr>
          <w:rFonts w:ascii="Arial" w:hAnsi="Arial" w:cs="Arial"/>
        </w:rPr>
        <w:t xml:space="preserve"> expedido por el Grupo de Gestión Financiera y Contable del Ministerio de las Culturas, las Artes y los Saberes</w:t>
      </w:r>
      <w:r w:rsidR="004476E2">
        <w:rPr>
          <w:rFonts w:ascii="Arial" w:hAnsi="Arial" w:cs="Arial"/>
        </w:rPr>
        <w:t xml:space="preserve"> </w:t>
      </w:r>
      <w:r w:rsidR="004476E2" w:rsidRPr="000B0A81">
        <w:rPr>
          <w:rFonts w:ascii="Arial" w:hAnsi="Arial" w:cs="Arial"/>
        </w:rPr>
        <w:t xml:space="preserve">y la Vigencia futura No. </w:t>
      </w:r>
      <w:r w:rsidR="003E0ABB">
        <w:rPr>
          <w:rFonts w:ascii="Arial" w:hAnsi="Arial" w:cs="Arial"/>
        </w:rPr>
        <w:t>056975 del</w:t>
      </w:r>
      <w:r w:rsidR="00BF4D3E">
        <w:rPr>
          <w:rFonts w:ascii="Arial" w:hAnsi="Arial" w:cs="Arial"/>
        </w:rPr>
        <w:t xml:space="preserve"> Ministerio de Hacienda y crédito público</w:t>
      </w:r>
      <w:r w:rsidR="00F01DB1" w:rsidRPr="000B0A81">
        <w:rPr>
          <w:rFonts w:ascii="Arial" w:hAnsi="Arial" w:cs="Arial"/>
        </w:rPr>
        <w:t>.</w:t>
      </w:r>
    </w:p>
    <w:p w14:paraId="256B9840" w14:textId="77777777" w:rsidR="00EA7907" w:rsidRPr="000B0A81" w:rsidRDefault="00EA7907">
      <w:pPr>
        <w:pStyle w:val="Textoindependiente"/>
        <w:spacing w:before="9"/>
        <w:jc w:val="left"/>
        <w:rPr>
          <w:rFonts w:ascii="Arial" w:hAnsi="Arial" w:cs="Arial"/>
        </w:rPr>
      </w:pPr>
    </w:p>
    <w:p w14:paraId="44EA3113" w14:textId="77777777" w:rsidR="00EA7907" w:rsidRPr="000B0A81" w:rsidRDefault="00EA7907">
      <w:pPr>
        <w:pStyle w:val="Textoindependiente"/>
        <w:spacing w:before="7"/>
        <w:jc w:val="left"/>
        <w:rPr>
          <w:rFonts w:ascii="Arial" w:hAnsi="Arial" w:cs="Arial"/>
        </w:rPr>
      </w:pPr>
    </w:p>
    <w:p w14:paraId="67698309" w14:textId="77777777" w:rsidR="00EA7907" w:rsidRPr="000B0A81" w:rsidRDefault="00D10EEA">
      <w:pPr>
        <w:pStyle w:val="Textoindependiente"/>
        <w:ind w:left="402" w:right="402"/>
        <w:rPr>
          <w:rFonts w:ascii="Arial" w:hAnsi="Arial" w:cs="Arial"/>
        </w:rPr>
      </w:pPr>
      <w:r w:rsidRPr="000B0A81">
        <w:rPr>
          <w:rFonts w:ascii="Arial" w:hAnsi="Arial" w:cs="Arial"/>
        </w:rPr>
        <w:t>El</w:t>
      </w:r>
      <w:r w:rsidRPr="000B0A81">
        <w:rPr>
          <w:rFonts w:ascii="Arial" w:hAnsi="Arial" w:cs="Arial"/>
          <w:spacing w:val="1"/>
        </w:rPr>
        <w:t xml:space="preserve"> </w:t>
      </w:r>
      <w:r w:rsidRPr="000B0A81">
        <w:rPr>
          <w:rFonts w:ascii="Arial" w:hAnsi="Arial" w:cs="Arial"/>
        </w:rPr>
        <w:t>pago</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suma</w:t>
      </w:r>
      <w:r w:rsidRPr="000B0A81">
        <w:rPr>
          <w:rFonts w:ascii="Arial" w:hAnsi="Arial" w:cs="Arial"/>
          <w:spacing w:val="1"/>
        </w:rPr>
        <w:t xml:space="preserve"> </w:t>
      </w:r>
      <w:r w:rsidRPr="000B0A81">
        <w:rPr>
          <w:rFonts w:ascii="Arial" w:hAnsi="Arial" w:cs="Arial"/>
        </w:rPr>
        <w:t>estipulada</w:t>
      </w:r>
      <w:r w:rsidRPr="000B0A81">
        <w:rPr>
          <w:rFonts w:ascii="Arial" w:hAnsi="Arial" w:cs="Arial"/>
          <w:spacing w:val="1"/>
        </w:rPr>
        <w:t xml:space="preserve"> </w:t>
      </w:r>
      <w:r w:rsidRPr="000B0A81">
        <w:rPr>
          <w:rFonts w:ascii="Arial" w:hAnsi="Arial" w:cs="Arial"/>
        </w:rPr>
        <w:t>en</w:t>
      </w:r>
      <w:r w:rsidRPr="000B0A81">
        <w:rPr>
          <w:rFonts w:ascii="Arial" w:hAnsi="Arial" w:cs="Arial"/>
          <w:spacing w:val="1"/>
        </w:rPr>
        <w:t xml:space="preserve"> </w:t>
      </w:r>
      <w:r w:rsidRPr="000B0A81">
        <w:rPr>
          <w:rFonts w:ascii="Arial" w:hAnsi="Arial" w:cs="Arial"/>
        </w:rPr>
        <w:t>este</w:t>
      </w:r>
      <w:r w:rsidRPr="000B0A81">
        <w:rPr>
          <w:rFonts w:ascii="Arial" w:hAnsi="Arial" w:cs="Arial"/>
          <w:spacing w:val="1"/>
        </w:rPr>
        <w:t xml:space="preserve"> </w:t>
      </w:r>
      <w:r w:rsidRPr="000B0A81">
        <w:rPr>
          <w:rFonts w:ascii="Arial" w:hAnsi="Arial" w:cs="Arial"/>
        </w:rPr>
        <w:t>Contrato</w:t>
      </w:r>
      <w:r w:rsidRPr="000B0A81">
        <w:rPr>
          <w:rFonts w:ascii="Arial" w:hAnsi="Arial" w:cs="Arial"/>
          <w:spacing w:val="1"/>
        </w:rPr>
        <w:t xml:space="preserve"> </w:t>
      </w:r>
      <w:r w:rsidRPr="000B0A81">
        <w:rPr>
          <w:rFonts w:ascii="Arial" w:hAnsi="Arial" w:cs="Arial"/>
        </w:rPr>
        <w:t>se</w:t>
      </w:r>
      <w:r w:rsidRPr="000B0A81">
        <w:rPr>
          <w:rFonts w:ascii="Arial" w:hAnsi="Arial" w:cs="Arial"/>
          <w:spacing w:val="1"/>
        </w:rPr>
        <w:t xml:space="preserve"> </w:t>
      </w:r>
      <w:r w:rsidRPr="000B0A81">
        <w:rPr>
          <w:rFonts w:ascii="Arial" w:hAnsi="Arial" w:cs="Arial"/>
        </w:rPr>
        <w:t>sujetará</w:t>
      </w:r>
      <w:r w:rsidRPr="000B0A81">
        <w:rPr>
          <w:rFonts w:ascii="Arial" w:hAnsi="Arial" w:cs="Arial"/>
          <w:spacing w:val="1"/>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apropiación</w:t>
      </w:r>
      <w:r w:rsidRPr="000B0A81">
        <w:rPr>
          <w:rFonts w:ascii="Arial" w:hAnsi="Arial" w:cs="Arial"/>
          <w:spacing w:val="1"/>
        </w:rPr>
        <w:t xml:space="preserve"> </w:t>
      </w:r>
      <w:r w:rsidRPr="000B0A81">
        <w:rPr>
          <w:rFonts w:ascii="Arial" w:hAnsi="Arial" w:cs="Arial"/>
        </w:rPr>
        <w:t>presupuestal</w:t>
      </w:r>
      <w:r w:rsidRPr="000B0A81">
        <w:rPr>
          <w:rFonts w:ascii="Arial" w:hAnsi="Arial" w:cs="Arial"/>
          <w:spacing w:val="1"/>
        </w:rPr>
        <w:t xml:space="preserve"> </w:t>
      </w:r>
      <w:r w:rsidRPr="000B0A81">
        <w:rPr>
          <w:rFonts w:ascii="Arial" w:hAnsi="Arial" w:cs="Arial"/>
        </w:rPr>
        <w:t>correspondiente</w:t>
      </w:r>
      <w:r w:rsidRPr="000B0A81">
        <w:rPr>
          <w:rFonts w:ascii="Arial" w:hAnsi="Arial" w:cs="Arial"/>
          <w:spacing w:val="-2"/>
        </w:rPr>
        <w:t xml:space="preserve"> </w:t>
      </w:r>
      <w:r w:rsidRPr="000B0A81">
        <w:rPr>
          <w:rFonts w:ascii="Arial" w:hAnsi="Arial" w:cs="Arial"/>
        </w:rPr>
        <w:t>y específicamente</w:t>
      </w:r>
      <w:r w:rsidRPr="000B0A81">
        <w:rPr>
          <w:rFonts w:ascii="Arial" w:hAnsi="Arial" w:cs="Arial"/>
          <w:spacing w:val="-2"/>
        </w:rPr>
        <w:t xml:space="preserve"> </w:t>
      </w:r>
      <w:r w:rsidRPr="000B0A81">
        <w:rPr>
          <w:rFonts w:ascii="Arial" w:hAnsi="Arial" w:cs="Arial"/>
        </w:rPr>
        <w:t>al</w:t>
      </w:r>
      <w:r w:rsidRPr="000B0A81">
        <w:rPr>
          <w:rFonts w:ascii="Arial" w:hAnsi="Arial" w:cs="Arial"/>
          <w:spacing w:val="-2"/>
        </w:rPr>
        <w:t xml:space="preserve"> </w:t>
      </w:r>
      <w:r w:rsidRPr="000B0A81">
        <w:rPr>
          <w:rFonts w:ascii="Arial" w:hAnsi="Arial" w:cs="Arial"/>
        </w:rPr>
        <w:t>Registro</w:t>
      </w:r>
      <w:r w:rsidRPr="000B0A81">
        <w:rPr>
          <w:rFonts w:ascii="Arial" w:hAnsi="Arial" w:cs="Arial"/>
          <w:spacing w:val="-1"/>
        </w:rPr>
        <w:t xml:space="preserve"> </w:t>
      </w:r>
      <w:r w:rsidRPr="000B0A81">
        <w:rPr>
          <w:rFonts w:ascii="Arial" w:hAnsi="Arial" w:cs="Arial"/>
        </w:rPr>
        <w:t>Presupuestal</w:t>
      </w:r>
    </w:p>
    <w:p w14:paraId="55D4E801" w14:textId="77777777" w:rsidR="00EA7907" w:rsidRPr="000B0A81" w:rsidRDefault="00EA7907">
      <w:pPr>
        <w:pStyle w:val="Textoindependiente"/>
        <w:spacing w:before="11"/>
        <w:jc w:val="left"/>
        <w:rPr>
          <w:rFonts w:ascii="Arial" w:hAnsi="Arial" w:cs="Arial"/>
        </w:rPr>
      </w:pPr>
    </w:p>
    <w:p w14:paraId="63D5523E" w14:textId="77777777" w:rsidR="00EA7907" w:rsidRPr="000B0A81" w:rsidRDefault="00D10EEA">
      <w:pPr>
        <w:pStyle w:val="Ttulo1"/>
        <w:jc w:val="both"/>
      </w:pPr>
      <w:r w:rsidRPr="000B0A81">
        <w:rPr>
          <w:w w:val="95"/>
        </w:rPr>
        <w:t>CLÁUSULA</w:t>
      </w:r>
      <w:r w:rsidRPr="000B0A81">
        <w:rPr>
          <w:spacing w:val="30"/>
          <w:w w:val="95"/>
        </w:rPr>
        <w:t xml:space="preserve"> </w:t>
      </w:r>
      <w:r w:rsidRPr="000B0A81">
        <w:rPr>
          <w:w w:val="95"/>
        </w:rPr>
        <w:t>8.</w:t>
      </w:r>
      <w:r w:rsidRPr="000B0A81">
        <w:rPr>
          <w:spacing w:val="-8"/>
          <w:w w:val="95"/>
        </w:rPr>
        <w:t xml:space="preserve"> </w:t>
      </w:r>
      <w:r w:rsidRPr="000B0A81">
        <w:rPr>
          <w:w w:val="95"/>
        </w:rPr>
        <w:t>FORMA</w:t>
      </w:r>
      <w:r w:rsidRPr="000B0A81">
        <w:rPr>
          <w:spacing w:val="26"/>
          <w:w w:val="95"/>
        </w:rPr>
        <w:t xml:space="preserve"> </w:t>
      </w:r>
      <w:r w:rsidRPr="000B0A81">
        <w:rPr>
          <w:w w:val="95"/>
        </w:rPr>
        <w:t>DE</w:t>
      </w:r>
      <w:r w:rsidRPr="000B0A81">
        <w:rPr>
          <w:spacing w:val="29"/>
          <w:w w:val="95"/>
        </w:rPr>
        <w:t xml:space="preserve"> </w:t>
      </w:r>
      <w:r w:rsidRPr="000B0A81">
        <w:rPr>
          <w:w w:val="95"/>
        </w:rPr>
        <w:t>PAGO</w:t>
      </w:r>
    </w:p>
    <w:p w14:paraId="09C0F33D" w14:textId="77777777" w:rsidR="00EA7907" w:rsidRPr="000B0A81" w:rsidRDefault="00EA7907">
      <w:pPr>
        <w:pStyle w:val="Textoindependiente"/>
        <w:jc w:val="left"/>
        <w:rPr>
          <w:rFonts w:ascii="Arial" w:hAnsi="Arial" w:cs="Arial"/>
          <w:b/>
        </w:rPr>
      </w:pPr>
    </w:p>
    <w:p w14:paraId="27EDEA83" w14:textId="77777777" w:rsidR="00620225" w:rsidRPr="000B0A81" w:rsidRDefault="00620225" w:rsidP="00620225">
      <w:pPr>
        <w:pStyle w:val="Textoindependiente"/>
        <w:ind w:left="426" w:right="400"/>
        <w:rPr>
          <w:rFonts w:ascii="Arial" w:hAnsi="Arial" w:cs="Arial"/>
        </w:rPr>
      </w:pPr>
    </w:p>
    <w:p w14:paraId="0716188F" w14:textId="77777777" w:rsidR="000B0A81" w:rsidRPr="000B0A81" w:rsidRDefault="000B0A81" w:rsidP="000B0A81">
      <w:pPr>
        <w:jc w:val="both"/>
        <w:rPr>
          <w:rFonts w:ascii="Arial" w:hAnsi="Arial" w:cs="Arial"/>
          <w:sz w:val="20"/>
          <w:szCs w:val="20"/>
        </w:rPr>
      </w:pPr>
      <w:bookmarkStart w:id="0" w:name="_Hlk99529547"/>
      <w:r w:rsidRPr="000B0A81">
        <w:rPr>
          <w:rFonts w:ascii="Arial" w:hAnsi="Arial" w:cs="Arial"/>
          <w:sz w:val="20"/>
          <w:szCs w:val="20"/>
        </w:rPr>
        <w:t>El MINISTERIO DE LAS CULTURAS LAS ARTES Y LOS SABERES pagará al contratista previo giro de PAC por parte del Ministerio de Hacienda y Crédito Público el valor por el cual le fue aceptada la oferta, por el sistema de precios unitarios de acuerdo con la siguiente forma de pago:</w:t>
      </w:r>
    </w:p>
    <w:p w14:paraId="75B8E782" w14:textId="77777777" w:rsidR="000B0A81" w:rsidRPr="000B0A81" w:rsidRDefault="000B0A81" w:rsidP="000B0A81">
      <w:pPr>
        <w:jc w:val="both"/>
        <w:rPr>
          <w:rFonts w:ascii="Arial" w:hAnsi="Arial" w:cs="Arial"/>
          <w:sz w:val="20"/>
          <w:szCs w:val="20"/>
        </w:rPr>
      </w:pPr>
    </w:p>
    <w:p w14:paraId="519663F5" w14:textId="77777777" w:rsidR="000B0A81" w:rsidRPr="000B0A81" w:rsidRDefault="000B0A81" w:rsidP="000B0A81">
      <w:pPr>
        <w:jc w:val="both"/>
        <w:rPr>
          <w:rFonts w:ascii="Arial" w:hAnsi="Arial" w:cs="Arial"/>
          <w:b/>
          <w:bCs/>
          <w:sz w:val="20"/>
          <w:szCs w:val="20"/>
        </w:rPr>
      </w:pPr>
      <w:r w:rsidRPr="000B0A81">
        <w:rPr>
          <w:rFonts w:ascii="Arial" w:hAnsi="Arial" w:cs="Arial"/>
          <w:b/>
          <w:bCs/>
          <w:sz w:val="20"/>
          <w:szCs w:val="20"/>
        </w:rPr>
        <w:t>Ingeniería de detalle</w:t>
      </w:r>
    </w:p>
    <w:p w14:paraId="1185800E" w14:textId="77777777" w:rsidR="000B0A81" w:rsidRPr="000B0A81" w:rsidRDefault="000B0A81" w:rsidP="000B0A81">
      <w:pPr>
        <w:jc w:val="both"/>
        <w:rPr>
          <w:rFonts w:ascii="Arial" w:hAnsi="Arial" w:cs="Arial"/>
          <w:sz w:val="20"/>
          <w:szCs w:val="20"/>
        </w:rPr>
      </w:pPr>
    </w:p>
    <w:p w14:paraId="498E4897"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El valor estimado del contrato para la ingeniería de detalle incluido IVA se pagará en pesos colombianos, contra el recibo a satisfacción por parte de la interventoría de la totalidad de entregables del capítulo para la construcción de la cubierta arquitectónica tipo membrana, en un único pago.</w:t>
      </w:r>
    </w:p>
    <w:p w14:paraId="7283A8D6" w14:textId="77777777" w:rsidR="000B0A81" w:rsidRPr="000B0A81" w:rsidRDefault="000B0A81" w:rsidP="000B0A81">
      <w:pPr>
        <w:jc w:val="both"/>
        <w:rPr>
          <w:rFonts w:ascii="Arial" w:hAnsi="Arial" w:cs="Arial"/>
          <w:sz w:val="20"/>
          <w:szCs w:val="20"/>
        </w:rPr>
      </w:pPr>
    </w:p>
    <w:p w14:paraId="3FF10DBB" w14:textId="77777777" w:rsidR="000B0A81" w:rsidRPr="000B0A81" w:rsidRDefault="000B0A81" w:rsidP="000B0A81">
      <w:pPr>
        <w:jc w:val="both"/>
        <w:rPr>
          <w:rFonts w:ascii="Arial" w:hAnsi="Arial" w:cs="Arial"/>
          <w:b/>
          <w:bCs/>
          <w:sz w:val="20"/>
          <w:szCs w:val="20"/>
        </w:rPr>
      </w:pPr>
      <w:r w:rsidRPr="000B0A81">
        <w:rPr>
          <w:rFonts w:ascii="Arial" w:hAnsi="Arial" w:cs="Arial"/>
          <w:b/>
          <w:bCs/>
          <w:sz w:val="20"/>
          <w:szCs w:val="20"/>
        </w:rPr>
        <w:t>Ejecución de obra (Adecuaciones y cubierta arquitectónica)</w:t>
      </w:r>
    </w:p>
    <w:p w14:paraId="1DA89FAB" w14:textId="77777777" w:rsidR="000B0A81" w:rsidRPr="000B0A81" w:rsidRDefault="000B0A81" w:rsidP="000B0A81">
      <w:pPr>
        <w:jc w:val="both"/>
        <w:rPr>
          <w:rFonts w:ascii="Arial" w:hAnsi="Arial" w:cs="Arial"/>
          <w:sz w:val="20"/>
          <w:szCs w:val="20"/>
        </w:rPr>
      </w:pPr>
    </w:p>
    <w:p w14:paraId="690229B4"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1306BC47" w14:textId="77777777" w:rsidR="000B0A81" w:rsidRPr="000B0A81" w:rsidRDefault="000B0A81" w:rsidP="000B0A81">
      <w:pPr>
        <w:jc w:val="both"/>
        <w:rPr>
          <w:rFonts w:ascii="Arial" w:hAnsi="Arial" w:cs="Arial"/>
          <w:sz w:val="20"/>
          <w:szCs w:val="20"/>
        </w:rPr>
      </w:pPr>
    </w:p>
    <w:p w14:paraId="0471BA20"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A)</w:t>
      </w:r>
      <w:r w:rsidRPr="000B0A81">
        <w:rPr>
          <w:rFonts w:ascii="Arial" w:hAnsi="Arial" w:cs="Arial"/>
          <w:sz w:val="20"/>
          <w:szCs w:val="20"/>
        </w:rPr>
        <w:tab/>
        <w:t>Los pagos mensuales, hasta completar el noventa por ciento (95%) del valor del contrato para la ejecución de las obras, aplicado a las actas parciales e informes de avance de obra, previa presentación, entrega y aprobación de las obras a la interventoría y de la respectiva factura o cuenta de cobro.</w:t>
      </w:r>
    </w:p>
    <w:p w14:paraId="19FE184C" w14:textId="77777777" w:rsidR="000B0A81" w:rsidRPr="000B0A81" w:rsidRDefault="000B0A81" w:rsidP="000B0A81">
      <w:pPr>
        <w:jc w:val="both"/>
        <w:rPr>
          <w:rFonts w:ascii="Arial" w:hAnsi="Arial" w:cs="Arial"/>
          <w:sz w:val="20"/>
          <w:szCs w:val="20"/>
        </w:rPr>
      </w:pPr>
    </w:p>
    <w:p w14:paraId="43F6D7B4"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 xml:space="preserve">Nota: los pagos mensuales en todo caso no excederán el porcentaje de avance de obra del periodo del pago aplicado, la cual se determinará a partir de las actas parciales e informes de avance de obra validadas por parte de la interventoría dentro del periodo facturado o avance de obra real, según sea el caso. </w:t>
      </w:r>
    </w:p>
    <w:p w14:paraId="6FBDE1CA" w14:textId="77777777" w:rsidR="000B0A81" w:rsidRPr="000B0A81" w:rsidRDefault="000B0A81" w:rsidP="000B0A81">
      <w:pPr>
        <w:jc w:val="both"/>
        <w:rPr>
          <w:rFonts w:ascii="Arial" w:hAnsi="Arial" w:cs="Arial"/>
          <w:sz w:val="20"/>
          <w:szCs w:val="20"/>
        </w:rPr>
      </w:pPr>
    </w:p>
    <w:p w14:paraId="628BF492"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El contratista amortizará el anticipo en una proporción igual o mayor al porcentaje del anticipo otorgado, resaltando que la totalidad del anticipo deberá ser amortizado con los pagos parciales, es decir deberá amortizar la totalidad del anticipo al completar los pagos parciales hasta el 95% del valor de las actividades de obra contrato.</w:t>
      </w:r>
    </w:p>
    <w:p w14:paraId="2E327E59" w14:textId="77777777" w:rsidR="000B0A81" w:rsidRPr="000B0A81" w:rsidRDefault="000B0A81" w:rsidP="000B0A81">
      <w:pPr>
        <w:jc w:val="both"/>
        <w:rPr>
          <w:rFonts w:ascii="Arial" w:hAnsi="Arial" w:cs="Arial"/>
          <w:sz w:val="20"/>
          <w:szCs w:val="20"/>
        </w:rPr>
      </w:pPr>
    </w:p>
    <w:p w14:paraId="6225F917"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b)</w:t>
      </w:r>
      <w:r w:rsidRPr="000B0A81">
        <w:rPr>
          <w:rFonts w:ascii="Arial" w:hAnsi="Arial" w:cs="Arial"/>
          <w:sz w:val="20"/>
          <w:szCs w:val="20"/>
        </w:rPr>
        <w:tab/>
        <w:t>El saldo correspondiente al cinco por ciento (5%) del valor estimado del contrato para las actividades de obra, se pagará una vez se tenga el valor total de las actas de corte de acuerdo con las cantidades realmente ejecutadas, a la terminación de los trabajos recibidos a entera satisfacción por la interventoría y el MINISTERIO DE LAS CULTURAS LAS ARTES Y LOS SABERES.</w:t>
      </w:r>
    </w:p>
    <w:p w14:paraId="65D1E29C" w14:textId="77777777" w:rsidR="000B0A81" w:rsidRPr="000B0A81" w:rsidRDefault="000B0A81" w:rsidP="000B0A81">
      <w:pPr>
        <w:jc w:val="both"/>
        <w:rPr>
          <w:rFonts w:ascii="Arial" w:hAnsi="Arial" w:cs="Arial"/>
          <w:sz w:val="20"/>
          <w:szCs w:val="20"/>
        </w:rPr>
      </w:pPr>
    </w:p>
    <w:p w14:paraId="3FEF7328"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La Entidad hará las retenciones a que haya lugar sobre cada pago, de acuerdo con las disposiciones legales vigentes sobre la materia.</w:t>
      </w:r>
    </w:p>
    <w:p w14:paraId="6021A25E" w14:textId="77777777" w:rsidR="000B0A81" w:rsidRPr="000B0A81" w:rsidRDefault="000B0A81" w:rsidP="000B0A81">
      <w:pPr>
        <w:jc w:val="both"/>
        <w:rPr>
          <w:rFonts w:ascii="Arial" w:hAnsi="Arial" w:cs="Arial"/>
          <w:sz w:val="20"/>
          <w:szCs w:val="20"/>
        </w:rPr>
      </w:pPr>
    </w:p>
    <w:p w14:paraId="055ECC04" w14:textId="77777777" w:rsidR="000B0A81" w:rsidRPr="000B0A81" w:rsidRDefault="000B0A81" w:rsidP="000B0A81">
      <w:pPr>
        <w:jc w:val="both"/>
        <w:rPr>
          <w:rFonts w:ascii="Arial" w:hAnsi="Arial" w:cs="Arial"/>
          <w:sz w:val="20"/>
          <w:szCs w:val="20"/>
        </w:rPr>
      </w:pPr>
      <w:r w:rsidRPr="000B0A81">
        <w:rPr>
          <w:rFonts w:ascii="Arial" w:hAnsi="Arial" w:cs="Arial"/>
          <w:sz w:val="20"/>
          <w:szCs w:val="20"/>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20C55D18" w14:textId="77777777" w:rsidR="000B0A81" w:rsidRPr="000B0A81" w:rsidRDefault="000B0A81" w:rsidP="000B0A81">
      <w:pPr>
        <w:pStyle w:val="Default"/>
        <w:jc w:val="both"/>
        <w:rPr>
          <w:color w:val="auto"/>
          <w:sz w:val="20"/>
          <w:szCs w:val="20"/>
          <w:lang w:val="es-CO"/>
        </w:rPr>
      </w:pPr>
    </w:p>
    <w:p w14:paraId="4E911891" w14:textId="77777777" w:rsidR="000B0A81" w:rsidRPr="000B0A81" w:rsidRDefault="000B0A81" w:rsidP="000B0A81">
      <w:pPr>
        <w:suppressAutoHyphens/>
        <w:jc w:val="both"/>
        <w:textAlignment w:val="baseline"/>
        <w:rPr>
          <w:rFonts w:ascii="Arial" w:hAnsi="Arial" w:cs="Arial"/>
          <w:b/>
          <w:sz w:val="20"/>
          <w:szCs w:val="20"/>
          <w:lang w:val="es-CO"/>
        </w:rPr>
      </w:pPr>
      <w:r w:rsidRPr="000B0A81">
        <w:rPr>
          <w:rFonts w:ascii="Arial" w:hAnsi="Arial" w:cs="Arial"/>
          <w:sz w:val="20"/>
          <w:szCs w:val="20"/>
          <w:lang w:val="es-CO"/>
        </w:rPr>
        <w:t xml:space="preserve"> </w:t>
      </w:r>
      <w:r w:rsidRPr="000B0A81">
        <w:rPr>
          <w:rFonts w:ascii="Arial" w:hAnsi="Arial" w:cs="Arial"/>
          <w:b/>
          <w:sz w:val="20"/>
          <w:szCs w:val="20"/>
          <w:lang w:val="es-CO"/>
        </w:rPr>
        <w:t>REQUISITOS PARA EL PAGO:</w:t>
      </w:r>
    </w:p>
    <w:p w14:paraId="2F684B04" w14:textId="77777777" w:rsidR="000B0A81" w:rsidRPr="000B0A81" w:rsidRDefault="000B0A81" w:rsidP="000B0A81">
      <w:pPr>
        <w:jc w:val="both"/>
        <w:rPr>
          <w:rFonts w:ascii="Arial" w:hAnsi="Arial" w:cs="Arial"/>
          <w:sz w:val="20"/>
          <w:szCs w:val="20"/>
          <w:lang w:val="es-CO"/>
        </w:rPr>
      </w:pPr>
    </w:p>
    <w:p w14:paraId="4F12B836" w14:textId="77777777" w:rsidR="000B0A81" w:rsidRPr="000B0A81" w:rsidRDefault="000B0A81" w:rsidP="000B0A81">
      <w:pPr>
        <w:suppressAutoHyphens/>
        <w:jc w:val="both"/>
        <w:textAlignment w:val="baseline"/>
        <w:rPr>
          <w:rFonts w:ascii="Arial" w:hAnsi="Arial" w:cs="Arial"/>
          <w:sz w:val="20"/>
          <w:szCs w:val="20"/>
          <w:lang w:val="es-CO"/>
        </w:rPr>
      </w:pPr>
      <w:r w:rsidRPr="000B0A81">
        <w:rPr>
          <w:rFonts w:ascii="Arial" w:hAnsi="Arial" w:cs="Arial"/>
          <w:sz w:val="20"/>
          <w:szCs w:val="20"/>
          <w:lang w:val="es-CO"/>
        </w:rPr>
        <w:lastRenderedPageBreak/>
        <w:t>Los pagos o desembolsos de recursos relacionados con el contrato generado quedan sometidos, además de las condiciones anteriormente previstas, al cumplimiento de los siguientes requisitos:</w:t>
      </w:r>
    </w:p>
    <w:p w14:paraId="1C31CEB4" w14:textId="77777777" w:rsidR="000B0A81" w:rsidRPr="000B0A81" w:rsidRDefault="000B0A81" w:rsidP="000B0A81">
      <w:pPr>
        <w:jc w:val="both"/>
        <w:rPr>
          <w:rFonts w:ascii="Arial" w:hAnsi="Arial" w:cs="Arial"/>
          <w:sz w:val="20"/>
          <w:szCs w:val="20"/>
          <w:lang w:val="es-CO"/>
        </w:rPr>
      </w:pPr>
    </w:p>
    <w:p w14:paraId="3DD39620" w14:textId="77777777" w:rsidR="000B0A81" w:rsidRPr="000B0A81" w:rsidRDefault="000B0A81" w:rsidP="00F33F39">
      <w:pPr>
        <w:pStyle w:val="Prrafodelista"/>
        <w:widowControl/>
        <w:numPr>
          <w:ilvl w:val="0"/>
          <w:numId w:val="8"/>
        </w:numPr>
        <w:autoSpaceDE/>
        <w:autoSpaceDN/>
        <w:contextualSpacing/>
        <w:rPr>
          <w:rFonts w:ascii="Arial" w:eastAsia="Times New Roman" w:hAnsi="Arial" w:cs="Arial"/>
          <w:sz w:val="20"/>
          <w:szCs w:val="20"/>
          <w:lang w:val="es-CO" w:eastAsia="es-ES"/>
        </w:rPr>
      </w:pPr>
      <w:r w:rsidRPr="000B0A81">
        <w:rPr>
          <w:rFonts w:ascii="Arial" w:eastAsia="Times New Roman" w:hAnsi="Arial" w:cs="Arial"/>
          <w:sz w:val="20"/>
          <w:szCs w:val="20"/>
          <w:lang w:val="es-CO" w:eastAsia="es-ES"/>
        </w:rPr>
        <w:t xml:space="preserve">Para efectos de realizar el registro presupuestal del contrato, el contratista en caso de ser una figura plural deberá crear una cuenta bancaria a nombre del Consorcio o Unión temporal y los demás trámites pertinentes para tal fin. </w:t>
      </w:r>
    </w:p>
    <w:p w14:paraId="79330F15" w14:textId="77777777" w:rsidR="000B0A81" w:rsidRPr="000B0A81" w:rsidRDefault="000B0A81" w:rsidP="000B0A81">
      <w:pPr>
        <w:pStyle w:val="Prrafodelista"/>
        <w:suppressAutoHyphens/>
        <w:ind w:left="360"/>
        <w:textAlignment w:val="baseline"/>
        <w:rPr>
          <w:rFonts w:ascii="Arial" w:eastAsia="Times New Roman" w:hAnsi="Arial" w:cs="Arial"/>
          <w:sz w:val="20"/>
          <w:szCs w:val="20"/>
          <w:lang w:val="es-CO" w:eastAsia="es-ES"/>
        </w:rPr>
      </w:pPr>
    </w:p>
    <w:p w14:paraId="36D68114" w14:textId="77777777" w:rsidR="000B0A81" w:rsidRPr="000B0A81" w:rsidRDefault="000B0A81" w:rsidP="00F33F39">
      <w:pPr>
        <w:pStyle w:val="Prrafodelista"/>
        <w:widowControl/>
        <w:numPr>
          <w:ilvl w:val="0"/>
          <w:numId w:val="8"/>
        </w:numPr>
        <w:suppressAutoHyphens/>
        <w:autoSpaceDE/>
        <w:textAlignment w:val="baseline"/>
        <w:rPr>
          <w:rFonts w:ascii="Arial" w:eastAsia="Times New Roman" w:hAnsi="Arial" w:cs="Arial"/>
          <w:sz w:val="20"/>
          <w:szCs w:val="20"/>
          <w:lang w:val="es-CO" w:eastAsia="es-ES"/>
        </w:rPr>
      </w:pPr>
      <w:r w:rsidRPr="000B0A81">
        <w:rPr>
          <w:rFonts w:ascii="Arial" w:eastAsia="Times New Roman" w:hAnsi="Arial" w:cs="Arial"/>
          <w:sz w:val="20"/>
          <w:szCs w:val="20"/>
          <w:lang w:val="es-CO" w:eastAsia="es-ES"/>
        </w:rPr>
        <w:t xml:space="preserve">Todos los documentos de pago deberán ser revisados y aprobados por la Interventoría en los formatos que se suministren para el efecto. </w:t>
      </w:r>
    </w:p>
    <w:p w14:paraId="5E22BE32" w14:textId="77777777" w:rsidR="000B0A81" w:rsidRPr="000B0A81" w:rsidRDefault="000B0A81" w:rsidP="000B0A81">
      <w:pPr>
        <w:pStyle w:val="Prrafodelista"/>
        <w:ind w:left="360"/>
        <w:rPr>
          <w:rFonts w:ascii="Arial" w:hAnsi="Arial" w:cs="Arial"/>
          <w:sz w:val="20"/>
          <w:szCs w:val="20"/>
          <w:lang w:val="es-CO"/>
        </w:rPr>
      </w:pPr>
    </w:p>
    <w:p w14:paraId="75E76D83" w14:textId="77777777" w:rsidR="000B0A81" w:rsidRPr="000B0A81" w:rsidRDefault="000B0A81" w:rsidP="00F33F39">
      <w:pPr>
        <w:pStyle w:val="Prrafodelista"/>
        <w:widowControl/>
        <w:numPr>
          <w:ilvl w:val="0"/>
          <w:numId w:val="8"/>
        </w:numPr>
        <w:suppressAutoHyphens/>
        <w:autoSpaceDE/>
        <w:textAlignment w:val="baseline"/>
        <w:rPr>
          <w:rFonts w:ascii="Arial" w:eastAsia="Times New Roman" w:hAnsi="Arial" w:cs="Arial"/>
          <w:sz w:val="20"/>
          <w:szCs w:val="20"/>
          <w:lang w:val="es-CO" w:eastAsia="es-ES"/>
        </w:rPr>
      </w:pPr>
      <w:r w:rsidRPr="000B0A81">
        <w:rPr>
          <w:rFonts w:ascii="Arial" w:eastAsia="Times New Roman" w:hAnsi="Arial" w:cs="Arial"/>
          <w:sz w:val="20"/>
          <w:szCs w:val="20"/>
          <w:lang w:val="es-CO" w:eastAsia="es-ES"/>
        </w:rPr>
        <w:t>Presentación de los informes de avance de obras, aprobados por la interventoría.</w:t>
      </w:r>
    </w:p>
    <w:p w14:paraId="4A612344" w14:textId="77777777" w:rsidR="000B0A81" w:rsidRPr="000B0A81" w:rsidRDefault="000B0A81" w:rsidP="000B0A81">
      <w:pPr>
        <w:jc w:val="both"/>
        <w:rPr>
          <w:rFonts w:ascii="Arial" w:hAnsi="Arial" w:cs="Arial"/>
          <w:sz w:val="20"/>
          <w:szCs w:val="20"/>
          <w:lang w:val="es-CO"/>
        </w:rPr>
      </w:pPr>
    </w:p>
    <w:p w14:paraId="0B92B81B" w14:textId="77777777" w:rsidR="000B0A81" w:rsidRPr="000B0A81" w:rsidRDefault="000B0A81" w:rsidP="00F33F39">
      <w:pPr>
        <w:pStyle w:val="Prrafodelista"/>
        <w:widowControl/>
        <w:numPr>
          <w:ilvl w:val="0"/>
          <w:numId w:val="8"/>
        </w:numPr>
        <w:suppressAutoHyphens/>
        <w:autoSpaceDE/>
        <w:contextualSpacing/>
        <w:textAlignment w:val="baseline"/>
        <w:rPr>
          <w:rFonts w:ascii="Arial" w:hAnsi="Arial" w:cs="Arial"/>
          <w:sz w:val="20"/>
          <w:szCs w:val="20"/>
          <w:lang w:val="es-CO"/>
        </w:rPr>
      </w:pPr>
      <w:r w:rsidRPr="000B0A81">
        <w:rPr>
          <w:rFonts w:ascii="Arial" w:hAnsi="Arial" w:cs="Arial"/>
          <w:sz w:val="20"/>
          <w:szCs w:val="20"/>
          <w:lang w:val="es-CO"/>
        </w:rPr>
        <w:t xml:space="preserve">El </w:t>
      </w:r>
      <w:r w:rsidRPr="000B0A81">
        <w:rPr>
          <w:rFonts w:ascii="Arial" w:hAnsi="Arial" w:cs="Arial"/>
          <w:b/>
          <w:bCs/>
          <w:sz w:val="20"/>
          <w:szCs w:val="20"/>
          <w:lang w:val="es-CO"/>
        </w:rPr>
        <w:t>CONTRATISTA</w:t>
      </w:r>
      <w:r w:rsidRPr="000B0A81">
        <w:rPr>
          <w:rFonts w:ascii="Arial" w:hAnsi="Arial" w:cs="Arial"/>
          <w:sz w:val="20"/>
          <w:szCs w:val="20"/>
          <w:lang w:val="es-CO"/>
        </w:rPr>
        <w:t xml:space="preserve"> acreditará a la Interventoría y al MINISTERIO DE LAS CULTURAS LAS ARTES Y LOS SABERES el cumplimiento de sus obligaciones frente al Sistema de Seguridad Social Integral y Parafiscales (Cajas de Compensación Familiar, SENA, e ICBF) de conformidad con lo establecido en la normatividad vigente.</w:t>
      </w:r>
    </w:p>
    <w:p w14:paraId="16AD9377" w14:textId="77777777" w:rsidR="000B0A81" w:rsidRPr="000B0A81" w:rsidRDefault="000B0A81" w:rsidP="000B0A81">
      <w:pPr>
        <w:jc w:val="both"/>
        <w:rPr>
          <w:rFonts w:ascii="Arial" w:hAnsi="Arial" w:cs="Arial"/>
          <w:sz w:val="20"/>
          <w:szCs w:val="20"/>
          <w:lang w:val="es-CO"/>
        </w:rPr>
      </w:pPr>
    </w:p>
    <w:p w14:paraId="1BFF03CA" w14:textId="77777777" w:rsidR="000B0A81" w:rsidRPr="000B0A81" w:rsidRDefault="000B0A81" w:rsidP="00F33F39">
      <w:pPr>
        <w:pStyle w:val="Prrafodelista"/>
        <w:widowControl/>
        <w:numPr>
          <w:ilvl w:val="0"/>
          <w:numId w:val="8"/>
        </w:numPr>
        <w:suppressAutoHyphens/>
        <w:autoSpaceDE/>
        <w:textAlignment w:val="baseline"/>
        <w:rPr>
          <w:rFonts w:ascii="Arial" w:eastAsia="Arial Narrow" w:hAnsi="Arial" w:cs="Arial"/>
          <w:sz w:val="20"/>
          <w:szCs w:val="20"/>
          <w:lang w:val="es-CO"/>
        </w:rPr>
      </w:pPr>
      <w:r w:rsidRPr="000B0A81">
        <w:rPr>
          <w:rFonts w:ascii="Arial" w:hAnsi="Arial" w:cs="Arial"/>
          <w:sz w:val="20"/>
          <w:szCs w:val="20"/>
          <w:lang w:val="es-CO"/>
        </w:rPr>
        <w:t>Se realizarán dentro de</w:t>
      </w:r>
      <w:r w:rsidRPr="000B0A81">
        <w:rPr>
          <w:rFonts w:ascii="Arial" w:eastAsia="Arial Narrow" w:hAnsi="Arial" w:cs="Arial"/>
          <w:sz w:val="20"/>
          <w:szCs w:val="20"/>
          <w:lang w:val="es-CO"/>
        </w:rPr>
        <w:t xml:space="preserve"> los treinta (30) días hábiles siguientes a su causación,</w:t>
      </w:r>
      <w:r w:rsidRPr="000B0A81">
        <w:rPr>
          <w:rFonts w:ascii="Arial" w:eastAsia="Arial Narrow" w:hAnsi="Arial" w:cs="Arial"/>
          <w:b/>
          <w:bCs/>
          <w:sz w:val="20"/>
          <w:szCs w:val="20"/>
          <w:lang w:val="es-CO"/>
        </w:rPr>
        <w:t xml:space="preserve"> </w:t>
      </w:r>
      <w:r w:rsidRPr="000B0A81">
        <w:rPr>
          <w:rFonts w:ascii="Arial" w:eastAsia="Arial Narrow" w:hAnsi="Arial" w:cs="Arial"/>
          <w:sz w:val="20"/>
          <w:szCs w:val="20"/>
          <w:lang w:val="es-CO"/>
        </w:rPr>
        <w:t xml:space="preserve">previa presentación en el sistema de gestión documental AZ DIGITAL, por parte del supervisor del proyecto, del informe de actividades, factura o cuenta de cobro y certificación de cumplimiento expedida por el Interventor del contrato. </w:t>
      </w:r>
    </w:p>
    <w:p w14:paraId="214121C5" w14:textId="77777777" w:rsidR="000B0A81" w:rsidRPr="000B0A81" w:rsidRDefault="000B0A81" w:rsidP="000B0A81">
      <w:pPr>
        <w:jc w:val="both"/>
        <w:rPr>
          <w:rFonts w:ascii="Arial" w:eastAsia="Arial Narrow" w:hAnsi="Arial" w:cs="Arial"/>
          <w:sz w:val="20"/>
          <w:szCs w:val="20"/>
          <w:lang w:val="es-CO"/>
        </w:rPr>
      </w:pPr>
    </w:p>
    <w:p w14:paraId="5AB93DAF" w14:textId="77777777" w:rsidR="000B0A81" w:rsidRPr="000B0A81" w:rsidRDefault="000B0A81" w:rsidP="00F33F39">
      <w:pPr>
        <w:pStyle w:val="Prrafodelista"/>
        <w:widowControl/>
        <w:numPr>
          <w:ilvl w:val="0"/>
          <w:numId w:val="8"/>
        </w:numPr>
        <w:suppressAutoHyphens/>
        <w:autoSpaceDE/>
        <w:contextualSpacing/>
        <w:textAlignment w:val="baseline"/>
        <w:rPr>
          <w:rFonts w:ascii="Arial" w:hAnsi="Arial" w:cs="Arial"/>
          <w:sz w:val="20"/>
          <w:szCs w:val="20"/>
          <w:lang w:val="es-CO"/>
        </w:rPr>
      </w:pPr>
      <w:r w:rsidRPr="000B0A81">
        <w:rPr>
          <w:rFonts w:ascii="Arial" w:hAnsi="Arial" w:cs="Arial"/>
          <w:sz w:val="20"/>
          <w:szCs w:val="20"/>
          <w:lang w:val="es-CO"/>
        </w:rPr>
        <w:t xml:space="preserve">Toda vez que los impuestos y retenciones que surjan por la celebración y ejecución del contrato corren por cuenta de EL </w:t>
      </w:r>
      <w:r w:rsidRPr="000B0A81">
        <w:rPr>
          <w:rFonts w:ascii="Arial" w:hAnsi="Arial" w:cs="Arial"/>
          <w:b/>
          <w:bCs/>
          <w:sz w:val="20"/>
          <w:szCs w:val="20"/>
          <w:lang w:val="es-CO"/>
        </w:rPr>
        <w:t>CONTRATISTA</w:t>
      </w:r>
      <w:r w:rsidRPr="000B0A81">
        <w:rPr>
          <w:rFonts w:ascii="Arial" w:hAnsi="Arial" w:cs="Arial"/>
          <w:sz w:val="20"/>
          <w:szCs w:val="20"/>
          <w:lang w:val="es-CO"/>
        </w:rPr>
        <w:t xml:space="preserve">, el MINISTERIO DE LAS CULTURAS LAS ARTES Y LOS SABERES hará las retenciones del caso y cumplirá las obligaciones fiscales que ordene la ley. </w:t>
      </w:r>
    </w:p>
    <w:p w14:paraId="0F80487B" w14:textId="77777777" w:rsidR="000B0A81" w:rsidRPr="000B0A81" w:rsidRDefault="000B0A81" w:rsidP="000B0A81">
      <w:pPr>
        <w:jc w:val="both"/>
        <w:rPr>
          <w:rFonts w:ascii="Arial" w:hAnsi="Arial" w:cs="Arial"/>
          <w:sz w:val="20"/>
          <w:szCs w:val="20"/>
          <w:lang w:val="es-CO"/>
        </w:rPr>
      </w:pPr>
    </w:p>
    <w:p w14:paraId="47694B5C" w14:textId="77777777" w:rsidR="000B0A81" w:rsidRPr="000B0A81" w:rsidRDefault="000B0A81" w:rsidP="00F33F39">
      <w:pPr>
        <w:pStyle w:val="Prrafodelista"/>
        <w:widowControl/>
        <w:numPr>
          <w:ilvl w:val="0"/>
          <w:numId w:val="8"/>
        </w:numPr>
        <w:suppressAutoHyphens/>
        <w:autoSpaceDE/>
        <w:textAlignment w:val="baseline"/>
        <w:rPr>
          <w:rFonts w:ascii="Arial" w:hAnsi="Arial" w:cs="Arial"/>
          <w:sz w:val="20"/>
          <w:szCs w:val="20"/>
          <w:lang w:val="es-CO"/>
        </w:rPr>
      </w:pPr>
      <w:r w:rsidRPr="000B0A81">
        <w:rPr>
          <w:rFonts w:ascii="Arial" w:hAnsi="Arial" w:cs="Arial"/>
          <w:sz w:val="20"/>
          <w:szCs w:val="20"/>
          <w:lang w:val="es-CO"/>
        </w:rPr>
        <w:t>Para efectos del último pago, el MINISTERIO cancelará la suma al CONTRATISTA, previa presentación del Acta de liquidación y recibo final de obra, la ampliación del amparo de estabilidad de obra previsto en la garantía única y la factura correspondiente. Si a ello hubiere lugar, certificación de cumplimiento expedida por el Interventor del contrato.</w:t>
      </w:r>
    </w:p>
    <w:p w14:paraId="2D7CD680" w14:textId="77777777" w:rsidR="000B0A81" w:rsidRPr="000B0A81" w:rsidRDefault="000B0A81" w:rsidP="000B0A81">
      <w:pPr>
        <w:jc w:val="both"/>
        <w:rPr>
          <w:rFonts w:ascii="Arial" w:eastAsia="Arial Narrow" w:hAnsi="Arial" w:cs="Arial"/>
          <w:sz w:val="20"/>
          <w:szCs w:val="20"/>
          <w:lang w:val="es-CO"/>
        </w:rPr>
      </w:pPr>
    </w:p>
    <w:p w14:paraId="293DAA51" w14:textId="77777777" w:rsidR="000B0A81" w:rsidRPr="000B0A81" w:rsidRDefault="000B0A81" w:rsidP="00F33F39">
      <w:pPr>
        <w:pStyle w:val="Prrafodelista"/>
        <w:widowControl/>
        <w:numPr>
          <w:ilvl w:val="0"/>
          <w:numId w:val="8"/>
        </w:numPr>
        <w:suppressAutoHyphens/>
        <w:autoSpaceDE/>
        <w:textAlignment w:val="baseline"/>
        <w:rPr>
          <w:rFonts w:ascii="Arial" w:hAnsi="Arial" w:cs="Arial"/>
          <w:sz w:val="20"/>
          <w:szCs w:val="20"/>
          <w:lang w:val="es-CO"/>
        </w:rPr>
      </w:pPr>
      <w:r w:rsidRPr="000B0A81">
        <w:rPr>
          <w:rFonts w:ascii="Arial" w:hAnsi="Arial" w:cs="Arial"/>
          <w:sz w:val="20"/>
          <w:szCs w:val="20"/>
          <w:lang w:val="es-CO"/>
        </w:rPr>
        <w:t>Para la liquidación se deberá radicar el informe de actividades por parte del supervisor del proyecto en el sistema de gestión documental AZ DIGITAL y el Acta de Liquidación debidamente suscrita.</w:t>
      </w:r>
    </w:p>
    <w:p w14:paraId="3DBBB9A5" w14:textId="77777777" w:rsidR="000B0A81" w:rsidRPr="000B0A81" w:rsidRDefault="000B0A81" w:rsidP="000B0A81">
      <w:pPr>
        <w:pStyle w:val="Prrafodelista"/>
        <w:suppressAutoHyphens/>
        <w:ind w:left="360"/>
        <w:textAlignment w:val="baseline"/>
        <w:rPr>
          <w:rFonts w:ascii="Arial" w:hAnsi="Arial" w:cs="Arial"/>
          <w:sz w:val="20"/>
          <w:szCs w:val="20"/>
          <w:lang w:val="es-CO"/>
        </w:rPr>
      </w:pPr>
    </w:p>
    <w:p w14:paraId="65CDCF13" w14:textId="77777777" w:rsidR="000B0A81" w:rsidRPr="000B0A81" w:rsidRDefault="000B0A81" w:rsidP="000B0A81">
      <w:pPr>
        <w:suppressAutoHyphens/>
        <w:jc w:val="both"/>
        <w:textAlignment w:val="baseline"/>
        <w:rPr>
          <w:rFonts w:ascii="Arial" w:hAnsi="Arial" w:cs="Arial"/>
          <w:sz w:val="20"/>
          <w:szCs w:val="20"/>
          <w:lang w:val="es-CO"/>
        </w:rPr>
      </w:pPr>
      <w:r w:rsidRPr="000B0A81">
        <w:rPr>
          <w:rFonts w:ascii="Arial" w:hAnsi="Arial" w:cs="Arial"/>
          <w:b/>
          <w:bCs/>
          <w:sz w:val="20"/>
          <w:szCs w:val="20"/>
          <w:lang w:val="es-CO"/>
        </w:rPr>
        <w:t>NOTA 1:</w:t>
      </w:r>
      <w:r w:rsidRPr="000B0A81">
        <w:rPr>
          <w:rFonts w:ascii="Arial" w:hAnsi="Arial" w:cs="Arial"/>
          <w:sz w:val="20"/>
          <w:szCs w:val="20"/>
          <w:lang w:val="es-CO"/>
        </w:rPr>
        <w:t xml:space="preserve"> Cada solicitud de pago deberá ir con la cuenta de cobro o factura, informe del avance de cantidades ejecutadas, memorias gráficas y numéricas, registro fotográfico, porcentaje de obra ejecutado y porcentaje por ejecutar del mes correspondiente a la cuenta de cobro, las demás obligaciones establecidas en el contrato y las requeridas por el MINISTERIO DE LAS CULTURAS LAS ARTES Y LOS SABERES. </w:t>
      </w:r>
    </w:p>
    <w:p w14:paraId="238DE777" w14:textId="77777777" w:rsidR="000B0A81" w:rsidRPr="000B0A81" w:rsidRDefault="000B0A81" w:rsidP="000B0A81">
      <w:pPr>
        <w:suppressAutoHyphens/>
        <w:jc w:val="both"/>
        <w:textAlignment w:val="baseline"/>
        <w:rPr>
          <w:rFonts w:ascii="Arial" w:hAnsi="Arial" w:cs="Arial"/>
          <w:sz w:val="20"/>
          <w:szCs w:val="20"/>
          <w:lang w:val="es-CO"/>
        </w:rPr>
      </w:pPr>
    </w:p>
    <w:p w14:paraId="6BFF3428" w14:textId="15F598B9" w:rsidR="00620225" w:rsidRPr="000B0A81" w:rsidRDefault="000B0A81" w:rsidP="000B0A81">
      <w:pPr>
        <w:pStyle w:val="Textoindependiente"/>
        <w:ind w:left="402" w:right="400"/>
        <w:rPr>
          <w:rFonts w:ascii="Arial" w:hAnsi="Arial" w:cs="Arial"/>
        </w:rPr>
      </w:pPr>
      <w:r w:rsidRPr="000B0A81">
        <w:rPr>
          <w:rFonts w:ascii="Arial" w:hAnsi="Arial" w:cs="Arial"/>
          <w:b/>
          <w:bCs/>
          <w:lang w:val="es-CO"/>
        </w:rPr>
        <w:t>NOTA 2:</w:t>
      </w:r>
      <w:r w:rsidRPr="000B0A81">
        <w:rPr>
          <w:rFonts w:ascii="Arial" w:hAnsi="Arial" w:cs="Arial"/>
          <w:lang w:val="es-CO"/>
        </w:rPr>
        <w:t xml:space="preserve"> El MINISTERIO DE LAS CULTURAS LAS ARTES Y LOS SABERES no se hace responsable por las demoras presentadas en el trámite para el pago al Contratista cuando ellas fueren ocasionadas por encontrarse incompleta la documentación de soporte o no ajustarse a cualquiera de las condiciones establecidas en el Contrato.</w:t>
      </w:r>
      <w:bookmarkEnd w:id="0"/>
    </w:p>
    <w:p w14:paraId="409E9977" w14:textId="49A19039" w:rsidR="00620225" w:rsidRPr="000B0A81" w:rsidRDefault="009263E7">
      <w:pPr>
        <w:pStyle w:val="Textoindependiente"/>
        <w:ind w:left="402" w:right="400"/>
        <w:rPr>
          <w:rFonts w:ascii="Arial" w:hAnsi="Arial" w:cs="Arial"/>
          <w:b/>
          <w:bCs/>
        </w:rPr>
      </w:pPr>
      <w:r w:rsidRPr="000B0A81">
        <w:rPr>
          <w:rFonts w:ascii="Arial" w:hAnsi="Arial" w:cs="Arial"/>
          <w:b/>
          <w:bCs/>
        </w:rPr>
        <w:t>Reglas comunes a todas las opciones:</w:t>
      </w:r>
    </w:p>
    <w:p w14:paraId="5E16528B" w14:textId="77777777" w:rsidR="009263E7" w:rsidRPr="000B0A81" w:rsidRDefault="009263E7">
      <w:pPr>
        <w:pStyle w:val="Textoindependiente"/>
        <w:ind w:left="402" w:right="400"/>
        <w:rPr>
          <w:rFonts w:ascii="Arial" w:hAnsi="Arial" w:cs="Arial"/>
        </w:rPr>
      </w:pPr>
    </w:p>
    <w:p w14:paraId="7769DA0C" w14:textId="77777777" w:rsidR="00A57FD4" w:rsidRPr="000B0A81" w:rsidRDefault="00A57FD4" w:rsidP="00A57FD4">
      <w:pPr>
        <w:pStyle w:val="Textoindependiente"/>
        <w:ind w:left="402" w:right="400"/>
        <w:rPr>
          <w:rFonts w:ascii="Arial" w:hAnsi="Arial" w:cs="Arial"/>
        </w:rPr>
      </w:pPr>
      <w:r w:rsidRPr="000B0A81">
        <w:rPr>
          <w:rFonts w:ascii="Arial" w:hAnsi="Arial" w:cs="Arial"/>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254DF784" w14:textId="77777777" w:rsidR="009263E7" w:rsidRPr="000B0A81" w:rsidRDefault="009263E7" w:rsidP="00A57FD4">
      <w:pPr>
        <w:pStyle w:val="Textoindependiente"/>
        <w:ind w:left="402" w:right="400"/>
        <w:rPr>
          <w:rFonts w:ascii="Arial" w:hAnsi="Arial" w:cs="Arial"/>
        </w:rPr>
      </w:pPr>
    </w:p>
    <w:p w14:paraId="32DEF413" w14:textId="77777777" w:rsidR="00A57FD4" w:rsidRPr="000B0A81" w:rsidRDefault="00A57FD4" w:rsidP="00A57FD4">
      <w:pPr>
        <w:pStyle w:val="Textoindependiente"/>
        <w:ind w:left="402" w:right="400"/>
        <w:rPr>
          <w:rFonts w:ascii="Arial" w:hAnsi="Arial" w:cs="Arial"/>
        </w:rPr>
      </w:pPr>
      <w:r w:rsidRPr="000B0A81">
        <w:rPr>
          <w:rFonts w:ascii="Arial" w:hAnsi="Arial" w:cs="Arial"/>
        </w:rPr>
        <w:t>La Entidad hará las retenciones a que haya lugar sobre cada pago, de acuerdo con las disposiciones legales vigentes sobre la materia.</w:t>
      </w:r>
    </w:p>
    <w:p w14:paraId="2E463E2B" w14:textId="77777777" w:rsidR="00A57FD4" w:rsidRPr="000B0A81" w:rsidRDefault="00A57FD4" w:rsidP="00A57FD4">
      <w:pPr>
        <w:pStyle w:val="Textoindependiente"/>
        <w:ind w:left="402" w:right="400"/>
        <w:rPr>
          <w:rFonts w:ascii="Arial" w:hAnsi="Arial" w:cs="Arial"/>
        </w:rPr>
      </w:pPr>
    </w:p>
    <w:p w14:paraId="729F1C8B" w14:textId="57CBB31D" w:rsidR="00A57FD4" w:rsidRPr="000B0A81" w:rsidRDefault="00A57FD4" w:rsidP="00A57FD4">
      <w:pPr>
        <w:pStyle w:val="Textoindependiente"/>
        <w:ind w:left="402" w:right="400"/>
        <w:rPr>
          <w:rFonts w:ascii="Arial" w:hAnsi="Arial" w:cs="Arial"/>
        </w:rPr>
      </w:pPr>
      <w:r w:rsidRPr="000B0A81">
        <w:rPr>
          <w:rFonts w:ascii="Arial" w:hAnsi="Arial" w:cs="Arial"/>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53D6838E" w14:textId="77777777" w:rsidR="00A57FD4" w:rsidRPr="000B0A81" w:rsidRDefault="00A57FD4">
      <w:pPr>
        <w:pStyle w:val="Textoindependiente"/>
        <w:ind w:left="402" w:right="400"/>
        <w:rPr>
          <w:rFonts w:ascii="Arial" w:hAnsi="Arial" w:cs="Arial"/>
        </w:rPr>
      </w:pPr>
    </w:p>
    <w:p w14:paraId="7508F0BA" w14:textId="77777777" w:rsidR="00A57FD4" w:rsidRPr="000B0A81" w:rsidRDefault="00A57FD4">
      <w:pPr>
        <w:pStyle w:val="Textoindependiente"/>
        <w:ind w:left="402" w:right="400"/>
        <w:rPr>
          <w:rFonts w:ascii="Arial" w:hAnsi="Arial" w:cs="Arial"/>
        </w:rPr>
      </w:pPr>
    </w:p>
    <w:p w14:paraId="1463B282" w14:textId="77777777" w:rsidR="00A57FD4" w:rsidRPr="000B0A81" w:rsidRDefault="00A57FD4">
      <w:pPr>
        <w:pStyle w:val="Textoindependiente"/>
        <w:ind w:left="402" w:right="400"/>
        <w:rPr>
          <w:rFonts w:ascii="Arial" w:hAnsi="Arial" w:cs="Arial"/>
        </w:rPr>
      </w:pPr>
    </w:p>
    <w:p w14:paraId="483890E9" w14:textId="77777777" w:rsidR="00EA7907" w:rsidRPr="000B0A81" w:rsidRDefault="00D10EEA">
      <w:pPr>
        <w:pStyle w:val="Ttulo1"/>
        <w:spacing w:before="1"/>
        <w:jc w:val="both"/>
      </w:pPr>
      <w:r w:rsidRPr="000B0A81">
        <w:rPr>
          <w:w w:val="95"/>
        </w:rPr>
        <w:t>CLÁUSULA</w:t>
      </w:r>
      <w:r w:rsidRPr="000B0A81">
        <w:rPr>
          <w:spacing w:val="51"/>
          <w:w w:val="95"/>
        </w:rPr>
        <w:t xml:space="preserve"> </w:t>
      </w:r>
      <w:r w:rsidRPr="000B0A81">
        <w:rPr>
          <w:w w:val="95"/>
        </w:rPr>
        <w:t>9.</w:t>
      </w:r>
      <w:r w:rsidRPr="000B0A81">
        <w:rPr>
          <w:spacing w:val="2"/>
          <w:w w:val="95"/>
        </w:rPr>
        <w:t xml:space="preserve"> </w:t>
      </w:r>
      <w:r w:rsidRPr="000B0A81">
        <w:rPr>
          <w:w w:val="95"/>
        </w:rPr>
        <w:t>OBLIGACIONES</w:t>
      </w:r>
      <w:r w:rsidRPr="000B0A81">
        <w:rPr>
          <w:spacing w:val="46"/>
          <w:w w:val="95"/>
        </w:rPr>
        <w:t xml:space="preserve"> </w:t>
      </w:r>
      <w:r w:rsidRPr="000B0A81">
        <w:rPr>
          <w:w w:val="95"/>
        </w:rPr>
        <w:t>GENERALES</w:t>
      </w:r>
      <w:r w:rsidRPr="000B0A81">
        <w:rPr>
          <w:spacing w:val="45"/>
          <w:w w:val="95"/>
        </w:rPr>
        <w:t xml:space="preserve"> </w:t>
      </w:r>
      <w:r w:rsidRPr="000B0A81">
        <w:rPr>
          <w:w w:val="95"/>
        </w:rPr>
        <w:t>DEL</w:t>
      </w:r>
      <w:r w:rsidRPr="000B0A81">
        <w:rPr>
          <w:spacing w:val="52"/>
          <w:w w:val="95"/>
        </w:rPr>
        <w:t xml:space="preserve"> </w:t>
      </w:r>
      <w:r w:rsidRPr="000B0A81">
        <w:rPr>
          <w:w w:val="95"/>
        </w:rPr>
        <w:t>CONTRATISTA</w:t>
      </w:r>
    </w:p>
    <w:p w14:paraId="3D1C123C" w14:textId="77777777" w:rsidR="00EA7907" w:rsidRPr="000B0A81" w:rsidRDefault="00EA7907">
      <w:pPr>
        <w:pStyle w:val="Textoindependiente"/>
        <w:spacing w:before="9"/>
        <w:jc w:val="left"/>
        <w:rPr>
          <w:rFonts w:ascii="Arial" w:hAnsi="Arial" w:cs="Arial"/>
          <w:b/>
        </w:rPr>
      </w:pPr>
    </w:p>
    <w:p w14:paraId="3958B109" w14:textId="77777777" w:rsidR="000B0A81" w:rsidRPr="000B0A81" w:rsidRDefault="000B0A81" w:rsidP="000B0A81">
      <w:pPr>
        <w:jc w:val="both"/>
        <w:rPr>
          <w:rFonts w:ascii="Arial" w:eastAsia="Arial" w:hAnsi="Arial" w:cs="Arial"/>
          <w:b/>
          <w:bCs/>
          <w:sz w:val="20"/>
          <w:szCs w:val="20"/>
          <w:lang w:val="es-CO"/>
        </w:rPr>
      </w:pPr>
      <w:r w:rsidRPr="000B0A81">
        <w:rPr>
          <w:rFonts w:ascii="Arial" w:eastAsia="Arial" w:hAnsi="Arial" w:cs="Arial"/>
          <w:b/>
          <w:bCs/>
          <w:sz w:val="20"/>
          <w:szCs w:val="20"/>
          <w:lang w:val="es-CO"/>
        </w:rPr>
        <w:t>OBLIGACIONES GENERALES DEL CONTRATISTA</w:t>
      </w:r>
    </w:p>
    <w:p w14:paraId="1A8C825C" w14:textId="77777777" w:rsidR="000B0A81" w:rsidRPr="000B0A81" w:rsidRDefault="000B0A81" w:rsidP="000B0A81">
      <w:pPr>
        <w:jc w:val="both"/>
        <w:rPr>
          <w:rFonts w:ascii="Arial" w:eastAsia="Arial" w:hAnsi="Arial" w:cs="Arial"/>
          <w:b/>
          <w:bCs/>
          <w:sz w:val="20"/>
          <w:szCs w:val="20"/>
          <w:lang w:val="es-CO"/>
        </w:rPr>
      </w:pPr>
    </w:p>
    <w:p w14:paraId="1B71BFF7"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Desarrollar el objeto del Contrato en las condiciones de calidad, oportunidad, y obligaciones definidas en los documentos del proceso de contratación. </w:t>
      </w:r>
    </w:p>
    <w:p w14:paraId="75DE3793"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Garantizar la calidad de los bienes y servicios prestados, de acuerdo con el Anexo Técnico, el Pliego de Condiciones y demás documentos del proceso.</w:t>
      </w:r>
    </w:p>
    <w:p w14:paraId="6907023A"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Dar a conocer a la Entidad cualquier reclamación que indirecta o directamente pueda tener algún efecto sobre el objeto del Contrato o sobre sus obligaciones.</w:t>
      </w:r>
    </w:p>
    <w:p w14:paraId="4CED66C7" w14:textId="77777777" w:rsidR="000B0A81" w:rsidRPr="000B0A81" w:rsidRDefault="000B0A81" w:rsidP="00F33F39">
      <w:pPr>
        <w:pStyle w:val="Prrafodelista"/>
        <w:widowControl/>
        <w:numPr>
          <w:ilvl w:val="0"/>
          <w:numId w:val="12"/>
        </w:numPr>
        <w:autoSpaceDE/>
        <w:autoSpaceDN/>
        <w:contextualSpacing/>
        <w:rPr>
          <w:rFonts w:ascii="Arial" w:eastAsia="Times New Roman" w:hAnsi="Arial" w:cs="Arial"/>
          <w:sz w:val="20"/>
          <w:szCs w:val="20"/>
          <w:lang w:val="es-CO" w:eastAsia="es-ES"/>
        </w:rPr>
      </w:pPr>
      <w:r w:rsidRPr="000B0A81">
        <w:rPr>
          <w:rFonts w:ascii="Arial" w:eastAsia="Times New Roman" w:hAnsi="Arial" w:cs="Arial"/>
          <w:sz w:val="20"/>
          <w:szCs w:val="20"/>
          <w:lang w:val="es-CO" w:eastAsia="es-ES"/>
        </w:rPr>
        <w:t>Abstenerse de utilizar elementos y productos que contengan la fibra asbesto y/o sus derivados. El Contratista promoverá el uso de materias primas que no atenten contra la salud pública de conformidad con la Ley Aplicable.</w:t>
      </w:r>
    </w:p>
    <w:p w14:paraId="4A8CB5DC"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Acreditar el cumplimiento del factor de calidad ofrecido durante la fase de selección en los plazos acordados con la Entidad. </w:t>
      </w:r>
    </w:p>
    <w:p w14:paraId="1329A366"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Presentar al interventor el plan de inversión del anticipo de obra.</w:t>
      </w:r>
    </w:p>
    <w:p w14:paraId="3F6E37CD"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Presentar el cronograma de ejecución de la obra con el respectivo flujo de inversiones, aprobado por la interventoría, con visto bueno del supervisor.</w:t>
      </w:r>
    </w:p>
    <w:p w14:paraId="025F92B6"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Acreditar el cumplimiento del factor de sostenibilidad técnico ambiental ofrecido durante la fase de selección en los plazos acordados con la Entidad. </w:t>
      </w:r>
    </w:p>
    <w:p w14:paraId="278BFE6D"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Identificar las oportunidades para promover el empleo local durante la ejecución del contrato. </w:t>
      </w:r>
    </w:p>
    <w:p w14:paraId="40AC58D1"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Implementar las medidas identificadas para promover el empleo local en el sitio de la obra. </w:t>
      </w:r>
    </w:p>
    <w:p w14:paraId="2ED823C4"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Dar cabal cumplimiento al pacto de transparencia y declaraciones de la carta de presentación de la oferta. </w:t>
      </w:r>
    </w:p>
    <w:p w14:paraId="34E0E7E0"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Informar a la Entidad Estatal cuando ocurra una situación que implique una modificación del estado de los Riesgos existentes al momento de proponer o celebrar el Contrato.</w:t>
      </w:r>
    </w:p>
    <w:p w14:paraId="332C55C4"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Comunicarle a la Entidad cualquier circunstancia política, jurídica, social, económica, técnica, ambiental o de cualquier tipo que pueda afectar la ejecución del Contrato. </w:t>
      </w:r>
    </w:p>
    <w:p w14:paraId="46E30E6E"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Durante la ejecución del Contrato deberá observar las leyes y los reglamentos relativos con la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FAD5DB7"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08F10176"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Cumplir con sus obligaciones laborales respecto del personal a su cargo, las tributarias y ambientales que le correspondan de acuerdo con su labor.</w:t>
      </w:r>
    </w:p>
    <w:p w14:paraId="20D1C663"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2AB4987C"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Informar a más tardar el tercer día hábil siguiente al momento de la notificación del auto de iniciación de procesos concursales, de reorganización o liquidación del Contratista o de alguno de sus integrantes en caso de Proponentes Plurales.</w:t>
      </w:r>
    </w:p>
    <w:p w14:paraId="6D4AA2B0"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lastRenderedPageBreak/>
        <w:t>Conocer el diseño entregado por la Entidad, analizarlo exhaustivamente y ejecutar la obra conforme al mismo. A tales efectos, el Contratista declara que el diseño entregado es idóneo y adecuado para que sea la base para la ejecución de la obra contratada por la Entidad.</w:t>
      </w:r>
    </w:p>
    <w:p w14:paraId="63502B61"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Cumplir los criterios sostenibles que se implementarán en el desarrollo de la obra de acuerdo con lo previsto en el numeral 7 del Anexo 1 – Anexo técnico.</w:t>
      </w:r>
    </w:p>
    <w:p w14:paraId="159D0261" w14:textId="77777777" w:rsidR="000B0A81" w:rsidRPr="000B0A81" w:rsidRDefault="000B0A81" w:rsidP="00F33F39">
      <w:pPr>
        <w:pStyle w:val="Captulo9"/>
        <w:numPr>
          <w:ilvl w:val="0"/>
          <w:numId w:val="12"/>
        </w:numPr>
        <w:rPr>
          <w:rFonts w:ascii="Arial" w:hAnsi="Arial" w:cs="Arial"/>
          <w:szCs w:val="20"/>
          <w:lang w:val="es-CO"/>
        </w:rPr>
      </w:pPr>
      <w:r w:rsidRPr="000B0A81">
        <w:rPr>
          <w:rFonts w:ascii="Arial" w:hAnsi="Arial" w:cs="Arial"/>
          <w:szCs w:val="20"/>
          <w:lang w:val="es-CO"/>
        </w:rPr>
        <w:t>Incorporar como mínimo el cuarenta por ciento (40 %), sin perjuicio de incluir uno superior de personal colombiano para el cumplimiento del contrato.</w:t>
      </w:r>
    </w:p>
    <w:p w14:paraId="43710A6C" w14:textId="77777777" w:rsidR="000B0A81" w:rsidRPr="000B0A81" w:rsidRDefault="000B0A81" w:rsidP="000B0A81">
      <w:pPr>
        <w:jc w:val="both"/>
        <w:rPr>
          <w:rFonts w:ascii="Arial" w:eastAsiaTheme="minorHAnsi" w:hAnsi="Arial" w:cs="Arial"/>
          <w:sz w:val="20"/>
          <w:szCs w:val="20"/>
          <w:lang w:val="es-CO"/>
        </w:rPr>
      </w:pPr>
    </w:p>
    <w:p w14:paraId="62A99A23"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Además de las derivadas de la esencia y la naturaleza del contrato, la ley, las obligaciones y condiciones señaladas en el Pliego de Condiciones y demás Documentos del Proceso y de las establecidas en el anexo 1 - anexo técnico, vigente durante la ejecución del contrato, el Contratista se obliga a:</w:t>
      </w:r>
      <w:bookmarkStart w:id="1" w:name="_Hlk99118032"/>
    </w:p>
    <w:p w14:paraId="1F8B26CE"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385C6A81" w14:textId="77777777" w:rsidR="000B0A81" w:rsidRPr="000B0A81" w:rsidRDefault="000B0A81" w:rsidP="00F33F39">
      <w:pPr>
        <w:pStyle w:val="Prrafodelista"/>
        <w:widowControl/>
        <w:numPr>
          <w:ilvl w:val="0"/>
          <w:numId w:val="12"/>
        </w:numPr>
        <w:tabs>
          <w:tab w:val="left" w:pos="993"/>
        </w:tabs>
        <w:autoSpaceDE/>
        <w:autoSpaceDN/>
        <w:ind w:right="49"/>
        <w:contextualSpacing/>
        <w:rPr>
          <w:rFonts w:ascii="Arial" w:eastAsiaTheme="minorHAnsi" w:hAnsi="Arial" w:cs="Arial"/>
          <w:sz w:val="20"/>
          <w:szCs w:val="20"/>
          <w:lang w:val="es-CO"/>
        </w:rPr>
      </w:pPr>
      <w:r w:rsidRPr="000B0A81">
        <w:rPr>
          <w:rFonts w:ascii="Arial" w:eastAsiaTheme="minorHAnsi" w:hAnsi="Arial" w:cs="Arial"/>
          <w:sz w:val="20"/>
          <w:szCs w:val="20"/>
          <w:lang w:val="es-CO"/>
        </w:rPr>
        <w:t>Destinar a la ejecución del contrato mano de obra no calificada de la región en un porcentaje no inferior treinta por ciento (30%) de acuerdo con el personal del contratista de obra destinado a la ejecución del contrato. En todo caso, el cinco por ciento (5%) de la mano de obra no calificada de la región serán mujeres.</w:t>
      </w:r>
    </w:p>
    <w:p w14:paraId="4C6E9D25"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4A8F7CD1"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7DB438BC"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05F18A33"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Cuando las condiciones demográficas del lugar en donde se ejecutará el contrato imposibiliten vincular el porcentaje anteriormente previsto, será posible contratar personal del departamento en donde se desarrolla el contrato.</w:t>
      </w:r>
    </w:p>
    <w:p w14:paraId="1E4F6A6C"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67B264EF"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41D70B67"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71DD3B71" w14:textId="77777777" w:rsidR="000B0A81" w:rsidRPr="000B0A81" w:rsidRDefault="000B0A81" w:rsidP="00F33F39">
      <w:pPr>
        <w:pStyle w:val="Prrafodelista"/>
        <w:widowControl/>
        <w:numPr>
          <w:ilvl w:val="0"/>
          <w:numId w:val="12"/>
        </w:numPr>
        <w:tabs>
          <w:tab w:val="left" w:pos="993"/>
        </w:tabs>
        <w:autoSpaceDE/>
        <w:autoSpaceDN/>
        <w:ind w:right="49"/>
        <w:contextualSpacing/>
        <w:rPr>
          <w:rFonts w:ascii="Arial" w:eastAsiaTheme="minorHAnsi" w:hAnsi="Arial" w:cs="Arial"/>
          <w:sz w:val="20"/>
          <w:szCs w:val="20"/>
          <w:lang w:val="es-CO"/>
        </w:rPr>
      </w:pPr>
      <w:r w:rsidRPr="000B0A81">
        <w:rPr>
          <w:rFonts w:ascii="Arial" w:eastAsiaTheme="minorHAnsi" w:hAnsi="Arial" w:cs="Arial"/>
          <w:sz w:val="20"/>
          <w:szCs w:val="20"/>
          <w:lang w:val="es-CO"/>
        </w:rPr>
        <w:t xml:space="preserve">Destinar a la ejecución del contrato en un porcentaje no inferior del cinco por ciento (5 %), sin perjuicio de que el contratista incorpore un porcentaje superior al definido por la Entidad,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0B0A81">
        <w:rPr>
          <w:rFonts w:ascii="Arial" w:eastAsiaTheme="minorHAnsi" w:hAnsi="Arial" w:cs="Arial"/>
          <w:sz w:val="20"/>
          <w:szCs w:val="20"/>
          <w:lang w:val="es-CO"/>
        </w:rPr>
        <w:t>Rrom</w:t>
      </w:r>
      <w:proofErr w:type="spellEnd"/>
      <w:r w:rsidRPr="000B0A81">
        <w:rPr>
          <w:rFonts w:ascii="Arial" w:eastAsiaTheme="minorHAnsi" w:hAnsi="Arial" w:cs="Arial"/>
          <w:sz w:val="20"/>
          <w:szCs w:val="20"/>
          <w:lang w:val="es-CO"/>
        </w:rPr>
        <w:t xml:space="preserve"> o gitana, entre otros definidos así por la Ley o la jurisprudencia, de esta manera.</w:t>
      </w:r>
    </w:p>
    <w:bookmarkEnd w:id="1"/>
    <w:p w14:paraId="4F3E53C3"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25204778"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 xml:space="preserve">El porcentaje de sujetos mencionados incorporados a la ejecución del contrato deberán mantenerse durante toda su vigencia en el porcentaje mínimo establecido en este numeral, so pena del incumplimiento contractual. </w:t>
      </w:r>
    </w:p>
    <w:p w14:paraId="62628216"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7825685F"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quince (15) días hábiles siguientes contados a partir del inicio del contrato.</w:t>
      </w:r>
    </w:p>
    <w:p w14:paraId="4E21F14F"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073333A7"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 xml:space="preserve">Para la acreditación de la condición de mujer cabeza de familia, personas en condición de discapacidad, </w:t>
      </w:r>
      <w:r w:rsidRPr="000B0A81">
        <w:rPr>
          <w:rFonts w:ascii="Arial" w:eastAsiaTheme="minorHAnsi" w:hAnsi="Arial" w:cs="Arial"/>
          <w:sz w:val="20"/>
          <w:szCs w:val="20"/>
          <w:lang w:val="es-CO"/>
        </w:rPr>
        <w:lastRenderedPageBreak/>
        <w:t xml:space="preserve">adultos mayores, población de las comunidades indígena, negra, afrocolombiana, raizal, palanquera, </w:t>
      </w:r>
      <w:proofErr w:type="spellStart"/>
      <w:r w:rsidRPr="000B0A81">
        <w:rPr>
          <w:rFonts w:ascii="Arial" w:eastAsiaTheme="minorHAnsi" w:hAnsi="Arial" w:cs="Arial"/>
          <w:sz w:val="20"/>
          <w:szCs w:val="20"/>
          <w:lang w:val="es-CO"/>
        </w:rPr>
        <w:t>Rrom</w:t>
      </w:r>
      <w:proofErr w:type="spellEnd"/>
      <w:r w:rsidRPr="000B0A81">
        <w:rPr>
          <w:rFonts w:ascii="Arial" w:eastAsiaTheme="minorHAnsi" w:hAnsi="Arial" w:cs="Arial"/>
          <w:sz w:val="20"/>
          <w:szCs w:val="20"/>
          <w:lang w:val="es-CO"/>
        </w:rPr>
        <w:t xml:space="preserve"> o gitana,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 lo modifique, complemente o sustituya.</w:t>
      </w:r>
    </w:p>
    <w:p w14:paraId="525139E0"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112626A9" w14:textId="77777777" w:rsidR="000B0A81" w:rsidRPr="000B0A81" w:rsidRDefault="000B0A81" w:rsidP="000B0A81">
      <w:pPr>
        <w:tabs>
          <w:tab w:val="left" w:pos="993"/>
          <w:tab w:val="left" w:pos="8647"/>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FA5E487" w14:textId="77777777" w:rsidR="000B0A81" w:rsidRPr="000B0A81" w:rsidRDefault="000B0A81" w:rsidP="000B0A81">
      <w:pPr>
        <w:tabs>
          <w:tab w:val="left" w:pos="993"/>
          <w:tab w:val="left" w:pos="8647"/>
        </w:tabs>
        <w:ind w:right="49"/>
        <w:contextualSpacing/>
        <w:jc w:val="both"/>
        <w:rPr>
          <w:rFonts w:ascii="Arial" w:eastAsiaTheme="minorHAnsi" w:hAnsi="Arial" w:cs="Arial"/>
          <w:sz w:val="20"/>
          <w:szCs w:val="20"/>
          <w:lang w:val="es-CO"/>
        </w:rPr>
      </w:pPr>
    </w:p>
    <w:p w14:paraId="1A3D05A8"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r w:rsidRPr="000B0A81">
        <w:rPr>
          <w:rFonts w:ascii="Arial" w:eastAsiaTheme="minorHAnsi" w:hAnsi="Arial" w:cs="Arial"/>
          <w:sz w:val="20"/>
          <w:szCs w:val="20"/>
          <w:lang w:val="es-CO"/>
        </w:rPr>
        <w:t xml:space="preserve">Cumplir con las condiciones establecidas en los documentos del proceso de contratación. </w:t>
      </w:r>
    </w:p>
    <w:p w14:paraId="320EC630" w14:textId="77777777" w:rsidR="000B0A81" w:rsidRPr="000B0A81" w:rsidRDefault="000B0A81" w:rsidP="000B0A81">
      <w:pPr>
        <w:tabs>
          <w:tab w:val="left" w:pos="993"/>
        </w:tabs>
        <w:ind w:right="49"/>
        <w:contextualSpacing/>
        <w:jc w:val="both"/>
        <w:rPr>
          <w:rFonts w:ascii="Arial" w:eastAsiaTheme="minorHAnsi" w:hAnsi="Arial" w:cs="Arial"/>
          <w:sz w:val="20"/>
          <w:szCs w:val="20"/>
          <w:lang w:val="es-CO"/>
        </w:rPr>
      </w:pPr>
    </w:p>
    <w:p w14:paraId="1A9A9841" w14:textId="531D4397" w:rsidR="00784029" w:rsidRPr="000B0A81" w:rsidRDefault="00784029" w:rsidP="0083228F">
      <w:pPr>
        <w:pStyle w:val="Prrafodelista"/>
        <w:tabs>
          <w:tab w:val="left" w:pos="969"/>
        </w:tabs>
        <w:ind w:right="404" w:firstLine="0"/>
        <w:rPr>
          <w:rFonts w:ascii="Arial" w:hAnsi="Arial" w:cs="Arial"/>
          <w:sz w:val="20"/>
          <w:szCs w:val="20"/>
        </w:rPr>
      </w:pPr>
    </w:p>
    <w:p w14:paraId="7D93BE9E" w14:textId="77777777" w:rsidR="000B0A81" w:rsidRPr="000B0A81" w:rsidRDefault="000B0A81" w:rsidP="000B0A81">
      <w:pPr>
        <w:pStyle w:val="Ttulo3"/>
        <w:rPr>
          <w:rStyle w:val="eop"/>
          <w:rFonts w:ascii="Arial" w:hAnsi="Arial" w:cs="Arial"/>
          <w:sz w:val="20"/>
          <w:szCs w:val="20"/>
        </w:rPr>
      </w:pPr>
      <w:bookmarkStart w:id="2" w:name="_Toc170218782"/>
      <w:r w:rsidRPr="000B0A81">
        <w:rPr>
          <w:rStyle w:val="normaltextrun"/>
          <w:rFonts w:ascii="Arial" w:hAnsi="Arial" w:cs="Arial"/>
          <w:sz w:val="20"/>
          <w:szCs w:val="20"/>
        </w:rPr>
        <w:t>OBLIGACIONES ESPECIFICAS DE CARÁCTER ADMINISTRATIVO</w:t>
      </w:r>
      <w:bookmarkEnd w:id="2"/>
    </w:p>
    <w:p w14:paraId="2804A358" w14:textId="77777777" w:rsidR="000B0A81" w:rsidRPr="000B0A81" w:rsidRDefault="000B0A81" w:rsidP="000B0A81">
      <w:pPr>
        <w:pStyle w:val="paragraph"/>
        <w:spacing w:before="0" w:beforeAutospacing="0" w:after="0" w:afterAutospacing="0"/>
        <w:jc w:val="both"/>
        <w:textAlignment w:val="baseline"/>
        <w:rPr>
          <w:rFonts w:ascii="Arial" w:hAnsi="Arial" w:cs="Arial"/>
          <w:b/>
          <w:bCs/>
          <w:sz w:val="20"/>
          <w:szCs w:val="20"/>
        </w:rPr>
      </w:pPr>
    </w:p>
    <w:p w14:paraId="54FB28D4"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Facilitar la labor de seguimiento y control que realiza el interventor y el ministerio, atendiendo, acatando y dando respuesta oportuna a las observaciones o requerimientos que se realicen.</w:t>
      </w:r>
    </w:p>
    <w:p w14:paraId="425A4041"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Dar cumplimiento al objeto y alcance del contrato, de acuerdo con las condiciones establecidas en los documentos del proceso de selección, ejecutando y entregando la obra contratada conforme a los criterios de calidad exigibles y dentro del plazo señalado para ello.</w:t>
      </w:r>
    </w:p>
    <w:p w14:paraId="1B5FE564"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Cargar en la Plataforma del SECOP II de manera oportuna, los documentos requeridos para cumplir con los requisitos de perfeccionamiento y ejecución del contrato, dentro de los plazos previstos para ello.</w:t>
      </w:r>
    </w:p>
    <w:p w14:paraId="48EFF6C2"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color w:val="000000" w:themeColor="text1"/>
          <w:sz w:val="20"/>
          <w:szCs w:val="20"/>
        </w:rPr>
        <w:t xml:space="preserve">Mantener estricta reserva y confidencialidad sobre la información que conozca por causa o con ocasión de la ejecución del contrato durante y posterior a su vigencia contractual, dicha información no deberá ser revelada por ningún medio electrónico, verbal, escrito u otro, ni total ni parcialmente, sin contar con previa autorización del Ministerio. </w:t>
      </w:r>
      <w:r w:rsidRPr="000B0A81">
        <w:rPr>
          <w:rStyle w:val="eop"/>
          <w:rFonts w:ascii="Arial" w:hAnsi="Arial" w:cs="Arial"/>
          <w:color w:val="000000" w:themeColor="text1"/>
          <w:sz w:val="20"/>
          <w:szCs w:val="20"/>
        </w:rPr>
        <w:t> </w:t>
      </w:r>
    </w:p>
    <w:p w14:paraId="38DA4A9E"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color w:val="000000" w:themeColor="text1"/>
          <w:sz w:val="20"/>
          <w:szCs w:val="20"/>
        </w:rPr>
        <w:t xml:space="preserve">Brindar un buen trato y respeto a los funcionarios del Ministerio, así como a las personas externas. </w:t>
      </w:r>
      <w:r w:rsidRPr="000B0A81">
        <w:rPr>
          <w:rStyle w:val="eop"/>
          <w:rFonts w:ascii="Arial" w:hAnsi="Arial" w:cs="Arial"/>
          <w:color w:val="000000" w:themeColor="text1"/>
          <w:sz w:val="20"/>
          <w:szCs w:val="20"/>
        </w:rPr>
        <w:t> </w:t>
      </w:r>
    </w:p>
    <w:p w14:paraId="296D5695"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Velar porque el MINISTERIO DE LAS CULTURAS LAS ARTES Y LOS SABERES se mantenga indemne de cualquier reclamación de terceras personas, subcontratistas y proveedores y demás servicios que de forma indirecta se hayan requerido para la ejecución del contrato.</w:t>
      </w:r>
    </w:p>
    <w:p w14:paraId="629F5B08" w14:textId="77777777" w:rsidR="000B0A81" w:rsidRPr="000B0A81" w:rsidRDefault="000B0A81" w:rsidP="00F33F39">
      <w:pPr>
        <w:pStyle w:val="paragraph"/>
        <w:numPr>
          <w:ilvl w:val="0"/>
          <w:numId w:val="11"/>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color w:val="000000" w:themeColor="text1"/>
          <w:sz w:val="20"/>
          <w:szCs w:val="20"/>
        </w:rPr>
        <w:t xml:space="preserve">Responder civil y penalmente (según aplique) tanto por el cumplimiento de las obligaciones derivadas del contrato, como por los hechos u omisiones que le fueren imputables y causen daño o perjuicio a la entidad de acuerdo con el artículo 52 de la ley 80 de 1993. </w:t>
      </w:r>
      <w:r w:rsidRPr="000B0A81">
        <w:rPr>
          <w:rStyle w:val="eop"/>
          <w:rFonts w:ascii="Arial" w:hAnsi="Arial" w:cs="Arial"/>
          <w:color w:val="000000" w:themeColor="text1"/>
          <w:sz w:val="20"/>
          <w:szCs w:val="20"/>
        </w:rPr>
        <w:t> </w:t>
      </w:r>
    </w:p>
    <w:p w14:paraId="167437FF"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Responder por cualquier tipo de reclamación, judicial o extrajudicial, que instaure, impulse o en la que coadyuve el personal contra el MINISTERIO DE LAS CULTURAS LAS ARTES Y LOS SABERES, por causa o con ocasión del contrato.</w:t>
      </w:r>
    </w:p>
    <w:p w14:paraId="0394EF4F" w14:textId="77777777" w:rsidR="000B0A81" w:rsidRPr="000B0A81" w:rsidRDefault="000B0A81" w:rsidP="00F33F39">
      <w:pPr>
        <w:pStyle w:val="Prrafodelista"/>
        <w:widowControl/>
        <w:numPr>
          <w:ilvl w:val="0"/>
          <w:numId w:val="11"/>
        </w:numPr>
        <w:autoSpaceDE/>
        <w:autoSpaceDN/>
        <w:contextualSpacing/>
        <w:textAlignment w:val="baseline"/>
        <w:rPr>
          <w:rStyle w:val="normaltextrun"/>
          <w:rFonts w:ascii="Arial" w:hAnsi="Arial" w:cs="Arial"/>
          <w:sz w:val="20"/>
          <w:szCs w:val="20"/>
        </w:rPr>
      </w:pPr>
      <w:r w:rsidRPr="000B0A81">
        <w:rPr>
          <w:rStyle w:val="normaltextrun"/>
          <w:rFonts w:ascii="Arial" w:eastAsia="Times New Roman" w:hAnsi="Arial" w:cs="Arial"/>
          <w:sz w:val="20"/>
          <w:szCs w:val="20"/>
        </w:rPr>
        <w:t>Presentar oportunamente los informes semanales, mensuales, final o los que le sean solicitados por la Interventoría, el MINISTERIO DE LAS CULTURAS LAS ARTES Y LOS SABERES o autoridad competente Colombiana, debidamente documentados con fotos o videos, donde se evidencie las condiciones de las instalaciones, tanto antes durante y después de la intervención, acorde con lo requerido en el MANUAL DE INTERVENTORÍA Y SUPERVISIÓN DE CONTRATOS Y CONVENIOS vigente del MINISTERIO DE LAS CULTURAS LAS ARTES Y LOS SABERES. Los informes deberán ser aprobados por la interventoría.</w:t>
      </w:r>
    </w:p>
    <w:p w14:paraId="03AD499F" w14:textId="77777777" w:rsidR="000B0A81" w:rsidRPr="000B0A81" w:rsidRDefault="000B0A81" w:rsidP="00F33F39">
      <w:pPr>
        <w:pStyle w:val="Prrafodelista"/>
        <w:widowControl/>
        <w:numPr>
          <w:ilvl w:val="0"/>
          <w:numId w:val="11"/>
        </w:numPr>
        <w:autoSpaceDE/>
        <w:autoSpaceDN/>
        <w:contextualSpacing/>
        <w:textAlignment w:val="baseline"/>
        <w:rPr>
          <w:rFonts w:ascii="Arial" w:hAnsi="Arial" w:cs="Arial"/>
          <w:sz w:val="20"/>
          <w:szCs w:val="20"/>
        </w:rPr>
      </w:pPr>
      <w:r w:rsidRPr="000B0A81">
        <w:rPr>
          <w:rStyle w:val="normaltextrun"/>
          <w:rFonts w:ascii="Arial" w:hAnsi="Arial" w:cs="Arial"/>
          <w:sz w:val="20"/>
          <w:szCs w:val="20"/>
        </w:rPr>
        <w:t>Presentar dentro de los informes semanales y mensuales, los balances de ejecución actualizados y validados por la Interventoría con los respectivos soportes y memorias de cantidades que avalan la información.</w:t>
      </w:r>
    </w:p>
    <w:p w14:paraId="29EE1AC6"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 xml:space="preserve">Elaborar y presentar para aprobación de la Interventoría, las actas parciales mensuales, el acta final de obra y el acta de liquidación. Las pre - actas y memorias de cálculo deberán presentarse en formato de </w:t>
      </w:r>
      <w:r w:rsidRPr="000B0A81">
        <w:rPr>
          <w:rStyle w:val="normaltextrun"/>
          <w:rFonts w:ascii="Arial" w:hAnsi="Arial" w:cs="Arial"/>
          <w:sz w:val="20"/>
          <w:szCs w:val="20"/>
        </w:rPr>
        <w:lastRenderedPageBreak/>
        <w:t>hoja de cálculo Excel evidenciando las actividades ejecutadas en cantidad del periodo del informe, las cantidades ejecutadas del acta anterior, y saldo por ejecutar, así como un informe fotográfico del avance de los trabajos. Anexando también las memorias de cálculo de cantidades.</w:t>
      </w:r>
    </w:p>
    <w:p w14:paraId="2E85F8BF"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Proporcionar semanalmente una secuencia fotográfica de los sitios y lugares donde se desarrollarán las obras antes, durante y después de ejecutadas, conservando el mismo ángulo de toma.</w:t>
      </w:r>
    </w:p>
    <w:p w14:paraId="64A4708E"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Realizar semanalmente el control financiero estricto y exacto de cada una de las obras a ejecutar y controlar el presupuesto de tal manera que no sobrepase el presupuesto pactado.</w:t>
      </w:r>
    </w:p>
    <w:p w14:paraId="137EE822" w14:textId="77777777" w:rsidR="000B0A81" w:rsidRPr="000B0A81" w:rsidRDefault="000B0A81" w:rsidP="00F33F39">
      <w:pPr>
        <w:pStyle w:val="Prrafodelista"/>
        <w:widowControl/>
        <w:numPr>
          <w:ilvl w:val="0"/>
          <w:numId w:val="11"/>
        </w:numPr>
        <w:autoSpaceDE/>
        <w:autoSpaceDN/>
        <w:contextualSpacing/>
        <w:textAlignment w:val="baseline"/>
        <w:rPr>
          <w:rStyle w:val="normaltextrun"/>
          <w:rFonts w:ascii="Arial" w:hAnsi="Arial" w:cs="Arial"/>
          <w:sz w:val="20"/>
          <w:szCs w:val="20"/>
        </w:rPr>
      </w:pPr>
      <w:r w:rsidRPr="000B0A81">
        <w:rPr>
          <w:rStyle w:val="eop"/>
          <w:rFonts w:ascii="Arial" w:eastAsia="Times New Roman" w:hAnsi="Arial" w:cs="Arial"/>
          <w:sz w:val="20"/>
          <w:szCs w:val="20"/>
        </w:rPr>
        <w:t>Presentar y suscribir, cuando se requiera, el acta de inicio, las actas parciales y finales, suspensiones, reanudaciones, prórrogas o modificaciones, así como todos los demás documentos que se requieran en el desarrollo del contrato. Los documentos suscritos deberán considerar y anexar memorias descriptivas y de cálculos detallados, cuando a ello haya lugar, toda modificación deberá contar con la</w:t>
      </w:r>
      <w:r w:rsidRPr="000B0A81">
        <w:rPr>
          <w:rStyle w:val="normaltextrun"/>
          <w:rFonts w:ascii="Arial" w:hAnsi="Arial" w:cs="Arial"/>
          <w:sz w:val="20"/>
          <w:szCs w:val="20"/>
        </w:rPr>
        <w:t xml:space="preserve"> debida justificación, allegando copia de los soportes correspondientes mediante los cuales se certifiquen las causas o razones que motivan cada actuación. Las solicitudes deben estar debidamente justificadas y avaladas por el interventor, adjuntando el respectivo informe, para que el ordenador del gasto analice la factibilidad de la solicitud.</w:t>
      </w:r>
    </w:p>
    <w:p w14:paraId="069C0D16" w14:textId="77777777" w:rsidR="000B0A81" w:rsidRPr="000B0A81" w:rsidRDefault="000B0A81" w:rsidP="00F33F39">
      <w:pPr>
        <w:pStyle w:val="Prrafodelista"/>
        <w:widowControl/>
        <w:numPr>
          <w:ilvl w:val="1"/>
          <w:numId w:val="11"/>
        </w:numPr>
        <w:autoSpaceDE/>
        <w:autoSpaceDN/>
        <w:ind w:left="993" w:hanging="633"/>
        <w:contextualSpacing/>
        <w:rPr>
          <w:rStyle w:val="eop"/>
          <w:rFonts w:ascii="Arial" w:eastAsia="Times New Roman" w:hAnsi="Arial" w:cs="Arial"/>
          <w:sz w:val="20"/>
          <w:szCs w:val="20"/>
        </w:rPr>
      </w:pPr>
      <w:r w:rsidRPr="000B0A81">
        <w:rPr>
          <w:rStyle w:val="eop"/>
          <w:rFonts w:ascii="Arial" w:eastAsia="Times New Roman" w:hAnsi="Arial" w:cs="Arial"/>
          <w:sz w:val="20"/>
          <w:szCs w:val="20"/>
        </w:rPr>
        <w:t>Con el fin de dar cumplimiento con los plazos señalados para la publicación de toda documentación en el portal SECOP II, cabe señalar que todo trámite debe realizarse con la debida antelación debidamente soportada para su trámite.</w:t>
      </w:r>
    </w:p>
    <w:p w14:paraId="2BAEC954" w14:textId="77777777" w:rsidR="000B0A81" w:rsidRPr="000B0A81" w:rsidRDefault="000B0A81" w:rsidP="00F33F39">
      <w:pPr>
        <w:pStyle w:val="Prrafodelista"/>
        <w:widowControl/>
        <w:numPr>
          <w:ilvl w:val="1"/>
          <w:numId w:val="11"/>
        </w:numPr>
        <w:autoSpaceDE/>
        <w:autoSpaceDN/>
        <w:ind w:left="993" w:hanging="633"/>
        <w:contextualSpacing/>
        <w:rPr>
          <w:rStyle w:val="eop"/>
          <w:rFonts w:ascii="Arial" w:eastAsia="Times New Roman" w:hAnsi="Arial" w:cs="Arial"/>
          <w:sz w:val="20"/>
          <w:szCs w:val="20"/>
        </w:rPr>
      </w:pPr>
      <w:r w:rsidRPr="000B0A81">
        <w:rPr>
          <w:rStyle w:val="eop"/>
          <w:rFonts w:ascii="Arial" w:eastAsia="Times New Roman" w:hAnsi="Arial" w:cs="Arial"/>
          <w:sz w:val="20"/>
          <w:szCs w:val="20"/>
        </w:rPr>
        <w:t>Todas las modificaciones contractuales, deben presentarse con sustento y soportes, técnicos, jurídicos y financieros, debidamente aprobados por la interventoría, con al menos quince (15) días hábiles de antelación, para que el MINISTERIO DE LAS CULTURAS LAS ARTES Y LOS SABERES, pueda realizar la respectiva verificación, observaciones y trámites administrativos a que haya lugar, en caso de presentar inconsistencias o ser insuficiente para su trámite será de única responsabilidad del contratista, e interventoría.</w:t>
      </w:r>
    </w:p>
    <w:p w14:paraId="6B6E682A" w14:textId="77777777" w:rsidR="000B0A81" w:rsidRPr="000B0A81" w:rsidRDefault="000B0A81" w:rsidP="00F33F39">
      <w:pPr>
        <w:pStyle w:val="Prrafodelista"/>
        <w:widowControl/>
        <w:numPr>
          <w:ilvl w:val="0"/>
          <w:numId w:val="11"/>
        </w:numPr>
        <w:autoSpaceDE/>
        <w:autoSpaceDN/>
        <w:contextualSpacing/>
        <w:rPr>
          <w:rStyle w:val="normaltextrun"/>
          <w:rFonts w:ascii="Arial" w:eastAsia="Times New Roman" w:hAnsi="Arial" w:cs="Arial"/>
          <w:sz w:val="20"/>
          <w:szCs w:val="20"/>
        </w:rPr>
      </w:pPr>
      <w:r w:rsidRPr="000B0A81">
        <w:rPr>
          <w:rStyle w:val="normaltextrun"/>
          <w:rFonts w:ascii="Arial" w:hAnsi="Arial" w:cs="Arial"/>
          <w:sz w:val="20"/>
          <w:szCs w:val="20"/>
        </w:rPr>
        <w:t xml:space="preserve">Presentar a la Interventoría al finalizar la obra y para el recibo a satisfacción del contrato, un informe final </w:t>
      </w:r>
      <w:r w:rsidRPr="000B0A81">
        <w:rPr>
          <w:rStyle w:val="normaltextrun"/>
          <w:rFonts w:ascii="Arial" w:eastAsia="Times New Roman" w:hAnsi="Arial" w:cs="Arial"/>
          <w:sz w:val="20"/>
          <w:szCs w:val="20"/>
        </w:rPr>
        <w:t xml:space="preserve">en medio magnético, incluyendo el inventario documental generado en el desarrollo del contrato con copia de toda la documentación debidamente organizada, </w:t>
      </w:r>
      <w:r w:rsidRPr="000B0A81">
        <w:rPr>
          <w:rStyle w:val="normaltextrun"/>
          <w:rFonts w:ascii="Arial" w:hAnsi="Arial" w:cs="Arial"/>
          <w:sz w:val="20"/>
          <w:szCs w:val="20"/>
        </w:rPr>
        <w:t>como mínimo se debe hacer entrega de lo siguiente:</w:t>
      </w:r>
    </w:p>
    <w:p w14:paraId="059F0C7F"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eop"/>
          <w:rFonts w:ascii="Arial" w:hAnsi="Arial" w:cs="Arial"/>
          <w:sz w:val="20"/>
          <w:szCs w:val="20"/>
        </w:rPr>
      </w:pPr>
      <w:r w:rsidRPr="000B0A81">
        <w:rPr>
          <w:rStyle w:val="findhit"/>
          <w:rFonts w:ascii="Arial" w:hAnsi="Arial" w:cs="Arial"/>
          <w:b/>
          <w:bCs/>
          <w:sz w:val="20"/>
          <w:szCs w:val="20"/>
        </w:rPr>
        <w:t>Resumen de actividades</w:t>
      </w:r>
      <w:r w:rsidRPr="000B0A81">
        <w:rPr>
          <w:rStyle w:val="normaltextrun"/>
          <w:rFonts w:ascii="Arial" w:hAnsi="Arial" w:cs="Arial"/>
          <w:sz w:val="20"/>
          <w:szCs w:val="20"/>
        </w:rPr>
        <w:t xml:space="preserve"> durante el desarrollo de la obra, que incluya las dificultades encontradas y soluciones efectuadas.</w:t>
      </w:r>
    </w:p>
    <w:p w14:paraId="41AF13B7"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eop"/>
          <w:rFonts w:ascii="Arial" w:hAnsi="Arial" w:cs="Arial"/>
          <w:sz w:val="20"/>
          <w:szCs w:val="20"/>
        </w:rPr>
      </w:pPr>
      <w:r w:rsidRPr="000B0A81">
        <w:rPr>
          <w:rStyle w:val="normaltextrun"/>
          <w:rFonts w:ascii="Arial" w:hAnsi="Arial" w:cs="Arial"/>
          <w:b/>
          <w:bCs/>
          <w:sz w:val="20"/>
          <w:szCs w:val="20"/>
        </w:rPr>
        <w:t>Bitácora de obra,</w:t>
      </w:r>
      <w:r w:rsidRPr="000B0A81">
        <w:rPr>
          <w:rStyle w:val="normaltextrun"/>
          <w:rFonts w:ascii="Arial" w:hAnsi="Arial" w:cs="Arial"/>
          <w:sz w:val="20"/>
          <w:szCs w:val="20"/>
        </w:rPr>
        <w:t xml:space="preserve"> para esta, el contratista deberá llevar desde el inicio de la obra y en conjunto con la interventoría una memoria diaria de la obra, a través de la bitácora, donde se deben anotar las acciones realizadas diariamente, el tipo de acción, los conceptos, observaciones y/o recomendaciones relativos a la ejecución. Una vez terminado el contrato, la deberá remitir al MINISTERIO DE LAS CULTURAS LAS ARTES Y LOS SABERES para que forme parte de los documentos del contrato. La bitácora debe contener las firmas del director de obra, director de Interventoría, especialistas y demás profesionales que hayan observado en la misma. En cada comité de obra semanal el contratista deberá entregar copia de la bitácora con las anotaciones de la semana inmediatamente anterior a la celebración del comité de obra.</w:t>
      </w:r>
    </w:p>
    <w:p w14:paraId="74943A6E"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eop"/>
          <w:rFonts w:ascii="Arial" w:hAnsi="Arial" w:cs="Arial"/>
          <w:sz w:val="20"/>
          <w:szCs w:val="20"/>
        </w:rPr>
      </w:pPr>
      <w:r w:rsidRPr="000B0A81">
        <w:rPr>
          <w:rStyle w:val="normaltextrun"/>
          <w:rFonts w:ascii="Arial" w:hAnsi="Arial" w:cs="Arial"/>
          <w:b/>
          <w:bCs/>
          <w:sz w:val="20"/>
          <w:szCs w:val="20"/>
        </w:rPr>
        <w:t>Acreditación de pagos parafiscales del sistema de Seguridad Social Integral</w:t>
      </w:r>
      <w:r w:rsidRPr="000B0A81">
        <w:rPr>
          <w:rStyle w:val="normaltextrun"/>
          <w:rFonts w:ascii="Arial" w:hAnsi="Arial" w:cs="Arial"/>
          <w:sz w:val="20"/>
          <w:szCs w:val="20"/>
        </w:rPr>
        <w:t>, SENA, ICBF, cajas de compensación y Fondo de la Industria de la Construcción.</w:t>
      </w:r>
    </w:p>
    <w:p w14:paraId="75927DD3"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eop"/>
          <w:rFonts w:ascii="Arial" w:hAnsi="Arial" w:cs="Arial"/>
          <w:sz w:val="20"/>
          <w:szCs w:val="20"/>
        </w:rPr>
      </w:pPr>
      <w:r w:rsidRPr="000B0A81">
        <w:rPr>
          <w:rStyle w:val="normaltextrun"/>
          <w:rFonts w:ascii="Arial" w:hAnsi="Arial" w:cs="Arial"/>
          <w:b/>
          <w:bCs/>
          <w:sz w:val="20"/>
          <w:szCs w:val="20"/>
        </w:rPr>
        <w:t>El contratista deberá aportar la constancia de haber efectuado los aportes al Fondo Nacional de la Industria de la Construcción (FIC)</w:t>
      </w:r>
      <w:r w:rsidRPr="000B0A81">
        <w:rPr>
          <w:rStyle w:val="normaltextrun"/>
          <w:rFonts w:ascii="Arial" w:hAnsi="Arial" w:cs="Arial"/>
          <w:sz w:val="20"/>
          <w:szCs w:val="20"/>
        </w:rPr>
        <w:t>, de acuerdo con lo indicado en el artículo 6 del Decreto 2375 de 1974, en concordancia con el artículo 7 del Decreto 083 de 1976 y el artículo 3 del Decreto 1047 de 1983, y la Resolución 2370 del 29 de agosto de 2008 “Por la cual se regula el funcionamiento del Fondo Nacional de Formación Profesional de la Industria de la Construcción FIC”.</w:t>
      </w:r>
    </w:p>
    <w:p w14:paraId="0FF20F33"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eop"/>
          <w:rFonts w:ascii="Arial" w:hAnsi="Arial" w:cs="Arial"/>
          <w:sz w:val="20"/>
          <w:szCs w:val="20"/>
        </w:rPr>
      </w:pPr>
      <w:r w:rsidRPr="000B0A81">
        <w:rPr>
          <w:rStyle w:val="normaltextrun"/>
          <w:rFonts w:ascii="Arial" w:hAnsi="Arial" w:cs="Arial"/>
          <w:b/>
          <w:bCs/>
          <w:sz w:val="20"/>
          <w:szCs w:val="20"/>
        </w:rPr>
        <w:t xml:space="preserve">Paz y salvo </w:t>
      </w:r>
      <w:r w:rsidRPr="000B0A81">
        <w:rPr>
          <w:rStyle w:val="normaltextrun"/>
          <w:rFonts w:ascii="Arial" w:hAnsi="Arial" w:cs="Arial"/>
          <w:sz w:val="20"/>
          <w:szCs w:val="20"/>
        </w:rPr>
        <w:t>de proveedores, personal y subcontratistas.</w:t>
      </w:r>
    </w:p>
    <w:p w14:paraId="543DE1A1"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eop"/>
          <w:rFonts w:ascii="Arial" w:hAnsi="Arial" w:cs="Arial"/>
          <w:sz w:val="20"/>
          <w:szCs w:val="20"/>
        </w:rPr>
      </w:pPr>
      <w:r w:rsidRPr="000B0A81">
        <w:rPr>
          <w:rStyle w:val="normaltextrun"/>
          <w:rFonts w:ascii="Arial" w:hAnsi="Arial" w:cs="Arial"/>
          <w:b/>
          <w:bCs/>
          <w:sz w:val="20"/>
          <w:szCs w:val="20"/>
        </w:rPr>
        <w:t xml:space="preserve">Manual de mantenimiento, operación y funcionamiento. </w:t>
      </w:r>
      <w:r w:rsidRPr="000B0A81">
        <w:rPr>
          <w:rStyle w:val="normaltextrun"/>
          <w:rFonts w:ascii="Arial" w:hAnsi="Arial" w:cs="Arial"/>
          <w:sz w:val="20"/>
          <w:szCs w:val="20"/>
        </w:rPr>
        <w:t>Deberá entregar con el acta de recibo una copia física al ente territorial, y certificar la entrega al Ministerio, conjunto con una copia magnética del manual entregado</w:t>
      </w:r>
    </w:p>
    <w:p w14:paraId="6505CFFA"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eop"/>
          <w:rFonts w:ascii="Arial" w:hAnsi="Arial" w:cs="Arial"/>
          <w:sz w:val="20"/>
          <w:szCs w:val="20"/>
        </w:rPr>
      </w:pPr>
      <w:r w:rsidRPr="000B0A81">
        <w:rPr>
          <w:rStyle w:val="normaltextrun"/>
          <w:rFonts w:ascii="Arial" w:hAnsi="Arial" w:cs="Arial"/>
          <w:b/>
          <w:bCs/>
          <w:sz w:val="20"/>
          <w:szCs w:val="20"/>
        </w:rPr>
        <w:lastRenderedPageBreak/>
        <w:t>Registro fotográfico final</w:t>
      </w:r>
      <w:r w:rsidRPr="000B0A81">
        <w:rPr>
          <w:rStyle w:val="normaltextrun"/>
          <w:rFonts w:ascii="Arial" w:hAnsi="Arial" w:cs="Arial"/>
          <w:sz w:val="20"/>
          <w:szCs w:val="20"/>
        </w:rPr>
        <w:t xml:space="preserve"> (permanente de inicio a fin de la obra), organizado cronológicamente, procurando los mismos ángulos de toma.</w:t>
      </w:r>
    </w:p>
    <w:p w14:paraId="2B0898A4"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normaltextrun"/>
          <w:rFonts w:ascii="Arial" w:hAnsi="Arial" w:cs="Arial"/>
          <w:sz w:val="20"/>
          <w:szCs w:val="20"/>
        </w:rPr>
      </w:pPr>
      <w:r w:rsidRPr="000B0A81">
        <w:rPr>
          <w:rStyle w:val="normaltextrun"/>
          <w:rFonts w:ascii="Arial" w:hAnsi="Arial" w:cs="Arial"/>
          <w:sz w:val="20"/>
          <w:szCs w:val="20"/>
        </w:rPr>
        <w:t>Las señaladas en el Manual de Interventoría y Supervisión de Contratos y Convenios del MINISTERIO DE LAS CULTURAS LAS ARTES Y LOS SABERES vigente.</w:t>
      </w:r>
    </w:p>
    <w:p w14:paraId="03D497DC"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Fonts w:ascii="Arial" w:hAnsi="Arial" w:cs="Arial"/>
          <w:sz w:val="20"/>
          <w:szCs w:val="20"/>
        </w:rPr>
      </w:pPr>
      <w:r w:rsidRPr="000B0A81">
        <w:rPr>
          <w:rStyle w:val="normaltextrun"/>
          <w:rFonts w:ascii="Arial" w:hAnsi="Arial" w:cs="Arial"/>
          <w:b/>
          <w:bCs/>
          <w:color w:val="000000" w:themeColor="text1"/>
          <w:sz w:val="20"/>
          <w:szCs w:val="20"/>
        </w:rPr>
        <w:t>Certificados de calidad</w:t>
      </w:r>
      <w:r w:rsidRPr="000B0A81">
        <w:rPr>
          <w:rStyle w:val="normaltextrun"/>
          <w:rFonts w:ascii="Arial" w:hAnsi="Arial" w:cs="Arial"/>
          <w:color w:val="000000" w:themeColor="text1"/>
          <w:sz w:val="20"/>
          <w:szCs w:val="20"/>
        </w:rPr>
        <w:t xml:space="preserve"> de los materiales utilizados durante la obra.</w:t>
      </w:r>
    </w:p>
    <w:p w14:paraId="0DD282F4"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normaltextrun"/>
          <w:rFonts w:ascii="Arial" w:hAnsi="Arial" w:cs="Arial"/>
          <w:sz w:val="20"/>
          <w:szCs w:val="20"/>
        </w:rPr>
      </w:pPr>
      <w:r w:rsidRPr="000B0A81">
        <w:rPr>
          <w:rStyle w:val="normaltextrun"/>
          <w:rFonts w:ascii="Arial" w:hAnsi="Arial" w:cs="Arial"/>
          <w:b/>
          <w:bCs/>
          <w:sz w:val="20"/>
          <w:szCs w:val="20"/>
        </w:rPr>
        <w:t>Resultados de ensayos</w:t>
      </w:r>
      <w:r w:rsidRPr="000B0A81">
        <w:rPr>
          <w:rStyle w:val="normaltextrun"/>
          <w:rFonts w:ascii="Arial" w:hAnsi="Arial" w:cs="Arial"/>
          <w:sz w:val="20"/>
          <w:szCs w:val="20"/>
        </w:rPr>
        <w:t xml:space="preserve"> de laboratorio efectuados durante la obra.</w:t>
      </w:r>
    </w:p>
    <w:p w14:paraId="5FF68EAD" w14:textId="77777777" w:rsidR="000B0A81" w:rsidRPr="000B0A81" w:rsidRDefault="000B0A81" w:rsidP="00F33F39">
      <w:pPr>
        <w:pStyle w:val="paragraph"/>
        <w:numPr>
          <w:ilvl w:val="1"/>
          <w:numId w:val="11"/>
        </w:numPr>
        <w:spacing w:before="0" w:beforeAutospacing="0" w:after="0" w:afterAutospacing="0"/>
        <w:ind w:left="1134" w:hanging="774"/>
        <w:jc w:val="both"/>
        <w:textAlignment w:val="baseline"/>
        <w:rPr>
          <w:rStyle w:val="normaltextrun"/>
          <w:rFonts w:ascii="Arial" w:hAnsi="Arial" w:cs="Arial"/>
          <w:sz w:val="20"/>
          <w:szCs w:val="20"/>
        </w:rPr>
      </w:pPr>
      <w:r w:rsidRPr="000B0A81">
        <w:rPr>
          <w:rStyle w:val="normaltextrun"/>
          <w:rFonts w:ascii="Arial" w:hAnsi="Arial" w:cs="Arial"/>
          <w:b/>
          <w:bCs/>
          <w:sz w:val="20"/>
          <w:szCs w:val="20"/>
        </w:rPr>
        <w:t>Certificados de RETIE, RETILAP</w:t>
      </w:r>
      <w:r w:rsidRPr="000B0A81">
        <w:rPr>
          <w:rStyle w:val="normaltextrun"/>
          <w:rFonts w:ascii="Arial" w:hAnsi="Arial" w:cs="Arial"/>
          <w:sz w:val="20"/>
          <w:szCs w:val="20"/>
        </w:rPr>
        <w:t xml:space="preserve"> y demás que aplique. </w:t>
      </w:r>
    </w:p>
    <w:p w14:paraId="10CC59FE" w14:textId="77777777" w:rsidR="000B0A81" w:rsidRPr="000B0A81" w:rsidRDefault="000B0A81" w:rsidP="00F33F39">
      <w:pPr>
        <w:pStyle w:val="paragraph"/>
        <w:numPr>
          <w:ilvl w:val="0"/>
          <w:numId w:val="11"/>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Entregar al Interventor o al MINISTERIO DE LAS CULTURAS LAS ARTES Y LOS SABERES la documentación que le soliciten para verificar el cumplimiento de las obligaciones del contratista en materia técnica, laboral u otras.</w:t>
      </w:r>
    </w:p>
    <w:p w14:paraId="0AA52245" w14:textId="77777777" w:rsidR="000B0A81" w:rsidRPr="000B0A81" w:rsidRDefault="000B0A81" w:rsidP="00F33F39">
      <w:pPr>
        <w:pStyle w:val="paragraph"/>
        <w:numPr>
          <w:ilvl w:val="0"/>
          <w:numId w:val="11"/>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color w:val="000000" w:themeColor="text1"/>
          <w:sz w:val="20"/>
          <w:szCs w:val="20"/>
        </w:rPr>
        <w:t xml:space="preserve">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 </w:t>
      </w:r>
      <w:r w:rsidRPr="000B0A81">
        <w:rPr>
          <w:rStyle w:val="eop"/>
          <w:rFonts w:ascii="Arial" w:hAnsi="Arial" w:cs="Arial"/>
          <w:color w:val="000000" w:themeColor="text1"/>
          <w:sz w:val="20"/>
          <w:szCs w:val="20"/>
        </w:rPr>
        <w:t> </w:t>
      </w:r>
    </w:p>
    <w:p w14:paraId="7C205EFE" w14:textId="77777777" w:rsidR="000B0A81" w:rsidRPr="000B0A81" w:rsidRDefault="000B0A81" w:rsidP="00F33F39">
      <w:pPr>
        <w:pStyle w:val="paragraph"/>
        <w:numPr>
          <w:ilvl w:val="0"/>
          <w:numId w:val="11"/>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Mantener actualizadas las vigencias y el monto de los amparos de las garantías expedidas con ocasión de la suscripción del contrato, teniendo en consideración el plazo de ejecución, valor, modificaciones en plazo, suspensiones que afecten su vigencia o monto. Constituir la garantía única y mantenerla vigente durante el plazo del contrato y hasta el término de liquidación, haciendo entrega de las respectivas pólizas actualizadas a la entidad, en máximo tres (3) días hábiles posteriores a la suscripción de la modificación o situación surgida.</w:t>
      </w:r>
    </w:p>
    <w:p w14:paraId="00E943BE" w14:textId="77777777" w:rsidR="000B0A81" w:rsidRPr="000B0A81" w:rsidRDefault="000B0A81" w:rsidP="00F33F39">
      <w:pPr>
        <w:pStyle w:val="Prrafodelista"/>
        <w:widowControl/>
        <w:numPr>
          <w:ilvl w:val="0"/>
          <w:numId w:val="11"/>
        </w:numPr>
        <w:autoSpaceDE/>
        <w:autoSpaceDN/>
        <w:contextualSpacing/>
        <w:rPr>
          <w:rStyle w:val="normaltextrun"/>
          <w:rFonts w:ascii="Arial" w:eastAsia="Times New Roman" w:hAnsi="Arial" w:cs="Arial"/>
          <w:sz w:val="20"/>
          <w:szCs w:val="20"/>
        </w:rPr>
      </w:pPr>
      <w:r w:rsidRPr="000B0A81">
        <w:rPr>
          <w:rStyle w:val="normaltextrun"/>
          <w:rFonts w:ascii="Arial" w:eastAsia="Times New Roman" w:hAnsi="Arial" w:cs="Arial"/>
          <w:sz w:val="20"/>
          <w:szCs w:val="20"/>
        </w:rPr>
        <w:t xml:space="preserve">Acreditar, en las oportunidades que así se requiera, que se encuentra al día en el pago de aportes relativos al Sistema de Seguridad Social Integral, así como los parafiscales relacionados con el Servicio Nacional de Aprendizaje - SENA, Instituto Colombiano de Bienestar Familiar – ICBF y las cajas de compensación familiar, de todo el personal vinculado directamente a la ejecución de la obra, incluido los independientes que presten sus servicios para la ejecución de la obra. </w:t>
      </w:r>
    </w:p>
    <w:p w14:paraId="0FD8811B" w14:textId="77777777" w:rsidR="000B0A81" w:rsidRPr="000B0A81" w:rsidRDefault="000B0A81" w:rsidP="00F33F39">
      <w:pPr>
        <w:pStyle w:val="paragraph"/>
        <w:numPr>
          <w:ilvl w:val="0"/>
          <w:numId w:val="11"/>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Responder por el pago de servicios públicos que se causen o llegaren a causarse por la celebración, ejecución y liquidación del contrato.</w:t>
      </w:r>
    </w:p>
    <w:p w14:paraId="7FDD9B4F" w14:textId="77777777" w:rsidR="000B0A81" w:rsidRPr="000B0A81" w:rsidRDefault="000B0A81" w:rsidP="00F33F39">
      <w:pPr>
        <w:pStyle w:val="paragraph"/>
        <w:numPr>
          <w:ilvl w:val="0"/>
          <w:numId w:val="11"/>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Informar por escrito a la interventoría de la ocurrencia de situaciones constitutivas de fuerza mayor o caso fortuito y recomendar la actuación que debe proceder, siempre que afecte o puedan afectar la adecuada ejecución del contrato.</w:t>
      </w:r>
    </w:p>
    <w:p w14:paraId="739C1B5F"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Realizar reuniones con la entidad contratante (MINISTERIO DE LAS CULTURAS LAS ARTES Y LOS SABERES) y la interventoría, tanto al inicio del contrato como durante su ejecución como mínimo dos veces por mes, o las reuniones programadas por la entidad o por la interventoría que sean necesarias para el desarrollo del proyecto que permita a las partes verificar el avance del contrato y del proyecto, y levantar actas por cada reunión que reflejen claramente la situación del contrato y el proyecto.</w:t>
      </w:r>
      <w:r w:rsidRPr="000B0A81">
        <w:rPr>
          <w:rStyle w:val="eop"/>
          <w:rFonts w:ascii="Arial" w:hAnsi="Arial" w:cs="Arial"/>
          <w:sz w:val="20"/>
          <w:szCs w:val="20"/>
        </w:rPr>
        <w:t> </w:t>
      </w:r>
    </w:p>
    <w:p w14:paraId="46D302DF" w14:textId="77777777" w:rsidR="000B0A81" w:rsidRPr="000B0A81" w:rsidRDefault="000B0A81" w:rsidP="00F33F39">
      <w:pPr>
        <w:pStyle w:val="Prrafodelista"/>
        <w:widowControl/>
        <w:numPr>
          <w:ilvl w:val="0"/>
          <w:numId w:val="11"/>
        </w:numPr>
        <w:autoSpaceDE/>
        <w:autoSpaceDN/>
        <w:contextualSpacing/>
        <w:rPr>
          <w:rStyle w:val="eop"/>
          <w:rFonts w:ascii="Arial" w:eastAsia="Times New Roman" w:hAnsi="Arial" w:cs="Arial"/>
          <w:sz w:val="20"/>
          <w:szCs w:val="20"/>
        </w:rPr>
      </w:pPr>
      <w:r w:rsidRPr="000B0A81">
        <w:rPr>
          <w:rStyle w:val="eop"/>
          <w:rFonts w:ascii="Arial" w:eastAsia="Times New Roman" w:hAnsi="Arial" w:cs="Arial"/>
          <w:sz w:val="20"/>
          <w:szCs w:val="20"/>
        </w:rPr>
        <w:t>Efectuar seguimiento sobre el estado y tratamiento de los riesgos estimados y asignados en la matriz de riesgo del contrato de obra, dejando constancia en el informe mensual de seguimiento.</w:t>
      </w:r>
    </w:p>
    <w:p w14:paraId="28220C7D"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Responder por el pago de todos los impuestos, tasas, gravámenes y contribuciones establecidas por las diferentes autoridades nacionales, departamentales o municipales y dentro de estos mismos niveles territoriales, las contribuciones, tasas, derechos, tarifas, y multas establecidas por las diferentes autoridades ambientales, que afecten la celebración, ejecución y liquidación del contrato y las actividades que de él se deriven. Estos pagos deben soportarse con las certificaciones correspondientes expedidas y/o validadas por las autoridades competentes.</w:t>
      </w:r>
    </w:p>
    <w:p w14:paraId="3D45EB55"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Mantener el personal de vigilancia garantizando las medidas de seguridad en el predio donde se ejecutarán las obras.</w:t>
      </w:r>
    </w:p>
    <w:p w14:paraId="3E61E024"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 xml:space="preserve">Adoptar medidas de seguridad del personal en territorio, en caso de presentarse condiciones adversas, procediendo con acciones que mitiguen el riego y conserven la integridad de su personal, de ser requerido, con la medida de suspensión. </w:t>
      </w:r>
    </w:p>
    <w:p w14:paraId="4BE08AC3" w14:textId="77777777" w:rsidR="000B0A81" w:rsidRPr="000B0A81" w:rsidRDefault="000B0A81" w:rsidP="00F33F39">
      <w:pPr>
        <w:pStyle w:val="paragraph"/>
        <w:numPr>
          <w:ilvl w:val="0"/>
          <w:numId w:val="11"/>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Permitir que el MINISTERIO DE LAS CULTURAS LAS ARTES Y LOS SABERES y la interventoría tengan acceso al sitio donde se ejecutarán los trabajos, a los equipos y al personal a cargo de la ejecución del contrato.</w:t>
      </w:r>
      <w:r w:rsidRPr="000B0A81">
        <w:rPr>
          <w:rStyle w:val="eop"/>
          <w:rFonts w:ascii="Arial" w:hAnsi="Arial" w:cs="Arial"/>
          <w:sz w:val="20"/>
          <w:szCs w:val="20"/>
        </w:rPr>
        <w:t> </w:t>
      </w:r>
    </w:p>
    <w:p w14:paraId="003831D6"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lastRenderedPageBreak/>
        <w:t>Asumir el valor adicional del contrato de INTERVENTORIA en caso de que sea prorrogado, cuando la mayor permanencia sea imputable al CONTRATISTA de obra.</w:t>
      </w:r>
    </w:p>
    <w:p w14:paraId="06DC8DCD"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Las demás solicitadas por la Interventoría y por el MINISTERIO DE LAS CULTURAS LAS ARTES Y LOS SABERES requeridas para el cabal cumplimiento del objeto contractual.</w:t>
      </w:r>
    </w:p>
    <w:p w14:paraId="5638A7A5" w14:textId="77777777" w:rsidR="000B0A81" w:rsidRPr="000B0A81" w:rsidRDefault="000B0A81" w:rsidP="00F33F39">
      <w:pPr>
        <w:pStyle w:val="paragraph"/>
        <w:numPr>
          <w:ilvl w:val="0"/>
          <w:numId w:val="11"/>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color w:val="000000" w:themeColor="text1"/>
          <w:sz w:val="20"/>
          <w:szCs w:val="20"/>
        </w:rPr>
        <w:t>Conocer y dar aplicación al Sistema de Gestión de Calidad, Sistemas de Información y otros aspectos relevantes del Ministerio, para cumplir a cabalidad con las obligaciones pactadas</w:t>
      </w:r>
      <w:r w:rsidRPr="000B0A81">
        <w:rPr>
          <w:rFonts w:ascii="Arial" w:hAnsi="Arial" w:cs="Arial"/>
          <w:sz w:val="20"/>
          <w:szCs w:val="20"/>
        </w:rPr>
        <w:t xml:space="preserve">, los cuales pueden ser consultados y descargados desde la plataforma https://calidad.mincultura.gov.co/PaginaLogin.aspx, (Ruta mapa de procesos – Creación y memoria - Subproceso Gestión, creación y consolidación de infraestructura cultural - P-GIN-006. Construcción y/o adecuación de infraestructura física para el desarrollo cultural) con los siguientes datos: usuario: </w:t>
      </w:r>
      <w:proofErr w:type="spellStart"/>
      <w:r w:rsidRPr="000B0A81">
        <w:rPr>
          <w:rFonts w:ascii="Arial" w:hAnsi="Arial" w:cs="Arial"/>
          <w:sz w:val="20"/>
          <w:szCs w:val="20"/>
        </w:rPr>
        <w:t>Consultaiso</w:t>
      </w:r>
      <w:proofErr w:type="spellEnd"/>
      <w:r w:rsidRPr="000B0A81">
        <w:rPr>
          <w:rFonts w:ascii="Arial" w:hAnsi="Arial" w:cs="Arial"/>
          <w:sz w:val="20"/>
          <w:szCs w:val="20"/>
        </w:rPr>
        <w:t>, contraseña: 54321</w:t>
      </w:r>
    </w:p>
    <w:p w14:paraId="568459AB" w14:textId="77777777" w:rsidR="000B0A81" w:rsidRPr="000B0A81" w:rsidRDefault="000B0A81" w:rsidP="00F33F39">
      <w:pPr>
        <w:pStyle w:val="paragraph"/>
        <w:numPr>
          <w:ilvl w:val="0"/>
          <w:numId w:val="11"/>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color w:val="000000" w:themeColor="text1"/>
          <w:sz w:val="20"/>
          <w:szCs w:val="20"/>
        </w:rPr>
        <w:t>El contratista se obliga a presentar para la liquidación del contrato la totalidad de documentos relacionados en el formato F-GIN-116 Lista requisitos para liquidación obra, dentro de los 4 meses siguientes al recibo a satisfacción, en todo caso en ninguna circunstancia deberá sobrepasar el 10 de diciembre del año de terminación del plazo contractual.</w:t>
      </w:r>
    </w:p>
    <w:p w14:paraId="2E70E5E4" w14:textId="77777777" w:rsidR="000B0A81" w:rsidRPr="000B0A81" w:rsidRDefault="000B0A81" w:rsidP="000B0A81">
      <w:pPr>
        <w:pStyle w:val="paragraph"/>
        <w:spacing w:before="0" w:beforeAutospacing="0" w:after="0" w:afterAutospacing="0"/>
        <w:ind w:left="360"/>
        <w:jc w:val="both"/>
        <w:textAlignment w:val="baseline"/>
        <w:rPr>
          <w:rStyle w:val="eop"/>
          <w:rFonts w:ascii="Arial" w:hAnsi="Arial" w:cs="Arial"/>
          <w:sz w:val="20"/>
          <w:szCs w:val="20"/>
        </w:rPr>
      </w:pPr>
    </w:p>
    <w:p w14:paraId="3C301D77" w14:textId="77777777" w:rsidR="000B0A81" w:rsidRPr="000B0A81" w:rsidRDefault="000B0A81" w:rsidP="000B0A81">
      <w:pPr>
        <w:pStyle w:val="Ttulo3"/>
        <w:rPr>
          <w:rStyle w:val="normaltextrun"/>
          <w:rFonts w:ascii="Arial" w:hAnsi="Arial" w:cs="Arial"/>
          <w:b/>
          <w:bCs/>
          <w:sz w:val="20"/>
          <w:szCs w:val="20"/>
        </w:rPr>
      </w:pPr>
      <w:bookmarkStart w:id="3" w:name="_Toc170218783"/>
      <w:r w:rsidRPr="000B0A81">
        <w:rPr>
          <w:rStyle w:val="normaltextrun"/>
          <w:rFonts w:ascii="Arial" w:hAnsi="Arial" w:cs="Arial"/>
          <w:bCs/>
          <w:sz w:val="20"/>
          <w:szCs w:val="20"/>
        </w:rPr>
        <w:t>OBLIGACIONES ESPECIFICAS REFERENTES AL PERSONAL REQUERIDO</w:t>
      </w:r>
      <w:bookmarkEnd w:id="3"/>
    </w:p>
    <w:p w14:paraId="1CE73C91" w14:textId="77777777" w:rsidR="000B0A81" w:rsidRPr="000B0A81" w:rsidRDefault="000B0A81" w:rsidP="000B0A81">
      <w:pPr>
        <w:pStyle w:val="paragraph"/>
        <w:spacing w:before="0" w:beforeAutospacing="0" w:after="0" w:afterAutospacing="0"/>
        <w:ind w:left="420" w:hanging="420"/>
        <w:jc w:val="both"/>
        <w:textAlignment w:val="baseline"/>
        <w:rPr>
          <w:rFonts w:ascii="Arial" w:hAnsi="Arial" w:cs="Arial"/>
          <w:b/>
          <w:bCs/>
          <w:sz w:val="20"/>
          <w:szCs w:val="20"/>
        </w:rPr>
      </w:pPr>
    </w:p>
    <w:p w14:paraId="6E0B5473"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Presentar al interventor y coordinación del Grupo de Infraestructura del contrato, dentro de los cinco (5) días hábiles siguientes a la suscripción del contrato de obra, los soportes correspondientes que acrediten las calidades y la experiencia general y específica del personal requerido para la ejecución del contrato (Hojas de vida), de acuerdo con lo relacionado en el anexo técnico.</w:t>
      </w:r>
    </w:p>
    <w:p w14:paraId="43B3AE72"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Suministrar y mantener, durante la ejecución del contrato, el personal mínimo ofrecido y requerido para la ejecución del objeto contractual, relacionado en los documentos del proceso precontractual, el cual deberá cumplir con las calidades técnicas o profesionales y la experiencia general y específica exigida en las Reglas de Participación, en caso de cambio de algún integrante del personal mínimo ofrecido, éste debe cumplir con los mismos requisitos o mejores calidades de las requeridas. En todo caso, EL CONTRATISTA deberá contar con los profesionales o técnicos requeridos, para cumplir con el objeto contractual, que en ningún caso podrán estar comprometidos más del 100% de su tiempo incluyendo la dedicación requerida para la ejecución del contrato derivado del presente proceso y con contratos en ejecución con el MINISTERIO DE LAS CULTURAS LAS ARTES Y LOS SABERES o con terceros.</w:t>
      </w:r>
    </w:p>
    <w:p w14:paraId="5F383031"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Contar con una oficina centralizada que, entre otros aspectos, le preste soporte en asuntos de orden técnico, legal, administrativo, financiero y contable.</w:t>
      </w:r>
    </w:p>
    <w:p w14:paraId="099DAD68"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 xml:space="preserve">Garantizar que todos los profesionales a quienes se les asignen labores, en el desarrollo del contrato, cuenten con matrícula o tarjeta profesional vigente, de lo cual adjuntarán certificado de vigencia de matrícula a las hojas de vida que deberán ser aprobadas por parte del interventor, dicho certificado no podrá ser superior a tres (3) meses de expedición (en caso de no contar con plazo de vigencia). </w:t>
      </w:r>
    </w:p>
    <w:p w14:paraId="01122DF3"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Fonts w:ascii="Arial" w:hAnsi="Arial" w:cs="Arial"/>
          <w:sz w:val="20"/>
          <w:szCs w:val="20"/>
        </w:rPr>
      </w:pPr>
      <w:r w:rsidRPr="000B0A81">
        <w:rPr>
          <w:rStyle w:val="normaltextrun"/>
          <w:rFonts w:ascii="Arial" w:hAnsi="Arial" w:cs="Arial"/>
          <w:sz w:val="20"/>
          <w:szCs w:val="20"/>
        </w:rPr>
        <w:t xml:space="preserve">Mantener al frente de la </w:t>
      </w:r>
      <w:proofErr w:type="gramStart"/>
      <w:r w:rsidRPr="000B0A81">
        <w:rPr>
          <w:rStyle w:val="normaltextrun"/>
          <w:rFonts w:ascii="Arial" w:hAnsi="Arial" w:cs="Arial"/>
          <w:sz w:val="20"/>
          <w:szCs w:val="20"/>
        </w:rPr>
        <w:t>obra ,</w:t>
      </w:r>
      <w:proofErr w:type="gramEnd"/>
      <w:r w:rsidRPr="000B0A81">
        <w:rPr>
          <w:rStyle w:val="normaltextrun"/>
          <w:rFonts w:ascii="Arial" w:hAnsi="Arial" w:cs="Arial"/>
          <w:sz w:val="20"/>
          <w:szCs w:val="20"/>
        </w:rPr>
        <w:t xml:space="preserve"> al director y demás personal aprobado por la interventoría o el MINISTERIO DE LAS CULTURAS LAS ARTES Y LOS SABERES cumpliendo con los porcentajes de dedicación establecidos en el presente documento. El director deberá tener autonomía para actuar en nombre del CONTRATISTA y para decidir con el Interventor cualquier asunto de orden técnico o administrativo en desarrollo del contrato, siempre que sus decisiones no impliquen modificaciones en las condiciones contractuales.</w:t>
      </w:r>
    </w:p>
    <w:p w14:paraId="31797B7A"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Obtener la aprobación de la interventoría con antelación al cambio de profesionales o técnicos requeridos y ofrecidos. La solicitud de sustitución deberá contener las justificaciones correspondientes y estar acompañada de los soportes que acrediten el cumplimiento de las calidades profesionales o técnicas, la experiencia general y específica del nuevo personal; el nuevo profesional deberá tener un perfil igual o superior al profesional a ser remplazado, quien cumplió con los requisitos exigidos en las Reglas de Participación, sin perjuicio de la regulación específica que sobre este aspecto se establece para el personal mínimo requerido.</w:t>
      </w:r>
    </w:p>
    <w:p w14:paraId="1C82B3A4"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 xml:space="preserve">Asumir el pago de los salarios, prestaciones sociales e indemnizaciones de todo el personal que ocupe en la ejecución de la obra, así como garantizar que la celebración y ejecución de los subcontratos </w:t>
      </w:r>
      <w:r w:rsidRPr="000B0A81">
        <w:rPr>
          <w:rStyle w:val="normaltextrun"/>
          <w:rFonts w:ascii="Arial" w:hAnsi="Arial" w:cs="Arial"/>
          <w:sz w:val="20"/>
          <w:szCs w:val="20"/>
        </w:rPr>
        <w:lastRenderedPageBreak/>
        <w:t>necesarios no darán lugar al surgimiento de ningún tipo de vínculo laboral entre el personal subcontratado y el MINISTERIO DE LAS CULTURAS LAS ARTES Y LOS SABERES.</w:t>
      </w:r>
    </w:p>
    <w:p w14:paraId="5D326205" w14:textId="77777777" w:rsidR="000B0A81" w:rsidRPr="000B0A81" w:rsidRDefault="000B0A81" w:rsidP="00F33F39">
      <w:pPr>
        <w:pStyle w:val="Prrafodelista"/>
        <w:widowControl/>
        <w:numPr>
          <w:ilvl w:val="0"/>
          <w:numId w:val="13"/>
        </w:numPr>
        <w:autoSpaceDE/>
        <w:autoSpaceDN/>
        <w:ind w:left="426"/>
        <w:contextualSpacing/>
        <w:textAlignment w:val="baseline"/>
        <w:rPr>
          <w:rFonts w:ascii="Arial" w:hAnsi="Arial" w:cs="Arial"/>
          <w:sz w:val="20"/>
          <w:szCs w:val="20"/>
        </w:rPr>
      </w:pPr>
      <w:r w:rsidRPr="000B0A81">
        <w:rPr>
          <w:rFonts w:ascii="Arial" w:eastAsia="Times New Roman" w:hAnsi="Arial" w:cs="Arial"/>
          <w:b/>
          <w:bCs/>
          <w:sz w:val="20"/>
          <w:szCs w:val="20"/>
        </w:rPr>
        <w:t>Parágrafo:</w:t>
      </w:r>
      <w:r w:rsidRPr="000B0A81">
        <w:rPr>
          <w:rFonts w:ascii="Arial" w:eastAsia="Times New Roman" w:hAnsi="Arial" w:cs="Arial"/>
          <w:sz w:val="20"/>
          <w:szCs w:val="20"/>
        </w:rPr>
        <w:t xml:space="preserve"> Entre el contratista o el personal que éste utilice para la ejecución de los trabajos y el MINISTERIO DE LAS CULTURAS LAS ARTES Y LOS SABERES no existirá vínculo laboral alguno. El MINISTERIO DE LAS CULTURAS LAS ARTES Y LOS SABERES tampoco será responsable de cualquier obligación que el contratista adquiera con terceros como parte del cumplimiento de sus obligaciones contractuales, incluyendo responsabilidades contingentes.</w:t>
      </w:r>
    </w:p>
    <w:p w14:paraId="70E74E4A"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 xml:space="preserve">Presentar las respectivas afiliaciones y/o soportes de pago al sistema de seguridad social y a una ARL de su personal antes de la autorización de inicio de los trabajos por parte de la Interventoría. </w:t>
      </w:r>
    </w:p>
    <w:p w14:paraId="74B367C3" w14:textId="77777777" w:rsidR="000B0A81" w:rsidRPr="000B0A81" w:rsidRDefault="000B0A81" w:rsidP="00F33F39">
      <w:pPr>
        <w:pStyle w:val="Prrafodelista"/>
        <w:widowControl/>
        <w:numPr>
          <w:ilvl w:val="0"/>
          <w:numId w:val="13"/>
        </w:numPr>
        <w:autoSpaceDE/>
        <w:autoSpaceDN/>
        <w:ind w:left="426"/>
        <w:contextualSpacing/>
        <w:textAlignment w:val="baseline"/>
        <w:rPr>
          <w:rStyle w:val="normaltextrun"/>
          <w:rFonts w:ascii="Arial" w:hAnsi="Arial" w:cs="Arial"/>
          <w:sz w:val="20"/>
          <w:szCs w:val="20"/>
        </w:rPr>
      </w:pPr>
      <w:r w:rsidRPr="000B0A81">
        <w:rPr>
          <w:rStyle w:val="normaltextrun"/>
          <w:rFonts w:ascii="Arial" w:hAnsi="Arial" w:cs="Arial"/>
          <w:sz w:val="20"/>
          <w:szCs w:val="20"/>
        </w:rPr>
        <w:t>Durante la ejecución del contrato mantendrá afiliados a sus trabajadores a la seguridad social, EPS, pensiones y ARL. Las planillas periódicas serán revisadas por la interventoría y se tomarán como requisito previo para el pago de actas parciales de obra,</w:t>
      </w:r>
      <w:r w:rsidRPr="000B0A81">
        <w:rPr>
          <w:rFonts w:ascii="Arial" w:hAnsi="Arial" w:cs="Arial"/>
          <w:sz w:val="20"/>
          <w:szCs w:val="20"/>
        </w:rPr>
        <w:t xml:space="preserve"> así como </w:t>
      </w:r>
      <w:r w:rsidRPr="000B0A81">
        <w:rPr>
          <w:rStyle w:val="normaltextrun"/>
          <w:rFonts w:ascii="Arial" w:eastAsia="Times New Roman" w:hAnsi="Arial" w:cs="Arial"/>
          <w:sz w:val="20"/>
          <w:szCs w:val="20"/>
        </w:rPr>
        <w:t>el pago de los emolumentos por los servicios o labores recibidas durante el periodo de realización de las actividades objeto de cobro.</w:t>
      </w:r>
    </w:p>
    <w:p w14:paraId="21A09FD9" w14:textId="77777777" w:rsidR="000B0A81" w:rsidRPr="000B0A81" w:rsidRDefault="000B0A81" w:rsidP="00F33F39">
      <w:pPr>
        <w:pStyle w:val="Prrafodelista"/>
        <w:widowControl/>
        <w:numPr>
          <w:ilvl w:val="0"/>
          <w:numId w:val="13"/>
        </w:numPr>
        <w:autoSpaceDE/>
        <w:autoSpaceDN/>
        <w:ind w:left="426"/>
        <w:contextualSpacing/>
        <w:textAlignment w:val="baseline"/>
        <w:rPr>
          <w:rStyle w:val="normaltextrun"/>
          <w:rFonts w:ascii="Arial" w:hAnsi="Arial" w:cs="Arial"/>
          <w:sz w:val="20"/>
          <w:szCs w:val="20"/>
        </w:rPr>
      </w:pPr>
      <w:r w:rsidRPr="000B0A81">
        <w:rPr>
          <w:rStyle w:val="normaltextrun"/>
          <w:rFonts w:ascii="Arial" w:hAnsi="Arial" w:cs="Arial"/>
          <w:sz w:val="20"/>
          <w:szCs w:val="20"/>
        </w:rPr>
        <w:t>Proveer los medios necesarios, en las instalaciones provisionales y los sitios de trabajo, para garantizar, en todo momento, la seguridad del personal contra posibles accidentes.</w:t>
      </w:r>
    </w:p>
    <w:p w14:paraId="2A2112FD"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Garantizar la capacitación y actualización de conocimientos de su personal, sobre los temas, metodologías y herramientas que se requieran para la correcta ejecución de las actividades contempladas en el alcance del contrato.</w:t>
      </w:r>
    </w:p>
    <w:p w14:paraId="51E22E81"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Suministrar y exigir a su personal el uso de elementos de protección como casco de seguridad, guantes, botas y gafas de seguridad. Los trabajadores deberán utilizar ropa de trabajo adecuada. No se permitirá el uso de zapatos tenis o similares, que no garanticen protección a los pies. Siempre deberá utilizarse el casco y, cuando la naturaleza o las condiciones de trabajo lo requieran, guantes, gafas, y arnés de seguridad y demás EPP¨.</w:t>
      </w:r>
    </w:p>
    <w:p w14:paraId="6D1EE659"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Mantener actualizada la información del personal asignado a la ejecución del contrato en relación con los siguientes aspectos: Nombre, documento de identificación, libreta militar, antecedentes judiciales, certificado de servicios con el contratista u otro patrono, domicilio, constancia de afiliación a los sistemas de salud, riesgos laborales y pensiones, cargo que desempeña, salario, y los demás documentos que requiera el MINISTERIO DE LAS CULTURAS LAS ARTES Y LOS SABERES para poder hacer revisiones del cumplimiento de obligaciones laborales y de giro o pago de aportes parafiscales a cargo del contratista.</w:t>
      </w:r>
    </w:p>
    <w:p w14:paraId="5577DC37"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Acatar la normatividad colombiana en la contratación de nacionales y extranjeros, al igual que el Régimen de Extranjería.</w:t>
      </w:r>
    </w:p>
    <w:p w14:paraId="72481BCB"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Responder oportunamente por los daños que se causen a bienes o instalaciones de servicio público o de particulares, sea por culpa suya, de sus trabajadores o de sus subcontratistas; y mantener indemne a la entidad ante cualquier reclamación de índole laboral que realice el personal a su cargo.</w:t>
      </w:r>
    </w:p>
    <w:p w14:paraId="535F3793"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 xml:space="preserve">Durante la ejecución del contrato, se deberá contar, entre otros, con el personal de apoyo para la ejecución de las obras. </w:t>
      </w:r>
    </w:p>
    <w:p w14:paraId="06E3F3EC"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Fonts w:ascii="Arial" w:hAnsi="Arial" w:cs="Arial"/>
          <w:sz w:val="20"/>
          <w:szCs w:val="20"/>
        </w:rPr>
      </w:pPr>
      <w:r w:rsidRPr="000B0A81">
        <w:rPr>
          <w:rFonts w:ascii="Arial" w:hAnsi="Arial" w:cs="Arial"/>
          <w:sz w:val="20"/>
          <w:szCs w:val="20"/>
        </w:rPr>
        <w:t xml:space="preserve">Destinar personal calificado y apto para cada una de las actividades específicas de la obra. </w:t>
      </w:r>
    </w:p>
    <w:p w14:paraId="72115F53" w14:textId="77777777" w:rsidR="000B0A81" w:rsidRPr="000B0A81" w:rsidRDefault="000B0A81" w:rsidP="00F33F39">
      <w:pPr>
        <w:pStyle w:val="Prrafodelista"/>
        <w:widowControl/>
        <w:numPr>
          <w:ilvl w:val="0"/>
          <w:numId w:val="13"/>
        </w:numPr>
        <w:autoSpaceDE/>
        <w:autoSpaceDN/>
        <w:ind w:left="426"/>
        <w:contextualSpacing/>
        <w:rPr>
          <w:rFonts w:ascii="Arial" w:eastAsia="Times New Roman" w:hAnsi="Arial" w:cs="Arial"/>
          <w:sz w:val="20"/>
          <w:szCs w:val="20"/>
        </w:rPr>
      </w:pPr>
      <w:r w:rsidRPr="000B0A81">
        <w:rPr>
          <w:rFonts w:ascii="Arial" w:eastAsia="Times New Roman" w:hAnsi="Arial" w:cs="Arial"/>
          <w:sz w:val="20"/>
          <w:szCs w:val="20"/>
        </w:rPr>
        <w:t>Será obligación del contratista cumplir estrictamente todas las obligaciones establecidas en la Ley 100 de 1993, sus Decretos reglamentarios y la Ley 789 de 2002. También deberá suministrar al interventor la información que éste requiera al respecto.</w:t>
      </w:r>
    </w:p>
    <w:p w14:paraId="1F82F501" w14:textId="77777777" w:rsidR="000B0A81" w:rsidRPr="000B0A81" w:rsidRDefault="000B0A81" w:rsidP="00F33F39">
      <w:pPr>
        <w:pStyle w:val="Prrafodelista"/>
        <w:widowControl/>
        <w:numPr>
          <w:ilvl w:val="0"/>
          <w:numId w:val="13"/>
        </w:numPr>
        <w:autoSpaceDE/>
        <w:autoSpaceDN/>
        <w:ind w:left="426"/>
        <w:contextualSpacing/>
        <w:rPr>
          <w:rFonts w:ascii="Arial" w:eastAsia="Times New Roman" w:hAnsi="Arial" w:cs="Arial"/>
          <w:sz w:val="20"/>
          <w:szCs w:val="20"/>
        </w:rPr>
      </w:pPr>
      <w:r w:rsidRPr="000B0A81">
        <w:rPr>
          <w:rFonts w:ascii="Arial" w:eastAsia="Times New Roman" w:hAnsi="Arial" w:cs="Arial"/>
          <w:sz w:val="20"/>
          <w:szCs w:val="20"/>
        </w:rPr>
        <w:t>El contratista será responsable de todos los accidentes que pueda sufrir su personal, el personal de interventoría o del MINISTERIO DE LAS CULTURAS LAS ARTES Y LOS SABERES, visitantes autorizados o transeúntes, como resultado de la negligencia o descuido en tomar las medidas de seguridad necesarias. Por consiguiente, todas las indemnizaciones por esta causa serán por cuenta del contratista</w:t>
      </w:r>
    </w:p>
    <w:p w14:paraId="7DFDF8F5" w14:textId="77777777" w:rsidR="000B0A81" w:rsidRPr="000B0A81" w:rsidRDefault="000B0A81" w:rsidP="00F33F39">
      <w:pPr>
        <w:pStyle w:val="Prrafodelista"/>
        <w:widowControl/>
        <w:numPr>
          <w:ilvl w:val="0"/>
          <w:numId w:val="13"/>
        </w:numPr>
        <w:autoSpaceDE/>
        <w:autoSpaceDN/>
        <w:ind w:left="426"/>
        <w:contextualSpacing/>
        <w:textAlignment w:val="baseline"/>
        <w:rPr>
          <w:rFonts w:ascii="Arial" w:hAnsi="Arial" w:cs="Arial"/>
          <w:sz w:val="20"/>
          <w:szCs w:val="20"/>
        </w:rPr>
      </w:pPr>
      <w:r w:rsidRPr="000B0A81">
        <w:rPr>
          <w:rFonts w:ascii="Arial" w:eastAsia="Times New Roman" w:hAnsi="Arial" w:cs="Arial"/>
          <w:sz w:val="20"/>
          <w:szCs w:val="20"/>
        </w:rPr>
        <w:t>El interventor y/o el MINISTERIO podrá ordenar en cualquier momento, el cambio de y retiro de las obras de cualquier personal si por parte de este existe un incumplimiento sistemático de los requisitos generales de seguridad o de las instrucciones del interventor, que puedan afectar el normal desarrollo y calidad de las obras.</w:t>
      </w:r>
    </w:p>
    <w:p w14:paraId="1344C7CB" w14:textId="77777777" w:rsidR="000B0A81" w:rsidRPr="000B0A81" w:rsidRDefault="000B0A81" w:rsidP="00F33F39">
      <w:pPr>
        <w:pStyle w:val="paragraph"/>
        <w:numPr>
          <w:ilvl w:val="0"/>
          <w:numId w:val="13"/>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lastRenderedPageBreak/>
        <w:t xml:space="preserve">Cumplir con los mecanismos de comunicación para el trámite de solicitudes de ajustes o garantías de </w:t>
      </w:r>
      <w:proofErr w:type="spellStart"/>
      <w:r w:rsidRPr="000B0A81">
        <w:rPr>
          <w:rStyle w:val="normaltextrun"/>
          <w:rFonts w:ascii="Arial" w:hAnsi="Arial" w:cs="Arial"/>
          <w:sz w:val="20"/>
          <w:szCs w:val="20"/>
        </w:rPr>
        <w:t>post-construcción</w:t>
      </w:r>
      <w:proofErr w:type="spellEnd"/>
      <w:r w:rsidRPr="000B0A81">
        <w:rPr>
          <w:rStyle w:val="normaltextrun"/>
          <w:rFonts w:ascii="Arial" w:hAnsi="Arial" w:cs="Arial"/>
          <w:sz w:val="20"/>
          <w:szCs w:val="20"/>
        </w:rPr>
        <w:t xml:space="preserve"> y estabilidad, y atender los requerimientos en el tiempo estipulado por el MINISTERIO DE LAS CULTURAS LAS ARTES Y LOS SABERES.</w:t>
      </w:r>
    </w:p>
    <w:p w14:paraId="50B162BA" w14:textId="77777777" w:rsidR="000B0A81" w:rsidRPr="000B0A81" w:rsidRDefault="000B0A81" w:rsidP="000B0A81">
      <w:pPr>
        <w:rPr>
          <w:rFonts w:ascii="Arial" w:eastAsia="Calibri" w:hAnsi="Arial" w:cs="Arial"/>
          <w:sz w:val="20"/>
          <w:szCs w:val="20"/>
        </w:rPr>
      </w:pPr>
    </w:p>
    <w:p w14:paraId="40256B50" w14:textId="77777777" w:rsidR="000B0A81" w:rsidRPr="000B0A81" w:rsidRDefault="000B0A81" w:rsidP="000B0A81">
      <w:pPr>
        <w:pStyle w:val="Ttulo3"/>
        <w:rPr>
          <w:rStyle w:val="eop"/>
          <w:rFonts w:ascii="Arial" w:hAnsi="Arial" w:cs="Arial"/>
          <w:sz w:val="20"/>
          <w:szCs w:val="20"/>
        </w:rPr>
      </w:pPr>
      <w:bookmarkStart w:id="4" w:name="_Toc170218784"/>
      <w:r w:rsidRPr="000B0A81">
        <w:rPr>
          <w:rStyle w:val="normaltextrun"/>
          <w:rFonts w:ascii="Arial" w:hAnsi="Arial" w:cs="Arial"/>
          <w:bCs/>
          <w:sz w:val="20"/>
          <w:szCs w:val="20"/>
        </w:rPr>
        <w:t>OBLIGACIONES ESPECIFICAS DE CARÁCTER TÉCNICO</w:t>
      </w:r>
      <w:bookmarkEnd w:id="4"/>
      <w:r w:rsidRPr="000B0A81">
        <w:rPr>
          <w:rStyle w:val="eop"/>
          <w:rFonts w:ascii="Arial" w:hAnsi="Arial" w:cs="Arial"/>
          <w:sz w:val="20"/>
          <w:szCs w:val="20"/>
        </w:rPr>
        <w:t> </w:t>
      </w:r>
    </w:p>
    <w:p w14:paraId="7692AB8F" w14:textId="77777777" w:rsidR="000B0A81" w:rsidRPr="000B0A81" w:rsidRDefault="000B0A81" w:rsidP="000B0A81">
      <w:pPr>
        <w:pStyle w:val="paragraph"/>
        <w:spacing w:before="0" w:beforeAutospacing="0" w:after="0" w:afterAutospacing="0"/>
        <w:ind w:left="420" w:hanging="420"/>
        <w:jc w:val="both"/>
        <w:textAlignment w:val="baseline"/>
        <w:rPr>
          <w:rFonts w:ascii="Arial" w:hAnsi="Arial" w:cs="Arial"/>
          <w:b/>
          <w:bCs/>
          <w:sz w:val="20"/>
          <w:szCs w:val="20"/>
        </w:rPr>
      </w:pPr>
    </w:p>
    <w:p w14:paraId="73CC826F" w14:textId="7C824B7B"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 xml:space="preserve">Realizar las actividades de ingeniería de detalle y ajustes necesarios a los diseños, para la ejecución la adecuada ejecución de la cubierta arquitectónica tipo membrana, de ser requerido deberá tramitar la </w:t>
      </w:r>
      <w:r w:rsidR="00025887">
        <w:rPr>
          <w:rStyle w:val="normaltextrun"/>
          <w:rFonts w:ascii="Arial" w:hAnsi="Arial" w:cs="Arial"/>
          <w:sz w:val="20"/>
          <w:szCs w:val="20"/>
        </w:rPr>
        <w:t>obtención</w:t>
      </w:r>
      <w:r w:rsidRPr="000B0A81">
        <w:rPr>
          <w:rStyle w:val="normaltextrun"/>
          <w:rFonts w:ascii="Arial" w:hAnsi="Arial" w:cs="Arial"/>
          <w:sz w:val="20"/>
          <w:szCs w:val="20"/>
        </w:rPr>
        <w:t xml:space="preserve"> de la licencia de construcción.</w:t>
      </w:r>
    </w:p>
    <w:p w14:paraId="07B4D556"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 xml:space="preserve">Tener en cuenta la ubicación del sitio donde se desarrollará cada proyecto, las condiciones naturales, geológicas, sociales, de seguridad y transporte propias de la región para la presentación de la oferta, la programación de obra y el suministro de insumos. </w:t>
      </w:r>
    </w:p>
    <w:p w14:paraId="3F690535"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Elaborar los Análisis de Precios Unitarios (APU) de la totalidad de las actividades incluidas en cada uno de los presupuestos y acorde a la oferta económica presentada, para aquellas actividades no previstas, se deberán presentar los respectivos APU prevaleciendo los valores de los insumos contractuales, para aprobación de la interventoría y aval del MINISTERIO DE LAS CULTURAS LAS ARTES Y LOS SABERES, bajo los lineamientos establecidos en el Manual de Interventoría y Supervisión de contratos y convenios del MINISTERIO DE LAS CULTURAS LAS ARTES Y LOS SABERES para la correspondiente modificación contractual, para su reconocimiento.</w:t>
      </w:r>
    </w:p>
    <w:p w14:paraId="3AF9883D" w14:textId="77777777" w:rsidR="000B0A81" w:rsidRPr="000B0A81" w:rsidRDefault="000B0A81" w:rsidP="00F33F39">
      <w:pPr>
        <w:pStyle w:val="Prrafodelista"/>
        <w:widowControl/>
        <w:numPr>
          <w:ilvl w:val="0"/>
          <w:numId w:val="14"/>
        </w:numPr>
        <w:autoSpaceDE/>
        <w:autoSpaceDN/>
        <w:ind w:left="426"/>
        <w:contextualSpacing/>
        <w:textAlignment w:val="baseline"/>
        <w:rPr>
          <w:rStyle w:val="normaltextrun"/>
          <w:rFonts w:ascii="Arial" w:hAnsi="Arial" w:cs="Arial"/>
          <w:sz w:val="20"/>
          <w:szCs w:val="20"/>
        </w:rPr>
      </w:pPr>
      <w:r w:rsidRPr="000B0A81">
        <w:rPr>
          <w:rStyle w:val="normaltextrun"/>
          <w:rFonts w:ascii="Arial" w:hAnsi="Arial" w:cs="Arial"/>
          <w:sz w:val="20"/>
          <w:szCs w:val="20"/>
        </w:rPr>
        <w:t xml:space="preserve"> </w:t>
      </w:r>
      <w:r w:rsidRPr="000B0A81">
        <w:rPr>
          <w:rStyle w:val="normaltextrun"/>
          <w:rFonts w:ascii="Arial" w:eastAsia="Times New Roman" w:hAnsi="Arial" w:cs="Arial"/>
          <w:sz w:val="20"/>
          <w:szCs w:val="20"/>
        </w:rPr>
        <w:t>Realizar las actividades de protección necesarias para garantizar la estabilidad de las obras, así como e</w:t>
      </w:r>
      <w:r w:rsidRPr="000B0A81">
        <w:rPr>
          <w:rStyle w:val="normaltextrun"/>
          <w:rFonts w:ascii="Arial" w:hAnsi="Arial" w:cs="Arial"/>
          <w:sz w:val="20"/>
          <w:szCs w:val="20"/>
        </w:rPr>
        <w:t xml:space="preserve">fectuar a su cargo las reparaciones necesarias a las áreas intervenidas como consecuencia de los defectos de estabilidad, y a las áreas contiguas que presenten deterioro por ocasión de la ejecución de las obras. </w:t>
      </w:r>
    </w:p>
    <w:p w14:paraId="11EC58AA" w14:textId="77777777" w:rsidR="000B0A81" w:rsidRPr="000B0A81" w:rsidRDefault="000B0A81" w:rsidP="00F33F39">
      <w:pPr>
        <w:pStyle w:val="Prrafodelista"/>
        <w:widowControl/>
        <w:numPr>
          <w:ilvl w:val="0"/>
          <w:numId w:val="14"/>
        </w:numPr>
        <w:autoSpaceDE/>
        <w:autoSpaceDN/>
        <w:ind w:left="426"/>
        <w:contextualSpacing/>
        <w:textAlignment w:val="baseline"/>
        <w:rPr>
          <w:rStyle w:val="normaltextrun"/>
          <w:rFonts w:ascii="Arial" w:hAnsi="Arial" w:cs="Arial"/>
          <w:sz w:val="20"/>
          <w:szCs w:val="20"/>
        </w:rPr>
      </w:pPr>
      <w:r w:rsidRPr="000B0A81">
        <w:rPr>
          <w:rStyle w:val="normaltextrun"/>
          <w:rFonts w:ascii="Arial" w:hAnsi="Arial" w:cs="Arial"/>
          <w:sz w:val="20"/>
          <w:szCs w:val="20"/>
        </w:rPr>
        <w:t>Trabajar en todas las áreas que hacen parte del alcance de cada proyecto, implementado los frentes de trabajo necesarios, así como avances en taller y compras oportunas de materiales, ejecutar las obras de acuerdo con el programa de obra aprobado por la interventoría, de manera que logre ejecutar la totalidad de cada contrato en el tiempo pactado, el contratista al presentar la oferta declara que conoce las condiciones de tiempo del proyecto y que cuenta con la capacidad logística, técnica y financiera para ejecutar el proyecto dentro del plazo establecido.</w:t>
      </w:r>
    </w:p>
    <w:p w14:paraId="331236B1" w14:textId="77777777" w:rsidR="000B0A81" w:rsidRPr="000B0A81" w:rsidRDefault="000B0A81" w:rsidP="00F33F39">
      <w:pPr>
        <w:pStyle w:val="Prrafodelista"/>
        <w:widowControl/>
        <w:numPr>
          <w:ilvl w:val="0"/>
          <w:numId w:val="14"/>
        </w:numPr>
        <w:autoSpaceDE/>
        <w:autoSpaceDN/>
        <w:ind w:left="426"/>
        <w:contextualSpacing/>
        <w:textAlignment w:val="baseline"/>
        <w:rPr>
          <w:rStyle w:val="eop"/>
          <w:rFonts w:ascii="Arial" w:hAnsi="Arial" w:cs="Arial"/>
          <w:sz w:val="20"/>
          <w:szCs w:val="20"/>
        </w:rPr>
      </w:pPr>
      <w:r w:rsidRPr="000B0A81">
        <w:rPr>
          <w:rStyle w:val="normaltextrun"/>
          <w:rFonts w:ascii="Arial" w:hAnsi="Arial" w:cs="Arial"/>
          <w:sz w:val="20"/>
          <w:szCs w:val="20"/>
        </w:rPr>
        <w:t>Atender y corregir a su costo las observaciones o requerimientos que le formule la Entidad bien sea por conducto de la Interventoría del contrato, o directamente por el MINISTERIO DE LAS CULTURAS LAS ARTES Y LOS SABERES, sobre toda actividad ejecutada que resulte defectuosa según el análisis de calidad que no cumpla las normas de calidad requeridas para la obra, o con las especificaciones técnicas, ya sea por causa de los insumos, mano de obra, o errores de ejecución, dentro del plazo razonable que se le señale para el efecto, cualquier afectación al cronograma del proyecto por la ejecución de actividades no aptas para el recibo será de única responsabilidad del contratista de obra.</w:t>
      </w:r>
    </w:p>
    <w:p w14:paraId="5CC90256" w14:textId="77777777" w:rsidR="000B0A81" w:rsidRPr="000B0A81" w:rsidRDefault="000B0A81" w:rsidP="00F33F39">
      <w:pPr>
        <w:pStyle w:val="Prrafodelista"/>
        <w:widowControl/>
        <w:numPr>
          <w:ilvl w:val="0"/>
          <w:numId w:val="14"/>
        </w:numPr>
        <w:autoSpaceDE/>
        <w:autoSpaceDN/>
        <w:ind w:left="426"/>
        <w:contextualSpacing/>
        <w:textAlignment w:val="baseline"/>
        <w:rPr>
          <w:rStyle w:val="normaltextrun"/>
          <w:rFonts w:ascii="Arial" w:hAnsi="Arial" w:cs="Arial"/>
          <w:sz w:val="20"/>
          <w:szCs w:val="20"/>
        </w:rPr>
      </w:pPr>
      <w:r w:rsidRPr="000B0A81">
        <w:rPr>
          <w:rStyle w:val="normaltextrun"/>
          <w:rFonts w:ascii="Arial" w:hAnsi="Arial" w:cs="Arial"/>
          <w:sz w:val="20"/>
          <w:szCs w:val="20"/>
        </w:rPr>
        <w:t xml:space="preserve">Ejecutar los trabajos de acuerdo con los diseños, presupuesto, cronograma y las condiciones técnicas especificadas aprobadas por la interventoría. </w:t>
      </w:r>
    </w:p>
    <w:p w14:paraId="266B7582"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 xml:space="preserve">Aportar todas las herramientas, implementos mecánicos, equipos y transporte necesarios para la correcta ejecución del contrato de manera oportuna. Será por cuenta del Contratista de Obra el suministro de todo lo requerido para el adecuado desarrollo de las obras y Entregar a la interventoría y al MINISTERIO DE LAS CULTURAS LAS ARTES Y LOS SABERES la totalidad de las obras ejecutadas y suscribir el acta final. </w:t>
      </w:r>
    </w:p>
    <w:p w14:paraId="0387D505" w14:textId="77777777" w:rsidR="000B0A81" w:rsidRPr="000B0A81" w:rsidRDefault="000B0A81" w:rsidP="00F33F39">
      <w:pPr>
        <w:pStyle w:val="Prrafodelista"/>
        <w:widowControl/>
        <w:numPr>
          <w:ilvl w:val="0"/>
          <w:numId w:val="14"/>
        </w:numPr>
        <w:autoSpaceDE/>
        <w:autoSpaceDN/>
        <w:ind w:left="426"/>
        <w:contextualSpacing/>
        <w:rPr>
          <w:rFonts w:ascii="Arial" w:hAnsi="Arial" w:cs="Arial"/>
          <w:sz w:val="20"/>
          <w:szCs w:val="20"/>
        </w:rPr>
      </w:pPr>
      <w:r w:rsidRPr="000B0A81">
        <w:rPr>
          <w:rFonts w:ascii="Arial" w:hAnsi="Arial" w:cs="Arial"/>
          <w:sz w:val="20"/>
          <w:szCs w:val="20"/>
        </w:rPr>
        <w:t>Dentro de los cinco (5) días hábiles posteriores a la suscripción de cada contrato presentar el informe técnico de apropiación de los diseños, publicados por el MINISTERIO DE LAS CULTURAS LAS ARTES Y LOS SABERES durante el proceso precontractual, en caso de contar con observaciones plantear las soluciones técnicas con los profesionales que hacen parte del contrato y no implica que la atención de las observaciones impida el inicio de las obras.</w:t>
      </w:r>
    </w:p>
    <w:p w14:paraId="0D03DDA9"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Dentro de los cinco (5) días hábiles, siguientes a la suscripción cada contrato, el Contratista deberá presentar para aprobación de la interventoría los siguientes documentos:</w:t>
      </w:r>
      <w:r w:rsidRPr="000B0A81">
        <w:rPr>
          <w:rStyle w:val="eop"/>
          <w:rFonts w:ascii="Arial" w:hAnsi="Arial" w:cs="Arial"/>
          <w:sz w:val="20"/>
          <w:szCs w:val="20"/>
        </w:rPr>
        <w:t> </w:t>
      </w:r>
    </w:p>
    <w:p w14:paraId="685B62C0" w14:textId="77777777" w:rsidR="000B0A81" w:rsidRPr="000B0A81" w:rsidRDefault="000B0A81" w:rsidP="00F33F39">
      <w:pPr>
        <w:pStyle w:val="paragraph"/>
        <w:numPr>
          <w:ilvl w:val="0"/>
          <w:numId w:val="15"/>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b/>
          <w:bCs/>
          <w:sz w:val="20"/>
          <w:szCs w:val="20"/>
        </w:rPr>
        <w:lastRenderedPageBreak/>
        <w:t>Programa de ejecución de diagnósticos, ingeniería de detalle y obra:</w:t>
      </w:r>
      <w:r w:rsidRPr="000B0A81">
        <w:rPr>
          <w:rStyle w:val="normaltextrun"/>
          <w:rFonts w:ascii="Arial" w:hAnsi="Arial" w:cs="Arial"/>
          <w:sz w:val="20"/>
          <w:szCs w:val="20"/>
        </w:rPr>
        <w:t xml:space="preserve"> Programa secuencial presentado en Project detallado por actividades y capítulos de acuerdo con el presupuesto de obra, indicando la duración, inicio, terminación y precedencias de cada una de las actividades y ruta crítica. No se aceptarán programas por capítulos. El contratista deberá entregar el archivo en Project editable, donde se pueda evidenciar el porcentaje programado de ejecución semanal por cada actividad.</w:t>
      </w:r>
    </w:p>
    <w:p w14:paraId="14E84F19" w14:textId="77777777" w:rsidR="000B0A81" w:rsidRPr="000B0A81" w:rsidRDefault="000B0A81" w:rsidP="00F33F39">
      <w:pPr>
        <w:pStyle w:val="paragraph"/>
        <w:numPr>
          <w:ilvl w:val="0"/>
          <w:numId w:val="15"/>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b/>
          <w:bCs/>
          <w:sz w:val="20"/>
          <w:szCs w:val="20"/>
        </w:rPr>
        <w:t>Flujo de inversión del contrato</w:t>
      </w:r>
      <w:r w:rsidRPr="000B0A81">
        <w:rPr>
          <w:rStyle w:val="normaltextrun"/>
          <w:rFonts w:ascii="Arial" w:hAnsi="Arial" w:cs="Arial"/>
          <w:sz w:val="20"/>
          <w:szCs w:val="20"/>
        </w:rPr>
        <w:t>: Flujo de inversión en pesos, por semana, para cada uno de los capítulos de la propuesta económica, independizando los ítems representativos de cada uno de ellos.</w:t>
      </w:r>
    </w:p>
    <w:p w14:paraId="2F2F226A" w14:textId="77777777" w:rsidR="000B0A81" w:rsidRPr="000B0A81" w:rsidRDefault="000B0A81" w:rsidP="00F33F39">
      <w:pPr>
        <w:pStyle w:val="paragraph"/>
        <w:numPr>
          <w:ilvl w:val="0"/>
          <w:numId w:val="15"/>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b/>
          <w:bCs/>
          <w:sz w:val="20"/>
          <w:szCs w:val="20"/>
        </w:rPr>
        <w:t>Organigrama general del proyecto</w:t>
      </w:r>
      <w:r w:rsidRPr="000B0A81">
        <w:rPr>
          <w:rStyle w:val="normaltextrun"/>
          <w:rFonts w:ascii="Arial" w:hAnsi="Arial" w:cs="Arial"/>
          <w:sz w:val="20"/>
          <w:szCs w:val="20"/>
        </w:rPr>
        <w:t>, donde indique las funciones y las responsabilidades del personal mínimo requerido para la ejecución del contrato.</w:t>
      </w:r>
    </w:p>
    <w:p w14:paraId="3E47F60E" w14:textId="77777777" w:rsidR="000B0A81" w:rsidRPr="000B0A81" w:rsidRDefault="000B0A81" w:rsidP="00F33F39">
      <w:pPr>
        <w:pStyle w:val="Prrafodelista"/>
        <w:widowControl/>
        <w:numPr>
          <w:ilvl w:val="0"/>
          <w:numId w:val="15"/>
        </w:numPr>
        <w:autoSpaceDE/>
        <w:autoSpaceDN/>
        <w:contextualSpacing/>
        <w:textAlignment w:val="baseline"/>
        <w:rPr>
          <w:rFonts w:ascii="Arial" w:hAnsi="Arial" w:cs="Arial"/>
          <w:sz w:val="20"/>
          <w:szCs w:val="20"/>
        </w:rPr>
      </w:pPr>
      <w:r w:rsidRPr="000B0A81">
        <w:rPr>
          <w:rStyle w:val="normaltextrun"/>
          <w:rFonts w:ascii="Arial" w:hAnsi="Arial" w:cs="Arial"/>
          <w:b/>
          <w:bCs/>
          <w:sz w:val="20"/>
          <w:szCs w:val="20"/>
        </w:rPr>
        <w:t xml:space="preserve">Programa de compras y suministros: </w:t>
      </w:r>
      <w:r w:rsidRPr="000B0A81">
        <w:rPr>
          <w:rStyle w:val="normaltextrun"/>
          <w:rFonts w:ascii="Arial" w:hAnsi="Arial" w:cs="Arial"/>
          <w:sz w:val="20"/>
          <w:szCs w:val="20"/>
        </w:rPr>
        <w:t>Programación que muestra las etapas previas de contratación de los principales insumos, equipos o subcontrataciones requeridas para el desarrollo de la obra, ligada al programa de ejecución. Se discriminarán los tiempos de cotizaciones, presentación de muestras, contratación, fabricación y suministros entre otros. No se aceptarán programas que no discriminen cada una de las etapas previas a la compra o subcontratación respectiva.</w:t>
      </w:r>
    </w:p>
    <w:p w14:paraId="69B73DBE" w14:textId="77777777" w:rsidR="000B0A81" w:rsidRPr="000B0A81" w:rsidRDefault="000B0A81" w:rsidP="00F33F39">
      <w:pPr>
        <w:pStyle w:val="paragraph"/>
        <w:numPr>
          <w:ilvl w:val="0"/>
          <w:numId w:val="15"/>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b/>
          <w:bCs/>
          <w:sz w:val="20"/>
          <w:szCs w:val="20"/>
        </w:rPr>
        <w:t xml:space="preserve">Programa de equipos: </w:t>
      </w:r>
      <w:r w:rsidRPr="000B0A81">
        <w:rPr>
          <w:rStyle w:val="normaltextrun"/>
          <w:rFonts w:ascii="Arial" w:hAnsi="Arial" w:cs="Arial"/>
          <w:sz w:val="20"/>
          <w:szCs w:val="20"/>
        </w:rPr>
        <w:t xml:space="preserve">Asociado al programa de obra y de forma semanal se detallarán los equipos asociados a las actividades principales, indicando la duración, inicio y terminación del uso del equipo en la ruta crítica. </w:t>
      </w:r>
    </w:p>
    <w:p w14:paraId="35C886E1" w14:textId="77777777" w:rsidR="000B0A81" w:rsidRPr="000B0A81" w:rsidRDefault="000B0A81" w:rsidP="00F33F39">
      <w:pPr>
        <w:pStyle w:val="paragraph"/>
        <w:numPr>
          <w:ilvl w:val="0"/>
          <w:numId w:val="15"/>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b/>
          <w:bCs/>
          <w:sz w:val="20"/>
          <w:szCs w:val="20"/>
        </w:rPr>
        <w:t xml:space="preserve">Programa de personal: </w:t>
      </w:r>
      <w:r w:rsidRPr="000B0A81">
        <w:rPr>
          <w:rStyle w:val="normaltextrun"/>
          <w:rFonts w:ascii="Arial" w:hAnsi="Arial" w:cs="Arial"/>
          <w:sz w:val="20"/>
          <w:szCs w:val="20"/>
        </w:rPr>
        <w:t>Asociado al desarrollo de cada una de las actividades. Deberá mostrar el número de personas previsto para cada actividad del programa y deberá encontrarse totalizado por semanas de tal forma que pueda establecerse el número de personas estimadas requeridas para cada semana durante la ejecución de las obras.</w:t>
      </w:r>
    </w:p>
    <w:p w14:paraId="68EB2BF2" w14:textId="77777777" w:rsidR="000B0A81" w:rsidRPr="000B0A81" w:rsidRDefault="000B0A81" w:rsidP="00F33F39">
      <w:pPr>
        <w:pStyle w:val="paragraph"/>
        <w:numPr>
          <w:ilvl w:val="0"/>
          <w:numId w:val="15"/>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b/>
          <w:bCs/>
          <w:sz w:val="20"/>
          <w:szCs w:val="20"/>
        </w:rPr>
        <w:t>Plan de Salud Ocupacional</w:t>
      </w:r>
      <w:r w:rsidRPr="000B0A81">
        <w:rPr>
          <w:rFonts w:ascii="Arial" w:hAnsi="Arial" w:cs="Arial"/>
          <w:sz w:val="20"/>
          <w:szCs w:val="20"/>
        </w:rPr>
        <w:t xml:space="preserve"> </w:t>
      </w:r>
      <w:r w:rsidRPr="000B0A81">
        <w:rPr>
          <w:rStyle w:val="normaltextrun"/>
          <w:rFonts w:ascii="Arial" w:hAnsi="Arial" w:cs="Arial"/>
          <w:b/>
          <w:bCs/>
          <w:sz w:val="20"/>
          <w:szCs w:val="20"/>
        </w:rPr>
        <w:t xml:space="preserve">seguridad y salud en el trabajo: </w:t>
      </w:r>
      <w:r w:rsidRPr="000B0A81">
        <w:rPr>
          <w:rStyle w:val="normaltextrun"/>
          <w:rFonts w:ascii="Arial" w:hAnsi="Arial" w:cs="Arial"/>
          <w:sz w:val="20"/>
          <w:szCs w:val="20"/>
        </w:rPr>
        <w:t>Plan determinado por fichas en donde se mostrará la calificación que se otorgará a cada parámetro para el seguimiento de este.</w:t>
      </w:r>
    </w:p>
    <w:p w14:paraId="2101C453" w14:textId="77777777" w:rsidR="000B0A81" w:rsidRPr="000B0A81" w:rsidRDefault="000B0A81" w:rsidP="00F33F39">
      <w:pPr>
        <w:pStyle w:val="paragraph"/>
        <w:numPr>
          <w:ilvl w:val="0"/>
          <w:numId w:val="15"/>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b/>
          <w:bCs/>
          <w:sz w:val="20"/>
          <w:szCs w:val="20"/>
        </w:rPr>
        <w:t xml:space="preserve">Plan de Manejo Ambiental: </w:t>
      </w:r>
      <w:r w:rsidRPr="000B0A81">
        <w:rPr>
          <w:rStyle w:val="normaltextrun"/>
          <w:rFonts w:ascii="Arial" w:hAnsi="Arial" w:cs="Arial"/>
          <w:sz w:val="20"/>
          <w:szCs w:val="20"/>
        </w:rPr>
        <w:t>Plan determinado por fichas ambientales en donde se mostrará la calificación que se otorgará a cada parámetro para el seguimiento de este.</w:t>
      </w:r>
    </w:p>
    <w:p w14:paraId="5BD55CB9" w14:textId="77777777" w:rsidR="000B0A81" w:rsidRPr="000B0A81" w:rsidRDefault="000B0A81" w:rsidP="00F33F39">
      <w:pPr>
        <w:pStyle w:val="Prrafodelista"/>
        <w:widowControl/>
        <w:numPr>
          <w:ilvl w:val="0"/>
          <w:numId w:val="15"/>
        </w:numPr>
        <w:autoSpaceDE/>
        <w:autoSpaceDN/>
        <w:contextualSpacing/>
        <w:textAlignment w:val="baseline"/>
        <w:rPr>
          <w:rStyle w:val="normaltextrun"/>
          <w:rFonts w:ascii="Arial" w:hAnsi="Arial" w:cs="Arial"/>
          <w:sz w:val="20"/>
          <w:szCs w:val="20"/>
        </w:rPr>
      </w:pPr>
      <w:r w:rsidRPr="000B0A81">
        <w:rPr>
          <w:rStyle w:val="normaltextrun"/>
          <w:rFonts w:ascii="Arial" w:hAnsi="Arial" w:cs="Arial"/>
          <w:b/>
          <w:bCs/>
          <w:sz w:val="20"/>
          <w:szCs w:val="20"/>
        </w:rPr>
        <w:t xml:space="preserve">Plan de aseguramiento de la calidad de la obra: </w:t>
      </w:r>
      <w:r w:rsidRPr="000B0A81">
        <w:rPr>
          <w:rStyle w:val="normaltextrun"/>
          <w:rFonts w:ascii="Arial" w:hAnsi="Arial" w:cs="Arial"/>
          <w:sz w:val="20"/>
          <w:szCs w:val="20"/>
        </w:rPr>
        <w:t>De acuerdo con lo estipulado en el numeral 8.1 del pliego de condiciones definitivo,</w:t>
      </w:r>
      <w:r w:rsidRPr="000B0A81">
        <w:rPr>
          <w:rStyle w:val="normaltextrun"/>
          <w:rFonts w:ascii="Arial" w:eastAsia="Times New Roman" w:hAnsi="Arial" w:cs="Arial"/>
          <w:sz w:val="20"/>
          <w:szCs w:val="20"/>
        </w:rPr>
        <w:t xml:space="preserve"> el contratista ejecutará y controlará los trabajos de construcción bajo el enfoque de gestión de calidad conforme a la norma NTC-ISO 10005:2018. </w:t>
      </w:r>
    </w:p>
    <w:p w14:paraId="2353045E" w14:textId="77777777" w:rsidR="000B0A81" w:rsidRPr="000B0A81" w:rsidRDefault="000B0A81" w:rsidP="00F33F39">
      <w:pPr>
        <w:pStyle w:val="Prrafodelista"/>
        <w:widowControl/>
        <w:numPr>
          <w:ilvl w:val="0"/>
          <w:numId w:val="15"/>
        </w:numPr>
        <w:autoSpaceDE/>
        <w:autoSpaceDN/>
        <w:contextualSpacing/>
        <w:textAlignment w:val="baseline"/>
        <w:rPr>
          <w:rFonts w:ascii="Arial" w:hAnsi="Arial" w:cs="Arial"/>
          <w:sz w:val="20"/>
          <w:szCs w:val="20"/>
        </w:rPr>
      </w:pPr>
      <w:r w:rsidRPr="000B0A81">
        <w:rPr>
          <w:rStyle w:val="normaltextrun"/>
          <w:rFonts w:ascii="Arial" w:hAnsi="Arial" w:cs="Arial"/>
          <w:b/>
          <w:bCs/>
          <w:sz w:val="20"/>
          <w:szCs w:val="20"/>
        </w:rPr>
        <w:t xml:space="preserve">Análisis de Precios Unitarios y listado de precios de los insumos: </w:t>
      </w:r>
      <w:r w:rsidRPr="000B0A81">
        <w:rPr>
          <w:rStyle w:val="normaltextrun"/>
          <w:rFonts w:ascii="Arial" w:hAnsi="Arial" w:cs="Arial"/>
          <w:sz w:val="20"/>
          <w:szCs w:val="20"/>
        </w:rPr>
        <w:t>Deberán tener en cuenta lo establecido en la descripción de cada una de las actividades y en las especificaciones técnicas. Deberán contener como mínimo los siguientes componentes:</w:t>
      </w:r>
      <w:r w:rsidRPr="000B0A81">
        <w:rPr>
          <w:rStyle w:val="eop"/>
          <w:rFonts w:ascii="Arial" w:hAnsi="Arial" w:cs="Arial"/>
          <w:sz w:val="20"/>
          <w:szCs w:val="20"/>
        </w:rPr>
        <w:t> </w:t>
      </w:r>
    </w:p>
    <w:p w14:paraId="42DB57D9" w14:textId="77777777" w:rsidR="000B0A81" w:rsidRPr="000B0A81" w:rsidRDefault="000B0A81" w:rsidP="00F33F39">
      <w:pPr>
        <w:pStyle w:val="paragraph"/>
        <w:numPr>
          <w:ilvl w:val="1"/>
          <w:numId w:val="16"/>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Equipos: Incluirá la descripción del equipo o herramienta y la tarifa/hora de utilización.</w:t>
      </w:r>
    </w:p>
    <w:p w14:paraId="73C60788" w14:textId="77777777" w:rsidR="000B0A81" w:rsidRPr="000B0A81" w:rsidRDefault="000B0A81" w:rsidP="00F33F39">
      <w:pPr>
        <w:pStyle w:val="paragraph"/>
        <w:numPr>
          <w:ilvl w:val="1"/>
          <w:numId w:val="16"/>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Materiales: Incluirá la descripción de los materiales, la unidad de medida utilizada, el desperdicio y el costo de cada uno de los insumos por unidad de medida.</w:t>
      </w:r>
    </w:p>
    <w:p w14:paraId="0F1BD53C" w14:textId="77777777" w:rsidR="000B0A81" w:rsidRPr="000B0A81" w:rsidRDefault="000B0A81" w:rsidP="00F33F39">
      <w:pPr>
        <w:pStyle w:val="paragraph"/>
        <w:numPr>
          <w:ilvl w:val="1"/>
          <w:numId w:val="16"/>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Transporte.</w:t>
      </w:r>
    </w:p>
    <w:p w14:paraId="39D016C5" w14:textId="77777777" w:rsidR="000B0A81" w:rsidRPr="000B0A81" w:rsidRDefault="000B0A81" w:rsidP="00F33F39">
      <w:pPr>
        <w:pStyle w:val="paragraph"/>
        <w:numPr>
          <w:ilvl w:val="1"/>
          <w:numId w:val="16"/>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Mano de obra requerida (cuadrillas) y su tarifa por día prevista.</w:t>
      </w:r>
    </w:p>
    <w:p w14:paraId="7F065157" w14:textId="77777777" w:rsidR="000B0A81" w:rsidRPr="000B0A81" w:rsidRDefault="000B0A81" w:rsidP="00F33F39">
      <w:pPr>
        <w:pStyle w:val="paragraph"/>
        <w:numPr>
          <w:ilvl w:val="1"/>
          <w:numId w:val="16"/>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No se aceptarán costos como subcontratos, ni globales.</w:t>
      </w:r>
    </w:p>
    <w:p w14:paraId="306B6547" w14:textId="77777777" w:rsidR="000B0A81" w:rsidRPr="000B0A81" w:rsidRDefault="000B0A81" w:rsidP="00F33F39">
      <w:pPr>
        <w:pStyle w:val="paragraph"/>
        <w:numPr>
          <w:ilvl w:val="1"/>
          <w:numId w:val="16"/>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Los rendimientos deben corresponder a las condiciones de ejecución y a los señalados por fabricantes en caso de que aplique.</w:t>
      </w:r>
      <w:r w:rsidRPr="000B0A81">
        <w:rPr>
          <w:rStyle w:val="eop"/>
          <w:rFonts w:ascii="Arial" w:hAnsi="Arial" w:cs="Arial"/>
          <w:sz w:val="20"/>
          <w:szCs w:val="20"/>
        </w:rPr>
        <w:t> </w:t>
      </w:r>
    </w:p>
    <w:p w14:paraId="23191336"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Fonts w:ascii="Arial" w:hAnsi="Arial" w:cs="Arial"/>
          <w:sz w:val="20"/>
          <w:szCs w:val="20"/>
        </w:rPr>
      </w:pPr>
      <w:r w:rsidRPr="000B0A81">
        <w:rPr>
          <w:rStyle w:val="normaltextrun"/>
          <w:rFonts w:ascii="Arial" w:hAnsi="Arial" w:cs="Arial"/>
          <w:b/>
          <w:bCs/>
          <w:sz w:val="20"/>
          <w:szCs w:val="20"/>
        </w:rPr>
        <w:t>Nota:</w:t>
      </w:r>
      <w:r w:rsidRPr="000B0A81">
        <w:rPr>
          <w:rStyle w:val="normaltextrun"/>
          <w:rFonts w:ascii="Arial" w:hAnsi="Arial" w:cs="Arial"/>
          <w:sz w:val="20"/>
          <w:szCs w:val="20"/>
        </w:rPr>
        <w:t xml:space="preserve"> </w:t>
      </w:r>
      <w:r w:rsidRPr="000B0A81">
        <w:rPr>
          <w:rStyle w:val="tabchar"/>
          <w:rFonts w:ascii="Arial" w:hAnsi="Arial" w:cs="Arial"/>
          <w:sz w:val="20"/>
          <w:szCs w:val="20"/>
        </w:rPr>
        <w:tab/>
      </w:r>
      <w:r w:rsidRPr="000B0A81">
        <w:rPr>
          <w:rStyle w:val="normaltextrun"/>
          <w:rFonts w:ascii="Arial" w:hAnsi="Arial" w:cs="Arial"/>
          <w:sz w:val="20"/>
          <w:szCs w:val="20"/>
        </w:rPr>
        <w:t xml:space="preserve">El Interventor revisará los documentos presentados por el Contratista en un término no mayor a cinco (05) días calendario. En caso de existir algún requerimiento por escrito por parte del Interventor, el Contratista debe atenderlo en un plazo que no podrá pasar de tres (03) días hábiles, so pena de incurrir en causal de incumplimiento del Contrato. </w:t>
      </w:r>
      <w:r w:rsidRPr="000B0A81">
        <w:rPr>
          <w:rStyle w:val="eop"/>
          <w:rFonts w:ascii="Arial" w:hAnsi="Arial" w:cs="Arial"/>
          <w:sz w:val="20"/>
          <w:szCs w:val="20"/>
        </w:rPr>
        <w:t> </w:t>
      </w:r>
      <w:r w:rsidRPr="000B0A81">
        <w:rPr>
          <w:rStyle w:val="normaltextrun"/>
          <w:rFonts w:ascii="Arial" w:hAnsi="Arial" w:cs="Arial"/>
          <w:sz w:val="20"/>
          <w:szCs w:val="20"/>
        </w:rPr>
        <w:t>Una vez se cumpla con lo exigido en el Pliego de Condiciones, el Interventor emitirá su concepto mediante comunicación dirigida al Contratista, con copia a la Entidad.</w:t>
      </w:r>
    </w:p>
    <w:p w14:paraId="1402BDDC" w14:textId="77777777" w:rsidR="000B0A81" w:rsidRPr="000B0A81" w:rsidRDefault="000B0A81" w:rsidP="00F33F39">
      <w:pPr>
        <w:pStyle w:val="Prrafodelista"/>
        <w:widowControl/>
        <w:numPr>
          <w:ilvl w:val="0"/>
          <w:numId w:val="14"/>
        </w:numPr>
        <w:autoSpaceDE/>
        <w:autoSpaceDN/>
        <w:ind w:left="426"/>
        <w:contextualSpacing/>
        <w:textAlignment w:val="baseline"/>
        <w:rPr>
          <w:rStyle w:val="eop"/>
          <w:rFonts w:ascii="Arial" w:hAnsi="Arial" w:cs="Arial"/>
          <w:sz w:val="20"/>
          <w:szCs w:val="20"/>
        </w:rPr>
      </w:pPr>
      <w:r w:rsidRPr="000B0A81">
        <w:rPr>
          <w:rStyle w:val="eop"/>
          <w:rFonts w:ascii="Arial" w:eastAsia="Times New Roman" w:hAnsi="Arial" w:cs="Arial"/>
          <w:sz w:val="20"/>
          <w:szCs w:val="20"/>
        </w:rPr>
        <w:t xml:space="preserve">Realizar una vez se inicie el contrato y previa la ejecución de cualquier actividad, las Actas de vecindad en coordinación con la interventoría: Deberá efectuarse un informe con fotografías pormenorizadas y videos de las áreas interiores de cada uno de los espacios intervenidos y de los aledaños a la intervención con el ánimo de poder tener la información previa del estado de los inmuebles y vías aledañas al proyecto. Estas actas deberán ser firmadas por contratista, interventor y por los responsables de cada uno de los </w:t>
      </w:r>
      <w:r w:rsidRPr="000B0A81">
        <w:rPr>
          <w:rStyle w:val="eop"/>
          <w:rFonts w:ascii="Arial" w:eastAsia="Times New Roman" w:hAnsi="Arial" w:cs="Arial"/>
          <w:sz w:val="20"/>
          <w:szCs w:val="20"/>
        </w:rPr>
        <w:lastRenderedPageBreak/>
        <w:t xml:space="preserve">espacios objeto de esta, debe ser entregada a la supervisión del MINISTERIO DE LAS CULTURAS LAS ARTES Y LOS SABERES. </w:t>
      </w:r>
    </w:p>
    <w:p w14:paraId="483A6016"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 xml:space="preserve">Garantizar que las áreas colindantes a la intervención de las obras así como vías y espacios de acceso exclusivo a la obra concerniente al presente contrato, queden en las mismas condiciones en que fueron recibidas; y en el evento que por procesos constructivos de las obras objeto del contrato, se presente deterioro y/o afectación de algún espacio construido de la infraestructura aledaña, el contratista de obra deberá realizar las respectivas reparaciones, por sus propios medios y con sus recursos; es decir, sin derecho a presentar ningún tipo de reclamación y/o solicitud de reconocimiento adicional por parte del MINISTERIO DE LAS CULTURAS LAS ARTES Y LOS SABERES. </w:t>
      </w:r>
    </w:p>
    <w:p w14:paraId="02850A8E"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eop"/>
          <w:rFonts w:ascii="Arial" w:hAnsi="Arial" w:cs="Arial"/>
          <w:sz w:val="20"/>
          <w:szCs w:val="20"/>
        </w:rPr>
        <w:t xml:space="preserve">Solicitar y entregar a la interventoría del proyecto, cuando se requiera, las </w:t>
      </w:r>
      <w:r w:rsidRPr="000B0A81">
        <w:rPr>
          <w:rStyle w:val="normaltextrun"/>
          <w:rFonts w:ascii="Arial" w:hAnsi="Arial" w:cs="Arial"/>
          <w:sz w:val="20"/>
          <w:szCs w:val="20"/>
        </w:rPr>
        <w:t>curvas de protecciones aguas arriba del punto de conexión y valores de cortocircuito, incluye solicitar las condiciones de servicio ante el operador de red para la conexión del proyecto, realizar los ajustes a los diseños de media tensión según lo solicitado por el operador de red y firma de planos según lo requerido.</w:t>
      </w:r>
    </w:p>
    <w:p w14:paraId="44F2A5E7"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Fonts w:ascii="Arial" w:hAnsi="Arial" w:cs="Arial"/>
          <w:sz w:val="20"/>
          <w:szCs w:val="20"/>
        </w:rPr>
      </w:pPr>
      <w:r w:rsidRPr="000B0A81">
        <w:rPr>
          <w:rStyle w:val="normaltextrun"/>
          <w:rFonts w:ascii="Arial" w:hAnsi="Arial" w:cs="Arial"/>
          <w:sz w:val="20"/>
          <w:szCs w:val="20"/>
        </w:rPr>
        <w:t>Realizar durante la vigencia del contrato los trámites que se mencionan a continuación, cuyos costos, incluido el IVA, se encuentran contemplados dentro del presupuesto del proyecto.</w:t>
      </w:r>
    </w:p>
    <w:p w14:paraId="2BD3713A" w14:textId="77777777" w:rsidR="000B0A81" w:rsidRPr="000B0A81" w:rsidRDefault="000B0A81" w:rsidP="00F33F39">
      <w:pPr>
        <w:pStyle w:val="paragraph"/>
        <w:numPr>
          <w:ilvl w:val="1"/>
          <w:numId w:val="17"/>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Certificación RETIE expedido por organismo acreditado ante la ONAC de las redes ejecutadas.</w:t>
      </w:r>
    </w:p>
    <w:p w14:paraId="69AB9489" w14:textId="77777777" w:rsidR="000B0A81" w:rsidRPr="000B0A81" w:rsidRDefault="000B0A81" w:rsidP="00F33F39">
      <w:pPr>
        <w:pStyle w:val="paragraph"/>
        <w:numPr>
          <w:ilvl w:val="1"/>
          <w:numId w:val="17"/>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Certificación RETILAP expedido por organismo acreditado ante la ONAC. Incluido IVA, del urbanismo</w:t>
      </w:r>
      <w:r w:rsidRPr="000B0A81">
        <w:rPr>
          <w:rStyle w:val="eop"/>
          <w:rFonts w:ascii="Arial" w:hAnsi="Arial" w:cs="Arial"/>
          <w:sz w:val="20"/>
          <w:szCs w:val="20"/>
        </w:rPr>
        <w:t>.</w:t>
      </w:r>
    </w:p>
    <w:p w14:paraId="766E3D22" w14:textId="77777777" w:rsidR="000B0A81" w:rsidRPr="000B0A81" w:rsidRDefault="000B0A81" w:rsidP="00F33F39">
      <w:pPr>
        <w:pStyle w:val="paragraph"/>
        <w:numPr>
          <w:ilvl w:val="1"/>
          <w:numId w:val="17"/>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Trámites ante el operador de red, para la conexión definitiva del proyecto.</w:t>
      </w:r>
    </w:p>
    <w:p w14:paraId="7E2C3ABB"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Las certificaciones deberán ser entregadas previo a la fecha de recibo final del contrato.</w:t>
      </w:r>
    </w:p>
    <w:p w14:paraId="01D62208" w14:textId="77777777" w:rsidR="000B0A81" w:rsidRPr="000B0A81" w:rsidRDefault="000B0A81" w:rsidP="00F33F39">
      <w:pPr>
        <w:pStyle w:val="Prrafodelista"/>
        <w:widowControl/>
        <w:numPr>
          <w:ilvl w:val="0"/>
          <w:numId w:val="14"/>
        </w:numPr>
        <w:autoSpaceDE/>
        <w:autoSpaceDN/>
        <w:ind w:left="426"/>
        <w:contextualSpacing/>
        <w:textAlignment w:val="baseline"/>
        <w:rPr>
          <w:rStyle w:val="eop"/>
          <w:rFonts w:ascii="Arial" w:hAnsi="Arial" w:cs="Arial"/>
          <w:sz w:val="20"/>
          <w:szCs w:val="20"/>
        </w:rPr>
      </w:pPr>
      <w:r w:rsidRPr="000B0A81">
        <w:rPr>
          <w:rStyle w:val="normaltextrun"/>
          <w:rFonts w:ascii="Arial" w:hAnsi="Arial" w:cs="Arial"/>
          <w:sz w:val="20"/>
          <w:szCs w:val="20"/>
        </w:rPr>
        <w:t>Realizar el cerramiento provisional de la obra, de acuerdo con las especificaciones dadas, con el objeto de proteger elementos o circulaciones existentes ajenas a la obra. Deberá adicionalmente realizar el mantenimiento del cerramiento y campamento cuando sea requerido o solicitado por la Interventoría y mantenerlo en óptimas condiciones en todo momento. Terminada la obra el cerramiento se desmontará y los materiales se dispondrán según lo solicite el MINISTERIO DE LAS CULTURAS LAS ARTES Y LOS SABERES.</w:t>
      </w:r>
    </w:p>
    <w:p w14:paraId="0EE43765"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Adquirir de manera oportuna y utilizar por su cuenta y riesgo los materiales necesarios para la ejecución de las obras, los cuales deberán ser nuevos, de primera calidad y cumplir con las especificaciones técnicas exigidas. Igualmente, estos materiales y elementos a utilizar deben ser sometidos a inspección y aprobación de la Interventoría, previo a su utilización.</w:t>
      </w:r>
    </w:p>
    <w:p w14:paraId="642DD0CB"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Realizar por su cuenta y riesgo todos los ensayos y pruebas que se requieran o que solicite la interventoría, para verificar la calidad de los materiales y los demás elementos que se instalen en la obra, además de las citadas anteriormente, las consignadas en manuales técnicos de proveedores y/o fabricantes.</w:t>
      </w:r>
    </w:p>
    <w:p w14:paraId="4CAFE7F1"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Ejecutar las actividades de obra en la franja horaria establecida de común acuerdo entre el contratista de obra, Interventoría, supervisión del MINISTERIO DE LAS CULTURAS LAS ARTES Y LOS SABERES y delegado del municipio, de acuerdo con la normativa vigente, para las labores relacionadas con la construcción, en caso de presentar atrasó superior al 5%, deberá incrementar a su propio costo, horarios extras, incluyendo nocturnos, sábados todo el día, dominicales y festivos, hasta que se supere el atraso presentado.</w:t>
      </w:r>
    </w:p>
    <w:p w14:paraId="1361ED7B"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Programar los trabajos nocturnos (Solo aplica en los municipios que lo permitan) e informar de estos a la interventoría por lo menos con dos días de anticipación a la fecha de ejecución. Dichos trabajos no tendrán ningún tipo de reconocimiento adicional a los valores contratados, y deberá contar con todos los elementos requeridos para dichos trabajos, garantizando las condiciones seguridad del personal y de las instalaciones donde se desarrollan los trabajos. (Para el contrato del proyecto de la Casa de Cultura de Tesalia, no se deben efectuar trabajos nocturnos salvo que las actividades a desarrollar sean internas y no implique emisión de ruidos que pueda alterar la tranquilidad de los predios colindantes)</w:t>
      </w:r>
    </w:p>
    <w:p w14:paraId="2EE054DC"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normaltextrun"/>
          <w:rFonts w:ascii="Arial" w:hAnsi="Arial" w:cs="Arial"/>
          <w:sz w:val="20"/>
          <w:szCs w:val="20"/>
        </w:rPr>
        <w:t xml:space="preserve">Mantener desde la firma del acta de inicio hasta la entrega de la obra al ente territorial, el personal de vigilancia requerido para el control de accesos y custodia de los materiales y equipo de la obra. El MINISTERIO DE LAS CULTURAS LAS ARTES Y LOS SABERES no se hace responsable de la pérdida </w:t>
      </w:r>
      <w:r w:rsidRPr="000B0A81">
        <w:rPr>
          <w:rStyle w:val="normaltextrun"/>
          <w:rFonts w:ascii="Arial" w:hAnsi="Arial" w:cs="Arial"/>
          <w:sz w:val="20"/>
          <w:szCs w:val="20"/>
        </w:rPr>
        <w:lastRenderedPageBreak/>
        <w:t>de materiales, equipos o herramientas, que se pudiera llegar a presentar, así como de la custodia de la obra misma.</w:t>
      </w:r>
    </w:p>
    <w:p w14:paraId="6F245934"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normaltextrun"/>
          <w:rFonts w:ascii="Arial" w:hAnsi="Arial" w:cs="Arial"/>
          <w:sz w:val="20"/>
          <w:szCs w:val="20"/>
        </w:rPr>
      </w:pPr>
      <w:r w:rsidRPr="000B0A81">
        <w:rPr>
          <w:rStyle w:val="normaltextrun"/>
          <w:rFonts w:ascii="Arial" w:hAnsi="Arial" w:cs="Arial"/>
          <w:sz w:val="20"/>
          <w:szCs w:val="20"/>
        </w:rPr>
        <w:t>Realizar el aseo general del sitio de obra de manera constante y una vez se hayan concluido todas las actividades de obra, la entrega de todas las áreas intervenidas debe efectuarse completamente limpias, sin manchas, sin residuos de materiales, sin polvo, etc. Para esta actividad deberá utilizar los equipos, elementos y materiales adecuados para su correcta ejecución, siguiendo las recomendaciones de los fabricantes de estos.</w:t>
      </w:r>
    </w:p>
    <w:p w14:paraId="607F2590"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eop"/>
          <w:rFonts w:ascii="Arial" w:hAnsi="Arial" w:cs="Arial"/>
          <w:sz w:val="20"/>
          <w:szCs w:val="20"/>
        </w:rPr>
        <w:t>Cumplir con lo señalado en los anexos técnicos, en caso de existir algún tipo de contradicción priman las obligaciones contractuales, y en todo deben ser requeridas las aclaraciones respectivas al MINISTERIO DE LAS CULTURAS LAS ARTES Y LOS SABERES.</w:t>
      </w:r>
    </w:p>
    <w:p w14:paraId="08D0E0F4"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eop"/>
          <w:rFonts w:ascii="Arial" w:hAnsi="Arial" w:cs="Arial"/>
          <w:sz w:val="20"/>
          <w:szCs w:val="20"/>
        </w:rPr>
        <w:t>NOTA: El Contratista deberá garantizar la ejecución de las obras bajo el estricto cumplimiento de la normatividad que aplique para el proyecto (NTC4595 – NTC6050, NSR-10 – Norma RAS, entre otras) y de aquella que la modifique, la adicione o complementen.</w:t>
      </w:r>
    </w:p>
    <w:p w14:paraId="5052A9BC"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Style w:val="eop"/>
          <w:rFonts w:ascii="Arial" w:hAnsi="Arial" w:cs="Arial"/>
          <w:sz w:val="20"/>
          <w:szCs w:val="20"/>
        </w:rPr>
      </w:pPr>
      <w:r w:rsidRPr="000B0A81">
        <w:rPr>
          <w:rStyle w:val="eop"/>
          <w:rFonts w:ascii="Arial" w:hAnsi="Arial" w:cs="Arial"/>
          <w:sz w:val="20"/>
          <w:szCs w:val="20"/>
        </w:rPr>
        <w:t>Todas las variaciones que se realicen al acta de cantidades en mayor proporción deberán constar por escrito, y ser legalizadas para su reconocimiento.</w:t>
      </w:r>
    </w:p>
    <w:p w14:paraId="0E467AE0" w14:textId="77777777" w:rsidR="000B0A81" w:rsidRPr="000B0A81" w:rsidRDefault="000B0A81" w:rsidP="00F33F39">
      <w:pPr>
        <w:pStyle w:val="paragraph"/>
        <w:numPr>
          <w:ilvl w:val="0"/>
          <w:numId w:val="14"/>
        </w:numPr>
        <w:spacing w:before="0" w:beforeAutospacing="0" w:after="0" w:afterAutospacing="0"/>
        <w:ind w:left="426"/>
        <w:jc w:val="both"/>
        <w:rPr>
          <w:rStyle w:val="eop"/>
          <w:rFonts w:ascii="Arial" w:hAnsi="Arial" w:cs="Arial"/>
          <w:sz w:val="20"/>
          <w:szCs w:val="20"/>
        </w:rPr>
      </w:pPr>
      <w:r w:rsidRPr="000B0A81">
        <w:rPr>
          <w:rStyle w:val="eop"/>
          <w:rFonts w:ascii="Arial" w:hAnsi="Arial" w:cs="Arial"/>
          <w:sz w:val="20"/>
          <w:szCs w:val="20"/>
        </w:rPr>
        <w:t>En caso de encontrar discrepancias entre los diseños entregados por el MINISTERIO DE LAS CULTURAS LAS ARTES Y LOS SABERES, y las condiciones al inicio de las obras acorde al diagnóstico e inventario, plantear las actividades requeridas y/o soluciones técnicas con los profesionales que hacen parte del contrato, para mejorar las condiciones teniendo en cuenta las actividades contempladas dentro de las especificaciones técnicas, para tal efecto se trabajara de manera coordinada con la Interventoría y el MINISTERIO DE LAS CULTURAS LAS ARTES Y LOS SABERES.</w:t>
      </w:r>
    </w:p>
    <w:p w14:paraId="40E4943B"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Fonts w:ascii="Arial" w:hAnsi="Arial" w:cs="Arial"/>
          <w:sz w:val="20"/>
          <w:szCs w:val="20"/>
        </w:rPr>
      </w:pPr>
      <w:r w:rsidRPr="000B0A81">
        <w:rPr>
          <w:rStyle w:val="normaltextrun"/>
          <w:rFonts w:ascii="Arial" w:hAnsi="Arial" w:cs="Arial"/>
          <w:sz w:val="20"/>
          <w:szCs w:val="20"/>
        </w:rPr>
        <w:t>Gestionar, obtener, garantizar y mantener el suministro de los servicios públicos provisionales para el inicio y durante la ejecución de la obra, así como realizar el pago por los consumos correspondientes. Realizar las adecuaciones de las redes requeridas para la obtención de cada servicio y obtener los Paz y Salvos de las empresas de servicio público a que haya lugar para la liquidación del contrato.</w:t>
      </w:r>
      <w:r w:rsidRPr="000B0A81">
        <w:rPr>
          <w:rStyle w:val="eop"/>
          <w:rFonts w:ascii="Arial" w:hAnsi="Arial" w:cs="Arial"/>
          <w:sz w:val="20"/>
          <w:szCs w:val="20"/>
        </w:rPr>
        <w:t> </w:t>
      </w:r>
    </w:p>
    <w:p w14:paraId="1C175F65" w14:textId="77777777" w:rsidR="000B0A81" w:rsidRPr="000B0A81" w:rsidRDefault="000B0A81" w:rsidP="00F33F39">
      <w:pPr>
        <w:pStyle w:val="paragraph"/>
        <w:numPr>
          <w:ilvl w:val="0"/>
          <w:numId w:val="14"/>
        </w:numPr>
        <w:spacing w:before="0" w:beforeAutospacing="0" w:after="0" w:afterAutospacing="0"/>
        <w:ind w:left="426"/>
        <w:jc w:val="both"/>
        <w:textAlignment w:val="baseline"/>
        <w:rPr>
          <w:rFonts w:ascii="Arial" w:hAnsi="Arial" w:cs="Arial"/>
          <w:sz w:val="20"/>
          <w:szCs w:val="20"/>
        </w:rPr>
      </w:pPr>
      <w:r w:rsidRPr="000B0A81">
        <w:rPr>
          <w:rFonts w:ascii="Arial" w:hAnsi="Arial" w:cs="Arial"/>
          <w:sz w:val="20"/>
          <w:szCs w:val="20"/>
        </w:rPr>
        <w:t>Instalar una valla según diseño suministrado por el MINISTERIO DE LAS CULTURAS LAS ARTES Y LOS SABERES, acorde al manual de imagen vigente, con la información general del proyecto, en lugar visible al público, cuyos costos estarán incluidos dentro de los costos administrativos de la propuesta.</w:t>
      </w:r>
    </w:p>
    <w:p w14:paraId="47B375DD" w14:textId="77777777" w:rsidR="000B0A81" w:rsidRPr="000B0A81" w:rsidRDefault="000B0A81" w:rsidP="000B0A81">
      <w:pPr>
        <w:pStyle w:val="paragraph"/>
        <w:spacing w:before="0" w:beforeAutospacing="0" w:after="0" w:afterAutospacing="0"/>
        <w:ind w:left="360"/>
        <w:jc w:val="both"/>
        <w:rPr>
          <w:rStyle w:val="eop"/>
          <w:rFonts w:ascii="Arial" w:hAnsi="Arial" w:cs="Arial"/>
          <w:sz w:val="20"/>
          <w:szCs w:val="20"/>
        </w:rPr>
      </w:pPr>
    </w:p>
    <w:p w14:paraId="4ABD86C3" w14:textId="77777777" w:rsidR="000B0A81" w:rsidRPr="000B0A81" w:rsidRDefault="000B0A81" w:rsidP="000B0A81">
      <w:pPr>
        <w:pStyle w:val="Ttulo3"/>
        <w:rPr>
          <w:rStyle w:val="normaltextrun"/>
          <w:rFonts w:ascii="Arial" w:hAnsi="Arial" w:cs="Arial"/>
          <w:b/>
          <w:bCs/>
          <w:sz w:val="20"/>
          <w:szCs w:val="20"/>
        </w:rPr>
      </w:pPr>
      <w:bookmarkStart w:id="5" w:name="_Toc170218785"/>
      <w:r w:rsidRPr="000B0A81">
        <w:rPr>
          <w:rStyle w:val="normaltextrun"/>
          <w:rFonts w:ascii="Arial" w:hAnsi="Arial" w:cs="Arial"/>
          <w:bCs/>
          <w:sz w:val="20"/>
          <w:szCs w:val="20"/>
        </w:rPr>
        <w:t>OBLIGACIONES ESPECIFICAS RESPECTO AL ÁREA AMBIENTAL, CALIDAD, SEGURIDAD Y SALUD EN EL TRABAJO</w:t>
      </w:r>
      <w:bookmarkEnd w:id="5"/>
    </w:p>
    <w:p w14:paraId="63E7BAC2" w14:textId="77777777" w:rsidR="000B0A81" w:rsidRPr="000B0A81" w:rsidRDefault="000B0A81" w:rsidP="000B0A81">
      <w:pPr>
        <w:pStyle w:val="paragraph"/>
        <w:spacing w:before="0" w:beforeAutospacing="0" w:after="0" w:afterAutospacing="0"/>
        <w:jc w:val="both"/>
        <w:textAlignment w:val="baseline"/>
        <w:rPr>
          <w:rFonts w:ascii="Arial" w:hAnsi="Arial" w:cs="Arial"/>
          <w:b/>
          <w:bCs/>
          <w:sz w:val="20"/>
          <w:szCs w:val="20"/>
        </w:rPr>
      </w:pPr>
    </w:p>
    <w:p w14:paraId="4BF48F19" w14:textId="77777777" w:rsidR="000B0A81" w:rsidRPr="000B0A81" w:rsidRDefault="000B0A81" w:rsidP="00F33F39">
      <w:pPr>
        <w:pStyle w:val="paragraph"/>
        <w:numPr>
          <w:ilvl w:val="0"/>
          <w:numId w:val="18"/>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Elaborar, difundir e implementar un reglamento interno de trabajo y un plan de convivencia con el fin de que las personas a su cargo conozcan y respeten las normas de seguridad y salud en el trabajo.</w:t>
      </w:r>
    </w:p>
    <w:p w14:paraId="00229E22" w14:textId="77777777" w:rsidR="000B0A81" w:rsidRPr="000B0A81" w:rsidRDefault="000B0A81" w:rsidP="00F33F39">
      <w:pPr>
        <w:pStyle w:val="paragraph"/>
        <w:numPr>
          <w:ilvl w:val="0"/>
          <w:numId w:val="18"/>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 durante la ejecución de los trabajos y hasta su entrega final.</w:t>
      </w:r>
    </w:p>
    <w:p w14:paraId="4B192EFB" w14:textId="77777777" w:rsidR="000B0A81" w:rsidRPr="000B0A81" w:rsidRDefault="000B0A81" w:rsidP="00F33F39">
      <w:pPr>
        <w:pStyle w:val="paragraph"/>
        <w:numPr>
          <w:ilvl w:val="0"/>
          <w:numId w:val="18"/>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Implementar un comité de higiene y de seguridad y salud en el trabajo o comité paritario, el cual debe reunirse como mínimo dos (2) veces al mes con el fin de exponer los diferentes puntos a corregir o incentivar, liderado por el profesional designado para tal fin.</w:t>
      </w:r>
    </w:p>
    <w:p w14:paraId="202C289B"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Adoptar las medidas ambientales, sanitarias, forestales, ecológicas e industriales necesarias para NO poner en peligro o riesgo a las personas, objetos, infraestructura o al medio ambiente y garantizar que así lo hagan, igualmente, sus subcontratistas y proveedores.</w:t>
      </w:r>
    </w:p>
    <w:p w14:paraId="591E86DE"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Tramitar, gestionar y actualizar, por su cuenta y costo, los permisos para la prestación de los servicios públicos, permisos o licencias y compensación ambientales que se derivan para la ejecución y puesta en funcionamiento del proyecto. La Interventoría o el MINISTERIO DE LAS CULTURAS LAS ARTES Y LOS SABERES podrán en cualquier momento solicitar soportes adicionales para comprobar cualquier aspecto de la gestión de calidad, ambiental, de seguridad y salud en el trabajo.</w:t>
      </w:r>
    </w:p>
    <w:p w14:paraId="0328D436" w14:textId="77777777" w:rsidR="000B0A81" w:rsidRPr="000B0A81" w:rsidRDefault="000B0A81" w:rsidP="00F33F39">
      <w:pPr>
        <w:pStyle w:val="paragraph"/>
        <w:numPr>
          <w:ilvl w:val="0"/>
          <w:numId w:val="18"/>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lastRenderedPageBreak/>
        <w:t>Contar con los permisos ambientales que se requieran para el funcionamiento del campamento, cuando aplique.</w:t>
      </w:r>
    </w:p>
    <w:p w14:paraId="5061BBC3"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Mantener durante la vigencia del contrato a los proveedores y sitios de disposición final de escombros, previamente aprobados por la interventoría, en caso de que se requiera hacer cambios, se deberá informar con antelación a la interventoría la cual aprobará o rechazará, según la justificación presentada y de acuerdo con la normativa ambiental vigente.</w:t>
      </w:r>
    </w:p>
    <w:p w14:paraId="506CFEC2"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Garantizar la evacuación total y definitiva de materiales, equipos, señalización y demás elementos utilizados durante la ejecución de la obra, y entregar las áreas intervenidas en perfecto estado y limpieza presentando informe de control de cargue, retiro, disposición de escombros a sitio aprobado por la autoridad ambiental.</w:t>
      </w:r>
    </w:p>
    <w:p w14:paraId="00763DEF" w14:textId="77777777" w:rsidR="000B0A81" w:rsidRPr="000B0A81" w:rsidRDefault="000B0A81" w:rsidP="00F33F39">
      <w:pPr>
        <w:pStyle w:val="paragraph"/>
        <w:numPr>
          <w:ilvl w:val="0"/>
          <w:numId w:val="18"/>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Efectuar el cierre de calidad, ambiental, de seguridad y salud en el trabajo para la construcción como requisito para la terminación del contrato.</w:t>
      </w:r>
    </w:p>
    <w:p w14:paraId="5332AB0D"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Velar por la seguridad de la obra, Realizar la señalización preventiva necesaria para la segura circulación del personal de obra y terceros, de igual manera Instalar señales y luces que indiquen, durante el día y la noche, los lugares donde se realicen trabajos, trasiego o remoción y demás señalización de obra y será responsable de mantener las obras en completo estado de limpieza y libres de desechos y de posible producción de basuras o escombros, de manera que los materiales sobrantes hayan sido adecuadamente dispuestos de acuerdo con lo que establecen las especificaciones. Lo anterior debe garantizar el cumplimiento de la Resolución 0312 de 2019 y la normatividad que se encuentre vigente.</w:t>
      </w:r>
    </w:p>
    <w:p w14:paraId="59D8F886"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Presentar la licencia del lugar destinado para disposición final de los residuos materiales y elementos que resulten producto de las obras. Esta selección se hará teniendo en cuenta los volúmenes producidos y características de los materiales, elementos y tipo de residuos, para lo cual deberá dársele el tratamiento que las normativas ambientales impongan, así como las distancias necesarias de acarreo. Tal autorización no exime al contratista de su responsabilidad por las operaciones aquí señaladas ni del cumplimiento de las especificaciones técnicas y de las condiciones pertinentes establecidas en los documentos del contrato.</w:t>
      </w:r>
    </w:p>
    <w:p w14:paraId="73C31A12"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Garantizar el cumplimiento de las normas vigentes sobre seguridad y salud en el trabajo para la ejecución del contrato, en especial en lo que guarda relación con:</w:t>
      </w:r>
    </w:p>
    <w:p w14:paraId="1ECC2C3D" w14:textId="77777777" w:rsidR="000B0A81" w:rsidRPr="000B0A81" w:rsidRDefault="000B0A81" w:rsidP="00F33F39">
      <w:pPr>
        <w:pStyle w:val="paragraph"/>
        <w:numPr>
          <w:ilvl w:val="1"/>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Elementos de seguridad industrial necesarios para la totalidad del personal que interviene en las actividades de obra, así como de vigilancia y acorde a cada actividad en ejecución.</w:t>
      </w:r>
    </w:p>
    <w:p w14:paraId="19C9D1D7" w14:textId="77777777" w:rsidR="000B0A81" w:rsidRPr="000B0A81" w:rsidRDefault="000B0A81" w:rsidP="00F33F39">
      <w:pPr>
        <w:pStyle w:val="paragraph"/>
        <w:numPr>
          <w:ilvl w:val="1"/>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Manipulación de equipos, herramientas, combustibles y todos los elementos que se utilicen para el cumplimiento del objeto contractual.</w:t>
      </w:r>
    </w:p>
    <w:p w14:paraId="6E83E8FD" w14:textId="77777777" w:rsidR="000B0A81" w:rsidRPr="000B0A81" w:rsidRDefault="000B0A81" w:rsidP="00F33F39">
      <w:pPr>
        <w:pStyle w:val="paragraph"/>
        <w:numPr>
          <w:ilvl w:val="1"/>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Dotación de calzado y vestido de labor y documento de identificación para todo el personal utilizado en la ejecución de objeto contractual.</w:t>
      </w:r>
    </w:p>
    <w:p w14:paraId="558E217A" w14:textId="77777777" w:rsidR="000B0A81" w:rsidRPr="000B0A81" w:rsidRDefault="000B0A81" w:rsidP="00F33F39">
      <w:pPr>
        <w:pStyle w:val="paragraph"/>
        <w:numPr>
          <w:ilvl w:val="1"/>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Cumplir con las normas vigentes para el trabajo de personal en alturas, entre las cuales deben estar la dotación de equipos de seguridad (arnés, líneas de vida, manila certificada, mosquetones y todos los demás elementos necesarios para realizar el trabajo), suministro de personal certificado que adopte las medidas de seguridad vigentes.</w:t>
      </w:r>
    </w:p>
    <w:p w14:paraId="48A730FE" w14:textId="77777777" w:rsidR="000B0A81" w:rsidRPr="000B0A81" w:rsidRDefault="000B0A81" w:rsidP="00F33F39">
      <w:pPr>
        <w:pStyle w:val="paragraph"/>
        <w:numPr>
          <w:ilvl w:val="1"/>
          <w:numId w:val="18"/>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color w:val="000000" w:themeColor="text1"/>
          <w:sz w:val="20"/>
          <w:szCs w:val="20"/>
        </w:rPr>
        <w:t>Informar a la interventoría la ocurrencia de incidentes, accidentes de trabajo y enfermedades laborales, ocurridos durante el plazo de ejecución del contrato, para que el Ministerio ejerza las acciones de prevención y control que estén bajo su responsabilidad.</w:t>
      </w:r>
    </w:p>
    <w:p w14:paraId="510F5AC9" w14:textId="77777777" w:rsidR="000B0A81" w:rsidRPr="000B0A81" w:rsidRDefault="000B0A81" w:rsidP="00F33F39">
      <w:pPr>
        <w:pStyle w:val="paragraph"/>
        <w:numPr>
          <w:ilvl w:val="1"/>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color w:val="000000" w:themeColor="text1"/>
          <w:sz w:val="20"/>
          <w:szCs w:val="20"/>
        </w:rPr>
        <w:t>Efectuar actividades de prevención y promoción y promover actividades del comité paritario de seguridad y salud en el trabajo o vigías ocupacionales o la administradora de riesgos laborales.</w:t>
      </w:r>
    </w:p>
    <w:p w14:paraId="551ABB0B" w14:textId="77777777" w:rsidR="000B0A81" w:rsidRPr="000B0A81" w:rsidRDefault="000B0A81" w:rsidP="00F33F39">
      <w:pPr>
        <w:pStyle w:val="paragraph"/>
        <w:numPr>
          <w:ilvl w:val="1"/>
          <w:numId w:val="18"/>
        </w:numPr>
        <w:spacing w:before="0" w:beforeAutospacing="0" w:after="0" w:afterAutospacing="0"/>
        <w:jc w:val="both"/>
        <w:textAlignment w:val="baseline"/>
        <w:rPr>
          <w:rFonts w:ascii="Arial" w:hAnsi="Arial" w:cs="Arial"/>
          <w:sz w:val="20"/>
          <w:szCs w:val="20"/>
        </w:rPr>
      </w:pPr>
      <w:r w:rsidRPr="000B0A81">
        <w:rPr>
          <w:rStyle w:val="normaltextrun"/>
          <w:rFonts w:ascii="Arial" w:hAnsi="Arial" w:cs="Arial"/>
          <w:sz w:val="20"/>
          <w:szCs w:val="20"/>
        </w:rPr>
        <w:t>Proporcionar y utilizar equipos de seguridad (primeros auxilios, extinguidores de incendio, entre otros) del tipo y en la cantidad exigidos en los estándares legales e industriales para el tipo de actividad a desarrollar, manteniendo registros actualizados de todos ellos. Es responsabilidad del Contratista capacitar al personal sobre el uso correcto de los equipos y elementos de protección personal que se deberán usar durante la ejecución del contrato.</w:t>
      </w:r>
      <w:r w:rsidRPr="000B0A81">
        <w:rPr>
          <w:rStyle w:val="eop"/>
          <w:rFonts w:ascii="Arial" w:hAnsi="Arial" w:cs="Arial"/>
          <w:sz w:val="20"/>
          <w:szCs w:val="20"/>
        </w:rPr>
        <w:t> </w:t>
      </w:r>
    </w:p>
    <w:p w14:paraId="7D866FA8" w14:textId="77777777" w:rsidR="000B0A81" w:rsidRPr="000B0A81" w:rsidRDefault="000B0A81" w:rsidP="00F33F39">
      <w:pPr>
        <w:pStyle w:val="Prrafodelista"/>
        <w:widowControl/>
        <w:numPr>
          <w:ilvl w:val="0"/>
          <w:numId w:val="18"/>
        </w:numPr>
        <w:autoSpaceDE/>
        <w:autoSpaceDN/>
        <w:contextualSpacing/>
        <w:textAlignment w:val="baseline"/>
        <w:rPr>
          <w:rFonts w:ascii="Arial" w:hAnsi="Arial" w:cs="Arial"/>
          <w:sz w:val="20"/>
          <w:szCs w:val="20"/>
        </w:rPr>
      </w:pPr>
      <w:r w:rsidRPr="000B0A81">
        <w:rPr>
          <w:rFonts w:ascii="Arial" w:eastAsia="Times New Roman" w:hAnsi="Arial" w:cs="Arial"/>
          <w:sz w:val="20"/>
          <w:szCs w:val="20"/>
        </w:rPr>
        <w:lastRenderedPageBreak/>
        <w:t>El interventor y/o el Ministerio podrá ordenar en cualquier momento, que se suspenda la construcción de una obra o las obras en general si por parte del contratista existe un incumplimiento sistemático de los requisitos generales de seguridad o de las instrucciones del interventor a este respecto, sin que el contratista tenga derecho a reclamo o a la ampliación del plazo.</w:t>
      </w:r>
    </w:p>
    <w:p w14:paraId="297677FE" w14:textId="77777777" w:rsidR="000B0A81" w:rsidRPr="000B0A81" w:rsidRDefault="000B0A81" w:rsidP="00F33F39">
      <w:pPr>
        <w:pStyle w:val="paragraph"/>
        <w:numPr>
          <w:ilvl w:val="0"/>
          <w:numId w:val="18"/>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Destinar los recursos humanos, financieros y físicos indispensables para el desarrollo y cabal cumplimiento del Plan de Gestión Integral de Obra - PGIO durante la ejecución de la obra.</w:t>
      </w:r>
    </w:p>
    <w:p w14:paraId="40E61DC5" w14:textId="77777777" w:rsidR="000B0A81" w:rsidRPr="000B0A81" w:rsidRDefault="000B0A81" w:rsidP="00F33F39">
      <w:pPr>
        <w:pStyle w:val="paragraph"/>
        <w:numPr>
          <w:ilvl w:val="0"/>
          <w:numId w:val="18"/>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Entregar a la Interventoría un informe mensual que contenga la Gestión del Proyecto para cada uno de los componentes del Plan de Gestión Integral de Obra - PGIO, incluyendo resultado de los Indicadores de gestión de calidad. Será su responsabilidad la autenticidad de todos los soportes que conformen dicho informe. La Interventoría, el Municipio, o el MINISTERIO DE LAS CULTURAS LAS ARTES Y LOS SABERES, podrán en cualquier momento solicitar soportes adicionales para comprobar cualquier aspecto de la gestión.</w:t>
      </w:r>
    </w:p>
    <w:p w14:paraId="5710E7E1" w14:textId="77777777" w:rsidR="000B0A81" w:rsidRPr="000B0A81" w:rsidRDefault="000B0A81" w:rsidP="00F33F39">
      <w:pPr>
        <w:pStyle w:val="paragraph"/>
        <w:numPr>
          <w:ilvl w:val="0"/>
          <w:numId w:val="18"/>
        </w:numPr>
        <w:spacing w:before="0" w:beforeAutospacing="0" w:after="0" w:afterAutospacing="0"/>
        <w:jc w:val="both"/>
        <w:textAlignment w:val="baseline"/>
        <w:rPr>
          <w:rStyle w:val="eop"/>
          <w:rFonts w:ascii="Arial" w:hAnsi="Arial" w:cs="Arial"/>
          <w:sz w:val="20"/>
          <w:szCs w:val="20"/>
        </w:rPr>
      </w:pPr>
      <w:r w:rsidRPr="000B0A81">
        <w:rPr>
          <w:rStyle w:val="normaltextrun"/>
          <w:rFonts w:ascii="Arial" w:hAnsi="Arial" w:cs="Arial"/>
          <w:sz w:val="20"/>
          <w:szCs w:val="20"/>
        </w:rPr>
        <w:t>Suministrar la información del personal contratado, con la cual se medirán los indicadores de empleabilidad incluido en el informe mensual del Plan de Gestión Integral de Obra - PGIO.</w:t>
      </w:r>
    </w:p>
    <w:p w14:paraId="3BE9889D" w14:textId="77777777"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Coordinar con la Interventoría, las actividades preliminares del contrato, tales como organización y adecuación del sitio de ejecución de las obras, ubicación de oficinas, campamentos, almacenamiento de materiales y equipos, colocación de vallas de identificación del contrato, rutas y sitios de ingreso y salidas de vehículos, señalizaciones, cerramientos provisionales, medidas ambientales, de seguridad industrial y aquellas que se requieran para el buen desarrollo del contrato.</w:t>
      </w:r>
    </w:p>
    <w:p w14:paraId="4F6599C2" w14:textId="6E51319F" w:rsidR="000B0A81" w:rsidRPr="000B0A81" w:rsidRDefault="000B0A81" w:rsidP="00F33F39">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0B0A81">
        <w:rPr>
          <w:rStyle w:val="normaltextrun"/>
          <w:rFonts w:ascii="Arial" w:hAnsi="Arial" w:cs="Arial"/>
          <w:sz w:val="20"/>
          <w:szCs w:val="20"/>
        </w:rPr>
        <w:t>Realizar las demás actividades que se consideren pertinentes por parte del MINISTERIO DE LAS CULTURAS LAS ARTES Y LOS SABERES.</w:t>
      </w:r>
    </w:p>
    <w:p w14:paraId="3565CBF3" w14:textId="77777777" w:rsidR="000B0A81" w:rsidRPr="000B0A81" w:rsidRDefault="000B0A81" w:rsidP="000B0A81">
      <w:pPr>
        <w:pStyle w:val="Ttulo1"/>
        <w:spacing w:before="93"/>
        <w:rPr>
          <w:rStyle w:val="normaltextrun"/>
        </w:rPr>
      </w:pPr>
    </w:p>
    <w:p w14:paraId="39810A3D" w14:textId="07C8976C" w:rsidR="00EA7907" w:rsidRPr="000B0A81" w:rsidRDefault="00D10EEA" w:rsidP="000B0A81">
      <w:pPr>
        <w:pStyle w:val="Ttulo1"/>
        <w:spacing w:before="93"/>
      </w:pPr>
      <w:r w:rsidRPr="000B0A81">
        <w:t>CLÁUSULA</w:t>
      </w:r>
      <w:r w:rsidRPr="000B0A81">
        <w:rPr>
          <w:spacing w:val="-4"/>
        </w:rPr>
        <w:t xml:space="preserve"> </w:t>
      </w:r>
      <w:r w:rsidRPr="000B0A81">
        <w:t>11. DERECHOS</w:t>
      </w:r>
      <w:r w:rsidRPr="000B0A81">
        <w:rPr>
          <w:spacing w:val="-5"/>
        </w:rPr>
        <w:t xml:space="preserve"> </w:t>
      </w:r>
      <w:r w:rsidRPr="000B0A81">
        <w:t>DEL</w:t>
      </w:r>
      <w:r w:rsidRPr="000B0A81">
        <w:rPr>
          <w:spacing w:val="-3"/>
        </w:rPr>
        <w:t xml:space="preserve"> </w:t>
      </w:r>
      <w:r w:rsidRPr="000B0A81">
        <w:t>CONTRATISTA</w:t>
      </w:r>
    </w:p>
    <w:p w14:paraId="26729882" w14:textId="77777777" w:rsidR="00EA7907" w:rsidRPr="000B0A81" w:rsidRDefault="00EA7907">
      <w:pPr>
        <w:pStyle w:val="Textoindependiente"/>
        <w:jc w:val="left"/>
        <w:rPr>
          <w:rFonts w:ascii="Arial" w:hAnsi="Arial" w:cs="Arial"/>
          <w:b/>
        </w:rPr>
      </w:pPr>
    </w:p>
    <w:p w14:paraId="15517E9B" w14:textId="77777777" w:rsidR="00EA7907" w:rsidRPr="000B0A81" w:rsidRDefault="00D10EEA">
      <w:pPr>
        <w:pStyle w:val="Textoindependiente"/>
        <w:spacing w:before="1"/>
        <w:ind w:left="402"/>
        <w:jc w:val="left"/>
        <w:rPr>
          <w:rFonts w:ascii="Arial" w:hAnsi="Arial" w:cs="Arial"/>
        </w:rPr>
      </w:pPr>
      <w:r w:rsidRPr="000B0A81">
        <w:rPr>
          <w:rFonts w:ascii="Arial" w:hAnsi="Arial" w:cs="Arial"/>
        </w:rPr>
        <w:t>El</w:t>
      </w:r>
      <w:r w:rsidRPr="000B0A81">
        <w:rPr>
          <w:rFonts w:ascii="Arial" w:hAnsi="Arial" w:cs="Arial"/>
          <w:spacing w:val="-5"/>
        </w:rPr>
        <w:t xml:space="preserve"> </w:t>
      </w:r>
      <w:r w:rsidRPr="000B0A81">
        <w:rPr>
          <w:rFonts w:ascii="Arial" w:hAnsi="Arial" w:cs="Arial"/>
        </w:rPr>
        <w:t>Contratista</w:t>
      </w:r>
      <w:r w:rsidRPr="000B0A81">
        <w:rPr>
          <w:rFonts w:ascii="Arial" w:hAnsi="Arial" w:cs="Arial"/>
          <w:spacing w:val="-2"/>
        </w:rPr>
        <w:t xml:space="preserve"> </w:t>
      </w:r>
      <w:r w:rsidRPr="000B0A81">
        <w:rPr>
          <w:rFonts w:ascii="Arial" w:hAnsi="Arial" w:cs="Arial"/>
        </w:rPr>
        <w:t>tiene</w:t>
      </w:r>
      <w:r w:rsidRPr="000B0A81">
        <w:rPr>
          <w:rFonts w:ascii="Arial" w:hAnsi="Arial" w:cs="Arial"/>
          <w:spacing w:val="-3"/>
        </w:rPr>
        <w:t xml:space="preserve"> </w:t>
      </w:r>
      <w:r w:rsidRPr="000B0A81">
        <w:rPr>
          <w:rFonts w:ascii="Arial" w:hAnsi="Arial" w:cs="Arial"/>
        </w:rPr>
        <w:t>derecho</w:t>
      </w:r>
      <w:r w:rsidRPr="000B0A81">
        <w:rPr>
          <w:rFonts w:ascii="Arial" w:hAnsi="Arial" w:cs="Arial"/>
          <w:spacing w:val="-4"/>
        </w:rPr>
        <w:t xml:space="preserve"> </w:t>
      </w:r>
      <w:r w:rsidRPr="000B0A81">
        <w:rPr>
          <w:rFonts w:ascii="Arial" w:hAnsi="Arial" w:cs="Arial"/>
        </w:rPr>
        <w:t>a:</w:t>
      </w:r>
    </w:p>
    <w:p w14:paraId="7272CFCE" w14:textId="77777777" w:rsidR="00EA7907" w:rsidRPr="000B0A81" w:rsidRDefault="00EA7907">
      <w:pPr>
        <w:pStyle w:val="Textoindependiente"/>
        <w:spacing w:before="1"/>
        <w:jc w:val="left"/>
        <w:rPr>
          <w:rFonts w:ascii="Arial" w:hAnsi="Arial" w:cs="Arial"/>
        </w:rPr>
      </w:pPr>
    </w:p>
    <w:p w14:paraId="399B0753" w14:textId="77777777" w:rsidR="00EA7907" w:rsidRPr="000B0A81" w:rsidRDefault="00D10EEA" w:rsidP="00F33F39">
      <w:pPr>
        <w:pStyle w:val="Prrafodelista"/>
        <w:numPr>
          <w:ilvl w:val="0"/>
          <w:numId w:val="4"/>
        </w:numPr>
        <w:tabs>
          <w:tab w:val="left" w:pos="830"/>
        </w:tabs>
        <w:ind w:right="397"/>
        <w:rPr>
          <w:rFonts w:ascii="Arial" w:hAnsi="Arial" w:cs="Arial"/>
          <w:sz w:val="20"/>
          <w:szCs w:val="20"/>
        </w:rPr>
      </w:pPr>
      <w:r w:rsidRPr="000B0A81">
        <w:rPr>
          <w:rFonts w:ascii="Arial" w:hAnsi="Arial" w:cs="Arial"/>
          <w:sz w:val="20"/>
          <w:szCs w:val="20"/>
        </w:rPr>
        <w:t>Recibir la remuneración por la ejecución de la obra en los términos pactados en la Cláusula 8</w:t>
      </w:r>
      <w:r w:rsidRPr="000B0A81">
        <w:rPr>
          <w:rFonts w:ascii="Arial" w:hAnsi="Arial" w:cs="Arial"/>
          <w:spacing w:val="1"/>
          <w:sz w:val="20"/>
          <w:szCs w:val="20"/>
        </w:rPr>
        <w:t xml:space="preserve"> </w:t>
      </w:r>
      <w:r w:rsidRPr="000B0A81">
        <w:rPr>
          <w:rFonts w:ascii="Arial" w:hAnsi="Arial" w:cs="Arial"/>
          <w:sz w:val="20"/>
          <w:szCs w:val="20"/>
        </w:rPr>
        <w:t>del</w:t>
      </w:r>
      <w:r w:rsidRPr="000B0A81">
        <w:rPr>
          <w:rFonts w:ascii="Arial" w:hAnsi="Arial" w:cs="Arial"/>
          <w:spacing w:val="-1"/>
          <w:sz w:val="20"/>
          <w:szCs w:val="20"/>
        </w:rPr>
        <w:t xml:space="preserve"> </w:t>
      </w:r>
      <w:r w:rsidRPr="000B0A81">
        <w:rPr>
          <w:rFonts w:ascii="Arial" w:hAnsi="Arial" w:cs="Arial"/>
          <w:sz w:val="20"/>
          <w:szCs w:val="20"/>
        </w:rPr>
        <w:t>Contrato.</w:t>
      </w:r>
    </w:p>
    <w:p w14:paraId="0B74CDCD" w14:textId="77777777" w:rsidR="00EA7907" w:rsidRPr="000B0A81" w:rsidRDefault="00D10EEA" w:rsidP="00F33F39">
      <w:pPr>
        <w:pStyle w:val="Prrafodelista"/>
        <w:numPr>
          <w:ilvl w:val="0"/>
          <w:numId w:val="4"/>
        </w:numPr>
        <w:tabs>
          <w:tab w:val="left" w:pos="830"/>
        </w:tabs>
        <w:spacing w:line="228" w:lineRule="exact"/>
        <w:ind w:hanging="361"/>
        <w:rPr>
          <w:rFonts w:ascii="Arial" w:hAnsi="Arial" w:cs="Arial"/>
          <w:sz w:val="20"/>
          <w:szCs w:val="20"/>
        </w:rPr>
      </w:pPr>
      <w:r w:rsidRPr="000B0A81">
        <w:rPr>
          <w:rFonts w:ascii="Arial" w:hAnsi="Arial" w:cs="Arial"/>
          <w:sz w:val="20"/>
          <w:szCs w:val="20"/>
        </w:rPr>
        <w:t>Las</w:t>
      </w:r>
      <w:r w:rsidRPr="000B0A81">
        <w:rPr>
          <w:rFonts w:ascii="Arial" w:hAnsi="Arial" w:cs="Arial"/>
          <w:spacing w:val="-4"/>
          <w:sz w:val="20"/>
          <w:szCs w:val="20"/>
        </w:rPr>
        <w:t xml:space="preserve"> </w:t>
      </w:r>
      <w:r w:rsidRPr="000B0A81">
        <w:rPr>
          <w:rFonts w:ascii="Arial" w:hAnsi="Arial" w:cs="Arial"/>
          <w:sz w:val="20"/>
          <w:szCs w:val="20"/>
        </w:rPr>
        <w:t>demás</w:t>
      </w:r>
      <w:r w:rsidRPr="000B0A81">
        <w:rPr>
          <w:rFonts w:ascii="Arial" w:hAnsi="Arial" w:cs="Arial"/>
          <w:spacing w:val="-3"/>
          <w:sz w:val="20"/>
          <w:szCs w:val="20"/>
        </w:rPr>
        <w:t xml:space="preserve"> </w:t>
      </w:r>
      <w:r w:rsidRPr="000B0A81">
        <w:rPr>
          <w:rFonts w:ascii="Arial" w:hAnsi="Arial" w:cs="Arial"/>
          <w:sz w:val="20"/>
          <w:szCs w:val="20"/>
        </w:rPr>
        <w:t>que</w:t>
      </w:r>
      <w:r w:rsidRPr="000B0A81">
        <w:rPr>
          <w:rFonts w:ascii="Arial" w:hAnsi="Arial" w:cs="Arial"/>
          <w:spacing w:val="-5"/>
          <w:sz w:val="20"/>
          <w:szCs w:val="20"/>
        </w:rPr>
        <w:t xml:space="preserve"> </w:t>
      </w:r>
      <w:r w:rsidRPr="000B0A81">
        <w:rPr>
          <w:rFonts w:ascii="Arial" w:hAnsi="Arial" w:cs="Arial"/>
          <w:sz w:val="20"/>
          <w:szCs w:val="20"/>
        </w:rPr>
        <w:t>por</w:t>
      </w:r>
      <w:r w:rsidRPr="000B0A81">
        <w:rPr>
          <w:rFonts w:ascii="Arial" w:hAnsi="Arial" w:cs="Arial"/>
          <w:spacing w:val="-4"/>
          <w:sz w:val="20"/>
          <w:szCs w:val="20"/>
        </w:rPr>
        <w:t xml:space="preserve"> </w:t>
      </w:r>
      <w:r w:rsidRPr="000B0A81">
        <w:rPr>
          <w:rFonts w:ascii="Arial" w:hAnsi="Arial" w:cs="Arial"/>
          <w:sz w:val="20"/>
          <w:szCs w:val="20"/>
        </w:rPr>
        <w:t>ley</w:t>
      </w:r>
      <w:r w:rsidRPr="000B0A81">
        <w:rPr>
          <w:rFonts w:ascii="Arial" w:hAnsi="Arial" w:cs="Arial"/>
          <w:spacing w:val="-1"/>
          <w:sz w:val="20"/>
          <w:szCs w:val="20"/>
        </w:rPr>
        <w:t xml:space="preserve"> </w:t>
      </w:r>
      <w:r w:rsidRPr="000B0A81">
        <w:rPr>
          <w:rFonts w:ascii="Arial" w:hAnsi="Arial" w:cs="Arial"/>
          <w:sz w:val="20"/>
          <w:szCs w:val="20"/>
        </w:rPr>
        <w:t>le</w:t>
      </w:r>
      <w:r w:rsidRPr="000B0A81">
        <w:rPr>
          <w:rFonts w:ascii="Arial" w:hAnsi="Arial" w:cs="Arial"/>
          <w:spacing w:val="-4"/>
          <w:sz w:val="20"/>
          <w:szCs w:val="20"/>
        </w:rPr>
        <w:t xml:space="preserve"> </w:t>
      </w:r>
      <w:r w:rsidRPr="000B0A81">
        <w:rPr>
          <w:rFonts w:ascii="Arial" w:hAnsi="Arial" w:cs="Arial"/>
          <w:sz w:val="20"/>
          <w:szCs w:val="20"/>
        </w:rPr>
        <w:t>sean</w:t>
      </w:r>
      <w:r w:rsidRPr="000B0A81">
        <w:rPr>
          <w:rFonts w:ascii="Arial" w:hAnsi="Arial" w:cs="Arial"/>
          <w:spacing w:val="-2"/>
          <w:sz w:val="20"/>
          <w:szCs w:val="20"/>
        </w:rPr>
        <w:t xml:space="preserve"> </w:t>
      </w:r>
      <w:r w:rsidRPr="000B0A81">
        <w:rPr>
          <w:rFonts w:ascii="Arial" w:hAnsi="Arial" w:cs="Arial"/>
          <w:sz w:val="20"/>
          <w:szCs w:val="20"/>
        </w:rPr>
        <w:t>aplicables.</w:t>
      </w:r>
    </w:p>
    <w:p w14:paraId="1B07F25D" w14:textId="77777777" w:rsidR="00EA7907" w:rsidRPr="000B0A81" w:rsidRDefault="00EA7907">
      <w:pPr>
        <w:pStyle w:val="Textoindependiente"/>
        <w:spacing w:before="1"/>
        <w:jc w:val="left"/>
        <w:rPr>
          <w:rFonts w:ascii="Arial" w:hAnsi="Arial" w:cs="Arial"/>
        </w:rPr>
      </w:pPr>
    </w:p>
    <w:p w14:paraId="1AE998CD" w14:textId="77777777" w:rsidR="00EA7907" w:rsidRPr="000B0A81" w:rsidRDefault="00D10EEA">
      <w:pPr>
        <w:pStyle w:val="Ttulo1"/>
      </w:pPr>
      <w:r w:rsidRPr="000B0A81">
        <w:t>CLÁUSULA</w:t>
      </w:r>
      <w:r w:rsidRPr="000B0A81">
        <w:rPr>
          <w:spacing w:val="-3"/>
        </w:rPr>
        <w:t xml:space="preserve"> </w:t>
      </w:r>
      <w:r w:rsidRPr="000B0A81">
        <w:t>12.</w:t>
      </w:r>
      <w:r w:rsidRPr="000B0A81">
        <w:rPr>
          <w:spacing w:val="2"/>
        </w:rPr>
        <w:t xml:space="preserve"> </w:t>
      </w:r>
      <w:r w:rsidRPr="000B0A81">
        <w:t>OBLIGACIONES</w:t>
      </w:r>
      <w:r w:rsidRPr="000B0A81">
        <w:rPr>
          <w:spacing w:val="-5"/>
        </w:rPr>
        <w:t xml:space="preserve"> </w:t>
      </w:r>
      <w:r w:rsidRPr="000B0A81">
        <w:t>DE</w:t>
      </w:r>
      <w:r w:rsidRPr="000B0A81">
        <w:rPr>
          <w:spacing w:val="-5"/>
        </w:rPr>
        <w:t xml:space="preserve"> </w:t>
      </w:r>
      <w:r w:rsidRPr="000B0A81">
        <w:t>LA</w:t>
      </w:r>
      <w:r w:rsidRPr="000B0A81">
        <w:rPr>
          <w:spacing w:val="-3"/>
        </w:rPr>
        <w:t xml:space="preserve"> </w:t>
      </w:r>
      <w:r w:rsidRPr="000B0A81">
        <w:t>ENTIDAD</w:t>
      </w:r>
    </w:p>
    <w:p w14:paraId="0E97C119" w14:textId="77777777" w:rsidR="00EA7907" w:rsidRPr="000B0A81" w:rsidRDefault="00EA7907">
      <w:pPr>
        <w:pStyle w:val="Textoindependiente"/>
        <w:spacing w:before="1"/>
        <w:jc w:val="left"/>
        <w:rPr>
          <w:rFonts w:ascii="Arial" w:hAnsi="Arial" w:cs="Arial"/>
          <w:b/>
        </w:rPr>
      </w:pPr>
    </w:p>
    <w:p w14:paraId="6ED7A0A4" w14:textId="77777777" w:rsidR="00EA7907" w:rsidRPr="000B0A81" w:rsidRDefault="00D10EEA">
      <w:pPr>
        <w:pStyle w:val="Textoindependiente"/>
        <w:ind w:left="402"/>
        <w:jc w:val="left"/>
        <w:rPr>
          <w:rFonts w:ascii="Arial" w:hAnsi="Arial" w:cs="Arial"/>
        </w:rPr>
      </w:pPr>
      <w:r w:rsidRPr="000B0A81">
        <w:rPr>
          <w:rFonts w:ascii="Arial" w:hAnsi="Arial" w:cs="Arial"/>
        </w:rPr>
        <w:t>La</w:t>
      </w:r>
      <w:r w:rsidRPr="000B0A81">
        <w:rPr>
          <w:rFonts w:ascii="Arial" w:hAnsi="Arial" w:cs="Arial"/>
          <w:spacing w:val="-6"/>
        </w:rPr>
        <w:t xml:space="preserve"> </w:t>
      </w:r>
      <w:r w:rsidRPr="000B0A81">
        <w:rPr>
          <w:rFonts w:ascii="Arial" w:hAnsi="Arial" w:cs="Arial"/>
        </w:rPr>
        <w:t>Entidad</w:t>
      </w:r>
      <w:r w:rsidRPr="000B0A81">
        <w:rPr>
          <w:rFonts w:ascii="Arial" w:hAnsi="Arial" w:cs="Arial"/>
          <w:spacing w:val="-4"/>
        </w:rPr>
        <w:t xml:space="preserve"> </w:t>
      </w:r>
      <w:r w:rsidRPr="000B0A81">
        <w:rPr>
          <w:rFonts w:ascii="Arial" w:hAnsi="Arial" w:cs="Arial"/>
        </w:rPr>
        <w:t>está</w:t>
      </w:r>
      <w:r w:rsidRPr="000B0A81">
        <w:rPr>
          <w:rFonts w:ascii="Arial" w:hAnsi="Arial" w:cs="Arial"/>
          <w:spacing w:val="-3"/>
        </w:rPr>
        <w:t xml:space="preserve"> </w:t>
      </w:r>
      <w:r w:rsidRPr="000B0A81">
        <w:rPr>
          <w:rFonts w:ascii="Arial" w:hAnsi="Arial" w:cs="Arial"/>
        </w:rPr>
        <w:t>obligada</w:t>
      </w:r>
      <w:r w:rsidRPr="000B0A81">
        <w:rPr>
          <w:rFonts w:ascii="Arial" w:hAnsi="Arial" w:cs="Arial"/>
          <w:spacing w:val="-2"/>
        </w:rPr>
        <w:t xml:space="preserve"> </w:t>
      </w:r>
      <w:r w:rsidRPr="000B0A81">
        <w:rPr>
          <w:rFonts w:ascii="Arial" w:hAnsi="Arial" w:cs="Arial"/>
        </w:rPr>
        <w:t>a:</w:t>
      </w:r>
    </w:p>
    <w:p w14:paraId="613A9522" w14:textId="77777777" w:rsidR="00EA7907" w:rsidRPr="000B0A81" w:rsidRDefault="00EA7907">
      <w:pPr>
        <w:pStyle w:val="Textoindependiente"/>
        <w:spacing w:before="9"/>
        <w:jc w:val="left"/>
        <w:rPr>
          <w:rFonts w:ascii="Arial" w:hAnsi="Arial" w:cs="Arial"/>
        </w:rPr>
      </w:pPr>
    </w:p>
    <w:p w14:paraId="74C5BA04" w14:textId="77777777" w:rsidR="000B0A81" w:rsidRPr="005C644C" w:rsidRDefault="000B0A81" w:rsidP="00F33F39">
      <w:pPr>
        <w:pStyle w:val="paragraph"/>
        <w:numPr>
          <w:ilvl w:val="0"/>
          <w:numId w:val="10"/>
        </w:numPr>
        <w:spacing w:before="0" w:beforeAutospacing="0" w:after="0" w:afterAutospacing="0"/>
        <w:jc w:val="both"/>
        <w:textAlignment w:val="baseline"/>
        <w:rPr>
          <w:rStyle w:val="normaltextrun"/>
          <w:rFonts w:ascii="Verdana" w:hAnsi="Verdana" w:cs="Segoe UI"/>
          <w:sz w:val="20"/>
          <w:szCs w:val="20"/>
        </w:rPr>
      </w:pPr>
      <w:r w:rsidRPr="005C644C">
        <w:rPr>
          <w:rStyle w:val="normaltextrun"/>
          <w:rFonts w:ascii="Verdana" w:hAnsi="Verdana" w:cs="Segoe UI"/>
          <w:sz w:val="20"/>
          <w:szCs w:val="20"/>
        </w:rPr>
        <w:t xml:space="preserve">Cumplir con las condiciones establecidas en los Documentos del Proceso de Contratación. </w:t>
      </w:r>
    </w:p>
    <w:p w14:paraId="607E1301" w14:textId="77777777" w:rsidR="000B0A81" w:rsidRPr="005C644C" w:rsidRDefault="000B0A81" w:rsidP="00F33F39">
      <w:pPr>
        <w:pStyle w:val="paragraph"/>
        <w:numPr>
          <w:ilvl w:val="0"/>
          <w:numId w:val="10"/>
        </w:numPr>
        <w:spacing w:before="0" w:beforeAutospacing="0" w:after="0" w:afterAutospacing="0"/>
        <w:jc w:val="both"/>
        <w:textAlignment w:val="baseline"/>
        <w:rPr>
          <w:rStyle w:val="normaltextrun"/>
          <w:rFonts w:ascii="Verdana" w:hAnsi="Verdana" w:cs="Segoe UI"/>
          <w:sz w:val="20"/>
          <w:szCs w:val="20"/>
        </w:rPr>
      </w:pPr>
      <w:r w:rsidRPr="005C644C">
        <w:rPr>
          <w:rStyle w:val="normaltextrun"/>
          <w:rFonts w:ascii="Verdana" w:hAnsi="Verdana" w:cs="Segoe UI"/>
          <w:sz w:val="20"/>
          <w:szCs w:val="20"/>
        </w:rPr>
        <w:t xml:space="preserve">Fijar un Cronograma con el Contratista para la ejecución del factor de calidad ofrecido en la etapa de selección que permita su implementación oportuna durante el desarrollo del contrato. </w:t>
      </w:r>
    </w:p>
    <w:p w14:paraId="5FABE866" w14:textId="77777777" w:rsidR="000B0A81" w:rsidRPr="005C644C" w:rsidRDefault="000B0A81" w:rsidP="00F33F39">
      <w:pPr>
        <w:pStyle w:val="paragraph"/>
        <w:numPr>
          <w:ilvl w:val="0"/>
          <w:numId w:val="10"/>
        </w:numPr>
        <w:spacing w:before="0" w:beforeAutospacing="0" w:after="0" w:afterAutospacing="0"/>
        <w:jc w:val="both"/>
        <w:textAlignment w:val="baseline"/>
        <w:rPr>
          <w:rStyle w:val="normaltextrun"/>
          <w:rFonts w:ascii="Verdana" w:hAnsi="Verdana" w:cs="Segoe UI"/>
          <w:sz w:val="20"/>
          <w:szCs w:val="20"/>
        </w:rPr>
      </w:pPr>
      <w:r w:rsidRPr="005C644C">
        <w:rPr>
          <w:rStyle w:val="normaltextrun"/>
          <w:rFonts w:ascii="Verdana" w:hAnsi="Verdana" w:cs="Segoe UI"/>
          <w:sz w:val="20"/>
          <w:szCs w:val="20"/>
        </w:rPr>
        <w:t xml:space="preserve">Fijar un Cronograma con el Contratista para la ejecución del factor de sostenibilidad técnico ambiental ofrecido en la etapa de selección que permita su implementación oportuna durante el desarrollo del Contrato. </w:t>
      </w:r>
    </w:p>
    <w:p w14:paraId="60FF857E" w14:textId="77777777" w:rsidR="000B0A81" w:rsidRPr="005C644C" w:rsidRDefault="000B0A81" w:rsidP="00F33F39">
      <w:pPr>
        <w:pStyle w:val="paragraph"/>
        <w:numPr>
          <w:ilvl w:val="0"/>
          <w:numId w:val="10"/>
        </w:numPr>
        <w:spacing w:before="0" w:beforeAutospacing="0" w:after="0" w:afterAutospacing="0"/>
        <w:jc w:val="both"/>
        <w:textAlignment w:val="baseline"/>
        <w:rPr>
          <w:rStyle w:val="normaltextrun"/>
          <w:rFonts w:ascii="Verdana" w:hAnsi="Verdana" w:cs="Segoe UI"/>
          <w:sz w:val="20"/>
          <w:szCs w:val="20"/>
        </w:rPr>
      </w:pPr>
      <w:r w:rsidRPr="005C644C">
        <w:rPr>
          <w:rStyle w:val="normaltextrun"/>
          <w:rFonts w:ascii="Verdana" w:hAnsi="Verdana" w:cs="Segoe UI"/>
          <w:sz w:val="20"/>
          <w:szCs w:val="20"/>
        </w:rPr>
        <w:t>Pagar la remuneración por la ejecución de la obra en los términos pactados en el Contrato.</w:t>
      </w:r>
    </w:p>
    <w:p w14:paraId="45B116F4" w14:textId="77777777" w:rsidR="000B0A81" w:rsidRPr="005C644C" w:rsidRDefault="000B0A81" w:rsidP="00F33F39">
      <w:pPr>
        <w:pStyle w:val="paragraph"/>
        <w:numPr>
          <w:ilvl w:val="0"/>
          <w:numId w:val="10"/>
        </w:numPr>
        <w:spacing w:before="0" w:beforeAutospacing="0" w:after="0" w:afterAutospacing="0"/>
        <w:jc w:val="both"/>
        <w:textAlignment w:val="baseline"/>
        <w:rPr>
          <w:rStyle w:val="normaltextrun"/>
          <w:rFonts w:ascii="Verdana" w:hAnsi="Verdana" w:cs="Segoe UI"/>
          <w:sz w:val="20"/>
          <w:szCs w:val="20"/>
        </w:rPr>
      </w:pPr>
      <w:r w:rsidRPr="005C644C">
        <w:rPr>
          <w:rStyle w:val="normaltextrun"/>
          <w:rFonts w:ascii="Verdana" w:hAnsi="Verdana" w:cs="Segoe UI"/>
          <w:sz w:val="20"/>
          <w:szCs w:val="20"/>
        </w:rPr>
        <w:t>Exigir a EL CONTRATISTA la ejecución idónea y oportuna del objeto contractual y velar por el cumplimiento de este.</w:t>
      </w:r>
    </w:p>
    <w:p w14:paraId="35CA62DC" w14:textId="77777777" w:rsidR="000B0A81" w:rsidRPr="005C644C" w:rsidRDefault="000B0A81" w:rsidP="00F33F39">
      <w:pPr>
        <w:pStyle w:val="paragraph"/>
        <w:numPr>
          <w:ilvl w:val="0"/>
          <w:numId w:val="10"/>
        </w:numPr>
        <w:spacing w:before="0" w:beforeAutospacing="0" w:after="0" w:afterAutospacing="0"/>
        <w:jc w:val="both"/>
        <w:textAlignment w:val="baseline"/>
        <w:rPr>
          <w:rStyle w:val="eop"/>
          <w:rFonts w:ascii="Verdana" w:hAnsi="Verdana" w:cs="Segoe UI"/>
          <w:sz w:val="20"/>
          <w:szCs w:val="20"/>
        </w:rPr>
      </w:pPr>
      <w:r w:rsidRPr="005C644C">
        <w:rPr>
          <w:rStyle w:val="normaltextrun"/>
          <w:rFonts w:ascii="Verdana" w:hAnsi="Verdana" w:cs="Segoe UI"/>
          <w:sz w:val="20"/>
          <w:szCs w:val="20"/>
        </w:rPr>
        <w:t>Suministrar la información necesaria que el contratista requiera para la ejecución del contrato.</w:t>
      </w:r>
    </w:p>
    <w:p w14:paraId="303F720E" w14:textId="77777777" w:rsidR="000B0A81" w:rsidRPr="005C644C" w:rsidRDefault="000B0A81" w:rsidP="00F33F39">
      <w:pPr>
        <w:pStyle w:val="paragraph"/>
        <w:numPr>
          <w:ilvl w:val="0"/>
          <w:numId w:val="10"/>
        </w:numPr>
        <w:spacing w:before="0" w:beforeAutospacing="0" w:after="0" w:afterAutospacing="0"/>
        <w:jc w:val="both"/>
        <w:textAlignment w:val="baseline"/>
        <w:rPr>
          <w:rStyle w:val="eop"/>
          <w:rFonts w:ascii="Verdana" w:hAnsi="Verdana" w:cs="Segoe UI"/>
          <w:sz w:val="20"/>
          <w:szCs w:val="20"/>
        </w:rPr>
      </w:pPr>
      <w:r w:rsidRPr="005C644C">
        <w:rPr>
          <w:rStyle w:val="normaltextrun"/>
          <w:rFonts w:ascii="Verdana" w:hAnsi="Verdana" w:cs="Segoe UI"/>
          <w:sz w:val="20"/>
          <w:szCs w:val="20"/>
        </w:rPr>
        <w:t>Realizar los trámites necesarios en caso de incumplimiento del contrato.</w:t>
      </w:r>
    </w:p>
    <w:p w14:paraId="0D075EA7" w14:textId="77777777" w:rsidR="000B0A81" w:rsidRPr="005C644C" w:rsidRDefault="000B0A81" w:rsidP="00F33F39">
      <w:pPr>
        <w:pStyle w:val="paragraph"/>
        <w:numPr>
          <w:ilvl w:val="0"/>
          <w:numId w:val="10"/>
        </w:numPr>
        <w:spacing w:before="0" w:beforeAutospacing="0" w:after="0" w:afterAutospacing="0"/>
        <w:jc w:val="both"/>
        <w:textAlignment w:val="baseline"/>
        <w:rPr>
          <w:rStyle w:val="eop"/>
          <w:rFonts w:ascii="Verdana" w:hAnsi="Verdana" w:cs="Segoe UI"/>
          <w:sz w:val="20"/>
          <w:szCs w:val="20"/>
        </w:rPr>
      </w:pPr>
      <w:r w:rsidRPr="005C644C">
        <w:rPr>
          <w:rStyle w:val="normaltextrun"/>
          <w:rFonts w:ascii="Verdana" w:hAnsi="Verdana" w:cs="Segoe UI"/>
          <w:sz w:val="20"/>
          <w:szCs w:val="20"/>
        </w:rPr>
        <w:t>Formular las sugerencias por escrito sobre los asuntos que estime convenientes en el desarrollo del contrato, sin perjuicio de la autonomía propia de El contratista.</w:t>
      </w:r>
    </w:p>
    <w:p w14:paraId="6EC6DECB" w14:textId="77777777" w:rsidR="000B0A81" w:rsidRPr="005C644C" w:rsidRDefault="000B0A81" w:rsidP="00F33F39">
      <w:pPr>
        <w:pStyle w:val="paragraph"/>
        <w:numPr>
          <w:ilvl w:val="0"/>
          <w:numId w:val="10"/>
        </w:numPr>
        <w:spacing w:before="0" w:beforeAutospacing="0" w:after="0" w:afterAutospacing="0"/>
        <w:jc w:val="both"/>
        <w:textAlignment w:val="baseline"/>
        <w:rPr>
          <w:rStyle w:val="normaltextrun"/>
          <w:rFonts w:ascii="Verdana" w:hAnsi="Verdana" w:cs="Segoe UI"/>
          <w:sz w:val="20"/>
          <w:szCs w:val="20"/>
        </w:rPr>
      </w:pPr>
      <w:r w:rsidRPr="005C644C">
        <w:rPr>
          <w:rStyle w:val="normaltextrun"/>
          <w:rFonts w:ascii="Verdana" w:hAnsi="Verdana" w:cs="Segoe UI"/>
          <w:sz w:val="20"/>
          <w:szCs w:val="20"/>
        </w:rPr>
        <w:lastRenderedPageBreak/>
        <w:t>Citar a mesas de trabajo y reuniones al contratista y a la interventoría para el seguimiento de la ejecución de contrato.</w:t>
      </w:r>
    </w:p>
    <w:p w14:paraId="5E5DFF71" w14:textId="77777777" w:rsidR="000B0A81" w:rsidRPr="005C644C" w:rsidRDefault="000B0A81" w:rsidP="00F33F39">
      <w:pPr>
        <w:pStyle w:val="paragraph"/>
        <w:numPr>
          <w:ilvl w:val="0"/>
          <w:numId w:val="10"/>
        </w:numPr>
        <w:spacing w:before="0" w:beforeAutospacing="0" w:after="0" w:afterAutospacing="0"/>
        <w:jc w:val="both"/>
        <w:textAlignment w:val="baseline"/>
        <w:rPr>
          <w:rStyle w:val="normaltextrun"/>
          <w:rFonts w:ascii="Verdana" w:hAnsi="Verdana" w:cs="Segoe UI"/>
          <w:sz w:val="20"/>
          <w:szCs w:val="20"/>
        </w:rPr>
      </w:pPr>
      <w:r w:rsidRPr="005C644C">
        <w:rPr>
          <w:rStyle w:val="normaltextrun"/>
          <w:rFonts w:ascii="Verdana" w:hAnsi="Verdana"/>
          <w:sz w:val="20"/>
          <w:szCs w:val="20"/>
        </w:rPr>
        <w:t>Apoyar al contratista de obra en el análisis de los ajustes que puedan encontrarse a los diseños acorde a las condiciones que se pudieran encontrar al momento de ejecutar las obras y validar su ejecución.</w:t>
      </w:r>
    </w:p>
    <w:p w14:paraId="1E4DE0AD" w14:textId="1D3A65AA" w:rsidR="000B0A81" w:rsidRPr="000B0A81" w:rsidRDefault="000B0A81" w:rsidP="00F33F39">
      <w:pPr>
        <w:pStyle w:val="paragraph"/>
        <w:numPr>
          <w:ilvl w:val="0"/>
          <w:numId w:val="10"/>
        </w:numPr>
        <w:pBdr>
          <w:top w:val="nil"/>
          <w:left w:val="nil"/>
          <w:bottom w:val="nil"/>
          <w:right w:val="nil"/>
          <w:between w:val="nil"/>
        </w:pBdr>
        <w:tabs>
          <w:tab w:val="left" w:pos="426"/>
        </w:tabs>
        <w:spacing w:before="0" w:beforeAutospacing="0" w:after="0" w:afterAutospacing="0"/>
        <w:jc w:val="both"/>
        <w:textAlignment w:val="baseline"/>
        <w:rPr>
          <w:rStyle w:val="normaltextrun"/>
          <w:rFonts w:ascii="Verdana" w:eastAsia="Work Sans" w:hAnsi="Verdana" w:cs="Work Sans"/>
          <w:color w:val="000000"/>
        </w:rPr>
      </w:pPr>
      <w:r w:rsidRPr="000B0A81">
        <w:rPr>
          <w:rStyle w:val="normaltextrun"/>
          <w:rFonts w:ascii="Verdana" w:hAnsi="Verdana"/>
          <w:sz w:val="20"/>
          <w:szCs w:val="20"/>
        </w:rPr>
        <w:t>Las demás obligaciones que surjan de acuerdo con la naturaleza del contrato.</w:t>
      </w:r>
    </w:p>
    <w:p w14:paraId="11C97EE5" w14:textId="77777777" w:rsidR="000B0A81" w:rsidRPr="000B0A81" w:rsidRDefault="000B0A81" w:rsidP="000B0A81">
      <w:pPr>
        <w:pStyle w:val="paragraph"/>
        <w:pBdr>
          <w:top w:val="nil"/>
          <w:left w:val="nil"/>
          <w:bottom w:val="nil"/>
          <w:right w:val="nil"/>
          <w:between w:val="nil"/>
        </w:pBdr>
        <w:tabs>
          <w:tab w:val="left" w:pos="426"/>
        </w:tabs>
        <w:spacing w:before="0" w:beforeAutospacing="0" w:after="0" w:afterAutospacing="0"/>
        <w:ind w:left="360"/>
        <w:jc w:val="both"/>
        <w:textAlignment w:val="baseline"/>
        <w:rPr>
          <w:rFonts w:ascii="Verdana" w:eastAsia="Work Sans" w:hAnsi="Verdana" w:cs="Work Sans"/>
          <w:color w:val="000000"/>
        </w:rPr>
      </w:pPr>
    </w:p>
    <w:p w14:paraId="1DF8F303" w14:textId="77777777" w:rsidR="00EA7907" w:rsidRPr="000B0A81" w:rsidRDefault="00D10EEA">
      <w:pPr>
        <w:pStyle w:val="Ttulo1"/>
      </w:pPr>
      <w:r w:rsidRPr="000B0A81">
        <w:t>CLÁUSULA</w:t>
      </w:r>
      <w:r w:rsidRPr="000B0A81">
        <w:rPr>
          <w:spacing w:val="-6"/>
        </w:rPr>
        <w:t xml:space="preserve"> </w:t>
      </w:r>
      <w:r w:rsidRPr="000B0A81">
        <w:t>13.</w:t>
      </w:r>
      <w:r w:rsidRPr="000B0A81">
        <w:rPr>
          <w:spacing w:val="-2"/>
        </w:rPr>
        <w:t xml:space="preserve"> </w:t>
      </w:r>
      <w:r w:rsidRPr="000B0A81">
        <w:t>RESPONSABILIDAD</w:t>
      </w:r>
    </w:p>
    <w:p w14:paraId="728F7069" w14:textId="77777777" w:rsidR="00EA7907" w:rsidRPr="000B0A81" w:rsidRDefault="00EA7907">
      <w:pPr>
        <w:pStyle w:val="Textoindependiente"/>
        <w:spacing w:before="11"/>
        <w:jc w:val="left"/>
        <w:rPr>
          <w:rFonts w:ascii="Arial" w:hAnsi="Arial" w:cs="Arial"/>
          <w:b/>
        </w:rPr>
      </w:pPr>
    </w:p>
    <w:p w14:paraId="03D86070" w14:textId="77777777" w:rsidR="00EA7907" w:rsidRPr="000B0A81" w:rsidRDefault="00D10EEA">
      <w:pPr>
        <w:pStyle w:val="Textoindependiente"/>
        <w:ind w:left="402" w:right="397"/>
        <w:rPr>
          <w:rFonts w:ascii="Arial" w:hAnsi="Arial" w:cs="Arial"/>
        </w:rPr>
      </w:pPr>
      <w:r w:rsidRPr="000B0A81">
        <w:rPr>
          <w:rFonts w:ascii="Arial" w:hAnsi="Arial" w:cs="Arial"/>
        </w:rPr>
        <w:t>El Contratista es responsable por el cumplimiento de las obligaciones pactadas en el Contrato.</w:t>
      </w:r>
      <w:r w:rsidRPr="000B0A81">
        <w:rPr>
          <w:rFonts w:ascii="Arial" w:hAnsi="Arial" w:cs="Arial"/>
          <w:spacing w:val="1"/>
        </w:rPr>
        <w:t xml:space="preserve"> </w:t>
      </w:r>
      <w:r w:rsidRPr="000B0A81">
        <w:rPr>
          <w:rFonts w:ascii="Arial" w:hAnsi="Arial" w:cs="Arial"/>
        </w:rPr>
        <w:t>Además, responderá por los daños generados a la Entidad en la ejecución del Contrato, causados</w:t>
      </w:r>
      <w:r w:rsidRPr="000B0A81">
        <w:rPr>
          <w:rFonts w:ascii="Arial" w:hAnsi="Arial" w:cs="Arial"/>
          <w:spacing w:val="1"/>
        </w:rPr>
        <w:t xml:space="preserve"> </w:t>
      </w:r>
      <w:r w:rsidRPr="000B0A81">
        <w:rPr>
          <w:rFonts w:ascii="Arial" w:hAnsi="Arial" w:cs="Arial"/>
        </w:rPr>
        <w:t>por</w:t>
      </w:r>
      <w:r w:rsidRPr="000B0A81">
        <w:rPr>
          <w:rFonts w:ascii="Arial" w:hAnsi="Arial" w:cs="Arial"/>
          <w:spacing w:val="-1"/>
        </w:rPr>
        <w:t xml:space="preserve"> </w:t>
      </w:r>
      <w:r w:rsidRPr="000B0A81">
        <w:rPr>
          <w:rFonts w:ascii="Arial" w:hAnsi="Arial" w:cs="Arial"/>
        </w:rPr>
        <w:t>sus Subcontratistas o</w:t>
      </w:r>
      <w:r w:rsidRPr="000B0A81">
        <w:rPr>
          <w:rFonts w:ascii="Arial" w:hAnsi="Arial" w:cs="Arial"/>
          <w:spacing w:val="2"/>
        </w:rPr>
        <w:t xml:space="preserve"> </w:t>
      </w:r>
      <w:r w:rsidRPr="000B0A81">
        <w:rPr>
          <w:rFonts w:ascii="Arial" w:hAnsi="Arial" w:cs="Arial"/>
        </w:rPr>
        <w:t>empleados.</w:t>
      </w:r>
    </w:p>
    <w:p w14:paraId="1EF85892" w14:textId="77777777" w:rsidR="00EA7907" w:rsidRPr="000B0A81" w:rsidRDefault="00EA7907">
      <w:pPr>
        <w:pStyle w:val="Textoindependiente"/>
        <w:spacing w:before="1"/>
        <w:jc w:val="left"/>
        <w:rPr>
          <w:rFonts w:ascii="Arial" w:hAnsi="Arial" w:cs="Arial"/>
        </w:rPr>
      </w:pPr>
    </w:p>
    <w:p w14:paraId="386A8F23" w14:textId="77777777" w:rsidR="00EA7907" w:rsidRPr="000B0A81" w:rsidRDefault="00D10EEA">
      <w:pPr>
        <w:pStyle w:val="Ttulo1"/>
      </w:pPr>
      <w:r w:rsidRPr="000B0A81">
        <w:t>CLÁUSULA</w:t>
      </w:r>
      <w:r w:rsidRPr="000B0A81">
        <w:rPr>
          <w:spacing w:val="-4"/>
        </w:rPr>
        <w:t xml:space="preserve"> </w:t>
      </w:r>
      <w:r w:rsidRPr="000B0A81">
        <w:t>14.</w:t>
      </w:r>
      <w:r w:rsidRPr="000B0A81">
        <w:rPr>
          <w:spacing w:val="1"/>
        </w:rPr>
        <w:t xml:space="preserve"> </w:t>
      </w:r>
      <w:r w:rsidRPr="000B0A81">
        <w:t>INDEMNIDAD</w:t>
      </w:r>
    </w:p>
    <w:p w14:paraId="6B021119" w14:textId="77777777" w:rsidR="00EA7907" w:rsidRPr="000B0A81" w:rsidRDefault="00EA7907">
      <w:pPr>
        <w:pStyle w:val="Textoindependiente"/>
        <w:spacing w:before="10"/>
        <w:jc w:val="left"/>
        <w:rPr>
          <w:rFonts w:ascii="Arial" w:hAnsi="Arial" w:cs="Arial"/>
          <w:b/>
        </w:rPr>
      </w:pPr>
    </w:p>
    <w:p w14:paraId="052F148C" w14:textId="46166C96" w:rsidR="00EA7907" w:rsidRPr="000B0A81" w:rsidRDefault="00D10EEA" w:rsidP="00675A78">
      <w:pPr>
        <w:pStyle w:val="Textoindependiente"/>
        <w:ind w:left="402" w:right="400"/>
        <w:rPr>
          <w:rFonts w:ascii="Arial" w:hAnsi="Arial" w:cs="Arial"/>
        </w:rPr>
      </w:pPr>
      <w:r w:rsidRPr="000B0A81">
        <w:rPr>
          <w:rFonts w:ascii="Arial" w:hAnsi="Arial" w:cs="Arial"/>
          <w:b/>
        </w:rPr>
        <w:t xml:space="preserve">EL CONTRATISTA </w:t>
      </w:r>
      <w:r w:rsidRPr="000B0A81">
        <w:rPr>
          <w:rFonts w:ascii="Arial" w:hAnsi="Arial" w:cs="Arial"/>
        </w:rPr>
        <w:t xml:space="preserve">mantendrá indemne al </w:t>
      </w:r>
      <w:r w:rsidRPr="000B0A81">
        <w:rPr>
          <w:rFonts w:ascii="Arial" w:hAnsi="Arial" w:cs="Arial"/>
          <w:b/>
        </w:rPr>
        <w:t xml:space="preserve">MINISTERIO </w:t>
      </w:r>
      <w:r w:rsidRPr="000B0A81">
        <w:rPr>
          <w:rFonts w:ascii="Arial" w:hAnsi="Arial" w:cs="Arial"/>
        </w:rPr>
        <w:t>de los reclamos, demandas, acciones</w:t>
      </w:r>
      <w:r w:rsidRPr="000B0A81">
        <w:rPr>
          <w:rFonts w:ascii="Arial" w:hAnsi="Arial" w:cs="Arial"/>
          <w:spacing w:val="1"/>
        </w:rPr>
        <w:t xml:space="preserve"> </w:t>
      </w:r>
      <w:r w:rsidRPr="000B0A81">
        <w:rPr>
          <w:rFonts w:ascii="Arial" w:hAnsi="Arial" w:cs="Arial"/>
        </w:rPr>
        <w:t>legales</w:t>
      </w:r>
      <w:r w:rsidRPr="000B0A81">
        <w:rPr>
          <w:rFonts w:ascii="Arial" w:hAnsi="Arial" w:cs="Arial"/>
          <w:spacing w:val="34"/>
        </w:rPr>
        <w:t xml:space="preserve"> </w:t>
      </w:r>
      <w:r w:rsidRPr="000B0A81">
        <w:rPr>
          <w:rFonts w:ascii="Arial" w:hAnsi="Arial" w:cs="Arial"/>
        </w:rPr>
        <w:t>y</w:t>
      </w:r>
      <w:r w:rsidRPr="000B0A81">
        <w:rPr>
          <w:rFonts w:ascii="Arial" w:hAnsi="Arial" w:cs="Arial"/>
          <w:spacing w:val="35"/>
        </w:rPr>
        <w:t xml:space="preserve"> </w:t>
      </w:r>
      <w:r w:rsidRPr="000B0A81">
        <w:rPr>
          <w:rFonts w:ascii="Arial" w:hAnsi="Arial" w:cs="Arial"/>
        </w:rPr>
        <w:t>costas</w:t>
      </w:r>
      <w:r w:rsidRPr="000B0A81">
        <w:rPr>
          <w:rFonts w:ascii="Arial" w:hAnsi="Arial" w:cs="Arial"/>
          <w:spacing w:val="38"/>
        </w:rPr>
        <w:t xml:space="preserve"> </w:t>
      </w:r>
      <w:r w:rsidRPr="000B0A81">
        <w:rPr>
          <w:rFonts w:ascii="Arial" w:hAnsi="Arial" w:cs="Arial"/>
        </w:rPr>
        <w:t>que</w:t>
      </w:r>
      <w:r w:rsidRPr="000B0A81">
        <w:rPr>
          <w:rFonts w:ascii="Arial" w:hAnsi="Arial" w:cs="Arial"/>
          <w:spacing w:val="33"/>
        </w:rPr>
        <w:t xml:space="preserve"> </w:t>
      </w:r>
      <w:r w:rsidRPr="000B0A81">
        <w:rPr>
          <w:rFonts w:ascii="Arial" w:hAnsi="Arial" w:cs="Arial"/>
        </w:rPr>
        <w:t>surjan</w:t>
      </w:r>
      <w:r w:rsidRPr="000B0A81">
        <w:rPr>
          <w:rFonts w:ascii="Arial" w:hAnsi="Arial" w:cs="Arial"/>
          <w:spacing w:val="34"/>
        </w:rPr>
        <w:t xml:space="preserve"> </w:t>
      </w:r>
      <w:r w:rsidRPr="000B0A81">
        <w:rPr>
          <w:rFonts w:ascii="Arial" w:hAnsi="Arial" w:cs="Arial"/>
        </w:rPr>
        <w:t>con</w:t>
      </w:r>
      <w:r w:rsidRPr="000B0A81">
        <w:rPr>
          <w:rFonts w:ascii="Arial" w:hAnsi="Arial" w:cs="Arial"/>
          <w:spacing w:val="33"/>
        </w:rPr>
        <w:t xml:space="preserve"> </w:t>
      </w:r>
      <w:r w:rsidRPr="000B0A81">
        <w:rPr>
          <w:rFonts w:ascii="Arial" w:hAnsi="Arial" w:cs="Arial"/>
        </w:rPr>
        <w:t>ocasión</w:t>
      </w:r>
      <w:r w:rsidRPr="000B0A81">
        <w:rPr>
          <w:rFonts w:ascii="Arial" w:hAnsi="Arial" w:cs="Arial"/>
          <w:spacing w:val="36"/>
        </w:rPr>
        <w:t xml:space="preserve"> </w:t>
      </w:r>
      <w:r w:rsidRPr="000B0A81">
        <w:rPr>
          <w:rFonts w:ascii="Arial" w:hAnsi="Arial" w:cs="Arial"/>
        </w:rPr>
        <w:t>de</w:t>
      </w:r>
      <w:r w:rsidRPr="000B0A81">
        <w:rPr>
          <w:rFonts w:ascii="Arial" w:hAnsi="Arial" w:cs="Arial"/>
          <w:spacing w:val="35"/>
        </w:rPr>
        <w:t xml:space="preserve"> </w:t>
      </w:r>
      <w:r w:rsidRPr="000B0A81">
        <w:rPr>
          <w:rFonts w:ascii="Arial" w:hAnsi="Arial" w:cs="Arial"/>
        </w:rPr>
        <w:t>la</w:t>
      </w:r>
      <w:r w:rsidRPr="000B0A81">
        <w:rPr>
          <w:rFonts w:ascii="Arial" w:hAnsi="Arial" w:cs="Arial"/>
          <w:spacing w:val="36"/>
        </w:rPr>
        <w:t xml:space="preserve"> </w:t>
      </w:r>
      <w:r w:rsidRPr="000B0A81">
        <w:rPr>
          <w:rFonts w:ascii="Arial" w:hAnsi="Arial" w:cs="Arial"/>
        </w:rPr>
        <w:t>ejecución</w:t>
      </w:r>
      <w:r w:rsidRPr="000B0A81">
        <w:rPr>
          <w:rFonts w:ascii="Arial" w:hAnsi="Arial" w:cs="Arial"/>
          <w:spacing w:val="34"/>
        </w:rPr>
        <w:t xml:space="preserve"> </w:t>
      </w:r>
      <w:r w:rsidRPr="000B0A81">
        <w:rPr>
          <w:rFonts w:ascii="Arial" w:hAnsi="Arial" w:cs="Arial"/>
        </w:rPr>
        <w:t>del</w:t>
      </w:r>
      <w:r w:rsidRPr="000B0A81">
        <w:rPr>
          <w:rFonts w:ascii="Arial" w:hAnsi="Arial" w:cs="Arial"/>
          <w:spacing w:val="35"/>
        </w:rPr>
        <w:t xml:space="preserve"> </w:t>
      </w:r>
      <w:r w:rsidRPr="000B0A81">
        <w:rPr>
          <w:rFonts w:ascii="Arial" w:hAnsi="Arial" w:cs="Arial"/>
        </w:rPr>
        <w:t>presente</w:t>
      </w:r>
      <w:r w:rsidRPr="000B0A81">
        <w:rPr>
          <w:rFonts w:ascii="Arial" w:hAnsi="Arial" w:cs="Arial"/>
          <w:spacing w:val="34"/>
        </w:rPr>
        <w:t xml:space="preserve"> </w:t>
      </w:r>
      <w:r w:rsidRPr="000B0A81">
        <w:rPr>
          <w:rFonts w:ascii="Arial" w:hAnsi="Arial" w:cs="Arial"/>
        </w:rPr>
        <w:t>contrato</w:t>
      </w:r>
      <w:r w:rsidRPr="000B0A81">
        <w:rPr>
          <w:rFonts w:ascii="Arial" w:hAnsi="Arial" w:cs="Arial"/>
          <w:spacing w:val="35"/>
        </w:rPr>
        <w:t xml:space="preserve"> </w:t>
      </w:r>
      <w:r w:rsidRPr="000B0A81">
        <w:rPr>
          <w:rFonts w:ascii="Arial" w:hAnsi="Arial" w:cs="Arial"/>
        </w:rPr>
        <w:t>e</w:t>
      </w:r>
      <w:r w:rsidRPr="000B0A81">
        <w:rPr>
          <w:rFonts w:ascii="Arial" w:hAnsi="Arial" w:cs="Arial"/>
          <w:spacing w:val="34"/>
        </w:rPr>
        <w:t xml:space="preserve"> </w:t>
      </w:r>
      <w:r w:rsidRPr="000B0A81">
        <w:rPr>
          <w:rFonts w:ascii="Arial" w:hAnsi="Arial" w:cs="Arial"/>
        </w:rPr>
        <w:t>imputables</w:t>
      </w:r>
      <w:r w:rsidRPr="000B0A81">
        <w:rPr>
          <w:rFonts w:ascii="Arial" w:hAnsi="Arial" w:cs="Arial"/>
          <w:spacing w:val="34"/>
        </w:rPr>
        <w:t xml:space="preserve"> </w:t>
      </w:r>
      <w:r w:rsidRPr="000B0A81">
        <w:rPr>
          <w:rFonts w:ascii="Arial" w:hAnsi="Arial" w:cs="Arial"/>
        </w:rPr>
        <w:t>al</w:t>
      </w:r>
      <w:r w:rsidR="00675A78" w:rsidRPr="000B0A81">
        <w:rPr>
          <w:rFonts w:ascii="Arial" w:hAnsi="Arial" w:cs="Arial"/>
        </w:rPr>
        <w:t xml:space="preserve"> </w:t>
      </w:r>
      <w:r w:rsidRPr="000B0A81">
        <w:rPr>
          <w:rFonts w:ascii="Arial" w:hAnsi="Arial" w:cs="Arial"/>
          <w:b/>
        </w:rPr>
        <w:t>CONTRATISTA</w:t>
      </w:r>
      <w:r w:rsidRPr="000B0A81">
        <w:rPr>
          <w:rFonts w:ascii="Arial" w:hAnsi="Arial" w:cs="Arial"/>
        </w:rPr>
        <w:t xml:space="preserve">. Se considerarán hechos imputables al </w:t>
      </w:r>
      <w:r w:rsidRPr="000B0A81">
        <w:rPr>
          <w:rFonts w:ascii="Arial" w:hAnsi="Arial" w:cs="Arial"/>
          <w:b/>
        </w:rPr>
        <w:t xml:space="preserve">CONTRATISTA </w:t>
      </w:r>
      <w:r w:rsidRPr="000B0A81">
        <w:rPr>
          <w:rFonts w:ascii="Arial" w:hAnsi="Arial" w:cs="Arial"/>
        </w:rPr>
        <w:t>las acciones y omisiones</w:t>
      </w:r>
      <w:r w:rsidRPr="000B0A81">
        <w:rPr>
          <w:rFonts w:ascii="Arial" w:hAnsi="Arial" w:cs="Arial"/>
          <w:spacing w:val="1"/>
        </w:rPr>
        <w:t xml:space="preserve"> </w:t>
      </w:r>
      <w:r w:rsidRPr="000B0A81">
        <w:rPr>
          <w:rFonts w:ascii="Arial" w:hAnsi="Arial" w:cs="Arial"/>
        </w:rPr>
        <w:t xml:space="preserve">de su personal, sus asesores, subcontratistas o </w:t>
      </w:r>
      <w:proofErr w:type="gramStart"/>
      <w:r w:rsidRPr="000B0A81">
        <w:rPr>
          <w:rFonts w:ascii="Arial" w:hAnsi="Arial" w:cs="Arial"/>
        </w:rPr>
        <w:t>proveedores</w:t>
      </w:r>
      <w:proofErr w:type="gramEnd"/>
      <w:r w:rsidRPr="000B0A81">
        <w:rPr>
          <w:rFonts w:ascii="Arial" w:hAnsi="Arial" w:cs="Arial"/>
        </w:rPr>
        <w:t xml:space="preserve"> así como el personal de éstos, que</w:t>
      </w:r>
      <w:r w:rsidRPr="000B0A81">
        <w:rPr>
          <w:rFonts w:ascii="Arial" w:hAnsi="Arial" w:cs="Arial"/>
          <w:spacing w:val="1"/>
        </w:rPr>
        <w:t xml:space="preserve"> </w:t>
      </w:r>
      <w:r w:rsidRPr="000B0A81">
        <w:rPr>
          <w:rFonts w:ascii="Arial" w:hAnsi="Arial" w:cs="Arial"/>
        </w:rPr>
        <w:t>produzcan</w:t>
      </w:r>
      <w:r w:rsidRPr="000B0A81">
        <w:rPr>
          <w:rFonts w:ascii="Arial" w:hAnsi="Arial" w:cs="Arial"/>
          <w:spacing w:val="-10"/>
        </w:rPr>
        <w:t xml:space="preserve"> </w:t>
      </w:r>
      <w:r w:rsidRPr="000B0A81">
        <w:rPr>
          <w:rFonts w:ascii="Arial" w:hAnsi="Arial" w:cs="Arial"/>
        </w:rPr>
        <w:t>deficiencias</w:t>
      </w:r>
      <w:r w:rsidRPr="000B0A81">
        <w:rPr>
          <w:rFonts w:ascii="Arial" w:hAnsi="Arial" w:cs="Arial"/>
          <w:spacing w:val="-10"/>
        </w:rPr>
        <w:t xml:space="preserve"> </w:t>
      </w:r>
      <w:r w:rsidRPr="000B0A81">
        <w:rPr>
          <w:rFonts w:ascii="Arial" w:hAnsi="Arial" w:cs="Arial"/>
        </w:rPr>
        <w:t>o</w:t>
      </w:r>
      <w:r w:rsidRPr="000B0A81">
        <w:rPr>
          <w:rFonts w:ascii="Arial" w:hAnsi="Arial" w:cs="Arial"/>
          <w:spacing w:val="-9"/>
        </w:rPr>
        <w:t xml:space="preserve"> </w:t>
      </w:r>
      <w:r w:rsidRPr="000B0A81">
        <w:rPr>
          <w:rFonts w:ascii="Arial" w:hAnsi="Arial" w:cs="Arial"/>
        </w:rPr>
        <w:t>incumplimientos.</w:t>
      </w:r>
      <w:r w:rsidRPr="000B0A81">
        <w:rPr>
          <w:rFonts w:ascii="Arial" w:hAnsi="Arial" w:cs="Arial"/>
          <w:spacing w:val="-11"/>
        </w:rPr>
        <w:t xml:space="preserve"> </w:t>
      </w:r>
      <w:r w:rsidRPr="000B0A81">
        <w:rPr>
          <w:rFonts w:ascii="Arial" w:hAnsi="Arial" w:cs="Arial"/>
        </w:rPr>
        <w:t>En</w:t>
      </w:r>
      <w:r w:rsidRPr="000B0A81">
        <w:rPr>
          <w:rFonts w:ascii="Arial" w:hAnsi="Arial" w:cs="Arial"/>
          <w:spacing w:val="-11"/>
        </w:rPr>
        <w:t xml:space="preserve"> </w:t>
      </w:r>
      <w:r w:rsidRPr="000B0A81">
        <w:rPr>
          <w:rFonts w:ascii="Arial" w:hAnsi="Arial" w:cs="Arial"/>
        </w:rPr>
        <w:t>caso</w:t>
      </w:r>
      <w:r w:rsidRPr="000B0A81">
        <w:rPr>
          <w:rFonts w:ascii="Arial" w:hAnsi="Arial" w:cs="Arial"/>
          <w:spacing w:val="-11"/>
        </w:rPr>
        <w:t xml:space="preserve"> </w:t>
      </w:r>
      <w:r w:rsidRPr="000B0A81">
        <w:rPr>
          <w:rFonts w:ascii="Arial" w:hAnsi="Arial" w:cs="Arial"/>
        </w:rPr>
        <w:t>de</w:t>
      </w:r>
      <w:r w:rsidRPr="000B0A81">
        <w:rPr>
          <w:rFonts w:ascii="Arial" w:hAnsi="Arial" w:cs="Arial"/>
          <w:spacing w:val="-9"/>
        </w:rPr>
        <w:t xml:space="preserve"> </w:t>
      </w:r>
      <w:r w:rsidRPr="000B0A81">
        <w:rPr>
          <w:rFonts w:ascii="Arial" w:hAnsi="Arial" w:cs="Arial"/>
        </w:rPr>
        <w:t>demandas,</w:t>
      </w:r>
      <w:r w:rsidRPr="000B0A81">
        <w:rPr>
          <w:rFonts w:ascii="Arial" w:hAnsi="Arial" w:cs="Arial"/>
          <w:spacing w:val="-11"/>
        </w:rPr>
        <w:t xml:space="preserve"> </w:t>
      </w:r>
      <w:r w:rsidRPr="000B0A81">
        <w:rPr>
          <w:rFonts w:ascii="Arial" w:hAnsi="Arial" w:cs="Arial"/>
        </w:rPr>
        <w:t>reclamaciones</w:t>
      </w:r>
      <w:r w:rsidRPr="000B0A81">
        <w:rPr>
          <w:rFonts w:ascii="Arial" w:hAnsi="Arial" w:cs="Arial"/>
          <w:spacing w:val="-8"/>
        </w:rPr>
        <w:t xml:space="preserve"> </w:t>
      </w:r>
      <w:r w:rsidRPr="000B0A81">
        <w:rPr>
          <w:rFonts w:ascii="Arial" w:hAnsi="Arial" w:cs="Arial"/>
        </w:rPr>
        <w:t>o</w:t>
      </w:r>
      <w:r w:rsidRPr="000B0A81">
        <w:rPr>
          <w:rFonts w:ascii="Arial" w:hAnsi="Arial" w:cs="Arial"/>
          <w:spacing w:val="-11"/>
        </w:rPr>
        <w:t xml:space="preserve"> </w:t>
      </w:r>
      <w:r w:rsidRPr="000B0A81">
        <w:rPr>
          <w:rFonts w:ascii="Arial" w:hAnsi="Arial" w:cs="Arial"/>
        </w:rPr>
        <w:t>acciones</w:t>
      </w:r>
      <w:r w:rsidRPr="000B0A81">
        <w:rPr>
          <w:rFonts w:ascii="Arial" w:hAnsi="Arial" w:cs="Arial"/>
          <w:spacing w:val="-10"/>
        </w:rPr>
        <w:t xml:space="preserve"> </w:t>
      </w:r>
      <w:r w:rsidRPr="000B0A81">
        <w:rPr>
          <w:rFonts w:ascii="Arial" w:hAnsi="Arial" w:cs="Arial"/>
        </w:rPr>
        <w:t>legales</w:t>
      </w:r>
      <w:r w:rsidRPr="000B0A81">
        <w:rPr>
          <w:rFonts w:ascii="Arial" w:hAnsi="Arial" w:cs="Arial"/>
          <w:spacing w:val="1"/>
        </w:rPr>
        <w:t xml:space="preserve"> </w:t>
      </w:r>
      <w:r w:rsidRPr="000B0A81">
        <w:rPr>
          <w:rFonts w:ascii="Arial" w:hAnsi="Arial" w:cs="Arial"/>
        </w:rPr>
        <w:t>contra</w:t>
      </w:r>
      <w:r w:rsidRPr="000B0A81">
        <w:rPr>
          <w:rFonts w:ascii="Arial" w:hAnsi="Arial" w:cs="Arial"/>
          <w:spacing w:val="-7"/>
        </w:rPr>
        <w:t xml:space="preserve"> </w:t>
      </w:r>
      <w:r w:rsidRPr="000B0A81">
        <w:rPr>
          <w:rFonts w:ascii="Arial" w:hAnsi="Arial" w:cs="Arial"/>
          <w:b/>
        </w:rPr>
        <w:t>EL</w:t>
      </w:r>
      <w:r w:rsidRPr="000B0A81">
        <w:rPr>
          <w:rFonts w:ascii="Arial" w:hAnsi="Arial" w:cs="Arial"/>
          <w:b/>
          <w:spacing w:val="-7"/>
        </w:rPr>
        <w:t xml:space="preserve"> </w:t>
      </w:r>
      <w:r w:rsidRPr="000B0A81">
        <w:rPr>
          <w:rFonts w:ascii="Arial" w:hAnsi="Arial" w:cs="Arial"/>
          <w:b/>
        </w:rPr>
        <w:t>F</w:t>
      </w:r>
      <w:r w:rsidRPr="000B0A81">
        <w:rPr>
          <w:rFonts w:ascii="Arial" w:hAnsi="Arial" w:cs="Arial"/>
          <w:b/>
          <w:spacing w:val="-4"/>
        </w:rPr>
        <w:t xml:space="preserve"> </w:t>
      </w:r>
      <w:r w:rsidRPr="000B0A81">
        <w:rPr>
          <w:rFonts w:ascii="Arial" w:hAnsi="Arial" w:cs="Arial"/>
          <w:b/>
        </w:rPr>
        <w:t>MINISTERIO</w:t>
      </w:r>
      <w:r w:rsidRPr="000B0A81">
        <w:rPr>
          <w:rFonts w:ascii="Arial" w:hAnsi="Arial" w:cs="Arial"/>
          <w:b/>
          <w:spacing w:val="-3"/>
        </w:rPr>
        <w:t xml:space="preserve"> </w:t>
      </w:r>
      <w:r w:rsidRPr="000B0A81">
        <w:rPr>
          <w:rFonts w:ascii="Arial" w:hAnsi="Arial" w:cs="Arial"/>
        </w:rPr>
        <w:t>y</w:t>
      </w:r>
      <w:r w:rsidRPr="000B0A81">
        <w:rPr>
          <w:rFonts w:ascii="Arial" w:hAnsi="Arial" w:cs="Arial"/>
          <w:spacing w:val="-6"/>
        </w:rPr>
        <w:t xml:space="preserve"> </w:t>
      </w:r>
      <w:r w:rsidRPr="000B0A81">
        <w:rPr>
          <w:rFonts w:ascii="Arial" w:hAnsi="Arial" w:cs="Arial"/>
        </w:rPr>
        <w:t>que</w:t>
      </w:r>
      <w:r w:rsidRPr="000B0A81">
        <w:rPr>
          <w:rFonts w:ascii="Arial" w:hAnsi="Arial" w:cs="Arial"/>
          <w:spacing w:val="-8"/>
        </w:rPr>
        <w:t xml:space="preserve"> </w:t>
      </w:r>
      <w:r w:rsidRPr="000B0A81">
        <w:rPr>
          <w:rFonts w:ascii="Arial" w:hAnsi="Arial" w:cs="Arial"/>
        </w:rPr>
        <w:t>sean</w:t>
      </w:r>
      <w:r w:rsidRPr="000B0A81">
        <w:rPr>
          <w:rFonts w:ascii="Arial" w:hAnsi="Arial" w:cs="Arial"/>
          <w:spacing w:val="-7"/>
        </w:rPr>
        <w:t xml:space="preserve"> </w:t>
      </w:r>
      <w:r w:rsidRPr="000B0A81">
        <w:rPr>
          <w:rFonts w:ascii="Arial" w:hAnsi="Arial" w:cs="Arial"/>
        </w:rPr>
        <w:t>responsabilidad</w:t>
      </w:r>
      <w:r w:rsidRPr="000B0A81">
        <w:rPr>
          <w:rFonts w:ascii="Arial" w:hAnsi="Arial" w:cs="Arial"/>
          <w:spacing w:val="-6"/>
        </w:rPr>
        <w:t xml:space="preserve"> </w:t>
      </w:r>
      <w:r w:rsidRPr="000B0A81">
        <w:rPr>
          <w:rFonts w:ascii="Arial" w:hAnsi="Arial" w:cs="Arial"/>
        </w:rPr>
        <w:t>del</w:t>
      </w:r>
      <w:r w:rsidRPr="000B0A81">
        <w:rPr>
          <w:rFonts w:ascii="Arial" w:hAnsi="Arial" w:cs="Arial"/>
          <w:spacing w:val="-3"/>
        </w:rPr>
        <w:t xml:space="preserve"> </w:t>
      </w:r>
      <w:r w:rsidRPr="000B0A81">
        <w:rPr>
          <w:rFonts w:ascii="Arial" w:hAnsi="Arial" w:cs="Arial"/>
          <w:b/>
        </w:rPr>
        <w:t>CONTRATISTA</w:t>
      </w:r>
      <w:r w:rsidRPr="000B0A81">
        <w:rPr>
          <w:rFonts w:ascii="Arial" w:hAnsi="Arial" w:cs="Arial"/>
        </w:rPr>
        <w:t>,</w:t>
      </w:r>
      <w:r w:rsidRPr="000B0A81">
        <w:rPr>
          <w:rFonts w:ascii="Arial" w:hAnsi="Arial" w:cs="Arial"/>
          <w:spacing w:val="-7"/>
        </w:rPr>
        <w:t xml:space="preserve"> </w:t>
      </w:r>
      <w:r w:rsidRPr="000B0A81">
        <w:rPr>
          <w:rFonts w:ascii="Arial" w:hAnsi="Arial" w:cs="Arial"/>
        </w:rPr>
        <w:t>conforme</w:t>
      </w:r>
      <w:r w:rsidRPr="000B0A81">
        <w:rPr>
          <w:rFonts w:ascii="Arial" w:hAnsi="Arial" w:cs="Arial"/>
          <w:spacing w:val="-7"/>
        </w:rPr>
        <w:t xml:space="preserve"> </w:t>
      </w:r>
      <w:r w:rsidRPr="000B0A81">
        <w:rPr>
          <w:rFonts w:ascii="Arial" w:hAnsi="Arial" w:cs="Arial"/>
        </w:rPr>
        <w:t>con</w:t>
      </w:r>
      <w:r w:rsidRPr="000B0A81">
        <w:rPr>
          <w:rFonts w:ascii="Arial" w:hAnsi="Arial" w:cs="Arial"/>
          <w:spacing w:val="-6"/>
        </w:rPr>
        <w:t xml:space="preserve"> </w:t>
      </w:r>
      <w:r w:rsidRPr="000B0A81">
        <w:rPr>
          <w:rFonts w:ascii="Arial" w:hAnsi="Arial" w:cs="Arial"/>
        </w:rPr>
        <w:t>lo</w:t>
      </w:r>
      <w:r w:rsidRPr="000B0A81">
        <w:rPr>
          <w:rFonts w:ascii="Arial" w:hAnsi="Arial" w:cs="Arial"/>
          <w:spacing w:val="-5"/>
        </w:rPr>
        <w:t xml:space="preserve"> </w:t>
      </w:r>
      <w:r w:rsidRPr="000B0A81">
        <w:rPr>
          <w:rFonts w:ascii="Arial" w:hAnsi="Arial" w:cs="Arial"/>
        </w:rPr>
        <w:t>pactado</w:t>
      </w:r>
      <w:r w:rsidRPr="000B0A81">
        <w:rPr>
          <w:rFonts w:ascii="Arial" w:hAnsi="Arial" w:cs="Arial"/>
          <w:spacing w:val="-53"/>
        </w:rPr>
        <w:t xml:space="preserve"> </w:t>
      </w:r>
      <w:r w:rsidRPr="000B0A81">
        <w:rPr>
          <w:rFonts w:ascii="Arial" w:hAnsi="Arial" w:cs="Arial"/>
        </w:rPr>
        <w:t>en este contrato,</w:t>
      </w:r>
      <w:r w:rsidRPr="000B0A81">
        <w:rPr>
          <w:rFonts w:ascii="Arial" w:hAnsi="Arial" w:cs="Arial"/>
          <w:spacing w:val="1"/>
        </w:rPr>
        <w:t xml:space="preserve"> </w:t>
      </w:r>
      <w:r w:rsidRPr="000B0A81">
        <w:rPr>
          <w:rFonts w:ascii="Arial" w:hAnsi="Arial" w:cs="Arial"/>
        </w:rPr>
        <w:t>éste será notificado,</w:t>
      </w:r>
      <w:r w:rsidRPr="000B0A81">
        <w:rPr>
          <w:rFonts w:ascii="Arial" w:hAnsi="Arial" w:cs="Arial"/>
          <w:spacing w:val="1"/>
        </w:rPr>
        <w:t xml:space="preserve"> </w:t>
      </w:r>
      <w:r w:rsidRPr="000B0A81">
        <w:rPr>
          <w:rFonts w:ascii="Arial" w:hAnsi="Arial" w:cs="Arial"/>
        </w:rPr>
        <w:t>obligándose</w:t>
      </w:r>
      <w:r w:rsidRPr="000B0A81">
        <w:rPr>
          <w:rFonts w:ascii="Arial" w:hAnsi="Arial" w:cs="Arial"/>
          <w:spacing w:val="1"/>
        </w:rPr>
        <w:t xml:space="preserve"> </w:t>
      </w:r>
      <w:r w:rsidRPr="000B0A81">
        <w:rPr>
          <w:rFonts w:ascii="Arial" w:hAnsi="Arial" w:cs="Arial"/>
        </w:rPr>
        <w:t>a mantener</w:t>
      </w:r>
      <w:r w:rsidRPr="000B0A81">
        <w:rPr>
          <w:rFonts w:ascii="Arial" w:hAnsi="Arial" w:cs="Arial"/>
          <w:spacing w:val="1"/>
        </w:rPr>
        <w:t xml:space="preserve"> </w:t>
      </w:r>
      <w:r w:rsidRPr="000B0A81">
        <w:rPr>
          <w:rFonts w:ascii="Arial" w:hAnsi="Arial" w:cs="Arial"/>
        </w:rPr>
        <w:t>indemne</w:t>
      </w:r>
      <w:r w:rsidRPr="000B0A81">
        <w:rPr>
          <w:rFonts w:ascii="Arial" w:hAnsi="Arial" w:cs="Arial"/>
          <w:spacing w:val="1"/>
        </w:rPr>
        <w:t xml:space="preserve"> </w:t>
      </w:r>
      <w:r w:rsidRPr="000B0A81">
        <w:rPr>
          <w:rFonts w:ascii="Arial" w:hAnsi="Arial" w:cs="Arial"/>
        </w:rPr>
        <w:t>al</w:t>
      </w:r>
      <w:r w:rsidRPr="000B0A81">
        <w:rPr>
          <w:rFonts w:ascii="Arial" w:hAnsi="Arial" w:cs="Arial"/>
          <w:spacing w:val="1"/>
        </w:rPr>
        <w:t xml:space="preserve"> </w:t>
      </w:r>
      <w:r w:rsidRPr="000B0A81">
        <w:rPr>
          <w:rFonts w:ascii="Arial" w:hAnsi="Arial" w:cs="Arial"/>
          <w:b/>
        </w:rPr>
        <w:t>MINISTERIO</w:t>
      </w:r>
      <w:r w:rsidRPr="000B0A81">
        <w:rPr>
          <w:rFonts w:ascii="Arial" w:hAnsi="Arial" w:cs="Arial"/>
          <w:b/>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responder</w:t>
      </w:r>
      <w:r w:rsidRPr="000B0A81">
        <w:rPr>
          <w:rFonts w:ascii="Arial" w:hAnsi="Arial" w:cs="Arial"/>
          <w:spacing w:val="-2"/>
        </w:rPr>
        <w:t xml:space="preserve"> </w:t>
      </w:r>
      <w:r w:rsidRPr="000B0A81">
        <w:rPr>
          <w:rFonts w:ascii="Arial" w:hAnsi="Arial" w:cs="Arial"/>
        </w:rPr>
        <w:t>por</w:t>
      </w:r>
      <w:r w:rsidRPr="000B0A81">
        <w:rPr>
          <w:rFonts w:ascii="Arial" w:hAnsi="Arial" w:cs="Arial"/>
          <w:spacing w:val="-2"/>
        </w:rPr>
        <w:t xml:space="preserve"> </w:t>
      </w:r>
      <w:r w:rsidRPr="000B0A81">
        <w:rPr>
          <w:rFonts w:ascii="Arial" w:hAnsi="Arial" w:cs="Arial"/>
        </w:rPr>
        <w:t>dichas reclamaciones</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todos los</w:t>
      </w:r>
      <w:r w:rsidRPr="000B0A81">
        <w:rPr>
          <w:rFonts w:ascii="Arial" w:hAnsi="Arial" w:cs="Arial"/>
          <w:spacing w:val="-1"/>
        </w:rPr>
        <w:t xml:space="preserve"> </w:t>
      </w:r>
      <w:r w:rsidRPr="000B0A81">
        <w:rPr>
          <w:rFonts w:ascii="Arial" w:hAnsi="Arial" w:cs="Arial"/>
        </w:rPr>
        <w:t>costos que</w:t>
      </w:r>
      <w:r w:rsidRPr="000B0A81">
        <w:rPr>
          <w:rFonts w:ascii="Arial" w:hAnsi="Arial" w:cs="Arial"/>
          <w:spacing w:val="-2"/>
        </w:rPr>
        <w:t xml:space="preserve"> </w:t>
      </w:r>
      <w:r w:rsidRPr="000B0A81">
        <w:rPr>
          <w:rFonts w:ascii="Arial" w:hAnsi="Arial" w:cs="Arial"/>
        </w:rPr>
        <w:t>ellas</w:t>
      </w:r>
      <w:r w:rsidRPr="000B0A81">
        <w:rPr>
          <w:rFonts w:ascii="Arial" w:hAnsi="Arial" w:cs="Arial"/>
          <w:spacing w:val="-1"/>
        </w:rPr>
        <w:t xml:space="preserve"> </w:t>
      </w:r>
      <w:r w:rsidRPr="000B0A81">
        <w:rPr>
          <w:rFonts w:ascii="Arial" w:hAnsi="Arial" w:cs="Arial"/>
        </w:rPr>
        <w:t>generen.</w:t>
      </w:r>
    </w:p>
    <w:p w14:paraId="7A33EE5C" w14:textId="77777777" w:rsidR="00EA7907" w:rsidRPr="000B0A81" w:rsidRDefault="00EA7907">
      <w:pPr>
        <w:pStyle w:val="Textoindependiente"/>
        <w:jc w:val="left"/>
        <w:rPr>
          <w:rFonts w:ascii="Arial" w:hAnsi="Arial" w:cs="Arial"/>
        </w:rPr>
      </w:pPr>
    </w:p>
    <w:p w14:paraId="354C45C5" w14:textId="77777777" w:rsidR="00EA7907" w:rsidRPr="000B0A81" w:rsidRDefault="00D10EEA">
      <w:pPr>
        <w:pStyle w:val="Ttulo1"/>
        <w:jc w:val="both"/>
      </w:pPr>
      <w:r w:rsidRPr="000B0A81">
        <w:t>CLÁUSULA</w:t>
      </w:r>
      <w:r w:rsidRPr="000B0A81">
        <w:rPr>
          <w:spacing w:val="-4"/>
        </w:rPr>
        <w:t xml:space="preserve"> </w:t>
      </w:r>
      <w:r w:rsidRPr="000B0A81">
        <w:t>15.</w:t>
      </w:r>
      <w:r w:rsidRPr="000B0A81">
        <w:rPr>
          <w:spacing w:val="1"/>
        </w:rPr>
        <w:t xml:space="preserve"> </w:t>
      </w:r>
      <w:r w:rsidRPr="000B0A81">
        <w:t>MULTAS</w:t>
      </w:r>
    </w:p>
    <w:p w14:paraId="4A1D6444" w14:textId="77777777" w:rsidR="00EA7907" w:rsidRPr="000B0A81" w:rsidRDefault="00EA7907">
      <w:pPr>
        <w:pStyle w:val="Textoindependiente"/>
        <w:spacing w:before="2"/>
        <w:jc w:val="left"/>
        <w:rPr>
          <w:rFonts w:ascii="Arial" w:hAnsi="Arial" w:cs="Arial"/>
          <w:b/>
        </w:rPr>
      </w:pPr>
    </w:p>
    <w:p w14:paraId="649C6C67" w14:textId="77777777" w:rsidR="00EA7907" w:rsidRPr="000B0A81" w:rsidRDefault="00D10EEA" w:rsidP="00F33F39">
      <w:pPr>
        <w:pStyle w:val="Prrafodelista"/>
        <w:numPr>
          <w:ilvl w:val="1"/>
          <w:numId w:val="3"/>
        </w:numPr>
        <w:tabs>
          <w:tab w:val="left" w:pos="1122"/>
        </w:tabs>
        <w:ind w:left="1121" w:right="445"/>
        <w:rPr>
          <w:rFonts w:ascii="Arial" w:hAnsi="Arial" w:cs="Arial"/>
          <w:sz w:val="20"/>
          <w:szCs w:val="20"/>
        </w:rPr>
      </w:pPr>
      <w:r w:rsidRPr="000B0A81">
        <w:rPr>
          <w:rFonts w:ascii="Arial" w:hAnsi="Arial" w:cs="Arial"/>
          <w:sz w:val="20"/>
          <w:szCs w:val="20"/>
        </w:rPr>
        <w:t xml:space="preserve">Incumplir la obligación de destinar mínimamente el 15% </w:t>
      </w:r>
      <w:r w:rsidRPr="000B0A81">
        <w:rPr>
          <w:rFonts w:ascii="Arial" w:hAnsi="Arial" w:cs="Arial"/>
          <w:color w:val="232323"/>
          <w:sz w:val="20"/>
          <w:szCs w:val="20"/>
        </w:rPr>
        <w:t>de mano de obra no calificada de</w:t>
      </w:r>
      <w:r w:rsidRPr="000B0A81">
        <w:rPr>
          <w:rFonts w:ascii="Arial" w:hAnsi="Arial" w:cs="Arial"/>
          <w:color w:val="232323"/>
          <w:spacing w:val="1"/>
          <w:sz w:val="20"/>
          <w:szCs w:val="20"/>
        </w:rPr>
        <w:t xml:space="preserve"> </w:t>
      </w:r>
      <w:r w:rsidRPr="000B0A81">
        <w:rPr>
          <w:rFonts w:ascii="Arial" w:hAnsi="Arial" w:cs="Arial"/>
          <w:color w:val="232323"/>
          <w:sz w:val="20"/>
          <w:szCs w:val="20"/>
        </w:rPr>
        <w:t xml:space="preserve">la región causará multas equivalentes a </w:t>
      </w:r>
      <w:r w:rsidRPr="000B0A81">
        <w:rPr>
          <w:rFonts w:ascii="Arial" w:hAnsi="Arial" w:cs="Arial"/>
          <w:sz w:val="20"/>
          <w:szCs w:val="20"/>
        </w:rPr>
        <w:t xml:space="preserve">1 SMMLV, 1 </w:t>
      </w:r>
      <w:r w:rsidRPr="000B0A81">
        <w:rPr>
          <w:rFonts w:ascii="Arial" w:hAnsi="Arial" w:cs="Arial"/>
          <w:color w:val="232323"/>
          <w:sz w:val="20"/>
          <w:szCs w:val="20"/>
        </w:rPr>
        <w:t>por cada día de incumplimiento. Por</w:t>
      </w:r>
      <w:r w:rsidRPr="000B0A81">
        <w:rPr>
          <w:rFonts w:ascii="Arial" w:hAnsi="Arial" w:cs="Arial"/>
          <w:color w:val="232323"/>
          <w:spacing w:val="1"/>
          <w:sz w:val="20"/>
          <w:szCs w:val="20"/>
        </w:rPr>
        <w:t xml:space="preserve"> </w:t>
      </w:r>
      <w:r w:rsidRPr="000B0A81">
        <w:rPr>
          <w:rFonts w:ascii="Arial" w:hAnsi="Arial" w:cs="Arial"/>
          <w:color w:val="232323"/>
          <w:spacing w:val="-1"/>
          <w:sz w:val="20"/>
          <w:szCs w:val="20"/>
        </w:rPr>
        <w:t>su</w:t>
      </w:r>
      <w:r w:rsidRPr="000B0A81">
        <w:rPr>
          <w:rFonts w:ascii="Arial" w:hAnsi="Arial" w:cs="Arial"/>
          <w:color w:val="232323"/>
          <w:spacing w:val="-16"/>
          <w:sz w:val="20"/>
          <w:szCs w:val="20"/>
        </w:rPr>
        <w:t xml:space="preserve"> </w:t>
      </w:r>
      <w:r w:rsidRPr="000B0A81">
        <w:rPr>
          <w:rFonts w:ascii="Arial" w:hAnsi="Arial" w:cs="Arial"/>
          <w:color w:val="232323"/>
          <w:spacing w:val="-1"/>
          <w:sz w:val="20"/>
          <w:szCs w:val="20"/>
        </w:rPr>
        <w:t>parte,</w:t>
      </w:r>
      <w:r w:rsidRPr="000B0A81">
        <w:rPr>
          <w:rFonts w:ascii="Arial" w:hAnsi="Arial" w:cs="Arial"/>
          <w:color w:val="232323"/>
          <w:spacing w:val="-15"/>
          <w:sz w:val="20"/>
          <w:szCs w:val="20"/>
        </w:rPr>
        <w:t xml:space="preserve"> </w:t>
      </w:r>
      <w:r w:rsidRPr="000B0A81">
        <w:rPr>
          <w:rFonts w:ascii="Arial" w:hAnsi="Arial" w:cs="Arial"/>
          <w:color w:val="232323"/>
          <w:spacing w:val="-1"/>
          <w:sz w:val="20"/>
          <w:szCs w:val="20"/>
        </w:rPr>
        <w:t>no</w:t>
      </w:r>
      <w:r w:rsidRPr="000B0A81">
        <w:rPr>
          <w:rFonts w:ascii="Arial" w:hAnsi="Arial" w:cs="Arial"/>
          <w:color w:val="232323"/>
          <w:spacing w:val="-16"/>
          <w:sz w:val="20"/>
          <w:szCs w:val="20"/>
        </w:rPr>
        <w:t xml:space="preserve"> </w:t>
      </w:r>
      <w:r w:rsidRPr="000B0A81">
        <w:rPr>
          <w:rFonts w:ascii="Arial" w:hAnsi="Arial" w:cs="Arial"/>
          <w:color w:val="232323"/>
          <w:spacing w:val="-1"/>
          <w:sz w:val="20"/>
          <w:szCs w:val="20"/>
        </w:rPr>
        <w:t>cumplir</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con</w:t>
      </w:r>
      <w:r w:rsidRPr="000B0A81">
        <w:rPr>
          <w:rFonts w:ascii="Arial" w:hAnsi="Arial" w:cs="Arial"/>
          <w:color w:val="232323"/>
          <w:spacing w:val="-15"/>
          <w:sz w:val="20"/>
          <w:szCs w:val="20"/>
        </w:rPr>
        <w:t xml:space="preserve"> </w:t>
      </w:r>
      <w:r w:rsidRPr="000B0A81">
        <w:rPr>
          <w:rFonts w:ascii="Arial" w:hAnsi="Arial" w:cs="Arial"/>
          <w:color w:val="232323"/>
          <w:spacing w:val="-1"/>
          <w:sz w:val="20"/>
          <w:szCs w:val="20"/>
        </w:rPr>
        <w:t>el</w:t>
      </w:r>
      <w:r w:rsidRPr="000B0A81">
        <w:rPr>
          <w:rFonts w:ascii="Arial" w:hAnsi="Arial" w:cs="Arial"/>
          <w:color w:val="232323"/>
          <w:spacing w:val="-14"/>
          <w:sz w:val="20"/>
          <w:szCs w:val="20"/>
        </w:rPr>
        <w:t xml:space="preserve"> </w:t>
      </w:r>
      <w:r w:rsidRPr="000B0A81">
        <w:rPr>
          <w:rFonts w:ascii="Arial" w:hAnsi="Arial" w:cs="Arial"/>
          <w:color w:val="232323"/>
          <w:spacing w:val="-1"/>
          <w:sz w:val="20"/>
          <w:szCs w:val="20"/>
        </w:rPr>
        <w:t>porcentaje</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mínimo</w:t>
      </w:r>
      <w:r w:rsidRPr="000B0A81">
        <w:rPr>
          <w:rFonts w:ascii="Arial" w:hAnsi="Arial" w:cs="Arial"/>
          <w:color w:val="232323"/>
          <w:spacing w:val="-15"/>
          <w:sz w:val="20"/>
          <w:szCs w:val="20"/>
        </w:rPr>
        <w:t xml:space="preserve"> </w:t>
      </w:r>
      <w:r w:rsidRPr="000B0A81">
        <w:rPr>
          <w:rFonts w:ascii="Arial" w:hAnsi="Arial" w:cs="Arial"/>
          <w:color w:val="232323"/>
          <w:spacing w:val="-1"/>
          <w:sz w:val="20"/>
          <w:szCs w:val="20"/>
        </w:rPr>
        <w:t>de</w:t>
      </w:r>
      <w:r w:rsidRPr="000B0A81">
        <w:rPr>
          <w:rFonts w:ascii="Arial" w:hAnsi="Arial" w:cs="Arial"/>
          <w:color w:val="232323"/>
          <w:spacing w:val="-15"/>
          <w:sz w:val="20"/>
          <w:szCs w:val="20"/>
        </w:rPr>
        <w:t xml:space="preserve"> </w:t>
      </w:r>
      <w:r w:rsidRPr="000B0A81">
        <w:rPr>
          <w:rFonts w:ascii="Arial" w:hAnsi="Arial" w:cs="Arial"/>
          <w:color w:val="232323"/>
          <w:sz w:val="20"/>
          <w:szCs w:val="20"/>
        </w:rPr>
        <w:t>vinculación</w:t>
      </w:r>
      <w:r w:rsidRPr="000B0A81">
        <w:rPr>
          <w:rFonts w:ascii="Arial" w:hAnsi="Arial" w:cs="Arial"/>
          <w:color w:val="232323"/>
          <w:spacing w:val="-12"/>
          <w:sz w:val="20"/>
          <w:szCs w:val="20"/>
        </w:rPr>
        <w:t xml:space="preserve"> </w:t>
      </w:r>
      <w:r w:rsidRPr="000B0A81">
        <w:rPr>
          <w:rFonts w:ascii="Arial" w:hAnsi="Arial" w:cs="Arial"/>
          <w:color w:val="232323"/>
          <w:sz w:val="20"/>
          <w:szCs w:val="20"/>
        </w:rPr>
        <w:t>de</w:t>
      </w:r>
      <w:r w:rsidRPr="000B0A81">
        <w:rPr>
          <w:rFonts w:ascii="Arial" w:hAnsi="Arial" w:cs="Arial"/>
          <w:color w:val="232323"/>
          <w:spacing w:val="-13"/>
          <w:sz w:val="20"/>
          <w:szCs w:val="20"/>
        </w:rPr>
        <w:t xml:space="preserve"> </w:t>
      </w:r>
      <w:r w:rsidRPr="000B0A81">
        <w:rPr>
          <w:rFonts w:ascii="Arial" w:hAnsi="Arial" w:cs="Arial"/>
          <w:color w:val="232323"/>
          <w:sz w:val="20"/>
          <w:szCs w:val="20"/>
        </w:rPr>
        <w:t>mujeres</w:t>
      </w:r>
      <w:r w:rsidRPr="000B0A81">
        <w:rPr>
          <w:rFonts w:ascii="Arial" w:hAnsi="Arial" w:cs="Arial"/>
          <w:color w:val="232323"/>
          <w:spacing w:val="-11"/>
          <w:sz w:val="20"/>
          <w:szCs w:val="20"/>
        </w:rPr>
        <w:t xml:space="preserve"> </w:t>
      </w:r>
      <w:r w:rsidRPr="000B0A81">
        <w:rPr>
          <w:rFonts w:ascii="Arial" w:hAnsi="Arial" w:cs="Arial"/>
          <w:color w:val="232323"/>
          <w:sz w:val="20"/>
          <w:szCs w:val="20"/>
        </w:rPr>
        <w:t>durante</w:t>
      </w:r>
      <w:r w:rsidRPr="000B0A81">
        <w:rPr>
          <w:rFonts w:ascii="Arial" w:hAnsi="Arial" w:cs="Arial"/>
          <w:color w:val="232323"/>
          <w:spacing w:val="-13"/>
          <w:sz w:val="20"/>
          <w:szCs w:val="20"/>
        </w:rPr>
        <w:t xml:space="preserve"> </w:t>
      </w:r>
      <w:r w:rsidRPr="000B0A81">
        <w:rPr>
          <w:rFonts w:ascii="Arial" w:hAnsi="Arial" w:cs="Arial"/>
          <w:color w:val="232323"/>
          <w:sz w:val="20"/>
          <w:szCs w:val="20"/>
        </w:rPr>
        <w:t>la</w:t>
      </w:r>
      <w:r w:rsidRPr="000B0A81">
        <w:rPr>
          <w:rFonts w:ascii="Arial" w:hAnsi="Arial" w:cs="Arial"/>
          <w:color w:val="232323"/>
          <w:spacing w:val="-12"/>
          <w:sz w:val="20"/>
          <w:szCs w:val="20"/>
        </w:rPr>
        <w:t xml:space="preserve"> </w:t>
      </w:r>
      <w:r w:rsidRPr="000B0A81">
        <w:rPr>
          <w:rFonts w:ascii="Arial" w:hAnsi="Arial" w:cs="Arial"/>
          <w:color w:val="232323"/>
          <w:sz w:val="20"/>
          <w:szCs w:val="20"/>
        </w:rPr>
        <w:t>ejecución</w:t>
      </w:r>
      <w:r w:rsidRPr="000B0A81">
        <w:rPr>
          <w:rFonts w:ascii="Arial" w:hAnsi="Arial" w:cs="Arial"/>
          <w:color w:val="232323"/>
          <w:spacing w:val="-54"/>
          <w:sz w:val="20"/>
          <w:szCs w:val="20"/>
        </w:rPr>
        <w:t xml:space="preserve"> </w:t>
      </w:r>
      <w:r w:rsidRPr="000B0A81">
        <w:rPr>
          <w:rFonts w:ascii="Arial" w:hAnsi="Arial" w:cs="Arial"/>
          <w:color w:val="232323"/>
          <w:spacing w:val="-1"/>
          <w:sz w:val="20"/>
          <w:szCs w:val="20"/>
        </w:rPr>
        <w:t>del</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contrato,</w:t>
      </w:r>
      <w:r w:rsidRPr="000B0A81">
        <w:rPr>
          <w:rFonts w:ascii="Arial" w:hAnsi="Arial" w:cs="Arial"/>
          <w:color w:val="232323"/>
          <w:spacing w:val="-11"/>
          <w:sz w:val="20"/>
          <w:szCs w:val="20"/>
        </w:rPr>
        <w:t xml:space="preserve"> </w:t>
      </w:r>
      <w:r w:rsidRPr="000B0A81">
        <w:rPr>
          <w:rFonts w:ascii="Arial" w:hAnsi="Arial" w:cs="Arial"/>
          <w:color w:val="232323"/>
          <w:spacing w:val="-1"/>
          <w:sz w:val="20"/>
          <w:szCs w:val="20"/>
        </w:rPr>
        <w:t>de</w:t>
      </w:r>
      <w:r w:rsidRPr="000B0A81">
        <w:rPr>
          <w:rFonts w:ascii="Arial" w:hAnsi="Arial" w:cs="Arial"/>
          <w:color w:val="232323"/>
          <w:spacing w:val="-11"/>
          <w:sz w:val="20"/>
          <w:szCs w:val="20"/>
        </w:rPr>
        <w:t xml:space="preserve"> </w:t>
      </w:r>
      <w:r w:rsidRPr="000B0A81">
        <w:rPr>
          <w:rFonts w:ascii="Arial" w:hAnsi="Arial" w:cs="Arial"/>
          <w:color w:val="232323"/>
          <w:spacing w:val="-1"/>
          <w:sz w:val="20"/>
          <w:szCs w:val="20"/>
        </w:rPr>
        <w:t>conformidad</w:t>
      </w:r>
      <w:r w:rsidRPr="000B0A81">
        <w:rPr>
          <w:rFonts w:ascii="Arial" w:hAnsi="Arial" w:cs="Arial"/>
          <w:color w:val="232323"/>
          <w:spacing w:val="-10"/>
          <w:sz w:val="20"/>
          <w:szCs w:val="20"/>
        </w:rPr>
        <w:t xml:space="preserve"> </w:t>
      </w:r>
      <w:r w:rsidRPr="000B0A81">
        <w:rPr>
          <w:rFonts w:ascii="Arial" w:hAnsi="Arial" w:cs="Arial"/>
          <w:color w:val="232323"/>
          <w:spacing w:val="-1"/>
          <w:sz w:val="20"/>
          <w:szCs w:val="20"/>
        </w:rPr>
        <w:t>con</w:t>
      </w:r>
      <w:r w:rsidRPr="000B0A81">
        <w:rPr>
          <w:rFonts w:ascii="Arial" w:hAnsi="Arial" w:cs="Arial"/>
          <w:color w:val="232323"/>
          <w:spacing w:val="-9"/>
          <w:sz w:val="20"/>
          <w:szCs w:val="20"/>
        </w:rPr>
        <w:t xml:space="preserve"> </w:t>
      </w:r>
      <w:r w:rsidRPr="000B0A81">
        <w:rPr>
          <w:rFonts w:ascii="Arial" w:hAnsi="Arial" w:cs="Arial"/>
          <w:color w:val="232323"/>
          <w:spacing w:val="-1"/>
          <w:sz w:val="20"/>
          <w:szCs w:val="20"/>
        </w:rPr>
        <w:t>la</w:t>
      </w:r>
      <w:r w:rsidRPr="000B0A81">
        <w:rPr>
          <w:rFonts w:ascii="Arial" w:hAnsi="Arial" w:cs="Arial"/>
          <w:color w:val="232323"/>
          <w:spacing w:val="-9"/>
          <w:sz w:val="20"/>
          <w:szCs w:val="20"/>
        </w:rPr>
        <w:t xml:space="preserve"> </w:t>
      </w:r>
      <w:r w:rsidRPr="000B0A81">
        <w:rPr>
          <w:rFonts w:ascii="Arial" w:hAnsi="Arial" w:cs="Arial"/>
          <w:color w:val="232323"/>
          <w:spacing w:val="-1"/>
          <w:sz w:val="20"/>
          <w:szCs w:val="20"/>
        </w:rPr>
        <w:t>misma</w:t>
      </w:r>
      <w:r w:rsidRPr="000B0A81">
        <w:rPr>
          <w:rFonts w:ascii="Arial" w:hAnsi="Arial" w:cs="Arial"/>
          <w:color w:val="232323"/>
          <w:spacing w:val="-11"/>
          <w:sz w:val="20"/>
          <w:szCs w:val="20"/>
        </w:rPr>
        <w:t xml:space="preserve"> </w:t>
      </w:r>
      <w:r w:rsidRPr="000B0A81">
        <w:rPr>
          <w:rFonts w:ascii="Arial" w:hAnsi="Arial" w:cs="Arial"/>
          <w:color w:val="232323"/>
          <w:sz w:val="20"/>
          <w:szCs w:val="20"/>
        </w:rPr>
        <w:t>obligación</w:t>
      </w:r>
      <w:r w:rsidRPr="000B0A81">
        <w:rPr>
          <w:rFonts w:ascii="Arial" w:hAnsi="Arial" w:cs="Arial"/>
          <w:color w:val="232323"/>
          <w:spacing w:val="-7"/>
          <w:sz w:val="20"/>
          <w:szCs w:val="20"/>
        </w:rPr>
        <w:t xml:space="preserve"> </w:t>
      </w:r>
      <w:r w:rsidRPr="000B0A81">
        <w:rPr>
          <w:rFonts w:ascii="Arial" w:hAnsi="Arial" w:cs="Arial"/>
          <w:color w:val="232323"/>
          <w:sz w:val="20"/>
          <w:szCs w:val="20"/>
        </w:rPr>
        <w:t>indicada,</w:t>
      </w:r>
      <w:r w:rsidRPr="000B0A81">
        <w:rPr>
          <w:rFonts w:ascii="Arial" w:hAnsi="Arial" w:cs="Arial"/>
          <w:color w:val="232323"/>
          <w:spacing w:val="-11"/>
          <w:sz w:val="20"/>
          <w:szCs w:val="20"/>
        </w:rPr>
        <w:t xml:space="preserve"> </w:t>
      </w:r>
      <w:r w:rsidRPr="000B0A81">
        <w:rPr>
          <w:rFonts w:ascii="Arial" w:hAnsi="Arial" w:cs="Arial"/>
          <w:color w:val="232323"/>
          <w:sz w:val="20"/>
          <w:szCs w:val="20"/>
        </w:rPr>
        <w:t>causará</w:t>
      </w:r>
      <w:r w:rsidRPr="000B0A81">
        <w:rPr>
          <w:rFonts w:ascii="Arial" w:hAnsi="Arial" w:cs="Arial"/>
          <w:color w:val="232323"/>
          <w:spacing w:val="-8"/>
          <w:sz w:val="20"/>
          <w:szCs w:val="20"/>
        </w:rPr>
        <w:t xml:space="preserve"> </w:t>
      </w:r>
      <w:r w:rsidRPr="000B0A81">
        <w:rPr>
          <w:rFonts w:ascii="Arial" w:hAnsi="Arial" w:cs="Arial"/>
          <w:color w:val="232323"/>
          <w:sz w:val="20"/>
          <w:szCs w:val="20"/>
        </w:rPr>
        <w:t>multas</w:t>
      </w:r>
      <w:r w:rsidRPr="000B0A81">
        <w:rPr>
          <w:rFonts w:ascii="Arial" w:hAnsi="Arial" w:cs="Arial"/>
          <w:color w:val="232323"/>
          <w:spacing w:val="-9"/>
          <w:sz w:val="20"/>
          <w:szCs w:val="20"/>
        </w:rPr>
        <w:t xml:space="preserve"> </w:t>
      </w:r>
      <w:r w:rsidRPr="000B0A81">
        <w:rPr>
          <w:rFonts w:ascii="Arial" w:hAnsi="Arial" w:cs="Arial"/>
          <w:color w:val="232323"/>
          <w:sz w:val="20"/>
          <w:szCs w:val="20"/>
        </w:rPr>
        <w:t>equivalentes</w:t>
      </w:r>
      <w:r w:rsidRPr="000B0A81">
        <w:rPr>
          <w:rFonts w:ascii="Arial" w:hAnsi="Arial" w:cs="Arial"/>
          <w:color w:val="232323"/>
          <w:spacing w:val="-53"/>
          <w:sz w:val="20"/>
          <w:szCs w:val="20"/>
        </w:rPr>
        <w:t xml:space="preserve"> </w:t>
      </w:r>
      <w:r w:rsidRPr="000B0A81">
        <w:rPr>
          <w:rFonts w:ascii="Arial" w:hAnsi="Arial" w:cs="Arial"/>
          <w:color w:val="232323"/>
          <w:sz w:val="20"/>
          <w:szCs w:val="20"/>
        </w:rPr>
        <w:t>al</w:t>
      </w:r>
      <w:r w:rsidRPr="000B0A81">
        <w:rPr>
          <w:rFonts w:ascii="Arial" w:hAnsi="Arial" w:cs="Arial"/>
          <w:color w:val="232323"/>
          <w:spacing w:val="-3"/>
          <w:sz w:val="20"/>
          <w:szCs w:val="20"/>
        </w:rPr>
        <w:t xml:space="preserve"> </w:t>
      </w:r>
      <w:r w:rsidRPr="000B0A81">
        <w:rPr>
          <w:rFonts w:ascii="Arial" w:hAnsi="Arial" w:cs="Arial"/>
          <w:sz w:val="20"/>
          <w:szCs w:val="20"/>
        </w:rPr>
        <w:t>1%</w:t>
      </w:r>
      <w:r w:rsidRPr="000B0A81">
        <w:rPr>
          <w:rFonts w:ascii="Arial" w:hAnsi="Arial" w:cs="Arial"/>
          <w:spacing w:val="2"/>
          <w:sz w:val="20"/>
          <w:szCs w:val="20"/>
        </w:rPr>
        <w:t xml:space="preserve"> </w:t>
      </w:r>
      <w:r w:rsidRPr="000B0A81">
        <w:rPr>
          <w:rFonts w:ascii="Arial" w:hAnsi="Arial" w:cs="Arial"/>
          <w:sz w:val="20"/>
          <w:szCs w:val="20"/>
        </w:rPr>
        <w:t>del</w:t>
      </w:r>
      <w:r w:rsidRPr="000B0A81">
        <w:rPr>
          <w:rFonts w:ascii="Arial" w:hAnsi="Arial" w:cs="Arial"/>
          <w:spacing w:val="-2"/>
          <w:sz w:val="20"/>
          <w:szCs w:val="20"/>
        </w:rPr>
        <w:t xml:space="preserve"> </w:t>
      </w:r>
      <w:r w:rsidRPr="000B0A81">
        <w:rPr>
          <w:rFonts w:ascii="Arial" w:hAnsi="Arial" w:cs="Arial"/>
          <w:sz w:val="20"/>
          <w:szCs w:val="20"/>
        </w:rPr>
        <w:t>valor total</w:t>
      </w:r>
      <w:r w:rsidRPr="000B0A81">
        <w:rPr>
          <w:rFonts w:ascii="Arial" w:hAnsi="Arial" w:cs="Arial"/>
          <w:spacing w:val="1"/>
          <w:sz w:val="20"/>
          <w:szCs w:val="20"/>
        </w:rPr>
        <w:t xml:space="preserve"> </w:t>
      </w:r>
      <w:r w:rsidRPr="000B0A81">
        <w:rPr>
          <w:rFonts w:ascii="Arial" w:hAnsi="Arial" w:cs="Arial"/>
          <w:sz w:val="20"/>
          <w:szCs w:val="20"/>
        </w:rPr>
        <w:t>del</w:t>
      </w:r>
      <w:r w:rsidRPr="000B0A81">
        <w:rPr>
          <w:rFonts w:ascii="Arial" w:hAnsi="Arial" w:cs="Arial"/>
          <w:spacing w:val="-2"/>
          <w:sz w:val="20"/>
          <w:szCs w:val="20"/>
        </w:rPr>
        <w:t xml:space="preserve"> </w:t>
      </w:r>
      <w:r w:rsidRPr="000B0A81">
        <w:rPr>
          <w:rFonts w:ascii="Arial" w:hAnsi="Arial" w:cs="Arial"/>
          <w:sz w:val="20"/>
          <w:szCs w:val="20"/>
        </w:rPr>
        <w:t>contrato.</w:t>
      </w:r>
    </w:p>
    <w:p w14:paraId="5FF7943E" w14:textId="77777777" w:rsidR="00EA7907" w:rsidRPr="000B0A81" w:rsidRDefault="00EA7907">
      <w:pPr>
        <w:pStyle w:val="Textoindependiente"/>
        <w:jc w:val="left"/>
        <w:rPr>
          <w:rFonts w:ascii="Arial" w:hAnsi="Arial" w:cs="Arial"/>
        </w:rPr>
      </w:pPr>
    </w:p>
    <w:p w14:paraId="37FEECC9" w14:textId="77777777" w:rsidR="00EA7907" w:rsidRPr="000B0A81" w:rsidRDefault="00D10EEA" w:rsidP="00F33F39">
      <w:pPr>
        <w:pStyle w:val="Prrafodelista"/>
        <w:numPr>
          <w:ilvl w:val="1"/>
          <w:numId w:val="3"/>
        </w:numPr>
        <w:tabs>
          <w:tab w:val="left" w:pos="1122"/>
        </w:tabs>
        <w:ind w:left="1121" w:right="399"/>
        <w:rPr>
          <w:rFonts w:ascii="Arial" w:hAnsi="Arial" w:cs="Arial"/>
          <w:sz w:val="20"/>
          <w:szCs w:val="20"/>
        </w:rPr>
      </w:pPr>
      <w:r w:rsidRPr="000B0A81">
        <w:rPr>
          <w:rFonts w:ascii="Arial" w:hAnsi="Arial" w:cs="Arial"/>
          <w:color w:val="232323"/>
          <w:sz w:val="20"/>
          <w:szCs w:val="20"/>
        </w:rPr>
        <w:t>Incumplir la obligación de vincular a la ejecución del contrato por lo menos el cuarenta por</w:t>
      </w:r>
      <w:r w:rsidRPr="000B0A81">
        <w:rPr>
          <w:rFonts w:ascii="Arial" w:hAnsi="Arial" w:cs="Arial"/>
          <w:color w:val="232323"/>
          <w:spacing w:val="1"/>
          <w:sz w:val="20"/>
          <w:szCs w:val="20"/>
        </w:rPr>
        <w:t xml:space="preserve"> </w:t>
      </w:r>
      <w:r w:rsidRPr="000B0A81">
        <w:rPr>
          <w:rFonts w:ascii="Arial" w:hAnsi="Arial" w:cs="Arial"/>
          <w:color w:val="232323"/>
          <w:sz w:val="20"/>
          <w:szCs w:val="20"/>
        </w:rPr>
        <w:t>ciento (40 %), de personal colombiano, causará multas equivalentes a 5 SMMLV por cada</w:t>
      </w:r>
      <w:r w:rsidRPr="000B0A81">
        <w:rPr>
          <w:rFonts w:ascii="Arial" w:hAnsi="Arial" w:cs="Arial"/>
          <w:color w:val="232323"/>
          <w:spacing w:val="1"/>
          <w:sz w:val="20"/>
          <w:szCs w:val="20"/>
        </w:rPr>
        <w:t xml:space="preserve"> </w:t>
      </w:r>
      <w:r w:rsidRPr="000B0A81">
        <w:rPr>
          <w:rFonts w:ascii="Arial" w:hAnsi="Arial" w:cs="Arial"/>
          <w:color w:val="232323"/>
          <w:sz w:val="20"/>
          <w:szCs w:val="20"/>
        </w:rPr>
        <w:t>día</w:t>
      </w:r>
      <w:r w:rsidRPr="000B0A81">
        <w:rPr>
          <w:rFonts w:ascii="Arial" w:hAnsi="Arial" w:cs="Arial"/>
          <w:color w:val="232323"/>
          <w:spacing w:val="-2"/>
          <w:sz w:val="20"/>
          <w:szCs w:val="20"/>
        </w:rPr>
        <w:t xml:space="preserve"> </w:t>
      </w:r>
      <w:r w:rsidRPr="000B0A81">
        <w:rPr>
          <w:rFonts w:ascii="Arial" w:hAnsi="Arial" w:cs="Arial"/>
          <w:color w:val="232323"/>
          <w:sz w:val="20"/>
          <w:szCs w:val="20"/>
        </w:rPr>
        <w:t>de</w:t>
      </w:r>
      <w:r w:rsidRPr="000B0A81">
        <w:rPr>
          <w:rFonts w:ascii="Arial" w:hAnsi="Arial" w:cs="Arial"/>
          <w:color w:val="232323"/>
          <w:spacing w:val="-1"/>
          <w:sz w:val="20"/>
          <w:szCs w:val="20"/>
        </w:rPr>
        <w:t xml:space="preserve"> </w:t>
      </w:r>
      <w:r w:rsidRPr="000B0A81">
        <w:rPr>
          <w:rFonts w:ascii="Arial" w:hAnsi="Arial" w:cs="Arial"/>
          <w:color w:val="232323"/>
          <w:sz w:val="20"/>
          <w:szCs w:val="20"/>
        </w:rPr>
        <w:t>incumplimiento.</w:t>
      </w:r>
    </w:p>
    <w:p w14:paraId="49CEA1D4" w14:textId="77777777" w:rsidR="00EA7907" w:rsidRPr="000B0A81" w:rsidRDefault="00EA7907">
      <w:pPr>
        <w:pStyle w:val="Textoindependiente"/>
        <w:spacing w:before="11"/>
        <w:jc w:val="left"/>
        <w:rPr>
          <w:rFonts w:ascii="Arial" w:hAnsi="Arial" w:cs="Arial"/>
        </w:rPr>
      </w:pPr>
    </w:p>
    <w:p w14:paraId="17230E72" w14:textId="77777777" w:rsidR="00EA7907" w:rsidRPr="000B0A81" w:rsidRDefault="00D10EEA">
      <w:pPr>
        <w:pStyle w:val="Textoindependiente"/>
        <w:ind w:left="402" w:right="394" w:firstLine="55"/>
        <w:rPr>
          <w:rFonts w:ascii="Arial" w:hAnsi="Arial" w:cs="Arial"/>
        </w:rPr>
      </w:pPr>
      <w:r w:rsidRPr="000B0A81">
        <w:rPr>
          <w:rFonts w:ascii="Arial" w:hAnsi="Arial" w:cs="Arial"/>
          <w:color w:val="232323"/>
          <w:spacing w:val="-1"/>
        </w:rPr>
        <w:t>Se</w:t>
      </w:r>
      <w:r w:rsidRPr="000B0A81">
        <w:rPr>
          <w:rFonts w:ascii="Arial" w:hAnsi="Arial" w:cs="Arial"/>
          <w:color w:val="232323"/>
          <w:spacing w:val="-12"/>
        </w:rPr>
        <w:t xml:space="preserve"> </w:t>
      </w:r>
      <w:r w:rsidRPr="000B0A81">
        <w:rPr>
          <w:rFonts w:ascii="Arial" w:hAnsi="Arial" w:cs="Arial"/>
          <w:color w:val="232323"/>
          <w:spacing w:val="-1"/>
        </w:rPr>
        <w:t>causarán</w:t>
      </w:r>
      <w:r w:rsidRPr="000B0A81">
        <w:rPr>
          <w:rFonts w:ascii="Arial" w:hAnsi="Arial" w:cs="Arial"/>
          <w:color w:val="232323"/>
          <w:spacing w:val="-11"/>
        </w:rPr>
        <w:t xml:space="preserve"> </w:t>
      </w:r>
      <w:r w:rsidRPr="000B0A81">
        <w:rPr>
          <w:rFonts w:ascii="Arial" w:hAnsi="Arial" w:cs="Arial"/>
          <w:color w:val="232323"/>
        </w:rPr>
        <w:t>multas</w:t>
      </w:r>
      <w:r w:rsidRPr="000B0A81">
        <w:rPr>
          <w:rFonts w:ascii="Arial" w:hAnsi="Arial" w:cs="Arial"/>
          <w:color w:val="232323"/>
          <w:spacing w:val="-12"/>
        </w:rPr>
        <w:t xml:space="preserve"> </w:t>
      </w:r>
      <w:r w:rsidRPr="000B0A81">
        <w:rPr>
          <w:rFonts w:ascii="Arial" w:hAnsi="Arial" w:cs="Arial"/>
          <w:color w:val="232323"/>
        </w:rPr>
        <w:t>equivalentes</w:t>
      </w:r>
      <w:r w:rsidRPr="000B0A81">
        <w:rPr>
          <w:rFonts w:ascii="Arial" w:hAnsi="Arial" w:cs="Arial"/>
          <w:color w:val="232323"/>
          <w:spacing w:val="-11"/>
        </w:rPr>
        <w:t xml:space="preserve"> </w:t>
      </w:r>
      <w:r w:rsidRPr="000B0A81">
        <w:rPr>
          <w:rFonts w:ascii="Arial" w:hAnsi="Arial" w:cs="Arial"/>
          <w:color w:val="232323"/>
        </w:rPr>
        <w:t>a</w:t>
      </w:r>
      <w:r w:rsidRPr="000B0A81">
        <w:rPr>
          <w:rFonts w:ascii="Arial" w:hAnsi="Arial" w:cs="Arial"/>
          <w:color w:val="232323"/>
          <w:spacing w:val="-2"/>
        </w:rPr>
        <w:t xml:space="preserve"> </w:t>
      </w:r>
      <w:r w:rsidRPr="000B0A81">
        <w:rPr>
          <w:rFonts w:ascii="Arial" w:hAnsi="Arial" w:cs="Arial"/>
          <w:color w:val="232323"/>
        </w:rPr>
        <w:t>0,5</w:t>
      </w:r>
      <w:r w:rsidRPr="000B0A81">
        <w:rPr>
          <w:rFonts w:ascii="Arial" w:hAnsi="Arial" w:cs="Arial"/>
          <w:color w:val="232323"/>
          <w:spacing w:val="-12"/>
        </w:rPr>
        <w:t xml:space="preserve"> </w:t>
      </w:r>
      <w:r w:rsidRPr="000B0A81">
        <w:rPr>
          <w:rFonts w:ascii="Arial" w:hAnsi="Arial" w:cs="Arial"/>
          <w:color w:val="232323"/>
        </w:rPr>
        <w:t>%</w:t>
      </w:r>
      <w:r w:rsidRPr="000B0A81">
        <w:rPr>
          <w:rFonts w:ascii="Arial" w:hAnsi="Arial" w:cs="Arial"/>
          <w:color w:val="232323"/>
          <w:spacing w:val="-10"/>
        </w:rPr>
        <w:t xml:space="preserve"> </w:t>
      </w:r>
      <w:r w:rsidRPr="000B0A81">
        <w:rPr>
          <w:rFonts w:ascii="Arial" w:hAnsi="Arial" w:cs="Arial"/>
          <w:color w:val="232323"/>
        </w:rPr>
        <w:t>del</w:t>
      </w:r>
      <w:r w:rsidRPr="000B0A81">
        <w:rPr>
          <w:rFonts w:ascii="Arial" w:hAnsi="Arial" w:cs="Arial"/>
          <w:color w:val="232323"/>
          <w:spacing w:val="-14"/>
        </w:rPr>
        <w:t xml:space="preserve"> </w:t>
      </w:r>
      <w:r w:rsidRPr="000B0A81">
        <w:rPr>
          <w:rFonts w:ascii="Arial" w:hAnsi="Arial" w:cs="Arial"/>
          <w:color w:val="232323"/>
        </w:rPr>
        <w:t>valor</w:t>
      </w:r>
      <w:r w:rsidRPr="000B0A81">
        <w:rPr>
          <w:rFonts w:ascii="Arial" w:hAnsi="Arial" w:cs="Arial"/>
          <w:color w:val="232323"/>
          <w:spacing w:val="-11"/>
        </w:rPr>
        <w:t xml:space="preserve"> </w:t>
      </w:r>
      <w:r w:rsidRPr="000B0A81">
        <w:rPr>
          <w:rFonts w:ascii="Arial" w:hAnsi="Arial" w:cs="Arial"/>
          <w:color w:val="232323"/>
        </w:rPr>
        <w:t>del</w:t>
      </w:r>
      <w:r w:rsidRPr="000B0A81">
        <w:rPr>
          <w:rFonts w:ascii="Arial" w:hAnsi="Arial" w:cs="Arial"/>
          <w:color w:val="232323"/>
          <w:spacing w:val="-10"/>
        </w:rPr>
        <w:t xml:space="preserve"> </w:t>
      </w:r>
      <w:r w:rsidRPr="000B0A81">
        <w:rPr>
          <w:rFonts w:ascii="Arial" w:hAnsi="Arial" w:cs="Arial"/>
          <w:color w:val="232323"/>
        </w:rPr>
        <w:t>contrato,</w:t>
      </w:r>
      <w:r w:rsidRPr="000B0A81">
        <w:rPr>
          <w:rFonts w:ascii="Arial" w:hAnsi="Arial" w:cs="Arial"/>
          <w:color w:val="232323"/>
          <w:spacing w:val="-10"/>
        </w:rPr>
        <w:t xml:space="preserve"> </w:t>
      </w:r>
      <w:r w:rsidRPr="000B0A81">
        <w:rPr>
          <w:rFonts w:ascii="Arial" w:hAnsi="Arial" w:cs="Arial"/>
          <w:color w:val="232323"/>
        </w:rPr>
        <w:t>por</w:t>
      </w:r>
      <w:r w:rsidRPr="000B0A81">
        <w:rPr>
          <w:rFonts w:ascii="Arial" w:hAnsi="Arial" w:cs="Arial"/>
          <w:color w:val="232323"/>
          <w:spacing w:val="-10"/>
        </w:rPr>
        <w:t xml:space="preserve"> </w:t>
      </w:r>
      <w:r w:rsidRPr="000B0A81">
        <w:rPr>
          <w:rFonts w:ascii="Arial" w:hAnsi="Arial" w:cs="Arial"/>
          <w:color w:val="232323"/>
        </w:rPr>
        <w:t>cada</w:t>
      </w:r>
      <w:r w:rsidRPr="000B0A81">
        <w:rPr>
          <w:rFonts w:ascii="Arial" w:hAnsi="Arial" w:cs="Arial"/>
          <w:color w:val="232323"/>
          <w:spacing w:val="-11"/>
        </w:rPr>
        <w:t xml:space="preserve"> </w:t>
      </w:r>
      <w:r w:rsidRPr="000B0A81">
        <w:rPr>
          <w:rFonts w:ascii="Arial" w:hAnsi="Arial" w:cs="Arial"/>
          <w:color w:val="232323"/>
        </w:rPr>
        <w:t>día</w:t>
      </w:r>
      <w:r w:rsidRPr="000B0A81">
        <w:rPr>
          <w:rFonts w:ascii="Arial" w:hAnsi="Arial" w:cs="Arial"/>
          <w:color w:val="232323"/>
          <w:spacing w:val="-14"/>
        </w:rPr>
        <w:t xml:space="preserve"> </w:t>
      </w:r>
      <w:r w:rsidRPr="000B0A81">
        <w:rPr>
          <w:rFonts w:ascii="Arial" w:hAnsi="Arial" w:cs="Arial"/>
          <w:color w:val="232323"/>
        </w:rPr>
        <w:t>calendario</w:t>
      </w:r>
      <w:r w:rsidRPr="000B0A81">
        <w:rPr>
          <w:rFonts w:ascii="Arial" w:hAnsi="Arial" w:cs="Arial"/>
          <w:color w:val="232323"/>
          <w:spacing w:val="-9"/>
        </w:rPr>
        <w:t xml:space="preserve"> </w:t>
      </w:r>
      <w:r w:rsidRPr="000B0A81">
        <w:rPr>
          <w:rFonts w:ascii="Arial" w:hAnsi="Arial" w:cs="Arial"/>
          <w:color w:val="232323"/>
        </w:rPr>
        <w:t>transcurrido</w:t>
      </w:r>
      <w:r w:rsidRPr="000B0A81">
        <w:rPr>
          <w:rFonts w:ascii="Arial" w:hAnsi="Arial" w:cs="Arial"/>
          <w:color w:val="232323"/>
          <w:spacing w:val="-54"/>
        </w:rPr>
        <w:t xml:space="preserve"> </w:t>
      </w:r>
      <w:r w:rsidRPr="000B0A81">
        <w:rPr>
          <w:rFonts w:ascii="Arial" w:hAnsi="Arial" w:cs="Arial"/>
          <w:color w:val="232323"/>
        </w:rPr>
        <w:t>a</w:t>
      </w:r>
      <w:r w:rsidRPr="000B0A81">
        <w:rPr>
          <w:rFonts w:ascii="Arial" w:hAnsi="Arial" w:cs="Arial"/>
          <w:color w:val="232323"/>
          <w:spacing w:val="-8"/>
        </w:rPr>
        <w:t xml:space="preserve"> </w:t>
      </w:r>
      <w:r w:rsidRPr="000B0A81">
        <w:rPr>
          <w:rFonts w:ascii="Arial" w:hAnsi="Arial" w:cs="Arial"/>
          <w:color w:val="232323"/>
        </w:rPr>
        <w:t>partir</w:t>
      </w:r>
      <w:r w:rsidRPr="000B0A81">
        <w:rPr>
          <w:rFonts w:ascii="Arial" w:hAnsi="Arial" w:cs="Arial"/>
          <w:color w:val="232323"/>
          <w:spacing w:val="-3"/>
        </w:rPr>
        <w:t xml:space="preserve"> </w:t>
      </w:r>
      <w:r w:rsidRPr="000B0A81">
        <w:rPr>
          <w:rFonts w:ascii="Arial" w:hAnsi="Arial" w:cs="Arial"/>
          <w:color w:val="232323"/>
        </w:rPr>
        <w:t>del</w:t>
      </w:r>
      <w:r w:rsidRPr="000B0A81">
        <w:rPr>
          <w:rFonts w:ascii="Arial" w:hAnsi="Arial" w:cs="Arial"/>
          <w:color w:val="232323"/>
          <w:spacing w:val="-6"/>
        </w:rPr>
        <w:t xml:space="preserve"> </w:t>
      </w:r>
      <w:r w:rsidRPr="000B0A81">
        <w:rPr>
          <w:rFonts w:ascii="Arial" w:hAnsi="Arial" w:cs="Arial"/>
          <w:color w:val="232323"/>
        </w:rPr>
        <w:t>tercer</w:t>
      </w:r>
      <w:r w:rsidRPr="000B0A81">
        <w:rPr>
          <w:rFonts w:ascii="Arial" w:hAnsi="Arial" w:cs="Arial"/>
          <w:color w:val="232323"/>
          <w:spacing w:val="-6"/>
        </w:rPr>
        <w:t xml:space="preserve"> </w:t>
      </w:r>
      <w:r w:rsidRPr="000B0A81">
        <w:rPr>
          <w:rFonts w:ascii="Arial" w:hAnsi="Arial" w:cs="Arial"/>
          <w:color w:val="232323"/>
        </w:rPr>
        <w:t>día</w:t>
      </w:r>
      <w:r w:rsidRPr="000B0A81">
        <w:rPr>
          <w:rFonts w:ascii="Arial" w:hAnsi="Arial" w:cs="Arial"/>
          <w:color w:val="232323"/>
          <w:spacing w:val="-5"/>
        </w:rPr>
        <w:t xml:space="preserve"> </w:t>
      </w:r>
      <w:r w:rsidRPr="000B0A81">
        <w:rPr>
          <w:rFonts w:ascii="Arial" w:hAnsi="Arial" w:cs="Arial"/>
          <w:color w:val="232323"/>
        </w:rPr>
        <w:t>hábil</w:t>
      </w:r>
      <w:r w:rsidRPr="000B0A81">
        <w:rPr>
          <w:rFonts w:ascii="Arial" w:hAnsi="Arial" w:cs="Arial"/>
          <w:color w:val="232323"/>
          <w:spacing w:val="-4"/>
        </w:rPr>
        <w:t xml:space="preserve"> </w:t>
      </w:r>
      <w:r w:rsidRPr="000B0A81">
        <w:rPr>
          <w:rFonts w:ascii="Arial" w:hAnsi="Arial" w:cs="Arial"/>
          <w:color w:val="232323"/>
        </w:rPr>
        <w:t>siguiente</w:t>
      </w:r>
      <w:r w:rsidRPr="000B0A81">
        <w:rPr>
          <w:rFonts w:ascii="Arial" w:hAnsi="Arial" w:cs="Arial"/>
          <w:color w:val="232323"/>
          <w:spacing w:val="-6"/>
        </w:rPr>
        <w:t xml:space="preserve"> </w:t>
      </w:r>
      <w:r w:rsidRPr="000B0A81">
        <w:rPr>
          <w:rFonts w:ascii="Arial" w:hAnsi="Arial" w:cs="Arial"/>
          <w:color w:val="232323"/>
        </w:rPr>
        <w:t>al</w:t>
      </w:r>
      <w:r w:rsidRPr="000B0A81">
        <w:rPr>
          <w:rFonts w:ascii="Arial" w:hAnsi="Arial" w:cs="Arial"/>
          <w:color w:val="232323"/>
          <w:spacing w:val="-6"/>
        </w:rPr>
        <w:t xml:space="preserve"> </w:t>
      </w:r>
      <w:r w:rsidRPr="000B0A81">
        <w:rPr>
          <w:rFonts w:ascii="Arial" w:hAnsi="Arial" w:cs="Arial"/>
          <w:color w:val="232323"/>
        </w:rPr>
        <w:t>momento</w:t>
      </w:r>
      <w:r w:rsidRPr="000B0A81">
        <w:rPr>
          <w:rFonts w:ascii="Arial" w:hAnsi="Arial" w:cs="Arial"/>
          <w:color w:val="232323"/>
          <w:spacing w:val="-6"/>
        </w:rPr>
        <w:t xml:space="preserve"> </w:t>
      </w:r>
      <w:r w:rsidRPr="000B0A81">
        <w:rPr>
          <w:rFonts w:ascii="Arial" w:hAnsi="Arial" w:cs="Arial"/>
          <w:color w:val="232323"/>
        </w:rPr>
        <w:t>en</w:t>
      </w:r>
      <w:r w:rsidRPr="000B0A81">
        <w:rPr>
          <w:rFonts w:ascii="Arial" w:hAnsi="Arial" w:cs="Arial"/>
          <w:color w:val="232323"/>
          <w:spacing w:val="-7"/>
        </w:rPr>
        <w:t xml:space="preserve"> </w:t>
      </w:r>
      <w:r w:rsidRPr="000B0A81">
        <w:rPr>
          <w:rFonts w:ascii="Arial" w:hAnsi="Arial" w:cs="Arial"/>
          <w:color w:val="232323"/>
        </w:rPr>
        <w:t>que</w:t>
      </w:r>
      <w:r w:rsidRPr="000B0A81">
        <w:rPr>
          <w:rFonts w:ascii="Arial" w:hAnsi="Arial" w:cs="Arial"/>
          <w:color w:val="232323"/>
          <w:spacing w:val="-7"/>
        </w:rPr>
        <w:t xml:space="preserve"> </w:t>
      </w:r>
      <w:r w:rsidRPr="000B0A81">
        <w:rPr>
          <w:rFonts w:ascii="Arial" w:hAnsi="Arial" w:cs="Arial"/>
          <w:color w:val="232323"/>
        </w:rPr>
        <w:t>se</w:t>
      </w:r>
      <w:r w:rsidRPr="000B0A81">
        <w:rPr>
          <w:rFonts w:ascii="Arial" w:hAnsi="Arial" w:cs="Arial"/>
          <w:color w:val="232323"/>
          <w:spacing w:val="-7"/>
        </w:rPr>
        <w:t xml:space="preserve"> </w:t>
      </w:r>
      <w:r w:rsidRPr="000B0A81">
        <w:rPr>
          <w:rFonts w:ascii="Arial" w:hAnsi="Arial" w:cs="Arial"/>
          <w:color w:val="232323"/>
        </w:rPr>
        <w:t>verifique</w:t>
      </w:r>
      <w:r w:rsidRPr="000B0A81">
        <w:rPr>
          <w:rFonts w:ascii="Arial" w:hAnsi="Arial" w:cs="Arial"/>
          <w:color w:val="232323"/>
          <w:spacing w:val="-5"/>
        </w:rPr>
        <w:t xml:space="preserve"> </w:t>
      </w:r>
      <w:r w:rsidRPr="000B0A81">
        <w:rPr>
          <w:rFonts w:ascii="Arial" w:hAnsi="Arial" w:cs="Arial"/>
          <w:color w:val="232323"/>
        </w:rPr>
        <w:t>la</w:t>
      </w:r>
      <w:r w:rsidRPr="000B0A81">
        <w:rPr>
          <w:rFonts w:ascii="Arial" w:hAnsi="Arial" w:cs="Arial"/>
          <w:color w:val="232323"/>
          <w:spacing w:val="-4"/>
        </w:rPr>
        <w:t xml:space="preserve"> </w:t>
      </w:r>
      <w:r w:rsidRPr="000B0A81">
        <w:rPr>
          <w:rFonts w:ascii="Arial" w:hAnsi="Arial" w:cs="Arial"/>
          <w:color w:val="232323"/>
        </w:rPr>
        <w:t>existencia</w:t>
      </w:r>
      <w:r w:rsidRPr="000B0A81">
        <w:rPr>
          <w:rFonts w:ascii="Arial" w:hAnsi="Arial" w:cs="Arial"/>
          <w:color w:val="232323"/>
          <w:spacing w:val="-5"/>
        </w:rPr>
        <w:t xml:space="preserve"> </w:t>
      </w:r>
      <w:r w:rsidRPr="000B0A81">
        <w:rPr>
          <w:rFonts w:ascii="Arial" w:hAnsi="Arial" w:cs="Arial"/>
          <w:color w:val="232323"/>
        </w:rPr>
        <w:t>de</w:t>
      </w:r>
      <w:r w:rsidRPr="000B0A81">
        <w:rPr>
          <w:rFonts w:ascii="Arial" w:hAnsi="Arial" w:cs="Arial"/>
          <w:color w:val="232323"/>
          <w:spacing w:val="-7"/>
        </w:rPr>
        <w:t xml:space="preserve"> </w:t>
      </w:r>
      <w:r w:rsidRPr="000B0A81">
        <w:rPr>
          <w:rFonts w:ascii="Arial" w:hAnsi="Arial" w:cs="Arial"/>
          <w:color w:val="232323"/>
        </w:rPr>
        <w:t>investigaciones</w:t>
      </w:r>
      <w:r w:rsidRPr="000B0A81">
        <w:rPr>
          <w:rFonts w:ascii="Arial" w:hAnsi="Arial" w:cs="Arial"/>
          <w:color w:val="232323"/>
          <w:spacing w:val="-53"/>
        </w:rPr>
        <w:t xml:space="preserve"> </w:t>
      </w:r>
      <w:r w:rsidRPr="000B0A81">
        <w:rPr>
          <w:rFonts w:ascii="Arial" w:hAnsi="Arial" w:cs="Arial"/>
          <w:color w:val="232323"/>
        </w:rPr>
        <w:t>penales,</w:t>
      </w:r>
      <w:r w:rsidRPr="000B0A81">
        <w:rPr>
          <w:rFonts w:ascii="Arial" w:hAnsi="Arial" w:cs="Arial"/>
          <w:color w:val="232323"/>
          <w:spacing w:val="-9"/>
        </w:rPr>
        <w:t xml:space="preserve"> </w:t>
      </w:r>
      <w:r w:rsidRPr="000B0A81">
        <w:rPr>
          <w:rFonts w:ascii="Arial" w:hAnsi="Arial" w:cs="Arial"/>
          <w:color w:val="232323"/>
        </w:rPr>
        <w:t>medidas</w:t>
      </w:r>
      <w:r w:rsidRPr="000B0A81">
        <w:rPr>
          <w:rFonts w:ascii="Arial" w:hAnsi="Arial" w:cs="Arial"/>
          <w:color w:val="232323"/>
          <w:spacing w:val="-10"/>
        </w:rPr>
        <w:t xml:space="preserve"> </w:t>
      </w:r>
      <w:r w:rsidRPr="000B0A81">
        <w:rPr>
          <w:rFonts w:ascii="Arial" w:hAnsi="Arial" w:cs="Arial"/>
          <w:color w:val="232323"/>
        </w:rPr>
        <w:t>de</w:t>
      </w:r>
      <w:r w:rsidRPr="000B0A81">
        <w:rPr>
          <w:rFonts w:ascii="Arial" w:hAnsi="Arial" w:cs="Arial"/>
          <w:color w:val="232323"/>
          <w:spacing w:val="-10"/>
        </w:rPr>
        <w:t xml:space="preserve"> </w:t>
      </w:r>
      <w:r w:rsidRPr="000B0A81">
        <w:rPr>
          <w:rFonts w:ascii="Arial" w:hAnsi="Arial" w:cs="Arial"/>
          <w:color w:val="232323"/>
        </w:rPr>
        <w:t>aseguramiento</w:t>
      </w:r>
      <w:r w:rsidRPr="000B0A81">
        <w:rPr>
          <w:rFonts w:ascii="Arial" w:hAnsi="Arial" w:cs="Arial"/>
          <w:color w:val="232323"/>
          <w:spacing w:val="-9"/>
        </w:rPr>
        <w:t xml:space="preserve"> </w:t>
      </w:r>
      <w:r w:rsidRPr="000B0A81">
        <w:rPr>
          <w:rFonts w:ascii="Arial" w:hAnsi="Arial" w:cs="Arial"/>
          <w:color w:val="232323"/>
        </w:rPr>
        <w:t>o</w:t>
      </w:r>
      <w:r w:rsidRPr="000B0A81">
        <w:rPr>
          <w:rFonts w:ascii="Arial" w:hAnsi="Arial" w:cs="Arial"/>
          <w:color w:val="232323"/>
          <w:spacing w:val="-10"/>
        </w:rPr>
        <w:t xml:space="preserve"> </w:t>
      </w:r>
      <w:r w:rsidRPr="000B0A81">
        <w:rPr>
          <w:rFonts w:ascii="Arial" w:hAnsi="Arial" w:cs="Arial"/>
          <w:color w:val="232323"/>
        </w:rPr>
        <w:t>condenas</w:t>
      </w:r>
      <w:r w:rsidRPr="000B0A81">
        <w:rPr>
          <w:rFonts w:ascii="Arial" w:hAnsi="Arial" w:cs="Arial"/>
          <w:color w:val="232323"/>
          <w:spacing w:val="-8"/>
        </w:rPr>
        <w:t xml:space="preserve"> </w:t>
      </w:r>
      <w:r w:rsidRPr="000B0A81">
        <w:rPr>
          <w:rFonts w:ascii="Arial" w:hAnsi="Arial" w:cs="Arial"/>
          <w:color w:val="232323"/>
        </w:rPr>
        <w:t>proferidas</w:t>
      </w:r>
      <w:r w:rsidRPr="000B0A81">
        <w:rPr>
          <w:rFonts w:ascii="Arial" w:hAnsi="Arial" w:cs="Arial"/>
          <w:color w:val="232323"/>
          <w:spacing w:val="-8"/>
        </w:rPr>
        <w:t xml:space="preserve"> </w:t>
      </w:r>
      <w:r w:rsidRPr="000B0A81">
        <w:rPr>
          <w:rFonts w:ascii="Arial" w:hAnsi="Arial" w:cs="Arial"/>
          <w:color w:val="232323"/>
        </w:rPr>
        <w:t>en</w:t>
      </w:r>
      <w:r w:rsidRPr="000B0A81">
        <w:rPr>
          <w:rFonts w:ascii="Arial" w:hAnsi="Arial" w:cs="Arial"/>
          <w:color w:val="232323"/>
          <w:spacing w:val="-10"/>
        </w:rPr>
        <w:t xml:space="preserve"> </w:t>
      </w:r>
      <w:r w:rsidRPr="000B0A81">
        <w:rPr>
          <w:rFonts w:ascii="Arial" w:hAnsi="Arial" w:cs="Arial"/>
          <w:color w:val="232323"/>
        </w:rPr>
        <w:t>Colombia</w:t>
      </w:r>
      <w:r w:rsidRPr="000B0A81">
        <w:rPr>
          <w:rFonts w:ascii="Arial" w:hAnsi="Arial" w:cs="Arial"/>
          <w:color w:val="232323"/>
          <w:spacing w:val="-12"/>
        </w:rPr>
        <w:t xml:space="preserve"> </w:t>
      </w:r>
      <w:r w:rsidRPr="000B0A81">
        <w:rPr>
          <w:rFonts w:ascii="Arial" w:hAnsi="Arial" w:cs="Arial"/>
          <w:color w:val="232323"/>
        </w:rPr>
        <w:t>o</w:t>
      </w:r>
      <w:r w:rsidRPr="000B0A81">
        <w:rPr>
          <w:rFonts w:ascii="Arial" w:hAnsi="Arial" w:cs="Arial"/>
          <w:color w:val="232323"/>
          <w:spacing w:val="-9"/>
        </w:rPr>
        <w:t xml:space="preserve"> </w:t>
      </w:r>
      <w:r w:rsidRPr="000B0A81">
        <w:rPr>
          <w:rFonts w:ascii="Arial" w:hAnsi="Arial" w:cs="Arial"/>
          <w:color w:val="232323"/>
        </w:rPr>
        <w:t>en</w:t>
      </w:r>
      <w:r w:rsidRPr="000B0A81">
        <w:rPr>
          <w:rFonts w:ascii="Arial" w:hAnsi="Arial" w:cs="Arial"/>
          <w:color w:val="232323"/>
          <w:spacing w:val="-12"/>
        </w:rPr>
        <w:t xml:space="preserve"> </w:t>
      </w:r>
      <w:r w:rsidRPr="000B0A81">
        <w:rPr>
          <w:rFonts w:ascii="Arial" w:hAnsi="Arial" w:cs="Arial"/>
          <w:color w:val="232323"/>
        </w:rPr>
        <w:t>el</w:t>
      </w:r>
      <w:r w:rsidRPr="000B0A81">
        <w:rPr>
          <w:rFonts w:ascii="Arial" w:hAnsi="Arial" w:cs="Arial"/>
          <w:color w:val="232323"/>
          <w:spacing w:val="-11"/>
        </w:rPr>
        <w:t xml:space="preserve"> </w:t>
      </w:r>
      <w:r w:rsidRPr="000B0A81">
        <w:rPr>
          <w:rFonts w:ascii="Arial" w:hAnsi="Arial" w:cs="Arial"/>
          <w:color w:val="232323"/>
        </w:rPr>
        <w:t>extranjero</w:t>
      </w:r>
      <w:r w:rsidRPr="000B0A81">
        <w:rPr>
          <w:rFonts w:ascii="Arial" w:hAnsi="Arial" w:cs="Arial"/>
          <w:color w:val="232323"/>
          <w:spacing w:val="-11"/>
        </w:rPr>
        <w:t xml:space="preserve"> </w:t>
      </w:r>
      <w:r w:rsidRPr="000B0A81">
        <w:rPr>
          <w:rFonts w:ascii="Arial" w:hAnsi="Arial" w:cs="Arial"/>
          <w:color w:val="232323"/>
        </w:rPr>
        <w:t>en</w:t>
      </w:r>
      <w:r w:rsidRPr="000B0A81">
        <w:rPr>
          <w:rFonts w:ascii="Arial" w:hAnsi="Arial" w:cs="Arial"/>
          <w:color w:val="232323"/>
          <w:spacing w:val="-11"/>
        </w:rPr>
        <w:t xml:space="preserve"> </w:t>
      </w:r>
      <w:r w:rsidRPr="000B0A81">
        <w:rPr>
          <w:rFonts w:ascii="Arial" w:hAnsi="Arial" w:cs="Arial"/>
          <w:color w:val="232323"/>
        </w:rPr>
        <w:t>contra</w:t>
      </w:r>
      <w:r w:rsidRPr="000B0A81">
        <w:rPr>
          <w:rFonts w:ascii="Arial" w:hAnsi="Arial" w:cs="Arial"/>
          <w:color w:val="232323"/>
          <w:spacing w:val="1"/>
        </w:rPr>
        <w:t xml:space="preserve"> </w:t>
      </w:r>
      <w:r w:rsidRPr="000B0A81">
        <w:rPr>
          <w:rFonts w:ascii="Arial" w:hAnsi="Arial" w:cs="Arial"/>
          <w:color w:val="232323"/>
        </w:rPr>
        <w:t>de</w:t>
      </w:r>
      <w:r w:rsidRPr="000B0A81">
        <w:rPr>
          <w:rFonts w:ascii="Arial" w:hAnsi="Arial" w:cs="Arial"/>
          <w:color w:val="232323"/>
          <w:spacing w:val="-6"/>
        </w:rPr>
        <w:t xml:space="preserve"> </w:t>
      </w:r>
      <w:r w:rsidRPr="000B0A81">
        <w:rPr>
          <w:rFonts w:ascii="Arial" w:hAnsi="Arial" w:cs="Arial"/>
          <w:color w:val="232323"/>
        </w:rPr>
        <w:t>cualquiera</w:t>
      </w:r>
      <w:r w:rsidRPr="000B0A81">
        <w:rPr>
          <w:rFonts w:ascii="Arial" w:hAnsi="Arial" w:cs="Arial"/>
          <w:color w:val="232323"/>
          <w:spacing w:val="-5"/>
        </w:rPr>
        <w:t xml:space="preserve"> </w:t>
      </w:r>
      <w:r w:rsidRPr="000B0A81">
        <w:rPr>
          <w:rFonts w:ascii="Arial" w:hAnsi="Arial" w:cs="Arial"/>
          <w:color w:val="232323"/>
        </w:rPr>
        <w:t>de</w:t>
      </w:r>
      <w:r w:rsidRPr="000B0A81">
        <w:rPr>
          <w:rFonts w:ascii="Arial" w:hAnsi="Arial" w:cs="Arial"/>
          <w:color w:val="232323"/>
          <w:spacing w:val="-4"/>
        </w:rPr>
        <w:t xml:space="preserve"> </w:t>
      </w:r>
      <w:r w:rsidRPr="000B0A81">
        <w:rPr>
          <w:rFonts w:ascii="Arial" w:hAnsi="Arial" w:cs="Arial"/>
          <w:color w:val="232323"/>
        </w:rPr>
        <w:t>los</w:t>
      </w:r>
      <w:r w:rsidRPr="000B0A81">
        <w:rPr>
          <w:rFonts w:ascii="Arial" w:hAnsi="Arial" w:cs="Arial"/>
          <w:color w:val="232323"/>
          <w:spacing w:val="-5"/>
        </w:rPr>
        <w:t xml:space="preserve"> </w:t>
      </w:r>
      <w:r w:rsidRPr="000B0A81">
        <w:rPr>
          <w:rFonts w:ascii="Arial" w:hAnsi="Arial" w:cs="Arial"/>
          <w:color w:val="232323"/>
        </w:rPr>
        <w:t>directivos,</w:t>
      </w:r>
      <w:r w:rsidRPr="000B0A81">
        <w:rPr>
          <w:rFonts w:ascii="Arial" w:hAnsi="Arial" w:cs="Arial"/>
          <w:color w:val="232323"/>
          <w:spacing w:val="-4"/>
        </w:rPr>
        <w:t xml:space="preserve"> </w:t>
      </w:r>
      <w:r w:rsidRPr="000B0A81">
        <w:rPr>
          <w:rFonts w:ascii="Arial" w:hAnsi="Arial" w:cs="Arial"/>
          <w:color w:val="232323"/>
        </w:rPr>
        <w:t>representantes</w:t>
      </w:r>
      <w:r w:rsidRPr="000B0A81">
        <w:rPr>
          <w:rFonts w:ascii="Arial" w:hAnsi="Arial" w:cs="Arial"/>
          <w:color w:val="232323"/>
          <w:spacing w:val="-4"/>
        </w:rPr>
        <w:t xml:space="preserve"> </w:t>
      </w:r>
      <w:r w:rsidRPr="000B0A81">
        <w:rPr>
          <w:rFonts w:ascii="Arial" w:hAnsi="Arial" w:cs="Arial"/>
          <w:color w:val="232323"/>
        </w:rPr>
        <w:t>legales,</w:t>
      </w:r>
      <w:r w:rsidRPr="000B0A81">
        <w:rPr>
          <w:rFonts w:ascii="Arial" w:hAnsi="Arial" w:cs="Arial"/>
          <w:color w:val="232323"/>
          <w:spacing w:val="-5"/>
        </w:rPr>
        <w:t xml:space="preserve"> </w:t>
      </w:r>
      <w:r w:rsidRPr="000B0A81">
        <w:rPr>
          <w:rFonts w:ascii="Arial" w:hAnsi="Arial" w:cs="Arial"/>
          <w:color w:val="232323"/>
        </w:rPr>
        <w:t>accionistas</w:t>
      </w:r>
      <w:r w:rsidRPr="000B0A81">
        <w:rPr>
          <w:rFonts w:ascii="Arial" w:hAnsi="Arial" w:cs="Arial"/>
          <w:color w:val="232323"/>
          <w:spacing w:val="-4"/>
        </w:rPr>
        <w:t xml:space="preserve"> </w:t>
      </w:r>
      <w:r w:rsidRPr="000B0A81">
        <w:rPr>
          <w:rFonts w:ascii="Arial" w:hAnsi="Arial" w:cs="Arial"/>
          <w:color w:val="232323"/>
        </w:rPr>
        <w:t>o</w:t>
      </w:r>
      <w:r w:rsidRPr="000B0A81">
        <w:rPr>
          <w:rFonts w:ascii="Arial" w:hAnsi="Arial" w:cs="Arial"/>
          <w:color w:val="232323"/>
          <w:spacing w:val="-6"/>
        </w:rPr>
        <w:t xml:space="preserve"> </w:t>
      </w:r>
      <w:r w:rsidRPr="000B0A81">
        <w:rPr>
          <w:rFonts w:ascii="Arial" w:hAnsi="Arial" w:cs="Arial"/>
          <w:color w:val="232323"/>
        </w:rPr>
        <w:t>integrantes</w:t>
      </w:r>
      <w:r w:rsidRPr="000B0A81">
        <w:rPr>
          <w:rFonts w:ascii="Arial" w:hAnsi="Arial" w:cs="Arial"/>
          <w:color w:val="232323"/>
          <w:spacing w:val="-5"/>
        </w:rPr>
        <w:t xml:space="preserve"> </w:t>
      </w:r>
      <w:r w:rsidRPr="000B0A81">
        <w:rPr>
          <w:rFonts w:ascii="Arial" w:hAnsi="Arial" w:cs="Arial"/>
          <w:color w:val="232323"/>
        </w:rPr>
        <w:t>del</w:t>
      </w:r>
      <w:r w:rsidRPr="000B0A81">
        <w:rPr>
          <w:rFonts w:ascii="Arial" w:hAnsi="Arial" w:cs="Arial"/>
          <w:color w:val="232323"/>
          <w:spacing w:val="-5"/>
        </w:rPr>
        <w:t xml:space="preserve"> </w:t>
      </w:r>
      <w:r w:rsidRPr="000B0A81">
        <w:rPr>
          <w:rFonts w:ascii="Arial" w:hAnsi="Arial" w:cs="Arial"/>
          <w:color w:val="232323"/>
        </w:rPr>
        <w:t>Contratista,</w:t>
      </w:r>
      <w:r w:rsidRPr="000B0A81">
        <w:rPr>
          <w:rFonts w:ascii="Arial" w:hAnsi="Arial" w:cs="Arial"/>
          <w:color w:val="232323"/>
          <w:spacing w:val="-6"/>
        </w:rPr>
        <w:t xml:space="preserve"> </w:t>
      </w:r>
      <w:r w:rsidRPr="000B0A81">
        <w:rPr>
          <w:rFonts w:ascii="Arial" w:hAnsi="Arial" w:cs="Arial"/>
          <w:color w:val="232323"/>
        </w:rPr>
        <w:t>sin</w:t>
      </w:r>
      <w:r w:rsidRPr="000B0A81">
        <w:rPr>
          <w:rFonts w:ascii="Arial" w:hAnsi="Arial" w:cs="Arial"/>
          <w:color w:val="232323"/>
          <w:spacing w:val="-53"/>
        </w:rPr>
        <w:t xml:space="preserve"> </w:t>
      </w:r>
      <w:r w:rsidRPr="000B0A81">
        <w:rPr>
          <w:rFonts w:ascii="Arial" w:hAnsi="Arial" w:cs="Arial"/>
          <w:color w:val="232323"/>
        </w:rPr>
        <w:t>que</w:t>
      </w:r>
      <w:r w:rsidRPr="000B0A81">
        <w:rPr>
          <w:rFonts w:ascii="Arial" w:hAnsi="Arial" w:cs="Arial"/>
          <w:color w:val="232323"/>
          <w:spacing w:val="-7"/>
        </w:rPr>
        <w:t xml:space="preserve"> </w:t>
      </w:r>
      <w:r w:rsidRPr="000B0A81">
        <w:rPr>
          <w:rFonts w:ascii="Arial" w:hAnsi="Arial" w:cs="Arial"/>
          <w:color w:val="232323"/>
        </w:rPr>
        <w:t>estas</w:t>
      </w:r>
      <w:r w:rsidRPr="000B0A81">
        <w:rPr>
          <w:rFonts w:ascii="Arial" w:hAnsi="Arial" w:cs="Arial"/>
          <w:color w:val="232323"/>
          <w:spacing w:val="-5"/>
        </w:rPr>
        <w:t xml:space="preserve"> </w:t>
      </w:r>
      <w:r w:rsidRPr="000B0A81">
        <w:rPr>
          <w:rFonts w:ascii="Arial" w:hAnsi="Arial" w:cs="Arial"/>
          <w:color w:val="232323"/>
        </w:rPr>
        <w:t>hayan</w:t>
      </w:r>
      <w:r w:rsidRPr="000B0A81">
        <w:rPr>
          <w:rFonts w:ascii="Arial" w:hAnsi="Arial" w:cs="Arial"/>
          <w:color w:val="232323"/>
          <w:spacing w:val="-6"/>
        </w:rPr>
        <w:t xml:space="preserve"> </w:t>
      </w:r>
      <w:r w:rsidRPr="000B0A81">
        <w:rPr>
          <w:rFonts w:ascii="Arial" w:hAnsi="Arial" w:cs="Arial"/>
          <w:color w:val="232323"/>
        </w:rPr>
        <w:t>sido</w:t>
      </w:r>
      <w:r w:rsidRPr="000B0A81">
        <w:rPr>
          <w:rFonts w:ascii="Arial" w:hAnsi="Arial" w:cs="Arial"/>
          <w:color w:val="232323"/>
          <w:spacing w:val="-6"/>
        </w:rPr>
        <w:t xml:space="preserve"> </w:t>
      </w:r>
      <w:r w:rsidRPr="000B0A81">
        <w:rPr>
          <w:rFonts w:ascii="Arial" w:hAnsi="Arial" w:cs="Arial"/>
          <w:color w:val="232323"/>
        </w:rPr>
        <w:t>notificadas</w:t>
      </w:r>
      <w:r w:rsidRPr="000B0A81">
        <w:rPr>
          <w:rFonts w:ascii="Arial" w:hAnsi="Arial" w:cs="Arial"/>
          <w:color w:val="232323"/>
          <w:spacing w:val="-4"/>
        </w:rPr>
        <w:t xml:space="preserve"> </w:t>
      </w:r>
      <w:r w:rsidRPr="000B0A81">
        <w:rPr>
          <w:rFonts w:ascii="Arial" w:hAnsi="Arial" w:cs="Arial"/>
          <w:color w:val="232323"/>
        </w:rPr>
        <w:t>a</w:t>
      </w:r>
      <w:r w:rsidRPr="000B0A81">
        <w:rPr>
          <w:rFonts w:ascii="Arial" w:hAnsi="Arial" w:cs="Arial"/>
          <w:color w:val="232323"/>
          <w:spacing w:val="-6"/>
        </w:rPr>
        <w:t xml:space="preserve"> </w:t>
      </w:r>
      <w:r w:rsidRPr="000B0A81">
        <w:rPr>
          <w:rFonts w:ascii="Arial" w:hAnsi="Arial" w:cs="Arial"/>
          <w:color w:val="232323"/>
        </w:rPr>
        <w:t>la</w:t>
      </w:r>
      <w:r w:rsidRPr="000B0A81">
        <w:rPr>
          <w:rFonts w:ascii="Arial" w:hAnsi="Arial" w:cs="Arial"/>
          <w:color w:val="232323"/>
          <w:spacing w:val="-7"/>
        </w:rPr>
        <w:t xml:space="preserve"> </w:t>
      </w:r>
      <w:r w:rsidRPr="000B0A81">
        <w:rPr>
          <w:rFonts w:ascii="Arial" w:hAnsi="Arial" w:cs="Arial"/>
          <w:color w:val="232323"/>
        </w:rPr>
        <w:t>Entidad.</w:t>
      </w:r>
      <w:r w:rsidRPr="000B0A81">
        <w:rPr>
          <w:rFonts w:ascii="Arial" w:hAnsi="Arial" w:cs="Arial"/>
          <w:color w:val="232323"/>
          <w:spacing w:val="-6"/>
        </w:rPr>
        <w:t xml:space="preserve"> </w:t>
      </w:r>
      <w:r w:rsidRPr="000B0A81">
        <w:rPr>
          <w:rFonts w:ascii="Arial" w:hAnsi="Arial" w:cs="Arial"/>
          <w:color w:val="232323"/>
        </w:rPr>
        <w:t>La</w:t>
      </w:r>
      <w:r w:rsidRPr="000B0A81">
        <w:rPr>
          <w:rFonts w:ascii="Arial" w:hAnsi="Arial" w:cs="Arial"/>
          <w:color w:val="232323"/>
          <w:spacing w:val="-6"/>
        </w:rPr>
        <w:t xml:space="preserve"> </w:t>
      </w:r>
      <w:r w:rsidRPr="000B0A81">
        <w:rPr>
          <w:rFonts w:ascii="Arial" w:hAnsi="Arial" w:cs="Arial"/>
          <w:color w:val="232323"/>
        </w:rPr>
        <w:t>sumatoria</w:t>
      </w:r>
      <w:r w:rsidRPr="000B0A81">
        <w:rPr>
          <w:rFonts w:ascii="Arial" w:hAnsi="Arial" w:cs="Arial"/>
          <w:color w:val="232323"/>
          <w:spacing w:val="-6"/>
        </w:rPr>
        <w:t xml:space="preserve"> </w:t>
      </w:r>
      <w:r w:rsidRPr="000B0A81">
        <w:rPr>
          <w:rFonts w:ascii="Arial" w:hAnsi="Arial" w:cs="Arial"/>
          <w:color w:val="232323"/>
        </w:rPr>
        <w:t>de</w:t>
      </w:r>
      <w:r w:rsidRPr="000B0A81">
        <w:rPr>
          <w:rFonts w:ascii="Arial" w:hAnsi="Arial" w:cs="Arial"/>
          <w:color w:val="232323"/>
          <w:spacing w:val="-6"/>
        </w:rPr>
        <w:t xml:space="preserve"> </w:t>
      </w:r>
      <w:r w:rsidRPr="000B0A81">
        <w:rPr>
          <w:rFonts w:ascii="Arial" w:hAnsi="Arial" w:cs="Arial"/>
          <w:color w:val="232323"/>
        </w:rPr>
        <w:t>estas</w:t>
      </w:r>
      <w:r w:rsidRPr="000B0A81">
        <w:rPr>
          <w:rFonts w:ascii="Arial" w:hAnsi="Arial" w:cs="Arial"/>
          <w:color w:val="232323"/>
          <w:spacing w:val="-5"/>
        </w:rPr>
        <w:t xml:space="preserve"> </w:t>
      </w:r>
      <w:r w:rsidRPr="000B0A81">
        <w:rPr>
          <w:rFonts w:ascii="Arial" w:hAnsi="Arial" w:cs="Arial"/>
          <w:color w:val="232323"/>
        </w:rPr>
        <w:t>multas</w:t>
      </w:r>
      <w:r w:rsidRPr="000B0A81">
        <w:rPr>
          <w:rFonts w:ascii="Arial" w:hAnsi="Arial" w:cs="Arial"/>
          <w:color w:val="232323"/>
          <w:spacing w:val="-6"/>
        </w:rPr>
        <w:t xml:space="preserve"> </w:t>
      </w:r>
      <w:r w:rsidRPr="000B0A81">
        <w:rPr>
          <w:rFonts w:ascii="Arial" w:hAnsi="Arial" w:cs="Arial"/>
          <w:color w:val="232323"/>
        </w:rPr>
        <w:t>no</w:t>
      </w:r>
      <w:r w:rsidRPr="000B0A81">
        <w:rPr>
          <w:rFonts w:ascii="Arial" w:hAnsi="Arial" w:cs="Arial"/>
          <w:color w:val="232323"/>
          <w:spacing w:val="-6"/>
        </w:rPr>
        <w:t xml:space="preserve"> </w:t>
      </w:r>
      <w:r w:rsidRPr="000B0A81">
        <w:rPr>
          <w:rFonts w:ascii="Arial" w:hAnsi="Arial" w:cs="Arial"/>
          <w:color w:val="232323"/>
        </w:rPr>
        <w:t>podrá</w:t>
      </w:r>
      <w:r w:rsidRPr="000B0A81">
        <w:rPr>
          <w:rFonts w:ascii="Arial" w:hAnsi="Arial" w:cs="Arial"/>
          <w:color w:val="232323"/>
          <w:spacing w:val="-8"/>
        </w:rPr>
        <w:t xml:space="preserve"> </w:t>
      </w:r>
      <w:r w:rsidRPr="000B0A81">
        <w:rPr>
          <w:rFonts w:ascii="Arial" w:hAnsi="Arial" w:cs="Arial"/>
          <w:color w:val="232323"/>
        </w:rPr>
        <w:t>ser</w:t>
      </w:r>
      <w:r w:rsidRPr="000B0A81">
        <w:rPr>
          <w:rFonts w:ascii="Arial" w:hAnsi="Arial" w:cs="Arial"/>
          <w:color w:val="232323"/>
          <w:spacing w:val="-7"/>
        </w:rPr>
        <w:t xml:space="preserve"> </w:t>
      </w:r>
      <w:r w:rsidRPr="000B0A81">
        <w:rPr>
          <w:rFonts w:ascii="Arial" w:hAnsi="Arial" w:cs="Arial"/>
          <w:color w:val="232323"/>
        </w:rPr>
        <w:t>superior</w:t>
      </w:r>
      <w:r w:rsidRPr="000B0A81">
        <w:rPr>
          <w:rFonts w:ascii="Arial" w:hAnsi="Arial" w:cs="Arial"/>
          <w:color w:val="232323"/>
          <w:spacing w:val="-7"/>
        </w:rPr>
        <w:t xml:space="preserve"> </w:t>
      </w:r>
      <w:r w:rsidRPr="000B0A81">
        <w:rPr>
          <w:rFonts w:ascii="Arial" w:hAnsi="Arial" w:cs="Arial"/>
          <w:color w:val="232323"/>
        </w:rPr>
        <w:t>al</w:t>
      </w:r>
      <w:r w:rsidRPr="000B0A81">
        <w:rPr>
          <w:rFonts w:ascii="Arial" w:hAnsi="Arial" w:cs="Arial"/>
          <w:color w:val="232323"/>
          <w:spacing w:val="-53"/>
        </w:rPr>
        <w:t xml:space="preserve"> </w:t>
      </w:r>
      <w:r w:rsidRPr="000B0A81">
        <w:rPr>
          <w:rFonts w:ascii="Arial" w:hAnsi="Arial" w:cs="Arial"/>
          <w:color w:val="232323"/>
        </w:rPr>
        <w:t>cinco</w:t>
      </w:r>
      <w:r w:rsidRPr="000B0A81">
        <w:rPr>
          <w:rFonts w:ascii="Arial" w:hAnsi="Arial" w:cs="Arial"/>
          <w:color w:val="232323"/>
          <w:spacing w:val="-2"/>
        </w:rPr>
        <w:t xml:space="preserve"> </w:t>
      </w:r>
      <w:r w:rsidRPr="000B0A81">
        <w:rPr>
          <w:rFonts w:ascii="Arial" w:hAnsi="Arial" w:cs="Arial"/>
          <w:color w:val="232323"/>
        </w:rPr>
        <w:t>por ciento</w:t>
      </w:r>
      <w:r w:rsidRPr="000B0A81">
        <w:rPr>
          <w:rFonts w:ascii="Arial" w:hAnsi="Arial" w:cs="Arial"/>
          <w:color w:val="232323"/>
          <w:spacing w:val="-1"/>
        </w:rPr>
        <w:t xml:space="preserve"> </w:t>
      </w:r>
      <w:r w:rsidRPr="000B0A81">
        <w:rPr>
          <w:rFonts w:ascii="Arial" w:hAnsi="Arial" w:cs="Arial"/>
          <w:color w:val="232323"/>
        </w:rPr>
        <w:t>(5</w:t>
      </w:r>
      <w:r w:rsidRPr="000B0A81">
        <w:rPr>
          <w:rFonts w:ascii="Arial" w:hAnsi="Arial" w:cs="Arial"/>
          <w:color w:val="232323"/>
          <w:spacing w:val="-1"/>
        </w:rPr>
        <w:t xml:space="preserve"> </w:t>
      </w:r>
      <w:r w:rsidRPr="000B0A81">
        <w:rPr>
          <w:rFonts w:ascii="Arial" w:hAnsi="Arial" w:cs="Arial"/>
          <w:color w:val="232323"/>
        </w:rPr>
        <w:t>%) del</w:t>
      </w:r>
      <w:r w:rsidRPr="000B0A81">
        <w:rPr>
          <w:rFonts w:ascii="Arial" w:hAnsi="Arial" w:cs="Arial"/>
          <w:color w:val="232323"/>
          <w:spacing w:val="-2"/>
        </w:rPr>
        <w:t xml:space="preserve"> </w:t>
      </w:r>
      <w:r w:rsidRPr="000B0A81">
        <w:rPr>
          <w:rFonts w:ascii="Arial" w:hAnsi="Arial" w:cs="Arial"/>
          <w:color w:val="232323"/>
        </w:rPr>
        <w:t>valor del</w:t>
      </w:r>
      <w:r w:rsidRPr="000B0A81">
        <w:rPr>
          <w:rFonts w:ascii="Arial" w:hAnsi="Arial" w:cs="Arial"/>
          <w:color w:val="232323"/>
          <w:spacing w:val="-2"/>
        </w:rPr>
        <w:t xml:space="preserve"> </w:t>
      </w:r>
      <w:r w:rsidRPr="000B0A81">
        <w:rPr>
          <w:rFonts w:ascii="Arial" w:hAnsi="Arial" w:cs="Arial"/>
          <w:color w:val="232323"/>
        </w:rPr>
        <w:t>contrato.</w:t>
      </w:r>
    </w:p>
    <w:p w14:paraId="36EDE961" w14:textId="77777777" w:rsidR="00EA7907" w:rsidRPr="000B0A81" w:rsidRDefault="00EA7907">
      <w:pPr>
        <w:pStyle w:val="Textoindependiente"/>
        <w:spacing w:before="1"/>
        <w:jc w:val="left"/>
        <w:rPr>
          <w:rFonts w:ascii="Arial" w:hAnsi="Arial" w:cs="Arial"/>
        </w:rPr>
      </w:pPr>
    </w:p>
    <w:p w14:paraId="601F1065" w14:textId="77777777" w:rsidR="00EA7907" w:rsidRPr="000B0A81" w:rsidRDefault="00D10EEA" w:rsidP="00F33F39">
      <w:pPr>
        <w:pStyle w:val="Prrafodelista"/>
        <w:numPr>
          <w:ilvl w:val="2"/>
          <w:numId w:val="3"/>
        </w:numPr>
        <w:tabs>
          <w:tab w:val="left" w:pos="1842"/>
        </w:tabs>
        <w:ind w:right="397"/>
        <w:rPr>
          <w:rFonts w:ascii="Arial" w:hAnsi="Arial" w:cs="Arial"/>
          <w:sz w:val="20"/>
          <w:szCs w:val="20"/>
        </w:rPr>
      </w:pPr>
      <w:r w:rsidRPr="000B0A81">
        <w:rPr>
          <w:rFonts w:ascii="Arial" w:hAnsi="Arial" w:cs="Arial"/>
          <w:color w:val="232323"/>
          <w:sz w:val="20"/>
          <w:szCs w:val="20"/>
        </w:rPr>
        <w:t>Por</w:t>
      </w:r>
      <w:r w:rsidRPr="000B0A81">
        <w:rPr>
          <w:rFonts w:ascii="Arial" w:hAnsi="Arial" w:cs="Arial"/>
          <w:color w:val="232323"/>
          <w:spacing w:val="1"/>
          <w:sz w:val="20"/>
          <w:szCs w:val="20"/>
        </w:rPr>
        <w:t xml:space="preserve"> </w:t>
      </w:r>
      <w:r w:rsidRPr="000B0A81">
        <w:rPr>
          <w:rFonts w:ascii="Arial" w:hAnsi="Arial" w:cs="Arial"/>
          <w:color w:val="232323"/>
          <w:sz w:val="20"/>
          <w:szCs w:val="20"/>
        </w:rPr>
        <w:t>atraso</w:t>
      </w:r>
      <w:r w:rsidRPr="000B0A81">
        <w:rPr>
          <w:rFonts w:ascii="Arial" w:hAnsi="Arial" w:cs="Arial"/>
          <w:color w:val="232323"/>
          <w:spacing w:val="1"/>
          <w:sz w:val="20"/>
          <w:szCs w:val="20"/>
        </w:rPr>
        <w:t xml:space="preserve"> </w:t>
      </w:r>
      <w:r w:rsidRPr="000B0A81">
        <w:rPr>
          <w:rFonts w:ascii="Arial" w:hAnsi="Arial" w:cs="Arial"/>
          <w:color w:val="232323"/>
          <w:sz w:val="20"/>
          <w:szCs w:val="20"/>
        </w:rPr>
        <w:t>o</w:t>
      </w:r>
      <w:r w:rsidRPr="000B0A81">
        <w:rPr>
          <w:rFonts w:ascii="Arial" w:hAnsi="Arial" w:cs="Arial"/>
          <w:color w:val="232323"/>
          <w:spacing w:val="1"/>
          <w:sz w:val="20"/>
          <w:szCs w:val="20"/>
        </w:rPr>
        <w:t xml:space="preserve"> </w:t>
      </w:r>
      <w:r w:rsidRPr="000B0A81">
        <w:rPr>
          <w:rFonts w:ascii="Arial" w:hAnsi="Arial" w:cs="Arial"/>
          <w:color w:val="232323"/>
          <w:sz w:val="20"/>
          <w:szCs w:val="20"/>
        </w:rPr>
        <w:t>incumplimiento</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1"/>
          <w:sz w:val="20"/>
          <w:szCs w:val="20"/>
        </w:rPr>
        <w:t xml:space="preserve"> </w:t>
      </w:r>
      <w:r w:rsidRPr="000B0A81">
        <w:rPr>
          <w:rFonts w:ascii="Arial" w:hAnsi="Arial" w:cs="Arial"/>
          <w:color w:val="232323"/>
          <w:sz w:val="20"/>
          <w:szCs w:val="20"/>
        </w:rPr>
        <w:t>Cronograma</w:t>
      </w:r>
      <w:r w:rsidRPr="000B0A81">
        <w:rPr>
          <w:rFonts w:ascii="Arial" w:hAnsi="Arial" w:cs="Arial"/>
          <w:color w:val="232323"/>
          <w:spacing w:val="1"/>
          <w:sz w:val="20"/>
          <w:szCs w:val="20"/>
        </w:rPr>
        <w:t xml:space="preserve"> </w:t>
      </w:r>
      <w:r w:rsidRPr="000B0A81">
        <w:rPr>
          <w:rFonts w:ascii="Arial" w:hAnsi="Arial" w:cs="Arial"/>
          <w:color w:val="232323"/>
          <w:sz w:val="20"/>
          <w:szCs w:val="20"/>
        </w:rPr>
        <w:t>de</w:t>
      </w:r>
      <w:r w:rsidRPr="000B0A81">
        <w:rPr>
          <w:rFonts w:ascii="Arial" w:hAnsi="Arial" w:cs="Arial"/>
          <w:color w:val="232323"/>
          <w:spacing w:val="1"/>
          <w:sz w:val="20"/>
          <w:szCs w:val="20"/>
        </w:rPr>
        <w:t xml:space="preserve"> </w:t>
      </w:r>
      <w:r w:rsidRPr="000B0A81">
        <w:rPr>
          <w:rFonts w:ascii="Arial" w:hAnsi="Arial" w:cs="Arial"/>
          <w:color w:val="232323"/>
          <w:sz w:val="20"/>
          <w:szCs w:val="20"/>
        </w:rPr>
        <w:t>obra</w:t>
      </w:r>
      <w:r w:rsidRPr="000B0A81">
        <w:rPr>
          <w:rFonts w:ascii="Arial" w:hAnsi="Arial" w:cs="Arial"/>
          <w:color w:val="232323"/>
          <w:spacing w:val="1"/>
          <w:sz w:val="20"/>
          <w:szCs w:val="20"/>
        </w:rPr>
        <w:t xml:space="preserve"> </w:t>
      </w:r>
      <w:r w:rsidRPr="000B0A81">
        <w:rPr>
          <w:rFonts w:ascii="Arial" w:hAnsi="Arial" w:cs="Arial"/>
          <w:color w:val="232323"/>
          <w:sz w:val="20"/>
          <w:szCs w:val="20"/>
        </w:rPr>
        <w:t>se</w:t>
      </w:r>
      <w:r w:rsidRPr="000B0A81">
        <w:rPr>
          <w:rFonts w:ascii="Arial" w:hAnsi="Arial" w:cs="Arial"/>
          <w:color w:val="232323"/>
          <w:spacing w:val="1"/>
          <w:sz w:val="20"/>
          <w:szCs w:val="20"/>
        </w:rPr>
        <w:t xml:space="preserve"> </w:t>
      </w:r>
      <w:r w:rsidRPr="000B0A81">
        <w:rPr>
          <w:rFonts w:ascii="Arial" w:hAnsi="Arial" w:cs="Arial"/>
          <w:color w:val="232323"/>
          <w:sz w:val="20"/>
          <w:szCs w:val="20"/>
        </w:rPr>
        <w:t>causará</w:t>
      </w:r>
      <w:r w:rsidRPr="000B0A81">
        <w:rPr>
          <w:rFonts w:ascii="Arial" w:hAnsi="Arial" w:cs="Arial"/>
          <w:color w:val="232323"/>
          <w:spacing w:val="1"/>
          <w:sz w:val="20"/>
          <w:szCs w:val="20"/>
        </w:rPr>
        <w:t xml:space="preserve"> </w:t>
      </w:r>
      <w:r w:rsidRPr="000B0A81">
        <w:rPr>
          <w:rFonts w:ascii="Arial" w:hAnsi="Arial" w:cs="Arial"/>
          <w:color w:val="232323"/>
          <w:sz w:val="20"/>
          <w:szCs w:val="20"/>
        </w:rPr>
        <w:t>una</w:t>
      </w:r>
      <w:r w:rsidRPr="000B0A81">
        <w:rPr>
          <w:rFonts w:ascii="Arial" w:hAnsi="Arial" w:cs="Arial"/>
          <w:color w:val="232323"/>
          <w:spacing w:val="1"/>
          <w:sz w:val="20"/>
          <w:szCs w:val="20"/>
        </w:rPr>
        <w:t xml:space="preserve"> </w:t>
      </w:r>
      <w:r w:rsidRPr="000B0A81">
        <w:rPr>
          <w:rFonts w:ascii="Arial" w:hAnsi="Arial" w:cs="Arial"/>
          <w:color w:val="232323"/>
          <w:sz w:val="20"/>
          <w:szCs w:val="20"/>
        </w:rPr>
        <w:t>multa</w:t>
      </w:r>
      <w:r w:rsidRPr="000B0A81">
        <w:rPr>
          <w:rFonts w:ascii="Arial" w:hAnsi="Arial" w:cs="Arial"/>
          <w:color w:val="232323"/>
          <w:spacing w:val="1"/>
          <w:sz w:val="20"/>
          <w:szCs w:val="20"/>
        </w:rPr>
        <w:t xml:space="preserve"> </w:t>
      </w:r>
      <w:r w:rsidRPr="000B0A81">
        <w:rPr>
          <w:rFonts w:ascii="Arial" w:hAnsi="Arial" w:cs="Arial"/>
          <w:color w:val="232323"/>
          <w:sz w:val="20"/>
          <w:szCs w:val="20"/>
        </w:rPr>
        <w:t>equivalente al</w:t>
      </w:r>
      <w:r w:rsidRPr="000B0A81">
        <w:rPr>
          <w:rFonts w:ascii="Arial" w:hAnsi="Arial" w:cs="Arial"/>
          <w:color w:val="232323"/>
          <w:spacing w:val="-2"/>
          <w:sz w:val="20"/>
          <w:szCs w:val="20"/>
        </w:rPr>
        <w:t xml:space="preserve"> </w:t>
      </w:r>
      <w:r w:rsidRPr="000B0A81">
        <w:rPr>
          <w:rFonts w:ascii="Arial" w:hAnsi="Arial" w:cs="Arial"/>
          <w:color w:val="232323"/>
          <w:sz w:val="20"/>
          <w:szCs w:val="20"/>
        </w:rPr>
        <w:t>0,5</w:t>
      </w:r>
      <w:r w:rsidRPr="000B0A81">
        <w:rPr>
          <w:rFonts w:ascii="Arial" w:hAnsi="Arial" w:cs="Arial"/>
          <w:color w:val="232323"/>
          <w:spacing w:val="-1"/>
          <w:sz w:val="20"/>
          <w:szCs w:val="20"/>
        </w:rPr>
        <w:t xml:space="preserve"> </w:t>
      </w:r>
      <w:r w:rsidRPr="000B0A81">
        <w:rPr>
          <w:rFonts w:ascii="Arial" w:hAnsi="Arial" w:cs="Arial"/>
          <w:color w:val="232323"/>
          <w:sz w:val="20"/>
          <w:szCs w:val="20"/>
        </w:rPr>
        <w:t>%</w:t>
      </w:r>
      <w:r w:rsidRPr="000B0A81">
        <w:rPr>
          <w:rFonts w:ascii="Arial" w:hAnsi="Arial" w:cs="Arial"/>
          <w:color w:val="232323"/>
          <w:spacing w:val="-2"/>
          <w:sz w:val="20"/>
          <w:szCs w:val="20"/>
        </w:rPr>
        <w:t xml:space="preserve"> </w:t>
      </w:r>
      <w:r w:rsidRPr="000B0A81">
        <w:rPr>
          <w:rFonts w:ascii="Arial" w:hAnsi="Arial" w:cs="Arial"/>
          <w:color w:val="232323"/>
          <w:sz w:val="20"/>
          <w:szCs w:val="20"/>
        </w:rPr>
        <w:t>del</w:t>
      </w:r>
      <w:r w:rsidRPr="000B0A81">
        <w:rPr>
          <w:rFonts w:ascii="Arial" w:hAnsi="Arial" w:cs="Arial"/>
          <w:color w:val="232323"/>
          <w:spacing w:val="-4"/>
          <w:sz w:val="20"/>
          <w:szCs w:val="20"/>
        </w:rPr>
        <w:t xml:space="preserve"> </w:t>
      </w:r>
      <w:r w:rsidRPr="000B0A81">
        <w:rPr>
          <w:rFonts w:ascii="Arial" w:hAnsi="Arial" w:cs="Arial"/>
          <w:color w:val="232323"/>
          <w:sz w:val="20"/>
          <w:szCs w:val="20"/>
        </w:rPr>
        <w:t>valor</w:t>
      </w:r>
      <w:r w:rsidRPr="000B0A81">
        <w:rPr>
          <w:rFonts w:ascii="Arial" w:hAnsi="Arial" w:cs="Arial"/>
          <w:color w:val="232323"/>
          <w:spacing w:val="-2"/>
          <w:sz w:val="20"/>
          <w:szCs w:val="20"/>
        </w:rPr>
        <w:t xml:space="preserve"> </w:t>
      </w:r>
      <w:r w:rsidRPr="000B0A81">
        <w:rPr>
          <w:rFonts w:ascii="Arial" w:hAnsi="Arial" w:cs="Arial"/>
          <w:color w:val="232323"/>
          <w:sz w:val="20"/>
          <w:szCs w:val="20"/>
        </w:rPr>
        <w:t>del</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contrato,</w:t>
      </w:r>
      <w:r w:rsidRPr="000B0A81">
        <w:rPr>
          <w:rFonts w:ascii="Arial" w:hAnsi="Arial" w:cs="Arial"/>
          <w:color w:val="232323"/>
          <w:spacing w:val="-2"/>
          <w:sz w:val="20"/>
          <w:szCs w:val="20"/>
        </w:rPr>
        <w:t xml:space="preserve"> </w:t>
      </w:r>
      <w:r w:rsidRPr="000B0A81">
        <w:rPr>
          <w:rFonts w:ascii="Arial" w:hAnsi="Arial" w:cs="Arial"/>
          <w:color w:val="232323"/>
          <w:sz w:val="20"/>
          <w:szCs w:val="20"/>
        </w:rPr>
        <w:t>por</w:t>
      </w:r>
      <w:r w:rsidRPr="000B0A81">
        <w:rPr>
          <w:rFonts w:ascii="Arial" w:hAnsi="Arial" w:cs="Arial"/>
          <w:color w:val="232323"/>
          <w:spacing w:val="-2"/>
          <w:sz w:val="20"/>
          <w:szCs w:val="20"/>
        </w:rPr>
        <w:t xml:space="preserve"> </w:t>
      </w:r>
      <w:r w:rsidRPr="000B0A81">
        <w:rPr>
          <w:rFonts w:ascii="Arial" w:hAnsi="Arial" w:cs="Arial"/>
          <w:color w:val="232323"/>
          <w:sz w:val="20"/>
          <w:szCs w:val="20"/>
        </w:rPr>
        <w:t>cada</w:t>
      </w:r>
      <w:r w:rsidRPr="000B0A81">
        <w:rPr>
          <w:rFonts w:ascii="Arial" w:hAnsi="Arial" w:cs="Arial"/>
          <w:color w:val="232323"/>
          <w:spacing w:val="-1"/>
          <w:sz w:val="20"/>
          <w:szCs w:val="20"/>
        </w:rPr>
        <w:t xml:space="preserve"> </w:t>
      </w:r>
      <w:r w:rsidRPr="000B0A81">
        <w:rPr>
          <w:rFonts w:ascii="Arial" w:hAnsi="Arial" w:cs="Arial"/>
          <w:color w:val="232323"/>
          <w:sz w:val="20"/>
          <w:szCs w:val="20"/>
        </w:rPr>
        <w:t>día</w:t>
      </w:r>
      <w:r w:rsidRPr="000B0A81">
        <w:rPr>
          <w:rFonts w:ascii="Arial" w:hAnsi="Arial" w:cs="Arial"/>
          <w:color w:val="232323"/>
          <w:spacing w:val="-3"/>
          <w:sz w:val="20"/>
          <w:szCs w:val="20"/>
        </w:rPr>
        <w:t xml:space="preserve"> </w:t>
      </w:r>
      <w:r w:rsidRPr="000B0A81">
        <w:rPr>
          <w:rFonts w:ascii="Arial" w:hAnsi="Arial" w:cs="Arial"/>
          <w:color w:val="232323"/>
          <w:sz w:val="20"/>
          <w:szCs w:val="20"/>
        </w:rPr>
        <w:t>calendario de</w:t>
      </w:r>
      <w:r w:rsidRPr="000B0A81">
        <w:rPr>
          <w:rFonts w:ascii="Arial" w:hAnsi="Arial" w:cs="Arial"/>
          <w:color w:val="232323"/>
          <w:spacing w:val="-3"/>
          <w:sz w:val="20"/>
          <w:szCs w:val="20"/>
        </w:rPr>
        <w:t xml:space="preserve"> </w:t>
      </w:r>
      <w:r w:rsidRPr="000B0A81">
        <w:rPr>
          <w:rFonts w:ascii="Arial" w:hAnsi="Arial" w:cs="Arial"/>
          <w:color w:val="232323"/>
          <w:sz w:val="20"/>
          <w:szCs w:val="20"/>
        </w:rPr>
        <w:t>atraso.</w:t>
      </w:r>
    </w:p>
    <w:p w14:paraId="22C4CA96" w14:textId="77777777" w:rsidR="00EA7907" w:rsidRPr="000B0A81" w:rsidRDefault="00D10EEA" w:rsidP="00F33F39">
      <w:pPr>
        <w:pStyle w:val="Prrafodelista"/>
        <w:numPr>
          <w:ilvl w:val="2"/>
          <w:numId w:val="3"/>
        </w:numPr>
        <w:tabs>
          <w:tab w:val="left" w:pos="1842"/>
        </w:tabs>
        <w:ind w:right="397"/>
        <w:rPr>
          <w:rFonts w:ascii="Arial" w:hAnsi="Arial" w:cs="Arial"/>
          <w:sz w:val="20"/>
          <w:szCs w:val="20"/>
        </w:rPr>
      </w:pPr>
      <w:r w:rsidRPr="000B0A81">
        <w:rPr>
          <w:rFonts w:ascii="Arial" w:hAnsi="Arial" w:cs="Arial"/>
          <w:color w:val="232323"/>
          <w:sz w:val="20"/>
          <w:szCs w:val="20"/>
        </w:rPr>
        <w:t>Por no mantener en vigor, renovar, prorrogar, obtener para la etapa siguiente (en</w:t>
      </w:r>
      <w:r w:rsidRPr="000B0A81">
        <w:rPr>
          <w:rFonts w:ascii="Arial" w:hAnsi="Arial" w:cs="Arial"/>
          <w:color w:val="232323"/>
          <w:spacing w:val="1"/>
          <w:sz w:val="20"/>
          <w:szCs w:val="20"/>
        </w:rPr>
        <w:t xml:space="preserve"> </w:t>
      </w:r>
      <w:r w:rsidRPr="000B0A81">
        <w:rPr>
          <w:rFonts w:ascii="Arial" w:hAnsi="Arial" w:cs="Arial"/>
          <w:color w:val="232323"/>
          <w:sz w:val="20"/>
          <w:szCs w:val="20"/>
        </w:rPr>
        <w:t>caso de aplicar), corregir o adicionar las Garantías, en los plazos y por los montos</w:t>
      </w:r>
      <w:r w:rsidRPr="000B0A81">
        <w:rPr>
          <w:rFonts w:ascii="Arial" w:hAnsi="Arial" w:cs="Arial"/>
          <w:color w:val="232323"/>
          <w:spacing w:val="1"/>
          <w:sz w:val="20"/>
          <w:szCs w:val="20"/>
        </w:rPr>
        <w:t xml:space="preserve"> </w:t>
      </w:r>
      <w:r w:rsidRPr="000B0A81">
        <w:rPr>
          <w:rFonts w:ascii="Arial" w:hAnsi="Arial" w:cs="Arial"/>
          <w:color w:val="232323"/>
          <w:sz w:val="20"/>
          <w:szCs w:val="20"/>
        </w:rPr>
        <w:t>establecidos</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contractualmente,</w:t>
      </w:r>
      <w:r w:rsidRPr="000B0A81">
        <w:rPr>
          <w:rFonts w:ascii="Arial" w:hAnsi="Arial" w:cs="Arial"/>
          <w:color w:val="232323"/>
          <w:spacing w:val="1"/>
          <w:sz w:val="20"/>
          <w:szCs w:val="20"/>
        </w:rPr>
        <w:t xml:space="preserve"> </w:t>
      </w:r>
      <w:r w:rsidRPr="000B0A81">
        <w:rPr>
          <w:rFonts w:ascii="Arial" w:hAnsi="Arial" w:cs="Arial"/>
          <w:color w:val="232323"/>
          <w:sz w:val="20"/>
          <w:szCs w:val="20"/>
        </w:rPr>
        <w:t>de</w:t>
      </w:r>
      <w:r w:rsidRPr="000B0A81">
        <w:rPr>
          <w:rFonts w:ascii="Arial" w:hAnsi="Arial" w:cs="Arial"/>
          <w:color w:val="232323"/>
          <w:spacing w:val="1"/>
          <w:sz w:val="20"/>
          <w:szCs w:val="20"/>
        </w:rPr>
        <w:t xml:space="preserve"> </w:t>
      </w:r>
      <w:r w:rsidRPr="000B0A81">
        <w:rPr>
          <w:rFonts w:ascii="Arial" w:hAnsi="Arial" w:cs="Arial"/>
          <w:color w:val="232323"/>
          <w:sz w:val="20"/>
          <w:szCs w:val="20"/>
        </w:rPr>
        <w:t>acuerdo</w:t>
      </w:r>
      <w:r w:rsidRPr="000B0A81">
        <w:rPr>
          <w:rFonts w:ascii="Arial" w:hAnsi="Arial" w:cs="Arial"/>
          <w:color w:val="232323"/>
          <w:spacing w:val="1"/>
          <w:sz w:val="20"/>
          <w:szCs w:val="20"/>
        </w:rPr>
        <w:t xml:space="preserve"> </w:t>
      </w:r>
      <w:r w:rsidRPr="000B0A81">
        <w:rPr>
          <w:rFonts w:ascii="Arial" w:hAnsi="Arial" w:cs="Arial"/>
          <w:color w:val="232323"/>
          <w:sz w:val="20"/>
          <w:szCs w:val="20"/>
        </w:rPr>
        <w:t>con</w:t>
      </w:r>
      <w:r w:rsidRPr="000B0A81">
        <w:rPr>
          <w:rFonts w:ascii="Arial" w:hAnsi="Arial" w:cs="Arial"/>
          <w:color w:val="232323"/>
          <w:spacing w:val="1"/>
          <w:sz w:val="20"/>
          <w:szCs w:val="20"/>
        </w:rPr>
        <w:t xml:space="preserve"> </w:t>
      </w:r>
      <w:r w:rsidRPr="000B0A81">
        <w:rPr>
          <w:rFonts w:ascii="Arial" w:hAnsi="Arial" w:cs="Arial"/>
          <w:color w:val="232323"/>
          <w:sz w:val="20"/>
          <w:szCs w:val="20"/>
        </w:rPr>
        <w:t>el</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contrato</w:t>
      </w:r>
      <w:r w:rsidRPr="000B0A81">
        <w:rPr>
          <w:rFonts w:ascii="Arial" w:hAnsi="Arial" w:cs="Arial"/>
          <w:color w:val="232323"/>
          <w:spacing w:val="1"/>
          <w:sz w:val="20"/>
          <w:szCs w:val="20"/>
        </w:rPr>
        <w:t xml:space="preserve"> </w:t>
      </w:r>
      <w:r w:rsidRPr="000B0A81">
        <w:rPr>
          <w:rFonts w:ascii="Arial" w:hAnsi="Arial" w:cs="Arial"/>
          <w:color w:val="232323"/>
          <w:sz w:val="20"/>
          <w:szCs w:val="20"/>
        </w:rPr>
        <w:t>inicial</w:t>
      </w:r>
      <w:r w:rsidRPr="000B0A81">
        <w:rPr>
          <w:rFonts w:ascii="Arial" w:hAnsi="Arial" w:cs="Arial"/>
          <w:color w:val="232323"/>
          <w:spacing w:val="1"/>
          <w:sz w:val="20"/>
          <w:szCs w:val="20"/>
        </w:rPr>
        <w:t xml:space="preserve"> </w:t>
      </w:r>
      <w:r w:rsidRPr="000B0A81">
        <w:rPr>
          <w:rFonts w:ascii="Arial" w:hAnsi="Arial" w:cs="Arial"/>
          <w:color w:val="232323"/>
          <w:sz w:val="20"/>
          <w:szCs w:val="20"/>
        </w:rPr>
        <w:t>o</w:t>
      </w:r>
      <w:r w:rsidRPr="000B0A81">
        <w:rPr>
          <w:rFonts w:ascii="Arial" w:hAnsi="Arial" w:cs="Arial"/>
          <w:color w:val="232323"/>
          <w:spacing w:val="1"/>
          <w:sz w:val="20"/>
          <w:szCs w:val="20"/>
        </w:rPr>
        <w:t xml:space="preserve"> </w:t>
      </w:r>
      <w:r w:rsidRPr="000B0A81">
        <w:rPr>
          <w:rFonts w:ascii="Arial" w:hAnsi="Arial" w:cs="Arial"/>
          <w:color w:val="232323"/>
          <w:sz w:val="20"/>
          <w:szCs w:val="20"/>
        </w:rPr>
        <w:t>sus</w:t>
      </w:r>
      <w:r w:rsidRPr="000B0A81">
        <w:rPr>
          <w:rFonts w:ascii="Arial" w:hAnsi="Arial" w:cs="Arial"/>
          <w:color w:val="232323"/>
          <w:spacing w:val="1"/>
          <w:sz w:val="20"/>
          <w:szCs w:val="20"/>
        </w:rPr>
        <w:t xml:space="preserve"> </w:t>
      </w:r>
      <w:r w:rsidRPr="000B0A81">
        <w:rPr>
          <w:rFonts w:ascii="Arial" w:hAnsi="Arial" w:cs="Arial"/>
          <w:color w:val="232323"/>
          <w:sz w:val="20"/>
          <w:szCs w:val="20"/>
        </w:rPr>
        <w:t>modificaciones, se causará una multa equivalente al 1 % del valor del Contrato, por</w:t>
      </w:r>
      <w:r w:rsidRPr="000B0A81">
        <w:rPr>
          <w:rFonts w:ascii="Arial" w:hAnsi="Arial" w:cs="Arial"/>
          <w:color w:val="232323"/>
          <w:spacing w:val="-53"/>
          <w:sz w:val="20"/>
          <w:szCs w:val="20"/>
        </w:rPr>
        <w:t xml:space="preserve"> </w:t>
      </w:r>
      <w:r w:rsidRPr="000B0A81">
        <w:rPr>
          <w:rFonts w:ascii="Arial" w:hAnsi="Arial" w:cs="Arial"/>
          <w:color w:val="232323"/>
          <w:sz w:val="20"/>
          <w:szCs w:val="20"/>
        </w:rPr>
        <w:t>cada día calendario de atraso en el cumplimiento; sin perjuicio de que con esta</w:t>
      </w:r>
      <w:r w:rsidRPr="000B0A81">
        <w:rPr>
          <w:rFonts w:ascii="Arial" w:hAnsi="Arial" w:cs="Arial"/>
          <w:color w:val="232323"/>
          <w:spacing w:val="1"/>
          <w:sz w:val="20"/>
          <w:szCs w:val="20"/>
        </w:rPr>
        <w:t xml:space="preserve"> </w:t>
      </w:r>
      <w:r w:rsidRPr="000B0A81">
        <w:rPr>
          <w:rFonts w:ascii="Arial" w:hAnsi="Arial" w:cs="Arial"/>
          <w:color w:val="232323"/>
          <w:sz w:val="20"/>
          <w:szCs w:val="20"/>
        </w:rPr>
        <w:lastRenderedPageBreak/>
        <w:t>conducta</w:t>
      </w:r>
      <w:r w:rsidRPr="000B0A81">
        <w:rPr>
          <w:rFonts w:ascii="Arial" w:hAnsi="Arial" w:cs="Arial"/>
          <w:color w:val="232323"/>
          <w:spacing w:val="-1"/>
          <w:sz w:val="20"/>
          <w:szCs w:val="20"/>
        </w:rPr>
        <w:t xml:space="preserve"> </w:t>
      </w:r>
      <w:r w:rsidRPr="000B0A81">
        <w:rPr>
          <w:rFonts w:ascii="Arial" w:hAnsi="Arial" w:cs="Arial"/>
          <w:color w:val="232323"/>
          <w:sz w:val="20"/>
          <w:szCs w:val="20"/>
        </w:rPr>
        <w:t>se haga</w:t>
      </w:r>
      <w:r w:rsidRPr="000B0A81">
        <w:rPr>
          <w:rFonts w:ascii="Arial" w:hAnsi="Arial" w:cs="Arial"/>
          <w:color w:val="232323"/>
          <w:spacing w:val="-2"/>
          <w:sz w:val="20"/>
          <w:szCs w:val="20"/>
        </w:rPr>
        <w:t xml:space="preserve"> </w:t>
      </w:r>
      <w:r w:rsidRPr="000B0A81">
        <w:rPr>
          <w:rFonts w:ascii="Arial" w:hAnsi="Arial" w:cs="Arial"/>
          <w:color w:val="232323"/>
          <w:sz w:val="20"/>
          <w:szCs w:val="20"/>
        </w:rPr>
        <w:t>acreedor</w:t>
      </w:r>
      <w:r w:rsidRPr="000B0A81">
        <w:rPr>
          <w:rFonts w:ascii="Arial" w:hAnsi="Arial" w:cs="Arial"/>
          <w:color w:val="232323"/>
          <w:spacing w:val="3"/>
          <w:sz w:val="20"/>
          <w:szCs w:val="20"/>
        </w:rPr>
        <w:t xml:space="preserve"> </w:t>
      </w:r>
      <w:r w:rsidRPr="000B0A81">
        <w:rPr>
          <w:rFonts w:ascii="Arial" w:hAnsi="Arial" w:cs="Arial"/>
          <w:color w:val="232323"/>
          <w:sz w:val="20"/>
          <w:szCs w:val="20"/>
        </w:rPr>
        <w:t>a</w:t>
      </w:r>
      <w:r w:rsidRPr="000B0A81">
        <w:rPr>
          <w:rFonts w:ascii="Arial" w:hAnsi="Arial" w:cs="Arial"/>
          <w:color w:val="232323"/>
          <w:spacing w:val="-2"/>
          <w:sz w:val="20"/>
          <w:szCs w:val="20"/>
        </w:rPr>
        <w:t xml:space="preserve"> </w:t>
      </w:r>
      <w:r w:rsidRPr="000B0A81">
        <w:rPr>
          <w:rFonts w:ascii="Arial" w:hAnsi="Arial" w:cs="Arial"/>
          <w:color w:val="232323"/>
          <w:sz w:val="20"/>
          <w:szCs w:val="20"/>
        </w:rPr>
        <w:t>otras</w:t>
      </w:r>
      <w:r w:rsidRPr="000B0A81">
        <w:rPr>
          <w:rFonts w:ascii="Arial" w:hAnsi="Arial" w:cs="Arial"/>
          <w:color w:val="232323"/>
          <w:spacing w:val="-1"/>
          <w:sz w:val="20"/>
          <w:szCs w:val="20"/>
        </w:rPr>
        <w:t xml:space="preserve"> </w:t>
      </w:r>
      <w:r w:rsidRPr="000B0A81">
        <w:rPr>
          <w:rFonts w:ascii="Arial" w:hAnsi="Arial" w:cs="Arial"/>
          <w:color w:val="232323"/>
          <w:sz w:val="20"/>
          <w:szCs w:val="20"/>
        </w:rPr>
        <w:t>sanciones</w:t>
      </w:r>
      <w:r w:rsidRPr="000B0A81">
        <w:rPr>
          <w:rFonts w:ascii="Arial" w:hAnsi="Arial" w:cs="Arial"/>
          <w:color w:val="232323"/>
          <w:spacing w:val="1"/>
          <w:sz w:val="20"/>
          <w:szCs w:val="20"/>
        </w:rPr>
        <w:t xml:space="preserve"> </w:t>
      </w:r>
      <w:r w:rsidRPr="000B0A81">
        <w:rPr>
          <w:rFonts w:ascii="Arial" w:hAnsi="Arial" w:cs="Arial"/>
          <w:color w:val="232323"/>
          <w:sz w:val="20"/>
          <w:szCs w:val="20"/>
        </w:rPr>
        <w:t>más</w:t>
      </w:r>
      <w:r w:rsidRPr="000B0A81">
        <w:rPr>
          <w:rFonts w:ascii="Arial" w:hAnsi="Arial" w:cs="Arial"/>
          <w:color w:val="232323"/>
          <w:spacing w:val="-1"/>
          <w:sz w:val="20"/>
          <w:szCs w:val="20"/>
        </w:rPr>
        <w:t xml:space="preserve"> </w:t>
      </w:r>
      <w:r w:rsidRPr="000B0A81">
        <w:rPr>
          <w:rFonts w:ascii="Arial" w:hAnsi="Arial" w:cs="Arial"/>
          <w:color w:val="232323"/>
          <w:sz w:val="20"/>
          <w:szCs w:val="20"/>
        </w:rPr>
        <w:t>gravosas.</w:t>
      </w:r>
    </w:p>
    <w:p w14:paraId="729C9270" w14:textId="77777777" w:rsidR="00EA7907" w:rsidRPr="000B0A81" w:rsidRDefault="00D10EEA" w:rsidP="00F33F39">
      <w:pPr>
        <w:pStyle w:val="Prrafodelista"/>
        <w:numPr>
          <w:ilvl w:val="2"/>
          <w:numId w:val="3"/>
        </w:numPr>
        <w:tabs>
          <w:tab w:val="left" w:pos="1842"/>
        </w:tabs>
        <w:ind w:right="395"/>
        <w:rPr>
          <w:rFonts w:ascii="Arial" w:hAnsi="Arial" w:cs="Arial"/>
          <w:sz w:val="20"/>
          <w:szCs w:val="20"/>
        </w:rPr>
      </w:pPr>
      <w:r w:rsidRPr="000B0A81">
        <w:rPr>
          <w:rFonts w:ascii="Arial" w:hAnsi="Arial" w:cs="Arial"/>
          <w:color w:val="232323"/>
          <w:spacing w:val="-1"/>
          <w:sz w:val="20"/>
          <w:szCs w:val="20"/>
        </w:rPr>
        <w:t>Si</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el</w:t>
      </w:r>
      <w:r w:rsidRPr="000B0A81">
        <w:rPr>
          <w:rFonts w:ascii="Arial" w:hAnsi="Arial" w:cs="Arial"/>
          <w:color w:val="232323"/>
          <w:spacing w:val="-12"/>
          <w:sz w:val="20"/>
          <w:szCs w:val="20"/>
        </w:rPr>
        <w:t xml:space="preserve"> </w:t>
      </w:r>
      <w:r w:rsidRPr="000B0A81">
        <w:rPr>
          <w:rFonts w:ascii="Arial" w:hAnsi="Arial" w:cs="Arial"/>
          <w:color w:val="232323"/>
          <w:spacing w:val="-1"/>
          <w:sz w:val="20"/>
          <w:szCs w:val="20"/>
        </w:rPr>
        <w:t>Contratista</w:t>
      </w:r>
      <w:r w:rsidRPr="000B0A81">
        <w:rPr>
          <w:rFonts w:ascii="Arial" w:hAnsi="Arial" w:cs="Arial"/>
          <w:color w:val="232323"/>
          <w:spacing w:val="-11"/>
          <w:sz w:val="20"/>
          <w:szCs w:val="20"/>
        </w:rPr>
        <w:t xml:space="preserve"> </w:t>
      </w:r>
      <w:r w:rsidRPr="000B0A81">
        <w:rPr>
          <w:rFonts w:ascii="Arial" w:hAnsi="Arial" w:cs="Arial"/>
          <w:color w:val="232323"/>
          <w:spacing w:val="-1"/>
          <w:sz w:val="20"/>
          <w:szCs w:val="20"/>
        </w:rPr>
        <w:t>no</w:t>
      </w:r>
      <w:r w:rsidRPr="000B0A81">
        <w:rPr>
          <w:rFonts w:ascii="Arial" w:hAnsi="Arial" w:cs="Arial"/>
          <w:color w:val="232323"/>
          <w:spacing w:val="-12"/>
          <w:sz w:val="20"/>
          <w:szCs w:val="20"/>
        </w:rPr>
        <w:t xml:space="preserve"> </w:t>
      </w:r>
      <w:r w:rsidRPr="000B0A81">
        <w:rPr>
          <w:rFonts w:ascii="Arial" w:hAnsi="Arial" w:cs="Arial"/>
          <w:color w:val="232323"/>
          <w:spacing w:val="-1"/>
          <w:sz w:val="20"/>
          <w:szCs w:val="20"/>
        </w:rPr>
        <w:t>entrega</w:t>
      </w:r>
      <w:r w:rsidRPr="000B0A81">
        <w:rPr>
          <w:rFonts w:ascii="Arial" w:hAnsi="Arial" w:cs="Arial"/>
          <w:color w:val="232323"/>
          <w:spacing w:val="-9"/>
          <w:sz w:val="20"/>
          <w:szCs w:val="20"/>
        </w:rPr>
        <w:t xml:space="preserve"> </w:t>
      </w:r>
      <w:r w:rsidRPr="000B0A81">
        <w:rPr>
          <w:rFonts w:ascii="Arial" w:hAnsi="Arial" w:cs="Arial"/>
          <w:color w:val="232323"/>
          <w:spacing w:val="-1"/>
          <w:sz w:val="20"/>
          <w:szCs w:val="20"/>
        </w:rPr>
        <w:t>la</w:t>
      </w:r>
      <w:r w:rsidRPr="000B0A81">
        <w:rPr>
          <w:rFonts w:ascii="Arial" w:hAnsi="Arial" w:cs="Arial"/>
          <w:color w:val="232323"/>
          <w:spacing w:val="-12"/>
          <w:sz w:val="20"/>
          <w:szCs w:val="20"/>
        </w:rPr>
        <w:t xml:space="preserve"> </w:t>
      </w:r>
      <w:r w:rsidRPr="000B0A81">
        <w:rPr>
          <w:rFonts w:ascii="Arial" w:hAnsi="Arial" w:cs="Arial"/>
          <w:color w:val="232323"/>
          <w:sz w:val="20"/>
          <w:szCs w:val="20"/>
        </w:rPr>
        <w:t>información</w:t>
      </w:r>
      <w:r w:rsidRPr="000B0A81">
        <w:rPr>
          <w:rFonts w:ascii="Arial" w:hAnsi="Arial" w:cs="Arial"/>
          <w:color w:val="232323"/>
          <w:spacing w:val="-12"/>
          <w:sz w:val="20"/>
          <w:szCs w:val="20"/>
        </w:rPr>
        <w:t xml:space="preserve"> </w:t>
      </w:r>
      <w:r w:rsidRPr="000B0A81">
        <w:rPr>
          <w:rFonts w:ascii="Arial" w:hAnsi="Arial" w:cs="Arial"/>
          <w:color w:val="232323"/>
          <w:sz w:val="20"/>
          <w:szCs w:val="20"/>
        </w:rPr>
        <w:t>completa</w:t>
      </w:r>
      <w:r w:rsidRPr="000B0A81">
        <w:rPr>
          <w:rFonts w:ascii="Arial" w:hAnsi="Arial" w:cs="Arial"/>
          <w:color w:val="232323"/>
          <w:spacing w:val="-12"/>
          <w:sz w:val="20"/>
          <w:szCs w:val="20"/>
        </w:rPr>
        <w:t xml:space="preserve"> </w:t>
      </w:r>
      <w:r w:rsidRPr="000B0A81">
        <w:rPr>
          <w:rFonts w:ascii="Arial" w:hAnsi="Arial" w:cs="Arial"/>
          <w:color w:val="232323"/>
          <w:sz w:val="20"/>
          <w:szCs w:val="20"/>
        </w:rPr>
        <w:t>que</w:t>
      </w:r>
      <w:r w:rsidRPr="000B0A81">
        <w:rPr>
          <w:rFonts w:ascii="Arial" w:hAnsi="Arial" w:cs="Arial"/>
          <w:color w:val="232323"/>
          <w:spacing w:val="-12"/>
          <w:sz w:val="20"/>
          <w:szCs w:val="20"/>
        </w:rPr>
        <w:t xml:space="preserve"> </w:t>
      </w:r>
      <w:r w:rsidRPr="000B0A81">
        <w:rPr>
          <w:rFonts w:ascii="Arial" w:hAnsi="Arial" w:cs="Arial"/>
          <w:color w:val="232323"/>
          <w:sz w:val="20"/>
          <w:szCs w:val="20"/>
        </w:rPr>
        <w:t>le</w:t>
      </w:r>
      <w:r w:rsidRPr="000B0A81">
        <w:rPr>
          <w:rFonts w:ascii="Arial" w:hAnsi="Arial" w:cs="Arial"/>
          <w:color w:val="232323"/>
          <w:spacing w:val="-12"/>
          <w:sz w:val="20"/>
          <w:szCs w:val="20"/>
        </w:rPr>
        <w:t xml:space="preserve"> </w:t>
      </w:r>
      <w:r w:rsidRPr="000B0A81">
        <w:rPr>
          <w:rFonts w:ascii="Arial" w:hAnsi="Arial" w:cs="Arial"/>
          <w:color w:val="232323"/>
          <w:sz w:val="20"/>
          <w:szCs w:val="20"/>
        </w:rPr>
        <w:t>solicite</w:t>
      </w:r>
      <w:r w:rsidRPr="000B0A81">
        <w:rPr>
          <w:rFonts w:ascii="Arial" w:hAnsi="Arial" w:cs="Arial"/>
          <w:color w:val="232323"/>
          <w:spacing w:val="-11"/>
          <w:sz w:val="20"/>
          <w:szCs w:val="20"/>
        </w:rPr>
        <w:t xml:space="preserve"> </w:t>
      </w:r>
      <w:r w:rsidRPr="000B0A81">
        <w:rPr>
          <w:rFonts w:ascii="Arial" w:hAnsi="Arial" w:cs="Arial"/>
          <w:color w:val="232323"/>
          <w:sz w:val="20"/>
          <w:szCs w:val="20"/>
        </w:rPr>
        <w:t>el interventor,</w:t>
      </w:r>
      <w:r w:rsidRPr="000B0A81">
        <w:rPr>
          <w:rFonts w:ascii="Arial" w:hAnsi="Arial" w:cs="Arial"/>
          <w:color w:val="232323"/>
          <w:spacing w:val="2"/>
          <w:sz w:val="20"/>
          <w:szCs w:val="20"/>
        </w:rPr>
        <w:t xml:space="preserve"> </w:t>
      </w:r>
      <w:r w:rsidRPr="000B0A81">
        <w:rPr>
          <w:rFonts w:ascii="Arial" w:hAnsi="Arial" w:cs="Arial"/>
          <w:color w:val="232323"/>
          <w:sz w:val="20"/>
          <w:szCs w:val="20"/>
        </w:rPr>
        <w:t>que</w:t>
      </w:r>
      <w:r w:rsidRPr="000B0A81">
        <w:rPr>
          <w:rFonts w:ascii="Arial" w:hAnsi="Arial" w:cs="Arial"/>
          <w:color w:val="232323"/>
          <w:spacing w:val="-53"/>
          <w:sz w:val="20"/>
          <w:szCs w:val="20"/>
        </w:rPr>
        <w:t xml:space="preserve"> </w:t>
      </w:r>
      <w:r w:rsidRPr="000B0A81">
        <w:rPr>
          <w:rFonts w:ascii="Arial" w:hAnsi="Arial" w:cs="Arial"/>
          <w:color w:val="232323"/>
          <w:sz w:val="20"/>
          <w:szCs w:val="20"/>
        </w:rPr>
        <w:t>se relacione con el objeto del Contrato, dentro de los plazos y en los términos de</w:t>
      </w:r>
      <w:r w:rsidRPr="000B0A81">
        <w:rPr>
          <w:rFonts w:ascii="Arial" w:hAnsi="Arial" w:cs="Arial"/>
          <w:color w:val="232323"/>
          <w:spacing w:val="1"/>
          <w:sz w:val="20"/>
          <w:szCs w:val="20"/>
        </w:rPr>
        <w:t xml:space="preserve"> </w:t>
      </w:r>
      <w:r w:rsidRPr="000B0A81">
        <w:rPr>
          <w:rFonts w:ascii="Arial" w:hAnsi="Arial" w:cs="Arial"/>
          <w:color w:val="232323"/>
          <w:sz w:val="20"/>
          <w:szCs w:val="20"/>
        </w:rPr>
        <w:t>cada</w:t>
      </w:r>
      <w:r w:rsidRPr="000B0A81">
        <w:rPr>
          <w:rFonts w:ascii="Arial" w:hAnsi="Arial" w:cs="Arial"/>
          <w:color w:val="232323"/>
          <w:spacing w:val="1"/>
          <w:sz w:val="20"/>
          <w:szCs w:val="20"/>
        </w:rPr>
        <w:t xml:space="preserve"> </w:t>
      </w:r>
      <w:r w:rsidRPr="000B0A81">
        <w:rPr>
          <w:rFonts w:ascii="Arial" w:hAnsi="Arial" w:cs="Arial"/>
          <w:color w:val="232323"/>
          <w:sz w:val="20"/>
          <w:szCs w:val="20"/>
        </w:rPr>
        <w:t>requerimiento,</w:t>
      </w:r>
      <w:r w:rsidRPr="000B0A81">
        <w:rPr>
          <w:rFonts w:ascii="Arial" w:hAnsi="Arial" w:cs="Arial"/>
          <w:color w:val="232323"/>
          <w:spacing w:val="1"/>
          <w:sz w:val="20"/>
          <w:szCs w:val="20"/>
        </w:rPr>
        <w:t xml:space="preserve"> </w:t>
      </w:r>
      <w:r w:rsidRPr="000B0A81">
        <w:rPr>
          <w:rFonts w:ascii="Arial" w:hAnsi="Arial" w:cs="Arial"/>
          <w:color w:val="232323"/>
          <w:sz w:val="20"/>
          <w:szCs w:val="20"/>
        </w:rPr>
        <w:t>se</w:t>
      </w:r>
      <w:r w:rsidRPr="000B0A81">
        <w:rPr>
          <w:rFonts w:ascii="Arial" w:hAnsi="Arial" w:cs="Arial"/>
          <w:color w:val="232323"/>
          <w:spacing w:val="1"/>
          <w:sz w:val="20"/>
          <w:szCs w:val="20"/>
        </w:rPr>
        <w:t xml:space="preserve"> </w:t>
      </w:r>
      <w:r w:rsidRPr="000B0A81">
        <w:rPr>
          <w:rFonts w:ascii="Arial" w:hAnsi="Arial" w:cs="Arial"/>
          <w:color w:val="232323"/>
          <w:sz w:val="20"/>
          <w:szCs w:val="20"/>
        </w:rPr>
        <w:t>causará</w:t>
      </w:r>
      <w:r w:rsidRPr="000B0A81">
        <w:rPr>
          <w:rFonts w:ascii="Arial" w:hAnsi="Arial" w:cs="Arial"/>
          <w:color w:val="232323"/>
          <w:spacing w:val="1"/>
          <w:sz w:val="20"/>
          <w:szCs w:val="20"/>
        </w:rPr>
        <w:t xml:space="preserve"> </w:t>
      </w:r>
      <w:r w:rsidRPr="000B0A81">
        <w:rPr>
          <w:rFonts w:ascii="Arial" w:hAnsi="Arial" w:cs="Arial"/>
          <w:color w:val="232323"/>
          <w:sz w:val="20"/>
          <w:szCs w:val="20"/>
        </w:rPr>
        <w:t>una</w:t>
      </w:r>
      <w:r w:rsidRPr="000B0A81">
        <w:rPr>
          <w:rFonts w:ascii="Arial" w:hAnsi="Arial" w:cs="Arial"/>
          <w:color w:val="232323"/>
          <w:spacing w:val="1"/>
          <w:sz w:val="20"/>
          <w:szCs w:val="20"/>
        </w:rPr>
        <w:t xml:space="preserve"> </w:t>
      </w:r>
      <w:r w:rsidRPr="000B0A81">
        <w:rPr>
          <w:rFonts w:ascii="Arial" w:hAnsi="Arial" w:cs="Arial"/>
          <w:color w:val="232323"/>
          <w:sz w:val="20"/>
          <w:szCs w:val="20"/>
        </w:rPr>
        <w:t>multa</w:t>
      </w:r>
      <w:r w:rsidRPr="000B0A81">
        <w:rPr>
          <w:rFonts w:ascii="Arial" w:hAnsi="Arial" w:cs="Arial"/>
          <w:color w:val="232323"/>
          <w:spacing w:val="1"/>
          <w:sz w:val="20"/>
          <w:szCs w:val="20"/>
        </w:rPr>
        <w:t xml:space="preserve"> </w:t>
      </w:r>
      <w:r w:rsidRPr="000B0A81">
        <w:rPr>
          <w:rFonts w:ascii="Arial" w:hAnsi="Arial" w:cs="Arial"/>
          <w:color w:val="232323"/>
          <w:sz w:val="20"/>
          <w:szCs w:val="20"/>
        </w:rPr>
        <w:t>equivalente</w:t>
      </w:r>
      <w:r w:rsidRPr="000B0A81">
        <w:rPr>
          <w:rFonts w:ascii="Arial" w:hAnsi="Arial" w:cs="Arial"/>
          <w:color w:val="232323"/>
          <w:spacing w:val="1"/>
          <w:sz w:val="20"/>
          <w:szCs w:val="20"/>
        </w:rPr>
        <w:t xml:space="preserve"> </w:t>
      </w:r>
      <w:r w:rsidRPr="000B0A81">
        <w:rPr>
          <w:rFonts w:ascii="Arial" w:hAnsi="Arial" w:cs="Arial"/>
          <w:color w:val="232323"/>
          <w:sz w:val="20"/>
          <w:szCs w:val="20"/>
        </w:rPr>
        <w:t>al 0,2 %</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1"/>
          <w:sz w:val="20"/>
          <w:szCs w:val="20"/>
        </w:rPr>
        <w:t xml:space="preserve"> </w:t>
      </w:r>
      <w:r w:rsidRPr="000B0A81">
        <w:rPr>
          <w:rFonts w:ascii="Arial" w:hAnsi="Arial" w:cs="Arial"/>
          <w:color w:val="232323"/>
          <w:sz w:val="20"/>
          <w:szCs w:val="20"/>
        </w:rPr>
        <w:t>valor</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Contrato. Estas multas se causarán sucesivamente por cada día de atraso, hasta</w:t>
      </w:r>
      <w:r w:rsidRPr="000B0A81">
        <w:rPr>
          <w:rFonts w:ascii="Arial" w:hAnsi="Arial" w:cs="Arial"/>
          <w:color w:val="232323"/>
          <w:spacing w:val="1"/>
          <w:sz w:val="20"/>
          <w:szCs w:val="20"/>
        </w:rPr>
        <w:t xml:space="preserve"> </w:t>
      </w:r>
      <w:r w:rsidRPr="000B0A81">
        <w:rPr>
          <w:rFonts w:ascii="Arial" w:hAnsi="Arial" w:cs="Arial"/>
          <w:color w:val="232323"/>
          <w:sz w:val="20"/>
          <w:szCs w:val="20"/>
        </w:rPr>
        <w:t>cuando</w:t>
      </w:r>
      <w:r w:rsidRPr="000B0A81">
        <w:rPr>
          <w:rFonts w:ascii="Arial" w:hAnsi="Arial" w:cs="Arial"/>
          <w:color w:val="232323"/>
          <w:spacing w:val="1"/>
          <w:sz w:val="20"/>
          <w:szCs w:val="20"/>
        </w:rPr>
        <w:t xml:space="preserve"> </w:t>
      </w:r>
      <w:r w:rsidRPr="000B0A81">
        <w:rPr>
          <w:rFonts w:ascii="Arial" w:hAnsi="Arial" w:cs="Arial"/>
          <w:color w:val="232323"/>
          <w:sz w:val="20"/>
          <w:szCs w:val="20"/>
        </w:rPr>
        <w:t>el</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Contratista</w:t>
      </w:r>
      <w:r w:rsidRPr="000B0A81">
        <w:rPr>
          <w:rFonts w:ascii="Arial" w:hAnsi="Arial" w:cs="Arial"/>
          <w:color w:val="232323"/>
          <w:spacing w:val="1"/>
          <w:sz w:val="20"/>
          <w:szCs w:val="20"/>
        </w:rPr>
        <w:t xml:space="preserve"> </w:t>
      </w:r>
      <w:r w:rsidRPr="000B0A81">
        <w:rPr>
          <w:rFonts w:ascii="Arial" w:hAnsi="Arial" w:cs="Arial"/>
          <w:color w:val="232323"/>
          <w:sz w:val="20"/>
          <w:szCs w:val="20"/>
        </w:rPr>
        <w:t>demuestre</w:t>
      </w:r>
      <w:r w:rsidRPr="000B0A81">
        <w:rPr>
          <w:rFonts w:ascii="Arial" w:hAnsi="Arial" w:cs="Arial"/>
          <w:color w:val="232323"/>
          <w:spacing w:val="1"/>
          <w:sz w:val="20"/>
          <w:szCs w:val="20"/>
        </w:rPr>
        <w:t xml:space="preserve"> </w:t>
      </w:r>
      <w:r w:rsidRPr="000B0A81">
        <w:rPr>
          <w:rFonts w:ascii="Arial" w:hAnsi="Arial" w:cs="Arial"/>
          <w:color w:val="232323"/>
          <w:sz w:val="20"/>
          <w:szCs w:val="20"/>
        </w:rPr>
        <w:t>que</w:t>
      </w:r>
      <w:r w:rsidRPr="000B0A81">
        <w:rPr>
          <w:rFonts w:ascii="Arial" w:hAnsi="Arial" w:cs="Arial"/>
          <w:color w:val="232323"/>
          <w:spacing w:val="1"/>
          <w:sz w:val="20"/>
          <w:szCs w:val="20"/>
        </w:rPr>
        <w:t xml:space="preserve"> </w:t>
      </w:r>
      <w:r w:rsidRPr="000B0A81">
        <w:rPr>
          <w:rFonts w:ascii="Arial" w:hAnsi="Arial" w:cs="Arial"/>
          <w:color w:val="232323"/>
          <w:sz w:val="20"/>
          <w:szCs w:val="20"/>
        </w:rPr>
        <w:t>corrigió</w:t>
      </w:r>
      <w:r w:rsidRPr="000B0A81">
        <w:rPr>
          <w:rFonts w:ascii="Arial" w:hAnsi="Arial" w:cs="Arial"/>
          <w:color w:val="232323"/>
          <w:spacing w:val="1"/>
          <w:sz w:val="20"/>
          <w:szCs w:val="20"/>
        </w:rPr>
        <w:t xml:space="preserve"> </w:t>
      </w:r>
      <w:r w:rsidRPr="000B0A81">
        <w:rPr>
          <w:rFonts w:ascii="Arial" w:hAnsi="Arial" w:cs="Arial"/>
          <w:color w:val="232323"/>
          <w:sz w:val="20"/>
          <w:szCs w:val="20"/>
        </w:rPr>
        <w:t>el</w:t>
      </w:r>
      <w:r w:rsidRPr="000B0A81">
        <w:rPr>
          <w:rFonts w:ascii="Arial" w:hAnsi="Arial" w:cs="Arial"/>
          <w:color w:val="232323"/>
          <w:spacing w:val="1"/>
          <w:sz w:val="20"/>
          <w:szCs w:val="20"/>
        </w:rPr>
        <w:t xml:space="preserve"> </w:t>
      </w:r>
      <w:r w:rsidRPr="000B0A81">
        <w:rPr>
          <w:rFonts w:ascii="Arial" w:hAnsi="Arial" w:cs="Arial"/>
          <w:color w:val="232323"/>
          <w:sz w:val="20"/>
          <w:szCs w:val="20"/>
        </w:rPr>
        <w:t>incumplimiento</w:t>
      </w:r>
      <w:r w:rsidRPr="000B0A81">
        <w:rPr>
          <w:rFonts w:ascii="Arial" w:hAnsi="Arial" w:cs="Arial"/>
          <w:color w:val="232323"/>
          <w:spacing w:val="1"/>
          <w:sz w:val="20"/>
          <w:szCs w:val="20"/>
        </w:rPr>
        <w:t xml:space="preserve"> </w:t>
      </w:r>
      <w:r w:rsidRPr="000B0A81">
        <w:rPr>
          <w:rFonts w:ascii="Arial" w:hAnsi="Arial" w:cs="Arial"/>
          <w:color w:val="232323"/>
          <w:sz w:val="20"/>
          <w:szCs w:val="20"/>
        </w:rPr>
        <w:t>respectivo</w:t>
      </w:r>
      <w:r w:rsidRPr="000B0A81">
        <w:rPr>
          <w:rFonts w:ascii="Arial" w:hAnsi="Arial" w:cs="Arial"/>
          <w:color w:val="232323"/>
          <w:spacing w:val="1"/>
          <w:sz w:val="20"/>
          <w:szCs w:val="20"/>
        </w:rPr>
        <w:t xml:space="preserve"> </w:t>
      </w:r>
      <w:r w:rsidRPr="000B0A81">
        <w:rPr>
          <w:rFonts w:ascii="Arial" w:hAnsi="Arial" w:cs="Arial"/>
          <w:color w:val="232323"/>
          <w:sz w:val="20"/>
          <w:szCs w:val="20"/>
        </w:rPr>
        <w:t>a</w:t>
      </w:r>
      <w:r w:rsidRPr="000B0A81">
        <w:rPr>
          <w:rFonts w:ascii="Arial" w:hAnsi="Arial" w:cs="Arial"/>
          <w:color w:val="232323"/>
          <w:spacing w:val="1"/>
          <w:sz w:val="20"/>
          <w:szCs w:val="20"/>
        </w:rPr>
        <w:t xml:space="preserve"> </w:t>
      </w:r>
      <w:r w:rsidRPr="000B0A81">
        <w:rPr>
          <w:rFonts w:ascii="Arial" w:hAnsi="Arial" w:cs="Arial"/>
          <w:color w:val="232323"/>
          <w:sz w:val="20"/>
          <w:szCs w:val="20"/>
        </w:rPr>
        <w:t>satisfacción</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2"/>
          <w:sz w:val="20"/>
          <w:szCs w:val="20"/>
        </w:rPr>
        <w:t xml:space="preserve"> </w:t>
      </w:r>
      <w:r w:rsidRPr="000B0A81">
        <w:rPr>
          <w:rFonts w:ascii="Arial" w:hAnsi="Arial" w:cs="Arial"/>
          <w:color w:val="232323"/>
          <w:sz w:val="20"/>
          <w:szCs w:val="20"/>
        </w:rPr>
        <w:t>interventor.</w:t>
      </w:r>
    </w:p>
    <w:p w14:paraId="7BAACA7F" w14:textId="77777777" w:rsidR="00EA7907" w:rsidRPr="000B0A81" w:rsidRDefault="00D10EEA" w:rsidP="00F33F39">
      <w:pPr>
        <w:pStyle w:val="Prrafodelista"/>
        <w:numPr>
          <w:ilvl w:val="2"/>
          <w:numId w:val="3"/>
        </w:numPr>
        <w:tabs>
          <w:tab w:val="left" w:pos="1842"/>
        </w:tabs>
        <w:ind w:right="395"/>
        <w:rPr>
          <w:rFonts w:ascii="Arial" w:hAnsi="Arial" w:cs="Arial"/>
          <w:sz w:val="20"/>
          <w:szCs w:val="20"/>
        </w:rPr>
      </w:pPr>
      <w:r w:rsidRPr="000B0A81">
        <w:rPr>
          <w:rFonts w:ascii="Arial" w:hAnsi="Arial" w:cs="Arial"/>
          <w:color w:val="232323"/>
          <w:sz w:val="20"/>
          <w:szCs w:val="20"/>
        </w:rPr>
        <w:t>Por atraso imputable al Contratista en la firma del acta de inicio o no iniciar la</w:t>
      </w:r>
      <w:r w:rsidRPr="000B0A81">
        <w:rPr>
          <w:rFonts w:ascii="Arial" w:hAnsi="Arial" w:cs="Arial"/>
          <w:color w:val="232323"/>
          <w:spacing w:val="1"/>
          <w:sz w:val="20"/>
          <w:szCs w:val="20"/>
        </w:rPr>
        <w:t xml:space="preserve"> </w:t>
      </w:r>
      <w:r w:rsidRPr="000B0A81">
        <w:rPr>
          <w:rFonts w:ascii="Arial" w:hAnsi="Arial" w:cs="Arial"/>
          <w:color w:val="232323"/>
          <w:sz w:val="20"/>
          <w:szCs w:val="20"/>
        </w:rPr>
        <w:t>ejecución en la fecha pactada, se causará una multa diaria equivalente al 0,5 % del</w:t>
      </w:r>
      <w:r w:rsidRPr="000B0A81">
        <w:rPr>
          <w:rFonts w:ascii="Arial" w:hAnsi="Arial" w:cs="Arial"/>
          <w:color w:val="232323"/>
          <w:spacing w:val="-53"/>
          <w:sz w:val="20"/>
          <w:szCs w:val="20"/>
        </w:rPr>
        <w:t xml:space="preserve"> </w:t>
      </w:r>
      <w:r w:rsidRPr="000B0A81">
        <w:rPr>
          <w:rFonts w:ascii="Arial" w:hAnsi="Arial" w:cs="Arial"/>
          <w:color w:val="232323"/>
          <w:sz w:val="20"/>
          <w:szCs w:val="20"/>
        </w:rPr>
        <w:t>valor del Contrato, por cada día calendario de atraso. Igual sanción se aplicará en</w:t>
      </w:r>
      <w:r w:rsidRPr="000B0A81">
        <w:rPr>
          <w:rFonts w:ascii="Arial" w:hAnsi="Arial" w:cs="Arial"/>
          <w:color w:val="232323"/>
          <w:spacing w:val="1"/>
          <w:sz w:val="20"/>
          <w:szCs w:val="20"/>
        </w:rPr>
        <w:t xml:space="preserve"> </w:t>
      </w:r>
      <w:r w:rsidRPr="000B0A81">
        <w:rPr>
          <w:rFonts w:ascii="Arial" w:hAnsi="Arial" w:cs="Arial"/>
          <w:color w:val="232323"/>
          <w:spacing w:val="-1"/>
          <w:sz w:val="20"/>
          <w:szCs w:val="20"/>
        </w:rPr>
        <w:t>caso</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de</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que</w:t>
      </w:r>
      <w:r w:rsidRPr="000B0A81">
        <w:rPr>
          <w:rFonts w:ascii="Arial" w:hAnsi="Arial" w:cs="Arial"/>
          <w:color w:val="232323"/>
          <w:spacing w:val="-12"/>
          <w:sz w:val="20"/>
          <w:szCs w:val="20"/>
        </w:rPr>
        <w:t xml:space="preserve"> </w:t>
      </w:r>
      <w:r w:rsidRPr="000B0A81">
        <w:rPr>
          <w:rFonts w:ascii="Arial" w:hAnsi="Arial" w:cs="Arial"/>
          <w:color w:val="232323"/>
          <w:spacing w:val="-1"/>
          <w:sz w:val="20"/>
          <w:szCs w:val="20"/>
        </w:rPr>
        <w:t>el</w:t>
      </w:r>
      <w:r w:rsidRPr="000B0A81">
        <w:rPr>
          <w:rFonts w:ascii="Arial" w:hAnsi="Arial" w:cs="Arial"/>
          <w:color w:val="232323"/>
          <w:spacing w:val="-12"/>
          <w:sz w:val="20"/>
          <w:szCs w:val="20"/>
        </w:rPr>
        <w:t xml:space="preserve"> </w:t>
      </w:r>
      <w:r w:rsidRPr="000B0A81">
        <w:rPr>
          <w:rFonts w:ascii="Arial" w:hAnsi="Arial" w:cs="Arial"/>
          <w:color w:val="232323"/>
          <w:spacing w:val="-1"/>
          <w:sz w:val="20"/>
          <w:szCs w:val="20"/>
        </w:rPr>
        <w:t>Contratista</w:t>
      </w:r>
      <w:r w:rsidRPr="000B0A81">
        <w:rPr>
          <w:rFonts w:ascii="Arial" w:hAnsi="Arial" w:cs="Arial"/>
          <w:color w:val="232323"/>
          <w:spacing w:val="-10"/>
          <w:sz w:val="20"/>
          <w:szCs w:val="20"/>
        </w:rPr>
        <w:t xml:space="preserve"> </w:t>
      </w:r>
      <w:r w:rsidRPr="000B0A81">
        <w:rPr>
          <w:rFonts w:ascii="Arial" w:hAnsi="Arial" w:cs="Arial"/>
          <w:color w:val="232323"/>
          <w:spacing w:val="-1"/>
          <w:sz w:val="20"/>
          <w:szCs w:val="20"/>
        </w:rPr>
        <w:t>no</w:t>
      </w:r>
      <w:r w:rsidRPr="000B0A81">
        <w:rPr>
          <w:rFonts w:ascii="Arial" w:hAnsi="Arial" w:cs="Arial"/>
          <w:color w:val="232323"/>
          <w:spacing w:val="-12"/>
          <w:sz w:val="20"/>
          <w:szCs w:val="20"/>
        </w:rPr>
        <w:t xml:space="preserve"> </w:t>
      </w:r>
      <w:r w:rsidRPr="000B0A81">
        <w:rPr>
          <w:rFonts w:ascii="Arial" w:hAnsi="Arial" w:cs="Arial"/>
          <w:color w:val="232323"/>
          <w:spacing w:val="-1"/>
          <w:sz w:val="20"/>
          <w:szCs w:val="20"/>
        </w:rPr>
        <w:t>reinicie</w:t>
      </w:r>
      <w:r w:rsidRPr="000B0A81">
        <w:rPr>
          <w:rFonts w:ascii="Arial" w:hAnsi="Arial" w:cs="Arial"/>
          <w:color w:val="232323"/>
          <w:spacing w:val="-10"/>
          <w:sz w:val="20"/>
          <w:szCs w:val="20"/>
        </w:rPr>
        <w:t xml:space="preserve"> </w:t>
      </w:r>
      <w:r w:rsidRPr="000B0A81">
        <w:rPr>
          <w:rFonts w:ascii="Arial" w:hAnsi="Arial" w:cs="Arial"/>
          <w:color w:val="232323"/>
          <w:spacing w:val="-1"/>
          <w:sz w:val="20"/>
          <w:szCs w:val="20"/>
        </w:rPr>
        <w:t>la</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ejecución</w:t>
      </w:r>
      <w:r w:rsidRPr="000B0A81">
        <w:rPr>
          <w:rFonts w:ascii="Arial" w:hAnsi="Arial" w:cs="Arial"/>
          <w:color w:val="232323"/>
          <w:spacing w:val="-13"/>
          <w:sz w:val="20"/>
          <w:szCs w:val="20"/>
        </w:rPr>
        <w:t xml:space="preserve"> </w:t>
      </w:r>
      <w:r w:rsidRPr="000B0A81">
        <w:rPr>
          <w:rFonts w:ascii="Arial" w:hAnsi="Arial" w:cs="Arial"/>
          <w:color w:val="232323"/>
          <w:spacing w:val="-1"/>
          <w:sz w:val="20"/>
          <w:szCs w:val="20"/>
        </w:rPr>
        <w:t>del</w:t>
      </w:r>
      <w:r w:rsidRPr="000B0A81">
        <w:rPr>
          <w:rFonts w:ascii="Arial" w:hAnsi="Arial" w:cs="Arial"/>
          <w:color w:val="232323"/>
          <w:spacing w:val="-14"/>
          <w:sz w:val="20"/>
          <w:szCs w:val="20"/>
        </w:rPr>
        <w:t xml:space="preserve"> </w:t>
      </w:r>
      <w:r w:rsidRPr="000B0A81">
        <w:rPr>
          <w:rFonts w:ascii="Arial" w:hAnsi="Arial" w:cs="Arial"/>
          <w:color w:val="232323"/>
          <w:spacing w:val="-1"/>
          <w:sz w:val="20"/>
          <w:szCs w:val="20"/>
        </w:rPr>
        <w:t>Contrato</w:t>
      </w:r>
      <w:r w:rsidRPr="000B0A81">
        <w:rPr>
          <w:rFonts w:ascii="Arial" w:hAnsi="Arial" w:cs="Arial"/>
          <w:color w:val="232323"/>
          <w:spacing w:val="-10"/>
          <w:sz w:val="20"/>
          <w:szCs w:val="20"/>
        </w:rPr>
        <w:t xml:space="preserve"> </w:t>
      </w:r>
      <w:r w:rsidRPr="000B0A81">
        <w:rPr>
          <w:rFonts w:ascii="Arial" w:hAnsi="Arial" w:cs="Arial"/>
          <w:color w:val="232323"/>
          <w:sz w:val="20"/>
          <w:szCs w:val="20"/>
        </w:rPr>
        <w:t>después</w:t>
      </w:r>
      <w:r w:rsidRPr="000B0A81">
        <w:rPr>
          <w:rFonts w:ascii="Arial" w:hAnsi="Arial" w:cs="Arial"/>
          <w:color w:val="232323"/>
          <w:spacing w:val="-11"/>
          <w:sz w:val="20"/>
          <w:szCs w:val="20"/>
        </w:rPr>
        <w:t xml:space="preserve"> </w:t>
      </w:r>
      <w:r w:rsidRPr="000B0A81">
        <w:rPr>
          <w:rFonts w:ascii="Arial" w:hAnsi="Arial" w:cs="Arial"/>
          <w:color w:val="232323"/>
          <w:sz w:val="20"/>
          <w:szCs w:val="20"/>
        </w:rPr>
        <w:t>de</w:t>
      </w:r>
      <w:r w:rsidRPr="000B0A81">
        <w:rPr>
          <w:rFonts w:ascii="Arial" w:hAnsi="Arial" w:cs="Arial"/>
          <w:color w:val="232323"/>
          <w:spacing w:val="-11"/>
          <w:sz w:val="20"/>
          <w:szCs w:val="20"/>
        </w:rPr>
        <w:t xml:space="preserve"> </w:t>
      </w:r>
      <w:r w:rsidRPr="000B0A81">
        <w:rPr>
          <w:rFonts w:ascii="Arial" w:hAnsi="Arial" w:cs="Arial"/>
          <w:color w:val="232323"/>
          <w:sz w:val="20"/>
          <w:szCs w:val="20"/>
        </w:rPr>
        <w:t>levantada</w:t>
      </w:r>
      <w:r w:rsidRPr="000B0A81">
        <w:rPr>
          <w:rFonts w:ascii="Arial" w:hAnsi="Arial" w:cs="Arial"/>
          <w:color w:val="232323"/>
          <w:spacing w:val="-53"/>
          <w:sz w:val="20"/>
          <w:szCs w:val="20"/>
        </w:rPr>
        <w:t xml:space="preserve"> </w:t>
      </w:r>
      <w:r w:rsidRPr="000B0A81">
        <w:rPr>
          <w:rFonts w:ascii="Arial" w:hAnsi="Arial" w:cs="Arial"/>
          <w:color w:val="232323"/>
          <w:sz w:val="20"/>
          <w:szCs w:val="20"/>
        </w:rPr>
        <w:t>la</w:t>
      </w:r>
      <w:r w:rsidRPr="000B0A81">
        <w:rPr>
          <w:rFonts w:ascii="Arial" w:hAnsi="Arial" w:cs="Arial"/>
          <w:color w:val="232323"/>
          <w:spacing w:val="-2"/>
          <w:sz w:val="20"/>
          <w:szCs w:val="20"/>
        </w:rPr>
        <w:t xml:space="preserve"> </w:t>
      </w:r>
      <w:r w:rsidRPr="000B0A81">
        <w:rPr>
          <w:rFonts w:ascii="Arial" w:hAnsi="Arial" w:cs="Arial"/>
          <w:color w:val="232323"/>
          <w:sz w:val="20"/>
          <w:szCs w:val="20"/>
        </w:rPr>
        <w:t>suspensión</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2"/>
          <w:sz w:val="20"/>
          <w:szCs w:val="20"/>
        </w:rPr>
        <w:t xml:space="preserve"> </w:t>
      </w:r>
      <w:r w:rsidRPr="000B0A81">
        <w:rPr>
          <w:rFonts w:ascii="Arial" w:hAnsi="Arial" w:cs="Arial"/>
          <w:color w:val="232323"/>
          <w:sz w:val="20"/>
          <w:szCs w:val="20"/>
        </w:rPr>
        <w:t>Contrato.</w:t>
      </w:r>
    </w:p>
    <w:p w14:paraId="65888422" w14:textId="77777777" w:rsidR="00EA7907" w:rsidRPr="000B0A81" w:rsidRDefault="00D10EEA" w:rsidP="00F33F39">
      <w:pPr>
        <w:pStyle w:val="Prrafodelista"/>
        <w:numPr>
          <w:ilvl w:val="2"/>
          <w:numId w:val="3"/>
        </w:numPr>
        <w:tabs>
          <w:tab w:val="left" w:pos="1842"/>
        </w:tabs>
        <w:ind w:right="395"/>
        <w:rPr>
          <w:rFonts w:ascii="Arial" w:hAnsi="Arial" w:cs="Arial"/>
          <w:sz w:val="20"/>
          <w:szCs w:val="20"/>
        </w:rPr>
      </w:pPr>
      <w:r w:rsidRPr="000B0A81">
        <w:rPr>
          <w:rFonts w:ascii="Arial" w:hAnsi="Arial" w:cs="Arial"/>
          <w:color w:val="232323"/>
          <w:sz w:val="20"/>
          <w:szCs w:val="20"/>
        </w:rPr>
        <w:t>Por atraso en la entrega final de la obra contratada, el Contratista se hará acreedor</w:t>
      </w:r>
      <w:r w:rsidRPr="000B0A81">
        <w:rPr>
          <w:rFonts w:ascii="Arial" w:hAnsi="Arial" w:cs="Arial"/>
          <w:color w:val="232323"/>
          <w:spacing w:val="-53"/>
          <w:sz w:val="20"/>
          <w:szCs w:val="20"/>
        </w:rPr>
        <w:t xml:space="preserve"> </w:t>
      </w:r>
      <w:r w:rsidRPr="000B0A81">
        <w:rPr>
          <w:rFonts w:ascii="Arial" w:hAnsi="Arial" w:cs="Arial"/>
          <w:color w:val="232323"/>
          <w:sz w:val="20"/>
          <w:szCs w:val="20"/>
        </w:rPr>
        <w:t>a una multa equivalente al 1 % del valor del Contrato, por cada día calendario de</w:t>
      </w:r>
      <w:r w:rsidRPr="000B0A81">
        <w:rPr>
          <w:rFonts w:ascii="Arial" w:hAnsi="Arial" w:cs="Arial"/>
          <w:color w:val="232323"/>
          <w:spacing w:val="1"/>
          <w:sz w:val="20"/>
          <w:szCs w:val="20"/>
        </w:rPr>
        <w:t xml:space="preserve"> </w:t>
      </w:r>
      <w:r w:rsidRPr="000B0A81">
        <w:rPr>
          <w:rFonts w:ascii="Arial" w:hAnsi="Arial" w:cs="Arial"/>
          <w:color w:val="232323"/>
          <w:sz w:val="20"/>
          <w:szCs w:val="20"/>
        </w:rPr>
        <w:t>atraso.</w:t>
      </w:r>
    </w:p>
    <w:p w14:paraId="4141E97D" w14:textId="77777777" w:rsidR="00EA7907" w:rsidRPr="000B0A81" w:rsidRDefault="00D10EEA" w:rsidP="00F33F39">
      <w:pPr>
        <w:pStyle w:val="Prrafodelista"/>
        <w:numPr>
          <w:ilvl w:val="2"/>
          <w:numId w:val="3"/>
        </w:numPr>
        <w:tabs>
          <w:tab w:val="left" w:pos="1842"/>
        </w:tabs>
        <w:spacing w:before="1"/>
        <w:ind w:right="399"/>
        <w:rPr>
          <w:rFonts w:ascii="Arial" w:hAnsi="Arial" w:cs="Arial"/>
          <w:sz w:val="20"/>
          <w:szCs w:val="20"/>
        </w:rPr>
      </w:pPr>
      <w:r w:rsidRPr="000B0A81">
        <w:rPr>
          <w:rFonts w:ascii="Arial" w:hAnsi="Arial" w:cs="Arial"/>
          <w:color w:val="232323"/>
          <w:sz w:val="20"/>
          <w:szCs w:val="20"/>
        </w:rPr>
        <w:t>Por</w:t>
      </w:r>
      <w:r w:rsidRPr="000B0A81">
        <w:rPr>
          <w:rFonts w:ascii="Arial" w:hAnsi="Arial" w:cs="Arial"/>
          <w:color w:val="232323"/>
          <w:spacing w:val="-8"/>
          <w:sz w:val="20"/>
          <w:szCs w:val="20"/>
        </w:rPr>
        <w:t xml:space="preserve"> </w:t>
      </w:r>
      <w:r w:rsidRPr="000B0A81">
        <w:rPr>
          <w:rFonts w:ascii="Arial" w:hAnsi="Arial" w:cs="Arial"/>
          <w:color w:val="232323"/>
          <w:sz w:val="20"/>
          <w:szCs w:val="20"/>
        </w:rPr>
        <w:t>incumplir</w:t>
      </w:r>
      <w:r w:rsidRPr="000B0A81">
        <w:rPr>
          <w:rFonts w:ascii="Arial" w:hAnsi="Arial" w:cs="Arial"/>
          <w:color w:val="232323"/>
          <w:spacing w:val="-5"/>
          <w:sz w:val="20"/>
          <w:szCs w:val="20"/>
        </w:rPr>
        <w:t xml:space="preserve"> </w:t>
      </w:r>
      <w:r w:rsidRPr="000B0A81">
        <w:rPr>
          <w:rFonts w:ascii="Arial" w:hAnsi="Arial" w:cs="Arial"/>
          <w:color w:val="232323"/>
          <w:sz w:val="20"/>
          <w:szCs w:val="20"/>
        </w:rPr>
        <w:t>las</w:t>
      </w:r>
      <w:r w:rsidRPr="000B0A81">
        <w:rPr>
          <w:rFonts w:ascii="Arial" w:hAnsi="Arial" w:cs="Arial"/>
          <w:color w:val="232323"/>
          <w:spacing w:val="-7"/>
          <w:sz w:val="20"/>
          <w:szCs w:val="20"/>
        </w:rPr>
        <w:t xml:space="preserve"> </w:t>
      </w:r>
      <w:r w:rsidRPr="000B0A81">
        <w:rPr>
          <w:rFonts w:ascii="Arial" w:hAnsi="Arial" w:cs="Arial"/>
          <w:color w:val="232323"/>
          <w:sz w:val="20"/>
          <w:szCs w:val="20"/>
        </w:rPr>
        <w:t>órdenes</w:t>
      </w:r>
      <w:r w:rsidRPr="000B0A81">
        <w:rPr>
          <w:rFonts w:ascii="Arial" w:hAnsi="Arial" w:cs="Arial"/>
          <w:color w:val="232323"/>
          <w:spacing w:val="-6"/>
          <w:sz w:val="20"/>
          <w:szCs w:val="20"/>
        </w:rPr>
        <w:t xml:space="preserve"> </w:t>
      </w:r>
      <w:r w:rsidRPr="000B0A81">
        <w:rPr>
          <w:rFonts w:ascii="Arial" w:hAnsi="Arial" w:cs="Arial"/>
          <w:color w:val="232323"/>
          <w:sz w:val="20"/>
          <w:szCs w:val="20"/>
        </w:rPr>
        <w:t>dadas</w:t>
      </w:r>
      <w:r w:rsidRPr="000B0A81">
        <w:rPr>
          <w:rFonts w:ascii="Arial" w:hAnsi="Arial" w:cs="Arial"/>
          <w:color w:val="232323"/>
          <w:spacing w:val="-6"/>
          <w:sz w:val="20"/>
          <w:szCs w:val="20"/>
        </w:rPr>
        <w:t xml:space="preserve"> </w:t>
      </w:r>
      <w:r w:rsidRPr="000B0A81">
        <w:rPr>
          <w:rFonts w:ascii="Arial" w:hAnsi="Arial" w:cs="Arial"/>
          <w:color w:val="232323"/>
          <w:sz w:val="20"/>
          <w:szCs w:val="20"/>
        </w:rPr>
        <w:t>por</w:t>
      </w:r>
      <w:r w:rsidRPr="000B0A81">
        <w:rPr>
          <w:rFonts w:ascii="Arial" w:hAnsi="Arial" w:cs="Arial"/>
          <w:color w:val="232323"/>
          <w:spacing w:val="-7"/>
          <w:sz w:val="20"/>
          <w:szCs w:val="20"/>
        </w:rPr>
        <w:t xml:space="preserve"> </w:t>
      </w:r>
      <w:r w:rsidRPr="000B0A81">
        <w:rPr>
          <w:rFonts w:ascii="Arial" w:hAnsi="Arial" w:cs="Arial"/>
          <w:color w:val="232323"/>
          <w:sz w:val="20"/>
          <w:szCs w:val="20"/>
        </w:rPr>
        <w:t>la</w:t>
      </w:r>
      <w:r w:rsidRPr="000B0A81">
        <w:rPr>
          <w:rFonts w:ascii="Arial" w:hAnsi="Arial" w:cs="Arial"/>
          <w:color w:val="232323"/>
          <w:spacing w:val="-7"/>
          <w:sz w:val="20"/>
          <w:szCs w:val="20"/>
        </w:rPr>
        <w:t xml:space="preserve"> </w:t>
      </w:r>
      <w:r w:rsidRPr="000B0A81">
        <w:rPr>
          <w:rFonts w:ascii="Arial" w:hAnsi="Arial" w:cs="Arial"/>
          <w:color w:val="232323"/>
          <w:sz w:val="20"/>
          <w:szCs w:val="20"/>
        </w:rPr>
        <w:t>interventoría,</w:t>
      </w:r>
      <w:r w:rsidRPr="000B0A81">
        <w:rPr>
          <w:rFonts w:ascii="Arial" w:hAnsi="Arial" w:cs="Arial"/>
          <w:color w:val="232323"/>
          <w:spacing w:val="-7"/>
          <w:sz w:val="20"/>
          <w:szCs w:val="20"/>
        </w:rPr>
        <w:t xml:space="preserve"> </w:t>
      </w:r>
      <w:r w:rsidRPr="000B0A81">
        <w:rPr>
          <w:rFonts w:ascii="Arial" w:hAnsi="Arial" w:cs="Arial"/>
          <w:color w:val="232323"/>
          <w:sz w:val="20"/>
          <w:szCs w:val="20"/>
        </w:rPr>
        <w:t>el</w:t>
      </w:r>
      <w:r w:rsidRPr="000B0A81">
        <w:rPr>
          <w:rFonts w:ascii="Arial" w:hAnsi="Arial" w:cs="Arial"/>
          <w:color w:val="232323"/>
          <w:spacing w:val="-7"/>
          <w:sz w:val="20"/>
          <w:szCs w:val="20"/>
        </w:rPr>
        <w:t xml:space="preserve"> </w:t>
      </w:r>
      <w:r w:rsidRPr="000B0A81">
        <w:rPr>
          <w:rFonts w:ascii="Arial" w:hAnsi="Arial" w:cs="Arial"/>
          <w:color w:val="232323"/>
          <w:sz w:val="20"/>
          <w:szCs w:val="20"/>
        </w:rPr>
        <w:t>Contratista</w:t>
      </w:r>
      <w:r w:rsidRPr="000B0A81">
        <w:rPr>
          <w:rFonts w:ascii="Arial" w:hAnsi="Arial" w:cs="Arial"/>
          <w:color w:val="232323"/>
          <w:spacing w:val="-7"/>
          <w:sz w:val="20"/>
          <w:szCs w:val="20"/>
        </w:rPr>
        <w:t xml:space="preserve"> </w:t>
      </w:r>
      <w:r w:rsidRPr="000B0A81">
        <w:rPr>
          <w:rFonts w:ascii="Arial" w:hAnsi="Arial" w:cs="Arial"/>
          <w:color w:val="232323"/>
          <w:sz w:val="20"/>
          <w:szCs w:val="20"/>
        </w:rPr>
        <w:t>se</w:t>
      </w:r>
      <w:r w:rsidRPr="000B0A81">
        <w:rPr>
          <w:rFonts w:ascii="Arial" w:hAnsi="Arial" w:cs="Arial"/>
          <w:color w:val="232323"/>
          <w:spacing w:val="-7"/>
          <w:sz w:val="20"/>
          <w:szCs w:val="20"/>
        </w:rPr>
        <w:t xml:space="preserve"> </w:t>
      </w:r>
      <w:r w:rsidRPr="000B0A81">
        <w:rPr>
          <w:rFonts w:ascii="Arial" w:hAnsi="Arial" w:cs="Arial"/>
          <w:color w:val="232323"/>
          <w:sz w:val="20"/>
          <w:szCs w:val="20"/>
        </w:rPr>
        <w:t>hará</w:t>
      </w:r>
      <w:r w:rsidRPr="000B0A81">
        <w:rPr>
          <w:rFonts w:ascii="Arial" w:hAnsi="Arial" w:cs="Arial"/>
          <w:color w:val="232323"/>
          <w:spacing w:val="-8"/>
          <w:sz w:val="20"/>
          <w:szCs w:val="20"/>
        </w:rPr>
        <w:t xml:space="preserve"> </w:t>
      </w:r>
      <w:r w:rsidRPr="000B0A81">
        <w:rPr>
          <w:rFonts w:ascii="Arial" w:hAnsi="Arial" w:cs="Arial"/>
          <w:color w:val="232323"/>
          <w:sz w:val="20"/>
          <w:szCs w:val="20"/>
        </w:rPr>
        <w:t>acreedor</w:t>
      </w:r>
      <w:r w:rsidRPr="000B0A81">
        <w:rPr>
          <w:rFonts w:ascii="Arial" w:hAnsi="Arial" w:cs="Arial"/>
          <w:color w:val="232323"/>
          <w:spacing w:val="-53"/>
          <w:sz w:val="20"/>
          <w:szCs w:val="20"/>
        </w:rPr>
        <w:t xml:space="preserve"> </w:t>
      </w:r>
      <w:r w:rsidRPr="000B0A81">
        <w:rPr>
          <w:rFonts w:ascii="Arial" w:hAnsi="Arial" w:cs="Arial"/>
          <w:color w:val="232323"/>
          <w:sz w:val="20"/>
          <w:szCs w:val="20"/>
        </w:rPr>
        <w:t>a</w:t>
      </w:r>
      <w:r w:rsidRPr="000B0A81">
        <w:rPr>
          <w:rFonts w:ascii="Arial" w:hAnsi="Arial" w:cs="Arial"/>
          <w:color w:val="232323"/>
          <w:spacing w:val="-4"/>
          <w:sz w:val="20"/>
          <w:szCs w:val="20"/>
        </w:rPr>
        <w:t xml:space="preserve"> </w:t>
      </w:r>
      <w:r w:rsidRPr="000B0A81">
        <w:rPr>
          <w:rFonts w:ascii="Arial" w:hAnsi="Arial" w:cs="Arial"/>
          <w:color w:val="232323"/>
          <w:sz w:val="20"/>
          <w:szCs w:val="20"/>
        </w:rPr>
        <w:t>una</w:t>
      </w:r>
      <w:r w:rsidRPr="000B0A81">
        <w:rPr>
          <w:rFonts w:ascii="Arial" w:hAnsi="Arial" w:cs="Arial"/>
          <w:color w:val="232323"/>
          <w:spacing w:val="-4"/>
          <w:sz w:val="20"/>
          <w:szCs w:val="20"/>
        </w:rPr>
        <w:t xml:space="preserve"> </w:t>
      </w:r>
      <w:r w:rsidRPr="000B0A81">
        <w:rPr>
          <w:rFonts w:ascii="Arial" w:hAnsi="Arial" w:cs="Arial"/>
          <w:color w:val="232323"/>
          <w:sz w:val="20"/>
          <w:szCs w:val="20"/>
        </w:rPr>
        <w:t>multa</w:t>
      </w:r>
      <w:r w:rsidRPr="000B0A81">
        <w:rPr>
          <w:rFonts w:ascii="Arial" w:hAnsi="Arial" w:cs="Arial"/>
          <w:color w:val="232323"/>
          <w:spacing w:val="-1"/>
          <w:sz w:val="20"/>
          <w:szCs w:val="20"/>
        </w:rPr>
        <w:t xml:space="preserve"> </w:t>
      </w:r>
      <w:r w:rsidRPr="000B0A81">
        <w:rPr>
          <w:rFonts w:ascii="Arial" w:hAnsi="Arial" w:cs="Arial"/>
          <w:color w:val="232323"/>
          <w:sz w:val="20"/>
          <w:szCs w:val="20"/>
        </w:rPr>
        <w:t>equivalente</w:t>
      </w:r>
      <w:r w:rsidRPr="000B0A81">
        <w:rPr>
          <w:rFonts w:ascii="Arial" w:hAnsi="Arial" w:cs="Arial"/>
          <w:color w:val="232323"/>
          <w:spacing w:val="-3"/>
          <w:sz w:val="20"/>
          <w:szCs w:val="20"/>
        </w:rPr>
        <w:t xml:space="preserve"> </w:t>
      </w:r>
      <w:r w:rsidRPr="000B0A81">
        <w:rPr>
          <w:rFonts w:ascii="Arial" w:hAnsi="Arial" w:cs="Arial"/>
          <w:color w:val="232323"/>
          <w:sz w:val="20"/>
          <w:szCs w:val="20"/>
        </w:rPr>
        <w:t>al</w:t>
      </w:r>
      <w:r w:rsidRPr="000B0A81">
        <w:rPr>
          <w:rFonts w:ascii="Arial" w:hAnsi="Arial" w:cs="Arial"/>
          <w:color w:val="232323"/>
          <w:spacing w:val="-1"/>
          <w:sz w:val="20"/>
          <w:szCs w:val="20"/>
        </w:rPr>
        <w:t xml:space="preserve"> </w:t>
      </w:r>
      <w:r w:rsidRPr="000B0A81">
        <w:rPr>
          <w:rFonts w:ascii="Arial" w:hAnsi="Arial" w:cs="Arial"/>
          <w:color w:val="232323"/>
          <w:sz w:val="20"/>
          <w:szCs w:val="20"/>
        </w:rPr>
        <w:t>0,3</w:t>
      </w:r>
      <w:r w:rsidRPr="000B0A81">
        <w:rPr>
          <w:rFonts w:ascii="Arial" w:hAnsi="Arial" w:cs="Arial"/>
          <w:color w:val="232323"/>
          <w:spacing w:val="-4"/>
          <w:sz w:val="20"/>
          <w:szCs w:val="20"/>
        </w:rPr>
        <w:t xml:space="preserve"> </w:t>
      </w:r>
      <w:r w:rsidRPr="000B0A81">
        <w:rPr>
          <w:rFonts w:ascii="Arial" w:hAnsi="Arial" w:cs="Arial"/>
          <w:color w:val="232323"/>
          <w:sz w:val="20"/>
          <w:szCs w:val="20"/>
        </w:rPr>
        <w:t>%</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3"/>
          <w:sz w:val="20"/>
          <w:szCs w:val="20"/>
        </w:rPr>
        <w:t xml:space="preserve"> </w:t>
      </w:r>
      <w:r w:rsidRPr="000B0A81">
        <w:rPr>
          <w:rFonts w:ascii="Arial" w:hAnsi="Arial" w:cs="Arial"/>
          <w:color w:val="232323"/>
          <w:sz w:val="20"/>
          <w:szCs w:val="20"/>
        </w:rPr>
        <w:t>valor</w:t>
      </w:r>
      <w:r w:rsidRPr="000B0A81">
        <w:rPr>
          <w:rFonts w:ascii="Arial" w:hAnsi="Arial" w:cs="Arial"/>
          <w:color w:val="232323"/>
          <w:spacing w:val="-2"/>
          <w:sz w:val="20"/>
          <w:szCs w:val="20"/>
        </w:rPr>
        <w:t xml:space="preserve"> </w:t>
      </w:r>
      <w:r w:rsidRPr="000B0A81">
        <w:rPr>
          <w:rFonts w:ascii="Arial" w:hAnsi="Arial" w:cs="Arial"/>
          <w:color w:val="232323"/>
          <w:sz w:val="20"/>
          <w:szCs w:val="20"/>
        </w:rPr>
        <w:t>del</w:t>
      </w:r>
      <w:r w:rsidRPr="000B0A81">
        <w:rPr>
          <w:rFonts w:ascii="Arial" w:hAnsi="Arial" w:cs="Arial"/>
          <w:color w:val="232323"/>
          <w:spacing w:val="-5"/>
          <w:sz w:val="20"/>
          <w:szCs w:val="20"/>
        </w:rPr>
        <w:t xml:space="preserve"> </w:t>
      </w:r>
      <w:r w:rsidRPr="000B0A81">
        <w:rPr>
          <w:rFonts w:ascii="Arial" w:hAnsi="Arial" w:cs="Arial"/>
          <w:color w:val="232323"/>
          <w:sz w:val="20"/>
          <w:szCs w:val="20"/>
        </w:rPr>
        <w:t>Contrato,</w:t>
      </w:r>
      <w:r w:rsidRPr="000B0A81">
        <w:rPr>
          <w:rFonts w:ascii="Arial" w:hAnsi="Arial" w:cs="Arial"/>
          <w:color w:val="232323"/>
          <w:spacing w:val="-4"/>
          <w:sz w:val="20"/>
          <w:szCs w:val="20"/>
        </w:rPr>
        <w:t xml:space="preserve"> </w:t>
      </w:r>
      <w:r w:rsidRPr="000B0A81">
        <w:rPr>
          <w:rFonts w:ascii="Arial" w:hAnsi="Arial" w:cs="Arial"/>
          <w:color w:val="232323"/>
          <w:sz w:val="20"/>
          <w:szCs w:val="20"/>
        </w:rPr>
        <w:t>por</w:t>
      </w:r>
      <w:r w:rsidRPr="000B0A81">
        <w:rPr>
          <w:rFonts w:ascii="Arial" w:hAnsi="Arial" w:cs="Arial"/>
          <w:color w:val="232323"/>
          <w:spacing w:val="-2"/>
          <w:sz w:val="20"/>
          <w:szCs w:val="20"/>
        </w:rPr>
        <w:t xml:space="preserve"> </w:t>
      </w:r>
      <w:r w:rsidRPr="000B0A81">
        <w:rPr>
          <w:rFonts w:ascii="Arial" w:hAnsi="Arial" w:cs="Arial"/>
          <w:color w:val="232323"/>
          <w:sz w:val="20"/>
          <w:szCs w:val="20"/>
        </w:rPr>
        <w:t>cada</w:t>
      </w:r>
      <w:r w:rsidRPr="000B0A81">
        <w:rPr>
          <w:rFonts w:ascii="Arial" w:hAnsi="Arial" w:cs="Arial"/>
          <w:color w:val="232323"/>
          <w:spacing w:val="-4"/>
          <w:sz w:val="20"/>
          <w:szCs w:val="20"/>
        </w:rPr>
        <w:t xml:space="preserve"> </w:t>
      </w:r>
      <w:r w:rsidRPr="000B0A81">
        <w:rPr>
          <w:rFonts w:ascii="Arial" w:hAnsi="Arial" w:cs="Arial"/>
          <w:color w:val="232323"/>
          <w:sz w:val="20"/>
          <w:szCs w:val="20"/>
        </w:rPr>
        <w:t>orden</w:t>
      </w:r>
      <w:r w:rsidRPr="000B0A81">
        <w:rPr>
          <w:rFonts w:ascii="Arial" w:hAnsi="Arial" w:cs="Arial"/>
          <w:color w:val="232323"/>
          <w:spacing w:val="-1"/>
          <w:sz w:val="20"/>
          <w:szCs w:val="20"/>
        </w:rPr>
        <w:t xml:space="preserve"> </w:t>
      </w:r>
      <w:r w:rsidRPr="000B0A81">
        <w:rPr>
          <w:rFonts w:ascii="Arial" w:hAnsi="Arial" w:cs="Arial"/>
          <w:color w:val="232323"/>
          <w:sz w:val="20"/>
          <w:szCs w:val="20"/>
        </w:rPr>
        <w:t>incumplida.</w:t>
      </w:r>
    </w:p>
    <w:p w14:paraId="18A731C9" w14:textId="77777777" w:rsidR="00EA7907" w:rsidRPr="000B0A81" w:rsidRDefault="00D10EEA" w:rsidP="00F33F39">
      <w:pPr>
        <w:pStyle w:val="Prrafodelista"/>
        <w:numPr>
          <w:ilvl w:val="2"/>
          <w:numId w:val="3"/>
        </w:numPr>
        <w:tabs>
          <w:tab w:val="left" w:pos="1842"/>
        </w:tabs>
        <w:ind w:right="393"/>
        <w:rPr>
          <w:rFonts w:ascii="Arial" w:hAnsi="Arial" w:cs="Arial"/>
          <w:sz w:val="20"/>
          <w:szCs w:val="20"/>
        </w:rPr>
      </w:pPr>
      <w:r w:rsidRPr="000B0A81">
        <w:rPr>
          <w:rFonts w:ascii="Arial" w:hAnsi="Arial" w:cs="Arial"/>
          <w:color w:val="232323"/>
          <w:sz w:val="20"/>
          <w:szCs w:val="20"/>
        </w:rPr>
        <w:t>Por incumplir el ofrecimiento otorgado en cuanto al factor calidad, al Contratista se</w:t>
      </w:r>
      <w:r w:rsidRPr="000B0A81">
        <w:rPr>
          <w:rFonts w:ascii="Arial" w:hAnsi="Arial" w:cs="Arial"/>
          <w:color w:val="232323"/>
          <w:spacing w:val="1"/>
          <w:sz w:val="20"/>
          <w:szCs w:val="20"/>
        </w:rPr>
        <w:t xml:space="preserve"> </w:t>
      </w:r>
      <w:r w:rsidRPr="000B0A81">
        <w:rPr>
          <w:rFonts w:ascii="Arial" w:hAnsi="Arial" w:cs="Arial"/>
          <w:color w:val="232323"/>
          <w:sz w:val="20"/>
          <w:szCs w:val="20"/>
        </w:rPr>
        <w:t>le impondrá una multa equivalente al 0,5 % del valor del contrato, por cada día</w:t>
      </w:r>
      <w:r w:rsidRPr="000B0A81">
        <w:rPr>
          <w:rFonts w:ascii="Arial" w:hAnsi="Arial" w:cs="Arial"/>
          <w:color w:val="232323"/>
          <w:spacing w:val="1"/>
          <w:sz w:val="20"/>
          <w:szCs w:val="20"/>
        </w:rPr>
        <w:t xml:space="preserve"> </w:t>
      </w:r>
      <w:r w:rsidRPr="000B0A81">
        <w:rPr>
          <w:rFonts w:ascii="Arial" w:hAnsi="Arial" w:cs="Arial"/>
          <w:color w:val="232323"/>
          <w:sz w:val="20"/>
          <w:szCs w:val="20"/>
        </w:rPr>
        <w:t>calendario</w:t>
      </w:r>
      <w:r w:rsidRPr="000B0A81">
        <w:rPr>
          <w:rFonts w:ascii="Arial" w:hAnsi="Arial" w:cs="Arial"/>
          <w:color w:val="232323"/>
          <w:spacing w:val="-1"/>
          <w:sz w:val="20"/>
          <w:szCs w:val="20"/>
        </w:rPr>
        <w:t xml:space="preserve"> </w:t>
      </w:r>
      <w:r w:rsidRPr="000B0A81">
        <w:rPr>
          <w:rFonts w:ascii="Arial" w:hAnsi="Arial" w:cs="Arial"/>
          <w:color w:val="232323"/>
          <w:sz w:val="20"/>
          <w:szCs w:val="20"/>
        </w:rPr>
        <w:t>de atraso en el</w:t>
      </w:r>
      <w:r w:rsidRPr="000B0A81">
        <w:rPr>
          <w:rFonts w:ascii="Arial" w:hAnsi="Arial" w:cs="Arial"/>
          <w:color w:val="232323"/>
          <w:spacing w:val="-1"/>
          <w:sz w:val="20"/>
          <w:szCs w:val="20"/>
        </w:rPr>
        <w:t xml:space="preserve"> </w:t>
      </w:r>
      <w:r w:rsidRPr="000B0A81">
        <w:rPr>
          <w:rFonts w:ascii="Arial" w:hAnsi="Arial" w:cs="Arial"/>
          <w:color w:val="232323"/>
          <w:sz w:val="20"/>
          <w:szCs w:val="20"/>
        </w:rPr>
        <w:t>cumplimiento</w:t>
      </w:r>
      <w:r w:rsidRPr="000B0A81">
        <w:rPr>
          <w:rFonts w:ascii="Arial" w:hAnsi="Arial" w:cs="Arial"/>
          <w:color w:val="232323"/>
          <w:spacing w:val="-1"/>
          <w:sz w:val="20"/>
          <w:szCs w:val="20"/>
        </w:rPr>
        <w:t xml:space="preserve"> </w:t>
      </w:r>
      <w:r w:rsidRPr="000B0A81">
        <w:rPr>
          <w:rFonts w:ascii="Arial" w:hAnsi="Arial" w:cs="Arial"/>
          <w:color w:val="232323"/>
          <w:sz w:val="20"/>
          <w:szCs w:val="20"/>
        </w:rPr>
        <w:t>de</w:t>
      </w:r>
      <w:r w:rsidRPr="000B0A81">
        <w:rPr>
          <w:rFonts w:ascii="Arial" w:hAnsi="Arial" w:cs="Arial"/>
          <w:color w:val="232323"/>
          <w:spacing w:val="-1"/>
          <w:sz w:val="20"/>
          <w:szCs w:val="20"/>
        </w:rPr>
        <w:t xml:space="preserve"> </w:t>
      </w:r>
      <w:r w:rsidRPr="000B0A81">
        <w:rPr>
          <w:rFonts w:ascii="Arial" w:hAnsi="Arial" w:cs="Arial"/>
          <w:color w:val="232323"/>
          <w:sz w:val="20"/>
          <w:szCs w:val="20"/>
        </w:rPr>
        <w:t>dicha obligación.</w:t>
      </w:r>
    </w:p>
    <w:p w14:paraId="612DA989" w14:textId="77777777" w:rsidR="00EA7907" w:rsidRPr="000B0A81" w:rsidRDefault="00D10EEA" w:rsidP="00F33F39">
      <w:pPr>
        <w:pStyle w:val="Prrafodelista"/>
        <w:numPr>
          <w:ilvl w:val="2"/>
          <w:numId w:val="3"/>
        </w:numPr>
        <w:tabs>
          <w:tab w:val="left" w:pos="1842"/>
        </w:tabs>
        <w:spacing w:before="1"/>
        <w:ind w:right="396"/>
        <w:rPr>
          <w:rFonts w:ascii="Arial" w:hAnsi="Arial" w:cs="Arial"/>
          <w:sz w:val="20"/>
          <w:szCs w:val="20"/>
        </w:rPr>
      </w:pPr>
      <w:r w:rsidRPr="000B0A81">
        <w:rPr>
          <w:rFonts w:ascii="Arial" w:hAnsi="Arial" w:cs="Arial"/>
          <w:color w:val="232323"/>
          <w:sz w:val="20"/>
          <w:szCs w:val="20"/>
        </w:rPr>
        <w:t>Por incumplir el ofrecimiento otorgado en cuanto al factor de sostenibilidad, al</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Contratista</w:t>
      </w:r>
      <w:r w:rsidRPr="000B0A81">
        <w:rPr>
          <w:rFonts w:ascii="Arial" w:hAnsi="Arial" w:cs="Arial"/>
          <w:color w:val="232323"/>
          <w:spacing w:val="-6"/>
          <w:sz w:val="20"/>
          <w:szCs w:val="20"/>
        </w:rPr>
        <w:t xml:space="preserve"> </w:t>
      </w:r>
      <w:r w:rsidRPr="000B0A81">
        <w:rPr>
          <w:rFonts w:ascii="Arial" w:hAnsi="Arial" w:cs="Arial"/>
          <w:color w:val="232323"/>
          <w:sz w:val="20"/>
          <w:szCs w:val="20"/>
        </w:rPr>
        <w:t>se</w:t>
      </w:r>
      <w:r w:rsidRPr="000B0A81">
        <w:rPr>
          <w:rFonts w:ascii="Arial" w:hAnsi="Arial" w:cs="Arial"/>
          <w:color w:val="232323"/>
          <w:spacing w:val="-6"/>
          <w:sz w:val="20"/>
          <w:szCs w:val="20"/>
        </w:rPr>
        <w:t xml:space="preserve"> </w:t>
      </w:r>
      <w:r w:rsidRPr="000B0A81">
        <w:rPr>
          <w:rFonts w:ascii="Arial" w:hAnsi="Arial" w:cs="Arial"/>
          <w:color w:val="232323"/>
          <w:sz w:val="20"/>
          <w:szCs w:val="20"/>
        </w:rPr>
        <w:t>le</w:t>
      </w:r>
      <w:r w:rsidRPr="000B0A81">
        <w:rPr>
          <w:rFonts w:ascii="Arial" w:hAnsi="Arial" w:cs="Arial"/>
          <w:color w:val="232323"/>
          <w:spacing w:val="-7"/>
          <w:sz w:val="20"/>
          <w:szCs w:val="20"/>
        </w:rPr>
        <w:t xml:space="preserve"> </w:t>
      </w:r>
      <w:r w:rsidRPr="000B0A81">
        <w:rPr>
          <w:rFonts w:ascii="Arial" w:hAnsi="Arial" w:cs="Arial"/>
          <w:color w:val="232323"/>
          <w:sz w:val="20"/>
          <w:szCs w:val="20"/>
        </w:rPr>
        <w:t>impondrá</w:t>
      </w:r>
      <w:r w:rsidRPr="000B0A81">
        <w:rPr>
          <w:rFonts w:ascii="Arial" w:hAnsi="Arial" w:cs="Arial"/>
          <w:color w:val="232323"/>
          <w:spacing w:val="-4"/>
          <w:sz w:val="20"/>
          <w:szCs w:val="20"/>
        </w:rPr>
        <w:t xml:space="preserve"> </w:t>
      </w:r>
      <w:r w:rsidRPr="000B0A81">
        <w:rPr>
          <w:rFonts w:ascii="Arial" w:hAnsi="Arial" w:cs="Arial"/>
          <w:color w:val="232323"/>
          <w:sz w:val="20"/>
          <w:szCs w:val="20"/>
        </w:rPr>
        <w:t>una</w:t>
      </w:r>
      <w:r w:rsidRPr="000B0A81">
        <w:rPr>
          <w:rFonts w:ascii="Arial" w:hAnsi="Arial" w:cs="Arial"/>
          <w:color w:val="232323"/>
          <w:spacing w:val="-7"/>
          <w:sz w:val="20"/>
          <w:szCs w:val="20"/>
        </w:rPr>
        <w:t xml:space="preserve"> </w:t>
      </w:r>
      <w:r w:rsidRPr="000B0A81">
        <w:rPr>
          <w:rFonts w:ascii="Arial" w:hAnsi="Arial" w:cs="Arial"/>
          <w:color w:val="232323"/>
          <w:sz w:val="20"/>
          <w:szCs w:val="20"/>
        </w:rPr>
        <w:t>multa</w:t>
      </w:r>
      <w:r w:rsidRPr="000B0A81">
        <w:rPr>
          <w:rFonts w:ascii="Arial" w:hAnsi="Arial" w:cs="Arial"/>
          <w:color w:val="232323"/>
          <w:spacing w:val="-6"/>
          <w:sz w:val="20"/>
          <w:szCs w:val="20"/>
        </w:rPr>
        <w:t xml:space="preserve"> </w:t>
      </w:r>
      <w:r w:rsidRPr="000B0A81">
        <w:rPr>
          <w:rFonts w:ascii="Arial" w:hAnsi="Arial" w:cs="Arial"/>
          <w:color w:val="232323"/>
          <w:sz w:val="20"/>
          <w:szCs w:val="20"/>
        </w:rPr>
        <w:t>equivalente</w:t>
      </w:r>
      <w:r w:rsidRPr="000B0A81">
        <w:rPr>
          <w:rFonts w:ascii="Arial" w:hAnsi="Arial" w:cs="Arial"/>
          <w:color w:val="232323"/>
          <w:spacing w:val="-6"/>
          <w:sz w:val="20"/>
          <w:szCs w:val="20"/>
        </w:rPr>
        <w:t xml:space="preserve"> </w:t>
      </w:r>
      <w:r w:rsidRPr="000B0A81">
        <w:rPr>
          <w:rFonts w:ascii="Arial" w:hAnsi="Arial" w:cs="Arial"/>
          <w:color w:val="232323"/>
          <w:sz w:val="20"/>
          <w:szCs w:val="20"/>
        </w:rPr>
        <w:t>al</w:t>
      </w:r>
      <w:r w:rsidRPr="000B0A81">
        <w:rPr>
          <w:rFonts w:ascii="Arial" w:hAnsi="Arial" w:cs="Arial"/>
          <w:color w:val="232323"/>
          <w:spacing w:val="-7"/>
          <w:sz w:val="20"/>
          <w:szCs w:val="20"/>
        </w:rPr>
        <w:t xml:space="preserve"> </w:t>
      </w:r>
      <w:r w:rsidRPr="000B0A81">
        <w:rPr>
          <w:rFonts w:ascii="Arial" w:hAnsi="Arial" w:cs="Arial"/>
          <w:color w:val="232323"/>
          <w:sz w:val="20"/>
          <w:szCs w:val="20"/>
        </w:rPr>
        <w:t>0,5</w:t>
      </w:r>
      <w:r w:rsidRPr="000B0A81">
        <w:rPr>
          <w:rFonts w:ascii="Arial" w:hAnsi="Arial" w:cs="Arial"/>
          <w:color w:val="232323"/>
          <w:spacing w:val="-6"/>
          <w:sz w:val="20"/>
          <w:szCs w:val="20"/>
        </w:rPr>
        <w:t xml:space="preserve"> </w:t>
      </w:r>
      <w:r w:rsidRPr="000B0A81">
        <w:rPr>
          <w:rFonts w:ascii="Arial" w:hAnsi="Arial" w:cs="Arial"/>
          <w:color w:val="232323"/>
          <w:sz w:val="20"/>
          <w:szCs w:val="20"/>
        </w:rPr>
        <w:t>%</w:t>
      </w:r>
      <w:r w:rsidRPr="000B0A81">
        <w:rPr>
          <w:rFonts w:ascii="Arial" w:hAnsi="Arial" w:cs="Arial"/>
          <w:color w:val="232323"/>
          <w:spacing w:val="-6"/>
          <w:sz w:val="20"/>
          <w:szCs w:val="20"/>
        </w:rPr>
        <w:t xml:space="preserve"> </w:t>
      </w:r>
      <w:r w:rsidRPr="000B0A81">
        <w:rPr>
          <w:rFonts w:ascii="Arial" w:hAnsi="Arial" w:cs="Arial"/>
          <w:color w:val="232323"/>
          <w:sz w:val="20"/>
          <w:szCs w:val="20"/>
        </w:rPr>
        <w:t>del</w:t>
      </w:r>
      <w:r w:rsidRPr="000B0A81">
        <w:rPr>
          <w:rFonts w:ascii="Arial" w:hAnsi="Arial" w:cs="Arial"/>
          <w:color w:val="232323"/>
          <w:spacing w:val="-7"/>
          <w:sz w:val="20"/>
          <w:szCs w:val="20"/>
        </w:rPr>
        <w:t xml:space="preserve"> </w:t>
      </w:r>
      <w:r w:rsidRPr="000B0A81">
        <w:rPr>
          <w:rFonts w:ascii="Arial" w:hAnsi="Arial" w:cs="Arial"/>
          <w:color w:val="232323"/>
          <w:sz w:val="20"/>
          <w:szCs w:val="20"/>
        </w:rPr>
        <w:t>valor</w:t>
      </w:r>
      <w:r w:rsidRPr="000B0A81">
        <w:rPr>
          <w:rFonts w:ascii="Arial" w:hAnsi="Arial" w:cs="Arial"/>
          <w:color w:val="232323"/>
          <w:spacing w:val="-3"/>
          <w:sz w:val="20"/>
          <w:szCs w:val="20"/>
        </w:rPr>
        <w:t xml:space="preserve"> </w:t>
      </w:r>
      <w:r w:rsidRPr="000B0A81">
        <w:rPr>
          <w:rFonts w:ascii="Arial" w:hAnsi="Arial" w:cs="Arial"/>
          <w:color w:val="232323"/>
          <w:sz w:val="20"/>
          <w:szCs w:val="20"/>
        </w:rPr>
        <w:t>del</w:t>
      </w:r>
      <w:r w:rsidRPr="000B0A81">
        <w:rPr>
          <w:rFonts w:ascii="Arial" w:hAnsi="Arial" w:cs="Arial"/>
          <w:color w:val="232323"/>
          <w:spacing w:val="-7"/>
          <w:sz w:val="20"/>
          <w:szCs w:val="20"/>
        </w:rPr>
        <w:t xml:space="preserve"> </w:t>
      </w:r>
      <w:r w:rsidRPr="000B0A81">
        <w:rPr>
          <w:rFonts w:ascii="Arial" w:hAnsi="Arial" w:cs="Arial"/>
          <w:color w:val="232323"/>
          <w:sz w:val="20"/>
          <w:szCs w:val="20"/>
        </w:rPr>
        <w:t>contrato,</w:t>
      </w:r>
      <w:r w:rsidRPr="000B0A81">
        <w:rPr>
          <w:rFonts w:ascii="Arial" w:hAnsi="Arial" w:cs="Arial"/>
          <w:color w:val="232323"/>
          <w:spacing w:val="-4"/>
          <w:sz w:val="20"/>
          <w:szCs w:val="20"/>
        </w:rPr>
        <w:t xml:space="preserve"> </w:t>
      </w:r>
      <w:r w:rsidRPr="000B0A81">
        <w:rPr>
          <w:rFonts w:ascii="Arial" w:hAnsi="Arial" w:cs="Arial"/>
          <w:color w:val="232323"/>
          <w:sz w:val="20"/>
          <w:szCs w:val="20"/>
        </w:rPr>
        <w:t>por</w:t>
      </w:r>
      <w:r w:rsidRPr="000B0A81">
        <w:rPr>
          <w:rFonts w:ascii="Arial" w:hAnsi="Arial" w:cs="Arial"/>
          <w:color w:val="232323"/>
          <w:spacing w:val="-54"/>
          <w:sz w:val="20"/>
          <w:szCs w:val="20"/>
        </w:rPr>
        <w:t xml:space="preserve"> </w:t>
      </w:r>
      <w:r w:rsidRPr="000B0A81">
        <w:rPr>
          <w:rFonts w:ascii="Arial" w:hAnsi="Arial" w:cs="Arial"/>
          <w:color w:val="232323"/>
          <w:sz w:val="20"/>
          <w:szCs w:val="20"/>
        </w:rPr>
        <w:t>cada</w:t>
      </w:r>
      <w:r w:rsidRPr="000B0A81">
        <w:rPr>
          <w:rFonts w:ascii="Arial" w:hAnsi="Arial" w:cs="Arial"/>
          <w:color w:val="232323"/>
          <w:spacing w:val="-3"/>
          <w:sz w:val="20"/>
          <w:szCs w:val="20"/>
        </w:rPr>
        <w:t xml:space="preserve"> </w:t>
      </w:r>
      <w:r w:rsidRPr="000B0A81">
        <w:rPr>
          <w:rFonts w:ascii="Arial" w:hAnsi="Arial" w:cs="Arial"/>
          <w:color w:val="232323"/>
          <w:sz w:val="20"/>
          <w:szCs w:val="20"/>
        </w:rPr>
        <w:t>día</w:t>
      </w:r>
      <w:r w:rsidRPr="000B0A81">
        <w:rPr>
          <w:rFonts w:ascii="Arial" w:hAnsi="Arial" w:cs="Arial"/>
          <w:color w:val="232323"/>
          <w:spacing w:val="-1"/>
          <w:sz w:val="20"/>
          <w:szCs w:val="20"/>
        </w:rPr>
        <w:t xml:space="preserve"> </w:t>
      </w:r>
      <w:r w:rsidRPr="000B0A81">
        <w:rPr>
          <w:rFonts w:ascii="Arial" w:hAnsi="Arial" w:cs="Arial"/>
          <w:color w:val="232323"/>
          <w:sz w:val="20"/>
          <w:szCs w:val="20"/>
        </w:rPr>
        <w:t>calendario de atraso</w:t>
      </w:r>
      <w:r w:rsidRPr="000B0A81">
        <w:rPr>
          <w:rFonts w:ascii="Arial" w:hAnsi="Arial" w:cs="Arial"/>
          <w:color w:val="232323"/>
          <w:spacing w:val="-2"/>
          <w:sz w:val="20"/>
          <w:szCs w:val="20"/>
        </w:rPr>
        <w:t xml:space="preserve"> </w:t>
      </w:r>
      <w:r w:rsidRPr="000B0A81">
        <w:rPr>
          <w:rFonts w:ascii="Arial" w:hAnsi="Arial" w:cs="Arial"/>
          <w:color w:val="232323"/>
          <w:sz w:val="20"/>
          <w:szCs w:val="20"/>
        </w:rPr>
        <w:t>en</w:t>
      </w:r>
      <w:r w:rsidRPr="000B0A81">
        <w:rPr>
          <w:rFonts w:ascii="Arial" w:hAnsi="Arial" w:cs="Arial"/>
          <w:color w:val="232323"/>
          <w:spacing w:val="-2"/>
          <w:sz w:val="20"/>
          <w:szCs w:val="20"/>
        </w:rPr>
        <w:t xml:space="preserve"> </w:t>
      </w:r>
      <w:r w:rsidRPr="000B0A81">
        <w:rPr>
          <w:rFonts w:ascii="Arial" w:hAnsi="Arial" w:cs="Arial"/>
          <w:color w:val="232323"/>
          <w:sz w:val="20"/>
          <w:szCs w:val="20"/>
        </w:rPr>
        <w:t>el</w:t>
      </w:r>
      <w:r w:rsidRPr="000B0A81">
        <w:rPr>
          <w:rFonts w:ascii="Arial" w:hAnsi="Arial" w:cs="Arial"/>
          <w:color w:val="232323"/>
          <w:spacing w:val="-3"/>
          <w:sz w:val="20"/>
          <w:szCs w:val="20"/>
        </w:rPr>
        <w:t xml:space="preserve"> </w:t>
      </w:r>
      <w:r w:rsidRPr="000B0A81">
        <w:rPr>
          <w:rFonts w:ascii="Arial" w:hAnsi="Arial" w:cs="Arial"/>
          <w:color w:val="232323"/>
          <w:sz w:val="20"/>
          <w:szCs w:val="20"/>
        </w:rPr>
        <w:t>cumplimiento</w:t>
      </w:r>
      <w:r w:rsidRPr="000B0A81">
        <w:rPr>
          <w:rFonts w:ascii="Arial" w:hAnsi="Arial" w:cs="Arial"/>
          <w:color w:val="232323"/>
          <w:spacing w:val="1"/>
          <w:sz w:val="20"/>
          <w:szCs w:val="20"/>
        </w:rPr>
        <w:t xml:space="preserve"> </w:t>
      </w:r>
      <w:r w:rsidRPr="000B0A81">
        <w:rPr>
          <w:rFonts w:ascii="Arial" w:hAnsi="Arial" w:cs="Arial"/>
          <w:color w:val="232323"/>
          <w:sz w:val="20"/>
          <w:szCs w:val="20"/>
        </w:rPr>
        <w:t>de</w:t>
      </w:r>
      <w:r w:rsidRPr="000B0A81">
        <w:rPr>
          <w:rFonts w:ascii="Arial" w:hAnsi="Arial" w:cs="Arial"/>
          <w:color w:val="232323"/>
          <w:spacing w:val="-2"/>
          <w:sz w:val="20"/>
          <w:szCs w:val="20"/>
        </w:rPr>
        <w:t xml:space="preserve"> </w:t>
      </w:r>
      <w:r w:rsidRPr="000B0A81">
        <w:rPr>
          <w:rFonts w:ascii="Arial" w:hAnsi="Arial" w:cs="Arial"/>
          <w:color w:val="232323"/>
          <w:sz w:val="20"/>
          <w:szCs w:val="20"/>
        </w:rPr>
        <w:t>dicha</w:t>
      </w:r>
      <w:r w:rsidRPr="000B0A81">
        <w:rPr>
          <w:rFonts w:ascii="Arial" w:hAnsi="Arial" w:cs="Arial"/>
          <w:color w:val="232323"/>
          <w:spacing w:val="-2"/>
          <w:sz w:val="20"/>
          <w:szCs w:val="20"/>
        </w:rPr>
        <w:t xml:space="preserve"> </w:t>
      </w:r>
      <w:r w:rsidRPr="000B0A81">
        <w:rPr>
          <w:rFonts w:ascii="Arial" w:hAnsi="Arial" w:cs="Arial"/>
          <w:color w:val="232323"/>
          <w:sz w:val="20"/>
          <w:szCs w:val="20"/>
        </w:rPr>
        <w:t>obligación.</w:t>
      </w:r>
    </w:p>
    <w:p w14:paraId="2FCDCB7B" w14:textId="77777777" w:rsidR="00EA7907" w:rsidRPr="000B0A81" w:rsidRDefault="00D10EEA" w:rsidP="00F33F39">
      <w:pPr>
        <w:pStyle w:val="Prrafodelista"/>
        <w:numPr>
          <w:ilvl w:val="2"/>
          <w:numId w:val="3"/>
        </w:numPr>
        <w:tabs>
          <w:tab w:val="left" w:pos="1842"/>
        </w:tabs>
        <w:ind w:right="397"/>
        <w:rPr>
          <w:rFonts w:ascii="Arial" w:hAnsi="Arial" w:cs="Arial"/>
          <w:sz w:val="20"/>
          <w:szCs w:val="20"/>
        </w:rPr>
      </w:pPr>
      <w:r w:rsidRPr="000B0A81">
        <w:rPr>
          <w:rFonts w:ascii="Arial" w:hAnsi="Arial" w:cs="Arial"/>
          <w:color w:val="232323"/>
          <w:sz w:val="20"/>
          <w:szCs w:val="20"/>
        </w:rPr>
        <w:t>Por cambiar el personal presentado a la interventoría, sin la aprobación previa de</w:t>
      </w:r>
      <w:r w:rsidRPr="000B0A81">
        <w:rPr>
          <w:rFonts w:ascii="Arial" w:hAnsi="Arial" w:cs="Arial"/>
          <w:color w:val="232323"/>
          <w:spacing w:val="1"/>
          <w:sz w:val="20"/>
          <w:szCs w:val="20"/>
        </w:rPr>
        <w:t xml:space="preserve"> </w:t>
      </w:r>
      <w:r w:rsidRPr="000B0A81">
        <w:rPr>
          <w:rFonts w:ascii="Arial" w:hAnsi="Arial" w:cs="Arial"/>
          <w:color w:val="232323"/>
          <w:sz w:val="20"/>
          <w:szCs w:val="20"/>
        </w:rPr>
        <w:t>esta,</w:t>
      </w:r>
      <w:r w:rsidRPr="000B0A81">
        <w:rPr>
          <w:rFonts w:ascii="Arial" w:hAnsi="Arial" w:cs="Arial"/>
          <w:color w:val="232323"/>
          <w:spacing w:val="-3"/>
          <w:sz w:val="20"/>
          <w:szCs w:val="20"/>
        </w:rPr>
        <w:t xml:space="preserve"> </w:t>
      </w:r>
      <w:r w:rsidRPr="000B0A81">
        <w:rPr>
          <w:rFonts w:ascii="Arial" w:hAnsi="Arial" w:cs="Arial"/>
          <w:color w:val="232323"/>
          <w:sz w:val="20"/>
          <w:szCs w:val="20"/>
        </w:rPr>
        <w:t>se</w:t>
      </w:r>
      <w:r w:rsidRPr="000B0A81">
        <w:rPr>
          <w:rFonts w:ascii="Arial" w:hAnsi="Arial" w:cs="Arial"/>
          <w:color w:val="232323"/>
          <w:spacing w:val="1"/>
          <w:sz w:val="20"/>
          <w:szCs w:val="20"/>
        </w:rPr>
        <w:t xml:space="preserve"> </w:t>
      </w:r>
      <w:r w:rsidRPr="000B0A81">
        <w:rPr>
          <w:rFonts w:ascii="Arial" w:hAnsi="Arial" w:cs="Arial"/>
          <w:color w:val="232323"/>
          <w:sz w:val="20"/>
          <w:szCs w:val="20"/>
        </w:rPr>
        <w:t>impondrá</w:t>
      </w:r>
      <w:r w:rsidRPr="000B0A81">
        <w:rPr>
          <w:rFonts w:ascii="Arial" w:hAnsi="Arial" w:cs="Arial"/>
          <w:color w:val="232323"/>
          <w:spacing w:val="1"/>
          <w:sz w:val="20"/>
          <w:szCs w:val="20"/>
        </w:rPr>
        <w:t xml:space="preserve"> </w:t>
      </w:r>
      <w:r w:rsidRPr="000B0A81">
        <w:rPr>
          <w:rFonts w:ascii="Arial" w:hAnsi="Arial" w:cs="Arial"/>
          <w:color w:val="232323"/>
          <w:sz w:val="20"/>
          <w:szCs w:val="20"/>
        </w:rPr>
        <w:t>una</w:t>
      </w:r>
      <w:r w:rsidRPr="000B0A81">
        <w:rPr>
          <w:rFonts w:ascii="Arial" w:hAnsi="Arial" w:cs="Arial"/>
          <w:color w:val="232323"/>
          <w:spacing w:val="-2"/>
          <w:sz w:val="20"/>
          <w:szCs w:val="20"/>
        </w:rPr>
        <w:t xml:space="preserve"> </w:t>
      </w:r>
      <w:r w:rsidRPr="000B0A81">
        <w:rPr>
          <w:rFonts w:ascii="Arial" w:hAnsi="Arial" w:cs="Arial"/>
          <w:color w:val="232323"/>
          <w:sz w:val="20"/>
          <w:szCs w:val="20"/>
        </w:rPr>
        <w:t>multa</w:t>
      </w:r>
      <w:r w:rsidRPr="000B0A81">
        <w:rPr>
          <w:rFonts w:ascii="Arial" w:hAnsi="Arial" w:cs="Arial"/>
          <w:color w:val="232323"/>
          <w:spacing w:val="-3"/>
          <w:sz w:val="20"/>
          <w:szCs w:val="20"/>
        </w:rPr>
        <w:t xml:space="preserve"> </w:t>
      </w:r>
      <w:r w:rsidRPr="000B0A81">
        <w:rPr>
          <w:rFonts w:ascii="Arial" w:hAnsi="Arial" w:cs="Arial"/>
          <w:color w:val="232323"/>
          <w:sz w:val="20"/>
          <w:szCs w:val="20"/>
        </w:rPr>
        <w:t>equivalente</w:t>
      </w:r>
      <w:r w:rsidRPr="000B0A81">
        <w:rPr>
          <w:rFonts w:ascii="Arial" w:hAnsi="Arial" w:cs="Arial"/>
          <w:color w:val="232323"/>
          <w:spacing w:val="-1"/>
          <w:sz w:val="20"/>
          <w:szCs w:val="20"/>
        </w:rPr>
        <w:t xml:space="preserve"> </w:t>
      </w:r>
      <w:r w:rsidRPr="000B0A81">
        <w:rPr>
          <w:rFonts w:ascii="Arial" w:hAnsi="Arial" w:cs="Arial"/>
          <w:color w:val="232323"/>
          <w:sz w:val="20"/>
          <w:szCs w:val="20"/>
        </w:rPr>
        <w:t>al</w:t>
      </w:r>
      <w:r w:rsidRPr="000B0A81">
        <w:rPr>
          <w:rFonts w:ascii="Arial" w:hAnsi="Arial" w:cs="Arial"/>
          <w:color w:val="232323"/>
          <w:spacing w:val="-3"/>
          <w:sz w:val="20"/>
          <w:szCs w:val="20"/>
        </w:rPr>
        <w:t xml:space="preserve"> </w:t>
      </w:r>
      <w:r w:rsidRPr="000B0A81">
        <w:rPr>
          <w:rFonts w:ascii="Arial" w:hAnsi="Arial" w:cs="Arial"/>
          <w:color w:val="232323"/>
          <w:sz w:val="20"/>
          <w:szCs w:val="20"/>
        </w:rPr>
        <w:t>0,5</w:t>
      </w:r>
      <w:r w:rsidRPr="000B0A81">
        <w:rPr>
          <w:rFonts w:ascii="Arial" w:hAnsi="Arial" w:cs="Arial"/>
          <w:color w:val="232323"/>
          <w:spacing w:val="-2"/>
          <w:sz w:val="20"/>
          <w:szCs w:val="20"/>
        </w:rPr>
        <w:t xml:space="preserve"> </w:t>
      </w:r>
      <w:r w:rsidRPr="000B0A81">
        <w:rPr>
          <w:rFonts w:ascii="Arial" w:hAnsi="Arial" w:cs="Arial"/>
          <w:color w:val="232323"/>
          <w:sz w:val="20"/>
          <w:szCs w:val="20"/>
        </w:rPr>
        <w:t>% del</w:t>
      </w:r>
      <w:r w:rsidRPr="000B0A81">
        <w:rPr>
          <w:rFonts w:ascii="Arial" w:hAnsi="Arial" w:cs="Arial"/>
          <w:color w:val="232323"/>
          <w:spacing w:val="-1"/>
          <w:sz w:val="20"/>
          <w:szCs w:val="20"/>
        </w:rPr>
        <w:t xml:space="preserve"> </w:t>
      </w:r>
      <w:r w:rsidRPr="000B0A81">
        <w:rPr>
          <w:rFonts w:ascii="Arial" w:hAnsi="Arial" w:cs="Arial"/>
          <w:color w:val="232323"/>
          <w:sz w:val="20"/>
          <w:szCs w:val="20"/>
        </w:rPr>
        <w:t>valor</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Contrato.</w:t>
      </w:r>
    </w:p>
    <w:p w14:paraId="0503F7F1" w14:textId="77777777" w:rsidR="00EA7907" w:rsidRPr="000B0A81" w:rsidRDefault="00D10EEA" w:rsidP="00F33F39">
      <w:pPr>
        <w:pStyle w:val="Prrafodelista"/>
        <w:numPr>
          <w:ilvl w:val="2"/>
          <w:numId w:val="3"/>
        </w:numPr>
        <w:tabs>
          <w:tab w:val="left" w:pos="1842"/>
        </w:tabs>
        <w:ind w:right="396"/>
        <w:rPr>
          <w:rFonts w:ascii="Arial" w:hAnsi="Arial" w:cs="Arial"/>
          <w:sz w:val="20"/>
          <w:szCs w:val="20"/>
        </w:rPr>
      </w:pPr>
      <w:r w:rsidRPr="000B0A81">
        <w:rPr>
          <w:rFonts w:ascii="Arial" w:hAnsi="Arial" w:cs="Arial"/>
          <w:color w:val="232323"/>
          <w:sz w:val="20"/>
          <w:szCs w:val="20"/>
        </w:rPr>
        <w:t>Por atraso en el cumplimiento de las obligaciones relacionadas con la seguridad</w:t>
      </w:r>
      <w:r w:rsidRPr="000B0A81">
        <w:rPr>
          <w:rFonts w:ascii="Arial" w:hAnsi="Arial" w:cs="Arial"/>
          <w:color w:val="232323"/>
          <w:spacing w:val="1"/>
          <w:sz w:val="20"/>
          <w:szCs w:val="20"/>
        </w:rPr>
        <w:t xml:space="preserve"> </w:t>
      </w:r>
      <w:r w:rsidRPr="000B0A81">
        <w:rPr>
          <w:rFonts w:ascii="Arial" w:hAnsi="Arial" w:cs="Arial"/>
          <w:color w:val="232323"/>
          <w:sz w:val="20"/>
          <w:szCs w:val="20"/>
        </w:rPr>
        <w:t>social, parafiscales, o pago de salarios o honorarios de alguno o algunos de sus</w:t>
      </w:r>
      <w:r w:rsidRPr="000B0A81">
        <w:rPr>
          <w:rFonts w:ascii="Arial" w:hAnsi="Arial" w:cs="Arial"/>
          <w:color w:val="232323"/>
          <w:spacing w:val="1"/>
          <w:sz w:val="20"/>
          <w:szCs w:val="20"/>
        </w:rPr>
        <w:t xml:space="preserve"> </w:t>
      </w:r>
      <w:r w:rsidRPr="000B0A81">
        <w:rPr>
          <w:rFonts w:ascii="Arial" w:hAnsi="Arial" w:cs="Arial"/>
          <w:color w:val="232323"/>
          <w:sz w:val="20"/>
          <w:szCs w:val="20"/>
        </w:rPr>
        <w:t>empleados</w:t>
      </w:r>
      <w:r w:rsidRPr="000B0A81">
        <w:rPr>
          <w:rFonts w:ascii="Arial" w:hAnsi="Arial" w:cs="Arial"/>
          <w:color w:val="232323"/>
          <w:spacing w:val="-3"/>
          <w:sz w:val="20"/>
          <w:szCs w:val="20"/>
        </w:rPr>
        <w:t xml:space="preserve"> </w:t>
      </w:r>
      <w:r w:rsidRPr="000B0A81">
        <w:rPr>
          <w:rFonts w:ascii="Arial" w:hAnsi="Arial" w:cs="Arial"/>
          <w:color w:val="232323"/>
          <w:sz w:val="20"/>
          <w:szCs w:val="20"/>
        </w:rPr>
        <w:t>o</w:t>
      </w:r>
      <w:r w:rsidRPr="000B0A81">
        <w:rPr>
          <w:rFonts w:ascii="Arial" w:hAnsi="Arial" w:cs="Arial"/>
          <w:color w:val="232323"/>
          <w:spacing w:val="-5"/>
          <w:sz w:val="20"/>
          <w:szCs w:val="20"/>
        </w:rPr>
        <w:t xml:space="preserve"> </w:t>
      </w:r>
      <w:r w:rsidRPr="000B0A81">
        <w:rPr>
          <w:rFonts w:ascii="Arial" w:hAnsi="Arial" w:cs="Arial"/>
          <w:color w:val="232323"/>
          <w:sz w:val="20"/>
          <w:szCs w:val="20"/>
        </w:rPr>
        <w:t>Subcontratistas,</w:t>
      </w:r>
      <w:r w:rsidRPr="000B0A81">
        <w:rPr>
          <w:rFonts w:ascii="Arial" w:hAnsi="Arial" w:cs="Arial"/>
          <w:color w:val="232323"/>
          <w:spacing w:val="-6"/>
          <w:sz w:val="20"/>
          <w:szCs w:val="20"/>
        </w:rPr>
        <w:t xml:space="preserve"> </w:t>
      </w:r>
      <w:r w:rsidRPr="000B0A81">
        <w:rPr>
          <w:rFonts w:ascii="Arial" w:hAnsi="Arial" w:cs="Arial"/>
          <w:color w:val="232323"/>
          <w:sz w:val="20"/>
          <w:szCs w:val="20"/>
        </w:rPr>
        <w:t>al</w:t>
      </w:r>
      <w:r w:rsidRPr="000B0A81">
        <w:rPr>
          <w:rFonts w:ascii="Arial" w:hAnsi="Arial" w:cs="Arial"/>
          <w:color w:val="232323"/>
          <w:spacing w:val="-7"/>
          <w:sz w:val="20"/>
          <w:szCs w:val="20"/>
        </w:rPr>
        <w:t xml:space="preserve"> </w:t>
      </w:r>
      <w:r w:rsidRPr="000B0A81">
        <w:rPr>
          <w:rFonts w:ascii="Arial" w:hAnsi="Arial" w:cs="Arial"/>
          <w:color w:val="232323"/>
          <w:sz w:val="20"/>
          <w:szCs w:val="20"/>
        </w:rPr>
        <w:t>Contratista</w:t>
      </w:r>
      <w:r w:rsidRPr="000B0A81">
        <w:rPr>
          <w:rFonts w:ascii="Arial" w:hAnsi="Arial" w:cs="Arial"/>
          <w:color w:val="232323"/>
          <w:spacing w:val="-4"/>
          <w:sz w:val="20"/>
          <w:szCs w:val="20"/>
        </w:rPr>
        <w:t xml:space="preserve"> </w:t>
      </w:r>
      <w:r w:rsidRPr="000B0A81">
        <w:rPr>
          <w:rFonts w:ascii="Arial" w:hAnsi="Arial" w:cs="Arial"/>
          <w:color w:val="232323"/>
          <w:sz w:val="20"/>
          <w:szCs w:val="20"/>
        </w:rPr>
        <w:t>se</w:t>
      </w:r>
      <w:r w:rsidRPr="000B0A81">
        <w:rPr>
          <w:rFonts w:ascii="Arial" w:hAnsi="Arial" w:cs="Arial"/>
          <w:color w:val="232323"/>
          <w:spacing w:val="-5"/>
          <w:sz w:val="20"/>
          <w:szCs w:val="20"/>
        </w:rPr>
        <w:t xml:space="preserve"> </w:t>
      </w:r>
      <w:proofErr w:type="gramStart"/>
      <w:r w:rsidRPr="000B0A81">
        <w:rPr>
          <w:rFonts w:ascii="Arial" w:hAnsi="Arial" w:cs="Arial"/>
          <w:color w:val="232323"/>
          <w:sz w:val="20"/>
          <w:szCs w:val="20"/>
        </w:rPr>
        <w:t>le</w:t>
      </w:r>
      <w:proofErr w:type="gramEnd"/>
      <w:r w:rsidRPr="000B0A81">
        <w:rPr>
          <w:rFonts w:ascii="Arial" w:hAnsi="Arial" w:cs="Arial"/>
          <w:color w:val="232323"/>
          <w:spacing w:val="-5"/>
          <w:sz w:val="20"/>
          <w:szCs w:val="20"/>
        </w:rPr>
        <w:t xml:space="preserve"> </w:t>
      </w:r>
      <w:r w:rsidRPr="000B0A81">
        <w:rPr>
          <w:rFonts w:ascii="Arial" w:hAnsi="Arial" w:cs="Arial"/>
          <w:color w:val="232323"/>
          <w:sz w:val="20"/>
          <w:szCs w:val="20"/>
        </w:rPr>
        <w:t>impondrá</w:t>
      </w:r>
      <w:r w:rsidRPr="000B0A81">
        <w:rPr>
          <w:rFonts w:ascii="Arial" w:hAnsi="Arial" w:cs="Arial"/>
          <w:color w:val="232323"/>
          <w:spacing w:val="-4"/>
          <w:sz w:val="20"/>
          <w:szCs w:val="20"/>
        </w:rPr>
        <w:t xml:space="preserve"> </w:t>
      </w:r>
      <w:r w:rsidRPr="000B0A81">
        <w:rPr>
          <w:rFonts w:ascii="Arial" w:hAnsi="Arial" w:cs="Arial"/>
          <w:color w:val="232323"/>
          <w:sz w:val="20"/>
          <w:szCs w:val="20"/>
        </w:rPr>
        <w:t>una</w:t>
      </w:r>
      <w:r w:rsidRPr="000B0A81">
        <w:rPr>
          <w:rFonts w:ascii="Arial" w:hAnsi="Arial" w:cs="Arial"/>
          <w:color w:val="232323"/>
          <w:spacing w:val="-4"/>
          <w:sz w:val="20"/>
          <w:szCs w:val="20"/>
        </w:rPr>
        <w:t xml:space="preserve"> </w:t>
      </w:r>
      <w:r w:rsidRPr="000B0A81">
        <w:rPr>
          <w:rFonts w:ascii="Arial" w:hAnsi="Arial" w:cs="Arial"/>
          <w:color w:val="232323"/>
          <w:sz w:val="20"/>
          <w:szCs w:val="20"/>
        </w:rPr>
        <w:t>multa</w:t>
      </w:r>
      <w:r w:rsidRPr="000B0A81">
        <w:rPr>
          <w:rFonts w:ascii="Arial" w:hAnsi="Arial" w:cs="Arial"/>
          <w:color w:val="232323"/>
          <w:spacing w:val="-5"/>
          <w:sz w:val="20"/>
          <w:szCs w:val="20"/>
        </w:rPr>
        <w:t xml:space="preserve"> </w:t>
      </w:r>
      <w:r w:rsidRPr="000B0A81">
        <w:rPr>
          <w:rFonts w:ascii="Arial" w:hAnsi="Arial" w:cs="Arial"/>
          <w:color w:val="232323"/>
          <w:sz w:val="20"/>
          <w:szCs w:val="20"/>
        </w:rPr>
        <w:t>equivalente</w:t>
      </w:r>
      <w:r w:rsidRPr="000B0A81">
        <w:rPr>
          <w:rFonts w:ascii="Arial" w:hAnsi="Arial" w:cs="Arial"/>
          <w:color w:val="232323"/>
          <w:spacing w:val="-7"/>
          <w:sz w:val="20"/>
          <w:szCs w:val="20"/>
        </w:rPr>
        <w:t xml:space="preserve"> </w:t>
      </w:r>
      <w:r w:rsidRPr="000B0A81">
        <w:rPr>
          <w:rFonts w:ascii="Arial" w:hAnsi="Arial" w:cs="Arial"/>
          <w:color w:val="232323"/>
          <w:sz w:val="20"/>
          <w:szCs w:val="20"/>
        </w:rPr>
        <w:t>a</w:t>
      </w:r>
      <w:r w:rsidRPr="000B0A81">
        <w:rPr>
          <w:rFonts w:ascii="Arial" w:hAnsi="Arial" w:cs="Arial"/>
          <w:color w:val="232323"/>
          <w:spacing w:val="-53"/>
          <w:sz w:val="20"/>
          <w:szCs w:val="20"/>
        </w:rPr>
        <w:t xml:space="preserve"> </w:t>
      </w:r>
      <w:r w:rsidRPr="000B0A81">
        <w:rPr>
          <w:rFonts w:ascii="Arial" w:hAnsi="Arial" w:cs="Arial"/>
          <w:color w:val="232323"/>
          <w:sz w:val="20"/>
          <w:szCs w:val="20"/>
        </w:rPr>
        <w:t>5 salarios mínimos mensuales legales vigentes, por cada día calendario de atraso</w:t>
      </w:r>
      <w:r w:rsidRPr="000B0A81">
        <w:rPr>
          <w:rFonts w:ascii="Arial" w:hAnsi="Arial" w:cs="Arial"/>
          <w:color w:val="232323"/>
          <w:spacing w:val="1"/>
          <w:sz w:val="20"/>
          <w:szCs w:val="20"/>
        </w:rPr>
        <w:t xml:space="preserve"> </w:t>
      </w:r>
      <w:r w:rsidRPr="000B0A81">
        <w:rPr>
          <w:rFonts w:ascii="Arial" w:hAnsi="Arial" w:cs="Arial"/>
          <w:color w:val="232323"/>
          <w:sz w:val="20"/>
          <w:szCs w:val="20"/>
        </w:rPr>
        <w:t>en</w:t>
      </w:r>
      <w:r w:rsidRPr="000B0A81">
        <w:rPr>
          <w:rFonts w:ascii="Arial" w:hAnsi="Arial" w:cs="Arial"/>
          <w:color w:val="232323"/>
          <w:spacing w:val="-2"/>
          <w:sz w:val="20"/>
          <w:szCs w:val="20"/>
        </w:rPr>
        <w:t xml:space="preserve"> </w:t>
      </w:r>
      <w:r w:rsidRPr="000B0A81">
        <w:rPr>
          <w:rFonts w:ascii="Arial" w:hAnsi="Arial" w:cs="Arial"/>
          <w:color w:val="232323"/>
          <w:sz w:val="20"/>
          <w:szCs w:val="20"/>
        </w:rPr>
        <w:t>el</w:t>
      </w:r>
      <w:r w:rsidRPr="000B0A81">
        <w:rPr>
          <w:rFonts w:ascii="Arial" w:hAnsi="Arial" w:cs="Arial"/>
          <w:color w:val="232323"/>
          <w:spacing w:val="-2"/>
          <w:sz w:val="20"/>
          <w:szCs w:val="20"/>
        </w:rPr>
        <w:t xml:space="preserve"> </w:t>
      </w:r>
      <w:r w:rsidRPr="000B0A81">
        <w:rPr>
          <w:rFonts w:ascii="Arial" w:hAnsi="Arial" w:cs="Arial"/>
          <w:color w:val="232323"/>
          <w:sz w:val="20"/>
          <w:szCs w:val="20"/>
        </w:rPr>
        <w:t>cumplimiento de</w:t>
      </w:r>
      <w:r w:rsidRPr="000B0A81">
        <w:rPr>
          <w:rFonts w:ascii="Arial" w:hAnsi="Arial" w:cs="Arial"/>
          <w:color w:val="232323"/>
          <w:spacing w:val="-1"/>
          <w:sz w:val="20"/>
          <w:szCs w:val="20"/>
        </w:rPr>
        <w:t xml:space="preserve"> </w:t>
      </w:r>
      <w:r w:rsidRPr="000B0A81">
        <w:rPr>
          <w:rFonts w:ascii="Arial" w:hAnsi="Arial" w:cs="Arial"/>
          <w:color w:val="232323"/>
          <w:sz w:val="20"/>
          <w:szCs w:val="20"/>
        </w:rPr>
        <w:t>dicha</w:t>
      </w:r>
      <w:r w:rsidRPr="000B0A81">
        <w:rPr>
          <w:rFonts w:ascii="Arial" w:hAnsi="Arial" w:cs="Arial"/>
          <w:color w:val="232323"/>
          <w:spacing w:val="-2"/>
          <w:sz w:val="20"/>
          <w:szCs w:val="20"/>
        </w:rPr>
        <w:t xml:space="preserve"> </w:t>
      </w:r>
      <w:r w:rsidRPr="000B0A81">
        <w:rPr>
          <w:rFonts w:ascii="Arial" w:hAnsi="Arial" w:cs="Arial"/>
          <w:color w:val="232323"/>
          <w:sz w:val="20"/>
          <w:szCs w:val="20"/>
        </w:rPr>
        <w:t>obligación.</w:t>
      </w:r>
    </w:p>
    <w:p w14:paraId="044B8C41" w14:textId="77777777" w:rsidR="00EA7907" w:rsidRPr="000B0A81" w:rsidRDefault="00D10EEA" w:rsidP="00F33F39">
      <w:pPr>
        <w:pStyle w:val="Prrafodelista"/>
        <w:numPr>
          <w:ilvl w:val="2"/>
          <w:numId w:val="3"/>
        </w:numPr>
        <w:tabs>
          <w:tab w:val="left" w:pos="1842"/>
        </w:tabs>
        <w:ind w:right="393"/>
        <w:rPr>
          <w:rFonts w:ascii="Arial" w:hAnsi="Arial" w:cs="Arial"/>
          <w:sz w:val="20"/>
          <w:szCs w:val="20"/>
        </w:rPr>
      </w:pPr>
      <w:r w:rsidRPr="000B0A81">
        <w:rPr>
          <w:rFonts w:ascii="Arial" w:hAnsi="Arial" w:cs="Arial"/>
          <w:color w:val="232323"/>
          <w:sz w:val="20"/>
          <w:szCs w:val="20"/>
        </w:rPr>
        <w:t>Por incumplimiento de cualquiera de las obligaciones del contrato de obra se</w:t>
      </w:r>
      <w:r w:rsidRPr="000B0A81">
        <w:rPr>
          <w:rFonts w:ascii="Arial" w:hAnsi="Arial" w:cs="Arial"/>
          <w:color w:val="232323"/>
          <w:spacing w:val="1"/>
          <w:sz w:val="20"/>
          <w:szCs w:val="20"/>
        </w:rPr>
        <w:t xml:space="preserve"> </w:t>
      </w:r>
      <w:r w:rsidRPr="000B0A81">
        <w:rPr>
          <w:rFonts w:ascii="Arial" w:hAnsi="Arial" w:cs="Arial"/>
          <w:color w:val="232323"/>
          <w:sz w:val="20"/>
          <w:szCs w:val="20"/>
        </w:rPr>
        <w:t>causará</w:t>
      </w:r>
      <w:r w:rsidRPr="000B0A81">
        <w:rPr>
          <w:rFonts w:ascii="Arial" w:hAnsi="Arial" w:cs="Arial"/>
          <w:color w:val="232323"/>
          <w:spacing w:val="1"/>
          <w:sz w:val="20"/>
          <w:szCs w:val="20"/>
        </w:rPr>
        <w:t xml:space="preserve"> </w:t>
      </w:r>
      <w:r w:rsidRPr="000B0A81">
        <w:rPr>
          <w:rFonts w:ascii="Arial" w:hAnsi="Arial" w:cs="Arial"/>
          <w:color w:val="232323"/>
          <w:sz w:val="20"/>
          <w:szCs w:val="20"/>
        </w:rPr>
        <w:t>una</w:t>
      </w:r>
      <w:r w:rsidRPr="000B0A81">
        <w:rPr>
          <w:rFonts w:ascii="Arial" w:hAnsi="Arial" w:cs="Arial"/>
          <w:color w:val="232323"/>
          <w:spacing w:val="1"/>
          <w:sz w:val="20"/>
          <w:szCs w:val="20"/>
        </w:rPr>
        <w:t xml:space="preserve"> </w:t>
      </w:r>
      <w:r w:rsidRPr="000B0A81">
        <w:rPr>
          <w:rFonts w:ascii="Arial" w:hAnsi="Arial" w:cs="Arial"/>
          <w:color w:val="232323"/>
          <w:sz w:val="20"/>
          <w:szCs w:val="20"/>
        </w:rPr>
        <w:t>multa</w:t>
      </w:r>
      <w:r w:rsidRPr="000B0A81">
        <w:rPr>
          <w:rFonts w:ascii="Arial" w:hAnsi="Arial" w:cs="Arial"/>
          <w:color w:val="232323"/>
          <w:spacing w:val="1"/>
          <w:sz w:val="20"/>
          <w:szCs w:val="20"/>
        </w:rPr>
        <w:t xml:space="preserve"> </w:t>
      </w:r>
      <w:r w:rsidRPr="000B0A81">
        <w:rPr>
          <w:rFonts w:ascii="Arial" w:hAnsi="Arial" w:cs="Arial"/>
          <w:color w:val="232323"/>
          <w:sz w:val="20"/>
          <w:szCs w:val="20"/>
        </w:rPr>
        <w:t>equivalente</w:t>
      </w:r>
      <w:r w:rsidRPr="000B0A81">
        <w:rPr>
          <w:rFonts w:ascii="Arial" w:hAnsi="Arial" w:cs="Arial"/>
          <w:color w:val="232323"/>
          <w:spacing w:val="1"/>
          <w:sz w:val="20"/>
          <w:szCs w:val="20"/>
        </w:rPr>
        <w:t xml:space="preserve"> </w:t>
      </w:r>
      <w:r w:rsidRPr="000B0A81">
        <w:rPr>
          <w:rFonts w:ascii="Arial" w:hAnsi="Arial" w:cs="Arial"/>
          <w:color w:val="232323"/>
          <w:sz w:val="20"/>
          <w:szCs w:val="20"/>
        </w:rPr>
        <w:t>al</w:t>
      </w:r>
      <w:r w:rsidRPr="000B0A81">
        <w:rPr>
          <w:rFonts w:ascii="Arial" w:hAnsi="Arial" w:cs="Arial"/>
          <w:color w:val="232323"/>
          <w:spacing w:val="1"/>
          <w:sz w:val="20"/>
          <w:szCs w:val="20"/>
        </w:rPr>
        <w:t xml:space="preserve"> </w:t>
      </w:r>
      <w:r w:rsidRPr="000B0A81">
        <w:rPr>
          <w:rFonts w:ascii="Arial" w:hAnsi="Arial" w:cs="Arial"/>
          <w:color w:val="232323"/>
          <w:sz w:val="20"/>
          <w:szCs w:val="20"/>
        </w:rPr>
        <w:t>0,5</w:t>
      </w:r>
      <w:r w:rsidRPr="000B0A81">
        <w:rPr>
          <w:rFonts w:ascii="Arial" w:hAnsi="Arial" w:cs="Arial"/>
          <w:color w:val="232323"/>
          <w:spacing w:val="1"/>
          <w:sz w:val="20"/>
          <w:szCs w:val="20"/>
        </w:rPr>
        <w:t xml:space="preserve"> </w:t>
      </w:r>
      <w:r w:rsidRPr="000B0A81">
        <w:rPr>
          <w:rFonts w:ascii="Arial" w:hAnsi="Arial" w:cs="Arial"/>
          <w:color w:val="232323"/>
          <w:sz w:val="20"/>
          <w:szCs w:val="20"/>
        </w:rPr>
        <w:t>%</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1"/>
          <w:sz w:val="20"/>
          <w:szCs w:val="20"/>
        </w:rPr>
        <w:t xml:space="preserve"> </w:t>
      </w:r>
      <w:r w:rsidRPr="000B0A81">
        <w:rPr>
          <w:rFonts w:ascii="Arial" w:hAnsi="Arial" w:cs="Arial"/>
          <w:color w:val="232323"/>
          <w:sz w:val="20"/>
          <w:szCs w:val="20"/>
        </w:rPr>
        <w:t>valor</w:t>
      </w:r>
      <w:r w:rsidRPr="000B0A81">
        <w:rPr>
          <w:rFonts w:ascii="Arial" w:hAnsi="Arial" w:cs="Arial"/>
          <w:color w:val="232323"/>
          <w:spacing w:val="1"/>
          <w:sz w:val="20"/>
          <w:szCs w:val="20"/>
        </w:rPr>
        <w:t xml:space="preserve"> </w:t>
      </w:r>
      <w:r w:rsidRPr="000B0A81">
        <w:rPr>
          <w:rFonts w:ascii="Arial" w:hAnsi="Arial" w:cs="Arial"/>
          <w:color w:val="232323"/>
          <w:sz w:val="20"/>
          <w:szCs w:val="20"/>
        </w:rPr>
        <w:t>del</w:t>
      </w:r>
      <w:r w:rsidRPr="000B0A81">
        <w:rPr>
          <w:rFonts w:ascii="Arial" w:hAnsi="Arial" w:cs="Arial"/>
          <w:color w:val="232323"/>
          <w:spacing w:val="1"/>
          <w:sz w:val="20"/>
          <w:szCs w:val="20"/>
        </w:rPr>
        <w:t xml:space="preserve"> </w:t>
      </w:r>
      <w:r w:rsidRPr="000B0A81">
        <w:rPr>
          <w:rFonts w:ascii="Arial" w:hAnsi="Arial" w:cs="Arial"/>
          <w:color w:val="232323"/>
          <w:sz w:val="20"/>
          <w:szCs w:val="20"/>
        </w:rPr>
        <w:t>contrato,</w:t>
      </w:r>
      <w:r w:rsidRPr="000B0A81">
        <w:rPr>
          <w:rFonts w:ascii="Arial" w:hAnsi="Arial" w:cs="Arial"/>
          <w:color w:val="232323"/>
          <w:spacing w:val="1"/>
          <w:sz w:val="20"/>
          <w:szCs w:val="20"/>
        </w:rPr>
        <w:t xml:space="preserve"> </w:t>
      </w:r>
      <w:r w:rsidRPr="000B0A81">
        <w:rPr>
          <w:rFonts w:ascii="Arial" w:hAnsi="Arial" w:cs="Arial"/>
          <w:color w:val="232323"/>
          <w:sz w:val="20"/>
          <w:szCs w:val="20"/>
        </w:rPr>
        <w:t>por</w:t>
      </w:r>
      <w:r w:rsidRPr="000B0A81">
        <w:rPr>
          <w:rFonts w:ascii="Arial" w:hAnsi="Arial" w:cs="Arial"/>
          <w:color w:val="232323"/>
          <w:spacing w:val="1"/>
          <w:sz w:val="20"/>
          <w:szCs w:val="20"/>
        </w:rPr>
        <w:t xml:space="preserve"> </w:t>
      </w:r>
      <w:r w:rsidRPr="000B0A81">
        <w:rPr>
          <w:rFonts w:ascii="Arial" w:hAnsi="Arial" w:cs="Arial"/>
          <w:color w:val="232323"/>
          <w:sz w:val="20"/>
          <w:szCs w:val="20"/>
        </w:rPr>
        <w:t>cada</w:t>
      </w:r>
      <w:r w:rsidRPr="000B0A81">
        <w:rPr>
          <w:rFonts w:ascii="Arial" w:hAnsi="Arial" w:cs="Arial"/>
          <w:color w:val="232323"/>
          <w:spacing w:val="1"/>
          <w:sz w:val="20"/>
          <w:szCs w:val="20"/>
        </w:rPr>
        <w:t xml:space="preserve"> </w:t>
      </w:r>
      <w:r w:rsidRPr="000B0A81">
        <w:rPr>
          <w:rFonts w:ascii="Arial" w:hAnsi="Arial" w:cs="Arial"/>
          <w:color w:val="232323"/>
          <w:sz w:val="20"/>
          <w:szCs w:val="20"/>
        </w:rPr>
        <w:t>día</w:t>
      </w:r>
      <w:r w:rsidRPr="000B0A81">
        <w:rPr>
          <w:rFonts w:ascii="Arial" w:hAnsi="Arial" w:cs="Arial"/>
          <w:color w:val="232323"/>
          <w:spacing w:val="-53"/>
          <w:sz w:val="20"/>
          <w:szCs w:val="20"/>
        </w:rPr>
        <w:t xml:space="preserve"> </w:t>
      </w:r>
      <w:r w:rsidRPr="000B0A81">
        <w:rPr>
          <w:rFonts w:ascii="Arial" w:hAnsi="Arial" w:cs="Arial"/>
          <w:color w:val="232323"/>
          <w:sz w:val="20"/>
          <w:szCs w:val="20"/>
        </w:rPr>
        <w:t>calendario de atraso, contado a partir de la fecha establecida contractualmente o</w:t>
      </w:r>
      <w:r w:rsidRPr="000B0A81">
        <w:rPr>
          <w:rFonts w:ascii="Arial" w:hAnsi="Arial" w:cs="Arial"/>
          <w:color w:val="232323"/>
          <w:spacing w:val="1"/>
          <w:sz w:val="20"/>
          <w:szCs w:val="20"/>
        </w:rPr>
        <w:t xml:space="preserve"> </w:t>
      </w:r>
      <w:r w:rsidRPr="000B0A81">
        <w:rPr>
          <w:rFonts w:ascii="Arial" w:hAnsi="Arial" w:cs="Arial"/>
          <w:color w:val="232323"/>
          <w:sz w:val="20"/>
          <w:szCs w:val="20"/>
        </w:rPr>
        <w:t>desde la fecha de vencimiento establecida por la interventoría para el cumplimiento</w:t>
      </w:r>
      <w:r w:rsidRPr="000B0A81">
        <w:rPr>
          <w:rFonts w:ascii="Arial" w:hAnsi="Arial" w:cs="Arial"/>
          <w:color w:val="232323"/>
          <w:spacing w:val="-53"/>
          <w:sz w:val="20"/>
          <w:szCs w:val="20"/>
        </w:rPr>
        <w:t xml:space="preserve"> </w:t>
      </w:r>
      <w:r w:rsidRPr="000B0A81">
        <w:rPr>
          <w:rFonts w:ascii="Arial" w:hAnsi="Arial" w:cs="Arial"/>
          <w:color w:val="232323"/>
          <w:sz w:val="20"/>
          <w:szCs w:val="20"/>
        </w:rPr>
        <w:t>de</w:t>
      </w:r>
      <w:r w:rsidRPr="000B0A81">
        <w:rPr>
          <w:rFonts w:ascii="Arial" w:hAnsi="Arial" w:cs="Arial"/>
          <w:color w:val="232323"/>
          <w:spacing w:val="-2"/>
          <w:sz w:val="20"/>
          <w:szCs w:val="20"/>
        </w:rPr>
        <w:t xml:space="preserve"> </w:t>
      </w:r>
      <w:r w:rsidRPr="000B0A81">
        <w:rPr>
          <w:rFonts w:ascii="Arial" w:hAnsi="Arial" w:cs="Arial"/>
          <w:color w:val="232323"/>
          <w:sz w:val="20"/>
          <w:szCs w:val="20"/>
        </w:rPr>
        <w:t>la</w:t>
      </w:r>
      <w:r w:rsidRPr="000B0A81">
        <w:rPr>
          <w:rFonts w:ascii="Arial" w:hAnsi="Arial" w:cs="Arial"/>
          <w:color w:val="232323"/>
          <w:spacing w:val="-1"/>
          <w:sz w:val="20"/>
          <w:szCs w:val="20"/>
        </w:rPr>
        <w:t xml:space="preserve"> </w:t>
      </w:r>
      <w:r w:rsidRPr="000B0A81">
        <w:rPr>
          <w:rFonts w:ascii="Arial" w:hAnsi="Arial" w:cs="Arial"/>
          <w:color w:val="232323"/>
          <w:sz w:val="20"/>
          <w:szCs w:val="20"/>
        </w:rPr>
        <w:t>obligación.</w:t>
      </w:r>
    </w:p>
    <w:p w14:paraId="615059D3" w14:textId="77777777" w:rsidR="00EA7907" w:rsidRPr="000B0A81" w:rsidRDefault="00EA7907">
      <w:pPr>
        <w:pStyle w:val="Textoindependiente"/>
        <w:spacing w:before="11"/>
        <w:jc w:val="left"/>
        <w:rPr>
          <w:rFonts w:ascii="Arial" w:hAnsi="Arial" w:cs="Arial"/>
        </w:rPr>
      </w:pPr>
    </w:p>
    <w:p w14:paraId="6292E70A" w14:textId="77777777" w:rsidR="00EA7907" w:rsidRPr="000B0A81" w:rsidRDefault="00D10EEA">
      <w:pPr>
        <w:pStyle w:val="Textoindependiente"/>
        <w:ind w:left="402" w:right="396"/>
        <w:rPr>
          <w:rFonts w:ascii="Arial" w:hAnsi="Arial" w:cs="Arial"/>
        </w:rPr>
      </w:pPr>
      <w:r w:rsidRPr="000B0A81">
        <w:rPr>
          <w:rFonts w:ascii="Arial" w:hAnsi="Arial" w:cs="Arial"/>
          <w:b/>
          <w:color w:val="232323"/>
        </w:rPr>
        <w:t>Parágrafo</w:t>
      </w:r>
      <w:r w:rsidRPr="000B0A81">
        <w:rPr>
          <w:rFonts w:ascii="Arial" w:hAnsi="Arial" w:cs="Arial"/>
          <w:b/>
          <w:color w:val="232323"/>
          <w:spacing w:val="-9"/>
        </w:rPr>
        <w:t xml:space="preserve"> </w:t>
      </w:r>
      <w:r w:rsidRPr="000B0A81">
        <w:rPr>
          <w:rFonts w:ascii="Arial" w:hAnsi="Arial" w:cs="Arial"/>
          <w:b/>
          <w:color w:val="232323"/>
        </w:rPr>
        <w:t>1.</w:t>
      </w:r>
      <w:r w:rsidRPr="000B0A81">
        <w:rPr>
          <w:rFonts w:ascii="Arial" w:hAnsi="Arial" w:cs="Arial"/>
          <w:b/>
          <w:color w:val="232323"/>
          <w:spacing w:val="-4"/>
        </w:rPr>
        <w:t xml:space="preserve"> </w:t>
      </w:r>
      <w:r w:rsidRPr="000B0A81">
        <w:rPr>
          <w:rFonts w:ascii="Arial" w:hAnsi="Arial" w:cs="Arial"/>
          <w:color w:val="232323"/>
        </w:rPr>
        <w:t>Las</w:t>
      </w:r>
      <w:r w:rsidRPr="000B0A81">
        <w:rPr>
          <w:rFonts w:ascii="Arial" w:hAnsi="Arial" w:cs="Arial"/>
          <w:color w:val="232323"/>
          <w:spacing w:val="-10"/>
        </w:rPr>
        <w:t xml:space="preserve"> </w:t>
      </w:r>
      <w:r w:rsidRPr="000B0A81">
        <w:rPr>
          <w:rFonts w:ascii="Arial" w:hAnsi="Arial" w:cs="Arial"/>
          <w:color w:val="232323"/>
        </w:rPr>
        <w:t>multas</w:t>
      </w:r>
      <w:r w:rsidRPr="000B0A81">
        <w:rPr>
          <w:rFonts w:ascii="Arial" w:hAnsi="Arial" w:cs="Arial"/>
          <w:color w:val="232323"/>
          <w:spacing w:val="-10"/>
        </w:rPr>
        <w:t xml:space="preserve"> </w:t>
      </w:r>
      <w:r w:rsidRPr="000B0A81">
        <w:rPr>
          <w:rFonts w:ascii="Arial" w:hAnsi="Arial" w:cs="Arial"/>
          <w:color w:val="232323"/>
        </w:rPr>
        <w:t>son</w:t>
      </w:r>
      <w:r w:rsidRPr="000B0A81">
        <w:rPr>
          <w:rFonts w:ascii="Arial" w:hAnsi="Arial" w:cs="Arial"/>
          <w:color w:val="232323"/>
          <w:spacing w:val="-11"/>
        </w:rPr>
        <w:t xml:space="preserve"> </w:t>
      </w:r>
      <w:r w:rsidRPr="000B0A81">
        <w:rPr>
          <w:rFonts w:ascii="Arial" w:hAnsi="Arial" w:cs="Arial"/>
          <w:color w:val="232323"/>
        </w:rPr>
        <w:t>apremios</w:t>
      </w:r>
      <w:r w:rsidRPr="000B0A81">
        <w:rPr>
          <w:rFonts w:ascii="Arial" w:hAnsi="Arial" w:cs="Arial"/>
          <w:color w:val="232323"/>
          <w:spacing w:val="-9"/>
        </w:rPr>
        <w:t xml:space="preserve"> </w:t>
      </w:r>
      <w:r w:rsidRPr="000B0A81">
        <w:rPr>
          <w:rFonts w:ascii="Arial" w:hAnsi="Arial" w:cs="Arial"/>
          <w:color w:val="232323"/>
        </w:rPr>
        <w:t>al</w:t>
      </w:r>
      <w:r w:rsidRPr="000B0A81">
        <w:rPr>
          <w:rFonts w:ascii="Arial" w:hAnsi="Arial" w:cs="Arial"/>
          <w:color w:val="232323"/>
          <w:spacing w:val="-10"/>
        </w:rPr>
        <w:t xml:space="preserve"> </w:t>
      </w:r>
      <w:r w:rsidRPr="000B0A81">
        <w:rPr>
          <w:rFonts w:ascii="Arial" w:hAnsi="Arial" w:cs="Arial"/>
          <w:color w:val="232323"/>
        </w:rPr>
        <w:t>Contratista</w:t>
      </w:r>
      <w:r w:rsidRPr="000B0A81">
        <w:rPr>
          <w:rFonts w:ascii="Arial" w:hAnsi="Arial" w:cs="Arial"/>
          <w:color w:val="232323"/>
          <w:spacing w:val="-9"/>
        </w:rPr>
        <w:t xml:space="preserve"> </w:t>
      </w:r>
      <w:r w:rsidRPr="000B0A81">
        <w:rPr>
          <w:rFonts w:ascii="Arial" w:hAnsi="Arial" w:cs="Arial"/>
          <w:color w:val="232323"/>
        </w:rPr>
        <w:t>para</w:t>
      </w:r>
      <w:r w:rsidRPr="000B0A81">
        <w:rPr>
          <w:rFonts w:ascii="Arial" w:hAnsi="Arial" w:cs="Arial"/>
          <w:color w:val="232323"/>
          <w:spacing w:val="-10"/>
        </w:rPr>
        <w:t xml:space="preserve"> </w:t>
      </w:r>
      <w:r w:rsidRPr="000B0A81">
        <w:rPr>
          <w:rFonts w:ascii="Arial" w:hAnsi="Arial" w:cs="Arial"/>
          <w:color w:val="232323"/>
        </w:rPr>
        <w:t>el</w:t>
      </w:r>
      <w:r w:rsidRPr="000B0A81">
        <w:rPr>
          <w:rFonts w:ascii="Arial" w:hAnsi="Arial" w:cs="Arial"/>
          <w:color w:val="232323"/>
          <w:spacing w:val="-12"/>
        </w:rPr>
        <w:t xml:space="preserve"> </w:t>
      </w:r>
      <w:r w:rsidRPr="000B0A81">
        <w:rPr>
          <w:rFonts w:ascii="Arial" w:hAnsi="Arial" w:cs="Arial"/>
          <w:color w:val="232323"/>
        </w:rPr>
        <w:t>cumplimiento</w:t>
      </w:r>
      <w:r w:rsidRPr="000B0A81">
        <w:rPr>
          <w:rFonts w:ascii="Arial" w:hAnsi="Arial" w:cs="Arial"/>
          <w:color w:val="232323"/>
          <w:spacing w:val="-10"/>
        </w:rPr>
        <w:t xml:space="preserve"> </w:t>
      </w:r>
      <w:r w:rsidRPr="000B0A81">
        <w:rPr>
          <w:rFonts w:ascii="Arial" w:hAnsi="Arial" w:cs="Arial"/>
          <w:color w:val="232323"/>
        </w:rPr>
        <w:t>de</w:t>
      </w:r>
      <w:r w:rsidRPr="000B0A81">
        <w:rPr>
          <w:rFonts w:ascii="Arial" w:hAnsi="Arial" w:cs="Arial"/>
          <w:color w:val="232323"/>
          <w:spacing w:val="-11"/>
        </w:rPr>
        <w:t xml:space="preserve"> </w:t>
      </w:r>
      <w:r w:rsidRPr="000B0A81">
        <w:rPr>
          <w:rFonts w:ascii="Arial" w:hAnsi="Arial" w:cs="Arial"/>
          <w:color w:val="232323"/>
        </w:rPr>
        <w:t>sus</w:t>
      </w:r>
      <w:r w:rsidRPr="000B0A81">
        <w:rPr>
          <w:rFonts w:ascii="Arial" w:hAnsi="Arial" w:cs="Arial"/>
          <w:color w:val="232323"/>
          <w:spacing w:val="-8"/>
        </w:rPr>
        <w:t xml:space="preserve"> </w:t>
      </w:r>
      <w:r w:rsidRPr="000B0A81">
        <w:rPr>
          <w:rFonts w:ascii="Arial" w:hAnsi="Arial" w:cs="Arial"/>
          <w:color w:val="232323"/>
        </w:rPr>
        <w:t>obligaciones</w:t>
      </w:r>
      <w:r w:rsidRPr="000B0A81">
        <w:rPr>
          <w:rFonts w:ascii="Arial" w:hAnsi="Arial" w:cs="Arial"/>
          <w:color w:val="232323"/>
          <w:spacing w:val="-9"/>
        </w:rPr>
        <w:t xml:space="preserve"> </w:t>
      </w:r>
      <w:r w:rsidRPr="000B0A81">
        <w:rPr>
          <w:rFonts w:ascii="Arial" w:hAnsi="Arial" w:cs="Arial"/>
          <w:color w:val="232323"/>
        </w:rPr>
        <w:t>y,</w:t>
      </w:r>
      <w:r w:rsidRPr="000B0A81">
        <w:rPr>
          <w:rFonts w:ascii="Arial" w:hAnsi="Arial" w:cs="Arial"/>
          <w:color w:val="232323"/>
          <w:spacing w:val="-11"/>
        </w:rPr>
        <w:t xml:space="preserve"> </w:t>
      </w:r>
      <w:r w:rsidRPr="000B0A81">
        <w:rPr>
          <w:rFonts w:ascii="Arial" w:hAnsi="Arial" w:cs="Arial"/>
          <w:color w:val="232323"/>
        </w:rPr>
        <w:t>por</w:t>
      </w:r>
      <w:r w:rsidRPr="000B0A81">
        <w:rPr>
          <w:rFonts w:ascii="Arial" w:hAnsi="Arial" w:cs="Arial"/>
          <w:color w:val="232323"/>
          <w:spacing w:val="-53"/>
        </w:rPr>
        <w:t xml:space="preserve"> </w:t>
      </w:r>
      <w:r w:rsidRPr="000B0A81">
        <w:rPr>
          <w:rFonts w:ascii="Arial" w:hAnsi="Arial" w:cs="Arial"/>
          <w:color w:val="232323"/>
        </w:rPr>
        <w:t>lo tanto, no tienen el carácter de estimación anticipada de perjuicios, de manera que pueden</w:t>
      </w:r>
      <w:r w:rsidRPr="000B0A81">
        <w:rPr>
          <w:rFonts w:ascii="Arial" w:hAnsi="Arial" w:cs="Arial"/>
          <w:color w:val="232323"/>
          <w:spacing w:val="1"/>
        </w:rPr>
        <w:t xml:space="preserve"> </w:t>
      </w:r>
      <w:r w:rsidRPr="000B0A81">
        <w:rPr>
          <w:rFonts w:ascii="Arial" w:hAnsi="Arial" w:cs="Arial"/>
          <w:color w:val="232323"/>
        </w:rPr>
        <w:t>acumularse con cualquier forma de indemnización, en los términos previstos en el artículo 1600 del</w:t>
      </w:r>
      <w:r w:rsidRPr="000B0A81">
        <w:rPr>
          <w:rFonts w:ascii="Arial" w:hAnsi="Arial" w:cs="Arial"/>
          <w:color w:val="232323"/>
          <w:spacing w:val="-53"/>
        </w:rPr>
        <w:t xml:space="preserve"> </w:t>
      </w:r>
      <w:r w:rsidRPr="000B0A81">
        <w:rPr>
          <w:rFonts w:ascii="Arial" w:hAnsi="Arial" w:cs="Arial"/>
          <w:color w:val="232323"/>
        </w:rPr>
        <w:t>Código</w:t>
      </w:r>
      <w:r w:rsidRPr="000B0A81">
        <w:rPr>
          <w:rFonts w:ascii="Arial" w:hAnsi="Arial" w:cs="Arial"/>
          <w:color w:val="232323"/>
          <w:spacing w:val="-2"/>
        </w:rPr>
        <w:t xml:space="preserve"> </w:t>
      </w:r>
      <w:r w:rsidRPr="000B0A81">
        <w:rPr>
          <w:rFonts w:ascii="Arial" w:hAnsi="Arial" w:cs="Arial"/>
          <w:color w:val="232323"/>
        </w:rPr>
        <w:t>Civil.</w:t>
      </w:r>
    </w:p>
    <w:p w14:paraId="38B66059" w14:textId="77777777" w:rsidR="00EA7907" w:rsidRPr="000B0A81" w:rsidRDefault="00EA7907">
      <w:pPr>
        <w:pStyle w:val="Textoindependiente"/>
        <w:spacing w:before="11"/>
        <w:jc w:val="left"/>
        <w:rPr>
          <w:rFonts w:ascii="Arial" w:hAnsi="Arial" w:cs="Arial"/>
        </w:rPr>
      </w:pPr>
    </w:p>
    <w:p w14:paraId="479AF785" w14:textId="77777777" w:rsidR="00EA7907" w:rsidRPr="000B0A81" w:rsidRDefault="00D10EEA">
      <w:pPr>
        <w:pStyle w:val="Textoindependiente"/>
        <w:ind w:left="402" w:right="397"/>
        <w:rPr>
          <w:rFonts w:ascii="Arial" w:hAnsi="Arial" w:cs="Arial"/>
        </w:rPr>
      </w:pPr>
      <w:r w:rsidRPr="000B0A81">
        <w:rPr>
          <w:rFonts w:ascii="Arial" w:hAnsi="Arial" w:cs="Arial"/>
          <w:b/>
          <w:color w:val="232323"/>
        </w:rPr>
        <w:t xml:space="preserve">Parágrafo 2. </w:t>
      </w:r>
      <w:r w:rsidRPr="000B0A81">
        <w:rPr>
          <w:rFonts w:ascii="Arial" w:hAnsi="Arial" w:cs="Arial"/>
          <w:color w:val="232323"/>
        </w:rPr>
        <w:t>Debido a que las multas son de carácter conminatorio, su imposición procederá</w:t>
      </w:r>
      <w:r w:rsidRPr="000B0A81">
        <w:rPr>
          <w:rFonts w:ascii="Arial" w:hAnsi="Arial" w:cs="Arial"/>
          <w:color w:val="232323"/>
          <w:spacing w:val="1"/>
        </w:rPr>
        <w:t xml:space="preserve"> </w:t>
      </w:r>
      <w:r w:rsidRPr="000B0A81">
        <w:rPr>
          <w:rFonts w:ascii="Arial" w:hAnsi="Arial" w:cs="Arial"/>
          <w:color w:val="232323"/>
        </w:rPr>
        <w:t>mientras</w:t>
      </w:r>
      <w:r w:rsidRPr="000B0A81">
        <w:rPr>
          <w:rFonts w:ascii="Arial" w:hAnsi="Arial" w:cs="Arial"/>
          <w:color w:val="232323"/>
          <w:spacing w:val="-1"/>
        </w:rPr>
        <w:t xml:space="preserve"> </w:t>
      </w:r>
      <w:r w:rsidRPr="000B0A81">
        <w:rPr>
          <w:rFonts w:ascii="Arial" w:hAnsi="Arial" w:cs="Arial"/>
          <w:color w:val="232323"/>
        </w:rPr>
        <w:t>se</w:t>
      </w:r>
      <w:r w:rsidRPr="000B0A81">
        <w:rPr>
          <w:rFonts w:ascii="Arial" w:hAnsi="Arial" w:cs="Arial"/>
          <w:color w:val="232323"/>
          <w:spacing w:val="-2"/>
        </w:rPr>
        <w:t xml:space="preserve"> </w:t>
      </w:r>
      <w:r w:rsidRPr="000B0A81">
        <w:rPr>
          <w:rFonts w:ascii="Arial" w:hAnsi="Arial" w:cs="Arial"/>
          <w:color w:val="232323"/>
        </w:rPr>
        <w:t>halle</w:t>
      </w:r>
      <w:r w:rsidRPr="000B0A81">
        <w:rPr>
          <w:rFonts w:ascii="Arial" w:hAnsi="Arial" w:cs="Arial"/>
          <w:color w:val="232323"/>
          <w:spacing w:val="-3"/>
        </w:rPr>
        <w:t xml:space="preserve"> </w:t>
      </w:r>
      <w:r w:rsidRPr="000B0A81">
        <w:rPr>
          <w:rFonts w:ascii="Arial" w:hAnsi="Arial" w:cs="Arial"/>
          <w:color w:val="232323"/>
        </w:rPr>
        <w:t>pendiente</w:t>
      </w:r>
      <w:r w:rsidRPr="000B0A81">
        <w:rPr>
          <w:rFonts w:ascii="Arial" w:hAnsi="Arial" w:cs="Arial"/>
          <w:color w:val="232323"/>
          <w:spacing w:val="1"/>
        </w:rPr>
        <w:t xml:space="preserve"> </w:t>
      </w:r>
      <w:r w:rsidRPr="000B0A81">
        <w:rPr>
          <w:rFonts w:ascii="Arial" w:hAnsi="Arial" w:cs="Arial"/>
          <w:color w:val="232323"/>
        </w:rPr>
        <w:t>la</w:t>
      </w:r>
      <w:r w:rsidRPr="000B0A81">
        <w:rPr>
          <w:rFonts w:ascii="Arial" w:hAnsi="Arial" w:cs="Arial"/>
          <w:color w:val="232323"/>
          <w:spacing w:val="-1"/>
        </w:rPr>
        <w:t xml:space="preserve"> </w:t>
      </w:r>
      <w:r w:rsidRPr="000B0A81">
        <w:rPr>
          <w:rFonts w:ascii="Arial" w:hAnsi="Arial" w:cs="Arial"/>
          <w:color w:val="232323"/>
        </w:rPr>
        <w:t>ejecución</w:t>
      </w:r>
      <w:r w:rsidRPr="000B0A81">
        <w:rPr>
          <w:rFonts w:ascii="Arial" w:hAnsi="Arial" w:cs="Arial"/>
          <w:color w:val="232323"/>
          <w:spacing w:val="1"/>
        </w:rPr>
        <w:t xml:space="preserve"> </w:t>
      </w:r>
      <w:r w:rsidRPr="000B0A81">
        <w:rPr>
          <w:rFonts w:ascii="Arial" w:hAnsi="Arial" w:cs="Arial"/>
          <w:color w:val="232323"/>
        </w:rPr>
        <w:t>de</w:t>
      </w:r>
      <w:r w:rsidRPr="000B0A81">
        <w:rPr>
          <w:rFonts w:ascii="Arial" w:hAnsi="Arial" w:cs="Arial"/>
          <w:color w:val="232323"/>
          <w:spacing w:val="-1"/>
        </w:rPr>
        <w:t xml:space="preserve"> </w:t>
      </w:r>
      <w:r w:rsidRPr="000B0A81">
        <w:rPr>
          <w:rFonts w:ascii="Arial" w:hAnsi="Arial" w:cs="Arial"/>
          <w:color w:val="232323"/>
        </w:rPr>
        <w:t>las</w:t>
      </w:r>
      <w:r w:rsidRPr="000B0A81">
        <w:rPr>
          <w:rFonts w:ascii="Arial" w:hAnsi="Arial" w:cs="Arial"/>
          <w:color w:val="232323"/>
          <w:spacing w:val="-1"/>
        </w:rPr>
        <w:t xml:space="preserve"> </w:t>
      </w:r>
      <w:r w:rsidRPr="000B0A81">
        <w:rPr>
          <w:rFonts w:ascii="Arial" w:hAnsi="Arial" w:cs="Arial"/>
          <w:color w:val="232323"/>
        </w:rPr>
        <w:t>obligaciones</w:t>
      </w:r>
      <w:r w:rsidRPr="000B0A81">
        <w:rPr>
          <w:rFonts w:ascii="Arial" w:hAnsi="Arial" w:cs="Arial"/>
          <w:color w:val="232323"/>
          <w:spacing w:val="-1"/>
        </w:rPr>
        <w:t xml:space="preserve"> </w:t>
      </w:r>
      <w:r w:rsidRPr="000B0A81">
        <w:rPr>
          <w:rFonts w:ascii="Arial" w:hAnsi="Arial" w:cs="Arial"/>
          <w:color w:val="232323"/>
        </w:rPr>
        <w:t>a</w:t>
      </w:r>
      <w:r w:rsidRPr="000B0A81">
        <w:rPr>
          <w:rFonts w:ascii="Arial" w:hAnsi="Arial" w:cs="Arial"/>
          <w:color w:val="232323"/>
          <w:spacing w:val="-2"/>
        </w:rPr>
        <w:t xml:space="preserve"> </w:t>
      </w:r>
      <w:r w:rsidRPr="000B0A81">
        <w:rPr>
          <w:rFonts w:ascii="Arial" w:hAnsi="Arial" w:cs="Arial"/>
          <w:color w:val="232323"/>
        </w:rPr>
        <w:t>cargo</w:t>
      </w:r>
      <w:r w:rsidRPr="000B0A81">
        <w:rPr>
          <w:rFonts w:ascii="Arial" w:hAnsi="Arial" w:cs="Arial"/>
          <w:color w:val="232323"/>
          <w:spacing w:val="-2"/>
        </w:rPr>
        <w:t xml:space="preserve"> </w:t>
      </w:r>
      <w:r w:rsidRPr="000B0A81">
        <w:rPr>
          <w:rFonts w:ascii="Arial" w:hAnsi="Arial" w:cs="Arial"/>
          <w:color w:val="232323"/>
        </w:rPr>
        <w:t>del</w:t>
      </w:r>
      <w:r w:rsidRPr="000B0A81">
        <w:rPr>
          <w:rFonts w:ascii="Arial" w:hAnsi="Arial" w:cs="Arial"/>
          <w:color w:val="232323"/>
          <w:spacing w:val="-2"/>
        </w:rPr>
        <w:t xml:space="preserve"> </w:t>
      </w:r>
      <w:r w:rsidRPr="000B0A81">
        <w:rPr>
          <w:rFonts w:ascii="Arial" w:hAnsi="Arial" w:cs="Arial"/>
          <w:color w:val="232323"/>
        </w:rPr>
        <w:t>Contratista.</w:t>
      </w:r>
    </w:p>
    <w:p w14:paraId="1F168435" w14:textId="77777777" w:rsidR="00EA7907" w:rsidRPr="000B0A81" w:rsidRDefault="00EA7907">
      <w:pPr>
        <w:pStyle w:val="Textoindependiente"/>
        <w:spacing w:before="1"/>
        <w:jc w:val="left"/>
        <w:rPr>
          <w:rFonts w:ascii="Arial" w:hAnsi="Arial" w:cs="Arial"/>
        </w:rPr>
      </w:pPr>
    </w:p>
    <w:p w14:paraId="3DDAA565" w14:textId="77777777" w:rsidR="00EA7907" w:rsidRPr="000B0A81" w:rsidRDefault="00D10EEA">
      <w:pPr>
        <w:pStyle w:val="Textoindependiente"/>
        <w:ind w:left="402" w:right="392"/>
        <w:rPr>
          <w:rFonts w:ascii="Arial" w:hAnsi="Arial" w:cs="Arial"/>
        </w:rPr>
      </w:pPr>
      <w:r w:rsidRPr="000B0A81">
        <w:rPr>
          <w:rFonts w:ascii="Arial" w:hAnsi="Arial" w:cs="Arial"/>
          <w:b/>
          <w:color w:val="232323"/>
        </w:rPr>
        <w:t>Parágrafo</w:t>
      </w:r>
      <w:r w:rsidRPr="000B0A81">
        <w:rPr>
          <w:rFonts w:ascii="Arial" w:hAnsi="Arial" w:cs="Arial"/>
          <w:b/>
          <w:color w:val="232323"/>
          <w:spacing w:val="-3"/>
        </w:rPr>
        <w:t xml:space="preserve"> </w:t>
      </w:r>
      <w:r w:rsidRPr="000B0A81">
        <w:rPr>
          <w:rFonts w:ascii="Arial" w:hAnsi="Arial" w:cs="Arial"/>
          <w:b/>
          <w:color w:val="232323"/>
        </w:rPr>
        <w:t>3.</w:t>
      </w:r>
      <w:r w:rsidRPr="000B0A81">
        <w:rPr>
          <w:rFonts w:ascii="Arial" w:hAnsi="Arial" w:cs="Arial"/>
          <w:b/>
          <w:color w:val="232323"/>
          <w:spacing w:val="-2"/>
        </w:rPr>
        <w:t xml:space="preserve"> </w:t>
      </w:r>
      <w:r w:rsidRPr="000B0A81">
        <w:rPr>
          <w:rFonts w:ascii="Arial" w:hAnsi="Arial" w:cs="Arial"/>
          <w:color w:val="232323"/>
        </w:rPr>
        <w:t>En</w:t>
      </w:r>
      <w:r w:rsidRPr="000B0A81">
        <w:rPr>
          <w:rFonts w:ascii="Arial" w:hAnsi="Arial" w:cs="Arial"/>
          <w:color w:val="232323"/>
          <w:spacing w:val="-4"/>
        </w:rPr>
        <w:t xml:space="preserve"> </w:t>
      </w:r>
      <w:r w:rsidRPr="000B0A81">
        <w:rPr>
          <w:rFonts w:ascii="Arial" w:hAnsi="Arial" w:cs="Arial"/>
          <w:color w:val="232323"/>
        </w:rPr>
        <w:t>caso</w:t>
      </w:r>
      <w:r w:rsidRPr="000B0A81">
        <w:rPr>
          <w:rFonts w:ascii="Arial" w:hAnsi="Arial" w:cs="Arial"/>
          <w:color w:val="232323"/>
          <w:spacing w:val="-3"/>
        </w:rPr>
        <w:t xml:space="preserve"> </w:t>
      </w:r>
      <w:r w:rsidRPr="000B0A81">
        <w:rPr>
          <w:rFonts w:ascii="Arial" w:hAnsi="Arial" w:cs="Arial"/>
          <w:color w:val="232323"/>
        </w:rPr>
        <w:t>de</w:t>
      </w:r>
      <w:r w:rsidRPr="000B0A81">
        <w:rPr>
          <w:rFonts w:ascii="Arial" w:hAnsi="Arial" w:cs="Arial"/>
          <w:color w:val="232323"/>
          <w:spacing w:val="-4"/>
        </w:rPr>
        <w:t xml:space="preserve"> </w:t>
      </w:r>
      <w:r w:rsidRPr="000B0A81">
        <w:rPr>
          <w:rFonts w:ascii="Arial" w:hAnsi="Arial" w:cs="Arial"/>
          <w:color w:val="232323"/>
        </w:rPr>
        <w:t>que</w:t>
      </w:r>
      <w:r w:rsidRPr="000B0A81">
        <w:rPr>
          <w:rFonts w:ascii="Arial" w:hAnsi="Arial" w:cs="Arial"/>
          <w:color w:val="232323"/>
          <w:spacing w:val="-4"/>
        </w:rPr>
        <w:t xml:space="preserve"> </w:t>
      </w:r>
      <w:r w:rsidRPr="000B0A81">
        <w:rPr>
          <w:rFonts w:ascii="Arial" w:hAnsi="Arial" w:cs="Arial"/>
          <w:color w:val="232323"/>
        </w:rPr>
        <w:t>el</w:t>
      </w:r>
      <w:r w:rsidRPr="000B0A81">
        <w:rPr>
          <w:rFonts w:ascii="Arial" w:hAnsi="Arial" w:cs="Arial"/>
          <w:color w:val="232323"/>
          <w:spacing w:val="-4"/>
        </w:rPr>
        <w:t xml:space="preserve"> </w:t>
      </w:r>
      <w:r w:rsidRPr="000B0A81">
        <w:rPr>
          <w:rFonts w:ascii="Arial" w:hAnsi="Arial" w:cs="Arial"/>
          <w:color w:val="232323"/>
        </w:rPr>
        <w:t>Contratista</w:t>
      </w:r>
      <w:r w:rsidRPr="000B0A81">
        <w:rPr>
          <w:rFonts w:ascii="Arial" w:hAnsi="Arial" w:cs="Arial"/>
          <w:color w:val="232323"/>
          <w:spacing w:val="-1"/>
        </w:rPr>
        <w:t xml:space="preserve"> </w:t>
      </w:r>
      <w:r w:rsidRPr="000B0A81">
        <w:rPr>
          <w:rFonts w:ascii="Arial" w:hAnsi="Arial" w:cs="Arial"/>
          <w:color w:val="232323"/>
        </w:rPr>
        <w:t>incurra</w:t>
      </w:r>
      <w:r w:rsidRPr="000B0A81">
        <w:rPr>
          <w:rFonts w:ascii="Arial" w:hAnsi="Arial" w:cs="Arial"/>
          <w:color w:val="232323"/>
          <w:spacing w:val="-4"/>
        </w:rPr>
        <w:t xml:space="preserve"> </w:t>
      </w:r>
      <w:r w:rsidRPr="000B0A81">
        <w:rPr>
          <w:rFonts w:ascii="Arial" w:hAnsi="Arial" w:cs="Arial"/>
          <w:color w:val="232323"/>
        </w:rPr>
        <w:t>en</w:t>
      </w:r>
      <w:r w:rsidRPr="000B0A81">
        <w:rPr>
          <w:rFonts w:ascii="Arial" w:hAnsi="Arial" w:cs="Arial"/>
          <w:color w:val="232323"/>
          <w:spacing w:val="-2"/>
        </w:rPr>
        <w:t xml:space="preserve"> </w:t>
      </w:r>
      <w:r w:rsidRPr="000B0A81">
        <w:rPr>
          <w:rFonts w:ascii="Arial" w:hAnsi="Arial" w:cs="Arial"/>
          <w:color w:val="232323"/>
        </w:rPr>
        <w:t>una</w:t>
      </w:r>
      <w:r w:rsidRPr="000B0A81">
        <w:rPr>
          <w:rFonts w:ascii="Arial" w:hAnsi="Arial" w:cs="Arial"/>
          <w:color w:val="232323"/>
          <w:spacing w:val="-3"/>
        </w:rPr>
        <w:t xml:space="preserve"> </w:t>
      </w:r>
      <w:r w:rsidRPr="000B0A81">
        <w:rPr>
          <w:rFonts w:ascii="Arial" w:hAnsi="Arial" w:cs="Arial"/>
          <w:color w:val="232323"/>
        </w:rPr>
        <w:t>de</w:t>
      </w:r>
      <w:r w:rsidRPr="000B0A81">
        <w:rPr>
          <w:rFonts w:ascii="Arial" w:hAnsi="Arial" w:cs="Arial"/>
          <w:color w:val="232323"/>
          <w:spacing w:val="-4"/>
        </w:rPr>
        <w:t xml:space="preserve"> </w:t>
      </w:r>
      <w:r w:rsidRPr="000B0A81">
        <w:rPr>
          <w:rFonts w:ascii="Arial" w:hAnsi="Arial" w:cs="Arial"/>
          <w:color w:val="232323"/>
        </w:rPr>
        <w:t>las</w:t>
      </w:r>
      <w:r w:rsidRPr="000B0A81">
        <w:rPr>
          <w:rFonts w:ascii="Arial" w:hAnsi="Arial" w:cs="Arial"/>
          <w:color w:val="232323"/>
          <w:spacing w:val="-3"/>
        </w:rPr>
        <w:t xml:space="preserve"> </w:t>
      </w:r>
      <w:r w:rsidRPr="000B0A81">
        <w:rPr>
          <w:rFonts w:ascii="Arial" w:hAnsi="Arial" w:cs="Arial"/>
          <w:color w:val="232323"/>
        </w:rPr>
        <w:t>causales</w:t>
      </w:r>
      <w:r w:rsidRPr="000B0A81">
        <w:rPr>
          <w:rFonts w:ascii="Arial" w:hAnsi="Arial" w:cs="Arial"/>
          <w:color w:val="232323"/>
          <w:spacing w:val="-1"/>
        </w:rPr>
        <w:t xml:space="preserve"> </w:t>
      </w:r>
      <w:r w:rsidRPr="000B0A81">
        <w:rPr>
          <w:rFonts w:ascii="Arial" w:hAnsi="Arial" w:cs="Arial"/>
          <w:color w:val="232323"/>
        </w:rPr>
        <w:t>de</w:t>
      </w:r>
      <w:r w:rsidRPr="000B0A81">
        <w:rPr>
          <w:rFonts w:ascii="Arial" w:hAnsi="Arial" w:cs="Arial"/>
          <w:color w:val="232323"/>
          <w:spacing w:val="-2"/>
        </w:rPr>
        <w:t xml:space="preserve"> </w:t>
      </w:r>
      <w:r w:rsidRPr="000B0A81">
        <w:rPr>
          <w:rFonts w:ascii="Arial" w:hAnsi="Arial" w:cs="Arial"/>
          <w:color w:val="232323"/>
        </w:rPr>
        <w:t>multa,</w:t>
      </w:r>
      <w:r w:rsidRPr="000B0A81">
        <w:rPr>
          <w:rFonts w:ascii="Arial" w:hAnsi="Arial" w:cs="Arial"/>
          <w:color w:val="232323"/>
          <w:spacing w:val="-4"/>
        </w:rPr>
        <w:t xml:space="preserve"> </w:t>
      </w:r>
      <w:r w:rsidRPr="000B0A81">
        <w:rPr>
          <w:rFonts w:ascii="Arial" w:hAnsi="Arial" w:cs="Arial"/>
          <w:color w:val="232323"/>
        </w:rPr>
        <w:t>este</w:t>
      </w:r>
      <w:r w:rsidRPr="000B0A81">
        <w:rPr>
          <w:rFonts w:ascii="Arial" w:hAnsi="Arial" w:cs="Arial"/>
          <w:color w:val="232323"/>
          <w:spacing w:val="-4"/>
        </w:rPr>
        <w:t xml:space="preserve"> </w:t>
      </w:r>
      <w:r w:rsidRPr="000B0A81">
        <w:rPr>
          <w:rFonts w:ascii="Arial" w:hAnsi="Arial" w:cs="Arial"/>
          <w:color w:val="232323"/>
        </w:rPr>
        <w:t>autoriza a</w:t>
      </w:r>
      <w:r w:rsidRPr="000B0A81">
        <w:rPr>
          <w:rFonts w:ascii="Arial" w:hAnsi="Arial" w:cs="Arial"/>
          <w:color w:val="232323"/>
          <w:spacing w:val="-54"/>
        </w:rPr>
        <w:t xml:space="preserve"> </w:t>
      </w:r>
      <w:r w:rsidRPr="000B0A81">
        <w:rPr>
          <w:rFonts w:ascii="Arial" w:hAnsi="Arial" w:cs="Arial"/>
          <w:color w:val="232323"/>
        </w:rPr>
        <w:t xml:space="preserve">la Entidad Contratante para descontar el valor de </w:t>
      </w:r>
      <w:proofErr w:type="gramStart"/>
      <w:r w:rsidRPr="000B0A81">
        <w:rPr>
          <w:rFonts w:ascii="Arial" w:hAnsi="Arial" w:cs="Arial"/>
          <w:color w:val="232323"/>
        </w:rPr>
        <w:t>la misma</w:t>
      </w:r>
      <w:proofErr w:type="gramEnd"/>
      <w:r w:rsidRPr="000B0A81">
        <w:rPr>
          <w:rFonts w:ascii="Arial" w:hAnsi="Arial" w:cs="Arial"/>
          <w:color w:val="232323"/>
        </w:rPr>
        <w:t>, la cual se tomará directamente de</w:t>
      </w:r>
      <w:r w:rsidRPr="000B0A81">
        <w:rPr>
          <w:rFonts w:ascii="Arial" w:hAnsi="Arial" w:cs="Arial"/>
          <w:color w:val="232323"/>
          <w:spacing w:val="1"/>
        </w:rPr>
        <w:t xml:space="preserve"> </w:t>
      </w:r>
      <w:r w:rsidRPr="000B0A81">
        <w:rPr>
          <w:rFonts w:ascii="Arial" w:hAnsi="Arial" w:cs="Arial"/>
          <w:color w:val="232323"/>
        </w:rPr>
        <w:t>cualquier suma que se le adeude, sin perjuicio de hacer efectiva la Garantía única de cumplimiento</w:t>
      </w:r>
      <w:r w:rsidRPr="000B0A81">
        <w:rPr>
          <w:rFonts w:ascii="Arial" w:hAnsi="Arial" w:cs="Arial"/>
          <w:color w:val="232323"/>
          <w:spacing w:val="1"/>
        </w:rPr>
        <w:t xml:space="preserve"> </w:t>
      </w:r>
      <w:r w:rsidRPr="000B0A81">
        <w:rPr>
          <w:rFonts w:ascii="Arial" w:hAnsi="Arial" w:cs="Arial"/>
          <w:color w:val="232323"/>
        </w:rPr>
        <w:t>del</w:t>
      </w:r>
      <w:r w:rsidRPr="000B0A81">
        <w:rPr>
          <w:rFonts w:ascii="Arial" w:hAnsi="Arial" w:cs="Arial"/>
          <w:color w:val="232323"/>
          <w:spacing w:val="-1"/>
        </w:rPr>
        <w:t xml:space="preserve"> </w:t>
      </w:r>
      <w:r w:rsidRPr="000B0A81">
        <w:rPr>
          <w:rFonts w:ascii="Arial" w:hAnsi="Arial" w:cs="Arial"/>
          <w:color w:val="232323"/>
        </w:rPr>
        <w:t>Contrato.</w:t>
      </w:r>
    </w:p>
    <w:p w14:paraId="0807D9C1" w14:textId="77777777" w:rsidR="00EA7907" w:rsidRPr="000B0A81" w:rsidRDefault="00EA7907">
      <w:pPr>
        <w:pStyle w:val="Textoindependiente"/>
        <w:jc w:val="left"/>
        <w:rPr>
          <w:rFonts w:ascii="Arial" w:hAnsi="Arial" w:cs="Arial"/>
        </w:rPr>
      </w:pPr>
    </w:p>
    <w:p w14:paraId="30396E39" w14:textId="77777777" w:rsidR="00EA7907" w:rsidRPr="000B0A81" w:rsidRDefault="00D10EEA">
      <w:pPr>
        <w:pStyle w:val="Textoindependiente"/>
        <w:ind w:left="402" w:right="395"/>
        <w:rPr>
          <w:rFonts w:ascii="Arial" w:hAnsi="Arial" w:cs="Arial"/>
        </w:rPr>
      </w:pPr>
      <w:r w:rsidRPr="000B0A81">
        <w:rPr>
          <w:rFonts w:ascii="Arial" w:hAnsi="Arial" w:cs="Arial"/>
          <w:b/>
          <w:color w:val="232323"/>
        </w:rPr>
        <w:t xml:space="preserve">Parágrafo 4. </w:t>
      </w:r>
      <w:r w:rsidRPr="000B0A81">
        <w:rPr>
          <w:rFonts w:ascii="Arial" w:hAnsi="Arial" w:cs="Arial"/>
          <w:color w:val="232323"/>
        </w:rPr>
        <w:t>El pago, incluyendo la deducción de los valores adeudados al Contratista, realizado</w:t>
      </w:r>
      <w:r w:rsidRPr="000B0A81">
        <w:rPr>
          <w:rFonts w:ascii="Arial" w:hAnsi="Arial" w:cs="Arial"/>
          <w:color w:val="232323"/>
          <w:spacing w:val="1"/>
        </w:rPr>
        <w:t xml:space="preserve"> </w:t>
      </w:r>
      <w:r w:rsidRPr="000B0A81">
        <w:rPr>
          <w:rFonts w:ascii="Arial" w:hAnsi="Arial" w:cs="Arial"/>
          <w:color w:val="232323"/>
        </w:rPr>
        <w:t>con fundamento en las multas impuestas, no exonerará al Contratista de continuar con la ejecución</w:t>
      </w:r>
      <w:r w:rsidRPr="000B0A81">
        <w:rPr>
          <w:rFonts w:ascii="Arial" w:hAnsi="Arial" w:cs="Arial"/>
          <w:color w:val="232323"/>
          <w:spacing w:val="-53"/>
        </w:rPr>
        <w:t xml:space="preserve"> </w:t>
      </w:r>
      <w:r w:rsidRPr="000B0A81">
        <w:rPr>
          <w:rFonts w:ascii="Arial" w:hAnsi="Arial" w:cs="Arial"/>
          <w:color w:val="232323"/>
        </w:rPr>
        <w:t>del</w:t>
      </w:r>
      <w:r w:rsidRPr="000B0A81">
        <w:rPr>
          <w:rFonts w:ascii="Arial" w:hAnsi="Arial" w:cs="Arial"/>
          <w:color w:val="232323"/>
          <w:spacing w:val="-2"/>
        </w:rPr>
        <w:t xml:space="preserve"> </w:t>
      </w:r>
      <w:r w:rsidRPr="000B0A81">
        <w:rPr>
          <w:rFonts w:ascii="Arial" w:hAnsi="Arial" w:cs="Arial"/>
          <w:color w:val="232323"/>
        </w:rPr>
        <w:t>Contrato</w:t>
      </w:r>
      <w:r w:rsidRPr="000B0A81">
        <w:rPr>
          <w:rFonts w:ascii="Arial" w:hAnsi="Arial" w:cs="Arial"/>
          <w:color w:val="232323"/>
          <w:spacing w:val="-1"/>
        </w:rPr>
        <w:t xml:space="preserve"> </w:t>
      </w:r>
      <w:r w:rsidRPr="000B0A81">
        <w:rPr>
          <w:rFonts w:ascii="Arial" w:hAnsi="Arial" w:cs="Arial"/>
          <w:color w:val="232323"/>
        </w:rPr>
        <w:t>ni</w:t>
      </w:r>
      <w:r w:rsidRPr="000B0A81">
        <w:rPr>
          <w:rFonts w:ascii="Arial" w:hAnsi="Arial" w:cs="Arial"/>
          <w:color w:val="232323"/>
          <w:spacing w:val="-2"/>
        </w:rPr>
        <w:t xml:space="preserve"> </w:t>
      </w:r>
      <w:r w:rsidRPr="000B0A81">
        <w:rPr>
          <w:rFonts w:ascii="Arial" w:hAnsi="Arial" w:cs="Arial"/>
          <w:color w:val="232323"/>
        </w:rPr>
        <w:t>de</w:t>
      </w:r>
      <w:r w:rsidRPr="000B0A81">
        <w:rPr>
          <w:rFonts w:ascii="Arial" w:hAnsi="Arial" w:cs="Arial"/>
          <w:color w:val="232323"/>
          <w:spacing w:val="-1"/>
        </w:rPr>
        <w:t xml:space="preserve"> </w:t>
      </w:r>
      <w:r w:rsidRPr="000B0A81">
        <w:rPr>
          <w:rFonts w:ascii="Arial" w:hAnsi="Arial" w:cs="Arial"/>
          <w:color w:val="232323"/>
        </w:rPr>
        <w:t>las</w:t>
      </w:r>
      <w:r w:rsidRPr="000B0A81">
        <w:rPr>
          <w:rFonts w:ascii="Arial" w:hAnsi="Arial" w:cs="Arial"/>
          <w:color w:val="232323"/>
          <w:spacing w:val="-2"/>
        </w:rPr>
        <w:t xml:space="preserve"> </w:t>
      </w:r>
      <w:r w:rsidRPr="000B0A81">
        <w:rPr>
          <w:rFonts w:ascii="Arial" w:hAnsi="Arial" w:cs="Arial"/>
          <w:color w:val="232323"/>
        </w:rPr>
        <w:t>demás</w:t>
      </w:r>
      <w:r w:rsidRPr="000B0A81">
        <w:rPr>
          <w:rFonts w:ascii="Arial" w:hAnsi="Arial" w:cs="Arial"/>
          <w:color w:val="232323"/>
          <w:spacing w:val="-1"/>
        </w:rPr>
        <w:t xml:space="preserve"> </w:t>
      </w:r>
      <w:r w:rsidRPr="000B0A81">
        <w:rPr>
          <w:rFonts w:ascii="Arial" w:hAnsi="Arial" w:cs="Arial"/>
          <w:color w:val="232323"/>
        </w:rPr>
        <w:t>responsabilidades y</w:t>
      </w:r>
      <w:r w:rsidRPr="000B0A81">
        <w:rPr>
          <w:rFonts w:ascii="Arial" w:hAnsi="Arial" w:cs="Arial"/>
          <w:color w:val="232323"/>
          <w:spacing w:val="-2"/>
        </w:rPr>
        <w:t xml:space="preserve"> </w:t>
      </w:r>
      <w:r w:rsidRPr="000B0A81">
        <w:rPr>
          <w:rFonts w:ascii="Arial" w:hAnsi="Arial" w:cs="Arial"/>
          <w:color w:val="232323"/>
        </w:rPr>
        <w:t>obligaciones que emanen</w:t>
      </w:r>
      <w:r w:rsidRPr="000B0A81">
        <w:rPr>
          <w:rFonts w:ascii="Arial" w:hAnsi="Arial" w:cs="Arial"/>
          <w:color w:val="232323"/>
          <w:spacing w:val="-3"/>
        </w:rPr>
        <w:t xml:space="preserve"> </w:t>
      </w:r>
      <w:r w:rsidRPr="000B0A81">
        <w:rPr>
          <w:rFonts w:ascii="Arial" w:hAnsi="Arial" w:cs="Arial"/>
          <w:color w:val="232323"/>
        </w:rPr>
        <w:t>del</w:t>
      </w:r>
      <w:r w:rsidRPr="000B0A81">
        <w:rPr>
          <w:rFonts w:ascii="Arial" w:hAnsi="Arial" w:cs="Arial"/>
          <w:color w:val="232323"/>
          <w:spacing w:val="-4"/>
        </w:rPr>
        <w:t xml:space="preserve"> </w:t>
      </w:r>
      <w:r w:rsidRPr="000B0A81">
        <w:rPr>
          <w:rFonts w:ascii="Arial" w:hAnsi="Arial" w:cs="Arial"/>
          <w:color w:val="232323"/>
        </w:rPr>
        <w:t>Contrato.</w:t>
      </w:r>
    </w:p>
    <w:p w14:paraId="26464186" w14:textId="77777777" w:rsidR="00EA7907" w:rsidRPr="000B0A81" w:rsidRDefault="00EA7907">
      <w:pPr>
        <w:pStyle w:val="Textoindependiente"/>
        <w:jc w:val="left"/>
        <w:rPr>
          <w:rFonts w:ascii="Arial" w:hAnsi="Arial" w:cs="Arial"/>
        </w:rPr>
      </w:pPr>
    </w:p>
    <w:p w14:paraId="704C69B9" w14:textId="77777777" w:rsidR="00EA7907" w:rsidRPr="000B0A81" w:rsidRDefault="00D10EEA">
      <w:pPr>
        <w:pStyle w:val="Textoindependiente"/>
        <w:ind w:left="402" w:right="401"/>
        <w:rPr>
          <w:rFonts w:ascii="Arial" w:hAnsi="Arial" w:cs="Arial"/>
        </w:rPr>
      </w:pPr>
      <w:r w:rsidRPr="000B0A81">
        <w:rPr>
          <w:rFonts w:ascii="Arial" w:hAnsi="Arial" w:cs="Arial"/>
          <w:b/>
          <w:color w:val="232323"/>
        </w:rPr>
        <w:t xml:space="preserve">Parágrafo 5. </w:t>
      </w:r>
      <w:r w:rsidRPr="000B0A81">
        <w:rPr>
          <w:rFonts w:ascii="Arial" w:hAnsi="Arial" w:cs="Arial"/>
          <w:color w:val="232323"/>
        </w:rPr>
        <w:t>En caso de que el Contratista reincida en el incumplimiento de una o de varias</w:t>
      </w:r>
      <w:r w:rsidRPr="000B0A81">
        <w:rPr>
          <w:rFonts w:ascii="Arial" w:hAnsi="Arial" w:cs="Arial"/>
          <w:color w:val="232323"/>
          <w:spacing w:val="1"/>
        </w:rPr>
        <w:t xml:space="preserve"> </w:t>
      </w:r>
      <w:r w:rsidRPr="000B0A81">
        <w:rPr>
          <w:rFonts w:ascii="Arial" w:hAnsi="Arial" w:cs="Arial"/>
          <w:color w:val="232323"/>
        </w:rPr>
        <w:t>obligaciones se</w:t>
      </w:r>
      <w:r w:rsidRPr="000B0A81">
        <w:rPr>
          <w:rFonts w:ascii="Arial" w:hAnsi="Arial" w:cs="Arial"/>
          <w:color w:val="232323"/>
          <w:spacing w:val="-1"/>
        </w:rPr>
        <w:t xml:space="preserve"> </w:t>
      </w:r>
      <w:r w:rsidRPr="000B0A81">
        <w:rPr>
          <w:rFonts w:ascii="Arial" w:hAnsi="Arial" w:cs="Arial"/>
          <w:color w:val="232323"/>
        </w:rPr>
        <w:t>podrán</w:t>
      </w:r>
      <w:r w:rsidRPr="000B0A81">
        <w:rPr>
          <w:rFonts w:ascii="Arial" w:hAnsi="Arial" w:cs="Arial"/>
          <w:color w:val="232323"/>
          <w:spacing w:val="2"/>
        </w:rPr>
        <w:t xml:space="preserve"> </w:t>
      </w:r>
      <w:r w:rsidRPr="000B0A81">
        <w:rPr>
          <w:rFonts w:ascii="Arial" w:hAnsi="Arial" w:cs="Arial"/>
          <w:color w:val="232323"/>
        </w:rPr>
        <w:t>imponer nuevas</w:t>
      </w:r>
      <w:r w:rsidRPr="000B0A81">
        <w:rPr>
          <w:rFonts w:ascii="Arial" w:hAnsi="Arial" w:cs="Arial"/>
          <w:color w:val="232323"/>
          <w:spacing w:val="1"/>
        </w:rPr>
        <w:t xml:space="preserve"> </w:t>
      </w:r>
      <w:r w:rsidRPr="000B0A81">
        <w:rPr>
          <w:rFonts w:ascii="Arial" w:hAnsi="Arial" w:cs="Arial"/>
          <w:color w:val="232323"/>
        </w:rPr>
        <w:t>multas.</w:t>
      </w:r>
    </w:p>
    <w:p w14:paraId="3E80D951" w14:textId="77777777" w:rsidR="00EA7907" w:rsidRPr="000B0A81" w:rsidRDefault="00EA7907">
      <w:pPr>
        <w:pStyle w:val="Textoindependiente"/>
        <w:spacing w:before="1"/>
        <w:jc w:val="left"/>
        <w:rPr>
          <w:rFonts w:ascii="Arial" w:hAnsi="Arial" w:cs="Arial"/>
        </w:rPr>
      </w:pPr>
    </w:p>
    <w:p w14:paraId="701DBCAF" w14:textId="77777777" w:rsidR="00EA7907" w:rsidRPr="000B0A81" w:rsidRDefault="00D10EEA">
      <w:pPr>
        <w:pStyle w:val="Textoindependiente"/>
        <w:ind w:left="402" w:right="397"/>
        <w:rPr>
          <w:rFonts w:ascii="Arial" w:hAnsi="Arial" w:cs="Arial"/>
        </w:rPr>
      </w:pPr>
      <w:r w:rsidRPr="000B0A81">
        <w:rPr>
          <w:rFonts w:ascii="Arial" w:hAnsi="Arial" w:cs="Arial"/>
          <w:b/>
          <w:color w:val="232323"/>
          <w:w w:val="95"/>
        </w:rPr>
        <w:t xml:space="preserve">Parágrafo 6. </w:t>
      </w:r>
      <w:r w:rsidRPr="000B0A81">
        <w:rPr>
          <w:rFonts w:ascii="Arial" w:hAnsi="Arial" w:cs="Arial"/>
          <w:color w:val="232323"/>
          <w:w w:val="95"/>
        </w:rPr>
        <w:t>Para efectos de la imposición de las multas, el Salario Mínimo Diario o Mensual Vigente</w:t>
      </w:r>
      <w:r w:rsidRPr="000B0A81">
        <w:rPr>
          <w:rFonts w:ascii="Arial" w:hAnsi="Arial" w:cs="Arial"/>
          <w:color w:val="232323"/>
          <w:spacing w:val="1"/>
          <w:w w:val="95"/>
        </w:rPr>
        <w:t xml:space="preserve"> </w:t>
      </w:r>
      <w:r w:rsidRPr="000B0A81">
        <w:rPr>
          <w:rFonts w:ascii="Arial" w:hAnsi="Arial" w:cs="Arial"/>
          <w:color w:val="232323"/>
        </w:rPr>
        <w:t>será</w:t>
      </w:r>
      <w:r w:rsidRPr="000B0A81">
        <w:rPr>
          <w:rFonts w:ascii="Arial" w:hAnsi="Arial" w:cs="Arial"/>
          <w:color w:val="232323"/>
          <w:spacing w:val="-2"/>
        </w:rPr>
        <w:t xml:space="preserve"> </w:t>
      </w:r>
      <w:r w:rsidRPr="000B0A81">
        <w:rPr>
          <w:rFonts w:ascii="Arial" w:hAnsi="Arial" w:cs="Arial"/>
          <w:color w:val="232323"/>
        </w:rPr>
        <w:t>aquel</w:t>
      </w:r>
      <w:r w:rsidRPr="000B0A81">
        <w:rPr>
          <w:rFonts w:ascii="Arial" w:hAnsi="Arial" w:cs="Arial"/>
          <w:color w:val="232323"/>
          <w:spacing w:val="-1"/>
        </w:rPr>
        <w:t xml:space="preserve"> </w:t>
      </w:r>
      <w:r w:rsidRPr="000B0A81">
        <w:rPr>
          <w:rFonts w:ascii="Arial" w:hAnsi="Arial" w:cs="Arial"/>
          <w:color w:val="232323"/>
        </w:rPr>
        <w:t>que</w:t>
      </w:r>
      <w:r w:rsidRPr="000B0A81">
        <w:rPr>
          <w:rFonts w:ascii="Arial" w:hAnsi="Arial" w:cs="Arial"/>
          <w:color w:val="232323"/>
          <w:spacing w:val="1"/>
        </w:rPr>
        <w:t xml:space="preserve"> </w:t>
      </w:r>
      <w:r w:rsidRPr="000B0A81">
        <w:rPr>
          <w:rFonts w:ascii="Arial" w:hAnsi="Arial" w:cs="Arial"/>
          <w:color w:val="232323"/>
        </w:rPr>
        <w:t>rija</w:t>
      </w:r>
      <w:r w:rsidRPr="000B0A81">
        <w:rPr>
          <w:rFonts w:ascii="Arial" w:hAnsi="Arial" w:cs="Arial"/>
          <w:color w:val="232323"/>
          <w:spacing w:val="-2"/>
        </w:rPr>
        <w:t xml:space="preserve"> </w:t>
      </w:r>
      <w:r w:rsidRPr="000B0A81">
        <w:rPr>
          <w:rFonts w:ascii="Arial" w:hAnsi="Arial" w:cs="Arial"/>
          <w:color w:val="232323"/>
        </w:rPr>
        <w:t>para</w:t>
      </w:r>
      <w:r w:rsidRPr="000B0A81">
        <w:rPr>
          <w:rFonts w:ascii="Arial" w:hAnsi="Arial" w:cs="Arial"/>
          <w:color w:val="232323"/>
          <w:spacing w:val="-1"/>
        </w:rPr>
        <w:t xml:space="preserve"> </w:t>
      </w:r>
      <w:r w:rsidRPr="000B0A81">
        <w:rPr>
          <w:rFonts w:ascii="Arial" w:hAnsi="Arial" w:cs="Arial"/>
          <w:color w:val="232323"/>
        </w:rPr>
        <w:t>el</w:t>
      </w:r>
      <w:r w:rsidRPr="000B0A81">
        <w:rPr>
          <w:rFonts w:ascii="Arial" w:hAnsi="Arial" w:cs="Arial"/>
          <w:color w:val="232323"/>
          <w:spacing w:val="1"/>
        </w:rPr>
        <w:t xml:space="preserve"> </w:t>
      </w:r>
      <w:r w:rsidRPr="000B0A81">
        <w:rPr>
          <w:rFonts w:ascii="Arial" w:hAnsi="Arial" w:cs="Arial"/>
          <w:color w:val="232323"/>
        </w:rPr>
        <w:t>momento del</w:t>
      </w:r>
      <w:r w:rsidRPr="000B0A81">
        <w:rPr>
          <w:rFonts w:ascii="Arial" w:hAnsi="Arial" w:cs="Arial"/>
          <w:color w:val="232323"/>
          <w:spacing w:val="-2"/>
        </w:rPr>
        <w:t xml:space="preserve"> </w:t>
      </w:r>
      <w:r w:rsidRPr="000B0A81">
        <w:rPr>
          <w:rFonts w:ascii="Arial" w:hAnsi="Arial" w:cs="Arial"/>
          <w:color w:val="232323"/>
        </w:rPr>
        <w:t>incumplimiento del</w:t>
      </w:r>
      <w:r w:rsidRPr="000B0A81">
        <w:rPr>
          <w:rFonts w:ascii="Arial" w:hAnsi="Arial" w:cs="Arial"/>
          <w:color w:val="232323"/>
          <w:spacing w:val="-3"/>
        </w:rPr>
        <w:t xml:space="preserve"> </w:t>
      </w:r>
      <w:r w:rsidRPr="000B0A81">
        <w:rPr>
          <w:rFonts w:ascii="Arial" w:hAnsi="Arial" w:cs="Arial"/>
          <w:color w:val="232323"/>
        </w:rPr>
        <w:t>Contrato.</w:t>
      </w:r>
    </w:p>
    <w:p w14:paraId="5A60DDB9" w14:textId="77777777" w:rsidR="00EA7907" w:rsidRPr="000B0A81" w:rsidRDefault="00EA7907">
      <w:pPr>
        <w:pStyle w:val="Textoindependiente"/>
        <w:spacing w:before="3"/>
        <w:jc w:val="left"/>
        <w:rPr>
          <w:rFonts w:ascii="Arial" w:hAnsi="Arial" w:cs="Arial"/>
        </w:rPr>
      </w:pPr>
    </w:p>
    <w:p w14:paraId="5126E94F" w14:textId="77777777" w:rsidR="00EA7907" w:rsidRPr="000B0A81" w:rsidRDefault="00D10EEA">
      <w:pPr>
        <w:pStyle w:val="Textoindependiente"/>
        <w:ind w:left="402" w:right="395"/>
        <w:rPr>
          <w:rFonts w:ascii="Arial" w:hAnsi="Arial" w:cs="Arial"/>
        </w:rPr>
      </w:pPr>
      <w:r w:rsidRPr="000B0A81">
        <w:rPr>
          <w:rFonts w:ascii="Arial" w:hAnsi="Arial" w:cs="Arial"/>
          <w:b/>
          <w:color w:val="232323"/>
        </w:rPr>
        <w:t xml:space="preserve">Parágrafo 7. </w:t>
      </w:r>
      <w:r w:rsidRPr="000B0A81">
        <w:rPr>
          <w:rFonts w:ascii="Arial" w:hAnsi="Arial" w:cs="Arial"/>
          <w:color w:val="232323"/>
        </w:rPr>
        <w:t>El monto de ninguna de las sanciones asociadas a cada causal de multa, aplicada de</w:t>
      </w:r>
      <w:r w:rsidRPr="000B0A81">
        <w:rPr>
          <w:rFonts w:ascii="Arial" w:hAnsi="Arial" w:cs="Arial"/>
          <w:color w:val="232323"/>
          <w:spacing w:val="-53"/>
        </w:rPr>
        <w:t xml:space="preserve"> </w:t>
      </w:r>
      <w:r w:rsidRPr="000B0A81">
        <w:rPr>
          <w:rFonts w:ascii="Arial" w:hAnsi="Arial" w:cs="Arial"/>
          <w:color w:val="232323"/>
        </w:rPr>
        <w:t>forma independiente, podrá ser superior al 5 % del valor del Contrato, particularmente frente a</w:t>
      </w:r>
      <w:r w:rsidRPr="000B0A81">
        <w:rPr>
          <w:rFonts w:ascii="Arial" w:hAnsi="Arial" w:cs="Arial"/>
          <w:color w:val="232323"/>
          <w:spacing w:val="1"/>
        </w:rPr>
        <w:t xml:space="preserve"> </w:t>
      </w:r>
      <w:r w:rsidRPr="000B0A81">
        <w:rPr>
          <w:rFonts w:ascii="Arial" w:hAnsi="Arial" w:cs="Arial"/>
          <w:color w:val="232323"/>
        </w:rPr>
        <w:t>aquellas que se imponen de forma sucesiva. Lo anterior, sin perjuicio de que se inicie un nuevo</w:t>
      </w:r>
      <w:r w:rsidRPr="000B0A81">
        <w:rPr>
          <w:rFonts w:ascii="Arial" w:hAnsi="Arial" w:cs="Arial"/>
          <w:color w:val="232323"/>
          <w:spacing w:val="1"/>
        </w:rPr>
        <w:t xml:space="preserve"> </w:t>
      </w:r>
      <w:r w:rsidRPr="000B0A81">
        <w:rPr>
          <w:rFonts w:ascii="Arial" w:hAnsi="Arial" w:cs="Arial"/>
          <w:color w:val="232323"/>
        </w:rPr>
        <w:t>procedimiento</w:t>
      </w:r>
      <w:r w:rsidRPr="000B0A81">
        <w:rPr>
          <w:rFonts w:ascii="Arial" w:hAnsi="Arial" w:cs="Arial"/>
          <w:color w:val="232323"/>
          <w:spacing w:val="1"/>
        </w:rPr>
        <w:t xml:space="preserve"> </w:t>
      </w:r>
      <w:r w:rsidRPr="000B0A81">
        <w:rPr>
          <w:rFonts w:ascii="Arial" w:hAnsi="Arial" w:cs="Arial"/>
          <w:color w:val="232323"/>
        </w:rPr>
        <w:t>sancionatorio para</w:t>
      </w:r>
      <w:r w:rsidRPr="000B0A81">
        <w:rPr>
          <w:rFonts w:ascii="Arial" w:hAnsi="Arial" w:cs="Arial"/>
          <w:color w:val="232323"/>
          <w:spacing w:val="1"/>
        </w:rPr>
        <w:t xml:space="preserve"> </w:t>
      </w:r>
      <w:r w:rsidRPr="000B0A81">
        <w:rPr>
          <w:rFonts w:ascii="Arial" w:hAnsi="Arial" w:cs="Arial"/>
          <w:color w:val="232323"/>
        </w:rPr>
        <w:t>efectos</w:t>
      </w:r>
      <w:r w:rsidRPr="000B0A81">
        <w:rPr>
          <w:rFonts w:ascii="Arial" w:hAnsi="Arial" w:cs="Arial"/>
          <w:color w:val="232323"/>
          <w:spacing w:val="1"/>
        </w:rPr>
        <w:t xml:space="preserve"> </w:t>
      </w:r>
      <w:r w:rsidRPr="000B0A81">
        <w:rPr>
          <w:rFonts w:ascii="Arial" w:hAnsi="Arial" w:cs="Arial"/>
          <w:color w:val="232323"/>
        </w:rPr>
        <w:t>de</w:t>
      </w:r>
      <w:r w:rsidRPr="000B0A81">
        <w:rPr>
          <w:rFonts w:ascii="Arial" w:hAnsi="Arial" w:cs="Arial"/>
          <w:color w:val="232323"/>
          <w:spacing w:val="1"/>
        </w:rPr>
        <w:t xml:space="preserve"> </w:t>
      </w:r>
      <w:r w:rsidRPr="000B0A81">
        <w:rPr>
          <w:rFonts w:ascii="Arial" w:hAnsi="Arial" w:cs="Arial"/>
          <w:color w:val="232323"/>
        </w:rPr>
        <w:t>imponer</w:t>
      </w:r>
      <w:r w:rsidRPr="000B0A81">
        <w:rPr>
          <w:rFonts w:ascii="Arial" w:hAnsi="Arial" w:cs="Arial"/>
          <w:color w:val="232323"/>
          <w:spacing w:val="-1"/>
        </w:rPr>
        <w:t xml:space="preserve"> </w:t>
      </w:r>
      <w:r w:rsidRPr="000B0A81">
        <w:rPr>
          <w:rFonts w:ascii="Arial" w:hAnsi="Arial" w:cs="Arial"/>
          <w:color w:val="232323"/>
        </w:rPr>
        <w:t>nuevas multas.</w:t>
      </w:r>
    </w:p>
    <w:p w14:paraId="5CD15324" w14:textId="77777777" w:rsidR="00EA7907" w:rsidRPr="000B0A81" w:rsidRDefault="00EA7907">
      <w:pPr>
        <w:pStyle w:val="Textoindependiente"/>
        <w:spacing w:before="11"/>
        <w:jc w:val="left"/>
        <w:rPr>
          <w:rFonts w:ascii="Arial" w:hAnsi="Arial" w:cs="Arial"/>
        </w:rPr>
      </w:pPr>
    </w:p>
    <w:p w14:paraId="656F64F1" w14:textId="77777777" w:rsidR="00EA7907" w:rsidRPr="000B0A81" w:rsidRDefault="00D10EEA">
      <w:pPr>
        <w:pStyle w:val="Ttulo1"/>
      </w:pPr>
      <w:r w:rsidRPr="000B0A81">
        <w:t>CLÁUSULA</w:t>
      </w:r>
      <w:r w:rsidRPr="000B0A81">
        <w:rPr>
          <w:spacing w:val="-5"/>
        </w:rPr>
        <w:t xml:space="preserve"> </w:t>
      </w:r>
      <w:r w:rsidRPr="000B0A81">
        <w:t>16.</w:t>
      </w:r>
      <w:r w:rsidRPr="000B0A81">
        <w:rPr>
          <w:spacing w:val="-1"/>
        </w:rPr>
        <w:t xml:space="preserve"> </w:t>
      </w:r>
      <w:r w:rsidRPr="000B0A81">
        <w:t>CLÁUSULA</w:t>
      </w:r>
      <w:r w:rsidRPr="000B0A81">
        <w:rPr>
          <w:spacing w:val="-5"/>
        </w:rPr>
        <w:t xml:space="preserve"> </w:t>
      </w:r>
      <w:r w:rsidRPr="000B0A81">
        <w:t>PENAL</w:t>
      </w:r>
    </w:p>
    <w:p w14:paraId="7D805BB9" w14:textId="77777777" w:rsidR="00EA7907" w:rsidRPr="000B0A81" w:rsidRDefault="00EA7907">
      <w:pPr>
        <w:pStyle w:val="Textoindependiente"/>
        <w:spacing w:before="1"/>
        <w:jc w:val="left"/>
        <w:rPr>
          <w:rFonts w:ascii="Arial" w:hAnsi="Arial" w:cs="Arial"/>
          <w:b/>
        </w:rPr>
      </w:pPr>
    </w:p>
    <w:p w14:paraId="404BB0CF" w14:textId="77777777" w:rsidR="00EA7907" w:rsidRPr="000B0A81" w:rsidRDefault="00D10EEA">
      <w:pPr>
        <w:pStyle w:val="Textoindependiente"/>
        <w:ind w:left="402" w:right="398"/>
        <w:rPr>
          <w:rFonts w:ascii="Arial" w:hAnsi="Arial" w:cs="Arial"/>
        </w:rPr>
      </w:pPr>
      <w:r w:rsidRPr="000B0A81">
        <w:rPr>
          <w:rFonts w:ascii="Arial" w:hAnsi="Arial" w:cs="Arial"/>
        </w:rPr>
        <w:t>Las partes acuerdan que la aplicación de la cláusula penal no exime el cumplimiento de las</w:t>
      </w:r>
      <w:r w:rsidRPr="000B0A81">
        <w:rPr>
          <w:rFonts w:ascii="Arial" w:hAnsi="Arial" w:cs="Arial"/>
          <w:spacing w:val="1"/>
        </w:rPr>
        <w:t xml:space="preserve"> </w:t>
      </w:r>
      <w:r w:rsidRPr="000B0A81">
        <w:rPr>
          <w:rFonts w:ascii="Arial" w:hAnsi="Arial" w:cs="Arial"/>
        </w:rPr>
        <w:t>obligaciones</w:t>
      </w:r>
      <w:r w:rsidRPr="000B0A81">
        <w:rPr>
          <w:rFonts w:ascii="Arial" w:hAnsi="Arial" w:cs="Arial"/>
          <w:spacing w:val="-4"/>
        </w:rPr>
        <w:t xml:space="preserve"> </w:t>
      </w:r>
      <w:r w:rsidRPr="000B0A81">
        <w:rPr>
          <w:rFonts w:ascii="Arial" w:hAnsi="Arial" w:cs="Arial"/>
        </w:rPr>
        <w:t>contractuales</w:t>
      </w:r>
      <w:r w:rsidRPr="000B0A81">
        <w:rPr>
          <w:rFonts w:ascii="Arial" w:hAnsi="Arial" w:cs="Arial"/>
          <w:spacing w:val="-1"/>
        </w:rPr>
        <w:t xml:space="preserve"> </w:t>
      </w:r>
      <w:r w:rsidRPr="000B0A81">
        <w:rPr>
          <w:rFonts w:ascii="Arial" w:hAnsi="Arial" w:cs="Arial"/>
        </w:rPr>
        <w:t>y</w:t>
      </w:r>
      <w:r w:rsidRPr="000B0A81">
        <w:rPr>
          <w:rFonts w:ascii="Arial" w:hAnsi="Arial" w:cs="Arial"/>
          <w:spacing w:val="-3"/>
        </w:rPr>
        <w:t xml:space="preserve"> </w:t>
      </w:r>
      <w:r w:rsidRPr="000B0A81">
        <w:rPr>
          <w:rFonts w:ascii="Arial" w:hAnsi="Arial" w:cs="Arial"/>
        </w:rPr>
        <w:t>podrá</w:t>
      </w:r>
      <w:r w:rsidRPr="000B0A81">
        <w:rPr>
          <w:rFonts w:ascii="Arial" w:hAnsi="Arial" w:cs="Arial"/>
          <w:spacing w:val="-5"/>
        </w:rPr>
        <w:t xml:space="preserve"> </w:t>
      </w:r>
      <w:r w:rsidRPr="000B0A81">
        <w:rPr>
          <w:rFonts w:ascii="Arial" w:hAnsi="Arial" w:cs="Arial"/>
        </w:rPr>
        <w:t>exigirse</w:t>
      </w:r>
      <w:r w:rsidRPr="000B0A81">
        <w:rPr>
          <w:rFonts w:ascii="Arial" w:hAnsi="Arial" w:cs="Arial"/>
          <w:spacing w:val="-3"/>
        </w:rPr>
        <w:t xml:space="preserve"> </w:t>
      </w:r>
      <w:r w:rsidRPr="000B0A81">
        <w:rPr>
          <w:rFonts w:ascii="Arial" w:hAnsi="Arial" w:cs="Arial"/>
        </w:rPr>
        <w:t>al</w:t>
      </w:r>
      <w:r w:rsidRPr="000B0A81">
        <w:rPr>
          <w:rFonts w:ascii="Arial" w:hAnsi="Arial" w:cs="Arial"/>
          <w:spacing w:val="-4"/>
        </w:rPr>
        <w:t xml:space="preserve"> </w:t>
      </w:r>
      <w:r w:rsidRPr="000B0A81">
        <w:rPr>
          <w:rFonts w:ascii="Arial" w:hAnsi="Arial" w:cs="Arial"/>
        </w:rPr>
        <w:t>Contratista</w:t>
      </w:r>
      <w:r w:rsidRPr="000B0A81">
        <w:rPr>
          <w:rFonts w:ascii="Arial" w:hAnsi="Arial" w:cs="Arial"/>
          <w:spacing w:val="-3"/>
        </w:rPr>
        <w:t xml:space="preserve"> </w:t>
      </w:r>
      <w:r w:rsidRPr="000B0A81">
        <w:rPr>
          <w:rFonts w:ascii="Arial" w:hAnsi="Arial" w:cs="Arial"/>
        </w:rPr>
        <w:t>la</w:t>
      </w:r>
      <w:r w:rsidRPr="000B0A81">
        <w:rPr>
          <w:rFonts w:ascii="Arial" w:hAnsi="Arial" w:cs="Arial"/>
          <w:spacing w:val="-3"/>
        </w:rPr>
        <w:t xml:space="preserve"> </w:t>
      </w:r>
      <w:r w:rsidRPr="000B0A81">
        <w:rPr>
          <w:rFonts w:ascii="Arial" w:hAnsi="Arial" w:cs="Arial"/>
        </w:rPr>
        <w:t>pena</w:t>
      </w:r>
      <w:r w:rsidRPr="000B0A81">
        <w:rPr>
          <w:rFonts w:ascii="Arial" w:hAnsi="Arial" w:cs="Arial"/>
          <w:spacing w:val="-4"/>
        </w:rPr>
        <w:t xml:space="preserve"> </w:t>
      </w:r>
      <w:r w:rsidRPr="000B0A81">
        <w:rPr>
          <w:rFonts w:ascii="Arial" w:hAnsi="Arial" w:cs="Arial"/>
        </w:rPr>
        <w:t>y</w:t>
      </w:r>
      <w:r w:rsidRPr="000B0A81">
        <w:rPr>
          <w:rFonts w:ascii="Arial" w:hAnsi="Arial" w:cs="Arial"/>
          <w:spacing w:val="-4"/>
        </w:rPr>
        <w:t xml:space="preserve"> </w:t>
      </w:r>
      <w:r w:rsidRPr="000B0A81">
        <w:rPr>
          <w:rFonts w:ascii="Arial" w:hAnsi="Arial" w:cs="Arial"/>
        </w:rPr>
        <w:t>la</w:t>
      </w:r>
      <w:r w:rsidRPr="000B0A81">
        <w:rPr>
          <w:rFonts w:ascii="Arial" w:hAnsi="Arial" w:cs="Arial"/>
          <w:spacing w:val="-4"/>
        </w:rPr>
        <w:t xml:space="preserve"> </w:t>
      </w:r>
      <w:r w:rsidRPr="000B0A81">
        <w:rPr>
          <w:rFonts w:ascii="Arial" w:hAnsi="Arial" w:cs="Arial"/>
        </w:rPr>
        <w:t>indemnización de</w:t>
      </w:r>
      <w:r w:rsidRPr="000B0A81">
        <w:rPr>
          <w:rFonts w:ascii="Arial" w:hAnsi="Arial" w:cs="Arial"/>
          <w:spacing w:val="-4"/>
        </w:rPr>
        <w:t xml:space="preserve"> </w:t>
      </w:r>
      <w:r w:rsidRPr="000B0A81">
        <w:rPr>
          <w:rFonts w:ascii="Arial" w:hAnsi="Arial" w:cs="Arial"/>
        </w:rPr>
        <w:t>perjuicios.</w:t>
      </w:r>
    </w:p>
    <w:p w14:paraId="32CABE8E" w14:textId="77777777" w:rsidR="00EA7907" w:rsidRPr="000B0A81" w:rsidRDefault="00EA7907">
      <w:pPr>
        <w:pStyle w:val="Textoindependiente"/>
        <w:spacing w:before="11"/>
        <w:jc w:val="left"/>
        <w:rPr>
          <w:rFonts w:ascii="Arial" w:hAnsi="Arial" w:cs="Arial"/>
        </w:rPr>
      </w:pPr>
    </w:p>
    <w:p w14:paraId="26FD20C2" w14:textId="6F4D8EB9" w:rsidR="00EA7907" w:rsidRPr="000B0A81" w:rsidRDefault="00D10EEA">
      <w:pPr>
        <w:pStyle w:val="Textoindependiente"/>
        <w:ind w:left="402" w:right="394"/>
        <w:rPr>
          <w:rFonts w:ascii="Arial" w:hAnsi="Arial" w:cs="Arial"/>
        </w:rPr>
      </w:pPr>
      <w:r w:rsidRPr="000B0A81">
        <w:rPr>
          <w:rFonts w:ascii="Arial" w:hAnsi="Arial" w:cs="Arial"/>
        </w:rPr>
        <w:t>En caso de incumplimiento total o parcial del contrato, el Contratista pagará a la Entidad a título de</w:t>
      </w:r>
      <w:r w:rsidRPr="000B0A81">
        <w:rPr>
          <w:rFonts w:ascii="Arial" w:hAnsi="Arial" w:cs="Arial"/>
          <w:spacing w:val="1"/>
        </w:rPr>
        <w:t xml:space="preserve"> </w:t>
      </w:r>
      <w:r w:rsidRPr="000B0A81">
        <w:rPr>
          <w:rFonts w:ascii="Arial" w:hAnsi="Arial" w:cs="Arial"/>
        </w:rPr>
        <w:t>estimación anticipada de perjuicios una suma equivalente al 20% del valor total del Contrato. No</w:t>
      </w:r>
      <w:r w:rsidRPr="000B0A81">
        <w:rPr>
          <w:rFonts w:ascii="Arial" w:hAnsi="Arial" w:cs="Arial"/>
          <w:spacing w:val="1"/>
        </w:rPr>
        <w:t xml:space="preserve"> </w:t>
      </w:r>
      <w:r w:rsidRPr="000B0A81">
        <w:rPr>
          <w:rFonts w:ascii="Arial" w:hAnsi="Arial" w:cs="Arial"/>
        </w:rPr>
        <w:t>obstante, la Entidad podrá acudir al juez competente para solicitar la indemnización integral de</w:t>
      </w:r>
      <w:r w:rsidRPr="000B0A81">
        <w:rPr>
          <w:rFonts w:ascii="Arial" w:hAnsi="Arial" w:cs="Arial"/>
          <w:spacing w:val="1"/>
        </w:rPr>
        <w:t xml:space="preserve"> </w:t>
      </w:r>
      <w:r w:rsidRPr="000B0A81">
        <w:rPr>
          <w:rFonts w:ascii="Arial" w:hAnsi="Arial" w:cs="Arial"/>
        </w:rPr>
        <w:t>perjuicios causados si estos superan el valor de la cláusula penal. El valor de la pena impuesta se</w:t>
      </w:r>
      <w:r w:rsidRPr="000B0A81">
        <w:rPr>
          <w:rFonts w:ascii="Arial" w:hAnsi="Arial" w:cs="Arial"/>
          <w:spacing w:val="1"/>
        </w:rPr>
        <w:t xml:space="preserve"> </w:t>
      </w:r>
      <w:r w:rsidRPr="000B0A81">
        <w:rPr>
          <w:rFonts w:ascii="Arial" w:hAnsi="Arial" w:cs="Arial"/>
        </w:rPr>
        <w:t>descontará de los pagos pendientes a favor del Contratista o, en su defecto, se hará efectivo el</w:t>
      </w:r>
      <w:r w:rsidRPr="000B0A81">
        <w:rPr>
          <w:rFonts w:ascii="Arial" w:hAnsi="Arial" w:cs="Arial"/>
          <w:spacing w:val="1"/>
        </w:rPr>
        <w:t xml:space="preserve"> </w:t>
      </w:r>
      <w:r w:rsidRPr="000B0A81">
        <w:rPr>
          <w:rFonts w:ascii="Arial" w:hAnsi="Arial" w:cs="Arial"/>
        </w:rPr>
        <w:t>amparo</w:t>
      </w:r>
      <w:r w:rsidRPr="000B0A81">
        <w:rPr>
          <w:rFonts w:ascii="Arial" w:hAnsi="Arial" w:cs="Arial"/>
          <w:spacing w:val="-2"/>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cumplimiento</w:t>
      </w:r>
      <w:r w:rsidRPr="000B0A81">
        <w:rPr>
          <w:rFonts w:ascii="Arial" w:hAnsi="Arial" w:cs="Arial"/>
          <w:spacing w:val="-1"/>
        </w:rPr>
        <w:t xml:space="preserve"> </w:t>
      </w:r>
      <w:r w:rsidRPr="000B0A81">
        <w:rPr>
          <w:rFonts w:ascii="Arial" w:hAnsi="Arial" w:cs="Arial"/>
        </w:rPr>
        <w:t>de</w:t>
      </w:r>
      <w:r w:rsidRPr="000B0A81">
        <w:rPr>
          <w:rFonts w:ascii="Arial" w:hAnsi="Arial" w:cs="Arial"/>
          <w:spacing w:val="-2"/>
        </w:rPr>
        <w:t xml:space="preserve"> </w:t>
      </w:r>
      <w:r w:rsidRPr="000B0A81">
        <w:rPr>
          <w:rFonts w:ascii="Arial" w:hAnsi="Arial" w:cs="Arial"/>
        </w:rPr>
        <w:t>la</w:t>
      </w:r>
      <w:r w:rsidRPr="000B0A81">
        <w:rPr>
          <w:rFonts w:ascii="Arial" w:hAnsi="Arial" w:cs="Arial"/>
          <w:spacing w:val="3"/>
        </w:rPr>
        <w:t xml:space="preserve"> </w:t>
      </w:r>
      <w:r w:rsidRPr="000B0A81">
        <w:rPr>
          <w:rFonts w:ascii="Arial" w:hAnsi="Arial" w:cs="Arial"/>
        </w:rPr>
        <w:t>Garantía</w:t>
      </w:r>
      <w:r w:rsidRPr="000B0A81">
        <w:rPr>
          <w:rFonts w:ascii="Arial" w:hAnsi="Arial" w:cs="Arial"/>
          <w:spacing w:val="-1"/>
        </w:rPr>
        <w:t xml:space="preserve"> </w:t>
      </w:r>
      <w:r w:rsidRPr="000B0A81">
        <w:rPr>
          <w:rFonts w:ascii="Arial" w:hAnsi="Arial" w:cs="Arial"/>
        </w:rPr>
        <w:t>única.</w:t>
      </w:r>
    </w:p>
    <w:p w14:paraId="57DE7DC7" w14:textId="77777777" w:rsidR="00EA7907" w:rsidRPr="000B0A81" w:rsidRDefault="00EA7907">
      <w:pPr>
        <w:pStyle w:val="Textoindependiente"/>
        <w:jc w:val="left"/>
        <w:rPr>
          <w:rFonts w:ascii="Arial" w:hAnsi="Arial" w:cs="Arial"/>
        </w:rPr>
      </w:pPr>
    </w:p>
    <w:p w14:paraId="0D8C2A31" w14:textId="385AC5FF" w:rsidR="00EA7907" w:rsidRPr="000B0A81" w:rsidRDefault="00D10EEA">
      <w:pPr>
        <w:pStyle w:val="Textoindependiente"/>
        <w:ind w:left="402" w:right="409"/>
        <w:rPr>
          <w:rFonts w:ascii="Arial" w:hAnsi="Arial" w:cs="Arial"/>
        </w:rPr>
      </w:pPr>
      <w:r w:rsidRPr="000B0A81">
        <w:rPr>
          <w:rFonts w:ascii="Arial" w:hAnsi="Arial" w:cs="Arial"/>
        </w:rPr>
        <w:t>El pago o deducción de la cláusula penal no exonerará al Contratista del cumplimiento de sus</w:t>
      </w:r>
      <w:r w:rsidRPr="000B0A81">
        <w:rPr>
          <w:rFonts w:ascii="Arial" w:hAnsi="Arial" w:cs="Arial"/>
          <w:spacing w:val="1"/>
        </w:rPr>
        <w:t xml:space="preserve"> </w:t>
      </w:r>
      <w:r w:rsidRPr="000B0A81">
        <w:rPr>
          <w:rFonts w:ascii="Arial" w:hAnsi="Arial" w:cs="Arial"/>
        </w:rPr>
        <w:t>obligaciones</w:t>
      </w:r>
      <w:r w:rsidRPr="000B0A81">
        <w:rPr>
          <w:rFonts w:ascii="Arial" w:hAnsi="Arial" w:cs="Arial"/>
          <w:spacing w:val="-2"/>
        </w:rPr>
        <w:t xml:space="preserve"> </w:t>
      </w:r>
      <w:r w:rsidRPr="000B0A81">
        <w:rPr>
          <w:rFonts w:ascii="Arial" w:hAnsi="Arial" w:cs="Arial"/>
        </w:rPr>
        <w:t>contractuales,</w:t>
      </w:r>
      <w:r w:rsidRPr="000B0A81">
        <w:rPr>
          <w:rFonts w:ascii="Arial" w:hAnsi="Arial" w:cs="Arial"/>
          <w:spacing w:val="-3"/>
        </w:rPr>
        <w:t xml:space="preserve"> </w:t>
      </w:r>
      <w:r w:rsidRPr="000B0A81">
        <w:rPr>
          <w:rFonts w:ascii="Arial" w:hAnsi="Arial" w:cs="Arial"/>
        </w:rPr>
        <w:t>incluyendo</w:t>
      </w:r>
      <w:r w:rsidRPr="000B0A81">
        <w:rPr>
          <w:rFonts w:ascii="Arial" w:hAnsi="Arial" w:cs="Arial"/>
          <w:spacing w:val="-3"/>
        </w:rPr>
        <w:t xml:space="preserve"> </w:t>
      </w:r>
      <w:r w:rsidRPr="000B0A81">
        <w:rPr>
          <w:rFonts w:ascii="Arial" w:hAnsi="Arial" w:cs="Arial"/>
        </w:rPr>
        <w:t>las</w:t>
      </w:r>
      <w:r w:rsidRPr="000B0A81">
        <w:rPr>
          <w:rFonts w:ascii="Arial" w:hAnsi="Arial" w:cs="Arial"/>
          <w:spacing w:val="-1"/>
        </w:rPr>
        <w:t xml:space="preserve"> </w:t>
      </w:r>
      <w:r w:rsidRPr="000B0A81">
        <w:rPr>
          <w:rFonts w:ascii="Arial" w:hAnsi="Arial" w:cs="Arial"/>
        </w:rPr>
        <w:t>que</w:t>
      </w:r>
      <w:r w:rsidRPr="000B0A81">
        <w:rPr>
          <w:rFonts w:ascii="Arial" w:hAnsi="Arial" w:cs="Arial"/>
          <w:spacing w:val="-3"/>
        </w:rPr>
        <w:t xml:space="preserve"> </w:t>
      </w:r>
      <w:r w:rsidRPr="000B0A81">
        <w:rPr>
          <w:rFonts w:ascii="Arial" w:hAnsi="Arial" w:cs="Arial"/>
        </w:rPr>
        <w:t>dieron</w:t>
      </w:r>
      <w:r w:rsidRPr="000B0A81">
        <w:rPr>
          <w:rFonts w:ascii="Arial" w:hAnsi="Arial" w:cs="Arial"/>
          <w:spacing w:val="-1"/>
        </w:rPr>
        <w:t xml:space="preserve"> </w:t>
      </w:r>
      <w:r w:rsidRPr="000B0A81">
        <w:rPr>
          <w:rFonts w:ascii="Arial" w:hAnsi="Arial" w:cs="Arial"/>
        </w:rPr>
        <w:t>lugar</w:t>
      </w:r>
      <w:r w:rsidRPr="000B0A81">
        <w:rPr>
          <w:rFonts w:ascii="Arial" w:hAnsi="Arial" w:cs="Arial"/>
          <w:spacing w:val="-2"/>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imposición</w:t>
      </w:r>
      <w:r w:rsidRPr="000B0A81">
        <w:rPr>
          <w:rFonts w:ascii="Arial" w:hAnsi="Arial" w:cs="Arial"/>
          <w:spacing w:val="-1"/>
        </w:rPr>
        <w:t xml:space="preserve"> </w:t>
      </w:r>
      <w:r w:rsidRPr="000B0A81">
        <w:rPr>
          <w:rFonts w:ascii="Arial" w:hAnsi="Arial" w:cs="Arial"/>
        </w:rPr>
        <w:t>de</w:t>
      </w:r>
      <w:r w:rsidRPr="000B0A81">
        <w:rPr>
          <w:rFonts w:ascii="Arial" w:hAnsi="Arial" w:cs="Arial"/>
          <w:spacing w:val="-2"/>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pena.</w:t>
      </w:r>
    </w:p>
    <w:p w14:paraId="553B46AF" w14:textId="77777777" w:rsidR="00EA7907" w:rsidRPr="000B0A81" w:rsidRDefault="00EA7907">
      <w:pPr>
        <w:pStyle w:val="Textoindependiente"/>
        <w:spacing w:before="2"/>
        <w:jc w:val="left"/>
        <w:rPr>
          <w:rFonts w:ascii="Arial" w:hAnsi="Arial" w:cs="Arial"/>
        </w:rPr>
      </w:pPr>
    </w:p>
    <w:p w14:paraId="5E1379D8" w14:textId="77777777" w:rsidR="00EA7907" w:rsidRPr="000B0A81" w:rsidRDefault="00D10EEA">
      <w:pPr>
        <w:pStyle w:val="Textoindependiente"/>
        <w:ind w:left="402" w:right="399"/>
        <w:rPr>
          <w:rFonts w:ascii="Arial" w:hAnsi="Arial" w:cs="Arial"/>
        </w:rPr>
      </w:pPr>
      <w:r w:rsidRPr="000B0A81">
        <w:rPr>
          <w:rFonts w:ascii="Arial" w:hAnsi="Arial" w:cs="Arial"/>
          <w:b/>
        </w:rPr>
        <w:t xml:space="preserve">Parágrafo 1. </w:t>
      </w:r>
      <w:r w:rsidRPr="000B0A81">
        <w:rPr>
          <w:rFonts w:ascii="Arial" w:hAnsi="Arial" w:cs="Arial"/>
        </w:rPr>
        <w:t>El pago de la presente cláusula penal no extinguirá las obligaciones contraídas por el</w:t>
      </w:r>
      <w:r w:rsidRPr="000B0A81">
        <w:rPr>
          <w:rFonts w:ascii="Arial" w:hAnsi="Arial" w:cs="Arial"/>
          <w:spacing w:val="1"/>
        </w:rPr>
        <w:t xml:space="preserve"> </w:t>
      </w:r>
      <w:r w:rsidRPr="000B0A81">
        <w:rPr>
          <w:rFonts w:ascii="Arial" w:hAnsi="Arial" w:cs="Arial"/>
        </w:rPr>
        <w:t>Contratista en virtud del Contrato. En consecuencia, la estipulación y el pago de la pena dejan a</w:t>
      </w:r>
      <w:r w:rsidRPr="000B0A81">
        <w:rPr>
          <w:rFonts w:ascii="Arial" w:hAnsi="Arial" w:cs="Arial"/>
          <w:spacing w:val="1"/>
        </w:rPr>
        <w:t xml:space="preserve"> </w:t>
      </w:r>
      <w:r w:rsidRPr="000B0A81">
        <w:rPr>
          <w:rFonts w:ascii="Arial" w:hAnsi="Arial" w:cs="Arial"/>
        </w:rPr>
        <w:t>salvo el derecho de la Entidad de exigir acumulativamente con ella el cumplimiento o la resolución</w:t>
      </w:r>
      <w:r w:rsidRPr="000B0A81">
        <w:rPr>
          <w:rFonts w:ascii="Arial" w:hAnsi="Arial" w:cs="Arial"/>
          <w:spacing w:val="1"/>
        </w:rPr>
        <w:t xml:space="preserve"> </w:t>
      </w:r>
      <w:r w:rsidRPr="000B0A81">
        <w:rPr>
          <w:rFonts w:ascii="Arial" w:hAnsi="Arial" w:cs="Arial"/>
        </w:rPr>
        <w:t>del Contrato, en ambos casos, con la correspondiente indemnización de perjuicios ocasionados en</w:t>
      </w:r>
      <w:r w:rsidRPr="000B0A81">
        <w:rPr>
          <w:rFonts w:ascii="Arial" w:hAnsi="Arial" w:cs="Arial"/>
          <w:spacing w:val="1"/>
        </w:rPr>
        <w:t xml:space="preserve"> </w:t>
      </w:r>
      <w:r w:rsidRPr="000B0A81">
        <w:rPr>
          <w:rFonts w:ascii="Arial" w:hAnsi="Arial" w:cs="Arial"/>
        </w:rPr>
        <w:t>virtud del incumplimiento total o parcial o del cumplimiento tardío o imperfecto de las obligaciones a</w:t>
      </w:r>
      <w:r w:rsidRPr="000B0A81">
        <w:rPr>
          <w:rFonts w:ascii="Arial" w:hAnsi="Arial" w:cs="Arial"/>
          <w:spacing w:val="-53"/>
        </w:rPr>
        <w:t xml:space="preserve"> </w:t>
      </w:r>
      <w:r w:rsidRPr="000B0A81">
        <w:rPr>
          <w:rFonts w:ascii="Arial" w:hAnsi="Arial" w:cs="Arial"/>
        </w:rPr>
        <w:t>cargo</w:t>
      </w:r>
      <w:r w:rsidRPr="000B0A81">
        <w:rPr>
          <w:rFonts w:ascii="Arial" w:hAnsi="Arial" w:cs="Arial"/>
          <w:spacing w:val="-2"/>
        </w:rPr>
        <w:t xml:space="preserve"> </w:t>
      </w:r>
      <w:r w:rsidRPr="000B0A81">
        <w:rPr>
          <w:rFonts w:ascii="Arial" w:hAnsi="Arial" w:cs="Arial"/>
        </w:rPr>
        <w:t>del</w:t>
      </w:r>
      <w:r w:rsidRPr="000B0A81">
        <w:rPr>
          <w:rFonts w:ascii="Arial" w:hAnsi="Arial" w:cs="Arial"/>
          <w:spacing w:val="-1"/>
        </w:rPr>
        <w:t xml:space="preserve"> </w:t>
      </w:r>
      <w:r w:rsidRPr="000B0A81">
        <w:rPr>
          <w:rFonts w:ascii="Arial" w:hAnsi="Arial" w:cs="Arial"/>
        </w:rPr>
        <w:t>Contratista.</w:t>
      </w:r>
    </w:p>
    <w:p w14:paraId="2C363E3E" w14:textId="77777777" w:rsidR="00EA7907" w:rsidRPr="000B0A81" w:rsidRDefault="00EA7907">
      <w:pPr>
        <w:pStyle w:val="Textoindependiente"/>
        <w:spacing w:before="10"/>
        <w:jc w:val="left"/>
        <w:rPr>
          <w:rFonts w:ascii="Arial" w:hAnsi="Arial" w:cs="Arial"/>
        </w:rPr>
      </w:pPr>
    </w:p>
    <w:p w14:paraId="37FEA425" w14:textId="77777777" w:rsidR="00EA7907" w:rsidRPr="000B0A81" w:rsidRDefault="00D10EEA">
      <w:pPr>
        <w:pStyle w:val="Textoindependiente"/>
        <w:ind w:left="402" w:right="396"/>
        <w:rPr>
          <w:rFonts w:ascii="Arial" w:hAnsi="Arial" w:cs="Arial"/>
        </w:rPr>
      </w:pPr>
      <w:r w:rsidRPr="000B0A81">
        <w:rPr>
          <w:rFonts w:ascii="Arial" w:hAnsi="Arial" w:cs="Arial"/>
          <w:b/>
          <w:color w:val="232323"/>
        </w:rPr>
        <w:t xml:space="preserve">Parágrafo 2. </w:t>
      </w:r>
      <w:r w:rsidRPr="000B0A81">
        <w:rPr>
          <w:rFonts w:ascii="Arial" w:hAnsi="Arial" w:cs="Arial"/>
          <w:color w:val="232323"/>
        </w:rPr>
        <w:t>El Contratista manifiesta y acepta que la Entidad compense el valor correspondiente</w:t>
      </w:r>
      <w:r w:rsidRPr="000B0A81">
        <w:rPr>
          <w:rFonts w:ascii="Arial" w:hAnsi="Arial" w:cs="Arial"/>
          <w:color w:val="232323"/>
          <w:spacing w:val="1"/>
        </w:rPr>
        <w:t xml:space="preserve"> </w:t>
      </w:r>
      <w:r w:rsidRPr="000B0A81">
        <w:rPr>
          <w:rFonts w:ascii="Arial" w:hAnsi="Arial" w:cs="Arial"/>
          <w:color w:val="232323"/>
        </w:rPr>
        <w:t>que eventualmente resulte de la pena estipulada con las deudas que existan a su favor y que estén</w:t>
      </w:r>
      <w:r w:rsidRPr="000B0A81">
        <w:rPr>
          <w:rFonts w:ascii="Arial" w:hAnsi="Arial" w:cs="Arial"/>
          <w:color w:val="232323"/>
          <w:spacing w:val="-53"/>
        </w:rPr>
        <w:t xml:space="preserve"> </w:t>
      </w:r>
      <w:r w:rsidRPr="000B0A81">
        <w:rPr>
          <w:rFonts w:ascii="Arial" w:hAnsi="Arial" w:cs="Arial"/>
          <w:color w:val="232323"/>
        </w:rPr>
        <w:t>a</w:t>
      </w:r>
      <w:r w:rsidRPr="000B0A81">
        <w:rPr>
          <w:rFonts w:ascii="Arial" w:hAnsi="Arial" w:cs="Arial"/>
          <w:color w:val="232323"/>
          <w:spacing w:val="-7"/>
        </w:rPr>
        <w:t xml:space="preserve"> </w:t>
      </w:r>
      <w:r w:rsidRPr="000B0A81">
        <w:rPr>
          <w:rFonts w:ascii="Arial" w:hAnsi="Arial" w:cs="Arial"/>
          <w:color w:val="232323"/>
        </w:rPr>
        <w:t>cargo</w:t>
      </w:r>
      <w:r w:rsidRPr="000B0A81">
        <w:rPr>
          <w:rFonts w:ascii="Arial" w:hAnsi="Arial" w:cs="Arial"/>
          <w:color w:val="232323"/>
          <w:spacing w:val="-5"/>
        </w:rPr>
        <w:t xml:space="preserve"> </w:t>
      </w:r>
      <w:r w:rsidRPr="000B0A81">
        <w:rPr>
          <w:rFonts w:ascii="Arial" w:hAnsi="Arial" w:cs="Arial"/>
          <w:color w:val="232323"/>
        </w:rPr>
        <w:t>de</w:t>
      </w:r>
      <w:r w:rsidRPr="000B0A81">
        <w:rPr>
          <w:rFonts w:ascii="Arial" w:hAnsi="Arial" w:cs="Arial"/>
          <w:color w:val="232323"/>
          <w:spacing w:val="-4"/>
        </w:rPr>
        <w:t xml:space="preserve"> </w:t>
      </w:r>
      <w:r w:rsidRPr="000B0A81">
        <w:rPr>
          <w:rFonts w:ascii="Arial" w:hAnsi="Arial" w:cs="Arial"/>
          <w:color w:val="232323"/>
        </w:rPr>
        <w:t>la</w:t>
      </w:r>
      <w:r w:rsidRPr="000B0A81">
        <w:rPr>
          <w:rFonts w:ascii="Arial" w:hAnsi="Arial" w:cs="Arial"/>
          <w:color w:val="232323"/>
          <w:spacing w:val="-3"/>
        </w:rPr>
        <w:t xml:space="preserve"> </w:t>
      </w:r>
      <w:r w:rsidRPr="000B0A81">
        <w:rPr>
          <w:rFonts w:ascii="Arial" w:hAnsi="Arial" w:cs="Arial"/>
          <w:color w:val="232323"/>
        </w:rPr>
        <w:t>Entidad,</w:t>
      </w:r>
      <w:r w:rsidRPr="000B0A81">
        <w:rPr>
          <w:rFonts w:ascii="Arial" w:hAnsi="Arial" w:cs="Arial"/>
          <w:color w:val="232323"/>
          <w:spacing w:val="-5"/>
        </w:rPr>
        <w:t xml:space="preserve"> </w:t>
      </w:r>
      <w:r w:rsidRPr="000B0A81">
        <w:rPr>
          <w:rFonts w:ascii="Arial" w:hAnsi="Arial" w:cs="Arial"/>
          <w:color w:val="232323"/>
        </w:rPr>
        <w:t>ya</w:t>
      </w:r>
      <w:r w:rsidRPr="000B0A81">
        <w:rPr>
          <w:rFonts w:ascii="Arial" w:hAnsi="Arial" w:cs="Arial"/>
          <w:color w:val="232323"/>
          <w:spacing w:val="-6"/>
        </w:rPr>
        <w:t xml:space="preserve"> </w:t>
      </w:r>
      <w:r w:rsidRPr="000B0A81">
        <w:rPr>
          <w:rFonts w:ascii="Arial" w:hAnsi="Arial" w:cs="Arial"/>
          <w:color w:val="232323"/>
        </w:rPr>
        <w:t>sea</w:t>
      </w:r>
      <w:r w:rsidRPr="000B0A81">
        <w:rPr>
          <w:rFonts w:ascii="Arial" w:hAnsi="Arial" w:cs="Arial"/>
          <w:color w:val="232323"/>
          <w:spacing w:val="-6"/>
        </w:rPr>
        <w:t xml:space="preserve"> </w:t>
      </w:r>
      <w:r w:rsidRPr="000B0A81">
        <w:rPr>
          <w:rFonts w:ascii="Arial" w:hAnsi="Arial" w:cs="Arial"/>
          <w:color w:val="232323"/>
        </w:rPr>
        <w:t>en</w:t>
      </w:r>
      <w:r w:rsidRPr="000B0A81">
        <w:rPr>
          <w:rFonts w:ascii="Arial" w:hAnsi="Arial" w:cs="Arial"/>
          <w:color w:val="232323"/>
          <w:spacing w:val="-6"/>
        </w:rPr>
        <w:t xml:space="preserve"> </w:t>
      </w:r>
      <w:r w:rsidRPr="000B0A81">
        <w:rPr>
          <w:rFonts w:ascii="Arial" w:hAnsi="Arial" w:cs="Arial"/>
          <w:color w:val="232323"/>
        </w:rPr>
        <w:t>virtud</w:t>
      </w:r>
      <w:r w:rsidRPr="000B0A81">
        <w:rPr>
          <w:rFonts w:ascii="Arial" w:hAnsi="Arial" w:cs="Arial"/>
          <w:color w:val="232323"/>
          <w:spacing w:val="-6"/>
        </w:rPr>
        <w:t xml:space="preserve"> </w:t>
      </w:r>
      <w:r w:rsidRPr="000B0A81">
        <w:rPr>
          <w:rFonts w:ascii="Arial" w:hAnsi="Arial" w:cs="Arial"/>
          <w:color w:val="232323"/>
        </w:rPr>
        <w:t>de</w:t>
      </w:r>
      <w:r w:rsidRPr="000B0A81">
        <w:rPr>
          <w:rFonts w:ascii="Arial" w:hAnsi="Arial" w:cs="Arial"/>
          <w:color w:val="232323"/>
          <w:spacing w:val="-6"/>
        </w:rPr>
        <w:t xml:space="preserve"> </w:t>
      </w:r>
      <w:r w:rsidRPr="000B0A81">
        <w:rPr>
          <w:rFonts w:ascii="Arial" w:hAnsi="Arial" w:cs="Arial"/>
          <w:color w:val="232323"/>
        </w:rPr>
        <w:t>este</w:t>
      </w:r>
      <w:r w:rsidRPr="000B0A81">
        <w:rPr>
          <w:rFonts w:ascii="Arial" w:hAnsi="Arial" w:cs="Arial"/>
          <w:color w:val="232323"/>
          <w:spacing w:val="-7"/>
        </w:rPr>
        <w:t xml:space="preserve"> </w:t>
      </w:r>
      <w:r w:rsidRPr="000B0A81">
        <w:rPr>
          <w:rFonts w:ascii="Arial" w:hAnsi="Arial" w:cs="Arial"/>
          <w:color w:val="232323"/>
        </w:rPr>
        <w:t>Contrato</w:t>
      </w:r>
      <w:r w:rsidRPr="000B0A81">
        <w:rPr>
          <w:rFonts w:ascii="Arial" w:hAnsi="Arial" w:cs="Arial"/>
          <w:color w:val="232323"/>
          <w:spacing w:val="-4"/>
        </w:rPr>
        <w:t xml:space="preserve"> </w:t>
      </w:r>
      <w:r w:rsidRPr="000B0A81">
        <w:rPr>
          <w:rFonts w:ascii="Arial" w:hAnsi="Arial" w:cs="Arial"/>
          <w:color w:val="232323"/>
        </w:rPr>
        <w:t>o</w:t>
      </w:r>
      <w:r w:rsidRPr="000B0A81">
        <w:rPr>
          <w:rFonts w:ascii="Arial" w:hAnsi="Arial" w:cs="Arial"/>
          <w:color w:val="232323"/>
          <w:spacing w:val="-6"/>
        </w:rPr>
        <w:t xml:space="preserve"> </w:t>
      </w:r>
      <w:r w:rsidRPr="000B0A81">
        <w:rPr>
          <w:rFonts w:ascii="Arial" w:hAnsi="Arial" w:cs="Arial"/>
          <w:color w:val="232323"/>
        </w:rPr>
        <w:t>de</w:t>
      </w:r>
      <w:r w:rsidRPr="000B0A81">
        <w:rPr>
          <w:rFonts w:ascii="Arial" w:hAnsi="Arial" w:cs="Arial"/>
          <w:color w:val="232323"/>
          <w:spacing w:val="-7"/>
        </w:rPr>
        <w:t xml:space="preserve"> </w:t>
      </w:r>
      <w:r w:rsidRPr="000B0A81">
        <w:rPr>
          <w:rFonts w:ascii="Arial" w:hAnsi="Arial" w:cs="Arial"/>
          <w:color w:val="232323"/>
        </w:rPr>
        <w:t>cualquier</w:t>
      </w:r>
      <w:r w:rsidRPr="000B0A81">
        <w:rPr>
          <w:rFonts w:ascii="Arial" w:hAnsi="Arial" w:cs="Arial"/>
          <w:color w:val="232323"/>
          <w:spacing w:val="-4"/>
        </w:rPr>
        <w:t xml:space="preserve"> </w:t>
      </w:r>
      <w:r w:rsidRPr="000B0A81">
        <w:rPr>
          <w:rFonts w:ascii="Arial" w:hAnsi="Arial" w:cs="Arial"/>
          <w:color w:val="232323"/>
        </w:rPr>
        <w:t>otro</w:t>
      </w:r>
      <w:r w:rsidRPr="000B0A81">
        <w:rPr>
          <w:rFonts w:ascii="Arial" w:hAnsi="Arial" w:cs="Arial"/>
          <w:color w:val="232323"/>
          <w:spacing w:val="-5"/>
        </w:rPr>
        <w:t xml:space="preserve"> </w:t>
      </w:r>
      <w:r w:rsidRPr="000B0A81">
        <w:rPr>
          <w:rFonts w:ascii="Arial" w:hAnsi="Arial" w:cs="Arial"/>
          <w:color w:val="232323"/>
        </w:rPr>
        <w:t>Contrato</w:t>
      </w:r>
      <w:r w:rsidRPr="000B0A81">
        <w:rPr>
          <w:rFonts w:ascii="Arial" w:hAnsi="Arial" w:cs="Arial"/>
          <w:color w:val="232323"/>
          <w:spacing w:val="-7"/>
        </w:rPr>
        <w:t xml:space="preserve"> </w:t>
      </w:r>
      <w:r w:rsidRPr="000B0A81">
        <w:rPr>
          <w:rFonts w:ascii="Arial" w:hAnsi="Arial" w:cs="Arial"/>
          <w:color w:val="232323"/>
        </w:rPr>
        <w:t>o</w:t>
      </w:r>
      <w:r w:rsidRPr="000B0A81">
        <w:rPr>
          <w:rFonts w:ascii="Arial" w:hAnsi="Arial" w:cs="Arial"/>
          <w:color w:val="232323"/>
          <w:spacing w:val="-5"/>
        </w:rPr>
        <w:t xml:space="preserve"> </w:t>
      </w:r>
      <w:r w:rsidRPr="000B0A81">
        <w:rPr>
          <w:rFonts w:ascii="Arial" w:hAnsi="Arial" w:cs="Arial"/>
          <w:color w:val="232323"/>
        </w:rPr>
        <w:t>convenio</w:t>
      </w:r>
      <w:r w:rsidRPr="000B0A81">
        <w:rPr>
          <w:rFonts w:ascii="Arial" w:hAnsi="Arial" w:cs="Arial"/>
          <w:color w:val="232323"/>
          <w:spacing w:val="-5"/>
        </w:rPr>
        <w:t xml:space="preserve"> </w:t>
      </w:r>
      <w:r w:rsidRPr="000B0A81">
        <w:rPr>
          <w:rFonts w:ascii="Arial" w:hAnsi="Arial" w:cs="Arial"/>
          <w:color w:val="232323"/>
        </w:rPr>
        <w:t>que</w:t>
      </w:r>
      <w:r w:rsidRPr="000B0A81">
        <w:rPr>
          <w:rFonts w:ascii="Arial" w:hAnsi="Arial" w:cs="Arial"/>
          <w:color w:val="232323"/>
          <w:spacing w:val="-54"/>
        </w:rPr>
        <w:t xml:space="preserve"> </w:t>
      </w:r>
      <w:r w:rsidRPr="000B0A81">
        <w:rPr>
          <w:rFonts w:ascii="Arial" w:hAnsi="Arial" w:cs="Arial"/>
          <w:color w:val="232323"/>
        </w:rPr>
        <w:t>se</w:t>
      </w:r>
      <w:r w:rsidRPr="000B0A81">
        <w:rPr>
          <w:rFonts w:ascii="Arial" w:hAnsi="Arial" w:cs="Arial"/>
          <w:color w:val="232323"/>
          <w:spacing w:val="-2"/>
        </w:rPr>
        <w:t xml:space="preserve"> </w:t>
      </w:r>
      <w:r w:rsidRPr="000B0A81">
        <w:rPr>
          <w:rFonts w:ascii="Arial" w:hAnsi="Arial" w:cs="Arial"/>
          <w:color w:val="232323"/>
        </w:rPr>
        <w:t>haya</w:t>
      </w:r>
      <w:r w:rsidRPr="000B0A81">
        <w:rPr>
          <w:rFonts w:ascii="Arial" w:hAnsi="Arial" w:cs="Arial"/>
          <w:color w:val="232323"/>
          <w:spacing w:val="-1"/>
        </w:rPr>
        <w:t xml:space="preserve"> </w:t>
      </w:r>
      <w:r w:rsidRPr="000B0A81">
        <w:rPr>
          <w:rFonts w:ascii="Arial" w:hAnsi="Arial" w:cs="Arial"/>
          <w:color w:val="232323"/>
        </w:rPr>
        <w:t>suscrito</w:t>
      </w:r>
      <w:r w:rsidRPr="000B0A81">
        <w:rPr>
          <w:rFonts w:ascii="Arial" w:hAnsi="Arial" w:cs="Arial"/>
          <w:color w:val="232323"/>
          <w:spacing w:val="2"/>
        </w:rPr>
        <w:t xml:space="preserve"> </w:t>
      </w:r>
      <w:r w:rsidRPr="000B0A81">
        <w:rPr>
          <w:rFonts w:ascii="Arial" w:hAnsi="Arial" w:cs="Arial"/>
          <w:color w:val="232323"/>
        </w:rPr>
        <w:t>entre</w:t>
      </w:r>
      <w:r w:rsidRPr="000B0A81">
        <w:rPr>
          <w:rFonts w:ascii="Arial" w:hAnsi="Arial" w:cs="Arial"/>
          <w:color w:val="232323"/>
          <w:spacing w:val="1"/>
        </w:rPr>
        <w:t xml:space="preserve"> </w:t>
      </w:r>
      <w:r w:rsidRPr="000B0A81">
        <w:rPr>
          <w:rFonts w:ascii="Arial" w:hAnsi="Arial" w:cs="Arial"/>
          <w:color w:val="232323"/>
        </w:rPr>
        <w:t>las</w:t>
      </w:r>
      <w:r w:rsidRPr="000B0A81">
        <w:rPr>
          <w:rFonts w:ascii="Arial" w:hAnsi="Arial" w:cs="Arial"/>
          <w:color w:val="232323"/>
          <w:spacing w:val="1"/>
        </w:rPr>
        <w:t xml:space="preserve"> </w:t>
      </w:r>
      <w:r w:rsidRPr="000B0A81">
        <w:rPr>
          <w:rFonts w:ascii="Arial" w:hAnsi="Arial" w:cs="Arial"/>
          <w:color w:val="232323"/>
        </w:rPr>
        <w:t>partes.</w:t>
      </w:r>
    </w:p>
    <w:p w14:paraId="3EEBEE31" w14:textId="77777777" w:rsidR="00EA7907" w:rsidRPr="000B0A81" w:rsidRDefault="00EA7907">
      <w:pPr>
        <w:pStyle w:val="Textoindependiente"/>
        <w:spacing w:before="2"/>
        <w:jc w:val="left"/>
        <w:rPr>
          <w:rFonts w:ascii="Arial" w:hAnsi="Arial" w:cs="Arial"/>
        </w:rPr>
      </w:pPr>
    </w:p>
    <w:p w14:paraId="7C1DA3F7" w14:textId="77777777" w:rsidR="00EA7907" w:rsidRPr="000B0A81" w:rsidRDefault="00D10EEA">
      <w:pPr>
        <w:pStyle w:val="Ttulo1"/>
      </w:pPr>
      <w:r w:rsidRPr="000B0A81">
        <w:t>CLÁUSULA</w:t>
      </w:r>
      <w:r w:rsidRPr="000B0A81">
        <w:rPr>
          <w:spacing w:val="-6"/>
        </w:rPr>
        <w:t xml:space="preserve"> </w:t>
      </w:r>
      <w:r w:rsidRPr="000B0A81">
        <w:t>17. CLÁUSULAS</w:t>
      </w:r>
      <w:r w:rsidRPr="000B0A81">
        <w:rPr>
          <w:spacing w:val="-6"/>
        </w:rPr>
        <w:t xml:space="preserve"> </w:t>
      </w:r>
      <w:r w:rsidRPr="000B0A81">
        <w:t>EXCEPCIONALES</w:t>
      </w:r>
    </w:p>
    <w:p w14:paraId="18283697" w14:textId="77777777" w:rsidR="00EA7907" w:rsidRPr="000B0A81" w:rsidRDefault="00EA7907">
      <w:pPr>
        <w:pStyle w:val="Textoindependiente"/>
        <w:spacing w:before="10"/>
        <w:jc w:val="left"/>
        <w:rPr>
          <w:rFonts w:ascii="Arial" w:hAnsi="Arial" w:cs="Arial"/>
          <w:b/>
        </w:rPr>
      </w:pPr>
    </w:p>
    <w:p w14:paraId="59C2FC12" w14:textId="77777777" w:rsidR="00EA7907" w:rsidRPr="000B0A81" w:rsidRDefault="00D10EEA">
      <w:pPr>
        <w:pStyle w:val="Textoindependiente"/>
        <w:ind w:left="402" w:right="397"/>
        <w:rPr>
          <w:rFonts w:ascii="Arial" w:hAnsi="Arial" w:cs="Arial"/>
        </w:rPr>
      </w:pPr>
      <w:r w:rsidRPr="000B0A81">
        <w:rPr>
          <w:rFonts w:ascii="Arial" w:hAnsi="Arial" w:cs="Arial"/>
        </w:rPr>
        <w:t>Se entienden incorporadas al Contrato las cláusulas excepcionales a que se refiere el Estatuto</w:t>
      </w:r>
      <w:r w:rsidRPr="000B0A81">
        <w:rPr>
          <w:rFonts w:ascii="Arial" w:hAnsi="Arial" w:cs="Arial"/>
          <w:spacing w:val="1"/>
        </w:rPr>
        <w:t xml:space="preserve"> </w:t>
      </w:r>
      <w:r w:rsidRPr="000B0A81">
        <w:rPr>
          <w:rFonts w:ascii="Arial" w:hAnsi="Arial" w:cs="Arial"/>
        </w:rPr>
        <w:t>General de Contratación</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Administración</w:t>
      </w:r>
      <w:r w:rsidRPr="000B0A81">
        <w:rPr>
          <w:rFonts w:ascii="Arial" w:hAnsi="Arial" w:cs="Arial"/>
          <w:spacing w:val="-1"/>
        </w:rPr>
        <w:t xml:space="preserve"> </w:t>
      </w:r>
      <w:r w:rsidRPr="000B0A81">
        <w:rPr>
          <w:rFonts w:ascii="Arial" w:hAnsi="Arial" w:cs="Arial"/>
        </w:rPr>
        <w:t>Pública.</w:t>
      </w:r>
    </w:p>
    <w:p w14:paraId="284D27BD" w14:textId="77777777" w:rsidR="00EA7907" w:rsidRPr="000B0A81" w:rsidRDefault="00EA7907">
      <w:pPr>
        <w:pStyle w:val="Textoindependiente"/>
        <w:spacing w:before="1"/>
        <w:jc w:val="left"/>
        <w:rPr>
          <w:rFonts w:ascii="Arial" w:hAnsi="Arial" w:cs="Arial"/>
        </w:rPr>
      </w:pPr>
    </w:p>
    <w:p w14:paraId="32FA5866" w14:textId="77777777" w:rsidR="00EA7907" w:rsidRPr="000B0A81" w:rsidRDefault="00D10EEA">
      <w:pPr>
        <w:pStyle w:val="Ttulo1"/>
      </w:pPr>
      <w:r w:rsidRPr="000B0A81">
        <w:t>CLÁUSULA</w:t>
      </w:r>
      <w:r w:rsidRPr="000B0A81">
        <w:rPr>
          <w:spacing w:val="-5"/>
        </w:rPr>
        <w:t xml:space="preserve"> </w:t>
      </w:r>
      <w:r w:rsidRPr="000B0A81">
        <w:t>18. GARANTÍAS</w:t>
      </w:r>
    </w:p>
    <w:p w14:paraId="491E199F" w14:textId="77777777" w:rsidR="00EA7907" w:rsidRPr="000B0A81" w:rsidRDefault="00EA7907">
      <w:pPr>
        <w:pStyle w:val="Textoindependiente"/>
        <w:spacing w:before="10"/>
        <w:jc w:val="left"/>
        <w:rPr>
          <w:rFonts w:ascii="Arial" w:hAnsi="Arial" w:cs="Arial"/>
          <w:b/>
        </w:rPr>
      </w:pPr>
    </w:p>
    <w:p w14:paraId="22C9B710" w14:textId="655087A3" w:rsidR="00EA7907" w:rsidRPr="000B0A81" w:rsidRDefault="00D10EEA" w:rsidP="00F33F39">
      <w:pPr>
        <w:pStyle w:val="Prrafodelista"/>
        <w:numPr>
          <w:ilvl w:val="1"/>
          <w:numId w:val="2"/>
        </w:numPr>
        <w:tabs>
          <w:tab w:val="left" w:pos="1253"/>
          <w:tab w:val="left" w:pos="1254"/>
        </w:tabs>
        <w:spacing w:before="1"/>
        <w:rPr>
          <w:rFonts w:ascii="Arial" w:hAnsi="Arial" w:cs="Arial"/>
          <w:b/>
          <w:sz w:val="20"/>
          <w:szCs w:val="20"/>
        </w:rPr>
      </w:pPr>
      <w:r w:rsidRPr="000B0A81">
        <w:rPr>
          <w:rFonts w:ascii="Arial" w:hAnsi="Arial" w:cs="Arial"/>
          <w:b/>
          <w:sz w:val="20"/>
          <w:szCs w:val="20"/>
        </w:rPr>
        <w:t>GARANTÍA</w:t>
      </w:r>
      <w:r w:rsidRPr="000B0A81">
        <w:rPr>
          <w:rFonts w:ascii="Arial" w:hAnsi="Arial" w:cs="Arial"/>
          <w:b/>
          <w:spacing w:val="-5"/>
          <w:sz w:val="20"/>
          <w:szCs w:val="20"/>
        </w:rPr>
        <w:t xml:space="preserve"> </w:t>
      </w:r>
      <w:r w:rsidRPr="000B0A81">
        <w:rPr>
          <w:rFonts w:ascii="Arial" w:hAnsi="Arial" w:cs="Arial"/>
          <w:b/>
          <w:sz w:val="20"/>
          <w:szCs w:val="20"/>
        </w:rPr>
        <w:t>DE</w:t>
      </w:r>
      <w:r w:rsidRPr="000B0A81">
        <w:rPr>
          <w:rFonts w:ascii="Arial" w:hAnsi="Arial" w:cs="Arial"/>
          <w:b/>
          <w:spacing w:val="-5"/>
          <w:sz w:val="20"/>
          <w:szCs w:val="20"/>
        </w:rPr>
        <w:t xml:space="preserve"> </w:t>
      </w:r>
      <w:r w:rsidRPr="000B0A81">
        <w:rPr>
          <w:rFonts w:ascii="Arial" w:hAnsi="Arial" w:cs="Arial"/>
          <w:b/>
          <w:sz w:val="20"/>
          <w:szCs w:val="20"/>
        </w:rPr>
        <w:t>CUMPLIMIENTO</w:t>
      </w:r>
      <w:r w:rsidR="00675A78" w:rsidRPr="000B0A81">
        <w:rPr>
          <w:rFonts w:ascii="Arial" w:hAnsi="Arial" w:cs="Arial"/>
          <w:b/>
          <w:sz w:val="20"/>
          <w:szCs w:val="20"/>
        </w:rPr>
        <w:t xml:space="preserve"> </w:t>
      </w:r>
    </w:p>
    <w:p w14:paraId="3D27A54C" w14:textId="77777777" w:rsidR="00675A78" w:rsidRPr="000B0A81" w:rsidRDefault="00675A78" w:rsidP="00675A78">
      <w:pPr>
        <w:pStyle w:val="Prrafodelista"/>
        <w:tabs>
          <w:tab w:val="left" w:pos="1253"/>
          <w:tab w:val="left" w:pos="1254"/>
        </w:tabs>
        <w:spacing w:before="1"/>
        <w:ind w:left="1254" w:firstLine="0"/>
        <w:rPr>
          <w:rFonts w:ascii="Arial" w:hAnsi="Arial" w:cs="Arial"/>
          <w:b/>
          <w:sz w:val="20"/>
          <w:szCs w:val="20"/>
        </w:rPr>
      </w:pPr>
    </w:p>
    <w:p w14:paraId="465FBC12" w14:textId="77777777" w:rsidR="00675A78" w:rsidRPr="000B0A81" w:rsidRDefault="00D10EEA" w:rsidP="00675A78">
      <w:pPr>
        <w:pStyle w:val="Textoindependiente"/>
        <w:ind w:left="402" w:right="398"/>
        <w:rPr>
          <w:rFonts w:ascii="Arial" w:hAnsi="Arial" w:cs="Arial"/>
          <w:color w:val="1A1818"/>
        </w:rPr>
      </w:pPr>
      <w:r w:rsidRPr="000B0A81">
        <w:rPr>
          <w:rFonts w:ascii="Arial" w:hAnsi="Arial" w:cs="Arial"/>
        </w:rPr>
        <w:t>Para cubrir cualquier hecho constitutivo de incumplimiento,</w:t>
      </w:r>
      <w:r w:rsidRPr="000B0A81">
        <w:rPr>
          <w:rFonts w:ascii="Arial" w:hAnsi="Arial" w:cs="Arial"/>
          <w:spacing w:val="1"/>
        </w:rPr>
        <w:t xml:space="preserve"> </w:t>
      </w:r>
      <w:r w:rsidRPr="000B0A81">
        <w:rPr>
          <w:rFonts w:ascii="Arial" w:hAnsi="Arial" w:cs="Arial"/>
        </w:rPr>
        <w:t>el Contratista deberá presentar la</w:t>
      </w:r>
      <w:r w:rsidRPr="000B0A81">
        <w:rPr>
          <w:rFonts w:ascii="Arial" w:hAnsi="Arial" w:cs="Arial"/>
          <w:spacing w:val="1"/>
        </w:rPr>
        <w:t xml:space="preserve"> </w:t>
      </w:r>
      <w:r w:rsidRPr="000B0A81">
        <w:rPr>
          <w:rFonts w:ascii="Arial" w:hAnsi="Arial" w:cs="Arial"/>
        </w:rPr>
        <w:t>Garantía</w:t>
      </w:r>
      <w:r w:rsidRPr="000B0A81">
        <w:rPr>
          <w:rFonts w:ascii="Arial" w:hAnsi="Arial" w:cs="Arial"/>
          <w:spacing w:val="-6"/>
        </w:rPr>
        <w:t xml:space="preserve"> </w:t>
      </w:r>
      <w:r w:rsidRPr="000B0A81">
        <w:rPr>
          <w:rFonts w:ascii="Arial" w:hAnsi="Arial" w:cs="Arial"/>
        </w:rPr>
        <w:t>única</w:t>
      </w:r>
      <w:r w:rsidRPr="000B0A81">
        <w:rPr>
          <w:rFonts w:ascii="Arial" w:hAnsi="Arial" w:cs="Arial"/>
          <w:spacing w:val="-5"/>
        </w:rPr>
        <w:t xml:space="preserve"> </w:t>
      </w:r>
      <w:r w:rsidRPr="000B0A81">
        <w:rPr>
          <w:rFonts w:ascii="Arial" w:hAnsi="Arial" w:cs="Arial"/>
        </w:rPr>
        <w:t>de</w:t>
      </w:r>
      <w:r w:rsidRPr="000B0A81">
        <w:rPr>
          <w:rFonts w:ascii="Arial" w:hAnsi="Arial" w:cs="Arial"/>
          <w:spacing w:val="-7"/>
        </w:rPr>
        <w:t xml:space="preserve"> </w:t>
      </w:r>
      <w:r w:rsidRPr="000B0A81">
        <w:rPr>
          <w:rFonts w:ascii="Arial" w:hAnsi="Arial" w:cs="Arial"/>
        </w:rPr>
        <w:t>cumplimiento</w:t>
      </w:r>
      <w:r w:rsidRPr="000B0A81">
        <w:rPr>
          <w:rFonts w:ascii="Arial" w:hAnsi="Arial" w:cs="Arial"/>
          <w:spacing w:val="-5"/>
        </w:rPr>
        <w:t xml:space="preserve"> </w:t>
      </w:r>
      <w:r w:rsidRPr="000B0A81">
        <w:rPr>
          <w:rFonts w:ascii="Arial" w:hAnsi="Arial" w:cs="Arial"/>
        </w:rPr>
        <w:t>en</w:t>
      </w:r>
      <w:r w:rsidRPr="000B0A81">
        <w:rPr>
          <w:rFonts w:ascii="Arial" w:hAnsi="Arial" w:cs="Arial"/>
          <w:spacing w:val="-7"/>
        </w:rPr>
        <w:t xml:space="preserve"> </w:t>
      </w:r>
      <w:r w:rsidRPr="000B0A81">
        <w:rPr>
          <w:rFonts w:ascii="Arial" w:hAnsi="Arial" w:cs="Arial"/>
        </w:rPr>
        <w:t>original</w:t>
      </w:r>
      <w:r w:rsidRPr="000B0A81">
        <w:rPr>
          <w:rFonts w:ascii="Arial" w:hAnsi="Arial" w:cs="Arial"/>
          <w:spacing w:val="-8"/>
        </w:rPr>
        <w:t xml:space="preserve"> </w:t>
      </w:r>
      <w:r w:rsidRPr="000B0A81">
        <w:rPr>
          <w:rFonts w:ascii="Arial" w:hAnsi="Arial" w:cs="Arial"/>
        </w:rPr>
        <w:t>a</w:t>
      </w:r>
      <w:r w:rsidRPr="000B0A81">
        <w:rPr>
          <w:rFonts w:ascii="Arial" w:hAnsi="Arial" w:cs="Arial"/>
          <w:spacing w:val="-7"/>
        </w:rPr>
        <w:t xml:space="preserve"> </w:t>
      </w:r>
      <w:r w:rsidRPr="000B0A81">
        <w:rPr>
          <w:rFonts w:ascii="Arial" w:hAnsi="Arial" w:cs="Arial"/>
        </w:rPr>
        <w:t>la</w:t>
      </w:r>
      <w:r w:rsidRPr="000B0A81">
        <w:rPr>
          <w:rFonts w:ascii="Arial" w:hAnsi="Arial" w:cs="Arial"/>
          <w:spacing w:val="-7"/>
        </w:rPr>
        <w:t xml:space="preserve"> </w:t>
      </w:r>
      <w:r w:rsidRPr="000B0A81">
        <w:rPr>
          <w:rFonts w:ascii="Arial" w:hAnsi="Arial" w:cs="Arial"/>
        </w:rPr>
        <w:t>Entidad</w:t>
      </w:r>
      <w:r w:rsidRPr="000B0A81">
        <w:rPr>
          <w:rFonts w:ascii="Arial" w:hAnsi="Arial" w:cs="Arial"/>
          <w:spacing w:val="-8"/>
        </w:rPr>
        <w:t xml:space="preserve"> </w:t>
      </w:r>
      <w:r w:rsidRPr="000B0A81">
        <w:rPr>
          <w:rFonts w:ascii="Arial" w:hAnsi="Arial" w:cs="Arial"/>
        </w:rPr>
        <w:t>dentro</w:t>
      </w:r>
      <w:r w:rsidRPr="000B0A81">
        <w:rPr>
          <w:rFonts w:ascii="Arial" w:hAnsi="Arial" w:cs="Arial"/>
          <w:spacing w:val="-7"/>
        </w:rPr>
        <w:t xml:space="preserve"> </w:t>
      </w:r>
      <w:r w:rsidRPr="000B0A81">
        <w:rPr>
          <w:rFonts w:ascii="Arial" w:hAnsi="Arial" w:cs="Arial"/>
        </w:rPr>
        <w:t>de</w:t>
      </w:r>
      <w:r w:rsidRPr="000B0A81">
        <w:rPr>
          <w:rFonts w:ascii="Arial" w:hAnsi="Arial" w:cs="Arial"/>
          <w:spacing w:val="-6"/>
        </w:rPr>
        <w:t xml:space="preserve"> </w:t>
      </w:r>
      <w:r w:rsidRPr="000B0A81">
        <w:rPr>
          <w:rFonts w:ascii="Arial" w:hAnsi="Arial" w:cs="Arial"/>
        </w:rPr>
        <w:t>los</w:t>
      </w:r>
      <w:r w:rsidRPr="000B0A81">
        <w:rPr>
          <w:rFonts w:ascii="Arial" w:hAnsi="Arial" w:cs="Arial"/>
          <w:spacing w:val="-1"/>
        </w:rPr>
        <w:t xml:space="preserve"> </w:t>
      </w:r>
      <w:r w:rsidRPr="000B0A81">
        <w:rPr>
          <w:rFonts w:ascii="Arial" w:hAnsi="Arial" w:cs="Arial"/>
        </w:rPr>
        <w:t>dos</w:t>
      </w:r>
      <w:r w:rsidRPr="000B0A81">
        <w:rPr>
          <w:rFonts w:ascii="Arial" w:hAnsi="Arial" w:cs="Arial"/>
          <w:spacing w:val="-6"/>
        </w:rPr>
        <w:t xml:space="preserve"> </w:t>
      </w:r>
      <w:r w:rsidRPr="000B0A81">
        <w:rPr>
          <w:rFonts w:ascii="Arial" w:hAnsi="Arial" w:cs="Arial"/>
        </w:rPr>
        <w:t>(2)</w:t>
      </w:r>
      <w:r w:rsidRPr="000B0A81">
        <w:rPr>
          <w:rFonts w:ascii="Arial" w:hAnsi="Arial" w:cs="Arial"/>
          <w:spacing w:val="-6"/>
        </w:rPr>
        <w:t xml:space="preserve"> </w:t>
      </w:r>
      <w:r w:rsidRPr="000B0A81">
        <w:rPr>
          <w:rFonts w:ascii="Arial" w:hAnsi="Arial" w:cs="Arial"/>
        </w:rPr>
        <w:t>días</w:t>
      </w:r>
      <w:r w:rsidRPr="000B0A81">
        <w:rPr>
          <w:rFonts w:ascii="Arial" w:hAnsi="Arial" w:cs="Arial"/>
          <w:spacing w:val="-3"/>
        </w:rPr>
        <w:t xml:space="preserve"> </w:t>
      </w:r>
      <w:r w:rsidRPr="000B0A81">
        <w:rPr>
          <w:rFonts w:ascii="Arial" w:hAnsi="Arial" w:cs="Arial"/>
        </w:rPr>
        <w:t>hábiles</w:t>
      </w:r>
      <w:r w:rsidRPr="000B0A81">
        <w:rPr>
          <w:rFonts w:ascii="Arial" w:hAnsi="Arial" w:cs="Arial"/>
          <w:spacing w:val="-7"/>
        </w:rPr>
        <w:t xml:space="preserve"> </w:t>
      </w:r>
      <w:r w:rsidRPr="000B0A81">
        <w:rPr>
          <w:rFonts w:ascii="Arial" w:hAnsi="Arial" w:cs="Arial"/>
        </w:rPr>
        <w:t>siguientes</w:t>
      </w:r>
      <w:r w:rsidRPr="000B0A81">
        <w:rPr>
          <w:rFonts w:ascii="Arial" w:hAnsi="Arial" w:cs="Arial"/>
          <w:spacing w:val="-53"/>
        </w:rPr>
        <w:t xml:space="preserve"> </w:t>
      </w:r>
      <w:r w:rsidRPr="000B0A81">
        <w:rPr>
          <w:rFonts w:ascii="Arial" w:hAnsi="Arial" w:cs="Arial"/>
        </w:rPr>
        <w:t>contados a partir de la firma del Contrato y requerirá la aprobación de la Entidad. Esta Garantía</w:t>
      </w:r>
      <w:r w:rsidRPr="000B0A81">
        <w:rPr>
          <w:rFonts w:ascii="Arial" w:hAnsi="Arial" w:cs="Arial"/>
          <w:spacing w:val="1"/>
        </w:rPr>
        <w:t xml:space="preserve"> </w:t>
      </w:r>
      <w:r w:rsidRPr="000B0A81">
        <w:rPr>
          <w:rFonts w:ascii="Arial" w:hAnsi="Arial" w:cs="Arial"/>
        </w:rPr>
        <w:lastRenderedPageBreak/>
        <w:t>tendrá las siguientes características</w:t>
      </w:r>
      <w:r w:rsidRPr="000B0A81">
        <w:rPr>
          <w:rFonts w:ascii="Arial" w:hAnsi="Arial" w:cs="Arial"/>
          <w:color w:val="1A1818"/>
        </w:rPr>
        <w:t>:</w:t>
      </w:r>
      <w:r w:rsidR="00675A78" w:rsidRPr="000B0A81">
        <w:rPr>
          <w:rFonts w:ascii="Arial" w:hAnsi="Arial" w:cs="Arial"/>
          <w:color w:val="1A1818"/>
        </w:rPr>
        <w:t xml:space="preserve">        </w:t>
      </w:r>
    </w:p>
    <w:tbl>
      <w:tblPr>
        <w:tblStyle w:val="Tablaconcuadrcula"/>
        <w:tblW w:w="9042" w:type="dxa"/>
        <w:tblLayout w:type="fixed"/>
        <w:tblLook w:val="04A0" w:firstRow="1" w:lastRow="0" w:firstColumn="1" w:lastColumn="0" w:noHBand="0" w:noVBand="1"/>
      </w:tblPr>
      <w:tblGrid>
        <w:gridCol w:w="1487"/>
        <w:gridCol w:w="7555"/>
      </w:tblGrid>
      <w:tr w:rsidR="000B0A81" w:rsidRPr="00EC35E9" w14:paraId="60D21AC0" w14:textId="77777777" w:rsidTr="00005D2D">
        <w:trPr>
          <w:trHeight w:val="17"/>
          <w:tblHeader/>
        </w:trPr>
        <w:tc>
          <w:tcPr>
            <w:tcW w:w="1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9A5489" w14:textId="77777777" w:rsidR="000B0A81" w:rsidRPr="00EC35E9" w:rsidRDefault="000B0A81" w:rsidP="00005D2D">
            <w:pPr>
              <w:rPr>
                <w:rFonts w:ascii="Verdana" w:eastAsia="Arial Narrow" w:hAnsi="Verdana" w:cs="Arial"/>
                <w:b/>
                <w:sz w:val="16"/>
                <w:szCs w:val="16"/>
              </w:rPr>
            </w:pPr>
            <w:r w:rsidRPr="00EC35E9">
              <w:rPr>
                <w:rFonts w:ascii="Verdana" w:eastAsia="Arial Narrow" w:hAnsi="Verdana" w:cs="Arial"/>
                <w:b/>
                <w:sz w:val="16"/>
                <w:szCs w:val="16"/>
              </w:rPr>
              <w:t>Característica</w:t>
            </w:r>
          </w:p>
        </w:tc>
        <w:tc>
          <w:tcPr>
            <w:tcW w:w="7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A9D80B" w14:textId="77777777" w:rsidR="000B0A81" w:rsidRPr="00EC35E9" w:rsidRDefault="000B0A81" w:rsidP="00005D2D">
            <w:pPr>
              <w:rPr>
                <w:rFonts w:ascii="Verdana" w:eastAsia="Arial Narrow" w:hAnsi="Verdana" w:cs="Arial"/>
                <w:b/>
                <w:sz w:val="16"/>
                <w:szCs w:val="16"/>
              </w:rPr>
            </w:pPr>
            <w:r w:rsidRPr="00EC35E9">
              <w:rPr>
                <w:rFonts w:ascii="Verdana" w:eastAsia="Arial Narrow" w:hAnsi="Verdana" w:cs="Arial"/>
                <w:b/>
                <w:sz w:val="16"/>
                <w:szCs w:val="16"/>
              </w:rPr>
              <w:t xml:space="preserve">Condición </w:t>
            </w:r>
          </w:p>
        </w:tc>
      </w:tr>
      <w:tr w:rsidR="000B0A81" w:rsidRPr="00EC35E9" w14:paraId="0078AB2A" w14:textId="77777777" w:rsidTr="00005D2D">
        <w:trPr>
          <w:trHeight w:val="17"/>
        </w:trPr>
        <w:tc>
          <w:tcPr>
            <w:tcW w:w="1487" w:type="dxa"/>
            <w:tcBorders>
              <w:top w:val="single" w:sz="4" w:space="0" w:color="auto"/>
              <w:left w:val="single" w:sz="4" w:space="0" w:color="auto"/>
              <w:bottom w:val="single" w:sz="4" w:space="0" w:color="auto"/>
              <w:right w:val="single" w:sz="4" w:space="0" w:color="auto"/>
            </w:tcBorders>
            <w:vAlign w:val="center"/>
            <w:hideMark/>
          </w:tcPr>
          <w:p w14:paraId="77592238"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Clase</w:t>
            </w:r>
          </w:p>
        </w:tc>
        <w:tc>
          <w:tcPr>
            <w:tcW w:w="7555" w:type="dxa"/>
            <w:tcBorders>
              <w:top w:val="single" w:sz="4" w:space="0" w:color="auto"/>
              <w:left w:val="single" w:sz="4" w:space="0" w:color="auto"/>
              <w:bottom w:val="single" w:sz="4" w:space="0" w:color="auto"/>
              <w:right w:val="single" w:sz="4" w:space="0" w:color="auto"/>
            </w:tcBorders>
            <w:vAlign w:val="center"/>
            <w:hideMark/>
          </w:tcPr>
          <w:p w14:paraId="3182C2D1"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artículo 2.2.1.2.3.1.2 del Decreto 1082 de 2015, a saber: (i) contrato de seguro contenido en una póliza.</w:t>
            </w:r>
          </w:p>
        </w:tc>
      </w:tr>
      <w:tr w:rsidR="000B0A81" w:rsidRPr="00EC35E9" w14:paraId="580C3287" w14:textId="77777777" w:rsidTr="00005D2D">
        <w:trPr>
          <w:trHeight w:val="17"/>
        </w:trPr>
        <w:tc>
          <w:tcPr>
            <w:tcW w:w="1487" w:type="dxa"/>
            <w:tcBorders>
              <w:top w:val="single" w:sz="4" w:space="0" w:color="auto"/>
              <w:left w:val="single" w:sz="4" w:space="0" w:color="auto"/>
              <w:bottom w:val="single" w:sz="4" w:space="0" w:color="auto"/>
              <w:right w:val="single" w:sz="4" w:space="0" w:color="auto"/>
            </w:tcBorders>
            <w:vAlign w:val="center"/>
            <w:hideMark/>
          </w:tcPr>
          <w:p w14:paraId="304B1891"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Asegurado/ beneficiario</w:t>
            </w:r>
          </w:p>
        </w:tc>
        <w:tc>
          <w:tcPr>
            <w:tcW w:w="7555" w:type="dxa"/>
            <w:tcBorders>
              <w:top w:val="single" w:sz="4" w:space="0" w:color="auto"/>
              <w:left w:val="single" w:sz="4" w:space="0" w:color="auto"/>
              <w:bottom w:val="single" w:sz="4" w:space="0" w:color="auto"/>
              <w:right w:val="single" w:sz="4" w:space="0" w:color="auto"/>
            </w:tcBorders>
            <w:vAlign w:val="center"/>
            <w:hideMark/>
          </w:tcPr>
          <w:p w14:paraId="4BFA2FE5"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MINISTERIO DE LAS CULTURAS LAS ARTES Y LOS SABERES, NIT: 830.034.348-5</w:t>
            </w:r>
          </w:p>
        </w:tc>
      </w:tr>
      <w:tr w:rsidR="000B0A81" w:rsidRPr="00EC35E9" w14:paraId="50792B5D" w14:textId="77777777" w:rsidTr="00005D2D">
        <w:trPr>
          <w:trHeight w:val="17"/>
        </w:trPr>
        <w:tc>
          <w:tcPr>
            <w:tcW w:w="1487" w:type="dxa"/>
            <w:tcBorders>
              <w:top w:val="single" w:sz="4" w:space="0" w:color="auto"/>
              <w:left w:val="single" w:sz="4" w:space="0" w:color="auto"/>
              <w:bottom w:val="single" w:sz="4" w:space="0" w:color="auto"/>
              <w:right w:val="single" w:sz="4" w:space="0" w:color="auto"/>
            </w:tcBorders>
            <w:vAlign w:val="center"/>
            <w:hideMark/>
          </w:tcPr>
          <w:p w14:paraId="66FB4E64"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Amparos, vigencia y valores asegurados</w:t>
            </w:r>
          </w:p>
        </w:tc>
        <w:tc>
          <w:tcPr>
            <w:tcW w:w="7555" w:type="dxa"/>
            <w:tcBorders>
              <w:top w:val="single" w:sz="4" w:space="0" w:color="auto"/>
              <w:left w:val="single" w:sz="4" w:space="0" w:color="auto"/>
              <w:bottom w:val="single" w:sz="4" w:space="0" w:color="auto"/>
              <w:right w:val="single" w:sz="4" w:space="0" w:color="auto"/>
            </w:tcBorders>
            <w:vAlign w:val="center"/>
          </w:tcPr>
          <w:tbl>
            <w:tblPr>
              <w:tblStyle w:val="Tablaconcuadrcula"/>
              <w:tblW w:w="6929" w:type="dxa"/>
              <w:tblInd w:w="21" w:type="dxa"/>
              <w:tblLayout w:type="fixed"/>
              <w:tblLook w:val="04A0" w:firstRow="1" w:lastRow="0" w:firstColumn="1" w:lastColumn="0" w:noHBand="0" w:noVBand="1"/>
            </w:tblPr>
            <w:tblGrid>
              <w:gridCol w:w="2945"/>
              <w:gridCol w:w="1915"/>
              <w:gridCol w:w="2069"/>
            </w:tblGrid>
            <w:tr w:rsidR="008924E2" w:rsidRPr="00EC35E9" w14:paraId="2BFFBB38" w14:textId="77777777" w:rsidTr="00821107">
              <w:trPr>
                <w:trHeight w:val="188"/>
              </w:trPr>
              <w:tc>
                <w:tcPr>
                  <w:tcW w:w="2125"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548C8D" w14:textId="77777777" w:rsidR="008924E2" w:rsidRPr="00EC35E9" w:rsidRDefault="008924E2" w:rsidP="008924E2">
                  <w:pPr>
                    <w:jc w:val="center"/>
                    <w:rPr>
                      <w:rFonts w:ascii="Verdana" w:eastAsia="Arial Narrow" w:hAnsi="Verdana" w:cs="Arial"/>
                      <w:b/>
                      <w:bCs/>
                      <w:sz w:val="16"/>
                      <w:szCs w:val="16"/>
                    </w:rPr>
                  </w:pPr>
                  <w:r w:rsidRPr="00EC35E9">
                    <w:rPr>
                      <w:rFonts w:ascii="Verdana" w:eastAsia="Arial Narrow" w:hAnsi="Verdana" w:cs="Arial"/>
                      <w:b/>
                      <w:bCs/>
                      <w:sz w:val="16"/>
                      <w:szCs w:val="16"/>
                    </w:rPr>
                    <w:t>Amparo</w:t>
                  </w:r>
                </w:p>
              </w:tc>
              <w:tc>
                <w:tcPr>
                  <w:tcW w:w="138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A0D3FE" w14:textId="77777777" w:rsidR="008924E2" w:rsidRPr="00EC35E9" w:rsidRDefault="008924E2" w:rsidP="008924E2">
                  <w:pPr>
                    <w:jc w:val="center"/>
                    <w:rPr>
                      <w:rFonts w:ascii="Verdana" w:eastAsia="Arial Narrow" w:hAnsi="Verdana" w:cs="Arial"/>
                      <w:b/>
                      <w:bCs/>
                      <w:sz w:val="16"/>
                      <w:szCs w:val="16"/>
                    </w:rPr>
                  </w:pPr>
                  <w:r w:rsidRPr="00EC35E9">
                    <w:rPr>
                      <w:rFonts w:ascii="Verdana" w:eastAsia="Arial Narrow" w:hAnsi="Verdana" w:cs="Arial"/>
                      <w:b/>
                      <w:bCs/>
                      <w:sz w:val="16"/>
                      <w:szCs w:val="16"/>
                    </w:rPr>
                    <w:t>Vigencia</w:t>
                  </w:r>
                </w:p>
              </w:tc>
              <w:tc>
                <w:tcPr>
                  <w:tcW w:w="149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F18EC9" w14:textId="77777777" w:rsidR="008924E2" w:rsidRPr="00EC35E9" w:rsidRDefault="008924E2" w:rsidP="008924E2">
                  <w:pPr>
                    <w:jc w:val="center"/>
                    <w:rPr>
                      <w:rFonts w:ascii="Verdana" w:eastAsia="Arial Narrow" w:hAnsi="Verdana" w:cs="Arial"/>
                      <w:b/>
                      <w:bCs/>
                      <w:sz w:val="16"/>
                      <w:szCs w:val="16"/>
                    </w:rPr>
                  </w:pPr>
                  <w:r w:rsidRPr="00EC35E9">
                    <w:rPr>
                      <w:rFonts w:ascii="Verdana" w:eastAsia="Arial Narrow" w:hAnsi="Verdana" w:cs="Arial"/>
                      <w:b/>
                      <w:bCs/>
                      <w:sz w:val="16"/>
                      <w:szCs w:val="16"/>
                    </w:rPr>
                    <w:t>Valor Asegurado</w:t>
                  </w:r>
                </w:p>
              </w:tc>
            </w:tr>
            <w:tr w:rsidR="008924E2" w:rsidRPr="00EC35E9" w14:paraId="2E83369B" w14:textId="77777777" w:rsidTr="00821107">
              <w:trPr>
                <w:trHeight w:val="761"/>
              </w:trPr>
              <w:tc>
                <w:tcPr>
                  <w:tcW w:w="2125" w:type="pct"/>
                  <w:tcBorders>
                    <w:top w:val="single" w:sz="4" w:space="0" w:color="auto"/>
                    <w:left w:val="single" w:sz="4" w:space="0" w:color="auto"/>
                    <w:bottom w:val="single" w:sz="4" w:space="0" w:color="auto"/>
                    <w:right w:val="single" w:sz="4" w:space="0" w:color="auto"/>
                  </w:tcBorders>
                </w:tcPr>
                <w:p w14:paraId="0CBE131C" w14:textId="77777777" w:rsidR="008924E2" w:rsidRPr="00EC35E9" w:rsidRDefault="008924E2" w:rsidP="008924E2">
                  <w:pPr>
                    <w:rPr>
                      <w:rFonts w:ascii="Verdana" w:eastAsia="Arial Narrow" w:hAnsi="Verdana" w:cs="Arial"/>
                      <w:sz w:val="16"/>
                      <w:szCs w:val="16"/>
                    </w:rPr>
                  </w:pPr>
                  <w:r w:rsidRPr="00D05438">
                    <w:rPr>
                      <w:rFonts w:ascii="Verdana" w:eastAsia="Arial" w:hAnsi="Verdana" w:cs="Arial"/>
                      <w:sz w:val="16"/>
                      <w:szCs w:val="16"/>
                    </w:rPr>
                    <w:t>Calidad del Servicio por los perjuicios derivados de la deficiente calidad del servicio prestado.</w:t>
                  </w:r>
                </w:p>
              </w:tc>
              <w:tc>
                <w:tcPr>
                  <w:tcW w:w="1382" w:type="pct"/>
                  <w:tcBorders>
                    <w:top w:val="single" w:sz="4" w:space="0" w:color="auto"/>
                    <w:left w:val="single" w:sz="4" w:space="0" w:color="auto"/>
                    <w:bottom w:val="single" w:sz="4" w:space="0" w:color="auto"/>
                    <w:right w:val="single" w:sz="4" w:space="0" w:color="auto"/>
                  </w:tcBorders>
                </w:tcPr>
                <w:p w14:paraId="72EFE2C0" w14:textId="77777777" w:rsidR="008924E2" w:rsidRPr="00EC35E9" w:rsidRDefault="008924E2" w:rsidP="008924E2">
                  <w:pPr>
                    <w:rPr>
                      <w:rFonts w:ascii="Verdana" w:eastAsia="Arial Narrow" w:hAnsi="Verdana" w:cs="Arial"/>
                      <w:sz w:val="16"/>
                      <w:szCs w:val="16"/>
                    </w:rPr>
                  </w:pPr>
                  <w:r w:rsidRPr="00D05438">
                    <w:rPr>
                      <w:rFonts w:ascii="Verdana" w:eastAsia="Arial" w:hAnsi="Verdana" w:cs="Arial"/>
                      <w:sz w:val="16"/>
                      <w:szCs w:val="16"/>
                    </w:rPr>
                    <w:t>Vigencia de este amparo debe ser igual al plazo de Garantía de estabilidad del contrato principal en cumplimiento del parágrafo del artículo 85 de la Ley 1474 de 2011.</w:t>
                  </w:r>
                </w:p>
              </w:tc>
              <w:tc>
                <w:tcPr>
                  <w:tcW w:w="1493" w:type="pct"/>
                  <w:tcBorders>
                    <w:top w:val="single" w:sz="4" w:space="0" w:color="auto"/>
                    <w:left w:val="single" w:sz="4" w:space="0" w:color="auto"/>
                    <w:bottom w:val="single" w:sz="4" w:space="0" w:color="auto"/>
                    <w:right w:val="single" w:sz="4" w:space="0" w:color="auto"/>
                  </w:tcBorders>
                </w:tcPr>
                <w:p w14:paraId="77DAC7D3" w14:textId="77777777" w:rsidR="008924E2" w:rsidRPr="00D05438" w:rsidRDefault="008924E2" w:rsidP="008924E2">
                  <w:pPr>
                    <w:rPr>
                      <w:rFonts w:ascii="Verdana" w:eastAsia="Arial" w:hAnsi="Verdana" w:cs="Arial"/>
                      <w:sz w:val="16"/>
                      <w:szCs w:val="16"/>
                    </w:rPr>
                  </w:pPr>
                  <w:r w:rsidRPr="00D05438">
                    <w:rPr>
                      <w:rFonts w:ascii="Verdana" w:eastAsia="Arial" w:hAnsi="Verdana" w:cs="Arial"/>
                      <w:sz w:val="16"/>
                      <w:szCs w:val="16"/>
                    </w:rPr>
                    <w:t xml:space="preserve">El valor debe ser de por lo menos el veinte (20%) del valor </w:t>
                  </w:r>
                  <w:r>
                    <w:rPr>
                      <w:rFonts w:ascii="Verdana" w:eastAsia="Arial" w:hAnsi="Verdana" w:cs="Arial"/>
                      <w:sz w:val="16"/>
                      <w:szCs w:val="16"/>
                    </w:rPr>
                    <w:t>de la ingeniería de detalle</w:t>
                  </w:r>
                  <w:r w:rsidRPr="00D05438">
                    <w:rPr>
                      <w:rFonts w:ascii="Verdana" w:eastAsia="Arial" w:hAnsi="Verdana" w:cs="Arial"/>
                      <w:sz w:val="16"/>
                      <w:szCs w:val="16"/>
                    </w:rPr>
                    <w:t>.</w:t>
                  </w:r>
                </w:p>
                <w:p w14:paraId="1F30CF08" w14:textId="77777777" w:rsidR="008924E2" w:rsidRPr="00EC35E9" w:rsidRDefault="008924E2" w:rsidP="008924E2">
                  <w:pPr>
                    <w:rPr>
                      <w:rFonts w:ascii="Verdana" w:eastAsia="Arial Narrow" w:hAnsi="Verdana" w:cs="Arial"/>
                      <w:sz w:val="16"/>
                      <w:szCs w:val="16"/>
                    </w:rPr>
                  </w:pPr>
                </w:p>
              </w:tc>
            </w:tr>
            <w:tr w:rsidR="008924E2" w:rsidRPr="00EC35E9" w14:paraId="7EDD6F8E" w14:textId="77777777" w:rsidTr="00821107">
              <w:trPr>
                <w:trHeight w:val="761"/>
              </w:trPr>
              <w:tc>
                <w:tcPr>
                  <w:tcW w:w="2125" w:type="pct"/>
                  <w:tcBorders>
                    <w:top w:val="single" w:sz="4" w:space="0" w:color="auto"/>
                    <w:left w:val="single" w:sz="4" w:space="0" w:color="auto"/>
                    <w:bottom w:val="single" w:sz="4" w:space="0" w:color="auto"/>
                    <w:right w:val="single" w:sz="4" w:space="0" w:color="auto"/>
                  </w:tcBorders>
                  <w:hideMark/>
                </w:tcPr>
                <w:p w14:paraId="7AD2A3D5" w14:textId="77777777" w:rsidR="008924E2" w:rsidRPr="00EC35E9" w:rsidRDefault="008924E2" w:rsidP="008924E2">
                  <w:pPr>
                    <w:rPr>
                      <w:rFonts w:ascii="Verdana" w:eastAsia="Arial Narrow" w:hAnsi="Verdana" w:cs="Arial"/>
                      <w:sz w:val="16"/>
                      <w:szCs w:val="16"/>
                    </w:rPr>
                  </w:pPr>
                  <w:r w:rsidRPr="00EC35E9">
                    <w:rPr>
                      <w:rFonts w:ascii="Verdana" w:eastAsia="Arial Narrow" w:hAnsi="Verdana" w:cs="Arial"/>
                      <w:sz w:val="16"/>
                      <w:szCs w:val="16"/>
                    </w:rPr>
                    <w:t>Cumplimiento general del Contrato y el pago de las multas y la cláusula penal pecuniaria que se le impongan</w:t>
                  </w:r>
                </w:p>
              </w:tc>
              <w:tc>
                <w:tcPr>
                  <w:tcW w:w="1382" w:type="pct"/>
                  <w:tcBorders>
                    <w:top w:val="single" w:sz="4" w:space="0" w:color="auto"/>
                    <w:left w:val="single" w:sz="4" w:space="0" w:color="auto"/>
                    <w:bottom w:val="single" w:sz="4" w:space="0" w:color="auto"/>
                    <w:right w:val="single" w:sz="4" w:space="0" w:color="auto"/>
                  </w:tcBorders>
                  <w:hideMark/>
                </w:tcPr>
                <w:p w14:paraId="7DE4262D" w14:textId="77777777" w:rsidR="008924E2" w:rsidRPr="00EC35E9" w:rsidRDefault="008924E2" w:rsidP="008924E2">
                  <w:pPr>
                    <w:rPr>
                      <w:rFonts w:ascii="Verdana" w:eastAsia="Arial Narrow" w:hAnsi="Verdana" w:cs="Arial"/>
                      <w:sz w:val="16"/>
                      <w:szCs w:val="16"/>
                    </w:rPr>
                  </w:pPr>
                  <w:r w:rsidRPr="00EC35E9">
                    <w:rPr>
                      <w:rFonts w:ascii="Verdana" w:eastAsia="Arial Narrow" w:hAnsi="Verdana" w:cs="Arial"/>
                      <w:sz w:val="16"/>
                      <w:szCs w:val="16"/>
                    </w:rPr>
                    <w:t>Hasta la liquidación del Contrato</w:t>
                  </w:r>
                </w:p>
              </w:tc>
              <w:tc>
                <w:tcPr>
                  <w:tcW w:w="1493" w:type="pct"/>
                  <w:tcBorders>
                    <w:top w:val="single" w:sz="4" w:space="0" w:color="auto"/>
                    <w:left w:val="single" w:sz="4" w:space="0" w:color="auto"/>
                    <w:bottom w:val="single" w:sz="4" w:space="0" w:color="auto"/>
                    <w:right w:val="single" w:sz="4" w:space="0" w:color="auto"/>
                  </w:tcBorders>
                  <w:hideMark/>
                </w:tcPr>
                <w:p w14:paraId="349979AB" w14:textId="77777777" w:rsidR="008924E2" w:rsidRPr="00EC35E9" w:rsidRDefault="008924E2" w:rsidP="008924E2">
                  <w:pPr>
                    <w:rPr>
                      <w:rFonts w:ascii="Verdana" w:eastAsia="Arial Narrow" w:hAnsi="Verdana" w:cs="Arial"/>
                      <w:sz w:val="16"/>
                      <w:szCs w:val="16"/>
                    </w:rPr>
                  </w:pPr>
                  <w:r w:rsidRPr="00EC35E9">
                    <w:rPr>
                      <w:rFonts w:ascii="Verdana" w:eastAsia="Arial Narrow" w:hAnsi="Verdana" w:cs="Arial"/>
                      <w:sz w:val="16"/>
                      <w:szCs w:val="16"/>
                    </w:rPr>
                    <w:t xml:space="preserve"> 20% del valor del contrato  </w:t>
                  </w:r>
                </w:p>
              </w:tc>
            </w:tr>
            <w:tr w:rsidR="008924E2" w:rsidRPr="00EC35E9" w14:paraId="46146E6B" w14:textId="77777777" w:rsidTr="00821107">
              <w:trPr>
                <w:trHeight w:val="714"/>
              </w:trPr>
              <w:tc>
                <w:tcPr>
                  <w:tcW w:w="2125" w:type="pct"/>
                  <w:tcBorders>
                    <w:top w:val="single" w:sz="4" w:space="0" w:color="auto"/>
                    <w:left w:val="single" w:sz="4" w:space="0" w:color="auto"/>
                    <w:bottom w:val="single" w:sz="4" w:space="0" w:color="auto"/>
                    <w:right w:val="single" w:sz="4" w:space="0" w:color="auto"/>
                  </w:tcBorders>
                  <w:hideMark/>
                </w:tcPr>
                <w:p w14:paraId="100DA402" w14:textId="77777777" w:rsidR="008924E2" w:rsidRPr="00EC35E9" w:rsidRDefault="008924E2" w:rsidP="008924E2">
                  <w:pPr>
                    <w:rPr>
                      <w:rFonts w:ascii="Verdana" w:eastAsia="Arial Narrow" w:hAnsi="Verdana" w:cs="Arial"/>
                      <w:sz w:val="16"/>
                      <w:szCs w:val="16"/>
                    </w:rPr>
                  </w:pPr>
                  <w:r w:rsidRPr="00EC35E9">
                    <w:rPr>
                      <w:rFonts w:ascii="Verdana" w:eastAsia="Arial Narrow" w:hAnsi="Verdana" w:cs="Arial"/>
                      <w:sz w:val="16"/>
                      <w:szCs w:val="16"/>
                    </w:rPr>
                    <w:t>Buen manejo y correcta inversión del anticipo</w:t>
                  </w:r>
                </w:p>
              </w:tc>
              <w:tc>
                <w:tcPr>
                  <w:tcW w:w="1382" w:type="pct"/>
                  <w:tcBorders>
                    <w:top w:val="single" w:sz="4" w:space="0" w:color="auto"/>
                    <w:left w:val="single" w:sz="4" w:space="0" w:color="auto"/>
                    <w:bottom w:val="single" w:sz="4" w:space="0" w:color="auto"/>
                    <w:right w:val="single" w:sz="4" w:space="0" w:color="auto"/>
                  </w:tcBorders>
                  <w:hideMark/>
                </w:tcPr>
                <w:p w14:paraId="7659994B" w14:textId="77777777" w:rsidR="008924E2" w:rsidRPr="00EC35E9" w:rsidRDefault="008924E2" w:rsidP="008924E2">
                  <w:pPr>
                    <w:rPr>
                      <w:rFonts w:ascii="Verdana" w:eastAsia="Arial Narrow" w:hAnsi="Verdana" w:cs="Arial"/>
                      <w:sz w:val="16"/>
                      <w:szCs w:val="16"/>
                    </w:rPr>
                  </w:pPr>
                  <w:r w:rsidRPr="00EC35E9">
                    <w:rPr>
                      <w:rFonts w:ascii="Verdana" w:eastAsia="Arial Narrow" w:hAnsi="Verdana" w:cs="Arial"/>
                      <w:sz w:val="16"/>
                      <w:szCs w:val="16"/>
                    </w:rPr>
                    <w:t xml:space="preserve">Hasta la liquidación del Contrato </w:t>
                  </w:r>
                </w:p>
              </w:tc>
              <w:tc>
                <w:tcPr>
                  <w:tcW w:w="1493" w:type="pct"/>
                  <w:tcBorders>
                    <w:top w:val="single" w:sz="4" w:space="0" w:color="auto"/>
                    <w:left w:val="single" w:sz="4" w:space="0" w:color="auto"/>
                    <w:bottom w:val="single" w:sz="4" w:space="0" w:color="auto"/>
                    <w:right w:val="single" w:sz="4" w:space="0" w:color="auto"/>
                  </w:tcBorders>
                  <w:hideMark/>
                </w:tcPr>
                <w:p w14:paraId="665AD7C4" w14:textId="77777777" w:rsidR="008924E2" w:rsidRPr="00EC35E9" w:rsidRDefault="008924E2" w:rsidP="008924E2">
                  <w:pPr>
                    <w:rPr>
                      <w:rFonts w:ascii="Verdana" w:eastAsia="Arial Narrow" w:hAnsi="Verdana" w:cs="Arial"/>
                      <w:sz w:val="16"/>
                      <w:szCs w:val="16"/>
                    </w:rPr>
                  </w:pPr>
                  <w:r w:rsidRPr="00EC35E9">
                    <w:rPr>
                      <w:rFonts w:ascii="Verdana" w:eastAsia="Arial Narrow" w:hAnsi="Verdana" w:cs="Arial"/>
                      <w:sz w:val="16"/>
                      <w:szCs w:val="16"/>
                    </w:rPr>
                    <w:t>[100%) del monto que el CONTRATISTA reciba a título de anticipo.</w:t>
                  </w:r>
                </w:p>
              </w:tc>
            </w:tr>
            <w:tr w:rsidR="008924E2" w:rsidRPr="00EC35E9" w14:paraId="30C57A91" w14:textId="77777777" w:rsidTr="00821107">
              <w:trPr>
                <w:trHeight w:val="1382"/>
              </w:trPr>
              <w:tc>
                <w:tcPr>
                  <w:tcW w:w="2125" w:type="pct"/>
                  <w:tcBorders>
                    <w:top w:val="single" w:sz="4" w:space="0" w:color="auto"/>
                    <w:left w:val="single" w:sz="4" w:space="0" w:color="auto"/>
                    <w:bottom w:val="single" w:sz="4" w:space="0" w:color="auto"/>
                    <w:right w:val="single" w:sz="4" w:space="0" w:color="auto"/>
                  </w:tcBorders>
                  <w:hideMark/>
                </w:tcPr>
                <w:p w14:paraId="18DCCE26" w14:textId="77777777" w:rsidR="008924E2" w:rsidRPr="00EC35E9" w:rsidRDefault="008924E2" w:rsidP="008924E2">
                  <w:pPr>
                    <w:rPr>
                      <w:rFonts w:ascii="Verdana" w:eastAsia="Arial Narrow" w:hAnsi="Verdana" w:cs="Arial"/>
                      <w:sz w:val="16"/>
                      <w:szCs w:val="16"/>
                    </w:rPr>
                  </w:pPr>
                  <w:r w:rsidRPr="00EC35E9">
                    <w:rPr>
                      <w:rFonts w:ascii="Verdana" w:eastAsia="Arial Narrow" w:hAnsi="Verdana" w:cs="Arial"/>
                      <w:sz w:val="16"/>
                      <w:szCs w:val="16"/>
                    </w:rPr>
                    <w:t>Pago de salarios, prestaciones sociales legales e indemnizaciones laborales del personal que el contratista haya de utilizar en el territorio nacional para la ejecución del contrato</w:t>
                  </w:r>
                </w:p>
              </w:tc>
              <w:tc>
                <w:tcPr>
                  <w:tcW w:w="1382" w:type="pct"/>
                  <w:tcBorders>
                    <w:top w:val="single" w:sz="4" w:space="0" w:color="auto"/>
                    <w:left w:val="single" w:sz="4" w:space="0" w:color="auto"/>
                    <w:bottom w:val="single" w:sz="4" w:space="0" w:color="auto"/>
                    <w:right w:val="single" w:sz="4" w:space="0" w:color="auto"/>
                  </w:tcBorders>
                  <w:hideMark/>
                </w:tcPr>
                <w:p w14:paraId="69DD4206" w14:textId="77777777" w:rsidR="008924E2" w:rsidRPr="00EC35E9" w:rsidRDefault="008924E2" w:rsidP="008924E2">
                  <w:pPr>
                    <w:rPr>
                      <w:rFonts w:ascii="Verdana" w:eastAsia="Arial Narrow" w:hAnsi="Verdana" w:cs="Arial"/>
                      <w:sz w:val="16"/>
                      <w:szCs w:val="16"/>
                    </w:rPr>
                  </w:pPr>
                  <w:r w:rsidRPr="00EC35E9">
                    <w:rPr>
                      <w:rFonts w:ascii="Verdana" w:eastAsia="Arial Narrow" w:hAnsi="Verdana" w:cs="Arial"/>
                      <w:sz w:val="16"/>
                      <w:szCs w:val="16"/>
                    </w:rPr>
                    <w:t>Plazo del contrato y tres (3) años más.</w:t>
                  </w:r>
                </w:p>
              </w:tc>
              <w:tc>
                <w:tcPr>
                  <w:tcW w:w="1493" w:type="pct"/>
                  <w:tcBorders>
                    <w:top w:val="single" w:sz="4" w:space="0" w:color="auto"/>
                    <w:left w:val="single" w:sz="4" w:space="0" w:color="auto"/>
                    <w:bottom w:val="single" w:sz="4" w:space="0" w:color="auto"/>
                    <w:right w:val="single" w:sz="4" w:space="0" w:color="auto"/>
                  </w:tcBorders>
                  <w:hideMark/>
                </w:tcPr>
                <w:p w14:paraId="683ABF30" w14:textId="77777777" w:rsidR="008924E2" w:rsidRPr="00EC35E9" w:rsidRDefault="008924E2" w:rsidP="008924E2">
                  <w:pPr>
                    <w:rPr>
                      <w:rFonts w:ascii="Verdana" w:eastAsia="Arial Narrow" w:hAnsi="Verdana" w:cs="Arial"/>
                      <w:sz w:val="16"/>
                      <w:szCs w:val="16"/>
                    </w:rPr>
                  </w:pPr>
                  <w:r w:rsidRPr="00EC35E9">
                    <w:rPr>
                      <w:rFonts w:ascii="Verdana" w:eastAsia="Arial Narrow" w:hAnsi="Verdana" w:cs="Arial"/>
                      <w:sz w:val="16"/>
                      <w:szCs w:val="16"/>
                    </w:rPr>
                    <w:t>5% del valor del contrato</w:t>
                  </w:r>
                </w:p>
              </w:tc>
            </w:tr>
            <w:tr w:rsidR="008924E2" w:rsidRPr="00EC35E9" w14:paraId="344BE02E" w14:textId="77777777" w:rsidTr="00821107">
              <w:trPr>
                <w:trHeight w:val="1233"/>
              </w:trPr>
              <w:tc>
                <w:tcPr>
                  <w:tcW w:w="2125" w:type="pct"/>
                  <w:tcBorders>
                    <w:top w:val="single" w:sz="4" w:space="0" w:color="auto"/>
                    <w:left w:val="single" w:sz="4" w:space="0" w:color="auto"/>
                    <w:bottom w:val="single" w:sz="4" w:space="0" w:color="auto"/>
                    <w:right w:val="single" w:sz="4" w:space="0" w:color="auto"/>
                  </w:tcBorders>
                  <w:hideMark/>
                </w:tcPr>
                <w:p w14:paraId="22FBD642" w14:textId="77777777" w:rsidR="008924E2" w:rsidRPr="00EC35E9" w:rsidRDefault="008924E2" w:rsidP="008924E2">
                  <w:pPr>
                    <w:rPr>
                      <w:rFonts w:ascii="Verdana" w:eastAsia="Arial Narrow" w:hAnsi="Verdana" w:cs="Arial"/>
                      <w:sz w:val="16"/>
                      <w:szCs w:val="16"/>
                    </w:rPr>
                  </w:pPr>
                  <w:r w:rsidRPr="00EC35E9">
                    <w:rPr>
                      <w:rFonts w:ascii="Verdana" w:eastAsia="Arial Narrow" w:hAnsi="Verdana" w:cs="Arial"/>
                      <w:sz w:val="16"/>
                      <w:szCs w:val="16"/>
                    </w:rPr>
                    <w:t>Estabilidad y calidad de las obras ejecutadas entregadas a satisfacción</w:t>
                  </w:r>
                </w:p>
              </w:tc>
              <w:tc>
                <w:tcPr>
                  <w:tcW w:w="1382" w:type="pct"/>
                  <w:tcBorders>
                    <w:top w:val="single" w:sz="4" w:space="0" w:color="auto"/>
                    <w:left w:val="single" w:sz="4" w:space="0" w:color="auto"/>
                    <w:bottom w:val="single" w:sz="4" w:space="0" w:color="auto"/>
                    <w:right w:val="single" w:sz="4" w:space="0" w:color="auto"/>
                  </w:tcBorders>
                  <w:hideMark/>
                </w:tcPr>
                <w:p w14:paraId="325763B1" w14:textId="77777777" w:rsidR="008924E2" w:rsidRPr="00EC35E9" w:rsidRDefault="008924E2" w:rsidP="008924E2">
                  <w:pPr>
                    <w:rPr>
                      <w:rFonts w:ascii="Verdana" w:eastAsia="Arial Narrow" w:hAnsi="Verdana" w:cs="Arial"/>
                      <w:sz w:val="16"/>
                      <w:szCs w:val="16"/>
                    </w:rPr>
                  </w:pPr>
                  <w:r w:rsidRPr="00EC35E9">
                    <w:rPr>
                      <w:rFonts w:ascii="Verdana" w:eastAsia="Arial Narrow" w:hAnsi="Verdana" w:cs="Arial"/>
                      <w:sz w:val="16"/>
                      <w:szCs w:val="16"/>
                      <w:u w:val="single"/>
                    </w:rPr>
                    <w:t>Por un término de cinco (5) años contados a partir de la fecha en la cual la entidad estatal recibe a satisfacción la obra.</w:t>
                  </w:r>
                </w:p>
              </w:tc>
              <w:tc>
                <w:tcPr>
                  <w:tcW w:w="1493" w:type="pct"/>
                  <w:tcBorders>
                    <w:top w:val="single" w:sz="4" w:space="0" w:color="auto"/>
                    <w:left w:val="single" w:sz="4" w:space="0" w:color="auto"/>
                    <w:bottom w:val="single" w:sz="4" w:space="0" w:color="auto"/>
                    <w:right w:val="single" w:sz="4" w:space="0" w:color="auto"/>
                  </w:tcBorders>
                  <w:hideMark/>
                </w:tcPr>
                <w:p w14:paraId="5D983C3D" w14:textId="77777777" w:rsidR="008924E2" w:rsidRPr="00EC35E9" w:rsidRDefault="008924E2" w:rsidP="008924E2">
                  <w:pPr>
                    <w:rPr>
                      <w:rFonts w:ascii="Verdana" w:eastAsia="Arial Narrow" w:hAnsi="Verdana" w:cs="Arial"/>
                      <w:sz w:val="16"/>
                      <w:szCs w:val="16"/>
                    </w:rPr>
                  </w:pPr>
                  <w:r w:rsidRPr="00EC35E9">
                    <w:rPr>
                      <w:rFonts w:ascii="Verdana" w:eastAsia="Arial Narrow" w:hAnsi="Verdana" w:cs="Arial"/>
                      <w:sz w:val="16"/>
                      <w:szCs w:val="16"/>
                    </w:rPr>
                    <w:t>20% del valor del contrato</w:t>
                  </w:r>
                </w:p>
              </w:tc>
            </w:tr>
            <w:tr w:rsidR="008924E2" w:rsidRPr="00EC35E9" w14:paraId="3A733DEC" w14:textId="77777777" w:rsidTr="00821107">
              <w:trPr>
                <w:trHeight w:val="567"/>
              </w:trPr>
              <w:tc>
                <w:tcPr>
                  <w:tcW w:w="2125" w:type="pct"/>
                  <w:tcBorders>
                    <w:top w:val="single" w:sz="4" w:space="0" w:color="auto"/>
                    <w:left w:val="single" w:sz="4" w:space="0" w:color="auto"/>
                    <w:bottom w:val="single" w:sz="4" w:space="0" w:color="auto"/>
                    <w:right w:val="single" w:sz="4" w:space="0" w:color="auto"/>
                  </w:tcBorders>
                </w:tcPr>
                <w:p w14:paraId="5DE40D64" w14:textId="77777777" w:rsidR="008924E2" w:rsidRPr="00EC35E9" w:rsidRDefault="008924E2" w:rsidP="008924E2">
                  <w:pPr>
                    <w:rPr>
                      <w:rFonts w:ascii="Verdana" w:eastAsia="Arial Narrow" w:hAnsi="Verdana" w:cs="Arial"/>
                      <w:sz w:val="16"/>
                      <w:szCs w:val="16"/>
                    </w:rPr>
                  </w:pPr>
                  <w:r w:rsidRPr="00EC35E9">
                    <w:rPr>
                      <w:rFonts w:ascii="Verdana" w:eastAsia="Arial Narrow" w:hAnsi="Verdana" w:cs="Arial"/>
                      <w:sz w:val="16"/>
                      <w:szCs w:val="16"/>
                    </w:rPr>
                    <w:t xml:space="preserve">Calidad y Correcto Funcionamiento de los bienes y equipos entregados </w:t>
                  </w:r>
                </w:p>
              </w:tc>
              <w:tc>
                <w:tcPr>
                  <w:tcW w:w="1382" w:type="pct"/>
                  <w:tcBorders>
                    <w:top w:val="single" w:sz="4" w:space="0" w:color="auto"/>
                    <w:left w:val="single" w:sz="4" w:space="0" w:color="auto"/>
                    <w:bottom w:val="single" w:sz="4" w:space="0" w:color="auto"/>
                    <w:right w:val="single" w:sz="4" w:space="0" w:color="auto"/>
                  </w:tcBorders>
                </w:tcPr>
                <w:p w14:paraId="10E29683" w14:textId="77777777" w:rsidR="008924E2" w:rsidRPr="00EC35E9" w:rsidRDefault="008924E2" w:rsidP="008924E2">
                  <w:pPr>
                    <w:rPr>
                      <w:rFonts w:ascii="Verdana" w:eastAsia="Arial Narrow" w:hAnsi="Verdana" w:cs="Arial"/>
                      <w:sz w:val="16"/>
                      <w:szCs w:val="16"/>
                    </w:rPr>
                  </w:pPr>
                  <w:r w:rsidRPr="00EC35E9">
                    <w:rPr>
                      <w:rFonts w:ascii="Verdana" w:eastAsia="Arial Narrow" w:hAnsi="Verdana" w:cs="Arial"/>
                      <w:sz w:val="16"/>
                      <w:szCs w:val="16"/>
                    </w:rPr>
                    <w:t>tres (3) años a partir de la fecha de terminación del plazo de duración del contrato.</w:t>
                  </w:r>
                </w:p>
              </w:tc>
              <w:tc>
                <w:tcPr>
                  <w:tcW w:w="1493" w:type="pct"/>
                  <w:tcBorders>
                    <w:top w:val="single" w:sz="4" w:space="0" w:color="auto"/>
                    <w:left w:val="single" w:sz="4" w:space="0" w:color="auto"/>
                    <w:bottom w:val="single" w:sz="4" w:space="0" w:color="auto"/>
                    <w:right w:val="single" w:sz="4" w:space="0" w:color="auto"/>
                  </w:tcBorders>
                </w:tcPr>
                <w:p w14:paraId="5FB4E99E" w14:textId="77777777" w:rsidR="008924E2" w:rsidRPr="00EC35E9" w:rsidRDefault="008924E2" w:rsidP="008924E2">
                  <w:pPr>
                    <w:rPr>
                      <w:rFonts w:ascii="Verdana" w:eastAsia="Arial Narrow" w:hAnsi="Verdana" w:cs="Arial"/>
                      <w:sz w:val="16"/>
                      <w:szCs w:val="16"/>
                    </w:rPr>
                  </w:pPr>
                  <w:r w:rsidRPr="00EC35E9">
                    <w:rPr>
                      <w:rFonts w:ascii="Verdana" w:eastAsia="Arial Narrow" w:hAnsi="Verdana" w:cs="Arial"/>
                      <w:sz w:val="16"/>
                      <w:szCs w:val="16"/>
                    </w:rPr>
                    <w:t>20% del valor del contrato</w:t>
                  </w:r>
                </w:p>
              </w:tc>
            </w:tr>
          </w:tbl>
          <w:p w14:paraId="01DE83F6" w14:textId="77777777" w:rsidR="000B0A81" w:rsidRPr="00EC35E9" w:rsidRDefault="000B0A81" w:rsidP="00005D2D">
            <w:pPr>
              <w:rPr>
                <w:rFonts w:ascii="Verdana" w:eastAsia="Arial Narrow" w:hAnsi="Verdana" w:cs="Arial"/>
                <w:sz w:val="16"/>
                <w:szCs w:val="16"/>
              </w:rPr>
            </w:pPr>
          </w:p>
        </w:tc>
      </w:tr>
      <w:tr w:rsidR="000B0A81" w:rsidRPr="00EC35E9" w14:paraId="02E2EED4" w14:textId="77777777" w:rsidTr="00005D2D">
        <w:trPr>
          <w:trHeight w:val="17"/>
        </w:trPr>
        <w:tc>
          <w:tcPr>
            <w:tcW w:w="1487" w:type="dxa"/>
            <w:tcBorders>
              <w:top w:val="single" w:sz="4" w:space="0" w:color="auto"/>
              <w:left w:val="single" w:sz="4" w:space="0" w:color="auto"/>
              <w:bottom w:val="single" w:sz="4" w:space="0" w:color="auto"/>
              <w:right w:val="single" w:sz="4" w:space="0" w:color="auto"/>
            </w:tcBorders>
            <w:vAlign w:val="center"/>
            <w:hideMark/>
          </w:tcPr>
          <w:p w14:paraId="53817510"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 xml:space="preserve">Tomador </w:t>
            </w:r>
          </w:p>
        </w:tc>
        <w:tc>
          <w:tcPr>
            <w:tcW w:w="7555" w:type="dxa"/>
            <w:tcBorders>
              <w:top w:val="single" w:sz="4" w:space="0" w:color="auto"/>
              <w:left w:val="single" w:sz="4" w:space="0" w:color="auto"/>
              <w:bottom w:val="single" w:sz="4" w:space="0" w:color="auto"/>
              <w:right w:val="single" w:sz="4" w:space="0" w:color="auto"/>
            </w:tcBorders>
            <w:vAlign w:val="center"/>
            <w:hideMark/>
          </w:tcPr>
          <w:p w14:paraId="2874D555" w14:textId="77777777" w:rsidR="000B0A81" w:rsidRPr="00EC35E9" w:rsidRDefault="000B0A81" w:rsidP="00F33F39">
            <w:pPr>
              <w:pStyle w:val="Prrafodelista"/>
              <w:numPr>
                <w:ilvl w:val="0"/>
                <w:numId w:val="7"/>
              </w:numPr>
              <w:contextualSpacing/>
              <w:rPr>
                <w:rFonts w:ascii="Verdana" w:eastAsia="Arial Narrow" w:hAnsi="Verdana" w:cs="Arial"/>
                <w:sz w:val="16"/>
                <w:szCs w:val="16"/>
                <w:lang w:eastAsia="es-ES"/>
              </w:rPr>
            </w:pPr>
            <w:r w:rsidRPr="00EC35E9">
              <w:rPr>
                <w:rFonts w:ascii="Verdana" w:eastAsia="Arial Narrow" w:hAnsi="Verdana" w:cs="Arial"/>
                <w:sz w:val="16"/>
                <w:szCs w:val="16"/>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528F4A6" w14:textId="77777777" w:rsidR="000B0A81" w:rsidRPr="00EC35E9" w:rsidRDefault="000B0A81" w:rsidP="00F33F39">
            <w:pPr>
              <w:pStyle w:val="Prrafodelista"/>
              <w:numPr>
                <w:ilvl w:val="0"/>
                <w:numId w:val="7"/>
              </w:numPr>
              <w:contextualSpacing/>
              <w:rPr>
                <w:rFonts w:ascii="Verdana" w:eastAsia="Arial Narrow" w:hAnsi="Verdana" w:cs="Arial"/>
                <w:sz w:val="16"/>
                <w:szCs w:val="16"/>
                <w:lang w:eastAsia="es-ES"/>
              </w:rPr>
            </w:pPr>
            <w:r w:rsidRPr="00EC35E9">
              <w:rPr>
                <w:rFonts w:ascii="Verdana" w:eastAsia="Arial Narrow" w:hAnsi="Verdana" w:cs="Arial"/>
                <w:sz w:val="16"/>
                <w:szCs w:val="16"/>
                <w:lang w:eastAsia="es-ES"/>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2F3E44D2" w14:textId="77777777" w:rsidR="000B0A81" w:rsidRPr="00EC35E9" w:rsidRDefault="000B0A81" w:rsidP="00F33F39">
            <w:pPr>
              <w:pStyle w:val="Prrafodelista"/>
              <w:numPr>
                <w:ilvl w:val="0"/>
                <w:numId w:val="7"/>
              </w:numPr>
              <w:contextualSpacing/>
              <w:rPr>
                <w:rFonts w:ascii="Verdana" w:eastAsia="Arial Narrow" w:hAnsi="Verdana" w:cs="Arial"/>
                <w:sz w:val="16"/>
                <w:szCs w:val="16"/>
                <w:lang w:eastAsia="es-ES"/>
              </w:rPr>
            </w:pPr>
            <w:r w:rsidRPr="00EC35E9">
              <w:rPr>
                <w:rFonts w:ascii="Verdana" w:eastAsia="Arial Narrow" w:hAnsi="Verdana" w:cs="Arial"/>
                <w:sz w:val="16"/>
                <w:szCs w:val="16"/>
                <w:lang w:eastAsia="es-ES"/>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0B0A81" w:rsidRPr="00EC35E9" w14:paraId="526D2FAE" w14:textId="77777777" w:rsidTr="00005D2D">
        <w:trPr>
          <w:trHeight w:val="17"/>
        </w:trPr>
        <w:tc>
          <w:tcPr>
            <w:tcW w:w="1487" w:type="dxa"/>
            <w:tcBorders>
              <w:top w:val="single" w:sz="4" w:space="0" w:color="auto"/>
              <w:left w:val="single" w:sz="4" w:space="0" w:color="auto"/>
              <w:bottom w:val="single" w:sz="4" w:space="0" w:color="auto"/>
              <w:right w:val="single" w:sz="4" w:space="0" w:color="auto"/>
            </w:tcBorders>
            <w:vAlign w:val="center"/>
            <w:hideMark/>
          </w:tcPr>
          <w:p w14:paraId="56F0F9E1" w14:textId="77777777" w:rsidR="000B0A81" w:rsidRPr="00EC35E9" w:rsidRDefault="000B0A81" w:rsidP="00005D2D">
            <w:pPr>
              <w:rPr>
                <w:rFonts w:ascii="Verdana" w:eastAsia="Arial Narrow" w:hAnsi="Verdana" w:cs="Arial"/>
                <w:sz w:val="16"/>
                <w:szCs w:val="16"/>
              </w:rPr>
            </w:pPr>
            <w:r w:rsidRPr="00EC35E9">
              <w:rPr>
                <w:rFonts w:ascii="Verdana" w:eastAsia="Arial Narrow" w:hAnsi="Verdana" w:cs="Arial"/>
                <w:sz w:val="16"/>
                <w:szCs w:val="16"/>
              </w:rPr>
              <w:t>Información necesaria dentro de la póliza</w:t>
            </w:r>
          </w:p>
        </w:tc>
        <w:tc>
          <w:tcPr>
            <w:tcW w:w="7555" w:type="dxa"/>
            <w:tcBorders>
              <w:top w:val="single" w:sz="4" w:space="0" w:color="auto"/>
              <w:left w:val="single" w:sz="4" w:space="0" w:color="auto"/>
              <w:bottom w:val="single" w:sz="4" w:space="0" w:color="auto"/>
              <w:right w:val="single" w:sz="4" w:space="0" w:color="auto"/>
            </w:tcBorders>
            <w:vAlign w:val="center"/>
            <w:hideMark/>
          </w:tcPr>
          <w:p w14:paraId="75AF15CA" w14:textId="77777777" w:rsidR="000B0A81" w:rsidRPr="00EC35E9" w:rsidRDefault="000B0A81" w:rsidP="00F33F39">
            <w:pPr>
              <w:pStyle w:val="Prrafodelista"/>
              <w:numPr>
                <w:ilvl w:val="0"/>
                <w:numId w:val="7"/>
              </w:numPr>
              <w:contextualSpacing/>
              <w:rPr>
                <w:rFonts w:ascii="Verdana" w:eastAsia="Arial Narrow" w:hAnsi="Verdana" w:cs="Arial"/>
                <w:sz w:val="16"/>
                <w:szCs w:val="16"/>
                <w:lang w:eastAsia="es-ES"/>
              </w:rPr>
            </w:pPr>
            <w:r w:rsidRPr="00EC35E9">
              <w:rPr>
                <w:rFonts w:ascii="Verdana" w:eastAsia="Arial Narrow" w:hAnsi="Verdana" w:cs="Arial"/>
                <w:sz w:val="16"/>
                <w:szCs w:val="16"/>
                <w:lang w:eastAsia="es-ES"/>
              </w:rPr>
              <w:t xml:space="preserve">Número y año del Contrato </w:t>
            </w:r>
          </w:p>
          <w:p w14:paraId="58E3CA30" w14:textId="77777777" w:rsidR="000B0A81" w:rsidRPr="00EC35E9" w:rsidRDefault="000B0A81" w:rsidP="00F33F39">
            <w:pPr>
              <w:pStyle w:val="Prrafodelista"/>
              <w:numPr>
                <w:ilvl w:val="0"/>
                <w:numId w:val="7"/>
              </w:numPr>
              <w:contextualSpacing/>
              <w:rPr>
                <w:rFonts w:ascii="Verdana" w:eastAsia="Arial Narrow" w:hAnsi="Verdana" w:cs="Arial"/>
                <w:sz w:val="16"/>
                <w:szCs w:val="16"/>
                <w:lang w:eastAsia="es-ES"/>
              </w:rPr>
            </w:pPr>
            <w:r w:rsidRPr="00EC35E9">
              <w:rPr>
                <w:rFonts w:ascii="Verdana" w:eastAsia="Arial Narrow" w:hAnsi="Verdana" w:cs="Arial"/>
                <w:sz w:val="16"/>
                <w:szCs w:val="16"/>
                <w:lang w:eastAsia="es-ES"/>
              </w:rPr>
              <w:t>Objeto del Contrato</w:t>
            </w:r>
          </w:p>
          <w:p w14:paraId="35D06B2E" w14:textId="77777777" w:rsidR="000B0A81" w:rsidRPr="00EC35E9" w:rsidRDefault="000B0A81" w:rsidP="00F33F39">
            <w:pPr>
              <w:pStyle w:val="Prrafodelista"/>
              <w:numPr>
                <w:ilvl w:val="0"/>
                <w:numId w:val="7"/>
              </w:numPr>
              <w:contextualSpacing/>
              <w:rPr>
                <w:rFonts w:ascii="Verdana" w:eastAsia="Arial Narrow" w:hAnsi="Verdana" w:cs="Arial"/>
                <w:sz w:val="16"/>
                <w:szCs w:val="16"/>
                <w:lang w:eastAsia="es-ES"/>
              </w:rPr>
            </w:pPr>
            <w:r w:rsidRPr="00EC35E9">
              <w:rPr>
                <w:rFonts w:ascii="Verdana" w:eastAsia="Arial Narrow" w:hAnsi="Verdana" w:cs="Arial"/>
                <w:sz w:val="16"/>
                <w:szCs w:val="16"/>
                <w:lang w:eastAsia="es-ES"/>
              </w:rPr>
              <w:t>Firma del representante legal del Contratista</w:t>
            </w:r>
          </w:p>
          <w:p w14:paraId="17AC9217" w14:textId="77777777" w:rsidR="000B0A81" w:rsidRPr="00EC35E9" w:rsidRDefault="000B0A81" w:rsidP="00F33F39">
            <w:pPr>
              <w:pStyle w:val="Prrafodelista"/>
              <w:numPr>
                <w:ilvl w:val="0"/>
                <w:numId w:val="7"/>
              </w:numPr>
              <w:contextualSpacing/>
              <w:rPr>
                <w:rFonts w:ascii="Verdana" w:eastAsia="Arial Narrow" w:hAnsi="Verdana" w:cs="Arial"/>
                <w:sz w:val="16"/>
                <w:szCs w:val="16"/>
                <w:lang w:eastAsia="es-ES"/>
              </w:rPr>
            </w:pPr>
            <w:r w:rsidRPr="00EC35E9">
              <w:rPr>
                <w:rFonts w:ascii="Verdana" w:eastAsia="Arial Narrow" w:hAnsi="Verdana" w:cs="Arial"/>
                <w:sz w:val="16"/>
                <w:szCs w:val="16"/>
                <w:lang w:eastAsia="es-ES"/>
              </w:rPr>
              <w:t xml:space="preserve">En caso de no usar centavos, los valores deben aproximarse al mayor </w:t>
            </w:r>
          </w:p>
        </w:tc>
      </w:tr>
    </w:tbl>
    <w:p w14:paraId="0BE85A70" w14:textId="77777777" w:rsidR="00EA7907" w:rsidRPr="000B0A81" w:rsidRDefault="00EA7907" w:rsidP="00675A78">
      <w:pPr>
        <w:pStyle w:val="Textoindependiente"/>
        <w:ind w:right="398"/>
        <w:rPr>
          <w:rFonts w:ascii="Arial" w:hAnsi="Arial" w:cs="Arial"/>
          <w:color w:val="1A1818"/>
        </w:rPr>
      </w:pPr>
    </w:p>
    <w:p w14:paraId="5D00F91A" w14:textId="77777777" w:rsidR="00675A78" w:rsidRPr="000B0A81" w:rsidRDefault="00675A78" w:rsidP="00675A78">
      <w:pPr>
        <w:pStyle w:val="Textoindependiente"/>
        <w:ind w:right="398"/>
        <w:rPr>
          <w:rFonts w:ascii="Arial" w:hAnsi="Arial" w:cs="Arial"/>
          <w:color w:val="1A1818"/>
        </w:rPr>
      </w:pPr>
    </w:p>
    <w:p w14:paraId="08280C68" w14:textId="7B04564D" w:rsidR="00EA7907" w:rsidRPr="000B0A81" w:rsidRDefault="00D10EEA" w:rsidP="00240448">
      <w:pPr>
        <w:pStyle w:val="Textoindependiente"/>
        <w:ind w:left="426" w:right="398"/>
        <w:rPr>
          <w:rFonts w:ascii="Arial" w:hAnsi="Arial" w:cs="Arial"/>
        </w:rPr>
      </w:pPr>
      <w:r w:rsidRPr="000B0A81">
        <w:rPr>
          <w:rFonts w:ascii="Arial" w:hAnsi="Arial" w:cs="Arial"/>
        </w:rPr>
        <w:t>El Contratista está obligado a restablecer el valor de la Garantía cuando esta se vea reducida por</w:t>
      </w:r>
      <w:r w:rsidRPr="000B0A81">
        <w:rPr>
          <w:rFonts w:ascii="Arial" w:hAnsi="Arial" w:cs="Arial"/>
          <w:spacing w:val="1"/>
        </w:rPr>
        <w:t xml:space="preserve"> </w:t>
      </w:r>
      <w:r w:rsidRPr="000B0A81">
        <w:rPr>
          <w:rFonts w:ascii="Arial" w:hAnsi="Arial" w:cs="Arial"/>
        </w:rPr>
        <w:t>razón</w:t>
      </w:r>
      <w:r w:rsidRPr="000B0A81">
        <w:rPr>
          <w:rFonts w:ascii="Arial" w:hAnsi="Arial" w:cs="Arial"/>
          <w:spacing w:val="-6"/>
        </w:rPr>
        <w:t xml:space="preserve"> </w:t>
      </w:r>
      <w:r w:rsidRPr="000B0A81">
        <w:rPr>
          <w:rFonts w:ascii="Arial" w:hAnsi="Arial" w:cs="Arial"/>
        </w:rPr>
        <w:t>de</w:t>
      </w:r>
      <w:r w:rsidRPr="000B0A81">
        <w:rPr>
          <w:rFonts w:ascii="Arial" w:hAnsi="Arial" w:cs="Arial"/>
          <w:spacing w:val="-5"/>
        </w:rPr>
        <w:t xml:space="preserve"> </w:t>
      </w:r>
      <w:r w:rsidRPr="000B0A81">
        <w:rPr>
          <w:rFonts w:ascii="Arial" w:hAnsi="Arial" w:cs="Arial"/>
        </w:rPr>
        <w:t>las</w:t>
      </w:r>
      <w:r w:rsidRPr="000B0A81">
        <w:rPr>
          <w:rFonts w:ascii="Arial" w:hAnsi="Arial" w:cs="Arial"/>
          <w:spacing w:val="-4"/>
        </w:rPr>
        <w:t xml:space="preserve"> </w:t>
      </w:r>
      <w:r w:rsidRPr="000B0A81">
        <w:rPr>
          <w:rFonts w:ascii="Arial" w:hAnsi="Arial" w:cs="Arial"/>
        </w:rPr>
        <w:t>reclamaciones</w:t>
      </w:r>
      <w:r w:rsidRPr="000B0A81">
        <w:rPr>
          <w:rFonts w:ascii="Arial" w:hAnsi="Arial" w:cs="Arial"/>
          <w:spacing w:val="-1"/>
        </w:rPr>
        <w:t xml:space="preserve"> </w:t>
      </w:r>
      <w:r w:rsidRPr="000B0A81">
        <w:rPr>
          <w:rFonts w:ascii="Arial" w:hAnsi="Arial" w:cs="Arial"/>
        </w:rPr>
        <w:t>que</w:t>
      </w:r>
      <w:r w:rsidRPr="000B0A81">
        <w:rPr>
          <w:rFonts w:ascii="Arial" w:hAnsi="Arial" w:cs="Arial"/>
          <w:spacing w:val="-4"/>
        </w:rPr>
        <w:t xml:space="preserve"> </w:t>
      </w:r>
      <w:r w:rsidRPr="000B0A81">
        <w:rPr>
          <w:rFonts w:ascii="Arial" w:hAnsi="Arial" w:cs="Arial"/>
        </w:rPr>
        <w:t>efectúe</w:t>
      </w:r>
      <w:r w:rsidRPr="000B0A81">
        <w:rPr>
          <w:rFonts w:ascii="Arial" w:hAnsi="Arial" w:cs="Arial"/>
          <w:spacing w:val="-5"/>
        </w:rPr>
        <w:t xml:space="preserve"> </w:t>
      </w:r>
      <w:r w:rsidRPr="000B0A81">
        <w:rPr>
          <w:rFonts w:ascii="Arial" w:hAnsi="Arial" w:cs="Arial"/>
        </w:rPr>
        <w:t>la</w:t>
      </w:r>
      <w:r w:rsidRPr="000B0A81">
        <w:rPr>
          <w:rFonts w:ascii="Arial" w:hAnsi="Arial" w:cs="Arial"/>
          <w:spacing w:val="-4"/>
        </w:rPr>
        <w:t xml:space="preserve"> </w:t>
      </w:r>
      <w:r w:rsidRPr="000B0A81">
        <w:rPr>
          <w:rFonts w:ascii="Arial" w:hAnsi="Arial" w:cs="Arial"/>
        </w:rPr>
        <w:t>Entidad,</w:t>
      </w:r>
      <w:r w:rsidRPr="000B0A81">
        <w:rPr>
          <w:rFonts w:ascii="Arial" w:hAnsi="Arial" w:cs="Arial"/>
          <w:spacing w:val="-4"/>
        </w:rPr>
        <w:t xml:space="preserve"> </w:t>
      </w:r>
      <w:r w:rsidRPr="000B0A81">
        <w:rPr>
          <w:rFonts w:ascii="Arial" w:hAnsi="Arial" w:cs="Arial"/>
        </w:rPr>
        <w:t>así</w:t>
      </w:r>
      <w:r w:rsidRPr="000B0A81">
        <w:rPr>
          <w:rFonts w:ascii="Arial" w:hAnsi="Arial" w:cs="Arial"/>
          <w:spacing w:val="-3"/>
        </w:rPr>
        <w:t xml:space="preserve"> </w:t>
      </w:r>
      <w:r w:rsidRPr="000B0A81">
        <w:rPr>
          <w:rFonts w:ascii="Arial" w:hAnsi="Arial" w:cs="Arial"/>
        </w:rPr>
        <w:t>como</w:t>
      </w:r>
      <w:r w:rsidRPr="000B0A81">
        <w:rPr>
          <w:rFonts w:ascii="Arial" w:hAnsi="Arial" w:cs="Arial"/>
          <w:spacing w:val="-5"/>
        </w:rPr>
        <w:t xml:space="preserve"> </w:t>
      </w:r>
      <w:r w:rsidRPr="000B0A81">
        <w:rPr>
          <w:rFonts w:ascii="Arial" w:hAnsi="Arial" w:cs="Arial"/>
        </w:rPr>
        <w:t>a</w:t>
      </w:r>
      <w:r w:rsidRPr="000B0A81">
        <w:rPr>
          <w:rFonts w:ascii="Arial" w:hAnsi="Arial" w:cs="Arial"/>
          <w:spacing w:val="-5"/>
        </w:rPr>
        <w:t xml:space="preserve"> </w:t>
      </w:r>
      <w:r w:rsidRPr="000B0A81">
        <w:rPr>
          <w:rFonts w:ascii="Arial" w:hAnsi="Arial" w:cs="Arial"/>
        </w:rPr>
        <w:t>ampliarlas</w:t>
      </w:r>
      <w:r w:rsidRPr="000B0A81">
        <w:rPr>
          <w:rFonts w:ascii="Arial" w:hAnsi="Arial" w:cs="Arial"/>
          <w:spacing w:val="-4"/>
        </w:rPr>
        <w:t xml:space="preserve"> </w:t>
      </w:r>
      <w:r w:rsidRPr="000B0A81">
        <w:rPr>
          <w:rFonts w:ascii="Arial" w:hAnsi="Arial" w:cs="Arial"/>
        </w:rPr>
        <w:t>en</w:t>
      </w:r>
      <w:r w:rsidRPr="000B0A81">
        <w:rPr>
          <w:rFonts w:ascii="Arial" w:hAnsi="Arial" w:cs="Arial"/>
          <w:spacing w:val="-5"/>
        </w:rPr>
        <w:t xml:space="preserve"> </w:t>
      </w:r>
      <w:r w:rsidRPr="000B0A81">
        <w:rPr>
          <w:rFonts w:ascii="Arial" w:hAnsi="Arial" w:cs="Arial"/>
        </w:rPr>
        <w:t>los</w:t>
      </w:r>
      <w:r w:rsidRPr="000B0A81">
        <w:rPr>
          <w:rFonts w:ascii="Arial" w:hAnsi="Arial" w:cs="Arial"/>
          <w:spacing w:val="-3"/>
        </w:rPr>
        <w:t xml:space="preserve"> </w:t>
      </w:r>
      <w:r w:rsidRPr="000B0A81">
        <w:rPr>
          <w:rFonts w:ascii="Arial" w:hAnsi="Arial" w:cs="Arial"/>
        </w:rPr>
        <w:t>eventos</w:t>
      </w:r>
      <w:r w:rsidRPr="000B0A81">
        <w:rPr>
          <w:rFonts w:ascii="Arial" w:hAnsi="Arial" w:cs="Arial"/>
          <w:spacing w:val="-4"/>
        </w:rPr>
        <w:t xml:space="preserve"> </w:t>
      </w:r>
      <w:r w:rsidRPr="000B0A81">
        <w:rPr>
          <w:rFonts w:ascii="Arial" w:hAnsi="Arial" w:cs="Arial"/>
        </w:rPr>
        <w:t>de</w:t>
      </w:r>
      <w:r w:rsidRPr="000B0A81">
        <w:rPr>
          <w:rFonts w:ascii="Arial" w:hAnsi="Arial" w:cs="Arial"/>
          <w:spacing w:val="-5"/>
        </w:rPr>
        <w:t xml:space="preserve"> </w:t>
      </w:r>
      <w:r w:rsidRPr="000B0A81">
        <w:rPr>
          <w:rFonts w:ascii="Arial" w:hAnsi="Arial" w:cs="Arial"/>
        </w:rPr>
        <w:t>adición</w:t>
      </w:r>
      <w:r w:rsidRPr="000B0A81">
        <w:rPr>
          <w:rFonts w:ascii="Arial" w:hAnsi="Arial" w:cs="Arial"/>
          <w:spacing w:val="1"/>
        </w:rPr>
        <w:t xml:space="preserve"> </w:t>
      </w:r>
      <w:r w:rsidRPr="000B0A81">
        <w:rPr>
          <w:rFonts w:ascii="Arial" w:hAnsi="Arial" w:cs="Arial"/>
        </w:rPr>
        <w:t>y/o prórroga del contrato. El no restablecimiento de la Garantía por parte del Contratista o su no</w:t>
      </w:r>
      <w:r w:rsidRPr="000B0A81">
        <w:rPr>
          <w:rFonts w:ascii="Arial" w:hAnsi="Arial" w:cs="Arial"/>
          <w:spacing w:val="1"/>
        </w:rPr>
        <w:t xml:space="preserve"> </w:t>
      </w:r>
      <w:r w:rsidRPr="000B0A81">
        <w:rPr>
          <w:rFonts w:ascii="Arial" w:hAnsi="Arial" w:cs="Arial"/>
        </w:rPr>
        <w:t>adición o prórroga, según el caso, constituye causal de incumplimiento del Contrato y se iniciarán</w:t>
      </w:r>
      <w:r w:rsidRPr="000B0A81">
        <w:rPr>
          <w:rFonts w:ascii="Arial" w:hAnsi="Arial" w:cs="Arial"/>
          <w:spacing w:val="1"/>
        </w:rPr>
        <w:t xml:space="preserve"> </w:t>
      </w:r>
      <w:r w:rsidRPr="000B0A81">
        <w:rPr>
          <w:rFonts w:ascii="Arial" w:hAnsi="Arial" w:cs="Arial"/>
        </w:rPr>
        <w:t>los</w:t>
      </w:r>
      <w:r w:rsidRPr="000B0A81">
        <w:rPr>
          <w:rFonts w:ascii="Arial" w:hAnsi="Arial" w:cs="Arial"/>
          <w:spacing w:val="-1"/>
        </w:rPr>
        <w:t xml:space="preserve"> </w:t>
      </w:r>
      <w:r w:rsidRPr="000B0A81">
        <w:rPr>
          <w:rFonts w:ascii="Arial" w:hAnsi="Arial" w:cs="Arial"/>
        </w:rPr>
        <w:t>procesos sancionatorios a</w:t>
      </w:r>
      <w:r w:rsidRPr="000B0A81">
        <w:rPr>
          <w:rFonts w:ascii="Arial" w:hAnsi="Arial" w:cs="Arial"/>
          <w:spacing w:val="-3"/>
        </w:rPr>
        <w:t xml:space="preserve"> </w:t>
      </w:r>
      <w:r w:rsidRPr="000B0A81">
        <w:rPr>
          <w:rFonts w:ascii="Arial" w:hAnsi="Arial" w:cs="Arial"/>
        </w:rPr>
        <w:t>que</w:t>
      </w:r>
      <w:r w:rsidRPr="000B0A81">
        <w:rPr>
          <w:rFonts w:ascii="Arial" w:hAnsi="Arial" w:cs="Arial"/>
          <w:spacing w:val="1"/>
        </w:rPr>
        <w:t xml:space="preserve"> </w:t>
      </w:r>
      <w:r w:rsidRPr="000B0A81">
        <w:rPr>
          <w:rFonts w:ascii="Arial" w:hAnsi="Arial" w:cs="Arial"/>
        </w:rPr>
        <w:t>haya</w:t>
      </w:r>
      <w:r w:rsidRPr="000B0A81">
        <w:rPr>
          <w:rFonts w:ascii="Arial" w:hAnsi="Arial" w:cs="Arial"/>
          <w:spacing w:val="1"/>
        </w:rPr>
        <w:t xml:space="preserve"> </w:t>
      </w:r>
      <w:r w:rsidRPr="000B0A81">
        <w:rPr>
          <w:rFonts w:ascii="Arial" w:hAnsi="Arial" w:cs="Arial"/>
        </w:rPr>
        <w:t>lugar.</w:t>
      </w:r>
    </w:p>
    <w:p w14:paraId="0911F2AF" w14:textId="77777777" w:rsidR="00240448" w:rsidRPr="000B0A81" w:rsidRDefault="00240448" w:rsidP="00240448">
      <w:pPr>
        <w:pStyle w:val="Textoindependiente"/>
        <w:ind w:left="426" w:right="398"/>
        <w:rPr>
          <w:rFonts w:ascii="Arial" w:hAnsi="Arial" w:cs="Arial"/>
        </w:rPr>
      </w:pPr>
    </w:p>
    <w:p w14:paraId="0370A9E9" w14:textId="77777777" w:rsidR="00EA7907" w:rsidRPr="000B0A81" w:rsidRDefault="00D10EEA" w:rsidP="00F33F39">
      <w:pPr>
        <w:pStyle w:val="Ttulo1"/>
        <w:numPr>
          <w:ilvl w:val="1"/>
          <w:numId w:val="2"/>
        </w:numPr>
        <w:tabs>
          <w:tab w:val="left" w:pos="1253"/>
          <w:tab w:val="left" w:pos="1254"/>
        </w:tabs>
      </w:pPr>
      <w:r w:rsidRPr="000B0A81">
        <w:t>ESTABILIDAD</w:t>
      </w:r>
      <w:r w:rsidRPr="000B0A81">
        <w:rPr>
          <w:spacing w:val="-2"/>
        </w:rPr>
        <w:t xml:space="preserve"> </w:t>
      </w:r>
      <w:r w:rsidRPr="000B0A81">
        <w:t>DE</w:t>
      </w:r>
      <w:r w:rsidRPr="000B0A81">
        <w:rPr>
          <w:spacing w:val="-3"/>
        </w:rPr>
        <w:t xml:space="preserve"> </w:t>
      </w:r>
      <w:r w:rsidRPr="000B0A81">
        <w:t>LA</w:t>
      </w:r>
      <w:r w:rsidRPr="000B0A81">
        <w:rPr>
          <w:spacing w:val="-1"/>
        </w:rPr>
        <w:t xml:space="preserve"> </w:t>
      </w:r>
      <w:r w:rsidRPr="000B0A81">
        <w:t>OBRA</w:t>
      </w:r>
      <w:r w:rsidRPr="000B0A81">
        <w:rPr>
          <w:spacing w:val="-3"/>
        </w:rPr>
        <w:t xml:space="preserve"> </w:t>
      </w:r>
      <w:r w:rsidRPr="000B0A81">
        <w:t>Y</w:t>
      </w:r>
      <w:r w:rsidRPr="000B0A81">
        <w:rPr>
          <w:spacing w:val="-1"/>
        </w:rPr>
        <w:t xml:space="preserve"> </w:t>
      </w:r>
      <w:r w:rsidRPr="000B0A81">
        <w:t>PERÍODO</w:t>
      </w:r>
      <w:r w:rsidRPr="000B0A81">
        <w:rPr>
          <w:spacing w:val="-3"/>
        </w:rPr>
        <w:t xml:space="preserve"> </w:t>
      </w:r>
      <w:r w:rsidRPr="000B0A81">
        <w:t>DE</w:t>
      </w:r>
      <w:r w:rsidRPr="000B0A81">
        <w:rPr>
          <w:spacing w:val="-3"/>
        </w:rPr>
        <w:t xml:space="preserve"> </w:t>
      </w:r>
      <w:r w:rsidRPr="000B0A81">
        <w:t>GARANTÍA</w:t>
      </w:r>
    </w:p>
    <w:p w14:paraId="1432F5A0" w14:textId="77777777" w:rsidR="00EA7907" w:rsidRPr="000B0A81" w:rsidRDefault="00EA7907">
      <w:pPr>
        <w:pStyle w:val="Textoindependiente"/>
        <w:spacing w:before="1"/>
        <w:jc w:val="left"/>
        <w:rPr>
          <w:rFonts w:ascii="Arial" w:hAnsi="Arial" w:cs="Arial"/>
          <w:b/>
        </w:rPr>
      </w:pPr>
    </w:p>
    <w:p w14:paraId="0205C93C" w14:textId="77777777" w:rsidR="00EA7907" w:rsidRPr="000B0A81" w:rsidRDefault="00D10EEA">
      <w:pPr>
        <w:pStyle w:val="Textoindependiente"/>
        <w:spacing w:before="1"/>
        <w:ind w:left="402" w:right="401"/>
        <w:rPr>
          <w:rFonts w:ascii="Arial" w:hAnsi="Arial" w:cs="Arial"/>
        </w:rPr>
      </w:pPr>
      <w:r w:rsidRPr="000B0A81">
        <w:rPr>
          <w:rFonts w:ascii="Arial" w:hAnsi="Arial" w:cs="Arial"/>
        </w:rPr>
        <w:t>El</w:t>
      </w:r>
      <w:r w:rsidRPr="000B0A81">
        <w:rPr>
          <w:rFonts w:ascii="Arial" w:hAnsi="Arial" w:cs="Arial"/>
          <w:spacing w:val="-13"/>
        </w:rPr>
        <w:t xml:space="preserve"> </w:t>
      </w:r>
      <w:r w:rsidRPr="000B0A81">
        <w:rPr>
          <w:rFonts w:ascii="Arial" w:hAnsi="Arial" w:cs="Arial"/>
        </w:rPr>
        <w:t>Contratista</w:t>
      </w:r>
      <w:r w:rsidRPr="000B0A81">
        <w:rPr>
          <w:rFonts w:ascii="Arial" w:hAnsi="Arial" w:cs="Arial"/>
          <w:spacing w:val="-12"/>
        </w:rPr>
        <w:t xml:space="preserve"> </w:t>
      </w:r>
      <w:r w:rsidRPr="000B0A81">
        <w:rPr>
          <w:rFonts w:ascii="Arial" w:hAnsi="Arial" w:cs="Arial"/>
        </w:rPr>
        <w:t>será</w:t>
      </w:r>
      <w:r w:rsidRPr="000B0A81">
        <w:rPr>
          <w:rFonts w:ascii="Arial" w:hAnsi="Arial" w:cs="Arial"/>
          <w:spacing w:val="-12"/>
        </w:rPr>
        <w:t xml:space="preserve"> </w:t>
      </w:r>
      <w:r w:rsidRPr="000B0A81">
        <w:rPr>
          <w:rFonts w:ascii="Arial" w:hAnsi="Arial" w:cs="Arial"/>
        </w:rPr>
        <w:t>responsable</w:t>
      </w:r>
      <w:r w:rsidRPr="000B0A81">
        <w:rPr>
          <w:rFonts w:ascii="Arial" w:hAnsi="Arial" w:cs="Arial"/>
          <w:spacing w:val="-13"/>
        </w:rPr>
        <w:t xml:space="preserve"> </w:t>
      </w:r>
      <w:r w:rsidRPr="000B0A81">
        <w:rPr>
          <w:rFonts w:ascii="Arial" w:hAnsi="Arial" w:cs="Arial"/>
        </w:rPr>
        <w:t>de</w:t>
      </w:r>
      <w:r w:rsidRPr="000B0A81">
        <w:rPr>
          <w:rFonts w:ascii="Arial" w:hAnsi="Arial" w:cs="Arial"/>
          <w:spacing w:val="-10"/>
        </w:rPr>
        <w:t xml:space="preserve"> </w:t>
      </w:r>
      <w:r w:rsidRPr="000B0A81">
        <w:rPr>
          <w:rFonts w:ascii="Arial" w:hAnsi="Arial" w:cs="Arial"/>
        </w:rPr>
        <w:t>la</w:t>
      </w:r>
      <w:r w:rsidRPr="000B0A81">
        <w:rPr>
          <w:rFonts w:ascii="Arial" w:hAnsi="Arial" w:cs="Arial"/>
          <w:spacing w:val="-10"/>
        </w:rPr>
        <w:t xml:space="preserve"> </w:t>
      </w:r>
      <w:r w:rsidRPr="000B0A81">
        <w:rPr>
          <w:rFonts w:ascii="Arial" w:hAnsi="Arial" w:cs="Arial"/>
        </w:rPr>
        <w:t>reparación</w:t>
      </w:r>
      <w:r w:rsidRPr="000B0A81">
        <w:rPr>
          <w:rFonts w:ascii="Arial" w:hAnsi="Arial" w:cs="Arial"/>
          <w:spacing w:val="-11"/>
        </w:rPr>
        <w:t xml:space="preserve"> </w:t>
      </w:r>
      <w:r w:rsidRPr="000B0A81">
        <w:rPr>
          <w:rFonts w:ascii="Arial" w:hAnsi="Arial" w:cs="Arial"/>
        </w:rPr>
        <w:t>de</w:t>
      </w:r>
      <w:r w:rsidRPr="000B0A81">
        <w:rPr>
          <w:rFonts w:ascii="Arial" w:hAnsi="Arial" w:cs="Arial"/>
          <w:spacing w:val="-10"/>
        </w:rPr>
        <w:t xml:space="preserve"> </w:t>
      </w:r>
      <w:r w:rsidRPr="000B0A81">
        <w:rPr>
          <w:rFonts w:ascii="Arial" w:hAnsi="Arial" w:cs="Arial"/>
        </w:rPr>
        <w:t>todos</w:t>
      </w:r>
      <w:r w:rsidRPr="000B0A81">
        <w:rPr>
          <w:rFonts w:ascii="Arial" w:hAnsi="Arial" w:cs="Arial"/>
          <w:spacing w:val="-10"/>
        </w:rPr>
        <w:t xml:space="preserve"> </w:t>
      </w:r>
      <w:r w:rsidRPr="000B0A81">
        <w:rPr>
          <w:rFonts w:ascii="Arial" w:hAnsi="Arial" w:cs="Arial"/>
        </w:rPr>
        <w:t>los</w:t>
      </w:r>
      <w:r w:rsidRPr="000B0A81">
        <w:rPr>
          <w:rFonts w:ascii="Arial" w:hAnsi="Arial" w:cs="Arial"/>
          <w:spacing w:val="-11"/>
        </w:rPr>
        <w:t xml:space="preserve"> </w:t>
      </w:r>
      <w:r w:rsidRPr="000B0A81">
        <w:rPr>
          <w:rFonts w:ascii="Arial" w:hAnsi="Arial" w:cs="Arial"/>
        </w:rPr>
        <w:t>defectos</w:t>
      </w:r>
      <w:r w:rsidRPr="000B0A81">
        <w:rPr>
          <w:rFonts w:ascii="Arial" w:hAnsi="Arial" w:cs="Arial"/>
          <w:spacing w:val="-12"/>
        </w:rPr>
        <w:t xml:space="preserve"> </w:t>
      </w:r>
      <w:r w:rsidRPr="000B0A81">
        <w:rPr>
          <w:rFonts w:ascii="Arial" w:hAnsi="Arial" w:cs="Arial"/>
        </w:rPr>
        <w:t>que</w:t>
      </w:r>
      <w:r w:rsidRPr="000B0A81">
        <w:rPr>
          <w:rFonts w:ascii="Arial" w:hAnsi="Arial" w:cs="Arial"/>
          <w:spacing w:val="-9"/>
        </w:rPr>
        <w:t xml:space="preserve"> </w:t>
      </w:r>
      <w:r w:rsidRPr="000B0A81">
        <w:rPr>
          <w:rFonts w:ascii="Arial" w:hAnsi="Arial" w:cs="Arial"/>
        </w:rPr>
        <w:t>puedan</w:t>
      </w:r>
      <w:r w:rsidRPr="000B0A81">
        <w:rPr>
          <w:rFonts w:ascii="Arial" w:hAnsi="Arial" w:cs="Arial"/>
          <w:spacing w:val="-10"/>
        </w:rPr>
        <w:t xml:space="preserve"> </w:t>
      </w:r>
      <w:r w:rsidRPr="000B0A81">
        <w:rPr>
          <w:rFonts w:ascii="Arial" w:hAnsi="Arial" w:cs="Arial"/>
        </w:rPr>
        <w:t>comprobarse</w:t>
      </w:r>
      <w:r w:rsidRPr="000B0A81">
        <w:rPr>
          <w:rFonts w:ascii="Arial" w:hAnsi="Arial" w:cs="Arial"/>
          <w:spacing w:val="-13"/>
        </w:rPr>
        <w:t xml:space="preserve"> </w:t>
      </w:r>
      <w:r w:rsidRPr="000B0A81">
        <w:rPr>
          <w:rFonts w:ascii="Arial" w:hAnsi="Arial" w:cs="Arial"/>
        </w:rPr>
        <w:t>con</w:t>
      </w:r>
      <w:r w:rsidRPr="000B0A81">
        <w:rPr>
          <w:rFonts w:ascii="Arial" w:hAnsi="Arial" w:cs="Arial"/>
          <w:spacing w:val="-53"/>
        </w:rPr>
        <w:t xml:space="preserve"> </w:t>
      </w:r>
      <w:r w:rsidRPr="000B0A81">
        <w:rPr>
          <w:rFonts w:ascii="Arial" w:hAnsi="Arial" w:cs="Arial"/>
        </w:rPr>
        <w:t>posterioridad al recibo definitivo de las obras del Contrato o si la obra Amenaza Ruina en todo o en</w:t>
      </w:r>
      <w:r w:rsidRPr="000B0A81">
        <w:rPr>
          <w:rFonts w:ascii="Arial" w:hAnsi="Arial" w:cs="Arial"/>
          <w:spacing w:val="-53"/>
        </w:rPr>
        <w:t xml:space="preserve"> </w:t>
      </w:r>
      <w:r w:rsidRPr="000B0A81">
        <w:rPr>
          <w:rFonts w:ascii="Arial" w:hAnsi="Arial" w:cs="Arial"/>
        </w:rPr>
        <w:t>parte, por causas derivadas de fabricaciones, replanteos, procesos constructivos, localizaciones y</w:t>
      </w:r>
      <w:r w:rsidRPr="000B0A81">
        <w:rPr>
          <w:rFonts w:ascii="Arial" w:hAnsi="Arial" w:cs="Arial"/>
          <w:spacing w:val="1"/>
        </w:rPr>
        <w:t xml:space="preserve"> </w:t>
      </w:r>
      <w:r w:rsidRPr="000B0A81">
        <w:rPr>
          <w:rFonts w:ascii="Arial" w:hAnsi="Arial" w:cs="Arial"/>
        </w:rPr>
        <w:t>montajes efectuados por él y del empleo de materiales, equipo de Construcción y mano de obra</w:t>
      </w:r>
      <w:r w:rsidRPr="000B0A81">
        <w:rPr>
          <w:rFonts w:ascii="Arial" w:hAnsi="Arial" w:cs="Arial"/>
          <w:spacing w:val="1"/>
        </w:rPr>
        <w:t xml:space="preserve"> </w:t>
      </w:r>
      <w:r w:rsidRPr="000B0A81">
        <w:rPr>
          <w:rFonts w:ascii="Arial" w:hAnsi="Arial" w:cs="Arial"/>
        </w:rPr>
        <w:t>deficientes</w:t>
      </w:r>
      <w:r w:rsidRPr="000B0A81">
        <w:rPr>
          <w:rFonts w:ascii="Arial" w:hAnsi="Arial" w:cs="Arial"/>
          <w:spacing w:val="-1"/>
        </w:rPr>
        <w:t xml:space="preserve"> </w:t>
      </w:r>
      <w:r w:rsidRPr="000B0A81">
        <w:rPr>
          <w:rFonts w:ascii="Arial" w:hAnsi="Arial" w:cs="Arial"/>
        </w:rPr>
        <w:t>utilizados</w:t>
      </w:r>
      <w:r w:rsidRPr="000B0A81">
        <w:rPr>
          <w:rFonts w:ascii="Arial" w:hAnsi="Arial" w:cs="Arial"/>
          <w:spacing w:val="2"/>
        </w:rPr>
        <w:t xml:space="preserve"> </w:t>
      </w:r>
      <w:r w:rsidRPr="000B0A81">
        <w:rPr>
          <w:rFonts w:ascii="Arial" w:hAnsi="Arial" w:cs="Arial"/>
        </w:rPr>
        <w:t>en la</w:t>
      </w:r>
      <w:r w:rsidRPr="000B0A81">
        <w:rPr>
          <w:rFonts w:ascii="Arial" w:hAnsi="Arial" w:cs="Arial"/>
          <w:spacing w:val="3"/>
        </w:rPr>
        <w:t xml:space="preserve"> </w:t>
      </w:r>
      <w:r w:rsidRPr="000B0A81">
        <w:rPr>
          <w:rFonts w:ascii="Arial" w:hAnsi="Arial" w:cs="Arial"/>
        </w:rPr>
        <w:t>Construcción.</w:t>
      </w:r>
    </w:p>
    <w:p w14:paraId="3305A1AB" w14:textId="77777777" w:rsidR="00EA7907" w:rsidRPr="000B0A81" w:rsidRDefault="00EA7907">
      <w:pPr>
        <w:pStyle w:val="Textoindependiente"/>
        <w:spacing w:before="11"/>
        <w:jc w:val="left"/>
        <w:rPr>
          <w:rFonts w:ascii="Arial" w:hAnsi="Arial" w:cs="Arial"/>
        </w:rPr>
      </w:pPr>
    </w:p>
    <w:p w14:paraId="7A17F0AA" w14:textId="77777777" w:rsidR="00EA7907" w:rsidRPr="000B0A81" w:rsidRDefault="00D10EEA">
      <w:pPr>
        <w:pStyle w:val="Textoindependiente"/>
        <w:ind w:left="402" w:right="397"/>
        <w:rPr>
          <w:rFonts w:ascii="Arial" w:hAnsi="Arial" w:cs="Arial"/>
        </w:rPr>
      </w:pPr>
      <w:r w:rsidRPr="000B0A81">
        <w:rPr>
          <w:rFonts w:ascii="Arial" w:hAnsi="Arial" w:cs="Arial"/>
        </w:rPr>
        <w:t>El Contratista se obliga a llevar a cabo a su costa todas las reparaciones y reemplazos que se</w:t>
      </w:r>
      <w:r w:rsidRPr="000B0A81">
        <w:rPr>
          <w:rFonts w:ascii="Arial" w:hAnsi="Arial" w:cs="Arial"/>
          <w:spacing w:val="1"/>
        </w:rPr>
        <w:t xml:space="preserve"> </w:t>
      </w:r>
      <w:r w:rsidRPr="000B0A81">
        <w:rPr>
          <w:rFonts w:ascii="Arial" w:hAnsi="Arial" w:cs="Arial"/>
        </w:rPr>
        <w:t>ocasionen por</w:t>
      </w:r>
      <w:r w:rsidRPr="000B0A81">
        <w:rPr>
          <w:rFonts w:ascii="Arial" w:hAnsi="Arial" w:cs="Arial"/>
          <w:spacing w:val="1"/>
        </w:rPr>
        <w:t xml:space="preserve"> </w:t>
      </w:r>
      <w:r w:rsidRPr="000B0A81">
        <w:rPr>
          <w:rFonts w:ascii="Arial" w:hAnsi="Arial" w:cs="Arial"/>
        </w:rPr>
        <w:t>estos</w:t>
      </w:r>
      <w:r w:rsidRPr="000B0A81">
        <w:rPr>
          <w:rFonts w:ascii="Arial" w:hAnsi="Arial" w:cs="Arial"/>
          <w:spacing w:val="1"/>
        </w:rPr>
        <w:t xml:space="preserve"> </w:t>
      </w:r>
      <w:r w:rsidRPr="000B0A81">
        <w:rPr>
          <w:rFonts w:ascii="Arial" w:hAnsi="Arial" w:cs="Arial"/>
        </w:rPr>
        <w:t>conceptos.</w:t>
      </w:r>
      <w:r w:rsidRPr="000B0A81">
        <w:rPr>
          <w:rFonts w:ascii="Arial" w:hAnsi="Arial" w:cs="Arial"/>
          <w:spacing w:val="1"/>
        </w:rPr>
        <w:t xml:space="preserve"> </w:t>
      </w:r>
      <w:r w:rsidRPr="000B0A81">
        <w:rPr>
          <w:rFonts w:ascii="Arial" w:hAnsi="Arial" w:cs="Arial"/>
        </w:rPr>
        <w:t>Esta</w:t>
      </w:r>
      <w:r w:rsidRPr="000B0A81">
        <w:rPr>
          <w:rFonts w:ascii="Arial" w:hAnsi="Arial" w:cs="Arial"/>
          <w:spacing w:val="1"/>
        </w:rPr>
        <w:t xml:space="preserve"> </w:t>
      </w:r>
      <w:r w:rsidRPr="000B0A81">
        <w:rPr>
          <w:rFonts w:ascii="Arial" w:hAnsi="Arial" w:cs="Arial"/>
        </w:rPr>
        <w:t>responsabilidad y</w:t>
      </w:r>
      <w:r w:rsidRPr="000B0A81">
        <w:rPr>
          <w:rFonts w:ascii="Arial" w:hAnsi="Arial" w:cs="Arial"/>
          <w:spacing w:val="1"/>
        </w:rPr>
        <w:t xml:space="preserve"> </w:t>
      </w:r>
      <w:r w:rsidRPr="000B0A81">
        <w:rPr>
          <w:rFonts w:ascii="Arial" w:hAnsi="Arial" w:cs="Arial"/>
        </w:rPr>
        <w:t>las</w:t>
      </w:r>
      <w:r w:rsidRPr="000B0A81">
        <w:rPr>
          <w:rFonts w:ascii="Arial" w:hAnsi="Arial" w:cs="Arial"/>
          <w:spacing w:val="1"/>
        </w:rPr>
        <w:t xml:space="preserve"> </w:t>
      </w:r>
      <w:r w:rsidRPr="000B0A81">
        <w:rPr>
          <w:rFonts w:ascii="Arial" w:hAnsi="Arial" w:cs="Arial"/>
        </w:rPr>
        <w:t>obligaciones</w:t>
      </w:r>
      <w:r w:rsidRPr="000B0A81">
        <w:rPr>
          <w:rFonts w:ascii="Arial" w:hAnsi="Arial" w:cs="Arial"/>
          <w:spacing w:val="1"/>
        </w:rPr>
        <w:t xml:space="preserve"> </w:t>
      </w:r>
      <w:r w:rsidRPr="000B0A81">
        <w:rPr>
          <w:rFonts w:ascii="Arial" w:hAnsi="Arial" w:cs="Arial"/>
        </w:rPr>
        <w:t>inherentes</w:t>
      </w:r>
      <w:r w:rsidRPr="000B0A81">
        <w:rPr>
          <w:rFonts w:ascii="Arial" w:hAnsi="Arial" w:cs="Arial"/>
          <w:spacing w:val="1"/>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ella</w:t>
      </w:r>
      <w:r w:rsidRPr="000B0A81">
        <w:rPr>
          <w:rFonts w:ascii="Arial" w:hAnsi="Arial" w:cs="Arial"/>
          <w:spacing w:val="1"/>
        </w:rPr>
        <w:t xml:space="preserve"> </w:t>
      </w:r>
      <w:r w:rsidRPr="000B0A81">
        <w:rPr>
          <w:rFonts w:ascii="Arial" w:hAnsi="Arial" w:cs="Arial"/>
        </w:rPr>
        <w:t>se</w:t>
      </w:r>
      <w:r w:rsidRPr="000B0A81">
        <w:rPr>
          <w:rFonts w:ascii="Arial" w:hAnsi="Arial" w:cs="Arial"/>
          <w:spacing w:val="1"/>
        </w:rPr>
        <w:t xml:space="preserve"> </w:t>
      </w:r>
      <w:r w:rsidRPr="000B0A81">
        <w:rPr>
          <w:rFonts w:ascii="Arial" w:hAnsi="Arial" w:cs="Arial"/>
        </w:rPr>
        <w:t>considerarán</w:t>
      </w:r>
      <w:r w:rsidRPr="000B0A81">
        <w:rPr>
          <w:rFonts w:ascii="Arial" w:hAnsi="Arial" w:cs="Arial"/>
          <w:spacing w:val="-7"/>
        </w:rPr>
        <w:t xml:space="preserve"> </w:t>
      </w:r>
      <w:r w:rsidRPr="000B0A81">
        <w:rPr>
          <w:rFonts w:ascii="Arial" w:hAnsi="Arial" w:cs="Arial"/>
        </w:rPr>
        <w:t>vigentes</w:t>
      </w:r>
      <w:r w:rsidRPr="000B0A81">
        <w:rPr>
          <w:rFonts w:ascii="Arial" w:hAnsi="Arial" w:cs="Arial"/>
          <w:spacing w:val="-4"/>
        </w:rPr>
        <w:t xml:space="preserve"> </w:t>
      </w:r>
      <w:r w:rsidRPr="000B0A81">
        <w:rPr>
          <w:rFonts w:ascii="Arial" w:hAnsi="Arial" w:cs="Arial"/>
        </w:rPr>
        <w:t>por</w:t>
      </w:r>
      <w:r w:rsidRPr="000B0A81">
        <w:rPr>
          <w:rFonts w:ascii="Arial" w:hAnsi="Arial" w:cs="Arial"/>
          <w:spacing w:val="-3"/>
        </w:rPr>
        <w:t xml:space="preserve"> </w:t>
      </w:r>
      <w:r w:rsidRPr="000B0A81">
        <w:rPr>
          <w:rFonts w:ascii="Arial" w:hAnsi="Arial" w:cs="Arial"/>
        </w:rPr>
        <w:t>un</w:t>
      </w:r>
      <w:r w:rsidRPr="000B0A81">
        <w:rPr>
          <w:rFonts w:ascii="Arial" w:hAnsi="Arial" w:cs="Arial"/>
          <w:spacing w:val="-5"/>
        </w:rPr>
        <w:t xml:space="preserve"> </w:t>
      </w:r>
      <w:r w:rsidRPr="000B0A81">
        <w:rPr>
          <w:rFonts w:ascii="Arial" w:hAnsi="Arial" w:cs="Arial"/>
        </w:rPr>
        <w:t>período</w:t>
      </w:r>
      <w:r w:rsidRPr="000B0A81">
        <w:rPr>
          <w:rFonts w:ascii="Arial" w:hAnsi="Arial" w:cs="Arial"/>
          <w:spacing w:val="-5"/>
        </w:rPr>
        <w:t xml:space="preserve"> </w:t>
      </w:r>
      <w:r w:rsidRPr="000B0A81">
        <w:rPr>
          <w:rFonts w:ascii="Arial" w:hAnsi="Arial" w:cs="Arial"/>
        </w:rPr>
        <w:t>de</w:t>
      </w:r>
      <w:r w:rsidRPr="000B0A81">
        <w:rPr>
          <w:rFonts w:ascii="Arial" w:hAnsi="Arial" w:cs="Arial"/>
          <w:spacing w:val="-2"/>
        </w:rPr>
        <w:t xml:space="preserve"> </w:t>
      </w:r>
      <w:r w:rsidRPr="000B0A81">
        <w:rPr>
          <w:rFonts w:ascii="Arial" w:hAnsi="Arial" w:cs="Arial"/>
        </w:rPr>
        <w:t>Garantía</w:t>
      </w:r>
      <w:r w:rsidRPr="000B0A81">
        <w:rPr>
          <w:rFonts w:ascii="Arial" w:hAnsi="Arial" w:cs="Arial"/>
          <w:spacing w:val="-5"/>
        </w:rPr>
        <w:t xml:space="preserve"> </w:t>
      </w:r>
      <w:r w:rsidRPr="000B0A81">
        <w:rPr>
          <w:rFonts w:ascii="Arial" w:hAnsi="Arial" w:cs="Arial"/>
        </w:rPr>
        <w:t>de</w:t>
      </w:r>
      <w:r w:rsidRPr="000B0A81">
        <w:rPr>
          <w:rFonts w:ascii="Arial" w:hAnsi="Arial" w:cs="Arial"/>
          <w:spacing w:val="-3"/>
        </w:rPr>
        <w:t xml:space="preserve"> </w:t>
      </w:r>
      <w:r w:rsidRPr="000B0A81">
        <w:rPr>
          <w:rFonts w:ascii="Arial" w:hAnsi="Arial" w:cs="Arial"/>
        </w:rPr>
        <w:t>5</w:t>
      </w:r>
      <w:r w:rsidRPr="000B0A81">
        <w:rPr>
          <w:rFonts w:ascii="Arial" w:hAnsi="Arial" w:cs="Arial"/>
          <w:spacing w:val="-7"/>
        </w:rPr>
        <w:t xml:space="preserve"> </w:t>
      </w:r>
      <w:r w:rsidRPr="000B0A81">
        <w:rPr>
          <w:rFonts w:ascii="Arial" w:hAnsi="Arial" w:cs="Arial"/>
        </w:rPr>
        <w:t>años</w:t>
      </w:r>
      <w:r w:rsidRPr="000B0A81">
        <w:rPr>
          <w:rFonts w:ascii="Arial" w:hAnsi="Arial" w:cs="Arial"/>
          <w:spacing w:val="-4"/>
        </w:rPr>
        <w:t xml:space="preserve"> </w:t>
      </w:r>
      <w:r w:rsidRPr="000B0A81">
        <w:rPr>
          <w:rFonts w:ascii="Arial" w:hAnsi="Arial" w:cs="Arial"/>
        </w:rPr>
        <w:t>contados</w:t>
      </w:r>
      <w:r w:rsidRPr="000B0A81">
        <w:rPr>
          <w:rFonts w:ascii="Arial" w:hAnsi="Arial" w:cs="Arial"/>
          <w:spacing w:val="-6"/>
        </w:rPr>
        <w:t xml:space="preserve"> </w:t>
      </w:r>
      <w:r w:rsidRPr="000B0A81">
        <w:rPr>
          <w:rFonts w:ascii="Arial" w:hAnsi="Arial" w:cs="Arial"/>
        </w:rPr>
        <w:t>a</w:t>
      </w:r>
      <w:r w:rsidRPr="000B0A81">
        <w:rPr>
          <w:rFonts w:ascii="Arial" w:hAnsi="Arial" w:cs="Arial"/>
          <w:spacing w:val="-5"/>
        </w:rPr>
        <w:t xml:space="preserve"> </w:t>
      </w:r>
      <w:r w:rsidRPr="000B0A81">
        <w:rPr>
          <w:rFonts w:ascii="Arial" w:hAnsi="Arial" w:cs="Arial"/>
        </w:rPr>
        <w:t>partir</w:t>
      </w:r>
      <w:r w:rsidRPr="000B0A81">
        <w:rPr>
          <w:rFonts w:ascii="Arial" w:hAnsi="Arial" w:cs="Arial"/>
          <w:spacing w:val="-3"/>
        </w:rPr>
        <w:t xml:space="preserve"> </w:t>
      </w:r>
      <w:r w:rsidRPr="000B0A81">
        <w:rPr>
          <w:rFonts w:ascii="Arial" w:hAnsi="Arial" w:cs="Arial"/>
        </w:rPr>
        <w:t>de</w:t>
      </w:r>
      <w:r w:rsidRPr="000B0A81">
        <w:rPr>
          <w:rFonts w:ascii="Arial" w:hAnsi="Arial" w:cs="Arial"/>
          <w:spacing w:val="-5"/>
        </w:rPr>
        <w:t xml:space="preserve"> </w:t>
      </w:r>
      <w:r w:rsidRPr="000B0A81">
        <w:rPr>
          <w:rFonts w:ascii="Arial" w:hAnsi="Arial" w:cs="Arial"/>
        </w:rPr>
        <w:t>la</w:t>
      </w:r>
      <w:r w:rsidRPr="000B0A81">
        <w:rPr>
          <w:rFonts w:ascii="Arial" w:hAnsi="Arial" w:cs="Arial"/>
          <w:spacing w:val="-5"/>
        </w:rPr>
        <w:t xml:space="preserve"> </w:t>
      </w:r>
      <w:r w:rsidRPr="000B0A81">
        <w:rPr>
          <w:rFonts w:ascii="Arial" w:hAnsi="Arial" w:cs="Arial"/>
        </w:rPr>
        <w:t>fecha</w:t>
      </w:r>
      <w:r w:rsidRPr="000B0A81">
        <w:rPr>
          <w:rFonts w:ascii="Arial" w:hAnsi="Arial" w:cs="Arial"/>
          <w:spacing w:val="-5"/>
        </w:rPr>
        <w:t xml:space="preserve"> </w:t>
      </w:r>
      <w:r w:rsidRPr="000B0A81">
        <w:rPr>
          <w:rFonts w:ascii="Arial" w:hAnsi="Arial" w:cs="Arial"/>
        </w:rPr>
        <w:t>del</w:t>
      </w:r>
      <w:r w:rsidRPr="000B0A81">
        <w:rPr>
          <w:rFonts w:ascii="Arial" w:hAnsi="Arial" w:cs="Arial"/>
          <w:spacing w:val="-5"/>
        </w:rPr>
        <w:t xml:space="preserve"> </w:t>
      </w:r>
      <w:r w:rsidRPr="000B0A81">
        <w:rPr>
          <w:rFonts w:ascii="Arial" w:hAnsi="Arial" w:cs="Arial"/>
        </w:rPr>
        <w:t>recibo</w:t>
      </w:r>
      <w:r w:rsidRPr="000B0A81">
        <w:rPr>
          <w:rFonts w:ascii="Arial" w:hAnsi="Arial" w:cs="Arial"/>
          <w:spacing w:val="1"/>
        </w:rPr>
        <w:t xml:space="preserve"> </w:t>
      </w:r>
      <w:r w:rsidRPr="000B0A81">
        <w:rPr>
          <w:rFonts w:ascii="Arial" w:hAnsi="Arial" w:cs="Arial"/>
          <w:spacing w:val="-1"/>
        </w:rPr>
        <w:t>a</w:t>
      </w:r>
      <w:r w:rsidRPr="000B0A81">
        <w:rPr>
          <w:rFonts w:ascii="Arial" w:hAnsi="Arial" w:cs="Arial"/>
          <w:spacing w:val="-13"/>
        </w:rPr>
        <w:t xml:space="preserve"> </w:t>
      </w:r>
      <w:r w:rsidRPr="000B0A81">
        <w:rPr>
          <w:rFonts w:ascii="Arial" w:hAnsi="Arial" w:cs="Arial"/>
          <w:spacing w:val="-1"/>
        </w:rPr>
        <w:t>satisfacción</w:t>
      </w:r>
      <w:r w:rsidRPr="000B0A81">
        <w:rPr>
          <w:rFonts w:ascii="Arial" w:hAnsi="Arial" w:cs="Arial"/>
          <w:spacing w:val="-13"/>
        </w:rPr>
        <w:t xml:space="preserve"> </w:t>
      </w:r>
      <w:r w:rsidRPr="000B0A81">
        <w:rPr>
          <w:rFonts w:ascii="Arial" w:hAnsi="Arial" w:cs="Arial"/>
          <w:spacing w:val="-1"/>
        </w:rPr>
        <w:t>de</w:t>
      </w:r>
      <w:r w:rsidRPr="000B0A81">
        <w:rPr>
          <w:rFonts w:ascii="Arial" w:hAnsi="Arial" w:cs="Arial"/>
          <w:spacing w:val="-13"/>
        </w:rPr>
        <w:t xml:space="preserve"> </w:t>
      </w:r>
      <w:r w:rsidRPr="000B0A81">
        <w:rPr>
          <w:rFonts w:ascii="Arial" w:hAnsi="Arial" w:cs="Arial"/>
        </w:rPr>
        <w:t>la</w:t>
      </w:r>
      <w:r w:rsidRPr="000B0A81">
        <w:rPr>
          <w:rFonts w:ascii="Arial" w:hAnsi="Arial" w:cs="Arial"/>
          <w:spacing w:val="-13"/>
        </w:rPr>
        <w:t xml:space="preserve"> </w:t>
      </w:r>
      <w:r w:rsidRPr="000B0A81">
        <w:rPr>
          <w:rFonts w:ascii="Arial" w:hAnsi="Arial" w:cs="Arial"/>
        </w:rPr>
        <w:t>obra,</w:t>
      </w:r>
      <w:r w:rsidRPr="000B0A81">
        <w:rPr>
          <w:rFonts w:ascii="Arial" w:hAnsi="Arial" w:cs="Arial"/>
          <w:spacing w:val="-13"/>
        </w:rPr>
        <w:t xml:space="preserve"> </w:t>
      </w:r>
      <w:r w:rsidRPr="000B0A81">
        <w:rPr>
          <w:rFonts w:ascii="Arial" w:hAnsi="Arial" w:cs="Arial"/>
        </w:rPr>
        <w:t>sin</w:t>
      </w:r>
      <w:r w:rsidRPr="000B0A81">
        <w:rPr>
          <w:rFonts w:ascii="Arial" w:hAnsi="Arial" w:cs="Arial"/>
          <w:spacing w:val="-12"/>
        </w:rPr>
        <w:t xml:space="preserve"> </w:t>
      </w:r>
      <w:r w:rsidRPr="000B0A81">
        <w:rPr>
          <w:rFonts w:ascii="Arial" w:hAnsi="Arial" w:cs="Arial"/>
        </w:rPr>
        <w:t>perjuicio</w:t>
      </w:r>
      <w:r w:rsidRPr="000B0A81">
        <w:rPr>
          <w:rFonts w:ascii="Arial" w:hAnsi="Arial" w:cs="Arial"/>
          <w:spacing w:val="-11"/>
        </w:rPr>
        <w:t xml:space="preserve"> </w:t>
      </w:r>
      <w:r w:rsidRPr="000B0A81">
        <w:rPr>
          <w:rFonts w:ascii="Arial" w:hAnsi="Arial" w:cs="Arial"/>
        </w:rPr>
        <w:t>de</w:t>
      </w:r>
      <w:r w:rsidRPr="000B0A81">
        <w:rPr>
          <w:rFonts w:ascii="Arial" w:hAnsi="Arial" w:cs="Arial"/>
          <w:spacing w:val="-13"/>
        </w:rPr>
        <w:t xml:space="preserve"> </w:t>
      </w:r>
      <w:r w:rsidRPr="000B0A81">
        <w:rPr>
          <w:rFonts w:ascii="Arial" w:hAnsi="Arial" w:cs="Arial"/>
        </w:rPr>
        <w:t>lo</w:t>
      </w:r>
      <w:r w:rsidRPr="000B0A81">
        <w:rPr>
          <w:rFonts w:ascii="Arial" w:hAnsi="Arial" w:cs="Arial"/>
          <w:spacing w:val="-9"/>
        </w:rPr>
        <w:t xml:space="preserve"> </w:t>
      </w:r>
      <w:r w:rsidRPr="000B0A81">
        <w:rPr>
          <w:rFonts w:ascii="Arial" w:hAnsi="Arial" w:cs="Arial"/>
        </w:rPr>
        <w:t>previsto</w:t>
      </w:r>
      <w:r w:rsidRPr="000B0A81">
        <w:rPr>
          <w:rFonts w:ascii="Arial" w:hAnsi="Arial" w:cs="Arial"/>
          <w:spacing w:val="-13"/>
        </w:rPr>
        <w:t xml:space="preserve"> </w:t>
      </w:r>
      <w:r w:rsidRPr="000B0A81">
        <w:rPr>
          <w:rFonts w:ascii="Arial" w:hAnsi="Arial" w:cs="Arial"/>
        </w:rPr>
        <w:t>en</w:t>
      </w:r>
      <w:r w:rsidRPr="000B0A81">
        <w:rPr>
          <w:rFonts w:ascii="Arial" w:hAnsi="Arial" w:cs="Arial"/>
          <w:spacing w:val="-13"/>
        </w:rPr>
        <w:t xml:space="preserve"> </w:t>
      </w:r>
      <w:r w:rsidRPr="000B0A81">
        <w:rPr>
          <w:rFonts w:ascii="Arial" w:hAnsi="Arial" w:cs="Arial"/>
        </w:rPr>
        <w:t>el</w:t>
      </w:r>
      <w:r w:rsidRPr="000B0A81">
        <w:rPr>
          <w:rFonts w:ascii="Arial" w:hAnsi="Arial" w:cs="Arial"/>
          <w:spacing w:val="-13"/>
        </w:rPr>
        <w:t xml:space="preserve"> </w:t>
      </w:r>
      <w:r w:rsidRPr="000B0A81">
        <w:rPr>
          <w:rFonts w:ascii="Arial" w:hAnsi="Arial" w:cs="Arial"/>
        </w:rPr>
        <w:t>artículo</w:t>
      </w:r>
      <w:r w:rsidRPr="000B0A81">
        <w:rPr>
          <w:rFonts w:ascii="Arial" w:hAnsi="Arial" w:cs="Arial"/>
          <w:spacing w:val="-13"/>
        </w:rPr>
        <w:t xml:space="preserve"> </w:t>
      </w:r>
      <w:r w:rsidRPr="000B0A81">
        <w:rPr>
          <w:rFonts w:ascii="Arial" w:hAnsi="Arial" w:cs="Arial"/>
        </w:rPr>
        <w:t>2060</w:t>
      </w:r>
      <w:r w:rsidRPr="000B0A81">
        <w:rPr>
          <w:rFonts w:ascii="Arial" w:hAnsi="Arial" w:cs="Arial"/>
          <w:spacing w:val="-13"/>
        </w:rPr>
        <w:t xml:space="preserve"> </w:t>
      </w:r>
      <w:r w:rsidRPr="000B0A81">
        <w:rPr>
          <w:rFonts w:ascii="Arial" w:hAnsi="Arial" w:cs="Arial"/>
        </w:rPr>
        <w:t>del</w:t>
      </w:r>
      <w:r w:rsidRPr="000B0A81">
        <w:rPr>
          <w:rFonts w:ascii="Arial" w:hAnsi="Arial" w:cs="Arial"/>
          <w:spacing w:val="-14"/>
        </w:rPr>
        <w:t xml:space="preserve"> </w:t>
      </w:r>
      <w:r w:rsidRPr="000B0A81">
        <w:rPr>
          <w:rFonts w:ascii="Arial" w:hAnsi="Arial" w:cs="Arial"/>
        </w:rPr>
        <w:t>Código</w:t>
      </w:r>
      <w:r w:rsidRPr="000B0A81">
        <w:rPr>
          <w:rFonts w:ascii="Arial" w:hAnsi="Arial" w:cs="Arial"/>
          <w:spacing w:val="-11"/>
        </w:rPr>
        <w:t xml:space="preserve"> </w:t>
      </w:r>
      <w:r w:rsidRPr="000B0A81">
        <w:rPr>
          <w:rFonts w:ascii="Arial" w:hAnsi="Arial" w:cs="Arial"/>
        </w:rPr>
        <w:t>Civil.</w:t>
      </w:r>
      <w:r w:rsidRPr="000B0A81">
        <w:rPr>
          <w:rFonts w:ascii="Arial" w:hAnsi="Arial" w:cs="Arial"/>
          <w:spacing w:val="-13"/>
        </w:rPr>
        <w:t xml:space="preserve"> </w:t>
      </w:r>
      <w:r w:rsidRPr="000B0A81">
        <w:rPr>
          <w:rFonts w:ascii="Arial" w:hAnsi="Arial" w:cs="Arial"/>
        </w:rPr>
        <w:t>El</w:t>
      </w:r>
      <w:r w:rsidRPr="000B0A81">
        <w:rPr>
          <w:rFonts w:ascii="Arial" w:hAnsi="Arial" w:cs="Arial"/>
          <w:spacing w:val="-13"/>
        </w:rPr>
        <w:t xml:space="preserve"> </w:t>
      </w:r>
      <w:r w:rsidRPr="000B0A81">
        <w:rPr>
          <w:rFonts w:ascii="Arial" w:hAnsi="Arial" w:cs="Arial"/>
        </w:rPr>
        <w:t>Contratista</w:t>
      </w:r>
      <w:r w:rsidRPr="000B0A81">
        <w:rPr>
          <w:rFonts w:ascii="Arial" w:hAnsi="Arial" w:cs="Arial"/>
          <w:spacing w:val="-53"/>
        </w:rPr>
        <w:t xml:space="preserve"> </w:t>
      </w:r>
      <w:r w:rsidRPr="000B0A81">
        <w:rPr>
          <w:rFonts w:ascii="Arial" w:hAnsi="Arial" w:cs="Arial"/>
        </w:rPr>
        <w:t>procederá</w:t>
      </w:r>
      <w:r w:rsidRPr="000B0A81">
        <w:rPr>
          <w:rFonts w:ascii="Arial" w:hAnsi="Arial" w:cs="Arial"/>
          <w:spacing w:val="-5"/>
        </w:rPr>
        <w:t xml:space="preserve"> </w:t>
      </w:r>
      <w:r w:rsidRPr="000B0A81">
        <w:rPr>
          <w:rFonts w:ascii="Arial" w:hAnsi="Arial" w:cs="Arial"/>
        </w:rPr>
        <w:t>a</w:t>
      </w:r>
      <w:r w:rsidRPr="000B0A81">
        <w:rPr>
          <w:rFonts w:ascii="Arial" w:hAnsi="Arial" w:cs="Arial"/>
          <w:spacing w:val="-7"/>
        </w:rPr>
        <w:t xml:space="preserve"> </w:t>
      </w:r>
      <w:r w:rsidRPr="000B0A81">
        <w:rPr>
          <w:rFonts w:ascii="Arial" w:hAnsi="Arial" w:cs="Arial"/>
        </w:rPr>
        <w:t>reparar</w:t>
      </w:r>
      <w:r w:rsidRPr="000B0A81">
        <w:rPr>
          <w:rFonts w:ascii="Arial" w:hAnsi="Arial" w:cs="Arial"/>
          <w:spacing w:val="-4"/>
        </w:rPr>
        <w:t xml:space="preserve"> </w:t>
      </w:r>
      <w:r w:rsidRPr="000B0A81">
        <w:rPr>
          <w:rFonts w:ascii="Arial" w:hAnsi="Arial" w:cs="Arial"/>
        </w:rPr>
        <w:t>los</w:t>
      </w:r>
      <w:r w:rsidRPr="000B0A81">
        <w:rPr>
          <w:rFonts w:ascii="Arial" w:hAnsi="Arial" w:cs="Arial"/>
          <w:spacing w:val="-6"/>
        </w:rPr>
        <w:t xml:space="preserve"> </w:t>
      </w:r>
      <w:r w:rsidRPr="000B0A81">
        <w:rPr>
          <w:rFonts w:ascii="Arial" w:hAnsi="Arial" w:cs="Arial"/>
        </w:rPr>
        <w:t>defectos</w:t>
      </w:r>
      <w:r w:rsidRPr="000B0A81">
        <w:rPr>
          <w:rFonts w:ascii="Arial" w:hAnsi="Arial" w:cs="Arial"/>
          <w:spacing w:val="-7"/>
        </w:rPr>
        <w:t xml:space="preserve"> </w:t>
      </w:r>
      <w:r w:rsidRPr="000B0A81">
        <w:rPr>
          <w:rFonts w:ascii="Arial" w:hAnsi="Arial" w:cs="Arial"/>
        </w:rPr>
        <w:t>dentro</w:t>
      </w:r>
      <w:r w:rsidRPr="000B0A81">
        <w:rPr>
          <w:rFonts w:ascii="Arial" w:hAnsi="Arial" w:cs="Arial"/>
          <w:spacing w:val="-4"/>
        </w:rPr>
        <w:t xml:space="preserve"> </w:t>
      </w:r>
      <w:r w:rsidRPr="000B0A81">
        <w:rPr>
          <w:rFonts w:ascii="Arial" w:hAnsi="Arial" w:cs="Arial"/>
        </w:rPr>
        <w:t>de</w:t>
      </w:r>
      <w:r w:rsidRPr="000B0A81">
        <w:rPr>
          <w:rFonts w:ascii="Arial" w:hAnsi="Arial" w:cs="Arial"/>
          <w:spacing w:val="-6"/>
        </w:rPr>
        <w:t xml:space="preserve"> </w:t>
      </w:r>
      <w:r w:rsidRPr="000B0A81">
        <w:rPr>
          <w:rFonts w:ascii="Arial" w:hAnsi="Arial" w:cs="Arial"/>
        </w:rPr>
        <w:t>los</w:t>
      </w:r>
      <w:r w:rsidRPr="000B0A81">
        <w:rPr>
          <w:rFonts w:ascii="Arial" w:hAnsi="Arial" w:cs="Arial"/>
          <w:spacing w:val="-6"/>
        </w:rPr>
        <w:t xml:space="preserve"> </w:t>
      </w:r>
      <w:r w:rsidRPr="000B0A81">
        <w:rPr>
          <w:rFonts w:ascii="Arial" w:hAnsi="Arial" w:cs="Arial"/>
        </w:rPr>
        <w:t>términos</w:t>
      </w:r>
      <w:r w:rsidRPr="000B0A81">
        <w:rPr>
          <w:rFonts w:ascii="Arial" w:hAnsi="Arial" w:cs="Arial"/>
          <w:spacing w:val="-6"/>
        </w:rPr>
        <w:t xml:space="preserve"> </w:t>
      </w:r>
      <w:r w:rsidRPr="000B0A81">
        <w:rPr>
          <w:rFonts w:ascii="Arial" w:hAnsi="Arial" w:cs="Arial"/>
        </w:rPr>
        <w:t>que</w:t>
      </w:r>
      <w:r w:rsidRPr="000B0A81">
        <w:rPr>
          <w:rFonts w:ascii="Arial" w:hAnsi="Arial" w:cs="Arial"/>
          <w:spacing w:val="-7"/>
        </w:rPr>
        <w:t xml:space="preserve"> </w:t>
      </w:r>
      <w:r w:rsidRPr="000B0A81">
        <w:rPr>
          <w:rFonts w:ascii="Arial" w:hAnsi="Arial" w:cs="Arial"/>
        </w:rPr>
        <w:t>la</w:t>
      </w:r>
      <w:r w:rsidRPr="000B0A81">
        <w:rPr>
          <w:rFonts w:ascii="Arial" w:hAnsi="Arial" w:cs="Arial"/>
          <w:spacing w:val="-8"/>
        </w:rPr>
        <w:t xml:space="preserve"> </w:t>
      </w:r>
      <w:r w:rsidRPr="000B0A81">
        <w:rPr>
          <w:rFonts w:ascii="Arial" w:hAnsi="Arial" w:cs="Arial"/>
        </w:rPr>
        <w:t>Entidad</w:t>
      </w:r>
      <w:r w:rsidRPr="000B0A81">
        <w:rPr>
          <w:rFonts w:ascii="Arial" w:hAnsi="Arial" w:cs="Arial"/>
          <w:spacing w:val="-5"/>
        </w:rPr>
        <w:t xml:space="preserve"> </w:t>
      </w:r>
      <w:r w:rsidRPr="000B0A81">
        <w:rPr>
          <w:rFonts w:ascii="Arial" w:hAnsi="Arial" w:cs="Arial"/>
        </w:rPr>
        <w:t>le</w:t>
      </w:r>
      <w:r w:rsidRPr="000B0A81">
        <w:rPr>
          <w:rFonts w:ascii="Arial" w:hAnsi="Arial" w:cs="Arial"/>
          <w:spacing w:val="-7"/>
        </w:rPr>
        <w:t xml:space="preserve"> </w:t>
      </w:r>
      <w:r w:rsidRPr="000B0A81">
        <w:rPr>
          <w:rFonts w:ascii="Arial" w:hAnsi="Arial" w:cs="Arial"/>
        </w:rPr>
        <w:t>señale</w:t>
      </w:r>
      <w:r w:rsidRPr="000B0A81">
        <w:rPr>
          <w:rFonts w:ascii="Arial" w:hAnsi="Arial" w:cs="Arial"/>
          <w:spacing w:val="-8"/>
        </w:rPr>
        <w:t xml:space="preserve"> </w:t>
      </w:r>
      <w:r w:rsidRPr="000B0A81">
        <w:rPr>
          <w:rFonts w:ascii="Arial" w:hAnsi="Arial" w:cs="Arial"/>
        </w:rPr>
        <w:t>en</w:t>
      </w:r>
      <w:r w:rsidRPr="000B0A81">
        <w:rPr>
          <w:rFonts w:ascii="Arial" w:hAnsi="Arial" w:cs="Arial"/>
          <w:spacing w:val="-7"/>
        </w:rPr>
        <w:t xml:space="preserve"> </w:t>
      </w:r>
      <w:r w:rsidRPr="000B0A81">
        <w:rPr>
          <w:rFonts w:ascii="Arial" w:hAnsi="Arial" w:cs="Arial"/>
        </w:rPr>
        <w:t>la</w:t>
      </w:r>
      <w:r w:rsidRPr="000B0A81">
        <w:rPr>
          <w:rFonts w:ascii="Arial" w:hAnsi="Arial" w:cs="Arial"/>
          <w:spacing w:val="-7"/>
        </w:rPr>
        <w:t xml:space="preserve"> </w:t>
      </w:r>
      <w:r w:rsidRPr="000B0A81">
        <w:rPr>
          <w:rFonts w:ascii="Arial" w:hAnsi="Arial" w:cs="Arial"/>
        </w:rPr>
        <w:t>comunicación</w:t>
      </w:r>
      <w:r w:rsidRPr="000B0A81">
        <w:rPr>
          <w:rFonts w:ascii="Arial" w:hAnsi="Arial" w:cs="Arial"/>
          <w:spacing w:val="1"/>
        </w:rPr>
        <w:t xml:space="preserve"> </w:t>
      </w:r>
      <w:r w:rsidRPr="000B0A81">
        <w:rPr>
          <w:rFonts w:ascii="Arial" w:hAnsi="Arial" w:cs="Arial"/>
        </w:rPr>
        <w:t>escrita</w:t>
      </w:r>
      <w:r w:rsidRPr="000B0A81">
        <w:rPr>
          <w:rFonts w:ascii="Arial" w:hAnsi="Arial" w:cs="Arial"/>
          <w:spacing w:val="-2"/>
        </w:rPr>
        <w:t xml:space="preserve"> </w:t>
      </w:r>
      <w:r w:rsidRPr="000B0A81">
        <w:rPr>
          <w:rFonts w:ascii="Arial" w:hAnsi="Arial" w:cs="Arial"/>
        </w:rPr>
        <w:t>que</w:t>
      </w:r>
      <w:r w:rsidRPr="000B0A81">
        <w:rPr>
          <w:rFonts w:ascii="Arial" w:hAnsi="Arial" w:cs="Arial"/>
          <w:spacing w:val="-1"/>
        </w:rPr>
        <w:t xml:space="preserve"> </w:t>
      </w:r>
      <w:r w:rsidRPr="000B0A81">
        <w:rPr>
          <w:rFonts w:ascii="Arial" w:hAnsi="Arial" w:cs="Arial"/>
        </w:rPr>
        <w:t>le</w:t>
      </w:r>
      <w:r w:rsidRPr="000B0A81">
        <w:rPr>
          <w:rFonts w:ascii="Arial" w:hAnsi="Arial" w:cs="Arial"/>
          <w:spacing w:val="-1"/>
        </w:rPr>
        <w:t xml:space="preserve"> </w:t>
      </w:r>
      <w:r w:rsidRPr="000B0A81">
        <w:rPr>
          <w:rFonts w:ascii="Arial" w:hAnsi="Arial" w:cs="Arial"/>
        </w:rPr>
        <w:t>enviará</w:t>
      </w:r>
      <w:r w:rsidRPr="000B0A81">
        <w:rPr>
          <w:rFonts w:ascii="Arial" w:hAnsi="Arial" w:cs="Arial"/>
          <w:spacing w:val="1"/>
        </w:rPr>
        <w:t xml:space="preserve"> </w:t>
      </w:r>
      <w:r w:rsidRPr="000B0A81">
        <w:rPr>
          <w:rFonts w:ascii="Arial" w:hAnsi="Arial" w:cs="Arial"/>
        </w:rPr>
        <w:t>al</w:t>
      </w:r>
      <w:r w:rsidRPr="000B0A81">
        <w:rPr>
          <w:rFonts w:ascii="Arial" w:hAnsi="Arial" w:cs="Arial"/>
          <w:spacing w:val="-2"/>
        </w:rPr>
        <w:t xml:space="preserve"> </w:t>
      </w:r>
      <w:r w:rsidRPr="000B0A81">
        <w:rPr>
          <w:rFonts w:ascii="Arial" w:hAnsi="Arial" w:cs="Arial"/>
        </w:rPr>
        <w:t>respecto.</w:t>
      </w:r>
    </w:p>
    <w:p w14:paraId="0378AEE9" w14:textId="77777777" w:rsidR="00EA7907" w:rsidRPr="000B0A81" w:rsidRDefault="00EA7907">
      <w:pPr>
        <w:pStyle w:val="Textoindependiente"/>
        <w:jc w:val="left"/>
        <w:rPr>
          <w:rFonts w:ascii="Arial" w:hAnsi="Arial" w:cs="Arial"/>
        </w:rPr>
      </w:pPr>
    </w:p>
    <w:p w14:paraId="47DACB94" w14:textId="77777777" w:rsidR="00EA7907" w:rsidRPr="000B0A81" w:rsidRDefault="00D10EEA">
      <w:pPr>
        <w:pStyle w:val="Textoindependiente"/>
        <w:spacing w:before="1"/>
        <w:ind w:left="402" w:right="397"/>
        <w:rPr>
          <w:rFonts w:ascii="Arial" w:hAnsi="Arial" w:cs="Arial"/>
        </w:rPr>
      </w:pPr>
      <w:r w:rsidRPr="000B0A81">
        <w:rPr>
          <w:rFonts w:ascii="Arial" w:hAnsi="Arial" w:cs="Arial"/>
        </w:rPr>
        <w:t>Si la inestabilidad de la obra se manifiesta durante la vigencia del amparo de la Garantía respectiva</w:t>
      </w:r>
      <w:r w:rsidRPr="000B0A81">
        <w:rPr>
          <w:rFonts w:ascii="Arial" w:hAnsi="Arial" w:cs="Arial"/>
          <w:spacing w:val="-53"/>
        </w:rPr>
        <w:t xml:space="preserve"> </w:t>
      </w:r>
      <w:r w:rsidRPr="000B0A81">
        <w:rPr>
          <w:rFonts w:ascii="Arial" w:hAnsi="Arial" w:cs="Arial"/>
          <w:spacing w:val="-1"/>
        </w:rPr>
        <w:t>y</w:t>
      </w:r>
      <w:r w:rsidRPr="000B0A81">
        <w:rPr>
          <w:rFonts w:ascii="Arial" w:hAnsi="Arial" w:cs="Arial"/>
          <w:spacing w:val="-10"/>
        </w:rPr>
        <w:t xml:space="preserve"> </w:t>
      </w:r>
      <w:r w:rsidRPr="000B0A81">
        <w:rPr>
          <w:rFonts w:ascii="Arial" w:hAnsi="Arial" w:cs="Arial"/>
          <w:spacing w:val="-1"/>
        </w:rPr>
        <w:t>el</w:t>
      </w:r>
      <w:r w:rsidRPr="000B0A81">
        <w:rPr>
          <w:rFonts w:ascii="Arial" w:hAnsi="Arial" w:cs="Arial"/>
          <w:spacing w:val="-13"/>
        </w:rPr>
        <w:t xml:space="preserve"> </w:t>
      </w:r>
      <w:r w:rsidRPr="000B0A81">
        <w:rPr>
          <w:rFonts w:ascii="Arial" w:hAnsi="Arial" w:cs="Arial"/>
          <w:spacing w:val="-1"/>
        </w:rPr>
        <w:t>Contratista</w:t>
      </w:r>
      <w:r w:rsidRPr="000B0A81">
        <w:rPr>
          <w:rFonts w:ascii="Arial" w:hAnsi="Arial" w:cs="Arial"/>
          <w:spacing w:val="-11"/>
        </w:rPr>
        <w:t xml:space="preserve"> </w:t>
      </w:r>
      <w:r w:rsidRPr="000B0A81">
        <w:rPr>
          <w:rFonts w:ascii="Arial" w:hAnsi="Arial" w:cs="Arial"/>
          <w:spacing w:val="-1"/>
        </w:rPr>
        <w:t>no</w:t>
      </w:r>
      <w:r w:rsidRPr="000B0A81">
        <w:rPr>
          <w:rFonts w:ascii="Arial" w:hAnsi="Arial" w:cs="Arial"/>
          <w:spacing w:val="-12"/>
        </w:rPr>
        <w:t xml:space="preserve"> </w:t>
      </w:r>
      <w:r w:rsidRPr="000B0A81">
        <w:rPr>
          <w:rFonts w:ascii="Arial" w:hAnsi="Arial" w:cs="Arial"/>
          <w:spacing w:val="-1"/>
        </w:rPr>
        <w:t>realiza</w:t>
      </w:r>
      <w:r w:rsidRPr="000B0A81">
        <w:rPr>
          <w:rFonts w:ascii="Arial" w:hAnsi="Arial" w:cs="Arial"/>
          <w:spacing w:val="-10"/>
        </w:rPr>
        <w:t xml:space="preserve"> </w:t>
      </w:r>
      <w:r w:rsidRPr="000B0A81">
        <w:rPr>
          <w:rFonts w:ascii="Arial" w:hAnsi="Arial" w:cs="Arial"/>
          <w:spacing w:val="-1"/>
        </w:rPr>
        <w:t>las</w:t>
      </w:r>
      <w:r w:rsidRPr="000B0A81">
        <w:rPr>
          <w:rFonts w:ascii="Arial" w:hAnsi="Arial" w:cs="Arial"/>
          <w:spacing w:val="-10"/>
        </w:rPr>
        <w:t xml:space="preserve"> </w:t>
      </w:r>
      <w:r w:rsidRPr="000B0A81">
        <w:rPr>
          <w:rFonts w:ascii="Arial" w:hAnsi="Arial" w:cs="Arial"/>
          <w:spacing w:val="-1"/>
        </w:rPr>
        <w:t>reparaciones</w:t>
      </w:r>
      <w:r w:rsidRPr="000B0A81">
        <w:rPr>
          <w:rFonts w:ascii="Arial" w:hAnsi="Arial" w:cs="Arial"/>
          <w:spacing w:val="-10"/>
        </w:rPr>
        <w:t xml:space="preserve"> </w:t>
      </w:r>
      <w:r w:rsidRPr="000B0A81">
        <w:rPr>
          <w:rFonts w:ascii="Arial" w:hAnsi="Arial" w:cs="Arial"/>
          <w:spacing w:val="-1"/>
        </w:rPr>
        <w:t>dentro</w:t>
      </w:r>
      <w:r w:rsidRPr="000B0A81">
        <w:rPr>
          <w:rFonts w:ascii="Arial" w:hAnsi="Arial" w:cs="Arial"/>
          <w:spacing w:val="-9"/>
        </w:rPr>
        <w:t xml:space="preserve"> </w:t>
      </w:r>
      <w:r w:rsidRPr="000B0A81">
        <w:rPr>
          <w:rFonts w:ascii="Arial" w:hAnsi="Arial" w:cs="Arial"/>
        </w:rPr>
        <w:t>de</w:t>
      </w:r>
      <w:r w:rsidRPr="000B0A81">
        <w:rPr>
          <w:rFonts w:ascii="Arial" w:hAnsi="Arial" w:cs="Arial"/>
          <w:spacing w:val="-10"/>
        </w:rPr>
        <w:t xml:space="preserve"> </w:t>
      </w:r>
      <w:r w:rsidRPr="000B0A81">
        <w:rPr>
          <w:rFonts w:ascii="Arial" w:hAnsi="Arial" w:cs="Arial"/>
        </w:rPr>
        <w:t>los</w:t>
      </w:r>
      <w:r w:rsidRPr="000B0A81">
        <w:rPr>
          <w:rFonts w:ascii="Arial" w:hAnsi="Arial" w:cs="Arial"/>
          <w:spacing w:val="-9"/>
        </w:rPr>
        <w:t xml:space="preserve"> </w:t>
      </w:r>
      <w:r w:rsidRPr="000B0A81">
        <w:rPr>
          <w:rFonts w:ascii="Arial" w:hAnsi="Arial" w:cs="Arial"/>
        </w:rPr>
        <w:t>términos</w:t>
      </w:r>
      <w:r w:rsidRPr="000B0A81">
        <w:rPr>
          <w:rFonts w:ascii="Arial" w:hAnsi="Arial" w:cs="Arial"/>
          <w:spacing w:val="-11"/>
        </w:rPr>
        <w:t xml:space="preserve"> </w:t>
      </w:r>
      <w:r w:rsidRPr="000B0A81">
        <w:rPr>
          <w:rFonts w:ascii="Arial" w:hAnsi="Arial" w:cs="Arial"/>
        </w:rPr>
        <w:t>señalados,</w:t>
      </w:r>
      <w:r w:rsidRPr="000B0A81">
        <w:rPr>
          <w:rFonts w:ascii="Arial" w:hAnsi="Arial" w:cs="Arial"/>
          <w:spacing w:val="-12"/>
        </w:rPr>
        <w:t xml:space="preserve"> </w:t>
      </w:r>
      <w:r w:rsidRPr="000B0A81">
        <w:rPr>
          <w:rFonts w:ascii="Arial" w:hAnsi="Arial" w:cs="Arial"/>
        </w:rPr>
        <w:t>la</w:t>
      </w:r>
      <w:r w:rsidRPr="000B0A81">
        <w:rPr>
          <w:rFonts w:ascii="Arial" w:hAnsi="Arial" w:cs="Arial"/>
          <w:spacing w:val="-12"/>
        </w:rPr>
        <w:t xml:space="preserve"> </w:t>
      </w:r>
      <w:r w:rsidRPr="000B0A81">
        <w:rPr>
          <w:rFonts w:ascii="Arial" w:hAnsi="Arial" w:cs="Arial"/>
        </w:rPr>
        <w:t>Entidad</w:t>
      </w:r>
      <w:r w:rsidRPr="000B0A81">
        <w:rPr>
          <w:rFonts w:ascii="Arial" w:hAnsi="Arial" w:cs="Arial"/>
          <w:spacing w:val="-4"/>
        </w:rPr>
        <w:t xml:space="preserve"> </w:t>
      </w:r>
      <w:r w:rsidRPr="000B0A81">
        <w:rPr>
          <w:rFonts w:ascii="Arial" w:hAnsi="Arial" w:cs="Arial"/>
        </w:rPr>
        <w:t>hará</w:t>
      </w:r>
      <w:r w:rsidRPr="000B0A81">
        <w:rPr>
          <w:rFonts w:ascii="Arial" w:hAnsi="Arial" w:cs="Arial"/>
          <w:spacing w:val="-11"/>
        </w:rPr>
        <w:t xml:space="preserve"> </w:t>
      </w:r>
      <w:r w:rsidRPr="000B0A81">
        <w:rPr>
          <w:rFonts w:ascii="Arial" w:hAnsi="Arial" w:cs="Arial"/>
        </w:rPr>
        <w:t>efectiva</w:t>
      </w:r>
      <w:r w:rsidRPr="000B0A81">
        <w:rPr>
          <w:rFonts w:ascii="Arial" w:hAnsi="Arial" w:cs="Arial"/>
          <w:spacing w:val="1"/>
        </w:rPr>
        <w:t xml:space="preserve"> </w:t>
      </w:r>
      <w:r w:rsidRPr="000B0A81">
        <w:rPr>
          <w:rFonts w:ascii="Arial" w:hAnsi="Arial" w:cs="Arial"/>
        </w:rPr>
        <w:t>la Garantía de estabilidad estipulada en el Contrato. Si las reparaciones que se hacen afectan, o si</w:t>
      </w:r>
      <w:r w:rsidRPr="000B0A81">
        <w:rPr>
          <w:rFonts w:ascii="Arial" w:hAnsi="Arial" w:cs="Arial"/>
          <w:spacing w:val="1"/>
        </w:rPr>
        <w:t xml:space="preserve"> </w:t>
      </w:r>
      <w:r w:rsidRPr="000B0A81">
        <w:rPr>
          <w:rFonts w:ascii="Arial" w:hAnsi="Arial" w:cs="Arial"/>
        </w:rPr>
        <w:t>a juicio de la Entidad, existe duda razonable de que puedan llegar a afectar el buen funcionamiento</w:t>
      </w:r>
      <w:r w:rsidRPr="000B0A81">
        <w:rPr>
          <w:rFonts w:ascii="Arial" w:hAnsi="Arial" w:cs="Arial"/>
          <w:spacing w:val="-53"/>
        </w:rPr>
        <w:t xml:space="preserve"> </w:t>
      </w:r>
      <w:r w:rsidRPr="000B0A81">
        <w:rPr>
          <w:rFonts w:ascii="Arial" w:hAnsi="Arial" w:cs="Arial"/>
        </w:rPr>
        <w:t>o la eficiencia de las obras o parte de ellas, la Entidad podrá exigir la ejecución de nuevas pruebas</w:t>
      </w:r>
      <w:r w:rsidRPr="000B0A81">
        <w:rPr>
          <w:rFonts w:ascii="Arial" w:hAnsi="Arial" w:cs="Arial"/>
          <w:spacing w:val="1"/>
        </w:rPr>
        <w:t xml:space="preserve"> </w:t>
      </w:r>
      <w:r w:rsidRPr="000B0A81">
        <w:rPr>
          <w:rFonts w:ascii="Arial" w:hAnsi="Arial" w:cs="Arial"/>
        </w:rPr>
        <w:t>a cargo del Contratista mediante notificación escrita que le enviará dentro de los treinta (30) días</w:t>
      </w:r>
      <w:r w:rsidRPr="000B0A81">
        <w:rPr>
          <w:rFonts w:ascii="Arial" w:hAnsi="Arial" w:cs="Arial"/>
          <w:spacing w:val="1"/>
        </w:rPr>
        <w:t xml:space="preserve"> </w:t>
      </w:r>
      <w:r w:rsidRPr="000B0A81">
        <w:rPr>
          <w:rFonts w:ascii="Arial" w:hAnsi="Arial" w:cs="Arial"/>
        </w:rPr>
        <w:t>hábiles</w:t>
      </w:r>
      <w:r w:rsidRPr="000B0A81">
        <w:rPr>
          <w:rFonts w:ascii="Arial" w:hAnsi="Arial" w:cs="Arial"/>
          <w:spacing w:val="-1"/>
        </w:rPr>
        <w:t xml:space="preserve"> </w:t>
      </w:r>
      <w:r w:rsidRPr="000B0A81">
        <w:rPr>
          <w:rFonts w:ascii="Arial" w:hAnsi="Arial" w:cs="Arial"/>
        </w:rPr>
        <w:t>siguientes</w:t>
      </w:r>
      <w:r w:rsidRPr="000B0A81">
        <w:rPr>
          <w:rFonts w:ascii="Arial" w:hAnsi="Arial" w:cs="Arial"/>
          <w:spacing w:val="-1"/>
        </w:rPr>
        <w:t xml:space="preserve"> </w:t>
      </w:r>
      <w:r w:rsidRPr="000B0A81">
        <w:rPr>
          <w:rFonts w:ascii="Arial" w:hAnsi="Arial" w:cs="Arial"/>
        </w:rPr>
        <w:t>a la</w:t>
      </w:r>
      <w:r w:rsidRPr="000B0A81">
        <w:rPr>
          <w:rFonts w:ascii="Arial" w:hAnsi="Arial" w:cs="Arial"/>
          <w:spacing w:val="1"/>
        </w:rPr>
        <w:t xml:space="preserve"> </w:t>
      </w:r>
      <w:r w:rsidRPr="000B0A81">
        <w:rPr>
          <w:rFonts w:ascii="Arial" w:hAnsi="Arial" w:cs="Arial"/>
        </w:rPr>
        <w:t>entrega o</w:t>
      </w:r>
      <w:r w:rsidRPr="000B0A81">
        <w:rPr>
          <w:rFonts w:ascii="Arial" w:hAnsi="Arial" w:cs="Arial"/>
          <w:spacing w:val="-2"/>
        </w:rPr>
        <w:t xml:space="preserve"> </w:t>
      </w:r>
      <w:r w:rsidRPr="000B0A81">
        <w:rPr>
          <w:rFonts w:ascii="Arial" w:hAnsi="Arial" w:cs="Arial"/>
        </w:rPr>
        <w:t>terminación</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las</w:t>
      </w:r>
      <w:r w:rsidRPr="000B0A81">
        <w:rPr>
          <w:rFonts w:ascii="Arial" w:hAnsi="Arial" w:cs="Arial"/>
          <w:spacing w:val="-1"/>
        </w:rPr>
        <w:t xml:space="preserve"> </w:t>
      </w:r>
      <w:r w:rsidRPr="000B0A81">
        <w:rPr>
          <w:rFonts w:ascii="Arial" w:hAnsi="Arial" w:cs="Arial"/>
        </w:rPr>
        <w:t>reparaciones.</w:t>
      </w:r>
    </w:p>
    <w:p w14:paraId="2FC0C9AE" w14:textId="77777777" w:rsidR="00EA7907" w:rsidRPr="000B0A81" w:rsidRDefault="00EA7907">
      <w:pPr>
        <w:pStyle w:val="Textoindependiente"/>
        <w:spacing w:before="10"/>
        <w:jc w:val="left"/>
        <w:rPr>
          <w:rFonts w:ascii="Arial" w:hAnsi="Arial" w:cs="Arial"/>
        </w:rPr>
      </w:pPr>
    </w:p>
    <w:p w14:paraId="1205D4AE" w14:textId="77777777" w:rsidR="00EA7907" w:rsidRPr="000B0A81" w:rsidRDefault="00D10EEA" w:rsidP="00F33F39">
      <w:pPr>
        <w:pStyle w:val="Ttulo1"/>
        <w:numPr>
          <w:ilvl w:val="1"/>
          <w:numId w:val="2"/>
        </w:numPr>
        <w:tabs>
          <w:tab w:val="left" w:pos="1253"/>
          <w:tab w:val="left" w:pos="1254"/>
        </w:tabs>
      </w:pPr>
      <w:r w:rsidRPr="000B0A81">
        <w:t>GARANTÍA</w:t>
      </w:r>
      <w:r w:rsidRPr="000B0A81">
        <w:rPr>
          <w:spacing w:val="-8"/>
        </w:rPr>
        <w:t xml:space="preserve"> </w:t>
      </w:r>
      <w:r w:rsidRPr="000B0A81">
        <w:t>DE</w:t>
      </w:r>
      <w:r w:rsidRPr="000B0A81">
        <w:rPr>
          <w:spacing w:val="-7"/>
        </w:rPr>
        <w:t xml:space="preserve"> </w:t>
      </w:r>
      <w:r w:rsidRPr="000B0A81">
        <w:t>RESPONSABILIDAD</w:t>
      </w:r>
      <w:r w:rsidRPr="000B0A81">
        <w:rPr>
          <w:spacing w:val="-7"/>
        </w:rPr>
        <w:t xml:space="preserve"> </w:t>
      </w:r>
      <w:r w:rsidRPr="000B0A81">
        <w:t>CIVIL</w:t>
      </w:r>
      <w:r w:rsidRPr="000B0A81">
        <w:rPr>
          <w:spacing w:val="-5"/>
        </w:rPr>
        <w:t xml:space="preserve"> </w:t>
      </w:r>
      <w:r w:rsidRPr="000B0A81">
        <w:t>EXTRACONTRACTUAL</w:t>
      </w:r>
    </w:p>
    <w:p w14:paraId="04BCE118" w14:textId="77777777" w:rsidR="00EA7907" w:rsidRPr="000B0A81" w:rsidRDefault="00EA7907">
      <w:pPr>
        <w:pStyle w:val="Textoindependiente"/>
        <w:spacing w:before="1"/>
        <w:jc w:val="left"/>
        <w:rPr>
          <w:rFonts w:ascii="Arial" w:hAnsi="Arial" w:cs="Arial"/>
          <w:b/>
        </w:rPr>
      </w:pPr>
    </w:p>
    <w:p w14:paraId="5D140CF1" w14:textId="77777777" w:rsidR="00EA7907" w:rsidRPr="000B0A81" w:rsidRDefault="00D10EEA">
      <w:pPr>
        <w:pStyle w:val="Textoindependiente"/>
        <w:ind w:left="402" w:right="401"/>
        <w:rPr>
          <w:rFonts w:ascii="Arial" w:hAnsi="Arial" w:cs="Arial"/>
        </w:rPr>
      </w:pPr>
      <w:r w:rsidRPr="000B0A81">
        <w:rPr>
          <w:rFonts w:ascii="Arial" w:hAnsi="Arial" w:cs="Arial"/>
        </w:rPr>
        <w:t>El</w:t>
      </w:r>
      <w:r w:rsidRPr="000B0A81">
        <w:rPr>
          <w:rFonts w:ascii="Arial" w:hAnsi="Arial" w:cs="Arial"/>
          <w:spacing w:val="-7"/>
        </w:rPr>
        <w:t xml:space="preserve"> </w:t>
      </w:r>
      <w:r w:rsidRPr="000B0A81">
        <w:rPr>
          <w:rFonts w:ascii="Arial" w:hAnsi="Arial" w:cs="Arial"/>
        </w:rPr>
        <w:t>Contratista</w:t>
      </w:r>
      <w:r w:rsidRPr="000B0A81">
        <w:rPr>
          <w:rFonts w:ascii="Arial" w:hAnsi="Arial" w:cs="Arial"/>
          <w:spacing w:val="-5"/>
        </w:rPr>
        <w:t xml:space="preserve"> </w:t>
      </w:r>
      <w:r w:rsidRPr="000B0A81">
        <w:rPr>
          <w:rFonts w:ascii="Arial" w:hAnsi="Arial" w:cs="Arial"/>
        </w:rPr>
        <w:t>deberá</w:t>
      </w:r>
      <w:r w:rsidRPr="000B0A81">
        <w:rPr>
          <w:rFonts w:ascii="Arial" w:hAnsi="Arial" w:cs="Arial"/>
          <w:spacing w:val="-6"/>
        </w:rPr>
        <w:t xml:space="preserve"> </w:t>
      </w:r>
      <w:r w:rsidRPr="000B0A81">
        <w:rPr>
          <w:rFonts w:ascii="Arial" w:hAnsi="Arial" w:cs="Arial"/>
        </w:rPr>
        <w:t>contratar</w:t>
      </w:r>
      <w:r w:rsidRPr="000B0A81">
        <w:rPr>
          <w:rFonts w:ascii="Arial" w:hAnsi="Arial" w:cs="Arial"/>
          <w:spacing w:val="-4"/>
        </w:rPr>
        <w:t xml:space="preserve"> </w:t>
      </w:r>
      <w:r w:rsidRPr="000B0A81">
        <w:rPr>
          <w:rFonts w:ascii="Arial" w:hAnsi="Arial" w:cs="Arial"/>
        </w:rPr>
        <w:t>un</w:t>
      </w:r>
      <w:r w:rsidRPr="000B0A81">
        <w:rPr>
          <w:rFonts w:ascii="Arial" w:hAnsi="Arial" w:cs="Arial"/>
          <w:spacing w:val="-7"/>
        </w:rPr>
        <w:t xml:space="preserve"> </w:t>
      </w:r>
      <w:r w:rsidRPr="000B0A81">
        <w:rPr>
          <w:rFonts w:ascii="Arial" w:hAnsi="Arial" w:cs="Arial"/>
        </w:rPr>
        <w:t>seguro</w:t>
      </w:r>
      <w:r w:rsidRPr="000B0A81">
        <w:rPr>
          <w:rFonts w:ascii="Arial" w:hAnsi="Arial" w:cs="Arial"/>
          <w:spacing w:val="-5"/>
        </w:rPr>
        <w:t xml:space="preserve"> </w:t>
      </w:r>
      <w:r w:rsidRPr="000B0A81">
        <w:rPr>
          <w:rFonts w:ascii="Arial" w:hAnsi="Arial" w:cs="Arial"/>
        </w:rPr>
        <w:t>que</w:t>
      </w:r>
      <w:r w:rsidRPr="000B0A81">
        <w:rPr>
          <w:rFonts w:ascii="Arial" w:hAnsi="Arial" w:cs="Arial"/>
          <w:spacing w:val="-4"/>
        </w:rPr>
        <w:t xml:space="preserve"> </w:t>
      </w:r>
      <w:r w:rsidRPr="000B0A81">
        <w:rPr>
          <w:rFonts w:ascii="Arial" w:hAnsi="Arial" w:cs="Arial"/>
        </w:rPr>
        <w:t>ampare</w:t>
      </w:r>
      <w:r w:rsidRPr="000B0A81">
        <w:rPr>
          <w:rFonts w:ascii="Arial" w:hAnsi="Arial" w:cs="Arial"/>
          <w:spacing w:val="-2"/>
        </w:rPr>
        <w:t xml:space="preserve"> </w:t>
      </w:r>
      <w:r w:rsidRPr="000B0A81">
        <w:rPr>
          <w:rFonts w:ascii="Arial" w:hAnsi="Arial" w:cs="Arial"/>
        </w:rPr>
        <w:t>la</w:t>
      </w:r>
      <w:r w:rsidRPr="000B0A81">
        <w:rPr>
          <w:rFonts w:ascii="Arial" w:hAnsi="Arial" w:cs="Arial"/>
          <w:spacing w:val="-6"/>
        </w:rPr>
        <w:t xml:space="preserve"> </w:t>
      </w:r>
      <w:r w:rsidRPr="000B0A81">
        <w:rPr>
          <w:rFonts w:ascii="Arial" w:hAnsi="Arial" w:cs="Arial"/>
        </w:rPr>
        <w:t>Responsabilidad</w:t>
      </w:r>
      <w:r w:rsidRPr="000B0A81">
        <w:rPr>
          <w:rFonts w:ascii="Arial" w:hAnsi="Arial" w:cs="Arial"/>
          <w:spacing w:val="-5"/>
        </w:rPr>
        <w:t xml:space="preserve"> </w:t>
      </w:r>
      <w:r w:rsidRPr="000B0A81">
        <w:rPr>
          <w:rFonts w:ascii="Arial" w:hAnsi="Arial" w:cs="Arial"/>
        </w:rPr>
        <w:t>Civil</w:t>
      </w:r>
      <w:r w:rsidRPr="000B0A81">
        <w:rPr>
          <w:rFonts w:ascii="Arial" w:hAnsi="Arial" w:cs="Arial"/>
          <w:spacing w:val="-6"/>
        </w:rPr>
        <w:t xml:space="preserve"> </w:t>
      </w:r>
      <w:r w:rsidRPr="000B0A81">
        <w:rPr>
          <w:rFonts w:ascii="Arial" w:hAnsi="Arial" w:cs="Arial"/>
        </w:rPr>
        <w:t>Extracontractual</w:t>
      </w:r>
      <w:r w:rsidRPr="000B0A81">
        <w:rPr>
          <w:rFonts w:ascii="Arial" w:hAnsi="Arial" w:cs="Arial"/>
          <w:spacing w:val="-7"/>
        </w:rPr>
        <w:t xml:space="preserve"> </w:t>
      </w:r>
      <w:r w:rsidRPr="000B0A81">
        <w:rPr>
          <w:rFonts w:ascii="Arial" w:hAnsi="Arial" w:cs="Arial"/>
        </w:rPr>
        <w:t>con</w:t>
      </w:r>
      <w:r w:rsidRPr="000B0A81">
        <w:rPr>
          <w:rFonts w:ascii="Arial" w:hAnsi="Arial" w:cs="Arial"/>
          <w:spacing w:val="-53"/>
        </w:rPr>
        <w:t xml:space="preserve"> </w:t>
      </w:r>
      <w:r w:rsidRPr="000B0A81">
        <w:rPr>
          <w:rFonts w:ascii="Arial" w:hAnsi="Arial" w:cs="Arial"/>
        </w:rPr>
        <w:t>las</w:t>
      </w:r>
      <w:r w:rsidRPr="000B0A81">
        <w:rPr>
          <w:rFonts w:ascii="Arial" w:hAnsi="Arial" w:cs="Arial"/>
          <w:spacing w:val="-1"/>
        </w:rPr>
        <w:t xml:space="preserve"> </w:t>
      </w:r>
      <w:r w:rsidRPr="000B0A81">
        <w:rPr>
          <w:rFonts w:ascii="Arial" w:hAnsi="Arial" w:cs="Arial"/>
        </w:rPr>
        <w:t>siguientes características:</w:t>
      </w:r>
    </w:p>
    <w:p w14:paraId="65414E5E" w14:textId="77777777" w:rsidR="00EA7907" w:rsidRPr="000B0A81" w:rsidRDefault="00EA7907">
      <w:pPr>
        <w:pStyle w:val="Textoindependiente"/>
        <w:spacing w:before="11"/>
        <w:jc w:val="left"/>
        <w:rPr>
          <w:rFonts w:ascii="Arial" w:hAnsi="Arial" w:cs="Arial"/>
        </w:rPr>
      </w:pPr>
    </w:p>
    <w:p w14:paraId="451DBDC7" w14:textId="77777777" w:rsidR="00EA7907" w:rsidRPr="000B0A81" w:rsidRDefault="00EA7907">
      <w:pPr>
        <w:spacing w:line="187" w:lineRule="exact"/>
        <w:jc w:val="both"/>
        <w:rPr>
          <w:rFonts w:ascii="Arial" w:hAnsi="Arial" w:cs="Arial"/>
          <w:sz w:val="20"/>
          <w:szCs w:val="20"/>
        </w:rPr>
      </w:pPr>
    </w:p>
    <w:tbl>
      <w:tblPr>
        <w:tblStyle w:val="Tablaconcuadrcula"/>
        <w:tblW w:w="894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954"/>
        <w:gridCol w:w="6994"/>
      </w:tblGrid>
      <w:tr w:rsidR="000B0A81" w:rsidRPr="00876558" w14:paraId="3F99C0EE" w14:textId="77777777" w:rsidTr="00005D2D">
        <w:trPr>
          <w:trHeight w:val="17"/>
          <w:tblHeader/>
        </w:trPr>
        <w:tc>
          <w:tcPr>
            <w:tcW w:w="1954" w:type="dxa"/>
            <w:shd w:val="clear" w:color="auto" w:fill="F2F2F2" w:themeFill="background1" w:themeFillShade="F2"/>
            <w:vAlign w:val="center"/>
            <w:hideMark/>
          </w:tcPr>
          <w:p w14:paraId="0190614E" w14:textId="77777777" w:rsidR="000B0A81" w:rsidRPr="00876558" w:rsidRDefault="000B0A81" w:rsidP="00005D2D">
            <w:pPr>
              <w:jc w:val="center"/>
              <w:rPr>
                <w:rFonts w:ascii="Verdana" w:eastAsia="Arial Narrow" w:hAnsi="Verdana" w:cs="Arial"/>
                <w:b/>
                <w:sz w:val="16"/>
                <w:szCs w:val="18"/>
              </w:rPr>
            </w:pPr>
            <w:r w:rsidRPr="00876558">
              <w:rPr>
                <w:rFonts w:ascii="Verdana" w:eastAsia="Arial Narrow" w:hAnsi="Verdana" w:cs="Arial"/>
                <w:b/>
                <w:sz w:val="16"/>
                <w:szCs w:val="18"/>
              </w:rPr>
              <w:t>Característica</w:t>
            </w:r>
          </w:p>
        </w:tc>
        <w:tc>
          <w:tcPr>
            <w:tcW w:w="6994" w:type="dxa"/>
            <w:shd w:val="clear" w:color="auto" w:fill="F2F2F2" w:themeFill="background1" w:themeFillShade="F2"/>
            <w:vAlign w:val="center"/>
            <w:hideMark/>
          </w:tcPr>
          <w:p w14:paraId="1AF18C22" w14:textId="77777777" w:rsidR="000B0A81" w:rsidRPr="00876558" w:rsidRDefault="000B0A81" w:rsidP="00005D2D">
            <w:pPr>
              <w:jc w:val="center"/>
              <w:rPr>
                <w:rFonts w:ascii="Verdana" w:eastAsia="Arial Narrow" w:hAnsi="Verdana" w:cs="Arial"/>
                <w:b/>
                <w:sz w:val="16"/>
                <w:szCs w:val="18"/>
              </w:rPr>
            </w:pPr>
            <w:r w:rsidRPr="00876558">
              <w:rPr>
                <w:rFonts w:ascii="Verdana" w:eastAsia="Arial Narrow" w:hAnsi="Verdana" w:cs="Arial"/>
                <w:b/>
                <w:sz w:val="16"/>
                <w:szCs w:val="18"/>
              </w:rPr>
              <w:t>Condición</w:t>
            </w:r>
          </w:p>
        </w:tc>
      </w:tr>
      <w:tr w:rsidR="000B0A81" w:rsidRPr="00876558" w14:paraId="531E04D2" w14:textId="77777777" w:rsidTr="00005D2D">
        <w:trPr>
          <w:trHeight w:val="17"/>
        </w:trPr>
        <w:tc>
          <w:tcPr>
            <w:tcW w:w="1954" w:type="dxa"/>
            <w:vAlign w:val="center"/>
            <w:hideMark/>
          </w:tcPr>
          <w:p w14:paraId="088B41DE"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t>Clase</w:t>
            </w:r>
          </w:p>
        </w:tc>
        <w:tc>
          <w:tcPr>
            <w:tcW w:w="6994" w:type="dxa"/>
            <w:vAlign w:val="center"/>
            <w:hideMark/>
          </w:tcPr>
          <w:p w14:paraId="616AA3E2"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sz w:val="16"/>
                <w:szCs w:val="18"/>
              </w:rPr>
              <w:t xml:space="preserve">Contrato de seguro contenido en una póliza </w:t>
            </w:r>
          </w:p>
        </w:tc>
      </w:tr>
      <w:tr w:rsidR="000B0A81" w:rsidRPr="00876558" w14:paraId="581DA984" w14:textId="77777777" w:rsidTr="00005D2D">
        <w:trPr>
          <w:trHeight w:val="17"/>
        </w:trPr>
        <w:tc>
          <w:tcPr>
            <w:tcW w:w="1954" w:type="dxa"/>
            <w:vAlign w:val="center"/>
            <w:hideMark/>
          </w:tcPr>
          <w:p w14:paraId="41ABBF76"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t>Asegurados</w:t>
            </w:r>
          </w:p>
        </w:tc>
        <w:tc>
          <w:tcPr>
            <w:tcW w:w="6994" w:type="dxa"/>
            <w:vAlign w:val="center"/>
            <w:hideMark/>
          </w:tcPr>
          <w:p w14:paraId="74DCDD2B"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sz w:val="16"/>
                <w:szCs w:val="18"/>
              </w:rPr>
              <w:t>MINISTERIO DE LAS CULTURAS LAS ARTES Y LOS SABERES, NIT: 830.034.348-5</w:t>
            </w:r>
          </w:p>
        </w:tc>
      </w:tr>
      <w:tr w:rsidR="000B0A81" w:rsidRPr="00876558" w14:paraId="003B5ED5" w14:textId="77777777" w:rsidTr="00005D2D">
        <w:trPr>
          <w:trHeight w:val="17"/>
        </w:trPr>
        <w:tc>
          <w:tcPr>
            <w:tcW w:w="1954" w:type="dxa"/>
            <w:vAlign w:val="center"/>
            <w:hideMark/>
          </w:tcPr>
          <w:p w14:paraId="04FD0034"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t>Tomador</w:t>
            </w:r>
          </w:p>
        </w:tc>
        <w:tc>
          <w:tcPr>
            <w:tcW w:w="6994" w:type="dxa"/>
            <w:vAlign w:val="center"/>
            <w:hideMark/>
          </w:tcPr>
          <w:p w14:paraId="78FD76CC" w14:textId="77777777" w:rsidR="000B0A81" w:rsidRPr="00876558" w:rsidRDefault="000B0A81" w:rsidP="00F33F39">
            <w:pPr>
              <w:pStyle w:val="Prrafodelista"/>
              <w:numPr>
                <w:ilvl w:val="0"/>
                <w:numId w:val="7"/>
              </w:numPr>
              <w:contextualSpacing/>
              <w:rPr>
                <w:rFonts w:ascii="Verdana" w:eastAsia="Arial Narrow" w:hAnsi="Verdana" w:cs="Arial"/>
                <w:sz w:val="16"/>
                <w:szCs w:val="18"/>
                <w:lang w:eastAsia="es-ES"/>
              </w:rPr>
            </w:pPr>
            <w:r w:rsidRPr="00876558">
              <w:rPr>
                <w:rFonts w:ascii="Verdana" w:eastAsia="Arial Narrow" w:hAnsi="Verdana" w:cs="Arial"/>
                <w:sz w:val="16"/>
                <w:szCs w:val="18"/>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EC35AE2" w14:textId="77777777" w:rsidR="000B0A81" w:rsidRPr="00876558" w:rsidRDefault="000B0A81" w:rsidP="00F33F39">
            <w:pPr>
              <w:pStyle w:val="Prrafodelista"/>
              <w:numPr>
                <w:ilvl w:val="0"/>
                <w:numId w:val="7"/>
              </w:numPr>
              <w:contextualSpacing/>
              <w:rPr>
                <w:rFonts w:ascii="Verdana" w:eastAsia="Arial Narrow" w:hAnsi="Verdana" w:cs="Arial"/>
                <w:sz w:val="16"/>
                <w:szCs w:val="18"/>
                <w:lang w:eastAsia="es-ES"/>
              </w:rPr>
            </w:pPr>
            <w:r w:rsidRPr="00876558">
              <w:rPr>
                <w:rFonts w:ascii="Verdana" w:eastAsia="Arial Narrow" w:hAnsi="Verdana" w:cs="Arial"/>
                <w:sz w:val="16"/>
                <w:szCs w:val="18"/>
                <w:lang w:eastAsia="es-ES"/>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178263CD" w14:textId="77777777" w:rsidR="000B0A81" w:rsidRPr="00876558" w:rsidRDefault="000B0A81" w:rsidP="00F33F39">
            <w:pPr>
              <w:pStyle w:val="Prrafodelista"/>
              <w:numPr>
                <w:ilvl w:val="0"/>
                <w:numId w:val="7"/>
              </w:numPr>
              <w:contextualSpacing/>
              <w:rPr>
                <w:rFonts w:ascii="Verdana" w:eastAsia="Arial Narrow" w:hAnsi="Verdana" w:cs="Arial"/>
                <w:sz w:val="16"/>
                <w:szCs w:val="18"/>
                <w:lang w:eastAsia="es-ES"/>
              </w:rPr>
            </w:pPr>
            <w:r w:rsidRPr="00876558">
              <w:rPr>
                <w:rFonts w:ascii="Verdana" w:eastAsia="Arial Narrow" w:hAnsi="Verdana" w:cs="Arial"/>
                <w:sz w:val="16"/>
                <w:szCs w:val="18"/>
                <w:lang w:eastAsia="es-ES"/>
              </w:rPr>
              <w:t xml:space="preserve">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 </w:t>
            </w:r>
          </w:p>
        </w:tc>
      </w:tr>
      <w:tr w:rsidR="000B0A81" w:rsidRPr="00876558" w14:paraId="7987D590" w14:textId="77777777" w:rsidTr="00005D2D">
        <w:trPr>
          <w:trHeight w:val="17"/>
        </w:trPr>
        <w:tc>
          <w:tcPr>
            <w:tcW w:w="1954" w:type="dxa"/>
            <w:vAlign w:val="center"/>
          </w:tcPr>
          <w:p w14:paraId="00B1BD11"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lastRenderedPageBreak/>
              <w:t>Valor</w:t>
            </w:r>
          </w:p>
        </w:tc>
        <w:tc>
          <w:tcPr>
            <w:tcW w:w="6994" w:type="dxa"/>
            <w:vAlign w:val="center"/>
          </w:tcPr>
          <w:p w14:paraId="3DAEE4AF"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sz w:val="16"/>
                <w:szCs w:val="18"/>
              </w:rPr>
              <w:t xml:space="preserve">500 SMLMV </w:t>
            </w:r>
          </w:p>
        </w:tc>
      </w:tr>
      <w:tr w:rsidR="000B0A81" w:rsidRPr="00876558" w14:paraId="65C0C90C" w14:textId="77777777" w:rsidTr="00005D2D">
        <w:trPr>
          <w:trHeight w:val="17"/>
        </w:trPr>
        <w:tc>
          <w:tcPr>
            <w:tcW w:w="1954" w:type="dxa"/>
            <w:vAlign w:val="center"/>
          </w:tcPr>
          <w:p w14:paraId="6B18FF7A"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t>Vigencia</w:t>
            </w:r>
          </w:p>
        </w:tc>
        <w:tc>
          <w:tcPr>
            <w:tcW w:w="6994" w:type="dxa"/>
            <w:vAlign w:val="center"/>
          </w:tcPr>
          <w:p w14:paraId="390DE96D"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sz w:val="16"/>
                <w:szCs w:val="18"/>
              </w:rPr>
              <w:t>Igual al período de ejecución del Contrato.</w:t>
            </w:r>
          </w:p>
        </w:tc>
      </w:tr>
      <w:tr w:rsidR="000B0A81" w:rsidRPr="00876558" w14:paraId="5BE942F7" w14:textId="77777777" w:rsidTr="00005D2D">
        <w:trPr>
          <w:trHeight w:val="17"/>
        </w:trPr>
        <w:tc>
          <w:tcPr>
            <w:tcW w:w="1954" w:type="dxa"/>
            <w:vAlign w:val="center"/>
            <w:hideMark/>
          </w:tcPr>
          <w:p w14:paraId="2FEDB205"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t>Beneficiarios</w:t>
            </w:r>
          </w:p>
        </w:tc>
        <w:tc>
          <w:tcPr>
            <w:tcW w:w="6994" w:type="dxa"/>
            <w:vAlign w:val="center"/>
            <w:hideMark/>
          </w:tcPr>
          <w:p w14:paraId="4CD3296E"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sz w:val="16"/>
                <w:szCs w:val="18"/>
              </w:rPr>
              <w:t>Terceros afectados y MINISTERIO DE LAS CULTURAS LAS ARTES Y LOS SABERES, NIT: 830.034.348-5</w:t>
            </w:r>
          </w:p>
        </w:tc>
      </w:tr>
      <w:tr w:rsidR="000B0A81" w:rsidRPr="00876558" w14:paraId="76BF9529" w14:textId="77777777" w:rsidTr="00005D2D">
        <w:trPr>
          <w:trHeight w:val="17"/>
        </w:trPr>
        <w:tc>
          <w:tcPr>
            <w:tcW w:w="1954" w:type="dxa"/>
            <w:vAlign w:val="center"/>
            <w:hideMark/>
          </w:tcPr>
          <w:p w14:paraId="1EBAEE0D"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t>Amparos</w:t>
            </w:r>
          </w:p>
        </w:tc>
        <w:tc>
          <w:tcPr>
            <w:tcW w:w="6994" w:type="dxa"/>
            <w:vAlign w:val="center"/>
          </w:tcPr>
          <w:p w14:paraId="044B26EB"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sz w:val="16"/>
                <w:szCs w:val="18"/>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p w14:paraId="5220AFB4" w14:textId="77777777" w:rsidR="000B0A81" w:rsidRPr="00876558" w:rsidRDefault="000B0A81" w:rsidP="00005D2D">
            <w:pPr>
              <w:rPr>
                <w:rFonts w:ascii="Verdana" w:eastAsia="Arial Narrow" w:hAnsi="Verdana" w:cs="Arial"/>
                <w:sz w:val="16"/>
                <w:szCs w:val="18"/>
              </w:rPr>
            </w:pPr>
          </w:p>
          <w:p w14:paraId="4B017E48"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b/>
                <w:bCs/>
                <w:sz w:val="16"/>
                <w:szCs w:val="18"/>
              </w:rPr>
              <w:t>Amparo básico</w:t>
            </w:r>
            <w:r w:rsidRPr="00876558">
              <w:rPr>
                <w:rFonts w:ascii="Verdana" w:eastAsia="Arial Narrow" w:hAnsi="Verdana" w:cs="Arial"/>
                <w:sz w:val="16"/>
                <w:szCs w:val="18"/>
              </w:rPr>
              <w:t>: Predios Labores y Operaciones</w:t>
            </w:r>
          </w:p>
          <w:p w14:paraId="13566D98" w14:textId="77777777" w:rsidR="000B0A81" w:rsidRPr="00876558" w:rsidRDefault="000B0A81" w:rsidP="00005D2D">
            <w:pPr>
              <w:rPr>
                <w:rFonts w:ascii="Verdana" w:eastAsia="Arial Narrow" w:hAnsi="Verdana" w:cs="Arial"/>
                <w:sz w:val="16"/>
                <w:szCs w:val="18"/>
              </w:rPr>
            </w:pPr>
          </w:p>
          <w:p w14:paraId="75B72719" w14:textId="77777777" w:rsidR="000B0A81" w:rsidRPr="00876558" w:rsidRDefault="000B0A81" w:rsidP="00005D2D">
            <w:pPr>
              <w:rPr>
                <w:rFonts w:ascii="Verdana" w:eastAsia="Arial Narrow" w:hAnsi="Verdana" w:cs="Arial"/>
                <w:sz w:val="16"/>
                <w:szCs w:val="18"/>
              </w:rPr>
            </w:pPr>
            <w:r w:rsidRPr="00876558">
              <w:rPr>
                <w:rFonts w:ascii="Verdana" w:eastAsia="Arial Narrow" w:hAnsi="Verdana" w:cs="Arial"/>
                <w:b/>
                <w:bCs/>
                <w:sz w:val="16"/>
                <w:szCs w:val="18"/>
              </w:rPr>
              <w:t>Amparos adicionales</w:t>
            </w:r>
            <w:r w:rsidRPr="00876558">
              <w:rPr>
                <w:rFonts w:ascii="Verdana" w:eastAsia="Arial Narrow" w:hAnsi="Verdana" w:cs="Arial"/>
                <w:sz w:val="16"/>
                <w:szCs w:val="18"/>
              </w:rPr>
              <w:t>:</w:t>
            </w:r>
          </w:p>
          <w:p w14:paraId="0E63E3D8" w14:textId="77777777" w:rsidR="000B0A81" w:rsidRPr="00876558" w:rsidRDefault="000B0A81" w:rsidP="00F33F39">
            <w:pPr>
              <w:numPr>
                <w:ilvl w:val="0"/>
                <w:numId w:val="19"/>
              </w:numPr>
              <w:tabs>
                <w:tab w:val="clear" w:pos="720"/>
              </w:tabs>
              <w:rPr>
                <w:rFonts w:ascii="Verdana" w:eastAsia="Arial Narrow" w:hAnsi="Verdana" w:cs="Arial"/>
                <w:sz w:val="16"/>
                <w:szCs w:val="18"/>
              </w:rPr>
            </w:pPr>
            <w:r w:rsidRPr="00876558">
              <w:rPr>
                <w:rFonts w:ascii="Verdana" w:eastAsia="Arial Narrow" w:hAnsi="Verdana" w:cs="Arial"/>
                <w:sz w:val="16"/>
                <w:szCs w:val="18"/>
              </w:rPr>
              <w:t>Daño Emergente y Lucro Cesante.</w:t>
            </w:r>
          </w:p>
          <w:p w14:paraId="29288F64" w14:textId="77777777" w:rsidR="000B0A81" w:rsidRPr="00876558" w:rsidRDefault="000B0A81" w:rsidP="00F33F39">
            <w:pPr>
              <w:numPr>
                <w:ilvl w:val="0"/>
                <w:numId w:val="19"/>
              </w:numPr>
              <w:tabs>
                <w:tab w:val="clear" w:pos="720"/>
              </w:tabs>
              <w:rPr>
                <w:rFonts w:ascii="Verdana" w:eastAsia="Arial Narrow" w:hAnsi="Verdana" w:cs="Arial"/>
                <w:sz w:val="16"/>
                <w:szCs w:val="18"/>
              </w:rPr>
            </w:pPr>
            <w:r w:rsidRPr="00876558">
              <w:rPr>
                <w:rFonts w:ascii="Verdana" w:eastAsia="Arial Narrow" w:hAnsi="Verdana" w:cs="Arial"/>
                <w:sz w:val="16"/>
                <w:szCs w:val="18"/>
              </w:rPr>
              <w:t>Perjuicios Extrapatrimoniales.</w:t>
            </w:r>
          </w:p>
          <w:p w14:paraId="1411B278" w14:textId="77777777" w:rsidR="000B0A81" w:rsidRPr="00876558" w:rsidRDefault="000B0A81" w:rsidP="00F33F39">
            <w:pPr>
              <w:numPr>
                <w:ilvl w:val="0"/>
                <w:numId w:val="19"/>
              </w:numPr>
              <w:tabs>
                <w:tab w:val="clear" w:pos="720"/>
              </w:tabs>
              <w:rPr>
                <w:rFonts w:ascii="Verdana" w:eastAsia="Arial Narrow" w:hAnsi="Verdana" w:cs="Arial"/>
                <w:sz w:val="16"/>
                <w:szCs w:val="18"/>
              </w:rPr>
            </w:pPr>
            <w:r w:rsidRPr="00876558">
              <w:rPr>
                <w:rFonts w:ascii="Verdana" w:eastAsia="Arial Narrow" w:hAnsi="Verdana" w:cs="Arial"/>
                <w:sz w:val="16"/>
                <w:szCs w:val="18"/>
              </w:rPr>
              <w:t>Responsabilidad surgida por actos de contratistas y subcontratistas.</w:t>
            </w:r>
          </w:p>
          <w:p w14:paraId="05F84F7C" w14:textId="77777777" w:rsidR="000B0A81" w:rsidRPr="00876558" w:rsidRDefault="000B0A81" w:rsidP="00F33F39">
            <w:pPr>
              <w:numPr>
                <w:ilvl w:val="0"/>
                <w:numId w:val="19"/>
              </w:numPr>
              <w:tabs>
                <w:tab w:val="clear" w:pos="720"/>
              </w:tabs>
              <w:rPr>
                <w:rFonts w:ascii="Verdana" w:eastAsia="Arial Narrow" w:hAnsi="Verdana" w:cs="Arial"/>
                <w:sz w:val="16"/>
                <w:szCs w:val="18"/>
              </w:rPr>
            </w:pPr>
            <w:r w:rsidRPr="00876558">
              <w:rPr>
                <w:rFonts w:ascii="Verdana" w:eastAsia="Arial Narrow" w:hAnsi="Verdana" w:cs="Arial"/>
                <w:sz w:val="16"/>
                <w:szCs w:val="18"/>
              </w:rPr>
              <w:t>Amparo patronal.</w:t>
            </w:r>
          </w:p>
          <w:p w14:paraId="220DE9C4" w14:textId="77777777" w:rsidR="000B0A81" w:rsidRPr="00876558" w:rsidRDefault="000B0A81" w:rsidP="00F33F39">
            <w:pPr>
              <w:numPr>
                <w:ilvl w:val="0"/>
                <w:numId w:val="19"/>
              </w:numPr>
              <w:tabs>
                <w:tab w:val="clear" w:pos="720"/>
              </w:tabs>
              <w:rPr>
                <w:rFonts w:ascii="Verdana" w:eastAsia="Arial Narrow" w:hAnsi="Verdana" w:cs="Arial"/>
                <w:sz w:val="16"/>
                <w:szCs w:val="18"/>
              </w:rPr>
            </w:pPr>
            <w:r w:rsidRPr="00876558">
              <w:rPr>
                <w:rFonts w:ascii="Verdana" w:eastAsia="Arial Narrow" w:hAnsi="Verdana" w:cs="Arial"/>
                <w:sz w:val="16"/>
                <w:szCs w:val="18"/>
              </w:rPr>
              <w:t>Vehículos propios y no propios.</w:t>
            </w:r>
          </w:p>
          <w:p w14:paraId="0ACDD401" w14:textId="77777777" w:rsidR="000B0A81" w:rsidRPr="00876558" w:rsidRDefault="000B0A81" w:rsidP="00F33F39">
            <w:pPr>
              <w:numPr>
                <w:ilvl w:val="0"/>
                <w:numId w:val="19"/>
              </w:numPr>
              <w:tabs>
                <w:tab w:val="clear" w:pos="720"/>
              </w:tabs>
              <w:rPr>
                <w:rFonts w:ascii="Verdana" w:eastAsia="Arial Narrow" w:hAnsi="Verdana" w:cs="Arial"/>
                <w:sz w:val="16"/>
                <w:szCs w:val="18"/>
              </w:rPr>
            </w:pPr>
            <w:r w:rsidRPr="00876558">
              <w:rPr>
                <w:rFonts w:ascii="Verdana" w:eastAsia="Arial Narrow" w:hAnsi="Verdana" w:cs="Arial"/>
                <w:sz w:val="16"/>
                <w:szCs w:val="18"/>
              </w:rPr>
              <w:t>Gastos médicos</w:t>
            </w:r>
          </w:p>
          <w:p w14:paraId="154AEF00" w14:textId="77777777" w:rsidR="000B0A81" w:rsidRPr="00876558" w:rsidRDefault="000B0A81" w:rsidP="00005D2D">
            <w:pPr>
              <w:rPr>
                <w:rFonts w:ascii="Verdana" w:eastAsia="Arial Narrow" w:hAnsi="Verdana" w:cs="Arial"/>
                <w:sz w:val="16"/>
                <w:szCs w:val="18"/>
              </w:rPr>
            </w:pPr>
          </w:p>
        </w:tc>
      </w:tr>
      <w:tr w:rsidR="000B0A81" w:rsidRPr="00876558" w14:paraId="4051172C" w14:textId="77777777" w:rsidTr="00005D2D">
        <w:trPr>
          <w:trHeight w:val="65"/>
        </w:trPr>
        <w:tc>
          <w:tcPr>
            <w:tcW w:w="1954" w:type="dxa"/>
            <w:vAlign w:val="center"/>
            <w:hideMark/>
          </w:tcPr>
          <w:p w14:paraId="2ECA2EA5" w14:textId="77777777" w:rsidR="000B0A81" w:rsidRPr="00876558" w:rsidRDefault="000B0A81" w:rsidP="00005D2D">
            <w:pPr>
              <w:jc w:val="center"/>
              <w:rPr>
                <w:rFonts w:ascii="Verdana" w:eastAsia="Arial Narrow" w:hAnsi="Verdana" w:cs="Arial"/>
                <w:sz w:val="16"/>
                <w:szCs w:val="18"/>
              </w:rPr>
            </w:pPr>
            <w:r w:rsidRPr="00876558">
              <w:rPr>
                <w:rFonts w:ascii="Verdana" w:eastAsia="Arial Narrow" w:hAnsi="Verdana" w:cs="Arial"/>
                <w:sz w:val="16"/>
                <w:szCs w:val="18"/>
              </w:rPr>
              <w:t>Información necesaria dentro de la póliza</w:t>
            </w:r>
          </w:p>
        </w:tc>
        <w:tc>
          <w:tcPr>
            <w:tcW w:w="6994" w:type="dxa"/>
            <w:vAlign w:val="center"/>
            <w:hideMark/>
          </w:tcPr>
          <w:p w14:paraId="1D6C4763" w14:textId="77777777" w:rsidR="000B0A81" w:rsidRPr="00876558" w:rsidRDefault="000B0A81" w:rsidP="00F33F39">
            <w:pPr>
              <w:pStyle w:val="Prrafodelista"/>
              <w:numPr>
                <w:ilvl w:val="0"/>
                <w:numId w:val="7"/>
              </w:numPr>
              <w:contextualSpacing/>
              <w:jc w:val="left"/>
              <w:rPr>
                <w:rFonts w:ascii="Verdana" w:eastAsia="Arial Narrow" w:hAnsi="Verdana" w:cs="Arial"/>
                <w:sz w:val="16"/>
                <w:szCs w:val="18"/>
                <w:lang w:eastAsia="es-ES"/>
              </w:rPr>
            </w:pPr>
            <w:r w:rsidRPr="00876558">
              <w:rPr>
                <w:rFonts w:ascii="Verdana" w:eastAsia="Arial Narrow" w:hAnsi="Verdana" w:cs="Arial"/>
                <w:sz w:val="16"/>
                <w:szCs w:val="18"/>
                <w:lang w:eastAsia="es-ES"/>
              </w:rPr>
              <w:t xml:space="preserve">Número y año del Contrato </w:t>
            </w:r>
          </w:p>
          <w:p w14:paraId="5DFB5377" w14:textId="77777777" w:rsidR="000B0A81" w:rsidRPr="00876558" w:rsidRDefault="000B0A81" w:rsidP="00F33F39">
            <w:pPr>
              <w:pStyle w:val="Prrafodelista"/>
              <w:numPr>
                <w:ilvl w:val="0"/>
                <w:numId w:val="7"/>
              </w:numPr>
              <w:contextualSpacing/>
              <w:jc w:val="left"/>
              <w:rPr>
                <w:rFonts w:ascii="Verdana" w:eastAsia="Arial Narrow" w:hAnsi="Verdana" w:cs="Arial"/>
                <w:sz w:val="16"/>
                <w:szCs w:val="18"/>
                <w:lang w:eastAsia="es-ES"/>
              </w:rPr>
            </w:pPr>
            <w:r w:rsidRPr="00876558">
              <w:rPr>
                <w:rFonts w:ascii="Verdana" w:eastAsia="Arial Narrow" w:hAnsi="Verdana" w:cs="Arial"/>
                <w:sz w:val="16"/>
                <w:szCs w:val="18"/>
                <w:lang w:eastAsia="es-ES"/>
              </w:rPr>
              <w:t>Objeto del Contrato</w:t>
            </w:r>
          </w:p>
          <w:p w14:paraId="0DBDE668" w14:textId="77777777" w:rsidR="000B0A81" w:rsidRPr="00876558" w:rsidRDefault="000B0A81" w:rsidP="00F33F39">
            <w:pPr>
              <w:pStyle w:val="Prrafodelista"/>
              <w:numPr>
                <w:ilvl w:val="0"/>
                <w:numId w:val="7"/>
              </w:numPr>
              <w:contextualSpacing/>
              <w:jc w:val="left"/>
              <w:rPr>
                <w:rFonts w:ascii="Verdana" w:eastAsia="Arial Narrow" w:hAnsi="Verdana" w:cs="Arial"/>
                <w:sz w:val="16"/>
                <w:szCs w:val="18"/>
                <w:lang w:eastAsia="es-ES"/>
              </w:rPr>
            </w:pPr>
            <w:r w:rsidRPr="00876558">
              <w:rPr>
                <w:rFonts w:ascii="Verdana" w:eastAsia="Arial Narrow" w:hAnsi="Verdana" w:cs="Arial"/>
                <w:sz w:val="16"/>
                <w:szCs w:val="18"/>
                <w:lang w:eastAsia="es-ES"/>
              </w:rPr>
              <w:t>Firma del representante legal del Contratista</w:t>
            </w:r>
          </w:p>
          <w:p w14:paraId="493CE605" w14:textId="77777777" w:rsidR="000B0A81" w:rsidRPr="00876558" w:rsidRDefault="000B0A81" w:rsidP="00F33F39">
            <w:pPr>
              <w:pStyle w:val="Prrafodelista"/>
              <w:numPr>
                <w:ilvl w:val="0"/>
                <w:numId w:val="7"/>
              </w:numPr>
              <w:contextualSpacing/>
              <w:jc w:val="left"/>
              <w:rPr>
                <w:rFonts w:ascii="Verdana" w:eastAsia="Arial Narrow" w:hAnsi="Verdana" w:cs="Arial"/>
                <w:sz w:val="16"/>
                <w:szCs w:val="18"/>
                <w:lang w:eastAsia="es-ES"/>
              </w:rPr>
            </w:pPr>
            <w:r w:rsidRPr="00876558">
              <w:rPr>
                <w:rFonts w:ascii="Verdana" w:eastAsia="Arial Narrow" w:hAnsi="Verdana" w:cs="Arial"/>
                <w:sz w:val="16"/>
                <w:szCs w:val="18"/>
                <w:lang w:eastAsia="es-ES"/>
              </w:rPr>
              <w:t xml:space="preserve">En caso de no usar centavos, los valores deben aproximarse al mayor </w:t>
            </w:r>
          </w:p>
        </w:tc>
      </w:tr>
    </w:tbl>
    <w:p w14:paraId="12622877" w14:textId="77777777" w:rsidR="00FB0DB7" w:rsidRPr="000B0A81" w:rsidRDefault="00FB0DB7" w:rsidP="00FB0DB7">
      <w:pPr>
        <w:pStyle w:val="Textoindependiente"/>
        <w:spacing w:before="93" w:line="229" w:lineRule="exact"/>
        <w:ind w:left="426" w:right="426"/>
        <w:rPr>
          <w:rFonts w:ascii="Arial" w:hAnsi="Arial" w:cs="Arial"/>
        </w:rPr>
      </w:pPr>
    </w:p>
    <w:p w14:paraId="7CDC49FE" w14:textId="587B6F1A" w:rsidR="00EA7907" w:rsidRPr="000B0A81" w:rsidRDefault="00D10EEA" w:rsidP="00FB0DB7">
      <w:pPr>
        <w:pStyle w:val="Textoindependiente"/>
        <w:spacing w:before="93" w:line="229" w:lineRule="exact"/>
        <w:ind w:left="426" w:right="426"/>
        <w:rPr>
          <w:rFonts w:ascii="Arial" w:hAnsi="Arial" w:cs="Arial"/>
        </w:rPr>
      </w:pPr>
      <w:r w:rsidRPr="000B0A81">
        <w:rPr>
          <w:rFonts w:ascii="Arial" w:hAnsi="Arial" w:cs="Arial"/>
        </w:rPr>
        <w:t>En</w:t>
      </w:r>
      <w:r w:rsidRPr="000B0A81">
        <w:rPr>
          <w:rFonts w:ascii="Arial" w:hAnsi="Arial" w:cs="Arial"/>
          <w:spacing w:val="5"/>
        </w:rPr>
        <w:t xml:space="preserve"> </w:t>
      </w:r>
      <w:r w:rsidRPr="000B0A81">
        <w:rPr>
          <w:rFonts w:ascii="Arial" w:hAnsi="Arial" w:cs="Arial"/>
        </w:rPr>
        <w:t>esta</w:t>
      </w:r>
      <w:r w:rsidRPr="000B0A81">
        <w:rPr>
          <w:rFonts w:ascii="Arial" w:hAnsi="Arial" w:cs="Arial"/>
          <w:spacing w:val="5"/>
        </w:rPr>
        <w:t xml:space="preserve"> </w:t>
      </w:r>
      <w:r w:rsidRPr="000B0A81">
        <w:rPr>
          <w:rFonts w:ascii="Arial" w:hAnsi="Arial" w:cs="Arial"/>
        </w:rPr>
        <w:t>póliza</w:t>
      </w:r>
      <w:r w:rsidRPr="000B0A81">
        <w:rPr>
          <w:rFonts w:ascii="Arial" w:hAnsi="Arial" w:cs="Arial"/>
          <w:spacing w:val="5"/>
        </w:rPr>
        <w:t xml:space="preserve"> </w:t>
      </w:r>
      <w:r w:rsidRPr="000B0A81">
        <w:rPr>
          <w:rFonts w:ascii="Arial" w:hAnsi="Arial" w:cs="Arial"/>
        </w:rPr>
        <w:t>solamente</w:t>
      </w:r>
      <w:r w:rsidRPr="000B0A81">
        <w:rPr>
          <w:rFonts w:ascii="Arial" w:hAnsi="Arial" w:cs="Arial"/>
          <w:spacing w:val="6"/>
        </w:rPr>
        <w:t xml:space="preserve"> </w:t>
      </w:r>
      <w:r w:rsidRPr="000B0A81">
        <w:rPr>
          <w:rFonts w:ascii="Arial" w:hAnsi="Arial" w:cs="Arial"/>
        </w:rPr>
        <w:t>se</w:t>
      </w:r>
      <w:r w:rsidRPr="000B0A81">
        <w:rPr>
          <w:rFonts w:ascii="Arial" w:hAnsi="Arial" w:cs="Arial"/>
          <w:spacing w:val="5"/>
        </w:rPr>
        <w:t xml:space="preserve"> </w:t>
      </w:r>
      <w:r w:rsidRPr="000B0A81">
        <w:rPr>
          <w:rFonts w:ascii="Arial" w:hAnsi="Arial" w:cs="Arial"/>
        </w:rPr>
        <w:t>podrán</w:t>
      </w:r>
      <w:r w:rsidRPr="000B0A81">
        <w:rPr>
          <w:rFonts w:ascii="Arial" w:hAnsi="Arial" w:cs="Arial"/>
          <w:spacing w:val="8"/>
        </w:rPr>
        <w:t xml:space="preserve"> </w:t>
      </w:r>
      <w:r w:rsidRPr="000B0A81">
        <w:rPr>
          <w:rFonts w:ascii="Arial" w:hAnsi="Arial" w:cs="Arial"/>
        </w:rPr>
        <w:t>pactar</w:t>
      </w:r>
      <w:r w:rsidRPr="000B0A81">
        <w:rPr>
          <w:rFonts w:ascii="Arial" w:hAnsi="Arial" w:cs="Arial"/>
          <w:spacing w:val="6"/>
        </w:rPr>
        <w:t xml:space="preserve"> </w:t>
      </w:r>
      <w:r w:rsidRPr="000B0A81">
        <w:rPr>
          <w:rFonts w:ascii="Arial" w:hAnsi="Arial" w:cs="Arial"/>
        </w:rPr>
        <w:t>deducibles</w:t>
      </w:r>
      <w:r w:rsidRPr="000B0A81">
        <w:rPr>
          <w:rFonts w:ascii="Arial" w:hAnsi="Arial" w:cs="Arial"/>
          <w:spacing w:val="8"/>
        </w:rPr>
        <w:t xml:space="preserve"> </w:t>
      </w:r>
      <w:r w:rsidRPr="000B0A81">
        <w:rPr>
          <w:rFonts w:ascii="Arial" w:hAnsi="Arial" w:cs="Arial"/>
        </w:rPr>
        <w:t>con</w:t>
      </w:r>
      <w:r w:rsidRPr="000B0A81">
        <w:rPr>
          <w:rFonts w:ascii="Arial" w:hAnsi="Arial" w:cs="Arial"/>
          <w:spacing w:val="6"/>
        </w:rPr>
        <w:t xml:space="preserve"> </w:t>
      </w:r>
      <w:r w:rsidRPr="000B0A81">
        <w:rPr>
          <w:rFonts w:ascii="Arial" w:hAnsi="Arial" w:cs="Arial"/>
        </w:rPr>
        <w:t>un</w:t>
      </w:r>
      <w:r w:rsidRPr="000B0A81">
        <w:rPr>
          <w:rFonts w:ascii="Arial" w:hAnsi="Arial" w:cs="Arial"/>
          <w:spacing w:val="7"/>
        </w:rPr>
        <w:t xml:space="preserve"> </w:t>
      </w:r>
      <w:r w:rsidRPr="000B0A81">
        <w:rPr>
          <w:rFonts w:ascii="Arial" w:hAnsi="Arial" w:cs="Arial"/>
        </w:rPr>
        <w:t>tope</w:t>
      </w:r>
      <w:r w:rsidRPr="000B0A81">
        <w:rPr>
          <w:rFonts w:ascii="Arial" w:hAnsi="Arial" w:cs="Arial"/>
          <w:spacing w:val="5"/>
        </w:rPr>
        <w:t xml:space="preserve"> </w:t>
      </w:r>
      <w:r w:rsidRPr="000B0A81">
        <w:rPr>
          <w:rFonts w:ascii="Arial" w:hAnsi="Arial" w:cs="Arial"/>
        </w:rPr>
        <w:t>máximo</w:t>
      </w:r>
      <w:r w:rsidRPr="000B0A81">
        <w:rPr>
          <w:rFonts w:ascii="Arial" w:hAnsi="Arial" w:cs="Arial"/>
          <w:spacing w:val="5"/>
        </w:rPr>
        <w:t xml:space="preserve"> </w:t>
      </w:r>
      <w:r w:rsidRPr="000B0A81">
        <w:rPr>
          <w:rFonts w:ascii="Arial" w:hAnsi="Arial" w:cs="Arial"/>
        </w:rPr>
        <w:t>del</w:t>
      </w:r>
      <w:r w:rsidRPr="000B0A81">
        <w:rPr>
          <w:rFonts w:ascii="Arial" w:hAnsi="Arial" w:cs="Arial"/>
          <w:spacing w:val="7"/>
        </w:rPr>
        <w:t xml:space="preserve"> </w:t>
      </w:r>
      <w:r w:rsidRPr="000B0A81">
        <w:rPr>
          <w:rFonts w:ascii="Arial" w:hAnsi="Arial" w:cs="Arial"/>
        </w:rPr>
        <w:t>diez</w:t>
      </w:r>
      <w:r w:rsidRPr="000B0A81">
        <w:rPr>
          <w:rFonts w:ascii="Arial" w:hAnsi="Arial" w:cs="Arial"/>
          <w:spacing w:val="6"/>
        </w:rPr>
        <w:t xml:space="preserve"> </w:t>
      </w:r>
      <w:r w:rsidRPr="000B0A81">
        <w:rPr>
          <w:rFonts w:ascii="Arial" w:hAnsi="Arial" w:cs="Arial"/>
        </w:rPr>
        <w:t>por</w:t>
      </w:r>
      <w:r w:rsidRPr="000B0A81">
        <w:rPr>
          <w:rFonts w:ascii="Arial" w:hAnsi="Arial" w:cs="Arial"/>
          <w:spacing w:val="6"/>
        </w:rPr>
        <w:t xml:space="preserve"> </w:t>
      </w:r>
      <w:r w:rsidRPr="000B0A81">
        <w:rPr>
          <w:rFonts w:ascii="Arial" w:hAnsi="Arial" w:cs="Arial"/>
        </w:rPr>
        <w:t>ciento</w:t>
      </w:r>
      <w:r w:rsidRPr="000B0A81">
        <w:rPr>
          <w:rFonts w:ascii="Arial" w:hAnsi="Arial" w:cs="Arial"/>
          <w:spacing w:val="5"/>
        </w:rPr>
        <w:t xml:space="preserve"> </w:t>
      </w:r>
      <w:r w:rsidRPr="000B0A81">
        <w:rPr>
          <w:rFonts w:ascii="Arial" w:hAnsi="Arial" w:cs="Arial"/>
        </w:rPr>
        <w:t>(10%)</w:t>
      </w:r>
      <w:r w:rsidRPr="000B0A81">
        <w:rPr>
          <w:rFonts w:ascii="Arial" w:hAnsi="Arial" w:cs="Arial"/>
          <w:spacing w:val="-12"/>
        </w:rPr>
        <w:t xml:space="preserve"> </w:t>
      </w:r>
      <w:r w:rsidRPr="000B0A81">
        <w:rPr>
          <w:rFonts w:ascii="Arial" w:hAnsi="Arial" w:cs="Arial"/>
        </w:rPr>
        <w:t>del</w:t>
      </w:r>
      <w:r w:rsidRPr="000B0A81">
        <w:rPr>
          <w:rFonts w:ascii="Arial" w:hAnsi="Arial" w:cs="Arial"/>
          <w:spacing w:val="-14"/>
        </w:rPr>
        <w:t xml:space="preserve"> </w:t>
      </w:r>
      <w:r w:rsidRPr="000B0A81">
        <w:rPr>
          <w:rFonts w:ascii="Arial" w:hAnsi="Arial" w:cs="Arial"/>
        </w:rPr>
        <w:t>valor</w:t>
      </w:r>
      <w:r w:rsidRPr="000B0A81">
        <w:rPr>
          <w:rFonts w:ascii="Arial" w:hAnsi="Arial" w:cs="Arial"/>
          <w:spacing w:val="-11"/>
        </w:rPr>
        <w:t xml:space="preserve"> </w:t>
      </w:r>
      <w:r w:rsidRPr="000B0A81">
        <w:rPr>
          <w:rFonts w:ascii="Arial" w:hAnsi="Arial" w:cs="Arial"/>
        </w:rPr>
        <w:t>de</w:t>
      </w:r>
      <w:r w:rsidRPr="000B0A81">
        <w:rPr>
          <w:rFonts w:ascii="Arial" w:hAnsi="Arial" w:cs="Arial"/>
          <w:spacing w:val="-12"/>
        </w:rPr>
        <w:t xml:space="preserve"> </w:t>
      </w:r>
      <w:r w:rsidRPr="000B0A81">
        <w:rPr>
          <w:rFonts w:ascii="Arial" w:hAnsi="Arial" w:cs="Arial"/>
        </w:rPr>
        <w:t>cada</w:t>
      </w:r>
      <w:r w:rsidRPr="000B0A81">
        <w:rPr>
          <w:rFonts w:ascii="Arial" w:hAnsi="Arial" w:cs="Arial"/>
          <w:spacing w:val="-12"/>
        </w:rPr>
        <w:t xml:space="preserve"> </w:t>
      </w:r>
      <w:r w:rsidRPr="000B0A81">
        <w:rPr>
          <w:rFonts w:ascii="Arial" w:hAnsi="Arial" w:cs="Arial"/>
        </w:rPr>
        <w:t>pérdida</w:t>
      </w:r>
      <w:r w:rsidRPr="000B0A81">
        <w:rPr>
          <w:rFonts w:ascii="Arial" w:hAnsi="Arial" w:cs="Arial"/>
          <w:spacing w:val="-13"/>
        </w:rPr>
        <w:t xml:space="preserve"> </w:t>
      </w:r>
      <w:r w:rsidRPr="000B0A81">
        <w:rPr>
          <w:rFonts w:ascii="Arial" w:hAnsi="Arial" w:cs="Arial"/>
        </w:rPr>
        <w:t>sin</w:t>
      </w:r>
      <w:r w:rsidRPr="000B0A81">
        <w:rPr>
          <w:rFonts w:ascii="Arial" w:hAnsi="Arial" w:cs="Arial"/>
          <w:spacing w:val="-12"/>
        </w:rPr>
        <w:t xml:space="preserve"> </w:t>
      </w:r>
      <w:r w:rsidRPr="000B0A81">
        <w:rPr>
          <w:rFonts w:ascii="Arial" w:hAnsi="Arial" w:cs="Arial"/>
        </w:rPr>
        <w:t>que</w:t>
      </w:r>
      <w:r w:rsidRPr="000B0A81">
        <w:rPr>
          <w:rFonts w:ascii="Arial" w:hAnsi="Arial" w:cs="Arial"/>
          <w:spacing w:val="-12"/>
        </w:rPr>
        <w:t xml:space="preserve"> </w:t>
      </w:r>
      <w:r w:rsidRPr="000B0A81">
        <w:rPr>
          <w:rFonts w:ascii="Arial" w:hAnsi="Arial" w:cs="Arial"/>
        </w:rPr>
        <w:t>en</w:t>
      </w:r>
      <w:r w:rsidRPr="000B0A81">
        <w:rPr>
          <w:rFonts w:ascii="Arial" w:hAnsi="Arial" w:cs="Arial"/>
          <w:spacing w:val="-12"/>
        </w:rPr>
        <w:t xml:space="preserve"> </w:t>
      </w:r>
      <w:r w:rsidRPr="000B0A81">
        <w:rPr>
          <w:rFonts w:ascii="Arial" w:hAnsi="Arial" w:cs="Arial"/>
        </w:rPr>
        <w:t>ningún</w:t>
      </w:r>
      <w:r w:rsidRPr="000B0A81">
        <w:rPr>
          <w:rFonts w:ascii="Arial" w:hAnsi="Arial" w:cs="Arial"/>
          <w:spacing w:val="-12"/>
        </w:rPr>
        <w:t xml:space="preserve"> </w:t>
      </w:r>
      <w:r w:rsidRPr="000B0A81">
        <w:rPr>
          <w:rFonts w:ascii="Arial" w:hAnsi="Arial" w:cs="Arial"/>
        </w:rPr>
        <w:t>caso</w:t>
      </w:r>
      <w:r w:rsidRPr="000B0A81">
        <w:rPr>
          <w:rFonts w:ascii="Arial" w:hAnsi="Arial" w:cs="Arial"/>
          <w:spacing w:val="-12"/>
        </w:rPr>
        <w:t xml:space="preserve"> </w:t>
      </w:r>
      <w:r w:rsidRPr="000B0A81">
        <w:rPr>
          <w:rFonts w:ascii="Arial" w:hAnsi="Arial" w:cs="Arial"/>
        </w:rPr>
        <w:t>puedan</w:t>
      </w:r>
      <w:r w:rsidRPr="000B0A81">
        <w:rPr>
          <w:rFonts w:ascii="Arial" w:hAnsi="Arial" w:cs="Arial"/>
          <w:spacing w:val="-11"/>
        </w:rPr>
        <w:t xml:space="preserve"> </w:t>
      </w:r>
      <w:r w:rsidRPr="000B0A81">
        <w:rPr>
          <w:rFonts w:ascii="Arial" w:hAnsi="Arial" w:cs="Arial"/>
        </w:rPr>
        <w:t>ser</w:t>
      </w:r>
      <w:r w:rsidRPr="000B0A81">
        <w:rPr>
          <w:rFonts w:ascii="Arial" w:hAnsi="Arial" w:cs="Arial"/>
          <w:spacing w:val="-13"/>
        </w:rPr>
        <w:t xml:space="preserve"> </w:t>
      </w:r>
      <w:r w:rsidRPr="000B0A81">
        <w:rPr>
          <w:rFonts w:ascii="Arial" w:hAnsi="Arial" w:cs="Arial"/>
        </w:rPr>
        <w:t>superiores</w:t>
      </w:r>
      <w:r w:rsidRPr="000B0A81">
        <w:rPr>
          <w:rFonts w:ascii="Arial" w:hAnsi="Arial" w:cs="Arial"/>
          <w:spacing w:val="-12"/>
        </w:rPr>
        <w:t xml:space="preserve"> </w:t>
      </w:r>
      <w:r w:rsidRPr="000B0A81">
        <w:rPr>
          <w:rFonts w:ascii="Arial" w:hAnsi="Arial" w:cs="Arial"/>
        </w:rPr>
        <w:t>a</w:t>
      </w:r>
      <w:r w:rsidRPr="000B0A81">
        <w:rPr>
          <w:rFonts w:ascii="Arial" w:hAnsi="Arial" w:cs="Arial"/>
          <w:spacing w:val="-6"/>
        </w:rPr>
        <w:t xml:space="preserve"> </w:t>
      </w:r>
      <w:r w:rsidRPr="000B0A81">
        <w:rPr>
          <w:rFonts w:ascii="Arial" w:hAnsi="Arial" w:cs="Arial"/>
        </w:rPr>
        <w:t>dos</w:t>
      </w:r>
      <w:r w:rsidRPr="000B0A81">
        <w:rPr>
          <w:rFonts w:ascii="Arial" w:hAnsi="Arial" w:cs="Arial"/>
          <w:spacing w:val="-8"/>
        </w:rPr>
        <w:t xml:space="preserve"> </w:t>
      </w:r>
      <w:r w:rsidRPr="000B0A81">
        <w:rPr>
          <w:rFonts w:ascii="Arial" w:hAnsi="Arial" w:cs="Arial"/>
        </w:rPr>
        <w:t>mil</w:t>
      </w:r>
      <w:r w:rsidRPr="000B0A81">
        <w:rPr>
          <w:rFonts w:ascii="Arial" w:hAnsi="Arial" w:cs="Arial"/>
          <w:spacing w:val="-12"/>
        </w:rPr>
        <w:t xml:space="preserve"> </w:t>
      </w:r>
      <w:r w:rsidRPr="000B0A81">
        <w:rPr>
          <w:rFonts w:ascii="Arial" w:hAnsi="Arial" w:cs="Arial"/>
        </w:rPr>
        <w:t>(2.000)</w:t>
      </w:r>
      <w:r w:rsidRPr="000B0A81">
        <w:rPr>
          <w:rFonts w:ascii="Arial" w:hAnsi="Arial" w:cs="Arial"/>
          <w:spacing w:val="-10"/>
        </w:rPr>
        <w:t xml:space="preserve"> </w:t>
      </w:r>
      <w:r w:rsidRPr="000B0A81">
        <w:rPr>
          <w:rFonts w:ascii="Arial" w:hAnsi="Arial" w:cs="Arial"/>
        </w:rPr>
        <w:t>salarios</w:t>
      </w:r>
      <w:r w:rsidRPr="000B0A81">
        <w:rPr>
          <w:rFonts w:ascii="Arial" w:hAnsi="Arial" w:cs="Arial"/>
          <w:spacing w:val="-53"/>
        </w:rPr>
        <w:t xml:space="preserve"> </w:t>
      </w:r>
      <w:r w:rsidRPr="000B0A81">
        <w:rPr>
          <w:rFonts w:ascii="Arial" w:hAnsi="Arial" w:cs="Arial"/>
        </w:rPr>
        <w:t>mínimos</w:t>
      </w:r>
      <w:r w:rsidRPr="000B0A81">
        <w:rPr>
          <w:rFonts w:ascii="Arial" w:hAnsi="Arial" w:cs="Arial"/>
          <w:spacing w:val="-1"/>
        </w:rPr>
        <w:t xml:space="preserve"> </w:t>
      </w:r>
      <w:r w:rsidRPr="000B0A81">
        <w:rPr>
          <w:rFonts w:ascii="Arial" w:hAnsi="Arial" w:cs="Arial"/>
        </w:rPr>
        <w:t>mensuales</w:t>
      </w:r>
      <w:r w:rsidRPr="000B0A81">
        <w:rPr>
          <w:rFonts w:ascii="Arial" w:hAnsi="Arial" w:cs="Arial"/>
          <w:spacing w:val="2"/>
        </w:rPr>
        <w:t xml:space="preserve"> </w:t>
      </w:r>
      <w:r w:rsidRPr="000B0A81">
        <w:rPr>
          <w:rFonts w:ascii="Arial" w:hAnsi="Arial" w:cs="Arial"/>
        </w:rPr>
        <w:t>legales vigentes.</w:t>
      </w:r>
    </w:p>
    <w:p w14:paraId="2A0F7F99" w14:textId="77777777" w:rsidR="00EA7907" w:rsidRPr="000B0A81" w:rsidRDefault="00EA7907">
      <w:pPr>
        <w:pStyle w:val="Textoindependiente"/>
        <w:spacing w:before="1"/>
        <w:jc w:val="left"/>
        <w:rPr>
          <w:rFonts w:ascii="Arial" w:hAnsi="Arial" w:cs="Arial"/>
        </w:rPr>
      </w:pPr>
    </w:p>
    <w:p w14:paraId="2F9EE0D5" w14:textId="77777777" w:rsidR="00EA7907" w:rsidRPr="000B0A81" w:rsidRDefault="00D10EEA">
      <w:pPr>
        <w:pStyle w:val="Textoindependiente"/>
        <w:ind w:left="402" w:right="408"/>
        <w:rPr>
          <w:rFonts w:ascii="Arial" w:hAnsi="Arial" w:cs="Arial"/>
        </w:rPr>
      </w:pPr>
      <w:r w:rsidRPr="000B0A81">
        <w:rPr>
          <w:rFonts w:ascii="Arial" w:hAnsi="Arial" w:cs="Arial"/>
        </w:rPr>
        <w:t>Este seguro deberá constituirse y presentarse para aprobación de la Entidad dentro del mismo</w:t>
      </w:r>
      <w:r w:rsidRPr="000B0A81">
        <w:rPr>
          <w:rFonts w:ascii="Arial" w:hAnsi="Arial" w:cs="Arial"/>
          <w:spacing w:val="1"/>
        </w:rPr>
        <w:t xml:space="preserve"> </w:t>
      </w:r>
      <w:r w:rsidRPr="000B0A81">
        <w:rPr>
          <w:rFonts w:ascii="Arial" w:hAnsi="Arial" w:cs="Arial"/>
        </w:rPr>
        <w:t>término</w:t>
      </w:r>
      <w:r w:rsidRPr="000B0A81">
        <w:rPr>
          <w:rFonts w:ascii="Arial" w:hAnsi="Arial" w:cs="Arial"/>
          <w:spacing w:val="-3"/>
        </w:rPr>
        <w:t xml:space="preserve"> </w:t>
      </w:r>
      <w:r w:rsidRPr="000B0A81">
        <w:rPr>
          <w:rFonts w:ascii="Arial" w:hAnsi="Arial" w:cs="Arial"/>
        </w:rPr>
        <w:t>establecido</w:t>
      </w:r>
      <w:r w:rsidRPr="000B0A81">
        <w:rPr>
          <w:rFonts w:ascii="Arial" w:hAnsi="Arial" w:cs="Arial"/>
          <w:spacing w:val="-1"/>
        </w:rPr>
        <w:t xml:space="preserve"> </w:t>
      </w:r>
      <w:r w:rsidRPr="000B0A81">
        <w:rPr>
          <w:rFonts w:ascii="Arial" w:hAnsi="Arial" w:cs="Arial"/>
        </w:rPr>
        <w:t>para</w:t>
      </w:r>
      <w:r w:rsidRPr="000B0A81">
        <w:rPr>
          <w:rFonts w:ascii="Arial" w:hAnsi="Arial" w:cs="Arial"/>
          <w:spacing w:val="-2"/>
        </w:rPr>
        <w:t xml:space="preserve"> </w:t>
      </w:r>
      <w:r w:rsidRPr="000B0A81">
        <w:rPr>
          <w:rFonts w:ascii="Arial" w:hAnsi="Arial" w:cs="Arial"/>
        </w:rPr>
        <w:t>la</w:t>
      </w:r>
      <w:r w:rsidRPr="000B0A81">
        <w:rPr>
          <w:rFonts w:ascii="Arial" w:hAnsi="Arial" w:cs="Arial"/>
          <w:spacing w:val="3"/>
        </w:rPr>
        <w:t xml:space="preserve"> </w:t>
      </w:r>
      <w:r w:rsidRPr="000B0A81">
        <w:rPr>
          <w:rFonts w:ascii="Arial" w:hAnsi="Arial" w:cs="Arial"/>
        </w:rPr>
        <w:t>Garantía</w:t>
      </w:r>
      <w:r w:rsidRPr="000B0A81">
        <w:rPr>
          <w:rFonts w:ascii="Arial" w:hAnsi="Arial" w:cs="Arial"/>
          <w:spacing w:val="-1"/>
        </w:rPr>
        <w:t xml:space="preserve"> </w:t>
      </w:r>
      <w:r w:rsidRPr="000B0A81">
        <w:rPr>
          <w:rFonts w:ascii="Arial" w:hAnsi="Arial" w:cs="Arial"/>
        </w:rPr>
        <w:t>única</w:t>
      </w:r>
      <w:r w:rsidRPr="000B0A81">
        <w:rPr>
          <w:rFonts w:ascii="Arial" w:hAnsi="Arial" w:cs="Arial"/>
          <w:spacing w:val="-1"/>
        </w:rPr>
        <w:t xml:space="preserve"> </w:t>
      </w:r>
      <w:r w:rsidRPr="000B0A81">
        <w:rPr>
          <w:rFonts w:ascii="Arial" w:hAnsi="Arial" w:cs="Arial"/>
        </w:rPr>
        <w:t>de</w:t>
      </w:r>
      <w:r w:rsidRPr="000B0A81">
        <w:rPr>
          <w:rFonts w:ascii="Arial" w:hAnsi="Arial" w:cs="Arial"/>
          <w:spacing w:val="-2"/>
        </w:rPr>
        <w:t xml:space="preserve"> </w:t>
      </w:r>
      <w:r w:rsidRPr="000B0A81">
        <w:rPr>
          <w:rFonts w:ascii="Arial" w:hAnsi="Arial" w:cs="Arial"/>
        </w:rPr>
        <w:t>cumplimiento.</w:t>
      </w:r>
    </w:p>
    <w:p w14:paraId="7D241375" w14:textId="77777777" w:rsidR="00EA7907" w:rsidRPr="000B0A81" w:rsidRDefault="00EA7907">
      <w:pPr>
        <w:pStyle w:val="Textoindependiente"/>
        <w:spacing w:before="10"/>
        <w:jc w:val="left"/>
        <w:rPr>
          <w:rFonts w:ascii="Arial" w:hAnsi="Arial" w:cs="Arial"/>
        </w:rPr>
      </w:pPr>
    </w:p>
    <w:p w14:paraId="6C0B65AA" w14:textId="77777777" w:rsidR="00EA7907" w:rsidRPr="000B0A81" w:rsidRDefault="00D10EEA">
      <w:pPr>
        <w:pStyle w:val="Textoindependiente"/>
        <w:ind w:left="402" w:right="408"/>
        <w:rPr>
          <w:rFonts w:ascii="Arial" w:hAnsi="Arial" w:cs="Arial"/>
        </w:rPr>
      </w:pPr>
      <w:r w:rsidRPr="000B0A81">
        <w:rPr>
          <w:rFonts w:ascii="Arial" w:hAnsi="Arial" w:cs="Arial"/>
        </w:rPr>
        <w:t>Las</w:t>
      </w:r>
      <w:r w:rsidRPr="000B0A81">
        <w:rPr>
          <w:rFonts w:ascii="Arial" w:hAnsi="Arial" w:cs="Arial"/>
          <w:spacing w:val="-6"/>
        </w:rPr>
        <w:t xml:space="preserve"> </w:t>
      </w:r>
      <w:r w:rsidRPr="000B0A81">
        <w:rPr>
          <w:rFonts w:ascii="Arial" w:hAnsi="Arial" w:cs="Arial"/>
        </w:rPr>
        <w:t>franquicias,</w:t>
      </w:r>
      <w:r w:rsidRPr="000B0A81">
        <w:rPr>
          <w:rFonts w:ascii="Arial" w:hAnsi="Arial" w:cs="Arial"/>
          <w:spacing w:val="-7"/>
        </w:rPr>
        <w:t xml:space="preserve"> </w:t>
      </w:r>
      <w:r w:rsidRPr="000B0A81">
        <w:rPr>
          <w:rFonts w:ascii="Arial" w:hAnsi="Arial" w:cs="Arial"/>
        </w:rPr>
        <w:t>coaseguros</w:t>
      </w:r>
      <w:r w:rsidRPr="000B0A81">
        <w:rPr>
          <w:rFonts w:ascii="Arial" w:hAnsi="Arial" w:cs="Arial"/>
          <w:spacing w:val="-6"/>
        </w:rPr>
        <w:t xml:space="preserve"> </w:t>
      </w:r>
      <w:r w:rsidRPr="000B0A81">
        <w:rPr>
          <w:rFonts w:ascii="Arial" w:hAnsi="Arial" w:cs="Arial"/>
        </w:rPr>
        <w:t>obligatorios</w:t>
      </w:r>
      <w:r w:rsidRPr="000B0A81">
        <w:rPr>
          <w:rFonts w:ascii="Arial" w:hAnsi="Arial" w:cs="Arial"/>
          <w:spacing w:val="-7"/>
        </w:rPr>
        <w:t xml:space="preserve"> </w:t>
      </w:r>
      <w:r w:rsidRPr="000B0A81">
        <w:rPr>
          <w:rFonts w:ascii="Arial" w:hAnsi="Arial" w:cs="Arial"/>
        </w:rPr>
        <w:t>y</w:t>
      </w:r>
      <w:r w:rsidRPr="000B0A81">
        <w:rPr>
          <w:rFonts w:ascii="Arial" w:hAnsi="Arial" w:cs="Arial"/>
          <w:spacing w:val="-6"/>
        </w:rPr>
        <w:t xml:space="preserve"> </w:t>
      </w:r>
      <w:r w:rsidRPr="000B0A81">
        <w:rPr>
          <w:rFonts w:ascii="Arial" w:hAnsi="Arial" w:cs="Arial"/>
        </w:rPr>
        <w:t>demás</w:t>
      </w:r>
      <w:r w:rsidRPr="000B0A81">
        <w:rPr>
          <w:rFonts w:ascii="Arial" w:hAnsi="Arial" w:cs="Arial"/>
          <w:spacing w:val="-6"/>
        </w:rPr>
        <w:t xml:space="preserve"> </w:t>
      </w:r>
      <w:r w:rsidRPr="000B0A81">
        <w:rPr>
          <w:rFonts w:ascii="Arial" w:hAnsi="Arial" w:cs="Arial"/>
        </w:rPr>
        <w:t>formas</w:t>
      </w:r>
      <w:r w:rsidRPr="000B0A81">
        <w:rPr>
          <w:rFonts w:ascii="Arial" w:hAnsi="Arial" w:cs="Arial"/>
          <w:spacing w:val="-6"/>
        </w:rPr>
        <w:t xml:space="preserve"> </w:t>
      </w:r>
      <w:r w:rsidRPr="000B0A81">
        <w:rPr>
          <w:rFonts w:ascii="Arial" w:hAnsi="Arial" w:cs="Arial"/>
        </w:rPr>
        <w:t>de</w:t>
      </w:r>
      <w:r w:rsidRPr="000B0A81">
        <w:rPr>
          <w:rFonts w:ascii="Arial" w:hAnsi="Arial" w:cs="Arial"/>
          <w:spacing w:val="-6"/>
        </w:rPr>
        <w:t xml:space="preserve"> </w:t>
      </w:r>
      <w:r w:rsidRPr="000B0A81">
        <w:rPr>
          <w:rFonts w:ascii="Arial" w:hAnsi="Arial" w:cs="Arial"/>
        </w:rPr>
        <w:t>estipulación</w:t>
      </w:r>
      <w:r w:rsidRPr="000B0A81">
        <w:rPr>
          <w:rFonts w:ascii="Arial" w:hAnsi="Arial" w:cs="Arial"/>
          <w:spacing w:val="-8"/>
        </w:rPr>
        <w:t xml:space="preserve"> </w:t>
      </w:r>
      <w:r w:rsidRPr="000B0A81">
        <w:rPr>
          <w:rFonts w:ascii="Arial" w:hAnsi="Arial" w:cs="Arial"/>
        </w:rPr>
        <w:t>que</w:t>
      </w:r>
      <w:r w:rsidRPr="000B0A81">
        <w:rPr>
          <w:rFonts w:ascii="Arial" w:hAnsi="Arial" w:cs="Arial"/>
          <w:spacing w:val="-8"/>
        </w:rPr>
        <w:t xml:space="preserve"> </w:t>
      </w:r>
      <w:r w:rsidRPr="000B0A81">
        <w:rPr>
          <w:rFonts w:ascii="Arial" w:hAnsi="Arial" w:cs="Arial"/>
        </w:rPr>
        <w:t>conlleven</w:t>
      </w:r>
      <w:r w:rsidRPr="000B0A81">
        <w:rPr>
          <w:rFonts w:ascii="Arial" w:hAnsi="Arial" w:cs="Arial"/>
          <w:spacing w:val="-8"/>
        </w:rPr>
        <w:t xml:space="preserve"> </w:t>
      </w:r>
      <w:r w:rsidRPr="000B0A81">
        <w:rPr>
          <w:rFonts w:ascii="Arial" w:hAnsi="Arial" w:cs="Arial"/>
        </w:rPr>
        <w:t>asunción</w:t>
      </w:r>
      <w:r w:rsidRPr="000B0A81">
        <w:rPr>
          <w:rFonts w:ascii="Arial" w:hAnsi="Arial" w:cs="Arial"/>
          <w:spacing w:val="-7"/>
        </w:rPr>
        <w:t xml:space="preserve"> </w:t>
      </w:r>
      <w:r w:rsidRPr="000B0A81">
        <w:rPr>
          <w:rFonts w:ascii="Arial" w:hAnsi="Arial" w:cs="Arial"/>
        </w:rPr>
        <w:t>de</w:t>
      </w:r>
      <w:r w:rsidRPr="000B0A81">
        <w:rPr>
          <w:rFonts w:ascii="Arial" w:hAnsi="Arial" w:cs="Arial"/>
          <w:spacing w:val="-54"/>
        </w:rPr>
        <w:t xml:space="preserve"> </w:t>
      </w:r>
      <w:r w:rsidRPr="000B0A81">
        <w:rPr>
          <w:rFonts w:ascii="Arial" w:hAnsi="Arial" w:cs="Arial"/>
        </w:rPr>
        <w:t>parte</w:t>
      </w:r>
      <w:r w:rsidRPr="000B0A81">
        <w:rPr>
          <w:rFonts w:ascii="Arial" w:hAnsi="Arial" w:cs="Arial"/>
          <w:spacing w:val="-2"/>
        </w:rPr>
        <w:t xml:space="preserve"> </w:t>
      </w:r>
      <w:r w:rsidRPr="000B0A81">
        <w:rPr>
          <w:rFonts w:ascii="Arial" w:hAnsi="Arial" w:cs="Arial"/>
        </w:rPr>
        <w:t>de</w:t>
      </w:r>
      <w:r w:rsidRPr="000B0A81">
        <w:rPr>
          <w:rFonts w:ascii="Arial" w:hAnsi="Arial" w:cs="Arial"/>
          <w:spacing w:val="-2"/>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pérdida</w:t>
      </w:r>
      <w:r w:rsidRPr="000B0A81">
        <w:rPr>
          <w:rFonts w:ascii="Arial" w:hAnsi="Arial" w:cs="Arial"/>
          <w:spacing w:val="-1"/>
        </w:rPr>
        <w:t xml:space="preserve"> </w:t>
      </w:r>
      <w:r w:rsidRPr="000B0A81">
        <w:rPr>
          <w:rFonts w:ascii="Arial" w:hAnsi="Arial" w:cs="Arial"/>
        </w:rPr>
        <w:t>por</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Entidad</w:t>
      </w:r>
      <w:r w:rsidRPr="000B0A81">
        <w:rPr>
          <w:rFonts w:ascii="Arial" w:hAnsi="Arial" w:cs="Arial"/>
          <w:spacing w:val="-1"/>
        </w:rPr>
        <w:t xml:space="preserve"> </w:t>
      </w:r>
      <w:r w:rsidRPr="000B0A81">
        <w:rPr>
          <w:rFonts w:ascii="Arial" w:hAnsi="Arial" w:cs="Arial"/>
        </w:rPr>
        <w:t>asegurada</w:t>
      </w:r>
      <w:r w:rsidRPr="000B0A81">
        <w:rPr>
          <w:rFonts w:ascii="Arial" w:hAnsi="Arial" w:cs="Arial"/>
          <w:spacing w:val="-1"/>
        </w:rPr>
        <w:t xml:space="preserve"> </w:t>
      </w:r>
      <w:r w:rsidRPr="000B0A81">
        <w:rPr>
          <w:rFonts w:ascii="Arial" w:hAnsi="Arial" w:cs="Arial"/>
        </w:rPr>
        <w:t>no</w:t>
      </w:r>
      <w:r w:rsidRPr="000B0A81">
        <w:rPr>
          <w:rFonts w:ascii="Arial" w:hAnsi="Arial" w:cs="Arial"/>
          <w:spacing w:val="-2"/>
        </w:rPr>
        <w:t xml:space="preserve"> </w:t>
      </w:r>
      <w:r w:rsidRPr="000B0A81">
        <w:rPr>
          <w:rFonts w:ascii="Arial" w:hAnsi="Arial" w:cs="Arial"/>
        </w:rPr>
        <w:t>serán admisibles.</w:t>
      </w:r>
    </w:p>
    <w:p w14:paraId="0C4815D5" w14:textId="77777777" w:rsidR="00EA7907" w:rsidRPr="000B0A81" w:rsidRDefault="00EA7907">
      <w:pPr>
        <w:pStyle w:val="Textoindependiente"/>
        <w:spacing w:before="1"/>
        <w:jc w:val="left"/>
        <w:rPr>
          <w:rFonts w:ascii="Arial" w:hAnsi="Arial" w:cs="Arial"/>
        </w:rPr>
      </w:pPr>
    </w:p>
    <w:p w14:paraId="447A5595" w14:textId="77777777" w:rsidR="00EA7907" w:rsidRPr="000B0A81" w:rsidRDefault="00D10EEA">
      <w:pPr>
        <w:pStyle w:val="Textoindependiente"/>
        <w:ind w:left="402" w:right="406"/>
        <w:rPr>
          <w:rFonts w:ascii="Arial" w:hAnsi="Arial" w:cs="Arial"/>
        </w:rPr>
      </w:pPr>
      <w:r w:rsidRPr="000B0A81">
        <w:rPr>
          <w:rFonts w:ascii="Arial" w:hAnsi="Arial" w:cs="Arial"/>
        </w:rPr>
        <w:t>El</w:t>
      </w:r>
      <w:r w:rsidRPr="000B0A81">
        <w:rPr>
          <w:rFonts w:ascii="Arial" w:hAnsi="Arial" w:cs="Arial"/>
          <w:spacing w:val="-10"/>
        </w:rPr>
        <w:t xml:space="preserve"> </w:t>
      </w:r>
      <w:r w:rsidRPr="000B0A81">
        <w:rPr>
          <w:rFonts w:ascii="Arial" w:hAnsi="Arial" w:cs="Arial"/>
        </w:rPr>
        <w:t>Contratista</w:t>
      </w:r>
      <w:r w:rsidRPr="000B0A81">
        <w:rPr>
          <w:rFonts w:ascii="Arial" w:hAnsi="Arial" w:cs="Arial"/>
          <w:spacing w:val="-9"/>
        </w:rPr>
        <w:t xml:space="preserve"> </w:t>
      </w:r>
      <w:r w:rsidRPr="000B0A81">
        <w:rPr>
          <w:rFonts w:ascii="Arial" w:hAnsi="Arial" w:cs="Arial"/>
        </w:rPr>
        <w:t>deberá</w:t>
      </w:r>
      <w:r w:rsidRPr="000B0A81">
        <w:rPr>
          <w:rFonts w:ascii="Arial" w:hAnsi="Arial" w:cs="Arial"/>
          <w:spacing w:val="-9"/>
        </w:rPr>
        <w:t xml:space="preserve"> </w:t>
      </w:r>
      <w:r w:rsidRPr="000B0A81">
        <w:rPr>
          <w:rFonts w:ascii="Arial" w:hAnsi="Arial" w:cs="Arial"/>
        </w:rPr>
        <w:t>anexar</w:t>
      </w:r>
      <w:r w:rsidRPr="000B0A81">
        <w:rPr>
          <w:rFonts w:ascii="Arial" w:hAnsi="Arial" w:cs="Arial"/>
          <w:spacing w:val="-8"/>
        </w:rPr>
        <w:t xml:space="preserve"> </w:t>
      </w:r>
      <w:r w:rsidRPr="000B0A81">
        <w:rPr>
          <w:rFonts w:ascii="Arial" w:hAnsi="Arial" w:cs="Arial"/>
        </w:rPr>
        <w:t>el</w:t>
      </w:r>
      <w:r w:rsidRPr="000B0A81">
        <w:rPr>
          <w:rFonts w:ascii="Arial" w:hAnsi="Arial" w:cs="Arial"/>
          <w:spacing w:val="-10"/>
        </w:rPr>
        <w:t xml:space="preserve"> </w:t>
      </w:r>
      <w:r w:rsidRPr="000B0A81">
        <w:rPr>
          <w:rFonts w:ascii="Arial" w:hAnsi="Arial" w:cs="Arial"/>
        </w:rPr>
        <w:t>comprobante</w:t>
      </w:r>
      <w:r w:rsidRPr="000B0A81">
        <w:rPr>
          <w:rFonts w:ascii="Arial" w:hAnsi="Arial" w:cs="Arial"/>
          <w:spacing w:val="-7"/>
        </w:rPr>
        <w:t xml:space="preserve"> </w:t>
      </w:r>
      <w:r w:rsidRPr="000B0A81">
        <w:rPr>
          <w:rFonts w:ascii="Arial" w:hAnsi="Arial" w:cs="Arial"/>
        </w:rPr>
        <w:t>de</w:t>
      </w:r>
      <w:r w:rsidRPr="000B0A81">
        <w:rPr>
          <w:rFonts w:ascii="Arial" w:hAnsi="Arial" w:cs="Arial"/>
          <w:spacing w:val="-9"/>
        </w:rPr>
        <w:t xml:space="preserve"> </w:t>
      </w:r>
      <w:r w:rsidRPr="000B0A81">
        <w:rPr>
          <w:rFonts w:ascii="Arial" w:hAnsi="Arial" w:cs="Arial"/>
        </w:rPr>
        <w:t>pago</w:t>
      </w:r>
      <w:r w:rsidRPr="000B0A81">
        <w:rPr>
          <w:rFonts w:ascii="Arial" w:hAnsi="Arial" w:cs="Arial"/>
          <w:spacing w:val="-7"/>
        </w:rPr>
        <w:t xml:space="preserve"> </w:t>
      </w:r>
      <w:r w:rsidRPr="000B0A81">
        <w:rPr>
          <w:rFonts w:ascii="Arial" w:hAnsi="Arial" w:cs="Arial"/>
        </w:rPr>
        <w:t>de</w:t>
      </w:r>
      <w:r w:rsidRPr="000B0A81">
        <w:rPr>
          <w:rFonts w:ascii="Arial" w:hAnsi="Arial" w:cs="Arial"/>
          <w:spacing w:val="-9"/>
        </w:rPr>
        <w:t xml:space="preserve"> </w:t>
      </w:r>
      <w:r w:rsidRPr="000B0A81">
        <w:rPr>
          <w:rFonts w:ascii="Arial" w:hAnsi="Arial" w:cs="Arial"/>
        </w:rPr>
        <w:t>la</w:t>
      </w:r>
      <w:r w:rsidRPr="000B0A81">
        <w:rPr>
          <w:rFonts w:ascii="Arial" w:hAnsi="Arial" w:cs="Arial"/>
          <w:spacing w:val="-9"/>
        </w:rPr>
        <w:t xml:space="preserve"> </w:t>
      </w:r>
      <w:r w:rsidRPr="000B0A81">
        <w:rPr>
          <w:rFonts w:ascii="Arial" w:hAnsi="Arial" w:cs="Arial"/>
        </w:rPr>
        <w:t>prima</w:t>
      </w:r>
      <w:r w:rsidRPr="000B0A81">
        <w:rPr>
          <w:rFonts w:ascii="Arial" w:hAnsi="Arial" w:cs="Arial"/>
          <w:spacing w:val="-9"/>
        </w:rPr>
        <w:t xml:space="preserve"> </w:t>
      </w:r>
      <w:r w:rsidRPr="000B0A81">
        <w:rPr>
          <w:rFonts w:ascii="Arial" w:hAnsi="Arial" w:cs="Arial"/>
        </w:rPr>
        <w:t>del</w:t>
      </w:r>
      <w:r w:rsidRPr="000B0A81">
        <w:rPr>
          <w:rFonts w:ascii="Arial" w:hAnsi="Arial" w:cs="Arial"/>
          <w:spacing w:val="-10"/>
        </w:rPr>
        <w:t xml:space="preserve"> </w:t>
      </w:r>
      <w:r w:rsidRPr="000B0A81">
        <w:rPr>
          <w:rFonts w:ascii="Arial" w:hAnsi="Arial" w:cs="Arial"/>
        </w:rPr>
        <w:t>seguro</w:t>
      </w:r>
      <w:r w:rsidRPr="000B0A81">
        <w:rPr>
          <w:rFonts w:ascii="Arial" w:hAnsi="Arial" w:cs="Arial"/>
          <w:spacing w:val="-9"/>
        </w:rPr>
        <w:t xml:space="preserve"> </w:t>
      </w:r>
      <w:r w:rsidRPr="000B0A81">
        <w:rPr>
          <w:rFonts w:ascii="Arial" w:hAnsi="Arial" w:cs="Arial"/>
        </w:rPr>
        <w:t>de</w:t>
      </w:r>
      <w:r w:rsidRPr="000B0A81">
        <w:rPr>
          <w:rFonts w:ascii="Arial" w:hAnsi="Arial" w:cs="Arial"/>
          <w:spacing w:val="-10"/>
        </w:rPr>
        <w:t xml:space="preserve"> </w:t>
      </w:r>
      <w:r w:rsidRPr="000B0A81">
        <w:rPr>
          <w:rFonts w:ascii="Arial" w:hAnsi="Arial" w:cs="Arial"/>
        </w:rPr>
        <w:t>responsabilidad</w:t>
      </w:r>
      <w:r w:rsidRPr="000B0A81">
        <w:rPr>
          <w:rFonts w:ascii="Arial" w:hAnsi="Arial" w:cs="Arial"/>
          <w:spacing w:val="-9"/>
        </w:rPr>
        <w:t xml:space="preserve"> </w:t>
      </w:r>
      <w:r w:rsidRPr="000B0A81">
        <w:rPr>
          <w:rFonts w:ascii="Arial" w:hAnsi="Arial" w:cs="Arial"/>
        </w:rPr>
        <w:t>civil</w:t>
      </w:r>
      <w:r w:rsidRPr="000B0A81">
        <w:rPr>
          <w:rFonts w:ascii="Arial" w:hAnsi="Arial" w:cs="Arial"/>
          <w:spacing w:val="-53"/>
        </w:rPr>
        <w:t xml:space="preserve"> </w:t>
      </w:r>
      <w:r w:rsidRPr="000B0A81">
        <w:rPr>
          <w:rFonts w:ascii="Arial" w:hAnsi="Arial" w:cs="Arial"/>
        </w:rPr>
        <w:t>extracontractual.</w:t>
      </w:r>
    </w:p>
    <w:p w14:paraId="243220BA" w14:textId="77777777" w:rsidR="00EA7907" w:rsidRPr="000B0A81" w:rsidRDefault="00EA7907">
      <w:pPr>
        <w:pStyle w:val="Textoindependiente"/>
        <w:spacing w:before="11"/>
        <w:jc w:val="left"/>
        <w:rPr>
          <w:rFonts w:ascii="Arial" w:hAnsi="Arial" w:cs="Arial"/>
        </w:rPr>
      </w:pPr>
    </w:p>
    <w:p w14:paraId="321E531E" w14:textId="77777777" w:rsidR="00EA7907" w:rsidRPr="000B0A81" w:rsidRDefault="00D10EEA">
      <w:pPr>
        <w:pStyle w:val="Ttulo1"/>
        <w:jc w:val="both"/>
      </w:pPr>
      <w:r w:rsidRPr="000B0A81">
        <w:t>CLÁUSULA</w:t>
      </w:r>
      <w:r w:rsidRPr="000B0A81">
        <w:rPr>
          <w:spacing w:val="-4"/>
        </w:rPr>
        <w:t xml:space="preserve"> </w:t>
      </w:r>
      <w:r w:rsidRPr="000B0A81">
        <w:t>19.</w:t>
      </w:r>
      <w:r w:rsidRPr="000B0A81">
        <w:rPr>
          <w:spacing w:val="1"/>
        </w:rPr>
        <w:t xml:space="preserve"> </w:t>
      </w:r>
      <w:r w:rsidRPr="000B0A81">
        <w:t>INDEPENDENCIA</w:t>
      </w:r>
      <w:r w:rsidRPr="000B0A81">
        <w:rPr>
          <w:spacing w:val="-7"/>
        </w:rPr>
        <w:t xml:space="preserve"> </w:t>
      </w:r>
      <w:r w:rsidRPr="000B0A81">
        <w:t>DEL</w:t>
      </w:r>
      <w:r w:rsidRPr="000B0A81">
        <w:rPr>
          <w:spacing w:val="-4"/>
        </w:rPr>
        <w:t xml:space="preserve"> </w:t>
      </w:r>
      <w:r w:rsidRPr="000B0A81">
        <w:t>CONTRATISTA</w:t>
      </w:r>
    </w:p>
    <w:p w14:paraId="50676DAE" w14:textId="77777777" w:rsidR="00EA7907" w:rsidRPr="000B0A81" w:rsidRDefault="00EA7907">
      <w:pPr>
        <w:pStyle w:val="Textoindependiente"/>
        <w:spacing w:before="1"/>
        <w:jc w:val="left"/>
        <w:rPr>
          <w:rFonts w:ascii="Arial" w:hAnsi="Arial" w:cs="Arial"/>
          <w:b/>
        </w:rPr>
      </w:pPr>
    </w:p>
    <w:p w14:paraId="2AE78680" w14:textId="77777777" w:rsidR="00EA7907" w:rsidRPr="000B0A81" w:rsidRDefault="00D10EEA">
      <w:pPr>
        <w:pStyle w:val="Textoindependiente"/>
        <w:ind w:left="402" w:right="398"/>
        <w:rPr>
          <w:rFonts w:ascii="Arial" w:hAnsi="Arial" w:cs="Arial"/>
        </w:rPr>
      </w:pPr>
      <w:r w:rsidRPr="000B0A81">
        <w:rPr>
          <w:rFonts w:ascii="Arial" w:hAnsi="Arial" w:cs="Arial"/>
        </w:rPr>
        <w:t>El Contratista es independiente de la Entidad y, en consecuencia, no es su representante, agente o</w:t>
      </w:r>
      <w:r w:rsidRPr="000B0A81">
        <w:rPr>
          <w:rFonts w:ascii="Arial" w:hAnsi="Arial" w:cs="Arial"/>
          <w:spacing w:val="-53"/>
        </w:rPr>
        <w:t xml:space="preserve"> </w:t>
      </w:r>
      <w:r w:rsidRPr="000B0A81">
        <w:rPr>
          <w:rFonts w:ascii="Arial" w:hAnsi="Arial" w:cs="Arial"/>
        </w:rPr>
        <w:t>mandatario.</w:t>
      </w:r>
      <w:r w:rsidRPr="000B0A81">
        <w:rPr>
          <w:rFonts w:ascii="Arial" w:hAnsi="Arial" w:cs="Arial"/>
          <w:spacing w:val="1"/>
        </w:rPr>
        <w:t xml:space="preserve"> </w:t>
      </w:r>
      <w:r w:rsidRPr="000B0A81">
        <w:rPr>
          <w:rFonts w:ascii="Arial" w:hAnsi="Arial" w:cs="Arial"/>
        </w:rPr>
        <w:t>El</w:t>
      </w:r>
      <w:r w:rsidRPr="000B0A81">
        <w:rPr>
          <w:rFonts w:ascii="Arial" w:hAnsi="Arial" w:cs="Arial"/>
          <w:spacing w:val="1"/>
        </w:rPr>
        <w:t xml:space="preserve"> </w:t>
      </w:r>
      <w:r w:rsidRPr="000B0A81">
        <w:rPr>
          <w:rFonts w:ascii="Arial" w:hAnsi="Arial" w:cs="Arial"/>
        </w:rPr>
        <w:t>Contratista</w:t>
      </w:r>
      <w:r w:rsidRPr="000B0A81">
        <w:rPr>
          <w:rFonts w:ascii="Arial" w:hAnsi="Arial" w:cs="Arial"/>
          <w:spacing w:val="1"/>
        </w:rPr>
        <w:t xml:space="preserve"> </w:t>
      </w:r>
      <w:r w:rsidRPr="000B0A81">
        <w:rPr>
          <w:rFonts w:ascii="Arial" w:hAnsi="Arial" w:cs="Arial"/>
        </w:rPr>
        <w:t>no</w:t>
      </w:r>
      <w:r w:rsidRPr="000B0A81">
        <w:rPr>
          <w:rFonts w:ascii="Arial" w:hAnsi="Arial" w:cs="Arial"/>
          <w:spacing w:val="1"/>
        </w:rPr>
        <w:t xml:space="preserve"> </w:t>
      </w:r>
      <w:r w:rsidRPr="000B0A81">
        <w:rPr>
          <w:rFonts w:ascii="Arial" w:hAnsi="Arial" w:cs="Arial"/>
        </w:rPr>
        <w:t>tiene</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facultad</w:t>
      </w:r>
      <w:r w:rsidRPr="000B0A81">
        <w:rPr>
          <w:rFonts w:ascii="Arial" w:hAnsi="Arial" w:cs="Arial"/>
          <w:spacing w:val="1"/>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hacer</w:t>
      </w:r>
      <w:r w:rsidRPr="000B0A81">
        <w:rPr>
          <w:rFonts w:ascii="Arial" w:hAnsi="Arial" w:cs="Arial"/>
          <w:spacing w:val="1"/>
        </w:rPr>
        <w:t xml:space="preserve"> </w:t>
      </w:r>
      <w:r w:rsidRPr="000B0A81">
        <w:rPr>
          <w:rFonts w:ascii="Arial" w:hAnsi="Arial" w:cs="Arial"/>
        </w:rPr>
        <w:t>declaraciones,</w:t>
      </w:r>
      <w:r w:rsidRPr="000B0A81">
        <w:rPr>
          <w:rFonts w:ascii="Arial" w:hAnsi="Arial" w:cs="Arial"/>
          <w:spacing w:val="1"/>
        </w:rPr>
        <w:t xml:space="preserve"> </w:t>
      </w:r>
      <w:r w:rsidRPr="000B0A81">
        <w:rPr>
          <w:rFonts w:ascii="Arial" w:hAnsi="Arial" w:cs="Arial"/>
        </w:rPr>
        <w:t>representaciones</w:t>
      </w:r>
      <w:r w:rsidRPr="000B0A81">
        <w:rPr>
          <w:rFonts w:ascii="Arial" w:hAnsi="Arial" w:cs="Arial"/>
          <w:spacing w:val="1"/>
        </w:rPr>
        <w:t xml:space="preserve"> </w:t>
      </w:r>
      <w:r w:rsidRPr="000B0A81">
        <w:rPr>
          <w:rFonts w:ascii="Arial" w:hAnsi="Arial" w:cs="Arial"/>
        </w:rPr>
        <w:t>o</w:t>
      </w:r>
      <w:r w:rsidRPr="000B0A81">
        <w:rPr>
          <w:rFonts w:ascii="Arial" w:hAnsi="Arial" w:cs="Arial"/>
          <w:spacing w:val="1"/>
        </w:rPr>
        <w:t xml:space="preserve"> </w:t>
      </w:r>
      <w:r w:rsidRPr="000B0A81">
        <w:rPr>
          <w:rFonts w:ascii="Arial" w:hAnsi="Arial" w:cs="Arial"/>
        </w:rPr>
        <w:t>compromisos en nombre de la Entidad, ni de tomar decisiones o iniciar acciones que generen</w:t>
      </w:r>
      <w:r w:rsidRPr="000B0A81">
        <w:rPr>
          <w:rFonts w:ascii="Arial" w:hAnsi="Arial" w:cs="Arial"/>
          <w:spacing w:val="1"/>
        </w:rPr>
        <w:t xml:space="preserve"> </w:t>
      </w:r>
      <w:r w:rsidRPr="000B0A81">
        <w:rPr>
          <w:rFonts w:ascii="Arial" w:hAnsi="Arial" w:cs="Arial"/>
        </w:rPr>
        <w:t>obligaciones</w:t>
      </w:r>
      <w:r w:rsidRPr="000B0A81">
        <w:rPr>
          <w:rFonts w:ascii="Arial" w:hAnsi="Arial" w:cs="Arial"/>
          <w:spacing w:val="-1"/>
        </w:rPr>
        <w:t xml:space="preserve"> </w:t>
      </w:r>
      <w:r w:rsidRPr="000B0A81">
        <w:rPr>
          <w:rFonts w:ascii="Arial" w:hAnsi="Arial" w:cs="Arial"/>
        </w:rPr>
        <w:t>a</w:t>
      </w:r>
      <w:r w:rsidRPr="000B0A81">
        <w:rPr>
          <w:rFonts w:ascii="Arial" w:hAnsi="Arial" w:cs="Arial"/>
          <w:spacing w:val="-2"/>
        </w:rPr>
        <w:t xml:space="preserve"> </w:t>
      </w:r>
      <w:r w:rsidRPr="000B0A81">
        <w:rPr>
          <w:rFonts w:ascii="Arial" w:hAnsi="Arial" w:cs="Arial"/>
        </w:rPr>
        <w:t>su</w:t>
      </w:r>
      <w:r w:rsidRPr="000B0A81">
        <w:rPr>
          <w:rFonts w:ascii="Arial" w:hAnsi="Arial" w:cs="Arial"/>
          <w:spacing w:val="-1"/>
        </w:rPr>
        <w:t xml:space="preserve"> </w:t>
      </w:r>
      <w:r w:rsidRPr="000B0A81">
        <w:rPr>
          <w:rFonts w:ascii="Arial" w:hAnsi="Arial" w:cs="Arial"/>
        </w:rPr>
        <w:t>cargo.</w:t>
      </w:r>
    </w:p>
    <w:p w14:paraId="0F1FB19F" w14:textId="77777777" w:rsidR="00EA7907" w:rsidRPr="000B0A81" w:rsidRDefault="00EA7907">
      <w:pPr>
        <w:pStyle w:val="Textoindependiente"/>
        <w:jc w:val="left"/>
        <w:rPr>
          <w:rFonts w:ascii="Arial" w:hAnsi="Arial" w:cs="Arial"/>
        </w:rPr>
      </w:pPr>
    </w:p>
    <w:p w14:paraId="4DEDE16D" w14:textId="77777777" w:rsidR="00EA7907" w:rsidRPr="000B0A81" w:rsidRDefault="00D10EEA">
      <w:pPr>
        <w:pStyle w:val="Ttulo1"/>
        <w:ind w:right="394"/>
        <w:jc w:val="both"/>
      </w:pPr>
      <w:r w:rsidRPr="000B0A81">
        <w:t>CLÁUSULA 20. INEXISTENCIA</w:t>
      </w:r>
      <w:r w:rsidRPr="000B0A81">
        <w:rPr>
          <w:spacing w:val="1"/>
        </w:rPr>
        <w:t xml:space="preserve"> </w:t>
      </w:r>
      <w:r w:rsidRPr="000B0A81">
        <w:t>DE</w:t>
      </w:r>
      <w:r w:rsidRPr="000B0A81">
        <w:rPr>
          <w:spacing w:val="1"/>
        </w:rPr>
        <w:t xml:space="preserve"> </w:t>
      </w:r>
      <w:r w:rsidRPr="000B0A81">
        <w:t>RELACIÓN</w:t>
      </w:r>
      <w:r w:rsidRPr="000B0A81">
        <w:rPr>
          <w:spacing w:val="1"/>
        </w:rPr>
        <w:t xml:space="preserve"> </w:t>
      </w:r>
      <w:r w:rsidRPr="000B0A81">
        <w:t>LABORAL</w:t>
      </w:r>
      <w:r w:rsidRPr="000B0A81">
        <w:rPr>
          <w:spacing w:val="1"/>
        </w:rPr>
        <w:t xml:space="preserve"> </w:t>
      </w:r>
      <w:r w:rsidRPr="000B0A81">
        <w:t>ENTRE</w:t>
      </w:r>
      <w:r w:rsidRPr="000B0A81">
        <w:rPr>
          <w:spacing w:val="1"/>
        </w:rPr>
        <w:t xml:space="preserve"> </w:t>
      </w:r>
      <w:r w:rsidRPr="000B0A81">
        <w:t>LA</w:t>
      </w:r>
      <w:r w:rsidRPr="000B0A81">
        <w:rPr>
          <w:spacing w:val="1"/>
        </w:rPr>
        <w:t xml:space="preserve"> </w:t>
      </w:r>
      <w:r w:rsidRPr="000B0A81">
        <w:t>ENTIDAD</w:t>
      </w:r>
      <w:r w:rsidRPr="000B0A81">
        <w:rPr>
          <w:spacing w:val="1"/>
        </w:rPr>
        <w:t xml:space="preserve"> </w:t>
      </w:r>
      <w:r w:rsidRPr="000B0A81">
        <w:t>Y</w:t>
      </w:r>
      <w:r w:rsidRPr="000B0A81">
        <w:rPr>
          <w:spacing w:val="1"/>
        </w:rPr>
        <w:t xml:space="preserve"> </w:t>
      </w:r>
      <w:r w:rsidRPr="000B0A81">
        <w:t>EL</w:t>
      </w:r>
      <w:r w:rsidRPr="000B0A81">
        <w:rPr>
          <w:spacing w:val="1"/>
        </w:rPr>
        <w:t xml:space="preserve"> </w:t>
      </w:r>
      <w:r w:rsidRPr="000B0A81">
        <w:t>CONTRATISTA</w:t>
      </w:r>
    </w:p>
    <w:p w14:paraId="39EDE312" w14:textId="77777777" w:rsidR="00EA7907" w:rsidRPr="000B0A81" w:rsidRDefault="00EA7907">
      <w:pPr>
        <w:pStyle w:val="Textoindependiente"/>
        <w:spacing w:before="1"/>
        <w:jc w:val="left"/>
        <w:rPr>
          <w:rFonts w:ascii="Arial" w:hAnsi="Arial" w:cs="Arial"/>
          <w:b/>
        </w:rPr>
      </w:pPr>
    </w:p>
    <w:p w14:paraId="21384BE1" w14:textId="35354F83" w:rsidR="00EA7907" w:rsidRPr="000B0A81" w:rsidRDefault="00D10EEA" w:rsidP="00D10EEA">
      <w:pPr>
        <w:pStyle w:val="Textoindependiente"/>
        <w:ind w:left="402" w:right="397"/>
        <w:rPr>
          <w:rFonts w:ascii="Arial" w:hAnsi="Arial" w:cs="Arial"/>
        </w:rPr>
      </w:pPr>
      <w:r w:rsidRPr="000B0A81">
        <w:rPr>
          <w:rFonts w:ascii="Arial" w:hAnsi="Arial" w:cs="Arial"/>
        </w:rPr>
        <w:t>El Contratista ejecutará el Contrato con sus propios medios y con plena autonomía técnica y</w:t>
      </w:r>
      <w:r w:rsidRPr="000B0A81">
        <w:rPr>
          <w:rFonts w:ascii="Arial" w:hAnsi="Arial" w:cs="Arial"/>
          <w:spacing w:val="1"/>
        </w:rPr>
        <w:t xml:space="preserve"> </w:t>
      </w:r>
      <w:r w:rsidRPr="000B0A81">
        <w:rPr>
          <w:rFonts w:ascii="Arial" w:hAnsi="Arial" w:cs="Arial"/>
          <w:spacing w:val="-1"/>
        </w:rPr>
        <w:t>administrativa</w:t>
      </w:r>
      <w:r w:rsidRPr="000B0A81">
        <w:rPr>
          <w:rFonts w:ascii="Arial" w:hAnsi="Arial" w:cs="Arial"/>
          <w:spacing w:val="-13"/>
        </w:rPr>
        <w:t xml:space="preserve"> </w:t>
      </w:r>
      <w:r w:rsidRPr="000B0A81">
        <w:rPr>
          <w:rFonts w:ascii="Arial" w:hAnsi="Arial" w:cs="Arial"/>
          <w:spacing w:val="-1"/>
        </w:rPr>
        <w:t>y</w:t>
      </w:r>
      <w:r w:rsidRPr="000B0A81">
        <w:rPr>
          <w:rFonts w:ascii="Arial" w:hAnsi="Arial" w:cs="Arial"/>
          <w:spacing w:val="-12"/>
        </w:rPr>
        <w:t xml:space="preserve"> </w:t>
      </w:r>
      <w:r w:rsidRPr="000B0A81">
        <w:rPr>
          <w:rFonts w:ascii="Arial" w:hAnsi="Arial" w:cs="Arial"/>
          <w:spacing w:val="-1"/>
        </w:rPr>
        <w:t>el</w:t>
      </w:r>
      <w:r w:rsidRPr="000B0A81">
        <w:rPr>
          <w:rFonts w:ascii="Arial" w:hAnsi="Arial" w:cs="Arial"/>
          <w:spacing w:val="-12"/>
        </w:rPr>
        <w:t xml:space="preserve"> </w:t>
      </w:r>
      <w:r w:rsidRPr="000B0A81">
        <w:rPr>
          <w:rFonts w:ascii="Arial" w:hAnsi="Arial" w:cs="Arial"/>
          <w:spacing w:val="-1"/>
        </w:rPr>
        <w:t>personal</w:t>
      </w:r>
      <w:r w:rsidRPr="000B0A81">
        <w:rPr>
          <w:rFonts w:ascii="Arial" w:hAnsi="Arial" w:cs="Arial"/>
          <w:spacing w:val="-12"/>
        </w:rPr>
        <w:t xml:space="preserve"> </w:t>
      </w:r>
      <w:r w:rsidRPr="000B0A81">
        <w:rPr>
          <w:rFonts w:ascii="Arial" w:hAnsi="Arial" w:cs="Arial"/>
          <w:spacing w:val="-1"/>
        </w:rPr>
        <w:t>que</w:t>
      </w:r>
      <w:r w:rsidRPr="000B0A81">
        <w:rPr>
          <w:rFonts w:ascii="Arial" w:hAnsi="Arial" w:cs="Arial"/>
          <w:spacing w:val="-13"/>
        </w:rPr>
        <w:t xml:space="preserve"> </w:t>
      </w:r>
      <w:r w:rsidRPr="000B0A81">
        <w:rPr>
          <w:rFonts w:ascii="Arial" w:hAnsi="Arial" w:cs="Arial"/>
          <w:spacing w:val="-1"/>
        </w:rPr>
        <w:t>vincule</w:t>
      </w:r>
      <w:r w:rsidRPr="000B0A81">
        <w:rPr>
          <w:rFonts w:ascii="Arial" w:hAnsi="Arial" w:cs="Arial"/>
          <w:spacing w:val="-10"/>
        </w:rPr>
        <w:t xml:space="preserve"> </w:t>
      </w:r>
      <w:r w:rsidRPr="000B0A81">
        <w:rPr>
          <w:rFonts w:ascii="Arial" w:hAnsi="Arial" w:cs="Arial"/>
          <w:spacing w:val="-1"/>
        </w:rPr>
        <w:t>durante</w:t>
      </w:r>
      <w:r w:rsidRPr="000B0A81">
        <w:rPr>
          <w:rFonts w:ascii="Arial" w:hAnsi="Arial" w:cs="Arial"/>
          <w:spacing w:val="-13"/>
        </w:rPr>
        <w:t xml:space="preserve"> </w:t>
      </w:r>
      <w:r w:rsidRPr="000B0A81">
        <w:rPr>
          <w:rFonts w:ascii="Arial" w:hAnsi="Arial" w:cs="Arial"/>
          <w:spacing w:val="-1"/>
        </w:rPr>
        <w:t>la</w:t>
      </w:r>
      <w:r w:rsidRPr="000B0A81">
        <w:rPr>
          <w:rFonts w:ascii="Arial" w:hAnsi="Arial" w:cs="Arial"/>
          <w:spacing w:val="-13"/>
        </w:rPr>
        <w:t xml:space="preserve"> </w:t>
      </w:r>
      <w:r w:rsidRPr="000B0A81">
        <w:rPr>
          <w:rFonts w:ascii="Arial" w:hAnsi="Arial" w:cs="Arial"/>
          <w:spacing w:val="-1"/>
        </w:rPr>
        <w:t>ejecución</w:t>
      </w:r>
      <w:r w:rsidRPr="000B0A81">
        <w:rPr>
          <w:rFonts w:ascii="Arial" w:hAnsi="Arial" w:cs="Arial"/>
          <w:spacing w:val="-14"/>
        </w:rPr>
        <w:t xml:space="preserve"> </w:t>
      </w:r>
      <w:r w:rsidRPr="000B0A81">
        <w:rPr>
          <w:rFonts w:ascii="Arial" w:hAnsi="Arial" w:cs="Arial"/>
          <w:spacing w:val="-1"/>
        </w:rPr>
        <w:t>del</w:t>
      </w:r>
      <w:r w:rsidRPr="000B0A81">
        <w:rPr>
          <w:rFonts w:ascii="Arial" w:hAnsi="Arial" w:cs="Arial"/>
          <w:spacing w:val="-8"/>
        </w:rPr>
        <w:t xml:space="preserve"> </w:t>
      </w:r>
      <w:r w:rsidRPr="000B0A81">
        <w:rPr>
          <w:rFonts w:ascii="Arial" w:hAnsi="Arial" w:cs="Arial"/>
          <w:spacing w:val="-1"/>
        </w:rPr>
        <w:t>Contrato</w:t>
      </w:r>
      <w:r w:rsidRPr="000B0A81">
        <w:rPr>
          <w:rFonts w:ascii="Arial" w:hAnsi="Arial" w:cs="Arial"/>
          <w:spacing w:val="-12"/>
        </w:rPr>
        <w:t xml:space="preserve"> </w:t>
      </w:r>
      <w:r w:rsidRPr="000B0A81">
        <w:rPr>
          <w:rFonts w:ascii="Arial" w:hAnsi="Arial" w:cs="Arial"/>
          <w:spacing w:val="-1"/>
        </w:rPr>
        <w:t>será</w:t>
      </w:r>
      <w:r w:rsidRPr="000B0A81">
        <w:rPr>
          <w:rFonts w:ascii="Arial" w:hAnsi="Arial" w:cs="Arial"/>
          <w:spacing w:val="-13"/>
        </w:rPr>
        <w:t xml:space="preserve"> </w:t>
      </w:r>
      <w:r w:rsidRPr="000B0A81">
        <w:rPr>
          <w:rFonts w:ascii="Arial" w:hAnsi="Arial" w:cs="Arial"/>
        </w:rPr>
        <w:t>de</w:t>
      </w:r>
      <w:r w:rsidRPr="000B0A81">
        <w:rPr>
          <w:rFonts w:ascii="Arial" w:hAnsi="Arial" w:cs="Arial"/>
          <w:spacing w:val="-14"/>
        </w:rPr>
        <w:t xml:space="preserve"> </w:t>
      </w:r>
      <w:r w:rsidRPr="000B0A81">
        <w:rPr>
          <w:rFonts w:ascii="Arial" w:hAnsi="Arial" w:cs="Arial"/>
        </w:rPr>
        <w:t>su</w:t>
      </w:r>
      <w:r w:rsidRPr="000B0A81">
        <w:rPr>
          <w:rFonts w:ascii="Arial" w:hAnsi="Arial" w:cs="Arial"/>
          <w:spacing w:val="-11"/>
        </w:rPr>
        <w:t xml:space="preserve"> </w:t>
      </w:r>
      <w:r w:rsidRPr="000B0A81">
        <w:rPr>
          <w:rFonts w:ascii="Arial" w:hAnsi="Arial" w:cs="Arial"/>
        </w:rPr>
        <w:t>libre</w:t>
      </w:r>
      <w:r w:rsidRPr="000B0A81">
        <w:rPr>
          <w:rFonts w:ascii="Arial" w:hAnsi="Arial" w:cs="Arial"/>
          <w:spacing w:val="-10"/>
        </w:rPr>
        <w:t xml:space="preserve"> </w:t>
      </w:r>
      <w:r w:rsidRPr="000B0A81">
        <w:rPr>
          <w:rFonts w:ascii="Arial" w:hAnsi="Arial" w:cs="Arial"/>
        </w:rPr>
        <w:t>escogencia,</w:t>
      </w:r>
      <w:r w:rsidRPr="000B0A81">
        <w:rPr>
          <w:rFonts w:ascii="Arial" w:hAnsi="Arial" w:cs="Arial"/>
          <w:spacing w:val="1"/>
        </w:rPr>
        <w:t xml:space="preserve"> </w:t>
      </w:r>
      <w:r w:rsidRPr="000B0A81">
        <w:rPr>
          <w:rFonts w:ascii="Arial" w:hAnsi="Arial" w:cs="Arial"/>
        </w:rPr>
        <w:t>debiendo</w:t>
      </w:r>
      <w:r w:rsidRPr="000B0A81">
        <w:rPr>
          <w:rFonts w:ascii="Arial" w:hAnsi="Arial" w:cs="Arial"/>
          <w:spacing w:val="-8"/>
        </w:rPr>
        <w:t xml:space="preserve"> </w:t>
      </w:r>
      <w:r w:rsidRPr="000B0A81">
        <w:rPr>
          <w:rFonts w:ascii="Arial" w:hAnsi="Arial" w:cs="Arial"/>
        </w:rPr>
        <w:t>cumplir</w:t>
      </w:r>
      <w:r w:rsidRPr="000B0A81">
        <w:rPr>
          <w:rFonts w:ascii="Arial" w:hAnsi="Arial" w:cs="Arial"/>
          <w:spacing w:val="-7"/>
        </w:rPr>
        <w:t xml:space="preserve"> </w:t>
      </w:r>
      <w:r w:rsidRPr="000B0A81">
        <w:rPr>
          <w:rFonts w:ascii="Arial" w:hAnsi="Arial" w:cs="Arial"/>
        </w:rPr>
        <w:t>con</w:t>
      </w:r>
      <w:r w:rsidRPr="000B0A81">
        <w:rPr>
          <w:rFonts w:ascii="Arial" w:hAnsi="Arial" w:cs="Arial"/>
          <w:spacing w:val="-8"/>
        </w:rPr>
        <w:t xml:space="preserve"> </w:t>
      </w:r>
      <w:r w:rsidRPr="000B0A81">
        <w:rPr>
          <w:rFonts w:ascii="Arial" w:hAnsi="Arial" w:cs="Arial"/>
        </w:rPr>
        <w:t>todos</w:t>
      </w:r>
      <w:r w:rsidRPr="000B0A81">
        <w:rPr>
          <w:rFonts w:ascii="Arial" w:hAnsi="Arial" w:cs="Arial"/>
          <w:spacing w:val="-3"/>
        </w:rPr>
        <w:t xml:space="preserve"> </w:t>
      </w:r>
      <w:r w:rsidRPr="000B0A81">
        <w:rPr>
          <w:rFonts w:ascii="Arial" w:hAnsi="Arial" w:cs="Arial"/>
        </w:rPr>
        <w:t>los</w:t>
      </w:r>
      <w:r w:rsidRPr="000B0A81">
        <w:rPr>
          <w:rFonts w:ascii="Arial" w:hAnsi="Arial" w:cs="Arial"/>
          <w:spacing w:val="-7"/>
        </w:rPr>
        <w:t xml:space="preserve"> </w:t>
      </w:r>
      <w:r w:rsidRPr="000B0A81">
        <w:rPr>
          <w:rFonts w:ascii="Arial" w:hAnsi="Arial" w:cs="Arial"/>
        </w:rPr>
        <w:t>requisitos</w:t>
      </w:r>
      <w:r w:rsidRPr="000B0A81">
        <w:rPr>
          <w:rFonts w:ascii="Arial" w:hAnsi="Arial" w:cs="Arial"/>
          <w:spacing w:val="-4"/>
        </w:rPr>
        <w:t xml:space="preserve"> </w:t>
      </w:r>
      <w:r w:rsidRPr="000B0A81">
        <w:rPr>
          <w:rFonts w:ascii="Arial" w:hAnsi="Arial" w:cs="Arial"/>
        </w:rPr>
        <w:t>exigidos</w:t>
      </w:r>
      <w:r w:rsidRPr="000B0A81">
        <w:rPr>
          <w:rFonts w:ascii="Arial" w:hAnsi="Arial" w:cs="Arial"/>
          <w:spacing w:val="-7"/>
        </w:rPr>
        <w:t xml:space="preserve"> </w:t>
      </w:r>
      <w:r w:rsidRPr="000B0A81">
        <w:rPr>
          <w:rFonts w:ascii="Arial" w:hAnsi="Arial" w:cs="Arial"/>
        </w:rPr>
        <w:t>en</w:t>
      </w:r>
      <w:r w:rsidRPr="000B0A81">
        <w:rPr>
          <w:rFonts w:ascii="Arial" w:hAnsi="Arial" w:cs="Arial"/>
          <w:spacing w:val="-6"/>
        </w:rPr>
        <w:t xml:space="preserve"> </w:t>
      </w:r>
      <w:r w:rsidRPr="000B0A81">
        <w:rPr>
          <w:rFonts w:ascii="Arial" w:hAnsi="Arial" w:cs="Arial"/>
        </w:rPr>
        <w:t>los Documentos</w:t>
      </w:r>
      <w:r w:rsidRPr="000B0A81">
        <w:rPr>
          <w:rFonts w:ascii="Arial" w:hAnsi="Arial" w:cs="Arial"/>
          <w:spacing w:val="-7"/>
        </w:rPr>
        <w:t xml:space="preserve"> </w:t>
      </w:r>
      <w:r w:rsidRPr="000B0A81">
        <w:rPr>
          <w:rFonts w:ascii="Arial" w:hAnsi="Arial" w:cs="Arial"/>
        </w:rPr>
        <w:t>del</w:t>
      </w:r>
      <w:r w:rsidRPr="000B0A81">
        <w:rPr>
          <w:rFonts w:ascii="Arial" w:hAnsi="Arial" w:cs="Arial"/>
          <w:spacing w:val="-4"/>
        </w:rPr>
        <w:t xml:space="preserve"> </w:t>
      </w:r>
      <w:r w:rsidRPr="000B0A81">
        <w:rPr>
          <w:rFonts w:ascii="Arial" w:hAnsi="Arial" w:cs="Arial"/>
        </w:rPr>
        <w:t>Proceso</w:t>
      </w:r>
      <w:r w:rsidRPr="000B0A81">
        <w:rPr>
          <w:rFonts w:ascii="Arial" w:hAnsi="Arial" w:cs="Arial"/>
          <w:spacing w:val="-8"/>
        </w:rPr>
        <w:t xml:space="preserve"> </w:t>
      </w:r>
      <w:r w:rsidRPr="000B0A81">
        <w:rPr>
          <w:rFonts w:ascii="Arial" w:hAnsi="Arial" w:cs="Arial"/>
        </w:rPr>
        <w:t>de</w:t>
      </w:r>
      <w:r w:rsidRPr="000B0A81">
        <w:rPr>
          <w:rFonts w:ascii="Arial" w:hAnsi="Arial" w:cs="Arial"/>
          <w:spacing w:val="-6"/>
        </w:rPr>
        <w:t xml:space="preserve"> </w:t>
      </w:r>
      <w:r w:rsidRPr="000B0A81">
        <w:rPr>
          <w:rFonts w:ascii="Arial" w:hAnsi="Arial" w:cs="Arial"/>
        </w:rPr>
        <w:t>Contratación.</w:t>
      </w:r>
      <w:r w:rsidRPr="000B0A81">
        <w:rPr>
          <w:rFonts w:ascii="Arial" w:hAnsi="Arial" w:cs="Arial"/>
          <w:spacing w:val="-53"/>
        </w:rPr>
        <w:t xml:space="preserve"> </w:t>
      </w:r>
      <w:r w:rsidRPr="000B0A81">
        <w:rPr>
          <w:rFonts w:ascii="Arial" w:hAnsi="Arial" w:cs="Arial"/>
        </w:rPr>
        <w:t>Entre el Contratista, el personal que éste contrate y la Entidad no existe, ni existirá vínculo laboral</w:t>
      </w:r>
      <w:r w:rsidRPr="000B0A81">
        <w:rPr>
          <w:rFonts w:ascii="Arial" w:hAnsi="Arial" w:cs="Arial"/>
          <w:spacing w:val="1"/>
        </w:rPr>
        <w:t xml:space="preserve"> </w:t>
      </w:r>
      <w:r w:rsidRPr="000B0A81">
        <w:rPr>
          <w:rFonts w:ascii="Arial" w:hAnsi="Arial" w:cs="Arial"/>
        </w:rPr>
        <w:t>alguno.</w:t>
      </w:r>
      <w:r w:rsidRPr="000B0A81">
        <w:rPr>
          <w:rFonts w:ascii="Arial" w:hAnsi="Arial" w:cs="Arial"/>
          <w:spacing w:val="-7"/>
        </w:rPr>
        <w:t xml:space="preserve"> </w:t>
      </w:r>
      <w:r w:rsidRPr="000B0A81">
        <w:rPr>
          <w:rFonts w:ascii="Arial" w:hAnsi="Arial" w:cs="Arial"/>
        </w:rPr>
        <w:t>En</w:t>
      </w:r>
      <w:r w:rsidRPr="000B0A81">
        <w:rPr>
          <w:rFonts w:ascii="Arial" w:hAnsi="Arial" w:cs="Arial"/>
          <w:spacing w:val="-9"/>
        </w:rPr>
        <w:t xml:space="preserve"> </w:t>
      </w:r>
      <w:r w:rsidRPr="000B0A81">
        <w:rPr>
          <w:rFonts w:ascii="Arial" w:hAnsi="Arial" w:cs="Arial"/>
        </w:rPr>
        <w:t>consecuencia,</w:t>
      </w:r>
      <w:r w:rsidRPr="000B0A81">
        <w:rPr>
          <w:rFonts w:ascii="Arial" w:hAnsi="Arial" w:cs="Arial"/>
          <w:spacing w:val="-8"/>
        </w:rPr>
        <w:t xml:space="preserve"> </w:t>
      </w:r>
      <w:r w:rsidRPr="000B0A81">
        <w:rPr>
          <w:rFonts w:ascii="Arial" w:hAnsi="Arial" w:cs="Arial"/>
        </w:rPr>
        <w:t>el</w:t>
      </w:r>
      <w:r w:rsidRPr="000B0A81">
        <w:rPr>
          <w:rFonts w:ascii="Arial" w:hAnsi="Arial" w:cs="Arial"/>
          <w:spacing w:val="-6"/>
        </w:rPr>
        <w:t xml:space="preserve"> </w:t>
      </w:r>
      <w:r w:rsidRPr="000B0A81">
        <w:rPr>
          <w:rFonts w:ascii="Arial" w:hAnsi="Arial" w:cs="Arial"/>
        </w:rPr>
        <w:t>Contratista</w:t>
      </w:r>
      <w:r w:rsidRPr="000B0A81">
        <w:rPr>
          <w:rFonts w:ascii="Arial" w:hAnsi="Arial" w:cs="Arial"/>
          <w:spacing w:val="-3"/>
        </w:rPr>
        <w:t xml:space="preserve"> </w:t>
      </w:r>
      <w:r w:rsidRPr="000B0A81">
        <w:rPr>
          <w:rFonts w:ascii="Arial" w:hAnsi="Arial" w:cs="Arial"/>
        </w:rPr>
        <w:t>responderá</w:t>
      </w:r>
      <w:r w:rsidRPr="000B0A81">
        <w:rPr>
          <w:rFonts w:ascii="Arial" w:hAnsi="Arial" w:cs="Arial"/>
          <w:spacing w:val="-6"/>
        </w:rPr>
        <w:t xml:space="preserve"> </w:t>
      </w:r>
      <w:r w:rsidRPr="000B0A81">
        <w:rPr>
          <w:rFonts w:ascii="Arial" w:hAnsi="Arial" w:cs="Arial"/>
        </w:rPr>
        <w:t>de</w:t>
      </w:r>
      <w:r w:rsidRPr="000B0A81">
        <w:rPr>
          <w:rFonts w:ascii="Arial" w:hAnsi="Arial" w:cs="Arial"/>
          <w:spacing w:val="-6"/>
        </w:rPr>
        <w:t xml:space="preserve"> </w:t>
      </w:r>
      <w:r w:rsidRPr="000B0A81">
        <w:rPr>
          <w:rFonts w:ascii="Arial" w:hAnsi="Arial" w:cs="Arial"/>
        </w:rPr>
        <w:t>manera</w:t>
      </w:r>
      <w:r w:rsidRPr="000B0A81">
        <w:rPr>
          <w:rFonts w:ascii="Arial" w:hAnsi="Arial" w:cs="Arial"/>
          <w:spacing w:val="-9"/>
        </w:rPr>
        <w:t xml:space="preserve"> </w:t>
      </w:r>
      <w:r w:rsidRPr="000B0A81">
        <w:rPr>
          <w:rFonts w:ascii="Arial" w:hAnsi="Arial" w:cs="Arial"/>
        </w:rPr>
        <w:t>exclusiva</w:t>
      </w:r>
      <w:r w:rsidRPr="000B0A81">
        <w:rPr>
          <w:rFonts w:ascii="Arial" w:hAnsi="Arial" w:cs="Arial"/>
          <w:spacing w:val="-5"/>
        </w:rPr>
        <w:t xml:space="preserve"> </w:t>
      </w:r>
      <w:r w:rsidRPr="000B0A81">
        <w:rPr>
          <w:rFonts w:ascii="Arial" w:hAnsi="Arial" w:cs="Arial"/>
        </w:rPr>
        <w:t>por</w:t>
      </w:r>
      <w:r w:rsidRPr="000B0A81">
        <w:rPr>
          <w:rFonts w:ascii="Arial" w:hAnsi="Arial" w:cs="Arial"/>
          <w:spacing w:val="-8"/>
        </w:rPr>
        <w:t xml:space="preserve"> </w:t>
      </w:r>
      <w:r w:rsidRPr="000B0A81">
        <w:rPr>
          <w:rFonts w:ascii="Arial" w:hAnsi="Arial" w:cs="Arial"/>
        </w:rPr>
        <w:t>el</w:t>
      </w:r>
      <w:r w:rsidRPr="000B0A81">
        <w:rPr>
          <w:rFonts w:ascii="Arial" w:hAnsi="Arial" w:cs="Arial"/>
          <w:spacing w:val="-8"/>
        </w:rPr>
        <w:t xml:space="preserve"> </w:t>
      </w:r>
      <w:r w:rsidRPr="000B0A81">
        <w:rPr>
          <w:rFonts w:ascii="Arial" w:hAnsi="Arial" w:cs="Arial"/>
        </w:rPr>
        <w:t>pago</w:t>
      </w:r>
      <w:r w:rsidRPr="000B0A81">
        <w:rPr>
          <w:rFonts w:ascii="Arial" w:hAnsi="Arial" w:cs="Arial"/>
          <w:spacing w:val="-9"/>
        </w:rPr>
        <w:t xml:space="preserve"> </w:t>
      </w:r>
      <w:r w:rsidRPr="000B0A81">
        <w:rPr>
          <w:rFonts w:ascii="Arial" w:hAnsi="Arial" w:cs="Arial"/>
        </w:rPr>
        <w:t>de</w:t>
      </w:r>
      <w:r w:rsidRPr="000B0A81">
        <w:rPr>
          <w:rFonts w:ascii="Arial" w:hAnsi="Arial" w:cs="Arial"/>
          <w:spacing w:val="-7"/>
        </w:rPr>
        <w:t xml:space="preserve"> </w:t>
      </w:r>
      <w:r w:rsidRPr="000B0A81">
        <w:rPr>
          <w:rFonts w:ascii="Arial" w:hAnsi="Arial" w:cs="Arial"/>
        </w:rPr>
        <w:t xml:space="preserve">honorarios, </w:t>
      </w:r>
      <w:r w:rsidRPr="000B0A81">
        <w:rPr>
          <w:rFonts w:ascii="Arial" w:hAnsi="Arial" w:cs="Arial"/>
        </w:rPr>
        <w:lastRenderedPageBreak/>
        <w:t>salarios, prestaciones e indemnizaciones de carácter laboral y contractual a que haya lugar. Así</w:t>
      </w:r>
      <w:r w:rsidRPr="000B0A81">
        <w:rPr>
          <w:rFonts w:ascii="Arial" w:hAnsi="Arial" w:cs="Arial"/>
          <w:spacing w:val="1"/>
        </w:rPr>
        <w:t xml:space="preserve"> </w:t>
      </w:r>
      <w:r w:rsidRPr="000B0A81">
        <w:rPr>
          <w:rFonts w:ascii="Arial" w:hAnsi="Arial" w:cs="Arial"/>
        </w:rPr>
        <w:t>mismo, el Contratista deberá verificar y/o cumplir con la afiliación de dicho personal al Sistema de</w:t>
      </w:r>
      <w:r w:rsidRPr="000B0A81">
        <w:rPr>
          <w:rFonts w:ascii="Arial" w:hAnsi="Arial" w:cs="Arial"/>
          <w:spacing w:val="1"/>
        </w:rPr>
        <w:t xml:space="preserve"> </w:t>
      </w:r>
      <w:r w:rsidRPr="000B0A81">
        <w:rPr>
          <w:rFonts w:ascii="Arial" w:hAnsi="Arial" w:cs="Arial"/>
          <w:spacing w:val="-1"/>
        </w:rPr>
        <w:t>Seguridad</w:t>
      </w:r>
      <w:r w:rsidRPr="000B0A81">
        <w:rPr>
          <w:rFonts w:ascii="Arial" w:hAnsi="Arial" w:cs="Arial"/>
          <w:spacing w:val="-13"/>
        </w:rPr>
        <w:t xml:space="preserve"> </w:t>
      </w:r>
      <w:r w:rsidRPr="000B0A81">
        <w:rPr>
          <w:rFonts w:ascii="Arial" w:hAnsi="Arial" w:cs="Arial"/>
          <w:spacing w:val="-1"/>
        </w:rPr>
        <w:t>Social</w:t>
      </w:r>
      <w:r w:rsidRPr="000B0A81">
        <w:rPr>
          <w:rFonts w:ascii="Arial" w:hAnsi="Arial" w:cs="Arial"/>
          <w:spacing w:val="-12"/>
        </w:rPr>
        <w:t xml:space="preserve"> </w:t>
      </w:r>
      <w:r w:rsidRPr="000B0A81">
        <w:rPr>
          <w:rFonts w:ascii="Arial" w:hAnsi="Arial" w:cs="Arial"/>
          <w:spacing w:val="-1"/>
        </w:rPr>
        <w:t>Integral</w:t>
      </w:r>
      <w:r w:rsidRPr="000B0A81">
        <w:rPr>
          <w:rFonts w:ascii="Arial" w:hAnsi="Arial" w:cs="Arial"/>
          <w:spacing w:val="-13"/>
        </w:rPr>
        <w:t xml:space="preserve"> </w:t>
      </w:r>
      <w:r w:rsidRPr="000B0A81">
        <w:rPr>
          <w:rFonts w:ascii="Arial" w:hAnsi="Arial" w:cs="Arial"/>
          <w:spacing w:val="-1"/>
        </w:rPr>
        <w:t>(salud,</w:t>
      </w:r>
      <w:r w:rsidRPr="000B0A81">
        <w:rPr>
          <w:rFonts w:ascii="Arial" w:hAnsi="Arial" w:cs="Arial"/>
          <w:spacing w:val="-13"/>
        </w:rPr>
        <w:t xml:space="preserve"> </w:t>
      </w:r>
      <w:r w:rsidRPr="000B0A81">
        <w:rPr>
          <w:rFonts w:ascii="Arial" w:hAnsi="Arial" w:cs="Arial"/>
          <w:spacing w:val="-1"/>
        </w:rPr>
        <w:t>pensiones</w:t>
      </w:r>
      <w:r w:rsidRPr="000B0A81">
        <w:rPr>
          <w:rFonts w:ascii="Arial" w:hAnsi="Arial" w:cs="Arial"/>
          <w:spacing w:val="-10"/>
        </w:rPr>
        <w:t xml:space="preserve"> </w:t>
      </w:r>
      <w:r w:rsidRPr="000B0A81">
        <w:rPr>
          <w:rFonts w:ascii="Arial" w:hAnsi="Arial" w:cs="Arial"/>
        </w:rPr>
        <w:t>y</w:t>
      </w:r>
      <w:r w:rsidRPr="000B0A81">
        <w:rPr>
          <w:rFonts w:ascii="Arial" w:hAnsi="Arial" w:cs="Arial"/>
          <w:spacing w:val="-11"/>
        </w:rPr>
        <w:t xml:space="preserve"> </w:t>
      </w:r>
      <w:r w:rsidRPr="000B0A81">
        <w:rPr>
          <w:rFonts w:ascii="Arial" w:hAnsi="Arial" w:cs="Arial"/>
        </w:rPr>
        <w:t>riesgos</w:t>
      </w:r>
      <w:r w:rsidRPr="000B0A81">
        <w:rPr>
          <w:rFonts w:ascii="Arial" w:hAnsi="Arial" w:cs="Arial"/>
          <w:spacing w:val="-7"/>
        </w:rPr>
        <w:t xml:space="preserve"> </w:t>
      </w:r>
      <w:r w:rsidRPr="000B0A81">
        <w:rPr>
          <w:rFonts w:ascii="Arial" w:hAnsi="Arial" w:cs="Arial"/>
        </w:rPr>
        <w:t>laborales)</w:t>
      </w:r>
      <w:r w:rsidRPr="000B0A81">
        <w:rPr>
          <w:rFonts w:ascii="Arial" w:hAnsi="Arial" w:cs="Arial"/>
          <w:spacing w:val="-12"/>
        </w:rPr>
        <w:t xml:space="preserve"> </w:t>
      </w:r>
      <w:r w:rsidRPr="000B0A81">
        <w:rPr>
          <w:rFonts w:ascii="Arial" w:hAnsi="Arial" w:cs="Arial"/>
        </w:rPr>
        <w:t>y</w:t>
      </w:r>
      <w:r w:rsidRPr="000B0A81">
        <w:rPr>
          <w:rFonts w:ascii="Arial" w:hAnsi="Arial" w:cs="Arial"/>
          <w:spacing w:val="-11"/>
        </w:rPr>
        <w:t xml:space="preserve"> </w:t>
      </w:r>
      <w:r w:rsidRPr="000B0A81">
        <w:rPr>
          <w:rFonts w:ascii="Arial" w:hAnsi="Arial" w:cs="Arial"/>
        </w:rPr>
        <w:t>a</w:t>
      </w:r>
      <w:r w:rsidRPr="000B0A81">
        <w:rPr>
          <w:rFonts w:ascii="Arial" w:hAnsi="Arial" w:cs="Arial"/>
          <w:spacing w:val="-13"/>
        </w:rPr>
        <w:t xml:space="preserve"> </w:t>
      </w:r>
      <w:r w:rsidRPr="000B0A81">
        <w:rPr>
          <w:rFonts w:ascii="Arial" w:hAnsi="Arial" w:cs="Arial"/>
        </w:rPr>
        <w:t>la</w:t>
      </w:r>
      <w:r w:rsidRPr="000B0A81">
        <w:rPr>
          <w:rFonts w:ascii="Arial" w:hAnsi="Arial" w:cs="Arial"/>
          <w:spacing w:val="-12"/>
        </w:rPr>
        <w:t xml:space="preserve"> </w:t>
      </w:r>
      <w:r w:rsidRPr="000B0A81">
        <w:rPr>
          <w:rFonts w:ascii="Arial" w:hAnsi="Arial" w:cs="Arial"/>
        </w:rPr>
        <w:t>caja</w:t>
      </w:r>
      <w:r w:rsidRPr="000B0A81">
        <w:rPr>
          <w:rFonts w:ascii="Arial" w:hAnsi="Arial" w:cs="Arial"/>
          <w:spacing w:val="-12"/>
        </w:rPr>
        <w:t xml:space="preserve"> </w:t>
      </w:r>
      <w:r w:rsidRPr="000B0A81">
        <w:rPr>
          <w:rFonts w:ascii="Arial" w:hAnsi="Arial" w:cs="Arial"/>
        </w:rPr>
        <w:t>de</w:t>
      </w:r>
      <w:r w:rsidRPr="000B0A81">
        <w:rPr>
          <w:rFonts w:ascii="Arial" w:hAnsi="Arial" w:cs="Arial"/>
          <w:spacing w:val="-13"/>
        </w:rPr>
        <w:t xml:space="preserve"> </w:t>
      </w:r>
      <w:r w:rsidRPr="000B0A81">
        <w:rPr>
          <w:rFonts w:ascii="Arial" w:hAnsi="Arial" w:cs="Arial"/>
        </w:rPr>
        <w:t>compensación</w:t>
      </w:r>
      <w:r w:rsidRPr="000B0A81">
        <w:rPr>
          <w:rFonts w:ascii="Arial" w:hAnsi="Arial" w:cs="Arial"/>
          <w:spacing w:val="-11"/>
        </w:rPr>
        <w:t xml:space="preserve"> </w:t>
      </w:r>
      <w:r w:rsidRPr="000B0A81">
        <w:rPr>
          <w:rFonts w:ascii="Arial" w:hAnsi="Arial" w:cs="Arial"/>
        </w:rPr>
        <w:t>familiar,</w:t>
      </w:r>
      <w:r w:rsidRPr="000B0A81">
        <w:rPr>
          <w:rFonts w:ascii="Arial" w:hAnsi="Arial" w:cs="Arial"/>
          <w:spacing w:val="1"/>
        </w:rPr>
        <w:t xml:space="preserve"> </w:t>
      </w:r>
      <w:r w:rsidRPr="000B0A81">
        <w:rPr>
          <w:rFonts w:ascii="Arial" w:hAnsi="Arial" w:cs="Arial"/>
        </w:rPr>
        <w:t>ICBF</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SENA,</w:t>
      </w:r>
      <w:r w:rsidRPr="000B0A81">
        <w:rPr>
          <w:rFonts w:ascii="Arial" w:hAnsi="Arial" w:cs="Arial"/>
          <w:spacing w:val="-1"/>
        </w:rPr>
        <w:t xml:space="preserve"> </w:t>
      </w:r>
      <w:r w:rsidRPr="000B0A81">
        <w:rPr>
          <w:rFonts w:ascii="Arial" w:hAnsi="Arial" w:cs="Arial"/>
        </w:rPr>
        <w:t>cuando haya</w:t>
      </w:r>
      <w:r w:rsidRPr="000B0A81">
        <w:rPr>
          <w:rFonts w:ascii="Arial" w:hAnsi="Arial" w:cs="Arial"/>
          <w:spacing w:val="-1"/>
        </w:rPr>
        <w:t xml:space="preserve"> </w:t>
      </w:r>
      <w:r w:rsidRPr="000B0A81">
        <w:rPr>
          <w:rFonts w:ascii="Arial" w:hAnsi="Arial" w:cs="Arial"/>
        </w:rPr>
        <w:t>lugar,</w:t>
      </w:r>
      <w:r w:rsidRPr="000B0A81">
        <w:rPr>
          <w:rFonts w:ascii="Arial" w:hAnsi="Arial" w:cs="Arial"/>
          <w:spacing w:val="-2"/>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acuerdo</w:t>
      </w:r>
      <w:r w:rsidRPr="000B0A81">
        <w:rPr>
          <w:rFonts w:ascii="Arial" w:hAnsi="Arial" w:cs="Arial"/>
          <w:spacing w:val="-2"/>
        </w:rPr>
        <w:t xml:space="preserve"> </w:t>
      </w:r>
      <w:r w:rsidRPr="000B0A81">
        <w:rPr>
          <w:rFonts w:ascii="Arial" w:hAnsi="Arial" w:cs="Arial"/>
        </w:rPr>
        <w:t>con</w:t>
      </w:r>
      <w:r w:rsidRPr="000B0A81">
        <w:rPr>
          <w:rFonts w:ascii="Arial" w:hAnsi="Arial" w:cs="Arial"/>
          <w:spacing w:val="-1"/>
        </w:rPr>
        <w:t xml:space="preserve"> </w:t>
      </w:r>
      <w:r w:rsidRPr="000B0A81">
        <w:rPr>
          <w:rFonts w:ascii="Arial" w:hAnsi="Arial" w:cs="Arial"/>
        </w:rPr>
        <w:t>lo dispuesto</w:t>
      </w:r>
      <w:r w:rsidRPr="000B0A81">
        <w:rPr>
          <w:rFonts w:ascii="Arial" w:hAnsi="Arial" w:cs="Arial"/>
          <w:spacing w:val="-1"/>
        </w:rPr>
        <w:t xml:space="preserve"> </w:t>
      </w:r>
      <w:r w:rsidRPr="000B0A81">
        <w:rPr>
          <w:rFonts w:ascii="Arial" w:hAnsi="Arial" w:cs="Arial"/>
        </w:rPr>
        <w:t>en</w:t>
      </w:r>
      <w:r w:rsidRPr="000B0A81">
        <w:rPr>
          <w:rFonts w:ascii="Arial" w:hAnsi="Arial" w:cs="Arial"/>
          <w:spacing w:val="-2"/>
        </w:rPr>
        <w:t xml:space="preserve"> </w:t>
      </w:r>
      <w:r w:rsidRPr="000B0A81">
        <w:rPr>
          <w:rFonts w:ascii="Arial" w:hAnsi="Arial" w:cs="Arial"/>
        </w:rPr>
        <w:t>la</w:t>
      </w:r>
      <w:r w:rsidRPr="000B0A81">
        <w:rPr>
          <w:rFonts w:ascii="Arial" w:hAnsi="Arial" w:cs="Arial"/>
          <w:spacing w:val="5"/>
        </w:rPr>
        <w:t xml:space="preserve"> </w:t>
      </w:r>
      <w:r w:rsidRPr="000B0A81">
        <w:rPr>
          <w:rFonts w:ascii="Arial" w:hAnsi="Arial" w:cs="Arial"/>
        </w:rPr>
        <w:t>ley.</w:t>
      </w:r>
    </w:p>
    <w:p w14:paraId="07C3B336" w14:textId="77777777" w:rsidR="00EA7907" w:rsidRPr="000B0A81" w:rsidRDefault="00EA7907">
      <w:pPr>
        <w:pStyle w:val="Textoindependiente"/>
        <w:spacing w:before="11"/>
        <w:jc w:val="left"/>
        <w:rPr>
          <w:rFonts w:ascii="Arial" w:hAnsi="Arial" w:cs="Arial"/>
        </w:rPr>
      </w:pPr>
    </w:p>
    <w:p w14:paraId="79BED922" w14:textId="77777777" w:rsidR="00EA7907" w:rsidRPr="000B0A81" w:rsidRDefault="00D10EEA">
      <w:pPr>
        <w:pStyle w:val="Textoindependiente"/>
        <w:ind w:left="402" w:right="398"/>
        <w:rPr>
          <w:rFonts w:ascii="Arial" w:hAnsi="Arial" w:cs="Arial"/>
        </w:rPr>
      </w:pPr>
      <w:r w:rsidRPr="000B0A81">
        <w:rPr>
          <w:rFonts w:ascii="Arial" w:hAnsi="Arial" w:cs="Arial"/>
        </w:rPr>
        <w:t>El Contratista solo podrá subcontratar con la autorización previa y expresa de la Entidad. El empleo</w:t>
      </w:r>
      <w:r w:rsidRPr="000B0A81">
        <w:rPr>
          <w:rFonts w:ascii="Arial" w:hAnsi="Arial" w:cs="Arial"/>
          <w:spacing w:val="-53"/>
        </w:rPr>
        <w:t xml:space="preserve"> </w:t>
      </w:r>
      <w:r w:rsidRPr="000B0A81">
        <w:rPr>
          <w:rFonts w:ascii="Arial" w:hAnsi="Arial" w:cs="Arial"/>
        </w:rPr>
        <w:t>de tales Subcontratistas no relevará al Contratista de las responsabilidades que asume por las</w:t>
      </w:r>
      <w:r w:rsidRPr="000B0A81">
        <w:rPr>
          <w:rFonts w:ascii="Arial" w:hAnsi="Arial" w:cs="Arial"/>
          <w:spacing w:val="1"/>
        </w:rPr>
        <w:t xml:space="preserve"> </w:t>
      </w:r>
      <w:r w:rsidRPr="000B0A81">
        <w:rPr>
          <w:rFonts w:ascii="Arial" w:hAnsi="Arial" w:cs="Arial"/>
        </w:rPr>
        <w:t>labores de la Construcción y por las demás obligaciones emanadas del Contrato. La Entidad no</w:t>
      </w:r>
      <w:r w:rsidRPr="000B0A81">
        <w:rPr>
          <w:rFonts w:ascii="Arial" w:hAnsi="Arial" w:cs="Arial"/>
          <w:spacing w:val="1"/>
        </w:rPr>
        <w:t xml:space="preserve"> </w:t>
      </w:r>
      <w:r w:rsidRPr="000B0A81">
        <w:rPr>
          <w:rFonts w:ascii="Arial" w:hAnsi="Arial" w:cs="Arial"/>
        </w:rPr>
        <w:t>adquirirá relación alguna con los Subcontratistas y la responsabilidad de los trabajos que éstos</w:t>
      </w:r>
      <w:r w:rsidRPr="000B0A81">
        <w:rPr>
          <w:rFonts w:ascii="Arial" w:hAnsi="Arial" w:cs="Arial"/>
          <w:spacing w:val="1"/>
        </w:rPr>
        <w:t xml:space="preserve"> </w:t>
      </w:r>
      <w:r w:rsidRPr="000B0A81">
        <w:rPr>
          <w:rFonts w:ascii="Arial" w:hAnsi="Arial" w:cs="Arial"/>
        </w:rPr>
        <w:t>ejecuten seguirá a cargo del Contratista. La Entidad podrá exigir al Contratista la terminación del</w:t>
      </w:r>
      <w:r w:rsidRPr="000B0A81">
        <w:rPr>
          <w:rFonts w:ascii="Arial" w:hAnsi="Arial" w:cs="Arial"/>
          <w:spacing w:val="1"/>
        </w:rPr>
        <w:t xml:space="preserve"> </w:t>
      </w:r>
      <w:r w:rsidRPr="000B0A81">
        <w:rPr>
          <w:rFonts w:ascii="Arial" w:hAnsi="Arial" w:cs="Arial"/>
        </w:rPr>
        <w:t>subcontrato en cualquier tiempo y el cumplimiento inmediato y directo de sus obligaciones o el</w:t>
      </w:r>
      <w:r w:rsidRPr="000B0A81">
        <w:rPr>
          <w:rFonts w:ascii="Arial" w:hAnsi="Arial" w:cs="Arial"/>
          <w:spacing w:val="1"/>
        </w:rPr>
        <w:t xml:space="preserve"> </w:t>
      </w:r>
      <w:r w:rsidRPr="000B0A81">
        <w:rPr>
          <w:rFonts w:ascii="Arial" w:hAnsi="Arial" w:cs="Arial"/>
        </w:rPr>
        <w:t>cambio de los Subcontratistas cuando a su juicio este (os) no cumpla(n) con las calidades mínimas</w:t>
      </w:r>
      <w:r w:rsidRPr="000B0A81">
        <w:rPr>
          <w:rFonts w:ascii="Arial" w:hAnsi="Arial" w:cs="Arial"/>
          <w:spacing w:val="1"/>
        </w:rPr>
        <w:t xml:space="preserve"> </w:t>
      </w:r>
      <w:r w:rsidRPr="000B0A81">
        <w:rPr>
          <w:rFonts w:ascii="Arial" w:hAnsi="Arial" w:cs="Arial"/>
        </w:rPr>
        <w:t>necesarias</w:t>
      </w:r>
      <w:r w:rsidRPr="000B0A81">
        <w:rPr>
          <w:rFonts w:ascii="Arial" w:hAnsi="Arial" w:cs="Arial"/>
          <w:spacing w:val="1"/>
        </w:rPr>
        <w:t xml:space="preserve"> </w:t>
      </w:r>
      <w:r w:rsidRPr="000B0A81">
        <w:rPr>
          <w:rFonts w:ascii="Arial" w:hAnsi="Arial" w:cs="Arial"/>
        </w:rPr>
        <w:t>para la ejecución</w:t>
      </w:r>
      <w:r w:rsidRPr="000B0A81">
        <w:rPr>
          <w:rFonts w:ascii="Arial" w:hAnsi="Arial" w:cs="Arial"/>
          <w:spacing w:val="-2"/>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la(s)</w:t>
      </w:r>
      <w:r w:rsidRPr="000B0A81">
        <w:rPr>
          <w:rFonts w:ascii="Arial" w:hAnsi="Arial" w:cs="Arial"/>
          <w:spacing w:val="-1"/>
        </w:rPr>
        <w:t xml:space="preserve"> </w:t>
      </w:r>
      <w:r w:rsidRPr="000B0A81">
        <w:rPr>
          <w:rFonts w:ascii="Arial" w:hAnsi="Arial" w:cs="Arial"/>
        </w:rPr>
        <w:t>labor(es)</w:t>
      </w:r>
      <w:r w:rsidRPr="000B0A81">
        <w:rPr>
          <w:rFonts w:ascii="Arial" w:hAnsi="Arial" w:cs="Arial"/>
          <w:spacing w:val="-1"/>
        </w:rPr>
        <w:t xml:space="preserve"> </w:t>
      </w:r>
      <w:r w:rsidRPr="000B0A81">
        <w:rPr>
          <w:rFonts w:ascii="Arial" w:hAnsi="Arial" w:cs="Arial"/>
        </w:rPr>
        <w:t>subcontratada(s).</w:t>
      </w:r>
    </w:p>
    <w:p w14:paraId="299CE83C" w14:textId="77777777" w:rsidR="00EA7907" w:rsidRPr="000B0A81" w:rsidRDefault="00EA7907">
      <w:pPr>
        <w:pStyle w:val="Textoindependiente"/>
        <w:spacing w:before="2"/>
        <w:jc w:val="left"/>
        <w:rPr>
          <w:rFonts w:ascii="Arial" w:hAnsi="Arial" w:cs="Arial"/>
        </w:rPr>
      </w:pPr>
    </w:p>
    <w:p w14:paraId="03861B72" w14:textId="77777777" w:rsidR="00EA7907" w:rsidRPr="000B0A81" w:rsidRDefault="00D10EEA">
      <w:pPr>
        <w:pStyle w:val="Ttulo1"/>
        <w:tabs>
          <w:tab w:val="left" w:pos="2245"/>
        </w:tabs>
      </w:pPr>
      <w:r w:rsidRPr="000B0A81">
        <w:t>CLÁUSULA</w:t>
      </w:r>
      <w:r w:rsidRPr="000B0A81">
        <w:rPr>
          <w:spacing w:val="-3"/>
        </w:rPr>
        <w:t xml:space="preserve"> </w:t>
      </w:r>
      <w:r w:rsidRPr="000B0A81">
        <w:t>21.</w:t>
      </w:r>
      <w:r w:rsidRPr="000B0A81">
        <w:tab/>
        <w:t>CESIÓN</w:t>
      </w:r>
    </w:p>
    <w:p w14:paraId="4AD78921" w14:textId="77777777" w:rsidR="00EA7907" w:rsidRPr="000B0A81" w:rsidRDefault="00EA7907">
      <w:pPr>
        <w:pStyle w:val="Textoindependiente"/>
        <w:spacing w:before="10"/>
        <w:jc w:val="left"/>
        <w:rPr>
          <w:rFonts w:ascii="Arial" w:hAnsi="Arial" w:cs="Arial"/>
          <w:b/>
        </w:rPr>
      </w:pPr>
    </w:p>
    <w:p w14:paraId="49B490FA" w14:textId="77777777" w:rsidR="00EA7907" w:rsidRPr="000B0A81" w:rsidRDefault="00D10EEA">
      <w:pPr>
        <w:pStyle w:val="Textoindependiente"/>
        <w:ind w:left="402" w:right="396"/>
        <w:rPr>
          <w:rFonts w:ascii="Arial" w:hAnsi="Arial" w:cs="Arial"/>
        </w:rPr>
      </w:pPr>
      <w:r w:rsidRPr="000B0A81">
        <w:rPr>
          <w:rFonts w:ascii="Arial" w:hAnsi="Arial" w:cs="Arial"/>
        </w:rPr>
        <w:t>El</w:t>
      </w:r>
      <w:r w:rsidRPr="000B0A81">
        <w:rPr>
          <w:rFonts w:ascii="Arial" w:hAnsi="Arial" w:cs="Arial"/>
          <w:spacing w:val="1"/>
        </w:rPr>
        <w:t xml:space="preserve"> </w:t>
      </w:r>
      <w:r w:rsidRPr="000B0A81">
        <w:rPr>
          <w:rFonts w:ascii="Arial" w:hAnsi="Arial" w:cs="Arial"/>
        </w:rPr>
        <w:t>Contratista</w:t>
      </w:r>
      <w:r w:rsidRPr="000B0A81">
        <w:rPr>
          <w:rFonts w:ascii="Arial" w:hAnsi="Arial" w:cs="Arial"/>
          <w:spacing w:val="1"/>
        </w:rPr>
        <w:t xml:space="preserve"> </w:t>
      </w:r>
      <w:r w:rsidRPr="000B0A81">
        <w:rPr>
          <w:rFonts w:ascii="Arial" w:hAnsi="Arial" w:cs="Arial"/>
        </w:rPr>
        <w:t>no</w:t>
      </w:r>
      <w:r w:rsidRPr="000B0A81">
        <w:rPr>
          <w:rFonts w:ascii="Arial" w:hAnsi="Arial" w:cs="Arial"/>
          <w:spacing w:val="1"/>
        </w:rPr>
        <w:t xml:space="preserve"> </w:t>
      </w:r>
      <w:r w:rsidRPr="000B0A81">
        <w:rPr>
          <w:rFonts w:ascii="Arial" w:hAnsi="Arial" w:cs="Arial"/>
        </w:rPr>
        <w:t>podrá</w:t>
      </w:r>
      <w:r w:rsidRPr="000B0A81">
        <w:rPr>
          <w:rFonts w:ascii="Arial" w:hAnsi="Arial" w:cs="Arial"/>
          <w:spacing w:val="1"/>
        </w:rPr>
        <w:t xml:space="preserve"> </w:t>
      </w:r>
      <w:r w:rsidRPr="000B0A81">
        <w:rPr>
          <w:rFonts w:ascii="Arial" w:hAnsi="Arial" w:cs="Arial"/>
        </w:rPr>
        <w:t>ceder</w:t>
      </w:r>
      <w:r w:rsidRPr="000B0A81">
        <w:rPr>
          <w:rFonts w:ascii="Arial" w:hAnsi="Arial" w:cs="Arial"/>
          <w:spacing w:val="1"/>
        </w:rPr>
        <w:t xml:space="preserve"> </w:t>
      </w:r>
      <w:r w:rsidRPr="000B0A81">
        <w:rPr>
          <w:rFonts w:ascii="Arial" w:hAnsi="Arial" w:cs="Arial"/>
        </w:rPr>
        <w:t>los</w:t>
      </w:r>
      <w:r w:rsidRPr="000B0A81">
        <w:rPr>
          <w:rFonts w:ascii="Arial" w:hAnsi="Arial" w:cs="Arial"/>
          <w:spacing w:val="1"/>
        </w:rPr>
        <w:t xml:space="preserve"> </w:t>
      </w:r>
      <w:r w:rsidRPr="000B0A81">
        <w:rPr>
          <w:rFonts w:ascii="Arial" w:hAnsi="Arial" w:cs="Arial"/>
        </w:rPr>
        <w:t>derechos</w:t>
      </w:r>
      <w:r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obligaciones</w:t>
      </w:r>
      <w:r w:rsidRPr="000B0A81">
        <w:rPr>
          <w:rFonts w:ascii="Arial" w:hAnsi="Arial" w:cs="Arial"/>
          <w:spacing w:val="1"/>
        </w:rPr>
        <w:t xml:space="preserve"> </w:t>
      </w:r>
      <w:r w:rsidRPr="000B0A81">
        <w:rPr>
          <w:rFonts w:ascii="Arial" w:hAnsi="Arial" w:cs="Arial"/>
        </w:rPr>
        <w:t>emanados</w:t>
      </w:r>
      <w:r w:rsidRPr="000B0A81">
        <w:rPr>
          <w:rFonts w:ascii="Arial" w:hAnsi="Arial" w:cs="Arial"/>
          <w:spacing w:val="1"/>
        </w:rPr>
        <w:t xml:space="preserve"> </w:t>
      </w:r>
      <w:r w:rsidRPr="000B0A81">
        <w:rPr>
          <w:rFonts w:ascii="Arial" w:hAnsi="Arial" w:cs="Arial"/>
        </w:rPr>
        <w:t>del</w:t>
      </w:r>
      <w:r w:rsidRPr="000B0A81">
        <w:rPr>
          <w:rFonts w:ascii="Arial" w:hAnsi="Arial" w:cs="Arial"/>
          <w:spacing w:val="1"/>
        </w:rPr>
        <w:t xml:space="preserve"> </w:t>
      </w:r>
      <w:r w:rsidRPr="000B0A81">
        <w:rPr>
          <w:rFonts w:ascii="Arial" w:hAnsi="Arial" w:cs="Arial"/>
        </w:rPr>
        <w:t>Contrato</w:t>
      </w:r>
      <w:r w:rsidRPr="000B0A81">
        <w:rPr>
          <w:rFonts w:ascii="Arial" w:hAnsi="Arial" w:cs="Arial"/>
          <w:spacing w:val="1"/>
        </w:rPr>
        <w:t xml:space="preserve"> </w:t>
      </w:r>
      <w:r w:rsidRPr="000B0A81">
        <w:rPr>
          <w:rFonts w:ascii="Arial" w:hAnsi="Arial" w:cs="Arial"/>
        </w:rPr>
        <w:t>sin</w:t>
      </w:r>
      <w:r w:rsidRPr="000B0A81">
        <w:rPr>
          <w:rFonts w:ascii="Arial" w:hAnsi="Arial" w:cs="Arial"/>
          <w:spacing w:val="1"/>
        </w:rPr>
        <w:t xml:space="preserve"> </w:t>
      </w:r>
      <w:r w:rsidRPr="000B0A81">
        <w:rPr>
          <w:rFonts w:ascii="Arial" w:hAnsi="Arial" w:cs="Arial"/>
        </w:rPr>
        <w:t>el</w:t>
      </w:r>
      <w:r w:rsidRPr="000B0A81">
        <w:rPr>
          <w:rFonts w:ascii="Arial" w:hAnsi="Arial" w:cs="Arial"/>
          <w:spacing w:val="1"/>
        </w:rPr>
        <w:t xml:space="preserve"> </w:t>
      </w:r>
      <w:r w:rsidRPr="000B0A81">
        <w:rPr>
          <w:rFonts w:ascii="Arial" w:hAnsi="Arial" w:cs="Arial"/>
        </w:rPr>
        <w:t>consentimiento</w:t>
      </w:r>
      <w:r w:rsidRPr="000B0A81">
        <w:rPr>
          <w:rFonts w:ascii="Arial" w:hAnsi="Arial" w:cs="Arial"/>
          <w:spacing w:val="-13"/>
        </w:rPr>
        <w:t xml:space="preserve"> </w:t>
      </w:r>
      <w:r w:rsidRPr="000B0A81">
        <w:rPr>
          <w:rFonts w:ascii="Arial" w:hAnsi="Arial" w:cs="Arial"/>
        </w:rPr>
        <w:t>previo</w:t>
      </w:r>
      <w:r w:rsidRPr="000B0A81">
        <w:rPr>
          <w:rFonts w:ascii="Arial" w:hAnsi="Arial" w:cs="Arial"/>
          <w:spacing w:val="-12"/>
        </w:rPr>
        <w:t xml:space="preserve"> </w:t>
      </w:r>
      <w:r w:rsidRPr="000B0A81">
        <w:rPr>
          <w:rFonts w:ascii="Arial" w:hAnsi="Arial" w:cs="Arial"/>
        </w:rPr>
        <w:t>y</w:t>
      </w:r>
      <w:r w:rsidRPr="000B0A81">
        <w:rPr>
          <w:rFonts w:ascii="Arial" w:hAnsi="Arial" w:cs="Arial"/>
          <w:spacing w:val="-10"/>
        </w:rPr>
        <w:t xml:space="preserve"> </w:t>
      </w:r>
      <w:r w:rsidRPr="000B0A81">
        <w:rPr>
          <w:rFonts w:ascii="Arial" w:hAnsi="Arial" w:cs="Arial"/>
        </w:rPr>
        <w:t>expreso</w:t>
      </w:r>
      <w:r w:rsidRPr="000B0A81">
        <w:rPr>
          <w:rFonts w:ascii="Arial" w:hAnsi="Arial" w:cs="Arial"/>
          <w:spacing w:val="-13"/>
        </w:rPr>
        <w:t xml:space="preserve"> </w:t>
      </w:r>
      <w:r w:rsidRPr="000B0A81">
        <w:rPr>
          <w:rFonts w:ascii="Arial" w:hAnsi="Arial" w:cs="Arial"/>
        </w:rPr>
        <w:t>de</w:t>
      </w:r>
      <w:r w:rsidRPr="000B0A81">
        <w:rPr>
          <w:rFonts w:ascii="Arial" w:hAnsi="Arial" w:cs="Arial"/>
          <w:spacing w:val="-9"/>
        </w:rPr>
        <w:t xml:space="preserve"> </w:t>
      </w:r>
      <w:r w:rsidRPr="000B0A81">
        <w:rPr>
          <w:rFonts w:ascii="Arial" w:hAnsi="Arial" w:cs="Arial"/>
        </w:rPr>
        <w:t>la</w:t>
      </w:r>
      <w:r w:rsidRPr="000B0A81">
        <w:rPr>
          <w:rFonts w:ascii="Arial" w:hAnsi="Arial" w:cs="Arial"/>
          <w:spacing w:val="-9"/>
        </w:rPr>
        <w:t xml:space="preserve"> </w:t>
      </w:r>
      <w:r w:rsidRPr="000B0A81">
        <w:rPr>
          <w:rFonts w:ascii="Arial" w:hAnsi="Arial" w:cs="Arial"/>
        </w:rPr>
        <w:t>Entidad,</w:t>
      </w:r>
      <w:r w:rsidRPr="000B0A81">
        <w:rPr>
          <w:rFonts w:ascii="Arial" w:hAnsi="Arial" w:cs="Arial"/>
          <w:spacing w:val="-10"/>
        </w:rPr>
        <w:t xml:space="preserve"> </w:t>
      </w:r>
      <w:r w:rsidRPr="000B0A81">
        <w:rPr>
          <w:rFonts w:ascii="Arial" w:hAnsi="Arial" w:cs="Arial"/>
        </w:rPr>
        <w:t>pudiendo</w:t>
      </w:r>
      <w:r w:rsidRPr="000B0A81">
        <w:rPr>
          <w:rFonts w:ascii="Arial" w:hAnsi="Arial" w:cs="Arial"/>
          <w:spacing w:val="-12"/>
        </w:rPr>
        <w:t xml:space="preserve"> </w:t>
      </w:r>
      <w:r w:rsidRPr="000B0A81">
        <w:rPr>
          <w:rFonts w:ascii="Arial" w:hAnsi="Arial" w:cs="Arial"/>
        </w:rPr>
        <w:t>esta</w:t>
      </w:r>
      <w:r w:rsidRPr="000B0A81">
        <w:rPr>
          <w:rFonts w:ascii="Arial" w:hAnsi="Arial" w:cs="Arial"/>
          <w:spacing w:val="-9"/>
        </w:rPr>
        <w:t xml:space="preserve"> </w:t>
      </w:r>
      <w:r w:rsidRPr="000B0A81">
        <w:rPr>
          <w:rFonts w:ascii="Arial" w:hAnsi="Arial" w:cs="Arial"/>
        </w:rPr>
        <w:t>reservarse</w:t>
      </w:r>
      <w:r w:rsidRPr="000B0A81">
        <w:rPr>
          <w:rFonts w:ascii="Arial" w:hAnsi="Arial" w:cs="Arial"/>
          <w:spacing w:val="-13"/>
        </w:rPr>
        <w:t xml:space="preserve"> </w:t>
      </w:r>
      <w:r w:rsidRPr="000B0A81">
        <w:rPr>
          <w:rFonts w:ascii="Arial" w:hAnsi="Arial" w:cs="Arial"/>
        </w:rPr>
        <w:t>las</w:t>
      </w:r>
      <w:r w:rsidRPr="000B0A81">
        <w:rPr>
          <w:rFonts w:ascii="Arial" w:hAnsi="Arial" w:cs="Arial"/>
          <w:spacing w:val="-10"/>
        </w:rPr>
        <w:t xml:space="preserve"> </w:t>
      </w:r>
      <w:r w:rsidRPr="000B0A81">
        <w:rPr>
          <w:rFonts w:ascii="Arial" w:hAnsi="Arial" w:cs="Arial"/>
        </w:rPr>
        <w:t>razones</w:t>
      </w:r>
      <w:r w:rsidRPr="000B0A81">
        <w:rPr>
          <w:rFonts w:ascii="Arial" w:hAnsi="Arial" w:cs="Arial"/>
          <w:spacing w:val="-10"/>
        </w:rPr>
        <w:t xml:space="preserve"> </w:t>
      </w:r>
      <w:r w:rsidRPr="000B0A81">
        <w:rPr>
          <w:rFonts w:ascii="Arial" w:hAnsi="Arial" w:cs="Arial"/>
        </w:rPr>
        <w:t>que</w:t>
      </w:r>
      <w:r w:rsidRPr="000B0A81">
        <w:rPr>
          <w:rFonts w:ascii="Arial" w:hAnsi="Arial" w:cs="Arial"/>
          <w:spacing w:val="-13"/>
        </w:rPr>
        <w:t xml:space="preserve"> </w:t>
      </w:r>
      <w:r w:rsidRPr="000B0A81">
        <w:rPr>
          <w:rFonts w:ascii="Arial" w:hAnsi="Arial" w:cs="Arial"/>
        </w:rPr>
        <w:t>tenga</w:t>
      </w:r>
      <w:r w:rsidRPr="000B0A81">
        <w:rPr>
          <w:rFonts w:ascii="Arial" w:hAnsi="Arial" w:cs="Arial"/>
          <w:spacing w:val="-9"/>
        </w:rPr>
        <w:t xml:space="preserve"> </w:t>
      </w:r>
      <w:r w:rsidRPr="000B0A81">
        <w:rPr>
          <w:rFonts w:ascii="Arial" w:hAnsi="Arial" w:cs="Arial"/>
        </w:rPr>
        <w:t>para</w:t>
      </w:r>
      <w:r w:rsidRPr="000B0A81">
        <w:rPr>
          <w:rFonts w:ascii="Arial" w:hAnsi="Arial" w:cs="Arial"/>
          <w:spacing w:val="-53"/>
        </w:rPr>
        <w:t xml:space="preserve"> </w:t>
      </w:r>
      <w:r w:rsidRPr="000B0A81">
        <w:rPr>
          <w:rFonts w:ascii="Arial" w:hAnsi="Arial" w:cs="Arial"/>
        </w:rPr>
        <w:t>negar la cesión. La cesión se efectuará de conformidad con lo establecido en el artículo 893 del</w:t>
      </w:r>
      <w:r w:rsidRPr="000B0A81">
        <w:rPr>
          <w:rFonts w:ascii="Arial" w:hAnsi="Arial" w:cs="Arial"/>
          <w:spacing w:val="1"/>
        </w:rPr>
        <w:t xml:space="preserve"> </w:t>
      </w:r>
      <w:r w:rsidRPr="000B0A81">
        <w:rPr>
          <w:rFonts w:ascii="Arial" w:hAnsi="Arial" w:cs="Arial"/>
        </w:rPr>
        <w:t>Código</w:t>
      </w:r>
      <w:r w:rsidRPr="000B0A81">
        <w:rPr>
          <w:rFonts w:ascii="Arial" w:hAnsi="Arial" w:cs="Arial"/>
          <w:spacing w:val="-3"/>
        </w:rPr>
        <w:t xml:space="preserve"> </w:t>
      </w:r>
      <w:r w:rsidRPr="000B0A81">
        <w:rPr>
          <w:rFonts w:ascii="Arial" w:hAnsi="Arial" w:cs="Arial"/>
        </w:rPr>
        <w:t>de</w:t>
      </w:r>
      <w:r w:rsidRPr="000B0A81">
        <w:rPr>
          <w:rFonts w:ascii="Arial" w:hAnsi="Arial" w:cs="Arial"/>
          <w:spacing w:val="-4"/>
        </w:rPr>
        <w:t xml:space="preserve"> </w:t>
      </w:r>
      <w:r w:rsidRPr="000B0A81">
        <w:rPr>
          <w:rFonts w:ascii="Arial" w:hAnsi="Arial" w:cs="Arial"/>
        </w:rPr>
        <w:t>Comercio</w:t>
      </w:r>
      <w:r w:rsidRPr="000B0A81">
        <w:rPr>
          <w:rFonts w:ascii="Arial" w:hAnsi="Arial" w:cs="Arial"/>
          <w:spacing w:val="-4"/>
        </w:rPr>
        <w:t xml:space="preserve"> </w:t>
      </w:r>
      <w:r w:rsidRPr="000B0A81">
        <w:rPr>
          <w:rFonts w:ascii="Arial" w:hAnsi="Arial" w:cs="Arial"/>
        </w:rPr>
        <w:t>en</w:t>
      </w:r>
      <w:r w:rsidRPr="000B0A81">
        <w:rPr>
          <w:rFonts w:ascii="Arial" w:hAnsi="Arial" w:cs="Arial"/>
          <w:spacing w:val="-3"/>
        </w:rPr>
        <w:t xml:space="preserve"> </w:t>
      </w:r>
      <w:r w:rsidRPr="000B0A81">
        <w:rPr>
          <w:rFonts w:ascii="Arial" w:hAnsi="Arial" w:cs="Arial"/>
        </w:rPr>
        <w:t>concordancia</w:t>
      </w:r>
      <w:r w:rsidRPr="000B0A81">
        <w:rPr>
          <w:rFonts w:ascii="Arial" w:hAnsi="Arial" w:cs="Arial"/>
          <w:spacing w:val="-3"/>
        </w:rPr>
        <w:t xml:space="preserve"> </w:t>
      </w:r>
      <w:r w:rsidRPr="000B0A81">
        <w:rPr>
          <w:rFonts w:ascii="Arial" w:hAnsi="Arial" w:cs="Arial"/>
        </w:rPr>
        <w:t>con</w:t>
      </w:r>
      <w:r w:rsidRPr="000B0A81">
        <w:rPr>
          <w:rFonts w:ascii="Arial" w:hAnsi="Arial" w:cs="Arial"/>
          <w:spacing w:val="-3"/>
        </w:rPr>
        <w:t xml:space="preserve"> </w:t>
      </w:r>
      <w:r w:rsidRPr="000B0A81">
        <w:rPr>
          <w:rFonts w:ascii="Arial" w:hAnsi="Arial" w:cs="Arial"/>
        </w:rPr>
        <w:t>las</w:t>
      </w:r>
      <w:r w:rsidRPr="000B0A81">
        <w:rPr>
          <w:rFonts w:ascii="Arial" w:hAnsi="Arial" w:cs="Arial"/>
          <w:spacing w:val="-2"/>
        </w:rPr>
        <w:t xml:space="preserve"> </w:t>
      </w:r>
      <w:r w:rsidRPr="000B0A81">
        <w:rPr>
          <w:rFonts w:ascii="Arial" w:hAnsi="Arial" w:cs="Arial"/>
        </w:rPr>
        <w:t>demás</w:t>
      </w:r>
      <w:r w:rsidRPr="000B0A81">
        <w:rPr>
          <w:rFonts w:ascii="Arial" w:hAnsi="Arial" w:cs="Arial"/>
          <w:spacing w:val="-3"/>
        </w:rPr>
        <w:t xml:space="preserve"> </w:t>
      </w:r>
      <w:r w:rsidRPr="000B0A81">
        <w:rPr>
          <w:rFonts w:ascii="Arial" w:hAnsi="Arial" w:cs="Arial"/>
        </w:rPr>
        <w:t>disposiciones</w:t>
      </w:r>
      <w:r w:rsidRPr="000B0A81">
        <w:rPr>
          <w:rFonts w:ascii="Arial" w:hAnsi="Arial" w:cs="Arial"/>
          <w:spacing w:val="-2"/>
        </w:rPr>
        <w:t xml:space="preserve"> </w:t>
      </w:r>
      <w:r w:rsidRPr="000B0A81">
        <w:rPr>
          <w:rFonts w:ascii="Arial" w:hAnsi="Arial" w:cs="Arial"/>
        </w:rPr>
        <w:t>vigentes</w:t>
      </w:r>
      <w:r w:rsidRPr="000B0A81">
        <w:rPr>
          <w:rFonts w:ascii="Arial" w:hAnsi="Arial" w:cs="Arial"/>
          <w:spacing w:val="-3"/>
        </w:rPr>
        <w:t xml:space="preserve"> </w:t>
      </w:r>
      <w:r w:rsidRPr="000B0A81">
        <w:rPr>
          <w:rFonts w:ascii="Arial" w:hAnsi="Arial" w:cs="Arial"/>
        </w:rPr>
        <w:t>sobre</w:t>
      </w:r>
      <w:r w:rsidRPr="000B0A81">
        <w:rPr>
          <w:rFonts w:ascii="Arial" w:hAnsi="Arial" w:cs="Arial"/>
          <w:spacing w:val="-3"/>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materia.</w:t>
      </w:r>
    </w:p>
    <w:p w14:paraId="2F2AA66E" w14:textId="77777777" w:rsidR="00EA7907" w:rsidRPr="000B0A81" w:rsidRDefault="00EA7907">
      <w:pPr>
        <w:pStyle w:val="Textoindependiente"/>
        <w:spacing w:before="2"/>
        <w:jc w:val="left"/>
        <w:rPr>
          <w:rFonts w:ascii="Arial" w:hAnsi="Arial" w:cs="Arial"/>
        </w:rPr>
      </w:pPr>
    </w:p>
    <w:p w14:paraId="123F9B1D" w14:textId="77777777" w:rsidR="00EA7907" w:rsidRPr="000B0A81" w:rsidRDefault="00D10EEA">
      <w:pPr>
        <w:pStyle w:val="Ttulo1"/>
        <w:tabs>
          <w:tab w:val="left" w:pos="2245"/>
        </w:tabs>
      </w:pPr>
      <w:r w:rsidRPr="000B0A81">
        <w:t>CLÁUSULA</w:t>
      </w:r>
      <w:r w:rsidRPr="000B0A81">
        <w:rPr>
          <w:spacing w:val="-3"/>
        </w:rPr>
        <w:t xml:space="preserve"> </w:t>
      </w:r>
      <w:r w:rsidRPr="000B0A81">
        <w:t>22.</w:t>
      </w:r>
      <w:r w:rsidRPr="000B0A81">
        <w:tab/>
        <w:t>LIQUIDACIÓN</w:t>
      </w:r>
    </w:p>
    <w:p w14:paraId="2D2E5026" w14:textId="77777777" w:rsidR="00EA7907" w:rsidRPr="000B0A81" w:rsidRDefault="00EA7907">
      <w:pPr>
        <w:pStyle w:val="Textoindependiente"/>
        <w:jc w:val="left"/>
        <w:rPr>
          <w:rFonts w:ascii="Arial" w:hAnsi="Arial" w:cs="Arial"/>
          <w:b/>
        </w:rPr>
      </w:pPr>
    </w:p>
    <w:p w14:paraId="64C58683" w14:textId="77777777" w:rsidR="00EA7907" w:rsidRPr="000B0A81" w:rsidRDefault="00EA7907">
      <w:pPr>
        <w:pStyle w:val="Textoindependiente"/>
        <w:spacing w:before="11"/>
        <w:jc w:val="left"/>
        <w:rPr>
          <w:rFonts w:ascii="Arial" w:hAnsi="Arial" w:cs="Arial"/>
          <w:b/>
        </w:rPr>
      </w:pPr>
    </w:p>
    <w:p w14:paraId="08C63F16" w14:textId="19A0FCA7" w:rsidR="00EA7907" w:rsidRPr="000B0A81" w:rsidRDefault="00D10EEA">
      <w:pPr>
        <w:pStyle w:val="Textoindependiente"/>
        <w:ind w:left="402" w:right="401"/>
        <w:rPr>
          <w:rFonts w:ascii="Arial" w:hAnsi="Arial" w:cs="Arial"/>
        </w:rPr>
      </w:pPr>
      <w:r w:rsidRPr="000B0A81">
        <w:rPr>
          <w:rFonts w:ascii="Arial" w:hAnsi="Arial" w:cs="Arial"/>
        </w:rPr>
        <w:t>El contrato será objeto de liquidación de acuerdo con lo establecido en las normas que regulan la</w:t>
      </w:r>
      <w:r w:rsidRPr="000B0A81">
        <w:rPr>
          <w:rFonts w:ascii="Arial" w:hAnsi="Arial" w:cs="Arial"/>
          <w:spacing w:val="1"/>
        </w:rPr>
        <w:t xml:space="preserve"> </w:t>
      </w:r>
      <w:r w:rsidRPr="000B0A81">
        <w:rPr>
          <w:rFonts w:ascii="Arial" w:hAnsi="Arial" w:cs="Arial"/>
        </w:rPr>
        <w:t>materia.</w:t>
      </w:r>
      <w:r w:rsidRPr="000B0A81">
        <w:rPr>
          <w:rFonts w:ascii="Arial" w:hAnsi="Arial" w:cs="Arial"/>
          <w:spacing w:val="-3"/>
        </w:rPr>
        <w:t xml:space="preserve"> </w:t>
      </w:r>
      <w:r w:rsidRPr="000B0A81">
        <w:rPr>
          <w:rFonts w:ascii="Arial" w:hAnsi="Arial" w:cs="Arial"/>
        </w:rPr>
        <w:t>El</w:t>
      </w:r>
      <w:r w:rsidRPr="000B0A81">
        <w:rPr>
          <w:rFonts w:ascii="Arial" w:hAnsi="Arial" w:cs="Arial"/>
          <w:spacing w:val="-4"/>
        </w:rPr>
        <w:t xml:space="preserve"> </w:t>
      </w:r>
      <w:r w:rsidRPr="000B0A81">
        <w:rPr>
          <w:rFonts w:ascii="Arial" w:hAnsi="Arial" w:cs="Arial"/>
        </w:rPr>
        <w:t>término</w:t>
      </w:r>
      <w:r w:rsidRPr="000B0A81">
        <w:rPr>
          <w:rFonts w:ascii="Arial" w:hAnsi="Arial" w:cs="Arial"/>
          <w:spacing w:val="-2"/>
        </w:rPr>
        <w:t xml:space="preserve"> </w:t>
      </w:r>
      <w:r w:rsidRPr="000B0A81">
        <w:rPr>
          <w:rFonts w:ascii="Arial" w:hAnsi="Arial" w:cs="Arial"/>
        </w:rPr>
        <w:t>para</w:t>
      </w:r>
      <w:r w:rsidRPr="000B0A81">
        <w:rPr>
          <w:rFonts w:ascii="Arial" w:hAnsi="Arial" w:cs="Arial"/>
          <w:spacing w:val="-3"/>
        </w:rPr>
        <w:t xml:space="preserve"> </w:t>
      </w:r>
      <w:r w:rsidRPr="000B0A81">
        <w:rPr>
          <w:rFonts w:ascii="Arial" w:hAnsi="Arial" w:cs="Arial"/>
        </w:rPr>
        <w:t>la</w:t>
      </w:r>
      <w:r w:rsidRPr="000B0A81">
        <w:rPr>
          <w:rFonts w:ascii="Arial" w:hAnsi="Arial" w:cs="Arial"/>
          <w:spacing w:val="-3"/>
        </w:rPr>
        <w:t xml:space="preserve"> </w:t>
      </w:r>
      <w:r w:rsidRPr="000B0A81">
        <w:rPr>
          <w:rFonts w:ascii="Arial" w:hAnsi="Arial" w:cs="Arial"/>
        </w:rPr>
        <w:t>liquidación</w:t>
      </w:r>
      <w:r w:rsidRPr="000B0A81">
        <w:rPr>
          <w:rFonts w:ascii="Arial" w:hAnsi="Arial" w:cs="Arial"/>
          <w:spacing w:val="-3"/>
        </w:rPr>
        <w:t xml:space="preserve"> </w:t>
      </w:r>
      <w:r w:rsidRPr="000B0A81">
        <w:rPr>
          <w:rFonts w:ascii="Arial" w:hAnsi="Arial" w:cs="Arial"/>
        </w:rPr>
        <w:t>del</w:t>
      </w:r>
      <w:r w:rsidRPr="000B0A81">
        <w:rPr>
          <w:rFonts w:ascii="Arial" w:hAnsi="Arial" w:cs="Arial"/>
          <w:spacing w:val="-6"/>
        </w:rPr>
        <w:t xml:space="preserve"> </w:t>
      </w:r>
      <w:r w:rsidRPr="000B0A81">
        <w:rPr>
          <w:rFonts w:ascii="Arial" w:hAnsi="Arial" w:cs="Arial"/>
        </w:rPr>
        <w:t>contrato</w:t>
      </w:r>
      <w:r w:rsidRPr="000B0A81">
        <w:rPr>
          <w:rFonts w:ascii="Arial" w:hAnsi="Arial" w:cs="Arial"/>
          <w:spacing w:val="-4"/>
        </w:rPr>
        <w:t xml:space="preserve"> </w:t>
      </w:r>
      <w:r w:rsidRPr="000B0A81">
        <w:rPr>
          <w:rFonts w:ascii="Arial" w:hAnsi="Arial" w:cs="Arial"/>
        </w:rPr>
        <w:t>será</w:t>
      </w:r>
      <w:r w:rsidRPr="000B0A81">
        <w:rPr>
          <w:rFonts w:ascii="Arial" w:hAnsi="Arial" w:cs="Arial"/>
          <w:spacing w:val="-2"/>
        </w:rPr>
        <w:t xml:space="preserve"> </w:t>
      </w:r>
      <w:r w:rsidRPr="000B0A81">
        <w:rPr>
          <w:rFonts w:ascii="Arial" w:hAnsi="Arial" w:cs="Arial"/>
        </w:rPr>
        <w:t xml:space="preserve">de </w:t>
      </w:r>
      <w:r w:rsidR="008924E2">
        <w:rPr>
          <w:rFonts w:ascii="Arial" w:hAnsi="Arial" w:cs="Arial"/>
        </w:rPr>
        <w:t>seis</w:t>
      </w:r>
      <w:r w:rsidRPr="000B0A81">
        <w:rPr>
          <w:rFonts w:ascii="Arial" w:hAnsi="Arial" w:cs="Arial"/>
          <w:spacing w:val="-5"/>
        </w:rPr>
        <w:t xml:space="preserve"> </w:t>
      </w:r>
      <w:r w:rsidRPr="000B0A81">
        <w:rPr>
          <w:rFonts w:ascii="Arial" w:hAnsi="Arial" w:cs="Arial"/>
        </w:rPr>
        <w:t>(</w:t>
      </w:r>
      <w:r w:rsidR="008924E2">
        <w:rPr>
          <w:rFonts w:ascii="Arial" w:hAnsi="Arial" w:cs="Arial"/>
        </w:rPr>
        <w:t>6</w:t>
      </w:r>
      <w:r w:rsidRPr="000B0A81">
        <w:rPr>
          <w:rFonts w:ascii="Arial" w:hAnsi="Arial" w:cs="Arial"/>
        </w:rPr>
        <w:t>)</w:t>
      </w:r>
      <w:r w:rsidRPr="000B0A81">
        <w:rPr>
          <w:rFonts w:ascii="Arial" w:hAnsi="Arial" w:cs="Arial"/>
          <w:spacing w:val="-4"/>
        </w:rPr>
        <w:t xml:space="preserve"> </w:t>
      </w:r>
      <w:r w:rsidRPr="000B0A81">
        <w:rPr>
          <w:rFonts w:ascii="Arial" w:hAnsi="Arial" w:cs="Arial"/>
        </w:rPr>
        <w:t>meses,</w:t>
      </w:r>
      <w:r w:rsidRPr="000B0A81">
        <w:rPr>
          <w:rFonts w:ascii="Arial" w:hAnsi="Arial" w:cs="Arial"/>
          <w:spacing w:val="-4"/>
        </w:rPr>
        <w:t xml:space="preserve"> </w:t>
      </w:r>
      <w:r w:rsidRPr="000B0A81">
        <w:rPr>
          <w:rFonts w:ascii="Arial" w:hAnsi="Arial" w:cs="Arial"/>
        </w:rPr>
        <w:t>terminada</w:t>
      </w:r>
      <w:r w:rsidRPr="000B0A81">
        <w:rPr>
          <w:rFonts w:ascii="Arial" w:hAnsi="Arial" w:cs="Arial"/>
          <w:spacing w:val="-3"/>
        </w:rPr>
        <w:t xml:space="preserve"> </w:t>
      </w:r>
      <w:r w:rsidRPr="000B0A81">
        <w:rPr>
          <w:rFonts w:ascii="Arial" w:hAnsi="Arial" w:cs="Arial"/>
        </w:rPr>
        <w:t>la</w:t>
      </w:r>
      <w:r w:rsidRPr="000B0A81">
        <w:rPr>
          <w:rFonts w:ascii="Arial" w:hAnsi="Arial" w:cs="Arial"/>
          <w:spacing w:val="-2"/>
        </w:rPr>
        <w:t xml:space="preserve"> </w:t>
      </w:r>
      <w:r w:rsidRPr="000B0A81">
        <w:rPr>
          <w:rFonts w:ascii="Arial" w:hAnsi="Arial" w:cs="Arial"/>
        </w:rPr>
        <w:t>ejecución</w:t>
      </w:r>
      <w:r w:rsidRPr="000B0A81">
        <w:rPr>
          <w:rFonts w:ascii="Arial" w:hAnsi="Arial" w:cs="Arial"/>
          <w:spacing w:val="-53"/>
        </w:rPr>
        <w:t xml:space="preserve"> </w:t>
      </w:r>
      <w:r w:rsidRPr="000B0A81">
        <w:rPr>
          <w:rFonts w:ascii="Arial" w:hAnsi="Arial" w:cs="Arial"/>
        </w:rPr>
        <w:t>del</w:t>
      </w:r>
      <w:r w:rsidRPr="000B0A81">
        <w:rPr>
          <w:rFonts w:ascii="Arial" w:hAnsi="Arial" w:cs="Arial"/>
          <w:spacing w:val="-3"/>
        </w:rPr>
        <w:t xml:space="preserve"> </w:t>
      </w:r>
      <w:r w:rsidRPr="000B0A81">
        <w:rPr>
          <w:rFonts w:ascii="Arial" w:hAnsi="Arial" w:cs="Arial"/>
        </w:rPr>
        <w:t>contrato.</w:t>
      </w:r>
    </w:p>
    <w:p w14:paraId="386EED42" w14:textId="77777777" w:rsidR="00EA7907" w:rsidRPr="000B0A81" w:rsidRDefault="00EA7907">
      <w:pPr>
        <w:pStyle w:val="Textoindependiente"/>
        <w:spacing w:before="11"/>
        <w:jc w:val="left"/>
        <w:rPr>
          <w:rFonts w:ascii="Arial" w:hAnsi="Arial" w:cs="Arial"/>
        </w:rPr>
      </w:pPr>
    </w:p>
    <w:p w14:paraId="1290D4A5" w14:textId="77777777" w:rsidR="00EA7907" w:rsidRPr="000B0A81" w:rsidRDefault="00D10EEA">
      <w:pPr>
        <w:pStyle w:val="Textoindependiente"/>
        <w:ind w:left="402" w:right="401"/>
        <w:rPr>
          <w:rFonts w:ascii="Arial" w:hAnsi="Arial" w:cs="Arial"/>
        </w:rPr>
      </w:pPr>
      <w:r w:rsidRPr="000B0A81">
        <w:rPr>
          <w:rFonts w:ascii="Arial" w:hAnsi="Arial" w:cs="Arial"/>
        </w:rPr>
        <w:t>Para</w:t>
      </w:r>
      <w:r w:rsidRPr="000B0A81">
        <w:rPr>
          <w:rFonts w:ascii="Arial" w:hAnsi="Arial" w:cs="Arial"/>
          <w:spacing w:val="-11"/>
        </w:rPr>
        <w:t xml:space="preserve"> </w:t>
      </w:r>
      <w:r w:rsidRPr="000B0A81">
        <w:rPr>
          <w:rFonts w:ascii="Arial" w:hAnsi="Arial" w:cs="Arial"/>
        </w:rPr>
        <w:t>la</w:t>
      </w:r>
      <w:r w:rsidRPr="000B0A81">
        <w:rPr>
          <w:rFonts w:ascii="Arial" w:hAnsi="Arial" w:cs="Arial"/>
          <w:spacing w:val="-12"/>
        </w:rPr>
        <w:t xml:space="preserve"> </w:t>
      </w:r>
      <w:r w:rsidRPr="000B0A81">
        <w:rPr>
          <w:rFonts w:ascii="Arial" w:hAnsi="Arial" w:cs="Arial"/>
        </w:rPr>
        <w:t>liquidación</w:t>
      </w:r>
      <w:r w:rsidRPr="000B0A81">
        <w:rPr>
          <w:rFonts w:ascii="Arial" w:hAnsi="Arial" w:cs="Arial"/>
          <w:spacing w:val="-14"/>
        </w:rPr>
        <w:t xml:space="preserve"> </w:t>
      </w:r>
      <w:r w:rsidRPr="000B0A81">
        <w:rPr>
          <w:rFonts w:ascii="Arial" w:hAnsi="Arial" w:cs="Arial"/>
        </w:rPr>
        <w:t>se</w:t>
      </w:r>
      <w:r w:rsidRPr="000B0A81">
        <w:rPr>
          <w:rFonts w:ascii="Arial" w:hAnsi="Arial" w:cs="Arial"/>
          <w:spacing w:val="-13"/>
        </w:rPr>
        <w:t xml:space="preserve"> </w:t>
      </w:r>
      <w:r w:rsidRPr="000B0A81">
        <w:rPr>
          <w:rFonts w:ascii="Arial" w:hAnsi="Arial" w:cs="Arial"/>
        </w:rPr>
        <w:t>exigirá</w:t>
      </w:r>
      <w:r w:rsidRPr="000B0A81">
        <w:rPr>
          <w:rFonts w:ascii="Arial" w:hAnsi="Arial" w:cs="Arial"/>
          <w:spacing w:val="-14"/>
        </w:rPr>
        <w:t xml:space="preserve"> </w:t>
      </w:r>
      <w:r w:rsidRPr="000B0A81">
        <w:rPr>
          <w:rFonts w:ascii="Arial" w:hAnsi="Arial" w:cs="Arial"/>
        </w:rPr>
        <w:t>al</w:t>
      </w:r>
      <w:r w:rsidRPr="000B0A81">
        <w:rPr>
          <w:rFonts w:ascii="Arial" w:hAnsi="Arial" w:cs="Arial"/>
          <w:spacing w:val="-10"/>
        </w:rPr>
        <w:t xml:space="preserve"> </w:t>
      </w:r>
      <w:r w:rsidRPr="000B0A81">
        <w:rPr>
          <w:rFonts w:ascii="Arial" w:hAnsi="Arial" w:cs="Arial"/>
        </w:rPr>
        <w:t>Contratista</w:t>
      </w:r>
      <w:r w:rsidRPr="000B0A81">
        <w:rPr>
          <w:rFonts w:ascii="Arial" w:hAnsi="Arial" w:cs="Arial"/>
          <w:spacing w:val="-13"/>
        </w:rPr>
        <w:t xml:space="preserve"> </w:t>
      </w:r>
      <w:r w:rsidRPr="000B0A81">
        <w:rPr>
          <w:rFonts w:ascii="Arial" w:hAnsi="Arial" w:cs="Arial"/>
        </w:rPr>
        <w:t>la</w:t>
      </w:r>
      <w:r w:rsidRPr="000B0A81">
        <w:rPr>
          <w:rFonts w:ascii="Arial" w:hAnsi="Arial" w:cs="Arial"/>
          <w:spacing w:val="-13"/>
        </w:rPr>
        <w:t xml:space="preserve"> </w:t>
      </w:r>
      <w:r w:rsidRPr="000B0A81">
        <w:rPr>
          <w:rFonts w:ascii="Arial" w:hAnsi="Arial" w:cs="Arial"/>
        </w:rPr>
        <w:t>ampliación</w:t>
      </w:r>
      <w:r w:rsidRPr="000B0A81">
        <w:rPr>
          <w:rFonts w:ascii="Arial" w:hAnsi="Arial" w:cs="Arial"/>
          <w:spacing w:val="-14"/>
        </w:rPr>
        <w:t xml:space="preserve"> </w:t>
      </w:r>
      <w:r w:rsidRPr="000B0A81">
        <w:rPr>
          <w:rFonts w:ascii="Arial" w:hAnsi="Arial" w:cs="Arial"/>
        </w:rPr>
        <w:t>de</w:t>
      </w:r>
      <w:r w:rsidRPr="000B0A81">
        <w:rPr>
          <w:rFonts w:ascii="Arial" w:hAnsi="Arial" w:cs="Arial"/>
          <w:spacing w:val="-12"/>
        </w:rPr>
        <w:t xml:space="preserve"> </w:t>
      </w:r>
      <w:r w:rsidRPr="000B0A81">
        <w:rPr>
          <w:rFonts w:ascii="Arial" w:hAnsi="Arial" w:cs="Arial"/>
        </w:rPr>
        <w:t>la</w:t>
      </w:r>
      <w:r w:rsidRPr="000B0A81">
        <w:rPr>
          <w:rFonts w:ascii="Arial" w:hAnsi="Arial" w:cs="Arial"/>
          <w:spacing w:val="-9"/>
        </w:rPr>
        <w:t xml:space="preserve"> </w:t>
      </w:r>
      <w:r w:rsidRPr="000B0A81">
        <w:rPr>
          <w:rFonts w:ascii="Arial" w:hAnsi="Arial" w:cs="Arial"/>
        </w:rPr>
        <w:t>Garantía,</w:t>
      </w:r>
      <w:r w:rsidRPr="000B0A81">
        <w:rPr>
          <w:rFonts w:ascii="Arial" w:hAnsi="Arial" w:cs="Arial"/>
          <w:spacing w:val="-14"/>
        </w:rPr>
        <w:t xml:space="preserve"> </w:t>
      </w:r>
      <w:r w:rsidRPr="000B0A81">
        <w:rPr>
          <w:rFonts w:ascii="Arial" w:hAnsi="Arial" w:cs="Arial"/>
        </w:rPr>
        <w:t>si</w:t>
      </w:r>
      <w:r w:rsidRPr="000B0A81">
        <w:rPr>
          <w:rFonts w:ascii="Arial" w:hAnsi="Arial" w:cs="Arial"/>
          <w:spacing w:val="-13"/>
        </w:rPr>
        <w:t xml:space="preserve"> </w:t>
      </w:r>
      <w:r w:rsidRPr="000B0A81">
        <w:rPr>
          <w:rFonts w:ascii="Arial" w:hAnsi="Arial" w:cs="Arial"/>
        </w:rPr>
        <w:t>es</w:t>
      </w:r>
      <w:r w:rsidRPr="000B0A81">
        <w:rPr>
          <w:rFonts w:ascii="Arial" w:hAnsi="Arial" w:cs="Arial"/>
          <w:spacing w:val="-13"/>
        </w:rPr>
        <w:t xml:space="preserve"> </w:t>
      </w:r>
      <w:r w:rsidRPr="000B0A81">
        <w:rPr>
          <w:rFonts w:ascii="Arial" w:hAnsi="Arial" w:cs="Arial"/>
        </w:rPr>
        <w:t>del</w:t>
      </w:r>
      <w:r w:rsidRPr="000B0A81">
        <w:rPr>
          <w:rFonts w:ascii="Arial" w:hAnsi="Arial" w:cs="Arial"/>
          <w:spacing w:val="-13"/>
        </w:rPr>
        <w:t xml:space="preserve"> </w:t>
      </w:r>
      <w:r w:rsidRPr="000B0A81">
        <w:rPr>
          <w:rFonts w:ascii="Arial" w:hAnsi="Arial" w:cs="Arial"/>
        </w:rPr>
        <w:t>caso,</w:t>
      </w:r>
      <w:r w:rsidRPr="000B0A81">
        <w:rPr>
          <w:rFonts w:ascii="Arial" w:hAnsi="Arial" w:cs="Arial"/>
          <w:spacing w:val="-13"/>
        </w:rPr>
        <w:t xml:space="preserve"> </w:t>
      </w:r>
      <w:r w:rsidRPr="000B0A81">
        <w:rPr>
          <w:rFonts w:ascii="Arial" w:hAnsi="Arial" w:cs="Arial"/>
        </w:rPr>
        <w:t>a</w:t>
      </w:r>
      <w:r w:rsidRPr="000B0A81">
        <w:rPr>
          <w:rFonts w:ascii="Arial" w:hAnsi="Arial" w:cs="Arial"/>
          <w:spacing w:val="-12"/>
        </w:rPr>
        <w:t xml:space="preserve"> </w:t>
      </w:r>
      <w:r w:rsidRPr="000B0A81">
        <w:rPr>
          <w:rFonts w:ascii="Arial" w:hAnsi="Arial" w:cs="Arial"/>
        </w:rPr>
        <w:t>fin</w:t>
      </w:r>
      <w:r w:rsidRPr="000B0A81">
        <w:rPr>
          <w:rFonts w:ascii="Arial" w:hAnsi="Arial" w:cs="Arial"/>
          <w:spacing w:val="-12"/>
        </w:rPr>
        <w:t xml:space="preserve"> </w:t>
      </w:r>
      <w:r w:rsidRPr="000B0A81">
        <w:rPr>
          <w:rFonts w:ascii="Arial" w:hAnsi="Arial" w:cs="Arial"/>
        </w:rPr>
        <w:t>de</w:t>
      </w:r>
      <w:r w:rsidRPr="000B0A81">
        <w:rPr>
          <w:rFonts w:ascii="Arial" w:hAnsi="Arial" w:cs="Arial"/>
          <w:spacing w:val="-12"/>
        </w:rPr>
        <w:t xml:space="preserve"> </w:t>
      </w:r>
      <w:r w:rsidRPr="000B0A81">
        <w:rPr>
          <w:rFonts w:ascii="Arial" w:hAnsi="Arial" w:cs="Arial"/>
        </w:rPr>
        <w:t>avalar</w:t>
      </w:r>
      <w:r w:rsidRPr="000B0A81">
        <w:rPr>
          <w:rFonts w:ascii="Arial" w:hAnsi="Arial" w:cs="Arial"/>
          <w:spacing w:val="1"/>
        </w:rPr>
        <w:t xml:space="preserve"> </w:t>
      </w:r>
      <w:r w:rsidRPr="000B0A81">
        <w:rPr>
          <w:rFonts w:ascii="Arial" w:hAnsi="Arial" w:cs="Arial"/>
        </w:rPr>
        <w:t>las</w:t>
      </w:r>
      <w:r w:rsidRPr="000B0A81">
        <w:rPr>
          <w:rFonts w:ascii="Arial" w:hAnsi="Arial" w:cs="Arial"/>
          <w:spacing w:val="-3"/>
        </w:rPr>
        <w:t xml:space="preserve"> </w:t>
      </w:r>
      <w:r w:rsidRPr="000B0A81">
        <w:rPr>
          <w:rFonts w:ascii="Arial" w:hAnsi="Arial" w:cs="Arial"/>
        </w:rPr>
        <w:t>obligaciones que</w:t>
      </w:r>
      <w:r w:rsidRPr="000B0A81">
        <w:rPr>
          <w:rFonts w:ascii="Arial" w:hAnsi="Arial" w:cs="Arial"/>
          <w:spacing w:val="-2"/>
        </w:rPr>
        <w:t xml:space="preserve"> </w:t>
      </w:r>
      <w:r w:rsidRPr="000B0A81">
        <w:rPr>
          <w:rFonts w:ascii="Arial" w:hAnsi="Arial" w:cs="Arial"/>
        </w:rPr>
        <w:t>éste</w:t>
      </w:r>
      <w:r w:rsidRPr="000B0A81">
        <w:rPr>
          <w:rFonts w:ascii="Arial" w:hAnsi="Arial" w:cs="Arial"/>
          <w:spacing w:val="-3"/>
        </w:rPr>
        <w:t xml:space="preserve"> </w:t>
      </w:r>
      <w:r w:rsidRPr="000B0A81">
        <w:rPr>
          <w:rFonts w:ascii="Arial" w:hAnsi="Arial" w:cs="Arial"/>
        </w:rPr>
        <w:t>deba</w:t>
      </w:r>
      <w:r w:rsidRPr="000B0A81">
        <w:rPr>
          <w:rFonts w:ascii="Arial" w:hAnsi="Arial" w:cs="Arial"/>
          <w:spacing w:val="-3"/>
        </w:rPr>
        <w:t xml:space="preserve"> </w:t>
      </w:r>
      <w:r w:rsidRPr="000B0A81">
        <w:rPr>
          <w:rFonts w:ascii="Arial" w:hAnsi="Arial" w:cs="Arial"/>
        </w:rPr>
        <w:t>cumplir</w:t>
      </w:r>
      <w:r w:rsidRPr="000B0A81">
        <w:rPr>
          <w:rFonts w:ascii="Arial" w:hAnsi="Arial" w:cs="Arial"/>
          <w:spacing w:val="-2"/>
        </w:rPr>
        <w:t xml:space="preserve"> </w:t>
      </w:r>
      <w:r w:rsidRPr="000B0A81">
        <w:rPr>
          <w:rFonts w:ascii="Arial" w:hAnsi="Arial" w:cs="Arial"/>
        </w:rPr>
        <w:t>con</w:t>
      </w:r>
      <w:r w:rsidRPr="000B0A81">
        <w:rPr>
          <w:rFonts w:ascii="Arial" w:hAnsi="Arial" w:cs="Arial"/>
          <w:spacing w:val="-3"/>
        </w:rPr>
        <w:t xml:space="preserve"> </w:t>
      </w:r>
      <w:r w:rsidRPr="000B0A81">
        <w:rPr>
          <w:rFonts w:ascii="Arial" w:hAnsi="Arial" w:cs="Arial"/>
        </w:rPr>
        <w:t>posterioridad</w:t>
      </w:r>
      <w:r w:rsidRPr="000B0A81">
        <w:rPr>
          <w:rFonts w:ascii="Arial" w:hAnsi="Arial" w:cs="Arial"/>
          <w:spacing w:val="-4"/>
        </w:rPr>
        <w:t xml:space="preserve"> </w:t>
      </w:r>
      <w:r w:rsidRPr="000B0A81">
        <w:rPr>
          <w:rFonts w:ascii="Arial" w:hAnsi="Arial" w:cs="Arial"/>
        </w:rPr>
        <w:t>a</w:t>
      </w:r>
      <w:r w:rsidRPr="000B0A81">
        <w:rPr>
          <w:rFonts w:ascii="Arial" w:hAnsi="Arial" w:cs="Arial"/>
          <w:spacing w:val="-1"/>
        </w:rPr>
        <w:t xml:space="preserve"> </w:t>
      </w:r>
      <w:r w:rsidRPr="000B0A81">
        <w:rPr>
          <w:rFonts w:ascii="Arial" w:hAnsi="Arial" w:cs="Arial"/>
        </w:rPr>
        <w:t>la</w:t>
      </w:r>
      <w:r w:rsidRPr="000B0A81">
        <w:rPr>
          <w:rFonts w:ascii="Arial" w:hAnsi="Arial" w:cs="Arial"/>
          <w:spacing w:val="-2"/>
        </w:rPr>
        <w:t xml:space="preserve"> </w:t>
      </w:r>
      <w:r w:rsidRPr="000B0A81">
        <w:rPr>
          <w:rFonts w:ascii="Arial" w:hAnsi="Arial" w:cs="Arial"/>
        </w:rPr>
        <w:t>extinción</w:t>
      </w:r>
      <w:r w:rsidRPr="000B0A81">
        <w:rPr>
          <w:rFonts w:ascii="Arial" w:hAnsi="Arial" w:cs="Arial"/>
          <w:spacing w:val="-2"/>
        </w:rPr>
        <w:t xml:space="preserve"> </w:t>
      </w:r>
      <w:r w:rsidRPr="000B0A81">
        <w:rPr>
          <w:rFonts w:ascii="Arial" w:hAnsi="Arial" w:cs="Arial"/>
        </w:rPr>
        <w:t>del</w:t>
      </w:r>
      <w:r w:rsidRPr="000B0A81">
        <w:rPr>
          <w:rFonts w:ascii="Arial" w:hAnsi="Arial" w:cs="Arial"/>
          <w:spacing w:val="-4"/>
        </w:rPr>
        <w:t xml:space="preserve"> </w:t>
      </w:r>
      <w:r w:rsidRPr="000B0A81">
        <w:rPr>
          <w:rFonts w:ascii="Arial" w:hAnsi="Arial" w:cs="Arial"/>
        </w:rPr>
        <w:t>presente</w:t>
      </w:r>
      <w:r w:rsidRPr="000B0A81">
        <w:rPr>
          <w:rFonts w:ascii="Arial" w:hAnsi="Arial" w:cs="Arial"/>
          <w:spacing w:val="-4"/>
        </w:rPr>
        <w:t xml:space="preserve"> </w:t>
      </w:r>
      <w:r w:rsidRPr="000B0A81">
        <w:rPr>
          <w:rFonts w:ascii="Arial" w:hAnsi="Arial" w:cs="Arial"/>
        </w:rPr>
        <w:t>contrato.</w:t>
      </w:r>
    </w:p>
    <w:p w14:paraId="593A8559" w14:textId="77777777" w:rsidR="00EA7907" w:rsidRPr="000B0A81" w:rsidRDefault="00EA7907">
      <w:pPr>
        <w:pStyle w:val="Textoindependiente"/>
        <w:spacing w:before="1"/>
        <w:jc w:val="left"/>
        <w:rPr>
          <w:rFonts w:ascii="Arial" w:hAnsi="Arial" w:cs="Arial"/>
        </w:rPr>
      </w:pPr>
    </w:p>
    <w:p w14:paraId="351A8525" w14:textId="77777777" w:rsidR="00EA7907" w:rsidRPr="000B0A81" w:rsidRDefault="00D10EEA">
      <w:pPr>
        <w:pStyle w:val="Textoindependiente"/>
        <w:ind w:left="402"/>
        <w:rPr>
          <w:rFonts w:ascii="Arial" w:hAnsi="Arial" w:cs="Arial"/>
        </w:rPr>
      </w:pPr>
      <w:r w:rsidRPr="000B0A81">
        <w:rPr>
          <w:rFonts w:ascii="Arial" w:hAnsi="Arial" w:cs="Arial"/>
        </w:rPr>
        <w:t>Si</w:t>
      </w:r>
      <w:r w:rsidRPr="000B0A81">
        <w:rPr>
          <w:rFonts w:ascii="Arial" w:hAnsi="Arial" w:cs="Arial"/>
          <w:spacing w:val="-8"/>
        </w:rPr>
        <w:t xml:space="preserve"> </w:t>
      </w:r>
      <w:r w:rsidRPr="000B0A81">
        <w:rPr>
          <w:rFonts w:ascii="Arial" w:hAnsi="Arial" w:cs="Arial"/>
        </w:rPr>
        <w:t>el</w:t>
      </w:r>
      <w:r w:rsidRPr="000B0A81">
        <w:rPr>
          <w:rFonts w:ascii="Arial" w:hAnsi="Arial" w:cs="Arial"/>
          <w:spacing w:val="-8"/>
        </w:rPr>
        <w:t xml:space="preserve"> </w:t>
      </w:r>
      <w:r w:rsidRPr="000B0A81">
        <w:rPr>
          <w:rFonts w:ascii="Arial" w:hAnsi="Arial" w:cs="Arial"/>
        </w:rPr>
        <w:t>Contratista</w:t>
      </w:r>
      <w:r w:rsidRPr="000B0A81">
        <w:rPr>
          <w:rFonts w:ascii="Arial" w:hAnsi="Arial" w:cs="Arial"/>
          <w:spacing w:val="-6"/>
        </w:rPr>
        <w:t xml:space="preserve"> </w:t>
      </w:r>
      <w:r w:rsidRPr="000B0A81">
        <w:rPr>
          <w:rFonts w:ascii="Arial" w:hAnsi="Arial" w:cs="Arial"/>
        </w:rPr>
        <w:t>no</w:t>
      </w:r>
      <w:r w:rsidRPr="000B0A81">
        <w:rPr>
          <w:rFonts w:ascii="Arial" w:hAnsi="Arial" w:cs="Arial"/>
          <w:spacing w:val="-7"/>
        </w:rPr>
        <w:t xml:space="preserve"> </w:t>
      </w:r>
      <w:r w:rsidRPr="000B0A81">
        <w:rPr>
          <w:rFonts w:ascii="Arial" w:hAnsi="Arial" w:cs="Arial"/>
        </w:rPr>
        <w:t>se</w:t>
      </w:r>
      <w:r w:rsidRPr="000B0A81">
        <w:rPr>
          <w:rFonts w:ascii="Arial" w:hAnsi="Arial" w:cs="Arial"/>
          <w:spacing w:val="-6"/>
        </w:rPr>
        <w:t xml:space="preserve"> </w:t>
      </w:r>
      <w:r w:rsidRPr="000B0A81">
        <w:rPr>
          <w:rFonts w:ascii="Arial" w:hAnsi="Arial" w:cs="Arial"/>
        </w:rPr>
        <w:t>presenta</w:t>
      </w:r>
      <w:r w:rsidRPr="000B0A81">
        <w:rPr>
          <w:rFonts w:ascii="Arial" w:hAnsi="Arial" w:cs="Arial"/>
          <w:spacing w:val="-6"/>
        </w:rPr>
        <w:t xml:space="preserve"> </w:t>
      </w:r>
      <w:r w:rsidRPr="000B0A81">
        <w:rPr>
          <w:rFonts w:ascii="Arial" w:hAnsi="Arial" w:cs="Arial"/>
        </w:rPr>
        <w:t>para</w:t>
      </w:r>
      <w:r w:rsidRPr="000B0A81">
        <w:rPr>
          <w:rFonts w:ascii="Arial" w:hAnsi="Arial" w:cs="Arial"/>
          <w:spacing w:val="-9"/>
        </w:rPr>
        <w:t xml:space="preserve"> </w:t>
      </w:r>
      <w:r w:rsidRPr="000B0A81">
        <w:rPr>
          <w:rFonts w:ascii="Arial" w:hAnsi="Arial" w:cs="Arial"/>
        </w:rPr>
        <w:t>efectos</w:t>
      </w:r>
      <w:r w:rsidRPr="000B0A81">
        <w:rPr>
          <w:rFonts w:ascii="Arial" w:hAnsi="Arial" w:cs="Arial"/>
          <w:spacing w:val="-6"/>
        </w:rPr>
        <w:t xml:space="preserve"> </w:t>
      </w:r>
      <w:r w:rsidRPr="000B0A81">
        <w:rPr>
          <w:rFonts w:ascii="Arial" w:hAnsi="Arial" w:cs="Arial"/>
        </w:rPr>
        <w:t>de</w:t>
      </w:r>
      <w:r w:rsidRPr="000B0A81">
        <w:rPr>
          <w:rFonts w:ascii="Arial" w:hAnsi="Arial" w:cs="Arial"/>
          <w:spacing w:val="-7"/>
        </w:rPr>
        <w:t xml:space="preserve"> </w:t>
      </w:r>
      <w:r w:rsidRPr="000B0A81">
        <w:rPr>
          <w:rFonts w:ascii="Arial" w:hAnsi="Arial" w:cs="Arial"/>
        </w:rPr>
        <w:t>la</w:t>
      </w:r>
      <w:r w:rsidRPr="000B0A81">
        <w:rPr>
          <w:rFonts w:ascii="Arial" w:hAnsi="Arial" w:cs="Arial"/>
          <w:spacing w:val="-6"/>
        </w:rPr>
        <w:t xml:space="preserve"> </w:t>
      </w:r>
      <w:r w:rsidRPr="000B0A81">
        <w:rPr>
          <w:rFonts w:ascii="Arial" w:hAnsi="Arial" w:cs="Arial"/>
        </w:rPr>
        <w:t>liquidación</w:t>
      </w:r>
      <w:r w:rsidRPr="000B0A81">
        <w:rPr>
          <w:rFonts w:ascii="Arial" w:hAnsi="Arial" w:cs="Arial"/>
          <w:spacing w:val="-9"/>
        </w:rPr>
        <w:t xml:space="preserve"> </w:t>
      </w:r>
      <w:r w:rsidRPr="000B0A81">
        <w:rPr>
          <w:rFonts w:ascii="Arial" w:hAnsi="Arial" w:cs="Arial"/>
        </w:rPr>
        <w:t>del</w:t>
      </w:r>
      <w:r w:rsidRPr="000B0A81">
        <w:rPr>
          <w:rFonts w:ascii="Arial" w:hAnsi="Arial" w:cs="Arial"/>
          <w:spacing w:val="-6"/>
        </w:rPr>
        <w:t xml:space="preserve"> </w:t>
      </w:r>
      <w:r w:rsidRPr="000B0A81">
        <w:rPr>
          <w:rFonts w:ascii="Arial" w:hAnsi="Arial" w:cs="Arial"/>
        </w:rPr>
        <w:t>Contrato</w:t>
      </w:r>
      <w:r w:rsidRPr="000B0A81">
        <w:rPr>
          <w:rFonts w:ascii="Arial" w:hAnsi="Arial" w:cs="Arial"/>
          <w:spacing w:val="-6"/>
        </w:rPr>
        <w:t xml:space="preserve"> </w:t>
      </w:r>
      <w:r w:rsidRPr="000B0A81">
        <w:rPr>
          <w:rFonts w:ascii="Arial" w:hAnsi="Arial" w:cs="Arial"/>
        </w:rPr>
        <w:t>durante</w:t>
      </w:r>
      <w:r w:rsidRPr="000B0A81">
        <w:rPr>
          <w:rFonts w:ascii="Arial" w:hAnsi="Arial" w:cs="Arial"/>
          <w:spacing w:val="-8"/>
        </w:rPr>
        <w:t xml:space="preserve"> </w:t>
      </w:r>
      <w:r w:rsidRPr="000B0A81">
        <w:rPr>
          <w:rFonts w:ascii="Arial" w:hAnsi="Arial" w:cs="Arial"/>
        </w:rPr>
        <w:t>el</w:t>
      </w:r>
      <w:r w:rsidRPr="000B0A81">
        <w:rPr>
          <w:rFonts w:ascii="Arial" w:hAnsi="Arial" w:cs="Arial"/>
          <w:spacing w:val="-9"/>
        </w:rPr>
        <w:t xml:space="preserve"> </w:t>
      </w:r>
      <w:r w:rsidRPr="000B0A81">
        <w:rPr>
          <w:rFonts w:ascii="Arial" w:hAnsi="Arial" w:cs="Arial"/>
        </w:rPr>
        <w:t>término</w:t>
      </w:r>
      <w:r w:rsidRPr="000B0A81">
        <w:rPr>
          <w:rFonts w:ascii="Arial" w:hAnsi="Arial" w:cs="Arial"/>
          <w:spacing w:val="-7"/>
        </w:rPr>
        <w:t xml:space="preserve"> </w:t>
      </w:r>
      <w:r w:rsidRPr="000B0A81">
        <w:rPr>
          <w:rFonts w:ascii="Arial" w:hAnsi="Arial" w:cs="Arial"/>
        </w:rPr>
        <w:t>de</w:t>
      </w:r>
      <w:r w:rsidRPr="000B0A81">
        <w:rPr>
          <w:rFonts w:ascii="Arial" w:hAnsi="Arial" w:cs="Arial"/>
          <w:spacing w:val="-7"/>
        </w:rPr>
        <w:t xml:space="preserve"> </w:t>
      </w:r>
      <w:r w:rsidRPr="000B0A81">
        <w:rPr>
          <w:rFonts w:ascii="Arial" w:hAnsi="Arial" w:cs="Arial"/>
        </w:rPr>
        <w:t>dos</w:t>
      </w:r>
    </w:p>
    <w:p w14:paraId="55729FCD" w14:textId="77777777" w:rsidR="00EA7907" w:rsidRPr="000B0A81" w:rsidRDefault="00D10EEA">
      <w:pPr>
        <w:pStyle w:val="Prrafodelista"/>
        <w:numPr>
          <w:ilvl w:val="0"/>
          <w:numId w:val="1"/>
        </w:numPr>
        <w:tabs>
          <w:tab w:val="left" w:pos="707"/>
        </w:tabs>
        <w:ind w:right="395" w:firstLine="0"/>
        <w:rPr>
          <w:rFonts w:ascii="Arial" w:hAnsi="Arial" w:cs="Arial"/>
          <w:sz w:val="20"/>
          <w:szCs w:val="20"/>
        </w:rPr>
      </w:pPr>
      <w:r w:rsidRPr="000B0A81">
        <w:rPr>
          <w:rFonts w:ascii="Arial" w:hAnsi="Arial" w:cs="Arial"/>
          <w:sz w:val="20"/>
          <w:szCs w:val="20"/>
        </w:rPr>
        <w:t>meses, previa notificación o convocatoria que haga la Entidad para la liquidación bilateral, o las</w:t>
      </w:r>
      <w:r w:rsidRPr="000B0A81">
        <w:rPr>
          <w:rFonts w:ascii="Arial" w:hAnsi="Arial" w:cs="Arial"/>
          <w:spacing w:val="1"/>
          <w:sz w:val="20"/>
          <w:szCs w:val="20"/>
        </w:rPr>
        <w:t xml:space="preserve"> </w:t>
      </w:r>
      <w:r w:rsidRPr="000B0A81">
        <w:rPr>
          <w:rFonts w:ascii="Arial" w:hAnsi="Arial" w:cs="Arial"/>
          <w:sz w:val="20"/>
          <w:szCs w:val="20"/>
        </w:rPr>
        <w:t>partes</w:t>
      </w:r>
      <w:r w:rsidRPr="000B0A81">
        <w:rPr>
          <w:rFonts w:ascii="Arial" w:hAnsi="Arial" w:cs="Arial"/>
          <w:spacing w:val="-7"/>
          <w:sz w:val="20"/>
          <w:szCs w:val="20"/>
        </w:rPr>
        <w:t xml:space="preserve"> </w:t>
      </w:r>
      <w:r w:rsidRPr="000B0A81">
        <w:rPr>
          <w:rFonts w:ascii="Arial" w:hAnsi="Arial" w:cs="Arial"/>
          <w:sz w:val="20"/>
          <w:szCs w:val="20"/>
        </w:rPr>
        <w:t>no</w:t>
      </w:r>
      <w:r w:rsidRPr="000B0A81">
        <w:rPr>
          <w:rFonts w:ascii="Arial" w:hAnsi="Arial" w:cs="Arial"/>
          <w:spacing w:val="-7"/>
          <w:sz w:val="20"/>
          <w:szCs w:val="20"/>
        </w:rPr>
        <w:t xml:space="preserve"> </w:t>
      </w:r>
      <w:r w:rsidRPr="000B0A81">
        <w:rPr>
          <w:rFonts w:ascii="Arial" w:hAnsi="Arial" w:cs="Arial"/>
          <w:sz w:val="20"/>
          <w:szCs w:val="20"/>
        </w:rPr>
        <w:t>llegan</w:t>
      </w:r>
      <w:r w:rsidRPr="000B0A81">
        <w:rPr>
          <w:rFonts w:ascii="Arial" w:hAnsi="Arial" w:cs="Arial"/>
          <w:spacing w:val="-8"/>
          <w:sz w:val="20"/>
          <w:szCs w:val="20"/>
        </w:rPr>
        <w:t xml:space="preserve"> </w:t>
      </w:r>
      <w:r w:rsidRPr="000B0A81">
        <w:rPr>
          <w:rFonts w:ascii="Arial" w:hAnsi="Arial" w:cs="Arial"/>
          <w:sz w:val="20"/>
          <w:szCs w:val="20"/>
        </w:rPr>
        <w:t>a</w:t>
      </w:r>
      <w:r w:rsidRPr="000B0A81">
        <w:rPr>
          <w:rFonts w:ascii="Arial" w:hAnsi="Arial" w:cs="Arial"/>
          <w:spacing w:val="-7"/>
          <w:sz w:val="20"/>
          <w:szCs w:val="20"/>
        </w:rPr>
        <w:t xml:space="preserve"> </w:t>
      </w:r>
      <w:r w:rsidRPr="000B0A81">
        <w:rPr>
          <w:rFonts w:ascii="Arial" w:hAnsi="Arial" w:cs="Arial"/>
          <w:sz w:val="20"/>
          <w:szCs w:val="20"/>
        </w:rPr>
        <w:t>ningún</w:t>
      </w:r>
      <w:r w:rsidRPr="000B0A81">
        <w:rPr>
          <w:rFonts w:ascii="Arial" w:hAnsi="Arial" w:cs="Arial"/>
          <w:spacing w:val="-8"/>
          <w:sz w:val="20"/>
          <w:szCs w:val="20"/>
        </w:rPr>
        <w:t xml:space="preserve"> </w:t>
      </w:r>
      <w:r w:rsidRPr="000B0A81">
        <w:rPr>
          <w:rFonts w:ascii="Arial" w:hAnsi="Arial" w:cs="Arial"/>
          <w:sz w:val="20"/>
          <w:szCs w:val="20"/>
        </w:rPr>
        <w:t>acuerdo</w:t>
      </w:r>
      <w:r w:rsidRPr="000B0A81">
        <w:rPr>
          <w:rFonts w:ascii="Arial" w:hAnsi="Arial" w:cs="Arial"/>
          <w:spacing w:val="-5"/>
          <w:sz w:val="20"/>
          <w:szCs w:val="20"/>
        </w:rPr>
        <w:t xml:space="preserve"> </w:t>
      </w:r>
      <w:r w:rsidRPr="000B0A81">
        <w:rPr>
          <w:rFonts w:ascii="Arial" w:hAnsi="Arial" w:cs="Arial"/>
          <w:sz w:val="20"/>
          <w:szCs w:val="20"/>
        </w:rPr>
        <w:t>o</w:t>
      </w:r>
      <w:r w:rsidRPr="000B0A81">
        <w:rPr>
          <w:rFonts w:ascii="Arial" w:hAnsi="Arial" w:cs="Arial"/>
          <w:spacing w:val="-8"/>
          <w:sz w:val="20"/>
          <w:szCs w:val="20"/>
        </w:rPr>
        <w:t xml:space="preserve"> </w:t>
      </w:r>
      <w:r w:rsidRPr="000B0A81">
        <w:rPr>
          <w:rFonts w:ascii="Arial" w:hAnsi="Arial" w:cs="Arial"/>
          <w:sz w:val="20"/>
          <w:szCs w:val="20"/>
        </w:rPr>
        <w:t>se</w:t>
      </w:r>
      <w:r w:rsidRPr="000B0A81">
        <w:rPr>
          <w:rFonts w:ascii="Arial" w:hAnsi="Arial" w:cs="Arial"/>
          <w:spacing w:val="-7"/>
          <w:sz w:val="20"/>
          <w:szCs w:val="20"/>
        </w:rPr>
        <w:t xml:space="preserve"> </w:t>
      </w:r>
      <w:r w:rsidRPr="000B0A81">
        <w:rPr>
          <w:rFonts w:ascii="Arial" w:hAnsi="Arial" w:cs="Arial"/>
          <w:sz w:val="20"/>
          <w:szCs w:val="20"/>
        </w:rPr>
        <w:t>logra</w:t>
      </w:r>
      <w:r w:rsidRPr="000B0A81">
        <w:rPr>
          <w:rFonts w:ascii="Arial" w:hAnsi="Arial" w:cs="Arial"/>
          <w:spacing w:val="-8"/>
          <w:sz w:val="20"/>
          <w:szCs w:val="20"/>
        </w:rPr>
        <w:t xml:space="preserve"> </w:t>
      </w:r>
      <w:r w:rsidRPr="000B0A81">
        <w:rPr>
          <w:rFonts w:ascii="Arial" w:hAnsi="Arial" w:cs="Arial"/>
          <w:sz w:val="20"/>
          <w:szCs w:val="20"/>
        </w:rPr>
        <w:t>parcialmente,</w:t>
      </w:r>
      <w:r w:rsidRPr="000B0A81">
        <w:rPr>
          <w:rFonts w:ascii="Arial" w:hAnsi="Arial" w:cs="Arial"/>
          <w:spacing w:val="-6"/>
          <w:sz w:val="20"/>
          <w:szCs w:val="20"/>
        </w:rPr>
        <w:t xml:space="preserve"> </w:t>
      </w:r>
      <w:r w:rsidRPr="000B0A81">
        <w:rPr>
          <w:rFonts w:ascii="Arial" w:hAnsi="Arial" w:cs="Arial"/>
          <w:sz w:val="20"/>
          <w:szCs w:val="20"/>
        </w:rPr>
        <w:t>la</w:t>
      </w:r>
      <w:r w:rsidRPr="000B0A81">
        <w:rPr>
          <w:rFonts w:ascii="Arial" w:hAnsi="Arial" w:cs="Arial"/>
          <w:spacing w:val="-8"/>
          <w:sz w:val="20"/>
          <w:szCs w:val="20"/>
        </w:rPr>
        <w:t xml:space="preserve"> </w:t>
      </w:r>
      <w:r w:rsidRPr="000B0A81">
        <w:rPr>
          <w:rFonts w:ascii="Arial" w:hAnsi="Arial" w:cs="Arial"/>
          <w:sz w:val="20"/>
          <w:szCs w:val="20"/>
        </w:rPr>
        <w:t>Entidad</w:t>
      </w:r>
      <w:r w:rsidRPr="000B0A81">
        <w:rPr>
          <w:rFonts w:ascii="Arial" w:hAnsi="Arial" w:cs="Arial"/>
          <w:spacing w:val="-6"/>
          <w:sz w:val="20"/>
          <w:szCs w:val="20"/>
        </w:rPr>
        <w:t xml:space="preserve"> </w:t>
      </w:r>
      <w:r w:rsidRPr="000B0A81">
        <w:rPr>
          <w:rFonts w:ascii="Arial" w:hAnsi="Arial" w:cs="Arial"/>
          <w:sz w:val="20"/>
          <w:szCs w:val="20"/>
        </w:rPr>
        <w:t>procederá</w:t>
      </w:r>
      <w:r w:rsidRPr="000B0A81">
        <w:rPr>
          <w:rFonts w:ascii="Arial" w:hAnsi="Arial" w:cs="Arial"/>
          <w:spacing w:val="-7"/>
          <w:sz w:val="20"/>
          <w:szCs w:val="20"/>
        </w:rPr>
        <w:t xml:space="preserve"> </w:t>
      </w:r>
      <w:r w:rsidRPr="000B0A81">
        <w:rPr>
          <w:rFonts w:ascii="Arial" w:hAnsi="Arial" w:cs="Arial"/>
          <w:sz w:val="20"/>
          <w:szCs w:val="20"/>
        </w:rPr>
        <w:t>a</w:t>
      </w:r>
      <w:r w:rsidRPr="000B0A81">
        <w:rPr>
          <w:rFonts w:ascii="Arial" w:hAnsi="Arial" w:cs="Arial"/>
          <w:spacing w:val="-4"/>
          <w:sz w:val="20"/>
          <w:szCs w:val="20"/>
        </w:rPr>
        <w:t xml:space="preserve"> </w:t>
      </w:r>
      <w:r w:rsidRPr="000B0A81">
        <w:rPr>
          <w:rFonts w:ascii="Arial" w:hAnsi="Arial" w:cs="Arial"/>
          <w:sz w:val="20"/>
          <w:szCs w:val="20"/>
        </w:rPr>
        <w:t>su</w:t>
      </w:r>
      <w:r w:rsidRPr="000B0A81">
        <w:rPr>
          <w:rFonts w:ascii="Arial" w:hAnsi="Arial" w:cs="Arial"/>
          <w:spacing w:val="-6"/>
          <w:sz w:val="20"/>
          <w:szCs w:val="20"/>
        </w:rPr>
        <w:t xml:space="preserve"> </w:t>
      </w:r>
      <w:r w:rsidRPr="000B0A81">
        <w:rPr>
          <w:rFonts w:ascii="Arial" w:hAnsi="Arial" w:cs="Arial"/>
          <w:sz w:val="20"/>
          <w:szCs w:val="20"/>
        </w:rPr>
        <w:t>liquidación</w:t>
      </w:r>
      <w:r w:rsidRPr="000B0A81">
        <w:rPr>
          <w:rFonts w:ascii="Arial" w:hAnsi="Arial" w:cs="Arial"/>
          <w:spacing w:val="-7"/>
          <w:sz w:val="20"/>
          <w:szCs w:val="20"/>
        </w:rPr>
        <w:t xml:space="preserve"> </w:t>
      </w:r>
      <w:r w:rsidRPr="000B0A81">
        <w:rPr>
          <w:rFonts w:ascii="Arial" w:hAnsi="Arial" w:cs="Arial"/>
          <w:sz w:val="20"/>
          <w:szCs w:val="20"/>
        </w:rPr>
        <w:t>por</w:t>
      </w:r>
      <w:r w:rsidRPr="000B0A81">
        <w:rPr>
          <w:rFonts w:ascii="Arial" w:hAnsi="Arial" w:cs="Arial"/>
          <w:spacing w:val="1"/>
          <w:sz w:val="20"/>
          <w:szCs w:val="20"/>
        </w:rPr>
        <w:t xml:space="preserve"> </w:t>
      </w:r>
      <w:r w:rsidRPr="000B0A81">
        <w:rPr>
          <w:rFonts w:ascii="Arial" w:hAnsi="Arial" w:cs="Arial"/>
          <w:sz w:val="20"/>
          <w:szCs w:val="20"/>
        </w:rPr>
        <w:t>medio de resolución motivada susceptible del recurso de reposición. Así mismo, y de conformidad</w:t>
      </w:r>
      <w:r w:rsidRPr="000B0A81">
        <w:rPr>
          <w:rFonts w:ascii="Arial" w:hAnsi="Arial" w:cs="Arial"/>
          <w:spacing w:val="1"/>
          <w:sz w:val="20"/>
          <w:szCs w:val="20"/>
        </w:rPr>
        <w:t xml:space="preserve"> </w:t>
      </w:r>
      <w:r w:rsidRPr="000B0A81">
        <w:rPr>
          <w:rFonts w:ascii="Arial" w:hAnsi="Arial" w:cs="Arial"/>
          <w:sz w:val="20"/>
          <w:szCs w:val="20"/>
        </w:rPr>
        <w:t>con lo previsto por el artículo 11 de la Ley 1150 de 2007, si el Contratista deja salvedades en la</w:t>
      </w:r>
      <w:r w:rsidRPr="000B0A81">
        <w:rPr>
          <w:rFonts w:ascii="Arial" w:hAnsi="Arial" w:cs="Arial"/>
          <w:spacing w:val="1"/>
          <w:sz w:val="20"/>
          <w:szCs w:val="20"/>
        </w:rPr>
        <w:t xml:space="preserve"> </w:t>
      </w:r>
      <w:r w:rsidRPr="000B0A81">
        <w:rPr>
          <w:rFonts w:ascii="Arial" w:hAnsi="Arial" w:cs="Arial"/>
          <w:sz w:val="20"/>
          <w:szCs w:val="20"/>
        </w:rPr>
        <w:t>liquidación bilateral, la Entidad podrá liquidar unilateralmente, caso en el cual, esta solo procederá</w:t>
      </w:r>
      <w:r w:rsidRPr="000B0A81">
        <w:rPr>
          <w:rFonts w:ascii="Arial" w:hAnsi="Arial" w:cs="Arial"/>
          <w:spacing w:val="1"/>
          <w:sz w:val="20"/>
          <w:szCs w:val="20"/>
        </w:rPr>
        <w:t xml:space="preserve"> </w:t>
      </w:r>
      <w:r w:rsidRPr="000B0A81">
        <w:rPr>
          <w:rFonts w:ascii="Arial" w:hAnsi="Arial" w:cs="Arial"/>
          <w:sz w:val="20"/>
          <w:szCs w:val="20"/>
        </w:rPr>
        <w:t>en relación con los aspectos que no hayan sido objeto de acuerdo, siempre que la liquidación</w:t>
      </w:r>
      <w:r w:rsidRPr="000B0A81">
        <w:rPr>
          <w:rFonts w:ascii="Arial" w:hAnsi="Arial" w:cs="Arial"/>
          <w:spacing w:val="1"/>
          <w:sz w:val="20"/>
          <w:szCs w:val="20"/>
        </w:rPr>
        <w:t xml:space="preserve"> </w:t>
      </w:r>
      <w:r w:rsidRPr="000B0A81">
        <w:rPr>
          <w:rFonts w:ascii="Arial" w:hAnsi="Arial" w:cs="Arial"/>
          <w:spacing w:val="-1"/>
          <w:sz w:val="20"/>
          <w:szCs w:val="20"/>
        </w:rPr>
        <w:t>unilateral</w:t>
      </w:r>
      <w:r w:rsidRPr="000B0A81">
        <w:rPr>
          <w:rFonts w:ascii="Arial" w:hAnsi="Arial" w:cs="Arial"/>
          <w:spacing w:val="-11"/>
          <w:sz w:val="20"/>
          <w:szCs w:val="20"/>
        </w:rPr>
        <w:t xml:space="preserve"> </w:t>
      </w:r>
      <w:r w:rsidRPr="000B0A81">
        <w:rPr>
          <w:rFonts w:ascii="Arial" w:hAnsi="Arial" w:cs="Arial"/>
          <w:spacing w:val="-1"/>
          <w:sz w:val="20"/>
          <w:szCs w:val="20"/>
        </w:rPr>
        <w:t>pueda</w:t>
      </w:r>
      <w:r w:rsidRPr="000B0A81">
        <w:rPr>
          <w:rFonts w:ascii="Arial" w:hAnsi="Arial" w:cs="Arial"/>
          <w:spacing w:val="-13"/>
          <w:sz w:val="20"/>
          <w:szCs w:val="20"/>
        </w:rPr>
        <w:t xml:space="preserve"> </w:t>
      </w:r>
      <w:r w:rsidRPr="000B0A81">
        <w:rPr>
          <w:rFonts w:ascii="Arial" w:hAnsi="Arial" w:cs="Arial"/>
          <w:spacing w:val="-1"/>
          <w:sz w:val="20"/>
          <w:szCs w:val="20"/>
        </w:rPr>
        <w:t>contener</w:t>
      </w:r>
      <w:r w:rsidRPr="000B0A81">
        <w:rPr>
          <w:rFonts w:ascii="Arial" w:hAnsi="Arial" w:cs="Arial"/>
          <w:spacing w:val="-12"/>
          <w:sz w:val="20"/>
          <w:szCs w:val="20"/>
        </w:rPr>
        <w:t xml:space="preserve"> </w:t>
      </w:r>
      <w:r w:rsidRPr="000B0A81">
        <w:rPr>
          <w:rFonts w:ascii="Arial" w:hAnsi="Arial" w:cs="Arial"/>
          <w:spacing w:val="-1"/>
          <w:sz w:val="20"/>
          <w:szCs w:val="20"/>
        </w:rPr>
        <w:t>decisiones</w:t>
      </w:r>
      <w:r w:rsidRPr="000B0A81">
        <w:rPr>
          <w:rFonts w:ascii="Arial" w:hAnsi="Arial" w:cs="Arial"/>
          <w:spacing w:val="-11"/>
          <w:sz w:val="20"/>
          <w:szCs w:val="20"/>
        </w:rPr>
        <w:t xml:space="preserve"> </w:t>
      </w:r>
      <w:r w:rsidRPr="000B0A81">
        <w:rPr>
          <w:rFonts w:ascii="Arial" w:hAnsi="Arial" w:cs="Arial"/>
          <w:spacing w:val="-1"/>
          <w:sz w:val="20"/>
          <w:szCs w:val="20"/>
        </w:rPr>
        <w:t>nuevas</w:t>
      </w:r>
      <w:r w:rsidRPr="000B0A81">
        <w:rPr>
          <w:rFonts w:ascii="Arial" w:hAnsi="Arial" w:cs="Arial"/>
          <w:spacing w:val="-12"/>
          <w:sz w:val="20"/>
          <w:szCs w:val="20"/>
        </w:rPr>
        <w:t xml:space="preserve"> </w:t>
      </w:r>
      <w:r w:rsidRPr="000B0A81">
        <w:rPr>
          <w:rFonts w:ascii="Arial" w:hAnsi="Arial" w:cs="Arial"/>
          <w:sz w:val="20"/>
          <w:szCs w:val="20"/>
        </w:rPr>
        <w:t>frente</w:t>
      </w:r>
      <w:r w:rsidRPr="000B0A81">
        <w:rPr>
          <w:rFonts w:ascii="Arial" w:hAnsi="Arial" w:cs="Arial"/>
          <w:spacing w:val="-13"/>
          <w:sz w:val="20"/>
          <w:szCs w:val="20"/>
        </w:rPr>
        <w:t xml:space="preserve"> </w:t>
      </w:r>
      <w:r w:rsidRPr="000B0A81">
        <w:rPr>
          <w:rFonts w:ascii="Arial" w:hAnsi="Arial" w:cs="Arial"/>
          <w:sz w:val="20"/>
          <w:szCs w:val="20"/>
        </w:rPr>
        <w:t>a</w:t>
      </w:r>
      <w:r w:rsidRPr="000B0A81">
        <w:rPr>
          <w:rFonts w:ascii="Arial" w:hAnsi="Arial" w:cs="Arial"/>
          <w:spacing w:val="-10"/>
          <w:sz w:val="20"/>
          <w:szCs w:val="20"/>
        </w:rPr>
        <w:t xml:space="preserve"> </w:t>
      </w:r>
      <w:r w:rsidRPr="000B0A81">
        <w:rPr>
          <w:rFonts w:ascii="Arial" w:hAnsi="Arial" w:cs="Arial"/>
          <w:sz w:val="20"/>
          <w:szCs w:val="20"/>
        </w:rPr>
        <w:t>lo</w:t>
      </w:r>
      <w:r w:rsidRPr="000B0A81">
        <w:rPr>
          <w:rFonts w:ascii="Arial" w:hAnsi="Arial" w:cs="Arial"/>
          <w:spacing w:val="-11"/>
          <w:sz w:val="20"/>
          <w:szCs w:val="20"/>
        </w:rPr>
        <w:t xml:space="preserve"> </w:t>
      </w:r>
      <w:r w:rsidRPr="000B0A81">
        <w:rPr>
          <w:rFonts w:ascii="Arial" w:hAnsi="Arial" w:cs="Arial"/>
          <w:sz w:val="20"/>
          <w:szCs w:val="20"/>
        </w:rPr>
        <w:t>acordado</w:t>
      </w:r>
      <w:r w:rsidRPr="000B0A81">
        <w:rPr>
          <w:rFonts w:ascii="Arial" w:hAnsi="Arial" w:cs="Arial"/>
          <w:spacing w:val="-13"/>
          <w:sz w:val="20"/>
          <w:szCs w:val="20"/>
        </w:rPr>
        <w:t xml:space="preserve"> </w:t>
      </w:r>
      <w:r w:rsidRPr="000B0A81">
        <w:rPr>
          <w:rFonts w:ascii="Arial" w:hAnsi="Arial" w:cs="Arial"/>
          <w:sz w:val="20"/>
          <w:szCs w:val="20"/>
        </w:rPr>
        <w:t>en</w:t>
      </w:r>
      <w:r w:rsidRPr="000B0A81">
        <w:rPr>
          <w:rFonts w:ascii="Arial" w:hAnsi="Arial" w:cs="Arial"/>
          <w:spacing w:val="-13"/>
          <w:sz w:val="20"/>
          <w:szCs w:val="20"/>
        </w:rPr>
        <w:t xml:space="preserve"> </w:t>
      </w:r>
      <w:r w:rsidRPr="000B0A81">
        <w:rPr>
          <w:rFonts w:ascii="Arial" w:hAnsi="Arial" w:cs="Arial"/>
          <w:sz w:val="20"/>
          <w:szCs w:val="20"/>
        </w:rPr>
        <w:t>la</w:t>
      </w:r>
      <w:r w:rsidRPr="000B0A81">
        <w:rPr>
          <w:rFonts w:ascii="Arial" w:hAnsi="Arial" w:cs="Arial"/>
          <w:spacing w:val="-12"/>
          <w:sz w:val="20"/>
          <w:szCs w:val="20"/>
        </w:rPr>
        <w:t xml:space="preserve"> </w:t>
      </w:r>
      <w:r w:rsidRPr="000B0A81">
        <w:rPr>
          <w:rFonts w:ascii="Arial" w:hAnsi="Arial" w:cs="Arial"/>
          <w:sz w:val="20"/>
          <w:szCs w:val="20"/>
        </w:rPr>
        <w:t>liquidación</w:t>
      </w:r>
      <w:r w:rsidRPr="000B0A81">
        <w:rPr>
          <w:rFonts w:ascii="Arial" w:hAnsi="Arial" w:cs="Arial"/>
          <w:spacing w:val="-9"/>
          <w:sz w:val="20"/>
          <w:szCs w:val="20"/>
        </w:rPr>
        <w:t xml:space="preserve"> </w:t>
      </w:r>
      <w:r w:rsidRPr="000B0A81">
        <w:rPr>
          <w:rFonts w:ascii="Arial" w:hAnsi="Arial" w:cs="Arial"/>
          <w:sz w:val="20"/>
          <w:szCs w:val="20"/>
        </w:rPr>
        <w:t>bilateral,</w:t>
      </w:r>
      <w:r w:rsidRPr="000B0A81">
        <w:rPr>
          <w:rFonts w:ascii="Arial" w:hAnsi="Arial" w:cs="Arial"/>
          <w:spacing w:val="-13"/>
          <w:sz w:val="20"/>
          <w:szCs w:val="20"/>
        </w:rPr>
        <w:t xml:space="preserve"> </w:t>
      </w:r>
      <w:r w:rsidRPr="000B0A81">
        <w:rPr>
          <w:rFonts w:ascii="Arial" w:hAnsi="Arial" w:cs="Arial"/>
          <w:sz w:val="20"/>
          <w:szCs w:val="20"/>
        </w:rPr>
        <w:t>o</w:t>
      </w:r>
      <w:r w:rsidRPr="000B0A81">
        <w:rPr>
          <w:rFonts w:ascii="Arial" w:hAnsi="Arial" w:cs="Arial"/>
          <w:spacing w:val="-10"/>
          <w:sz w:val="20"/>
          <w:szCs w:val="20"/>
        </w:rPr>
        <w:t xml:space="preserve"> </w:t>
      </w:r>
      <w:r w:rsidRPr="000B0A81">
        <w:rPr>
          <w:rFonts w:ascii="Arial" w:hAnsi="Arial" w:cs="Arial"/>
          <w:sz w:val="20"/>
          <w:szCs w:val="20"/>
        </w:rPr>
        <w:t>cuando</w:t>
      </w:r>
      <w:r w:rsidRPr="000B0A81">
        <w:rPr>
          <w:rFonts w:ascii="Arial" w:hAnsi="Arial" w:cs="Arial"/>
          <w:spacing w:val="1"/>
          <w:sz w:val="20"/>
          <w:szCs w:val="20"/>
        </w:rPr>
        <w:t xml:space="preserve"> </w:t>
      </w:r>
      <w:r w:rsidRPr="000B0A81">
        <w:rPr>
          <w:rFonts w:ascii="Arial" w:hAnsi="Arial" w:cs="Arial"/>
          <w:spacing w:val="-1"/>
          <w:sz w:val="20"/>
          <w:szCs w:val="20"/>
        </w:rPr>
        <w:t>se</w:t>
      </w:r>
      <w:r w:rsidRPr="000B0A81">
        <w:rPr>
          <w:rFonts w:ascii="Arial" w:hAnsi="Arial" w:cs="Arial"/>
          <w:spacing w:val="-13"/>
          <w:sz w:val="20"/>
          <w:szCs w:val="20"/>
        </w:rPr>
        <w:t xml:space="preserve"> </w:t>
      </w:r>
      <w:r w:rsidRPr="000B0A81">
        <w:rPr>
          <w:rFonts w:ascii="Arial" w:hAnsi="Arial" w:cs="Arial"/>
          <w:spacing w:val="-1"/>
          <w:sz w:val="20"/>
          <w:szCs w:val="20"/>
        </w:rPr>
        <w:t>trate</w:t>
      </w:r>
      <w:r w:rsidRPr="000B0A81">
        <w:rPr>
          <w:rFonts w:ascii="Arial" w:hAnsi="Arial" w:cs="Arial"/>
          <w:spacing w:val="-13"/>
          <w:sz w:val="20"/>
          <w:szCs w:val="20"/>
        </w:rPr>
        <w:t xml:space="preserve"> </w:t>
      </w:r>
      <w:r w:rsidRPr="000B0A81">
        <w:rPr>
          <w:rFonts w:ascii="Arial" w:hAnsi="Arial" w:cs="Arial"/>
          <w:spacing w:val="-1"/>
          <w:sz w:val="20"/>
          <w:szCs w:val="20"/>
        </w:rPr>
        <w:t>de</w:t>
      </w:r>
      <w:r w:rsidRPr="000B0A81">
        <w:rPr>
          <w:rFonts w:ascii="Arial" w:hAnsi="Arial" w:cs="Arial"/>
          <w:spacing w:val="-13"/>
          <w:sz w:val="20"/>
          <w:szCs w:val="20"/>
        </w:rPr>
        <w:t xml:space="preserve"> </w:t>
      </w:r>
      <w:r w:rsidRPr="000B0A81">
        <w:rPr>
          <w:rFonts w:ascii="Arial" w:hAnsi="Arial" w:cs="Arial"/>
          <w:spacing w:val="-1"/>
          <w:sz w:val="20"/>
          <w:szCs w:val="20"/>
        </w:rPr>
        <w:t>cuestiones</w:t>
      </w:r>
      <w:r w:rsidRPr="000B0A81">
        <w:rPr>
          <w:rFonts w:ascii="Arial" w:hAnsi="Arial" w:cs="Arial"/>
          <w:spacing w:val="-12"/>
          <w:sz w:val="20"/>
          <w:szCs w:val="20"/>
        </w:rPr>
        <w:t xml:space="preserve"> </w:t>
      </w:r>
      <w:r w:rsidRPr="000B0A81">
        <w:rPr>
          <w:rFonts w:ascii="Arial" w:hAnsi="Arial" w:cs="Arial"/>
          <w:sz w:val="20"/>
          <w:szCs w:val="20"/>
        </w:rPr>
        <w:t>que</w:t>
      </w:r>
      <w:r w:rsidRPr="000B0A81">
        <w:rPr>
          <w:rFonts w:ascii="Arial" w:hAnsi="Arial" w:cs="Arial"/>
          <w:spacing w:val="-11"/>
          <w:sz w:val="20"/>
          <w:szCs w:val="20"/>
        </w:rPr>
        <w:t xml:space="preserve"> </w:t>
      </w:r>
      <w:r w:rsidRPr="000B0A81">
        <w:rPr>
          <w:rFonts w:ascii="Arial" w:hAnsi="Arial" w:cs="Arial"/>
          <w:sz w:val="20"/>
          <w:szCs w:val="20"/>
        </w:rPr>
        <w:t>no</w:t>
      </w:r>
      <w:r w:rsidRPr="000B0A81">
        <w:rPr>
          <w:rFonts w:ascii="Arial" w:hAnsi="Arial" w:cs="Arial"/>
          <w:spacing w:val="-13"/>
          <w:sz w:val="20"/>
          <w:szCs w:val="20"/>
        </w:rPr>
        <w:t xml:space="preserve"> </w:t>
      </w:r>
      <w:r w:rsidRPr="000B0A81">
        <w:rPr>
          <w:rFonts w:ascii="Arial" w:hAnsi="Arial" w:cs="Arial"/>
          <w:sz w:val="20"/>
          <w:szCs w:val="20"/>
        </w:rPr>
        <w:t>hayan</w:t>
      </w:r>
      <w:r w:rsidRPr="000B0A81">
        <w:rPr>
          <w:rFonts w:ascii="Arial" w:hAnsi="Arial" w:cs="Arial"/>
          <w:spacing w:val="-12"/>
          <w:sz w:val="20"/>
          <w:szCs w:val="20"/>
        </w:rPr>
        <w:t xml:space="preserve"> </w:t>
      </w:r>
      <w:r w:rsidRPr="000B0A81">
        <w:rPr>
          <w:rFonts w:ascii="Arial" w:hAnsi="Arial" w:cs="Arial"/>
          <w:sz w:val="20"/>
          <w:szCs w:val="20"/>
        </w:rPr>
        <w:t>sido</w:t>
      </w:r>
      <w:r w:rsidRPr="000B0A81">
        <w:rPr>
          <w:rFonts w:ascii="Arial" w:hAnsi="Arial" w:cs="Arial"/>
          <w:spacing w:val="-13"/>
          <w:sz w:val="20"/>
          <w:szCs w:val="20"/>
        </w:rPr>
        <w:t xml:space="preserve"> </w:t>
      </w:r>
      <w:r w:rsidRPr="000B0A81">
        <w:rPr>
          <w:rFonts w:ascii="Arial" w:hAnsi="Arial" w:cs="Arial"/>
          <w:sz w:val="20"/>
          <w:szCs w:val="20"/>
        </w:rPr>
        <w:t>respondidas</w:t>
      </w:r>
      <w:r w:rsidRPr="000B0A81">
        <w:rPr>
          <w:rFonts w:ascii="Arial" w:hAnsi="Arial" w:cs="Arial"/>
          <w:spacing w:val="-9"/>
          <w:sz w:val="20"/>
          <w:szCs w:val="20"/>
        </w:rPr>
        <w:t xml:space="preserve"> </w:t>
      </w:r>
      <w:r w:rsidRPr="000B0A81">
        <w:rPr>
          <w:rFonts w:ascii="Arial" w:hAnsi="Arial" w:cs="Arial"/>
          <w:sz w:val="20"/>
          <w:szCs w:val="20"/>
        </w:rPr>
        <w:t>por</w:t>
      </w:r>
      <w:r w:rsidRPr="000B0A81">
        <w:rPr>
          <w:rFonts w:ascii="Arial" w:hAnsi="Arial" w:cs="Arial"/>
          <w:spacing w:val="-12"/>
          <w:sz w:val="20"/>
          <w:szCs w:val="20"/>
        </w:rPr>
        <w:t xml:space="preserve"> </w:t>
      </w:r>
      <w:r w:rsidRPr="000B0A81">
        <w:rPr>
          <w:rFonts w:ascii="Arial" w:hAnsi="Arial" w:cs="Arial"/>
          <w:sz w:val="20"/>
          <w:szCs w:val="20"/>
        </w:rPr>
        <w:t>la</w:t>
      </w:r>
      <w:r w:rsidRPr="000B0A81">
        <w:rPr>
          <w:rFonts w:ascii="Arial" w:hAnsi="Arial" w:cs="Arial"/>
          <w:spacing w:val="-13"/>
          <w:sz w:val="20"/>
          <w:szCs w:val="20"/>
        </w:rPr>
        <w:t xml:space="preserve"> </w:t>
      </w:r>
      <w:r w:rsidRPr="000B0A81">
        <w:rPr>
          <w:rFonts w:ascii="Arial" w:hAnsi="Arial" w:cs="Arial"/>
          <w:sz w:val="20"/>
          <w:szCs w:val="20"/>
        </w:rPr>
        <w:t>Entidad</w:t>
      </w:r>
      <w:r w:rsidRPr="000B0A81">
        <w:rPr>
          <w:rFonts w:ascii="Arial" w:hAnsi="Arial" w:cs="Arial"/>
          <w:spacing w:val="-13"/>
          <w:sz w:val="20"/>
          <w:szCs w:val="20"/>
        </w:rPr>
        <w:t xml:space="preserve"> </w:t>
      </w:r>
      <w:r w:rsidRPr="000B0A81">
        <w:rPr>
          <w:rFonts w:ascii="Arial" w:hAnsi="Arial" w:cs="Arial"/>
          <w:sz w:val="20"/>
          <w:szCs w:val="20"/>
        </w:rPr>
        <w:t>con</w:t>
      </w:r>
      <w:r w:rsidRPr="000B0A81">
        <w:rPr>
          <w:rFonts w:ascii="Arial" w:hAnsi="Arial" w:cs="Arial"/>
          <w:spacing w:val="-12"/>
          <w:sz w:val="20"/>
          <w:szCs w:val="20"/>
        </w:rPr>
        <w:t xml:space="preserve"> </w:t>
      </w:r>
      <w:r w:rsidRPr="000B0A81">
        <w:rPr>
          <w:rFonts w:ascii="Arial" w:hAnsi="Arial" w:cs="Arial"/>
          <w:sz w:val="20"/>
          <w:szCs w:val="20"/>
        </w:rPr>
        <w:t>anterioridad</w:t>
      </w:r>
      <w:r w:rsidRPr="000B0A81">
        <w:rPr>
          <w:rFonts w:ascii="Arial" w:hAnsi="Arial" w:cs="Arial"/>
          <w:spacing w:val="-13"/>
          <w:sz w:val="20"/>
          <w:szCs w:val="20"/>
        </w:rPr>
        <w:t xml:space="preserve"> </w:t>
      </w:r>
      <w:r w:rsidRPr="000B0A81">
        <w:rPr>
          <w:rFonts w:ascii="Arial" w:hAnsi="Arial" w:cs="Arial"/>
          <w:sz w:val="20"/>
          <w:szCs w:val="20"/>
        </w:rPr>
        <w:t>a</w:t>
      </w:r>
      <w:r w:rsidRPr="000B0A81">
        <w:rPr>
          <w:rFonts w:ascii="Arial" w:hAnsi="Arial" w:cs="Arial"/>
          <w:spacing w:val="-13"/>
          <w:sz w:val="20"/>
          <w:szCs w:val="20"/>
        </w:rPr>
        <w:t xml:space="preserve"> </w:t>
      </w:r>
      <w:r w:rsidRPr="000B0A81">
        <w:rPr>
          <w:rFonts w:ascii="Arial" w:hAnsi="Arial" w:cs="Arial"/>
          <w:sz w:val="20"/>
          <w:szCs w:val="20"/>
        </w:rPr>
        <w:t>la</w:t>
      </w:r>
      <w:r w:rsidRPr="000B0A81">
        <w:rPr>
          <w:rFonts w:ascii="Arial" w:hAnsi="Arial" w:cs="Arial"/>
          <w:spacing w:val="-13"/>
          <w:sz w:val="20"/>
          <w:szCs w:val="20"/>
        </w:rPr>
        <w:t xml:space="preserve"> </w:t>
      </w:r>
      <w:r w:rsidRPr="000B0A81">
        <w:rPr>
          <w:rFonts w:ascii="Arial" w:hAnsi="Arial" w:cs="Arial"/>
          <w:sz w:val="20"/>
          <w:szCs w:val="20"/>
        </w:rPr>
        <w:t>liquidación.</w:t>
      </w:r>
    </w:p>
    <w:p w14:paraId="296960A1" w14:textId="77777777" w:rsidR="00EA7907" w:rsidRPr="000B0A81" w:rsidRDefault="00EA7907">
      <w:pPr>
        <w:pStyle w:val="Textoindependiente"/>
        <w:jc w:val="left"/>
        <w:rPr>
          <w:rFonts w:ascii="Arial" w:hAnsi="Arial" w:cs="Arial"/>
        </w:rPr>
      </w:pPr>
    </w:p>
    <w:p w14:paraId="4AACBC35" w14:textId="77777777" w:rsidR="00EA7907" w:rsidRPr="000B0A81" w:rsidRDefault="00D10EEA">
      <w:pPr>
        <w:pStyle w:val="Ttulo1"/>
        <w:tabs>
          <w:tab w:val="left" w:pos="2103"/>
        </w:tabs>
      </w:pPr>
      <w:r w:rsidRPr="000B0A81">
        <w:t>CLÁUSULA</w:t>
      </w:r>
      <w:r w:rsidRPr="000B0A81">
        <w:rPr>
          <w:spacing w:val="-3"/>
        </w:rPr>
        <w:t xml:space="preserve"> </w:t>
      </w:r>
      <w:r w:rsidRPr="000B0A81">
        <w:t>23.</w:t>
      </w:r>
      <w:r w:rsidRPr="000B0A81">
        <w:tab/>
        <w:t>SUSCRIPCIÓN,</w:t>
      </w:r>
      <w:r w:rsidRPr="000B0A81">
        <w:rPr>
          <w:spacing w:val="-6"/>
        </w:rPr>
        <w:t xml:space="preserve"> </w:t>
      </w:r>
      <w:r w:rsidRPr="000B0A81">
        <w:t>PERFECCIONAMIENTO</w:t>
      </w:r>
      <w:r w:rsidRPr="000B0A81">
        <w:rPr>
          <w:spacing w:val="-4"/>
        </w:rPr>
        <w:t xml:space="preserve"> </w:t>
      </w:r>
      <w:r w:rsidRPr="000B0A81">
        <w:t>Y</w:t>
      </w:r>
      <w:r w:rsidRPr="000B0A81">
        <w:rPr>
          <w:spacing w:val="-7"/>
        </w:rPr>
        <w:t xml:space="preserve"> </w:t>
      </w:r>
      <w:r w:rsidRPr="000B0A81">
        <w:t>EJECUCIÓN</w:t>
      </w:r>
    </w:p>
    <w:p w14:paraId="5FBD0E2D" w14:textId="77777777" w:rsidR="00EA7907" w:rsidRPr="000B0A81" w:rsidRDefault="00EA7907">
      <w:pPr>
        <w:pStyle w:val="Textoindependiente"/>
        <w:spacing w:before="1"/>
        <w:jc w:val="left"/>
        <w:rPr>
          <w:rFonts w:ascii="Arial" w:hAnsi="Arial" w:cs="Arial"/>
          <w:b/>
        </w:rPr>
      </w:pPr>
    </w:p>
    <w:p w14:paraId="177917B1" w14:textId="6DEFC1D4" w:rsidR="00EA7907" w:rsidRPr="000B0A81" w:rsidRDefault="00D10EEA" w:rsidP="00D10EEA">
      <w:pPr>
        <w:pStyle w:val="Textoindependiente"/>
        <w:ind w:left="402" w:right="392"/>
        <w:rPr>
          <w:rFonts w:ascii="Arial" w:hAnsi="Arial" w:cs="Arial"/>
        </w:rPr>
      </w:pPr>
      <w:r w:rsidRPr="000B0A81">
        <w:rPr>
          <w:rFonts w:ascii="Arial" w:hAnsi="Arial" w:cs="Arial"/>
        </w:rPr>
        <w:t>Para la suscripción del Contrato se necesita que el Contratista se encuentre al día en los pagos al</w:t>
      </w:r>
      <w:r w:rsidRPr="000B0A81">
        <w:rPr>
          <w:rFonts w:ascii="Arial" w:hAnsi="Arial" w:cs="Arial"/>
          <w:spacing w:val="1"/>
        </w:rPr>
        <w:t xml:space="preserve"> </w:t>
      </w:r>
      <w:r w:rsidRPr="000B0A81">
        <w:rPr>
          <w:rFonts w:ascii="Arial" w:hAnsi="Arial" w:cs="Arial"/>
        </w:rPr>
        <w:t>Sistema de Seguridad Social Integral y con los aportes parafiscales, si es del caso. Para</w:t>
      </w:r>
      <w:r w:rsidRPr="000B0A81">
        <w:rPr>
          <w:rFonts w:ascii="Arial" w:hAnsi="Arial" w:cs="Arial"/>
          <w:spacing w:val="1"/>
        </w:rPr>
        <w:t xml:space="preserve"> </w:t>
      </w:r>
      <w:r w:rsidRPr="000B0A81">
        <w:rPr>
          <w:rFonts w:ascii="Arial" w:hAnsi="Arial" w:cs="Arial"/>
        </w:rPr>
        <w:t>el</w:t>
      </w:r>
      <w:r w:rsidRPr="000B0A81">
        <w:rPr>
          <w:rFonts w:ascii="Arial" w:hAnsi="Arial" w:cs="Arial"/>
          <w:spacing w:val="1"/>
        </w:rPr>
        <w:t xml:space="preserve"> </w:t>
      </w:r>
      <w:r w:rsidRPr="000B0A81">
        <w:rPr>
          <w:rFonts w:ascii="Arial" w:hAnsi="Arial" w:cs="Arial"/>
        </w:rPr>
        <w:t>perfeccionamiento</w:t>
      </w:r>
      <w:r w:rsidRPr="000B0A81">
        <w:rPr>
          <w:rFonts w:ascii="Arial" w:hAnsi="Arial" w:cs="Arial"/>
          <w:spacing w:val="23"/>
        </w:rPr>
        <w:t xml:space="preserve"> </w:t>
      </w:r>
      <w:r w:rsidRPr="000B0A81">
        <w:rPr>
          <w:rFonts w:ascii="Arial" w:hAnsi="Arial" w:cs="Arial"/>
        </w:rPr>
        <w:t>se</w:t>
      </w:r>
      <w:r w:rsidRPr="000B0A81">
        <w:rPr>
          <w:rFonts w:ascii="Arial" w:hAnsi="Arial" w:cs="Arial"/>
          <w:spacing w:val="22"/>
        </w:rPr>
        <w:t xml:space="preserve"> </w:t>
      </w:r>
      <w:r w:rsidRPr="000B0A81">
        <w:rPr>
          <w:rFonts w:ascii="Arial" w:hAnsi="Arial" w:cs="Arial"/>
        </w:rPr>
        <w:t>requiere</w:t>
      </w:r>
      <w:r w:rsidRPr="000B0A81">
        <w:rPr>
          <w:rFonts w:ascii="Arial" w:hAnsi="Arial" w:cs="Arial"/>
          <w:spacing w:val="24"/>
        </w:rPr>
        <w:t xml:space="preserve"> </w:t>
      </w:r>
      <w:r w:rsidRPr="000B0A81">
        <w:rPr>
          <w:rFonts w:ascii="Arial" w:hAnsi="Arial" w:cs="Arial"/>
        </w:rPr>
        <w:t>la</w:t>
      </w:r>
      <w:r w:rsidRPr="000B0A81">
        <w:rPr>
          <w:rFonts w:ascii="Arial" w:hAnsi="Arial" w:cs="Arial"/>
          <w:spacing w:val="23"/>
        </w:rPr>
        <w:t xml:space="preserve"> </w:t>
      </w:r>
      <w:r w:rsidRPr="000B0A81">
        <w:rPr>
          <w:rFonts w:ascii="Arial" w:hAnsi="Arial" w:cs="Arial"/>
        </w:rPr>
        <w:t>firma</w:t>
      </w:r>
      <w:r w:rsidRPr="000B0A81">
        <w:rPr>
          <w:rFonts w:ascii="Arial" w:hAnsi="Arial" w:cs="Arial"/>
          <w:spacing w:val="24"/>
        </w:rPr>
        <w:t xml:space="preserve"> </w:t>
      </w:r>
      <w:r w:rsidRPr="000B0A81">
        <w:rPr>
          <w:rFonts w:ascii="Arial" w:hAnsi="Arial" w:cs="Arial"/>
        </w:rPr>
        <w:t>de</w:t>
      </w:r>
      <w:r w:rsidRPr="000B0A81">
        <w:rPr>
          <w:rFonts w:ascii="Arial" w:hAnsi="Arial" w:cs="Arial"/>
          <w:spacing w:val="26"/>
        </w:rPr>
        <w:t xml:space="preserve"> </w:t>
      </w:r>
      <w:r w:rsidRPr="000B0A81">
        <w:rPr>
          <w:rFonts w:ascii="Arial" w:hAnsi="Arial" w:cs="Arial"/>
        </w:rPr>
        <w:t>las</w:t>
      </w:r>
      <w:r w:rsidRPr="000B0A81">
        <w:rPr>
          <w:rFonts w:ascii="Arial" w:hAnsi="Arial" w:cs="Arial"/>
          <w:spacing w:val="25"/>
        </w:rPr>
        <w:t xml:space="preserve"> </w:t>
      </w:r>
      <w:r w:rsidRPr="000B0A81">
        <w:rPr>
          <w:rFonts w:ascii="Arial" w:hAnsi="Arial" w:cs="Arial"/>
        </w:rPr>
        <w:t>partes</w:t>
      </w:r>
      <w:r w:rsidRPr="000B0A81">
        <w:rPr>
          <w:rFonts w:ascii="Arial" w:hAnsi="Arial" w:cs="Arial"/>
          <w:spacing w:val="32"/>
        </w:rPr>
        <w:t xml:space="preserve"> </w:t>
      </w:r>
      <w:r w:rsidRPr="000B0A81">
        <w:rPr>
          <w:rFonts w:ascii="Arial" w:hAnsi="Arial" w:cs="Arial"/>
        </w:rPr>
        <w:t>y</w:t>
      </w:r>
      <w:r w:rsidRPr="000B0A81">
        <w:rPr>
          <w:rFonts w:ascii="Arial" w:hAnsi="Arial" w:cs="Arial"/>
          <w:spacing w:val="22"/>
        </w:rPr>
        <w:t xml:space="preserve"> </w:t>
      </w:r>
      <w:r w:rsidRPr="000B0A81">
        <w:rPr>
          <w:rFonts w:ascii="Arial" w:hAnsi="Arial" w:cs="Arial"/>
        </w:rPr>
        <w:t>constar</w:t>
      </w:r>
      <w:r w:rsidRPr="000B0A81">
        <w:rPr>
          <w:rFonts w:ascii="Arial" w:hAnsi="Arial" w:cs="Arial"/>
          <w:spacing w:val="25"/>
        </w:rPr>
        <w:t xml:space="preserve"> </w:t>
      </w:r>
      <w:r w:rsidRPr="000B0A81">
        <w:rPr>
          <w:rFonts w:ascii="Arial" w:hAnsi="Arial" w:cs="Arial"/>
        </w:rPr>
        <w:t>por</w:t>
      </w:r>
      <w:r w:rsidRPr="000B0A81">
        <w:rPr>
          <w:rFonts w:ascii="Arial" w:hAnsi="Arial" w:cs="Arial"/>
          <w:spacing w:val="25"/>
        </w:rPr>
        <w:t xml:space="preserve"> </w:t>
      </w:r>
      <w:r w:rsidRPr="000B0A81">
        <w:rPr>
          <w:rFonts w:ascii="Arial" w:hAnsi="Arial" w:cs="Arial"/>
        </w:rPr>
        <w:t>escrito.</w:t>
      </w:r>
      <w:r w:rsidRPr="000B0A81">
        <w:rPr>
          <w:rFonts w:ascii="Arial" w:hAnsi="Arial" w:cs="Arial"/>
          <w:spacing w:val="26"/>
        </w:rPr>
        <w:t xml:space="preserve"> </w:t>
      </w:r>
      <w:r w:rsidRPr="000B0A81">
        <w:rPr>
          <w:rFonts w:ascii="Arial" w:hAnsi="Arial" w:cs="Arial"/>
        </w:rPr>
        <w:t>Para</w:t>
      </w:r>
      <w:r w:rsidRPr="000B0A81">
        <w:rPr>
          <w:rFonts w:ascii="Arial" w:hAnsi="Arial" w:cs="Arial"/>
          <w:spacing w:val="21"/>
        </w:rPr>
        <w:t xml:space="preserve"> </w:t>
      </w:r>
      <w:r w:rsidRPr="000B0A81">
        <w:rPr>
          <w:rFonts w:ascii="Arial" w:hAnsi="Arial" w:cs="Arial"/>
        </w:rPr>
        <w:t>su</w:t>
      </w:r>
      <w:r w:rsidRPr="000B0A81">
        <w:rPr>
          <w:rFonts w:ascii="Arial" w:hAnsi="Arial" w:cs="Arial"/>
          <w:spacing w:val="24"/>
        </w:rPr>
        <w:t xml:space="preserve"> </w:t>
      </w:r>
      <w:r w:rsidRPr="000B0A81">
        <w:rPr>
          <w:rFonts w:ascii="Arial" w:hAnsi="Arial" w:cs="Arial"/>
        </w:rPr>
        <w:t>ejecución,</w:t>
      </w:r>
      <w:r w:rsidRPr="000B0A81">
        <w:rPr>
          <w:rFonts w:ascii="Arial" w:hAnsi="Arial" w:cs="Arial"/>
          <w:spacing w:val="23"/>
        </w:rPr>
        <w:t xml:space="preserve"> </w:t>
      </w:r>
      <w:r w:rsidRPr="000B0A81">
        <w:rPr>
          <w:rFonts w:ascii="Arial" w:hAnsi="Arial" w:cs="Arial"/>
        </w:rPr>
        <w:t xml:space="preserve">la </w:t>
      </w:r>
      <w:r w:rsidR="005E0149" w:rsidRPr="000B0A81">
        <w:rPr>
          <w:rFonts w:ascii="Arial" w:hAnsi="Arial" w:cs="Arial"/>
        </w:rPr>
        <w:t>aprobación</w:t>
      </w:r>
      <w:r w:rsidRPr="000B0A81">
        <w:rPr>
          <w:rFonts w:ascii="Arial" w:hAnsi="Arial" w:cs="Arial"/>
          <w:spacing w:val="-4"/>
        </w:rPr>
        <w:t xml:space="preserve"> </w:t>
      </w:r>
      <w:r w:rsidRPr="000B0A81">
        <w:rPr>
          <w:rFonts w:ascii="Arial" w:hAnsi="Arial" w:cs="Arial"/>
        </w:rPr>
        <w:t>de</w:t>
      </w:r>
      <w:r w:rsidRPr="000B0A81">
        <w:rPr>
          <w:rFonts w:ascii="Arial" w:hAnsi="Arial" w:cs="Arial"/>
          <w:spacing w:val="-5"/>
        </w:rPr>
        <w:t xml:space="preserve"> </w:t>
      </w:r>
      <w:r w:rsidRPr="000B0A81">
        <w:rPr>
          <w:rFonts w:ascii="Arial" w:hAnsi="Arial" w:cs="Arial"/>
        </w:rPr>
        <w:t>las</w:t>
      </w:r>
      <w:r w:rsidRPr="000B0A81">
        <w:rPr>
          <w:rFonts w:ascii="Arial" w:hAnsi="Arial" w:cs="Arial"/>
          <w:spacing w:val="-4"/>
        </w:rPr>
        <w:t xml:space="preserve"> </w:t>
      </w:r>
      <w:r w:rsidRPr="000B0A81">
        <w:rPr>
          <w:rFonts w:ascii="Arial" w:hAnsi="Arial" w:cs="Arial"/>
        </w:rPr>
        <w:t>Garantías</w:t>
      </w:r>
      <w:r w:rsidRPr="000B0A81">
        <w:rPr>
          <w:rFonts w:ascii="Arial" w:hAnsi="Arial" w:cs="Arial"/>
          <w:spacing w:val="-3"/>
        </w:rPr>
        <w:t xml:space="preserve"> </w:t>
      </w:r>
      <w:r w:rsidRPr="000B0A81">
        <w:rPr>
          <w:rFonts w:ascii="Arial" w:hAnsi="Arial" w:cs="Arial"/>
        </w:rPr>
        <w:t>y</w:t>
      </w:r>
      <w:r w:rsidRPr="000B0A81">
        <w:rPr>
          <w:rFonts w:ascii="Arial" w:hAnsi="Arial" w:cs="Arial"/>
          <w:spacing w:val="-5"/>
        </w:rPr>
        <w:t xml:space="preserve"> </w:t>
      </w:r>
      <w:r w:rsidRPr="000B0A81">
        <w:rPr>
          <w:rFonts w:ascii="Arial" w:hAnsi="Arial" w:cs="Arial"/>
        </w:rPr>
        <w:t>el</w:t>
      </w:r>
      <w:r w:rsidRPr="000B0A81">
        <w:rPr>
          <w:rFonts w:ascii="Arial" w:hAnsi="Arial" w:cs="Arial"/>
          <w:spacing w:val="-6"/>
        </w:rPr>
        <w:t xml:space="preserve"> </w:t>
      </w:r>
      <w:r w:rsidRPr="000B0A81">
        <w:rPr>
          <w:rFonts w:ascii="Arial" w:hAnsi="Arial" w:cs="Arial"/>
        </w:rPr>
        <w:t>Registro</w:t>
      </w:r>
      <w:r w:rsidRPr="000B0A81">
        <w:rPr>
          <w:rFonts w:ascii="Arial" w:hAnsi="Arial" w:cs="Arial"/>
          <w:spacing w:val="-4"/>
        </w:rPr>
        <w:t xml:space="preserve"> </w:t>
      </w:r>
      <w:r w:rsidRPr="000B0A81">
        <w:rPr>
          <w:rFonts w:ascii="Arial" w:hAnsi="Arial" w:cs="Arial"/>
        </w:rPr>
        <w:t>Presupuestal</w:t>
      </w:r>
      <w:r w:rsidRPr="000B0A81">
        <w:rPr>
          <w:rFonts w:ascii="Arial" w:hAnsi="Arial" w:cs="Arial"/>
          <w:spacing w:val="-7"/>
        </w:rPr>
        <w:t xml:space="preserve"> </w:t>
      </w:r>
      <w:r w:rsidRPr="000B0A81">
        <w:rPr>
          <w:rFonts w:ascii="Arial" w:hAnsi="Arial" w:cs="Arial"/>
        </w:rPr>
        <w:t>correspondiente en</w:t>
      </w:r>
      <w:r w:rsidRPr="000B0A81">
        <w:rPr>
          <w:rFonts w:ascii="Arial" w:hAnsi="Arial" w:cs="Arial"/>
          <w:spacing w:val="-5"/>
        </w:rPr>
        <w:t xml:space="preserve"> </w:t>
      </w:r>
      <w:r w:rsidRPr="000B0A81">
        <w:rPr>
          <w:rFonts w:ascii="Arial" w:hAnsi="Arial" w:cs="Arial"/>
        </w:rPr>
        <w:t>los</w:t>
      </w:r>
      <w:r w:rsidRPr="000B0A81">
        <w:rPr>
          <w:rFonts w:ascii="Arial" w:hAnsi="Arial" w:cs="Arial"/>
          <w:spacing w:val="-4"/>
        </w:rPr>
        <w:t xml:space="preserve"> </w:t>
      </w:r>
      <w:r w:rsidRPr="000B0A81">
        <w:rPr>
          <w:rFonts w:ascii="Arial" w:hAnsi="Arial" w:cs="Arial"/>
        </w:rPr>
        <w:t>términos</w:t>
      </w:r>
      <w:r w:rsidRPr="000B0A81">
        <w:rPr>
          <w:rFonts w:ascii="Arial" w:hAnsi="Arial" w:cs="Arial"/>
          <w:spacing w:val="-5"/>
        </w:rPr>
        <w:t xml:space="preserve"> </w:t>
      </w:r>
      <w:r w:rsidRPr="000B0A81">
        <w:rPr>
          <w:rFonts w:ascii="Arial" w:hAnsi="Arial" w:cs="Arial"/>
        </w:rPr>
        <w:t>del</w:t>
      </w:r>
      <w:r w:rsidRPr="000B0A81">
        <w:rPr>
          <w:rFonts w:ascii="Arial" w:hAnsi="Arial" w:cs="Arial"/>
          <w:spacing w:val="-7"/>
        </w:rPr>
        <w:t xml:space="preserve"> </w:t>
      </w:r>
      <w:r w:rsidRPr="000B0A81">
        <w:rPr>
          <w:rFonts w:ascii="Arial" w:hAnsi="Arial" w:cs="Arial"/>
        </w:rPr>
        <w:t>artículo</w:t>
      </w:r>
      <w:r w:rsidRPr="000B0A81">
        <w:rPr>
          <w:rFonts w:ascii="Arial" w:hAnsi="Arial" w:cs="Arial"/>
          <w:spacing w:val="1"/>
        </w:rPr>
        <w:t xml:space="preserve"> </w:t>
      </w:r>
      <w:r w:rsidRPr="000B0A81">
        <w:rPr>
          <w:rFonts w:ascii="Arial" w:hAnsi="Arial" w:cs="Arial"/>
        </w:rPr>
        <w:t>41</w:t>
      </w:r>
      <w:r w:rsidRPr="000B0A81">
        <w:rPr>
          <w:rFonts w:ascii="Arial" w:hAnsi="Arial" w:cs="Arial"/>
          <w:spacing w:val="-3"/>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la</w:t>
      </w:r>
      <w:r w:rsidRPr="000B0A81">
        <w:rPr>
          <w:rFonts w:ascii="Arial" w:hAnsi="Arial" w:cs="Arial"/>
          <w:spacing w:val="-1"/>
        </w:rPr>
        <w:t xml:space="preserve"> </w:t>
      </w:r>
      <w:r w:rsidRPr="000B0A81">
        <w:rPr>
          <w:rFonts w:ascii="Arial" w:hAnsi="Arial" w:cs="Arial"/>
        </w:rPr>
        <w:t>Ley</w:t>
      </w:r>
      <w:r w:rsidRPr="000B0A81">
        <w:rPr>
          <w:rFonts w:ascii="Arial" w:hAnsi="Arial" w:cs="Arial"/>
          <w:spacing w:val="2"/>
        </w:rPr>
        <w:t xml:space="preserve"> </w:t>
      </w:r>
      <w:r w:rsidRPr="000B0A81">
        <w:rPr>
          <w:rFonts w:ascii="Arial" w:hAnsi="Arial" w:cs="Arial"/>
        </w:rPr>
        <w:t>80</w:t>
      </w:r>
      <w:r w:rsidRPr="000B0A81">
        <w:rPr>
          <w:rFonts w:ascii="Arial" w:hAnsi="Arial" w:cs="Arial"/>
          <w:spacing w:val="-2"/>
        </w:rPr>
        <w:t xml:space="preserve"> </w:t>
      </w:r>
      <w:r w:rsidRPr="000B0A81">
        <w:rPr>
          <w:rFonts w:ascii="Arial" w:hAnsi="Arial" w:cs="Arial"/>
        </w:rPr>
        <w:t>de</w:t>
      </w:r>
      <w:r w:rsidRPr="000B0A81">
        <w:rPr>
          <w:rFonts w:ascii="Arial" w:hAnsi="Arial" w:cs="Arial"/>
          <w:spacing w:val="-1"/>
        </w:rPr>
        <w:t xml:space="preserve"> </w:t>
      </w:r>
      <w:r w:rsidRPr="000B0A81">
        <w:rPr>
          <w:rFonts w:ascii="Arial" w:hAnsi="Arial" w:cs="Arial"/>
        </w:rPr>
        <w:t>1993.</w:t>
      </w:r>
    </w:p>
    <w:p w14:paraId="1B8EA723" w14:textId="77777777" w:rsidR="00EA7907" w:rsidRPr="000B0A81" w:rsidRDefault="00EA7907">
      <w:pPr>
        <w:pStyle w:val="Textoindependiente"/>
        <w:spacing w:before="1"/>
        <w:jc w:val="left"/>
        <w:rPr>
          <w:rFonts w:ascii="Arial" w:hAnsi="Arial" w:cs="Arial"/>
        </w:rPr>
      </w:pPr>
    </w:p>
    <w:p w14:paraId="4AAEA848" w14:textId="77777777" w:rsidR="00EA7907" w:rsidRPr="000B0A81" w:rsidRDefault="00D10EEA">
      <w:pPr>
        <w:pStyle w:val="Ttulo1"/>
        <w:jc w:val="both"/>
      </w:pPr>
      <w:r w:rsidRPr="000B0A81">
        <w:t>CLÁUSULA</w:t>
      </w:r>
      <w:r w:rsidRPr="000B0A81">
        <w:rPr>
          <w:spacing w:val="-2"/>
        </w:rPr>
        <w:t xml:space="preserve"> </w:t>
      </w:r>
      <w:r w:rsidRPr="000B0A81">
        <w:t>24.</w:t>
      </w:r>
      <w:r w:rsidRPr="000B0A81">
        <w:rPr>
          <w:spacing w:val="81"/>
        </w:rPr>
        <w:t xml:space="preserve"> </w:t>
      </w:r>
      <w:r w:rsidRPr="000B0A81">
        <w:t>LUGAR</w:t>
      </w:r>
      <w:r w:rsidRPr="000B0A81">
        <w:rPr>
          <w:spacing w:val="-5"/>
        </w:rPr>
        <w:t xml:space="preserve"> </w:t>
      </w:r>
      <w:r w:rsidRPr="000B0A81">
        <w:t>DE</w:t>
      </w:r>
      <w:r w:rsidRPr="000B0A81">
        <w:rPr>
          <w:spacing w:val="-3"/>
        </w:rPr>
        <w:t xml:space="preserve"> </w:t>
      </w:r>
      <w:r w:rsidRPr="000B0A81">
        <w:t>EJECUCIÓN</w:t>
      </w:r>
      <w:r w:rsidRPr="000B0A81">
        <w:rPr>
          <w:spacing w:val="-4"/>
        </w:rPr>
        <w:t xml:space="preserve"> </w:t>
      </w:r>
      <w:r w:rsidRPr="000B0A81">
        <w:t>Y</w:t>
      </w:r>
      <w:r w:rsidRPr="000B0A81">
        <w:rPr>
          <w:spacing w:val="-3"/>
        </w:rPr>
        <w:t xml:space="preserve"> </w:t>
      </w:r>
      <w:r w:rsidRPr="000B0A81">
        <w:t>DOMICILIO</w:t>
      </w:r>
      <w:r w:rsidRPr="000B0A81">
        <w:rPr>
          <w:spacing w:val="-4"/>
        </w:rPr>
        <w:t xml:space="preserve"> </w:t>
      </w:r>
      <w:r w:rsidRPr="000B0A81">
        <w:t>CONTRACTUAL</w:t>
      </w:r>
    </w:p>
    <w:p w14:paraId="297A9F56" w14:textId="77777777" w:rsidR="00EA7907" w:rsidRPr="000B0A81" w:rsidRDefault="00EA7907">
      <w:pPr>
        <w:pStyle w:val="Textoindependiente"/>
        <w:spacing w:before="10"/>
        <w:jc w:val="left"/>
        <w:rPr>
          <w:rFonts w:ascii="Arial" w:hAnsi="Arial" w:cs="Arial"/>
          <w:b/>
        </w:rPr>
      </w:pPr>
    </w:p>
    <w:p w14:paraId="603F5D2A" w14:textId="6B0D5AFF" w:rsidR="00EA7907" w:rsidRPr="000B0A81" w:rsidRDefault="00D10EEA" w:rsidP="00240448">
      <w:pPr>
        <w:pStyle w:val="Textoindependiente"/>
        <w:ind w:left="402" w:right="400"/>
        <w:rPr>
          <w:rFonts w:ascii="Arial" w:hAnsi="Arial" w:cs="Arial"/>
        </w:rPr>
      </w:pPr>
      <w:r w:rsidRPr="000B0A81">
        <w:rPr>
          <w:rFonts w:ascii="Arial" w:hAnsi="Arial" w:cs="Arial"/>
          <w:spacing w:val="-1"/>
        </w:rPr>
        <w:lastRenderedPageBreak/>
        <w:t>Las</w:t>
      </w:r>
      <w:r w:rsidRPr="000B0A81">
        <w:rPr>
          <w:rFonts w:ascii="Arial" w:hAnsi="Arial" w:cs="Arial"/>
          <w:spacing w:val="-12"/>
        </w:rPr>
        <w:t xml:space="preserve"> </w:t>
      </w:r>
      <w:r w:rsidRPr="000B0A81">
        <w:rPr>
          <w:rFonts w:ascii="Arial" w:hAnsi="Arial" w:cs="Arial"/>
          <w:spacing w:val="-1"/>
        </w:rPr>
        <w:t>actividades</w:t>
      </w:r>
      <w:r w:rsidRPr="000B0A81">
        <w:rPr>
          <w:rFonts w:ascii="Arial" w:hAnsi="Arial" w:cs="Arial"/>
          <w:spacing w:val="-12"/>
        </w:rPr>
        <w:t xml:space="preserve"> </w:t>
      </w:r>
      <w:r w:rsidRPr="000B0A81">
        <w:rPr>
          <w:rFonts w:ascii="Arial" w:hAnsi="Arial" w:cs="Arial"/>
          <w:spacing w:val="-1"/>
        </w:rPr>
        <w:t>previstas</w:t>
      </w:r>
      <w:r w:rsidRPr="000B0A81">
        <w:rPr>
          <w:rFonts w:ascii="Arial" w:hAnsi="Arial" w:cs="Arial"/>
          <w:spacing w:val="-12"/>
        </w:rPr>
        <w:t xml:space="preserve"> </w:t>
      </w:r>
      <w:r w:rsidRPr="000B0A81">
        <w:rPr>
          <w:rFonts w:ascii="Arial" w:hAnsi="Arial" w:cs="Arial"/>
          <w:spacing w:val="-1"/>
        </w:rPr>
        <w:t>en</w:t>
      </w:r>
      <w:r w:rsidRPr="000B0A81">
        <w:rPr>
          <w:rFonts w:ascii="Arial" w:hAnsi="Arial" w:cs="Arial"/>
          <w:spacing w:val="-12"/>
        </w:rPr>
        <w:t xml:space="preserve"> </w:t>
      </w:r>
      <w:r w:rsidRPr="000B0A81">
        <w:rPr>
          <w:rFonts w:ascii="Arial" w:hAnsi="Arial" w:cs="Arial"/>
          <w:spacing w:val="-1"/>
        </w:rPr>
        <w:t>el</w:t>
      </w:r>
      <w:r w:rsidRPr="000B0A81">
        <w:rPr>
          <w:rFonts w:ascii="Arial" w:hAnsi="Arial" w:cs="Arial"/>
          <w:spacing w:val="-12"/>
        </w:rPr>
        <w:t xml:space="preserve"> </w:t>
      </w:r>
      <w:r w:rsidRPr="000B0A81">
        <w:rPr>
          <w:rFonts w:ascii="Arial" w:hAnsi="Arial" w:cs="Arial"/>
          <w:spacing w:val="-1"/>
        </w:rPr>
        <w:t>Contrato</w:t>
      </w:r>
      <w:r w:rsidRPr="000B0A81">
        <w:rPr>
          <w:rFonts w:ascii="Arial" w:hAnsi="Arial" w:cs="Arial"/>
          <w:spacing w:val="-11"/>
        </w:rPr>
        <w:t xml:space="preserve"> </w:t>
      </w:r>
      <w:r w:rsidRPr="000B0A81">
        <w:rPr>
          <w:rFonts w:ascii="Arial" w:hAnsi="Arial" w:cs="Arial"/>
          <w:spacing w:val="-1"/>
        </w:rPr>
        <w:t>se</w:t>
      </w:r>
      <w:r w:rsidRPr="000B0A81">
        <w:rPr>
          <w:rFonts w:ascii="Arial" w:hAnsi="Arial" w:cs="Arial"/>
          <w:spacing w:val="-13"/>
        </w:rPr>
        <w:t xml:space="preserve"> </w:t>
      </w:r>
      <w:r w:rsidRPr="000B0A81">
        <w:rPr>
          <w:rFonts w:ascii="Arial" w:hAnsi="Arial" w:cs="Arial"/>
          <w:spacing w:val="-1"/>
        </w:rPr>
        <w:t>deben</w:t>
      </w:r>
      <w:r w:rsidRPr="000B0A81">
        <w:rPr>
          <w:rFonts w:ascii="Arial" w:hAnsi="Arial" w:cs="Arial"/>
          <w:spacing w:val="-12"/>
        </w:rPr>
        <w:t xml:space="preserve"> </w:t>
      </w:r>
      <w:r w:rsidRPr="000B0A81">
        <w:rPr>
          <w:rFonts w:ascii="Arial" w:hAnsi="Arial" w:cs="Arial"/>
          <w:spacing w:val="-1"/>
        </w:rPr>
        <w:t>desarrollar</w:t>
      </w:r>
      <w:r w:rsidRPr="000B0A81">
        <w:rPr>
          <w:rFonts w:ascii="Arial" w:hAnsi="Arial" w:cs="Arial"/>
          <w:spacing w:val="-10"/>
        </w:rPr>
        <w:t xml:space="preserve"> </w:t>
      </w:r>
      <w:r w:rsidRPr="000B0A81">
        <w:rPr>
          <w:rFonts w:ascii="Arial" w:hAnsi="Arial" w:cs="Arial"/>
          <w:spacing w:val="-1"/>
        </w:rPr>
        <w:t>en</w:t>
      </w:r>
      <w:r w:rsidRPr="000B0A81">
        <w:rPr>
          <w:rFonts w:ascii="Arial" w:hAnsi="Arial" w:cs="Arial"/>
          <w:spacing w:val="-7"/>
        </w:rPr>
        <w:t xml:space="preserve"> </w:t>
      </w:r>
      <w:r w:rsidR="000B0A81">
        <w:rPr>
          <w:rFonts w:ascii="Arial" w:hAnsi="Arial" w:cs="Arial"/>
          <w:spacing w:val="-1"/>
        </w:rPr>
        <w:t>Buenaventura</w:t>
      </w:r>
      <w:r w:rsidR="005E0149" w:rsidRPr="000B0A81">
        <w:rPr>
          <w:rFonts w:ascii="Arial" w:hAnsi="Arial" w:cs="Arial"/>
          <w:spacing w:val="-1"/>
        </w:rPr>
        <w:t xml:space="preserve">, Departamento del </w:t>
      </w:r>
      <w:r w:rsidR="000B0A81">
        <w:rPr>
          <w:rFonts w:ascii="Arial" w:hAnsi="Arial" w:cs="Arial"/>
          <w:spacing w:val="-1"/>
        </w:rPr>
        <w:t>Valle del Cauca</w:t>
      </w:r>
      <w:r w:rsidR="00240448" w:rsidRPr="000B0A81">
        <w:rPr>
          <w:rFonts w:ascii="Arial" w:hAnsi="Arial" w:cs="Arial"/>
          <w:spacing w:val="-1"/>
        </w:rPr>
        <w:t xml:space="preserve"> </w:t>
      </w:r>
      <w:r w:rsidRPr="000B0A81">
        <w:rPr>
          <w:rFonts w:ascii="Arial" w:hAnsi="Arial" w:cs="Arial"/>
        </w:rPr>
        <w:t>y</w:t>
      </w:r>
      <w:r w:rsidRPr="000B0A81">
        <w:rPr>
          <w:rFonts w:ascii="Arial" w:hAnsi="Arial" w:cs="Arial"/>
          <w:spacing w:val="-1"/>
        </w:rPr>
        <w:t xml:space="preserve"> </w:t>
      </w:r>
      <w:r w:rsidRPr="000B0A81">
        <w:rPr>
          <w:rFonts w:ascii="Arial" w:hAnsi="Arial" w:cs="Arial"/>
        </w:rPr>
        <w:t>el</w:t>
      </w:r>
      <w:r w:rsidRPr="000B0A81">
        <w:rPr>
          <w:rFonts w:ascii="Arial" w:hAnsi="Arial" w:cs="Arial"/>
          <w:spacing w:val="-2"/>
        </w:rPr>
        <w:t xml:space="preserve"> </w:t>
      </w:r>
      <w:r w:rsidRPr="000B0A81">
        <w:rPr>
          <w:rFonts w:ascii="Arial" w:hAnsi="Arial" w:cs="Arial"/>
        </w:rPr>
        <w:t>domicilio</w:t>
      </w:r>
      <w:r w:rsidRPr="000B0A81">
        <w:rPr>
          <w:rFonts w:ascii="Arial" w:hAnsi="Arial" w:cs="Arial"/>
          <w:spacing w:val="-1"/>
        </w:rPr>
        <w:t xml:space="preserve"> </w:t>
      </w:r>
      <w:r w:rsidRPr="000B0A81">
        <w:rPr>
          <w:rFonts w:ascii="Arial" w:hAnsi="Arial" w:cs="Arial"/>
        </w:rPr>
        <w:t>contractual</w:t>
      </w:r>
      <w:r w:rsidRPr="000B0A81">
        <w:rPr>
          <w:rFonts w:ascii="Arial" w:hAnsi="Arial" w:cs="Arial"/>
          <w:spacing w:val="-3"/>
        </w:rPr>
        <w:t xml:space="preserve"> </w:t>
      </w:r>
      <w:r w:rsidRPr="000B0A81">
        <w:rPr>
          <w:rFonts w:ascii="Arial" w:hAnsi="Arial" w:cs="Arial"/>
        </w:rPr>
        <w:t>es</w:t>
      </w:r>
      <w:r w:rsidRPr="000B0A81">
        <w:rPr>
          <w:rFonts w:ascii="Arial" w:hAnsi="Arial" w:cs="Arial"/>
          <w:spacing w:val="4"/>
        </w:rPr>
        <w:t xml:space="preserve"> </w:t>
      </w:r>
      <w:r w:rsidRPr="000B0A81">
        <w:rPr>
          <w:rFonts w:ascii="Arial" w:hAnsi="Arial" w:cs="Arial"/>
        </w:rPr>
        <w:t>Bogotá D.C.</w:t>
      </w:r>
    </w:p>
    <w:p w14:paraId="79E5F390" w14:textId="77777777" w:rsidR="00EA7907" w:rsidRPr="000B0A81" w:rsidRDefault="00EA7907">
      <w:pPr>
        <w:pStyle w:val="Textoindependiente"/>
        <w:spacing w:before="2"/>
        <w:jc w:val="left"/>
        <w:rPr>
          <w:rFonts w:ascii="Arial" w:hAnsi="Arial" w:cs="Arial"/>
        </w:rPr>
      </w:pPr>
    </w:p>
    <w:p w14:paraId="05BDDD51" w14:textId="77777777" w:rsidR="00EA7907" w:rsidRPr="000B0A81" w:rsidRDefault="00D10EEA">
      <w:pPr>
        <w:pStyle w:val="Ttulo1"/>
        <w:jc w:val="both"/>
      </w:pPr>
      <w:r w:rsidRPr="000B0A81">
        <w:t>CLÁUSULA</w:t>
      </w:r>
      <w:r w:rsidRPr="000B0A81">
        <w:rPr>
          <w:spacing w:val="-1"/>
        </w:rPr>
        <w:t xml:space="preserve"> </w:t>
      </w:r>
      <w:r w:rsidRPr="000B0A81">
        <w:t xml:space="preserve">25.      </w:t>
      </w:r>
      <w:r w:rsidRPr="000B0A81">
        <w:rPr>
          <w:spacing w:val="25"/>
        </w:rPr>
        <w:t xml:space="preserve"> </w:t>
      </w:r>
      <w:r w:rsidRPr="000B0A81">
        <w:t>DOCUMENTOS</w:t>
      </w:r>
    </w:p>
    <w:p w14:paraId="5FE02598" w14:textId="77777777" w:rsidR="00EA7907" w:rsidRPr="000B0A81" w:rsidRDefault="00EA7907">
      <w:pPr>
        <w:pStyle w:val="Textoindependiente"/>
        <w:spacing w:before="10"/>
        <w:jc w:val="left"/>
        <w:rPr>
          <w:rFonts w:ascii="Arial" w:hAnsi="Arial" w:cs="Arial"/>
          <w:b/>
        </w:rPr>
      </w:pPr>
    </w:p>
    <w:p w14:paraId="350F28C3" w14:textId="77777777" w:rsidR="00EA7907" w:rsidRPr="000B0A81" w:rsidRDefault="00D10EEA">
      <w:pPr>
        <w:pStyle w:val="Textoindependiente"/>
        <w:ind w:left="402" w:right="398"/>
        <w:rPr>
          <w:rFonts w:ascii="Arial" w:hAnsi="Arial" w:cs="Arial"/>
        </w:rPr>
      </w:pPr>
      <w:r w:rsidRPr="000B0A81">
        <w:rPr>
          <w:rFonts w:ascii="Arial" w:hAnsi="Arial" w:cs="Arial"/>
        </w:rPr>
        <w:t>Los documentos que a continuación se relacionan hacen parte integral del Contrato los cuales</w:t>
      </w:r>
      <w:r w:rsidRPr="000B0A81">
        <w:rPr>
          <w:rFonts w:ascii="Arial" w:hAnsi="Arial" w:cs="Arial"/>
          <w:spacing w:val="1"/>
        </w:rPr>
        <w:t xml:space="preserve"> </w:t>
      </w:r>
      <w:r w:rsidRPr="000B0A81">
        <w:rPr>
          <w:rFonts w:ascii="Arial" w:hAnsi="Arial" w:cs="Arial"/>
        </w:rPr>
        <w:t>determinan, regulan, complementan y adicionan lo aquí pactado, y en consecuencia producen sus</w:t>
      </w:r>
      <w:r w:rsidRPr="000B0A81">
        <w:rPr>
          <w:rFonts w:ascii="Arial" w:hAnsi="Arial" w:cs="Arial"/>
          <w:spacing w:val="1"/>
        </w:rPr>
        <w:t xml:space="preserve"> </w:t>
      </w:r>
      <w:r w:rsidRPr="000B0A81">
        <w:rPr>
          <w:rFonts w:ascii="Arial" w:hAnsi="Arial" w:cs="Arial"/>
        </w:rPr>
        <w:t>mismos</w:t>
      </w:r>
      <w:r w:rsidRPr="000B0A81">
        <w:rPr>
          <w:rFonts w:ascii="Arial" w:hAnsi="Arial" w:cs="Arial"/>
          <w:spacing w:val="1"/>
        </w:rPr>
        <w:t xml:space="preserve"> </w:t>
      </w:r>
      <w:r w:rsidRPr="000B0A81">
        <w:rPr>
          <w:rFonts w:ascii="Arial" w:hAnsi="Arial" w:cs="Arial"/>
        </w:rPr>
        <w:t>efectos y</w:t>
      </w:r>
      <w:r w:rsidRPr="000B0A81">
        <w:rPr>
          <w:rFonts w:ascii="Arial" w:hAnsi="Arial" w:cs="Arial"/>
          <w:spacing w:val="-1"/>
        </w:rPr>
        <w:t xml:space="preserve"> </w:t>
      </w:r>
      <w:r w:rsidRPr="000B0A81">
        <w:rPr>
          <w:rFonts w:ascii="Arial" w:hAnsi="Arial" w:cs="Arial"/>
        </w:rPr>
        <w:t>obligaciones jurídicas</w:t>
      </w:r>
      <w:r w:rsidRPr="000B0A81">
        <w:rPr>
          <w:rFonts w:ascii="Arial" w:hAnsi="Arial" w:cs="Arial"/>
          <w:spacing w:val="-1"/>
        </w:rPr>
        <w:t xml:space="preserve"> </w:t>
      </w:r>
      <w:r w:rsidRPr="000B0A81">
        <w:rPr>
          <w:rFonts w:ascii="Arial" w:hAnsi="Arial" w:cs="Arial"/>
        </w:rPr>
        <w:t>y contractuales:</w:t>
      </w:r>
    </w:p>
    <w:p w14:paraId="219B93F0" w14:textId="77777777" w:rsidR="00EA7907" w:rsidRPr="000B0A81" w:rsidRDefault="00EA7907">
      <w:pPr>
        <w:pStyle w:val="Textoindependiente"/>
        <w:spacing w:before="1"/>
        <w:jc w:val="left"/>
        <w:rPr>
          <w:rFonts w:ascii="Arial" w:hAnsi="Arial" w:cs="Arial"/>
        </w:rPr>
      </w:pPr>
    </w:p>
    <w:p w14:paraId="68872285" w14:textId="77777777" w:rsidR="00EA7907" w:rsidRPr="000B0A81" w:rsidRDefault="00D10EEA">
      <w:pPr>
        <w:pStyle w:val="Prrafodelista"/>
        <w:numPr>
          <w:ilvl w:val="1"/>
          <w:numId w:val="1"/>
        </w:numPr>
        <w:tabs>
          <w:tab w:val="left" w:pos="1535"/>
        </w:tabs>
        <w:spacing w:before="1"/>
        <w:ind w:hanging="361"/>
        <w:rPr>
          <w:rFonts w:ascii="Arial" w:hAnsi="Arial" w:cs="Arial"/>
          <w:sz w:val="20"/>
          <w:szCs w:val="20"/>
        </w:rPr>
      </w:pPr>
      <w:r w:rsidRPr="000B0A81">
        <w:rPr>
          <w:rFonts w:ascii="Arial" w:hAnsi="Arial" w:cs="Arial"/>
          <w:sz w:val="20"/>
          <w:szCs w:val="20"/>
        </w:rPr>
        <w:t>Estudios</w:t>
      </w:r>
      <w:r w:rsidRPr="000B0A81">
        <w:rPr>
          <w:rFonts w:ascii="Arial" w:hAnsi="Arial" w:cs="Arial"/>
          <w:spacing w:val="-4"/>
          <w:sz w:val="20"/>
          <w:szCs w:val="20"/>
        </w:rPr>
        <w:t xml:space="preserve"> </w:t>
      </w:r>
      <w:r w:rsidRPr="000B0A81">
        <w:rPr>
          <w:rFonts w:ascii="Arial" w:hAnsi="Arial" w:cs="Arial"/>
          <w:sz w:val="20"/>
          <w:szCs w:val="20"/>
        </w:rPr>
        <w:t>y</w:t>
      </w:r>
      <w:r w:rsidRPr="000B0A81">
        <w:rPr>
          <w:rFonts w:ascii="Arial" w:hAnsi="Arial" w:cs="Arial"/>
          <w:spacing w:val="-3"/>
          <w:sz w:val="20"/>
          <w:szCs w:val="20"/>
        </w:rPr>
        <w:t xml:space="preserve"> </w:t>
      </w:r>
      <w:r w:rsidRPr="000B0A81">
        <w:rPr>
          <w:rFonts w:ascii="Arial" w:hAnsi="Arial" w:cs="Arial"/>
          <w:sz w:val="20"/>
          <w:szCs w:val="20"/>
        </w:rPr>
        <w:t>documentos</w:t>
      </w:r>
      <w:r w:rsidRPr="000B0A81">
        <w:rPr>
          <w:rFonts w:ascii="Arial" w:hAnsi="Arial" w:cs="Arial"/>
          <w:spacing w:val="-4"/>
          <w:sz w:val="20"/>
          <w:szCs w:val="20"/>
        </w:rPr>
        <w:t xml:space="preserve"> </w:t>
      </w:r>
      <w:r w:rsidRPr="000B0A81">
        <w:rPr>
          <w:rFonts w:ascii="Arial" w:hAnsi="Arial" w:cs="Arial"/>
          <w:sz w:val="20"/>
          <w:szCs w:val="20"/>
        </w:rPr>
        <w:t>previos.</w:t>
      </w:r>
    </w:p>
    <w:p w14:paraId="23443B55" w14:textId="77777777" w:rsidR="00EA7907" w:rsidRPr="000B0A81" w:rsidRDefault="00D10EEA">
      <w:pPr>
        <w:pStyle w:val="Prrafodelista"/>
        <w:numPr>
          <w:ilvl w:val="1"/>
          <w:numId w:val="1"/>
        </w:numPr>
        <w:tabs>
          <w:tab w:val="left" w:pos="1535"/>
        </w:tabs>
        <w:spacing w:line="229" w:lineRule="exact"/>
        <w:ind w:hanging="361"/>
        <w:rPr>
          <w:rFonts w:ascii="Arial" w:hAnsi="Arial" w:cs="Arial"/>
          <w:sz w:val="20"/>
          <w:szCs w:val="20"/>
        </w:rPr>
      </w:pPr>
      <w:r w:rsidRPr="000B0A81">
        <w:rPr>
          <w:rFonts w:ascii="Arial" w:hAnsi="Arial" w:cs="Arial"/>
          <w:sz w:val="20"/>
          <w:szCs w:val="20"/>
        </w:rPr>
        <w:t>Pliego</w:t>
      </w:r>
      <w:r w:rsidRPr="000B0A81">
        <w:rPr>
          <w:rFonts w:ascii="Arial" w:hAnsi="Arial" w:cs="Arial"/>
          <w:spacing w:val="-7"/>
          <w:sz w:val="20"/>
          <w:szCs w:val="20"/>
        </w:rPr>
        <w:t xml:space="preserve"> </w:t>
      </w:r>
      <w:r w:rsidRPr="000B0A81">
        <w:rPr>
          <w:rFonts w:ascii="Arial" w:hAnsi="Arial" w:cs="Arial"/>
          <w:sz w:val="20"/>
          <w:szCs w:val="20"/>
        </w:rPr>
        <w:t>de</w:t>
      </w:r>
      <w:r w:rsidRPr="000B0A81">
        <w:rPr>
          <w:rFonts w:ascii="Arial" w:hAnsi="Arial" w:cs="Arial"/>
          <w:spacing w:val="-7"/>
          <w:sz w:val="20"/>
          <w:szCs w:val="20"/>
        </w:rPr>
        <w:t xml:space="preserve"> </w:t>
      </w:r>
      <w:r w:rsidRPr="000B0A81">
        <w:rPr>
          <w:rFonts w:ascii="Arial" w:hAnsi="Arial" w:cs="Arial"/>
          <w:sz w:val="20"/>
          <w:szCs w:val="20"/>
        </w:rPr>
        <w:t>condiciones,</w:t>
      </w:r>
      <w:r w:rsidRPr="000B0A81">
        <w:rPr>
          <w:rFonts w:ascii="Arial" w:hAnsi="Arial" w:cs="Arial"/>
          <w:spacing w:val="-2"/>
          <w:sz w:val="20"/>
          <w:szCs w:val="20"/>
        </w:rPr>
        <w:t xml:space="preserve"> </w:t>
      </w:r>
      <w:r w:rsidRPr="000B0A81">
        <w:rPr>
          <w:rFonts w:ascii="Arial" w:hAnsi="Arial" w:cs="Arial"/>
          <w:sz w:val="20"/>
          <w:szCs w:val="20"/>
        </w:rPr>
        <w:t>Adendas,</w:t>
      </w:r>
      <w:r w:rsidRPr="000B0A81">
        <w:rPr>
          <w:rFonts w:ascii="Arial" w:hAnsi="Arial" w:cs="Arial"/>
          <w:spacing w:val="-4"/>
          <w:sz w:val="20"/>
          <w:szCs w:val="20"/>
        </w:rPr>
        <w:t xml:space="preserve"> </w:t>
      </w:r>
      <w:r w:rsidRPr="000B0A81">
        <w:rPr>
          <w:rFonts w:ascii="Arial" w:hAnsi="Arial" w:cs="Arial"/>
          <w:sz w:val="20"/>
          <w:szCs w:val="20"/>
        </w:rPr>
        <w:t>Anexos,</w:t>
      </w:r>
      <w:r w:rsidRPr="000B0A81">
        <w:rPr>
          <w:rFonts w:ascii="Arial" w:hAnsi="Arial" w:cs="Arial"/>
          <w:spacing w:val="-7"/>
          <w:sz w:val="20"/>
          <w:szCs w:val="20"/>
        </w:rPr>
        <w:t xml:space="preserve"> </w:t>
      </w:r>
      <w:r w:rsidRPr="000B0A81">
        <w:rPr>
          <w:rFonts w:ascii="Arial" w:hAnsi="Arial" w:cs="Arial"/>
          <w:sz w:val="20"/>
          <w:szCs w:val="20"/>
        </w:rPr>
        <w:t>Formatos,</w:t>
      </w:r>
      <w:r w:rsidRPr="000B0A81">
        <w:rPr>
          <w:rFonts w:ascii="Arial" w:hAnsi="Arial" w:cs="Arial"/>
          <w:spacing w:val="-6"/>
          <w:sz w:val="20"/>
          <w:szCs w:val="20"/>
        </w:rPr>
        <w:t xml:space="preserve"> </w:t>
      </w:r>
      <w:r w:rsidRPr="000B0A81">
        <w:rPr>
          <w:rFonts w:ascii="Arial" w:hAnsi="Arial" w:cs="Arial"/>
          <w:sz w:val="20"/>
          <w:szCs w:val="20"/>
        </w:rPr>
        <w:t>Matrices,</w:t>
      </w:r>
      <w:r w:rsidRPr="000B0A81">
        <w:rPr>
          <w:rFonts w:ascii="Arial" w:hAnsi="Arial" w:cs="Arial"/>
          <w:spacing w:val="-7"/>
          <w:sz w:val="20"/>
          <w:szCs w:val="20"/>
        </w:rPr>
        <w:t xml:space="preserve"> </w:t>
      </w:r>
      <w:r w:rsidRPr="000B0A81">
        <w:rPr>
          <w:rFonts w:ascii="Arial" w:hAnsi="Arial" w:cs="Arial"/>
          <w:sz w:val="20"/>
          <w:szCs w:val="20"/>
        </w:rPr>
        <w:t>Formularios.</w:t>
      </w:r>
    </w:p>
    <w:p w14:paraId="0BA4FEC1" w14:textId="77777777" w:rsidR="00EA7907" w:rsidRPr="000B0A81" w:rsidRDefault="00D10EEA">
      <w:pPr>
        <w:pStyle w:val="Prrafodelista"/>
        <w:numPr>
          <w:ilvl w:val="1"/>
          <w:numId w:val="1"/>
        </w:numPr>
        <w:tabs>
          <w:tab w:val="left" w:pos="1535"/>
        </w:tabs>
        <w:spacing w:line="229" w:lineRule="exact"/>
        <w:ind w:hanging="361"/>
        <w:rPr>
          <w:rFonts w:ascii="Arial" w:hAnsi="Arial" w:cs="Arial"/>
          <w:sz w:val="20"/>
          <w:szCs w:val="20"/>
        </w:rPr>
      </w:pPr>
      <w:r w:rsidRPr="000B0A81">
        <w:rPr>
          <w:rFonts w:ascii="Arial" w:hAnsi="Arial" w:cs="Arial"/>
          <w:sz w:val="20"/>
          <w:szCs w:val="20"/>
        </w:rPr>
        <w:t>Propuesta</w:t>
      </w:r>
      <w:r w:rsidRPr="000B0A81">
        <w:rPr>
          <w:rFonts w:ascii="Arial" w:hAnsi="Arial" w:cs="Arial"/>
          <w:spacing w:val="-6"/>
          <w:sz w:val="20"/>
          <w:szCs w:val="20"/>
        </w:rPr>
        <w:t xml:space="preserve"> </w:t>
      </w:r>
      <w:r w:rsidRPr="000B0A81">
        <w:rPr>
          <w:rFonts w:ascii="Arial" w:hAnsi="Arial" w:cs="Arial"/>
          <w:sz w:val="20"/>
          <w:szCs w:val="20"/>
        </w:rPr>
        <w:t>presentada</w:t>
      </w:r>
      <w:r w:rsidRPr="000B0A81">
        <w:rPr>
          <w:rFonts w:ascii="Arial" w:hAnsi="Arial" w:cs="Arial"/>
          <w:spacing w:val="-4"/>
          <w:sz w:val="20"/>
          <w:szCs w:val="20"/>
        </w:rPr>
        <w:t xml:space="preserve"> </w:t>
      </w:r>
      <w:r w:rsidRPr="000B0A81">
        <w:rPr>
          <w:rFonts w:ascii="Arial" w:hAnsi="Arial" w:cs="Arial"/>
          <w:sz w:val="20"/>
          <w:szCs w:val="20"/>
        </w:rPr>
        <w:t>por</w:t>
      </w:r>
      <w:r w:rsidRPr="000B0A81">
        <w:rPr>
          <w:rFonts w:ascii="Arial" w:hAnsi="Arial" w:cs="Arial"/>
          <w:spacing w:val="-2"/>
          <w:sz w:val="20"/>
          <w:szCs w:val="20"/>
        </w:rPr>
        <w:t xml:space="preserve"> </w:t>
      </w:r>
      <w:r w:rsidRPr="000B0A81">
        <w:rPr>
          <w:rFonts w:ascii="Arial" w:hAnsi="Arial" w:cs="Arial"/>
          <w:sz w:val="20"/>
          <w:szCs w:val="20"/>
        </w:rPr>
        <w:t>el</w:t>
      </w:r>
      <w:r w:rsidRPr="000B0A81">
        <w:rPr>
          <w:rFonts w:ascii="Arial" w:hAnsi="Arial" w:cs="Arial"/>
          <w:spacing w:val="-4"/>
          <w:sz w:val="20"/>
          <w:szCs w:val="20"/>
        </w:rPr>
        <w:t xml:space="preserve"> </w:t>
      </w:r>
      <w:r w:rsidRPr="000B0A81">
        <w:rPr>
          <w:rFonts w:ascii="Arial" w:hAnsi="Arial" w:cs="Arial"/>
          <w:sz w:val="20"/>
          <w:szCs w:val="20"/>
        </w:rPr>
        <w:t>Contratista.</w:t>
      </w:r>
    </w:p>
    <w:p w14:paraId="53CDE18B" w14:textId="77777777" w:rsidR="00EA7907" w:rsidRPr="000B0A81" w:rsidRDefault="00D10EEA">
      <w:pPr>
        <w:pStyle w:val="Prrafodelista"/>
        <w:numPr>
          <w:ilvl w:val="1"/>
          <w:numId w:val="1"/>
        </w:numPr>
        <w:tabs>
          <w:tab w:val="left" w:pos="1535"/>
        </w:tabs>
        <w:ind w:hanging="361"/>
        <w:rPr>
          <w:rFonts w:ascii="Arial" w:hAnsi="Arial" w:cs="Arial"/>
          <w:sz w:val="20"/>
          <w:szCs w:val="20"/>
        </w:rPr>
      </w:pPr>
      <w:r w:rsidRPr="000B0A81">
        <w:rPr>
          <w:rFonts w:ascii="Arial" w:hAnsi="Arial" w:cs="Arial"/>
          <w:sz w:val="20"/>
          <w:szCs w:val="20"/>
        </w:rPr>
        <w:t>Las</w:t>
      </w:r>
      <w:r w:rsidRPr="000B0A81">
        <w:rPr>
          <w:rFonts w:ascii="Arial" w:hAnsi="Arial" w:cs="Arial"/>
          <w:spacing w:val="-6"/>
          <w:sz w:val="20"/>
          <w:szCs w:val="20"/>
        </w:rPr>
        <w:t xml:space="preserve"> </w:t>
      </w:r>
      <w:r w:rsidRPr="000B0A81">
        <w:rPr>
          <w:rFonts w:ascii="Arial" w:hAnsi="Arial" w:cs="Arial"/>
          <w:sz w:val="20"/>
          <w:szCs w:val="20"/>
        </w:rPr>
        <w:t>Garantías</w:t>
      </w:r>
      <w:r w:rsidRPr="000B0A81">
        <w:rPr>
          <w:rFonts w:ascii="Arial" w:hAnsi="Arial" w:cs="Arial"/>
          <w:spacing w:val="-6"/>
          <w:sz w:val="20"/>
          <w:szCs w:val="20"/>
        </w:rPr>
        <w:t xml:space="preserve"> </w:t>
      </w:r>
      <w:r w:rsidRPr="000B0A81">
        <w:rPr>
          <w:rFonts w:ascii="Arial" w:hAnsi="Arial" w:cs="Arial"/>
          <w:sz w:val="20"/>
          <w:szCs w:val="20"/>
        </w:rPr>
        <w:t>debidamente</w:t>
      </w:r>
      <w:r w:rsidRPr="000B0A81">
        <w:rPr>
          <w:rFonts w:ascii="Arial" w:hAnsi="Arial" w:cs="Arial"/>
          <w:spacing w:val="-7"/>
          <w:sz w:val="20"/>
          <w:szCs w:val="20"/>
        </w:rPr>
        <w:t xml:space="preserve"> </w:t>
      </w:r>
      <w:r w:rsidRPr="000B0A81">
        <w:rPr>
          <w:rFonts w:ascii="Arial" w:hAnsi="Arial" w:cs="Arial"/>
          <w:sz w:val="20"/>
          <w:szCs w:val="20"/>
        </w:rPr>
        <w:t>aprobadas.</w:t>
      </w:r>
    </w:p>
    <w:p w14:paraId="1C526A83" w14:textId="77777777" w:rsidR="00EA7907" w:rsidRPr="000B0A81" w:rsidRDefault="00D10EEA">
      <w:pPr>
        <w:pStyle w:val="Prrafodelista"/>
        <w:numPr>
          <w:ilvl w:val="1"/>
          <w:numId w:val="1"/>
        </w:numPr>
        <w:tabs>
          <w:tab w:val="left" w:pos="1535"/>
        </w:tabs>
        <w:spacing w:before="1"/>
        <w:ind w:right="411"/>
        <w:rPr>
          <w:rFonts w:ascii="Arial" w:hAnsi="Arial" w:cs="Arial"/>
          <w:sz w:val="20"/>
          <w:szCs w:val="20"/>
        </w:rPr>
      </w:pPr>
      <w:r w:rsidRPr="000B0A81">
        <w:rPr>
          <w:rFonts w:ascii="Arial" w:hAnsi="Arial" w:cs="Arial"/>
          <w:sz w:val="20"/>
          <w:szCs w:val="20"/>
        </w:rPr>
        <w:t>Toda</w:t>
      </w:r>
      <w:r w:rsidRPr="000B0A81">
        <w:rPr>
          <w:rFonts w:ascii="Arial" w:hAnsi="Arial" w:cs="Arial"/>
          <w:spacing w:val="2"/>
          <w:sz w:val="20"/>
          <w:szCs w:val="20"/>
        </w:rPr>
        <w:t xml:space="preserve"> </w:t>
      </w:r>
      <w:r w:rsidRPr="000B0A81">
        <w:rPr>
          <w:rFonts w:ascii="Arial" w:hAnsi="Arial" w:cs="Arial"/>
          <w:sz w:val="20"/>
          <w:szCs w:val="20"/>
        </w:rPr>
        <w:t>la correspondencia</w:t>
      </w:r>
      <w:r w:rsidRPr="000B0A81">
        <w:rPr>
          <w:rFonts w:ascii="Arial" w:hAnsi="Arial" w:cs="Arial"/>
          <w:spacing w:val="-1"/>
          <w:sz w:val="20"/>
          <w:szCs w:val="20"/>
        </w:rPr>
        <w:t xml:space="preserve"> </w:t>
      </w:r>
      <w:r w:rsidRPr="000B0A81">
        <w:rPr>
          <w:rFonts w:ascii="Arial" w:hAnsi="Arial" w:cs="Arial"/>
          <w:sz w:val="20"/>
          <w:szCs w:val="20"/>
        </w:rPr>
        <w:t>que se</w:t>
      </w:r>
      <w:r w:rsidRPr="000B0A81">
        <w:rPr>
          <w:rFonts w:ascii="Arial" w:hAnsi="Arial" w:cs="Arial"/>
          <w:spacing w:val="-1"/>
          <w:sz w:val="20"/>
          <w:szCs w:val="20"/>
        </w:rPr>
        <w:t xml:space="preserve"> </w:t>
      </w:r>
      <w:r w:rsidRPr="000B0A81">
        <w:rPr>
          <w:rFonts w:ascii="Arial" w:hAnsi="Arial" w:cs="Arial"/>
          <w:sz w:val="20"/>
          <w:szCs w:val="20"/>
        </w:rPr>
        <w:t>surta entre</w:t>
      </w:r>
      <w:r w:rsidRPr="000B0A81">
        <w:rPr>
          <w:rFonts w:ascii="Arial" w:hAnsi="Arial" w:cs="Arial"/>
          <w:spacing w:val="3"/>
          <w:sz w:val="20"/>
          <w:szCs w:val="20"/>
        </w:rPr>
        <w:t xml:space="preserve"> </w:t>
      </w:r>
      <w:r w:rsidRPr="000B0A81">
        <w:rPr>
          <w:rFonts w:ascii="Arial" w:hAnsi="Arial" w:cs="Arial"/>
          <w:sz w:val="20"/>
          <w:szCs w:val="20"/>
        </w:rPr>
        <w:t>las partes</w:t>
      </w:r>
      <w:r w:rsidRPr="000B0A81">
        <w:rPr>
          <w:rFonts w:ascii="Arial" w:hAnsi="Arial" w:cs="Arial"/>
          <w:spacing w:val="2"/>
          <w:sz w:val="20"/>
          <w:szCs w:val="20"/>
        </w:rPr>
        <w:t xml:space="preserve"> </w:t>
      </w:r>
      <w:r w:rsidRPr="000B0A81">
        <w:rPr>
          <w:rFonts w:ascii="Arial" w:hAnsi="Arial" w:cs="Arial"/>
          <w:sz w:val="20"/>
          <w:szCs w:val="20"/>
        </w:rPr>
        <w:t>durante</w:t>
      </w:r>
      <w:r w:rsidRPr="000B0A81">
        <w:rPr>
          <w:rFonts w:ascii="Arial" w:hAnsi="Arial" w:cs="Arial"/>
          <w:spacing w:val="2"/>
          <w:sz w:val="20"/>
          <w:szCs w:val="20"/>
        </w:rPr>
        <w:t xml:space="preserve"> </w:t>
      </w:r>
      <w:r w:rsidRPr="000B0A81">
        <w:rPr>
          <w:rFonts w:ascii="Arial" w:hAnsi="Arial" w:cs="Arial"/>
          <w:sz w:val="20"/>
          <w:szCs w:val="20"/>
        </w:rPr>
        <w:t>el</w:t>
      </w:r>
      <w:r w:rsidRPr="000B0A81">
        <w:rPr>
          <w:rFonts w:ascii="Arial" w:hAnsi="Arial" w:cs="Arial"/>
          <w:spacing w:val="-1"/>
          <w:sz w:val="20"/>
          <w:szCs w:val="20"/>
        </w:rPr>
        <w:t xml:space="preserve"> </w:t>
      </w:r>
      <w:r w:rsidRPr="000B0A81">
        <w:rPr>
          <w:rFonts w:ascii="Arial" w:hAnsi="Arial" w:cs="Arial"/>
          <w:sz w:val="20"/>
          <w:szCs w:val="20"/>
        </w:rPr>
        <w:t>término</w:t>
      </w:r>
      <w:r w:rsidRPr="000B0A81">
        <w:rPr>
          <w:rFonts w:ascii="Arial" w:hAnsi="Arial" w:cs="Arial"/>
          <w:spacing w:val="1"/>
          <w:sz w:val="20"/>
          <w:szCs w:val="20"/>
        </w:rPr>
        <w:t xml:space="preserve"> </w:t>
      </w:r>
      <w:r w:rsidRPr="000B0A81">
        <w:rPr>
          <w:rFonts w:ascii="Arial" w:hAnsi="Arial" w:cs="Arial"/>
          <w:sz w:val="20"/>
          <w:szCs w:val="20"/>
        </w:rPr>
        <w:t>de</w:t>
      </w:r>
      <w:r w:rsidRPr="000B0A81">
        <w:rPr>
          <w:rFonts w:ascii="Arial" w:hAnsi="Arial" w:cs="Arial"/>
          <w:spacing w:val="2"/>
          <w:sz w:val="20"/>
          <w:szCs w:val="20"/>
        </w:rPr>
        <w:t xml:space="preserve"> </w:t>
      </w:r>
      <w:r w:rsidRPr="000B0A81">
        <w:rPr>
          <w:rFonts w:ascii="Arial" w:hAnsi="Arial" w:cs="Arial"/>
          <w:sz w:val="20"/>
          <w:szCs w:val="20"/>
        </w:rPr>
        <w:t>ejecución</w:t>
      </w:r>
      <w:r w:rsidRPr="000B0A81">
        <w:rPr>
          <w:rFonts w:ascii="Arial" w:hAnsi="Arial" w:cs="Arial"/>
          <w:spacing w:val="-53"/>
          <w:sz w:val="20"/>
          <w:szCs w:val="20"/>
        </w:rPr>
        <w:t xml:space="preserve"> </w:t>
      </w:r>
      <w:r w:rsidRPr="000B0A81">
        <w:rPr>
          <w:rFonts w:ascii="Arial" w:hAnsi="Arial" w:cs="Arial"/>
          <w:sz w:val="20"/>
          <w:szCs w:val="20"/>
        </w:rPr>
        <w:t>del</w:t>
      </w:r>
      <w:r w:rsidRPr="000B0A81">
        <w:rPr>
          <w:rFonts w:ascii="Arial" w:hAnsi="Arial" w:cs="Arial"/>
          <w:spacing w:val="-1"/>
          <w:sz w:val="20"/>
          <w:szCs w:val="20"/>
        </w:rPr>
        <w:t xml:space="preserve"> </w:t>
      </w:r>
      <w:r w:rsidRPr="000B0A81">
        <w:rPr>
          <w:rFonts w:ascii="Arial" w:hAnsi="Arial" w:cs="Arial"/>
          <w:sz w:val="20"/>
          <w:szCs w:val="20"/>
        </w:rPr>
        <w:t>Contrato.</w:t>
      </w:r>
    </w:p>
    <w:p w14:paraId="20CCF557" w14:textId="77777777" w:rsidR="00EA7907" w:rsidRPr="000B0A81" w:rsidRDefault="00EA7907">
      <w:pPr>
        <w:pStyle w:val="Textoindependiente"/>
        <w:spacing w:before="1"/>
        <w:jc w:val="left"/>
        <w:rPr>
          <w:rFonts w:ascii="Arial" w:hAnsi="Arial" w:cs="Arial"/>
        </w:rPr>
      </w:pPr>
    </w:p>
    <w:p w14:paraId="71ECC499" w14:textId="77777777" w:rsidR="00EA7907" w:rsidRPr="000B0A81" w:rsidRDefault="00D10EEA">
      <w:pPr>
        <w:pStyle w:val="Textoindependiente"/>
        <w:spacing w:after="7"/>
        <w:ind w:left="402" w:right="314"/>
        <w:rPr>
          <w:rFonts w:ascii="Arial" w:hAnsi="Arial" w:cs="Arial"/>
        </w:rPr>
      </w:pPr>
      <w:r w:rsidRPr="000B0A81">
        <w:rPr>
          <w:rFonts w:ascii="Arial" w:hAnsi="Arial" w:cs="Arial"/>
        </w:rPr>
        <w:t>El</w:t>
      </w:r>
      <w:r w:rsidRPr="000B0A81">
        <w:rPr>
          <w:rFonts w:ascii="Arial" w:hAnsi="Arial" w:cs="Arial"/>
          <w:spacing w:val="-8"/>
        </w:rPr>
        <w:t xml:space="preserve"> </w:t>
      </w:r>
      <w:r w:rsidRPr="000B0A81">
        <w:rPr>
          <w:rFonts w:ascii="Arial" w:hAnsi="Arial" w:cs="Arial"/>
        </w:rPr>
        <w:t>presente</w:t>
      </w:r>
      <w:r w:rsidRPr="000B0A81">
        <w:rPr>
          <w:rFonts w:ascii="Arial" w:hAnsi="Arial" w:cs="Arial"/>
          <w:spacing w:val="-5"/>
        </w:rPr>
        <w:t xml:space="preserve"> </w:t>
      </w:r>
      <w:r w:rsidRPr="000B0A81">
        <w:rPr>
          <w:rFonts w:ascii="Arial" w:hAnsi="Arial" w:cs="Arial"/>
        </w:rPr>
        <w:t>anexo</w:t>
      </w:r>
      <w:r w:rsidRPr="000B0A81">
        <w:rPr>
          <w:rFonts w:ascii="Arial" w:hAnsi="Arial" w:cs="Arial"/>
          <w:spacing w:val="-7"/>
        </w:rPr>
        <w:t xml:space="preserve"> </w:t>
      </w:r>
      <w:r w:rsidRPr="000B0A81">
        <w:rPr>
          <w:rFonts w:ascii="Arial" w:hAnsi="Arial" w:cs="Arial"/>
        </w:rPr>
        <w:t>de</w:t>
      </w:r>
      <w:r w:rsidRPr="000B0A81">
        <w:rPr>
          <w:rFonts w:ascii="Arial" w:hAnsi="Arial" w:cs="Arial"/>
          <w:spacing w:val="-8"/>
        </w:rPr>
        <w:t xml:space="preserve"> </w:t>
      </w:r>
      <w:r w:rsidRPr="000B0A81">
        <w:rPr>
          <w:rFonts w:ascii="Arial" w:hAnsi="Arial" w:cs="Arial"/>
        </w:rPr>
        <w:t>minuta</w:t>
      </w:r>
      <w:r w:rsidRPr="000B0A81">
        <w:rPr>
          <w:rFonts w:ascii="Arial" w:hAnsi="Arial" w:cs="Arial"/>
          <w:spacing w:val="-6"/>
        </w:rPr>
        <w:t xml:space="preserve"> </w:t>
      </w:r>
      <w:r w:rsidRPr="000B0A81">
        <w:rPr>
          <w:rFonts w:ascii="Arial" w:hAnsi="Arial" w:cs="Arial"/>
        </w:rPr>
        <w:t>se</w:t>
      </w:r>
      <w:r w:rsidRPr="000B0A81">
        <w:rPr>
          <w:rFonts w:ascii="Arial" w:hAnsi="Arial" w:cs="Arial"/>
          <w:spacing w:val="-7"/>
        </w:rPr>
        <w:t xml:space="preserve"> </w:t>
      </w:r>
      <w:r w:rsidRPr="000B0A81">
        <w:rPr>
          <w:rFonts w:ascii="Arial" w:hAnsi="Arial" w:cs="Arial"/>
        </w:rPr>
        <w:t>entenderá</w:t>
      </w:r>
      <w:r w:rsidRPr="000B0A81">
        <w:rPr>
          <w:rFonts w:ascii="Arial" w:hAnsi="Arial" w:cs="Arial"/>
          <w:spacing w:val="-5"/>
        </w:rPr>
        <w:t xml:space="preserve"> </w:t>
      </w:r>
      <w:r w:rsidRPr="000B0A81">
        <w:rPr>
          <w:rFonts w:ascii="Arial" w:hAnsi="Arial" w:cs="Arial"/>
        </w:rPr>
        <w:t>perfeccionada</w:t>
      </w:r>
      <w:r w:rsidRPr="000B0A81">
        <w:rPr>
          <w:rFonts w:ascii="Arial" w:hAnsi="Arial" w:cs="Arial"/>
          <w:spacing w:val="-7"/>
        </w:rPr>
        <w:t xml:space="preserve"> </w:t>
      </w:r>
      <w:r w:rsidRPr="000B0A81">
        <w:rPr>
          <w:rFonts w:ascii="Arial" w:hAnsi="Arial" w:cs="Arial"/>
        </w:rPr>
        <w:t>con</w:t>
      </w:r>
      <w:r w:rsidRPr="000B0A81">
        <w:rPr>
          <w:rFonts w:ascii="Arial" w:hAnsi="Arial" w:cs="Arial"/>
          <w:spacing w:val="-8"/>
        </w:rPr>
        <w:t xml:space="preserve"> </w:t>
      </w:r>
      <w:r w:rsidRPr="000B0A81">
        <w:rPr>
          <w:rFonts w:ascii="Arial" w:hAnsi="Arial" w:cs="Arial"/>
        </w:rPr>
        <w:t>la</w:t>
      </w:r>
      <w:r w:rsidRPr="000B0A81">
        <w:rPr>
          <w:rFonts w:ascii="Arial" w:hAnsi="Arial" w:cs="Arial"/>
          <w:spacing w:val="-7"/>
        </w:rPr>
        <w:t xml:space="preserve"> </w:t>
      </w:r>
      <w:r w:rsidRPr="000B0A81">
        <w:rPr>
          <w:rFonts w:ascii="Arial" w:hAnsi="Arial" w:cs="Arial"/>
        </w:rPr>
        <w:t>suscripción</w:t>
      </w:r>
      <w:r w:rsidRPr="000B0A81">
        <w:rPr>
          <w:rFonts w:ascii="Arial" w:hAnsi="Arial" w:cs="Arial"/>
          <w:spacing w:val="-8"/>
        </w:rPr>
        <w:t xml:space="preserve"> </w:t>
      </w:r>
      <w:r w:rsidRPr="000B0A81">
        <w:rPr>
          <w:rFonts w:ascii="Arial" w:hAnsi="Arial" w:cs="Arial"/>
        </w:rPr>
        <w:t>y</w:t>
      </w:r>
      <w:r w:rsidRPr="000B0A81">
        <w:rPr>
          <w:rFonts w:ascii="Arial" w:hAnsi="Arial" w:cs="Arial"/>
          <w:spacing w:val="-6"/>
        </w:rPr>
        <w:t xml:space="preserve"> </w:t>
      </w:r>
      <w:r w:rsidRPr="000B0A81">
        <w:rPr>
          <w:rFonts w:ascii="Arial" w:hAnsi="Arial" w:cs="Arial"/>
        </w:rPr>
        <w:t>publicación</w:t>
      </w:r>
      <w:r w:rsidRPr="000B0A81">
        <w:rPr>
          <w:rFonts w:ascii="Arial" w:hAnsi="Arial" w:cs="Arial"/>
          <w:spacing w:val="-5"/>
        </w:rPr>
        <w:t xml:space="preserve"> </w:t>
      </w:r>
      <w:r w:rsidRPr="000B0A81">
        <w:rPr>
          <w:rFonts w:ascii="Arial" w:hAnsi="Arial" w:cs="Arial"/>
        </w:rPr>
        <w:t>en</w:t>
      </w:r>
      <w:r w:rsidRPr="000B0A81">
        <w:rPr>
          <w:rFonts w:ascii="Arial" w:hAnsi="Arial" w:cs="Arial"/>
          <w:spacing w:val="-8"/>
        </w:rPr>
        <w:t xml:space="preserve"> </w:t>
      </w:r>
      <w:r w:rsidRPr="000B0A81">
        <w:rPr>
          <w:rFonts w:ascii="Arial" w:hAnsi="Arial" w:cs="Arial"/>
        </w:rPr>
        <w:t>SECOP</w:t>
      </w:r>
      <w:r w:rsidRPr="000B0A81">
        <w:rPr>
          <w:rFonts w:ascii="Arial" w:hAnsi="Arial" w:cs="Arial"/>
          <w:spacing w:val="-53"/>
        </w:rPr>
        <w:t xml:space="preserve"> </w:t>
      </w:r>
      <w:r w:rsidRPr="000B0A81">
        <w:rPr>
          <w:rFonts w:ascii="Arial" w:hAnsi="Arial" w:cs="Arial"/>
        </w:rPr>
        <w:t>II.</w:t>
      </w:r>
    </w:p>
    <w:p w14:paraId="233F120D" w14:textId="556B54DB" w:rsidR="00EA7907" w:rsidRPr="000B0A81" w:rsidRDefault="00EA7907">
      <w:pPr>
        <w:pStyle w:val="Textoindependiente"/>
        <w:ind w:left="390"/>
        <w:jc w:val="left"/>
        <w:rPr>
          <w:rFonts w:ascii="Arial" w:hAnsi="Arial" w:cs="Arial"/>
        </w:rPr>
      </w:pPr>
    </w:p>
    <w:p w14:paraId="237E301C" w14:textId="77777777" w:rsidR="00721F98" w:rsidRPr="000B0A81" w:rsidRDefault="00721F98">
      <w:pPr>
        <w:pStyle w:val="Textoindependiente"/>
        <w:ind w:left="390"/>
        <w:jc w:val="left"/>
        <w:rPr>
          <w:rFonts w:ascii="Arial" w:hAnsi="Arial" w:cs="Arial"/>
        </w:rPr>
      </w:pPr>
    </w:p>
    <w:p w14:paraId="12306582" w14:textId="77777777" w:rsidR="00721F98" w:rsidRPr="000B0A81" w:rsidRDefault="00721F98">
      <w:pPr>
        <w:pStyle w:val="Textoindependiente"/>
        <w:ind w:left="390"/>
        <w:jc w:val="left"/>
        <w:rPr>
          <w:rFonts w:ascii="Arial" w:hAnsi="Arial" w:cs="Arial"/>
        </w:rPr>
      </w:pPr>
    </w:p>
    <w:p w14:paraId="1D112D7A" w14:textId="77777777" w:rsidR="00721F98" w:rsidRPr="000B0A81" w:rsidRDefault="00721F98">
      <w:pPr>
        <w:pStyle w:val="Textoindependiente"/>
        <w:ind w:left="390"/>
        <w:jc w:val="left"/>
        <w:rPr>
          <w:rFonts w:ascii="Arial" w:hAnsi="Arial" w:cs="Arial"/>
        </w:rPr>
      </w:pPr>
    </w:p>
    <w:p w14:paraId="4AEB653A" w14:textId="77777777" w:rsidR="00721F98" w:rsidRPr="000B0A81" w:rsidRDefault="00721F98">
      <w:pPr>
        <w:pStyle w:val="Textoindependiente"/>
        <w:ind w:left="390"/>
        <w:jc w:val="left"/>
        <w:rPr>
          <w:rFonts w:ascii="Arial" w:hAnsi="Arial" w:cs="Arial"/>
        </w:rPr>
      </w:pPr>
    </w:p>
    <w:p w14:paraId="199205F6" w14:textId="77777777" w:rsidR="00721F98" w:rsidRPr="000B0A81" w:rsidRDefault="00721F98">
      <w:pPr>
        <w:pStyle w:val="Textoindependiente"/>
        <w:ind w:left="390"/>
        <w:jc w:val="left"/>
        <w:rPr>
          <w:rFonts w:ascii="Arial" w:hAnsi="Arial" w:cs="Arial"/>
        </w:rPr>
      </w:pPr>
    </w:p>
    <w:p w14:paraId="7491E561" w14:textId="77777777" w:rsidR="00721F98" w:rsidRPr="000B0A81" w:rsidRDefault="00721F98">
      <w:pPr>
        <w:pStyle w:val="Textoindependiente"/>
        <w:ind w:left="390"/>
        <w:jc w:val="left"/>
        <w:rPr>
          <w:rFonts w:ascii="Arial" w:hAnsi="Arial" w:cs="Arial"/>
          <w:bCs/>
        </w:rPr>
      </w:pPr>
    </w:p>
    <w:p w14:paraId="02003684" w14:textId="5DE65153" w:rsidR="00721F98" w:rsidRPr="000B0A81" w:rsidRDefault="00721F98" w:rsidP="00721F98">
      <w:pPr>
        <w:ind w:left="426"/>
        <w:rPr>
          <w:rFonts w:ascii="Arial" w:eastAsia="Symbol" w:hAnsi="Arial" w:cs="Arial"/>
          <w:bCs/>
          <w:sz w:val="20"/>
          <w:szCs w:val="20"/>
          <w:lang w:eastAsia="fr-FR"/>
        </w:rPr>
      </w:pPr>
      <w:r w:rsidRPr="000B0A81">
        <w:rPr>
          <w:rFonts w:ascii="Arial" w:eastAsia="Symbol" w:hAnsi="Arial" w:cs="Arial"/>
          <w:bCs/>
          <w:sz w:val="20"/>
          <w:szCs w:val="20"/>
          <w:lang w:eastAsia="fr-FR"/>
        </w:rPr>
        <w:t xml:space="preserve">Aprobó: </w:t>
      </w:r>
      <w:r w:rsidR="007F0E4E" w:rsidRPr="000B0A81">
        <w:rPr>
          <w:rFonts w:ascii="Arial" w:eastAsia="Symbol" w:hAnsi="Arial" w:cs="Arial"/>
          <w:bCs/>
          <w:sz w:val="20"/>
          <w:szCs w:val="20"/>
          <w:lang w:eastAsia="fr-FR"/>
        </w:rPr>
        <w:t>Jenny Carolina Velandia Martínez</w:t>
      </w:r>
      <w:r w:rsidR="001C4618" w:rsidRPr="000B0A81">
        <w:rPr>
          <w:rFonts w:ascii="Arial" w:eastAsia="Symbol" w:hAnsi="Arial" w:cs="Arial"/>
          <w:bCs/>
          <w:sz w:val="20"/>
          <w:szCs w:val="20"/>
          <w:lang w:eastAsia="fr-FR"/>
        </w:rPr>
        <w:t xml:space="preserve"> - </w:t>
      </w:r>
      <w:r w:rsidRPr="000B0A81">
        <w:rPr>
          <w:rFonts w:ascii="Arial" w:eastAsia="Symbol" w:hAnsi="Arial" w:cs="Arial"/>
          <w:bCs/>
          <w:sz w:val="20"/>
          <w:szCs w:val="20"/>
          <w:lang w:eastAsia="fr-FR"/>
        </w:rPr>
        <w:t>Coordinador</w:t>
      </w:r>
      <w:r w:rsidR="007F0E4E" w:rsidRPr="000B0A81">
        <w:rPr>
          <w:rFonts w:ascii="Arial" w:eastAsia="Symbol" w:hAnsi="Arial" w:cs="Arial"/>
          <w:bCs/>
          <w:sz w:val="20"/>
          <w:szCs w:val="20"/>
          <w:lang w:eastAsia="fr-FR"/>
        </w:rPr>
        <w:t>a</w:t>
      </w:r>
      <w:r w:rsidRPr="000B0A81">
        <w:rPr>
          <w:rFonts w:ascii="Arial" w:eastAsia="Symbol" w:hAnsi="Arial" w:cs="Arial"/>
          <w:bCs/>
          <w:sz w:val="20"/>
          <w:szCs w:val="20"/>
          <w:lang w:eastAsia="fr-FR"/>
        </w:rPr>
        <w:t xml:space="preserve"> Grupo Contratos y Convenios.</w:t>
      </w:r>
    </w:p>
    <w:p w14:paraId="4C22DFAD" w14:textId="6F10F760" w:rsidR="005E0149" w:rsidRPr="000B0A81" w:rsidRDefault="005E0149" w:rsidP="00721F98">
      <w:pPr>
        <w:ind w:left="426"/>
        <w:rPr>
          <w:rFonts w:ascii="Arial" w:eastAsia="Symbol" w:hAnsi="Arial" w:cs="Arial"/>
          <w:bCs/>
          <w:sz w:val="20"/>
          <w:szCs w:val="20"/>
          <w:lang w:eastAsia="fr-FR"/>
        </w:rPr>
      </w:pPr>
      <w:r w:rsidRPr="000B0A81">
        <w:rPr>
          <w:rFonts w:ascii="Arial" w:eastAsia="Symbol" w:hAnsi="Arial" w:cs="Arial"/>
          <w:bCs/>
          <w:sz w:val="20"/>
          <w:szCs w:val="20"/>
          <w:lang w:eastAsia="fr-FR"/>
        </w:rPr>
        <w:t xml:space="preserve">Revisó: </w:t>
      </w:r>
      <w:r w:rsidR="00A458D1">
        <w:rPr>
          <w:rFonts w:ascii="Arial" w:eastAsia="Symbol" w:hAnsi="Arial" w:cs="Arial"/>
          <w:bCs/>
          <w:sz w:val="20"/>
          <w:szCs w:val="20"/>
          <w:lang w:eastAsia="fr-FR"/>
        </w:rPr>
        <w:t xml:space="preserve">David Ricardo Molina </w:t>
      </w:r>
      <w:r w:rsidR="001C4618" w:rsidRPr="000B0A81">
        <w:rPr>
          <w:rFonts w:ascii="Arial" w:eastAsia="Symbol" w:hAnsi="Arial" w:cs="Arial"/>
          <w:bCs/>
          <w:sz w:val="20"/>
          <w:szCs w:val="20"/>
          <w:lang w:eastAsia="fr-FR"/>
        </w:rPr>
        <w:t>- Abogad</w:t>
      </w:r>
      <w:r w:rsidR="00A458D1">
        <w:rPr>
          <w:rFonts w:ascii="Arial" w:eastAsia="Symbol" w:hAnsi="Arial" w:cs="Arial"/>
          <w:bCs/>
          <w:sz w:val="20"/>
          <w:szCs w:val="20"/>
          <w:lang w:eastAsia="fr-FR"/>
        </w:rPr>
        <w:t>o</w:t>
      </w:r>
      <w:r w:rsidR="001C4618" w:rsidRPr="000B0A81">
        <w:rPr>
          <w:rFonts w:ascii="Arial" w:eastAsia="Symbol" w:hAnsi="Arial" w:cs="Arial"/>
          <w:bCs/>
          <w:sz w:val="20"/>
          <w:szCs w:val="20"/>
          <w:lang w:eastAsia="fr-FR"/>
        </w:rPr>
        <w:t xml:space="preserve"> Grupo Contratos y Convenios.</w:t>
      </w:r>
    </w:p>
    <w:p w14:paraId="1EBF0C3A" w14:textId="08C9325C" w:rsidR="00721F98" w:rsidRPr="000B0A81" w:rsidRDefault="00721F98" w:rsidP="00721F98">
      <w:pPr>
        <w:ind w:left="426"/>
        <w:rPr>
          <w:rFonts w:ascii="Arial" w:eastAsia="Symbol" w:hAnsi="Arial" w:cs="Arial"/>
          <w:bCs/>
          <w:sz w:val="20"/>
          <w:szCs w:val="20"/>
          <w:lang w:eastAsia="fr-FR"/>
        </w:rPr>
      </w:pPr>
      <w:r w:rsidRPr="000B0A81">
        <w:rPr>
          <w:rFonts w:ascii="Arial" w:eastAsia="Symbol" w:hAnsi="Arial" w:cs="Arial"/>
          <w:bCs/>
          <w:sz w:val="20"/>
          <w:szCs w:val="20"/>
          <w:lang w:eastAsia="fr-FR"/>
        </w:rPr>
        <w:t xml:space="preserve">Proyectó: </w:t>
      </w:r>
      <w:r w:rsidR="00A458D1">
        <w:rPr>
          <w:rFonts w:ascii="Arial" w:eastAsia="Symbol" w:hAnsi="Arial" w:cs="Arial"/>
          <w:bCs/>
          <w:sz w:val="20"/>
          <w:szCs w:val="20"/>
          <w:lang w:eastAsia="fr-FR"/>
        </w:rPr>
        <w:t>Katherine Rocío Peña Lozano</w:t>
      </w:r>
      <w:r w:rsidR="001C4618" w:rsidRPr="000B0A81">
        <w:rPr>
          <w:rFonts w:ascii="Arial" w:eastAsia="Symbol" w:hAnsi="Arial" w:cs="Arial"/>
          <w:bCs/>
          <w:sz w:val="20"/>
          <w:szCs w:val="20"/>
          <w:lang w:eastAsia="fr-FR"/>
        </w:rPr>
        <w:t>-</w:t>
      </w:r>
      <w:r w:rsidRPr="000B0A81">
        <w:rPr>
          <w:rFonts w:ascii="Arial" w:eastAsia="Symbol" w:hAnsi="Arial" w:cs="Arial"/>
          <w:bCs/>
          <w:sz w:val="20"/>
          <w:szCs w:val="20"/>
          <w:lang w:eastAsia="fr-FR"/>
        </w:rPr>
        <w:t xml:space="preserve"> Abogado Grupo Contratos y Convenios. </w:t>
      </w:r>
    </w:p>
    <w:sectPr w:rsidR="00721F98" w:rsidRPr="000B0A81">
      <w:headerReference w:type="default" r:id="rId11"/>
      <w:footerReference w:type="default" r:id="rId12"/>
      <w:pgSz w:w="12240" w:h="15840"/>
      <w:pgMar w:top="2480" w:right="1300" w:bottom="1460" w:left="1300" w:header="857" w:footer="11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977F89" w14:textId="77777777" w:rsidR="00004B81" w:rsidRDefault="00004B81">
      <w:r>
        <w:separator/>
      </w:r>
    </w:p>
  </w:endnote>
  <w:endnote w:type="continuationSeparator" w:id="0">
    <w:p w14:paraId="372F488B" w14:textId="77777777" w:rsidR="00004B81" w:rsidRDefault="00004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charset w:val="00"/>
    <w:family w:val="auto"/>
    <w:pitch w:val="variable"/>
    <w:sig w:usb0="A00000FF" w:usb1="5000E07B" w:usb2="00000000" w:usb3="00000000" w:csb0="00000193"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00D92" w14:textId="77777777" w:rsidR="00EA7907" w:rsidRDefault="00240448">
    <w:pPr>
      <w:pStyle w:val="Textoindependiente"/>
      <w:spacing w:line="14" w:lineRule="auto"/>
      <w:jc w:val="left"/>
    </w:pPr>
    <w:r>
      <w:rPr>
        <w:noProof/>
      </w:rPr>
      <mc:AlternateContent>
        <mc:Choice Requires="wps">
          <w:drawing>
            <wp:anchor distT="0" distB="0" distL="114300" distR="114300" simplePos="0" relativeHeight="251618816" behindDoc="1" locked="0" layoutInCell="1" allowOverlap="1" wp14:anchorId="78382362" wp14:editId="2CB093FE">
              <wp:simplePos x="0" y="0"/>
              <wp:positionH relativeFrom="page">
                <wp:posOffset>883920</wp:posOffset>
              </wp:positionH>
              <wp:positionV relativeFrom="page">
                <wp:posOffset>9077325</wp:posOffset>
              </wp:positionV>
              <wp:extent cx="6069965" cy="1270"/>
              <wp:effectExtent l="0" t="0" r="13335" b="11430"/>
              <wp:wrapNone/>
              <wp:docPr id="955524284" name="AutoShape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9965" cy="1270"/>
                      </a:xfrm>
                      <a:custGeom>
                        <a:avLst/>
                        <a:gdLst>
                          <a:gd name="T0" fmla="*/ 0 w 9559"/>
                          <a:gd name="T1" fmla="*/ 0 h 1270"/>
                          <a:gd name="T2" fmla="*/ 2147483646 w 9559"/>
                          <a:gd name="T3" fmla="*/ 0 h 1270"/>
                          <a:gd name="T4" fmla="*/ 2147483646 w 9559"/>
                          <a:gd name="T5" fmla="*/ 0 h 1270"/>
                          <a:gd name="T6" fmla="*/ 2147483646 w 9559"/>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559" h="1270">
                            <a:moveTo>
                              <a:pt x="0" y="0"/>
                            </a:moveTo>
                            <a:lnTo>
                              <a:pt x="7772" y="0"/>
                            </a:lnTo>
                            <a:moveTo>
                              <a:pt x="7782" y="0"/>
                            </a:moveTo>
                            <a:lnTo>
                              <a:pt x="9559" y="0"/>
                            </a:lnTo>
                          </a:path>
                        </a:pathLst>
                      </a:custGeom>
                      <a:noFill/>
                      <a:ln w="619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25A43F" id="AutoShape 190" o:spid="_x0000_s1026" style="position:absolute;margin-left:69.6pt;margin-top:714.75pt;width:477.95pt;height:.1pt;z-index:-25169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" path="m,l7772,t10,l9559,e" filled="f" strokeweight=".17217mm">
              <v:path arrowok="t" o:connecttype="custom" o:connectlocs="0,0;2147483646,0;2147483646,0;2147483646,0" o:connectangles="0,0,0,0"/>
              <w10:wrap anchorx="page" anchory="page"/>
            </v:shape>
          </w:pict>
        </mc:Fallback>
      </mc:AlternateContent>
    </w:r>
    <w:r>
      <w:rPr>
        <w:noProof/>
      </w:rPr>
      <mc:AlternateContent>
        <mc:Choice Requires="wps">
          <w:drawing>
            <wp:anchor distT="0" distB="0" distL="114300" distR="114300" simplePos="0" relativeHeight="251621888" behindDoc="1" locked="0" layoutInCell="1" allowOverlap="1" wp14:anchorId="3A87191A" wp14:editId="11E6E464">
              <wp:simplePos x="0" y="0"/>
              <wp:positionH relativeFrom="page">
                <wp:posOffset>871220</wp:posOffset>
              </wp:positionH>
              <wp:positionV relativeFrom="page">
                <wp:posOffset>9121775</wp:posOffset>
              </wp:positionV>
              <wp:extent cx="2946400" cy="824865"/>
              <wp:effectExtent l="0" t="0" r="0" b="635"/>
              <wp:wrapNone/>
              <wp:docPr id="445077981"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46400" cy="824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64C3C" w14:textId="77777777" w:rsidR="00EA7907" w:rsidRDefault="00D10EEA">
                          <w:pPr>
                            <w:spacing w:line="216" w:lineRule="exact"/>
                            <w:ind w:left="20"/>
                            <w:rPr>
                              <w:rFonts w:ascii="Arial"/>
                              <w:b/>
                              <w:sz w:val="20"/>
                            </w:rPr>
                          </w:pPr>
                          <w:r>
                            <w:rPr>
                              <w:rFonts w:ascii="Arial"/>
                              <w:b/>
                              <w:sz w:val="20"/>
                            </w:rPr>
                            <w:t>Ministerio</w:t>
                          </w:r>
                          <w:r>
                            <w:rPr>
                              <w:rFonts w:ascii="Arial"/>
                              <w:b/>
                              <w:spacing w:val="-4"/>
                              <w:sz w:val="20"/>
                            </w:rPr>
                            <w:t xml:space="preserve"> </w:t>
                          </w:r>
                          <w:r>
                            <w:rPr>
                              <w:rFonts w:ascii="Arial"/>
                              <w:b/>
                              <w:sz w:val="20"/>
                            </w:rPr>
                            <w:t>de</w:t>
                          </w:r>
                          <w:r>
                            <w:rPr>
                              <w:rFonts w:ascii="Arial"/>
                              <w:b/>
                              <w:spacing w:val="-3"/>
                              <w:sz w:val="20"/>
                            </w:rPr>
                            <w:t xml:space="preserve"> </w:t>
                          </w:r>
                          <w:r>
                            <w:rPr>
                              <w:rFonts w:ascii="Arial"/>
                              <w:b/>
                              <w:sz w:val="20"/>
                            </w:rPr>
                            <w:t>Cultura</w:t>
                          </w:r>
                        </w:p>
                        <w:p w14:paraId="79B77787" w14:textId="77777777" w:rsidR="00EA7907" w:rsidRDefault="00D10EEA">
                          <w:pPr>
                            <w:pStyle w:val="Textoindependiente"/>
                            <w:spacing w:before="34" w:line="276" w:lineRule="auto"/>
                            <w:ind w:left="20"/>
                            <w:jc w:val="left"/>
                          </w:pPr>
                          <w:r>
                            <w:t>Dirección:</w:t>
                          </w:r>
                          <w:r>
                            <w:rPr>
                              <w:spacing w:val="-4"/>
                            </w:rPr>
                            <w:t xml:space="preserve"> </w:t>
                          </w:r>
                          <w:r>
                            <w:t>Calle</w:t>
                          </w:r>
                          <w:r>
                            <w:rPr>
                              <w:spacing w:val="-3"/>
                            </w:rPr>
                            <w:t xml:space="preserve"> </w:t>
                          </w:r>
                          <w:r>
                            <w:t>9</w:t>
                          </w:r>
                          <w:r>
                            <w:rPr>
                              <w:spacing w:val="-6"/>
                            </w:rPr>
                            <w:t xml:space="preserve"> </w:t>
                          </w:r>
                          <w:r>
                            <w:t>No.8</w:t>
                          </w:r>
                          <w:r>
                            <w:rPr>
                              <w:spacing w:val="-4"/>
                            </w:rPr>
                            <w:t xml:space="preserve"> </w:t>
                          </w:r>
                          <w:r>
                            <w:t>-</w:t>
                          </w:r>
                          <w:r>
                            <w:rPr>
                              <w:spacing w:val="-2"/>
                            </w:rPr>
                            <w:t xml:space="preserve"> </w:t>
                          </w:r>
                          <w:r>
                            <w:t>31,</w:t>
                          </w:r>
                          <w:r>
                            <w:rPr>
                              <w:spacing w:val="-5"/>
                            </w:rPr>
                            <w:t xml:space="preserve"> </w:t>
                          </w:r>
                          <w:r>
                            <w:t>Bogotá</w:t>
                          </w:r>
                          <w:r>
                            <w:rPr>
                              <w:spacing w:val="-4"/>
                            </w:rPr>
                            <w:t xml:space="preserve"> </w:t>
                          </w:r>
                          <w:r>
                            <w:t>D.C.,</w:t>
                          </w:r>
                          <w:r>
                            <w:rPr>
                              <w:spacing w:val="-3"/>
                            </w:rPr>
                            <w:t xml:space="preserve"> </w:t>
                          </w:r>
                          <w:r>
                            <w:t>Colombia</w:t>
                          </w:r>
                          <w:r>
                            <w:rPr>
                              <w:spacing w:val="-52"/>
                            </w:rPr>
                            <w:t xml:space="preserve"> </w:t>
                          </w:r>
                          <w:r>
                            <w:t>Conmutador:</w:t>
                          </w:r>
                          <w:r>
                            <w:rPr>
                              <w:spacing w:val="-2"/>
                            </w:rPr>
                            <w:t xml:space="preserve"> </w:t>
                          </w:r>
                          <w:r>
                            <w:t>(+57)</w:t>
                          </w:r>
                          <w:r>
                            <w:rPr>
                              <w:spacing w:val="-1"/>
                            </w:rPr>
                            <w:t xml:space="preserve"> </w:t>
                          </w:r>
                          <w:r>
                            <w:t>601</w:t>
                          </w:r>
                          <w:r>
                            <w:rPr>
                              <w:spacing w:val="-2"/>
                            </w:rPr>
                            <w:t xml:space="preserve"> </w:t>
                          </w:r>
                          <w:r>
                            <w:t>342</w:t>
                          </w:r>
                          <w:r>
                            <w:rPr>
                              <w:spacing w:val="-2"/>
                            </w:rPr>
                            <w:t xml:space="preserve"> </w:t>
                          </w:r>
                          <w:r>
                            <w:t>4100</w:t>
                          </w:r>
                        </w:p>
                        <w:p w14:paraId="0E717F2A" w14:textId="77777777" w:rsidR="00EA7907" w:rsidRDefault="00D10EEA">
                          <w:pPr>
                            <w:pStyle w:val="Textoindependiente"/>
                            <w:spacing w:line="276" w:lineRule="auto"/>
                            <w:ind w:left="20"/>
                            <w:jc w:val="left"/>
                          </w:pPr>
                          <w:r>
                            <w:t>Línea</w:t>
                          </w:r>
                          <w:r>
                            <w:rPr>
                              <w:spacing w:val="-5"/>
                            </w:rPr>
                            <w:t xml:space="preserve"> </w:t>
                          </w:r>
                          <w:r>
                            <w:t>Gratuita:</w:t>
                          </w:r>
                          <w:r>
                            <w:rPr>
                              <w:spacing w:val="-5"/>
                            </w:rPr>
                            <w:t xml:space="preserve"> </w:t>
                          </w:r>
                          <w:r>
                            <w:t>(+57)</w:t>
                          </w:r>
                          <w:r>
                            <w:rPr>
                              <w:spacing w:val="-4"/>
                            </w:rPr>
                            <w:t xml:space="preserve"> </w:t>
                          </w:r>
                          <w:r>
                            <w:t>01</w:t>
                          </w:r>
                          <w:r>
                            <w:rPr>
                              <w:spacing w:val="-3"/>
                            </w:rPr>
                            <w:t xml:space="preserve"> </w:t>
                          </w:r>
                          <w:r>
                            <w:t>8000</w:t>
                          </w:r>
                          <w:r>
                            <w:rPr>
                              <w:spacing w:val="-2"/>
                            </w:rPr>
                            <w:t xml:space="preserve"> </w:t>
                          </w:r>
                          <w:r>
                            <w:t>938081</w:t>
                          </w:r>
                          <w:r>
                            <w:rPr>
                              <w:spacing w:val="-53"/>
                            </w:rPr>
                            <w:t xml:space="preserve"> </w:t>
                          </w:r>
                          <w:hyperlink r:id="rId1">
                            <w:r>
                              <w:t>www.mincultura.gov.co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87191A" id="_x0000_t202" coordsize="21600,21600" o:spt="202" path="m,l,21600r21600,l21600,xe">
              <v:stroke joinstyle="miter"/>
              <v:path gradientshapeok="t" o:connecttype="rect"/>
            </v:shapetype>
            <v:shape id="Text Box 189" o:spid="_x0000_s1030" type="#_x0000_t202" style="position:absolute;margin-left:68.6pt;margin-top:718.25pt;width:232pt;height:64.95pt;z-index:-25169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" filled="f" stroked="f">
              <v:path arrowok="t"/>
              <v:textbox inset="0,0,0,0">
                <w:txbxContent>
                  <w:p w14:paraId="30564C3C" w14:textId="77777777" w:rsidR="00EA7907" w:rsidRDefault="00D10EEA">
                    <w:pPr>
                      <w:spacing w:line="216" w:lineRule="exact"/>
                      <w:ind w:left="20"/>
                      <w:rPr>
                        <w:rFonts w:ascii="Arial"/>
                        <w:b/>
                        <w:sz w:val="20"/>
                      </w:rPr>
                    </w:pPr>
                    <w:r>
                      <w:rPr>
                        <w:rFonts w:ascii="Arial"/>
                        <w:b/>
                        <w:sz w:val="20"/>
                      </w:rPr>
                      <w:t>Ministerio</w:t>
                    </w:r>
                    <w:r>
                      <w:rPr>
                        <w:rFonts w:ascii="Arial"/>
                        <w:b/>
                        <w:spacing w:val="-4"/>
                        <w:sz w:val="20"/>
                      </w:rPr>
                      <w:t xml:space="preserve"> </w:t>
                    </w:r>
                    <w:r>
                      <w:rPr>
                        <w:rFonts w:ascii="Arial"/>
                        <w:b/>
                        <w:sz w:val="20"/>
                      </w:rPr>
                      <w:t>de</w:t>
                    </w:r>
                    <w:r>
                      <w:rPr>
                        <w:rFonts w:ascii="Arial"/>
                        <w:b/>
                        <w:spacing w:val="-3"/>
                        <w:sz w:val="20"/>
                      </w:rPr>
                      <w:t xml:space="preserve"> </w:t>
                    </w:r>
                    <w:r>
                      <w:rPr>
                        <w:rFonts w:ascii="Arial"/>
                        <w:b/>
                        <w:sz w:val="20"/>
                      </w:rPr>
                      <w:t>Cultura</w:t>
                    </w:r>
                  </w:p>
                  <w:p w14:paraId="79B77787" w14:textId="77777777" w:rsidR="00EA7907" w:rsidRDefault="00D10EEA">
                    <w:pPr>
                      <w:pStyle w:val="Textoindependiente"/>
                      <w:spacing w:before="34" w:line="276" w:lineRule="auto"/>
                      <w:ind w:left="20"/>
                      <w:jc w:val="left"/>
                    </w:pPr>
                    <w:r>
                      <w:t>Dirección:</w:t>
                    </w:r>
                    <w:r>
                      <w:rPr>
                        <w:spacing w:val="-4"/>
                      </w:rPr>
                      <w:t xml:space="preserve"> </w:t>
                    </w:r>
                    <w:r>
                      <w:t>Calle</w:t>
                    </w:r>
                    <w:r>
                      <w:rPr>
                        <w:spacing w:val="-3"/>
                      </w:rPr>
                      <w:t xml:space="preserve"> </w:t>
                    </w:r>
                    <w:r>
                      <w:t>9</w:t>
                    </w:r>
                    <w:r>
                      <w:rPr>
                        <w:spacing w:val="-6"/>
                      </w:rPr>
                      <w:t xml:space="preserve"> </w:t>
                    </w:r>
                    <w:r>
                      <w:t>No.8</w:t>
                    </w:r>
                    <w:r>
                      <w:rPr>
                        <w:spacing w:val="-4"/>
                      </w:rPr>
                      <w:t xml:space="preserve"> </w:t>
                    </w:r>
                    <w:r>
                      <w:t>-</w:t>
                    </w:r>
                    <w:r>
                      <w:rPr>
                        <w:spacing w:val="-2"/>
                      </w:rPr>
                      <w:t xml:space="preserve"> </w:t>
                    </w:r>
                    <w:r>
                      <w:t>31,</w:t>
                    </w:r>
                    <w:r>
                      <w:rPr>
                        <w:spacing w:val="-5"/>
                      </w:rPr>
                      <w:t xml:space="preserve"> </w:t>
                    </w:r>
                    <w:r>
                      <w:t>Bogotá</w:t>
                    </w:r>
                    <w:r>
                      <w:rPr>
                        <w:spacing w:val="-4"/>
                      </w:rPr>
                      <w:t xml:space="preserve"> </w:t>
                    </w:r>
                    <w:r>
                      <w:t>D.C.,</w:t>
                    </w:r>
                    <w:r>
                      <w:rPr>
                        <w:spacing w:val="-3"/>
                      </w:rPr>
                      <w:t xml:space="preserve"> </w:t>
                    </w:r>
                    <w:r>
                      <w:t>Colombia</w:t>
                    </w:r>
                    <w:r>
                      <w:rPr>
                        <w:spacing w:val="-52"/>
                      </w:rPr>
                      <w:t xml:space="preserve"> </w:t>
                    </w:r>
                    <w:r>
                      <w:t>Conmutador:</w:t>
                    </w:r>
                    <w:r>
                      <w:rPr>
                        <w:spacing w:val="-2"/>
                      </w:rPr>
                      <w:t xml:space="preserve"> </w:t>
                    </w:r>
                    <w:r>
                      <w:t>(+57)</w:t>
                    </w:r>
                    <w:r>
                      <w:rPr>
                        <w:spacing w:val="-1"/>
                      </w:rPr>
                      <w:t xml:space="preserve"> </w:t>
                    </w:r>
                    <w:r>
                      <w:t>601</w:t>
                    </w:r>
                    <w:r>
                      <w:rPr>
                        <w:spacing w:val="-2"/>
                      </w:rPr>
                      <w:t xml:space="preserve"> </w:t>
                    </w:r>
                    <w:r>
                      <w:t>342</w:t>
                    </w:r>
                    <w:r>
                      <w:rPr>
                        <w:spacing w:val="-2"/>
                      </w:rPr>
                      <w:t xml:space="preserve"> </w:t>
                    </w:r>
                    <w:r>
                      <w:t>4100</w:t>
                    </w:r>
                  </w:p>
                  <w:p w14:paraId="0E717F2A" w14:textId="77777777" w:rsidR="00EA7907" w:rsidRDefault="00D10EEA">
                    <w:pPr>
                      <w:pStyle w:val="Textoindependiente"/>
                      <w:spacing w:line="276" w:lineRule="auto"/>
                      <w:ind w:left="20"/>
                      <w:jc w:val="left"/>
                    </w:pPr>
                    <w:r>
                      <w:t>Línea</w:t>
                    </w:r>
                    <w:r>
                      <w:rPr>
                        <w:spacing w:val="-5"/>
                      </w:rPr>
                      <w:t xml:space="preserve"> </w:t>
                    </w:r>
                    <w:r>
                      <w:t>Gratuita:</w:t>
                    </w:r>
                    <w:r>
                      <w:rPr>
                        <w:spacing w:val="-5"/>
                      </w:rPr>
                      <w:t xml:space="preserve"> </w:t>
                    </w:r>
                    <w:r>
                      <w:t>(+57)</w:t>
                    </w:r>
                    <w:r>
                      <w:rPr>
                        <w:spacing w:val="-4"/>
                      </w:rPr>
                      <w:t xml:space="preserve"> </w:t>
                    </w:r>
                    <w:r>
                      <w:t>01</w:t>
                    </w:r>
                    <w:r>
                      <w:rPr>
                        <w:spacing w:val="-3"/>
                      </w:rPr>
                      <w:t xml:space="preserve"> </w:t>
                    </w:r>
                    <w:r>
                      <w:t>8000</w:t>
                    </w:r>
                    <w:r>
                      <w:rPr>
                        <w:spacing w:val="-2"/>
                      </w:rPr>
                      <w:t xml:space="preserve"> </w:t>
                    </w:r>
                    <w:r>
                      <w:t>938081</w:t>
                    </w:r>
                    <w:r>
                      <w:rPr>
                        <w:spacing w:val="-53"/>
                      </w:rPr>
                      <w:t xml:space="preserve"> </w:t>
                    </w:r>
                    <w:hyperlink r:id="rId2">
                      <w:r>
                        <w:t>www.mincultura.gov.co</w:t>
                      </w:r>
                    </w:hyperlink>
                  </w:p>
                </w:txbxContent>
              </v:textbox>
              <w10:wrap anchorx="page" anchory="page"/>
            </v:shape>
          </w:pict>
        </mc:Fallback>
      </mc:AlternateContent>
    </w:r>
    <w:r>
      <w:rPr>
        <w:noProof/>
      </w:rPr>
      <mc:AlternateContent>
        <mc:Choice Requires="wps">
          <w:drawing>
            <wp:anchor distT="0" distB="0" distL="114300" distR="114300" simplePos="0" relativeHeight="251624960" behindDoc="1" locked="0" layoutInCell="1" allowOverlap="1" wp14:anchorId="5E17DF2A" wp14:editId="5FABEEF5">
              <wp:simplePos x="0" y="0"/>
              <wp:positionH relativeFrom="page">
                <wp:posOffset>4924425</wp:posOffset>
              </wp:positionH>
              <wp:positionV relativeFrom="page">
                <wp:posOffset>9121775</wp:posOffset>
              </wp:positionV>
              <wp:extent cx="2261235" cy="656590"/>
              <wp:effectExtent l="0" t="0" r="12065" b="3810"/>
              <wp:wrapNone/>
              <wp:docPr id="246117879"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61235" cy="656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F8E012" w14:textId="77777777" w:rsidR="00EA7907" w:rsidRDefault="00D10EEA">
                          <w:pPr>
                            <w:spacing w:line="216" w:lineRule="exact"/>
                            <w:ind w:left="20"/>
                            <w:rPr>
                              <w:rFonts w:ascii="Arial"/>
                              <w:b/>
                              <w:sz w:val="20"/>
                            </w:rPr>
                          </w:pPr>
                          <w:r>
                            <w:rPr>
                              <w:rFonts w:ascii="Arial"/>
                              <w:b/>
                              <w:sz w:val="20"/>
                            </w:rPr>
                            <w:t>Sede</w:t>
                          </w:r>
                          <w:r>
                            <w:rPr>
                              <w:rFonts w:ascii="Arial"/>
                              <w:b/>
                              <w:spacing w:val="-7"/>
                              <w:sz w:val="20"/>
                            </w:rPr>
                            <w:t xml:space="preserve"> </w:t>
                          </w:r>
                          <w:r>
                            <w:rPr>
                              <w:rFonts w:ascii="Arial"/>
                              <w:b/>
                              <w:sz w:val="20"/>
                            </w:rPr>
                            <w:t>Correspondencia</w:t>
                          </w:r>
                        </w:p>
                        <w:p w14:paraId="11B8DEBF" w14:textId="77777777" w:rsidR="00EA7907" w:rsidRDefault="00D10EEA">
                          <w:pPr>
                            <w:pStyle w:val="Textoindependiente"/>
                            <w:spacing w:before="34"/>
                            <w:ind w:left="20"/>
                            <w:jc w:val="left"/>
                          </w:pPr>
                          <w:r>
                            <w:t>Casa</w:t>
                          </w:r>
                          <w:r>
                            <w:rPr>
                              <w:spacing w:val="-3"/>
                            </w:rPr>
                            <w:t xml:space="preserve"> </w:t>
                          </w:r>
                          <w:r>
                            <w:t>Abadía</w:t>
                          </w:r>
                          <w:r>
                            <w:rPr>
                              <w:spacing w:val="-3"/>
                            </w:rPr>
                            <w:t xml:space="preserve"> </w:t>
                          </w:r>
                          <w:r>
                            <w:t>Calle</w:t>
                          </w:r>
                          <w:r>
                            <w:rPr>
                              <w:spacing w:val="-3"/>
                            </w:rPr>
                            <w:t xml:space="preserve"> </w:t>
                          </w:r>
                          <w:r>
                            <w:t>8</w:t>
                          </w:r>
                          <w:r>
                            <w:rPr>
                              <w:spacing w:val="-2"/>
                            </w:rPr>
                            <w:t xml:space="preserve"> </w:t>
                          </w:r>
                          <w:r>
                            <w:t>#</w:t>
                          </w:r>
                          <w:r>
                            <w:rPr>
                              <w:spacing w:val="-3"/>
                            </w:rPr>
                            <w:t xml:space="preserve"> </w:t>
                          </w:r>
                          <w:r>
                            <w:t>8</w:t>
                          </w:r>
                          <w:r>
                            <w:rPr>
                              <w:spacing w:val="-2"/>
                            </w:rPr>
                            <w:t xml:space="preserve"> </w:t>
                          </w:r>
                          <w:r>
                            <w:t>A</w:t>
                          </w:r>
                          <w:r>
                            <w:rPr>
                              <w:spacing w:val="1"/>
                            </w:rPr>
                            <w:t xml:space="preserve"> </w:t>
                          </w:r>
                          <w:r>
                            <w:t>-31</w:t>
                          </w:r>
                        </w:p>
                        <w:p w14:paraId="7C45EE72" w14:textId="77777777" w:rsidR="00EA7907" w:rsidRDefault="00D10EEA">
                          <w:pPr>
                            <w:pStyle w:val="Textoindependiente"/>
                            <w:spacing w:before="34"/>
                            <w:ind w:left="20"/>
                            <w:jc w:val="left"/>
                          </w:pPr>
                          <w:r>
                            <w:t>Ext.</w:t>
                          </w:r>
                          <w:r>
                            <w:rPr>
                              <w:spacing w:val="-3"/>
                            </w:rPr>
                            <w:t xml:space="preserve"> </w:t>
                          </w:r>
                          <w:r>
                            <w:t>4073</w:t>
                          </w:r>
                          <w:r>
                            <w:rPr>
                              <w:spacing w:val="-1"/>
                            </w:rPr>
                            <w:t xml:space="preserve"> </w:t>
                          </w:r>
                          <w:r>
                            <w:t>–</w:t>
                          </w:r>
                          <w:r>
                            <w:rPr>
                              <w:spacing w:val="-3"/>
                            </w:rPr>
                            <w:t xml:space="preserve"> </w:t>
                          </w:r>
                          <w:r>
                            <w:t>4074</w:t>
                          </w:r>
                          <w:r>
                            <w:rPr>
                              <w:spacing w:val="-2"/>
                            </w:rPr>
                            <w:t xml:space="preserve"> </w:t>
                          </w:r>
                          <w:r>
                            <w:t>- 4076</w:t>
                          </w:r>
                        </w:p>
                        <w:p w14:paraId="21D979EF" w14:textId="77777777" w:rsidR="00EA7907" w:rsidRDefault="00D10EEA">
                          <w:pPr>
                            <w:pStyle w:val="Textoindependiente"/>
                            <w:spacing w:before="36"/>
                            <w:ind w:left="20"/>
                            <w:jc w:val="left"/>
                          </w:pPr>
                          <w:hyperlink r:id="rId3">
                            <w:r>
                              <w:t>servicioalciudadano@mincultura.gov.co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7DF2A" id="Text Box 188" o:spid="_x0000_s1031" type="#_x0000_t202" style="position:absolute;margin-left:387.75pt;margin-top:718.25pt;width:178.05pt;height:51.7pt;z-index:-25169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" filled="f" stroked="f">
              <v:path arrowok="t"/>
              <v:textbox inset="0,0,0,0">
                <w:txbxContent>
                  <w:p w14:paraId="27F8E012" w14:textId="77777777" w:rsidR="00EA7907" w:rsidRDefault="00D10EEA">
                    <w:pPr>
                      <w:spacing w:line="216" w:lineRule="exact"/>
                      <w:ind w:left="20"/>
                      <w:rPr>
                        <w:rFonts w:ascii="Arial"/>
                        <w:b/>
                        <w:sz w:val="20"/>
                      </w:rPr>
                    </w:pPr>
                    <w:r>
                      <w:rPr>
                        <w:rFonts w:ascii="Arial"/>
                        <w:b/>
                        <w:sz w:val="20"/>
                      </w:rPr>
                      <w:t>Sede</w:t>
                    </w:r>
                    <w:r>
                      <w:rPr>
                        <w:rFonts w:ascii="Arial"/>
                        <w:b/>
                        <w:spacing w:val="-7"/>
                        <w:sz w:val="20"/>
                      </w:rPr>
                      <w:t xml:space="preserve"> </w:t>
                    </w:r>
                    <w:r>
                      <w:rPr>
                        <w:rFonts w:ascii="Arial"/>
                        <w:b/>
                        <w:sz w:val="20"/>
                      </w:rPr>
                      <w:t>Correspondencia</w:t>
                    </w:r>
                  </w:p>
                  <w:p w14:paraId="11B8DEBF" w14:textId="77777777" w:rsidR="00EA7907" w:rsidRDefault="00D10EEA">
                    <w:pPr>
                      <w:pStyle w:val="Textoindependiente"/>
                      <w:spacing w:before="34"/>
                      <w:ind w:left="20"/>
                      <w:jc w:val="left"/>
                    </w:pPr>
                    <w:r>
                      <w:t>Casa</w:t>
                    </w:r>
                    <w:r>
                      <w:rPr>
                        <w:spacing w:val="-3"/>
                      </w:rPr>
                      <w:t xml:space="preserve"> </w:t>
                    </w:r>
                    <w:r>
                      <w:t>Abadía</w:t>
                    </w:r>
                    <w:r>
                      <w:rPr>
                        <w:spacing w:val="-3"/>
                      </w:rPr>
                      <w:t xml:space="preserve"> </w:t>
                    </w:r>
                    <w:r>
                      <w:t>Calle</w:t>
                    </w:r>
                    <w:r>
                      <w:rPr>
                        <w:spacing w:val="-3"/>
                      </w:rPr>
                      <w:t xml:space="preserve"> </w:t>
                    </w:r>
                    <w:r>
                      <w:t>8</w:t>
                    </w:r>
                    <w:r>
                      <w:rPr>
                        <w:spacing w:val="-2"/>
                      </w:rPr>
                      <w:t xml:space="preserve"> </w:t>
                    </w:r>
                    <w:r>
                      <w:t>#</w:t>
                    </w:r>
                    <w:r>
                      <w:rPr>
                        <w:spacing w:val="-3"/>
                      </w:rPr>
                      <w:t xml:space="preserve"> </w:t>
                    </w:r>
                    <w:r>
                      <w:t>8</w:t>
                    </w:r>
                    <w:r>
                      <w:rPr>
                        <w:spacing w:val="-2"/>
                      </w:rPr>
                      <w:t xml:space="preserve"> </w:t>
                    </w:r>
                    <w:r>
                      <w:t>A</w:t>
                    </w:r>
                    <w:r>
                      <w:rPr>
                        <w:spacing w:val="1"/>
                      </w:rPr>
                      <w:t xml:space="preserve"> </w:t>
                    </w:r>
                    <w:r>
                      <w:t>-31</w:t>
                    </w:r>
                  </w:p>
                  <w:p w14:paraId="7C45EE72" w14:textId="77777777" w:rsidR="00EA7907" w:rsidRDefault="00D10EEA">
                    <w:pPr>
                      <w:pStyle w:val="Textoindependiente"/>
                      <w:spacing w:before="34"/>
                      <w:ind w:left="20"/>
                      <w:jc w:val="left"/>
                    </w:pPr>
                    <w:r>
                      <w:t>Ext.</w:t>
                    </w:r>
                    <w:r>
                      <w:rPr>
                        <w:spacing w:val="-3"/>
                      </w:rPr>
                      <w:t xml:space="preserve"> </w:t>
                    </w:r>
                    <w:r>
                      <w:t>4073</w:t>
                    </w:r>
                    <w:r>
                      <w:rPr>
                        <w:spacing w:val="-1"/>
                      </w:rPr>
                      <w:t xml:space="preserve"> </w:t>
                    </w:r>
                    <w:r>
                      <w:t>–</w:t>
                    </w:r>
                    <w:r>
                      <w:rPr>
                        <w:spacing w:val="-3"/>
                      </w:rPr>
                      <w:t xml:space="preserve"> </w:t>
                    </w:r>
                    <w:r>
                      <w:t>4074</w:t>
                    </w:r>
                    <w:r>
                      <w:rPr>
                        <w:spacing w:val="-2"/>
                      </w:rPr>
                      <w:t xml:space="preserve"> </w:t>
                    </w:r>
                    <w:r>
                      <w:t>- 4076</w:t>
                    </w:r>
                  </w:p>
                  <w:p w14:paraId="21D979EF" w14:textId="77777777" w:rsidR="00EA7907" w:rsidRDefault="00D10EEA">
                    <w:pPr>
                      <w:pStyle w:val="Textoindependiente"/>
                      <w:spacing w:before="36"/>
                      <w:ind w:left="20"/>
                      <w:jc w:val="left"/>
                    </w:pPr>
                    <w:hyperlink r:id="rId4">
                      <w:r>
                        <w:t>servicioalciudadano@mincultura.gov.co</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35B1D" w14:textId="77777777" w:rsidR="00EA7907" w:rsidRDefault="00240448">
    <w:pPr>
      <w:pStyle w:val="Textoindependiente"/>
      <w:spacing w:line="14" w:lineRule="auto"/>
      <w:jc w:val="left"/>
    </w:pPr>
    <w:r>
      <w:rPr>
        <w:noProof/>
      </w:rPr>
      <mc:AlternateContent>
        <mc:Choice Requires="wps">
          <w:drawing>
            <wp:anchor distT="0" distB="0" distL="114300" distR="114300" simplePos="0" relativeHeight="251698688" behindDoc="1" locked="0" layoutInCell="1" allowOverlap="1" wp14:anchorId="0A0C203D" wp14:editId="07A0F3AA">
              <wp:simplePos x="0" y="0"/>
              <wp:positionH relativeFrom="page">
                <wp:posOffset>883920</wp:posOffset>
              </wp:positionH>
              <wp:positionV relativeFrom="page">
                <wp:posOffset>9077325</wp:posOffset>
              </wp:positionV>
              <wp:extent cx="6069965" cy="1270"/>
              <wp:effectExtent l="0" t="0" r="13335" b="11430"/>
              <wp:wrapNone/>
              <wp:docPr id="186083985" name="AutoShape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9965" cy="1270"/>
                      </a:xfrm>
                      <a:custGeom>
                        <a:avLst/>
                        <a:gdLst>
                          <a:gd name="T0" fmla="*/ 0 w 9559"/>
                          <a:gd name="T1" fmla="*/ 0 h 1270"/>
                          <a:gd name="T2" fmla="*/ 2147483646 w 9559"/>
                          <a:gd name="T3" fmla="*/ 0 h 1270"/>
                          <a:gd name="T4" fmla="*/ 2147483646 w 9559"/>
                          <a:gd name="T5" fmla="*/ 0 h 1270"/>
                          <a:gd name="T6" fmla="*/ 2147483646 w 9559"/>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559" h="1270">
                            <a:moveTo>
                              <a:pt x="0" y="0"/>
                            </a:moveTo>
                            <a:lnTo>
                              <a:pt x="7772" y="0"/>
                            </a:lnTo>
                            <a:moveTo>
                              <a:pt x="7782" y="0"/>
                            </a:moveTo>
                            <a:lnTo>
                              <a:pt x="9559" y="0"/>
                            </a:lnTo>
                          </a:path>
                        </a:pathLst>
                      </a:custGeom>
                      <a:noFill/>
                      <a:ln w="619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7EA40B" id="AutoShape 179" o:spid="_x0000_s1026" style="position:absolute;margin-left:69.6pt;margin-top:714.75pt;width:477.95pt;height:.1pt;z-index:-25161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" path="m,l7772,t10,l9559,e" filled="f" strokeweight=".17217mm">
              <v:path arrowok="t" o:connecttype="custom" o:connectlocs="0,0;2147483646,0;2147483646,0;2147483646,0" o:connectangles="0,0,0,0"/>
              <w10:wrap anchorx="page" anchory="page"/>
            </v:shape>
          </w:pict>
        </mc:Fallback>
      </mc:AlternateContent>
    </w:r>
    <w:r>
      <w:rPr>
        <w:noProof/>
      </w:rPr>
      <mc:AlternateContent>
        <mc:Choice Requires="wps">
          <w:drawing>
            <wp:anchor distT="0" distB="0" distL="114300" distR="114300" simplePos="0" relativeHeight="251713024" behindDoc="1" locked="0" layoutInCell="1" allowOverlap="1" wp14:anchorId="13FC4199" wp14:editId="128EE499">
              <wp:simplePos x="0" y="0"/>
              <wp:positionH relativeFrom="page">
                <wp:posOffset>871220</wp:posOffset>
              </wp:positionH>
              <wp:positionV relativeFrom="page">
                <wp:posOffset>9121775</wp:posOffset>
              </wp:positionV>
              <wp:extent cx="2946400" cy="824865"/>
              <wp:effectExtent l="0" t="0" r="0" b="635"/>
              <wp:wrapNone/>
              <wp:docPr id="294647949"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46400" cy="824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7DDAB" w14:textId="05C09E7D" w:rsidR="00EA7907" w:rsidRDefault="00D10EEA">
                          <w:pPr>
                            <w:spacing w:line="216" w:lineRule="exact"/>
                            <w:ind w:left="20"/>
                            <w:rPr>
                              <w:rFonts w:ascii="Arial"/>
                              <w:b/>
                              <w:sz w:val="20"/>
                            </w:rPr>
                          </w:pPr>
                          <w:r>
                            <w:rPr>
                              <w:rFonts w:ascii="Arial"/>
                              <w:b/>
                              <w:sz w:val="20"/>
                            </w:rPr>
                            <w:t>Ministerio</w:t>
                          </w:r>
                          <w:r>
                            <w:rPr>
                              <w:rFonts w:ascii="Arial"/>
                              <w:b/>
                              <w:spacing w:val="-4"/>
                              <w:sz w:val="20"/>
                            </w:rPr>
                            <w:t xml:space="preserve"> </w:t>
                          </w:r>
                          <w:r>
                            <w:rPr>
                              <w:rFonts w:ascii="Arial"/>
                              <w:b/>
                              <w:sz w:val="20"/>
                            </w:rPr>
                            <w:t>de</w:t>
                          </w:r>
                          <w:r w:rsidR="000E2D99">
                            <w:rPr>
                              <w:rFonts w:ascii="Arial"/>
                              <w:b/>
                              <w:spacing w:val="-3"/>
                              <w:sz w:val="20"/>
                            </w:rPr>
                            <w:t xml:space="preserve"> las Culturas, las Artes y los Saberes</w:t>
                          </w:r>
                        </w:p>
                        <w:p w14:paraId="3BBFBB2B" w14:textId="77777777" w:rsidR="00EA7907" w:rsidRDefault="00D10EEA">
                          <w:pPr>
                            <w:pStyle w:val="Textoindependiente"/>
                            <w:spacing w:before="34" w:line="276" w:lineRule="auto"/>
                            <w:ind w:left="20"/>
                            <w:jc w:val="left"/>
                          </w:pPr>
                          <w:r>
                            <w:t>Dirección:</w:t>
                          </w:r>
                          <w:r>
                            <w:rPr>
                              <w:spacing w:val="-4"/>
                            </w:rPr>
                            <w:t xml:space="preserve"> </w:t>
                          </w:r>
                          <w:r>
                            <w:t>Calle</w:t>
                          </w:r>
                          <w:r>
                            <w:rPr>
                              <w:spacing w:val="-3"/>
                            </w:rPr>
                            <w:t xml:space="preserve"> </w:t>
                          </w:r>
                          <w:r>
                            <w:t>9</w:t>
                          </w:r>
                          <w:r>
                            <w:rPr>
                              <w:spacing w:val="-6"/>
                            </w:rPr>
                            <w:t xml:space="preserve"> </w:t>
                          </w:r>
                          <w:r>
                            <w:t>No.8</w:t>
                          </w:r>
                          <w:r>
                            <w:rPr>
                              <w:spacing w:val="-4"/>
                            </w:rPr>
                            <w:t xml:space="preserve"> </w:t>
                          </w:r>
                          <w:r>
                            <w:t>-</w:t>
                          </w:r>
                          <w:r>
                            <w:rPr>
                              <w:spacing w:val="-2"/>
                            </w:rPr>
                            <w:t xml:space="preserve"> </w:t>
                          </w:r>
                          <w:r>
                            <w:t>31,</w:t>
                          </w:r>
                          <w:r>
                            <w:rPr>
                              <w:spacing w:val="-5"/>
                            </w:rPr>
                            <w:t xml:space="preserve"> </w:t>
                          </w:r>
                          <w:r>
                            <w:t>Bogotá</w:t>
                          </w:r>
                          <w:r>
                            <w:rPr>
                              <w:spacing w:val="-4"/>
                            </w:rPr>
                            <w:t xml:space="preserve"> </w:t>
                          </w:r>
                          <w:r>
                            <w:t>D.C.,</w:t>
                          </w:r>
                          <w:r>
                            <w:rPr>
                              <w:spacing w:val="-3"/>
                            </w:rPr>
                            <w:t xml:space="preserve"> </w:t>
                          </w:r>
                          <w:r>
                            <w:t>Colombia</w:t>
                          </w:r>
                          <w:r>
                            <w:rPr>
                              <w:spacing w:val="-52"/>
                            </w:rPr>
                            <w:t xml:space="preserve"> </w:t>
                          </w:r>
                          <w:r>
                            <w:t>Conmutador:</w:t>
                          </w:r>
                          <w:r>
                            <w:rPr>
                              <w:spacing w:val="-2"/>
                            </w:rPr>
                            <w:t xml:space="preserve"> </w:t>
                          </w:r>
                          <w:r>
                            <w:t>(+57)</w:t>
                          </w:r>
                          <w:r>
                            <w:rPr>
                              <w:spacing w:val="-1"/>
                            </w:rPr>
                            <w:t xml:space="preserve"> </w:t>
                          </w:r>
                          <w:r>
                            <w:t>601</w:t>
                          </w:r>
                          <w:r>
                            <w:rPr>
                              <w:spacing w:val="-2"/>
                            </w:rPr>
                            <w:t xml:space="preserve"> </w:t>
                          </w:r>
                          <w:r>
                            <w:t>342</w:t>
                          </w:r>
                          <w:r>
                            <w:rPr>
                              <w:spacing w:val="-2"/>
                            </w:rPr>
                            <w:t xml:space="preserve"> </w:t>
                          </w:r>
                          <w:r>
                            <w:t>4100</w:t>
                          </w:r>
                        </w:p>
                        <w:p w14:paraId="457C367D" w14:textId="77777777" w:rsidR="00EA7907" w:rsidRDefault="00D10EEA">
                          <w:pPr>
                            <w:pStyle w:val="Textoindependiente"/>
                            <w:spacing w:line="276" w:lineRule="auto"/>
                            <w:ind w:left="20"/>
                            <w:jc w:val="left"/>
                          </w:pPr>
                          <w:r>
                            <w:t>Línea</w:t>
                          </w:r>
                          <w:r>
                            <w:rPr>
                              <w:spacing w:val="-5"/>
                            </w:rPr>
                            <w:t xml:space="preserve"> </w:t>
                          </w:r>
                          <w:r>
                            <w:t>Gratuita:</w:t>
                          </w:r>
                          <w:r>
                            <w:rPr>
                              <w:spacing w:val="-5"/>
                            </w:rPr>
                            <w:t xml:space="preserve"> </w:t>
                          </w:r>
                          <w:r>
                            <w:t>(+57)</w:t>
                          </w:r>
                          <w:r>
                            <w:rPr>
                              <w:spacing w:val="-4"/>
                            </w:rPr>
                            <w:t xml:space="preserve"> </w:t>
                          </w:r>
                          <w:r>
                            <w:t>01</w:t>
                          </w:r>
                          <w:r>
                            <w:rPr>
                              <w:spacing w:val="-3"/>
                            </w:rPr>
                            <w:t xml:space="preserve"> </w:t>
                          </w:r>
                          <w:r>
                            <w:t>8000</w:t>
                          </w:r>
                          <w:r>
                            <w:rPr>
                              <w:spacing w:val="-2"/>
                            </w:rPr>
                            <w:t xml:space="preserve"> </w:t>
                          </w:r>
                          <w:r>
                            <w:t>938081</w:t>
                          </w:r>
                          <w:r>
                            <w:rPr>
                              <w:spacing w:val="-53"/>
                            </w:rPr>
                            <w:t xml:space="preserve"> </w:t>
                          </w:r>
                          <w:hyperlink r:id="rId1">
                            <w:r>
                              <w:t>www.mincultura.gov.co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C4199" id="_x0000_t202" coordsize="21600,21600" o:spt="202" path="m,l,21600r21600,l21600,xe">
              <v:stroke joinstyle="miter"/>
              <v:path gradientshapeok="t" o:connecttype="rect"/>
            </v:shapetype>
            <v:shape id="Text Box 178" o:spid="_x0000_s1033" type="#_x0000_t202" style="position:absolute;margin-left:68.6pt;margin-top:718.25pt;width:232pt;height:64.95pt;z-index:-25160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" filled="f" stroked="f">
              <v:path arrowok="t"/>
              <v:textbox inset="0,0,0,0">
                <w:txbxContent>
                  <w:p w14:paraId="2FB7DDAB" w14:textId="05C09E7D" w:rsidR="00EA7907" w:rsidRDefault="00D10EEA">
                    <w:pPr>
                      <w:spacing w:line="216" w:lineRule="exact"/>
                      <w:ind w:left="20"/>
                      <w:rPr>
                        <w:rFonts w:ascii="Arial"/>
                        <w:b/>
                        <w:sz w:val="20"/>
                      </w:rPr>
                    </w:pPr>
                    <w:r>
                      <w:rPr>
                        <w:rFonts w:ascii="Arial"/>
                        <w:b/>
                        <w:sz w:val="20"/>
                      </w:rPr>
                      <w:t>Ministerio</w:t>
                    </w:r>
                    <w:r>
                      <w:rPr>
                        <w:rFonts w:ascii="Arial"/>
                        <w:b/>
                        <w:spacing w:val="-4"/>
                        <w:sz w:val="20"/>
                      </w:rPr>
                      <w:t xml:space="preserve"> </w:t>
                    </w:r>
                    <w:r>
                      <w:rPr>
                        <w:rFonts w:ascii="Arial"/>
                        <w:b/>
                        <w:sz w:val="20"/>
                      </w:rPr>
                      <w:t>de</w:t>
                    </w:r>
                    <w:r w:rsidR="000E2D99">
                      <w:rPr>
                        <w:rFonts w:ascii="Arial"/>
                        <w:b/>
                        <w:spacing w:val="-3"/>
                        <w:sz w:val="20"/>
                      </w:rPr>
                      <w:t xml:space="preserve"> las Culturas, las Artes y los Saberes</w:t>
                    </w:r>
                  </w:p>
                  <w:p w14:paraId="3BBFBB2B" w14:textId="77777777" w:rsidR="00EA7907" w:rsidRDefault="00D10EEA">
                    <w:pPr>
                      <w:pStyle w:val="Textoindependiente"/>
                      <w:spacing w:before="34" w:line="276" w:lineRule="auto"/>
                      <w:ind w:left="20"/>
                      <w:jc w:val="left"/>
                    </w:pPr>
                    <w:r>
                      <w:t>Dirección:</w:t>
                    </w:r>
                    <w:r>
                      <w:rPr>
                        <w:spacing w:val="-4"/>
                      </w:rPr>
                      <w:t xml:space="preserve"> </w:t>
                    </w:r>
                    <w:r>
                      <w:t>Calle</w:t>
                    </w:r>
                    <w:r>
                      <w:rPr>
                        <w:spacing w:val="-3"/>
                      </w:rPr>
                      <w:t xml:space="preserve"> </w:t>
                    </w:r>
                    <w:r>
                      <w:t>9</w:t>
                    </w:r>
                    <w:r>
                      <w:rPr>
                        <w:spacing w:val="-6"/>
                      </w:rPr>
                      <w:t xml:space="preserve"> </w:t>
                    </w:r>
                    <w:r>
                      <w:t>No.8</w:t>
                    </w:r>
                    <w:r>
                      <w:rPr>
                        <w:spacing w:val="-4"/>
                      </w:rPr>
                      <w:t xml:space="preserve"> </w:t>
                    </w:r>
                    <w:r>
                      <w:t>-</w:t>
                    </w:r>
                    <w:r>
                      <w:rPr>
                        <w:spacing w:val="-2"/>
                      </w:rPr>
                      <w:t xml:space="preserve"> </w:t>
                    </w:r>
                    <w:r>
                      <w:t>31,</w:t>
                    </w:r>
                    <w:r>
                      <w:rPr>
                        <w:spacing w:val="-5"/>
                      </w:rPr>
                      <w:t xml:space="preserve"> </w:t>
                    </w:r>
                    <w:r>
                      <w:t>Bogotá</w:t>
                    </w:r>
                    <w:r>
                      <w:rPr>
                        <w:spacing w:val="-4"/>
                      </w:rPr>
                      <w:t xml:space="preserve"> </w:t>
                    </w:r>
                    <w:r>
                      <w:t>D.C.,</w:t>
                    </w:r>
                    <w:r>
                      <w:rPr>
                        <w:spacing w:val="-3"/>
                      </w:rPr>
                      <w:t xml:space="preserve"> </w:t>
                    </w:r>
                    <w:r>
                      <w:t>Colombia</w:t>
                    </w:r>
                    <w:r>
                      <w:rPr>
                        <w:spacing w:val="-52"/>
                      </w:rPr>
                      <w:t xml:space="preserve"> </w:t>
                    </w:r>
                    <w:r>
                      <w:t>Conmutador:</w:t>
                    </w:r>
                    <w:r>
                      <w:rPr>
                        <w:spacing w:val="-2"/>
                      </w:rPr>
                      <w:t xml:space="preserve"> </w:t>
                    </w:r>
                    <w:r>
                      <w:t>(+57)</w:t>
                    </w:r>
                    <w:r>
                      <w:rPr>
                        <w:spacing w:val="-1"/>
                      </w:rPr>
                      <w:t xml:space="preserve"> </w:t>
                    </w:r>
                    <w:r>
                      <w:t>601</w:t>
                    </w:r>
                    <w:r>
                      <w:rPr>
                        <w:spacing w:val="-2"/>
                      </w:rPr>
                      <w:t xml:space="preserve"> </w:t>
                    </w:r>
                    <w:r>
                      <w:t>342</w:t>
                    </w:r>
                    <w:r>
                      <w:rPr>
                        <w:spacing w:val="-2"/>
                      </w:rPr>
                      <w:t xml:space="preserve"> </w:t>
                    </w:r>
                    <w:r>
                      <w:t>4100</w:t>
                    </w:r>
                  </w:p>
                  <w:p w14:paraId="457C367D" w14:textId="77777777" w:rsidR="00EA7907" w:rsidRDefault="00D10EEA">
                    <w:pPr>
                      <w:pStyle w:val="Textoindependiente"/>
                      <w:spacing w:line="276" w:lineRule="auto"/>
                      <w:ind w:left="20"/>
                      <w:jc w:val="left"/>
                    </w:pPr>
                    <w:r>
                      <w:t>Línea</w:t>
                    </w:r>
                    <w:r>
                      <w:rPr>
                        <w:spacing w:val="-5"/>
                      </w:rPr>
                      <w:t xml:space="preserve"> </w:t>
                    </w:r>
                    <w:r>
                      <w:t>Gratuita:</w:t>
                    </w:r>
                    <w:r>
                      <w:rPr>
                        <w:spacing w:val="-5"/>
                      </w:rPr>
                      <w:t xml:space="preserve"> </w:t>
                    </w:r>
                    <w:r>
                      <w:t>(+57)</w:t>
                    </w:r>
                    <w:r>
                      <w:rPr>
                        <w:spacing w:val="-4"/>
                      </w:rPr>
                      <w:t xml:space="preserve"> </w:t>
                    </w:r>
                    <w:r>
                      <w:t>01</w:t>
                    </w:r>
                    <w:r>
                      <w:rPr>
                        <w:spacing w:val="-3"/>
                      </w:rPr>
                      <w:t xml:space="preserve"> </w:t>
                    </w:r>
                    <w:r>
                      <w:t>8000</w:t>
                    </w:r>
                    <w:r>
                      <w:rPr>
                        <w:spacing w:val="-2"/>
                      </w:rPr>
                      <w:t xml:space="preserve"> </w:t>
                    </w:r>
                    <w:r>
                      <w:t>938081</w:t>
                    </w:r>
                    <w:r>
                      <w:rPr>
                        <w:spacing w:val="-53"/>
                      </w:rPr>
                      <w:t xml:space="preserve"> </w:t>
                    </w:r>
                    <w:hyperlink r:id="rId2">
                      <w:r>
                        <w:t>www.mincultura.gov.co</w:t>
                      </w:r>
                    </w:hyperlink>
                  </w:p>
                </w:txbxContent>
              </v:textbox>
              <w10:wrap anchorx="page" anchory="page"/>
            </v:shape>
          </w:pict>
        </mc:Fallback>
      </mc:AlternateContent>
    </w:r>
    <w:r>
      <w:rPr>
        <w:noProof/>
      </w:rPr>
      <mc:AlternateContent>
        <mc:Choice Requires="wps">
          <w:drawing>
            <wp:anchor distT="0" distB="0" distL="114300" distR="114300" simplePos="0" relativeHeight="251727360" behindDoc="1" locked="0" layoutInCell="1" allowOverlap="1" wp14:anchorId="0414622C" wp14:editId="28F093BA">
              <wp:simplePos x="0" y="0"/>
              <wp:positionH relativeFrom="page">
                <wp:posOffset>4924425</wp:posOffset>
              </wp:positionH>
              <wp:positionV relativeFrom="page">
                <wp:posOffset>9121775</wp:posOffset>
              </wp:positionV>
              <wp:extent cx="2261235" cy="656590"/>
              <wp:effectExtent l="0" t="0" r="12065" b="3810"/>
              <wp:wrapNone/>
              <wp:docPr id="7504124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61235" cy="656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FDA551" w14:textId="77777777" w:rsidR="00EA7907" w:rsidRDefault="00D10EEA">
                          <w:pPr>
                            <w:spacing w:line="216" w:lineRule="exact"/>
                            <w:ind w:left="20"/>
                            <w:rPr>
                              <w:rFonts w:ascii="Arial"/>
                              <w:b/>
                              <w:sz w:val="20"/>
                            </w:rPr>
                          </w:pPr>
                          <w:r>
                            <w:rPr>
                              <w:rFonts w:ascii="Arial"/>
                              <w:b/>
                              <w:sz w:val="20"/>
                            </w:rPr>
                            <w:t>Sede</w:t>
                          </w:r>
                          <w:r>
                            <w:rPr>
                              <w:rFonts w:ascii="Arial"/>
                              <w:b/>
                              <w:spacing w:val="-7"/>
                              <w:sz w:val="20"/>
                            </w:rPr>
                            <w:t xml:space="preserve"> </w:t>
                          </w:r>
                          <w:r>
                            <w:rPr>
                              <w:rFonts w:ascii="Arial"/>
                              <w:b/>
                              <w:sz w:val="20"/>
                            </w:rPr>
                            <w:t>Correspondencia</w:t>
                          </w:r>
                        </w:p>
                        <w:p w14:paraId="47BBF528" w14:textId="77777777" w:rsidR="00EA7907" w:rsidRDefault="00D10EEA">
                          <w:pPr>
                            <w:pStyle w:val="Textoindependiente"/>
                            <w:spacing w:before="34"/>
                            <w:ind w:left="20"/>
                            <w:jc w:val="left"/>
                          </w:pPr>
                          <w:r>
                            <w:t>Casa</w:t>
                          </w:r>
                          <w:r>
                            <w:rPr>
                              <w:spacing w:val="-3"/>
                            </w:rPr>
                            <w:t xml:space="preserve"> </w:t>
                          </w:r>
                          <w:r>
                            <w:t>Abadía</w:t>
                          </w:r>
                          <w:r>
                            <w:rPr>
                              <w:spacing w:val="-3"/>
                            </w:rPr>
                            <w:t xml:space="preserve"> </w:t>
                          </w:r>
                          <w:r>
                            <w:t>Calle</w:t>
                          </w:r>
                          <w:r>
                            <w:rPr>
                              <w:spacing w:val="-3"/>
                            </w:rPr>
                            <w:t xml:space="preserve"> </w:t>
                          </w:r>
                          <w:r>
                            <w:t>8</w:t>
                          </w:r>
                          <w:r>
                            <w:rPr>
                              <w:spacing w:val="-2"/>
                            </w:rPr>
                            <w:t xml:space="preserve"> </w:t>
                          </w:r>
                          <w:r>
                            <w:t>#</w:t>
                          </w:r>
                          <w:r>
                            <w:rPr>
                              <w:spacing w:val="-3"/>
                            </w:rPr>
                            <w:t xml:space="preserve"> </w:t>
                          </w:r>
                          <w:r>
                            <w:t>8</w:t>
                          </w:r>
                          <w:r>
                            <w:rPr>
                              <w:spacing w:val="-2"/>
                            </w:rPr>
                            <w:t xml:space="preserve"> </w:t>
                          </w:r>
                          <w:r>
                            <w:t>A</w:t>
                          </w:r>
                          <w:r>
                            <w:rPr>
                              <w:spacing w:val="1"/>
                            </w:rPr>
                            <w:t xml:space="preserve"> </w:t>
                          </w:r>
                          <w:r>
                            <w:t>-31</w:t>
                          </w:r>
                        </w:p>
                        <w:p w14:paraId="10B8EC7B" w14:textId="77777777" w:rsidR="00EA7907" w:rsidRDefault="00D10EEA">
                          <w:pPr>
                            <w:pStyle w:val="Textoindependiente"/>
                            <w:spacing w:before="34"/>
                            <w:ind w:left="20"/>
                            <w:jc w:val="left"/>
                          </w:pPr>
                          <w:r>
                            <w:t>Ext.</w:t>
                          </w:r>
                          <w:r>
                            <w:rPr>
                              <w:spacing w:val="-3"/>
                            </w:rPr>
                            <w:t xml:space="preserve"> </w:t>
                          </w:r>
                          <w:r>
                            <w:t>4073</w:t>
                          </w:r>
                          <w:r>
                            <w:rPr>
                              <w:spacing w:val="-1"/>
                            </w:rPr>
                            <w:t xml:space="preserve"> </w:t>
                          </w:r>
                          <w:r>
                            <w:t>–</w:t>
                          </w:r>
                          <w:r>
                            <w:rPr>
                              <w:spacing w:val="-3"/>
                            </w:rPr>
                            <w:t xml:space="preserve"> </w:t>
                          </w:r>
                          <w:r>
                            <w:t>4074</w:t>
                          </w:r>
                          <w:r>
                            <w:rPr>
                              <w:spacing w:val="-2"/>
                            </w:rPr>
                            <w:t xml:space="preserve"> </w:t>
                          </w:r>
                          <w:r>
                            <w:t>- 4076</w:t>
                          </w:r>
                        </w:p>
                        <w:p w14:paraId="2154E235" w14:textId="77777777" w:rsidR="00EA7907" w:rsidRDefault="00D10EEA">
                          <w:pPr>
                            <w:pStyle w:val="Textoindependiente"/>
                            <w:spacing w:before="36"/>
                            <w:ind w:left="20"/>
                            <w:jc w:val="left"/>
                          </w:pPr>
                          <w:hyperlink r:id="rId3">
                            <w:r>
                              <w:t>servicioalciudadano@mincultura.gov.co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4622C" id="Text Box 177" o:spid="_x0000_s1034" type="#_x0000_t202" style="position:absolute;margin-left:387.75pt;margin-top:718.25pt;width:178.05pt;height:51.7pt;z-index:-25158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" filled="f" stroked="f">
              <v:path arrowok="t"/>
              <v:textbox inset="0,0,0,0">
                <w:txbxContent>
                  <w:p w14:paraId="32FDA551" w14:textId="77777777" w:rsidR="00EA7907" w:rsidRDefault="00D10EEA">
                    <w:pPr>
                      <w:spacing w:line="216" w:lineRule="exact"/>
                      <w:ind w:left="20"/>
                      <w:rPr>
                        <w:rFonts w:ascii="Arial"/>
                        <w:b/>
                        <w:sz w:val="20"/>
                      </w:rPr>
                    </w:pPr>
                    <w:r>
                      <w:rPr>
                        <w:rFonts w:ascii="Arial"/>
                        <w:b/>
                        <w:sz w:val="20"/>
                      </w:rPr>
                      <w:t>Sede</w:t>
                    </w:r>
                    <w:r>
                      <w:rPr>
                        <w:rFonts w:ascii="Arial"/>
                        <w:b/>
                        <w:spacing w:val="-7"/>
                        <w:sz w:val="20"/>
                      </w:rPr>
                      <w:t xml:space="preserve"> </w:t>
                    </w:r>
                    <w:r>
                      <w:rPr>
                        <w:rFonts w:ascii="Arial"/>
                        <w:b/>
                        <w:sz w:val="20"/>
                      </w:rPr>
                      <w:t>Correspondencia</w:t>
                    </w:r>
                  </w:p>
                  <w:p w14:paraId="47BBF528" w14:textId="77777777" w:rsidR="00EA7907" w:rsidRDefault="00D10EEA">
                    <w:pPr>
                      <w:pStyle w:val="Textoindependiente"/>
                      <w:spacing w:before="34"/>
                      <w:ind w:left="20"/>
                      <w:jc w:val="left"/>
                    </w:pPr>
                    <w:r>
                      <w:t>Casa</w:t>
                    </w:r>
                    <w:r>
                      <w:rPr>
                        <w:spacing w:val="-3"/>
                      </w:rPr>
                      <w:t xml:space="preserve"> </w:t>
                    </w:r>
                    <w:r>
                      <w:t>Abadía</w:t>
                    </w:r>
                    <w:r>
                      <w:rPr>
                        <w:spacing w:val="-3"/>
                      </w:rPr>
                      <w:t xml:space="preserve"> </w:t>
                    </w:r>
                    <w:r>
                      <w:t>Calle</w:t>
                    </w:r>
                    <w:r>
                      <w:rPr>
                        <w:spacing w:val="-3"/>
                      </w:rPr>
                      <w:t xml:space="preserve"> </w:t>
                    </w:r>
                    <w:r>
                      <w:t>8</w:t>
                    </w:r>
                    <w:r>
                      <w:rPr>
                        <w:spacing w:val="-2"/>
                      </w:rPr>
                      <w:t xml:space="preserve"> </w:t>
                    </w:r>
                    <w:r>
                      <w:t>#</w:t>
                    </w:r>
                    <w:r>
                      <w:rPr>
                        <w:spacing w:val="-3"/>
                      </w:rPr>
                      <w:t xml:space="preserve"> </w:t>
                    </w:r>
                    <w:r>
                      <w:t>8</w:t>
                    </w:r>
                    <w:r>
                      <w:rPr>
                        <w:spacing w:val="-2"/>
                      </w:rPr>
                      <w:t xml:space="preserve"> </w:t>
                    </w:r>
                    <w:r>
                      <w:t>A</w:t>
                    </w:r>
                    <w:r>
                      <w:rPr>
                        <w:spacing w:val="1"/>
                      </w:rPr>
                      <w:t xml:space="preserve"> </w:t>
                    </w:r>
                    <w:r>
                      <w:t>-31</w:t>
                    </w:r>
                  </w:p>
                  <w:p w14:paraId="10B8EC7B" w14:textId="77777777" w:rsidR="00EA7907" w:rsidRDefault="00D10EEA">
                    <w:pPr>
                      <w:pStyle w:val="Textoindependiente"/>
                      <w:spacing w:before="34"/>
                      <w:ind w:left="20"/>
                      <w:jc w:val="left"/>
                    </w:pPr>
                    <w:r>
                      <w:t>Ext.</w:t>
                    </w:r>
                    <w:r>
                      <w:rPr>
                        <w:spacing w:val="-3"/>
                      </w:rPr>
                      <w:t xml:space="preserve"> </w:t>
                    </w:r>
                    <w:r>
                      <w:t>4073</w:t>
                    </w:r>
                    <w:r>
                      <w:rPr>
                        <w:spacing w:val="-1"/>
                      </w:rPr>
                      <w:t xml:space="preserve"> </w:t>
                    </w:r>
                    <w:r>
                      <w:t>–</w:t>
                    </w:r>
                    <w:r>
                      <w:rPr>
                        <w:spacing w:val="-3"/>
                      </w:rPr>
                      <w:t xml:space="preserve"> </w:t>
                    </w:r>
                    <w:r>
                      <w:t>4074</w:t>
                    </w:r>
                    <w:r>
                      <w:rPr>
                        <w:spacing w:val="-2"/>
                      </w:rPr>
                      <w:t xml:space="preserve"> </w:t>
                    </w:r>
                    <w:r>
                      <w:t>- 4076</w:t>
                    </w:r>
                  </w:p>
                  <w:p w14:paraId="2154E235" w14:textId="77777777" w:rsidR="00EA7907" w:rsidRDefault="00D10EEA">
                    <w:pPr>
                      <w:pStyle w:val="Textoindependiente"/>
                      <w:spacing w:before="36"/>
                      <w:ind w:left="20"/>
                      <w:jc w:val="left"/>
                    </w:pPr>
                    <w:hyperlink r:id="rId4">
                      <w:r>
                        <w:t>servicioalciudadano@mincultura.gov.co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272599" w14:textId="77777777" w:rsidR="00004B81" w:rsidRDefault="00004B81">
      <w:r>
        <w:separator/>
      </w:r>
    </w:p>
  </w:footnote>
  <w:footnote w:type="continuationSeparator" w:id="0">
    <w:p w14:paraId="13ACBF9E" w14:textId="77777777" w:rsidR="00004B81" w:rsidRDefault="00004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B6BE9" w14:textId="77777777" w:rsidR="00EA7907" w:rsidRDefault="00240448">
    <w:pPr>
      <w:pStyle w:val="Textoindependiente"/>
      <w:spacing w:line="14" w:lineRule="auto"/>
      <w:jc w:val="left"/>
    </w:pPr>
    <w:r>
      <w:rPr>
        <w:noProof/>
      </w:rPr>
      <mc:AlternateContent>
        <mc:Choice Requires="wps">
          <w:drawing>
            <wp:anchor distT="0" distB="0" distL="114300" distR="114300" simplePos="0" relativeHeight="251590144" behindDoc="0" locked="0" layoutInCell="1" allowOverlap="1" wp14:anchorId="1C22584B" wp14:editId="55FE79DB">
              <wp:simplePos x="0" y="0"/>
              <wp:positionH relativeFrom="page">
                <wp:posOffset>899160</wp:posOffset>
              </wp:positionH>
              <wp:positionV relativeFrom="page">
                <wp:posOffset>541020</wp:posOffset>
              </wp:positionV>
              <wp:extent cx="5979795" cy="1049020"/>
              <wp:effectExtent l="0" t="0" r="1905" b="5080"/>
              <wp:wrapNone/>
              <wp:docPr id="104802222"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79795" cy="1049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766"/>
                            <w:gridCol w:w="4654"/>
                            <w:gridCol w:w="950"/>
                            <w:gridCol w:w="2031"/>
                          </w:tblGrid>
                          <w:tr w:rsidR="00EA7907" w14:paraId="33073AF8" w14:textId="77777777">
                            <w:trPr>
                              <w:trHeight w:val="1387"/>
                            </w:trPr>
                            <w:tc>
                              <w:tcPr>
                                <w:tcW w:w="9401" w:type="dxa"/>
                                <w:gridSpan w:val="4"/>
                              </w:tcPr>
                              <w:p w14:paraId="5EAFE300" w14:textId="77777777" w:rsidR="00EA7907" w:rsidRDefault="00EA7907">
                                <w:pPr>
                                  <w:pStyle w:val="TableParagraph"/>
                                  <w:rPr>
                                    <w:rFonts w:ascii="Times New Roman"/>
                                    <w:sz w:val="18"/>
                                  </w:rPr>
                                </w:pPr>
                              </w:p>
                              <w:p w14:paraId="1CA46E97" w14:textId="77777777" w:rsidR="00EA7907" w:rsidRDefault="00EA7907">
                                <w:pPr>
                                  <w:pStyle w:val="TableParagraph"/>
                                  <w:rPr>
                                    <w:rFonts w:ascii="Times New Roman"/>
                                    <w:sz w:val="18"/>
                                  </w:rPr>
                                </w:pPr>
                              </w:p>
                              <w:p w14:paraId="6B33466F" w14:textId="77777777" w:rsidR="00EA7907" w:rsidRDefault="00EA7907">
                                <w:pPr>
                                  <w:pStyle w:val="TableParagraph"/>
                                  <w:rPr>
                                    <w:rFonts w:ascii="Times New Roman"/>
                                    <w:sz w:val="18"/>
                                  </w:rPr>
                                </w:pPr>
                              </w:p>
                              <w:p w14:paraId="2921F747" w14:textId="77777777" w:rsidR="00EA7907" w:rsidRDefault="00EA7907">
                                <w:pPr>
                                  <w:pStyle w:val="TableParagraph"/>
                                  <w:rPr>
                                    <w:rFonts w:ascii="Times New Roman"/>
                                    <w:sz w:val="18"/>
                                  </w:rPr>
                                </w:pPr>
                              </w:p>
                              <w:p w14:paraId="17182873" w14:textId="77777777" w:rsidR="00EA7907" w:rsidRDefault="00EA7907">
                                <w:pPr>
                                  <w:pStyle w:val="TableParagraph"/>
                                  <w:spacing w:before="7"/>
                                  <w:rPr>
                                    <w:rFonts w:ascii="Times New Roman"/>
                                    <w:sz w:val="16"/>
                                  </w:rPr>
                                </w:pPr>
                              </w:p>
                              <w:p w14:paraId="14D48C76" w14:textId="77777777" w:rsidR="00EA7907" w:rsidRDefault="00D10EEA">
                                <w:pPr>
                                  <w:pStyle w:val="TableParagraph"/>
                                  <w:ind w:left="2184" w:right="2173"/>
                                  <w:jc w:val="center"/>
                                  <w:rPr>
                                    <w:rFonts w:ascii="Arial"/>
                                    <w:b/>
                                    <w:sz w:val="16"/>
                                  </w:rPr>
                                </w:pPr>
                                <w:r>
                                  <w:rPr>
                                    <w:rFonts w:ascii="Arial"/>
                                    <w:b/>
                                    <w:sz w:val="16"/>
                                  </w:rPr>
                                  <w:t>MINUTA</w:t>
                                </w:r>
                                <w:r>
                                  <w:rPr>
                                    <w:rFonts w:ascii="Arial"/>
                                    <w:b/>
                                    <w:spacing w:val="-2"/>
                                    <w:sz w:val="16"/>
                                  </w:rPr>
                                  <w:t xml:space="preserve"> </w:t>
                                </w:r>
                                <w:r>
                                  <w:rPr>
                                    <w:rFonts w:ascii="Arial"/>
                                    <w:b/>
                                    <w:sz w:val="16"/>
                                  </w:rPr>
                                  <w:t>DEL CONTRATO</w:t>
                                </w:r>
                              </w:p>
                              <w:p w14:paraId="391D45B0" w14:textId="77777777" w:rsidR="00EA7907" w:rsidRDefault="00D10EEA">
                                <w:pPr>
                                  <w:pStyle w:val="TableParagraph"/>
                                  <w:spacing w:before="1" w:line="163" w:lineRule="exact"/>
                                  <w:ind w:left="2184" w:right="2178"/>
                                  <w:jc w:val="center"/>
                                  <w:rPr>
                                    <w:rFonts w:ascii="Arial" w:hAnsi="Arial"/>
                                    <w:b/>
                                    <w:sz w:val="16"/>
                                  </w:rPr>
                                </w:pPr>
                                <w:r>
                                  <w:rPr>
                                    <w:rFonts w:ascii="Arial" w:hAnsi="Arial"/>
                                    <w:b/>
                                    <w:sz w:val="16"/>
                                  </w:rPr>
                                  <w:t>LICITACIÓN</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OBRA</w:t>
                                </w:r>
                                <w:r>
                                  <w:rPr>
                                    <w:rFonts w:ascii="Arial" w:hAnsi="Arial"/>
                                    <w:b/>
                                    <w:spacing w:val="-4"/>
                                    <w:sz w:val="16"/>
                                  </w:rPr>
                                  <w:t xml:space="preserve"> </w:t>
                                </w:r>
                                <w:r>
                                  <w:rPr>
                                    <w:rFonts w:ascii="Arial" w:hAnsi="Arial"/>
                                    <w:b/>
                                    <w:sz w:val="16"/>
                                  </w:rPr>
                                  <w:t>PÚBLICA</w:t>
                                </w:r>
                                <w:r>
                                  <w:rPr>
                                    <w:rFonts w:ascii="Arial" w:hAnsi="Arial"/>
                                    <w:b/>
                                    <w:spacing w:val="-3"/>
                                    <w:sz w:val="16"/>
                                  </w:rPr>
                                  <w:t xml:space="preserve"> </w:t>
                                </w:r>
                                <w:r>
                                  <w:rPr>
                                    <w:rFonts w:ascii="Arial" w:hAnsi="Arial"/>
                                    <w:b/>
                                    <w:sz w:val="16"/>
                                  </w:rPr>
                                  <w:t>DE</w:t>
                                </w:r>
                                <w:r>
                                  <w:rPr>
                                    <w:rFonts w:ascii="Arial" w:hAnsi="Arial"/>
                                    <w:b/>
                                    <w:spacing w:val="-3"/>
                                    <w:sz w:val="16"/>
                                  </w:rPr>
                                  <w:t xml:space="preserve"> </w:t>
                                </w:r>
                                <w:r>
                                  <w:rPr>
                                    <w:rFonts w:ascii="Arial" w:hAnsi="Arial"/>
                                    <w:b/>
                                    <w:sz w:val="16"/>
                                  </w:rPr>
                                  <w:t>INFRAESTRUCTURA</w:t>
                                </w:r>
                                <w:r>
                                  <w:rPr>
                                    <w:rFonts w:ascii="Arial" w:hAnsi="Arial"/>
                                    <w:b/>
                                    <w:spacing w:val="-1"/>
                                    <w:sz w:val="16"/>
                                  </w:rPr>
                                  <w:t xml:space="preserve"> </w:t>
                                </w:r>
                                <w:r>
                                  <w:rPr>
                                    <w:rFonts w:ascii="Arial" w:hAnsi="Arial"/>
                                    <w:b/>
                                    <w:sz w:val="16"/>
                                  </w:rPr>
                                  <w:t>SOCIAL</w:t>
                                </w:r>
                              </w:p>
                            </w:tc>
                          </w:tr>
                          <w:tr w:rsidR="00EA7907" w14:paraId="23FF2DFA" w14:textId="77777777">
                            <w:trPr>
                              <w:trHeight w:val="234"/>
                            </w:trPr>
                            <w:tc>
                              <w:tcPr>
                                <w:tcW w:w="1766" w:type="dxa"/>
                              </w:tcPr>
                              <w:p w14:paraId="376E0141" w14:textId="77777777" w:rsidR="00EA7907" w:rsidRDefault="00EA7907">
                                <w:pPr>
                                  <w:pStyle w:val="TableParagraph"/>
                                  <w:rPr>
                                    <w:rFonts w:ascii="Times New Roman"/>
                                    <w:sz w:val="16"/>
                                  </w:rPr>
                                </w:pPr>
                              </w:p>
                            </w:tc>
                            <w:tc>
                              <w:tcPr>
                                <w:tcW w:w="4654" w:type="dxa"/>
                              </w:tcPr>
                              <w:p w14:paraId="1232E731" w14:textId="77777777" w:rsidR="00EA7907" w:rsidRDefault="00EA7907">
                                <w:pPr>
                                  <w:pStyle w:val="TableParagraph"/>
                                  <w:rPr>
                                    <w:rFonts w:ascii="Times New Roman"/>
                                    <w:sz w:val="16"/>
                                  </w:rPr>
                                </w:pPr>
                              </w:p>
                            </w:tc>
                            <w:tc>
                              <w:tcPr>
                                <w:tcW w:w="950" w:type="dxa"/>
                              </w:tcPr>
                              <w:p w14:paraId="45DC0EB4" w14:textId="77777777" w:rsidR="00EA7907" w:rsidRDefault="00D10EEA">
                                <w:pPr>
                                  <w:pStyle w:val="TableParagraph"/>
                                  <w:spacing w:before="20"/>
                                  <w:ind w:left="211"/>
                                  <w:rPr>
                                    <w:rFonts w:ascii="Arial" w:hAnsi="Arial"/>
                                    <w:b/>
                                    <w:sz w:val="16"/>
                                  </w:rPr>
                                </w:pPr>
                                <w:r>
                                  <w:rPr>
                                    <w:rFonts w:ascii="Arial" w:hAnsi="Arial"/>
                                    <w:b/>
                                    <w:sz w:val="16"/>
                                  </w:rPr>
                                  <w:t>Página</w:t>
                                </w:r>
                              </w:p>
                            </w:tc>
                            <w:tc>
                              <w:tcPr>
                                <w:tcW w:w="2031" w:type="dxa"/>
                              </w:tcPr>
                              <w:p w14:paraId="262CE94E" w14:textId="77777777" w:rsidR="00EA7907" w:rsidRDefault="00D10EEA">
                                <w:pPr>
                                  <w:pStyle w:val="TableParagraph"/>
                                  <w:spacing w:before="20"/>
                                  <w:ind w:left="109"/>
                                  <w:rPr>
                                    <w:sz w:val="16"/>
                                  </w:rPr>
                                </w:pPr>
                                <w:r>
                                  <w:rPr>
                                    <w:sz w:val="16"/>
                                  </w:rPr>
                                  <w:t>1</w:t>
                                </w:r>
                                <w:r>
                                  <w:rPr>
                                    <w:spacing w:val="-1"/>
                                    <w:sz w:val="16"/>
                                  </w:rPr>
                                  <w:t xml:space="preserve"> </w:t>
                                </w:r>
                                <w:r>
                                  <w:rPr>
                                    <w:sz w:val="16"/>
                                  </w:rPr>
                                  <w:t>de</w:t>
                                </w:r>
                                <w:r>
                                  <w:rPr>
                                    <w:spacing w:val="1"/>
                                    <w:sz w:val="16"/>
                                  </w:rPr>
                                  <w:t xml:space="preserve"> </w:t>
                                </w:r>
                                <w:r>
                                  <w:rPr>
                                    <w:sz w:val="16"/>
                                  </w:rPr>
                                  <w:t>31</w:t>
                                </w:r>
                              </w:p>
                            </w:tc>
                          </w:tr>
                        </w:tbl>
                        <w:p w14:paraId="0F93A518" w14:textId="77777777" w:rsidR="00EA7907" w:rsidRDefault="00EA7907">
                          <w:pPr>
                            <w:pStyle w:val="Textoindependiente"/>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22584B" id="_x0000_t202" coordsize="21600,21600" o:spt="202" path="m,l,21600r21600,l21600,xe">
              <v:stroke joinstyle="miter"/>
              <v:path gradientshapeok="t" o:connecttype="rect"/>
            </v:shapetype>
            <v:shape id="Text Box 191" o:spid="_x0000_s1029" type="#_x0000_t202" style="position:absolute;margin-left:70.8pt;margin-top:42.6pt;width:470.85pt;height:82.6pt;z-index:251590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" filled="f" stroked="f">
              <v:path arrowok="t"/>
              <v:textbox inset="0,0,0,0">
                <w:txbxContent>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766"/>
                      <w:gridCol w:w="4654"/>
                      <w:gridCol w:w="950"/>
                      <w:gridCol w:w="2031"/>
                    </w:tblGrid>
                    <w:tr w:rsidR="00EA7907" w14:paraId="33073AF8" w14:textId="77777777">
                      <w:trPr>
                        <w:trHeight w:val="1387"/>
                      </w:trPr>
                      <w:tc>
                        <w:tcPr>
                          <w:tcW w:w="9401" w:type="dxa"/>
                          <w:gridSpan w:val="4"/>
                        </w:tcPr>
                        <w:p w14:paraId="5EAFE300" w14:textId="77777777" w:rsidR="00EA7907" w:rsidRDefault="00EA7907">
                          <w:pPr>
                            <w:pStyle w:val="TableParagraph"/>
                            <w:rPr>
                              <w:rFonts w:ascii="Times New Roman"/>
                              <w:sz w:val="18"/>
                            </w:rPr>
                          </w:pPr>
                        </w:p>
                        <w:p w14:paraId="1CA46E97" w14:textId="77777777" w:rsidR="00EA7907" w:rsidRDefault="00EA7907">
                          <w:pPr>
                            <w:pStyle w:val="TableParagraph"/>
                            <w:rPr>
                              <w:rFonts w:ascii="Times New Roman"/>
                              <w:sz w:val="18"/>
                            </w:rPr>
                          </w:pPr>
                        </w:p>
                        <w:p w14:paraId="6B33466F" w14:textId="77777777" w:rsidR="00EA7907" w:rsidRDefault="00EA7907">
                          <w:pPr>
                            <w:pStyle w:val="TableParagraph"/>
                            <w:rPr>
                              <w:rFonts w:ascii="Times New Roman"/>
                              <w:sz w:val="18"/>
                            </w:rPr>
                          </w:pPr>
                        </w:p>
                        <w:p w14:paraId="2921F747" w14:textId="77777777" w:rsidR="00EA7907" w:rsidRDefault="00EA7907">
                          <w:pPr>
                            <w:pStyle w:val="TableParagraph"/>
                            <w:rPr>
                              <w:rFonts w:ascii="Times New Roman"/>
                              <w:sz w:val="18"/>
                            </w:rPr>
                          </w:pPr>
                        </w:p>
                        <w:p w14:paraId="17182873" w14:textId="77777777" w:rsidR="00EA7907" w:rsidRDefault="00EA7907">
                          <w:pPr>
                            <w:pStyle w:val="TableParagraph"/>
                            <w:spacing w:before="7"/>
                            <w:rPr>
                              <w:rFonts w:ascii="Times New Roman"/>
                              <w:sz w:val="16"/>
                            </w:rPr>
                          </w:pPr>
                        </w:p>
                        <w:p w14:paraId="14D48C76" w14:textId="77777777" w:rsidR="00EA7907" w:rsidRDefault="00D10EEA">
                          <w:pPr>
                            <w:pStyle w:val="TableParagraph"/>
                            <w:ind w:left="2184" w:right="2173"/>
                            <w:jc w:val="center"/>
                            <w:rPr>
                              <w:rFonts w:ascii="Arial"/>
                              <w:b/>
                              <w:sz w:val="16"/>
                            </w:rPr>
                          </w:pPr>
                          <w:r>
                            <w:rPr>
                              <w:rFonts w:ascii="Arial"/>
                              <w:b/>
                              <w:sz w:val="16"/>
                            </w:rPr>
                            <w:t>MINUTA</w:t>
                          </w:r>
                          <w:r>
                            <w:rPr>
                              <w:rFonts w:ascii="Arial"/>
                              <w:b/>
                              <w:spacing w:val="-2"/>
                              <w:sz w:val="16"/>
                            </w:rPr>
                            <w:t xml:space="preserve"> </w:t>
                          </w:r>
                          <w:r>
                            <w:rPr>
                              <w:rFonts w:ascii="Arial"/>
                              <w:b/>
                              <w:sz w:val="16"/>
                            </w:rPr>
                            <w:t>DEL CONTRATO</w:t>
                          </w:r>
                        </w:p>
                        <w:p w14:paraId="391D45B0" w14:textId="77777777" w:rsidR="00EA7907" w:rsidRDefault="00D10EEA">
                          <w:pPr>
                            <w:pStyle w:val="TableParagraph"/>
                            <w:spacing w:before="1" w:line="163" w:lineRule="exact"/>
                            <w:ind w:left="2184" w:right="2178"/>
                            <w:jc w:val="center"/>
                            <w:rPr>
                              <w:rFonts w:ascii="Arial" w:hAnsi="Arial"/>
                              <w:b/>
                              <w:sz w:val="16"/>
                            </w:rPr>
                          </w:pPr>
                          <w:r>
                            <w:rPr>
                              <w:rFonts w:ascii="Arial" w:hAnsi="Arial"/>
                              <w:b/>
                              <w:sz w:val="16"/>
                            </w:rPr>
                            <w:t>LICITACIÓN</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OBRA</w:t>
                          </w:r>
                          <w:r>
                            <w:rPr>
                              <w:rFonts w:ascii="Arial" w:hAnsi="Arial"/>
                              <w:b/>
                              <w:spacing w:val="-4"/>
                              <w:sz w:val="16"/>
                            </w:rPr>
                            <w:t xml:space="preserve"> </w:t>
                          </w:r>
                          <w:r>
                            <w:rPr>
                              <w:rFonts w:ascii="Arial" w:hAnsi="Arial"/>
                              <w:b/>
                              <w:sz w:val="16"/>
                            </w:rPr>
                            <w:t>PÚBLICA</w:t>
                          </w:r>
                          <w:r>
                            <w:rPr>
                              <w:rFonts w:ascii="Arial" w:hAnsi="Arial"/>
                              <w:b/>
                              <w:spacing w:val="-3"/>
                              <w:sz w:val="16"/>
                            </w:rPr>
                            <w:t xml:space="preserve"> </w:t>
                          </w:r>
                          <w:r>
                            <w:rPr>
                              <w:rFonts w:ascii="Arial" w:hAnsi="Arial"/>
                              <w:b/>
                              <w:sz w:val="16"/>
                            </w:rPr>
                            <w:t>DE</w:t>
                          </w:r>
                          <w:r>
                            <w:rPr>
                              <w:rFonts w:ascii="Arial" w:hAnsi="Arial"/>
                              <w:b/>
                              <w:spacing w:val="-3"/>
                              <w:sz w:val="16"/>
                            </w:rPr>
                            <w:t xml:space="preserve"> </w:t>
                          </w:r>
                          <w:r>
                            <w:rPr>
                              <w:rFonts w:ascii="Arial" w:hAnsi="Arial"/>
                              <w:b/>
                              <w:sz w:val="16"/>
                            </w:rPr>
                            <w:t>INFRAESTRUCTURA</w:t>
                          </w:r>
                          <w:r>
                            <w:rPr>
                              <w:rFonts w:ascii="Arial" w:hAnsi="Arial"/>
                              <w:b/>
                              <w:spacing w:val="-1"/>
                              <w:sz w:val="16"/>
                            </w:rPr>
                            <w:t xml:space="preserve"> </w:t>
                          </w:r>
                          <w:r>
                            <w:rPr>
                              <w:rFonts w:ascii="Arial" w:hAnsi="Arial"/>
                              <w:b/>
                              <w:sz w:val="16"/>
                            </w:rPr>
                            <w:t>SOCIAL</w:t>
                          </w:r>
                        </w:p>
                      </w:tc>
                    </w:tr>
                    <w:tr w:rsidR="00EA7907" w14:paraId="23FF2DFA" w14:textId="77777777">
                      <w:trPr>
                        <w:trHeight w:val="234"/>
                      </w:trPr>
                      <w:tc>
                        <w:tcPr>
                          <w:tcW w:w="1766" w:type="dxa"/>
                        </w:tcPr>
                        <w:p w14:paraId="376E0141" w14:textId="77777777" w:rsidR="00EA7907" w:rsidRDefault="00EA7907">
                          <w:pPr>
                            <w:pStyle w:val="TableParagraph"/>
                            <w:rPr>
                              <w:rFonts w:ascii="Times New Roman"/>
                              <w:sz w:val="16"/>
                            </w:rPr>
                          </w:pPr>
                        </w:p>
                      </w:tc>
                      <w:tc>
                        <w:tcPr>
                          <w:tcW w:w="4654" w:type="dxa"/>
                        </w:tcPr>
                        <w:p w14:paraId="1232E731" w14:textId="77777777" w:rsidR="00EA7907" w:rsidRDefault="00EA7907">
                          <w:pPr>
                            <w:pStyle w:val="TableParagraph"/>
                            <w:rPr>
                              <w:rFonts w:ascii="Times New Roman"/>
                              <w:sz w:val="16"/>
                            </w:rPr>
                          </w:pPr>
                        </w:p>
                      </w:tc>
                      <w:tc>
                        <w:tcPr>
                          <w:tcW w:w="950" w:type="dxa"/>
                        </w:tcPr>
                        <w:p w14:paraId="45DC0EB4" w14:textId="77777777" w:rsidR="00EA7907" w:rsidRDefault="00D10EEA">
                          <w:pPr>
                            <w:pStyle w:val="TableParagraph"/>
                            <w:spacing w:before="20"/>
                            <w:ind w:left="211"/>
                            <w:rPr>
                              <w:rFonts w:ascii="Arial" w:hAnsi="Arial"/>
                              <w:b/>
                              <w:sz w:val="16"/>
                            </w:rPr>
                          </w:pPr>
                          <w:r>
                            <w:rPr>
                              <w:rFonts w:ascii="Arial" w:hAnsi="Arial"/>
                              <w:b/>
                              <w:sz w:val="16"/>
                            </w:rPr>
                            <w:t>Página</w:t>
                          </w:r>
                        </w:p>
                      </w:tc>
                      <w:tc>
                        <w:tcPr>
                          <w:tcW w:w="2031" w:type="dxa"/>
                        </w:tcPr>
                        <w:p w14:paraId="262CE94E" w14:textId="77777777" w:rsidR="00EA7907" w:rsidRDefault="00D10EEA">
                          <w:pPr>
                            <w:pStyle w:val="TableParagraph"/>
                            <w:spacing w:before="20"/>
                            <w:ind w:left="109"/>
                            <w:rPr>
                              <w:sz w:val="16"/>
                            </w:rPr>
                          </w:pPr>
                          <w:r>
                            <w:rPr>
                              <w:sz w:val="16"/>
                            </w:rPr>
                            <w:t>1</w:t>
                          </w:r>
                          <w:r>
                            <w:rPr>
                              <w:spacing w:val="-1"/>
                              <w:sz w:val="16"/>
                            </w:rPr>
                            <w:t xml:space="preserve"> </w:t>
                          </w:r>
                          <w:r>
                            <w:rPr>
                              <w:sz w:val="16"/>
                            </w:rPr>
                            <w:t>de</w:t>
                          </w:r>
                          <w:r>
                            <w:rPr>
                              <w:spacing w:val="1"/>
                              <w:sz w:val="16"/>
                            </w:rPr>
                            <w:t xml:space="preserve"> </w:t>
                          </w:r>
                          <w:r>
                            <w:rPr>
                              <w:sz w:val="16"/>
                            </w:rPr>
                            <w:t>31</w:t>
                          </w:r>
                        </w:p>
                      </w:tc>
                    </w:tr>
                  </w:tbl>
                  <w:p w14:paraId="0F93A518" w14:textId="77777777" w:rsidR="00EA7907" w:rsidRDefault="00EA7907">
                    <w:pPr>
                      <w:pStyle w:val="Textoindependiente"/>
                      <w:jc w:val="left"/>
                    </w:pPr>
                  </w:p>
                </w:txbxContent>
              </v:textbox>
              <w10:wrap anchorx="page" anchory="page"/>
            </v:shape>
          </w:pict>
        </mc:Fallback>
      </mc:AlternateContent>
    </w:r>
    <w:r w:rsidR="00D10EEA">
      <w:rPr>
        <w:noProof/>
      </w:rPr>
      <w:drawing>
        <wp:anchor distT="0" distB="0" distL="0" distR="0" simplePos="0" relativeHeight="251615744" behindDoc="1" locked="0" layoutInCell="1" allowOverlap="1" wp14:anchorId="1ADC4178" wp14:editId="0EC8658C">
          <wp:simplePos x="0" y="0"/>
          <wp:positionH relativeFrom="page">
            <wp:posOffset>1289746</wp:posOffset>
          </wp:positionH>
          <wp:positionV relativeFrom="page">
            <wp:posOffset>657841</wp:posOffset>
          </wp:positionV>
          <wp:extent cx="4880693" cy="451419"/>
          <wp:effectExtent l="0" t="0" r="0" b="0"/>
          <wp:wrapNone/>
          <wp:docPr id="426975495" name="Imagen 426975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880693" cy="45141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C114E" w14:textId="77777777" w:rsidR="00EA7907" w:rsidRDefault="00240448">
    <w:pPr>
      <w:pStyle w:val="Textoindependiente"/>
      <w:spacing w:line="14" w:lineRule="auto"/>
      <w:jc w:val="left"/>
    </w:pPr>
    <w:r>
      <w:rPr>
        <w:noProof/>
      </w:rPr>
      <mc:AlternateContent>
        <mc:Choice Requires="wps">
          <w:drawing>
            <wp:anchor distT="0" distB="0" distL="114300" distR="114300" simplePos="0" relativeHeight="251612672" behindDoc="0" locked="0" layoutInCell="1" allowOverlap="1" wp14:anchorId="16F5ED08" wp14:editId="06FDEFD3">
              <wp:simplePos x="0" y="0"/>
              <wp:positionH relativeFrom="page">
                <wp:posOffset>899160</wp:posOffset>
              </wp:positionH>
              <wp:positionV relativeFrom="page">
                <wp:posOffset>541020</wp:posOffset>
              </wp:positionV>
              <wp:extent cx="5979795" cy="1049020"/>
              <wp:effectExtent l="0" t="0" r="1905" b="5080"/>
              <wp:wrapNone/>
              <wp:docPr id="1977600324"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79795" cy="1049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766"/>
                            <w:gridCol w:w="4654"/>
                            <w:gridCol w:w="950"/>
                            <w:gridCol w:w="2031"/>
                          </w:tblGrid>
                          <w:tr w:rsidR="00EA7907" w14:paraId="0FAD0298" w14:textId="77777777">
                            <w:trPr>
                              <w:trHeight w:val="1387"/>
                            </w:trPr>
                            <w:tc>
                              <w:tcPr>
                                <w:tcW w:w="9401" w:type="dxa"/>
                                <w:gridSpan w:val="4"/>
                              </w:tcPr>
                              <w:p w14:paraId="7C282085" w14:textId="77777777" w:rsidR="00EA7907" w:rsidRDefault="00EA7907">
                                <w:pPr>
                                  <w:pStyle w:val="TableParagraph"/>
                                  <w:rPr>
                                    <w:sz w:val="18"/>
                                  </w:rPr>
                                </w:pPr>
                              </w:p>
                              <w:p w14:paraId="2A7486A7" w14:textId="77777777" w:rsidR="00EA7907" w:rsidRDefault="00EA7907">
                                <w:pPr>
                                  <w:pStyle w:val="TableParagraph"/>
                                  <w:rPr>
                                    <w:sz w:val="18"/>
                                  </w:rPr>
                                </w:pPr>
                              </w:p>
                              <w:p w14:paraId="535E83B7" w14:textId="77777777" w:rsidR="00EA7907" w:rsidRDefault="00EA7907">
                                <w:pPr>
                                  <w:pStyle w:val="TableParagraph"/>
                                  <w:rPr>
                                    <w:sz w:val="18"/>
                                  </w:rPr>
                                </w:pPr>
                              </w:p>
                              <w:p w14:paraId="6BEFF585" w14:textId="77777777" w:rsidR="00EA7907" w:rsidRDefault="00EA7907">
                                <w:pPr>
                                  <w:pStyle w:val="TableParagraph"/>
                                  <w:rPr>
                                    <w:sz w:val="18"/>
                                  </w:rPr>
                                </w:pPr>
                              </w:p>
                              <w:p w14:paraId="6FAADAB0" w14:textId="77777777" w:rsidR="00EA7907" w:rsidRDefault="00EA7907">
                                <w:pPr>
                                  <w:pStyle w:val="TableParagraph"/>
                                  <w:spacing w:before="7"/>
                                  <w:rPr>
                                    <w:sz w:val="16"/>
                                  </w:rPr>
                                </w:pPr>
                              </w:p>
                              <w:p w14:paraId="08947705" w14:textId="77777777" w:rsidR="00EA7907" w:rsidRDefault="00D10EEA">
                                <w:pPr>
                                  <w:pStyle w:val="TableParagraph"/>
                                  <w:ind w:left="2184" w:right="2173"/>
                                  <w:jc w:val="center"/>
                                  <w:rPr>
                                    <w:rFonts w:ascii="Arial"/>
                                    <w:b/>
                                    <w:sz w:val="16"/>
                                  </w:rPr>
                                </w:pPr>
                                <w:r>
                                  <w:rPr>
                                    <w:rFonts w:ascii="Arial"/>
                                    <w:b/>
                                    <w:sz w:val="16"/>
                                  </w:rPr>
                                  <w:t>MINUTA</w:t>
                                </w:r>
                                <w:r>
                                  <w:rPr>
                                    <w:rFonts w:ascii="Arial"/>
                                    <w:b/>
                                    <w:spacing w:val="-2"/>
                                    <w:sz w:val="16"/>
                                  </w:rPr>
                                  <w:t xml:space="preserve"> </w:t>
                                </w:r>
                                <w:r>
                                  <w:rPr>
                                    <w:rFonts w:ascii="Arial"/>
                                    <w:b/>
                                    <w:sz w:val="16"/>
                                  </w:rPr>
                                  <w:t>DEL CONTRATO</w:t>
                                </w:r>
                              </w:p>
                              <w:p w14:paraId="42A6AFA4" w14:textId="77777777" w:rsidR="00EA7907" w:rsidRDefault="00D10EEA">
                                <w:pPr>
                                  <w:pStyle w:val="TableParagraph"/>
                                  <w:spacing w:before="1" w:line="163" w:lineRule="exact"/>
                                  <w:ind w:left="2184" w:right="2178"/>
                                  <w:jc w:val="center"/>
                                  <w:rPr>
                                    <w:rFonts w:ascii="Arial" w:hAnsi="Arial"/>
                                    <w:b/>
                                    <w:sz w:val="16"/>
                                  </w:rPr>
                                </w:pPr>
                                <w:r>
                                  <w:rPr>
                                    <w:rFonts w:ascii="Arial" w:hAnsi="Arial"/>
                                    <w:b/>
                                    <w:sz w:val="16"/>
                                  </w:rPr>
                                  <w:t>LICITACIÓN</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OBRA</w:t>
                                </w:r>
                                <w:r>
                                  <w:rPr>
                                    <w:rFonts w:ascii="Arial" w:hAnsi="Arial"/>
                                    <w:b/>
                                    <w:spacing w:val="-4"/>
                                    <w:sz w:val="16"/>
                                  </w:rPr>
                                  <w:t xml:space="preserve"> </w:t>
                                </w:r>
                                <w:r>
                                  <w:rPr>
                                    <w:rFonts w:ascii="Arial" w:hAnsi="Arial"/>
                                    <w:b/>
                                    <w:sz w:val="16"/>
                                  </w:rPr>
                                  <w:t>PÚBLICA</w:t>
                                </w:r>
                                <w:r>
                                  <w:rPr>
                                    <w:rFonts w:ascii="Arial" w:hAnsi="Arial"/>
                                    <w:b/>
                                    <w:spacing w:val="-3"/>
                                    <w:sz w:val="16"/>
                                  </w:rPr>
                                  <w:t xml:space="preserve"> </w:t>
                                </w:r>
                                <w:r>
                                  <w:rPr>
                                    <w:rFonts w:ascii="Arial" w:hAnsi="Arial"/>
                                    <w:b/>
                                    <w:sz w:val="16"/>
                                  </w:rPr>
                                  <w:t>DE</w:t>
                                </w:r>
                                <w:r>
                                  <w:rPr>
                                    <w:rFonts w:ascii="Arial" w:hAnsi="Arial"/>
                                    <w:b/>
                                    <w:spacing w:val="-3"/>
                                    <w:sz w:val="16"/>
                                  </w:rPr>
                                  <w:t xml:space="preserve"> </w:t>
                                </w:r>
                                <w:r>
                                  <w:rPr>
                                    <w:rFonts w:ascii="Arial" w:hAnsi="Arial"/>
                                    <w:b/>
                                    <w:sz w:val="16"/>
                                  </w:rPr>
                                  <w:t>INFRAESTRUCTURA</w:t>
                                </w:r>
                                <w:r>
                                  <w:rPr>
                                    <w:rFonts w:ascii="Arial" w:hAnsi="Arial"/>
                                    <w:b/>
                                    <w:spacing w:val="-1"/>
                                    <w:sz w:val="16"/>
                                  </w:rPr>
                                  <w:t xml:space="preserve"> </w:t>
                                </w:r>
                                <w:r>
                                  <w:rPr>
                                    <w:rFonts w:ascii="Arial" w:hAnsi="Arial"/>
                                    <w:b/>
                                    <w:sz w:val="16"/>
                                  </w:rPr>
                                  <w:t>SOCIAL</w:t>
                                </w:r>
                              </w:p>
                            </w:tc>
                          </w:tr>
                          <w:tr w:rsidR="00EA7907" w14:paraId="70B05421" w14:textId="77777777">
                            <w:trPr>
                              <w:trHeight w:val="234"/>
                            </w:trPr>
                            <w:tc>
                              <w:tcPr>
                                <w:tcW w:w="1766" w:type="dxa"/>
                              </w:tcPr>
                              <w:p w14:paraId="7B4936CA" w14:textId="77777777" w:rsidR="00EA7907" w:rsidRDefault="00EA7907">
                                <w:pPr>
                                  <w:pStyle w:val="TableParagraph"/>
                                  <w:rPr>
                                    <w:rFonts w:ascii="Times New Roman"/>
                                    <w:sz w:val="16"/>
                                  </w:rPr>
                                </w:pPr>
                              </w:p>
                            </w:tc>
                            <w:tc>
                              <w:tcPr>
                                <w:tcW w:w="4654" w:type="dxa"/>
                              </w:tcPr>
                              <w:p w14:paraId="42C7DEB7" w14:textId="77777777" w:rsidR="00EA7907" w:rsidRDefault="00EA7907">
                                <w:pPr>
                                  <w:pStyle w:val="TableParagraph"/>
                                  <w:rPr>
                                    <w:rFonts w:ascii="Times New Roman"/>
                                    <w:sz w:val="16"/>
                                  </w:rPr>
                                </w:pPr>
                              </w:p>
                            </w:tc>
                            <w:tc>
                              <w:tcPr>
                                <w:tcW w:w="950" w:type="dxa"/>
                              </w:tcPr>
                              <w:p w14:paraId="08B7EBB9" w14:textId="77777777" w:rsidR="00EA7907" w:rsidRDefault="00D10EEA">
                                <w:pPr>
                                  <w:pStyle w:val="TableParagraph"/>
                                  <w:spacing w:before="20"/>
                                  <w:ind w:left="211"/>
                                  <w:rPr>
                                    <w:rFonts w:ascii="Arial" w:hAnsi="Arial"/>
                                    <w:b/>
                                    <w:sz w:val="16"/>
                                  </w:rPr>
                                </w:pPr>
                                <w:r>
                                  <w:rPr>
                                    <w:rFonts w:ascii="Arial" w:hAnsi="Arial"/>
                                    <w:b/>
                                    <w:sz w:val="16"/>
                                  </w:rPr>
                                  <w:t>Página</w:t>
                                </w:r>
                              </w:p>
                            </w:tc>
                            <w:tc>
                              <w:tcPr>
                                <w:tcW w:w="2031" w:type="dxa"/>
                              </w:tcPr>
                              <w:p w14:paraId="12DAD880" w14:textId="77777777" w:rsidR="00EA7907" w:rsidRDefault="00D10EEA">
                                <w:pPr>
                                  <w:pStyle w:val="TableParagraph"/>
                                  <w:spacing w:before="20"/>
                                  <w:ind w:left="109"/>
                                  <w:rPr>
                                    <w:sz w:val="16"/>
                                  </w:rPr>
                                </w:pPr>
                                <w:r>
                                  <w:fldChar w:fldCharType="begin"/>
                                </w:r>
                                <w:r>
                                  <w:rPr>
                                    <w:sz w:val="16"/>
                                  </w:rPr>
                                  <w:instrText xml:space="preserve"> PAGE </w:instrText>
                                </w:r>
                                <w:r>
                                  <w:fldChar w:fldCharType="separate"/>
                                </w:r>
                                <w:r>
                                  <w:t>21</w:t>
                                </w:r>
                                <w:r>
                                  <w:fldChar w:fldCharType="end"/>
                                </w:r>
                                <w:r>
                                  <w:rPr>
                                    <w:spacing w:val="-1"/>
                                    <w:sz w:val="16"/>
                                  </w:rPr>
                                  <w:t xml:space="preserve"> </w:t>
                                </w:r>
                                <w:r>
                                  <w:rPr>
                                    <w:sz w:val="16"/>
                                  </w:rPr>
                                  <w:t>de</w:t>
                                </w:r>
                                <w:r>
                                  <w:rPr>
                                    <w:spacing w:val="1"/>
                                    <w:sz w:val="16"/>
                                  </w:rPr>
                                  <w:t xml:space="preserve"> </w:t>
                                </w:r>
                                <w:r>
                                  <w:rPr>
                                    <w:sz w:val="16"/>
                                  </w:rPr>
                                  <w:t>31</w:t>
                                </w:r>
                              </w:p>
                            </w:tc>
                          </w:tr>
                        </w:tbl>
                        <w:p w14:paraId="37986795" w14:textId="77777777" w:rsidR="00EA7907" w:rsidRDefault="00EA7907">
                          <w:pPr>
                            <w:pStyle w:val="Textoindependiente"/>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F5ED08" id="_x0000_t202" coordsize="21600,21600" o:spt="202" path="m,l,21600r21600,l21600,xe">
              <v:stroke joinstyle="miter"/>
              <v:path gradientshapeok="t" o:connecttype="rect"/>
            </v:shapetype>
            <v:shape id="Text Box 180" o:spid="_x0000_s1032" type="#_x0000_t202" style="position:absolute;margin-left:70.8pt;margin-top:42.6pt;width:470.85pt;height:82.6pt;z-index:25161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" filled="f" stroked="f">
              <v:path arrowok="t"/>
              <v:textbox inset="0,0,0,0">
                <w:txbxContent>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766"/>
                      <w:gridCol w:w="4654"/>
                      <w:gridCol w:w="950"/>
                      <w:gridCol w:w="2031"/>
                    </w:tblGrid>
                    <w:tr w:rsidR="00EA7907" w14:paraId="0FAD0298" w14:textId="77777777">
                      <w:trPr>
                        <w:trHeight w:val="1387"/>
                      </w:trPr>
                      <w:tc>
                        <w:tcPr>
                          <w:tcW w:w="9401" w:type="dxa"/>
                          <w:gridSpan w:val="4"/>
                        </w:tcPr>
                        <w:p w14:paraId="7C282085" w14:textId="77777777" w:rsidR="00EA7907" w:rsidRDefault="00EA7907">
                          <w:pPr>
                            <w:pStyle w:val="TableParagraph"/>
                            <w:rPr>
                              <w:sz w:val="18"/>
                            </w:rPr>
                          </w:pPr>
                        </w:p>
                        <w:p w14:paraId="2A7486A7" w14:textId="77777777" w:rsidR="00EA7907" w:rsidRDefault="00EA7907">
                          <w:pPr>
                            <w:pStyle w:val="TableParagraph"/>
                            <w:rPr>
                              <w:sz w:val="18"/>
                            </w:rPr>
                          </w:pPr>
                        </w:p>
                        <w:p w14:paraId="535E83B7" w14:textId="77777777" w:rsidR="00EA7907" w:rsidRDefault="00EA7907">
                          <w:pPr>
                            <w:pStyle w:val="TableParagraph"/>
                            <w:rPr>
                              <w:sz w:val="18"/>
                            </w:rPr>
                          </w:pPr>
                        </w:p>
                        <w:p w14:paraId="6BEFF585" w14:textId="77777777" w:rsidR="00EA7907" w:rsidRDefault="00EA7907">
                          <w:pPr>
                            <w:pStyle w:val="TableParagraph"/>
                            <w:rPr>
                              <w:sz w:val="18"/>
                            </w:rPr>
                          </w:pPr>
                        </w:p>
                        <w:p w14:paraId="6FAADAB0" w14:textId="77777777" w:rsidR="00EA7907" w:rsidRDefault="00EA7907">
                          <w:pPr>
                            <w:pStyle w:val="TableParagraph"/>
                            <w:spacing w:before="7"/>
                            <w:rPr>
                              <w:sz w:val="16"/>
                            </w:rPr>
                          </w:pPr>
                        </w:p>
                        <w:p w14:paraId="08947705" w14:textId="77777777" w:rsidR="00EA7907" w:rsidRDefault="00D10EEA">
                          <w:pPr>
                            <w:pStyle w:val="TableParagraph"/>
                            <w:ind w:left="2184" w:right="2173"/>
                            <w:jc w:val="center"/>
                            <w:rPr>
                              <w:rFonts w:ascii="Arial"/>
                              <w:b/>
                              <w:sz w:val="16"/>
                            </w:rPr>
                          </w:pPr>
                          <w:r>
                            <w:rPr>
                              <w:rFonts w:ascii="Arial"/>
                              <w:b/>
                              <w:sz w:val="16"/>
                            </w:rPr>
                            <w:t>MINUTA</w:t>
                          </w:r>
                          <w:r>
                            <w:rPr>
                              <w:rFonts w:ascii="Arial"/>
                              <w:b/>
                              <w:spacing w:val="-2"/>
                              <w:sz w:val="16"/>
                            </w:rPr>
                            <w:t xml:space="preserve"> </w:t>
                          </w:r>
                          <w:r>
                            <w:rPr>
                              <w:rFonts w:ascii="Arial"/>
                              <w:b/>
                              <w:sz w:val="16"/>
                            </w:rPr>
                            <w:t>DEL CONTRATO</w:t>
                          </w:r>
                        </w:p>
                        <w:p w14:paraId="42A6AFA4" w14:textId="77777777" w:rsidR="00EA7907" w:rsidRDefault="00D10EEA">
                          <w:pPr>
                            <w:pStyle w:val="TableParagraph"/>
                            <w:spacing w:before="1" w:line="163" w:lineRule="exact"/>
                            <w:ind w:left="2184" w:right="2178"/>
                            <w:jc w:val="center"/>
                            <w:rPr>
                              <w:rFonts w:ascii="Arial" w:hAnsi="Arial"/>
                              <w:b/>
                              <w:sz w:val="16"/>
                            </w:rPr>
                          </w:pPr>
                          <w:r>
                            <w:rPr>
                              <w:rFonts w:ascii="Arial" w:hAnsi="Arial"/>
                              <w:b/>
                              <w:sz w:val="16"/>
                            </w:rPr>
                            <w:t>LICITACIÓN</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OBRA</w:t>
                          </w:r>
                          <w:r>
                            <w:rPr>
                              <w:rFonts w:ascii="Arial" w:hAnsi="Arial"/>
                              <w:b/>
                              <w:spacing w:val="-4"/>
                              <w:sz w:val="16"/>
                            </w:rPr>
                            <w:t xml:space="preserve"> </w:t>
                          </w:r>
                          <w:r>
                            <w:rPr>
                              <w:rFonts w:ascii="Arial" w:hAnsi="Arial"/>
                              <w:b/>
                              <w:sz w:val="16"/>
                            </w:rPr>
                            <w:t>PÚBLICA</w:t>
                          </w:r>
                          <w:r>
                            <w:rPr>
                              <w:rFonts w:ascii="Arial" w:hAnsi="Arial"/>
                              <w:b/>
                              <w:spacing w:val="-3"/>
                              <w:sz w:val="16"/>
                            </w:rPr>
                            <w:t xml:space="preserve"> </w:t>
                          </w:r>
                          <w:r>
                            <w:rPr>
                              <w:rFonts w:ascii="Arial" w:hAnsi="Arial"/>
                              <w:b/>
                              <w:sz w:val="16"/>
                            </w:rPr>
                            <w:t>DE</w:t>
                          </w:r>
                          <w:r>
                            <w:rPr>
                              <w:rFonts w:ascii="Arial" w:hAnsi="Arial"/>
                              <w:b/>
                              <w:spacing w:val="-3"/>
                              <w:sz w:val="16"/>
                            </w:rPr>
                            <w:t xml:space="preserve"> </w:t>
                          </w:r>
                          <w:r>
                            <w:rPr>
                              <w:rFonts w:ascii="Arial" w:hAnsi="Arial"/>
                              <w:b/>
                              <w:sz w:val="16"/>
                            </w:rPr>
                            <w:t>INFRAESTRUCTURA</w:t>
                          </w:r>
                          <w:r>
                            <w:rPr>
                              <w:rFonts w:ascii="Arial" w:hAnsi="Arial"/>
                              <w:b/>
                              <w:spacing w:val="-1"/>
                              <w:sz w:val="16"/>
                            </w:rPr>
                            <w:t xml:space="preserve"> </w:t>
                          </w:r>
                          <w:r>
                            <w:rPr>
                              <w:rFonts w:ascii="Arial" w:hAnsi="Arial"/>
                              <w:b/>
                              <w:sz w:val="16"/>
                            </w:rPr>
                            <w:t>SOCIAL</w:t>
                          </w:r>
                        </w:p>
                      </w:tc>
                    </w:tr>
                    <w:tr w:rsidR="00EA7907" w14:paraId="70B05421" w14:textId="77777777">
                      <w:trPr>
                        <w:trHeight w:val="234"/>
                      </w:trPr>
                      <w:tc>
                        <w:tcPr>
                          <w:tcW w:w="1766" w:type="dxa"/>
                        </w:tcPr>
                        <w:p w14:paraId="7B4936CA" w14:textId="77777777" w:rsidR="00EA7907" w:rsidRDefault="00EA7907">
                          <w:pPr>
                            <w:pStyle w:val="TableParagraph"/>
                            <w:rPr>
                              <w:rFonts w:ascii="Times New Roman"/>
                              <w:sz w:val="16"/>
                            </w:rPr>
                          </w:pPr>
                        </w:p>
                      </w:tc>
                      <w:tc>
                        <w:tcPr>
                          <w:tcW w:w="4654" w:type="dxa"/>
                        </w:tcPr>
                        <w:p w14:paraId="42C7DEB7" w14:textId="77777777" w:rsidR="00EA7907" w:rsidRDefault="00EA7907">
                          <w:pPr>
                            <w:pStyle w:val="TableParagraph"/>
                            <w:rPr>
                              <w:rFonts w:ascii="Times New Roman"/>
                              <w:sz w:val="16"/>
                            </w:rPr>
                          </w:pPr>
                        </w:p>
                      </w:tc>
                      <w:tc>
                        <w:tcPr>
                          <w:tcW w:w="950" w:type="dxa"/>
                        </w:tcPr>
                        <w:p w14:paraId="08B7EBB9" w14:textId="77777777" w:rsidR="00EA7907" w:rsidRDefault="00D10EEA">
                          <w:pPr>
                            <w:pStyle w:val="TableParagraph"/>
                            <w:spacing w:before="20"/>
                            <w:ind w:left="211"/>
                            <w:rPr>
                              <w:rFonts w:ascii="Arial" w:hAnsi="Arial"/>
                              <w:b/>
                              <w:sz w:val="16"/>
                            </w:rPr>
                          </w:pPr>
                          <w:r>
                            <w:rPr>
                              <w:rFonts w:ascii="Arial" w:hAnsi="Arial"/>
                              <w:b/>
                              <w:sz w:val="16"/>
                            </w:rPr>
                            <w:t>Página</w:t>
                          </w:r>
                        </w:p>
                      </w:tc>
                      <w:tc>
                        <w:tcPr>
                          <w:tcW w:w="2031" w:type="dxa"/>
                        </w:tcPr>
                        <w:p w14:paraId="12DAD880" w14:textId="77777777" w:rsidR="00EA7907" w:rsidRDefault="00D10EEA">
                          <w:pPr>
                            <w:pStyle w:val="TableParagraph"/>
                            <w:spacing w:before="20"/>
                            <w:ind w:left="109"/>
                            <w:rPr>
                              <w:sz w:val="16"/>
                            </w:rPr>
                          </w:pPr>
                          <w:r>
                            <w:fldChar w:fldCharType="begin"/>
                          </w:r>
                          <w:r>
                            <w:rPr>
                              <w:sz w:val="16"/>
                            </w:rPr>
                            <w:instrText xml:space="preserve"> PAGE </w:instrText>
                          </w:r>
                          <w:r>
                            <w:fldChar w:fldCharType="separate"/>
                          </w:r>
                          <w:r>
                            <w:t>21</w:t>
                          </w:r>
                          <w:r>
                            <w:fldChar w:fldCharType="end"/>
                          </w:r>
                          <w:r>
                            <w:rPr>
                              <w:spacing w:val="-1"/>
                              <w:sz w:val="16"/>
                            </w:rPr>
                            <w:t xml:space="preserve"> </w:t>
                          </w:r>
                          <w:r>
                            <w:rPr>
                              <w:sz w:val="16"/>
                            </w:rPr>
                            <w:t>de</w:t>
                          </w:r>
                          <w:r>
                            <w:rPr>
                              <w:spacing w:val="1"/>
                              <w:sz w:val="16"/>
                            </w:rPr>
                            <w:t xml:space="preserve"> </w:t>
                          </w:r>
                          <w:r>
                            <w:rPr>
                              <w:sz w:val="16"/>
                            </w:rPr>
                            <w:t>31</w:t>
                          </w:r>
                        </w:p>
                      </w:tc>
                    </w:tr>
                  </w:tbl>
                  <w:p w14:paraId="37986795" w14:textId="77777777" w:rsidR="00EA7907" w:rsidRDefault="00EA7907">
                    <w:pPr>
                      <w:pStyle w:val="Textoindependiente"/>
                      <w:jc w:val="left"/>
                    </w:pPr>
                  </w:p>
                </w:txbxContent>
              </v:textbox>
              <w10:wrap anchorx="page" anchory="page"/>
            </v:shape>
          </w:pict>
        </mc:Fallback>
      </mc:AlternateContent>
    </w:r>
    <w:r w:rsidR="00D10EEA">
      <w:rPr>
        <w:noProof/>
      </w:rPr>
      <w:drawing>
        <wp:anchor distT="0" distB="0" distL="0" distR="0" simplePos="0" relativeHeight="251684352" behindDoc="1" locked="0" layoutInCell="1" allowOverlap="1" wp14:anchorId="6738255D" wp14:editId="6FFE5B24">
          <wp:simplePos x="0" y="0"/>
          <wp:positionH relativeFrom="page">
            <wp:posOffset>1289746</wp:posOffset>
          </wp:positionH>
          <wp:positionV relativeFrom="page">
            <wp:posOffset>657841</wp:posOffset>
          </wp:positionV>
          <wp:extent cx="4880693" cy="451419"/>
          <wp:effectExtent l="0" t="0" r="0" b="0"/>
          <wp:wrapNone/>
          <wp:docPr id="1644632474" name="Imagen 164463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jpeg"/>
                  <pic:cNvPicPr/>
                </pic:nvPicPr>
                <pic:blipFill>
                  <a:blip r:embed="rId1" cstate="print"/>
                  <a:stretch>
                    <a:fillRect/>
                  </a:stretch>
                </pic:blipFill>
                <pic:spPr>
                  <a:xfrm>
                    <a:off x="0" y="0"/>
                    <a:ext cx="4880693" cy="45141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356BB"/>
    <w:multiLevelType w:val="hybridMultilevel"/>
    <w:tmpl w:val="F49CCD1C"/>
    <w:lvl w:ilvl="0" w:tplc="5AD65A86">
      <w:start w:val="2"/>
      <w:numFmt w:val="decimal"/>
      <w:lvlText w:val="(%1)"/>
      <w:lvlJc w:val="left"/>
      <w:pPr>
        <w:ind w:left="402" w:hanging="305"/>
      </w:pPr>
      <w:rPr>
        <w:rFonts w:ascii="Arial MT" w:eastAsia="Arial MT" w:hAnsi="Arial MT" w:cs="Arial MT" w:hint="default"/>
        <w:spacing w:val="-1"/>
        <w:w w:val="99"/>
        <w:sz w:val="20"/>
        <w:szCs w:val="20"/>
        <w:lang w:val="es-ES" w:eastAsia="en-US" w:bidi="ar-SA"/>
      </w:rPr>
    </w:lvl>
    <w:lvl w:ilvl="1" w:tplc="1F5ECA24">
      <w:start w:val="1"/>
      <w:numFmt w:val="decimal"/>
      <w:lvlText w:val="%2."/>
      <w:lvlJc w:val="left"/>
      <w:pPr>
        <w:ind w:left="1534" w:hanging="360"/>
      </w:pPr>
      <w:rPr>
        <w:rFonts w:ascii="Arial MT" w:eastAsia="Arial MT" w:hAnsi="Arial MT" w:cs="Arial MT" w:hint="default"/>
        <w:spacing w:val="-1"/>
        <w:w w:val="99"/>
        <w:sz w:val="20"/>
        <w:szCs w:val="20"/>
        <w:lang w:val="es-ES" w:eastAsia="en-US" w:bidi="ar-SA"/>
      </w:rPr>
    </w:lvl>
    <w:lvl w:ilvl="2" w:tplc="749ACDD6">
      <w:numFmt w:val="bullet"/>
      <w:lvlText w:val="•"/>
      <w:lvlJc w:val="left"/>
      <w:pPr>
        <w:ind w:left="2440" w:hanging="360"/>
      </w:pPr>
      <w:rPr>
        <w:rFonts w:hint="default"/>
        <w:lang w:val="es-ES" w:eastAsia="en-US" w:bidi="ar-SA"/>
      </w:rPr>
    </w:lvl>
    <w:lvl w:ilvl="3" w:tplc="056664A4">
      <w:numFmt w:val="bullet"/>
      <w:lvlText w:val="•"/>
      <w:lvlJc w:val="left"/>
      <w:pPr>
        <w:ind w:left="3340" w:hanging="360"/>
      </w:pPr>
      <w:rPr>
        <w:rFonts w:hint="default"/>
        <w:lang w:val="es-ES" w:eastAsia="en-US" w:bidi="ar-SA"/>
      </w:rPr>
    </w:lvl>
    <w:lvl w:ilvl="4" w:tplc="80E0A346">
      <w:numFmt w:val="bullet"/>
      <w:lvlText w:val="•"/>
      <w:lvlJc w:val="left"/>
      <w:pPr>
        <w:ind w:left="4240" w:hanging="360"/>
      </w:pPr>
      <w:rPr>
        <w:rFonts w:hint="default"/>
        <w:lang w:val="es-ES" w:eastAsia="en-US" w:bidi="ar-SA"/>
      </w:rPr>
    </w:lvl>
    <w:lvl w:ilvl="5" w:tplc="44AE4194">
      <w:numFmt w:val="bullet"/>
      <w:lvlText w:val="•"/>
      <w:lvlJc w:val="left"/>
      <w:pPr>
        <w:ind w:left="5140" w:hanging="360"/>
      </w:pPr>
      <w:rPr>
        <w:rFonts w:hint="default"/>
        <w:lang w:val="es-ES" w:eastAsia="en-US" w:bidi="ar-SA"/>
      </w:rPr>
    </w:lvl>
    <w:lvl w:ilvl="6" w:tplc="5C525044">
      <w:numFmt w:val="bullet"/>
      <w:lvlText w:val="•"/>
      <w:lvlJc w:val="left"/>
      <w:pPr>
        <w:ind w:left="6040" w:hanging="360"/>
      </w:pPr>
      <w:rPr>
        <w:rFonts w:hint="default"/>
        <w:lang w:val="es-ES" w:eastAsia="en-US" w:bidi="ar-SA"/>
      </w:rPr>
    </w:lvl>
    <w:lvl w:ilvl="7" w:tplc="C1E05E2A">
      <w:numFmt w:val="bullet"/>
      <w:lvlText w:val="•"/>
      <w:lvlJc w:val="left"/>
      <w:pPr>
        <w:ind w:left="6940" w:hanging="360"/>
      </w:pPr>
      <w:rPr>
        <w:rFonts w:hint="default"/>
        <w:lang w:val="es-ES" w:eastAsia="en-US" w:bidi="ar-SA"/>
      </w:rPr>
    </w:lvl>
    <w:lvl w:ilvl="8" w:tplc="DA1869CC">
      <w:numFmt w:val="bullet"/>
      <w:lvlText w:val="•"/>
      <w:lvlJc w:val="left"/>
      <w:pPr>
        <w:ind w:left="7840" w:hanging="360"/>
      </w:pPr>
      <w:rPr>
        <w:rFonts w:hint="default"/>
        <w:lang w:val="es-ES" w:eastAsia="en-US" w:bidi="ar-SA"/>
      </w:rPr>
    </w:lvl>
  </w:abstractNum>
  <w:abstractNum w:abstractNumId="1" w15:restartNumberingAfterBreak="0">
    <w:nsid w:val="0DC0342A"/>
    <w:multiLevelType w:val="multilevel"/>
    <w:tmpl w:val="D786EB48"/>
    <w:lvl w:ilvl="0">
      <w:start w:val="18"/>
      <w:numFmt w:val="decimal"/>
      <w:lvlText w:val="%1"/>
      <w:lvlJc w:val="left"/>
      <w:pPr>
        <w:ind w:left="1254" w:hanging="852"/>
      </w:pPr>
      <w:rPr>
        <w:rFonts w:hint="default"/>
        <w:lang w:val="es-ES" w:eastAsia="en-US" w:bidi="ar-SA"/>
      </w:rPr>
    </w:lvl>
    <w:lvl w:ilvl="1">
      <w:start w:val="1"/>
      <w:numFmt w:val="decimal"/>
      <w:lvlText w:val="%1.%2."/>
      <w:lvlJc w:val="left"/>
      <w:pPr>
        <w:ind w:left="1254" w:hanging="852"/>
      </w:pPr>
      <w:rPr>
        <w:rFonts w:ascii="Arial" w:eastAsia="Arial" w:hAnsi="Arial" w:cs="Arial" w:hint="default"/>
        <w:b/>
        <w:bCs/>
        <w:spacing w:val="-1"/>
        <w:w w:val="99"/>
        <w:sz w:val="20"/>
        <w:szCs w:val="20"/>
        <w:lang w:val="es-ES" w:eastAsia="en-US" w:bidi="ar-SA"/>
      </w:rPr>
    </w:lvl>
    <w:lvl w:ilvl="2">
      <w:numFmt w:val="bullet"/>
      <w:lvlText w:val="•"/>
      <w:lvlJc w:val="left"/>
      <w:pPr>
        <w:ind w:left="2936" w:hanging="852"/>
      </w:pPr>
      <w:rPr>
        <w:rFonts w:hint="default"/>
        <w:lang w:val="es-ES" w:eastAsia="en-US" w:bidi="ar-SA"/>
      </w:rPr>
    </w:lvl>
    <w:lvl w:ilvl="3">
      <w:numFmt w:val="bullet"/>
      <w:lvlText w:val="•"/>
      <w:lvlJc w:val="left"/>
      <w:pPr>
        <w:ind w:left="3774" w:hanging="852"/>
      </w:pPr>
      <w:rPr>
        <w:rFonts w:hint="default"/>
        <w:lang w:val="es-ES" w:eastAsia="en-US" w:bidi="ar-SA"/>
      </w:rPr>
    </w:lvl>
    <w:lvl w:ilvl="4">
      <w:numFmt w:val="bullet"/>
      <w:lvlText w:val="•"/>
      <w:lvlJc w:val="left"/>
      <w:pPr>
        <w:ind w:left="4612" w:hanging="852"/>
      </w:pPr>
      <w:rPr>
        <w:rFonts w:hint="default"/>
        <w:lang w:val="es-ES" w:eastAsia="en-US" w:bidi="ar-SA"/>
      </w:rPr>
    </w:lvl>
    <w:lvl w:ilvl="5">
      <w:numFmt w:val="bullet"/>
      <w:lvlText w:val="•"/>
      <w:lvlJc w:val="left"/>
      <w:pPr>
        <w:ind w:left="5450" w:hanging="852"/>
      </w:pPr>
      <w:rPr>
        <w:rFonts w:hint="default"/>
        <w:lang w:val="es-ES" w:eastAsia="en-US" w:bidi="ar-SA"/>
      </w:rPr>
    </w:lvl>
    <w:lvl w:ilvl="6">
      <w:numFmt w:val="bullet"/>
      <w:lvlText w:val="•"/>
      <w:lvlJc w:val="left"/>
      <w:pPr>
        <w:ind w:left="6288" w:hanging="852"/>
      </w:pPr>
      <w:rPr>
        <w:rFonts w:hint="default"/>
        <w:lang w:val="es-ES" w:eastAsia="en-US" w:bidi="ar-SA"/>
      </w:rPr>
    </w:lvl>
    <w:lvl w:ilvl="7">
      <w:numFmt w:val="bullet"/>
      <w:lvlText w:val="•"/>
      <w:lvlJc w:val="left"/>
      <w:pPr>
        <w:ind w:left="7126" w:hanging="852"/>
      </w:pPr>
      <w:rPr>
        <w:rFonts w:hint="default"/>
        <w:lang w:val="es-ES" w:eastAsia="en-US" w:bidi="ar-SA"/>
      </w:rPr>
    </w:lvl>
    <w:lvl w:ilvl="8">
      <w:numFmt w:val="bullet"/>
      <w:lvlText w:val="•"/>
      <w:lvlJc w:val="left"/>
      <w:pPr>
        <w:ind w:left="7964" w:hanging="852"/>
      </w:pPr>
      <w:rPr>
        <w:rFonts w:hint="default"/>
        <w:lang w:val="es-ES" w:eastAsia="en-US" w:bidi="ar-SA"/>
      </w:rPr>
    </w:lvl>
  </w:abstractNum>
  <w:abstractNum w:abstractNumId="2" w15:restartNumberingAfterBreak="0">
    <w:nsid w:val="10BF348F"/>
    <w:multiLevelType w:val="hybridMultilevel"/>
    <w:tmpl w:val="392223FC"/>
    <w:lvl w:ilvl="0" w:tplc="FFFFFFFF">
      <w:start w:val="1"/>
      <w:numFmt w:val="decimal"/>
      <w:lvlText w:val="%1."/>
      <w:lvlJc w:val="left"/>
      <w:pPr>
        <w:ind w:left="720" w:hanging="360"/>
      </w:pPr>
    </w:lvl>
    <w:lvl w:ilvl="1" w:tplc="96EA308A">
      <w:start w:val="1"/>
      <w:numFmt w:val="lowerRoman"/>
      <w:lvlText w:val="%2)"/>
      <w:lvlJc w:val="left"/>
      <w:pPr>
        <w:ind w:left="1440"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Roman"/>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E31850"/>
    <w:multiLevelType w:val="multilevel"/>
    <w:tmpl w:val="0366C170"/>
    <w:lvl w:ilvl="0">
      <w:start w:val="1"/>
      <w:numFmt w:val="decimal"/>
      <w:lvlText w:val="%1."/>
      <w:lvlJc w:val="left"/>
      <w:pPr>
        <w:ind w:left="360" w:hanging="360"/>
      </w:pPr>
      <w:rPr>
        <w:rFonts w:hint="default"/>
        <w:b w:val="0"/>
        <w:bCs w:val="0"/>
        <w:sz w:val="20"/>
        <w:szCs w:val="20"/>
      </w:rPr>
    </w:lvl>
    <w:lvl w:ilvl="1">
      <w:start w:val="1"/>
      <w:numFmt w:val="decimal"/>
      <w:lvlText w:val="%1.%2."/>
      <w:lvlJc w:val="left"/>
      <w:pPr>
        <w:ind w:left="792" w:hanging="432"/>
      </w:pPr>
      <w:rPr>
        <w:rFonts w:hint="default"/>
        <w:lang w:val="es-C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13351FA"/>
    <w:multiLevelType w:val="hybridMultilevel"/>
    <w:tmpl w:val="76C24DF2"/>
    <w:lvl w:ilvl="0" w:tplc="B122FF2E">
      <w:start w:val="1"/>
      <w:numFmt w:val="decimal"/>
      <w:lvlText w:val="%1."/>
      <w:lvlJc w:val="left"/>
      <w:pPr>
        <w:ind w:left="829" w:hanging="428"/>
      </w:pPr>
      <w:rPr>
        <w:rFonts w:ascii="Arial MT" w:eastAsia="Arial MT" w:hAnsi="Arial MT" w:cs="Arial MT" w:hint="default"/>
        <w:spacing w:val="0"/>
        <w:w w:val="99"/>
        <w:sz w:val="20"/>
        <w:szCs w:val="20"/>
        <w:lang w:val="es-ES" w:eastAsia="en-US" w:bidi="ar-SA"/>
      </w:rPr>
    </w:lvl>
    <w:lvl w:ilvl="1" w:tplc="2F66D38C">
      <w:start w:val="1"/>
      <w:numFmt w:val="decimal"/>
      <w:lvlText w:val="%2."/>
      <w:lvlJc w:val="left"/>
      <w:pPr>
        <w:ind w:left="1122" w:hanging="360"/>
      </w:pPr>
      <w:rPr>
        <w:rFonts w:ascii="Arial MT" w:eastAsia="Arial MT" w:hAnsi="Arial MT" w:cs="Arial MT" w:hint="default"/>
        <w:spacing w:val="-1"/>
        <w:w w:val="99"/>
        <w:sz w:val="20"/>
        <w:szCs w:val="20"/>
        <w:lang w:val="es-ES" w:eastAsia="en-US" w:bidi="ar-SA"/>
      </w:rPr>
    </w:lvl>
    <w:lvl w:ilvl="2" w:tplc="2FE4B19A">
      <w:start w:val="1"/>
      <w:numFmt w:val="decimal"/>
      <w:lvlText w:val="%3."/>
      <w:lvlJc w:val="left"/>
      <w:pPr>
        <w:ind w:left="1842" w:hanging="360"/>
      </w:pPr>
      <w:rPr>
        <w:rFonts w:ascii="Arial MT" w:eastAsia="Arial MT" w:hAnsi="Arial MT" w:cs="Arial MT" w:hint="default"/>
        <w:color w:val="232323"/>
        <w:spacing w:val="-1"/>
        <w:w w:val="99"/>
        <w:sz w:val="20"/>
        <w:szCs w:val="20"/>
        <w:lang w:val="es-ES" w:eastAsia="en-US" w:bidi="ar-SA"/>
      </w:rPr>
    </w:lvl>
    <w:lvl w:ilvl="3" w:tplc="0BE6D142">
      <w:numFmt w:val="bullet"/>
      <w:lvlText w:val="•"/>
      <w:lvlJc w:val="left"/>
      <w:pPr>
        <w:ind w:left="2815" w:hanging="360"/>
      </w:pPr>
      <w:rPr>
        <w:rFonts w:hint="default"/>
        <w:lang w:val="es-ES" w:eastAsia="en-US" w:bidi="ar-SA"/>
      </w:rPr>
    </w:lvl>
    <w:lvl w:ilvl="4" w:tplc="6354E9F0">
      <w:numFmt w:val="bullet"/>
      <w:lvlText w:val="•"/>
      <w:lvlJc w:val="left"/>
      <w:pPr>
        <w:ind w:left="3790" w:hanging="360"/>
      </w:pPr>
      <w:rPr>
        <w:rFonts w:hint="default"/>
        <w:lang w:val="es-ES" w:eastAsia="en-US" w:bidi="ar-SA"/>
      </w:rPr>
    </w:lvl>
    <w:lvl w:ilvl="5" w:tplc="249CE49C">
      <w:numFmt w:val="bullet"/>
      <w:lvlText w:val="•"/>
      <w:lvlJc w:val="left"/>
      <w:pPr>
        <w:ind w:left="4765" w:hanging="360"/>
      </w:pPr>
      <w:rPr>
        <w:rFonts w:hint="default"/>
        <w:lang w:val="es-ES" w:eastAsia="en-US" w:bidi="ar-SA"/>
      </w:rPr>
    </w:lvl>
    <w:lvl w:ilvl="6" w:tplc="C10C9C68">
      <w:numFmt w:val="bullet"/>
      <w:lvlText w:val="•"/>
      <w:lvlJc w:val="left"/>
      <w:pPr>
        <w:ind w:left="5740" w:hanging="360"/>
      </w:pPr>
      <w:rPr>
        <w:rFonts w:hint="default"/>
        <w:lang w:val="es-ES" w:eastAsia="en-US" w:bidi="ar-SA"/>
      </w:rPr>
    </w:lvl>
    <w:lvl w:ilvl="7" w:tplc="B24A66AA">
      <w:numFmt w:val="bullet"/>
      <w:lvlText w:val="•"/>
      <w:lvlJc w:val="left"/>
      <w:pPr>
        <w:ind w:left="6715" w:hanging="360"/>
      </w:pPr>
      <w:rPr>
        <w:rFonts w:hint="default"/>
        <w:lang w:val="es-ES" w:eastAsia="en-US" w:bidi="ar-SA"/>
      </w:rPr>
    </w:lvl>
    <w:lvl w:ilvl="8" w:tplc="18BC2AEE">
      <w:numFmt w:val="bullet"/>
      <w:lvlText w:val="•"/>
      <w:lvlJc w:val="left"/>
      <w:pPr>
        <w:ind w:left="7690" w:hanging="360"/>
      </w:pPr>
      <w:rPr>
        <w:rFonts w:hint="default"/>
        <w:lang w:val="es-ES" w:eastAsia="en-US" w:bidi="ar-SA"/>
      </w:rPr>
    </w:lvl>
  </w:abstractNum>
  <w:abstractNum w:abstractNumId="5"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6" w15:restartNumberingAfterBreak="0">
    <w:nsid w:val="35204599"/>
    <w:multiLevelType w:val="hybridMultilevel"/>
    <w:tmpl w:val="6F0A4D5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6E45DE0"/>
    <w:multiLevelType w:val="hybridMultilevel"/>
    <w:tmpl w:val="5E30F488"/>
    <w:lvl w:ilvl="0" w:tplc="6F709B5A">
      <w:start w:val="1"/>
      <w:numFmt w:val="decimal"/>
      <w:lvlText w:val="%1."/>
      <w:lvlJc w:val="left"/>
      <w:pPr>
        <w:ind w:left="720" w:hanging="360"/>
      </w:pPr>
      <w:rPr>
        <w:rFonts w:ascii="Arial" w:eastAsiaTheme="minorHAnsi"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55590EA0"/>
    <w:multiLevelType w:val="hybridMultilevel"/>
    <w:tmpl w:val="9E92B1F4"/>
    <w:lvl w:ilvl="0" w:tplc="5C8CE96A">
      <w:start w:val="1"/>
      <w:numFmt w:val="decimal"/>
      <w:lvlText w:val="%1."/>
      <w:lvlJc w:val="left"/>
      <w:pPr>
        <w:ind w:left="829" w:hanging="360"/>
      </w:pPr>
      <w:rPr>
        <w:rFonts w:ascii="Arial MT" w:eastAsia="Arial MT" w:hAnsi="Arial MT" w:cs="Arial MT" w:hint="default"/>
        <w:spacing w:val="-1"/>
        <w:w w:val="99"/>
        <w:sz w:val="20"/>
        <w:szCs w:val="20"/>
        <w:lang w:val="es-ES" w:eastAsia="en-US" w:bidi="ar-SA"/>
      </w:rPr>
    </w:lvl>
    <w:lvl w:ilvl="1" w:tplc="416060D2">
      <w:numFmt w:val="bullet"/>
      <w:lvlText w:val="•"/>
      <w:lvlJc w:val="left"/>
      <w:pPr>
        <w:ind w:left="1702" w:hanging="360"/>
      </w:pPr>
      <w:rPr>
        <w:rFonts w:hint="default"/>
        <w:lang w:val="es-ES" w:eastAsia="en-US" w:bidi="ar-SA"/>
      </w:rPr>
    </w:lvl>
    <w:lvl w:ilvl="2" w:tplc="E5A8F732">
      <w:numFmt w:val="bullet"/>
      <w:lvlText w:val="•"/>
      <w:lvlJc w:val="left"/>
      <w:pPr>
        <w:ind w:left="2584" w:hanging="360"/>
      </w:pPr>
      <w:rPr>
        <w:rFonts w:hint="default"/>
        <w:lang w:val="es-ES" w:eastAsia="en-US" w:bidi="ar-SA"/>
      </w:rPr>
    </w:lvl>
    <w:lvl w:ilvl="3" w:tplc="ED325FC2">
      <w:numFmt w:val="bullet"/>
      <w:lvlText w:val="•"/>
      <w:lvlJc w:val="left"/>
      <w:pPr>
        <w:ind w:left="3466" w:hanging="360"/>
      </w:pPr>
      <w:rPr>
        <w:rFonts w:hint="default"/>
        <w:lang w:val="es-ES" w:eastAsia="en-US" w:bidi="ar-SA"/>
      </w:rPr>
    </w:lvl>
    <w:lvl w:ilvl="4" w:tplc="2B68BCE8">
      <w:numFmt w:val="bullet"/>
      <w:lvlText w:val="•"/>
      <w:lvlJc w:val="left"/>
      <w:pPr>
        <w:ind w:left="4348" w:hanging="360"/>
      </w:pPr>
      <w:rPr>
        <w:rFonts w:hint="default"/>
        <w:lang w:val="es-ES" w:eastAsia="en-US" w:bidi="ar-SA"/>
      </w:rPr>
    </w:lvl>
    <w:lvl w:ilvl="5" w:tplc="8FF63518">
      <w:numFmt w:val="bullet"/>
      <w:lvlText w:val="•"/>
      <w:lvlJc w:val="left"/>
      <w:pPr>
        <w:ind w:left="5230" w:hanging="360"/>
      </w:pPr>
      <w:rPr>
        <w:rFonts w:hint="default"/>
        <w:lang w:val="es-ES" w:eastAsia="en-US" w:bidi="ar-SA"/>
      </w:rPr>
    </w:lvl>
    <w:lvl w:ilvl="6" w:tplc="674893F0">
      <w:numFmt w:val="bullet"/>
      <w:lvlText w:val="•"/>
      <w:lvlJc w:val="left"/>
      <w:pPr>
        <w:ind w:left="6112" w:hanging="360"/>
      </w:pPr>
      <w:rPr>
        <w:rFonts w:hint="default"/>
        <w:lang w:val="es-ES" w:eastAsia="en-US" w:bidi="ar-SA"/>
      </w:rPr>
    </w:lvl>
    <w:lvl w:ilvl="7" w:tplc="DBA4AEFC">
      <w:numFmt w:val="bullet"/>
      <w:lvlText w:val="•"/>
      <w:lvlJc w:val="left"/>
      <w:pPr>
        <w:ind w:left="6994" w:hanging="360"/>
      </w:pPr>
      <w:rPr>
        <w:rFonts w:hint="default"/>
        <w:lang w:val="es-ES" w:eastAsia="en-US" w:bidi="ar-SA"/>
      </w:rPr>
    </w:lvl>
    <w:lvl w:ilvl="8" w:tplc="AEB256EA">
      <w:numFmt w:val="bullet"/>
      <w:lvlText w:val="•"/>
      <w:lvlJc w:val="left"/>
      <w:pPr>
        <w:ind w:left="7876" w:hanging="360"/>
      </w:pPr>
      <w:rPr>
        <w:rFonts w:hint="default"/>
        <w:lang w:val="es-ES" w:eastAsia="en-US" w:bidi="ar-SA"/>
      </w:rPr>
    </w:lvl>
  </w:abstractNum>
  <w:abstractNum w:abstractNumId="10" w15:restartNumberingAfterBreak="0">
    <w:nsid w:val="57E36D0C"/>
    <w:multiLevelType w:val="hybridMultilevel"/>
    <w:tmpl w:val="6EEE392C"/>
    <w:lvl w:ilvl="0" w:tplc="CD40C758">
      <w:numFmt w:val="bullet"/>
      <w:lvlText w:val=""/>
      <w:lvlJc w:val="left"/>
      <w:pPr>
        <w:ind w:left="685" w:hanging="284"/>
      </w:pPr>
      <w:rPr>
        <w:rFonts w:ascii="Symbol" w:eastAsia="Symbol" w:hAnsi="Symbol" w:cs="Symbol" w:hint="default"/>
        <w:w w:val="99"/>
        <w:sz w:val="20"/>
        <w:szCs w:val="20"/>
        <w:lang w:val="es-ES" w:eastAsia="en-US" w:bidi="ar-SA"/>
      </w:rPr>
    </w:lvl>
    <w:lvl w:ilvl="1" w:tplc="347268F6">
      <w:numFmt w:val="bullet"/>
      <w:lvlText w:val="•"/>
      <w:lvlJc w:val="left"/>
      <w:pPr>
        <w:ind w:left="1576" w:hanging="284"/>
      </w:pPr>
      <w:rPr>
        <w:rFonts w:hint="default"/>
        <w:lang w:val="es-ES" w:eastAsia="en-US" w:bidi="ar-SA"/>
      </w:rPr>
    </w:lvl>
    <w:lvl w:ilvl="2" w:tplc="0A244280">
      <w:numFmt w:val="bullet"/>
      <w:lvlText w:val="•"/>
      <w:lvlJc w:val="left"/>
      <w:pPr>
        <w:ind w:left="2472" w:hanging="284"/>
      </w:pPr>
      <w:rPr>
        <w:rFonts w:hint="default"/>
        <w:lang w:val="es-ES" w:eastAsia="en-US" w:bidi="ar-SA"/>
      </w:rPr>
    </w:lvl>
    <w:lvl w:ilvl="3" w:tplc="99D4F9CC">
      <w:numFmt w:val="bullet"/>
      <w:lvlText w:val="•"/>
      <w:lvlJc w:val="left"/>
      <w:pPr>
        <w:ind w:left="3368" w:hanging="284"/>
      </w:pPr>
      <w:rPr>
        <w:rFonts w:hint="default"/>
        <w:lang w:val="es-ES" w:eastAsia="en-US" w:bidi="ar-SA"/>
      </w:rPr>
    </w:lvl>
    <w:lvl w:ilvl="4" w:tplc="B72E0F0E">
      <w:numFmt w:val="bullet"/>
      <w:lvlText w:val="•"/>
      <w:lvlJc w:val="left"/>
      <w:pPr>
        <w:ind w:left="4264" w:hanging="284"/>
      </w:pPr>
      <w:rPr>
        <w:rFonts w:hint="default"/>
        <w:lang w:val="es-ES" w:eastAsia="en-US" w:bidi="ar-SA"/>
      </w:rPr>
    </w:lvl>
    <w:lvl w:ilvl="5" w:tplc="EA320254">
      <w:numFmt w:val="bullet"/>
      <w:lvlText w:val="•"/>
      <w:lvlJc w:val="left"/>
      <w:pPr>
        <w:ind w:left="5160" w:hanging="284"/>
      </w:pPr>
      <w:rPr>
        <w:rFonts w:hint="default"/>
        <w:lang w:val="es-ES" w:eastAsia="en-US" w:bidi="ar-SA"/>
      </w:rPr>
    </w:lvl>
    <w:lvl w:ilvl="6" w:tplc="BCAED704">
      <w:numFmt w:val="bullet"/>
      <w:lvlText w:val="•"/>
      <w:lvlJc w:val="left"/>
      <w:pPr>
        <w:ind w:left="6056" w:hanging="284"/>
      </w:pPr>
      <w:rPr>
        <w:rFonts w:hint="default"/>
        <w:lang w:val="es-ES" w:eastAsia="en-US" w:bidi="ar-SA"/>
      </w:rPr>
    </w:lvl>
    <w:lvl w:ilvl="7" w:tplc="5D68FAC8">
      <w:numFmt w:val="bullet"/>
      <w:lvlText w:val="•"/>
      <w:lvlJc w:val="left"/>
      <w:pPr>
        <w:ind w:left="6952" w:hanging="284"/>
      </w:pPr>
      <w:rPr>
        <w:rFonts w:hint="default"/>
        <w:lang w:val="es-ES" w:eastAsia="en-US" w:bidi="ar-SA"/>
      </w:rPr>
    </w:lvl>
    <w:lvl w:ilvl="8" w:tplc="676E74FE">
      <w:numFmt w:val="bullet"/>
      <w:lvlText w:val="•"/>
      <w:lvlJc w:val="left"/>
      <w:pPr>
        <w:ind w:left="7848" w:hanging="284"/>
      </w:pPr>
      <w:rPr>
        <w:rFonts w:hint="default"/>
        <w:lang w:val="es-ES" w:eastAsia="en-US" w:bidi="ar-SA"/>
      </w:rPr>
    </w:lvl>
  </w:abstractNum>
  <w:abstractNum w:abstractNumId="11" w15:restartNumberingAfterBreak="0">
    <w:nsid w:val="60B96CE7"/>
    <w:multiLevelType w:val="hybridMultilevel"/>
    <w:tmpl w:val="5F5007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69430830"/>
    <w:multiLevelType w:val="hybridMultilevel"/>
    <w:tmpl w:val="22FCA9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240A0017">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AA46C5F"/>
    <w:multiLevelType w:val="multilevel"/>
    <w:tmpl w:val="79E6E964"/>
    <w:lvl w:ilvl="0">
      <w:start w:val="1"/>
      <w:numFmt w:val="lowerLetter"/>
      <w:lvlText w:val="%1."/>
      <w:lvlJc w:val="left"/>
      <w:pPr>
        <w:ind w:left="360" w:hanging="360"/>
      </w:pPr>
      <w:rPr>
        <w:rFonts w:ascii="Work Sans" w:hAnsi="Work Sans" w:hint="default"/>
        <w:b w:val="0"/>
        <w:bCs/>
        <w:color w:val="00000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714819B7"/>
    <w:multiLevelType w:val="hybridMultilevel"/>
    <w:tmpl w:val="57BC366A"/>
    <w:lvl w:ilvl="0" w:tplc="3F365BEC">
      <w:start w:val="1"/>
      <w:numFmt w:val="lowerLetter"/>
      <w:lvlText w:val="%1."/>
      <w:lvlJc w:val="left"/>
      <w:pPr>
        <w:ind w:left="720" w:hanging="360"/>
      </w:pPr>
      <w:rPr>
        <w:rFonts w:ascii="Arial" w:eastAsia="Arial" w:hAnsi="Arial" w:hint="default"/>
        <w:color w:val="1A1A1A"/>
        <w:w w:val="101"/>
        <w:sz w:val="22"/>
        <w:szCs w:val="22"/>
      </w:rPr>
    </w:lvl>
    <w:lvl w:ilvl="1" w:tplc="FFFFFFFF">
      <w:start w:val="1"/>
      <w:numFmt w:val="lowerLetter"/>
      <w:lvlText w:val="%2."/>
      <w:lvlJc w:val="left"/>
      <w:pPr>
        <w:ind w:left="1440" w:hanging="360"/>
      </w:pPr>
    </w:lvl>
    <w:lvl w:ilvl="2" w:tplc="FFFFFFFF">
      <w:start w:val="1"/>
      <w:numFmt w:val="lowerLetter"/>
      <w:lvlText w:val="%3."/>
      <w:lvlJc w:val="left"/>
      <w:pPr>
        <w:ind w:left="2340" w:hanging="360"/>
      </w:pPr>
      <w:rPr>
        <w:rFonts w:ascii="Arial" w:eastAsia="Arial" w:hAnsi="Arial" w:hint="default"/>
        <w:color w:val="1A1A1A"/>
        <w:w w:val="101"/>
        <w:sz w:val="22"/>
        <w:szCs w:val="22"/>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55D2FD5"/>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7D74715"/>
    <w:multiLevelType w:val="multilevel"/>
    <w:tmpl w:val="77D74715"/>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8" w15:restartNumberingAfterBreak="0">
    <w:nsid w:val="7C1E4DEE"/>
    <w:multiLevelType w:val="hybridMultilevel"/>
    <w:tmpl w:val="F56E20EC"/>
    <w:lvl w:ilvl="0" w:tplc="4ED0FF60">
      <w:start w:val="1"/>
      <w:numFmt w:val="upperRoman"/>
      <w:lvlText w:val="%1."/>
      <w:lvlJc w:val="left"/>
      <w:pPr>
        <w:ind w:left="1196" w:hanging="471"/>
      </w:pPr>
      <w:rPr>
        <w:rFonts w:ascii="Arial MT" w:eastAsia="Arial MT" w:hAnsi="Arial MT" w:cs="Arial MT" w:hint="default"/>
        <w:spacing w:val="0"/>
        <w:w w:val="100"/>
        <w:sz w:val="20"/>
        <w:szCs w:val="20"/>
        <w:lang w:val="es-ES" w:eastAsia="en-US" w:bidi="ar-SA"/>
      </w:rPr>
    </w:lvl>
    <w:lvl w:ilvl="1" w:tplc="9342E9AA">
      <w:numFmt w:val="bullet"/>
      <w:lvlText w:val="•"/>
      <w:lvlJc w:val="left"/>
      <w:pPr>
        <w:ind w:left="2044" w:hanging="471"/>
      </w:pPr>
      <w:rPr>
        <w:rFonts w:hint="default"/>
        <w:lang w:val="es-ES" w:eastAsia="en-US" w:bidi="ar-SA"/>
      </w:rPr>
    </w:lvl>
    <w:lvl w:ilvl="2" w:tplc="B03436B4">
      <w:numFmt w:val="bullet"/>
      <w:lvlText w:val="•"/>
      <w:lvlJc w:val="left"/>
      <w:pPr>
        <w:ind w:left="2888" w:hanging="471"/>
      </w:pPr>
      <w:rPr>
        <w:rFonts w:hint="default"/>
        <w:lang w:val="es-ES" w:eastAsia="en-US" w:bidi="ar-SA"/>
      </w:rPr>
    </w:lvl>
    <w:lvl w:ilvl="3" w:tplc="FA2ACA64">
      <w:numFmt w:val="bullet"/>
      <w:lvlText w:val="•"/>
      <w:lvlJc w:val="left"/>
      <w:pPr>
        <w:ind w:left="3732" w:hanging="471"/>
      </w:pPr>
      <w:rPr>
        <w:rFonts w:hint="default"/>
        <w:lang w:val="es-ES" w:eastAsia="en-US" w:bidi="ar-SA"/>
      </w:rPr>
    </w:lvl>
    <w:lvl w:ilvl="4" w:tplc="F99A4ADC">
      <w:numFmt w:val="bullet"/>
      <w:lvlText w:val="•"/>
      <w:lvlJc w:val="left"/>
      <w:pPr>
        <w:ind w:left="4576" w:hanging="471"/>
      </w:pPr>
      <w:rPr>
        <w:rFonts w:hint="default"/>
        <w:lang w:val="es-ES" w:eastAsia="en-US" w:bidi="ar-SA"/>
      </w:rPr>
    </w:lvl>
    <w:lvl w:ilvl="5" w:tplc="62BEA652">
      <w:numFmt w:val="bullet"/>
      <w:lvlText w:val="•"/>
      <w:lvlJc w:val="left"/>
      <w:pPr>
        <w:ind w:left="5420" w:hanging="471"/>
      </w:pPr>
      <w:rPr>
        <w:rFonts w:hint="default"/>
        <w:lang w:val="es-ES" w:eastAsia="en-US" w:bidi="ar-SA"/>
      </w:rPr>
    </w:lvl>
    <w:lvl w:ilvl="6" w:tplc="01E63E0A">
      <w:numFmt w:val="bullet"/>
      <w:lvlText w:val="•"/>
      <w:lvlJc w:val="left"/>
      <w:pPr>
        <w:ind w:left="6264" w:hanging="471"/>
      </w:pPr>
      <w:rPr>
        <w:rFonts w:hint="default"/>
        <w:lang w:val="es-ES" w:eastAsia="en-US" w:bidi="ar-SA"/>
      </w:rPr>
    </w:lvl>
    <w:lvl w:ilvl="7" w:tplc="4F62CC74">
      <w:numFmt w:val="bullet"/>
      <w:lvlText w:val="•"/>
      <w:lvlJc w:val="left"/>
      <w:pPr>
        <w:ind w:left="7108" w:hanging="471"/>
      </w:pPr>
      <w:rPr>
        <w:rFonts w:hint="default"/>
        <w:lang w:val="es-ES" w:eastAsia="en-US" w:bidi="ar-SA"/>
      </w:rPr>
    </w:lvl>
    <w:lvl w:ilvl="8" w:tplc="09D0B0D2">
      <w:numFmt w:val="bullet"/>
      <w:lvlText w:val="•"/>
      <w:lvlJc w:val="left"/>
      <w:pPr>
        <w:ind w:left="7952" w:hanging="471"/>
      </w:pPr>
      <w:rPr>
        <w:rFonts w:hint="default"/>
        <w:lang w:val="es-ES" w:eastAsia="en-US" w:bidi="ar-SA"/>
      </w:rPr>
    </w:lvl>
  </w:abstractNum>
  <w:num w:numId="1" w16cid:durableId="36243629">
    <w:abstractNumId w:val="0"/>
  </w:num>
  <w:num w:numId="2" w16cid:durableId="1423405235">
    <w:abstractNumId w:val="1"/>
  </w:num>
  <w:num w:numId="3" w16cid:durableId="1037923945">
    <w:abstractNumId w:val="4"/>
  </w:num>
  <w:num w:numId="4" w16cid:durableId="2130270519">
    <w:abstractNumId w:val="9"/>
  </w:num>
  <w:num w:numId="5" w16cid:durableId="1007560264">
    <w:abstractNumId w:val="10"/>
  </w:num>
  <w:num w:numId="6" w16cid:durableId="1063674451">
    <w:abstractNumId w:val="18"/>
  </w:num>
  <w:num w:numId="7" w16cid:durableId="436367904">
    <w:abstractNumId w:val="8"/>
  </w:num>
  <w:num w:numId="8" w16cid:durableId="85083396">
    <w:abstractNumId w:val="14"/>
  </w:num>
  <w:num w:numId="9" w16cid:durableId="9645347">
    <w:abstractNumId w:val="12"/>
  </w:num>
  <w:num w:numId="10" w16cid:durableId="323123236">
    <w:abstractNumId w:val="16"/>
  </w:num>
  <w:num w:numId="11" w16cid:durableId="1559704585">
    <w:abstractNumId w:val="3"/>
  </w:num>
  <w:num w:numId="12" w16cid:durableId="6496745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034580">
    <w:abstractNumId w:val="11"/>
  </w:num>
  <w:num w:numId="14" w16cid:durableId="146753738">
    <w:abstractNumId w:val="6"/>
  </w:num>
  <w:num w:numId="15" w16cid:durableId="1013415635">
    <w:abstractNumId w:val="15"/>
  </w:num>
  <w:num w:numId="16" w16cid:durableId="456030723">
    <w:abstractNumId w:val="2"/>
  </w:num>
  <w:num w:numId="17" w16cid:durableId="1015813841">
    <w:abstractNumId w:val="13"/>
  </w:num>
  <w:num w:numId="18" w16cid:durableId="616066894">
    <w:abstractNumId w:val="7"/>
  </w:num>
  <w:num w:numId="19" w16cid:durableId="440149156">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907"/>
    <w:rsid w:val="00004B81"/>
    <w:rsid w:val="00025887"/>
    <w:rsid w:val="00083726"/>
    <w:rsid w:val="00090E89"/>
    <w:rsid w:val="000A38AF"/>
    <w:rsid w:val="000B0A81"/>
    <w:rsid w:val="000C5C32"/>
    <w:rsid w:val="000E2D99"/>
    <w:rsid w:val="000F3975"/>
    <w:rsid w:val="00152801"/>
    <w:rsid w:val="00163216"/>
    <w:rsid w:val="001C4618"/>
    <w:rsid w:val="001C5E63"/>
    <w:rsid w:val="00221B08"/>
    <w:rsid w:val="00240448"/>
    <w:rsid w:val="00253B58"/>
    <w:rsid w:val="002B01DE"/>
    <w:rsid w:val="002B4F6C"/>
    <w:rsid w:val="002F6542"/>
    <w:rsid w:val="00300DDB"/>
    <w:rsid w:val="00306D65"/>
    <w:rsid w:val="00333B09"/>
    <w:rsid w:val="00367E5E"/>
    <w:rsid w:val="00374877"/>
    <w:rsid w:val="003B5C67"/>
    <w:rsid w:val="003D5204"/>
    <w:rsid w:val="003E0ABB"/>
    <w:rsid w:val="004175D0"/>
    <w:rsid w:val="00432909"/>
    <w:rsid w:val="004476E2"/>
    <w:rsid w:val="00467477"/>
    <w:rsid w:val="00495984"/>
    <w:rsid w:val="004B3F2C"/>
    <w:rsid w:val="004D560B"/>
    <w:rsid w:val="005547AF"/>
    <w:rsid w:val="00566EBE"/>
    <w:rsid w:val="005C6072"/>
    <w:rsid w:val="005E0149"/>
    <w:rsid w:val="005F6699"/>
    <w:rsid w:val="00620225"/>
    <w:rsid w:val="00625183"/>
    <w:rsid w:val="00625F41"/>
    <w:rsid w:val="0062723F"/>
    <w:rsid w:val="00675A78"/>
    <w:rsid w:val="006E1A43"/>
    <w:rsid w:val="00721F98"/>
    <w:rsid w:val="00773C0B"/>
    <w:rsid w:val="00784029"/>
    <w:rsid w:val="00790DDF"/>
    <w:rsid w:val="00797700"/>
    <w:rsid w:val="007C0D88"/>
    <w:rsid w:val="007D05D3"/>
    <w:rsid w:val="007F0E4E"/>
    <w:rsid w:val="008175B6"/>
    <w:rsid w:val="00831702"/>
    <w:rsid w:val="0083228F"/>
    <w:rsid w:val="00863B6C"/>
    <w:rsid w:val="00887BFE"/>
    <w:rsid w:val="008924E2"/>
    <w:rsid w:val="008A529C"/>
    <w:rsid w:val="008B0C47"/>
    <w:rsid w:val="008B36E5"/>
    <w:rsid w:val="008B777E"/>
    <w:rsid w:val="008C3558"/>
    <w:rsid w:val="009263E7"/>
    <w:rsid w:val="00961E2D"/>
    <w:rsid w:val="009718A7"/>
    <w:rsid w:val="00973C9C"/>
    <w:rsid w:val="009A683F"/>
    <w:rsid w:val="009E0584"/>
    <w:rsid w:val="00A02031"/>
    <w:rsid w:val="00A343DB"/>
    <w:rsid w:val="00A458D1"/>
    <w:rsid w:val="00A57FD4"/>
    <w:rsid w:val="00A70F48"/>
    <w:rsid w:val="00AA6A9C"/>
    <w:rsid w:val="00B51760"/>
    <w:rsid w:val="00B60375"/>
    <w:rsid w:val="00B6663E"/>
    <w:rsid w:val="00BE193E"/>
    <w:rsid w:val="00BF4D3E"/>
    <w:rsid w:val="00C85753"/>
    <w:rsid w:val="00D10EEA"/>
    <w:rsid w:val="00D309DF"/>
    <w:rsid w:val="00D66135"/>
    <w:rsid w:val="00D66248"/>
    <w:rsid w:val="00DA59ED"/>
    <w:rsid w:val="00DB0EA9"/>
    <w:rsid w:val="00DC4249"/>
    <w:rsid w:val="00E047D1"/>
    <w:rsid w:val="00E33230"/>
    <w:rsid w:val="00E85F85"/>
    <w:rsid w:val="00E95813"/>
    <w:rsid w:val="00EA7907"/>
    <w:rsid w:val="00EC3954"/>
    <w:rsid w:val="00F01DB1"/>
    <w:rsid w:val="00F31BB8"/>
    <w:rsid w:val="00F33F39"/>
    <w:rsid w:val="00F47940"/>
    <w:rsid w:val="00F83765"/>
    <w:rsid w:val="00FB0DB7"/>
    <w:rsid w:val="00FC06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D9B40"/>
  <w15:docId w15:val="{9C33B9C2-F02C-4C49-BA03-AE0FE29B7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469"/>
      <w:outlineLvl w:val="0"/>
    </w:pPr>
    <w:rPr>
      <w:rFonts w:ascii="Arial" w:eastAsia="Arial" w:hAnsi="Arial" w:cs="Arial"/>
      <w:b/>
      <w:bCs/>
      <w:sz w:val="20"/>
      <w:szCs w:val="20"/>
    </w:rPr>
  </w:style>
  <w:style w:type="paragraph" w:styleId="Ttulo3">
    <w:name w:val="heading 3"/>
    <w:basedOn w:val="Normal"/>
    <w:next w:val="Normal"/>
    <w:link w:val="Ttulo3Car"/>
    <w:uiPriority w:val="9"/>
    <w:semiHidden/>
    <w:unhideWhenUsed/>
    <w:qFormat/>
    <w:rsid w:val="000B0A8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jc w:val="both"/>
    </w:pPr>
    <w:rPr>
      <w:sz w:val="20"/>
      <w:szCs w:val="20"/>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pPr>
      <w:ind w:left="968" w:hanging="567"/>
      <w:jc w:val="both"/>
    </w:pPr>
  </w:style>
  <w:style w:type="paragraph" w:customStyle="1" w:styleId="TableParagraph">
    <w:name w:val="Table Paragraph"/>
    <w:basedOn w:val="Normal"/>
    <w:uiPriority w:val="1"/>
    <w:qFormat/>
  </w:style>
  <w:style w:type="table" w:styleId="Tablaconcuadrcula">
    <w:name w:val="Table Grid"/>
    <w:basedOn w:val="Tablanormal"/>
    <w:uiPriority w:val="39"/>
    <w:rsid w:val="00675A78"/>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675A78"/>
    <w:rPr>
      <w:rFonts w:ascii="Arial MT" w:eastAsia="Arial MT" w:hAnsi="Arial MT" w:cs="Arial MT"/>
      <w:lang w:val="es-ES"/>
    </w:rPr>
  </w:style>
  <w:style w:type="paragraph" w:styleId="Encabezado">
    <w:name w:val="header"/>
    <w:basedOn w:val="Normal"/>
    <w:link w:val="EncabezadoCar"/>
    <w:uiPriority w:val="99"/>
    <w:unhideWhenUsed/>
    <w:rsid w:val="00240448"/>
    <w:pPr>
      <w:tabs>
        <w:tab w:val="center" w:pos="4419"/>
        <w:tab w:val="right" w:pos="8838"/>
      </w:tabs>
    </w:pPr>
  </w:style>
  <w:style w:type="character" w:customStyle="1" w:styleId="EncabezadoCar">
    <w:name w:val="Encabezado Car"/>
    <w:basedOn w:val="Fuentedeprrafopredeter"/>
    <w:link w:val="Encabezado"/>
    <w:uiPriority w:val="99"/>
    <w:rsid w:val="00240448"/>
    <w:rPr>
      <w:rFonts w:ascii="Arial MT" w:eastAsia="Arial MT" w:hAnsi="Arial MT" w:cs="Arial MT"/>
      <w:lang w:val="es-ES"/>
    </w:rPr>
  </w:style>
  <w:style w:type="paragraph" w:styleId="Piedepgina">
    <w:name w:val="footer"/>
    <w:basedOn w:val="Normal"/>
    <w:link w:val="PiedepginaCar"/>
    <w:uiPriority w:val="99"/>
    <w:unhideWhenUsed/>
    <w:rsid w:val="00240448"/>
    <w:pPr>
      <w:tabs>
        <w:tab w:val="center" w:pos="4419"/>
        <w:tab w:val="right" w:pos="8838"/>
      </w:tabs>
    </w:pPr>
  </w:style>
  <w:style w:type="character" w:customStyle="1" w:styleId="PiedepginaCar">
    <w:name w:val="Pie de página Car"/>
    <w:basedOn w:val="Fuentedeprrafopredeter"/>
    <w:link w:val="Piedepgina"/>
    <w:uiPriority w:val="99"/>
    <w:rsid w:val="00240448"/>
    <w:rPr>
      <w:rFonts w:ascii="Arial MT" w:eastAsia="Arial MT" w:hAnsi="Arial MT" w:cs="Arial MT"/>
      <w:lang w:val="es-ES"/>
    </w:rPr>
  </w:style>
  <w:style w:type="paragraph" w:styleId="Revisin">
    <w:name w:val="Revision"/>
    <w:hidden/>
    <w:uiPriority w:val="99"/>
    <w:semiHidden/>
    <w:rsid w:val="000E2D99"/>
    <w:pPr>
      <w:widowControl/>
      <w:autoSpaceDE/>
      <w:autoSpaceDN/>
    </w:pPr>
    <w:rPr>
      <w:rFonts w:ascii="Arial MT" w:eastAsia="Arial MT" w:hAnsi="Arial MT" w:cs="Arial MT"/>
      <w:lang w:val="es-ES"/>
    </w:rPr>
  </w:style>
  <w:style w:type="character" w:styleId="Refdenotaalpie">
    <w:name w:val="footnote reference"/>
    <w:aliases w:val="referencia nota al pie,Texto de nota al pie,Appel note de bas de page,BVI fnr,Ref. de nota al pie2,Nota de pie,Ref,de nota al pie,Footnote symbol,Footnote,Pie de pagina,Referencia nota al pie,BVI fnr Car Car,BVI fnr Car,Footnotes ref"/>
    <w:basedOn w:val="Fuentedeprrafopredeter"/>
    <w:link w:val="BVIfnrCarCarCarCar1"/>
    <w:uiPriority w:val="99"/>
    <w:unhideWhenUsed/>
    <w:qFormat/>
    <w:rsid w:val="00620225"/>
    <w:rPr>
      <w:vertAlign w:val="superscript"/>
    </w:rPr>
  </w:style>
  <w:style w:type="paragraph" w:customStyle="1" w:styleId="Default">
    <w:name w:val="Default"/>
    <w:link w:val="DefaultCar"/>
    <w:rsid w:val="00620225"/>
    <w:pPr>
      <w:widowControl/>
      <w:adjustRightInd w:val="0"/>
    </w:pPr>
    <w:rPr>
      <w:rFonts w:ascii="Arial" w:eastAsia="Calibri" w:hAnsi="Arial" w:cs="Arial"/>
      <w:color w:val="000000"/>
      <w:sz w:val="24"/>
      <w:szCs w:val="24"/>
      <w:lang w:val="es-ES" w:eastAsia="es-CO"/>
    </w:rPr>
  </w:style>
  <w:style w:type="character" w:customStyle="1" w:styleId="DefaultCar">
    <w:name w:val="Default Car"/>
    <w:link w:val="Default"/>
    <w:locked/>
    <w:rsid w:val="00620225"/>
    <w:rPr>
      <w:rFonts w:ascii="Arial" w:eastAsia="Calibri" w:hAnsi="Arial" w:cs="Arial"/>
      <w:color w:val="000000"/>
      <w:sz w:val="24"/>
      <w:szCs w:val="24"/>
      <w:lang w:val="es-ES" w:eastAsia="es-CO"/>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620225"/>
    <w:pPr>
      <w:widowControl/>
      <w:autoSpaceDE/>
      <w:autoSpaceDN/>
      <w:spacing w:after="160" w:line="240" w:lineRule="exact"/>
    </w:pPr>
    <w:rPr>
      <w:rFonts w:asciiTheme="minorHAnsi" w:eastAsiaTheme="minorHAnsi" w:hAnsiTheme="minorHAnsi" w:cstheme="minorBidi"/>
      <w:vertAlign w:val="superscript"/>
      <w:lang w:val="en-US"/>
    </w:rPr>
  </w:style>
  <w:style w:type="paragraph" w:customStyle="1" w:styleId="Captulo9">
    <w:name w:val="Capítulo 9"/>
    <w:basedOn w:val="Normal"/>
    <w:qFormat/>
    <w:rsid w:val="00090E89"/>
    <w:pPr>
      <w:widowControl/>
      <w:numPr>
        <w:numId w:val="9"/>
      </w:numPr>
      <w:autoSpaceDE/>
      <w:autoSpaceDN/>
      <w:jc w:val="both"/>
    </w:pPr>
    <w:rPr>
      <w:rFonts w:asciiTheme="minorHAnsi" w:eastAsiaTheme="minorHAnsi" w:hAnsiTheme="minorHAnsi" w:cstheme="minorBidi"/>
      <w:sz w:val="20"/>
      <w:lang w:val="es-MX"/>
    </w:rPr>
  </w:style>
  <w:style w:type="paragraph" w:styleId="Subttulo">
    <w:name w:val="Subtitle"/>
    <w:basedOn w:val="Normal"/>
    <w:next w:val="Normal"/>
    <w:link w:val="SubttuloCar"/>
    <w:uiPriority w:val="11"/>
    <w:qFormat/>
    <w:rsid w:val="007D05D3"/>
    <w:pPr>
      <w:widowControl/>
      <w:autoSpaceDE/>
      <w:autoSpaceDN/>
      <w:spacing w:after="60"/>
      <w:jc w:val="center"/>
    </w:pPr>
    <w:rPr>
      <w:rFonts w:ascii="Times New Roman" w:eastAsia="Times New Roman" w:hAnsi="Times New Roman" w:cs="Times New Roman"/>
      <w:sz w:val="20"/>
      <w:szCs w:val="20"/>
      <w:lang w:val="es-CO" w:eastAsia="es-CO"/>
    </w:rPr>
  </w:style>
  <w:style w:type="character" w:customStyle="1" w:styleId="SubttuloCar">
    <w:name w:val="Subtítulo Car"/>
    <w:basedOn w:val="Fuentedeprrafopredeter"/>
    <w:link w:val="Subttulo"/>
    <w:uiPriority w:val="11"/>
    <w:rsid w:val="007D05D3"/>
    <w:rPr>
      <w:rFonts w:ascii="Times New Roman" w:eastAsia="Times New Roman" w:hAnsi="Times New Roman" w:cs="Times New Roman"/>
      <w:sz w:val="20"/>
      <w:szCs w:val="20"/>
      <w:lang w:val="es-CO" w:eastAsia="es-CO"/>
    </w:rPr>
  </w:style>
  <w:style w:type="paragraph" w:customStyle="1" w:styleId="paragraph">
    <w:name w:val="paragraph"/>
    <w:basedOn w:val="Normal"/>
    <w:rsid w:val="007D05D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7D05D3"/>
  </w:style>
  <w:style w:type="character" w:customStyle="1" w:styleId="eop">
    <w:name w:val="eop"/>
    <w:basedOn w:val="Fuentedeprrafopredeter"/>
    <w:rsid w:val="007D05D3"/>
  </w:style>
  <w:style w:type="character" w:customStyle="1" w:styleId="tabchar">
    <w:name w:val="tabchar"/>
    <w:basedOn w:val="Fuentedeprrafopredeter"/>
    <w:rsid w:val="007D05D3"/>
  </w:style>
  <w:style w:type="character" w:customStyle="1" w:styleId="findhit">
    <w:name w:val="findhit"/>
    <w:basedOn w:val="Fuentedeprrafopredeter"/>
    <w:rsid w:val="007D05D3"/>
  </w:style>
  <w:style w:type="table" w:customStyle="1" w:styleId="22">
    <w:name w:val="22"/>
    <w:basedOn w:val="Tablanormal"/>
    <w:rsid w:val="000B0A81"/>
    <w:pPr>
      <w:widowControl/>
      <w:autoSpaceDE/>
      <w:autoSpaceDN/>
    </w:pPr>
    <w:rPr>
      <w:rFonts w:ascii="Times New Roman" w:eastAsia="Times New Roman" w:hAnsi="Times New Roman" w:cs="Times New Roman"/>
      <w:sz w:val="20"/>
      <w:szCs w:val="20"/>
      <w:lang w:val="es-MX" w:eastAsia="es-MX"/>
    </w:rPr>
    <w:tblPr>
      <w:tblInd w:w="0" w:type="nil"/>
      <w:tblCellMar>
        <w:left w:w="115" w:type="dxa"/>
        <w:right w:w="115" w:type="dxa"/>
      </w:tblCellMar>
    </w:tblPr>
  </w:style>
  <w:style w:type="character" w:customStyle="1" w:styleId="Ttulo3Car">
    <w:name w:val="Título 3 Car"/>
    <w:basedOn w:val="Fuentedeprrafopredeter"/>
    <w:link w:val="Ttulo3"/>
    <w:uiPriority w:val="9"/>
    <w:semiHidden/>
    <w:rsid w:val="000B0A81"/>
    <w:rPr>
      <w:rFonts w:asciiTheme="majorHAnsi" w:eastAsiaTheme="majorEastAsia" w:hAnsiTheme="majorHAnsi" w:cstheme="majorBidi"/>
      <w:color w:val="243F60" w:themeColor="accent1" w:themeShade="7F"/>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iudadano@mincultura.gov.co" TargetMode="External"/><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 Id="rId4" Type="http://schemas.openxmlformats.org/officeDocument/2006/relationships/hyperlink" Target="mailto:servicioalciudadano@mincultura.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servicioalciudadano@mincultura.gov.co" TargetMode="External"/><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 Id="rId4" Type="http://schemas.openxmlformats.org/officeDocument/2006/relationships/hyperlink" Target="mailto:servicioalciudadano@mincultu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14269</Words>
  <Characters>78484</Characters>
  <Application>Microsoft Office Word</Application>
  <DocSecurity>0</DocSecurity>
  <Lines>654</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TO&amp;GA</dc:creator>
  <cp:lastModifiedBy>Katherine Peña Lozano</cp:lastModifiedBy>
  <cp:revision>2</cp:revision>
  <cp:lastPrinted>2023-11-29T23:50:00Z</cp:lastPrinted>
  <dcterms:created xsi:type="dcterms:W3CDTF">2024-10-30T02:17:00Z</dcterms:created>
  <dcterms:modified xsi:type="dcterms:W3CDTF">2024-10-30T02:17:00Z</dcterms:modified>
</cp:coreProperties>
</file>