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decuadrcula4"/>
        <w:tblpPr w:leftFromText="141" w:rightFromText="141" w:vertAnchor="page" w:horzAnchor="margin" w:tblpY="1883"/>
        <w:tblW w:w="9351" w:type="dxa"/>
        <w:tblLook w:val="04A0" w:firstRow="1" w:lastRow="0" w:firstColumn="1" w:lastColumn="0" w:noHBand="0" w:noVBand="1"/>
      </w:tblPr>
      <w:tblGrid>
        <w:gridCol w:w="3067"/>
        <w:gridCol w:w="3067"/>
        <w:gridCol w:w="3217"/>
      </w:tblGrid>
      <w:tr w:rsidR="0061392A" w:rsidRPr="00D13D74" w14:paraId="6DA0FA9E" w14:textId="77777777" w:rsidTr="0061392A">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351" w:type="dxa"/>
            <w:gridSpan w:val="3"/>
            <w:vAlign w:val="center"/>
          </w:tcPr>
          <w:p w14:paraId="5786E8E2" w14:textId="77777777" w:rsidR="0061392A" w:rsidRPr="00D13D74" w:rsidRDefault="0061392A" w:rsidP="0061392A">
            <w:pPr>
              <w:spacing w:line="240" w:lineRule="auto"/>
              <w:jc w:val="center"/>
              <w:rPr>
                <w:sz w:val="24"/>
                <w:szCs w:val="24"/>
              </w:rPr>
            </w:pPr>
            <w:bookmarkStart w:id="0" w:name="_Hlk54791502"/>
            <w:bookmarkStart w:id="1" w:name="_Hlk54792235"/>
            <w:r w:rsidRPr="00432DF1">
              <w:rPr>
                <w:sz w:val="24"/>
                <w:szCs w:val="24"/>
              </w:rPr>
              <w:t>CLASIFICACIÓN DE LA INFORMACIÓN</w:t>
            </w:r>
          </w:p>
        </w:tc>
      </w:tr>
      <w:tr w:rsidR="0061392A" w:rsidRPr="00D13D74" w14:paraId="0E09E826" w14:textId="77777777" w:rsidTr="0061392A">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53BB7B67" w14:textId="77777777" w:rsidR="0061392A" w:rsidRPr="007173EA" w:rsidRDefault="0061392A" w:rsidP="0061392A">
            <w:pPr>
              <w:spacing w:line="240" w:lineRule="auto"/>
              <w:rPr>
                <w:b w:val="0"/>
                <w:bCs w:val="0"/>
                <w:sz w:val="24"/>
                <w:szCs w:val="24"/>
              </w:rPr>
            </w:pPr>
            <w:r w:rsidRPr="007173EA">
              <w:rPr>
                <w:noProof/>
                <w:sz w:val="24"/>
                <w:szCs w:val="24"/>
              </w:rPr>
              <mc:AlternateContent>
                <mc:Choice Requires="wps">
                  <w:drawing>
                    <wp:anchor distT="0" distB="0" distL="114300" distR="114300" simplePos="0" relativeHeight="251659264" behindDoc="0" locked="0" layoutInCell="1" allowOverlap="1" wp14:anchorId="2D1BA4F7" wp14:editId="18946330">
                      <wp:simplePos x="0" y="0"/>
                      <wp:positionH relativeFrom="column">
                        <wp:posOffset>1387475</wp:posOffset>
                      </wp:positionH>
                      <wp:positionV relativeFrom="paragraph">
                        <wp:posOffset>8255</wp:posOffset>
                      </wp:positionV>
                      <wp:extent cx="259080" cy="251460"/>
                      <wp:effectExtent l="0" t="0" r="7620" b="15240"/>
                      <wp:wrapNone/>
                      <wp:docPr id="77038261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F0A6BBB" w14:textId="77777777" w:rsidR="0061392A" w:rsidRPr="0032705B" w:rsidRDefault="0061392A" w:rsidP="0061392A">
                                  <w:pPr>
                                    <w:jc w:val="center"/>
                                    <w:rPr>
                                      <w:b/>
                                      <w:bCs/>
                                      <w:sz w:val="24"/>
                                      <w:szCs w:val="24"/>
                                      <w:lang w:val="es-ES_tradnl"/>
                                    </w:rPr>
                                  </w:pPr>
                                  <w:r w:rsidRPr="0032705B">
                                    <w:rPr>
                                      <w:b/>
                                      <w:bCs/>
                                      <w:sz w:val="24"/>
                                      <w:szCs w:val="24"/>
                                      <w:lang w:val="es-ES_tradnl"/>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shapetype w14:anchorId="2D1BA4F7"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6F0A6BBB" w14:textId="77777777" w:rsidR="0061392A" w:rsidRPr="0032705B" w:rsidRDefault="0061392A" w:rsidP="0061392A">
                            <w:pPr>
                              <w:jc w:val="center"/>
                              <w:rPr>
                                <w:b/>
                                <w:bCs/>
                                <w:sz w:val="24"/>
                                <w:szCs w:val="24"/>
                                <w:lang w:val="es-ES_tradnl"/>
                              </w:rPr>
                            </w:pPr>
                            <w:r w:rsidRPr="0032705B">
                              <w:rPr>
                                <w:b/>
                                <w:bCs/>
                                <w:sz w:val="24"/>
                                <w:szCs w:val="24"/>
                                <w:lang w:val="es-ES_tradnl"/>
                              </w:rPr>
                              <w:t>x</w:t>
                            </w:r>
                          </w:p>
                        </w:txbxContent>
                      </v:textbox>
                    </v:shape>
                  </w:pict>
                </mc:Fallback>
              </mc:AlternateContent>
            </w:r>
            <w:r w:rsidRPr="007173EA">
              <w:rPr>
                <w:b w:val="0"/>
                <w:bCs w:val="0"/>
                <w:sz w:val="24"/>
                <w:szCs w:val="24"/>
              </w:rPr>
              <w:t xml:space="preserve">Pública  </w:t>
            </w:r>
          </w:p>
        </w:tc>
        <w:tc>
          <w:tcPr>
            <w:tcW w:w="3067" w:type="dxa"/>
            <w:shd w:val="clear" w:color="auto" w:fill="auto"/>
            <w:vAlign w:val="center"/>
          </w:tcPr>
          <w:p w14:paraId="5A7A0FEF" w14:textId="77777777" w:rsidR="0061392A" w:rsidRPr="007173EA" w:rsidRDefault="0061392A" w:rsidP="0061392A">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0288" behindDoc="0" locked="0" layoutInCell="1" allowOverlap="1" wp14:anchorId="0FADD88B" wp14:editId="1B591780">
                      <wp:simplePos x="0" y="0"/>
                      <wp:positionH relativeFrom="column">
                        <wp:posOffset>1475740</wp:posOffset>
                      </wp:positionH>
                      <wp:positionV relativeFrom="paragraph">
                        <wp:posOffset>-20320</wp:posOffset>
                      </wp:positionV>
                      <wp:extent cx="259080" cy="251460"/>
                      <wp:effectExtent l="0" t="0" r="26670" b="15240"/>
                      <wp:wrapNone/>
                      <wp:docPr id="67403498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DD3CECE" w14:textId="77777777" w:rsidR="0061392A" w:rsidRDefault="0061392A" w:rsidP="0061392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shape w14:anchorId="0FADD88B" id="_x0000_s1027" type="#_x0000_t202" alt="&quot;&quot;"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7DD3CECE" w14:textId="77777777" w:rsidR="0061392A" w:rsidRDefault="0061392A" w:rsidP="0061392A">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217" w:type="dxa"/>
            <w:shd w:val="clear" w:color="auto" w:fill="auto"/>
            <w:vAlign w:val="center"/>
          </w:tcPr>
          <w:p w14:paraId="17C224C9" w14:textId="77777777" w:rsidR="0061392A" w:rsidRPr="007173EA" w:rsidRDefault="0061392A" w:rsidP="0061392A">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1312" behindDoc="0" locked="0" layoutInCell="1" allowOverlap="1" wp14:anchorId="43E75C85" wp14:editId="1DD53E0C">
                      <wp:simplePos x="0" y="0"/>
                      <wp:positionH relativeFrom="column">
                        <wp:posOffset>1414145</wp:posOffset>
                      </wp:positionH>
                      <wp:positionV relativeFrom="paragraph">
                        <wp:posOffset>9525</wp:posOffset>
                      </wp:positionV>
                      <wp:extent cx="259080" cy="251460"/>
                      <wp:effectExtent l="0" t="0" r="26670" b="15240"/>
                      <wp:wrapNone/>
                      <wp:docPr id="531276946"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1B1A800" w14:textId="77777777" w:rsidR="0061392A" w:rsidRDefault="0061392A" w:rsidP="0061392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shape w14:anchorId="43E75C85" id="_x0000_s1028" type="#_x0000_t202" alt="&quot;&quot;"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41B1A800" w14:textId="77777777" w:rsidR="0061392A" w:rsidRDefault="0061392A" w:rsidP="0061392A">
                            <w:pPr>
                              <w:jc w:val="cente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35D7C523" w14:textId="66467A6D" w:rsidR="00824BE2" w:rsidRDefault="00824BE2">
      <w:pPr>
        <w:spacing w:after="160" w:line="480" w:lineRule="auto"/>
        <w:jc w:val="left"/>
        <w:rPr>
          <w:rFonts w:asciiTheme="majorHAnsi" w:hAnsiTheme="majorHAnsi" w:cstheme="majorHAnsi"/>
          <w:b/>
          <w:spacing w:val="2"/>
        </w:rPr>
      </w:pPr>
    </w:p>
    <w:p w14:paraId="3D190664" w14:textId="310C0991" w:rsidR="00D21570" w:rsidRPr="002F79F9" w:rsidRDefault="00D21570" w:rsidP="002F79F9">
      <w:pPr>
        <w:jc w:val="center"/>
        <w:rPr>
          <w:rFonts w:asciiTheme="majorHAnsi" w:hAnsiTheme="majorHAnsi" w:cstheme="majorHAnsi"/>
          <w:b/>
          <w:spacing w:val="2"/>
        </w:rPr>
      </w:pPr>
      <w:r w:rsidRPr="002F79F9">
        <w:rPr>
          <w:rFonts w:asciiTheme="majorHAnsi" w:hAnsiTheme="majorHAnsi" w:cstheme="majorHAnsi"/>
          <w:b/>
          <w:spacing w:val="2"/>
        </w:rPr>
        <w:t>PROCESO DE GESTIÓN CONTRACTUAL</w:t>
      </w:r>
    </w:p>
    <w:bookmarkEnd w:id="0"/>
    <w:bookmarkEnd w:id="1"/>
    <w:p w14:paraId="314ABE89" w14:textId="21F5BA62" w:rsidR="00E874D4" w:rsidRPr="002F79F9" w:rsidRDefault="00E874D4" w:rsidP="002F79F9">
      <w:pPr>
        <w:contextualSpacing/>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FORMATO</w:t>
      </w:r>
      <w:r w:rsidR="00FF4BF1">
        <w:rPr>
          <w:rFonts w:asciiTheme="majorHAnsi" w:hAnsiTheme="majorHAnsi" w:cstheme="majorHAnsi"/>
          <w:b/>
          <w:color w:val="000000" w:themeColor="text1"/>
        </w:rPr>
        <w:t xml:space="preserve"> </w:t>
      </w:r>
      <w:r w:rsidRPr="002F79F9">
        <w:rPr>
          <w:rFonts w:asciiTheme="majorHAnsi" w:hAnsiTheme="majorHAnsi" w:cstheme="majorHAnsi"/>
          <w:b/>
          <w:color w:val="000000" w:themeColor="text1"/>
        </w:rPr>
        <w:t>INFO</w:t>
      </w:r>
      <w:r w:rsidR="002F79F9">
        <w:rPr>
          <w:rFonts w:asciiTheme="majorHAnsi" w:hAnsiTheme="majorHAnsi" w:cstheme="majorHAnsi"/>
          <w:b/>
          <w:color w:val="000000" w:themeColor="text1"/>
        </w:rPr>
        <w:t>R</w:t>
      </w:r>
      <w:r w:rsidRPr="002F79F9">
        <w:rPr>
          <w:rFonts w:asciiTheme="majorHAnsi" w:hAnsiTheme="majorHAnsi" w:cstheme="majorHAnsi"/>
          <w:b/>
          <w:color w:val="000000" w:themeColor="text1"/>
        </w:rPr>
        <w:t>ME DE SUPERVISIÓN</w:t>
      </w:r>
    </w:p>
    <w:p w14:paraId="37AC8271" w14:textId="77777777" w:rsidR="00CC66A5" w:rsidRPr="00E337C6" w:rsidRDefault="00CC66A5" w:rsidP="00E337C6">
      <w:pPr>
        <w:rPr>
          <w:rFonts w:asciiTheme="majorHAnsi" w:hAnsiTheme="majorHAnsi" w:cstheme="majorHAnsi"/>
          <w:bCs/>
          <w:color w:val="000000" w:themeColor="text1"/>
        </w:rPr>
      </w:pPr>
    </w:p>
    <w:p w14:paraId="5911AB31" w14:textId="554F3338" w:rsidR="00C96348" w:rsidRDefault="00C96348" w:rsidP="00D9207F">
      <w:pPr>
        <w:pStyle w:val="Ttulo1"/>
      </w:pPr>
      <w:r w:rsidRPr="002F79F9">
        <w:t>ASPECTOS GENERALES</w:t>
      </w:r>
    </w:p>
    <w:p w14:paraId="5A6CD0F2" w14:textId="77777777" w:rsidR="0095137D" w:rsidRPr="008700DC" w:rsidRDefault="0095137D" w:rsidP="0095137D">
      <w:pPr>
        <w:rPr>
          <w:rFonts w:asciiTheme="majorHAnsi" w:hAnsiTheme="majorHAnsi" w:cstheme="majorHAnsi"/>
          <w:bCs/>
          <w:color w:val="000000" w:themeColor="text1"/>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14"/>
        <w:gridCol w:w="6080"/>
      </w:tblGrid>
      <w:tr w:rsidR="00E874D4" w:rsidRPr="002F79F9" w14:paraId="2B749142" w14:textId="77777777" w:rsidTr="00F301C8">
        <w:trPr>
          <w:trHeight w:val="230"/>
        </w:trPr>
        <w:tc>
          <w:tcPr>
            <w:tcW w:w="1764" w:type="pct"/>
            <w:vAlign w:val="center"/>
          </w:tcPr>
          <w:p w14:paraId="3C11D4AB" w14:textId="777C25FC" w:rsidR="00E874D4" w:rsidRPr="002F79F9" w:rsidRDefault="00F301C8" w:rsidP="002F79F9">
            <w:pPr>
              <w:spacing w:afterLines="40" w:after="96"/>
              <w:contextualSpacing/>
              <w:rPr>
                <w:rFonts w:asciiTheme="majorHAnsi" w:eastAsia="Times New Roman" w:hAnsiTheme="majorHAnsi" w:cstheme="majorHAnsi"/>
                <w:b/>
                <w:lang w:val="es-ES" w:eastAsia="es-ES"/>
              </w:rPr>
            </w:pPr>
            <w:r w:rsidRPr="00252427">
              <w:rPr>
                <w:rFonts w:asciiTheme="majorHAnsi" w:eastAsia="Arial" w:hAnsiTheme="majorHAnsi" w:cs="Arial"/>
                <w:b/>
                <w:bCs/>
                <w:lang w:eastAsia="es-CO" w:bidi="es-CO"/>
              </w:rPr>
              <w:t>CONTRATANTE</w:t>
            </w:r>
          </w:p>
        </w:tc>
        <w:tc>
          <w:tcPr>
            <w:tcW w:w="3236" w:type="pct"/>
            <w:vAlign w:val="center"/>
          </w:tcPr>
          <w:p w14:paraId="13186F5A" w14:textId="6BBAD082" w:rsidR="00E874D4" w:rsidRPr="00B16389" w:rsidRDefault="00D54502" w:rsidP="002F79F9">
            <w:pPr>
              <w:spacing w:afterLines="40" w:after="96"/>
              <w:contextualSpacing/>
              <w:rPr>
                <w:rFonts w:asciiTheme="majorHAnsi" w:eastAsia="Times New Roman" w:hAnsiTheme="majorHAnsi" w:cstheme="majorHAnsi"/>
                <w:bCs/>
                <w:lang w:val="es-ES" w:eastAsia="es-ES"/>
              </w:rPr>
            </w:pPr>
            <w:r w:rsidRPr="00B16389">
              <w:rPr>
                <w:rFonts w:asciiTheme="majorHAnsi" w:eastAsia="Arial" w:hAnsiTheme="majorHAnsi" w:cstheme="majorHAnsi"/>
                <w:lang w:eastAsia="es-CO" w:bidi="es-CO"/>
              </w:rPr>
              <w:t>Servicio Nacional De Aprendizaje SENA</w:t>
            </w:r>
          </w:p>
        </w:tc>
      </w:tr>
      <w:tr w:rsidR="00E874D4" w:rsidRPr="002F79F9" w14:paraId="3FCB4AF1" w14:textId="77777777" w:rsidTr="00F301C8">
        <w:trPr>
          <w:trHeight w:val="230"/>
        </w:trPr>
        <w:tc>
          <w:tcPr>
            <w:tcW w:w="1764" w:type="pct"/>
            <w:vAlign w:val="center"/>
          </w:tcPr>
          <w:p w14:paraId="2082414D" w14:textId="1A75DF7C" w:rsidR="00E874D4" w:rsidRPr="002F79F9" w:rsidRDefault="00E874D4" w:rsidP="002F79F9">
            <w:pPr>
              <w:spacing w:afterLines="40" w:after="96"/>
              <w:contextualSpacing/>
              <w:rPr>
                <w:rFonts w:asciiTheme="majorHAnsi" w:eastAsia="Times New Roman" w:hAnsiTheme="majorHAnsi" w:cstheme="majorHAnsi"/>
                <w:b/>
                <w:lang w:val="es-ES" w:eastAsia="es-ES"/>
              </w:rPr>
            </w:pPr>
            <w:r w:rsidRPr="002F79F9">
              <w:rPr>
                <w:rFonts w:asciiTheme="majorHAnsi" w:eastAsia="Times New Roman" w:hAnsiTheme="majorHAnsi" w:cstheme="majorHAnsi"/>
                <w:b/>
                <w:lang w:val="es-ES" w:eastAsia="es-ES"/>
              </w:rPr>
              <w:t xml:space="preserve">CONTRATO </w:t>
            </w:r>
            <w:r w:rsidR="0049330E">
              <w:rPr>
                <w:rFonts w:asciiTheme="majorHAnsi" w:eastAsia="Times New Roman" w:hAnsiTheme="majorHAnsi" w:cstheme="majorHAnsi"/>
                <w:b/>
                <w:lang w:val="es-ES" w:eastAsia="es-ES"/>
              </w:rPr>
              <w:t>NRO.</w:t>
            </w:r>
          </w:p>
        </w:tc>
        <w:tc>
          <w:tcPr>
            <w:tcW w:w="3236" w:type="pct"/>
            <w:vAlign w:val="center"/>
          </w:tcPr>
          <w:p w14:paraId="400FF8DF" w14:textId="6A499ED5" w:rsidR="00E874D4" w:rsidRPr="00B16389" w:rsidRDefault="00D54502" w:rsidP="002F79F9">
            <w:pPr>
              <w:spacing w:afterLines="40" w:after="96"/>
              <w:contextualSpacing/>
              <w:rPr>
                <w:rFonts w:asciiTheme="majorHAnsi" w:eastAsia="Times New Roman" w:hAnsiTheme="majorHAnsi" w:cstheme="majorHAnsi"/>
                <w:bCs/>
                <w:lang w:val="es-ES" w:eastAsia="es-ES"/>
              </w:rPr>
            </w:pPr>
            <w:r w:rsidRPr="00B16389">
              <w:rPr>
                <w:rFonts w:asciiTheme="majorHAnsi" w:eastAsia="Arial" w:hAnsiTheme="majorHAnsi" w:cstheme="majorHAnsi"/>
                <w:lang w:eastAsia="es-CO" w:bidi="es-CO"/>
              </w:rPr>
              <w:t>CO1.PCCNTR.6356696</w:t>
            </w:r>
          </w:p>
        </w:tc>
      </w:tr>
      <w:tr w:rsidR="0049330E" w:rsidRPr="002F79F9" w14:paraId="4495863D" w14:textId="77777777" w:rsidTr="00F301C8">
        <w:trPr>
          <w:trHeight w:val="230"/>
        </w:trPr>
        <w:tc>
          <w:tcPr>
            <w:tcW w:w="1764" w:type="pct"/>
            <w:vAlign w:val="center"/>
          </w:tcPr>
          <w:p w14:paraId="50981A14" w14:textId="1B19E551" w:rsidR="0049330E" w:rsidRPr="002F79F9" w:rsidRDefault="0049330E" w:rsidP="002F79F9">
            <w:pPr>
              <w:spacing w:afterLines="40" w:after="96"/>
              <w:contextualSpacing/>
              <w:rPr>
                <w:rFonts w:asciiTheme="majorHAnsi" w:eastAsia="Times New Roman" w:hAnsiTheme="majorHAnsi" w:cstheme="majorHAnsi"/>
                <w:b/>
                <w:lang w:val="es-ES" w:eastAsia="es-ES"/>
              </w:rPr>
            </w:pPr>
            <w:r w:rsidRPr="002F79F9">
              <w:rPr>
                <w:rFonts w:asciiTheme="majorHAnsi" w:hAnsiTheme="majorHAnsi" w:cstheme="majorHAnsi"/>
                <w:b/>
              </w:rPr>
              <w:t>FECHA DE SUSCRIPCIÓN</w:t>
            </w:r>
          </w:p>
        </w:tc>
        <w:tc>
          <w:tcPr>
            <w:tcW w:w="3236" w:type="pct"/>
            <w:vAlign w:val="center"/>
          </w:tcPr>
          <w:p w14:paraId="762D57FD" w14:textId="0DD95D66" w:rsidR="0049330E" w:rsidRPr="00B16389" w:rsidRDefault="00D54502" w:rsidP="002F79F9">
            <w:pPr>
              <w:spacing w:afterLines="40" w:after="96"/>
              <w:contextualSpacing/>
              <w:rPr>
                <w:rFonts w:asciiTheme="majorHAnsi" w:eastAsia="Times New Roman" w:hAnsiTheme="majorHAnsi" w:cstheme="majorHAnsi"/>
                <w:bCs/>
                <w:lang w:val="es-ES" w:eastAsia="es-ES"/>
              </w:rPr>
            </w:pPr>
            <w:r w:rsidRPr="00B16389">
              <w:rPr>
                <w:rFonts w:asciiTheme="majorHAnsi" w:eastAsia="Times New Roman" w:hAnsiTheme="majorHAnsi" w:cstheme="majorHAnsi"/>
                <w:bCs/>
                <w:lang w:val="es-ES" w:eastAsia="es-ES"/>
              </w:rPr>
              <w:t>30 mayo 2024</w:t>
            </w:r>
          </w:p>
        </w:tc>
      </w:tr>
      <w:tr w:rsidR="00E874D4" w:rsidRPr="002F79F9" w14:paraId="359B7507" w14:textId="77777777" w:rsidTr="00F301C8">
        <w:trPr>
          <w:trHeight w:val="230"/>
        </w:trPr>
        <w:tc>
          <w:tcPr>
            <w:tcW w:w="1764" w:type="pct"/>
            <w:vAlign w:val="center"/>
          </w:tcPr>
          <w:p w14:paraId="4FD3813A" w14:textId="2D89B674" w:rsidR="00E874D4" w:rsidRPr="002F79F9" w:rsidRDefault="00E874D4" w:rsidP="002F79F9">
            <w:pPr>
              <w:spacing w:afterLines="40" w:after="96"/>
              <w:contextualSpacing/>
              <w:rPr>
                <w:rFonts w:asciiTheme="majorHAnsi" w:eastAsia="Times New Roman" w:hAnsiTheme="majorHAnsi" w:cstheme="majorHAnsi"/>
                <w:b/>
                <w:lang w:val="es-ES" w:eastAsia="es-ES"/>
              </w:rPr>
            </w:pPr>
            <w:r w:rsidRPr="002F79F9">
              <w:rPr>
                <w:rFonts w:asciiTheme="majorHAnsi" w:eastAsia="Times New Roman" w:hAnsiTheme="majorHAnsi" w:cstheme="majorHAnsi"/>
                <w:b/>
                <w:lang w:val="es-ES" w:eastAsia="es-ES"/>
              </w:rPr>
              <w:t>OBJETO</w:t>
            </w:r>
          </w:p>
        </w:tc>
        <w:tc>
          <w:tcPr>
            <w:tcW w:w="3236" w:type="pct"/>
            <w:vAlign w:val="center"/>
          </w:tcPr>
          <w:p w14:paraId="00115FF9" w14:textId="1C48BC5C" w:rsidR="00E874D4" w:rsidRPr="00B16389" w:rsidRDefault="00D54502" w:rsidP="002F79F9">
            <w:pPr>
              <w:spacing w:afterLines="40" w:after="96"/>
              <w:contextualSpacing/>
              <w:rPr>
                <w:rFonts w:asciiTheme="majorHAnsi" w:eastAsia="Times New Roman" w:hAnsiTheme="majorHAnsi" w:cstheme="majorHAnsi"/>
                <w:bCs/>
                <w:lang w:val="es-ES" w:eastAsia="es-ES"/>
              </w:rPr>
            </w:pPr>
            <w:r w:rsidRPr="00B16389">
              <w:rPr>
                <w:rFonts w:asciiTheme="majorHAnsi" w:eastAsia="Times New Roman" w:hAnsiTheme="majorHAnsi" w:cstheme="majorHAnsi"/>
                <w:bCs/>
                <w:lang w:val="es-ES" w:eastAsia="es-ES"/>
              </w:rPr>
              <w:t>CONTRATAR EL SUMINISTRO DE MATERIALES Y ELEMENTOS PARA IMPARTIR FORMACIÓN PROFESIONAL Y LLEVAR A CABO LAS PRÁCTICAS CON LOS APRENDICES DE LOS DIFERENTES PROGRAMAS QUE OFERTA EL CENTRO TEXTIL Y DE GESTIÓN INDUSTRIAL Y LAS SUBSEDES ADSCRITAS.</w:t>
            </w:r>
          </w:p>
        </w:tc>
      </w:tr>
      <w:tr w:rsidR="00E874D4" w:rsidRPr="002F79F9" w14:paraId="21CA1DE8" w14:textId="77777777" w:rsidTr="00F301C8">
        <w:trPr>
          <w:trHeight w:val="230"/>
        </w:trPr>
        <w:tc>
          <w:tcPr>
            <w:tcW w:w="1764" w:type="pct"/>
            <w:vAlign w:val="center"/>
          </w:tcPr>
          <w:p w14:paraId="6ADDD7BA" w14:textId="17294CCC" w:rsidR="00E874D4" w:rsidRPr="002F79F9" w:rsidRDefault="00E874D4" w:rsidP="002F79F9">
            <w:pPr>
              <w:spacing w:afterLines="40" w:after="96"/>
              <w:contextualSpacing/>
              <w:rPr>
                <w:rFonts w:asciiTheme="majorHAnsi" w:hAnsiTheme="majorHAnsi" w:cstheme="majorHAnsi"/>
                <w:b/>
              </w:rPr>
            </w:pPr>
            <w:r w:rsidRPr="002F79F9">
              <w:rPr>
                <w:rFonts w:asciiTheme="majorHAnsi" w:hAnsiTheme="majorHAnsi" w:cstheme="majorHAnsi"/>
                <w:b/>
              </w:rPr>
              <w:t>CONTRATISTA</w:t>
            </w:r>
          </w:p>
        </w:tc>
        <w:tc>
          <w:tcPr>
            <w:tcW w:w="3236" w:type="pct"/>
            <w:vAlign w:val="center"/>
          </w:tcPr>
          <w:p w14:paraId="5BA9F287" w14:textId="6886EBDA" w:rsidR="00E874D4" w:rsidRPr="00B16389" w:rsidRDefault="00D54502" w:rsidP="002F79F9">
            <w:pPr>
              <w:spacing w:afterLines="40" w:after="96"/>
              <w:contextualSpacing/>
              <w:rPr>
                <w:rFonts w:asciiTheme="majorHAnsi" w:eastAsia="Times New Roman" w:hAnsiTheme="majorHAnsi" w:cstheme="majorHAnsi"/>
                <w:bCs/>
                <w:lang w:val="es-ES" w:eastAsia="es-ES"/>
              </w:rPr>
            </w:pPr>
            <w:r w:rsidRPr="00B16389">
              <w:rPr>
                <w:rFonts w:asciiTheme="majorHAnsi" w:eastAsia="Times New Roman" w:hAnsiTheme="majorHAnsi" w:cstheme="majorHAnsi"/>
                <w:bCs/>
                <w:lang w:val="es-ES" w:eastAsia="es-ES"/>
              </w:rPr>
              <w:t>Deicy Bravo Jojoa</w:t>
            </w:r>
          </w:p>
        </w:tc>
      </w:tr>
      <w:tr w:rsidR="00E874D4" w:rsidRPr="002F79F9" w14:paraId="4FEF79F5" w14:textId="77777777" w:rsidTr="00F301C8">
        <w:trPr>
          <w:trHeight w:val="230"/>
        </w:trPr>
        <w:tc>
          <w:tcPr>
            <w:tcW w:w="1764" w:type="pct"/>
            <w:vAlign w:val="center"/>
          </w:tcPr>
          <w:p w14:paraId="61EA003B" w14:textId="7CBE98B8" w:rsidR="00E874D4" w:rsidRPr="002F79F9" w:rsidRDefault="00F41D6E" w:rsidP="002F79F9">
            <w:pPr>
              <w:spacing w:afterLines="40" w:after="96"/>
              <w:contextualSpacing/>
              <w:rPr>
                <w:rFonts w:asciiTheme="majorHAnsi" w:hAnsiTheme="majorHAnsi" w:cstheme="majorHAnsi"/>
                <w:b/>
              </w:rPr>
            </w:pPr>
            <w:r>
              <w:rPr>
                <w:rFonts w:asciiTheme="majorHAnsi" w:hAnsiTheme="majorHAnsi" w:cstheme="majorHAnsi"/>
                <w:b/>
              </w:rPr>
              <w:t xml:space="preserve">CC o </w:t>
            </w:r>
            <w:r w:rsidR="00E874D4" w:rsidRPr="002F79F9">
              <w:rPr>
                <w:rFonts w:asciiTheme="majorHAnsi" w:hAnsiTheme="majorHAnsi" w:cstheme="majorHAnsi"/>
                <w:b/>
              </w:rPr>
              <w:t>NIT</w:t>
            </w:r>
          </w:p>
        </w:tc>
        <w:tc>
          <w:tcPr>
            <w:tcW w:w="3236" w:type="pct"/>
            <w:vAlign w:val="center"/>
          </w:tcPr>
          <w:p w14:paraId="6917C50D" w14:textId="79531A38" w:rsidR="00E874D4" w:rsidRPr="00B16389" w:rsidRDefault="00D54502" w:rsidP="002F79F9">
            <w:pPr>
              <w:spacing w:afterLines="40" w:after="96"/>
              <w:contextualSpacing/>
              <w:rPr>
                <w:rFonts w:asciiTheme="majorHAnsi" w:eastAsia="Times New Roman" w:hAnsiTheme="majorHAnsi" w:cstheme="majorHAnsi"/>
                <w:bCs/>
                <w:lang w:val="es-ES" w:eastAsia="es-ES"/>
              </w:rPr>
            </w:pPr>
            <w:r w:rsidRPr="00B16389">
              <w:rPr>
                <w:rFonts w:asciiTheme="majorHAnsi" w:eastAsia="Times New Roman" w:hAnsiTheme="majorHAnsi" w:cstheme="majorHAnsi"/>
                <w:bCs/>
                <w:lang w:val="es-ES" w:eastAsia="es-ES"/>
              </w:rPr>
              <w:t>59706955</w:t>
            </w:r>
          </w:p>
        </w:tc>
      </w:tr>
      <w:tr w:rsidR="00E874D4" w:rsidRPr="002F79F9" w14:paraId="269D4C43" w14:textId="77777777" w:rsidTr="00F301C8">
        <w:trPr>
          <w:trHeight w:val="230"/>
        </w:trPr>
        <w:tc>
          <w:tcPr>
            <w:tcW w:w="1764" w:type="pct"/>
            <w:vAlign w:val="center"/>
          </w:tcPr>
          <w:p w14:paraId="31269DF9" w14:textId="4596B531" w:rsidR="00E874D4" w:rsidRPr="002F79F9" w:rsidRDefault="00E874D4" w:rsidP="002F79F9">
            <w:pPr>
              <w:spacing w:afterLines="40" w:after="96"/>
              <w:contextualSpacing/>
              <w:rPr>
                <w:rFonts w:asciiTheme="majorHAnsi" w:hAnsiTheme="majorHAnsi" w:cstheme="majorHAnsi"/>
                <w:b/>
              </w:rPr>
            </w:pPr>
            <w:r w:rsidRPr="002F79F9">
              <w:rPr>
                <w:rFonts w:asciiTheme="majorHAnsi" w:hAnsiTheme="majorHAnsi" w:cstheme="majorHAnsi"/>
                <w:b/>
              </w:rPr>
              <w:t>LUGAR DE EJECUCIÓN</w:t>
            </w:r>
          </w:p>
        </w:tc>
        <w:tc>
          <w:tcPr>
            <w:tcW w:w="3236" w:type="pct"/>
            <w:vAlign w:val="center"/>
          </w:tcPr>
          <w:p w14:paraId="31871780" w14:textId="34EB485F" w:rsidR="00E874D4" w:rsidRPr="00B16389" w:rsidRDefault="00D54502" w:rsidP="002F79F9">
            <w:pPr>
              <w:spacing w:afterLines="40" w:after="96"/>
              <w:contextualSpacing/>
              <w:rPr>
                <w:rFonts w:asciiTheme="majorHAnsi" w:eastAsia="Times New Roman" w:hAnsiTheme="majorHAnsi" w:cstheme="majorHAnsi"/>
                <w:bCs/>
                <w:lang w:val="es-ES" w:eastAsia="es-ES"/>
              </w:rPr>
            </w:pPr>
            <w:r w:rsidRPr="00B16389">
              <w:rPr>
                <w:rFonts w:asciiTheme="majorHAnsi" w:eastAsia="Times New Roman" w:hAnsiTheme="majorHAnsi" w:cstheme="majorHAnsi"/>
                <w:bCs/>
                <w:lang w:val="es-ES" w:eastAsia="es-ES"/>
              </w:rPr>
              <w:t>Santa Rosa De Osos</w:t>
            </w:r>
          </w:p>
        </w:tc>
      </w:tr>
      <w:tr w:rsidR="00E874D4" w:rsidRPr="002F79F9" w14:paraId="1EB6F644" w14:textId="77777777" w:rsidTr="00F301C8">
        <w:trPr>
          <w:trHeight w:val="230"/>
        </w:trPr>
        <w:tc>
          <w:tcPr>
            <w:tcW w:w="1764" w:type="pct"/>
            <w:vAlign w:val="center"/>
          </w:tcPr>
          <w:p w14:paraId="3EAA2C05" w14:textId="6296B0AC" w:rsidR="00E874D4" w:rsidRPr="002F79F9" w:rsidRDefault="00E874D4" w:rsidP="002F79F9">
            <w:pPr>
              <w:spacing w:afterLines="40" w:after="96"/>
              <w:contextualSpacing/>
              <w:rPr>
                <w:rFonts w:asciiTheme="majorHAnsi" w:hAnsiTheme="majorHAnsi" w:cstheme="majorHAnsi"/>
                <w:b/>
              </w:rPr>
            </w:pPr>
            <w:r w:rsidRPr="002F79F9">
              <w:rPr>
                <w:rFonts w:asciiTheme="majorHAnsi" w:hAnsiTheme="majorHAnsi" w:cstheme="majorHAnsi"/>
                <w:b/>
              </w:rPr>
              <w:t>FECHA DE INICIO</w:t>
            </w:r>
          </w:p>
        </w:tc>
        <w:tc>
          <w:tcPr>
            <w:tcW w:w="3236" w:type="pct"/>
            <w:vAlign w:val="center"/>
          </w:tcPr>
          <w:p w14:paraId="21679B21" w14:textId="59D7A7F2" w:rsidR="00E874D4" w:rsidRPr="00B16389" w:rsidRDefault="00D54502" w:rsidP="002F79F9">
            <w:pPr>
              <w:spacing w:afterLines="40" w:after="96"/>
              <w:contextualSpacing/>
              <w:rPr>
                <w:rFonts w:asciiTheme="majorHAnsi" w:eastAsia="Times New Roman" w:hAnsiTheme="majorHAnsi" w:cstheme="majorHAnsi"/>
                <w:bCs/>
                <w:lang w:val="es-ES" w:eastAsia="es-ES"/>
              </w:rPr>
            </w:pPr>
            <w:r w:rsidRPr="00B16389">
              <w:rPr>
                <w:rFonts w:asciiTheme="majorHAnsi" w:eastAsia="Times New Roman" w:hAnsiTheme="majorHAnsi" w:cstheme="majorHAnsi"/>
                <w:bCs/>
                <w:lang w:val="es-ES" w:eastAsia="es-ES"/>
              </w:rPr>
              <w:t>4 Junio 2024</w:t>
            </w:r>
          </w:p>
        </w:tc>
      </w:tr>
      <w:tr w:rsidR="00E874D4" w:rsidRPr="002F79F9" w14:paraId="3FF97EDE" w14:textId="77777777" w:rsidTr="00F301C8">
        <w:trPr>
          <w:trHeight w:val="230"/>
        </w:trPr>
        <w:tc>
          <w:tcPr>
            <w:tcW w:w="1764" w:type="pct"/>
            <w:vAlign w:val="center"/>
          </w:tcPr>
          <w:p w14:paraId="6C1247CC" w14:textId="4A0496D8" w:rsidR="00E874D4" w:rsidRPr="002F79F9" w:rsidRDefault="00E874D4" w:rsidP="002F79F9">
            <w:pPr>
              <w:spacing w:afterLines="40" w:after="96"/>
              <w:contextualSpacing/>
              <w:rPr>
                <w:rFonts w:asciiTheme="majorHAnsi" w:hAnsiTheme="majorHAnsi" w:cstheme="majorHAnsi"/>
                <w:b/>
              </w:rPr>
            </w:pPr>
            <w:r w:rsidRPr="002F79F9">
              <w:rPr>
                <w:rFonts w:asciiTheme="majorHAnsi" w:hAnsiTheme="majorHAnsi" w:cstheme="majorHAnsi"/>
                <w:b/>
              </w:rPr>
              <w:t>PLAZO INICIAL DEL CONTRATO</w:t>
            </w:r>
            <w:r w:rsidRPr="002F79F9">
              <w:rPr>
                <w:rFonts w:asciiTheme="majorHAnsi" w:hAnsiTheme="majorHAnsi" w:cstheme="majorHAnsi"/>
                <w:b/>
              </w:rPr>
              <w:tab/>
            </w:r>
          </w:p>
        </w:tc>
        <w:tc>
          <w:tcPr>
            <w:tcW w:w="3236" w:type="pct"/>
            <w:vAlign w:val="center"/>
          </w:tcPr>
          <w:p w14:paraId="145946B0" w14:textId="4A4974EE" w:rsidR="00E874D4" w:rsidRPr="00B16389" w:rsidRDefault="00D54502" w:rsidP="002F79F9">
            <w:pPr>
              <w:spacing w:afterLines="40" w:after="96"/>
              <w:contextualSpacing/>
              <w:rPr>
                <w:rFonts w:asciiTheme="majorHAnsi" w:eastAsia="Times New Roman" w:hAnsiTheme="majorHAnsi" w:cstheme="majorHAnsi"/>
                <w:bCs/>
                <w:lang w:val="es-ES" w:eastAsia="es-ES"/>
              </w:rPr>
            </w:pPr>
            <w:r w:rsidRPr="00B16389">
              <w:rPr>
                <w:rFonts w:asciiTheme="majorHAnsi" w:eastAsia="Times New Roman" w:hAnsiTheme="majorHAnsi" w:cstheme="majorHAnsi"/>
                <w:bCs/>
                <w:lang w:val="es-ES" w:eastAsia="es-ES"/>
              </w:rPr>
              <w:t>10 diciembre 2024</w:t>
            </w:r>
          </w:p>
        </w:tc>
      </w:tr>
      <w:tr w:rsidR="00E75B5B" w:rsidRPr="002F79F9" w14:paraId="3562EBC7" w14:textId="77777777" w:rsidTr="00F301C8">
        <w:trPr>
          <w:trHeight w:val="230"/>
        </w:trPr>
        <w:tc>
          <w:tcPr>
            <w:tcW w:w="1764" w:type="pct"/>
            <w:vAlign w:val="center"/>
          </w:tcPr>
          <w:p w14:paraId="6184D593" w14:textId="2D1BA693" w:rsidR="00E75B5B" w:rsidRPr="002F79F9" w:rsidRDefault="00E75B5B" w:rsidP="00E75B5B">
            <w:pPr>
              <w:spacing w:afterLines="40" w:after="96"/>
              <w:contextualSpacing/>
              <w:rPr>
                <w:rFonts w:asciiTheme="majorHAnsi" w:hAnsiTheme="majorHAnsi" w:cstheme="majorHAnsi"/>
                <w:b/>
              </w:rPr>
            </w:pPr>
            <w:r w:rsidRPr="002F79F9">
              <w:rPr>
                <w:rFonts w:asciiTheme="majorHAnsi" w:hAnsiTheme="majorHAnsi" w:cstheme="majorHAnsi"/>
                <w:b/>
              </w:rPr>
              <w:t>VALOR INICIAL DEL CONTRATO</w:t>
            </w:r>
          </w:p>
        </w:tc>
        <w:tc>
          <w:tcPr>
            <w:tcW w:w="3236" w:type="pct"/>
            <w:vAlign w:val="center"/>
          </w:tcPr>
          <w:p w14:paraId="40025AD1" w14:textId="2C393B37" w:rsidR="00E75B5B" w:rsidRPr="00B16389" w:rsidRDefault="004A6CA8" w:rsidP="00E75B5B">
            <w:pPr>
              <w:spacing w:afterLines="40" w:after="96"/>
              <w:contextualSpacing/>
              <w:rPr>
                <w:rFonts w:asciiTheme="majorHAnsi" w:eastAsia="Times New Roman" w:hAnsiTheme="majorHAnsi" w:cstheme="majorHAnsi"/>
                <w:bCs/>
                <w:lang w:val="es-ES" w:eastAsia="es-ES"/>
              </w:rPr>
            </w:pPr>
            <w:r w:rsidRPr="00B16389">
              <w:rPr>
                <w:rFonts w:asciiTheme="majorHAnsi" w:eastAsia="Times New Roman" w:hAnsiTheme="majorHAnsi" w:cstheme="majorHAnsi"/>
                <w:bCs/>
                <w:lang w:val="es-ES" w:eastAsia="es-ES"/>
              </w:rPr>
              <w:t>($ 35.481.683) TREINTA Y CINCO MILLONES CUATROCIENTOS OCHENTA Y UN MIL SEISCIENTOS OCHENTA Y TRES PESOS</w:t>
            </w:r>
          </w:p>
        </w:tc>
      </w:tr>
      <w:tr w:rsidR="002B598B" w:rsidRPr="002F79F9" w14:paraId="347BFEE3" w14:textId="77777777" w:rsidTr="00F301C8">
        <w:trPr>
          <w:trHeight w:val="230"/>
        </w:trPr>
        <w:tc>
          <w:tcPr>
            <w:tcW w:w="1764" w:type="pct"/>
            <w:vAlign w:val="center"/>
          </w:tcPr>
          <w:p w14:paraId="4F4289B7" w14:textId="2AA16B8C" w:rsidR="005E4D5D" w:rsidRPr="002F79F9" w:rsidRDefault="002B598B" w:rsidP="00EA5CB6">
            <w:pPr>
              <w:spacing w:afterLines="40" w:after="96"/>
              <w:contextualSpacing/>
              <w:rPr>
                <w:rFonts w:asciiTheme="majorHAnsi" w:hAnsiTheme="majorHAnsi" w:cstheme="majorHAnsi"/>
                <w:b/>
              </w:rPr>
            </w:pPr>
            <w:r w:rsidRPr="00252427">
              <w:rPr>
                <w:rFonts w:asciiTheme="majorHAnsi" w:hAnsiTheme="majorHAnsi" w:cs="Arial"/>
                <w:b/>
              </w:rPr>
              <w:t>PRÓRROGA N</w:t>
            </w:r>
            <w:r>
              <w:rPr>
                <w:rFonts w:asciiTheme="majorHAnsi" w:hAnsiTheme="majorHAnsi" w:cs="Arial"/>
                <w:b/>
              </w:rPr>
              <w:t>RO.</w:t>
            </w:r>
            <w:r w:rsidR="00EA5CB6">
              <w:rPr>
                <w:rFonts w:asciiTheme="majorHAnsi" w:eastAsia="Arial" w:hAnsiTheme="majorHAnsi" w:cs="Arial"/>
                <w:color w:val="E36C0A" w:themeColor="accent6" w:themeShade="BF"/>
                <w:lang w:eastAsia="es-CO" w:bidi="es-CO"/>
              </w:rPr>
              <w:t xml:space="preserve"> </w:t>
            </w:r>
          </w:p>
        </w:tc>
        <w:tc>
          <w:tcPr>
            <w:tcW w:w="3236" w:type="pct"/>
            <w:vAlign w:val="center"/>
          </w:tcPr>
          <w:p w14:paraId="05AC0D04" w14:textId="0E9E84B5" w:rsidR="002B598B" w:rsidRPr="00B16389" w:rsidRDefault="004A6CA8" w:rsidP="002B598B">
            <w:pPr>
              <w:spacing w:afterLines="40" w:after="96"/>
              <w:contextualSpacing/>
              <w:rPr>
                <w:rFonts w:asciiTheme="majorHAnsi" w:eastAsia="Times New Roman" w:hAnsiTheme="majorHAnsi" w:cstheme="majorHAnsi"/>
                <w:lang w:val="es-ES" w:eastAsia="es-ES"/>
              </w:rPr>
            </w:pPr>
            <w:r w:rsidRPr="00B16389">
              <w:rPr>
                <w:rFonts w:asciiTheme="majorHAnsi" w:eastAsia="Times New Roman" w:hAnsiTheme="majorHAnsi" w:cstheme="majorHAnsi"/>
                <w:lang w:val="es-ES" w:eastAsia="es-ES"/>
              </w:rPr>
              <w:t xml:space="preserve">No se presentaron prorrogas </w:t>
            </w:r>
          </w:p>
        </w:tc>
      </w:tr>
      <w:tr w:rsidR="0032364C" w:rsidRPr="002F79F9" w14:paraId="0059ADC0" w14:textId="77777777" w:rsidTr="00F301C8">
        <w:trPr>
          <w:trHeight w:val="230"/>
        </w:trPr>
        <w:tc>
          <w:tcPr>
            <w:tcW w:w="1764" w:type="pct"/>
            <w:vAlign w:val="center"/>
          </w:tcPr>
          <w:p w14:paraId="156008E0" w14:textId="5D4B03E8" w:rsidR="0032364C" w:rsidRPr="00252427" w:rsidRDefault="0032364C" w:rsidP="002B598B">
            <w:pPr>
              <w:spacing w:afterLines="40" w:after="96"/>
              <w:contextualSpacing/>
              <w:rPr>
                <w:rFonts w:asciiTheme="majorHAnsi" w:hAnsiTheme="majorHAnsi" w:cs="Arial"/>
                <w:b/>
              </w:rPr>
            </w:pPr>
            <w:r>
              <w:rPr>
                <w:rFonts w:asciiTheme="majorHAnsi" w:hAnsiTheme="majorHAnsi" w:cs="Arial"/>
                <w:b/>
              </w:rPr>
              <w:t xml:space="preserve">FECHA </w:t>
            </w:r>
            <w:r w:rsidR="00A55A58">
              <w:rPr>
                <w:rFonts w:asciiTheme="majorHAnsi" w:hAnsiTheme="majorHAnsi" w:cs="Arial"/>
                <w:b/>
              </w:rPr>
              <w:t>DE TERMINACIÓN</w:t>
            </w:r>
          </w:p>
        </w:tc>
        <w:tc>
          <w:tcPr>
            <w:tcW w:w="3236" w:type="pct"/>
            <w:vAlign w:val="center"/>
          </w:tcPr>
          <w:p w14:paraId="2041334C" w14:textId="54807E71" w:rsidR="0032364C" w:rsidRPr="00B16389" w:rsidRDefault="004A6CA8" w:rsidP="002B598B">
            <w:pPr>
              <w:spacing w:afterLines="40" w:after="96"/>
              <w:contextualSpacing/>
              <w:rPr>
                <w:rFonts w:asciiTheme="majorHAnsi" w:eastAsia="Arial" w:hAnsiTheme="majorHAnsi" w:cstheme="majorHAnsi"/>
                <w:lang w:eastAsia="es-CO" w:bidi="es-CO"/>
              </w:rPr>
            </w:pPr>
            <w:r w:rsidRPr="00B16389">
              <w:rPr>
                <w:rFonts w:asciiTheme="majorHAnsi" w:eastAsia="Arial" w:hAnsiTheme="majorHAnsi" w:cstheme="majorHAnsi"/>
                <w:lang w:eastAsia="es-CO" w:bidi="es-CO"/>
              </w:rPr>
              <w:t>10 diciembre 2024</w:t>
            </w:r>
          </w:p>
        </w:tc>
      </w:tr>
      <w:tr w:rsidR="002B598B" w:rsidRPr="002F79F9" w14:paraId="75A8D350" w14:textId="77777777" w:rsidTr="00F301C8">
        <w:trPr>
          <w:trHeight w:val="230"/>
        </w:trPr>
        <w:tc>
          <w:tcPr>
            <w:tcW w:w="1764" w:type="pct"/>
            <w:vAlign w:val="center"/>
          </w:tcPr>
          <w:p w14:paraId="13EE194B" w14:textId="62F38FA2" w:rsidR="0065261E" w:rsidRPr="002F79F9" w:rsidRDefault="002B598B" w:rsidP="008700DC">
            <w:pPr>
              <w:spacing w:afterLines="40" w:after="96"/>
              <w:contextualSpacing/>
              <w:rPr>
                <w:rFonts w:asciiTheme="majorHAnsi" w:hAnsiTheme="majorHAnsi" w:cstheme="majorHAnsi"/>
                <w:b/>
              </w:rPr>
            </w:pPr>
            <w:r w:rsidRPr="00252427">
              <w:rPr>
                <w:rFonts w:asciiTheme="majorHAnsi" w:hAnsiTheme="majorHAnsi" w:cs="Arial"/>
                <w:b/>
              </w:rPr>
              <w:t>ADICIÓN N</w:t>
            </w:r>
            <w:r>
              <w:rPr>
                <w:rFonts w:asciiTheme="majorHAnsi" w:hAnsiTheme="majorHAnsi" w:cs="Arial"/>
                <w:b/>
              </w:rPr>
              <w:t>RO</w:t>
            </w:r>
            <w:r w:rsidRPr="00252427">
              <w:rPr>
                <w:rFonts w:asciiTheme="majorHAnsi" w:hAnsiTheme="majorHAnsi" w:cs="Arial"/>
                <w:b/>
              </w:rPr>
              <w:t>.</w:t>
            </w:r>
          </w:p>
        </w:tc>
        <w:tc>
          <w:tcPr>
            <w:tcW w:w="3236" w:type="pct"/>
            <w:vAlign w:val="center"/>
          </w:tcPr>
          <w:p w14:paraId="165FD631" w14:textId="5C722B74" w:rsidR="002B598B" w:rsidRPr="00B16389" w:rsidRDefault="004A6CA8" w:rsidP="002B598B">
            <w:pPr>
              <w:spacing w:afterLines="40" w:after="96"/>
              <w:contextualSpacing/>
              <w:rPr>
                <w:rFonts w:asciiTheme="majorHAnsi" w:eastAsia="Times New Roman" w:hAnsiTheme="majorHAnsi" w:cstheme="majorHAnsi"/>
                <w:bCs/>
                <w:lang w:val="es-ES" w:eastAsia="es-ES"/>
              </w:rPr>
            </w:pPr>
            <w:r w:rsidRPr="00B16389">
              <w:rPr>
                <w:rFonts w:asciiTheme="majorHAnsi" w:eastAsia="Times New Roman" w:hAnsiTheme="majorHAnsi" w:cstheme="majorHAnsi"/>
                <w:bCs/>
                <w:lang w:val="es-ES" w:eastAsia="es-ES"/>
              </w:rPr>
              <w:t>No se presentaron Adiciones</w:t>
            </w:r>
          </w:p>
        </w:tc>
      </w:tr>
      <w:tr w:rsidR="00127430" w:rsidRPr="002F79F9" w14:paraId="6B05B726" w14:textId="77777777" w:rsidTr="00F301C8">
        <w:trPr>
          <w:trHeight w:val="230"/>
        </w:trPr>
        <w:tc>
          <w:tcPr>
            <w:tcW w:w="1764" w:type="pct"/>
            <w:vAlign w:val="center"/>
          </w:tcPr>
          <w:p w14:paraId="76EE1685" w14:textId="2F2E0BE6" w:rsidR="00127430" w:rsidRPr="00252427" w:rsidRDefault="00127430" w:rsidP="00127430">
            <w:pPr>
              <w:spacing w:afterLines="40" w:after="96"/>
              <w:contextualSpacing/>
              <w:rPr>
                <w:rFonts w:asciiTheme="majorHAnsi" w:hAnsiTheme="majorHAnsi" w:cs="Arial"/>
                <w:b/>
              </w:rPr>
            </w:pPr>
            <w:r w:rsidRPr="002F79F9">
              <w:rPr>
                <w:rFonts w:asciiTheme="majorHAnsi" w:hAnsiTheme="majorHAnsi" w:cstheme="majorHAnsi"/>
                <w:b/>
              </w:rPr>
              <w:t>VALOR ACTUAL DEL CONTRATO</w:t>
            </w:r>
          </w:p>
        </w:tc>
        <w:tc>
          <w:tcPr>
            <w:tcW w:w="3236" w:type="pct"/>
            <w:vAlign w:val="center"/>
          </w:tcPr>
          <w:p w14:paraId="26E2EF5E" w14:textId="2CEEBF41" w:rsidR="00127430" w:rsidRPr="00B16389" w:rsidRDefault="004A6CA8" w:rsidP="00127430">
            <w:pPr>
              <w:spacing w:afterLines="40" w:after="96"/>
              <w:contextualSpacing/>
              <w:rPr>
                <w:rFonts w:asciiTheme="majorHAnsi" w:eastAsia="Arial" w:hAnsiTheme="majorHAnsi" w:cstheme="majorHAnsi"/>
                <w:lang w:eastAsia="es-CO" w:bidi="es-CO"/>
              </w:rPr>
            </w:pPr>
            <w:r w:rsidRPr="00B16389">
              <w:rPr>
                <w:rFonts w:asciiTheme="majorHAnsi" w:eastAsia="Arial" w:hAnsiTheme="majorHAnsi" w:cstheme="majorHAnsi"/>
                <w:lang w:eastAsia="es-CO" w:bidi="es-CO"/>
              </w:rPr>
              <w:t>($ 35.481.683) TREINTA Y CINCO MILLONES CUATROCIENTOS OCHENTA Y UN MIL SEISCIENTOS OCHENTA Y TRES PESOS</w:t>
            </w:r>
          </w:p>
        </w:tc>
      </w:tr>
      <w:tr w:rsidR="00E874D4" w:rsidRPr="002F79F9" w14:paraId="51E086D1" w14:textId="77777777" w:rsidTr="00F301C8">
        <w:trPr>
          <w:trHeight w:val="230"/>
        </w:trPr>
        <w:tc>
          <w:tcPr>
            <w:tcW w:w="1764" w:type="pct"/>
            <w:vAlign w:val="center"/>
          </w:tcPr>
          <w:p w14:paraId="79377545" w14:textId="3AD70AF3" w:rsidR="00E874D4" w:rsidRPr="002F79F9" w:rsidRDefault="00E874D4" w:rsidP="002F79F9">
            <w:pPr>
              <w:spacing w:afterLines="40" w:after="96"/>
              <w:contextualSpacing/>
              <w:rPr>
                <w:rFonts w:asciiTheme="majorHAnsi" w:hAnsiTheme="majorHAnsi" w:cstheme="majorHAnsi"/>
                <w:b/>
              </w:rPr>
            </w:pPr>
            <w:r w:rsidRPr="002F79F9">
              <w:rPr>
                <w:rFonts w:asciiTheme="majorHAnsi" w:hAnsiTheme="majorHAnsi" w:cstheme="majorHAnsi"/>
                <w:b/>
              </w:rPr>
              <w:t>FORMA DE PAGO</w:t>
            </w:r>
          </w:p>
        </w:tc>
        <w:tc>
          <w:tcPr>
            <w:tcW w:w="3236" w:type="pct"/>
            <w:vAlign w:val="center"/>
          </w:tcPr>
          <w:p w14:paraId="07148521" w14:textId="26009C8E" w:rsidR="004A6CA8" w:rsidRPr="00B16389" w:rsidRDefault="004A6CA8" w:rsidP="004A6CA8">
            <w:pPr>
              <w:spacing w:afterLines="40" w:after="96"/>
              <w:contextualSpacing/>
              <w:rPr>
                <w:rFonts w:asciiTheme="majorHAnsi" w:eastAsia="Times New Roman" w:hAnsiTheme="majorHAnsi" w:cstheme="majorHAnsi"/>
                <w:lang w:val="es-ES" w:eastAsia="es-ES"/>
              </w:rPr>
            </w:pPr>
            <w:r w:rsidRPr="00B16389">
              <w:rPr>
                <w:rFonts w:asciiTheme="majorHAnsi" w:eastAsia="Times New Roman" w:hAnsiTheme="majorHAnsi" w:cstheme="majorHAnsi"/>
                <w:lang w:val="es-ES" w:eastAsia="es-ES"/>
              </w:rPr>
              <w:t xml:space="preserve">El Sena -Centro Textil y de </w:t>
            </w:r>
            <w:r w:rsidR="00B16389" w:rsidRPr="00B16389">
              <w:rPr>
                <w:rFonts w:asciiTheme="majorHAnsi" w:eastAsia="Times New Roman" w:hAnsiTheme="majorHAnsi" w:cstheme="majorHAnsi"/>
                <w:lang w:val="es-ES" w:eastAsia="es-ES"/>
              </w:rPr>
              <w:t>Gestión</w:t>
            </w:r>
            <w:r w:rsidRPr="00B16389">
              <w:rPr>
                <w:rFonts w:asciiTheme="majorHAnsi" w:eastAsia="Times New Roman" w:hAnsiTheme="majorHAnsi" w:cstheme="majorHAnsi"/>
                <w:lang w:val="es-ES" w:eastAsia="es-ES"/>
              </w:rPr>
              <w:t xml:space="preserve"> Industrial le cancelará al CONTRATISTA el valor del contrato mediante pagos parciales de acuerdo con los materiales y elementos efectivamente entregados por el contratista y recibidos a satisfacción por el supervisor del contrato y conforme a los valores unitarios obtenidos después del certamen de subasta; a través de transferencia electrónica a la cuenta que para tal fin aporte el contratista, previa presentación de la factura o documento equivalente debidamente legalizada y </w:t>
            </w:r>
            <w:r w:rsidRPr="00B16389">
              <w:rPr>
                <w:rFonts w:asciiTheme="majorHAnsi" w:eastAsia="Times New Roman" w:hAnsiTheme="majorHAnsi" w:cstheme="majorHAnsi"/>
                <w:lang w:val="es-ES" w:eastAsia="es-ES"/>
              </w:rPr>
              <w:lastRenderedPageBreak/>
              <w:t xml:space="preserve">firmada por las partes y certificación de recibo a satisfacción por parte del supervisor el Sena -Centro Textil y de </w:t>
            </w:r>
            <w:r w:rsidR="00A55183" w:rsidRPr="00B16389">
              <w:rPr>
                <w:rFonts w:asciiTheme="majorHAnsi" w:eastAsia="Times New Roman" w:hAnsiTheme="majorHAnsi" w:cstheme="majorHAnsi"/>
                <w:lang w:val="es-ES" w:eastAsia="es-ES"/>
              </w:rPr>
              <w:t>Gestión</w:t>
            </w:r>
            <w:r w:rsidRPr="00B16389">
              <w:rPr>
                <w:rFonts w:asciiTheme="majorHAnsi" w:eastAsia="Times New Roman" w:hAnsiTheme="majorHAnsi" w:cstheme="majorHAnsi"/>
                <w:lang w:val="es-ES" w:eastAsia="es-ES"/>
              </w:rPr>
              <w:t xml:space="preserve"> Industrial deducirá de dicho valor los impuestos y retenciones de ley a que haya lugar. En los demás casos, el contratista deberá cumplir con el pago de los impuestos, tasas o contribuciones que se deriven de la presente contratación. Deberán ser tramitadas por el CONTRATISTA, las devoluciones o exenciones a que crea tener derecho ante la respectiva Administración de Impuestos, sin responsabilidad alguna por parte del SENA o costo para ella.</w:t>
            </w:r>
          </w:p>
          <w:p w14:paraId="3943F5B7" w14:textId="77777777" w:rsidR="004A6CA8" w:rsidRPr="00B16389" w:rsidRDefault="004A6CA8" w:rsidP="004A6CA8">
            <w:pPr>
              <w:spacing w:afterLines="40" w:after="96"/>
              <w:contextualSpacing/>
              <w:rPr>
                <w:rFonts w:asciiTheme="majorHAnsi" w:eastAsia="Times New Roman" w:hAnsiTheme="majorHAnsi" w:cstheme="majorHAnsi"/>
                <w:lang w:val="es-ES" w:eastAsia="es-ES"/>
              </w:rPr>
            </w:pPr>
          </w:p>
          <w:p w14:paraId="5F9AD4BF" w14:textId="7F364631" w:rsidR="00E874D4" w:rsidRPr="00B16389" w:rsidRDefault="004A6CA8" w:rsidP="004A6CA8">
            <w:pPr>
              <w:spacing w:afterLines="40" w:after="96"/>
              <w:contextualSpacing/>
              <w:rPr>
                <w:rFonts w:asciiTheme="majorHAnsi" w:eastAsia="Times New Roman" w:hAnsiTheme="majorHAnsi" w:cstheme="majorHAnsi"/>
                <w:lang w:val="es-ES" w:eastAsia="es-ES"/>
              </w:rPr>
            </w:pPr>
            <w:r w:rsidRPr="00B16389">
              <w:rPr>
                <w:rFonts w:asciiTheme="majorHAnsi" w:eastAsia="Times New Roman" w:hAnsiTheme="majorHAnsi" w:cstheme="majorHAnsi"/>
                <w:lang w:val="es-ES" w:eastAsia="es-ES"/>
              </w:rPr>
              <w:t>Todos los impuestos, retenciones y gastos que se causen por razón de la legalización y ejecución del contrato, incluidas la constitución de la garantía única de cumplimiento en caso de que se le requiera, son de cargo exclusivo del CONTRATISTA. Por lo tanto, los precios que se propongan deberán considerar tales conceptos. En caso que el contratista esté obligado a facturar electrónicamente, deberá presentar la factura electrónica debidamente validada por la DIAN, como requisito necesario para el pago de los servicios contratados; lo anterior en cumplimiento del Decreto 358 del 5 de marzo de 2020 “Por el cual se reglamentan los artículos 511,615,616-1,616-2,616-4,617,618, 618-2 y 771-2 del Estatuto Tributario, 26 de la Ley 962 de 2005 y 183 de la Ley 1607 de 2012 y se sustituye el Capítulo 4 del Título 1 de la Parte 6 del Libro 1 del Decreto 1625 de 2016 Único Reglamentario en Materia Tributaria” y la Resolución 000042 del 5 de Mayo de 2020 “Por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w:t>
            </w:r>
          </w:p>
        </w:tc>
      </w:tr>
      <w:tr w:rsidR="00417163" w:rsidRPr="002F79F9" w14:paraId="1E72B255" w14:textId="77777777" w:rsidTr="00F301C8">
        <w:trPr>
          <w:trHeight w:val="230"/>
        </w:trPr>
        <w:tc>
          <w:tcPr>
            <w:tcW w:w="1764" w:type="pct"/>
            <w:vAlign w:val="center"/>
          </w:tcPr>
          <w:p w14:paraId="13AA1253" w14:textId="617DBA7B" w:rsidR="00417163" w:rsidRPr="002F79F9" w:rsidRDefault="00D239F8" w:rsidP="002F79F9">
            <w:pPr>
              <w:spacing w:afterLines="40" w:after="96"/>
              <w:contextualSpacing/>
              <w:rPr>
                <w:rFonts w:asciiTheme="majorHAnsi" w:hAnsiTheme="majorHAnsi" w:cstheme="majorHAnsi"/>
                <w:b/>
              </w:rPr>
            </w:pPr>
            <w:r>
              <w:rPr>
                <w:rFonts w:asciiTheme="majorHAnsi" w:hAnsiTheme="majorHAnsi" w:cstheme="majorHAnsi"/>
                <w:b/>
              </w:rPr>
              <w:lastRenderedPageBreak/>
              <w:t>INFORME DE SUPERVISIÓN NRO.</w:t>
            </w:r>
          </w:p>
        </w:tc>
        <w:tc>
          <w:tcPr>
            <w:tcW w:w="3236" w:type="pct"/>
            <w:vAlign w:val="center"/>
          </w:tcPr>
          <w:p w14:paraId="7E8DBC03" w14:textId="3BCDF681" w:rsidR="00417163" w:rsidRPr="00B16389" w:rsidRDefault="00B16389" w:rsidP="002F79F9">
            <w:pPr>
              <w:spacing w:afterLines="40" w:after="96"/>
              <w:contextualSpacing/>
              <w:rPr>
                <w:rFonts w:asciiTheme="majorHAnsi" w:eastAsia="Arial" w:hAnsiTheme="majorHAnsi" w:cs="Arial"/>
                <w:lang w:eastAsia="es-CO" w:bidi="es-CO"/>
              </w:rPr>
            </w:pPr>
            <w:r w:rsidRPr="00B16389">
              <w:rPr>
                <w:rFonts w:asciiTheme="majorHAnsi" w:eastAsia="Arial" w:hAnsiTheme="majorHAnsi" w:cs="Arial"/>
                <w:lang w:eastAsia="es-CO" w:bidi="es-CO"/>
              </w:rPr>
              <w:t>001</w:t>
            </w:r>
          </w:p>
        </w:tc>
      </w:tr>
      <w:tr w:rsidR="00D239F8" w:rsidRPr="002F79F9" w14:paraId="30371994" w14:textId="77777777" w:rsidTr="00F301C8">
        <w:trPr>
          <w:trHeight w:val="230"/>
        </w:trPr>
        <w:tc>
          <w:tcPr>
            <w:tcW w:w="1764" w:type="pct"/>
            <w:vAlign w:val="center"/>
          </w:tcPr>
          <w:p w14:paraId="23E7CF89" w14:textId="15557047" w:rsidR="00D239F8" w:rsidRPr="002F79F9" w:rsidRDefault="00D239F8" w:rsidP="002F79F9">
            <w:pPr>
              <w:spacing w:afterLines="40" w:after="96"/>
              <w:contextualSpacing/>
              <w:rPr>
                <w:rFonts w:asciiTheme="majorHAnsi" w:hAnsiTheme="majorHAnsi" w:cstheme="majorHAnsi"/>
                <w:b/>
              </w:rPr>
            </w:pPr>
            <w:r>
              <w:rPr>
                <w:rFonts w:asciiTheme="majorHAnsi" w:hAnsiTheme="majorHAnsi" w:cstheme="majorHAnsi"/>
                <w:b/>
              </w:rPr>
              <w:t>PERIODO DEL INFORME</w:t>
            </w:r>
          </w:p>
        </w:tc>
        <w:tc>
          <w:tcPr>
            <w:tcW w:w="3236" w:type="pct"/>
            <w:vAlign w:val="center"/>
          </w:tcPr>
          <w:p w14:paraId="0F1192BD" w14:textId="26995626" w:rsidR="00D239F8" w:rsidRPr="00B16389" w:rsidRDefault="00D239F8" w:rsidP="002F79F9">
            <w:pPr>
              <w:spacing w:afterLines="40" w:after="96"/>
              <w:contextualSpacing/>
              <w:rPr>
                <w:rFonts w:asciiTheme="majorHAnsi" w:eastAsia="Arial" w:hAnsiTheme="majorHAnsi" w:cs="Arial"/>
                <w:lang w:eastAsia="es-CO" w:bidi="es-CO"/>
              </w:rPr>
            </w:pPr>
            <w:r w:rsidRPr="00B16389">
              <w:rPr>
                <w:rFonts w:asciiTheme="majorHAnsi" w:eastAsia="Arial" w:hAnsiTheme="majorHAnsi" w:cs="Arial"/>
                <w:lang w:eastAsia="es-CO" w:bidi="es-CO"/>
              </w:rPr>
              <w:t xml:space="preserve">Desde </w:t>
            </w:r>
            <w:r w:rsidR="00CE63A6" w:rsidRPr="00B16389">
              <w:rPr>
                <w:rFonts w:asciiTheme="majorHAnsi" w:eastAsia="Arial" w:hAnsiTheme="majorHAnsi" w:cs="Arial"/>
                <w:lang w:eastAsia="es-CO" w:bidi="es-CO"/>
              </w:rPr>
              <w:t xml:space="preserve">el </w:t>
            </w:r>
            <w:r w:rsidR="00B16389" w:rsidRPr="00B16389">
              <w:rPr>
                <w:rFonts w:asciiTheme="majorHAnsi" w:eastAsia="Arial" w:hAnsiTheme="majorHAnsi" w:cs="Arial"/>
                <w:lang w:eastAsia="es-CO" w:bidi="es-CO"/>
              </w:rPr>
              <w:t>17 octubre</w:t>
            </w:r>
          </w:p>
        </w:tc>
      </w:tr>
    </w:tbl>
    <w:p w14:paraId="16B0C8B5" w14:textId="199B764C" w:rsidR="00E874D4" w:rsidRPr="00E337C6" w:rsidRDefault="00E874D4" w:rsidP="002F79F9">
      <w:pPr>
        <w:rPr>
          <w:rFonts w:asciiTheme="majorHAnsi" w:hAnsiTheme="majorHAnsi" w:cstheme="majorHAnsi"/>
          <w:bCs/>
          <w:color w:val="000000" w:themeColor="text1"/>
        </w:rPr>
      </w:pPr>
    </w:p>
    <w:p w14:paraId="7C161201" w14:textId="6B98C059" w:rsidR="00C96348" w:rsidRDefault="00C96348" w:rsidP="00D9207F">
      <w:pPr>
        <w:pStyle w:val="Ttulo1"/>
      </w:pPr>
      <w:r w:rsidRPr="002F79F9">
        <w:t>EJECUCIÓN CONTRACTUAL</w:t>
      </w:r>
    </w:p>
    <w:p w14:paraId="5E180A78" w14:textId="20DBCE51" w:rsidR="008700DC" w:rsidRDefault="008700DC" w:rsidP="008700DC">
      <w:pPr>
        <w:rPr>
          <w:rFonts w:asciiTheme="majorHAnsi" w:hAnsiTheme="majorHAnsi" w:cstheme="majorHAnsi"/>
          <w:bCs/>
          <w:color w:val="000000" w:themeColor="text1"/>
        </w:rPr>
      </w:pPr>
    </w:p>
    <w:tbl>
      <w:tblPr>
        <w:tblStyle w:val="Tablaconcuadrcula"/>
        <w:tblW w:w="0" w:type="auto"/>
        <w:tblLayout w:type="fixed"/>
        <w:tblLook w:val="04A0" w:firstRow="1" w:lastRow="0" w:firstColumn="1" w:lastColumn="0" w:noHBand="0" w:noVBand="1"/>
      </w:tblPr>
      <w:tblGrid>
        <w:gridCol w:w="3823"/>
        <w:gridCol w:w="3160"/>
        <w:gridCol w:w="2411"/>
      </w:tblGrid>
      <w:tr w:rsidR="008700DC" w14:paraId="49F1CBED" w14:textId="77777777" w:rsidTr="00B66A3A">
        <w:trPr>
          <w:tblHeader/>
        </w:trPr>
        <w:tc>
          <w:tcPr>
            <w:tcW w:w="3823" w:type="dxa"/>
            <w:shd w:val="clear" w:color="auto" w:fill="D9D9D9" w:themeFill="background1" w:themeFillShade="D9"/>
            <w:vAlign w:val="center"/>
          </w:tcPr>
          <w:p w14:paraId="032549FA" w14:textId="77777777" w:rsidR="008700DC" w:rsidRPr="002F79F9" w:rsidRDefault="008700DC" w:rsidP="0020396F">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lastRenderedPageBreak/>
              <w:t>OBLIGACIONES</w:t>
            </w:r>
          </w:p>
          <w:p w14:paraId="72CD51B2" w14:textId="638ABB1B" w:rsidR="008700DC" w:rsidRPr="008700DC" w:rsidRDefault="008700DC" w:rsidP="0020396F">
            <w:pPr>
              <w:jc w:val="center"/>
              <w:rPr>
                <w:rFonts w:asciiTheme="majorHAnsi" w:hAnsiTheme="majorHAnsi" w:cstheme="majorHAnsi"/>
                <w:b/>
                <w:color w:val="000000" w:themeColor="text1"/>
              </w:rPr>
            </w:pPr>
          </w:p>
        </w:tc>
        <w:tc>
          <w:tcPr>
            <w:tcW w:w="3160" w:type="dxa"/>
            <w:shd w:val="clear" w:color="auto" w:fill="D9D9D9" w:themeFill="background1" w:themeFillShade="D9"/>
            <w:vAlign w:val="center"/>
          </w:tcPr>
          <w:p w14:paraId="0A22CA1A" w14:textId="77777777" w:rsidR="008700DC" w:rsidRDefault="008700DC" w:rsidP="0020396F">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ACTIVIDADES REALIZADAS</w:t>
            </w:r>
          </w:p>
          <w:p w14:paraId="49C41E10" w14:textId="5C38E9B3" w:rsidR="008700DC" w:rsidRPr="008700DC" w:rsidRDefault="008700DC" w:rsidP="0020396F">
            <w:pPr>
              <w:jc w:val="center"/>
              <w:rPr>
                <w:rFonts w:asciiTheme="majorHAnsi" w:hAnsiTheme="majorHAnsi" w:cstheme="majorHAnsi"/>
                <w:b/>
                <w:color w:val="000000" w:themeColor="text1"/>
              </w:rPr>
            </w:pPr>
          </w:p>
        </w:tc>
        <w:tc>
          <w:tcPr>
            <w:tcW w:w="2411" w:type="dxa"/>
            <w:shd w:val="clear" w:color="auto" w:fill="D9D9D9" w:themeFill="background1" w:themeFillShade="D9"/>
            <w:vAlign w:val="center"/>
          </w:tcPr>
          <w:p w14:paraId="188EA82C" w14:textId="77777777" w:rsidR="008700DC" w:rsidRDefault="008700DC" w:rsidP="0020396F">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PRODUCTO O EVIDENCIA</w:t>
            </w:r>
          </w:p>
          <w:p w14:paraId="03C22428" w14:textId="0E6A71A4" w:rsidR="008700DC" w:rsidRPr="008700DC" w:rsidRDefault="008700DC" w:rsidP="0020396F">
            <w:pPr>
              <w:jc w:val="center"/>
              <w:rPr>
                <w:rFonts w:asciiTheme="majorHAnsi" w:hAnsiTheme="majorHAnsi" w:cstheme="majorHAnsi"/>
                <w:b/>
                <w:color w:val="000000" w:themeColor="text1"/>
              </w:rPr>
            </w:pPr>
          </w:p>
        </w:tc>
      </w:tr>
      <w:tr w:rsidR="00B16389" w14:paraId="42443A7B" w14:textId="77777777" w:rsidTr="00B66A3A">
        <w:trPr>
          <w:tblHeader/>
        </w:trPr>
        <w:tc>
          <w:tcPr>
            <w:tcW w:w="3823" w:type="dxa"/>
          </w:tcPr>
          <w:p w14:paraId="5C29222E" w14:textId="76C3C9FA" w:rsidR="00B16389" w:rsidRDefault="00B16389" w:rsidP="00B16389">
            <w:pPr>
              <w:rPr>
                <w:rFonts w:asciiTheme="majorHAnsi" w:hAnsiTheme="majorHAnsi" w:cstheme="majorHAnsi"/>
                <w:bCs/>
                <w:color w:val="000000" w:themeColor="text1"/>
              </w:rPr>
            </w:pPr>
            <w:r w:rsidRPr="00797C41">
              <w:rPr>
                <w:rFonts w:ascii="Arial" w:hAnsi="Arial" w:cs="Arial"/>
                <w:b/>
                <w:color w:val="000000" w:themeColor="text1"/>
                <w:sz w:val="20"/>
                <w:szCs w:val="20"/>
              </w:rPr>
              <w:t>1.</w:t>
            </w:r>
            <w:r>
              <w:t xml:space="preserve"> Cumplir con las especificaciones técnicas del objeto presentadas en la oferta</w:t>
            </w:r>
          </w:p>
        </w:tc>
        <w:tc>
          <w:tcPr>
            <w:tcW w:w="3160" w:type="dxa"/>
          </w:tcPr>
          <w:p w14:paraId="31112BCF" w14:textId="72F8A6FC" w:rsidR="00B16389" w:rsidRDefault="00B16389" w:rsidP="00B16389">
            <w:pPr>
              <w:rPr>
                <w:rFonts w:asciiTheme="majorHAnsi" w:hAnsiTheme="majorHAnsi" w:cstheme="majorHAnsi"/>
                <w:bCs/>
                <w:color w:val="000000" w:themeColor="text1"/>
              </w:rPr>
            </w:pPr>
            <w:r w:rsidRPr="00050640">
              <w:rPr>
                <w:rFonts w:asciiTheme="majorHAnsi" w:hAnsiTheme="majorHAnsi" w:cstheme="majorHAnsi"/>
                <w:bCs/>
                <w:color w:val="000000" w:themeColor="text1"/>
              </w:rPr>
              <w:t xml:space="preserve">Al momento de suministrar </w:t>
            </w:r>
            <w:r w:rsidR="004442E0" w:rsidRPr="00050640">
              <w:rPr>
                <w:rFonts w:asciiTheme="majorHAnsi" w:hAnsiTheme="majorHAnsi" w:cstheme="majorHAnsi"/>
                <w:bCs/>
                <w:color w:val="000000" w:themeColor="text1"/>
              </w:rPr>
              <w:t>los elementos</w:t>
            </w:r>
            <w:r w:rsidRPr="00050640">
              <w:rPr>
                <w:rFonts w:asciiTheme="majorHAnsi" w:hAnsiTheme="majorHAnsi" w:cstheme="majorHAnsi"/>
                <w:bCs/>
                <w:color w:val="000000" w:themeColor="text1"/>
              </w:rPr>
              <w:t xml:space="preserve"> </w:t>
            </w:r>
            <w:r w:rsidR="004442E0">
              <w:rPr>
                <w:rFonts w:asciiTheme="majorHAnsi" w:hAnsiTheme="majorHAnsi" w:cstheme="majorHAnsi"/>
                <w:bCs/>
                <w:color w:val="000000" w:themeColor="text1"/>
              </w:rPr>
              <w:t xml:space="preserve">no se han cumplido con varias especificaciones </w:t>
            </w:r>
          </w:p>
        </w:tc>
        <w:tc>
          <w:tcPr>
            <w:tcW w:w="2411" w:type="dxa"/>
          </w:tcPr>
          <w:p w14:paraId="7ACA69A8" w14:textId="386AAF1F" w:rsidR="00B16389" w:rsidRDefault="00B16389" w:rsidP="00B16389">
            <w:pPr>
              <w:rPr>
                <w:rFonts w:asciiTheme="majorHAnsi" w:hAnsiTheme="majorHAnsi" w:cstheme="majorHAnsi"/>
                <w:bCs/>
                <w:color w:val="000000" w:themeColor="text1"/>
              </w:rPr>
            </w:pPr>
            <w:r>
              <w:rPr>
                <w:rFonts w:ascii="Arial" w:hAnsi="Arial" w:cs="Arial"/>
                <w:b/>
                <w:color w:val="000000" w:themeColor="text1"/>
                <w:sz w:val="20"/>
                <w:szCs w:val="20"/>
              </w:rPr>
              <w:t xml:space="preserve">Se anexan evidencia </w:t>
            </w:r>
          </w:p>
        </w:tc>
      </w:tr>
      <w:tr w:rsidR="00B16389" w14:paraId="0E1F861F" w14:textId="77777777" w:rsidTr="00B66A3A">
        <w:trPr>
          <w:tblHeader/>
        </w:trPr>
        <w:tc>
          <w:tcPr>
            <w:tcW w:w="3823" w:type="dxa"/>
          </w:tcPr>
          <w:p w14:paraId="4E84629D" w14:textId="29841DE3" w:rsidR="00B16389" w:rsidRDefault="00B16389" w:rsidP="00B16389">
            <w:pPr>
              <w:rPr>
                <w:rFonts w:asciiTheme="majorHAnsi" w:hAnsiTheme="majorHAnsi" w:cstheme="majorHAnsi"/>
                <w:bCs/>
                <w:color w:val="000000" w:themeColor="text1"/>
              </w:rPr>
            </w:pPr>
            <w:r w:rsidRPr="00797C41">
              <w:rPr>
                <w:rFonts w:ascii="Arial" w:hAnsi="Arial" w:cs="Arial"/>
                <w:b/>
                <w:color w:val="000000" w:themeColor="text1"/>
                <w:sz w:val="20"/>
                <w:szCs w:val="20"/>
              </w:rPr>
              <w:t>2.</w:t>
            </w:r>
            <w:r>
              <w:t xml:space="preserve"> Dar a conocer al SENA cualquier reclamación, petición, orden o similar de terceros que indirecta o directamente pueda tener algún efecto sobre la ejecución del Contrato o sobre sus obligaciones.</w:t>
            </w:r>
          </w:p>
        </w:tc>
        <w:tc>
          <w:tcPr>
            <w:tcW w:w="3160" w:type="dxa"/>
          </w:tcPr>
          <w:p w14:paraId="47C80A62" w14:textId="3152AEA4" w:rsidR="00B16389" w:rsidRDefault="004442E0" w:rsidP="00B16389">
            <w:pPr>
              <w:rPr>
                <w:rFonts w:asciiTheme="majorHAnsi" w:hAnsiTheme="majorHAnsi" w:cstheme="majorHAnsi"/>
                <w:bCs/>
                <w:color w:val="000000" w:themeColor="text1"/>
              </w:rPr>
            </w:pPr>
            <w:r>
              <w:rPr>
                <w:rFonts w:asciiTheme="majorHAnsi" w:hAnsiTheme="majorHAnsi" w:cstheme="majorHAnsi"/>
                <w:bCs/>
                <w:color w:val="000000" w:themeColor="text1"/>
              </w:rPr>
              <w:t xml:space="preserve">Las </w:t>
            </w:r>
            <w:r w:rsidR="00B16389" w:rsidRPr="00050640">
              <w:rPr>
                <w:rFonts w:asciiTheme="majorHAnsi" w:hAnsiTheme="majorHAnsi" w:cstheme="majorHAnsi"/>
                <w:bCs/>
                <w:color w:val="000000" w:themeColor="text1"/>
              </w:rPr>
              <w:t xml:space="preserve">reclamaciones al contrato </w:t>
            </w:r>
            <w:r>
              <w:rPr>
                <w:rFonts w:asciiTheme="majorHAnsi" w:hAnsiTheme="majorHAnsi" w:cstheme="majorHAnsi"/>
                <w:bCs/>
                <w:color w:val="000000" w:themeColor="text1"/>
              </w:rPr>
              <w:t>y</w:t>
            </w:r>
            <w:r w:rsidR="00B16389" w:rsidRPr="00050640">
              <w:rPr>
                <w:rFonts w:asciiTheme="majorHAnsi" w:hAnsiTheme="majorHAnsi" w:cstheme="majorHAnsi"/>
                <w:bCs/>
                <w:color w:val="000000" w:themeColor="text1"/>
              </w:rPr>
              <w:t xml:space="preserve"> peticiones se resolvieron en los tiempos requeridos</w:t>
            </w:r>
          </w:p>
        </w:tc>
        <w:tc>
          <w:tcPr>
            <w:tcW w:w="2411" w:type="dxa"/>
          </w:tcPr>
          <w:p w14:paraId="60433A46" w14:textId="31379B0D" w:rsidR="00B16389" w:rsidRDefault="00B16389" w:rsidP="00B16389">
            <w:pPr>
              <w:rPr>
                <w:rFonts w:asciiTheme="majorHAnsi" w:hAnsiTheme="majorHAnsi" w:cstheme="majorHAnsi"/>
                <w:bCs/>
                <w:color w:val="000000" w:themeColor="text1"/>
              </w:rPr>
            </w:pPr>
            <w:r>
              <w:rPr>
                <w:rFonts w:ascii="Arial" w:hAnsi="Arial" w:cs="Arial"/>
                <w:b/>
                <w:color w:val="000000" w:themeColor="text1"/>
                <w:sz w:val="20"/>
                <w:szCs w:val="20"/>
              </w:rPr>
              <w:t>Se anexan evidencia</w:t>
            </w:r>
          </w:p>
        </w:tc>
      </w:tr>
      <w:tr w:rsidR="00B16389" w14:paraId="2D6453BE" w14:textId="77777777" w:rsidTr="00B66A3A">
        <w:trPr>
          <w:tblHeader/>
        </w:trPr>
        <w:tc>
          <w:tcPr>
            <w:tcW w:w="3823" w:type="dxa"/>
          </w:tcPr>
          <w:p w14:paraId="15C1C953" w14:textId="7475A7F0" w:rsidR="00B16389" w:rsidRDefault="00B16389" w:rsidP="00B16389">
            <w:pPr>
              <w:rPr>
                <w:rFonts w:asciiTheme="majorHAnsi" w:hAnsiTheme="majorHAnsi" w:cstheme="majorHAnsi"/>
                <w:bCs/>
                <w:color w:val="000000" w:themeColor="text1"/>
              </w:rPr>
            </w:pPr>
            <w:r w:rsidRPr="00797C41">
              <w:rPr>
                <w:rFonts w:ascii="Arial" w:hAnsi="Arial" w:cs="Arial"/>
                <w:b/>
                <w:color w:val="000000" w:themeColor="text1"/>
                <w:sz w:val="20"/>
                <w:szCs w:val="20"/>
              </w:rPr>
              <w:t>3.</w:t>
            </w:r>
            <w:r>
              <w:t xml:space="preserve"> Obrar con lealtad y buena fe en el desarrollo del contrato.</w:t>
            </w:r>
          </w:p>
        </w:tc>
        <w:tc>
          <w:tcPr>
            <w:tcW w:w="3160" w:type="dxa"/>
          </w:tcPr>
          <w:p w14:paraId="46553298" w14:textId="53E4CE33" w:rsidR="00B16389" w:rsidRDefault="00B16389" w:rsidP="00B16389">
            <w:pPr>
              <w:rPr>
                <w:rFonts w:asciiTheme="majorHAnsi" w:hAnsiTheme="majorHAnsi" w:cstheme="majorHAnsi"/>
                <w:bCs/>
                <w:color w:val="000000" w:themeColor="text1"/>
              </w:rPr>
            </w:pPr>
            <w:r w:rsidRPr="00050640">
              <w:rPr>
                <w:rFonts w:asciiTheme="majorHAnsi" w:hAnsiTheme="majorHAnsi" w:cstheme="majorHAnsi"/>
                <w:bCs/>
                <w:color w:val="000000" w:themeColor="text1"/>
              </w:rPr>
              <w:t xml:space="preserve">Se obro en con </w:t>
            </w:r>
            <w:r w:rsidR="004442E0" w:rsidRPr="00050640">
              <w:rPr>
                <w:rFonts w:asciiTheme="majorHAnsi" w:hAnsiTheme="majorHAnsi" w:cstheme="majorHAnsi"/>
                <w:bCs/>
                <w:color w:val="000000" w:themeColor="text1"/>
              </w:rPr>
              <w:t>lealtad</w:t>
            </w:r>
            <w:r w:rsidRPr="00050640">
              <w:rPr>
                <w:rFonts w:asciiTheme="majorHAnsi" w:hAnsiTheme="majorHAnsi" w:cstheme="majorHAnsi"/>
                <w:bCs/>
                <w:color w:val="000000" w:themeColor="text1"/>
              </w:rPr>
              <w:t xml:space="preserve"> y buena fe</w:t>
            </w:r>
          </w:p>
        </w:tc>
        <w:tc>
          <w:tcPr>
            <w:tcW w:w="2411" w:type="dxa"/>
          </w:tcPr>
          <w:p w14:paraId="4D82C8F6" w14:textId="6940EADD" w:rsidR="00B16389" w:rsidRDefault="00B16389" w:rsidP="00B16389">
            <w:pPr>
              <w:rPr>
                <w:rFonts w:asciiTheme="majorHAnsi" w:hAnsiTheme="majorHAnsi" w:cstheme="majorHAnsi"/>
                <w:bCs/>
                <w:color w:val="000000" w:themeColor="text1"/>
              </w:rPr>
            </w:pPr>
          </w:p>
        </w:tc>
      </w:tr>
      <w:tr w:rsidR="00B16389" w14:paraId="1493A484" w14:textId="77777777" w:rsidTr="00B66A3A">
        <w:trPr>
          <w:tblHeader/>
        </w:trPr>
        <w:tc>
          <w:tcPr>
            <w:tcW w:w="3823" w:type="dxa"/>
          </w:tcPr>
          <w:p w14:paraId="7CED79B6" w14:textId="666AAA11" w:rsidR="00B16389" w:rsidRDefault="00B16389" w:rsidP="00B16389">
            <w:pPr>
              <w:rPr>
                <w:rFonts w:asciiTheme="majorHAnsi" w:hAnsiTheme="majorHAnsi" w:cstheme="majorHAnsi"/>
                <w:bCs/>
                <w:color w:val="000000" w:themeColor="text1"/>
              </w:rPr>
            </w:pPr>
            <w:r w:rsidRPr="00797C41">
              <w:rPr>
                <w:rFonts w:ascii="Arial" w:hAnsi="Arial" w:cs="Arial"/>
                <w:b/>
                <w:color w:val="000000" w:themeColor="text1"/>
                <w:sz w:val="20"/>
                <w:szCs w:val="20"/>
              </w:rPr>
              <w:t>4.</w:t>
            </w:r>
            <w:r>
              <w:t xml:space="preserve"> Desarrollar el objeto contractual en condiciones de eficiencia, oportunidad y calidad de conformidad a los parámetros establecidos en el SENA.</w:t>
            </w:r>
          </w:p>
        </w:tc>
        <w:tc>
          <w:tcPr>
            <w:tcW w:w="3160" w:type="dxa"/>
          </w:tcPr>
          <w:p w14:paraId="3D632537" w14:textId="78C2EE67" w:rsidR="00B16389" w:rsidRDefault="004442E0" w:rsidP="00B16389">
            <w:pPr>
              <w:rPr>
                <w:rFonts w:asciiTheme="majorHAnsi" w:hAnsiTheme="majorHAnsi" w:cstheme="majorHAnsi"/>
                <w:bCs/>
                <w:color w:val="000000" w:themeColor="text1"/>
              </w:rPr>
            </w:pPr>
            <w:r>
              <w:rPr>
                <w:rFonts w:asciiTheme="majorHAnsi" w:hAnsiTheme="majorHAnsi" w:cstheme="majorHAnsi"/>
                <w:bCs/>
                <w:color w:val="000000" w:themeColor="text1"/>
              </w:rPr>
              <w:t>Se está desarrollando</w:t>
            </w:r>
            <w:r w:rsidR="00B16389" w:rsidRPr="00050640">
              <w:rPr>
                <w:rFonts w:asciiTheme="majorHAnsi" w:hAnsiTheme="majorHAnsi" w:cstheme="majorHAnsi"/>
                <w:bCs/>
                <w:color w:val="000000" w:themeColor="text1"/>
              </w:rPr>
              <w:t xml:space="preserve"> el objeto </w:t>
            </w:r>
            <w:r>
              <w:rPr>
                <w:rFonts w:asciiTheme="majorHAnsi" w:hAnsiTheme="majorHAnsi" w:cstheme="majorHAnsi"/>
                <w:bCs/>
                <w:color w:val="000000" w:themeColor="text1"/>
              </w:rPr>
              <w:t xml:space="preserve">con eventualidades, dejadas por sentado en este informe </w:t>
            </w:r>
          </w:p>
        </w:tc>
        <w:tc>
          <w:tcPr>
            <w:tcW w:w="2411" w:type="dxa"/>
          </w:tcPr>
          <w:p w14:paraId="1F97909D" w14:textId="3D8893E3" w:rsidR="00B16389" w:rsidRDefault="00B16389" w:rsidP="00B16389">
            <w:pPr>
              <w:rPr>
                <w:rFonts w:asciiTheme="majorHAnsi" w:hAnsiTheme="majorHAnsi" w:cstheme="majorHAnsi"/>
                <w:bCs/>
                <w:color w:val="000000" w:themeColor="text1"/>
              </w:rPr>
            </w:pPr>
            <w:r w:rsidRPr="0022587D">
              <w:rPr>
                <w:rFonts w:ascii="Arial" w:hAnsi="Arial" w:cs="Arial"/>
                <w:b/>
                <w:color w:val="000000" w:themeColor="text1"/>
                <w:sz w:val="20"/>
                <w:szCs w:val="20"/>
              </w:rPr>
              <w:t xml:space="preserve">Se anexan evidencia </w:t>
            </w:r>
          </w:p>
        </w:tc>
      </w:tr>
      <w:tr w:rsidR="00B16389" w14:paraId="0657E819" w14:textId="77777777" w:rsidTr="00B66A3A">
        <w:trPr>
          <w:tblHeader/>
        </w:trPr>
        <w:tc>
          <w:tcPr>
            <w:tcW w:w="3823" w:type="dxa"/>
          </w:tcPr>
          <w:p w14:paraId="6A68FBF2" w14:textId="3EB956D5" w:rsidR="00B16389" w:rsidRDefault="00B16389" w:rsidP="00B16389">
            <w:pPr>
              <w:rPr>
                <w:rFonts w:asciiTheme="majorHAnsi" w:hAnsiTheme="majorHAnsi" w:cstheme="majorHAnsi"/>
                <w:bCs/>
                <w:color w:val="000000" w:themeColor="text1"/>
              </w:rPr>
            </w:pPr>
            <w:r w:rsidRPr="00797C41">
              <w:rPr>
                <w:rFonts w:ascii="Arial" w:hAnsi="Arial" w:cs="Arial"/>
                <w:b/>
                <w:color w:val="000000" w:themeColor="text1"/>
                <w:sz w:val="20"/>
                <w:szCs w:val="20"/>
              </w:rPr>
              <w:t>5.</w:t>
            </w:r>
            <w:r>
              <w:t xml:space="preserve"> Todos los elementos que entregará el contratista deberán ser nuevos, de primera calidad, libres de defectos, vencimientos e imperfecciones, empacados y protegidos y cumplir con las especificaciones técnicas y de seguridad, de acuerdo con las normas de calidad del producto.</w:t>
            </w:r>
          </w:p>
        </w:tc>
        <w:tc>
          <w:tcPr>
            <w:tcW w:w="3160" w:type="dxa"/>
          </w:tcPr>
          <w:p w14:paraId="1139038B" w14:textId="77777777" w:rsidR="00B16389" w:rsidRDefault="00B16389" w:rsidP="00B16389">
            <w:pPr>
              <w:rPr>
                <w:rFonts w:asciiTheme="majorHAnsi" w:hAnsiTheme="majorHAnsi" w:cstheme="majorHAnsi"/>
                <w:bCs/>
                <w:color w:val="000000" w:themeColor="text1"/>
              </w:rPr>
            </w:pPr>
            <w:r w:rsidRPr="00050640">
              <w:rPr>
                <w:rFonts w:asciiTheme="majorHAnsi" w:hAnsiTheme="majorHAnsi" w:cstheme="majorHAnsi"/>
                <w:bCs/>
                <w:color w:val="000000" w:themeColor="text1"/>
              </w:rPr>
              <w:t xml:space="preserve">Los elementos </w:t>
            </w:r>
            <w:r w:rsidR="008D4828">
              <w:rPr>
                <w:rFonts w:asciiTheme="majorHAnsi" w:hAnsiTheme="majorHAnsi" w:cstheme="majorHAnsi"/>
                <w:bCs/>
                <w:color w:val="000000" w:themeColor="text1"/>
              </w:rPr>
              <w:t xml:space="preserve">recibidos a satisfacción a la fecha han están </w:t>
            </w:r>
            <w:r w:rsidR="008D4828" w:rsidRPr="008D4828">
              <w:rPr>
                <w:rFonts w:asciiTheme="majorHAnsi" w:hAnsiTheme="majorHAnsi" w:cstheme="majorHAnsi"/>
                <w:bCs/>
                <w:color w:val="000000" w:themeColor="text1"/>
              </w:rPr>
              <w:t>nuevos, de primera calidad, libres de defectos, vencimientos e imperfecciones</w:t>
            </w:r>
            <w:r w:rsidR="008D4828">
              <w:rPr>
                <w:rFonts w:asciiTheme="majorHAnsi" w:hAnsiTheme="majorHAnsi" w:cstheme="majorHAnsi"/>
                <w:bCs/>
                <w:color w:val="000000" w:themeColor="text1"/>
              </w:rPr>
              <w:t xml:space="preserve">, </w:t>
            </w:r>
          </w:p>
          <w:p w14:paraId="4C7E0FF2" w14:textId="77777777" w:rsidR="008D4828" w:rsidRDefault="008D4828" w:rsidP="00B16389">
            <w:pPr>
              <w:rPr>
                <w:rFonts w:asciiTheme="majorHAnsi" w:hAnsiTheme="majorHAnsi" w:cstheme="majorHAnsi"/>
                <w:bCs/>
                <w:color w:val="000000" w:themeColor="text1"/>
              </w:rPr>
            </w:pPr>
          </w:p>
          <w:p w14:paraId="589664F4" w14:textId="51D1C0B0" w:rsidR="008D4828" w:rsidRDefault="008D4828" w:rsidP="00B16389">
            <w:pPr>
              <w:rPr>
                <w:rFonts w:asciiTheme="majorHAnsi" w:hAnsiTheme="majorHAnsi" w:cstheme="majorHAnsi"/>
                <w:bCs/>
                <w:color w:val="000000" w:themeColor="text1"/>
              </w:rPr>
            </w:pPr>
            <w:r>
              <w:rPr>
                <w:rFonts w:asciiTheme="majorHAnsi" w:hAnsiTheme="majorHAnsi" w:cstheme="majorHAnsi"/>
                <w:bCs/>
                <w:color w:val="000000" w:themeColor="text1"/>
              </w:rPr>
              <w:t xml:space="preserve">Los que no han cumplido se han indicado y deberán ser subsanado </w:t>
            </w:r>
            <w:r w:rsidR="004442E0">
              <w:rPr>
                <w:rFonts w:asciiTheme="majorHAnsi" w:hAnsiTheme="majorHAnsi" w:cstheme="majorHAnsi"/>
                <w:bCs/>
                <w:color w:val="000000" w:themeColor="text1"/>
              </w:rPr>
              <w:t xml:space="preserve">en </w:t>
            </w:r>
            <w:r w:rsidR="004442E0" w:rsidRPr="004442E0">
              <w:rPr>
                <w:rFonts w:asciiTheme="majorHAnsi" w:hAnsiTheme="majorHAnsi" w:cstheme="majorHAnsi"/>
                <w:bCs/>
                <w:color w:val="000000" w:themeColor="text1"/>
              </w:rPr>
              <w:t>(5) días hábiles, contados a partir de la fecha del aviso respectivo</w:t>
            </w:r>
            <w:r w:rsidR="004442E0">
              <w:rPr>
                <w:rFonts w:asciiTheme="majorHAnsi" w:hAnsiTheme="majorHAnsi" w:cstheme="majorHAnsi"/>
                <w:bCs/>
                <w:color w:val="000000" w:themeColor="text1"/>
              </w:rPr>
              <w:t>.</w:t>
            </w:r>
          </w:p>
        </w:tc>
        <w:tc>
          <w:tcPr>
            <w:tcW w:w="2411" w:type="dxa"/>
          </w:tcPr>
          <w:p w14:paraId="1CABD004" w14:textId="5C20BDF5" w:rsidR="00B16389" w:rsidRDefault="00B16389" w:rsidP="00B16389">
            <w:pPr>
              <w:rPr>
                <w:rFonts w:asciiTheme="majorHAnsi" w:hAnsiTheme="majorHAnsi" w:cstheme="majorHAnsi"/>
                <w:bCs/>
                <w:color w:val="000000" w:themeColor="text1"/>
              </w:rPr>
            </w:pPr>
            <w:r w:rsidRPr="0022587D">
              <w:rPr>
                <w:rFonts w:ascii="Arial" w:hAnsi="Arial" w:cs="Arial"/>
                <w:b/>
                <w:color w:val="000000" w:themeColor="text1"/>
                <w:sz w:val="20"/>
                <w:szCs w:val="20"/>
              </w:rPr>
              <w:t xml:space="preserve">Se anexan evidencia </w:t>
            </w:r>
          </w:p>
        </w:tc>
      </w:tr>
      <w:tr w:rsidR="00B16389" w14:paraId="506907A0" w14:textId="77777777" w:rsidTr="00B66A3A">
        <w:trPr>
          <w:tblHeader/>
        </w:trPr>
        <w:tc>
          <w:tcPr>
            <w:tcW w:w="3823" w:type="dxa"/>
          </w:tcPr>
          <w:p w14:paraId="67800F9D" w14:textId="5C250121" w:rsidR="00B16389" w:rsidRPr="002F79F9" w:rsidRDefault="00B16389" w:rsidP="00B16389">
            <w:pPr>
              <w:rPr>
                <w:rFonts w:asciiTheme="majorHAnsi" w:hAnsiTheme="majorHAnsi" w:cstheme="majorHAnsi"/>
                <w:b/>
                <w:color w:val="000000" w:themeColor="text1"/>
              </w:rPr>
            </w:pPr>
            <w:r w:rsidRPr="00797C41">
              <w:rPr>
                <w:rFonts w:ascii="Arial" w:hAnsi="Arial" w:cs="Arial"/>
                <w:b/>
                <w:color w:val="000000" w:themeColor="text1"/>
                <w:sz w:val="20"/>
                <w:szCs w:val="20"/>
              </w:rPr>
              <w:t>6.</w:t>
            </w:r>
            <w:r>
              <w:t xml:space="preserve"> Presentarse a las reuniones requeridas por parte del supervisor para permitir de esta manera aclarar las inquietudes técnicas, económicas y jurídicas del contrato.</w:t>
            </w:r>
          </w:p>
        </w:tc>
        <w:tc>
          <w:tcPr>
            <w:tcW w:w="3160" w:type="dxa"/>
          </w:tcPr>
          <w:p w14:paraId="36E3F8F7" w14:textId="4E6B638F" w:rsidR="00B16389" w:rsidRDefault="008D4828" w:rsidP="00B16389">
            <w:pPr>
              <w:rPr>
                <w:rFonts w:asciiTheme="majorHAnsi" w:hAnsiTheme="majorHAnsi" w:cstheme="majorHAnsi"/>
                <w:bCs/>
                <w:color w:val="000000" w:themeColor="text1"/>
              </w:rPr>
            </w:pPr>
            <w:r>
              <w:rPr>
                <w:rFonts w:asciiTheme="majorHAnsi" w:hAnsiTheme="majorHAnsi" w:cstheme="majorHAnsi"/>
                <w:bCs/>
                <w:color w:val="000000" w:themeColor="text1"/>
              </w:rPr>
              <w:t>El</w:t>
            </w:r>
            <w:r w:rsidR="00B16389" w:rsidRPr="00050640">
              <w:rPr>
                <w:rFonts w:asciiTheme="majorHAnsi" w:hAnsiTheme="majorHAnsi" w:cstheme="majorHAnsi"/>
                <w:bCs/>
                <w:color w:val="000000" w:themeColor="text1"/>
              </w:rPr>
              <w:t xml:space="preserve"> contratista </w:t>
            </w:r>
            <w:r w:rsidRPr="00050640">
              <w:rPr>
                <w:rFonts w:asciiTheme="majorHAnsi" w:hAnsiTheme="majorHAnsi" w:cstheme="majorHAnsi"/>
                <w:bCs/>
                <w:color w:val="000000" w:themeColor="text1"/>
              </w:rPr>
              <w:t>atend</w:t>
            </w:r>
            <w:r>
              <w:rPr>
                <w:rFonts w:asciiTheme="majorHAnsi" w:hAnsiTheme="majorHAnsi" w:cstheme="majorHAnsi"/>
                <w:bCs/>
                <w:color w:val="000000" w:themeColor="text1"/>
              </w:rPr>
              <w:t xml:space="preserve">ió a reuniones y requerimientos </w:t>
            </w:r>
            <w:r w:rsidRPr="00050640">
              <w:rPr>
                <w:rFonts w:asciiTheme="majorHAnsi" w:hAnsiTheme="majorHAnsi" w:cstheme="majorHAnsi"/>
                <w:bCs/>
                <w:color w:val="000000" w:themeColor="text1"/>
              </w:rPr>
              <w:t>a</w:t>
            </w:r>
            <w:r w:rsidR="00B16389" w:rsidRPr="00050640">
              <w:rPr>
                <w:rFonts w:asciiTheme="majorHAnsi" w:hAnsiTheme="majorHAnsi" w:cstheme="majorHAnsi"/>
                <w:bCs/>
                <w:color w:val="000000" w:themeColor="text1"/>
              </w:rPr>
              <w:t xml:space="preserve"> fin de coordinar plazo y entrega de los materiales.</w:t>
            </w:r>
          </w:p>
        </w:tc>
        <w:tc>
          <w:tcPr>
            <w:tcW w:w="2411" w:type="dxa"/>
          </w:tcPr>
          <w:p w14:paraId="62D2EA07" w14:textId="025BB2FB" w:rsidR="00B16389" w:rsidRDefault="00B16389" w:rsidP="00B16389">
            <w:pPr>
              <w:rPr>
                <w:rFonts w:asciiTheme="majorHAnsi" w:hAnsiTheme="majorHAnsi" w:cstheme="majorHAnsi"/>
                <w:bCs/>
                <w:color w:val="000000" w:themeColor="text1"/>
              </w:rPr>
            </w:pPr>
            <w:r w:rsidRPr="00297433">
              <w:rPr>
                <w:rFonts w:ascii="Arial" w:hAnsi="Arial" w:cs="Arial"/>
                <w:b/>
                <w:color w:val="000000" w:themeColor="text1"/>
                <w:sz w:val="20"/>
                <w:szCs w:val="20"/>
              </w:rPr>
              <w:t xml:space="preserve">Se anexan evidencia </w:t>
            </w:r>
          </w:p>
        </w:tc>
      </w:tr>
      <w:tr w:rsidR="00B16389" w14:paraId="7516A57D" w14:textId="77777777" w:rsidTr="00B66A3A">
        <w:trPr>
          <w:tblHeader/>
        </w:trPr>
        <w:tc>
          <w:tcPr>
            <w:tcW w:w="3823" w:type="dxa"/>
          </w:tcPr>
          <w:p w14:paraId="53A7686D" w14:textId="4CDE8C47" w:rsidR="00B16389" w:rsidRPr="002F79F9" w:rsidRDefault="00B16389" w:rsidP="00B16389">
            <w:pPr>
              <w:rPr>
                <w:rFonts w:asciiTheme="majorHAnsi" w:hAnsiTheme="majorHAnsi" w:cstheme="majorHAnsi"/>
                <w:b/>
                <w:color w:val="000000" w:themeColor="text1"/>
              </w:rPr>
            </w:pPr>
            <w:r>
              <w:rPr>
                <w:rFonts w:ascii="Arial" w:hAnsi="Arial" w:cs="Arial"/>
                <w:b/>
                <w:color w:val="000000" w:themeColor="text1"/>
                <w:sz w:val="20"/>
                <w:szCs w:val="20"/>
              </w:rPr>
              <w:lastRenderedPageBreak/>
              <w:t>7.</w:t>
            </w:r>
            <w:r>
              <w:t xml:space="preserve"> Entregar al SENA los elementos, de acuerdo con las especificaciones dadas y demás condiciones requeridas por la entidad en el pliego de condiciones, estudio previo, fichas técnicas y el contrato.</w:t>
            </w:r>
          </w:p>
        </w:tc>
        <w:tc>
          <w:tcPr>
            <w:tcW w:w="3160" w:type="dxa"/>
          </w:tcPr>
          <w:p w14:paraId="585E0AD8" w14:textId="10B86181" w:rsidR="00B16389" w:rsidRDefault="00B16389" w:rsidP="00B16389">
            <w:pPr>
              <w:rPr>
                <w:rFonts w:asciiTheme="majorHAnsi" w:hAnsiTheme="majorHAnsi" w:cstheme="majorHAnsi"/>
                <w:bCs/>
                <w:color w:val="000000" w:themeColor="text1"/>
              </w:rPr>
            </w:pPr>
            <w:r w:rsidRPr="00050640">
              <w:rPr>
                <w:rFonts w:asciiTheme="majorHAnsi" w:hAnsiTheme="majorHAnsi" w:cstheme="majorHAnsi"/>
                <w:bCs/>
                <w:color w:val="000000" w:themeColor="text1"/>
              </w:rPr>
              <w:t>Los elementos fueron entregados cumpliendo con las condiciones requeridas por la entidad.</w:t>
            </w:r>
          </w:p>
        </w:tc>
        <w:tc>
          <w:tcPr>
            <w:tcW w:w="2411" w:type="dxa"/>
          </w:tcPr>
          <w:p w14:paraId="2AD2D3DE" w14:textId="0C813FF3" w:rsidR="00B16389" w:rsidRDefault="00B16389" w:rsidP="00B16389">
            <w:pPr>
              <w:rPr>
                <w:rFonts w:asciiTheme="majorHAnsi" w:hAnsiTheme="majorHAnsi" w:cstheme="majorHAnsi"/>
                <w:bCs/>
                <w:color w:val="000000" w:themeColor="text1"/>
              </w:rPr>
            </w:pPr>
            <w:r w:rsidRPr="00297433">
              <w:rPr>
                <w:rFonts w:ascii="Arial" w:hAnsi="Arial" w:cs="Arial"/>
                <w:b/>
                <w:color w:val="000000" w:themeColor="text1"/>
                <w:sz w:val="20"/>
                <w:szCs w:val="20"/>
              </w:rPr>
              <w:t xml:space="preserve">Se anexan evidencia </w:t>
            </w:r>
          </w:p>
        </w:tc>
      </w:tr>
      <w:tr w:rsidR="00B16389" w14:paraId="541AA702" w14:textId="77777777" w:rsidTr="00B66A3A">
        <w:trPr>
          <w:tblHeader/>
        </w:trPr>
        <w:tc>
          <w:tcPr>
            <w:tcW w:w="3823" w:type="dxa"/>
          </w:tcPr>
          <w:p w14:paraId="15A72703" w14:textId="02A0710F" w:rsidR="00B16389" w:rsidRPr="002F79F9" w:rsidRDefault="00B16389" w:rsidP="00B16389">
            <w:pPr>
              <w:rPr>
                <w:rFonts w:asciiTheme="majorHAnsi" w:hAnsiTheme="majorHAnsi" w:cstheme="majorHAnsi"/>
                <w:b/>
                <w:color w:val="000000" w:themeColor="text1"/>
              </w:rPr>
            </w:pPr>
            <w:r>
              <w:rPr>
                <w:rFonts w:ascii="Arial" w:hAnsi="Arial" w:cs="Arial"/>
                <w:b/>
                <w:color w:val="000000" w:themeColor="text1"/>
                <w:sz w:val="20"/>
                <w:szCs w:val="20"/>
              </w:rPr>
              <w:t>8.</w:t>
            </w:r>
            <w:r>
              <w:t xml:space="preserve"> Los elementos se deben entregar con máximo tres (3) días posteriores de acuerdo con solicitud de despacho por parte del supervisor del contrato. En todo caso la totalidad de la entrega de los elementos deberá realizarse dentro del tiempo estipulado en la cláusula de vigencia contractual.</w:t>
            </w:r>
          </w:p>
        </w:tc>
        <w:tc>
          <w:tcPr>
            <w:tcW w:w="3160" w:type="dxa"/>
          </w:tcPr>
          <w:p w14:paraId="48905DB4" w14:textId="6794CDBD" w:rsidR="00B16389" w:rsidRDefault="00B16389" w:rsidP="00B16389">
            <w:pPr>
              <w:rPr>
                <w:rFonts w:asciiTheme="majorHAnsi" w:hAnsiTheme="majorHAnsi" w:cstheme="majorHAnsi"/>
                <w:bCs/>
                <w:color w:val="000000" w:themeColor="text1"/>
              </w:rPr>
            </w:pPr>
            <w:r w:rsidRPr="00050640">
              <w:rPr>
                <w:rFonts w:asciiTheme="majorHAnsi" w:hAnsiTheme="majorHAnsi" w:cstheme="majorHAnsi"/>
                <w:bCs/>
                <w:color w:val="000000" w:themeColor="text1"/>
              </w:rPr>
              <w:t xml:space="preserve">Los elementos fueron entregados en la fecha estipulada acordadas cumpliendo con los cronogramas establecidos para </w:t>
            </w:r>
            <w:r w:rsidR="008D4828" w:rsidRPr="00050640">
              <w:rPr>
                <w:rFonts w:asciiTheme="majorHAnsi" w:hAnsiTheme="majorHAnsi" w:cstheme="majorHAnsi"/>
                <w:bCs/>
                <w:color w:val="000000" w:themeColor="text1"/>
              </w:rPr>
              <w:t>atender</w:t>
            </w:r>
            <w:r w:rsidRPr="00050640">
              <w:rPr>
                <w:rFonts w:asciiTheme="majorHAnsi" w:hAnsiTheme="majorHAnsi" w:cstheme="majorHAnsi"/>
                <w:bCs/>
                <w:color w:val="000000" w:themeColor="text1"/>
              </w:rPr>
              <w:t xml:space="preserve"> la necesidad del centro de formación </w:t>
            </w:r>
          </w:p>
        </w:tc>
        <w:tc>
          <w:tcPr>
            <w:tcW w:w="2411" w:type="dxa"/>
          </w:tcPr>
          <w:p w14:paraId="6567A465" w14:textId="79E75928" w:rsidR="00B16389" w:rsidRDefault="00B16389" w:rsidP="00B16389">
            <w:pPr>
              <w:rPr>
                <w:rFonts w:asciiTheme="majorHAnsi" w:hAnsiTheme="majorHAnsi" w:cstheme="majorHAnsi"/>
                <w:bCs/>
                <w:color w:val="000000" w:themeColor="text1"/>
              </w:rPr>
            </w:pPr>
            <w:r w:rsidRPr="00297433">
              <w:rPr>
                <w:rFonts w:ascii="Arial" w:hAnsi="Arial" w:cs="Arial"/>
                <w:b/>
                <w:color w:val="000000" w:themeColor="text1"/>
                <w:sz w:val="20"/>
                <w:szCs w:val="20"/>
              </w:rPr>
              <w:t xml:space="preserve">Se anexan evidencia </w:t>
            </w:r>
          </w:p>
        </w:tc>
      </w:tr>
      <w:tr w:rsidR="00B16389" w14:paraId="156925A6" w14:textId="77777777" w:rsidTr="00B66A3A">
        <w:trPr>
          <w:tblHeader/>
        </w:trPr>
        <w:tc>
          <w:tcPr>
            <w:tcW w:w="3823" w:type="dxa"/>
          </w:tcPr>
          <w:p w14:paraId="522C7CD1" w14:textId="2C98EAFF" w:rsidR="00B16389" w:rsidRPr="002F79F9" w:rsidRDefault="00B16389" w:rsidP="00B16389">
            <w:pPr>
              <w:rPr>
                <w:rFonts w:asciiTheme="majorHAnsi" w:hAnsiTheme="majorHAnsi" w:cstheme="majorHAnsi"/>
                <w:b/>
                <w:color w:val="000000" w:themeColor="text1"/>
              </w:rPr>
            </w:pPr>
            <w:r>
              <w:rPr>
                <w:rFonts w:ascii="Arial" w:hAnsi="Arial" w:cs="Arial"/>
                <w:b/>
                <w:color w:val="000000" w:themeColor="text1"/>
                <w:sz w:val="20"/>
                <w:szCs w:val="20"/>
              </w:rPr>
              <w:t>9.</w:t>
            </w:r>
            <w:r>
              <w:t xml:space="preserve"> Para el caso de productos que tengan la fecha de vencimiento en su empaque, o lo deban tener, la fecha de vencimiento de los elementos entregados debe estar vigente a la fecha de entrega y un (01) año más.</w:t>
            </w:r>
          </w:p>
        </w:tc>
        <w:tc>
          <w:tcPr>
            <w:tcW w:w="3160" w:type="dxa"/>
          </w:tcPr>
          <w:p w14:paraId="0FBD458E" w14:textId="017BF063" w:rsidR="00B16389" w:rsidRDefault="00B16389" w:rsidP="00B16389">
            <w:pPr>
              <w:rPr>
                <w:rFonts w:asciiTheme="majorHAnsi" w:hAnsiTheme="majorHAnsi" w:cstheme="majorHAnsi"/>
                <w:bCs/>
                <w:color w:val="000000" w:themeColor="text1"/>
              </w:rPr>
            </w:pPr>
            <w:r w:rsidRPr="00050640">
              <w:rPr>
                <w:rFonts w:asciiTheme="majorHAnsi" w:hAnsiTheme="majorHAnsi" w:cstheme="majorHAnsi"/>
                <w:bCs/>
                <w:color w:val="000000" w:themeColor="text1"/>
              </w:rPr>
              <w:t>No se suministraron elementos con fecha de vencimientos.</w:t>
            </w:r>
          </w:p>
        </w:tc>
        <w:tc>
          <w:tcPr>
            <w:tcW w:w="2411" w:type="dxa"/>
          </w:tcPr>
          <w:p w14:paraId="6B221414" w14:textId="0AC1BED7" w:rsidR="00B16389" w:rsidRDefault="00B16389" w:rsidP="00B16389">
            <w:pPr>
              <w:rPr>
                <w:rFonts w:asciiTheme="majorHAnsi" w:hAnsiTheme="majorHAnsi" w:cstheme="majorHAnsi"/>
                <w:bCs/>
                <w:color w:val="000000" w:themeColor="text1"/>
              </w:rPr>
            </w:pPr>
            <w:r w:rsidRPr="00297433">
              <w:rPr>
                <w:rFonts w:ascii="Arial" w:hAnsi="Arial" w:cs="Arial"/>
                <w:b/>
                <w:color w:val="000000" w:themeColor="text1"/>
                <w:sz w:val="20"/>
                <w:szCs w:val="20"/>
              </w:rPr>
              <w:t xml:space="preserve">Se anexan evidencia </w:t>
            </w:r>
          </w:p>
        </w:tc>
      </w:tr>
      <w:tr w:rsidR="00B16389" w14:paraId="6EE2C329" w14:textId="77777777" w:rsidTr="00B66A3A">
        <w:trPr>
          <w:tblHeader/>
        </w:trPr>
        <w:tc>
          <w:tcPr>
            <w:tcW w:w="3823" w:type="dxa"/>
          </w:tcPr>
          <w:p w14:paraId="4E9DC0F5" w14:textId="61F46739" w:rsidR="00B16389" w:rsidRPr="002F79F9" w:rsidRDefault="00B16389" w:rsidP="00B16389">
            <w:pPr>
              <w:rPr>
                <w:rFonts w:asciiTheme="majorHAnsi" w:hAnsiTheme="majorHAnsi" w:cstheme="majorHAnsi"/>
                <w:b/>
                <w:color w:val="000000" w:themeColor="text1"/>
              </w:rPr>
            </w:pPr>
            <w:r>
              <w:rPr>
                <w:rFonts w:ascii="Arial" w:hAnsi="Arial" w:cs="Arial"/>
                <w:b/>
                <w:color w:val="000000" w:themeColor="text1"/>
                <w:sz w:val="20"/>
                <w:szCs w:val="20"/>
              </w:rPr>
              <w:t>10.</w:t>
            </w:r>
            <w:r>
              <w:t xml:space="preserve"> Para el caso de productos y sustancias químicas cumplir con la normatividad vigente para ello en Colombia, entre ellas, Ley 55 de 1993, Decreto 1609 de 2002, Decreto 1079 de 2015  Norma Técnica 4435, y los demás que regulen la materia, aportando las hojas de seguridad de los elementos suministrados.</w:t>
            </w:r>
          </w:p>
        </w:tc>
        <w:tc>
          <w:tcPr>
            <w:tcW w:w="3160" w:type="dxa"/>
          </w:tcPr>
          <w:p w14:paraId="15004408" w14:textId="21E2A466" w:rsidR="00B16389" w:rsidRDefault="00B16389" w:rsidP="00B16389">
            <w:pPr>
              <w:rPr>
                <w:rFonts w:asciiTheme="majorHAnsi" w:hAnsiTheme="majorHAnsi" w:cstheme="majorHAnsi"/>
                <w:bCs/>
                <w:color w:val="000000" w:themeColor="text1"/>
              </w:rPr>
            </w:pPr>
            <w:r w:rsidRPr="00050640">
              <w:rPr>
                <w:rFonts w:asciiTheme="majorHAnsi" w:hAnsiTheme="majorHAnsi" w:cstheme="majorHAnsi"/>
                <w:bCs/>
                <w:color w:val="000000" w:themeColor="text1"/>
              </w:rPr>
              <w:t xml:space="preserve">No se </w:t>
            </w:r>
            <w:r w:rsidR="008D4828" w:rsidRPr="00050640">
              <w:rPr>
                <w:rFonts w:asciiTheme="majorHAnsi" w:hAnsiTheme="majorHAnsi" w:cstheme="majorHAnsi"/>
                <w:bCs/>
                <w:color w:val="000000" w:themeColor="text1"/>
              </w:rPr>
              <w:t xml:space="preserve">suministraron </w:t>
            </w:r>
            <w:r w:rsidR="008D4828" w:rsidRPr="00050640">
              <w:rPr>
                <w:rFonts w:asciiTheme="majorHAnsi" w:hAnsiTheme="majorHAnsi" w:cstheme="majorHAnsi"/>
                <w:bCs/>
              </w:rPr>
              <w:t>productos</w:t>
            </w:r>
            <w:r w:rsidRPr="00050640">
              <w:rPr>
                <w:rFonts w:asciiTheme="majorHAnsi" w:hAnsiTheme="majorHAnsi" w:cstheme="majorHAnsi"/>
                <w:bCs/>
              </w:rPr>
              <w:t xml:space="preserve"> y sustancias químicas.</w:t>
            </w:r>
          </w:p>
        </w:tc>
        <w:tc>
          <w:tcPr>
            <w:tcW w:w="2411" w:type="dxa"/>
          </w:tcPr>
          <w:p w14:paraId="463EB641" w14:textId="552FABAC" w:rsidR="00B16389" w:rsidRDefault="00B16389" w:rsidP="00B16389">
            <w:pPr>
              <w:rPr>
                <w:rFonts w:asciiTheme="majorHAnsi" w:hAnsiTheme="majorHAnsi" w:cstheme="majorHAnsi"/>
                <w:bCs/>
                <w:color w:val="000000" w:themeColor="text1"/>
              </w:rPr>
            </w:pPr>
            <w:r w:rsidRPr="00FC2736">
              <w:rPr>
                <w:rFonts w:ascii="Arial" w:hAnsi="Arial" w:cs="Arial"/>
                <w:b/>
                <w:color w:val="000000" w:themeColor="text1"/>
                <w:sz w:val="20"/>
                <w:szCs w:val="20"/>
              </w:rPr>
              <w:t xml:space="preserve">Se anexan evidencia </w:t>
            </w:r>
          </w:p>
        </w:tc>
      </w:tr>
      <w:tr w:rsidR="00B16389" w14:paraId="7DD8E6EA" w14:textId="77777777" w:rsidTr="00B66A3A">
        <w:trPr>
          <w:tblHeader/>
        </w:trPr>
        <w:tc>
          <w:tcPr>
            <w:tcW w:w="3823" w:type="dxa"/>
          </w:tcPr>
          <w:p w14:paraId="2ED6FC74" w14:textId="5C0F2A83" w:rsidR="00B16389" w:rsidRPr="002F79F9" w:rsidRDefault="00B16389" w:rsidP="00B16389">
            <w:pPr>
              <w:rPr>
                <w:rFonts w:asciiTheme="majorHAnsi" w:hAnsiTheme="majorHAnsi" w:cstheme="majorHAnsi"/>
                <w:b/>
                <w:color w:val="000000" w:themeColor="text1"/>
              </w:rPr>
            </w:pPr>
            <w:r>
              <w:rPr>
                <w:rFonts w:ascii="Arial" w:hAnsi="Arial" w:cs="Arial"/>
                <w:b/>
                <w:color w:val="000000" w:themeColor="text1"/>
                <w:sz w:val="20"/>
                <w:szCs w:val="20"/>
              </w:rPr>
              <w:t>11.</w:t>
            </w:r>
            <w:r>
              <w:t xml:space="preserve"> Cumplir con los requisitos ambientales y de seguridad y salud en el trabajo establecidos por el SENA.</w:t>
            </w:r>
          </w:p>
        </w:tc>
        <w:tc>
          <w:tcPr>
            <w:tcW w:w="3160" w:type="dxa"/>
          </w:tcPr>
          <w:p w14:paraId="089FCB6E" w14:textId="3966AEBE" w:rsidR="00B16389" w:rsidRDefault="00B16389" w:rsidP="00B16389">
            <w:pPr>
              <w:rPr>
                <w:rFonts w:asciiTheme="majorHAnsi" w:hAnsiTheme="majorHAnsi" w:cstheme="majorHAnsi"/>
                <w:bCs/>
                <w:color w:val="000000" w:themeColor="text1"/>
              </w:rPr>
            </w:pPr>
            <w:r w:rsidRPr="00050640">
              <w:rPr>
                <w:rFonts w:asciiTheme="majorHAnsi" w:hAnsiTheme="majorHAnsi" w:cstheme="majorHAnsi"/>
                <w:bCs/>
                <w:color w:val="000000" w:themeColor="text1"/>
              </w:rPr>
              <w:t xml:space="preserve">Se </w:t>
            </w:r>
            <w:r w:rsidR="008D4828" w:rsidRPr="00050640">
              <w:rPr>
                <w:rFonts w:asciiTheme="majorHAnsi" w:hAnsiTheme="majorHAnsi" w:cstheme="majorHAnsi"/>
                <w:bCs/>
                <w:color w:val="000000" w:themeColor="text1"/>
              </w:rPr>
              <w:t xml:space="preserve">cumplió </w:t>
            </w:r>
            <w:r w:rsidR="008D4828" w:rsidRPr="00050640">
              <w:rPr>
                <w:rFonts w:asciiTheme="majorHAnsi" w:hAnsiTheme="majorHAnsi" w:cstheme="majorHAnsi"/>
                <w:bCs/>
              </w:rPr>
              <w:t>con</w:t>
            </w:r>
            <w:r w:rsidRPr="00050640">
              <w:rPr>
                <w:rFonts w:asciiTheme="majorHAnsi" w:hAnsiTheme="majorHAnsi" w:cstheme="majorHAnsi"/>
                <w:bCs/>
              </w:rPr>
              <w:t xml:space="preserve"> los requisitos ambientales y de seguridad y salud en el trabajo establecidos por el SENA</w:t>
            </w:r>
          </w:p>
        </w:tc>
        <w:tc>
          <w:tcPr>
            <w:tcW w:w="2411" w:type="dxa"/>
          </w:tcPr>
          <w:p w14:paraId="754BF3E7" w14:textId="1C32074D" w:rsidR="00B16389" w:rsidRDefault="00B16389" w:rsidP="00B16389">
            <w:pPr>
              <w:rPr>
                <w:rFonts w:asciiTheme="majorHAnsi" w:hAnsiTheme="majorHAnsi" w:cstheme="majorHAnsi"/>
                <w:bCs/>
                <w:color w:val="000000" w:themeColor="text1"/>
              </w:rPr>
            </w:pPr>
            <w:r w:rsidRPr="00FC2736">
              <w:rPr>
                <w:rFonts w:ascii="Arial" w:hAnsi="Arial" w:cs="Arial"/>
                <w:b/>
                <w:color w:val="000000" w:themeColor="text1"/>
                <w:sz w:val="20"/>
                <w:szCs w:val="20"/>
              </w:rPr>
              <w:t xml:space="preserve">Se anexan evidencia </w:t>
            </w:r>
          </w:p>
        </w:tc>
      </w:tr>
      <w:tr w:rsidR="00B16389" w14:paraId="52355212" w14:textId="77777777" w:rsidTr="00B66A3A">
        <w:trPr>
          <w:tblHeader/>
        </w:trPr>
        <w:tc>
          <w:tcPr>
            <w:tcW w:w="3823" w:type="dxa"/>
          </w:tcPr>
          <w:p w14:paraId="30EBF700" w14:textId="5B4988F6" w:rsidR="00B16389" w:rsidRPr="002F79F9" w:rsidRDefault="00B16389" w:rsidP="00B16389">
            <w:pPr>
              <w:rPr>
                <w:rFonts w:asciiTheme="majorHAnsi" w:hAnsiTheme="majorHAnsi" w:cstheme="majorHAnsi"/>
                <w:b/>
                <w:color w:val="000000" w:themeColor="text1"/>
              </w:rPr>
            </w:pPr>
            <w:r>
              <w:rPr>
                <w:rFonts w:ascii="Arial" w:hAnsi="Arial" w:cs="Arial"/>
                <w:b/>
                <w:color w:val="000000" w:themeColor="text1"/>
                <w:sz w:val="20"/>
                <w:szCs w:val="20"/>
              </w:rPr>
              <w:lastRenderedPageBreak/>
              <w:t>12.</w:t>
            </w:r>
            <w:r>
              <w:t xml:space="preserve"> El transporte de productos y sustancias químicas debe cumplir con lo establecido en el Decreto 1609 de 2002, en la Norma Técnica 1692, y los demás que regulen la materia. 13. El transporte, cargue, descargue y entrega de los elementos requeridos por el SENA, serán asumidos por el Contratista.</w:t>
            </w:r>
          </w:p>
        </w:tc>
        <w:tc>
          <w:tcPr>
            <w:tcW w:w="3160" w:type="dxa"/>
          </w:tcPr>
          <w:p w14:paraId="676F9284" w14:textId="65282B03" w:rsidR="00B16389" w:rsidRDefault="00B16389" w:rsidP="00B16389">
            <w:pPr>
              <w:rPr>
                <w:rFonts w:asciiTheme="majorHAnsi" w:hAnsiTheme="majorHAnsi" w:cstheme="majorHAnsi"/>
                <w:bCs/>
                <w:color w:val="000000" w:themeColor="text1"/>
              </w:rPr>
            </w:pPr>
            <w:r w:rsidRPr="00050640">
              <w:rPr>
                <w:rFonts w:asciiTheme="majorHAnsi" w:hAnsiTheme="majorHAnsi" w:cstheme="majorHAnsi"/>
                <w:bCs/>
                <w:color w:val="000000" w:themeColor="text1"/>
              </w:rPr>
              <w:t xml:space="preserve">No se </w:t>
            </w:r>
            <w:r w:rsidR="008D4828" w:rsidRPr="00050640">
              <w:rPr>
                <w:rFonts w:asciiTheme="majorHAnsi" w:hAnsiTheme="majorHAnsi" w:cstheme="majorHAnsi"/>
                <w:bCs/>
                <w:color w:val="000000" w:themeColor="text1"/>
              </w:rPr>
              <w:t xml:space="preserve">suministraron </w:t>
            </w:r>
            <w:r w:rsidR="008D4828" w:rsidRPr="00050640">
              <w:rPr>
                <w:rFonts w:asciiTheme="majorHAnsi" w:hAnsiTheme="majorHAnsi" w:cstheme="majorHAnsi"/>
                <w:bCs/>
              </w:rPr>
              <w:t>productos</w:t>
            </w:r>
            <w:r w:rsidRPr="00050640">
              <w:rPr>
                <w:rFonts w:asciiTheme="majorHAnsi" w:hAnsiTheme="majorHAnsi" w:cstheme="majorHAnsi"/>
                <w:bCs/>
              </w:rPr>
              <w:t xml:space="preserve"> y sustancias químicas para este contrato </w:t>
            </w:r>
          </w:p>
        </w:tc>
        <w:tc>
          <w:tcPr>
            <w:tcW w:w="2411" w:type="dxa"/>
          </w:tcPr>
          <w:p w14:paraId="3E54B1C9" w14:textId="4BA5C399" w:rsidR="00B16389" w:rsidRDefault="00B16389" w:rsidP="00B16389">
            <w:pPr>
              <w:rPr>
                <w:rFonts w:asciiTheme="majorHAnsi" w:hAnsiTheme="majorHAnsi" w:cstheme="majorHAnsi"/>
                <w:bCs/>
                <w:color w:val="000000" w:themeColor="text1"/>
              </w:rPr>
            </w:pPr>
            <w:r w:rsidRPr="00FC2736">
              <w:rPr>
                <w:rFonts w:ascii="Arial" w:hAnsi="Arial" w:cs="Arial"/>
                <w:b/>
                <w:color w:val="000000" w:themeColor="text1"/>
                <w:sz w:val="20"/>
                <w:szCs w:val="20"/>
              </w:rPr>
              <w:t xml:space="preserve">Se anexan evidencia </w:t>
            </w:r>
          </w:p>
        </w:tc>
      </w:tr>
      <w:tr w:rsidR="00B16389" w14:paraId="347C9329" w14:textId="77777777" w:rsidTr="00B66A3A">
        <w:trPr>
          <w:tblHeader/>
        </w:trPr>
        <w:tc>
          <w:tcPr>
            <w:tcW w:w="3823" w:type="dxa"/>
          </w:tcPr>
          <w:p w14:paraId="55B888DF" w14:textId="0A13E34A" w:rsidR="00B16389" w:rsidRPr="002F79F9" w:rsidRDefault="00B16389" w:rsidP="00B16389">
            <w:pPr>
              <w:rPr>
                <w:rFonts w:asciiTheme="majorHAnsi" w:hAnsiTheme="majorHAnsi" w:cstheme="majorHAnsi"/>
                <w:b/>
                <w:color w:val="000000" w:themeColor="text1"/>
              </w:rPr>
            </w:pPr>
            <w:r>
              <w:rPr>
                <w:rFonts w:ascii="Arial" w:hAnsi="Arial" w:cs="Arial"/>
                <w:b/>
                <w:color w:val="000000" w:themeColor="text1"/>
                <w:sz w:val="20"/>
                <w:szCs w:val="20"/>
              </w:rPr>
              <w:t>14.</w:t>
            </w:r>
            <w:r>
              <w:t xml:space="preserve"> El riesgo y propiedad de los elementos serán asumidos por parte del contratista hasta que se realice la entrega a satisfacción a través de acta, en el lugar indicado.</w:t>
            </w:r>
          </w:p>
        </w:tc>
        <w:tc>
          <w:tcPr>
            <w:tcW w:w="3160" w:type="dxa"/>
          </w:tcPr>
          <w:p w14:paraId="2367A3DD" w14:textId="1795887E" w:rsidR="00B16389" w:rsidRDefault="00B16389" w:rsidP="00B16389">
            <w:pPr>
              <w:rPr>
                <w:rFonts w:asciiTheme="majorHAnsi" w:hAnsiTheme="majorHAnsi" w:cstheme="majorHAnsi"/>
                <w:bCs/>
                <w:color w:val="000000" w:themeColor="text1"/>
              </w:rPr>
            </w:pPr>
            <w:r w:rsidRPr="00050640">
              <w:rPr>
                <w:rFonts w:asciiTheme="majorHAnsi" w:hAnsiTheme="majorHAnsi" w:cstheme="majorHAnsi"/>
                <w:bCs/>
                <w:color w:val="000000" w:themeColor="text1"/>
              </w:rPr>
              <w:t xml:space="preserve">Esta obligación se </w:t>
            </w:r>
            <w:r w:rsidR="008D4828" w:rsidRPr="00050640">
              <w:rPr>
                <w:rFonts w:asciiTheme="majorHAnsi" w:hAnsiTheme="majorHAnsi" w:cstheme="majorHAnsi"/>
                <w:bCs/>
                <w:color w:val="000000" w:themeColor="text1"/>
              </w:rPr>
              <w:t>cumplió</w:t>
            </w:r>
            <w:r w:rsidRPr="00050640">
              <w:rPr>
                <w:rFonts w:asciiTheme="majorHAnsi" w:hAnsiTheme="majorHAnsi" w:cstheme="majorHAnsi"/>
                <w:bCs/>
                <w:color w:val="000000" w:themeColor="text1"/>
              </w:rPr>
              <w:t xml:space="preserve"> a cabalidad </w:t>
            </w:r>
            <w:r w:rsidRPr="00050640">
              <w:rPr>
                <w:rFonts w:asciiTheme="majorHAnsi" w:hAnsiTheme="majorHAnsi" w:cstheme="majorHAnsi"/>
                <w:bCs/>
              </w:rPr>
              <w:t xml:space="preserve"> el riesgo y propiedad de los elementos fue asumidos por parte del contratista</w:t>
            </w:r>
          </w:p>
        </w:tc>
        <w:tc>
          <w:tcPr>
            <w:tcW w:w="2411" w:type="dxa"/>
          </w:tcPr>
          <w:p w14:paraId="5A060863" w14:textId="6FD27962" w:rsidR="00B16389" w:rsidRDefault="00B16389" w:rsidP="00B16389">
            <w:pPr>
              <w:rPr>
                <w:rFonts w:asciiTheme="majorHAnsi" w:hAnsiTheme="majorHAnsi" w:cstheme="majorHAnsi"/>
                <w:bCs/>
                <w:color w:val="000000" w:themeColor="text1"/>
              </w:rPr>
            </w:pPr>
            <w:r w:rsidRPr="00FC2736">
              <w:rPr>
                <w:rFonts w:ascii="Arial" w:hAnsi="Arial" w:cs="Arial"/>
                <w:b/>
                <w:color w:val="000000" w:themeColor="text1"/>
                <w:sz w:val="20"/>
                <w:szCs w:val="20"/>
              </w:rPr>
              <w:t xml:space="preserve">Se anexan evidencia </w:t>
            </w:r>
          </w:p>
        </w:tc>
      </w:tr>
      <w:tr w:rsidR="00B16389" w14:paraId="23ED7927" w14:textId="77777777" w:rsidTr="00B66A3A">
        <w:trPr>
          <w:tblHeader/>
        </w:trPr>
        <w:tc>
          <w:tcPr>
            <w:tcW w:w="3823" w:type="dxa"/>
          </w:tcPr>
          <w:p w14:paraId="25460E15" w14:textId="07264073" w:rsidR="00B16389" w:rsidRPr="002F79F9" w:rsidRDefault="00B16389" w:rsidP="00B16389">
            <w:pPr>
              <w:rPr>
                <w:rFonts w:asciiTheme="majorHAnsi" w:hAnsiTheme="majorHAnsi" w:cstheme="majorHAnsi"/>
                <w:b/>
                <w:color w:val="000000" w:themeColor="text1"/>
              </w:rPr>
            </w:pPr>
            <w:r>
              <w:rPr>
                <w:rFonts w:ascii="Arial" w:hAnsi="Arial" w:cs="Arial"/>
                <w:b/>
                <w:color w:val="000000" w:themeColor="text1"/>
                <w:sz w:val="20"/>
                <w:szCs w:val="20"/>
              </w:rPr>
              <w:t>15.</w:t>
            </w:r>
            <w:r>
              <w:t xml:space="preserve"> Presentar la factura de cobro y demás documentos solicitados por la entidad para gestionar el pago al momento de la entrega de los elementos.</w:t>
            </w:r>
          </w:p>
        </w:tc>
        <w:tc>
          <w:tcPr>
            <w:tcW w:w="3160" w:type="dxa"/>
          </w:tcPr>
          <w:p w14:paraId="61832510" w14:textId="77777777" w:rsidR="00B16389" w:rsidRPr="00050640" w:rsidRDefault="00B16389" w:rsidP="00B16389">
            <w:pPr>
              <w:rPr>
                <w:rFonts w:asciiTheme="majorHAnsi" w:eastAsia="Times New Roman" w:hAnsiTheme="majorHAnsi" w:cstheme="majorHAnsi"/>
                <w:bCs/>
                <w:color w:val="000000"/>
                <w:lang w:eastAsia="es-ES"/>
              </w:rPr>
            </w:pPr>
            <w:r w:rsidRPr="00050640">
              <w:rPr>
                <w:rFonts w:asciiTheme="majorHAnsi" w:hAnsiTheme="majorHAnsi" w:cstheme="majorHAnsi"/>
                <w:bCs/>
                <w:color w:val="000000" w:themeColor="text1"/>
              </w:rPr>
              <w:t xml:space="preserve">Se presento la factura y </w:t>
            </w:r>
            <w:r w:rsidRPr="00050640">
              <w:rPr>
                <w:rFonts w:asciiTheme="majorHAnsi" w:eastAsia="Times New Roman" w:hAnsiTheme="majorHAnsi" w:cstheme="majorHAnsi"/>
                <w:bCs/>
                <w:color w:val="000000"/>
              </w:rPr>
              <w:t xml:space="preserve"> Registro presupuestal del compromiso (se adjunta)</w:t>
            </w:r>
          </w:p>
          <w:p w14:paraId="7F31B3DF" w14:textId="77777777" w:rsidR="00B16389" w:rsidRPr="00050640" w:rsidRDefault="00B16389" w:rsidP="00B16389">
            <w:pPr>
              <w:rPr>
                <w:rFonts w:asciiTheme="majorHAnsi" w:eastAsia="Times New Roman" w:hAnsiTheme="majorHAnsi" w:cstheme="majorHAnsi"/>
                <w:bCs/>
                <w:color w:val="000000"/>
              </w:rPr>
            </w:pPr>
            <w:r w:rsidRPr="00050640">
              <w:rPr>
                <w:rFonts w:asciiTheme="majorHAnsi" w:eastAsia="Times New Roman" w:hAnsiTheme="majorHAnsi" w:cstheme="majorHAnsi"/>
                <w:bCs/>
                <w:color w:val="000000"/>
              </w:rPr>
              <w:t>Rut con fecha de impresión y/o generación no mayor a 180 días</w:t>
            </w:r>
          </w:p>
          <w:p w14:paraId="30CE62C8" w14:textId="77777777" w:rsidR="00B16389" w:rsidRPr="00050640" w:rsidRDefault="00B16389" w:rsidP="00B16389">
            <w:pPr>
              <w:rPr>
                <w:rFonts w:asciiTheme="majorHAnsi" w:eastAsia="Times New Roman" w:hAnsiTheme="majorHAnsi" w:cstheme="majorHAnsi"/>
                <w:bCs/>
                <w:color w:val="000000"/>
              </w:rPr>
            </w:pPr>
            <w:r w:rsidRPr="00050640">
              <w:rPr>
                <w:rFonts w:asciiTheme="majorHAnsi" w:eastAsia="Times New Roman" w:hAnsiTheme="majorHAnsi" w:cstheme="majorHAnsi"/>
                <w:bCs/>
                <w:color w:val="000000"/>
              </w:rPr>
              <w:t>Resolución de facturación electrónica (autorización Dian)</w:t>
            </w:r>
          </w:p>
          <w:p w14:paraId="78B0545D" w14:textId="77777777" w:rsidR="00B16389" w:rsidRPr="00050640" w:rsidRDefault="00B16389" w:rsidP="00B16389">
            <w:pPr>
              <w:rPr>
                <w:rFonts w:asciiTheme="majorHAnsi" w:eastAsia="Times New Roman" w:hAnsiTheme="majorHAnsi" w:cstheme="majorHAnsi"/>
                <w:bCs/>
                <w:color w:val="000000"/>
              </w:rPr>
            </w:pPr>
            <w:r w:rsidRPr="00050640">
              <w:rPr>
                <w:rFonts w:asciiTheme="majorHAnsi" w:eastAsia="Times New Roman" w:hAnsiTheme="majorHAnsi" w:cstheme="majorHAnsi"/>
                <w:bCs/>
                <w:color w:val="000000"/>
              </w:rPr>
              <w:t>Certificación del pago de los aportes parafiscales no mayor a 30 días, firmada por el revisor fiscal o representante legal</w:t>
            </w:r>
          </w:p>
          <w:p w14:paraId="1FA17F74" w14:textId="77777777" w:rsidR="00B16389" w:rsidRPr="00050640" w:rsidRDefault="00B16389" w:rsidP="00B16389">
            <w:pPr>
              <w:rPr>
                <w:rFonts w:asciiTheme="majorHAnsi" w:eastAsia="Times New Roman" w:hAnsiTheme="majorHAnsi" w:cstheme="majorHAnsi"/>
                <w:bCs/>
                <w:color w:val="000000"/>
              </w:rPr>
            </w:pPr>
            <w:r w:rsidRPr="00050640">
              <w:rPr>
                <w:rFonts w:asciiTheme="majorHAnsi" w:eastAsia="Times New Roman" w:hAnsiTheme="majorHAnsi" w:cstheme="majorHAnsi"/>
                <w:bCs/>
                <w:color w:val="000000"/>
              </w:rPr>
              <w:t>Certificación bancaria del beneficiario del pago con fecha de expedición no mayor a 30 días</w:t>
            </w:r>
          </w:p>
          <w:p w14:paraId="0B9709C8" w14:textId="11A34ECC" w:rsidR="00B16389" w:rsidRDefault="00B16389" w:rsidP="00B16389">
            <w:pPr>
              <w:rPr>
                <w:rFonts w:asciiTheme="majorHAnsi" w:hAnsiTheme="majorHAnsi" w:cstheme="majorHAnsi"/>
                <w:bCs/>
                <w:color w:val="000000" w:themeColor="text1"/>
              </w:rPr>
            </w:pPr>
            <w:r w:rsidRPr="00050640">
              <w:rPr>
                <w:rFonts w:asciiTheme="majorHAnsi" w:eastAsia="Times New Roman" w:hAnsiTheme="majorHAnsi" w:cstheme="majorHAnsi"/>
                <w:bCs/>
                <w:color w:val="000000"/>
              </w:rPr>
              <w:t>Factura de venta</w:t>
            </w:r>
          </w:p>
        </w:tc>
        <w:tc>
          <w:tcPr>
            <w:tcW w:w="2411" w:type="dxa"/>
          </w:tcPr>
          <w:p w14:paraId="3C5F0271" w14:textId="4112B0CA" w:rsidR="00B16389" w:rsidRDefault="00B16389" w:rsidP="00B16389">
            <w:pPr>
              <w:rPr>
                <w:rFonts w:asciiTheme="majorHAnsi" w:hAnsiTheme="majorHAnsi" w:cstheme="majorHAnsi"/>
                <w:bCs/>
                <w:color w:val="000000" w:themeColor="text1"/>
              </w:rPr>
            </w:pPr>
            <w:r w:rsidRPr="0006093B">
              <w:rPr>
                <w:rFonts w:ascii="Arial" w:hAnsi="Arial" w:cs="Arial"/>
                <w:b/>
                <w:color w:val="000000" w:themeColor="text1"/>
                <w:sz w:val="20"/>
                <w:szCs w:val="20"/>
              </w:rPr>
              <w:t xml:space="preserve">Se anexan evidencia </w:t>
            </w:r>
          </w:p>
        </w:tc>
      </w:tr>
      <w:tr w:rsidR="00B16389" w14:paraId="4CAF36CA" w14:textId="77777777" w:rsidTr="00B66A3A">
        <w:trPr>
          <w:tblHeader/>
        </w:trPr>
        <w:tc>
          <w:tcPr>
            <w:tcW w:w="3823" w:type="dxa"/>
          </w:tcPr>
          <w:p w14:paraId="39B45D51" w14:textId="150F82B5" w:rsidR="00B16389" w:rsidRPr="002F79F9" w:rsidRDefault="00B16389" w:rsidP="00B16389">
            <w:pPr>
              <w:rPr>
                <w:rFonts w:asciiTheme="majorHAnsi" w:hAnsiTheme="majorHAnsi" w:cstheme="majorHAnsi"/>
                <w:b/>
                <w:color w:val="000000" w:themeColor="text1"/>
              </w:rPr>
            </w:pPr>
            <w:r>
              <w:rPr>
                <w:rFonts w:ascii="Arial" w:hAnsi="Arial" w:cs="Arial"/>
                <w:b/>
                <w:color w:val="000000" w:themeColor="text1"/>
                <w:sz w:val="20"/>
                <w:szCs w:val="20"/>
              </w:rPr>
              <w:t>16.</w:t>
            </w:r>
            <w:r>
              <w:t xml:space="preserve"> Avisar al SENA dentro de las veinticuatro (24) horas siguientes al conocimiento del hecho o circunstancias que puedan incidir en la no oportuna o debida ejecución del contrato o que puedan poner en peligro los intereses legítimos del SENA.</w:t>
            </w:r>
          </w:p>
        </w:tc>
        <w:tc>
          <w:tcPr>
            <w:tcW w:w="3160" w:type="dxa"/>
          </w:tcPr>
          <w:p w14:paraId="576CB6D4" w14:textId="700E970E" w:rsidR="00B16389" w:rsidRDefault="00B16389" w:rsidP="00B16389">
            <w:pPr>
              <w:rPr>
                <w:rFonts w:asciiTheme="majorHAnsi" w:hAnsiTheme="majorHAnsi" w:cstheme="majorHAnsi"/>
                <w:bCs/>
                <w:color w:val="000000" w:themeColor="text1"/>
              </w:rPr>
            </w:pPr>
            <w:r w:rsidRPr="00050640">
              <w:rPr>
                <w:rFonts w:asciiTheme="majorHAnsi" w:hAnsiTheme="majorHAnsi" w:cstheme="majorHAnsi"/>
                <w:bCs/>
                <w:color w:val="000000" w:themeColor="text1"/>
              </w:rPr>
              <w:t>No se</w:t>
            </w:r>
            <w:r w:rsidR="008D4828">
              <w:rPr>
                <w:rFonts w:asciiTheme="majorHAnsi" w:hAnsiTheme="majorHAnsi" w:cstheme="majorHAnsi"/>
                <w:bCs/>
                <w:color w:val="000000" w:themeColor="text1"/>
              </w:rPr>
              <w:t xml:space="preserve"> han</w:t>
            </w:r>
            <w:r w:rsidRPr="00050640">
              <w:rPr>
                <w:rFonts w:asciiTheme="majorHAnsi" w:hAnsiTheme="majorHAnsi" w:cstheme="majorHAnsi"/>
                <w:bCs/>
                <w:color w:val="000000" w:themeColor="text1"/>
              </w:rPr>
              <w:t xml:space="preserve"> </w:t>
            </w:r>
            <w:r w:rsidR="008D4828" w:rsidRPr="00050640">
              <w:rPr>
                <w:rFonts w:asciiTheme="majorHAnsi" w:hAnsiTheme="majorHAnsi" w:cstheme="majorHAnsi"/>
                <w:bCs/>
                <w:color w:val="000000" w:themeColor="text1"/>
              </w:rPr>
              <w:t xml:space="preserve">presentaron </w:t>
            </w:r>
            <w:r w:rsidR="008D4828" w:rsidRPr="00050640">
              <w:rPr>
                <w:rFonts w:asciiTheme="majorHAnsi" w:hAnsiTheme="majorHAnsi" w:cstheme="majorHAnsi"/>
                <w:bCs/>
              </w:rPr>
              <w:t>circunstancias</w:t>
            </w:r>
            <w:r w:rsidRPr="00050640">
              <w:rPr>
                <w:rFonts w:asciiTheme="majorHAnsi" w:hAnsiTheme="majorHAnsi" w:cstheme="majorHAnsi"/>
                <w:bCs/>
              </w:rPr>
              <w:t xml:space="preserve"> que puedan incidir en la no oportuna o debida ejecución del contrato</w:t>
            </w:r>
          </w:p>
        </w:tc>
        <w:tc>
          <w:tcPr>
            <w:tcW w:w="2411" w:type="dxa"/>
          </w:tcPr>
          <w:p w14:paraId="00AECB05" w14:textId="5EACC395" w:rsidR="00B16389" w:rsidRDefault="00B16389" w:rsidP="00B16389">
            <w:pPr>
              <w:rPr>
                <w:rFonts w:asciiTheme="majorHAnsi" w:hAnsiTheme="majorHAnsi" w:cstheme="majorHAnsi"/>
                <w:bCs/>
                <w:color w:val="000000" w:themeColor="text1"/>
              </w:rPr>
            </w:pPr>
            <w:r w:rsidRPr="0006093B">
              <w:rPr>
                <w:rFonts w:ascii="Arial" w:hAnsi="Arial" w:cs="Arial"/>
                <w:b/>
                <w:color w:val="000000" w:themeColor="text1"/>
                <w:sz w:val="20"/>
                <w:szCs w:val="20"/>
              </w:rPr>
              <w:t xml:space="preserve">Se anexan evidencia </w:t>
            </w:r>
          </w:p>
        </w:tc>
      </w:tr>
      <w:tr w:rsidR="00B16389" w14:paraId="2352276A" w14:textId="77777777" w:rsidTr="00B66A3A">
        <w:trPr>
          <w:tblHeader/>
        </w:trPr>
        <w:tc>
          <w:tcPr>
            <w:tcW w:w="3823" w:type="dxa"/>
          </w:tcPr>
          <w:p w14:paraId="23A0B49B" w14:textId="11EC859C" w:rsidR="00B16389" w:rsidRPr="002F79F9" w:rsidRDefault="00B16389" w:rsidP="00B16389">
            <w:pPr>
              <w:rPr>
                <w:rFonts w:asciiTheme="majorHAnsi" w:hAnsiTheme="majorHAnsi" w:cstheme="majorHAnsi"/>
                <w:b/>
                <w:color w:val="000000" w:themeColor="text1"/>
              </w:rPr>
            </w:pPr>
            <w:r>
              <w:rPr>
                <w:rFonts w:ascii="Arial" w:hAnsi="Arial" w:cs="Arial"/>
                <w:b/>
                <w:color w:val="000000" w:themeColor="text1"/>
                <w:sz w:val="20"/>
                <w:szCs w:val="20"/>
              </w:rPr>
              <w:lastRenderedPageBreak/>
              <w:t>17.</w:t>
            </w:r>
            <w:r>
              <w:t>Ejecutar el objeto del presente contrato dentro de los plazos establecidos, bajo las condiciones económicas, técnicas y financieras estipuladas en las cláusulas correspondientes y de acuerdo con su propuesta y la solicitud de cotización o invitación a cotizar los cuales hacen parte vinculante del contrato.</w:t>
            </w:r>
          </w:p>
        </w:tc>
        <w:tc>
          <w:tcPr>
            <w:tcW w:w="3160" w:type="dxa"/>
          </w:tcPr>
          <w:p w14:paraId="673D74EC" w14:textId="2EBD5436" w:rsidR="00B16389" w:rsidRDefault="008D4828" w:rsidP="00B16389">
            <w:pPr>
              <w:rPr>
                <w:rFonts w:asciiTheme="majorHAnsi" w:hAnsiTheme="majorHAnsi" w:cstheme="majorHAnsi"/>
                <w:bCs/>
                <w:color w:val="000000" w:themeColor="text1"/>
              </w:rPr>
            </w:pPr>
            <w:r>
              <w:rPr>
                <w:rFonts w:asciiTheme="majorHAnsi" w:hAnsiTheme="majorHAnsi" w:cstheme="majorHAnsi"/>
                <w:bCs/>
                <w:color w:val="000000" w:themeColor="text1"/>
              </w:rPr>
              <w:t xml:space="preserve">El contrato se encuentra ejecución hasta 10 diciembre </w:t>
            </w:r>
            <w:r w:rsidR="00B16389" w:rsidRPr="00050640">
              <w:rPr>
                <w:rFonts w:asciiTheme="majorHAnsi" w:hAnsiTheme="majorHAnsi" w:cstheme="majorHAnsi"/>
                <w:bCs/>
                <w:color w:val="000000" w:themeColor="text1"/>
              </w:rPr>
              <w:t xml:space="preserve"> </w:t>
            </w:r>
          </w:p>
        </w:tc>
        <w:tc>
          <w:tcPr>
            <w:tcW w:w="2411" w:type="dxa"/>
          </w:tcPr>
          <w:p w14:paraId="3BBB810A" w14:textId="3DDD368C" w:rsidR="00B16389" w:rsidRDefault="00B16389" w:rsidP="00B16389">
            <w:pPr>
              <w:rPr>
                <w:rFonts w:asciiTheme="majorHAnsi" w:hAnsiTheme="majorHAnsi" w:cstheme="majorHAnsi"/>
                <w:bCs/>
                <w:color w:val="000000" w:themeColor="text1"/>
              </w:rPr>
            </w:pPr>
            <w:r w:rsidRPr="0006093B">
              <w:rPr>
                <w:rFonts w:ascii="Arial" w:hAnsi="Arial" w:cs="Arial"/>
                <w:b/>
                <w:color w:val="000000" w:themeColor="text1"/>
                <w:sz w:val="20"/>
                <w:szCs w:val="20"/>
              </w:rPr>
              <w:t xml:space="preserve">Se anexan evidencia </w:t>
            </w:r>
          </w:p>
        </w:tc>
      </w:tr>
      <w:tr w:rsidR="00B16389" w14:paraId="16DDD4ED" w14:textId="77777777" w:rsidTr="00B66A3A">
        <w:trPr>
          <w:tblHeader/>
        </w:trPr>
        <w:tc>
          <w:tcPr>
            <w:tcW w:w="3823" w:type="dxa"/>
          </w:tcPr>
          <w:p w14:paraId="54067F9C" w14:textId="27C7E21A" w:rsidR="00B16389" w:rsidRPr="002F79F9" w:rsidRDefault="00B16389" w:rsidP="00B16389">
            <w:pPr>
              <w:rPr>
                <w:rFonts w:asciiTheme="majorHAnsi" w:hAnsiTheme="majorHAnsi" w:cstheme="majorHAnsi"/>
                <w:b/>
                <w:color w:val="000000" w:themeColor="text1"/>
              </w:rPr>
            </w:pPr>
            <w:bookmarkStart w:id="2" w:name="_Hlk180075726"/>
            <w:r>
              <w:rPr>
                <w:rFonts w:ascii="Arial" w:hAnsi="Arial" w:cs="Arial"/>
                <w:b/>
                <w:color w:val="000000" w:themeColor="text1"/>
                <w:sz w:val="20"/>
                <w:szCs w:val="20"/>
              </w:rPr>
              <w:t>18.</w:t>
            </w:r>
            <w:r>
              <w:t xml:space="preserve"> Reemplazar o restituir a su costa, sin que implique modificación al plazo de entrega, los elementos que resulten defectuosos o de mala calidad o con especificaciones diferentes o inferiores a los requeridos por la entidad, sin costo adicional para la entidad. Para tal efecto se seguirá el siguiente procedimiento: el funcionario que ejerce el control y supervisión de ejecución del contrato avisará por escrito al CONTRATISTA sobre la ocurrencia del hecho y acordará con éste un plazo para la reposición de los suministros de los bienes. Este plazo no podrá ser superior a cinco (5) días hábiles, contados a partir de la fecha del aviso respectivo. si el contratista no restituye los elementos defectuosos dentro del término señalado por el SENA, éste podrá declarar el siniestro de incumplimiento y/o a solicitar el pago de las multas señaladas en el contrato.</w:t>
            </w:r>
            <w:bookmarkEnd w:id="2"/>
          </w:p>
        </w:tc>
        <w:tc>
          <w:tcPr>
            <w:tcW w:w="3160" w:type="dxa"/>
          </w:tcPr>
          <w:p w14:paraId="63E700D2" w14:textId="7995AF56" w:rsidR="00C937BB" w:rsidRDefault="00C937BB" w:rsidP="00B16389">
            <w:pPr>
              <w:rPr>
                <w:rFonts w:asciiTheme="majorHAnsi" w:hAnsiTheme="majorHAnsi" w:cstheme="majorHAnsi"/>
                <w:bCs/>
                <w:color w:val="000000" w:themeColor="text1"/>
              </w:rPr>
            </w:pPr>
            <w:r w:rsidRPr="00C937BB">
              <w:rPr>
                <w:rFonts w:asciiTheme="majorHAnsi" w:hAnsiTheme="majorHAnsi" w:cstheme="majorHAnsi"/>
                <w:bCs/>
                <w:color w:val="000000" w:themeColor="text1"/>
              </w:rPr>
              <w:t>Se realizo devolución del siguiente ítem 99: PAÑO WYPAL TOALLAS CUADRADAS DESECHABLES PARA PELUQUERÌA. ROLLO,</w:t>
            </w:r>
            <w:r>
              <w:rPr>
                <w:rFonts w:asciiTheme="majorHAnsi" w:hAnsiTheme="majorHAnsi" w:cstheme="majorHAnsi"/>
                <w:bCs/>
                <w:color w:val="000000" w:themeColor="text1"/>
              </w:rPr>
              <w:t xml:space="preserve"> y de los demás insumos descritos en este informes en el campo de observaciones</w:t>
            </w:r>
          </w:p>
          <w:p w14:paraId="185A6A67" w14:textId="7E746FD9" w:rsidR="00B16389" w:rsidRDefault="00C937BB" w:rsidP="00B16389">
            <w:pPr>
              <w:rPr>
                <w:rFonts w:asciiTheme="majorHAnsi" w:hAnsiTheme="majorHAnsi" w:cstheme="majorHAnsi"/>
                <w:bCs/>
                <w:color w:val="000000" w:themeColor="text1"/>
              </w:rPr>
            </w:pPr>
            <w:r w:rsidRPr="00C937BB">
              <w:rPr>
                <w:rFonts w:asciiTheme="majorHAnsi" w:hAnsiTheme="majorHAnsi" w:cstheme="majorHAnsi"/>
                <w:bCs/>
                <w:color w:val="000000" w:themeColor="text1"/>
              </w:rPr>
              <w:t>, Siendo así se notifica al contratista de las novedades presentadas,</w:t>
            </w:r>
            <w:r>
              <w:rPr>
                <w:rFonts w:asciiTheme="majorHAnsi" w:hAnsiTheme="majorHAnsi" w:cstheme="majorHAnsi"/>
                <w:bCs/>
                <w:color w:val="000000" w:themeColor="text1"/>
              </w:rPr>
              <w:t xml:space="preserve"> y se solicita entrega de los elementos que debe subsanar,</w:t>
            </w:r>
          </w:p>
        </w:tc>
        <w:tc>
          <w:tcPr>
            <w:tcW w:w="2411" w:type="dxa"/>
          </w:tcPr>
          <w:p w14:paraId="5FB0A604" w14:textId="532752AE" w:rsidR="00B16389" w:rsidRDefault="00B16389" w:rsidP="00B16389">
            <w:pPr>
              <w:rPr>
                <w:rFonts w:asciiTheme="majorHAnsi" w:hAnsiTheme="majorHAnsi" w:cstheme="majorHAnsi"/>
                <w:bCs/>
                <w:color w:val="000000" w:themeColor="text1"/>
              </w:rPr>
            </w:pPr>
            <w:r>
              <w:rPr>
                <w:rFonts w:ascii="Arial" w:hAnsi="Arial" w:cs="Arial"/>
                <w:b/>
                <w:color w:val="000000" w:themeColor="text1"/>
                <w:sz w:val="20"/>
                <w:szCs w:val="20"/>
              </w:rPr>
              <w:t>Se anexan evidencia</w:t>
            </w:r>
          </w:p>
        </w:tc>
      </w:tr>
      <w:tr w:rsidR="00B16389" w14:paraId="6638F71F" w14:textId="77777777" w:rsidTr="00B66A3A">
        <w:trPr>
          <w:tblHeader/>
        </w:trPr>
        <w:tc>
          <w:tcPr>
            <w:tcW w:w="3823" w:type="dxa"/>
          </w:tcPr>
          <w:p w14:paraId="04DD59E1" w14:textId="411A64C1" w:rsidR="00B16389" w:rsidRPr="002F79F9" w:rsidRDefault="00B16389" w:rsidP="00B16389">
            <w:pPr>
              <w:rPr>
                <w:rFonts w:asciiTheme="majorHAnsi" w:hAnsiTheme="majorHAnsi" w:cstheme="majorHAnsi"/>
                <w:b/>
                <w:color w:val="000000" w:themeColor="text1"/>
              </w:rPr>
            </w:pPr>
            <w:r>
              <w:rPr>
                <w:rFonts w:ascii="Arial" w:hAnsi="Arial" w:cs="Arial"/>
                <w:b/>
                <w:color w:val="000000" w:themeColor="text1"/>
                <w:sz w:val="20"/>
                <w:szCs w:val="20"/>
              </w:rPr>
              <w:t>19.</w:t>
            </w:r>
            <w:r>
              <w:t xml:space="preserve"> El contratista se obliga a sostener los precios de los elementos ofertados dentro de la ejecución del contrato.</w:t>
            </w:r>
          </w:p>
        </w:tc>
        <w:tc>
          <w:tcPr>
            <w:tcW w:w="3160" w:type="dxa"/>
          </w:tcPr>
          <w:p w14:paraId="3ACDC2E9" w14:textId="2C98148F" w:rsidR="00B16389" w:rsidRDefault="00B16389" w:rsidP="00B16389">
            <w:pPr>
              <w:rPr>
                <w:rFonts w:asciiTheme="majorHAnsi" w:hAnsiTheme="majorHAnsi" w:cstheme="majorHAnsi"/>
                <w:bCs/>
                <w:color w:val="000000" w:themeColor="text1"/>
              </w:rPr>
            </w:pPr>
            <w:r w:rsidRPr="00050640">
              <w:rPr>
                <w:rFonts w:asciiTheme="majorHAnsi" w:hAnsiTheme="majorHAnsi" w:cstheme="majorHAnsi"/>
                <w:bCs/>
                <w:color w:val="000000" w:themeColor="text1"/>
              </w:rPr>
              <w:t>Se facturaron según la oferta presentada por el contratista</w:t>
            </w:r>
          </w:p>
        </w:tc>
        <w:tc>
          <w:tcPr>
            <w:tcW w:w="2411" w:type="dxa"/>
          </w:tcPr>
          <w:p w14:paraId="02BB4B00" w14:textId="6159809F" w:rsidR="00B16389" w:rsidRDefault="00B16389" w:rsidP="00B16389">
            <w:pPr>
              <w:rPr>
                <w:rFonts w:asciiTheme="majorHAnsi" w:hAnsiTheme="majorHAnsi" w:cstheme="majorHAnsi"/>
                <w:bCs/>
                <w:color w:val="000000" w:themeColor="text1"/>
              </w:rPr>
            </w:pPr>
            <w:r w:rsidRPr="006B3F81">
              <w:rPr>
                <w:rFonts w:ascii="Arial" w:hAnsi="Arial" w:cs="Arial"/>
                <w:b/>
                <w:color w:val="000000" w:themeColor="text1"/>
                <w:sz w:val="20"/>
                <w:szCs w:val="20"/>
              </w:rPr>
              <w:t xml:space="preserve">Se anexan evidencia </w:t>
            </w:r>
          </w:p>
        </w:tc>
      </w:tr>
      <w:tr w:rsidR="00B16389" w14:paraId="0FA9DFA8" w14:textId="77777777" w:rsidTr="00B66A3A">
        <w:trPr>
          <w:tblHeader/>
        </w:trPr>
        <w:tc>
          <w:tcPr>
            <w:tcW w:w="3823" w:type="dxa"/>
          </w:tcPr>
          <w:p w14:paraId="07B2F593" w14:textId="7011CEC4" w:rsidR="00B16389" w:rsidRPr="002F79F9" w:rsidRDefault="00B16389" w:rsidP="00B16389">
            <w:pPr>
              <w:rPr>
                <w:rFonts w:asciiTheme="majorHAnsi" w:hAnsiTheme="majorHAnsi" w:cstheme="majorHAnsi"/>
                <w:b/>
                <w:color w:val="000000" w:themeColor="text1"/>
              </w:rPr>
            </w:pPr>
            <w:r>
              <w:rPr>
                <w:rFonts w:ascii="Arial" w:hAnsi="Arial" w:cs="Arial"/>
                <w:b/>
                <w:color w:val="000000" w:themeColor="text1"/>
                <w:sz w:val="20"/>
                <w:szCs w:val="20"/>
              </w:rPr>
              <w:t>20.</w:t>
            </w:r>
            <w:r>
              <w:t xml:space="preserve"> Acatar las instrucciones que para el desarrollo del contrato le imparta el SENA por conducto del Supervisor. Las demás contempladas en el artículo 5 de la ley 80 de 1993.</w:t>
            </w:r>
          </w:p>
        </w:tc>
        <w:tc>
          <w:tcPr>
            <w:tcW w:w="3160" w:type="dxa"/>
          </w:tcPr>
          <w:p w14:paraId="7783B91A" w14:textId="76361855" w:rsidR="00B16389" w:rsidRDefault="00B16389" w:rsidP="00B16389">
            <w:pPr>
              <w:rPr>
                <w:rFonts w:asciiTheme="majorHAnsi" w:hAnsiTheme="majorHAnsi" w:cstheme="majorHAnsi"/>
                <w:bCs/>
                <w:color w:val="000000" w:themeColor="text1"/>
              </w:rPr>
            </w:pPr>
            <w:r w:rsidRPr="00050640">
              <w:rPr>
                <w:rFonts w:asciiTheme="majorHAnsi" w:hAnsiTheme="majorHAnsi" w:cstheme="majorHAnsi"/>
                <w:bCs/>
                <w:color w:val="000000" w:themeColor="text1"/>
              </w:rPr>
              <w:t xml:space="preserve">Se acataron todas las inicacines realizadas por el supervisor </w:t>
            </w:r>
          </w:p>
        </w:tc>
        <w:tc>
          <w:tcPr>
            <w:tcW w:w="2411" w:type="dxa"/>
          </w:tcPr>
          <w:p w14:paraId="13611D33" w14:textId="14505AB6" w:rsidR="00B16389" w:rsidRDefault="00B16389" w:rsidP="00B16389">
            <w:pPr>
              <w:rPr>
                <w:rFonts w:asciiTheme="majorHAnsi" w:hAnsiTheme="majorHAnsi" w:cstheme="majorHAnsi"/>
                <w:bCs/>
                <w:color w:val="000000" w:themeColor="text1"/>
              </w:rPr>
            </w:pPr>
            <w:r w:rsidRPr="006B3F81">
              <w:rPr>
                <w:rFonts w:ascii="Arial" w:hAnsi="Arial" w:cs="Arial"/>
                <w:b/>
                <w:color w:val="000000" w:themeColor="text1"/>
                <w:sz w:val="20"/>
                <w:szCs w:val="20"/>
              </w:rPr>
              <w:t xml:space="preserve">Se anexan evidencia </w:t>
            </w:r>
          </w:p>
        </w:tc>
      </w:tr>
      <w:tr w:rsidR="00B16389" w14:paraId="49D27527" w14:textId="77777777" w:rsidTr="00B66A3A">
        <w:trPr>
          <w:tblHeader/>
        </w:trPr>
        <w:tc>
          <w:tcPr>
            <w:tcW w:w="3823" w:type="dxa"/>
          </w:tcPr>
          <w:p w14:paraId="12CAFA11" w14:textId="524D41B8" w:rsidR="00B16389" w:rsidRPr="002F79F9" w:rsidRDefault="00B16389" w:rsidP="00B16389">
            <w:pPr>
              <w:rPr>
                <w:rFonts w:asciiTheme="majorHAnsi" w:hAnsiTheme="majorHAnsi" w:cstheme="majorHAnsi"/>
                <w:b/>
                <w:color w:val="000000" w:themeColor="text1"/>
              </w:rPr>
            </w:pPr>
            <w:r>
              <w:rPr>
                <w:rFonts w:ascii="Arial" w:hAnsi="Arial" w:cs="Arial"/>
                <w:b/>
                <w:color w:val="000000" w:themeColor="text1"/>
                <w:sz w:val="20"/>
                <w:szCs w:val="20"/>
              </w:rPr>
              <w:lastRenderedPageBreak/>
              <w:t>21.</w:t>
            </w:r>
            <w:r>
              <w:t xml:space="preserve"> El CONTRATISTA es el único responsable por la vinculación de personal y la celebración de subcontratos todo lo cual debe realizar en su propio nombre y por su propia cuenta y riesgo sin que el SENA adquiera responsabilidad ni solidaridad alguna por dichos actos. Por lo anterior deberá asumir respecto de sus subcontratistas (personal dirigido a la ejecución del contrato) los honorarios o salarios, horas extras, dominicales y festivos, recargo nocturno, indemnizaciones y afiliación al sistema de seguridad social integral según lo ordenado por la Ley 100/93 y que se causen durante la ejecución del contrato, atendiendo a la modalidad de vinculación que aplique con las personas naturales que subcontrate</w:t>
            </w:r>
          </w:p>
        </w:tc>
        <w:tc>
          <w:tcPr>
            <w:tcW w:w="3160" w:type="dxa"/>
          </w:tcPr>
          <w:p w14:paraId="0FE8139A" w14:textId="78DF0F86" w:rsidR="00B16389" w:rsidRDefault="00B16389" w:rsidP="00B16389">
            <w:pPr>
              <w:rPr>
                <w:rFonts w:asciiTheme="majorHAnsi" w:hAnsiTheme="majorHAnsi" w:cstheme="majorHAnsi"/>
                <w:bCs/>
                <w:color w:val="000000" w:themeColor="text1"/>
              </w:rPr>
            </w:pPr>
            <w:r w:rsidRPr="00050640">
              <w:rPr>
                <w:rFonts w:asciiTheme="majorHAnsi" w:hAnsiTheme="majorHAnsi" w:cstheme="majorHAnsi"/>
                <w:bCs/>
                <w:color w:val="000000" w:themeColor="text1"/>
              </w:rPr>
              <w:t>El contratista se hizo responsable del personal a su cargo,</w:t>
            </w:r>
          </w:p>
        </w:tc>
        <w:tc>
          <w:tcPr>
            <w:tcW w:w="2411" w:type="dxa"/>
          </w:tcPr>
          <w:p w14:paraId="5544C1FA" w14:textId="20638629" w:rsidR="00B16389" w:rsidRDefault="00B16389" w:rsidP="00B16389">
            <w:pPr>
              <w:rPr>
                <w:rFonts w:asciiTheme="majorHAnsi" w:hAnsiTheme="majorHAnsi" w:cstheme="majorHAnsi"/>
                <w:bCs/>
                <w:color w:val="000000" w:themeColor="text1"/>
              </w:rPr>
            </w:pPr>
            <w:r w:rsidRPr="006B3F81">
              <w:rPr>
                <w:rFonts w:ascii="Arial" w:hAnsi="Arial" w:cs="Arial"/>
                <w:b/>
                <w:color w:val="000000" w:themeColor="text1"/>
                <w:sz w:val="20"/>
                <w:szCs w:val="20"/>
              </w:rPr>
              <w:t xml:space="preserve">Se anexan evidencia </w:t>
            </w:r>
          </w:p>
        </w:tc>
      </w:tr>
      <w:tr w:rsidR="00B16389" w14:paraId="5570961A" w14:textId="77777777" w:rsidTr="00B66A3A">
        <w:trPr>
          <w:tblHeader/>
        </w:trPr>
        <w:tc>
          <w:tcPr>
            <w:tcW w:w="3823" w:type="dxa"/>
          </w:tcPr>
          <w:p w14:paraId="69B80A95" w14:textId="229693D6" w:rsidR="00B16389" w:rsidRPr="002F79F9" w:rsidRDefault="00B16389" w:rsidP="00B16389">
            <w:pPr>
              <w:rPr>
                <w:rFonts w:asciiTheme="majorHAnsi" w:hAnsiTheme="majorHAnsi" w:cstheme="majorHAnsi"/>
                <w:b/>
                <w:color w:val="000000" w:themeColor="text1"/>
              </w:rPr>
            </w:pPr>
            <w:r>
              <w:rPr>
                <w:rFonts w:ascii="Arial" w:hAnsi="Arial" w:cs="Arial"/>
                <w:b/>
                <w:color w:val="000000" w:themeColor="text1"/>
                <w:sz w:val="20"/>
                <w:szCs w:val="20"/>
              </w:rPr>
              <w:t>22.</w:t>
            </w:r>
            <w:r>
              <w:t xml:space="preserve"> Permanecer a paz y salvo en el pago de aportes al sistema de seguridad social integral, parafiscales y contratación de aprendices, durante todo el tiempo de ejecución del contrato y acreditar ese paz y salvo cada vez que se lo requiera el SENA, por cuanto es un requisito previo para los pagos de acuerdo con lo dispuesto en el artículo 23 de la Ley 1150 de 2007.</w:t>
            </w:r>
          </w:p>
        </w:tc>
        <w:tc>
          <w:tcPr>
            <w:tcW w:w="3160" w:type="dxa"/>
          </w:tcPr>
          <w:p w14:paraId="547AE0C0" w14:textId="05B23E5B" w:rsidR="00B16389" w:rsidRDefault="00B16389" w:rsidP="00B16389">
            <w:pPr>
              <w:rPr>
                <w:rFonts w:asciiTheme="majorHAnsi" w:hAnsiTheme="majorHAnsi" w:cstheme="majorHAnsi"/>
                <w:bCs/>
                <w:color w:val="000000" w:themeColor="text1"/>
              </w:rPr>
            </w:pPr>
            <w:r w:rsidRPr="00050640">
              <w:rPr>
                <w:rFonts w:asciiTheme="majorHAnsi" w:hAnsiTheme="majorHAnsi" w:cstheme="majorHAnsi"/>
                <w:bCs/>
                <w:color w:val="000000" w:themeColor="text1"/>
              </w:rPr>
              <w:t xml:space="preserve">El contratista presenta certificado de pago se de seguridad social según lo indica la ley </w:t>
            </w:r>
            <w:r w:rsidRPr="00050640">
              <w:rPr>
                <w:rFonts w:asciiTheme="majorHAnsi" w:hAnsiTheme="majorHAnsi" w:cstheme="majorHAnsi"/>
                <w:bCs/>
              </w:rPr>
              <w:t xml:space="preserve"> artículo 23 de la Ley 1150 de 2007.</w:t>
            </w:r>
          </w:p>
        </w:tc>
        <w:tc>
          <w:tcPr>
            <w:tcW w:w="2411" w:type="dxa"/>
          </w:tcPr>
          <w:p w14:paraId="090D11CD" w14:textId="220ED2B9" w:rsidR="00B16389" w:rsidRDefault="00B16389" w:rsidP="00B16389">
            <w:pPr>
              <w:rPr>
                <w:rFonts w:asciiTheme="majorHAnsi" w:hAnsiTheme="majorHAnsi" w:cstheme="majorHAnsi"/>
                <w:bCs/>
                <w:color w:val="000000" w:themeColor="text1"/>
              </w:rPr>
            </w:pPr>
            <w:r w:rsidRPr="008772E9">
              <w:rPr>
                <w:rFonts w:ascii="Arial" w:hAnsi="Arial" w:cs="Arial"/>
                <w:b/>
                <w:color w:val="000000" w:themeColor="text1"/>
                <w:sz w:val="20"/>
                <w:szCs w:val="20"/>
              </w:rPr>
              <w:t xml:space="preserve">Se anexan evidencia </w:t>
            </w:r>
          </w:p>
        </w:tc>
      </w:tr>
      <w:tr w:rsidR="00B16389" w14:paraId="097E9E9E" w14:textId="77777777" w:rsidTr="00B66A3A">
        <w:trPr>
          <w:tblHeader/>
        </w:trPr>
        <w:tc>
          <w:tcPr>
            <w:tcW w:w="3823" w:type="dxa"/>
          </w:tcPr>
          <w:p w14:paraId="5341FE3A" w14:textId="557FA9C3" w:rsidR="00B16389" w:rsidRPr="002F79F9" w:rsidRDefault="00B16389" w:rsidP="00B16389">
            <w:pPr>
              <w:rPr>
                <w:rFonts w:asciiTheme="majorHAnsi" w:hAnsiTheme="majorHAnsi" w:cstheme="majorHAnsi"/>
                <w:b/>
                <w:color w:val="000000" w:themeColor="text1"/>
              </w:rPr>
            </w:pPr>
            <w:r>
              <w:rPr>
                <w:rFonts w:ascii="Arial" w:hAnsi="Arial" w:cs="Arial"/>
                <w:b/>
                <w:color w:val="000000" w:themeColor="text1"/>
                <w:sz w:val="20"/>
                <w:szCs w:val="20"/>
              </w:rPr>
              <w:t>23.</w:t>
            </w:r>
            <w:r>
              <w:t xml:space="preserve"> El contratista deberá reunirse con el supervisor del contrato y/o apoyo técnico antes de iniciar las entregas apara aclarar dudas, verificar información y establecer el cronograma de entregas.</w:t>
            </w:r>
          </w:p>
        </w:tc>
        <w:tc>
          <w:tcPr>
            <w:tcW w:w="3160" w:type="dxa"/>
          </w:tcPr>
          <w:p w14:paraId="25C2D688" w14:textId="4A8E9658" w:rsidR="00B16389" w:rsidRDefault="00B16389" w:rsidP="00B16389">
            <w:pPr>
              <w:rPr>
                <w:rFonts w:asciiTheme="majorHAnsi" w:hAnsiTheme="majorHAnsi" w:cstheme="majorHAnsi"/>
                <w:bCs/>
                <w:color w:val="000000" w:themeColor="text1"/>
              </w:rPr>
            </w:pPr>
            <w:r w:rsidRPr="00050640">
              <w:rPr>
                <w:rFonts w:asciiTheme="majorHAnsi" w:hAnsiTheme="majorHAnsi" w:cstheme="majorHAnsi"/>
                <w:bCs/>
                <w:color w:val="000000" w:themeColor="text1"/>
              </w:rPr>
              <w:t xml:space="preserve">El contratista </w:t>
            </w:r>
            <w:r w:rsidR="00DC47C1" w:rsidRPr="00050640">
              <w:rPr>
                <w:rFonts w:asciiTheme="majorHAnsi" w:hAnsiTheme="majorHAnsi" w:cstheme="majorHAnsi"/>
                <w:bCs/>
                <w:color w:val="000000" w:themeColor="text1"/>
              </w:rPr>
              <w:t>atendió</w:t>
            </w:r>
            <w:r w:rsidRPr="00050640">
              <w:rPr>
                <w:rFonts w:asciiTheme="majorHAnsi" w:hAnsiTheme="majorHAnsi" w:cstheme="majorHAnsi"/>
                <w:bCs/>
                <w:color w:val="000000" w:themeColor="text1"/>
              </w:rPr>
              <w:t xml:space="preserve"> a l</w:t>
            </w:r>
            <w:r w:rsidR="00DC47C1">
              <w:rPr>
                <w:rFonts w:asciiTheme="majorHAnsi" w:hAnsiTheme="majorHAnsi" w:cstheme="majorHAnsi"/>
                <w:bCs/>
                <w:color w:val="000000" w:themeColor="text1"/>
              </w:rPr>
              <w:t>a</w:t>
            </w:r>
            <w:r w:rsidRPr="00050640">
              <w:rPr>
                <w:rFonts w:asciiTheme="majorHAnsi" w:hAnsiTheme="majorHAnsi" w:cstheme="majorHAnsi"/>
                <w:bCs/>
                <w:color w:val="000000" w:themeColor="text1"/>
              </w:rPr>
              <w:t>s r</w:t>
            </w:r>
            <w:r w:rsidR="00DC47C1">
              <w:rPr>
                <w:rFonts w:asciiTheme="majorHAnsi" w:hAnsiTheme="majorHAnsi" w:cstheme="majorHAnsi"/>
                <w:bCs/>
                <w:color w:val="000000" w:themeColor="text1"/>
              </w:rPr>
              <w:t>euniones</w:t>
            </w:r>
            <w:r w:rsidRPr="00050640">
              <w:rPr>
                <w:rFonts w:asciiTheme="majorHAnsi" w:hAnsiTheme="majorHAnsi" w:cstheme="majorHAnsi"/>
                <w:bCs/>
                <w:color w:val="000000" w:themeColor="text1"/>
              </w:rPr>
              <w:t xml:space="preserve"> realizad</w:t>
            </w:r>
            <w:r w:rsidR="00DC47C1">
              <w:rPr>
                <w:rFonts w:asciiTheme="majorHAnsi" w:hAnsiTheme="majorHAnsi" w:cstheme="majorHAnsi"/>
                <w:bCs/>
                <w:color w:val="000000" w:themeColor="text1"/>
              </w:rPr>
              <w:t>as</w:t>
            </w:r>
            <w:r w:rsidRPr="00050640">
              <w:rPr>
                <w:rFonts w:asciiTheme="majorHAnsi" w:hAnsiTheme="majorHAnsi" w:cstheme="majorHAnsi"/>
                <w:bCs/>
                <w:color w:val="000000" w:themeColor="text1"/>
              </w:rPr>
              <w:t xml:space="preserve"> por parte del supervisor del contrato</w:t>
            </w:r>
          </w:p>
        </w:tc>
        <w:tc>
          <w:tcPr>
            <w:tcW w:w="2411" w:type="dxa"/>
          </w:tcPr>
          <w:p w14:paraId="3EACE29E" w14:textId="32834435" w:rsidR="00B16389" w:rsidRDefault="00B16389" w:rsidP="00B16389">
            <w:pPr>
              <w:rPr>
                <w:rFonts w:asciiTheme="majorHAnsi" w:hAnsiTheme="majorHAnsi" w:cstheme="majorHAnsi"/>
                <w:bCs/>
                <w:color w:val="000000" w:themeColor="text1"/>
              </w:rPr>
            </w:pPr>
            <w:r w:rsidRPr="008772E9">
              <w:rPr>
                <w:rFonts w:ascii="Arial" w:hAnsi="Arial" w:cs="Arial"/>
                <w:b/>
                <w:color w:val="000000" w:themeColor="text1"/>
                <w:sz w:val="20"/>
                <w:szCs w:val="20"/>
              </w:rPr>
              <w:t xml:space="preserve">Se anexan evidencia </w:t>
            </w:r>
          </w:p>
        </w:tc>
      </w:tr>
      <w:tr w:rsidR="00B16389" w14:paraId="3C20FF12" w14:textId="77777777" w:rsidTr="00B66A3A">
        <w:trPr>
          <w:tblHeader/>
        </w:trPr>
        <w:tc>
          <w:tcPr>
            <w:tcW w:w="3823" w:type="dxa"/>
          </w:tcPr>
          <w:p w14:paraId="5FFFD7E5" w14:textId="56048D64" w:rsidR="00B16389" w:rsidRPr="002F79F9" w:rsidRDefault="00B16389" w:rsidP="00B16389">
            <w:pPr>
              <w:rPr>
                <w:rFonts w:asciiTheme="majorHAnsi" w:hAnsiTheme="majorHAnsi" w:cstheme="majorHAnsi"/>
                <w:b/>
                <w:color w:val="000000" w:themeColor="text1"/>
              </w:rPr>
            </w:pPr>
            <w:r>
              <w:rPr>
                <w:rFonts w:ascii="Arial" w:hAnsi="Arial" w:cs="Arial"/>
                <w:b/>
                <w:color w:val="000000" w:themeColor="text1"/>
                <w:sz w:val="20"/>
                <w:szCs w:val="20"/>
              </w:rPr>
              <w:lastRenderedPageBreak/>
              <w:t>24</w:t>
            </w:r>
            <w:r>
              <w:t xml:space="preserve"> Los procedimientos para la entrega de los bienes los recibirá mediante acta de recibo a satisfacción suscrita por el supervisor del contrato. El SENA no se hace responsable de los elementos entregados en el almacén que no tenga el respectivo visto bueno por parte del supervisor designado, la inobservancia de esta obligación so pena de la devolución de los materiales entregados.</w:t>
            </w:r>
          </w:p>
        </w:tc>
        <w:tc>
          <w:tcPr>
            <w:tcW w:w="3160" w:type="dxa"/>
          </w:tcPr>
          <w:p w14:paraId="750A552A" w14:textId="6EE3FD03" w:rsidR="00B16389" w:rsidRDefault="00B16389" w:rsidP="00B16389">
            <w:pPr>
              <w:rPr>
                <w:rFonts w:asciiTheme="majorHAnsi" w:hAnsiTheme="majorHAnsi" w:cstheme="majorHAnsi"/>
                <w:bCs/>
                <w:color w:val="000000" w:themeColor="text1"/>
              </w:rPr>
            </w:pPr>
            <w:r w:rsidRPr="00050640">
              <w:rPr>
                <w:rFonts w:asciiTheme="majorHAnsi" w:hAnsiTheme="majorHAnsi" w:cstheme="majorHAnsi"/>
                <w:bCs/>
                <w:color w:val="000000" w:themeColor="text1"/>
              </w:rPr>
              <w:t xml:space="preserve">Se firma acta de recibo a satisfacción de los bienes suministrados </w:t>
            </w:r>
            <w:r w:rsidR="00DC47C1">
              <w:rPr>
                <w:rFonts w:asciiTheme="majorHAnsi" w:hAnsiTheme="majorHAnsi" w:cstheme="majorHAnsi"/>
                <w:bCs/>
                <w:color w:val="000000" w:themeColor="text1"/>
              </w:rPr>
              <w:t xml:space="preserve">según </w:t>
            </w:r>
            <w:r w:rsidRPr="00050640">
              <w:rPr>
                <w:rFonts w:asciiTheme="majorHAnsi" w:hAnsiTheme="majorHAnsi" w:cstheme="majorHAnsi"/>
                <w:bCs/>
                <w:color w:val="000000" w:themeColor="text1"/>
              </w:rPr>
              <w:t xml:space="preserve">el acta </w:t>
            </w:r>
            <w:r w:rsidR="00DC47C1">
              <w:rPr>
                <w:rFonts w:asciiTheme="majorHAnsi" w:hAnsiTheme="majorHAnsi" w:cstheme="majorHAnsi"/>
                <w:bCs/>
                <w:color w:val="000000" w:themeColor="text1"/>
              </w:rPr>
              <w:t xml:space="preserve">001, 002, </w:t>
            </w:r>
          </w:p>
        </w:tc>
        <w:tc>
          <w:tcPr>
            <w:tcW w:w="2411" w:type="dxa"/>
          </w:tcPr>
          <w:p w14:paraId="28721875" w14:textId="2E9436D0" w:rsidR="00B16389" w:rsidRDefault="00B16389" w:rsidP="00B16389">
            <w:pPr>
              <w:rPr>
                <w:rFonts w:asciiTheme="majorHAnsi" w:hAnsiTheme="majorHAnsi" w:cstheme="majorHAnsi"/>
                <w:bCs/>
                <w:color w:val="000000" w:themeColor="text1"/>
              </w:rPr>
            </w:pPr>
            <w:r w:rsidRPr="008772E9">
              <w:rPr>
                <w:rFonts w:ascii="Arial" w:hAnsi="Arial" w:cs="Arial"/>
                <w:b/>
                <w:color w:val="000000" w:themeColor="text1"/>
                <w:sz w:val="20"/>
                <w:szCs w:val="20"/>
              </w:rPr>
              <w:t xml:space="preserve">Se anexan evidencia </w:t>
            </w:r>
          </w:p>
        </w:tc>
      </w:tr>
      <w:tr w:rsidR="00B16389" w14:paraId="6B60A71C" w14:textId="77777777" w:rsidTr="00B66A3A">
        <w:trPr>
          <w:tblHeader/>
        </w:trPr>
        <w:tc>
          <w:tcPr>
            <w:tcW w:w="3823" w:type="dxa"/>
          </w:tcPr>
          <w:p w14:paraId="4CB1609E" w14:textId="47BBDEA1" w:rsidR="00B16389" w:rsidRPr="002F79F9" w:rsidRDefault="00B16389" w:rsidP="00B16389">
            <w:pPr>
              <w:rPr>
                <w:rFonts w:asciiTheme="majorHAnsi" w:hAnsiTheme="majorHAnsi" w:cstheme="majorHAnsi"/>
                <w:b/>
                <w:color w:val="000000" w:themeColor="text1"/>
              </w:rPr>
            </w:pPr>
            <w:r>
              <w:rPr>
                <w:rFonts w:ascii="Arial" w:hAnsi="Arial" w:cs="Arial"/>
                <w:b/>
                <w:color w:val="000000" w:themeColor="text1"/>
                <w:sz w:val="20"/>
                <w:szCs w:val="20"/>
              </w:rPr>
              <w:t>25.</w:t>
            </w:r>
            <w:r>
              <w:t xml:space="preserve"> Suministrar y emplear por su cuenta y riesgo el personal, los equipos y elementos necesarios para la eficiente prestación del objeto contratado.</w:t>
            </w:r>
          </w:p>
        </w:tc>
        <w:tc>
          <w:tcPr>
            <w:tcW w:w="3160" w:type="dxa"/>
          </w:tcPr>
          <w:p w14:paraId="4BD462E4" w14:textId="0D58A055" w:rsidR="00B16389" w:rsidRDefault="00B16389" w:rsidP="00B16389">
            <w:pPr>
              <w:rPr>
                <w:rFonts w:asciiTheme="majorHAnsi" w:hAnsiTheme="majorHAnsi" w:cstheme="majorHAnsi"/>
                <w:bCs/>
                <w:color w:val="000000" w:themeColor="text1"/>
              </w:rPr>
            </w:pPr>
            <w:r w:rsidRPr="00050640">
              <w:rPr>
                <w:rFonts w:asciiTheme="majorHAnsi" w:hAnsiTheme="majorHAnsi" w:cstheme="majorHAnsi"/>
                <w:bCs/>
                <w:color w:val="000000" w:themeColor="text1"/>
              </w:rPr>
              <w:t xml:space="preserve">Se empleo por cuenta del contratista los </w:t>
            </w:r>
            <w:r w:rsidRPr="00050640">
              <w:rPr>
                <w:rFonts w:asciiTheme="majorHAnsi" w:hAnsiTheme="majorHAnsi" w:cstheme="majorHAnsi"/>
                <w:bCs/>
              </w:rPr>
              <w:t xml:space="preserve"> los equipos y elementos necesarios para la eficiente prestación del objeto contratado.</w:t>
            </w:r>
          </w:p>
        </w:tc>
        <w:tc>
          <w:tcPr>
            <w:tcW w:w="2411" w:type="dxa"/>
          </w:tcPr>
          <w:p w14:paraId="2DE2A856" w14:textId="1C0B8831" w:rsidR="00B16389" w:rsidRDefault="00B16389" w:rsidP="00B16389">
            <w:pPr>
              <w:rPr>
                <w:rFonts w:asciiTheme="majorHAnsi" w:hAnsiTheme="majorHAnsi" w:cstheme="majorHAnsi"/>
                <w:bCs/>
                <w:color w:val="000000" w:themeColor="text1"/>
              </w:rPr>
            </w:pPr>
            <w:r w:rsidRPr="008772E9">
              <w:rPr>
                <w:rFonts w:ascii="Arial" w:hAnsi="Arial" w:cs="Arial"/>
                <w:b/>
                <w:color w:val="000000" w:themeColor="text1"/>
                <w:sz w:val="20"/>
                <w:szCs w:val="20"/>
              </w:rPr>
              <w:t xml:space="preserve">Se anexan evidencia </w:t>
            </w:r>
          </w:p>
        </w:tc>
      </w:tr>
      <w:tr w:rsidR="00B16389" w14:paraId="64FD1B9E" w14:textId="77777777" w:rsidTr="00B66A3A">
        <w:trPr>
          <w:tblHeader/>
        </w:trPr>
        <w:tc>
          <w:tcPr>
            <w:tcW w:w="3823" w:type="dxa"/>
          </w:tcPr>
          <w:p w14:paraId="7C16A155" w14:textId="6B65FD3D" w:rsidR="00B16389" w:rsidRPr="002F79F9" w:rsidRDefault="00B16389" w:rsidP="00B16389">
            <w:pPr>
              <w:rPr>
                <w:rFonts w:asciiTheme="majorHAnsi" w:hAnsiTheme="majorHAnsi" w:cstheme="majorHAnsi"/>
                <w:b/>
                <w:color w:val="000000" w:themeColor="text1"/>
              </w:rPr>
            </w:pPr>
            <w:r>
              <w:rPr>
                <w:rFonts w:ascii="Arial" w:hAnsi="Arial" w:cs="Arial"/>
                <w:b/>
                <w:color w:val="000000" w:themeColor="text1"/>
                <w:sz w:val="20"/>
                <w:szCs w:val="20"/>
              </w:rPr>
              <w:t>26.</w:t>
            </w:r>
            <w:r>
              <w:t xml:space="preserve"> Suministrar la información necesaria al Supervisor del Contrato para elaborar el proyecto de Acta de Liquidación de este, dentro de los términos exigidos en la ley 1150 de 2007 y el decreto ley 0019 de 2012.</w:t>
            </w:r>
          </w:p>
        </w:tc>
        <w:tc>
          <w:tcPr>
            <w:tcW w:w="3160" w:type="dxa"/>
          </w:tcPr>
          <w:p w14:paraId="0B3828C7" w14:textId="42B0FF47" w:rsidR="00B16389" w:rsidRDefault="00B16389" w:rsidP="00B16389">
            <w:pPr>
              <w:rPr>
                <w:rFonts w:asciiTheme="majorHAnsi" w:hAnsiTheme="majorHAnsi" w:cstheme="majorHAnsi"/>
                <w:bCs/>
                <w:color w:val="000000" w:themeColor="text1"/>
              </w:rPr>
            </w:pPr>
            <w:r w:rsidRPr="00050640">
              <w:rPr>
                <w:rFonts w:asciiTheme="majorHAnsi" w:hAnsiTheme="majorHAnsi" w:cstheme="majorHAnsi"/>
                <w:bCs/>
                <w:color w:val="000000" w:themeColor="text1"/>
              </w:rPr>
              <w:t>El contratista se compromomete a suministrar información requeridad por la entidad.</w:t>
            </w:r>
          </w:p>
        </w:tc>
        <w:tc>
          <w:tcPr>
            <w:tcW w:w="2411" w:type="dxa"/>
          </w:tcPr>
          <w:p w14:paraId="0481072E" w14:textId="1B3E1E63" w:rsidR="00B16389" w:rsidRDefault="00B16389" w:rsidP="00B16389">
            <w:pPr>
              <w:rPr>
                <w:rFonts w:asciiTheme="majorHAnsi" w:hAnsiTheme="majorHAnsi" w:cstheme="majorHAnsi"/>
                <w:bCs/>
                <w:color w:val="000000" w:themeColor="text1"/>
              </w:rPr>
            </w:pPr>
            <w:r w:rsidRPr="008772E9">
              <w:rPr>
                <w:rFonts w:ascii="Arial" w:hAnsi="Arial" w:cs="Arial"/>
                <w:b/>
                <w:color w:val="000000" w:themeColor="text1"/>
                <w:sz w:val="20"/>
                <w:szCs w:val="20"/>
              </w:rPr>
              <w:t xml:space="preserve">Se anexan evidencia </w:t>
            </w:r>
          </w:p>
        </w:tc>
      </w:tr>
      <w:tr w:rsidR="00B16389" w14:paraId="2A3AF705" w14:textId="77777777" w:rsidTr="00B66A3A">
        <w:trPr>
          <w:tblHeader/>
        </w:trPr>
        <w:tc>
          <w:tcPr>
            <w:tcW w:w="3823" w:type="dxa"/>
          </w:tcPr>
          <w:p w14:paraId="65978F7B" w14:textId="2E515D5A" w:rsidR="00B16389" w:rsidRPr="002F79F9" w:rsidRDefault="00B16389" w:rsidP="00B16389">
            <w:pPr>
              <w:rPr>
                <w:rFonts w:asciiTheme="majorHAnsi" w:hAnsiTheme="majorHAnsi" w:cstheme="majorHAnsi"/>
                <w:b/>
                <w:color w:val="000000" w:themeColor="text1"/>
              </w:rPr>
            </w:pPr>
            <w:r>
              <w:rPr>
                <w:rFonts w:ascii="Arial" w:hAnsi="Arial" w:cs="Arial"/>
                <w:b/>
                <w:color w:val="000000" w:themeColor="text1"/>
                <w:sz w:val="20"/>
                <w:szCs w:val="20"/>
              </w:rPr>
              <w:t>27.</w:t>
            </w:r>
            <w:r>
              <w:t xml:space="preserve"> El oferente se compromete a cumplir con cada una de las especificaciones técnicas básicas relacionadas en el anexo especificaciones técnicas correspondiente a cada uno de los ítems del presente proceso.</w:t>
            </w:r>
          </w:p>
        </w:tc>
        <w:tc>
          <w:tcPr>
            <w:tcW w:w="3160" w:type="dxa"/>
          </w:tcPr>
          <w:p w14:paraId="02685022" w14:textId="27F9C16C" w:rsidR="00B16389" w:rsidRDefault="00DC47C1" w:rsidP="00B16389">
            <w:pPr>
              <w:rPr>
                <w:rFonts w:asciiTheme="majorHAnsi" w:hAnsiTheme="majorHAnsi" w:cstheme="majorHAnsi"/>
                <w:bCs/>
                <w:color w:val="000000" w:themeColor="text1"/>
              </w:rPr>
            </w:pPr>
            <w:r>
              <w:rPr>
                <w:rFonts w:asciiTheme="majorHAnsi" w:hAnsiTheme="majorHAnsi" w:cstheme="majorHAnsi"/>
                <w:bCs/>
                <w:color w:val="000000" w:themeColor="text1"/>
              </w:rPr>
              <w:t xml:space="preserve">El contratista no ha </w:t>
            </w:r>
            <w:r w:rsidR="00B16389" w:rsidRPr="00050640">
              <w:rPr>
                <w:rFonts w:asciiTheme="majorHAnsi" w:hAnsiTheme="majorHAnsi" w:cstheme="majorHAnsi"/>
                <w:bCs/>
                <w:color w:val="000000" w:themeColor="text1"/>
              </w:rPr>
              <w:t>cumpli</w:t>
            </w:r>
            <w:r>
              <w:rPr>
                <w:rFonts w:asciiTheme="majorHAnsi" w:hAnsiTheme="majorHAnsi" w:cstheme="majorHAnsi"/>
                <w:bCs/>
                <w:color w:val="000000" w:themeColor="text1"/>
              </w:rPr>
              <w:t>do</w:t>
            </w:r>
            <w:r w:rsidR="00B16389" w:rsidRPr="00050640">
              <w:rPr>
                <w:rFonts w:asciiTheme="majorHAnsi" w:hAnsiTheme="majorHAnsi" w:cstheme="majorHAnsi"/>
                <w:bCs/>
                <w:color w:val="000000" w:themeColor="text1"/>
              </w:rPr>
              <w:t xml:space="preserve"> con</w:t>
            </w:r>
            <w:r>
              <w:rPr>
                <w:rFonts w:asciiTheme="majorHAnsi" w:hAnsiTheme="majorHAnsi" w:cstheme="majorHAnsi"/>
                <w:bCs/>
                <w:color w:val="000000" w:themeColor="text1"/>
              </w:rPr>
              <w:t xml:space="preserve"> todas </w:t>
            </w:r>
            <w:r w:rsidR="00B16389" w:rsidRPr="00050640">
              <w:rPr>
                <w:rFonts w:asciiTheme="majorHAnsi" w:hAnsiTheme="majorHAnsi" w:cstheme="majorHAnsi"/>
                <w:bCs/>
                <w:color w:val="000000" w:themeColor="text1"/>
              </w:rPr>
              <w:t xml:space="preserve"> la especificaciones técnicas exigidas por la entidad</w:t>
            </w:r>
            <w:r>
              <w:rPr>
                <w:rFonts w:asciiTheme="majorHAnsi" w:hAnsiTheme="majorHAnsi" w:cstheme="majorHAnsi"/>
                <w:bCs/>
                <w:color w:val="000000" w:themeColor="text1"/>
              </w:rPr>
              <w:t>, por ese motivo se dejan observaciones en este informe,</w:t>
            </w:r>
          </w:p>
        </w:tc>
        <w:tc>
          <w:tcPr>
            <w:tcW w:w="2411" w:type="dxa"/>
          </w:tcPr>
          <w:p w14:paraId="76D6D1C9" w14:textId="2B94E3E3" w:rsidR="00B16389" w:rsidRDefault="00B16389" w:rsidP="00B16389">
            <w:pPr>
              <w:rPr>
                <w:rFonts w:asciiTheme="majorHAnsi" w:hAnsiTheme="majorHAnsi" w:cstheme="majorHAnsi"/>
                <w:bCs/>
                <w:color w:val="000000" w:themeColor="text1"/>
              </w:rPr>
            </w:pPr>
            <w:r w:rsidRPr="008772E9">
              <w:rPr>
                <w:rFonts w:ascii="Arial" w:hAnsi="Arial" w:cs="Arial"/>
                <w:b/>
                <w:color w:val="000000" w:themeColor="text1"/>
                <w:sz w:val="20"/>
                <w:szCs w:val="20"/>
              </w:rPr>
              <w:t xml:space="preserve">Se anexan evidencia </w:t>
            </w:r>
          </w:p>
        </w:tc>
      </w:tr>
      <w:tr w:rsidR="00B16389" w14:paraId="0A9FA93B" w14:textId="77777777" w:rsidTr="00B66A3A">
        <w:trPr>
          <w:tblHeader/>
        </w:trPr>
        <w:tc>
          <w:tcPr>
            <w:tcW w:w="3823" w:type="dxa"/>
          </w:tcPr>
          <w:p w14:paraId="1C726C25" w14:textId="6F236A6F" w:rsidR="00B16389" w:rsidRPr="002F79F9" w:rsidRDefault="00B16389" w:rsidP="00B16389">
            <w:pPr>
              <w:rPr>
                <w:rFonts w:asciiTheme="majorHAnsi" w:hAnsiTheme="majorHAnsi" w:cstheme="majorHAnsi"/>
                <w:b/>
                <w:color w:val="000000" w:themeColor="text1"/>
              </w:rPr>
            </w:pPr>
            <w:r>
              <w:rPr>
                <w:rFonts w:ascii="Arial" w:hAnsi="Arial" w:cs="Arial"/>
                <w:b/>
                <w:color w:val="000000" w:themeColor="text1"/>
                <w:sz w:val="20"/>
                <w:szCs w:val="20"/>
              </w:rPr>
              <w:t>29.</w:t>
            </w:r>
            <w:r>
              <w:t xml:space="preserve"> Salvaguardar la información confidencial que obtenga en desarrollo de sus actividades.</w:t>
            </w:r>
          </w:p>
        </w:tc>
        <w:tc>
          <w:tcPr>
            <w:tcW w:w="3160" w:type="dxa"/>
          </w:tcPr>
          <w:p w14:paraId="6CAB7A64" w14:textId="4C2766FD" w:rsidR="00B16389" w:rsidRDefault="00B16389" w:rsidP="00B16389">
            <w:pPr>
              <w:rPr>
                <w:rFonts w:asciiTheme="majorHAnsi" w:hAnsiTheme="majorHAnsi" w:cstheme="majorHAnsi"/>
                <w:bCs/>
                <w:color w:val="000000" w:themeColor="text1"/>
              </w:rPr>
            </w:pPr>
            <w:r w:rsidRPr="00050640">
              <w:rPr>
                <w:rFonts w:asciiTheme="majorHAnsi" w:hAnsiTheme="majorHAnsi" w:cstheme="majorHAnsi"/>
                <w:bCs/>
                <w:color w:val="000000" w:themeColor="text1"/>
              </w:rPr>
              <w:t xml:space="preserve">Se </w:t>
            </w:r>
            <w:r w:rsidR="00B66A3A" w:rsidRPr="00050640">
              <w:rPr>
                <w:rFonts w:asciiTheme="majorHAnsi" w:hAnsiTheme="majorHAnsi" w:cstheme="majorHAnsi"/>
                <w:bCs/>
                <w:color w:val="000000" w:themeColor="text1"/>
              </w:rPr>
              <w:t xml:space="preserve">guardo </w:t>
            </w:r>
            <w:r w:rsidR="00B66A3A" w:rsidRPr="00050640">
              <w:rPr>
                <w:rFonts w:asciiTheme="majorHAnsi" w:hAnsiTheme="majorHAnsi" w:cstheme="majorHAnsi"/>
                <w:bCs/>
              </w:rPr>
              <w:t>información</w:t>
            </w:r>
            <w:r w:rsidRPr="00050640">
              <w:rPr>
                <w:rFonts w:asciiTheme="majorHAnsi" w:hAnsiTheme="majorHAnsi" w:cstheme="majorHAnsi"/>
                <w:bCs/>
              </w:rPr>
              <w:t xml:space="preserve"> confidencial que obtenga en desarrollo de sus actividades.</w:t>
            </w:r>
          </w:p>
        </w:tc>
        <w:tc>
          <w:tcPr>
            <w:tcW w:w="2411" w:type="dxa"/>
          </w:tcPr>
          <w:p w14:paraId="09833BF4" w14:textId="558608E1" w:rsidR="00B16389" w:rsidRDefault="00B16389" w:rsidP="00B16389">
            <w:pPr>
              <w:rPr>
                <w:rFonts w:asciiTheme="majorHAnsi" w:hAnsiTheme="majorHAnsi" w:cstheme="majorHAnsi"/>
                <w:bCs/>
                <w:color w:val="000000" w:themeColor="text1"/>
              </w:rPr>
            </w:pPr>
            <w:r w:rsidRPr="008772E9">
              <w:rPr>
                <w:rFonts w:ascii="Arial" w:hAnsi="Arial" w:cs="Arial"/>
                <w:b/>
                <w:color w:val="000000" w:themeColor="text1"/>
                <w:sz w:val="20"/>
                <w:szCs w:val="20"/>
              </w:rPr>
              <w:t xml:space="preserve">Se anexan evidencia </w:t>
            </w:r>
          </w:p>
        </w:tc>
      </w:tr>
      <w:tr w:rsidR="00B16389" w14:paraId="03C18ADC" w14:textId="77777777" w:rsidTr="00B66A3A">
        <w:trPr>
          <w:tblHeader/>
        </w:trPr>
        <w:tc>
          <w:tcPr>
            <w:tcW w:w="3823" w:type="dxa"/>
          </w:tcPr>
          <w:p w14:paraId="3F2CB0D6" w14:textId="796CB544" w:rsidR="00B16389" w:rsidRPr="002F79F9" w:rsidRDefault="00B16389" w:rsidP="00B16389">
            <w:pPr>
              <w:rPr>
                <w:rFonts w:asciiTheme="majorHAnsi" w:hAnsiTheme="majorHAnsi" w:cstheme="majorHAnsi"/>
                <w:b/>
                <w:color w:val="000000" w:themeColor="text1"/>
              </w:rPr>
            </w:pPr>
            <w:r>
              <w:rPr>
                <w:rFonts w:ascii="Arial" w:hAnsi="Arial" w:cs="Arial"/>
                <w:b/>
                <w:color w:val="000000" w:themeColor="text1"/>
                <w:sz w:val="20"/>
                <w:szCs w:val="20"/>
              </w:rPr>
              <w:t>30.</w:t>
            </w:r>
            <w:r>
              <w:t xml:space="preserve"> Entregar los productos en el lugar dispuesto por la Entidad, sin conllevar costo adicional para la Entidad.</w:t>
            </w:r>
          </w:p>
        </w:tc>
        <w:tc>
          <w:tcPr>
            <w:tcW w:w="3160" w:type="dxa"/>
          </w:tcPr>
          <w:p w14:paraId="3088CD32" w14:textId="5A72F5BA" w:rsidR="00B16389" w:rsidRDefault="00B16389" w:rsidP="00B16389">
            <w:pPr>
              <w:rPr>
                <w:rFonts w:asciiTheme="majorHAnsi" w:hAnsiTheme="majorHAnsi" w:cstheme="majorHAnsi"/>
                <w:bCs/>
                <w:color w:val="000000" w:themeColor="text1"/>
              </w:rPr>
            </w:pPr>
            <w:r w:rsidRPr="00050640">
              <w:rPr>
                <w:rFonts w:asciiTheme="majorHAnsi" w:hAnsiTheme="majorHAnsi" w:cstheme="majorHAnsi"/>
                <w:bCs/>
                <w:color w:val="000000" w:themeColor="text1"/>
              </w:rPr>
              <w:t xml:space="preserve">Se entregaron los elementos en el lugar establecido en el contrato </w:t>
            </w:r>
          </w:p>
        </w:tc>
        <w:tc>
          <w:tcPr>
            <w:tcW w:w="2411" w:type="dxa"/>
          </w:tcPr>
          <w:p w14:paraId="0B34CDA3" w14:textId="0749BC83" w:rsidR="00B16389" w:rsidRDefault="00B16389" w:rsidP="00B16389">
            <w:pPr>
              <w:rPr>
                <w:rFonts w:asciiTheme="majorHAnsi" w:hAnsiTheme="majorHAnsi" w:cstheme="majorHAnsi"/>
                <w:bCs/>
                <w:color w:val="000000" w:themeColor="text1"/>
              </w:rPr>
            </w:pPr>
            <w:r w:rsidRPr="008772E9">
              <w:rPr>
                <w:rFonts w:ascii="Arial" w:hAnsi="Arial" w:cs="Arial"/>
                <w:b/>
                <w:color w:val="000000" w:themeColor="text1"/>
                <w:sz w:val="20"/>
                <w:szCs w:val="20"/>
              </w:rPr>
              <w:t xml:space="preserve">Se anexan evidencia </w:t>
            </w:r>
          </w:p>
        </w:tc>
      </w:tr>
      <w:tr w:rsidR="00B16389" w14:paraId="305D5017" w14:textId="77777777" w:rsidTr="00B66A3A">
        <w:trPr>
          <w:tblHeader/>
        </w:trPr>
        <w:tc>
          <w:tcPr>
            <w:tcW w:w="3823" w:type="dxa"/>
          </w:tcPr>
          <w:p w14:paraId="3A8DF423" w14:textId="2E620341" w:rsidR="00B16389" w:rsidRPr="002F79F9" w:rsidRDefault="00B16389" w:rsidP="00B16389">
            <w:pPr>
              <w:rPr>
                <w:rFonts w:asciiTheme="majorHAnsi" w:hAnsiTheme="majorHAnsi" w:cstheme="majorHAnsi"/>
                <w:b/>
                <w:color w:val="000000" w:themeColor="text1"/>
              </w:rPr>
            </w:pPr>
            <w:r>
              <w:rPr>
                <w:rFonts w:ascii="Arial" w:hAnsi="Arial" w:cs="Arial"/>
                <w:b/>
                <w:color w:val="000000" w:themeColor="text1"/>
                <w:sz w:val="20"/>
                <w:szCs w:val="20"/>
              </w:rPr>
              <w:lastRenderedPageBreak/>
              <w:t>31.</w:t>
            </w:r>
            <w:r>
              <w:t xml:space="preserve"> Cambiar los productos que llegaren a presentar inconsistencias en el cumplimiento de las especificaciones técnicas requeridas.</w:t>
            </w:r>
          </w:p>
        </w:tc>
        <w:tc>
          <w:tcPr>
            <w:tcW w:w="3160" w:type="dxa"/>
          </w:tcPr>
          <w:p w14:paraId="72DBC398" w14:textId="7B45CCE3" w:rsidR="00B16389" w:rsidRDefault="00B16389" w:rsidP="00B16389">
            <w:pPr>
              <w:rPr>
                <w:rFonts w:asciiTheme="majorHAnsi" w:hAnsiTheme="majorHAnsi" w:cstheme="majorHAnsi"/>
                <w:bCs/>
                <w:color w:val="000000" w:themeColor="text1"/>
              </w:rPr>
            </w:pPr>
            <w:r w:rsidRPr="00050640">
              <w:rPr>
                <w:rFonts w:asciiTheme="majorHAnsi" w:hAnsiTheme="majorHAnsi" w:cstheme="majorHAnsi"/>
                <w:bCs/>
                <w:color w:val="000000" w:themeColor="text1"/>
              </w:rPr>
              <w:t xml:space="preserve">se presentaron cambios de elementos para </w:t>
            </w:r>
            <w:r w:rsidR="00B66A3A">
              <w:rPr>
                <w:rFonts w:asciiTheme="majorHAnsi" w:hAnsiTheme="majorHAnsi" w:cstheme="majorHAnsi"/>
                <w:bCs/>
                <w:color w:val="000000" w:themeColor="text1"/>
              </w:rPr>
              <w:t xml:space="preserve">los ítems </w:t>
            </w:r>
            <w:r w:rsidR="00B66A3A" w:rsidRPr="00B66A3A">
              <w:rPr>
                <w:rFonts w:asciiTheme="majorHAnsi" w:hAnsiTheme="majorHAnsi" w:cstheme="majorHAnsi"/>
                <w:bCs/>
                <w:color w:val="000000" w:themeColor="text1"/>
              </w:rPr>
              <w:t>1,3,13,14,18,22,27,59,72,108,109,119,5,46,98 dado que no cumplían con las especificaciones técnicas requeridas por la entidad</w:t>
            </w:r>
          </w:p>
        </w:tc>
        <w:tc>
          <w:tcPr>
            <w:tcW w:w="2411" w:type="dxa"/>
          </w:tcPr>
          <w:p w14:paraId="2C127811" w14:textId="77777777" w:rsidR="00B16389" w:rsidRDefault="00B16389" w:rsidP="00B16389">
            <w:pPr>
              <w:rPr>
                <w:rFonts w:ascii="Arial" w:hAnsi="Arial" w:cs="Arial"/>
                <w:b/>
                <w:color w:val="000000" w:themeColor="text1"/>
                <w:sz w:val="20"/>
                <w:szCs w:val="20"/>
              </w:rPr>
            </w:pPr>
            <w:r w:rsidRPr="008772E9">
              <w:rPr>
                <w:rFonts w:ascii="Arial" w:hAnsi="Arial" w:cs="Arial"/>
                <w:b/>
                <w:color w:val="000000" w:themeColor="text1"/>
                <w:sz w:val="20"/>
                <w:szCs w:val="20"/>
              </w:rPr>
              <w:t xml:space="preserve">Se anexan evidencia </w:t>
            </w:r>
          </w:p>
          <w:p w14:paraId="7B60ADF6" w14:textId="77777777" w:rsidR="00B66A3A" w:rsidRDefault="00B66A3A" w:rsidP="00B66A3A">
            <w:pPr>
              <w:rPr>
                <w:rFonts w:ascii="Arial" w:hAnsi="Arial" w:cs="Arial"/>
                <w:b/>
                <w:color w:val="000000" w:themeColor="text1"/>
                <w:sz w:val="20"/>
                <w:szCs w:val="20"/>
              </w:rPr>
            </w:pPr>
          </w:p>
          <w:p w14:paraId="73EB9919" w14:textId="50BD4BC0" w:rsidR="00B66A3A" w:rsidRPr="00B66A3A" w:rsidRDefault="00B66A3A" w:rsidP="00B66A3A">
            <w:pPr>
              <w:rPr>
                <w:rFonts w:asciiTheme="majorHAnsi" w:hAnsiTheme="majorHAnsi" w:cstheme="majorHAnsi"/>
              </w:rPr>
            </w:pPr>
          </w:p>
        </w:tc>
      </w:tr>
      <w:tr w:rsidR="00B16389" w14:paraId="31F74E42" w14:textId="77777777" w:rsidTr="00B66A3A">
        <w:trPr>
          <w:tblHeader/>
        </w:trPr>
        <w:tc>
          <w:tcPr>
            <w:tcW w:w="3823" w:type="dxa"/>
          </w:tcPr>
          <w:p w14:paraId="4FF1DB78" w14:textId="444D9C4A" w:rsidR="00B16389" w:rsidRPr="002F79F9" w:rsidRDefault="00B16389" w:rsidP="00B16389">
            <w:pPr>
              <w:rPr>
                <w:rFonts w:asciiTheme="majorHAnsi" w:hAnsiTheme="majorHAnsi" w:cstheme="majorHAnsi"/>
                <w:b/>
                <w:color w:val="000000" w:themeColor="text1"/>
              </w:rPr>
            </w:pPr>
            <w:r>
              <w:rPr>
                <w:rFonts w:ascii="Arial" w:hAnsi="Arial" w:cs="Arial"/>
                <w:b/>
                <w:color w:val="000000" w:themeColor="text1"/>
                <w:sz w:val="20"/>
                <w:szCs w:val="20"/>
              </w:rPr>
              <w:t>32.</w:t>
            </w:r>
            <w:r>
              <w:t xml:space="preserve"> En caso de no cumplir la entrega de los elementos con las condiciones técnicas exigidas en el presente documento a satisfacción del supervisor, el contratista se obliga a cambiar el producto o los productos, que no cumplieron con las especificaciones técnicas, en el término de 48 horas, por otros que cumplan las características técnicas, sin que ello obligue a la Entidad, a asumir costo alguno.</w:t>
            </w:r>
          </w:p>
        </w:tc>
        <w:tc>
          <w:tcPr>
            <w:tcW w:w="3160" w:type="dxa"/>
          </w:tcPr>
          <w:p w14:paraId="0C7D5B5F" w14:textId="500EF6DC" w:rsidR="00B16389" w:rsidRDefault="00B66A3A" w:rsidP="00B16389">
            <w:pPr>
              <w:rPr>
                <w:rFonts w:asciiTheme="majorHAnsi" w:hAnsiTheme="majorHAnsi" w:cstheme="majorHAnsi"/>
                <w:bCs/>
                <w:color w:val="000000" w:themeColor="text1"/>
              </w:rPr>
            </w:pPr>
            <w:r>
              <w:rPr>
                <w:rFonts w:asciiTheme="majorHAnsi" w:hAnsiTheme="majorHAnsi" w:cstheme="majorHAnsi"/>
                <w:bCs/>
                <w:color w:val="000000" w:themeColor="text1"/>
              </w:rPr>
              <w:t xml:space="preserve">Se presentaron cambios de elementos que no cumplen las especificaciones técnicas requeridas por la entidad, el contratista a subsanado parcialmente algunos de esos elementos, los demás los deberá  entregar según el cronograma de entrega de insumos requeridos por esta supervisión </w:t>
            </w:r>
          </w:p>
        </w:tc>
        <w:tc>
          <w:tcPr>
            <w:tcW w:w="2411" w:type="dxa"/>
          </w:tcPr>
          <w:p w14:paraId="4026F7A5" w14:textId="50710412" w:rsidR="00B16389" w:rsidRDefault="00B16389" w:rsidP="00B16389">
            <w:pPr>
              <w:rPr>
                <w:rFonts w:asciiTheme="majorHAnsi" w:hAnsiTheme="majorHAnsi" w:cstheme="majorHAnsi"/>
                <w:bCs/>
                <w:color w:val="000000" w:themeColor="text1"/>
              </w:rPr>
            </w:pPr>
            <w:r w:rsidRPr="008772E9">
              <w:rPr>
                <w:rFonts w:ascii="Arial" w:hAnsi="Arial" w:cs="Arial"/>
                <w:b/>
                <w:color w:val="000000" w:themeColor="text1"/>
                <w:sz w:val="20"/>
                <w:szCs w:val="20"/>
              </w:rPr>
              <w:t xml:space="preserve">Se anexan evidencia </w:t>
            </w:r>
          </w:p>
        </w:tc>
      </w:tr>
      <w:tr w:rsidR="00B16389" w14:paraId="04338FFA" w14:textId="77777777" w:rsidTr="00B66A3A">
        <w:trPr>
          <w:tblHeader/>
        </w:trPr>
        <w:tc>
          <w:tcPr>
            <w:tcW w:w="3823" w:type="dxa"/>
          </w:tcPr>
          <w:p w14:paraId="7DC9735F" w14:textId="52E8DE88" w:rsidR="00B16389" w:rsidRPr="002F79F9" w:rsidRDefault="00B16389" w:rsidP="00B16389">
            <w:pPr>
              <w:rPr>
                <w:rFonts w:asciiTheme="majorHAnsi" w:hAnsiTheme="majorHAnsi" w:cstheme="majorHAnsi"/>
                <w:b/>
                <w:color w:val="000000" w:themeColor="text1"/>
              </w:rPr>
            </w:pPr>
            <w:r>
              <w:rPr>
                <w:rFonts w:ascii="Arial" w:hAnsi="Arial" w:cs="Arial"/>
                <w:b/>
                <w:color w:val="000000" w:themeColor="text1"/>
                <w:sz w:val="20"/>
                <w:szCs w:val="20"/>
              </w:rPr>
              <w:t>33.</w:t>
            </w:r>
            <w:r>
              <w:t xml:space="preserve"> Suscribir las actas de entrega y recibo de los productos</w:t>
            </w:r>
          </w:p>
        </w:tc>
        <w:tc>
          <w:tcPr>
            <w:tcW w:w="3160" w:type="dxa"/>
          </w:tcPr>
          <w:p w14:paraId="345C03F1" w14:textId="1400A41B" w:rsidR="00B16389" w:rsidRDefault="00B66A3A" w:rsidP="00B16389">
            <w:pPr>
              <w:rPr>
                <w:rFonts w:asciiTheme="majorHAnsi" w:hAnsiTheme="majorHAnsi" w:cstheme="majorHAnsi"/>
                <w:bCs/>
                <w:color w:val="000000" w:themeColor="text1"/>
              </w:rPr>
            </w:pPr>
            <w:r>
              <w:rPr>
                <w:rFonts w:asciiTheme="majorHAnsi" w:hAnsiTheme="majorHAnsi" w:cstheme="majorHAnsi"/>
                <w:bCs/>
                <w:color w:val="000000" w:themeColor="text1"/>
              </w:rPr>
              <w:t xml:space="preserve">Al momento de realizar entregas de materiales se suscribieron actas de recibo a satisfacción </w:t>
            </w:r>
          </w:p>
        </w:tc>
        <w:tc>
          <w:tcPr>
            <w:tcW w:w="2411" w:type="dxa"/>
          </w:tcPr>
          <w:p w14:paraId="490FF4EA" w14:textId="0BA13FD2" w:rsidR="00B16389" w:rsidRDefault="00B16389" w:rsidP="00B16389">
            <w:pPr>
              <w:rPr>
                <w:rFonts w:asciiTheme="majorHAnsi" w:hAnsiTheme="majorHAnsi" w:cstheme="majorHAnsi"/>
                <w:bCs/>
                <w:color w:val="000000" w:themeColor="text1"/>
              </w:rPr>
            </w:pPr>
            <w:r w:rsidRPr="00F10028">
              <w:rPr>
                <w:rFonts w:ascii="Arial" w:hAnsi="Arial" w:cs="Arial"/>
                <w:b/>
                <w:color w:val="000000" w:themeColor="text1"/>
                <w:sz w:val="20"/>
                <w:szCs w:val="20"/>
              </w:rPr>
              <w:t xml:space="preserve">Se anexan evidencia </w:t>
            </w:r>
          </w:p>
        </w:tc>
      </w:tr>
      <w:tr w:rsidR="00B16389" w14:paraId="3D6CF9ED" w14:textId="77777777" w:rsidTr="00B66A3A">
        <w:trPr>
          <w:tblHeader/>
        </w:trPr>
        <w:tc>
          <w:tcPr>
            <w:tcW w:w="3823" w:type="dxa"/>
          </w:tcPr>
          <w:p w14:paraId="079996CC" w14:textId="37E0396D" w:rsidR="00B16389" w:rsidRPr="002F79F9" w:rsidRDefault="00B16389" w:rsidP="00B16389">
            <w:pPr>
              <w:rPr>
                <w:rFonts w:asciiTheme="majorHAnsi" w:hAnsiTheme="majorHAnsi" w:cstheme="majorHAnsi"/>
                <w:b/>
                <w:color w:val="000000" w:themeColor="text1"/>
              </w:rPr>
            </w:pPr>
            <w:r>
              <w:rPr>
                <w:rFonts w:ascii="Arial" w:hAnsi="Arial" w:cs="Arial"/>
                <w:b/>
                <w:color w:val="000000" w:themeColor="text1"/>
                <w:sz w:val="20"/>
                <w:szCs w:val="20"/>
              </w:rPr>
              <w:t>34.</w:t>
            </w:r>
            <w:r>
              <w:t xml:space="preserve"> . asumir los gastos y costos que demande el transporte, para la entrega de los materiales y los servicios conexos que se requieran y en general cualquier otra erogación necesaria para el cabal cumplimiento de sus obligaciones legales y contractuales.</w:t>
            </w:r>
          </w:p>
        </w:tc>
        <w:tc>
          <w:tcPr>
            <w:tcW w:w="3160" w:type="dxa"/>
          </w:tcPr>
          <w:p w14:paraId="2A3ABC8B" w14:textId="3007DD65" w:rsidR="00B16389" w:rsidRDefault="00B16389" w:rsidP="00B16389">
            <w:pPr>
              <w:rPr>
                <w:rFonts w:asciiTheme="majorHAnsi" w:hAnsiTheme="majorHAnsi" w:cstheme="majorHAnsi"/>
                <w:bCs/>
                <w:color w:val="000000" w:themeColor="text1"/>
              </w:rPr>
            </w:pPr>
            <w:r w:rsidRPr="00050640">
              <w:rPr>
                <w:rFonts w:asciiTheme="majorHAnsi" w:hAnsiTheme="majorHAnsi" w:cstheme="majorHAnsi"/>
                <w:bCs/>
                <w:color w:val="000000" w:themeColor="text1"/>
              </w:rPr>
              <w:t xml:space="preserve">Se asumió con los costos </w:t>
            </w:r>
            <w:r w:rsidRPr="00050640">
              <w:rPr>
                <w:rFonts w:asciiTheme="majorHAnsi" w:hAnsiTheme="majorHAnsi" w:cstheme="majorHAnsi"/>
                <w:bCs/>
              </w:rPr>
              <w:t xml:space="preserve"> del transporte, para la entrega de los materiales</w:t>
            </w:r>
          </w:p>
        </w:tc>
        <w:tc>
          <w:tcPr>
            <w:tcW w:w="2411" w:type="dxa"/>
          </w:tcPr>
          <w:p w14:paraId="2A5FEF53" w14:textId="38C53A84" w:rsidR="00B16389" w:rsidRDefault="00B16389" w:rsidP="00B16389">
            <w:pPr>
              <w:rPr>
                <w:rFonts w:asciiTheme="majorHAnsi" w:hAnsiTheme="majorHAnsi" w:cstheme="majorHAnsi"/>
                <w:bCs/>
                <w:color w:val="000000" w:themeColor="text1"/>
              </w:rPr>
            </w:pPr>
            <w:r w:rsidRPr="00F10028">
              <w:rPr>
                <w:rFonts w:ascii="Arial" w:hAnsi="Arial" w:cs="Arial"/>
                <w:b/>
                <w:color w:val="000000" w:themeColor="text1"/>
                <w:sz w:val="20"/>
                <w:szCs w:val="20"/>
              </w:rPr>
              <w:t xml:space="preserve">Se anexan evidencia </w:t>
            </w:r>
          </w:p>
        </w:tc>
      </w:tr>
      <w:tr w:rsidR="00B16389" w14:paraId="4587F9DD" w14:textId="77777777" w:rsidTr="00B66A3A">
        <w:trPr>
          <w:tblHeader/>
        </w:trPr>
        <w:tc>
          <w:tcPr>
            <w:tcW w:w="3823" w:type="dxa"/>
          </w:tcPr>
          <w:p w14:paraId="0322F0F6" w14:textId="4316BEBA" w:rsidR="00B16389" w:rsidRPr="002F79F9" w:rsidRDefault="00B16389" w:rsidP="00B16389">
            <w:pPr>
              <w:rPr>
                <w:rFonts w:asciiTheme="majorHAnsi" w:hAnsiTheme="majorHAnsi" w:cstheme="majorHAnsi"/>
                <w:b/>
                <w:color w:val="000000" w:themeColor="text1"/>
              </w:rPr>
            </w:pPr>
            <w:r>
              <w:rPr>
                <w:rFonts w:ascii="Arial" w:hAnsi="Arial" w:cs="Arial"/>
                <w:b/>
                <w:color w:val="000000" w:themeColor="text1"/>
                <w:sz w:val="20"/>
                <w:szCs w:val="20"/>
              </w:rPr>
              <w:t>36.</w:t>
            </w:r>
            <w:r>
              <w:t>El contratista deberá presentar el certificado y/o constancia de la autoevaluación de estándares mínimos del SGSST expedida por su ARL vigente, donde se acredite el nivel de cumplimiento de la resolución 0312 de 2019 y su respectivo plan de mejoramiento.</w:t>
            </w:r>
          </w:p>
        </w:tc>
        <w:tc>
          <w:tcPr>
            <w:tcW w:w="3160" w:type="dxa"/>
          </w:tcPr>
          <w:p w14:paraId="6E82CE54" w14:textId="5A9FC973" w:rsidR="00B16389" w:rsidRDefault="00B16389" w:rsidP="00B16389">
            <w:pPr>
              <w:rPr>
                <w:rFonts w:asciiTheme="majorHAnsi" w:hAnsiTheme="majorHAnsi" w:cstheme="majorHAnsi"/>
                <w:bCs/>
                <w:color w:val="000000" w:themeColor="text1"/>
              </w:rPr>
            </w:pPr>
            <w:r w:rsidRPr="00050640">
              <w:rPr>
                <w:rFonts w:asciiTheme="majorHAnsi" w:hAnsiTheme="majorHAnsi" w:cstheme="majorHAnsi"/>
                <w:bCs/>
                <w:color w:val="000000" w:themeColor="text1"/>
              </w:rPr>
              <w:t>Se presentaron al momento de la evalucion de requisitos habilitantes</w:t>
            </w:r>
          </w:p>
        </w:tc>
        <w:tc>
          <w:tcPr>
            <w:tcW w:w="2411" w:type="dxa"/>
          </w:tcPr>
          <w:p w14:paraId="2B3258DE" w14:textId="3F002AF3" w:rsidR="00B16389" w:rsidRDefault="00B16389" w:rsidP="00B16389">
            <w:pPr>
              <w:rPr>
                <w:rFonts w:asciiTheme="majorHAnsi" w:hAnsiTheme="majorHAnsi" w:cstheme="majorHAnsi"/>
                <w:bCs/>
                <w:color w:val="000000" w:themeColor="text1"/>
              </w:rPr>
            </w:pPr>
            <w:r w:rsidRPr="00DA1477">
              <w:rPr>
                <w:rFonts w:ascii="Arial" w:hAnsi="Arial" w:cs="Arial"/>
                <w:b/>
                <w:color w:val="000000" w:themeColor="text1"/>
                <w:sz w:val="20"/>
                <w:szCs w:val="20"/>
              </w:rPr>
              <w:t xml:space="preserve">Se anexan evidencia </w:t>
            </w:r>
          </w:p>
        </w:tc>
      </w:tr>
      <w:tr w:rsidR="00B16389" w14:paraId="26E2CE04" w14:textId="77777777" w:rsidTr="00B66A3A">
        <w:trPr>
          <w:tblHeader/>
        </w:trPr>
        <w:tc>
          <w:tcPr>
            <w:tcW w:w="3823" w:type="dxa"/>
          </w:tcPr>
          <w:p w14:paraId="21362B65" w14:textId="3A684518" w:rsidR="00B16389" w:rsidRPr="002F79F9" w:rsidRDefault="00B16389" w:rsidP="00B16389">
            <w:pPr>
              <w:rPr>
                <w:rFonts w:asciiTheme="majorHAnsi" w:hAnsiTheme="majorHAnsi" w:cstheme="majorHAnsi"/>
                <w:b/>
                <w:color w:val="000000" w:themeColor="text1"/>
              </w:rPr>
            </w:pPr>
            <w:r>
              <w:rPr>
                <w:rFonts w:ascii="Arial" w:hAnsi="Arial" w:cs="Arial"/>
                <w:b/>
                <w:color w:val="000000" w:themeColor="text1"/>
                <w:sz w:val="20"/>
                <w:szCs w:val="20"/>
              </w:rPr>
              <w:lastRenderedPageBreak/>
              <w:t>37.</w:t>
            </w:r>
            <w:r>
              <w:t>Para la atención del pedido el CONTRATISTA, deberá tener como mínimo las siguientes alternativas sin costo alguno para el SENA: Atención Personalizada y exclusiva de un funcionario sin costo adicional, Atención Telefónica, Atención vía correo electrónico, Internet y/o otros medios electrónicos de intercambio de documentos e información.</w:t>
            </w:r>
          </w:p>
        </w:tc>
        <w:tc>
          <w:tcPr>
            <w:tcW w:w="3160" w:type="dxa"/>
          </w:tcPr>
          <w:p w14:paraId="362B97DC" w14:textId="4D2F7CE4" w:rsidR="00B16389" w:rsidRDefault="00B16389" w:rsidP="00B16389">
            <w:pPr>
              <w:rPr>
                <w:rFonts w:asciiTheme="majorHAnsi" w:hAnsiTheme="majorHAnsi" w:cstheme="majorHAnsi"/>
                <w:bCs/>
                <w:color w:val="000000" w:themeColor="text1"/>
              </w:rPr>
            </w:pPr>
            <w:r w:rsidRPr="00050640">
              <w:rPr>
                <w:rFonts w:asciiTheme="majorHAnsi" w:hAnsiTheme="majorHAnsi" w:cstheme="majorHAnsi"/>
                <w:bCs/>
                <w:color w:val="000000" w:themeColor="text1"/>
              </w:rPr>
              <w:t xml:space="preserve">Se atendio a todos los requirimiento por via telefónica y correo electrónico </w:t>
            </w:r>
          </w:p>
        </w:tc>
        <w:tc>
          <w:tcPr>
            <w:tcW w:w="2411" w:type="dxa"/>
          </w:tcPr>
          <w:p w14:paraId="416DA86A" w14:textId="31D70222" w:rsidR="00B16389" w:rsidRDefault="00B16389" w:rsidP="00B16389">
            <w:pPr>
              <w:rPr>
                <w:rFonts w:asciiTheme="majorHAnsi" w:hAnsiTheme="majorHAnsi" w:cstheme="majorHAnsi"/>
                <w:bCs/>
                <w:color w:val="000000" w:themeColor="text1"/>
              </w:rPr>
            </w:pPr>
            <w:r w:rsidRPr="00DA1477">
              <w:rPr>
                <w:rFonts w:ascii="Arial" w:hAnsi="Arial" w:cs="Arial"/>
                <w:b/>
                <w:color w:val="000000" w:themeColor="text1"/>
                <w:sz w:val="20"/>
                <w:szCs w:val="20"/>
              </w:rPr>
              <w:t xml:space="preserve">Se anexan evidencia </w:t>
            </w:r>
          </w:p>
        </w:tc>
      </w:tr>
      <w:tr w:rsidR="00B16389" w14:paraId="679AE963" w14:textId="77777777" w:rsidTr="00B66A3A">
        <w:trPr>
          <w:tblHeader/>
        </w:trPr>
        <w:tc>
          <w:tcPr>
            <w:tcW w:w="3823" w:type="dxa"/>
          </w:tcPr>
          <w:p w14:paraId="422AEADF" w14:textId="7437A358" w:rsidR="00B16389" w:rsidRDefault="00B16389" w:rsidP="00B16389">
            <w:pPr>
              <w:rPr>
                <w:rFonts w:asciiTheme="majorHAnsi" w:hAnsiTheme="majorHAnsi" w:cstheme="majorHAnsi"/>
                <w:b/>
                <w:color w:val="000000" w:themeColor="text1"/>
              </w:rPr>
            </w:pPr>
            <w:r>
              <w:rPr>
                <w:rFonts w:ascii="Arial" w:hAnsi="Arial" w:cs="Arial"/>
                <w:b/>
                <w:color w:val="000000" w:themeColor="text1"/>
                <w:sz w:val="20"/>
                <w:szCs w:val="20"/>
              </w:rPr>
              <w:t>38.</w:t>
            </w:r>
            <w:r>
              <w:t>las demás obligaciones que se estimen de acuerdo con la naturaleza de la contratación y que sean del carácter de los bienes entregados, como resultado del presente proceso de contratación</w:t>
            </w:r>
          </w:p>
        </w:tc>
        <w:tc>
          <w:tcPr>
            <w:tcW w:w="3160" w:type="dxa"/>
          </w:tcPr>
          <w:p w14:paraId="03813998" w14:textId="15825F9B" w:rsidR="00B16389" w:rsidRDefault="00B16389" w:rsidP="00B16389">
            <w:pPr>
              <w:rPr>
                <w:rFonts w:asciiTheme="majorHAnsi" w:hAnsiTheme="majorHAnsi" w:cstheme="majorHAnsi"/>
                <w:bCs/>
                <w:color w:val="000000" w:themeColor="text1"/>
              </w:rPr>
            </w:pPr>
            <w:r w:rsidRPr="00050640">
              <w:rPr>
                <w:rFonts w:asciiTheme="majorHAnsi" w:hAnsiTheme="majorHAnsi" w:cstheme="majorHAnsi"/>
                <w:bCs/>
                <w:color w:val="000000" w:themeColor="text1"/>
              </w:rPr>
              <w:t xml:space="preserve">Se cumplieron a cabalidad las obligaciones </w:t>
            </w:r>
          </w:p>
        </w:tc>
        <w:tc>
          <w:tcPr>
            <w:tcW w:w="2411" w:type="dxa"/>
          </w:tcPr>
          <w:p w14:paraId="0F8B21C3" w14:textId="459A81DE" w:rsidR="00B16389" w:rsidRDefault="00B16389" w:rsidP="00B16389">
            <w:pPr>
              <w:rPr>
                <w:rFonts w:asciiTheme="majorHAnsi" w:hAnsiTheme="majorHAnsi" w:cstheme="majorHAnsi"/>
                <w:bCs/>
                <w:color w:val="000000" w:themeColor="text1"/>
              </w:rPr>
            </w:pPr>
            <w:r w:rsidRPr="00DA1477">
              <w:rPr>
                <w:rFonts w:ascii="Arial" w:hAnsi="Arial" w:cs="Arial"/>
                <w:b/>
                <w:color w:val="000000" w:themeColor="text1"/>
                <w:sz w:val="20"/>
                <w:szCs w:val="20"/>
              </w:rPr>
              <w:t xml:space="preserve">Se anexan evidencia </w:t>
            </w:r>
          </w:p>
        </w:tc>
      </w:tr>
      <w:tr w:rsidR="00B16389" w14:paraId="4605DDB1" w14:textId="77777777" w:rsidTr="00B66A3A">
        <w:trPr>
          <w:tblHeader/>
        </w:trPr>
        <w:tc>
          <w:tcPr>
            <w:tcW w:w="3823" w:type="dxa"/>
          </w:tcPr>
          <w:p w14:paraId="71B9A5C2" w14:textId="4B08CEC3" w:rsidR="00B16389" w:rsidRDefault="00B16389" w:rsidP="00B16389">
            <w:pPr>
              <w:rPr>
                <w:rFonts w:asciiTheme="majorHAnsi" w:hAnsiTheme="majorHAnsi" w:cstheme="majorHAnsi"/>
                <w:b/>
                <w:color w:val="000000" w:themeColor="text1"/>
              </w:rPr>
            </w:pPr>
            <w:r>
              <w:rPr>
                <w:rFonts w:ascii="Arial" w:hAnsi="Arial" w:cs="Arial"/>
                <w:b/>
                <w:color w:val="000000" w:themeColor="text1"/>
                <w:sz w:val="20"/>
                <w:szCs w:val="20"/>
              </w:rPr>
              <w:t>39.</w:t>
            </w:r>
            <w:r>
              <w:t>El contratista deberá entregar las fichas o Hojas de seguridad de cada elemento (Cuando Aplique)</w:t>
            </w:r>
          </w:p>
        </w:tc>
        <w:tc>
          <w:tcPr>
            <w:tcW w:w="3160" w:type="dxa"/>
          </w:tcPr>
          <w:p w14:paraId="7A1909AB" w14:textId="2BF0E5C2" w:rsidR="00B16389" w:rsidRDefault="00B16389" w:rsidP="00B16389">
            <w:pPr>
              <w:rPr>
                <w:rFonts w:asciiTheme="majorHAnsi" w:hAnsiTheme="majorHAnsi" w:cstheme="majorHAnsi"/>
                <w:bCs/>
                <w:color w:val="000000" w:themeColor="text1"/>
              </w:rPr>
            </w:pPr>
            <w:r w:rsidRPr="00050640">
              <w:rPr>
                <w:rFonts w:asciiTheme="majorHAnsi" w:hAnsiTheme="majorHAnsi" w:cstheme="majorHAnsi"/>
                <w:bCs/>
                <w:color w:val="000000" w:themeColor="text1"/>
              </w:rPr>
              <w:t>No aplica para este contrato</w:t>
            </w:r>
          </w:p>
        </w:tc>
        <w:tc>
          <w:tcPr>
            <w:tcW w:w="2411" w:type="dxa"/>
          </w:tcPr>
          <w:p w14:paraId="2D94F19D" w14:textId="53AB11ED" w:rsidR="00B16389" w:rsidRDefault="00B16389" w:rsidP="00B16389">
            <w:pPr>
              <w:rPr>
                <w:rFonts w:asciiTheme="majorHAnsi" w:hAnsiTheme="majorHAnsi" w:cstheme="majorHAnsi"/>
                <w:bCs/>
                <w:color w:val="000000" w:themeColor="text1"/>
              </w:rPr>
            </w:pPr>
            <w:r w:rsidRPr="00DA1477">
              <w:rPr>
                <w:rFonts w:ascii="Arial" w:hAnsi="Arial" w:cs="Arial"/>
                <w:b/>
                <w:color w:val="000000" w:themeColor="text1"/>
                <w:sz w:val="20"/>
                <w:szCs w:val="20"/>
              </w:rPr>
              <w:t xml:space="preserve">Se anexan evidencia </w:t>
            </w:r>
          </w:p>
        </w:tc>
      </w:tr>
    </w:tbl>
    <w:p w14:paraId="2B86CC13" w14:textId="77777777" w:rsidR="008700DC" w:rsidRPr="008700DC" w:rsidRDefault="008700DC" w:rsidP="008700DC">
      <w:pPr>
        <w:rPr>
          <w:rFonts w:asciiTheme="majorHAnsi" w:hAnsiTheme="majorHAnsi" w:cstheme="majorHAnsi"/>
          <w:bCs/>
          <w:color w:val="000000" w:themeColor="text1"/>
        </w:rPr>
      </w:pPr>
    </w:p>
    <w:p w14:paraId="4FA89048" w14:textId="4E2EC816" w:rsidR="00E874D4" w:rsidRPr="00D9207F" w:rsidRDefault="00C96348" w:rsidP="00D9207F">
      <w:pPr>
        <w:pStyle w:val="Ttulo1"/>
      </w:pPr>
      <w:r w:rsidRPr="00D9207F">
        <w:t>AVANCE FINANCIERO DEL CONTRATO</w:t>
      </w:r>
    </w:p>
    <w:p w14:paraId="04C8CE9C" w14:textId="77777777" w:rsidR="00807393" w:rsidRPr="00E337C6" w:rsidRDefault="00807393" w:rsidP="00E337C6">
      <w:pPr>
        <w:rPr>
          <w:rFonts w:asciiTheme="majorHAnsi" w:hAnsiTheme="majorHAnsi" w:cstheme="majorHAnsi"/>
          <w:bCs/>
          <w:color w:val="000000" w:themeColor="text1"/>
        </w:rPr>
      </w:pPr>
    </w:p>
    <w:tbl>
      <w:tblPr>
        <w:tblStyle w:val="TableGrid1"/>
        <w:tblW w:w="0" w:type="auto"/>
        <w:tblLook w:val="04A0" w:firstRow="1" w:lastRow="0" w:firstColumn="1" w:lastColumn="0" w:noHBand="0" w:noVBand="1"/>
      </w:tblPr>
      <w:tblGrid>
        <w:gridCol w:w="1386"/>
        <w:gridCol w:w="1309"/>
        <w:gridCol w:w="1555"/>
        <w:gridCol w:w="1485"/>
        <w:gridCol w:w="1548"/>
        <w:gridCol w:w="2111"/>
      </w:tblGrid>
      <w:tr w:rsidR="00D66129" w:rsidRPr="002F79F9" w14:paraId="6D89AB04" w14:textId="77777777" w:rsidTr="001A2895">
        <w:trPr>
          <w:trHeight w:val="770"/>
        </w:trPr>
        <w:tc>
          <w:tcPr>
            <w:tcW w:w="0" w:type="auto"/>
            <w:vMerge w:val="restart"/>
            <w:shd w:val="clear" w:color="auto" w:fill="D9D9D9" w:themeFill="background1" w:themeFillShade="D9"/>
            <w:vAlign w:val="center"/>
          </w:tcPr>
          <w:p w14:paraId="169134EE" w14:textId="5F1B2C63" w:rsidR="00657122" w:rsidRPr="002F79F9" w:rsidRDefault="00657122" w:rsidP="00657122">
            <w:pPr>
              <w:jc w:val="center"/>
              <w:rPr>
                <w:rFonts w:asciiTheme="majorHAnsi" w:hAnsiTheme="majorHAnsi" w:cstheme="majorHAnsi"/>
                <w:bCs/>
                <w:color w:val="000000" w:themeColor="text1"/>
              </w:rPr>
            </w:pPr>
            <w:r w:rsidRPr="002F79F9">
              <w:rPr>
                <w:rFonts w:asciiTheme="majorHAnsi" w:hAnsiTheme="majorHAnsi" w:cstheme="majorHAnsi"/>
                <w:b/>
                <w:color w:val="000000" w:themeColor="text1"/>
              </w:rPr>
              <w:t>FECHA</w:t>
            </w:r>
            <w:r>
              <w:rPr>
                <w:rFonts w:asciiTheme="majorHAnsi" w:hAnsiTheme="majorHAnsi" w:cstheme="majorHAnsi"/>
                <w:b/>
                <w:color w:val="000000" w:themeColor="text1"/>
              </w:rPr>
              <w:t xml:space="preserve"> DEL INFORME</w:t>
            </w:r>
          </w:p>
        </w:tc>
        <w:tc>
          <w:tcPr>
            <w:tcW w:w="0" w:type="auto"/>
            <w:vMerge w:val="restart"/>
            <w:shd w:val="clear" w:color="auto" w:fill="D9D9D9" w:themeFill="background1" w:themeFillShade="D9"/>
            <w:vAlign w:val="center"/>
          </w:tcPr>
          <w:p w14:paraId="5BA844EF" w14:textId="06354F15" w:rsidR="00657122" w:rsidRPr="002F79F9" w:rsidRDefault="00657122" w:rsidP="002F79F9">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N</w:t>
            </w:r>
            <w:r>
              <w:rPr>
                <w:rFonts w:asciiTheme="majorHAnsi" w:hAnsiTheme="majorHAnsi" w:cstheme="majorHAnsi"/>
                <w:b/>
                <w:color w:val="000000" w:themeColor="text1"/>
              </w:rPr>
              <w:t>RO</w:t>
            </w:r>
            <w:r w:rsidRPr="002F79F9">
              <w:rPr>
                <w:rFonts w:asciiTheme="majorHAnsi" w:hAnsiTheme="majorHAnsi" w:cstheme="majorHAnsi"/>
                <w:b/>
                <w:color w:val="000000" w:themeColor="text1"/>
              </w:rPr>
              <w:t>. DE FACTURA</w:t>
            </w:r>
          </w:p>
        </w:tc>
        <w:tc>
          <w:tcPr>
            <w:tcW w:w="0" w:type="auto"/>
            <w:vMerge w:val="restart"/>
            <w:shd w:val="clear" w:color="auto" w:fill="D9D9D9" w:themeFill="background1" w:themeFillShade="D9"/>
            <w:vAlign w:val="center"/>
          </w:tcPr>
          <w:p w14:paraId="616960AF" w14:textId="1C0659D0" w:rsidR="00657122" w:rsidRPr="002F79F9" w:rsidRDefault="00D66129" w:rsidP="002F79F9">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 xml:space="preserve">VALOR </w:t>
            </w:r>
            <w:r>
              <w:rPr>
                <w:rFonts w:asciiTheme="majorHAnsi" w:hAnsiTheme="majorHAnsi" w:cstheme="majorHAnsi"/>
                <w:b/>
                <w:color w:val="000000" w:themeColor="text1"/>
              </w:rPr>
              <w:t>FACTURADO</w:t>
            </w:r>
          </w:p>
        </w:tc>
        <w:tc>
          <w:tcPr>
            <w:tcW w:w="0" w:type="auto"/>
            <w:vMerge w:val="restart"/>
            <w:shd w:val="clear" w:color="auto" w:fill="D9D9D9" w:themeFill="background1" w:themeFillShade="D9"/>
            <w:vAlign w:val="center"/>
          </w:tcPr>
          <w:p w14:paraId="22AF0DF1" w14:textId="77777777" w:rsidR="00657122" w:rsidRPr="002F79F9" w:rsidRDefault="00657122" w:rsidP="002F79F9">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VALOR EJECUTADO</w:t>
            </w:r>
          </w:p>
        </w:tc>
        <w:tc>
          <w:tcPr>
            <w:tcW w:w="0" w:type="auto"/>
            <w:vMerge w:val="restart"/>
            <w:shd w:val="clear" w:color="auto" w:fill="D9D9D9" w:themeFill="background1" w:themeFillShade="D9"/>
            <w:vAlign w:val="center"/>
          </w:tcPr>
          <w:p w14:paraId="30B68D66" w14:textId="77777777" w:rsidR="00657122" w:rsidRPr="002F79F9" w:rsidRDefault="00657122" w:rsidP="002F79F9">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SALDO DEL CONTRATO</w:t>
            </w:r>
          </w:p>
        </w:tc>
        <w:tc>
          <w:tcPr>
            <w:tcW w:w="0" w:type="auto"/>
            <w:vMerge w:val="restart"/>
            <w:shd w:val="clear" w:color="auto" w:fill="D9D9D9" w:themeFill="background1" w:themeFillShade="D9"/>
            <w:vAlign w:val="center"/>
          </w:tcPr>
          <w:p w14:paraId="665B5A65" w14:textId="77777777" w:rsidR="00657122" w:rsidRPr="002F79F9" w:rsidRDefault="00657122" w:rsidP="002F79F9">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PORCENTAJE DE EJECUCIÓN FINANCIERA</w:t>
            </w:r>
          </w:p>
        </w:tc>
      </w:tr>
      <w:tr w:rsidR="00D66129" w:rsidRPr="002F79F9" w14:paraId="5E49381D" w14:textId="77777777" w:rsidTr="001A2895">
        <w:trPr>
          <w:trHeight w:val="309"/>
        </w:trPr>
        <w:tc>
          <w:tcPr>
            <w:tcW w:w="0" w:type="auto"/>
            <w:vMerge/>
            <w:shd w:val="clear" w:color="auto" w:fill="D9D9D9" w:themeFill="background1" w:themeFillShade="D9"/>
            <w:vAlign w:val="center"/>
          </w:tcPr>
          <w:p w14:paraId="5572A446" w14:textId="77777777" w:rsidR="00657122" w:rsidRPr="002F79F9" w:rsidRDefault="00657122" w:rsidP="002F79F9">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2A14F9F5" w14:textId="77777777" w:rsidR="00657122" w:rsidRPr="002F79F9" w:rsidRDefault="00657122" w:rsidP="002F79F9">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01C5EE65" w14:textId="77777777" w:rsidR="00657122" w:rsidRPr="002F79F9" w:rsidRDefault="00657122" w:rsidP="002F79F9">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2157499F" w14:textId="77777777" w:rsidR="00657122" w:rsidRPr="002F79F9" w:rsidRDefault="00657122" w:rsidP="002F79F9">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2CB023B2" w14:textId="77777777" w:rsidR="00657122" w:rsidRPr="002F79F9" w:rsidRDefault="00657122" w:rsidP="002F79F9">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7C56205A" w14:textId="77777777" w:rsidR="00657122" w:rsidRPr="002F79F9" w:rsidRDefault="00657122" w:rsidP="002F79F9">
            <w:pPr>
              <w:rPr>
                <w:rFonts w:asciiTheme="majorHAnsi" w:hAnsiTheme="majorHAnsi" w:cstheme="majorHAnsi"/>
                <w:b/>
                <w:color w:val="000000" w:themeColor="text1"/>
              </w:rPr>
            </w:pPr>
          </w:p>
        </w:tc>
      </w:tr>
      <w:tr w:rsidR="00D66129" w:rsidRPr="002F79F9" w14:paraId="70488289" w14:textId="77777777" w:rsidTr="00657122">
        <w:tc>
          <w:tcPr>
            <w:tcW w:w="0" w:type="auto"/>
            <w:vAlign w:val="center"/>
          </w:tcPr>
          <w:p w14:paraId="39FA935E" w14:textId="77777777" w:rsidR="00657122" w:rsidRPr="002F79F9" w:rsidRDefault="00657122" w:rsidP="002F79F9">
            <w:pPr>
              <w:rPr>
                <w:rFonts w:asciiTheme="majorHAnsi" w:hAnsiTheme="majorHAnsi" w:cstheme="majorHAnsi"/>
                <w:b/>
                <w:color w:val="000000" w:themeColor="text1"/>
              </w:rPr>
            </w:pPr>
          </w:p>
        </w:tc>
        <w:tc>
          <w:tcPr>
            <w:tcW w:w="0" w:type="auto"/>
            <w:vAlign w:val="center"/>
          </w:tcPr>
          <w:p w14:paraId="5CF44707" w14:textId="77777777" w:rsidR="00657122" w:rsidRPr="002F79F9" w:rsidRDefault="00657122" w:rsidP="002F79F9">
            <w:pPr>
              <w:rPr>
                <w:rFonts w:asciiTheme="majorHAnsi" w:hAnsiTheme="majorHAnsi" w:cstheme="majorHAnsi"/>
                <w:b/>
                <w:color w:val="000000" w:themeColor="text1"/>
              </w:rPr>
            </w:pPr>
          </w:p>
        </w:tc>
        <w:tc>
          <w:tcPr>
            <w:tcW w:w="0" w:type="auto"/>
            <w:vAlign w:val="center"/>
          </w:tcPr>
          <w:p w14:paraId="2255B521" w14:textId="77777777" w:rsidR="00657122" w:rsidRPr="002F79F9" w:rsidRDefault="00657122" w:rsidP="002F79F9">
            <w:pPr>
              <w:rPr>
                <w:rFonts w:asciiTheme="majorHAnsi" w:hAnsiTheme="majorHAnsi" w:cstheme="majorHAnsi"/>
                <w:b/>
                <w:color w:val="000000" w:themeColor="text1"/>
              </w:rPr>
            </w:pPr>
          </w:p>
        </w:tc>
        <w:tc>
          <w:tcPr>
            <w:tcW w:w="0" w:type="auto"/>
            <w:vAlign w:val="center"/>
          </w:tcPr>
          <w:p w14:paraId="4D1287CE" w14:textId="77777777" w:rsidR="00657122" w:rsidRPr="002F79F9" w:rsidRDefault="00657122" w:rsidP="002F79F9">
            <w:pPr>
              <w:rPr>
                <w:rFonts w:asciiTheme="majorHAnsi" w:hAnsiTheme="majorHAnsi" w:cstheme="majorHAnsi"/>
                <w:b/>
                <w:color w:val="000000" w:themeColor="text1"/>
              </w:rPr>
            </w:pPr>
          </w:p>
        </w:tc>
        <w:tc>
          <w:tcPr>
            <w:tcW w:w="0" w:type="auto"/>
            <w:vAlign w:val="center"/>
          </w:tcPr>
          <w:p w14:paraId="5AF0DB5A" w14:textId="77777777" w:rsidR="00657122" w:rsidRPr="002F79F9" w:rsidRDefault="00657122" w:rsidP="002F79F9">
            <w:pPr>
              <w:rPr>
                <w:rFonts w:asciiTheme="majorHAnsi" w:hAnsiTheme="majorHAnsi" w:cstheme="majorHAnsi"/>
                <w:b/>
                <w:color w:val="000000" w:themeColor="text1"/>
              </w:rPr>
            </w:pPr>
          </w:p>
        </w:tc>
        <w:tc>
          <w:tcPr>
            <w:tcW w:w="0" w:type="auto"/>
            <w:vAlign w:val="center"/>
          </w:tcPr>
          <w:p w14:paraId="651BECA7" w14:textId="77777777" w:rsidR="00657122" w:rsidRPr="002F79F9" w:rsidRDefault="00657122" w:rsidP="002F79F9">
            <w:pPr>
              <w:rPr>
                <w:rFonts w:asciiTheme="majorHAnsi" w:hAnsiTheme="majorHAnsi" w:cstheme="majorHAnsi"/>
                <w:b/>
                <w:color w:val="000000" w:themeColor="text1"/>
              </w:rPr>
            </w:pPr>
          </w:p>
        </w:tc>
      </w:tr>
      <w:tr w:rsidR="00D66129" w:rsidRPr="002F79F9" w14:paraId="7D442721" w14:textId="77777777" w:rsidTr="00657122">
        <w:tc>
          <w:tcPr>
            <w:tcW w:w="0" w:type="auto"/>
            <w:vAlign w:val="center"/>
          </w:tcPr>
          <w:p w14:paraId="28C4BE9A" w14:textId="77777777" w:rsidR="00657122" w:rsidRPr="002F79F9" w:rsidRDefault="00657122" w:rsidP="002F79F9">
            <w:pPr>
              <w:rPr>
                <w:rFonts w:asciiTheme="majorHAnsi" w:hAnsiTheme="majorHAnsi" w:cstheme="majorHAnsi"/>
                <w:b/>
                <w:color w:val="000000" w:themeColor="text1"/>
              </w:rPr>
            </w:pPr>
          </w:p>
        </w:tc>
        <w:tc>
          <w:tcPr>
            <w:tcW w:w="0" w:type="auto"/>
            <w:vAlign w:val="center"/>
          </w:tcPr>
          <w:p w14:paraId="1ED0E51A" w14:textId="77777777" w:rsidR="00657122" w:rsidRPr="002F79F9" w:rsidRDefault="00657122" w:rsidP="002F79F9">
            <w:pPr>
              <w:rPr>
                <w:rFonts w:asciiTheme="majorHAnsi" w:hAnsiTheme="majorHAnsi" w:cstheme="majorHAnsi"/>
                <w:b/>
                <w:color w:val="000000" w:themeColor="text1"/>
              </w:rPr>
            </w:pPr>
          </w:p>
        </w:tc>
        <w:tc>
          <w:tcPr>
            <w:tcW w:w="0" w:type="auto"/>
            <w:vAlign w:val="center"/>
          </w:tcPr>
          <w:p w14:paraId="4EF1D10A" w14:textId="77777777" w:rsidR="00657122" w:rsidRPr="002F79F9" w:rsidRDefault="00657122" w:rsidP="002F79F9">
            <w:pPr>
              <w:rPr>
                <w:rFonts w:asciiTheme="majorHAnsi" w:hAnsiTheme="majorHAnsi" w:cstheme="majorHAnsi"/>
                <w:b/>
                <w:color w:val="000000" w:themeColor="text1"/>
              </w:rPr>
            </w:pPr>
          </w:p>
        </w:tc>
        <w:tc>
          <w:tcPr>
            <w:tcW w:w="0" w:type="auto"/>
            <w:vAlign w:val="center"/>
          </w:tcPr>
          <w:p w14:paraId="2DED481F" w14:textId="77777777" w:rsidR="00657122" w:rsidRPr="002F79F9" w:rsidRDefault="00657122" w:rsidP="002F79F9">
            <w:pPr>
              <w:rPr>
                <w:rFonts w:asciiTheme="majorHAnsi" w:hAnsiTheme="majorHAnsi" w:cstheme="majorHAnsi"/>
                <w:b/>
                <w:color w:val="000000" w:themeColor="text1"/>
              </w:rPr>
            </w:pPr>
          </w:p>
        </w:tc>
        <w:tc>
          <w:tcPr>
            <w:tcW w:w="0" w:type="auto"/>
            <w:vAlign w:val="center"/>
          </w:tcPr>
          <w:p w14:paraId="02F49ECA" w14:textId="77777777" w:rsidR="00657122" w:rsidRPr="002F79F9" w:rsidRDefault="00657122" w:rsidP="002F79F9">
            <w:pPr>
              <w:rPr>
                <w:rFonts w:asciiTheme="majorHAnsi" w:hAnsiTheme="majorHAnsi" w:cstheme="majorHAnsi"/>
                <w:b/>
                <w:color w:val="000000" w:themeColor="text1"/>
              </w:rPr>
            </w:pPr>
          </w:p>
        </w:tc>
        <w:tc>
          <w:tcPr>
            <w:tcW w:w="0" w:type="auto"/>
            <w:vAlign w:val="center"/>
          </w:tcPr>
          <w:p w14:paraId="7D7C5078" w14:textId="77777777" w:rsidR="00657122" w:rsidRPr="002F79F9" w:rsidRDefault="00657122" w:rsidP="002F79F9">
            <w:pPr>
              <w:rPr>
                <w:rFonts w:asciiTheme="majorHAnsi" w:hAnsiTheme="majorHAnsi" w:cstheme="majorHAnsi"/>
                <w:b/>
                <w:color w:val="000000" w:themeColor="text1"/>
              </w:rPr>
            </w:pPr>
          </w:p>
        </w:tc>
      </w:tr>
      <w:tr w:rsidR="00D66129" w:rsidRPr="002F79F9" w14:paraId="7429E31C" w14:textId="77777777" w:rsidTr="00657122">
        <w:tc>
          <w:tcPr>
            <w:tcW w:w="0" w:type="auto"/>
            <w:vAlign w:val="center"/>
          </w:tcPr>
          <w:p w14:paraId="3A9E23C9" w14:textId="77777777" w:rsidR="00657122" w:rsidRPr="002F79F9" w:rsidRDefault="00657122" w:rsidP="002F79F9">
            <w:pPr>
              <w:rPr>
                <w:rFonts w:asciiTheme="majorHAnsi" w:hAnsiTheme="majorHAnsi" w:cstheme="majorHAnsi"/>
                <w:b/>
                <w:color w:val="000000" w:themeColor="text1"/>
              </w:rPr>
            </w:pPr>
          </w:p>
        </w:tc>
        <w:tc>
          <w:tcPr>
            <w:tcW w:w="0" w:type="auto"/>
            <w:vAlign w:val="center"/>
          </w:tcPr>
          <w:p w14:paraId="5FCFA72A" w14:textId="77777777" w:rsidR="00657122" w:rsidRPr="002F79F9" w:rsidRDefault="00657122" w:rsidP="002F79F9">
            <w:pPr>
              <w:rPr>
                <w:rFonts w:asciiTheme="majorHAnsi" w:hAnsiTheme="majorHAnsi" w:cstheme="majorHAnsi"/>
                <w:b/>
                <w:color w:val="000000" w:themeColor="text1"/>
              </w:rPr>
            </w:pPr>
          </w:p>
        </w:tc>
        <w:tc>
          <w:tcPr>
            <w:tcW w:w="0" w:type="auto"/>
            <w:vAlign w:val="center"/>
          </w:tcPr>
          <w:p w14:paraId="3C4CEB99" w14:textId="77777777" w:rsidR="00657122" w:rsidRPr="002F79F9" w:rsidRDefault="00657122" w:rsidP="002F79F9">
            <w:pPr>
              <w:rPr>
                <w:rFonts w:asciiTheme="majorHAnsi" w:hAnsiTheme="majorHAnsi" w:cstheme="majorHAnsi"/>
                <w:b/>
                <w:color w:val="000000" w:themeColor="text1"/>
              </w:rPr>
            </w:pPr>
          </w:p>
        </w:tc>
        <w:tc>
          <w:tcPr>
            <w:tcW w:w="0" w:type="auto"/>
            <w:vAlign w:val="center"/>
          </w:tcPr>
          <w:p w14:paraId="6DF7114A" w14:textId="77777777" w:rsidR="00657122" w:rsidRPr="002F79F9" w:rsidRDefault="00657122" w:rsidP="002F79F9">
            <w:pPr>
              <w:rPr>
                <w:rFonts w:asciiTheme="majorHAnsi" w:hAnsiTheme="majorHAnsi" w:cstheme="majorHAnsi"/>
                <w:b/>
                <w:color w:val="000000" w:themeColor="text1"/>
              </w:rPr>
            </w:pPr>
          </w:p>
        </w:tc>
        <w:tc>
          <w:tcPr>
            <w:tcW w:w="0" w:type="auto"/>
            <w:vAlign w:val="center"/>
          </w:tcPr>
          <w:p w14:paraId="3A5F3360" w14:textId="77777777" w:rsidR="00657122" w:rsidRPr="002F79F9" w:rsidRDefault="00657122" w:rsidP="002F79F9">
            <w:pPr>
              <w:rPr>
                <w:rFonts w:asciiTheme="majorHAnsi" w:hAnsiTheme="majorHAnsi" w:cstheme="majorHAnsi"/>
                <w:b/>
                <w:color w:val="000000" w:themeColor="text1"/>
              </w:rPr>
            </w:pPr>
          </w:p>
        </w:tc>
        <w:tc>
          <w:tcPr>
            <w:tcW w:w="0" w:type="auto"/>
            <w:vAlign w:val="center"/>
          </w:tcPr>
          <w:p w14:paraId="7142CE80" w14:textId="77777777" w:rsidR="00657122" w:rsidRPr="002F79F9" w:rsidRDefault="00657122" w:rsidP="002F79F9">
            <w:pPr>
              <w:rPr>
                <w:rFonts w:asciiTheme="majorHAnsi" w:hAnsiTheme="majorHAnsi" w:cstheme="majorHAnsi"/>
                <w:b/>
                <w:color w:val="000000" w:themeColor="text1"/>
              </w:rPr>
            </w:pPr>
          </w:p>
        </w:tc>
      </w:tr>
    </w:tbl>
    <w:p w14:paraId="781E5CF3" w14:textId="2D1C52B6" w:rsidR="00E24BE7" w:rsidRDefault="00E24BE7" w:rsidP="00E337C6">
      <w:pPr>
        <w:rPr>
          <w:rFonts w:asciiTheme="majorHAnsi" w:hAnsiTheme="majorHAnsi" w:cstheme="majorHAnsi"/>
          <w:bCs/>
          <w:color w:val="000000" w:themeColor="text1"/>
        </w:rPr>
      </w:pPr>
    </w:p>
    <w:p w14:paraId="3048F628" w14:textId="77777777" w:rsidR="00E24BE7" w:rsidRPr="00E337C6" w:rsidRDefault="00E24BE7" w:rsidP="00E337C6">
      <w:pPr>
        <w:rPr>
          <w:rFonts w:asciiTheme="majorHAnsi" w:hAnsiTheme="majorHAnsi" w:cstheme="majorHAnsi"/>
          <w:bCs/>
          <w:color w:val="000000" w:themeColor="text1"/>
        </w:rPr>
      </w:pPr>
    </w:p>
    <w:p w14:paraId="6ED48C51" w14:textId="25F80DF9" w:rsidR="00BF1890" w:rsidRDefault="00BF1890" w:rsidP="00D9207F">
      <w:pPr>
        <w:pStyle w:val="Ttulo1"/>
      </w:pPr>
      <w:r>
        <w:t>RELACIÓN DE PAGOS DE SEGURIDAD SOCIAL</w:t>
      </w:r>
    </w:p>
    <w:p w14:paraId="0C7076E7" w14:textId="77777777" w:rsidR="001C4D02" w:rsidRPr="00EA5CB6" w:rsidRDefault="001C4D02" w:rsidP="00BF1890">
      <w:pPr>
        <w:rPr>
          <w:rFonts w:asciiTheme="majorHAnsi" w:hAnsiTheme="majorHAnsi" w:cstheme="majorHAnsi"/>
          <w:bCs/>
          <w:color w:val="000000" w:themeColor="text1"/>
        </w:rPr>
      </w:pPr>
    </w:p>
    <w:tbl>
      <w:tblPr>
        <w:tblW w:w="5000" w:type="pct"/>
        <w:tblCellMar>
          <w:left w:w="70" w:type="dxa"/>
          <w:right w:w="70" w:type="dxa"/>
        </w:tblCellMar>
        <w:tblLook w:val="04A0" w:firstRow="1" w:lastRow="0" w:firstColumn="1" w:lastColumn="0" w:noHBand="0" w:noVBand="1"/>
      </w:tblPr>
      <w:tblGrid>
        <w:gridCol w:w="1413"/>
        <w:gridCol w:w="3934"/>
        <w:gridCol w:w="4047"/>
      </w:tblGrid>
      <w:tr w:rsidR="009B3864" w:rsidRPr="002615DA" w14:paraId="43E4FA38" w14:textId="77777777" w:rsidTr="0041306B">
        <w:trPr>
          <w:trHeight w:val="283"/>
        </w:trPr>
        <w:tc>
          <w:tcPr>
            <w:tcW w:w="75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63DA09" w14:textId="3F1E9969" w:rsidR="009B3864" w:rsidRPr="001C1AD4" w:rsidRDefault="009B3864" w:rsidP="00BF1890">
            <w:pPr>
              <w:rPr>
                <w:rFonts w:ascii="Segoe UI" w:hAnsi="Segoe UI" w:cs="Segoe UI"/>
                <w:b/>
                <w:bCs/>
                <w:color w:val="000000"/>
                <w:sz w:val="18"/>
                <w:szCs w:val="18"/>
                <w:lang w:eastAsia="es-CO"/>
              </w:rPr>
            </w:pPr>
            <w:r w:rsidRPr="001C1AD4">
              <w:rPr>
                <w:rFonts w:ascii="Segoe UI" w:hAnsi="Segoe UI" w:cs="Segoe UI"/>
                <w:b/>
                <w:bCs/>
                <w:color w:val="000000"/>
                <w:sz w:val="18"/>
                <w:szCs w:val="18"/>
                <w:lang w:eastAsia="es-CO"/>
              </w:rPr>
              <w:t>SALUD</w:t>
            </w:r>
            <w:r w:rsidR="00915F6A">
              <w:rPr>
                <w:rFonts w:ascii="Segoe UI" w:hAnsi="Segoe UI" w:cs="Segoe UI"/>
                <w:b/>
                <w:bCs/>
                <w:color w:val="000000"/>
                <w:sz w:val="18"/>
                <w:szCs w:val="18"/>
                <w:lang w:eastAsia="es-CO"/>
              </w:rPr>
              <w:t xml:space="preserve">, </w:t>
            </w:r>
            <w:r w:rsidR="00915F6A" w:rsidRPr="001C1AD4">
              <w:rPr>
                <w:rFonts w:ascii="Segoe UI" w:hAnsi="Segoe UI" w:cs="Segoe UI"/>
                <w:b/>
                <w:bCs/>
                <w:color w:val="000000"/>
                <w:sz w:val="18"/>
                <w:szCs w:val="18"/>
                <w:lang w:eastAsia="es-CO"/>
              </w:rPr>
              <w:t>PENSIÓN</w:t>
            </w:r>
            <w:r w:rsidR="00915F6A">
              <w:rPr>
                <w:rFonts w:ascii="Segoe UI" w:hAnsi="Segoe UI" w:cs="Segoe UI"/>
                <w:b/>
                <w:bCs/>
                <w:color w:val="000000"/>
                <w:sz w:val="18"/>
                <w:szCs w:val="18"/>
                <w:lang w:eastAsia="es-CO"/>
              </w:rPr>
              <w:t xml:space="preserve"> Y ARL</w:t>
            </w:r>
          </w:p>
        </w:tc>
        <w:tc>
          <w:tcPr>
            <w:tcW w:w="2094" w:type="pct"/>
            <w:tcBorders>
              <w:top w:val="single" w:sz="4" w:space="0" w:color="auto"/>
              <w:left w:val="single" w:sz="4" w:space="0" w:color="auto"/>
              <w:bottom w:val="single" w:sz="4" w:space="0" w:color="auto"/>
              <w:right w:val="single" w:sz="4" w:space="0" w:color="auto"/>
            </w:tcBorders>
            <w:shd w:val="clear" w:color="auto" w:fill="auto"/>
            <w:vAlign w:val="center"/>
          </w:tcPr>
          <w:p w14:paraId="4C851E8F" w14:textId="0A4C8859" w:rsidR="009B3864" w:rsidRPr="002615DA" w:rsidRDefault="009B3864" w:rsidP="00BF1890">
            <w:pPr>
              <w:rPr>
                <w:rFonts w:ascii="Segoe UI" w:hAnsi="Segoe UI" w:cs="Segoe UI"/>
                <w:b/>
                <w:bCs/>
                <w:sz w:val="18"/>
                <w:szCs w:val="18"/>
                <w:lang w:eastAsia="es-CO"/>
              </w:rPr>
            </w:pPr>
            <w:r w:rsidRPr="002615DA">
              <w:rPr>
                <w:rFonts w:ascii="Segoe UI" w:hAnsi="Segoe UI" w:cs="Segoe UI"/>
                <w:b/>
                <w:bCs/>
                <w:sz w:val="18"/>
                <w:szCs w:val="18"/>
                <w:lang w:eastAsia="es-CO"/>
              </w:rPr>
              <w:t>Periodo reportado</w:t>
            </w:r>
            <w:r w:rsidRPr="002615DA">
              <w:rPr>
                <w:rFonts w:ascii="Segoe UI" w:hAnsi="Segoe UI" w:cs="Segoe UI"/>
                <w:bCs/>
                <w:color w:val="000000" w:themeColor="text1"/>
                <w:sz w:val="18"/>
                <w:szCs w:val="18"/>
                <w:lang w:eastAsia="es-CO"/>
              </w:rPr>
              <w:t xml:space="preserve"> </w:t>
            </w:r>
          </w:p>
        </w:tc>
        <w:tc>
          <w:tcPr>
            <w:tcW w:w="2154" w:type="pct"/>
            <w:tcBorders>
              <w:top w:val="single" w:sz="4" w:space="0" w:color="auto"/>
              <w:left w:val="single" w:sz="4" w:space="0" w:color="auto"/>
              <w:bottom w:val="single" w:sz="4" w:space="0" w:color="auto"/>
              <w:right w:val="single" w:sz="4" w:space="0" w:color="auto"/>
            </w:tcBorders>
            <w:shd w:val="clear" w:color="auto" w:fill="auto"/>
            <w:vAlign w:val="center"/>
          </w:tcPr>
          <w:p w14:paraId="61B04F74" w14:textId="56BEA67D" w:rsidR="009B3864" w:rsidRPr="002615DA" w:rsidRDefault="009B3864" w:rsidP="009B3864">
            <w:pPr>
              <w:rPr>
                <w:rFonts w:ascii="Segoe UI" w:hAnsi="Segoe UI" w:cs="Segoe UI"/>
                <w:b/>
                <w:bCs/>
                <w:sz w:val="18"/>
                <w:szCs w:val="18"/>
                <w:lang w:eastAsia="es-CO"/>
              </w:rPr>
            </w:pPr>
            <w:r w:rsidRPr="002615DA">
              <w:rPr>
                <w:rFonts w:ascii="Segoe UI" w:hAnsi="Segoe UI" w:cs="Segoe UI"/>
                <w:b/>
                <w:bCs/>
                <w:sz w:val="18"/>
                <w:szCs w:val="18"/>
                <w:lang w:eastAsia="es-CO"/>
              </w:rPr>
              <w:t xml:space="preserve">Planilla </w:t>
            </w:r>
            <w:r>
              <w:rPr>
                <w:rFonts w:ascii="Segoe UI" w:hAnsi="Segoe UI" w:cs="Segoe UI"/>
                <w:b/>
                <w:bCs/>
                <w:sz w:val="18"/>
                <w:szCs w:val="18"/>
                <w:lang w:eastAsia="es-CO"/>
              </w:rPr>
              <w:t>nro.</w:t>
            </w:r>
            <w:r w:rsidRPr="002615DA">
              <w:rPr>
                <w:rFonts w:ascii="Segoe UI" w:hAnsi="Segoe UI" w:cs="Segoe UI"/>
                <w:sz w:val="18"/>
                <w:szCs w:val="18"/>
                <w:lang w:eastAsia="es-CO"/>
              </w:rPr>
              <w:t xml:space="preserve"> </w:t>
            </w:r>
            <w:r w:rsidRPr="002615DA">
              <w:rPr>
                <w:rFonts w:ascii="Segoe UI" w:hAnsi="Segoe UI" w:cs="Segoe UI"/>
                <w:b/>
                <w:bCs/>
                <w:sz w:val="18"/>
                <w:szCs w:val="18"/>
                <w:lang w:eastAsia="es-CO"/>
              </w:rPr>
              <w:t xml:space="preserve">del </w:t>
            </w:r>
          </w:p>
        </w:tc>
      </w:tr>
    </w:tbl>
    <w:p w14:paraId="0FE2F1D3" w14:textId="77777777" w:rsidR="00BF1890" w:rsidRPr="008700DC" w:rsidRDefault="00BF1890" w:rsidP="00BF1890">
      <w:pPr>
        <w:rPr>
          <w:rFonts w:asciiTheme="majorHAnsi" w:hAnsiTheme="majorHAnsi" w:cstheme="majorHAnsi"/>
          <w:bCs/>
          <w:color w:val="000000" w:themeColor="text1"/>
        </w:rPr>
      </w:pPr>
    </w:p>
    <w:p w14:paraId="1D33F666" w14:textId="13204440" w:rsidR="000A7F51" w:rsidRDefault="000A7F51" w:rsidP="00D9207F">
      <w:pPr>
        <w:pStyle w:val="Ttulo1"/>
      </w:pPr>
      <w:r>
        <w:t>JUSTIFICACIÓN PARA LA MODIFICACIÓN</w:t>
      </w:r>
    </w:p>
    <w:p w14:paraId="722BED69" w14:textId="310BA463" w:rsidR="000A7F51" w:rsidRPr="0041306B" w:rsidRDefault="000A7F51" w:rsidP="000A7F51">
      <w:pPr>
        <w:rPr>
          <w:rFonts w:asciiTheme="majorHAnsi" w:hAnsiTheme="majorHAnsi" w:cstheme="majorHAnsi"/>
          <w:bCs/>
        </w:rPr>
      </w:pPr>
    </w:p>
    <w:p w14:paraId="7DF15662" w14:textId="49EF56BC" w:rsidR="00AD01F2" w:rsidRPr="0041306B" w:rsidRDefault="0041306B" w:rsidP="000A7F51">
      <w:pPr>
        <w:rPr>
          <w:rFonts w:asciiTheme="majorHAnsi" w:hAnsiTheme="majorHAnsi" w:cstheme="majorHAnsi"/>
          <w:bCs/>
        </w:rPr>
      </w:pPr>
      <w:r w:rsidRPr="0041306B">
        <w:rPr>
          <w:rFonts w:asciiTheme="majorHAnsi" w:hAnsiTheme="majorHAnsi" w:cstheme="majorHAnsi"/>
          <w:bCs/>
        </w:rPr>
        <w:t xml:space="preserve">No se presentaron modificaciones </w:t>
      </w:r>
    </w:p>
    <w:p w14:paraId="7C36E280" w14:textId="77777777" w:rsidR="0041306B" w:rsidRDefault="0041306B" w:rsidP="000A7F51">
      <w:pPr>
        <w:rPr>
          <w:rFonts w:asciiTheme="majorHAnsi" w:hAnsiTheme="majorHAnsi" w:cstheme="majorHAnsi"/>
          <w:bCs/>
          <w:color w:val="000000" w:themeColor="text1"/>
        </w:rPr>
      </w:pPr>
    </w:p>
    <w:p w14:paraId="24982898" w14:textId="3158A8DF" w:rsidR="009A0634" w:rsidRDefault="009A0634" w:rsidP="009A0634">
      <w:pPr>
        <w:pStyle w:val="Ttulo2"/>
        <w:numPr>
          <w:ilvl w:val="1"/>
          <w:numId w:val="29"/>
        </w:numPr>
        <w:ind w:left="567" w:hanging="567"/>
      </w:pPr>
      <w:r>
        <w:t>Garantías contractuales</w:t>
      </w:r>
    </w:p>
    <w:p w14:paraId="48EC020D" w14:textId="3EF109AD" w:rsidR="009A0634" w:rsidRDefault="009A0634" w:rsidP="009A063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1"/>
        <w:gridCol w:w="2559"/>
        <w:gridCol w:w="1909"/>
        <w:gridCol w:w="2215"/>
      </w:tblGrid>
      <w:tr w:rsidR="006D0E5B" w:rsidRPr="006D0E5B" w14:paraId="4769E844" w14:textId="77777777" w:rsidTr="00B4542F">
        <w:trPr>
          <w:trHeight w:val="106"/>
        </w:trPr>
        <w:tc>
          <w:tcPr>
            <w:tcW w:w="5000" w:type="pct"/>
            <w:gridSpan w:val="4"/>
            <w:shd w:val="clear" w:color="auto" w:fill="D9D9D9" w:themeFill="background1" w:themeFillShade="D9"/>
            <w:vAlign w:val="center"/>
          </w:tcPr>
          <w:p w14:paraId="70D8C77D" w14:textId="39DB3FE5" w:rsidR="006D0E5B" w:rsidRPr="006D0E5B" w:rsidRDefault="006D0E5B" w:rsidP="006D0E5B">
            <w:pPr>
              <w:pStyle w:val="Textoindependiente"/>
              <w:spacing w:after="0"/>
              <w:ind w:right="6"/>
              <w:jc w:val="center"/>
              <w:rPr>
                <w:rFonts w:asciiTheme="majorHAnsi" w:hAnsiTheme="majorHAnsi" w:cstheme="majorHAnsi"/>
                <w:b/>
                <w:bCs/>
              </w:rPr>
            </w:pPr>
            <w:r w:rsidRPr="006D0E5B">
              <w:rPr>
                <w:rFonts w:asciiTheme="majorHAnsi" w:hAnsiTheme="majorHAnsi" w:cstheme="majorHAnsi"/>
                <w:b/>
                <w:bCs/>
              </w:rPr>
              <w:t>GARANTÍA ÚNICA DE CUMPLIMIENTO</w:t>
            </w:r>
            <w:r w:rsidR="00C27B84">
              <w:rPr>
                <w:rFonts w:asciiTheme="majorHAnsi" w:hAnsiTheme="majorHAnsi" w:cstheme="majorHAnsi"/>
                <w:b/>
                <w:bCs/>
              </w:rPr>
              <w:t xml:space="preserve"> </w:t>
            </w:r>
          </w:p>
        </w:tc>
      </w:tr>
      <w:tr w:rsidR="006D0E5B" w:rsidRPr="006D0E5B" w14:paraId="1ACECC95" w14:textId="77777777" w:rsidTr="00B4542F">
        <w:trPr>
          <w:trHeight w:val="106"/>
        </w:trPr>
        <w:tc>
          <w:tcPr>
            <w:tcW w:w="1443" w:type="pct"/>
            <w:shd w:val="clear" w:color="auto" w:fill="auto"/>
            <w:vAlign w:val="center"/>
          </w:tcPr>
          <w:p w14:paraId="09E543D4" w14:textId="77777777" w:rsidR="006D0E5B" w:rsidRPr="006D0E5B" w:rsidRDefault="006D0E5B" w:rsidP="006D0E5B">
            <w:pPr>
              <w:pStyle w:val="Textoindependiente"/>
              <w:spacing w:after="0"/>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shd w:val="clear" w:color="auto" w:fill="auto"/>
            <w:vAlign w:val="center"/>
          </w:tcPr>
          <w:p w14:paraId="3B67DE7A" w14:textId="77777777" w:rsidR="006D0E5B" w:rsidRPr="006D0E5B" w:rsidRDefault="006D0E5B" w:rsidP="006D0E5B">
            <w:pPr>
              <w:pStyle w:val="Textoindependiente"/>
              <w:spacing w:after="0"/>
              <w:ind w:right="6"/>
              <w:rPr>
                <w:rFonts w:asciiTheme="majorHAnsi" w:hAnsiTheme="majorHAnsi" w:cstheme="majorHAnsi"/>
              </w:rPr>
            </w:pPr>
          </w:p>
        </w:tc>
      </w:tr>
      <w:tr w:rsidR="006D0E5B" w:rsidRPr="006D0E5B" w14:paraId="10F8A85E" w14:textId="77777777" w:rsidTr="00B4542F">
        <w:tc>
          <w:tcPr>
            <w:tcW w:w="1443" w:type="pct"/>
            <w:shd w:val="clear" w:color="auto" w:fill="auto"/>
            <w:vAlign w:val="center"/>
          </w:tcPr>
          <w:p w14:paraId="0A8B36F1" w14:textId="0F6B454B" w:rsidR="006D0E5B" w:rsidRPr="006D0E5B" w:rsidRDefault="006D0E5B" w:rsidP="006D0E5B">
            <w:pPr>
              <w:pStyle w:val="Textoindependiente"/>
              <w:spacing w:after="0"/>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sidR="001C495C">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shd w:val="clear" w:color="auto" w:fill="auto"/>
            <w:vAlign w:val="center"/>
          </w:tcPr>
          <w:p w14:paraId="19C7619E" w14:textId="77777777" w:rsidR="006D0E5B" w:rsidRPr="006D0E5B" w:rsidRDefault="006D0E5B" w:rsidP="006D0E5B">
            <w:pPr>
              <w:pStyle w:val="Textoindependiente"/>
              <w:spacing w:after="0"/>
              <w:ind w:right="6"/>
              <w:rPr>
                <w:rFonts w:asciiTheme="majorHAnsi" w:hAnsiTheme="majorHAnsi" w:cstheme="majorHAnsi"/>
              </w:rPr>
            </w:pPr>
          </w:p>
        </w:tc>
      </w:tr>
      <w:tr w:rsidR="006D0E5B" w:rsidRPr="006D0E5B" w14:paraId="53BB2D5D" w14:textId="77777777" w:rsidTr="00B4542F">
        <w:tc>
          <w:tcPr>
            <w:tcW w:w="1443" w:type="pct"/>
            <w:shd w:val="clear" w:color="auto" w:fill="auto"/>
            <w:vAlign w:val="center"/>
          </w:tcPr>
          <w:p w14:paraId="2E5FD9F1" w14:textId="3FDB4A32" w:rsidR="006D0E5B" w:rsidRPr="006D0E5B" w:rsidRDefault="006D0E5B" w:rsidP="006D0E5B">
            <w:pPr>
              <w:pStyle w:val="Textoindependiente"/>
              <w:spacing w:after="0"/>
              <w:ind w:right="6"/>
              <w:rPr>
                <w:rFonts w:asciiTheme="majorHAnsi" w:hAnsiTheme="majorHAnsi" w:cstheme="majorHAnsi"/>
                <w:b/>
              </w:rPr>
            </w:pPr>
            <w:r w:rsidRPr="006D0E5B">
              <w:rPr>
                <w:rFonts w:asciiTheme="majorHAnsi" w:hAnsiTheme="majorHAnsi" w:cstheme="majorHAnsi"/>
                <w:b/>
              </w:rPr>
              <w:t>CERTIFICADO</w:t>
            </w:r>
            <w:r w:rsidR="007E66C1">
              <w:rPr>
                <w:rFonts w:asciiTheme="majorHAnsi" w:hAnsiTheme="majorHAnsi" w:cstheme="majorHAnsi"/>
                <w:b/>
              </w:rPr>
              <w:t xml:space="preserve"> O ANEXO</w:t>
            </w:r>
          </w:p>
        </w:tc>
        <w:tc>
          <w:tcPr>
            <w:tcW w:w="3557" w:type="pct"/>
            <w:gridSpan w:val="3"/>
            <w:shd w:val="clear" w:color="auto" w:fill="auto"/>
            <w:vAlign w:val="center"/>
          </w:tcPr>
          <w:p w14:paraId="2E38CA71" w14:textId="77777777" w:rsidR="006D0E5B" w:rsidRPr="006D0E5B" w:rsidRDefault="006D0E5B" w:rsidP="006D0E5B">
            <w:pPr>
              <w:pStyle w:val="Textoindependiente"/>
              <w:spacing w:after="0"/>
              <w:ind w:right="6"/>
              <w:rPr>
                <w:rFonts w:asciiTheme="majorHAnsi" w:hAnsiTheme="majorHAnsi" w:cstheme="majorHAnsi"/>
              </w:rPr>
            </w:pPr>
          </w:p>
        </w:tc>
      </w:tr>
      <w:tr w:rsidR="006D0E5B" w:rsidRPr="006D0E5B" w14:paraId="291988BF" w14:textId="77777777" w:rsidTr="00B4542F">
        <w:tc>
          <w:tcPr>
            <w:tcW w:w="1443" w:type="pct"/>
            <w:shd w:val="clear" w:color="auto" w:fill="auto"/>
            <w:vAlign w:val="center"/>
          </w:tcPr>
          <w:p w14:paraId="4EC81A3B" w14:textId="77777777" w:rsidR="006D0E5B" w:rsidRPr="006D0E5B" w:rsidRDefault="006D0E5B" w:rsidP="006D0E5B">
            <w:pPr>
              <w:pStyle w:val="Textoindependiente"/>
              <w:spacing w:after="0"/>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shd w:val="clear" w:color="auto" w:fill="auto"/>
            <w:vAlign w:val="center"/>
          </w:tcPr>
          <w:p w14:paraId="6DA33447" w14:textId="77777777" w:rsidR="006D0E5B" w:rsidRPr="006D0E5B" w:rsidRDefault="006D0E5B" w:rsidP="006D0E5B">
            <w:pPr>
              <w:pStyle w:val="Textoindependiente"/>
              <w:spacing w:after="0"/>
              <w:ind w:right="6"/>
              <w:rPr>
                <w:rFonts w:asciiTheme="majorHAnsi" w:hAnsiTheme="majorHAnsi" w:cstheme="majorHAnsi"/>
              </w:rPr>
            </w:pPr>
          </w:p>
        </w:tc>
      </w:tr>
      <w:tr w:rsidR="006D0E5B" w:rsidRPr="006D0E5B" w14:paraId="305AA780" w14:textId="77777777" w:rsidTr="00B4542F">
        <w:tc>
          <w:tcPr>
            <w:tcW w:w="1443" w:type="pct"/>
            <w:shd w:val="clear" w:color="auto" w:fill="auto"/>
            <w:vAlign w:val="center"/>
          </w:tcPr>
          <w:p w14:paraId="539FD217" w14:textId="77777777" w:rsidR="006D0E5B" w:rsidRPr="006D0E5B" w:rsidRDefault="006D0E5B" w:rsidP="006D0E5B">
            <w:pPr>
              <w:pStyle w:val="Textoindependiente"/>
              <w:spacing w:after="0"/>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shd w:val="clear" w:color="auto" w:fill="auto"/>
            <w:vAlign w:val="center"/>
          </w:tcPr>
          <w:p w14:paraId="354B99DE" w14:textId="77777777" w:rsidR="006D0E5B" w:rsidRPr="006D0E5B" w:rsidRDefault="006D0E5B" w:rsidP="006D0E5B">
            <w:pPr>
              <w:pStyle w:val="Textoindependiente"/>
              <w:spacing w:after="0"/>
              <w:ind w:right="6"/>
              <w:rPr>
                <w:rFonts w:asciiTheme="majorHAnsi" w:hAnsiTheme="majorHAnsi" w:cstheme="majorHAnsi"/>
              </w:rPr>
            </w:pPr>
          </w:p>
        </w:tc>
      </w:tr>
      <w:tr w:rsidR="006D0E5B" w:rsidRPr="006D0E5B" w14:paraId="5A3187B5" w14:textId="77777777" w:rsidTr="00B4542F">
        <w:trPr>
          <w:trHeight w:val="180"/>
        </w:trPr>
        <w:tc>
          <w:tcPr>
            <w:tcW w:w="1443" w:type="pct"/>
            <w:vMerge w:val="restart"/>
            <w:shd w:val="clear" w:color="auto" w:fill="D9D9D9" w:themeFill="background1" w:themeFillShade="D9"/>
            <w:vAlign w:val="center"/>
          </w:tcPr>
          <w:p w14:paraId="20D8A8C7" w14:textId="77777777" w:rsidR="006D0E5B" w:rsidRPr="006D0E5B" w:rsidRDefault="006D0E5B" w:rsidP="006D0E5B">
            <w:pPr>
              <w:pStyle w:val="Textoindependiente"/>
              <w:spacing w:after="0"/>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shd w:val="clear" w:color="auto" w:fill="D9D9D9" w:themeFill="background1" w:themeFillShade="D9"/>
            <w:vAlign w:val="center"/>
          </w:tcPr>
          <w:p w14:paraId="32CF9483" w14:textId="77777777" w:rsidR="006D0E5B" w:rsidRPr="006D0E5B" w:rsidRDefault="006D0E5B" w:rsidP="006D0E5B">
            <w:pPr>
              <w:pStyle w:val="Textoindependiente"/>
              <w:spacing w:after="0"/>
              <w:ind w:right="6"/>
              <w:jc w:val="center"/>
              <w:rPr>
                <w:rFonts w:asciiTheme="majorHAnsi" w:hAnsiTheme="majorHAnsi" w:cstheme="majorHAnsi"/>
                <w:b/>
              </w:rPr>
            </w:pPr>
            <w:r w:rsidRPr="006D0E5B">
              <w:rPr>
                <w:rFonts w:asciiTheme="majorHAnsi" w:hAnsiTheme="majorHAnsi" w:cstheme="majorHAnsi"/>
                <w:b/>
              </w:rPr>
              <w:t>VIGENCIA</w:t>
            </w:r>
          </w:p>
        </w:tc>
        <w:tc>
          <w:tcPr>
            <w:tcW w:w="1179" w:type="pct"/>
            <w:vMerge w:val="restart"/>
            <w:shd w:val="clear" w:color="auto" w:fill="D9D9D9" w:themeFill="background1" w:themeFillShade="D9"/>
            <w:vAlign w:val="center"/>
          </w:tcPr>
          <w:p w14:paraId="60814499" w14:textId="77777777" w:rsidR="006D0E5B" w:rsidRPr="006D0E5B" w:rsidRDefault="006D0E5B" w:rsidP="006D0E5B">
            <w:pPr>
              <w:pStyle w:val="Textoindependiente"/>
              <w:spacing w:after="0"/>
              <w:ind w:right="6"/>
              <w:jc w:val="center"/>
              <w:rPr>
                <w:rFonts w:asciiTheme="majorHAnsi" w:hAnsiTheme="majorHAnsi" w:cstheme="majorHAnsi"/>
                <w:b/>
              </w:rPr>
            </w:pPr>
            <w:r w:rsidRPr="006D0E5B">
              <w:rPr>
                <w:rFonts w:asciiTheme="majorHAnsi" w:hAnsiTheme="majorHAnsi" w:cstheme="majorHAnsi"/>
                <w:b/>
              </w:rPr>
              <w:t>VALOR</w:t>
            </w:r>
          </w:p>
        </w:tc>
      </w:tr>
      <w:tr w:rsidR="006D0E5B" w:rsidRPr="006D0E5B" w14:paraId="64B964A5" w14:textId="77777777" w:rsidTr="00B4542F">
        <w:trPr>
          <w:trHeight w:val="186"/>
        </w:trPr>
        <w:tc>
          <w:tcPr>
            <w:tcW w:w="1443" w:type="pct"/>
            <w:vMerge/>
            <w:shd w:val="clear" w:color="auto" w:fill="D9D9D9" w:themeFill="background1" w:themeFillShade="D9"/>
            <w:vAlign w:val="center"/>
          </w:tcPr>
          <w:p w14:paraId="39301AB3" w14:textId="77777777" w:rsidR="006D0E5B" w:rsidRPr="006D0E5B" w:rsidRDefault="006D0E5B" w:rsidP="006D0E5B">
            <w:pPr>
              <w:pStyle w:val="Textoindependiente"/>
              <w:spacing w:after="0"/>
              <w:ind w:right="6"/>
              <w:jc w:val="center"/>
              <w:rPr>
                <w:rFonts w:asciiTheme="majorHAnsi" w:hAnsiTheme="majorHAnsi" w:cstheme="majorHAnsi"/>
                <w:b/>
              </w:rPr>
            </w:pPr>
          </w:p>
        </w:tc>
        <w:tc>
          <w:tcPr>
            <w:tcW w:w="1362" w:type="pct"/>
            <w:shd w:val="clear" w:color="auto" w:fill="D9D9D9" w:themeFill="background1" w:themeFillShade="D9"/>
            <w:vAlign w:val="center"/>
          </w:tcPr>
          <w:p w14:paraId="057D06BE" w14:textId="77777777" w:rsidR="006D0E5B" w:rsidRPr="006D0E5B" w:rsidRDefault="006D0E5B" w:rsidP="006D0E5B">
            <w:pPr>
              <w:pStyle w:val="Textoindependiente"/>
              <w:spacing w:after="0"/>
              <w:ind w:right="6"/>
              <w:jc w:val="center"/>
              <w:rPr>
                <w:rFonts w:asciiTheme="majorHAnsi" w:hAnsiTheme="majorHAnsi" w:cstheme="majorHAnsi"/>
                <w:b/>
              </w:rPr>
            </w:pPr>
            <w:r w:rsidRPr="006D0E5B">
              <w:rPr>
                <w:rFonts w:asciiTheme="majorHAnsi" w:hAnsiTheme="majorHAnsi" w:cstheme="majorHAnsi"/>
                <w:b/>
              </w:rPr>
              <w:t>DESDE</w:t>
            </w:r>
          </w:p>
        </w:tc>
        <w:tc>
          <w:tcPr>
            <w:tcW w:w="1016" w:type="pct"/>
            <w:shd w:val="clear" w:color="auto" w:fill="D9D9D9" w:themeFill="background1" w:themeFillShade="D9"/>
            <w:vAlign w:val="center"/>
          </w:tcPr>
          <w:p w14:paraId="287865F7" w14:textId="77777777" w:rsidR="006D0E5B" w:rsidRPr="006D0E5B" w:rsidRDefault="006D0E5B" w:rsidP="006D0E5B">
            <w:pPr>
              <w:pStyle w:val="Textoindependiente"/>
              <w:spacing w:after="0"/>
              <w:ind w:right="6"/>
              <w:jc w:val="center"/>
              <w:rPr>
                <w:rFonts w:asciiTheme="majorHAnsi" w:hAnsiTheme="majorHAnsi" w:cstheme="majorHAnsi"/>
                <w:b/>
              </w:rPr>
            </w:pPr>
            <w:r w:rsidRPr="006D0E5B">
              <w:rPr>
                <w:rFonts w:asciiTheme="majorHAnsi" w:hAnsiTheme="majorHAnsi" w:cstheme="majorHAnsi"/>
                <w:b/>
              </w:rPr>
              <w:t>HASTA</w:t>
            </w:r>
          </w:p>
        </w:tc>
        <w:tc>
          <w:tcPr>
            <w:tcW w:w="1179" w:type="pct"/>
            <w:vMerge/>
            <w:shd w:val="clear" w:color="auto" w:fill="D9D9D9" w:themeFill="background1" w:themeFillShade="D9"/>
            <w:vAlign w:val="center"/>
          </w:tcPr>
          <w:p w14:paraId="2DEC7E63" w14:textId="77777777" w:rsidR="006D0E5B" w:rsidRPr="006D0E5B" w:rsidRDefault="006D0E5B" w:rsidP="006D0E5B">
            <w:pPr>
              <w:pStyle w:val="Textoindependiente"/>
              <w:spacing w:after="0"/>
              <w:ind w:right="6"/>
              <w:jc w:val="center"/>
              <w:rPr>
                <w:rFonts w:asciiTheme="majorHAnsi" w:hAnsiTheme="majorHAnsi" w:cstheme="majorHAnsi"/>
                <w:b/>
              </w:rPr>
            </w:pPr>
          </w:p>
        </w:tc>
      </w:tr>
      <w:tr w:rsidR="006D0E5B" w:rsidRPr="006D0E5B" w14:paraId="6C1B734A" w14:textId="77777777" w:rsidTr="00B4542F">
        <w:tc>
          <w:tcPr>
            <w:tcW w:w="1443" w:type="pct"/>
            <w:shd w:val="clear" w:color="auto" w:fill="auto"/>
            <w:vAlign w:val="center"/>
          </w:tcPr>
          <w:p w14:paraId="3756EF20" w14:textId="77777777" w:rsidR="006D0E5B" w:rsidRPr="006D0E5B" w:rsidRDefault="006D0E5B" w:rsidP="004957EA">
            <w:pPr>
              <w:pStyle w:val="Textoindependiente"/>
              <w:spacing w:after="0"/>
              <w:ind w:right="6"/>
              <w:jc w:val="center"/>
              <w:rPr>
                <w:rFonts w:asciiTheme="majorHAnsi" w:hAnsiTheme="majorHAnsi" w:cstheme="majorHAnsi"/>
              </w:rPr>
            </w:pPr>
            <w:r w:rsidRPr="006D0E5B">
              <w:rPr>
                <w:rFonts w:asciiTheme="majorHAnsi" w:hAnsiTheme="majorHAnsi" w:cstheme="majorHAnsi"/>
              </w:rPr>
              <w:t>Cumplimiento</w:t>
            </w:r>
          </w:p>
        </w:tc>
        <w:tc>
          <w:tcPr>
            <w:tcW w:w="1362" w:type="pct"/>
            <w:shd w:val="clear" w:color="auto" w:fill="auto"/>
            <w:vAlign w:val="center"/>
          </w:tcPr>
          <w:p w14:paraId="1D2068A8" w14:textId="77777777" w:rsidR="006D0E5B" w:rsidRPr="006D0E5B" w:rsidRDefault="006D0E5B" w:rsidP="006D0E5B">
            <w:pPr>
              <w:pStyle w:val="Textoindependiente"/>
              <w:spacing w:after="0"/>
              <w:ind w:right="6"/>
              <w:rPr>
                <w:rFonts w:asciiTheme="majorHAnsi" w:hAnsiTheme="majorHAnsi" w:cstheme="majorHAnsi"/>
              </w:rPr>
            </w:pPr>
          </w:p>
        </w:tc>
        <w:tc>
          <w:tcPr>
            <w:tcW w:w="1016" w:type="pct"/>
            <w:shd w:val="clear" w:color="auto" w:fill="auto"/>
            <w:vAlign w:val="center"/>
          </w:tcPr>
          <w:p w14:paraId="7F5BBA30" w14:textId="77777777" w:rsidR="006D0E5B" w:rsidRPr="006D0E5B" w:rsidRDefault="006D0E5B" w:rsidP="006D0E5B">
            <w:pPr>
              <w:pStyle w:val="Textoindependiente"/>
              <w:spacing w:after="0"/>
              <w:ind w:right="6"/>
              <w:rPr>
                <w:rFonts w:asciiTheme="majorHAnsi" w:hAnsiTheme="majorHAnsi" w:cstheme="majorHAnsi"/>
              </w:rPr>
            </w:pPr>
          </w:p>
        </w:tc>
        <w:tc>
          <w:tcPr>
            <w:tcW w:w="1179" w:type="pct"/>
            <w:shd w:val="clear" w:color="auto" w:fill="auto"/>
            <w:vAlign w:val="center"/>
          </w:tcPr>
          <w:p w14:paraId="7D02B660" w14:textId="77777777" w:rsidR="006D0E5B" w:rsidRPr="006D0E5B" w:rsidRDefault="006D0E5B" w:rsidP="006D0E5B">
            <w:pPr>
              <w:pStyle w:val="Textoindependiente"/>
              <w:spacing w:after="0"/>
              <w:ind w:right="6"/>
              <w:rPr>
                <w:rFonts w:asciiTheme="majorHAnsi" w:hAnsiTheme="majorHAnsi" w:cstheme="majorHAnsi"/>
              </w:rPr>
            </w:pPr>
          </w:p>
        </w:tc>
      </w:tr>
      <w:tr w:rsidR="006D0E5B" w:rsidRPr="006D0E5B" w14:paraId="63EB7F11" w14:textId="77777777" w:rsidTr="00B4542F">
        <w:tc>
          <w:tcPr>
            <w:tcW w:w="1443" w:type="pct"/>
            <w:shd w:val="clear" w:color="auto" w:fill="auto"/>
            <w:vAlign w:val="center"/>
          </w:tcPr>
          <w:p w14:paraId="7422C5CE" w14:textId="77777777" w:rsidR="006D0E5B" w:rsidRPr="006D0E5B" w:rsidRDefault="006D0E5B" w:rsidP="004957EA">
            <w:pPr>
              <w:pStyle w:val="Textoindependiente"/>
              <w:spacing w:after="0"/>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shd w:val="clear" w:color="auto" w:fill="auto"/>
            <w:vAlign w:val="center"/>
          </w:tcPr>
          <w:p w14:paraId="750B6DA3" w14:textId="77777777" w:rsidR="006D0E5B" w:rsidRPr="006D0E5B" w:rsidRDefault="006D0E5B" w:rsidP="006D0E5B">
            <w:pPr>
              <w:pStyle w:val="Textoindependiente"/>
              <w:spacing w:after="0"/>
              <w:ind w:right="6"/>
              <w:rPr>
                <w:rFonts w:asciiTheme="majorHAnsi" w:hAnsiTheme="majorHAnsi" w:cstheme="majorHAnsi"/>
              </w:rPr>
            </w:pPr>
          </w:p>
        </w:tc>
        <w:tc>
          <w:tcPr>
            <w:tcW w:w="1016" w:type="pct"/>
            <w:shd w:val="clear" w:color="auto" w:fill="auto"/>
            <w:vAlign w:val="center"/>
          </w:tcPr>
          <w:p w14:paraId="527A0584" w14:textId="77777777" w:rsidR="006D0E5B" w:rsidRPr="006D0E5B" w:rsidRDefault="006D0E5B" w:rsidP="006D0E5B">
            <w:pPr>
              <w:pStyle w:val="Textoindependiente"/>
              <w:spacing w:after="0"/>
              <w:ind w:right="6"/>
              <w:rPr>
                <w:rFonts w:asciiTheme="majorHAnsi" w:hAnsiTheme="majorHAnsi" w:cstheme="majorHAnsi"/>
              </w:rPr>
            </w:pPr>
          </w:p>
        </w:tc>
        <w:tc>
          <w:tcPr>
            <w:tcW w:w="1179" w:type="pct"/>
            <w:shd w:val="clear" w:color="auto" w:fill="auto"/>
            <w:vAlign w:val="center"/>
          </w:tcPr>
          <w:p w14:paraId="2E328A2C" w14:textId="77777777" w:rsidR="006D0E5B" w:rsidRPr="006D0E5B" w:rsidRDefault="006D0E5B" w:rsidP="006D0E5B">
            <w:pPr>
              <w:pStyle w:val="Textoindependiente"/>
              <w:spacing w:after="0"/>
              <w:ind w:right="6"/>
              <w:rPr>
                <w:rFonts w:asciiTheme="majorHAnsi" w:hAnsiTheme="majorHAnsi" w:cstheme="majorHAnsi"/>
              </w:rPr>
            </w:pPr>
          </w:p>
        </w:tc>
      </w:tr>
      <w:tr w:rsidR="006D0E5B" w:rsidRPr="006D0E5B" w14:paraId="14C65E6A" w14:textId="77777777" w:rsidTr="00B4542F">
        <w:tc>
          <w:tcPr>
            <w:tcW w:w="1443" w:type="pct"/>
            <w:shd w:val="clear" w:color="auto" w:fill="auto"/>
            <w:vAlign w:val="center"/>
          </w:tcPr>
          <w:p w14:paraId="5C769B25" w14:textId="77777777" w:rsidR="006D0E5B" w:rsidRPr="006D0E5B" w:rsidRDefault="006D0E5B" w:rsidP="004957EA">
            <w:pPr>
              <w:pStyle w:val="Textoindependiente"/>
              <w:spacing w:after="0"/>
              <w:ind w:right="6"/>
              <w:jc w:val="center"/>
              <w:rPr>
                <w:rFonts w:asciiTheme="majorHAnsi" w:hAnsiTheme="majorHAnsi" w:cstheme="majorHAnsi"/>
              </w:rPr>
            </w:pPr>
            <w:r w:rsidRPr="006D0E5B">
              <w:rPr>
                <w:rFonts w:asciiTheme="majorHAnsi" w:hAnsiTheme="majorHAnsi" w:cstheme="majorHAnsi"/>
              </w:rPr>
              <w:t>Salarios y prestaciones sociales</w:t>
            </w:r>
          </w:p>
        </w:tc>
        <w:tc>
          <w:tcPr>
            <w:tcW w:w="1362" w:type="pct"/>
            <w:shd w:val="clear" w:color="auto" w:fill="auto"/>
            <w:vAlign w:val="center"/>
          </w:tcPr>
          <w:p w14:paraId="4D2AD0D4" w14:textId="77777777" w:rsidR="006D0E5B" w:rsidRPr="006D0E5B" w:rsidRDefault="006D0E5B" w:rsidP="006D0E5B">
            <w:pPr>
              <w:pStyle w:val="Textoindependiente"/>
              <w:spacing w:after="0"/>
              <w:ind w:right="6"/>
              <w:rPr>
                <w:rFonts w:asciiTheme="majorHAnsi" w:hAnsiTheme="majorHAnsi" w:cstheme="majorHAnsi"/>
              </w:rPr>
            </w:pPr>
          </w:p>
        </w:tc>
        <w:tc>
          <w:tcPr>
            <w:tcW w:w="1016" w:type="pct"/>
            <w:shd w:val="clear" w:color="auto" w:fill="auto"/>
            <w:vAlign w:val="center"/>
          </w:tcPr>
          <w:p w14:paraId="7E9A2E8D" w14:textId="77777777" w:rsidR="006D0E5B" w:rsidRPr="006D0E5B" w:rsidRDefault="006D0E5B" w:rsidP="006D0E5B">
            <w:pPr>
              <w:pStyle w:val="Textoindependiente"/>
              <w:spacing w:after="0"/>
              <w:ind w:right="6"/>
              <w:rPr>
                <w:rFonts w:asciiTheme="majorHAnsi" w:hAnsiTheme="majorHAnsi" w:cstheme="majorHAnsi"/>
              </w:rPr>
            </w:pPr>
          </w:p>
        </w:tc>
        <w:tc>
          <w:tcPr>
            <w:tcW w:w="1179" w:type="pct"/>
            <w:shd w:val="clear" w:color="auto" w:fill="auto"/>
            <w:vAlign w:val="center"/>
          </w:tcPr>
          <w:p w14:paraId="7BF8D9BF" w14:textId="77777777" w:rsidR="006D0E5B" w:rsidRPr="006D0E5B" w:rsidRDefault="006D0E5B" w:rsidP="006D0E5B">
            <w:pPr>
              <w:pStyle w:val="Textoindependiente"/>
              <w:spacing w:after="0"/>
              <w:ind w:right="6"/>
              <w:rPr>
                <w:rFonts w:asciiTheme="majorHAnsi" w:hAnsiTheme="majorHAnsi" w:cstheme="majorHAnsi"/>
              </w:rPr>
            </w:pPr>
          </w:p>
        </w:tc>
      </w:tr>
      <w:tr w:rsidR="006D0E5B" w:rsidRPr="006D0E5B" w14:paraId="3CBA43DC" w14:textId="77777777" w:rsidTr="00B4542F">
        <w:tc>
          <w:tcPr>
            <w:tcW w:w="1443" w:type="pct"/>
            <w:shd w:val="clear" w:color="auto" w:fill="auto"/>
            <w:vAlign w:val="center"/>
          </w:tcPr>
          <w:p w14:paraId="1920BCE3" w14:textId="77777777" w:rsidR="006D0E5B" w:rsidRPr="006D0E5B" w:rsidRDefault="006D0E5B" w:rsidP="004957EA">
            <w:pPr>
              <w:pStyle w:val="Textoindependiente"/>
              <w:spacing w:after="0"/>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shd w:val="clear" w:color="auto" w:fill="auto"/>
            <w:vAlign w:val="center"/>
          </w:tcPr>
          <w:p w14:paraId="17FB02AB" w14:textId="77777777" w:rsidR="006D0E5B" w:rsidRPr="006D0E5B" w:rsidRDefault="006D0E5B" w:rsidP="006D0E5B">
            <w:pPr>
              <w:pStyle w:val="Textoindependiente"/>
              <w:spacing w:after="0"/>
              <w:ind w:right="6"/>
              <w:rPr>
                <w:rFonts w:asciiTheme="majorHAnsi" w:hAnsiTheme="majorHAnsi" w:cstheme="majorHAnsi"/>
              </w:rPr>
            </w:pPr>
          </w:p>
        </w:tc>
        <w:tc>
          <w:tcPr>
            <w:tcW w:w="1016" w:type="pct"/>
            <w:shd w:val="clear" w:color="auto" w:fill="auto"/>
            <w:vAlign w:val="center"/>
          </w:tcPr>
          <w:p w14:paraId="13A2286D" w14:textId="77777777" w:rsidR="006D0E5B" w:rsidRPr="006D0E5B" w:rsidRDefault="006D0E5B" w:rsidP="006D0E5B">
            <w:pPr>
              <w:pStyle w:val="Textoindependiente"/>
              <w:spacing w:after="0"/>
              <w:ind w:right="6"/>
              <w:rPr>
                <w:rFonts w:asciiTheme="majorHAnsi" w:hAnsiTheme="majorHAnsi" w:cstheme="majorHAnsi"/>
              </w:rPr>
            </w:pPr>
          </w:p>
        </w:tc>
        <w:tc>
          <w:tcPr>
            <w:tcW w:w="1179" w:type="pct"/>
            <w:shd w:val="clear" w:color="auto" w:fill="auto"/>
            <w:vAlign w:val="center"/>
          </w:tcPr>
          <w:p w14:paraId="4EF589F4" w14:textId="77777777" w:rsidR="006D0E5B" w:rsidRPr="006D0E5B" w:rsidRDefault="006D0E5B" w:rsidP="006D0E5B">
            <w:pPr>
              <w:pStyle w:val="Textoindependiente"/>
              <w:spacing w:after="0"/>
              <w:ind w:right="6"/>
              <w:rPr>
                <w:rFonts w:asciiTheme="majorHAnsi" w:hAnsiTheme="majorHAnsi" w:cstheme="majorHAnsi"/>
              </w:rPr>
            </w:pPr>
          </w:p>
        </w:tc>
      </w:tr>
    </w:tbl>
    <w:p w14:paraId="34B7CAA1" w14:textId="2BF39B73" w:rsidR="006D0E5B" w:rsidRDefault="006D0E5B" w:rsidP="009A0634"/>
    <w:p w14:paraId="5425E209" w14:textId="34ACDD01" w:rsidR="009A0634" w:rsidRDefault="0070758F" w:rsidP="00D54AE0">
      <w:pPr>
        <w:pStyle w:val="Ttulo2"/>
        <w:numPr>
          <w:ilvl w:val="1"/>
          <w:numId w:val="29"/>
        </w:numPr>
        <w:ind w:left="567" w:hanging="567"/>
      </w:pPr>
      <w:r>
        <w:t>Multas y sanciones</w:t>
      </w:r>
    </w:p>
    <w:p w14:paraId="3B1CA357" w14:textId="4770A9F7" w:rsidR="009A0634" w:rsidRDefault="009A0634" w:rsidP="009A0634"/>
    <w:p w14:paraId="7C2F951F" w14:textId="7D4826AC" w:rsidR="0070758F" w:rsidRDefault="0070758F" w:rsidP="002F02F8">
      <w:pPr>
        <w:spacing w:line="360" w:lineRule="auto"/>
      </w:pPr>
      <w:r>
        <w:t xml:space="preserve">A la fecha de presentación del presente informe, se certifica como supervisor del contrato y de acuerdo a la información reportada por la </w:t>
      </w:r>
      <w:r w:rsidR="0041306B">
        <w:t>supervisión</w:t>
      </w:r>
      <w:r>
        <w:t xml:space="preserve"> del contrato</w:t>
      </w:r>
      <w:r w:rsidR="0041306B">
        <w:t xml:space="preserve">, </w:t>
      </w:r>
      <w:r>
        <w:t>que no se han presentado multas, indemnizaciones, reintegros ni sanciones.</w:t>
      </w:r>
    </w:p>
    <w:p w14:paraId="199B0A07" w14:textId="77777777" w:rsidR="0070758F" w:rsidRDefault="0070758F" w:rsidP="009A0634"/>
    <w:p w14:paraId="6E55D475" w14:textId="51918D99" w:rsidR="009A0634" w:rsidRDefault="00D54AE0" w:rsidP="00D54AE0">
      <w:pPr>
        <w:pStyle w:val="Ttulo2"/>
        <w:numPr>
          <w:ilvl w:val="1"/>
          <w:numId w:val="29"/>
        </w:numPr>
        <w:ind w:left="567" w:hanging="567"/>
      </w:pPr>
      <w:r>
        <w:t xml:space="preserve">Solicitud de </w:t>
      </w:r>
      <w:r w:rsidRPr="00842661">
        <w:t>modificación</w:t>
      </w:r>
    </w:p>
    <w:p w14:paraId="79044C8B" w14:textId="77777777" w:rsidR="00D54AE0" w:rsidRDefault="00D54AE0" w:rsidP="00D54AE0"/>
    <w:p w14:paraId="1C70AA2F" w14:textId="38B1B6FD" w:rsidR="00B15A59" w:rsidRPr="0041306B" w:rsidRDefault="0041306B" w:rsidP="002F02F8">
      <w:pPr>
        <w:spacing w:line="360" w:lineRule="auto"/>
        <w:rPr>
          <w:rFonts w:asciiTheme="majorHAnsi" w:hAnsiTheme="majorHAnsi" w:cstheme="majorHAnsi"/>
          <w:bCs/>
        </w:rPr>
      </w:pPr>
      <w:r w:rsidRPr="0041306B">
        <w:rPr>
          <w:rFonts w:asciiTheme="majorHAnsi" w:hAnsiTheme="majorHAnsi" w:cstheme="majorHAnsi"/>
          <w:bCs/>
        </w:rPr>
        <w:t xml:space="preserve">No se han presentado modificaciones </w:t>
      </w:r>
    </w:p>
    <w:p w14:paraId="05C8BC0E" w14:textId="77777777" w:rsidR="0041306B" w:rsidRDefault="0041306B" w:rsidP="002F02F8">
      <w:pPr>
        <w:spacing w:line="360" w:lineRule="auto"/>
        <w:rPr>
          <w:rFonts w:asciiTheme="majorHAnsi" w:hAnsiTheme="majorHAnsi" w:cstheme="majorHAnsi"/>
          <w:bCs/>
          <w:color w:val="000000" w:themeColor="text1"/>
        </w:rPr>
      </w:pPr>
    </w:p>
    <w:p w14:paraId="5B49CBB5" w14:textId="77777777" w:rsidR="00E35C48" w:rsidRPr="002F79F9" w:rsidRDefault="00E35C48" w:rsidP="002F02F8">
      <w:pPr>
        <w:pStyle w:val="Ttulo1"/>
        <w:spacing w:line="360" w:lineRule="auto"/>
      </w:pPr>
      <w:r>
        <w:t>CERTIFICACIÓN</w:t>
      </w:r>
    </w:p>
    <w:p w14:paraId="3918CC3A" w14:textId="77777777" w:rsidR="00E35C48" w:rsidRDefault="00E35C48" w:rsidP="002F02F8">
      <w:pPr>
        <w:spacing w:line="360" w:lineRule="auto"/>
        <w:rPr>
          <w:rFonts w:asciiTheme="majorHAnsi" w:hAnsiTheme="majorHAnsi" w:cstheme="majorHAnsi"/>
          <w:bCs/>
        </w:rPr>
      </w:pPr>
    </w:p>
    <w:p w14:paraId="075F8F03" w14:textId="1CD6AFE6" w:rsidR="00E35C48" w:rsidRDefault="00E35C48" w:rsidP="002F02F8">
      <w:pPr>
        <w:spacing w:line="360" w:lineRule="auto"/>
        <w:rPr>
          <w:rFonts w:asciiTheme="majorHAnsi" w:hAnsiTheme="majorHAnsi" w:cstheme="majorHAnsi"/>
          <w:bCs/>
        </w:rPr>
      </w:pPr>
      <w:r w:rsidRPr="0068195F">
        <w:rPr>
          <w:rFonts w:asciiTheme="majorHAnsi" w:hAnsiTheme="majorHAnsi" w:cstheme="majorHAnsi"/>
          <w:bCs/>
        </w:rPr>
        <w:t>Con la firma del presente informe, en mi calidad de supervisor</w:t>
      </w:r>
      <w:r>
        <w:rPr>
          <w:rFonts w:asciiTheme="majorHAnsi" w:hAnsiTheme="majorHAnsi" w:cstheme="majorHAnsi"/>
          <w:bCs/>
        </w:rPr>
        <w:t>(</w:t>
      </w:r>
      <w:r w:rsidRPr="0068195F">
        <w:rPr>
          <w:rFonts w:asciiTheme="majorHAnsi" w:hAnsiTheme="majorHAnsi" w:cstheme="majorHAnsi"/>
          <w:bCs/>
        </w:rPr>
        <w:t>a</w:t>
      </w:r>
      <w:r>
        <w:rPr>
          <w:rFonts w:asciiTheme="majorHAnsi" w:hAnsiTheme="majorHAnsi" w:cstheme="majorHAnsi"/>
          <w:bCs/>
        </w:rPr>
        <w:t>)</w:t>
      </w:r>
      <w:r w:rsidRPr="0068195F">
        <w:rPr>
          <w:rFonts w:asciiTheme="majorHAnsi" w:hAnsiTheme="majorHAnsi" w:cstheme="majorHAnsi"/>
          <w:bCs/>
        </w:rPr>
        <w:t xml:space="preserve">, </w:t>
      </w:r>
      <w:r>
        <w:rPr>
          <w:rFonts w:asciiTheme="majorHAnsi" w:hAnsiTheme="majorHAnsi" w:cstheme="majorHAnsi"/>
          <w:bCs/>
        </w:rPr>
        <w:t xml:space="preserve">previa revisión de los documentos en la plataforma SECOP II, </w:t>
      </w:r>
      <w:r w:rsidRPr="0068195F">
        <w:rPr>
          <w:rFonts w:asciiTheme="majorHAnsi" w:hAnsiTheme="majorHAnsi" w:cstheme="majorHAnsi"/>
          <w:bCs/>
        </w:rPr>
        <w:t xml:space="preserve">certifico el cumplimiento a cabalidad de las obligaciones establecidas en </w:t>
      </w:r>
      <w:r>
        <w:rPr>
          <w:rFonts w:asciiTheme="majorHAnsi" w:hAnsiTheme="majorHAnsi" w:cstheme="majorHAnsi"/>
          <w:bCs/>
        </w:rPr>
        <w:t xml:space="preserve">el </w:t>
      </w:r>
      <w:r w:rsidRPr="00EA5CB6">
        <w:rPr>
          <w:rFonts w:asciiTheme="majorHAnsi" w:hAnsiTheme="majorHAnsi" w:cstheme="majorHAnsi"/>
          <w:bCs/>
        </w:rPr>
        <w:t>contrato</w:t>
      </w:r>
      <w:r w:rsidR="00A23B87">
        <w:rPr>
          <w:rFonts w:asciiTheme="majorHAnsi" w:hAnsiTheme="majorHAnsi" w:cstheme="majorHAnsi"/>
          <w:bCs/>
          <w:color w:val="E36C0A"/>
        </w:rPr>
        <w:t xml:space="preserve"> </w:t>
      </w:r>
      <w:r w:rsidRPr="0068195F">
        <w:rPr>
          <w:rFonts w:asciiTheme="majorHAnsi" w:hAnsiTheme="majorHAnsi" w:cstheme="majorHAnsi"/>
          <w:bCs/>
        </w:rPr>
        <w:t>por parte del contratista</w:t>
      </w:r>
      <w:r>
        <w:rPr>
          <w:rFonts w:asciiTheme="majorHAnsi" w:hAnsiTheme="majorHAnsi" w:cstheme="majorHAnsi"/>
          <w:bCs/>
        </w:rPr>
        <w:t xml:space="preserve"> </w:t>
      </w:r>
      <w:r w:rsidRPr="0068195F">
        <w:rPr>
          <w:rFonts w:asciiTheme="majorHAnsi" w:hAnsiTheme="majorHAnsi" w:cstheme="majorHAnsi"/>
          <w:bCs/>
        </w:rPr>
        <w:t xml:space="preserve">y la plena autonomía en desarrollo de sus actividades durante el respectivo periodo. </w:t>
      </w:r>
      <w:r>
        <w:rPr>
          <w:rFonts w:asciiTheme="majorHAnsi" w:hAnsiTheme="majorHAnsi" w:cstheme="majorHAnsi"/>
          <w:bCs/>
        </w:rPr>
        <w:t xml:space="preserve">Con base en lo anterior, </w:t>
      </w:r>
      <w:r w:rsidRPr="0068195F">
        <w:rPr>
          <w:rFonts w:asciiTheme="majorHAnsi" w:hAnsiTheme="majorHAnsi" w:cstheme="majorHAnsi"/>
          <w:bCs/>
        </w:rPr>
        <w:t>autorizo el pago conforme</w:t>
      </w:r>
      <w:r w:rsidR="00B00508">
        <w:rPr>
          <w:rFonts w:asciiTheme="majorHAnsi" w:hAnsiTheme="majorHAnsi" w:cstheme="majorHAnsi"/>
          <w:bCs/>
        </w:rPr>
        <w:t xml:space="preserve"> de </w:t>
      </w:r>
      <w:r w:rsidRPr="0068195F">
        <w:rPr>
          <w:rFonts w:asciiTheme="majorHAnsi" w:hAnsiTheme="majorHAnsi" w:cstheme="majorHAnsi"/>
          <w:bCs/>
        </w:rPr>
        <w:t>lo</w:t>
      </w:r>
      <w:r w:rsidR="00B00508">
        <w:rPr>
          <w:rFonts w:asciiTheme="majorHAnsi" w:hAnsiTheme="majorHAnsi" w:cstheme="majorHAnsi"/>
          <w:bCs/>
        </w:rPr>
        <w:t xml:space="preserve">s elementos recibidos a </w:t>
      </w:r>
      <w:r w:rsidR="00E10379">
        <w:rPr>
          <w:rFonts w:asciiTheme="majorHAnsi" w:hAnsiTheme="majorHAnsi" w:cstheme="majorHAnsi"/>
          <w:bCs/>
        </w:rPr>
        <w:t xml:space="preserve">satisfacción </w:t>
      </w:r>
      <w:r w:rsidR="00E10379" w:rsidRPr="0068195F">
        <w:rPr>
          <w:rFonts w:asciiTheme="majorHAnsi" w:hAnsiTheme="majorHAnsi" w:cstheme="majorHAnsi"/>
          <w:bCs/>
        </w:rPr>
        <w:t>pactado</w:t>
      </w:r>
      <w:r>
        <w:rPr>
          <w:rFonts w:asciiTheme="majorHAnsi" w:hAnsiTheme="majorHAnsi" w:cstheme="majorHAnsi"/>
          <w:bCs/>
        </w:rPr>
        <w:t xml:space="preserve"> contractualmente.</w:t>
      </w:r>
    </w:p>
    <w:p w14:paraId="269279B2" w14:textId="77777777" w:rsidR="00E35C48" w:rsidRPr="000A7F51" w:rsidRDefault="00E35C48" w:rsidP="000A7F51">
      <w:pPr>
        <w:rPr>
          <w:rFonts w:asciiTheme="majorHAnsi" w:hAnsiTheme="majorHAnsi" w:cstheme="majorHAnsi"/>
          <w:bCs/>
          <w:color w:val="000000" w:themeColor="text1"/>
        </w:rPr>
      </w:pPr>
    </w:p>
    <w:p w14:paraId="7D65CC6D" w14:textId="6D80683D" w:rsidR="00797C41" w:rsidRPr="002F79F9" w:rsidRDefault="00797C41" w:rsidP="00D9207F">
      <w:pPr>
        <w:pStyle w:val="Ttulo1"/>
      </w:pPr>
      <w:r w:rsidRPr="002F79F9">
        <w:lastRenderedPageBreak/>
        <w:t>OBSERVACIONES</w:t>
      </w:r>
    </w:p>
    <w:p w14:paraId="25122864" w14:textId="77777777" w:rsidR="0041306B" w:rsidRPr="007356C9" w:rsidRDefault="0041306B" w:rsidP="002F02F8">
      <w:pPr>
        <w:spacing w:line="360" w:lineRule="auto"/>
        <w:rPr>
          <w:rFonts w:asciiTheme="majorHAnsi" w:hAnsiTheme="majorHAnsi" w:cstheme="majorHAnsi"/>
        </w:rPr>
      </w:pPr>
    </w:p>
    <w:p w14:paraId="39662290" w14:textId="107AF66E" w:rsidR="007356C9" w:rsidRDefault="007356C9" w:rsidP="002F02F8">
      <w:pPr>
        <w:spacing w:line="360" w:lineRule="auto"/>
        <w:rPr>
          <w:rFonts w:asciiTheme="majorHAnsi" w:hAnsiTheme="majorHAnsi" w:cstheme="majorHAnsi"/>
        </w:rPr>
      </w:pPr>
      <w:r>
        <w:rPr>
          <w:rFonts w:asciiTheme="majorHAnsi" w:hAnsiTheme="majorHAnsi" w:cstheme="majorHAnsi"/>
        </w:rPr>
        <w:t>S</w:t>
      </w:r>
      <w:r w:rsidRPr="007356C9">
        <w:rPr>
          <w:rFonts w:asciiTheme="majorHAnsi" w:hAnsiTheme="majorHAnsi" w:cstheme="majorHAnsi"/>
        </w:rPr>
        <w:t xml:space="preserve">e realizan las siguientes observaciones en el desarrollo de la ejecución del contrato CO1.PCCNTR.6356696 </w:t>
      </w:r>
    </w:p>
    <w:p w14:paraId="0C8D0B58" w14:textId="6CF19B58" w:rsidR="007356C9" w:rsidRDefault="004E170D" w:rsidP="002F02F8">
      <w:pPr>
        <w:spacing w:line="360" w:lineRule="auto"/>
        <w:rPr>
          <w:rFonts w:asciiTheme="majorHAnsi" w:hAnsiTheme="majorHAnsi" w:cstheme="majorHAnsi"/>
        </w:rPr>
      </w:pPr>
      <w:r>
        <w:rPr>
          <w:rFonts w:asciiTheme="majorHAnsi" w:hAnsiTheme="majorHAnsi" w:cstheme="majorHAnsi"/>
        </w:rPr>
        <w:t>Presentados e</w:t>
      </w:r>
      <w:r w:rsidR="007356C9">
        <w:rPr>
          <w:rFonts w:asciiTheme="majorHAnsi" w:hAnsiTheme="majorHAnsi" w:cstheme="majorHAnsi"/>
        </w:rPr>
        <w:t xml:space="preserve">n la entrega </w:t>
      </w:r>
      <w:r>
        <w:rPr>
          <w:rFonts w:asciiTheme="majorHAnsi" w:hAnsiTheme="majorHAnsi" w:cstheme="majorHAnsi"/>
        </w:rPr>
        <w:t>d</w:t>
      </w:r>
      <w:r w:rsidR="007356C9">
        <w:rPr>
          <w:rFonts w:asciiTheme="majorHAnsi" w:hAnsiTheme="majorHAnsi" w:cstheme="majorHAnsi"/>
        </w:rPr>
        <w:t>el 6 agosto 2024</w:t>
      </w:r>
      <w:r w:rsidR="00BE024A">
        <w:rPr>
          <w:rFonts w:asciiTheme="majorHAnsi" w:hAnsiTheme="majorHAnsi" w:cstheme="majorHAnsi"/>
        </w:rPr>
        <w:t xml:space="preserve">, </w:t>
      </w:r>
      <w:r>
        <w:rPr>
          <w:rFonts w:asciiTheme="majorHAnsi" w:hAnsiTheme="majorHAnsi" w:cstheme="majorHAnsi"/>
        </w:rPr>
        <w:t xml:space="preserve">para los ítems </w:t>
      </w:r>
      <w:bookmarkStart w:id="3" w:name="_Hlk180075230"/>
      <w:r>
        <w:rPr>
          <w:rFonts w:asciiTheme="majorHAnsi" w:hAnsiTheme="majorHAnsi" w:cstheme="majorHAnsi"/>
        </w:rPr>
        <w:t>1,3,13,14,18,22,27,59,72,108,109,119,5,46,98 dado que no cumplían con las especificaciones técnicas requeridas por la entidad</w:t>
      </w:r>
      <w:bookmarkEnd w:id="3"/>
      <w:r>
        <w:rPr>
          <w:rFonts w:asciiTheme="majorHAnsi" w:hAnsiTheme="majorHAnsi" w:cstheme="majorHAnsi"/>
        </w:rPr>
        <w:t>,</w:t>
      </w:r>
    </w:p>
    <w:p w14:paraId="03F1933F" w14:textId="77777777" w:rsidR="00B00508" w:rsidRDefault="00B00508" w:rsidP="002F02F8">
      <w:pPr>
        <w:spacing w:line="360" w:lineRule="auto"/>
        <w:rPr>
          <w:rFonts w:asciiTheme="majorHAnsi" w:hAnsiTheme="majorHAnsi" w:cstheme="majorHAnsi"/>
        </w:rPr>
      </w:pPr>
    </w:p>
    <w:p w14:paraId="7FA01BD1" w14:textId="48E13D18" w:rsidR="00EC70C3" w:rsidRDefault="00BE024A" w:rsidP="002F02F8">
      <w:pPr>
        <w:spacing w:line="360" w:lineRule="auto"/>
        <w:rPr>
          <w:rFonts w:asciiTheme="majorHAnsi" w:hAnsiTheme="majorHAnsi" w:cstheme="majorHAnsi"/>
        </w:rPr>
      </w:pPr>
      <w:r>
        <w:rPr>
          <w:rFonts w:asciiTheme="majorHAnsi" w:hAnsiTheme="majorHAnsi" w:cstheme="majorHAnsi"/>
        </w:rPr>
        <w:t xml:space="preserve">En la segunda </w:t>
      </w:r>
      <w:r w:rsidR="004E170D">
        <w:rPr>
          <w:rFonts w:asciiTheme="majorHAnsi" w:hAnsiTheme="majorHAnsi" w:cstheme="majorHAnsi"/>
        </w:rPr>
        <w:t>entrega realizada</w:t>
      </w:r>
      <w:r>
        <w:rPr>
          <w:rFonts w:asciiTheme="majorHAnsi" w:hAnsiTheme="majorHAnsi" w:cstheme="majorHAnsi"/>
        </w:rPr>
        <w:t xml:space="preserve"> el 17 octubre 2024 a las 10: 30 AM se subsanaron </w:t>
      </w:r>
      <w:r w:rsidR="00EE20C3">
        <w:rPr>
          <w:rFonts w:asciiTheme="majorHAnsi" w:hAnsiTheme="majorHAnsi" w:cstheme="majorHAnsi"/>
        </w:rPr>
        <w:t xml:space="preserve">algunos </w:t>
      </w:r>
      <w:r w:rsidR="004E170D">
        <w:rPr>
          <w:rFonts w:asciiTheme="majorHAnsi" w:hAnsiTheme="majorHAnsi" w:cstheme="majorHAnsi"/>
        </w:rPr>
        <w:t xml:space="preserve">de los ítems mencionados anteriormente </w:t>
      </w:r>
      <w:r w:rsidR="00EE20C3">
        <w:rPr>
          <w:rFonts w:asciiTheme="majorHAnsi" w:hAnsiTheme="majorHAnsi" w:cstheme="majorHAnsi"/>
        </w:rPr>
        <w:t>tales como:</w:t>
      </w:r>
    </w:p>
    <w:p w14:paraId="1F17F7F7" w14:textId="77777777" w:rsidR="00EE20C3" w:rsidRDefault="00EE20C3" w:rsidP="002F02F8">
      <w:pPr>
        <w:spacing w:line="360" w:lineRule="auto"/>
        <w:rPr>
          <w:rFonts w:asciiTheme="majorHAnsi" w:hAnsiTheme="majorHAnsi" w:cstheme="majorHAnsi"/>
        </w:rPr>
      </w:pPr>
    </w:p>
    <w:p w14:paraId="58895949" w14:textId="1E4F7BF2" w:rsidR="00B00508" w:rsidRPr="00B00508" w:rsidRDefault="00B00508" w:rsidP="002F02F8">
      <w:pPr>
        <w:spacing w:line="360" w:lineRule="auto"/>
        <w:rPr>
          <w:rFonts w:asciiTheme="majorHAnsi" w:hAnsiTheme="majorHAnsi" w:cstheme="majorHAnsi"/>
          <w:b/>
          <w:bCs/>
        </w:rPr>
      </w:pPr>
      <w:r w:rsidRPr="00B00508">
        <w:rPr>
          <w:rFonts w:asciiTheme="majorHAnsi" w:hAnsiTheme="majorHAnsi" w:cstheme="majorHAnsi"/>
          <w:b/>
          <w:bCs/>
        </w:rPr>
        <w:t>ELEMENTOS SUBSANADOS</w:t>
      </w:r>
      <w:r>
        <w:rPr>
          <w:rFonts w:asciiTheme="majorHAnsi" w:hAnsiTheme="majorHAnsi" w:cstheme="majorHAnsi"/>
          <w:b/>
          <w:bCs/>
        </w:rPr>
        <w:t>:</w:t>
      </w:r>
    </w:p>
    <w:tbl>
      <w:tblPr>
        <w:tblStyle w:val="Tablaconcuadrcula"/>
        <w:tblW w:w="0" w:type="auto"/>
        <w:tblLook w:val="04A0" w:firstRow="1" w:lastRow="0" w:firstColumn="1" w:lastColumn="0" w:noHBand="0" w:noVBand="1"/>
      </w:tblPr>
      <w:tblGrid>
        <w:gridCol w:w="5949"/>
        <w:gridCol w:w="3260"/>
      </w:tblGrid>
      <w:tr w:rsidR="00EE20C3" w14:paraId="6AF60A7D" w14:textId="77777777" w:rsidTr="00EE20C3">
        <w:tc>
          <w:tcPr>
            <w:tcW w:w="5949" w:type="dxa"/>
          </w:tcPr>
          <w:p w14:paraId="6DD1EAB4" w14:textId="77777777" w:rsidR="00EE20C3" w:rsidRDefault="00EE20C3" w:rsidP="002F02F8">
            <w:pPr>
              <w:spacing w:line="360" w:lineRule="auto"/>
              <w:rPr>
                <w:rFonts w:asciiTheme="majorHAnsi" w:hAnsiTheme="majorHAnsi" w:cstheme="majorHAnsi"/>
              </w:rPr>
            </w:pPr>
          </w:p>
          <w:p w14:paraId="0811F4F3" w14:textId="2925F2E7" w:rsidR="00EE20C3" w:rsidRDefault="00EE20C3" w:rsidP="002F02F8">
            <w:pPr>
              <w:spacing w:line="360" w:lineRule="auto"/>
              <w:rPr>
                <w:rFonts w:asciiTheme="majorHAnsi" w:hAnsiTheme="majorHAnsi" w:cstheme="majorHAnsi"/>
              </w:rPr>
            </w:pPr>
            <w:r w:rsidRPr="00EE20C3">
              <w:rPr>
                <w:rFonts w:asciiTheme="majorHAnsi" w:hAnsiTheme="majorHAnsi" w:cstheme="majorHAnsi"/>
              </w:rPr>
              <w:t>ITEM 13: PINZAS PICO DE LORO, METÁLICOS. Cartón x 12 pares</w:t>
            </w:r>
          </w:p>
        </w:tc>
        <w:tc>
          <w:tcPr>
            <w:tcW w:w="3260" w:type="dxa"/>
          </w:tcPr>
          <w:p w14:paraId="33EECB32" w14:textId="798C8CC9" w:rsidR="00EE20C3" w:rsidRDefault="00EE20C3" w:rsidP="002F02F8">
            <w:pPr>
              <w:spacing w:line="360" w:lineRule="auto"/>
              <w:rPr>
                <w:rFonts w:asciiTheme="majorHAnsi" w:hAnsiTheme="majorHAnsi" w:cstheme="majorHAnsi"/>
              </w:rPr>
            </w:pPr>
            <w:r w:rsidRPr="00EE20C3">
              <w:rPr>
                <w:rFonts w:asciiTheme="majorHAnsi" w:hAnsiTheme="majorHAnsi" w:cstheme="majorHAnsi"/>
                <w:noProof/>
              </w:rPr>
              <w:drawing>
                <wp:anchor distT="0" distB="0" distL="114300" distR="114300" simplePos="0" relativeHeight="251662336" behindDoc="0" locked="0" layoutInCell="1" allowOverlap="1" wp14:anchorId="0887B533" wp14:editId="208846AD">
                  <wp:simplePos x="0" y="0"/>
                  <wp:positionH relativeFrom="column">
                    <wp:posOffset>347980</wp:posOffset>
                  </wp:positionH>
                  <wp:positionV relativeFrom="paragraph">
                    <wp:posOffset>0</wp:posOffset>
                  </wp:positionV>
                  <wp:extent cx="1226820" cy="883920"/>
                  <wp:effectExtent l="0" t="0" r="0" b="0"/>
                  <wp:wrapSquare wrapText="bothSides"/>
                  <wp:docPr id="57458635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26820" cy="883920"/>
                          </a:xfrm>
                          <a:prstGeom prst="rect">
                            <a:avLst/>
                          </a:prstGeom>
                          <a:noFill/>
                          <a:ln>
                            <a:noFill/>
                          </a:ln>
                        </pic:spPr>
                      </pic:pic>
                    </a:graphicData>
                  </a:graphic>
                </wp:anchor>
              </w:drawing>
            </w:r>
          </w:p>
        </w:tc>
      </w:tr>
      <w:tr w:rsidR="00EE20C3" w14:paraId="5C303AE3" w14:textId="77777777" w:rsidTr="00EE20C3">
        <w:tc>
          <w:tcPr>
            <w:tcW w:w="5949" w:type="dxa"/>
          </w:tcPr>
          <w:p w14:paraId="3B0E42B0" w14:textId="77777777" w:rsidR="00EE20C3" w:rsidRDefault="00EE20C3" w:rsidP="002F02F8">
            <w:pPr>
              <w:spacing w:line="360" w:lineRule="auto"/>
              <w:rPr>
                <w:rFonts w:asciiTheme="majorHAnsi" w:hAnsiTheme="majorHAnsi" w:cstheme="majorHAnsi"/>
              </w:rPr>
            </w:pPr>
          </w:p>
          <w:p w14:paraId="60D3760F" w14:textId="769B335C" w:rsidR="00EE20C3" w:rsidRDefault="00EE20C3" w:rsidP="002F02F8">
            <w:pPr>
              <w:spacing w:line="360" w:lineRule="auto"/>
              <w:rPr>
                <w:rFonts w:asciiTheme="majorHAnsi" w:hAnsiTheme="majorHAnsi" w:cstheme="majorHAnsi"/>
              </w:rPr>
            </w:pPr>
            <w:r w:rsidRPr="00EE20C3">
              <w:rPr>
                <w:rFonts w:asciiTheme="majorHAnsi" w:hAnsiTheme="majorHAnsi" w:cstheme="majorHAnsi"/>
              </w:rPr>
              <w:t>ITEM 14: LIGA DE SILICONA GRANDE. PQTE X 100 UNIDADES</w:t>
            </w:r>
          </w:p>
        </w:tc>
        <w:tc>
          <w:tcPr>
            <w:tcW w:w="3260" w:type="dxa"/>
          </w:tcPr>
          <w:p w14:paraId="2B64FC4F" w14:textId="12BDCA22" w:rsidR="00EE20C3" w:rsidRDefault="00EE20C3" w:rsidP="002F02F8">
            <w:pPr>
              <w:spacing w:line="360" w:lineRule="auto"/>
              <w:rPr>
                <w:rFonts w:asciiTheme="majorHAnsi" w:hAnsiTheme="majorHAnsi" w:cstheme="majorHAnsi"/>
              </w:rPr>
            </w:pPr>
            <w:r w:rsidRPr="00EE20C3">
              <w:rPr>
                <w:rFonts w:asciiTheme="majorHAnsi" w:hAnsiTheme="majorHAnsi" w:cstheme="majorHAnsi"/>
                <w:noProof/>
              </w:rPr>
              <w:drawing>
                <wp:anchor distT="0" distB="0" distL="114300" distR="114300" simplePos="0" relativeHeight="251663360" behindDoc="0" locked="0" layoutInCell="1" allowOverlap="1" wp14:anchorId="1790D1BC" wp14:editId="4CA70B75">
                  <wp:simplePos x="0" y="0"/>
                  <wp:positionH relativeFrom="column">
                    <wp:posOffset>561340</wp:posOffset>
                  </wp:positionH>
                  <wp:positionV relativeFrom="paragraph">
                    <wp:posOffset>0</wp:posOffset>
                  </wp:positionV>
                  <wp:extent cx="762000" cy="723900"/>
                  <wp:effectExtent l="0" t="0" r="0" b="0"/>
                  <wp:wrapSquare wrapText="bothSides"/>
                  <wp:docPr id="273151458"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62000" cy="723900"/>
                          </a:xfrm>
                          <a:prstGeom prst="rect">
                            <a:avLst/>
                          </a:prstGeom>
                          <a:noFill/>
                          <a:ln>
                            <a:noFill/>
                          </a:ln>
                        </pic:spPr>
                      </pic:pic>
                    </a:graphicData>
                  </a:graphic>
                </wp:anchor>
              </w:drawing>
            </w:r>
          </w:p>
        </w:tc>
      </w:tr>
      <w:tr w:rsidR="00EE20C3" w14:paraId="0D14EA38" w14:textId="77777777" w:rsidTr="00EE20C3">
        <w:tc>
          <w:tcPr>
            <w:tcW w:w="5949" w:type="dxa"/>
          </w:tcPr>
          <w:p w14:paraId="21CE3D98" w14:textId="3275EC5E" w:rsidR="00EE20C3" w:rsidRDefault="00EE20C3" w:rsidP="002F02F8">
            <w:pPr>
              <w:spacing w:line="360" w:lineRule="auto"/>
              <w:rPr>
                <w:rFonts w:asciiTheme="majorHAnsi" w:hAnsiTheme="majorHAnsi" w:cstheme="majorHAnsi"/>
              </w:rPr>
            </w:pPr>
            <w:r w:rsidRPr="00EE20C3">
              <w:rPr>
                <w:rFonts w:asciiTheme="majorHAnsi" w:hAnsiTheme="majorHAnsi" w:cstheme="majorHAnsi"/>
              </w:rPr>
              <w:t>ITEM 22: TIJERA DESLIZANTE DE TAMAÑO MEDIANO, ACERO INOXIDABLE Y PLACAS DENTADAS PARA UN PERFECTO DESLIZADO. UNIDAD</w:t>
            </w:r>
          </w:p>
        </w:tc>
        <w:tc>
          <w:tcPr>
            <w:tcW w:w="3260" w:type="dxa"/>
          </w:tcPr>
          <w:p w14:paraId="001DAA24" w14:textId="6B6C1C59" w:rsidR="00EE20C3" w:rsidRDefault="00EE20C3" w:rsidP="002F02F8">
            <w:pPr>
              <w:spacing w:line="360" w:lineRule="auto"/>
              <w:rPr>
                <w:rFonts w:asciiTheme="majorHAnsi" w:hAnsiTheme="majorHAnsi" w:cstheme="majorHAnsi"/>
              </w:rPr>
            </w:pPr>
            <w:r w:rsidRPr="00EE20C3">
              <w:rPr>
                <w:rFonts w:asciiTheme="majorHAnsi" w:hAnsiTheme="majorHAnsi" w:cstheme="majorHAnsi"/>
                <w:noProof/>
              </w:rPr>
              <w:drawing>
                <wp:anchor distT="0" distB="0" distL="114300" distR="114300" simplePos="0" relativeHeight="251664384" behindDoc="0" locked="0" layoutInCell="1" allowOverlap="1" wp14:anchorId="3DB57CB8" wp14:editId="6C82F26D">
                  <wp:simplePos x="0" y="0"/>
                  <wp:positionH relativeFrom="column">
                    <wp:posOffset>523240</wp:posOffset>
                  </wp:positionH>
                  <wp:positionV relativeFrom="paragraph">
                    <wp:posOffset>20955</wp:posOffset>
                  </wp:positionV>
                  <wp:extent cx="891540" cy="948055"/>
                  <wp:effectExtent l="0" t="0" r="3810" b="4445"/>
                  <wp:wrapSquare wrapText="bothSides"/>
                  <wp:docPr id="112378016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91540" cy="94805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EE20C3" w14:paraId="0B907DEB" w14:textId="77777777" w:rsidTr="00EE20C3">
        <w:tc>
          <w:tcPr>
            <w:tcW w:w="5949" w:type="dxa"/>
          </w:tcPr>
          <w:p w14:paraId="47B79A2A" w14:textId="2A646A58" w:rsidR="00EE20C3" w:rsidRDefault="00EE20C3" w:rsidP="002F02F8">
            <w:pPr>
              <w:spacing w:line="360" w:lineRule="auto"/>
              <w:rPr>
                <w:rFonts w:asciiTheme="majorHAnsi" w:hAnsiTheme="majorHAnsi" w:cstheme="majorHAnsi"/>
              </w:rPr>
            </w:pPr>
            <w:r w:rsidRPr="00EE20C3">
              <w:rPr>
                <w:rFonts w:asciiTheme="majorHAnsi" w:hAnsiTheme="majorHAnsi" w:cstheme="majorHAnsi"/>
              </w:rPr>
              <w:t>ITEM 108: RULO ADHESIVO, RODILLO PARA EL CABELLO CON SUJETADOS. PAQUETE X 12 TAMAÑO SURTIDO</w:t>
            </w:r>
          </w:p>
        </w:tc>
        <w:tc>
          <w:tcPr>
            <w:tcW w:w="3260" w:type="dxa"/>
          </w:tcPr>
          <w:p w14:paraId="69A21F1D" w14:textId="11F5731E" w:rsidR="00EE20C3" w:rsidRDefault="00EE20C3" w:rsidP="002F02F8">
            <w:pPr>
              <w:spacing w:line="360" w:lineRule="auto"/>
              <w:rPr>
                <w:rFonts w:asciiTheme="majorHAnsi" w:hAnsiTheme="majorHAnsi" w:cstheme="majorHAnsi"/>
              </w:rPr>
            </w:pPr>
            <w:r w:rsidRPr="00EE20C3">
              <w:rPr>
                <w:rFonts w:asciiTheme="majorHAnsi" w:hAnsiTheme="majorHAnsi" w:cstheme="majorHAnsi"/>
                <w:noProof/>
              </w:rPr>
              <w:drawing>
                <wp:anchor distT="0" distB="0" distL="114300" distR="114300" simplePos="0" relativeHeight="251665408" behindDoc="0" locked="0" layoutInCell="1" allowOverlap="1" wp14:anchorId="26E1B2E7" wp14:editId="54C7BF14">
                  <wp:simplePos x="0" y="0"/>
                  <wp:positionH relativeFrom="column">
                    <wp:posOffset>363220</wp:posOffset>
                  </wp:positionH>
                  <wp:positionV relativeFrom="paragraph">
                    <wp:posOffset>0</wp:posOffset>
                  </wp:positionV>
                  <wp:extent cx="1280160" cy="1203960"/>
                  <wp:effectExtent l="0" t="0" r="0" b="0"/>
                  <wp:wrapSquare wrapText="bothSides"/>
                  <wp:docPr id="73272024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1">
                            <a:extLst>
                              <a:ext uri="{28A0092B-C50C-407E-A947-70E740481C1C}">
                                <a14:useLocalDpi xmlns:a14="http://schemas.microsoft.com/office/drawing/2010/main" val="0"/>
                              </a:ext>
                            </a:extLst>
                          </a:blip>
                          <a:srcRect l="54717"/>
                          <a:stretch/>
                        </pic:blipFill>
                        <pic:spPr bwMode="auto">
                          <a:xfrm>
                            <a:off x="0" y="0"/>
                            <a:ext cx="1280160" cy="1203960"/>
                          </a:xfrm>
                          <a:prstGeom prst="rect">
                            <a:avLst/>
                          </a:prstGeom>
                          <a:noFill/>
                          <a:ln>
                            <a:noFill/>
                          </a:ln>
                          <a:extLst>
                            <a:ext uri="{53640926-AAD7-44D8-BBD7-CCE9431645EC}">
                              <a14:shadowObscured xmlns:a14="http://schemas.microsoft.com/office/drawing/2010/main"/>
                            </a:ext>
                          </a:extLst>
                        </pic:spPr>
                      </pic:pic>
                    </a:graphicData>
                  </a:graphic>
                </wp:anchor>
              </w:drawing>
            </w:r>
          </w:p>
        </w:tc>
      </w:tr>
    </w:tbl>
    <w:p w14:paraId="453481FD" w14:textId="77777777" w:rsidR="00EE20C3" w:rsidRDefault="00EE20C3" w:rsidP="002F02F8">
      <w:pPr>
        <w:spacing w:line="360" w:lineRule="auto"/>
        <w:rPr>
          <w:rFonts w:asciiTheme="majorHAnsi" w:hAnsiTheme="majorHAnsi" w:cstheme="majorHAnsi"/>
        </w:rPr>
      </w:pPr>
    </w:p>
    <w:p w14:paraId="611E5F6E" w14:textId="0A1BD1DA" w:rsidR="00EC70C3" w:rsidRPr="004E170D" w:rsidRDefault="00B00508" w:rsidP="002F02F8">
      <w:pPr>
        <w:spacing w:line="360" w:lineRule="auto"/>
        <w:rPr>
          <w:rFonts w:asciiTheme="majorHAnsi" w:hAnsiTheme="majorHAnsi" w:cstheme="majorHAnsi"/>
          <w:b/>
          <w:bCs/>
        </w:rPr>
      </w:pPr>
      <w:r>
        <w:rPr>
          <w:rFonts w:asciiTheme="majorHAnsi" w:hAnsiTheme="majorHAnsi" w:cstheme="majorHAnsi"/>
          <w:b/>
          <w:bCs/>
        </w:rPr>
        <w:t>ELEMENTOS NO</w:t>
      </w:r>
      <w:r w:rsidRPr="004E170D">
        <w:rPr>
          <w:rFonts w:asciiTheme="majorHAnsi" w:hAnsiTheme="majorHAnsi" w:cstheme="majorHAnsi"/>
          <w:b/>
          <w:bCs/>
        </w:rPr>
        <w:t xml:space="preserve"> SUBSANA</w:t>
      </w:r>
      <w:r>
        <w:rPr>
          <w:rFonts w:asciiTheme="majorHAnsi" w:hAnsiTheme="majorHAnsi" w:cstheme="majorHAnsi"/>
          <w:b/>
          <w:bCs/>
        </w:rPr>
        <w:t>DOS:</w:t>
      </w:r>
    </w:p>
    <w:p w14:paraId="39D2E2FF" w14:textId="77777777" w:rsidR="00EE20C3" w:rsidRDefault="00EE20C3" w:rsidP="002F02F8">
      <w:pPr>
        <w:spacing w:line="360" w:lineRule="auto"/>
        <w:rPr>
          <w:rFonts w:asciiTheme="majorHAnsi" w:hAnsiTheme="majorHAnsi" w:cstheme="majorHAnsi"/>
        </w:rPr>
      </w:pPr>
    </w:p>
    <w:tbl>
      <w:tblPr>
        <w:tblStyle w:val="Tablaconcuadrcula"/>
        <w:tblW w:w="0" w:type="auto"/>
        <w:tblLook w:val="04A0" w:firstRow="1" w:lastRow="0" w:firstColumn="1" w:lastColumn="0" w:noHBand="0" w:noVBand="1"/>
      </w:tblPr>
      <w:tblGrid>
        <w:gridCol w:w="4697"/>
        <w:gridCol w:w="4697"/>
      </w:tblGrid>
      <w:tr w:rsidR="00EE20C3" w14:paraId="0CDF75D9" w14:textId="77777777" w:rsidTr="00A16749">
        <w:tc>
          <w:tcPr>
            <w:tcW w:w="4697" w:type="dxa"/>
          </w:tcPr>
          <w:p w14:paraId="061BFD9C" w14:textId="53B2B231" w:rsidR="00EE20C3" w:rsidRDefault="00EE20C3" w:rsidP="002F02F8">
            <w:pPr>
              <w:spacing w:line="360" w:lineRule="auto"/>
              <w:rPr>
                <w:rFonts w:asciiTheme="majorHAnsi" w:hAnsiTheme="majorHAnsi" w:cstheme="majorHAnsi"/>
              </w:rPr>
            </w:pPr>
            <w:r w:rsidRPr="00EE20C3">
              <w:rPr>
                <w:rFonts w:asciiTheme="majorHAnsi" w:hAnsiTheme="majorHAnsi" w:cstheme="majorHAnsi"/>
              </w:rPr>
              <w:lastRenderedPageBreak/>
              <w:t>TEM 1 COCTELERA MEZCLADORA DE TINTES PRESENTACION, PLÁSTICA O ACRÍLICA. UNIDAD</w:t>
            </w:r>
          </w:p>
        </w:tc>
        <w:tc>
          <w:tcPr>
            <w:tcW w:w="4697" w:type="dxa"/>
          </w:tcPr>
          <w:p w14:paraId="7ADD0A42" w14:textId="0BCF43AC" w:rsidR="00EE20C3" w:rsidRDefault="00EE20C3" w:rsidP="002F02F8">
            <w:pPr>
              <w:spacing w:line="360" w:lineRule="auto"/>
              <w:rPr>
                <w:rFonts w:asciiTheme="majorHAnsi" w:hAnsiTheme="majorHAnsi" w:cstheme="majorHAnsi"/>
              </w:rPr>
            </w:pPr>
            <w:r w:rsidRPr="00EE20C3">
              <w:rPr>
                <w:rFonts w:asciiTheme="majorHAnsi" w:hAnsiTheme="majorHAnsi" w:cstheme="majorHAnsi"/>
                <w:noProof/>
              </w:rPr>
              <w:drawing>
                <wp:inline distT="0" distB="0" distL="0" distR="0" wp14:anchorId="1947E18F" wp14:editId="639FFD8F">
                  <wp:extent cx="914400" cy="1051560"/>
                  <wp:effectExtent l="0" t="0" r="0" b="0"/>
                  <wp:docPr id="102392163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14400" cy="1051560"/>
                          </a:xfrm>
                          <a:prstGeom prst="rect">
                            <a:avLst/>
                          </a:prstGeom>
                          <a:noFill/>
                          <a:ln>
                            <a:noFill/>
                          </a:ln>
                        </pic:spPr>
                      </pic:pic>
                    </a:graphicData>
                  </a:graphic>
                </wp:inline>
              </w:drawing>
            </w:r>
          </w:p>
        </w:tc>
      </w:tr>
      <w:tr w:rsidR="00EE20C3" w14:paraId="142F1885" w14:textId="77777777" w:rsidTr="00A16749">
        <w:tc>
          <w:tcPr>
            <w:tcW w:w="4697" w:type="dxa"/>
          </w:tcPr>
          <w:p w14:paraId="241212E6" w14:textId="6FACF855" w:rsidR="00EE20C3" w:rsidRPr="00EE20C3" w:rsidRDefault="00EE20C3" w:rsidP="002F02F8">
            <w:pPr>
              <w:spacing w:line="360" w:lineRule="auto"/>
              <w:rPr>
                <w:rFonts w:asciiTheme="majorHAnsi" w:hAnsiTheme="majorHAnsi" w:cstheme="majorHAnsi"/>
              </w:rPr>
            </w:pPr>
          </w:p>
        </w:tc>
        <w:tc>
          <w:tcPr>
            <w:tcW w:w="4697" w:type="dxa"/>
          </w:tcPr>
          <w:p w14:paraId="646BBC99" w14:textId="77777777" w:rsidR="00EE20C3" w:rsidRPr="00EE20C3" w:rsidRDefault="00EE20C3" w:rsidP="002F02F8">
            <w:pPr>
              <w:spacing w:line="360" w:lineRule="auto"/>
              <w:rPr>
                <w:rFonts w:asciiTheme="majorHAnsi" w:hAnsiTheme="majorHAnsi" w:cstheme="majorHAnsi"/>
              </w:rPr>
            </w:pPr>
          </w:p>
        </w:tc>
      </w:tr>
      <w:tr w:rsidR="00A16749" w14:paraId="77527AC6" w14:textId="77777777" w:rsidTr="00A16749">
        <w:tc>
          <w:tcPr>
            <w:tcW w:w="4697" w:type="dxa"/>
          </w:tcPr>
          <w:p w14:paraId="5569761D" w14:textId="3C660315" w:rsidR="00A16749" w:rsidRPr="00EE20C3" w:rsidRDefault="00A16749" w:rsidP="002F02F8">
            <w:pPr>
              <w:spacing w:line="360" w:lineRule="auto"/>
              <w:rPr>
                <w:rFonts w:asciiTheme="majorHAnsi" w:hAnsiTheme="majorHAnsi" w:cstheme="majorHAnsi"/>
              </w:rPr>
            </w:pPr>
            <w:r w:rsidRPr="00EE20C3">
              <w:rPr>
                <w:rFonts w:asciiTheme="majorHAnsi" w:hAnsiTheme="majorHAnsi" w:cstheme="majorHAnsi"/>
              </w:rPr>
              <w:t>ITEM 18: GEL DE MOLDEO DEL CABELLO DE ALTA FIJACIÓN ESPECIALMENTE FORMULADA PARA CREAR PEINADOS SIN APELMASAR CON FILTRO UV PARA TODO TIPO DE CABELLO. FRASCO X 500 ML CON DISPENSADOR</w:t>
            </w:r>
          </w:p>
        </w:tc>
        <w:tc>
          <w:tcPr>
            <w:tcW w:w="4697" w:type="dxa"/>
          </w:tcPr>
          <w:p w14:paraId="49E52893" w14:textId="30910503" w:rsidR="00A16749" w:rsidRPr="00EE20C3" w:rsidRDefault="00A16749" w:rsidP="002F02F8">
            <w:pPr>
              <w:spacing w:line="360" w:lineRule="auto"/>
              <w:rPr>
                <w:rFonts w:asciiTheme="majorHAnsi" w:hAnsiTheme="majorHAnsi" w:cstheme="majorHAnsi"/>
              </w:rPr>
            </w:pPr>
            <w:r w:rsidRPr="00EE20C3">
              <w:rPr>
                <w:rFonts w:asciiTheme="majorHAnsi" w:hAnsiTheme="majorHAnsi" w:cstheme="majorHAnsi"/>
                <w:noProof/>
              </w:rPr>
              <w:drawing>
                <wp:anchor distT="0" distB="0" distL="114300" distR="114300" simplePos="0" relativeHeight="251671552" behindDoc="0" locked="0" layoutInCell="1" allowOverlap="1" wp14:anchorId="467A0966" wp14:editId="52C76891">
                  <wp:simplePos x="0" y="0"/>
                  <wp:positionH relativeFrom="column">
                    <wp:posOffset>830580</wp:posOffset>
                  </wp:positionH>
                  <wp:positionV relativeFrom="paragraph">
                    <wp:posOffset>0</wp:posOffset>
                  </wp:positionV>
                  <wp:extent cx="1272540" cy="1243398"/>
                  <wp:effectExtent l="0" t="0" r="3810" b="0"/>
                  <wp:wrapSquare wrapText="bothSides"/>
                  <wp:docPr id="1"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72540" cy="1243398"/>
                          </a:xfrm>
                          <a:prstGeom prst="rect">
                            <a:avLst/>
                          </a:prstGeom>
                          <a:noFill/>
                          <a:ln>
                            <a:noFill/>
                          </a:ln>
                        </pic:spPr>
                      </pic:pic>
                    </a:graphicData>
                  </a:graphic>
                </wp:anchor>
              </w:drawing>
            </w:r>
          </w:p>
        </w:tc>
      </w:tr>
      <w:tr w:rsidR="00A16749" w14:paraId="0F67E672" w14:textId="77777777" w:rsidTr="00A16749">
        <w:tc>
          <w:tcPr>
            <w:tcW w:w="4697" w:type="dxa"/>
          </w:tcPr>
          <w:p w14:paraId="208D3D54" w14:textId="696DE9B0" w:rsidR="00A16749" w:rsidRPr="00EE20C3" w:rsidRDefault="00A16749" w:rsidP="002F02F8">
            <w:pPr>
              <w:spacing w:line="360" w:lineRule="auto"/>
              <w:rPr>
                <w:rFonts w:asciiTheme="majorHAnsi" w:hAnsiTheme="majorHAnsi" w:cstheme="majorHAnsi"/>
              </w:rPr>
            </w:pPr>
            <w:r w:rsidRPr="00EE20C3">
              <w:rPr>
                <w:rFonts w:asciiTheme="majorHAnsi" w:hAnsiTheme="majorHAnsi" w:cstheme="majorHAnsi"/>
              </w:rPr>
              <w:t>ITEM 27: PLANCHA PARA CABELLO THERAPY PLACAS DE CERÁMICA INFUNDIDAS CON ACONDICIONADORES Y ACEITES DE AGUACATE. UNIDAD</w:t>
            </w:r>
          </w:p>
        </w:tc>
        <w:tc>
          <w:tcPr>
            <w:tcW w:w="4697" w:type="dxa"/>
          </w:tcPr>
          <w:p w14:paraId="657688B8" w14:textId="12B4D5FB" w:rsidR="00A16749" w:rsidRPr="00EE20C3" w:rsidRDefault="00A16749" w:rsidP="002F02F8">
            <w:pPr>
              <w:spacing w:line="360" w:lineRule="auto"/>
              <w:rPr>
                <w:rFonts w:asciiTheme="majorHAnsi" w:hAnsiTheme="majorHAnsi" w:cstheme="majorHAnsi"/>
              </w:rPr>
            </w:pPr>
            <w:r w:rsidRPr="00EE20C3">
              <w:rPr>
                <w:rFonts w:asciiTheme="majorHAnsi" w:hAnsiTheme="majorHAnsi" w:cstheme="majorHAnsi"/>
                <w:noProof/>
              </w:rPr>
              <w:drawing>
                <wp:anchor distT="0" distB="0" distL="114300" distR="114300" simplePos="0" relativeHeight="251672576" behindDoc="0" locked="0" layoutInCell="1" allowOverlap="1" wp14:anchorId="3E81AA2B" wp14:editId="0F69FF01">
                  <wp:simplePos x="0" y="0"/>
                  <wp:positionH relativeFrom="column">
                    <wp:posOffset>754380</wp:posOffset>
                  </wp:positionH>
                  <wp:positionV relativeFrom="paragraph">
                    <wp:posOffset>0</wp:posOffset>
                  </wp:positionV>
                  <wp:extent cx="1280160" cy="1714500"/>
                  <wp:effectExtent l="0" t="0" r="0" b="0"/>
                  <wp:wrapSquare wrapText="bothSides"/>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80160" cy="1714500"/>
                          </a:xfrm>
                          <a:prstGeom prst="rect">
                            <a:avLst/>
                          </a:prstGeom>
                          <a:noFill/>
                          <a:ln>
                            <a:noFill/>
                          </a:ln>
                        </pic:spPr>
                      </pic:pic>
                    </a:graphicData>
                  </a:graphic>
                </wp:anchor>
              </w:drawing>
            </w:r>
          </w:p>
        </w:tc>
      </w:tr>
      <w:tr w:rsidR="00A16749" w14:paraId="7BA37AF0" w14:textId="77777777" w:rsidTr="00A16749">
        <w:tc>
          <w:tcPr>
            <w:tcW w:w="4697" w:type="dxa"/>
          </w:tcPr>
          <w:p w14:paraId="522A1ACF" w14:textId="71FD679F" w:rsidR="00A16749" w:rsidRPr="00EE20C3" w:rsidRDefault="00A16749" w:rsidP="002F02F8">
            <w:pPr>
              <w:spacing w:line="360" w:lineRule="auto"/>
              <w:rPr>
                <w:rFonts w:asciiTheme="majorHAnsi" w:hAnsiTheme="majorHAnsi" w:cstheme="majorHAnsi"/>
              </w:rPr>
            </w:pPr>
            <w:r w:rsidRPr="00EE20C3">
              <w:rPr>
                <w:rFonts w:asciiTheme="majorHAnsi" w:hAnsiTheme="majorHAnsi" w:cstheme="majorHAnsi"/>
              </w:rPr>
              <w:t>ITEM 59: SHAMPOO 400 ML+ TRATAMIENTO 150 MLANTIOXIDANTE PREVIENE Y CUIDA LA DEGRADACIÓN AXIDATIVA DEL CABELLO CON FILTRO SOLAR</w:t>
            </w:r>
          </w:p>
        </w:tc>
        <w:tc>
          <w:tcPr>
            <w:tcW w:w="4697" w:type="dxa"/>
          </w:tcPr>
          <w:p w14:paraId="345352FD" w14:textId="217D37C6" w:rsidR="00A16749" w:rsidRPr="00EE20C3" w:rsidRDefault="00A16749" w:rsidP="002F02F8">
            <w:pPr>
              <w:spacing w:line="360" w:lineRule="auto"/>
              <w:rPr>
                <w:rFonts w:asciiTheme="majorHAnsi" w:hAnsiTheme="majorHAnsi" w:cstheme="majorHAnsi"/>
              </w:rPr>
            </w:pPr>
          </w:p>
        </w:tc>
      </w:tr>
      <w:tr w:rsidR="00A16749" w14:paraId="61E7CEB2" w14:textId="77777777" w:rsidTr="00A16749">
        <w:tc>
          <w:tcPr>
            <w:tcW w:w="4697" w:type="dxa"/>
          </w:tcPr>
          <w:p w14:paraId="1D1A8728" w14:textId="0B8B822E" w:rsidR="00A16749" w:rsidRPr="00EE20C3" w:rsidRDefault="00A16749" w:rsidP="002F02F8">
            <w:pPr>
              <w:spacing w:line="360" w:lineRule="auto"/>
              <w:rPr>
                <w:rFonts w:asciiTheme="majorHAnsi" w:hAnsiTheme="majorHAnsi" w:cstheme="majorHAnsi"/>
              </w:rPr>
            </w:pPr>
            <w:r w:rsidRPr="00E84F8E">
              <w:rPr>
                <w:rFonts w:asciiTheme="majorHAnsi" w:hAnsiTheme="majorHAnsi" w:cstheme="majorHAnsi"/>
              </w:rPr>
              <w:t>ITEM 72: BROCAS O PUNTAS DE TITANIUM DE USO PROFESIONAL PARA DRIL PULIDOR. Juego de 21 brocas de uñas de 3/32 pulgadas para taladro de uñas, lima electrónica, juego de brocas profesionales de carburo de cerámica para uñas de gel acrílico, salón de belleza en casa. 6 formas, 3 materiales y 3 tamaños disponibles</w:t>
            </w:r>
          </w:p>
        </w:tc>
        <w:tc>
          <w:tcPr>
            <w:tcW w:w="4697" w:type="dxa"/>
          </w:tcPr>
          <w:p w14:paraId="1DBFCB52" w14:textId="020DC4DB" w:rsidR="00A16749" w:rsidRPr="00EE20C3" w:rsidRDefault="00A16749" w:rsidP="002F02F8">
            <w:pPr>
              <w:spacing w:line="360" w:lineRule="auto"/>
              <w:rPr>
                <w:rFonts w:asciiTheme="majorHAnsi" w:hAnsiTheme="majorHAnsi" w:cstheme="majorHAnsi"/>
              </w:rPr>
            </w:pPr>
            <w:r w:rsidRPr="00E84F8E">
              <w:rPr>
                <w:rFonts w:asciiTheme="majorHAnsi" w:hAnsiTheme="majorHAnsi" w:cstheme="majorHAnsi"/>
                <w:noProof/>
              </w:rPr>
              <w:drawing>
                <wp:anchor distT="0" distB="0" distL="114300" distR="114300" simplePos="0" relativeHeight="251673600" behindDoc="0" locked="0" layoutInCell="1" allowOverlap="1" wp14:anchorId="6545A421" wp14:editId="3BB66407">
                  <wp:simplePos x="0" y="0"/>
                  <wp:positionH relativeFrom="column">
                    <wp:posOffset>373380</wp:posOffset>
                  </wp:positionH>
                  <wp:positionV relativeFrom="paragraph">
                    <wp:posOffset>343535</wp:posOffset>
                  </wp:positionV>
                  <wp:extent cx="2141220" cy="1125220"/>
                  <wp:effectExtent l="0" t="0" r="0" b="0"/>
                  <wp:wrapSquare wrapText="bothSides"/>
                  <wp:docPr id="3"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41220" cy="112522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A16749" w14:paraId="44352317" w14:textId="77777777" w:rsidTr="00A16749">
        <w:tc>
          <w:tcPr>
            <w:tcW w:w="4697" w:type="dxa"/>
          </w:tcPr>
          <w:p w14:paraId="6DA86881" w14:textId="22CAF081" w:rsidR="00A16749" w:rsidRPr="00EE20C3" w:rsidRDefault="00A16749" w:rsidP="002F02F8">
            <w:pPr>
              <w:spacing w:line="360" w:lineRule="auto"/>
              <w:rPr>
                <w:rFonts w:asciiTheme="majorHAnsi" w:hAnsiTheme="majorHAnsi" w:cstheme="majorHAnsi"/>
              </w:rPr>
            </w:pPr>
            <w:r w:rsidRPr="00E84F8E">
              <w:rPr>
                <w:rFonts w:asciiTheme="majorHAnsi" w:hAnsiTheme="majorHAnsi" w:cstheme="majorHAnsi"/>
              </w:rPr>
              <w:lastRenderedPageBreak/>
              <w:t>ITEM 109 GLITERS SPRAY ILUMINADOR EN POLVO DE ALTO BRILLO PARA EL ROSTRO DISEÑO DE AEROSOL CON SACO DE AIRE, EFECTO DURADERO MULTIPLES COLORES</w:t>
            </w:r>
          </w:p>
        </w:tc>
        <w:tc>
          <w:tcPr>
            <w:tcW w:w="4697" w:type="dxa"/>
          </w:tcPr>
          <w:p w14:paraId="70BE00E4" w14:textId="6CFA21B0" w:rsidR="00A16749" w:rsidRPr="00EE20C3" w:rsidRDefault="00A16749" w:rsidP="002F02F8">
            <w:pPr>
              <w:spacing w:line="360" w:lineRule="auto"/>
              <w:rPr>
                <w:rFonts w:asciiTheme="majorHAnsi" w:hAnsiTheme="majorHAnsi" w:cstheme="majorHAnsi"/>
              </w:rPr>
            </w:pPr>
            <w:r w:rsidRPr="00E84F8E">
              <w:rPr>
                <w:rFonts w:asciiTheme="majorHAnsi" w:hAnsiTheme="majorHAnsi" w:cstheme="majorHAnsi"/>
                <w:noProof/>
              </w:rPr>
              <w:drawing>
                <wp:anchor distT="0" distB="0" distL="114300" distR="114300" simplePos="0" relativeHeight="251674624" behindDoc="0" locked="0" layoutInCell="1" allowOverlap="1" wp14:anchorId="52EB4550" wp14:editId="26CEE8F4">
                  <wp:simplePos x="0" y="0"/>
                  <wp:positionH relativeFrom="column">
                    <wp:posOffset>274320</wp:posOffset>
                  </wp:positionH>
                  <wp:positionV relativeFrom="paragraph">
                    <wp:posOffset>160020</wp:posOffset>
                  </wp:positionV>
                  <wp:extent cx="2438400" cy="640080"/>
                  <wp:effectExtent l="0" t="0" r="0" b="7620"/>
                  <wp:wrapSquare wrapText="bothSides"/>
                  <wp:docPr id="4"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38400" cy="640080"/>
                          </a:xfrm>
                          <a:prstGeom prst="rect">
                            <a:avLst/>
                          </a:prstGeom>
                          <a:noFill/>
                          <a:ln>
                            <a:noFill/>
                          </a:ln>
                        </pic:spPr>
                      </pic:pic>
                    </a:graphicData>
                  </a:graphic>
                </wp:anchor>
              </w:drawing>
            </w:r>
          </w:p>
        </w:tc>
      </w:tr>
      <w:tr w:rsidR="00A16749" w14:paraId="680C6F84" w14:textId="77777777" w:rsidTr="00A16749">
        <w:tc>
          <w:tcPr>
            <w:tcW w:w="4697" w:type="dxa"/>
          </w:tcPr>
          <w:p w14:paraId="748E4A92" w14:textId="1FB0F6B7" w:rsidR="00A16749" w:rsidRPr="00EE20C3" w:rsidRDefault="00A16749" w:rsidP="002F02F8">
            <w:pPr>
              <w:spacing w:line="360" w:lineRule="auto"/>
              <w:rPr>
                <w:rFonts w:asciiTheme="majorHAnsi" w:hAnsiTheme="majorHAnsi" w:cstheme="majorHAnsi"/>
              </w:rPr>
            </w:pPr>
            <w:r w:rsidRPr="00E84F8E">
              <w:rPr>
                <w:rFonts w:asciiTheme="majorHAnsi" w:hAnsiTheme="majorHAnsi" w:cstheme="majorHAnsi"/>
              </w:rPr>
              <w:t>ITEM 119: TRATAMIENTO PARA CABELLO RESTRUCTURACION CAPILAR INTENSIVA. LITRO</w:t>
            </w:r>
          </w:p>
        </w:tc>
        <w:tc>
          <w:tcPr>
            <w:tcW w:w="4697" w:type="dxa"/>
          </w:tcPr>
          <w:p w14:paraId="11CFB2D6" w14:textId="03BC3A54" w:rsidR="00A16749" w:rsidRPr="00EE20C3" w:rsidRDefault="00A16749" w:rsidP="002F02F8">
            <w:pPr>
              <w:spacing w:line="360" w:lineRule="auto"/>
              <w:rPr>
                <w:rFonts w:asciiTheme="majorHAnsi" w:hAnsiTheme="majorHAnsi" w:cstheme="majorHAnsi"/>
              </w:rPr>
            </w:pPr>
            <w:r w:rsidRPr="00E84F8E">
              <w:rPr>
                <w:rFonts w:asciiTheme="majorHAnsi" w:hAnsiTheme="majorHAnsi" w:cstheme="majorHAnsi"/>
              </w:rPr>
              <w:t>Producto solicitado según necesidad del centro, litros y no galón de dos litros, este producto no es de buena calidad ni aplica con el presupuesto descrito.</w:t>
            </w:r>
          </w:p>
        </w:tc>
      </w:tr>
      <w:tr w:rsidR="00A16749" w14:paraId="59BEC76B" w14:textId="77777777" w:rsidTr="00A16749">
        <w:tc>
          <w:tcPr>
            <w:tcW w:w="4697" w:type="dxa"/>
          </w:tcPr>
          <w:p w14:paraId="32BBF86A" w14:textId="68264DD1" w:rsidR="00A16749" w:rsidRPr="00E84F8E" w:rsidRDefault="00A16749" w:rsidP="002F02F8">
            <w:pPr>
              <w:spacing w:line="360" w:lineRule="auto"/>
              <w:rPr>
                <w:rFonts w:asciiTheme="majorHAnsi" w:hAnsiTheme="majorHAnsi" w:cstheme="majorHAnsi"/>
              </w:rPr>
            </w:pPr>
          </w:p>
        </w:tc>
        <w:tc>
          <w:tcPr>
            <w:tcW w:w="4697" w:type="dxa"/>
          </w:tcPr>
          <w:p w14:paraId="7035C476" w14:textId="717672FD" w:rsidR="00A16749" w:rsidRPr="00E84F8E" w:rsidRDefault="00A16749" w:rsidP="002F02F8">
            <w:pPr>
              <w:spacing w:line="360" w:lineRule="auto"/>
              <w:rPr>
                <w:rFonts w:asciiTheme="majorHAnsi" w:hAnsiTheme="majorHAnsi" w:cstheme="majorHAnsi"/>
              </w:rPr>
            </w:pPr>
          </w:p>
        </w:tc>
      </w:tr>
    </w:tbl>
    <w:p w14:paraId="6C20784F" w14:textId="77777777" w:rsidR="00EE20C3" w:rsidRDefault="00EE20C3" w:rsidP="00B00508">
      <w:pPr>
        <w:spacing w:line="360" w:lineRule="auto"/>
        <w:rPr>
          <w:rFonts w:asciiTheme="majorHAnsi" w:hAnsiTheme="majorHAnsi" w:cstheme="majorHAnsi"/>
        </w:rPr>
      </w:pPr>
    </w:p>
    <w:p w14:paraId="23C9A519" w14:textId="1BB33E1B" w:rsidR="00DC47C1" w:rsidRDefault="00EC70C3" w:rsidP="002F02F8">
      <w:pPr>
        <w:spacing w:line="360" w:lineRule="auto"/>
        <w:rPr>
          <w:rFonts w:asciiTheme="majorHAnsi" w:hAnsiTheme="majorHAnsi" w:cstheme="majorHAnsi"/>
        </w:rPr>
      </w:pPr>
      <w:r>
        <w:rPr>
          <w:rFonts w:asciiTheme="majorHAnsi" w:hAnsiTheme="majorHAnsi" w:cstheme="majorHAnsi"/>
        </w:rPr>
        <w:t xml:space="preserve">Se realizo devolución del </w:t>
      </w:r>
      <w:r w:rsidR="00EE20C3">
        <w:rPr>
          <w:rFonts w:asciiTheme="majorHAnsi" w:hAnsiTheme="majorHAnsi" w:cstheme="majorHAnsi"/>
        </w:rPr>
        <w:t>siguiente ítem</w:t>
      </w:r>
      <w:r>
        <w:rPr>
          <w:rFonts w:asciiTheme="majorHAnsi" w:hAnsiTheme="majorHAnsi" w:cstheme="majorHAnsi"/>
        </w:rPr>
        <w:t xml:space="preserve"> 99: </w:t>
      </w:r>
      <w:r w:rsidR="00B00508" w:rsidRPr="00B00508">
        <w:rPr>
          <w:rFonts w:asciiTheme="majorHAnsi" w:hAnsiTheme="majorHAnsi" w:cstheme="majorHAnsi"/>
        </w:rPr>
        <w:t>PAÑO WYPAL TOALLAS CUADRADAS DESECHABLES PARA PELUQUERÌA. ROLLO</w:t>
      </w:r>
      <w:r w:rsidR="009A2FC2">
        <w:rPr>
          <w:rFonts w:asciiTheme="majorHAnsi" w:hAnsiTheme="majorHAnsi" w:cstheme="majorHAnsi"/>
        </w:rPr>
        <w:t>, ya que suministraron una toalla de cocina</w:t>
      </w:r>
      <w:r w:rsidR="00B00508">
        <w:rPr>
          <w:rFonts w:asciiTheme="majorHAnsi" w:hAnsiTheme="majorHAnsi" w:cstheme="majorHAnsi"/>
        </w:rPr>
        <w:t xml:space="preserve">, </w:t>
      </w:r>
      <w:r>
        <w:rPr>
          <w:rFonts w:asciiTheme="majorHAnsi" w:hAnsiTheme="majorHAnsi" w:cstheme="majorHAnsi"/>
        </w:rPr>
        <w:t>Siendo así</w:t>
      </w:r>
      <w:r w:rsidR="00B00508">
        <w:rPr>
          <w:rFonts w:asciiTheme="majorHAnsi" w:hAnsiTheme="majorHAnsi" w:cstheme="majorHAnsi"/>
        </w:rPr>
        <w:t xml:space="preserve"> </w:t>
      </w:r>
      <w:r w:rsidR="004E170D">
        <w:rPr>
          <w:rFonts w:asciiTheme="majorHAnsi" w:hAnsiTheme="majorHAnsi" w:cstheme="majorHAnsi"/>
        </w:rPr>
        <w:t>se notifica al contratista de las novedades presentadas</w:t>
      </w:r>
      <w:r w:rsidR="00DC47C1">
        <w:rPr>
          <w:rFonts w:asciiTheme="majorHAnsi" w:hAnsiTheme="majorHAnsi" w:cstheme="majorHAnsi"/>
        </w:rPr>
        <w:t>,</w:t>
      </w:r>
    </w:p>
    <w:p w14:paraId="744AD532" w14:textId="77777777" w:rsidR="00DC47C1" w:rsidRDefault="00DC47C1" w:rsidP="002F02F8">
      <w:pPr>
        <w:spacing w:line="360" w:lineRule="auto"/>
        <w:rPr>
          <w:rFonts w:asciiTheme="majorHAnsi" w:hAnsiTheme="majorHAnsi" w:cstheme="majorHAnsi"/>
        </w:rPr>
      </w:pPr>
    </w:p>
    <w:p w14:paraId="7B8D61FA" w14:textId="47BD0482" w:rsidR="00DC47C1" w:rsidRDefault="00B00508" w:rsidP="002F02F8">
      <w:pPr>
        <w:spacing w:line="360" w:lineRule="auto"/>
        <w:rPr>
          <w:rFonts w:asciiTheme="majorHAnsi" w:hAnsiTheme="majorHAnsi" w:cstheme="majorHAnsi"/>
        </w:rPr>
      </w:pPr>
      <w:r>
        <w:rPr>
          <w:rFonts w:asciiTheme="majorHAnsi" w:hAnsiTheme="majorHAnsi" w:cstheme="majorHAnsi"/>
        </w:rPr>
        <w:t xml:space="preserve"> </w:t>
      </w:r>
      <w:r w:rsidR="00DC47C1">
        <w:rPr>
          <w:rFonts w:asciiTheme="majorHAnsi" w:hAnsiTheme="majorHAnsi" w:cstheme="majorHAnsi"/>
        </w:rPr>
        <w:t>S</w:t>
      </w:r>
      <w:r>
        <w:rPr>
          <w:rFonts w:asciiTheme="majorHAnsi" w:hAnsiTheme="majorHAnsi" w:cstheme="majorHAnsi"/>
        </w:rPr>
        <w:t>e reitera que los insumos deben cumplir con las especificaciones técnicas exigidas en el contrato para evitar reprocesos.</w:t>
      </w:r>
      <w:r w:rsidR="00DC47C1">
        <w:rPr>
          <w:rFonts w:asciiTheme="majorHAnsi" w:hAnsiTheme="majorHAnsi" w:cstheme="majorHAnsi"/>
        </w:rPr>
        <w:t xml:space="preserve"> Es Obligación para el contratista </w:t>
      </w:r>
      <w:r w:rsidR="00DC47C1" w:rsidRPr="00DC47C1">
        <w:rPr>
          <w:rFonts w:asciiTheme="majorHAnsi" w:hAnsiTheme="majorHAnsi" w:cstheme="majorHAnsi"/>
        </w:rPr>
        <w:t>Reemplazar o restituir a su costa, sin que implique modificación al plazo de entrega, los elementos que resulten defectuosos o de mala calidad o con especificaciones diferentes o inferiores a los requeridos por la entidad, sin costo adicional para la entidad. Para tal efecto se seguirá el procedimiento: el funcionario que ejerce el control y supervisión de ejecución del contrato avisará por escrito al CONTRATISTA sobre la ocurrencia del hecho y acordará con éste un plazo para la reposición de los suministros de los bienes. Este plazo no podrá ser superior a cinco (5) días hábiles, contados a partir de la fecha del aviso respectivo. si el contratista no restituye los elementos defectuosos dentro del término señalado por el SENA, éste podrá declarar el siniestro de incumplimiento y/o a solicitar el pago de las multas señaladas en el contrato.</w:t>
      </w:r>
    </w:p>
    <w:p w14:paraId="6955BDCE" w14:textId="77777777" w:rsidR="00DC47C1" w:rsidRDefault="00DC47C1" w:rsidP="002F02F8">
      <w:pPr>
        <w:spacing w:line="360" w:lineRule="auto"/>
        <w:rPr>
          <w:rFonts w:asciiTheme="majorHAnsi" w:hAnsiTheme="majorHAnsi" w:cstheme="majorHAnsi"/>
        </w:rPr>
      </w:pPr>
    </w:p>
    <w:p w14:paraId="7C696D8D" w14:textId="65FED20D" w:rsidR="00DC47C1" w:rsidRDefault="00DC47C1" w:rsidP="002F02F8">
      <w:pPr>
        <w:spacing w:line="360" w:lineRule="auto"/>
        <w:rPr>
          <w:rFonts w:asciiTheme="majorHAnsi" w:hAnsiTheme="majorHAnsi" w:cstheme="majorHAnsi"/>
        </w:rPr>
      </w:pPr>
      <w:r>
        <w:rPr>
          <w:rFonts w:asciiTheme="majorHAnsi" w:hAnsiTheme="majorHAnsi" w:cstheme="majorHAnsi"/>
        </w:rPr>
        <w:t>Descrito lo anterior se hace necesario y se solicita tercera entrega de los materiales faltantes, en los términos descrito en el contrato.</w:t>
      </w:r>
    </w:p>
    <w:p w14:paraId="34EB514F" w14:textId="77777777" w:rsidR="00C937BB" w:rsidRDefault="00C937BB" w:rsidP="002F02F8">
      <w:pPr>
        <w:spacing w:line="360" w:lineRule="auto"/>
        <w:rPr>
          <w:rFonts w:asciiTheme="majorHAnsi" w:hAnsiTheme="majorHAnsi" w:cstheme="majorHAnsi"/>
        </w:rPr>
      </w:pPr>
    </w:p>
    <w:p w14:paraId="52A3D5FF" w14:textId="41CED81E" w:rsidR="00C937BB" w:rsidRDefault="00C937BB" w:rsidP="002F02F8">
      <w:pPr>
        <w:spacing w:line="360" w:lineRule="auto"/>
        <w:rPr>
          <w:rFonts w:asciiTheme="majorHAnsi" w:hAnsiTheme="majorHAnsi" w:cstheme="majorHAnsi"/>
        </w:rPr>
      </w:pPr>
      <w:r>
        <w:rPr>
          <w:rFonts w:asciiTheme="majorHAnsi" w:hAnsiTheme="majorHAnsi" w:cstheme="majorHAnsi"/>
        </w:rPr>
        <w:t xml:space="preserve">Adjunto a este documento se estará enviando acta de recibo a satisfacción y solicitud de entrega </w:t>
      </w:r>
    </w:p>
    <w:p w14:paraId="3AA86791" w14:textId="77777777" w:rsidR="00DC47C1" w:rsidRDefault="00DC47C1" w:rsidP="002F02F8">
      <w:pPr>
        <w:spacing w:line="360" w:lineRule="auto"/>
        <w:rPr>
          <w:rFonts w:asciiTheme="majorHAnsi" w:hAnsiTheme="majorHAnsi" w:cstheme="majorHAnsi"/>
        </w:rPr>
      </w:pPr>
    </w:p>
    <w:p w14:paraId="5300873B" w14:textId="77777777" w:rsidR="00DC47C1" w:rsidRDefault="00DC47C1" w:rsidP="002F02F8">
      <w:pPr>
        <w:spacing w:line="360" w:lineRule="auto"/>
        <w:rPr>
          <w:rFonts w:asciiTheme="majorHAnsi" w:hAnsiTheme="majorHAnsi" w:cstheme="majorHAnsi"/>
        </w:rPr>
      </w:pPr>
    </w:p>
    <w:p w14:paraId="62A8B2BB" w14:textId="7577221E" w:rsidR="001E683D" w:rsidRPr="0041306B" w:rsidRDefault="001E683D" w:rsidP="0068195F">
      <w:pPr>
        <w:rPr>
          <w:rFonts w:asciiTheme="majorHAnsi" w:eastAsiaTheme="minorHAnsi" w:hAnsiTheme="majorHAnsi" w:cstheme="majorHAnsi"/>
        </w:rPr>
      </w:pPr>
      <w:r w:rsidRPr="0041306B">
        <w:rPr>
          <w:rFonts w:asciiTheme="majorHAnsi" w:hAnsiTheme="majorHAnsi" w:cstheme="majorHAnsi"/>
        </w:rPr>
        <w:t>Para constancia se firma</w:t>
      </w:r>
      <w:r w:rsidR="0041306B">
        <w:rPr>
          <w:rFonts w:asciiTheme="majorHAnsi" w:hAnsiTheme="majorHAnsi" w:cstheme="majorHAnsi"/>
        </w:rPr>
        <w:t>:</w:t>
      </w:r>
      <w:r w:rsidRPr="0041306B">
        <w:rPr>
          <w:rFonts w:asciiTheme="majorHAnsi" w:hAnsiTheme="majorHAnsi" w:cstheme="majorHAnsi"/>
        </w:rPr>
        <w:t xml:space="preserve"> </w:t>
      </w:r>
      <w:r w:rsidR="0041306B" w:rsidRPr="0041306B">
        <w:rPr>
          <w:rFonts w:asciiTheme="majorHAnsi" w:eastAsia="Arial" w:hAnsiTheme="majorHAnsi" w:cs="Arial"/>
          <w:lang w:eastAsia="es-CO" w:bidi="es-CO"/>
        </w:rPr>
        <w:t xml:space="preserve">17 septiembre Medellín </w:t>
      </w:r>
    </w:p>
    <w:p w14:paraId="7CDD9250" w14:textId="5E5CD6BC" w:rsidR="001E683D" w:rsidRDefault="001E683D" w:rsidP="0068195F">
      <w:pPr>
        <w:rPr>
          <w:rFonts w:asciiTheme="majorHAnsi" w:hAnsiTheme="majorHAnsi" w:cstheme="majorHAnsi"/>
        </w:rPr>
      </w:pPr>
    </w:p>
    <w:p w14:paraId="31FF3562" w14:textId="40157B51" w:rsidR="00994B99" w:rsidRDefault="00994B99" w:rsidP="0068195F">
      <w:pPr>
        <w:rPr>
          <w:rFonts w:asciiTheme="majorHAnsi" w:hAnsiTheme="majorHAnsi" w:cstheme="majorHAnsi"/>
        </w:rPr>
      </w:pPr>
    </w:p>
    <w:p w14:paraId="3D02503F" w14:textId="279BF7AC" w:rsidR="00994B99" w:rsidRPr="00994B99" w:rsidRDefault="00A55183" w:rsidP="0068195F">
      <w:pPr>
        <w:rPr>
          <w:rFonts w:asciiTheme="majorHAnsi" w:hAnsiTheme="majorHAnsi" w:cstheme="majorHAnsi"/>
          <w:b/>
          <w:bCs/>
          <w:sz w:val="28"/>
          <w:szCs w:val="28"/>
        </w:rPr>
      </w:pPr>
      <w:r>
        <w:rPr>
          <w:noProof/>
        </w:rPr>
        <w:drawing>
          <wp:inline distT="0" distB="0" distL="0" distR="0" wp14:anchorId="0BF7B332" wp14:editId="38A24AB3">
            <wp:extent cx="1569720" cy="417195"/>
            <wp:effectExtent l="0" t="0" r="0" b="190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7196" t="8932" r="40801" b="60893"/>
                    <a:stretch/>
                  </pic:blipFill>
                  <pic:spPr bwMode="auto">
                    <a:xfrm>
                      <a:off x="0" y="0"/>
                      <a:ext cx="1604603" cy="426466"/>
                    </a:xfrm>
                    <a:prstGeom prst="rect">
                      <a:avLst/>
                    </a:prstGeom>
                    <a:ln>
                      <a:noFill/>
                    </a:ln>
                    <a:extLst>
                      <a:ext uri="{53640926-AAD7-44D8-BBD7-CCE9431645EC}">
                        <a14:shadowObscured xmlns:a14="http://schemas.microsoft.com/office/drawing/2010/main"/>
                      </a:ext>
                    </a:extLst>
                  </pic:spPr>
                </pic:pic>
              </a:graphicData>
            </a:graphic>
          </wp:inline>
        </w:drawing>
      </w:r>
    </w:p>
    <w:p w14:paraId="0BF93070" w14:textId="4AC151D2" w:rsidR="00994B99" w:rsidRPr="00994B99" w:rsidRDefault="00994B99" w:rsidP="0068195F">
      <w:pPr>
        <w:rPr>
          <w:rFonts w:asciiTheme="majorHAnsi" w:hAnsiTheme="majorHAnsi" w:cstheme="majorHAnsi"/>
          <w:b/>
          <w:bCs/>
          <w:sz w:val="28"/>
          <w:szCs w:val="28"/>
        </w:rPr>
      </w:pPr>
      <w:r w:rsidRPr="00994B99">
        <w:rPr>
          <w:rFonts w:asciiTheme="majorHAnsi" w:hAnsiTheme="majorHAnsi" w:cstheme="majorHAnsi"/>
          <w:b/>
          <w:bCs/>
          <w:sz w:val="28"/>
          <w:szCs w:val="28"/>
        </w:rPr>
        <w:t>Nohora Yolanda Toloza Lizarazo</w:t>
      </w:r>
    </w:p>
    <w:p w14:paraId="12BF05DA" w14:textId="106FF7B8" w:rsidR="00994B99" w:rsidRPr="00994B99" w:rsidRDefault="00994B99" w:rsidP="0068195F">
      <w:pPr>
        <w:rPr>
          <w:rFonts w:asciiTheme="majorHAnsi" w:hAnsiTheme="majorHAnsi" w:cstheme="majorHAnsi"/>
          <w:sz w:val="24"/>
          <w:szCs w:val="24"/>
        </w:rPr>
      </w:pPr>
      <w:r>
        <w:rPr>
          <w:rFonts w:asciiTheme="majorHAnsi" w:hAnsiTheme="majorHAnsi" w:cstheme="majorHAnsi"/>
          <w:sz w:val="24"/>
          <w:szCs w:val="24"/>
        </w:rPr>
        <w:t xml:space="preserve">Supervisor Contrato </w:t>
      </w:r>
      <w:r w:rsidRPr="00994B99">
        <w:rPr>
          <w:rFonts w:asciiTheme="majorHAnsi" w:hAnsiTheme="majorHAnsi" w:cstheme="majorHAnsi"/>
          <w:sz w:val="24"/>
          <w:szCs w:val="24"/>
        </w:rPr>
        <w:t>CO1.PCCNTR.6356696</w:t>
      </w:r>
    </w:p>
    <w:p w14:paraId="26DBEB08" w14:textId="77777777" w:rsidR="0035526A" w:rsidRPr="00994B99" w:rsidRDefault="0035526A" w:rsidP="0068195F">
      <w:pPr>
        <w:rPr>
          <w:rFonts w:asciiTheme="majorHAnsi" w:hAnsiTheme="majorHAnsi" w:cstheme="majorHAnsi"/>
          <w:sz w:val="24"/>
          <w:szCs w:val="24"/>
        </w:rPr>
      </w:pPr>
    </w:p>
    <w:p w14:paraId="715A9A4F" w14:textId="77777777" w:rsidR="00994B99" w:rsidRDefault="00994B99" w:rsidP="001E1290">
      <w:pPr>
        <w:rPr>
          <w:rFonts w:asciiTheme="majorHAnsi" w:hAnsiTheme="majorHAnsi" w:cstheme="majorHAnsi"/>
          <w:lang w:bidi="es-CO"/>
        </w:rPr>
      </w:pPr>
    </w:p>
    <w:p w14:paraId="6299BD6F" w14:textId="22B41371" w:rsidR="003A323F" w:rsidRPr="00994B99" w:rsidRDefault="00994B99" w:rsidP="001E1290">
      <w:pPr>
        <w:rPr>
          <w:rFonts w:asciiTheme="majorHAnsi" w:eastAsia="Arial" w:hAnsiTheme="majorHAnsi" w:cstheme="majorHAnsi"/>
          <w:sz w:val="20"/>
          <w:lang w:eastAsia="es-CO" w:bidi="es-CO"/>
        </w:rPr>
      </w:pPr>
      <w:r w:rsidRPr="00994B99">
        <w:rPr>
          <w:rFonts w:asciiTheme="majorHAnsi" w:hAnsiTheme="majorHAnsi" w:cstheme="majorHAnsi"/>
          <w:lang w:bidi="es-CO"/>
        </w:rPr>
        <w:t xml:space="preserve">Reviso: </w:t>
      </w:r>
      <w:r w:rsidRPr="00994B99">
        <w:rPr>
          <w:rFonts w:asciiTheme="majorHAnsi" w:eastAsia="Arial" w:hAnsiTheme="majorHAnsi" w:cstheme="majorHAnsi"/>
          <w:sz w:val="20"/>
          <w:lang w:eastAsia="es-CO" w:bidi="es-CO"/>
        </w:rPr>
        <w:t>Katherine Johana Avila Orozco</w:t>
      </w:r>
      <w:r w:rsidR="00786844" w:rsidRPr="00994B99">
        <w:rPr>
          <w:rFonts w:asciiTheme="majorHAnsi" w:eastAsia="Arial" w:hAnsiTheme="majorHAnsi" w:cstheme="majorHAnsi"/>
          <w:sz w:val="20"/>
          <w:lang w:eastAsia="es-CO" w:bidi="es-CO"/>
        </w:rPr>
        <w:t xml:space="preserve"> – </w:t>
      </w:r>
      <w:r w:rsidRPr="00994B99">
        <w:rPr>
          <w:rFonts w:asciiTheme="majorHAnsi" w:eastAsia="Arial" w:hAnsiTheme="majorHAnsi" w:cstheme="majorHAnsi"/>
          <w:sz w:val="20"/>
          <w:lang w:eastAsia="es-CO" w:bidi="es-CO"/>
        </w:rPr>
        <w:t xml:space="preserve">Apoyo contratación </w:t>
      </w:r>
    </w:p>
    <w:p w14:paraId="19579DDF" w14:textId="78E189CB" w:rsidR="003A323F" w:rsidRDefault="003A323F" w:rsidP="001E1290">
      <w:pPr>
        <w:rPr>
          <w:rFonts w:asciiTheme="majorHAnsi" w:eastAsia="Arial" w:hAnsiTheme="majorHAnsi" w:cstheme="majorHAnsi"/>
          <w:sz w:val="20"/>
          <w:lang w:eastAsia="es-CO" w:bidi="es-CO"/>
        </w:rPr>
      </w:pPr>
    </w:p>
    <w:p w14:paraId="7F703883" w14:textId="77777777" w:rsidR="00D828C1" w:rsidRPr="00326D9A" w:rsidRDefault="00D828C1" w:rsidP="001E1290">
      <w:pPr>
        <w:rPr>
          <w:rFonts w:asciiTheme="majorHAnsi" w:eastAsia="Arial" w:hAnsiTheme="majorHAnsi" w:cstheme="majorHAnsi"/>
          <w:sz w:val="20"/>
          <w:lang w:eastAsia="es-CO" w:bidi="es-CO"/>
        </w:rPr>
      </w:pPr>
    </w:p>
    <w:p w14:paraId="26A8F241" w14:textId="6EA8A0D9" w:rsidR="00D828C1" w:rsidRDefault="00D828C1" w:rsidP="001E1290">
      <w:pPr>
        <w:rPr>
          <w:rFonts w:asciiTheme="majorHAnsi" w:eastAsia="Arial" w:hAnsiTheme="majorHAnsi" w:cstheme="majorHAnsi"/>
          <w:sz w:val="20"/>
          <w:lang w:eastAsia="es-CO" w:bidi="es-CO"/>
        </w:rPr>
      </w:pPr>
    </w:p>
    <w:p w14:paraId="562F8A82" w14:textId="77777777" w:rsidR="00D828C1" w:rsidRDefault="00D828C1" w:rsidP="001E1290">
      <w:pPr>
        <w:rPr>
          <w:rFonts w:asciiTheme="majorHAnsi" w:eastAsia="Arial" w:hAnsiTheme="majorHAnsi" w:cstheme="majorHAnsi"/>
          <w:sz w:val="20"/>
          <w:lang w:eastAsia="es-CO" w:bidi="es-CO"/>
        </w:rPr>
      </w:pPr>
    </w:p>
    <w:p w14:paraId="5CAFC7FA" w14:textId="77777777" w:rsidR="003238A6" w:rsidRDefault="003238A6" w:rsidP="001E1290">
      <w:pPr>
        <w:rPr>
          <w:rFonts w:asciiTheme="majorHAnsi" w:eastAsia="Arial" w:hAnsiTheme="majorHAnsi" w:cstheme="majorHAnsi"/>
          <w:sz w:val="20"/>
          <w:lang w:eastAsia="es-CO" w:bidi="es-CO"/>
        </w:rPr>
      </w:pPr>
    </w:p>
    <w:p w14:paraId="78809C78" w14:textId="77777777" w:rsidR="003238A6" w:rsidRDefault="003238A6" w:rsidP="001E1290">
      <w:pPr>
        <w:rPr>
          <w:rFonts w:asciiTheme="majorHAnsi" w:eastAsia="Arial" w:hAnsiTheme="majorHAnsi" w:cstheme="majorHAnsi"/>
          <w:sz w:val="20"/>
          <w:lang w:eastAsia="es-CO" w:bidi="es-CO"/>
        </w:rPr>
      </w:pPr>
    </w:p>
    <w:p w14:paraId="02A9F0BA" w14:textId="77777777" w:rsidR="003238A6" w:rsidRDefault="003238A6" w:rsidP="001E1290">
      <w:pPr>
        <w:rPr>
          <w:rFonts w:asciiTheme="majorHAnsi" w:eastAsia="Arial" w:hAnsiTheme="majorHAnsi" w:cstheme="majorHAnsi"/>
          <w:sz w:val="20"/>
          <w:lang w:eastAsia="es-CO" w:bidi="es-CO"/>
        </w:rPr>
      </w:pPr>
    </w:p>
    <w:p w14:paraId="5334BF03" w14:textId="77777777" w:rsidR="002F02F8" w:rsidRDefault="002F02F8" w:rsidP="001E1290">
      <w:pPr>
        <w:rPr>
          <w:rFonts w:asciiTheme="majorHAnsi" w:eastAsia="Arial" w:hAnsiTheme="majorHAnsi" w:cstheme="majorHAnsi"/>
          <w:sz w:val="20"/>
          <w:lang w:eastAsia="es-CO" w:bidi="es-CO"/>
        </w:rPr>
      </w:pPr>
    </w:p>
    <w:p w14:paraId="31B6ACBC" w14:textId="77777777" w:rsidR="002F02F8" w:rsidRDefault="002F02F8" w:rsidP="001E1290">
      <w:pPr>
        <w:rPr>
          <w:rFonts w:asciiTheme="majorHAnsi" w:eastAsia="Arial" w:hAnsiTheme="majorHAnsi" w:cstheme="majorHAnsi"/>
          <w:sz w:val="20"/>
          <w:lang w:eastAsia="es-CO" w:bidi="es-CO"/>
        </w:rPr>
      </w:pPr>
    </w:p>
    <w:p w14:paraId="45E7F12F" w14:textId="77777777" w:rsidR="002F02F8" w:rsidRDefault="002F02F8" w:rsidP="001E1290">
      <w:pPr>
        <w:rPr>
          <w:rFonts w:asciiTheme="majorHAnsi" w:eastAsia="Arial" w:hAnsiTheme="majorHAnsi" w:cstheme="majorHAnsi"/>
          <w:sz w:val="20"/>
          <w:lang w:eastAsia="es-CO" w:bidi="es-CO"/>
        </w:rPr>
      </w:pPr>
    </w:p>
    <w:p w14:paraId="55872174" w14:textId="77777777" w:rsidR="002F02F8" w:rsidRDefault="002F02F8" w:rsidP="001E1290">
      <w:pPr>
        <w:rPr>
          <w:rFonts w:asciiTheme="majorHAnsi" w:eastAsia="Arial" w:hAnsiTheme="majorHAnsi" w:cstheme="majorHAnsi"/>
          <w:sz w:val="20"/>
          <w:lang w:eastAsia="es-CO" w:bidi="es-CO"/>
        </w:rPr>
      </w:pPr>
    </w:p>
    <w:p w14:paraId="7C62BB79" w14:textId="77777777" w:rsidR="002F02F8" w:rsidRDefault="002F02F8" w:rsidP="001E1290">
      <w:pPr>
        <w:rPr>
          <w:rFonts w:asciiTheme="majorHAnsi" w:eastAsia="Arial" w:hAnsiTheme="majorHAnsi" w:cstheme="majorHAnsi"/>
          <w:sz w:val="20"/>
          <w:lang w:eastAsia="es-CO" w:bidi="es-CO"/>
        </w:rPr>
      </w:pPr>
    </w:p>
    <w:p w14:paraId="2456026C" w14:textId="77777777" w:rsidR="002F02F8" w:rsidRDefault="002F02F8" w:rsidP="001E1290">
      <w:pPr>
        <w:rPr>
          <w:rFonts w:asciiTheme="majorHAnsi" w:eastAsia="Arial" w:hAnsiTheme="majorHAnsi" w:cstheme="majorHAnsi"/>
          <w:sz w:val="20"/>
          <w:lang w:eastAsia="es-CO" w:bidi="es-CO"/>
        </w:rPr>
      </w:pPr>
    </w:p>
    <w:p w14:paraId="477252E7" w14:textId="77777777" w:rsidR="002F02F8" w:rsidRDefault="002F02F8" w:rsidP="001E1290">
      <w:pPr>
        <w:rPr>
          <w:rFonts w:asciiTheme="majorHAnsi" w:eastAsia="Arial" w:hAnsiTheme="majorHAnsi" w:cstheme="majorHAnsi"/>
          <w:sz w:val="20"/>
          <w:lang w:eastAsia="es-CO" w:bidi="es-CO"/>
        </w:rPr>
      </w:pPr>
    </w:p>
    <w:p w14:paraId="3691E7CD" w14:textId="77777777" w:rsidR="002F02F8" w:rsidRDefault="002F02F8" w:rsidP="001E1290">
      <w:pPr>
        <w:rPr>
          <w:rFonts w:asciiTheme="majorHAnsi" w:eastAsia="Arial" w:hAnsiTheme="majorHAnsi" w:cstheme="majorHAnsi"/>
          <w:sz w:val="20"/>
          <w:lang w:eastAsia="es-CO" w:bidi="es-CO"/>
        </w:rPr>
      </w:pPr>
    </w:p>
    <w:p w14:paraId="5A507C21" w14:textId="77777777" w:rsidR="002F02F8" w:rsidRDefault="002F02F8" w:rsidP="001E1290">
      <w:pPr>
        <w:rPr>
          <w:rFonts w:asciiTheme="majorHAnsi" w:eastAsia="Arial" w:hAnsiTheme="majorHAnsi" w:cstheme="majorHAnsi"/>
          <w:sz w:val="20"/>
          <w:lang w:eastAsia="es-CO" w:bidi="es-CO"/>
        </w:rPr>
      </w:pPr>
    </w:p>
    <w:p w14:paraId="71318744" w14:textId="77777777" w:rsidR="002F02F8" w:rsidRDefault="002F02F8" w:rsidP="001E1290">
      <w:pPr>
        <w:rPr>
          <w:rFonts w:asciiTheme="majorHAnsi" w:eastAsia="Arial" w:hAnsiTheme="majorHAnsi" w:cstheme="majorHAnsi"/>
          <w:sz w:val="20"/>
          <w:lang w:eastAsia="es-CO" w:bidi="es-CO"/>
        </w:rPr>
      </w:pPr>
    </w:p>
    <w:p w14:paraId="0BDFD554" w14:textId="77777777" w:rsidR="002F02F8" w:rsidRDefault="002F02F8" w:rsidP="001E1290">
      <w:pPr>
        <w:rPr>
          <w:rFonts w:asciiTheme="majorHAnsi" w:eastAsia="Arial" w:hAnsiTheme="majorHAnsi" w:cstheme="majorHAnsi"/>
          <w:sz w:val="20"/>
          <w:lang w:eastAsia="es-CO" w:bidi="es-CO"/>
        </w:rPr>
      </w:pPr>
    </w:p>
    <w:p w14:paraId="3085977A" w14:textId="77777777" w:rsidR="002F02F8" w:rsidRDefault="002F02F8" w:rsidP="001E1290">
      <w:pPr>
        <w:rPr>
          <w:rFonts w:asciiTheme="majorHAnsi" w:eastAsia="Arial" w:hAnsiTheme="majorHAnsi" w:cstheme="majorHAnsi"/>
          <w:sz w:val="20"/>
          <w:lang w:eastAsia="es-CO" w:bidi="es-CO"/>
        </w:rPr>
      </w:pPr>
    </w:p>
    <w:p w14:paraId="7240B3F1" w14:textId="77777777" w:rsidR="002F02F8" w:rsidRDefault="002F02F8" w:rsidP="001E1290">
      <w:pPr>
        <w:rPr>
          <w:rFonts w:asciiTheme="majorHAnsi" w:eastAsia="Arial" w:hAnsiTheme="majorHAnsi" w:cstheme="majorHAnsi"/>
          <w:sz w:val="20"/>
          <w:lang w:eastAsia="es-CO" w:bidi="es-CO"/>
        </w:rPr>
      </w:pPr>
    </w:p>
    <w:p w14:paraId="495A5348" w14:textId="77777777" w:rsidR="002F02F8" w:rsidRDefault="002F02F8" w:rsidP="001E1290">
      <w:pPr>
        <w:rPr>
          <w:rFonts w:asciiTheme="majorHAnsi" w:eastAsia="Arial" w:hAnsiTheme="majorHAnsi" w:cstheme="majorHAnsi"/>
          <w:sz w:val="20"/>
          <w:lang w:eastAsia="es-CO" w:bidi="es-CO"/>
        </w:rPr>
      </w:pPr>
    </w:p>
    <w:p w14:paraId="281696DB" w14:textId="77777777" w:rsidR="002F02F8" w:rsidRDefault="002F02F8" w:rsidP="001E1290">
      <w:pPr>
        <w:rPr>
          <w:rFonts w:asciiTheme="majorHAnsi" w:eastAsia="Arial" w:hAnsiTheme="majorHAnsi" w:cstheme="majorHAnsi"/>
          <w:sz w:val="20"/>
          <w:lang w:eastAsia="es-CO" w:bidi="es-CO"/>
        </w:rPr>
      </w:pPr>
    </w:p>
    <w:p w14:paraId="4F2806E9" w14:textId="77777777" w:rsidR="002F02F8" w:rsidRDefault="002F02F8" w:rsidP="001E1290">
      <w:pPr>
        <w:rPr>
          <w:rFonts w:asciiTheme="majorHAnsi" w:eastAsia="Arial" w:hAnsiTheme="majorHAnsi" w:cstheme="majorHAnsi"/>
          <w:sz w:val="20"/>
          <w:lang w:eastAsia="es-CO" w:bidi="es-CO"/>
        </w:rPr>
      </w:pPr>
    </w:p>
    <w:p w14:paraId="4282CD27" w14:textId="77777777" w:rsidR="002F02F8" w:rsidRDefault="002F02F8" w:rsidP="001E1290">
      <w:pPr>
        <w:rPr>
          <w:rFonts w:asciiTheme="majorHAnsi" w:eastAsia="Arial" w:hAnsiTheme="majorHAnsi" w:cstheme="majorHAnsi"/>
          <w:sz w:val="20"/>
          <w:lang w:eastAsia="es-CO" w:bidi="es-CO"/>
        </w:rPr>
      </w:pPr>
    </w:p>
    <w:p w14:paraId="76E1FFC8" w14:textId="77777777" w:rsidR="002F02F8" w:rsidRDefault="002F02F8" w:rsidP="001E1290">
      <w:pPr>
        <w:rPr>
          <w:rFonts w:asciiTheme="majorHAnsi" w:eastAsia="Arial" w:hAnsiTheme="majorHAnsi" w:cstheme="majorHAnsi"/>
          <w:sz w:val="20"/>
          <w:lang w:eastAsia="es-CO" w:bidi="es-CO"/>
        </w:rPr>
      </w:pPr>
    </w:p>
    <w:p w14:paraId="48CA6113" w14:textId="77777777" w:rsidR="002F02F8" w:rsidRDefault="002F02F8" w:rsidP="001E1290">
      <w:pPr>
        <w:rPr>
          <w:rFonts w:asciiTheme="majorHAnsi" w:eastAsia="Arial" w:hAnsiTheme="majorHAnsi" w:cstheme="majorHAnsi"/>
          <w:sz w:val="20"/>
          <w:lang w:eastAsia="es-CO" w:bidi="es-CO"/>
        </w:rPr>
      </w:pPr>
    </w:p>
    <w:p w14:paraId="3190176F" w14:textId="77777777" w:rsidR="002F02F8" w:rsidRDefault="002F02F8" w:rsidP="001E1290">
      <w:pPr>
        <w:rPr>
          <w:rFonts w:asciiTheme="majorHAnsi" w:eastAsia="Arial" w:hAnsiTheme="majorHAnsi" w:cstheme="majorHAnsi"/>
          <w:sz w:val="20"/>
          <w:lang w:eastAsia="es-CO" w:bidi="es-CO"/>
        </w:rPr>
      </w:pPr>
    </w:p>
    <w:p w14:paraId="19F10F6B" w14:textId="77777777" w:rsidR="003238A6" w:rsidRDefault="003238A6" w:rsidP="001E1290">
      <w:pPr>
        <w:rPr>
          <w:rFonts w:asciiTheme="majorHAnsi" w:eastAsia="Arial" w:hAnsiTheme="majorHAnsi" w:cstheme="majorHAnsi"/>
          <w:sz w:val="20"/>
          <w:lang w:eastAsia="es-CO" w:bidi="es-CO"/>
        </w:rPr>
      </w:pPr>
    </w:p>
    <w:p w14:paraId="42ACF9C4" w14:textId="77777777" w:rsidR="003238A6" w:rsidRDefault="003238A6" w:rsidP="001E1290">
      <w:pPr>
        <w:rPr>
          <w:rFonts w:asciiTheme="majorHAnsi" w:eastAsia="Arial" w:hAnsiTheme="majorHAnsi" w:cstheme="majorHAnsi"/>
          <w:sz w:val="20"/>
          <w:lang w:eastAsia="es-CO" w:bidi="es-CO"/>
        </w:rPr>
      </w:pPr>
    </w:p>
    <w:p w14:paraId="14B03474" w14:textId="77777777" w:rsidR="003238A6" w:rsidRDefault="003238A6" w:rsidP="001E1290">
      <w:pPr>
        <w:rPr>
          <w:rFonts w:asciiTheme="majorHAnsi" w:eastAsia="Arial" w:hAnsiTheme="majorHAnsi" w:cstheme="majorHAnsi"/>
          <w:sz w:val="20"/>
          <w:lang w:eastAsia="es-CO" w:bidi="es-CO"/>
        </w:rPr>
      </w:pPr>
    </w:p>
    <w:p w14:paraId="45240E19" w14:textId="77777777" w:rsidR="003238A6" w:rsidRPr="00326D9A" w:rsidRDefault="003238A6" w:rsidP="001E1290">
      <w:pPr>
        <w:rPr>
          <w:rFonts w:asciiTheme="majorHAnsi" w:eastAsia="Arial" w:hAnsiTheme="majorHAnsi" w:cstheme="majorHAnsi"/>
          <w:sz w:val="20"/>
          <w:lang w:eastAsia="es-CO" w:bidi="es-CO"/>
        </w:rPr>
      </w:pPr>
    </w:p>
    <w:sectPr w:rsidR="003238A6" w:rsidRPr="00326D9A" w:rsidSect="000A6241">
      <w:headerReference w:type="even" r:id="rId18"/>
      <w:headerReference w:type="default" r:id="rId19"/>
      <w:footerReference w:type="even" r:id="rId20"/>
      <w:footerReference w:type="default" r:id="rId21"/>
      <w:pgSz w:w="12240" w:h="15840"/>
      <w:pgMar w:top="1701" w:right="1418" w:bottom="1701" w:left="1418" w:header="567"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1E047F" w14:textId="77777777" w:rsidR="005256EF" w:rsidRDefault="005256EF" w:rsidP="001A74F0">
      <w:pPr>
        <w:spacing w:line="240" w:lineRule="auto"/>
      </w:pPr>
      <w:r>
        <w:separator/>
      </w:r>
    </w:p>
  </w:endnote>
  <w:endnote w:type="continuationSeparator" w:id="0">
    <w:p w14:paraId="67400837" w14:textId="77777777" w:rsidR="005256EF" w:rsidRDefault="005256EF"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5256EF">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77777777" w:rsidR="00D21570" w:rsidRPr="00A15A42" w:rsidRDefault="00D21570" w:rsidP="002F618D">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E147B6">
              <w:rPr>
                <w:rFonts w:ascii="Arial" w:hAnsi="Arial" w:cs="Arial"/>
                <w:noProof/>
                <w:sz w:val="20"/>
                <w:szCs w:val="20"/>
              </w:rPr>
              <w:t>2</w:t>
            </w:r>
            <w:r w:rsidRPr="00A15A42">
              <w:rPr>
                <w:rFonts w:ascii="Arial" w:hAnsi="Arial" w:cs="Arial"/>
                <w:sz w:val="20"/>
                <w:szCs w:val="20"/>
              </w:rPr>
              <w:fldChar w:fldCharType="end"/>
            </w:r>
          </w:p>
          <w:p w14:paraId="0962B141" w14:textId="73FC45D0" w:rsidR="00D21570" w:rsidRDefault="00D21570" w:rsidP="002F618D">
            <w:pPr>
              <w:pStyle w:val="Piedepgina"/>
              <w:jc w:val="center"/>
              <w:rPr>
                <w:rFonts w:ascii="Arial" w:hAnsi="Arial" w:cs="Arial"/>
                <w:sz w:val="20"/>
                <w:szCs w:val="20"/>
              </w:rPr>
            </w:pPr>
            <w:bookmarkStart w:id="4" w:name="_Hlk54792249"/>
            <w:bookmarkStart w:id="5" w:name="_Hlk54791380"/>
            <w:bookmarkStart w:id="6" w:name="_Hlk54791466"/>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bookmarkEnd w:id="4"/>
            <w:bookmarkEnd w:id="5"/>
            <w:bookmarkEnd w:id="6"/>
            <w:r w:rsidR="0061392A">
              <w:rPr>
                <w:rFonts w:ascii="Arial" w:hAnsi="Arial" w:cs="Arial"/>
                <w:sz w:val="20"/>
                <w:szCs w:val="20"/>
              </w:rPr>
              <w:t>2</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D6679" w14:textId="77777777" w:rsidR="005256EF" w:rsidRDefault="005256EF" w:rsidP="001A74F0">
      <w:pPr>
        <w:spacing w:line="240" w:lineRule="auto"/>
      </w:pPr>
      <w:r>
        <w:separator/>
      </w:r>
    </w:p>
  </w:footnote>
  <w:footnote w:type="continuationSeparator" w:id="0">
    <w:p w14:paraId="54D1C3BD" w14:textId="77777777" w:rsidR="005256EF" w:rsidRDefault="005256EF"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5256EF">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0F354" w14:textId="77777777" w:rsidR="001E1290" w:rsidRDefault="001E1290" w:rsidP="001E1290">
    <w:pPr>
      <w:pStyle w:val="Encabezado"/>
      <w:tabs>
        <w:tab w:val="clear" w:pos="4252"/>
        <w:tab w:val="clear" w:pos="8504"/>
      </w:tabs>
    </w:pPr>
    <w:r>
      <w:rPr>
        <w:noProof/>
      </w:rPr>
      <w:drawing>
        <wp:anchor distT="0" distB="0" distL="114300" distR="114300" simplePos="0" relativeHeight="251659264" behindDoc="0" locked="0" layoutInCell="1" allowOverlap="1" wp14:anchorId="4DD3A346" wp14:editId="4B2B9264">
          <wp:simplePos x="0" y="0"/>
          <wp:positionH relativeFrom="margin">
            <wp:posOffset>2731143</wp:posOffset>
          </wp:positionH>
          <wp:positionV relativeFrom="paragraph">
            <wp:posOffset>37465</wp:posOffset>
          </wp:positionV>
          <wp:extent cx="528955" cy="517525"/>
          <wp:effectExtent l="0" t="0" r="4445" b="0"/>
          <wp:wrapNone/>
          <wp:docPr id="15" name="Imagen 15"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A104AC7A"/>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4D81BAC"/>
    <w:multiLevelType w:val="hybridMultilevel"/>
    <w:tmpl w:val="7CF2CB46"/>
    <w:lvl w:ilvl="0" w:tplc="380222E8">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5DE3EAE"/>
    <w:multiLevelType w:val="hybridMultilevel"/>
    <w:tmpl w:val="9D72A964"/>
    <w:lvl w:ilvl="0" w:tplc="5BB2471E">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24"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7AD136B"/>
    <w:multiLevelType w:val="hybridMultilevel"/>
    <w:tmpl w:val="AE6849FC"/>
    <w:lvl w:ilvl="0" w:tplc="7986AB92">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26" w15:restartNumberingAfterBreak="0">
    <w:nsid w:val="6882052E"/>
    <w:multiLevelType w:val="multilevel"/>
    <w:tmpl w:val="3E2EEB0E"/>
    <w:lvl w:ilvl="0">
      <w:start w:val="1"/>
      <w:numFmt w:val="decimal"/>
      <w:lvlText w:val="%1."/>
      <w:lvlJc w:val="left"/>
      <w:pPr>
        <w:ind w:left="1779" w:hanging="360"/>
      </w:pPr>
      <w:rPr>
        <w:rFonts w:hint="default"/>
      </w:rPr>
    </w:lvl>
    <w:lvl w:ilvl="1">
      <w:start w:val="1"/>
      <w:numFmt w:val="decimal"/>
      <w:isLgl/>
      <w:lvlText w:val="%1.%2"/>
      <w:lvlJc w:val="left"/>
      <w:pPr>
        <w:ind w:left="1779" w:hanging="360"/>
      </w:pPr>
      <w:rPr>
        <w:rFonts w:hint="default"/>
      </w:rPr>
    </w:lvl>
    <w:lvl w:ilvl="2">
      <w:start w:val="1"/>
      <w:numFmt w:val="decimal"/>
      <w:isLgl/>
      <w:lvlText w:val="%1.%2.%3"/>
      <w:lvlJc w:val="left"/>
      <w:pPr>
        <w:ind w:left="2139" w:hanging="720"/>
      </w:pPr>
      <w:rPr>
        <w:rFonts w:hint="default"/>
      </w:rPr>
    </w:lvl>
    <w:lvl w:ilvl="3">
      <w:start w:val="1"/>
      <w:numFmt w:val="decimal"/>
      <w:isLgl/>
      <w:lvlText w:val="%1.%2.%3.%4"/>
      <w:lvlJc w:val="left"/>
      <w:pPr>
        <w:ind w:left="2139" w:hanging="72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499"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2859" w:hanging="1440"/>
      </w:pPr>
      <w:rPr>
        <w:rFonts w:hint="default"/>
      </w:rPr>
    </w:lvl>
    <w:lvl w:ilvl="8">
      <w:start w:val="1"/>
      <w:numFmt w:val="decimal"/>
      <w:isLgl/>
      <w:lvlText w:val="%1.%2.%3.%4.%5.%6.%7.%8.%9"/>
      <w:lvlJc w:val="left"/>
      <w:pPr>
        <w:ind w:left="3219" w:hanging="1800"/>
      </w:pPr>
      <w:rPr>
        <w:rFonts w:hint="default"/>
      </w:rPr>
    </w:lvl>
  </w:abstractNum>
  <w:abstractNum w:abstractNumId="2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6D02CE"/>
    <w:multiLevelType w:val="multilevel"/>
    <w:tmpl w:val="AE521C40"/>
    <w:lvl w:ilvl="0">
      <w:start w:val="1"/>
      <w:numFmt w:val="decimal"/>
      <w:pStyle w:val="Ttulo1"/>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4"/>
  </w:num>
  <w:num w:numId="9">
    <w:abstractNumId w:val="22"/>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7"/>
  </w:num>
  <w:num w:numId="17">
    <w:abstractNumId w:val="8"/>
  </w:num>
  <w:num w:numId="18">
    <w:abstractNumId w:val="1"/>
  </w:num>
  <w:num w:numId="19">
    <w:abstractNumId w:val="21"/>
  </w:num>
  <w:num w:numId="20">
    <w:abstractNumId w:val="4"/>
  </w:num>
  <w:num w:numId="21">
    <w:abstractNumId w:val="13"/>
  </w:num>
  <w:num w:numId="22">
    <w:abstractNumId w:val="9"/>
  </w:num>
  <w:num w:numId="23">
    <w:abstractNumId w:val="29"/>
  </w:num>
  <w:num w:numId="24">
    <w:abstractNumId w:val="10"/>
  </w:num>
  <w:num w:numId="25">
    <w:abstractNumId w:val="6"/>
  </w:num>
  <w:num w:numId="26">
    <w:abstractNumId w:val="25"/>
  </w:num>
  <w:num w:numId="27">
    <w:abstractNumId w:val="23"/>
  </w:num>
  <w:num w:numId="28">
    <w:abstractNumId w:val="26"/>
  </w:num>
  <w:num w:numId="29">
    <w:abstractNumId w:val="28"/>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6330"/>
    <w:rsid w:val="000266D7"/>
    <w:rsid w:val="00030AE0"/>
    <w:rsid w:val="00041255"/>
    <w:rsid w:val="000911B4"/>
    <w:rsid w:val="00091A2E"/>
    <w:rsid w:val="000A6241"/>
    <w:rsid w:val="000A7F51"/>
    <w:rsid w:val="000C1FF1"/>
    <w:rsid w:val="000C3EDF"/>
    <w:rsid w:val="000D618C"/>
    <w:rsid w:val="000F6A99"/>
    <w:rsid w:val="00114AEC"/>
    <w:rsid w:val="00115DB7"/>
    <w:rsid w:val="00125092"/>
    <w:rsid w:val="00127430"/>
    <w:rsid w:val="00130120"/>
    <w:rsid w:val="0013246A"/>
    <w:rsid w:val="00136C42"/>
    <w:rsid w:val="00156993"/>
    <w:rsid w:val="0017667A"/>
    <w:rsid w:val="00183DDC"/>
    <w:rsid w:val="00184D13"/>
    <w:rsid w:val="00185DBB"/>
    <w:rsid w:val="001927B3"/>
    <w:rsid w:val="00194A84"/>
    <w:rsid w:val="001960B7"/>
    <w:rsid w:val="001A2895"/>
    <w:rsid w:val="001A6548"/>
    <w:rsid w:val="001A74F0"/>
    <w:rsid w:val="001C495C"/>
    <w:rsid w:val="001C4D02"/>
    <w:rsid w:val="001D259E"/>
    <w:rsid w:val="001E1290"/>
    <w:rsid w:val="001E5CA9"/>
    <w:rsid w:val="001E683D"/>
    <w:rsid w:val="001F4EC2"/>
    <w:rsid w:val="0020396F"/>
    <w:rsid w:val="00225B13"/>
    <w:rsid w:val="00234943"/>
    <w:rsid w:val="00237DC2"/>
    <w:rsid w:val="00242FE7"/>
    <w:rsid w:val="00261E0B"/>
    <w:rsid w:val="00280C41"/>
    <w:rsid w:val="0029071C"/>
    <w:rsid w:val="002972F0"/>
    <w:rsid w:val="002B598B"/>
    <w:rsid w:val="002C701E"/>
    <w:rsid w:val="002D026E"/>
    <w:rsid w:val="002F02F8"/>
    <w:rsid w:val="002F56E8"/>
    <w:rsid w:val="002F618D"/>
    <w:rsid w:val="002F79F9"/>
    <w:rsid w:val="003062DF"/>
    <w:rsid w:val="003117EB"/>
    <w:rsid w:val="0032364C"/>
    <w:rsid w:val="003238A6"/>
    <w:rsid w:val="00326D9A"/>
    <w:rsid w:val="003271BC"/>
    <w:rsid w:val="00330655"/>
    <w:rsid w:val="00331DDB"/>
    <w:rsid w:val="003369BD"/>
    <w:rsid w:val="003432D7"/>
    <w:rsid w:val="00352EF2"/>
    <w:rsid w:val="0035526A"/>
    <w:rsid w:val="00366335"/>
    <w:rsid w:val="003717C5"/>
    <w:rsid w:val="00373BE9"/>
    <w:rsid w:val="00380F24"/>
    <w:rsid w:val="0038491C"/>
    <w:rsid w:val="003956D9"/>
    <w:rsid w:val="00395A34"/>
    <w:rsid w:val="003A1B93"/>
    <w:rsid w:val="003A323F"/>
    <w:rsid w:val="003A5B01"/>
    <w:rsid w:val="003B110D"/>
    <w:rsid w:val="003B6DE2"/>
    <w:rsid w:val="003D2901"/>
    <w:rsid w:val="003D41EE"/>
    <w:rsid w:val="003E6847"/>
    <w:rsid w:val="003F6E39"/>
    <w:rsid w:val="003F7692"/>
    <w:rsid w:val="0041306B"/>
    <w:rsid w:val="00417163"/>
    <w:rsid w:val="0041765B"/>
    <w:rsid w:val="00417A95"/>
    <w:rsid w:val="0042368D"/>
    <w:rsid w:val="00433946"/>
    <w:rsid w:val="00435AF8"/>
    <w:rsid w:val="0044088B"/>
    <w:rsid w:val="004442E0"/>
    <w:rsid w:val="00455683"/>
    <w:rsid w:val="004658BE"/>
    <w:rsid w:val="004672D9"/>
    <w:rsid w:val="00471CC5"/>
    <w:rsid w:val="00484585"/>
    <w:rsid w:val="0048553A"/>
    <w:rsid w:val="0049330E"/>
    <w:rsid w:val="004957EA"/>
    <w:rsid w:val="00496F4C"/>
    <w:rsid w:val="004A6CA8"/>
    <w:rsid w:val="004B47B4"/>
    <w:rsid w:val="004C40C8"/>
    <w:rsid w:val="004C6C8D"/>
    <w:rsid w:val="004D57D2"/>
    <w:rsid w:val="004E170D"/>
    <w:rsid w:val="004E1DE2"/>
    <w:rsid w:val="0050512E"/>
    <w:rsid w:val="00511546"/>
    <w:rsid w:val="005123BB"/>
    <w:rsid w:val="005207C9"/>
    <w:rsid w:val="005256EF"/>
    <w:rsid w:val="0052670E"/>
    <w:rsid w:val="00537FE7"/>
    <w:rsid w:val="0054095C"/>
    <w:rsid w:val="00574850"/>
    <w:rsid w:val="0057636E"/>
    <w:rsid w:val="00583DA2"/>
    <w:rsid w:val="0058429B"/>
    <w:rsid w:val="0058760C"/>
    <w:rsid w:val="005911F4"/>
    <w:rsid w:val="005949A7"/>
    <w:rsid w:val="00597A3A"/>
    <w:rsid w:val="005A1A61"/>
    <w:rsid w:val="005C4749"/>
    <w:rsid w:val="005C7095"/>
    <w:rsid w:val="005D203E"/>
    <w:rsid w:val="005E4D5D"/>
    <w:rsid w:val="005E62A2"/>
    <w:rsid w:val="0061392A"/>
    <w:rsid w:val="00617F5B"/>
    <w:rsid w:val="00633BEF"/>
    <w:rsid w:val="0064012F"/>
    <w:rsid w:val="00641471"/>
    <w:rsid w:val="0065261E"/>
    <w:rsid w:val="00657122"/>
    <w:rsid w:val="00671F45"/>
    <w:rsid w:val="006736A0"/>
    <w:rsid w:val="0068195F"/>
    <w:rsid w:val="006834B9"/>
    <w:rsid w:val="00685FBC"/>
    <w:rsid w:val="006A05BA"/>
    <w:rsid w:val="006A2D47"/>
    <w:rsid w:val="006B49C2"/>
    <w:rsid w:val="006B63E3"/>
    <w:rsid w:val="006C78B5"/>
    <w:rsid w:val="006D0E5B"/>
    <w:rsid w:val="006E1A51"/>
    <w:rsid w:val="006E3978"/>
    <w:rsid w:val="006F3821"/>
    <w:rsid w:val="0070332F"/>
    <w:rsid w:val="0070758F"/>
    <w:rsid w:val="00725398"/>
    <w:rsid w:val="0073001F"/>
    <w:rsid w:val="00733EDC"/>
    <w:rsid w:val="007356C9"/>
    <w:rsid w:val="00745B31"/>
    <w:rsid w:val="00751D60"/>
    <w:rsid w:val="0075241D"/>
    <w:rsid w:val="00755593"/>
    <w:rsid w:val="00775CDE"/>
    <w:rsid w:val="00781707"/>
    <w:rsid w:val="00786844"/>
    <w:rsid w:val="00786A69"/>
    <w:rsid w:val="00797C41"/>
    <w:rsid w:val="007A57F9"/>
    <w:rsid w:val="007B56C1"/>
    <w:rsid w:val="007D7557"/>
    <w:rsid w:val="007E459D"/>
    <w:rsid w:val="007E66C1"/>
    <w:rsid w:val="007E7E14"/>
    <w:rsid w:val="00807393"/>
    <w:rsid w:val="00815841"/>
    <w:rsid w:val="00816346"/>
    <w:rsid w:val="00816F32"/>
    <w:rsid w:val="00817370"/>
    <w:rsid w:val="0081757D"/>
    <w:rsid w:val="00817716"/>
    <w:rsid w:val="00821888"/>
    <w:rsid w:val="00821D71"/>
    <w:rsid w:val="00824BE2"/>
    <w:rsid w:val="008313EB"/>
    <w:rsid w:val="00840A4B"/>
    <w:rsid w:val="008422CB"/>
    <w:rsid w:val="00865E28"/>
    <w:rsid w:val="008700DC"/>
    <w:rsid w:val="00877662"/>
    <w:rsid w:val="00880BA8"/>
    <w:rsid w:val="008A7F64"/>
    <w:rsid w:val="008B4294"/>
    <w:rsid w:val="008C45B3"/>
    <w:rsid w:val="008C5E99"/>
    <w:rsid w:val="008D4828"/>
    <w:rsid w:val="008D647D"/>
    <w:rsid w:val="008E0B68"/>
    <w:rsid w:val="008E0F1C"/>
    <w:rsid w:val="008E2283"/>
    <w:rsid w:val="00915F6A"/>
    <w:rsid w:val="0093032D"/>
    <w:rsid w:val="00932A24"/>
    <w:rsid w:val="00936216"/>
    <w:rsid w:val="009414F3"/>
    <w:rsid w:val="00945BAA"/>
    <w:rsid w:val="00950CE7"/>
    <w:rsid w:val="0095137D"/>
    <w:rsid w:val="009616A4"/>
    <w:rsid w:val="0096518A"/>
    <w:rsid w:val="0096606D"/>
    <w:rsid w:val="00972A86"/>
    <w:rsid w:val="00983C98"/>
    <w:rsid w:val="00985661"/>
    <w:rsid w:val="00994B99"/>
    <w:rsid w:val="009A0634"/>
    <w:rsid w:val="009A1D5A"/>
    <w:rsid w:val="009A2FC2"/>
    <w:rsid w:val="009B3864"/>
    <w:rsid w:val="009B48D7"/>
    <w:rsid w:val="009C10E4"/>
    <w:rsid w:val="009D5C32"/>
    <w:rsid w:val="009E200D"/>
    <w:rsid w:val="00A01B4F"/>
    <w:rsid w:val="00A04641"/>
    <w:rsid w:val="00A15A42"/>
    <w:rsid w:val="00A16749"/>
    <w:rsid w:val="00A223F5"/>
    <w:rsid w:val="00A23B87"/>
    <w:rsid w:val="00A26AF3"/>
    <w:rsid w:val="00A51AD9"/>
    <w:rsid w:val="00A55183"/>
    <w:rsid w:val="00A55A58"/>
    <w:rsid w:val="00A7439D"/>
    <w:rsid w:val="00A83911"/>
    <w:rsid w:val="00AA2937"/>
    <w:rsid w:val="00AB0A03"/>
    <w:rsid w:val="00AB7070"/>
    <w:rsid w:val="00AD01F2"/>
    <w:rsid w:val="00AE1C21"/>
    <w:rsid w:val="00AF364B"/>
    <w:rsid w:val="00B00508"/>
    <w:rsid w:val="00B10499"/>
    <w:rsid w:val="00B15A59"/>
    <w:rsid w:val="00B16389"/>
    <w:rsid w:val="00B416F7"/>
    <w:rsid w:val="00B4542F"/>
    <w:rsid w:val="00B609CF"/>
    <w:rsid w:val="00B66A3A"/>
    <w:rsid w:val="00B702D5"/>
    <w:rsid w:val="00B72DDD"/>
    <w:rsid w:val="00B87091"/>
    <w:rsid w:val="00BA3FD2"/>
    <w:rsid w:val="00BB20FB"/>
    <w:rsid w:val="00BB4039"/>
    <w:rsid w:val="00BC3EBF"/>
    <w:rsid w:val="00BE024A"/>
    <w:rsid w:val="00BF1890"/>
    <w:rsid w:val="00C075AC"/>
    <w:rsid w:val="00C127EE"/>
    <w:rsid w:val="00C20FD3"/>
    <w:rsid w:val="00C27B84"/>
    <w:rsid w:val="00C441CE"/>
    <w:rsid w:val="00C6163A"/>
    <w:rsid w:val="00C64DA1"/>
    <w:rsid w:val="00C673F4"/>
    <w:rsid w:val="00C8091B"/>
    <w:rsid w:val="00C86F3C"/>
    <w:rsid w:val="00C91F7D"/>
    <w:rsid w:val="00C937BB"/>
    <w:rsid w:val="00C94A83"/>
    <w:rsid w:val="00C96348"/>
    <w:rsid w:val="00C968E6"/>
    <w:rsid w:val="00CA4049"/>
    <w:rsid w:val="00CA4FBC"/>
    <w:rsid w:val="00CB3651"/>
    <w:rsid w:val="00CC2484"/>
    <w:rsid w:val="00CC34D0"/>
    <w:rsid w:val="00CC4301"/>
    <w:rsid w:val="00CC66A5"/>
    <w:rsid w:val="00CD600C"/>
    <w:rsid w:val="00CE5C22"/>
    <w:rsid w:val="00CE63A6"/>
    <w:rsid w:val="00CF5FE6"/>
    <w:rsid w:val="00D01E2C"/>
    <w:rsid w:val="00D123B6"/>
    <w:rsid w:val="00D14A02"/>
    <w:rsid w:val="00D14F11"/>
    <w:rsid w:val="00D172CF"/>
    <w:rsid w:val="00D21570"/>
    <w:rsid w:val="00D239F8"/>
    <w:rsid w:val="00D3202C"/>
    <w:rsid w:val="00D471AF"/>
    <w:rsid w:val="00D533DD"/>
    <w:rsid w:val="00D53A48"/>
    <w:rsid w:val="00D54502"/>
    <w:rsid w:val="00D54AE0"/>
    <w:rsid w:val="00D60FB9"/>
    <w:rsid w:val="00D66129"/>
    <w:rsid w:val="00D71412"/>
    <w:rsid w:val="00D74C04"/>
    <w:rsid w:val="00D828C1"/>
    <w:rsid w:val="00D83673"/>
    <w:rsid w:val="00D8382C"/>
    <w:rsid w:val="00D9207F"/>
    <w:rsid w:val="00D937F9"/>
    <w:rsid w:val="00D955DE"/>
    <w:rsid w:val="00DA7FED"/>
    <w:rsid w:val="00DC1D2D"/>
    <w:rsid w:val="00DC2DEE"/>
    <w:rsid w:val="00DC39A3"/>
    <w:rsid w:val="00DC47C1"/>
    <w:rsid w:val="00DC5B50"/>
    <w:rsid w:val="00DD209B"/>
    <w:rsid w:val="00DE5034"/>
    <w:rsid w:val="00DF6B65"/>
    <w:rsid w:val="00DF77AF"/>
    <w:rsid w:val="00E10379"/>
    <w:rsid w:val="00E13462"/>
    <w:rsid w:val="00E147B6"/>
    <w:rsid w:val="00E2171C"/>
    <w:rsid w:val="00E24BE7"/>
    <w:rsid w:val="00E337C6"/>
    <w:rsid w:val="00E34BBD"/>
    <w:rsid w:val="00E35C48"/>
    <w:rsid w:val="00E454C5"/>
    <w:rsid w:val="00E45E05"/>
    <w:rsid w:val="00E515CF"/>
    <w:rsid w:val="00E61FB6"/>
    <w:rsid w:val="00E65576"/>
    <w:rsid w:val="00E704DD"/>
    <w:rsid w:val="00E717F2"/>
    <w:rsid w:val="00E75B5B"/>
    <w:rsid w:val="00E81C37"/>
    <w:rsid w:val="00E82952"/>
    <w:rsid w:val="00E84F8E"/>
    <w:rsid w:val="00E874D4"/>
    <w:rsid w:val="00E90CE9"/>
    <w:rsid w:val="00E92F8B"/>
    <w:rsid w:val="00E949B1"/>
    <w:rsid w:val="00EA5CB6"/>
    <w:rsid w:val="00EA7175"/>
    <w:rsid w:val="00EC1F42"/>
    <w:rsid w:val="00EC70C3"/>
    <w:rsid w:val="00ED6D30"/>
    <w:rsid w:val="00EE20C3"/>
    <w:rsid w:val="00EF5EEF"/>
    <w:rsid w:val="00F00C8F"/>
    <w:rsid w:val="00F170BC"/>
    <w:rsid w:val="00F3001B"/>
    <w:rsid w:val="00F301C8"/>
    <w:rsid w:val="00F365EA"/>
    <w:rsid w:val="00F36F1A"/>
    <w:rsid w:val="00F4052C"/>
    <w:rsid w:val="00F41D6E"/>
    <w:rsid w:val="00F44475"/>
    <w:rsid w:val="00F53498"/>
    <w:rsid w:val="00F56262"/>
    <w:rsid w:val="00F56B9B"/>
    <w:rsid w:val="00F743CE"/>
    <w:rsid w:val="00F811F3"/>
    <w:rsid w:val="00F87B8D"/>
    <w:rsid w:val="00F97D3F"/>
    <w:rsid w:val="00FB3727"/>
    <w:rsid w:val="00FC02EE"/>
    <w:rsid w:val="00FC1EBD"/>
    <w:rsid w:val="00FC2BC4"/>
    <w:rsid w:val="00FC456A"/>
    <w:rsid w:val="00FC6D36"/>
    <w:rsid w:val="00FF4A29"/>
    <w:rsid w:val="00FF4BF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56A"/>
    <w:pPr>
      <w:spacing w:after="0"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D9207F"/>
    <w:pPr>
      <w:numPr>
        <w:numId w:val="29"/>
      </w:numPr>
      <w:ind w:left="567" w:hanging="567"/>
      <w:outlineLvl w:val="0"/>
    </w:pPr>
    <w:rPr>
      <w:rFonts w:cs="Arial"/>
      <w:b/>
      <w:szCs w:val="24"/>
    </w:rPr>
  </w:style>
  <w:style w:type="paragraph" w:styleId="Ttulo2">
    <w:name w:val="heading 2"/>
    <w:basedOn w:val="Normal"/>
    <w:next w:val="Normal"/>
    <w:link w:val="Ttulo2Car"/>
    <w:uiPriority w:val="9"/>
    <w:unhideWhenUsed/>
    <w:qFormat/>
    <w:rsid w:val="00B15A59"/>
    <w:pPr>
      <w:numPr>
        <w:numId w:val="30"/>
      </w:numPr>
      <w:ind w:left="567" w:hanging="567"/>
      <w:outlineLvl w:val="1"/>
    </w:pPr>
    <w:rPr>
      <w:rFonts w:cs="Arial"/>
      <w:b/>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D9207F"/>
    <w:rPr>
      <w:rFonts w:ascii="Calibri" w:eastAsia="Calibri" w:hAnsi="Calibri" w:cs="Arial"/>
      <w:b/>
      <w:sz w:val="22"/>
      <w:lang w:eastAsia="en-US"/>
    </w:rPr>
  </w:style>
  <w:style w:type="character" w:customStyle="1" w:styleId="Ttulo2Car">
    <w:name w:val="Título 2 Car"/>
    <w:basedOn w:val="Fuentedeprrafopredeter"/>
    <w:link w:val="Ttulo2"/>
    <w:uiPriority w:val="9"/>
    <w:rsid w:val="00B15A59"/>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C96348"/>
    <w:rPr>
      <w:sz w:val="16"/>
      <w:szCs w:val="16"/>
    </w:rPr>
  </w:style>
  <w:style w:type="paragraph" w:styleId="Textocomentario">
    <w:name w:val="annotation text"/>
    <w:basedOn w:val="Normal"/>
    <w:link w:val="TextocomentarioCar"/>
    <w:uiPriority w:val="99"/>
    <w:unhideWhenUsed/>
    <w:rsid w:val="00C96348"/>
    <w:pPr>
      <w:spacing w:line="240" w:lineRule="auto"/>
    </w:pPr>
    <w:rPr>
      <w:sz w:val="20"/>
      <w:szCs w:val="20"/>
    </w:rPr>
  </w:style>
  <w:style w:type="character" w:customStyle="1" w:styleId="TextocomentarioCar">
    <w:name w:val="Texto comentario Car"/>
    <w:basedOn w:val="Fuentedeprrafopredeter"/>
    <w:link w:val="Textocomentario"/>
    <w:uiPriority w:val="99"/>
    <w:rsid w:val="00C96348"/>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C96348"/>
    <w:rPr>
      <w:b/>
      <w:bCs/>
    </w:rPr>
  </w:style>
  <w:style w:type="character" w:customStyle="1" w:styleId="AsuntodelcomentarioCar">
    <w:name w:val="Asunto del comentario Car"/>
    <w:basedOn w:val="TextocomentarioCar"/>
    <w:link w:val="Asuntodelcomentario"/>
    <w:uiPriority w:val="99"/>
    <w:semiHidden/>
    <w:rsid w:val="00C96348"/>
    <w:rPr>
      <w:rFonts w:ascii="Calibri" w:eastAsia="Calibri" w:hAnsi="Calibri" w:cs="Times New Roman"/>
      <w:b/>
      <w:bCs/>
      <w:sz w:val="20"/>
      <w:szCs w:val="20"/>
      <w:lang w:eastAsia="en-US"/>
    </w:rPr>
  </w:style>
  <w:style w:type="paragraph" w:styleId="Revisin">
    <w:name w:val="Revision"/>
    <w:hidden/>
    <w:uiPriority w:val="99"/>
    <w:semiHidden/>
    <w:rsid w:val="00CC66A5"/>
    <w:pPr>
      <w:spacing w:after="0" w:line="240" w:lineRule="auto"/>
    </w:pPr>
    <w:rPr>
      <w:rFonts w:ascii="Calibri" w:eastAsia="Calibri" w:hAnsi="Calibri" w:cs="Times New Roman"/>
      <w:sz w:val="22"/>
      <w:szCs w:val="22"/>
      <w:lang w:eastAsia="en-US"/>
    </w:rPr>
  </w:style>
  <w:style w:type="table" w:styleId="Tabladecuadrcula4">
    <w:name w:val="Grid Table 4"/>
    <w:basedOn w:val="Tablanormal"/>
    <w:uiPriority w:val="49"/>
    <w:rsid w:val="0061392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468338">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49430056">
      <w:bodyDiv w:val="1"/>
      <w:marLeft w:val="0"/>
      <w:marRight w:val="0"/>
      <w:marTop w:val="0"/>
      <w:marBottom w:val="0"/>
      <w:divBdr>
        <w:top w:val="none" w:sz="0" w:space="0" w:color="auto"/>
        <w:left w:val="none" w:sz="0" w:space="0" w:color="auto"/>
        <w:bottom w:val="none" w:sz="0" w:space="0" w:color="auto"/>
        <w:right w:val="none" w:sz="0" w:space="0" w:color="auto"/>
      </w:divBdr>
    </w:div>
    <w:div w:id="648556364">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glossaryDocument" Target="glossary/document.xml"/><Relationship Id="rId10" Type="http://schemas.openxmlformats.org/officeDocument/2006/relationships/image" Target="media/image3.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B0710"/>
    <w:rsid w:val="000D2616"/>
    <w:rsid w:val="00134049"/>
    <w:rsid w:val="00143E53"/>
    <w:rsid w:val="001F24EF"/>
    <w:rsid w:val="001F45FF"/>
    <w:rsid w:val="00255C76"/>
    <w:rsid w:val="002D026E"/>
    <w:rsid w:val="0033727B"/>
    <w:rsid w:val="00351167"/>
    <w:rsid w:val="003526EF"/>
    <w:rsid w:val="00367691"/>
    <w:rsid w:val="00406867"/>
    <w:rsid w:val="004210E3"/>
    <w:rsid w:val="00597F2B"/>
    <w:rsid w:val="00733EDC"/>
    <w:rsid w:val="008105D8"/>
    <w:rsid w:val="008407BD"/>
    <w:rsid w:val="0089370D"/>
    <w:rsid w:val="00924FDA"/>
    <w:rsid w:val="0093032D"/>
    <w:rsid w:val="009A2611"/>
    <w:rsid w:val="009C2D5E"/>
    <w:rsid w:val="009E6A90"/>
    <w:rsid w:val="00A8087D"/>
    <w:rsid w:val="00A97384"/>
    <w:rsid w:val="00AF205E"/>
    <w:rsid w:val="00AF745D"/>
    <w:rsid w:val="00B22ECB"/>
    <w:rsid w:val="00B75540"/>
    <w:rsid w:val="00B96D21"/>
    <w:rsid w:val="00BE46C2"/>
    <w:rsid w:val="00C6163A"/>
    <w:rsid w:val="00C95F59"/>
    <w:rsid w:val="00D60FB9"/>
    <w:rsid w:val="00D73C36"/>
    <w:rsid w:val="00E409D8"/>
    <w:rsid w:val="00E4576C"/>
    <w:rsid w:val="00EC547C"/>
    <w:rsid w:val="00EE1088"/>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B1C97519-D301-45DC-A374-370FA1701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TotalTime>
  <Pages>15</Pages>
  <Words>3413</Words>
  <Characters>18776</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12</cp:revision>
  <dcterms:created xsi:type="dcterms:W3CDTF">2024-10-03T15:59:00Z</dcterms:created>
  <dcterms:modified xsi:type="dcterms:W3CDTF">2024-11-12T17:00:00Z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