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132"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3078"/>
        <w:gridCol w:w="4118"/>
        <w:gridCol w:w="2835"/>
        <w:gridCol w:w="3101"/>
      </w:tblGrid>
      <w:tr w:rsidR="00351861" w:rsidRPr="00771527" w:rsidTr="00555167">
        <w:trPr>
          <w:trHeight w:val="501"/>
        </w:trPr>
        <w:tc>
          <w:tcPr>
            <w:tcW w:w="3078" w:type="dxa"/>
          </w:tcPr>
          <w:p w:rsidR="00351861" w:rsidRPr="00771527" w:rsidRDefault="00351861" w:rsidP="00555167">
            <w:pPr>
              <w:spacing w:after="0" w:line="360" w:lineRule="auto"/>
              <w:jc w:val="both"/>
              <w:rPr>
                <w:rFonts w:ascii="Arial" w:hAnsi="Arial" w:cs="Arial"/>
                <w:sz w:val="24"/>
                <w:szCs w:val="24"/>
              </w:rPr>
            </w:pPr>
            <w:r w:rsidRPr="00771527">
              <w:rPr>
                <w:rFonts w:ascii="Arial" w:hAnsi="Arial" w:cs="Arial"/>
                <w:b/>
                <w:sz w:val="24"/>
                <w:szCs w:val="24"/>
              </w:rPr>
              <w:t xml:space="preserve">CONTRATISTA: </w:t>
            </w:r>
          </w:p>
        </w:tc>
        <w:tc>
          <w:tcPr>
            <w:tcW w:w="10054" w:type="dxa"/>
            <w:gridSpan w:val="3"/>
          </w:tcPr>
          <w:p w:rsidR="00351861" w:rsidRPr="00771527" w:rsidRDefault="00351861" w:rsidP="00555167">
            <w:pPr>
              <w:spacing w:after="0" w:line="360" w:lineRule="auto"/>
              <w:jc w:val="both"/>
              <w:rPr>
                <w:rFonts w:ascii="Arial" w:hAnsi="Arial" w:cs="Arial"/>
                <w:b/>
                <w:sz w:val="24"/>
                <w:szCs w:val="24"/>
              </w:rPr>
            </w:pPr>
            <w:r w:rsidRPr="00771527">
              <w:rPr>
                <w:rFonts w:ascii="Arial" w:hAnsi="Arial" w:cs="Arial"/>
                <w:b/>
                <w:sz w:val="24"/>
                <w:szCs w:val="24"/>
              </w:rPr>
              <w:t>ASOCIACION PROTECTORA DE ANIMALES Y LAS PLANTAS - APAP</w:t>
            </w:r>
          </w:p>
          <w:p w:rsidR="00351861" w:rsidRPr="00771527" w:rsidRDefault="00351861" w:rsidP="00555167">
            <w:pPr>
              <w:spacing w:after="0" w:line="360" w:lineRule="auto"/>
              <w:jc w:val="both"/>
              <w:rPr>
                <w:rFonts w:ascii="Arial" w:hAnsi="Arial" w:cs="Arial"/>
                <w:b/>
                <w:sz w:val="24"/>
                <w:szCs w:val="24"/>
              </w:rPr>
            </w:pPr>
          </w:p>
        </w:tc>
      </w:tr>
      <w:tr w:rsidR="00351861" w:rsidRPr="00771527" w:rsidTr="00555167">
        <w:trPr>
          <w:trHeight w:val="372"/>
        </w:trPr>
        <w:tc>
          <w:tcPr>
            <w:tcW w:w="3078" w:type="dxa"/>
          </w:tcPr>
          <w:p w:rsidR="00351861" w:rsidRPr="00771527" w:rsidRDefault="00351861" w:rsidP="00555167">
            <w:pPr>
              <w:spacing w:after="0" w:line="360" w:lineRule="auto"/>
              <w:jc w:val="both"/>
              <w:rPr>
                <w:rFonts w:ascii="Arial" w:hAnsi="Arial" w:cs="Arial"/>
                <w:sz w:val="24"/>
                <w:szCs w:val="24"/>
              </w:rPr>
            </w:pPr>
            <w:r w:rsidRPr="00771527">
              <w:rPr>
                <w:rFonts w:ascii="Arial" w:hAnsi="Arial" w:cs="Arial"/>
                <w:b/>
                <w:sz w:val="24"/>
                <w:szCs w:val="24"/>
              </w:rPr>
              <w:t xml:space="preserve">DEPENDENCIA: </w:t>
            </w:r>
          </w:p>
        </w:tc>
        <w:tc>
          <w:tcPr>
            <w:tcW w:w="10054" w:type="dxa"/>
            <w:gridSpan w:val="3"/>
          </w:tcPr>
          <w:p w:rsidR="00351861" w:rsidRPr="00771527" w:rsidRDefault="00351861" w:rsidP="00555167">
            <w:pPr>
              <w:spacing w:after="0" w:line="360" w:lineRule="auto"/>
              <w:jc w:val="both"/>
              <w:rPr>
                <w:rFonts w:ascii="Arial" w:hAnsi="Arial" w:cs="Arial"/>
                <w:b/>
                <w:sz w:val="24"/>
                <w:szCs w:val="24"/>
              </w:rPr>
            </w:pPr>
            <w:r w:rsidRPr="00771527">
              <w:rPr>
                <w:rFonts w:ascii="Arial" w:hAnsi="Arial" w:cs="Arial"/>
                <w:b/>
                <w:sz w:val="24"/>
                <w:szCs w:val="24"/>
              </w:rPr>
              <w:t>SUBDIRECCION DE GESTION AMBIENTAL TERRITORIAL</w:t>
            </w:r>
          </w:p>
        </w:tc>
      </w:tr>
      <w:tr w:rsidR="00351861" w:rsidRPr="00771527" w:rsidTr="00555167">
        <w:trPr>
          <w:trHeight w:val="501"/>
        </w:trPr>
        <w:tc>
          <w:tcPr>
            <w:tcW w:w="3078" w:type="dxa"/>
          </w:tcPr>
          <w:p w:rsidR="00351861" w:rsidRPr="00771527" w:rsidRDefault="00351861" w:rsidP="00555167">
            <w:pPr>
              <w:spacing w:after="0" w:line="360" w:lineRule="auto"/>
              <w:jc w:val="both"/>
              <w:rPr>
                <w:rFonts w:ascii="Arial" w:hAnsi="Arial" w:cs="Arial"/>
                <w:sz w:val="24"/>
                <w:szCs w:val="24"/>
              </w:rPr>
            </w:pPr>
            <w:r w:rsidRPr="00771527">
              <w:rPr>
                <w:rFonts w:ascii="Arial" w:hAnsi="Arial" w:cs="Arial"/>
                <w:b/>
                <w:sz w:val="24"/>
                <w:szCs w:val="24"/>
              </w:rPr>
              <w:t xml:space="preserve">CONVENIO No: </w:t>
            </w:r>
          </w:p>
        </w:tc>
        <w:tc>
          <w:tcPr>
            <w:tcW w:w="10054" w:type="dxa"/>
            <w:gridSpan w:val="3"/>
          </w:tcPr>
          <w:p w:rsidR="00351861" w:rsidRPr="00771527" w:rsidRDefault="00351861" w:rsidP="00400461">
            <w:pPr>
              <w:tabs>
                <w:tab w:val="left" w:pos="1691"/>
              </w:tabs>
              <w:spacing w:after="0" w:line="360" w:lineRule="auto"/>
              <w:jc w:val="both"/>
              <w:rPr>
                <w:rFonts w:ascii="Arial" w:hAnsi="Arial" w:cs="Arial"/>
                <w:b/>
                <w:sz w:val="24"/>
                <w:szCs w:val="24"/>
              </w:rPr>
            </w:pPr>
            <w:r w:rsidRPr="00771527">
              <w:rPr>
                <w:rFonts w:ascii="Arial" w:hAnsi="Arial" w:cs="Arial"/>
                <w:b/>
                <w:sz w:val="24"/>
                <w:szCs w:val="24"/>
              </w:rPr>
              <w:t xml:space="preserve">Nº </w:t>
            </w:r>
            <w:r w:rsidR="00400461">
              <w:rPr>
                <w:rFonts w:ascii="Arial" w:hAnsi="Arial" w:cs="Arial"/>
                <w:b/>
                <w:sz w:val="24"/>
                <w:szCs w:val="24"/>
              </w:rPr>
              <w:t>482 de 2019</w:t>
            </w:r>
          </w:p>
        </w:tc>
      </w:tr>
      <w:tr w:rsidR="00351861" w:rsidRPr="00771527" w:rsidTr="00555167">
        <w:trPr>
          <w:trHeight w:val="501"/>
        </w:trPr>
        <w:tc>
          <w:tcPr>
            <w:tcW w:w="3078" w:type="dxa"/>
          </w:tcPr>
          <w:p w:rsidR="00351861" w:rsidRPr="00771527" w:rsidRDefault="00351861" w:rsidP="00555167">
            <w:pPr>
              <w:spacing w:after="0" w:line="360" w:lineRule="auto"/>
              <w:jc w:val="both"/>
              <w:rPr>
                <w:rFonts w:ascii="Arial" w:hAnsi="Arial" w:cs="Arial"/>
                <w:b/>
                <w:sz w:val="24"/>
                <w:szCs w:val="24"/>
              </w:rPr>
            </w:pPr>
            <w:r w:rsidRPr="00771527">
              <w:rPr>
                <w:rFonts w:ascii="Arial" w:hAnsi="Arial" w:cs="Arial"/>
                <w:b/>
                <w:sz w:val="24"/>
                <w:szCs w:val="24"/>
              </w:rPr>
              <w:t xml:space="preserve">INTERVENTOR: </w:t>
            </w:r>
          </w:p>
        </w:tc>
        <w:tc>
          <w:tcPr>
            <w:tcW w:w="10054" w:type="dxa"/>
            <w:gridSpan w:val="3"/>
          </w:tcPr>
          <w:p w:rsidR="00351861" w:rsidRPr="00771527" w:rsidRDefault="00351861" w:rsidP="00555167">
            <w:pPr>
              <w:spacing w:after="0" w:line="360" w:lineRule="auto"/>
              <w:jc w:val="both"/>
              <w:rPr>
                <w:rFonts w:ascii="Arial" w:hAnsi="Arial" w:cs="Arial"/>
                <w:b/>
                <w:sz w:val="24"/>
                <w:szCs w:val="24"/>
              </w:rPr>
            </w:pPr>
            <w:r w:rsidRPr="00771527">
              <w:rPr>
                <w:rFonts w:ascii="Arial" w:hAnsi="Arial" w:cs="Arial"/>
                <w:b/>
                <w:sz w:val="24"/>
                <w:szCs w:val="24"/>
              </w:rPr>
              <w:t>NATALIA CARRILLO</w:t>
            </w:r>
          </w:p>
        </w:tc>
      </w:tr>
      <w:tr w:rsidR="00351861" w:rsidRPr="00771527" w:rsidTr="00555167">
        <w:trPr>
          <w:trHeight w:val="775"/>
        </w:trPr>
        <w:tc>
          <w:tcPr>
            <w:tcW w:w="3078" w:type="dxa"/>
          </w:tcPr>
          <w:p w:rsidR="00351861" w:rsidRPr="00771527" w:rsidRDefault="00351861" w:rsidP="00555167">
            <w:pPr>
              <w:spacing w:after="0" w:line="360" w:lineRule="auto"/>
              <w:jc w:val="both"/>
              <w:rPr>
                <w:rFonts w:ascii="Arial" w:hAnsi="Arial" w:cs="Arial"/>
                <w:sz w:val="24"/>
                <w:szCs w:val="24"/>
              </w:rPr>
            </w:pPr>
            <w:r w:rsidRPr="00771527">
              <w:rPr>
                <w:rFonts w:ascii="Arial" w:hAnsi="Arial" w:cs="Arial"/>
                <w:b/>
                <w:sz w:val="24"/>
                <w:szCs w:val="24"/>
              </w:rPr>
              <w:t xml:space="preserve">OBJETO CONTRACTUAL: </w:t>
            </w:r>
          </w:p>
        </w:tc>
        <w:tc>
          <w:tcPr>
            <w:tcW w:w="10054" w:type="dxa"/>
            <w:gridSpan w:val="3"/>
          </w:tcPr>
          <w:p w:rsidR="00351861" w:rsidRPr="00771527" w:rsidRDefault="00351861" w:rsidP="00555167">
            <w:pPr>
              <w:widowControl w:val="0"/>
              <w:autoSpaceDE w:val="0"/>
              <w:autoSpaceDN w:val="0"/>
              <w:adjustRightInd w:val="0"/>
              <w:spacing w:before="4" w:after="0" w:line="360" w:lineRule="auto"/>
              <w:ind w:right="2147"/>
              <w:jc w:val="both"/>
              <w:rPr>
                <w:rFonts w:ascii="Arial" w:hAnsi="Arial" w:cs="Arial"/>
                <w:b/>
                <w:sz w:val="24"/>
                <w:szCs w:val="24"/>
              </w:rPr>
            </w:pPr>
            <w:r w:rsidRPr="00771527">
              <w:rPr>
                <w:rFonts w:ascii="Arial" w:hAnsi="Arial" w:cs="Arial"/>
                <w:b/>
                <w:sz w:val="24"/>
                <w:szCs w:val="24"/>
              </w:rPr>
              <w:t xml:space="preserve">Aunar esfuerzos para </w:t>
            </w:r>
            <w:r w:rsidR="00C85AD1">
              <w:rPr>
                <w:rFonts w:ascii="Arial" w:hAnsi="Arial" w:cs="Arial"/>
                <w:b/>
                <w:sz w:val="24"/>
                <w:szCs w:val="24"/>
              </w:rPr>
              <w:t>dar el manejo adecuado a la fauna silvestre recuperada por la autoridad ambiental, contando con un sitio de recepción temporal en la ciudad de Pereira y un hogar de paso que cumpla con los requisitos técnicos exigidos por la Entidad y la resolución 2064 de 2010</w:t>
            </w:r>
          </w:p>
        </w:tc>
      </w:tr>
      <w:tr w:rsidR="00351861" w:rsidRPr="00771527" w:rsidTr="00555167">
        <w:trPr>
          <w:trHeight w:val="516"/>
        </w:trPr>
        <w:tc>
          <w:tcPr>
            <w:tcW w:w="3078" w:type="dxa"/>
          </w:tcPr>
          <w:p w:rsidR="00351861" w:rsidRPr="00771527" w:rsidRDefault="00351861" w:rsidP="00555167">
            <w:pPr>
              <w:spacing w:after="0" w:line="360" w:lineRule="auto"/>
              <w:jc w:val="both"/>
              <w:rPr>
                <w:rFonts w:ascii="Arial" w:hAnsi="Arial" w:cs="Arial"/>
                <w:sz w:val="24"/>
                <w:szCs w:val="24"/>
              </w:rPr>
            </w:pPr>
            <w:r w:rsidRPr="00771527">
              <w:rPr>
                <w:rFonts w:ascii="Arial" w:hAnsi="Arial" w:cs="Arial"/>
                <w:b/>
                <w:sz w:val="24"/>
                <w:szCs w:val="24"/>
              </w:rPr>
              <w:t>PERÍODO DEL INFORME:</w:t>
            </w:r>
          </w:p>
        </w:tc>
        <w:tc>
          <w:tcPr>
            <w:tcW w:w="10054" w:type="dxa"/>
            <w:gridSpan w:val="3"/>
          </w:tcPr>
          <w:p w:rsidR="00351861" w:rsidRPr="00771527" w:rsidRDefault="00351861" w:rsidP="007F142E">
            <w:pPr>
              <w:spacing w:after="0" w:line="360" w:lineRule="auto"/>
              <w:jc w:val="both"/>
              <w:rPr>
                <w:rFonts w:ascii="Arial" w:hAnsi="Arial" w:cs="Arial"/>
                <w:b/>
                <w:color w:val="000000"/>
                <w:sz w:val="24"/>
                <w:szCs w:val="24"/>
              </w:rPr>
            </w:pPr>
            <w:r w:rsidRPr="00771527">
              <w:rPr>
                <w:rFonts w:ascii="Arial" w:hAnsi="Arial" w:cs="Arial"/>
                <w:b/>
                <w:color w:val="000000"/>
                <w:sz w:val="24"/>
                <w:szCs w:val="24"/>
              </w:rPr>
              <w:t>Del 1</w:t>
            </w:r>
            <w:r w:rsidRPr="00771527">
              <w:rPr>
                <w:rFonts w:ascii="Arial" w:hAnsi="Arial" w:cs="Arial"/>
                <w:b/>
                <w:color w:val="000000"/>
                <w:sz w:val="24"/>
                <w:szCs w:val="24"/>
                <w:lang w:eastAsia="es-ES"/>
              </w:rPr>
              <w:t xml:space="preserve"> </w:t>
            </w:r>
            <w:r w:rsidR="007F142E" w:rsidRPr="00771527">
              <w:rPr>
                <w:rFonts w:ascii="Arial" w:hAnsi="Arial" w:cs="Arial"/>
                <w:b/>
                <w:color w:val="000000"/>
                <w:sz w:val="24"/>
                <w:szCs w:val="24"/>
                <w:lang w:eastAsia="es-ES"/>
              </w:rPr>
              <w:t xml:space="preserve">De Mayo </w:t>
            </w:r>
            <w:r w:rsidRPr="00771527">
              <w:rPr>
                <w:rFonts w:ascii="Arial" w:hAnsi="Arial" w:cs="Arial"/>
                <w:b/>
                <w:color w:val="000000"/>
                <w:sz w:val="24"/>
                <w:szCs w:val="24"/>
                <w:lang w:eastAsia="es-ES"/>
              </w:rPr>
              <w:t xml:space="preserve">al </w:t>
            </w:r>
            <w:r w:rsidR="007F142E" w:rsidRPr="00771527">
              <w:rPr>
                <w:rFonts w:ascii="Arial" w:hAnsi="Arial" w:cs="Arial"/>
                <w:b/>
                <w:color w:val="000000"/>
                <w:sz w:val="24"/>
                <w:szCs w:val="24"/>
                <w:lang w:eastAsia="es-ES"/>
              </w:rPr>
              <w:t>5</w:t>
            </w:r>
            <w:r w:rsidRPr="00771527">
              <w:rPr>
                <w:rFonts w:ascii="Arial" w:hAnsi="Arial" w:cs="Arial"/>
                <w:b/>
                <w:color w:val="000000"/>
                <w:sz w:val="24"/>
                <w:szCs w:val="24"/>
                <w:lang w:eastAsia="es-ES"/>
              </w:rPr>
              <w:t xml:space="preserve"> de</w:t>
            </w:r>
            <w:r w:rsidR="007F142E" w:rsidRPr="00771527">
              <w:rPr>
                <w:rFonts w:ascii="Arial" w:hAnsi="Arial" w:cs="Arial"/>
                <w:b/>
                <w:color w:val="000000"/>
                <w:sz w:val="24"/>
                <w:szCs w:val="24"/>
                <w:lang w:eastAsia="es-ES"/>
              </w:rPr>
              <w:t xml:space="preserve"> Junio de </w:t>
            </w:r>
            <w:r w:rsidRPr="00771527">
              <w:rPr>
                <w:rFonts w:ascii="Arial" w:hAnsi="Arial" w:cs="Arial"/>
                <w:b/>
                <w:color w:val="000000"/>
                <w:sz w:val="24"/>
                <w:szCs w:val="24"/>
                <w:lang w:eastAsia="es-ES"/>
              </w:rPr>
              <w:t>2020</w:t>
            </w:r>
          </w:p>
        </w:tc>
      </w:tr>
      <w:tr w:rsidR="00351861" w:rsidRPr="00771527" w:rsidTr="00555167">
        <w:trPr>
          <w:tblHeader/>
        </w:trPr>
        <w:tc>
          <w:tcPr>
            <w:tcW w:w="3078" w:type="dxa"/>
            <w:vAlign w:val="center"/>
          </w:tcPr>
          <w:p w:rsidR="00351861" w:rsidRPr="00771527" w:rsidRDefault="00351861" w:rsidP="00555167">
            <w:pPr>
              <w:spacing w:after="0" w:line="240" w:lineRule="auto"/>
              <w:jc w:val="center"/>
              <w:rPr>
                <w:rFonts w:ascii="Arial" w:hAnsi="Arial" w:cs="Arial"/>
                <w:b/>
                <w:sz w:val="20"/>
                <w:szCs w:val="20"/>
              </w:rPr>
            </w:pPr>
            <w:r w:rsidRPr="00771527">
              <w:rPr>
                <w:rFonts w:ascii="Arial" w:hAnsi="Arial" w:cs="Arial"/>
                <w:b/>
                <w:sz w:val="20"/>
                <w:szCs w:val="20"/>
              </w:rPr>
              <w:t>ALCANCES DEL CONVENIO</w:t>
            </w:r>
          </w:p>
        </w:tc>
        <w:tc>
          <w:tcPr>
            <w:tcW w:w="4118" w:type="dxa"/>
            <w:vAlign w:val="center"/>
          </w:tcPr>
          <w:p w:rsidR="00351861" w:rsidRPr="00771527" w:rsidRDefault="00351861" w:rsidP="00555167">
            <w:pPr>
              <w:spacing w:after="0" w:line="240" w:lineRule="auto"/>
              <w:jc w:val="center"/>
              <w:rPr>
                <w:rFonts w:ascii="Arial" w:hAnsi="Arial" w:cs="Arial"/>
                <w:b/>
                <w:sz w:val="20"/>
                <w:szCs w:val="20"/>
              </w:rPr>
            </w:pPr>
            <w:r w:rsidRPr="00771527">
              <w:rPr>
                <w:rFonts w:ascii="Arial" w:hAnsi="Arial" w:cs="Arial"/>
                <w:b/>
                <w:sz w:val="20"/>
                <w:szCs w:val="20"/>
              </w:rPr>
              <w:t>ACTIVIDADES REALIZADAS</w:t>
            </w:r>
          </w:p>
        </w:tc>
        <w:tc>
          <w:tcPr>
            <w:tcW w:w="2835" w:type="dxa"/>
            <w:vAlign w:val="center"/>
          </w:tcPr>
          <w:p w:rsidR="00351861" w:rsidRPr="00771527" w:rsidRDefault="00351861" w:rsidP="00555167">
            <w:pPr>
              <w:spacing w:after="0" w:line="240" w:lineRule="auto"/>
              <w:jc w:val="center"/>
              <w:rPr>
                <w:rFonts w:ascii="Arial" w:hAnsi="Arial" w:cs="Arial"/>
                <w:b/>
                <w:sz w:val="20"/>
                <w:szCs w:val="20"/>
              </w:rPr>
            </w:pPr>
            <w:r w:rsidRPr="00771527">
              <w:rPr>
                <w:rFonts w:ascii="Arial" w:hAnsi="Arial" w:cs="Arial"/>
                <w:b/>
                <w:sz w:val="20"/>
                <w:szCs w:val="20"/>
              </w:rPr>
              <w:t>EVIDENCIAS (PRODUCTOS) Y/U OBSERVACIONES</w:t>
            </w:r>
          </w:p>
        </w:tc>
        <w:tc>
          <w:tcPr>
            <w:tcW w:w="3101" w:type="dxa"/>
            <w:vAlign w:val="center"/>
          </w:tcPr>
          <w:p w:rsidR="00351861" w:rsidRPr="00771527" w:rsidRDefault="00351861" w:rsidP="00555167">
            <w:pPr>
              <w:spacing w:after="0" w:line="240" w:lineRule="auto"/>
              <w:jc w:val="center"/>
              <w:rPr>
                <w:rFonts w:ascii="Arial" w:hAnsi="Arial" w:cs="Arial"/>
                <w:b/>
                <w:sz w:val="20"/>
                <w:szCs w:val="20"/>
              </w:rPr>
            </w:pPr>
            <w:r w:rsidRPr="00771527">
              <w:rPr>
                <w:rFonts w:ascii="Arial" w:hAnsi="Arial" w:cs="Arial"/>
                <w:b/>
                <w:sz w:val="20"/>
                <w:szCs w:val="20"/>
              </w:rPr>
              <w:t>LUGAR DE ALMACENAMIENTO DE LAS EVIDENCIAS (FÍSICO O MAGNÉTICO)</w:t>
            </w:r>
          </w:p>
        </w:tc>
      </w:tr>
      <w:tr w:rsidR="00351861" w:rsidRPr="00771527" w:rsidTr="00555167">
        <w:trPr>
          <w:trHeight w:val="308"/>
        </w:trPr>
        <w:tc>
          <w:tcPr>
            <w:tcW w:w="3078" w:type="dxa"/>
          </w:tcPr>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ALCANCE 1 Aportar la</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infraestructura física que cumpla</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las especificaciones</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establecidas en las condiciones</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técnicas exigidas en el numeral</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5.1.2 del presente estudio para</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la atención, valoración y manejo</w:t>
            </w:r>
          </w:p>
          <w:p w:rsidR="0096042E" w:rsidRPr="0096042E" w:rsidRDefault="0096042E" w:rsidP="0096042E">
            <w:pPr>
              <w:spacing w:after="0" w:line="240" w:lineRule="auto"/>
              <w:jc w:val="both"/>
              <w:rPr>
                <w:rFonts w:ascii="Arial" w:hAnsi="Arial" w:cs="Arial"/>
                <w:sz w:val="20"/>
                <w:szCs w:val="20"/>
                <w:lang w:eastAsia="es-ES"/>
              </w:rPr>
            </w:pPr>
            <w:r w:rsidRPr="0096042E">
              <w:rPr>
                <w:rFonts w:ascii="Arial" w:hAnsi="Arial" w:cs="Arial"/>
                <w:sz w:val="20"/>
                <w:szCs w:val="20"/>
                <w:lang w:eastAsia="es-ES"/>
              </w:rPr>
              <w:t>de la fauna silvestre</w:t>
            </w:r>
          </w:p>
          <w:p w:rsidR="00351861" w:rsidRPr="00771527" w:rsidRDefault="0096042E" w:rsidP="0096042E">
            <w:pPr>
              <w:spacing w:after="0" w:line="240" w:lineRule="auto"/>
              <w:jc w:val="both"/>
              <w:rPr>
                <w:rFonts w:ascii="Arial" w:hAnsi="Arial" w:cs="Arial"/>
                <w:sz w:val="20"/>
                <w:szCs w:val="20"/>
                <w:lang w:eastAsia="es-ES"/>
              </w:rPr>
            </w:pPr>
            <w:proofErr w:type="spellStart"/>
            <w:r w:rsidRPr="0096042E">
              <w:rPr>
                <w:rFonts w:ascii="Arial" w:hAnsi="Arial" w:cs="Arial"/>
                <w:sz w:val="20"/>
                <w:szCs w:val="20"/>
                <w:lang w:eastAsia="es-ES"/>
              </w:rPr>
              <w:t>recepcionada</w:t>
            </w:r>
            <w:proofErr w:type="spellEnd"/>
            <w:r w:rsidRPr="0096042E">
              <w:rPr>
                <w:rFonts w:ascii="Arial" w:hAnsi="Arial" w:cs="Arial"/>
                <w:sz w:val="20"/>
                <w:szCs w:val="20"/>
                <w:lang w:eastAsia="es-ES"/>
              </w:rPr>
              <w:t>.</w:t>
            </w:r>
          </w:p>
        </w:tc>
        <w:tc>
          <w:tcPr>
            <w:tcW w:w="4118" w:type="dxa"/>
          </w:tcPr>
          <w:p w:rsidR="00351861" w:rsidRPr="00771527" w:rsidRDefault="00351861"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1. </w:t>
            </w:r>
            <w:r w:rsidR="007F142E" w:rsidRPr="00771527">
              <w:rPr>
                <w:rFonts w:ascii="Arial" w:hAnsi="Arial" w:cs="Arial"/>
                <w:color w:val="000000"/>
                <w:sz w:val="20"/>
                <w:szCs w:val="20"/>
                <w:lang w:eastAsia="es-ES"/>
              </w:rPr>
              <w:t xml:space="preserve">Reparación continuo de recintos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B044DB" w:rsidRPr="00771527" w:rsidRDefault="00B044DB"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FC7585" w:rsidRPr="00771527" w:rsidRDefault="00FC7585"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2. </w:t>
            </w:r>
            <w:r w:rsidR="007F142E" w:rsidRPr="00771527">
              <w:rPr>
                <w:rFonts w:ascii="Arial" w:hAnsi="Arial" w:cs="Arial"/>
                <w:color w:val="000000"/>
                <w:sz w:val="20"/>
                <w:szCs w:val="20"/>
                <w:lang w:eastAsia="es-ES"/>
              </w:rPr>
              <w:t xml:space="preserve">Adecuaciones continuo de recintos </w:t>
            </w:r>
            <w:r w:rsidRPr="00771527">
              <w:rPr>
                <w:rFonts w:ascii="Arial" w:hAnsi="Arial" w:cs="Arial"/>
                <w:color w:val="000000"/>
                <w:sz w:val="20"/>
                <w:szCs w:val="20"/>
                <w:lang w:eastAsia="es-ES"/>
              </w:rPr>
              <w:t xml:space="preserve">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7F142E" w:rsidRPr="00771527" w:rsidRDefault="007F142E" w:rsidP="00555167">
            <w:pPr>
              <w:spacing w:after="0"/>
              <w:jc w:val="both"/>
              <w:rPr>
                <w:rFonts w:ascii="Arial" w:hAnsi="Arial" w:cs="Arial"/>
                <w:color w:val="000000"/>
                <w:sz w:val="20"/>
                <w:szCs w:val="20"/>
                <w:lang w:eastAsia="es-ES"/>
              </w:rPr>
            </w:pPr>
          </w:p>
          <w:p w:rsidR="00631C8D" w:rsidRPr="00771527" w:rsidRDefault="00631C8D" w:rsidP="00555167">
            <w:pPr>
              <w:spacing w:after="0"/>
              <w:jc w:val="both"/>
              <w:rPr>
                <w:rFonts w:ascii="Arial" w:hAnsi="Arial" w:cs="Arial"/>
                <w:color w:val="000000"/>
                <w:sz w:val="20"/>
                <w:szCs w:val="20"/>
                <w:lang w:eastAsia="es-ES"/>
              </w:rPr>
            </w:pPr>
          </w:p>
          <w:p w:rsidR="00631C8D" w:rsidRPr="00771527" w:rsidRDefault="00631C8D" w:rsidP="00555167">
            <w:pPr>
              <w:spacing w:after="0"/>
              <w:jc w:val="both"/>
              <w:rPr>
                <w:rFonts w:ascii="Arial" w:hAnsi="Arial" w:cs="Arial"/>
                <w:color w:val="000000"/>
                <w:sz w:val="20"/>
                <w:szCs w:val="20"/>
                <w:lang w:eastAsia="es-ES"/>
              </w:rPr>
            </w:pPr>
          </w:p>
          <w:p w:rsidR="00631C8D" w:rsidRPr="00771527" w:rsidRDefault="00631C8D" w:rsidP="00555167">
            <w:pPr>
              <w:spacing w:after="0"/>
              <w:jc w:val="both"/>
              <w:rPr>
                <w:rFonts w:ascii="Arial" w:hAnsi="Arial" w:cs="Arial"/>
                <w:color w:val="000000"/>
                <w:sz w:val="20"/>
                <w:szCs w:val="20"/>
                <w:lang w:eastAsia="es-ES"/>
              </w:rPr>
            </w:pPr>
          </w:p>
          <w:p w:rsidR="00631C8D" w:rsidRPr="00771527" w:rsidRDefault="00631C8D"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235859" w:rsidRPr="00771527" w:rsidRDefault="00235859" w:rsidP="00555167">
            <w:pPr>
              <w:spacing w:after="0"/>
              <w:jc w:val="both"/>
              <w:rPr>
                <w:rFonts w:ascii="Arial" w:hAnsi="Arial" w:cs="Arial"/>
                <w:color w:val="000000"/>
                <w:sz w:val="20"/>
                <w:szCs w:val="20"/>
                <w:lang w:eastAsia="es-ES"/>
              </w:rPr>
            </w:pPr>
          </w:p>
          <w:p w:rsidR="00631C8D" w:rsidRPr="00771527" w:rsidRDefault="00631C8D" w:rsidP="00555167">
            <w:pPr>
              <w:spacing w:after="0"/>
              <w:jc w:val="both"/>
              <w:rPr>
                <w:rFonts w:ascii="Arial" w:hAnsi="Arial" w:cs="Arial"/>
                <w:color w:val="000000"/>
                <w:sz w:val="20"/>
                <w:szCs w:val="20"/>
                <w:lang w:eastAsia="es-ES"/>
              </w:rPr>
            </w:pPr>
          </w:p>
          <w:p w:rsidR="00351861" w:rsidRPr="00771527" w:rsidRDefault="00351861" w:rsidP="00555167">
            <w:pPr>
              <w:spacing w:after="0"/>
              <w:jc w:val="both"/>
              <w:rPr>
                <w:rFonts w:ascii="Arial" w:hAnsi="Arial" w:cs="Arial"/>
                <w:color w:val="000000"/>
                <w:sz w:val="20"/>
                <w:szCs w:val="20"/>
                <w:lang w:eastAsia="es-ES"/>
              </w:rPr>
            </w:pPr>
          </w:p>
          <w:p w:rsidR="00B044DB" w:rsidRPr="00771527" w:rsidRDefault="00B044DB"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C666BD" w:rsidRPr="00771527" w:rsidRDefault="00C666BD" w:rsidP="00555167">
            <w:pPr>
              <w:spacing w:after="0"/>
              <w:jc w:val="both"/>
              <w:rPr>
                <w:rFonts w:ascii="Arial" w:hAnsi="Arial" w:cs="Arial"/>
                <w:color w:val="000000"/>
                <w:sz w:val="20"/>
                <w:szCs w:val="20"/>
                <w:lang w:eastAsia="es-ES"/>
              </w:rPr>
            </w:pPr>
          </w:p>
          <w:p w:rsidR="00351861" w:rsidRPr="00771527" w:rsidRDefault="00351861" w:rsidP="00555167">
            <w:pPr>
              <w:spacing w:after="0" w:line="240" w:lineRule="auto"/>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3. </w:t>
            </w:r>
            <w:r w:rsidR="00155CE9" w:rsidRPr="00771527">
              <w:rPr>
                <w:rFonts w:ascii="Arial" w:hAnsi="Arial" w:cs="Arial"/>
                <w:color w:val="000000"/>
                <w:sz w:val="20"/>
                <w:szCs w:val="20"/>
                <w:lang w:eastAsia="es-ES"/>
              </w:rPr>
              <w:t xml:space="preserve">Identificación de recintos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2956D2" w:rsidRPr="00771527" w:rsidRDefault="002956D2"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2956D2"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4. Limpiezas y desinfección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p>
          <w:p w:rsidR="00B50D5E" w:rsidRPr="00771527" w:rsidRDefault="00B50D5E" w:rsidP="00555167">
            <w:pPr>
              <w:spacing w:after="0" w:line="240" w:lineRule="auto"/>
              <w:jc w:val="both"/>
              <w:rPr>
                <w:rFonts w:ascii="Arial" w:hAnsi="Arial" w:cs="Arial"/>
                <w:sz w:val="20"/>
                <w:szCs w:val="20"/>
                <w:lang w:eastAsia="es-ES"/>
              </w:rPr>
            </w:pPr>
          </w:p>
          <w:p w:rsidR="00B50D5E" w:rsidRPr="00771527" w:rsidRDefault="00B50D5E" w:rsidP="00555167">
            <w:pPr>
              <w:spacing w:after="0" w:line="240" w:lineRule="auto"/>
              <w:jc w:val="both"/>
              <w:rPr>
                <w:rFonts w:ascii="Arial" w:hAnsi="Arial" w:cs="Arial"/>
                <w:sz w:val="20"/>
                <w:szCs w:val="20"/>
                <w:lang w:eastAsia="es-ES"/>
              </w:rPr>
            </w:pPr>
          </w:p>
          <w:p w:rsidR="00B50D5E" w:rsidRPr="00771527" w:rsidRDefault="00B50D5E" w:rsidP="00555167">
            <w:pPr>
              <w:spacing w:after="0" w:line="240" w:lineRule="auto"/>
              <w:jc w:val="both"/>
              <w:rPr>
                <w:rFonts w:ascii="Arial" w:hAnsi="Arial" w:cs="Arial"/>
                <w:sz w:val="20"/>
                <w:szCs w:val="20"/>
                <w:lang w:eastAsia="es-ES"/>
              </w:rPr>
            </w:pPr>
          </w:p>
          <w:p w:rsidR="00B50D5E" w:rsidRPr="00771527" w:rsidRDefault="00B50D5E" w:rsidP="00555167">
            <w:pPr>
              <w:spacing w:after="0" w:line="240" w:lineRule="auto"/>
              <w:jc w:val="both"/>
              <w:rPr>
                <w:rFonts w:ascii="Arial" w:hAnsi="Arial" w:cs="Arial"/>
                <w:sz w:val="20"/>
                <w:szCs w:val="20"/>
                <w:lang w:eastAsia="es-ES"/>
              </w:rPr>
            </w:pPr>
          </w:p>
          <w:p w:rsidR="00B50D5E" w:rsidRPr="00771527" w:rsidRDefault="00B50D5E" w:rsidP="00555167">
            <w:pPr>
              <w:spacing w:after="0" w:line="240" w:lineRule="auto"/>
              <w:jc w:val="both"/>
              <w:rPr>
                <w:rFonts w:ascii="Arial" w:hAnsi="Arial" w:cs="Arial"/>
                <w:sz w:val="20"/>
                <w:szCs w:val="20"/>
                <w:lang w:eastAsia="es-ES"/>
              </w:rPr>
            </w:pPr>
          </w:p>
          <w:p w:rsidR="002250D8" w:rsidRPr="00771527" w:rsidRDefault="002250D8"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5. Construcciones </w:t>
            </w:r>
          </w:p>
          <w:p w:rsidR="002B0203" w:rsidRPr="00771527" w:rsidRDefault="002B0203" w:rsidP="00555167">
            <w:pPr>
              <w:spacing w:after="0" w:line="240" w:lineRule="auto"/>
              <w:jc w:val="both"/>
              <w:rPr>
                <w:rFonts w:ascii="Arial" w:hAnsi="Arial" w:cs="Arial"/>
                <w:sz w:val="20"/>
                <w:szCs w:val="20"/>
                <w:lang w:eastAsia="es-ES"/>
              </w:rPr>
            </w:pPr>
          </w:p>
          <w:p w:rsidR="002B0203" w:rsidRPr="00771527" w:rsidRDefault="002B0203" w:rsidP="00555167">
            <w:pPr>
              <w:spacing w:after="0" w:line="240" w:lineRule="auto"/>
              <w:jc w:val="both"/>
              <w:rPr>
                <w:rFonts w:ascii="Arial" w:hAnsi="Arial" w:cs="Arial"/>
                <w:sz w:val="20"/>
                <w:szCs w:val="20"/>
                <w:lang w:eastAsia="es-ES"/>
              </w:rPr>
            </w:pPr>
          </w:p>
          <w:p w:rsidR="002B0203" w:rsidRPr="00771527" w:rsidRDefault="002B0203" w:rsidP="00555167">
            <w:pPr>
              <w:spacing w:after="0" w:line="240" w:lineRule="auto"/>
              <w:jc w:val="both"/>
              <w:rPr>
                <w:rFonts w:ascii="Arial" w:hAnsi="Arial" w:cs="Arial"/>
                <w:sz w:val="20"/>
                <w:szCs w:val="20"/>
                <w:lang w:eastAsia="es-ES"/>
              </w:rPr>
            </w:pPr>
          </w:p>
          <w:p w:rsidR="002B0203" w:rsidRPr="00771527" w:rsidRDefault="002B0203" w:rsidP="00EE3863">
            <w:pPr>
              <w:spacing w:after="0" w:line="240" w:lineRule="auto"/>
              <w:jc w:val="both"/>
              <w:rPr>
                <w:rFonts w:ascii="Arial" w:hAnsi="Arial" w:cs="Arial"/>
                <w:sz w:val="20"/>
                <w:szCs w:val="20"/>
                <w:lang w:eastAsia="es-ES"/>
              </w:rPr>
            </w:pPr>
          </w:p>
        </w:tc>
        <w:tc>
          <w:tcPr>
            <w:tcW w:w="2835"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1. </w:t>
            </w:r>
          </w:p>
          <w:p w:rsidR="007F142E" w:rsidRPr="00771527" w:rsidRDefault="007F142E" w:rsidP="007F142E">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Reparación de agujeros en cuarentena de primates </w:t>
            </w:r>
            <w:r w:rsidR="00A93C88" w:rsidRPr="00771527">
              <w:rPr>
                <w:rFonts w:ascii="Arial" w:hAnsi="Arial" w:cs="Arial"/>
                <w:sz w:val="20"/>
                <w:szCs w:val="20"/>
                <w:lang w:eastAsia="es-ES"/>
              </w:rPr>
              <w:t xml:space="preserve">, jaula zarigüeyas, en clínica, </w:t>
            </w:r>
          </w:p>
          <w:p w:rsidR="007F142E" w:rsidRPr="00771527" w:rsidRDefault="00B044DB" w:rsidP="00B044DB">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Depresión del terreno de tortugario 1 para evitar escapes</w:t>
            </w:r>
          </w:p>
          <w:p w:rsidR="00631C8D" w:rsidRPr="00771527" w:rsidRDefault="00631C8D" w:rsidP="00631C8D">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Reparación de la puerta </w:t>
            </w:r>
            <w:r w:rsidRPr="00771527">
              <w:rPr>
                <w:rFonts w:ascii="Arial" w:hAnsi="Arial" w:cs="Arial"/>
                <w:sz w:val="20"/>
                <w:szCs w:val="20"/>
                <w:lang w:eastAsia="es-ES"/>
              </w:rPr>
              <w:lastRenderedPageBreak/>
              <w:t>de las guacharacas</w:t>
            </w:r>
          </w:p>
          <w:p w:rsidR="00235859" w:rsidRPr="00771527" w:rsidRDefault="00235859" w:rsidP="00235859">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Reparación de cercad</w:t>
            </w:r>
            <w:r w:rsidR="00A93C88" w:rsidRPr="00771527">
              <w:rPr>
                <w:rFonts w:ascii="Arial" w:hAnsi="Arial" w:cs="Arial"/>
                <w:sz w:val="20"/>
                <w:szCs w:val="20"/>
                <w:lang w:eastAsia="es-ES"/>
              </w:rPr>
              <w:t>o</w:t>
            </w:r>
            <w:r w:rsidRPr="00771527">
              <w:rPr>
                <w:rFonts w:ascii="Arial" w:hAnsi="Arial" w:cs="Arial"/>
                <w:sz w:val="20"/>
                <w:szCs w:val="20"/>
                <w:lang w:eastAsia="es-ES"/>
              </w:rPr>
              <w:t xml:space="preserve"> eléctrica del Domo 1</w:t>
            </w:r>
            <w:r w:rsidR="00A93C88" w:rsidRPr="00771527">
              <w:rPr>
                <w:rFonts w:ascii="Arial" w:hAnsi="Arial" w:cs="Arial"/>
                <w:sz w:val="20"/>
                <w:szCs w:val="20"/>
                <w:lang w:eastAsia="es-ES"/>
              </w:rPr>
              <w:t xml:space="preserve"> y 2</w:t>
            </w:r>
          </w:p>
          <w:p w:rsidR="00076E36" w:rsidRPr="00771527" w:rsidRDefault="00076E36" w:rsidP="00076E36">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Reparación de </w:t>
            </w:r>
            <w:proofErr w:type="spellStart"/>
            <w:r w:rsidRPr="00771527">
              <w:rPr>
                <w:rFonts w:ascii="Arial" w:hAnsi="Arial" w:cs="Arial"/>
                <w:sz w:val="20"/>
                <w:szCs w:val="20"/>
                <w:lang w:eastAsia="es-ES"/>
              </w:rPr>
              <w:t>polisombra</w:t>
            </w:r>
            <w:proofErr w:type="spellEnd"/>
            <w:r w:rsidRPr="00771527">
              <w:rPr>
                <w:rFonts w:ascii="Arial" w:hAnsi="Arial" w:cs="Arial"/>
                <w:sz w:val="20"/>
                <w:szCs w:val="20"/>
                <w:lang w:eastAsia="es-ES"/>
              </w:rPr>
              <w:t xml:space="preserve"> recinto de aves rapaces</w:t>
            </w:r>
          </w:p>
          <w:p w:rsidR="00FC7585" w:rsidRPr="00771527" w:rsidRDefault="00FC7585" w:rsidP="00FC7585">
            <w:pPr>
              <w:pStyle w:val="Prrafodelista"/>
              <w:numPr>
                <w:ilvl w:val="0"/>
                <w:numId w:val="9"/>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Reparación de puerta de patio de titis </w:t>
            </w:r>
          </w:p>
          <w:p w:rsidR="007F142E" w:rsidRPr="00771527" w:rsidRDefault="007F142E" w:rsidP="00B044DB">
            <w:pPr>
              <w:spacing w:after="0" w:line="240" w:lineRule="auto"/>
              <w:jc w:val="both"/>
              <w:rPr>
                <w:rFonts w:ascii="Arial" w:hAnsi="Arial" w:cs="Arial"/>
                <w:sz w:val="20"/>
                <w:szCs w:val="20"/>
                <w:lang w:eastAsia="es-ES"/>
              </w:rPr>
            </w:pPr>
          </w:p>
          <w:p w:rsidR="00FC7585" w:rsidRPr="00771527" w:rsidRDefault="00FC7585" w:rsidP="00B044DB">
            <w:pPr>
              <w:spacing w:after="0" w:line="240" w:lineRule="auto"/>
              <w:jc w:val="both"/>
              <w:rPr>
                <w:rFonts w:ascii="Arial" w:hAnsi="Arial" w:cs="Arial"/>
                <w:sz w:val="20"/>
                <w:szCs w:val="20"/>
                <w:lang w:eastAsia="es-ES"/>
              </w:rPr>
            </w:pPr>
          </w:p>
          <w:p w:rsidR="001B55BF" w:rsidRPr="00771527" w:rsidRDefault="001B55BF" w:rsidP="00B044DB">
            <w:pPr>
              <w:spacing w:after="0" w:line="240" w:lineRule="auto"/>
              <w:jc w:val="both"/>
              <w:rPr>
                <w:rFonts w:ascii="Arial" w:hAnsi="Arial" w:cs="Arial"/>
                <w:sz w:val="20"/>
                <w:szCs w:val="20"/>
                <w:lang w:eastAsia="es-ES"/>
              </w:rPr>
            </w:pPr>
          </w:p>
          <w:p w:rsidR="007F142E" w:rsidRPr="00771527" w:rsidRDefault="007F142E"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2. </w:t>
            </w:r>
          </w:p>
          <w:p w:rsidR="00351861" w:rsidRPr="00771527" w:rsidRDefault="007F142E" w:rsidP="007F142E">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Instalación de teja en recinto del mapache </w:t>
            </w:r>
            <w:r w:rsidR="00A93C88" w:rsidRPr="00771527">
              <w:rPr>
                <w:rFonts w:ascii="Arial" w:hAnsi="Arial" w:cs="Arial"/>
                <w:sz w:val="20"/>
                <w:szCs w:val="20"/>
                <w:lang w:eastAsia="es-ES"/>
              </w:rPr>
              <w:t xml:space="preserve">y titis </w:t>
            </w:r>
          </w:p>
          <w:p w:rsidR="007F142E" w:rsidRPr="00771527" w:rsidRDefault="007F142E" w:rsidP="007F142E">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Instalación de comedero</w:t>
            </w:r>
            <w:r w:rsidR="00F27DF6" w:rsidRPr="00771527">
              <w:rPr>
                <w:rFonts w:ascii="Arial" w:hAnsi="Arial" w:cs="Arial"/>
                <w:sz w:val="20"/>
                <w:szCs w:val="20"/>
                <w:lang w:eastAsia="es-ES"/>
              </w:rPr>
              <w:t>s externos e internos</w:t>
            </w:r>
            <w:r w:rsidRPr="00771527">
              <w:rPr>
                <w:rFonts w:ascii="Arial" w:hAnsi="Arial" w:cs="Arial"/>
                <w:sz w:val="20"/>
                <w:szCs w:val="20"/>
                <w:lang w:eastAsia="es-ES"/>
              </w:rPr>
              <w:t xml:space="preserve"> en domo  4 </w:t>
            </w:r>
            <w:r w:rsidR="00631C8D" w:rsidRPr="00771527">
              <w:rPr>
                <w:rFonts w:ascii="Arial" w:hAnsi="Arial" w:cs="Arial"/>
                <w:sz w:val="20"/>
                <w:szCs w:val="20"/>
                <w:lang w:eastAsia="es-ES"/>
              </w:rPr>
              <w:t>(2 comederos)</w:t>
            </w:r>
            <w:r w:rsidR="00684B20" w:rsidRPr="00771527">
              <w:rPr>
                <w:rFonts w:ascii="Arial" w:hAnsi="Arial" w:cs="Arial"/>
                <w:sz w:val="20"/>
                <w:szCs w:val="20"/>
                <w:lang w:eastAsia="es-ES"/>
              </w:rPr>
              <w:t xml:space="preserve"> y monos arañas. Además</w:t>
            </w:r>
            <w:r w:rsidR="00137B29" w:rsidRPr="00771527">
              <w:rPr>
                <w:rFonts w:ascii="Arial" w:hAnsi="Arial" w:cs="Arial"/>
                <w:sz w:val="20"/>
                <w:szCs w:val="20"/>
                <w:lang w:eastAsia="es-ES"/>
              </w:rPr>
              <w:t xml:space="preserve"> en recinto de loros,</w:t>
            </w:r>
            <w:r w:rsidR="00684B20" w:rsidRPr="00771527">
              <w:rPr>
                <w:rFonts w:ascii="Arial" w:hAnsi="Arial" w:cs="Arial"/>
                <w:sz w:val="20"/>
                <w:szCs w:val="20"/>
                <w:lang w:eastAsia="es-ES"/>
              </w:rPr>
              <w:t xml:space="preserve"> pericos </w:t>
            </w:r>
            <w:r w:rsidR="00137B29" w:rsidRPr="00771527">
              <w:rPr>
                <w:rFonts w:ascii="Arial" w:hAnsi="Arial" w:cs="Arial"/>
                <w:sz w:val="20"/>
                <w:szCs w:val="20"/>
                <w:lang w:eastAsia="es-ES"/>
              </w:rPr>
              <w:t>y jaulas de vuelo</w:t>
            </w:r>
          </w:p>
          <w:p w:rsidR="007F142E" w:rsidRPr="00771527" w:rsidRDefault="007F142E" w:rsidP="007F142E">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Drenaje de agua en el Cubil 2 de Cuarentena de aves por inundación</w:t>
            </w:r>
          </w:p>
          <w:p w:rsidR="007F142E" w:rsidRPr="00771527" w:rsidRDefault="007F142E" w:rsidP="007F142E">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Adecuación de jaula externa para traslado de zarigüeyas </w:t>
            </w:r>
          </w:p>
          <w:p w:rsidR="00631C8D" w:rsidRPr="00771527" w:rsidRDefault="00631C8D" w:rsidP="00631C8D">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Instalación de recinto alto en Jaula externa de yaguarundí </w:t>
            </w:r>
          </w:p>
          <w:p w:rsidR="00CF55AA" w:rsidRPr="00771527" w:rsidRDefault="00CF55AA" w:rsidP="00CF55AA">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Adecuación de jaula en serpentario</w:t>
            </w:r>
          </w:p>
          <w:p w:rsidR="00235859" w:rsidRPr="00771527" w:rsidRDefault="00235859" w:rsidP="00235859">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Organización de todas las perchas de las aves rapaces</w:t>
            </w:r>
          </w:p>
          <w:p w:rsidR="00FC7585" w:rsidRPr="00771527" w:rsidRDefault="00FC7585" w:rsidP="00FC7585">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Cambio de las hamacas </w:t>
            </w:r>
            <w:r w:rsidRPr="00771527">
              <w:rPr>
                <w:rFonts w:ascii="Arial" w:hAnsi="Arial" w:cs="Arial"/>
                <w:sz w:val="20"/>
                <w:szCs w:val="20"/>
                <w:lang w:eastAsia="es-ES"/>
              </w:rPr>
              <w:lastRenderedPageBreak/>
              <w:t xml:space="preserve">del recinto de los </w:t>
            </w:r>
            <w:r w:rsidR="00A93C88" w:rsidRPr="00771527">
              <w:rPr>
                <w:rFonts w:ascii="Arial" w:hAnsi="Arial" w:cs="Arial"/>
                <w:sz w:val="20"/>
                <w:szCs w:val="20"/>
                <w:lang w:eastAsia="es-ES"/>
              </w:rPr>
              <w:t xml:space="preserve">aulladores </w:t>
            </w:r>
          </w:p>
          <w:p w:rsidR="00137B29" w:rsidRPr="00771527" w:rsidRDefault="00137B29" w:rsidP="00137B29">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Se podan las palmas de Tortugas Terrestres</w:t>
            </w:r>
          </w:p>
          <w:p w:rsidR="00137B29" w:rsidRPr="00771527" w:rsidRDefault="00137B29" w:rsidP="00137B29">
            <w:pPr>
              <w:pStyle w:val="Prrafodelista"/>
              <w:numPr>
                <w:ilvl w:val="0"/>
                <w:numId w:val="10"/>
              </w:numPr>
              <w:spacing w:after="0" w:line="240" w:lineRule="auto"/>
              <w:jc w:val="both"/>
              <w:rPr>
                <w:rFonts w:ascii="Arial" w:hAnsi="Arial" w:cs="Arial"/>
                <w:sz w:val="20"/>
                <w:szCs w:val="20"/>
                <w:lang w:eastAsia="es-ES"/>
              </w:rPr>
            </w:pPr>
            <w:r w:rsidRPr="00771527">
              <w:rPr>
                <w:rFonts w:ascii="Arial" w:hAnsi="Arial" w:cs="Arial"/>
                <w:sz w:val="20"/>
                <w:szCs w:val="20"/>
                <w:lang w:eastAsia="es-ES"/>
              </w:rPr>
              <w:t>Se realiza guadañada en Cubil 1 y Cubil 2 de Primates y en todo el hogar de paso</w:t>
            </w:r>
          </w:p>
          <w:p w:rsidR="00351861" w:rsidRPr="00771527" w:rsidRDefault="00351861" w:rsidP="00555167">
            <w:pPr>
              <w:spacing w:after="0" w:line="240" w:lineRule="auto"/>
              <w:jc w:val="both"/>
              <w:rPr>
                <w:rFonts w:ascii="Arial" w:hAnsi="Arial" w:cs="Arial"/>
                <w:sz w:val="20"/>
                <w:szCs w:val="20"/>
                <w:lang w:eastAsia="es-ES"/>
              </w:rPr>
            </w:pPr>
          </w:p>
          <w:p w:rsidR="00137B29" w:rsidRPr="00771527" w:rsidRDefault="00137B29" w:rsidP="00555167">
            <w:pPr>
              <w:spacing w:after="0" w:line="240" w:lineRule="auto"/>
              <w:jc w:val="both"/>
              <w:rPr>
                <w:rFonts w:ascii="Arial" w:hAnsi="Arial" w:cs="Arial"/>
                <w:sz w:val="20"/>
                <w:szCs w:val="20"/>
                <w:lang w:eastAsia="es-ES"/>
              </w:rPr>
            </w:pPr>
          </w:p>
          <w:p w:rsidR="00351861" w:rsidRPr="00771527" w:rsidRDefault="00C666BD"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3</w:t>
            </w:r>
            <w:r w:rsidR="00B044DB" w:rsidRPr="00771527">
              <w:rPr>
                <w:rFonts w:ascii="Arial" w:hAnsi="Arial" w:cs="Arial"/>
                <w:sz w:val="20"/>
                <w:szCs w:val="20"/>
                <w:lang w:eastAsia="es-ES"/>
              </w:rPr>
              <w:t xml:space="preserve">. </w:t>
            </w:r>
          </w:p>
          <w:p w:rsidR="00B044DB" w:rsidRPr="00771527" w:rsidRDefault="00B044DB" w:rsidP="00B044DB">
            <w:pPr>
              <w:pStyle w:val="Prrafodelista"/>
              <w:numPr>
                <w:ilvl w:val="0"/>
                <w:numId w:val="11"/>
              </w:numPr>
              <w:spacing w:after="0" w:line="240" w:lineRule="auto"/>
              <w:jc w:val="both"/>
              <w:rPr>
                <w:rFonts w:ascii="Arial" w:hAnsi="Arial" w:cs="Arial"/>
                <w:sz w:val="20"/>
                <w:szCs w:val="20"/>
                <w:lang w:eastAsia="es-ES"/>
              </w:rPr>
            </w:pPr>
            <w:r w:rsidRPr="00771527">
              <w:rPr>
                <w:rFonts w:ascii="Arial" w:hAnsi="Arial" w:cs="Arial"/>
                <w:sz w:val="20"/>
                <w:szCs w:val="20"/>
                <w:lang w:eastAsia="es-ES"/>
              </w:rPr>
              <w:t>Identificación y marcaje de los candados de cada puerta de los recintos dentro del hogar de paso</w:t>
            </w:r>
          </w:p>
          <w:p w:rsidR="00B044DB" w:rsidRPr="00771527" w:rsidRDefault="00B044DB" w:rsidP="00B044DB">
            <w:pPr>
              <w:pStyle w:val="Prrafodelista"/>
              <w:numPr>
                <w:ilvl w:val="0"/>
                <w:numId w:val="11"/>
              </w:numPr>
              <w:spacing w:after="0" w:line="240" w:lineRule="auto"/>
              <w:jc w:val="both"/>
              <w:rPr>
                <w:rFonts w:ascii="Arial" w:hAnsi="Arial" w:cs="Arial"/>
                <w:sz w:val="20"/>
                <w:szCs w:val="20"/>
                <w:lang w:eastAsia="es-ES"/>
              </w:rPr>
            </w:pPr>
            <w:r w:rsidRPr="00771527">
              <w:rPr>
                <w:rFonts w:ascii="Arial" w:hAnsi="Arial" w:cs="Arial"/>
                <w:sz w:val="20"/>
                <w:szCs w:val="20"/>
                <w:lang w:eastAsia="es-ES"/>
              </w:rPr>
              <w:t>Marcaje con # Historia Clínica de jaulas de aves en Clínica a las ingresada</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2956D2"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4. </w:t>
            </w:r>
          </w:p>
          <w:p w:rsidR="002956D2" w:rsidRPr="00771527" w:rsidRDefault="004919DF" w:rsidP="004919DF">
            <w:pPr>
              <w:pStyle w:val="Prrafodelista"/>
              <w:numPr>
                <w:ilvl w:val="0"/>
                <w:numId w:val="12"/>
              </w:numPr>
              <w:spacing w:after="0" w:line="240" w:lineRule="auto"/>
              <w:jc w:val="both"/>
              <w:rPr>
                <w:rFonts w:ascii="Arial" w:hAnsi="Arial" w:cs="Arial"/>
                <w:sz w:val="20"/>
                <w:szCs w:val="20"/>
                <w:lang w:eastAsia="es-ES"/>
              </w:rPr>
            </w:pPr>
            <w:r w:rsidRPr="00771527">
              <w:rPr>
                <w:rFonts w:ascii="Arial" w:hAnsi="Arial" w:cs="Arial"/>
                <w:sz w:val="20"/>
                <w:szCs w:val="20"/>
                <w:lang w:eastAsia="es-ES"/>
              </w:rPr>
              <w:t>Lavado de poceta de babilla</w:t>
            </w:r>
            <w:r w:rsidR="002078D1" w:rsidRPr="00771527">
              <w:rPr>
                <w:rFonts w:ascii="Arial" w:hAnsi="Arial" w:cs="Arial"/>
                <w:sz w:val="20"/>
                <w:szCs w:val="20"/>
                <w:lang w:eastAsia="es-ES"/>
              </w:rPr>
              <w:t xml:space="preserve">s, cubil 1, </w:t>
            </w:r>
            <w:r w:rsidRPr="00771527">
              <w:rPr>
                <w:rFonts w:ascii="Arial" w:hAnsi="Arial" w:cs="Arial"/>
                <w:sz w:val="20"/>
                <w:szCs w:val="20"/>
                <w:lang w:eastAsia="es-ES"/>
              </w:rPr>
              <w:t xml:space="preserve">venados y tortugas acuáticas </w:t>
            </w:r>
          </w:p>
          <w:p w:rsidR="004919DF" w:rsidRPr="00771527" w:rsidRDefault="004919DF" w:rsidP="004919DF">
            <w:pPr>
              <w:pStyle w:val="Prrafodelista"/>
              <w:numPr>
                <w:ilvl w:val="0"/>
                <w:numId w:val="12"/>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Limpieza y desinfección de recinto de </w:t>
            </w:r>
            <w:proofErr w:type="spellStart"/>
            <w:r w:rsidRPr="00771527">
              <w:rPr>
                <w:rFonts w:ascii="Arial" w:hAnsi="Arial" w:cs="Arial"/>
                <w:sz w:val="20"/>
                <w:szCs w:val="20"/>
                <w:lang w:eastAsia="es-ES"/>
              </w:rPr>
              <w:t>pecari</w:t>
            </w:r>
            <w:proofErr w:type="spellEnd"/>
            <w:r w:rsidR="00B50D5E" w:rsidRPr="00771527">
              <w:rPr>
                <w:rFonts w:ascii="Arial" w:hAnsi="Arial" w:cs="Arial"/>
                <w:sz w:val="20"/>
                <w:szCs w:val="20"/>
                <w:lang w:eastAsia="es-ES"/>
              </w:rPr>
              <w:t>, titis, jaulas de cuarentena, jaula externa de gallinazo</w:t>
            </w:r>
          </w:p>
          <w:p w:rsidR="004919DF" w:rsidRPr="00771527" w:rsidRDefault="004919DF" w:rsidP="004919DF">
            <w:pPr>
              <w:pStyle w:val="Prrafodelista"/>
              <w:numPr>
                <w:ilvl w:val="0"/>
                <w:numId w:val="12"/>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Limpieza con hidrolavadora en invernadero de aves </w:t>
            </w:r>
          </w:p>
          <w:p w:rsidR="00B50D5E" w:rsidRPr="00771527" w:rsidRDefault="00B50D5E" w:rsidP="004919DF">
            <w:pPr>
              <w:pStyle w:val="Prrafodelista"/>
              <w:numPr>
                <w:ilvl w:val="0"/>
                <w:numId w:val="12"/>
              </w:num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Cambio constantes de pediluvios </w:t>
            </w:r>
          </w:p>
          <w:p w:rsidR="00B50D5E" w:rsidRPr="00771527" w:rsidRDefault="00B50D5E" w:rsidP="00B50D5E">
            <w:pPr>
              <w:pStyle w:val="Prrafodelista"/>
              <w:numPr>
                <w:ilvl w:val="0"/>
                <w:numId w:val="12"/>
              </w:numPr>
              <w:spacing w:after="0" w:line="240" w:lineRule="auto"/>
              <w:jc w:val="both"/>
              <w:rPr>
                <w:rFonts w:ascii="Arial" w:hAnsi="Arial" w:cs="Arial"/>
                <w:sz w:val="20"/>
                <w:szCs w:val="20"/>
                <w:lang w:eastAsia="es-ES"/>
              </w:rPr>
            </w:pPr>
            <w:r w:rsidRPr="00771527">
              <w:rPr>
                <w:rFonts w:ascii="Arial" w:hAnsi="Arial" w:cs="Arial"/>
                <w:sz w:val="20"/>
                <w:szCs w:val="20"/>
                <w:lang w:eastAsia="es-ES"/>
              </w:rPr>
              <w:t>Desinfección diario de jaulas, guacales</w:t>
            </w:r>
          </w:p>
          <w:p w:rsidR="00351861" w:rsidRPr="00771527" w:rsidRDefault="00351861" w:rsidP="00555167">
            <w:pPr>
              <w:spacing w:after="0" w:line="240" w:lineRule="auto"/>
              <w:jc w:val="both"/>
              <w:rPr>
                <w:rFonts w:ascii="Arial" w:hAnsi="Arial" w:cs="Arial"/>
                <w:sz w:val="20"/>
                <w:szCs w:val="20"/>
                <w:lang w:eastAsia="es-ES"/>
              </w:rPr>
            </w:pPr>
          </w:p>
          <w:p w:rsidR="00684B20" w:rsidRPr="00771527" w:rsidRDefault="002250D8"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5. </w:t>
            </w:r>
          </w:p>
          <w:p w:rsidR="00351861" w:rsidRPr="00771527" w:rsidRDefault="002250D8" w:rsidP="00684B20">
            <w:pPr>
              <w:pStyle w:val="Prrafodelista"/>
              <w:numPr>
                <w:ilvl w:val="0"/>
                <w:numId w:val="13"/>
              </w:numPr>
              <w:spacing w:after="0" w:line="240" w:lineRule="auto"/>
              <w:jc w:val="both"/>
              <w:rPr>
                <w:rFonts w:ascii="Arial" w:hAnsi="Arial" w:cs="Arial"/>
                <w:sz w:val="20"/>
                <w:szCs w:val="20"/>
                <w:lang w:eastAsia="es-ES"/>
              </w:rPr>
            </w:pPr>
            <w:r w:rsidRPr="00771527">
              <w:rPr>
                <w:rFonts w:ascii="Arial" w:hAnsi="Arial" w:cs="Arial"/>
                <w:sz w:val="20"/>
                <w:szCs w:val="20"/>
                <w:lang w:eastAsia="es-ES"/>
              </w:rPr>
              <w:t>Finalización del área de cuarentena de Tortugas</w:t>
            </w:r>
            <w:r w:rsidR="00684B20" w:rsidRPr="00771527">
              <w:rPr>
                <w:rFonts w:ascii="Arial" w:hAnsi="Arial" w:cs="Arial"/>
                <w:sz w:val="20"/>
                <w:szCs w:val="20"/>
                <w:lang w:eastAsia="es-ES"/>
              </w:rPr>
              <w:t xml:space="preserve"> terrestres</w:t>
            </w:r>
          </w:p>
          <w:p w:rsidR="00351861" w:rsidRPr="00EE3863" w:rsidRDefault="00684B20" w:rsidP="002956D2">
            <w:pPr>
              <w:pStyle w:val="Prrafodelista"/>
              <w:numPr>
                <w:ilvl w:val="0"/>
                <w:numId w:val="13"/>
              </w:numPr>
              <w:spacing w:after="0" w:line="240" w:lineRule="auto"/>
              <w:jc w:val="both"/>
              <w:rPr>
                <w:rFonts w:ascii="Arial" w:hAnsi="Arial" w:cs="Arial"/>
                <w:sz w:val="20"/>
                <w:szCs w:val="20"/>
                <w:lang w:eastAsia="es-ES"/>
              </w:rPr>
            </w:pPr>
            <w:r w:rsidRPr="00771527">
              <w:rPr>
                <w:rFonts w:ascii="Arial" w:hAnsi="Arial" w:cs="Arial"/>
                <w:sz w:val="20"/>
                <w:szCs w:val="20"/>
                <w:lang w:eastAsia="es-ES"/>
              </w:rPr>
              <w:t>Se Continua en construcción de la jaula  de tortugas acuáticas</w:t>
            </w:r>
          </w:p>
          <w:p w:rsidR="00351861" w:rsidRPr="00771527" w:rsidRDefault="00351861" w:rsidP="002956D2">
            <w:pPr>
              <w:spacing w:after="0" w:line="240" w:lineRule="auto"/>
              <w:jc w:val="both"/>
              <w:rPr>
                <w:rFonts w:ascii="Arial" w:hAnsi="Arial" w:cs="Arial"/>
                <w:sz w:val="20"/>
                <w:szCs w:val="20"/>
                <w:lang w:eastAsia="es-ES"/>
              </w:rPr>
            </w:pP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Hogar de Paso CARDER – APAP Santa Rosa de Cabal, Vereda la María paraje puente Albán la María kilómetro 2,4. </w:t>
            </w:r>
          </w:p>
        </w:tc>
      </w:tr>
      <w:tr w:rsidR="00351861" w:rsidRPr="00771527" w:rsidTr="00555167">
        <w:tc>
          <w:tcPr>
            <w:tcW w:w="3078" w:type="dxa"/>
          </w:tcPr>
          <w:p w:rsidR="00351861" w:rsidRPr="00771527" w:rsidRDefault="0096042E" w:rsidP="00555167">
            <w:pPr>
              <w:spacing w:after="0" w:line="240" w:lineRule="auto"/>
              <w:jc w:val="both"/>
              <w:rPr>
                <w:rFonts w:ascii="Arial" w:hAnsi="Arial" w:cs="Arial"/>
                <w:sz w:val="20"/>
                <w:szCs w:val="20"/>
                <w:lang w:eastAsia="es-ES"/>
              </w:rPr>
            </w:pPr>
            <w:r>
              <w:rPr>
                <w:rFonts w:ascii="Arial" w:hAnsi="Arial" w:cs="Arial"/>
                <w:b/>
                <w:sz w:val="20"/>
                <w:szCs w:val="20"/>
                <w:lang w:eastAsia="es-ES"/>
              </w:rPr>
              <w:lastRenderedPageBreak/>
              <w:t>ALCANCE 2:</w:t>
            </w:r>
            <w:r>
              <w:rPr>
                <w:rFonts w:ascii="Arial" w:hAnsi="Arial" w:cs="Arial"/>
                <w:sz w:val="20"/>
                <w:szCs w:val="20"/>
                <w:lang w:eastAsia="es-ES"/>
              </w:rPr>
              <w:t xml:space="preserve"> Garantizar la atención a los individuos de fauna silvestre que hayan sido decomisados, entregados voluntariamente, o se hayan encontrado y que necesiten ser recogidos, o necesiten atención veterinaria, en jurisdicción del departamento de Risaralda</w:t>
            </w:r>
          </w:p>
        </w:tc>
        <w:tc>
          <w:tcPr>
            <w:tcW w:w="4118" w:type="dxa"/>
          </w:tcPr>
          <w:p w:rsidR="00351861" w:rsidRPr="00771527" w:rsidRDefault="00351861" w:rsidP="00555167">
            <w:pPr>
              <w:spacing w:after="0" w:line="240" w:lineRule="auto"/>
              <w:jc w:val="both"/>
              <w:rPr>
                <w:rFonts w:ascii="Arial" w:hAnsi="Arial" w:cs="Arial"/>
                <w:color w:val="000000"/>
                <w:sz w:val="20"/>
                <w:szCs w:val="20"/>
                <w:lang w:eastAsia="es-ES"/>
              </w:rPr>
            </w:pPr>
          </w:p>
          <w:p w:rsidR="00351861" w:rsidRPr="00771527" w:rsidRDefault="00351861" w:rsidP="00555167">
            <w:pPr>
              <w:spacing w:after="0" w:line="240" w:lineRule="auto"/>
              <w:jc w:val="both"/>
              <w:rPr>
                <w:rFonts w:ascii="Arial" w:hAnsi="Arial" w:cs="Arial"/>
                <w:color w:val="000000"/>
                <w:sz w:val="20"/>
                <w:szCs w:val="20"/>
                <w:lang w:eastAsia="es-ES"/>
              </w:rPr>
            </w:pPr>
            <w:r w:rsidRPr="00771527">
              <w:rPr>
                <w:rFonts w:ascii="Arial" w:hAnsi="Arial" w:cs="Arial"/>
                <w:color w:val="000000"/>
                <w:sz w:val="20"/>
                <w:szCs w:val="20"/>
                <w:lang w:eastAsia="es-ES"/>
              </w:rPr>
              <w:t>Se recibieron un total de</w:t>
            </w:r>
            <w:r w:rsidRPr="00771527">
              <w:rPr>
                <w:rFonts w:ascii="Arial" w:hAnsi="Arial" w:cs="Arial"/>
                <w:b/>
                <w:color w:val="000000"/>
                <w:sz w:val="20"/>
                <w:szCs w:val="20"/>
                <w:lang w:eastAsia="es-ES"/>
              </w:rPr>
              <w:t xml:space="preserve"> </w:t>
            </w:r>
            <w:r w:rsidR="00F8344B" w:rsidRPr="00771527">
              <w:rPr>
                <w:rFonts w:ascii="Arial" w:hAnsi="Arial" w:cs="Arial"/>
                <w:b/>
                <w:color w:val="000000" w:themeColor="text1"/>
                <w:sz w:val="20"/>
                <w:szCs w:val="20"/>
                <w:lang w:eastAsia="es-ES"/>
              </w:rPr>
              <w:t>145</w:t>
            </w:r>
            <w:r w:rsidRPr="00771527">
              <w:rPr>
                <w:rFonts w:ascii="Arial" w:hAnsi="Arial" w:cs="Arial"/>
                <w:b/>
                <w:color w:val="000000" w:themeColor="text1"/>
                <w:sz w:val="20"/>
                <w:szCs w:val="20"/>
                <w:lang w:eastAsia="es-ES"/>
              </w:rPr>
              <w:t xml:space="preserve"> </w:t>
            </w:r>
            <w:r w:rsidRPr="00771527">
              <w:rPr>
                <w:rFonts w:ascii="Arial" w:hAnsi="Arial" w:cs="Arial"/>
                <w:color w:val="000000" w:themeColor="text1"/>
                <w:sz w:val="20"/>
                <w:szCs w:val="20"/>
                <w:lang w:eastAsia="es-ES"/>
              </w:rPr>
              <w:t>animales de fauna silvestre entregada</w:t>
            </w:r>
            <w:r w:rsidRPr="00771527">
              <w:rPr>
                <w:rFonts w:ascii="Arial" w:hAnsi="Arial" w:cs="Arial"/>
                <w:color w:val="000000"/>
                <w:sz w:val="20"/>
                <w:szCs w:val="20"/>
                <w:lang w:eastAsia="es-ES"/>
              </w:rPr>
              <w:t xml:space="preserve"> por entes de control del 1 </w:t>
            </w:r>
            <w:r w:rsidR="00F8344B" w:rsidRPr="00771527">
              <w:rPr>
                <w:rFonts w:ascii="Arial" w:hAnsi="Arial" w:cs="Arial"/>
                <w:color w:val="000000"/>
                <w:sz w:val="20"/>
                <w:szCs w:val="20"/>
                <w:lang w:eastAsia="es-ES"/>
              </w:rPr>
              <w:t>de Mayo al  5</w:t>
            </w:r>
            <w:r w:rsidRPr="00771527">
              <w:rPr>
                <w:rFonts w:ascii="Arial" w:hAnsi="Arial" w:cs="Arial"/>
                <w:color w:val="000000"/>
                <w:sz w:val="20"/>
                <w:szCs w:val="20"/>
                <w:lang w:eastAsia="es-ES"/>
              </w:rPr>
              <w:t xml:space="preserve"> de </w:t>
            </w:r>
            <w:r w:rsidR="00F8344B" w:rsidRPr="00771527">
              <w:rPr>
                <w:rFonts w:ascii="Arial" w:hAnsi="Arial" w:cs="Arial"/>
                <w:color w:val="000000"/>
                <w:sz w:val="20"/>
                <w:szCs w:val="20"/>
                <w:lang w:eastAsia="es-ES"/>
              </w:rPr>
              <w:t>Junio</w:t>
            </w:r>
            <w:r w:rsidRPr="00771527">
              <w:rPr>
                <w:rFonts w:ascii="Arial" w:hAnsi="Arial" w:cs="Arial"/>
                <w:color w:val="000000"/>
                <w:sz w:val="20"/>
                <w:szCs w:val="20"/>
                <w:lang w:eastAsia="es-ES"/>
              </w:rPr>
              <w:t xml:space="preserve"> de 2020. Distribuidos de la siguiente manera:</w:t>
            </w:r>
          </w:p>
          <w:p w:rsidR="00351861" w:rsidRPr="00771527" w:rsidRDefault="00351861" w:rsidP="00555167">
            <w:pPr>
              <w:spacing w:after="0" w:line="240" w:lineRule="auto"/>
              <w:jc w:val="both"/>
              <w:rPr>
                <w:rFonts w:ascii="Arial" w:hAnsi="Arial" w:cs="Arial"/>
                <w:color w:val="000000"/>
                <w:sz w:val="20"/>
                <w:szCs w:val="20"/>
                <w:lang w:eastAsia="es-ES"/>
              </w:rPr>
            </w:pPr>
          </w:p>
          <w:p w:rsidR="00351861" w:rsidRPr="00771527" w:rsidRDefault="00351861" w:rsidP="00351861">
            <w:pPr>
              <w:numPr>
                <w:ilvl w:val="0"/>
                <w:numId w:val="1"/>
              </w:numPr>
              <w:spacing w:after="0" w:line="360" w:lineRule="auto"/>
              <w:jc w:val="both"/>
              <w:rPr>
                <w:rFonts w:ascii="Arial" w:hAnsi="Arial" w:cs="Arial"/>
                <w:b/>
                <w:color w:val="000000"/>
                <w:sz w:val="20"/>
                <w:szCs w:val="24"/>
                <w:lang w:eastAsia="es-ES"/>
              </w:rPr>
            </w:pPr>
            <w:r w:rsidRPr="00771527">
              <w:rPr>
                <w:rFonts w:ascii="Arial" w:hAnsi="Arial" w:cs="Arial"/>
                <w:b/>
                <w:color w:val="000000"/>
                <w:sz w:val="20"/>
                <w:szCs w:val="24"/>
                <w:lang w:eastAsia="es-ES"/>
              </w:rPr>
              <w:t xml:space="preserve">Aves: </w:t>
            </w:r>
            <w:r w:rsidR="00F8344B" w:rsidRPr="00771527">
              <w:rPr>
                <w:rFonts w:ascii="Arial" w:hAnsi="Arial" w:cs="Arial"/>
                <w:b/>
                <w:color w:val="000000"/>
                <w:sz w:val="20"/>
                <w:szCs w:val="24"/>
                <w:lang w:eastAsia="es-ES"/>
              </w:rPr>
              <w:t>67</w:t>
            </w:r>
          </w:p>
          <w:p w:rsidR="00351861" w:rsidRPr="00771527" w:rsidRDefault="00351861" w:rsidP="00351861">
            <w:pPr>
              <w:numPr>
                <w:ilvl w:val="0"/>
                <w:numId w:val="1"/>
              </w:numPr>
              <w:spacing w:after="0" w:line="360" w:lineRule="auto"/>
              <w:jc w:val="both"/>
              <w:rPr>
                <w:rFonts w:ascii="Arial" w:hAnsi="Arial" w:cs="Arial"/>
                <w:b/>
                <w:color w:val="000000"/>
                <w:sz w:val="20"/>
                <w:szCs w:val="24"/>
                <w:lang w:eastAsia="es-ES"/>
              </w:rPr>
            </w:pPr>
            <w:r w:rsidRPr="00771527">
              <w:rPr>
                <w:rFonts w:ascii="Arial" w:hAnsi="Arial" w:cs="Arial"/>
                <w:b/>
                <w:color w:val="000000"/>
                <w:sz w:val="20"/>
                <w:szCs w:val="24"/>
                <w:lang w:eastAsia="es-ES"/>
              </w:rPr>
              <w:t xml:space="preserve">Mamíferos: </w:t>
            </w:r>
            <w:r w:rsidR="00F8344B" w:rsidRPr="00771527">
              <w:rPr>
                <w:rFonts w:ascii="Arial" w:hAnsi="Arial" w:cs="Arial"/>
                <w:b/>
                <w:color w:val="000000"/>
                <w:sz w:val="20"/>
                <w:szCs w:val="24"/>
                <w:lang w:eastAsia="es-ES"/>
              </w:rPr>
              <w:t>48</w:t>
            </w:r>
          </w:p>
          <w:p w:rsidR="00351861" w:rsidRPr="00771527" w:rsidRDefault="00351861" w:rsidP="00351861">
            <w:pPr>
              <w:numPr>
                <w:ilvl w:val="0"/>
                <w:numId w:val="1"/>
              </w:numPr>
              <w:spacing w:after="0" w:line="360" w:lineRule="auto"/>
              <w:jc w:val="both"/>
              <w:rPr>
                <w:rFonts w:ascii="Arial" w:hAnsi="Arial" w:cs="Arial"/>
                <w:b/>
                <w:color w:val="000000"/>
                <w:sz w:val="20"/>
                <w:szCs w:val="24"/>
                <w:lang w:eastAsia="es-ES"/>
              </w:rPr>
            </w:pPr>
            <w:r w:rsidRPr="00771527">
              <w:rPr>
                <w:rFonts w:ascii="Arial" w:hAnsi="Arial" w:cs="Arial"/>
                <w:b/>
                <w:color w:val="000000"/>
                <w:sz w:val="20"/>
                <w:szCs w:val="24"/>
                <w:lang w:eastAsia="es-ES"/>
              </w:rPr>
              <w:t xml:space="preserve">Reptiles: </w:t>
            </w:r>
            <w:r w:rsidR="00F8344B" w:rsidRPr="00771527">
              <w:rPr>
                <w:rFonts w:ascii="Arial" w:hAnsi="Arial" w:cs="Arial"/>
                <w:b/>
                <w:color w:val="000000"/>
                <w:sz w:val="20"/>
                <w:szCs w:val="24"/>
                <w:lang w:eastAsia="es-ES"/>
              </w:rPr>
              <w:t>30</w:t>
            </w:r>
          </w:p>
          <w:p w:rsidR="00351861" w:rsidRPr="00771527" w:rsidRDefault="00351861" w:rsidP="00555167">
            <w:pPr>
              <w:spacing w:after="0" w:line="360" w:lineRule="auto"/>
              <w:jc w:val="both"/>
              <w:rPr>
                <w:rFonts w:ascii="Arial" w:hAnsi="Arial" w:cs="Arial"/>
                <w:sz w:val="20"/>
                <w:szCs w:val="24"/>
                <w:lang w:eastAsia="es-ES"/>
              </w:rPr>
            </w:pPr>
          </w:p>
        </w:tc>
        <w:tc>
          <w:tcPr>
            <w:tcW w:w="2835" w:type="dxa"/>
          </w:tcPr>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Actas de incautación, Actas de Hallazgos, donde informan los animales recibidos por el personal del hogar de paso CARDER – APAP.</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Base de datos en línea, Google Drive</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Los animales o su respectiva acta de liberación o eutanasia  se encuentran en el Hogar de paso CARDER-APAP</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Hogar de Paso CARDER – APAP Santa Rosa de Cabal, Vereda la María paraje puente Albán la María kilómetro 2,4 y archivo interventoría Natalia Carrillo oficia N. 111 CARDER</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Google Drive compartido con  </w:t>
            </w:r>
            <w:hyperlink r:id="rId8" w:history="1">
              <w:r w:rsidRPr="00771527">
                <w:rPr>
                  <w:rStyle w:val="Hipervnculo"/>
                  <w:rFonts w:ascii="Arial" w:hAnsi="Arial" w:cs="Arial"/>
                  <w:sz w:val="20"/>
                  <w:szCs w:val="20"/>
                  <w:lang w:eastAsia="es-ES"/>
                </w:rPr>
                <w:t>ncarrillo@carder.gov.co</w:t>
              </w:r>
            </w:hyperlink>
            <w:r w:rsidRPr="00771527">
              <w:rPr>
                <w:rFonts w:ascii="Arial" w:hAnsi="Arial" w:cs="Arial"/>
                <w:sz w:val="20"/>
                <w:szCs w:val="20"/>
                <w:lang w:eastAsia="es-ES"/>
              </w:rPr>
              <w:t xml:space="preserve"> y </w:t>
            </w:r>
            <w:hyperlink r:id="rId9" w:history="1">
              <w:r w:rsidRPr="00771527">
                <w:rPr>
                  <w:rStyle w:val="Hipervnculo"/>
                  <w:rFonts w:ascii="Arial" w:hAnsi="Arial" w:cs="Arial"/>
                  <w:sz w:val="20"/>
                  <w:szCs w:val="20"/>
                  <w:lang w:eastAsia="es-ES"/>
                </w:rPr>
                <w:t>apoyofauna@carder.gov.co</w:t>
              </w:r>
            </w:hyperlink>
          </w:p>
        </w:tc>
      </w:tr>
      <w:tr w:rsidR="00351861" w:rsidRPr="00771527" w:rsidTr="00555167">
        <w:trPr>
          <w:trHeight w:val="308"/>
        </w:trPr>
        <w:tc>
          <w:tcPr>
            <w:tcW w:w="3078" w:type="dxa"/>
          </w:tcPr>
          <w:p w:rsidR="00351861" w:rsidRPr="00771527" w:rsidRDefault="0096042E" w:rsidP="00555167">
            <w:pPr>
              <w:spacing w:after="0" w:line="240" w:lineRule="auto"/>
              <w:jc w:val="both"/>
              <w:rPr>
                <w:rFonts w:ascii="Arial" w:hAnsi="Arial" w:cs="Arial"/>
                <w:b/>
                <w:sz w:val="20"/>
                <w:szCs w:val="20"/>
                <w:lang w:eastAsia="es-ES"/>
              </w:rPr>
            </w:pPr>
            <w:r>
              <w:rPr>
                <w:rFonts w:ascii="Arial" w:hAnsi="Arial" w:cs="Arial"/>
                <w:b/>
                <w:sz w:val="20"/>
                <w:szCs w:val="20"/>
                <w:lang w:eastAsia="es-ES"/>
              </w:rPr>
              <w:t xml:space="preserve">ALCANCE 3: </w:t>
            </w:r>
            <w:r>
              <w:rPr>
                <w:rFonts w:ascii="Arial" w:hAnsi="Arial" w:cs="Arial"/>
                <w:sz w:val="20"/>
                <w:szCs w:val="20"/>
                <w:lang w:eastAsia="es-ES"/>
              </w:rPr>
              <w:t>Poseer un espacio acorde a los lineamientos de la Resolución 2064 de 2010 para la recepción de la fauna silvestre recuperada por las instituciones de control en la ciudad de Pereira y que cumpla con las especificaciones técnicas del numeral 5.1.2</w:t>
            </w:r>
          </w:p>
        </w:tc>
        <w:tc>
          <w:tcPr>
            <w:tcW w:w="4118"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Sitio de recepción de fauna – Pereira: clínica veterinaria APAP la cual cuenta con un horario de atención 24 horas 7 días a la semana, además cuenta con un área destinada para hacer la primera evaluación únicamente de la fauna silvestre, los animales son acomodados en jaulas de acero inoxidable o guacales según la condición, se ofrece alimentación de acuerdo a su grupo taxonómico y se informa a los profesionales del hogar de paso para </w:t>
            </w:r>
            <w:r w:rsidRPr="00771527">
              <w:rPr>
                <w:rFonts w:ascii="Arial" w:hAnsi="Arial" w:cs="Arial"/>
                <w:sz w:val="20"/>
                <w:szCs w:val="20"/>
                <w:lang w:eastAsia="es-ES"/>
              </w:rPr>
              <w:lastRenderedPageBreak/>
              <w:t>determinar el traslado de los animales.</w:t>
            </w:r>
          </w:p>
        </w:tc>
        <w:tc>
          <w:tcPr>
            <w:tcW w:w="2835"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Sitio de Recepción de fauna </w:t>
            </w:r>
            <w:proofErr w:type="spellStart"/>
            <w:r w:rsidRPr="00771527">
              <w:rPr>
                <w:rFonts w:ascii="Arial" w:hAnsi="Arial" w:cs="Arial"/>
                <w:sz w:val="20"/>
                <w:szCs w:val="20"/>
                <w:lang w:eastAsia="es-ES"/>
              </w:rPr>
              <w:t>Cra</w:t>
            </w:r>
            <w:proofErr w:type="spellEnd"/>
            <w:r w:rsidRPr="00771527">
              <w:rPr>
                <w:rFonts w:ascii="Arial" w:hAnsi="Arial" w:cs="Arial"/>
                <w:sz w:val="20"/>
                <w:szCs w:val="20"/>
                <w:lang w:eastAsia="es-ES"/>
              </w:rPr>
              <w:t xml:space="preserve"> 12A # 10-41</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proofErr w:type="spellStart"/>
            <w:r w:rsidRPr="00771527">
              <w:rPr>
                <w:rFonts w:ascii="Arial" w:hAnsi="Arial" w:cs="Arial"/>
                <w:sz w:val="20"/>
                <w:szCs w:val="20"/>
                <w:lang w:eastAsia="es-ES"/>
              </w:rPr>
              <w:t>Cra</w:t>
            </w:r>
            <w:proofErr w:type="spellEnd"/>
            <w:r w:rsidRPr="00771527">
              <w:rPr>
                <w:rFonts w:ascii="Arial" w:hAnsi="Arial" w:cs="Arial"/>
                <w:sz w:val="20"/>
                <w:szCs w:val="20"/>
                <w:lang w:eastAsia="es-ES"/>
              </w:rPr>
              <w:t xml:space="preserve"> 12A # 10-41</w:t>
            </w:r>
          </w:p>
        </w:tc>
      </w:tr>
      <w:tr w:rsidR="00351861" w:rsidRPr="00771527" w:rsidTr="00555167">
        <w:trPr>
          <w:trHeight w:val="2009"/>
        </w:trPr>
        <w:tc>
          <w:tcPr>
            <w:tcW w:w="3078" w:type="dxa"/>
          </w:tcPr>
          <w:p w:rsidR="00351861" w:rsidRPr="00771527" w:rsidRDefault="0096042E" w:rsidP="00555167">
            <w:pPr>
              <w:spacing w:after="0" w:line="240" w:lineRule="auto"/>
              <w:jc w:val="both"/>
              <w:rPr>
                <w:rFonts w:ascii="Arial" w:hAnsi="Arial" w:cs="Arial"/>
                <w:b/>
                <w:sz w:val="20"/>
                <w:szCs w:val="20"/>
                <w:lang w:eastAsia="es-ES"/>
              </w:rPr>
            </w:pPr>
            <w:r>
              <w:rPr>
                <w:rFonts w:ascii="Arial" w:hAnsi="Arial" w:cs="Arial"/>
                <w:b/>
                <w:sz w:val="20"/>
                <w:szCs w:val="20"/>
                <w:lang w:eastAsia="es-ES"/>
              </w:rPr>
              <w:lastRenderedPageBreak/>
              <w:t xml:space="preserve">ALCANCE 4: </w:t>
            </w:r>
            <w:r>
              <w:rPr>
                <w:rFonts w:ascii="Arial" w:hAnsi="Arial" w:cs="Arial"/>
                <w:bCs/>
                <w:sz w:val="20"/>
                <w:szCs w:val="20"/>
                <w:lang w:eastAsia="es-ES"/>
              </w:rPr>
              <w:t>Mantener en buen estado de salud y óptimas condiciones</w:t>
            </w:r>
            <w:r>
              <w:rPr>
                <w:rFonts w:ascii="Arial" w:hAnsi="Arial" w:cs="Arial"/>
                <w:b/>
                <w:sz w:val="20"/>
                <w:szCs w:val="20"/>
                <w:lang w:eastAsia="es-ES"/>
              </w:rPr>
              <w:t xml:space="preserve"> </w:t>
            </w:r>
            <w:r>
              <w:rPr>
                <w:rFonts w:ascii="Arial" w:hAnsi="Arial" w:cs="Arial"/>
                <w:bCs/>
                <w:sz w:val="20"/>
                <w:szCs w:val="20"/>
                <w:lang w:eastAsia="es-ES"/>
              </w:rPr>
              <w:t>de cautiverio</w:t>
            </w:r>
            <w:r>
              <w:rPr>
                <w:rFonts w:ascii="Arial" w:hAnsi="Arial" w:cs="Arial"/>
                <w:sz w:val="20"/>
                <w:szCs w:val="20"/>
                <w:lang w:eastAsia="es-ES"/>
              </w:rPr>
              <w:t xml:space="preserve"> la fauna silvestre decomisada, incautada y/o recuperada</w:t>
            </w:r>
          </w:p>
        </w:tc>
        <w:tc>
          <w:tcPr>
            <w:tcW w:w="4118" w:type="dxa"/>
          </w:tcPr>
          <w:p w:rsidR="00351861" w:rsidRPr="00771527" w:rsidRDefault="00351861" w:rsidP="00555167">
            <w:pPr>
              <w:pStyle w:val="Textoindependiente"/>
              <w:spacing w:after="0" w:line="240" w:lineRule="auto"/>
              <w:jc w:val="both"/>
              <w:rPr>
                <w:rFonts w:ascii="Arial" w:eastAsia="Times New Roman" w:hAnsi="Arial" w:cs="Arial"/>
                <w:lang w:val="es-CO" w:eastAsia="es-ES"/>
              </w:rPr>
            </w:pPr>
            <w:r w:rsidRPr="00771527">
              <w:rPr>
                <w:rFonts w:ascii="Arial" w:eastAsia="Times New Roman" w:hAnsi="Arial" w:cs="Arial"/>
                <w:lang w:val="es-CO" w:eastAsia="es-ES"/>
              </w:rPr>
              <w:t>Se cuenta con:</w:t>
            </w: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r w:rsidRPr="00771527">
              <w:rPr>
                <w:rFonts w:ascii="Arial" w:eastAsia="Times New Roman" w:hAnsi="Arial" w:cs="Arial"/>
                <w:lang w:val="es-CO" w:eastAsia="es-ES"/>
              </w:rPr>
              <w:t>1. Protocolo de valoración se realiza siguiendo los contenidos en la historia clínica individual y varía de acuerdo con la especie valorada. Los tratamientos se realizan de forma profiláctica y curativa estos son consignados en la respectiva historia clínica.</w:t>
            </w: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ind w:left="360"/>
              <w:jc w:val="both"/>
              <w:rPr>
                <w:rFonts w:ascii="Arial" w:hAnsi="Arial" w:cs="Arial"/>
                <w:lang w:val="es-CO"/>
              </w:rPr>
            </w:pPr>
          </w:p>
          <w:p w:rsidR="00351861" w:rsidRPr="00771527" w:rsidRDefault="00351861" w:rsidP="00555167">
            <w:pPr>
              <w:pStyle w:val="Textoindependiente"/>
              <w:spacing w:after="0" w:line="240" w:lineRule="auto"/>
              <w:jc w:val="both"/>
              <w:rPr>
                <w:rFonts w:ascii="Arial" w:hAnsi="Arial" w:cs="Arial"/>
                <w:lang w:val="es-CO"/>
              </w:rPr>
            </w:pPr>
            <w:r w:rsidRPr="00771527">
              <w:rPr>
                <w:rFonts w:ascii="Arial" w:hAnsi="Arial" w:cs="Arial"/>
                <w:lang w:val="es-CO"/>
              </w:rPr>
              <w:t>2. Protocolo de nutrición: Se considera la especie, estado de desarrollo biológico.</w:t>
            </w:r>
          </w:p>
          <w:p w:rsidR="00351861" w:rsidRPr="00771527" w:rsidRDefault="00351861" w:rsidP="00555167">
            <w:pPr>
              <w:pStyle w:val="Textoindependiente"/>
              <w:spacing w:after="0" w:line="240" w:lineRule="auto"/>
              <w:ind w:left="360"/>
              <w:jc w:val="both"/>
              <w:rPr>
                <w:rFonts w:ascii="Arial" w:hAnsi="Arial" w:cs="Arial"/>
                <w:lang w:val="es-CO"/>
              </w:rPr>
            </w:pPr>
          </w:p>
          <w:p w:rsidR="00351861" w:rsidRPr="00771527" w:rsidRDefault="00351861" w:rsidP="00555167">
            <w:pPr>
              <w:pStyle w:val="Textoindependiente"/>
              <w:spacing w:after="0" w:line="240" w:lineRule="auto"/>
              <w:ind w:left="360"/>
              <w:jc w:val="both"/>
              <w:rPr>
                <w:rFonts w:ascii="Arial" w:hAnsi="Arial" w:cs="Arial"/>
                <w:lang w:val="es-CO"/>
              </w:rPr>
            </w:pPr>
          </w:p>
          <w:p w:rsidR="00351861" w:rsidRPr="00771527" w:rsidRDefault="00351861" w:rsidP="00555167">
            <w:pPr>
              <w:pStyle w:val="Textoindependiente"/>
              <w:spacing w:after="0" w:line="240" w:lineRule="auto"/>
              <w:ind w:left="360"/>
              <w:jc w:val="both"/>
              <w:rPr>
                <w:rFonts w:ascii="Arial" w:hAnsi="Arial" w:cs="Arial"/>
                <w:lang w:val="es-CO"/>
              </w:rPr>
            </w:pPr>
          </w:p>
          <w:p w:rsidR="00351861" w:rsidRPr="00771527" w:rsidRDefault="00351861" w:rsidP="00555167">
            <w:pPr>
              <w:pStyle w:val="Textoindependiente"/>
              <w:spacing w:after="0" w:line="240" w:lineRule="auto"/>
              <w:ind w:left="360"/>
              <w:jc w:val="both"/>
              <w:rPr>
                <w:rFonts w:ascii="Arial" w:hAnsi="Arial" w:cs="Arial"/>
                <w:lang w:val="es-CO"/>
              </w:rPr>
            </w:pPr>
          </w:p>
          <w:p w:rsidR="00351861" w:rsidRPr="00771527" w:rsidRDefault="00351861" w:rsidP="00555167">
            <w:pPr>
              <w:pStyle w:val="Textoindependiente"/>
              <w:spacing w:after="0" w:line="240" w:lineRule="auto"/>
              <w:jc w:val="both"/>
              <w:rPr>
                <w:rFonts w:ascii="Arial" w:hAnsi="Arial" w:cs="Arial"/>
                <w:lang w:val="es-CO"/>
              </w:rPr>
            </w:pPr>
            <w:r w:rsidRPr="00771527">
              <w:rPr>
                <w:rFonts w:ascii="Arial" w:hAnsi="Arial" w:cs="Arial"/>
                <w:lang w:val="es-CO"/>
              </w:rPr>
              <w:t xml:space="preserve">3. La dieta de los animales que se encuentran en el hogar de paso se actualiza semanalmente en el tablero dispuesto en el área de nutrición, con los alimentos adecuados para cada una de las especies. </w:t>
            </w:r>
          </w:p>
          <w:p w:rsidR="00351861" w:rsidRPr="00771527" w:rsidRDefault="00351861" w:rsidP="00555167">
            <w:pPr>
              <w:pStyle w:val="Textoindependiente"/>
              <w:spacing w:after="0" w:line="240" w:lineRule="auto"/>
              <w:jc w:val="both"/>
              <w:rPr>
                <w:rFonts w:ascii="Arial" w:hAnsi="Arial" w:cs="Arial"/>
                <w:lang w:val="es-CO"/>
              </w:rPr>
            </w:pPr>
          </w:p>
          <w:p w:rsidR="00351861" w:rsidRPr="00771527" w:rsidRDefault="00351861" w:rsidP="00555167">
            <w:pPr>
              <w:pStyle w:val="Textoindependiente"/>
              <w:spacing w:after="0" w:line="240" w:lineRule="auto"/>
              <w:ind w:left="360"/>
              <w:jc w:val="both"/>
              <w:rPr>
                <w:rFonts w:ascii="Arial" w:hAnsi="Arial" w:cs="Arial"/>
                <w:lang w:val="es-CO"/>
              </w:rPr>
            </w:pPr>
          </w:p>
          <w:p w:rsidR="00351861" w:rsidRDefault="00351861" w:rsidP="00555167">
            <w:pPr>
              <w:pStyle w:val="Textoindependiente"/>
              <w:spacing w:after="0" w:line="240" w:lineRule="auto"/>
              <w:jc w:val="both"/>
              <w:rPr>
                <w:rFonts w:ascii="Arial" w:hAnsi="Arial" w:cs="Arial"/>
                <w:lang w:val="es-CO"/>
              </w:rPr>
            </w:pPr>
            <w:r w:rsidRPr="00771527">
              <w:rPr>
                <w:rFonts w:ascii="Arial" w:hAnsi="Arial" w:cs="Arial"/>
                <w:lang w:val="es-CO"/>
              </w:rPr>
              <w:t>4. Protocolo de sanidad: Desinfección con yodo liquido de las instalaciones perimetrales destinadas al manejo de fauna silvestre los días lunes y jueves en horas de la mañana.</w:t>
            </w:r>
          </w:p>
          <w:p w:rsidR="00EE3863" w:rsidRDefault="00EE3863" w:rsidP="00555167">
            <w:pPr>
              <w:pStyle w:val="Textoindependiente"/>
              <w:spacing w:after="0" w:line="240" w:lineRule="auto"/>
              <w:jc w:val="both"/>
              <w:rPr>
                <w:rFonts w:ascii="Arial" w:hAnsi="Arial" w:cs="Arial"/>
                <w:lang w:val="es-CO"/>
              </w:rPr>
            </w:pPr>
          </w:p>
          <w:p w:rsidR="00EE3863" w:rsidRPr="00771527" w:rsidRDefault="00EE3863" w:rsidP="00555167">
            <w:pPr>
              <w:pStyle w:val="Textoindependiente"/>
              <w:spacing w:after="0" w:line="240" w:lineRule="auto"/>
              <w:jc w:val="both"/>
              <w:rPr>
                <w:rFonts w:ascii="Arial" w:hAnsi="Arial" w:cs="Arial"/>
                <w:lang w:val="es-CO"/>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r w:rsidRPr="00771527">
              <w:rPr>
                <w:rFonts w:ascii="Arial" w:hAnsi="Arial" w:cs="Arial"/>
                <w:lang w:val="es-CO"/>
              </w:rPr>
              <w:t>5. Plan de manejo biológico para el hogar de paso.</w:t>
            </w: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pStyle w:val="Textoindependiente"/>
              <w:spacing w:after="0" w:line="240" w:lineRule="auto"/>
              <w:jc w:val="both"/>
              <w:rPr>
                <w:rFonts w:ascii="Arial" w:eastAsia="Times New Roman" w:hAnsi="Arial" w:cs="Arial"/>
                <w:lang w:val="es-CO" w:eastAsia="es-ES"/>
              </w:rPr>
            </w:pPr>
            <w:r w:rsidRPr="00771527">
              <w:rPr>
                <w:rFonts w:ascii="Arial" w:hAnsi="Arial" w:cs="Arial"/>
                <w:lang w:val="es-CO"/>
              </w:rPr>
              <w:t xml:space="preserve">6. Plan de acción en caso de fuga / escape del hogar de paso. </w:t>
            </w:r>
          </w:p>
          <w:p w:rsidR="00351861" w:rsidRPr="00771527" w:rsidRDefault="00351861" w:rsidP="00555167">
            <w:pPr>
              <w:pStyle w:val="Textoindependiente"/>
              <w:spacing w:after="0" w:line="240" w:lineRule="auto"/>
              <w:jc w:val="both"/>
              <w:rPr>
                <w:rFonts w:ascii="Arial" w:eastAsia="Times New Roman" w:hAnsi="Arial" w:cs="Arial"/>
                <w:lang w:val="es-CO" w:eastAsia="es-ES"/>
              </w:rPr>
            </w:pPr>
          </w:p>
          <w:p w:rsidR="00351861" w:rsidRPr="00771527" w:rsidRDefault="00351861" w:rsidP="00555167">
            <w:pPr>
              <w:spacing w:after="0" w:line="240" w:lineRule="auto"/>
              <w:jc w:val="both"/>
              <w:rPr>
                <w:rFonts w:ascii="Arial" w:hAnsi="Arial" w:cs="Arial"/>
                <w:sz w:val="20"/>
                <w:szCs w:val="20"/>
                <w:lang w:eastAsia="es-ES"/>
              </w:rPr>
            </w:pPr>
          </w:p>
        </w:tc>
        <w:tc>
          <w:tcPr>
            <w:tcW w:w="2835" w:type="dxa"/>
          </w:tcPr>
          <w:p w:rsidR="00351861" w:rsidRPr="00771527" w:rsidRDefault="00351861" w:rsidP="00555167">
            <w:pPr>
              <w:pStyle w:val="Ttulo4"/>
              <w:spacing w:before="0" w:line="240" w:lineRule="auto"/>
              <w:jc w:val="both"/>
              <w:rPr>
                <w:rFonts w:ascii="Arial" w:hAnsi="Arial" w:cs="Arial"/>
                <w:b w:val="0"/>
                <w:i w:val="0"/>
                <w:color w:val="auto"/>
                <w:lang w:val="es-CO" w:eastAsia="es-ES"/>
              </w:rPr>
            </w:pPr>
          </w:p>
          <w:p w:rsidR="00351861" w:rsidRPr="00771527" w:rsidRDefault="00351861" w:rsidP="00555167">
            <w:pPr>
              <w:pStyle w:val="Ttulo4"/>
              <w:spacing w:before="0" w:line="240" w:lineRule="auto"/>
              <w:jc w:val="both"/>
              <w:rPr>
                <w:rFonts w:ascii="Arial" w:hAnsi="Arial" w:cs="Arial"/>
                <w:b w:val="0"/>
                <w:i w:val="0"/>
                <w:color w:val="auto"/>
                <w:lang w:val="es-CO" w:eastAsia="es-ES"/>
              </w:rPr>
            </w:pPr>
          </w:p>
          <w:p w:rsidR="00351861" w:rsidRPr="00771527" w:rsidRDefault="00351861" w:rsidP="00555167">
            <w:pPr>
              <w:pStyle w:val="Ttulo4"/>
              <w:spacing w:before="0" w:line="240" w:lineRule="auto"/>
              <w:jc w:val="both"/>
              <w:rPr>
                <w:rFonts w:ascii="Arial" w:hAnsi="Arial" w:cs="Arial"/>
                <w:b w:val="0"/>
                <w:i w:val="0"/>
                <w:color w:val="auto"/>
                <w:lang w:val="es-CO" w:eastAsia="es-ES"/>
              </w:rPr>
            </w:pPr>
            <w:r w:rsidRPr="00771527">
              <w:rPr>
                <w:rFonts w:ascii="Arial" w:hAnsi="Arial" w:cs="Arial"/>
                <w:b w:val="0"/>
                <w:i w:val="0"/>
                <w:color w:val="auto"/>
                <w:lang w:val="es-CO" w:eastAsia="es-ES"/>
              </w:rPr>
              <w:t>1. Folder que contiene las historias clínicas mes a mes de los animales que ingresan al hogar de paso CARDER – APAP identificados cada uno con su respectivo Nº de historia para el reporte de las novedades y ordenadas taxonómicamente.</w:t>
            </w:r>
          </w:p>
          <w:p w:rsidR="00EE3863" w:rsidRDefault="00EE3863" w:rsidP="00555167">
            <w:pPr>
              <w:spacing w:after="0"/>
              <w:rPr>
                <w:rFonts w:ascii="Arial" w:hAnsi="Arial" w:cs="Arial"/>
                <w:lang w:eastAsia="es-ES"/>
              </w:rPr>
            </w:pPr>
          </w:p>
          <w:p w:rsidR="009D7683" w:rsidRPr="00771527" w:rsidRDefault="009D7683" w:rsidP="00555167">
            <w:pPr>
              <w:spacing w:after="0"/>
              <w:rPr>
                <w:rFonts w:ascii="Arial" w:hAnsi="Arial" w:cs="Arial"/>
                <w:lang w:eastAsia="es-ES"/>
              </w:rPr>
            </w:pPr>
          </w:p>
          <w:p w:rsidR="00351861" w:rsidRPr="00771527" w:rsidRDefault="00351861" w:rsidP="00555167">
            <w:pPr>
              <w:spacing w:after="0" w:line="240" w:lineRule="auto"/>
              <w:rPr>
                <w:rFonts w:ascii="Arial" w:hAnsi="Arial" w:cs="Arial"/>
                <w:sz w:val="20"/>
                <w:szCs w:val="20"/>
                <w:lang w:eastAsia="es-ES"/>
              </w:rPr>
            </w:pPr>
            <w:r w:rsidRPr="00771527">
              <w:rPr>
                <w:rFonts w:ascii="Arial" w:hAnsi="Arial" w:cs="Arial"/>
                <w:sz w:val="20"/>
                <w:szCs w:val="20"/>
                <w:lang w:eastAsia="es-ES"/>
              </w:rPr>
              <w:t>2. Formatos de dietas para animales que requieran una nutrición especial.</w:t>
            </w:r>
          </w:p>
          <w:p w:rsidR="00351861" w:rsidRPr="00771527" w:rsidRDefault="00351861" w:rsidP="00555167">
            <w:pPr>
              <w:pStyle w:val="Prrafodelista1"/>
              <w:spacing w:after="0" w:line="240" w:lineRule="auto"/>
              <w:ind w:left="0"/>
              <w:rPr>
                <w:rFonts w:cs="Arial"/>
                <w:sz w:val="20"/>
                <w:szCs w:val="20"/>
                <w:lang w:val="es-CO" w:eastAsia="es-ES"/>
              </w:rPr>
            </w:pPr>
          </w:p>
          <w:p w:rsidR="00351861" w:rsidRPr="00771527" w:rsidRDefault="00351861" w:rsidP="00555167">
            <w:pPr>
              <w:pStyle w:val="Prrafodelista1"/>
              <w:spacing w:after="0" w:line="240" w:lineRule="auto"/>
              <w:ind w:left="0"/>
              <w:rPr>
                <w:rFonts w:cs="Arial"/>
                <w:sz w:val="20"/>
                <w:szCs w:val="20"/>
                <w:lang w:val="es-CO" w:eastAsia="es-ES"/>
              </w:rPr>
            </w:pPr>
          </w:p>
          <w:p w:rsidR="00351861" w:rsidRPr="00771527" w:rsidRDefault="00351861" w:rsidP="00555167">
            <w:pPr>
              <w:pStyle w:val="Prrafodelista1"/>
              <w:spacing w:after="0" w:line="240" w:lineRule="auto"/>
              <w:ind w:left="0"/>
              <w:rPr>
                <w:rFonts w:cs="Arial"/>
                <w:sz w:val="20"/>
                <w:szCs w:val="20"/>
                <w:lang w:val="es-CO" w:eastAsia="es-ES"/>
              </w:rPr>
            </w:pPr>
          </w:p>
          <w:p w:rsidR="00351861" w:rsidRPr="00771527" w:rsidRDefault="00351861" w:rsidP="00555167">
            <w:pPr>
              <w:spacing w:line="240" w:lineRule="auto"/>
              <w:rPr>
                <w:rFonts w:ascii="Arial" w:hAnsi="Arial" w:cs="Arial"/>
                <w:sz w:val="20"/>
                <w:szCs w:val="20"/>
                <w:lang w:eastAsia="es-ES"/>
              </w:rPr>
            </w:pPr>
            <w:r w:rsidRPr="00771527">
              <w:rPr>
                <w:rFonts w:ascii="Arial" w:hAnsi="Arial" w:cs="Arial"/>
                <w:sz w:val="20"/>
                <w:szCs w:val="20"/>
                <w:lang w:eastAsia="es-ES"/>
              </w:rPr>
              <w:t>3. Tableros guías en cada área.</w:t>
            </w:r>
          </w:p>
          <w:p w:rsidR="00351861" w:rsidRPr="00771527" w:rsidRDefault="00351861" w:rsidP="00555167">
            <w:pPr>
              <w:spacing w:line="240" w:lineRule="auto"/>
              <w:rPr>
                <w:rFonts w:ascii="Arial" w:hAnsi="Arial" w:cs="Arial"/>
                <w:sz w:val="20"/>
                <w:szCs w:val="20"/>
                <w:lang w:eastAsia="es-ES"/>
              </w:rPr>
            </w:pPr>
          </w:p>
          <w:p w:rsidR="00351861" w:rsidRPr="00771527" w:rsidRDefault="00351861" w:rsidP="00555167">
            <w:pPr>
              <w:spacing w:line="240" w:lineRule="auto"/>
              <w:rPr>
                <w:rFonts w:ascii="Arial" w:hAnsi="Arial" w:cs="Arial"/>
                <w:sz w:val="20"/>
                <w:szCs w:val="20"/>
                <w:lang w:eastAsia="es-ES"/>
              </w:rPr>
            </w:pPr>
          </w:p>
          <w:p w:rsidR="00351861" w:rsidRPr="00771527" w:rsidRDefault="00351861" w:rsidP="00555167">
            <w:pPr>
              <w:spacing w:line="240" w:lineRule="auto"/>
              <w:rPr>
                <w:rFonts w:ascii="Arial" w:hAnsi="Arial" w:cs="Arial"/>
                <w:sz w:val="20"/>
                <w:szCs w:val="20"/>
                <w:lang w:eastAsia="es-ES"/>
              </w:rPr>
            </w:pPr>
            <w:r w:rsidRPr="00771527">
              <w:rPr>
                <w:rFonts w:ascii="Arial" w:hAnsi="Arial" w:cs="Arial"/>
                <w:sz w:val="20"/>
                <w:szCs w:val="20"/>
                <w:lang w:eastAsia="es-ES"/>
              </w:rPr>
              <w:t xml:space="preserve">4. Documento disponible y actualizado en Google drive y una carpeta en físico en el hogar de paso que contiene todos los ingresos.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EE3863" w:rsidRDefault="00EE3863"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5 y 6. Resolución 2064 de 2010.</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Hogar de Paso CARDER – APAP Santa Rosa de Cabal, Vereda la María paraje puente Albán la María kilómetro 2,4</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Google Drive compartido con </w:t>
            </w:r>
            <w:hyperlink r:id="rId10" w:history="1">
              <w:r w:rsidRPr="00771527">
                <w:rPr>
                  <w:rStyle w:val="Hipervnculo"/>
                  <w:rFonts w:ascii="Arial" w:hAnsi="Arial" w:cs="Arial"/>
                  <w:sz w:val="20"/>
                  <w:szCs w:val="20"/>
                </w:rPr>
                <w:t>apoyofauna@carder.com.co</w:t>
              </w:r>
            </w:hyperlink>
            <w:r w:rsidRPr="00771527">
              <w:rPr>
                <w:rFonts w:ascii="Arial" w:hAnsi="Arial" w:cs="Arial"/>
                <w:sz w:val="20"/>
                <w:szCs w:val="20"/>
                <w:lang w:eastAsia="es-ES"/>
              </w:rPr>
              <w:t xml:space="preserve">, </w:t>
            </w:r>
            <w:hyperlink r:id="rId11" w:history="1">
              <w:r w:rsidRPr="00771527">
                <w:rPr>
                  <w:rStyle w:val="Hipervnculo"/>
                  <w:rFonts w:ascii="Arial" w:hAnsi="Arial" w:cs="Arial"/>
                  <w:sz w:val="20"/>
                  <w:szCs w:val="20"/>
                </w:rPr>
                <w:t>ncarrillo@carder.gov.co</w:t>
              </w:r>
            </w:hyperlink>
            <w:r w:rsidRPr="00771527">
              <w:rPr>
                <w:rFonts w:ascii="Arial" w:hAnsi="Arial" w:cs="Arial"/>
                <w:sz w:val="20"/>
                <w:szCs w:val="20"/>
                <w:lang w:eastAsia="es-ES"/>
              </w:rPr>
              <w:t xml:space="preserve">, </w:t>
            </w:r>
            <w:hyperlink r:id="rId12" w:history="1">
              <w:r w:rsidRPr="00771527">
                <w:rPr>
                  <w:rStyle w:val="Hipervnculo"/>
                  <w:rFonts w:ascii="Arial" w:hAnsi="Arial" w:cs="Arial"/>
                  <w:sz w:val="20"/>
                  <w:szCs w:val="20"/>
                </w:rPr>
                <w:t>jamuar@yahoo.com</w:t>
              </w:r>
            </w:hyperlink>
            <w:r w:rsidRPr="00771527">
              <w:rPr>
                <w:rFonts w:ascii="Arial" w:hAnsi="Arial" w:cs="Arial"/>
                <w:sz w:val="20"/>
                <w:szCs w:val="20"/>
                <w:lang w:eastAsia="es-ES"/>
              </w:rPr>
              <w:t xml:space="preserve">, </w:t>
            </w:r>
          </w:p>
        </w:tc>
      </w:tr>
      <w:tr w:rsidR="00351861" w:rsidRPr="00771527" w:rsidTr="00555167">
        <w:trPr>
          <w:trHeight w:val="775"/>
        </w:trPr>
        <w:tc>
          <w:tcPr>
            <w:tcW w:w="3078" w:type="dxa"/>
          </w:tcPr>
          <w:p w:rsidR="0096042E" w:rsidRDefault="0096042E" w:rsidP="0096042E">
            <w:pPr>
              <w:spacing w:after="0" w:line="240" w:lineRule="auto"/>
              <w:jc w:val="both"/>
              <w:rPr>
                <w:rFonts w:ascii="Arial" w:hAnsi="Arial" w:cs="Arial"/>
                <w:sz w:val="20"/>
                <w:szCs w:val="20"/>
                <w:lang w:eastAsia="es-ES"/>
              </w:rPr>
            </w:pPr>
            <w:r>
              <w:rPr>
                <w:rFonts w:ascii="Arial" w:hAnsi="Arial" w:cs="Arial"/>
                <w:b/>
                <w:sz w:val="20"/>
                <w:szCs w:val="20"/>
                <w:lang w:eastAsia="es-ES"/>
              </w:rPr>
              <w:lastRenderedPageBreak/>
              <w:t>ALCANCE 5:</w:t>
            </w:r>
            <w:r>
              <w:rPr>
                <w:rFonts w:ascii="Arial" w:hAnsi="Arial" w:cs="Arial"/>
                <w:sz w:val="20"/>
                <w:szCs w:val="20"/>
                <w:lang w:eastAsia="es-ES"/>
              </w:rPr>
              <w:t xml:space="preserve"> Garantizar las condiciones necesarias para el bienestar animal de los individuos de fauna </w:t>
            </w:r>
            <w:proofErr w:type="spellStart"/>
            <w:r>
              <w:rPr>
                <w:rFonts w:ascii="Arial" w:hAnsi="Arial" w:cs="Arial"/>
                <w:sz w:val="20"/>
                <w:szCs w:val="20"/>
                <w:lang w:eastAsia="es-ES"/>
              </w:rPr>
              <w:t>recepcionados</w:t>
            </w:r>
            <w:proofErr w:type="spellEnd"/>
            <w:r>
              <w:rPr>
                <w:rFonts w:ascii="Arial" w:hAnsi="Arial" w:cs="Arial"/>
                <w:sz w:val="20"/>
                <w:szCs w:val="20"/>
                <w:lang w:eastAsia="es-ES"/>
              </w:rPr>
              <w:t xml:space="preserve"> (encierros adecuados acorde con la especie, ambientación acorde con la especie, manejo técnico, alimentación acorde con la especie, tratamiento y la prevención de enfermedades, manipulación profesional, entre otros).</w:t>
            </w:r>
          </w:p>
          <w:p w:rsidR="0096042E" w:rsidRDefault="0096042E" w:rsidP="0096042E">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tc>
        <w:tc>
          <w:tcPr>
            <w:tcW w:w="4118"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Se cuenta con la coordinación de un Médico</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Veterinario el cual se encarga de supervisar los procesos realizados en el sitio de recepción y Hogar de paso.</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jc w:val="both"/>
              <w:rPr>
                <w:rFonts w:ascii="Arial" w:hAnsi="Arial" w:cs="Arial"/>
                <w:color w:val="000000" w:themeColor="text1"/>
                <w:sz w:val="20"/>
                <w:szCs w:val="20"/>
                <w:lang w:eastAsia="es-ES"/>
              </w:rPr>
            </w:pPr>
            <w:r w:rsidRPr="00771527">
              <w:rPr>
                <w:rFonts w:ascii="Arial" w:hAnsi="Arial" w:cs="Arial"/>
                <w:color w:val="000000" w:themeColor="text1"/>
                <w:sz w:val="20"/>
                <w:szCs w:val="20"/>
                <w:lang w:eastAsia="es-ES"/>
              </w:rPr>
              <w:t>1. Se realizan exámenes clínicos periódicos y cuando los casos a meritan. En</w:t>
            </w:r>
            <w:r w:rsidR="000469DE" w:rsidRPr="00771527">
              <w:rPr>
                <w:rFonts w:ascii="Arial" w:hAnsi="Arial" w:cs="Arial"/>
                <w:color w:val="000000" w:themeColor="text1"/>
                <w:sz w:val="20"/>
                <w:szCs w:val="20"/>
                <w:lang w:eastAsia="es-ES"/>
              </w:rPr>
              <w:t>tre</w:t>
            </w:r>
            <w:r w:rsidRPr="00771527">
              <w:rPr>
                <w:rFonts w:ascii="Arial" w:hAnsi="Arial" w:cs="Arial"/>
                <w:b/>
                <w:color w:val="000000" w:themeColor="text1"/>
                <w:sz w:val="20"/>
                <w:szCs w:val="20"/>
                <w:lang w:eastAsia="es-ES"/>
              </w:rPr>
              <w:t xml:space="preserve"> </w:t>
            </w:r>
            <w:r w:rsidR="000469DE" w:rsidRPr="00771527">
              <w:rPr>
                <w:rFonts w:ascii="Arial" w:hAnsi="Arial" w:cs="Arial"/>
                <w:b/>
                <w:color w:val="000000" w:themeColor="text1"/>
                <w:sz w:val="20"/>
                <w:szCs w:val="20"/>
                <w:lang w:eastAsia="es-ES"/>
              </w:rPr>
              <w:t>1 de Mayo</w:t>
            </w:r>
            <w:r w:rsidRPr="00771527">
              <w:rPr>
                <w:rFonts w:ascii="Arial" w:hAnsi="Arial" w:cs="Arial"/>
                <w:b/>
                <w:color w:val="000000" w:themeColor="text1"/>
                <w:sz w:val="20"/>
                <w:szCs w:val="20"/>
                <w:lang w:eastAsia="es-ES"/>
              </w:rPr>
              <w:t xml:space="preserve"> </w:t>
            </w:r>
            <w:r w:rsidR="000469DE" w:rsidRPr="00771527">
              <w:rPr>
                <w:rFonts w:ascii="Arial" w:hAnsi="Arial" w:cs="Arial"/>
                <w:b/>
                <w:color w:val="000000" w:themeColor="text1"/>
                <w:sz w:val="20"/>
                <w:szCs w:val="20"/>
                <w:lang w:eastAsia="es-ES"/>
              </w:rPr>
              <w:t>y 5 de Junio</w:t>
            </w:r>
            <w:r w:rsidRPr="00771527">
              <w:rPr>
                <w:rFonts w:ascii="Arial" w:hAnsi="Arial" w:cs="Arial"/>
                <w:b/>
                <w:color w:val="000000" w:themeColor="text1"/>
                <w:sz w:val="20"/>
                <w:szCs w:val="20"/>
                <w:lang w:eastAsia="es-ES"/>
              </w:rPr>
              <w:t xml:space="preserve"> 2020 </w:t>
            </w:r>
            <w:r w:rsidRPr="00771527">
              <w:rPr>
                <w:rFonts w:ascii="Arial" w:hAnsi="Arial" w:cs="Arial"/>
                <w:color w:val="000000" w:themeColor="text1"/>
                <w:sz w:val="20"/>
                <w:szCs w:val="20"/>
                <w:lang w:eastAsia="es-ES"/>
              </w:rPr>
              <w:t xml:space="preserve">se llevaron a cabo los siguientes exámenes clínicos: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351861" w:rsidP="00351861">
            <w:pPr>
              <w:numPr>
                <w:ilvl w:val="0"/>
                <w:numId w:val="2"/>
              </w:numPr>
              <w:spacing w:after="0"/>
              <w:jc w:val="both"/>
              <w:rPr>
                <w:rFonts w:ascii="Arial" w:hAnsi="Arial" w:cs="Arial"/>
                <w:color w:val="000000" w:themeColor="text1"/>
                <w:sz w:val="20"/>
                <w:szCs w:val="20"/>
                <w:lang w:eastAsia="es-ES"/>
              </w:rPr>
            </w:pPr>
            <w:r w:rsidRPr="00771527">
              <w:rPr>
                <w:rFonts w:ascii="Arial" w:hAnsi="Arial" w:cs="Arial"/>
                <w:color w:val="000000" w:themeColor="text1"/>
                <w:sz w:val="20"/>
                <w:szCs w:val="20"/>
                <w:lang w:eastAsia="es-ES"/>
              </w:rPr>
              <w:t>Radiografías</w:t>
            </w:r>
            <w:r w:rsidR="00771527">
              <w:rPr>
                <w:rFonts w:ascii="Arial" w:hAnsi="Arial" w:cs="Arial"/>
                <w:color w:val="000000" w:themeColor="text1"/>
                <w:sz w:val="20"/>
                <w:szCs w:val="20"/>
                <w:lang w:eastAsia="es-ES"/>
              </w:rPr>
              <w:t>: 4</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D64642" w:rsidP="00555167">
            <w:pPr>
              <w:spacing w:after="0"/>
              <w:jc w:val="both"/>
              <w:rPr>
                <w:rFonts w:ascii="Arial" w:hAnsi="Arial" w:cs="Arial"/>
                <w:i/>
                <w:color w:val="000000"/>
                <w:sz w:val="20"/>
                <w:szCs w:val="20"/>
                <w:lang w:eastAsia="es-ES"/>
              </w:rPr>
            </w:pPr>
            <w:r w:rsidRPr="00771527">
              <w:rPr>
                <w:rFonts w:ascii="Arial" w:hAnsi="Arial" w:cs="Arial"/>
                <w:color w:val="000000"/>
                <w:sz w:val="20"/>
                <w:szCs w:val="20"/>
                <w:lang w:eastAsia="es-ES"/>
              </w:rPr>
              <w:t>01/05</w:t>
            </w:r>
            <w:r w:rsidR="00351861" w:rsidRPr="00771527">
              <w:rPr>
                <w:rFonts w:ascii="Arial" w:hAnsi="Arial" w:cs="Arial"/>
                <w:color w:val="000000"/>
                <w:sz w:val="20"/>
                <w:szCs w:val="20"/>
                <w:lang w:eastAsia="es-ES"/>
              </w:rPr>
              <w:t xml:space="preserve">/2020 </w:t>
            </w:r>
            <w:proofErr w:type="spellStart"/>
            <w:r w:rsidRPr="00771527">
              <w:rPr>
                <w:rFonts w:ascii="Arial" w:hAnsi="Arial" w:cs="Arial"/>
                <w:i/>
                <w:color w:val="000000"/>
                <w:sz w:val="20"/>
                <w:szCs w:val="20"/>
                <w:lang w:eastAsia="es-ES"/>
              </w:rPr>
              <w:t>Cebus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albifrons</w:t>
            </w:r>
            <w:proofErr w:type="spellEnd"/>
          </w:p>
          <w:p w:rsidR="00D64642" w:rsidRPr="00771527" w:rsidRDefault="00D64642"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01/05/2020 </w:t>
            </w:r>
            <w:proofErr w:type="spellStart"/>
            <w:r w:rsidRPr="00771527">
              <w:rPr>
                <w:rFonts w:ascii="Arial" w:hAnsi="Arial" w:cs="Arial"/>
                <w:i/>
                <w:color w:val="000000"/>
                <w:sz w:val="20"/>
                <w:szCs w:val="20"/>
                <w:lang w:eastAsia="es-ES"/>
              </w:rPr>
              <w:t>Milvago</w:t>
            </w:r>
            <w:proofErr w:type="spellEnd"/>
            <w:r w:rsidRPr="00771527">
              <w:rPr>
                <w:rFonts w:ascii="Arial" w:hAnsi="Arial" w:cs="Arial"/>
                <w:i/>
                <w:color w:val="000000"/>
                <w:sz w:val="20"/>
                <w:szCs w:val="20"/>
                <w:lang w:eastAsia="es-ES"/>
              </w:rPr>
              <w:t xml:space="preserve"> chimachima</w:t>
            </w:r>
          </w:p>
          <w:p w:rsidR="00D64642" w:rsidRPr="00771527" w:rsidRDefault="00D64642"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07/05/2020 </w:t>
            </w:r>
            <w:proofErr w:type="spellStart"/>
            <w:r w:rsidRPr="00771527">
              <w:rPr>
                <w:rFonts w:ascii="Arial" w:hAnsi="Arial" w:cs="Arial"/>
                <w:i/>
                <w:color w:val="000000"/>
                <w:sz w:val="20"/>
                <w:szCs w:val="20"/>
                <w:lang w:eastAsia="es-ES"/>
              </w:rPr>
              <w:t>Dasyprocta</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punctata</w:t>
            </w:r>
            <w:proofErr w:type="spellEnd"/>
            <w:r w:rsidRPr="00771527">
              <w:rPr>
                <w:rFonts w:ascii="Arial" w:hAnsi="Arial" w:cs="Arial"/>
                <w:i/>
                <w:color w:val="000000"/>
                <w:sz w:val="20"/>
                <w:szCs w:val="20"/>
                <w:lang w:eastAsia="es-ES"/>
              </w:rPr>
              <w:t xml:space="preserve"> </w:t>
            </w:r>
          </w:p>
          <w:p w:rsidR="00351861" w:rsidRPr="00771527" w:rsidRDefault="00D64642"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07/05/2020 </w:t>
            </w:r>
            <w:proofErr w:type="spellStart"/>
            <w:r w:rsidRPr="00771527">
              <w:rPr>
                <w:rFonts w:ascii="Arial" w:hAnsi="Arial" w:cs="Arial"/>
                <w:i/>
                <w:color w:val="000000"/>
                <w:sz w:val="20"/>
                <w:szCs w:val="20"/>
                <w:lang w:eastAsia="es-ES"/>
              </w:rPr>
              <w:t>Coragyps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atratus</w:t>
            </w:r>
            <w:proofErr w:type="spellEnd"/>
            <w:r w:rsidRPr="00771527">
              <w:rPr>
                <w:rFonts w:ascii="Arial" w:hAnsi="Arial" w:cs="Arial"/>
                <w:color w:val="000000"/>
                <w:sz w:val="20"/>
                <w:szCs w:val="20"/>
                <w:lang w:eastAsia="es-ES"/>
              </w:rPr>
              <w:t xml:space="preserve"> </w:t>
            </w:r>
          </w:p>
          <w:p w:rsidR="00D64642" w:rsidRPr="00771527" w:rsidRDefault="00D64642" w:rsidP="00555167">
            <w:pPr>
              <w:spacing w:after="0"/>
              <w:jc w:val="both"/>
              <w:rPr>
                <w:rFonts w:ascii="Arial" w:hAnsi="Arial" w:cs="Arial"/>
                <w:color w:val="000000"/>
                <w:sz w:val="20"/>
                <w:szCs w:val="20"/>
                <w:lang w:eastAsia="es-ES"/>
              </w:rPr>
            </w:pPr>
          </w:p>
          <w:p w:rsidR="00351861" w:rsidRPr="00771527" w:rsidRDefault="00351861" w:rsidP="00351861">
            <w:pPr>
              <w:numPr>
                <w:ilvl w:val="0"/>
                <w:numId w:val="2"/>
              </w:numPr>
              <w:spacing w:after="0"/>
              <w:jc w:val="both"/>
              <w:rPr>
                <w:rFonts w:ascii="Arial" w:hAnsi="Arial" w:cs="Arial"/>
                <w:color w:val="000000" w:themeColor="text1"/>
                <w:sz w:val="20"/>
                <w:szCs w:val="20"/>
                <w:lang w:eastAsia="es-ES"/>
              </w:rPr>
            </w:pPr>
            <w:r w:rsidRPr="00771527">
              <w:rPr>
                <w:rFonts w:ascii="Arial" w:hAnsi="Arial" w:cs="Arial"/>
                <w:color w:val="000000" w:themeColor="text1"/>
                <w:sz w:val="20"/>
                <w:szCs w:val="20"/>
                <w:lang w:eastAsia="es-ES"/>
              </w:rPr>
              <w:t xml:space="preserve">Pool Coprológicos: </w:t>
            </w:r>
            <w:r w:rsidR="00771527">
              <w:rPr>
                <w:rFonts w:ascii="Arial" w:hAnsi="Arial" w:cs="Arial"/>
                <w:color w:val="000000" w:themeColor="text1"/>
                <w:sz w:val="20"/>
                <w:szCs w:val="20"/>
                <w:lang w:eastAsia="es-ES"/>
              </w:rPr>
              <w:t>2</w:t>
            </w:r>
          </w:p>
          <w:p w:rsidR="00351861" w:rsidRPr="00771527" w:rsidRDefault="00351861" w:rsidP="00555167">
            <w:pPr>
              <w:spacing w:after="0"/>
              <w:ind w:left="720"/>
              <w:jc w:val="both"/>
              <w:rPr>
                <w:rFonts w:ascii="Arial" w:hAnsi="Arial" w:cs="Arial"/>
                <w:color w:val="000000"/>
                <w:sz w:val="20"/>
                <w:szCs w:val="20"/>
                <w:lang w:eastAsia="es-ES"/>
              </w:rPr>
            </w:pPr>
          </w:p>
          <w:p w:rsidR="00351861" w:rsidRPr="00771527" w:rsidRDefault="00D64642"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29/05</w:t>
            </w:r>
            <w:r w:rsidR="00351861" w:rsidRPr="00771527">
              <w:rPr>
                <w:rFonts w:ascii="Arial" w:hAnsi="Arial" w:cs="Arial"/>
                <w:color w:val="000000"/>
                <w:sz w:val="20"/>
                <w:szCs w:val="20"/>
                <w:lang w:eastAsia="es-ES"/>
              </w:rPr>
              <w:t xml:space="preserve">/2020 </w:t>
            </w:r>
            <w:proofErr w:type="spellStart"/>
            <w:r w:rsidRPr="00771527">
              <w:rPr>
                <w:rFonts w:ascii="Arial" w:hAnsi="Arial" w:cs="Arial"/>
                <w:i/>
                <w:color w:val="000000"/>
                <w:sz w:val="20"/>
                <w:szCs w:val="20"/>
                <w:lang w:eastAsia="es-ES"/>
              </w:rPr>
              <w:t>Saimiri</w:t>
            </w:r>
            <w:proofErr w:type="spellEnd"/>
            <w:r w:rsidRPr="00771527">
              <w:rPr>
                <w:rFonts w:ascii="Arial" w:hAnsi="Arial" w:cs="Arial"/>
                <w:i/>
                <w:color w:val="000000"/>
                <w:sz w:val="20"/>
                <w:szCs w:val="20"/>
                <w:lang w:eastAsia="es-ES"/>
              </w:rPr>
              <w:t xml:space="preserve"> c. Ateles </w:t>
            </w:r>
            <w:proofErr w:type="spellStart"/>
            <w:r w:rsidRPr="00771527">
              <w:rPr>
                <w:rFonts w:ascii="Arial" w:hAnsi="Arial" w:cs="Arial"/>
                <w:i/>
                <w:color w:val="000000"/>
                <w:sz w:val="20"/>
                <w:szCs w:val="20"/>
                <w:lang w:eastAsia="es-ES"/>
              </w:rPr>
              <w:t>sp</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Lagothrix</w:t>
            </w:r>
            <w:proofErr w:type="spellEnd"/>
            <w:r w:rsidRPr="00771527">
              <w:rPr>
                <w:rFonts w:ascii="Arial" w:hAnsi="Arial" w:cs="Arial"/>
                <w:color w:val="000000"/>
                <w:sz w:val="20"/>
                <w:szCs w:val="20"/>
                <w:lang w:eastAsia="es-ES"/>
              </w:rPr>
              <w:t xml:space="preserve"> </w:t>
            </w:r>
            <w:proofErr w:type="spellStart"/>
            <w:r w:rsidRPr="00771527">
              <w:rPr>
                <w:rFonts w:ascii="Arial" w:hAnsi="Arial" w:cs="Arial"/>
                <w:color w:val="000000"/>
                <w:sz w:val="20"/>
                <w:szCs w:val="20"/>
                <w:lang w:eastAsia="es-ES"/>
              </w:rPr>
              <w:t>sp</w:t>
            </w:r>
            <w:proofErr w:type="spellEnd"/>
            <w:r w:rsidRPr="00771527">
              <w:rPr>
                <w:rFonts w:ascii="Arial" w:hAnsi="Arial" w:cs="Arial"/>
                <w:color w:val="000000"/>
                <w:sz w:val="20"/>
                <w:szCs w:val="20"/>
                <w:lang w:eastAsia="es-ES"/>
              </w:rPr>
              <w:t xml:space="preserve">. </w:t>
            </w:r>
          </w:p>
          <w:p w:rsidR="00633588" w:rsidRPr="00771527" w:rsidRDefault="00633588" w:rsidP="00555167">
            <w:pPr>
              <w:spacing w:after="0"/>
              <w:jc w:val="both"/>
              <w:rPr>
                <w:rFonts w:ascii="Arial" w:hAnsi="Arial" w:cs="Arial"/>
                <w:i/>
                <w:color w:val="000000"/>
                <w:sz w:val="20"/>
                <w:szCs w:val="20"/>
                <w:lang w:eastAsia="es-ES"/>
              </w:rPr>
            </w:pPr>
            <w:r w:rsidRPr="00771527">
              <w:rPr>
                <w:rFonts w:ascii="Arial" w:hAnsi="Arial" w:cs="Arial"/>
                <w:color w:val="000000"/>
                <w:sz w:val="20"/>
                <w:szCs w:val="20"/>
                <w:lang w:eastAsia="es-ES"/>
              </w:rPr>
              <w:t xml:space="preserve">03/06/2020 </w:t>
            </w:r>
            <w:proofErr w:type="spellStart"/>
            <w:r w:rsidRPr="00771527">
              <w:rPr>
                <w:rFonts w:ascii="Arial" w:hAnsi="Arial" w:cs="Arial"/>
                <w:i/>
                <w:color w:val="000000"/>
                <w:sz w:val="20"/>
                <w:szCs w:val="20"/>
                <w:lang w:eastAsia="es-ES"/>
              </w:rPr>
              <w:t>Cebuella</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pygmaea</w:t>
            </w:r>
            <w:proofErr w:type="spellEnd"/>
            <w:r w:rsidRPr="00771527">
              <w:rPr>
                <w:rFonts w:ascii="Arial" w:hAnsi="Arial" w:cs="Arial"/>
                <w:color w:val="000000"/>
                <w:sz w:val="20"/>
                <w:szCs w:val="20"/>
                <w:lang w:eastAsia="es-ES"/>
              </w:rPr>
              <w:t xml:space="preserve"> </w:t>
            </w:r>
            <w:proofErr w:type="spellStart"/>
            <w:r w:rsidRPr="00771527">
              <w:rPr>
                <w:rFonts w:ascii="Arial" w:hAnsi="Arial" w:cs="Arial"/>
                <w:i/>
                <w:color w:val="000000"/>
                <w:sz w:val="20"/>
                <w:szCs w:val="20"/>
                <w:lang w:eastAsia="es-ES"/>
              </w:rPr>
              <w:t>Saguinus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sp</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Aotus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sp</w:t>
            </w:r>
            <w:proofErr w:type="spellEnd"/>
            <w:r w:rsidRPr="00771527">
              <w:rPr>
                <w:rFonts w:ascii="Arial" w:hAnsi="Arial" w:cs="Arial"/>
                <w:i/>
                <w:color w:val="000000"/>
                <w:sz w:val="20"/>
                <w:szCs w:val="20"/>
                <w:lang w:eastAsia="es-ES"/>
              </w:rPr>
              <w:t xml:space="preserve">. </w:t>
            </w:r>
          </w:p>
          <w:p w:rsidR="00633588" w:rsidRPr="00771527" w:rsidRDefault="00633588" w:rsidP="00555167">
            <w:pPr>
              <w:spacing w:after="0"/>
              <w:jc w:val="both"/>
              <w:rPr>
                <w:rFonts w:ascii="Arial" w:hAnsi="Arial" w:cs="Arial"/>
                <w:color w:val="000000"/>
                <w:sz w:val="20"/>
                <w:szCs w:val="20"/>
                <w:lang w:eastAsia="es-ES"/>
              </w:rPr>
            </w:pPr>
          </w:p>
          <w:p w:rsidR="00351861" w:rsidRPr="00771527" w:rsidRDefault="00351861" w:rsidP="00351861">
            <w:pPr>
              <w:pStyle w:val="Prrafodelista"/>
              <w:numPr>
                <w:ilvl w:val="0"/>
                <w:numId w:val="8"/>
              </w:numPr>
              <w:spacing w:after="0"/>
              <w:jc w:val="both"/>
              <w:rPr>
                <w:rFonts w:ascii="Arial" w:hAnsi="Arial" w:cs="Arial"/>
                <w:color w:val="000000" w:themeColor="text1"/>
                <w:sz w:val="20"/>
                <w:szCs w:val="20"/>
                <w:lang w:eastAsia="es-ES"/>
              </w:rPr>
            </w:pPr>
            <w:r w:rsidRPr="00771527">
              <w:rPr>
                <w:rFonts w:ascii="Arial" w:hAnsi="Arial" w:cs="Arial"/>
                <w:color w:val="000000" w:themeColor="text1"/>
                <w:sz w:val="20"/>
                <w:szCs w:val="20"/>
                <w:lang w:eastAsia="es-ES"/>
              </w:rPr>
              <w:t>Coprológicos</w:t>
            </w:r>
            <w:r w:rsidR="00633588" w:rsidRPr="00771527">
              <w:rPr>
                <w:rFonts w:ascii="Arial" w:hAnsi="Arial" w:cs="Arial"/>
                <w:color w:val="000000" w:themeColor="text1"/>
                <w:sz w:val="20"/>
                <w:szCs w:val="20"/>
                <w:lang w:eastAsia="es-ES"/>
              </w:rPr>
              <w:t xml:space="preserve">: </w:t>
            </w:r>
            <w:r w:rsidR="00771527">
              <w:rPr>
                <w:rFonts w:ascii="Arial" w:hAnsi="Arial" w:cs="Arial"/>
                <w:color w:val="000000" w:themeColor="text1"/>
                <w:sz w:val="20"/>
                <w:szCs w:val="20"/>
                <w:lang w:eastAsia="es-ES"/>
              </w:rPr>
              <w:t>4</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633588"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04/05</w:t>
            </w:r>
            <w:r w:rsidR="00351861" w:rsidRPr="00771527">
              <w:rPr>
                <w:rFonts w:ascii="Arial" w:hAnsi="Arial" w:cs="Arial"/>
                <w:color w:val="000000"/>
                <w:sz w:val="20"/>
                <w:szCs w:val="20"/>
                <w:lang w:eastAsia="es-ES"/>
              </w:rPr>
              <w:t xml:space="preserve">/2020 </w:t>
            </w:r>
            <w:proofErr w:type="spellStart"/>
            <w:r w:rsidRPr="00771527">
              <w:rPr>
                <w:rFonts w:ascii="Arial" w:hAnsi="Arial" w:cs="Arial"/>
                <w:i/>
                <w:color w:val="000000"/>
                <w:sz w:val="20"/>
                <w:szCs w:val="20"/>
                <w:lang w:eastAsia="es-ES"/>
              </w:rPr>
              <w:t>Leopardus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wiedii</w:t>
            </w:r>
            <w:proofErr w:type="spellEnd"/>
            <w:r w:rsidRPr="00771527">
              <w:rPr>
                <w:rFonts w:ascii="Arial" w:hAnsi="Arial" w:cs="Arial"/>
                <w:i/>
                <w:color w:val="000000"/>
                <w:sz w:val="20"/>
                <w:szCs w:val="20"/>
                <w:lang w:eastAsia="es-ES"/>
              </w:rPr>
              <w:t xml:space="preserve"> </w:t>
            </w:r>
          </w:p>
          <w:p w:rsidR="00351861" w:rsidRPr="00771527" w:rsidRDefault="00633588" w:rsidP="00555167">
            <w:pPr>
              <w:spacing w:after="0"/>
              <w:jc w:val="both"/>
              <w:rPr>
                <w:rFonts w:ascii="Arial" w:hAnsi="Arial" w:cs="Arial"/>
                <w:i/>
                <w:color w:val="000000"/>
                <w:sz w:val="20"/>
                <w:szCs w:val="20"/>
                <w:lang w:eastAsia="es-ES"/>
              </w:rPr>
            </w:pPr>
            <w:r w:rsidRPr="00771527">
              <w:rPr>
                <w:rFonts w:ascii="Arial" w:hAnsi="Arial" w:cs="Arial"/>
                <w:color w:val="000000"/>
                <w:sz w:val="20"/>
                <w:szCs w:val="20"/>
                <w:lang w:eastAsia="es-ES"/>
              </w:rPr>
              <w:t xml:space="preserve">25/05/2020 </w:t>
            </w:r>
            <w:proofErr w:type="spellStart"/>
            <w:r w:rsidRPr="00771527">
              <w:rPr>
                <w:rFonts w:ascii="Arial" w:hAnsi="Arial" w:cs="Arial"/>
                <w:i/>
                <w:color w:val="000000"/>
                <w:sz w:val="20"/>
                <w:szCs w:val="20"/>
                <w:lang w:eastAsia="es-ES"/>
              </w:rPr>
              <w:t>Tapirus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pinchaque</w:t>
            </w:r>
            <w:proofErr w:type="spellEnd"/>
            <w:r w:rsidRPr="00771527">
              <w:rPr>
                <w:rFonts w:ascii="Arial" w:hAnsi="Arial" w:cs="Arial"/>
                <w:i/>
                <w:color w:val="000000"/>
                <w:sz w:val="20"/>
                <w:szCs w:val="20"/>
                <w:lang w:eastAsia="es-ES"/>
              </w:rPr>
              <w:t xml:space="preserve"> </w:t>
            </w:r>
          </w:p>
          <w:p w:rsidR="005373B5" w:rsidRPr="00771527" w:rsidRDefault="005373B5"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03/06/2020 </w:t>
            </w:r>
            <w:proofErr w:type="spellStart"/>
            <w:r w:rsidRPr="00771527">
              <w:rPr>
                <w:rFonts w:ascii="Arial" w:hAnsi="Arial" w:cs="Arial"/>
                <w:i/>
                <w:color w:val="000000"/>
                <w:sz w:val="20"/>
                <w:szCs w:val="20"/>
                <w:lang w:eastAsia="es-ES"/>
              </w:rPr>
              <w:t>Atelerix</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albiventris</w:t>
            </w:r>
            <w:proofErr w:type="spellEnd"/>
            <w:r w:rsidRPr="00771527">
              <w:rPr>
                <w:rFonts w:ascii="Arial" w:hAnsi="Arial" w:cs="Arial"/>
                <w:color w:val="000000"/>
                <w:sz w:val="20"/>
                <w:szCs w:val="20"/>
                <w:lang w:eastAsia="es-ES"/>
              </w:rPr>
              <w:t xml:space="preserve"> </w:t>
            </w:r>
          </w:p>
          <w:p w:rsidR="006E06D8" w:rsidRPr="00771527" w:rsidRDefault="006E06D8"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05/06/2020 </w:t>
            </w:r>
            <w:proofErr w:type="spellStart"/>
            <w:r w:rsidRPr="00771527">
              <w:rPr>
                <w:rFonts w:ascii="Arial" w:hAnsi="Arial" w:cs="Arial"/>
                <w:i/>
                <w:color w:val="000000"/>
                <w:sz w:val="20"/>
                <w:szCs w:val="20"/>
                <w:lang w:eastAsia="es-ES"/>
              </w:rPr>
              <w:t>Cerdocypn</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thous</w:t>
            </w:r>
            <w:proofErr w:type="spellEnd"/>
            <w:r w:rsidRPr="00771527">
              <w:rPr>
                <w:rFonts w:ascii="Arial" w:hAnsi="Arial" w:cs="Arial"/>
                <w:i/>
                <w:color w:val="000000"/>
                <w:sz w:val="20"/>
                <w:szCs w:val="20"/>
                <w:lang w:eastAsia="es-ES"/>
              </w:rPr>
              <w:t xml:space="preserve">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633588" w:rsidP="00351861">
            <w:pPr>
              <w:pStyle w:val="Prrafodelista"/>
              <w:numPr>
                <w:ilvl w:val="0"/>
                <w:numId w:val="8"/>
              </w:num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 xml:space="preserve">Pre </w:t>
            </w:r>
            <w:proofErr w:type="spellStart"/>
            <w:r w:rsidRPr="00771527">
              <w:rPr>
                <w:rFonts w:ascii="Arial" w:hAnsi="Arial" w:cs="Arial"/>
                <w:color w:val="000000"/>
                <w:sz w:val="20"/>
                <w:szCs w:val="20"/>
                <w:lang w:eastAsia="es-ES"/>
              </w:rPr>
              <w:t>Qx</w:t>
            </w:r>
            <w:proofErr w:type="spellEnd"/>
            <w:r w:rsidR="00351861" w:rsidRPr="00771527">
              <w:rPr>
                <w:rFonts w:ascii="Arial" w:hAnsi="Arial" w:cs="Arial"/>
                <w:color w:val="000000"/>
                <w:sz w:val="20"/>
                <w:szCs w:val="20"/>
                <w:lang w:eastAsia="es-ES"/>
              </w:rPr>
              <w:t xml:space="preserve">: </w:t>
            </w:r>
            <w:r w:rsidRPr="00771527">
              <w:rPr>
                <w:rFonts w:ascii="Arial" w:hAnsi="Arial" w:cs="Arial"/>
                <w:color w:val="000000"/>
                <w:sz w:val="20"/>
                <w:szCs w:val="20"/>
                <w:lang w:eastAsia="es-ES"/>
              </w:rPr>
              <w:t>1</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633588"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04/05</w:t>
            </w:r>
            <w:r w:rsidR="00351861" w:rsidRPr="00771527">
              <w:rPr>
                <w:rFonts w:ascii="Arial" w:hAnsi="Arial" w:cs="Arial"/>
                <w:color w:val="000000"/>
                <w:sz w:val="20"/>
                <w:szCs w:val="20"/>
                <w:lang w:eastAsia="es-ES"/>
              </w:rPr>
              <w:t xml:space="preserve">/2020 </w:t>
            </w:r>
            <w:proofErr w:type="spellStart"/>
            <w:r w:rsidRPr="00771527">
              <w:rPr>
                <w:rFonts w:ascii="Arial" w:hAnsi="Arial" w:cs="Arial"/>
                <w:i/>
                <w:color w:val="000000"/>
                <w:sz w:val="20"/>
                <w:szCs w:val="20"/>
                <w:lang w:eastAsia="es-ES"/>
              </w:rPr>
              <w:t>Leopardus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wiedii</w:t>
            </w:r>
            <w:proofErr w:type="spellEnd"/>
            <w:r w:rsidRPr="00771527">
              <w:rPr>
                <w:rFonts w:ascii="Arial" w:hAnsi="Arial" w:cs="Arial"/>
                <w:i/>
                <w:color w:val="000000"/>
                <w:sz w:val="20"/>
                <w:szCs w:val="20"/>
                <w:lang w:eastAsia="es-ES"/>
              </w:rPr>
              <w:t xml:space="preserve">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633588" w:rsidP="00351861">
            <w:pPr>
              <w:pStyle w:val="Prrafodelista"/>
              <w:numPr>
                <w:ilvl w:val="0"/>
                <w:numId w:val="8"/>
              </w:num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CH</w:t>
            </w:r>
            <w:r w:rsidR="00351861" w:rsidRPr="00771527">
              <w:rPr>
                <w:rFonts w:ascii="Arial" w:hAnsi="Arial" w:cs="Arial"/>
                <w:color w:val="000000"/>
                <w:sz w:val="20"/>
                <w:szCs w:val="20"/>
                <w:lang w:eastAsia="es-ES"/>
              </w:rPr>
              <w:t xml:space="preserve">: 1 </w:t>
            </w:r>
          </w:p>
          <w:p w:rsidR="00351861" w:rsidRPr="00771527" w:rsidRDefault="00351861" w:rsidP="00555167">
            <w:pPr>
              <w:spacing w:after="0"/>
              <w:jc w:val="both"/>
              <w:rPr>
                <w:rFonts w:ascii="Arial" w:hAnsi="Arial" w:cs="Arial"/>
                <w:color w:val="000000"/>
                <w:sz w:val="20"/>
                <w:szCs w:val="20"/>
                <w:lang w:eastAsia="es-ES"/>
              </w:rPr>
            </w:pPr>
          </w:p>
          <w:p w:rsidR="00351861" w:rsidRPr="00771527" w:rsidRDefault="00633588" w:rsidP="00555167">
            <w:p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04/05</w:t>
            </w:r>
            <w:r w:rsidR="00351861" w:rsidRPr="00771527">
              <w:rPr>
                <w:rFonts w:ascii="Arial" w:hAnsi="Arial" w:cs="Arial"/>
                <w:color w:val="000000"/>
                <w:sz w:val="20"/>
                <w:szCs w:val="20"/>
                <w:lang w:eastAsia="es-ES"/>
              </w:rPr>
              <w:t xml:space="preserve">/2020 </w:t>
            </w:r>
            <w:proofErr w:type="spellStart"/>
            <w:r w:rsidRPr="00771527">
              <w:rPr>
                <w:rFonts w:ascii="Arial" w:hAnsi="Arial" w:cs="Arial"/>
                <w:i/>
                <w:color w:val="000000"/>
                <w:sz w:val="20"/>
                <w:szCs w:val="20"/>
                <w:lang w:eastAsia="es-ES"/>
              </w:rPr>
              <w:t>Leopardus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wiedii</w:t>
            </w:r>
            <w:proofErr w:type="spellEnd"/>
          </w:p>
          <w:p w:rsidR="00351861" w:rsidRPr="00771527" w:rsidRDefault="00351861" w:rsidP="00555167">
            <w:pPr>
              <w:spacing w:after="0"/>
              <w:jc w:val="both"/>
              <w:rPr>
                <w:rFonts w:ascii="Arial" w:hAnsi="Arial" w:cs="Arial"/>
                <w:color w:val="000000"/>
                <w:sz w:val="20"/>
                <w:szCs w:val="20"/>
                <w:lang w:eastAsia="es-ES"/>
              </w:rPr>
            </w:pPr>
          </w:p>
          <w:p w:rsidR="00633588" w:rsidRPr="00771527" w:rsidRDefault="00633588" w:rsidP="00633588">
            <w:pPr>
              <w:pStyle w:val="Prrafodelista"/>
              <w:numPr>
                <w:ilvl w:val="0"/>
                <w:numId w:val="15"/>
              </w:numPr>
              <w:spacing w:after="0"/>
              <w:jc w:val="both"/>
              <w:rPr>
                <w:rFonts w:ascii="Arial" w:hAnsi="Arial" w:cs="Arial"/>
                <w:color w:val="000000"/>
                <w:sz w:val="20"/>
                <w:szCs w:val="20"/>
                <w:lang w:eastAsia="es-ES"/>
              </w:rPr>
            </w:pPr>
            <w:r w:rsidRPr="00771527">
              <w:rPr>
                <w:rFonts w:ascii="Arial" w:hAnsi="Arial" w:cs="Arial"/>
                <w:color w:val="000000"/>
                <w:sz w:val="20"/>
                <w:szCs w:val="20"/>
                <w:lang w:eastAsia="es-ES"/>
              </w:rPr>
              <w:t>Raspado cutáneo</w:t>
            </w:r>
            <w:r w:rsidR="00771527">
              <w:rPr>
                <w:rFonts w:ascii="Arial" w:hAnsi="Arial" w:cs="Arial"/>
                <w:color w:val="000000"/>
                <w:sz w:val="20"/>
                <w:szCs w:val="20"/>
                <w:lang w:eastAsia="es-ES"/>
              </w:rPr>
              <w:t>: 1</w:t>
            </w:r>
          </w:p>
          <w:p w:rsidR="00633588" w:rsidRPr="00771527" w:rsidRDefault="00633588" w:rsidP="00633588">
            <w:pPr>
              <w:spacing w:after="0"/>
              <w:jc w:val="both"/>
              <w:rPr>
                <w:rFonts w:ascii="Arial" w:hAnsi="Arial" w:cs="Arial"/>
                <w:color w:val="000000"/>
                <w:sz w:val="20"/>
                <w:szCs w:val="20"/>
                <w:lang w:eastAsia="es-ES"/>
              </w:rPr>
            </w:pPr>
          </w:p>
          <w:p w:rsidR="00633588" w:rsidRPr="00771527" w:rsidRDefault="00633588" w:rsidP="00633588">
            <w:pPr>
              <w:spacing w:after="0"/>
              <w:jc w:val="both"/>
              <w:rPr>
                <w:rFonts w:ascii="Arial" w:hAnsi="Arial" w:cs="Arial"/>
                <w:i/>
                <w:color w:val="000000"/>
                <w:sz w:val="20"/>
                <w:szCs w:val="20"/>
                <w:lang w:eastAsia="es-ES"/>
              </w:rPr>
            </w:pPr>
            <w:r w:rsidRPr="00771527">
              <w:rPr>
                <w:rFonts w:ascii="Arial" w:hAnsi="Arial" w:cs="Arial"/>
                <w:color w:val="000000"/>
                <w:sz w:val="20"/>
                <w:szCs w:val="20"/>
                <w:lang w:eastAsia="es-ES"/>
              </w:rPr>
              <w:t xml:space="preserve">25/05/2020 </w:t>
            </w:r>
            <w:proofErr w:type="spellStart"/>
            <w:r w:rsidRPr="00771527">
              <w:rPr>
                <w:rFonts w:ascii="Arial" w:hAnsi="Arial" w:cs="Arial"/>
                <w:i/>
                <w:color w:val="000000"/>
                <w:sz w:val="20"/>
                <w:szCs w:val="20"/>
                <w:lang w:eastAsia="es-ES"/>
              </w:rPr>
              <w:t>Tapirus</w:t>
            </w:r>
            <w:proofErr w:type="spellEnd"/>
            <w:r w:rsidRPr="00771527">
              <w:rPr>
                <w:rFonts w:ascii="Arial" w:hAnsi="Arial" w:cs="Arial"/>
                <w:i/>
                <w:color w:val="000000"/>
                <w:sz w:val="20"/>
                <w:szCs w:val="20"/>
                <w:lang w:eastAsia="es-ES"/>
              </w:rPr>
              <w:t xml:space="preserve"> </w:t>
            </w:r>
            <w:proofErr w:type="spellStart"/>
            <w:r w:rsidRPr="00771527">
              <w:rPr>
                <w:rFonts w:ascii="Arial" w:hAnsi="Arial" w:cs="Arial"/>
                <w:i/>
                <w:color w:val="000000"/>
                <w:sz w:val="20"/>
                <w:szCs w:val="20"/>
                <w:lang w:eastAsia="es-ES"/>
              </w:rPr>
              <w:t>pinchaque</w:t>
            </w:r>
            <w:proofErr w:type="spellEnd"/>
            <w:r w:rsidRPr="00771527">
              <w:rPr>
                <w:rFonts w:ascii="Arial" w:hAnsi="Arial" w:cs="Arial"/>
                <w:i/>
                <w:color w:val="000000"/>
                <w:sz w:val="20"/>
                <w:szCs w:val="20"/>
                <w:lang w:eastAsia="es-ES"/>
              </w:rPr>
              <w:t xml:space="preserve"> </w:t>
            </w:r>
          </w:p>
          <w:p w:rsidR="00771527" w:rsidRPr="00771527" w:rsidRDefault="00771527" w:rsidP="00633588">
            <w:pPr>
              <w:spacing w:after="0"/>
              <w:jc w:val="both"/>
              <w:rPr>
                <w:rFonts w:ascii="Arial" w:hAnsi="Arial" w:cs="Arial"/>
                <w:i/>
                <w:color w:val="000000"/>
                <w:sz w:val="20"/>
                <w:szCs w:val="20"/>
                <w:lang w:eastAsia="es-ES"/>
              </w:rPr>
            </w:pPr>
          </w:p>
          <w:p w:rsidR="00633588" w:rsidRPr="00771527" w:rsidRDefault="00633588" w:rsidP="00633588">
            <w:pPr>
              <w:spacing w:after="0"/>
              <w:jc w:val="both"/>
              <w:rPr>
                <w:rFonts w:ascii="Arial" w:hAnsi="Arial" w:cs="Arial"/>
                <w:color w:val="000000"/>
                <w:sz w:val="20"/>
                <w:szCs w:val="20"/>
                <w:lang w:eastAsia="es-ES"/>
              </w:rPr>
            </w:pPr>
          </w:p>
          <w:p w:rsidR="00351861" w:rsidRPr="00771527" w:rsidRDefault="00351861" w:rsidP="00633588">
            <w:pPr>
              <w:spacing w:after="0"/>
              <w:jc w:val="both"/>
              <w:rPr>
                <w:rFonts w:ascii="Arial" w:hAnsi="Arial" w:cs="Arial"/>
                <w:color w:val="000000"/>
                <w:sz w:val="20"/>
                <w:szCs w:val="20"/>
                <w:lang w:eastAsia="es-ES"/>
              </w:rPr>
            </w:pPr>
          </w:p>
          <w:p w:rsidR="00351861" w:rsidRPr="00771527" w:rsidRDefault="00351861" w:rsidP="00555167">
            <w:pPr>
              <w:pStyle w:val="Textoindependiente"/>
              <w:jc w:val="both"/>
              <w:rPr>
                <w:rFonts w:ascii="Arial" w:eastAsia="Times New Roman" w:hAnsi="Arial" w:cs="Arial"/>
                <w:color w:val="000000" w:themeColor="text1"/>
                <w:szCs w:val="24"/>
                <w:lang w:val="es-CO" w:eastAsia="es-ES"/>
              </w:rPr>
            </w:pPr>
            <w:r w:rsidRPr="00771527">
              <w:rPr>
                <w:rFonts w:ascii="Arial" w:eastAsia="Times New Roman" w:hAnsi="Arial" w:cs="Arial"/>
                <w:color w:val="000000" w:themeColor="text1"/>
                <w:szCs w:val="24"/>
                <w:lang w:val="es-CO" w:eastAsia="es-ES"/>
              </w:rPr>
              <w:t xml:space="preserve">2. Se realizaron </w:t>
            </w:r>
            <w:r w:rsidR="000469DE" w:rsidRPr="00771527">
              <w:rPr>
                <w:rFonts w:ascii="Arial" w:eastAsia="Times New Roman" w:hAnsi="Arial" w:cs="Arial"/>
                <w:color w:val="000000" w:themeColor="text1"/>
                <w:szCs w:val="24"/>
                <w:lang w:val="es-CO" w:eastAsia="es-ES"/>
              </w:rPr>
              <w:t xml:space="preserve">entre </w:t>
            </w:r>
            <w:r w:rsidRPr="00771527">
              <w:rPr>
                <w:rFonts w:ascii="Arial" w:eastAsia="Times New Roman" w:hAnsi="Arial" w:cs="Arial"/>
                <w:color w:val="000000" w:themeColor="text1"/>
                <w:szCs w:val="24"/>
                <w:lang w:val="es-CO" w:eastAsia="es-ES"/>
              </w:rPr>
              <w:t xml:space="preserve"> </w:t>
            </w:r>
            <w:r w:rsidR="000469DE" w:rsidRPr="00771527">
              <w:rPr>
                <w:rFonts w:ascii="Arial" w:eastAsia="Times New Roman" w:hAnsi="Arial" w:cs="Arial"/>
                <w:color w:val="000000" w:themeColor="text1"/>
                <w:szCs w:val="24"/>
                <w:lang w:val="es-CO" w:eastAsia="es-ES"/>
              </w:rPr>
              <w:t xml:space="preserve">el </w:t>
            </w:r>
            <w:r w:rsidRPr="00771527">
              <w:rPr>
                <w:rFonts w:ascii="Arial" w:eastAsia="Times New Roman" w:hAnsi="Arial" w:cs="Arial"/>
                <w:color w:val="000000" w:themeColor="text1"/>
                <w:szCs w:val="24"/>
                <w:lang w:val="es-CO" w:eastAsia="es-ES"/>
              </w:rPr>
              <w:t xml:space="preserve"> </w:t>
            </w:r>
            <w:r w:rsidR="000469DE" w:rsidRPr="00771527">
              <w:rPr>
                <w:rFonts w:ascii="Arial" w:hAnsi="Arial" w:cs="Arial"/>
                <w:b/>
                <w:color w:val="000000" w:themeColor="text1"/>
                <w:lang w:val="es-CO" w:eastAsia="es-ES"/>
              </w:rPr>
              <w:t>1 de Mayo y 5 de Junio 2020</w:t>
            </w:r>
            <w:r w:rsidRPr="00771527">
              <w:rPr>
                <w:rFonts w:ascii="Arial" w:eastAsia="Times New Roman" w:hAnsi="Arial" w:cs="Arial"/>
                <w:color w:val="000000" w:themeColor="text1"/>
                <w:szCs w:val="24"/>
                <w:lang w:val="es-CO" w:eastAsia="es-ES"/>
              </w:rPr>
              <w:t xml:space="preserve"> un total de </w:t>
            </w:r>
            <w:r w:rsidR="00EE4A8B" w:rsidRPr="00771527">
              <w:rPr>
                <w:rFonts w:ascii="Arial" w:eastAsia="Times New Roman" w:hAnsi="Arial" w:cs="Arial"/>
                <w:b/>
                <w:bCs/>
                <w:color w:val="000000" w:themeColor="text1"/>
                <w:szCs w:val="24"/>
                <w:lang w:val="es-CO" w:eastAsia="es-ES"/>
              </w:rPr>
              <w:t>6</w:t>
            </w:r>
            <w:r w:rsidR="00917F77" w:rsidRPr="00771527">
              <w:rPr>
                <w:rFonts w:ascii="Arial" w:eastAsia="Times New Roman" w:hAnsi="Arial" w:cs="Arial"/>
                <w:b/>
                <w:bCs/>
                <w:color w:val="000000" w:themeColor="text1"/>
                <w:szCs w:val="24"/>
                <w:lang w:val="es-CO" w:eastAsia="es-ES"/>
              </w:rPr>
              <w:t>9</w:t>
            </w:r>
            <w:r w:rsidRPr="00771527">
              <w:rPr>
                <w:rFonts w:ascii="Arial" w:eastAsia="Times New Roman" w:hAnsi="Arial" w:cs="Arial"/>
                <w:b/>
                <w:bCs/>
                <w:color w:val="000000" w:themeColor="text1"/>
                <w:szCs w:val="24"/>
                <w:lang w:val="es-CO" w:eastAsia="es-ES"/>
              </w:rPr>
              <w:t xml:space="preserve"> </w:t>
            </w:r>
            <w:r w:rsidRPr="00771527">
              <w:rPr>
                <w:rFonts w:ascii="Arial" w:eastAsia="Times New Roman" w:hAnsi="Arial" w:cs="Arial"/>
                <w:color w:val="000000" w:themeColor="text1"/>
                <w:szCs w:val="24"/>
                <w:lang w:val="es-CO" w:eastAsia="es-ES"/>
              </w:rPr>
              <w:t xml:space="preserve"> Enriquecimientos Ambientales, divididos en las siguientes categorías: </w:t>
            </w:r>
            <w:r w:rsidR="00EE4A8B" w:rsidRPr="00771527">
              <w:rPr>
                <w:rFonts w:ascii="Arial" w:eastAsia="Times New Roman" w:hAnsi="Arial" w:cs="Arial"/>
                <w:color w:val="000000" w:themeColor="text1"/>
                <w:szCs w:val="24"/>
                <w:lang w:val="es-CO" w:eastAsia="es-ES"/>
              </w:rPr>
              <w:t xml:space="preserve">estructural 8, nutricional 50, ocupacional </w:t>
            </w:r>
            <w:r w:rsidR="00917F77" w:rsidRPr="00771527">
              <w:rPr>
                <w:rFonts w:ascii="Arial" w:eastAsia="Times New Roman" w:hAnsi="Arial" w:cs="Arial"/>
                <w:color w:val="000000" w:themeColor="text1"/>
                <w:szCs w:val="24"/>
                <w:lang w:val="es-CO" w:eastAsia="es-ES"/>
              </w:rPr>
              <w:t>3</w:t>
            </w:r>
            <w:r w:rsidRPr="00771527">
              <w:rPr>
                <w:rFonts w:ascii="Arial" w:eastAsia="Times New Roman" w:hAnsi="Arial" w:cs="Arial"/>
                <w:color w:val="000000" w:themeColor="text1"/>
                <w:szCs w:val="24"/>
                <w:lang w:val="es-CO" w:eastAsia="es-ES"/>
              </w:rPr>
              <w:t xml:space="preserve">, </w:t>
            </w:r>
            <w:r w:rsidR="00917F77" w:rsidRPr="00771527">
              <w:rPr>
                <w:rFonts w:ascii="Arial" w:eastAsia="Times New Roman" w:hAnsi="Arial" w:cs="Arial"/>
                <w:color w:val="000000" w:themeColor="text1"/>
                <w:szCs w:val="24"/>
                <w:lang w:val="es-CO" w:eastAsia="es-ES"/>
              </w:rPr>
              <w:t>sensorial 3</w:t>
            </w:r>
            <w:r w:rsidRPr="00771527">
              <w:rPr>
                <w:rFonts w:ascii="Arial" w:eastAsia="Times New Roman" w:hAnsi="Arial" w:cs="Arial"/>
                <w:color w:val="000000" w:themeColor="text1"/>
                <w:szCs w:val="24"/>
                <w:lang w:val="es-CO" w:eastAsia="es-ES"/>
              </w:rPr>
              <w:t xml:space="preserve">, </w:t>
            </w:r>
            <w:r w:rsidR="00917F77" w:rsidRPr="00771527">
              <w:rPr>
                <w:rFonts w:ascii="Arial" w:eastAsia="Times New Roman" w:hAnsi="Arial" w:cs="Arial"/>
                <w:color w:val="000000" w:themeColor="text1"/>
                <w:szCs w:val="24"/>
                <w:lang w:val="es-CO" w:eastAsia="es-ES"/>
              </w:rPr>
              <w:t>social 5</w:t>
            </w:r>
          </w:p>
          <w:p w:rsidR="00351861" w:rsidRPr="00771527" w:rsidRDefault="00351861" w:rsidP="00555167">
            <w:pPr>
              <w:pStyle w:val="Textoindependiente"/>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Algunos ejemplos de enriquecimientos son:</w:t>
            </w:r>
          </w:p>
          <w:p w:rsidR="00351861" w:rsidRPr="00771527" w:rsidRDefault="00AC668B" w:rsidP="00AC668B">
            <w:pPr>
              <w:pStyle w:val="Textoindependiente"/>
              <w:numPr>
                <w:ilvl w:val="0"/>
                <w:numId w:val="3"/>
              </w:numPr>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Plataforma</w:t>
            </w:r>
            <w:r w:rsidR="00351861" w:rsidRPr="00771527">
              <w:rPr>
                <w:rFonts w:ascii="Arial" w:eastAsia="Times New Roman" w:hAnsi="Arial" w:cs="Arial"/>
                <w:color w:val="000000"/>
                <w:szCs w:val="24"/>
                <w:lang w:val="es-CO" w:eastAsia="es-ES"/>
              </w:rPr>
              <w:t xml:space="preserve"> </w:t>
            </w:r>
            <w:proofErr w:type="spellStart"/>
            <w:r w:rsidR="00351861" w:rsidRPr="00771527">
              <w:rPr>
                <w:rFonts w:ascii="Arial" w:eastAsia="Times New Roman" w:hAnsi="Arial" w:cs="Arial"/>
                <w:i/>
                <w:color w:val="000000"/>
                <w:szCs w:val="24"/>
                <w:lang w:val="es-CO" w:eastAsia="es-ES"/>
              </w:rPr>
              <w:t>Leopardus</w:t>
            </w:r>
            <w:proofErr w:type="spellEnd"/>
            <w:r w:rsidR="00351861" w:rsidRPr="00771527">
              <w:rPr>
                <w:rFonts w:ascii="Arial" w:eastAsia="Times New Roman" w:hAnsi="Arial" w:cs="Arial"/>
                <w:i/>
                <w:color w:val="000000"/>
                <w:szCs w:val="24"/>
                <w:lang w:val="es-CO" w:eastAsia="es-ES"/>
              </w:rPr>
              <w:t xml:space="preserve"> </w:t>
            </w:r>
            <w:proofErr w:type="spellStart"/>
            <w:r w:rsidR="00351861" w:rsidRPr="00771527">
              <w:rPr>
                <w:rFonts w:ascii="Arial" w:eastAsia="Times New Roman" w:hAnsi="Arial" w:cs="Arial"/>
                <w:i/>
                <w:color w:val="000000"/>
                <w:szCs w:val="24"/>
                <w:lang w:val="es-CO" w:eastAsia="es-ES"/>
              </w:rPr>
              <w:t>wiedii</w:t>
            </w:r>
            <w:proofErr w:type="spellEnd"/>
            <w:r w:rsidR="00351861" w:rsidRPr="00771527">
              <w:rPr>
                <w:rFonts w:ascii="Arial" w:eastAsia="Times New Roman" w:hAnsi="Arial" w:cs="Arial"/>
                <w:color w:val="000000"/>
                <w:szCs w:val="24"/>
                <w:lang w:val="es-CO" w:eastAsia="es-ES"/>
              </w:rPr>
              <w:t xml:space="preserve"> </w:t>
            </w:r>
            <w:r w:rsidR="00351861" w:rsidRPr="00771527">
              <w:rPr>
                <w:rFonts w:ascii="Arial" w:eastAsia="Times New Roman" w:hAnsi="Arial" w:cs="Arial"/>
                <w:color w:val="000000"/>
                <w:szCs w:val="24"/>
                <w:lang w:val="es-CO" w:eastAsia="es-ES"/>
              </w:rPr>
              <w:lastRenderedPageBreak/>
              <w:t>(Tigrillo)</w:t>
            </w:r>
          </w:p>
          <w:p w:rsidR="00AC668B" w:rsidRPr="00771527" w:rsidRDefault="00AC668B" w:rsidP="00AC668B">
            <w:pPr>
              <w:pStyle w:val="Textoindependiente"/>
              <w:numPr>
                <w:ilvl w:val="0"/>
                <w:numId w:val="3"/>
              </w:numPr>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 xml:space="preserve">Torta de Huevo + Espinaca + acelga+ Verduras + </w:t>
            </w:r>
            <w:proofErr w:type="spellStart"/>
            <w:r w:rsidRPr="00771527">
              <w:rPr>
                <w:rFonts w:ascii="Arial" w:eastAsia="Times New Roman" w:hAnsi="Arial" w:cs="Arial"/>
                <w:color w:val="000000"/>
                <w:szCs w:val="24"/>
                <w:lang w:val="es-CO" w:eastAsia="es-ES"/>
              </w:rPr>
              <w:t>canapet</w:t>
            </w:r>
            <w:proofErr w:type="spellEnd"/>
            <w:r w:rsidRPr="00771527">
              <w:rPr>
                <w:rFonts w:ascii="Arial" w:eastAsia="Times New Roman" w:hAnsi="Arial" w:cs="Arial"/>
                <w:color w:val="000000"/>
                <w:szCs w:val="24"/>
                <w:lang w:val="es-CO" w:eastAsia="es-ES"/>
              </w:rPr>
              <w:t xml:space="preserve"> + </w:t>
            </w:r>
            <w:proofErr w:type="spellStart"/>
            <w:r w:rsidRPr="00771527">
              <w:rPr>
                <w:rFonts w:ascii="Arial" w:eastAsia="Times New Roman" w:hAnsi="Arial" w:cs="Arial"/>
                <w:color w:val="000000"/>
                <w:szCs w:val="24"/>
                <w:lang w:val="es-CO" w:eastAsia="es-ES"/>
              </w:rPr>
              <w:t>mirrapel</w:t>
            </w:r>
            <w:proofErr w:type="spellEnd"/>
            <w:r w:rsidRPr="00771527">
              <w:rPr>
                <w:rFonts w:ascii="Arial" w:eastAsia="Times New Roman" w:hAnsi="Arial" w:cs="Arial"/>
                <w:color w:val="000000"/>
                <w:szCs w:val="24"/>
                <w:lang w:val="es-CO" w:eastAsia="es-ES"/>
              </w:rPr>
              <w:t xml:space="preserve"> + </w:t>
            </w:r>
            <w:proofErr w:type="spellStart"/>
            <w:r w:rsidRPr="00771527">
              <w:rPr>
                <w:rFonts w:ascii="Arial" w:eastAsia="Times New Roman" w:hAnsi="Arial" w:cs="Arial"/>
                <w:color w:val="000000"/>
                <w:szCs w:val="24"/>
                <w:lang w:val="es-CO" w:eastAsia="es-ES"/>
              </w:rPr>
              <w:t>organew</w:t>
            </w:r>
            <w:proofErr w:type="spellEnd"/>
            <w:r w:rsidR="0023563E" w:rsidRPr="00771527">
              <w:rPr>
                <w:rFonts w:ascii="Arial" w:eastAsia="Times New Roman" w:hAnsi="Arial" w:cs="Arial"/>
                <w:color w:val="000000"/>
                <w:szCs w:val="24"/>
                <w:lang w:val="es-CO" w:eastAsia="es-ES"/>
              </w:rPr>
              <w:t xml:space="preserve"> para primates</w:t>
            </w:r>
          </w:p>
          <w:p w:rsidR="0023563E" w:rsidRPr="00771527" w:rsidRDefault="0023563E" w:rsidP="0023563E">
            <w:pPr>
              <w:pStyle w:val="Textoindependiente"/>
              <w:numPr>
                <w:ilvl w:val="0"/>
                <w:numId w:val="3"/>
              </w:numPr>
              <w:jc w:val="both"/>
              <w:rPr>
                <w:rFonts w:ascii="Arial" w:eastAsia="Times New Roman" w:hAnsi="Arial" w:cs="Arial"/>
                <w:color w:val="000000"/>
                <w:szCs w:val="24"/>
                <w:lang w:val="es-CO" w:eastAsia="es-ES"/>
              </w:rPr>
            </w:pPr>
            <w:proofErr w:type="spellStart"/>
            <w:r w:rsidRPr="00771527">
              <w:rPr>
                <w:rFonts w:ascii="Arial" w:eastAsia="Times New Roman" w:hAnsi="Arial" w:cs="Arial"/>
                <w:color w:val="000000"/>
                <w:szCs w:val="24"/>
                <w:lang w:val="es-CO" w:eastAsia="es-ES"/>
              </w:rPr>
              <w:t>Pouche</w:t>
            </w:r>
            <w:proofErr w:type="spellEnd"/>
            <w:r w:rsidRPr="00771527">
              <w:rPr>
                <w:rFonts w:ascii="Arial" w:eastAsia="Times New Roman" w:hAnsi="Arial" w:cs="Arial"/>
                <w:color w:val="000000"/>
                <w:szCs w:val="24"/>
                <w:lang w:val="es-CO" w:eastAsia="es-ES"/>
              </w:rPr>
              <w:t xml:space="preserve"> (alimento húmedo) para </w:t>
            </w:r>
            <w:proofErr w:type="spellStart"/>
            <w:r w:rsidRPr="00771527">
              <w:rPr>
                <w:rFonts w:ascii="Arial" w:eastAsia="Times New Roman" w:hAnsi="Arial" w:cs="Arial"/>
                <w:i/>
                <w:color w:val="000000"/>
                <w:szCs w:val="24"/>
                <w:lang w:val="es-CO" w:eastAsia="es-ES"/>
              </w:rPr>
              <w:t>Eira</w:t>
            </w:r>
            <w:proofErr w:type="spellEnd"/>
            <w:r w:rsidRPr="00771527">
              <w:rPr>
                <w:rFonts w:ascii="Arial" w:eastAsia="Times New Roman" w:hAnsi="Arial" w:cs="Arial"/>
                <w:i/>
                <w:color w:val="000000"/>
                <w:szCs w:val="24"/>
                <w:lang w:val="es-CO" w:eastAsia="es-ES"/>
              </w:rPr>
              <w:t xml:space="preserve"> </w:t>
            </w:r>
            <w:proofErr w:type="spellStart"/>
            <w:r w:rsidRPr="00771527">
              <w:rPr>
                <w:rFonts w:ascii="Arial" w:eastAsia="Times New Roman" w:hAnsi="Arial" w:cs="Arial"/>
                <w:i/>
                <w:color w:val="000000"/>
                <w:szCs w:val="24"/>
                <w:lang w:val="es-CO" w:eastAsia="es-ES"/>
              </w:rPr>
              <w:t>barbara</w:t>
            </w:r>
            <w:proofErr w:type="spellEnd"/>
            <w:r w:rsidRPr="00771527">
              <w:rPr>
                <w:rFonts w:ascii="Arial" w:eastAsia="Times New Roman" w:hAnsi="Arial" w:cs="Arial"/>
                <w:i/>
                <w:color w:val="000000"/>
                <w:szCs w:val="24"/>
                <w:lang w:val="es-CO" w:eastAsia="es-ES"/>
              </w:rPr>
              <w:t xml:space="preserve">, </w:t>
            </w:r>
            <w:proofErr w:type="spellStart"/>
            <w:r w:rsidRPr="00771527">
              <w:rPr>
                <w:rFonts w:ascii="Arial" w:eastAsia="Times New Roman" w:hAnsi="Arial" w:cs="Arial"/>
                <w:i/>
                <w:color w:val="000000"/>
                <w:szCs w:val="24"/>
                <w:lang w:val="es-CO" w:eastAsia="es-ES"/>
              </w:rPr>
              <w:t>Leopardus</w:t>
            </w:r>
            <w:proofErr w:type="spellEnd"/>
            <w:r w:rsidRPr="00771527">
              <w:rPr>
                <w:rFonts w:ascii="Arial" w:eastAsia="Times New Roman" w:hAnsi="Arial" w:cs="Arial"/>
                <w:i/>
                <w:color w:val="000000"/>
                <w:szCs w:val="24"/>
                <w:lang w:val="es-CO" w:eastAsia="es-ES"/>
              </w:rPr>
              <w:t xml:space="preserve"> </w:t>
            </w:r>
            <w:proofErr w:type="spellStart"/>
            <w:r w:rsidRPr="00771527">
              <w:rPr>
                <w:rFonts w:ascii="Arial" w:eastAsia="Times New Roman" w:hAnsi="Arial" w:cs="Arial"/>
                <w:i/>
                <w:color w:val="000000"/>
                <w:szCs w:val="24"/>
                <w:lang w:val="es-CO" w:eastAsia="es-ES"/>
              </w:rPr>
              <w:t>wedii</w:t>
            </w:r>
            <w:proofErr w:type="spellEnd"/>
          </w:p>
          <w:p w:rsidR="0023563E" w:rsidRPr="00771527" w:rsidRDefault="0023563E" w:rsidP="00351861">
            <w:pPr>
              <w:pStyle w:val="Textoindependiente"/>
              <w:numPr>
                <w:ilvl w:val="0"/>
                <w:numId w:val="3"/>
              </w:numPr>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Flor de girasol para todas las aves</w:t>
            </w:r>
            <w:r w:rsidR="00DE4C52" w:rsidRPr="00771527">
              <w:rPr>
                <w:rFonts w:ascii="Arial" w:eastAsia="Times New Roman" w:hAnsi="Arial" w:cs="Arial"/>
                <w:color w:val="000000"/>
                <w:szCs w:val="24"/>
                <w:lang w:val="es-CO" w:eastAsia="es-ES"/>
              </w:rPr>
              <w:t xml:space="preserve"> </w:t>
            </w:r>
          </w:p>
          <w:p w:rsidR="00131606" w:rsidRPr="00771527" w:rsidRDefault="005805AD" w:rsidP="00131606">
            <w:pPr>
              <w:pStyle w:val="Textoindependiente"/>
              <w:numPr>
                <w:ilvl w:val="0"/>
                <w:numId w:val="3"/>
              </w:numPr>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 xml:space="preserve">Pelotas de </w:t>
            </w:r>
            <w:r w:rsidR="00DE4C52" w:rsidRPr="00771527">
              <w:rPr>
                <w:rFonts w:ascii="Arial" w:eastAsia="Times New Roman" w:hAnsi="Arial" w:cs="Arial"/>
                <w:color w:val="000000"/>
                <w:szCs w:val="24"/>
                <w:lang w:val="es-CO" w:eastAsia="es-ES"/>
              </w:rPr>
              <w:t>cartón</w:t>
            </w:r>
            <w:r w:rsidRPr="00771527">
              <w:rPr>
                <w:rFonts w:ascii="Arial" w:eastAsia="Times New Roman" w:hAnsi="Arial" w:cs="Arial"/>
                <w:color w:val="000000"/>
                <w:szCs w:val="24"/>
                <w:lang w:val="es-CO" w:eastAsia="es-ES"/>
              </w:rPr>
              <w:t xml:space="preserve"> con golosinas</w:t>
            </w:r>
            <w:r w:rsidR="00131606" w:rsidRPr="00771527">
              <w:rPr>
                <w:rFonts w:ascii="Arial" w:eastAsia="Times New Roman" w:hAnsi="Arial" w:cs="Arial"/>
                <w:color w:val="000000"/>
                <w:szCs w:val="24"/>
                <w:lang w:val="es-CO" w:eastAsia="es-ES"/>
              </w:rPr>
              <w:t xml:space="preserve"> para </w:t>
            </w:r>
            <w:proofErr w:type="spellStart"/>
            <w:r w:rsidR="00131606" w:rsidRPr="00771527">
              <w:rPr>
                <w:rFonts w:ascii="Arial" w:eastAsia="Times New Roman" w:hAnsi="Arial" w:cs="Arial"/>
                <w:i/>
                <w:color w:val="000000"/>
                <w:szCs w:val="24"/>
                <w:lang w:val="es-CO" w:eastAsia="es-ES"/>
              </w:rPr>
              <w:t>Notosciurus</w:t>
            </w:r>
            <w:proofErr w:type="spellEnd"/>
            <w:r w:rsidR="00131606" w:rsidRPr="00771527">
              <w:rPr>
                <w:rFonts w:ascii="Arial" w:eastAsia="Times New Roman" w:hAnsi="Arial" w:cs="Arial"/>
                <w:i/>
                <w:color w:val="000000"/>
                <w:szCs w:val="24"/>
                <w:lang w:val="es-CO" w:eastAsia="es-ES"/>
              </w:rPr>
              <w:t xml:space="preserve"> </w:t>
            </w:r>
            <w:proofErr w:type="spellStart"/>
            <w:r w:rsidR="00131606" w:rsidRPr="00771527">
              <w:rPr>
                <w:rFonts w:ascii="Arial" w:eastAsia="Times New Roman" w:hAnsi="Arial" w:cs="Arial"/>
                <w:i/>
                <w:color w:val="000000"/>
                <w:szCs w:val="24"/>
                <w:lang w:val="es-CO" w:eastAsia="es-ES"/>
              </w:rPr>
              <w:t>granatensis</w:t>
            </w:r>
            <w:proofErr w:type="spellEnd"/>
            <w:r w:rsidR="00131606" w:rsidRPr="00771527">
              <w:rPr>
                <w:rFonts w:ascii="Arial" w:eastAsia="Times New Roman" w:hAnsi="Arial" w:cs="Arial"/>
                <w:color w:val="000000"/>
                <w:szCs w:val="24"/>
                <w:lang w:val="es-CO" w:eastAsia="es-ES"/>
              </w:rPr>
              <w:t xml:space="preserve">  </w:t>
            </w:r>
          </w:p>
          <w:p w:rsidR="00351861" w:rsidRDefault="00A3015A" w:rsidP="00A3015A">
            <w:pPr>
              <w:pStyle w:val="Textoindependiente"/>
              <w:numPr>
                <w:ilvl w:val="0"/>
                <w:numId w:val="3"/>
              </w:numPr>
              <w:jc w:val="both"/>
              <w:rPr>
                <w:rFonts w:ascii="Arial" w:eastAsia="Times New Roman" w:hAnsi="Arial" w:cs="Arial"/>
                <w:color w:val="000000"/>
                <w:szCs w:val="24"/>
                <w:lang w:val="es-CO" w:eastAsia="es-ES"/>
              </w:rPr>
            </w:pPr>
            <w:r w:rsidRPr="00A3015A">
              <w:rPr>
                <w:rFonts w:ascii="Arial" w:eastAsia="Times New Roman" w:hAnsi="Arial" w:cs="Arial"/>
                <w:color w:val="000000"/>
                <w:szCs w:val="24"/>
                <w:lang w:val="es-CO" w:eastAsia="es-ES"/>
              </w:rPr>
              <w:t>Sonidos de la especie</w:t>
            </w:r>
            <w:r>
              <w:rPr>
                <w:rFonts w:ascii="Arial" w:eastAsia="Times New Roman" w:hAnsi="Arial" w:cs="Arial"/>
                <w:color w:val="000000"/>
                <w:szCs w:val="24"/>
                <w:lang w:val="es-CO" w:eastAsia="es-ES"/>
              </w:rPr>
              <w:t xml:space="preserve"> para búho currucutú </w:t>
            </w:r>
          </w:p>
          <w:p w:rsidR="00EE3863" w:rsidRPr="00771527" w:rsidRDefault="00EE3863" w:rsidP="00EE3863">
            <w:pPr>
              <w:pStyle w:val="Textoindependiente"/>
              <w:ind w:left="720"/>
              <w:jc w:val="both"/>
              <w:rPr>
                <w:rFonts w:ascii="Arial" w:eastAsia="Times New Roman" w:hAnsi="Arial" w:cs="Arial"/>
                <w:color w:val="000000"/>
                <w:szCs w:val="24"/>
                <w:lang w:val="es-CO" w:eastAsia="es-ES"/>
              </w:rPr>
            </w:pPr>
          </w:p>
          <w:p w:rsidR="00351861" w:rsidRPr="00771527" w:rsidRDefault="00351861" w:rsidP="00555167">
            <w:pPr>
              <w:pStyle w:val="Textoindependiente"/>
              <w:jc w:val="both"/>
              <w:rPr>
                <w:rFonts w:ascii="Arial" w:eastAsia="Times New Roman" w:hAnsi="Arial" w:cs="Arial"/>
                <w:color w:val="000000"/>
                <w:szCs w:val="24"/>
                <w:lang w:val="es-CO" w:eastAsia="es-ES"/>
              </w:rPr>
            </w:pPr>
            <w:r w:rsidRPr="00771527">
              <w:rPr>
                <w:rFonts w:ascii="Arial" w:eastAsia="Times New Roman" w:hAnsi="Arial" w:cs="Arial"/>
                <w:color w:val="000000"/>
                <w:szCs w:val="24"/>
                <w:lang w:val="es-CO" w:eastAsia="es-ES"/>
              </w:rPr>
              <w:t xml:space="preserve">3. Durante </w:t>
            </w:r>
            <w:r w:rsidR="00555167" w:rsidRPr="00771527">
              <w:rPr>
                <w:rFonts w:ascii="Arial" w:hAnsi="Arial" w:cs="Arial"/>
                <w:b/>
                <w:color w:val="000000" w:themeColor="text1"/>
                <w:lang w:val="es-CO" w:eastAsia="es-ES"/>
              </w:rPr>
              <w:t>1 de Mayo y 5 de Junio 2020</w:t>
            </w:r>
            <w:r w:rsidRPr="00771527">
              <w:rPr>
                <w:rFonts w:ascii="Arial" w:eastAsia="Times New Roman" w:hAnsi="Arial" w:cs="Arial"/>
                <w:color w:val="000000"/>
                <w:szCs w:val="24"/>
                <w:lang w:val="es-CO" w:eastAsia="es-ES"/>
              </w:rPr>
              <w:t xml:space="preserve"> se realizaron </w:t>
            </w:r>
            <w:r w:rsidR="00A176C5" w:rsidRPr="00A176C5">
              <w:rPr>
                <w:rFonts w:ascii="Arial" w:eastAsia="Times New Roman" w:hAnsi="Arial" w:cs="Arial"/>
                <w:b/>
                <w:color w:val="000000" w:themeColor="text1"/>
                <w:szCs w:val="24"/>
                <w:lang w:val="es-CO" w:eastAsia="es-ES"/>
              </w:rPr>
              <w:t>44</w:t>
            </w:r>
            <w:r w:rsidR="0013608C">
              <w:rPr>
                <w:rFonts w:ascii="Arial" w:eastAsia="Times New Roman" w:hAnsi="Arial" w:cs="Arial"/>
                <w:color w:val="000000"/>
                <w:szCs w:val="24"/>
                <w:lang w:val="es-CO" w:eastAsia="es-ES"/>
              </w:rPr>
              <w:t xml:space="preserve"> crianzas artificiales </w:t>
            </w:r>
          </w:p>
          <w:p w:rsidR="00351861" w:rsidRPr="00771527" w:rsidRDefault="00351861" w:rsidP="00EE3863">
            <w:pPr>
              <w:pStyle w:val="Textoindependiente"/>
              <w:jc w:val="both"/>
              <w:rPr>
                <w:rFonts w:ascii="Arial" w:eastAsia="Times New Roman" w:hAnsi="Arial" w:cs="Arial"/>
                <w:color w:val="000000"/>
                <w:szCs w:val="24"/>
                <w:lang w:val="es-CO" w:eastAsia="es-ES"/>
              </w:rPr>
            </w:pPr>
          </w:p>
        </w:tc>
        <w:tc>
          <w:tcPr>
            <w:tcW w:w="2835" w:type="dxa"/>
          </w:tcPr>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1. Si es específico para un individuo se anexa a historia clínica.</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center"/>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Default="00351861" w:rsidP="00555167">
            <w:pPr>
              <w:spacing w:after="0" w:line="240" w:lineRule="auto"/>
              <w:jc w:val="both"/>
              <w:rPr>
                <w:rFonts w:ascii="Arial" w:hAnsi="Arial" w:cs="Arial"/>
                <w:sz w:val="20"/>
                <w:szCs w:val="20"/>
                <w:lang w:eastAsia="es-ES"/>
              </w:rPr>
            </w:pPr>
          </w:p>
          <w:p w:rsidR="00771527" w:rsidRDefault="00771527" w:rsidP="00555167">
            <w:pPr>
              <w:spacing w:after="0" w:line="240" w:lineRule="auto"/>
              <w:jc w:val="both"/>
              <w:rPr>
                <w:rFonts w:ascii="Arial" w:hAnsi="Arial" w:cs="Arial"/>
                <w:sz w:val="20"/>
                <w:szCs w:val="20"/>
                <w:lang w:eastAsia="es-ES"/>
              </w:rPr>
            </w:pPr>
          </w:p>
          <w:p w:rsidR="00771527" w:rsidRDefault="00771527" w:rsidP="00555167">
            <w:pPr>
              <w:spacing w:after="0" w:line="240" w:lineRule="auto"/>
              <w:jc w:val="both"/>
              <w:rPr>
                <w:rFonts w:ascii="Arial" w:hAnsi="Arial" w:cs="Arial"/>
                <w:sz w:val="20"/>
                <w:szCs w:val="20"/>
                <w:lang w:eastAsia="es-ES"/>
              </w:rPr>
            </w:pPr>
          </w:p>
          <w:p w:rsidR="00771527" w:rsidRPr="00771527" w:rsidRDefault="00771527" w:rsidP="00555167">
            <w:pPr>
              <w:spacing w:after="0" w:line="240" w:lineRule="auto"/>
              <w:jc w:val="both"/>
              <w:rPr>
                <w:rFonts w:ascii="Arial" w:hAnsi="Arial" w:cs="Arial"/>
                <w:sz w:val="20"/>
                <w:szCs w:val="20"/>
                <w:lang w:eastAsia="es-ES"/>
              </w:rPr>
            </w:pPr>
          </w:p>
          <w:p w:rsidR="00351861" w:rsidRPr="00771527" w:rsidRDefault="00351861" w:rsidP="00351861">
            <w:pPr>
              <w:numPr>
                <w:ilvl w:val="0"/>
                <w:numId w:val="6"/>
              </w:numPr>
              <w:spacing w:after="0" w:line="240" w:lineRule="auto"/>
              <w:jc w:val="both"/>
              <w:rPr>
                <w:rFonts w:ascii="Arial" w:hAnsi="Arial" w:cs="Arial"/>
                <w:sz w:val="20"/>
                <w:szCs w:val="20"/>
                <w:lang w:eastAsia="es-ES"/>
              </w:rPr>
            </w:pPr>
            <w:r w:rsidRPr="00771527">
              <w:rPr>
                <w:rFonts w:ascii="Arial" w:hAnsi="Arial" w:cs="Arial"/>
                <w:sz w:val="20"/>
                <w:szCs w:val="20"/>
                <w:lang w:eastAsia="es-ES"/>
              </w:rPr>
              <w:t>Se cuenta con seguimiento diario evidenciado en hoja de Excel la cual reposa en el computador principal de la oficina del Hogar de paso.</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También se cuentan con fotografías de las actividades reposadas en dicho computador.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Default="00351861" w:rsidP="00555167">
            <w:pPr>
              <w:spacing w:after="0" w:line="240" w:lineRule="auto"/>
              <w:jc w:val="both"/>
              <w:rPr>
                <w:rFonts w:ascii="Arial" w:hAnsi="Arial" w:cs="Arial"/>
                <w:sz w:val="20"/>
                <w:szCs w:val="20"/>
                <w:lang w:eastAsia="es-ES"/>
              </w:rPr>
            </w:pPr>
          </w:p>
          <w:p w:rsidR="00EE3863" w:rsidRDefault="00EE3863"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3. Se tienen registros físicos de pesaje diario de los individuos de neonatología. Igualmente se cuentan con algunas evoluciones (según se requiera) anexadas a las historias clínicas físicas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 </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Hogar de Paso CARDER – APAP Santa Rosa de Cabal, Vereda la María paraje puente Albán la María kilómetro 2,4.</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Evidencias (fotografías y videos) reposadas en carpeta digital del computador de la oficina del Hogar de paso. </w:t>
            </w:r>
          </w:p>
        </w:tc>
      </w:tr>
      <w:tr w:rsidR="00351861" w:rsidRPr="00771527" w:rsidTr="00555167">
        <w:tc>
          <w:tcPr>
            <w:tcW w:w="3078" w:type="dxa"/>
          </w:tcPr>
          <w:p w:rsidR="00351861" w:rsidRPr="00771527" w:rsidRDefault="0096042E" w:rsidP="00555167">
            <w:pPr>
              <w:spacing w:after="0" w:line="240" w:lineRule="auto"/>
              <w:jc w:val="both"/>
              <w:rPr>
                <w:rFonts w:ascii="Arial" w:hAnsi="Arial" w:cs="Arial"/>
                <w:sz w:val="20"/>
                <w:szCs w:val="20"/>
                <w:lang w:eastAsia="es-ES"/>
              </w:rPr>
            </w:pPr>
            <w:r>
              <w:rPr>
                <w:rFonts w:ascii="Arial" w:hAnsi="Arial" w:cs="Arial"/>
                <w:b/>
                <w:sz w:val="20"/>
                <w:szCs w:val="20"/>
                <w:lang w:eastAsia="es-ES"/>
              </w:rPr>
              <w:lastRenderedPageBreak/>
              <w:t>ALCANCE 6</w:t>
            </w:r>
            <w:r>
              <w:rPr>
                <w:rFonts w:ascii="Arial" w:hAnsi="Arial" w:cs="Arial"/>
                <w:sz w:val="20"/>
                <w:szCs w:val="20"/>
                <w:lang w:eastAsia="es-ES"/>
              </w:rPr>
              <w:t xml:space="preserve">: Mantener el Hogar de paso en excelentes condiciones de funcionamiento y cumplimiento de la normativa vigente (Resolución 2064 de </w:t>
            </w:r>
            <w:r>
              <w:rPr>
                <w:rFonts w:ascii="Arial" w:hAnsi="Arial" w:cs="Arial"/>
                <w:sz w:val="20"/>
                <w:szCs w:val="20"/>
                <w:lang w:eastAsia="es-ES"/>
              </w:rPr>
              <w:lastRenderedPageBreak/>
              <w:t>2010)</w:t>
            </w:r>
          </w:p>
        </w:tc>
        <w:tc>
          <w:tcPr>
            <w:tcW w:w="4118" w:type="dxa"/>
          </w:tcPr>
          <w:p w:rsidR="00351861" w:rsidRPr="00771527" w:rsidRDefault="00351861" w:rsidP="00555167">
            <w:pPr>
              <w:pStyle w:val="Textoindependiente"/>
              <w:jc w:val="both"/>
              <w:rPr>
                <w:rFonts w:ascii="Arial" w:eastAsia="Times New Roman" w:hAnsi="Arial" w:cs="Arial"/>
                <w:szCs w:val="24"/>
                <w:lang w:val="es-CO" w:eastAsia="es-ES"/>
              </w:rPr>
            </w:pPr>
            <w:r w:rsidRPr="00771527">
              <w:rPr>
                <w:rFonts w:ascii="Arial" w:eastAsia="Times New Roman" w:hAnsi="Arial" w:cs="Arial"/>
                <w:szCs w:val="24"/>
                <w:lang w:val="es-CO" w:eastAsia="es-ES"/>
              </w:rPr>
              <w:lastRenderedPageBreak/>
              <w:t>1. Mantenimiento de la PTAR.</w:t>
            </w:r>
          </w:p>
          <w:p w:rsidR="00351861" w:rsidRPr="00771527" w:rsidRDefault="00351861" w:rsidP="00555167">
            <w:pPr>
              <w:pStyle w:val="Textoindependiente"/>
              <w:spacing w:line="240" w:lineRule="auto"/>
              <w:jc w:val="both"/>
              <w:rPr>
                <w:rFonts w:ascii="Arial" w:eastAsia="Times New Roman" w:hAnsi="Arial" w:cs="Arial"/>
                <w:szCs w:val="24"/>
                <w:lang w:val="es-CO" w:eastAsia="es-ES"/>
              </w:rPr>
            </w:pPr>
          </w:p>
          <w:p w:rsidR="00351861" w:rsidRPr="00771527" w:rsidRDefault="00351861" w:rsidP="00555167">
            <w:pPr>
              <w:pStyle w:val="Textoindependiente"/>
              <w:spacing w:line="240" w:lineRule="auto"/>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r w:rsidRPr="00771527">
              <w:rPr>
                <w:rFonts w:ascii="Arial" w:eastAsia="Times New Roman" w:hAnsi="Arial" w:cs="Arial"/>
                <w:szCs w:val="24"/>
                <w:lang w:val="es-CO" w:eastAsia="es-ES"/>
              </w:rPr>
              <w:lastRenderedPageBreak/>
              <w:t>2. Mantenimiento de platanera</w:t>
            </w: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r w:rsidRPr="00771527">
              <w:rPr>
                <w:rFonts w:ascii="Arial" w:eastAsia="Times New Roman" w:hAnsi="Arial" w:cs="Arial"/>
                <w:szCs w:val="24"/>
                <w:lang w:val="es-CO" w:eastAsia="es-ES"/>
              </w:rPr>
              <w:t>3. Revisión semanal de bocatomas</w:t>
            </w: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r w:rsidRPr="00771527">
              <w:rPr>
                <w:rFonts w:ascii="Arial" w:eastAsia="Times New Roman" w:hAnsi="Arial" w:cs="Arial"/>
                <w:szCs w:val="24"/>
                <w:lang w:val="es-CO" w:eastAsia="es-ES"/>
              </w:rPr>
              <w:t>4. Socolar los bordes perimetrales de encierro de fauna silvestre.</w:t>
            </w: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r w:rsidRPr="00771527">
              <w:rPr>
                <w:rFonts w:ascii="Arial" w:eastAsia="Times New Roman" w:hAnsi="Arial" w:cs="Arial"/>
                <w:szCs w:val="24"/>
                <w:lang w:val="es-CO" w:eastAsia="es-ES"/>
              </w:rPr>
              <w:t>5. Medida de pluviosidad en la finca la María</w:t>
            </w: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351861">
            <w:pPr>
              <w:pStyle w:val="Textoindependiente"/>
              <w:numPr>
                <w:ilvl w:val="1"/>
                <w:numId w:val="5"/>
              </w:numPr>
              <w:jc w:val="both"/>
              <w:rPr>
                <w:rFonts w:ascii="Arial" w:eastAsia="Times New Roman" w:hAnsi="Arial" w:cs="Arial"/>
                <w:szCs w:val="24"/>
                <w:lang w:val="es-CO" w:eastAsia="es-ES"/>
              </w:rPr>
            </w:pPr>
            <w:r w:rsidRPr="00771527">
              <w:rPr>
                <w:rFonts w:ascii="Arial" w:eastAsia="Times New Roman" w:hAnsi="Arial" w:cs="Arial"/>
                <w:szCs w:val="24"/>
                <w:lang w:val="es-CO" w:eastAsia="es-ES"/>
              </w:rPr>
              <w:t>Despacho de residuos peligrosos.</w:t>
            </w: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555167">
            <w:pPr>
              <w:pStyle w:val="Textoindependiente"/>
              <w:jc w:val="both"/>
              <w:rPr>
                <w:rFonts w:ascii="Arial" w:eastAsia="Times New Roman" w:hAnsi="Arial" w:cs="Arial"/>
                <w:szCs w:val="24"/>
                <w:lang w:val="es-CO" w:eastAsia="es-ES"/>
              </w:rPr>
            </w:pPr>
          </w:p>
          <w:p w:rsidR="00351861" w:rsidRPr="00771527" w:rsidRDefault="00351861" w:rsidP="00351861">
            <w:pPr>
              <w:pStyle w:val="Textoindependiente"/>
              <w:numPr>
                <w:ilvl w:val="1"/>
                <w:numId w:val="5"/>
              </w:numPr>
              <w:jc w:val="both"/>
              <w:rPr>
                <w:rFonts w:ascii="Arial" w:eastAsia="Times New Roman" w:hAnsi="Arial" w:cs="Arial"/>
                <w:szCs w:val="24"/>
                <w:lang w:val="es-CO" w:eastAsia="es-ES"/>
              </w:rPr>
            </w:pPr>
            <w:r w:rsidRPr="00771527">
              <w:rPr>
                <w:rFonts w:ascii="Arial" w:eastAsia="Times New Roman" w:hAnsi="Arial" w:cs="Arial"/>
                <w:szCs w:val="24"/>
                <w:lang w:val="es-CO" w:eastAsia="es-ES"/>
              </w:rPr>
              <w:t xml:space="preserve">Guadañar todo el perímetro e interiores </w:t>
            </w:r>
            <w:r w:rsidRPr="00771527">
              <w:rPr>
                <w:rFonts w:ascii="Arial" w:eastAsia="Times New Roman" w:hAnsi="Arial" w:cs="Arial"/>
                <w:szCs w:val="24"/>
                <w:lang w:val="es-CO" w:eastAsia="es-ES"/>
              </w:rPr>
              <w:br/>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b/>
                <w:sz w:val="20"/>
                <w:szCs w:val="20"/>
                <w:lang w:eastAsia="es-ES"/>
              </w:rPr>
            </w:pPr>
          </w:p>
        </w:tc>
        <w:tc>
          <w:tcPr>
            <w:tcW w:w="2835"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1. Se realizan lavados y limpieza de filtros de la PTAR. Fotografías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2. Se realiza deshojada, destroncada, abonada y guadañada del área. Fotografía.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3. Se realiza revisión de cantidad de agua, limpieza de filtros y recolección de material orgánico que se encuentre en el sitio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4. Se realiza periódicamente limpieza y retiro de maleza que bordea los encierros. Fotografías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5. Reporte diario en formato de lluvias </w:t>
            </w:r>
          </w:p>
          <w:p w:rsidR="00351861" w:rsidRPr="00771527" w:rsidRDefault="00351861" w:rsidP="00555167">
            <w:pPr>
              <w:spacing w:after="0" w:line="240" w:lineRule="auto"/>
              <w:jc w:val="both"/>
              <w:rPr>
                <w:rFonts w:ascii="Arial" w:hAnsi="Arial" w:cs="Arial"/>
                <w:sz w:val="20"/>
                <w:szCs w:val="20"/>
                <w:lang w:eastAsia="es-ES"/>
              </w:rPr>
            </w:pPr>
          </w:p>
          <w:p w:rsidR="00351861"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6. Entrega de residuos peligrosos (biológicos y hospitalarios). Formato de entrega de residuos </w:t>
            </w:r>
          </w:p>
          <w:p w:rsidR="00D57CFD" w:rsidRPr="00771527" w:rsidRDefault="00D57CFD"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7. Se realiza guadañada de todo el perímetro y áreas abiertas del hogar de paso incluyendo la Hacienda. </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Hogar de Paso CARDER – APAP Santa Rosa de Cabal, Vereda la María paraje puente Albán la María kilómetro 2,4.</w:t>
            </w:r>
          </w:p>
        </w:tc>
      </w:tr>
      <w:tr w:rsidR="00351861" w:rsidRPr="00771527" w:rsidTr="00555167">
        <w:trPr>
          <w:trHeight w:val="1584"/>
        </w:trPr>
        <w:tc>
          <w:tcPr>
            <w:tcW w:w="3078" w:type="dxa"/>
          </w:tcPr>
          <w:p w:rsidR="00351861" w:rsidRPr="00771527" w:rsidRDefault="0096042E" w:rsidP="00555167">
            <w:pPr>
              <w:spacing w:after="0" w:line="240" w:lineRule="auto"/>
              <w:jc w:val="both"/>
              <w:rPr>
                <w:rFonts w:ascii="Arial" w:hAnsi="Arial" w:cs="Arial"/>
                <w:sz w:val="20"/>
                <w:szCs w:val="20"/>
                <w:lang w:eastAsia="es-ES"/>
              </w:rPr>
            </w:pPr>
            <w:r>
              <w:rPr>
                <w:rFonts w:ascii="Arial" w:hAnsi="Arial" w:cs="Arial"/>
                <w:b/>
                <w:sz w:val="20"/>
                <w:szCs w:val="20"/>
                <w:lang w:eastAsia="es-ES"/>
              </w:rPr>
              <w:lastRenderedPageBreak/>
              <w:t>ALCANCE 7:</w:t>
            </w:r>
            <w:r>
              <w:rPr>
                <w:rFonts w:ascii="Arial" w:hAnsi="Arial" w:cs="Arial"/>
                <w:sz w:val="20"/>
                <w:szCs w:val="20"/>
                <w:lang w:eastAsia="es-ES"/>
              </w:rPr>
              <w:t xml:space="preserve"> Sistematizar los procedimientos del manejo de la fauna silvestre recuperada, mediante el diligenciamiento de los documentos y formatos establecidos por ley y los acordados con la CARDER (base de datos, libro de fauna, protocolos, soportes financieros, entre otros).</w:t>
            </w:r>
            <w:r w:rsidR="00351861" w:rsidRPr="00771527">
              <w:rPr>
                <w:rFonts w:ascii="Arial" w:hAnsi="Arial" w:cs="Arial"/>
                <w:sz w:val="20"/>
                <w:szCs w:val="20"/>
                <w:lang w:eastAsia="es-ES"/>
              </w:rPr>
              <w:t>.</w:t>
            </w:r>
          </w:p>
        </w:tc>
        <w:tc>
          <w:tcPr>
            <w:tcW w:w="4118" w:type="dxa"/>
          </w:tcPr>
          <w:p w:rsidR="00351861" w:rsidRPr="00771527" w:rsidRDefault="00351861" w:rsidP="00555167">
            <w:pPr>
              <w:spacing w:after="0" w:line="240" w:lineRule="auto"/>
              <w:jc w:val="both"/>
              <w:rPr>
                <w:rFonts w:ascii="Arial" w:hAnsi="Arial" w:cs="Arial"/>
                <w:b/>
                <w:color w:val="FF0000"/>
                <w:sz w:val="20"/>
                <w:szCs w:val="20"/>
                <w:lang w:eastAsia="es-ES"/>
              </w:rPr>
            </w:pPr>
            <w:r w:rsidRPr="00771527">
              <w:rPr>
                <w:rFonts w:ascii="Arial" w:hAnsi="Arial" w:cs="Arial"/>
                <w:sz w:val="20"/>
                <w:szCs w:val="20"/>
                <w:lang w:eastAsia="es-ES"/>
              </w:rPr>
              <w:t xml:space="preserve">1. Recepción de AUCFF, con la información de los animales que llegan al hogar de paso, acta de hallazgo diligenciada por autoridades de control o por personal de la APAP cuando son recibidos directamente por personal APAP y el origen del animal es </w:t>
            </w:r>
            <w:r w:rsidRPr="00771527">
              <w:rPr>
                <w:rFonts w:ascii="Arial" w:hAnsi="Arial" w:cs="Arial"/>
                <w:color w:val="000000"/>
                <w:sz w:val="20"/>
                <w:szCs w:val="20"/>
                <w:lang w:eastAsia="es-ES"/>
              </w:rPr>
              <w:t xml:space="preserve">hallazgo se realiza en formato de acta de hallazgo en </w:t>
            </w:r>
            <w:proofErr w:type="spellStart"/>
            <w:r w:rsidRPr="00771527">
              <w:rPr>
                <w:rFonts w:ascii="Arial" w:hAnsi="Arial" w:cs="Arial"/>
                <w:color w:val="000000"/>
                <w:sz w:val="20"/>
                <w:szCs w:val="20"/>
                <w:lang w:eastAsia="es-ES"/>
              </w:rPr>
              <w:t>le</w:t>
            </w:r>
            <w:proofErr w:type="spellEnd"/>
            <w:r w:rsidRPr="00771527">
              <w:rPr>
                <w:rFonts w:ascii="Arial" w:hAnsi="Arial" w:cs="Arial"/>
                <w:color w:val="000000"/>
                <w:sz w:val="20"/>
                <w:szCs w:val="20"/>
                <w:lang w:eastAsia="es-ES"/>
              </w:rPr>
              <w:t xml:space="preserve"> caso de entrega voluntaria se diligencia el acta única de control al tráfico de fauna</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2. Creación de historia clínica para cada individuo que ingresa al Hogar de Paso CARDER – APAP, en la cual se consigna el estado sanitario.</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Las historias clínicas cuentan con la evaluación semiológica clínica sanitaria, zootécnica y biológica, formato de hojas de evolución, en caso de liberación o eutanasia se adjunta concepto técnico. </w:t>
            </w:r>
          </w:p>
          <w:p w:rsidR="00351861" w:rsidRPr="00771527" w:rsidRDefault="00351861" w:rsidP="00555167">
            <w:pPr>
              <w:spacing w:after="0" w:line="240" w:lineRule="auto"/>
              <w:ind w:left="708" w:hanging="708"/>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Valoración zootécnica, valoración biológica con base a un etograma para evaluar sus comportamientos.</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Los formatos que se adjuntan a las historias clínicas son:</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F.O.18.34 ingreso al hogar de paso,</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F.O.18.36 concepto técnico de salida, liberación o reubicación,</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F.O. 18.40 acta de salida de fauna,</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F.O. 18.41. necropsia de fauna</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F.O. 18.42 concepto técnico de salida por </w:t>
            </w:r>
            <w:r w:rsidRPr="00771527">
              <w:rPr>
                <w:rFonts w:ascii="Arial" w:hAnsi="Arial" w:cs="Arial"/>
                <w:sz w:val="20"/>
                <w:szCs w:val="20"/>
                <w:lang w:eastAsia="es-ES"/>
              </w:rPr>
              <w:lastRenderedPageBreak/>
              <w:t xml:space="preserve">eutanasia. </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3. Se crea y se comparte base de datos, documento online con Google drive y se envía físicamente por radicado CARDER</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4. Libros de ingreso y egresos </w:t>
            </w:r>
          </w:p>
          <w:p w:rsidR="00351861" w:rsidRPr="00771527" w:rsidRDefault="00351861" w:rsidP="00555167">
            <w:pPr>
              <w:jc w:val="center"/>
              <w:rPr>
                <w:rFonts w:ascii="Arial" w:hAnsi="Arial" w:cs="Arial"/>
                <w:sz w:val="20"/>
                <w:szCs w:val="20"/>
                <w:lang w:eastAsia="es-ES"/>
              </w:rPr>
            </w:pPr>
          </w:p>
        </w:tc>
        <w:tc>
          <w:tcPr>
            <w:tcW w:w="2835"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1. Actas Únicas de Control de Fauna y Flora y Actas de hallazgo.</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Default="00351861" w:rsidP="00555167">
            <w:pPr>
              <w:spacing w:after="0" w:line="240" w:lineRule="auto"/>
              <w:jc w:val="both"/>
              <w:rPr>
                <w:rFonts w:ascii="Arial" w:hAnsi="Arial" w:cs="Arial"/>
                <w:sz w:val="20"/>
                <w:szCs w:val="20"/>
                <w:lang w:eastAsia="es-ES"/>
              </w:rPr>
            </w:pPr>
          </w:p>
          <w:p w:rsidR="009D7683" w:rsidRPr="00771527" w:rsidRDefault="009D7683"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2. Folder que contiene las historias clínicas mes a mes de los animales que ingresan al hogar de paso CARDER – APAP identificados cada uno con su respectivo Nº de historia para el reporte de las novedades. Carpetas A-Z separadas por grupo taxonómico y cada grupo ordenado cronológicamente.</w:t>
            </w: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Default="00351861" w:rsidP="00555167">
            <w:pPr>
              <w:spacing w:after="0" w:line="240" w:lineRule="auto"/>
              <w:jc w:val="both"/>
              <w:rPr>
                <w:rFonts w:ascii="Arial" w:hAnsi="Arial" w:cs="Arial"/>
                <w:sz w:val="20"/>
                <w:szCs w:val="20"/>
                <w:lang w:eastAsia="es-ES"/>
              </w:rPr>
            </w:pPr>
          </w:p>
          <w:p w:rsidR="009D7683" w:rsidRPr="00771527" w:rsidRDefault="009D7683"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color w:val="000000"/>
                <w:sz w:val="20"/>
                <w:szCs w:val="20"/>
              </w:rPr>
            </w:pPr>
            <w:r w:rsidRPr="00771527">
              <w:rPr>
                <w:rFonts w:ascii="Arial" w:hAnsi="Arial" w:cs="Arial"/>
                <w:sz w:val="20"/>
                <w:szCs w:val="20"/>
                <w:lang w:eastAsia="es-ES"/>
              </w:rPr>
              <w:t>3.</w:t>
            </w:r>
            <w:r w:rsidRPr="00771527">
              <w:rPr>
                <w:rFonts w:cs="Arial"/>
                <w:sz w:val="20"/>
                <w:szCs w:val="20"/>
                <w:lang w:eastAsia="es-ES"/>
              </w:rPr>
              <w:t xml:space="preserve"> </w:t>
            </w:r>
            <w:r w:rsidRPr="00771527">
              <w:rPr>
                <w:rFonts w:ascii="Arial" w:hAnsi="Arial" w:cs="Arial"/>
                <w:sz w:val="20"/>
                <w:szCs w:val="20"/>
                <w:lang w:eastAsia="es-ES"/>
              </w:rPr>
              <w:t xml:space="preserve">Google Drive compartido con  </w:t>
            </w:r>
            <w:hyperlink r:id="rId13" w:history="1">
              <w:r w:rsidRPr="00771527">
                <w:rPr>
                  <w:rStyle w:val="Hipervnculo"/>
                  <w:rFonts w:ascii="Arial" w:hAnsi="Arial" w:cs="Arial"/>
                  <w:color w:val="000000"/>
                  <w:sz w:val="20"/>
                  <w:szCs w:val="20"/>
                  <w:lang w:eastAsia="es-ES"/>
                </w:rPr>
                <w:t>ncarrillo@carder.gov.co</w:t>
              </w:r>
            </w:hyperlink>
            <w:r w:rsidRPr="00771527">
              <w:rPr>
                <w:rFonts w:ascii="Arial" w:hAnsi="Arial" w:cs="Arial"/>
                <w:color w:val="000000"/>
                <w:sz w:val="20"/>
                <w:szCs w:val="20"/>
                <w:lang w:eastAsia="es-ES"/>
              </w:rPr>
              <w:t xml:space="preserve"> y </w:t>
            </w:r>
            <w:hyperlink r:id="rId14" w:history="1">
              <w:r w:rsidRPr="00771527">
                <w:rPr>
                  <w:rStyle w:val="Hipervnculo"/>
                  <w:rFonts w:ascii="Arial" w:hAnsi="Arial" w:cs="Arial"/>
                  <w:color w:val="000000"/>
                  <w:sz w:val="20"/>
                  <w:szCs w:val="20"/>
                  <w:lang w:eastAsia="es-ES"/>
                </w:rPr>
                <w:t>apoyofauna@carder.gov.co</w:t>
              </w:r>
            </w:hyperlink>
            <w:r w:rsidRPr="00771527">
              <w:rPr>
                <w:rFonts w:ascii="Arial" w:hAnsi="Arial" w:cs="Arial"/>
                <w:color w:val="000000"/>
                <w:sz w:val="20"/>
                <w:szCs w:val="20"/>
                <w:lang w:eastAsia="es-ES"/>
              </w:rPr>
              <w:t xml:space="preserve"> </w:t>
            </w: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p>
          <w:p w:rsidR="00351861" w:rsidRPr="00771527" w:rsidRDefault="00351861" w:rsidP="00555167">
            <w:pPr>
              <w:pStyle w:val="Prrafodelista1"/>
              <w:spacing w:line="240" w:lineRule="auto"/>
              <w:ind w:left="0"/>
              <w:rPr>
                <w:rFonts w:cs="Arial"/>
                <w:sz w:val="20"/>
                <w:szCs w:val="20"/>
                <w:lang w:val="es-CO" w:eastAsia="es-ES"/>
              </w:rPr>
            </w:pPr>
            <w:r w:rsidRPr="00771527">
              <w:rPr>
                <w:rFonts w:cs="Arial"/>
                <w:sz w:val="20"/>
                <w:szCs w:val="20"/>
                <w:lang w:val="es-CO" w:eastAsia="es-ES"/>
              </w:rPr>
              <w:t xml:space="preserve">4. Libros contables físicos de ingresos y egresos actualizados diariamente </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Hogar de Paso CARDER – APAP Santa Rosa de Cabal, Vereda Puente Albán - La María</w:t>
            </w:r>
          </w:p>
          <w:p w:rsidR="00351861" w:rsidRPr="00771527" w:rsidRDefault="00351861" w:rsidP="00555167">
            <w:pPr>
              <w:spacing w:after="0" w:line="240" w:lineRule="auto"/>
              <w:jc w:val="both"/>
              <w:rPr>
                <w:rFonts w:ascii="Arial" w:hAnsi="Arial" w:cs="Arial"/>
                <w:color w:val="000000"/>
                <w:sz w:val="20"/>
                <w:szCs w:val="20"/>
              </w:rPr>
            </w:pPr>
            <w:r w:rsidRPr="00771527">
              <w:rPr>
                <w:rFonts w:ascii="Arial" w:hAnsi="Arial" w:cs="Arial"/>
                <w:sz w:val="20"/>
                <w:szCs w:val="20"/>
                <w:lang w:eastAsia="es-ES"/>
              </w:rPr>
              <w:t xml:space="preserve">Google Drive compartido con  </w:t>
            </w:r>
            <w:hyperlink r:id="rId15" w:history="1">
              <w:r w:rsidRPr="00771527">
                <w:rPr>
                  <w:rStyle w:val="Hipervnculo"/>
                  <w:rFonts w:ascii="Arial" w:hAnsi="Arial" w:cs="Arial"/>
                  <w:color w:val="000000"/>
                  <w:sz w:val="20"/>
                  <w:szCs w:val="20"/>
                  <w:lang w:eastAsia="es-ES"/>
                </w:rPr>
                <w:t>ncarrillo@carder.gov.co</w:t>
              </w:r>
            </w:hyperlink>
            <w:r w:rsidRPr="00771527">
              <w:rPr>
                <w:rFonts w:ascii="Arial" w:hAnsi="Arial" w:cs="Arial"/>
                <w:color w:val="000000"/>
                <w:sz w:val="20"/>
                <w:szCs w:val="20"/>
                <w:lang w:eastAsia="es-ES"/>
              </w:rPr>
              <w:t xml:space="preserve"> y </w:t>
            </w:r>
            <w:hyperlink r:id="rId16" w:history="1">
              <w:r w:rsidRPr="00771527">
                <w:rPr>
                  <w:rStyle w:val="Hipervnculo"/>
                  <w:rFonts w:ascii="Arial" w:hAnsi="Arial" w:cs="Arial"/>
                  <w:color w:val="000000"/>
                  <w:sz w:val="20"/>
                  <w:szCs w:val="20"/>
                  <w:lang w:eastAsia="es-ES"/>
                </w:rPr>
                <w:t>apoyofauna@carder.gov.co</w:t>
              </w:r>
            </w:hyperlink>
            <w:r w:rsidRPr="00771527">
              <w:rPr>
                <w:rFonts w:ascii="Arial" w:hAnsi="Arial" w:cs="Arial"/>
                <w:color w:val="000000"/>
                <w:sz w:val="20"/>
                <w:szCs w:val="20"/>
                <w:lang w:eastAsia="es-ES"/>
              </w:rPr>
              <w:t xml:space="preserve"> </w:t>
            </w:r>
          </w:p>
          <w:p w:rsidR="00351861" w:rsidRPr="00771527" w:rsidRDefault="00351861" w:rsidP="00555167">
            <w:pPr>
              <w:spacing w:after="0" w:line="240" w:lineRule="auto"/>
              <w:jc w:val="both"/>
              <w:rPr>
                <w:rFonts w:ascii="Arial" w:hAnsi="Arial" w:cs="Arial"/>
                <w:sz w:val="20"/>
                <w:szCs w:val="20"/>
              </w:rPr>
            </w:pPr>
          </w:p>
          <w:p w:rsidR="00351861" w:rsidRPr="00771527" w:rsidRDefault="00351861" w:rsidP="00555167">
            <w:pPr>
              <w:spacing w:after="0" w:line="240" w:lineRule="auto"/>
              <w:jc w:val="both"/>
              <w:rPr>
                <w:rFonts w:ascii="Arial" w:hAnsi="Arial" w:cs="Arial"/>
                <w:sz w:val="20"/>
                <w:szCs w:val="20"/>
              </w:rPr>
            </w:pPr>
            <w:r w:rsidRPr="00771527">
              <w:rPr>
                <w:rFonts w:ascii="Arial" w:hAnsi="Arial" w:cs="Arial"/>
                <w:sz w:val="20"/>
                <w:szCs w:val="20"/>
              </w:rPr>
              <w:t>Archivo Actas Únicas de Control, Oficina 111.</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Folder que contiene los formatos mes a mes de los animales que ingresan al hogar de paso CARDER – APAP identificados cada uno con su respectivo Nº de historia para el reporte de las novedades. Carpetas A-Z</w:t>
            </w:r>
          </w:p>
        </w:tc>
      </w:tr>
      <w:tr w:rsidR="00351861" w:rsidRPr="00771527" w:rsidTr="00555167">
        <w:trPr>
          <w:trHeight w:val="1248"/>
        </w:trPr>
        <w:tc>
          <w:tcPr>
            <w:tcW w:w="3078" w:type="dxa"/>
          </w:tcPr>
          <w:p w:rsidR="00351861" w:rsidRPr="00771527" w:rsidRDefault="0096042E" w:rsidP="00555167">
            <w:pPr>
              <w:spacing w:after="0" w:line="240" w:lineRule="auto"/>
              <w:jc w:val="both"/>
              <w:rPr>
                <w:rFonts w:ascii="Arial" w:hAnsi="Arial" w:cs="Arial"/>
                <w:b/>
                <w:sz w:val="20"/>
                <w:szCs w:val="20"/>
                <w:lang w:eastAsia="es-ES"/>
              </w:rPr>
            </w:pPr>
            <w:r>
              <w:rPr>
                <w:rFonts w:ascii="Arial" w:hAnsi="Arial" w:cs="Arial"/>
                <w:b/>
                <w:sz w:val="20"/>
                <w:szCs w:val="20"/>
                <w:lang w:eastAsia="es-ES"/>
              </w:rPr>
              <w:lastRenderedPageBreak/>
              <w:t>ALCANCE 8:</w:t>
            </w:r>
            <w:r>
              <w:rPr>
                <w:rFonts w:ascii="Arial" w:hAnsi="Arial" w:cs="Arial"/>
                <w:sz w:val="20"/>
                <w:szCs w:val="20"/>
                <w:lang w:eastAsia="es-ES"/>
              </w:rPr>
              <w:t xml:space="preserve"> Tener los profesionales idóneos para la atención y manejo de la fauna silvestre (mínimo un veterinario, un veterinario zootecnista y un biólogo) que cumpla con la idoneidad y experiencia según los numerales 6.4.1 y 6.4.2. De los estudios previos</w:t>
            </w:r>
            <w:r w:rsidR="00351861" w:rsidRPr="00771527">
              <w:rPr>
                <w:rFonts w:ascii="Arial" w:hAnsi="Arial" w:cs="Arial"/>
                <w:sz w:val="20"/>
                <w:szCs w:val="20"/>
                <w:lang w:eastAsia="es-ES"/>
              </w:rPr>
              <w:t>.</w:t>
            </w:r>
          </w:p>
        </w:tc>
        <w:tc>
          <w:tcPr>
            <w:tcW w:w="4118"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La coordinación del hogar de paso está a cargo del médico veterinario y zootecnista Jairo Muñoz, además se cuenta con la </w:t>
            </w:r>
            <w:r w:rsidRPr="00771527">
              <w:rPr>
                <w:rFonts w:ascii="Arial" w:hAnsi="Arial" w:cs="Arial"/>
                <w:color w:val="000000"/>
                <w:sz w:val="20"/>
                <w:szCs w:val="20"/>
                <w:lang w:eastAsia="es-ES"/>
              </w:rPr>
              <w:t xml:space="preserve">veterinaria </w:t>
            </w:r>
            <w:proofErr w:type="spellStart"/>
            <w:r w:rsidRPr="00771527">
              <w:rPr>
                <w:rFonts w:ascii="Arial" w:hAnsi="Arial" w:cs="Arial"/>
                <w:color w:val="000000"/>
                <w:sz w:val="20"/>
                <w:szCs w:val="20"/>
                <w:lang w:eastAsia="es-ES"/>
              </w:rPr>
              <w:t>July</w:t>
            </w:r>
            <w:proofErr w:type="spellEnd"/>
            <w:r w:rsidRPr="00771527">
              <w:rPr>
                <w:rFonts w:ascii="Arial" w:hAnsi="Arial" w:cs="Arial"/>
                <w:color w:val="000000"/>
                <w:sz w:val="20"/>
                <w:szCs w:val="20"/>
                <w:lang w:eastAsia="es-ES"/>
              </w:rPr>
              <w:t xml:space="preserve"> Andrea Fajardo y la bióloga Lorena Gómez Marín, profesionales </w:t>
            </w:r>
            <w:r w:rsidRPr="00771527">
              <w:rPr>
                <w:rFonts w:ascii="Arial" w:hAnsi="Arial" w:cs="Arial"/>
                <w:sz w:val="20"/>
                <w:szCs w:val="20"/>
                <w:lang w:eastAsia="es-ES"/>
              </w:rPr>
              <w:t xml:space="preserve">permanentes en el hogar de paso   CARDER – APAP para atender las necesidades y garantizar el funcionamiento del mismo.  </w:t>
            </w:r>
          </w:p>
          <w:p w:rsidR="00351861" w:rsidRPr="00771527" w:rsidRDefault="00351861" w:rsidP="00555167">
            <w:pPr>
              <w:spacing w:after="0" w:line="240" w:lineRule="auto"/>
              <w:jc w:val="both"/>
              <w:rPr>
                <w:rFonts w:ascii="Arial" w:hAnsi="Arial" w:cs="Arial"/>
                <w:sz w:val="20"/>
                <w:szCs w:val="20"/>
                <w:lang w:eastAsia="es-ES"/>
              </w:rPr>
            </w:pPr>
          </w:p>
        </w:tc>
        <w:tc>
          <w:tcPr>
            <w:tcW w:w="2835" w:type="dxa"/>
          </w:tcPr>
          <w:p w:rsidR="00351861" w:rsidRPr="00771527" w:rsidRDefault="00351861" w:rsidP="00555167">
            <w:pPr>
              <w:jc w:val="both"/>
              <w:rPr>
                <w:rFonts w:ascii="Arial" w:hAnsi="Arial" w:cs="Arial"/>
                <w:lang w:eastAsia="es-ES"/>
              </w:rPr>
            </w:pPr>
            <w:r w:rsidRPr="00771527">
              <w:rPr>
                <w:rFonts w:ascii="Arial" w:hAnsi="Arial" w:cs="Arial"/>
                <w:sz w:val="20"/>
                <w:szCs w:val="20"/>
                <w:lang w:eastAsia="es-ES"/>
              </w:rPr>
              <w:t>Tarjetas profesionales respectivas de cada uno de los profesionales, hojas de vida actualizadas con sus respectivos soportes.</w:t>
            </w: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SECOP II y el archivo de contrataciones de las hojas de vida de los empleados de la APAP que reposan en las oficinas de la Asociación Protectora de Animales y las Plantas</w:t>
            </w:r>
          </w:p>
          <w:p w:rsidR="00351861" w:rsidRPr="00771527" w:rsidRDefault="00351861" w:rsidP="00555167">
            <w:pPr>
              <w:spacing w:after="0" w:line="240" w:lineRule="auto"/>
              <w:jc w:val="both"/>
              <w:rPr>
                <w:rFonts w:ascii="Arial" w:hAnsi="Arial" w:cs="Arial"/>
                <w:sz w:val="20"/>
                <w:szCs w:val="20"/>
                <w:lang w:eastAsia="es-ES"/>
              </w:rPr>
            </w:pPr>
          </w:p>
        </w:tc>
      </w:tr>
      <w:tr w:rsidR="00351861" w:rsidRPr="00771527" w:rsidTr="00555167">
        <w:tc>
          <w:tcPr>
            <w:tcW w:w="3078" w:type="dxa"/>
          </w:tcPr>
          <w:p w:rsidR="0096042E" w:rsidRDefault="0096042E" w:rsidP="0096042E">
            <w:pPr>
              <w:spacing w:after="0" w:line="240" w:lineRule="auto"/>
              <w:jc w:val="both"/>
              <w:rPr>
                <w:rFonts w:ascii="Arial" w:hAnsi="Arial" w:cs="Arial"/>
                <w:sz w:val="20"/>
                <w:szCs w:val="20"/>
                <w:lang w:eastAsia="es-ES"/>
              </w:rPr>
            </w:pPr>
            <w:r>
              <w:rPr>
                <w:rFonts w:ascii="Arial" w:hAnsi="Arial" w:cs="Arial"/>
                <w:b/>
                <w:sz w:val="20"/>
                <w:szCs w:val="20"/>
                <w:lang w:eastAsia="es-ES"/>
              </w:rPr>
              <w:t>ALCANCE 9:</w:t>
            </w:r>
            <w:r>
              <w:rPr>
                <w:rFonts w:ascii="Arial" w:hAnsi="Arial" w:cs="Arial"/>
                <w:sz w:val="20"/>
                <w:szCs w:val="20"/>
                <w:lang w:eastAsia="es-ES"/>
              </w:rPr>
              <w:t xml:space="preserve"> Para los casos que apliquen, contar con un plan de traslado que incluya todas las medidas que garanticen las condiciones de bienestar animal en el mantenimiento temporal, en el lugar actual, transporte, manejo y movilización de animales.</w:t>
            </w:r>
          </w:p>
          <w:p w:rsidR="0096042E" w:rsidRDefault="0096042E" w:rsidP="0096042E">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p>
        </w:tc>
        <w:tc>
          <w:tcPr>
            <w:tcW w:w="4118" w:type="dxa"/>
          </w:tcPr>
          <w:p w:rsidR="00351861" w:rsidRPr="00253F40" w:rsidRDefault="00351861" w:rsidP="00555167">
            <w:pPr>
              <w:spacing w:after="0"/>
              <w:jc w:val="both"/>
              <w:rPr>
                <w:rFonts w:ascii="Arial" w:hAnsi="Arial" w:cs="Arial"/>
                <w:b/>
                <w:color w:val="000000" w:themeColor="text1"/>
                <w:sz w:val="20"/>
                <w:szCs w:val="24"/>
                <w:lang w:eastAsia="es-ES"/>
              </w:rPr>
            </w:pPr>
            <w:r w:rsidRPr="00253F40">
              <w:rPr>
                <w:rFonts w:ascii="Arial" w:hAnsi="Arial" w:cs="Arial"/>
                <w:b/>
                <w:color w:val="000000" w:themeColor="text1"/>
                <w:sz w:val="20"/>
                <w:szCs w:val="24"/>
                <w:u w:val="single"/>
                <w:lang w:eastAsia="es-ES"/>
              </w:rPr>
              <w:t>Animales liberados</w:t>
            </w:r>
            <w:r w:rsidR="00143DDA" w:rsidRPr="00253F40">
              <w:rPr>
                <w:rFonts w:ascii="Arial" w:hAnsi="Arial" w:cs="Arial"/>
                <w:b/>
                <w:color w:val="000000" w:themeColor="text1"/>
                <w:sz w:val="20"/>
                <w:szCs w:val="24"/>
                <w:lang w:eastAsia="es-ES"/>
              </w:rPr>
              <w:t>: 47</w:t>
            </w:r>
          </w:p>
          <w:p w:rsidR="00351861" w:rsidRPr="00771527" w:rsidRDefault="00143DDA" w:rsidP="00555167">
            <w:pPr>
              <w:spacing w:after="0"/>
              <w:jc w:val="both"/>
              <w:rPr>
                <w:rFonts w:ascii="Arial" w:hAnsi="Arial" w:cs="Arial"/>
                <w:b/>
                <w:color w:val="000000"/>
                <w:sz w:val="20"/>
                <w:szCs w:val="24"/>
                <w:lang w:eastAsia="es-ES"/>
              </w:rPr>
            </w:pPr>
            <w:r>
              <w:rPr>
                <w:rFonts w:ascii="Arial" w:hAnsi="Arial" w:cs="Arial"/>
                <w:color w:val="000000"/>
                <w:sz w:val="20"/>
                <w:szCs w:val="24"/>
                <w:lang w:eastAsia="es-ES"/>
              </w:rPr>
              <w:t xml:space="preserve">Mamíferos: </w:t>
            </w:r>
            <w:r w:rsidRPr="00143DDA">
              <w:rPr>
                <w:rFonts w:ascii="Arial" w:hAnsi="Arial" w:cs="Arial"/>
                <w:b/>
                <w:color w:val="000000"/>
                <w:sz w:val="20"/>
                <w:szCs w:val="24"/>
                <w:lang w:eastAsia="es-ES"/>
              </w:rPr>
              <w:t>20</w:t>
            </w:r>
          </w:p>
          <w:p w:rsidR="00351861" w:rsidRPr="00771527" w:rsidRDefault="00351861" w:rsidP="00555167">
            <w:pPr>
              <w:spacing w:after="0"/>
              <w:jc w:val="both"/>
              <w:rPr>
                <w:rFonts w:ascii="Arial" w:hAnsi="Arial" w:cs="Arial"/>
                <w:color w:val="000000"/>
                <w:sz w:val="20"/>
                <w:szCs w:val="24"/>
                <w:lang w:eastAsia="es-ES"/>
              </w:rPr>
            </w:pPr>
            <w:r w:rsidRPr="00771527">
              <w:rPr>
                <w:rFonts w:ascii="Arial" w:hAnsi="Arial" w:cs="Arial"/>
                <w:color w:val="000000"/>
                <w:sz w:val="20"/>
                <w:szCs w:val="24"/>
                <w:lang w:eastAsia="es-ES"/>
              </w:rPr>
              <w:t xml:space="preserve">Reptiles: </w:t>
            </w:r>
            <w:r w:rsidR="00143DDA">
              <w:rPr>
                <w:rFonts w:ascii="Arial" w:hAnsi="Arial" w:cs="Arial"/>
                <w:b/>
                <w:color w:val="000000"/>
                <w:sz w:val="20"/>
                <w:szCs w:val="24"/>
                <w:lang w:eastAsia="es-ES"/>
              </w:rPr>
              <w:t xml:space="preserve"> 11</w:t>
            </w:r>
          </w:p>
          <w:p w:rsidR="00351861" w:rsidRPr="00771527" w:rsidRDefault="00143DDA" w:rsidP="00555167">
            <w:pPr>
              <w:spacing w:after="0" w:line="360" w:lineRule="auto"/>
              <w:jc w:val="both"/>
              <w:rPr>
                <w:rFonts w:ascii="Arial" w:hAnsi="Arial" w:cs="Arial"/>
                <w:b/>
                <w:color w:val="000000"/>
                <w:sz w:val="20"/>
                <w:szCs w:val="24"/>
                <w:lang w:eastAsia="es-ES"/>
              </w:rPr>
            </w:pPr>
            <w:r>
              <w:rPr>
                <w:rFonts w:ascii="Arial" w:hAnsi="Arial" w:cs="Arial"/>
                <w:color w:val="000000"/>
                <w:sz w:val="20"/>
                <w:szCs w:val="24"/>
                <w:lang w:eastAsia="es-ES"/>
              </w:rPr>
              <w:t xml:space="preserve">Aves: </w:t>
            </w:r>
            <w:r w:rsidRPr="00143DDA">
              <w:rPr>
                <w:rFonts w:ascii="Arial" w:hAnsi="Arial" w:cs="Arial"/>
                <w:b/>
                <w:color w:val="000000"/>
                <w:sz w:val="20"/>
                <w:szCs w:val="24"/>
                <w:lang w:eastAsia="es-ES"/>
              </w:rPr>
              <w:t>16</w:t>
            </w:r>
            <w:r>
              <w:rPr>
                <w:rFonts w:ascii="Arial" w:hAnsi="Arial" w:cs="Arial"/>
                <w:color w:val="000000"/>
                <w:sz w:val="20"/>
                <w:szCs w:val="24"/>
                <w:lang w:eastAsia="es-ES"/>
              </w:rPr>
              <w:t xml:space="preserve"> </w:t>
            </w:r>
          </w:p>
          <w:p w:rsidR="00351861" w:rsidRPr="00771527" w:rsidRDefault="00351861" w:rsidP="00555167">
            <w:pPr>
              <w:spacing w:after="0" w:line="240" w:lineRule="auto"/>
              <w:jc w:val="both"/>
              <w:rPr>
                <w:rFonts w:ascii="Arial" w:hAnsi="Arial" w:cs="Arial"/>
                <w:color w:val="000000"/>
                <w:sz w:val="20"/>
                <w:szCs w:val="20"/>
                <w:lang w:eastAsia="es-ES"/>
              </w:rPr>
            </w:pPr>
            <w:r w:rsidRPr="00771527">
              <w:rPr>
                <w:rFonts w:ascii="Arial" w:hAnsi="Arial" w:cs="Arial"/>
                <w:color w:val="000000"/>
                <w:sz w:val="20"/>
                <w:szCs w:val="20"/>
                <w:lang w:eastAsia="es-ES"/>
              </w:rPr>
              <w:t>En total se realizaron</w:t>
            </w:r>
            <w:r w:rsidRPr="00771527">
              <w:rPr>
                <w:rFonts w:ascii="Arial" w:hAnsi="Arial" w:cs="Arial"/>
                <w:b/>
                <w:color w:val="000000"/>
                <w:sz w:val="20"/>
                <w:szCs w:val="20"/>
                <w:lang w:eastAsia="es-ES"/>
              </w:rPr>
              <w:t xml:space="preserve"> </w:t>
            </w:r>
            <w:r w:rsidRPr="00771527">
              <w:rPr>
                <w:rFonts w:ascii="Arial" w:hAnsi="Arial" w:cs="Arial"/>
                <w:b/>
                <w:bCs/>
                <w:color w:val="000000"/>
                <w:sz w:val="20"/>
                <w:szCs w:val="20"/>
                <w:lang w:eastAsia="es-ES"/>
              </w:rPr>
              <w:t>liberaciones</w:t>
            </w:r>
            <w:r w:rsidRPr="00771527">
              <w:rPr>
                <w:rFonts w:ascii="Arial" w:hAnsi="Arial" w:cs="Arial"/>
                <w:color w:val="000000"/>
                <w:sz w:val="20"/>
                <w:szCs w:val="20"/>
                <w:lang w:eastAsia="es-ES"/>
              </w:rPr>
              <w:t xml:space="preserve"> en 2 lugares distintos. Cabe aclarar que en algunos sitios se llevaron más de una vez animales para su respectiva liberación. En total se realizaron los siguientes viajes a los diferentes municipios del departamento: </w:t>
            </w:r>
          </w:p>
          <w:p w:rsidR="00351861" w:rsidRPr="00771527" w:rsidRDefault="00351861" w:rsidP="00555167">
            <w:pPr>
              <w:tabs>
                <w:tab w:val="left" w:pos="3206"/>
              </w:tabs>
              <w:spacing w:after="0" w:line="360" w:lineRule="auto"/>
              <w:jc w:val="both"/>
              <w:rPr>
                <w:rFonts w:ascii="Arial" w:hAnsi="Arial" w:cs="Arial"/>
                <w:b/>
                <w:color w:val="000000"/>
                <w:sz w:val="20"/>
                <w:szCs w:val="24"/>
                <w:lang w:eastAsia="es-ES"/>
              </w:rPr>
            </w:pPr>
            <w:r w:rsidRPr="00771527">
              <w:rPr>
                <w:rFonts w:ascii="Arial" w:hAnsi="Arial" w:cs="Arial"/>
                <w:b/>
                <w:color w:val="000000"/>
                <w:sz w:val="20"/>
                <w:szCs w:val="24"/>
                <w:lang w:eastAsia="es-ES"/>
              </w:rPr>
              <w:tab/>
            </w:r>
          </w:p>
          <w:p w:rsidR="00351861" w:rsidRPr="00771527" w:rsidRDefault="00351861" w:rsidP="00555167">
            <w:pPr>
              <w:spacing w:after="0" w:line="240" w:lineRule="auto"/>
              <w:jc w:val="both"/>
              <w:rPr>
                <w:rFonts w:ascii="Arial" w:hAnsi="Arial" w:cs="Arial"/>
                <w:b/>
                <w:bCs/>
                <w:color w:val="000000"/>
                <w:sz w:val="20"/>
                <w:szCs w:val="24"/>
                <w:u w:val="single"/>
                <w:lang w:eastAsia="es-ES"/>
              </w:rPr>
            </w:pPr>
          </w:p>
          <w:p w:rsidR="00351861" w:rsidRPr="00771527" w:rsidRDefault="00065A3F" w:rsidP="00555167">
            <w:pPr>
              <w:spacing w:after="0" w:line="240" w:lineRule="auto"/>
              <w:jc w:val="both"/>
              <w:rPr>
                <w:rFonts w:ascii="Arial" w:hAnsi="Arial" w:cs="Arial"/>
                <w:bCs/>
                <w:color w:val="000000"/>
                <w:sz w:val="20"/>
                <w:szCs w:val="24"/>
                <w:lang w:eastAsia="es-ES"/>
              </w:rPr>
            </w:pPr>
            <w:r>
              <w:rPr>
                <w:rFonts w:ascii="Arial" w:hAnsi="Arial" w:cs="Arial"/>
                <w:bCs/>
                <w:color w:val="000000"/>
                <w:sz w:val="20"/>
                <w:szCs w:val="24"/>
                <w:lang w:eastAsia="es-ES"/>
              </w:rPr>
              <w:lastRenderedPageBreak/>
              <w:t xml:space="preserve">Durante este periodo </w:t>
            </w:r>
            <w:r w:rsidR="00351861" w:rsidRPr="00771527">
              <w:rPr>
                <w:rFonts w:ascii="Arial" w:hAnsi="Arial" w:cs="Arial"/>
                <w:bCs/>
                <w:color w:val="000000"/>
                <w:sz w:val="20"/>
                <w:szCs w:val="24"/>
                <w:lang w:eastAsia="es-ES"/>
              </w:rPr>
              <w:t xml:space="preserve">no se realizaron reubicaciones de animales </w:t>
            </w:r>
          </w:p>
          <w:p w:rsidR="00351861" w:rsidRPr="00771527" w:rsidRDefault="00351861" w:rsidP="00555167">
            <w:pPr>
              <w:spacing w:after="0" w:line="240" w:lineRule="auto"/>
              <w:jc w:val="both"/>
              <w:rPr>
                <w:rFonts w:ascii="Arial" w:hAnsi="Arial" w:cs="Arial"/>
                <w:color w:val="000000"/>
                <w:sz w:val="20"/>
                <w:szCs w:val="24"/>
                <w:lang w:eastAsia="es-ES"/>
              </w:rPr>
            </w:pPr>
            <w:r w:rsidRPr="00771527">
              <w:rPr>
                <w:rFonts w:ascii="Arial" w:hAnsi="Arial" w:cs="Arial"/>
                <w:color w:val="000000"/>
                <w:sz w:val="20"/>
                <w:szCs w:val="24"/>
                <w:lang w:eastAsia="es-ES"/>
              </w:rPr>
              <w:t xml:space="preserve"> </w:t>
            </w:r>
          </w:p>
        </w:tc>
        <w:tc>
          <w:tcPr>
            <w:tcW w:w="2835"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 xml:space="preserve">El destino final de cada uno de los individuos se encuentra en documento online en </w:t>
            </w:r>
            <w:proofErr w:type="spellStart"/>
            <w:r w:rsidRPr="00771527">
              <w:rPr>
                <w:rFonts w:ascii="Arial" w:hAnsi="Arial" w:cs="Arial"/>
                <w:sz w:val="20"/>
                <w:szCs w:val="20"/>
                <w:lang w:eastAsia="es-ES"/>
              </w:rPr>
              <w:t>google</w:t>
            </w:r>
            <w:proofErr w:type="spellEnd"/>
            <w:r w:rsidRPr="00771527">
              <w:rPr>
                <w:rFonts w:ascii="Arial" w:hAnsi="Arial" w:cs="Arial"/>
                <w:sz w:val="20"/>
                <w:szCs w:val="20"/>
                <w:lang w:eastAsia="es-ES"/>
              </w:rPr>
              <w:t xml:space="preserve"> drive.</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Se cuenta con una A-z de egresos donde cada individuo liberado o grupo de la misma especie cuenta con el concepto técnico de liberación y acta de salida con su respectiva historia clínica </w:t>
            </w: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 </w:t>
            </w:r>
          </w:p>
          <w:p w:rsidR="00351861" w:rsidRPr="00771527" w:rsidRDefault="00351861" w:rsidP="00555167">
            <w:pPr>
              <w:spacing w:after="0" w:line="240" w:lineRule="auto"/>
              <w:jc w:val="both"/>
              <w:rPr>
                <w:rFonts w:ascii="Arial" w:hAnsi="Arial" w:cs="Arial"/>
                <w:sz w:val="20"/>
                <w:szCs w:val="20"/>
                <w:lang w:eastAsia="es-ES"/>
              </w:rPr>
            </w:pPr>
          </w:p>
        </w:tc>
        <w:tc>
          <w:tcPr>
            <w:tcW w:w="3101" w:type="dxa"/>
          </w:tcPr>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lastRenderedPageBreak/>
              <w:t>Hogar de Paso CARDER – APAP Santa Rosa de Cabal, Vereda la María paraje puente Albán la María kilómetro 2,4</w:t>
            </w: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rPr>
            </w:pPr>
            <w:r w:rsidRPr="00771527">
              <w:rPr>
                <w:rFonts w:ascii="Arial" w:hAnsi="Arial" w:cs="Arial"/>
                <w:sz w:val="20"/>
                <w:szCs w:val="20"/>
                <w:lang w:eastAsia="es-ES"/>
              </w:rPr>
              <w:t xml:space="preserve">Google Drive compartido con  </w:t>
            </w:r>
            <w:hyperlink r:id="rId17" w:history="1">
              <w:r w:rsidRPr="00771527">
                <w:rPr>
                  <w:rStyle w:val="Hipervnculo"/>
                  <w:rFonts w:ascii="Arial" w:hAnsi="Arial" w:cs="Arial"/>
                  <w:color w:val="000000"/>
                  <w:sz w:val="20"/>
                  <w:szCs w:val="20"/>
                  <w:lang w:eastAsia="es-ES"/>
                </w:rPr>
                <w:t>ncarrillo@carder.gov.co</w:t>
              </w:r>
            </w:hyperlink>
            <w:r w:rsidRPr="00771527">
              <w:rPr>
                <w:rFonts w:ascii="Arial" w:hAnsi="Arial" w:cs="Arial"/>
                <w:color w:val="000000"/>
                <w:sz w:val="20"/>
                <w:szCs w:val="20"/>
                <w:lang w:eastAsia="es-ES"/>
              </w:rPr>
              <w:t xml:space="preserve"> y </w:t>
            </w:r>
            <w:hyperlink r:id="rId18" w:history="1">
              <w:r w:rsidRPr="00771527">
                <w:rPr>
                  <w:rStyle w:val="Hipervnculo"/>
                  <w:rFonts w:ascii="Arial" w:hAnsi="Arial" w:cs="Arial"/>
                  <w:color w:val="000000"/>
                  <w:sz w:val="20"/>
                  <w:szCs w:val="20"/>
                  <w:lang w:eastAsia="es-ES"/>
                </w:rPr>
                <w:t>apoyofauna@carder.gov.co</w:t>
              </w:r>
            </w:hyperlink>
            <w:r w:rsidRPr="00771527">
              <w:rPr>
                <w:rFonts w:ascii="Arial" w:hAnsi="Arial" w:cs="Arial"/>
                <w:sz w:val="20"/>
                <w:szCs w:val="20"/>
                <w:lang w:eastAsia="es-ES"/>
              </w:rPr>
              <w:t xml:space="preserve"> </w:t>
            </w:r>
          </w:p>
          <w:p w:rsidR="00351861" w:rsidRPr="00771527" w:rsidRDefault="00351861" w:rsidP="00555167">
            <w:pPr>
              <w:spacing w:after="0" w:line="240" w:lineRule="auto"/>
              <w:jc w:val="both"/>
              <w:rPr>
                <w:rFonts w:ascii="Arial" w:hAnsi="Arial" w:cs="Arial"/>
                <w:sz w:val="20"/>
                <w:szCs w:val="20"/>
              </w:rPr>
            </w:pPr>
          </w:p>
          <w:p w:rsidR="00351861" w:rsidRPr="00771527" w:rsidRDefault="00351861" w:rsidP="00555167">
            <w:pPr>
              <w:spacing w:after="0" w:line="240" w:lineRule="auto"/>
              <w:jc w:val="both"/>
              <w:rPr>
                <w:rFonts w:ascii="Arial" w:hAnsi="Arial" w:cs="Arial"/>
                <w:sz w:val="20"/>
                <w:szCs w:val="20"/>
                <w:lang w:eastAsia="es-ES"/>
              </w:rPr>
            </w:pPr>
          </w:p>
          <w:p w:rsidR="00351861" w:rsidRPr="00771527" w:rsidRDefault="00351861" w:rsidP="00555167">
            <w:pPr>
              <w:spacing w:after="0" w:line="240" w:lineRule="auto"/>
              <w:jc w:val="both"/>
              <w:rPr>
                <w:rFonts w:ascii="Arial" w:hAnsi="Arial" w:cs="Arial"/>
                <w:sz w:val="20"/>
                <w:szCs w:val="20"/>
                <w:lang w:eastAsia="es-ES"/>
              </w:rPr>
            </w:pPr>
            <w:r w:rsidRPr="00771527">
              <w:rPr>
                <w:rFonts w:ascii="Arial" w:hAnsi="Arial" w:cs="Arial"/>
                <w:sz w:val="20"/>
                <w:szCs w:val="20"/>
                <w:lang w:eastAsia="es-ES"/>
              </w:rPr>
              <w:t xml:space="preserve">Folder que contiene los conceptos técnicos de salida mes a mes de los animales que </w:t>
            </w:r>
            <w:r w:rsidRPr="00771527">
              <w:rPr>
                <w:rFonts w:ascii="Arial" w:hAnsi="Arial" w:cs="Arial"/>
                <w:sz w:val="20"/>
                <w:szCs w:val="20"/>
                <w:lang w:eastAsia="es-ES"/>
              </w:rPr>
              <w:lastRenderedPageBreak/>
              <w:t>ingresan al hogar de paso CARDER – APAP identificados cada uno con su respectivo Nº de historia para el reporte de las novedades. Carpetas A-Z separadas por meses.</w:t>
            </w:r>
          </w:p>
          <w:p w:rsidR="00351861" w:rsidRPr="00771527" w:rsidRDefault="00351861" w:rsidP="00555167">
            <w:pPr>
              <w:spacing w:after="0" w:line="240" w:lineRule="auto"/>
              <w:jc w:val="both"/>
              <w:rPr>
                <w:rFonts w:ascii="Arial" w:hAnsi="Arial" w:cs="Arial"/>
                <w:sz w:val="20"/>
                <w:szCs w:val="20"/>
                <w:lang w:eastAsia="es-ES"/>
              </w:rPr>
            </w:pPr>
          </w:p>
        </w:tc>
      </w:tr>
      <w:tr w:rsidR="00351861" w:rsidRPr="00771527" w:rsidTr="00555167">
        <w:tc>
          <w:tcPr>
            <w:tcW w:w="3078" w:type="dxa"/>
          </w:tcPr>
          <w:p w:rsidR="00351861" w:rsidRPr="00771527" w:rsidRDefault="0096042E" w:rsidP="00555167">
            <w:pPr>
              <w:spacing w:after="0" w:line="240" w:lineRule="auto"/>
              <w:jc w:val="both"/>
              <w:rPr>
                <w:rFonts w:ascii="Arial" w:hAnsi="Arial" w:cs="Arial"/>
                <w:b/>
                <w:sz w:val="20"/>
                <w:szCs w:val="20"/>
                <w:lang w:eastAsia="es-ES"/>
              </w:rPr>
            </w:pPr>
            <w:r>
              <w:rPr>
                <w:rFonts w:ascii="Arial" w:hAnsi="Arial" w:cs="Arial"/>
                <w:b/>
                <w:sz w:val="20"/>
                <w:szCs w:val="20"/>
                <w:lang w:eastAsia="es-ES"/>
              </w:rPr>
              <w:lastRenderedPageBreak/>
              <w:t xml:space="preserve">ALCANCE 10: </w:t>
            </w:r>
            <w:r>
              <w:rPr>
                <w:rFonts w:ascii="Arial" w:hAnsi="Arial" w:cs="Arial"/>
                <w:sz w:val="20"/>
                <w:szCs w:val="20"/>
                <w:lang w:eastAsia="es-ES"/>
              </w:rPr>
              <w:t>Realizar un aporte según los criterios establecidos en la convocatoria</w:t>
            </w:r>
            <w:r w:rsidR="00351861" w:rsidRPr="00771527">
              <w:rPr>
                <w:rFonts w:ascii="Arial" w:hAnsi="Arial" w:cs="Arial"/>
                <w:sz w:val="20"/>
                <w:szCs w:val="20"/>
                <w:lang w:eastAsia="es-ES"/>
              </w:rPr>
              <w:t>.</w:t>
            </w:r>
          </w:p>
        </w:tc>
        <w:tc>
          <w:tcPr>
            <w:tcW w:w="4118" w:type="dxa"/>
          </w:tcPr>
          <w:p w:rsidR="00351861" w:rsidRPr="005A2169" w:rsidRDefault="00351861" w:rsidP="005A2169">
            <w:pPr>
              <w:spacing w:after="0"/>
              <w:jc w:val="both"/>
              <w:rPr>
                <w:rFonts w:ascii="Arial" w:hAnsi="Arial" w:cs="Arial"/>
                <w:b/>
                <w:sz w:val="20"/>
                <w:u w:val="single"/>
                <w:lang w:eastAsia="es-ES"/>
              </w:rPr>
            </w:pPr>
            <w:r w:rsidRPr="005A2169">
              <w:rPr>
                <w:rFonts w:ascii="Arial" w:hAnsi="Arial" w:cs="Arial"/>
                <w:sz w:val="20"/>
                <w:szCs w:val="20"/>
                <w:lang w:eastAsia="es-ES"/>
              </w:rPr>
              <w:t>Se realizó transferencia bancaria a la cuenta N 7030</w:t>
            </w:r>
            <w:r w:rsidR="005A2169" w:rsidRPr="005A2169">
              <w:rPr>
                <w:rFonts w:ascii="Arial" w:hAnsi="Arial" w:cs="Arial"/>
                <w:sz w:val="20"/>
                <w:szCs w:val="20"/>
                <w:lang w:eastAsia="es-ES"/>
              </w:rPr>
              <w:t>30239</w:t>
            </w:r>
            <w:r w:rsidRPr="005A2169">
              <w:rPr>
                <w:rFonts w:ascii="Arial" w:hAnsi="Arial" w:cs="Arial"/>
                <w:sz w:val="20"/>
                <w:szCs w:val="20"/>
                <w:lang w:eastAsia="es-ES"/>
              </w:rPr>
              <w:t xml:space="preserve"> adscrita al banco BBVA por avance de contrato correspondiente </w:t>
            </w:r>
            <w:r w:rsidR="005A2169" w:rsidRPr="005A2169">
              <w:rPr>
                <w:rFonts w:ascii="Arial" w:hAnsi="Arial" w:cs="Arial"/>
                <w:sz w:val="20"/>
                <w:szCs w:val="20"/>
                <w:lang w:eastAsia="es-ES"/>
              </w:rPr>
              <w:t xml:space="preserve">al saldo del aporte del contrato por valor de </w:t>
            </w:r>
            <w:r w:rsidRPr="005A2169">
              <w:rPr>
                <w:rFonts w:ascii="Arial" w:hAnsi="Arial" w:cs="Arial"/>
                <w:sz w:val="20"/>
                <w:szCs w:val="20"/>
                <w:lang w:eastAsia="es-ES"/>
              </w:rPr>
              <w:t xml:space="preserve"> $</w:t>
            </w:r>
            <w:r w:rsidR="005A2169" w:rsidRPr="005A2169">
              <w:rPr>
                <w:rFonts w:ascii="Arial" w:hAnsi="Arial" w:cs="Arial"/>
                <w:sz w:val="20"/>
                <w:szCs w:val="20"/>
                <w:lang w:eastAsia="es-ES"/>
              </w:rPr>
              <w:t>5.705.640</w:t>
            </w:r>
            <w:r w:rsidRPr="005A2169">
              <w:rPr>
                <w:rFonts w:ascii="Arial" w:hAnsi="Arial" w:cs="Arial"/>
                <w:sz w:val="20"/>
                <w:szCs w:val="20"/>
                <w:lang w:eastAsia="es-ES"/>
              </w:rPr>
              <w:t xml:space="preserve"> el día </w:t>
            </w:r>
            <w:r w:rsidR="005A2169" w:rsidRPr="005A2169">
              <w:rPr>
                <w:rFonts w:ascii="Arial" w:hAnsi="Arial" w:cs="Arial"/>
                <w:sz w:val="20"/>
                <w:szCs w:val="20"/>
                <w:lang w:eastAsia="es-ES"/>
              </w:rPr>
              <w:t>30</w:t>
            </w:r>
            <w:r w:rsidRPr="005A2169">
              <w:rPr>
                <w:rFonts w:ascii="Arial" w:hAnsi="Arial" w:cs="Arial"/>
                <w:sz w:val="20"/>
                <w:szCs w:val="20"/>
                <w:lang w:eastAsia="es-ES"/>
              </w:rPr>
              <w:t xml:space="preserve"> de </w:t>
            </w:r>
            <w:r w:rsidR="005A2169" w:rsidRPr="005A2169">
              <w:rPr>
                <w:rFonts w:ascii="Arial" w:hAnsi="Arial" w:cs="Arial"/>
                <w:sz w:val="20"/>
                <w:szCs w:val="20"/>
                <w:lang w:eastAsia="es-ES"/>
              </w:rPr>
              <w:t>junio de 2020</w:t>
            </w:r>
          </w:p>
        </w:tc>
        <w:tc>
          <w:tcPr>
            <w:tcW w:w="2835" w:type="dxa"/>
          </w:tcPr>
          <w:p w:rsidR="00351861" w:rsidRPr="00771527" w:rsidRDefault="00351861" w:rsidP="00555167">
            <w:pPr>
              <w:spacing w:after="0" w:line="240" w:lineRule="auto"/>
              <w:jc w:val="both"/>
              <w:rPr>
                <w:rFonts w:ascii="Arial" w:hAnsi="Arial" w:cs="Arial"/>
                <w:sz w:val="20"/>
                <w:szCs w:val="20"/>
                <w:lang w:eastAsia="es-ES"/>
              </w:rPr>
            </w:pPr>
          </w:p>
        </w:tc>
        <w:tc>
          <w:tcPr>
            <w:tcW w:w="3101" w:type="dxa"/>
          </w:tcPr>
          <w:p w:rsidR="00351861" w:rsidRPr="00771527" w:rsidRDefault="00351861" w:rsidP="00555167">
            <w:pPr>
              <w:spacing w:after="0" w:line="240" w:lineRule="auto"/>
              <w:jc w:val="both"/>
              <w:rPr>
                <w:rFonts w:ascii="Arial" w:hAnsi="Arial" w:cs="Arial"/>
                <w:sz w:val="20"/>
                <w:lang w:eastAsia="es-ES"/>
              </w:rPr>
            </w:pPr>
            <w:r w:rsidRPr="00771527">
              <w:rPr>
                <w:rFonts w:ascii="Arial" w:hAnsi="Arial" w:cs="Arial"/>
                <w:sz w:val="20"/>
                <w:lang w:eastAsia="es-ES"/>
              </w:rPr>
              <w:t>Oficina de BBVA y copia de certificación en carpeta de interventora Convenio No. 257 de 2019 que se encuentra en oficina de interventoría, y en la contabilidad de la APAP</w:t>
            </w:r>
          </w:p>
          <w:p w:rsidR="00351861" w:rsidRPr="00771527" w:rsidRDefault="00351861" w:rsidP="00555167">
            <w:pPr>
              <w:spacing w:after="0" w:line="240" w:lineRule="auto"/>
              <w:jc w:val="both"/>
              <w:rPr>
                <w:rFonts w:ascii="Arial" w:hAnsi="Arial" w:cs="Arial"/>
                <w:sz w:val="20"/>
                <w:szCs w:val="20"/>
                <w:lang w:eastAsia="es-ES"/>
              </w:rPr>
            </w:pPr>
          </w:p>
        </w:tc>
      </w:tr>
    </w:tbl>
    <w:p w:rsidR="00351861" w:rsidRPr="00771527" w:rsidRDefault="00351861" w:rsidP="00351861">
      <w:pPr>
        <w:spacing w:after="0" w:line="360" w:lineRule="auto"/>
        <w:jc w:val="both"/>
        <w:rPr>
          <w:rFonts w:ascii="Arial" w:hAnsi="Arial" w:cs="Arial"/>
          <w:sz w:val="24"/>
          <w:szCs w:val="24"/>
          <w:lang w:eastAsia="es-ES"/>
        </w:rPr>
      </w:pPr>
    </w:p>
    <w:p w:rsidR="00351861" w:rsidRPr="00771527" w:rsidRDefault="00351861" w:rsidP="00351861">
      <w:pPr>
        <w:spacing w:after="0" w:line="360" w:lineRule="auto"/>
        <w:jc w:val="both"/>
        <w:rPr>
          <w:rFonts w:ascii="Arial" w:hAnsi="Arial" w:cs="Arial"/>
          <w:sz w:val="24"/>
          <w:szCs w:val="24"/>
          <w:lang w:eastAsia="es-ES"/>
        </w:rPr>
      </w:pPr>
    </w:p>
    <w:p w:rsidR="00351861" w:rsidRPr="00771527" w:rsidRDefault="00351861" w:rsidP="00351861">
      <w:pPr>
        <w:spacing w:after="120" w:line="360" w:lineRule="auto"/>
        <w:jc w:val="both"/>
        <w:rPr>
          <w:rFonts w:ascii="Arial" w:hAnsi="Arial" w:cs="Arial"/>
          <w:sz w:val="24"/>
          <w:szCs w:val="24"/>
        </w:rPr>
      </w:pPr>
      <w:r w:rsidRPr="00771527">
        <w:rPr>
          <w:rFonts w:ascii="Arial" w:hAnsi="Arial" w:cs="Arial"/>
          <w:sz w:val="24"/>
          <w:szCs w:val="24"/>
        </w:rPr>
        <w:t>_____________________________________</w:t>
      </w:r>
      <w:r w:rsidRPr="00771527">
        <w:rPr>
          <w:rFonts w:ascii="Arial" w:hAnsi="Arial" w:cs="Arial"/>
          <w:sz w:val="24"/>
          <w:szCs w:val="24"/>
        </w:rPr>
        <w:tab/>
      </w:r>
      <w:r w:rsidRPr="00771527">
        <w:rPr>
          <w:rFonts w:ascii="Arial" w:hAnsi="Arial" w:cs="Arial"/>
          <w:sz w:val="24"/>
          <w:szCs w:val="24"/>
        </w:rPr>
        <w:tab/>
      </w:r>
      <w:bookmarkStart w:id="0" w:name="_GoBack"/>
      <w:bookmarkEnd w:id="0"/>
      <w:r w:rsidRPr="00771527">
        <w:rPr>
          <w:rFonts w:ascii="Arial" w:hAnsi="Arial" w:cs="Arial"/>
          <w:sz w:val="24"/>
          <w:szCs w:val="24"/>
        </w:rPr>
        <w:tab/>
        <w:t>____________________________________</w:t>
      </w:r>
    </w:p>
    <w:p w:rsidR="00351861" w:rsidRPr="00771527" w:rsidRDefault="00351861" w:rsidP="00351861">
      <w:pPr>
        <w:spacing w:after="120" w:line="360" w:lineRule="auto"/>
        <w:jc w:val="both"/>
        <w:rPr>
          <w:rFonts w:ascii="Arial" w:hAnsi="Arial" w:cs="Arial"/>
          <w:sz w:val="24"/>
          <w:szCs w:val="24"/>
        </w:rPr>
      </w:pPr>
      <w:r w:rsidRPr="00771527">
        <w:rPr>
          <w:rFonts w:ascii="Arial" w:hAnsi="Arial" w:cs="Arial"/>
          <w:b/>
          <w:sz w:val="24"/>
          <w:szCs w:val="24"/>
        </w:rPr>
        <w:t xml:space="preserve">                 CONTRATISTA</w:t>
      </w:r>
      <w:r w:rsidRPr="00771527">
        <w:rPr>
          <w:rFonts w:ascii="Arial" w:hAnsi="Arial" w:cs="Arial"/>
          <w:b/>
          <w:sz w:val="24"/>
          <w:szCs w:val="24"/>
        </w:rPr>
        <w:tab/>
      </w:r>
      <w:r w:rsidRPr="00771527">
        <w:rPr>
          <w:rFonts w:ascii="Arial" w:hAnsi="Arial" w:cs="Arial"/>
          <w:b/>
          <w:sz w:val="24"/>
          <w:szCs w:val="24"/>
        </w:rPr>
        <w:tab/>
      </w:r>
      <w:r w:rsidRPr="00771527">
        <w:rPr>
          <w:rFonts w:ascii="Arial" w:hAnsi="Arial" w:cs="Arial"/>
          <w:b/>
          <w:sz w:val="24"/>
          <w:szCs w:val="24"/>
        </w:rPr>
        <w:tab/>
      </w:r>
      <w:r w:rsidRPr="00771527">
        <w:rPr>
          <w:rFonts w:ascii="Arial" w:hAnsi="Arial" w:cs="Arial"/>
          <w:b/>
          <w:sz w:val="24"/>
          <w:szCs w:val="24"/>
        </w:rPr>
        <w:tab/>
      </w:r>
      <w:r w:rsidRPr="00771527">
        <w:rPr>
          <w:rFonts w:ascii="Arial" w:hAnsi="Arial" w:cs="Arial"/>
          <w:b/>
          <w:sz w:val="24"/>
          <w:szCs w:val="24"/>
        </w:rPr>
        <w:tab/>
      </w:r>
      <w:r w:rsidRPr="00771527">
        <w:rPr>
          <w:rFonts w:ascii="Arial" w:hAnsi="Arial" w:cs="Arial"/>
          <w:b/>
          <w:sz w:val="24"/>
          <w:szCs w:val="24"/>
        </w:rPr>
        <w:tab/>
      </w:r>
      <w:r w:rsidRPr="00771527">
        <w:rPr>
          <w:rFonts w:ascii="Arial" w:hAnsi="Arial" w:cs="Arial"/>
          <w:b/>
          <w:sz w:val="24"/>
          <w:szCs w:val="24"/>
        </w:rPr>
        <w:tab/>
      </w:r>
      <w:proofErr w:type="spellStart"/>
      <w:r w:rsidRPr="00771527">
        <w:rPr>
          <w:rFonts w:ascii="Arial" w:hAnsi="Arial" w:cs="Arial"/>
          <w:b/>
          <w:sz w:val="24"/>
          <w:szCs w:val="24"/>
        </w:rPr>
        <w:t>VoBo</w:t>
      </w:r>
      <w:proofErr w:type="spellEnd"/>
      <w:r w:rsidRPr="00771527">
        <w:rPr>
          <w:rFonts w:ascii="Arial" w:hAnsi="Arial" w:cs="Arial"/>
          <w:b/>
          <w:sz w:val="24"/>
          <w:szCs w:val="24"/>
        </w:rPr>
        <w:t xml:space="preserve"> INTERVENTOR(A)</w:t>
      </w:r>
    </w:p>
    <w:p w:rsidR="00555167" w:rsidRPr="00771527" w:rsidRDefault="00555167"/>
    <w:sectPr w:rsidR="00555167" w:rsidRPr="00771527">
      <w:headerReference w:type="default" r:id="rId19"/>
      <w:footerReference w:type="default" r:id="rId20"/>
      <w:pgSz w:w="15840" w:h="12240" w:orient="landscape"/>
      <w:pgMar w:top="1701" w:right="1134" w:bottom="1418" w:left="1418" w:header="72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A17" w:rsidRDefault="00A85A17">
      <w:pPr>
        <w:spacing w:after="0" w:line="240" w:lineRule="auto"/>
      </w:pPr>
      <w:r>
        <w:separator/>
      </w:r>
    </w:p>
  </w:endnote>
  <w:endnote w:type="continuationSeparator" w:id="0">
    <w:p w:rsidR="00A85A17" w:rsidRDefault="00A85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67" w:rsidRDefault="00555167">
    <w:pPr>
      <w:pStyle w:val="Piedepgina"/>
      <w:rPr>
        <w:rFonts w:ascii="Arial" w:hAnsi="Arial"/>
      </w:rPr>
    </w:pPr>
    <w:r>
      <w:rPr>
        <w:rFonts w:ascii="Arial" w:hAnsi="Arial"/>
        <w:b/>
      </w:rPr>
      <w:t>Nota:</w:t>
    </w:r>
    <w:r>
      <w:rPr>
        <w:rFonts w:ascii="Arial" w:hAnsi="Arial"/>
      </w:rPr>
      <w:t xml:space="preserve"> En el informe final se deben describir todas las actividades desarrolladas durante la ejecución del contrato y adjuntar documentos soporte, cuando se requiera.</w:t>
    </w:r>
  </w:p>
  <w:p w:rsidR="00555167" w:rsidRDefault="005551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A17" w:rsidRDefault="00A85A17">
      <w:pPr>
        <w:spacing w:after="0" w:line="240" w:lineRule="auto"/>
      </w:pPr>
      <w:r>
        <w:separator/>
      </w:r>
    </w:p>
  </w:footnote>
  <w:footnote w:type="continuationSeparator" w:id="0">
    <w:p w:rsidR="00A85A17" w:rsidRDefault="00A85A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67" w:rsidRDefault="00555167">
    <w:pPr>
      <w:pStyle w:val="Encabezado"/>
    </w:pPr>
  </w:p>
  <w:tbl>
    <w:tblPr>
      <w:tblW w:w="131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08"/>
      <w:gridCol w:w="9466"/>
      <w:gridCol w:w="2409"/>
    </w:tblGrid>
    <w:tr w:rsidR="00555167">
      <w:trPr>
        <w:cantSplit/>
        <w:trHeight w:val="145"/>
      </w:trPr>
      <w:tc>
        <w:tcPr>
          <w:tcW w:w="1308" w:type="dxa"/>
          <w:vMerge w:val="restart"/>
        </w:tcPr>
        <w:p w:rsidR="00555167" w:rsidRDefault="00555167">
          <w:pPr>
            <w:pStyle w:val="Ttulo3"/>
            <w:jc w:val="center"/>
            <w:rPr>
              <w:rFonts w:cs="Arial"/>
            </w:rPr>
          </w:pPr>
          <w:r>
            <w:rPr>
              <w:rFonts w:cs="Arial"/>
              <w:noProof/>
              <w:lang w:val="es-CO" w:eastAsia="es-CO"/>
            </w:rPr>
            <w:drawing>
              <wp:inline distT="0" distB="0" distL="0" distR="0" wp14:anchorId="6DC68BE2" wp14:editId="74F14D7E">
                <wp:extent cx="621030" cy="716280"/>
                <wp:effectExtent l="0" t="0" r="7620" b="762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1030" cy="716280"/>
                        </a:xfrm>
                        <a:prstGeom prst="rect">
                          <a:avLst/>
                        </a:prstGeom>
                        <a:noFill/>
                        <a:ln>
                          <a:noFill/>
                        </a:ln>
                      </pic:spPr>
                    </pic:pic>
                  </a:graphicData>
                </a:graphic>
              </wp:inline>
            </w:drawing>
          </w:r>
        </w:p>
      </w:tc>
      <w:tc>
        <w:tcPr>
          <w:tcW w:w="9466" w:type="dxa"/>
          <w:vAlign w:val="center"/>
        </w:tcPr>
        <w:p w:rsidR="00555167" w:rsidRDefault="00555167">
          <w:pPr>
            <w:pStyle w:val="Ttulo3"/>
            <w:jc w:val="center"/>
            <w:rPr>
              <w:rFonts w:cs="Arial"/>
              <w:sz w:val="24"/>
            </w:rPr>
          </w:pPr>
          <w:r>
            <w:rPr>
              <w:rFonts w:cs="Arial"/>
              <w:sz w:val="24"/>
            </w:rPr>
            <w:t>PROCESO ASESORÍA JURÍDICA</w:t>
          </w:r>
        </w:p>
      </w:tc>
      <w:tc>
        <w:tcPr>
          <w:tcW w:w="2409" w:type="dxa"/>
          <w:vAlign w:val="center"/>
        </w:tcPr>
        <w:p w:rsidR="00555167" w:rsidRDefault="00555167">
          <w:pPr>
            <w:rPr>
              <w:rFonts w:ascii="Arial" w:hAnsi="Arial"/>
              <w:sz w:val="20"/>
            </w:rPr>
          </w:pPr>
          <w:r>
            <w:rPr>
              <w:rFonts w:ascii="Arial" w:hAnsi="Arial"/>
              <w:b/>
              <w:sz w:val="20"/>
            </w:rPr>
            <w:t xml:space="preserve">Código:      </w:t>
          </w:r>
          <w:r>
            <w:rPr>
              <w:rFonts w:ascii="Arial" w:hAnsi="Arial"/>
              <w:sz w:val="20"/>
            </w:rPr>
            <w:t>FO-12-14</w:t>
          </w:r>
        </w:p>
      </w:tc>
    </w:tr>
    <w:tr w:rsidR="00555167">
      <w:trPr>
        <w:cantSplit/>
        <w:trHeight w:val="266"/>
      </w:trPr>
      <w:tc>
        <w:tcPr>
          <w:tcW w:w="1308" w:type="dxa"/>
          <w:vMerge/>
        </w:tcPr>
        <w:p w:rsidR="00555167" w:rsidRDefault="00555167">
          <w:pPr>
            <w:jc w:val="center"/>
            <w:rPr>
              <w:b/>
            </w:rPr>
          </w:pPr>
        </w:p>
      </w:tc>
      <w:tc>
        <w:tcPr>
          <w:tcW w:w="9466" w:type="dxa"/>
          <w:vMerge w:val="restart"/>
          <w:vAlign w:val="center"/>
        </w:tcPr>
        <w:p w:rsidR="00555167" w:rsidRDefault="00555167">
          <w:pPr>
            <w:jc w:val="center"/>
            <w:rPr>
              <w:rFonts w:ascii="Arial" w:hAnsi="Arial"/>
              <w:b/>
            </w:rPr>
          </w:pPr>
          <w:r>
            <w:rPr>
              <w:rFonts w:ascii="Arial" w:hAnsi="Arial"/>
              <w:b/>
            </w:rPr>
            <w:t>INFORME DE ACTIVIDADES CONTRATO DE PRESTACIÓN DE SERVICIOS</w:t>
          </w:r>
        </w:p>
      </w:tc>
      <w:tc>
        <w:tcPr>
          <w:tcW w:w="2409" w:type="dxa"/>
          <w:vAlign w:val="center"/>
        </w:tcPr>
        <w:p w:rsidR="00555167" w:rsidRDefault="00555167">
          <w:pPr>
            <w:rPr>
              <w:rFonts w:ascii="Arial" w:hAnsi="Arial"/>
              <w:sz w:val="20"/>
            </w:rPr>
          </w:pPr>
          <w:r>
            <w:rPr>
              <w:rFonts w:ascii="Arial" w:hAnsi="Arial"/>
              <w:b/>
              <w:sz w:val="20"/>
            </w:rPr>
            <w:t xml:space="preserve">Versión:                 </w:t>
          </w:r>
          <w:r>
            <w:rPr>
              <w:rFonts w:ascii="Arial" w:hAnsi="Arial"/>
              <w:sz w:val="20"/>
            </w:rPr>
            <w:t xml:space="preserve"> 1</w:t>
          </w:r>
        </w:p>
      </w:tc>
    </w:tr>
    <w:tr w:rsidR="00555167">
      <w:trPr>
        <w:cantSplit/>
        <w:trHeight w:val="169"/>
      </w:trPr>
      <w:tc>
        <w:tcPr>
          <w:tcW w:w="1308" w:type="dxa"/>
          <w:vMerge/>
        </w:tcPr>
        <w:p w:rsidR="00555167" w:rsidRDefault="00555167">
          <w:pPr>
            <w:jc w:val="center"/>
          </w:pPr>
        </w:p>
      </w:tc>
      <w:tc>
        <w:tcPr>
          <w:tcW w:w="9466" w:type="dxa"/>
          <w:vMerge/>
          <w:vAlign w:val="center"/>
        </w:tcPr>
        <w:p w:rsidR="00555167" w:rsidRDefault="00555167">
          <w:pPr>
            <w:jc w:val="center"/>
            <w:rPr>
              <w:rFonts w:ascii="Arial" w:hAnsi="Arial"/>
              <w:b/>
            </w:rPr>
          </w:pPr>
        </w:p>
      </w:tc>
      <w:tc>
        <w:tcPr>
          <w:tcW w:w="2409" w:type="dxa"/>
          <w:vAlign w:val="center"/>
        </w:tcPr>
        <w:p w:rsidR="00555167" w:rsidRDefault="00555167">
          <w:pPr>
            <w:rPr>
              <w:rFonts w:ascii="Arial" w:hAnsi="Arial"/>
              <w:sz w:val="20"/>
            </w:rPr>
          </w:pPr>
          <w:r>
            <w:rPr>
              <w:rFonts w:ascii="Arial" w:hAnsi="Arial"/>
              <w:b/>
              <w:sz w:val="20"/>
            </w:rPr>
            <w:t>Página:</w:t>
          </w:r>
          <w:r>
            <w:rPr>
              <w:rStyle w:val="Nmerodepgina"/>
              <w:rFonts w:ascii="Arial" w:eastAsia="Calibri" w:hAnsi="Arial"/>
            </w:rPr>
            <w:fldChar w:fldCharType="begin"/>
          </w:r>
          <w:r>
            <w:rPr>
              <w:rStyle w:val="Nmerodepgina"/>
              <w:rFonts w:ascii="Arial" w:eastAsia="Calibri" w:hAnsi="Arial"/>
            </w:rPr>
            <w:instrText xml:space="preserve"> PAGE </w:instrText>
          </w:r>
          <w:r>
            <w:rPr>
              <w:rStyle w:val="Nmerodepgina"/>
              <w:rFonts w:ascii="Arial" w:eastAsia="Calibri" w:hAnsi="Arial"/>
            </w:rPr>
            <w:fldChar w:fldCharType="separate"/>
          </w:r>
          <w:r w:rsidR="005A2169">
            <w:rPr>
              <w:rStyle w:val="Nmerodepgina"/>
              <w:rFonts w:ascii="Arial" w:eastAsia="Calibri" w:hAnsi="Arial"/>
              <w:noProof/>
            </w:rPr>
            <w:t>1</w:t>
          </w:r>
          <w:r>
            <w:rPr>
              <w:rStyle w:val="Nmerodepgina"/>
              <w:rFonts w:ascii="Arial" w:eastAsia="Calibri" w:hAnsi="Arial"/>
            </w:rPr>
            <w:fldChar w:fldCharType="end"/>
          </w:r>
          <w:r>
            <w:rPr>
              <w:rStyle w:val="Nmerodepgina"/>
              <w:rFonts w:ascii="Arial" w:eastAsia="Calibri" w:hAnsi="Arial"/>
              <w:lang w:val="en-US"/>
            </w:rPr>
            <w:t>de 6</w:t>
          </w:r>
        </w:p>
      </w:tc>
    </w:tr>
  </w:tbl>
  <w:p w:rsidR="00555167" w:rsidRDefault="0055516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0D6A"/>
    <w:multiLevelType w:val="hybridMultilevel"/>
    <w:tmpl w:val="A0068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09B35B5"/>
    <w:multiLevelType w:val="hybridMultilevel"/>
    <w:tmpl w:val="60480D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15DF519B"/>
    <w:multiLevelType w:val="multilevel"/>
    <w:tmpl w:val="15DF519B"/>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37C7A3A"/>
    <w:multiLevelType w:val="hybridMultilevel"/>
    <w:tmpl w:val="DD42E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4773A0"/>
    <w:multiLevelType w:val="multilevel"/>
    <w:tmpl w:val="244773A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2FC2556C"/>
    <w:multiLevelType w:val="multilevel"/>
    <w:tmpl w:val="2FC2556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37364CF8"/>
    <w:multiLevelType w:val="hybridMultilevel"/>
    <w:tmpl w:val="563CB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8FE2B84"/>
    <w:multiLevelType w:val="multilevel"/>
    <w:tmpl w:val="9482C266"/>
    <w:lvl w:ilvl="0">
      <w:start w:val="1"/>
      <w:numFmt w:val="bullet"/>
      <w:lvlText w:val=""/>
      <w:lvlJc w:val="left"/>
      <w:pPr>
        <w:ind w:left="774" w:hanging="360"/>
      </w:pPr>
      <w:rPr>
        <w:rFonts w:ascii="Symbol" w:hAnsi="Symbol" w:hint="default"/>
      </w:rPr>
    </w:lvl>
    <w:lvl w:ilvl="1">
      <w:start w:val="6"/>
      <w:numFmt w:val="decimal"/>
      <w:lvlText w:val="%2."/>
      <w:lvlJc w:val="left"/>
      <w:pPr>
        <w:ind w:left="360" w:hanging="360"/>
      </w:pPr>
      <w:rPr>
        <w:rFonts w:hint="default"/>
      </w:rPr>
    </w:lvl>
    <w:lvl w:ilvl="2" w:tentative="1">
      <w:start w:val="1"/>
      <w:numFmt w:val="bullet"/>
      <w:lvlText w:val=""/>
      <w:lvlJc w:val="left"/>
      <w:pPr>
        <w:ind w:left="2214" w:hanging="360"/>
      </w:pPr>
      <w:rPr>
        <w:rFonts w:ascii="Wingdings" w:hAnsi="Wingdings" w:hint="default"/>
      </w:rPr>
    </w:lvl>
    <w:lvl w:ilvl="3" w:tentative="1">
      <w:start w:val="1"/>
      <w:numFmt w:val="bullet"/>
      <w:lvlText w:val=""/>
      <w:lvlJc w:val="left"/>
      <w:pPr>
        <w:ind w:left="2934" w:hanging="360"/>
      </w:pPr>
      <w:rPr>
        <w:rFonts w:ascii="Symbol" w:hAnsi="Symbol" w:hint="default"/>
      </w:rPr>
    </w:lvl>
    <w:lvl w:ilvl="4" w:tentative="1">
      <w:start w:val="1"/>
      <w:numFmt w:val="bullet"/>
      <w:lvlText w:val="o"/>
      <w:lvlJc w:val="left"/>
      <w:pPr>
        <w:ind w:left="3654" w:hanging="360"/>
      </w:pPr>
      <w:rPr>
        <w:rFonts w:ascii="Courier New" w:hAnsi="Courier New" w:cs="Courier New" w:hint="default"/>
      </w:rPr>
    </w:lvl>
    <w:lvl w:ilvl="5" w:tentative="1">
      <w:start w:val="1"/>
      <w:numFmt w:val="bullet"/>
      <w:lvlText w:val=""/>
      <w:lvlJc w:val="left"/>
      <w:pPr>
        <w:ind w:left="4374" w:hanging="360"/>
      </w:pPr>
      <w:rPr>
        <w:rFonts w:ascii="Wingdings" w:hAnsi="Wingdings" w:hint="default"/>
      </w:rPr>
    </w:lvl>
    <w:lvl w:ilvl="6" w:tentative="1">
      <w:start w:val="1"/>
      <w:numFmt w:val="bullet"/>
      <w:lvlText w:val=""/>
      <w:lvlJc w:val="left"/>
      <w:pPr>
        <w:ind w:left="5094" w:hanging="360"/>
      </w:pPr>
      <w:rPr>
        <w:rFonts w:ascii="Symbol" w:hAnsi="Symbol" w:hint="default"/>
      </w:rPr>
    </w:lvl>
    <w:lvl w:ilvl="7" w:tentative="1">
      <w:start w:val="1"/>
      <w:numFmt w:val="bullet"/>
      <w:lvlText w:val="o"/>
      <w:lvlJc w:val="left"/>
      <w:pPr>
        <w:ind w:left="5814" w:hanging="360"/>
      </w:pPr>
      <w:rPr>
        <w:rFonts w:ascii="Courier New" w:hAnsi="Courier New" w:cs="Courier New" w:hint="default"/>
      </w:rPr>
    </w:lvl>
    <w:lvl w:ilvl="8" w:tentative="1">
      <w:start w:val="1"/>
      <w:numFmt w:val="bullet"/>
      <w:lvlText w:val=""/>
      <w:lvlJc w:val="left"/>
      <w:pPr>
        <w:ind w:left="6534" w:hanging="360"/>
      </w:pPr>
      <w:rPr>
        <w:rFonts w:ascii="Wingdings" w:hAnsi="Wingdings" w:hint="default"/>
      </w:rPr>
    </w:lvl>
  </w:abstractNum>
  <w:abstractNum w:abstractNumId="8">
    <w:nsid w:val="47664C54"/>
    <w:multiLevelType w:val="multilevel"/>
    <w:tmpl w:val="47664C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4ECB1346"/>
    <w:multiLevelType w:val="hybridMultilevel"/>
    <w:tmpl w:val="2996B6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50175600"/>
    <w:multiLevelType w:val="hybridMultilevel"/>
    <w:tmpl w:val="204A1F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50EB1374"/>
    <w:multiLevelType w:val="hybridMultilevel"/>
    <w:tmpl w:val="E632BE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5E3B2600"/>
    <w:multiLevelType w:val="singleLevel"/>
    <w:tmpl w:val="5E3B2600"/>
    <w:lvl w:ilvl="0">
      <w:start w:val="2"/>
      <w:numFmt w:val="decimal"/>
      <w:suff w:val="space"/>
      <w:lvlText w:val="%1."/>
      <w:lvlJc w:val="left"/>
    </w:lvl>
  </w:abstractNum>
  <w:abstractNum w:abstractNumId="13">
    <w:nsid w:val="6AD12DD5"/>
    <w:multiLevelType w:val="hybridMultilevel"/>
    <w:tmpl w:val="E3FCBD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707F175C"/>
    <w:multiLevelType w:val="hybridMultilevel"/>
    <w:tmpl w:val="D48201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2"/>
  </w:num>
  <w:num w:numId="4">
    <w:abstractNumId w:val="8"/>
  </w:num>
  <w:num w:numId="5">
    <w:abstractNumId w:val="7"/>
  </w:num>
  <w:num w:numId="6">
    <w:abstractNumId w:val="12"/>
  </w:num>
  <w:num w:numId="7">
    <w:abstractNumId w:val="0"/>
  </w:num>
  <w:num w:numId="8">
    <w:abstractNumId w:val="3"/>
  </w:num>
  <w:num w:numId="9">
    <w:abstractNumId w:val="14"/>
  </w:num>
  <w:num w:numId="10">
    <w:abstractNumId w:val="1"/>
  </w:num>
  <w:num w:numId="11">
    <w:abstractNumId w:val="10"/>
  </w:num>
  <w:num w:numId="12">
    <w:abstractNumId w:val="9"/>
  </w:num>
  <w:num w:numId="13">
    <w:abstractNumId w:val="11"/>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61"/>
    <w:rsid w:val="000469DE"/>
    <w:rsid w:val="00065A3F"/>
    <w:rsid w:val="00076E36"/>
    <w:rsid w:val="00131606"/>
    <w:rsid w:val="0013608C"/>
    <w:rsid w:val="00137B29"/>
    <w:rsid w:val="00143DDA"/>
    <w:rsid w:val="00155CE9"/>
    <w:rsid w:val="001B55BF"/>
    <w:rsid w:val="002078D1"/>
    <w:rsid w:val="002250D8"/>
    <w:rsid w:val="0023563E"/>
    <w:rsid w:val="00235859"/>
    <w:rsid w:val="00253F40"/>
    <w:rsid w:val="002956D2"/>
    <w:rsid w:val="002B0203"/>
    <w:rsid w:val="00351861"/>
    <w:rsid w:val="00400461"/>
    <w:rsid w:val="00437063"/>
    <w:rsid w:val="004466F1"/>
    <w:rsid w:val="004919DF"/>
    <w:rsid w:val="005373B5"/>
    <w:rsid w:val="0054161F"/>
    <w:rsid w:val="00555167"/>
    <w:rsid w:val="005805AD"/>
    <w:rsid w:val="005A2169"/>
    <w:rsid w:val="005D2942"/>
    <w:rsid w:val="00631C8D"/>
    <w:rsid w:val="00633588"/>
    <w:rsid w:val="00684B20"/>
    <w:rsid w:val="006E06D8"/>
    <w:rsid w:val="00771527"/>
    <w:rsid w:val="007F142E"/>
    <w:rsid w:val="00873F6B"/>
    <w:rsid w:val="00887C95"/>
    <w:rsid w:val="00917F77"/>
    <w:rsid w:val="0096042E"/>
    <w:rsid w:val="009D7683"/>
    <w:rsid w:val="009E6478"/>
    <w:rsid w:val="00A176C5"/>
    <w:rsid w:val="00A3015A"/>
    <w:rsid w:val="00A85A17"/>
    <w:rsid w:val="00A93C88"/>
    <w:rsid w:val="00AC668B"/>
    <w:rsid w:val="00B044DB"/>
    <w:rsid w:val="00B50D5E"/>
    <w:rsid w:val="00C666BD"/>
    <w:rsid w:val="00C85AD1"/>
    <w:rsid w:val="00CF55AA"/>
    <w:rsid w:val="00D57CFD"/>
    <w:rsid w:val="00D64642"/>
    <w:rsid w:val="00DE4C52"/>
    <w:rsid w:val="00EE3863"/>
    <w:rsid w:val="00EE4A8B"/>
    <w:rsid w:val="00F27DF6"/>
    <w:rsid w:val="00F8344B"/>
    <w:rsid w:val="00FB661A"/>
    <w:rsid w:val="00FC75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861"/>
    <w:rPr>
      <w:rFonts w:ascii="Calibri" w:eastAsia="Times New Roman" w:hAnsi="Calibri" w:cs="Times New Roman"/>
      <w:lang w:eastAsia="es-CO"/>
    </w:rPr>
  </w:style>
  <w:style w:type="paragraph" w:styleId="Ttulo3">
    <w:name w:val="heading 3"/>
    <w:basedOn w:val="Normal"/>
    <w:next w:val="Normal"/>
    <w:link w:val="Ttulo3Car"/>
    <w:qFormat/>
    <w:rsid w:val="00351861"/>
    <w:pPr>
      <w:keepNext/>
      <w:spacing w:before="240" w:after="60" w:line="240" w:lineRule="auto"/>
      <w:outlineLvl w:val="2"/>
    </w:pPr>
    <w:rPr>
      <w:rFonts w:ascii="Arial" w:hAnsi="Arial"/>
      <w:b/>
      <w:bCs/>
      <w:sz w:val="26"/>
      <w:szCs w:val="26"/>
      <w:lang w:val="es-ES" w:eastAsia="es-ES"/>
    </w:rPr>
  </w:style>
  <w:style w:type="paragraph" w:styleId="Ttulo4">
    <w:name w:val="heading 4"/>
    <w:basedOn w:val="Normal"/>
    <w:next w:val="Normal"/>
    <w:link w:val="Ttulo4Car"/>
    <w:uiPriority w:val="9"/>
    <w:unhideWhenUsed/>
    <w:qFormat/>
    <w:rsid w:val="00351861"/>
    <w:pPr>
      <w:keepNext/>
      <w:keepLines/>
      <w:spacing w:before="200" w:after="0"/>
      <w:outlineLvl w:val="3"/>
    </w:pPr>
    <w:rPr>
      <w:rFonts w:ascii="Cambria" w:hAnsi="Cambria"/>
      <w:b/>
      <w:bCs/>
      <w:i/>
      <w:iCs/>
      <w:color w:val="4F81BD"/>
      <w:sz w:val="20"/>
      <w:szCs w:val="20"/>
      <w:lang w:val="zh-CN"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qFormat/>
    <w:rsid w:val="00351861"/>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qFormat/>
    <w:rsid w:val="00351861"/>
    <w:rPr>
      <w:rFonts w:ascii="Cambria" w:eastAsia="Times New Roman" w:hAnsi="Cambria" w:cs="Times New Roman"/>
      <w:b/>
      <w:bCs/>
      <w:i/>
      <w:iCs/>
      <w:color w:val="4F81BD"/>
      <w:sz w:val="20"/>
      <w:szCs w:val="20"/>
      <w:lang w:val="zh-CN"/>
    </w:rPr>
  </w:style>
  <w:style w:type="paragraph" w:styleId="Encabezado">
    <w:name w:val="header"/>
    <w:basedOn w:val="Normal"/>
    <w:link w:val="EncabezadoCar"/>
    <w:unhideWhenUsed/>
    <w:qFormat/>
    <w:rsid w:val="00351861"/>
    <w:pPr>
      <w:tabs>
        <w:tab w:val="center" w:pos="4419"/>
        <w:tab w:val="right" w:pos="8838"/>
      </w:tabs>
      <w:spacing w:after="0" w:line="240" w:lineRule="auto"/>
    </w:pPr>
    <w:rPr>
      <w:rFonts w:eastAsia="Calibri"/>
      <w:sz w:val="20"/>
      <w:szCs w:val="20"/>
      <w:lang w:val="zh-CN" w:eastAsia="en-US"/>
    </w:rPr>
  </w:style>
  <w:style w:type="character" w:customStyle="1" w:styleId="EncabezadoCar">
    <w:name w:val="Encabezado Car"/>
    <w:basedOn w:val="Fuentedeprrafopredeter"/>
    <w:link w:val="Encabezado"/>
    <w:qFormat/>
    <w:rsid w:val="00351861"/>
    <w:rPr>
      <w:rFonts w:ascii="Calibri" w:eastAsia="Calibri" w:hAnsi="Calibri" w:cs="Times New Roman"/>
      <w:sz w:val="20"/>
      <w:szCs w:val="20"/>
      <w:lang w:val="zh-CN"/>
    </w:rPr>
  </w:style>
  <w:style w:type="paragraph" w:styleId="Piedepgina">
    <w:name w:val="footer"/>
    <w:basedOn w:val="Normal"/>
    <w:link w:val="PiedepginaCar"/>
    <w:unhideWhenUsed/>
    <w:qFormat/>
    <w:rsid w:val="00351861"/>
    <w:pPr>
      <w:tabs>
        <w:tab w:val="center" w:pos="4419"/>
        <w:tab w:val="right" w:pos="8838"/>
      </w:tabs>
      <w:spacing w:after="0" w:line="240" w:lineRule="auto"/>
    </w:pPr>
    <w:rPr>
      <w:rFonts w:eastAsia="Calibri"/>
      <w:sz w:val="20"/>
      <w:szCs w:val="20"/>
      <w:lang w:val="zh-CN" w:eastAsia="en-US"/>
    </w:rPr>
  </w:style>
  <w:style w:type="character" w:customStyle="1" w:styleId="PiedepginaCar">
    <w:name w:val="Pie de página Car"/>
    <w:basedOn w:val="Fuentedeprrafopredeter"/>
    <w:link w:val="Piedepgina"/>
    <w:qFormat/>
    <w:rsid w:val="00351861"/>
    <w:rPr>
      <w:rFonts w:ascii="Calibri" w:eastAsia="Calibri" w:hAnsi="Calibri" w:cs="Times New Roman"/>
      <w:sz w:val="20"/>
      <w:szCs w:val="20"/>
      <w:lang w:val="zh-CN"/>
    </w:rPr>
  </w:style>
  <w:style w:type="paragraph" w:styleId="Textoindependiente">
    <w:name w:val="Body Text"/>
    <w:basedOn w:val="Normal"/>
    <w:link w:val="TextoindependienteCar"/>
    <w:uiPriority w:val="99"/>
    <w:unhideWhenUsed/>
    <w:rsid w:val="00351861"/>
    <w:pPr>
      <w:spacing w:after="120"/>
    </w:pPr>
    <w:rPr>
      <w:rFonts w:eastAsia="Calibri"/>
      <w:sz w:val="20"/>
      <w:szCs w:val="20"/>
      <w:lang w:val="zh-CN" w:eastAsia="en-US"/>
    </w:rPr>
  </w:style>
  <w:style w:type="character" w:customStyle="1" w:styleId="TextoindependienteCar">
    <w:name w:val="Texto independiente Car"/>
    <w:basedOn w:val="Fuentedeprrafopredeter"/>
    <w:link w:val="Textoindependiente"/>
    <w:uiPriority w:val="99"/>
    <w:rsid w:val="00351861"/>
    <w:rPr>
      <w:rFonts w:ascii="Calibri" w:eastAsia="Calibri" w:hAnsi="Calibri" w:cs="Times New Roman"/>
      <w:sz w:val="20"/>
      <w:szCs w:val="20"/>
      <w:lang w:val="zh-CN"/>
    </w:rPr>
  </w:style>
  <w:style w:type="character" w:styleId="Hipervnculo">
    <w:name w:val="Hyperlink"/>
    <w:uiPriority w:val="99"/>
    <w:unhideWhenUsed/>
    <w:rsid w:val="00351861"/>
    <w:rPr>
      <w:color w:val="0563C1"/>
      <w:u w:val="single"/>
    </w:rPr>
  </w:style>
  <w:style w:type="character" w:styleId="Nmerodepgina">
    <w:name w:val="page number"/>
    <w:semiHidden/>
    <w:rsid w:val="00351861"/>
  </w:style>
  <w:style w:type="paragraph" w:customStyle="1" w:styleId="Prrafodelista1">
    <w:name w:val="Párrafo de lista1"/>
    <w:basedOn w:val="Normal"/>
    <w:uiPriority w:val="34"/>
    <w:qFormat/>
    <w:rsid w:val="00351861"/>
    <w:pPr>
      <w:spacing w:line="360" w:lineRule="auto"/>
      <w:ind w:left="720"/>
      <w:contextualSpacing/>
      <w:jc w:val="both"/>
    </w:pPr>
    <w:rPr>
      <w:rFonts w:ascii="Arial" w:eastAsia="Calibri" w:hAnsi="Arial"/>
      <w:sz w:val="24"/>
      <w:lang w:val="en-AU" w:eastAsia="en-US"/>
    </w:rPr>
  </w:style>
  <w:style w:type="paragraph" w:styleId="Prrafodelista">
    <w:name w:val="List Paragraph"/>
    <w:basedOn w:val="Normal"/>
    <w:uiPriority w:val="34"/>
    <w:qFormat/>
    <w:rsid w:val="00351861"/>
    <w:pPr>
      <w:ind w:left="720"/>
      <w:contextualSpacing/>
    </w:pPr>
  </w:style>
  <w:style w:type="paragraph" w:styleId="Textodeglobo">
    <w:name w:val="Balloon Text"/>
    <w:basedOn w:val="Normal"/>
    <w:link w:val="TextodegloboCar"/>
    <w:uiPriority w:val="99"/>
    <w:semiHidden/>
    <w:unhideWhenUsed/>
    <w:rsid w:val="003518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1861"/>
    <w:rPr>
      <w:rFonts w:ascii="Tahoma" w:eastAsia="Times New Roman" w:hAnsi="Tahoma" w:cs="Tahoma"/>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861"/>
    <w:rPr>
      <w:rFonts w:ascii="Calibri" w:eastAsia="Times New Roman" w:hAnsi="Calibri" w:cs="Times New Roman"/>
      <w:lang w:eastAsia="es-CO"/>
    </w:rPr>
  </w:style>
  <w:style w:type="paragraph" w:styleId="Ttulo3">
    <w:name w:val="heading 3"/>
    <w:basedOn w:val="Normal"/>
    <w:next w:val="Normal"/>
    <w:link w:val="Ttulo3Car"/>
    <w:qFormat/>
    <w:rsid w:val="00351861"/>
    <w:pPr>
      <w:keepNext/>
      <w:spacing w:before="240" w:after="60" w:line="240" w:lineRule="auto"/>
      <w:outlineLvl w:val="2"/>
    </w:pPr>
    <w:rPr>
      <w:rFonts w:ascii="Arial" w:hAnsi="Arial"/>
      <w:b/>
      <w:bCs/>
      <w:sz w:val="26"/>
      <w:szCs w:val="26"/>
      <w:lang w:val="es-ES" w:eastAsia="es-ES"/>
    </w:rPr>
  </w:style>
  <w:style w:type="paragraph" w:styleId="Ttulo4">
    <w:name w:val="heading 4"/>
    <w:basedOn w:val="Normal"/>
    <w:next w:val="Normal"/>
    <w:link w:val="Ttulo4Car"/>
    <w:uiPriority w:val="9"/>
    <w:unhideWhenUsed/>
    <w:qFormat/>
    <w:rsid w:val="00351861"/>
    <w:pPr>
      <w:keepNext/>
      <w:keepLines/>
      <w:spacing w:before="200" w:after="0"/>
      <w:outlineLvl w:val="3"/>
    </w:pPr>
    <w:rPr>
      <w:rFonts w:ascii="Cambria" w:hAnsi="Cambria"/>
      <w:b/>
      <w:bCs/>
      <w:i/>
      <w:iCs/>
      <w:color w:val="4F81BD"/>
      <w:sz w:val="20"/>
      <w:szCs w:val="20"/>
      <w:lang w:val="zh-CN"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qFormat/>
    <w:rsid w:val="00351861"/>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qFormat/>
    <w:rsid w:val="00351861"/>
    <w:rPr>
      <w:rFonts w:ascii="Cambria" w:eastAsia="Times New Roman" w:hAnsi="Cambria" w:cs="Times New Roman"/>
      <w:b/>
      <w:bCs/>
      <w:i/>
      <w:iCs/>
      <w:color w:val="4F81BD"/>
      <w:sz w:val="20"/>
      <w:szCs w:val="20"/>
      <w:lang w:val="zh-CN"/>
    </w:rPr>
  </w:style>
  <w:style w:type="paragraph" w:styleId="Encabezado">
    <w:name w:val="header"/>
    <w:basedOn w:val="Normal"/>
    <w:link w:val="EncabezadoCar"/>
    <w:unhideWhenUsed/>
    <w:qFormat/>
    <w:rsid w:val="00351861"/>
    <w:pPr>
      <w:tabs>
        <w:tab w:val="center" w:pos="4419"/>
        <w:tab w:val="right" w:pos="8838"/>
      </w:tabs>
      <w:spacing w:after="0" w:line="240" w:lineRule="auto"/>
    </w:pPr>
    <w:rPr>
      <w:rFonts w:eastAsia="Calibri"/>
      <w:sz w:val="20"/>
      <w:szCs w:val="20"/>
      <w:lang w:val="zh-CN" w:eastAsia="en-US"/>
    </w:rPr>
  </w:style>
  <w:style w:type="character" w:customStyle="1" w:styleId="EncabezadoCar">
    <w:name w:val="Encabezado Car"/>
    <w:basedOn w:val="Fuentedeprrafopredeter"/>
    <w:link w:val="Encabezado"/>
    <w:qFormat/>
    <w:rsid w:val="00351861"/>
    <w:rPr>
      <w:rFonts w:ascii="Calibri" w:eastAsia="Calibri" w:hAnsi="Calibri" w:cs="Times New Roman"/>
      <w:sz w:val="20"/>
      <w:szCs w:val="20"/>
      <w:lang w:val="zh-CN"/>
    </w:rPr>
  </w:style>
  <w:style w:type="paragraph" w:styleId="Piedepgina">
    <w:name w:val="footer"/>
    <w:basedOn w:val="Normal"/>
    <w:link w:val="PiedepginaCar"/>
    <w:unhideWhenUsed/>
    <w:qFormat/>
    <w:rsid w:val="00351861"/>
    <w:pPr>
      <w:tabs>
        <w:tab w:val="center" w:pos="4419"/>
        <w:tab w:val="right" w:pos="8838"/>
      </w:tabs>
      <w:spacing w:after="0" w:line="240" w:lineRule="auto"/>
    </w:pPr>
    <w:rPr>
      <w:rFonts w:eastAsia="Calibri"/>
      <w:sz w:val="20"/>
      <w:szCs w:val="20"/>
      <w:lang w:val="zh-CN" w:eastAsia="en-US"/>
    </w:rPr>
  </w:style>
  <w:style w:type="character" w:customStyle="1" w:styleId="PiedepginaCar">
    <w:name w:val="Pie de página Car"/>
    <w:basedOn w:val="Fuentedeprrafopredeter"/>
    <w:link w:val="Piedepgina"/>
    <w:qFormat/>
    <w:rsid w:val="00351861"/>
    <w:rPr>
      <w:rFonts w:ascii="Calibri" w:eastAsia="Calibri" w:hAnsi="Calibri" w:cs="Times New Roman"/>
      <w:sz w:val="20"/>
      <w:szCs w:val="20"/>
      <w:lang w:val="zh-CN"/>
    </w:rPr>
  </w:style>
  <w:style w:type="paragraph" w:styleId="Textoindependiente">
    <w:name w:val="Body Text"/>
    <w:basedOn w:val="Normal"/>
    <w:link w:val="TextoindependienteCar"/>
    <w:uiPriority w:val="99"/>
    <w:unhideWhenUsed/>
    <w:rsid w:val="00351861"/>
    <w:pPr>
      <w:spacing w:after="120"/>
    </w:pPr>
    <w:rPr>
      <w:rFonts w:eastAsia="Calibri"/>
      <w:sz w:val="20"/>
      <w:szCs w:val="20"/>
      <w:lang w:val="zh-CN" w:eastAsia="en-US"/>
    </w:rPr>
  </w:style>
  <w:style w:type="character" w:customStyle="1" w:styleId="TextoindependienteCar">
    <w:name w:val="Texto independiente Car"/>
    <w:basedOn w:val="Fuentedeprrafopredeter"/>
    <w:link w:val="Textoindependiente"/>
    <w:uiPriority w:val="99"/>
    <w:rsid w:val="00351861"/>
    <w:rPr>
      <w:rFonts w:ascii="Calibri" w:eastAsia="Calibri" w:hAnsi="Calibri" w:cs="Times New Roman"/>
      <w:sz w:val="20"/>
      <w:szCs w:val="20"/>
      <w:lang w:val="zh-CN"/>
    </w:rPr>
  </w:style>
  <w:style w:type="character" w:styleId="Hipervnculo">
    <w:name w:val="Hyperlink"/>
    <w:uiPriority w:val="99"/>
    <w:unhideWhenUsed/>
    <w:rsid w:val="00351861"/>
    <w:rPr>
      <w:color w:val="0563C1"/>
      <w:u w:val="single"/>
    </w:rPr>
  </w:style>
  <w:style w:type="character" w:styleId="Nmerodepgina">
    <w:name w:val="page number"/>
    <w:semiHidden/>
    <w:rsid w:val="00351861"/>
  </w:style>
  <w:style w:type="paragraph" w:customStyle="1" w:styleId="Prrafodelista1">
    <w:name w:val="Párrafo de lista1"/>
    <w:basedOn w:val="Normal"/>
    <w:uiPriority w:val="34"/>
    <w:qFormat/>
    <w:rsid w:val="00351861"/>
    <w:pPr>
      <w:spacing w:line="360" w:lineRule="auto"/>
      <w:ind w:left="720"/>
      <w:contextualSpacing/>
      <w:jc w:val="both"/>
    </w:pPr>
    <w:rPr>
      <w:rFonts w:ascii="Arial" w:eastAsia="Calibri" w:hAnsi="Arial"/>
      <w:sz w:val="24"/>
      <w:lang w:val="en-AU" w:eastAsia="en-US"/>
    </w:rPr>
  </w:style>
  <w:style w:type="paragraph" w:styleId="Prrafodelista">
    <w:name w:val="List Paragraph"/>
    <w:basedOn w:val="Normal"/>
    <w:uiPriority w:val="34"/>
    <w:qFormat/>
    <w:rsid w:val="00351861"/>
    <w:pPr>
      <w:ind w:left="720"/>
      <w:contextualSpacing/>
    </w:pPr>
  </w:style>
  <w:style w:type="paragraph" w:styleId="Textodeglobo">
    <w:name w:val="Balloon Text"/>
    <w:basedOn w:val="Normal"/>
    <w:link w:val="TextodegloboCar"/>
    <w:uiPriority w:val="99"/>
    <w:semiHidden/>
    <w:unhideWhenUsed/>
    <w:rsid w:val="003518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1861"/>
    <w:rPr>
      <w:rFonts w:ascii="Tahoma" w:eastAsia="Times New Roman" w:hAnsi="Tahoma" w:cs="Tahoma"/>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59991">
      <w:bodyDiv w:val="1"/>
      <w:marLeft w:val="0"/>
      <w:marRight w:val="0"/>
      <w:marTop w:val="0"/>
      <w:marBottom w:val="0"/>
      <w:divBdr>
        <w:top w:val="none" w:sz="0" w:space="0" w:color="auto"/>
        <w:left w:val="none" w:sz="0" w:space="0" w:color="auto"/>
        <w:bottom w:val="none" w:sz="0" w:space="0" w:color="auto"/>
        <w:right w:val="none" w:sz="0" w:space="0" w:color="auto"/>
      </w:divBdr>
    </w:div>
    <w:div w:id="1157578237">
      <w:bodyDiv w:val="1"/>
      <w:marLeft w:val="0"/>
      <w:marRight w:val="0"/>
      <w:marTop w:val="0"/>
      <w:marBottom w:val="0"/>
      <w:divBdr>
        <w:top w:val="none" w:sz="0" w:space="0" w:color="auto"/>
        <w:left w:val="none" w:sz="0" w:space="0" w:color="auto"/>
        <w:bottom w:val="none" w:sz="0" w:space="0" w:color="auto"/>
        <w:right w:val="none" w:sz="0" w:space="0" w:color="auto"/>
      </w:divBdr>
    </w:div>
    <w:div w:id="121446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carrillo@carder.gov.co" TargetMode="External"/><Relationship Id="rId13" Type="http://schemas.openxmlformats.org/officeDocument/2006/relationships/hyperlink" Target="mailto:ncarrillo@carder.gov.co" TargetMode="External"/><Relationship Id="rId18" Type="http://schemas.openxmlformats.org/officeDocument/2006/relationships/hyperlink" Target="mailto:apoyofauna@carder.gov.co"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amuar@hotmail.com" TargetMode="External"/><Relationship Id="rId17" Type="http://schemas.openxmlformats.org/officeDocument/2006/relationships/hyperlink" Target="mailto:ncarrillo@carder.gov.co" TargetMode="External"/><Relationship Id="rId2" Type="http://schemas.openxmlformats.org/officeDocument/2006/relationships/styles" Target="styles.xml"/><Relationship Id="rId16" Type="http://schemas.openxmlformats.org/officeDocument/2006/relationships/hyperlink" Target="mailto:apoyofauna@carder.gov.c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acarrillo@carder.gov.co" TargetMode="External"/><Relationship Id="rId5" Type="http://schemas.openxmlformats.org/officeDocument/2006/relationships/webSettings" Target="webSettings.xml"/><Relationship Id="rId15" Type="http://schemas.openxmlformats.org/officeDocument/2006/relationships/hyperlink" Target="mailto:ncarrillo@carder.gov.co" TargetMode="External"/><Relationship Id="rId10" Type="http://schemas.openxmlformats.org/officeDocument/2006/relationships/hyperlink" Target="mailto:apoyofauna@carder.com.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oyofauna@carder.gov.co" TargetMode="External"/><Relationship Id="rId14" Type="http://schemas.openxmlformats.org/officeDocument/2006/relationships/hyperlink" Target="mailto:apoyofauna@carder.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2468</Words>
  <Characters>13578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Lina M Rozo</cp:lastModifiedBy>
  <cp:revision>2</cp:revision>
  <dcterms:created xsi:type="dcterms:W3CDTF">2020-06-30T23:10:00Z</dcterms:created>
  <dcterms:modified xsi:type="dcterms:W3CDTF">2020-06-30T23:10:00Z</dcterms:modified>
</cp:coreProperties>
</file>