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DE5AD" w14:textId="77777777" w:rsidR="009A5381" w:rsidRDefault="009A5381" w:rsidP="00FF3B4F">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5700E840" w14:textId="77777777" w:rsidR="009A5381" w:rsidRPr="00CF3521" w:rsidRDefault="009A5381" w:rsidP="00FF3B4F">
      <w:pPr>
        <w:jc w:val="center"/>
        <w:rPr>
          <w:rFonts w:asciiTheme="minorHAnsi" w:hAnsiTheme="minorHAnsi" w:cstheme="minorHAnsi"/>
          <w:b/>
          <w:u w:val="single"/>
        </w:rPr>
      </w:pP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77777777" w:rsidR="009A5381" w:rsidRPr="00AD5894" w:rsidRDefault="009A5381" w:rsidP="00FF3B4F">
      <w:pPr>
        <w:spacing w:after="0"/>
        <w:jc w:val="both"/>
        <w:rPr>
          <w:rFonts w:asciiTheme="minorHAnsi" w:hAnsiTheme="minorHAnsi" w:cstheme="minorHAnsi"/>
          <w:b/>
        </w:rPr>
      </w:pPr>
      <w:r w:rsidRPr="00AD5894">
        <w:rPr>
          <w:rFonts w:asciiTheme="minorHAnsi" w:hAnsiTheme="minorHAnsi" w:cstheme="minorHAnsi"/>
          <w:b/>
        </w:rPr>
        <w:t xml:space="preserve">OFICINA DE CONTRATACIÓN </w:t>
      </w:r>
    </w:p>
    <w:p w14:paraId="667CAC37" w14:textId="77777777" w:rsidR="009A5381" w:rsidRPr="00AD5894"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0AB97918" w14:textId="50246BDC" w:rsidR="00CA52F3" w:rsidRDefault="009A5381" w:rsidP="009A5381">
      <w:pPr>
        <w:jc w:val="both"/>
        <w:rPr>
          <w:rFonts w:asciiTheme="minorHAnsi" w:hAnsiTheme="minorHAnsi" w:cstheme="minorHAnsi"/>
          <w:b/>
          <w:bCs/>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FF3B4F" w:rsidRPr="005B1981">
        <w:rPr>
          <w:rFonts w:asciiTheme="minorHAnsi" w:hAnsiTheme="minorHAnsi" w:cstheme="minorHAnsi"/>
          <w:b/>
        </w:rPr>
        <w:t>SMC-MS-</w:t>
      </w:r>
      <w:r w:rsidR="00930294">
        <w:rPr>
          <w:rFonts w:asciiTheme="minorHAnsi" w:hAnsiTheme="minorHAnsi" w:cstheme="minorHAnsi"/>
          <w:b/>
        </w:rPr>
        <w:t>0</w:t>
      </w:r>
      <w:r w:rsidR="00375937">
        <w:rPr>
          <w:rFonts w:asciiTheme="minorHAnsi" w:hAnsiTheme="minorHAnsi" w:cstheme="minorHAnsi"/>
          <w:b/>
        </w:rPr>
        <w:t>77</w:t>
      </w:r>
      <w:r w:rsidRPr="005B1981">
        <w:rPr>
          <w:rFonts w:asciiTheme="minorHAnsi" w:hAnsiTheme="minorHAnsi" w:cstheme="minorHAnsi"/>
          <w:b/>
        </w:rPr>
        <w:t>2024,</w:t>
      </w:r>
      <w:r>
        <w:rPr>
          <w:rFonts w:asciiTheme="minorHAnsi" w:hAnsiTheme="minorHAnsi" w:cstheme="minorHAnsi"/>
          <w:b/>
        </w:rPr>
        <w:t xml:space="preserve"> </w:t>
      </w:r>
      <w:r>
        <w:rPr>
          <w:rFonts w:asciiTheme="minorHAnsi" w:hAnsiTheme="minorHAnsi" w:cstheme="minorHAnsi"/>
        </w:rPr>
        <w:t xml:space="preserve">cuyo objeto es </w:t>
      </w:r>
      <w:r w:rsidR="007674D4" w:rsidRPr="007674D4">
        <w:rPr>
          <w:rFonts w:asciiTheme="minorHAnsi" w:hAnsiTheme="minorHAnsi" w:cstheme="minorHAnsi"/>
          <w:b/>
          <w:bCs/>
        </w:rPr>
        <w:t>ESTUDIOS TÉCNICOS REQUERIDOS PARA EL TRAMITE DE SOLICITUD DE PERMISO DE OCUPACIÓN DE CAUCE DEL RIO MOLINERO ANTE CORPOBOYACA.</w:t>
      </w:r>
    </w:p>
    <w:p w14:paraId="55F31EF0" w14:textId="77777777" w:rsidR="007674D4" w:rsidRDefault="007674D4" w:rsidP="009A5381">
      <w:pPr>
        <w:jc w:val="both"/>
        <w:rPr>
          <w:rFonts w:asciiTheme="minorHAnsi" w:hAnsiTheme="minorHAnsi" w:cstheme="minorHAnsi"/>
          <w:b/>
          <w:bCs/>
        </w:rPr>
      </w:pPr>
    </w:p>
    <w:p w14:paraId="16017C83" w14:textId="77777777" w:rsidR="00375937" w:rsidRPr="002B3A0A" w:rsidRDefault="00375937" w:rsidP="009A5381">
      <w:pPr>
        <w:jc w:val="both"/>
        <w:rPr>
          <w:rFonts w:asciiTheme="minorHAnsi" w:hAnsiTheme="minorHAnsi" w:cstheme="minorHAnsi"/>
          <w:b/>
          <w:i/>
          <w:highlight w:val="yellow"/>
        </w:rPr>
      </w:pPr>
    </w:p>
    <w:p w14:paraId="516F9E71" w14:textId="77777777" w:rsidR="006D5234" w:rsidRPr="006D5234" w:rsidRDefault="006D5234" w:rsidP="006D5234">
      <w:pPr>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421E2C0B" w14:textId="77777777" w:rsidR="006D5234" w:rsidRP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p w14:paraId="08ADC60A" w14:textId="384A196D" w:rsidR="002B3A0A" w:rsidRDefault="006D5234" w:rsidP="002B3A0A">
      <w:pPr>
        <w:jc w:val="both"/>
        <w:rPr>
          <w:rFonts w:asciiTheme="minorHAnsi" w:hAnsiTheme="minorHAnsi" w:cstheme="minorHAnsi"/>
          <w:b/>
          <w:i/>
        </w:rPr>
      </w:pPr>
      <w:r w:rsidRPr="006D5234">
        <w:rPr>
          <w:rFonts w:asciiTheme="minorHAnsi" w:hAnsiTheme="minorHAnsi" w:cstheme="minorHAnsi"/>
          <w:b/>
          <w:i/>
        </w:rPr>
        <w:t xml:space="preserve">El valor de mi propuesta es por la suma </w:t>
      </w:r>
      <w:r w:rsidR="00AB79FC" w:rsidRPr="006D5234">
        <w:rPr>
          <w:rFonts w:asciiTheme="minorHAnsi" w:hAnsiTheme="minorHAnsi" w:cstheme="minorHAnsi"/>
          <w:b/>
          <w:i/>
        </w:rPr>
        <w:t>de _</w:t>
      </w:r>
      <w:r w:rsidRPr="006D5234">
        <w:rPr>
          <w:rFonts w:asciiTheme="minorHAnsi" w:hAnsiTheme="minorHAnsi" w:cstheme="minorHAnsi"/>
          <w:b/>
          <w:i/>
        </w:rPr>
        <w:t>_________________ ($_______________)</w:t>
      </w:r>
    </w:p>
    <w:tbl>
      <w:tblPr>
        <w:tblpPr w:leftFromText="141" w:rightFromText="141" w:vertAnchor="text" w:horzAnchor="margin" w:tblpXSpec="center" w:tblpY="1"/>
        <w:tblOverlap w:val="never"/>
        <w:tblW w:w="10060" w:type="dxa"/>
        <w:tblCellMar>
          <w:left w:w="70" w:type="dxa"/>
          <w:right w:w="70" w:type="dxa"/>
        </w:tblCellMar>
        <w:tblLook w:val="04A0" w:firstRow="1" w:lastRow="0" w:firstColumn="1" w:lastColumn="0" w:noHBand="0" w:noVBand="1"/>
      </w:tblPr>
      <w:tblGrid>
        <w:gridCol w:w="570"/>
        <w:gridCol w:w="1560"/>
        <w:gridCol w:w="2835"/>
        <w:gridCol w:w="2976"/>
        <w:gridCol w:w="2127"/>
      </w:tblGrid>
      <w:tr w:rsidR="00930294" w:rsidRPr="00930294" w14:paraId="2580DAE5" w14:textId="77777777" w:rsidTr="005257EA">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4374F" w14:textId="77777777" w:rsidR="00930294" w:rsidRPr="00930294" w:rsidRDefault="00930294" w:rsidP="00930294">
            <w:pPr>
              <w:spacing w:after="0" w:line="240" w:lineRule="auto"/>
              <w:jc w:val="center"/>
              <w:rPr>
                <w:rFonts w:ascii="Arial" w:eastAsia="Times New Roman" w:hAnsi="Arial" w:cs="Arial"/>
                <w:b/>
                <w:bCs/>
                <w:color w:val="000000"/>
                <w:sz w:val="18"/>
                <w:szCs w:val="18"/>
              </w:rPr>
            </w:pPr>
            <w:r w:rsidRPr="00930294">
              <w:rPr>
                <w:rFonts w:ascii="Arial" w:eastAsia="Times New Roman" w:hAnsi="Arial" w:cs="Arial"/>
                <w:b/>
                <w:bCs/>
                <w:color w:val="000000"/>
                <w:sz w:val="18"/>
                <w:szCs w:val="18"/>
              </w:rPr>
              <w:t>ITEM</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5ACA90A3" w14:textId="77777777" w:rsidR="00930294" w:rsidRPr="00930294" w:rsidRDefault="00930294" w:rsidP="00930294">
            <w:pPr>
              <w:spacing w:after="0" w:line="240" w:lineRule="auto"/>
              <w:jc w:val="both"/>
              <w:rPr>
                <w:rFonts w:ascii="Arial" w:eastAsia="Times New Roman" w:hAnsi="Arial" w:cs="Arial"/>
                <w:b/>
                <w:bCs/>
                <w:color w:val="000000"/>
                <w:sz w:val="18"/>
                <w:szCs w:val="18"/>
              </w:rPr>
            </w:pPr>
            <w:r w:rsidRPr="00930294">
              <w:rPr>
                <w:rFonts w:ascii="Arial" w:eastAsia="Times New Roman" w:hAnsi="Arial" w:cs="Arial"/>
                <w:b/>
                <w:bCs/>
                <w:color w:val="000000"/>
                <w:sz w:val="18"/>
                <w:szCs w:val="18"/>
              </w:rPr>
              <w:t>DESCRIPCIÓN</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281BAD3C" w14:textId="115770E4" w:rsidR="00930294" w:rsidRPr="00930294" w:rsidRDefault="00930294" w:rsidP="00930294">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CANTIDAD</w:t>
            </w:r>
          </w:p>
        </w:tc>
        <w:tc>
          <w:tcPr>
            <w:tcW w:w="2976" w:type="dxa"/>
            <w:tcBorders>
              <w:top w:val="single" w:sz="4" w:space="0" w:color="auto"/>
              <w:left w:val="nil"/>
              <w:bottom w:val="single" w:sz="4" w:space="0" w:color="auto"/>
              <w:right w:val="single" w:sz="4" w:space="0" w:color="auto"/>
            </w:tcBorders>
            <w:shd w:val="clear" w:color="auto" w:fill="auto"/>
            <w:vAlign w:val="bottom"/>
            <w:hideMark/>
          </w:tcPr>
          <w:p w14:paraId="48D19F7A" w14:textId="2C257116" w:rsidR="00930294" w:rsidRPr="00930294" w:rsidRDefault="00930294" w:rsidP="00930294">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VALOR UNITARIO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2CDFEC81" w14:textId="12B3019B" w:rsidR="00930294" w:rsidRPr="00930294" w:rsidRDefault="00930294" w:rsidP="00930294">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VALOR TOTAL</w:t>
            </w:r>
          </w:p>
        </w:tc>
      </w:tr>
      <w:tr w:rsidR="00930294" w:rsidRPr="00930294" w14:paraId="0185D33D" w14:textId="77777777" w:rsidTr="005257EA">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5A4859" w14:textId="77777777"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1</w:t>
            </w:r>
          </w:p>
        </w:tc>
        <w:tc>
          <w:tcPr>
            <w:tcW w:w="1560" w:type="dxa"/>
            <w:tcBorders>
              <w:top w:val="nil"/>
              <w:left w:val="nil"/>
              <w:bottom w:val="single" w:sz="4" w:space="0" w:color="auto"/>
              <w:right w:val="single" w:sz="4" w:space="0" w:color="auto"/>
            </w:tcBorders>
            <w:shd w:val="clear" w:color="auto" w:fill="auto"/>
            <w:noWrap/>
            <w:vAlign w:val="bottom"/>
            <w:hideMark/>
          </w:tcPr>
          <w:p w14:paraId="31967146" w14:textId="068227DF" w:rsidR="00930294" w:rsidRPr="00930294" w:rsidRDefault="00375937" w:rsidP="00930294">
            <w:pPr>
              <w:spacing w:after="0" w:line="240" w:lineRule="auto"/>
              <w:jc w:val="center"/>
              <w:rPr>
                <w:rFonts w:eastAsia="Times New Roman" w:cs="Calibri"/>
                <w:color w:val="000000"/>
                <w:sz w:val="18"/>
                <w:szCs w:val="18"/>
              </w:rPr>
            </w:pPr>
            <w:r w:rsidRPr="00375937">
              <w:rPr>
                <w:rFonts w:eastAsia="Times New Roman" w:cs="Calibri"/>
                <w:color w:val="000000"/>
                <w:sz w:val="18"/>
                <w:szCs w:val="18"/>
              </w:rPr>
              <w:t xml:space="preserve">Levantamiento topográfico para evaluar con precisión las condiciones actuales del terreno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73845654" w14:textId="78514B61"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36F0D4CB" w14:textId="06647449"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50204863" w14:textId="56CDD63B"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930294" w:rsidRPr="00930294" w14:paraId="5C4322A3" w14:textId="77777777" w:rsidTr="005257EA">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057367" w14:textId="77777777"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2</w:t>
            </w:r>
          </w:p>
        </w:tc>
        <w:tc>
          <w:tcPr>
            <w:tcW w:w="1560" w:type="dxa"/>
            <w:tcBorders>
              <w:top w:val="nil"/>
              <w:left w:val="nil"/>
              <w:bottom w:val="single" w:sz="4" w:space="0" w:color="auto"/>
              <w:right w:val="single" w:sz="4" w:space="0" w:color="auto"/>
            </w:tcBorders>
            <w:shd w:val="clear" w:color="auto" w:fill="auto"/>
            <w:vAlign w:val="bottom"/>
            <w:hideMark/>
          </w:tcPr>
          <w:p w14:paraId="1A28D84A" w14:textId="45F6AA82" w:rsidR="00930294" w:rsidRPr="00930294" w:rsidRDefault="00375937" w:rsidP="00930294">
            <w:pPr>
              <w:spacing w:after="0" w:line="240" w:lineRule="auto"/>
              <w:jc w:val="center"/>
              <w:rPr>
                <w:rFonts w:eastAsia="Times New Roman" w:cs="Calibri"/>
                <w:color w:val="000000"/>
                <w:sz w:val="18"/>
                <w:szCs w:val="18"/>
              </w:rPr>
            </w:pPr>
            <w:r w:rsidRPr="00375937">
              <w:rPr>
                <w:rFonts w:eastAsia="Times New Roman" w:cs="Calibri"/>
                <w:color w:val="000000"/>
                <w:sz w:val="18"/>
                <w:szCs w:val="18"/>
              </w:rPr>
              <w:t>Realizar análisis hidrológico con estimación de caudales e hidráulico, validando las condiciones actuales</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2BFE51C1" w14:textId="61C5D1A8"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14:paraId="56931C87" w14:textId="4D77C243"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64BA5B08" w14:textId="31A07ABD"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930294" w:rsidRPr="00930294" w14:paraId="0E9BFC1C" w14:textId="77777777" w:rsidTr="005257EA">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94B42A" w14:textId="77777777"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3</w:t>
            </w:r>
          </w:p>
        </w:tc>
        <w:tc>
          <w:tcPr>
            <w:tcW w:w="1560" w:type="dxa"/>
            <w:tcBorders>
              <w:top w:val="nil"/>
              <w:left w:val="nil"/>
              <w:bottom w:val="single" w:sz="4" w:space="0" w:color="auto"/>
              <w:right w:val="single" w:sz="4" w:space="0" w:color="auto"/>
            </w:tcBorders>
            <w:shd w:val="clear" w:color="auto" w:fill="auto"/>
            <w:vAlign w:val="bottom"/>
            <w:hideMark/>
          </w:tcPr>
          <w:p w14:paraId="61D066C7" w14:textId="0CF2556F" w:rsidR="00930294" w:rsidRPr="00930294" w:rsidRDefault="00375937" w:rsidP="00930294">
            <w:pPr>
              <w:spacing w:after="0" w:line="240" w:lineRule="auto"/>
              <w:jc w:val="center"/>
              <w:rPr>
                <w:rFonts w:eastAsia="Times New Roman" w:cs="Calibri"/>
                <w:color w:val="000000"/>
                <w:sz w:val="18"/>
                <w:szCs w:val="18"/>
              </w:rPr>
            </w:pPr>
            <w:r w:rsidRPr="00375937">
              <w:rPr>
                <w:rFonts w:eastAsia="Times New Roman" w:cs="Calibri"/>
                <w:color w:val="000000"/>
                <w:sz w:val="18"/>
                <w:szCs w:val="18"/>
              </w:rPr>
              <w:t>Análisis de socavación de material de rio molino (incluye ensayos)</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1303D0FD" w14:textId="7D08F8F6"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14753495" w14:textId="5411E47F"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6F6EF438" w14:textId="74916E50"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930294" w:rsidRPr="00930294" w14:paraId="59B506ED" w14:textId="77777777" w:rsidTr="005257EA">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238A14" w14:textId="77777777"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lastRenderedPageBreak/>
              <w:t>4</w:t>
            </w:r>
          </w:p>
        </w:tc>
        <w:tc>
          <w:tcPr>
            <w:tcW w:w="1560" w:type="dxa"/>
            <w:tcBorders>
              <w:top w:val="nil"/>
              <w:left w:val="nil"/>
              <w:bottom w:val="single" w:sz="4" w:space="0" w:color="auto"/>
              <w:right w:val="single" w:sz="4" w:space="0" w:color="auto"/>
            </w:tcBorders>
            <w:shd w:val="clear" w:color="auto" w:fill="auto"/>
            <w:vAlign w:val="bottom"/>
            <w:hideMark/>
          </w:tcPr>
          <w:p w14:paraId="1B74D4D2" w14:textId="48F320BE" w:rsidR="00930294" w:rsidRPr="00930294" w:rsidRDefault="000D4E14" w:rsidP="00930294">
            <w:pPr>
              <w:spacing w:after="0" w:line="240" w:lineRule="auto"/>
              <w:jc w:val="center"/>
              <w:rPr>
                <w:rFonts w:eastAsia="Times New Roman" w:cs="Calibri"/>
                <w:color w:val="000000"/>
                <w:sz w:val="18"/>
                <w:szCs w:val="18"/>
              </w:rPr>
            </w:pPr>
            <w:r>
              <w:rPr>
                <w:rFonts w:eastAsia="Times New Roman" w:cs="Calibri"/>
                <w:color w:val="000000"/>
                <w:sz w:val="18"/>
                <w:szCs w:val="18"/>
              </w:rPr>
              <w:t xml:space="preserve">Diseño de la estructura de </w:t>
            </w:r>
            <w:proofErr w:type="gramStart"/>
            <w:r>
              <w:rPr>
                <w:rFonts w:eastAsia="Times New Roman" w:cs="Calibri"/>
                <w:color w:val="000000"/>
                <w:sz w:val="18"/>
                <w:szCs w:val="18"/>
              </w:rPr>
              <w:t>contención  u</w:t>
            </w:r>
            <w:proofErr w:type="gramEnd"/>
            <w:r>
              <w:rPr>
                <w:rFonts w:eastAsia="Times New Roman" w:cs="Calibri"/>
                <w:color w:val="000000"/>
                <w:sz w:val="18"/>
                <w:szCs w:val="18"/>
              </w:rPr>
              <w:t xml:space="preserve"> obras de protección  y /o mitigación  según las condiciones actuales  de la vía y/o cauce</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6C152E90" w14:textId="5C43FAE3"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03A845F3" w14:textId="416829A1"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699023A9" w14:textId="0A41E21C"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930294" w:rsidRPr="00930294" w14:paraId="65A1999E" w14:textId="77777777" w:rsidTr="005257EA">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D78798" w14:textId="77777777"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5</w:t>
            </w:r>
          </w:p>
        </w:tc>
        <w:tc>
          <w:tcPr>
            <w:tcW w:w="1560" w:type="dxa"/>
            <w:tcBorders>
              <w:top w:val="nil"/>
              <w:left w:val="nil"/>
              <w:bottom w:val="single" w:sz="4" w:space="0" w:color="auto"/>
              <w:right w:val="single" w:sz="4" w:space="0" w:color="auto"/>
            </w:tcBorders>
            <w:shd w:val="clear" w:color="auto" w:fill="auto"/>
            <w:vAlign w:val="center"/>
            <w:hideMark/>
          </w:tcPr>
          <w:p w14:paraId="37798F5C" w14:textId="5E679DA2" w:rsidR="00930294" w:rsidRPr="00930294" w:rsidRDefault="000D4E14" w:rsidP="00930294">
            <w:pPr>
              <w:spacing w:after="0" w:line="240" w:lineRule="auto"/>
              <w:jc w:val="center"/>
              <w:rPr>
                <w:rFonts w:eastAsia="Times New Roman" w:cs="Calibri"/>
                <w:color w:val="000000"/>
                <w:sz w:val="18"/>
                <w:szCs w:val="18"/>
              </w:rPr>
            </w:pPr>
            <w:r>
              <w:rPr>
                <w:rFonts w:eastAsia="Times New Roman" w:cs="Calibri"/>
                <w:color w:val="000000"/>
                <w:sz w:val="18"/>
                <w:szCs w:val="18"/>
              </w:rPr>
              <w:t>Plan de manejo ambiental de la sección de cauce a intervenir   plan de residuos sólidos y coberturas vegetales.</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D7D9EA7" w14:textId="36FCCAAE"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673C4B86" w14:textId="1AF8447D"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0F2A523D" w14:textId="1C8C0725"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375937" w:rsidRPr="00930294" w14:paraId="2C2A0F92" w14:textId="77777777" w:rsidTr="005257EA">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tcPr>
          <w:p w14:paraId="5966C144" w14:textId="64A41826" w:rsidR="00375937" w:rsidRPr="00930294" w:rsidRDefault="00375937" w:rsidP="00930294">
            <w:pPr>
              <w:spacing w:after="0" w:line="240" w:lineRule="auto"/>
              <w:jc w:val="center"/>
              <w:rPr>
                <w:rFonts w:eastAsia="Times New Roman" w:cs="Calibri"/>
                <w:color w:val="000000"/>
                <w:sz w:val="18"/>
                <w:szCs w:val="18"/>
              </w:rPr>
            </w:pPr>
            <w:r>
              <w:rPr>
                <w:rFonts w:eastAsia="Times New Roman" w:cs="Calibri"/>
                <w:color w:val="000000"/>
                <w:sz w:val="18"/>
                <w:szCs w:val="18"/>
              </w:rPr>
              <w:t>6</w:t>
            </w:r>
          </w:p>
        </w:tc>
        <w:tc>
          <w:tcPr>
            <w:tcW w:w="1560" w:type="dxa"/>
            <w:tcBorders>
              <w:top w:val="nil"/>
              <w:left w:val="nil"/>
              <w:bottom w:val="single" w:sz="4" w:space="0" w:color="auto"/>
              <w:right w:val="single" w:sz="4" w:space="0" w:color="auto"/>
            </w:tcBorders>
            <w:shd w:val="clear" w:color="auto" w:fill="auto"/>
            <w:vAlign w:val="center"/>
          </w:tcPr>
          <w:p w14:paraId="5611309C" w14:textId="3EE0E997" w:rsidR="00375937" w:rsidRPr="00930294" w:rsidRDefault="000D4E14" w:rsidP="00930294">
            <w:pPr>
              <w:spacing w:after="0" w:line="240" w:lineRule="auto"/>
              <w:jc w:val="center"/>
              <w:rPr>
                <w:rFonts w:eastAsia="Times New Roman" w:cs="Calibri"/>
                <w:color w:val="000000"/>
                <w:sz w:val="18"/>
                <w:szCs w:val="18"/>
              </w:rPr>
            </w:pPr>
            <w:r>
              <w:rPr>
                <w:rFonts w:eastAsia="Times New Roman" w:cs="Calibri"/>
                <w:color w:val="000000"/>
                <w:sz w:val="18"/>
                <w:szCs w:val="18"/>
              </w:rPr>
              <w:t xml:space="preserve">Diligenciamiento del </w:t>
            </w:r>
            <w:proofErr w:type="gramStart"/>
            <w:r>
              <w:rPr>
                <w:rFonts w:eastAsia="Times New Roman" w:cs="Calibri"/>
                <w:color w:val="000000"/>
                <w:sz w:val="18"/>
                <w:szCs w:val="18"/>
              </w:rPr>
              <w:t>formato  FGP</w:t>
            </w:r>
            <w:proofErr w:type="gramEnd"/>
            <w:r>
              <w:rPr>
                <w:rFonts w:eastAsia="Times New Roman" w:cs="Calibri"/>
                <w:color w:val="000000"/>
                <w:sz w:val="18"/>
                <w:szCs w:val="18"/>
              </w:rPr>
              <w:t xml:space="preserve">-89 Y del </w:t>
            </w:r>
            <w:proofErr w:type="spellStart"/>
            <w:r>
              <w:rPr>
                <w:rFonts w:eastAsia="Times New Roman" w:cs="Calibri"/>
                <w:color w:val="000000"/>
                <w:sz w:val="18"/>
                <w:szCs w:val="18"/>
              </w:rPr>
              <w:t>mads</w:t>
            </w:r>
            <w:proofErr w:type="spellEnd"/>
            <w:r>
              <w:rPr>
                <w:rFonts w:eastAsia="Times New Roman" w:cs="Calibri"/>
                <w:color w:val="000000"/>
                <w:sz w:val="18"/>
                <w:szCs w:val="18"/>
              </w:rPr>
              <w:t xml:space="preserve"> presentación a Corpoboyacá  y  aprobación  de ocupación de cauce  </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6C82A184" w14:textId="77777777" w:rsidR="00375937" w:rsidRPr="00930294" w:rsidRDefault="00375937" w:rsidP="00930294">
            <w:pPr>
              <w:spacing w:after="0" w:line="240" w:lineRule="auto"/>
              <w:jc w:val="center"/>
              <w:rPr>
                <w:rFonts w:eastAsia="Times New Roman" w:cs="Calibri"/>
                <w:color w:val="000000"/>
                <w:sz w:val="18"/>
                <w:szCs w:val="18"/>
              </w:rPr>
            </w:pPr>
          </w:p>
        </w:tc>
        <w:tc>
          <w:tcPr>
            <w:tcW w:w="2976" w:type="dxa"/>
            <w:tcBorders>
              <w:top w:val="single" w:sz="4" w:space="0" w:color="auto"/>
              <w:left w:val="nil"/>
              <w:bottom w:val="single" w:sz="4" w:space="0" w:color="auto"/>
              <w:right w:val="single" w:sz="4" w:space="0" w:color="auto"/>
            </w:tcBorders>
            <w:shd w:val="clear" w:color="auto" w:fill="auto"/>
            <w:noWrap/>
            <w:vAlign w:val="center"/>
          </w:tcPr>
          <w:p w14:paraId="6A7B44C7" w14:textId="77777777" w:rsidR="00375937" w:rsidRPr="00930294" w:rsidRDefault="00375937" w:rsidP="00930294">
            <w:pPr>
              <w:spacing w:after="0" w:line="240" w:lineRule="auto"/>
              <w:jc w:val="center"/>
              <w:rPr>
                <w:rFonts w:eastAsia="Times New Roman" w:cs="Calibri"/>
                <w:color w:val="000000"/>
                <w:sz w:val="18"/>
                <w:szCs w:val="18"/>
              </w:rPr>
            </w:pPr>
          </w:p>
        </w:tc>
        <w:tc>
          <w:tcPr>
            <w:tcW w:w="2127" w:type="dxa"/>
            <w:tcBorders>
              <w:top w:val="nil"/>
              <w:left w:val="nil"/>
              <w:bottom w:val="single" w:sz="4" w:space="0" w:color="auto"/>
              <w:right w:val="single" w:sz="4" w:space="0" w:color="auto"/>
            </w:tcBorders>
            <w:shd w:val="clear" w:color="auto" w:fill="auto"/>
            <w:noWrap/>
            <w:vAlign w:val="center"/>
          </w:tcPr>
          <w:p w14:paraId="160A8201" w14:textId="77777777" w:rsidR="00375937" w:rsidRPr="00930294" w:rsidRDefault="00375937" w:rsidP="00930294">
            <w:pPr>
              <w:spacing w:after="0" w:line="240" w:lineRule="auto"/>
              <w:rPr>
                <w:rFonts w:eastAsia="Times New Roman" w:cs="Calibri"/>
                <w:color w:val="000000"/>
                <w:sz w:val="18"/>
                <w:szCs w:val="18"/>
              </w:rPr>
            </w:pPr>
          </w:p>
        </w:tc>
      </w:tr>
      <w:tr w:rsidR="00930294" w:rsidRPr="00930294" w14:paraId="57F2F0A3" w14:textId="77777777" w:rsidTr="005257EA">
        <w:trPr>
          <w:trHeight w:val="300"/>
        </w:trPr>
        <w:tc>
          <w:tcPr>
            <w:tcW w:w="562" w:type="dxa"/>
            <w:tcBorders>
              <w:top w:val="nil"/>
              <w:left w:val="nil"/>
              <w:bottom w:val="nil"/>
              <w:right w:val="nil"/>
            </w:tcBorders>
            <w:shd w:val="clear" w:color="auto" w:fill="auto"/>
            <w:noWrap/>
            <w:vAlign w:val="bottom"/>
            <w:hideMark/>
          </w:tcPr>
          <w:p w14:paraId="038F29BB" w14:textId="77777777" w:rsidR="00930294" w:rsidRPr="00930294" w:rsidRDefault="00930294" w:rsidP="00930294">
            <w:pPr>
              <w:spacing w:after="0" w:line="240" w:lineRule="auto"/>
              <w:rPr>
                <w:rFonts w:eastAsia="Times New Roman" w:cs="Calibri"/>
                <w:color w:val="000000"/>
                <w:sz w:val="18"/>
                <w:szCs w:val="18"/>
              </w:rPr>
            </w:pPr>
          </w:p>
        </w:tc>
        <w:tc>
          <w:tcPr>
            <w:tcW w:w="1560" w:type="dxa"/>
            <w:tcBorders>
              <w:top w:val="nil"/>
              <w:left w:val="single" w:sz="4" w:space="0" w:color="auto"/>
              <w:bottom w:val="single" w:sz="4" w:space="0" w:color="auto"/>
              <w:right w:val="single" w:sz="4" w:space="0" w:color="auto"/>
            </w:tcBorders>
            <w:shd w:val="clear" w:color="auto" w:fill="auto"/>
            <w:vAlign w:val="bottom"/>
            <w:hideMark/>
          </w:tcPr>
          <w:p w14:paraId="26408A8E" w14:textId="77777777" w:rsidR="00930294" w:rsidRPr="00930294" w:rsidRDefault="00930294" w:rsidP="00930294">
            <w:pPr>
              <w:spacing w:after="0" w:line="240" w:lineRule="auto"/>
              <w:jc w:val="center"/>
              <w:rPr>
                <w:rFonts w:eastAsia="Times New Roman" w:cs="Calibri"/>
                <w:b/>
                <w:bCs/>
                <w:color w:val="000000"/>
                <w:sz w:val="18"/>
                <w:szCs w:val="18"/>
              </w:rPr>
            </w:pPr>
            <w:r w:rsidRPr="00930294">
              <w:rPr>
                <w:rFonts w:eastAsia="Times New Roman" w:cs="Calibri"/>
                <w:b/>
                <w:bCs/>
                <w:color w:val="000000"/>
                <w:sz w:val="18"/>
                <w:szCs w:val="18"/>
              </w:rPr>
              <w:t>SUBTOTAL</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15103617" w14:textId="42FAC80B"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29F7D54B" w14:textId="29D93147"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                                      </w:t>
            </w:r>
          </w:p>
        </w:tc>
        <w:tc>
          <w:tcPr>
            <w:tcW w:w="2127" w:type="dxa"/>
            <w:tcBorders>
              <w:top w:val="nil"/>
              <w:left w:val="nil"/>
              <w:bottom w:val="single" w:sz="4" w:space="0" w:color="auto"/>
              <w:right w:val="single" w:sz="4" w:space="0" w:color="auto"/>
            </w:tcBorders>
            <w:shd w:val="clear" w:color="auto" w:fill="auto"/>
            <w:noWrap/>
            <w:vAlign w:val="center"/>
            <w:hideMark/>
          </w:tcPr>
          <w:p w14:paraId="23BE55EB" w14:textId="0C443E1F"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930294" w:rsidRPr="00930294" w14:paraId="5AF9362A" w14:textId="77777777" w:rsidTr="005257EA">
        <w:trPr>
          <w:trHeight w:val="300"/>
        </w:trPr>
        <w:tc>
          <w:tcPr>
            <w:tcW w:w="562" w:type="dxa"/>
            <w:tcBorders>
              <w:top w:val="nil"/>
              <w:left w:val="nil"/>
              <w:bottom w:val="nil"/>
              <w:right w:val="nil"/>
            </w:tcBorders>
            <w:shd w:val="clear" w:color="auto" w:fill="auto"/>
            <w:noWrap/>
            <w:vAlign w:val="bottom"/>
            <w:hideMark/>
          </w:tcPr>
          <w:p w14:paraId="1E067602" w14:textId="77777777" w:rsidR="00930294" w:rsidRPr="00930294" w:rsidRDefault="00930294" w:rsidP="00930294">
            <w:pPr>
              <w:spacing w:after="0" w:line="240" w:lineRule="auto"/>
              <w:rPr>
                <w:rFonts w:eastAsia="Times New Roman" w:cs="Calibri"/>
                <w:color w:val="000000"/>
                <w:sz w:val="18"/>
                <w:szCs w:val="18"/>
              </w:rPr>
            </w:pPr>
          </w:p>
        </w:tc>
        <w:tc>
          <w:tcPr>
            <w:tcW w:w="1560" w:type="dxa"/>
            <w:tcBorders>
              <w:top w:val="nil"/>
              <w:left w:val="single" w:sz="4" w:space="0" w:color="auto"/>
              <w:bottom w:val="single" w:sz="4" w:space="0" w:color="auto"/>
              <w:right w:val="single" w:sz="4" w:space="0" w:color="auto"/>
            </w:tcBorders>
            <w:shd w:val="clear" w:color="auto" w:fill="auto"/>
            <w:vAlign w:val="bottom"/>
            <w:hideMark/>
          </w:tcPr>
          <w:p w14:paraId="78E9E791" w14:textId="77777777" w:rsidR="00930294" w:rsidRPr="00930294" w:rsidRDefault="00930294" w:rsidP="00930294">
            <w:pPr>
              <w:spacing w:after="0" w:line="240" w:lineRule="auto"/>
              <w:jc w:val="center"/>
              <w:rPr>
                <w:rFonts w:eastAsia="Times New Roman" w:cs="Calibri"/>
                <w:b/>
                <w:bCs/>
                <w:color w:val="000000"/>
                <w:sz w:val="18"/>
                <w:szCs w:val="18"/>
              </w:rPr>
            </w:pPr>
            <w:r w:rsidRPr="00930294">
              <w:rPr>
                <w:rFonts w:eastAsia="Times New Roman" w:cs="Calibri"/>
                <w:b/>
                <w:bCs/>
                <w:color w:val="000000"/>
                <w:sz w:val="18"/>
                <w:szCs w:val="18"/>
              </w:rPr>
              <w:t>IVA 19%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0659266" w14:textId="669B5218"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13AE1C1D" w14:textId="310FF01F" w:rsidR="00930294" w:rsidRPr="00930294" w:rsidRDefault="00930294" w:rsidP="00930294">
            <w:pPr>
              <w:spacing w:after="0" w:line="240" w:lineRule="auto"/>
              <w:jc w:val="center"/>
              <w:rPr>
                <w:rFonts w:eastAsia="Times New Roman" w:cs="Calibri"/>
                <w:color w:val="000000"/>
                <w:sz w:val="18"/>
                <w:szCs w:val="18"/>
              </w:rPr>
            </w:pPr>
            <w:r w:rsidRPr="00930294">
              <w:rPr>
                <w:rFonts w:eastAsia="Times New Roman" w:cs="Calibri"/>
                <w:color w:val="000000"/>
                <w:sz w:val="18"/>
                <w:szCs w:val="18"/>
              </w:rPr>
              <w:t xml:space="preserve"> $                                        </w:t>
            </w:r>
          </w:p>
        </w:tc>
        <w:tc>
          <w:tcPr>
            <w:tcW w:w="2127" w:type="dxa"/>
            <w:tcBorders>
              <w:top w:val="nil"/>
              <w:left w:val="nil"/>
              <w:bottom w:val="single" w:sz="4" w:space="0" w:color="auto"/>
              <w:right w:val="single" w:sz="4" w:space="0" w:color="auto"/>
            </w:tcBorders>
            <w:shd w:val="clear" w:color="auto" w:fill="auto"/>
            <w:noWrap/>
            <w:vAlign w:val="center"/>
            <w:hideMark/>
          </w:tcPr>
          <w:p w14:paraId="19793BD6" w14:textId="00CA5F9C" w:rsidR="00930294" w:rsidRPr="00930294" w:rsidRDefault="00930294" w:rsidP="00930294">
            <w:pPr>
              <w:spacing w:after="0" w:line="240" w:lineRule="auto"/>
              <w:rPr>
                <w:rFonts w:eastAsia="Times New Roman" w:cs="Calibri"/>
                <w:color w:val="000000"/>
                <w:sz w:val="18"/>
                <w:szCs w:val="18"/>
              </w:rPr>
            </w:pPr>
            <w:r w:rsidRPr="00930294">
              <w:rPr>
                <w:rFonts w:eastAsia="Times New Roman" w:cs="Calibri"/>
                <w:color w:val="000000"/>
                <w:sz w:val="18"/>
                <w:szCs w:val="18"/>
              </w:rPr>
              <w:t xml:space="preserve"> $       </w:t>
            </w:r>
          </w:p>
        </w:tc>
      </w:tr>
      <w:tr w:rsidR="00930294" w:rsidRPr="00930294" w14:paraId="2656F983" w14:textId="77777777" w:rsidTr="005257EA">
        <w:trPr>
          <w:trHeight w:val="300"/>
        </w:trPr>
        <w:tc>
          <w:tcPr>
            <w:tcW w:w="562" w:type="dxa"/>
            <w:tcBorders>
              <w:top w:val="nil"/>
              <w:left w:val="nil"/>
              <w:bottom w:val="nil"/>
              <w:right w:val="nil"/>
            </w:tcBorders>
            <w:shd w:val="clear" w:color="auto" w:fill="auto"/>
            <w:noWrap/>
            <w:vAlign w:val="bottom"/>
            <w:hideMark/>
          </w:tcPr>
          <w:p w14:paraId="259FD6A8" w14:textId="77777777" w:rsidR="00930294" w:rsidRPr="00930294" w:rsidRDefault="00930294" w:rsidP="00930294">
            <w:pPr>
              <w:spacing w:after="0" w:line="240" w:lineRule="auto"/>
              <w:rPr>
                <w:rFonts w:eastAsia="Times New Roman" w:cs="Calibri"/>
                <w:color w:val="000000"/>
                <w:sz w:val="18"/>
                <w:szCs w:val="18"/>
              </w:rPr>
            </w:pPr>
          </w:p>
        </w:tc>
        <w:tc>
          <w:tcPr>
            <w:tcW w:w="1560" w:type="dxa"/>
            <w:tcBorders>
              <w:top w:val="nil"/>
              <w:left w:val="single" w:sz="4" w:space="0" w:color="auto"/>
              <w:bottom w:val="single" w:sz="4" w:space="0" w:color="auto"/>
              <w:right w:val="single" w:sz="4" w:space="0" w:color="auto"/>
            </w:tcBorders>
            <w:shd w:val="clear" w:color="auto" w:fill="auto"/>
            <w:vAlign w:val="bottom"/>
            <w:hideMark/>
          </w:tcPr>
          <w:p w14:paraId="7FFAA5FF" w14:textId="77777777" w:rsidR="00930294" w:rsidRPr="00930294" w:rsidRDefault="00930294" w:rsidP="00930294">
            <w:pPr>
              <w:spacing w:after="0" w:line="240" w:lineRule="auto"/>
              <w:jc w:val="center"/>
              <w:rPr>
                <w:rFonts w:eastAsia="Times New Roman" w:cs="Calibri"/>
                <w:b/>
                <w:bCs/>
                <w:color w:val="000000"/>
                <w:sz w:val="18"/>
                <w:szCs w:val="18"/>
              </w:rPr>
            </w:pPr>
            <w:r w:rsidRPr="00930294">
              <w:rPr>
                <w:rFonts w:eastAsia="Times New Roman" w:cs="Calibri"/>
                <w:b/>
                <w:bCs/>
                <w:color w:val="000000"/>
                <w:sz w:val="18"/>
                <w:szCs w:val="18"/>
              </w:rPr>
              <w:t xml:space="preserve">TOTAL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DBF25F7" w14:textId="00340473" w:rsidR="00930294" w:rsidRPr="00930294" w:rsidRDefault="00930294" w:rsidP="00930294">
            <w:pPr>
              <w:spacing w:after="0" w:line="240" w:lineRule="auto"/>
              <w:jc w:val="center"/>
              <w:rPr>
                <w:rFonts w:eastAsia="Times New Roman" w:cs="Calibri"/>
                <w:b/>
                <w:bCs/>
                <w:color w:val="000000"/>
                <w:sz w:val="18"/>
                <w:szCs w:val="18"/>
              </w:rPr>
            </w:pPr>
            <w:r w:rsidRPr="00930294">
              <w:rPr>
                <w:rFonts w:eastAsia="Times New Roman" w:cs="Calibri"/>
                <w:b/>
                <w:bCs/>
                <w:color w:val="000000"/>
                <w:sz w:val="18"/>
                <w:szCs w:val="18"/>
              </w:rPr>
              <w:t xml:space="preserve"> $                                   </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14:paraId="39205829" w14:textId="6EC29845" w:rsidR="00930294" w:rsidRPr="00930294" w:rsidRDefault="00930294" w:rsidP="00930294">
            <w:pPr>
              <w:spacing w:after="0" w:line="240" w:lineRule="auto"/>
              <w:jc w:val="center"/>
              <w:rPr>
                <w:rFonts w:eastAsia="Times New Roman" w:cs="Calibri"/>
                <w:b/>
                <w:bCs/>
                <w:color w:val="000000"/>
                <w:sz w:val="18"/>
                <w:szCs w:val="18"/>
              </w:rPr>
            </w:pPr>
            <w:r w:rsidRPr="00930294">
              <w:rPr>
                <w:rFonts w:eastAsia="Times New Roman" w:cs="Calibri"/>
                <w:b/>
                <w:bCs/>
                <w:color w:val="000000"/>
                <w:sz w:val="18"/>
                <w:szCs w:val="18"/>
              </w:rPr>
              <w:t xml:space="preserve"> $                                      </w:t>
            </w:r>
          </w:p>
        </w:tc>
        <w:tc>
          <w:tcPr>
            <w:tcW w:w="2127" w:type="dxa"/>
            <w:tcBorders>
              <w:top w:val="nil"/>
              <w:left w:val="nil"/>
              <w:bottom w:val="single" w:sz="4" w:space="0" w:color="auto"/>
              <w:right w:val="single" w:sz="4" w:space="0" w:color="auto"/>
            </w:tcBorders>
            <w:shd w:val="clear" w:color="auto" w:fill="auto"/>
            <w:noWrap/>
            <w:vAlign w:val="center"/>
            <w:hideMark/>
          </w:tcPr>
          <w:p w14:paraId="28E2F829" w14:textId="628EEEE7" w:rsidR="00930294" w:rsidRPr="00930294" w:rsidRDefault="00930294" w:rsidP="00930294">
            <w:pPr>
              <w:spacing w:after="0" w:line="240" w:lineRule="auto"/>
              <w:rPr>
                <w:rFonts w:eastAsia="Times New Roman" w:cs="Calibri"/>
                <w:b/>
                <w:bCs/>
                <w:color w:val="000000"/>
                <w:sz w:val="18"/>
                <w:szCs w:val="18"/>
              </w:rPr>
            </w:pPr>
            <w:r w:rsidRPr="00930294">
              <w:rPr>
                <w:rFonts w:eastAsia="Times New Roman" w:cs="Calibri"/>
                <w:b/>
                <w:bCs/>
                <w:color w:val="000000"/>
                <w:sz w:val="18"/>
                <w:szCs w:val="18"/>
              </w:rPr>
              <w:t xml:space="preserve"> $     </w:t>
            </w:r>
          </w:p>
        </w:tc>
      </w:tr>
    </w:tbl>
    <w:p w14:paraId="31A29F01" w14:textId="77777777" w:rsidR="00724B26" w:rsidRDefault="00724B26" w:rsidP="002B3A0A">
      <w:pPr>
        <w:jc w:val="both"/>
        <w:rPr>
          <w:rFonts w:asciiTheme="minorHAnsi" w:hAnsiTheme="minorHAnsi" w:cstheme="minorHAnsi"/>
          <w:b/>
          <w:i/>
        </w:rPr>
      </w:pPr>
    </w:p>
    <w:p w14:paraId="01B5038C" w14:textId="77777777" w:rsidR="00724B26" w:rsidRDefault="00724B26" w:rsidP="002B3A0A">
      <w:pPr>
        <w:jc w:val="both"/>
        <w:rPr>
          <w:rFonts w:asciiTheme="minorHAnsi" w:hAnsiTheme="minorHAnsi" w:cstheme="minorHAnsi"/>
          <w:b/>
          <w:i/>
        </w:rPr>
      </w:pPr>
    </w:p>
    <w:p w14:paraId="4CC0845F" w14:textId="77777777" w:rsidR="00AB79FC" w:rsidRDefault="00AB79FC" w:rsidP="009A5381">
      <w:pPr>
        <w:jc w:val="both"/>
        <w:rPr>
          <w:rFonts w:asciiTheme="minorHAnsi" w:hAnsiTheme="minorHAnsi" w:cstheme="minorHAnsi"/>
          <w:b/>
          <w:i/>
        </w:rPr>
      </w:pPr>
    </w:p>
    <w:p w14:paraId="42375880" w14:textId="77777777" w:rsidR="00275FC4" w:rsidRPr="00807220" w:rsidRDefault="00275FC4" w:rsidP="00275FC4">
      <w:pPr>
        <w:ind w:left="-2"/>
        <w:jc w:val="both"/>
        <w:rPr>
          <w:rFonts w:ascii="Arial" w:hAnsi="Arial" w:cs="Arial"/>
        </w:rPr>
      </w:pPr>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77777777" w:rsidR="00275FC4" w:rsidRPr="00EF71FB" w:rsidRDefault="00275FC4" w:rsidP="00275FC4">
      <w:pPr>
        <w:ind w:left="-2"/>
        <w:jc w:val="both"/>
        <w:rPr>
          <w:rFonts w:ascii="Arial" w:hAnsi="Arial" w:cs="Arial"/>
        </w:rPr>
      </w:pPr>
      <w:r w:rsidRPr="00807220">
        <w:rPr>
          <w:rFonts w:ascii="Arial" w:hAnsi="Arial" w:cs="Arial"/>
          <w:b/>
        </w:rPr>
        <w:lastRenderedPageBreak/>
        <w:t>NOTA 5:</w:t>
      </w:r>
      <w:r w:rsidRPr="00807220">
        <w:rPr>
          <w:rFonts w:ascii="Arial" w:hAnsi="Arial" w:cs="Arial"/>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0AA79634" w14:textId="07ECBCDE" w:rsidR="002559BC" w:rsidRDefault="002559BC" w:rsidP="00CF3521">
      <w:pPr>
        <w:autoSpaceDE w:val="0"/>
        <w:autoSpaceDN w:val="0"/>
        <w:adjustRightInd w:val="0"/>
        <w:spacing w:after="0" w:line="240" w:lineRule="auto"/>
        <w:jc w:val="both"/>
        <w:rPr>
          <w:rFonts w:asciiTheme="minorHAnsi" w:hAnsiTheme="minorHAnsi" w:cstheme="minorHAnsi"/>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419D735E"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505FAB99"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 xml:space="preserve"> (Firma del proponente o de su Representante Legal)</w:t>
      </w:r>
    </w:p>
    <w:p w14:paraId="6838D7B8" w14:textId="56D2EFAD" w:rsidR="00FF3B4F" w:rsidRPr="00CF3521" w:rsidRDefault="00FF3B4F">
      <w:pPr>
        <w:rPr>
          <w:rFonts w:asciiTheme="minorHAnsi" w:hAnsiTheme="minorHAnsi" w:cstheme="minorHAnsi"/>
          <w:lang w:val="es-ES"/>
        </w:rPr>
      </w:pPr>
    </w:p>
    <w:sectPr w:rsidR="00FF3B4F" w:rsidRPr="00CF35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9172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21"/>
    <w:rsid w:val="000053EF"/>
    <w:rsid w:val="0007419A"/>
    <w:rsid w:val="00076DD2"/>
    <w:rsid w:val="000A79AD"/>
    <w:rsid w:val="000D4E14"/>
    <w:rsid w:val="0016078A"/>
    <w:rsid w:val="001C7D72"/>
    <w:rsid w:val="001D6E8B"/>
    <w:rsid w:val="002559BC"/>
    <w:rsid w:val="002758FA"/>
    <w:rsid w:val="00275FC4"/>
    <w:rsid w:val="00291047"/>
    <w:rsid w:val="002B3A0A"/>
    <w:rsid w:val="002B6D41"/>
    <w:rsid w:val="00375937"/>
    <w:rsid w:val="003E07F8"/>
    <w:rsid w:val="00467670"/>
    <w:rsid w:val="004B3230"/>
    <w:rsid w:val="0050497C"/>
    <w:rsid w:val="00537295"/>
    <w:rsid w:val="0057027E"/>
    <w:rsid w:val="005B1981"/>
    <w:rsid w:val="00664E71"/>
    <w:rsid w:val="006B7365"/>
    <w:rsid w:val="006D5234"/>
    <w:rsid w:val="006F7E1F"/>
    <w:rsid w:val="00724B26"/>
    <w:rsid w:val="007266F1"/>
    <w:rsid w:val="007674D4"/>
    <w:rsid w:val="00797525"/>
    <w:rsid w:val="007A2965"/>
    <w:rsid w:val="007A697C"/>
    <w:rsid w:val="008532D9"/>
    <w:rsid w:val="00930294"/>
    <w:rsid w:val="00995654"/>
    <w:rsid w:val="009A5381"/>
    <w:rsid w:val="00AB79FC"/>
    <w:rsid w:val="00AC70D1"/>
    <w:rsid w:val="00BB5222"/>
    <w:rsid w:val="00BF0729"/>
    <w:rsid w:val="00C55F07"/>
    <w:rsid w:val="00C71C96"/>
    <w:rsid w:val="00CA3250"/>
    <w:rsid w:val="00CA52F3"/>
    <w:rsid w:val="00CF3521"/>
    <w:rsid w:val="00F108D2"/>
    <w:rsid w:val="00F80A3D"/>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62697">
      <w:bodyDiv w:val="1"/>
      <w:marLeft w:val="0"/>
      <w:marRight w:val="0"/>
      <w:marTop w:val="0"/>
      <w:marBottom w:val="0"/>
      <w:divBdr>
        <w:top w:val="none" w:sz="0" w:space="0" w:color="auto"/>
        <w:left w:val="none" w:sz="0" w:space="0" w:color="auto"/>
        <w:bottom w:val="none" w:sz="0" w:space="0" w:color="auto"/>
        <w:right w:val="none" w:sz="0" w:space="0" w:color="auto"/>
      </w:divBdr>
    </w:div>
    <w:div w:id="117672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636</Words>
  <Characters>3502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COMISARIA</dc:creator>
  <cp:lastModifiedBy>ERIKA NATALIA VERGARA GOMEZ</cp:lastModifiedBy>
  <cp:revision>4</cp:revision>
  <dcterms:created xsi:type="dcterms:W3CDTF">2024-11-08T22:48:00Z</dcterms:created>
  <dcterms:modified xsi:type="dcterms:W3CDTF">2024-11-14T15:07:00Z</dcterms:modified>
</cp:coreProperties>
</file>