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165D" w:rsidRPr="00A029E7" w:rsidRDefault="00D7165D" w:rsidP="00D7165D">
      <w:pPr>
        <w:rPr>
          <w:color w:val="000000"/>
          <w:lang w:val="es-MX" w:eastAsia="es-MX"/>
        </w:rPr>
      </w:pPr>
      <w:r w:rsidRPr="00A029E7">
        <w:rPr>
          <w:color w:val="000000"/>
          <w:lang w:val="es-MX" w:eastAsia="es-MX"/>
        </w:rPr>
        <w:t xml:space="preserve">Arauca, </w:t>
      </w:r>
      <w:r w:rsidR="000F273C" w:rsidRPr="00A029E7">
        <w:rPr>
          <w:color w:val="000000"/>
          <w:lang w:val="es-MX" w:eastAsia="es-MX"/>
        </w:rPr>
        <w:t>25 de junio de 2020</w:t>
      </w:r>
    </w:p>
    <w:p w:rsidR="00D7165D" w:rsidRPr="00A029E7" w:rsidRDefault="00D7165D" w:rsidP="00D7165D">
      <w:pPr>
        <w:rPr>
          <w:lang w:val="es-CO"/>
        </w:rPr>
      </w:pPr>
    </w:p>
    <w:p w:rsidR="00D7165D" w:rsidRPr="00A029E7" w:rsidRDefault="00D7165D" w:rsidP="00D7165D">
      <w:pPr>
        <w:pStyle w:val="Sangradetextonormal"/>
        <w:spacing w:after="0"/>
        <w:ind w:left="0"/>
        <w:jc w:val="center"/>
        <w:rPr>
          <w:rFonts w:ascii="Arial" w:hAnsi="Arial" w:cs="Arial"/>
          <w:b/>
          <w:bCs/>
          <w:sz w:val="20"/>
          <w:szCs w:val="20"/>
        </w:rPr>
      </w:pPr>
      <w:r w:rsidRPr="00A029E7">
        <w:rPr>
          <w:rFonts w:ascii="Arial" w:hAnsi="Arial" w:cs="Arial"/>
          <w:b/>
          <w:bCs/>
          <w:sz w:val="20"/>
          <w:szCs w:val="20"/>
        </w:rPr>
        <w:t>INVITACIÓN PÚBLICA A PRESENTAR OFERTA AL PROCESO DE MÍNIMA CUANTÍA</w:t>
      </w:r>
    </w:p>
    <w:p w:rsidR="00D7165D" w:rsidRPr="00A029E7" w:rsidRDefault="00D7165D" w:rsidP="00D7165D">
      <w:pPr>
        <w:jc w:val="center"/>
        <w:rPr>
          <w:b/>
          <w:noProof/>
        </w:rPr>
      </w:pPr>
    </w:p>
    <w:p w:rsidR="00D7165D" w:rsidRPr="00A029E7" w:rsidRDefault="00D7165D" w:rsidP="00D7165D">
      <w:pPr>
        <w:jc w:val="center"/>
        <w:rPr>
          <w:b/>
          <w:noProof/>
        </w:rPr>
      </w:pPr>
      <w:r w:rsidRPr="00A029E7">
        <w:rPr>
          <w:b/>
          <w:noProof/>
        </w:rPr>
        <w:t xml:space="preserve">PN </w:t>
      </w:r>
      <w:r w:rsidR="000F273C" w:rsidRPr="00A029E7">
        <w:rPr>
          <w:b/>
          <w:noProof/>
        </w:rPr>
        <w:t>PRES</w:t>
      </w:r>
      <w:r w:rsidRPr="00A029E7">
        <w:rPr>
          <w:b/>
          <w:noProof/>
        </w:rPr>
        <w:t xml:space="preserve"> DEARA </w:t>
      </w:r>
      <w:r w:rsidR="000F273C" w:rsidRPr="00A029E7">
        <w:rPr>
          <w:b/>
          <w:noProof/>
        </w:rPr>
        <w:t>MIC 023</w:t>
      </w:r>
      <w:r w:rsidR="00401C56">
        <w:rPr>
          <w:b/>
          <w:noProof/>
        </w:rPr>
        <w:t xml:space="preserve"> - 2020</w:t>
      </w:r>
    </w:p>
    <w:p w:rsidR="00D7165D" w:rsidRPr="00A029E7" w:rsidRDefault="00D7165D" w:rsidP="00D7165D">
      <w:pPr>
        <w:jc w:val="center"/>
        <w:rPr>
          <w:b/>
          <w:bCs/>
        </w:rPr>
      </w:pPr>
    </w:p>
    <w:p w:rsidR="00D7165D" w:rsidRPr="00A029E7" w:rsidRDefault="00D7165D" w:rsidP="00D7165D">
      <w:pPr>
        <w:jc w:val="both"/>
      </w:pPr>
      <w:r w:rsidRPr="00A029E7">
        <w:rPr>
          <w:lang w:val="es-MX"/>
        </w:rPr>
        <w:t xml:space="preserve">El Comando de Departamento de Policía Arauca </w:t>
      </w:r>
      <w:r w:rsidR="000F273C" w:rsidRPr="00A029E7">
        <w:rPr>
          <w:lang w:val="es-MX"/>
        </w:rPr>
        <w:t>–</w:t>
      </w:r>
      <w:r w:rsidRPr="00A029E7">
        <w:rPr>
          <w:lang w:val="es-MX"/>
        </w:rPr>
        <w:t xml:space="preserve"> </w:t>
      </w:r>
      <w:r w:rsidR="000F273C" w:rsidRPr="00A029E7">
        <w:rPr>
          <w:lang w:val="es-MX"/>
        </w:rPr>
        <w:t>Unidad Prestadora de Salud</w:t>
      </w:r>
      <w:r w:rsidRPr="00A029E7">
        <w:rPr>
          <w:lang w:val="es-MX"/>
        </w:rPr>
        <w:t xml:space="preserve">, invita a todas las personas naturales o jurídicas, nacionales o extranjeras domiciliadas o con sucursal en Colombia en consorcio o unión temporal existentes en el mercado Nacional, con capacidad proporcionar </w:t>
      </w:r>
      <w:r w:rsidR="000F273C" w:rsidRPr="00A029E7">
        <w:rPr>
          <w:lang w:val="es-MX"/>
        </w:rPr>
        <w:t xml:space="preserve">el </w:t>
      </w:r>
      <w:r w:rsidR="000F273C" w:rsidRPr="00A029E7">
        <w:rPr>
          <w:b/>
          <w:bCs/>
          <w:lang w:val="es-CO"/>
        </w:rPr>
        <w:t>SUMINISTRO DE LENTES Y MONTURAS INCLUIDA CONSULTA EXTERNA EN OPTOMETRÍA PARA LOS AFILIADOS Y BENEFICIARIOS DEL SUBSISTEMA DE SALUD DE LA POLICÍA NACIONAL DE LA UNIDAD PRESTADORA DE SALUD ARAUCA</w:t>
      </w:r>
      <w:r w:rsidRPr="00A029E7">
        <w:rPr>
          <w:b/>
        </w:rPr>
        <w:t xml:space="preserve">, </w:t>
      </w:r>
      <w:r w:rsidRPr="00A029E7">
        <w:t xml:space="preserve">de acuerdo a las condiciones técnicas mínimas establecidas </w:t>
      </w:r>
      <w:r w:rsidRPr="00A029E7">
        <w:rPr>
          <w:color w:val="000000"/>
        </w:rPr>
        <w:t>y cumplan con todos los requisitos exigidos para el mismo.</w:t>
      </w:r>
    </w:p>
    <w:p w:rsidR="00D7165D" w:rsidRPr="00A029E7" w:rsidRDefault="00D7165D" w:rsidP="00D7165D">
      <w:pPr>
        <w:jc w:val="both"/>
      </w:pPr>
    </w:p>
    <w:p w:rsidR="00D7165D" w:rsidRPr="00A029E7" w:rsidRDefault="00D7165D" w:rsidP="00D7165D">
      <w:pPr>
        <w:jc w:val="both"/>
        <w:rPr>
          <w:b/>
          <w:bCs/>
          <w:lang w:val="es-MX"/>
        </w:rPr>
      </w:pPr>
      <w:r w:rsidRPr="00A029E7">
        <w:rPr>
          <w:b/>
          <w:bCs/>
          <w:lang w:val="es-MX"/>
        </w:rPr>
        <w:t>MODALIDAD DE SELECCIÓN</w:t>
      </w:r>
    </w:p>
    <w:p w:rsidR="00D7165D" w:rsidRPr="00A029E7" w:rsidRDefault="00D7165D" w:rsidP="00D7165D">
      <w:pPr>
        <w:jc w:val="both"/>
        <w:rPr>
          <w:lang w:val="es-CO"/>
        </w:rPr>
      </w:pPr>
    </w:p>
    <w:p w:rsidR="00D7165D" w:rsidRPr="00A029E7" w:rsidRDefault="00D7165D" w:rsidP="00D7165D">
      <w:pPr>
        <w:spacing w:line="276" w:lineRule="auto"/>
        <w:jc w:val="both"/>
        <w:rPr>
          <w:lang w:val="es-CO"/>
        </w:rPr>
      </w:pPr>
      <w:r w:rsidRPr="00A029E7">
        <w:rPr>
          <w:lang w:val="es-CO"/>
        </w:rPr>
        <w:t xml:space="preserve">Teniendo en cuenta que el Valor Estimado del presente proceso no supera el 10% de la menor cuantía para la entidad, el proceso de selección se debe adelantar bajo la modalidad de selección de Mínima Cuantía, de conformidad con lo previsto en el Artículo 94 CAPÍTULO VII Disposiciones para prevenir y combatir la corrupción en la contratación pública de la Ley 1474 de 2011 y en el Articulo 2.2.1.2.1.5.2. Procedimiento para la Contratación de Mínima Cuantía del Decreto 1082 del 26 de Mayo de 2015. </w:t>
      </w:r>
    </w:p>
    <w:p w:rsidR="00D7165D" w:rsidRPr="00A029E7" w:rsidRDefault="00D7165D" w:rsidP="00D7165D">
      <w:pPr>
        <w:jc w:val="both"/>
      </w:pPr>
    </w:p>
    <w:p w:rsidR="00D7165D" w:rsidRPr="00A029E7" w:rsidRDefault="00D7165D" w:rsidP="00D7165D">
      <w:pPr>
        <w:jc w:val="both"/>
      </w:pPr>
      <w:r w:rsidRPr="00A029E7">
        <w:t>Las condiciones de la presente invitación son las siguientes:</w:t>
      </w:r>
    </w:p>
    <w:p w:rsidR="00D7165D" w:rsidRPr="00A029E7" w:rsidRDefault="00D7165D" w:rsidP="00D7165D">
      <w:pPr>
        <w:jc w:val="both"/>
      </w:pPr>
    </w:p>
    <w:p w:rsidR="00D7165D" w:rsidRPr="00A029E7" w:rsidRDefault="00D7165D" w:rsidP="00D7165D">
      <w:pPr>
        <w:numPr>
          <w:ilvl w:val="0"/>
          <w:numId w:val="2"/>
        </w:numPr>
        <w:suppressAutoHyphens/>
        <w:jc w:val="both"/>
        <w:textAlignment w:val="baseline"/>
      </w:pPr>
      <w:r w:rsidRPr="00A029E7">
        <w:rPr>
          <w:b/>
          <w:bCs/>
        </w:rPr>
        <w:t xml:space="preserve">  DATOS DEL PROCESO</w:t>
      </w:r>
    </w:p>
    <w:p w:rsidR="00D7165D" w:rsidRPr="00A029E7" w:rsidRDefault="00D7165D" w:rsidP="00D7165D">
      <w:pPr>
        <w:suppressAutoHyphens/>
        <w:jc w:val="both"/>
        <w:textAlignment w:val="baseline"/>
        <w:rPr>
          <w:b/>
          <w:bCs/>
        </w:rPr>
      </w:pPr>
    </w:p>
    <w:tbl>
      <w:tblPr>
        <w:tblW w:w="10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4"/>
        <w:gridCol w:w="7935"/>
      </w:tblGrid>
      <w:tr w:rsidR="00D7165D" w:rsidRPr="00A029E7" w:rsidTr="000F273C">
        <w:trPr>
          <w:trHeight w:val="20"/>
          <w:jc w:val="center"/>
        </w:trPr>
        <w:tc>
          <w:tcPr>
            <w:tcW w:w="2194" w:type="dxa"/>
            <w:vAlign w:val="center"/>
          </w:tcPr>
          <w:p w:rsidR="00D7165D" w:rsidRPr="00A029E7" w:rsidRDefault="00D7165D" w:rsidP="000F273C">
            <w:pPr>
              <w:suppressAutoHyphens/>
              <w:jc w:val="center"/>
              <w:textAlignment w:val="baseline"/>
              <w:rPr>
                <w:b/>
                <w:bCs/>
              </w:rPr>
            </w:pPr>
            <w:r w:rsidRPr="00A029E7">
              <w:rPr>
                <w:b/>
                <w:bCs/>
              </w:rPr>
              <w:t>OBJETO</w:t>
            </w:r>
          </w:p>
        </w:tc>
        <w:tc>
          <w:tcPr>
            <w:tcW w:w="7935" w:type="dxa"/>
            <w:vAlign w:val="center"/>
          </w:tcPr>
          <w:p w:rsidR="00D7165D" w:rsidRPr="00A029E7" w:rsidRDefault="000F273C" w:rsidP="000F273C">
            <w:pPr>
              <w:jc w:val="both"/>
              <w:rPr>
                <w:bCs/>
                <w:lang w:val="es-CO"/>
              </w:rPr>
            </w:pPr>
            <w:r w:rsidRPr="00A029E7">
              <w:rPr>
                <w:bCs/>
                <w:lang w:val="es-CO"/>
              </w:rPr>
              <w:t>SUMINISTRO DE LENTES Y MONTURAS INCLUIDA CONSULTA EXTERNA EN OPTOMETRÍA PARA LOS AFILIADOS Y BENEFICIARIOS DEL SUBSISTEMA DE SALUD DE LA POLICÍA NACIONAL DE LA UNIDAD PRESTADORA DE SALUD ARAUCA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4"/>
              <w:gridCol w:w="1276"/>
              <w:gridCol w:w="1203"/>
              <w:gridCol w:w="2182"/>
              <w:gridCol w:w="1244"/>
            </w:tblGrid>
            <w:tr w:rsidR="000F273C" w:rsidRPr="00A029E7" w:rsidTr="000F273C">
              <w:tc>
                <w:tcPr>
                  <w:tcW w:w="1804" w:type="dxa"/>
                </w:tcPr>
                <w:p w:rsidR="000F273C" w:rsidRPr="00A029E7" w:rsidRDefault="000F273C" w:rsidP="000F273C">
                  <w:pPr>
                    <w:jc w:val="center"/>
                    <w:rPr>
                      <w:rFonts w:eastAsia="MS Mincho"/>
                      <w:b/>
                      <w:sz w:val="14"/>
                    </w:rPr>
                  </w:pPr>
                  <w:r w:rsidRPr="00A029E7">
                    <w:rPr>
                      <w:rFonts w:eastAsia="MS Mincho"/>
                      <w:b/>
                      <w:sz w:val="14"/>
                    </w:rPr>
                    <w:t>CLASIFICACIÓN UNSPSC</w:t>
                  </w:r>
                </w:p>
              </w:tc>
              <w:tc>
                <w:tcPr>
                  <w:tcW w:w="1276" w:type="dxa"/>
                </w:tcPr>
                <w:p w:rsidR="000F273C" w:rsidRPr="00A029E7" w:rsidRDefault="000F273C" w:rsidP="000F273C">
                  <w:pPr>
                    <w:jc w:val="center"/>
                    <w:rPr>
                      <w:rFonts w:eastAsia="MS Mincho"/>
                      <w:b/>
                      <w:sz w:val="14"/>
                    </w:rPr>
                  </w:pPr>
                  <w:r w:rsidRPr="00A029E7">
                    <w:rPr>
                      <w:rFonts w:eastAsia="MS Mincho"/>
                      <w:b/>
                      <w:sz w:val="14"/>
                    </w:rPr>
                    <w:t>SEGMENTO</w:t>
                  </w:r>
                </w:p>
              </w:tc>
              <w:tc>
                <w:tcPr>
                  <w:tcW w:w="1203" w:type="dxa"/>
                </w:tcPr>
                <w:p w:rsidR="000F273C" w:rsidRPr="00A029E7" w:rsidRDefault="000F273C" w:rsidP="000F273C">
                  <w:pPr>
                    <w:jc w:val="center"/>
                    <w:rPr>
                      <w:rFonts w:eastAsia="MS Mincho"/>
                      <w:b/>
                      <w:sz w:val="14"/>
                    </w:rPr>
                  </w:pPr>
                  <w:r w:rsidRPr="00A029E7">
                    <w:rPr>
                      <w:rFonts w:eastAsia="MS Mincho"/>
                      <w:b/>
                      <w:sz w:val="14"/>
                    </w:rPr>
                    <w:t>FAMILIA</w:t>
                  </w:r>
                </w:p>
              </w:tc>
              <w:tc>
                <w:tcPr>
                  <w:tcW w:w="0" w:type="auto"/>
                </w:tcPr>
                <w:p w:rsidR="000F273C" w:rsidRPr="00A029E7" w:rsidRDefault="000F273C" w:rsidP="000F273C">
                  <w:pPr>
                    <w:jc w:val="center"/>
                    <w:rPr>
                      <w:rFonts w:eastAsia="MS Mincho"/>
                      <w:b/>
                      <w:sz w:val="14"/>
                    </w:rPr>
                  </w:pPr>
                  <w:r w:rsidRPr="00A029E7">
                    <w:rPr>
                      <w:rFonts w:eastAsia="MS Mincho"/>
                      <w:b/>
                      <w:sz w:val="14"/>
                    </w:rPr>
                    <w:t>CLASE</w:t>
                  </w:r>
                </w:p>
              </w:tc>
              <w:tc>
                <w:tcPr>
                  <w:tcW w:w="0" w:type="auto"/>
                </w:tcPr>
                <w:p w:rsidR="000F273C" w:rsidRPr="00A029E7" w:rsidRDefault="000F273C" w:rsidP="000F273C">
                  <w:pPr>
                    <w:jc w:val="center"/>
                    <w:rPr>
                      <w:rFonts w:eastAsia="MS Mincho"/>
                      <w:b/>
                      <w:sz w:val="14"/>
                    </w:rPr>
                  </w:pPr>
                  <w:r w:rsidRPr="00A029E7">
                    <w:rPr>
                      <w:rFonts w:eastAsia="MS Mincho"/>
                      <w:b/>
                      <w:sz w:val="14"/>
                    </w:rPr>
                    <w:t>PRODUCTO</w:t>
                  </w:r>
                </w:p>
              </w:tc>
            </w:tr>
            <w:tr w:rsidR="000F273C" w:rsidRPr="00A029E7" w:rsidTr="005B04F8">
              <w:trPr>
                <w:trHeight w:val="415"/>
              </w:trPr>
              <w:tc>
                <w:tcPr>
                  <w:tcW w:w="1804" w:type="dxa"/>
                </w:tcPr>
                <w:p w:rsidR="000F273C" w:rsidRPr="00A029E7" w:rsidRDefault="000F273C" w:rsidP="000F273C">
                  <w:pPr>
                    <w:jc w:val="center"/>
                    <w:rPr>
                      <w:sz w:val="14"/>
                    </w:rPr>
                  </w:pPr>
                </w:p>
                <w:p w:rsidR="000F273C" w:rsidRPr="00A029E7" w:rsidRDefault="000F273C" w:rsidP="000F273C">
                  <w:pPr>
                    <w:jc w:val="center"/>
                    <w:rPr>
                      <w:sz w:val="14"/>
                    </w:rPr>
                  </w:pPr>
                  <w:r w:rsidRPr="00A029E7">
                    <w:rPr>
                      <w:sz w:val="14"/>
                    </w:rPr>
                    <w:t>85121702</w:t>
                  </w:r>
                </w:p>
              </w:tc>
              <w:tc>
                <w:tcPr>
                  <w:tcW w:w="1276" w:type="dxa"/>
                </w:tcPr>
                <w:p w:rsidR="000F273C" w:rsidRPr="00A029E7" w:rsidRDefault="000F273C" w:rsidP="000F273C">
                  <w:pPr>
                    <w:jc w:val="center"/>
                    <w:rPr>
                      <w:sz w:val="14"/>
                    </w:rPr>
                  </w:pPr>
                  <w:r w:rsidRPr="00A029E7">
                    <w:rPr>
                      <w:sz w:val="14"/>
                    </w:rPr>
                    <w:t>Servicio de salud</w:t>
                  </w:r>
                </w:p>
              </w:tc>
              <w:tc>
                <w:tcPr>
                  <w:tcW w:w="1203" w:type="dxa"/>
                </w:tcPr>
                <w:p w:rsidR="000F273C" w:rsidRPr="00A029E7" w:rsidRDefault="000F273C" w:rsidP="00A029E7">
                  <w:pPr>
                    <w:jc w:val="center"/>
                    <w:rPr>
                      <w:sz w:val="14"/>
                    </w:rPr>
                  </w:pPr>
                  <w:r w:rsidRPr="00A029E7">
                    <w:rPr>
                      <w:sz w:val="14"/>
                    </w:rPr>
                    <w:t>Practica medica</w:t>
                  </w:r>
                </w:p>
              </w:tc>
              <w:tc>
                <w:tcPr>
                  <w:tcW w:w="0" w:type="auto"/>
                </w:tcPr>
                <w:p w:rsidR="000F273C" w:rsidRPr="00A029E7" w:rsidRDefault="000F273C" w:rsidP="000F273C">
                  <w:pPr>
                    <w:jc w:val="center"/>
                    <w:rPr>
                      <w:sz w:val="14"/>
                    </w:rPr>
                  </w:pPr>
                  <w:r w:rsidRPr="00A029E7">
                    <w:rPr>
                      <w:sz w:val="14"/>
                    </w:rPr>
                    <w:t>Servicios de prestadores especialistas de servicios de salud</w:t>
                  </w:r>
                </w:p>
              </w:tc>
              <w:tc>
                <w:tcPr>
                  <w:tcW w:w="0" w:type="auto"/>
                </w:tcPr>
                <w:p w:rsidR="000F273C" w:rsidRPr="00A029E7" w:rsidRDefault="000F273C" w:rsidP="000F273C">
                  <w:pPr>
                    <w:jc w:val="center"/>
                    <w:rPr>
                      <w:sz w:val="14"/>
                    </w:rPr>
                  </w:pPr>
                  <w:r w:rsidRPr="00A029E7">
                    <w:rPr>
                      <w:sz w:val="14"/>
                    </w:rPr>
                    <w:t>Servicio de optometría</w:t>
                  </w:r>
                </w:p>
              </w:tc>
            </w:tr>
            <w:tr w:rsidR="000F273C" w:rsidRPr="00A029E7" w:rsidTr="000F273C">
              <w:trPr>
                <w:trHeight w:val="760"/>
              </w:trPr>
              <w:tc>
                <w:tcPr>
                  <w:tcW w:w="1804" w:type="dxa"/>
                </w:tcPr>
                <w:p w:rsidR="000F273C" w:rsidRPr="00A029E7" w:rsidRDefault="000F273C" w:rsidP="000F273C">
                  <w:pPr>
                    <w:jc w:val="center"/>
                    <w:rPr>
                      <w:sz w:val="14"/>
                    </w:rPr>
                  </w:pPr>
                </w:p>
                <w:p w:rsidR="000F273C" w:rsidRPr="00A029E7" w:rsidRDefault="000F273C" w:rsidP="000F273C">
                  <w:pPr>
                    <w:jc w:val="center"/>
                    <w:rPr>
                      <w:sz w:val="14"/>
                    </w:rPr>
                  </w:pPr>
                </w:p>
                <w:p w:rsidR="000F273C" w:rsidRPr="00A029E7" w:rsidRDefault="000F273C" w:rsidP="000F273C">
                  <w:pPr>
                    <w:jc w:val="center"/>
                    <w:rPr>
                      <w:sz w:val="14"/>
                    </w:rPr>
                  </w:pPr>
                  <w:r w:rsidRPr="00A029E7">
                    <w:rPr>
                      <w:sz w:val="14"/>
                    </w:rPr>
                    <w:t>42142902</w:t>
                  </w:r>
                </w:p>
              </w:tc>
              <w:tc>
                <w:tcPr>
                  <w:tcW w:w="1276" w:type="dxa"/>
                </w:tcPr>
                <w:p w:rsidR="000F273C" w:rsidRPr="00A029E7" w:rsidRDefault="000F273C" w:rsidP="000F273C">
                  <w:pPr>
                    <w:jc w:val="center"/>
                    <w:rPr>
                      <w:sz w:val="14"/>
                    </w:rPr>
                  </w:pPr>
                  <w:r w:rsidRPr="00A029E7">
                    <w:rPr>
                      <w:sz w:val="14"/>
                    </w:rPr>
                    <w:t>Equipos médicos, accesorios y suministros</w:t>
                  </w:r>
                </w:p>
                <w:p w:rsidR="000F273C" w:rsidRPr="00A029E7" w:rsidRDefault="000F273C" w:rsidP="000F273C">
                  <w:pPr>
                    <w:jc w:val="center"/>
                    <w:rPr>
                      <w:sz w:val="14"/>
                    </w:rPr>
                  </w:pPr>
                </w:p>
              </w:tc>
              <w:tc>
                <w:tcPr>
                  <w:tcW w:w="1203" w:type="dxa"/>
                </w:tcPr>
                <w:p w:rsidR="000F273C" w:rsidRPr="00A029E7" w:rsidRDefault="000F273C" w:rsidP="000F273C">
                  <w:pPr>
                    <w:jc w:val="center"/>
                    <w:rPr>
                      <w:sz w:val="14"/>
                    </w:rPr>
                  </w:pPr>
                  <w:r w:rsidRPr="00A029E7">
                    <w:rPr>
                      <w:sz w:val="14"/>
                    </w:rPr>
                    <w:t>Suministro, productos de tratamiento y cuidado del enfermo</w:t>
                  </w:r>
                </w:p>
              </w:tc>
              <w:tc>
                <w:tcPr>
                  <w:tcW w:w="0" w:type="auto"/>
                </w:tcPr>
                <w:p w:rsidR="000F273C" w:rsidRPr="00A029E7" w:rsidRDefault="000F273C" w:rsidP="000F273C">
                  <w:pPr>
                    <w:jc w:val="center"/>
                    <w:rPr>
                      <w:sz w:val="14"/>
                    </w:rPr>
                  </w:pPr>
                </w:p>
                <w:p w:rsidR="000F273C" w:rsidRPr="00A029E7" w:rsidRDefault="000F273C" w:rsidP="000F273C">
                  <w:pPr>
                    <w:jc w:val="center"/>
                    <w:rPr>
                      <w:sz w:val="14"/>
                    </w:rPr>
                  </w:pPr>
                  <w:r w:rsidRPr="00A029E7">
                    <w:rPr>
                      <w:sz w:val="14"/>
                    </w:rPr>
                    <w:t>Corrección de la visión o gafas cosméticas y productos relacionados</w:t>
                  </w:r>
                </w:p>
              </w:tc>
              <w:tc>
                <w:tcPr>
                  <w:tcW w:w="0" w:type="auto"/>
                </w:tcPr>
                <w:p w:rsidR="000F273C" w:rsidRPr="00A029E7" w:rsidRDefault="000F273C" w:rsidP="000F273C">
                  <w:pPr>
                    <w:jc w:val="center"/>
                    <w:rPr>
                      <w:sz w:val="14"/>
                    </w:rPr>
                  </w:pPr>
                </w:p>
                <w:p w:rsidR="000F273C" w:rsidRPr="00A029E7" w:rsidRDefault="000F273C" w:rsidP="000F273C">
                  <w:pPr>
                    <w:jc w:val="center"/>
                    <w:rPr>
                      <w:sz w:val="14"/>
                    </w:rPr>
                  </w:pPr>
                </w:p>
                <w:p w:rsidR="000F273C" w:rsidRPr="00A029E7" w:rsidRDefault="000F273C" w:rsidP="000F273C">
                  <w:pPr>
                    <w:jc w:val="center"/>
                    <w:rPr>
                      <w:sz w:val="14"/>
                    </w:rPr>
                  </w:pPr>
                  <w:r w:rsidRPr="00A029E7">
                    <w:rPr>
                      <w:sz w:val="14"/>
                    </w:rPr>
                    <w:t>Lentes para anteojos</w:t>
                  </w:r>
                </w:p>
              </w:tc>
            </w:tr>
            <w:tr w:rsidR="000F273C" w:rsidRPr="00A029E7" w:rsidTr="000F273C">
              <w:trPr>
                <w:trHeight w:val="760"/>
              </w:trPr>
              <w:tc>
                <w:tcPr>
                  <w:tcW w:w="1804" w:type="dxa"/>
                </w:tcPr>
                <w:p w:rsidR="000F273C" w:rsidRPr="00A029E7" w:rsidRDefault="000F273C" w:rsidP="000F273C">
                  <w:pPr>
                    <w:jc w:val="center"/>
                    <w:rPr>
                      <w:sz w:val="14"/>
                    </w:rPr>
                  </w:pPr>
                </w:p>
                <w:p w:rsidR="000F273C" w:rsidRPr="00A029E7" w:rsidRDefault="000F273C" w:rsidP="000F273C">
                  <w:pPr>
                    <w:jc w:val="center"/>
                    <w:rPr>
                      <w:sz w:val="14"/>
                    </w:rPr>
                  </w:pPr>
                </w:p>
                <w:p w:rsidR="000F273C" w:rsidRPr="00A029E7" w:rsidRDefault="000F273C" w:rsidP="000F273C">
                  <w:pPr>
                    <w:jc w:val="center"/>
                    <w:rPr>
                      <w:sz w:val="14"/>
                    </w:rPr>
                  </w:pPr>
                  <w:r w:rsidRPr="00A029E7">
                    <w:rPr>
                      <w:sz w:val="14"/>
                    </w:rPr>
                    <w:t>42142903</w:t>
                  </w:r>
                </w:p>
              </w:tc>
              <w:tc>
                <w:tcPr>
                  <w:tcW w:w="1276" w:type="dxa"/>
                </w:tcPr>
                <w:p w:rsidR="000F273C" w:rsidRPr="00A029E7" w:rsidRDefault="000F273C" w:rsidP="000F273C">
                  <w:pPr>
                    <w:jc w:val="center"/>
                    <w:rPr>
                      <w:sz w:val="14"/>
                    </w:rPr>
                  </w:pPr>
                  <w:r w:rsidRPr="00A029E7">
                    <w:rPr>
                      <w:sz w:val="14"/>
                    </w:rPr>
                    <w:t>Equipos médicos, accesorios y suministros</w:t>
                  </w:r>
                </w:p>
                <w:p w:rsidR="000F273C" w:rsidRPr="00A029E7" w:rsidRDefault="000F273C" w:rsidP="000F273C">
                  <w:pPr>
                    <w:jc w:val="center"/>
                    <w:rPr>
                      <w:sz w:val="14"/>
                    </w:rPr>
                  </w:pPr>
                </w:p>
              </w:tc>
              <w:tc>
                <w:tcPr>
                  <w:tcW w:w="1203" w:type="dxa"/>
                </w:tcPr>
                <w:p w:rsidR="000F273C" w:rsidRPr="00A029E7" w:rsidRDefault="000F273C" w:rsidP="000F273C">
                  <w:pPr>
                    <w:jc w:val="center"/>
                    <w:rPr>
                      <w:sz w:val="14"/>
                    </w:rPr>
                  </w:pPr>
                  <w:r w:rsidRPr="00A029E7">
                    <w:rPr>
                      <w:sz w:val="14"/>
                    </w:rPr>
                    <w:t>Suministro, productos de tratamiento y cuidado del enfermo</w:t>
                  </w:r>
                </w:p>
              </w:tc>
              <w:tc>
                <w:tcPr>
                  <w:tcW w:w="0" w:type="auto"/>
                </w:tcPr>
                <w:p w:rsidR="005B04F8" w:rsidRPr="00A029E7" w:rsidRDefault="005B04F8" w:rsidP="000F273C">
                  <w:pPr>
                    <w:jc w:val="center"/>
                    <w:rPr>
                      <w:sz w:val="14"/>
                    </w:rPr>
                  </w:pPr>
                </w:p>
                <w:p w:rsidR="000F273C" w:rsidRPr="00A029E7" w:rsidRDefault="000F273C" w:rsidP="000F273C">
                  <w:pPr>
                    <w:jc w:val="center"/>
                    <w:rPr>
                      <w:sz w:val="14"/>
                    </w:rPr>
                  </w:pPr>
                  <w:r w:rsidRPr="00A029E7">
                    <w:rPr>
                      <w:sz w:val="14"/>
                    </w:rPr>
                    <w:t>Corrección de la visión o gafas cosméticas y productos relacionados</w:t>
                  </w:r>
                </w:p>
              </w:tc>
              <w:tc>
                <w:tcPr>
                  <w:tcW w:w="0" w:type="auto"/>
                </w:tcPr>
                <w:p w:rsidR="005B04F8" w:rsidRPr="00A029E7" w:rsidRDefault="005B04F8" w:rsidP="000F273C">
                  <w:pPr>
                    <w:jc w:val="center"/>
                    <w:rPr>
                      <w:sz w:val="14"/>
                    </w:rPr>
                  </w:pPr>
                </w:p>
                <w:p w:rsidR="000F273C" w:rsidRPr="00A029E7" w:rsidRDefault="000F273C" w:rsidP="000F273C">
                  <w:pPr>
                    <w:jc w:val="center"/>
                    <w:rPr>
                      <w:sz w:val="14"/>
                    </w:rPr>
                  </w:pPr>
                  <w:r w:rsidRPr="00A029E7">
                    <w:rPr>
                      <w:sz w:val="14"/>
                    </w:rPr>
                    <w:t>Monturas para anteojos</w:t>
                  </w:r>
                </w:p>
              </w:tc>
            </w:tr>
          </w:tbl>
          <w:p w:rsidR="00D7165D" w:rsidRPr="00A029E7" w:rsidRDefault="00D7165D" w:rsidP="000F273C">
            <w:pPr>
              <w:suppressAutoHyphens/>
              <w:textAlignment w:val="baseline"/>
              <w:rPr>
                <w:b/>
                <w:bCs/>
              </w:rPr>
            </w:pPr>
          </w:p>
        </w:tc>
      </w:tr>
      <w:tr w:rsidR="00D7165D" w:rsidRPr="00A029E7" w:rsidTr="000F273C">
        <w:trPr>
          <w:trHeight w:val="20"/>
          <w:jc w:val="center"/>
        </w:trPr>
        <w:tc>
          <w:tcPr>
            <w:tcW w:w="2194" w:type="dxa"/>
            <w:vAlign w:val="center"/>
          </w:tcPr>
          <w:p w:rsidR="00D7165D" w:rsidRPr="00A029E7" w:rsidRDefault="00D7165D" w:rsidP="000F273C">
            <w:pPr>
              <w:pStyle w:val="Textoindependiente"/>
              <w:jc w:val="center"/>
              <w:rPr>
                <w:rFonts w:cs="Arial"/>
                <w:b/>
                <w:bCs/>
                <w:sz w:val="20"/>
              </w:rPr>
            </w:pPr>
            <w:r w:rsidRPr="00A029E7">
              <w:rPr>
                <w:rFonts w:cs="Arial"/>
                <w:b/>
                <w:bCs/>
                <w:sz w:val="20"/>
              </w:rPr>
              <w:t>PRESUPUESTO</w:t>
            </w:r>
          </w:p>
        </w:tc>
        <w:tc>
          <w:tcPr>
            <w:tcW w:w="7935" w:type="dxa"/>
            <w:vAlign w:val="center"/>
          </w:tcPr>
          <w:p w:rsidR="000F273C" w:rsidRPr="00A029E7" w:rsidRDefault="000F273C" w:rsidP="000F273C">
            <w:pPr>
              <w:pStyle w:val="Prrafodelista"/>
              <w:ind w:left="0"/>
              <w:jc w:val="both"/>
              <w:rPr>
                <w:rFonts w:cs="Arial"/>
                <w:bCs/>
                <w:color w:val="000000"/>
              </w:rPr>
            </w:pPr>
            <w:r w:rsidRPr="00A029E7">
              <w:rPr>
                <w:rFonts w:cs="Arial"/>
              </w:rPr>
              <w:t xml:space="preserve">El valor que se tiene amparado para el presente proceso contractual es de </w:t>
            </w:r>
            <w:r w:rsidRPr="00A029E7">
              <w:rPr>
                <w:rFonts w:cs="Arial"/>
                <w:b/>
              </w:rPr>
              <w:t>VEINTICINCO MILLONES DOSCIENTOS MIL P</w:t>
            </w:r>
            <w:r w:rsidRPr="00A029E7">
              <w:rPr>
                <w:rFonts w:cs="Arial"/>
                <w:b/>
                <w:color w:val="000000"/>
              </w:rPr>
              <w:t>ESOS ($25.200.000,00) MONEDA CORRIENTE LEGAL COLOMBIANA</w:t>
            </w:r>
            <w:r w:rsidRPr="00A029E7">
              <w:rPr>
                <w:rFonts w:cs="Arial"/>
                <w:b/>
                <w:bCs/>
                <w:color w:val="000000"/>
              </w:rPr>
              <w:t>.</w:t>
            </w:r>
            <w:r w:rsidRPr="00A029E7">
              <w:rPr>
                <w:rFonts w:cs="Arial"/>
                <w:bCs/>
                <w:color w:val="FF0000"/>
              </w:rPr>
              <w:t xml:space="preserve"> </w:t>
            </w:r>
            <w:r w:rsidRPr="00A029E7">
              <w:rPr>
                <w:rFonts w:cs="Arial"/>
                <w:bCs/>
                <w:color w:val="000000"/>
              </w:rPr>
              <w:t>El cual corresponderá al presupuesto asignado para la vigencia fiscal 2020 y vigencia futura para el 2021  distribuidos de la siguiente manera:</w:t>
            </w:r>
          </w:p>
          <w:p w:rsidR="000F273C" w:rsidRPr="00A029E7" w:rsidRDefault="000F273C" w:rsidP="000F273C">
            <w:pPr>
              <w:pStyle w:val="Prrafodelista"/>
              <w:ind w:left="0"/>
              <w:jc w:val="both"/>
              <w:rPr>
                <w:rFonts w:cs="Arial"/>
                <w:bCs/>
                <w:color w:val="000000"/>
              </w:rPr>
            </w:pPr>
          </w:p>
          <w:p w:rsidR="000F273C" w:rsidRPr="00A029E7" w:rsidRDefault="000F273C" w:rsidP="000F273C">
            <w:pPr>
              <w:pStyle w:val="Prrafodelista"/>
              <w:ind w:left="0"/>
              <w:jc w:val="both"/>
              <w:rPr>
                <w:rFonts w:cs="Arial"/>
              </w:rPr>
            </w:pPr>
            <w:r w:rsidRPr="00A029E7">
              <w:rPr>
                <w:rFonts w:cs="Arial"/>
                <w:b/>
              </w:rPr>
              <w:t>DESDE LA ENTREGA DE LA CARTA DE INICIO DE EJECUCIÓN DEL CONTRATO HASTA 31 DE DICIEMBRE DE 2020:</w:t>
            </w:r>
            <w:r w:rsidRPr="00A029E7">
              <w:rPr>
                <w:rFonts w:cs="Arial"/>
              </w:rPr>
              <w:t xml:space="preserve"> DIECISEIS</w:t>
            </w:r>
            <w:r w:rsidRPr="00A029E7">
              <w:rPr>
                <w:rFonts w:cs="Arial"/>
                <w:bCs/>
                <w:color w:val="000000"/>
              </w:rPr>
              <w:t xml:space="preserve"> MILLONES DE PESOS ($16.000.000,00) MONEDA CORRIENTE LEGAL COLOMBIANA, de los cuales DOS </w:t>
            </w:r>
            <w:r w:rsidRPr="00A029E7">
              <w:rPr>
                <w:rFonts w:cs="Arial"/>
                <w:bCs/>
                <w:color w:val="000000"/>
              </w:rPr>
              <w:lastRenderedPageBreak/>
              <w:t>MILLONES DE PESOS ($2.000.000,00) serán para consulta por optometría y CATORCE MILLONES DE PESOS ($14.000.000,00) para el suministro de lentes y monturas.</w:t>
            </w:r>
          </w:p>
          <w:p w:rsidR="000F273C" w:rsidRPr="00A029E7" w:rsidRDefault="000F273C" w:rsidP="000F273C">
            <w:pPr>
              <w:pStyle w:val="Prrafodelista"/>
              <w:ind w:left="0"/>
              <w:jc w:val="both"/>
              <w:rPr>
                <w:rFonts w:cs="Arial"/>
              </w:rPr>
            </w:pPr>
          </w:p>
          <w:p w:rsidR="000F273C" w:rsidRPr="00A029E7" w:rsidRDefault="000F273C" w:rsidP="000F273C">
            <w:pPr>
              <w:pStyle w:val="Prrafodelista"/>
              <w:ind w:left="0"/>
              <w:jc w:val="both"/>
              <w:rPr>
                <w:rFonts w:cs="Arial"/>
                <w:bCs/>
                <w:color w:val="000000"/>
              </w:rPr>
            </w:pPr>
            <w:r w:rsidRPr="00A029E7">
              <w:rPr>
                <w:rFonts w:cs="Arial"/>
                <w:b/>
              </w:rPr>
              <w:t>PARA LA VIGENCIA DE 2021 DESDE 01 DE ENERO HASTA EL 31 DE MAYO 2021:</w:t>
            </w:r>
            <w:r w:rsidRPr="00A029E7">
              <w:rPr>
                <w:rFonts w:cs="Arial"/>
              </w:rPr>
              <w:t xml:space="preserve"> NUEVE MILLONES DOSCIENTOS MIL</w:t>
            </w:r>
            <w:r w:rsidRPr="00A029E7">
              <w:rPr>
                <w:rFonts w:cs="Arial"/>
                <w:bCs/>
                <w:color w:val="000000"/>
              </w:rPr>
              <w:t xml:space="preserve"> DE PESOS ($9.200.000,00) MONEDA CORRIENTE LEGAL COLOMBIANA, de los cuales DOS MILLONES DE PESOS ($2.000.000,00) serán para consulta por optometría y SIETE MILLONES DOSCIENTOS</w:t>
            </w:r>
            <w:r w:rsidR="00401C56">
              <w:rPr>
                <w:rFonts w:cs="Arial"/>
                <w:bCs/>
                <w:color w:val="000000"/>
              </w:rPr>
              <w:t xml:space="preserve"> MIL </w:t>
            </w:r>
            <w:r w:rsidRPr="00A029E7">
              <w:rPr>
                <w:rFonts w:cs="Arial"/>
                <w:bCs/>
                <w:color w:val="000000"/>
              </w:rPr>
              <w:t>PESOS ($7.200.000,00) para el suministro de lentes y monturas.</w:t>
            </w:r>
          </w:p>
          <w:p w:rsidR="000F273C" w:rsidRPr="00A029E7" w:rsidRDefault="000F273C" w:rsidP="000F273C">
            <w:pPr>
              <w:jc w:val="both"/>
              <w:rPr>
                <w:color w:val="000000" w:themeColor="text1"/>
              </w:rPr>
            </w:pPr>
          </w:p>
          <w:p w:rsidR="00D7165D" w:rsidRPr="00A029E7" w:rsidRDefault="000F273C" w:rsidP="000F273C">
            <w:pPr>
              <w:pStyle w:val="Prrafodelista"/>
              <w:ind w:left="0"/>
              <w:jc w:val="both"/>
              <w:rPr>
                <w:rFonts w:cs="Arial"/>
                <w:bCs/>
                <w:color w:val="000000"/>
              </w:rPr>
            </w:pPr>
            <w:r w:rsidRPr="00A029E7">
              <w:rPr>
                <w:rFonts w:cs="Arial"/>
                <w:color w:val="000000" w:themeColor="text1"/>
              </w:rPr>
              <w:t xml:space="preserve">Resolución Número 0001 </w:t>
            </w:r>
            <w:r w:rsidRPr="00A029E7">
              <w:rPr>
                <w:rFonts w:cs="Arial"/>
                <w:noProof/>
                <w:color w:val="000000" w:themeColor="text1"/>
              </w:rPr>
              <w:t>del (02 de enero de 2020)</w:t>
            </w:r>
            <w:r w:rsidRPr="00A029E7">
              <w:rPr>
                <w:rFonts w:cs="Arial"/>
                <w:color w:val="000000" w:themeColor="text1"/>
              </w:rPr>
              <w:t xml:space="preserve"> </w:t>
            </w:r>
            <w:r w:rsidRPr="00A029E7">
              <w:rPr>
                <w:rFonts w:cs="Arial"/>
                <w:i/>
                <w:color w:val="000000" w:themeColor="text1"/>
              </w:rPr>
              <w:t xml:space="preserve">"Por la cual se desagregan el detalle del anexo del Decreto de liquidación del Presupuesto General de la Nación No. 2411 del 30 de diciembre de 2019 para la Vigencia fiscal 2020, se detallan los ingresos del presupuesto de Rentas y Gastos del Fondo Cuenta de Salud de la Policía Nacional y se efectúan asignaciones internas de apropiaciones del Presupuesto de Gastos de Salud al Nivel Central, Seccionales de Sanidad, Hospital Central y Áreas de Sanidad de la Metropolitanas de Policía y Departamentos de la Policía Nacional para la Vigencia fiscal 2020” </w:t>
            </w:r>
            <w:r w:rsidRPr="00A029E7">
              <w:rPr>
                <w:rFonts w:cs="Arial"/>
                <w:color w:val="000000" w:themeColor="text1"/>
              </w:rPr>
              <w:t>y comunicación oficial S-2020-019912-DISAN del 14 de abril de 2020 emanada por la señora Brigadier General JULIETTE GIOMAR KURE PARRA Directora de Sanidad,</w:t>
            </w:r>
            <w:r w:rsidRPr="00A029E7">
              <w:rPr>
                <w:rFonts w:cs="Arial"/>
              </w:rPr>
              <w:t xml:space="preserve"> por el cual autorizan las vigencias futuras 2021 a la unidad.</w:t>
            </w:r>
          </w:p>
        </w:tc>
      </w:tr>
      <w:tr w:rsidR="00D7165D" w:rsidRPr="00A029E7" w:rsidTr="000F273C">
        <w:trPr>
          <w:trHeight w:val="2166"/>
          <w:jc w:val="center"/>
        </w:trPr>
        <w:tc>
          <w:tcPr>
            <w:tcW w:w="2194" w:type="dxa"/>
            <w:vAlign w:val="center"/>
          </w:tcPr>
          <w:p w:rsidR="00D7165D" w:rsidRPr="00A029E7" w:rsidRDefault="00D7165D" w:rsidP="000F273C">
            <w:pPr>
              <w:pStyle w:val="Textoindependiente"/>
              <w:jc w:val="center"/>
              <w:rPr>
                <w:rFonts w:cs="Arial"/>
                <w:b/>
                <w:bCs/>
                <w:sz w:val="20"/>
              </w:rPr>
            </w:pPr>
            <w:r w:rsidRPr="00A029E7">
              <w:rPr>
                <w:rFonts w:cs="Arial"/>
                <w:b/>
                <w:bCs/>
                <w:sz w:val="20"/>
              </w:rPr>
              <w:lastRenderedPageBreak/>
              <w:t>FORMA DE ADJUDICACIÓN DEL PROCESO</w:t>
            </w:r>
          </w:p>
        </w:tc>
        <w:tc>
          <w:tcPr>
            <w:tcW w:w="7935" w:type="dxa"/>
            <w:vAlign w:val="center"/>
          </w:tcPr>
          <w:p w:rsidR="00D7165D" w:rsidRPr="00A029E7" w:rsidRDefault="00D7165D" w:rsidP="000F273C">
            <w:pPr>
              <w:jc w:val="both"/>
              <w:rPr>
                <w:lang w:val="es-CO"/>
              </w:rPr>
            </w:pPr>
            <w:r w:rsidRPr="00A029E7">
              <w:rPr>
                <w:lang w:val="es-CO"/>
              </w:rPr>
              <w:t xml:space="preserve">La adjudicación será en forma total al oferente que ofrezca el menor valor total de todos los ítems, que cumpla con las condiciones requeridas en el presente proceso. En caso que este no cumpla con los requisitos habilitantes exigidos, vencido el plazo para subsanar los mismos, se procederá a verificar la oferta del ofrecimiento económico con el segundo menor valor ofertado y así sucesivamente hasta obtener un oferente habilitado. </w:t>
            </w:r>
          </w:p>
          <w:p w:rsidR="00D7165D" w:rsidRPr="00A029E7" w:rsidRDefault="00D7165D" w:rsidP="000F273C">
            <w:pPr>
              <w:jc w:val="both"/>
              <w:rPr>
                <w:lang w:val="es-CO"/>
              </w:rPr>
            </w:pPr>
          </w:p>
          <w:p w:rsidR="00D7165D" w:rsidRPr="00A029E7" w:rsidRDefault="00D7165D" w:rsidP="000F273C">
            <w:pPr>
              <w:jc w:val="both"/>
              <w:rPr>
                <w:lang w:val="es-CO"/>
              </w:rPr>
            </w:pPr>
            <w:r w:rsidRPr="00A029E7">
              <w:rPr>
                <w:lang w:val="es-CO"/>
              </w:rPr>
              <w:t>De no quedar ningún oferente habilitado se declarará desierto el proceso, mediante comunicación motivada que se publicará en el SECOP II.</w:t>
            </w:r>
          </w:p>
        </w:tc>
      </w:tr>
      <w:tr w:rsidR="00D7165D" w:rsidRPr="00A029E7" w:rsidTr="000F273C">
        <w:trPr>
          <w:trHeight w:val="20"/>
          <w:jc w:val="center"/>
        </w:trPr>
        <w:tc>
          <w:tcPr>
            <w:tcW w:w="2194" w:type="dxa"/>
            <w:vAlign w:val="center"/>
          </w:tcPr>
          <w:p w:rsidR="00D7165D" w:rsidRPr="00A029E7" w:rsidRDefault="00D7165D" w:rsidP="000F273C">
            <w:pPr>
              <w:pStyle w:val="Textoindependiente"/>
              <w:jc w:val="center"/>
              <w:rPr>
                <w:rFonts w:cs="Arial"/>
                <w:b/>
                <w:bCs/>
                <w:sz w:val="20"/>
              </w:rPr>
            </w:pPr>
            <w:r w:rsidRPr="00A029E7">
              <w:rPr>
                <w:rFonts w:cs="Arial"/>
                <w:b/>
                <w:bCs/>
                <w:sz w:val="20"/>
              </w:rPr>
              <w:t>PLAZO DE EJECUCIÓN</w:t>
            </w:r>
          </w:p>
        </w:tc>
        <w:tc>
          <w:tcPr>
            <w:tcW w:w="7935" w:type="dxa"/>
            <w:vAlign w:val="center"/>
          </w:tcPr>
          <w:p w:rsidR="000F273C" w:rsidRPr="00A029E7" w:rsidRDefault="000F273C" w:rsidP="000F273C">
            <w:pPr>
              <w:jc w:val="both"/>
            </w:pPr>
            <w:r w:rsidRPr="00A029E7">
              <w:t>El plazo de ejecución es desde la entrega del acta de inicio de ejecución del contrato hasta 31 de diciembre de 2020, y para la vigencia de 2021 será desde el 01 de enero hasta el 31 de mayo 2021, o hasta agotar el presupuesto asignado lo que ocurra primero, una vez cumplido los requisitos de perfeccionamiento y ejecución del mismo.</w:t>
            </w:r>
          </w:p>
        </w:tc>
      </w:tr>
      <w:tr w:rsidR="00D7165D" w:rsidRPr="00A029E7" w:rsidTr="000F273C">
        <w:trPr>
          <w:trHeight w:val="20"/>
          <w:jc w:val="center"/>
        </w:trPr>
        <w:tc>
          <w:tcPr>
            <w:tcW w:w="2194" w:type="dxa"/>
            <w:vAlign w:val="center"/>
          </w:tcPr>
          <w:p w:rsidR="00D7165D" w:rsidRPr="00A029E7" w:rsidRDefault="00D7165D" w:rsidP="000F273C">
            <w:pPr>
              <w:suppressAutoHyphens/>
              <w:jc w:val="center"/>
              <w:textAlignment w:val="baseline"/>
              <w:rPr>
                <w:b/>
                <w:bCs/>
              </w:rPr>
            </w:pPr>
            <w:r w:rsidRPr="00A029E7">
              <w:rPr>
                <w:b/>
                <w:bCs/>
              </w:rPr>
              <w:t>LUGAR PRESTACIÓN DEL SERVICIO Y FORMA DE EJECUCIÓN</w:t>
            </w:r>
          </w:p>
        </w:tc>
        <w:tc>
          <w:tcPr>
            <w:tcW w:w="7935" w:type="dxa"/>
            <w:vAlign w:val="center"/>
          </w:tcPr>
          <w:p w:rsidR="00D7165D" w:rsidRPr="00A029E7" w:rsidRDefault="00D7165D" w:rsidP="000F273C">
            <w:pPr>
              <w:jc w:val="both"/>
              <w:rPr>
                <w:lang w:val="es-CO"/>
              </w:rPr>
            </w:pPr>
            <w:r w:rsidRPr="00A029E7">
              <w:rPr>
                <w:rFonts w:eastAsia="Calibri"/>
                <w:b/>
              </w:rPr>
              <w:t>LUGAR</w:t>
            </w:r>
            <w:r w:rsidRPr="00A029E7">
              <w:rPr>
                <w:rFonts w:eastAsia="Calibri"/>
              </w:rPr>
              <w:t>:</w:t>
            </w:r>
            <w:r w:rsidRPr="00A029E7">
              <w:rPr>
                <w:rFonts w:eastAsia="Calibri"/>
                <w:lang w:val="es-CO"/>
              </w:rPr>
              <w:t xml:space="preserve"> </w:t>
            </w:r>
            <w:r w:rsidRPr="00A029E7">
              <w:rPr>
                <w:lang w:val="es-CO"/>
              </w:rPr>
              <w:t>Los servicios objeto de este proceso, deberán ser prestados en el casco urbano de Arauca capital, en la instalación de la entidad adjudicataria, las cuales serán relacionadas en su oferta.</w:t>
            </w:r>
          </w:p>
          <w:p w:rsidR="00D7165D" w:rsidRPr="00A029E7" w:rsidRDefault="00D7165D" w:rsidP="000F273C">
            <w:pPr>
              <w:jc w:val="both"/>
              <w:rPr>
                <w:lang w:eastAsia="es-CO"/>
              </w:rPr>
            </w:pPr>
          </w:p>
          <w:p w:rsidR="00D7165D" w:rsidRPr="00A029E7" w:rsidRDefault="00D7165D" w:rsidP="000F273C">
            <w:pPr>
              <w:jc w:val="both"/>
              <w:rPr>
                <w:b/>
              </w:rPr>
            </w:pPr>
            <w:r w:rsidRPr="00A029E7">
              <w:rPr>
                <w:b/>
              </w:rPr>
              <w:t>FORMA DE EJECUCIÓN :</w:t>
            </w:r>
          </w:p>
          <w:p w:rsidR="00D7165D" w:rsidRPr="00A029E7" w:rsidRDefault="00D7165D" w:rsidP="000F273C">
            <w:pPr>
              <w:jc w:val="both"/>
              <w:rPr>
                <w:rFonts w:eastAsia="Calibri"/>
              </w:rPr>
            </w:pPr>
            <w:r w:rsidRPr="00A029E7">
              <w:rPr>
                <w:rFonts w:eastAsia="Calibri"/>
              </w:rPr>
              <w:t xml:space="preserve">El objeto del contrato a celebrar se ejecutará en forma de </w:t>
            </w:r>
            <w:r w:rsidRPr="00A029E7">
              <w:rPr>
                <w:rFonts w:eastAsia="Calibri"/>
                <w:b/>
              </w:rPr>
              <w:t>tracto sucesivo</w:t>
            </w:r>
            <w:r w:rsidRPr="00A029E7">
              <w:rPr>
                <w:rFonts w:eastAsia="Calibri"/>
              </w:rPr>
              <w:t>, y de acuerdo a los requerimientos realizados por el supervisor o quien a este autorice.</w:t>
            </w:r>
          </w:p>
        </w:tc>
      </w:tr>
      <w:tr w:rsidR="00D7165D" w:rsidRPr="00A029E7" w:rsidTr="000F273C">
        <w:trPr>
          <w:trHeight w:val="20"/>
          <w:jc w:val="center"/>
        </w:trPr>
        <w:tc>
          <w:tcPr>
            <w:tcW w:w="2194" w:type="dxa"/>
            <w:vAlign w:val="center"/>
          </w:tcPr>
          <w:p w:rsidR="00D7165D" w:rsidRPr="00A029E7" w:rsidRDefault="00D7165D" w:rsidP="000F273C">
            <w:pPr>
              <w:pStyle w:val="Textoindependiente"/>
              <w:jc w:val="center"/>
              <w:rPr>
                <w:rFonts w:cs="Arial"/>
                <w:b/>
                <w:bCs/>
                <w:sz w:val="20"/>
              </w:rPr>
            </w:pPr>
            <w:r w:rsidRPr="00A029E7">
              <w:rPr>
                <w:rFonts w:cs="Arial"/>
                <w:b/>
                <w:bCs/>
                <w:sz w:val="20"/>
              </w:rPr>
              <w:t>FORMA DE PAGO</w:t>
            </w:r>
          </w:p>
        </w:tc>
        <w:tc>
          <w:tcPr>
            <w:tcW w:w="7935" w:type="dxa"/>
            <w:vAlign w:val="center"/>
          </w:tcPr>
          <w:p w:rsidR="00072429" w:rsidRPr="00A029E7" w:rsidRDefault="00072429" w:rsidP="00072429">
            <w:pPr>
              <w:jc w:val="both"/>
              <w:rPr>
                <w:rFonts w:eastAsia="Calibri"/>
                <w:color w:val="000000"/>
              </w:rPr>
            </w:pPr>
            <w:r w:rsidRPr="00A029E7">
              <w:rPr>
                <w:rFonts w:eastAsia="Calibri"/>
                <w:color w:val="000000"/>
              </w:rPr>
              <w:t xml:space="preserve">El </w:t>
            </w:r>
            <w:r w:rsidRPr="00A029E7">
              <w:rPr>
                <w:color w:val="000000"/>
                <w:lang w:val="es-CO"/>
              </w:rPr>
              <w:t xml:space="preserve">Comando del Departamento de Policía Arauca – Unidad Prestadora de Salud Arauca </w:t>
            </w:r>
            <w:r w:rsidRPr="00A029E7">
              <w:rPr>
                <w:rFonts w:eastAsia="Calibri"/>
                <w:color w:val="000000"/>
              </w:rPr>
              <w:t xml:space="preserve">efectuará el pago del contrato a suscribir, dentro de los treinta (30) días hábiles posteriores a la presentación de la factura comercial junto con los soportes de la prestación del servicio en la ventanilla única central de cuentas del grupo financiero de la </w:t>
            </w:r>
            <w:r w:rsidRPr="00A029E7">
              <w:rPr>
                <w:color w:val="000000"/>
                <w:lang w:val="es-CO"/>
              </w:rPr>
              <w:t>Unidad Prestadora de Salud del</w:t>
            </w:r>
            <w:r w:rsidRPr="00A029E7">
              <w:rPr>
                <w:rFonts w:eastAsia="Calibri"/>
                <w:color w:val="000000"/>
              </w:rPr>
              <w:t xml:space="preserve"> </w:t>
            </w:r>
            <w:r w:rsidRPr="00A029E7">
              <w:rPr>
                <w:color w:val="000000"/>
                <w:lang w:val="es-CO"/>
              </w:rPr>
              <w:t>Comando del Departamento de Policía Arauca</w:t>
            </w:r>
            <w:r w:rsidRPr="00A029E7">
              <w:rPr>
                <w:rFonts w:eastAsia="Calibri"/>
                <w:color w:val="000000"/>
              </w:rPr>
              <w:t xml:space="preserve">, junto con el recibo a satisfacción del supervisor del contrato y demás documentos requeridos, teniendo en cuenta el derecho a turno y la programación del plan anual de caja (PAC). Lo anterior aplicara en el caso donde el contratista presente los documentos requeridos para el pago a más tardar el día diez (10) del mes inmediatamente posterior al ejecutado, si la entrega de la facturación se realiza el día posterior al día 10 del mes vencido, el pago se realizará dentro de los sesenta (60) días hábiles siguientes. En todo caso, los </w:t>
            </w:r>
            <w:r w:rsidRPr="00A029E7">
              <w:rPr>
                <w:rFonts w:eastAsia="Calibri"/>
                <w:color w:val="000000"/>
              </w:rPr>
              <w:lastRenderedPageBreak/>
              <w:t xml:space="preserve">pagos están sujetos a la disponibilidad de PAC. </w:t>
            </w:r>
            <w:r w:rsidRPr="00A029E7">
              <w:rPr>
                <w:rFonts w:eastAsia="Calibri"/>
                <w:b/>
                <w:color w:val="000000"/>
              </w:rPr>
              <w:t>NOTA:</w:t>
            </w:r>
            <w:r w:rsidRPr="00A029E7">
              <w:rPr>
                <w:rFonts w:eastAsia="Calibri"/>
                <w:color w:val="000000"/>
              </w:rPr>
              <w:t xml:space="preserve"> Para todos los casos se tendrá en cuenta lo dispuesto en el artículo 11 de la ley 1150 de 2007 que hace referencia a la asignación de turno para efectuar los pagos una vez se presenten las cuentas de cobros o facturas por servicios recibidos, si los documentos en referencia son devueltos por la </w:t>
            </w:r>
            <w:r w:rsidRPr="00A029E7">
              <w:rPr>
                <w:color w:val="000000"/>
                <w:lang w:val="es-CO"/>
              </w:rPr>
              <w:t>Unidad Prestadora de Salud del</w:t>
            </w:r>
            <w:r w:rsidRPr="00A029E7">
              <w:rPr>
                <w:rFonts w:eastAsia="Calibri"/>
                <w:color w:val="000000"/>
              </w:rPr>
              <w:t xml:space="preserve"> </w:t>
            </w:r>
            <w:r w:rsidRPr="00A029E7">
              <w:rPr>
                <w:color w:val="000000"/>
                <w:lang w:val="es-CO"/>
              </w:rPr>
              <w:t>Comando del Departamento de Policía Arauca</w:t>
            </w:r>
            <w:r w:rsidRPr="00A029E7">
              <w:rPr>
                <w:rFonts w:eastAsia="Calibri"/>
                <w:color w:val="000000"/>
              </w:rPr>
              <w:t xml:space="preserve">, por inconsistencias como la falta de información o mal diligenciamiento de los mismos, la </w:t>
            </w:r>
            <w:r w:rsidRPr="00A029E7">
              <w:rPr>
                <w:color w:val="000000"/>
                <w:lang w:val="es-CO"/>
              </w:rPr>
              <w:t>Unidad Prestadora de Salud del</w:t>
            </w:r>
            <w:r w:rsidRPr="00A029E7">
              <w:rPr>
                <w:rFonts w:eastAsia="Calibri"/>
                <w:color w:val="000000"/>
              </w:rPr>
              <w:t xml:space="preserve"> </w:t>
            </w:r>
            <w:r w:rsidRPr="00A029E7">
              <w:rPr>
                <w:color w:val="000000"/>
                <w:lang w:val="es-CO"/>
              </w:rPr>
              <w:t>Comando del Departamento de Policía Arauca</w:t>
            </w:r>
            <w:r w:rsidRPr="00A029E7">
              <w:rPr>
                <w:rFonts w:eastAsia="Calibri"/>
                <w:color w:val="000000"/>
              </w:rPr>
              <w:t>, se obliga a la asignación nuevamente del turno, siempre y cuando se hubieren subsanado las observaciones y se haya cumplido con el trámite documental dentro del plazo indicado.</w:t>
            </w:r>
          </w:p>
          <w:p w:rsidR="00072429" w:rsidRPr="00A029E7" w:rsidRDefault="00072429" w:rsidP="00072429">
            <w:pPr>
              <w:jc w:val="both"/>
              <w:rPr>
                <w:rFonts w:eastAsia="Calibri"/>
                <w:color w:val="000000"/>
              </w:rPr>
            </w:pPr>
          </w:p>
          <w:p w:rsidR="00072429" w:rsidRPr="00A029E7" w:rsidRDefault="00072429" w:rsidP="00072429">
            <w:pPr>
              <w:pStyle w:val="Textoindependiente"/>
              <w:tabs>
                <w:tab w:val="left" w:pos="1080"/>
                <w:tab w:val="left" w:pos="2580"/>
              </w:tabs>
              <w:jc w:val="both"/>
              <w:rPr>
                <w:rFonts w:eastAsia="Calibri" w:cs="Arial"/>
                <w:color w:val="000000"/>
                <w:sz w:val="20"/>
                <w:lang w:val="es-ES_tradnl"/>
              </w:rPr>
            </w:pPr>
            <w:r w:rsidRPr="00A029E7">
              <w:rPr>
                <w:rFonts w:eastAsia="Calibri" w:cs="Arial"/>
                <w:color w:val="000000"/>
                <w:sz w:val="20"/>
                <w:lang w:val="es-ES_tradnl"/>
              </w:rPr>
              <w:t xml:space="preserve">Todas las demoras que se presenten por estos conceptos serán de responsabilidad del contratista, quien no tendrá por ello derecho al pago de intereses o compensación de ninguna naturaleza. </w:t>
            </w:r>
          </w:p>
          <w:p w:rsidR="00072429" w:rsidRPr="00A029E7" w:rsidRDefault="00072429" w:rsidP="00072429">
            <w:pPr>
              <w:jc w:val="both"/>
              <w:rPr>
                <w:b/>
                <w:color w:val="000000"/>
              </w:rPr>
            </w:pPr>
          </w:p>
          <w:p w:rsidR="00072429" w:rsidRPr="00A029E7" w:rsidRDefault="00072429" w:rsidP="00072429">
            <w:pPr>
              <w:jc w:val="both"/>
              <w:rPr>
                <w:b/>
                <w:color w:val="000000"/>
              </w:rPr>
            </w:pPr>
            <w:r w:rsidRPr="00A029E7">
              <w:rPr>
                <w:b/>
                <w:color w:val="000000"/>
              </w:rPr>
              <w:t>RADICACIÓN DE FACTURAS:</w:t>
            </w:r>
          </w:p>
          <w:p w:rsidR="00072429" w:rsidRPr="00A029E7" w:rsidRDefault="00072429" w:rsidP="00072429">
            <w:pPr>
              <w:jc w:val="both"/>
              <w:rPr>
                <w:color w:val="000000"/>
              </w:rPr>
            </w:pPr>
            <w:r w:rsidRPr="00A029E7">
              <w:rPr>
                <w:color w:val="000000"/>
              </w:rPr>
              <w:t xml:space="preserve">El contratista estará en la obligación, a partir del inicio de la ejecución del contrato, a cargar en la plataforma de Colombia Compra Eficiente - SECOP II las facturas y a presentar mensualmente en </w:t>
            </w:r>
            <w:r w:rsidRPr="00A029E7">
              <w:rPr>
                <w:rFonts w:eastAsia="Calibri"/>
                <w:color w:val="000000"/>
              </w:rPr>
              <w:t xml:space="preserve">la ventanilla única de central de cuentas del grupo financiero de la </w:t>
            </w:r>
            <w:r w:rsidRPr="00A029E7">
              <w:rPr>
                <w:color w:val="000000"/>
                <w:lang w:val="es-CO"/>
              </w:rPr>
              <w:t>Unidad Prestadora de Salud del</w:t>
            </w:r>
            <w:r w:rsidRPr="00A029E7">
              <w:rPr>
                <w:rFonts w:eastAsia="Calibri"/>
                <w:color w:val="000000"/>
              </w:rPr>
              <w:t xml:space="preserve"> </w:t>
            </w:r>
            <w:r w:rsidRPr="00A029E7">
              <w:rPr>
                <w:color w:val="000000"/>
                <w:lang w:val="es-CO"/>
              </w:rPr>
              <w:t>Comando del Departamento de Policía Arauca</w:t>
            </w:r>
            <w:r w:rsidRPr="00A029E7">
              <w:rPr>
                <w:rFonts w:eastAsia="Calibri"/>
                <w:color w:val="000000"/>
              </w:rPr>
              <w:t xml:space="preserve">, </w:t>
            </w:r>
            <w:r w:rsidRPr="00A029E7">
              <w:rPr>
                <w:color w:val="000000"/>
              </w:rPr>
              <w:t xml:space="preserve">la facturación en medio físico de los servicios prestados en el mes INMEDIATAMENTE ANTERIOR de la ejecución del contrato, dicha facturación deberá ser radicada a más tardar el día 10 de cada mes, si pasado el mes vencido de la ejecución del contrato la entidad contratada no radica facturación, el contratista deberá presentar mediante un oficio dirijo al jefe </w:t>
            </w:r>
            <w:r w:rsidRPr="00A029E7">
              <w:rPr>
                <w:rFonts w:eastAsia="Calibri"/>
                <w:color w:val="000000"/>
              </w:rPr>
              <w:t xml:space="preserve">de la </w:t>
            </w:r>
            <w:r w:rsidRPr="00A029E7">
              <w:rPr>
                <w:color w:val="000000"/>
                <w:lang w:val="es-CO"/>
              </w:rPr>
              <w:t>Unidad Prestadora de Salud del</w:t>
            </w:r>
            <w:r w:rsidRPr="00A029E7">
              <w:rPr>
                <w:rFonts w:eastAsia="Calibri"/>
                <w:color w:val="000000"/>
              </w:rPr>
              <w:t xml:space="preserve"> </w:t>
            </w:r>
            <w:r w:rsidRPr="00A029E7">
              <w:rPr>
                <w:color w:val="000000"/>
                <w:lang w:val="es-CO"/>
              </w:rPr>
              <w:t>Comando del Departamento de Policía Arauca,</w:t>
            </w:r>
            <w:r w:rsidRPr="00A029E7">
              <w:rPr>
                <w:color w:val="000000"/>
              </w:rPr>
              <w:t xml:space="preserve"> las razones por las cuales no se cumplió con mencionada obligación informando a su vez el servicio prestado en ese mes.   </w:t>
            </w:r>
          </w:p>
          <w:p w:rsidR="00072429" w:rsidRPr="00A029E7" w:rsidRDefault="00072429" w:rsidP="00072429">
            <w:pPr>
              <w:pStyle w:val="Textoindependiente"/>
              <w:tabs>
                <w:tab w:val="left" w:pos="1080"/>
                <w:tab w:val="left" w:pos="2580"/>
              </w:tabs>
              <w:jc w:val="both"/>
              <w:rPr>
                <w:rFonts w:cs="Arial"/>
                <w:color w:val="000000"/>
                <w:sz w:val="20"/>
              </w:rPr>
            </w:pPr>
          </w:p>
          <w:p w:rsidR="00072429" w:rsidRPr="00A029E7" w:rsidRDefault="00072429" w:rsidP="00072429">
            <w:pPr>
              <w:pStyle w:val="Textoindependiente"/>
              <w:tabs>
                <w:tab w:val="left" w:pos="1080"/>
                <w:tab w:val="left" w:pos="2580"/>
              </w:tabs>
              <w:jc w:val="both"/>
              <w:rPr>
                <w:rFonts w:cs="Arial"/>
                <w:color w:val="000000"/>
                <w:sz w:val="20"/>
              </w:rPr>
            </w:pPr>
            <w:r w:rsidRPr="00A029E7">
              <w:rPr>
                <w:rFonts w:cs="Arial"/>
                <w:color w:val="000000"/>
                <w:sz w:val="20"/>
              </w:rPr>
              <w:t xml:space="preserve">Dando aplicabilidad a la ley 594 de 2000 ley general de archivo, </w:t>
            </w:r>
            <w:r w:rsidRPr="00A029E7">
              <w:rPr>
                <w:rFonts w:cs="Arial"/>
                <w:snapToGrid w:val="0"/>
                <w:color w:val="000000"/>
                <w:sz w:val="20"/>
              </w:rPr>
              <w:t xml:space="preserve">la presentación de las facturas de los servicios prestados ante </w:t>
            </w:r>
            <w:r w:rsidRPr="00A029E7">
              <w:rPr>
                <w:rFonts w:eastAsia="Calibri" w:cs="Arial"/>
                <w:color w:val="000000"/>
                <w:sz w:val="20"/>
              </w:rPr>
              <w:t xml:space="preserve">la </w:t>
            </w:r>
            <w:r w:rsidRPr="00A029E7">
              <w:rPr>
                <w:rFonts w:cs="Arial"/>
                <w:color w:val="000000"/>
                <w:sz w:val="20"/>
                <w:lang w:val="es-CO"/>
              </w:rPr>
              <w:t>Unidad Prestadora de Salud del</w:t>
            </w:r>
            <w:r w:rsidRPr="00A029E7">
              <w:rPr>
                <w:rFonts w:eastAsia="Calibri" w:cs="Arial"/>
                <w:color w:val="000000"/>
                <w:sz w:val="20"/>
              </w:rPr>
              <w:t xml:space="preserve"> </w:t>
            </w:r>
            <w:r w:rsidRPr="00A029E7">
              <w:rPr>
                <w:rFonts w:cs="Arial"/>
                <w:color w:val="000000"/>
                <w:sz w:val="20"/>
                <w:lang w:val="es-CO"/>
              </w:rPr>
              <w:t>Comando del Departamento de Policía Arauca</w:t>
            </w:r>
            <w:r w:rsidRPr="00A029E7">
              <w:rPr>
                <w:rFonts w:cs="Arial"/>
                <w:color w:val="000000"/>
                <w:sz w:val="20"/>
              </w:rPr>
              <w:t xml:space="preserve"> deberá ser en una carpeta color blanco </w:t>
            </w:r>
            <w:proofErr w:type="spellStart"/>
            <w:r w:rsidRPr="00A029E7">
              <w:rPr>
                <w:rFonts w:cs="Arial"/>
                <w:color w:val="000000"/>
                <w:sz w:val="20"/>
              </w:rPr>
              <w:t>desacificada</w:t>
            </w:r>
            <w:proofErr w:type="spellEnd"/>
            <w:r w:rsidRPr="00A029E7">
              <w:rPr>
                <w:rFonts w:cs="Arial"/>
                <w:color w:val="000000"/>
                <w:sz w:val="20"/>
              </w:rPr>
              <w:t xml:space="preserve"> en propalcote para organización de archivos tamaño oficio, l</w:t>
            </w:r>
            <w:r w:rsidRPr="00A029E7">
              <w:rPr>
                <w:rFonts w:cs="Arial"/>
                <w:snapToGrid w:val="0"/>
                <w:color w:val="000000"/>
                <w:sz w:val="20"/>
              </w:rPr>
              <w:t xml:space="preserve">a documentación que va a ser objeto de foliación debe estar previamente ordenada, respetando el principio de orden original, ubicando los documentos en las unidades de conservación, de acuerdo con la secuencia lógica de los trámites, en forma cronológica. Los documentos objeto de foliación, deben ser depurados, es decir, se les deben </w:t>
            </w:r>
            <w:r w:rsidRPr="00A029E7">
              <w:rPr>
                <w:rFonts w:cs="Arial"/>
                <w:b/>
                <w:snapToGrid w:val="0"/>
                <w:color w:val="000000"/>
                <w:sz w:val="20"/>
              </w:rPr>
              <w:t xml:space="preserve">retirar copias o duplicados idénticos, folios en blanco, documentos de soporte o apoyo, material metálico (ganchos </w:t>
            </w:r>
            <w:proofErr w:type="spellStart"/>
            <w:r w:rsidRPr="00A029E7">
              <w:rPr>
                <w:rFonts w:cs="Arial"/>
                <w:b/>
                <w:snapToGrid w:val="0"/>
                <w:color w:val="000000"/>
                <w:sz w:val="20"/>
              </w:rPr>
              <w:t>legajadores</w:t>
            </w:r>
            <w:proofErr w:type="spellEnd"/>
            <w:r w:rsidRPr="00A029E7">
              <w:rPr>
                <w:rFonts w:cs="Arial"/>
                <w:b/>
                <w:snapToGrid w:val="0"/>
                <w:color w:val="000000"/>
                <w:sz w:val="20"/>
              </w:rPr>
              <w:t xml:space="preserve"> de metal, clips de metal o grapas)</w:t>
            </w:r>
            <w:r w:rsidRPr="00A029E7">
              <w:rPr>
                <w:rFonts w:cs="Arial"/>
                <w:snapToGrid w:val="0"/>
                <w:color w:val="000000"/>
                <w:sz w:val="20"/>
              </w:rPr>
              <w:t>. Las carpetas que no cumplan con las especificaciones anteriormente dispuestas serán devueltas desde la ventanilla de radicación, las carpetas deben contener los siguientes soportes:</w:t>
            </w:r>
          </w:p>
          <w:p w:rsidR="00072429" w:rsidRPr="00A029E7" w:rsidRDefault="00072429" w:rsidP="00072429">
            <w:pPr>
              <w:ind w:left="314" w:hanging="284"/>
              <w:jc w:val="both"/>
              <w:rPr>
                <w:rFonts w:eastAsia="Calibri"/>
                <w:color w:val="000000"/>
              </w:rPr>
            </w:pPr>
          </w:p>
          <w:p w:rsidR="00072429" w:rsidRPr="00A029E7" w:rsidRDefault="00072429" w:rsidP="00072429">
            <w:pPr>
              <w:pStyle w:val="Prrafodelista"/>
              <w:numPr>
                <w:ilvl w:val="0"/>
                <w:numId w:val="33"/>
              </w:numPr>
              <w:tabs>
                <w:tab w:val="num" w:pos="1440"/>
              </w:tabs>
              <w:autoSpaceDE/>
              <w:autoSpaceDN/>
              <w:jc w:val="both"/>
              <w:rPr>
                <w:rFonts w:cs="Arial"/>
              </w:rPr>
            </w:pPr>
            <w:r w:rsidRPr="00A029E7">
              <w:rPr>
                <w:rFonts w:cs="Arial"/>
              </w:rPr>
              <w:t>Orden médica o remisión por parte de los servicios de consulta externa, hospitalización o urgencias red propia y externa.</w:t>
            </w:r>
          </w:p>
          <w:p w:rsidR="00072429" w:rsidRPr="00A029E7" w:rsidRDefault="00072429" w:rsidP="00072429">
            <w:pPr>
              <w:pStyle w:val="Prrafodelista"/>
              <w:numPr>
                <w:ilvl w:val="0"/>
                <w:numId w:val="33"/>
              </w:numPr>
              <w:tabs>
                <w:tab w:val="num" w:pos="1440"/>
              </w:tabs>
              <w:autoSpaceDE/>
              <w:autoSpaceDN/>
              <w:jc w:val="both"/>
              <w:rPr>
                <w:rFonts w:cs="Arial"/>
              </w:rPr>
            </w:pPr>
            <w:r w:rsidRPr="00A029E7">
              <w:rPr>
                <w:rFonts w:cs="Arial"/>
              </w:rPr>
              <w:t xml:space="preserve">Autorización expedida por la oficina de referencia y </w:t>
            </w:r>
            <w:proofErr w:type="spellStart"/>
            <w:r w:rsidRPr="00A029E7">
              <w:rPr>
                <w:rFonts w:cs="Arial"/>
              </w:rPr>
              <w:t>contrareferencia</w:t>
            </w:r>
            <w:proofErr w:type="spellEnd"/>
            <w:r w:rsidRPr="00A029E7">
              <w:rPr>
                <w:rFonts w:cs="Arial"/>
              </w:rPr>
              <w:t xml:space="preserve"> debidamente diligenciada y firmada por el médico que autoriza la remisión de la Unidad Prestadora de Salud Arauca.</w:t>
            </w:r>
          </w:p>
          <w:p w:rsidR="00072429" w:rsidRPr="00A029E7" w:rsidRDefault="00072429" w:rsidP="00072429">
            <w:pPr>
              <w:pStyle w:val="Prrafodelista"/>
              <w:numPr>
                <w:ilvl w:val="0"/>
                <w:numId w:val="33"/>
              </w:numPr>
              <w:tabs>
                <w:tab w:val="num" w:pos="1440"/>
              </w:tabs>
              <w:autoSpaceDE/>
              <w:autoSpaceDN/>
              <w:jc w:val="both"/>
              <w:rPr>
                <w:rFonts w:cs="Arial"/>
              </w:rPr>
            </w:pPr>
            <w:r w:rsidRPr="00A029E7">
              <w:rPr>
                <w:rFonts w:cs="Arial"/>
              </w:rPr>
              <w:t>Copia de los soportes contemplados según la Resolución 3374 de 2000 y cualquier otro soporte que pueda ser necesario por parte de la oficina de revisión y auditoría de cuentas (de acuerdo al concepto del auditor de cuentas médicas, con el objeto de aclarar el servicio prestado).</w:t>
            </w:r>
          </w:p>
          <w:p w:rsidR="00072429" w:rsidRPr="00A029E7" w:rsidRDefault="00072429" w:rsidP="00072429">
            <w:pPr>
              <w:pStyle w:val="Prrafodelista"/>
              <w:numPr>
                <w:ilvl w:val="0"/>
                <w:numId w:val="33"/>
              </w:numPr>
              <w:tabs>
                <w:tab w:val="num" w:pos="1440"/>
              </w:tabs>
              <w:autoSpaceDE/>
              <w:autoSpaceDN/>
              <w:jc w:val="both"/>
              <w:rPr>
                <w:rFonts w:cs="Arial"/>
              </w:rPr>
            </w:pPr>
            <w:r w:rsidRPr="00A029E7">
              <w:rPr>
                <w:rFonts w:cs="Arial"/>
              </w:rPr>
              <w:lastRenderedPageBreak/>
              <w:t>Registros individuales de prestación de servicios (RIPS) sobre las atenciones prestadas según la facturación presentada.</w:t>
            </w:r>
          </w:p>
          <w:p w:rsidR="00072429" w:rsidRPr="00A029E7" w:rsidRDefault="00072429" w:rsidP="00072429">
            <w:pPr>
              <w:pStyle w:val="Prrafodelista"/>
              <w:numPr>
                <w:ilvl w:val="0"/>
                <w:numId w:val="33"/>
              </w:numPr>
              <w:tabs>
                <w:tab w:val="num" w:pos="1440"/>
              </w:tabs>
              <w:autoSpaceDE/>
              <w:autoSpaceDN/>
              <w:jc w:val="both"/>
              <w:rPr>
                <w:rFonts w:cs="Arial"/>
              </w:rPr>
            </w:pPr>
            <w:r w:rsidRPr="00A029E7">
              <w:rPr>
                <w:rFonts w:eastAsia="Calibri" w:cs="Arial"/>
              </w:rPr>
              <w:t>Fotocopia del contrato por primera vez, acta de inicio, póliza, aprobación de la misma y cuando hubiese modificaciones del mismo.</w:t>
            </w:r>
          </w:p>
          <w:p w:rsidR="00072429" w:rsidRPr="00A029E7" w:rsidRDefault="00072429" w:rsidP="00072429">
            <w:pPr>
              <w:pStyle w:val="Prrafodelista"/>
              <w:numPr>
                <w:ilvl w:val="0"/>
                <w:numId w:val="33"/>
              </w:numPr>
              <w:tabs>
                <w:tab w:val="num" w:pos="1440"/>
              </w:tabs>
              <w:autoSpaceDE/>
              <w:autoSpaceDN/>
              <w:jc w:val="both"/>
              <w:rPr>
                <w:rFonts w:cs="Arial"/>
              </w:rPr>
            </w:pPr>
            <w:r w:rsidRPr="00A029E7">
              <w:rPr>
                <w:rFonts w:eastAsia="Calibri" w:cs="Arial"/>
              </w:rPr>
              <w:t>Relación en medio magnético con la información individual por paciente (nombres y apellidos, cedula, numero factura, fecha factura, valor, procedimiento o diagnostico).</w:t>
            </w:r>
          </w:p>
          <w:p w:rsidR="00072429" w:rsidRPr="00A029E7" w:rsidRDefault="00072429" w:rsidP="00072429">
            <w:pPr>
              <w:pStyle w:val="Prrafodelista"/>
              <w:numPr>
                <w:ilvl w:val="0"/>
                <w:numId w:val="33"/>
              </w:numPr>
              <w:tabs>
                <w:tab w:val="num" w:pos="1440"/>
              </w:tabs>
              <w:autoSpaceDE/>
              <w:autoSpaceDN/>
              <w:jc w:val="both"/>
              <w:rPr>
                <w:rFonts w:cs="Arial"/>
              </w:rPr>
            </w:pPr>
            <w:r w:rsidRPr="00A029E7">
              <w:rPr>
                <w:rFonts w:cs="Arial"/>
                <w:color w:val="000000"/>
              </w:rPr>
              <w:t>Recibido de satisfacción avalado por el supervisor del contrato.</w:t>
            </w:r>
          </w:p>
          <w:p w:rsidR="00072429" w:rsidRPr="00A029E7" w:rsidRDefault="00072429" w:rsidP="00072429">
            <w:pPr>
              <w:pStyle w:val="Prrafodelista"/>
              <w:numPr>
                <w:ilvl w:val="0"/>
                <w:numId w:val="33"/>
              </w:numPr>
              <w:tabs>
                <w:tab w:val="num" w:pos="1440"/>
              </w:tabs>
              <w:autoSpaceDE/>
              <w:autoSpaceDN/>
              <w:jc w:val="both"/>
              <w:rPr>
                <w:rFonts w:cs="Arial"/>
              </w:rPr>
            </w:pPr>
            <w:r w:rsidRPr="00A029E7">
              <w:rPr>
                <w:rFonts w:cs="Arial"/>
                <w:bCs/>
                <w:color w:val="000000"/>
              </w:rPr>
              <w:t>El recibo de pago de aportes parafiscales y de seguridad social actualizado según corresponda de acuerdo a la Ley 1607 de 2012, donde se especifique el mes de pago del mismo, de igual manera anexar en los casos que apliquen la planilla pila.</w:t>
            </w:r>
          </w:p>
          <w:p w:rsidR="00072429" w:rsidRPr="00A029E7" w:rsidRDefault="00072429" w:rsidP="00072429">
            <w:pPr>
              <w:pStyle w:val="Prrafodelista"/>
              <w:numPr>
                <w:ilvl w:val="0"/>
                <w:numId w:val="33"/>
              </w:numPr>
              <w:tabs>
                <w:tab w:val="num" w:pos="1440"/>
              </w:tabs>
              <w:autoSpaceDE/>
              <w:autoSpaceDN/>
              <w:jc w:val="both"/>
              <w:rPr>
                <w:rFonts w:cs="Arial"/>
              </w:rPr>
            </w:pPr>
            <w:r w:rsidRPr="00A029E7">
              <w:rPr>
                <w:rFonts w:cs="Arial"/>
                <w:bCs/>
                <w:color w:val="000000"/>
              </w:rPr>
              <w:t xml:space="preserve">Certificación de seguridad social y parafiscales según artículo 50 de la ley 789 del 2002 y la ley 828 del 2003, la cual debe estar firmada por el revisor fiscal, representante legal o contador y aportar tarjeta profesional y antecedente disciplinario en el caso del contador. </w:t>
            </w:r>
          </w:p>
          <w:p w:rsidR="00072429" w:rsidRPr="00A029E7" w:rsidRDefault="00072429" w:rsidP="00072429">
            <w:pPr>
              <w:jc w:val="both"/>
            </w:pPr>
          </w:p>
          <w:p w:rsidR="00072429" w:rsidRPr="00A029E7" w:rsidRDefault="00072429" w:rsidP="00072429">
            <w:pPr>
              <w:jc w:val="both"/>
              <w:rPr>
                <w:b/>
              </w:rPr>
            </w:pPr>
            <w:r w:rsidRPr="00A029E7">
              <w:rPr>
                <w:b/>
              </w:rPr>
              <w:t xml:space="preserve">AUDITORIA DE CUENTAS: </w:t>
            </w:r>
            <w:r w:rsidRPr="00A029E7">
              <w:t xml:space="preserve">La facturación presentada estará sujeta a los tramites de auditoría de cuentas médicas, para lo cual el CONTRATANTE cuenta con un (treinta) 30 días hábiles a partir de la recepción de la misma, el responsable de la supervisión del contrato exigirá la cuenta de cobro acompañada del recibo a satisfacción técnico y el pago de parafiscales expedido por el revisor fiscal o representante legal de la entidad; siendo esto requerido para el pago. </w:t>
            </w:r>
          </w:p>
          <w:p w:rsidR="00072429" w:rsidRPr="00A029E7" w:rsidRDefault="00072429" w:rsidP="00072429">
            <w:pPr>
              <w:jc w:val="both"/>
            </w:pPr>
          </w:p>
          <w:p w:rsidR="00072429" w:rsidRPr="00A029E7" w:rsidRDefault="00072429" w:rsidP="00072429">
            <w:pPr>
              <w:jc w:val="both"/>
              <w:rPr>
                <w:b/>
              </w:rPr>
            </w:pPr>
            <w:r w:rsidRPr="00A029E7">
              <w:rPr>
                <w:b/>
              </w:rPr>
              <w:t xml:space="preserve">TRAMITES OBJECIONES Y GLOSAS: </w:t>
            </w:r>
            <w:r w:rsidRPr="00A029E7">
              <w:t xml:space="preserve">El trámite para las glosas generadas en desarrollo de la auditoría de cuentas médicas que realice el profesional de </w:t>
            </w:r>
            <w:r w:rsidRPr="00A029E7">
              <w:rPr>
                <w:rFonts w:eastAsiaTheme="minorHAnsi"/>
                <w:lang w:val="es-CO" w:eastAsia="en-US"/>
              </w:rPr>
              <w:t xml:space="preserve">la Unidad Prestadora de Salud </w:t>
            </w:r>
            <w:r w:rsidRPr="00A029E7">
              <w:t>del Departamento de Arauca, se llevara a cabo con lo dispuesto en el artículo 57 de la ley 1438 de 2011. EL CONTRATISTA observara lo normado en los artículos 104 y 105 de la ley 1438 de 2011.</w:t>
            </w:r>
          </w:p>
          <w:p w:rsidR="00072429" w:rsidRPr="00A029E7" w:rsidRDefault="00072429" w:rsidP="00072429">
            <w:pPr>
              <w:jc w:val="both"/>
            </w:pPr>
          </w:p>
          <w:p w:rsidR="00D7165D" w:rsidRPr="00A029E7" w:rsidRDefault="00072429" w:rsidP="000F273C">
            <w:pPr>
              <w:jc w:val="both"/>
            </w:pPr>
            <w:r w:rsidRPr="00A029E7">
              <w:t xml:space="preserve">(DECRETO 4747/2007 Articulo 23. Trámite de glosas), la entidad deberá dar respuesta a las glosas notificadas por </w:t>
            </w:r>
            <w:r w:rsidRPr="00A029E7">
              <w:rPr>
                <w:rFonts w:eastAsiaTheme="minorHAnsi"/>
                <w:lang w:val="es-CO" w:eastAsia="en-US"/>
              </w:rPr>
              <w:t xml:space="preserve">la Unidad Prestadora de Salud </w:t>
            </w:r>
            <w:r w:rsidRPr="00A029E7">
              <w:t xml:space="preserve">Departamento de Arauca, dentro de los quince (15) días hábiles siguientes a su recepción. En su respuesta a las glosas, el prestador de servicios de salud podrá aceptar las glosas iniciales que estime justificadas y emitir las correspondientes notas de crédito o subsanar las causales que generaron la glosa, o identificar, justificadamente, que la glosa no tiene lugar. Si la entidad no cumple con la obligación de darle respuestas a las objeciones notificadas dentro de los términos establecidos por la </w:t>
            </w:r>
            <w:r w:rsidRPr="00A029E7">
              <w:rPr>
                <w:color w:val="000000"/>
                <w:lang w:val="es-CO"/>
              </w:rPr>
              <w:t>Unidad Prestadora de Salud Arauca,</w:t>
            </w:r>
            <w:r w:rsidRPr="00A029E7">
              <w:t xml:space="preserve"> entenderá que las glosas fueron aceptadas en su totalidad y así las registrara. Si en determinado caso no se llegare a una conciliación efectiva en la seccional o </w:t>
            </w:r>
            <w:r w:rsidRPr="00A029E7">
              <w:rPr>
                <w:rFonts w:eastAsiaTheme="minorHAnsi"/>
                <w:lang w:val="es-CO" w:eastAsia="en-US"/>
              </w:rPr>
              <w:t>la Unidad Prestadora de Salud Arauca</w:t>
            </w:r>
            <w:r w:rsidRPr="00A029E7">
              <w:t>, la siguiente instancia será el grupo de Auditoria Medica de la Dirección de Sanidad.</w:t>
            </w:r>
          </w:p>
        </w:tc>
      </w:tr>
      <w:tr w:rsidR="00D7165D" w:rsidRPr="00A029E7" w:rsidTr="000F273C">
        <w:trPr>
          <w:trHeight w:val="20"/>
          <w:jc w:val="center"/>
        </w:trPr>
        <w:tc>
          <w:tcPr>
            <w:tcW w:w="2194" w:type="dxa"/>
            <w:vAlign w:val="center"/>
          </w:tcPr>
          <w:p w:rsidR="00D7165D" w:rsidRPr="00A029E7" w:rsidRDefault="00D7165D" w:rsidP="000F273C">
            <w:pPr>
              <w:pStyle w:val="Textoindependiente"/>
              <w:jc w:val="center"/>
              <w:rPr>
                <w:rFonts w:cs="Arial"/>
                <w:b/>
                <w:bCs/>
                <w:sz w:val="20"/>
              </w:rPr>
            </w:pPr>
            <w:r w:rsidRPr="00A029E7">
              <w:rPr>
                <w:rFonts w:cs="Arial"/>
                <w:b/>
                <w:bCs/>
                <w:sz w:val="20"/>
              </w:rPr>
              <w:lastRenderedPageBreak/>
              <w:t>CAUSALES DE RECHAZO DE LA PROPUESTA O DECLARATORIA DESIERTA DEL PROCESO</w:t>
            </w:r>
          </w:p>
        </w:tc>
        <w:tc>
          <w:tcPr>
            <w:tcW w:w="7935" w:type="dxa"/>
            <w:vAlign w:val="center"/>
          </w:tcPr>
          <w:p w:rsidR="00D7165D" w:rsidRPr="00A029E7" w:rsidRDefault="00D7165D" w:rsidP="000F273C">
            <w:pPr>
              <w:jc w:val="both"/>
            </w:pPr>
            <w:r w:rsidRPr="00A029E7">
              <w:t>Son causales para el rechazo de las propuestas, las siguientes:</w:t>
            </w:r>
          </w:p>
          <w:p w:rsidR="00D7165D" w:rsidRPr="00A029E7" w:rsidRDefault="00D7165D" w:rsidP="000F273C">
            <w:pPr>
              <w:pStyle w:val="Prrafodelista1"/>
              <w:spacing w:line="276" w:lineRule="auto"/>
              <w:jc w:val="both"/>
              <w:rPr>
                <w:rFonts w:cs="Arial"/>
              </w:rPr>
            </w:pPr>
          </w:p>
          <w:p w:rsidR="00D7165D" w:rsidRPr="00A029E7" w:rsidRDefault="00D7165D" w:rsidP="000F273C">
            <w:pPr>
              <w:pStyle w:val="Prrafodelista1"/>
              <w:numPr>
                <w:ilvl w:val="0"/>
                <w:numId w:val="3"/>
              </w:numPr>
              <w:suppressAutoHyphens/>
              <w:spacing w:line="276" w:lineRule="auto"/>
              <w:ind w:left="305" w:hanging="283"/>
              <w:jc w:val="both"/>
              <w:textAlignment w:val="baseline"/>
              <w:rPr>
                <w:rFonts w:cs="Arial"/>
              </w:rPr>
            </w:pPr>
            <w:r w:rsidRPr="00A029E7">
              <w:rPr>
                <w:rFonts w:cs="Arial"/>
              </w:rPr>
              <w:t>Cuando se compruebe que un proponente ha interferido, influenciado, u obtenido correspondencia interna, proyectos de concepto de evaluación o de respuesta a observaciones, no enviados oficialmente a los proponentes.</w:t>
            </w:r>
          </w:p>
          <w:p w:rsidR="00D7165D" w:rsidRPr="00A029E7" w:rsidRDefault="00D7165D" w:rsidP="000F273C">
            <w:pPr>
              <w:pStyle w:val="Prrafodelista1"/>
              <w:numPr>
                <w:ilvl w:val="0"/>
                <w:numId w:val="3"/>
              </w:numPr>
              <w:suppressAutoHyphens/>
              <w:spacing w:line="276" w:lineRule="auto"/>
              <w:ind w:left="305" w:hanging="283"/>
              <w:jc w:val="both"/>
              <w:textAlignment w:val="baseline"/>
              <w:rPr>
                <w:rFonts w:cs="Arial"/>
              </w:rPr>
            </w:pPr>
            <w:r w:rsidRPr="00A029E7">
              <w:rPr>
                <w:rFonts w:cs="Arial"/>
              </w:rPr>
              <w:t>Cuando se compruebe confabulación entre los proponentes que altere de cualquier manera la aplicación del principio de selección objetiva.</w:t>
            </w:r>
          </w:p>
          <w:p w:rsidR="00D7165D" w:rsidRPr="00A029E7" w:rsidRDefault="00D7165D" w:rsidP="000F273C">
            <w:pPr>
              <w:pStyle w:val="Prrafodelista1"/>
              <w:numPr>
                <w:ilvl w:val="0"/>
                <w:numId w:val="3"/>
              </w:numPr>
              <w:suppressAutoHyphens/>
              <w:spacing w:line="276" w:lineRule="auto"/>
              <w:ind w:left="305" w:hanging="283"/>
              <w:jc w:val="both"/>
              <w:textAlignment w:val="baseline"/>
              <w:rPr>
                <w:rFonts w:cs="Arial"/>
              </w:rPr>
            </w:pPr>
            <w:r w:rsidRPr="00A029E7">
              <w:rPr>
                <w:rFonts w:cs="Arial"/>
              </w:rPr>
              <w:lastRenderedPageBreak/>
              <w:t>Cuando el proponente o alguno de sus integrantes se encuentre incurso en las causales de inhabilidades o incompatibilidad fijadas por la Constitución y la Ley.</w:t>
            </w:r>
          </w:p>
          <w:p w:rsidR="00D7165D" w:rsidRPr="00A029E7" w:rsidRDefault="00D7165D" w:rsidP="000F273C">
            <w:pPr>
              <w:pStyle w:val="Prrafodelista1"/>
              <w:numPr>
                <w:ilvl w:val="0"/>
                <w:numId w:val="3"/>
              </w:numPr>
              <w:suppressAutoHyphens/>
              <w:spacing w:line="276" w:lineRule="auto"/>
              <w:ind w:left="305" w:hanging="283"/>
              <w:jc w:val="both"/>
              <w:textAlignment w:val="baseline"/>
              <w:rPr>
                <w:rFonts w:cs="Arial"/>
              </w:rPr>
            </w:pPr>
            <w:r w:rsidRPr="00A029E7">
              <w:rPr>
                <w:rFonts w:cs="Arial"/>
              </w:rPr>
              <w:t>Cuando en la propuesta se encuentre información o documentos que no correspondan  a la realidad que le permita cumplir un requisito mínimo.</w:t>
            </w:r>
          </w:p>
          <w:p w:rsidR="00D7165D" w:rsidRPr="00A029E7" w:rsidRDefault="00D7165D" w:rsidP="000F273C">
            <w:pPr>
              <w:pStyle w:val="Prrafodelista1"/>
              <w:numPr>
                <w:ilvl w:val="0"/>
                <w:numId w:val="3"/>
              </w:numPr>
              <w:suppressAutoHyphens/>
              <w:spacing w:line="276" w:lineRule="auto"/>
              <w:ind w:left="305" w:hanging="283"/>
              <w:jc w:val="both"/>
              <w:textAlignment w:val="baseline"/>
              <w:rPr>
                <w:rFonts w:cs="Arial"/>
              </w:rPr>
            </w:pPr>
            <w:r w:rsidRPr="00A029E7">
              <w:rPr>
                <w:rFonts w:cs="Arial"/>
              </w:rPr>
              <w:t>Cuando el objeto social de la firma, incluido en el certificado de existencia y representación legal no faculte a la sociedad para desarrollar la actividad materia de la futura contratación.</w:t>
            </w:r>
          </w:p>
          <w:p w:rsidR="00D7165D" w:rsidRPr="00A029E7" w:rsidRDefault="00D7165D" w:rsidP="000F273C">
            <w:pPr>
              <w:pStyle w:val="Prrafodelista1"/>
              <w:numPr>
                <w:ilvl w:val="0"/>
                <w:numId w:val="3"/>
              </w:numPr>
              <w:suppressAutoHyphens/>
              <w:spacing w:line="276" w:lineRule="auto"/>
              <w:jc w:val="both"/>
              <w:textAlignment w:val="baseline"/>
              <w:rPr>
                <w:rFonts w:cs="Arial"/>
              </w:rPr>
            </w:pPr>
            <w:r w:rsidRPr="00A029E7">
              <w:rPr>
                <w:rFonts w:cs="Arial"/>
              </w:rPr>
              <w:t>Cuando el oferente sea persona jurídica y se encuentre incurso en alguna de las causales de disolución o liquidación proferidas por autoridad competente.</w:t>
            </w:r>
          </w:p>
          <w:p w:rsidR="00D7165D" w:rsidRPr="00A029E7" w:rsidRDefault="00D7165D" w:rsidP="000F273C">
            <w:pPr>
              <w:pStyle w:val="Prrafodelista1"/>
              <w:numPr>
                <w:ilvl w:val="0"/>
                <w:numId w:val="3"/>
              </w:numPr>
              <w:suppressAutoHyphens/>
              <w:spacing w:line="276" w:lineRule="auto"/>
              <w:ind w:left="305" w:hanging="283"/>
              <w:jc w:val="both"/>
              <w:textAlignment w:val="baseline"/>
              <w:rPr>
                <w:rFonts w:cs="Arial"/>
              </w:rPr>
            </w:pPr>
            <w:r w:rsidRPr="00A029E7">
              <w:rPr>
                <w:rFonts w:cs="Arial"/>
              </w:rPr>
              <w:t>Cuando se presente más de una oferta por un mismo oferente o se ostente la calidad de representante legal o socio de más de una persona jurídica participante en el presente proceso de selección.</w:t>
            </w:r>
          </w:p>
          <w:p w:rsidR="00D7165D" w:rsidRPr="00A029E7" w:rsidRDefault="00D7165D" w:rsidP="000F273C">
            <w:pPr>
              <w:pStyle w:val="Prrafodelista1"/>
              <w:numPr>
                <w:ilvl w:val="0"/>
                <w:numId w:val="3"/>
              </w:numPr>
              <w:suppressAutoHyphens/>
              <w:spacing w:line="276" w:lineRule="auto"/>
              <w:ind w:left="305" w:hanging="283"/>
              <w:jc w:val="both"/>
              <w:textAlignment w:val="baseline"/>
              <w:rPr>
                <w:rFonts w:cs="Arial"/>
              </w:rPr>
            </w:pPr>
            <w:r w:rsidRPr="00A029E7">
              <w:rPr>
                <w:rFonts w:cs="Arial"/>
              </w:rPr>
              <w:t>Cuando el valor de la propuesta contenga precios artificialmente bajos.</w:t>
            </w:r>
          </w:p>
          <w:p w:rsidR="00D7165D" w:rsidRPr="00A029E7" w:rsidRDefault="00D7165D" w:rsidP="000F273C">
            <w:pPr>
              <w:pStyle w:val="Prrafodelista1"/>
              <w:numPr>
                <w:ilvl w:val="0"/>
                <w:numId w:val="3"/>
              </w:numPr>
              <w:suppressAutoHyphens/>
              <w:spacing w:line="276" w:lineRule="auto"/>
              <w:ind w:left="305" w:hanging="283"/>
              <w:jc w:val="both"/>
              <w:textAlignment w:val="baseline"/>
              <w:rPr>
                <w:rFonts w:cs="Arial"/>
              </w:rPr>
            </w:pPr>
            <w:r w:rsidRPr="00A029E7">
              <w:rPr>
                <w:rFonts w:cs="Arial"/>
              </w:rPr>
              <w:t>Cuando la oferta no cumpla con las especificaciones técnicas mínimas exigidas.</w:t>
            </w:r>
          </w:p>
          <w:p w:rsidR="00D7165D" w:rsidRPr="00A029E7" w:rsidRDefault="00D7165D" w:rsidP="000F273C">
            <w:pPr>
              <w:pStyle w:val="Prrafodelista1"/>
              <w:numPr>
                <w:ilvl w:val="0"/>
                <w:numId w:val="3"/>
              </w:numPr>
              <w:suppressAutoHyphens/>
              <w:spacing w:line="276" w:lineRule="auto"/>
              <w:ind w:left="305" w:hanging="283"/>
              <w:jc w:val="both"/>
              <w:textAlignment w:val="baseline"/>
              <w:rPr>
                <w:rFonts w:cs="Arial"/>
              </w:rPr>
            </w:pPr>
            <w:r w:rsidRPr="00A029E7">
              <w:rPr>
                <w:rFonts w:cs="Arial"/>
              </w:rPr>
              <w:t>Cuando NO presenten la información o documentos de carácter subsanable dentro del término establecido por la entidad, previo requerimiento a través de la plataforma SECOP II.</w:t>
            </w:r>
          </w:p>
          <w:p w:rsidR="00D7165D" w:rsidRPr="00A029E7" w:rsidRDefault="00D7165D" w:rsidP="000F273C">
            <w:pPr>
              <w:numPr>
                <w:ilvl w:val="0"/>
                <w:numId w:val="3"/>
              </w:numPr>
              <w:suppressAutoHyphens/>
              <w:spacing w:line="276" w:lineRule="auto"/>
              <w:ind w:left="305" w:hanging="305"/>
              <w:jc w:val="both"/>
              <w:textAlignment w:val="baseline"/>
            </w:pPr>
            <w:r w:rsidRPr="00A029E7">
              <w:rPr>
                <w:lang w:val="es-ES"/>
              </w:rPr>
              <w:t>En el evento de exigir oferta Total, ésta se rechaza si sobrepasa el presupuesto oficial asignado al proceso o si sobrepasa el precio estimado de alguno de los ítems que lo conforman; si se permite la presentación de oferta parcial por grupo, se rechaza la oferta del grupo si sobre pasa el presupuesto oficial asignado al mismo o si sobrepasa el precio estimado de alguno de los ítems que lo conforman; si se acepta oferta parcial por ítem, se rechaza la oferta del ítem si sobrepasa el precio estimado asignado al mismo</w:t>
            </w:r>
            <w:r w:rsidRPr="00A029E7">
              <w:t>.</w:t>
            </w:r>
          </w:p>
          <w:p w:rsidR="00D7165D" w:rsidRPr="00A029E7" w:rsidRDefault="00D7165D" w:rsidP="000F273C">
            <w:pPr>
              <w:numPr>
                <w:ilvl w:val="0"/>
                <w:numId w:val="3"/>
              </w:numPr>
              <w:suppressAutoHyphens/>
              <w:spacing w:line="276" w:lineRule="auto"/>
              <w:ind w:left="305" w:hanging="305"/>
              <w:jc w:val="both"/>
              <w:textAlignment w:val="baseline"/>
            </w:pPr>
            <w:r w:rsidRPr="00A029E7">
              <w:t>Cuando el oferente no diligencie de forma correcta en el plataforma SECOP II (como lo indique la entidad) las preguntas correspondientes a la lista de precios de la oferta económica.</w:t>
            </w:r>
          </w:p>
          <w:p w:rsidR="00D7165D" w:rsidRPr="00A029E7" w:rsidRDefault="00D7165D" w:rsidP="000F273C">
            <w:pPr>
              <w:numPr>
                <w:ilvl w:val="0"/>
                <w:numId w:val="3"/>
              </w:numPr>
              <w:suppressAutoHyphens/>
              <w:spacing w:line="276" w:lineRule="auto"/>
              <w:ind w:left="305" w:hanging="305"/>
              <w:jc w:val="both"/>
              <w:textAlignment w:val="baseline"/>
            </w:pPr>
            <w:r w:rsidRPr="00A029E7">
              <w:t>Cuando el oferente no oferte la totalidad de los bienes o servicios requeridos.</w:t>
            </w:r>
          </w:p>
          <w:p w:rsidR="00D7165D" w:rsidRPr="00A029E7" w:rsidRDefault="00D7165D" w:rsidP="000F273C">
            <w:pPr>
              <w:numPr>
                <w:ilvl w:val="0"/>
                <w:numId w:val="3"/>
              </w:numPr>
              <w:suppressAutoHyphens/>
              <w:spacing w:line="276" w:lineRule="auto"/>
              <w:ind w:left="305" w:hanging="305"/>
              <w:jc w:val="both"/>
              <w:textAlignment w:val="baseline"/>
            </w:pPr>
            <w:r w:rsidRPr="00A029E7">
              <w:t>Cuando la oferta supere el valor máximo por Ítems (si sobrepasa el precio estimado de algunos de los ítems).</w:t>
            </w:r>
          </w:p>
          <w:p w:rsidR="00D7165D" w:rsidRPr="00A029E7" w:rsidRDefault="00D7165D" w:rsidP="000F273C">
            <w:pPr>
              <w:jc w:val="both"/>
              <w:rPr>
                <w:b/>
                <w:bCs/>
              </w:rPr>
            </w:pPr>
          </w:p>
          <w:p w:rsidR="00D7165D" w:rsidRPr="00A029E7" w:rsidRDefault="00D7165D" w:rsidP="000F273C">
            <w:pPr>
              <w:jc w:val="both"/>
              <w:rPr>
                <w:b/>
                <w:bCs/>
              </w:rPr>
            </w:pPr>
            <w:r w:rsidRPr="00A029E7">
              <w:rPr>
                <w:b/>
                <w:bCs/>
              </w:rPr>
              <w:t>CAUSALES PARA DECLARAR DESIERTO EL PROCESO</w:t>
            </w:r>
          </w:p>
          <w:p w:rsidR="00D7165D" w:rsidRPr="00A029E7" w:rsidRDefault="00072429" w:rsidP="000F273C">
            <w:pPr>
              <w:suppressAutoHyphens/>
              <w:jc w:val="both"/>
              <w:textAlignment w:val="baseline"/>
              <w:rPr>
                <w:lang w:val="es-ES" w:eastAsia="es-CO"/>
              </w:rPr>
            </w:pPr>
            <w:r w:rsidRPr="00A029E7">
              <w:t>La Unidad Prestadora de Salud</w:t>
            </w:r>
            <w:r w:rsidR="00D7165D" w:rsidRPr="00A029E7">
              <w:t xml:space="preserve"> </w:t>
            </w:r>
            <w:r w:rsidR="00D7165D" w:rsidRPr="00A029E7">
              <w:rPr>
                <w:lang w:val="es-CO"/>
              </w:rPr>
              <w:t>del Departamento de Policía Arauca,</w:t>
            </w:r>
            <w:r w:rsidR="00D7165D" w:rsidRPr="00A029E7">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 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 La declaratoria desierta del proceso se hará mediante comunicación motivada, la cual se publicará en el SECOP II.</w:t>
            </w:r>
            <w:r w:rsidR="00D7165D" w:rsidRPr="00A029E7">
              <w:rPr>
                <w:lang w:val="es-ES" w:eastAsia="es-CO"/>
              </w:rPr>
              <w:t xml:space="preserve"> En los términos establecidos en el Decreto 1082 de 2015.</w:t>
            </w:r>
          </w:p>
        </w:tc>
      </w:tr>
      <w:tr w:rsidR="00D7165D" w:rsidRPr="00A029E7" w:rsidTr="000F273C">
        <w:trPr>
          <w:trHeight w:val="20"/>
          <w:jc w:val="center"/>
        </w:trPr>
        <w:tc>
          <w:tcPr>
            <w:tcW w:w="2194" w:type="dxa"/>
            <w:vAlign w:val="center"/>
          </w:tcPr>
          <w:p w:rsidR="00D7165D" w:rsidRPr="00A029E7" w:rsidRDefault="00D7165D" w:rsidP="000F273C">
            <w:pPr>
              <w:pStyle w:val="Textoindependiente"/>
              <w:jc w:val="center"/>
              <w:rPr>
                <w:rFonts w:cs="Arial"/>
                <w:b/>
                <w:bCs/>
                <w:sz w:val="20"/>
                <w:lang w:val="es-CO"/>
              </w:rPr>
            </w:pPr>
            <w:r w:rsidRPr="00A029E7">
              <w:rPr>
                <w:rFonts w:cs="Arial"/>
                <w:b/>
                <w:bCs/>
                <w:sz w:val="20"/>
                <w:lang w:val="es-CO"/>
              </w:rPr>
              <w:lastRenderedPageBreak/>
              <w:t xml:space="preserve">FACTORES QUE SE TENDRÁN EN </w:t>
            </w:r>
            <w:r w:rsidRPr="00A029E7">
              <w:rPr>
                <w:rFonts w:cs="Arial"/>
                <w:b/>
                <w:bCs/>
                <w:sz w:val="20"/>
                <w:lang w:val="es-CO"/>
              </w:rPr>
              <w:lastRenderedPageBreak/>
              <w:t>CUENTA  PARA LA EVALUACIÓN</w:t>
            </w:r>
          </w:p>
        </w:tc>
        <w:tc>
          <w:tcPr>
            <w:tcW w:w="7935" w:type="dxa"/>
            <w:vAlign w:val="center"/>
          </w:tcPr>
          <w:p w:rsidR="00D7165D" w:rsidRPr="00A029E7" w:rsidRDefault="00D7165D" w:rsidP="000F273C">
            <w:pPr>
              <w:pStyle w:val="Prrafodelista1"/>
              <w:ind w:left="0"/>
              <w:jc w:val="both"/>
              <w:rPr>
                <w:rFonts w:cs="Arial"/>
              </w:rPr>
            </w:pPr>
            <w:r w:rsidRPr="00A029E7">
              <w:rPr>
                <w:rFonts w:cs="Arial"/>
              </w:rPr>
              <w:lastRenderedPageBreak/>
              <w:t>Al momento de la entrega de las propuestas, se determinará el orden de elegibilidad, comenzando por la oferta con propuesta económica de menor valor ofertado total.</w:t>
            </w:r>
          </w:p>
          <w:p w:rsidR="00D7165D" w:rsidRPr="00A029E7" w:rsidRDefault="00D7165D" w:rsidP="000F273C">
            <w:pPr>
              <w:pStyle w:val="Prrafodelista1"/>
              <w:ind w:left="0"/>
              <w:jc w:val="both"/>
              <w:rPr>
                <w:rFonts w:cs="Arial"/>
              </w:rPr>
            </w:pPr>
          </w:p>
          <w:p w:rsidR="00D7165D" w:rsidRPr="00A029E7" w:rsidRDefault="00D7165D" w:rsidP="000F273C">
            <w:pPr>
              <w:pStyle w:val="Prrafodelista1"/>
              <w:ind w:left="0"/>
              <w:jc w:val="both"/>
              <w:rPr>
                <w:rFonts w:cs="Arial"/>
                <w:lang w:val="es-ES"/>
              </w:rPr>
            </w:pPr>
            <w:r w:rsidRPr="00A029E7">
              <w:rPr>
                <w:rFonts w:cs="Arial"/>
              </w:rPr>
              <w:lastRenderedPageBreak/>
              <w:t xml:space="preserve">La entidad procederá a verificar los requisitos habilitantes y condiciones técnicas de la oferta con el menor valor ofertado total ofrecido, en caso que este no cumpla con los requisitos habilitantes exigidos, vencido el plazo para subsanar los mismos, se procederá a verificar la oferta del ofrecimiento del segundo menor valor ofertado y así sucesivamente </w:t>
            </w:r>
            <w:r w:rsidRPr="00A029E7">
              <w:rPr>
                <w:rFonts w:cs="Arial"/>
                <w:lang w:val="es-ES"/>
              </w:rPr>
              <w:t>hasta obtener un oferente habilitado.</w:t>
            </w:r>
          </w:p>
        </w:tc>
      </w:tr>
      <w:tr w:rsidR="00D7165D" w:rsidRPr="00A029E7" w:rsidTr="000F273C">
        <w:trPr>
          <w:trHeight w:val="20"/>
          <w:jc w:val="center"/>
        </w:trPr>
        <w:tc>
          <w:tcPr>
            <w:tcW w:w="2194" w:type="dxa"/>
            <w:vAlign w:val="center"/>
          </w:tcPr>
          <w:p w:rsidR="00D7165D" w:rsidRPr="00A029E7" w:rsidRDefault="00D7165D" w:rsidP="000F273C">
            <w:pPr>
              <w:pStyle w:val="Textoindependiente"/>
              <w:jc w:val="center"/>
              <w:rPr>
                <w:rFonts w:cs="Arial"/>
                <w:b/>
                <w:bCs/>
                <w:sz w:val="20"/>
                <w:lang w:val="es-CO"/>
              </w:rPr>
            </w:pPr>
            <w:r w:rsidRPr="00A029E7">
              <w:rPr>
                <w:rFonts w:cs="Arial"/>
                <w:b/>
                <w:bCs/>
                <w:sz w:val="20"/>
                <w:lang w:val="es-CO"/>
              </w:rPr>
              <w:lastRenderedPageBreak/>
              <w:t>PROCEDIMIENTO EN CASO DE EMPATE A MENOR PRECIO</w:t>
            </w:r>
          </w:p>
        </w:tc>
        <w:tc>
          <w:tcPr>
            <w:tcW w:w="7935" w:type="dxa"/>
            <w:vAlign w:val="center"/>
          </w:tcPr>
          <w:p w:rsidR="00D7165D" w:rsidRPr="00A029E7" w:rsidRDefault="00D7165D" w:rsidP="000F273C">
            <w:pPr>
              <w:pStyle w:val="Prrafodelista1"/>
              <w:ind w:left="0"/>
              <w:jc w:val="both"/>
              <w:rPr>
                <w:rFonts w:cs="Arial"/>
                <w:lang w:val="es-CO"/>
              </w:rPr>
            </w:pPr>
            <w:r w:rsidRPr="00A029E7">
              <w:rPr>
                <w:rFonts w:cs="Arial"/>
                <w:lang w:val="es-CO"/>
              </w:rPr>
              <w:t>De conformidad con el numeral 7 del artículo 2.2.1.2.1.5.2 del Decreto 1082 de 2015, en caso de empate, la entidad estatal aceptará la oferta que haya sido presentada primero en el tiempo establecido.</w:t>
            </w:r>
          </w:p>
        </w:tc>
      </w:tr>
      <w:tr w:rsidR="00D7165D" w:rsidRPr="00A029E7" w:rsidTr="000F273C">
        <w:trPr>
          <w:trHeight w:val="20"/>
          <w:jc w:val="center"/>
        </w:trPr>
        <w:tc>
          <w:tcPr>
            <w:tcW w:w="2194" w:type="dxa"/>
            <w:vAlign w:val="center"/>
          </w:tcPr>
          <w:p w:rsidR="00D7165D" w:rsidRPr="00A029E7" w:rsidRDefault="00D7165D" w:rsidP="000F273C">
            <w:pPr>
              <w:pStyle w:val="Textoindependiente"/>
              <w:jc w:val="center"/>
              <w:rPr>
                <w:rFonts w:cs="Arial"/>
                <w:b/>
                <w:bCs/>
                <w:sz w:val="20"/>
                <w:lang w:val="es-CO"/>
              </w:rPr>
            </w:pPr>
            <w:r w:rsidRPr="00A029E7">
              <w:rPr>
                <w:rFonts w:cs="Arial"/>
                <w:b/>
                <w:color w:val="000000"/>
                <w:sz w:val="20"/>
              </w:rPr>
              <w:t>ADJUDICACIÓN</w:t>
            </w:r>
            <w:r w:rsidRPr="00A029E7">
              <w:rPr>
                <w:rFonts w:cs="Arial"/>
                <w:b/>
                <w:bCs/>
                <w:sz w:val="20"/>
              </w:rPr>
              <w:t xml:space="preserve"> CON OFERTA ÚNICA</w:t>
            </w:r>
          </w:p>
        </w:tc>
        <w:tc>
          <w:tcPr>
            <w:tcW w:w="7935" w:type="dxa"/>
            <w:vAlign w:val="center"/>
          </w:tcPr>
          <w:p w:rsidR="00D7165D" w:rsidRPr="00A029E7" w:rsidRDefault="00D7165D" w:rsidP="000F273C">
            <w:pPr>
              <w:pStyle w:val="Prrafodelista1"/>
              <w:ind w:left="0"/>
              <w:jc w:val="both"/>
              <w:rPr>
                <w:rFonts w:cs="Arial"/>
                <w:lang w:val="es-CO"/>
              </w:rPr>
            </w:pPr>
            <w:r w:rsidRPr="00A029E7">
              <w:rPr>
                <w:rFonts w:cs="Arial"/>
                <w:lang w:val="es-CO"/>
              </w:rPr>
              <w:t>De acuerdo al Artículo 2.2.1.1.2.2.6 del Decreto N° 1082 de 2015, “</w:t>
            </w:r>
            <w:r w:rsidRPr="00A029E7">
              <w:rPr>
                <w:rFonts w:cs="Arial"/>
                <w:i/>
                <w:lang w:val="es-CO"/>
              </w:rPr>
              <w:t xml:space="preserve">La Entidad Estatal puede adjudicar el contrato cuando sólo se haya presentado una oferta, siempre que cumpla con los requisitos habilitantes exigidos y satisfaga los requisitos de los pliegos de condiciones, sin perjuicio de las disposiciones especiales establecidas en la ley y el presente decreto para la subasta inversa, el concurso de méritos y las reglas particulares para los procesos con convocatoria limitada a las </w:t>
            </w:r>
            <w:proofErr w:type="spellStart"/>
            <w:r w:rsidRPr="00A029E7">
              <w:rPr>
                <w:rFonts w:cs="Arial"/>
                <w:i/>
                <w:lang w:val="es-CO"/>
              </w:rPr>
              <w:t>Mipyme</w:t>
            </w:r>
            <w:proofErr w:type="spellEnd"/>
            <w:r w:rsidRPr="00A029E7">
              <w:rPr>
                <w:rFonts w:cs="Arial"/>
                <w:lang w:val="es-CO"/>
              </w:rPr>
              <w:t>”</w:t>
            </w:r>
          </w:p>
        </w:tc>
      </w:tr>
      <w:tr w:rsidR="00D7165D" w:rsidRPr="00A029E7" w:rsidTr="000F273C">
        <w:trPr>
          <w:trHeight w:val="20"/>
          <w:jc w:val="center"/>
        </w:trPr>
        <w:tc>
          <w:tcPr>
            <w:tcW w:w="2194" w:type="dxa"/>
            <w:vAlign w:val="center"/>
          </w:tcPr>
          <w:p w:rsidR="00D7165D" w:rsidRPr="00A029E7" w:rsidRDefault="00D7165D" w:rsidP="000F273C">
            <w:pPr>
              <w:pStyle w:val="Textoindependiente"/>
              <w:jc w:val="center"/>
              <w:rPr>
                <w:rFonts w:cs="Arial"/>
                <w:b/>
                <w:bCs/>
                <w:sz w:val="20"/>
                <w:lang w:val="es-CO"/>
              </w:rPr>
            </w:pPr>
            <w:r w:rsidRPr="00A029E7">
              <w:rPr>
                <w:rFonts w:cs="Arial"/>
                <w:b/>
                <w:bCs/>
                <w:sz w:val="20"/>
                <w:lang w:val="es-CO"/>
              </w:rPr>
              <w:t>INFORMACIÓN DE ACEPTACIÓN DE LA OFERTA</w:t>
            </w:r>
          </w:p>
        </w:tc>
        <w:tc>
          <w:tcPr>
            <w:tcW w:w="7935" w:type="dxa"/>
            <w:vAlign w:val="center"/>
          </w:tcPr>
          <w:p w:rsidR="00D7165D" w:rsidRPr="00A029E7" w:rsidRDefault="00D7165D" w:rsidP="000F273C">
            <w:pPr>
              <w:pStyle w:val="Prrafodelista1"/>
              <w:ind w:left="0"/>
              <w:jc w:val="both"/>
              <w:rPr>
                <w:rFonts w:cs="Arial"/>
                <w:lang w:val="es-CO"/>
              </w:rPr>
            </w:pPr>
            <w:r w:rsidRPr="00A029E7">
              <w:rPr>
                <w:rFonts w:cs="Arial"/>
                <w:lang w:val="es-CO"/>
              </w:rPr>
              <w:t xml:space="preserve">Con la comunicación de aceptación de la oferta publicada en el SECOP II, el proponente seleccionado quedará notificado de la aceptación de su oferta. </w:t>
            </w:r>
          </w:p>
        </w:tc>
      </w:tr>
      <w:tr w:rsidR="00D7165D" w:rsidRPr="00A029E7" w:rsidTr="000F273C">
        <w:trPr>
          <w:trHeight w:val="20"/>
          <w:jc w:val="center"/>
        </w:trPr>
        <w:tc>
          <w:tcPr>
            <w:tcW w:w="2194" w:type="dxa"/>
            <w:vAlign w:val="center"/>
          </w:tcPr>
          <w:p w:rsidR="00D7165D" w:rsidRPr="00A029E7" w:rsidRDefault="00D7165D" w:rsidP="000F273C">
            <w:pPr>
              <w:pStyle w:val="Textoindependiente"/>
              <w:jc w:val="center"/>
              <w:rPr>
                <w:rFonts w:cs="Arial"/>
                <w:b/>
                <w:bCs/>
                <w:sz w:val="20"/>
                <w:lang w:val="es-CO"/>
              </w:rPr>
            </w:pPr>
            <w:r w:rsidRPr="00A029E7">
              <w:rPr>
                <w:rFonts w:cs="Arial"/>
                <w:b/>
                <w:bCs/>
                <w:sz w:val="20"/>
                <w:lang w:val="es-CO"/>
              </w:rPr>
              <w:t>ANÁLISIS DE GARANTÍAS:</w:t>
            </w:r>
          </w:p>
          <w:p w:rsidR="00D7165D" w:rsidRPr="00A029E7" w:rsidRDefault="00D7165D" w:rsidP="000F273C">
            <w:pPr>
              <w:pStyle w:val="Textoindependiente"/>
              <w:jc w:val="center"/>
              <w:rPr>
                <w:rFonts w:cs="Arial"/>
                <w:b/>
                <w:bCs/>
                <w:sz w:val="20"/>
                <w:lang w:val="es-CO"/>
              </w:rPr>
            </w:pPr>
            <w:r w:rsidRPr="00A029E7">
              <w:rPr>
                <w:rFonts w:cs="Arial"/>
                <w:b/>
                <w:bCs/>
                <w:sz w:val="20"/>
                <w:lang w:val="es-CO"/>
              </w:rPr>
              <w:t>TIPIFICACIÓN, ESTIMACIÓN Y ASIGNACIÓN DEL RIESGO</w:t>
            </w:r>
          </w:p>
        </w:tc>
        <w:tc>
          <w:tcPr>
            <w:tcW w:w="7935" w:type="dxa"/>
            <w:vAlign w:val="center"/>
          </w:tcPr>
          <w:p w:rsidR="00D7165D" w:rsidRPr="00A029E7" w:rsidRDefault="00D7165D" w:rsidP="000F273C">
            <w:pPr>
              <w:pStyle w:val="Prrafodelista1"/>
              <w:ind w:left="0"/>
              <w:jc w:val="both"/>
              <w:rPr>
                <w:rFonts w:cs="Arial"/>
                <w:color w:val="000000"/>
              </w:rPr>
            </w:pPr>
            <w:r w:rsidRPr="00A029E7">
              <w:rPr>
                <w:rFonts w:cs="Arial"/>
                <w:color w:val="000000"/>
              </w:rPr>
              <w:t>Las contenidas en el ANEXO N° 2 DE LA PRESENTE INVITACIÓN</w:t>
            </w:r>
          </w:p>
        </w:tc>
      </w:tr>
    </w:tbl>
    <w:p w:rsidR="00D7165D" w:rsidRPr="00A029E7" w:rsidRDefault="00D7165D" w:rsidP="00D7165D">
      <w:pPr>
        <w:pStyle w:val="Textoindependiente"/>
        <w:tabs>
          <w:tab w:val="left" w:pos="0"/>
          <w:tab w:val="left" w:pos="36"/>
        </w:tabs>
        <w:suppressAutoHyphens/>
        <w:autoSpaceDN w:val="0"/>
        <w:jc w:val="both"/>
        <w:textAlignment w:val="baseline"/>
        <w:rPr>
          <w:rFonts w:cs="Arial"/>
          <w:b/>
          <w:bCs/>
          <w:sz w:val="20"/>
        </w:rPr>
      </w:pPr>
    </w:p>
    <w:p w:rsidR="00D7165D" w:rsidRPr="00A029E7" w:rsidRDefault="00D7165D" w:rsidP="00D7165D">
      <w:pPr>
        <w:pStyle w:val="Textoindependiente"/>
        <w:numPr>
          <w:ilvl w:val="0"/>
          <w:numId w:val="4"/>
        </w:numPr>
        <w:tabs>
          <w:tab w:val="left" w:pos="0"/>
          <w:tab w:val="left" w:pos="36"/>
        </w:tabs>
        <w:suppressAutoHyphens/>
        <w:autoSpaceDN w:val="0"/>
        <w:jc w:val="both"/>
        <w:textAlignment w:val="baseline"/>
        <w:rPr>
          <w:rFonts w:cs="Arial"/>
          <w:b/>
          <w:bCs/>
          <w:sz w:val="20"/>
        </w:rPr>
      </w:pPr>
      <w:r w:rsidRPr="00A029E7">
        <w:rPr>
          <w:rFonts w:cs="Arial"/>
          <w:b/>
          <w:bCs/>
          <w:sz w:val="20"/>
        </w:rPr>
        <w:t>REQUISITOS MÍNIMOS HABILITANTES.</w:t>
      </w:r>
    </w:p>
    <w:p w:rsidR="00887B98" w:rsidRPr="00A029E7" w:rsidRDefault="00887B98" w:rsidP="00D7165D">
      <w:pPr>
        <w:pStyle w:val="Textoindependiente"/>
        <w:jc w:val="both"/>
        <w:rPr>
          <w:rFonts w:cs="Arial"/>
          <w:b/>
          <w:bCs/>
          <w:sz w:val="20"/>
        </w:rPr>
      </w:pPr>
    </w:p>
    <w:p w:rsidR="00D7165D" w:rsidRPr="00A029E7" w:rsidRDefault="00D7165D" w:rsidP="00D7165D">
      <w:pPr>
        <w:pStyle w:val="Textoindependiente"/>
        <w:jc w:val="both"/>
        <w:rPr>
          <w:rFonts w:cs="Arial"/>
          <w:sz w:val="20"/>
        </w:rPr>
      </w:pPr>
      <w:r w:rsidRPr="00A029E7">
        <w:rPr>
          <w:rFonts w:cs="Arial"/>
          <w:sz w:val="20"/>
        </w:rPr>
        <w:t>Los proponentes deberán presentar su oferta escaneada en original y con los siguientes documentos en la página de Colombia Compra Eficiente – SECOP II así:</w:t>
      </w:r>
    </w:p>
    <w:p w:rsidR="00D7165D" w:rsidRPr="00A029E7" w:rsidRDefault="00D7165D" w:rsidP="00D7165D">
      <w:pPr>
        <w:pStyle w:val="Textoindependiente"/>
        <w:jc w:val="both"/>
        <w:rPr>
          <w:rFonts w:cs="Arial"/>
          <w:sz w:val="20"/>
        </w:rPr>
      </w:pPr>
    </w:p>
    <w:p w:rsidR="00D7165D" w:rsidRDefault="00D7165D" w:rsidP="00D7165D">
      <w:pPr>
        <w:pStyle w:val="Prrafodelista1"/>
        <w:tabs>
          <w:tab w:val="left" w:pos="240"/>
        </w:tabs>
        <w:ind w:left="0"/>
        <w:rPr>
          <w:rFonts w:cs="Arial"/>
          <w:b/>
          <w:caps/>
          <w:lang w:val="es-CO"/>
        </w:rPr>
      </w:pPr>
      <w:r w:rsidRPr="00A029E7">
        <w:rPr>
          <w:rFonts w:cs="Arial"/>
          <w:b/>
          <w:caps/>
          <w:lang w:val="es-CO"/>
        </w:rPr>
        <w:t>DE ORDEN JURÍDICO</w:t>
      </w:r>
    </w:p>
    <w:p w:rsidR="00A029E7" w:rsidRPr="00A029E7" w:rsidRDefault="00A029E7" w:rsidP="00D7165D">
      <w:pPr>
        <w:pStyle w:val="Prrafodelista1"/>
        <w:tabs>
          <w:tab w:val="left" w:pos="240"/>
        </w:tabs>
        <w:ind w:left="0"/>
        <w:rPr>
          <w:rFonts w:cs="Arial"/>
          <w:b/>
          <w:caps/>
          <w:lang w:val="es-CO"/>
        </w:rPr>
      </w:pPr>
    </w:p>
    <w:p w:rsidR="00D7165D" w:rsidRPr="00A029E7" w:rsidRDefault="00D7165D" w:rsidP="00D7165D">
      <w:pPr>
        <w:pStyle w:val="Textoindependiente"/>
        <w:numPr>
          <w:ilvl w:val="0"/>
          <w:numId w:val="5"/>
        </w:numPr>
        <w:tabs>
          <w:tab w:val="left" w:pos="426"/>
        </w:tabs>
        <w:suppressAutoHyphens/>
        <w:autoSpaceDN w:val="0"/>
        <w:spacing w:line="276" w:lineRule="auto"/>
        <w:ind w:left="426" w:hanging="426"/>
        <w:jc w:val="both"/>
        <w:textAlignment w:val="baseline"/>
        <w:rPr>
          <w:rFonts w:cs="Arial"/>
          <w:sz w:val="20"/>
        </w:rPr>
      </w:pPr>
      <w:r w:rsidRPr="00A029E7">
        <w:rPr>
          <w:rFonts w:cs="Arial"/>
          <w:sz w:val="20"/>
        </w:rPr>
        <w:t xml:space="preserve">Carta de presentación de la oferta de acuerdo al </w:t>
      </w:r>
      <w:r w:rsidRPr="00A029E7">
        <w:rPr>
          <w:rFonts w:cs="Arial"/>
          <w:b/>
          <w:bCs/>
          <w:color w:val="0000FF"/>
          <w:sz w:val="20"/>
        </w:rPr>
        <w:t>Formulario N° 1</w:t>
      </w:r>
      <w:r w:rsidRPr="00A029E7">
        <w:rPr>
          <w:rFonts w:cs="Arial"/>
          <w:sz w:val="20"/>
        </w:rPr>
        <w:t xml:space="preserve"> firmada por el oferente (persona natural o representante legal de la persona jurídica).</w:t>
      </w:r>
    </w:p>
    <w:p w:rsidR="00D7165D" w:rsidRPr="00A029E7" w:rsidRDefault="00D7165D" w:rsidP="00D7165D">
      <w:pPr>
        <w:pStyle w:val="Textoindependiente"/>
        <w:numPr>
          <w:ilvl w:val="0"/>
          <w:numId w:val="5"/>
        </w:numPr>
        <w:tabs>
          <w:tab w:val="left" w:pos="426"/>
        </w:tabs>
        <w:suppressAutoHyphens/>
        <w:autoSpaceDN w:val="0"/>
        <w:spacing w:line="276" w:lineRule="auto"/>
        <w:ind w:left="426" w:hanging="426"/>
        <w:jc w:val="both"/>
        <w:textAlignment w:val="baseline"/>
        <w:rPr>
          <w:rFonts w:cs="Arial"/>
          <w:sz w:val="20"/>
        </w:rPr>
      </w:pPr>
      <w:r w:rsidRPr="00A029E7">
        <w:rPr>
          <w:rFonts w:cs="Arial"/>
          <w:sz w:val="20"/>
        </w:rPr>
        <w:t>Certificado Existencia y Representación Legal para personas jurídicas y/o matricula de persona natural expedido (s) por la Cámara de Comercio respectiva, no superior a un (1) mes.</w:t>
      </w:r>
    </w:p>
    <w:p w:rsidR="00D7165D" w:rsidRPr="00A029E7" w:rsidRDefault="00D7165D" w:rsidP="00D7165D">
      <w:pPr>
        <w:pStyle w:val="Textoindependiente"/>
        <w:numPr>
          <w:ilvl w:val="0"/>
          <w:numId w:val="5"/>
        </w:numPr>
        <w:tabs>
          <w:tab w:val="left" w:pos="426"/>
        </w:tabs>
        <w:suppressAutoHyphens/>
        <w:autoSpaceDN w:val="0"/>
        <w:spacing w:line="276" w:lineRule="auto"/>
        <w:ind w:left="426" w:hanging="426"/>
        <w:jc w:val="both"/>
        <w:textAlignment w:val="baseline"/>
        <w:rPr>
          <w:rFonts w:cs="Arial"/>
          <w:sz w:val="20"/>
        </w:rPr>
      </w:pPr>
      <w:r w:rsidRPr="00A029E7">
        <w:rPr>
          <w:rFonts w:cs="Arial"/>
          <w:sz w:val="20"/>
        </w:rPr>
        <w:t xml:space="preserve">Fotocopia de la Cédula de Ciudadanía del  Representante Legal y/o proponente </w:t>
      </w:r>
    </w:p>
    <w:p w:rsidR="00D7165D" w:rsidRPr="00A029E7" w:rsidRDefault="007C4D66" w:rsidP="00D7165D">
      <w:pPr>
        <w:pStyle w:val="Textoindependiente"/>
        <w:numPr>
          <w:ilvl w:val="0"/>
          <w:numId w:val="5"/>
        </w:numPr>
        <w:tabs>
          <w:tab w:val="left" w:pos="426"/>
        </w:tabs>
        <w:suppressAutoHyphens/>
        <w:autoSpaceDN w:val="0"/>
        <w:spacing w:line="276" w:lineRule="auto"/>
        <w:ind w:left="426" w:hanging="426"/>
        <w:jc w:val="both"/>
        <w:textAlignment w:val="baseline"/>
        <w:rPr>
          <w:rFonts w:cs="Arial"/>
          <w:sz w:val="20"/>
        </w:rPr>
      </w:pPr>
      <w:r w:rsidRPr="00A029E7">
        <w:rPr>
          <w:rFonts w:cs="Arial"/>
          <w:sz w:val="20"/>
        </w:rPr>
        <w:t>Antecedentes</w:t>
      </w:r>
      <w:r w:rsidR="00D7165D" w:rsidRPr="00A029E7">
        <w:rPr>
          <w:rFonts w:cs="Arial"/>
          <w:sz w:val="20"/>
        </w:rPr>
        <w:t xml:space="preserve"> Fiscales de la Contraloría General de la República de la firma y del representante legal.</w:t>
      </w:r>
    </w:p>
    <w:p w:rsidR="00D7165D" w:rsidRPr="00A029E7" w:rsidRDefault="007C4D66" w:rsidP="00D7165D">
      <w:pPr>
        <w:pStyle w:val="Textoindependiente"/>
        <w:numPr>
          <w:ilvl w:val="0"/>
          <w:numId w:val="5"/>
        </w:numPr>
        <w:tabs>
          <w:tab w:val="left" w:pos="426"/>
        </w:tabs>
        <w:suppressAutoHyphens/>
        <w:autoSpaceDN w:val="0"/>
        <w:spacing w:line="276" w:lineRule="auto"/>
        <w:ind w:left="426" w:hanging="426"/>
        <w:jc w:val="both"/>
        <w:textAlignment w:val="baseline"/>
        <w:rPr>
          <w:rFonts w:cs="Arial"/>
          <w:sz w:val="20"/>
        </w:rPr>
      </w:pPr>
      <w:r w:rsidRPr="00A029E7">
        <w:rPr>
          <w:rFonts w:cs="Arial"/>
          <w:sz w:val="20"/>
        </w:rPr>
        <w:t xml:space="preserve">Antecedentes </w:t>
      </w:r>
      <w:r w:rsidR="00D7165D" w:rsidRPr="00A029E7">
        <w:rPr>
          <w:rFonts w:cs="Arial"/>
          <w:sz w:val="20"/>
        </w:rPr>
        <w:t xml:space="preserve">judiciales del oferente o su representante legal. </w:t>
      </w:r>
    </w:p>
    <w:p w:rsidR="00D7165D" w:rsidRPr="00A029E7" w:rsidRDefault="007C4D66" w:rsidP="00D7165D">
      <w:pPr>
        <w:pStyle w:val="Textoindependiente"/>
        <w:numPr>
          <w:ilvl w:val="0"/>
          <w:numId w:val="5"/>
        </w:numPr>
        <w:tabs>
          <w:tab w:val="left" w:pos="426"/>
        </w:tabs>
        <w:suppressAutoHyphens/>
        <w:autoSpaceDN w:val="0"/>
        <w:spacing w:line="276" w:lineRule="auto"/>
        <w:ind w:left="426" w:hanging="426"/>
        <w:jc w:val="both"/>
        <w:textAlignment w:val="baseline"/>
        <w:rPr>
          <w:rFonts w:cs="Arial"/>
          <w:sz w:val="20"/>
        </w:rPr>
      </w:pPr>
      <w:r w:rsidRPr="00A029E7">
        <w:rPr>
          <w:rFonts w:cs="Arial"/>
          <w:sz w:val="20"/>
        </w:rPr>
        <w:t xml:space="preserve">Antecedentes </w:t>
      </w:r>
      <w:r w:rsidR="00D7165D" w:rsidRPr="00A029E7">
        <w:rPr>
          <w:rFonts w:cs="Arial"/>
          <w:sz w:val="20"/>
        </w:rPr>
        <w:t>disciplinarios de la Procuraduría General de la Nación del representante legal.</w:t>
      </w:r>
    </w:p>
    <w:p w:rsidR="00D7165D" w:rsidRPr="00A029E7" w:rsidRDefault="00D7165D" w:rsidP="00D7165D">
      <w:pPr>
        <w:pStyle w:val="Textoindependiente"/>
        <w:numPr>
          <w:ilvl w:val="0"/>
          <w:numId w:val="5"/>
        </w:numPr>
        <w:tabs>
          <w:tab w:val="left" w:pos="426"/>
        </w:tabs>
        <w:suppressAutoHyphens/>
        <w:autoSpaceDN w:val="0"/>
        <w:spacing w:line="276" w:lineRule="auto"/>
        <w:ind w:left="426" w:hanging="426"/>
        <w:jc w:val="both"/>
        <w:textAlignment w:val="baseline"/>
        <w:rPr>
          <w:rFonts w:cs="Arial"/>
          <w:sz w:val="20"/>
        </w:rPr>
      </w:pPr>
      <w:r w:rsidRPr="00A029E7">
        <w:rPr>
          <w:rFonts w:cs="Arial"/>
          <w:sz w:val="20"/>
        </w:rPr>
        <w:t>Certificación de Aportes Parafiscales suscrito por el Representante Legal, o Revisor Fiscal.  En este último evento, se deberá anexar fotocopia de la tarjeta profesional del revisor fiscal.</w:t>
      </w:r>
    </w:p>
    <w:p w:rsidR="00D7165D" w:rsidRPr="00A029E7" w:rsidRDefault="00D7165D" w:rsidP="00D7165D">
      <w:pPr>
        <w:pStyle w:val="Textoindependiente"/>
        <w:numPr>
          <w:ilvl w:val="0"/>
          <w:numId w:val="5"/>
        </w:numPr>
        <w:tabs>
          <w:tab w:val="left" w:pos="426"/>
        </w:tabs>
        <w:suppressAutoHyphens/>
        <w:autoSpaceDN w:val="0"/>
        <w:spacing w:line="276" w:lineRule="auto"/>
        <w:ind w:left="426" w:hanging="426"/>
        <w:jc w:val="both"/>
        <w:textAlignment w:val="baseline"/>
        <w:rPr>
          <w:rFonts w:cs="Arial"/>
          <w:sz w:val="20"/>
        </w:rPr>
      </w:pPr>
      <w:r w:rsidRPr="00A029E7">
        <w:rPr>
          <w:rFonts w:cs="Arial"/>
          <w:sz w:val="20"/>
        </w:rPr>
        <w:t>Registro Único Tributario.</w:t>
      </w:r>
    </w:p>
    <w:p w:rsidR="00D7165D" w:rsidRPr="00A029E7" w:rsidRDefault="00D7165D" w:rsidP="00D7165D">
      <w:pPr>
        <w:pStyle w:val="Textoindependiente"/>
        <w:numPr>
          <w:ilvl w:val="0"/>
          <w:numId w:val="5"/>
        </w:numPr>
        <w:tabs>
          <w:tab w:val="left" w:pos="426"/>
        </w:tabs>
        <w:suppressAutoHyphens/>
        <w:autoSpaceDN w:val="0"/>
        <w:spacing w:line="276" w:lineRule="auto"/>
        <w:ind w:left="426" w:hanging="426"/>
        <w:jc w:val="both"/>
        <w:textAlignment w:val="baseline"/>
        <w:rPr>
          <w:rFonts w:cs="Arial"/>
          <w:sz w:val="20"/>
        </w:rPr>
      </w:pPr>
      <w:r w:rsidRPr="00A029E7">
        <w:rPr>
          <w:rFonts w:cs="Arial"/>
          <w:sz w:val="20"/>
        </w:rPr>
        <w:t>Certificación Bancaria vigente, no superior a un (1) mes.</w:t>
      </w:r>
    </w:p>
    <w:p w:rsidR="00D7165D" w:rsidRPr="00A029E7" w:rsidRDefault="00D7165D" w:rsidP="00D7165D">
      <w:pPr>
        <w:pStyle w:val="Textoindependiente"/>
        <w:numPr>
          <w:ilvl w:val="0"/>
          <w:numId w:val="5"/>
        </w:numPr>
        <w:tabs>
          <w:tab w:val="left" w:pos="426"/>
        </w:tabs>
        <w:suppressAutoHyphens/>
        <w:autoSpaceDN w:val="0"/>
        <w:spacing w:line="276" w:lineRule="auto"/>
        <w:ind w:left="426" w:hanging="426"/>
        <w:jc w:val="both"/>
        <w:textAlignment w:val="baseline"/>
        <w:rPr>
          <w:rFonts w:cs="Arial"/>
          <w:sz w:val="20"/>
        </w:rPr>
      </w:pPr>
      <w:r w:rsidRPr="00A029E7">
        <w:rPr>
          <w:rFonts w:cs="Arial"/>
          <w:sz w:val="20"/>
        </w:rPr>
        <w:t xml:space="preserve">DATOS BÁSICOS BENEFICIARIO CUENTA (diligenciar </w:t>
      </w:r>
      <w:r w:rsidRPr="00A029E7">
        <w:rPr>
          <w:rFonts w:cs="Arial"/>
          <w:b/>
          <w:bCs/>
          <w:color w:val="0000FF"/>
          <w:sz w:val="20"/>
        </w:rPr>
        <w:t>Formulario N° 2</w:t>
      </w:r>
      <w:r w:rsidRPr="00A029E7">
        <w:rPr>
          <w:rFonts w:cs="Arial"/>
          <w:sz w:val="20"/>
        </w:rPr>
        <w:t xml:space="preserve"> adjunto)</w:t>
      </w:r>
    </w:p>
    <w:p w:rsidR="00D7165D" w:rsidRPr="00A029E7" w:rsidRDefault="00D7165D" w:rsidP="00D7165D">
      <w:pPr>
        <w:pStyle w:val="Textoindependiente"/>
        <w:numPr>
          <w:ilvl w:val="0"/>
          <w:numId w:val="5"/>
        </w:numPr>
        <w:tabs>
          <w:tab w:val="left" w:pos="426"/>
        </w:tabs>
        <w:suppressAutoHyphens/>
        <w:autoSpaceDN w:val="0"/>
        <w:spacing w:line="276" w:lineRule="auto"/>
        <w:ind w:left="426" w:hanging="426"/>
        <w:jc w:val="both"/>
        <w:textAlignment w:val="baseline"/>
        <w:rPr>
          <w:rFonts w:cs="Arial"/>
          <w:sz w:val="20"/>
        </w:rPr>
      </w:pPr>
      <w:r w:rsidRPr="00A029E7">
        <w:rPr>
          <w:rFonts w:cs="Arial"/>
          <w:sz w:val="20"/>
        </w:rPr>
        <w:t xml:space="preserve">Compromiso anticorrupción de acuerdo con el </w:t>
      </w:r>
      <w:r w:rsidRPr="00A029E7">
        <w:rPr>
          <w:rFonts w:cs="Arial"/>
          <w:b/>
          <w:bCs/>
          <w:color w:val="0000FF"/>
          <w:sz w:val="20"/>
        </w:rPr>
        <w:t>Formulario N° 3</w:t>
      </w:r>
      <w:r w:rsidRPr="00A029E7">
        <w:rPr>
          <w:rFonts w:cs="Arial"/>
          <w:sz w:val="20"/>
        </w:rPr>
        <w:t>, suscrito por el oferente (persona natural o representante legal de la persona jurídica)</w:t>
      </w:r>
    </w:p>
    <w:p w:rsidR="007C4D66" w:rsidRPr="00A029E7" w:rsidRDefault="007C4D66" w:rsidP="00D7165D">
      <w:pPr>
        <w:pStyle w:val="Prrafodelista1"/>
        <w:tabs>
          <w:tab w:val="left" w:pos="240"/>
        </w:tabs>
        <w:spacing w:line="276" w:lineRule="auto"/>
        <w:ind w:left="0"/>
        <w:rPr>
          <w:rFonts w:cs="Arial"/>
          <w:b/>
          <w:caps/>
          <w:lang w:val="es-CO"/>
        </w:rPr>
      </w:pPr>
    </w:p>
    <w:p w:rsidR="00D7165D" w:rsidRPr="00A029E7" w:rsidRDefault="00D7165D" w:rsidP="00D7165D">
      <w:pPr>
        <w:pStyle w:val="Prrafodelista1"/>
        <w:tabs>
          <w:tab w:val="left" w:pos="240"/>
        </w:tabs>
        <w:ind w:left="0"/>
        <w:rPr>
          <w:rFonts w:cs="Arial"/>
          <w:b/>
          <w:caps/>
          <w:lang w:val="es-CO"/>
        </w:rPr>
      </w:pPr>
      <w:r w:rsidRPr="00A029E7">
        <w:rPr>
          <w:rFonts w:cs="Arial"/>
          <w:b/>
          <w:caps/>
          <w:lang w:val="es-CO"/>
        </w:rPr>
        <w:lastRenderedPageBreak/>
        <w:t>de orden técnico</w:t>
      </w:r>
    </w:p>
    <w:p w:rsidR="00D7165D" w:rsidRPr="00A029E7" w:rsidRDefault="00D7165D" w:rsidP="00D7165D">
      <w:pPr>
        <w:pStyle w:val="Prrafodelista1"/>
        <w:tabs>
          <w:tab w:val="left" w:pos="240"/>
        </w:tabs>
        <w:ind w:left="0"/>
        <w:rPr>
          <w:rFonts w:cs="Arial"/>
          <w:b/>
          <w:caps/>
          <w:lang w:val="es-CO"/>
        </w:rPr>
      </w:pPr>
    </w:p>
    <w:p w:rsidR="00D7165D" w:rsidRPr="00A029E7" w:rsidRDefault="00D7165D" w:rsidP="00D7165D">
      <w:pPr>
        <w:pStyle w:val="Prrafodelista1"/>
        <w:tabs>
          <w:tab w:val="left" w:pos="240"/>
        </w:tabs>
        <w:ind w:left="0"/>
        <w:rPr>
          <w:rFonts w:cs="Arial"/>
          <w:b/>
          <w:caps/>
          <w:lang w:val="es-CO"/>
        </w:rPr>
      </w:pPr>
      <w:r w:rsidRPr="00A029E7">
        <w:rPr>
          <w:rFonts w:cs="Arial"/>
          <w:b/>
          <w:caps/>
          <w:lang w:val="es-CO"/>
        </w:rPr>
        <w:t>CONDICIONES TÉCNICAS MÍNIMAS OBLIGATORIAS</w:t>
      </w:r>
    </w:p>
    <w:p w:rsidR="00D7165D" w:rsidRPr="00A029E7" w:rsidRDefault="00D7165D" w:rsidP="00D7165D">
      <w:pPr>
        <w:pStyle w:val="Prrafodelista1"/>
        <w:tabs>
          <w:tab w:val="left" w:pos="240"/>
        </w:tabs>
        <w:ind w:left="0"/>
        <w:rPr>
          <w:rFonts w:cs="Arial"/>
          <w:b/>
          <w:caps/>
          <w:lang w:val="es-CO"/>
        </w:rPr>
      </w:pPr>
    </w:p>
    <w:p w:rsidR="00D7165D" w:rsidRPr="00A029E7" w:rsidRDefault="00D7165D" w:rsidP="00D7165D">
      <w:pPr>
        <w:pStyle w:val="Prrafodelista1"/>
        <w:tabs>
          <w:tab w:val="left" w:pos="240"/>
        </w:tabs>
        <w:ind w:left="0"/>
        <w:jc w:val="both"/>
        <w:rPr>
          <w:rFonts w:cs="Arial"/>
          <w:lang w:val="es-CO"/>
        </w:rPr>
      </w:pPr>
      <w:r w:rsidRPr="00A029E7">
        <w:rPr>
          <w:rFonts w:cs="Arial"/>
          <w:bCs/>
        </w:rPr>
        <w:t>D</w:t>
      </w:r>
      <w:r w:rsidRPr="00A029E7">
        <w:rPr>
          <w:rFonts w:cs="Arial"/>
        </w:rPr>
        <w:t xml:space="preserve">ILIGENCIAR EL </w:t>
      </w:r>
      <w:r w:rsidRPr="00A029E7">
        <w:rPr>
          <w:rFonts w:cs="Arial"/>
          <w:b/>
          <w:bCs/>
          <w:color w:val="0000FF"/>
          <w:lang w:val="es-ES"/>
        </w:rPr>
        <w:t>ANEXO N° 1 ESPECIFICACIONES TÉCNICAS</w:t>
      </w:r>
    </w:p>
    <w:p w:rsidR="00D7165D" w:rsidRPr="00A029E7" w:rsidRDefault="00D7165D" w:rsidP="00D7165D">
      <w:pPr>
        <w:pStyle w:val="Prrafodelista1"/>
        <w:tabs>
          <w:tab w:val="left" w:pos="240"/>
        </w:tabs>
        <w:ind w:left="360"/>
        <w:jc w:val="both"/>
        <w:rPr>
          <w:rFonts w:cs="Arial"/>
          <w:lang w:val="es-CO"/>
        </w:rPr>
      </w:pPr>
    </w:p>
    <w:p w:rsidR="00D7165D" w:rsidRPr="00A029E7" w:rsidRDefault="00D7165D" w:rsidP="00D7165D">
      <w:pPr>
        <w:pStyle w:val="Prrafodelista1"/>
        <w:tabs>
          <w:tab w:val="left" w:pos="240"/>
        </w:tabs>
        <w:ind w:left="0"/>
        <w:jc w:val="both"/>
        <w:rPr>
          <w:rFonts w:cs="Arial"/>
          <w:b/>
          <w:bCs/>
          <w:u w:val="single"/>
          <w:lang w:val="es-ES"/>
        </w:rPr>
      </w:pPr>
      <w:r w:rsidRPr="00A029E7">
        <w:rPr>
          <w:rFonts w:cs="Arial"/>
          <w:b/>
          <w:bCs/>
          <w:u w:val="single"/>
          <w:lang w:val="es-ES"/>
        </w:rPr>
        <w:t>EXPERIENCIA PROPONENTE EN PRODUCIR O COMERCIALIZAR EL BIEN Y/O OFRECER EL SERVICIO</w:t>
      </w:r>
    </w:p>
    <w:p w:rsidR="00D7165D" w:rsidRPr="00A029E7" w:rsidRDefault="00D7165D" w:rsidP="00D7165D">
      <w:pPr>
        <w:pStyle w:val="Prrafodelista1"/>
        <w:tabs>
          <w:tab w:val="left" w:pos="240"/>
        </w:tabs>
        <w:ind w:left="0"/>
        <w:jc w:val="both"/>
        <w:rPr>
          <w:rFonts w:cs="Arial"/>
          <w:b/>
          <w:bCs/>
          <w:highlight w:val="yellow"/>
          <w:u w:val="single"/>
          <w:lang w:val="es-ES"/>
        </w:rPr>
      </w:pPr>
    </w:p>
    <w:p w:rsidR="007C4D66" w:rsidRPr="00A029E7" w:rsidRDefault="007C4D66" w:rsidP="007C4D66">
      <w:pPr>
        <w:pStyle w:val="Default"/>
        <w:jc w:val="both"/>
        <w:rPr>
          <w:color w:val="auto"/>
          <w:sz w:val="20"/>
          <w:szCs w:val="20"/>
        </w:rPr>
      </w:pPr>
      <w:r w:rsidRPr="00A029E7">
        <w:rPr>
          <w:color w:val="auto"/>
          <w:sz w:val="20"/>
          <w:szCs w:val="20"/>
        </w:rPr>
        <w:t>Con  el fin de garantizar  la calidad  de las consultas de optometría y el suministro de lentes y monturas  y evitar incumplimientos en la ejecución del futuro contrato, se requiere acreditar experiencia en proyectos similares al objeto del presente estudio de conveniencia y oportunidad, tal acreditación será avalada con la presentación de los documentos que acrediten la realización y ejecución en el último año cuya suma sea igual o superior al  presupuesto  oficial  asignado  al  presente  proceso,  con  empresas públicas  o privadas, para lo cual el oferente deberá presentar máximo dos (2) certificaciones (certificación por contrato) con concepto favorable de la recepción del servicio, dichas certificaciones deberán contener la siguiente información:</w:t>
      </w:r>
    </w:p>
    <w:p w:rsidR="007C4D66" w:rsidRPr="00A029E7" w:rsidRDefault="007C4D66" w:rsidP="007C4D66">
      <w:pPr>
        <w:pStyle w:val="Default"/>
        <w:jc w:val="both"/>
        <w:rPr>
          <w:sz w:val="20"/>
          <w:szCs w:val="20"/>
        </w:rPr>
      </w:pPr>
    </w:p>
    <w:p w:rsidR="007C4D66" w:rsidRPr="00A029E7" w:rsidRDefault="007C4D66" w:rsidP="007C4D66">
      <w:pPr>
        <w:pStyle w:val="Default"/>
        <w:numPr>
          <w:ilvl w:val="0"/>
          <w:numId w:val="34"/>
        </w:numPr>
        <w:suppressAutoHyphens/>
        <w:autoSpaceDN/>
        <w:adjustRightInd/>
        <w:jc w:val="both"/>
        <w:rPr>
          <w:sz w:val="20"/>
          <w:szCs w:val="20"/>
        </w:rPr>
      </w:pPr>
      <w:r w:rsidRPr="00A029E7">
        <w:rPr>
          <w:sz w:val="20"/>
          <w:szCs w:val="20"/>
        </w:rPr>
        <w:t xml:space="preserve">Nombre o razón social del contratante. </w:t>
      </w:r>
    </w:p>
    <w:p w:rsidR="007C4D66" w:rsidRPr="00A029E7" w:rsidRDefault="007C4D66" w:rsidP="007C4D66">
      <w:pPr>
        <w:pStyle w:val="Default"/>
        <w:numPr>
          <w:ilvl w:val="0"/>
          <w:numId w:val="34"/>
        </w:numPr>
        <w:suppressAutoHyphens/>
        <w:autoSpaceDN/>
        <w:adjustRightInd/>
        <w:jc w:val="both"/>
        <w:rPr>
          <w:sz w:val="20"/>
          <w:szCs w:val="20"/>
        </w:rPr>
      </w:pPr>
      <w:r w:rsidRPr="00A029E7">
        <w:rPr>
          <w:sz w:val="20"/>
          <w:szCs w:val="20"/>
        </w:rPr>
        <w:t xml:space="preserve">Nombre o razón social del contratista. </w:t>
      </w:r>
    </w:p>
    <w:p w:rsidR="007C4D66" w:rsidRPr="00A029E7" w:rsidRDefault="007C4D66" w:rsidP="007C4D66">
      <w:pPr>
        <w:pStyle w:val="Default"/>
        <w:numPr>
          <w:ilvl w:val="0"/>
          <w:numId w:val="34"/>
        </w:numPr>
        <w:suppressAutoHyphens/>
        <w:autoSpaceDN/>
        <w:adjustRightInd/>
        <w:jc w:val="both"/>
        <w:rPr>
          <w:sz w:val="20"/>
          <w:szCs w:val="20"/>
        </w:rPr>
      </w:pPr>
      <w:r w:rsidRPr="00A029E7">
        <w:rPr>
          <w:sz w:val="20"/>
          <w:szCs w:val="20"/>
        </w:rPr>
        <w:t xml:space="preserve">Objeto del contrato. </w:t>
      </w:r>
    </w:p>
    <w:p w:rsidR="007C4D66" w:rsidRPr="00A029E7" w:rsidRDefault="007C4D66" w:rsidP="007C4D66">
      <w:pPr>
        <w:pStyle w:val="Default"/>
        <w:numPr>
          <w:ilvl w:val="0"/>
          <w:numId w:val="34"/>
        </w:numPr>
        <w:suppressAutoHyphens/>
        <w:autoSpaceDN/>
        <w:adjustRightInd/>
        <w:jc w:val="both"/>
        <w:rPr>
          <w:sz w:val="20"/>
          <w:szCs w:val="20"/>
        </w:rPr>
      </w:pPr>
      <w:r w:rsidRPr="00A029E7">
        <w:rPr>
          <w:sz w:val="20"/>
          <w:szCs w:val="20"/>
        </w:rPr>
        <w:t xml:space="preserve">Fecha de iniciación del contrato.  </w:t>
      </w:r>
    </w:p>
    <w:p w:rsidR="007C4D66" w:rsidRPr="00A029E7" w:rsidRDefault="007C4D66" w:rsidP="007C4D66">
      <w:pPr>
        <w:pStyle w:val="Default"/>
        <w:numPr>
          <w:ilvl w:val="0"/>
          <w:numId w:val="34"/>
        </w:numPr>
        <w:suppressAutoHyphens/>
        <w:autoSpaceDN/>
        <w:adjustRightInd/>
        <w:jc w:val="both"/>
        <w:rPr>
          <w:sz w:val="20"/>
          <w:szCs w:val="20"/>
        </w:rPr>
      </w:pPr>
      <w:r w:rsidRPr="00A029E7">
        <w:rPr>
          <w:sz w:val="20"/>
          <w:szCs w:val="20"/>
        </w:rPr>
        <w:t xml:space="preserve">Fecha de terminación del contrato. </w:t>
      </w:r>
    </w:p>
    <w:p w:rsidR="007C4D66" w:rsidRPr="00A029E7" w:rsidRDefault="007C4D66" w:rsidP="007C4D66">
      <w:pPr>
        <w:pStyle w:val="Default"/>
        <w:numPr>
          <w:ilvl w:val="0"/>
          <w:numId w:val="34"/>
        </w:numPr>
        <w:suppressAutoHyphens/>
        <w:autoSpaceDN/>
        <w:adjustRightInd/>
        <w:jc w:val="both"/>
        <w:rPr>
          <w:sz w:val="20"/>
          <w:szCs w:val="20"/>
        </w:rPr>
      </w:pPr>
      <w:r w:rsidRPr="00A029E7">
        <w:rPr>
          <w:sz w:val="20"/>
          <w:szCs w:val="20"/>
        </w:rPr>
        <w:t>Valor del contrato</w:t>
      </w:r>
    </w:p>
    <w:p w:rsidR="007C4D66" w:rsidRPr="00A029E7" w:rsidRDefault="007C4D66" w:rsidP="007C4D66">
      <w:pPr>
        <w:pStyle w:val="Default"/>
        <w:numPr>
          <w:ilvl w:val="0"/>
          <w:numId w:val="34"/>
        </w:numPr>
        <w:suppressAutoHyphens/>
        <w:autoSpaceDN/>
        <w:adjustRightInd/>
        <w:jc w:val="both"/>
        <w:rPr>
          <w:sz w:val="20"/>
          <w:szCs w:val="20"/>
        </w:rPr>
      </w:pPr>
      <w:r w:rsidRPr="00A029E7">
        <w:rPr>
          <w:sz w:val="20"/>
          <w:szCs w:val="20"/>
        </w:rPr>
        <w:t>Certificación suscrita por quien la expide.</w:t>
      </w:r>
    </w:p>
    <w:p w:rsidR="007C4D66" w:rsidRPr="00A029E7" w:rsidRDefault="007C4D66" w:rsidP="007C4D66">
      <w:pPr>
        <w:pStyle w:val="Default"/>
        <w:numPr>
          <w:ilvl w:val="0"/>
          <w:numId w:val="34"/>
        </w:numPr>
        <w:jc w:val="both"/>
        <w:rPr>
          <w:color w:val="auto"/>
          <w:sz w:val="20"/>
          <w:szCs w:val="20"/>
        </w:rPr>
      </w:pPr>
      <w:r w:rsidRPr="00A029E7">
        <w:rPr>
          <w:color w:val="auto"/>
          <w:sz w:val="20"/>
          <w:szCs w:val="20"/>
          <w:lang w:val="es-ES_tradnl"/>
        </w:rPr>
        <w:t>Dirección y número telefónico del contratante</w:t>
      </w:r>
    </w:p>
    <w:p w:rsidR="007C4D66" w:rsidRPr="00A029E7" w:rsidRDefault="007C4D66" w:rsidP="007C4D66">
      <w:pPr>
        <w:tabs>
          <w:tab w:val="left" w:pos="5892"/>
        </w:tabs>
        <w:rPr>
          <w:rFonts w:eastAsia="Calibri"/>
        </w:rPr>
      </w:pPr>
      <w:r w:rsidRPr="00A029E7">
        <w:rPr>
          <w:rFonts w:eastAsia="Calibri"/>
        </w:rPr>
        <w:tab/>
      </w:r>
    </w:p>
    <w:p w:rsidR="007C4D66" w:rsidRPr="00A029E7" w:rsidRDefault="007C4D66" w:rsidP="007C4D66">
      <w:pPr>
        <w:tabs>
          <w:tab w:val="left" w:pos="0"/>
        </w:tabs>
        <w:jc w:val="both"/>
      </w:pPr>
      <w:r w:rsidRPr="00A029E7">
        <w:t>En el evento de presentarse como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 en todo caso cada integrante del consorcio o unión temporal debe contar con experiencia mínima certificada del 70% del presupuesto oficial, la experiencia habilitante será la sumatoria de las experiencias de los integrantes que la tengan, de manera proporcional a su participación en el mismo. No podrá acumularse a la vez, la experiencia de los socios y la de la persona jurídica cuando éstos se asocien entre sí para presentar propuesta bajo alguna de las modalidades previstas en el artículo 7 de la ley 80 de 1993.</w:t>
      </w:r>
    </w:p>
    <w:p w:rsidR="007C4D66" w:rsidRPr="00A029E7" w:rsidRDefault="007C4D66" w:rsidP="007C4D66">
      <w:pPr>
        <w:pStyle w:val="Textoindependiente2"/>
        <w:tabs>
          <w:tab w:val="left" w:pos="1980"/>
        </w:tabs>
        <w:spacing w:after="0" w:line="240" w:lineRule="auto"/>
        <w:jc w:val="both"/>
      </w:pPr>
    </w:p>
    <w:p w:rsidR="00D7165D" w:rsidRPr="00A029E7" w:rsidRDefault="007C4D66" w:rsidP="007C4D66">
      <w:pPr>
        <w:tabs>
          <w:tab w:val="left" w:pos="0"/>
        </w:tabs>
        <w:jc w:val="both"/>
      </w:pPr>
      <w:r w:rsidRPr="00A029E7">
        <w:rPr>
          <w:b/>
        </w:rPr>
        <w:t xml:space="preserve">NOTA 1: </w:t>
      </w:r>
      <w:r w:rsidRPr="00A029E7">
        <w:t>En caso de que el oferente desee aportar certificaciones de contratos celebrados con la Unidad Prestadora de Salud del Departamento de Policía Arauca, este podrá aportar en documento donde indique solamente el número de contrato celebrado, el año de celebración y el valor adjudicado, y la Unidad Prestadora de Salud del Departamento de Policía Arauca verificara el contenido de la información y la confrontara con su historial de contratos</w:t>
      </w:r>
      <w:r w:rsidR="00D7165D" w:rsidRPr="00A029E7">
        <w:rPr>
          <w:lang w:val="es-CO"/>
        </w:rPr>
        <w:t>.</w:t>
      </w:r>
    </w:p>
    <w:p w:rsidR="00D7165D" w:rsidRPr="00A029E7" w:rsidRDefault="00D7165D" w:rsidP="00D7165D">
      <w:pPr>
        <w:pStyle w:val="Textoindependiente2"/>
        <w:tabs>
          <w:tab w:val="left" w:pos="1980"/>
        </w:tabs>
        <w:spacing w:after="0" w:line="240" w:lineRule="auto"/>
        <w:jc w:val="both"/>
        <w:rPr>
          <w:rFonts w:eastAsia="Calibri"/>
        </w:rPr>
      </w:pPr>
    </w:p>
    <w:p w:rsidR="00D7165D" w:rsidRPr="00A029E7" w:rsidRDefault="00D7165D" w:rsidP="00D7165D">
      <w:pPr>
        <w:pStyle w:val="Textoindependiente2"/>
        <w:tabs>
          <w:tab w:val="left" w:pos="1980"/>
        </w:tabs>
        <w:spacing w:after="0" w:line="240" w:lineRule="auto"/>
        <w:jc w:val="both"/>
        <w:rPr>
          <w:rFonts w:eastAsia="Calibri"/>
          <w:b/>
        </w:rPr>
      </w:pPr>
      <w:r w:rsidRPr="00A029E7">
        <w:rPr>
          <w:rFonts w:eastAsia="Calibri"/>
          <w:b/>
        </w:rPr>
        <w:t>NIVEL DE EDUCACIÓN O NIVEL ACADÉMICO Y EXPERIENCIA DEL PERSONAL</w:t>
      </w:r>
    </w:p>
    <w:p w:rsidR="007C4D66" w:rsidRPr="00A029E7" w:rsidRDefault="007C4D66" w:rsidP="00D7165D">
      <w:pPr>
        <w:pStyle w:val="Textoindependiente2"/>
        <w:tabs>
          <w:tab w:val="left" w:pos="1980"/>
        </w:tabs>
        <w:spacing w:after="0" w:line="240" w:lineRule="auto"/>
        <w:jc w:val="both"/>
      </w:pPr>
    </w:p>
    <w:p w:rsidR="007C4D66" w:rsidRPr="00A029E7" w:rsidRDefault="007C4D66" w:rsidP="007C4D66">
      <w:pPr>
        <w:adjustRightInd w:val="0"/>
        <w:spacing w:after="200"/>
        <w:jc w:val="both"/>
      </w:pPr>
      <w:r w:rsidRPr="00A029E7">
        <w:t>Con el fin de garantizar la calidad del servicio y producto a suministrar, se requiere para el cumplimiento del objeto del contrato, que el proponente cuente con: un profesional en optometría, un técnico óptico (Biselador) y un auxiliar de óptica.</w:t>
      </w:r>
    </w:p>
    <w:p w:rsidR="00D7165D" w:rsidRPr="00A029E7" w:rsidRDefault="007C4D66" w:rsidP="007C4D66">
      <w:pPr>
        <w:adjustRightInd w:val="0"/>
        <w:spacing w:after="200"/>
        <w:jc w:val="both"/>
      </w:pPr>
      <w:r w:rsidRPr="00A029E7">
        <w:t xml:space="preserve">El Optómetra es quien deberá efectuar integralmente la consulta de optometría incluyendo la realización de los exámenes pertinentes, a su vez cumplirá la función de verificar la calidad de los lentes y monturas a entregar a los pacientes, un técnico Óptico para el laboratorio óptico quienes se </w:t>
      </w:r>
      <w:r w:rsidRPr="00A029E7">
        <w:lastRenderedPageBreak/>
        <w:t>encargaran de la elaboración y montaje de los lentes y un auxiliar de óptica quien orientara y atenderá a los pacientes de la Unidad Prestadora de Salud de Arauca, realizara la entrega de lentes y monturas, atenderá las quejas y reclamos de los usuarios y darles una solución pronta y oportuna de acuerdo a lo establecido en el contrato.</w:t>
      </w:r>
    </w:p>
    <w:p w:rsidR="00D7165D" w:rsidRPr="00A029E7" w:rsidRDefault="007C4D66" w:rsidP="00D7165D">
      <w:pPr>
        <w:adjustRightInd w:val="0"/>
        <w:jc w:val="both"/>
        <w:rPr>
          <w:color w:val="000000"/>
        </w:rPr>
      </w:pPr>
      <w:r w:rsidRPr="00A029E7">
        <w:rPr>
          <w:lang w:val="es-CO"/>
        </w:rPr>
        <w:t>Para</w:t>
      </w:r>
      <w:r w:rsidR="00D7165D" w:rsidRPr="00A029E7">
        <w:rPr>
          <w:lang w:val="x-none"/>
        </w:rPr>
        <w:t xml:space="preserve"> garantizar la idoneidad del recurso humano que se requiere para el cumplimiento</w:t>
      </w:r>
      <w:r w:rsidR="00D7165D" w:rsidRPr="00A029E7">
        <w:t> del</w:t>
      </w:r>
      <w:r w:rsidR="00D7165D" w:rsidRPr="00A029E7">
        <w:rPr>
          <w:lang w:val="x-none"/>
        </w:rPr>
        <w:t> objeto del contrato, </w:t>
      </w:r>
      <w:r w:rsidR="00D7165D" w:rsidRPr="00A029E7">
        <w:rPr>
          <w:b/>
          <w:bCs/>
          <w:u w:val="single"/>
          <w:lang w:val="x-none"/>
        </w:rPr>
        <w:t>el proponente deberá </w:t>
      </w:r>
      <w:r w:rsidR="00D7165D" w:rsidRPr="00A029E7">
        <w:rPr>
          <w:b/>
          <w:bCs/>
          <w:u w:val="single"/>
        </w:rPr>
        <w:t> presentar certificación firmada por el Representante Legal</w:t>
      </w:r>
      <w:r w:rsidR="00D7165D" w:rsidRPr="00A029E7">
        <w:t> de la entidad </w:t>
      </w:r>
      <w:r w:rsidR="00D7165D" w:rsidRPr="00A029E7">
        <w:rPr>
          <w:lang w:val="x-none"/>
        </w:rPr>
        <w:t>donde conste que el personal que labora</w:t>
      </w:r>
      <w:r w:rsidR="00D7165D" w:rsidRPr="00A029E7">
        <w:rPr>
          <w:lang w:val="es-CO"/>
        </w:rPr>
        <w:t>,</w:t>
      </w:r>
      <w:r w:rsidR="00D7165D" w:rsidRPr="00A029E7">
        <w:rPr>
          <w:lang w:val="x-none"/>
        </w:rPr>
        <w:t> </w:t>
      </w:r>
      <w:r w:rsidR="00D7165D" w:rsidRPr="00A029E7">
        <w:t>ha pasado por un proceso de selección en el cual le han sido verificados sus diplomas, actas de grado, tarjetas profesionales y demás documentos que acreditan su idoneidad para desempeñarse en los distintos cargos, adjuntando de igual manera los soportes que permitan verificar la información suministrada en la certificación tales como: hoja de vida, diplomas, registro médico, actas de grado, tarjetas profesionales entre otros, de igual forma debe constar que </w:t>
      </w:r>
      <w:r w:rsidR="00D7165D" w:rsidRPr="00A029E7">
        <w:rPr>
          <w:lang w:val="x-none"/>
        </w:rPr>
        <w:t xml:space="preserve">este personal cuenta con </w:t>
      </w:r>
      <w:r w:rsidR="00D7165D" w:rsidRPr="00A029E7">
        <w:rPr>
          <w:lang w:val="es-CO"/>
        </w:rPr>
        <w:t xml:space="preserve">la </w:t>
      </w:r>
      <w:r w:rsidR="00D7165D" w:rsidRPr="00A029E7">
        <w:rPr>
          <w:lang w:val="x-none"/>
        </w:rPr>
        <w:t>experiencia laboral en el ejercicio profesional</w:t>
      </w:r>
      <w:r w:rsidR="00D7165D" w:rsidRPr="00A029E7">
        <w:t>, la idoneidad y competencia para el manejo de equipos, herramientas e insumos en la realización de las actividades propias del objeto contractual. </w:t>
      </w:r>
      <w:r w:rsidR="00D7165D" w:rsidRPr="00A029E7">
        <w:rPr>
          <w:b/>
          <w:bCs/>
        </w:rPr>
        <w:t>Adicionalmente, deberá anexar el respectivo listado de relación de talento humano de los profesionales de la salud que prestaran  los servicios en la entidad, especificando nombre, documento de identidad y profesión</w:t>
      </w:r>
      <w:r w:rsidR="00D7165D" w:rsidRPr="00A029E7">
        <w:rPr>
          <w:b/>
          <w:bCs/>
          <w:lang w:val="x-none"/>
        </w:rPr>
        <w:t>.</w:t>
      </w:r>
      <w:r w:rsidR="00D7165D" w:rsidRPr="00A029E7">
        <w:t xml:space="preserve"> </w:t>
      </w:r>
      <w:r w:rsidR="00D7165D" w:rsidRPr="00A029E7">
        <w:rPr>
          <w:color w:val="000000"/>
        </w:rPr>
        <w:t>DILIGENCIAR EL ANEXO 7  RELACIÓN DE TALENTO HUMANO.</w:t>
      </w:r>
    </w:p>
    <w:p w:rsidR="007C4D66" w:rsidRPr="00A029E7" w:rsidRDefault="007C4D66" w:rsidP="00D7165D">
      <w:pPr>
        <w:adjustRightInd w:val="0"/>
        <w:jc w:val="both"/>
        <w:rPr>
          <w:color w:val="000000"/>
        </w:rPr>
      </w:pPr>
    </w:p>
    <w:p w:rsidR="007C4D66" w:rsidRPr="00A029E7" w:rsidRDefault="007C4D66" w:rsidP="007C4D66">
      <w:pPr>
        <w:pStyle w:val="Prrafodelista"/>
        <w:ind w:left="0"/>
        <w:jc w:val="both"/>
        <w:rPr>
          <w:rFonts w:cs="Arial"/>
          <w:b/>
        </w:rPr>
      </w:pPr>
      <w:r w:rsidRPr="00A029E7">
        <w:rPr>
          <w:rFonts w:cs="Arial"/>
          <w:b/>
        </w:rPr>
        <w:t>DOCUMENTACIÓN REQUERIDA.</w:t>
      </w:r>
    </w:p>
    <w:p w:rsidR="007C4D66" w:rsidRPr="00A029E7" w:rsidRDefault="007C4D66" w:rsidP="007C4D66">
      <w:pPr>
        <w:pStyle w:val="Prrafodelista"/>
        <w:ind w:left="0"/>
        <w:jc w:val="both"/>
        <w:rPr>
          <w:rFonts w:cs="Arial"/>
          <w:b/>
        </w:rPr>
      </w:pPr>
    </w:p>
    <w:p w:rsidR="007C4D66" w:rsidRPr="00A029E7" w:rsidRDefault="007C4D66" w:rsidP="007C4D66">
      <w:pPr>
        <w:pStyle w:val="Prrafodelista"/>
        <w:numPr>
          <w:ilvl w:val="2"/>
          <w:numId w:val="35"/>
        </w:numPr>
        <w:tabs>
          <w:tab w:val="clear" w:pos="2160"/>
          <w:tab w:val="left" w:pos="0"/>
        </w:tabs>
        <w:autoSpaceDE/>
        <w:autoSpaceDN/>
        <w:ind w:left="567" w:hanging="567"/>
        <w:jc w:val="both"/>
        <w:rPr>
          <w:rFonts w:cs="Arial"/>
        </w:rPr>
      </w:pPr>
      <w:r w:rsidRPr="00A029E7">
        <w:rPr>
          <w:rFonts w:cs="Arial"/>
        </w:rPr>
        <w:t>Hoja de vida en el formato de la función pública.</w:t>
      </w:r>
    </w:p>
    <w:p w:rsidR="007C4D66" w:rsidRPr="00A029E7" w:rsidRDefault="007C4D66" w:rsidP="007C4D66">
      <w:pPr>
        <w:pStyle w:val="Prrafodelista"/>
        <w:numPr>
          <w:ilvl w:val="2"/>
          <w:numId w:val="35"/>
        </w:numPr>
        <w:tabs>
          <w:tab w:val="clear" w:pos="2160"/>
          <w:tab w:val="left" w:pos="0"/>
        </w:tabs>
        <w:autoSpaceDE/>
        <w:autoSpaceDN/>
        <w:ind w:left="567" w:hanging="567"/>
        <w:jc w:val="both"/>
        <w:rPr>
          <w:rFonts w:cs="Arial"/>
        </w:rPr>
      </w:pPr>
      <w:r w:rsidRPr="00A029E7">
        <w:rPr>
          <w:rFonts w:cs="Arial"/>
        </w:rPr>
        <w:t>Fotocopia legible de acta de grado y diploma como bachiller.</w:t>
      </w:r>
    </w:p>
    <w:p w:rsidR="007C4D66" w:rsidRPr="00A029E7" w:rsidRDefault="007C4D66" w:rsidP="007C4D66">
      <w:pPr>
        <w:pStyle w:val="Prrafodelista"/>
        <w:numPr>
          <w:ilvl w:val="2"/>
          <w:numId w:val="35"/>
        </w:numPr>
        <w:tabs>
          <w:tab w:val="clear" w:pos="2160"/>
          <w:tab w:val="left" w:pos="0"/>
        </w:tabs>
        <w:autoSpaceDE/>
        <w:autoSpaceDN/>
        <w:ind w:left="567" w:hanging="567"/>
        <w:jc w:val="both"/>
        <w:rPr>
          <w:rFonts w:cs="Arial"/>
        </w:rPr>
      </w:pPr>
      <w:r w:rsidRPr="00A029E7">
        <w:rPr>
          <w:rFonts w:cs="Arial"/>
        </w:rPr>
        <w:t xml:space="preserve">Fotocopia legible de acta de grado y diploma que acredite carrera profesional (Optómetra) </w:t>
      </w:r>
    </w:p>
    <w:p w:rsidR="007C4D66" w:rsidRPr="00A029E7" w:rsidRDefault="007C4D66" w:rsidP="007C4D66">
      <w:pPr>
        <w:pStyle w:val="Prrafodelista"/>
        <w:numPr>
          <w:ilvl w:val="2"/>
          <w:numId w:val="35"/>
        </w:numPr>
        <w:tabs>
          <w:tab w:val="clear" w:pos="2160"/>
          <w:tab w:val="left" w:pos="0"/>
        </w:tabs>
        <w:autoSpaceDE/>
        <w:autoSpaceDN/>
        <w:ind w:left="567" w:hanging="567"/>
        <w:jc w:val="both"/>
        <w:rPr>
          <w:rFonts w:cs="Arial"/>
          <w:color w:val="000000" w:themeColor="text1"/>
        </w:rPr>
      </w:pPr>
      <w:r w:rsidRPr="00A029E7">
        <w:rPr>
          <w:rFonts w:cs="Arial"/>
          <w:color w:val="000000" w:themeColor="text1"/>
        </w:rPr>
        <w:t xml:space="preserve">Fotocopia </w:t>
      </w:r>
      <w:r w:rsidRPr="00A029E7">
        <w:rPr>
          <w:rFonts w:cs="Arial"/>
        </w:rPr>
        <w:t>legible</w:t>
      </w:r>
      <w:r w:rsidRPr="00A029E7">
        <w:rPr>
          <w:rFonts w:cs="Arial"/>
          <w:color w:val="000000" w:themeColor="text1"/>
        </w:rPr>
        <w:t xml:space="preserve"> de la tarjeta profesional (Optómetra)</w:t>
      </w:r>
    </w:p>
    <w:p w:rsidR="007C4D66" w:rsidRPr="00A029E7" w:rsidRDefault="007C4D66" w:rsidP="007C4D66">
      <w:pPr>
        <w:pStyle w:val="Prrafodelista"/>
        <w:numPr>
          <w:ilvl w:val="2"/>
          <w:numId w:val="35"/>
        </w:numPr>
        <w:tabs>
          <w:tab w:val="clear" w:pos="2160"/>
          <w:tab w:val="left" w:pos="0"/>
        </w:tabs>
        <w:autoSpaceDE/>
        <w:autoSpaceDN/>
        <w:ind w:left="567" w:hanging="567"/>
        <w:jc w:val="both"/>
        <w:rPr>
          <w:rFonts w:cs="Arial"/>
          <w:color w:val="000000" w:themeColor="text1"/>
        </w:rPr>
      </w:pPr>
      <w:r w:rsidRPr="00A029E7">
        <w:rPr>
          <w:rFonts w:cs="Arial"/>
          <w:color w:val="000000" w:themeColor="text1"/>
        </w:rPr>
        <w:t xml:space="preserve">Copia de inscripción en el </w:t>
      </w:r>
      <w:proofErr w:type="spellStart"/>
      <w:r w:rsidRPr="00A029E7">
        <w:rPr>
          <w:rFonts w:cs="Arial"/>
          <w:color w:val="000000" w:themeColor="text1"/>
        </w:rPr>
        <w:t>Rethus</w:t>
      </w:r>
      <w:proofErr w:type="spellEnd"/>
      <w:r w:rsidRPr="00A029E7">
        <w:rPr>
          <w:rFonts w:cs="Arial"/>
          <w:color w:val="000000" w:themeColor="text1"/>
        </w:rPr>
        <w:t xml:space="preserve"> (Optómetra)</w:t>
      </w:r>
    </w:p>
    <w:p w:rsidR="007C4D66" w:rsidRPr="00A029E7" w:rsidRDefault="007C4D66" w:rsidP="007C4D66">
      <w:pPr>
        <w:pStyle w:val="Prrafodelista"/>
        <w:numPr>
          <w:ilvl w:val="2"/>
          <w:numId w:val="35"/>
        </w:numPr>
        <w:tabs>
          <w:tab w:val="clear" w:pos="2160"/>
          <w:tab w:val="left" w:pos="0"/>
        </w:tabs>
        <w:autoSpaceDE/>
        <w:autoSpaceDN/>
        <w:ind w:left="567" w:hanging="567"/>
        <w:jc w:val="both"/>
        <w:rPr>
          <w:rFonts w:cs="Arial"/>
          <w:color w:val="000000" w:themeColor="text1"/>
        </w:rPr>
      </w:pPr>
      <w:r w:rsidRPr="00A029E7">
        <w:rPr>
          <w:rFonts w:cs="Arial"/>
          <w:color w:val="000000" w:themeColor="text1"/>
        </w:rPr>
        <w:t>Certificado de Técnico óptico.</w:t>
      </w:r>
    </w:p>
    <w:p w:rsidR="007C4D66" w:rsidRPr="00A029E7" w:rsidRDefault="007C4D66" w:rsidP="007C4D66">
      <w:pPr>
        <w:pStyle w:val="Prrafodelista"/>
        <w:numPr>
          <w:ilvl w:val="2"/>
          <w:numId w:val="35"/>
        </w:numPr>
        <w:tabs>
          <w:tab w:val="clear" w:pos="2160"/>
          <w:tab w:val="left" w:pos="0"/>
        </w:tabs>
        <w:autoSpaceDE/>
        <w:autoSpaceDN/>
        <w:ind w:left="567" w:hanging="567"/>
        <w:jc w:val="both"/>
        <w:rPr>
          <w:rFonts w:cs="Arial"/>
          <w:color w:val="000000" w:themeColor="text1"/>
        </w:rPr>
      </w:pPr>
      <w:r w:rsidRPr="00A029E7">
        <w:rPr>
          <w:rFonts w:cs="Arial"/>
          <w:color w:val="000000" w:themeColor="text1"/>
        </w:rPr>
        <w:t>Certificado de auxiliar de óptica.</w:t>
      </w:r>
    </w:p>
    <w:p w:rsidR="007C4D66" w:rsidRPr="00A029E7" w:rsidRDefault="007C4D66" w:rsidP="00D7165D">
      <w:pPr>
        <w:adjustRightInd w:val="0"/>
        <w:jc w:val="both"/>
        <w:rPr>
          <w:b/>
          <w:bCs/>
          <w:color w:val="000000"/>
        </w:rPr>
      </w:pPr>
    </w:p>
    <w:p w:rsidR="00D7165D" w:rsidRPr="00A029E7" w:rsidRDefault="00D7165D" w:rsidP="00D7165D">
      <w:pPr>
        <w:pStyle w:val="Prrafodelista1"/>
        <w:tabs>
          <w:tab w:val="left" w:pos="240"/>
        </w:tabs>
        <w:ind w:left="0"/>
        <w:jc w:val="both"/>
        <w:rPr>
          <w:rFonts w:cs="Arial"/>
          <w:b/>
          <w:bCs/>
          <w:u w:val="single"/>
          <w:lang w:val="es-ES"/>
        </w:rPr>
      </w:pPr>
      <w:r w:rsidRPr="00A029E7">
        <w:rPr>
          <w:rFonts w:cs="Arial"/>
          <w:b/>
          <w:bCs/>
          <w:u w:val="single"/>
          <w:lang w:val="es-ES"/>
        </w:rPr>
        <w:t>CAPACIDAD OPERATIVA</w:t>
      </w:r>
    </w:p>
    <w:p w:rsidR="00D7165D" w:rsidRPr="00A029E7" w:rsidRDefault="00D7165D" w:rsidP="00D7165D">
      <w:pPr>
        <w:pStyle w:val="Prrafodelista1"/>
        <w:tabs>
          <w:tab w:val="left" w:pos="240"/>
        </w:tabs>
        <w:ind w:left="0"/>
        <w:jc w:val="both"/>
        <w:rPr>
          <w:rFonts w:cs="Arial"/>
          <w:b/>
          <w:bCs/>
          <w:u w:val="single"/>
          <w:lang w:val="es-ES"/>
        </w:rPr>
      </w:pPr>
    </w:p>
    <w:p w:rsidR="00D7165D" w:rsidRPr="00A029E7" w:rsidRDefault="00D7165D" w:rsidP="00D7165D">
      <w:pPr>
        <w:pStyle w:val="Textoindependiente2"/>
        <w:tabs>
          <w:tab w:val="left" w:pos="1980"/>
        </w:tabs>
        <w:spacing w:after="0" w:line="240" w:lineRule="auto"/>
        <w:jc w:val="both"/>
      </w:pPr>
      <w:r w:rsidRPr="00A029E7">
        <w:t xml:space="preserve">Se requiere que el proponente cuente con instalaciones ubicadas en el perímetro urbano de Arauca Capital, debe contar con la infraestructura necesaria para la prestación de los servicios solicitados, contar con los equipos tecnológicos en óptimas condiciones de funcionamiento durante la ejecución del contrato que se derive del presente proceso, para llevar a cabo las consultas, procedimientos que requieran los usuarios del Subsistema de Salud de la Policía Nacional que hagan uso del servicio que se va a contratar, debe contar con las normas mínimas de seguridad industrial. </w:t>
      </w:r>
    </w:p>
    <w:p w:rsidR="00D7165D" w:rsidRPr="00A029E7" w:rsidRDefault="00D7165D" w:rsidP="00D7165D">
      <w:pPr>
        <w:pStyle w:val="Textoindependiente2"/>
        <w:tabs>
          <w:tab w:val="left" w:pos="1980"/>
        </w:tabs>
        <w:spacing w:after="0" w:line="240" w:lineRule="auto"/>
        <w:jc w:val="both"/>
        <w:rPr>
          <w:rFonts w:eastAsia="Calibri"/>
          <w:b/>
        </w:rPr>
      </w:pPr>
    </w:p>
    <w:p w:rsidR="00D7165D" w:rsidRPr="00A029E7" w:rsidRDefault="00D7165D" w:rsidP="00D7165D">
      <w:pPr>
        <w:pStyle w:val="Prrafodelista1"/>
        <w:tabs>
          <w:tab w:val="left" w:pos="240"/>
        </w:tabs>
        <w:ind w:left="0"/>
        <w:jc w:val="both"/>
        <w:rPr>
          <w:rFonts w:cs="Arial"/>
          <w:b/>
          <w:bCs/>
          <w:color w:val="000000"/>
          <w:u w:val="single"/>
          <w:lang w:val="es-ES"/>
        </w:rPr>
      </w:pPr>
      <w:r w:rsidRPr="00A029E7">
        <w:rPr>
          <w:rFonts w:cs="Arial"/>
        </w:rPr>
        <w:t>Para lo anterior, deberá diligenciar y presentar la “Certificación de Capacidad administrativa y Operacional” firmada por el representante legal de la entidad oferente</w:t>
      </w:r>
      <w:r w:rsidRPr="00A029E7">
        <w:rPr>
          <w:rFonts w:cs="Arial"/>
          <w:color w:val="000000"/>
        </w:rPr>
        <w:t xml:space="preserve">. El cual se encuentra en el </w:t>
      </w:r>
      <w:r w:rsidRPr="00A029E7">
        <w:rPr>
          <w:rFonts w:cs="Arial"/>
          <w:b/>
          <w:color w:val="000000"/>
        </w:rPr>
        <w:t>ANEXO 8</w:t>
      </w:r>
    </w:p>
    <w:p w:rsidR="00D7165D" w:rsidRPr="00A029E7" w:rsidRDefault="00D7165D" w:rsidP="00D7165D">
      <w:pPr>
        <w:pStyle w:val="Prrafodelista1"/>
        <w:tabs>
          <w:tab w:val="left" w:pos="240"/>
        </w:tabs>
        <w:ind w:left="0"/>
        <w:jc w:val="both"/>
        <w:rPr>
          <w:rFonts w:cs="Arial"/>
          <w:b/>
          <w:bCs/>
          <w:color w:val="000000"/>
          <w:u w:val="single"/>
          <w:lang w:val="es-ES"/>
        </w:rPr>
      </w:pPr>
    </w:p>
    <w:p w:rsidR="00D7165D" w:rsidRPr="00A029E7" w:rsidRDefault="00D7165D" w:rsidP="00D7165D">
      <w:pPr>
        <w:pStyle w:val="NormalWeb"/>
        <w:spacing w:before="0" w:beforeAutospacing="0" w:after="0" w:afterAutospacing="0" w:line="276" w:lineRule="auto"/>
        <w:jc w:val="both"/>
        <w:rPr>
          <w:rFonts w:ascii="Arial" w:hAnsi="Arial" w:cs="Arial"/>
          <w:sz w:val="20"/>
          <w:szCs w:val="20"/>
        </w:rPr>
      </w:pPr>
      <w:r w:rsidRPr="00A029E7">
        <w:rPr>
          <w:rFonts w:ascii="Arial" w:hAnsi="Arial" w:cs="Arial"/>
          <w:color w:val="000000"/>
          <w:sz w:val="20"/>
          <w:szCs w:val="20"/>
        </w:rPr>
        <w:t xml:space="preserve">El oferente deberá diligenciar y presentar el </w:t>
      </w:r>
      <w:r w:rsidRPr="00A029E7">
        <w:rPr>
          <w:rFonts w:ascii="Arial" w:hAnsi="Arial" w:cs="Arial"/>
          <w:b/>
          <w:color w:val="000000"/>
          <w:sz w:val="20"/>
          <w:szCs w:val="20"/>
        </w:rPr>
        <w:t>ANEXO N° 9</w:t>
      </w:r>
      <w:r w:rsidRPr="00A029E7">
        <w:rPr>
          <w:rFonts w:ascii="Arial" w:hAnsi="Arial" w:cs="Arial"/>
          <w:color w:val="000000"/>
          <w:sz w:val="20"/>
          <w:szCs w:val="20"/>
        </w:rPr>
        <w:t xml:space="preserve"> del presente</w:t>
      </w:r>
      <w:r w:rsidRPr="00A029E7">
        <w:rPr>
          <w:rFonts w:ascii="Arial" w:hAnsi="Arial" w:cs="Arial"/>
          <w:sz w:val="20"/>
          <w:szCs w:val="20"/>
        </w:rPr>
        <w:t xml:space="preserve"> estudio previo, donde relaciona la vida útil de cada uno de los equipos con que cuenta la entidad para la realización de los exámenes visuales que requieran los usuarios y beneficiarios del subsistema de salud de la Policía Nacional de acuerdo a la patología o enfermedad que presente el mismo.  </w:t>
      </w:r>
    </w:p>
    <w:p w:rsidR="007C4D66" w:rsidRPr="00A029E7" w:rsidRDefault="007C4D66" w:rsidP="00D7165D">
      <w:pPr>
        <w:pStyle w:val="NormalWeb"/>
        <w:spacing w:before="0" w:beforeAutospacing="0" w:after="0" w:afterAutospacing="0" w:line="276" w:lineRule="auto"/>
        <w:jc w:val="both"/>
        <w:rPr>
          <w:rFonts w:ascii="Arial" w:hAnsi="Arial" w:cs="Arial"/>
          <w:sz w:val="20"/>
          <w:szCs w:val="20"/>
        </w:rPr>
      </w:pPr>
    </w:p>
    <w:p w:rsidR="007C4D66" w:rsidRPr="00A029E7" w:rsidRDefault="007C4D66" w:rsidP="007C4D66">
      <w:pPr>
        <w:pStyle w:val="Textoindependiente2"/>
        <w:spacing w:after="0" w:line="240" w:lineRule="auto"/>
        <w:jc w:val="both"/>
        <w:rPr>
          <w:rFonts w:eastAsia="Calibri"/>
          <w:lang w:val="es-CO"/>
        </w:rPr>
      </w:pPr>
      <w:r w:rsidRPr="00A029E7">
        <w:rPr>
          <w:rFonts w:eastAsia="Calibri"/>
          <w:lang w:val="es-CO"/>
        </w:rPr>
        <w:t xml:space="preserve">Se contara mínimo con Una (01) sede propia de atención (ópticas) debidamente dotada con una infraestructura física que cuente con áreas como: recepción, sala de espera y consultorio de optometría, dentro de la ciudad de Arauca para prestar los servicios a los usuarios del Subsistema </w:t>
      </w:r>
      <w:r w:rsidRPr="00A029E7">
        <w:rPr>
          <w:rFonts w:eastAsia="Calibri"/>
          <w:lang w:val="es-CO"/>
        </w:rPr>
        <w:lastRenderedPageBreak/>
        <w:t xml:space="preserve">de Salud de la Policía Nacional, estas instalaciones también deben de estar debidamente autorizadas y avaladas.  </w:t>
      </w:r>
    </w:p>
    <w:p w:rsidR="007C4D66" w:rsidRPr="00A029E7" w:rsidRDefault="007C4D66" w:rsidP="007C4D66">
      <w:pPr>
        <w:pStyle w:val="Textoindependiente2"/>
        <w:spacing w:after="0" w:line="240" w:lineRule="auto"/>
        <w:jc w:val="both"/>
        <w:rPr>
          <w:rFonts w:eastAsia="Calibri"/>
          <w:lang w:val="es-CO"/>
        </w:rPr>
      </w:pPr>
    </w:p>
    <w:p w:rsidR="007C4D66" w:rsidRPr="00A029E7" w:rsidRDefault="007C4D66" w:rsidP="007C4D66">
      <w:pPr>
        <w:pStyle w:val="Prrafodelista"/>
        <w:widowControl w:val="0"/>
        <w:numPr>
          <w:ilvl w:val="0"/>
          <w:numId w:val="36"/>
        </w:numPr>
        <w:wordWrap w:val="0"/>
        <w:ind w:left="284" w:hanging="284"/>
        <w:jc w:val="both"/>
        <w:rPr>
          <w:rFonts w:cs="Arial"/>
        </w:rPr>
      </w:pPr>
      <w:r w:rsidRPr="00A029E7">
        <w:rPr>
          <w:rFonts w:cs="Arial"/>
        </w:rPr>
        <w:t>Que cuenta con el optómetra, el técnico óptico y el auxiliar de óptica con experiencia mínima de un año.</w:t>
      </w:r>
    </w:p>
    <w:p w:rsidR="007C4D66" w:rsidRPr="00A029E7" w:rsidRDefault="007C4D66" w:rsidP="007C4D66">
      <w:pPr>
        <w:pStyle w:val="Prrafodelista"/>
        <w:widowControl w:val="0"/>
        <w:numPr>
          <w:ilvl w:val="0"/>
          <w:numId w:val="36"/>
        </w:numPr>
        <w:wordWrap w:val="0"/>
        <w:ind w:left="284" w:hanging="284"/>
        <w:jc w:val="both"/>
        <w:rPr>
          <w:rFonts w:cs="Arial"/>
        </w:rPr>
      </w:pPr>
      <w:r w:rsidRPr="00A029E7">
        <w:rPr>
          <w:rFonts w:cs="Arial"/>
        </w:rPr>
        <w:t>Que su capacidad de producción para entrega de los lentes será de 10 días calendario, una vez recepcionada la formula en  el punto de dispensación.</w:t>
      </w:r>
    </w:p>
    <w:p w:rsidR="007C4D66" w:rsidRPr="00A029E7" w:rsidRDefault="007C4D66" w:rsidP="007C4D66">
      <w:pPr>
        <w:pStyle w:val="Textoindependiente2"/>
        <w:tabs>
          <w:tab w:val="left" w:pos="1980"/>
        </w:tabs>
        <w:spacing w:after="0" w:line="240" w:lineRule="auto"/>
        <w:jc w:val="both"/>
        <w:rPr>
          <w:rFonts w:eastAsia="Calibri"/>
          <w:lang w:val="es-CO"/>
        </w:rPr>
      </w:pPr>
    </w:p>
    <w:p w:rsidR="007C4D66" w:rsidRPr="00A029E7" w:rsidRDefault="007C4D66" w:rsidP="007C4D66">
      <w:pPr>
        <w:pStyle w:val="Textoindependiente2"/>
        <w:tabs>
          <w:tab w:val="left" w:pos="1980"/>
        </w:tabs>
        <w:spacing w:after="0" w:line="240" w:lineRule="auto"/>
        <w:jc w:val="both"/>
        <w:rPr>
          <w:rFonts w:eastAsia="Calibri"/>
          <w:lang w:val="es-CO"/>
        </w:rPr>
      </w:pPr>
      <w:r w:rsidRPr="00A029E7">
        <w:rPr>
          <w:rFonts w:eastAsia="Calibri"/>
          <w:lang w:val="es-CO"/>
        </w:rPr>
        <w:t>De igual forma el evaluador técnico podrá si lo estima pertinente realizar una visita a las instalaciones del oferente, a fin de verificar si la propuesta es garante con el objeto del presente proceso, de lo cu</w:t>
      </w:r>
      <w:r w:rsidR="00C971B9" w:rsidRPr="00A029E7">
        <w:rPr>
          <w:rFonts w:eastAsia="Calibri"/>
          <w:lang w:val="es-CO"/>
        </w:rPr>
        <w:t>al se deberá suscribir un acta</w:t>
      </w:r>
      <w:r w:rsidRPr="00A029E7">
        <w:rPr>
          <w:rFonts w:eastAsia="Calibri"/>
          <w:lang w:val="es-CO"/>
        </w:rPr>
        <w:t>, igualmente el oferente debe certificar que para la ejecución del contrato cuenta con infraestructura requerida, disponibilidad de elementos y personal idóneo para cumplir en los términos previstos con la ejecución del contrato.</w:t>
      </w:r>
    </w:p>
    <w:p w:rsidR="007C4D66" w:rsidRPr="00A029E7" w:rsidRDefault="007C4D66" w:rsidP="00D7165D">
      <w:pPr>
        <w:pStyle w:val="NormalWeb"/>
        <w:spacing w:before="0" w:beforeAutospacing="0" w:after="0" w:afterAutospacing="0" w:line="276" w:lineRule="auto"/>
        <w:jc w:val="both"/>
        <w:rPr>
          <w:rFonts w:ascii="Arial" w:hAnsi="Arial" w:cs="Arial"/>
          <w:sz w:val="20"/>
          <w:szCs w:val="20"/>
        </w:rPr>
      </w:pPr>
    </w:p>
    <w:p w:rsidR="00D7165D" w:rsidRPr="00A029E7" w:rsidRDefault="00D7165D" w:rsidP="00D7165D">
      <w:pPr>
        <w:pStyle w:val="Prrafodelista1"/>
        <w:tabs>
          <w:tab w:val="left" w:pos="240"/>
        </w:tabs>
        <w:ind w:left="0"/>
        <w:jc w:val="both"/>
        <w:rPr>
          <w:rFonts w:cs="Arial"/>
          <w:b/>
          <w:u w:val="single"/>
        </w:rPr>
      </w:pPr>
      <w:r w:rsidRPr="00A029E7">
        <w:rPr>
          <w:rFonts w:cs="Arial"/>
          <w:b/>
          <w:bCs/>
          <w:u w:val="single"/>
          <w:lang w:val="es-ES"/>
        </w:rPr>
        <w:t>OTRAS CONDICIONES TÉCNICAS VERIFICABLES</w:t>
      </w:r>
    </w:p>
    <w:p w:rsidR="00D7165D" w:rsidRPr="00A029E7" w:rsidRDefault="00D7165D" w:rsidP="00D7165D">
      <w:pPr>
        <w:pStyle w:val="Prrafodelista1"/>
        <w:tabs>
          <w:tab w:val="left" w:pos="240"/>
        </w:tabs>
        <w:ind w:left="0"/>
        <w:jc w:val="both"/>
        <w:rPr>
          <w:rFonts w:cs="Arial"/>
          <w:b/>
          <w:u w:val="single"/>
        </w:rPr>
      </w:pPr>
    </w:p>
    <w:p w:rsidR="00D7165D" w:rsidRPr="00A029E7" w:rsidRDefault="00D7165D" w:rsidP="00D7165D">
      <w:pPr>
        <w:pStyle w:val="NormalWeb"/>
        <w:spacing w:before="0" w:beforeAutospacing="0" w:after="0" w:afterAutospacing="0"/>
        <w:jc w:val="both"/>
        <w:rPr>
          <w:rFonts w:ascii="Arial" w:hAnsi="Arial" w:cs="Arial"/>
          <w:sz w:val="20"/>
          <w:szCs w:val="20"/>
        </w:rPr>
      </w:pPr>
      <w:r w:rsidRPr="00A029E7">
        <w:rPr>
          <w:rFonts w:ascii="Arial" w:hAnsi="Arial" w:cs="Arial"/>
          <w:sz w:val="20"/>
          <w:szCs w:val="20"/>
        </w:rPr>
        <w:t>El Oferente deberá entregar formalmente junto con la propuesta los siguientes documentos:</w:t>
      </w:r>
    </w:p>
    <w:p w:rsidR="00D7165D" w:rsidRPr="00A029E7" w:rsidRDefault="00D7165D" w:rsidP="00D7165D">
      <w:pPr>
        <w:pStyle w:val="NormalWeb"/>
        <w:spacing w:before="0" w:beforeAutospacing="0" w:after="0" w:afterAutospacing="0" w:line="276" w:lineRule="auto"/>
        <w:jc w:val="both"/>
        <w:rPr>
          <w:rFonts w:ascii="Arial" w:hAnsi="Arial" w:cs="Arial"/>
          <w:sz w:val="20"/>
          <w:szCs w:val="20"/>
        </w:rPr>
      </w:pPr>
    </w:p>
    <w:p w:rsidR="007C4D66" w:rsidRPr="00A029E7" w:rsidRDefault="007C4D66" w:rsidP="008B3E8C">
      <w:pPr>
        <w:pStyle w:val="NormalWeb"/>
        <w:numPr>
          <w:ilvl w:val="0"/>
          <w:numId w:val="27"/>
        </w:numPr>
        <w:spacing w:before="0" w:beforeAutospacing="0" w:after="0" w:afterAutospacing="0" w:line="276" w:lineRule="auto"/>
        <w:jc w:val="both"/>
        <w:rPr>
          <w:rFonts w:ascii="Arial" w:hAnsi="Arial" w:cs="Arial"/>
          <w:color w:val="000000" w:themeColor="text1"/>
          <w:sz w:val="20"/>
          <w:szCs w:val="20"/>
        </w:rPr>
      </w:pPr>
      <w:r w:rsidRPr="00A029E7">
        <w:rPr>
          <w:rFonts w:ascii="Arial" w:eastAsia="Calibri" w:hAnsi="Arial" w:cs="Arial"/>
          <w:color w:val="000000" w:themeColor="text1"/>
          <w:sz w:val="20"/>
          <w:szCs w:val="20"/>
        </w:rPr>
        <w:t xml:space="preserve">La oportunidad en la prestación de servicios de </w:t>
      </w:r>
      <w:r w:rsidRPr="00A029E7">
        <w:rPr>
          <w:rFonts w:ascii="Arial" w:hAnsi="Arial" w:cs="Arial"/>
          <w:color w:val="000000" w:themeColor="text1"/>
          <w:sz w:val="20"/>
          <w:szCs w:val="20"/>
        </w:rPr>
        <w:t>optometría</w:t>
      </w:r>
      <w:r w:rsidRPr="00A029E7">
        <w:rPr>
          <w:rFonts w:ascii="Arial" w:eastAsia="Calibri" w:hAnsi="Arial" w:cs="Arial"/>
          <w:color w:val="000000" w:themeColor="text1"/>
          <w:sz w:val="20"/>
          <w:szCs w:val="20"/>
        </w:rPr>
        <w:t xml:space="preserve">, no podrá ser superior a cinco (5) días calendario, para lo cual el oferente deberá anexar una certificación firmada por el representante legal de la entidad, donde se compromete a cumplir con esta oportunidad solicitada para prestar los servicios que son objeto del presente proceso de contratación. </w:t>
      </w:r>
      <w:r w:rsidRPr="00A029E7">
        <w:rPr>
          <w:rFonts w:ascii="Arial" w:hAnsi="Arial" w:cs="Arial"/>
          <w:color w:val="000000" w:themeColor="text1"/>
          <w:sz w:val="20"/>
          <w:szCs w:val="20"/>
        </w:rPr>
        <w:t xml:space="preserve">                        </w:t>
      </w:r>
    </w:p>
    <w:p w:rsidR="007C4D66" w:rsidRPr="00A029E7" w:rsidRDefault="007C4D66" w:rsidP="007C4D66">
      <w:pPr>
        <w:pStyle w:val="NormalWeb"/>
        <w:numPr>
          <w:ilvl w:val="0"/>
          <w:numId w:val="27"/>
        </w:numPr>
        <w:spacing w:before="0" w:beforeAutospacing="0" w:after="0" w:afterAutospacing="0" w:line="276" w:lineRule="auto"/>
        <w:jc w:val="both"/>
        <w:rPr>
          <w:rFonts w:ascii="Arial" w:hAnsi="Arial" w:cs="Arial"/>
          <w:sz w:val="20"/>
          <w:szCs w:val="20"/>
        </w:rPr>
      </w:pPr>
      <w:r w:rsidRPr="00A029E7">
        <w:rPr>
          <w:rFonts w:ascii="Arial" w:eastAsia="Calibri" w:hAnsi="Arial" w:cs="Arial"/>
          <w:sz w:val="20"/>
          <w:szCs w:val="20"/>
        </w:rPr>
        <w:t>Presentar constancia de habilitación (vigente) en el registro especial de prestadores de servicios de salud expedida por la Secretaria de Salud Departamental de Arauca designada para tal fin</w:t>
      </w:r>
      <w:r w:rsidRPr="00A029E7">
        <w:rPr>
          <w:rFonts w:ascii="Arial" w:hAnsi="Arial" w:cs="Arial"/>
          <w:sz w:val="20"/>
          <w:szCs w:val="20"/>
        </w:rPr>
        <w:t>.</w:t>
      </w:r>
    </w:p>
    <w:p w:rsidR="007C4D66" w:rsidRPr="00A029E7" w:rsidRDefault="007C4D66" w:rsidP="007C4D66">
      <w:pPr>
        <w:pStyle w:val="NormalWeb"/>
        <w:numPr>
          <w:ilvl w:val="0"/>
          <w:numId w:val="27"/>
        </w:numPr>
        <w:spacing w:before="0" w:beforeAutospacing="0" w:after="0" w:afterAutospacing="0" w:line="276" w:lineRule="auto"/>
        <w:jc w:val="both"/>
        <w:rPr>
          <w:rFonts w:ascii="Arial" w:hAnsi="Arial" w:cs="Arial"/>
          <w:sz w:val="20"/>
          <w:szCs w:val="20"/>
        </w:rPr>
      </w:pPr>
      <w:r w:rsidRPr="00A029E7">
        <w:rPr>
          <w:rFonts w:ascii="Arial" w:hAnsi="Arial" w:cs="Arial"/>
          <w:sz w:val="20"/>
          <w:szCs w:val="20"/>
        </w:rPr>
        <w:t>Presentar el portafolio de servicios de la entidad oferente.</w:t>
      </w:r>
    </w:p>
    <w:p w:rsidR="007C4D66" w:rsidRPr="00A029E7" w:rsidRDefault="007C4D66" w:rsidP="007C4D66">
      <w:pPr>
        <w:pStyle w:val="NormalWeb"/>
        <w:numPr>
          <w:ilvl w:val="0"/>
          <w:numId w:val="27"/>
        </w:numPr>
        <w:spacing w:before="0" w:beforeAutospacing="0" w:after="0" w:afterAutospacing="0" w:line="276" w:lineRule="auto"/>
        <w:jc w:val="both"/>
        <w:rPr>
          <w:rFonts w:ascii="Arial" w:hAnsi="Arial" w:cs="Arial"/>
          <w:sz w:val="20"/>
          <w:szCs w:val="20"/>
        </w:rPr>
      </w:pPr>
      <w:r w:rsidRPr="00A029E7">
        <w:rPr>
          <w:rFonts w:ascii="Arial" w:hAnsi="Arial" w:cs="Arial"/>
          <w:sz w:val="20"/>
          <w:szCs w:val="20"/>
        </w:rPr>
        <w:t>Entregar formalmente junto con la propuesta el MODELO INTEGRAL DE ATENCIÓN EN SALUD  previamente definido por la entidad oferente.</w:t>
      </w:r>
    </w:p>
    <w:p w:rsidR="007C4D66" w:rsidRPr="00A029E7" w:rsidRDefault="007C4D66" w:rsidP="007C4D66">
      <w:pPr>
        <w:pStyle w:val="NormalWeb"/>
        <w:numPr>
          <w:ilvl w:val="0"/>
          <w:numId w:val="27"/>
        </w:numPr>
        <w:spacing w:before="0" w:beforeAutospacing="0" w:after="0" w:afterAutospacing="0" w:line="276" w:lineRule="auto"/>
        <w:jc w:val="both"/>
        <w:rPr>
          <w:rFonts w:ascii="Arial" w:hAnsi="Arial" w:cs="Arial"/>
          <w:sz w:val="20"/>
          <w:szCs w:val="20"/>
        </w:rPr>
      </w:pPr>
      <w:r w:rsidRPr="00A029E7">
        <w:rPr>
          <w:rFonts w:ascii="Arial" w:hAnsi="Arial" w:cs="Arial"/>
          <w:iCs/>
          <w:sz w:val="20"/>
          <w:szCs w:val="20"/>
        </w:rPr>
        <w:t>El oferente deberá presentar la certificación expedida por la ARL donde manifieste que se está cumplimiento con el sistema de gestión de seguridad y salud en el trabajo, de acuerdo a lo establecido en la resolución 1111/2017.</w:t>
      </w:r>
    </w:p>
    <w:p w:rsidR="00D7165D" w:rsidRPr="00A029E7" w:rsidRDefault="00D7165D" w:rsidP="00D7165D">
      <w:pPr>
        <w:pStyle w:val="Prrafodelista"/>
        <w:adjustRightInd w:val="0"/>
        <w:spacing w:line="276" w:lineRule="auto"/>
        <w:ind w:left="0"/>
        <w:jc w:val="both"/>
        <w:rPr>
          <w:rFonts w:cs="Arial"/>
        </w:rPr>
      </w:pPr>
    </w:p>
    <w:p w:rsidR="00D7165D" w:rsidRPr="00A029E7" w:rsidRDefault="00D7165D" w:rsidP="00D7165D">
      <w:pPr>
        <w:pStyle w:val="Prrafodelista1"/>
        <w:tabs>
          <w:tab w:val="left" w:pos="240"/>
        </w:tabs>
        <w:ind w:left="0"/>
        <w:jc w:val="both"/>
        <w:rPr>
          <w:rFonts w:cs="Arial"/>
          <w:b/>
          <w:bCs/>
          <w:color w:val="0000FF"/>
          <w:lang w:val="es-ES"/>
        </w:rPr>
      </w:pPr>
      <w:r w:rsidRPr="00A029E7">
        <w:rPr>
          <w:rFonts w:cs="Arial"/>
          <w:b/>
          <w:bCs/>
          <w:color w:val="0000FF"/>
          <w:lang w:val="es-ES"/>
        </w:rPr>
        <w:t>DE ORDEN ECONÓMICO</w:t>
      </w:r>
    </w:p>
    <w:p w:rsidR="00D7165D" w:rsidRPr="00A029E7" w:rsidRDefault="00D7165D" w:rsidP="00887B98">
      <w:pPr>
        <w:pStyle w:val="Textoindependiente"/>
        <w:numPr>
          <w:ilvl w:val="0"/>
          <w:numId w:val="5"/>
        </w:numPr>
        <w:tabs>
          <w:tab w:val="left" w:pos="426"/>
        </w:tabs>
        <w:suppressAutoHyphens/>
        <w:autoSpaceDN w:val="0"/>
        <w:spacing w:line="480" w:lineRule="auto"/>
        <w:ind w:left="426" w:hanging="426"/>
        <w:jc w:val="both"/>
        <w:textAlignment w:val="baseline"/>
        <w:rPr>
          <w:rFonts w:cs="Arial"/>
          <w:sz w:val="20"/>
        </w:rPr>
      </w:pPr>
      <w:r w:rsidRPr="00A029E7">
        <w:rPr>
          <w:rFonts w:cs="Arial"/>
          <w:sz w:val="20"/>
        </w:rPr>
        <w:t xml:space="preserve">Diligenciar el </w:t>
      </w:r>
      <w:r w:rsidRPr="00A029E7">
        <w:rPr>
          <w:rFonts w:cs="Arial"/>
          <w:b/>
          <w:bCs/>
          <w:color w:val="0000FF"/>
          <w:sz w:val="20"/>
        </w:rPr>
        <w:t>ANEXO N° 6 SOSTENIBILIDAD DE PRECIOS</w:t>
      </w:r>
    </w:p>
    <w:p w:rsidR="00D7165D" w:rsidRPr="00A029E7" w:rsidRDefault="00D7165D" w:rsidP="00D7165D">
      <w:pPr>
        <w:pStyle w:val="Textoindependiente"/>
        <w:numPr>
          <w:ilvl w:val="0"/>
          <w:numId w:val="5"/>
        </w:numPr>
        <w:tabs>
          <w:tab w:val="left" w:pos="426"/>
        </w:tabs>
        <w:suppressAutoHyphens/>
        <w:autoSpaceDN w:val="0"/>
        <w:spacing w:line="480" w:lineRule="auto"/>
        <w:ind w:left="426" w:hanging="426"/>
        <w:jc w:val="both"/>
        <w:textAlignment w:val="baseline"/>
        <w:rPr>
          <w:rFonts w:cs="Arial"/>
          <w:sz w:val="20"/>
        </w:rPr>
      </w:pPr>
      <w:r w:rsidRPr="00A029E7">
        <w:rPr>
          <w:rFonts w:cs="Arial"/>
          <w:sz w:val="20"/>
        </w:rPr>
        <w:t xml:space="preserve">Diligenciar el </w:t>
      </w:r>
      <w:r w:rsidRPr="00A029E7">
        <w:rPr>
          <w:rFonts w:cs="Arial"/>
          <w:b/>
          <w:bCs/>
          <w:color w:val="0000FF"/>
          <w:sz w:val="20"/>
        </w:rPr>
        <w:t>ANEXO N° 5 OFERTA ECONÓMICA</w:t>
      </w:r>
    </w:p>
    <w:p w:rsidR="00D7165D" w:rsidRPr="00A029E7" w:rsidRDefault="00D7165D" w:rsidP="00D7165D">
      <w:pPr>
        <w:pStyle w:val="Textoindependiente"/>
        <w:numPr>
          <w:ilvl w:val="0"/>
          <w:numId w:val="5"/>
        </w:numPr>
        <w:tabs>
          <w:tab w:val="left" w:pos="426"/>
        </w:tabs>
        <w:suppressAutoHyphens/>
        <w:autoSpaceDN w:val="0"/>
        <w:ind w:left="426" w:hanging="426"/>
        <w:jc w:val="both"/>
        <w:textAlignment w:val="baseline"/>
        <w:rPr>
          <w:rFonts w:cs="Arial"/>
          <w:sz w:val="20"/>
        </w:rPr>
      </w:pPr>
      <w:r w:rsidRPr="00A029E7">
        <w:rPr>
          <w:rFonts w:cs="Arial"/>
          <w:sz w:val="20"/>
          <w:lang w:val="es-CO" w:eastAsia="es-CO"/>
        </w:rPr>
        <w:t>Propuesta Económica presentada por el oferente en la Plataforma SECOP II</w:t>
      </w:r>
    </w:p>
    <w:p w:rsidR="00D7165D" w:rsidRPr="00A029E7" w:rsidRDefault="00D7165D" w:rsidP="00D7165D">
      <w:pPr>
        <w:pStyle w:val="Prrafodelista1"/>
        <w:tabs>
          <w:tab w:val="left" w:pos="240"/>
        </w:tabs>
        <w:ind w:left="0"/>
        <w:jc w:val="both"/>
        <w:rPr>
          <w:rFonts w:cs="Arial"/>
          <w:b/>
          <w:bCs/>
          <w:color w:val="0000FF"/>
          <w:lang w:val="es-ES"/>
        </w:rPr>
      </w:pPr>
    </w:p>
    <w:p w:rsidR="00E37853" w:rsidRPr="00A029E7" w:rsidRDefault="00D7165D" w:rsidP="00E37853">
      <w:pPr>
        <w:pStyle w:val="Textoindependiente"/>
        <w:numPr>
          <w:ilvl w:val="0"/>
          <w:numId w:val="11"/>
        </w:numPr>
        <w:tabs>
          <w:tab w:val="left" w:pos="532"/>
        </w:tabs>
        <w:suppressAutoHyphens/>
        <w:autoSpaceDN w:val="0"/>
        <w:jc w:val="both"/>
        <w:textAlignment w:val="baseline"/>
        <w:rPr>
          <w:rFonts w:cs="Arial"/>
          <w:sz w:val="20"/>
        </w:rPr>
      </w:pPr>
      <w:r w:rsidRPr="00A029E7">
        <w:rPr>
          <w:rFonts w:cs="Arial"/>
          <w:b/>
          <w:bCs/>
          <w:sz w:val="20"/>
        </w:rPr>
        <w:t>CRONOLOGÍA DEL PROCESO</w:t>
      </w:r>
    </w:p>
    <w:p w:rsidR="00E37853" w:rsidRPr="00A029E7" w:rsidRDefault="00E37853" w:rsidP="00E37853">
      <w:pPr>
        <w:pStyle w:val="Textoindependiente"/>
        <w:tabs>
          <w:tab w:val="left" w:pos="532"/>
        </w:tabs>
        <w:suppressAutoHyphens/>
        <w:autoSpaceDN w:val="0"/>
        <w:jc w:val="both"/>
        <w:textAlignment w:val="baseline"/>
        <w:rPr>
          <w:rFonts w:cs="Arial"/>
          <w:b/>
          <w:bCs/>
          <w:sz w:val="20"/>
        </w:rPr>
      </w:pPr>
    </w:p>
    <w:p w:rsidR="008B3E8C" w:rsidRPr="00A029E7" w:rsidRDefault="008B3E8C" w:rsidP="00E37853">
      <w:pPr>
        <w:pStyle w:val="Textoindependiente"/>
        <w:tabs>
          <w:tab w:val="left" w:pos="532"/>
        </w:tabs>
        <w:suppressAutoHyphens/>
        <w:autoSpaceDN w:val="0"/>
        <w:jc w:val="both"/>
        <w:textAlignment w:val="baseline"/>
        <w:rPr>
          <w:rFonts w:cs="Arial"/>
          <w:sz w:val="20"/>
        </w:rPr>
      </w:pPr>
      <w:r w:rsidRPr="00A029E7">
        <w:rPr>
          <w:rFonts w:cs="Arial"/>
          <w:sz w:val="20"/>
          <w:lang w:val="es-ES_tradnl"/>
        </w:rPr>
        <w:t xml:space="preserve">La cronología del proceso se desarrollara de acuerdo a los parámetros y criterios establecidos por Colombia compra eficiente a través de la plataforma del SECOP II </w:t>
      </w:r>
      <w:hyperlink r:id="rId8" w:history="1">
        <w:r w:rsidRPr="00A029E7">
          <w:rPr>
            <w:rStyle w:val="Hipervnculo"/>
            <w:rFonts w:cs="Arial"/>
            <w:sz w:val="20"/>
          </w:rPr>
          <w:t>www.contratos.gov.co</w:t>
        </w:r>
      </w:hyperlink>
      <w:r w:rsidRPr="00A029E7">
        <w:rPr>
          <w:rFonts w:cs="Arial"/>
          <w:sz w:val="20"/>
        </w:rPr>
        <w:t>.</w:t>
      </w:r>
    </w:p>
    <w:p w:rsidR="008B3E8C" w:rsidRPr="00A029E7" w:rsidRDefault="008B3E8C" w:rsidP="00E37853">
      <w:pPr>
        <w:pStyle w:val="Textoindependiente"/>
        <w:tabs>
          <w:tab w:val="left" w:pos="532"/>
        </w:tabs>
        <w:suppressAutoHyphens/>
        <w:autoSpaceDN w:val="0"/>
        <w:spacing w:line="276" w:lineRule="auto"/>
        <w:jc w:val="both"/>
        <w:textAlignment w:val="baseline"/>
        <w:rPr>
          <w:rFonts w:cs="Arial"/>
          <w:b/>
          <w:bCs/>
          <w:sz w:val="20"/>
        </w:rPr>
      </w:pPr>
    </w:p>
    <w:p w:rsidR="008B3E8C" w:rsidRPr="00A029E7" w:rsidRDefault="008B3E8C" w:rsidP="00E37853">
      <w:pPr>
        <w:numPr>
          <w:ilvl w:val="0"/>
          <w:numId w:val="17"/>
        </w:numPr>
        <w:spacing w:line="276" w:lineRule="auto"/>
        <w:ind w:left="0" w:right="-232"/>
        <w:jc w:val="both"/>
      </w:pPr>
      <w:r w:rsidRPr="00A029E7">
        <w:t>No se absolverán consultas efectuadas por correo electrónico, ni telefónicamente o en forma personal, sólo será tenida en cuenta la información recibida por el sistema electrónico de contratación pública - SECOP II.</w:t>
      </w:r>
    </w:p>
    <w:p w:rsidR="008B3E8C" w:rsidRPr="00A029E7" w:rsidRDefault="008B3E8C" w:rsidP="00E37853">
      <w:pPr>
        <w:spacing w:line="276" w:lineRule="auto"/>
        <w:ind w:right="-232"/>
        <w:jc w:val="both"/>
      </w:pPr>
    </w:p>
    <w:p w:rsidR="008B3E8C" w:rsidRPr="00A029E7" w:rsidRDefault="008B3E8C" w:rsidP="00E37853">
      <w:pPr>
        <w:numPr>
          <w:ilvl w:val="0"/>
          <w:numId w:val="17"/>
        </w:numPr>
        <w:spacing w:line="276" w:lineRule="auto"/>
        <w:ind w:left="0" w:right="-232"/>
        <w:jc w:val="both"/>
      </w:pPr>
      <w:r w:rsidRPr="00A029E7">
        <w:lastRenderedPageBreak/>
        <w:t>Los documentos subsanables deberán presentarse únicamente dentro de los términos fijados por la entidad, para la presentación de observaciones al informe de verificación o evaluación. Los documentos que se presenten con posterioridad al término señalado no serán tenidos en cuenta.</w:t>
      </w:r>
    </w:p>
    <w:p w:rsidR="008B3E8C" w:rsidRPr="00A029E7" w:rsidRDefault="008B3E8C" w:rsidP="00E37853">
      <w:pPr>
        <w:pStyle w:val="Prrafodelista"/>
        <w:ind w:left="0" w:right="-232"/>
        <w:jc w:val="both"/>
        <w:rPr>
          <w:rFonts w:cs="Arial"/>
        </w:rPr>
      </w:pPr>
    </w:p>
    <w:p w:rsidR="008B3E8C" w:rsidRPr="00A029E7" w:rsidRDefault="008B3E8C" w:rsidP="00E37853">
      <w:pPr>
        <w:numPr>
          <w:ilvl w:val="0"/>
          <w:numId w:val="17"/>
        </w:numPr>
        <w:spacing w:line="276" w:lineRule="auto"/>
        <w:ind w:left="0" w:right="-232"/>
        <w:jc w:val="both"/>
      </w:pPr>
      <w:r w:rsidRPr="00A029E7">
        <w:rPr>
          <w:bCs/>
        </w:rPr>
        <w:t>La validez de la oferta será de sesenta (60) días calendario contados a partir de la fecha de presentación.</w:t>
      </w:r>
    </w:p>
    <w:p w:rsidR="008B3E8C" w:rsidRPr="00A029E7" w:rsidRDefault="008B3E8C" w:rsidP="00E37853">
      <w:pPr>
        <w:pStyle w:val="Prrafodelista"/>
        <w:ind w:left="0" w:right="-232"/>
        <w:jc w:val="both"/>
        <w:rPr>
          <w:rFonts w:cs="Arial"/>
        </w:rPr>
      </w:pPr>
    </w:p>
    <w:p w:rsidR="008B3E8C" w:rsidRPr="00A029E7" w:rsidRDefault="008B3E8C" w:rsidP="00E37853">
      <w:pPr>
        <w:numPr>
          <w:ilvl w:val="0"/>
          <w:numId w:val="17"/>
        </w:numPr>
        <w:spacing w:line="276" w:lineRule="auto"/>
        <w:ind w:left="0" w:right="-232"/>
        <w:jc w:val="both"/>
      </w:pPr>
      <w:r w:rsidRPr="00A029E7">
        <w:rPr>
          <w:bCs/>
        </w:rPr>
        <w:t>De ser necesaria la modificación de las condiciones de la invitación, esta se efectuará mediante ADENDA, la cual será expedida y publicada en el portal único de contratación hasta el día anterior a la fecha establecida para la recepción de las ofertas.</w:t>
      </w:r>
    </w:p>
    <w:p w:rsidR="008B3E8C" w:rsidRPr="00A029E7" w:rsidRDefault="008B3E8C" w:rsidP="00E37853">
      <w:pPr>
        <w:spacing w:line="276" w:lineRule="auto"/>
        <w:ind w:left="720"/>
        <w:jc w:val="both"/>
      </w:pPr>
    </w:p>
    <w:p w:rsidR="008B3E8C" w:rsidRPr="00A029E7" w:rsidRDefault="008B3E8C" w:rsidP="00E37853">
      <w:pPr>
        <w:pStyle w:val="Textoindependiente"/>
        <w:numPr>
          <w:ilvl w:val="0"/>
          <w:numId w:val="4"/>
        </w:numPr>
        <w:suppressAutoHyphens/>
        <w:autoSpaceDN w:val="0"/>
        <w:ind w:left="-142"/>
        <w:jc w:val="both"/>
        <w:textAlignment w:val="baseline"/>
        <w:rPr>
          <w:rFonts w:cs="Arial"/>
          <w:b/>
          <w:bCs/>
          <w:sz w:val="20"/>
        </w:rPr>
      </w:pPr>
      <w:r w:rsidRPr="00A029E7">
        <w:rPr>
          <w:rFonts w:cs="Arial"/>
          <w:b/>
          <w:bCs/>
          <w:sz w:val="20"/>
        </w:rPr>
        <w:t xml:space="preserve">SUPERVISOR DEL CONTRATO </w:t>
      </w:r>
    </w:p>
    <w:p w:rsidR="008B3E8C" w:rsidRPr="00A029E7" w:rsidRDefault="008B3E8C" w:rsidP="00E37853">
      <w:pPr>
        <w:ind w:left="-567" w:right="-799"/>
        <w:jc w:val="both"/>
      </w:pPr>
      <w:r w:rsidRPr="00A029E7">
        <w:t xml:space="preserve">Se recomienda que el supervisor del contrato según experiencia y cargo sea la señora </w:t>
      </w:r>
      <w:r w:rsidRPr="00A029E7">
        <w:rPr>
          <w:color w:val="000000"/>
          <w:shd w:val="clear" w:color="auto" w:fill="FFFFFF"/>
        </w:rPr>
        <w:t xml:space="preserve">Clara Elcy Méndez Leal </w:t>
      </w:r>
      <w:r w:rsidRPr="00A029E7">
        <w:rPr>
          <w:lang w:val="es-CO"/>
        </w:rPr>
        <w:t>auxiliar de enfermería de la Unidad Prestadora de Salud Arauca</w:t>
      </w:r>
      <w:r w:rsidRPr="00A029E7">
        <w:t>, o quien con posterioridad designe el ordenador del gasto, el cual verificará la ejecución idónea y el cumplimiento del objeto del contrato de acuerdo con las funciones asignadas para el efecto la resolución No. 00090 del 15/01/2018.</w:t>
      </w:r>
    </w:p>
    <w:p w:rsidR="008B3E8C" w:rsidRPr="00A029E7" w:rsidRDefault="008B3E8C" w:rsidP="00E37853">
      <w:pPr>
        <w:ind w:left="-284" w:right="-799"/>
        <w:jc w:val="both"/>
      </w:pPr>
    </w:p>
    <w:p w:rsidR="008B3E8C" w:rsidRPr="00A029E7" w:rsidRDefault="008B3E8C" w:rsidP="00A029E7">
      <w:pPr>
        <w:pStyle w:val="Prrafodelista"/>
        <w:numPr>
          <w:ilvl w:val="0"/>
          <w:numId w:val="37"/>
        </w:numPr>
        <w:autoSpaceDE/>
        <w:autoSpaceDN/>
        <w:ind w:left="-284" w:right="-799" w:hanging="284"/>
        <w:jc w:val="both"/>
        <w:rPr>
          <w:rFonts w:cs="Arial"/>
        </w:rPr>
      </w:pPr>
      <w:r w:rsidRPr="00A029E7">
        <w:rPr>
          <w:rFonts w:cs="Arial"/>
        </w:rPr>
        <w:t xml:space="preserve">El supervisor del contrato realizara seguimiento continuo, así mismo verificara novedades e informara inmediatamente al proveedor, al Jefe de la Unidad Prestadora de Salud Arauca, Jefe Administrativo y al Comandante de Departamento Arauca. </w:t>
      </w:r>
    </w:p>
    <w:p w:rsidR="008B3E8C" w:rsidRPr="00A029E7" w:rsidRDefault="008B3E8C" w:rsidP="00A029E7">
      <w:pPr>
        <w:pStyle w:val="Prrafodelista"/>
        <w:numPr>
          <w:ilvl w:val="0"/>
          <w:numId w:val="37"/>
        </w:numPr>
        <w:autoSpaceDE/>
        <w:autoSpaceDN/>
        <w:ind w:left="-284" w:right="-799" w:hanging="284"/>
        <w:jc w:val="both"/>
        <w:rPr>
          <w:rFonts w:cs="Arial"/>
        </w:rPr>
      </w:pPr>
      <w:r w:rsidRPr="00A029E7">
        <w:rPr>
          <w:rFonts w:cs="Arial"/>
        </w:rPr>
        <w:t xml:space="preserve">Informará periódicamente al Comando de Departamento, el porcentaje de ejecución del contrato en el formato establecido código: 2BS-FR-0019, versión 4 del 19 de agosto de 2015, informe supervisores seguimiento contractual. </w:t>
      </w:r>
    </w:p>
    <w:p w:rsidR="008B3E8C" w:rsidRPr="00A029E7" w:rsidRDefault="008B3E8C" w:rsidP="00A029E7">
      <w:pPr>
        <w:pStyle w:val="Prrafodelista"/>
        <w:numPr>
          <w:ilvl w:val="0"/>
          <w:numId w:val="37"/>
        </w:numPr>
        <w:autoSpaceDE/>
        <w:autoSpaceDN/>
        <w:ind w:left="-284" w:right="-799" w:hanging="284"/>
        <w:jc w:val="both"/>
        <w:rPr>
          <w:rFonts w:cs="Arial"/>
        </w:rPr>
      </w:pPr>
      <w:r w:rsidRPr="00A029E7">
        <w:rPr>
          <w:rFonts w:cs="Arial"/>
        </w:rPr>
        <w:t>Dara cumplimiento a la resolución 00090 del 15 de enero de 2018, emanada de la Dirección General de la Policía Nacional. “por la cual se actualiza, modifica y complementa en manual de contratación de la Policía Nacional, adoptado mediante resolución 03049 de 2014”. Y en la ley 1474 de 2011 artículos 82 a 86.</w:t>
      </w:r>
    </w:p>
    <w:p w:rsidR="008B3E8C" w:rsidRPr="00A029E7" w:rsidRDefault="008B3E8C" w:rsidP="00E37853">
      <w:pPr>
        <w:pStyle w:val="Prrafodelista"/>
        <w:numPr>
          <w:ilvl w:val="0"/>
          <w:numId w:val="37"/>
        </w:numPr>
        <w:autoSpaceDE/>
        <w:autoSpaceDN/>
        <w:ind w:left="-284" w:right="-799" w:hanging="284"/>
        <w:jc w:val="both"/>
        <w:rPr>
          <w:rFonts w:cs="Arial"/>
          <w:b/>
        </w:rPr>
      </w:pPr>
      <w:r w:rsidRPr="00A029E7">
        <w:rPr>
          <w:rFonts w:cs="Arial"/>
        </w:rPr>
        <w:t>Elaborar y remitir el proyecto de liquidación del contrato, una vez sea ejecutado y cancelado en su totalidad, solicitando por escrito elaborar el acta de liquidación al Comando de Departamento, para así realizar por parte de la oficina de contratos el acta de liquidación, según código: 2BS-FR-0023 versión 4 del 05 de julio de 2016, ACTA DE LIQUIDACIÓN BILATERAL.</w:t>
      </w:r>
    </w:p>
    <w:p w:rsidR="00D7165D" w:rsidRPr="00A029E7" w:rsidRDefault="00D7165D" w:rsidP="00D7165D">
      <w:pPr>
        <w:pStyle w:val="Textoindependiente"/>
        <w:rPr>
          <w:rFonts w:cs="Arial"/>
          <w:b/>
          <w:bCs/>
          <w:sz w:val="20"/>
        </w:rPr>
      </w:pPr>
    </w:p>
    <w:p w:rsidR="00D7165D" w:rsidRPr="00A029E7" w:rsidRDefault="00D7165D" w:rsidP="00D7165D">
      <w:pPr>
        <w:pStyle w:val="Textoindependiente"/>
        <w:jc w:val="both"/>
        <w:rPr>
          <w:rFonts w:cs="Arial"/>
          <w:sz w:val="20"/>
        </w:rPr>
      </w:pPr>
      <w:r w:rsidRPr="00A029E7">
        <w:rPr>
          <w:rFonts w:cs="Arial"/>
          <w:sz w:val="20"/>
        </w:rPr>
        <w:t>Atentamente,</w:t>
      </w:r>
    </w:p>
    <w:p w:rsidR="00A029E7" w:rsidRDefault="00A029E7" w:rsidP="00E37853">
      <w:pPr>
        <w:jc w:val="center"/>
        <w:rPr>
          <w:color w:val="000000"/>
          <w:lang w:val="es-CO"/>
        </w:rPr>
      </w:pPr>
      <w:bookmarkStart w:id="0" w:name="_GoBack"/>
      <w:bookmarkEnd w:id="0"/>
    </w:p>
    <w:p w:rsidR="00401C56" w:rsidRDefault="00401C56" w:rsidP="00E37853">
      <w:pPr>
        <w:jc w:val="center"/>
        <w:rPr>
          <w:color w:val="000000"/>
          <w:lang w:val="es-CO"/>
        </w:rPr>
      </w:pPr>
    </w:p>
    <w:p w:rsidR="00401C56" w:rsidRDefault="00401C56" w:rsidP="00E37853">
      <w:pPr>
        <w:jc w:val="center"/>
        <w:rPr>
          <w:color w:val="000000"/>
          <w:lang w:val="es-CO"/>
        </w:rPr>
      </w:pPr>
    </w:p>
    <w:p w:rsidR="00401C56" w:rsidRDefault="00401C56" w:rsidP="00E37853">
      <w:pPr>
        <w:jc w:val="center"/>
        <w:rPr>
          <w:color w:val="000000"/>
          <w:lang w:val="es-CO"/>
        </w:rPr>
      </w:pPr>
    </w:p>
    <w:p w:rsidR="00A029E7" w:rsidRDefault="00A029E7" w:rsidP="00E37853">
      <w:pPr>
        <w:jc w:val="center"/>
        <w:rPr>
          <w:color w:val="000000"/>
          <w:lang w:val="es-CO"/>
        </w:rPr>
      </w:pPr>
    </w:p>
    <w:p w:rsidR="00A029E7" w:rsidRDefault="00A029E7" w:rsidP="00E37853">
      <w:pPr>
        <w:jc w:val="center"/>
        <w:rPr>
          <w:color w:val="000000"/>
          <w:lang w:val="es-CO"/>
        </w:rPr>
      </w:pPr>
    </w:p>
    <w:p w:rsidR="00E37853" w:rsidRPr="00A029E7" w:rsidRDefault="00E37853" w:rsidP="00E37853">
      <w:pPr>
        <w:jc w:val="center"/>
        <w:rPr>
          <w:b/>
          <w:color w:val="000000"/>
          <w:lang w:val="es-CO"/>
        </w:rPr>
      </w:pPr>
      <w:r w:rsidRPr="00A029E7">
        <w:rPr>
          <w:color w:val="000000"/>
          <w:lang w:val="es-CO"/>
        </w:rPr>
        <w:t xml:space="preserve">Coronel </w:t>
      </w:r>
      <w:r w:rsidRPr="00A029E7">
        <w:rPr>
          <w:b/>
        </w:rPr>
        <w:t>DARÍO ENRIQUE LÓPEZ MOSQUERA</w:t>
      </w:r>
    </w:p>
    <w:p w:rsidR="00E37853" w:rsidRDefault="00E37853" w:rsidP="00E37853">
      <w:pPr>
        <w:jc w:val="center"/>
        <w:rPr>
          <w:color w:val="000000"/>
          <w:lang w:val="es-CO"/>
        </w:rPr>
      </w:pPr>
      <w:r w:rsidRPr="00A029E7">
        <w:rPr>
          <w:color w:val="000000"/>
          <w:lang w:val="es-CO"/>
        </w:rPr>
        <w:t xml:space="preserve">Comandante Departamento de Policía Arauca </w:t>
      </w:r>
    </w:p>
    <w:p w:rsidR="00A029E7" w:rsidRPr="00A029E7" w:rsidRDefault="00A029E7" w:rsidP="00E37853">
      <w:pPr>
        <w:jc w:val="center"/>
        <w:rPr>
          <w:color w:val="000000"/>
          <w:lang w:val="es-CO"/>
        </w:rPr>
      </w:pPr>
    </w:p>
    <w:p w:rsidR="00E37853" w:rsidRPr="00A029E7" w:rsidRDefault="00E37853" w:rsidP="00E37853">
      <w:pPr>
        <w:pStyle w:val="TextoTextos"/>
        <w:tabs>
          <w:tab w:val="left" w:pos="742"/>
        </w:tabs>
        <w:spacing w:before="0" w:after="0" w:line="276" w:lineRule="auto"/>
        <w:rPr>
          <w:rFonts w:ascii="Arial" w:hAnsi="Arial" w:cs="Arial"/>
          <w:sz w:val="20"/>
          <w:szCs w:val="20"/>
        </w:rPr>
      </w:pPr>
    </w:p>
    <w:tbl>
      <w:tblPr>
        <w:tblpPr w:leftFromText="141" w:rightFromText="141" w:vertAnchor="text" w:horzAnchor="margin" w:tblpXSpec="center" w:tblpY="-56"/>
        <w:tblW w:w="10064" w:type="dxa"/>
        <w:tblLook w:val="04A0" w:firstRow="1" w:lastRow="0" w:firstColumn="1" w:lastColumn="0" w:noHBand="0" w:noVBand="1"/>
      </w:tblPr>
      <w:tblGrid>
        <w:gridCol w:w="2836"/>
        <w:gridCol w:w="2551"/>
        <w:gridCol w:w="2693"/>
        <w:gridCol w:w="1984"/>
      </w:tblGrid>
      <w:tr w:rsidR="00E37853" w:rsidRPr="00A029E7" w:rsidTr="00E37853">
        <w:trPr>
          <w:trHeight w:val="136"/>
        </w:trPr>
        <w:tc>
          <w:tcPr>
            <w:tcW w:w="2836" w:type="dxa"/>
            <w:shd w:val="clear" w:color="auto" w:fill="auto"/>
            <w:vAlign w:val="center"/>
          </w:tcPr>
          <w:p w:rsidR="00E37853" w:rsidRPr="00A029E7" w:rsidRDefault="00E37853" w:rsidP="00887B98">
            <w:pPr>
              <w:pStyle w:val="Prrafodelista"/>
              <w:tabs>
                <w:tab w:val="left" w:pos="240"/>
              </w:tabs>
              <w:ind w:left="0"/>
              <w:rPr>
                <w:rFonts w:cs="Arial"/>
                <w:b/>
                <w:sz w:val="10"/>
                <w:lang w:val="pt-PT"/>
              </w:rPr>
            </w:pPr>
            <w:r w:rsidRPr="00A029E7">
              <w:rPr>
                <w:rFonts w:cs="Arial"/>
                <w:sz w:val="10"/>
              </w:rPr>
              <w:t>Elaborado  por</w:t>
            </w:r>
          </w:p>
        </w:tc>
        <w:tc>
          <w:tcPr>
            <w:tcW w:w="2551" w:type="dxa"/>
          </w:tcPr>
          <w:p w:rsidR="00E37853" w:rsidRPr="00A029E7" w:rsidRDefault="00E37853" w:rsidP="00887B98">
            <w:pPr>
              <w:pStyle w:val="Prrafodelista"/>
              <w:tabs>
                <w:tab w:val="left" w:pos="240"/>
              </w:tabs>
              <w:ind w:left="0"/>
              <w:rPr>
                <w:rFonts w:cs="Arial"/>
                <w:sz w:val="10"/>
              </w:rPr>
            </w:pPr>
            <w:r w:rsidRPr="00A029E7">
              <w:rPr>
                <w:rFonts w:cs="Arial"/>
                <w:sz w:val="10"/>
              </w:rPr>
              <w:t>Revisado por</w:t>
            </w:r>
          </w:p>
        </w:tc>
        <w:tc>
          <w:tcPr>
            <w:tcW w:w="2693" w:type="dxa"/>
            <w:vAlign w:val="center"/>
          </w:tcPr>
          <w:p w:rsidR="00E37853" w:rsidRPr="00A029E7" w:rsidRDefault="00E37853" w:rsidP="00887B98">
            <w:pPr>
              <w:pStyle w:val="Prrafodelista"/>
              <w:tabs>
                <w:tab w:val="left" w:pos="240"/>
              </w:tabs>
              <w:ind w:left="0"/>
              <w:rPr>
                <w:rFonts w:cs="Arial"/>
                <w:b/>
                <w:sz w:val="10"/>
                <w:lang w:val="pt-PT"/>
              </w:rPr>
            </w:pPr>
            <w:r w:rsidRPr="00A029E7">
              <w:rPr>
                <w:rFonts w:cs="Arial"/>
                <w:sz w:val="10"/>
              </w:rPr>
              <w:t>Aprobado por:</w:t>
            </w:r>
          </w:p>
        </w:tc>
        <w:tc>
          <w:tcPr>
            <w:tcW w:w="1984" w:type="dxa"/>
            <w:vAlign w:val="center"/>
          </w:tcPr>
          <w:p w:rsidR="00E37853" w:rsidRPr="00A029E7" w:rsidRDefault="00E37853" w:rsidP="00887B98">
            <w:pPr>
              <w:pStyle w:val="Prrafodelista"/>
              <w:tabs>
                <w:tab w:val="left" w:pos="240"/>
              </w:tabs>
              <w:ind w:left="0"/>
              <w:rPr>
                <w:rFonts w:cs="Arial"/>
                <w:b/>
                <w:sz w:val="10"/>
                <w:lang w:val="pt-PT"/>
              </w:rPr>
            </w:pPr>
            <w:r w:rsidRPr="00A029E7">
              <w:rPr>
                <w:rFonts w:cs="Arial"/>
                <w:sz w:val="10"/>
              </w:rPr>
              <w:t>Aprobado por:</w:t>
            </w:r>
          </w:p>
        </w:tc>
      </w:tr>
      <w:tr w:rsidR="00E37853" w:rsidRPr="00A029E7" w:rsidTr="00E37853">
        <w:trPr>
          <w:trHeight w:val="941"/>
        </w:trPr>
        <w:tc>
          <w:tcPr>
            <w:tcW w:w="2836" w:type="dxa"/>
            <w:shd w:val="clear" w:color="auto" w:fill="auto"/>
            <w:vAlign w:val="center"/>
          </w:tcPr>
          <w:p w:rsidR="00E37853" w:rsidRPr="00A029E7" w:rsidRDefault="00E37853" w:rsidP="00887B98">
            <w:pPr>
              <w:rPr>
                <w:sz w:val="10"/>
              </w:rPr>
            </w:pPr>
          </w:p>
          <w:p w:rsidR="00E37853" w:rsidRPr="00A029E7" w:rsidRDefault="00E37853" w:rsidP="00887B98">
            <w:pPr>
              <w:rPr>
                <w:sz w:val="10"/>
              </w:rPr>
            </w:pPr>
          </w:p>
          <w:p w:rsidR="00E37853" w:rsidRPr="00A029E7" w:rsidRDefault="00E37853" w:rsidP="00887B98">
            <w:pPr>
              <w:rPr>
                <w:sz w:val="10"/>
              </w:rPr>
            </w:pPr>
          </w:p>
          <w:p w:rsidR="00E37853" w:rsidRPr="00A029E7" w:rsidRDefault="00E37853" w:rsidP="00887B98">
            <w:pPr>
              <w:tabs>
                <w:tab w:val="center" w:pos="4419"/>
                <w:tab w:val="right" w:pos="8838"/>
              </w:tabs>
              <w:rPr>
                <w:sz w:val="10"/>
                <w:lang w:eastAsia="es-CO"/>
              </w:rPr>
            </w:pPr>
            <w:r w:rsidRPr="00A029E7">
              <w:rPr>
                <w:sz w:val="10"/>
                <w:lang w:eastAsia="es-CO"/>
              </w:rPr>
              <w:t>CPS4. KATHERINE ANDREA HERNANDEZ A</w:t>
            </w:r>
          </w:p>
          <w:p w:rsidR="00E37853" w:rsidRPr="00A029E7" w:rsidRDefault="00E37853" w:rsidP="00887B98">
            <w:pPr>
              <w:tabs>
                <w:tab w:val="center" w:pos="4419"/>
                <w:tab w:val="right" w:pos="8838"/>
              </w:tabs>
              <w:rPr>
                <w:sz w:val="10"/>
                <w:lang w:eastAsia="es-CO"/>
              </w:rPr>
            </w:pPr>
            <w:r w:rsidRPr="00A029E7">
              <w:rPr>
                <w:sz w:val="10"/>
                <w:lang w:eastAsia="es-CO"/>
              </w:rPr>
              <w:t>Líder de Contratos Unidad Prestadora de Salud Arauca</w:t>
            </w:r>
          </w:p>
        </w:tc>
        <w:tc>
          <w:tcPr>
            <w:tcW w:w="2551" w:type="dxa"/>
            <w:vAlign w:val="center"/>
          </w:tcPr>
          <w:p w:rsidR="00E37853" w:rsidRPr="00A029E7" w:rsidRDefault="00E37853" w:rsidP="00887B98">
            <w:pPr>
              <w:rPr>
                <w:sz w:val="10"/>
              </w:rPr>
            </w:pPr>
          </w:p>
          <w:p w:rsidR="00E37853" w:rsidRPr="00A029E7" w:rsidRDefault="00E37853" w:rsidP="00887B98">
            <w:pPr>
              <w:rPr>
                <w:sz w:val="10"/>
              </w:rPr>
            </w:pPr>
          </w:p>
          <w:p w:rsidR="00E37853" w:rsidRPr="00A029E7" w:rsidRDefault="00E37853" w:rsidP="00887B98">
            <w:pPr>
              <w:rPr>
                <w:sz w:val="10"/>
              </w:rPr>
            </w:pPr>
          </w:p>
          <w:p w:rsidR="00E37853" w:rsidRPr="00A029E7" w:rsidRDefault="00E37853" w:rsidP="00887B98">
            <w:pPr>
              <w:rPr>
                <w:sz w:val="10"/>
              </w:rPr>
            </w:pPr>
            <w:r w:rsidRPr="00A029E7">
              <w:rPr>
                <w:sz w:val="10"/>
              </w:rPr>
              <w:t>TE.JEAN PEARE FERNÁNDEZ PÉREZ</w:t>
            </w:r>
          </w:p>
          <w:p w:rsidR="00E37853" w:rsidRPr="00A029E7" w:rsidRDefault="00E37853" w:rsidP="00887B98">
            <w:pPr>
              <w:rPr>
                <w:sz w:val="10"/>
              </w:rPr>
            </w:pPr>
            <w:r w:rsidRPr="00A029E7">
              <w:rPr>
                <w:sz w:val="10"/>
              </w:rPr>
              <w:t>Jefe Unidad Prestadora de Salud Arauca</w:t>
            </w:r>
          </w:p>
        </w:tc>
        <w:tc>
          <w:tcPr>
            <w:tcW w:w="2693" w:type="dxa"/>
            <w:vAlign w:val="center"/>
          </w:tcPr>
          <w:p w:rsidR="00E37853" w:rsidRPr="00A029E7" w:rsidRDefault="00E37853" w:rsidP="00887B98">
            <w:pPr>
              <w:rPr>
                <w:sz w:val="10"/>
              </w:rPr>
            </w:pPr>
          </w:p>
          <w:p w:rsidR="00E37853" w:rsidRPr="00A029E7" w:rsidRDefault="00E37853" w:rsidP="00887B98">
            <w:pPr>
              <w:rPr>
                <w:sz w:val="10"/>
              </w:rPr>
            </w:pPr>
          </w:p>
          <w:p w:rsidR="00E37853" w:rsidRPr="00A029E7" w:rsidRDefault="00E37853" w:rsidP="00887B98">
            <w:pPr>
              <w:rPr>
                <w:sz w:val="10"/>
              </w:rPr>
            </w:pPr>
          </w:p>
          <w:p w:rsidR="00E37853" w:rsidRPr="00A029E7" w:rsidRDefault="00E37853" w:rsidP="00887B98">
            <w:pPr>
              <w:tabs>
                <w:tab w:val="center" w:pos="4419"/>
                <w:tab w:val="right" w:pos="8838"/>
              </w:tabs>
              <w:rPr>
                <w:sz w:val="10"/>
                <w:lang w:eastAsia="es-CO"/>
              </w:rPr>
            </w:pPr>
            <w:r w:rsidRPr="00A029E7">
              <w:rPr>
                <w:sz w:val="10"/>
                <w:lang w:eastAsia="es-CO"/>
              </w:rPr>
              <w:t>TE. HECTOR ENRIQUE NIGRINIS GARCIA</w:t>
            </w:r>
          </w:p>
          <w:p w:rsidR="00E37853" w:rsidRPr="00A029E7" w:rsidRDefault="00E37853" w:rsidP="00887B98">
            <w:pPr>
              <w:rPr>
                <w:sz w:val="10"/>
              </w:rPr>
            </w:pPr>
            <w:r w:rsidRPr="00A029E7">
              <w:rPr>
                <w:sz w:val="10"/>
                <w:lang w:eastAsia="es-CO"/>
              </w:rPr>
              <w:t>Asesor Jurídico DEARA</w:t>
            </w:r>
          </w:p>
        </w:tc>
        <w:tc>
          <w:tcPr>
            <w:tcW w:w="1984" w:type="dxa"/>
            <w:vAlign w:val="center"/>
          </w:tcPr>
          <w:p w:rsidR="00E37853" w:rsidRPr="00A029E7" w:rsidRDefault="00E37853" w:rsidP="00887B98">
            <w:pPr>
              <w:rPr>
                <w:sz w:val="10"/>
              </w:rPr>
            </w:pPr>
          </w:p>
          <w:p w:rsidR="00E37853" w:rsidRPr="00A029E7" w:rsidRDefault="00E37853" w:rsidP="00887B98">
            <w:pPr>
              <w:rPr>
                <w:sz w:val="10"/>
              </w:rPr>
            </w:pPr>
          </w:p>
          <w:p w:rsidR="00E37853" w:rsidRPr="00A029E7" w:rsidRDefault="00E37853" w:rsidP="00887B98">
            <w:pPr>
              <w:rPr>
                <w:sz w:val="10"/>
              </w:rPr>
            </w:pPr>
          </w:p>
          <w:p w:rsidR="00E37853" w:rsidRPr="00A029E7" w:rsidRDefault="00E37853" w:rsidP="00887B98">
            <w:pPr>
              <w:rPr>
                <w:sz w:val="10"/>
              </w:rPr>
            </w:pPr>
            <w:r w:rsidRPr="00A029E7">
              <w:rPr>
                <w:sz w:val="10"/>
              </w:rPr>
              <w:t>MY. OSWALDO MARÍN MUÑOZ</w:t>
            </w:r>
          </w:p>
          <w:p w:rsidR="00E37853" w:rsidRPr="00A029E7" w:rsidRDefault="00E37853" w:rsidP="00887B98">
            <w:pPr>
              <w:rPr>
                <w:sz w:val="10"/>
              </w:rPr>
            </w:pPr>
            <w:r w:rsidRPr="00A029E7">
              <w:rPr>
                <w:sz w:val="10"/>
              </w:rPr>
              <w:t>Jefe Administrativo DEARA</w:t>
            </w:r>
          </w:p>
        </w:tc>
      </w:tr>
    </w:tbl>
    <w:p w:rsidR="00E37853" w:rsidRPr="00A029E7" w:rsidRDefault="00E37853" w:rsidP="00E37853">
      <w:pPr>
        <w:rPr>
          <w:color w:val="000000"/>
          <w:sz w:val="12"/>
        </w:rPr>
      </w:pPr>
      <w:r w:rsidRPr="00A029E7">
        <w:rPr>
          <w:color w:val="000000"/>
          <w:sz w:val="12"/>
        </w:rPr>
        <w:t xml:space="preserve">Calle 15 7-180 Av. Juan Isidro </w:t>
      </w:r>
      <w:proofErr w:type="spellStart"/>
      <w:r w:rsidRPr="00A029E7">
        <w:rPr>
          <w:color w:val="000000"/>
          <w:sz w:val="12"/>
        </w:rPr>
        <w:t>Daboin</w:t>
      </w:r>
      <w:proofErr w:type="spellEnd"/>
      <w:r w:rsidRPr="00A029E7">
        <w:rPr>
          <w:color w:val="000000"/>
          <w:sz w:val="12"/>
        </w:rPr>
        <w:t xml:space="preserve"> </w:t>
      </w:r>
    </w:p>
    <w:p w:rsidR="00E37853" w:rsidRPr="00A029E7" w:rsidRDefault="00E37853" w:rsidP="00E37853">
      <w:pPr>
        <w:rPr>
          <w:color w:val="000000"/>
          <w:sz w:val="12"/>
        </w:rPr>
      </w:pPr>
      <w:r w:rsidRPr="00A029E7">
        <w:rPr>
          <w:noProof/>
          <w:sz w:val="12"/>
          <w:lang w:val="es-CO" w:eastAsia="es-CO"/>
        </w:rPr>
        <w:drawing>
          <wp:anchor distT="0" distB="0" distL="114300" distR="114300" simplePos="0" relativeHeight="251659264" behindDoc="0" locked="0" layoutInCell="1" allowOverlap="1">
            <wp:simplePos x="0" y="0"/>
            <wp:positionH relativeFrom="margin">
              <wp:posOffset>2670810</wp:posOffset>
            </wp:positionH>
            <wp:positionV relativeFrom="paragraph">
              <wp:posOffset>8890</wp:posOffset>
            </wp:positionV>
            <wp:extent cx="424815" cy="224155"/>
            <wp:effectExtent l="0" t="0" r="0" b="444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4815" cy="2241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029E7">
        <w:rPr>
          <w:color w:val="000000"/>
          <w:sz w:val="12"/>
        </w:rPr>
        <w:t xml:space="preserve">Teléfono: 8859890 </w:t>
      </w:r>
      <w:proofErr w:type="spellStart"/>
      <w:r w:rsidRPr="00A029E7">
        <w:rPr>
          <w:color w:val="000000"/>
          <w:sz w:val="12"/>
        </w:rPr>
        <w:t>ext</w:t>
      </w:r>
      <w:proofErr w:type="spellEnd"/>
      <w:r w:rsidRPr="00A029E7">
        <w:rPr>
          <w:color w:val="000000"/>
          <w:sz w:val="12"/>
        </w:rPr>
        <w:t xml:space="preserve"> 21216</w:t>
      </w:r>
    </w:p>
    <w:p w:rsidR="00E37853" w:rsidRPr="00A029E7" w:rsidRDefault="003F63C1" w:rsidP="00E37853">
      <w:pPr>
        <w:tabs>
          <w:tab w:val="left" w:pos="0"/>
        </w:tabs>
        <w:rPr>
          <w:color w:val="000000"/>
          <w:sz w:val="12"/>
        </w:rPr>
      </w:pPr>
      <w:hyperlink r:id="rId10" w:history="1">
        <w:r w:rsidR="00E37853" w:rsidRPr="00A029E7">
          <w:rPr>
            <w:rStyle w:val="Hipervnculo"/>
            <w:color w:val="000000"/>
            <w:sz w:val="12"/>
          </w:rPr>
          <w:t>deara.grusa@policia.gov.co</w:t>
        </w:r>
      </w:hyperlink>
    </w:p>
    <w:p w:rsidR="00D7165D" w:rsidRPr="00A029E7" w:rsidRDefault="003F63C1" w:rsidP="00E37853">
      <w:pPr>
        <w:tabs>
          <w:tab w:val="left" w:pos="0"/>
        </w:tabs>
        <w:rPr>
          <w:rStyle w:val="Hipervnculo"/>
          <w:color w:val="000000"/>
          <w:sz w:val="12"/>
          <w:u w:val="none"/>
        </w:rPr>
      </w:pPr>
      <w:hyperlink r:id="rId11" w:anchor="co" w:history="1">
        <w:r w:rsidR="00E37853" w:rsidRPr="00A029E7">
          <w:rPr>
            <w:rStyle w:val="Hipervnculo"/>
            <w:sz w:val="12"/>
          </w:rPr>
          <w:t>www.policia.gov.</w:t>
        </w:r>
        <w:r w:rsidR="00E37853" w:rsidRPr="00A029E7">
          <w:rPr>
            <w:noProof/>
            <w:sz w:val="12"/>
            <w:lang w:val="es-CO" w:eastAsia="es-CO"/>
          </w:rPr>
          <w:drawing>
            <wp:anchor distT="0" distB="0" distL="114300" distR="114300" simplePos="0" relativeHeight="251660288" behindDoc="1" locked="0" layoutInCell="1" allowOverlap="1">
              <wp:simplePos x="0" y="0"/>
              <wp:positionH relativeFrom="column">
                <wp:posOffset>3435350</wp:posOffset>
              </wp:positionH>
              <wp:positionV relativeFrom="paragraph">
                <wp:posOffset>9029700</wp:posOffset>
              </wp:positionV>
              <wp:extent cx="676275" cy="355600"/>
              <wp:effectExtent l="0" t="0" r="9525" b="635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6275" cy="355600"/>
                      </a:xfrm>
                      <a:prstGeom prst="rect">
                        <a:avLst/>
                      </a:prstGeom>
                      <a:noFill/>
                      <a:ln>
                        <a:noFill/>
                      </a:ln>
                    </pic:spPr>
                  </pic:pic>
                </a:graphicData>
              </a:graphic>
              <wp14:sizeRelH relativeFrom="page">
                <wp14:pctWidth>0</wp14:pctWidth>
              </wp14:sizeRelH>
              <wp14:sizeRelV relativeFrom="page">
                <wp14:pctHeight>0</wp14:pctHeight>
              </wp14:sizeRelV>
            </wp:anchor>
          </w:drawing>
        </w:r>
        <w:r w:rsidR="00E37853" w:rsidRPr="00A029E7">
          <w:rPr>
            <w:rStyle w:val="Hipervnculo"/>
            <w:sz w:val="12"/>
          </w:rPr>
          <w:t>co</w:t>
        </w:r>
      </w:hyperlink>
      <w:r w:rsidR="00E37853" w:rsidRPr="00A029E7">
        <w:rPr>
          <w:color w:val="000000"/>
          <w:sz w:val="12"/>
        </w:rPr>
        <w:t xml:space="preserve"> </w:t>
      </w:r>
      <w:r w:rsidR="00E37853" w:rsidRPr="00A029E7">
        <w:rPr>
          <w:noProof/>
          <w:sz w:val="12"/>
          <w:lang w:val="es-CO" w:eastAsia="es-CO"/>
        </w:rPr>
        <w:drawing>
          <wp:anchor distT="0" distB="0" distL="114300" distR="114300" simplePos="0" relativeHeight="251661312" behindDoc="1" locked="0" layoutInCell="1" allowOverlap="1">
            <wp:simplePos x="0" y="0"/>
            <wp:positionH relativeFrom="column">
              <wp:posOffset>3492500</wp:posOffset>
            </wp:positionH>
            <wp:positionV relativeFrom="paragraph">
              <wp:posOffset>8449945</wp:posOffset>
            </wp:positionV>
            <wp:extent cx="834390" cy="438785"/>
            <wp:effectExtent l="0" t="0" r="381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34390" cy="4387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165D" w:rsidRPr="00A029E7" w:rsidRDefault="00D7165D" w:rsidP="00D7165D">
      <w:pPr>
        <w:jc w:val="center"/>
        <w:rPr>
          <w:b/>
          <w:lang w:val="es-ES"/>
        </w:rPr>
      </w:pPr>
      <w:r w:rsidRPr="00A029E7">
        <w:rPr>
          <w:b/>
          <w:lang w:val="es-ES"/>
        </w:rPr>
        <w:lastRenderedPageBreak/>
        <w:t>ANEXO N° 1</w:t>
      </w:r>
    </w:p>
    <w:p w:rsidR="00D7165D" w:rsidRPr="00A029E7" w:rsidRDefault="00D7165D" w:rsidP="00D7165D">
      <w:pPr>
        <w:jc w:val="center"/>
        <w:rPr>
          <w:b/>
          <w:bCs/>
        </w:rPr>
      </w:pPr>
      <w:r w:rsidRPr="00A029E7">
        <w:rPr>
          <w:b/>
          <w:bCs/>
        </w:rPr>
        <w:t>ESPECIFICACIONES TÉCNICAS MÍNIMAS REQUERIDAS</w:t>
      </w:r>
    </w:p>
    <w:p w:rsidR="00D7165D" w:rsidRPr="00A029E7" w:rsidRDefault="00D7165D" w:rsidP="00D7165D">
      <w:pPr>
        <w:jc w:val="center"/>
        <w:rPr>
          <w:b/>
          <w:bCs/>
        </w:rPr>
      </w:pPr>
    </w:p>
    <w:p w:rsidR="00D7165D" w:rsidRPr="00A029E7" w:rsidRDefault="00D7165D" w:rsidP="00D7165D">
      <w:pPr>
        <w:tabs>
          <w:tab w:val="left" w:pos="-1080"/>
        </w:tabs>
        <w:ind w:left="-426" w:right="-516"/>
        <w:jc w:val="both"/>
        <w:rPr>
          <w:rFonts w:eastAsia="MS Mincho"/>
        </w:rPr>
      </w:pPr>
      <w:r w:rsidRPr="00A029E7">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rsidR="00D7165D" w:rsidRPr="00A029E7" w:rsidRDefault="00D7165D" w:rsidP="00D7165D">
      <w:pPr>
        <w:tabs>
          <w:tab w:val="left" w:pos="-1080"/>
          <w:tab w:val="left" w:pos="0"/>
        </w:tabs>
        <w:ind w:left="-426" w:right="-516"/>
        <w:jc w:val="both"/>
        <w:rPr>
          <w:rFonts w:eastAsia="MS Mincho"/>
        </w:rPr>
      </w:pPr>
    </w:p>
    <w:p w:rsidR="00D7165D" w:rsidRPr="00A029E7" w:rsidRDefault="00D7165D" w:rsidP="00D7165D">
      <w:pPr>
        <w:pStyle w:val="Textoindependiente2"/>
        <w:spacing w:after="0" w:line="240" w:lineRule="auto"/>
        <w:ind w:left="-426" w:right="-516"/>
        <w:rPr>
          <w:b/>
          <w:bCs/>
        </w:rPr>
      </w:pPr>
      <w:r w:rsidRPr="00A029E7">
        <w:rPr>
          <w:b/>
          <w:bCs/>
        </w:rPr>
        <w:t>CUMPLIMIENTO ESPECIFICACIÓN TÉCNICA.</w:t>
      </w:r>
    </w:p>
    <w:p w:rsidR="00D7165D" w:rsidRPr="00A029E7" w:rsidRDefault="00D7165D" w:rsidP="00D7165D">
      <w:pPr>
        <w:pStyle w:val="Textoindependiente2"/>
        <w:spacing w:after="0" w:line="240" w:lineRule="auto"/>
        <w:ind w:left="-426" w:right="-516"/>
        <w:rPr>
          <w:b/>
          <w:bCs/>
        </w:rPr>
      </w:pPr>
    </w:p>
    <w:p w:rsidR="00D7165D" w:rsidRPr="00A029E7" w:rsidRDefault="00D7165D" w:rsidP="00D7165D">
      <w:pPr>
        <w:tabs>
          <w:tab w:val="left" w:pos="-1080"/>
          <w:tab w:val="left" w:pos="0"/>
        </w:tabs>
        <w:ind w:left="-426" w:right="-516"/>
        <w:jc w:val="both"/>
        <w:rPr>
          <w:rFonts w:eastAsia="MS Mincho"/>
          <w:b/>
          <w:bCs/>
        </w:rPr>
      </w:pPr>
      <w:r w:rsidRPr="00A029E7">
        <w:rPr>
          <w:rFonts w:eastAsia="MS Mincho"/>
          <w:b/>
          <w:bCs/>
        </w:rPr>
        <w:t>PROPONENTE   _______________________________________________________________</w:t>
      </w:r>
    </w:p>
    <w:p w:rsidR="00D7165D" w:rsidRPr="00A029E7" w:rsidRDefault="00D7165D" w:rsidP="00D7165D">
      <w:pPr>
        <w:tabs>
          <w:tab w:val="left" w:pos="-1080"/>
          <w:tab w:val="left" w:pos="0"/>
        </w:tabs>
        <w:ind w:left="-426" w:right="-516"/>
        <w:jc w:val="both"/>
        <w:rPr>
          <w:rFonts w:eastAsia="MS Mincho"/>
        </w:rPr>
      </w:pPr>
    </w:p>
    <w:p w:rsidR="00D7165D" w:rsidRPr="00A029E7" w:rsidRDefault="00D7165D" w:rsidP="00D7165D">
      <w:pPr>
        <w:tabs>
          <w:tab w:val="left" w:pos="-1080"/>
          <w:tab w:val="left" w:pos="0"/>
        </w:tabs>
        <w:ind w:left="-426" w:right="-516"/>
        <w:jc w:val="both"/>
        <w:rPr>
          <w:rFonts w:eastAsia="MS Mincho"/>
        </w:rPr>
      </w:pPr>
      <w:r w:rsidRPr="00A029E7">
        <w:rPr>
          <w:rFonts w:eastAsia="MS Mincho"/>
        </w:rPr>
        <w:t xml:space="preserve">Declaramos bajo nuestra responsabilidad personal, y comprometiendo la responsabilidad institucional </w:t>
      </w:r>
      <w:r w:rsidRPr="00A029E7">
        <w:rPr>
          <w:rFonts w:eastAsia="MS Mincho"/>
          <w:bCs/>
        </w:rPr>
        <w:t>de</w:t>
      </w:r>
      <w:r w:rsidRPr="00A029E7">
        <w:rPr>
          <w:rFonts w:eastAsia="MS Mincho"/>
        </w:rPr>
        <w:t xml:space="preserve"> las personas jurídicas que representamos, </w:t>
      </w:r>
      <w:r w:rsidRPr="00A029E7">
        <w:rPr>
          <w:rFonts w:eastAsia="MS Mincho"/>
          <w:u w:val="single"/>
        </w:rPr>
        <w:t>que cumplimos en su totalidad</w:t>
      </w:r>
      <w:r w:rsidRPr="00A029E7">
        <w:rPr>
          <w:rFonts w:eastAsia="MS Mincho"/>
        </w:rPr>
        <w:t xml:space="preserve"> con las especificaciones técnicas de verificación y de obligatorio cumplimiento</w:t>
      </w:r>
    </w:p>
    <w:p w:rsidR="007609E9" w:rsidRPr="00A029E7" w:rsidRDefault="007609E9" w:rsidP="00D7165D">
      <w:pPr>
        <w:tabs>
          <w:tab w:val="left" w:pos="-1080"/>
          <w:tab w:val="left" w:pos="0"/>
        </w:tabs>
        <w:ind w:left="-426" w:right="-516"/>
        <w:jc w:val="both"/>
        <w:rPr>
          <w:rFonts w:eastAsia="MS Mincho"/>
        </w:rPr>
      </w:pPr>
    </w:p>
    <w:tbl>
      <w:tblPr>
        <w:tblpPr w:leftFromText="141" w:rightFromText="141" w:vertAnchor="text" w:horzAnchor="margin" w:tblpX="-872" w:tblpY="32"/>
        <w:tblW w:w="6022" w:type="pct"/>
        <w:tblLayout w:type="fixed"/>
        <w:tblCellMar>
          <w:left w:w="70" w:type="dxa"/>
          <w:right w:w="70" w:type="dxa"/>
        </w:tblCellMar>
        <w:tblLook w:val="04A0" w:firstRow="1" w:lastRow="0" w:firstColumn="1" w:lastColumn="0" w:noHBand="0" w:noVBand="1"/>
      </w:tblPr>
      <w:tblGrid>
        <w:gridCol w:w="842"/>
        <w:gridCol w:w="8647"/>
        <w:gridCol w:w="567"/>
        <w:gridCol w:w="567"/>
      </w:tblGrid>
      <w:tr w:rsidR="007609E9" w:rsidRPr="00A029E7" w:rsidTr="00D563CE">
        <w:trPr>
          <w:trHeight w:val="54"/>
        </w:trPr>
        <w:tc>
          <w:tcPr>
            <w:tcW w:w="396" w:type="pct"/>
            <w:vMerge w:val="restart"/>
            <w:tcBorders>
              <w:top w:val="single" w:sz="8" w:space="0" w:color="auto"/>
              <w:left w:val="single" w:sz="8" w:space="0" w:color="auto"/>
              <w:right w:val="single" w:sz="8" w:space="0" w:color="auto"/>
            </w:tcBorders>
            <w:shd w:val="clear" w:color="auto" w:fill="808080" w:themeFill="background1" w:themeFillShade="80"/>
            <w:noWrap/>
            <w:vAlign w:val="bottom"/>
            <w:hideMark/>
          </w:tcPr>
          <w:p w:rsidR="007609E9" w:rsidRPr="00A029E7" w:rsidRDefault="007609E9" w:rsidP="00D563CE">
            <w:pPr>
              <w:rPr>
                <w:b/>
                <w:color w:val="000000"/>
              </w:rPr>
            </w:pPr>
            <w:r w:rsidRPr="00A029E7">
              <w:rPr>
                <w:color w:val="000000"/>
              </w:rPr>
              <w:t> </w:t>
            </w:r>
            <w:r w:rsidRPr="00A029E7">
              <w:rPr>
                <w:b/>
                <w:color w:val="000000"/>
              </w:rPr>
              <w:t>ITEM</w:t>
            </w:r>
          </w:p>
        </w:tc>
        <w:tc>
          <w:tcPr>
            <w:tcW w:w="4070" w:type="pct"/>
            <w:vMerge w:val="restart"/>
            <w:tcBorders>
              <w:top w:val="single" w:sz="8" w:space="0" w:color="auto"/>
              <w:left w:val="nil"/>
              <w:right w:val="single" w:sz="8" w:space="0" w:color="000000"/>
            </w:tcBorders>
            <w:shd w:val="clear" w:color="auto" w:fill="808080" w:themeFill="background1" w:themeFillShade="80"/>
            <w:vAlign w:val="center"/>
            <w:hideMark/>
          </w:tcPr>
          <w:p w:rsidR="007609E9" w:rsidRPr="00A029E7" w:rsidRDefault="007609E9" w:rsidP="00D563CE">
            <w:pPr>
              <w:jc w:val="center"/>
              <w:rPr>
                <w:b/>
                <w:bCs/>
                <w:color w:val="000000"/>
              </w:rPr>
            </w:pPr>
            <w:r w:rsidRPr="00A029E7">
              <w:rPr>
                <w:b/>
                <w:bCs/>
                <w:color w:val="000000"/>
              </w:rPr>
              <w:t>DESCRIPCION</w:t>
            </w:r>
          </w:p>
        </w:tc>
        <w:tc>
          <w:tcPr>
            <w:tcW w:w="534" w:type="pct"/>
            <w:gridSpan w:val="2"/>
            <w:tcBorders>
              <w:top w:val="single" w:sz="8" w:space="0" w:color="auto"/>
              <w:left w:val="nil"/>
              <w:bottom w:val="single" w:sz="8" w:space="0" w:color="auto"/>
              <w:right w:val="single" w:sz="8" w:space="0" w:color="auto"/>
            </w:tcBorders>
            <w:shd w:val="clear" w:color="auto" w:fill="808080" w:themeFill="background1" w:themeFillShade="80"/>
            <w:vAlign w:val="center"/>
          </w:tcPr>
          <w:p w:rsidR="007609E9" w:rsidRPr="00A029E7" w:rsidRDefault="007609E9" w:rsidP="00D563CE">
            <w:pPr>
              <w:jc w:val="center"/>
              <w:rPr>
                <w:b/>
                <w:bCs/>
                <w:color w:val="000000"/>
              </w:rPr>
            </w:pPr>
            <w:r w:rsidRPr="00A029E7">
              <w:rPr>
                <w:b/>
                <w:bCs/>
                <w:color w:val="000000"/>
              </w:rPr>
              <w:t>CUMPLE</w:t>
            </w:r>
          </w:p>
        </w:tc>
      </w:tr>
      <w:tr w:rsidR="007609E9" w:rsidRPr="00A029E7" w:rsidTr="00D563CE">
        <w:trPr>
          <w:trHeight w:val="54"/>
        </w:trPr>
        <w:tc>
          <w:tcPr>
            <w:tcW w:w="396" w:type="pct"/>
            <w:vMerge/>
            <w:tcBorders>
              <w:left w:val="single" w:sz="8" w:space="0" w:color="auto"/>
              <w:bottom w:val="single" w:sz="8" w:space="0" w:color="auto"/>
              <w:right w:val="single" w:sz="8" w:space="0" w:color="auto"/>
            </w:tcBorders>
            <w:shd w:val="clear" w:color="auto" w:fill="808080" w:themeFill="background1" w:themeFillShade="80"/>
            <w:noWrap/>
            <w:vAlign w:val="bottom"/>
          </w:tcPr>
          <w:p w:rsidR="007609E9" w:rsidRPr="00A029E7" w:rsidRDefault="007609E9" w:rsidP="00D563CE">
            <w:pPr>
              <w:rPr>
                <w:color w:val="000000"/>
              </w:rPr>
            </w:pPr>
          </w:p>
        </w:tc>
        <w:tc>
          <w:tcPr>
            <w:tcW w:w="4070" w:type="pct"/>
            <w:vMerge/>
            <w:tcBorders>
              <w:left w:val="nil"/>
              <w:bottom w:val="single" w:sz="8" w:space="0" w:color="auto"/>
              <w:right w:val="single" w:sz="8" w:space="0" w:color="000000"/>
            </w:tcBorders>
            <w:shd w:val="clear" w:color="auto" w:fill="808080" w:themeFill="background1" w:themeFillShade="80"/>
            <w:vAlign w:val="center"/>
          </w:tcPr>
          <w:p w:rsidR="007609E9" w:rsidRPr="00A029E7" w:rsidRDefault="007609E9" w:rsidP="00D563CE">
            <w:pPr>
              <w:jc w:val="center"/>
              <w:rPr>
                <w:b/>
                <w:bCs/>
                <w:color w:val="000000"/>
              </w:rPr>
            </w:pPr>
          </w:p>
        </w:tc>
        <w:tc>
          <w:tcPr>
            <w:tcW w:w="267" w:type="pct"/>
            <w:tcBorders>
              <w:top w:val="single" w:sz="8" w:space="0" w:color="auto"/>
              <w:left w:val="nil"/>
              <w:bottom w:val="single" w:sz="8" w:space="0" w:color="auto"/>
              <w:right w:val="single" w:sz="8" w:space="0" w:color="auto"/>
            </w:tcBorders>
            <w:shd w:val="clear" w:color="auto" w:fill="808080" w:themeFill="background1" w:themeFillShade="80"/>
            <w:vAlign w:val="center"/>
          </w:tcPr>
          <w:p w:rsidR="007609E9" w:rsidRPr="00A029E7" w:rsidRDefault="007609E9" w:rsidP="00D563CE">
            <w:pPr>
              <w:jc w:val="center"/>
              <w:rPr>
                <w:b/>
                <w:bCs/>
                <w:color w:val="000000"/>
              </w:rPr>
            </w:pPr>
            <w:r w:rsidRPr="00A029E7">
              <w:rPr>
                <w:b/>
                <w:bCs/>
                <w:color w:val="000000"/>
              </w:rPr>
              <w:t>SI</w:t>
            </w:r>
          </w:p>
        </w:tc>
        <w:tc>
          <w:tcPr>
            <w:tcW w:w="267" w:type="pct"/>
            <w:tcBorders>
              <w:top w:val="single" w:sz="8" w:space="0" w:color="auto"/>
              <w:left w:val="nil"/>
              <w:bottom w:val="single" w:sz="8" w:space="0" w:color="auto"/>
              <w:right w:val="single" w:sz="8" w:space="0" w:color="auto"/>
            </w:tcBorders>
            <w:shd w:val="clear" w:color="auto" w:fill="808080" w:themeFill="background1" w:themeFillShade="80"/>
            <w:vAlign w:val="center"/>
          </w:tcPr>
          <w:p w:rsidR="007609E9" w:rsidRPr="00A029E7" w:rsidRDefault="007609E9" w:rsidP="00D563CE">
            <w:pPr>
              <w:jc w:val="center"/>
              <w:rPr>
                <w:b/>
                <w:bCs/>
                <w:color w:val="000000"/>
              </w:rPr>
            </w:pPr>
            <w:r w:rsidRPr="00A029E7">
              <w:rPr>
                <w:b/>
                <w:bCs/>
                <w:color w:val="000000"/>
              </w:rPr>
              <w:t>NO</w:t>
            </w:r>
          </w:p>
        </w:tc>
      </w:tr>
      <w:tr w:rsidR="007609E9" w:rsidRPr="00A029E7" w:rsidTr="00D563CE">
        <w:trPr>
          <w:trHeight w:val="257"/>
        </w:trPr>
        <w:tc>
          <w:tcPr>
            <w:tcW w:w="396" w:type="pct"/>
            <w:tcBorders>
              <w:top w:val="nil"/>
              <w:left w:val="single" w:sz="8" w:space="0" w:color="auto"/>
              <w:bottom w:val="single" w:sz="8" w:space="0" w:color="auto"/>
              <w:right w:val="single" w:sz="8" w:space="0" w:color="auto"/>
            </w:tcBorders>
            <w:shd w:val="clear" w:color="auto" w:fill="auto"/>
            <w:vAlign w:val="center"/>
          </w:tcPr>
          <w:p w:rsidR="007609E9" w:rsidRPr="00A029E7" w:rsidRDefault="007609E9" w:rsidP="00D563CE">
            <w:pPr>
              <w:jc w:val="center"/>
              <w:rPr>
                <w:b/>
                <w:bCs/>
                <w:color w:val="000000"/>
              </w:rPr>
            </w:pPr>
            <w:r w:rsidRPr="00A029E7">
              <w:rPr>
                <w:b/>
                <w:bCs/>
                <w:color w:val="000000"/>
              </w:rPr>
              <w:t>1</w:t>
            </w:r>
          </w:p>
        </w:tc>
        <w:tc>
          <w:tcPr>
            <w:tcW w:w="4070" w:type="pct"/>
            <w:tcBorders>
              <w:top w:val="nil"/>
              <w:left w:val="nil"/>
              <w:bottom w:val="single" w:sz="8" w:space="0" w:color="auto"/>
              <w:right w:val="single" w:sz="8" w:space="0" w:color="000000"/>
            </w:tcBorders>
            <w:shd w:val="clear" w:color="auto" w:fill="auto"/>
            <w:vAlign w:val="center"/>
          </w:tcPr>
          <w:p w:rsidR="007609E9" w:rsidRPr="00A029E7" w:rsidRDefault="007609E9" w:rsidP="00D563CE">
            <w:pPr>
              <w:rPr>
                <w:b/>
                <w:bCs/>
                <w:color w:val="000000"/>
              </w:rPr>
            </w:pPr>
            <w:r w:rsidRPr="00A029E7">
              <w:rPr>
                <w:b/>
              </w:rPr>
              <w:t>CONSULTA INTEGRAL EN OPTOMETRÍA</w:t>
            </w:r>
          </w:p>
        </w:tc>
        <w:tc>
          <w:tcPr>
            <w:tcW w:w="267" w:type="pct"/>
            <w:tcBorders>
              <w:top w:val="nil"/>
              <w:left w:val="nil"/>
              <w:bottom w:val="single" w:sz="8" w:space="0" w:color="auto"/>
              <w:right w:val="single" w:sz="8" w:space="0" w:color="000000"/>
            </w:tcBorders>
            <w:shd w:val="clear" w:color="auto" w:fill="auto"/>
            <w:vAlign w:val="center"/>
          </w:tcPr>
          <w:p w:rsidR="007609E9" w:rsidRPr="00A029E7" w:rsidRDefault="007609E9" w:rsidP="00D563CE">
            <w:pPr>
              <w:rPr>
                <w:b/>
                <w:bCs/>
                <w:color w:val="000000"/>
              </w:rPr>
            </w:pPr>
          </w:p>
        </w:tc>
        <w:tc>
          <w:tcPr>
            <w:tcW w:w="267" w:type="pct"/>
            <w:tcBorders>
              <w:top w:val="nil"/>
              <w:left w:val="nil"/>
              <w:bottom w:val="single" w:sz="8" w:space="0" w:color="auto"/>
              <w:right w:val="single" w:sz="8" w:space="0" w:color="000000"/>
            </w:tcBorders>
            <w:shd w:val="clear" w:color="auto" w:fill="auto"/>
            <w:vAlign w:val="center"/>
          </w:tcPr>
          <w:p w:rsidR="007609E9" w:rsidRPr="00A029E7" w:rsidRDefault="007609E9" w:rsidP="00D563CE">
            <w:pPr>
              <w:rPr>
                <w:b/>
                <w:bCs/>
                <w:color w:val="000000"/>
              </w:rPr>
            </w:pPr>
          </w:p>
        </w:tc>
      </w:tr>
      <w:tr w:rsidR="007609E9" w:rsidRPr="00A029E7" w:rsidTr="00D563CE">
        <w:trPr>
          <w:trHeight w:val="257"/>
        </w:trPr>
        <w:tc>
          <w:tcPr>
            <w:tcW w:w="396" w:type="pct"/>
            <w:tcBorders>
              <w:top w:val="nil"/>
              <w:left w:val="single" w:sz="8" w:space="0" w:color="auto"/>
              <w:bottom w:val="single" w:sz="8" w:space="0" w:color="auto"/>
              <w:right w:val="single" w:sz="8" w:space="0" w:color="auto"/>
            </w:tcBorders>
            <w:shd w:val="clear" w:color="auto" w:fill="auto"/>
            <w:vAlign w:val="center"/>
            <w:hideMark/>
          </w:tcPr>
          <w:p w:rsidR="007609E9" w:rsidRPr="00A029E7" w:rsidRDefault="007609E9" w:rsidP="00D563CE">
            <w:pPr>
              <w:jc w:val="center"/>
              <w:rPr>
                <w:b/>
                <w:bCs/>
                <w:color w:val="000000"/>
              </w:rPr>
            </w:pPr>
            <w:r w:rsidRPr="00A029E7">
              <w:rPr>
                <w:b/>
                <w:bCs/>
                <w:color w:val="000000"/>
              </w:rPr>
              <w:t>2</w:t>
            </w:r>
          </w:p>
        </w:tc>
        <w:tc>
          <w:tcPr>
            <w:tcW w:w="4070" w:type="pct"/>
            <w:tcBorders>
              <w:top w:val="nil"/>
              <w:left w:val="nil"/>
              <w:bottom w:val="single" w:sz="8" w:space="0" w:color="auto"/>
              <w:right w:val="single" w:sz="8" w:space="0" w:color="000000"/>
            </w:tcBorders>
            <w:shd w:val="clear" w:color="auto" w:fill="auto"/>
            <w:vAlign w:val="center"/>
            <w:hideMark/>
          </w:tcPr>
          <w:p w:rsidR="007609E9" w:rsidRPr="00A029E7" w:rsidRDefault="007609E9" w:rsidP="00D563CE">
            <w:pPr>
              <w:jc w:val="both"/>
              <w:rPr>
                <w:b/>
                <w:bCs/>
                <w:color w:val="000000"/>
              </w:rPr>
            </w:pPr>
            <w:r w:rsidRPr="00A029E7">
              <w:rPr>
                <w:b/>
                <w:bCs/>
                <w:color w:val="000000"/>
              </w:rPr>
              <w:t xml:space="preserve">MONTURAS METALICAS. </w:t>
            </w:r>
            <w:r w:rsidRPr="00A029E7">
              <w:t xml:space="preserve"> En material metálico, no se aceptaran en aluminio, curvatura frontal, ángulo </w:t>
            </w:r>
            <w:proofErr w:type="spellStart"/>
            <w:r w:rsidRPr="00A029E7">
              <w:t>pantoscopico</w:t>
            </w:r>
            <w:proofErr w:type="spellEnd"/>
            <w:r w:rsidRPr="00A029E7">
              <w:t xml:space="preserve">, plaquetas o puente anatómico, en silicona antialérgica, brazos </w:t>
            </w:r>
            <w:proofErr w:type="spellStart"/>
            <w:r w:rsidRPr="00A029E7">
              <w:t>escualizables</w:t>
            </w:r>
            <w:proofErr w:type="spellEnd"/>
            <w:r w:rsidRPr="00A029E7">
              <w:t xml:space="preserve"> (</w:t>
            </w:r>
            <w:proofErr w:type="spellStart"/>
            <w:r w:rsidRPr="00A029E7">
              <w:t>flex</w:t>
            </w:r>
            <w:proofErr w:type="spellEnd"/>
            <w:r w:rsidRPr="00A029E7">
              <w:t>) con terminales forrados</w:t>
            </w:r>
          </w:p>
        </w:tc>
        <w:tc>
          <w:tcPr>
            <w:tcW w:w="267" w:type="pct"/>
            <w:tcBorders>
              <w:top w:val="nil"/>
              <w:left w:val="nil"/>
              <w:bottom w:val="single" w:sz="8" w:space="0" w:color="auto"/>
              <w:right w:val="single" w:sz="8" w:space="0" w:color="000000"/>
            </w:tcBorders>
            <w:shd w:val="clear" w:color="auto" w:fill="auto"/>
            <w:vAlign w:val="center"/>
          </w:tcPr>
          <w:p w:rsidR="007609E9" w:rsidRPr="00A029E7" w:rsidRDefault="007609E9" w:rsidP="00D563CE">
            <w:pPr>
              <w:rPr>
                <w:b/>
                <w:bCs/>
                <w:color w:val="000000"/>
              </w:rPr>
            </w:pPr>
          </w:p>
        </w:tc>
        <w:tc>
          <w:tcPr>
            <w:tcW w:w="267" w:type="pct"/>
            <w:tcBorders>
              <w:top w:val="nil"/>
              <w:left w:val="nil"/>
              <w:bottom w:val="single" w:sz="8" w:space="0" w:color="auto"/>
              <w:right w:val="single" w:sz="8" w:space="0" w:color="000000"/>
            </w:tcBorders>
            <w:shd w:val="clear" w:color="auto" w:fill="auto"/>
            <w:vAlign w:val="center"/>
          </w:tcPr>
          <w:p w:rsidR="007609E9" w:rsidRPr="00A029E7" w:rsidRDefault="007609E9" w:rsidP="00D563CE">
            <w:pPr>
              <w:rPr>
                <w:b/>
                <w:bCs/>
                <w:color w:val="000000"/>
              </w:rPr>
            </w:pPr>
          </w:p>
        </w:tc>
      </w:tr>
      <w:tr w:rsidR="007609E9" w:rsidRPr="00A029E7" w:rsidTr="00D563CE">
        <w:trPr>
          <w:trHeight w:val="306"/>
        </w:trPr>
        <w:tc>
          <w:tcPr>
            <w:tcW w:w="396"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7609E9" w:rsidRPr="00A029E7" w:rsidRDefault="007609E9" w:rsidP="00D563CE">
            <w:pPr>
              <w:jc w:val="center"/>
              <w:rPr>
                <w:b/>
                <w:bCs/>
                <w:color w:val="000000"/>
              </w:rPr>
            </w:pPr>
            <w:r w:rsidRPr="00A029E7">
              <w:rPr>
                <w:b/>
                <w:bCs/>
                <w:color w:val="000000"/>
              </w:rPr>
              <w:t>3</w:t>
            </w:r>
          </w:p>
        </w:tc>
        <w:tc>
          <w:tcPr>
            <w:tcW w:w="4070" w:type="pct"/>
            <w:tcBorders>
              <w:top w:val="nil"/>
              <w:left w:val="nil"/>
              <w:bottom w:val="single" w:sz="8" w:space="0" w:color="auto"/>
              <w:right w:val="single" w:sz="8" w:space="0" w:color="000000"/>
            </w:tcBorders>
            <w:shd w:val="clear" w:color="auto" w:fill="auto"/>
            <w:vAlign w:val="center"/>
            <w:hideMark/>
          </w:tcPr>
          <w:p w:rsidR="007609E9" w:rsidRPr="00A029E7" w:rsidRDefault="007609E9" w:rsidP="00D563CE">
            <w:pPr>
              <w:jc w:val="both"/>
              <w:rPr>
                <w:b/>
                <w:bCs/>
                <w:color w:val="000000"/>
              </w:rPr>
            </w:pPr>
            <w:r w:rsidRPr="00A029E7">
              <w:rPr>
                <w:b/>
                <w:bCs/>
                <w:color w:val="000000"/>
              </w:rPr>
              <w:t xml:space="preserve">MONTURAS PLASTICAS. </w:t>
            </w:r>
            <w:r w:rsidRPr="00A029E7">
              <w:t xml:space="preserve"> Elaboradas en materiales como acetato, </w:t>
            </w:r>
            <w:proofErr w:type="spellStart"/>
            <w:r w:rsidRPr="00A029E7">
              <w:t>propionato</w:t>
            </w:r>
            <w:proofErr w:type="spellEnd"/>
            <w:r w:rsidRPr="00A029E7">
              <w:t xml:space="preserve">, </w:t>
            </w:r>
            <w:proofErr w:type="spellStart"/>
            <w:r w:rsidRPr="00A029E7">
              <w:t>poliamide</w:t>
            </w:r>
            <w:proofErr w:type="spellEnd"/>
            <w:r w:rsidRPr="00A029E7">
              <w:t xml:space="preserve">, polietileno, polipropileno, material flexible y con memoria, banda elástica, curvatura frontal y ángulo </w:t>
            </w:r>
            <w:proofErr w:type="spellStart"/>
            <w:r w:rsidRPr="00A029E7">
              <w:t>pantoscopico</w:t>
            </w:r>
            <w:proofErr w:type="spellEnd"/>
            <w:r w:rsidRPr="00A029E7">
              <w:t>;</w:t>
            </w:r>
          </w:p>
        </w:tc>
        <w:tc>
          <w:tcPr>
            <w:tcW w:w="267" w:type="pct"/>
            <w:tcBorders>
              <w:top w:val="nil"/>
              <w:left w:val="nil"/>
              <w:bottom w:val="single" w:sz="8" w:space="0" w:color="auto"/>
              <w:right w:val="single" w:sz="8" w:space="0" w:color="000000"/>
            </w:tcBorders>
            <w:shd w:val="clear" w:color="auto" w:fill="auto"/>
            <w:vAlign w:val="center"/>
          </w:tcPr>
          <w:p w:rsidR="007609E9" w:rsidRPr="00A029E7" w:rsidRDefault="007609E9" w:rsidP="00D563CE">
            <w:pPr>
              <w:rPr>
                <w:b/>
                <w:bCs/>
                <w:color w:val="000000"/>
              </w:rPr>
            </w:pPr>
          </w:p>
        </w:tc>
        <w:tc>
          <w:tcPr>
            <w:tcW w:w="267" w:type="pct"/>
            <w:tcBorders>
              <w:top w:val="nil"/>
              <w:left w:val="nil"/>
              <w:bottom w:val="single" w:sz="8" w:space="0" w:color="auto"/>
              <w:right w:val="single" w:sz="8" w:space="0" w:color="000000"/>
            </w:tcBorders>
            <w:shd w:val="clear" w:color="auto" w:fill="auto"/>
            <w:vAlign w:val="center"/>
          </w:tcPr>
          <w:p w:rsidR="007609E9" w:rsidRPr="00A029E7" w:rsidRDefault="007609E9" w:rsidP="00D563CE">
            <w:pPr>
              <w:rPr>
                <w:b/>
                <w:bCs/>
                <w:color w:val="000000"/>
              </w:rPr>
            </w:pPr>
          </w:p>
        </w:tc>
      </w:tr>
      <w:tr w:rsidR="007609E9" w:rsidRPr="00A029E7" w:rsidTr="00D563CE">
        <w:trPr>
          <w:trHeight w:val="362"/>
        </w:trPr>
        <w:tc>
          <w:tcPr>
            <w:tcW w:w="396"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7609E9" w:rsidRPr="00A029E7" w:rsidRDefault="007609E9" w:rsidP="00D563CE">
            <w:pPr>
              <w:jc w:val="center"/>
              <w:rPr>
                <w:b/>
                <w:bCs/>
                <w:color w:val="000000"/>
              </w:rPr>
            </w:pPr>
            <w:r w:rsidRPr="00A029E7">
              <w:rPr>
                <w:b/>
                <w:bCs/>
                <w:color w:val="000000"/>
              </w:rPr>
              <w:t>4</w:t>
            </w:r>
          </w:p>
        </w:tc>
        <w:tc>
          <w:tcPr>
            <w:tcW w:w="4604" w:type="pct"/>
            <w:gridSpan w:val="3"/>
            <w:tcBorders>
              <w:top w:val="single" w:sz="8" w:space="0" w:color="auto"/>
              <w:left w:val="nil"/>
              <w:bottom w:val="single" w:sz="8" w:space="0" w:color="auto"/>
              <w:right w:val="single" w:sz="8" w:space="0" w:color="000000"/>
            </w:tcBorders>
            <w:shd w:val="clear" w:color="auto" w:fill="auto"/>
            <w:vAlign w:val="center"/>
            <w:hideMark/>
          </w:tcPr>
          <w:p w:rsidR="007609E9" w:rsidRPr="00A029E7" w:rsidRDefault="007609E9" w:rsidP="00D563CE">
            <w:pPr>
              <w:jc w:val="center"/>
              <w:rPr>
                <w:b/>
                <w:bCs/>
                <w:color w:val="000000"/>
              </w:rPr>
            </w:pPr>
            <w:r w:rsidRPr="00A029E7">
              <w:rPr>
                <w:b/>
                <w:bCs/>
                <w:color w:val="000000"/>
              </w:rPr>
              <w:t xml:space="preserve">LENTES PLASTICOS </w:t>
            </w:r>
          </w:p>
        </w:tc>
      </w:tr>
      <w:tr w:rsidR="007609E9" w:rsidRPr="00A029E7" w:rsidTr="00D563CE">
        <w:trPr>
          <w:trHeight w:val="61"/>
        </w:trPr>
        <w:tc>
          <w:tcPr>
            <w:tcW w:w="396" w:type="pct"/>
            <w:vMerge w:val="restart"/>
            <w:tcBorders>
              <w:top w:val="nil"/>
              <w:left w:val="single" w:sz="8" w:space="0" w:color="auto"/>
              <w:right w:val="single" w:sz="8" w:space="0" w:color="auto"/>
            </w:tcBorders>
            <w:shd w:val="clear" w:color="auto" w:fill="auto"/>
            <w:vAlign w:val="center"/>
            <w:hideMark/>
          </w:tcPr>
          <w:p w:rsidR="007609E9" w:rsidRPr="00A029E7" w:rsidRDefault="007609E9" w:rsidP="00D563CE">
            <w:pPr>
              <w:jc w:val="center"/>
              <w:rPr>
                <w:b/>
                <w:bCs/>
                <w:color w:val="000000"/>
              </w:rPr>
            </w:pPr>
            <w:r w:rsidRPr="00A029E7">
              <w:rPr>
                <w:b/>
                <w:bCs/>
                <w:color w:val="000000"/>
              </w:rPr>
              <w:t>4.1</w:t>
            </w:r>
          </w:p>
          <w:p w:rsidR="007609E9" w:rsidRPr="00A029E7" w:rsidRDefault="007609E9" w:rsidP="00D563CE">
            <w:pPr>
              <w:jc w:val="center"/>
              <w:rPr>
                <w:b/>
                <w:bCs/>
                <w:color w:val="000000"/>
              </w:rPr>
            </w:pPr>
            <w:r w:rsidRPr="00A029E7">
              <w:rPr>
                <w:b/>
                <w:bCs/>
                <w:color w:val="000000"/>
              </w:rPr>
              <w:t> </w:t>
            </w:r>
          </w:p>
          <w:p w:rsidR="007609E9" w:rsidRPr="00A029E7" w:rsidRDefault="007609E9" w:rsidP="00D563CE">
            <w:pPr>
              <w:jc w:val="center"/>
              <w:rPr>
                <w:b/>
                <w:bCs/>
                <w:color w:val="000000"/>
              </w:rPr>
            </w:pPr>
            <w:r w:rsidRPr="00A029E7">
              <w:rPr>
                <w:b/>
                <w:bCs/>
                <w:color w:val="000000"/>
              </w:rPr>
              <w:t> </w:t>
            </w:r>
          </w:p>
          <w:p w:rsidR="007609E9" w:rsidRPr="00A029E7" w:rsidRDefault="007609E9" w:rsidP="00D563CE">
            <w:pPr>
              <w:jc w:val="center"/>
              <w:rPr>
                <w:b/>
                <w:bCs/>
                <w:color w:val="000000"/>
              </w:rPr>
            </w:pPr>
            <w:r w:rsidRPr="00A029E7">
              <w:rPr>
                <w:b/>
                <w:bCs/>
                <w:color w:val="000000"/>
              </w:rPr>
              <w:t> </w:t>
            </w:r>
          </w:p>
          <w:p w:rsidR="007609E9" w:rsidRPr="00A029E7" w:rsidRDefault="007609E9" w:rsidP="00D563CE">
            <w:pPr>
              <w:jc w:val="center"/>
              <w:rPr>
                <w:b/>
                <w:bCs/>
                <w:color w:val="000000"/>
              </w:rPr>
            </w:pPr>
            <w:r w:rsidRPr="00A029E7">
              <w:rPr>
                <w:b/>
                <w:bCs/>
                <w:color w:val="000000"/>
              </w:rPr>
              <w:t> </w:t>
            </w:r>
          </w:p>
          <w:p w:rsidR="007609E9" w:rsidRPr="00A029E7" w:rsidRDefault="007609E9" w:rsidP="00D563CE">
            <w:pPr>
              <w:jc w:val="center"/>
              <w:rPr>
                <w:b/>
                <w:bCs/>
                <w:color w:val="000000"/>
              </w:rPr>
            </w:pPr>
            <w:r w:rsidRPr="00A029E7">
              <w:rPr>
                <w:b/>
                <w:bCs/>
                <w:color w:val="000000"/>
              </w:rPr>
              <w:t> </w:t>
            </w:r>
          </w:p>
          <w:p w:rsidR="007609E9" w:rsidRPr="00A029E7" w:rsidRDefault="007609E9" w:rsidP="00D563CE">
            <w:pPr>
              <w:jc w:val="center"/>
              <w:rPr>
                <w:b/>
                <w:bCs/>
                <w:color w:val="000000"/>
              </w:rPr>
            </w:pPr>
            <w:r w:rsidRPr="00A029E7">
              <w:rPr>
                <w:b/>
                <w:bCs/>
                <w:color w:val="000000"/>
              </w:rPr>
              <w:t> </w:t>
            </w:r>
          </w:p>
          <w:p w:rsidR="007609E9" w:rsidRPr="00A029E7" w:rsidRDefault="007609E9" w:rsidP="00D563CE">
            <w:pPr>
              <w:jc w:val="center"/>
              <w:rPr>
                <w:b/>
                <w:bCs/>
                <w:color w:val="000000"/>
              </w:rPr>
            </w:pPr>
            <w:r w:rsidRPr="00A029E7">
              <w:rPr>
                <w:b/>
                <w:bCs/>
                <w:color w:val="000000"/>
              </w:rPr>
              <w:t> </w:t>
            </w:r>
          </w:p>
          <w:p w:rsidR="007609E9" w:rsidRPr="00A029E7" w:rsidRDefault="007609E9" w:rsidP="00D563CE">
            <w:pPr>
              <w:jc w:val="center"/>
              <w:rPr>
                <w:b/>
                <w:bCs/>
                <w:color w:val="000000"/>
              </w:rPr>
            </w:pPr>
            <w:r w:rsidRPr="00A029E7">
              <w:rPr>
                <w:b/>
                <w:bCs/>
                <w:color w:val="000000"/>
              </w:rPr>
              <w:t> </w:t>
            </w:r>
          </w:p>
          <w:p w:rsidR="007609E9" w:rsidRPr="00A029E7" w:rsidRDefault="007609E9" w:rsidP="00D563CE">
            <w:pPr>
              <w:jc w:val="center"/>
              <w:rPr>
                <w:b/>
                <w:bCs/>
                <w:color w:val="000000"/>
              </w:rPr>
            </w:pPr>
            <w:r w:rsidRPr="00A029E7">
              <w:rPr>
                <w:b/>
                <w:bCs/>
                <w:color w:val="000000"/>
              </w:rPr>
              <w:t> </w:t>
            </w:r>
          </w:p>
          <w:p w:rsidR="007609E9" w:rsidRPr="00A029E7" w:rsidRDefault="007609E9" w:rsidP="00D563CE">
            <w:pPr>
              <w:jc w:val="center"/>
              <w:rPr>
                <w:b/>
                <w:bCs/>
                <w:color w:val="000000"/>
              </w:rPr>
            </w:pPr>
            <w:r w:rsidRPr="00A029E7">
              <w:rPr>
                <w:b/>
                <w:bCs/>
                <w:color w:val="000000"/>
              </w:rPr>
              <w:t> </w:t>
            </w:r>
          </w:p>
          <w:p w:rsidR="007609E9" w:rsidRPr="00A029E7" w:rsidRDefault="007609E9" w:rsidP="00D563CE">
            <w:pPr>
              <w:jc w:val="center"/>
              <w:rPr>
                <w:b/>
                <w:bCs/>
                <w:color w:val="000000"/>
              </w:rPr>
            </w:pPr>
            <w:r w:rsidRPr="00A029E7">
              <w:rPr>
                <w:b/>
                <w:bCs/>
                <w:color w:val="000000"/>
              </w:rPr>
              <w:t> </w:t>
            </w:r>
          </w:p>
          <w:p w:rsidR="007609E9" w:rsidRPr="00A029E7" w:rsidRDefault="007609E9" w:rsidP="00D563CE">
            <w:pPr>
              <w:jc w:val="center"/>
              <w:rPr>
                <w:b/>
                <w:bCs/>
                <w:color w:val="000000"/>
              </w:rPr>
            </w:pPr>
            <w:r w:rsidRPr="00A029E7">
              <w:rPr>
                <w:b/>
                <w:bCs/>
                <w:color w:val="000000"/>
              </w:rPr>
              <w:t> </w:t>
            </w:r>
          </w:p>
        </w:tc>
        <w:tc>
          <w:tcPr>
            <w:tcW w:w="4604" w:type="pct"/>
            <w:gridSpan w:val="3"/>
            <w:tcBorders>
              <w:top w:val="single" w:sz="8" w:space="0" w:color="auto"/>
              <w:left w:val="nil"/>
              <w:bottom w:val="single" w:sz="8" w:space="0" w:color="auto"/>
              <w:right w:val="single" w:sz="8" w:space="0" w:color="000000"/>
            </w:tcBorders>
            <w:shd w:val="clear" w:color="auto" w:fill="auto"/>
            <w:vAlign w:val="center"/>
            <w:hideMark/>
          </w:tcPr>
          <w:p w:rsidR="007609E9" w:rsidRPr="00A029E7" w:rsidRDefault="007609E9" w:rsidP="00D563CE">
            <w:pPr>
              <w:rPr>
                <w:b/>
                <w:bCs/>
                <w:color w:val="000000"/>
              </w:rPr>
            </w:pPr>
            <w:r w:rsidRPr="00A029E7">
              <w:rPr>
                <w:b/>
                <w:bCs/>
                <w:color w:val="000000"/>
              </w:rPr>
              <w:t>MONOFOCALES TERMINADOS</w:t>
            </w:r>
          </w:p>
        </w:tc>
      </w:tr>
      <w:tr w:rsidR="007609E9" w:rsidRPr="00A029E7" w:rsidTr="00D563CE">
        <w:trPr>
          <w:trHeight w:val="104"/>
        </w:trPr>
        <w:tc>
          <w:tcPr>
            <w:tcW w:w="396" w:type="pct"/>
            <w:vMerge/>
            <w:tcBorders>
              <w:left w:val="single" w:sz="8" w:space="0" w:color="auto"/>
              <w:right w:val="single" w:sz="8" w:space="0" w:color="auto"/>
            </w:tcBorders>
            <w:shd w:val="clear" w:color="auto" w:fill="auto"/>
            <w:vAlign w:val="center"/>
            <w:hideMark/>
          </w:tcPr>
          <w:p w:rsidR="007609E9" w:rsidRPr="00A029E7" w:rsidRDefault="007609E9" w:rsidP="00D563CE">
            <w:pPr>
              <w:jc w:val="center"/>
              <w:rPr>
                <w:b/>
                <w:bCs/>
                <w:color w:val="000000"/>
              </w:rPr>
            </w:pPr>
          </w:p>
        </w:tc>
        <w:tc>
          <w:tcPr>
            <w:tcW w:w="4070" w:type="pct"/>
            <w:tcBorders>
              <w:top w:val="single" w:sz="8" w:space="0" w:color="auto"/>
              <w:left w:val="nil"/>
              <w:bottom w:val="single" w:sz="8" w:space="0" w:color="auto"/>
              <w:right w:val="single" w:sz="8" w:space="0" w:color="000000"/>
            </w:tcBorders>
            <w:shd w:val="clear" w:color="auto" w:fill="auto"/>
            <w:vAlign w:val="center"/>
            <w:hideMark/>
          </w:tcPr>
          <w:p w:rsidR="007609E9" w:rsidRPr="00A029E7" w:rsidRDefault="007609E9" w:rsidP="00D563CE">
            <w:pPr>
              <w:jc w:val="both"/>
              <w:rPr>
                <w:color w:val="000000"/>
              </w:rPr>
            </w:pPr>
            <w:r w:rsidRPr="00A029E7">
              <w:rPr>
                <w:color w:val="000000"/>
              </w:rPr>
              <w:t xml:space="preserve">ESFERA 0,00 + -3,00 CR 39 </w:t>
            </w:r>
          </w:p>
        </w:tc>
        <w:tc>
          <w:tcPr>
            <w:tcW w:w="267" w:type="pct"/>
            <w:tcBorders>
              <w:top w:val="nil"/>
              <w:left w:val="nil"/>
              <w:bottom w:val="single" w:sz="8" w:space="0" w:color="auto"/>
              <w:right w:val="single" w:sz="8" w:space="0" w:color="auto"/>
            </w:tcBorders>
            <w:shd w:val="clear" w:color="auto" w:fill="auto"/>
            <w:vAlign w:val="center"/>
          </w:tcPr>
          <w:p w:rsidR="007609E9" w:rsidRPr="00A029E7" w:rsidRDefault="007609E9" w:rsidP="00D563CE">
            <w:pPr>
              <w:jc w:val="right"/>
              <w:rPr>
                <w:color w:val="000000"/>
              </w:rPr>
            </w:pPr>
            <w:r w:rsidRPr="00A029E7">
              <w:rPr>
                <w:color w:val="000000"/>
              </w:rPr>
              <w:t> </w:t>
            </w:r>
          </w:p>
        </w:tc>
        <w:tc>
          <w:tcPr>
            <w:tcW w:w="267" w:type="pct"/>
            <w:tcBorders>
              <w:top w:val="nil"/>
              <w:left w:val="nil"/>
              <w:bottom w:val="single" w:sz="8" w:space="0" w:color="auto"/>
              <w:right w:val="single" w:sz="8" w:space="0" w:color="auto"/>
            </w:tcBorders>
            <w:shd w:val="clear" w:color="auto" w:fill="auto"/>
            <w:vAlign w:val="center"/>
            <w:hideMark/>
          </w:tcPr>
          <w:p w:rsidR="007609E9" w:rsidRPr="00A029E7" w:rsidRDefault="007609E9" w:rsidP="00D563CE">
            <w:pPr>
              <w:jc w:val="right"/>
              <w:rPr>
                <w:color w:val="000000"/>
              </w:rPr>
            </w:pPr>
            <w:r w:rsidRPr="00A029E7">
              <w:rPr>
                <w:color w:val="000000"/>
              </w:rPr>
              <w:t> </w:t>
            </w:r>
          </w:p>
        </w:tc>
      </w:tr>
      <w:tr w:rsidR="007609E9" w:rsidRPr="00A029E7" w:rsidTr="00D563CE">
        <w:trPr>
          <w:trHeight w:val="61"/>
        </w:trPr>
        <w:tc>
          <w:tcPr>
            <w:tcW w:w="396" w:type="pct"/>
            <w:vMerge/>
            <w:tcBorders>
              <w:left w:val="single" w:sz="8" w:space="0" w:color="auto"/>
              <w:right w:val="single" w:sz="8" w:space="0" w:color="auto"/>
            </w:tcBorders>
            <w:shd w:val="clear" w:color="auto" w:fill="auto"/>
            <w:vAlign w:val="center"/>
            <w:hideMark/>
          </w:tcPr>
          <w:p w:rsidR="007609E9" w:rsidRPr="00A029E7" w:rsidRDefault="007609E9" w:rsidP="00D563CE">
            <w:pPr>
              <w:jc w:val="center"/>
              <w:rPr>
                <w:b/>
                <w:bCs/>
                <w:color w:val="000000"/>
              </w:rPr>
            </w:pPr>
          </w:p>
        </w:tc>
        <w:tc>
          <w:tcPr>
            <w:tcW w:w="4070" w:type="pct"/>
            <w:tcBorders>
              <w:top w:val="single" w:sz="8" w:space="0" w:color="auto"/>
              <w:left w:val="nil"/>
              <w:bottom w:val="single" w:sz="8" w:space="0" w:color="auto"/>
              <w:right w:val="single" w:sz="8" w:space="0" w:color="000000"/>
            </w:tcBorders>
            <w:shd w:val="clear" w:color="auto" w:fill="auto"/>
            <w:vAlign w:val="center"/>
            <w:hideMark/>
          </w:tcPr>
          <w:p w:rsidR="007609E9" w:rsidRPr="00A029E7" w:rsidRDefault="007609E9" w:rsidP="00D563CE">
            <w:pPr>
              <w:jc w:val="both"/>
              <w:rPr>
                <w:color w:val="000000"/>
              </w:rPr>
            </w:pPr>
            <w:r w:rsidRPr="00A029E7">
              <w:rPr>
                <w:color w:val="000000"/>
              </w:rPr>
              <w:t xml:space="preserve">ESFERA 0,00 + -3,00 CILINDRO 0,25-2,00 CR 39 </w:t>
            </w:r>
          </w:p>
        </w:tc>
        <w:tc>
          <w:tcPr>
            <w:tcW w:w="267" w:type="pct"/>
            <w:tcBorders>
              <w:top w:val="nil"/>
              <w:left w:val="nil"/>
              <w:bottom w:val="single" w:sz="8" w:space="0" w:color="auto"/>
              <w:right w:val="single" w:sz="8" w:space="0" w:color="auto"/>
            </w:tcBorders>
            <w:shd w:val="clear" w:color="auto" w:fill="auto"/>
            <w:vAlign w:val="center"/>
          </w:tcPr>
          <w:p w:rsidR="007609E9" w:rsidRPr="00A029E7" w:rsidRDefault="007609E9" w:rsidP="00D563CE">
            <w:pPr>
              <w:jc w:val="right"/>
              <w:rPr>
                <w:color w:val="000000"/>
              </w:rPr>
            </w:pPr>
            <w:r w:rsidRPr="00A029E7">
              <w:rPr>
                <w:color w:val="000000"/>
              </w:rPr>
              <w:t> </w:t>
            </w:r>
          </w:p>
        </w:tc>
        <w:tc>
          <w:tcPr>
            <w:tcW w:w="267" w:type="pct"/>
            <w:tcBorders>
              <w:top w:val="nil"/>
              <w:left w:val="nil"/>
              <w:bottom w:val="single" w:sz="8" w:space="0" w:color="auto"/>
              <w:right w:val="single" w:sz="8" w:space="0" w:color="auto"/>
            </w:tcBorders>
            <w:shd w:val="clear" w:color="auto" w:fill="auto"/>
            <w:vAlign w:val="center"/>
            <w:hideMark/>
          </w:tcPr>
          <w:p w:rsidR="007609E9" w:rsidRPr="00A029E7" w:rsidRDefault="007609E9" w:rsidP="00D563CE">
            <w:pPr>
              <w:jc w:val="right"/>
              <w:rPr>
                <w:color w:val="000000"/>
              </w:rPr>
            </w:pPr>
            <w:r w:rsidRPr="00A029E7">
              <w:rPr>
                <w:color w:val="000000"/>
              </w:rPr>
              <w:t> </w:t>
            </w:r>
          </w:p>
        </w:tc>
      </w:tr>
      <w:tr w:rsidR="007609E9" w:rsidRPr="00A029E7" w:rsidTr="00D563CE">
        <w:trPr>
          <w:trHeight w:val="124"/>
        </w:trPr>
        <w:tc>
          <w:tcPr>
            <w:tcW w:w="396" w:type="pct"/>
            <w:vMerge/>
            <w:tcBorders>
              <w:left w:val="single" w:sz="8" w:space="0" w:color="auto"/>
              <w:right w:val="single" w:sz="8" w:space="0" w:color="auto"/>
            </w:tcBorders>
            <w:shd w:val="clear" w:color="auto" w:fill="auto"/>
            <w:vAlign w:val="center"/>
            <w:hideMark/>
          </w:tcPr>
          <w:p w:rsidR="007609E9" w:rsidRPr="00A029E7" w:rsidRDefault="007609E9" w:rsidP="00D563CE">
            <w:pPr>
              <w:jc w:val="center"/>
              <w:rPr>
                <w:b/>
                <w:bCs/>
                <w:color w:val="000000"/>
              </w:rPr>
            </w:pPr>
          </w:p>
        </w:tc>
        <w:tc>
          <w:tcPr>
            <w:tcW w:w="4070" w:type="pct"/>
            <w:tcBorders>
              <w:top w:val="single" w:sz="8" w:space="0" w:color="auto"/>
              <w:left w:val="nil"/>
              <w:bottom w:val="single" w:sz="8" w:space="0" w:color="auto"/>
              <w:right w:val="single" w:sz="8" w:space="0" w:color="000000"/>
            </w:tcBorders>
            <w:shd w:val="clear" w:color="auto" w:fill="auto"/>
            <w:vAlign w:val="center"/>
            <w:hideMark/>
          </w:tcPr>
          <w:p w:rsidR="007609E9" w:rsidRPr="00A029E7" w:rsidRDefault="007609E9" w:rsidP="00D563CE">
            <w:pPr>
              <w:jc w:val="both"/>
              <w:rPr>
                <w:color w:val="000000"/>
              </w:rPr>
            </w:pPr>
            <w:r w:rsidRPr="00A029E7">
              <w:rPr>
                <w:color w:val="000000"/>
              </w:rPr>
              <w:t xml:space="preserve">ESFERA 0,00 + -3,00 CILINDRO 2,25-3,00 CR 39 </w:t>
            </w:r>
          </w:p>
        </w:tc>
        <w:tc>
          <w:tcPr>
            <w:tcW w:w="267" w:type="pct"/>
            <w:tcBorders>
              <w:top w:val="nil"/>
              <w:left w:val="nil"/>
              <w:bottom w:val="single" w:sz="8" w:space="0" w:color="auto"/>
              <w:right w:val="single" w:sz="8" w:space="0" w:color="auto"/>
            </w:tcBorders>
            <w:shd w:val="clear" w:color="auto" w:fill="auto"/>
            <w:vAlign w:val="center"/>
          </w:tcPr>
          <w:p w:rsidR="007609E9" w:rsidRPr="00A029E7" w:rsidRDefault="007609E9" w:rsidP="00D563CE">
            <w:pPr>
              <w:jc w:val="right"/>
              <w:rPr>
                <w:color w:val="000000"/>
              </w:rPr>
            </w:pPr>
            <w:r w:rsidRPr="00A029E7">
              <w:rPr>
                <w:color w:val="000000"/>
              </w:rPr>
              <w:t> </w:t>
            </w:r>
          </w:p>
        </w:tc>
        <w:tc>
          <w:tcPr>
            <w:tcW w:w="267" w:type="pct"/>
            <w:tcBorders>
              <w:top w:val="nil"/>
              <w:left w:val="nil"/>
              <w:bottom w:val="single" w:sz="8" w:space="0" w:color="auto"/>
              <w:right w:val="single" w:sz="8" w:space="0" w:color="auto"/>
            </w:tcBorders>
            <w:shd w:val="clear" w:color="auto" w:fill="auto"/>
            <w:vAlign w:val="center"/>
            <w:hideMark/>
          </w:tcPr>
          <w:p w:rsidR="007609E9" w:rsidRPr="00A029E7" w:rsidRDefault="007609E9" w:rsidP="00D563CE">
            <w:pPr>
              <w:jc w:val="right"/>
              <w:rPr>
                <w:color w:val="000000"/>
              </w:rPr>
            </w:pPr>
            <w:r w:rsidRPr="00A029E7">
              <w:rPr>
                <w:color w:val="000000"/>
              </w:rPr>
              <w:t> </w:t>
            </w:r>
          </w:p>
        </w:tc>
      </w:tr>
      <w:tr w:rsidR="007609E9" w:rsidRPr="00A029E7" w:rsidTr="00D563CE">
        <w:trPr>
          <w:trHeight w:val="69"/>
        </w:trPr>
        <w:tc>
          <w:tcPr>
            <w:tcW w:w="396" w:type="pct"/>
            <w:vMerge/>
            <w:tcBorders>
              <w:left w:val="single" w:sz="8" w:space="0" w:color="auto"/>
              <w:right w:val="single" w:sz="8" w:space="0" w:color="auto"/>
            </w:tcBorders>
            <w:shd w:val="clear" w:color="auto" w:fill="auto"/>
            <w:vAlign w:val="center"/>
            <w:hideMark/>
          </w:tcPr>
          <w:p w:rsidR="007609E9" w:rsidRPr="00A029E7" w:rsidRDefault="007609E9" w:rsidP="00D563CE">
            <w:pPr>
              <w:jc w:val="center"/>
              <w:rPr>
                <w:b/>
                <w:bCs/>
                <w:color w:val="000000"/>
              </w:rPr>
            </w:pPr>
          </w:p>
        </w:tc>
        <w:tc>
          <w:tcPr>
            <w:tcW w:w="4070" w:type="pct"/>
            <w:tcBorders>
              <w:top w:val="single" w:sz="8" w:space="0" w:color="auto"/>
              <w:left w:val="nil"/>
              <w:bottom w:val="single" w:sz="8" w:space="0" w:color="auto"/>
              <w:right w:val="single" w:sz="8" w:space="0" w:color="000000"/>
            </w:tcBorders>
            <w:shd w:val="clear" w:color="auto" w:fill="auto"/>
            <w:vAlign w:val="center"/>
            <w:hideMark/>
          </w:tcPr>
          <w:p w:rsidR="007609E9" w:rsidRPr="00A029E7" w:rsidRDefault="007609E9" w:rsidP="00D563CE">
            <w:pPr>
              <w:jc w:val="both"/>
              <w:rPr>
                <w:color w:val="000000"/>
              </w:rPr>
            </w:pPr>
            <w:r w:rsidRPr="00A029E7">
              <w:rPr>
                <w:color w:val="000000"/>
              </w:rPr>
              <w:t xml:space="preserve">ESFERA 3,25 + -4,00 CR 39 </w:t>
            </w:r>
          </w:p>
        </w:tc>
        <w:tc>
          <w:tcPr>
            <w:tcW w:w="267" w:type="pct"/>
            <w:tcBorders>
              <w:top w:val="nil"/>
              <w:left w:val="nil"/>
              <w:bottom w:val="single" w:sz="8" w:space="0" w:color="auto"/>
              <w:right w:val="single" w:sz="8" w:space="0" w:color="auto"/>
            </w:tcBorders>
            <w:shd w:val="clear" w:color="auto" w:fill="auto"/>
            <w:vAlign w:val="center"/>
          </w:tcPr>
          <w:p w:rsidR="007609E9" w:rsidRPr="00A029E7" w:rsidRDefault="007609E9" w:rsidP="00D563CE">
            <w:pPr>
              <w:jc w:val="right"/>
              <w:rPr>
                <w:color w:val="000000"/>
              </w:rPr>
            </w:pPr>
            <w:r w:rsidRPr="00A029E7">
              <w:rPr>
                <w:color w:val="000000"/>
              </w:rPr>
              <w:t> </w:t>
            </w:r>
          </w:p>
        </w:tc>
        <w:tc>
          <w:tcPr>
            <w:tcW w:w="267" w:type="pct"/>
            <w:tcBorders>
              <w:top w:val="nil"/>
              <w:left w:val="nil"/>
              <w:bottom w:val="single" w:sz="8" w:space="0" w:color="auto"/>
              <w:right w:val="single" w:sz="8" w:space="0" w:color="auto"/>
            </w:tcBorders>
            <w:shd w:val="clear" w:color="auto" w:fill="auto"/>
            <w:vAlign w:val="center"/>
            <w:hideMark/>
          </w:tcPr>
          <w:p w:rsidR="007609E9" w:rsidRPr="00A029E7" w:rsidRDefault="007609E9" w:rsidP="00D563CE">
            <w:pPr>
              <w:jc w:val="right"/>
              <w:rPr>
                <w:color w:val="000000"/>
              </w:rPr>
            </w:pPr>
            <w:r w:rsidRPr="00A029E7">
              <w:rPr>
                <w:color w:val="000000"/>
              </w:rPr>
              <w:t> </w:t>
            </w:r>
          </w:p>
        </w:tc>
      </w:tr>
      <w:tr w:rsidR="007609E9" w:rsidRPr="00A029E7" w:rsidTr="00D563CE">
        <w:trPr>
          <w:trHeight w:val="129"/>
        </w:trPr>
        <w:tc>
          <w:tcPr>
            <w:tcW w:w="396" w:type="pct"/>
            <w:vMerge/>
            <w:tcBorders>
              <w:left w:val="single" w:sz="8" w:space="0" w:color="auto"/>
              <w:right w:val="single" w:sz="8" w:space="0" w:color="auto"/>
            </w:tcBorders>
            <w:shd w:val="clear" w:color="auto" w:fill="auto"/>
            <w:vAlign w:val="center"/>
            <w:hideMark/>
          </w:tcPr>
          <w:p w:rsidR="007609E9" w:rsidRPr="00A029E7" w:rsidRDefault="007609E9" w:rsidP="00D563CE">
            <w:pPr>
              <w:jc w:val="center"/>
              <w:rPr>
                <w:b/>
                <w:bCs/>
                <w:color w:val="000000"/>
              </w:rPr>
            </w:pPr>
          </w:p>
        </w:tc>
        <w:tc>
          <w:tcPr>
            <w:tcW w:w="4070" w:type="pct"/>
            <w:tcBorders>
              <w:top w:val="single" w:sz="8" w:space="0" w:color="auto"/>
              <w:left w:val="nil"/>
              <w:bottom w:val="single" w:sz="8" w:space="0" w:color="auto"/>
              <w:right w:val="single" w:sz="8" w:space="0" w:color="000000"/>
            </w:tcBorders>
            <w:shd w:val="clear" w:color="auto" w:fill="auto"/>
            <w:vAlign w:val="center"/>
            <w:hideMark/>
          </w:tcPr>
          <w:p w:rsidR="007609E9" w:rsidRPr="00A029E7" w:rsidRDefault="007609E9" w:rsidP="00D563CE">
            <w:pPr>
              <w:jc w:val="both"/>
              <w:rPr>
                <w:color w:val="000000"/>
              </w:rPr>
            </w:pPr>
            <w:r w:rsidRPr="00A029E7">
              <w:rPr>
                <w:color w:val="000000"/>
              </w:rPr>
              <w:t xml:space="preserve">ESFERA 3,25 + -4,00 CILINDRO 0,25-2,00 CR 39 </w:t>
            </w:r>
          </w:p>
        </w:tc>
        <w:tc>
          <w:tcPr>
            <w:tcW w:w="267" w:type="pct"/>
            <w:tcBorders>
              <w:top w:val="nil"/>
              <w:left w:val="nil"/>
              <w:bottom w:val="single" w:sz="8" w:space="0" w:color="auto"/>
              <w:right w:val="single" w:sz="8" w:space="0" w:color="auto"/>
            </w:tcBorders>
            <w:shd w:val="clear" w:color="auto" w:fill="auto"/>
            <w:vAlign w:val="center"/>
          </w:tcPr>
          <w:p w:rsidR="007609E9" w:rsidRPr="00A029E7" w:rsidRDefault="007609E9" w:rsidP="00D563CE">
            <w:pPr>
              <w:jc w:val="right"/>
              <w:rPr>
                <w:color w:val="000000"/>
              </w:rPr>
            </w:pPr>
            <w:r w:rsidRPr="00A029E7">
              <w:rPr>
                <w:color w:val="000000"/>
              </w:rPr>
              <w:t> </w:t>
            </w:r>
          </w:p>
        </w:tc>
        <w:tc>
          <w:tcPr>
            <w:tcW w:w="267" w:type="pct"/>
            <w:tcBorders>
              <w:top w:val="nil"/>
              <w:left w:val="nil"/>
              <w:bottom w:val="single" w:sz="8" w:space="0" w:color="auto"/>
              <w:right w:val="single" w:sz="8" w:space="0" w:color="auto"/>
            </w:tcBorders>
            <w:shd w:val="clear" w:color="auto" w:fill="auto"/>
            <w:vAlign w:val="center"/>
            <w:hideMark/>
          </w:tcPr>
          <w:p w:rsidR="007609E9" w:rsidRPr="00A029E7" w:rsidRDefault="007609E9" w:rsidP="00D563CE">
            <w:pPr>
              <w:jc w:val="right"/>
              <w:rPr>
                <w:color w:val="000000"/>
              </w:rPr>
            </w:pPr>
            <w:r w:rsidRPr="00A029E7">
              <w:rPr>
                <w:color w:val="000000"/>
              </w:rPr>
              <w:t> </w:t>
            </w:r>
          </w:p>
        </w:tc>
      </w:tr>
      <w:tr w:rsidR="007609E9" w:rsidRPr="00A029E7" w:rsidTr="00D563CE">
        <w:trPr>
          <w:trHeight w:val="76"/>
        </w:trPr>
        <w:tc>
          <w:tcPr>
            <w:tcW w:w="396" w:type="pct"/>
            <w:vMerge/>
            <w:tcBorders>
              <w:left w:val="single" w:sz="8" w:space="0" w:color="auto"/>
              <w:right w:val="single" w:sz="8" w:space="0" w:color="auto"/>
            </w:tcBorders>
            <w:shd w:val="clear" w:color="auto" w:fill="auto"/>
            <w:vAlign w:val="center"/>
            <w:hideMark/>
          </w:tcPr>
          <w:p w:rsidR="007609E9" w:rsidRPr="00A029E7" w:rsidRDefault="007609E9" w:rsidP="00D563CE">
            <w:pPr>
              <w:jc w:val="center"/>
              <w:rPr>
                <w:b/>
                <w:bCs/>
                <w:color w:val="000000"/>
              </w:rPr>
            </w:pPr>
          </w:p>
        </w:tc>
        <w:tc>
          <w:tcPr>
            <w:tcW w:w="4070" w:type="pct"/>
            <w:tcBorders>
              <w:top w:val="single" w:sz="8" w:space="0" w:color="auto"/>
              <w:left w:val="nil"/>
              <w:bottom w:val="single" w:sz="8" w:space="0" w:color="auto"/>
              <w:right w:val="single" w:sz="8" w:space="0" w:color="000000"/>
            </w:tcBorders>
            <w:shd w:val="clear" w:color="auto" w:fill="auto"/>
            <w:vAlign w:val="center"/>
            <w:hideMark/>
          </w:tcPr>
          <w:p w:rsidR="007609E9" w:rsidRPr="00A029E7" w:rsidRDefault="007609E9" w:rsidP="00D563CE">
            <w:pPr>
              <w:jc w:val="both"/>
              <w:rPr>
                <w:color w:val="000000"/>
              </w:rPr>
            </w:pPr>
            <w:r w:rsidRPr="00A029E7">
              <w:rPr>
                <w:color w:val="000000"/>
              </w:rPr>
              <w:t xml:space="preserve">ESFERA 0,00 + -2,00 POLICARBONATO </w:t>
            </w:r>
          </w:p>
        </w:tc>
        <w:tc>
          <w:tcPr>
            <w:tcW w:w="267" w:type="pct"/>
            <w:tcBorders>
              <w:top w:val="nil"/>
              <w:left w:val="nil"/>
              <w:bottom w:val="single" w:sz="8" w:space="0" w:color="auto"/>
              <w:right w:val="single" w:sz="8" w:space="0" w:color="auto"/>
            </w:tcBorders>
            <w:shd w:val="clear" w:color="auto" w:fill="auto"/>
            <w:vAlign w:val="center"/>
          </w:tcPr>
          <w:p w:rsidR="007609E9" w:rsidRPr="00A029E7" w:rsidRDefault="007609E9" w:rsidP="00D563CE">
            <w:pPr>
              <w:jc w:val="right"/>
              <w:rPr>
                <w:color w:val="000000"/>
              </w:rPr>
            </w:pPr>
            <w:r w:rsidRPr="00A029E7">
              <w:rPr>
                <w:color w:val="000000"/>
              </w:rPr>
              <w:t> </w:t>
            </w:r>
          </w:p>
        </w:tc>
        <w:tc>
          <w:tcPr>
            <w:tcW w:w="267" w:type="pct"/>
            <w:tcBorders>
              <w:top w:val="nil"/>
              <w:left w:val="nil"/>
              <w:bottom w:val="single" w:sz="8" w:space="0" w:color="auto"/>
              <w:right w:val="single" w:sz="8" w:space="0" w:color="auto"/>
            </w:tcBorders>
            <w:shd w:val="clear" w:color="auto" w:fill="auto"/>
            <w:vAlign w:val="center"/>
            <w:hideMark/>
          </w:tcPr>
          <w:p w:rsidR="007609E9" w:rsidRPr="00A029E7" w:rsidRDefault="007609E9" w:rsidP="00D563CE">
            <w:pPr>
              <w:jc w:val="right"/>
              <w:rPr>
                <w:color w:val="000000"/>
              </w:rPr>
            </w:pPr>
            <w:r w:rsidRPr="00A029E7">
              <w:rPr>
                <w:color w:val="000000"/>
              </w:rPr>
              <w:t> </w:t>
            </w:r>
          </w:p>
        </w:tc>
      </w:tr>
      <w:tr w:rsidR="007609E9" w:rsidRPr="00A029E7" w:rsidTr="00D563CE">
        <w:trPr>
          <w:trHeight w:val="149"/>
        </w:trPr>
        <w:tc>
          <w:tcPr>
            <w:tcW w:w="396" w:type="pct"/>
            <w:vMerge/>
            <w:tcBorders>
              <w:left w:val="single" w:sz="8" w:space="0" w:color="auto"/>
              <w:right w:val="single" w:sz="8" w:space="0" w:color="auto"/>
            </w:tcBorders>
            <w:shd w:val="clear" w:color="auto" w:fill="auto"/>
            <w:vAlign w:val="center"/>
            <w:hideMark/>
          </w:tcPr>
          <w:p w:rsidR="007609E9" w:rsidRPr="00A029E7" w:rsidRDefault="007609E9" w:rsidP="00D563CE">
            <w:pPr>
              <w:jc w:val="center"/>
              <w:rPr>
                <w:b/>
                <w:bCs/>
                <w:color w:val="000000"/>
              </w:rPr>
            </w:pPr>
          </w:p>
        </w:tc>
        <w:tc>
          <w:tcPr>
            <w:tcW w:w="4070" w:type="pct"/>
            <w:tcBorders>
              <w:top w:val="single" w:sz="8" w:space="0" w:color="auto"/>
              <w:left w:val="nil"/>
              <w:bottom w:val="single" w:sz="8" w:space="0" w:color="auto"/>
              <w:right w:val="single" w:sz="8" w:space="0" w:color="000000"/>
            </w:tcBorders>
            <w:shd w:val="clear" w:color="auto" w:fill="auto"/>
            <w:vAlign w:val="center"/>
            <w:hideMark/>
          </w:tcPr>
          <w:p w:rsidR="007609E9" w:rsidRPr="00A029E7" w:rsidRDefault="007609E9" w:rsidP="00D563CE">
            <w:pPr>
              <w:jc w:val="both"/>
              <w:rPr>
                <w:color w:val="000000"/>
              </w:rPr>
            </w:pPr>
            <w:r w:rsidRPr="00A029E7">
              <w:rPr>
                <w:color w:val="000000"/>
              </w:rPr>
              <w:t xml:space="preserve">ESFERA 0,00 + -2,00 CILINDRO 0,25-2,00 POLICARBONATO </w:t>
            </w:r>
          </w:p>
        </w:tc>
        <w:tc>
          <w:tcPr>
            <w:tcW w:w="267" w:type="pct"/>
            <w:tcBorders>
              <w:top w:val="nil"/>
              <w:left w:val="nil"/>
              <w:bottom w:val="single" w:sz="8" w:space="0" w:color="auto"/>
              <w:right w:val="single" w:sz="8" w:space="0" w:color="auto"/>
            </w:tcBorders>
            <w:shd w:val="clear" w:color="auto" w:fill="auto"/>
            <w:vAlign w:val="center"/>
          </w:tcPr>
          <w:p w:rsidR="007609E9" w:rsidRPr="00A029E7" w:rsidRDefault="007609E9" w:rsidP="00D563CE">
            <w:pPr>
              <w:jc w:val="right"/>
              <w:rPr>
                <w:color w:val="000000"/>
              </w:rPr>
            </w:pPr>
            <w:r w:rsidRPr="00A029E7">
              <w:rPr>
                <w:color w:val="000000"/>
              </w:rPr>
              <w:t> </w:t>
            </w:r>
          </w:p>
        </w:tc>
        <w:tc>
          <w:tcPr>
            <w:tcW w:w="267" w:type="pct"/>
            <w:tcBorders>
              <w:top w:val="nil"/>
              <w:left w:val="nil"/>
              <w:bottom w:val="single" w:sz="8" w:space="0" w:color="auto"/>
              <w:right w:val="single" w:sz="8" w:space="0" w:color="auto"/>
            </w:tcBorders>
            <w:shd w:val="clear" w:color="auto" w:fill="auto"/>
            <w:vAlign w:val="center"/>
            <w:hideMark/>
          </w:tcPr>
          <w:p w:rsidR="007609E9" w:rsidRPr="00A029E7" w:rsidRDefault="007609E9" w:rsidP="00D563CE">
            <w:pPr>
              <w:jc w:val="right"/>
              <w:rPr>
                <w:color w:val="000000"/>
              </w:rPr>
            </w:pPr>
            <w:r w:rsidRPr="00A029E7">
              <w:rPr>
                <w:color w:val="000000"/>
              </w:rPr>
              <w:t> </w:t>
            </w:r>
          </w:p>
        </w:tc>
      </w:tr>
      <w:tr w:rsidR="007609E9" w:rsidRPr="00A029E7" w:rsidTr="00D563CE">
        <w:trPr>
          <w:trHeight w:val="95"/>
        </w:trPr>
        <w:tc>
          <w:tcPr>
            <w:tcW w:w="396" w:type="pct"/>
            <w:vMerge/>
            <w:tcBorders>
              <w:left w:val="single" w:sz="8" w:space="0" w:color="auto"/>
              <w:right w:val="single" w:sz="8" w:space="0" w:color="auto"/>
            </w:tcBorders>
            <w:shd w:val="clear" w:color="auto" w:fill="auto"/>
            <w:vAlign w:val="center"/>
            <w:hideMark/>
          </w:tcPr>
          <w:p w:rsidR="007609E9" w:rsidRPr="00A029E7" w:rsidRDefault="007609E9" w:rsidP="00D563CE">
            <w:pPr>
              <w:jc w:val="center"/>
              <w:rPr>
                <w:b/>
                <w:bCs/>
                <w:color w:val="000000"/>
              </w:rPr>
            </w:pPr>
          </w:p>
        </w:tc>
        <w:tc>
          <w:tcPr>
            <w:tcW w:w="4070" w:type="pct"/>
            <w:tcBorders>
              <w:top w:val="single" w:sz="8" w:space="0" w:color="auto"/>
              <w:left w:val="nil"/>
              <w:bottom w:val="single" w:sz="8" w:space="0" w:color="auto"/>
              <w:right w:val="single" w:sz="8" w:space="0" w:color="000000"/>
            </w:tcBorders>
            <w:shd w:val="clear" w:color="auto" w:fill="auto"/>
            <w:vAlign w:val="center"/>
            <w:hideMark/>
          </w:tcPr>
          <w:p w:rsidR="007609E9" w:rsidRPr="00A029E7" w:rsidRDefault="007609E9" w:rsidP="00D563CE">
            <w:pPr>
              <w:jc w:val="both"/>
              <w:rPr>
                <w:color w:val="000000"/>
              </w:rPr>
            </w:pPr>
            <w:r w:rsidRPr="00A029E7">
              <w:rPr>
                <w:color w:val="000000"/>
              </w:rPr>
              <w:t xml:space="preserve">ESFERA 0,00 + -2,00 CILINDRO 2,25-3,00 POLICARBONATO </w:t>
            </w:r>
          </w:p>
        </w:tc>
        <w:tc>
          <w:tcPr>
            <w:tcW w:w="267" w:type="pct"/>
            <w:tcBorders>
              <w:top w:val="nil"/>
              <w:left w:val="nil"/>
              <w:bottom w:val="single" w:sz="8" w:space="0" w:color="auto"/>
              <w:right w:val="single" w:sz="8" w:space="0" w:color="auto"/>
            </w:tcBorders>
            <w:shd w:val="clear" w:color="auto" w:fill="auto"/>
            <w:vAlign w:val="center"/>
          </w:tcPr>
          <w:p w:rsidR="007609E9" w:rsidRPr="00A029E7" w:rsidRDefault="007609E9" w:rsidP="00D563CE">
            <w:pPr>
              <w:jc w:val="right"/>
              <w:rPr>
                <w:color w:val="000000"/>
              </w:rPr>
            </w:pPr>
            <w:r w:rsidRPr="00A029E7">
              <w:rPr>
                <w:color w:val="000000"/>
              </w:rPr>
              <w:t> </w:t>
            </w:r>
          </w:p>
        </w:tc>
        <w:tc>
          <w:tcPr>
            <w:tcW w:w="267" w:type="pct"/>
            <w:tcBorders>
              <w:top w:val="nil"/>
              <w:left w:val="nil"/>
              <w:bottom w:val="single" w:sz="8" w:space="0" w:color="auto"/>
              <w:right w:val="single" w:sz="8" w:space="0" w:color="auto"/>
            </w:tcBorders>
            <w:shd w:val="clear" w:color="auto" w:fill="auto"/>
            <w:vAlign w:val="center"/>
            <w:hideMark/>
          </w:tcPr>
          <w:p w:rsidR="007609E9" w:rsidRPr="00A029E7" w:rsidRDefault="007609E9" w:rsidP="00D563CE">
            <w:pPr>
              <w:jc w:val="right"/>
              <w:rPr>
                <w:color w:val="000000"/>
              </w:rPr>
            </w:pPr>
            <w:r w:rsidRPr="00A029E7">
              <w:rPr>
                <w:color w:val="000000"/>
              </w:rPr>
              <w:t> </w:t>
            </w:r>
          </w:p>
        </w:tc>
      </w:tr>
      <w:tr w:rsidR="007609E9" w:rsidRPr="00A029E7" w:rsidTr="00D563CE">
        <w:trPr>
          <w:trHeight w:val="170"/>
        </w:trPr>
        <w:tc>
          <w:tcPr>
            <w:tcW w:w="396" w:type="pct"/>
            <w:vMerge/>
            <w:tcBorders>
              <w:left w:val="single" w:sz="8" w:space="0" w:color="auto"/>
              <w:right w:val="single" w:sz="8" w:space="0" w:color="auto"/>
            </w:tcBorders>
            <w:shd w:val="clear" w:color="auto" w:fill="auto"/>
            <w:vAlign w:val="center"/>
            <w:hideMark/>
          </w:tcPr>
          <w:p w:rsidR="007609E9" w:rsidRPr="00A029E7" w:rsidRDefault="007609E9" w:rsidP="00D563CE">
            <w:pPr>
              <w:jc w:val="center"/>
              <w:rPr>
                <w:b/>
                <w:bCs/>
                <w:color w:val="000000"/>
              </w:rPr>
            </w:pPr>
          </w:p>
        </w:tc>
        <w:tc>
          <w:tcPr>
            <w:tcW w:w="4070" w:type="pct"/>
            <w:tcBorders>
              <w:top w:val="single" w:sz="8" w:space="0" w:color="auto"/>
              <w:left w:val="nil"/>
              <w:bottom w:val="single" w:sz="8" w:space="0" w:color="auto"/>
              <w:right w:val="single" w:sz="8" w:space="0" w:color="000000"/>
            </w:tcBorders>
            <w:shd w:val="clear" w:color="auto" w:fill="auto"/>
            <w:vAlign w:val="center"/>
            <w:hideMark/>
          </w:tcPr>
          <w:p w:rsidR="007609E9" w:rsidRPr="00A029E7" w:rsidRDefault="007609E9" w:rsidP="00D563CE">
            <w:pPr>
              <w:jc w:val="both"/>
              <w:rPr>
                <w:color w:val="000000"/>
              </w:rPr>
            </w:pPr>
            <w:r w:rsidRPr="00A029E7">
              <w:rPr>
                <w:color w:val="000000"/>
              </w:rPr>
              <w:t xml:space="preserve">ESFERA 0,00 + -2,00 CILINDRO 3,25-4,00 POLICARBONATO </w:t>
            </w:r>
          </w:p>
        </w:tc>
        <w:tc>
          <w:tcPr>
            <w:tcW w:w="267" w:type="pct"/>
            <w:tcBorders>
              <w:top w:val="nil"/>
              <w:left w:val="nil"/>
              <w:bottom w:val="single" w:sz="8" w:space="0" w:color="auto"/>
              <w:right w:val="single" w:sz="8" w:space="0" w:color="auto"/>
            </w:tcBorders>
            <w:shd w:val="clear" w:color="auto" w:fill="auto"/>
            <w:vAlign w:val="center"/>
          </w:tcPr>
          <w:p w:rsidR="007609E9" w:rsidRPr="00A029E7" w:rsidRDefault="007609E9" w:rsidP="00D563CE">
            <w:pPr>
              <w:jc w:val="right"/>
              <w:rPr>
                <w:color w:val="000000"/>
              </w:rPr>
            </w:pPr>
            <w:r w:rsidRPr="00A029E7">
              <w:rPr>
                <w:color w:val="000000"/>
              </w:rPr>
              <w:t> </w:t>
            </w:r>
          </w:p>
        </w:tc>
        <w:tc>
          <w:tcPr>
            <w:tcW w:w="267" w:type="pct"/>
            <w:tcBorders>
              <w:top w:val="nil"/>
              <w:left w:val="nil"/>
              <w:bottom w:val="single" w:sz="8" w:space="0" w:color="auto"/>
              <w:right w:val="single" w:sz="8" w:space="0" w:color="auto"/>
            </w:tcBorders>
            <w:shd w:val="clear" w:color="auto" w:fill="auto"/>
            <w:vAlign w:val="center"/>
            <w:hideMark/>
          </w:tcPr>
          <w:p w:rsidR="007609E9" w:rsidRPr="00A029E7" w:rsidRDefault="007609E9" w:rsidP="00D563CE">
            <w:pPr>
              <w:jc w:val="right"/>
              <w:rPr>
                <w:color w:val="000000"/>
              </w:rPr>
            </w:pPr>
            <w:r w:rsidRPr="00A029E7">
              <w:rPr>
                <w:color w:val="000000"/>
              </w:rPr>
              <w:t> </w:t>
            </w:r>
          </w:p>
        </w:tc>
      </w:tr>
      <w:tr w:rsidR="007609E9" w:rsidRPr="00A029E7" w:rsidTr="00D563CE">
        <w:trPr>
          <w:trHeight w:val="115"/>
        </w:trPr>
        <w:tc>
          <w:tcPr>
            <w:tcW w:w="396" w:type="pct"/>
            <w:vMerge/>
            <w:tcBorders>
              <w:left w:val="single" w:sz="8" w:space="0" w:color="auto"/>
              <w:right w:val="single" w:sz="8" w:space="0" w:color="auto"/>
            </w:tcBorders>
            <w:shd w:val="clear" w:color="auto" w:fill="auto"/>
            <w:vAlign w:val="center"/>
            <w:hideMark/>
          </w:tcPr>
          <w:p w:rsidR="007609E9" w:rsidRPr="00A029E7" w:rsidRDefault="007609E9" w:rsidP="00D563CE">
            <w:pPr>
              <w:jc w:val="center"/>
              <w:rPr>
                <w:b/>
                <w:bCs/>
                <w:color w:val="000000"/>
              </w:rPr>
            </w:pPr>
          </w:p>
        </w:tc>
        <w:tc>
          <w:tcPr>
            <w:tcW w:w="4070" w:type="pct"/>
            <w:tcBorders>
              <w:top w:val="single" w:sz="8" w:space="0" w:color="auto"/>
              <w:left w:val="nil"/>
              <w:bottom w:val="single" w:sz="8" w:space="0" w:color="auto"/>
              <w:right w:val="single" w:sz="8" w:space="0" w:color="000000"/>
            </w:tcBorders>
            <w:shd w:val="clear" w:color="auto" w:fill="auto"/>
            <w:vAlign w:val="center"/>
            <w:hideMark/>
          </w:tcPr>
          <w:p w:rsidR="007609E9" w:rsidRPr="00A029E7" w:rsidRDefault="007609E9" w:rsidP="00D563CE">
            <w:pPr>
              <w:jc w:val="both"/>
              <w:rPr>
                <w:color w:val="000000"/>
              </w:rPr>
            </w:pPr>
            <w:r w:rsidRPr="00A029E7">
              <w:rPr>
                <w:color w:val="000000"/>
              </w:rPr>
              <w:t xml:space="preserve">ESFERA 2,25 + -4,00 POLICARBONATO </w:t>
            </w:r>
          </w:p>
        </w:tc>
        <w:tc>
          <w:tcPr>
            <w:tcW w:w="267" w:type="pct"/>
            <w:tcBorders>
              <w:top w:val="nil"/>
              <w:left w:val="nil"/>
              <w:bottom w:val="single" w:sz="8" w:space="0" w:color="auto"/>
              <w:right w:val="single" w:sz="8" w:space="0" w:color="auto"/>
            </w:tcBorders>
            <w:shd w:val="clear" w:color="auto" w:fill="auto"/>
            <w:vAlign w:val="center"/>
          </w:tcPr>
          <w:p w:rsidR="007609E9" w:rsidRPr="00A029E7" w:rsidRDefault="007609E9" w:rsidP="00D563CE">
            <w:pPr>
              <w:jc w:val="right"/>
              <w:rPr>
                <w:color w:val="000000"/>
              </w:rPr>
            </w:pPr>
            <w:r w:rsidRPr="00A029E7">
              <w:rPr>
                <w:color w:val="000000"/>
              </w:rPr>
              <w:t> </w:t>
            </w:r>
          </w:p>
        </w:tc>
        <w:tc>
          <w:tcPr>
            <w:tcW w:w="267" w:type="pct"/>
            <w:tcBorders>
              <w:top w:val="nil"/>
              <w:left w:val="nil"/>
              <w:bottom w:val="single" w:sz="8" w:space="0" w:color="auto"/>
              <w:right w:val="single" w:sz="8" w:space="0" w:color="auto"/>
            </w:tcBorders>
            <w:shd w:val="clear" w:color="auto" w:fill="auto"/>
            <w:vAlign w:val="center"/>
            <w:hideMark/>
          </w:tcPr>
          <w:p w:rsidR="007609E9" w:rsidRPr="00A029E7" w:rsidRDefault="007609E9" w:rsidP="00D563CE">
            <w:pPr>
              <w:jc w:val="right"/>
              <w:rPr>
                <w:color w:val="000000"/>
              </w:rPr>
            </w:pPr>
            <w:r w:rsidRPr="00A029E7">
              <w:rPr>
                <w:color w:val="000000"/>
              </w:rPr>
              <w:t> </w:t>
            </w:r>
          </w:p>
        </w:tc>
      </w:tr>
      <w:tr w:rsidR="007609E9" w:rsidRPr="00A029E7" w:rsidTr="00D563CE">
        <w:trPr>
          <w:trHeight w:val="61"/>
        </w:trPr>
        <w:tc>
          <w:tcPr>
            <w:tcW w:w="396" w:type="pct"/>
            <w:vMerge/>
            <w:tcBorders>
              <w:left w:val="single" w:sz="8" w:space="0" w:color="auto"/>
              <w:right w:val="single" w:sz="8" w:space="0" w:color="auto"/>
            </w:tcBorders>
            <w:shd w:val="clear" w:color="auto" w:fill="auto"/>
            <w:vAlign w:val="center"/>
            <w:hideMark/>
          </w:tcPr>
          <w:p w:rsidR="007609E9" w:rsidRPr="00A029E7" w:rsidRDefault="007609E9" w:rsidP="00D563CE">
            <w:pPr>
              <w:jc w:val="center"/>
              <w:rPr>
                <w:b/>
                <w:bCs/>
                <w:color w:val="000000"/>
              </w:rPr>
            </w:pPr>
          </w:p>
        </w:tc>
        <w:tc>
          <w:tcPr>
            <w:tcW w:w="4070" w:type="pct"/>
            <w:tcBorders>
              <w:top w:val="single" w:sz="8" w:space="0" w:color="auto"/>
              <w:left w:val="nil"/>
              <w:bottom w:val="single" w:sz="8" w:space="0" w:color="auto"/>
              <w:right w:val="single" w:sz="8" w:space="0" w:color="000000"/>
            </w:tcBorders>
            <w:shd w:val="clear" w:color="auto" w:fill="auto"/>
            <w:vAlign w:val="center"/>
            <w:hideMark/>
          </w:tcPr>
          <w:p w:rsidR="007609E9" w:rsidRPr="00A029E7" w:rsidRDefault="007609E9" w:rsidP="00D563CE">
            <w:pPr>
              <w:jc w:val="both"/>
              <w:rPr>
                <w:color w:val="000000"/>
              </w:rPr>
            </w:pPr>
            <w:r w:rsidRPr="00A029E7">
              <w:rPr>
                <w:color w:val="000000"/>
              </w:rPr>
              <w:t xml:space="preserve">ESFERA 2,25 + -4,00 CILINDRO 0,25-2,00 POLICARBONATO </w:t>
            </w:r>
          </w:p>
        </w:tc>
        <w:tc>
          <w:tcPr>
            <w:tcW w:w="267" w:type="pct"/>
            <w:tcBorders>
              <w:top w:val="nil"/>
              <w:left w:val="nil"/>
              <w:bottom w:val="single" w:sz="8" w:space="0" w:color="auto"/>
              <w:right w:val="single" w:sz="8" w:space="0" w:color="auto"/>
            </w:tcBorders>
            <w:shd w:val="clear" w:color="auto" w:fill="auto"/>
            <w:vAlign w:val="center"/>
          </w:tcPr>
          <w:p w:rsidR="007609E9" w:rsidRPr="00A029E7" w:rsidRDefault="007609E9" w:rsidP="00D563CE">
            <w:pPr>
              <w:jc w:val="right"/>
              <w:rPr>
                <w:color w:val="000000"/>
              </w:rPr>
            </w:pPr>
            <w:r w:rsidRPr="00A029E7">
              <w:rPr>
                <w:color w:val="000000"/>
              </w:rPr>
              <w:t> </w:t>
            </w:r>
          </w:p>
        </w:tc>
        <w:tc>
          <w:tcPr>
            <w:tcW w:w="267" w:type="pct"/>
            <w:tcBorders>
              <w:top w:val="nil"/>
              <w:left w:val="nil"/>
              <w:bottom w:val="single" w:sz="8" w:space="0" w:color="auto"/>
              <w:right w:val="single" w:sz="8" w:space="0" w:color="auto"/>
            </w:tcBorders>
            <w:shd w:val="clear" w:color="auto" w:fill="auto"/>
            <w:vAlign w:val="center"/>
            <w:hideMark/>
          </w:tcPr>
          <w:p w:rsidR="007609E9" w:rsidRPr="00A029E7" w:rsidRDefault="007609E9" w:rsidP="00D563CE">
            <w:pPr>
              <w:jc w:val="right"/>
              <w:rPr>
                <w:color w:val="000000"/>
              </w:rPr>
            </w:pPr>
            <w:r w:rsidRPr="00A029E7">
              <w:rPr>
                <w:color w:val="000000"/>
              </w:rPr>
              <w:t> </w:t>
            </w:r>
          </w:p>
        </w:tc>
      </w:tr>
      <w:tr w:rsidR="007609E9" w:rsidRPr="00A029E7" w:rsidTr="00D563CE">
        <w:trPr>
          <w:trHeight w:val="122"/>
        </w:trPr>
        <w:tc>
          <w:tcPr>
            <w:tcW w:w="396" w:type="pct"/>
            <w:vMerge/>
            <w:tcBorders>
              <w:left w:val="single" w:sz="8" w:space="0" w:color="auto"/>
              <w:bottom w:val="single" w:sz="8" w:space="0" w:color="auto"/>
              <w:right w:val="single" w:sz="8" w:space="0" w:color="auto"/>
            </w:tcBorders>
            <w:shd w:val="clear" w:color="auto" w:fill="auto"/>
            <w:vAlign w:val="center"/>
            <w:hideMark/>
          </w:tcPr>
          <w:p w:rsidR="007609E9" w:rsidRPr="00A029E7" w:rsidRDefault="007609E9" w:rsidP="00D563CE">
            <w:pPr>
              <w:jc w:val="center"/>
              <w:rPr>
                <w:b/>
                <w:bCs/>
                <w:color w:val="000000"/>
              </w:rPr>
            </w:pPr>
          </w:p>
        </w:tc>
        <w:tc>
          <w:tcPr>
            <w:tcW w:w="4070" w:type="pct"/>
            <w:tcBorders>
              <w:top w:val="single" w:sz="8" w:space="0" w:color="auto"/>
              <w:left w:val="nil"/>
              <w:bottom w:val="single" w:sz="8" w:space="0" w:color="auto"/>
              <w:right w:val="single" w:sz="8" w:space="0" w:color="000000"/>
            </w:tcBorders>
            <w:shd w:val="clear" w:color="auto" w:fill="auto"/>
            <w:vAlign w:val="center"/>
            <w:hideMark/>
          </w:tcPr>
          <w:p w:rsidR="007609E9" w:rsidRPr="00A029E7" w:rsidRDefault="007609E9" w:rsidP="00D563CE">
            <w:pPr>
              <w:jc w:val="both"/>
              <w:rPr>
                <w:color w:val="000000"/>
              </w:rPr>
            </w:pPr>
            <w:r w:rsidRPr="00A029E7">
              <w:rPr>
                <w:color w:val="000000"/>
              </w:rPr>
              <w:t xml:space="preserve">ESFERA 2,25 + -4,00 CILINDRO 2,25-3,00 POLICARBONATO </w:t>
            </w:r>
          </w:p>
        </w:tc>
        <w:tc>
          <w:tcPr>
            <w:tcW w:w="267" w:type="pct"/>
            <w:tcBorders>
              <w:top w:val="nil"/>
              <w:left w:val="nil"/>
              <w:bottom w:val="single" w:sz="8" w:space="0" w:color="auto"/>
              <w:right w:val="single" w:sz="8" w:space="0" w:color="auto"/>
            </w:tcBorders>
            <w:shd w:val="clear" w:color="auto" w:fill="auto"/>
            <w:vAlign w:val="center"/>
          </w:tcPr>
          <w:p w:rsidR="007609E9" w:rsidRPr="00A029E7" w:rsidRDefault="007609E9" w:rsidP="00D563CE">
            <w:pPr>
              <w:jc w:val="right"/>
              <w:rPr>
                <w:color w:val="000000"/>
              </w:rPr>
            </w:pPr>
            <w:r w:rsidRPr="00A029E7">
              <w:rPr>
                <w:color w:val="000000"/>
              </w:rPr>
              <w:t> </w:t>
            </w:r>
          </w:p>
        </w:tc>
        <w:tc>
          <w:tcPr>
            <w:tcW w:w="267" w:type="pct"/>
            <w:tcBorders>
              <w:top w:val="nil"/>
              <w:left w:val="nil"/>
              <w:bottom w:val="single" w:sz="8" w:space="0" w:color="auto"/>
              <w:right w:val="single" w:sz="8" w:space="0" w:color="auto"/>
            </w:tcBorders>
            <w:shd w:val="clear" w:color="auto" w:fill="auto"/>
            <w:vAlign w:val="center"/>
            <w:hideMark/>
          </w:tcPr>
          <w:p w:rsidR="007609E9" w:rsidRPr="00A029E7" w:rsidRDefault="007609E9" w:rsidP="00D563CE">
            <w:pPr>
              <w:jc w:val="right"/>
              <w:rPr>
                <w:color w:val="000000"/>
              </w:rPr>
            </w:pPr>
            <w:r w:rsidRPr="00A029E7">
              <w:rPr>
                <w:color w:val="000000"/>
              </w:rPr>
              <w:t> </w:t>
            </w:r>
          </w:p>
        </w:tc>
      </w:tr>
      <w:tr w:rsidR="007609E9" w:rsidRPr="00A029E7" w:rsidTr="00D563CE">
        <w:trPr>
          <w:trHeight w:val="67"/>
        </w:trPr>
        <w:tc>
          <w:tcPr>
            <w:tcW w:w="396" w:type="pct"/>
            <w:vMerge w:val="restart"/>
            <w:tcBorders>
              <w:top w:val="nil"/>
              <w:left w:val="single" w:sz="8" w:space="0" w:color="auto"/>
              <w:right w:val="single" w:sz="8" w:space="0" w:color="auto"/>
            </w:tcBorders>
            <w:shd w:val="clear" w:color="auto" w:fill="auto"/>
            <w:vAlign w:val="center"/>
            <w:hideMark/>
          </w:tcPr>
          <w:p w:rsidR="007609E9" w:rsidRPr="00A029E7" w:rsidRDefault="007609E9" w:rsidP="00D563CE">
            <w:pPr>
              <w:rPr>
                <w:b/>
                <w:bCs/>
                <w:color w:val="000000"/>
              </w:rPr>
            </w:pPr>
            <w:r w:rsidRPr="00A029E7">
              <w:rPr>
                <w:b/>
                <w:bCs/>
                <w:color w:val="000000"/>
              </w:rPr>
              <w:t xml:space="preserve">  4.2</w:t>
            </w:r>
          </w:p>
          <w:p w:rsidR="007609E9" w:rsidRPr="00A029E7" w:rsidRDefault="007609E9" w:rsidP="00D563CE">
            <w:pPr>
              <w:jc w:val="center"/>
              <w:rPr>
                <w:b/>
                <w:bCs/>
                <w:color w:val="000000"/>
              </w:rPr>
            </w:pPr>
            <w:r w:rsidRPr="00A029E7">
              <w:rPr>
                <w:b/>
                <w:bCs/>
                <w:color w:val="000000"/>
              </w:rPr>
              <w:t> </w:t>
            </w:r>
          </w:p>
          <w:p w:rsidR="007609E9" w:rsidRPr="00A029E7" w:rsidRDefault="007609E9" w:rsidP="00D563CE">
            <w:pPr>
              <w:jc w:val="center"/>
              <w:rPr>
                <w:b/>
                <w:bCs/>
                <w:color w:val="000000"/>
              </w:rPr>
            </w:pPr>
            <w:r w:rsidRPr="00A029E7">
              <w:rPr>
                <w:b/>
                <w:bCs/>
                <w:color w:val="000000"/>
              </w:rPr>
              <w:t> </w:t>
            </w:r>
          </w:p>
          <w:p w:rsidR="007609E9" w:rsidRPr="00A029E7" w:rsidRDefault="007609E9" w:rsidP="00D563CE">
            <w:pPr>
              <w:jc w:val="center"/>
              <w:rPr>
                <w:b/>
                <w:bCs/>
                <w:color w:val="000000"/>
              </w:rPr>
            </w:pPr>
            <w:r w:rsidRPr="00A029E7">
              <w:rPr>
                <w:b/>
                <w:bCs/>
                <w:color w:val="000000"/>
              </w:rPr>
              <w:t> </w:t>
            </w:r>
          </w:p>
          <w:p w:rsidR="007609E9" w:rsidRPr="00A029E7" w:rsidRDefault="007609E9" w:rsidP="00D563CE">
            <w:pPr>
              <w:jc w:val="center"/>
              <w:rPr>
                <w:b/>
                <w:bCs/>
                <w:color w:val="000000"/>
              </w:rPr>
            </w:pPr>
            <w:r w:rsidRPr="00A029E7">
              <w:rPr>
                <w:b/>
                <w:bCs/>
                <w:color w:val="000000"/>
              </w:rPr>
              <w:t> </w:t>
            </w:r>
          </w:p>
        </w:tc>
        <w:tc>
          <w:tcPr>
            <w:tcW w:w="4604" w:type="pct"/>
            <w:gridSpan w:val="3"/>
            <w:tcBorders>
              <w:top w:val="single" w:sz="8" w:space="0" w:color="auto"/>
              <w:left w:val="nil"/>
              <w:bottom w:val="single" w:sz="8" w:space="0" w:color="auto"/>
              <w:right w:val="single" w:sz="8" w:space="0" w:color="000000"/>
            </w:tcBorders>
            <w:shd w:val="clear" w:color="auto" w:fill="auto"/>
            <w:vAlign w:val="center"/>
            <w:hideMark/>
          </w:tcPr>
          <w:p w:rsidR="007609E9" w:rsidRPr="00A029E7" w:rsidRDefault="007609E9" w:rsidP="00D563CE">
            <w:pPr>
              <w:rPr>
                <w:b/>
                <w:bCs/>
                <w:color w:val="000000"/>
              </w:rPr>
            </w:pPr>
            <w:r w:rsidRPr="00A029E7">
              <w:rPr>
                <w:b/>
                <w:bCs/>
                <w:color w:val="000000"/>
              </w:rPr>
              <w:t xml:space="preserve">MONOFOCALES TALLADOS </w:t>
            </w:r>
          </w:p>
        </w:tc>
      </w:tr>
      <w:tr w:rsidR="007609E9" w:rsidRPr="00A029E7" w:rsidTr="00D563CE">
        <w:trPr>
          <w:trHeight w:val="61"/>
        </w:trPr>
        <w:tc>
          <w:tcPr>
            <w:tcW w:w="396" w:type="pct"/>
            <w:vMerge/>
            <w:tcBorders>
              <w:left w:val="single" w:sz="8" w:space="0" w:color="auto"/>
              <w:right w:val="single" w:sz="8" w:space="0" w:color="auto"/>
            </w:tcBorders>
            <w:shd w:val="clear" w:color="auto" w:fill="auto"/>
            <w:vAlign w:val="center"/>
            <w:hideMark/>
          </w:tcPr>
          <w:p w:rsidR="007609E9" w:rsidRPr="00A029E7" w:rsidRDefault="007609E9" w:rsidP="00D563CE">
            <w:pPr>
              <w:jc w:val="center"/>
              <w:rPr>
                <w:b/>
                <w:bCs/>
                <w:color w:val="000000"/>
              </w:rPr>
            </w:pPr>
          </w:p>
        </w:tc>
        <w:tc>
          <w:tcPr>
            <w:tcW w:w="4070" w:type="pct"/>
            <w:tcBorders>
              <w:top w:val="single" w:sz="8" w:space="0" w:color="auto"/>
              <w:left w:val="nil"/>
              <w:bottom w:val="single" w:sz="8" w:space="0" w:color="auto"/>
              <w:right w:val="single" w:sz="8" w:space="0" w:color="000000"/>
            </w:tcBorders>
            <w:shd w:val="clear" w:color="auto" w:fill="auto"/>
            <w:vAlign w:val="center"/>
            <w:hideMark/>
          </w:tcPr>
          <w:p w:rsidR="007609E9" w:rsidRPr="00A029E7" w:rsidRDefault="007609E9" w:rsidP="00D563CE">
            <w:pPr>
              <w:rPr>
                <w:color w:val="000000"/>
              </w:rPr>
            </w:pPr>
            <w:r w:rsidRPr="00A029E7">
              <w:rPr>
                <w:color w:val="000000"/>
              </w:rPr>
              <w:t xml:space="preserve">CR 39 </w:t>
            </w:r>
          </w:p>
        </w:tc>
        <w:tc>
          <w:tcPr>
            <w:tcW w:w="267" w:type="pct"/>
            <w:tcBorders>
              <w:top w:val="nil"/>
              <w:left w:val="nil"/>
              <w:bottom w:val="single" w:sz="8" w:space="0" w:color="auto"/>
              <w:right w:val="single" w:sz="8" w:space="0" w:color="auto"/>
            </w:tcBorders>
            <w:shd w:val="clear" w:color="auto" w:fill="auto"/>
            <w:vAlign w:val="center"/>
          </w:tcPr>
          <w:p w:rsidR="007609E9" w:rsidRPr="00A029E7" w:rsidRDefault="007609E9" w:rsidP="00D563CE">
            <w:pPr>
              <w:jc w:val="right"/>
              <w:rPr>
                <w:color w:val="000000"/>
              </w:rPr>
            </w:pPr>
            <w:r w:rsidRPr="00A029E7">
              <w:rPr>
                <w:color w:val="000000"/>
              </w:rPr>
              <w:t> </w:t>
            </w:r>
          </w:p>
        </w:tc>
        <w:tc>
          <w:tcPr>
            <w:tcW w:w="267" w:type="pct"/>
            <w:tcBorders>
              <w:top w:val="nil"/>
              <w:left w:val="nil"/>
              <w:bottom w:val="single" w:sz="8" w:space="0" w:color="auto"/>
              <w:right w:val="single" w:sz="8" w:space="0" w:color="auto"/>
            </w:tcBorders>
            <w:shd w:val="clear" w:color="auto" w:fill="auto"/>
            <w:vAlign w:val="center"/>
            <w:hideMark/>
          </w:tcPr>
          <w:p w:rsidR="007609E9" w:rsidRPr="00A029E7" w:rsidRDefault="007609E9" w:rsidP="00D563CE">
            <w:pPr>
              <w:jc w:val="right"/>
              <w:rPr>
                <w:color w:val="000000"/>
              </w:rPr>
            </w:pPr>
            <w:r w:rsidRPr="00A029E7">
              <w:rPr>
                <w:color w:val="000000"/>
              </w:rPr>
              <w:t> </w:t>
            </w:r>
          </w:p>
        </w:tc>
      </w:tr>
      <w:tr w:rsidR="007609E9" w:rsidRPr="00A029E7" w:rsidTr="00D563CE">
        <w:trPr>
          <w:trHeight w:val="89"/>
        </w:trPr>
        <w:tc>
          <w:tcPr>
            <w:tcW w:w="396" w:type="pct"/>
            <w:vMerge/>
            <w:tcBorders>
              <w:left w:val="single" w:sz="8" w:space="0" w:color="auto"/>
              <w:right w:val="single" w:sz="8" w:space="0" w:color="auto"/>
            </w:tcBorders>
            <w:shd w:val="clear" w:color="auto" w:fill="auto"/>
            <w:vAlign w:val="center"/>
            <w:hideMark/>
          </w:tcPr>
          <w:p w:rsidR="007609E9" w:rsidRPr="00A029E7" w:rsidRDefault="007609E9" w:rsidP="00D563CE">
            <w:pPr>
              <w:jc w:val="center"/>
              <w:rPr>
                <w:b/>
                <w:bCs/>
                <w:color w:val="000000"/>
              </w:rPr>
            </w:pPr>
          </w:p>
        </w:tc>
        <w:tc>
          <w:tcPr>
            <w:tcW w:w="4070" w:type="pct"/>
            <w:tcBorders>
              <w:top w:val="single" w:sz="8" w:space="0" w:color="auto"/>
              <w:left w:val="nil"/>
              <w:bottom w:val="single" w:sz="8" w:space="0" w:color="auto"/>
              <w:right w:val="single" w:sz="8" w:space="0" w:color="000000"/>
            </w:tcBorders>
            <w:shd w:val="clear" w:color="auto" w:fill="auto"/>
            <w:vAlign w:val="center"/>
            <w:hideMark/>
          </w:tcPr>
          <w:p w:rsidR="007609E9" w:rsidRPr="00A029E7" w:rsidRDefault="007609E9" w:rsidP="00D563CE">
            <w:pPr>
              <w:rPr>
                <w:color w:val="000000"/>
              </w:rPr>
            </w:pPr>
            <w:r w:rsidRPr="00A029E7">
              <w:rPr>
                <w:color w:val="000000"/>
              </w:rPr>
              <w:t xml:space="preserve">POLICARBONATO </w:t>
            </w:r>
          </w:p>
        </w:tc>
        <w:tc>
          <w:tcPr>
            <w:tcW w:w="267" w:type="pct"/>
            <w:tcBorders>
              <w:top w:val="nil"/>
              <w:left w:val="nil"/>
              <w:bottom w:val="single" w:sz="8" w:space="0" w:color="auto"/>
              <w:right w:val="single" w:sz="8" w:space="0" w:color="auto"/>
            </w:tcBorders>
            <w:shd w:val="clear" w:color="auto" w:fill="auto"/>
            <w:vAlign w:val="center"/>
          </w:tcPr>
          <w:p w:rsidR="007609E9" w:rsidRPr="00A029E7" w:rsidRDefault="007609E9" w:rsidP="00D563CE">
            <w:pPr>
              <w:jc w:val="right"/>
              <w:rPr>
                <w:color w:val="000000"/>
              </w:rPr>
            </w:pPr>
            <w:r w:rsidRPr="00A029E7">
              <w:rPr>
                <w:color w:val="000000"/>
              </w:rPr>
              <w:t> </w:t>
            </w:r>
          </w:p>
        </w:tc>
        <w:tc>
          <w:tcPr>
            <w:tcW w:w="267" w:type="pct"/>
            <w:tcBorders>
              <w:top w:val="nil"/>
              <w:left w:val="nil"/>
              <w:bottom w:val="single" w:sz="8" w:space="0" w:color="auto"/>
              <w:right w:val="single" w:sz="8" w:space="0" w:color="auto"/>
            </w:tcBorders>
            <w:shd w:val="clear" w:color="auto" w:fill="auto"/>
            <w:vAlign w:val="center"/>
            <w:hideMark/>
          </w:tcPr>
          <w:p w:rsidR="007609E9" w:rsidRPr="00A029E7" w:rsidRDefault="007609E9" w:rsidP="00D563CE">
            <w:pPr>
              <w:jc w:val="right"/>
              <w:rPr>
                <w:color w:val="000000"/>
              </w:rPr>
            </w:pPr>
            <w:r w:rsidRPr="00A029E7">
              <w:rPr>
                <w:color w:val="000000"/>
              </w:rPr>
              <w:t> </w:t>
            </w:r>
          </w:p>
        </w:tc>
      </w:tr>
      <w:tr w:rsidR="007609E9" w:rsidRPr="00A029E7" w:rsidTr="00D563CE">
        <w:trPr>
          <w:trHeight w:val="177"/>
        </w:trPr>
        <w:tc>
          <w:tcPr>
            <w:tcW w:w="396" w:type="pct"/>
            <w:vMerge/>
            <w:tcBorders>
              <w:left w:val="single" w:sz="8" w:space="0" w:color="auto"/>
              <w:right w:val="single" w:sz="8" w:space="0" w:color="auto"/>
            </w:tcBorders>
            <w:shd w:val="clear" w:color="auto" w:fill="auto"/>
            <w:vAlign w:val="center"/>
            <w:hideMark/>
          </w:tcPr>
          <w:p w:rsidR="007609E9" w:rsidRPr="00A029E7" w:rsidRDefault="007609E9" w:rsidP="00D563CE">
            <w:pPr>
              <w:jc w:val="center"/>
              <w:rPr>
                <w:b/>
                <w:bCs/>
                <w:color w:val="000000"/>
              </w:rPr>
            </w:pPr>
          </w:p>
        </w:tc>
        <w:tc>
          <w:tcPr>
            <w:tcW w:w="4070" w:type="pct"/>
            <w:tcBorders>
              <w:top w:val="single" w:sz="8" w:space="0" w:color="auto"/>
              <w:left w:val="nil"/>
              <w:bottom w:val="single" w:sz="8" w:space="0" w:color="auto"/>
              <w:right w:val="single" w:sz="8" w:space="0" w:color="000000"/>
            </w:tcBorders>
            <w:shd w:val="clear" w:color="auto" w:fill="auto"/>
            <w:vAlign w:val="center"/>
            <w:hideMark/>
          </w:tcPr>
          <w:p w:rsidR="007609E9" w:rsidRPr="00A029E7" w:rsidRDefault="007609E9" w:rsidP="00D563CE">
            <w:pPr>
              <w:rPr>
                <w:color w:val="000000"/>
              </w:rPr>
            </w:pPr>
            <w:r w:rsidRPr="00A029E7">
              <w:rPr>
                <w:color w:val="000000"/>
              </w:rPr>
              <w:t xml:space="preserve">ASFERICO </w:t>
            </w:r>
          </w:p>
        </w:tc>
        <w:tc>
          <w:tcPr>
            <w:tcW w:w="267" w:type="pct"/>
            <w:tcBorders>
              <w:top w:val="nil"/>
              <w:left w:val="nil"/>
              <w:bottom w:val="single" w:sz="8" w:space="0" w:color="auto"/>
              <w:right w:val="single" w:sz="8" w:space="0" w:color="auto"/>
            </w:tcBorders>
            <w:shd w:val="clear" w:color="auto" w:fill="auto"/>
            <w:vAlign w:val="center"/>
          </w:tcPr>
          <w:p w:rsidR="007609E9" w:rsidRPr="00A029E7" w:rsidRDefault="007609E9" w:rsidP="00D563CE">
            <w:pPr>
              <w:jc w:val="right"/>
              <w:rPr>
                <w:color w:val="000000"/>
              </w:rPr>
            </w:pPr>
            <w:r w:rsidRPr="00A029E7">
              <w:rPr>
                <w:color w:val="000000"/>
              </w:rPr>
              <w:t> </w:t>
            </w:r>
          </w:p>
        </w:tc>
        <w:tc>
          <w:tcPr>
            <w:tcW w:w="267" w:type="pct"/>
            <w:tcBorders>
              <w:top w:val="nil"/>
              <w:left w:val="nil"/>
              <w:bottom w:val="single" w:sz="8" w:space="0" w:color="auto"/>
              <w:right w:val="single" w:sz="8" w:space="0" w:color="auto"/>
            </w:tcBorders>
            <w:shd w:val="clear" w:color="auto" w:fill="auto"/>
            <w:vAlign w:val="center"/>
            <w:hideMark/>
          </w:tcPr>
          <w:p w:rsidR="007609E9" w:rsidRPr="00A029E7" w:rsidRDefault="007609E9" w:rsidP="00D563CE">
            <w:pPr>
              <w:jc w:val="right"/>
              <w:rPr>
                <w:color w:val="000000"/>
              </w:rPr>
            </w:pPr>
            <w:r w:rsidRPr="00A029E7">
              <w:rPr>
                <w:color w:val="000000"/>
              </w:rPr>
              <w:t> </w:t>
            </w:r>
          </w:p>
        </w:tc>
      </w:tr>
      <w:tr w:rsidR="007609E9" w:rsidRPr="00A029E7" w:rsidTr="00D563CE">
        <w:trPr>
          <w:trHeight w:val="110"/>
        </w:trPr>
        <w:tc>
          <w:tcPr>
            <w:tcW w:w="396" w:type="pct"/>
            <w:vMerge/>
            <w:tcBorders>
              <w:left w:val="single" w:sz="8" w:space="0" w:color="auto"/>
              <w:right w:val="single" w:sz="8" w:space="0" w:color="auto"/>
            </w:tcBorders>
            <w:shd w:val="clear" w:color="auto" w:fill="auto"/>
            <w:vAlign w:val="center"/>
            <w:hideMark/>
          </w:tcPr>
          <w:p w:rsidR="007609E9" w:rsidRPr="00A029E7" w:rsidRDefault="007609E9" w:rsidP="00D563CE">
            <w:pPr>
              <w:jc w:val="center"/>
              <w:rPr>
                <w:b/>
                <w:bCs/>
                <w:color w:val="000000"/>
              </w:rPr>
            </w:pPr>
          </w:p>
        </w:tc>
        <w:tc>
          <w:tcPr>
            <w:tcW w:w="4070" w:type="pct"/>
            <w:tcBorders>
              <w:top w:val="single" w:sz="8" w:space="0" w:color="auto"/>
              <w:left w:val="nil"/>
              <w:bottom w:val="single" w:sz="8" w:space="0" w:color="auto"/>
              <w:right w:val="single" w:sz="8" w:space="0" w:color="000000"/>
            </w:tcBorders>
            <w:shd w:val="clear" w:color="auto" w:fill="auto"/>
            <w:vAlign w:val="center"/>
            <w:hideMark/>
          </w:tcPr>
          <w:p w:rsidR="007609E9" w:rsidRPr="00A029E7" w:rsidRDefault="007609E9" w:rsidP="00D563CE">
            <w:pPr>
              <w:rPr>
                <w:color w:val="000000"/>
              </w:rPr>
            </w:pPr>
            <w:r w:rsidRPr="00A029E7">
              <w:rPr>
                <w:color w:val="000000"/>
              </w:rPr>
              <w:t>LENTICULAR POSITIVO Y NEGATIVO</w:t>
            </w:r>
          </w:p>
        </w:tc>
        <w:tc>
          <w:tcPr>
            <w:tcW w:w="267" w:type="pct"/>
            <w:tcBorders>
              <w:top w:val="nil"/>
              <w:left w:val="nil"/>
              <w:bottom w:val="single" w:sz="8" w:space="0" w:color="auto"/>
              <w:right w:val="single" w:sz="8" w:space="0" w:color="auto"/>
            </w:tcBorders>
            <w:shd w:val="clear" w:color="auto" w:fill="auto"/>
            <w:vAlign w:val="center"/>
          </w:tcPr>
          <w:p w:rsidR="007609E9" w:rsidRPr="00A029E7" w:rsidRDefault="007609E9" w:rsidP="00D563CE">
            <w:pPr>
              <w:jc w:val="right"/>
              <w:rPr>
                <w:color w:val="000000"/>
              </w:rPr>
            </w:pPr>
            <w:r w:rsidRPr="00A029E7">
              <w:rPr>
                <w:color w:val="000000"/>
              </w:rPr>
              <w:t> </w:t>
            </w:r>
          </w:p>
        </w:tc>
        <w:tc>
          <w:tcPr>
            <w:tcW w:w="267" w:type="pct"/>
            <w:tcBorders>
              <w:top w:val="nil"/>
              <w:left w:val="nil"/>
              <w:bottom w:val="single" w:sz="8" w:space="0" w:color="auto"/>
              <w:right w:val="single" w:sz="8" w:space="0" w:color="auto"/>
            </w:tcBorders>
            <w:shd w:val="clear" w:color="auto" w:fill="auto"/>
            <w:vAlign w:val="center"/>
            <w:hideMark/>
          </w:tcPr>
          <w:p w:rsidR="007609E9" w:rsidRPr="00A029E7" w:rsidRDefault="007609E9" w:rsidP="00D563CE">
            <w:pPr>
              <w:jc w:val="right"/>
              <w:rPr>
                <w:color w:val="000000"/>
              </w:rPr>
            </w:pPr>
            <w:r w:rsidRPr="00A029E7">
              <w:rPr>
                <w:color w:val="000000"/>
              </w:rPr>
              <w:t> </w:t>
            </w:r>
          </w:p>
        </w:tc>
      </w:tr>
      <w:tr w:rsidR="007609E9" w:rsidRPr="00A029E7" w:rsidTr="00D563CE">
        <w:trPr>
          <w:trHeight w:val="110"/>
        </w:trPr>
        <w:tc>
          <w:tcPr>
            <w:tcW w:w="396" w:type="pct"/>
            <w:vMerge/>
            <w:tcBorders>
              <w:left w:val="single" w:sz="8" w:space="0" w:color="auto"/>
              <w:bottom w:val="single" w:sz="8" w:space="0" w:color="auto"/>
              <w:right w:val="single" w:sz="8" w:space="0" w:color="auto"/>
            </w:tcBorders>
            <w:shd w:val="clear" w:color="auto" w:fill="auto"/>
            <w:vAlign w:val="center"/>
          </w:tcPr>
          <w:p w:rsidR="007609E9" w:rsidRPr="00A029E7" w:rsidRDefault="007609E9" w:rsidP="00D563CE">
            <w:pPr>
              <w:jc w:val="center"/>
              <w:rPr>
                <w:b/>
                <w:bCs/>
                <w:color w:val="000000"/>
              </w:rPr>
            </w:pPr>
          </w:p>
        </w:tc>
        <w:tc>
          <w:tcPr>
            <w:tcW w:w="4070" w:type="pct"/>
            <w:tcBorders>
              <w:top w:val="single" w:sz="8" w:space="0" w:color="auto"/>
              <w:left w:val="nil"/>
              <w:bottom w:val="single" w:sz="8" w:space="0" w:color="auto"/>
              <w:right w:val="single" w:sz="8" w:space="0" w:color="000000"/>
            </w:tcBorders>
            <w:shd w:val="clear" w:color="auto" w:fill="auto"/>
            <w:vAlign w:val="center"/>
          </w:tcPr>
          <w:p w:rsidR="007609E9" w:rsidRPr="00A029E7" w:rsidRDefault="007609E9" w:rsidP="00D563CE">
            <w:pPr>
              <w:rPr>
                <w:color w:val="000000"/>
              </w:rPr>
            </w:pPr>
            <w:r w:rsidRPr="00A029E7">
              <w:rPr>
                <w:color w:val="000000"/>
              </w:rPr>
              <w:t>LENTICULAR NEGATIVO</w:t>
            </w:r>
          </w:p>
        </w:tc>
        <w:tc>
          <w:tcPr>
            <w:tcW w:w="267" w:type="pct"/>
            <w:tcBorders>
              <w:top w:val="nil"/>
              <w:left w:val="nil"/>
              <w:bottom w:val="single" w:sz="8" w:space="0" w:color="auto"/>
              <w:right w:val="single" w:sz="8" w:space="0" w:color="auto"/>
            </w:tcBorders>
            <w:shd w:val="clear" w:color="auto" w:fill="auto"/>
            <w:vAlign w:val="center"/>
          </w:tcPr>
          <w:p w:rsidR="007609E9" w:rsidRPr="00A029E7" w:rsidRDefault="007609E9" w:rsidP="00D563CE">
            <w:pPr>
              <w:jc w:val="right"/>
              <w:rPr>
                <w:color w:val="000000"/>
              </w:rPr>
            </w:pPr>
          </w:p>
        </w:tc>
        <w:tc>
          <w:tcPr>
            <w:tcW w:w="267" w:type="pct"/>
            <w:tcBorders>
              <w:top w:val="nil"/>
              <w:left w:val="nil"/>
              <w:bottom w:val="single" w:sz="8" w:space="0" w:color="auto"/>
              <w:right w:val="single" w:sz="8" w:space="0" w:color="auto"/>
            </w:tcBorders>
            <w:shd w:val="clear" w:color="auto" w:fill="auto"/>
            <w:vAlign w:val="center"/>
          </w:tcPr>
          <w:p w:rsidR="007609E9" w:rsidRPr="00A029E7" w:rsidRDefault="007609E9" w:rsidP="00D563CE">
            <w:pPr>
              <w:jc w:val="right"/>
              <w:rPr>
                <w:color w:val="000000"/>
              </w:rPr>
            </w:pPr>
          </w:p>
        </w:tc>
      </w:tr>
      <w:tr w:rsidR="007609E9" w:rsidRPr="00A029E7" w:rsidTr="00D563CE">
        <w:trPr>
          <w:trHeight w:val="181"/>
        </w:trPr>
        <w:tc>
          <w:tcPr>
            <w:tcW w:w="396" w:type="pct"/>
            <w:vMerge w:val="restart"/>
            <w:tcBorders>
              <w:top w:val="nil"/>
              <w:left w:val="single" w:sz="8" w:space="0" w:color="auto"/>
              <w:right w:val="single" w:sz="8" w:space="0" w:color="auto"/>
            </w:tcBorders>
            <w:shd w:val="clear" w:color="auto" w:fill="auto"/>
            <w:vAlign w:val="center"/>
            <w:hideMark/>
          </w:tcPr>
          <w:p w:rsidR="007609E9" w:rsidRPr="00A029E7" w:rsidRDefault="007609E9" w:rsidP="00D563CE">
            <w:pPr>
              <w:jc w:val="center"/>
              <w:rPr>
                <w:b/>
                <w:bCs/>
                <w:color w:val="000000"/>
              </w:rPr>
            </w:pPr>
            <w:r w:rsidRPr="00A029E7">
              <w:rPr>
                <w:b/>
                <w:bCs/>
                <w:color w:val="000000"/>
              </w:rPr>
              <w:t>4.3</w:t>
            </w:r>
          </w:p>
          <w:p w:rsidR="007609E9" w:rsidRPr="00A029E7" w:rsidRDefault="007609E9" w:rsidP="00D563CE">
            <w:pPr>
              <w:jc w:val="center"/>
              <w:rPr>
                <w:b/>
                <w:bCs/>
                <w:color w:val="000000"/>
              </w:rPr>
            </w:pPr>
            <w:r w:rsidRPr="00A029E7">
              <w:rPr>
                <w:b/>
                <w:bCs/>
                <w:color w:val="000000"/>
              </w:rPr>
              <w:t> </w:t>
            </w:r>
          </w:p>
          <w:p w:rsidR="007609E9" w:rsidRPr="00A029E7" w:rsidRDefault="007609E9" w:rsidP="00D563CE">
            <w:pPr>
              <w:jc w:val="center"/>
              <w:rPr>
                <w:b/>
                <w:bCs/>
                <w:color w:val="000000"/>
              </w:rPr>
            </w:pPr>
            <w:r w:rsidRPr="00A029E7">
              <w:rPr>
                <w:b/>
                <w:bCs/>
                <w:color w:val="000000"/>
              </w:rPr>
              <w:t> </w:t>
            </w:r>
          </w:p>
        </w:tc>
        <w:tc>
          <w:tcPr>
            <w:tcW w:w="4604" w:type="pct"/>
            <w:gridSpan w:val="3"/>
            <w:tcBorders>
              <w:top w:val="single" w:sz="8" w:space="0" w:color="auto"/>
              <w:left w:val="nil"/>
              <w:bottom w:val="single" w:sz="8" w:space="0" w:color="auto"/>
              <w:right w:val="single" w:sz="8" w:space="0" w:color="000000"/>
            </w:tcBorders>
            <w:shd w:val="clear" w:color="auto" w:fill="auto"/>
            <w:vAlign w:val="center"/>
            <w:hideMark/>
          </w:tcPr>
          <w:p w:rsidR="007609E9" w:rsidRPr="00A029E7" w:rsidRDefault="007609E9" w:rsidP="00D563CE">
            <w:pPr>
              <w:rPr>
                <w:b/>
                <w:bCs/>
                <w:color w:val="000000"/>
              </w:rPr>
            </w:pPr>
            <w:r w:rsidRPr="00A029E7">
              <w:rPr>
                <w:b/>
                <w:bCs/>
                <w:color w:val="000000"/>
              </w:rPr>
              <w:t xml:space="preserve">BIFOCALES TERMINADOS </w:t>
            </w:r>
          </w:p>
        </w:tc>
      </w:tr>
      <w:tr w:rsidR="007609E9" w:rsidRPr="00A029E7" w:rsidTr="00D563CE">
        <w:trPr>
          <w:trHeight w:val="113"/>
        </w:trPr>
        <w:tc>
          <w:tcPr>
            <w:tcW w:w="396" w:type="pct"/>
            <w:vMerge/>
            <w:tcBorders>
              <w:left w:val="single" w:sz="8" w:space="0" w:color="auto"/>
              <w:right w:val="single" w:sz="8" w:space="0" w:color="auto"/>
            </w:tcBorders>
            <w:shd w:val="clear" w:color="auto" w:fill="auto"/>
            <w:vAlign w:val="center"/>
            <w:hideMark/>
          </w:tcPr>
          <w:p w:rsidR="007609E9" w:rsidRPr="00A029E7" w:rsidRDefault="007609E9" w:rsidP="00D563CE">
            <w:pPr>
              <w:jc w:val="center"/>
              <w:rPr>
                <w:b/>
                <w:bCs/>
                <w:color w:val="000000"/>
              </w:rPr>
            </w:pPr>
          </w:p>
        </w:tc>
        <w:tc>
          <w:tcPr>
            <w:tcW w:w="4070" w:type="pct"/>
            <w:tcBorders>
              <w:top w:val="single" w:sz="8" w:space="0" w:color="auto"/>
              <w:left w:val="nil"/>
              <w:bottom w:val="single" w:sz="4" w:space="0" w:color="auto"/>
              <w:right w:val="single" w:sz="8" w:space="0" w:color="000000"/>
            </w:tcBorders>
            <w:shd w:val="clear" w:color="auto" w:fill="auto"/>
            <w:vAlign w:val="center"/>
            <w:hideMark/>
          </w:tcPr>
          <w:p w:rsidR="007609E9" w:rsidRPr="00A029E7" w:rsidRDefault="007609E9" w:rsidP="00D563CE">
            <w:pPr>
              <w:rPr>
                <w:color w:val="000000"/>
              </w:rPr>
            </w:pPr>
            <w:r w:rsidRPr="00A029E7">
              <w:rPr>
                <w:color w:val="000000"/>
              </w:rPr>
              <w:t xml:space="preserve">CR 39 FLAT TOP </w:t>
            </w:r>
          </w:p>
        </w:tc>
        <w:tc>
          <w:tcPr>
            <w:tcW w:w="267" w:type="pct"/>
            <w:tcBorders>
              <w:top w:val="nil"/>
              <w:left w:val="nil"/>
              <w:bottom w:val="single" w:sz="4" w:space="0" w:color="auto"/>
              <w:right w:val="single" w:sz="8" w:space="0" w:color="auto"/>
            </w:tcBorders>
            <w:shd w:val="clear" w:color="auto" w:fill="auto"/>
            <w:vAlign w:val="center"/>
          </w:tcPr>
          <w:p w:rsidR="007609E9" w:rsidRPr="00A029E7" w:rsidRDefault="007609E9" w:rsidP="00D563CE">
            <w:pPr>
              <w:jc w:val="right"/>
              <w:rPr>
                <w:color w:val="000000"/>
              </w:rPr>
            </w:pPr>
            <w:r w:rsidRPr="00A029E7">
              <w:rPr>
                <w:color w:val="000000"/>
              </w:rPr>
              <w:t> </w:t>
            </w:r>
          </w:p>
        </w:tc>
        <w:tc>
          <w:tcPr>
            <w:tcW w:w="267" w:type="pct"/>
            <w:tcBorders>
              <w:top w:val="nil"/>
              <w:left w:val="nil"/>
              <w:bottom w:val="single" w:sz="4" w:space="0" w:color="auto"/>
              <w:right w:val="single" w:sz="8" w:space="0" w:color="auto"/>
            </w:tcBorders>
            <w:shd w:val="clear" w:color="auto" w:fill="auto"/>
            <w:vAlign w:val="center"/>
            <w:hideMark/>
          </w:tcPr>
          <w:p w:rsidR="007609E9" w:rsidRPr="00A029E7" w:rsidRDefault="007609E9" w:rsidP="00D563CE">
            <w:pPr>
              <w:jc w:val="right"/>
              <w:rPr>
                <w:color w:val="000000"/>
              </w:rPr>
            </w:pPr>
            <w:r w:rsidRPr="00A029E7">
              <w:rPr>
                <w:color w:val="000000"/>
              </w:rPr>
              <w:t> </w:t>
            </w:r>
          </w:p>
        </w:tc>
      </w:tr>
      <w:tr w:rsidR="007609E9" w:rsidRPr="00A029E7" w:rsidTr="00D563CE">
        <w:trPr>
          <w:trHeight w:val="61"/>
        </w:trPr>
        <w:tc>
          <w:tcPr>
            <w:tcW w:w="396" w:type="pct"/>
            <w:vMerge/>
            <w:tcBorders>
              <w:left w:val="single" w:sz="8" w:space="0" w:color="auto"/>
              <w:bottom w:val="single" w:sz="4" w:space="0" w:color="auto"/>
              <w:right w:val="single" w:sz="8" w:space="0" w:color="auto"/>
            </w:tcBorders>
            <w:shd w:val="clear" w:color="auto" w:fill="auto"/>
            <w:vAlign w:val="center"/>
            <w:hideMark/>
          </w:tcPr>
          <w:p w:rsidR="007609E9" w:rsidRPr="00A029E7" w:rsidRDefault="007609E9" w:rsidP="00D563CE">
            <w:pPr>
              <w:jc w:val="center"/>
              <w:rPr>
                <w:b/>
                <w:bCs/>
                <w:color w:val="000000"/>
              </w:rPr>
            </w:pPr>
          </w:p>
        </w:tc>
        <w:tc>
          <w:tcPr>
            <w:tcW w:w="4070" w:type="pct"/>
            <w:tcBorders>
              <w:top w:val="single" w:sz="4" w:space="0" w:color="auto"/>
              <w:left w:val="single" w:sz="8" w:space="0" w:color="auto"/>
              <w:bottom w:val="single" w:sz="4" w:space="0" w:color="auto"/>
              <w:right w:val="single" w:sz="4" w:space="0" w:color="auto"/>
            </w:tcBorders>
            <w:shd w:val="clear" w:color="auto" w:fill="auto"/>
            <w:vAlign w:val="center"/>
            <w:hideMark/>
          </w:tcPr>
          <w:p w:rsidR="007609E9" w:rsidRPr="00A029E7" w:rsidRDefault="007609E9" w:rsidP="00D563CE">
            <w:pPr>
              <w:rPr>
                <w:color w:val="000000"/>
              </w:rPr>
            </w:pPr>
            <w:r w:rsidRPr="00A029E7">
              <w:rPr>
                <w:color w:val="000000"/>
              </w:rPr>
              <w:t xml:space="preserve">CR 39 INVISIBLE </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7609E9" w:rsidRPr="00A029E7" w:rsidRDefault="007609E9" w:rsidP="00D563CE">
            <w:pPr>
              <w:jc w:val="right"/>
              <w:rPr>
                <w:color w:val="000000"/>
              </w:rPr>
            </w:pPr>
            <w:r w:rsidRPr="00A029E7">
              <w:rPr>
                <w:color w:val="000000"/>
              </w:rPr>
              <w:t> </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609E9" w:rsidRPr="00A029E7" w:rsidRDefault="007609E9" w:rsidP="00D563CE">
            <w:pPr>
              <w:jc w:val="right"/>
              <w:rPr>
                <w:color w:val="000000"/>
              </w:rPr>
            </w:pPr>
            <w:r w:rsidRPr="00A029E7">
              <w:rPr>
                <w:color w:val="000000"/>
              </w:rPr>
              <w:t> </w:t>
            </w:r>
          </w:p>
        </w:tc>
      </w:tr>
      <w:tr w:rsidR="007609E9" w:rsidRPr="00A029E7" w:rsidTr="00D563CE">
        <w:trPr>
          <w:trHeight w:val="96"/>
        </w:trPr>
        <w:tc>
          <w:tcPr>
            <w:tcW w:w="396" w:type="pct"/>
            <w:vMerge w:val="restart"/>
            <w:tcBorders>
              <w:top w:val="single" w:sz="4" w:space="0" w:color="auto"/>
              <w:left w:val="single" w:sz="4" w:space="0" w:color="auto"/>
              <w:right w:val="single" w:sz="4" w:space="0" w:color="auto"/>
            </w:tcBorders>
            <w:shd w:val="clear" w:color="auto" w:fill="auto"/>
            <w:vAlign w:val="center"/>
            <w:hideMark/>
          </w:tcPr>
          <w:p w:rsidR="007609E9" w:rsidRPr="00A029E7" w:rsidRDefault="007609E9" w:rsidP="00D563CE">
            <w:pPr>
              <w:jc w:val="center"/>
              <w:rPr>
                <w:b/>
                <w:bCs/>
                <w:color w:val="000000"/>
              </w:rPr>
            </w:pPr>
            <w:r w:rsidRPr="00A029E7">
              <w:rPr>
                <w:b/>
                <w:bCs/>
                <w:color w:val="000000"/>
              </w:rPr>
              <w:lastRenderedPageBreak/>
              <w:t>4.4</w:t>
            </w:r>
          </w:p>
          <w:p w:rsidR="007609E9" w:rsidRPr="00A029E7" w:rsidRDefault="007609E9" w:rsidP="00D563CE">
            <w:pPr>
              <w:jc w:val="center"/>
              <w:rPr>
                <w:b/>
                <w:bCs/>
                <w:color w:val="000000"/>
              </w:rPr>
            </w:pPr>
            <w:r w:rsidRPr="00A029E7">
              <w:rPr>
                <w:b/>
                <w:bCs/>
                <w:color w:val="000000"/>
              </w:rPr>
              <w:t> </w:t>
            </w:r>
          </w:p>
          <w:p w:rsidR="007609E9" w:rsidRPr="00A029E7" w:rsidRDefault="007609E9" w:rsidP="00D563CE">
            <w:pPr>
              <w:jc w:val="center"/>
              <w:rPr>
                <w:b/>
                <w:bCs/>
                <w:color w:val="000000"/>
              </w:rPr>
            </w:pPr>
            <w:r w:rsidRPr="00A029E7">
              <w:rPr>
                <w:b/>
                <w:bCs/>
                <w:color w:val="000000"/>
              </w:rPr>
              <w:t> </w:t>
            </w:r>
          </w:p>
          <w:p w:rsidR="007609E9" w:rsidRPr="00A029E7" w:rsidRDefault="007609E9" w:rsidP="00D563CE">
            <w:pPr>
              <w:jc w:val="center"/>
              <w:rPr>
                <w:b/>
                <w:bCs/>
                <w:color w:val="000000"/>
              </w:rPr>
            </w:pPr>
            <w:r w:rsidRPr="00A029E7">
              <w:rPr>
                <w:b/>
                <w:bCs/>
                <w:color w:val="000000"/>
              </w:rPr>
              <w:t> </w:t>
            </w:r>
          </w:p>
          <w:p w:rsidR="007609E9" w:rsidRPr="00A029E7" w:rsidRDefault="007609E9" w:rsidP="00D563CE">
            <w:pPr>
              <w:jc w:val="center"/>
              <w:rPr>
                <w:b/>
                <w:bCs/>
                <w:color w:val="000000"/>
              </w:rPr>
            </w:pPr>
            <w:r w:rsidRPr="00A029E7">
              <w:rPr>
                <w:b/>
                <w:bCs/>
                <w:color w:val="000000"/>
              </w:rPr>
              <w:t> </w:t>
            </w:r>
          </w:p>
        </w:tc>
        <w:tc>
          <w:tcPr>
            <w:tcW w:w="4604" w:type="pct"/>
            <w:gridSpan w:val="3"/>
            <w:tcBorders>
              <w:top w:val="single" w:sz="4" w:space="0" w:color="auto"/>
              <w:left w:val="single" w:sz="4" w:space="0" w:color="auto"/>
              <w:bottom w:val="single" w:sz="8" w:space="0" w:color="auto"/>
              <w:right w:val="single" w:sz="8" w:space="0" w:color="000000"/>
            </w:tcBorders>
            <w:shd w:val="clear" w:color="auto" w:fill="auto"/>
            <w:vAlign w:val="center"/>
            <w:hideMark/>
          </w:tcPr>
          <w:p w:rsidR="007609E9" w:rsidRPr="00A029E7" w:rsidRDefault="007609E9" w:rsidP="00D563CE">
            <w:pPr>
              <w:rPr>
                <w:b/>
                <w:bCs/>
                <w:color w:val="000000"/>
              </w:rPr>
            </w:pPr>
            <w:r w:rsidRPr="00A029E7">
              <w:rPr>
                <w:b/>
                <w:bCs/>
                <w:color w:val="000000"/>
              </w:rPr>
              <w:t xml:space="preserve">BIFOCALES TALLADOS </w:t>
            </w:r>
          </w:p>
        </w:tc>
      </w:tr>
      <w:tr w:rsidR="007609E9" w:rsidRPr="00A029E7" w:rsidTr="00D563CE">
        <w:trPr>
          <w:trHeight w:val="96"/>
        </w:trPr>
        <w:tc>
          <w:tcPr>
            <w:tcW w:w="396" w:type="pct"/>
            <w:vMerge/>
            <w:tcBorders>
              <w:left w:val="single" w:sz="4" w:space="0" w:color="auto"/>
              <w:right w:val="single" w:sz="4" w:space="0" w:color="auto"/>
            </w:tcBorders>
            <w:shd w:val="clear" w:color="auto" w:fill="auto"/>
            <w:vAlign w:val="center"/>
            <w:hideMark/>
          </w:tcPr>
          <w:p w:rsidR="007609E9" w:rsidRPr="00A029E7" w:rsidRDefault="007609E9" w:rsidP="00D563CE">
            <w:pPr>
              <w:jc w:val="center"/>
              <w:rPr>
                <w:b/>
                <w:bCs/>
                <w:color w:val="000000"/>
              </w:rPr>
            </w:pPr>
          </w:p>
        </w:tc>
        <w:tc>
          <w:tcPr>
            <w:tcW w:w="4070" w:type="pct"/>
            <w:tcBorders>
              <w:top w:val="single" w:sz="8" w:space="0" w:color="auto"/>
              <w:left w:val="single" w:sz="4" w:space="0" w:color="auto"/>
              <w:bottom w:val="single" w:sz="8" w:space="0" w:color="auto"/>
              <w:right w:val="single" w:sz="8" w:space="0" w:color="000000"/>
            </w:tcBorders>
            <w:shd w:val="clear" w:color="auto" w:fill="auto"/>
            <w:vAlign w:val="center"/>
            <w:hideMark/>
          </w:tcPr>
          <w:p w:rsidR="007609E9" w:rsidRPr="00A029E7" w:rsidRDefault="007609E9" w:rsidP="00D563CE">
            <w:pPr>
              <w:rPr>
                <w:color w:val="000000"/>
              </w:rPr>
            </w:pPr>
            <w:r w:rsidRPr="00A029E7">
              <w:rPr>
                <w:color w:val="000000"/>
              </w:rPr>
              <w:t xml:space="preserve">CR 39 FLAT TOP </w:t>
            </w:r>
          </w:p>
        </w:tc>
        <w:tc>
          <w:tcPr>
            <w:tcW w:w="267" w:type="pct"/>
            <w:tcBorders>
              <w:top w:val="nil"/>
              <w:left w:val="nil"/>
              <w:bottom w:val="single" w:sz="8" w:space="0" w:color="auto"/>
              <w:right w:val="single" w:sz="8" w:space="0" w:color="auto"/>
            </w:tcBorders>
            <w:shd w:val="clear" w:color="auto" w:fill="auto"/>
            <w:vAlign w:val="center"/>
          </w:tcPr>
          <w:p w:rsidR="007609E9" w:rsidRPr="00A029E7" w:rsidRDefault="007609E9" w:rsidP="00D563CE">
            <w:pPr>
              <w:jc w:val="right"/>
              <w:rPr>
                <w:color w:val="000000"/>
              </w:rPr>
            </w:pPr>
            <w:r w:rsidRPr="00A029E7">
              <w:rPr>
                <w:color w:val="000000"/>
              </w:rPr>
              <w:t> </w:t>
            </w:r>
          </w:p>
        </w:tc>
        <w:tc>
          <w:tcPr>
            <w:tcW w:w="267" w:type="pct"/>
            <w:tcBorders>
              <w:top w:val="nil"/>
              <w:left w:val="nil"/>
              <w:bottom w:val="single" w:sz="8" w:space="0" w:color="auto"/>
              <w:right w:val="single" w:sz="8" w:space="0" w:color="auto"/>
            </w:tcBorders>
            <w:shd w:val="clear" w:color="auto" w:fill="auto"/>
            <w:vAlign w:val="center"/>
            <w:hideMark/>
          </w:tcPr>
          <w:p w:rsidR="007609E9" w:rsidRPr="00A029E7" w:rsidRDefault="007609E9" w:rsidP="00D563CE">
            <w:pPr>
              <w:jc w:val="right"/>
              <w:rPr>
                <w:color w:val="000000"/>
              </w:rPr>
            </w:pPr>
            <w:r w:rsidRPr="00A029E7">
              <w:rPr>
                <w:color w:val="000000"/>
              </w:rPr>
              <w:t> </w:t>
            </w:r>
          </w:p>
        </w:tc>
      </w:tr>
      <w:tr w:rsidR="007609E9" w:rsidRPr="00A029E7" w:rsidTr="00D563CE">
        <w:trPr>
          <w:trHeight w:val="61"/>
        </w:trPr>
        <w:tc>
          <w:tcPr>
            <w:tcW w:w="396" w:type="pct"/>
            <w:vMerge/>
            <w:tcBorders>
              <w:left w:val="single" w:sz="4" w:space="0" w:color="auto"/>
              <w:right w:val="single" w:sz="4" w:space="0" w:color="auto"/>
            </w:tcBorders>
            <w:shd w:val="clear" w:color="auto" w:fill="auto"/>
            <w:vAlign w:val="center"/>
            <w:hideMark/>
          </w:tcPr>
          <w:p w:rsidR="007609E9" w:rsidRPr="00A029E7" w:rsidRDefault="007609E9" w:rsidP="00D563CE">
            <w:pPr>
              <w:jc w:val="center"/>
              <w:rPr>
                <w:b/>
                <w:bCs/>
                <w:color w:val="000000"/>
              </w:rPr>
            </w:pPr>
          </w:p>
        </w:tc>
        <w:tc>
          <w:tcPr>
            <w:tcW w:w="4070" w:type="pct"/>
            <w:tcBorders>
              <w:top w:val="single" w:sz="8" w:space="0" w:color="auto"/>
              <w:left w:val="single" w:sz="4" w:space="0" w:color="auto"/>
              <w:bottom w:val="single" w:sz="8" w:space="0" w:color="auto"/>
              <w:right w:val="single" w:sz="8" w:space="0" w:color="000000"/>
            </w:tcBorders>
            <w:shd w:val="clear" w:color="auto" w:fill="auto"/>
            <w:vAlign w:val="center"/>
            <w:hideMark/>
          </w:tcPr>
          <w:p w:rsidR="007609E9" w:rsidRPr="00A029E7" w:rsidRDefault="007609E9" w:rsidP="00D563CE">
            <w:pPr>
              <w:rPr>
                <w:color w:val="000000"/>
              </w:rPr>
            </w:pPr>
            <w:r w:rsidRPr="00A029E7">
              <w:rPr>
                <w:color w:val="000000"/>
              </w:rPr>
              <w:t xml:space="preserve">FLAT TOP POLICARBONATO </w:t>
            </w:r>
          </w:p>
        </w:tc>
        <w:tc>
          <w:tcPr>
            <w:tcW w:w="267" w:type="pct"/>
            <w:tcBorders>
              <w:top w:val="nil"/>
              <w:left w:val="nil"/>
              <w:bottom w:val="single" w:sz="8" w:space="0" w:color="auto"/>
              <w:right w:val="single" w:sz="8" w:space="0" w:color="auto"/>
            </w:tcBorders>
            <w:shd w:val="clear" w:color="auto" w:fill="auto"/>
            <w:vAlign w:val="center"/>
          </w:tcPr>
          <w:p w:rsidR="007609E9" w:rsidRPr="00A029E7" w:rsidRDefault="007609E9" w:rsidP="00D563CE">
            <w:pPr>
              <w:jc w:val="right"/>
              <w:rPr>
                <w:color w:val="000000"/>
              </w:rPr>
            </w:pPr>
            <w:r w:rsidRPr="00A029E7">
              <w:rPr>
                <w:color w:val="000000"/>
              </w:rPr>
              <w:t> </w:t>
            </w:r>
          </w:p>
        </w:tc>
        <w:tc>
          <w:tcPr>
            <w:tcW w:w="267" w:type="pct"/>
            <w:tcBorders>
              <w:top w:val="nil"/>
              <w:left w:val="nil"/>
              <w:bottom w:val="single" w:sz="8" w:space="0" w:color="auto"/>
              <w:right w:val="single" w:sz="8" w:space="0" w:color="auto"/>
            </w:tcBorders>
            <w:shd w:val="clear" w:color="auto" w:fill="auto"/>
            <w:vAlign w:val="center"/>
            <w:hideMark/>
          </w:tcPr>
          <w:p w:rsidR="007609E9" w:rsidRPr="00A029E7" w:rsidRDefault="007609E9" w:rsidP="00D563CE">
            <w:pPr>
              <w:jc w:val="right"/>
              <w:rPr>
                <w:color w:val="000000"/>
              </w:rPr>
            </w:pPr>
            <w:r w:rsidRPr="00A029E7">
              <w:rPr>
                <w:color w:val="000000"/>
              </w:rPr>
              <w:t> </w:t>
            </w:r>
          </w:p>
        </w:tc>
      </w:tr>
      <w:tr w:rsidR="007609E9" w:rsidRPr="00A029E7" w:rsidTr="00D563CE">
        <w:trPr>
          <w:trHeight w:val="117"/>
        </w:trPr>
        <w:tc>
          <w:tcPr>
            <w:tcW w:w="396" w:type="pct"/>
            <w:vMerge/>
            <w:tcBorders>
              <w:left w:val="single" w:sz="4" w:space="0" w:color="auto"/>
              <w:right w:val="single" w:sz="4" w:space="0" w:color="auto"/>
            </w:tcBorders>
            <w:shd w:val="clear" w:color="auto" w:fill="auto"/>
            <w:vAlign w:val="center"/>
            <w:hideMark/>
          </w:tcPr>
          <w:p w:rsidR="007609E9" w:rsidRPr="00A029E7" w:rsidRDefault="007609E9" w:rsidP="00D563CE">
            <w:pPr>
              <w:jc w:val="center"/>
              <w:rPr>
                <w:b/>
                <w:bCs/>
                <w:color w:val="000000"/>
              </w:rPr>
            </w:pPr>
          </w:p>
        </w:tc>
        <w:tc>
          <w:tcPr>
            <w:tcW w:w="4070" w:type="pct"/>
            <w:tcBorders>
              <w:top w:val="single" w:sz="8" w:space="0" w:color="auto"/>
              <w:left w:val="single" w:sz="4" w:space="0" w:color="auto"/>
              <w:bottom w:val="single" w:sz="8" w:space="0" w:color="auto"/>
              <w:right w:val="single" w:sz="8" w:space="0" w:color="000000"/>
            </w:tcBorders>
            <w:shd w:val="clear" w:color="auto" w:fill="auto"/>
            <w:vAlign w:val="center"/>
            <w:hideMark/>
          </w:tcPr>
          <w:p w:rsidR="007609E9" w:rsidRPr="00A029E7" w:rsidRDefault="007609E9" w:rsidP="00D563CE">
            <w:pPr>
              <w:rPr>
                <w:color w:val="000000"/>
              </w:rPr>
            </w:pPr>
            <w:r w:rsidRPr="00A029E7">
              <w:rPr>
                <w:color w:val="000000"/>
              </w:rPr>
              <w:t>INVISIBLE</w:t>
            </w:r>
          </w:p>
        </w:tc>
        <w:tc>
          <w:tcPr>
            <w:tcW w:w="267" w:type="pct"/>
            <w:tcBorders>
              <w:top w:val="nil"/>
              <w:left w:val="nil"/>
              <w:bottom w:val="single" w:sz="8" w:space="0" w:color="auto"/>
              <w:right w:val="single" w:sz="8" w:space="0" w:color="auto"/>
            </w:tcBorders>
            <w:shd w:val="clear" w:color="auto" w:fill="auto"/>
            <w:vAlign w:val="center"/>
          </w:tcPr>
          <w:p w:rsidR="007609E9" w:rsidRPr="00A029E7" w:rsidRDefault="007609E9" w:rsidP="00D563CE">
            <w:pPr>
              <w:jc w:val="right"/>
              <w:rPr>
                <w:color w:val="000000"/>
              </w:rPr>
            </w:pPr>
            <w:r w:rsidRPr="00A029E7">
              <w:rPr>
                <w:color w:val="000000"/>
              </w:rPr>
              <w:t> </w:t>
            </w:r>
          </w:p>
        </w:tc>
        <w:tc>
          <w:tcPr>
            <w:tcW w:w="267" w:type="pct"/>
            <w:tcBorders>
              <w:top w:val="nil"/>
              <w:left w:val="nil"/>
              <w:bottom w:val="single" w:sz="8" w:space="0" w:color="auto"/>
              <w:right w:val="single" w:sz="8" w:space="0" w:color="auto"/>
            </w:tcBorders>
            <w:shd w:val="clear" w:color="auto" w:fill="auto"/>
            <w:vAlign w:val="center"/>
            <w:hideMark/>
          </w:tcPr>
          <w:p w:rsidR="007609E9" w:rsidRPr="00A029E7" w:rsidRDefault="007609E9" w:rsidP="00D563CE">
            <w:pPr>
              <w:jc w:val="right"/>
              <w:rPr>
                <w:color w:val="000000"/>
              </w:rPr>
            </w:pPr>
            <w:r w:rsidRPr="00A029E7">
              <w:rPr>
                <w:color w:val="000000"/>
              </w:rPr>
              <w:t> </w:t>
            </w:r>
          </w:p>
        </w:tc>
      </w:tr>
      <w:tr w:rsidR="007609E9" w:rsidRPr="00A029E7" w:rsidTr="00D563CE">
        <w:trPr>
          <w:trHeight w:val="61"/>
        </w:trPr>
        <w:tc>
          <w:tcPr>
            <w:tcW w:w="396" w:type="pct"/>
            <w:vMerge/>
            <w:tcBorders>
              <w:left w:val="single" w:sz="4" w:space="0" w:color="auto"/>
              <w:bottom w:val="single" w:sz="8" w:space="0" w:color="auto"/>
              <w:right w:val="single" w:sz="4" w:space="0" w:color="auto"/>
            </w:tcBorders>
            <w:shd w:val="clear" w:color="auto" w:fill="auto"/>
            <w:vAlign w:val="center"/>
            <w:hideMark/>
          </w:tcPr>
          <w:p w:rsidR="007609E9" w:rsidRPr="00A029E7" w:rsidRDefault="007609E9" w:rsidP="00D563CE">
            <w:pPr>
              <w:jc w:val="center"/>
              <w:rPr>
                <w:b/>
                <w:bCs/>
                <w:color w:val="000000"/>
              </w:rPr>
            </w:pPr>
          </w:p>
        </w:tc>
        <w:tc>
          <w:tcPr>
            <w:tcW w:w="4070" w:type="pct"/>
            <w:tcBorders>
              <w:top w:val="single" w:sz="8" w:space="0" w:color="auto"/>
              <w:left w:val="single" w:sz="4" w:space="0" w:color="auto"/>
              <w:bottom w:val="single" w:sz="8" w:space="0" w:color="auto"/>
              <w:right w:val="single" w:sz="8" w:space="0" w:color="000000"/>
            </w:tcBorders>
            <w:shd w:val="clear" w:color="auto" w:fill="auto"/>
            <w:vAlign w:val="center"/>
            <w:hideMark/>
          </w:tcPr>
          <w:p w:rsidR="007609E9" w:rsidRPr="00A029E7" w:rsidRDefault="007609E9" w:rsidP="00D563CE">
            <w:pPr>
              <w:rPr>
                <w:color w:val="000000"/>
              </w:rPr>
            </w:pPr>
            <w:r w:rsidRPr="00A029E7">
              <w:rPr>
                <w:color w:val="000000"/>
              </w:rPr>
              <w:t xml:space="preserve">INVISIBLE POLICARBONATO </w:t>
            </w:r>
          </w:p>
        </w:tc>
        <w:tc>
          <w:tcPr>
            <w:tcW w:w="267" w:type="pct"/>
            <w:tcBorders>
              <w:top w:val="nil"/>
              <w:left w:val="nil"/>
              <w:bottom w:val="single" w:sz="8" w:space="0" w:color="auto"/>
              <w:right w:val="single" w:sz="8" w:space="0" w:color="auto"/>
            </w:tcBorders>
            <w:shd w:val="clear" w:color="auto" w:fill="auto"/>
            <w:vAlign w:val="center"/>
          </w:tcPr>
          <w:p w:rsidR="007609E9" w:rsidRPr="00A029E7" w:rsidRDefault="007609E9" w:rsidP="00D563CE">
            <w:pPr>
              <w:jc w:val="right"/>
              <w:rPr>
                <w:color w:val="000000"/>
              </w:rPr>
            </w:pPr>
            <w:r w:rsidRPr="00A029E7">
              <w:rPr>
                <w:color w:val="000000"/>
              </w:rPr>
              <w:t> </w:t>
            </w:r>
          </w:p>
        </w:tc>
        <w:tc>
          <w:tcPr>
            <w:tcW w:w="267" w:type="pct"/>
            <w:tcBorders>
              <w:top w:val="nil"/>
              <w:left w:val="nil"/>
              <w:bottom w:val="single" w:sz="8" w:space="0" w:color="auto"/>
              <w:right w:val="single" w:sz="8" w:space="0" w:color="auto"/>
            </w:tcBorders>
            <w:shd w:val="clear" w:color="auto" w:fill="auto"/>
            <w:vAlign w:val="center"/>
            <w:hideMark/>
          </w:tcPr>
          <w:p w:rsidR="007609E9" w:rsidRPr="00A029E7" w:rsidRDefault="007609E9" w:rsidP="00D563CE">
            <w:pPr>
              <w:jc w:val="right"/>
              <w:rPr>
                <w:color w:val="000000"/>
              </w:rPr>
            </w:pPr>
            <w:r w:rsidRPr="00A029E7">
              <w:rPr>
                <w:color w:val="000000"/>
              </w:rPr>
              <w:t> </w:t>
            </w:r>
          </w:p>
        </w:tc>
      </w:tr>
      <w:tr w:rsidR="007609E9" w:rsidRPr="00A029E7" w:rsidTr="00D563CE">
        <w:trPr>
          <w:trHeight w:val="242"/>
        </w:trPr>
        <w:tc>
          <w:tcPr>
            <w:tcW w:w="396" w:type="pct"/>
            <w:vMerge w:val="restart"/>
            <w:tcBorders>
              <w:top w:val="nil"/>
              <w:left w:val="single" w:sz="8" w:space="0" w:color="auto"/>
              <w:right w:val="single" w:sz="8" w:space="0" w:color="auto"/>
            </w:tcBorders>
            <w:shd w:val="clear" w:color="auto" w:fill="auto"/>
            <w:vAlign w:val="center"/>
            <w:hideMark/>
          </w:tcPr>
          <w:p w:rsidR="007609E9" w:rsidRPr="00A029E7" w:rsidRDefault="007609E9" w:rsidP="00D563CE">
            <w:pPr>
              <w:jc w:val="center"/>
              <w:rPr>
                <w:b/>
                <w:bCs/>
                <w:color w:val="000000"/>
              </w:rPr>
            </w:pPr>
            <w:r w:rsidRPr="00A029E7">
              <w:rPr>
                <w:b/>
                <w:bCs/>
                <w:color w:val="000000"/>
              </w:rPr>
              <w:t>5</w:t>
            </w:r>
          </w:p>
          <w:p w:rsidR="007609E9" w:rsidRPr="00A029E7" w:rsidRDefault="007609E9" w:rsidP="00D563CE">
            <w:pPr>
              <w:jc w:val="center"/>
              <w:rPr>
                <w:b/>
                <w:bCs/>
                <w:color w:val="000000"/>
              </w:rPr>
            </w:pPr>
            <w:r w:rsidRPr="00A029E7">
              <w:rPr>
                <w:b/>
                <w:bCs/>
                <w:color w:val="000000"/>
              </w:rPr>
              <w:t> </w:t>
            </w:r>
          </w:p>
        </w:tc>
        <w:tc>
          <w:tcPr>
            <w:tcW w:w="4604" w:type="pct"/>
            <w:gridSpan w:val="3"/>
            <w:tcBorders>
              <w:top w:val="single" w:sz="8" w:space="0" w:color="auto"/>
              <w:left w:val="nil"/>
              <w:bottom w:val="single" w:sz="8" w:space="0" w:color="auto"/>
              <w:right w:val="single" w:sz="8" w:space="0" w:color="000000"/>
            </w:tcBorders>
            <w:shd w:val="clear" w:color="auto" w:fill="auto"/>
            <w:vAlign w:val="center"/>
            <w:hideMark/>
          </w:tcPr>
          <w:p w:rsidR="007609E9" w:rsidRPr="00A029E7" w:rsidRDefault="007609E9" w:rsidP="00D563CE">
            <w:pPr>
              <w:jc w:val="center"/>
              <w:rPr>
                <w:b/>
                <w:bCs/>
                <w:color w:val="000000"/>
              </w:rPr>
            </w:pPr>
            <w:r w:rsidRPr="00A029E7">
              <w:rPr>
                <w:b/>
                <w:bCs/>
                <w:color w:val="000000"/>
              </w:rPr>
              <w:t xml:space="preserve">LENTES PROGRESIVOS </w:t>
            </w:r>
          </w:p>
        </w:tc>
      </w:tr>
      <w:tr w:rsidR="007609E9" w:rsidRPr="00A029E7" w:rsidTr="00D563CE">
        <w:trPr>
          <w:trHeight w:val="61"/>
        </w:trPr>
        <w:tc>
          <w:tcPr>
            <w:tcW w:w="396" w:type="pct"/>
            <w:vMerge/>
            <w:tcBorders>
              <w:left w:val="single" w:sz="8" w:space="0" w:color="auto"/>
              <w:bottom w:val="single" w:sz="8" w:space="0" w:color="auto"/>
              <w:right w:val="single" w:sz="8" w:space="0" w:color="auto"/>
            </w:tcBorders>
            <w:shd w:val="clear" w:color="auto" w:fill="auto"/>
            <w:vAlign w:val="center"/>
            <w:hideMark/>
          </w:tcPr>
          <w:p w:rsidR="007609E9" w:rsidRPr="00A029E7" w:rsidRDefault="007609E9" w:rsidP="00D563CE">
            <w:pPr>
              <w:jc w:val="center"/>
              <w:rPr>
                <w:b/>
                <w:bCs/>
                <w:color w:val="000000"/>
              </w:rPr>
            </w:pPr>
          </w:p>
        </w:tc>
        <w:tc>
          <w:tcPr>
            <w:tcW w:w="4070" w:type="pct"/>
            <w:tcBorders>
              <w:top w:val="single" w:sz="8" w:space="0" w:color="auto"/>
              <w:left w:val="nil"/>
              <w:bottom w:val="single" w:sz="8" w:space="0" w:color="auto"/>
              <w:right w:val="single" w:sz="8" w:space="0" w:color="000000"/>
            </w:tcBorders>
            <w:shd w:val="clear" w:color="auto" w:fill="auto"/>
            <w:vAlign w:val="center"/>
            <w:hideMark/>
          </w:tcPr>
          <w:p w:rsidR="007609E9" w:rsidRPr="00A029E7" w:rsidRDefault="007609E9" w:rsidP="00D563CE">
            <w:pPr>
              <w:rPr>
                <w:color w:val="000000"/>
              </w:rPr>
            </w:pPr>
            <w:r w:rsidRPr="00A029E7">
              <w:rPr>
                <w:color w:val="000000"/>
              </w:rPr>
              <w:t>DURO</w:t>
            </w:r>
          </w:p>
        </w:tc>
        <w:tc>
          <w:tcPr>
            <w:tcW w:w="267" w:type="pct"/>
            <w:tcBorders>
              <w:top w:val="nil"/>
              <w:left w:val="nil"/>
              <w:bottom w:val="single" w:sz="8" w:space="0" w:color="auto"/>
              <w:right w:val="single" w:sz="8" w:space="0" w:color="auto"/>
            </w:tcBorders>
            <w:shd w:val="clear" w:color="auto" w:fill="auto"/>
            <w:vAlign w:val="center"/>
          </w:tcPr>
          <w:p w:rsidR="007609E9" w:rsidRPr="00A029E7" w:rsidRDefault="007609E9" w:rsidP="00D563CE">
            <w:pPr>
              <w:jc w:val="right"/>
              <w:rPr>
                <w:color w:val="000000"/>
              </w:rPr>
            </w:pPr>
            <w:r w:rsidRPr="00A029E7">
              <w:rPr>
                <w:color w:val="000000"/>
              </w:rPr>
              <w:t> </w:t>
            </w:r>
          </w:p>
        </w:tc>
        <w:tc>
          <w:tcPr>
            <w:tcW w:w="267" w:type="pct"/>
            <w:tcBorders>
              <w:top w:val="nil"/>
              <w:left w:val="nil"/>
              <w:bottom w:val="single" w:sz="8" w:space="0" w:color="auto"/>
              <w:right w:val="single" w:sz="8" w:space="0" w:color="auto"/>
            </w:tcBorders>
            <w:shd w:val="clear" w:color="auto" w:fill="auto"/>
            <w:vAlign w:val="center"/>
            <w:hideMark/>
          </w:tcPr>
          <w:p w:rsidR="007609E9" w:rsidRPr="00A029E7" w:rsidRDefault="007609E9" w:rsidP="00D563CE">
            <w:pPr>
              <w:jc w:val="right"/>
              <w:rPr>
                <w:color w:val="000000"/>
              </w:rPr>
            </w:pPr>
            <w:r w:rsidRPr="00A029E7">
              <w:rPr>
                <w:color w:val="000000"/>
              </w:rPr>
              <w:t> </w:t>
            </w:r>
          </w:p>
        </w:tc>
      </w:tr>
      <w:tr w:rsidR="007609E9" w:rsidRPr="00A029E7" w:rsidTr="00D563CE">
        <w:trPr>
          <w:trHeight w:val="334"/>
        </w:trPr>
        <w:tc>
          <w:tcPr>
            <w:tcW w:w="396" w:type="pct"/>
            <w:vMerge w:val="restart"/>
            <w:tcBorders>
              <w:top w:val="single" w:sz="4" w:space="0" w:color="auto"/>
              <w:left w:val="single" w:sz="4" w:space="0" w:color="auto"/>
              <w:right w:val="single" w:sz="4" w:space="0" w:color="auto"/>
            </w:tcBorders>
            <w:shd w:val="clear" w:color="auto" w:fill="auto"/>
            <w:vAlign w:val="center"/>
            <w:hideMark/>
          </w:tcPr>
          <w:p w:rsidR="007609E9" w:rsidRPr="00A029E7" w:rsidRDefault="007609E9" w:rsidP="00D563CE">
            <w:pPr>
              <w:jc w:val="center"/>
              <w:rPr>
                <w:b/>
                <w:bCs/>
                <w:color w:val="000000"/>
              </w:rPr>
            </w:pPr>
            <w:r w:rsidRPr="00A029E7">
              <w:rPr>
                <w:b/>
                <w:bCs/>
                <w:color w:val="000000"/>
              </w:rPr>
              <w:t>6</w:t>
            </w:r>
          </w:p>
          <w:p w:rsidR="007609E9" w:rsidRPr="00A029E7" w:rsidRDefault="007609E9" w:rsidP="00D563CE">
            <w:pPr>
              <w:jc w:val="center"/>
              <w:rPr>
                <w:color w:val="000000"/>
              </w:rPr>
            </w:pPr>
            <w:r w:rsidRPr="00A029E7">
              <w:rPr>
                <w:color w:val="000000"/>
              </w:rPr>
              <w:t> </w:t>
            </w:r>
          </w:p>
          <w:p w:rsidR="007609E9" w:rsidRPr="00A029E7" w:rsidRDefault="007609E9" w:rsidP="00D563CE">
            <w:pPr>
              <w:jc w:val="center"/>
              <w:rPr>
                <w:color w:val="000000"/>
              </w:rPr>
            </w:pPr>
            <w:r w:rsidRPr="00A029E7">
              <w:rPr>
                <w:color w:val="000000"/>
              </w:rPr>
              <w:t> </w:t>
            </w:r>
          </w:p>
          <w:p w:rsidR="007609E9" w:rsidRPr="00A029E7" w:rsidRDefault="007609E9" w:rsidP="00D563CE">
            <w:pPr>
              <w:jc w:val="both"/>
              <w:rPr>
                <w:b/>
                <w:bCs/>
                <w:color w:val="000000"/>
              </w:rPr>
            </w:pPr>
            <w:r w:rsidRPr="00A029E7">
              <w:rPr>
                <w:color w:val="000000"/>
              </w:rPr>
              <w:t> </w:t>
            </w:r>
          </w:p>
        </w:tc>
        <w:tc>
          <w:tcPr>
            <w:tcW w:w="4604"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609E9" w:rsidRPr="00A029E7" w:rsidRDefault="007609E9" w:rsidP="00D563CE">
            <w:pPr>
              <w:jc w:val="center"/>
              <w:rPr>
                <w:b/>
                <w:bCs/>
                <w:color w:val="000000"/>
              </w:rPr>
            </w:pPr>
            <w:r w:rsidRPr="00A029E7">
              <w:rPr>
                <w:b/>
                <w:bCs/>
                <w:color w:val="000000"/>
              </w:rPr>
              <w:t xml:space="preserve">SERVICIOS ADICIONALES </w:t>
            </w:r>
          </w:p>
        </w:tc>
      </w:tr>
      <w:tr w:rsidR="007609E9" w:rsidRPr="00A029E7" w:rsidTr="00D563CE">
        <w:trPr>
          <w:trHeight w:val="74"/>
        </w:trPr>
        <w:tc>
          <w:tcPr>
            <w:tcW w:w="396" w:type="pct"/>
            <w:vMerge/>
            <w:tcBorders>
              <w:left w:val="single" w:sz="4" w:space="0" w:color="auto"/>
              <w:right w:val="single" w:sz="4" w:space="0" w:color="auto"/>
            </w:tcBorders>
            <w:shd w:val="clear" w:color="auto" w:fill="auto"/>
            <w:vAlign w:val="center"/>
            <w:hideMark/>
          </w:tcPr>
          <w:p w:rsidR="007609E9" w:rsidRPr="00A029E7" w:rsidRDefault="007609E9" w:rsidP="00D563CE">
            <w:pPr>
              <w:jc w:val="both"/>
              <w:rPr>
                <w:color w:val="000000"/>
              </w:rPr>
            </w:pPr>
          </w:p>
        </w:tc>
        <w:tc>
          <w:tcPr>
            <w:tcW w:w="4070" w:type="pct"/>
            <w:tcBorders>
              <w:top w:val="single" w:sz="4" w:space="0" w:color="auto"/>
              <w:left w:val="single" w:sz="4" w:space="0" w:color="auto"/>
              <w:bottom w:val="single" w:sz="8" w:space="0" w:color="auto"/>
              <w:right w:val="single" w:sz="8" w:space="0" w:color="000000"/>
            </w:tcBorders>
            <w:shd w:val="clear" w:color="auto" w:fill="auto"/>
            <w:vAlign w:val="center"/>
            <w:hideMark/>
          </w:tcPr>
          <w:p w:rsidR="007609E9" w:rsidRPr="00A029E7" w:rsidRDefault="007609E9" w:rsidP="00D563CE">
            <w:pPr>
              <w:rPr>
                <w:color w:val="000000"/>
              </w:rPr>
            </w:pPr>
            <w:r w:rsidRPr="00A029E7">
              <w:rPr>
                <w:color w:val="000000"/>
              </w:rPr>
              <w:t xml:space="preserve">COLORACION </w:t>
            </w:r>
          </w:p>
        </w:tc>
        <w:tc>
          <w:tcPr>
            <w:tcW w:w="267" w:type="pct"/>
            <w:tcBorders>
              <w:top w:val="single" w:sz="4" w:space="0" w:color="auto"/>
              <w:left w:val="nil"/>
              <w:bottom w:val="single" w:sz="8" w:space="0" w:color="auto"/>
              <w:right w:val="single" w:sz="8" w:space="0" w:color="auto"/>
            </w:tcBorders>
            <w:shd w:val="clear" w:color="auto" w:fill="auto"/>
            <w:vAlign w:val="center"/>
          </w:tcPr>
          <w:p w:rsidR="007609E9" w:rsidRPr="00A029E7" w:rsidRDefault="007609E9" w:rsidP="00D563CE">
            <w:pPr>
              <w:jc w:val="right"/>
              <w:rPr>
                <w:color w:val="000000"/>
              </w:rPr>
            </w:pPr>
            <w:r w:rsidRPr="00A029E7">
              <w:rPr>
                <w:color w:val="000000"/>
              </w:rPr>
              <w:t> </w:t>
            </w:r>
          </w:p>
        </w:tc>
        <w:tc>
          <w:tcPr>
            <w:tcW w:w="267" w:type="pct"/>
            <w:tcBorders>
              <w:top w:val="single" w:sz="4" w:space="0" w:color="auto"/>
              <w:left w:val="nil"/>
              <w:bottom w:val="single" w:sz="8" w:space="0" w:color="auto"/>
              <w:right w:val="single" w:sz="8" w:space="0" w:color="auto"/>
            </w:tcBorders>
            <w:shd w:val="clear" w:color="auto" w:fill="auto"/>
            <w:vAlign w:val="center"/>
            <w:hideMark/>
          </w:tcPr>
          <w:p w:rsidR="007609E9" w:rsidRPr="00A029E7" w:rsidRDefault="007609E9" w:rsidP="00D563CE">
            <w:pPr>
              <w:jc w:val="right"/>
              <w:rPr>
                <w:color w:val="000000"/>
              </w:rPr>
            </w:pPr>
            <w:r w:rsidRPr="00A029E7">
              <w:rPr>
                <w:color w:val="000000"/>
              </w:rPr>
              <w:t> </w:t>
            </w:r>
          </w:p>
        </w:tc>
      </w:tr>
      <w:tr w:rsidR="007609E9" w:rsidRPr="00A029E7" w:rsidTr="00D563CE">
        <w:trPr>
          <w:trHeight w:val="161"/>
        </w:trPr>
        <w:tc>
          <w:tcPr>
            <w:tcW w:w="396" w:type="pct"/>
            <w:vMerge/>
            <w:tcBorders>
              <w:left w:val="single" w:sz="4" w:space="0" w:color="auto"/>
              <w:right w:val="single" w:sz="4" w:space="0" w:color="auto"/>
            </w:tcBorders>
            <w:shd w:val="clear" w:color="auto" w:fill="auto"/>
            <w:vAlign w:val="center"/>
            <w:hideMark/>
          </w:tcPr>
          <w:p w:rsidR="007609E9" w:rsidRPr="00A029E7" w:rsidRDefault="007609E9" w:rsidP="00D563CE">
            <w:pPr>
              <w:jc w:val="both"/>
              <w:rPr>
                <w:color w:val="000000"/>
              </w:rPr>
            </w:pPr>
          </w:p>
        </w:tc>
        <w:tc>
          <w:tcPr>
            <w:tcW w:w="4070" w:type="pct"/>
            <w:tcBorders>
              <w:top w:val="single" w:sz="8" w:space="0" w:color="auto"/>
              <w:left w:val="single" w:sz="4" w:space="0" w:color="auto"/>
              <w:bottom w:val="single" w:sz="8" w:space="0" w:color="auto"/>
              <w:right w:val="single" w:sz="8" w:space="0" w:color="000000"/>
            </w:tcBorders>
            <w:shd w:val="clear" w:color="auto" w:fill="auto"/>
            <w:vAlign w:val="center"/>
            <w:hideMark/>
          </w:tcPr>
          <w:p w:rsidR="007609E9" w:rsidRPr="00A029E7" w:rsidRDefault="007609E9" w:rsidP="00D563CE">
            <w:pPr>
              <w:rPr>
                <w:color w:val="000000"/>
              </w:rPr>
            </w:pPr>
            <w:r w:rsidRPr="00A029E7">
              <w:rPr>
                <w:color w:val="000000"/>
              </w:rPr>
              <w:t xml:space="preserve">FILTRO U.V. </w:t>
            </w:r>
          </w:p>
        </w:tc>
        <w:tc>
          <w:tcPr>
            <w:tcW w:w="267" w:type="pct"/>
            <w:tcBorders>
              <w:top w:val="nil"/>
              <w:left w:val="nil"/>
              <w:bottom w:val="single" w:sz="8" w:space="0" w:color="auto"/>
              <w:right w:val="single" w:sz="8" w:space="0" w:color="auto"/>
            </w:tcBorders>
            <w:shd w:val="clear" w:color="auto" w:fill="auto"/>
            <w:vAlign w:val="center"/>
          </w:tcPr>
          <w:p w:rsidR="007609E9" w:rsidRPr="00A029E7" w:rsidRDefault="007609E9" w:rsidP="00D563CE">
            <w:pPr>
              <w:jc w:val="right"/>
              <w:rPr>
                <w:color w:val="000000"/>
              </w:rPr>
            </w:pPr>
            <w:r w:rsidRPr="00A029E7">
              <w:rPr>
                <w:color w:val="000000"/>
              </w:rPr>
              <w:t> </w:t>
            </w:r>
          </w:p>
        </w:tc>
        <w:tc>
          <w:tcPr>
            <w:tcW w:w="267" w:type="pct"/>
            <w:tcBorders>
              <w:top w:val="nil"/>
              <w:left w:val="nil"/>
              <w:bottom w:val="single" w:sz="8" w:space="0" w:color="auto"/>
              <w:right w:val="single" w:sz="8" w:space="0" w:color="auto"/>
            </w:tcBorders>
            <w:shd w:val="clear" w:color="auto" w:fill="auto"/>
            <w:vAlign w:val="center"/>
            <w:hideMark/>
          </w:tcPr>
          <w:p w:rsidR="007609E9" w:rsidRPr="00A029E7" w:rsidRDefault="007609E9" w:rsidP="00D563CE">
            <w:pPr>
              <w:jc w:val="right"/>
              <w:rPr>
                <w:color w:val="000000"/>
              </w:rPr>
            </w:pPr>
            <w:r w:rsidRPr="00A029E7">
              <w:rPr>
                <w:color w:val="000000"/>
              </w:rPr>
              <w:t> </w:t>
            </w:r>
          </w:p>
        </w:tc>
      </w:tr>
      <w:tr w:rsidR="007609E9" w:rsidRPr="00A029E7" w:rsidTr="00D563CE">
        <w:trPr>
          <w:trHeight w:val="93"/>
        </w:trPr>
        <w:tc>
          <w:tcPr>
            <w:tcW w:w="396" w:type="pct"/>
            <w:vMerge/>
            <w:tcBorders>
              <w:left w:val="single" w:sz="4" w:space="0" w:color="auto"/>
              <w:bottom w:val="single" w:sz="4" w:space="0" w:color="auto"/>
              <w:right w:val="single" w:sz="4" w:space="0" w:color="auto"/>
            </w:tcBorders>
            <w:shd w:val="clear" w:color="auto" w:fill="auto"/>
            <w:vAlign w:val="center"/>
            <w:hideMark/>
          </w:tcPr>
          <w:p w:rsidR="007609E9" w:rsidRPr="00A029E7" w:rsidRDefault="007609E9" w:rsidP="00D563CE">
            <w:pPr>
              <w:jc w:val="both"/>
              <w:rPr>
                <w:color w:val="000000"/>
              </w:rPr>
            </w:pPr>
          </w:p>
        </w:tc>
        <w:tc>
          <w:tcPr>
            <w:tcW w:w="4070" w:type="pct"/>
            <w:tcBorders>
              <w:top w:val="single" w:sz="8" w:space="0" w:color="auto"/>
              <w:left w:val="single" w:sz="4" w:space="0" w:color="auto"/>
              <w:bottom w:val="single" w:sz="4" w:space="0" w:color="auto"/>
              <w:right w:val="single" w:sz="8" w:space="0" w:color="000000"/>
            </w:tcBorders>
            <w:shd w:val="clear" w:color="auto" w:fill="auto"/>
            <w:vAlign w:val="center"/>
            <w:hideMark/>
          </w:tcPr>
          <w:p w:rsidR="007609E9" w:rsidRPr="00A029E7" w:rsidRDefault="007609E9" w:rsidP="00D563CE">
            <w:pPr>
              <w:rPr>
                <w:color w:val="000000"/>
              </w:rPr>
            </w:pPr>
            <w:r w:rsidRPr="00A029E7">
              <w:rPr>
                <w:color w:val="000000"/>
              </w:rPr>
              <w:t xml:space="preserve">FILTRO VDT </w:t>
            </w:r>
          </w:p>
        </w:tc>
        <w:tc>
          <w:tcPr>
            <w:tcW w:w="267" w:type="pct"/>
            <w:tcBorders>
              <w:top w:val="nil"/>
              <w:left w:val="nil"/>
              <w:bottom w:val="single" w:sz="4" w:space="0" w:color="auto"/>
              <w:right w:val="single" w:sz="8" w:space="0" w:color="auto"/>
            </w:tcBorders>
            <w:shd w:val="clear" w:color="auto" w:fill="auto"/>
            <w:vAlign w:val="center"/>
          </w:tcPr>
          <w:p w:rsidR="007609E9" w:rsidRPr="00A029E7" w:rsidRDefault="007609E9" w:rsidP="00D563CE">
            <w:pPr>
              <w:jc w:val="right"/>
              <w:rPr>
                <w:color w:val="000000"/>
              </w:rPr>
            </w:pPr>
            <w:r w:rsidRPr="00A029E7">
              <w:rPr>
                <w:color w:val="000000"/>
              </w:rPr>
              <w:t> </w:t>
            </w:r>
          </w:p>
        </w:tc>
        <w:tc>
          <w:tcPr>
            <w:tcW w:w="267" w:type="pct"/>
            <w:tcBorders>
              <w:top w:val="nil"/>
              <w:left w:val="nil"/>
              <w:bottom w:val="single" w:sz="4" w:space="0" w:color="auto"/>
              <w:right w:val="single" w:sz="8" w:space="0" w:color="auto"/>
            </w:tcBorders>
            <w:shd w:val="clear" w:color="auto" w:fill="auto"/>
            <w:vAlign w:val="center"/>
            <w:hideMark/>
          </w:tcPr>
          <w:p w:rsidR="007609E9" w:rsidRPr="00A029E7" w:rsidRDefault="007609E9" w:rsidP="00D563CE">
            <w:pPr>
              <w:jc w:val="right"/>
              <w:rPr>
                <w:color w:val="000000"/>
              </w:rPr>
            </w:pPr>
            <w:r w:rsidRPr="00A029E7">
              <w:rPr>
                <w:color w:val="000000"/>
              </w:rPr>
              <w:t> </w:t>
            </w:r>
          </w:p>
        </w:tc>
      </w:tr>
    </w:tbl>
    <w:p w:rsidR="00D7165D" w:rsidRPr="00A029E7" w:rsidRDefault="00D7165D" w:rsidP="00D7165D">
      <w:pPr>
        <w:tabs>
          <w:tab w:val="left" w:pos="-1080"/>
          <w:tab w:val="left" w:pos="0"/>
        </w:tabs>
        <w:jc w:val="both"/>
        <w:rPr>
          <w:rFonts w:eastAsia="MS Mincho"/>
        </w:rPr>
      </w:pPr>
    </w:p>
    <w:tbl>
      <w:tblPr>
        <w:tblpPr w:leftFromText="141" w:rightFromText="141" w:vertAnchor="text" w:horzAnchor="margin" w:tblpXSpec="center" w:tblpY="128"/>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647"/>
        <w:gridCol w:w="567"/>
        <w:gridCol w:w="567"/>
      </w:tblGrid>
      <w:tr w:rsidR="007F50B9" w:rsidRPr="00A029E7" w:rsidTr="00887B98">
        <w:trPr>
          <w:trHeight w:val="64"/>
        </w:trPr>
        <w:tc>
          <w:tcPr>
            <w:tcW w:w="846" w:type="dxa"/>
            <w:vMerge w:val="restart"/>
            <w:shd w:val="clear" w:color="auto" w:fill="auto"/>
          </w:tcPr>
          <w:p w:rsidR="007F50B9" w:rsidRPr="00A029E7" w:rsidRDefault="007F50B9" w:rsidP="0053716F">
            <w:pPr>
              <w:pStyle w:val="Sinespaciado2"/>
              <w:jc w:val="center"/>
              <w:rPr>
                <w:rFonts w:ascii="Arial" w:hAnsi="Arial" w:cs="Arial"/>
                <w:b/>
                <w:sz w:val="20"/>
                <w:szCs w:val="20"/>
              </w:rPr>
            </w:pPr>
          </w:p>
          <w:p w:rsidR="007F50B9" w:rsidRPr="00A029E7" w:rsidRDefault="007F50B9" w:rsidP="0053716F">
            <w:pPr>
              <w:pStyle w:val="Sinespaciado2"/>
              <w:jc w:val="center"/>
              <w:rPr>
                <w:rFonts w:ascii="Arial" w:hAnsi="Arial" w:cs="Arial"/>
                <w:b/>
                <w:sz w:val="20"/>
                <w:szCs w:val="20"/>
              </w:rPr>
            </w:pPr>
            <w:r w:rsidRPr="00A029E7">
              <w:rPr>
                <w:rFonts w:ascii="Arial" w:hAnsi="Arial" w:cs="Arial"/>
                <w:b/>
                <w:sz w:val="20"/>
                <w:szCs w:val="20"/>
              </w:rPr>
              <w:t>ÍTEM</w:t>
            </w:r>
          </w:p>
        </w:tc>
        <w:tc>
          <w:tcPr>
            <w:tcW w:w="8647" w:type="dxa"/>
            <w:vMerge w:val="restart"/>
            <w:shd w:val="clear" w:color="auto" w:fill="auto"/>
          </w:tcPr>
          <w:p w:rsidR="007F50B9" w:rsidRPr="00A029E7" w:rsidRDefault="007F50B9" w:rsidP="0053716F">
            <w:pPr>
              <w:pStyle w:val="Sinespaciado2"/>
              <w:jc w:val="center"/>
              <w:rPr>
                <w:rFonts w:ascii="Arial" w:hAnsi="Arial" w:cs="Arial"/>
                <w:b/>
                <w:sz w:val="20"/>
                <w:szCs w:val="20"/>
              </w:rPr>
            </w:pPr>
          </w:p>
          <w:p w:rsidR="007F50B9" w:rsidRPr="00A029E7" w:rsidRDefault="00A02FDA" w:rsidP="0053716F">
            <w:pPr>
              <w:pStyle w:val="Sinespaciado2"/>
              <w:jc w:val="center"/>
              <w:rPr>
                <w:rFonts w:ascii="Arial" w:hAnsi="Arial" w:cs="Arial"/>
                <w:b/>
                <w:sz w:val="20"/>
                <w:szCs w:val="20"/>
              </w:rPr>
            </w:pPr>
            <w:r w:rsidRPr="00A029E7">
              <w:rPr>
                <w:rFonts w:ascii="Arial" w:hAnsi="Arial" w:cs="Arial"/>
                <w:b/>
                <w:sz w:val="20"/>
                <w:szCs w:val="20"/>
              </w:rPr>
              <w:t xml:space="preserve">OTRAS </w:t>
            </w:r>
            <w:r w:rsidR="007F50B9" w:rsidRPr="00A029E7">
              <w:rPr>
                <w:rFonts w:ascii="Arial" w:hAnsi="Arial" w:cs="Arial"/>
                <w:b/>
                <w:sz w:val="20"/>
                <w:szCs w:val="20"/>
              </w:rPr>
              <w:t>CONDICIONES TECNICAS MINIMAS</w:t>
            </w:r>
          </w:p>
        </w:tc>
        <w:tc>
          <w:tcPr>
            <w:tcW w:w="1134" w:type="dxa"/>
            <w:gridSpan w:val="2"/>
            <w:shd w:val="clear" w:color="auto" w:fill="auto"/>
            <w:vAlign w:val="center"/>
          </w:tcPr>
          <w:p w:rsidR="007F50B9" w:rsidRPr="00A029E7" w:rsidRDefault="007F50B9" w:rsidP="0053716F">
            <w:pPr>
              <w:pStyle w:val="Sinespaciado2"/>
              <w:jc w:val="center"/>
              <w:rPr>
                <w:rFonts w:ascii="Arial" w:eastAsia="MS Mincho" w:hAnsi="Arial" w:cs="Arial"/>
                <w:b/>
                <w:color w:val="000000"/>
                <w:sz w:val="20"/>
                <w:szCs w:val="20"/>
                <w:lang w:eastAsia="es-CO"/>
              </w:rPr>
            </w:pPr>
            <w:r w:rsidRPr="00A029E7">
              <w:rPr>
                <w:rFonts w:ascii="Arial" w:eastAsia="MS Mincho" w:hAnsi="Arial" w:cs="Arial"/>
                <w:b/>
                <w:color w:val="000000"/>
                <w:sz w:val="20"/>
                <w:szCs w:val="20"/>
                <w:lang w:eastAsia="es-CO"/>
              </w:rPr>
              <w:t>CUMPLE</w:t>
            </w:r>
          </w:p>
        </w:tc>
      </w:tr>
      <w:tr w:rsidR="007F50B9" w:rsidRPr="00A029E7" w:rsidTr="00887B98">
        <w:trPr>
          <w:trHeight w:val="64"/>
        </w:trPr>
        <w:tc>
          <w:tcPr>
            <w:tcW w:w="846" w:type="dxa"/>
            <w:vMerge/>
            <w:shd w:val="clear" w:color="auto" w:fill="auto"/>
          </w:tcPr>
          <w:p w:rsidR="007F50B9" w:rsidRPr="00A029E7" w:rsidRDefault="007F50B9" w:rsidP="0053716F">
            <w:pPr>
              <w:pStyle w:val="Sinespaciado2"/>
              <w:jc w:val="center"/>
              <w:rPr>
                <w:rFonts w:ascii="Arial" w:hAnsi="Arial" w:cs="Arial"/>
                <w:b/>
                <w:sz w:val="20"/>
                <w:szCs w:val="20"/>
              </w:rPr>
            </w:pPr>
          </w:p>
        </w:tc>
        <w:tc>
          <w:tcPr>
            <w:tcW w:w="8647" w:type="dxa"/>
            <w:vMerge/>
            <w:shd w:val="clear" w:color="auto" w:fill="auto"/>
          </w:tcPr>
          <w:p w:rsidR="007F50B9" w:rsidRPr="00A029E7" w:rsidRDefault="007F50B9" w:rsidP="0053716F">
            <w:pPr>
              <w:pStyle w:val="Sinespaciado2"/>
              <w:jc w:val="center"/>
              <w:rPr>
                <w:rFonts w:ascii="Arial" w:hAnsi="Arial" w:cs="Arial"/>
                <w:b/>
                <w:sz w:val="20"/>
                <w:szCs w:val="20"/>
              </w:rPr>
            </w:pPr>
          </w:p>
        </w:tc>
        <w:tc>
          <w:tcPr>
            <w:tcW w:w="567" w:type="dxa"/>
            <w:shd w:val="clear" w:color="auto" w:fill="auto"/>
            <w:vAlign w:val="center"/>
          </w:tcPr>
          <w:p w:rsidR="007F50B9" w:rsidRPr="00A029E7" w:rsidRDefault="007F50B9" w:rsidP="0053716F">
            <w:pPr>
              <w:pStyle w:val="Sinespaciado2"/>
              <w:jc w:val="center"/>
              <w:rPr>
                <w:rFonts w:ascii="Arial" w:hAnsi="Arial" w:cs="Arial"/>
                <w:b/>
                <w:sz w:val="20"/>
                <w:szCs w:val="20"/>
              </w:rPr>
            </w:pPr>
            <w:r w:rsidRPr="00A029E7">
              <w:rPr>
                <w:rFonts w:ascii="Arial" w:hAnsi="Arial" w:cs="Arial"/>
                <w:b/>
                <w:sz w:val="20"/>
                <w:szCs w:val="20"/>
              </w:rPr>
              <w:t>SI</w:t>
            </w:r>
          </w:p>
        </w:tc>
        <w:tc>
          <w:tcPr>
            <w:tcW w:w="567" w:type="dxa"/>
            <w:shd w:val="clear" w:color="auto" w:fill="auto"/>
            <w:vAlign w:val="center"/>
          </w:tcPr>
          <w:p w:rsidR="007F50B9" w:rsidRPr="00A029E7" w:rsidRDefault="007F50B9" w:rsidP="0053716F">
            <w:pPr>
              <w:pStyle w:val="Sinespaciado2"/>
              <w:jc w:val="center"/>
              <w:rPr>
                <w:rFonts w:ascii="Arial" w:hAnsi="Arial" w:cs="Arial"/>
                <w:b/>
                <w:sz w:val="20"/>
                <w:szCs w:val="20"/>
              </w:rPr>
            </w:pPr>
            <w:r w:rsidRPr="00A029E7">
              <w:rPr>
                <w:rFonts w:ascii="Arial" w:hAnsi="Arial" w:cs="Arial"/>
                <w:b/>
                <w:sz w:val="20"/>
                <w:szCs w:val="20"/>
              </w:rPr>
              <w:t>NO</w:t>
            </w:r>
          </w:p>
        </w:tc>
      </w:tr>
      <w:tr w:rsidR="007F50B9" w:rsidRPr="00A029E7" w:rsidTr="00887B98">
        <w:trPr>
          <w:trHeight w:val="151"/>
        </w:trPr>
        <w:tc>
          <w:tcPr>
            <w:tcW w:w="846" w:type="dxa"/>
            <w:shd w:val="clear" w:color="auto" w:fill="auto"/>
          </w:tcPr>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A02FDA" w:rsidP="0053716F">
            <w:pPr>
              <w:pStyle w:val="Sinespaciado2"/>
              <w:jc w:val="center"/>
              <w:rPr>
                <w:rFonts w:ascii="Arial" w:hAnsi="Arial" w:cs="Arial"/>
                <w:sz w:val="20"/>
                <w:szCs w:val="20"/>
              </w:rPr>
            </w:pPr>
            <w:r w:rsidRPr="00A029E7">
              <w:rPr>
                <w:rFonts w:ascii="Arial" w:hAnsi="Arial" w:cs="Arial"/>
                <w:sz w:val="20"/>
                <w:szCs w:val="20"/>
              </w:rPr>
              <w:t>1</w:t>
            </w:r>
          </w:p>
        </w:tc>
        <w:tc>
          <w:tcPr>
            <w:tcW w:w="8647" w:type="dxa"/>
            <w:shd w:val="clear" w:color="auto" w:fill="auto"/>
          </w:tcPr>
          <w:p w:rsidR="007F50B9" w:rsidRPr="00A029E7" w:rsidRDefault="007F50B9" w:rsidP="0053716F">
            <w:pPr>
              <w:pStyle w:val="Sinespaciado2"/>
              <w:jc w:val="both"/>
              <w:rPr>
                <w:rFonts w:ascii="Arial" w:hAnsi="Arial" w:cs="Arial"/>
                <w:b/>
                <w:sz w:val="20"/>
                <w:szCs w:val="20"/>
              </w:rPr>
            </w:pPr>
            <w:r w:rsidRPr="00A029E7">
              <w:rPr>
                <w:rFonts w:ascii="Arial" w:hAnsi="Arial" w:cs="Arial"/>
                <w:b/>
                <w:sz w:val="20"/>
                <w:szCs w:val="20"/>
              </w:rPr>
              <w:t xml:space="preserve">MONTURAS: </w:t>
            </w:r>
          </w:p>
          <w:p w:rsidR="007F50B9" w:rsidRPr="00A029E7" w:rsidRDefault="007F50B9" w:rsidP="0053716F">
            <w:pPr>
              <w:pStyle w:val="Sinespaciado2"/>
              <w:jc w:val="both"/>
              <w:rPr>
                <w:rFonts w:ascii="Arial" w:hAnsi="Arial" w:cs="Arial"/>
                <w:sz w:val="20"/>
                <w:szCs w:val="20"/>
              </w:rPr>
            </w:pPr>
            <w:r w:rsidRPr="00A029E7">
              <w:rPr>
                <w:rFonts w:ascii="Arial" w:hAnsi="Arial" w:cs="Arial"/>
                <w:sz w:val="20"/>
                <w:szCs w:val="20"/>
              </w:rPr>
              <w:t>Los materiales de las monturas serán:</w:t>
            </w:r>
          </w:p>
          <w:p w:rsidR="007F50B9" w:rsidRPr="00A029E7" w:rsidRDefault="007F50B9" w:rsidP="0053716F">
            <w:pPr>
              <w:pStyle w:val="Sinespaciado2"/>
              <w:jc w:val="both"/>
              <w:rPr>
                <w:rFonts w:ascii="Arial" w:hAnsi="Arial" w:cs="Arial"/>
                <w:sz w:val="20"/>
                <w:szCs w:val="20"/>
              </w:rPr>
            </w:pPr>
            <w:proofErr w:type="gramStart"/>
            <w:r w:rsidRPr="00A029E7">
              <w:rPr>
                <w:rFonts w:ascii="Arial" w:hAnsi="Arial" w:cs="Arial"/>
                <w:sz w:val="20"/>
                <w:szCs w:val="20"/>
              </w:rPr>
              <w:t>metal</w:t>
            </w:r>
            <w:proofErr w:type="gramEnd"/>
            <w:r w:rsidRPr="00A029E7">
              <w:rPr>
                <w:rFonts w:ascii="Arial" w:hAnsi="Arial" w:cs="Arial"/>
                <w:sz w:val="20"/>
                <w:szCs w:val="20"/>
              </w:rPr>
              <w:t xml:space="preserve">: deben ser elaboradas en materiales metálicos. </w:t>
            </w:r>
            <w:proofErr w:type="gramStart"/>
            <w:r w:rsidRPr="00A029E7">
              <w:rPr>
                <w:rFonts w:ascii="Arial" w:hAnsi="Arial" w:cs="Arial"/>
                <w:sz w:val="20"/>
                <w:szCs w:val="20"/>
              </w:rPr>
              <w:t>no</w:t>
            </w:r>
            <w:proofErr w:type="gramEnd"/>
            <w:r w:rsidRPr="00A029E7">
              <w:rPr>
                <w:rFonts w:ascii="Arial" w:hAnsi="Arial" w:cs="Arial"/>
                <w:sz w:val="20"/>
                <w:szCs w:val="20"/>
              </w:rPr>
              <w:t xml:space="preserve"> se aceptarán monturas en aluminio.</w:t>
            </w:r>
          </w:p>
          <w:p w:rsidR="007F50B9" w:rsidRPr="00A029E7" w:rsidRDefault="007F50B9" w:rsidP="0053716F">
            <w:pPr>
              <w:pStyle w:val="Sinespaciado2"/>
              <w:jc w:val="both"/>
              <w:rPr>
                <w:rFonts w:ascii="Arial" w:hAnsi="Arial" w:cs="Arial"/>
                <w:sz w:val="20"/>
                <w:szCs w:val="20"/>
              </w:rPr>
            </w:pPr>
            <w:r w:rsidRPr="00A029E7">
              <w:rPr>
                <w:rFonts w:ascii="Arial" w:hAnsi="Arial" w:cs="Arial"/>
                <w:sz w:val="20"/>
                <w:szCs w:val="20"/>
              </w:rPr>
              <w:t xml:space="preserve">plásticas: dentro de las cuales se incluyen materiales como el acetato, </w:t>
            </w:r>
            <w:proofErr w:type="spellStart"/>
            <w:r w:rsidRPr="00A029E7">
              <w:rPr>
                <w:rFonts w:ascii="Arial" w:hAnsi="Arial" w:cs="Arial"/>
                <w:sz w:val="20"/>
                <w:szCs w:val="20"/>
              </w:rPr>
              <w:t>propionato</w:t>
            </w:r>
            <w:proofErr w:type="spellEnd"/>
            <w:r w:rsidRPr="00A029E7">
              <w:rPr>
                <w:rFonts w:ascii="Arial" w:hAnsi="Arial" w:cs="Arial"/>
                <w:sz w:val="20"/>
                <w:szCs w:val="20"/>
              </w:rPr>
              <w:t xml:space="preserve">, </w:t>
            </w:r>
            <w:proofErr w:type="spellStart"/>
            <w:r w:rsidRPr="00A029E7">
              <w:rPr>
                <w:rFonts w:ascii="Arial" w:hAnsi="Arial" w:cs="Arial"/>
                <w:sz w:val="20"/>
                <w:szCs w:val="20"/>
              </w:rPr>
              <w:t>poliamide</w:t>
            </w:r>
            <w:proofErr w:type="spellEnd"/>
            <w:r w:rsidRPr="00A029E7">
              <w:rPr>
                <w:rFonts w:ascii="Arial" w:hAnsi="Arial" w:cs="Arial"/>
                <w:sz w:val="20"/>
                <w:szCs w:val="20"/>
              </w:rPr>
              <w:t>, polietileno, polipropileno, goma acetato</w:t>
            </w:r>
          </w:p>
          <w:p w:rsidR="007F50B9" w:rsidRPr="00A029E7" w:rsidRDefault="007F50B9" w:rsidP="0053716F">
            <w:pPr>
              <w:pStyle w:val="Sinespaciado2"/>
              <w:jc w:val="both"/>
              <w:rPr>
                <w:rFonts w:ascii="Arial" w:hAnsi="Arial" w:cs="Arial"/>
                <w:sz w:val="20"/>
                <w:szCs w:val="20"/>
              </w:rPr>
            </w:pPr>
          </w:p>
          <w:p w:rsidR="007F50B9" w:rsidRPr="00A029E7" w:rsidRDefault="007F50B9" w:rsidP="0053716F">
            <w:pPr>
              <w:pStyle w:val="Sinespaciado2"/>
              <w:jc w:val="both"/>
              <w:rPr>
                <w:rFonts w:ascii="Arial" w:hAnsi="Arial" w:cs="Arial"/>
                <w:b/>
                <w:sz w:val="20"/>
                <w:szCs w:val="20"/>
              </w:rPr>
            </w:pPr>
            <w:r w:rsidRPr="00A029E7">
              <w:rPr>
                <w:rFonts w:ascii="Arial" w:hAnsi="Arial" w:cs="Arial"/>
                <w:b/>
                <w:sz w:val="20"/>
                <w:szCs w:val="20"/>
              </w:rPr>
              <w:t>El terminado de las monturas será:</w:t>
            </w:r>
          </w:p>
          <w:p w:rsidR="007F50B9" w:rsidRPr="00A029E7" w:rsidRDefault="007F50B9" w:rsidP="0053716F">
            <w:pPr>
              <w:pStyle w:val="Sinespaciado2"/>
              <w:jc w:val="both"/>
              <w:rPr>
                <w:rFonts w:ascii="Arial" w:hAnsi="Arial" w:cs="Arial"/>
                <w:sz w:val="20"/>
                <w:szCs w:val="20"/>
              </w:rPr>
            </w:pPr>
            <w:r w:rsidRPr="00A029E7">
              <w:rPr>
                <w:rFonts w:ascii="Arial" w:hAnsi="Arial" w:cs="Arial"/>
                <w:sz w:val="20"/>
                <w:szCs w:val="20"/>
              </w:rPr>
              <w:t>De acuerdo con el material ofrecido, los enchapes utilizados en las monturas metálicas deberán presentar las siguientes características:</w:t>
            </w:r>
          </w:p>
          <w:p w:rsidR="007F50B9" w:rsidRPr="00A029E7" w:rsidRDefault="007F50B9" w:rsidP="0053716F">
            <w:pPr>
              <w:pStyle w:val="Sinespaciado2"/>
              <w:jc w:val="both"/>
              <w:rPr>
                <w:rFonts w:ascii="Arial" w:hAnsi="Arial" w:cs="Arial"/>
                <w:sz w:val="20"/>
                <w:szCs w:val="20"/>
              </w:rPr>
            </w:pPr>
            <w:r w:rsidRPr="00A029E7">
              <w:rPr>
                <w:rFonts w:ascii="Arial" w:hAnsi="Arial" w:cs="Arial"/>
                <w:sz w:val="20"/>
                <w:szCs w:val="20"/>
              </w:rPr>
              <w:t>Para las monturas terminadas en dorado, certificar la durabilidad del material por lo menos durante el tiempo de garantía, y certificar el baño en laca.</w:t>
            </w:r>
          </w:p>
          <w:p w:rsidR="007F50B9" w:rsidRPr="00A029E7" w:rsidRDefault="007F50B9" w:rsidP="0053716F">
            <w:pPr>
              <w:pStyle w:val="Sinespaciado2"/>
              <w:jc w:val="both"/>
              <w:rPr>
                <w:rFonts w:ascii="Arial" w:hAnsi="Arial" w:cs="Arial"/>
                <w:sz w:val="20"/>
                <w:szCs w:val="20"/>
              </w:rPr>
            </w:pPr>
            <w:r w:rsidRPr="00A029E7">
              <w:rPr>
                <w:rFonts w:ascii="Arial" w:hAnsi="Arial" w:cs="Arial"/>
                <w:sz w:val="20"/>
                <w:szCs w:val="20"/>
              </w:rPr>
              <w:t>Para las monturas plateadas, deben venir galvanizadas y baño en laca</w:t>
            </w:r>
          </w:p>
          <w:p w:rsidR="007F50B9" w:rsidRPr="00A029E7" w:rsidRDefault="007F50B9" w:rsidP="0053716F">
            <w:pPr>
              <w:pStyle w:val="Sinespaciado2"/>
              <w:jc w:val="both"/>
              <w:rPr>
                <w:rFonts w:ascii="Arial" w:hAnsi="Arial" w:cs="Arial"/>
                <w:sz w:val="20"/>
                <w:szCs w:val="20"/>
              </w:rPr>
            </w:pPr>
            <w:r w:rsidRPr="00A029E7">
              <w:rPr>
                <w:rFonts w:ascii="Arial" w:hAnsi="Arial" w:cs="Arial"/>
                <w:sz w:val="20"/>
                <w:szCs w:val="20"/>
              </w:rPr>
              <w:t>Para las monturas terminadas en colores deben certificar el proceso con pinturas electroestáticas y con laca horneada</w:t>
            </w:r>
          </w:p>
          <w:p w:rsidR="007F50B9" w:rsidRPr="00A029E7" w:rsidRDefault="007F50B9" w:rsidP="0053716F">
            <w:pPr>
              <w:pStyle w:val="Sinespaciado2"/>
              <w:jc w:val="both"/>
              <w:rPr>
                <w:rFonts w:ascii="Arial" w:hAnsi="Arial" w:cs="Arial"/>
                <w:sz w:val="20"/>
                <w:szCs w:val="20"/>
              </w:rPr>
            </w:pPr>
          </w:p>
          <w:p w:rsidR="007F50B9" w:rsidRPr="00A029E7" w:rsidRDefault="007F50B9" w:rsidP="0053716F">
            <w:pPr>
              <w:pStyle w:val="Sinespaciado2"/>
              <w:jc w:val="both"/>
              <w:rPr>
                <w:rFonts w:ascii="Arial" w:hAnsi="Arial" w:cs="Arial"/>
                <w:b/>
                <w:sz w:val="20"/>
                <w:szCs w:val="20"/>
              </w:rPr>
            </w:pPr>
            <w:r w:rsidRPr="00A029E7">
              <w:rPr>
                <w:rFonts w:ascii="Arial" w:hAnsi="Arial" w:cs="Arial"/>
                <w:b/>
                <w:sz w:val="20"/>
                <w:szCs w:val="20"/>
              </w:rPr>
              <w:t>Características propias:</w:t>
            </w:r>
          </w:p>
          <w:p w:rsidR="007F50B9" w:rsidRPr="00A029E7" w:rsidRDefault="007F50B9" w:rsidP="0053716F">
            <w:pPr>
              <w:pStyle w:val="Sinespaciado2"/>
              <w:jc w:val="both"/>
              <w:rPr>
                <w:rFonts w:ascii="Arial" w:hAnsi="Arial" w:cs="Arial"/>
                <w:sz w:val="20"/>
                <w:szCs w:val="20"/>
              </w:rPr>
            </w:pPr>
            <w:r w:rsidRPr="00A029E7">
              <w:rPr>
                <w:rFonts w:ascii="Arial" w:hAnsi="Arial" w:cs="Arial"/>
                <w:sz w:val="20"/>
                <w:szCs w:val="20"/>
              </w:rPr>
              <w:t>Estas serán específicas en cuanto a los materiales, así:</w:t>
            </w:r>
          </w:p>
          <w:p w:rsidR="007F50B9" w:rsidRPr="00A029E7" w:rsidRDefault="007F50B9" w:rsidP="0053716F">
            <w:pPr>
              <w:pStyle w:val="Sinespaciado2"/>
              <w:jc w:val="both"/>
              <w:rPr>
                <w:rFonts w:ascii="Arial" w:hAnsi="Arial" w:cs="Arial"/>
                <w:sz w:val="20"/>
                <w:szCs w:val="20"/>
              </w:rPr>
            </w:pPr>
            <w:r w:rsidRPr="00A029E7">
              <w:rPr>
                <w:rFonts w:ascii="Arial" w:hAnsi="Arial" w:cs="Arial"/>
                <w:sz w:val="20"/>
                <w:szCs w:val="20"/>
              </w:rPr>
              <w:t xml:space="preserve">Metálicas: curvatura frontal, ángulo </w:t>
            </w:r>
            <w:proofErr w:type="spellStart"/>
            <w:r w:rsidRPr="00A029E7">
              <w:rPr>
                <w:rFonts w:ascii="Arial" w:hAnsi="Arial" w:cs="Arial"/>
                <w:sz w:val="20"/>
                <w:szCs w:val="20"/>
              </w:rPr>
              <w:t>pantoscopico</w:t>
            </w:r>
            <w:proofErr w:type="spellEnd"/>
            <w:r w:rsidRPr="00A029E7">
              <w:rPr>
                <w:rFonts w:ascii="Arial" w:hAnsi="Arial" w:cs="Arial"/>
                <w:sz w:val="20"/>
                <w:szCs w:val="20"/>
              </w:rPr>
              <w:t xml:space="preserve">, que debe oscilar entre 8 y 15 grados, plaquetas o puente anatómico hechos en silicona antialérgica, brazos </w:t>
            </w:r>
            <w:proofErr w:type="spellStart"/>
            <w:r w:rsidRPr="00A029E7">
              <w:rPr>
                <w:rFonts w:ascii="Arial" w:hAnsi="Arial" w:cs="Arial"/>
                <w:sz w:val="20"/>
                <w:szCs w:val="20"/>
              </w:rPr>
              <w:t>escualizables</w:t>
            </w:r>
            <w:proofErr w:type="spellEnd"/>
            <w:r w:rsidRPr="00A029E7">
              <w:rPr>
                <w:rFonts w:ascii="Arial" w:hAnsi="Arial" w:cs="Arial"/>
                <w:sz w:val="20"/>
                <w:szCs w:val="20"/>
              </w:rPr>
              <w:t xml:space="preserve"> (</w:t>
            </w:r>
            <w:proofErr w:type="spellStart"/>
            <w:r w:rsidRPr="00A029E7">
              <w:rPr>
                <w:rFonts w:ascii="Arial" w:hAnsi="Arial" w:cs="Arial"/>
                <w:sz w:val="20"/>
                <w:szCs w:val="20"/>
              </w:rPr>
              <w:t>flex</w:t>
            </w:r>
            <w:proofErr w:type="spellEnd"/>
            <w:r w:rsidRPr="00A029E7">
              <w:rPr>
                <w:rFonts w:ascii="Arial" w:hAnsi="Arial" w:cs="Arial"/>
                <w:sz w:val="20"/>
                <w:szCs w:val="20"/>
              </w:rPr>
              <w:t xml:space="preserve">) con terminales forrados. </w:t>
            </w:r>
          </w:p>
          <w:p w:rsidR="007F50B9" w:rsidRPr="00A029E7" w:rsidRDefault="007F50B9" w:rsidP="0053716F">
            <w:pPr>
              <w:pStyle w:val="Sinespaciado2"/>
              <w:jc w:val="both"/>
              <w:rPr>
                <w:rFonts w:ascii="Arial" w:hAnsi="Arial" w:cs="Arial"/>
                <w:sz w:val="20"/>
                <w:szCs w:val="20"/>
              </w:rPr>
            </w:pPr>
            <w:r w:rsidRPr="00A029E7">
              <w:rPr>
                <w:rFonts w:ascii="Arial" w:hAnsi="Arial" w:cs="Arial"/>
                <w:sz w:val="20"/>
                <w:szCs w:val="20"/>
              </w:rPr>
              <w:t xml:space="preserve">Plásticas: material flexible y con memoria, banda elástica, curvatura frontal y ángulo </w:t>
            </w:r>
            <w:proofErr w:type="spellStart"/>
            <w:r w:rsidRPr="00A029E7">
              <w:rPr>
                <w:rFonts w:ascii="Arial" w:hAnsi="Arial" w:cs="Arial"/>
                <w:sz w:val="20"/>
                <w:szCs w:val="20"/>
              </w:rPr>
              <w:t>pantoscopico</w:t>
            </w:r>
            <w:proofErr w:type="spellEnd"/>
          </w:p>
          <w:p w:rsidR="007F50B9" w:rsidRPr="00A029E7" w:rsidRDefault="007F50B9" w:rsidP="0053716F">
            <w:pPr>
              <w:pStyle w:val="Sinespaciado2"/>
              <w:jc w:val="both"/>
              <w:rPr>
                <w:rFonts w:ascii="Arial" w:hAnsi="Arial" w:cs="Arial"/>
                <w:sz w:val="20"/>
                <w:szCs w:val="20"/>
              </w:rPr>
            </w:pPr>
          </w:p>
          <w:p w:rsidR="007F50B9" w:rsidRPr="00A029E7" w:rsidRDefault="007F50B9" w:rsidP="0053716F">
            <w:pPr>
              <w:pStyle w:val="Sinespaciado2"/>
              <w:jc w:val="both"/>
              <w:rPr>
                <w:rFonts w:ascii="Arial" w:hAnsi="Arial" w:cs="Arial"/>
                <w:sz w:val="20"/>
                <w:szCs w:val="20"/>
              </w:rPr>
            </w:pPr>
            <w:r w:rsidRPr="00A029E7">
              <w:rPr>
                <w:rFonts w:ascii="Arial" w:hAnsi="Arial" w:cs="Arial"/>
                <w:sz w:val="20"/>
                <w:szCs w:val="20"/>
              </w:rPr>
              <w:t>Las monturas a ofertar deben ser tanto para niños, jóvenes y adultos y debe tenerse en cuenta el diámetro vertical para la adaptación de lentes bifocales y progresivos.</w:t>
            </w:r>
          </w:p>
          <w:p w:rsidR="007F50B9" w:rsidRPr="00A029E7" w:rsidRDefault="007F50B9" w:rsidP="0053716F">
            <w:pPr>
              <w:pStyle w:val="Sinespaciado2"/>
              <w:jc w:val="both"/>
              <w:rPr>
                <w:rFonts w:ascii="Arial" w:hAnsi="Arial" w:cs="Arial"/>
                <w:sz w:val="20"/>
                <w:szCs w:val="20"/>
              </w:rPr>
            </w:pPr>
          </w:p>
          <w:p w:rsidR="007F50B9" w:rsidRPr="00A029E7" w:rsidRDefault="007F50B9" w:rsidP="0053716F">
            <w:pPr>
              <w:pStyle w:val="Sinespaciado2"/>
              <w:jc w:val="both"/>
              <w:rPr>
                <w:rFonts w:ascii="Arial" w:hAnsi="Arial" w:cs="Arial"/>
                <w:b/>
                <w:sz w:val="20"/>
                <w:szCs w:val="20"/>
              </w:rPr>
            </w:pPr>
            <w:r w:rsidRPr="00A029E7">
              <w:rPr>
                <w:rFonts w:ascii="Arial" w:hAnsi="Arial" w:cs="Arial"/>
                <w:b/>
                <w:sz w:val="20"/>
                <w:szCs w:val="20"/>
              </w:rPr>
              <w:t>Referencias de monturas solicitadas</w:t>
            </w:r>
          </w:p>
          <w:p w:rsidR="007F50B9" w:rsidRPr="00A029E7" w:rsidRDefault="007F50B9" w:rsidP="0053716F">
            <w:pPr>
              <w:pStyle w:val="Sinespaciado2"/>
              <w:jc w:val="both"/>
              <w:rPr>
                <w:rFonts w:ascii="Arial" w:hAnsi="Arial" w:cs="Arial"/>
                <w:b/>
                <w:sz w:val="20"/>
                <w:szCs w:val="20"/>
              </w:rPr>
            </w:pPr>
            <w:r w:rsidRPr="00A029E7">
              <w:rPr>
                <w:rFonts w:ascii="Arial" w:hAnsi="Arial" w:cs="Arial"/>
                <w:b/>
                <w:sz w:val="20"/>
                <w:szCs w:val="20"/>
              </w:rPr>
              <w:t>Adultos: 20 referencias así:</w:t>
            </w:r>
          </w:p>
          <w:p w:rsidR="007F50B9" w:rsidRPr="00A029E7" w:rsidRDefault="007F50B9" w:rsidP="0053716F">
            <w:pPr>
              <w:pStyle w:val="Sinespaciado2"/>
              <w:jc w:val="both"/>
              <w:rPr>
                <w:rFonts w:ascii="Arial" w:hAnsi="Arial" w:cs="Arial"/>
                <w:sz w:val="20"/>
                <w:szCs w:val="20"/>
              </w:rPr>
            </w:pPr>
            <w:r w:rsidRPr="00A029E7">
              <w:rPr>
                <w:rFonts w:ascii="Arial" w:hAnsi="Arial" w:cs="Arial"/>
                <w:sz w:val="20"/>
                <w:szCs w:val="20"/>
              </w:rPr>
              <w:t xml:space="preserve">metálicas: 8 referencias </w:t>
            </w:r>
          </w:p>
          <w:p w:rsidR="007F50B9" w:rsidRPr="00A029E7" w:rsidRDefault="007F50B9" w:rsidP="0053716F">
            <w:pPr>
              <w:pStyle w:val="Sinespaciado2"/>
              <w:jc w:val="both"/>
              <w:rPr>
                <w:rFonts w:ascii="Arial" w:hAnsi="Arial" w:cs="Arial"/>
                <w:sz w:val="20"/>
                <w:szCs w:val="20"/>
              </w:rPr>
            </w:pPr>
            <w:r w:rsidRPr="00A029E7">
              <w:rPr>
                <w:rFonts w:ascii="Arial" w:hAnsi="Arial" w:cs="Arial"/>
                <w:sz w:val="20"/>
                <w:szCs w:val="20"/>
              </w:rPr>
              <w:t xml:space="preserve">metálicas progresivo: 7 referencias (monturas para progresivo requieren una medida vertical mínimo de 35 mm para que se cumpla con el espacio requerido para el montaje de dicho lente) </w:t>
            </w:r>
          </w:p>
          <w:p w:rsidR="007F50B9" w:rsidRPr="00A029E7" w:rsidRDefault="007F50B9" w:rsidP="0053716F">
            <w:pPr>
              <w:pStyle w:val="Sinespaciado2"/>
              <w:jc w:val="both"/>
              <w:rPr>
                <w:rFonts w:ascii="Arial" w:hAnsi="Arial" w:cs="Arial"/>
                <w:sz w:val="20"/>
                <w:szCs w:val="20"/>
              </w:rPr>
            </w:pPr>
            <w:r w:rsidRPr="00A029E7">
              <w:rPr>
                <w:rFonts w:ascii="Arial" w:hAnsi="Arial" w:cs="Arial"/>
                <w:sz w:val="20"/>
                <w:szCs w:val="20"/>
              </w:rPr>
              <w:t>plásticas: 5 referencias</w:t>
            </w:r>
          </w:p>
          <w:p w:rsidR="007F50B9" w:rsidRPr="00A029E7" w:rsidRDefault="007F50B9" w:rsidP="0053716F">
            <w:pPr>
              <w:pStyle w:val="Sinespaciado2"/>
              <w:jc w:val="both"/>
              <w:rPr>
                <w:rFonts w:ascii="Arial" w:hAnsi="Arial" w:cs="Arial"/>
                <w:sz w:val="20"/>
                <w:szCs w:val="20"/>
              </w:rPr>
            </w:pPr>
            <w:r w:rsidRPr="00A029E7">
              <w:rPr>
                <w:rFonts w:ascii="Arial" w:hAnsi="Arial" w:cs="Arial"/>
                <w:sz w:val="20"/>
                <w:szCs w:val="20"/>
              </w:rPr>
              <w:t xml:space="preserve">Se solicitan 20 referencias para adulto ya que se requieren varios tipos de lentes bifocales y progresivos, y su adaptación en la montura es diferente para cada caso por lo cual se deben tener diversidad en modelos y tamaños adicionalmente la fisonomía humana no es igual y cada </w:t>
            </w:r>
            <w:r w:rsidRPr="00A029E7">
              <w:rPr>
                <w:rFonts w:ascii="Arial" w:hAnsi="Arial" w:cs="Arial"/>
                <w:sz w:val="20"/>
                <w:szCs w:val="20"/>
              </w:rPr>
              <w:lastRenderedPageBreak/>
              <w:t>una requiere de una asesoría de adaptación propia según la necesidad del paciente y la solicitud del profesional.</w:t>
            </w:r>
          </w:p>
          <w:p w:rsidR="007F50B9" w:rsidRPr="00A029E7" w:rsidRDefault="007F50B9" w:rsidP="0053716F">
            <w:pPr>
              <w:pStyle w:val="Sinespaciado2"/>
              <w:jc w:val="both"/>
              <w:rPr>
                <w:rFonts w:ascii="Arial" w:hAnsi="Arial" w:cs="Arial"/>
                <w:sz w:val="20"/>
                <w:szCs w:val="20"/>
              </w:rPr>
            </w:pPr>
          </w:p>
          <w:p w:rsidR="007F50B9" w:rsidRPr="00A029E7" w:rsidRDefault="007F50B9" w:rsidP="0053716F">
            <w:pPr>
              <w:pStyle w:val="Sinespaciado2"/>
              <w:jc w:val="both"/>
              <w:rPr>
                <w:rFonts w:ascii="Arial" w:hAnsi="Arial" w:cs="Arial"/>
                <w:b/>
                <w:sz w:val="20"/>
                <w:szCs w:val="20"/>
              </w:rPr>
            </w:pPr>
            <w:r w:rsidRPr="00A029E7">
              <w:rPr>
                <w:rFonts w:ascii="Arial" w:hAnsi="Arial" w:cs="Arial"/>
                <w:b/>
                <w:sz w:val="20"/>
                <w:szCs w:val="20"/>
              </w:rPr>
              <w:t xml:space="preserve">Jóvenes: </w:t>
            </w:r>
            <w:r w:rsidRPr="00A029E7">
              <w:rPr>
                <w:rFonts w:ascii="Arial" w:hAnsi="Arial" w:cs="Arial"/>
                <w:b/>
                <w:color w:val="000000" w:themeColor="text1"/>
                <w:sz w:val="20"/>
                <w:szCs w:val="20"/>
              </w:rPr>
              <w:t>30</w:t>
            </w:r>
            <w:r w:rsidRPr="00A029E7">
              <w:rPr>
                <w:rFonts w:ascii="Arial" w:hAnsi="Arial" w:cs="Arial"/>
                <w:b/>
                <w:sz w:val="20"/>
                <w:szCs w:val="20"/>
              </w:rPr>
              <w:t xml:space="preserve"> referencias así:</w:t>
            </w:r>
          </w:p>
          <w:p w:rsidR="007F50B9" w:rsidRPr="00A029E7" w:rsidRDefault="007F50B9" w:rsidP="0053716F">
            <w:pPr>
              <w:pStyle w:val="Sinespaciado2"/>
              <w:jc w:val="both"/>
              <w:rPr>
                <w:rFonts w:ascii="Arial" w:hAnsi="Arial" w:cs="Arial"/>
                <w:sz w:val="20"/>
                <w:szCs w:val="20"/>
              </w:rPr>
            </w:pPr>
            <w:r w:rsidRPr="00A029E7">
              <w:rPr>
                <w:rFonts w:ascii="Arial" w:hAnsi="Arial" w:cs="Arial"/>
                <w:sz w:val="20"/>
                <w:szCs w:val="20"/>
              </w:rPr>
              <w:t xml:space="preserve">metálicas: 10 referencias </w:t>
            </w:r>
          </w:p>
          <w:p w:rsidR="007F50B9" w:rsidRPr="00A029E7" w:rsidRDefault="007F50B9" w:rsidP="0053716F">
            <w:pPr>
              <w:pStyle w:val="Sinespaciado2"/>
              <w:jc w:val="both"/>
              <w:rPr>
                <w:rFonts w:ascii="Arial" w:hAnsi="Arial" w:cs="Arial"/>
                <w:sz w:val="20"/>
                <w:szCs w:val="20"/>
              </w:rPr>
            </w:pPr>
            <w:r w:rsidRPr="00A029E7">
              <w:rPr>
                <w:rFonts w:ascii="Arial" w:hAnsi="Arial" w:cs="Arial"/>
                <w:sz w:val="20"/>
                <w:szCs w:val="20"/>
              </w:rPr>
              <w:t xml:space="preserve">plásticas: 20 referencias </w:t>
            </w:r>
          </w:p>
          <w:p w:rsidR="007F50B9" w:rsidRPr="00A029E7" w:rsidRDefault="007F50B9" w:rsidP="0053716F">
            <w:pPr>
              <w:pStyle w:val="Sinespaciado2"/>
              <w:jc w:val="both"/>
              <w:rPr>
                <w:rFonts w:ascii="Arial" w:hAnsi="Arial" w:cs="Arial"/>
                <w:sz w:val="20"/>
                <w:szCs w:val="20"/>
              </w:rPr>
            </w:pPr>
            <w:r w:rsidRPr="00A029E7">
              <w:rPr>
                <w:rFonts w:ascii="Arial" w:hAnsi="Arial" w:cs="Arial"/>
                <w:sz w:val="20"/>
                <w:szCs w:val="20"/>
              </w:rPr>
              <w:t>se solicitan 30 referencias puesto que población de usuarios de la policía nacional según estadística de contratos pasados es relativamente joven y se necesita mantener dicha población satisfecha</w:t>
            </w:r>
          </w:p>
          <w:p w:rsidR="007F50B9" w:rsidRPr="00A029E7" w:rsidRDefault="007F50B9" w:rsidP="0053716F">
            <w:pPr>
              <w:pStyle w:val="Sinespaciado2"/>
              <w:jc w:val="both"/>
              <w:rPr>
                <w:rFonts w:ascii="Arial" w:hAnsi="Arial" w:cs="Arial"/>
                <w:sz w:val="20"/>
                <w:szCs w:val="20"/>
              </w:rPr>
            </w:pPr>
          </w:p>
          <w:p w:rsidR="007F50B9" w:rsidRPr="00A029E7" w:rsidRDefault="007F50B9" w:rsidP="0053716F">
            <w:pPr>
              <w:pStyle w:val="Sinespaciado2"/>
              <w:jc w:val="both"/>
              <w:rPr>
                <w:rFonts w:ascii="Arial" w:hAnsi="Arial" w:cs="Arial"/>
                <w:b/>
                <w:sz w:val="20"/>
                <w:szCs w:val="20"/>
              </w:rPr>
            </w:pPr>
            <w:r w:rsidRPr="00A029E7">
              <w:rPr>
                <w:rFonts w:ascii="Arial" w:hAnsi="Arial" w:cs="Arial"/>
                <w:b/>
                <w:sz w:val="20"/>
                <w:szCs w:val="20"/>
              </w:rPr>
              <w:t xml:space="preserve">Niños: 30 referencias </w:t>
            </w:r>
          </w:p>
          <w:p w:rsidR="007F50B9" w:rsidRPr="00A029E7" w:rsidRDefault="007F50B9" w:rsidP="0053716F">
            <w:pPr>
              <w:pStyle w:val="Sinespaciado2"/>
              <w:jc w:val="both"/>
              <w:rPr>
                <w:rFonts w:ascii="Arial" w:hAnsi="Arial" w:cs="Arial"/>
                <w:sz w:val="20"/>
                <w:szCs w:val="20"/>
              </w:rPr>
            </w:pPr>
            <w:r w:rsidRPr="00A029E7">
              <w:rPr>
                <w:rFonts w:ascii="Arial" w:hAnsi="Arial" w:cs="Arial"/>
                <w:sz w:val="20"/>
                <w:szCs w:val="20"/>
              </w:rPr>
              <w:t xml:space="preserve">metálicas: 15 referencias (5 a 17 años) </w:t>
            </w:r>
          </w:p>
          <w:p w:rsidR="007F50B9" w:rsidRPr="00A029E7" w:rsidRDefault="007F50B9" w:rsidP="0053716F">
            <w:pPr>
              <w:pStyle w:val="Sinespaciado2"/>
              <w:jc w:val="both"/>
              <w:rPr>
                <w:rFonts w:ascii="Arial" w:hAnsi="Arial" w:cs="Arial"/>
                <w:sz w:val="20"/>
                <w:szCs w:val="20"/>
              </w:rPr>
            </w:pPr>
            <w:proofErr w:type="gramStart"/>
            <w:r w:rsidRPr="00A029E7">
              <w:rPr>
                <w:rFonts w:ascii="Arial" w:hAnsi="Arial" w:cs="Arial"/>
                <w:sz w:val="20"/>
                <w:szCs w:val="20"/>
              </w:rPr>
              <w:t>plásticas</w:t>
            </w:r>
            <w:proofErr w:type="gramEnd"/>
            <w:r w:rsidRPr="00A029E7">
              <w:rPr>
                <w:rFonts w:ascii="Arial" w:hAnsi="Arial" w:cs="Arial"/>
                <w:sz w:val="20"/>
                <w:szCs w:val="20"/>
              </w:rPr>
              <w:t xml:space="preserve">: 15 referencias de 0 a 4 años con brazos </w:t>
            </w:r>
            <w:proofErr w:type="spellStart"/>
            <w:r w:rsidRPr="00A029E7">
              <w:rPr>
                <w:rFonts w:ascii="Arial" w:hAnsi="Arial" w:cs="Arial"/>
                <w:sz w:val="20"/>
                <w:szCs w:val="20"/>
              </w:rPr>
              <w:t>escualizables</w:t>
            </w:r>
            <w:proofErr w:type="spellEnd"/>
            <w:r w:rsidRPr="00A029E7">
              <w:rPr>
                <w:rFonts w:ascii="Arial" w:hAnsi="Arial" w:cs="Arial"/>
                <w:sz w:val="20"/>
                <w:szCs w:val="20"/>
              </w:rPr>
              <w:t xml:space="preserve"> y/o con banda elástica, 10 referencias para niños de 5 a 17 años. </w:t>
            </w:r>
          </w:p>
          <w:p w:rsidR="007F50B9" w:rsidRPr="00A029E7" w:rsidRDefault="007F50B9" w:rsidP="0053716F">
            <w:pPr>
              <w:pStyle w:val="Sinespaciado2"/>
              <w:jc w:val="both"/>
              <w:rPr>
                <w:rFonts w:ascii="Arial" w:hAnsi="Arial" w:cs="Arial"/>
                <w:sz w:val="20"/>
                <w:szCs w:val="20"/>
              </w:rPr>
            </w:pPr>
            <w:r w:rsidRPr="00A029E7">
              <w:rPr>
                <w:rFonts w:ascii="Arial" w:hAnsi="Arial" w:cs="Arial"/>
                <w:sz w:val="20"/>
                <w:szCs w:val="20"/>
              </w:rPr>
              <w:t>Se solicita también este número por las mismas consideraciones del párrafo anterior y porque la población infantil representa un porcentaje aproximado del 30% de la población de pacientes atendidos</w:t>
            </w:r>
          </w:p>
          <w:p w:rsidR="007F50B9" w:rsidRPr="00A029E7" w:rsidRDefault="007F50B9" w:rsidP="0053716F">
            <w:pPr>
              <w:pStyle w:val="Sinespaciado2"/>
              <w:jc w:val="both"/>
              <w:rPr>
                <w:rFonts w:ascii="Arial" w:hAnsi="Arial" w:cs="Arial"/>
                <w:sz w:val="20"/>
                <w:szCs w:val="20"/>
              </w:rPr>
            </w:pPr>
          </w:p>
          <w:p w:rsidR="007F50B9" w:rsidRPr="00A029E7" w:rsidRDefault="007F50B9" w:rsidP="0053716F">
            <w:pPr>
              <w:pStyle w:val="Sinespaciado2"/>
              <w:jc w:val="both"/>
              <w:rPr>
                <w:rFonts w:ascii="Arial" w:hAnsi="Arial" w:cs="Arial"/>
                <w:sz w:val="20"/>
                <w:szCs w:val="20"/>
              </w:rPr>
            </w:pPr>
            <w:r w:rsidRPr="00A029E7">
              <w:rPr>
                <w:rFonts w:ascii="Arial" w:hAnsi="Arial" w:cs="Arial"/>
                <w:sz w:val="20"/>
                <w:szCs w:val="20"/>
              </w:rPr>
              <w:t>POR TANTO, EL NÚMERO ÚNICO DE MONTURAS PRESENTADO POR CADA OFERENTE ES DE 80 REFERENCIAS</w:t>
            </w:r>
          </w:p>
        </w:tc>
        <w:tc>
          <w:tcPr>
            <w:tcW w:w="567" w:type="dxa"/>
            <w:shd w:val="clear" w:color="auto" w:fill="auto"/>
          </w:tcPr>
          <w:p w:rsidR="007F50B9" w:rsidRPr="00A029E7" w:rsidRDefault="007F50B9" w:rsidP="00A02FDA">
            <w:pPr>
              <w:pStyle w:val="Sinespaciado2"/>
              <w:rPr>
                <w:rFonts w:ascii="Arial" w:eastAsia="MS Mincho" w:hAnsi="Arial" w:cs="Arial"/>
                <w:color w:val="000000"/>
                <w:sz w:val="20"/>
                <w:szCs w:val="20"/>
                <w:lang w:eastAsia="es-CO"/>
              </w:rPr>
            </w:pPr>
          </w:p>
        </w:tc>
        <w:tc>
          <w:tcPr>
            <w:tcW w:w="567" w:type="dxa"/>
            <w:shd w:val="clear" w:color="auto" w:fill="auto"/>
          </w:tcPr>
          <w:p w:rsidR="007F50B9" w:rsidRPr="00A029E7" w:rsidRDefault="007F50B9" w:rsidP="00A02FDA">
            <w:pPr>
              <w:pStyle w:val="Sinespaciado2"/>
              <w:rPr>
                <w:rFonts w:ascii="Arial" w:eastAsia="MS Mincho" w:hAnsi="Arial" w:cs="Arial"/>
                <w:color w:val="000000"/>
                <w:sz w:val="20"/>
                <w:szCs w:val="20"/>
                <w:lang w:eastAsia="es-CO"/>
              </w:rPr>
            </w:pPr>
          </w:p>
        </w:tc>
      </w:tr>
      <w:tr w:rsidR="007F50B9" w:rsidRPr="00A029E7" w:rsidTr="00887B98">
        <w:trPr>
          <w:trHeight w:val="71"/>
        </w:trPr>
        <w:tc>
          <w:tcPr>
            <w:tcW w:w="846" w:type="dxa"/>
            <w:shd w:val="clear" w:color="auto" w:fill="auto"/>
          </w:tcPr>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A02FDA" w:rsidP="0053716F">
            <w:pPr>
              <w:pStyle w:val="Sinespaciado2"/>
              <w:jc w:val="center"/>
              <w:rPr>
                <w:rFonts w:ascii="Arial" w:hAnsi="Arial" w:cs="Arial"/>
                <w:sz w:val="20"/>
                <w:szCs w:val="20"/>
              </w:rPr>
            </w:pPr>
            <w:r w:rsidRPr="00A029E7">
              <w:rPr>
                <w:rFonts w:ascii="Arial" w:hAnsi="Arial" w:cs="Arial"/>
                <w:sz w:val="20"/>
                <w:szCs w:val="20"/>
              </w:rPr>
              <w:t>2</w:t>
            </w:r>
          </w:p>
        </w:tc>
        <w:tc>
          <w:tcPr>
            <w:tcW w:w="8647" w:type="dxa"/>
            <w:shd w:val="clear" w:color="auto" w:fill="auto"/>
          </w:tcPr>
          <w:p w:rsidR="007F50B9" w:rsidRPr="00A029E7" w:rsidRDefault="007F50B9" w:rsidP="0053716F">
            <w:pPr>
              <w:pStyle w:val="Sinespaciado2"/>
              <w:jc w:val="both"/>
              <w:rPr>
                <w:rFonts w:ascii="Arial" w:hAnsi="Arial" w:cs="Arial"/>
                <w:color w:val="000000"/>
                <w:sz w:val="20"/>
                <w:szCs w:val="20"/>
                <w:lang w:eastAsia="es-CO"/>
              </w:rPr>
            </w:pPr>
            <w:r w:rsidRPr="00A029E7">
              <w:rPr>
                <w:rFonts w:ascii="Arial" w:eastAsia="Calibri" w:hAnsi="Arial" w:cs="Arial"/>
                <w:sz w:val="20"/>
                <w:szCs w:val="20"/>
              </w:rPr>
              <w:t xml:space="preserve">Para el caso </w:t>
            </w:r>
            <w:r w:rsidRPr="00A029E7">
              <w:rPr>
                <w:rFonts w:ascii="Arial" w:hAnsi="Arial" w:cs="Arial"/>
                <w:sz w:val="20"/>
                <w:szCs w:val="20"/>
              </w:rPr>
              <w:t>(d</w:t>
            </w:r>
            <w:r w:rsidRPr="00A029E7">
              <w:rPr>
                <w:rFonts w:ascii="Arial" w:eastAsia="Calibri" w:hAnsi="Arial" w:cs="Arial"/>
                <w:sz w:val="20"/>
                <w:szCs w:val="20"/>
              </w:rPr>
              <w:t>el suministro de lentes y monturas incluidos en el presente estudio de conveniencia</w:t>
            </w:r>
            <w:r w:rsidRPr="00A029E7">
              <w:rPr>
                <w:rFonts w:ascii="Arial" w:hAnsi="Arial" w:cs="Arial"/>
                <w:sz w:val="20"/>
                <w:szCs w:val="20"/>
              </w:rPr>
              <w:t xml:space="preserve">) </w:t>
            </w:r>
            <w:r w:rsidRPr="00A029E7">
              <w:rPr>
                <w:rFonts w:ascii="Arial" w:eastAsia="Calibri" w:hAnsi="Arial" w:cs="Arial"/>
                <w:sz w:val="20"/>
                <w:szCs w:val="20"/>
              </w:rPr>
              <w:t>se contara mínimo con Una (01) sede propia de atención (ópticas) debidamente dotada con una infraestructura física que cuente con áreas como: recepción, sala de espera y consultorio de optometría, dentro de la ciudad de Arauca para prestar los servicios a los usuarios del Subsistema de Salud de la Policía Nacional, estas instalaciones también deben de estar debidamente autorizadas y avaladas.</w:t>
            </w:r>
          </w:p>
          <w:p w:rsidR="007F50B9" w:rsidRPr="00A029E7" w:rsidRDefault="007F50B9" w:rsidP="0053716F">
            <w:pPr>
              <w:pStyle w:val="Sinespaciado2"/>
              <w:jc w:val="both"/>
              <w:rPr>
                <w:rFonts w:ascii="Arial" w:eastAsiaTheme="minorHAnsi" w:hAnsi="Arial" w:cs="Arial"/>
                <w:sz w:val="20"/>
                <w:szCs w:val="20"/>
                <w:lang w:eastAsia="en-US"/>
              </w:rPr>
            </w:pPr>
          </w:p>
          <w:p w:rsidR="007F50B9" w:rsidRPr="00A029E7" w:rsidRDefault="007F50B9" w:rsidP="0053716F">
            <w:pPr>
              <w:pStyle w:val="Sinespaciado2"/>
              <w:jc w:val="both"/>
              <w:rPr>
                <w:rFonts w:ascii="Arial" w:eastAsiaTheme="minorHAnsi" w:hAnsi="Arial" w:cs="Arial"/>
                <w:sz w:val="20"/>
                <w:szCs w:val="20"/>
                <w:lang w:eastAsia="en-US"/>
              </w:rPr>
            </w:pPr>
            <w:r w:rsidRPr="00A029E7">
              <w:rPr>
                <w:rFonts w:ascii="Arial" w:eastAsiaTheme="minorHAnsi" w:hAnsi="Arial" w:cs="Arial"/>
                <w:sz w:val="20"/>
                <w:szCs w:val="20"/>
                <w:lang w:eastAsia="en-US"/>
              </w:rPr>
              <w:t>Dicho punto deberá funcionar ininterrumpidamente desde el inicio hasta la finalización del contrato sin excepción, y dos meses más a efectos de hacer entrega de las órdenes que hayan quedado pendientes.</w:t>
            </w:r>
          </w:p>
          <w:p w:rsidR="007F50B9" w:rsidRPr="00A029E7" w:rsidRDefault="007F50B9" w:rsidP="0053716F">
            <w:pPr>
              <w:pStyle w:val="Sinespaciado2"/>
              <w:jc w:val="both"/>
              <w:rPr>
                <w:rFonts w:ascii="Arial" w:eastAsiaTheme="minorHAnsi" w:hAnsi="Arial" w:cs="Arial"/>
                <w:sz w:val="20"/>
                <w:szCs w:val="20"/>
                <w:lang w:eastAsia="en-US"/>
              </w:rPr>
            </w:pPr>
          </w:p>
          <w:p w:rsidR="007F50B9" w:rsidRPr="00A029E7" w:rsidRDefault="007F50B9" w:rsidP="0053716F">
            <w:pPr>
              <w:pStyle w:val="Sinespaciado2"/>
              <w:jc w:val="both"/>
              <w:rPr>
                <w:rFonts w:ascii="Arial" w:hAnsi="Arial" w:cs="Arial"/>
                <w:sz w:val="20"/>
                <w:szCs w:val="20"/>
              </w:rPr>
            </w:pPr>
            <w:r w:rsidRPr="00A029E7">
              <w:rPr>
                <w:rFonts w:ascii="Arial" w:eastAsiaTheme="minorHAnsi" w:hAnsi="Arial" w:cs="Arial"/>
                <w:sz w:val="20"/>
                <w:szCs w:val="20"/>
                <w:lang w:eastAsia="en-US"/>
              </w:rPr>
              <w:t>NOTA: SE DEBERÁ REALIZAR EL TRAMITE DE DECLARACIÓN Y DEMÁS QUE CORRESPONDAN ANTE LA SECRETARIA DE SALUD, CUYO TRAMITE NO DEBE SUPERAR UN MES. POR CONSIGUIENTE LA INICIACION DE LA EJECUCION DEL CONTRATO SE HARA EN EL PUNTO PRINCIPAL CON IGUALES CONDICIONES.</w:t>
            </w:r>
          </w:p>
        </w:tc>
        <w:tc>
          <w:tcPr>
            <w:tcW w:w="567" w:type="dxa"/>
            <w:shd w:val="clear" w:color="auto" w:fill="auto"/>
          </w:tcPr>
          <w:p w:rsidR="007F50B9" w:rsidRPr="00A029E7" w:rsidRDefault="007F50B9" w:rsidP="00A02FDA">
            <w:pPr>
              <w:pStyle w:val="Sinespaciado2"/>
              <w:rPr>
                <w:rFonts w:ascii="Arial" w:eastAsia="MS Mincho" w:hAnsi="Arial" w:cs="Arial"/>
                <w:color w:val="000000"/>
                <w:sz w:val="20"/>
                <w:szCs w:val="20"/>
                <w:lang w:eastAsia="es-CO"/>
              </w:rPr>
            </w:pPr>
          </w:p>
        </w:tc>
        <w:tc>
          <w:tcPr>
            <w:tcW w:w="567" w:type="dxa"/>
            <w:shd w:val="clear" w:color="auto" w:fill="auto"/>
          </w:tcPr>
          <w:p w:rsidR="007F50B9" w:rsidRPr="00A029E7" w:rsidRDefault="007F50B9" w:rsidP="00A02FDA">
            <w:pPr>
              <w:pStyle w:val="Sinespaciado2"/>
              <w:rPr>
                <w:rFonts w:ascii="Arial" w:eastAsia="MS Mincho" w:hAnsi="Arial" w:cs="Arial"/>
                <w:color w:val="000000"/>
                <w:sz w:val="20"/>
                <w:szCs w:val="20"/>
                <w:lang w:eastAsia="es-CO"/>
              </w:rPr>
            </w:pPr>
          </w:p>
        </w:tc>
      </w:tr>
      <w:tr w:rsidR="007F50B9" w:rsidRPr="00A029E7" w:rsidTr="00887B98">
        <w:trPr>
          <w:trHeight w:val="71"/>
        </w:trPr>
        <w:tc>
          <w:tcPr>
            <w:tcW w:w="846" w:type="dxa"/>
            <w:shd w:val="clear" w:color="auto" w:fill="auto"/>
          </w:tcPr>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A02FDA" w:rsidP="0053716F">
            <w:pPr>
              <w:pStyle w:val="Sinespaciado2"/>
              <w:jc w:val="center"/>
              <w:rPr>
                <w:rFonts w:ascii="Arial" w:hAnsi="Arial" w:cs="Arial"/>
                <w:sz w:val="20"/>
                <w:szCs w:val="20"/>
              </w:rPr>
            </w:pPr>
            <w:r w:rsidRPr="00A029E7">
              <w:rPr>
                <w:rFonts w:ascii="Arial" w:hAnsi="Arial" w:cs="Arial"/>
                <w:sz w:val="20"/>
                <w:szCs w:val="20"/>
              </w:rPr>
              <w:t>3</w:t>
            </w: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tc>
        <w:tc>
          <w:tcPr>
            <w:tcW w:w="8647" w:type="dxa"/>
            <w:shd w:val="clear" w:color="auto" w:fill="auto"/>
          </w:tcPr>
          <w:p w:rsidR="007F50B9" w:rsidRPr="00A029E7" w:rsidRDefault="007F50B9" w:rsidP="0053716F">
            <w:pPr>
              <w:pStyle w:val="Sinespaciado2"/>
              <w:jc w:val="both"/>
              <w:rPr>
                <w:rFonts w:ascii="Arial" w:eastAsia="Calibri" w:hAnsi="Arial" w:cs="Arial"/>
                <w:iCs/>
                <w:color w:val="000000"/>
                <w:sz w:val="20"/>
                <w:szCs w:val="20"/>
                <w:lang w:eastAsia="ar-SA"/>
              </w:rPr>
            </w:pPr>
            <w:r w:rsidRPr="00A029E7">
              <w:rPr>
                <w:rFonts w:ascii="Arial" w:eastAsia="Calibri" w:hAnsi="Arial" w:cs="Arial"/>
                <w:iCs/>
                <w:color w:val="000000"/>
                <w:sz w:val="20"/>
                <w:szCs w:val="20"/>
                <w:lang w:eastAsia="ar-SA"/>
              </w:rPr>
              <w:t xml:space="preserve">Es requisito mínimo habilitante la experiencia del proponente en este tipo de contratación, la cual se verificará con base en </w:t>
            </w:r>
            <w:proofErr w:type="spellStart"/>
            <w:r w:rsidRPr="00A029E7">
              <w:rPr>
                <w:rFonts w:ascii="Arial" w:eastAsia="Calibri" w:hAnsi="Arial" w:cs="Arial"/>
                <w:iCs/>
                <w:color w:val="000000"/>
                <w:sz w:val="20"/>
                <w:szCs w:val="20"/>
                <w:lang w:eastAsia="ar-SA"/>
              </w:rPr>
              <w:t>Ia</w:t>
            </w:r>
            <w:proofErr w:type="spellEnd"/>
            <w:r w:rsidRPr="00A029E7">
              <w:rPr>
                <w:rFonts w:ascii="Arial" w:eastAsia="Calibri" w:hAnsi="Arial" w:cs="Arial"/>
                <w:iCs/>
                <w:color w:val="000000"/>
                <w:sz w:val="20"/>
                <w:szCs w:val="20"/>
                <w:lang w:eastAsia="ar-SA"/>
              </w:rPr>
              <w:t xml:space="preserve"> información contenida en el Registro Único de Proponentes (RUP), de conformidad con lo establecido en Articulo 2.2.1.1.5.1 del Decreto 1082 de 2015; teniendo en cuenta la clasificación dispuesta en el pliego de los contratos celebrados, cuya sumatoria sea mayor o igual al 70% del valor del presupuesto asignado del presente proceso.</w:t>
            </w:r>
          </w:p>
          <w:p w:rsidR="00D563CE" w:rsidRPr="00A029E7" w:rsidRDefault="00D563CE" w:rsidP="0053716F">
            <w:pPr>
              <w:pStyle w:val="Sinespaciado2"/>
              <w:jc w:val="both"/>
              <w:rPr>
                <w:rFonts w:ascii="Arial" w:eastAsia="Calibri" w:hAnsi="Arial" w:cs="Arial"/>
                <w:iCs/>
                <w:color w:val="000000"/>
                <w:sz w:val="20"/>
                <w:szCs w:val="20"/>
                <w:lang w:eastAsia="ar-SA"/>
              </w:rPr>
            </w:pPr>
          </w:p>
          <w:p w:rsidR="007F50B9" w:rsidRPr="00A029E7" w:rsidRDefault="007F50B9" w:rsidP="0053716F">
            <w:pPr>
              <w:pStyle w:val="Sinespaciado2"/>
              <w:jc w:val="both"/>
              <w:rPr>
                <w:rFonts w:ascii="Arial" w:eastAsia="Calibri" w:hAnsi="Arial" w:cs="Arial"/>
                <w:iCs/>
                <w:color w:val="000000"/>
                <w:sz w:val="20"/>
                <w:szCs w:val="20"/>
                <w:lang w:eastAsia="ar-SA"/>
              </w:rPr>
            </w:pPr>
            <w:r w:rsidRPr="00A029E7">
              <w:rPr>
                <w:rFonts w:ascii="Arial" w:eastAsia="Calibri" w:hAnsi="Arial" w:cs="Arial"/>
                <w:iCs/>
                <w:color w:val="000000"/>
                <w:sz w:val="20"/>
                <w:szCs w:val="20"/>
                <w:lang w:eastAsia="ar-SA"/>
              </w:rPr>
              <w:t xml:space="preserve">Por lo anterior, los proponentes deberán estar inscritos en la clasificación del bien a ofertar, calificados y clasificados en el Registro Único de Proponentes de la Cámara de Comercio, según el nuevo Sistema de Clasificación de Bienes y Servicios de las Naciones Unidas UNSPSC </w:t>
            </w:r>
            <w:r w:rsidRPr="00A029E7">
              <w:rPr>
                <w:rFonts w:ascii="Arial" w:eastAsia="Calibri" w:hAnsi="Arial" w:cs="Arial"/>
                <w:color w:val="000000"/>
                <w:sz w:val="20"/>
                <w:szCs w:val="20"/>
                <w:lang w:eastAsia="ar-SA"/>
              </w:rPr>
              <w:t>42142900</w:t>
            </w:r>
            <w:r w:rsidRPr="00A029E7">
              <w:rPr>
                <w:rFonts w:ascii="Arial" w:eastAsia="Calibri" w:hAnsi="Arial" w:cs="Arial"/>
                <w:iCs/>
                <w:color w:val="000000"/>
                <w:sz w:val="20"/>
                <w:szCs w:val="20"/>
                <w:lang w:eastAsia="ar-SA"/>
              </w:rPr>
              <w:t>, versión 14.</w:t>
            </w:r>
          </w:p>
          <w:p w:rsidR="007F50B9" w:rsidRPr="00A029E7" w:rsidRDefault="007F50B9" w:rsidP="0053716F">
            <w:pPr>
              <w:pStyle w:val="Sinespaciado2"/>
              <w:jc w:val="both"/>
              <w:rPr>
                <w:rFonts w:ascii="Arial" w:hAnsi="Arial" w:cs="Arial"/>
                <w:sz w:val="20"/>
                <w:szCs w:val="20"/>
              </w:rPr>
            </w:pPr>
            <w:r w:rsidRPr="00A029E7">
              <w:rPr>
                <w:rFonts w:ascii="Arial" w:hAnsi="Arial" w:cs="Arial"/>
                <w:iCs/>
                <w:sz w:val="20"/>
                <w:szCs w:val="20"/>
              </w:rPr>
              <w:t>Cuando se verifiquen contratos realizados bajo la modalidad de Consorcio o Unión Temporal,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r w:rsidRPr="00A029E7">
              <w:rPr>
                <w:rStyle w:val="nfasis"/>
                <w:rFonts w:ascii="Arial" w:hAnsi="Arial" w:cs="Arial"/>
                <w:b/>
                <w:sz w:val="20"/>
                <w:szCs w:val="20"/>
              </w:rPr>
              <w:t>.</w:t>
            </w:r>
          </w:p>
        </w:tc>
        <w:tc>
          <w:tcPr>
            <w:tcW w:w="567" w:type="dxa"/>
            <w:shd w:val="clear" w:color="auto" w:fill="auto"/>
          </w:tcPr>
          <w:p w:rsidR="007F50B9" w:rsidRPr="00A029E7" w:rsidRDefault="007F50B9" w:rsidP="00A02FDA">
            <w:pPr>
              <w:pStyle w:val="Sinespaciado2"/>
              <w:rPr>
                <w:rFonts w:ascii="Arial" w:eastAsia="MS Mincho" w:hAnsi="Arial" w:cs="Arial"/>
                <w:color w:val="000000"/>
                <w:sz w:val="20"/>
                <w:szCs w:val="20"/>
                <w:lang w:eastAsia="es-CO"/>
              </w:rPr>
            </w:pPr>
          </w:p>
        </w:tc>
        <w:tc>
          <w:tcPr>
            <w:tcW w:w="567" w:type="dxa"/>
            <w:shd w:val="clear" w:color="auto" w:fill="auto"/>
          </w:tcPr>
          <w:p w:rsidR="007F50B9" w:rsidRPr="00A029E7" w:rsidRDefault="007F50B9" w:rsidP="00A02FDA">
            <w:pPr>
              <w:pStyle w:val="Sinespaciado2"/>
              <w:rPr>
                <w:rFonts w:ascii="Arial" w:eastAsia="MS Mincho" w:hAnsi="Arial" w:cs="Arial"/>
                <w:color w:val="000000"/>
                <w:sz w:val="20"/>
                <w:szCs w:val="20"/>
                <w:lang w:eastAsia="es-CO"/>
              </w:rPr>
            </w:pPr>
          </w:p>
        </w:tc>
      </w:tr>
      <w:tr w:rsidR="007F50B9" w:rsidRPr="00A029E7" w:rsidTr="00887B98">
        <w:trPr>
          <w:trHeight w:val="71"/>
        </w:trPr>
        <w:tc>
          <w:tcPr>
            <w:tcW w:w="846" w:type="dxa"/>
            <w:shd w:val="clear" w:color="auto" w:fill="auto"/>
          </w:tcPr>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D563CE" w:rsidP="0053716F">
            <w:pPr>
              <w:pStyle w:val="Sinespaciado2"/>
              <w:jc w:val="center"/>
              <w:rPr>
                <w:rFonts w:ascii="Arial" w:hAnsi="Arial" w:cs="Arial"/>
                <w:sz w:val="20"/>
                <w:szCs w:val="20"/>
              </w:rPr>
            </w:pPr>
            <w:r w:rsidRPr="00A029E7">
              <w:rPr>
                <w:rFonts w:ascii="Arial" w:hAnsi="Arial" w:cs="Arial"/>
                <w:sz w:val="20"/>
                <w:szCs w:val="20"/>
              </w:rPr>
              <w:t>4</w:t>
            </w:r>
          </w:p>
        </w:tc>
        <w:tc>
          <w:tcPr>
            <w:tcW w:w="8647" w:type="dxa"/>
            <w:shd w:val="clear" w:color="auto" w:fill="auto"/>
          </w:tcPr>
          <w:p w:rsidR="007F50B9" w:rsidRPr="00A029E7" w:rsidRDefault="007F50B9" w:rsidP="0053716F">
            <w:pPr>
              <w:pStyle w:val="Sinespaciado2"/>
              <w:jc w:val="both"/>
              <w:rPr>
                <w:rFonts w:ascii="Arial" w:hAnsi="Arial" w:cs="Arial"/>
                <w:sz w:val="20"/>
                <w:szCs w:val="20"/>
                <w:lang w:eastAsia="es-MX"/>
              </w:rPr>
            </w:pPr>
            <w:r w:rsidRPr="00A029E7">
              <w:rPr>
                <w:rFonts w:ascii="Arial" w:hAnsi="Arial" w:cs="Arial"/>
                <w:sz w:val="20"/>
                <w:szCs w:val="20"/>
                <w:lang w:eastAsia="es-MX"/>
              </w:rPr>
              <w:lastRenderedPageBreak/>
              <w:t xml:space="preserve">Con el fin de garantizar la idoneidad del personal que se vincula al proyecto, el proponente deberá certificar que este personal cuenta con experiencia como optómetra, </w:t>
            </w:r>
            <w:r w:rsidRPr="00A029E7">
              <w:rPr>
                <w:rFonts w:ascii="Arial" w:hAnsi="Arial" w:cs="Arial"/>
                <w:sz w:val="20"/>
                <w:szCs w:val="20"/>
                <w:lang w:val="es-ES_tradnl" w:eastAsia="es-MX"/>
              </w:rPr>
              <w:t>técnico</w:t>
            </w:r>
            <w:r w:rsidRPr="00A029E7">
              <w:rPr>
                <w:rFonts w:ascii="Arial" w:hAnsi="Arial" w:cs="Arial"/>
                <w:sz w:val="20"/>
                <w:szCs w:val="20"/>
                <w:lang w:eastAsia="es-MX"/>
              </w:rPr>
              <w:t xml:space="preserve"> óptico y </w:t>
            </w:r>
            <w:r w:rsidRPr="00A029E7">
              <w:rPr>
                <w:rFonts w:ascii="Arial" w:hAnsi="Arial" w:cs="Arial"/>
                <w:sz w:val="20"/>
                <w:szCs w:val="20"/>
                <w:lang w:eastAsia="es-MX"/>
              </w:rPr>
              <w:lastRenderedPageBreak/>
              <w:t>auxiliar de óptica, para esto se requiere que el personal comprometido en el presente proceso contractual demuestre como mínimo un (1) año de experiencia en el cargo.</w:t>
            </w:r>
          </w:p>
          <w:p w:rsidR="007F50B9" w:rsidRPr="00A029E7" w:rsidRDefault="007F50B9" w:rsidP="0053716F">
            <w:pPr>
              <w:pStyle w:val="Sinespaciado2"/>
              <w:jc w:val="both"/>
              <w:rPr>
                <w:rFonts w:ascii="Arial" w:hAnsi="Arial" w:cs="Arial"/>
                <w:sz w:val="20"/>
                <w:szCs w:val="20"/>
                <w:lang w:eastAsia="es-MX"/>
              </w:rPr>
            </w:pPr>
          </w:p>
          <w:p w:rsidR="007F50B9" w:rsidRPr="00A029E7" w:rsidRDefault="007F50B9" w:rsidP="0053716F">
            <w:pPr>
              <w:pStyle w:val="Sinespaciado2"/>
              <w:jc w:val="both"/>
              <w:rPr>
                <w:rFonts w:ascii="Arial" w:eastAsia="Calibri" w:hAnsi="Arial" w:cs="Arial"/>
                <w:iCs/>
                <w:color w:val="000000"/>
                <w:sz w:val="20"/>
                <w:szCs w:val="20"/>
                <w:lang w:eastAsia="ar-SA"/>
              </w:rPr>
            </w:pPr>
            <w:r w:rsidRPr="00A029E7">
              <w:rPr>
                <w:rFonts w:ascii="Arial" w:eastAsia="Batang" w:hAnsi="Arial" w:cs="Arial"/>
                <w:noProof/>
                <w:sz w:val="20"/>
                <w:szCs w:val="20"/>
                <w:lang w:eastAsia="ko-KR"/>
              </w:rPr>
              <w:t xml:space="preserve">Para la verificación de su cumplimiento el oferente debera diligenciar el Anexo No. 9 y anexar </w:t>
            </w:r>
            <w:r w:rsidRPr="00A029E7">
              <w:rPr>
                <w:rFonts w:ascii="Arial" w:eastAsia="Batang" w:hAnsi="Arial" w:cs="Arial"/>
                <w:sz w:val="20"/>
                <w:szCs w:val="20"/>
                <w:lang w:eastAsia="ko-KR"/>
              </w:rPr>
              <w:t>diplomas, actas de grado, y certificado laboral donde especifique el tiempo, cargo y funciones firmado por el Representante Legal de la Entidad, y demás documentos que acreditan su idoneidad para desempeñarse</w:t>
            </w:r>
            <w:r w:rsidRPr="00A029E7">
              <w:rPr>
                <w:rFonts w:ascii="Arial" w:eastAsia="Batang" w:hAnsi="Arial" w:cs="Arial"/>
                <w:noProof/>
                <w:sz w:val="20"/>
                <w:szCs w:val="20"/>
                <w:lang w:eastAsia="ko-KR"/>
              </w:rPr>
              <w:t xml:space="preserve">. </w:t>
            </w:r>
            <w:r w:rsidRPr="00A029E7">
              <w:rPr>
                <w:rFonts w:ascii="Arial" w:eastAsia="Batang" w:hAnsi="Arial" w:cs="Arial"/>
                <w:sz w:val="20"/>
                <w:szCs w:val="20"/>
                <w:lang w:eastAsia="ko-KR"/>
              </w:rPr>
              <w:t>En caso que el oferente no cuente con laboratorio propio de igual manera presentara estos requisitos a través de la certificación que sea generada por el correspondiente laboratorio.</w:t>
            </w:r>
          </w:p>
        </w:tc>
        <w:tc>
          <w:tcPr>
            <w:tcW w:w="567" w:type="dxa"/>
            <w:shd w:val="clear" w:color="auto" w:fill="auto"/>
          </w:tcPr>
          <w:p w:rsidR="007F50B9" w:rsidRPr="00A029E7" w:rsidRDefault="007F50B9" w:rsidP="00A02FDA">
            <w:pPr>
              <w:pStyle w:val="Sinespaciado2"/>
              <w:rPr>
                <w:rFonts w:ascii="Arial" w:eastAsia="MS Mincho" w:hAnsi="Arial" w:cs="Arial"/>
                <w:color w:val="000000"/>
                <w:sz w:val="20"/>
                <w:szCs w:val="20"/>
                <w:lang w:eastAsia="es-CO"/>
              </w:rPr>
            </w:pPr>
          </w:p>
        </w:tc>
        <w:tc>
          <w:tcPr>
            <w:tcW w:w="567" w:type="dxa"/>
            <w:shd w:val="clear" w:color="auto" w:fill="auto"/>
          </w:tcPr>
          <w:p w:rsidR="007F50B9" w:rsidRPr="00A029E7" w:rsidRDefault="007F50B9" w:rsidP="00A02FDA">
            <w:pPr>
              <w:pStyle w:val="Sinespaciado2"/>
              <w:rPr>
                <w:rFonts w:ascii="Arial" w:eastAsia="MS Mincho" w:hAnsi="Arial" w:cs="Arial"/>
                <w:color w:val="000000"/>
                <w:sz w:val="20"/>
                <w:szCs w:val="20"/>
                <w:lang w:eastAsia="es-CO"/>
              </w:rPr>
            </w:pPr>
          </w:p>
        </w:tc>
      </w:tr>
      <w:tr w:rsidR="007F50B9" w:rsidRPr="00A029E7" w:rsidTr="00887B98">
        <w:trPr>
          <w:trHeight w:val="71"/>
        </w:trPr>
        <w:tc>
          <w:tcPr>
            <w:tcW w:w="846" w:type="dxa"/>
            <w:shd w:val="clear" w:color="auto" w:fill="auto"/>
          </w:tcPr>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D563CE" w:rsidP="0053716F">
            <w:pPr>
              <w:pStyle w:val="Sinespaciado2"/>
              <w:jc w:val="center"/>
              <w:rPr>
                <w:rFonts w:ascii="Arial" w:hAnsi="Arial" w:cs="Arial"/>
                <w:sz w:val="20"/>
                <w:szCs w:val="20"/>
              </w:rPr>
            </w:pPr>
            <w:r w:rsidRPr="00A029E7">
              <w:rPr>
                <w:rFonts w:ascii="Arial" w:hAnsi="Arial" w:cs="Arial"/>
                <w:sz w:val="20"/>
                <w:szCs w:val="20"/>
              </w:rPr>
              <w:t>5</w:t>
            </w:r>
          </w:p>
        </w:tc>
        <w:tc>
          <w:tcPr>
            <w:tcW w:w="8647" w:type="dxa"/>
            <w:shd w:val="clear" w:color="auto" w:fill="auto"/>
          </w:tcPr>
          <w:p w:rsidR="007F50B9" w:rsidRPr="00A029E7" w:rsidRDefault="007F50B9" w:rsidP="0053716F">
            <w:pPr>
              <w:pStyle w:val="Sinespaciado2"/>
              <w:jc w:val="both"/>
              <w:rPr>
                <w:rFonts w:ascii="Arial" w:eastAsiaTheme="minorHAnsi" w:hAnsi="Arial" w:cs="Arial"/>
                <w:sz w:val="20"/>
                <w:szCs w:val="20"/>
                <w:lang w:eastAsia="en-US"/>
              </w:rPr>
            </w:pPr>
            <w:r w:rsidRPr="00A029E7">
              <w:rPr>
                <w:rFonts w:ascii="Arial" w:eastAsiaTheme="minorHAnsi" w:hAnsi="Arial" w:cs="Arial"/>
                <w:sz w:val="20"/>
                <w:szCs w:val="20"/>
                <w:lang w:eastAsia="en-US"/>
              </w:rPr>
              <w:t>CERTIFICACIONES: El oferente deberá presentar cada una de las certificaciones establecidas en el Decreto 1030 de 2007 art. 8,9, 10 y 11, con la propuesta:</w:t>
            </w:r>
          </w:p>
          <w:p w:rsidR="007F50B9" w:rsidRPr="00A029E7" w:rsidRDefault="007F50B9" w:rsidP="0053716F">
            <w:pPr>
              <w:pStyle w:val="Sinespaciado2"/>
              <w:jc w:val="both"/>
              <w:rPr>
                <w:rFonts w:ascii="Arial" w:eastAsiaTheme="minorHAnsi" w:hAnsi="Arial" w:cs="Arial"/>
                <w:sz w:val="20"/>
                <w:szCs w:val="20"/>
                <w:lang w:eastAsia="en-US"/>
              </w:rPr>
            </w:pPr>
          </w:p>
          <w:p w:rsidR="007F50B9" w:rsidRPr="00A029E7" w:rsidRDefault="007F50B9" w:rsidP="0053716F">
            <w:pPr>
              <w:pStyle w:val="Sinespaciado2"/>
              <w:jc w:val="both"/>
              <w:rPr>
                <w:rFonts w:ascii="Arial" w:eastAsiaTheme="minorHAnsi" w:hAnsi="Arial" w:cs="Arial"/>
                <w:sz w:val="20"/>
                <w:szCs w:val="20"/>
                <w:lang w:eastAsia="en-US"/>
              </w:rPr>
            </w:pPr>
            <w:r w:rsidRPr="00A029E7">
              <w:rPr>
                <w:rFonts w:ascii="Arial" w:eastAsiaTheme="minorHAnsi" w:hAnsi="Arial" w:cs="Arial"/>
                <w:sz w:val="20"/>
                <w:szCs w:val="20"/>
                <w:lang w:eastAsia="en-US"/>
              </w:rPr>
              <w:t>Artículo 8°. Certificado de Capacidad de Producción para Dispositivos Médicos sobre Medida para la Salud Visual y Ocular. Los laboratorios de lentes oftálmicos, de lentes de contacto y de prótesis oculares, para su funcionamiento, deben cumplir con el Certificado de Capacidad de Producción, el cual será expedido por el Instituto Nacional de Vigilancia de Medicamentos y Alimentos, INVIMA.</w:t>
            </w:r>
          </w:p>
          <w:p w:rsidR="007F50B9" w:rsidRPr="00A029E7" w:rsidRDefault="007F50B9" w:rsidP="0053716F">
            <w:pPr>
              <w:pStyle w:val="Sinespaciado2"/>
              <w:jc w:val="both"/>
              <w:rPr>
                <w:rFonts w:ascii="Arial" w:eastAsiaTheme="minorHAnsi" w:hAnsi="Arial" w:cs="Arial"/>
                <w:sz w:val="20"/>
                <w:szCs w:val="20"/>
                <w:lang w:eastAsia="en-US"/>
              </w:rPr>
            </w:pPr>
            <w:r w:rsidRPr="00A029E7">
              <w:rPr>
                <w:rFonts w:ascii="Arial" w:eastAsiaTheme="minorHAnsi" w:hAnsi="Arial" w:cs="Arial"/>
                <w:sz w:val="20"/>
                <w:szCs w:val="20"/>
                <w:lang w:eastAsia="en-US"/>
              </w:rPr>
              <w:t>Artículo 9°. Certificado de Capacidad de Adecuación para Dispositivos Médicos sobre Medida para la Salud Visual y Ocular. Los talleres ópticos para su funcionamiento, deben cumplir con el certificado de capacidad de adecuación, expedido por las entidades distritales o municipales de salud.</w:t>
            </w:r>
          </w:p>
          <w:p w:rsidR="007F50B9" w:rsidRPr="00A029E7" w:rsidRDefault="007F50B9" w:rsidP="0053716F">
            <w:pPr>
              <w:pStyle w:val="Sinespaciado2"/>
              <w:jc w:val="both"/>
              <w:rPr>
                <w:rFonts w:ascii="Arial" w:eastAsiaTheme="minorHAnsi" w:hAnsi="Arial" w:cs="Arial"/>
                <w:sz w:val="20"/>
                <w:szCs w:val="20"/>
                <w:lang w:eastAsia="en-US"/>
              </w:rPr>
            </w:pPr>
            <w:r w:rsidRPr="00A029E7">
              <w:rPr>
                <w:rFonts w:ascii="Arial" w:eastAsiaTheme="minorHAnsi" w:hAnsi="Arial" w:cs="Arial"/>
                <w:sz w:val="20"/>
                <w:szCs w:val="20"/>
                <w:lang w:eastAsia="en-US"/>
              </w:rPr>
              <w:t>Artículo 10. Certificación de capacidad de dispensación para dispositivos médicos sobre medida para la salud visual y ocular. Las ópticas sin consultorio para su funcionamiento, deben cumplir con el certificado de capacidad de dispensación, expedido por las entidades distritales o municipales de salud. En este caso la Secretaria de Salud Departamental de Santander o Municipal de Bucaramanga.</w:t>
            </w:r>
          </w:p>
          <w:p w:rsidR="007F50B9" w:rsidRPr="00A029E7" w:rsidRDefault="007F50B9" w:rsidP="0053716F">
            <w:pPr>
              <w:pStyle w:val="Sinespaciado2"/>
              <w:jc w:val="both"/>
              <w:rPr>
                <w:rFonts w:ascii="Arial" w:eastAsiaTheme="minorHAnsi" w:hAnsi="Arial" w:cs="Arial"/>
                <w:sz w:val="20"/>
                <w:szCs w:val="20"/>
                <w:lang w:eastAsia="en-US"/>
              </w:rPr>
            </w:pPr>
            <w:r w:rsidRPr="00A029E7">
              <w:rPr>
                <w:rFonts w:ascii="Arial" w:eastAsiaTheme="minorHAnsi" w:hAnsi="Arial" w:cs="Arial"/>
                <w:sz w:val="20"/>
                <w:szCs w:val="20"/>
                <w:lang w:eastAsia="en-US"/>
              </w:rPr>
              <w:t>Artículo 11. Expedición de los Certificados de Capacidad de Producción, Adecuación y Dispensación. Corresponde al Instituto Nacional de Vigilancia de Medicamentos y Alimentos, INVIMA, expedir el Certificado de Capacidad de Producción de los Dispositivos Médicos sobre Medida para la Salud Visual y Ocular a los Laboratorios de Lentes Oftálmicos, de Lentes de Contacto y de Prótesis Oculares, debiendo verificar su implementación y cumplimiento mediante la realización de visitas periódicas.</w:t>
            </w:r>
          </w:p>
        </w:tc>
        <w:tc>
          <w:tcPr>
            <w:tcW w:w="567" w:type="dxa"/>
            <w:shd w:val="clear" w:color="auto" w:fill="auto"/>
          </w:tcPr>
          <w:p w:rsidR="007F50B9" w:rsidRPr="00A029E7" w:rsidRDefault="007F50B9" w:rsidP="00A02FDA">
            <w:pPr>
              <w:pStyle w:val="Sinespaciado2"/>
              <w:rPr>
                <w:rFonts w:ascii="Arial" w:eastAsia="MS Mincho" w:hAnsi="Arial" w:cs="Arial"/>
                <w:color w:val="000000"/>
                <w:sz w:val="20"/>
                <w:szCs w:val="20"/>
                <w:lang w:eastAsia="es-CO"/>
              </w:rPr>
            </w:pPr>
          </w:p>
        </w:tc>
        <w:tc>
          <w:tcPr>
            <w:tcW w:w="567" w:type="dxa"/>
            <w:shd w:val="clear" w:color="auto" w:fill="auto"/>
          </w:tcPr>
          <w:p w:rsidR="007F50B9" w:rsidRPr="00A029E7" w:rsidRDefault="007F50B9" w:rsidP="00A02FDA">
            <w:pPr>
              <w:pStyle w:val="Sinespaciado2"/>
              <w:rPr>
                <w:rFonts w:ascii="Arial" w:eastAsia="MS Mincho" w:hAnsi="Arial" w:cs="Arial"/>
                <w:color w:val="000000"/>
                <w:sz w:val="20"/>
                <w:szCs w:val="20"/>
                <w:lang w:eastAsia="es-CO"/>
              </w:rPr>
            </w:pPr>
          </w:p>
        </w:tc>
      </w:tr>
      <w:tr w:rsidR="007F50B9" w:rsidRPr="00A029E7" w:rsidTr="00887B98">
        <w:trPr>
          <w:trHeight w:val="71"/>
        </w:trPr>
        <w:tc>
          <w:tcPr>
            <w:tcW w:w="846" w:type="dxa"/>
            <w:shd w:val="clear" w:color="auto" w:fill="auto"/>
          </w:tcPr>
          <w:p w:rsidR="007F50B9" w:rsidRPr="00A029E7" w:rsidRDefault="007F50B9" w:rsidP="0053716F">
            <w:pPr>
              <w:pStyle w:val="Sinespaciado2"/>
              <w:jc w:val="center"/>
              <w:rPr>
                <w:rFonts w:ascii="Arial" w:hAnsi="Arial" w:cs="Arial"/>
                <w:sz w:val="20"/>
                <w:szCs w:val="20"/>
              </w:rPr>
            </w:pPr>
          </w:p>
          <w:p w:rsidR="007F50B9" w:rsidRPr="00A029E7" w:rsidRDefault="00D563CE" w:rsidP="0053716F">
            <w:pPr>
              <w:pStyle w:val="Sinespaciado2"/>
              <w:jc w:val="center"/>
              <w:rPr>
                <w:rFonts w:ascii="Arial" w:hAnsi="Arial" w:cs="Arial"/>
                <w:sz w:val="20"/>
                <w:szCs w:val="20"/>
              </w:rPr>
            </w:pPr>
            <w:r w:rsidRPr="00A029E7">
              <w:rPr>
                <w:rFonts w:ascii="Arial" w:hAnsi="Arial" w:cs="Arial"/>
                <w:sz w:val="20"/>
                <w:szCs w:val="20"/>
              </w:rPr>
              <w:t>6</w:t>
            </w:r>
          </w:p>
        </w:tc>
        <w:tc>
          <w:tcPr>
            <w:tcW w:w="8647" w:type="dxa"/>
            <w:shd w:val="clear" w:color="auto" w:fill="auto"/>
          </w:tcPr>
          <w:p w:rsidR="007F50B9" w:rsidRPr="00A029E7" w:rsidRDefault="007F50B9" w:rsidP="0053716F">
            <w:pPr>
              <w:pStyle w:val="Sinespaciado2"/>
              <w:jc w:val="both"/>
              <w:rPr>
                <w:rFonts w:ascii="Arial" w:eastAsiaTheme="minorHAnsi" w:hAnsi="Arial" w:cs="Arial"/>
                <w:sz w:val="20"/>
                <w:szCs w:val="20"/>
                <w:lang w:eastAsia="en-US"/>
              </w:rPr>
            </w:pPr>
            <w:r w:rsidRPr="00A029E7">
              <w:rPr>
                <w:rFonts w:ascii="Arial" w:eastAsiaTheme="minorHAnsi" w:hAnsi="Arial" w:cs="Arial"/>
                <w:sz w:val="20"/>
                <w:szCs w:val="20"/>
                <w:lang w:eastAsia="en-US"/>
              </w:rPr>
              <w:t>Garantía por Stock de Insumos en el punto de atención. El oferente mediante carta dirigida a la Unidad Prestadora de Salud Arauca firmada por el representante legal garantizara un stock de insumos que permita cubrir las necesidades de la Institución en forma oportuna por el término que dure el contrato</w:t>
            </w:r>
          </w:p>
        </w:tc>
        <w:tc>
          <w:tcPr>
            <w:tcW w:w="567" w:type="dxa"/>
            <w:shd w:val="clear" w:color="auto" w:fill="auto"/>
          </w:tcPr>
          <w:p w:rsidR="007F50B9" w:rsidRPr="00A029E7" w:rsidRDefault="007F50B9" w:rsidP="00A02FDA">
            <w:pPr>
              <w:pStyle w:val="Sinespaciado2"/>
              <w:rPr>
                <w:rFonts w:ascii="Arial" w:eastAsia="MS Mincho" w:hAnsi="Arial" w:cs="Arial"/>
                <w:color w:val="000000"/>
                <w:sz w:val="20"/>
                <w:szCs w:val="20"/>
                <w:lang w:eastAsia="es-CO"/>
              </w:rPr>
            </w:pPr>
          </w:p>
        </w:tc>
        <w:tc>
          <w:tcPr>
            <w:tcW w:w="567" w:type="dxa"/>
            <w:shd w:val="clear" w:color="auto" w:fill="auto"/>
          </w:tcPr>
          <w:p w:rsidR="007F50B9" w:rsidRPr="00A029E7" w:rsidRDefault="007F50B9" w:rsidP="00A02FDA">
            <w:pPr>
              <w:pStyle w:val="Sinespaciado2"/>
              <w:rPr>
                <w:rFonts w:ascii="Arial" w:eastAsia="MS Mincho" w:hAnsi="Arial" w:cs="Arial"/>
                <w:color w:val="000000"/>
                <w:sz w:val="20"/>
                <w:szCs w:val="20"/>
                <w:lang w:eastAsia="es-CO"/>
              </w:rPr>
            </w:pPr>
          </w:p>
        </w:tc>
      </w:tr>
      <w:tr w:rsidR="007F50B9" w:rsidRPr="00A029E7" w:rsidTr="00887B98">
        <w:trPr>
          <w:trHeight w:val="71"/>
        </w:trPr>
        <w:tc>
          <w:tcPr>
            <w:tcW w:w="846" w:type="dxa"/>
            <w:shd w:val="clear" w:color="auto" w:fill="auto"/>
          </w:tcPr>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D563CE" w:rsidP="0053716F">
            <w:pPr>
              <w:pStyle w:val="Sinespaciado2"/>
              <w:jc w:val="center"/>
              <w:rPr>
                <w:rFonts w:ascii="Arial" w:hAnsi="Arial" w:cs="Arial"/>
                <w:sz w:val="20"/>
                <w:szCs w:val="20"/>
              </w:rPr>
            </w:pPr>
            <w:r w:rsidRPr="00A029E7">
              <w:rPr>
                <w:rFonts w:ascii="Arial" w:hAnsi="Arial" w:cs="Arial"/>
                <w:sz w:val="20"/>
                <w:szCs w:val="20"/>
              </w:rPr>
              <w:t>7</w:t>
            </w:r>
          </w:p>
        </w:tc>
        <w:tc>
          <w:tcPr>
            <w:tcW w:w="8647" w:type="dxa"/>
            <w:shd w:val="clear" w:color="auto" w:fill="auto"/>
          </w:tcPr>
          <w:p w:rsidR="007F50B9" w:rsidRPr="00A029E7" w:rsidRDefault="007F50B9" w:rsidP="0053716F">
            <w:pPr>
              <w:pStyle w:val="Sinespaciado2"/>
              <w:jc w:val="both"/>
              <w:rPr>
                <w:rFonts w:ascii="Arial" w:eastAsiaTheme="minorHAnsi" w:hAnsi="Arial" w:cs="Arial"/>
                <w:sz w:val="20"/>
                <w:szCs w:val="20"/>
                <w:lang w:eastAsia="en-US"/>
              </w:rPr>
            </w:pPr>
            <w:r w:rsidRPr="00A029E7">
              <w:rPr>
                <w:rFonts w:ascii="Arial" w:eastAsiaTheme="minorHAnsi" w:hAnsi="Arial" w:cs="Arial"/>
                <w:sz w:val="20"/>
                <w:szCs w:val="20"/>
                <w:lang w:eastAsia="en-US"/>
              </w:rPr>
              <w:t>Reemplazo de Monturas. El oferente mediante carta dirigida a la Unidad Prestadora de Salud Arauca firmada por el representante legal se comprometerá a realizar el reemplazo de la montura en el evento que haya salido del mercado, este deberá demostrar mediante una certificación del importador o fabricante nacional, que dicha montura se descontinuó y así mismo la que ofrezca para reemplazar la misma debe cumplir con las especificaciones técnicas exigidas para la contratada y el costo no puede exceder el valor de la montura reemplazada. Este cambio se hará mediante concepto técnico de evaluación de la montura y modificación del contrato.</w:t>
            </w:r>
          </w:p>
        </w:tc>
        <w:tc>
          <w:tcPr>
            <w:tcW w:w="567" w:type="dxa"/>
            <w:shd w:val="clear" w:color="auto" w:fill="auto"/>
          </w:tcPr>
          <w:p w:rsidR="007F50B9" w:rsidRPr="00A029E7" w:rsidRDefault="007F50B9" w:rsidP="00A02FDA">
            <w:pPr>
              <w:pStyle w:val="Sinespaciado2"/>
              <w:rPr>
                <w:rFonts w:ascii="Arial" w:eastAsia="MS Mincho" w:hAnsi="Arial" w:cs="Arial"/>
                <w:color w:val="000000"/>
                <w:sz w:val="20"/>
                <w:szCs w:val="20"/>
                <w:lang w:eastAsia="es-CO"/>
              </w:rPr>
            </w:pPr>
          </w:p>
        </w:tc>
        <w:tc>
          <w:tcPr>
            <w:tcW w:w="567" w:type="dxa"/>
            <w:shd w:val="clear" w:color="auto" w:fill="auto"/>
          </w:tcPr>
          <w:p w:rsidR="007F50B9" w:rsidRPr="00A029E7" w:rsidRDefault="007F50B9" w:rsidP="00A02FDA">
            <w:pPr>
              <w:pStyle w:val="Sinespaciado2"/>
              <w:rPr>
                <w:rFonts w:ascii="Arial" w:eastAsia="MS Mincho" w:hAnsi="Arial" w:cs="Arial"/>
                <w:color w:val="000000"/>
                <w:sz w:val="20"/>
                <w:szCs w:val="20"/>
                <w:lang w:eastAsia="es-CO"/>
              </w:rPr>
            </w:pPr>
          </w:p>
        </w:tc>
      </w:tr>
      <w:tr w:rsidR="007F50B9" w:rsidRPr="00A029E7" w:rsidTr="00887B98">
        <w:trPr>
          <w:trHeight w:val="71"/>
        </w:trPr>
        <w:tc>
          <w:tcPr>
            <w:tcW w:w="846" w:type="dxa"/>
            <w:shd w:val="clear" w:color="auto" w:fill="auto"/>
          </w:tcPr>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7F50B9" w:rsidP="0053716F">
            <w:pPr>
              <w:pStyle w:val="Sinespaciado2"/>
              <w:jc w:val="center"/>
              <w:rPr>
                <w:rFonts w:ascii="Arial" w:hAnsi="Arial" w:cs="Arial"/>
                <w:sz w:val="20"/>
                <w:szCs w:val="20"/>
              </w:rPr>
            </w:pPr>
          </w:p>
          <w:p w:rsidR="007F50B9" w:rsidRPr="00A029E7" w:rsidRDefault="00D563CE" w:rsidP="0053716F">
            <w:pPr>
              <w:pStyle w:val="Sinespaciado2"/>
              <w:jc w:val="center"/>
              <w:rPr>
                <w:rFonts w:ascii="Arial" w:hAnsi="Arial" w:cs="Arial"/>
                <w:sz w:val="20"/>
                <w:szCs w:val="20"/>
              </w:rPr>
            </w:pPr>
            <w:r w:rsidRPr="00A029E7">
              <w:rPr>
                <w:rFonts w:ascii="Arial" w:hAnsi="Arial" w:cs="Arial"/>
                <w:sz w:val="20"/>
                <w:szCs w:val="20"/>
              </w:rPr>
              <w:t>8</w:t>
            </w:r>
          </w:p>
        </w:tc>
        <w:tc>
          <w:tcPr>
            <w:tcW w:w="8647" w:type="dxa"/>
            <w:shd w:val="clear" w:color="auto" w:fill="auto"/>
          </w:tcPr>
          <w:p w:rsidR="007F50B9" w:rsidRPr="00A029E7" w:rsidRDefault="007F50B9" w:rsidP="0053716F">
            <w:pPr>
              <w:pStyle w:val="Sinespaciado2"/>
              <w:jc w:val="both"/>
              <w:rPr>
                <w:rFonts w:ascii="Arial" w:eastAsiaTheme="minorHAnsi" w:hAnsi="Arial" w:cs="Arial"/>
                <w:sz w:val="20"/>
                <w:szCs w:val="20"/>
                <w:lang w:eastAsia="en-US"/>
              </w:rPr>
            </w:pPr>
            <w:r w:rsidRPr="00A029E7">
              <w:rPr>
                <w:rFonts w:ascii="Arial" w:eastAsia="Calibri" w:hAnsi="Arial" w:cs="Arial"/>
                <w:sz w:val="20"/>
                <w:szCs w:val="20"/>
              </w:rPr>
              <w:t xml:space="preserve">El oferente anexará a su propuesta una certificación donde conste que al momento de la entrega de los lentes y monturas a los usuarios y beneficiarios del subsistema de salud de </w:t>
            </w:r>
            <w:r w:rsidRPr="00A029E7">
              <w:rPr>
                <w:rFonts w:ascii="Arial" w:eastAsiaTheme="minorHAnsi" w:hAnsi="Arial" w:cs="Arial"/>
                <w:sz w:val="20"/>
                <w:szCs w:val="20"/>
                <w:lang w:eastAsia="en-US"/>
              </w:rPr>
              <w:t xml:space="preserve"> la Unidad Prestadora de Salud Arauca</w:t>
            </w:r>
            <w:r w:rsidRPr="00A029E7">
              <w:rPr>
                <w:rFonts w:ascii="Arial" w:eastAsia="Calibri" w:hAnsi="Arial" w:cs="Arial"/>
                <w:sz w:val="20"/>
                <w:szCs w:val="20"/>
              </w:rPr>
              <w:t xml:space="preserve"> , deberán contar con una garantía respecto a defectos de biselado, rasuración (cuando es necesario), tallado, aberraciones del lente, alteraciones del material, formula, adaptación a la montura de acuerdo a la distancia pupilar (</w:t>
            </w:r>
            <w:proofErr w:type="spellStart"/>
            <w:r w:rsidRPr="00A029E7">
              <w:rPr>
                <w:rFonts w:ascii="Arial" w:eastAsia="Calibri" w:hAnsi="Arial" w:cs="Arial"/>
                <w:sz w:val="20"/>
                <w:szCs w:val="20"/>
              </w:rPr>
              <w:t>interpupilar</w:t>
            </w:r>
            <w:proofErr w:type="spellEnd"/>
            <w:r w:rsidRPr="00A029E7">
              <w:rPr>
                <w:rFonts w:ascii="Arial" w:eastAsia="Calibri" w:hAnsi="Arial" w:cs="Arial"/>
                <w:sz w:val="20"/>
                <w:szCs w:val="20"/>
              </w:rPr>
              <w:t xml:space="preserve"> o </w:t>
            </w:r>
            <w:proofErr w:type="spellStart"/>
            <w:r w:rsidRPr="00A029E7">
              <w:rPr>
                <w:rFonts w:ascii="Arial" w:eastAsia="Calibri" w:hAnsi="Arial" w:cs="Arial"/>
                <w:sz w:val="20"/>
                <w:szCs w:val="20"/>
              </w:rPr>
              <w:t>nasopupilar</w:t>
            </w:r>
            <w:proofErr w:type="spellEnd"/>
            <w:r w:rsidRPr="00A029E7">
              <w:rPr>
                <w:rFonts w:ascii="Arial" w:eastAsia="Calibri" w:hAnsi="Arial" w:cs="Arial"/>
                <w:sz w:val="20"/>
                <w:szCs w:val="20"/>
              </w:rPr>
              <w:t xml:space="preserve">), altura focal, bisagras, puntos de soldadura, enchape y corrosión. Dicha garantía deberá ser mínimo de seis (06) meses, </w:t>
            </w:r>
            <w:r w:rsidRPr="00A029E7">
              <w:rPr>
                <w:rFonts w:ascii="Arial" w:hAnsi="Arial" w:cs="Arial"/>
                <w:sz w:val="20"/>
                <w:szCs w:val="20"/>
              </w:rPr>
              <w:t>independientemente si ha caducado o no el contrato</w:t>
            </w:r>
            <w:r w:rsidRPr="00A029E7">
              <w:rPr>
                <w:rFonts w:ascii="Arial" w:eastAsia="Calibri" w:hAnsi="Arial" w:cs="Arial"/>
                <w:sz w:val="20"/>
                <w:szCs w:val="20"/>
              </w:rPr>
              <w:t>; esta se hará efectiva a través de su cambio o reparación sin costo alguno para</w:t>
            </w:r>
            <w:r w:rsidRPr="00A029E7">
              <w:rPr>
                <w:rFonts w:ascii="Arial" w:eastAsiaTheme="minorHAnsi" w:hAnsi="Arial" w:cs="Arial"/>
                <w:sz w:val="20"/>
                <w:szCs w:val="20"/>
                <w:lang w:eastAsia="en-US"/>
              </w:rPr>
              <w:t xml:space="preserve"> la Unidad Prestadora de Salud </w:t>
            </w:r>
            <w:r w:rsidRPr="00A029E7">
              <w:rPr>
                <w:rFonts w:ascii="Arial" w:eastAsiaTheme="minorHAnsi" w:hAnsi="Arial" w:cs="Arial"/>
                <w:sz w:val="20"/>
                <w:szCs w:val="20"/>
                <w:lang w:eastAsia="en-US"/>
              </w:rPr>
              <w:lastRenderedPageBreak/>
              <w:t>Arauca</w:t>
            </w:r>
            <w:r w:rsidRPr="00A029E7">
              <w:rPr>
                <w:rFonts w:ascii="Arial" w:eastAsia="Calibri" w:hAnsi="Arial" w:cs="Arial"/>
                <w:sz w:val="20"/>
                <w:szCs w:val="20"/>
              </w:rPr>
              <w:t xml:space="preserve"> ni para el paciente, </w:t>
            </w:r>
            <w:r w:rsidRPr="00A029E7">
              <w:rPr>
                <w:rFonts w:ascii="Arial" w:eastAsiaTheme="minorHAnsi" w:hAnsi="Arial" w:cs="Arial"/>
                <w:sz w:val="20"/>
                <w:szCs w:val="20"/>
                <w:lang w:eastAsia="en-US"/>
              </w:rPr>
              <w:t>y el tiempo de reemplazo no debe ser superior a diez (10) días calendario.</w:t>
            </w:r>
          </w:p>
        </w:tc>
        <w:tc>
          <w:tcPr>
            <w:tcW w:w="567" w:type="dxa"/>
            <w:shd w:val="clear" w:color="auto" w:fill="auto"/>
          </w:tcPr>
          <w:p w:rsidR="007F50B9" w:rsidRPr="00A029E7" w:rsidRDefault="007F50B9" w:rsidP="00A02FDA">
            <w:pPr>
              <w:pStyle w:val="Sinespaciado2"/>
              <w:rPr>
                <w:rFonts w:ascii="Arial" w:eastAsia="MS Mincho" w:hAnsi="Arial" w:cs="Arial"/>
                <w:color w:val="000000"/>
                <w:sz w:val="20"/>
                <w:szCs w:val="20"/>
                <w:lang w:eastAsia="es-CO"/>
              </w:rPr>
            </w:pPr>
          </w:p>
        </w:tc>
        <w:tc>
          <w:tcPr>
            <w:tcW w:w="567" w:type="dxa"/>
            <w:shd w:val="clear" w:color="auto" w:fill="auto"/>
          </w:tcPr>
          <w:p w:rsidR="007F50B9" w:rsidRPr="00A029E7" w:rsidRDefault="007F50B9" w:rsidP="00A02FDA">
            <w:pPr>
              <w:pStyle w:val="Sinespaciado2"/>
              <w:rPr>
                <w:rFonts w:ascii="Arial" w:eastAsia="MS Mincho" w:hAnsi="Arial" w:cs="Arial"/>
                <w:color w:val="000000"/>
                <w:sz w:val="20"/>
                <w:szCs w:val="20"/>
                <w:lang w:eastAsia="es-CO"/>
              </w:rPr>
            </w:pPr>
          </w:p>
        </w:tc>
      </w:tr>
      <w:tr w:rsidR="007F50B9" w:rsidRPr="00A029E7" w:rsidTr="00887B98">
        <w:trPr>
          <w:trHeight w:val="71"/>
        </w:trPr>
        <w:tc>
          <w:tcPr>
            <w:tcW w:w="846" w:type="dxa"/>
            <w:shd w:val="clear" w:color="auto" w:fill="auto"/>
          </w:tcPr>
          <w:p w:rsidR="007F50B9" w:rsidRPr="00A029E7" w:rsidRDefault="007F50B9" w:rsidP="0053716F">
            <w:pPr>
              <w:pStyle w:val="Sinespaciado2"/>
              <w:jc w:val="center"/>
              <w:rPr>
                <w:rFonts w:ascii="Arial" w:hAnsi="Arial" w:cs="Arial"/>
                <w:sz w:val="20"/>
                <w:szCs w:val="20"/>
              </w:rPr>
            </w:pPr>
          </w:p>
          <w:p w:rsidR="007F50B9" w:rsidRPr="00A029E7" w:rsidRDefault="00D563CE" w:rsidP="0053716F">
            <w:pPr>
              <w:pStyle w:val="Sinespaciado2"/>
              <w:jc w:val="center"/>
              <w:rPr>
                <w:rFonts w:ascii="Arial" w:hAnsi="Arial" w:cs="Arial"/>
                <w:sz w:val="20"/>
                <w:szCs w:val="20"/>
              </w:rPr>
            </w:pPr>
            <w:r w:rsidRPr="00A029E7">
              <w:rPr>
                <w:rFonts w:ascii="Arial" w:hAnsi="Arial" w:cs="Arial"/>
                <w:sz w:val="20"/>
                <w:szCs w:val="20"/>
              </w:rPr>
              <w:t>9</w:t>
            </w:r>
          </w:p>
        </w:tc>
        <w:tc>
          <w:tcPr>
            <w:tcW w:w="8647" w:type="dxa"/>
            <w:shd w:val="clear" w:color="auto" w:fill="auto"/>
          </w:tcPr>
          <w:p w:rsidR="007F50B9" w:rsidRPr="00A029E7" w:rsidRDefault="007F50B9" w:rsidP="0053716F">
            <w:pPr>
              <w:pStyle w:val="Sinespaciado2"/>
              <w:jc w:val="both"/>
              <w:rPr>
                <w:rFonts w:ascii="Arial" w:eastAsia="Calibri" w:hAnsi="Arial" w:cs="Arial"/>
                <w:sz w:val="20"/>
                <w:szCs w:val="20"/>
              </w:rPr>
            </w:pPr>
            <w:r w:rsidRPr="00A029E7">
              <w:rPr>
                <w:rFonts w:ascii="Arial" w:eastAsia="Calibri" w:hAnsi="Arial" w:cs="Arial"/>
                <w:sz w:val="20"/>
                <w:szCs w:val="20"/>
              </w:rPr>
              <w:t xml:space="preserve">El oferente anexará a su propuesta una </w:t>
            </w:r>
            <w:r w:rsidRPr="00A029E7">
              <w:rPr>
                <w:rFonts w:ascii="Arial" w:hAnsi="Arial" w:cs="Arial"/>
                <w:snapToGrid w:val="0"/>
                <w:sz w:val="20"/>
                <w:szCs w:val="20"/>
              </w:rPr>
              <w:t>certificación sobre servicio a domicilio, aclarando que este se suministrará siempre y cuando el contratista se pase del límite máximo de entrega de los lentes oftálmicos, monturas (diez (10) días calendario), a los usuarios y estos se entregarán en el domicilio suministrado por el paciente.</w:t>
            </w:r>
          </w:p>
        </w:tc>
        <w:tc>
          <w:tcPr>
            <w:tcW w:w="567" w:type="dxa"/>
            <w:shd w:val="clear" w:color="auto" w:fill="auto"/>
          </w:tcPr>
          <w:p w:rsidR="007F50B9" w:rsidRPr="00A029E7" w:rsidRDefault="007F50B9" w:rsidP="00A02FDA">
            <w:pPr>
              <w:pStyle w:val="Sinespaciado2"/>
              <w:rPr>
                <w:rFonts w:ascii="Arial" w:eastAsia="MS Mincho" w:hAnsi="Arial" w:cs="Arial"/>
                <w:color w:val="000000"/>
                <w:sz w:val="20"/>
                <w:szCs w:val="20"/>
                <w:lang w:eastAsia="es-CO"/>
              </w:rPr>
            </w:pPr>
          </w:p>
        </w:tc>
        <w:tc>
          <w:tcPr>
            <w:tcW w:w="567" w:type="dxa"/>
            <w:shd w:val="clear" w:color="auto" w:fill="auto"/>
          </w:tcPr>
          <w:p w:rsidR="007F50B9" w:rsidRPr="00A029E7" w:rsidRDefault="007F50B9" w:rsidP="00A02FDA">
            <w:pPr>
              <w:pStyle w:val="Sinespaciado2"/>
              <w:rPr>
                <w:rFonts w:ascii="Arial" w:eastAsia="MS Mincho" w:hAnsi="Arial" w:cs="Arial"/>
                <w:color w:val="000000"/>
                <w:sz w:val="20"/>
                <w:szCs w:val="20"/>
                <w:lang w:eastAsia="es-CO"/>
              </w:rPr>
            </w:pPr>
          </w:p>
        </w:tc>
      </w:tr>
      <w:tr w:rsidR="007F50B9" w:rsidRPr="00A029E7" w:rsidTr="00887B98">
        <w:trPr>
          <w:trHeight w:val="71"/>
        </w:trPr>
        <w:tc>
          <w:tcPr>
            <w:tcW w:w="846" w:type="dxa"/>
            <w:shd w:val="clear" w:color="auto" w:fill="auto"/>
          </w:tcPr>
          <w:p w:rsidR="007F50B9" w:rsidRPr="00A029E7" w:rsidRDefault="007F50B9" w:rsidP="0053716F">
            <w:pPr>
              <w:pStyle w:val="Sinespaciado2"/>
              <w:jc w:val="center"/>
              <w:rPr>
                <w:rFonts w:ascii="Arial" w:hAnsi="Arial" w:cs="Arial"/>
                <w:sz w:val="20"/>
                <w:szCs w:val="20"/>
              </w:rPr>
            </w:pPr>
          </w:p>
          <w:p w:rsidR="007F50B9" w:rsidRPr="00A029E7" w:rsidRDefault="00D563CE" w:rsidP="0053716F">
            <w:pPr>
              <w:pStyle w:val="Sinespaciado2"/>
              <w:jc w:val="center"/>
              <w:rPr>
                <w:rFonts w:ascii="Arial" w:hAnsi="Arial" w:cs="Arial"/>
                <w:sz w:val="20"/>
                <w:szCs w:val="20"/>
              </w:rPr>
            </w:pPr>
            <w:r w:rsidRPr="00A029E7">
              <w:rPr>
                <w:rFonts w:ascii="Arial" w:hAnsi="Arial" w:cs="Arial"/>
                <w:sz w:val="20"/>
                <w:szCs w:val="20"/>
              </w:rPr>
              <w:t>10</w:t>
            </w:r>
          </w:p>
        </w:tc>
        <w:tc>
          <w:tcPr>
            <w:tcW w:w="8647" w:type="dxa"/>
            <w:shd w:val="clear" w:color="auto" w:fill="auto"/>
          </w:tcPr>
          <w:p w:rsidR="007F50B9" w:rsidRPr="00A029E7" w:rsidRDefault="007F50B9" w:rsidP="0053716F">
            <w:pPr>
              <w:pStyle w:val="Sinespaciado2"/>
              <w:jc w:val="both"/>
              <w:rPr>
                <w:rFonts w:ascii="Arial" w:eastAsia="Calibri" w:hAnsi="Arial" w:cs="Arial"/>
                <w:sz w:val="20"/>
                <w:szCs w:val="20"/>
              </w:rPr>
            </w:pPr>
            <w:r w:rsidRPr="00A029E7">
              <w:rPr>
                <w:rFonts w:ascii="Arial" w:hAnsi="Arial" w:cs="Arial"/>
                <w:color w:val="000000"/>
                <w:sz w:val="20"/>
                <w:szCs w:val="20"/>
                <w:lang w:eastAsia="es-CO"/>
              </w:rPr>
              <w:t>El oferente deberá presentar el certificado de la ARL (Sura, Colmena, Colpatria, Positiva, entre otras), donde se reporte que cuentan con Sistema de Gestión en Seguridad y Salud en el trabajo (SST) de acuerdo a los establecido en la Resolución 1111/2017.</w:t>
            </w:r>
          </w:p>
        </w:tc>
        <w:tc>
          <w:tcPr>
            <w:tcW w:w="567" w:type="dxa"/>
            <w:shd w:val="clear" w:color="auto" w:fill="auto"/>
          </w:tcPr>
          <w:p w:rsidR="007F50B9" w:rsidRPr="00A029E7" w:rsidRDefault="007F50B9" w:rsidP="00A02FDA">
            <w:pPr>
              <w:pStyle w:val="Sinespaciado2"/>
              <w:rPr>
                <w:rFonts w:ascii="Arial" w:eastAsia="MS Mincho" w:hAnsi="Arial" w:cs="Arial"/>
                <w:color w:val="000000"/>
                <w:sz w:val="20"/>
                <w:szCs w:val="20"/>
                <w:lang w:eastAsia="es-CO"/>
              </w:rPr>
            </w:pPr>
          </w:p>
        </w:tc>
        <w:tc>
          <w:tcPr>
            <w:tcW w:w="567" w:type="dxa"/>
            <w:shd w:val="clear" w:color="auto" w:fill="auto"/>
          </w:tcPr>
          <w:p w:rsidR="007F50B9" w:rsidRPr="00A029E7" w:rsidRDefault="007F50B9" w:rsidP="00A02FDA">
            <w:pPr>
              <w:pStyle w:val="Sinespaciado2"/>
              <w:rPr>
                <w:rFonts w:ascii="Arial" w:eastAsia="MS Mincho" w:hAnsi="Arial" w:cs="Arial"/>
                <w:color w:val="000000"/>
                <w:sz w:val="20"/>
                <w:szCs w:val="20"/>
                <w:lang w:eastAsia="es-CO"/>
              </w:rPr>
            </w:pPr>
          </w:p>
        </w:tc>
      </w:tr>
    </w:tbl>
    <w:p w:rsidR="007F50B9" w:rsidRPr="00A029E7" w:rsidRDefault="007F50B9" w:rsidP="007F50B9">
      <w:pPr>
        <w:pStyle w:val="Prrafodelista"/>
        <w:tabs>
          <w:tab w:val="left" w:pos="240"/>
        </w:tabs>
        <w:ind w:left="0"/>
        <w:rPr>
          <w:rFonts w:cs="Arial"/>
          <w:b/>
        </w:rPr>
      </w:pPr>
    </w:p>
    <w:p w:rsidR="007F50B9" w:rsidRPr="00A029E7" w:rsidRDefault="007F50B9" w:rsidP="007F50B9">
      <w:pPr>
        <w:pStyle w:val="Prrafodelista"/>
        <w:ind w:left="238"/>
        <w:jc w:val="center"/>
        <w:rPr>
          <w:rFonts w:cs="Arial"/>
          <w:b/>
          <w:color w:val="000000" w:themeColor="text1"/>
        </w:rPr>
      </w:pPr>
      <w:r w:rsidRPr="00A029E7">
        <w:rPr>
          <w:rFonts w:cs="Arial"/>
          <w:b/>
          <w:color w:val="000000" w:themeColor="text1"/>
        </w:rPr>
        <w:t>OTRAS CONDICIONES TÉCNICAS REQUERIDAS</w:t>
      </w:r>
    </w:p>
    <w:p w:rsidR="007F50B9" w:rsidRPr="00336B8B" w:rsidRDefault="007F50B9" w:rsidP="00336B8B">
      <w:pPr>
        <w:rPr>
          <w:b/>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18"/>
        <w:gridCol w:w="8375"/>
        <w:gridCol w:w="567"/>
        <w:gridCol w:w="567"/>
      </w:tblGrid>
      <w:tr w:rsidR="007F50B9" w:rsidRPr="00A029E7" w:rsidTr="0053716F">
        <w:trPr>
          <w:jc w:val="center"/>
        </w:trPr>
        <w:tc>
          <w:tcPr>
            <w:tcW w:w="1118" w:type="dxa"/>
            <w:vMerge w:val="restart"/>
            <w:shd w:val="clear" w:color="auto" w:fill="BFBFBF"/>
            <w:vAlign w:val="center"/>
          </w:tcPr>
          <w:p w:rsidR="007F50B9" w:rsidRPr="00A029E7" w:rsidRDefault="007F50B9" w:rsidP="0053716F">
            <w:pPr>
              <w:jc w:val="center"/>
              <w:rPr>
                <w:lang w:val="es-MX"/>
              </w:rPr>
            </w:pPr>
            <w:r w:rsidRPr="00A029E7">
              <w:rPr>
                <w:b/>
                <w:lang w:val="es-MX"/>
              </w:rPr>
              <w:t>ÍTEM</w:t>
            </w:r>
          </w:p>
        </w:tc>
        <w:tc>
          <w:tcPr>
            <w:tcW w:w="8375" w:type="dxa"/>
            <w:vMerge w:val="restart"/>
            <w:shd w:val="clear" w:color="auto" w:fill="BFBFBF"/>
            <w:vAlign w:val="center"/>
          </w:tcPr>
          <w:p w:rsidR="007F50B9" w:rsidRPr="00A029E7" w:rsidRDefault="007F50B9" w:rsidP="0053716F">
            <w:pPr>
              <w:jc w:val="center"/>
              <w:rPr>
                <w:b/>
                <w:lang w:val="es-MX"/>
              </w:rPr>
            </w:pPr>
            <w:r w:rsidRPr="00A029E7">
              <w:rPr>
                <w:b/>
                <w:lang w:val="es-MX"/>
              </w:rPr>
              <w:t>CONDICIONES MINIMAS EXIGIDAS PARA LA PRESTACIÓN DEL SERVICIO Y OBLIGACIONES</w:t>
            </w:r>
          </w:p>
        </w:tc>
        <w:tc>
          <w:tcPr>
            <w:tcW w:w="1134" w:type="dxa"/>
            <w:gridSpan w:val="2"/>
            <w:shd w:val="clear" w:color="auto" w:fill="BFBFBF"/>
            <w:vAlign w:val="center"/>
          </w:tcPr>
          <w:p w:rsidR="007F50B9" w:rsidRPr="00A029E7" w:rsidRDefault="007F50B9" w:rsidP="0053716F">
            <w:pPr>
              <w:jc w:val="center"/>
              <w:rPr>
                <w:b/>
                <w:lang w:val="es-MX"/>
              </w:rPr>
            </w:pPr>
            <w:r w:rsidRPr="00A029E7">
              <w:rPr>
                <w:b/>
                <w:lang w:val="es-MX"/>
              </w:rPr>
              <w:t>CUMPLE</w:t>
            </w:r>
          </w:p>
        </w:tc>
      </w:tr>
      <w:tr w:rsidR="007F50B9" w:rsidRPr="00A029E7" w:rsidTr="0053716F">
        <w:trPr>
          <w:jc w:val="center"/>
        </w:trPr>
        <w:tc>
          <w:tcPr>
            <w:tcW w:w="1118" w:type="dxa"/>
            <w:vMerge/>
            <w:shd w:val="clear" w:color="auto" w:fill="BFBFBF"/>
            <w:vAlign w:val="center"/>
          </w:tcPr>
          <w:p w:rsidR="007F50B9" w:rsidRPr="00A029E7" w:rsidRDefault="007F50B9" w:rsidP="0053716F">
            <w:pPr>
              <w:jc w:val="center"/>
              <w:rPr>
                <w:b/>
                <w:lang w:val="es-MX"/>
              </w:rPr>
            </w:pPr>
          </w:p>
        </w:tc>
        <w:tc>
          <w:tcPr>
            <w:tcW w:w="8375" w:type="dxa"/>
            <w:vMerge/>
            <w:shd w:val="clear" w:color="auto" w:fill="BFBFBF"/>
            <w:vAlign w:val="center"/>
          </w:tcPr>
          <w:p w:rsidR="007F50B9" w:rsidRPr="00A029E7" w:rsidRDefault="007F50B9" w:rsidP="0053716F">
            <w:pPr>
              <w:jc w:val="center"/>
              <w:rPr>
                <w:b/>
                <w:lang w:val="es-MX"/>
              </w:rPr>
            </w:pPr>
          </w:p>
        </w:tc>
        <w:tc>
          <w:tcPr>
            <w:tcW w:w="567" w:type="dxa"/>
            <w:shd w:val="clear" w:color="auto" w:fill="BFBFBF"/>
            <w:vAlign w:val="center"/>
          </w:tcPr>
          <w:p w:rsidR="007F50B9" w:rsidRPr="00A029E7" w:rsidRDefault="007F50B9" w:rsidP="0053716F">
            <w:pPr>
              <w:jc w:val="center"/>
              <w:rPr>
                <w:b/>
                <w:lang w:val="es-MX"/>
              </w:rPr>
            </w:pPr>
            <w:r w:rsidRPr="00A029E7">
              <w:rPr>
                <w:b/>
                <w:lang w:val="es-MX"/>
              </w:rPr>
              <w:t>SI</w:t>
            </w:r>
          </w:p>
        </w:tc>
        <w:tc>
          <w:tcPr>
            <w:tcW w:w="567" w:type="dxa"/>
            <w:shd w:val="clear" w:color="auto" w:fill="BFBFBF"/>
            <w:vAlign w:val="center"/>
          </w:tcPr>
          <w:p w:rsidR="007F50B9" w:rsidRPr="00A029E7" w:rsidRDefault="007F50B9" w:rsidP="0053716F">
            <w:pPr>
              <w:jc w:val="center"/>
              <w:rPr>
                <w:b/>
                <w:lang w:val="es-MX"/>
              </w:rPr>
            </w:pPr>
            <w:r w:rsidRPr="00A029E7">
              <w:rPr>
                <w:b/>
                <w:lang w:val="es-MX"/>
              </w:rPr>
              <w:t>NO</w:t>
            </w:r>
          </w:p>
        </w:tc>
      </w:tr>
      <w:tr w:rsidR="007F50B9" w:rsidRPr="00A029E7" w:rsidTr="0053716F">
        <w:trPr>
          <w:jc w:val="center"/>
        </w:trPr>
        <w:tc>
          <w:tcPr>
            <w:tcW w:w="1118" w:type="dxa"/>
            <w:vAlign w:val="center"/>
          </w:tcPr>
          <w:p w:rsidR="007F50B9" w:rsidRPr="00A029E7" w:rsidRDefault="007F50B9" w:rsidP="00887B98">
            <w:pPr>
              <w:jc w:val="center"/>
              <w:rPr>
                <w:bCs/>
                <w:lang w:val="es-MX"/>
              </w:rPr>
            </w:pPr>
            <w:r w:rsidRPr="00A029E7">
              <w:rPr>
                <w:bCs/>
                <w:lang w:val="es-MX"/>
              </w:rPr>
              <w:t>1</w:t>
            </w:r>
          </w:p>
        </w:tc>
        <w:tc>
          <w:tcPr>
            <w:tcW w:w="8375" w:type="dxa"/>
            <w:vAlign w:val="center"/>
          </w:tcPr>
          <w:p w:rsidR="007F50B9" w:rsidRPr="00A029E7" w:rsidRDefault="007F50B9" w:rsidP="00887B98">
            <w:pPr>
              <w:jc w:val="both"/>
              <w:rPr>
                <w:b/>
                <w:lang w:val="es-MX"/>
              </w:rPr>
            </w:pPr>
            <w:r w:rsidRPr="00A029E7">
              <w:t>Las actividades inherentes al servicio las desarrollara en sus instalaciones, utilizando los equipos y personal que se requiera.</w:t>
            </w:r>
          </w:p>
        </w:tc>
        <w:tc>
          <w:tcPr>
            <w:tcW w:w="567" w:type="dxa"/>
            <w:vAlign w:val="center"/>
          </w:tcPr>
          <w:p w:rsidR="007F50B9" w:rsidRPr="00A029E7" w:rsidRDefault="007F50B9" w:rsidP="00887B98">
            <w:pPr>
              <w:rPr>
                <w:b/>
                <w:lang w:val="es-MX"/>
              </w:rPr>
            </w:pPr>
          </w:p>
        </w:tc>
        <w:tc>
          <w:tcPr>
            <w:tcW w:w="567" w:type="dxa"/>
            <w:vAlign w:val="center"/>
          </w:tcPr>
          <w:p w:rsidR="007F50B9" w:rsidRPr="00A029E7" w:rsidRDefault="007F50B9" w:rsidP="00887B98">
            <w:pPr>
              <w:rPr>
                <w:b/>
                <w:lang w:val="es-MX"/>
              </w:rPr>
            </w:pPr>
          </w:p>
        </w:tc>
      </w:tr>
      <w:tr w:rsidR="007F50B9" w:rsidRPr="00A029E7" w:rsidTr="0053716F">
        <w:trPr>
          <w:jc w:val="center"/>
        </w:trPr>
        <w:tc>
          <w:tcPr>
            <w:tcW w:w="1118" w:type="dxa"/>
            <w:vAlign w:val="center"/>
          </w:tcPr>
          <w:p w:rsidR="007F50B9" w:rsidRPr="00A029E7" w:rsidRDefault="007F50B9" w:rsidP="00887B98">
            <w:pPr>
              <w:jc w:val="center"/>
              <w:rPr>
                <w:bCs/>
                <w:lang w:val="es-MX"/>
              </w:rPr>
            </w:pPr>
            <w:r w:rsidRPr="00A029E7">
              <w:rPr>
                <w:bCs/>
                <w:lang w:val="es-MX"/>
              </w:rPr>
              <w:t>2</w:t>
            </w:r>
          </w:p>
        </w:tc>
        <w:tc>
          <w:tcPr>
            <w:tcW w:w="8375" w:type="dxa"/>
            <w:vAlign w:val="center"/>
          </w:tcPr>
          <w:p w:rsidR="007F50B9" w:rsidRPr="00A029E7" w:rsidRDefault="007F50B9" w:rsidP="00887B98">
            <w:pPr>
              <w:jc w:val="both"/>
            </w:pPr>
            <w:r w:rsidRPr="00A029E7">
              <w:t>El prestador se compromete a realizar los procedimientos y en general los servicios contratados observando la totalidad de leyes y normas que regulen los servicios de salud en el Territorio Nacional.</w:t>
            </w:r>
          </w:p>
        </w:tc>
        <w:tc>
          <w:tcPr>
            <w:tcW w:w="567" w:type="dxa"/>
            <w:vAlign w:val="center"/>
          </w:tcPr>
          <w:p w:rsidR="007F50B9" w:rsidRPr="00A029E7" w:rsidRDefault="007F50B9" w:rsidP="00887B98">
            <w:pPr>
              <w:rPr>
                <w:b/>
                <w:lang w:val="es-MX"/>
              </w:rPr>
            </w:pPr>
          </w:p>
        </w:tc>
        <w:tc>
          <w:tcPr>
            <w:tcW w:w="567" w:type="dxa"/>
            <w:vAlign w:val="center"/>
          </w:tcPr>
          <w:p w:rsidR="007F50B9" w:rsidRPr="00A029E7" w:rsidRDefault="007F50B9" w:rsidP="00887B98">
            <w:pPr>
              <w:rPr>
                <w:b/>
                <w:lang w:val="es-MX"/>
              </w:rPr>
            </w:pPr>
          </w:p>
        </w:tc>
      </w:tr>
      <w:tr w:rsidR="007F50B9" w:rsidRPr="00A029E7" w:rsidTr="0053716F">
        <w:trPr>
          <w:jc w:val="center"/>
        </w:trPr>
        <w:tc>
          <w:tcPr>
            <w:tcW w:w="1118" w:type="dxa"/>
            <w:vAlign w:val="center"/>
          </w:tcPr>
          <w:p w:rsidR="007F50B9" w:rsidRPr="00A029E7" w:rsidRDefault="007F50B9" w:rsidP="00887B98">
            <w:pPr>
              <w:jc w:val="center"/>
              <w:rPr>
                <w:bCs/>
                <w:lang w:val="es-MX"/>
              </w:rPr>
            </w:pPr>
            <w:r w:rsidRPr="00A029E7">
              <w:rPr>
                <w:bCs/>
                <w:lang w:val="es-MX"/>
              </w:rPr>
              <w:t>3</w:t>
            </w:r>
          </w:p>
        </w:tc>
        <w:tc>
          <w:tcPr>
            <w:tcW w:w="8375" w:type="dxa"/>
            <w:vAlign w:val="center"/>
          </w:tcPr>
          <w:p w:rsidR="007F50B9" w:rsidRPr="00A029E7" w:rsidRDefault="007F50B9" w:rsidP="00887B98">
            <w:pPr>
              <w:jc w:val="both"/>
            </w:pPr>
            <w:r w:rsidRPr="00A029E7">
              <w:t>Garantizar que el servicio prestado sea acorde con el contratado con nuestra institución, con criterios de oportunidad, eficacia, eficiencia, efectividad y racionalidad.</w:t>
            </w:r>
          </w:p>
        </w:tc>
        <w:tc>
          <w:tcPr>
            <w:tcW w:w="567" w:type="dxa"/>
            <w:vAlign w:val="center"/>
          </w:tcPr>
          <w:p w:rsidR="007F50B9" w:rsidRPr="00A029E7" w:rsidRDefault="007F50B9" w:rsidP="00887B98">
            <w:pPr>
              <w:rPr>
                <w:b/>
                <w:lang w:val="es-MX"/>
              </w:rPr>
            </w:pPr>
          </w:p>
        </w:tc>
        <w:tc>
          <w:tcPr>
            <w:tcW w:w="567" w:type="dxa"/>
            <w:vAlign w:val="center"/>
          </w:tcPr>
          <w:p w:rsidR="007F50B9" w:rsidRPr="00A029E7" w:rsidRDefault="007F50B9" w:rsidP="00887B98">
            <w:pPr>
              <w:rPr>
                <w:b/>
                <w:lang w:val="es-MX"/>
              </w:rPr>
            </w:pPr>
          </w:p>
        </w:tc>
      </w:tr>
      <w:tr w:rsidR="007F50B9" w:rsidRPr="00A029E7" w:rsidTr="0053716F">
        <w:trPr>
          <w:jc w:val="center"/>
        </w:trPr>
        <w:tc>
          <w:tcPr>
            <w:tcW w:w="1118" w:type="dxa"/>
            <w:vAlign w:val="center"/>
          </w:tcPr>
          <w:p w:rsidR="007F50B9" w:rsidRPr="00A029E7" w:rsidRDefault="007F50B9" w:rsidP="00887B98">
            <w:pPr>
              <w:jc w:val="center"/>
              <w:rPr>
                <w:bCs/>
                <w:lang w:val="es-MX"/>
              </w:rPr>
            </w:pPr>
            <w:r w:rsidRPr="00A029E7">
              <w:rPr>
                <w:bCs/>
                <w:lang w:val="es-MX"/>
              </w:rPr>
              <w:t>4</w:t>
            </w:r>
          </w:p>
        </w:tc>
        <w:tc>
          <w:tcPr>
            <w:tcW w:w="8375" w:type="dxa"/>
            <w:vAlign w:val="center"/>
          </w:tcPr>
          <w:p w:rsidR="007F50B9" w:rsidRPr="00A029E7" w:rsidRDefault="007F50B9" w:rsidP="00887B98">
            <w:pPr>
              <w:jc w:val="both"/>
            </w:pPr>
            <w:r w:rsidRPr="00A029E7">
              <w:t>Garantizar la prestación interrumpida del servicio durante la ejecución del contrato, el oferente deberá tener un plan de contingencia para cubrir los casos en los que no pueda prestar el servicio por sí mismo.</w:t>
            </w:r>
          </w:p>
        </w:tc>
        <w:tc>
          <w:tcPr>
            <w:tcW w:w="567" w:type="dxa"/>
            <w:vAlign w:val="center"/>
          </w:tcPr>
          <w:p w:rsidR="007F50B9" w:rsidRPr="00A029E7" w:rsidRDefault="007F50B9" w:rsidP="00887B98">
            <w:pPr>
              <w:rPr>
                <w:b/>
                <w:lang w:val="es-MX"/>
              </w:rPr>
            </w:pPr>
          </w:p>
        </w:tc>
        <w:tc>
          <w:tcPr>
            <w:tcW w:w="567" w:type="dxa"/>
            <w:vAlign w:val="center"/>
          </w:tcPr>
          <w:p w:rsidR="007F50B9" w:rsidRPr="00A029E7" w:rsidRDefault="007F50B9" w:rsidP="00887B98">
            <w:pPr>
              <w:rPr>
                <w:b/>
                <w:lang w:val="es-MX"/>
              </w:rPr>
            </w:pPr>
          </w:p>
        </w:tc>
      </w:tr>
      <w:tr w:rsidR="007F50B9" w:rsidRPr="00A029E7" w:rsidTr="0053716F">
        <w:trPr>
          <w:jc w:val="center"/>
        </w:trPr>
        <w:tc>
          <w:tcPr>
            <w:tcW w:w="1118" w:type="dxa"/>
            <w:vAlign w:val="center"/>
          </w:tcPr>
          <w:p w:rsidR="007F50B9" w:rsidRPr="00A029E7" w:rsidRDefault="007F50B9" w:rsidP="00887B98">
            <w:pPr>
              <w:jc w:val="center"/>
              <w:rPr>
                <w:bCs/>
                <w:lang w:val="es-MX"/>
              </w:rPr>
            </w:pPr>
            <w:r w:rsidRPr="00A029E7">
              <w:rPr>
                <w:bCs/>
                <w:lang w:val="es-MX"/>
              </w:rPr>
              <w:t>5</w:t>
            </w:r>
          </w:p>
        </w:tc>
        <w:tc>
          <w:tcPr>
            <w:tcW w:w="8375" w:type="dxa"/>
            <w:vAlign w:val="center"/>
          </w:tcPr>
          <w:p w:rsidR="007F50B9" w:rsidRPr="00A029E7" w:rsidRDefault="007F50B9" w:rsidP="00887B98">
            <w:pPr>
              <w:jc w:val="both"/>
            </w:pPr>
            <w:r w:rsidRPr="00A029E7">
              <w:t>El oferente deberá certificar la tenencia de los equipos para la realización de los procedimientos de apoyo diagnóstico de optometría.</w:t>
            </w:r>
          </w:p>
        </w:tc>
        <w:tc>
          <w:tcPr>
            <w:tcW w:w="567" w:type="dxa"/>
            <w:vAlign w:val="center"/>
          </w:tcPr>
          <w:p w:rsidR="007F50B9" w:rsidRPr="00A029E7" w:rsidRDefault="007F50B9" w:rsidP="00887B98">
            <w:pPr>
              <w:rPr>
                <w:b/>
                <w:lang w:val="es-MX"/>
              </w:rPr>
            </w:pPr>
          </w:p>
        </w:tc>
        <w:tc>
          <w:tcPr>
            <w:tcW w:w="567" w:type="dxa"/>
            <w:vAlign w:val="center"/>
          </w:tcPr>
          <w:p w:rsidR="007F50B9" w:rsidRPr="00A029E7" w:rsidRDefault="007F50B9" w:rsidP="00887B98">
            <w:pPr>
              <w:rPr>
                <w:b/>
                <w:lang w:val="es-MX"/>
              </w:rPr>
            </w:pPr>
          </w:p>
        </w:tc>
      </w:tr>
      <w:tr w:rsidR="007F50B9" w:rsidRPr="00A029E7" w:rsidTr="0053716F">
        <w:trPr>
          <w:jc w:val="center"/>
        </w:trPr>
        <w:tc>
          <w:tcPr>
            <w:tcW w:w="1118" w:type="dxa"/>
            <w:vAlign w:val="center"/>
          </w:tcPr>
          <w:p w:rsidR="007F50B9" w:rsidRPr="00A029E7" w:rsidRDefault="007F50B9" w:rsidP="00887B98">
            <w:pPr>
              <w:jc w:val="center"/>
              <w:rPr>
                <w:bCs/>
                <w:lang w:val="es-MX"/>
              </w:rPr>
            </w:pPr>
            <w:r w:rsidRPr="00A029E7">
              <w:rPr>
                <w:bCs/>
                <w:lang w:val="es-MX"/>
              </w:rPr>
              <w:t>6</w:t>
            </w:r>
          </w:p>
        </w:tc>
        <w:tc>
          <w:tcPr>
            <w:tcW w:w="8375" w:type="dxa"/>
            <w:vAlign w:val="center"/>
          </w:tcPr>
          <w:p w:rsidR="007F50B9" w:rsidRPr="00A029E7" w:rsidRDefault="007F50B9" w:rsidP="00887B98">
            <w:pPr>
              <w:jc w:val="both"/>
            </w:pPr>
            <w:r w:rsidRPr="00A029E7">
              <w:rPr>
                <w:lang w:val="es-MX"/>
              </w:rPr>
              <w:t>Sostener y/o mantener las tarifas ofrecidas durante el plazo de ejecución del contrato o sus adiciones si los hubiere.</w:t>
            </w:r>
          </w:p>
        </w:tc>
        <w:tc>
          <w:tcPr>
            <w:tcW w:w="567" w:type="dxa"/>
            <w:vAlign w:val="center"/>
          </w:tcPr>
          <w:p w:rsidR="007F50B9" w:rsidRPr="00A029E7" w:rsidRDefault="007F50B9" w:rsidP="00887B98">
            <w:pPr>
              <w:rPr>
                <w:b/>
                <w:lang w:val="es-MX"/>
              </w:rPr>
            </w:pPr>
          </w:p>
        </w:tc>
        <w:tc>
          <w:tcPr>
            <w:tcW w:w="567" w:type="dxa"/>
            <w:vAlign w:val="center"/>
          </w:tcPr>
          <w:p w:rsidR="007F50B9" w:rsidRPr="00A029E7" w:rsidRDefault="007F50B9" w:rsidP="00887B98">
            <w:pPr>
              <w:rPr>
                <w:b/>
                <w:lang w:val="es-MX"/>
              </w:rPr>
            </w:pPr>
          </w:p>
        </w:tc>
      </w:tr>
      <w:tr w:rsidR="007F50B9" w:rsidRPr="00A029E7" w:rsidTr="0053716F">
        <w:trPr>
          <w:jc w:val="center"/>
        </w:trPr>
        <w:tc>
          <w:tcPr>
            <w:tcW w:w="1118" w:type="dxa"/>
            <w:vAlign w:val="center"/>
          </w:tcPr>
          <w:p w:rsidR="007F50B9" w:rsidRPr="00A029E7" w:rsidRDefault="007F50B9" w:rsidP="00887B98">
            <w:pPr>
              <w:jc w:val="center"/>
              <w:rPr>
                <w:bCs/>
                <w:lang w:val="es-MX"/>
              </w:rPr>
            </w:pPr>
            <w:r w:rsidRPr="00A029E7">
              <w:rPr>
                <w:bCs/>
                <w:lang w:val="es-MX"/>
              </w:rPr>
              <w:t>7</w:t>
            </w:r>
          </w:p>
        </w:tc>
        <w:tc>
          <w:tcPr>
            <w:tcW w:w="8375" w:type="dxa"/>
            <w:vAlign w:val="center"/>
          </w:tcPr>
          <w:p w:rsidR="007F50B9" w:rsidRPr="00A029E7" w:rsidRDefault="007F50B9" w:rsidP="00887B98">
            <w:pPr>
              <w:jc w:val="both"/>
            </w:pPr>
            <w:r w:rsidRPr="00A029E7">
              <w:t>Acogerse a los principios de Calidad estipulados en el Decreto 1011 de abril 3 de 2006 como son la Oportunidad, la Pertinencia, la Seguridad, la Continuidad y la Accesibilidad</w:t>
            </w:r>
          </w:p>
        </w:tc>
        <w:tc>
          <w:tcPr>
            <w:tcW w:w="567" w:type="dxa"/>
            <w:vAlign w:val="center"/>
          </w:tcPr>
          <w:p w:rsidR="007F50B9" w:rsidRPr="00A029E7" w:rsidRDefault="007F50B9" w:rsidP="00887B98">
            <w:pPr>
              <w:rPr>
                <w:b/>
                <w:lang w:val="es-MX"/>
              </w:rPr>
            </w:pPr>
          </w:p>
        </w:tc>
        <w:tc>
          <w:tcPr>
            <w:tcW w:w="567" w:type="dxa"/>
            <w:vAlign w:val="center"/>
          </w:tcPr>
          <w:p w:rsidR="007F50B9" w:rsidRPr="00A029E7" w:rsidRDefault="007F50B9" w:rsidP="00887B98">
            <w:pPr>
              <w:rPr>
                <w:b/>
                <w:lang w:val="es-MX"/>
              </w:rPr>
            </w:pPr>
          </w:p>
        </w:tc>
      </w:tr>
      <w:tr w:rsidR="007F50B9" w:rsidRPr="00A029E7" w:rsidTr="0053716F">
        <w:trPr>
          <w:jc w:val="center"/>
        </w:trPr>
        <w:tc>
          <w:tcPr>
            <w:tcW w:w="1118" w:type="dxa"/>
            <w:vAlign w:val="center"/>
          </w:tcPr>
          <w:p w:rsidR="007F50B9" w:rsidRPr="00A029E7" w:rsidRDefault="007F50B9" w:rsidP="00887B98">
            <w:pPr>
              <w:jc w:val="center"/>
              <w:rPr>
                <w:bCs/>
                <w:lang w:val="es-MX"/>
              </w:rPr>
            </w:pPr>
            <w:r w:rsidRPr="00A029E7">
              <w:rPr>
                <w:bCs/>
                <w:lang w:val="es-MX"/>
              </w:rPr>
              <w:t>8</w:t>
            </w:r>
          </w:p>
        </w:tc>
        <w:tc>
          <w:tcPr>
            <w:tcW w:w="8375" w:type="dxa"/>
            <w:vAlign w:val="center"/>
          </w:tcPr>
          <w:p w:rsidR="007F50B9" w:rsidRPr="00A029E7" w:rsidRDefault="007F50B9" w:rsidP="00887B98">
            <w:pPr>
              <w:jc w:val="both"/>
            </w:pPr>
            <w:r w:rsidRPr="00A029E7">
              <w:t xml:space="preserve">Toda la facturación generada por el CONTRATISTA con ocasión de la prestación de los servicios se hará dentro de los términos que estipule el contrato y será sometida a revisión por parte del Médico Auditor de Cuentas de </w:t>
            </w:r>
            <w:r w:rsidRPr="00A029E7">
              <w:rPr>
                <w:rFonts w:eastAsiaTheme="minorHAnsi"/>
                <w:lang w:val="es-CO" w:eastAsia="en-US"/>
              </w:rPr>
              <w:t xml:space="preserve">la Unidad Prestadora de Salud </w:t>
            </w:r>
            <w:r w:rsidRPr="00A029E7">
              <w:t>del Departamento de Policía Arauca. Igualmente las objeciones hechas a dicha facturación se resolverán en los términos del presente contrato.</w:t>
            </w:r>
          </w:p>
        </w:tc>
        <w:tc>
          <w:tcPr>
            <w:tcW w:w="567" w:type="dxa"/>
            <w:vAlign w:val="center"/>
          </w:tcPr>
          <w:p w:rsidR="007F50B9" w:rsidRPr="00A029E7" w:rsidRDefault="007F50B9" w:rsidP="00887B98">
            <w:pPr>
              <w:rPr>
                <w:b/>
                <w:lang w:val="es-MX"/>
              </w:rPr>
            </w:pPr>
          </w:p>
        </w:tc>
        <w:tc>
          <w:tcPr>
            <w:tcW w:w="567" w:type="dxa"/>
            <w:vAlign w:val="center"/>
          </w:tcPr>
          <w:p w:rsidR="007F50B9" w:rsidRPr="00A029E7" w:rsidRDefault="007F50B9" w:rsidP="00887B98">
            <w:pPr>
              <w:rPr>
                <w:b/>
                <w:lang w:val="es-MX"/>
              </w:rPr>
            </w:pPr>
          </w:p>
        </w:tc>
      </w:tr>
      <w:tr w:rsidR="007F50B9" w:rsidRPr="00A029E7" w:rsidTr="0053716F">
        <w:trPr>
          <w:jc w:val="center"/>
        </w:trPr>
        <w:tc>
          <w:tcPr>
            <w:tcW w:w="1118" w:type="dxa"/>
            <w:vAlign w:val="center"/>
          </w:tcPr>
          <w:p w:rsidR="007F50B9" w:rsidRPr="00A029E7" w:rsidRDefault="007F50B9" w:rsidP="00887B98">
            <w:pPr>
              <w:jc w:val="center"/>
              <w:rPr>
                <w:bCs/>
                <w:lang w:val="es-MX"/>
              </w:rPr>
            </w:pPr>
            <w:r w:rsidRPr="00A029E7">
              <w:rPr>
                <w:bCs/>
                <w:lang w:val="es-MX"/>
              </w:rPr>
              <w:t>9</w:t>
            </w:r>
          </w:p>
        </w:tc>
        <w:tc>
          <w:tcPr>
            <w:tcW w:w="8375" w:type="dxa"/>
            <w:vAlign w:val="center"/>
          </w:tcPr>
          <w:p w:rsidR="007F50B9" w:rsidRPr="00A029E7" w:rsidRDefault="007F50B9" w:rsidP="00887B98">
            <w:pPr>
              <w:jc w:val="both"/>
            </w:pPr>
            <w:r w:rsidRPr="00A029E7">
              <w:t>En caso de presentarse objeciones o glosas estos deberán ser respondidos dentro de los 15 días hábiles contados a partir de la fecha de notificación del Oferente, por parte de la oficina de auditoria. Si el CONTRATISTA no cumple con la obligación de aclarar las objeciones se entenderá que acepta la reclamación y en consecuencia se convierte en glosa definitiva.</w:t>
            </w:r>
          </w:p>
        </w:tc>
        <w:tc>
          <w:tcPr>
            <w:tcW w:w="567" w:type="dxa"/>
            <w:vAlign w:val="center"/>
          </w:tcPr>
          <w:p w:rsidR="007F50B9" w:rsidRPr="00A029E7" w:rsidRDefault="007F50B9" w:rsidP="00887B98">
            <w:pPr>
              <w:rPr>
                <w:b/>
                <w:lang w:val="es-MX"/>
              </w:rPr>
            </w:pPr>
          </w:p>
        </w:tc>
        <w:tc>
          <w:tcPr>
            <w:tcW w:w="567" w:type="dxa"/>
            <w:vAlign w:val="center"/>
          </w:tcPr>
          <w:p w:rsidR="007F50B9" w:rsidRPr="00A029E7" w:rsidRDefault="007F50B9" w:rsidP="00887B98">
            <w:pPr>
              <w:rPr>
                <w:b/>
                <w:lang w:val="es-MX"/>
              </w:rPr>
            </w:pPr>
          </w:p>
        </w:tc>
      </w:tr>
      <w:tr w:rsidR="007F50B9" w:rsidRPr="00A029E7" w:rsidTr="0053716F">
        <w:trPr>
          <w:jc w:val="center"/>
        </w:trPr>
        <w:tc>
          <w:tcPr>
            <w:tcW w:w="1118" w:type="dxa"/>
            <w:vAlign w:val="center"/>
          </w:tcPr>
          <w:p w:rsidR="007F50B9" w:rsidRPr="00A029E7" w:rsidRDefault="007F50B9" w:rsidP="00887B98">
            <w:pPr>
              <w:jc w:val="center"/>
              <w:rPr>
                <w:bCs/>
                <w:lang w:val="es-MX"/>
              </w:rPr>
            </w:pPr>
            <w:r w:rsidRPr="00A029E7">
              <w:rPr>
                <w:bCs/>
                <w:lang w:val="es-MX"/>
              </w:rPr>
              <w:t>10</w:t>
            </w:r>
          </w:p>
        </w:tc>
        <w:tc>
          <w:tcPr>
            <w:tcW w:w="8375" w:type="dxa"/>
            <w:vAlign w:val="center"/>
          </w:tcPr>
          <w:p w:rsidR="007F50B9" w:rsidRPr="00A029E7" w:rsidRDefault="007F50B9" w:rsidP="00887B98">
            <w:pPr>
              <w:pStyle w:val="NormalWeb"/>
              <w:spacing w:before="0" w:beforeAutospacing="0" w:after="0" w:afterAutospacing="0" w:line="276" w:lineRule="auto"/>
              <w:jc w:val="both"/>
              <w:rPr>
                <w:rFonts w:ascii="Arial" w:hAnsi="Arial" w:cs="Arial"/>
                <w:sz w:val="20"/>
                <w:szCs w:val="20"/>
              </w:rPr>
            </w:pPr>
            <w:r w:rsidRPr="00A029E7">
              <w:rPr>
                <w:rFonts w:ascii="Arial" w:eastAsia="Calibri" w:hAnsi="Arial" w:cs="Arial"/>
                <w:color w:val="000000"/>
                <w:sz w:val="20"/>
                <w:szCs w:val="20"/>
                <w:lang w:eastAsia="ar-SA"/>
              </w:rPr>
              <w:t xml:space="preserve">El contratista se obliga para el contratante a suministrar con la oferta presentada a nuestra unidad, </w:t>
            </w:r>
            <w:r w:rsidRPr="00A029E7">
              <w:rPr>
                <w:rFonts w:ascii="Arial" w:hAnsi="Arial" w:cs="Arial"/>
                <w:sz w:val="20"/>
                <w:szCs w:val="20"/>
              </w:rPr>
              <w:t>el MODELO INTEGRAL DE ATENCIÓN EN SALUD  previamente definido por la entidad oferente.</w:t>
            </w:r>
          </w:p>
        </w:tc>
        <w:tc>
          <w:tcPr>
            <w:tcW w:w="567" w:type="dxa"/>
            <w:vAlign w:val="center"/>
          </w:tcPr>
          <w:p w:rsidR="007F50B9" w:rsidRPr="00A029E7" w:rsidRDefault="007F50B9" w:rsidP="00887B98">
            <w:pPr>
              <w:rPr>
                <w:b/>
                <w:lang w:val="es-MX"/>
              </w:rPr>
            </w:pPr>
          </w:p>
        </w:tc>
        <w:tc>
          <w:tcPr>
            <w:tcW w:w="567" w:type="dxa"/>
            <w:vAlign w:val="center"/>
          </w:tcPr>
          <w:p w:rsidR="007F50B9" w:rsidRPr="00A029E7" w:rsidRDefault="007F50B9" w:rsidP="00887B98">
            <w:pPr>
              <w:rPr>
                <w:b/>
                <w:lang w:val="es-MX"/>
              </w:rPr>
            </w:pPr>
          </w:p>
        </w:tc>
      </w:tr>
      <w:tr w:rsidR="007F50B9" w:rsidRPr="00A029E7" w:rsidTr="0053716F">
        <w:trPr>
          <w:jc w:val="center"/>
        </w:trPr>
        <w:tc>
          <w:tcPr>
            <w:tcW w:w="1118" w:type="dxa"/>
            <w:vAlign w:val="center"/>
          </w:tcPr>
          <w:p w:rsidR="007F50B9" w:rsidRPr="00A029E7" w:rsidRDefault="007F50B9" w:rsidP="00887B98">
            <w:pPr>
              <w:jc w:val="center"/>
              <w:rPr>
                <w:bCs/>
                <w:lang w:val="es-MX"/>
              </w:rPr>
            </w:pPr>
            <w:r w:rsidRPr="00A029E7">
              <w:rPr>
                <w:bCs/>
                <w:lang w:val="es-MX"/>
              </w:rPr>
              <w:t>11</w:t>
            </w:r>
          </w:p>
        </w:tc>
        <w:tc>
          <w:tcPr>
            <w:tcW w:w="8375" w:type="dxa"/>
            <w:vAlign w:val="center"/>
          </w:tcPr>
          <w:p w:rsidR="007F50B9" w:rsidRPr="00A029E7" w:rsidRDefault="007F50B9" w:rsidP="00887B98">
            <w:pPr>
              <w:tabs>
                <w:tab w:val="left" w:pos="0"/>
              </w:tabs>
              <w:jc w:val="both"/>
              <w:rPr>
                <w:lang w:val="es-CO"/>
              </w:rPr>
            </w:pPr>
            <w:r w:rsidRPr="00A029E7">
              <w:rPr>
                <w:lang w:val="es-CO"/>
              </w:rPr>
              <w:t xml:space="preserve">El oferente deberá certificar experiencia para lo cual deberá allegar, </w:t>
            </w:r>
            <w:r w:rsidRPr="00A029E7">
              <w:rPr>
                <w:b/>
                <w:u w:val="single"/>
                <w:lang w:val="es-CO"/>
              </w:rPr>
              <w:t>máximo tres (3)</w:t>
            </w:r>
            <w:r w:rsidRPr="00A029E7">
              <w:rPr>
                <w:lang w:val="es-CO"/>
              </w:rPr>
              <w:t xml:space="preserve"> certificaciones o copias de contratos ejecutados, con concepto favorable de la ejecución de los contratos, cuyo objeto sea similar y cuya sumatoria sea igual o mayor </w:t>
            </w:r>
            <w:r w:rsidRPr="00A029E7">
              <w:rPr>
                <w:bCs/>
                <w:lang w:val="es-CO"/>
              </w:rPr>
              <w:t>al 70%</w:t>
            </w:r>
            <w:r w:rsidRPr="00A029E7">
              <w:rPr>
                <w:lang w:val="es-CO"/>
              </w:rPr>
              <w:t xml:space="preserve"> del valor del presupuesto asignado para esta contratación. Las certificaciones deben contener como mínimo la siguiente información básica:</w:t>
            </w:r>
          </w:p>
          <w:p w:rsidR="007F50B9" w:rsidRPr="00A029E7" w:rsidRDefault="007F50B9" w:rsidP="00887B98">
            <w:pPr>
              <w:tabs>
                <w:tab w:val="left" w:pos="0"/>
              </w:tabs>
              <w:jc w:val="both"/>
              <w:rPr>
                <w:lang w:val="es-CO"/>
              </w:rPr>
            </w:pPr>
          </w:p>
          <w:p w:rsidR="007F50B9" w:rsidRPr="00A029E7" w:rsidRDefault="007F50B9" w:rsidP="007F50B9">
            <w:pPr>
              <w:numPr>
                <w:ilvl w:val="0"/>
                <w:numId w:val="12"/>
              </w:numPr>
              <w:autoSpaceDE/>
              <w:autoSpaceDN/>
              <w:jc w:val="both"/>
              <w:rPr>
                <w:lang w:val="es-CO"/>
              </w:rPr>
            </w:pPr>
            <w:r w:rsidRPr="00A029E7">
              <w:rPr>
                <w:lang w:val="es-CO"/>
              </w:rPr>
              <w:t>Número del contrato</w:t>
            </w:r>
          </w:p>
          <w:p w:rsidR="007F50B9" w:rsidRPr="00A029E7" w:rsidRDefault="007F50B9" w:rsidP="007F50B9">
            <w:pPr>
              <w:numPr>
                <w:ilvl w:val="0"/>
                <w:numId w:val="12"/>
              </w:numPr>
              <w:autoSpaceDE/>
              <w:autoSpaceDN/>
              <w:jc w:val="both"/>
              <w:rPr>
                <w:lang w:val="es-CO"/>
              </w:rPr>
            </w:pPr>
            <w:r w:rsidRPr="00A029E7">
              <w:rPr>
                <w:lang w:val="es-CO"/>
              </w:rPr>
              <w:t>Objeto contractual</w:t>
            </w:r>
          </w:p>
          <w:p w:rsidR="007F50B9" w:rsidRPr="00A029E7" w:rsidRDefault="007F50B9" w:rsidP="007F50B9">
            <w:pPr>
              <w:numPr>
                <w:ilvl w:val="0"/>
                <w:numId w:val="12"/>
              </w:numPr>
              <w:autoSpaceDE/>
              <w:autoSpaceDN/>
              <w:jc w:val="both"/>
              <w:rPr>
                <w:lang w:val="es-CO"/>
              </w:rPr>
            </w:pPr>
            <w:r w:rsidRPr="00A029E7">
              <w:rPr>
                <w:lang w:val="es-CO"/>
              </w:rPr>
              <w:lastRenderedPageBreak/>
              <w:t>Valor de la contratación</w:t>
            </w:r>
          </w:p>
          <w:p w:rsidR="007F50B9" w:rsidRPr="00A029E7" w:rsidRDefault="007F50B9" w:rsidP="007F50B9">
            <w:pPr>
              <w:numPr>
                <w:ilvl w:val="0"/>
                <w:numId w:val="12"/>
              </w:numPr>
              <w:autoSpaceDE/>
              <w:autoSpaceDN/>
              <w:jc w:val="both"/>
              <w:rPr>
                <w:lang w:val="es-CO"/>
              </w:rPr>
            </w:pPr>
            <w:r w:rsidRPr="00A029E7">
              <w:rPr>
                <w:lang w:val="es-CO"/>
              </w:rPr>
              <w:t>Fecha de inicio y terminación de la contratación</w:t>
            </w:r>
          </w:p>
          <w:p w:rsidR="007F50B9" w:rsidRPr="00A029E7" w:rsidRDefault="007F50B9" w:rsidP="007F50B9">
            <w:pPr>
              <w:numPr>
                <w:ilvl w:val="0"/>
                <w:numId w:val="12"/>
              </w:numPr>
              <w:autoSpaceDE/>
              <w:autoSpaceDN/>
              <w:jc w:val="both"/>
              <w:rPr>
                <w:lang w:val="es-CO"/>
              </w:rPr>
            </w:pPr>
            <w:r w:rsidRPr="00A029E7">
              <w:rPr>
                <w:lang w:val="es-CO"/>
              </w:rPr>
              <w:t>NIT del contratante</w:t>
            </w:r>
          </w:p>
          <w:p w:rsidR="007F50B9" w:rsidRPr="00A029E7" w:rsidRDefault="007F50B9" w:rsidP="007F50B9">
            <w:pPr>
              <w:numPr>
                <w:ilvl w:val="0"/>
                <w:numId w:val="12"/>
              </w:numPr>
              <w:autoSpaceDE/>
              <w:autoSpaceDN/>
              <w:jc w:val="both"/>
              <w:rPr>
                <w:lang w:val="es-CO"/>
              </w:rPr>
            </w:pPr>
            <w:r w:rsidRPr="00A029E7">
              <w:rPr>
                <w:lang w:val="es-CO"/>
              </w:rPr>
              <w:t xml:space="preserve">Firma del representante legal contratante </w:t>
            </w:r>
          </w:p>
          <w:p w:rsidR="007F50B9" w:rsidRPr="00A029E7" w:rsidRDefault="007F50B9" w:rsidP="007F50B9">
            <w:pPr>
              <w:numPr>
                <w:ilvl w:val="0"/>
                <w:numId w:val="12"/>
              </w:numPr>
              <w:autoSpaceDE/>
              <w:autoSpaceDN/>
              <w:jc w:val="both"/>
              <w:rPr>
                <w:lang w:val="es-CO"/>
              </w:rPr>
            </w:pPr>
            <w:r w:rsidRPr="00A029E7">
              <w:rPr>
                <w:lang w:val="es-CO"/>
              </w:rPr>
              <w:t xml:space="preserve">Nombre del contratista </w:t>
            </w:r>
          </w:p>
          <w:p w:rsidR="007F50B9" w:rsidRPr="00A029E7" w:rsidRDefault="007F50B9" w:rsidP="007F50B9">
            <w:pPr>
              <w:numPr>
                <w:ilvl w:val="0"/>
                <w:numId w:val="12"/>
              </w:numPr>
              <w:autoSpaceDE/>
              <w:autoSpaceDN/>
              <w:jc w:val="both"/>
              <w:rPr>
                <w:lang w:val="es-CO"/>
              </w:rPr>
            </w:pPr>
            <w:r w:rsidRPr="00A029E7">
              <w:rPr>
                <w:lang w:val="es-CO"/>
              </w:rPr>
              <w:t>Cumplimiento del contrato</w:t>
            </w:r>
          </w:p>
          <w:p w:rsidR="007F50B9" w:rsidRPr="00A029E7" w:rsidRDefault="007F50B9" w:rsidP="00887B98">
            <w:pPr>
              <w:jc w:val="both"/>
              <w:rPr>
                <w:lang w:val="es-CO"/>
              </w:rPr>
            </w:pPr>
          </w:p>
          <w:p w:rsidR="007F50B9" w:rsidRPr="00A029E7" w:rsidRDefault="007F50B9" w:rsidP="00887B98">
            <w:pPr>
              <w:jc w:val="both"/>
              <w:rPr>
                <w:lang w:val="es-CO"/>
              </w:rPr>
            </w:pPr>
            <w:r w:rsidRPr="00A029E7">
              <w:rPr>
                <w:lang w:val="es-CO"/>
              </w:rPr>
              <w:t xml:space="preserve">Estas certificaciones deben estar debidamente suscritas por el representante legal del contrato o quien haga sus veces con la información básica requerida antes mencionada. </w:t>
            </w:r>
          </w:p>
          <w:p w:rsidR="007F50B9" w:rsidRPr="00A029E7" w:rsidRDefault="007F50B9" w:rsidP="00887B98">
            <w:pPr>
              <w:jc w:val="both"/>
              <w:rPr>
                <w:lang w:val="es-CO"/>
              </w:rPr>
            </w:pPr>
          </w:p>
          <w:p w:rsidR="007F50B9" w:rsidRPr="00A029E7" w:rsidRDefault="007F50B9" w:rsidP="00887B98">
            <w:pPr>
              <w:jc w:val="both"/>
              <w:rPr>
                <w:lang w:val="es-CO"/>
              </w:rPr>
            </w:pPr>
            <w:r w:rsidRPr="00A029E7">
              <w:rPr>
                <w:lang w:val="es-CO"/>
              </w:rPr>
              <w:t xml:space="preserve">En caso de no tener las certificaciones de los contratos se aceptaran los contratos que el oferente anexe a su propuesta para validar su experiencia, las certificaciones y/o contratos deben ser entre el año 2017 hasta el año 2019 y se sebe visualizar la información básica requerida antes mencionada. </w:t>
            </w:r>
          </w:p>
        </w:tc>
        <w:tc>
          <w:tcPr>
            <w:tcW w:w="567" w:type="dxa"/>
            <w:vAlign w:val="center"/>
          </w:tcPr>
          <w:p w:rsidR="007F50B9" w:rsidRPr="00A029E7" w:rsidRDefault="007F50B9" w:rsidP="00887B98">
            <w:pPr>
              <w:rPr>
                <w:b/>
                <w:lang w:val="es-MX"/>
              </w:rPr>
            </w:pPr>
          </w:p>
        </w:tc>
        <w:tc>
          <w:tcPr>
            <w:tcW w:w="567" w:type="dxa"/>
            <w:vAlign w:val="center"/>
          </w:tcPr>
          <w:p w:rsidR="007F50B9" w:rsidRPr="00A029E7" w:rsidRDefault="007F50B9" w:rsidP="00887B98">
            <w:pPr>
              <w:rPr>
                <w:b/>
                <w:lang w:val="es-MX"/>
              </w:rPr>
            </w:pPr>
          </w:p>
        </w:tc>
      </w:tr>
      <w:tr w:rsidR="007F50B9" w:rsidRPr="00A029E7" w:rsidTr="0053716F">
        <w:trPr>
          <w:jc w:val="center"/>
        </w:trPr>
        <w:tc>
          <w:tcPr>
            <w:tcW w:w="1118" w:type="dxa"/>
            <w:vAlign w:val="center"/>
          </w:tcPr>
          <w:p w:rsidR="007F50B9" w:rsidRPr="00A029E7" w:rsidRDefault="007F50B9" w:rsidP="00887B98">
            <w:pPr>
              <w:jc w:val="center"/>
              <w:rPr>
                <w:bCs/>
                <w:lang w:val="es-MX"/>
              </w:rPr>
            </w:pPr>
            <w:r w:rsidRPr="00A029E7">
              <w:rPr>
                <w:bCs/>
                <w:lang w:val="es-MX"/>
              </w:rPr>
              <w:t>12</w:t>
            </w:r>
          </w:p>
        </w:tc>
        <w:tc>
          <w:tcPr>
            <w:tcW w:w="8375" w:type="dxa"/>
            <w:vAlign w:val="center"/>
          </w:tcPr>
          <w:p w:rsidR="007F50B9" w:rsidRPr="00A029E7" w:rsidRDefault="007F50B9" w:rsidP="00887B98">
            <w:pPr>
              <w:jc w:val="both"/>
            </w:pPr>
            <w:r w:rsidRPr="00A029E7">
              <w:t>La formación como factor primordial del personal idóneo en optometría, los cuales deben ostentar formación universitaria básica, especializada  y/o subespecialidad, con el fin de que apliquen sus conocimientos y experiencia, soportadas estos con la tecnología disponible para realizar los diferentes procedimientos, partiendo de que la atención empieza desde el mismo instante de recepción del paciente, pasando por la toma del procedimiento, la atención de consulta, la preparación, el procesamiento y finalmente la entrega de los resultados.</w:t>
            </w:r>
          </w:p>
        </w:tc>
        <w:tc>
          <w:tcPr>
            <w:tcW w:w="567" w:type="dxa"/>
            <w:vAlign w:val="center"/>
          </w:tcPr>
          <w:p w:rsidR="007F50B9" w:rsidRPr="00A029E7" w:rsidRDefault="007F50B9" w:rsidP="00887B98">
            <w:pPr>
              <w:rPr>
                <w:b/>
                <w:lang w:val="es-MX"/>
              </w:rPr>
            </w:pPr>
          </w:p>
        </w:tc>
        <w:tc>
          <w:tcPr>
            <w:tcW w:w="567" w:type="dxa"/>
            <w:vAlign w:val="center"/>
          </w:tcPr>
          <w:p w:rsidR="007F50B9" w:rsidRPr="00A029E7" w:rsidRDefault="007F50B9" w:rsidP="00887B98">
            <w:pPr>
              <w:rPr>
                <w:b/>
                <w:lang w:val="es-MX"/>
              </w:rPr>
            </w:pPr>
          </w:p>
        </w:tc>
      </w:tr>
      <w:tr w:rsidR="007F50B9" w:rsidRPr="00A029E7" w:rsidTr="0053716F">
        <w:trPr>
          <w:jc w:val="center"/>
        </w:trPr>
        <w:tc>
          <w:tcPr>
            <w:tcW w:w="1118" w:type="dxa"/>
            <w:vAlign w:val="center"/>
          </w:tcPr>
          <w:p w:rsidR="007F50B9" w:rsidRPr="00A029E7" w:rsidRDefault="007F50B9" w:rsidP="00887B98">
            <w:pPr>
              <w:jc w:val="center"/>
              <w:rPr>
                <w:bCs/>
                <w:lang w:val="es-MX"/>
              </w:rPr>
            </w:pPr>
            <w:r w:rsidRPr="00A029E7">
              <w:rPr>
                <w:bCs/>
                <w:lang w:val="es-MX"/>
              </w:rPr>
              <w:t>13</w:t>
            </w:r>
          </w:p>
        </w:tc>
        <w:tc>
          <w:tcPr>
            <w:tcW w:w="8375" w:type="dxa"/>
            <w:vAlign w:val="center"/>
          </w:tcPr>
          <w:p w:rsidR="007F50B9" w:rsidRPr="00A029E7" w:rsidRDefault="007F50B9" w:rsidP="00887B98">
            <w:pPr>
              <w:jc w:val="both"/>
            </w:pPr>
            <w:r w:rsidRPr="00A029E7">
              <w:t>La experiencia del personal a emplear para las atenciones relacionadas con el servicio a contratar para nuestros usuarios, deberá estar avalada por los respectivos títulos universitarios, será obligación y responsabilidad del CONTRATISTA, verificar la veracidad de la información de cada profesional de la salud con sus oficinas de Talento Humano y certificar la experiencia de cada uno de sus profesionales y el cumplimiento de los requisitos antes descritos a nuestra entidad.</w:t>
            </w:r>
          </w:p>
        </w:tc>
        <w:tc>
          <w:tcPr>
            <w:tcW w:w="567" w:type="dxa"/>
            <w:vAlign w:val="center"/>
          </w:tcPr>
          <w:p w:rsidR="007F50B9" w:rsidRPr="00A029E7" w:rsidRDefault="007F50B9" w:rsidP="00887B98">
            <w:pPr>
              <w:rPr>
                <w:b/>
                <w:lang w:val="es-MX"/>
              </w:rPr>
            </w:pPr>
          </w:p>
        </w:tc>
        <w:tc>
          <w:tcPr>
            <w:tcW w:w="567" w:type="dxa"/>
            <w:vAlign w:val="center"/>
          </w:tcPr>
          <w:p w:rsidR="007F50B9" w:rsidRPr="00A029E7" w:rsidRDefault="007F50B9" w:rsidP="00887B98">
            <w:pPr>
              <w:rPr>
                <w:b/>
                <w:lang w:val="es-MX"/>
              </w:rPr>
            </w:pPr>
          </w:p>
        </w:tc>
      </w:tr>
      <w:tr w:rsidR="007F50B9" w:rsidRPr="00A029E7" w:rsidTr="0053716F">
        <w:trPr>
          <w:jc w:val="center"/>
        </w:trPr>
        <w:tc>
          <w:tcPr>
            <w:tcW w:w="1118" w:type="dxa"/>
            <w:vAlign w:val="center"/>
          </w:tcPr>
          <w:p w:rsidR="007F50B9" w:rsidRPr="00A029E7" w:rsidRDefault="00336B8B" w:rsidP="00887B98">
            <w:pPr>
              <w:jc w:val="center"/>
              <w:rPr>
                <w:bCs/>
                <w:lang w:val="es-MX"/>
              </w:rPr>
            </w:pPr>
            <w:r>
              <w:rPr>
                <w:bCs/>
                <w:lang w:val="es-MX"/>
              </w:rPr>
              <w:t>14</w:t>
            </w:r>
          </w:p>
        </w:tc>
        <w:tc>
          <w:tcPr>
            <w:tcW w:w="8375" w:type="dxa"/>
          </w:tcPr>
          <w:p w:rsidR="007F50B9" w:rsidRPr="00A029E7" w:rsidRDefault="007F50B9" w:rsidP="00887B98">
            <w:pPr>
              <w:adjustRightInd w:val="0"/>
              <w:jc w:val="both"/>
              <w:rPr>
                <w:lang w:eastAsia="es-CO"/>
              </w:rPr>
            </w:pPr>
            <w:r w:rsidRPr="00A029E7">
              <w:rPr>
                <w:lang w:eastAsia="es-CO"/>
              </w:rPr>
              <w:t xml:space="preserve">El contratista permitirá el acceso a los funcionarios del grupo de garantía de la calidad, auditoría de cuentas, al líder de referencia y </w:t>
            </w:r>
            <w:proofErr w:type="spellStart"/>
            <w:r w:rsidRPr="00A029E7">
              <w:rPr>
                <w:lang w:eastAsia="es-CO"/>
              </w:rPr>
              <w:t>contrareferencia</w:t>
            </w:r>
            <w:proofErr w:type="spellEnd"/>
            <w:r w:rsidRPr="00A029E7">
              <w:rPr>
                <w:lang w:eastAsia="es-CO"/>
              </w:rPr>
              <w:t>, al igual que el médico concurrente con el fin de que supervisen la atención a los usuarios y beneficiarios del SSPN, cuando se requiera</w:t>
            </w:r>
            <w:r w:rsidRPr="00A029E7">
              <w:rPr>
                <w:color w:val="000000"/>
                <w:lang w:eastAsia="es-CO"/>
              </w:rPr>
              <w:t xml:space="preserve">. </w:t>
            </w:r>
            <w:r w:rsidRPr="00A029E7">
              <w:rPr>
                <w:b/>
                <w:color w:val="000000"/>
                <w:lang w:eastAsia="es-CO"/>
              </w:rPr>
              <w:t>ANEXAR OFICIO DE COMPROMISO.</w:t>
            </w:r>
          </w:p>
        </w:tc>
        <w:tc>
          <w:tcPr>
            <w:tcW w:w="567" w:type="dxa"/>
            <w:vAlign w:val="center"/>
          </w:tcPr>
          <w:p w:rsidR="007F50B9" w:rsidRPr="00A029E7" w:rsidRDefault="007F50B9" w:rsidP="00887B98">
            <w:pPr>
              <w:rPr>
                <w:b/>
                <w:lang w:val="es-MX"/>
              </w:rPr>
            </w:pPr>
          </w:p>
        </w:tc>
        <w:tc>
          <w:tcPr>
            <w:tcW w:w="567" w:type="dxa"/>
            <w:vAlign w:val="center"/>
          </w:tcPr>
          <w:p w:rsidR="007F50B9" w:rsidRPr="00A029E7" w:rsidRDefault="007F50B9" w:rsidP="00887B98">
            <w:pPr>
              <w:rPr>
                <w:b/>
                <w:lang w:val="es-MX"/>
              </w:rPr>
            </w:pPr>
          </w:p>
        </w:tc>
      </w:tr>
      <w:tr w:rsidR="007F50B9" w:rsidRPr="00A029E7" w:rsidTr="0053716F">
        <w:trPr>
          <w:jc w:val="center"/>
        </w:trPr>
        <w:tc>
          <w:tcPr>
            <w:tcW w:w="1118" w:type="dxa"/>
            <w:vAlign w:val="center"/>
          </w:tcPr>
          <w:p w:rsidR="007F50B9" w:rsidRPr="00A029E7" w:rsidRDefault="00336B8B" w:rsidP="00887B98">
            <w:pPr>
              <w:jc w:val="center"/>
              <w:rPr>
                <w:bCs/>
                <w:lang w:val="es-MX"/>
              </w:rPr>
            </w:pPr>
            <w:r>
              <w:rPr>
                <w:bCs/>
                <w:lang w:val="es-MX"/>
              </w:rPr>
              <w:t>15</w:t>
            </w:r>
          </w:p>
        </w:tc>
        <w:tc>
          <w:tcPr>
            <w:tcW w:w="8375" w:type="dxa"/>
          </w:tcPr>
          <w:p w:rsidR="007F50B9" w:rsidRPr="00A029E7" w:rsidRDefault="007F50B9" w:rsidP="00887B98">
            <w:pPr>
              <w:pStyle w:val="Default"/>
              <w:jc w:val="both"/>
              <w:rPr>
                <w:sz w:val="20"/>
                <w:szCs w:val="20"/>
              </w:rPr>
            </w:pPr>
            <w:r w:rsidRPr="00A029E7">
              <w:rPr>
                <w:sz w:val="20"/>
                <w:szCs w:val="20"/>
              </w:rPr>
              <w:t xml:space="preserve">El Contratista debe contar con una línea de atención al usuario con un funcionario y un computador para garantizar la atención personalizada y exclusiva para atender a los usuarios adscritos al Subsistema de </w:t>
            </w:r>
            <w:r w:rsidRPr="00A029E7">
              <w:rPr>
                <w:rFonts w:eastAsiaTheme="minorHAnsi"/>
                <w:sz w:val="20"/>
                <w:szCs w:val="20"/>
                <w:lang w:eastAsia="en-US"/>
              </w:rPr>
              <w:t>la Unidad Prestadora de Salud Arauca</w:t>
            </w:r>
            <w:r w:rsidRPr="00A029E7">
              <w:rPr>
                <w:sz w:val="20"/>
                <w:szCs w:val="20"/>
              </w:rPr>
              <w:t>, quien garantizará que los compromisos adquiridos con la propuesta por parte del proponente se cumplan. Este funcionario brindara la información y consultas necesarias para resolver inquietudes, peticiones, horarios de atención y programación de procedimientos.</w:t>
            </w:r>
          </w:p>
        </w:tc>
        <w:tc>
          <w:tcPr>
            <w:tcW w:w="567" w:type="dxa"/>
            <w:vAlign w:val="center"/>
          </w:tcPr>
          <w:p w:rsidR="007F50B9" w:rsidRPr="00A029E7" w:rsidRDefault="007F50B9" w:rsidP="00887B98">
            <w:pPr>
              <w:rPr>
                <w:b/>
                <w:lang w:val="es-MX"/>
              </w:rPr>
            </w:pPr>
          </w:p>
        </w:tc>
        <w:tc>
          <w:tcPr>
            <w:tcW w:w="567" w:type="dxa"/>
            <w:vAlign w:val="center"/>
          </w:tcPr>
          <w:p w:rsidR="007F50B9" w:rsidRPr="00A029E7" w:rsidRDefault="007F50B9" w:rsidP="00887B98">
            <w:pPr>
              <w:rPr>
                <w:b/>
                <w:lang w:val="es-MX"/>
              </w:rPr>
            </w:pPr>
          </w:p>
        </w:tc>
      </w:tr>
      <w:tr w:rsidR="007F50B9" w:rsidRPr="00A029E7" w:rsidTr="0053716F">
        <w:trPr>
          <w:jc w:val="center"/>
        </w:trPr>
        <w:tc>
          <w:tcPr>
            <w:tcW w:w="1118" w:type="dxa"/>
            <w:vAlign w:val="center"/>
          </w:tcPr>
          <w:p w:rsidR="007F50B9" w:rsidRPr="00A029E7" w:rsidRDefault="00336B8B" w:rsidP="00887B98">
            <w:pPr>
              <w:jc w:val="center"/>
              <w:rPr>
                <w:bCs/>
                <w:lang w:val="es-MX"/>
              </w:rPr>
            </w:pPr>
            <w:r>
              <w:rPr>
                <w:bCs/>
                <w:lang w:val="es-MX"/>
              </w:rPr>
              <w:t>16</w:t>
            </w:r>
          </w:p>
        </w:tc>
        <w:tc>
          <w:tcPr>
            <w:tcW w:w="8375" w:type="dxa"/>
          </w:tcPr>
          <w:p w:rsidR="007F50B9" w:rsidRPr="00A029E7" w:rsidRDefault="007F50B9" w:rsidP="00887B98">
            <w:pPr>
              <w:pStyle w:val="Default"/>
              <w:jc w:val="both"/>
              <w:rPr>
                <w:sz w:val="20"/>
                <w:szCs w:val="20"/>
              </w:rPr>
            </w:pPr>
            <w:r w:rsidRPr="00A029E7">
              <w:rPr>
                <w:sz w:val="20"/>
                <w:szCs w:val="20"/>
                <w:lang w:eastAsia="es-CO"/>
              </w:rPr>
              <w:t>Estar dispuestos a suministrar información para dar cumplimiento a los diferentes entes de control y nivel central.</w:t>
            </w:r>
          </w:p>
        </w:tc>
        <w:tc>
          <w:tcPr>
            <w:tcW w:w="567" w:type="dxa"/>
            <w:vAlign w:val="center"/>
          </w:tcPr>
          <w:p w:rsidR="007F50B9" w:rsidRPr="00A029E7" w:rsidRDefault="007F50B9" w:rsidP="00887B98">
            <w:pPr>
              <w:rPr>
                <w:b/>
                <w:lang w:val="es-MX"/>
              </w:rPr>
            </w:pPr>
          </w:p>
        </w:tc>
        <w:tc>
          <w:tcPr>
            <w:tcW w:w="567" w:type="dxa"/>
            <w:vAlign w:val="center"/>
          </w:tcPr>
          <w:p w:rsidR="007F50B9" w:rsidRPr="00A029E7" w:rsidRDefault="007F50B9" w:rsidP="00887B98">
            <w:pPr>
              <w:rPr>
                <w:b/>
                <w:lang w:val="es-MX"/>
              </w:rPr>
            </w:pPr>
          </w:p>
        </w:tc>
      </w:tr>
    </w:tbl>
    <w:p w:rsidR="00887B98" w:rsidRPr="00A029E7" w:rsidRDefault="00887B98" w:rsidP="004850FA">
      <w:pPr>
        <w:rPr>
          <w:b/>
        </w:rPr>
      </w:pPr>
    </w:p>
    <w:p w:rsidR="007F50B9" w:rsidRPr="00A029E7" w:rsidRDefault="007F50B9" w:rsidP="007F50B9">
      <w:pPr>
        <w:spacing w:before="94"/>
      </w:pPr>
      <w:r w:rsidRPr="00A029E7">
        <w:t>El oferente deberá contar con las siguientes instalaciones y</w:t>
      </w:r>
      <w:r w:rsidR="00887B98" w:rsidRPr="00A029E7">
        <w:t xml:space="preserve"> equipos para la prestación del </w:t>
      </w:r>
      <w:r w:rsidRPr="00A029E7">
        <w:t>servicio:</w:t>
      </w:r>
    </w:p>
    <w:tbl>
      <w:tblPr>
        <w:tblStyle w:val="Tablaconcuadrcula"/>
        <w:tblW w:w="5940" w:type="pct"/>
        <w:tblInd w:w="-856" w:type="dxa"/>
        <w:tblLook w:val="04A0" w:firstRow="1" w:lastRow="0" w:firstColumn="1" w:lastColumn="0" w:noHBand="0" w:noVBand="1"/>
      </w:tblPr>
      <w:tblGrid>
        <w:gridCol w:w="2551"/>
        <w:gridCol w:w="992"/>
        <w:gridCol w:w="3938"/>
        <w:gridCol w:w="1450"/>
        <w:gridCol w:w="1559"/>
      </w:tblGrid>
      <w:tr w:rsidR="0053716F" w:rsidRPr="00A029E7" w:rsidTr="0053716F">
        <w:trPr>
          <w:trHeight w:val="236"/>
        </w:trPr>
        <w:tc>
          <w:tcPr>
            <w:tcW w:w="1216" w:type="pct"/>
            <w:vAlign w:val="center"/>
          </w:tcPr>
          <w:p w:rsidR="007F50B9" w:rsidRPr="00A029E7" w:rsidRDefault="007F50B9" w:rsidP="00887B98">
            <w:pPr>
              <w:pStyle w:val="Prrafodelista"/>
              <w:tabs>
                <w:tab w:val="left" w:pos="240"/>
              </w:tabs>
              <w:ind w:left="0"/>
              <w:jc w:val="center"/>
              <w:rPr>
                <w:rFonts w:cs="Arial"/>
                <w:b/>
              </w:rPr>
            </w:pPr>
            <w:r w:rsidRPr="00A029E7">
              <w:rPr>
                <w:rFonts w:cs="Arial"/>
                <w:b/>
              </w:rPr>
              <w:t>ÁREA EXIGIDA</w:t>
            </w:r>
          </w:p>
        </w:tc>
        <w:tc>
          <w:tcPr>
            <w:tcW w:w="473" w:type="pct"/>
            <w:vAlign w:val="center"/>
          </w:tcPr>
          <w:p w:rsidR="007F50B9" w:rsidRPr="00A029E7" w:rsidRDefault="007F50B9" w:rsidP="00887B98">
            <w:pPr>
              <w:pStyle w:val="Prrafodelista"/>
              <w:tabs>
                <w:tab w:val="left" w:pos="240"/>
              </w:tabs>
              <w:ind w:left="0"/>
              <w:jc w:val="center"/>
              <w:rPr>
                <w:rFonts w:cs="Arial"/>
                <w:b/>
              </w:rPr>
            </w:pPr>
            <w:r w:rsidRPr="00A029E7">
              <w:rPr>
                <w:rFonts w:cs="Arial"/>
                <w:b/>
              </w:rPr>
              <w:t>CANT.</w:t>
            </w:r>
          </w:p>
        </w:tc>
        <w:tc>
          <w:tcPr>
            <w:tcW w:w="1877" w:type="pct"/>
            <w:vAlign w:val="center"/>
          </w:tcPr>
          <w:p w:rsidR="007F50B9" w:rsidRPr="00A029E7" w:rsidRDefault="007F50B9" w:rsidP="00887B98">
            <w:pPr>
              <w:pStyle w:val="Prrafodelista"/>
              <w:tabs>
                <w:tab w:val="left" w:pos="240"/>
              </w:tabs>
              <w:ind w:left="0"/>
              <w:jc w:val="center"/>
              <w:rPr>
                <w:rFonts w:cs="Arial"/>
                <w:b/>
              </w:rPr>
            </w:pPr>
            <w:r w:rsidRPr="00A029E7">
              <w:rPr>
                <w:rFonts w:cs="Arial"/>
                <w:b/>
              </w:rPr>
              <w:t>CONDICIONES EXIGIDAS</w:t>
            </w:r>
          </w:p>
        </w:tc>
        <w:tc>
          <w:tcPr>
            <w:tcW w:w="691" w:type="pct"/>
            <w:vAlign w:val="center"/>
          </w:tcPr>
          <w:p w:rsidR="007F50B9" w:rsidRPr="00A029E7" w:rsidRDefault="007F50B9" w:rsidP="00887B98">
            <w:pPr>
              <w:pStyle w:val="Prrafodelista"/>
              <w:tabs>
                <w:tab w:val="left" w:pos="240"/>
              </w:tabs>
              <w:ind w:left="0"/>
              <w:jc w:val="center"/>
              <w:rPr>
                <w:rFonts w:cs="Arial"/>
                <w:b/>
              </w:rPr>
            </w:pPr>
            <w:r w:rsidRPr="00A029E7">
              <w:rPr>
                <w:rFonts w:cs="Arial"/>
                <w:b/>
              </w:rPr>
              <w:t>CUMPLE</w:t>
            </w:r>
          </w:p>
        </w:tc>
        <w:tc>
          <w:tcPr>
            <w:tcW w:w="743" w:type="pct"/>
            <w:vAlign w:val="center"/>
          </w:tcPr>
          <w:p w:rsidR="007F50B9" w:rsidRPr="00A029E7" w:rsidRDefault="007F50B9" w:rsidP="00887B98">
            <w:pPr>
              <w:pStyle w:val="Prrafodelista"/>
              <w:tabs>
                <w:tab w:val="left" w:pos="240"/>
              </w:tabs>
              <w:ind w:left="0"/>
              <w:jc w:val="center"/>
              <w:rPr>
                <w:rFonts w:cs="Arial"/>
                <w:b/>
              </w:rPr>
            </w:pPr>
            <w:r w:rsidRPr="00A029E7">
              <w:rPr>
                <w:rFonts w:cs="Arial"/>
                <w:b/>
              </w:rPr>
              <w:t>NO CUMPLE</w:t>
            </w:r>
          </w:p>
        </w:tc>
      </w:tr>
      <w:tr w:rsidR="0053716F" w:rsidRPr="00A029E7" w:rsidTr="0053716F">
        <w:trPr>
          <w:trHeight w:val="208"/>
        </w:trPr>
        <w:tc>
          <w:tcPr>
            <w:tcW w:w="1216" w:type="pct"/>
            <w:vAlign w:val="center"/>
          </w:tcPr>
          <w:p w:rsidR="007F50B9" w:rsidRPr="00A029E7" w:rsidRDefault="007F50B9" w:rsidP="00887B98">
            <w:pPr>
              <w:pStyle w:val="Prrafodelista"/>
              <w:tabs>
                <w:tab w:val="left" w:pos="240"/>
              </w:tabs>
              <w:ind w:left="0"/>
              <w:jc w:val="center"/>
              <w:rPr>
                <w:rFonts w:cs="Arial"/>
              </w:rPr>
            </w:pPr>
            <w:r w:rsidRPr="00A029E7">
              <w:rPr>
                <w:rFonts w:cs="Arial"/>
              </w:rPr>
              <w:t>Área consulta</w:t>
            </w:r>
          </w:p>
        </w:tc>
        <w:tc>
          <w:tcPr>
            <w:tcW w:w="473" w:type="pct"/>
            <w:vAlign w:val="center"/>
          </w:tcPr>
          <w:p w:rsidR="007F50B9" w:rsidRPr="00A029E7" w:rsidRDefault="007F50B9" w:rsidP="00887B98">
            <w:pPr>
              <w:pStyle w:val="Prrafodelista"/>
              <w:tabs>
                <w:tab w:val="left" w:pos="240"/>
              </w:tabs>
              <w:ind w:left="0"/>
              <w:jc w:val="center"/>
              <w:rPr>
                <w:rFonts w:cs="Arial"/>
              </w:rPr>
            </w:pPr>
            <w:r w:rsidRPr="00A029E7">
              <w:rPr>
                <w:rFonts w:cs="Arial"/>
              </w:rPr>
              <w:t>1</w:t>
            </w:r>
          </w:p>
        </w:tc>
        <w:tc>
          <w:tcPr>
            <w:tcW w:w="1877" w:type="pct"/>
            <w:vAlign w:val="center"/>
          </w:tcPr>
          <w:p w:rsidR="007F50B9" w:rsidRPr="00A029E7" w:rsidRDefault="007F50B9" w:rsidP="00887B98">
            <w:pPr>
              <w:pStyle w:val="Prrafodelista"/>
              <w:tabs>
                <w:tab w:val="left" w:pos="240"/>
              </w:tabs>
              <w:ind w:left="0"/>
              <w:jc w:val="center"/>
              <w:rPr>
                <w:rFonts w:cs="Arial"/>
              </w:rPr>
            </w:pPr>
            <w:r w:rsidRPr="00A029E7">
              <w:rPr>
                <w:rFonts w:cs="Arial"/>
              </w:rPr>
              <w:t xml:space="preserve">Sala o consultorio para la valoración </w:t>
            </w:r>
          </w:p>
        </w:tc>
        <w:tc>
          <w:tcPr>
            <w:tcW w:w="691" w:type="pct"/>
          </w:tcPr>
          <w:p w:rsidR="007F50B9" w:rsidRPr="00A029E7" w:rsidRDefault="007F50B9" w:rsidP="00887B98">
            <w:pPr>
              <w:pStyle w:val="Prrafodelista"/>
              <w:tabs>
                <w:tab w:val="left" w:pos="240"/>
              </w:tabs>
              <w:ind w:left="0"/>
              <w:rPr>
                <w:rFonts w:cs="Arial"/>
                <w:b/>
              </w:rPr>
            </w:pPr>
          </w:p>
        </w:tc>
        <w:tc>
          <w:tcPr>
            <w:tcW w:w="743" w:type="pct"/>
          </w:tcPr>
          <w:p w:rsidR="007F50B9" w:rsidRPr="00A029E7" w:rsidRDefault="007F50B9" w:rsidP="00887B98">
            <w:pPr>
              <w:pStyle w:val="Prrafodelista"/>
              <w:tabs>
                <w:tab w:val="left" w:pos="240"/>
              </w:tabs>
              <w:ind w:left="0"/>
              <w:rPr>
                <w:rFonts w:cs="Arial"/>
                <w:b/>
              </w:rPr>
            </w:pPr>
          </w:p>
        </w:tc>
      </w:tr>
      <w:tr w:rsidR="0053716F" w:rsidRPr="00A029E7" w:rsidTr="0053716F">
        <w:trPr>
          <w:trHeight w:val="208"/>
        </w:trPr>
        <w:tc>
          <w:tcPr>
            <w:tcW w:w="1216" w:type="pct"/>
          </w:tcPr>
          <w:p w:rsidR="007F50B9" w:rsidRPr="00A029E7" w:rsidRDefault="007F50B9" w:rsidP="00887B98">
            <w:pPr>
              <w:pStyle w:val="Prrafodelista"/>
              <w:tabs>
                <w:tab w:val="left" w:pos="240"/>
              </w:tabs>
              <w:ind w:left="0"/>
              <w:jc w:val="center"/>
              <w:rPr>
                <w:rFonts w:cs="Arial"/>
              </w:rPr>
            </w:pPr>
            <w:r w:rsidRPr="00A029E7">
              <w:rPr>
                <w:rFonts w:cs="Arial"/>
              </w:rPr>
              <w:t>Baños</w:t>
            </w:r>
          </w:p>
        </w:tc>
        <w:tc>
          <w:tcPr>
            <w:tcW w:w="473" w:type="pct"/>
          </w:tcPr>
          <w:p w:rsidR="007F50B9" w:rsidRPr="00A029E7" w:rsidRDefault="007F50B9" w:rsidP="00887B98">
            <w:pPr>
              <w:pStyle w:val="Prrafodelista"/>
              <w:tabs>
                <w:tab w:val="left" w:pos="240"/>
              </w:tabs>
              <w:ind w:left="0"/>
              <w:jc w:val="center"/>
              <w:rPr>
                <w:rFonts w:cs="Arial"/>
              </w:rPr>
            </w:pPr>
            <w:r w:rsidRPr="00A029E7">
              <w:rPr>
                <w:rFonts w:cs="Arial"/>
              </w:rPr>
              <w:t>1</w:t>
            </w:r>
          </w:p>
        </w:tc>
        <w:tc>
          <w:tcPr>
            <w:tcW w:w="1877" w:type="pct"/>
          </w:tcPr>
          <w:p w:rsidR="007F50B9" w:rsidRPr="00A029E7" w:rsidRDefault="007F50B9" w:rsidP="00887B98">
            <w:pPr>
              <w:pStyle w:val="Prrafodelista"/>
              <w:tabs>
                <w:tab w:val="left" w:pos="240"/>
              </w:tabs>
              <w:ind w:left="0"/>
              <w:jc w:val="center"/>
              <w:rPr>
                <w:rFonts w:cs="Arial"/>
              </w:rPr>
            </w:pPr>
            <w:r w:rsidRPr="00A029E7">
              <w:rPr>
                <w:rFonts w:cs="Arial"/>
              </w:rPr>
              <w:t>Para usuarios de género masculino y femenino</w:t>
            </w:r>
          </w:p>
        </w:tc>
        <w:tc>
          <w:tcPr>
            <w:tcW w:w="691" w:type="pct"/>
          </w:tcPr>
          <w:p w:rsidR="007F50B9" w:rsidRPr="00A029E7" w:rsidRDefault="007F50B9" w:rsidP="00887B98">
            <w:pPr>
              <w:pStyle w:val="Prrafodelista"/>
              <w:tabs>
                <w:tab w:val="left" w:pos="240"/>
              </w:tabs>
              <w:ind w:left="0"/>
              <w:rPr>
                <w:rFonts w:cs="Arial"/>
                <w:b/>
              </w:rPr>
            </w:pPr>
          </w:p>
        </w:tc>
        <w:tc>
          <w:tcPr>
            <w:tcW w:w="743" w:type="pct"/>
          </w:tcPr>
          <w:p w:rsidR="007F50B9" w:rsidRPr="00A029E7" w:rsidRDefault="007F50B9" w:rsidP="00887B98">
            <w:pPr>
              <w:pStyle w:val="Prrafodelista"/>
              <w:tabs>
                <w:tab w:val="left" w:pos="240"/>
              </w:tabs>
              <w:ind w:left="0"/>
              <w:rPr>
                <w:rFonts w:cs="Arial"/>
                <w:b/>
              </w:rPr>
            </w:pPr>
          </w:p>
        </w:tc>
      </w:tr>
    </w:tbl>
    <w:p w:rsidR="004850FA" w:rsidRPr="00A029E7" w:rsidRDefault="004850FA" w:rsidP="008D5F53">
      <w:pPr>
        <w:pStyle w:val="Prrafodelista"/>
        <w:tabs>
          <w:tab w:val="left" w:pos="240"/>
        </w:tabs>
        <w:ind w:left="0" w:right="-507"/>
        <w:rPr>
          <w:rFonts w:cs="Arial"/>
          <w:b/>
        </w:rPr>
      </w:pPr>
    </w:p>
    <w:p w:rsidR="00D7165D" w:rsidRDefault="007F50B9" w:rsidP="008D5F53">
      <w:pPr>
        <w:pStyle w:val="Prrafodelista"/>
        <w:tabs>
          <w:tab w:val="left" w:pos="240"/>
        </w:tabs>
        <w:ind w:left="0" w:right="-507"/>
        <w:rPr>
          <w:rFonts w:cs="Arial"/>
        </w:rPr>
      </w:pPr>
      <w:r w:rsidRPr="00A029E7">
        <w:rPr>
          <w:rFonts w:cs="Arial"/>
          <w:b/>
        </w:rPr>
        <w:t>NOTA:</w:t>
      </w:r>
      <w:r w:rsidR="00887B98" w:rsidRPr="00A029E7">
        <w:rPr>
          <w:rFonts w:cs="Arial"/>
        </w:rPr>
        <w:t xml:space="preserve"> Los espacios físicos o la</w:t>
      </w:r>
      <w:r w:rsidRPr="00A029E7">
        <w:rPr>
          <w:rFonts w:cs="Arial"/>
        </w:rPr>
        <w:t xml:space="preserve"> sede</w:t>
      </w:r>
      <w:r w:rsidR="00887B98" w:rsidRPr="00A029E7">
        <w:rPr>
          <w:rFonts w:cs="Arial"/>
        </w:rPr>
        <w:t xml:space="preserve"> </w:t>
      </w:r>
      <w:proofErr w:type="spellStart"/>
      <w:r w:rsidR="00887B98" w:rsidRPr="00A029E7">
        <w:rPr>
          <w:rFonts w:cs="Arial"/>
        </w:rPr>
        <w:t>esta</w:t>
      </w:r>
      <w:proofErr w:type="spellEnd"/>
      <w:r w:rsidR="00887B98" w:rsidRPr="00A029E7">
        <w:rPr>
          <w:rFonts w:cs="Arial"/>
        </w:rPr>
        <w:t xml:space="preserve"> habilitada</w:t>
      </w:r>
      <w:r w:rsidRPr="00A029E7">
        <w:rPr>
          <w:rFonts w:cs="Arial"/>
        </w:rPr>
        <w:t xml:space="preserve"> por la</w:t>
      </w:r>
      <w:r w:rsidR="00887B98" w:rsidRPr="00A029E7">
        <w:rPr>
          <w:rFonts w:cs="Arial"/>
        </w:rPr>
        <w:t xml:space="preserve"> Secretaria de Salud Departamental.</w:t>
      </w:r>
      <w:r w:rsidRPr="00A029E7">
        <w:rPr>
          <w:rFonts w:cs="Arial"/>
        </w:rPr>
        <w:t xml:space="preserve"> </w:t>
      </w:r>
      <w:r w:rsidR="00887B98" w:rsidRPr="00A029E7">
        <w:rPr>
          <w:rFonts w:cs="Arial"/>
        </w:rPr>
        <w:t xml:space="preserve">De </w:t>
      </w:r>
      <w:r w:rsidRPr="00A029E7">
        <w:rPr>
          <w:rFonts w:cs="Arial"/>
        </w:rPr>
        <w:t>no contar con la habilitación respectiva se considera que el Proponente no está habilitad</w:t>
      </w:r>
      <w:r w:rsidR="008D5F53" w:rsidRPr="00A029E7">
        <w:rPr>
          <w:rFonts w:cs="Arial"/>
        </w:rPr>
        <w:t>o para participar en el proceso.</w:t>
      </w:r>
    </w:p>
    <w:p w:rsidR="00336B8B" w:rsidRPr="00A029E7" w:rsidRDefault="00336B8B" w:rsidP="008D5F53">
      <w:pPr>
        <w:pStyle w:val="Prrafodelista"/>
        <w:tabs>
          <w:tab w:val="left" w:pos="240"/>
        </w:tabs>
        <w:ind w:left="0" w:right="-507"/>
        <w:rPr>
          <w:rFonts w:cs="Arial"/>
        </w:rPr>
      </w:pPr>
    </w:p>
    <w:p w:rsidR="004850FA" w:rsidRPr="00A029E7" w:rsidRDefault="004850FA" w:rsidP="0053716F">
      <w:pPr>
        <w:pStyle w:val="Prrafodelista"/>
        <w:tabs>
          <w:tab w:val="left" w:pos="240"/>
        </w:tabs>
        <w:ind w:left="0" w:right="-507"/>
        <w:rPr>
          <w:rFonts w:cs="Arial"/>
          <w:b/>
          <w:bCs/>
        </w:rPr>
      </w:pPr>
    </w:p>
    <w:p w:rsidR="004850FA" w:rsidRDefault="0053716F" w:rsidP="0053716F">
      <w:pPr>
        <w:pStyle w:val="Prrafodelista"/>
        <w:tabs>
          <w:tab w:val="left" w:pos="240"/>
        </w:tabs>
        <w:ind w:left="0" w:right="-507"/>
        <w:rPr>
          <w:rFonts w:cs="Arial"/>
          <w:b/>
          <w:bCs/>
        </w:rPr>
      </w:pPr>
      <w:r w:rsidRPr="00A029E7">
        <w:rPr>
          <w:rFonts w:cs="Arial"/>
          <w:b/>
          <w:bCs/>
        </w:rPr>
        <w:lastRenderedPageBreak/>
        <w:t>CONDICIONES CAPACIDAD INSTALADA</w:t>
      </w:r>
    </w:p>
    <w:p w:rsidR="00336B8B" w:rsidRPr="00A029E7" w:rsidRDefault="00336B8B" w:rsidP="0053716F">
      <w:pPr>
        <w:pStyle w:val="Prrafodelista"/>
        <w:tabs>
          <w:tab w:val="left" w:pos="240"/>
        </w:tabs>
        <w:ind w:left="0" w:right="-507"/>
        <w:rPr>
          <w:rFonts w:cs="Arial"/>
          <w:b/>
          <w:bCs/>
        </w:rPr>
      </w:pPr>
    </w:p>
    <w:tbl>
      <w:tblPr>
        <w:tblStyle w:val="TableNormal"/>
        <w:tblW w:w="5940" w:type="pct"/>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1"/>
        <w:gridCol w:w="1177"/>
        <w:gridCol w:w="5453"/>
        <w:gridCol w:w="850"/>
        <w:gridCol w:w="709"/>
      </w:tblGrid>
      <w:tr w:rsidR="0053716F" w:rsidRPr="00A029E7" w:rsidTr="0053716F">
        <w:trPr>
          <w:trHeight w:val="184"/>
        </w:trPr>
        <w:tc>
          <w:tcPr>
            <w:tcW w:w="4257" w:type="pct"/>
            <w:gridSpan w:val="3"/>
            <w:vMerge w:val="restart"/>
            <w:shd w:val="clear" w:color="auto" w:fill="A6A6A6"/>
          </w:tcPr>
          <w:p w:rsidR="0053716F" w:rsidRPr="00A029E7" w:rsidRDefault="0053716F" w:rsidP="00887B98">
            <w:pPr>
              <w:pStyle w:val="TableParagraph"/>
              <w:spacing w:before="92"/>
              <w:ind w:left="2696" w:right="2684"/>
              <w:jc w:val="center"/>
              <w:rPr>
                <w:b/>
                <w:sz w:val="20"/>
                <w:szCs w:val="20"/>
              </w:rPr>
            </w:pPr>
            <w:r w:rsidRPr="00A029E7">
              <w:rPr>
                <w:b/>
                <w:sz w:val="20"/>
                <w:szCs w:val="20"/>
              </w:rPr>
              <w:t>CAPACIDAD ADMINISTRATIVA MINIMA EXIGIDA</w:t>
            </w:r>
          </w:p>
        </w:tc>
        <w:tc>
          <w:tcPr>
            <w:tcW w:w="743" w:type="pct"/>
            <w:gridSpan w:val="2"/>
            <w:shd w:val="clear" w:color="auto" w:fill="A6A6A6"/>
          </w:tcPr>
          <w:p w:rsidR="0053716F" w:rsidRPr="00A029E7" w:rsidRDefault="0053716F" w:rsidP="00887B98">
            <w:pPr>
              <w:pStyle w:val="TableParagraph"/>
              <w:ind w:left="192"/>
              <w:rPr>
                <w:b/>
                <w:sz w:val="20"/>
                <w:szCs w:val="20"/>
              </w:rPr>
            </w:pPr>
          </w:p>
          <w:p w:rsidR="0053716F" w:rsidRPr="00A029E7" w:rsidRDefault="0053716F" w:rsidP="0053716F">
            <w:pPr>
              <w:pStyle w:val="TableParagraph"/>
              <w:ind w:left="192"/>
              <w:jc w:val="center"/>
              <w:rPr>
                <w:b/>
                <w:sz w:val="20"/>
                <w:szCs w:val="20"/>
              </w:rPr>
            </w:pPr>
            <w:r w:rsidRPr="00A029E7">
              <w:rPr>
                <w:b/>
                <w:sz w:val="20"/>
                <w:szCs w:val="20"/>
              </w:rPr>
              <w:t>CUMPLE</w:t>
            </w:r>
          </w:p>
        </w:tc>
      </w:tr>
      <w:tr w:rsidR="0053716F" w:rsidRPr="00A029E7" w:rsidTr="0053716F">
        <w:trPr>
          <w:trHeight w:val="184"/>
        </w:trPr>
        <w:tc>
          <w:tcPr>
            <w:tcW w:w="4257" w:type="pct"/>
            <w:gridSpan w:val="3"/>
            <w:vMerge/>
            <w:tcBorders>
              <w:top w:val="nil"/>
            </w:tcBorders>
            <w:shd w:val="clear" w:color="auto" w:fill="A6A6A6"/>
          </w:tcPr>
          <w:p w:rsidR="0053716F" w:rsidRPr="00A029E7" w:rsidRDefault="0053716F" w:rsidP="00887B98"/>
        </w:tc>
        <w:tc>
          <w:tcPr>
            <w:tcW w:w="405" w:type="pct"/>
            <w:shd w:val="clear" w:color="auto" w:fill="A6A6A6"/>
          </w:tcPr>
          <w:p w:rsidR="0053716F" w:rsidRPr="00A029E7" w:rsidRDefault="0053716F" w:rsidP="00887B98">
            <w:pPr>
              <w:pStyle w:val="TableParagraph"/>
              <w:ind w:left="188" w:right="176"/>
              <w:jc w:val="center"/>
              <w:rPr>
                <w:b/>
                <w:sz w:val="20"/>
                <w:szCs w:val="20"/>
              </w:rPr>
            </w:pPr>
            <w:r w:rsidRPr="00A029E7">
              <w:rPr>
                <w:b/>
                <w:sz w:val="20"/>
                <w:szCs w:val="20"/>
              </w:rPr>
              <w:t>SI</w:t>
            </w:r>
          </w:p>
        </w:tc>
        <w:tc>
          <w:tcPr>
            <w:tcW w:w="338" w:type="pct"/>
            <w:shd w:val="clear" w:color="auto" w:fill="A6A6A6"/>
          </w:tcPr>
          <w:p w:rsidR="0053716F" w:rsidRPr="00A029E7" w:rsidRDefault="0053716F" w:rsidP="00887B98">
            <w:pPr>
              <w:pStyle w:val="TableParagraph"/>
              <w:ind w:left="126"/>
              <w:rPr>
                <w:b/>
                <w:sz w:val="20"/>
                <w:szCs w:val="20"/>
              </w:rPr>
            </w:pPr>
            <w:r w:rsidRPr="00A029E7">
              <w:rPr>
                <w:b/>
                <w:sz w:val="20"/>
                <w:szCs w:val="20"/>
              </w:rPr>
              <w:t>NO</w:t>
            </w:r>
          </w:p>
        </w:tc>
      </w:tr>
      <w:tr w:rsidR="0053716F" w:rsidRPr="00A029E7" w:rsidTr="0053716F">
        <w:trPr>
          <w:trHeight w:val="993"/>
        </w:trPr>
        <w:tc>
          <w:tcPr>
            <w:tcW w:w="4257" w:type="pct"/>
            <w:gridSpan w:val="3"/>
          </w:tcPr>
          <w:p w:rsidR="0053716F" w:rsidRPr="00A029E7" w:rsidRDefault="0053716F" w:rsidP="00887B98">
            <w:pPr>
              <w:pStyle w:val="TableParagraph"/>
              <w:ind w:left="107" w:right="93"/>
              <w:jc w:val="both"/>
              <w:rPr>
                <w:sz w:val="20"/>
                <w:szCs w:val="20"/>
              </w:rPr>
            </w:pPr>
            <w:r w:rsidRPr="00A029E7">
              <w:rPr>
                <w:sz w:val="20"/>
                <w:szCs w:val="20"/>
              </w:rPr>
              <w:t>El oferente deberá contar como mínimo con capacidad instalada para la prestación del servicio a contratar, debidamente habilitada por el ministerio de protección social o en su defecto la secretaria departamental de salud (resolución 2003 de 2014 Por la cual se definen los procedimientos y condiciones de inscripción de los prestadores de servicios de salud y de habilitación de servicios de salud, y el decreto 1011 del 03 de abril de 2006 por el cual se establece el sistema obligatorio de garantía de calidad de la atención de salud del sistema general de seguridad social en salud).</w:t>
            </w:r>
          </w:p>
        </w:tc>
        <w:tc>
          <w:tcPr>
            <w:tcW w:w="405" w:type="pct"/>
          </w:tcPr>
          <w:p w:rsidR="0053716F" w:rsidRPr="00A029E7" w:rsidRDefault="0053716F" w:rsidP="00887B98">
            <w:pPr>
              <w:pStyle w:val="TableParagraph"/>
              <w:rPr>
                <w:sz w:val="20"/>
                <w:szCs w:val="20"/>
              </w:rPr>
            </w:pPr>
          </w:p>
        </w:tc>
        <w:tc>
          <w:tcPr>
            <w:tcW w:w="338" w:type="pct"/>
          </w:tcPr>
          <w:p w:rsidR="0053716F" w:rsidRPr="00A029E7" w:rsidRDefault="0053716F" w:rsidP="00887B98">
            <w:pPr>
              <w:pStyle w:val="TableParagraph"/>
              <w:rPr>
                <w:sz w:val="20"/>
                <w:szCs w:val="20"/>
              </w:rPr>
            </w:pPr>
          </w:p>
        </w:tc>
      </w:tr>
      <w:tr w:rsidR="0053716F" w:rsidRPr="00A029E7" w:rsidTr="0053716F">
        <w:trPr>
          <w:trHeight w:val="414"/>
        </w:trPr>
        <w:tc>
          <w:tcPr>
            <w:tcW w:w="4257" w:type="pct"/>
            <w:gridSpan w:val="3"/>
          </w:tcPr>
          <w:p w:rsidR="0053716F" w:rsidRPr="00A029E7" w:rsidRDefault="0053716F" w:rsidP="00887B98">
            <w:pPr>
              <w:pStyle w:val="TableParagraph"/>
              <w:spacing w:before="5" w:line="206" w:lineRule="exact"/>
              <w:ind w:left="107" w:right="147"/>
              <w:jc w:val="both"/>
              <w:rPr>
                <w:sz w:val="20"/>
                <w:szCs w:val="20"/>
              </w:rPr>
            </w:pPr>
            <w:r w:rsidRPr="00A029E7">
              <w:rPr>
                <w:sz w:val="20"/>
                <w:szCs w:val="20"/>
              </w:rPr>
              <w:t xml:space="preserve">Debe contar con sede en el municipio de Arauca, para la atención de la consulta que se deriven de la prestación del servicio de optometría. </w:t>
            </w:r>
          </w:p>
        </w:tc>
        <w:tc>
          <w:tcPr>
            <w:tcW w:w="405" w:type="pct"/>
          </w:tcPr>
          <w:p w:rsidR="0053716F" w:rsidRPr="00A029E7" w:rsidRDefault="0053716F" w:rsidP="00887B98">
            <w:pPr>
              <w:pStyle w:val="TableParagraph"/>
              <w:rPr>
                <w:sz w:val="20"/>
                <w:szCs w:val="20"/>
              </w:rPr>
            </w:pPr>
          </w:p>
        </w:tc>
        <w:tc>
          <w:tcPr>
            <w:tcW w:w="338" w:type="pct"/>
          </w:tcPr>
          <w:p w:rsidR="0053716F" w:rsidRPr="00A029E7" w:rsidRDefault="0053716F" w:rsidP="00887B98">
            <w:pPr>
              <w:pStyle w:val="TableParagraph"/>
              <w:rPr>
                <w:sz w:val="20"/>
                <w:szCs w:val="20"/>
              </w:rPr>
            </w:pPr>
          </w:p>
        </w:tc>
      </w:tr>
      <w:tr w:rsidR="0053716F" w:rsidRPr="00A029E7" w:rsidTr="0053716F">
        <w:trPr>
          <w:trHeight w:val="182"/>
        </w:trPr>
        <w:tc>
          <w:tcPr>
            <w:tcW w:w="1097" w:type="pct"/>
            <w:shd w:val="clear" w:color="auto" w:fill="A6A6A6"/>
            <w:vAlign w:val="center"/>
          </w:tcPr>
          <w:p w:rsidR="0053716F" w:rsidRPr="00A029E7" w:rsidRDefault="0053716F" w:rsidP="00887B98">
            <w:pPr>
              <w:pStyle w:val="TableParagraph"/>
              <w:ind w:right="496"/>
              <w:rPr>
                <w:b/>
                <w:sz w:val="20"/>
                <w:szCs w:val="20"/>
              </w:rPr>
            </w:pPr>
            <w:r w:rsidRPr="00A029E7">
              <w:rPr>
                <w:b/>
                <w:sz w:val="20"/>
                <w:szCs w:val="20"/>
              </w:rPr>
              <w:t xml:space="preserve">      ADMINISTRACIÓN</w:t>
            </w:r>
          </w:p>
        </w:tc>
        <w:tc>
          <w:tcPr>
            <w:tcW w:w="561" w:type="pct"/>
            <w:shd w:val="clear" w:color="auto" w:fill="A6A6A6"/>
            <w:vAlign w:val="center"/>
          </w:tcPr>
          <w:p w:rsidR="0053716F" w:rsidRPr="00A029E7" w:rsidRDefault="0053716F" w:rsidP="00887B98">
            <w:pPr>
              <w:pStyle w:val="TableParagraph"/>
              <w:ind w:right="122"/>
              <w:rPr>
                <w:b/>
                <w:sz w:val="20"/>
                <w:szCs w:val="20"/>
              </w:rPr>
            </w:pPr>
            <w:r w:rsidRPr="00A029E7">
              <w:rPr>
                <w:b/>
                <w:sz w:val="20"/>
                <w:szCs w:val="20"/>
              </w:rPr>
              <w:t xml:space="preserve">  CANTIDAD</w:t>
            </w:r>
          </w:p>
        </w:tc>
        <w:tc>
          <w:tcPr>
            <w:tcW w:w="2599" w:type="pct"/>
            <w:shd w:val="clear" w:color="auto" w:fill="A6A6A6"/>
            <w:vAlign w:val="center"/>
          </w:tcPr>
          <w:p w:rsidR="0053716F" w:rsidRPr="00A029E7" w:rsidRDefault="0053716F" w:rsidP="00887B98">
            <w:pPr>
              <w:pStyle w:val="TableParagraph"/>
              <w:ind w:left="1997" w:right="1985"/>
              <w:jc w:val="center"/>
              <w:rPr>
                <w:b/>
                <w:sz w:val="20"/>
                <w:szCs w:val="20"/>
              </w:rPr>
            </w:pPr>
            <w:r w:rsidRPr="00A029E7">
              <w:rPr>
                <w:b/>
                <w:sz w:val="20"/>
                <w:szCs w:val="20"/>
              </w:rPr>
              <w:t>PERSONAL MÍNIMO EXIGIDO</w:t>
            </w:r>
          </w:p>
        </w:tc>
        <w:tc>
          <w:tcPr>
            <w:tcW w:w="405" w:type="pct"/>
            <w:shd w:val="clear" w:color="auto" w:fill="A6A6A6"/>
          </w:tcPr>
          <w:p w:rsidR="0053716F" w:rsidRPr="00A029E7" w:rsidRDefault="0053716F" w:rsidP="00887B98">
            <w:pPr>
              <w:pStyle w:val="TableParagraph"/>
              <w:rPr>
                <w:sz w:val="20"/>
                <w:szCs w:val="20"/>
              </w:rPr>
            </w:pPr>
          </w:p>
        </w:tc>
        <w:tc>
          <w:tcPr>
            <w:tcW w:w="338" w:type="pct"/>
            <w:shd w:val="clear" w:color="auto" w:fill="A6A6A6"/>
          </w:tcPr>
          <w:p w:rsidR="0053716F" w:rsidRPr="00A029E7" w:rsidRDefault="0053716F" w:rsidP="00887B98">
            <w:pPr>
              <w:pStyle w:val="TableParagraph"/>
              <w:rPr>
                <w:sz w:val="20"/>
                <w:szCs w:val="20"/>
              </w:rPr>
            </w:pPr>
          </w:p>
        </w:tc>
      </w:tr>
      <w:tr w:rsidR="0053716F" w:rsidRPr="00A029E7" w:rsidTr="0053716F">
        <w:trPr>
          <w:trHeight w:val="210"/>
        </w:trPr>
        <w:tc>
          <w:tcPr>
            <w:tcW w:w="1097" w:type="pct"/>
          </w:tcPr>
          <w:p w:rsidR="0053716F" w:rsidRPr="00A029E7" w:rsidRDefault="0053716F" w:rsidP="00887B98">
            <w:pPr>
              <w:pStyle w:val="TableParagraph"/>
              <w:ind w:left="506" w:right="496"/>
              <w:jc w:val="center"/>
              <w:rPr>
                <w:b/>
                <w:sz w:val="20"/>
                <w:szCs w:val="20"/>
              </w:rPr>
            </w:pPr>
            <w:r w:rsidRPr="00A029E7">
              <w:rPr>
                <w:b/>
                <w:sz w:val="20"/>
                <w:szCs w:val="20"/>
              </w:rPr>
              <w:t>ESPACIO FÍSICO</w:t>
            </w:r>
          </w:p>
        </w:tc>
        <w:tc>
          <w:tcPr>
            <w:tcW w:w="561" w:type="pct"/>
          </w:tcPr>
          <w:p w:rsidR="0053716F" w:rsidRPr="00A029E7" w:rsidRDefault="0053716F" w:rsidP="00887B98">
            <w:pPr>
              <w:pStyle w:val="TableParagraph"/>
              <w:ind w:left="127" w:right="122"/>
              <w:jc w:val="center"/>
              <w:rPr>
                <w:sz w:val="20"/>
                <w:szCs w:val="20"/>
              </w:rPr>
            </w:pPr>
            <w:r w:rsidRPr="00A029E7">
              <w:rPr>
                <w:sz w:val="20"/>
                <w:szCs w:val="20"/>
              </w:rPr>
              <w:t>01</w:t>
            </w:r>
          </w:p>
        </w:tc>
        <w:tc>
          <w:tcPr>
            <w:tcW w:w="2599" w:type="pct"/>
          </w:tcPr>
          <w:p w:rsidR="0053716F" w:rsidRPr="00A029E7" w:rsidRDefault="0053716F" w:rsidP="00887B98">
            <w:pPr>
              <w:pStyle w:val="TableParagraph"/>
              <w:ind w:left="108"/>
              <w:rPr>
                <w:sz w:val="20"/>
                <w:szCs w:val="20"/>
              </w:rPr>
            </w:pPr>
            <w:r w:rsidRPr="00A029E7">
              <w:rPr>
                <w:sz w:val="20"/>
                <w:szCs w:val="20"/>
              </w:rPr>
              <w:t>Sala de espera mínimo para cinco (05) personas.</w:t>
            </w:r>
          </w:p>
        </w:tc>
        <w:tc>
          <w:tcPr>
            <w:tcW w:w="405" w:type="pct"/>
          </w:tcPr>
          <w:p w:rsidR="0053716F" w:rsidRPr="00A029E7" w:rsidRDefault="0053716F" w:rsidP="00887B98">
            <w:pPr>
              <w:pStyle w:val="TableParagraph"/>
              <w:rPr>
                <w:sz w:val="20"/>
                <w:szCs w:val="20"/>
              </w:rPr>
            </w:pPr>
          </w:p>
        </w:tc>
        <w:tc>
          <w:tcPr>
            <w:tcW w:w="338" w:type="pct"/>
          </w:tcPr>
          <w:p w:rsidR="0053716F" w:rsidRPr="00A029E7" w:rsidRDefault="0053716F" w:rsidP="00887B98">
            <w:pPr>
              <w:pStyle w:val="TableParagraph"/>
              <w:rPr>
                <w:sz w:val="20"/>
                <w:szCs w:val="20"/>
              </w:rPr>
            </w:pPr>
          </w:p>
        </w:tc>
      </w:tr>
      <w:tr w:rsidR="0053716F" w:rsidRPr="00A029E7" w:rsidTr="0053716F">
        <w:trPr>
          <w:trHeight w:val="503"/>
        </w:trPr>
        <w:tc>
          <w:tcPr>
            <w:tcW w:w="1097" w:type="pct"/>
          </w:tcPr>
          <w:p w:rsidR="0053716F" w:rsidRPr="00A029E7" w:rsidRDefault="0053716F" w:rsidP="00887B98">
            <w:pPr>
              <w:pStyle w:val="TableParagraph"/>
              <w:ind w:left="505" w:right="496"/>
              <w:jc w:val="center"/>
              <w:rPr>
                <w:b/>
                <w:sz w:val="20"/>
                <w:szCs w:val="20"/>
              </w:rPr>
            </w:pPr>
            <w:r w:rsidRPr="00A029E7">
              <w:rPr>
                <w:b/>
                <w:sz w:val="20"/>
                <w:szCs w:val="20"/>
              </w:rPr>
              <w:t>ESPACIO FÍSICO</w:t>
            </w:r>
          </w:p>
        </w:tc>
        <w:tc>
          <w:tcPr>
            <w:tcW w:w="561" w:type="pct"/>
          </w:tcPr>
          <w:p w:rsidR="0053716F" w:rsidRPr="00A029E7" w:rsidRDefault="0053716F" w:rsidP="00887B98">
            <w:pPr>
              <w:pStyle w:val="TableParagraph"/>
              <w:spacing w:before="8"/>
              <w:rPr>
                <w:b/>
                <w:sz w:val="20"/>
                <w:szCs w:val="20"/>
              </w:rPr>
            </w:pPr>
          </w:p>
          <w:p w:rsidR="0053716F" w:rsidRPr="00A029E7" w:rsidRDefault="0053716F" w:rsidP="00887B98">
            <w:pPr>
              <w:pStyle w:val="TableParagraph"/>
              <w:ind w:left="127" w:right="122"/>
              <w:jc w:val="center"/>
              <w:rPr>
                <w:sz w:val="20"/>
                <w:szCs w:val="20"/>
              </w:rPr>
            </w:pPr>
            <w:r w:rsidRPr="00A029E7">
              <w:rPr>
                <w:sz w:val="20"/>
                <w:szCs w:val="20"/>
              </w:rPr>
              <w:t>01</w:t>
            </w:r>
          </w:p>
        </w:tc>
        <w:tc>
          <w:tcPr>
            <w:tcW w:w="2599" w:type="pct"/>
          </w:tcPr>
          <w:p w:rsidR="0053716F" w:rsidRPr="00A029E7" w:rsidRDefault="0053716F" w:rsidP="00887B98">
            <w:pPr>
              <w:pStyle w:val="TableParagraph"/>
              <w:spacing w:line="180" w:lineRule="exact"/>
              <w:ind w:left="108"/>
              <w:jc w:val="both"/>
              <w:rPr>
                <w:sz w:val="20"/>
                <w:szCs w:val="20"/>
              </w:rPr>
            </w:pPr>
            <w:r w:rsidRPr="00A029E7">
              <w:rPr>
                <w:sz w:val="20"/>
                <w:szCs w:val="20"/>
              </w:rPr>
              <w:t>Sala de espera personas exclusividad pacientes especiales (embarazadas, personas de la tercera edad, discapacitados de la Policía.</w:t>
            </w:r>
          </w:p>
        </w:tc>
        <w:tc>
          <w:tcPr>
            <w:tcW w:w="405" w:type="pct"/>
          </w:tcPr>
          <w:p w:rsidR="0053716F" w:rsidRPr="00A029E7" w:rsidRDefault="0053716F" w:rsidP="00887B98">
            <w:pPr>
              <w:pStyle w:val="TableParagraph"/>
              <w:rPr>
                <w:sz w:val="20"/>
                <w:szCs w:val="20"/>
              </w:rPr>
            </w:pPr>
          </w:p>
        </w:tc>
        <w:tc>
          <w:tcPr>
            <w:tcW w:w="338" w:type="pct"/>
          </w:tcPr>
          <w:p w:rsidR="0053716F" w:rsidRPr="00A029E7" w:rsidRDefault="0053716F" w:rsidP="00887B98">
            <w:pPr>
              <w:pStyle w:val="TableParagraph"/>
              <w:rPr>
                <w:sz w:val="20"/>
                <w:szCs w:val="20"/>
              </w:rPr>
            </w:pPr>
          </w:p>
        </w:tc>
      </w:tr>
      <w:tr w:rsidR="0053716F" w:rsidRPr="00A029E7" w:rsidTr="0053716F">
        <w:trPr>
          <w:trHeight w:val="371"/>
        </w:trPr>
        <w:tc>
          <w:tcPr>
            <w:tcW w:w="4257" w:type="pct"/>
            <w:gridSpan w:val="3"/>
            <w:vMerge w:val="restart"/>
            <w:shd w:val="clear" w:color="auto" w:fill="A6A6A6"/>
          </w:tcPr>
          <w:p w:rsidR="0053716F" w:rsidRPr="00A029E7" w:rsidRDefault="0053716F" w:rsidP="00887B98">
            <w:pPr>
              <w:pStyle w:val="TableParagraph"/>
              <w:spacing w:before="92"/>
              <w:ind w:left="2697" w:right="2683"/>
              <w:jc w:val="center"/>
              <w:rPr>
                <w:b/>
                <w:sz w:val="20"/>
                <w:szCs w:val="20"/>
              </w:rPr>
            </w:pPr>
            <w:r w:rsidRPr="00A029E7">
              <w:rPr>
                <w:b/>
                <w:sz w:val="20"/>
                <w:szCs w:val="20"/>
              </w:rPr>
              <w:t>CAPACIDAD ADMINISTRATIVA MÍNIMA EXIGIDA</w:t>
            </w:r>
          </w:p>
        </w:tc>
        <w:tc>
          <w:tcPr>
            <w:tcW w:w="743" w:type="pct"/>
            <w:gridSpan w:val="2"/>
            <w:shd w:val="clear" w:color="auto" w:fill="A6A6A6"/>
          </w:tcPr>
          <w:p w:rsidR="0053716F" w:rsidRPr="00A029E7" w:rsidRDefault="0053716F" w:rsidP="00887B98">
            <w:pPr>
              <w:pStyle w:val="TableParagraph"/>
              <w:ind w:left="192"/>
              <w:rPr>
                <w:b/>
                <w:sz w:val="20"/>
                <w:szCs w:val="20"/>
              </w:rPr>
            </w:pPr>
            <w:r w:rsidRPr="00A029E7">
              <w:rPr>
                <w:b/>
                <w:sz w:val="20"/>
                <w:szCs w:val="20"/>
              </w:rPr>
              <w:t>CUMPLE</w:t>
            </w:r>
          </w:p>
        </w:tc>
      </w:tr>
      <w:tr w:rsidR="0053716F" w:rsidRPr="00A029E7" w:rsidTr="0053716F">
        <w:trPr>
          <w:trHeight w:val="184"/>
        </w:trPr>
        <w:tc>
          <w:tcPr>
            <w:tcW w:w="4257" w:type="pct"/>
            <w:gridSpan w:val="3"/>
            <w:vMerge/>
            <w:tcBorders>
              <w:top w:val="nil"/>
            </w:tcBorders>
            <w:shd w:val="clear" w:color="auto" w:fill="A6A6A6"/>
          </w:tcPr>
          <w:p w:rsidR="0053716F" w:rsidRPr="00A029E7" w:rsidRDefault="0053716F" w:rsidP="00887B98"/>
        </w:tc>
        <w:tc>
          <w:tcPr>
            <w:tcW w:w="405" w:type="pct"/>
            <w:shd w:val="clear" w:color="auto" w:fill="A6A6A6"/>
          </w:tcPr>
          <w:p w:rsidR="0053716F" w:rsidRPr="00A029E7" w:rsidRDefault="0053716F" w:rsidP="00887B98">
            <w:pPr>
              <w:pStyle w:val="TableParagraph"/>
              <w:ind w:left="188" w:right="176"/>
              <w:jc w:val="center"/>
              <w:rPr>
                <w:b/>
                <w:sz w:val="20"/>
                <w:szCs w:val="20"/>
              </w:rPr>
            </w:pPr>
            <w:r w:rsidRPr="00A029E7">
              <w:rPr>
                <w:b/>
                <w:sz w:val="20"/>
                <w:szCs w:val="20"/>
              </w:rPr>
              <w:t>SI</w:t>
            </w:r>
          </w:p>
        </w:tc>
        <w:tc>
          <w:tcPr>
            <w:tcW w:w="338" w:type="pct"/>
            <w:shd w:val="clear" w:color="auto" w:fill="A6A6A6"/>
          </w:tcPr>
          <w:p w:rsidR="0053716F" w:rsidRPr="00A029E7" w:rsidRDefault="0053716F" w:rsidP="00887B98">
            <w:pPr>
              <w:pStyle w:val="TableParagraph"/>
              <w:ind w:left="126"/>
              <w:rPr>
                <w:b/>
                <w:sz w:val="20"/>
                <w:szCs w:val="20"/>
              </w:rPr>
            </w:pPr>
            <w:r w:rsidRPr="00A029E7">
              <w:rPr>
                <w:b/>
                <w:sz w:val="20"/>
                <w:szCs w:val="20"/>
              </w:rPr>
              <w:t>NO</w:t>
            </w:r>
          </w:p>
        </w:tc>
      </w:tr>
      <w:tr w:rsidR="0053716F" w:rsidRPr="00A029E7" w:rsidTr="0053716F">
        <w:trPr>
          <w:trHeight w:val="537"/>
        </w:trPr>
        <w:tc>
          <w:tcPr>
            <w:tcW w:w="1097" w:type="pct"/>
          </w:tcPr>
          <w:p w:rsidR="0053716F" w:rsidRPr="00A029E7" w:rsidRDefault="0053716F" w:rsidP="00887B98">
            <w:pPr>
              <w:pStyle w:val="TableParagraph"/>
              <w:spacing w:before="51"/>
              <w:ind w:left="107"/>
              <w:jc w:val="center"/>
              <w:rPr>
                <w:b/>
                <w:sz w:val="20"/>
                <w:szCs w:val="20"/>
              </w:rPr>
            </w:pPr>
            <w:r w:rsidRPr="00A029E7">
              <w:rPr>
                <w:b/>
                <w:sz w:val="20"/>
                <w:szCs w:val="20"/>
              </w:rPr>
              <w:t>LUGAR DE ATENCIÓN AL PÚBLICO</w:t>
            </w:r>
          </w:p>
        </w:tc>
        <w:tc>
          <w:tcPr>
            <w:tcW w:w="561" w:type="pct"/>
          </w:tcPr>
          <w:p w:rsidR="0053716F" w:rsidRPr="00A029E7" w:rsidRDefault="0053716F" w:rsidP="00887B98">
            <w:pPr>
              <w:pStyle w:val="TableParagraph"/>
              <w:spacing w:before="6"/>
              <w:rPr>
                <w:b/>
                <w:sz w:val="20"/>
                <w:szCs w:val="20"/>
              </w:rPr>
            </w:pPr>
          </w:p>
          <w:p w:rsidR="0053716F" w:rsidRPr="00A029E7" w:rsidRDefault="0053716F" w:rsidP="00887B98">
            <w:pPr>
              <w:pStyle w:val="TableParagraph"/>
              <w:ind w:left="127" w:right="122"/>
              <w:jc w:val="center"/>
              <w:rPr>
                <w:sz w:val="20"/>
                <w:szCs w:val="20"/>
              </w:rPr>
            </w:pPr>
            <w:r w:rsidRPr="00A029E7">
              <w:rPr>
                <w:sz w:val="20"/>
                <w:szCs w:val="20"/>
              </w:rPr>
              <w:t>01</w:t>
            </w:r>
          </w:p>
        </w:tc>
        <w:tc>
          <w:tcPr>
            <w:tcW w:w="2599" w:type="pct"/>
          </w:tcPr>
          <w:p w:rsidR="0053716F" w:rsidRPr="00A029E7" w:rsidRDefault="0053716F" w:rsidP="00887B98">
            <w:pPr>
              <w:pStyle w:val="TableParagraph"/>
              <w:spacing w:before="145"/>
              <w:ind w:left="108"/>
              <w:rPr>
                <w:sz w:val="20"/>
                <w:szCs w:val="20"/>
              </w:rPr>
            </w:pPr>
            <w:r w:rsidRPr="00A029E7">
              <w:rPr>
                <w:sz w:val="20"/>
                <w:szCs w:val="20"/>
              </w:rPr>
              <w:t>Recepcionista.</w:t>
            </w:r>
          </w:p>
        </w:tc>
        <w:tc>
          <w:tcPr>
            <w:tcW w:w="405" w:type="pct"/>
          </w:tcPr>
          <w:p w:rsidR="0053716F" w:rsidRPr="00A029E7" w:rsidRDefault="0053716F" w:rsidP="00887B98">
            <w:pPr>
              <w:pStyle w:val="TableParagraph"/>
              <w:rPr>
                <w:sz w:val="20"/>
                <w:szCs w:val="20"/>
              </w:rPr>
            </w:pPr>
          </w:p>
        </w:tc>
        <w:tc>
          <w:tcPr>
            <w:tcW w:w="338" w:type="pct"/>
          </w:tcPr>
          <w:p w:rsidR="0053716F" w:rsidRPr="00A029E7" w:rsidRDefault="0053716F" w:rsidP="00887B98">
            <w:pPr>
              <w:pStyle w:val="TableParagraph"/>
              <w:rPr>
                <w:sz w:val="20"/>
                <w:szCs w:val="20"/>
              </w:rPr>
            </w:pPr>
          </w:p>
        </w:tc>
      </w:tr>
      <w:tr w:rsidR="0053716F" w:rsidRPr="00A029E7" w:rsidTr="0053716F">
        <w:trPr>
          <w:trHeight w:val="182"/>
        </w:trPr>
        <w:tc>
          <w:tcPr>
            <w:tcW w:w="4257" w:type="pct"/>
            <w:gridSpan w:val="3"/>
          </w:tcPr>
          <w:p w:rsidR="0053716F" w:rsidRPr="00A029E7" w:rsidRDefault="0053716F" w:rsidP="00887B98">
            <w:pPr>
              <w:pStyle w:val="TableParagraph"/>
              <w:rPr>
                <w:sz w:val="20"/>
                <w:szCs w:val="20"/>
              </w:rPr>
            </w:pPr>
            <w:r w:rsidRPr="00A029E7">
              <w:rPr>
                <w:b/>
                <w:sz w:val="20"/>
                <w:szCs w:val="20"/>
              </w:rPr>
              <w:t>Nota:</w:t>
            </w:r>
            <w:r w:rsidRPr="00A029E7">
              <w:rPr>
                <w:sz w:val="20"/>
                <w:szCs w:val="20"/>
              </w:rPr>
              <w:t xml:space="preserve"> El oferente, deberá presentar hojas de vidas de recepcionista; certificación de planta u contratos de CPS</w:t>
            </w:r>
          </w:p>
        </w:tc>
        <w:tc>
          <w:tcPr>
            <w:tcW w:w="405" w:type="pct"/>
          </w:tcPr>
          <w:p w:rsidR="0053716F" w:rsidRPr="00A029E7" w:rsidRDefault="0053716F" w:rsidP="00887B98">
            <w:pPr>
              <w:pStyle w:val="TableParagraph"/>
              <w:rPr>
                <w:sz w:val="20"/>
                <w:szCs w:val="20"/>
              </w:rPr>
            </w:pPr>
          </w:p>
        </w:tc>
        <w:tc>
          <w:tcPr>
            <w:tcW w:w="338" w:type="pct"/>
          </w:tcPr>
          <w:p w:rsidR="0053716F" w:rsidRPr="00A029E7" w:rsidRDefault="0053716F" w:rsidP="00887B98">
            <w:pPr>
              <w:pStyle w:val="TableParagraph"/>
              <w:rPr>
                <w:sz w:val="20"/>
                <w:szCs w:val="20"/>
              </w:rPr>
            </w:pPr>
          </w:p>
        </w:tc>
      </w:tr>
    </w:tbl>
    <w:p w:rsidR="0053716F" w:rsidRPr="00A029E7" w:rsidRDefault="0053716F" w:rsidP="0053716F">
      <w:pPr>
        <w:pStyle w:val="Prrafodelista"/>
        <w:tabs>
          <w:tab w:val="left" w:pos="240"/>
        </w:tabs>
        <w:ind w:left="0"/>
        <w:rPr>
          <w:rFonts w:cs="Arial"/>
          <w:b/>
        </w:rPr>
      </w:pPr>
    </w:p>
    <w:p w:rsidR="0053716F" w:rsidRDefault="0053716F" w:rsidP="0053716F">
      <w:pPr>
        <w:pStyle w:val="Prrafodelista"/>
        <w:tabs>
          <w:tab w:val="left" w:pos="240"/>
        </w:tabs>
        <w:ind w:left="0"/>
        <w:rPr>
          <w:rFonts w:cs="Arial"/>
          <w:b/>
        </w:rPr>
      </w:pPr>
      <w:r w:rsidRPr="00A029E7">
        <w:rPr>
          <w:rFonts w:cs="Arial"/>
          <w:b/>
        </w:rPr>
        <w:t>OPORTUNIDAD ATENCIÓN PARA CONSULTAS.</w:t>
      </w:r>
    </w:p>
    <w:p w:rsidR="00336B8B" w:rsidRPr="00A029E7" w:rsidRDefault="00336B8B" w:rsidP="0053716F">
      <w:pPr>
        <w:pStyle w:val="Prrafodelista"/>
        <w:tabs>
          <w:tab w:val="left" w:pos="240"/>
        </w:tabs>
        <w:ind w:left="0"/>
        <w:rPr>
          <w:rFonts w:cs="Arial"/>
          <w:b/>
        </w:rPr>
      </w:pPr>
    </w:p>
    <w:tbl>
      <w:tblPr>
        <w:tblStyle w:val="TableNormal"/>
        <w:tblW w:w="5940" w:type="pct"/>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365"/>
        <w:gridCol w:w="1097"/>
        <w:gridCol w:w="1028"/>
      </w:tblGrid>
      <w:tr w:rsidR="008D5F53" w:rsidRPr="00A029E7" w:rsidTr="008D5F53">
        <w:trPr>
          <w:trHeight w:val="130"/>
        </w:trPr>
        <w:tc>
          <w:tcPr>
            <w:tcW w:w="3987" w:type="pct"/>
            <w:shd w:val="clear" w:color="auto" w:fill="A6A6A6"/>
            <w:vAlign w:val="center"/>
          </w:tcPr>
          <w:p w:rsidR="0053716F" w:rsidRPr="00A029E7" w:rsidRDefault="0053716F" w:rsidP="00887B98">
            <w:pPr>
              <w:pStyle w:val="TableParagraph"/>
              <w:spacing w:before="87"/>
              <w:ind w:left="616" w:right="615"/>
              <w:jc w:val="center"/>
              <w:rPr>
                <w:b/>
                <w:sz w:val="20"/>
                <w:szCs w:val="20"/>
              </w:rPr>
            </w:pPr>
            <w:r w:rsidRPr="00A029E7">
              <w:rPr>
                <w:b/>
                <w:sz w:val="20"/>
                <w:szCs w:val="20"/>
              </w:rPr>
              <w:t>OPORTUNIDAD EN DÍAS</w:t>
            </w:r>
          </w:p>
        </w:tc>
        <w:tc>
          <w:tcPr>
            <w:tcW w:w="523" w:type="pct"/>
            <w:shd w:val="clear" w:color="auto" w:fill="A6A6A6"/>
            <w:vAlign w:val="center"/>
          </w:tcPr>
          <w:p w:rsidR="0053716F" w:rsidRPr="00A029E7" w:rsidRDefault="0053716F" w:rsidP="008D5F53">
            <w:pPr>
              <w:pStyle w:val="TableParagraph"/>
              <w:spacing w:before="87"/>
              <w:rPr>
                <w:b/>
                <w:sz w:val="20"/>
                <w:szCs w:val="20"/>
              </w:rPr>
            </w:pPr>
            <w:r w:rsidRPr="00A029E7">
              <w:rPr>
                <w:b/>
                <w:sz w:val="20"/>
                <w:szCs w:val="20"/>
              </w:rPr>
              <w:t xml:space="preserve">  </w:t>
            </w:r>
            <w:r w:rsidR="008D5F53" w:rsidRPr="00A029E7">
              <w:rPr>
                <w:b/>
                <w:sz w:val="20"/>
                <w:szCs w:val="20"/>
              </w:rPr>
              <w:t>C</w:t>
            </w:r>
            <w:r w:rsidRPr="00A029E7">
              <w:rPr>
                <w:b/>
                <w:sz w:val="20"/>
                <w:szCs w:val="20"/>
              </w:rPr>
              <w:t>UMPLE</w:t>
            </w:r>
          </w:p>
        </w:tc>
        <w:tc>
          <w:tcPr>
            <w:tcW w:w="490" w:type="pct"/>
            <w:shd w:val="clear" w:color="auto" w:fill="A6A6A6"/>
            <w:vAlign w:val="center"/>
          </w:tcPr>
          <w:p w:rsidR="0053716F" w:rsidRPr="00A029E7" w:rsidRDefault="0053716F" w:rsidP="00887B98">
            <w:pPr>
              <w:pStyle w:val="TableParagraph"/>
              <w:spacing w:line="182" w:lineRule="exact"/>
              <w:ind w:right="130"/>
              <w:jc w:val="center"/>
              <w:rPr>
                <w:b/>
                <w:sz w:val="20"/>
                <w:szCs w:val="20"/>
              </w:rPr>
            </w:pPr>
            <w:r w:rsidRPr="00A029E7">
              <w:rPr>
                <w:b/>
                <w:sz w:val="20"/>
                <w:szCs w:val="20"/>
              </w:rPr>
              <w:t xml:space="preserve">NO </w:t>
            </w:r>
            <w:r w:rsidR="008D5F53" w:rsidRPr="00A029E7">
              <w:rPr>
                <w:b/>
                <w:sz w:val="20"/>
                <w:szCs w:val="20"/>
              </w:rPr>
              <w:t xml:space="preserve">  </w:t>
            </w:r>
            <w:r w:rsidRPr="00A029E7">
              <w:rPr>
                <w:b/>
                <w:sz w:val="20"/>
                <w:szCs w:val="20"/>
              </w:rPr>
              <w:t>CUMPLE</w:t>
            </w:r>
          </w:p>
        </w:tc>
      </w:tr>
      <w:tr w:rsidR="008D5F53" w:rsidRPr="00A029E7" w:rsidTr="008D5F53">
        <w:trPr>
          <w:trHeight w:val="210"/>
        </w:trPr>
        <w:tc>
          <w:tcPr>
            <w:tcW w:w="3987" w:type="pct"/>
          </w:tcPr>
          <w:p w:rsidR="0053716F" w:rsidRPr="00A029E7" w:rsidRDefault="008D5F53" w:rsidP="00887B98">
            <w:pPr>
              <w:pStyle w:val="TableParagraph"/>
              <w:ind w:left="621" w:right="615"/>
              <w:jc w:val="center"/>
              <w:rPr>
                <w:sz w:val="20"/>
                <w:szCs w:val="20"/>
              </w:rPr>
            </w:pPr>
            <w:r w:rsidRPr="00A029E7">
              <w:rPr>
                <w:sz w:val="20"/>
                <w:szCs w:val="20"/>
              </w:rPr>
              <w:t>C</w:t>
            </w:r>
            <w:r w:rsidR="0053716F" w:rsidRPr="00A029E7">
              <w:rPr>
                <w:sz w:val="20"/>
                <w:szCs w:val="20"/>
              </w:rPr>
              <w:t>ita para valoración por optometría 1 a 2 días</w:t>
            </w:r>
          </w:p>
        </w:tc>
        <w:tc>
          <w:tcPr>
            <w:tcW w:w="523" w:type="pct"/>
          </w:tcPr>
          <w:p w:rsidR="0053716F" w:rsidRPr="00A029E7" w:rsidRDefault="0053716F" w:rsidP="00887B98">
            <w:pPr>
              <w:pStyle w:val="TableParagraph"/>
              <w:rPr>
                <w:sz w:val="20"/>
                <w:szCs w:val="20"/>
              </w:rPr>
            </w:pPr>
          </w:p>
        </w:tc>
        <w:tc>
          <w:tcPr>
            <w:tcW w:w="490" w:type="pct"/>
          </w:tcPr>
          <w:p w:rsidR="0053716F" w:rsidRPr="00A029E7" w:rsidRDefault="0053716F" w:rsidP="00887B98">
            <w:pPr>
              <w:pStyle w:val="TableParagraph"/>
              <w:rPr>
                <w:sz w:val="20"/>
                <w:szCs w:val="20"/>
              </w:rPr>
            </w:pPr>
          </w:p>
        </w:tc>
      </w:tr>
      <w:tr w:rsidR="008D5F53" w:rsidRPr="00A029E7" w:rsidTr="008D5F53">
        <w:trPr>
          <w:trHeight w:val="213"/>
        </w:trPr>
        <w:tc>
          <w:tcPr>
            <w:tcW w:w="3987" w:type="pct"/>
          </w:tcPr>
          <w:p w:rsidR="0053716F" w:rsidRPr="00A029E7" w:rsidRDefault="0053716F" w:rsidP="00887B98">
            <w:pPr>
              <w:pStyle w:val="TableParagraph"/>
              <w:ind w:left="624" w:right="615"/>
              <w:jc w:val="center"/>
              <w:rPr>
                <w:sz w:val="20"/>
                <w:szCs w:val="20"/>
              </w:rPr>
            </w:pPr>
            <w:r w:rsidRPr="00A029E7">
              <w:rPr>
                <w:sz w:val="20"/>
                <w:szCs w:val="20"/>
              </w:rPr>
              <w:t>Entrega de lentes y monturas 1 a 8 días</w:t>
            </w:r>
          </w:p>
        </w:tc>
        <w:tc>
          <w:tcPr>
            <w:tcW w:w="523" w:type="pct"/>
          </w:tcPr>
          <w:p w:rsidR="0053716F" w:rsidRPr="00A029E7" w:rsidRDefault="0053716F" w:rsidP="00887B98">
            <w:pPr>
              <w:pStyle w:val="TableParagraph"/>
              <w:rPr>
                <w:sz w:val="20"/>
                <w:szCs w:val="20"/>
              </w:rPr>
            </w:pPr>
          </w:p>
        </w:tc>
        <w:tc>
          <w:tcPr>
            <w:tcW w:w="490" w:type="pct"/>
          </w:tcPr>
          <w:p w:rsidR="0053716F" w:rsidRPr="00A029E7" w:rsidRDefault="0053716F" w:rsidP="00887B98">
            <w:pPr>
              <w:pStyle w:val="TableParagraph"/>
              <w:rPr>
                <w:sz w:val="20"/>
                <w:szCs w:val="20"/>
              </w:rPr>
            </w:pPr>
          </w:p>
        </w:tc>
      </w:tr>
      <w:tr w:rsidR="008D5F53" w:rsidRPr="00A029E7" w:rsidTr="008D5F53">
        <w:trPr>
          <w:trHeight w:val="369"/>
        </w:trPr>
        <w:tc>
          <w:tcPr>
            <w:tcW w:w="3987" w:type="pct"/>
          </w:tcPr>
          <w:p w:rsidR="0053716F" w:rsidRPr="00A029E7" w:rsidRDefault="008D5F53" w:rsidP="008D5F53">
            <w:pPr>
              <w:pStyle w:val="TableParagraph"/>
              <w:ind w:left="336"/>
              <w:jc w:val="center"/>
              <w:rPr>
                <w:sz w:val="20"/>
                <w:szCs w:val="20"/>
              </w:rPr>
            </w:pPr>
            <w:r w:rsidRPr="00A029E7">
              <w:rPr>
                <w:sz w:val="20"/>
                <w:szCs w:val="20"/>
              </w:rPr>
              <w:t>A</w:t>
            </w:r>
            <w:r w:rsidR="0053716F" w:rsidRPr="00A029E7">
              <w:rPr>
                <w:sz w:val="20"/>
                <w:szCs w:val="20"/>
              </w:rPr>
              <w:t>tención constante y permanente sin dilacione</w:t>
            </w:r>
            <w:r w:rsidRPr="00A029E7">
              <w:rPr>
                <w:sz w:val="20"/>
                <w:szCs w:val="20"/>
              </w:rPr>
              <w:t xml:space="preserve">s, suspensiones, interrupciones </w:t>
            </w:r>
            <w:r w:rsidR="0053716F" w:rsidRPr="00A029E7">
              <w:rPr>
                <w:sz w:val="20"/>
                <w:szCs w:val="20"/>
              </w:rPr>
              <w:t>prolongadas y sin previo aviso o consentimiento de la Unidad Prestadora de Salud Arauca.</w:t>
            </w:r>
          </w:p>
        </w:tc>
        <w:tc>
          <w:tcPr>
            <w:tcW w:w="523" w:type="pct"/>
          </w:tcPr>
          <w:p w:rsidR="0053716F" w:rsidRPr="00A029E7" w:rsidRDefault="0053716F" w:rsidP="00887B98">
            <w:pPr>
              <w:pStyle w:val="TableParagraph"/>
              <w:rPr>
                <w:sz w:val="20"/>
                <w:szCs w:val="20"/>
              </w:rPr>
            </w:pPr>
          </w:p>
        </w:tc>
        <w:tc>
          <w:tcPr>
            <w:tcW w:w="490" w:type="pct"/>
          </w:tcPr>
          <w:p w:rsidR="0053716F" w:rsidRPr="00A029E7" w:rsidRDefault="0053716F" w:rsidP="00887B98">
            <w:pPr>
              <w:pStyle w:val="TableParagraph"/>
              <w:rPr>
                <w:sz w:val="20"/>
                <w:szCs w:val="20"/>
              </w:rPr>
            </w:pPr>
          </w:p>
        </w:tc>
      </w:tr>
    </w:tbl>
    <w:p w:rsidR="0053716F" w:rsidRPr="00A029E7" w:rsidRDefault="0053716F" w:rsidP="0053716F">
      <w:pPr>
        <w:pStyle w:val="NormalArial"/>
        <w:rPr>
          <w:rFonts w:cs="Arial"/>
          <w:b/>
          <w:sz w:val="20"/>
          <w:szCs w:val="20"/>
        </w:rPr>
      </w:pPr>
    </w:p>
    <w:p w:rsidR="0053716F" w:rsidRPr="00336B8B" w:rsidRDefault="0053716F" w:rsidP="0053716F">
      <w:pPr>
        <w:pStyle w:val="Prrafodelista"/>
        <w:tabs>
          <w:tab w:val="left" w:pos="240"/>
        </w:tabs>
        <w:ind w:left="0" w:right="-365"/>
        <w:jc w:val="both"/>
        <w:rPr>
          <w:rFonts w:cs="Arial"/>
          <w:sz w:val="14"/>
        </w:rPr>
      </w:pPr>
      <w:r w:rsidRPr="00336B8B">
        <w:rPr>
          <w:rFonts w:cs="Arial"/>
          <w:b/>
          <w:sz w:val="14"/>
        </w:rPr>
        <w:t>NOTA:</w:t>
      </w:r>
      <w:r w:rsidRPr="00336B8B">
        <w:rPr>
          <w:rFonts w:cs="Arial"/>
          <w:sz w:val="14"/>
        </w:rPr>
        <w:t xml:space="preserve"> </w:t>
      </w:r>
      <w:r w:rsidR="008D5F53" w:rsidRPr="00336B8B">
        <w:rPr>
          <w:rFonts w:cs="Arial"/>
          <w:sz w:val="14"/>
        </w:rPr>
        <w:t>DE LLEGAR A ADJUDICARME</w:t>
      </w:r>
      <w:r w:rsidR="00887B98" w:rsidRPr="00336B8B">
        <w:rPr>
          <w:rFonts w:cs="Arial"/>
          <w:sz w:val="14"/>
        </w:rPr>
        <w:t xml:space="preserve"> </w:t>
      </w:r>
      <w:r w:rsidRPr="00336B8B">
        <w:rPr>
          <w:rFonts w:cs="Arial"/>
          <w:sz w:val="14"/>
        </w:rPr>
        <w:t xml:space="preserve">EL PRESENTE PROCESO DE CONTRATACIÓN, </w:t>
      </w:r>
      <w:r w:rsidR="008D5F53" w:rsidRPr="00336B8B">
        <w:rPr>
          <w:rFonts w:cs="Arial"/>
          <w:sz w:val="14"/>
        </w:rPr>
        <w:t>ME COMPROMETO A</w:t>
      </w:r>
      <w:r w:rsidRPr="00336B8B">
        <w:rPr>
          <w:rFonts w:cs="Arial"/>
          <w:sz w:val="14"/>
        </w:rPr>
        <w:t xml:space="preserve"> CONTAR CON REMPLAZOS PARA CUALQUIER EVENTUALIDAD DE VACACIONES, LICENCIAS, O DEMÁS NOVEDADES IMPREVISTAS CON EL PERSONAL PROFESIONAL, TECNICO Y AUXILIAR; PARA LOS EQUIPOS DAÑADOS O AVERIADOS BUSCAR</w:t>
      </w:r>
      <w:r w:rsidR="00887B98" w:rsidRPr="00336B8B">
        <w:rPr>
          <w:rFonts w:cs="Arial"/>
          <w:sz w:val="14"/>
        </w:rPr>
        <w:t>E</w:t>
      </w:r>
      <w:r w:rsidRPr="00336B8B">
        <w:rPr>
          <w:rFonts w:cs="Arial"/>
          <w:sz w:val="14"/>
        </w:rPr>
        <w:t xml:space="preserve"> EL MEDIO ADECUADO PARA SUSTITUIRLOS POR OTROS DEL MERCADO EN UN TÉRMINO PRUDENTE SIN AFECTAR DE NINGUNA MANERA EL SERVICIO, CON EL FIN GARANTIZAR LA CONTINUIDAD, ACCESI</w:t>
      </w:r>
      <w:r w:rsidR="00887B98" w:rsidRPr="00336B8B">
        <w:rPr>
          <w:rFonts w:cs="Arial"/>
          <w:sz w:val="14"/>
        </w:rPr>
        <w:t>BILIDAD Y OPORTUNIDAD OFERTADA.</w:t>
      </w:r>
    </w:p>
    <w:p w:rsidR="0053716F" w:rsidRPr="00A029E7" w:rsidRDefault="0053716F" w:rsidP="0053716F">
      <w:pPr>
        <w:pStyle w:val="NormalArial"/>
        <w:rPr>
          <w:rFonts w:cs="Arial"/>
          <w:b/>
          <w:sz w:val="20"/>
          <w:szCs w:val="20"/>
        </w:rPr>
      </w:pPr>
    </w:p>
    <w:p w:rsidR="0053716F" w:rsidRDefault="0053716F" w:rsidP="0053716F">
      <w:pPr>
        <w:pStyle w:val="Prrafodelista"/>
        <w:tabs>
          <w:tab w:val="left" w:pos="240"/>
        </w:tabs>
        <w:ind w:left="0"/>
        <w:rPr>
          <w:rFonts w:cs="Arial"/>
          <w:b/>
        </w:rPr>
      </w:pPr>
      <w:r w:rsidRPr="00A029E7">
        <w:rPr>
          <w:rFonts w:cs="Arial"/>
          <w:b/>
        </w:rPr>
        <w:t>APLICABILIDAD A LA LEY 594 DEL 2000 LEY GENERAL DE ARCHIVO GENERAL</w:t>
      </w:r>
    </w:p>
    <w:p w:rsidR="00336B8B" w:rsidRPr="00A029E7" w:rsidRDefault="00336B8B" w:rsidP="0053716F">
      <w:pPr>
        <w:pStyle w:val="Prrafodelista"/>
        <w:tabs>
          <w:tab w:val="left" w:pos="240"/>
        </w:tabs>
        <w:ind w:left="0"/>
        <w:rPr>
          <w:rFonts w:cs="Arial"/>
          <w:b/>
        </w:rPr>
      </w:pPr>
    </w:p>
    <w:tbl>
      <w:tblPr>
        <w:tblStyle w:val="TableNormal"/>
        <w:tblW w:w="5862" w:type="pct"/>
        <w:tblInd w:w="-7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31"/>
        <w:gridCol w:w="710"/>
        <w:gridCol w:w="708"/>
      </w:tblGrid>
      <w:tr w:rsidR="0053716F" w:rsidRPr="00A029E7" w:rsidTr="008D5F53">
        <w:trPr>
          <w:trHeight w:val="191"/>
        </w:trPr>
        <w:tc>
          <w:tcPr>
            <w:tcW w:w="4315" w:type="pct"/>
            <w:vMerge w:val="restart"/>
            <w:tcBorders>
              <w:left w:val="single" w:sz="6" w:space="0" w:color="000000"/>
            </w:tcBorders>
            <w:shd w:val="clear" w:color="auto" w:fill="A6A6A6"/>
          </w:tcPr>
          <w:p w:rsidR="0053716F" w:rsidRPr="00A029E7" w:rsidRDefault="0053716F" w:rsidP="00887B98">
            <w:pPr>
              <w:pStyle w:val="TableParagraph"/>
              <w:spacing w:before="92"/>
              <w:ind w:left="1857" w:right="1856"/>
              <w:jc w:val="center"/>
              <w:rPr>
                <w:b/>
                <w:sz w:val="20"/>
                <w:szCs w:val="20"/>
              </w:rPr>
            </w:pPr>
            <w:r w:rsidRPr="00A029E7">
              <w:rPr>
                <w:b/>
                <w:sz w:val="20"/>
                <w:szCs w:val="20"/>
              </w:rPr>
              <w:t>PRESENTACIÓN FACTURAS DE ACUERDO A LA LEY 594 DEL 2000</w:t>
            </w:r>
          </w:p>
        </w:tc>
        <w:tc>
          <w:tcPr>
            <w:tcW w:w="685" w:type="pct"/>
            <w:gridSpan w:val="2"/>
            <w:shd w:val="clear" w:color="auto" w:fill="A6A6A6"/>
          </w:tcPr>
          <w:p w:rsidR="0053716F" w:rsidRPr="00A029E7" w:rsidRDefault="0053716F" w:rsidP="008D5F53">
            <w:pPr>
              <w:pStyle w:val="TableParagraph"/>
              <w:ind w:left="158"/>
              <w:jc w:val="center"/>
              <w:rPr>
                <w:b/>
                <w:sz w:val="20"/>
                <w:szCs w:val="20"/>
              </w:rPr>
            </w:pPr>
            <w:r w:rsidRPr="00A029E7">
              <w:rPr>
                <w:b/>
                <w:sz w:val="20"/>
                <w:szCs w:val="20"/>
              </w:rPr>
              <w:t>CUMPLE</w:t>
            </w:r>
          </w:p>
        </w:tc>
      </w:tr>
      <w:tr w:rsidR="008D5F53" w:rsidRPr="00A029E7" w:rsidTr="008D5F53">
        <w:trPr>
          <w:trHeight w:val="53"/>
        </w:trPr>
        <w:tc>
          <w:tcPr>
            <w:tcW w:w="4315" w:type="pct"/>
            <w:vMerge/>
            <w:tcBorders>
              <w:top w:val="nil"/>
              <w:left w:val="single" w:sz="6" w:space="0" w:color="000000"/>
            </w:tcBorders>
            <w:shd w:val="clear" w:color="auto" w:fill="A6A6A6"/>
          </w:tcPr>
          <w:p w:rsidR="0053716F" w:rsidRPr="00A029E7" w:rsidRDefault="0053716F" w:rsidP="00887B98"/>
        </w:tc>
        <w:tc>
          <w:tcPr>
            <w:tcW w:w="343" w:type="pct"/>
            <w:shd w:val="clear" w:color="auto" w:fill="A6A6A6"/>
          </w:tcPr>
          <w:p w:rsidR="0053716F" w:rsidRPr="00A029E7" w:rsidRDefault="0053716F" w:rsidP="00887B98">
            <w:pPr>
              <w:pStyle w:val="TableParagraph"/>
              <w:ind w:left="136"/>
              <w:rPr>
                <w:b/>
                <w:sz w:val="20"/>
                <w:szCs w:val="20"/>
              </w:rPr>
            </w:pPr>
            <w:r w:rsidRPr="00A029E7">
              <w:rPr>
                <w:b/>
                <w:sz w:val="20"/>
                <w:szCs w:val="20"/>
              </w:rPr>
              <w:t>SI</w:t>
            </w:r>
          </w:p>
        </w:tc>
        <w:tc>
          <w:tcPr>
            <w:tcW w:w="342" w:type="pct"/>
            <w:shd w:val="clear" w:color="auto" w:fill="A6A6A6"/>
          </w:tcPr>
          <w:p w:rsidR="0053716F" w:rsidRPr="00A029E7" w:rsidRDefault="0053716F" w:rsidP="00887B98">
            <w:pPr>
              <w:pStyle w:val="TableParagraph"/>
              <w:ind w:left="163"/>
              <w:rPr>
                <w:b/>
                <w:sz w:val="20"/>
                <w:szCs w:val="20"/>
              </w:rPr>
            </w:pPr>
            <w:r w:rsidRPr="00A029E7">
              <w:rPr>
                <w:b/>
                <w:sz w:val="20"/>
                <w:szCs w:val="20"/>
              </w:rPr>
              <w:t>NO</w:t>
            </w:r>
          </w:p>
        </w:tc>
      </w:tr>
      <w:tr w:rsidR="008D5F53" w:rsidRPr="00A029E7" w:rsidTr="008D5F53">
        <w:trPr>
          <w:trHeight w:val="1399"/>
        </w:trPr>
        <w:tc>
          <w:tcPr>
            <w:tcW w:w="4315" w:type="pct"/>
            <w:tcBorders>
              <w:left w:val="single" w:sz="6" w:space="0" w:color="000000"/>
            </w:tcBorders>
          </w:tcPr>
          <w:p w:rsidR="0053716F" w:rsidRPr="00A029E7" w:rsidRDefault="0053716F" w:rsidP="00887B98">
            <w:pPr>
              <w:pStyle w:val="TableParagraph"/>
              <w:ind w:left="105"/>
              <w:jc w:val="both"/>
              <w:rPr>
                <w:sz w:val="20"/>
                <w:szCs w:val="20"/>
              </w:rPr>
            </w:pPr>
            <w:r w:rsidRPr="00A029E7">
              <w:rPr>
                <w:color w:val="000000"/>
                <w:sz w:val="20"/>
                <w:szCs w:val="20"/>
              </w:rPr>
              <w:lastRenderedPageBreak/>
              <w:t xml:space="preserve">Dando aplicabilidad a la Ley 594 de 2000 Ley General de Archivo, </w:t>
            </w:r>
            <w:r w:rsidRPr="00A029E7">
              <w:rPr>
                <w:snapToGrid w:val="0"/>
                <w:color w:val="000000"/>
                <w:sz w:val="20"/>
                <w:szCs w:val="20"/>
              </w:rPr>
              <w:t xml:space="preserve">la presentación de las facturas de los servicios prestados ante </w:t>
            </w:r>
            <w:r w:rsidRPr="00A029E7">
              <w:rPr>
                <w:rFonts w:eastAsia="Calibri"/>
                <w:color w:val="000000"/>
                <w:sz w:val="20"/>
                <w:szCs w:val="20"/>
              </w:rPr>
              <w:t xml:space="preserve">la </w:t>
            </w:r>
            <w:r w:rsidRPr="00A029E7">
              <w:rPr>
                <w:color w:val="000000"/>
                <w:sz w:val="20"/>
                <w:szCs w:val="20"/>
                <w:lang w:val="es-CO"/>
              </w:rPr>
              <w:t>Unidad Prestadora de Salud del</w:t>
            </w:r>
            <w:r w:rsidRPr="00A029E7">
              <w:rPr>
                <w:rFonts w:eastAsia="Calibri"/>
                <w:color w:val="000000"/>
                <w:sz w:val="20"/>
                <w:szCs w:val="20"/>
              </w:rPr>
              <w:t xml:space="preserve"> </w:t>
            </w:r>
            <w:r w:rsidRPr="00A029E7">
              <w:rPr>
                <w:color w:val="000000"/>
                <w:sz w:val="20"/>
                <w:szCs w:val="20"/>
                <w:lang w:val="es-CO"/>
              </w:rPr>
              <w:t>Comando del Departamento de Policía Arauca</w:t>
            </w:r>
            <w:r w:rsidRPr="00A029E7">
              <w:rPr>
                <w:color w:val="000000"/>
                <w:sz w:val="20"/>
                <w:szCs w:val="20"/>
              </w:rPr>
              <w:t xml:space="preserve"> deberá ser en una carpeta color blanco </w:t>
            </w:r>
            <w:proofErr w:type="spellStart"/>
            <w:r w:rsidRPr="00A029E7">
              <w:rPr>
                <w:color w:val="000000"/>
                <w:sz w:val="20"/>
                <w:szCs w:val="20"/>
              </w:rPr>
              <w:t>desacificada</w:t>
            </w:r>
            <w:proofErr w:type="spellEnd"/>
            <w:r w:rsidRPr="00A029E7">
              <w:rPr>
                <w:color w:val="000000"/>
                <w:sz w:val="20"/>
                <w:szCs w:val="20"/>
              </w:rPr>
              <w:t xml:space="preserve"> en propalcote para organización de archivos tamaño oficio, l</w:t>
            </w:r>
            <w:r w:rsidRPr="00A029E7">
              <w:rPr>
                <w:snapToGrid w:val="0"/>
                <w:color w:val="000000"/>
                <w:sz w:val="20"/>
                <w:szCs w:val="20"/>
              </w:rPr>
              <w:t xml:space="preserve">a documentación que va a ser objeto de foliación debe estar previamente ordenada, respetando el principio de orden original, ubicando los documentos en las unidades de conservación, de acuerdo con la secuencia lógica de los trámites, en forma cronológica. Los documentos objeto de foliación, deben ser depurados, es decir, se les deben </w:t>
            </w:r>
            <w:r w:rsidRPr="00A029E7">
              <w:rPr>
                <w:b/>
                <w:snapToGrid w:val="0"/>
                <w:color w:val="000000"/>
                <w:sz w:val="20"/>
                <w:szCs w:val="20"/>
              </w:rPr>
              <w:t xml:space="preserve">retirar copias o duplicados idénticos, folios en blanco, documentos de soporte o apoyo, material metálico (ganchos </w:t>
            </w:r>
            <w:proofErr w:type="spellStart"/>
            <w:r w:rsidRPr="00A029E7">
              <w:rPr>
                <w:b/>
                <w:snapToGrid w:val="0"/>
                <w:color w:val="000000"/>
                <w:sz w:val="20"/>
                <w:szCs w:val="20"/>
              </w:rPr>
              <w:t>legajadores</w:t>
            </w:r>
            <w:proofErr w:type="spellEnd"/>
            <w:r w:rsidRPr="00A029E7">
              <w:rPr>
                <w:b/>
                <w:snapToGrid w:val="0"/>
                <w:color w:val="000000"/>
                <w:sz w:val="20"/>
                <w:szCs w:val="20"/>
              </w:rPr>
              <w:t xml:space="preserve"> de metal, clips de metal o grapas)</w:t>
            </w:r>
            <w:r w:rsidRPr="00A029E7">
              <w:rPr>
                <w:snapToGrid w:val="0"/>
                <w:color w:val="000000"/>
                <w:sz w:val="20"/>
                <w:szCs w:val="20"/>
              </w:rPr>
              <w:t>. Las carpetas que no cumplan con las especificaciones anteriormente dispuestas serán devueltas desde la ventanilla de radicación.</w:t>
            </w:r>
          </w:p>
        </w:tc>
        <w:tc>
          <w:tcPr>
            <w:tcW w:w="343" w:type="pct"/>
          </w:tcPr>
          <w:p w:rsidR="0053716F" w:rsidRPr="00A029E7" w:rsidRDefault="0053716F" w:rsidP="00887B98">
            <w:pPr>
              <w:pStyle w:val="TableParagraph"/>
              <w:rPr>
                <w:sz w:val="20"/>
                <w:szCs w:val="20"/>
              </w:rPr>
            </w:pPr>
          </w:p>
        </w:tc>
        <w:tc>
          <w:tcPr>
            <w:tcW w:w="342" w:type="pct"/>
          </w:tcPr>
          <w:p w:rsidR="0053716F" w:rsidRPr="00A029E7" w:rsidRDefault="0053716F" w:rsidP="00887B98">
            <w:pPr>
              <w:pStyle w:val="TableParagraph"/>
              <w:rPr>
                <w:sz w:val="20"/>
                <w:szCs w:val="20"/>
              </w:rPr>
            </w:pPr>
          </w:p>
        </w:tc>
      </w:tr>
    </w:tbl>
    <w:p w:rsidR="0053716F" w:rsidRPr="00A029E7" w:rsidRDefault="0053716F" w:rsidP="0053716F">
      <w:pPr>
        <w:pStyle w:val="NormalArial"/>
        <w:rPr>
          <w:rFonts w:cs="Arial"/>
          <w:b/>
          <w:sz w:val="20"/>
          <w:szCs w:val="20"/>
        </w:rPr>
      </w:pPr>
    </w:p>
    <w:p w:rsidR="0053716F" w:rsidRPr="00A029E7" w:rsidRDefault="0053716F" w:rsidP="0053716F">
      <w:pPr>
        <w:pStyle w:val="NormalArial"/>
        <w:rPr>
          <w:rFonts w:cs="Arial"/>
          <w:b/>
          <w:sz w:val="20"/>
          <w:szCs w:val="20"/>
        </w:rPr>
      </w:pPr>
    </w:p>
    <w:p w:rsidR="00D7165D" w:rsidRPr="00A029E7" w:rsidRDefault="00D7165D" w:rsidP="00D7165D">
      <w:pPr>
        <w:tabs>
          <w:tab w:val="left" w:pos="510"/>
        </w:tabs>
        <w:rPr>
          <w:b/>
          <w:bCs/>
        </w:rPr>
      </w:pPr>
      <w:r w:rsidRPr="00A029E7">
        <w:rPr>
          <w:b/>
          <w:bCs/>
        </w:rPr>
        <w:t>Nombre del Representante Legal _______________________________</w:t>
      </w:r>
    </w:p>
    <w:p w:rsidR="00D7165D" w:rsidRPr="00A029E7" w:rsidRDefault="00D7165D" w:rsidP="00D7165D">
      <w:pPr>
        <w:tabs>
          <w:tab w:val="left" w:pos="510"/>
        </w:tabs>
        <w:rPr>
          <w:b/>
          <w:bCs/>
        </w:rPr>
      </w:pPr>
    </w:p>
    <w:p w:rsidR="00D7165D" w:rsidRPr="00A029E7" w:rsidRDefault="00D7165D" w:rsidP="00D7165D">
      <w:pPr>
        <w:tabs>
          <w:tab w:val="left" w:pos="510"/>
        </w:tabs>
        <w:rPr>
          <w:b/>
          <w:bCs/>
        </w:rPr>
      </w:pPr>
    </w:p>
    <w:p w:rsidR="00D7165D" w:rsidRPr="00A029E7" w:rsidRDefault="00D7165D" w:rsidP="00D7165D">
      <w:pPr>
        <w:tabs>
          <w:tab w:val="left" w:pos="510"/>
        </w:tabs>
        <w:rPr>
          <w:b/>
          <w:bCs/>
        </w:rPr>
      </w:pPr>
      <w:r w:rsidRPr="00A029E7">
        <w:rPr>
          <w:b/>
          <w:bCs/>
        </w:rPr>
        <w:t>No. de Documento de Identidad.  _______________________________</w:t>
      </w:r>
    </w:p>
    <w:p w:rsidR="00D7165D" w:rsidRPr="00A029E7" w:rsidRDefault="00D7165D" w:rsidP="00D7165D">
      <w:pPr>
        <w:tabs>
          <w:tab w:val="left" w:pos="510"/>
        </w:tabs>
        <w:rPr>
          <w:b/>
          <w:bCs/>
        </w:rPr>
      </w:pPr>
    </w:p>
    <w:p w:rsidR="00D7165D" w:rsidRPr="00A029E7" w:rsidRDefault="00D7165D" w:rsidP="00D7165D">
      <w:pPr>
        <w:tabs>
          <w:tab w:val="left" w:pos="510"/>
        </w:tabs>
        <w:rPr>
          <w:b/>
          <w:bCs/>
        </w:rPr>
      </w:pPr>
    </w:p>
    <w:p w:rsidR="0053716F" w:rsidRPr="00A029E7" w:rsidRDefault="00D7165D" w:rsidP="00887B98">
      <w:pPr>
        <w:tabs>
          <w:tab w:val="left" w:pos="510"/>
        </w:tabs>
        <w:rPr>
          <w:b/>
          <w:bCs/>
        </w:rPr>
      </w:pPr>
      <w:r w:rsidRPr="00A029E7">
        <w:rPr>
          <w:b/>
          <w:bCs/>
        </w:rPr>
        <w:t xml:space="preserve">Firma del Representante Legal    </w:t>
      </w:r>
      <w:r w:rsidR="00887B98" w:rsidRPr="00A029E7">
        <w:rPr>
          <w:b/>
          <w:bCs/>
        </w:rPr>
        <w:t>_______________________________</w:t>
      </w:r>
    </w:p>
    <w:p w:rsidR="00887B98" w:rsidRPr="00A029E7" w:rsidRDefault="00887B98" w:rsidP="00887B98">
      <w:pPr>
        <w:tabs>
          <w:tab w:val="left" w:pos="510"/>
        </w:tabs>
        <w:rPr>
          <w:b/>
          <w:bCs/>
          <w:lang w:val="es-ES"/>
        </w:rPr>
      </w:pPr>
    </w:p>
    <w:p w:rsidR="00AE2EDC" w:rsidRPr="00A029E7" w:rsidRDefault="00AE2EDC" w:rsidP="00887B98">
      <w:pPr>
        <w:tabs>
          <w:tab w:val="left" w:pos="510"/>
        </w:tabs>
        <w:rPr>
          <w:b/>
          <w:bCs/>
          <w:lang w:val="es-ES"/>
        </w:rPr>
      </w:pPr>
    </w:p>
    <w:p w:rsidR="004850FA" w:rsidRDefault="004850FA" w:rsidP="00D7165D">
      <w:pPr>
        <w:pStyle w:val="Prrafodelista1"/>
        <w:tabs>
          <w:tab w:val="left" w:pos="240"/>
        </w:tabs>
        <w:ind w:left="0"/>
        <w:jc w:val="center"/>
        <w:rPr>
          <w:rFonts w:cs="Arial"/>
          <w:b/>
          <w:bCs/>
          <w:lang w:val="es-ES"/>
        </w:rPr>
      </w:pPr>
    </w:p>
    <w:p w:rsidR="00336B8B" w:rsidRDefault="00336B8B" w:rsidP="00D7165D">
      <w:pPr>
        <w:pStyle w:val="Prrafodelista1"/>
        <w:tabs>
          <w:tab w:val="left" w:pos="240"/>
        </w:tabs>
        <w:ind w:left="0"/>
        <w:jc w:val="center"/>
        <w:rPr>
          <w:rFonts w:cs="Arial"/>
          <w:b/>
          <w:bCs/>
          <w:lang w:val="es-ES"/>
        </w:rPr>
      </w:pPr>
    </w:p>
    <w:p w:rsidR="00336B8B" w:rsidRDefault="00336B8B" w:rsidP="00D7165D">
      <w:pPr>
        <w:pStyle w:val="Prrafodelista1"/>
        <w:tabs>
          <w:tab w:val="left" w:pos="240"/>
        </w:tabs>
        <w:ind w:left="0"/>
        <w:jc w:val="center"/>
        <w:rPr>
          <w:rFonts w:cs="Arial"/>
          <w:b/>
          <w:bCs/>
          <w:lang w:val="es-ES"/>
        </w:rPr>
      </w:pPr>
    </w:p>
    <w:p w:rsidR="00336B8B" w:rsidRDefault="00336B8B" w:rsidP="00D7165D">
      <w:pPr>
        <w:pStyle w:val="Prrafodelista1"/>
        <w:tabs>
          <w:tab w:val="left" w:pos="240"/>
        </w:tabs>
        <w:ind w:left="0"/>
        <w:jc w:val="center"/>
        <w:rPr>
          <w:rFonts w:cs="Arial"/>
          <w:b/>
          <w:bCs/>
          <w:lang w:val="es-ES"/>
        </w:rPr>
      </w:pPr>
    </w:p>
    <w:p w:rsidR="00336B8B" w:rsidRDefault="00336B8B" w:rsidP="00D7165D">
      <w:pPr>
        <w:pStyle w:val="Prrafodelista1"/>
        <w:tabs>
          <w:tab w:val="left" w:pos="240"/>
        </w:tabs>
        <w:ind w:left="0"/>
        <w:jc w:val="center"/>
        <w:rPr>
          <w:rFonts w:cs="Arial"/>
          <w:b/>
          <w:bCs/>
          <w:lang w:val="es-ES"/>
        </w:rPr>
      </w:pPr>
    </w:p>
    <w:p w:rsidR="00336B8B" w:rsidRDefault="00336B8B" w:rsidP="00D7165D">
      <w:pPr>
        <w:pStyle w:val="Prrafodelista1"/>
        <w:tabs>
          <w:tab w:val="left" w:pos="240"/>
        </w:tabs>
        <w:ind w:left="0"/>
        <w:jc w:val="center"/>
        <w:rPr>
          <w:rFonts w:cs="Arial"/>
          <w:b/>
          <w:bCs/>
          <w:lang w:val="es-ES"/>
        </w:rPr>
      </w:pPr>
    </w:p>
    <w:p w:rsidR="00336B8B" w:rsidRDefault="00336B8B" w:rsidP="00D7165D">
      <w:pPr>
        <w:pStyle w:val="Prrafodelista1"/>
        <w:tabs>
          <w:tab w:val="left" w:pos="240"/>
        </w:tabs>
        <w:ind w:left="0"/>
        <w:jc w:val="center"/>
        <w:rPr>
          <w:rFonts w:cs="Arial"/>
          <w:b/>
          <w:bCs/>
          <w:lang w:val="es-ES"/>
        </w:rPr>
      </w:pPr>
    </w:p>
    <w:p w:rsidR="00336B8B" w:rsidRDefault="00336B8B" w:rsidP="00D7165D">
      <w:pPr>
        <w:pStyle w:val="Prrafodelista1"/>
        <w:tabs>
          <w:tab w:val="left" w:pos="240"/>
        </w:tabs>
        <w:ind w:left="0"/>
        <w:jc w:val="center"/>
        <w:rPr>
          <w:rFonts w:cs="Arial"/>
          <w:b/>
          <w:bCs/>
          <w:lang w:val="es-ES"/>
        </w:rPr>
      </w:pPr>
    </w:p>
    <w:p w:rsidR="00336B8B" w:rsidRDefault="00336B8B" w:rsidP="00D7165D">
      <w:pPr>
        <w:pStyle w:val="Prrafodelista1"/>
        <w:tabs>
          <w:tab w:val="left" w:pos="240"/>
        </w:tabs>
        <w:ind w:left="0"/>
        <w:jc w:val="center"/>
        <w:rPr>
          <w:rFonts w:cs="Arial"/>
          <w:b/>
          <w:bCs/>
          <w:lang w:val="es-ES"/>
        </w:rPr>
      </w:pPr>
    </w:p>
    <w:p w:rsidR="00336B8B" w:rsidRDefault="00336B8B" w:rsidP="00D7165D">
      <w:pPr>
        <w:pStyle w:val="Prrafodelista1"/>
        <w:tabs>
          <w:tab w:val="left" w:pos="240"/>
        </w:tabs>
        <w:ind w:left="0"/>
        <w:jc w:val="center"/>
        <w:rPr>
          <w:rFonts w:cs="Arial"/>
          <w:b/>
          <w:bCs/>
          <w:lang w:val="es-ES"/>
        </w:rPr>
      </w:pPr>
    </w:p>
    <w:p w:rsidR="00336B8B" w:rsidRDefault="00336B8B" w:rsidP="00D7165D">
      <w:pPr>
        <w:pStyle w:val="Prrafodelista1"/>
        <w:tabs>
          <w:tab w:val="left" w:pos="240"/>
        </w:tabs>
        <w:ind w:left="0"/>
        <w:jc w:val="center"/>
        <w:rPr>
          <w:rFonts w:cs="Arial"/>
          <w:b/>
          <w:bCs/>
          <w:lang w:val="es-ES"/>
        </w:rPr>
      </w:pPr>
    </w:p>
    <w:p w:rsidR="00336B8B" w:rsidRDefault="00336B8B" w:rsidP="00D7165D">
      <w:pPr>
        <w:pStyle w:val="Prrafodelista1"/>
        <w:tabs>
          <w:tab w:val="left" w:pos="240"/>
        </w:tabs>
        <w:ind w:left="0"/>
        <w:jc w:val="center"/>
        <w:rPr>
          <w:rFonts w:cs="Arial"/>
          <w:b/>
          <w:bCs/>
          <w:lang w:val="es-ES"/>
        </w:rPr>
      </w:pPr>
    </w:p>
    <w:p w:rsidR="00336B8B" w:rsidRDefault="00336B8B" w:rsidP="00D7165D">
      <w:pPr>
        <w:pStyle w:val="Prrafodelista1"/>
        <w:tabs>
          <w:tab w:val="left" w:pos="240"/>
        </w:tabs>
        <w:ind w:left="0"/>
        <w:jc w:val="center"/>
        <w:rPr>
          <w:rFonts w:cs="Arial"/>
          <w:b/>
          <w:bCs/>
          <w:lang w:val="es-ES"/>
        </w:rPr>
      </w:pPr>
    </w:p>
    <w:p w:rsidR="00336B8B" w:rsidRDefault="00336B8B" w:rsidP="00D7165D">
      <w:pPr>
        <w:pStyle w:val="Prrafodelista1"/>
        <w:tabs>
          <w:tab w:val="left" w:pos="240"/>
        </w:tabs>
        <w:ind w:left="0"/>
        <w:jc w:val="center"/>
        <w:rPr>
          <w:rFonts w:cs="Arial"/>
          <w:b/>
          <w:bCs/>
          <w:lang w:val="es-ES"/>
        </w:rPr>
      </w:pPr>
    </w:p>
    <w:p w:rsidR="00336B8B" w:rsidRDefault="00336B8B" w:rsidP="00D7165D">
      <w:pPr>
        <w:pStyle w:val="Prrafodelista1"/>
        <w:tabs>
          <w:tab w:val="left" w:pos="240"/>
        </w:tabs>
        <w:ind w:left="0"/>
        <w:jc w:val="center"/>
        <w:rPr>
          <w:rFonts w:cs="Arial"/>
          <w:b/>
          <w:bCs/>
          <w:lang w:val="es-ES"/>
        </w:rPr>
      </w:pPr>
    </w:p>
    <w:p w:rsidR="00336B8B" w:rsidRDefault="00336B8B" w:rsidP="00D7165D">
      <w:pPr>
        <w:pStyle w:val="Prrafodelista1"/>
        <w:tabs>
          <w:tab w:val="left" w:pos="240"/>
        </w:tabs>
        <w:ind w:left="0"/>
        <w:jc w:val="center"/>
        <w:rPr>
          <w:rFonts w:cs="Arial"/>
          <w:b/>
          <w:bCs/>
          <w:lang w:val="es-ES"/>
        </w:rPr>
      </w:pPr>
    </w:p>
    <w:p w:rsidR="00336B8B" w:rsidRDefault="00336B8B" w:rsidP="00D7165D">
      <w:pPr>
        <w:pStyle w:val="Prrafodelista1"/>
        <w:tabs>
          <w:tab w:val="left" w:pos="240"/>
        </w:tabs>
        <w:ind w:left="0"/>
        <w:jc w:val="center"/>
        <w:rPr>
          <w:rFonts w:cs="Arial"/>
          <w:b/>
          <w:bCs/>
          <w:lang w:val="es-ES"/>
        </w:rPr>
      </w:pPr>
    </w:p>
    <w:p w:rsidR="00336B8B" w:rsidRDefault="00336B8B" w:rsidP="00D7165D">
      <w:pPr>
        <w:pStyle w:val="Prrafodelista1"/>
        <w:tabs>
          <w:tab w:val="left" w:pos="240"/>
        </w:tabs>
        <w:ind w:left="0"/>
        <w:jc w:val="center"/>
        <w:rPr>
          <w:rFonts w:cs="Arial"/>
          <w:b/>
          <w:bCs/>
          <w:lang w:val="es-ES"/>
        </w:rPr>
      </w:pPr>
    </w:p>
    <w:p w:rsidR="00336B8B" w:rsidRDefault="00336B8B" w:rsidP="00D7165D">
      <w:pPr>
        <w:pStyle w:val="Prrafodelista1"/>
        <w:tabs>
          <w:tab w:val="left" w:pos="240"/>
        </w:tabs>
        <w:ind w:left="0"/>
        <w:jc w:val="center"/>
        <w:rPr>
          <w:rFonts w:cs="Arial"/>
          <w:b/>
          <w:bCs/>
          <w:lang w:val="es-ES"/>
        </w:rPr>
      </w:pPr>
    </w:p>
    <w:p w:rsidR="00336B8B" w:rsidRDefault="00336B8B" w:rsidP="00D7165D">
      <w:pPr>
        <w:pStyle w:val="Prrafodelista1"/>
        <w:tabs>
          <w:tab w:val="left" w:pos="240"/>
        </w:tabs>
        <w:ind w:left="0"/>
        <w:jc w:val="center"/>
        <w:rPr>
          <w:rFonts w:cs="Arial"/>
          <w:b/>
          <w:bCs/>
          <w:lang w:val="es-ES"/>
        </w:rPr>
      </w:pPr>
    </w:p>
    <w:p w:rsidR="00336B8B" w:rsidRDefault="00336B8B" w:rsidP="00D7165D">
      <w:pPr>
        <w:pStyle w:val="Prrafodelista1"/>
        <w:tabs>
          <w:tab w:val="left" w:pos="240"/>
        </w:tabs>
        <w:ind w:left="0"/>
        <w:jc w:val="center"/>
        <w:rPr>
          <w:rFonts w:cs="Arial"/>
          <w:b/>
          <w:bCs/>
          <w:lang w:val="es-ES"/>
        </w:rPr>
      </w:pPr>
    </w:p>
    <w:p w:rsidR="00336B8B" w:rsidRDefault="00336B8B" w:rsidP="00D7165D">
      <w:pPr>
        <w:pStyle w:val="Prrafodelista1"/>
        <w:tabs>
          <w:tab w:val="left" w:pos="240"/>
        </w:tabs>
        <w:ind w:left="0"/>
        <w:jc w:val="center"/>
        <w:rPr>
          <w:rFonts w:cs="Arial"/>
          <w:b/>
          <w:bCs/>
          <w:lang w:val="es-ES"/>
        </w:rPr>
      </w:pPr>
    </w:p>
    <w:p w:rsidR="00336B8B" w:rsidRDefault="00336B8B" w:rsidP="00D7165D">
      <w:pPr>
        <w:pStyle w:val="Prrafodelista1"/>
        <w:tabs>
          <w:tab w:val="left" w:pos="240"/>
        </w:tabs>
        <w:ind w:left="0"/>
        <w:jc w:val="center"/>
        <w:rPr>
          <w:rFonts w:cs="Arial"/>
          <w:b/>
          <w:bCs/>
          <w:lang w:val="es-ES"/>
        </w:rPr>
      </w:pPr>
    </w:p>
    <w:p w:rsidR="00336B8B" w:rsidRDefault="00336B8B" w:rsidP="00D7165D">
      <w:pPr>
        <w:pStyle w:val="Prrafodelista1"/>
        <w:tabs>
          <w:tab w:val="left" w:pos="240"/>
        </w:tabs>
        <w:ind w:left="0"/>
        <w:jc w:val="center"/>
        <w:rPr>
          <w:rFonts w:cs="Arial"/>
          <w:b/>
          <w:bCs/>
          <w:lang w:val="es-ES"/>
        </w:rPr>
      </w:pPr>
    </w:p>
    <w:p w:rsidR="00336B8B" w:rsidRDefault="00336B8B" w:rsidP="00D7165D">
      <w:pPr>
        <w:pStyle w:val="Prrafodelista1"/>
        <w:tabs>
          <w:tab w:val="left" w:pos="240"/>
        </w:tabs>
        <w:ind w:left="0"/>
        <w:jc w:val="center"/>
        <w:rPr>
          <w:rFonts w:cs="Arial"/>
          <w:b/>
          <w:bCs/>
          <w:lang w:val="es-ES"/>
        </w:rPr>
      </w:pPr>
    </w:p>
    <w:p w:rsidR="00336B8B" w:rsidRPr="00A029E7" w:rsidRDefault="00336B8B" w:rsidP="00D7165D">
      <w:pPr>
        <w:pStyle w:val="Prrafodelista1"/>
        <w:tabs>
          <w:tab w:val="left" w:pos="240"/>
        </w:tabs>
        <w:ind w:left="0"/>
        <w:jc w:val="center"/>
        <w:rPr>
          <w:rFonts w:cs="Arial"/>
          <w:b/>
          <w:bCs/>
          <w:lang w:val="es-ES"/>
        </w:rPr>
      </w:pPr>
    </w:p>
    <w:p w:rsidR="004850FA" w:rsidRDefault="004850FA" w:rsidP="00D7165D">
      <w:pPr>
        <w:pStyle w:val="Prrafodelista1"/>
        <w:tabs>
          <w:tab w:val="left" w:pos="240"/>
        </w:tabs>
        <w:ind w:left="0"/>
        <w:jc w:val="center"/>
        <w:rPr>
          <w:rFonts w:cs="Arial"/>
          <w:b/>
          <w:bCs/>
          <w:lang w:val="es-ES"/>
        </w:rPr>
      </w:pPr>
    </w:p>
    <w:p w:rsidR="00336B8B" w:rsidRDefault="00336B8B" w:rsidP="00D7165D">
      <w:pPr>
        <w:pStyle w:val="Prrafodelista1"/>
        <w:tabs>
          <w:tab w:val="left" w:pos="240"/>
        </w:tabs>
        <w:ind w:left="0"/>
        <w:jc w:val="center"/>
        <w:rPr>
          <w:rFonts w:cs="Arial"/>
          <w:b/>
          <w:bCs/>
          <w:lang w:val="es-ES"/>
        </w:rPr>
      </w:pPr>
    </w:p>
    <w:p w:rsidR="00336B8B" w:rsidRDefault="00336B8B" w:rsidP="00D7165D">
      <w:pPr>
        <w:pStyle w:val="Prrafodelista1"/>
        <w:tabs>
          <w:tab w:val="left" w:pos="240"/>
        </w:tabs>
        <w:ind w:left="0"/>
        <w:jc w:val="center"/>
        <w:rPr>
          <w:rFonts w:cs="Arial"/>
          <w:b/>
          <w:bCs/>
          <w:lang w:val="es-ES"/>
        </w:rPr>
      </w:pPr>
    </w:p>
    <w:p w:rsidR="00336B8B" w:rsidRPr="00A029E7" w:rsidRDefault="00336B8B" w:rsidP="00D7165D">
      <w:pPr>
        <w:pStyle w:val="Prrafodelista1"/>
        <w:tabs>
          <w:tab w:val="left" w:pos="240"/>
        </w:tabs>
        <w:ind w:left="0"/>
        <w:jc w:val="center"/>
        <w:rPr>
          <w:rFonts w:cs="Arial"/>
          <w:b/>
          <w:bCs/>
          <w:lang w:val="es-ES"/>
        </w:rPr>
      </w:pPr>
    </w:p>
    <w:p w:rsidR="004850FA" w:rsidRPr="00A029E7" w:rsidRDefault="004850FA" w:rsidP="00D7165D">
      <w:pPr>
        <w:pStyle w:val="Prrafodelista1"/>
        <w:tabs>
          <w:tab w:val="left" w:pos="240"/>
        </w:tabs>
        <w:ind w:left="0"/>
        <w:jc w:val="center"/>
        <w:rPr>
          <w:rFonts w:cs="Arial"/>
          <w:b/>
          <w:bCs/>
          <w:lang w:val="es-ES"/>
        </w:rPr>
      </w:pPr>
    </w:p>
    <w:p w:rsidR="00D7165D" w:rsidRPr="00A029E7" w:rsidRDefault="00D7165D" w:rsidP="00D7165D">
      <w:pPr>
        <w:pStyle w:val="Prrafodelista1"/>
        <w:tabs>
          <w:tab w:val="left" w:pos="240"/>
        </w:tabs>
        <w:ind w:left="0"/>
        <w:jc w:val="center"/>
        <w:rPr>
          <w:rFonts w:cs="Arial"/>
          <w:b/>
          <w:bCs/>
          <w:lang w:val="es-ES"/>
        </w:rPr>
      </w:pPr>
      <w:r w:rsidRPr="00A029E7">
        <w:rPr>
          <w:rFonts w:cs="Arial"/>
          <w:b/>
          <w:bCs/>
          <w:lang w:val="es-ES"/>
        </w:rPr>
        <w:lastRenderedPageBreak/>
        <w:t>ANEXO N° 2</w:t>
      </w:r>
    </w:p>
    <w:p w:rsidR="00D7165D" w:rsidRPr="00A029E7" w:rsidRDefault="00D7165D" w:rsidP="00D7165D">
      <w:pPr>
        <w:jc w:val="center"/>
        <w:rPr>
          <w:b/>
          <w:bCs/>
          <w:lang w:val="es-ES"/>
        </w:rPr>
      </w:pPr>
    </w:p>
    <w:p w:rsidR="00D7165D" w:rsidRPr="00A029E7" w:rsidRDefault="00D7165D" w:rsidP="00D7165D">
      <w:pPr>
        <w:jc w:val="center"/>
        <w:rPr>
          <w:b/>
          <w:bCs/>
        </w:rPr>
      </w:pPr>
      <w:r w:rsidRPr="00A029E7">
        <w:rPr>
          <w:b/>
          <w:bCs/>
        </w:rPr>
        <w:t>TIPIFICACIÓN, ESTIMACIÓN Y ASIGNACIÓN DE RIESGOS.</w:t>
      </w:r>
    </w:p>
    <w:p w:rsidR="00D7165D" w:rsidRPr="00A029E7" w:rsidRDefault="00D7165D" w:rsidP="00D7165D">
      <w:pPr>
        <w:jc w:val="center"/>
        <w:rPr>
          <w:b/>
          <w:bCs/>
        </w:rPr>
      </w:pPr>
    </w:p>
    <w:p w:rsidR="00887B98" w:rsidRPr="00A029E7" w:rsidRDefault="00887B98" w:rsidP="00887B98">
      <w:pPr>
        <w:jc w:val="both"/>
        <w:rPr>
          <w:b/>
        </w:rPr>
      </w:pPr>
      <w:r w:rsidRPr="00A029E7">
        <w:rPr>
          <w:b/>
        </w:rPr>
        <w:t>ETAPA CONTRACTUAL</w:t>
      </w:r>
    </w:p>
    <w:tbl>
      <w:tblPr>
        <w:tblW w:w="5780" w:type="pct"/>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38"/>
        <w:gridCol w:w="1135"/>
        <w:gridCol w:w="1560"/>
        <w:gridCol w:w="1141"/>
        <w:gridCol w:w="1204"/>
        <w:gridCol w:w="1053"/>
        <w:gridCol w:w="2976"/>
      </w:tblGrid>
      <w:tr w:rsidR="00887B98" w:rsidRPr="00336B8B" w:rsidTr="00887B98">
        <w:tc>
          <w:tcPr>
            <w:tcW w:w="557" w:type="pct"/>
            <w:shd w:val="clear" w:color="auto" w:fill="DDD9C3"/>
            <w:vAlign w:val="center"/>
          </w:tcPr>
          <w:p w:rsidR="00887B98" w:rsidRPr="00336B8B" w:rsidRDefault="00887B98" w:rsidP="00887B98">
            <w:pPr>
              <w:jc w:val="center"/>
              <w:rPr>
                <w:b/>
                <w:sz w:val="12"/>
              </w:rPr>
            </w:pPr>
            <w:r w:rsidRPr="00336B8B">
              <w:rPr>
                <w:b/>
                <w:sz w:val="12"/>
              </w:rPr>
              <w:t>MECANISMO DE COBERTURA</w:t>
            </w:r>
          </w:p>
        </w:tc>
        <w:tc>
          <w:tcPr>
            <w:tcW w:w="556" w:type="pct"/>
            <w:shd w:val="clear" w:color="auto" w:fill="DDD9C3"/>
            <w:vAlign w:val="center"/>
          </w:tcPr>
          <w:p w:rsidR="00887B98" w:rsidRPr="00336B8B" w:rsidRDefault="00887B98" w:rsidP="00887B98">
            <w:pPr>
              <w:jc w:val="center"/>
              <w:rPr>
                <w:b/>
                <w:sz w:val="12"/>
              </w:rPr>
            </w:pPr>
            <w:r w:rsidRPr="00336B8B">
              <w:rPr>
                <w:b/>
                <w:sz w:val="12"/>
              </w:rPr>
              <w:t>CLASE DE RIESGO</w:t>
            </w:r>
          </w:p>
        </w:tc>
        <w:tc>
          <w:tcPr>
            <w:tcW w:w="764" w:type="pct"/>
            <w:shd w:val="clear" w:color="auto" w:fill="DDD9C3"/>
            <w:vAlign w:val="center"/>
          </w:tcPr>
          <w:p w:rsidR="00887B98" w:rsidRPr="00336B8B" w:rsidRDefault="00887B98" w:rsidP="00887B98">
            <w:pPr>
              <w:jc w:val="center"/>
              <w:rPr>
                <w:b/>
                <w:sz w:val="12"/>
              </w:rPr>
            </w:pPr>
            <w:r w:rsidRPr="00336B8B">
              <w:rPr>
                <w:b/>
                <w:sz w:val="12"/>
              </w:rPr>
              <w:t>TIPIFICACIÓN DE LOS RIESGOS</w:t>
            </w:r>
          </w:p>
        </w:tc>
        <w:tc>
          <w:tcPr>
            <w:tcW w:w="559" w:type="pct"/>
            <w:shd w:val="clear" w:color="auto" w:fill="DDD9C3"/>
            <w:vAlign w:val="center"/>
          </w:tcPr>
          <w:p w:rsidR="00887B98" w:rsidRPr="00336B8B" w:rsidRDefault="00887B98" w:rsidP="00887B98">
            <w:pPr>
              <w:jc w:val="center"/>
              <w:rPr>
                <w:b/>
                <w:sz w:val="12"/>
              </w:rPr>
            </w:pPr>
            <w:r w:rsidRPr="00336B8B">
              <w:rPr>
                <w:b/>
                <w:sz w:val="12"/>
              </w:rPr>
              <w:t>ESTIMACIÓN DEL RIESGO</w:t>
            </w:r>
          </w:p>
        </w:tc>
        <w:tc>
          <w:tcPr>
            <w:tcW w:w="590" w:type="pct"/>
            <w:shd w:val="clear" w:color="auto" w:fill="DDD9C3"/>
            <w:vAlign w:val="center"/>
          </w:tcPr>
          <w:p w:rsidR="00887B98" w:rsidRPr="00336B8B" w:rsidRDefault="00887B98" w:rsidP="00887B98">
            <w:pPr>
              <w:jc w:val="center"/>
              <w:rPr>
                <w:b/>
                <w:sz w:val="12"/>
              </w:rPr>
            </w:pPr>
            <w:r w:rsidRPr="00336B8B">
              <w:rPr>
                <w:b/>
                <w:sz w:val="12"/>
              </w:rPr>
              <w:t>ASIGNACIÓN DEL RIESGO</w:t>
            </w:r>
          </w:p>
        </w:tc>
        <w:tc>
          <w:tcPr>
            <w:tcW w:w="516" w:type="pct"/>
            <w:shd w:val="clear" w:color="auto" w:fill="DDD9C3"/>
            <w:vAlign w:val="center"/>
          </w:tcPr>
          <w:p w:rsidR="00887B98" w:rsidRPr="00336B8B" w:rsidRDefault="00887B98" w:rsidP="00887B98">
            <w:pPr>
              <w:jc w:val="center"/>
              <w:rPr>
                <w:b/>
                <w:sz w:val="12"/>
              </w:rPr>
            </w:pPr>
            <w:r w:rsidRPr="00336B8B">
              <w:rPr>
                <w:b/>
                <w:sz w:val="12"/>
              </w:rPr>
              <w:t>VIGENCIA</w:t>
            </w:r>
          </w:p>
        </w:tc>
        <w:tc>
          <w:tcPr>
            <w:tcW w:w="1458" w:type="pct"/>
            <w:shd w:val="clear" w:color="auto" w:fill="DDD9C3"/>
            <w:vAlign w:val="center"/>
          </w:tcPr>
          <w:p w:rsidR="00887B98" w:rsidRPr="00336B8B" w:rsidRDefault="00887B98" w:rsidP="00887B98">
            <w:pPr>
              <w:jc w:val="center"/>
              <w:rPr>
                <w:b/>
                <w:sz w:val="12"/>
              </w:rPr>
            </w:pPr>
            <w:r w:rsidRPr="00336B8B">
              <w:rPr>
                <w:b/>
                <w:sz w:val="12"/>
              </w:rPr>
              <w:t>JUSTIFICACIÓN COBERTURA / VIGENCIA</w:t>
            </w:r>
          </w:p>
        </w:tc>
      </w:tr>
      <w:tr w:rsidR="00887B98" w:rsidRPr="00336B8B" w:rsidTr="00887B98">
        <w:trPr>
          <w:trHeight w:val="801"/>
        </w:trPr>
        <w:tc>
          <w:tcPr>
            <w:tcW w:w="557" w:type="pct"/>
            <w:shd w:val="clear" w:color="auto" w:fill="auto"/>
            <w:vAlign w:val="center"/>
          </w:tcPr>
          <w:p w:rsidR="00887B98" w:rsidRPr="00336B8B" w:rsidRDefault="00887B98" w:rsidP="00887B98">
            <w:pPr>
              <w:jc w:val="center"/>
              <w:rPr>
                <w:sz w:val="12"/>
              </w:rPr>
            </w:pPr>
            <w:r w:rsidRPr="00336B8B">
              <w:rPr>
                <w:sz w:val="12"/>
              </w:rPr>
              <w:t>GARANTÍA ÚNICA</w:t>
            </w:r>
          </w:p>
        </w:tc>
        <w:tc>
          <w:tcPr>
            <w:tcW w:w="556" w:type="pct"/>
            <w:shd w:val="clear" w:color="auto" w:fill="auto"/>
            <w:vAlign w:val="center"/>
          </w:tcPr>
          <w:p w:rsidR="00887B98" w:rsidRPr="00336B8B" w:rsidRDefault="00887B98" w:rsidP="00887B98">
            <w:pPr>
              <w:jc w:val="center"/>
              <w:rPr>
                <w:sz w:val="12"/>
              </w:rPr>
            </w:pPr>
            <w:r w:rsidRPr="00336B8B">
              <w:rPr>
                <w:sz w:val="12"/>
              </w:rPr>
              <w:t>RIESGO JURÍDICO</w:t>
            </w:r>
          </w:p>
        </w:tc>
        <w:tc>
          <w:tcPr>
            <w:tcW w:w="764" w:type="pct"/>
            <w:shd w:val="clear" w:color="auto" w:fill="auto"/>
            <w:vAlign w:val="center"/>
          </w:tcPr>
          <w:p w:rsidR="00887B98" w:rsidRPr="00336B8B" w:rsidRDefault="00887B98" w:rsidP="00887B98">
            <w:pPr>
              <w:jc w:val="center"/>
              <w:rPr>
                <w:sz w:val="12"/>
              </w:rPr>
            </w:pPr>
            <w:r w:rsidRPr="00336B8B">
              <w:rPr>
                <w:sz w:val="12"/>
              </w:rPr>
              <w:t>INCUMPLIMIENTO DEL CONTRATO.</w:t>
            </w:r>
          </w:p>
        </w:tc>
        <w:tc>
          <w:tcPr>
            <w:tcW w:w="559" w:type="pct"/>
            <w:shd w:val="clear" w:color="auto" w:fill="auto"/>
            <w:vAlign w:val="center"/>
          </w:tcPr>
          <w:p w:rsidR="00887B98" w:rsidRPr="00336B8B" w:rsidRDefault="00887B98" w:rsidP="00887B98">
            <w:pPr>
              <w:jc w:val="center"/>
              <w:rPr>
                <w:sz w:val="12"/>
              </w:rPr>
            </w:pPr>
            <w:r w:rsidRPr="00336B8B">
              <w:rPr>
                <w:sz w:val="12"/>
              </w:rPr>
              <w:t>VEINTE POR CIENTO (20%) DEL VALOR DEL CONTRATO</w:t>
            </w:r>
          </w:p>
        </w:tc>
        <w:tc>
          <w:tcPr>
            <w:tcW w:w="590" w:type="pct"/>
            <w:shd w:val="clear" w:color="auto" w:fill="auto"/>
            <w:vAlign w:val="center"/>
          </w:tcPr>
          <w:p w:rsidR="00887B98" w:rsidRPr="00336B8B" w:rsidRDefault="00887B98" w:rsidP="00887B98">
            <w:pPr>
              <w:jc w:val="center"/>
              <w:rPr>
                <w:sz w:val="12"/>
              </w:rPr>
            </w:pPr>
            <w:r w:rsidRPr="00336B8B">
              <w:rPr>
                <w:sz w:val="12"/>
              </w:rPr>
              <w:t>CONTRATISTA</w:t>
            </w:r>
          </w:p>
        </w:tc>
        <w:tc>
          <w:tcPr>
            <w:tcW w:w="516" w:type="pct"/>
            <w:shd w:val="clear" w:color="auto" w:fill="auto"/>
            <w:vAlign w:val="center"/>
          </w:tcPr>
          <w:p w:rsidR="00887B98" w:rsidRPr="00336B8B" w:rsidRDefault="00887B98" w:rsidP="00887B98">
            <w:pPr>
              <w:jc w:val="center"/>
              <w:rPr>
                <w:sz w:val="12"/>
              </w:rPr>
            </w:pPr>
            <w:r w:rsidRPr="00336B8B">
              <w:rPr>
                <w:sz w:val="12"/>
              </w:rPr>
              <w:t>VIGENTE POR UN TÉRMINO IGUAL AL PLAZO  DE EJECUCIÓN  DEL CONTRATO Y CUATRO MESES MAS.</w:t>
            </w:r>
          </w:p>
        </w:tc>
        <w:tc>
          <w:tcPr>
            <w:tcW w:w="1458" w:type="pct"/>
            <w:shd w:val="clear" w:color="auto" w:fill="auto"/>
            <w:vAlign w:val="center"/>
          </w:tcPr>
          <w:p w:rsidR="00887B98" w:rsidRPr="00336B8B" w:rsidRDefault="00887B98" w:rsidP="00887B98">
            <w:pPr>
              <w:jc w:val="center"/>
              <w:rPr>
                <w:sz w:val="12"/>
              </w:rPr>
            </w:pPr>
            <w:r w:rsidRPr="00336B8B">
              <w:rPr>
                <w:sz w:val="12"/>
              </w:rPr>
              <w:t>AMPARA EL RIESGO DE INCUMPLIMIENTO DURANTE EL PLAZO  DE EJECUCIÓN  DEL CONTRATO Y CUATRO MESES MAS, LA ESTIMACIÓN DEL RIESGO CUBRE EL 20% DEL VALOR DEL CONTRATO COMO QUIERA QUE SE PRETENDE EL PAGO PARCIAL O DEFINITIVO DE LOS PERJUICIOS QUE CAUSE A LA ENTIDAD EN LOS MISMOS TÉRMINOS DE LA CLÁUSULA PENAL PECUNIARIA.</w:t>
            </w:r>
          </w:p>
        </w:tc>
      </w:tr>
      <w:tr w:rsidR="00887B98" w:rsidRPr="00336B8B" w:rsidTr="00887B98">
        <w:trPr>
          <w:trHeight w:val="1807"/>
        </w:trPr>
        <w:tc>
          <w:tcPr>
            <w:tcW w:w="557" w:type="pct"/>
            <w:shd w:val="clear" w:color="auto" w:fill="auto"/>
            <w:vAlign w:val="center"/>
          </w:tcPr>
          <w:p w:rsidR="00887B98" w:rsidRPr="00336B8B" w:rsidRDefault="00887B98" w:rsidP="00887B98">
            <w:pPr>
              <w:jc w:val="center"/>
              <w:rPr>
                <w:sz w:val="12"/>
              </w:rPr>
            </w:pPr>
            <w:r w:rsidRPr="00336B8B">
              <w:rPr>
                <w:sz w:val="12"/>
              </w:rPr>
              <w:t>GARANTÍA ÚNICA</w:t>
            </w:r>
          </w:p>
        </w:tc>
        <w:tc>
          <w:tcPr>
            <w:tcW w:w="556" w:type="pct"/>
            <w:shd w:val="clear" w:color="auto" w:fill="auto"/>
            <w:vAlign w:val="center"/>
          </w:tcPr>
          <w:p w:rsidR="00887B98" w:rsidRPr="00336B8B" w:rsidRDefault="00887B98" w:rsidP="00887B98">
            <w:pPr>
              <w:jc w:val="center"/>
              <w:rPr>
                <w:sz w:val="12"/>
              </w:rPr>
            </w:pPr>
            <w:r w:rsidRPr="00336B8B">
              <w:rPr>
                <w:sz w:val="12"/>
              </w:rPr>
              <w:t>RIESGO OPERATIVO</w:t>
            </w:r>
          </w:p>
        </w:tc>
        <w:tc>
          <w:tcPr>
            <w:tcW w:w="764" w:type="pct"/>
            <w:shd w:val="clear" w:color="auto" w:fill="auto"/>
            <w:vAlign w:val="center"/>
          </w:tcPr>
          <w:p w:rsidR="00887B98" w:rsidRPr="00336B8B" w:rsidRDefault="00887B98" w:rsidP="00887B98">
            <w:pPr>
              <w:jc w:val="center"/>
              <w:rPr>
                <w:sz w:val="12"/>
              </w:rPr>
            </w:pPr>
            <w:r w:rsidRPr="00336B8B">
              <w:rPr>
                <w:sz w:val="12"/>
              </w:rPr>
              <w:t>CALIDAD DEL SERVICIO</w:t>
            </w:r>
          </w:p>
        </w:tc>
        <w:tc>
          <w:tcPr>
            <w:tcW w:w="559" w:type="pct"/>
            <w:shd w:val="clear" w:color="auto" w:fill="auto"/>
            <w:vAlign w:val="center"/>
          </w:tcPr>
          <w:p w:rsidR="00887B98" w:rsidRPr="00336B8B" w:rsidRDefault="00887B98" w:rsidP="00887B98">
            <w:pPr>
              <w:jc w:val="center"/>
              <w:rPr>
                <w:sz w:val="12"/>
              </w:rPr>
            </w:pPr>
            <w:r w:rsidRPr="00336B8B">
              <w:rPr>
                <w:sz w:val="12"/>
              </w:rPr>
              <w:t>CINCUENTA POR CIENTO (50%) DEL VALOR DE LOS ESTUDIOS.</w:t>
            </w:r>
          </w:p>
        </w:tc>
        <w:tc>
          <w:tcPr>
            <w:tcW w:w="590" w:type="pct"/>
            <w:shd w:val="clear" w:color="auto" w:fill="auto"/>
            <w:vAlign w:val="center"/>
          </w:tcPr>
          <w:p w:rsidR="00887B98" w:rsidRPr="00336B8B" w:rsidRDefault="00887B98" w:rsidP="00887B98">
            <w:pPr>
              <w:jc w:val="center"/>
              <w:rPr>
                <w:sz w:val="12"/>
              </w:rPr>
            </w:pPr>
            <w:r w:rsidRPr="00336B8B">
              <w:rPr>
                <w:sz w:val="12"/>
              </w:rPr>
              <w:t>CONTRATISTA</w:t>
            </w:r>
          </w:p>
        </w:tc>
        <w:tc>
          <w:tcPr>
            <w:tcW w:w="516" w:type="pct"/>
            <w:shd w:val="clear" w:color="auto" w:fill="auto"/>
            <w:vAlign w:val="center"/>
          </w:tcPr>
          <w:p w:rsidR="00887B98" w:rsidRPr="00336B8B" w:rsidRDefault="00887B98" w:rsidP="00887B98">
            <w:pPr>
              <w:jc w:val="center"/>
              <w:rPr>
                <w:sz w:val="12"/>
              </w:rPr>
            </w:pPr>
            <w:r w:rsidRPr="00336B8B">
              <w:rPr>
                <w:sz w:val="12"/>
              </w:rPr>
              <w:t>VIGENTE POR UN TÉRMINO IGUAL AL PLAZO  DE EJECUCIÓN  DEL CONTRATO  (1 AÑO MÁS)</w:t>
            </w:r>
          </w:p>
        </w:tc>
        <w:tc>
          <w:tcPr>
            <w:tcW w:w="1458" w:type="pct"/>
            <w:shd w:val="clear" w:color="auto" w:fill="auto"/>
            <w:vAlign w:val="center"/>
          </w:tcPr>
          <w:p w:rsidR="00887B98" w:rsidRPr="00336B8B" w:rsidRDefault="00887B98" w:rsidP="00887B98">
            <w:pPr>
              <w:jc w:val="center"/>
              <w:rPr>
                <w:sz w:val="12"/>
              </w:rPr>
            </w:pPr>
            <w:r w:rsidRPr="00336B8B">
              <w:rPr>
                <w:sz w:val="12"/>
              </w:rPr>
              <w:t>AMPARA EL RIESGO DE MALA CALIDAD DEL SERVICIO DE CONSULTORÍA DURANTE LA VIGENCIA DEL CONTRATO Y 1 AÑO MÁS BUSCANDO RESARCIR EL DETRIMENTO CAUSADO A LA ENTIDAD POR MALA CALIDAD O INSUFICIENCIA DEL SERVICIO ENTREGADO.</w:t>
            </w:r>
          </w:p>
        </w:tc>
      </w:tr>
      <w:tr w:rsidR="00887B98" w:rsidRPr="00336B8B" w:rsidTr="00887B98">
        <w:trPr>
          <w:trHeight w:val="815"/>
        </w:trPr>
        <w:tc>
          <w:tcPr>
            <w:tcW w:w="557" w:type="pct"/>
            <w:shd w:val="clear" w:color="auto" w:fill="auto"/>
            <w:vAlign w:val="center"/>
          </w:tcPr>
          <w:p w:rsidR="00887B98" w:rsidRPr="00336B8B" w:rsidRDefault="00887B98" w:rsidP="00887B98">
            <w:pPr>
              <w:shd w:val="clear" w:color="auto" w:fill="FFFFFF"/>
              <w:tabs>
                <w:tab w:val="left" w:pos="0"/>
              </w:tabs>
              <w:jc w:val="center"/>
              <w:rPr>
                <w:sz w:val="12"/>
              </w:rPr>
            </w:pPr>
            <w:r w:rsidRPr="00336B8B">
              <w:rPr>
                <w:sz w:val="12"/>
              </w:rPr>
              <w:t>GARANTÍA ÚNICA</w:t>
            </w:r>
          </w:p>
        </w:tc>
        <w:tc>
          <w:tcPr>
            <w:tcW w:w="556" w:type="pct"/>
            <w:shd w:val="clear" w:color="auto" w:fill="auto"/>
            <w:vAlign w:val="center"/>
          </w:tcPr>
          <w:p w:rsidR="00887B98" w:rsidRPr="00336B8B" w:rsidRDefault="00887B98" w:rsidP="00887B98">
            <w:pPr>
              <w:shd w:val="clear" w:color="auto" w:fill="FFFFFF"/>
              <w:tabs>
                <w:tab w:val="left" w:pos="0"/>
              </w:tabs>
              <w:jc w:val="center"/>
              <w:rPr>
                <w:sz w:val="12"/>
              </w:rPr>
            </w:pPr>
            <w:r w:rsidRPr="00336B8B">
              <w:rPr>
                <w:sz w:val="12"/>
              </w:rPr>
              <w:t>RIESGO JURÍDICO</w:t>
            </w:r>
          </w:p>
        </w:tc>
        <w:tc>
          <w:tcPr>
            <w:tcW w:w="764" w:type="pct"/>
            <w:shd w:val="clear" w:color="auto" w:fill="auto"/>
            <w:vAlign w:val="center"/>
          </w:tcPr>
          <w:p w:rsidR="00887B98" w:rsidRPr="00336B8B" w:rsidRDefault="00887B98" w:rsidP="00887B98">
            <w:pPr>
              <w:shd w:val="clear" w:color="auto" w:fill="FFFFFF"/>
              <w:tabs>
                <w:tab w:val="left" w:pos="0"/>
              </w:tabs>
              <w:jc w:val="center"/>
              <w:rPr>
                <w:sz w:val="12"/>
              </w:rPr>
            </w:pPr>
            <w:r w:rsidRPr="00336B8B">
              <w:rPr>
                <w:sz w:val="12"/>
              </w:rPr>
              <w:t>PAGO DE SALARIOS Y PRESTACIONES SOCIALES</w:t>
            </w:r>
          </w:p>
        </w:tc>
        <w:tc>
          <w:tcPr>
            <w:tcW w:w="559" w:type="pct"/>
            <w:shd w:val="clear" w:color="auto" w:fill="auto"/>
            <w:vAlign w:val="center"/>
          </w:tcPr>
          <w:p w:rsidR="00887B98" w:rsidRPr="00336B8B" w:rsidRDefault="00887B98" w:rsidP="00887B98">
            <w:pPr>
              <w:shd w:val="clear" w:color="auto" w:fill="FFFFFF"/>
              <w:tabs>
                <w:tab w:val="left" w:pos="0"/>
              </w:tabs>
              <w:jc w:val="center"/>
              <w:rPr>
                <w:sz w:val="12"/>
              </w:rPr>
            </w:pPr>
            <w:r w:rsidRPr="00336B8B">
              <w:rPr>
                <w:sz w:val="12"/>
              </w:rPr>
              <w:t>5% DEL VALOR DEL CONTRATO</w:t>
            </w:r>
          </w:p>
        </w:tc>
        <w:tc>
          <w:tcPr>
            <w:tcW w:w="590" w:type="pct"/>
            <w:shd w:val="clear" w:color="auto" w:fill="auto"/>
            <w:vAlign w:val="center"/>
          </w:tcPr>
          <w:p w:rsidR="00887B98" w:rsidRPr="00336B8B" w:rsidRDefault="00887B98" w:rsidP="00887B98">
            <w:pPr>
              <w:shd w:val="clear" w:color="auto" w:fill="FFFFFF"/>
              <w:tabs>
                <w:tab w:val="left" w:pos="0"/>
              </w:tabs>
              <w:jc w:val="center"/>
              <w:rPr>
                <w:sz w:val="12"/>
              </w:rPr>
            </w:pPr>
            <w:r w:rsidRPr="00336B8B">
              <w:rPr>
                <w:sz w:val="12"/>
              </w:rPr>
              <w:t>CONTRATISTA</w:t>
            </w:r>
          </w:p>
        </w:tc>
        <w:tc>
          <w:tcPr>
            <w:tcW w:w="516" w:type="pct"/>
            <w:shd w:val="clear" w:color="auto" w:fill="auto"/>
            <w:vAlign w:val="center"/>
          </w:tcPr>
          <w:p w:rsidR="00887B98" w:rsidRPr="00336B8B" w:rsidRDefault="00887B98" w:rsidP="00887B98">
            <w:pPr>
              <w:shd w:val="clear" w:color="auto" w:fill="FFFFFF"/>
              <w:tabs>
                <w:tab w:val="left" w:pos="0"/>
              </w:tabs>
              <w:jc w:val="center"/>
              <w:rPr>
                <w:sz w:val="12"/>
              </w:rPr>
            </w:pPr>
          </w:p>
          <w:p w:rsidR="00887B98" w:rsidRPr="00336B8B" w:rsidRDefault="00887B98" w:rsidP="00887B98">
            <w:pPr>
              <w:shd w:val="clear" w:color="auto" w:fill="FFFFFF"/>
              <w:tabs>
                <w:tab w:val="left" w:pos="0"/>
              </w:tabs>
              <w:jc w:val="center"/>
              <w:rPr>
                <w:sz w:val="12"/>
              </w:rPr>
            </w:pPr>
            <w:r w:rsidRPr="00336B8B">
              <w:rPr>
                <w:sz w:val="12"/>
              </w:rPr>
              <w:t>VIGENTE POR UN TÉRMINO IGUAL AL PLAZO  DE EJECUCIÓN  DEL CONTRATO Y  (3 AÑOS MÁS)</w:t>
            </w:r>
          </w:p>
          <w:p w:rsidR="00887B98" w:rsidRPr="00336B8B" w:rsidRDefault="00887B98" w:rsidP="00887B98">
            <w:pPr>
              <w:shd w:val="clear" w:color="auto" w:fill="FFFFFF"/>
              <w:tabs>
                <w:tab w:val="left" w:pos="0"/>
              </w:tabs>
              <w:jc w:val="center"/>
              <w:rPr>
                <w:sz w:val="12"/>
              </w:rPr>
            </w:pPr>
          </w:p>
        </w:tc>
        <w:tc>
          <w:tcPr>
            <w:tcW w:w="1458" w:type="pct"/>
            <w:shd w:val="clear" w:color="auto" w:fill="auto"/>
            <w:vAlign w:val="center"/>
          </w:tcPr>
          <w:p w:rsidR="00887B98" w:rsidRPr="00336B8B" w:rsidRDefault="00887B98" w:rsidP="00887B98">
            <w:pPr>
              <w:shd w:val="clear" w:color="auto" w:fill="FFFFFF"/>
              <w:tabs>
                <w:tab w:val="left" w:pos="426"/>
              </w:tabs>
              <w:jc w:val="center"/>
              <w:rPr>
                <w:rFonts w:eastAsia="MS Mincho"/>
                <w:sz w:val="12"/>
              </w:rPr>
            </w:pPr>
            <w:r w:rsidRPr="00336B8B">
              <w:rPr>
                <w:rFonts w:eastAsia="MS Mincho"/>
                <w:sz w:val="12"/>
              </w:rPr>
              <w:t>AMPARA EL RIESGO DE INCUMPLIMIENTO DE LAS OBLIGACIONES LABORALES A</w:t>
            </w:r>
          </w:p>
          <w:p w:rsidR="00887B98" w:rsidRPr="00336B8B" w:rsidRDefault="00887B98" w:rsidP="00887B98">
            <w:pPr>
              <w:shd w:val="clear" w:color="auto" w:fill="FFFFFF"/>
              <w:tabs>
                <w:tab w:val="left" w:pos="426"/>
              </w:tabs>
              <w:jc w:val="center"/>
              <w:rPr>
                <w:rFonts w:eastAsia="MS Mincho"/>
                <w:sz w:val="12"/>
              </w:rPr>
            </w:pPr>
            <w:r w:rsidRPr="00336B8B">
              <w:rPr>
                <w:rFonts w:eastAsia="MS Mincho"/>
                <w:sz w:val="12"/>
              </w:rPr>
              <w:t>QUE ESTÁ OBLIGADO EL CONTRATISTA, RELACIONADAS CON</w:t>
            </w:r>
          </w:p>
          <w:p w:rsidR="00887B98" w:rsidRPr="00336B8B" w:rsidRDefault="00887B98" w:rsidP="00887B98">
            <w:pPr>
              <w:shd w:val="clear" w:color="auto" w:fill="FFFFFF"/>
              <w:tabs>
                <w:tab w:val="left" w:pos="426"/>
              </w:tabs>
              <w:jc w:val="center"/>
              <w:rPr>
                <w:rFonts w:eastAsia="MS Mincho"/>
                <w:sz w:val="12"/>
              </w:rPr>
            </w:pPr>
            <w:r w:rsidRPr="00336B8B">
              <w:rPr>
                <w:rFonts w:eastAsia="MS Mincho"/>
                <w:sz w:val="12"/>
              </w:rPr>
              <w:t>EL PERSONAL CONTRATADO POR ESTE PARA LA EJECUCIÓN</w:t>
            </w:r>
          </w:p>
          <w:p w:rsidR="00887B98" w:rsidRPr="00336B8B" w:rsidRDefault="00887B98" w:rsidP="00887B98">
            <w:pPr>
              <w:shd w:val="clear" w:color="auto" w:fill="FFFFFF"/>
              <w:tabs>
                <w:tab w:val="left" w:pos="426"/>
              </w:tabs>
              <w:jc w:val="center"/>
              <w:rPr>
                <w:rFonts w:eastAsia="MS Mincho"/>
                <w:sz w:val="12"/>
              </w:rPr>
            </w:pPr>
            <w:r w:rsidRPr="00336B8B">
              <w:rPr>
                <w:rFonts w:eastAsia="MS Mincho"/>
                <w:sz w:val="12"/>
              </w:rPr>
              <w:t>DEL CONTRATO.</w:t>
            </w:r>
          </w:p>
        </w:tc>
      </w:tr>
      <w:tr w:rsidR="00887B98" w:rsidRPr="00336B8B" w:rsidTr="00887B98">
        <w:trPr>
          <w:trHeight w:val="1881"/>
        </w:trPr>
        <w:tc>
          <w:tcPr>
            <w:tcW w:w="557" w:type="pct"/>
            <w:shd w:val="clear" w:color="auto" w:fill="auto"/>
            <w:vAlign w:val="center"/>
          </w:tcPr>
          <w:p w:rsidR="00887B98" w:rsidRPr="00336B8B" w:rsidRDefault="00887B98" w:rsidP="00887B98">
            <w:pPr>
              <w:shd w:val="clear" w:color="auto" w:fill="FFFFFF"/>
              <w:tabs>
                <w:tab w:val="left" w:pos="0"/>
              </w:tabs>
              <w:jc w:val="center"/>
              <w:rPr>
                <w:sz w:val="12"/>
              </w:rPr>
            </w:pPr>
            <w:r w:rsidRPr="00336B8B">
              <w:rPr>
                <w:sz w:val="12"/>
              </w:rPr>
              <w:t>GARANTÍA ÚNICA</w:t>
            </w:r>
          </w:p>
        </w:tc>
        <w:tc>
          <w:tcPr>
            <w:tcW w:w="556" w:type="pct"/>
            <w:shd w:val="clear" w:color="auto" w:fill="auto"/>
            <w:vAlign w:val="center"/>
          </w:tcPr>
          <w:p w:rsidR="00887B98" w:rsidRPr="00336B8B" w:rsidRDefault="00887B98" w:rsidP="00887B98">
            <w:pPr>
              <w:shd w:val="clear" w:color="auto" w:fill="FFFFFF"/>
              <w:tabs>
                <w:tab w:val="left" w:pos="0"/>
              </w:tabs>
              <w:jc w:val="center"/>
              <w:rPr>
                <w:sz w:val="12"/>
              </w:rPr>
            </w:pPr>
            <w:r w:rsidRPr="00336B8B">
              <w:rPr>
                <w:sz w:val="12"/>
              </w:rPr>
              <w:t>RIESGO FINANCIERO</w:t>
            </w:r>
          </w:p>
        </w:tc>
        <w:tc>
          <w:tcPr>
            <w:tcW w:w="764" w:type="pct"/>
            <w:shd w:val="clear" w:color="auto" w:fill="auto"/>
            <w:vAlign w:val="center"/>
          </w:tcPr>
          <w:p w:rsidR="00887B98" w:rsidRPr="00336B8B" w:rsidRDefault="00887B98" w:rsidP="00887B98">
            <w:pPr>
              <w:shd w:val="clear" w:color="auto" w:fill="FFFFFF"/>
              <w:tabs>
                <w:tab w:val="left" w:pos="0"/>
              </w:tabs>
              <w:jc w:val="center"/>
              <w:rPr>
                <w:sz w:val="12"/>
              </w:rPr>
            </w:pPr>
            <w:r w:rsidRPr="00336B8B">
              <w:rPr>
                <w:sz w:val="12"/>
              </w:rPr>
              <w:t>DAÑOS A TERCEROS POR RESPONSABILIDAD CIVIL EXTRA-CONTRACTUAL</w:t>
            </w:r>
          </w:p>
        </w:tc>
        <w:tc>
          <w:tcPr>
            <w:tcW w:w="559" w:type="pct"/>
            <w:shd w:val="clear" w:color="auto" w:fill="auto"/>
            <w:vAlign w:val="center"/>
          </w:tcPr>
          <w:p w:rsidR="00887B98" w:rsidRPr="00336B8B" w:rsidRDefault="00887B98" w:rsidP="00887B98">
            <w:pPr>
              <w:shd w:val="clear" w:color="auto" w:fill="FFFFFF"/>
              <w:tabs>
                <w:tab w:val="left" w:pos="0"/>
              </w:tabs>
              <w:jc w:val="center"/>
              <w:rPr>
                <w:sz w:val="12"/>
              </w:rPr>
            </w:pPr>
            <w:r w:rsidRPr="00336B8B">
              <w:rPr>
                <w:sz w:val="12"/>
              </w:rPr>
              <w:t>DOSCIENTOS SALARIOS MÍNIMOS MENSUALES LEGALES VIGENTES (200 SMLMV) AL MOMENTO DE LA EXPEDICIÓN DE LA PÓLIZA.</w:t>
            </w:r>
          </w:p>
        </w:tc>
        <w:tc>
          <w:tcPr>
            <w:tcW w:w="590" w:type="pct"/>
            <w:shd w:val="clear" w:color="auto" w:fill="auto"/>
            <w:vAlign w:val="center"/>
          </w:tcPr>
          <w:p w:rsidR="00887B98" w:rsidRPr="00336B8B" w:rsidRDefault="00887B98" w:rsidP="00887B98">
            <w:pPr>
              <w:shd w:val="clear" w:color="auto" w:fill="FFFFFF"/>
              <w:tabs>
                <w:tab w:val="left" w:pos="0"/>
              </w:tabs>
              <w:jc w:val="center"/>
              <w:rPr>
                <w:sz w:val="12"/>
              </w:rPr>
            </w:pPr>
            <w:r w:rsidRPr="00336B8B">
              <w:rPr>
                <w:sz w:val="12"/>
              </w:rPr>
              <w:t>CONTRATISTA</w:t>
            </w:r>
          </w:p>
        </w:tc>
        <w:tc>
          <w:tcPr>
            <w:tcW w:w="516" w:type="pct"/>
            <w:shd w:val="clear" w:color="auto" w:fill="auto"/>
            <w:vAlign w:val="center"/>
          </w:tcPr>
          <w:p w:rsidR="00887B98" w:rsidRPr="00336B8B" w:rsidRDefault="00887B98" w:rsidP="00887B98">
            <w:pPr>
              <w:shd w:val="clear" w:color="auto" w:fill="FFFFFF"/>
              <w:tabs>
                <w:tab w:val="left" w:pos="0"/>
              </w:tabs>
              <w:jc w:val="center"/>
              <w:rPr>
                <w:sz w:val="12"/>
              </w:rPr>
            </w:pPr>
            <w:r w:rsidRPr="00336B8B">
              <w:rPr>
                <w:sz w:val="12"/>
              </w:rPr>
              <w:t>VIGENTE POR UN TÉRMINO IGUAL AL PLAZO  DE EJECUCIÓN  DEL CONTRATO Y CUATRO MESES MAS</w:t>
            </w:r>
          </w:p>
        </w:tc>
        <w:tc>
          <w:tcPr>
            <w:tcW w:w="1458" w:type="pct"/>
            <w:shd w:val="clear" w:color="auto" w:fill="auto"/>
            <w:vAlign w:val="center"/>
          </w:tcPr>
          <w:p w:rsidR="00887B98" w:rsidRPr="00336B8B" w:rsidRDefault="00887B98" w:rsidP="00887B98">
            <w:pPr>
              <w:shd w:val="clear" w:color="auto" w:fill="FFFFFF"/>
              <w:tabs>
                <w:tab w:val="left" w:pos="426"/>
              </w:tabs>
              <w:jc w:val="center"/>
              <w:rPr>
                <w:sz w:val="12"/>
              </w:rPr>
            </w:pPr>
            <w:r w:rsidRPr="00336B8B">
              <w:rPr>
                <w:sz w:val="12"/>
              </w:rPr>
              <w:t>AMPARA LOS DAÑOS PRODUCIDOS POR EL CONTRATISTA CON OCASIÓN DE LA EJECUCIÓN DEL CONTRATO AMPARADO, Y SERÁN BENEFICIARIOS TANTO LA ENTIDAD CONTRATANTE COMO LOS TERCEROS QUE PUEDAN RESULTAR AFECTADOS POR LA RESPONSABILIDAD EXTRACONTRACTUAL DEL CONTRATISTA O SUS SUBCONTRATISTA. LA PÓLIZA DEBERÁ CONTENER COMO MÍNIMO, AMPARO DE LA RESPONSABILIDAD EXTRACONTRACTUAL QUE SE PUDIERA LLEGAR A ATRIBUIR A LA ADMINISTRACIÓN CON OCASIÓN DE LAS ACTUACIONES, HECHOS U OMISIONES DE SUS CONTRATISTAS O SUBCONTRATISTAS CONTEMPLADOS EN EL ARTÍCULO 114 DE DECRETO 1082 DEL 26 MAYO DE  2015</w:t>
            </w:r>
          </w:p>
        </w:tc>
      </w:tr>
    </w:tbl>
    <w:p w:rsidR="00887B98" w:rsidRPr="00A029E7" w:rsidRDefault="00887B98" w:rsidP="00887B98">
      <w:pPr>
        <w:tabs>
          <w:tab w:val="left" w:pos="-1080"/>
          <w:tab w:val="left" w:pos="0"/>
        </w:tabs>
        <w:rPr>
          <w:rFonts w:eastAsia="MS Mincho"/>
          <w:b/>
        </w:rPr>
      </w:pPr>
    </w:p>
    <w:p w:rsidR="00887B98" w:rsidRPr="00A029E7" w:rsidRDefault="00887B98" w:rsidP="00887B98">
      <w:pPr>
        <w:tabs>
          <w:tab w:val="center" w:pos="4991"/>
        </w:tabs>
        <w:jc w:val="both"/>
        <w:rPr>
          <w:b/>
        </w:rPr>
      </w:pPr>
      <w:r w:rsidRPr="00A029E7">
        <w:rPr>
          <w:b/>
        </w:rPr>
        <w:t xml:space="preserve"> CLAUSULAS  SANCIONATORIAS</w:t>
      </w:r>
      <w:r w:rsidRPr="00A029E7">
        <w:rPr>
          <w:b/>
        </w:rPr>
        <w:tab/>
      </w:r>
    </w:p>
    <w:tbl>
      <w:tblPr>
        <w:tblW w:w="10207"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993"/>
        <w:gridCol w:w="1559"/>
        <w:gridCol w:w="1559"/>
        <w:gridCol w:w="1276"/>
        <w:gridCol w:w="1894"/>
        <w:gridCol w:w="2217"/>
      </w:tblGrid>
      <w:tr w:rsidR="00887B98" w:rsidRPr="00336B8B" w:rsidTr="00887B98">
        <w:trPr>
          <w:trHeight w:val="782"/>
        </w:trPr>
        <w:tc>
          <w:tcPr>
            <w:tcW w:w="709" w:type="dxa"/>
            <w:shd w:val="clear" w:color="auto" w:fill="auto"/>
            <w:vAlign w:val="center"/>
          </w:tcPr>
          <w:p w:rsidR="00887B98" w:rsidRPr="00336B8B" w:rsidRDefault="00887B98" w:rsidP="00887B98">
            <w:pPr>
              <w:jc w:val="center"/>
              <w:rPr>
                <w:sz w:val="12"/>
              </w:rPr>
            </w:pPr>
            <w:r w:rsidRPr="00336B8B">
              <w:rPr>
                <w:sz w:val="12"/>
              </w:rPr>
              <w:t>MULTA</w:t>
            </w:r>
          </w:p>
        </w:tc>
        <w:tc>
          <w:tcPr>
            <w:tcW w:w="993" w:type="dxa"/>
            <w:shd w:val="clear" w:color="auto" w:fill="auto"/>
            <w:vAlign w:val="center"/>
          </w:tcPr>
          <w:p w:rsidR="00887B98" w:rsidRPr="00336B8B" w:rsidRDefault="00887B98" w:rsidP="00887B98">
            <w:pPr>
              <w:jc w:val="center"/>
              <w:rPr>
                <w:sz w:val="12"/>
              </w:rPr>
            </w:pPr>
            <w:r w:rsidRPr="00336B8B">
              <w:rPr>
                <w:sz w:val="12"/>
              </w:rPr>
              <w:t>RIESGO JURÍDICO</w:t>
            </w:r>
          </w:p>
        </w:tc>
        <w:tc>
          <w:tcPr>
            <w:tcW w:w="1559" w:type="dxa"/>
            <w:shd w:val="clear" w:color="auto" w:fill="auto"/>
            <w:vAlign w:val="center"/>
          </w:tcPr>
          <w:p w:rsidR="00887B98" w:rsidRPr="00336B8B" w:rsidRDefault="00887B98" w:rsidP="00887B98">
            <w:pPr>
              <w:jc w:val="center"/>
              <w:rPr>
                <w:sz w:val="12"/>
              </w:rPr>
            </w:pPr>
          </w:p>
          <w:p w:rsidR="00887B98" w:rsidRPr="00336B8B" w:rsidRDefault="00887B98" w:rsidP="00887B98">
            <w:pPr>
              <w:jc w:val="center"/>
              <w:rPr>
                <w:sz w:val="12"/>
              </w:rPr>
            </w:pPr>
            <w:r w:rsidRPr="00336B8B">
              <w:rPr>
                <w:sz w:val="12"/>
              </w:rPr>
              <w:t>LA NO CONSTITUCIÓN DENTRO DEL TERMINO Y EN LA FORMA PREVISTA EN EL CONTRATO O EN ALGUNO DE SUS MODIFICATORIOS LA PÓLIZA DE GARANTÍA ÚNICA</w:t>
            </w:r>
          </w:p>
        </w:tc>
        <w:tc>
          <w:tcPr>
            <w:tcW w:w="1559" w:type="dxa"/>
            <w:shd w:val="clear" w:color="auto" w:fill="auto"/>
            <w:vAlign w:val="center"/>
          </w:tcPr>
          <w:p w:rsidR="00887B98" w:rsidRPr="00336B8B" w:rsidRDefault="00887B98" w:rsidP="00887B98">
            <w:pPr>
              <w:jc w:val="center"/>
              <w:rPr>
                <w:sz w:val="12"/>
              </w:rPr>
            </w:pPr>
            <w:r w:rsidRPr="00336B8B">
              <w:rPr>
                <w:sz w:val="12"/>
              </w:rPr>
              <w:t>MULTA CUYO VALOR SE LIQUIDARA CON BASE EN UN CERO PUNTO DOS (0.2%) DEL VALOR DEL CONTRATO</w:t>
            </w:r>
          </w:p>
        </w:tc>
        <w:tc>
          <w:tcPr>
            <w:tcW w:w="1276" w:type="dxa"/>
            <w:shd w:val="clear" w:color="auto" w:fill="auto"/>
            <w:vAlign w:val="center"/>
          </w:tcPr>
          <w:p w:rsidR="00887B98" w:rsidRPr="00336B8B" w:rsidRDefault="00887B98" w:rsidP="00887B98">
            <w:pPr>
              <w:jc w:val="center"/>
              <w:rPr>
                <w:sz w:val="12"/>
              </w:rPr>
            </w:pPr>
            <w:r w:rsidRPr="00336B8B">
              <w:rPr>
                <w:sz w:val="12"/>
              </w:rPr>
              <w:t>CONTRATISTA</w:t>
            </w:r>
          </w:p>
        </w:tc>
        <w:tc>
          <w:tcPr>
            <w:tcW w:w="1894" w:type="dxa"/>
            <w:shd w:val="clear" w:color="auto" w:fill="auto"/>
            <w:vAlign w:val="center"/>
          </w:tcPr>
          <w:p w:rsidR="00887B98" w:rsidRPr="00336B8B" w:rsidRDefault="00887B98" w:rsidP="00887B98">
            <w:pPr>
              <w:jc w:val="center"/>
              <w:rPr>
                <w:sz w:val="12"/>
              </w:rPr>
            </w:pPr>
            <w:r w:rsidRPr="00336B8B">
              <w:rPr>
                <w:sz w:val="12"/>
              </w:rPr>
              <w:t>LA MULTA SE APLICARA POR CADA DÍA DE RETARDO Y HASTA POR DIEZ(10) DÍAS</w:t>
            </w:r>
          </w:p>
        </w:tc>
        <w:tc>
          <w:tcPr>
            <w:tcW w:w="2217" w:type="dxa"/>
            <w:shd w:val="clear" w:color="auto" w:fill="auto"/>
            <w:vAlign w:val="center"/>
          </w:tcPr>
          <w:p w:rsidR="00887B98" w:rsidRPr="00336B8B" w:rsidRDefault="00887B98" w:rsidP="00887B98">
            <w:pPr>
              <w:jc w:val="center"/>
              <w:rPr>
                <w:sz w:val="12"/>
              </w:rPr>
            </w:pPr>
          </w:p>
          <w:p w:rsidR="00887B98" w:rsidRPr="00336B8B" w:rsidRDefault="00887B98" w:rsidP="00887B98">
            <w:pPr>
              <w:jc w:val="center"/>
              <w:rPr>
                <w:sz w:val="12"/>
              </w:rPr>
            </w:pPr>
            <w:r w:rsidRPr="00336B8B">
              <w:rPr>
                <w:sz w:val="12"/>
              </w:rPr>
              <w:t>CUANDO EL CONTRATISTA NO CONSTITUYA DENTRO DEL TÉRMINO Y EN LA FORMA PREVISTA EN EL CONTRATO O EN ALGUNO DE SUS MODIFICATORIOS, A PÓLIZA DE GARANTÍA ÚNICA</w:t>
            </w:r>
          </w:p>
        </w:tc>
      </w:tr>
      <w:tr w:rsidR="00887B98" w:rsidRPr="00336B8B" w:rsidTr="00887B98">
        <w:tc>
          <w:tcPr>
            <w:tcW w:w="709" w:type="dxa"/>
            <w:shd w:val="clear" w:color="auto" w:fill="auto"/>
            <w:vAlign w:val="center"/>
          </w:tcPr>
          <w:p w:rsidR="00887B98" w:rsidRPr="00336B8B" w:rsidRDefault="00887B98" w:rsidP="00887B98">
            <w:pPr>
              <w:jc w:val="center"/>
              <w:rPr>
                <w:sz w:val="12"/>
              </w:rPr>
            </w:pPr>
            <w:r w:rsidRPr="00336B8B">
              <w:rPr>
                <w:sz w:val="12"/>
              </w:rPr>
              <w:t>MULTA</w:t>
            </w:r>
          </w:p>
        </w:tc>
        <w:tc>
          <w:tcPr>
            <w:tcW w:w="993" w:type="dxa"/>
            <w:shd w:val="clear" w:color="auto" w:fill="auto"/>
            <w:vAlign w:val="center"/>
          </w:tcPr>
          <w:p w:rsidR="00887B98" w:rsidRPr="00336B8B" w:rsidRDefault="00887B98" w:rsidP="00887B98">
            <w:pPr>
              <w:jc w:val="center"/>
              <w:rPr>
                <w:sz w:val="12"/>
              </w:rPr>
            </w:pPr>
            <w:r w:rsidRPr="00336B8B">
              <w:rPr>
                <w:sz w:val="12"/>
              </w:rPr>
              <w:t>RIESGO JURÍDICO</w:t>
            </w:r>
          </w:p>
        </w:tc>
        <w:tc>
          <w:tcPr>
            <w:tcW w:w="1559" w:type="dxa"/>
            <w:shd w:val="clear" w:color="auto" w:fill="auto"/>
            <w:vAlign w:val="center"/>
          </w:tcPr>
          <w:p w:rsidR="00887B98" w:rsidRPr="00336B8B" w:rsidRDefault="00887B98" w:rsidP="00887B98">
            <w:pPr>
              <w:jc w:val="center"/>
              <w:rPr>
                <w:sz w:val="12"/>
              </w:rPr>
            </w:pPr>
            <w:r w:rsidRPr="00336B8B">
              <w:rPr>
                <w:sz w:val="12"/>
              </w:rPr>
              <w:t>INCUMPLIMIENTO PARCIAL</w:t>
            </w:r>
          </w:p>
        </w:tc>
        <w:tc>
          <w:tcPr>
            <w:tcW w:w="1559" w:type="dxa"/>
            <w:shd w:val="clear" w:color="auto" w:fill="auto"/>
            <w:vAlign w:val="center"/>
          </w:tcPr>
          <w:p w:rsidR="00887B98" w:rsidRPr="00336B8B" w:rsidRDefault="00887B98" w:rsidP="00887B98">
            <w:pPr>
              <w:jc w:val="center"/>
              <w:rPr>
                <w:sz w:val="12"/>
              </w:rPr>
            </w:pPr>
            <w:r w:rsidRPr="00336B8B">
              <w:rPr>
                <w:sz w:val="12"/>
              </w:rPr>
              <w:t>MULTAS CUYO VALOR SE LIQUIDARA CON BASE EN UN CERO PUNTO CINCO (0.5%) DEL VALOR DEJADO DE CUMPLIR O ENTREGAR</w:t>
            </w:r>
          </w:p>
        </w:tc>
        <w:tc>
          <w:tcPr>
            <w:tcW w:w="1276" w:type="dxa"/>
            <w:shd w:val="clear" w:color="auto" w:fill="auto"/>
            <w:vAlign w:val="center"/>
          </w:tcPr>
          <w:p w:rsidR="00887B98" w:rsidRPr="00336B8B" w:rsidRDefault="00887B98" w:rsidP="00887B98">
            <w:pPr>
              <w:jc w:val="center"/>
              <w:rPr>
                <w:sz w:val="12"/>
              </w:rPr>
            </w:pPr>
            <w:r w:rsidRPr="00336B8B">
              <w:rPr>
                <w:sz w:val="12"/>
              </w:rPr>
              <w:t>CONTRATISTA</w:t>
            </w:r>
          </w:p>
        </w:tc>
        <w:tc>
          <w:tcPr>
            <w:tcW w:w="1894" w:type="dxa"/>
            <w:shd w:val="clear" w:color="auto" w:fill="auto"/>
            <w:vAlign w:val="center"/>
          </w:tcPr>
          <w:p w:rsidR="00887B98" w:rsidRPr="00336B8B" w:rsidRDefault="00887B98" w:rsidP="00887B98">
            <w:pPr>
              <w:jc w:val="center"/>
              <w:rPr>
                <w:sz w:val="12"/>
              </w:rPr>
            </w:pPr>
            <w:r w:rsidRPr="00336B8B">
              <w:rPr>
                <w:sz w:val="12"/>
              </w:rPr>
              <w:t xml:space="preserve">LA MULTA SE APLICARA POR CADA DÍA DE RETARDO HASTA POR UN PLAZO DE QUINCE (15) DÍAS CALENDARIO QUE SE DESCONTARA DEL SALDO QUE LE ADEUDE LA ENTIDAD. ESTA SANCIÓN SE IMPONDRÁ MEDIANTE ACTO ADMINISTRATIVO MOTIVADO EN EL QUE SE </w:t>
            </w:r>
            <w:r w:rsidRPr="00336B8B">
              <w:rPr>
                <w:sz w:val="12"/>
              </w:rPr>
              <w:lastRenderedPageBreak/>
              <w:t>EXPRESARA LAS CAUSAS QUE DIERON LUGAR A ELLA</w:t>
            </w:r>
          </w:p>
        </w:tc>
        <w:tc>
          <w:tcPr>
            <w:tcW w:w="2217" w:type="dxa"/>
            <w:shd w:val="clear" w:color="auto" w:fill="auto"/>
            <w:vAlign w:val="center"/>
          </w:tcPr>
          <w:p w:rsidR="00887B98" w:rsidRPr="00336B8B" w:rsidRDefault="00887B98" w:rsidP="00887B98">
            <w:pPr>
              <w:jc w:val="center"/>
              <w:rPr>
                <w:sz w:val="12"/>
              </w:rPr>
            </w:pPr>
            <w:r w:rsidRPr="00336B8B">
              <w:rPr>
                <w:sz w:val="12"/>
              </w:rPr>
              <w:lastRenderedPageBreak/>
              <w:t>AMPARA LA MORA O INCUMPLIMIENTO PARCIAL DE ALGUNA OBLIGACIÓN DERIVADA DEL CONTRATO POR CAUSAS IMPUTABLES AL CONTRATISTA</w:t>
            </w:r>
          </w:p>
        </w:tc>
      </w:tr>
      <w:tr w:rsidR="00887B98" w:rsidRPr="00336B8B" w:rsidTr="00887B98">
        <w:tc>
          <w:tcPr>
            <w:tcW w:w="709" w:type="dxa"/>
            <w:shd w:val="clear" w:color="auto" w:fill="auto"/>
            <w:vAlign w:val="center"/>
          </w:tcPr>
          <w:p w:rsidR="00887B98" w:rsidRPr="00336B8B" w:rsidRDefault="00887B98" w:rsidP="00887B98">
            <w:pPr>
              <w:jc w:val="center"/>
              <w:rPr>
                <w:sz w:val="12"/>
              </w:rPr>
            </w:pPr>
            <w:r w:rsidRPr="00336B8B">
              <w:rPr>
                <w:sz w:val="12"/>
              </w:rPr>
              <w:t>CLAUSULA PENAL PECUNIARIA</w:t>
            </w:r>
          </w:p>
        </w:tc>
        <w:tc>
          <w:tcPr>
            <w:tcW w:w="993" w:type="dxa"/>
            <w:shd w:val="clear" w:color="auto" w:fill="auto"/>
            <w:vAlign w:val="center"/>
          </w:tcPr>
          <w:p w:rsidR="00887B98" w:rsidRPr="00336B8B" w:rsidRDefault="00887B98" w:rsidP="00887B98">
            <w:pPr>
              <w:jc w:val="center"/>
              <w:rPr>
                <w:sz w:val="12"/>
              </w:rPr>
            </w:pPr>
            <w:r w:rsidRPr="00336B8B">
              <w:rPr>
                <w:sz w:val="12"/>
              </w:rPr>
              <w:t>RIESGO JURÍDICO</w:t>
            </w:r>
          </w:p>
        </w:tc>
        <w:tc>
          <w:tcPr>
            <w:tcW w:w="1559" w:type="dxa"/>
            <w:shd w:val="clear" w:color="auto" w:fill="auto"/>
            <w:vAlign w:val="center"/>
          </w:tcPr>
          <w:p w:rsidR="00887B98" w:rsidRPr="00336B8B" w:rsidRDefault="00887B98" w:rsidP="00887B98">
            <w:pPr>
              <w:jc w:val="center"/>
              <w:rPr>
                <w:sz w:val="12"/>
              </w:rPr>
            </w:pPr>
            <w:r w:rsidRPr="00336B8B">
              <w:rPr>
                <w:sz w:val="12"/>
              </w:rPr>
              <w:t>INCUMPLIMIENTO TOTAL DECLARATORIA DE CADUCIDAD</w:t>
            </w:r>
          </w:p>
        </w:tc>
        <w:tc>
          <w:tcPr>
            <w:tcW w:w="1559" w:type="dxa"/>
            <w:shd w:val="clear" w:color="auto" w:fill="auto"/>
            <w:vAlign w:val="center"/>
          </w:tcPr>
          <w:p w:rsidR="00887B98" w:rsidRPr="00336B8B" w:rsidRDefault="00887B98" w:rsidP="00887B98">
            <w:pPr>
              <w:jc w:val="center"/>
              <w:rPr>
                <w:sz w:val="12"/>
              </w:rPr>
            </w:pPr>
            <w:r w:rsidRPr="00336B8B">
              <w:rPr>
                <w:sz w:val="12"/>
              </w:rPr>
              <w:t>VEINTE POR CIENTO (20%) DEL VALOR TOTAL DEL CONTRATO</w:t>
            </w:r>
          </w:p>
        </w:tc>
        <w:tc>
          <w:tcPr>
            <w:tcW w:w="1276" w:type="dxa"/>
            <w:shd w:val="clear" w:color="auto" w:fill="auto"/>
            <w:vAlign w:val="center"/>
          </w:tcPr>
          <w:p w:rsidR="00887B98" w:rsidRPr="00336B8B" w:rsidRDefault="00887B98" w:rsidP="00887B98">
            <w:pPr>
              <w:jc w:val="center"/>
              <w:rPr>
                <w:sz w:val="12"/>
              </w:rPr>
            </w:pPr>
            <w:r w:rsidRPr="00336B8B">
              <w:rPr>
                <w:sz w:val="12"/>
              </w:rPr>
              <w:t>CONTRATISTA</w:t>
            </w:r>
          </w:p>
        </w:tc>
        <w:tc>
          <w:tcPr>
            <w:tcW w:w="1894" w:type="dxa"/>
            <w:shd w:val="clear" w:color="auto" w:fill="auto"/>
            <w:vAlign w:val="center"/>
          </w:tcPr>
          <w:p w:rsidR="00887B98" w:rsidRPr="00336B8B" w:rsidRDefault="00887B98" w:rsidP="00887B98">
            <w:pPr>
              <w:jc w:val="center"/>
              <w:rPr>
                <w:sz w:val="12"/>
              </w:rPr>
            </w:pPr>
            <w:r w:rsidRPr="00336B8B">
              <w:rPr>
                <w:sz w:val="12"/>
              </w:rPr>
              <w:t>EL VEINTE POR CIENTO (20%) DEL VALOR TOTAL DEL CONTRATO CUANDO SE TRATE DE INCUMPLIMIENTO TOTAL DEL CONTRATO Y PROPORCIONAL AL INCUMPLIMIENTO PARCIAL DEL CONTRATO</w:t>
            </w:r>
          </w:p>
        </w:tc>
        <w:tc>
          <w:tcPr>
            <w:tcW w:w="2217" w:type="dxa"/>
            <w:shd w:val="clear" w:color="auto" w:fill="auto"/>
            <w:vAlign w:val="center"/>
          </w:tcPr>
          <w:p w:rsidR="00887B98" w:rsidRPr="00336B8B" w:rsidRDefault="00887B98" w:rsidP="00887B98">
            <w:pPr>
              <w:jc w:val="center"/>
              <w:rPr>
                <w:sz w:val="12"/>
              </w:rPr>
            </w:pPr>
            <w:r w:rsidRPr="00336B8B">
              <w:rPr>
                <w:sz w:val="12"/>
              </w:rPr>
              <w:t>AMPARA EL INCUMPLIMIENTO PARCIAL O DEFINITIVO DEL CONTRATO POR PARTE DEL CONTRATISTA , SE BUSCA EL PAGO PARCIAL Y DEFINITIVO DE LOS PERJUICIOS QUE SE CAUSEN A LA ENTIDAD</w:t>
            </w:r>
          </w:p>
        </w:tc>
      </w:tr>
    </w:tbl>
    <w:p w:rsidR="00887B98" w:rsidRPr="00A029E7" w:rsidRDefault="00887B98" w:rsidP="00887B98"/>
    <w:p w:rsidR="00887B98" w:rsidRPr="00A029E7" w:rsidRDefault="00887B98" w:rsidP="00887B98">
      <w:pPr>
        <w:tabs>
          <w:tab w:val="center" w:pos="4991"/>
        </w:tabs>
        <w:jc w:val="both"/>
        <w:rPr>
          <w:b/>
        </w:rPr>
      </w:pPr>
      <w:r w:rsidRPr="00A029E7">
        <w:rPr>
          <w:b/>
        </w:rPr>
        <w:t>ANÁLISIS DE RIESGO  DEL PROCESO</w:t>
      </w:r>
    </w:p>
    <w:p w:rsidR="00887B98" w:rsidRPr="00A029E7" w:rsidRDefault="00887B98" w:rsidP="00887B98">
      <w:pPr>
        <w:tabs>
          <w:tab w:val="center" w:pos="4991"/>
        </w:tabs>
        <w:jc w:val="both"/>
        <w:rPr>
          <w:b/>
        </w:rPr>
      </w:pPr>
    </w:p>
    <w:tbl>
      <w:tblPr>
        <w:tblW w:w="10207"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851"/>
        <w:gridCol w:w="1559"/>
        <w:gridCol w:w="1559"/>
        <w:gridCol w:w="1276"/>
        <w:gridCol w:w="1984"/>
        <w:gridCol w:w="2127"/>
      </w:tblGrid>
      <w:tr w:rsidR="00887B98" w:rsidRPr="00336B8B" w:rsidTr="00887B98">
        <w:trPr>
          <w:trHeight w:val="1550"/>
        </w:trPr>
        <w:tc>
          <w:tcPr>
            <w:tcW w:w="851" w:type="dxa"/>
            <w:shd w:val="clear" w:color="auto" w:fill="auto"/>
            <w:vAlign w:val="center"/>
          </w:tcPr>
          <w:p w:rsidR="00887B98" w:rsidRPr="00336B8B" w:rsidRDefault="00887B98" w:rsidP="00887B98">
            <w:pPr>
              <w:jc w:val="center"/>
              <w:rPr>
                <w:sz w:val="12"/>
                <w:szCs w:val="12"/>
                <w:lang w:val="es-CO" w:eastAsia="es-CO"/>
              </w:rPr>
            </w:pPr>
            <w:r w:rsidRPr="00336B8B">
              <w:rPr>
                <w:sz w:val="12"/>
                <w:szCs w:val="12"/>
                <w:lang w:val="es-CO" w:eastAsia="es-CO"/>
              </w:rPr>
              <w:t>GARANTÍA TÉCNICA</w:t>
            </w:r>
          </w:p>
        </w:tc>
        <w:tc>
          <w:tcPr>
            <w:tcW w:w="851" w:type="dxa"/>
            <w:shd w:val="clear" w:color="auto" w:fill="auto"/>
            <w:vAlign w:val="center"/>
          </w:tcPr>
          <w:p w:rsidR="00887B98" w:rsidRPr="00336B8B" w:rsidRDefault="00887B98" w:rsidP="00887B98">
            <w:pPr>
              <w:jc w:val="center"/>
              <w:rPr>
                <w:sz w:val="12"/>
                <w:szCs w:val="12"/>
                <w:lang w:val="es-CO" w:eastAsia="es-CO"/>
              </w:rPr>
            </w:pPr>
            <w:r w:rsidRPr="00336B8B">
              <w:rPr>
                <w:sz w:val="12"/>
                <w:szCs w:val="12"/>
                <w:lang w:val="es-CO" w:eastAsia="es-CO"/>
              </w:rPr>
              <w:t>RIESGO OPERATIVO</w:t>
            </w:r>
          </w:p>
        </w:tc>
        <w:tc>
          <w:tcPr>
            <w:tcW w:w="1559" w:type="dxa"/>
            <w:shd w:val="clear" w:color="auto" w:fill="auto"/>
            <w:vAlign w:val="center"/>
          </w:tcPr>
          <w:p w:rsidR="00887B98" w:rsidRPr="00336B8B" w:rsidRDefault="00887B98" w:rsidP="00887B98">
            <w:pPr>
              <w:jc w:val="center"/>
              <w:rPr>
                <w:sz w:val="12"/>
                <w:szCs w:val="12"/>
                <w:lang w:val="es-CO" w:eastAsia="es-CO"/>
              </w:rPr>
            </w:pPr>
            <w:r w:rsidRPr="00336B8B">
              <w:rPr>
                <w:sz w:val="12"/>
                <w:szCs w:val="12"/>
                <w:lang w:val="es-CO" w:eastAsia="es-CO"/>
              </w:rPr>
              <w:t>DAÑOS DE LOS ELEMENTOS Y DESPERFECTOS CON LOS</w:t>
            </w:r>
          </w:p>
          <w:p w:rsidR="00887B98" w:rsidRPr="00336B8B" w:rsidRDefault="00887B98" w:rsidP="00887B98">
            <w:pPr>
              <w:jc w:val="center"/>
              <w:rPr>
                <w:sz w:val="12"/>
                <w:szCs w:val="12"/>
                <w:lang w:val="es-CO" w:eastAsia="es-CO"/>
              </w:rPr>
            </w:pPr>
            <w:r w:rsidRPr="00336B8B">
              <w:rPr>
                <w:sz w:val="12"/>
                <w:szCs w:val="12"/>
                <w:lang w:val="es-CO" w:eastAsia="es-CO"/>
              </w:rPr>
              <w:t>MISMOS</w:t>
            </w:r>
          </w:p>
        </w:tc>
        <w:tc>
          <w:tcPr>
            <w:tcW w:w="1559" w:type="dxa"/>
            <w:shd w:val="clear" w:color="auto" w:fill="auto"/>
            <w:vAlign w:val="center"/>
          </w:tcPr>
          <w:p w:rsidR="00887B98" w:rsidRPr="00336B8B" w:rsidRDefault="00887B98" w:rsidP="00887B98">
            <w:pPr>
              <w:jc w:val="center"/>
              <w:rPr>
                <w:sz w:val="12"/>
                <w:szCs w:val="12"/>
                <w:lang w:val="es-CO" w:eastAsia="es-CO"/>
              </w:rPr>
            </w:pPr>
            <w:r w:rsidRPr="00336B8B">
              <w:rPr>
                <w:sz w:val="12"/>
                <w:szCs w:val="12"/>
                <w:lang w:val="es-CO" w:eastAsia="es-CO"/>
              </w:rPr>
              <w:t>VALOR DESPERFECTOS Y/O COMPONENTES DE LOS ELEMENTOS</w:t>
            </w:r>
          </w:p>
        </w:tc>
        <w:tc>
          <w:tcPr>
            <w:tcW w:w="1276" w:type="dxa"/>
            <w:shd w:val="clear" w:color="auto" w:fill="auto"/>
            <w:vAlign w:val="center"/>
          </w:tcPr>
          <w:p w:rsidR="00887B98" w:rsidRPr="00336B8B" w:rsidRDefault="00887B98" w:rsidP="00887B98">
            <w:pPr>
              <w:jc w:val="center"/>
              <w:rPr>
                <w:sz w:val="12"/>
                <w:szCs w:val="12"/>
                <w:lang w:val="es-CO" w:eastAsia="es-CO"/>
              </w:rPr>
            </w:pPr>
            <w:r w:rsidRPr="00336B8B">
              <w:rPr>
                <w:sz w:val="12"/>
                <w:szCs w:val="12"/>
                <w:lang w:val="es-CO" w:eastAsia="es-CO"/>
              </w:rPr>
              <w:t>CONTRATISTA</w:t>
            </w:r>
          </w:p>
        </w:tc>
        <w:tc>
          <w:tcPr>
            <w:tcW w:w="1984" w:type="dxa"/>
            <w:shd w:val="clear" w:color="auto" w:fill="auto"/>
            <w:vAlign w:val="center"/>
          </w:tcPr>
          <w:p w:rsidR="00887B98" w:rsidRPr="00336B8B" w:rsidRDefault="00887B98" w:rsidP="00887B98">
            <w:pPr>
              <w:jc w:val="center"/>
              <w:rPr>
                <w:sz w:val="12"/>
                <w:szCs w:val="12"/>
                <w:lang w:val="es-CO" w:eastAsia="es-CO"/>
              </w:rPr>
            </w:pPr>
            <w:r w:rsidRPr="00336B8B">
              <w:rPr>
                <w:sz w:val="12"/>
                <w:szCs w:val="12"/>
                <w:lang w:val="es-CO" w:eastAsia="es-CO"/>
              </w:rPr>
              <w:t>VIGENTE POR UN TÉRMINO IGUAL A LAS VIGENCIA DEL CONTRATO Y DOS (2) AÑOS MAS POR LA GARANTIA DE LOS ELEMENTOS SUMINISTRADOS LENTES Y MONTURAS.</w:t>
            </w:r>
          </w:p>
        </w:tc>
        <w:tc>
          <w:tcPr>
            <w:tcW w:w="2127" w:type="dxa"/>
            <w:shd w:val="clear" w:color="auto" w:fill="auto"/>
            <w:vAlign w:val="center"/>
          </w:tcPr>
          <w:p w:rsidR="00887B98" w:rsidRPr="00336B8B" w:rsidRDefault="00887B98" w:rsidP="00887B98">
            <w:pPr>
              <w:jc w:val="center"/>
              <w:rPr>
                <w:sz w:val="12"/>
                <w:szCs w:val="12"/>
                <w:lang w:val="es-CO" w:eastAsia="es-CO"/>
              </w:rPr>
            </w:pPr>
            <w:r w:rsidRPr="00336B8B">
              <w:rPr>
                <w:sz w:val="12"/>
                <w:szCs w:val="12"/>
                <w:lang w:val="es-CO" w:eastAsia="es-CO"/>
              </w:rPr>
              <w:t>AMPARA LA GARANTIA Y EL CORRECTO FUNCIONAMIENTO DEL SUMINISTRO DE LENTES Y MONTURAS DESDE EL MOMENTO DE SU ENTREGA Y HASTA POR EL PERIODO</w:t>
            </w:r>
          </w:p>
          <w:p w:rsidR="00887B98" w:rsidRPr="00336B8B" w:rsidRDefault="00887B98" w:rsidP="00887B98">
            <w:pPr>
              <w:jc w:val="center"/>
              <w:rPr>
                <w:sz w:val="12"/>
                <w:szCs w:val="12"/>
                <w:lang w:val="es-CO" w:eastAsia="es-CO"/>
              </w:rPr>
            </w:pPr>
            <w:r w:rsidRPr="00336B8B">
              <w:rPr>
                <w:sz w:val="12"/>
                <w:szCs w:val="12"/>
                <w:lang w:val="es-CO" w:eastAsia="es-CO"/>
              </w:rPr>
              <w:t>ESTIPULADO EN LAS ESPECIFICACIONES TÉCNICAS.</w:t>
            </w:r>
          </w:p>
        </w:tc>
      </w:tr>
    </w:tbl>
    <w:p w:rsidR="00887B98" w:rsidRPr="00A029E7" w:rsidRDefault="00887B98" w:rsidP="00887B98"/>
    <w:p w:rsidR="00887B98" w:rsidRPr="00A029E7" w:rsidRDefault="00887B98" w:rsidP="00887B98">
      <w:pPr>
        <w:rPr>
          <w:b/>
        </w:rPr>
      </w:pPr>
      <w:r w:rsidRPr="00A029E7">
        <w:rPr>
          <w:b/>
        </w:rPr>
        <w:t>ANÁLISIS DEL  RIESGO Y LA FORMA DE MITIGARLO</w:t>
      </w:r>
    </w:p>
    <w:p w:rsidR="00887B98" w:rsidRPr="00A029E7" w:rsidRDefault="00887B98" w:rsidP="00887B98">
      <w:pPr>
        <w:rPr>
          <w:b/>
        </w:rPr>
      </w:pPr>
    </w:p>
    <w:tbl>
      <w:tblPr>
        <w:tblW w:w="5780"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1"/>
        <w:gridCol w:w="2331"/>
        <w:gridCol w:w="6145"/>
      </w:tblGrid>
      <w:tr w:rsidR="00887B98" w:rsidRPr="00336B8B" w:rsidTr="00887B98">
        <w:tc>
          <w:tcPr>
            <w:tcW w:w="1990" w:type="pct"/>
            <w:gridSpan w:val="2"/>
            <w:vMerge w:val="restart"/>
            <w:shd w:val="clear" w:color="auto" w:fill="auto"/>
            <w:vAlign w:val="center"/>
          </w:tcPr>
          <w:p w:rsidR="00887B98" w:rsidRPr="00336B8B" w:rsidRDefault="00887B98" w:rsidP="00887B98">
            <w:pPr>
              <w:jc w:val="both"/>
              <w:rPr>
                <w:bCs/>
                <w:sz w:val="12"/>
                <w:szCs w:val="12"/>
                <w:lang w:val="es-CO"/>
              </w:rPr>
            </w:pPr>
            <w:r w:rsidRPr="00336B8B">
              <w:rPr>
                <w:bCs/>
                <w:sz w:val="12"/>
                <w:szCs w:val="12"/>
                <w:lang w:val="es-CO"/>
              </w:rPr>
              <w:t>SUMINISTRO DE LENTES Y MONTURAS INCLUIDA CONSULTA EXTERNA EN OPTOMETRÍA PARA LOS AFILIADOS Y BENEFICIARIOS DEL SUBSISTEMA DE SALUD DE LA POLICÍA NACIONAL DE LA UNIDAD PRESTADORA DE SALUD ARAUCA</w:t>
            </w:r>
          </w:p>
        </w:tc>
        <w:tc>
          <w:tcPr>
            <w:tcW w:w="3010" w:type="pct"/>
            <w:shd w:val="clear" w:color="auto" w:fill="auto"/>
          </w:tcPr>
          <w:p w:rsidR="00887B98" w:rsidRPr="00336B8B" w:rsidRDefault="00887B98" w:rsidP="00887B98">
            <w:pPr>
              <w:pStyle w:val="Default"/>
              <w:jc w:val="center"/>
              <w:rPr>
                <w:sz w:val="12"/>
                <w:szCs w:val="12"/>
              </w:rPr>
            </w:pPr>
            <w:r w:rsidRPr="00336B8B">
              <w:rPr>
                <w:b/>
                <w:bCs/>
                <w:sz w:val="12"/>
                <w:szCs w:val="12"/>
              </w:rPr>
              <w:t>NUMERO DE RIESGOS IDENTIFICADOS 05</w:t>
            </w:r>
          </w:p>
        </w:tc>
      </w:tr>
      <w:tr w:rsidR="00887B98" w:rsidRPr="00336B8B" w:rsidTr="00887B98">
        <w:trPr>
          <w:trHeight w:val="183"/>
        </w:trPr>
        <w:tc>
          <w:tcPr>
            <w:tcW w:w="1990" w:type="pct"/>
            <w:gridSpan w:val="2"/>
            <w:vMerge/>
            <w:shd w:val="clear" w:color="auto" w:fill="auto"/>
          </w:tcPr>
          <w:p w:rsidR="00887B98" w:rsidRPr="00336B8B" w:rsidRDefault="00887B98" w:rsidP="00887B98">
            <w:pPr>
              <w:rPr>
                <w:rFonts w:eastAsia="MS Mincho"/>
                <w:b/>
                <w:sz w:val="12"/>
                <w:szCs w:val="12"/>
              </w:rPr>
            </w:pPr>
          </w:p>
        </w:tc>
        <w:tc>
          <w:tcPr>
            <w:tcW w:w="3010" w:type="pct"/>
            <w:shd w:val="clear" w:color="auto" w:fill="auto"/>
            <w:vAlign w:val="center"/>
          </w:tcPr>
          <w:p w:rsidR="00887B98" w:rsidRPr="00336B8B" w:rsidRDefault="00887B98" w:rsidP="00887B98">
            <w:pPr>
              <w:pStyle w:val="Default"/>
              <w:jc w:val="center"/>
              <w:rPr>
                <w:sz w:val="12"/>
                <w:szCs w:val="12"/>
              </w:rPr>
            </w:pPr>
            <w:r w:rsidRPr="00336B8B">
              <w:rPr>
                <w:sz w:val="12"/>
                <w:szCs w:val="12"/>
              </w:rPr>
              <w:t>01</w:t>
            </w:r>
          </w:p>
        </w:tc>
      </w:tr>
      <w:tr w:rsidR="00887B98" w:rsidRPr="00336B8B" w:rsidTr="00887B98">
        <w:tc>
          <w:tcPr>
            <w:tcW w:w="1990" w:type="pct"/>
            <w:gridSpan w:val="2"/>
            <w:shd w:val="clear" w:color="auto" w:fill="BFBFBF"/>
          </w:tcPr>
          <w:p w:rsidR="00887B98" w:rsidRPr="00336B8B" w:rsidRDefault="00887B98" w:rsidP="00887B98">
            <w:pPr>
              <w:pStyle w:val="Default"/>
              <w:jc w:val="right"/>
              <w:rPr>
                <w:sz w:val="12"/>
                <w:szCs w:val="12"/>
              </w:rPr>
            </w:pPr>
            <w:r w:rsidRPr="00336B8B">
              <w:rPr>
                <w:sz w:val="12"/>
                <w:szCs w:val="12"/>
              </w:rPr>
              <w:t xml:space="preserve">Clase </w:t>
            </w:r>
          </w:p>
        </w:tc>
        <w:tc>
          <w:tcPr>
            <w:tcW w:w="3010" w:type="pct"/>
            <w:shd w:val="clear" w:color="auto" w:fill="auto"/>
          </w:tcPr>
          <w:p w:rsidR="00887B98" w:rsidRPr="00336B8B" w:rsidRDefault="00887B98" w:rsidP="00887B98">
            <w:pPr>
              <w:pStyle w:val="Default"/>
              <w:rPr>
                <w:sz w:val="12"/>
                <w:szCs w:val="12"/>
              </w:rPr>
            </w:pPr>
            <w:r w:rsidRPr="00336B8B">
              <w:rPr>
                <w:sz w:val="12"/>
                <w:szCs w:val="12"/>
              </w:rPr>
              <w:t xml:space="preserve">General </w:t>
            </w:r>
          </w:p>
        </w:tc>
      </w:tr>
      <w:tr w:rsidR="00887B98" w:rsidRPr="00336B8B" w:rsidTr="00887B98">
        <w:tc>
          <w:tcPr>
            <w:tcW w:w="1990" w:type="pct"/>
            <w:gridSpan w:val="2"/>
            <w:shd w:val="clear" w:color="auto" w:fill="BFBFBF"/>
          </w:tcPr>
          <w:p w:rsidR="00887B98" w:rsidRPr="00336B8B" w:rsidRDefault="00887B98" w:rsidP="00887B98">
            <w:pPr>
              <w:pStyle w:val="Default"/>
              <w:jc w:val="right"/>
              <w:rPr>
                <w:sz w:val="12"/>
                <w:szCs w:val="12"/>
              </w:rPr>
            </w:pPr>
            <w:r w:rsidRPr="00336B8B">
              <w:rPr>
                <w:sz w:val="12"/>
                <w:szCs w:val="12"/>
              </w:rPr>
              <w:t xml:space="preserve">Fuente </w:t>
            </w:r>
          </w:p>
        </w:tc>
        <w:tc>
          <w:tcPr>
            <w:tcW w:w="3010" w:type="pct"/>
            <w:shd w:val="clear" w:color="auto" w:fill="auto"/>
          </w:tcPr>
          <w:p w:rsidR="00887B98" w:rsidRPr="00336B8B" w:rsidRDefault="00887B98" w:rsidP="00887B98">
            <w:pPr>
              <w:pStyle w:val="Default"/>
              <w:rPr>
                <w:sz w:val="12"/>
                <w:szCs w:val="12"/>
              </w:rPr>
            </w:pPr>
            <w:r w:rsidRPr="00336B8B">
              <w:rPr>
                <w:sz w:val="12"/>
                <w:szCs w:val="12"/>
              </w:rPr>
              <w:t xml:space="preserve">Interno </w:t>
            </w:r>
          </w:p>
        </w:tc>
      </w:tr>
      <w:tr w:rsidR="00887B98" w:rsidRPr="00336B8B" w:rsidTr="00887B98">
        <w:tc>
          <w:tcPr>
            <w:tcW w:w="1990" w:type="pct"/>
            <w:gridSpan w:val="2"/>
            <w:shd w:val="clear" w:color="auto" w:fill="BFBFBF"/>
          </w:tcPr>
          <w:p w:rsidR="00887B98" w:rsidRPr="00336B8B" w:rsidRDefault="00887B98" w:rsidP="00887B98">
            <w:pPr>
              <w:pStyle w:val="Default"/>
              <w:jc w:val="right"/>
              <w:rPr>
                <w:sz w:val="12"/>
                <w:szCs w:val="12"/>
              </w:rPr>
            </w:pPr>
            <w:r w:rsidRPr="00336B8B">
              <w:rPr>
                <w:sz w:val="12"/>
                <w:szCs w:val="12"/>
              </w:rPr>
              <w:t xml:space="preserve">Etapa </w:t>
            </w:r>
          </w:p>
        </w:tc>
        <w:tc>
          <w:tcPr>
            <w:tcW w:w="3010" w:type="pct"/>
            <w:shd w:val="clear" w:color="auto" w:fill="auto"/>
          </w:tcPr>
          <w:p w:rsidR="00887B98" w:rsidRPr="00336B8B" w:rsidRDefault="00887B98" w:rsidP="00887B98">
            <w:pPr>
              <w:pStyle w:val="Default"/>
              <w:rPr>
                <w:sz w:val="12"/>
                <w:szCs w:val="12"/>
              </w:rPr>
            </w:pPr>
            <w:r w:rsidRPr="00336B8B">
              <w:rPr>
                <w:sz w:val="12"/>
                <w:szCs w:val="12"/>
              </w:rPr>
              <w:t xml:space="preserve">Selección </w:t>
            </w:r>
          </w:p>
        </w:tc>
      </w:tr>
      <w:tr w:rsidR="00887B98" w:rsidRPr="00336B8B" w:rsidTr="00887B98">
        <w:tc>
          <w:tcPr>
            <w:tcW w:w="1990" w:type="pct"/>
            <w:gridSpan w:val="2"/>
            <w:shd w:val="clear" w:color="auto" w:fill="BFBFBF"/>
          </w:tcPr>
          <w:p w:rsidR="00887B98" w:rsidRPr="00336B8B" w:rsidRDefault="00887B98" w:rsidP="00887B98">
            <w:pPr>
              <w:pStyle w:val="Default"/>
              <w:jc w:val="right"/>
              <w:rPr>
                <w:sz w:val="12"/>
                <w:szCs w:val="12"/>
              </w:rPr>
            </w:pPr>
            <w:r w:rsidRPr="00336B8B">
              <w:rPr>
                <w:sz w:val="12"/>
                <w:szCs w:val="12"/>
              </w:rPr>
              <w:t xml:space="preserve">Tipo </w:t>
            </w:r>
          </w:p>
        </w:tc>
        <w:tc>
          <w:tcPr>
            <w:tcW w:w="3010" w:type="pct"/>
            <w:shd w:val="clear" w:color="auto" w:fill="auto"/>
          </w:tcPr>
          <w:p w:rsidR="00887B98" w:rsidRPr="00336B8B" w:rsidRDefault="00887B98" w:rsidP="00887B98">
            <w:pPr>
              <w:pStyle w:val="Default"/>
              <w:rPr>
                <w:sz w:val="12"/>
                <w:szCs w:val="12"/>
              </w:rPr>
            </w:pPr>
            <w:r w:rsidRPr="00336B8B">
              <w:rPr>
                <w:sz w:val="12"/>
                <w:szCs w:val="12"/>
              </w:rPr>
              <w:t xml:space="preserve">Operacional </w:t>
            </w:r>
          </w:p>
        </w:tc>
      </w:tr>
      <w:tr w:rsidR="00887B98" w:rsidRPr="00336B8B" w:rsidTr="00887B98">
        <w:tc>
          <w:tcPr>
            <w:tcW w:w="1990" w:type="pct"/>
            <w:gridSpan w:val="2"/>
            <w:shd w:val="clear" w:color="auto" w:fill="BFBFBF"/>
          </w:tcPr>
          <w:p w:rsidR="00887B98" w:rsidRPr="00336B8B" w:rsidRDefault="00887B98" w:rsidP="00887B98">
            <w:pPr>
              <w:pStyle w:val="Default"/>
              <w:jc w:val="right"/>
              <w:rPr>
                <w:sz w:val="12"/>
                <w:szCs w:val="12"/>
              </w:rPr>
            </w:pPr>
            <w:r w:rsidRPr="00336B8B">
              <w:rPr>
                <w:sz w:val="12"/>
                <w:szCs w:val="12"/>
              </w:rPr>
              <w:t xml:space="preserve">Descripción (Qué puede pasar y, como puede ocurrir) </w:t>
            </w:r>
          </w:p>
        </w:tc>
        <w:tc>
          <w:tcPr>
            <w:tcW w:w="3010" w:type="pct"/>
            <w:shd w:val="clear" w:color="auto" w:fill="auto"/>
          </w:tcPr>
          <w:p w:rsidR="00887B98" w:rsidRPr="00336B8B" w:rsidRDefault="00887B98" w:rsidP="00887B98">
            <w:pPr>
              <w:pStyle w:val="Default"/>
              <w:jc w:val="both"/>
              <w:rPr>
                <w:sz w:val="12"/>
                <w:szCs w:val="12"/>
              </w:rPr>
            </w:pPr>
            <w:r w:rsidRPr="00336B8B">
              <w:rPr>
                <w:sz w:val="12"/>
                <w:szCs w:val="12"/>
              </w:rPr>
              <w:t xml:space="preserve">Que las entidades oferentes no se presenten para participar en el proceso de contratación y/o les sea rechazada su oferta. </w:t>
            </w:r>
          </w:p>
        </w:tc>
      </w:tr>
      <w:tr w:rsidR="00887B98" w:rsidRPr="00336B8B" w:rsidTr="00887B98">
        <w:tc>
          <w:tcPr>
            <w:tcW w:w="1990" w:type="pct"/>
            <w:gridSpan w:val="2"/>
            <w:shd w:val="clear" w:color="auto" w:fill="BFBFBF"/>
          </w:tcPr>
          <w:p w:rsidR="00887B98" w:rsidRPr="00336B8B" w:rsidRDefault="00887B98" w:rsidP="00887B98">
            <w:pPr>
              <w:pStyle w:val="Default"/>
              <w:jc w:val="right"/>
              <w:rPr>
                <w:sz w:val="12"/>
                <w:szCs w:val="12"/>
              </w:rPr>
            </w:pPr>
            <w:r w:rsidRPr="00336B8B">
              <w:rPr>
                <w:sz w:val="12"/>
                <w:szCs w:val="12"/>
              </w:rPr>
              <w:t xml:space="preserve">Consecuencia de la ocurrencia del evento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Se declararía desierto el contrato por falta de oferentes o por rechazo de ofertas </w:t>
            </w:r>
          </w:p>
        </w:tc>
      </w:tr>
      <w:tr w:rsidR="00887B98" w:rsidRPr="00336B8B" w:rsidTr="00887B98">
        <w:tc>
          <w:tcPr>
            <w:tcW w:w="1990" w:type="pct"/>
            <w:gridSpan w:val="2"/>
            <w:shd w:val="clear" w:color="auto" w:fill="BFBFBF"/>
          </w:tcPr>
          <w:p w:rsidR="00887B98" w:rsidRPr="00336B8B" w:rsidRDefault="00887B98" w:rsidP="00887B98">
            <w:pPr>
              <w:pStyle w:val="Default"/>
              <w:jc w:val="right"/>
              <w:rPr>
                <w:sz w:val="12"/>
                <w:szCs w:val="12"/>
              </w:rPr>
            </w:pPr>
            <w:r w:rsidRPr="00336B8B">
              <w:rPr>
                <w:sz w:val="12"/>
                <w:szCs w:val="12"/>
              </w:rPr>
              <w:t xml:space="preserve">Probabilidad </w:t>
            </w:r>
          </w:p>
        </w:tc>
        <w:tc>
          <w:tcPr>
            <w:tcW w:w="3010" w:type="pct"/>
            <w:shd w:val="clear" w:color="auto" w:fill="auto"/>
          </w:tcPr>
          <w:p w:rsidR="00887B98" w:rsidRPr="00336B8B" w:rsidRDefault="00887B98" w:rsidP="00887B98">
            <w:pPr>
              <w:pStyle w:val="Default"/>
              <w:rPr>
                <w:sz w:val="12"/>
                <w:szCs w:val="12"/>
              </w:rPr>
            </w:pPr>
            <w:r w:rsidRPr="00336B8B">
              <w:rPr>
                <w:sz w:val="12"/>
                <w:szCs w:val="12"/>
              </w:rPr>
              <w:t xml:space="preserve">3 </w:t>
            </w:r>
          </w:p>
        </w:tc>
      </w:tr>
      <w:tr w:rsidR="00887B98" w:rsidRPr="00336B8B" w:rsidTr="00887B98">
        <w:tc>
          <w:tcPr>
            <w:tcW w:w="1990" w:type="pct"/>
            <w:gridSpan w:val="2"/>
            <w:shd w:val="clear" w:color="auto" w:fill="BFBFBF"/>
          </w:tcPr>
          <w:p w:rsidR="00887B98" w:rsidRPr="00336B8B" w:rsidRDefault="00887B98" w:rsidP="00887B98">
            <w:pPr>
              <w:pStyle w:val="Default"/>
              <w:jc w:val="right"/>
              <w:rPr>
                <w:sz w:val="12"/>
                <w:szCs w:val="12"/>
              </w:rPr>
            </w:pPr>
            <w:r w:rsidRPr="00336B8B">
              <w:rPr>
                <w:sz w:val="12"/>
                <w:szCs w:val="12"/>
              </w:rPr>
              <w:t xml:space="preserve">Impacto </w:t>
            </w:r>
          </w:p>
        </w:tc>
        <w:tc>
          <w:tcPr>
            <w:tcW w:w="3010" w:type="pct"/>
            <w:shd w:val="clear" w:color="auto" w:fill="auto"/>
          </w:tcPr>
          <w:p w:rsidR="00887B98" w:rsidRPr="00336B8B" w:rsidRDefault="00887B98" w:rsidP="00887B98">
            <w:pPr>
              <w:pStyle w:val="Default"/>
              <w:rPr>
                <w:sz w:val="12"/>
                <w:szCs w:val="12"/>
              </w:rPr>
            </w:pPr>
            <w:r w:rsidRPr="00336B8B">
              <w:rPr>
                <w:sz w:val="12"/>
                <w:szCs w:val="12"/>
              </w:rPr>
              <w:t xml:space="preserve">5 </w:t>
            </w:r>
          </w:p>
        </w:tc>
      </w:tr>
      <w:tr w:rsidR="00887B98" w:rsidRPr="00336B8B" w:rsidTr="00887B98">
        <w:tc>
          <w:tcPr>
            <w:tcW w:w="1990" w:type="pct"/>
            <w:gridSpan w:val="2"/>
            <w:shd w:val="clear" w:color="auto" w:fill="BFBFBF"/>
          </w:tcPr>
          <w:p w:rsidR="00887B98" w:rsidRPr="00336B8B" w:rsidRDefault="00887B98" w:rsidP="00887B98">
            <w:pPr>
              <w:pStyle w:val="Default"/>
              <w:jc w:val="right"/>
              <w:rPr>
                <w:sz w:val="12"/>
                <w:szCs w:val="12"/>
              </w:rPr>
            </w:pPr>
            <w:r w:rsidRPr="00336B8B">
              <w:rPr>
                <w:sz w:val="12"/>
                <w:szCs w:val="12"/>
              </w:rPr>
              <w:t xml:space="preserve">Valoración del riesgo </w:t>
            </w:r>
          </w:p>
        </w:tc>
        <w:tc>
          <w:tcPr>
            <w:tcW w:w="3010" w:type="pct"/>
            <w:shd w:val="clear" w:color="auto" w:fill="auto"/>
          </w:tcPr>
          <w:p w:rsidR="00887B98" w:rsidRPr="00336B8B" w:rsidRDefault="00887B98" w:rsidP="00887B98">
            <w:pPr>
              <w:pStyle w:val="Default"/>
              <w:rPr>
                <w:sz w:val="12"/>
                <w:szCs w:val="12"/>
              </w:rPr>
            </w:pPr>
            <w:r w:rsidRPr="00336B8B">
              <w:rPr>
                <w:sz w:val="12"/>
                <w:szCs w:val="12"/>
              </w:rPr>
              <w:t xml:space="preserve">8 </w:t>
            </w:r>
          </w:p>
        </w:tc>
      </w:tr>
      <w:tr w:rsidR="00887B98" w:rsidRPr="00336B8B" w:rsidTr="00887B98">
        <w:tc>
          <w:tcPr>
            <w:tcW w:w="1990" w:type="pct"/>
            <w:gridSpan w:val="2"/>
            <w:shd w:val="clear" w:color="auto" w:fill="BFBFBF"/>
          </w:tcPr>
          <w:p w:rsidR="00887B98" w:rsidRPr="00336B8B" w:rsidRDefault="00887B98" w:rsidP="00887B98">
            <w:pPr>
              <w:pStyle w:val="Default"/>
              <w:jc w:val="right"/>
              <w:rPr>
                <w:sz w:val="12"/>
                <w:szCs w:val="12"/>
              </w:rPr>
            </w:pPr>
            <w:r w:rsidRPr="00336B8B">
              <w:rPr>
                <w:sz w:val="12"/>
                <w:szCs w:val="12"/>
              </w:rPr>
              <w:t xml:space="preserve">Categoría </w:t>
            </w:r>
          </w:p>
        </w:tc>
        <w:tc>
          <w:tcPr>
            <w:tcW w:w="3010" w:type="pct"/>
            <w:shd w:val="clear" w:color="auto" w:fill="auto"/>
          </w:tcPr>
          <w:p w:rsidR="00887B98" w:rsidRPr="00336B8B" w:rsidRDefault="00887B98" w:rsidP="00887B98">
            <w:pPr>
              <w:pStyle w:val="Default"/>
              <w:rPr>
                <w:sz w:val="12"/>
                <w:szCs w:val="12"/>
              </w:rPr>
            </w:pPr>
            <w:r w:rsidRPr="00336B8B">
              <w:rPr>
                <w:sz w:val="12"/>
                <w:szCs w:val="12"/>
              </w:rPr>
              <w:t xml:space="preserve">Riesgo extremo </w:t>
            </w:r>
          </w:p>
        </w:tc>
      </w:tr>
      <w:tr w:rsidR="00887B98" w:rsidRPr="00336B8B" w:rsidTr="00887B98">
        <w:tc>
          <w:tcPr>
            <w:tcW w:w="1990" w:type="pct"/>
            <w:gridSpan w:val="2"/>
            <w:shd w:val="clear" w:color="auto" w:fill="auto"/>
          </w:tcPr>
          <w:p w:rsidR="00887B98" w:rsidRPr="00336B8B" w:rsidRDefault="00887B98" w:rsidP="00887B98">
            <w:pPr>
              <w:pStyle w:val="Default"/>
              <w:jc w:val="right"/>
              <w:rPr>
                <w:sz w:val="12"/>
                <w:szCs w:val="12"/>
              </w:rPr>
            </w:pPr>
            <w:r w:rsidRPr="00336B8B">
              <w:rPr>
                <w:sz w:val="12"/>
                <w:szCs w:val="12"/>
              </w:rPr>
              <w:t xml:space="preserve">¿A quién se le asigna? </w:t>
            </w:r>
          </w:p>
        </w:tc>
        <w:tc>
          <w:tcPr>
            <w:tcW w:w="3010" w:type="pct"/>
            <w:shd w:val="clear" w:color="auto" w:fill="auto"/>
          </w:tcPr>
          <w:p w:rsidR="00887B98" w:rsidRPr="00336B8B" w:rsidRDefault="00887B98" w:rsidP="00887B98">
            <w:pPr>
              <w:pStyle w:val="Default"/>
              <w:rPr>
                <w:sz w:val="12"/>
                <w:szCs w:val="12"/>
              </w:rPr>
            </w:pPr>
            <w:r w:rsidRPr="00336B8B">
              <w:rPr>
                <w:sz w:val="12"/>
                <w:szCs w:val="12"/>
              </w:rPr>
              <w:t xml:space="preserve">Dueño de la necesidad y grupo precontractual </w:t>
            </w:r>
          </w:p>
        </w:tc>
      </w:tr>
      <w:tr w:rsidR="00887B98" w:rsidRPr="00336B8B" w:rsidTr="00887B98">
        <w:tc>
          <w:tcPr>
            <w:tcW w:w="1990" w:type="pct"/>
            <w:gridSpan w:val="2"/>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Tratamiento/ controles a ser implementados </w:t>
            </w:r>
          </w:p>
        </w:tc>
        <w:tc>
          <w:tcPr>
            <w:tcW w:w="3010" w:type="pct"/>
            <w:shd w:val="clear" w:color="auto" w:fill="auto"/>
          </w:tcPr>
          <w:p w:rsidR="00887B98" w:rsidRPr="00336B8B" w:rsidRDefault="00887B98" w:rsidP="00887B98">
            <w:pPr>
              <w:pStyle w:val="Default"/>
              <w:jc w:val="both"/>
              <w:rPr>
                <w:sz w:val="12"/>
                <w:szCs w:val="12"/>
              </w:rPr>
            </w:pPr>
            <w:r w:rsidRPr="00336B8B">
              <w:rPr>
                <w:sz w:val="12"/>
                <w:szCs w:val="12"/>
              </w:rPr>
              <w:t xml:space="preserve">Realizar el ECO con las especificaciones y condiciones técnicas exigidas por la unidad y que el grupo contractual las asuma. Y coordinadamente con el que tiene la necesidad proyecte en forma clara y concreta las condiciones jurídicas y económicas para su publicarlas a los interesados. </w:t>
            </w:r>
          </w:p>
        </w:tc>
      </w:tr>
      <w:tr w:rsidR="00887B98" w:rsidRPr="00336B8B" w:rsidTr="00887B98">
        <w:tc>
          <w:tcPr>
            <w:tcW w:w="848" w:type="pct"/>
            <w:vMerge w:val="restart"/>
            <w:shd w:val="clear" w:color="auto" w:fill="auto"/>
            <w:vAlign w:val="center"/>
          </w:tcPr>
          <w:p w:rsidR="00887B98" w:rsidRPr="00336B8B" w:rsidRDefault="00887B98" w:rsidP="00887B98">
            <w:pPr>
              <w:pStyle w:val="Default"/>
              <w:jc w:val="center"/>
              <w:rPr>
                <w:sz w:val="12"/>
                <w:szCs w:val="12"/>
              </w:rPr>
            </w:pPr>
            <w:r w:rsidRPr="00336B8B">
              <w:rPr>
                <w:sz w:val="12"/>
                <w:szCs w:val="12"/>
              </w:rPr>
              <w:t>Impacto después del tratamiento</w:t>
            </w:r>
          </w:p>
          <w:p w:rsidR="00887B98" w:rsidRPr="00336B8B" w:rsidRDefault="00887B98" w:rsidP="00887B98">
            <w:pPr>
              <w:jc w:val="center"/>
              <w:rPr>
                <w:rFonts w:eastAsia="MS Mincho"/>
                <w:sz w:val="12"/>
                <w:szCs w:val="12"/>
              </w:rPr>
            </w:pPr>
          </w:p>
        </w:tc>
        <w:tc>
          <w:tcPr>
            <w:tcW w:w="1141" w:type="pct"/>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Probabilidad </w:t>
            </w:r>
          </w:p>
        </w:tc>
        <w:tc>
          <w:tcPr>
            <w:tcW w:w="3010" w:type="pct"/>
            <w:shd w:val="clear" w:color="auto" w:fill="auto"/>
          </w:tcPr>
          <w:p w:rsidR="00887B98" w:rsidRPr="00336B8B" w:rsidRDefault="00887B98" w:rsidP="00887B98">
            <w:pPr>
              <w:pStyle w:val="Default"/>
              <w:rPr>
                <w:sz w:val="12"/>
                <w:szCs w:val="12"/>
              </w:rPr>
            </w:pPr>
            <w:r w:rsidRPr="00336B8B">
              <w:rPr>
                <w:sz w:val="12"/>
                <w:szCs w:val="12"/>
              </w:rPr>
              <w:t xml:space="preserve">1 </w:t>
            </w:r>
          </w:p>
        </w:tc>
      </w:tr>
      <w:tr w:rsidR="00887B98" w:rsidRPr="00336B8B" w:rsidTr="00887B98">
        <w:tc>
          <w:tcPr>
            <w:tcW w:w="848" w:type="pct"/>
            <w:vMerge/>
            <w:shd w:val="clear" w:color="auto" w:fill="auto"/>
          </w:tcPr>
          <w:p w:rsidR="00887B98" w:rsidRPr="00336B8B" w:rsidRDefault="00887B98" w:rsidP="00887B98">
            <w:pPr>
              <w:rPr>
                <w:rFonts w:eastAsia="MS Mincho"/>
                <w:sz w:val="12"/>
                <w:szCs w:val="12"/>
              </w:rPr>
            </w:pPr>
          </w:p>
        </w:tc>
        <w:tc>
          <w:tcPr>
            <w:tcW w:w="1141" w:type="pct"/>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impacto </w:t>
            </w:r>
          </w:p>
        </w:tc>
        <w:tc>
          <w:tcPr>
            <w:tcW w:w="3010" w:type="pct"/>
            <w:shd w:val="clear" w:color="auto" w:fill="auto"/>
          </w:tcPr>
          <w:p w:rsidR="00887B98" w:rsidRPr="00336B8B" w:rsidRDefault="00887B98" w:rsidP="00887B98">
            <w:pPr>
              <w:pStyle w:val="Default"/>
              <w:rPr>
                <w:sz w:val="12"/>
                <w:szCs w:val="12"/>
              </w:rPr>
            </w:pPr>
            <w:r w:rsidRPr="00336B8B">
              <w:rPr>
                <w:sz w:val="12"/>
                <w:szCs w:val="12"/>
              </w:rPr>
              <w:t xml:space="preserve">1 </w:t>
            </w:r>
          </w:p>
        </w:tc>
      </w:tr>
      <w:tr w:rsidR="00887B98" w:rsidRPr="00336B8B" w:rsidTr="00887B98">
        <w:tc>
          <w:tcPr>
            <w:tcW w:w="848" w:type="pct"/>
            <w:vMerge/>
            <w:shd w:val="clear" w:color="auto" w:fill="auto"/>
          </w:tcPr>
          <w:p w:rsidR="00887B98" w:rsidRPr="00336B8B" w:rsidRDefault="00887B98" w:rsidP="00887B98">
            <w:pPr>
              <w:rPr>
                <w:rFonts w:eastAsia="MS Mincho"/>
                <w:sz w:val="12"/>
                <w:szCs w:val="12"/>
              </w:rPr>
            </w:pPr>
          </w:p>
        </w:tc>
        <w:tc>
          <w:tcPr>
            <w:tcW w:w="1141" w:type="pct"/>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Valoración del riesgo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2 </w:t>
            </w:r>
          </w:p>
        </w:tc>
      </w:tr>
      <w:tr w:rsidR="00887B98" w:rsidRPr="00336B8B" w:rsidTr="00887B98">
        <w:tc>
          <w:tcPr>
            <w:tcW w:w="848" w:type="pct"/>
            <w:vMerge/>
            <w:shd w:val="clear" w:color="auto" w:fill="auto"/>
          </w:tcPr>
          <w:p w:rsidR="00887B98" w:rsidRPr="00336B8B" w:rsidRDefault="00887B98" w:rsidP="00887B98">
            <w:pPr>
              <w:rPr>
                <w:rFonts w:eastAsia="MS Mincho"/>
                <w:sz w:val="12"/>
                <w:szCs w:val="12"/>
              </w:rPr>
            </w:pPr>
          </w:p>
        </w:tc>
        <w:tc>
          <w:tcPr>
            <w:tcW w:w="1141" w:type="pct"/>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Categoría </w:t>
            </w:r>
          </w:p>
        </w:tc>
        <w:tc>
          <w:tcPr>
            <w:tcW w:w="3010" w:type="pct"/>
            <w:shd w:val="clear" w:color="auto" w:fill="auto"/>
          </w:tcPr>
          <w:p w:rsidR="00887B98" w:rsidRPr="00336B8B" w:rsidRDefault="00887B98" w:rsidP="00887B98">
            <w:pPr>
              <w:pStyle w:val="Default"/>
              <w:rPr>
                <w:sz w:val="12"/>
                <w:szCs w:val="12"/>
              </w:rPr>
            </w:pPr>
            <w:r w:rsidRPr="00336B8B">
              <w:rPr>
                <w:sz w:val="12"/>
                <w:szCs w:val="12"/>
              </w:rPr>
              <w:t xml:space="preserve">Riesgo bajo. </w:t>
            </w:r>
          </w:p>
        </w:tc>
      </w:tr>
      <w:tr w:rsidR="00887B98" w:rsidRPr="00336B8B" w:rsidTr="00887B98">
        <w:tc>
          <w:tcPr>
            <w:tcW w:w="1990" w:type="pct"/>
            <w:gridSpan w:val="2"/>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¿Afecta la ejecución del contrato?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No. </w:t>
            </w:r>
          </w:p>
        </w:tc>
      </w:tr>
      <w:tr w:rsidR="00887B98" w:rsidRPr="00336B8B" w:rsidTr="00887B98">
        <w:tc>
          <w:tcPr>
            <w:tcW w:w="1990" w:type="pct"/>
            <w:gridSpan w:val="2"/>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Persona responsable por implementar el tratamiento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Dueño de la necesidad y grupo precontractual </w:t>
            </w:r>
          </w:p>
        </w:tc>
      </w:tr>
      <w:tr w:rsidR="00887B98" w:rsidRPr="00336B8B" w:rsidTr="00887B98">
        <w:tc>
          <w:tcPr>
            <w:tcW w:w="1990" w:type="pct"/>
            <w:gridSpan w:val="2"/>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Fecha estimada en que se inicia el tratamiento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Según Cronograma desde el día de la estructuración y publicación de los documentos previos. </w:t>
            </w:r>
          </w:p>
        </w:tc>
      </w:tr>
      <w:tr w:rsidR="00887B98" w:rsidRPr="00336B8B" w:rsidTr="00887B98">
        <w:tc>
          <w:tcPr>
            <w:tcW w:w="1990" w:type="pct"/>
            <w:gridSpan w:val="2"/>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Fecha estimada en que se completa el tratamiento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Según Cronograma hasta el día del informe de evaluaciones  </w:t>
            </w:r>
          </w:p>
        </w:tc>
      </w:tr>
      <w:tr w:rsidR="00887B98" w:rsidRPr="00336B8B" w:rsidTr="00887B98">
        <w:tc>
          <w:tcPr>
            <w:tcW w:w="848" w:type="pct"/>
            <w:vMerge w:val="restart"/>
            <w:shd w:val="clear" w:color="auto" w:fill="auto"/>
            <w:vAlign w:val="center"/>
          </w:tcPr>
          <w:p w:rsidR="00887B98" w:rsidRPr="00336B8B" w:rsidRDefault="00887B98" w:rsidP="00887B98">
            <w:pPr>
              <w:pStyle w:val="Default"/>
              <w:rPr>
                <w:sz w:val="12"/>
                <w:szCs w:val="12"/>
              </w:rPr>
            </w:pPr>
          </w:p>
          <w:p w:rsidR="00887B98" w:rsidRPr="00336B8B" w:rsidRDefault="00887B98" w:rsidP="00887B98">
            <w:pPr>
              <w:pStyle w:val="Default"/>
              <w:rPr>
                <w:sz w:val="12"/>
                <w:szCs w:val="12"/>
              </w:rPr>
            </w:pPr>
            <w:r w:rsidRPr="00336B8B">
              <w:rPr>
                <w:sz w:val="12"/>
                <w:szCs w:val="12"/>
              </w:rPr>
              <w:t xml:space="preserve">Monitoreo y Revisión </w:t>
            </w:r>
          </w:p>
        </w:tc>
        <w:tc>
          <w:tcPr>
            <w:tcW w:w="1141" w:type="pct"/>
            <w:shd w:val="clear" w:color="auto" w:fill="auto"/>
          </w:tcPr>
          <w:p w:rsidR="00887B98" w:rsidRPr="00336B8B" w:rsidRDefault="00887B98" w:rsidP="00887B98">
            <w:pPr>
              <w:pStyle w:val="Default"/>
              <w:jc w:val="right"/>
              <w:rPr>
                <w:sz w:val="12"/>
                <w:szCs w:val="12"/>
              </w:rPr>
            </w:pPr>
            <w:r w:rsidRPr="00336B8B">
              <w:rPr>
                <w:sz w:val="12"/>
                <w:szCs w:val="12"/>
              </w:rPr>
              <w:t xml:space="preserve">¿Cómo se realiza el monitoreo?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De manera documentada y coordinaciones directamente entre dueño de la necesidad y el resultado del estudio concienzudo de mercado. </w:t>
            </w:r>
          </w:p>
        </w:tc>
      </w:tr>
      <w:tr w:rsidR="00887B98" w:rsidRPr="00336B8B" w:rsidTr="00887B98">
        <w:tc>
          <w:tcPr>
            <w:tcW w:w="848" w:type="pct"/>
            <w:vMerge/>
            <w:shd w:val="clear" w:color="auto" w:fill="auto"/>
          </w:tcPr>
          <w:p w:rsidR="00887B98" w:rsidRPr="00336B8B" w:rsidRDefault="00887B98" w:rsidP="00887B98">
            <w:pPr>
              <w:rPr>
                <w:rFonts w:eastAsia="MS Mincho"/>
                <w:sz w:val="12"/>
                <w:szCs w:val="12"/>
              </w:rPr>
            </w:pPr>
          </w:p>
        </w:tc>
        <w:tc>
          <w:tcPr>
            <w:tcW w:w="1141" w:type="pct"/>
            <w:shd w:val="clear" w:color="auto" w:fill="auto"/>
          </w:tcPr>
          <w:p w:rsidR="00887B98" w:rsidRPr="00336B8B" w:rsidRDefault="00887B98" w:rsidP="00887B98">
            <w:pPr>
              <w:pStyle w:val="Default"/>
              <w:jc w:val="right"/>
              <w:rPr>
                <w:sz w:val="12"/>
                <w:szCs w:val="12"/>
              </w:rPr>
            </w:pPr>
            <w:r w:rsidRPr="00336B8B">
              <w:rPr>
                <w:sz w:val="12"/>
                <w:szCs w:val="12"/>
              </w:rPr>
              <w:t xml:space="preserve">Periodicidad ¿Cuándo?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Día a Día hasta la adjudicación. </w:t>
            </w:r>
          </w:p>
        </w:tc>
      </w:tr>
      <w:tr w:rsidR="00887B98" w:rsidRPr="00336B8B" w:rsidTr="00887B98">
        <w:tc>
          <w:tcPr>
            <w:tcW w:w="1990" w:type="pct"/>
            <w:gridSpan w:val="2"/>
            <w:vMerge w:val="restart"/>
            <w:shd w:val="clear" w:color="auto" w:fill="auto"/>
          </w:tcPr>
          <w:p w:rsidR="00887B98" w:rsidRPr="00336B8B" w:rsidRDefault="00887B98" w:rsidP="00887B98">
            <w:pPr>
              <w:pStyle w:val="Default"/>
              <w:jc w:val="right"/>
              <w:rPr>
                <w:sz w:val="12"/>
                <w:szCs w:val="12"/>
              </w:rPr>
            </w:pPr>
          </w:p>
        </w:tc>
        <w:tc>
          <w:tcPr>
            <w:tcW w:w="3010" w:type="pct"/>
            <w:shd w:val="clear" w:color="auto" w:fill="auto"/>
            <w:vAlign w:val="center"/>
          </w:tcPr>
          <w:p w:rsidR="00887B98" w:rsidRPr="00336B8B" w:rsidRDefault="00887B98" w:rsidP="00887B98">
            <w:pPr>
              <w:pStyle w:val="Default"/>
              <w:jc w:val="center"/>
              <w:rPr>
                <w:sz w:val="12"/>
                <w:szCs w:val="12"/>
              </w:rPr>
            </w:pPr>
            <w:r w:rsidRPr="00336B8B">
              <w:rPr>
                <w:b/>
                <w:bCs/>
                <w:sz w:val="12"/>
                <w:szCs w:val="12"/>
              </w:rPr>
              <w:t>NUMERO DEL RIESGO IDENTIFICADO</w:t>
            </w:r>
          </w:p>
        </w:tc>
      </w:tr>
      <w:tr w:rsidR="00887B98" w:rsidRPr="00336B8B" w:rsidTr="00887B98">
        <w:tc>
          <w:tcPr>
            <w:tcW w:w="1990" w:type="pct"/>
            <w:gridSpan w:val="2"/>
            <w:vMerge/>
            <w:shd w:val="clear" w:color="auto" w:fill="auto"/>
          </w:tcPr>
          <w:p w:rsidR="00887B98" w:rsidRPr="00336B8B" w:rsidRDefault="00887B98" w:rsidP="00887B98">
            <w:pPr>
              <w:pStyle w:val="Default"/>
              <w:jc w:val="right"/>
              <w:rPr>
                <w:sz w:val="12"/>
                <w:szCs w:val="12"/>
              </w:rPr>
            </w:pPr>
          </w:p>
        </w:tc>
        <w:tc>
          <w:tcPr>
            <w:tcW w:w="3010" w:type="pct"/>
            <w:shd w:val="clear" w:color="auto" w:fill="auto"/>
            <w:vAlign w:val="center"/>
          </w:tcPr>
          <w:p w:rsidR="00887B98" w:rsidRPr="00336B8B" w:rsidRDefault="00887B98" w:rsidP="00887B98">
            <w:pPr>
              <w:pStyle w:val="Default"/>
              <w:jc w:val="center"/>
              <w:rPr>
                <w:sz w:val="12"/>
                <w:szCs w:val="12"/>
              </w:rPr>
            </w:pPr>
            <w:r w:rsidRPr="00336B8B">
              <w:rPr>
                <w:sz w:val="12"/>
                <w:szCs w:val="12"/>
              </w:rPr>
              <w:t>02</w:t>
            </w:r>
          </w:p>
        </w:tc>
      </w:tr>
      <w:tr w:rsidR="00887B98" w:rsidRPr="00336B8B" w:rsidTr="00887B98">
        <w:tc>
          <w:tcPr>
            <w:tcW w:w="1990" w:type="pct"/>
            <w:gridSpan w:val="2"/>
            <w:shd w:val="clear" w:color="auto" w:fill="BFBFBF"/>
            <w:vAlign w:val="center"/>
          </w:tcPr>
          <w:p w:rsidR="00887B98" w:rsidRPr="00336B8B" w:rsidRDefault="00887B98" w:rsidP="00887B98">
            <w:pPr>
              <w:pStyle w:val="Default"/>
              <w:jc w:val="right"/>
              <w:rPr>
                <w:sz w:val="12"/>
                <w:szCs w:val="12"/>
              </w:rPr>
            </w:pPr>
            <w:r w:rsidRPr="00336B8B">
              <w:rPr>
                <w:sz w:val="12"/>
                <w:szCs w:val="12"/>
              </w:rPr>
              <w:t xml:space="preserve">Clase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Especifico </w:t>
            </w:r>
          </w:p>
        </w:tc>
      </w:tr>
      <w:tr w:rsidR="00887B98" w:rsidRPr="00336B8B" w:rsidTr="00887B98">
        <w:tc>
          <w:tcPr>
            <w:tcW w:w="1990" w:type="pct"/>
            <w:gridSpan w:val="2"/>
            <w:shd w:val="clear" w:color="auto" w:fill="BFBFBF"/>
            <w:vAlign w:val="center"/>
          </w:tcPr>
          <w:p w:rsidR="00887B98" w:rsidRPr="00336B8B" w:rsidRDefault="00887B98" w:rsidP="00887B98">
            <w:pPr>
              <w:pStyle w:val="Default"/>
              <w:jc w:val="right"/>
              <w:rPr>
                <w:sz w:val="12"/>
                <w:szCs w:val="12"/>
              </w:rPr>
            </w:pPr>
            <w:r w:rsidRPr="00336B8B">
              <w:rPr>
                <w:sz w:val="12"/>
                <w:szCs w:val="12"/>
              </w:rPr>
              <w:t xml:space="preserve">Fuente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Externa </w:t>
            </w:r>
          </w:p>
        </w:tc>
      </w:tr>
      <w:tr w:rsidR="00887B98" w:rsidRPr="00336B8B" w:rsidTr="00887B98">
        <w:tc>
          <w:tcPr>
            <w:tcW w:w="1990" w:type="pct"/>
            <w:gridSpan w:val="2"/>
            <w:shd w:val="clear" w:color="auto" w:fill="BFBFBF"/>
            <w:vAlign w:val="center"/>
          </w:tcPr>
          <w:p w:rsidR="00887B98" w:rsidRPr="00336B8B" w:rsidRDefault="00887B98" w:rsidP="00887B98">
            <w:pPr>
              <w:pStyle w:val="Default"/>
              <w:jc w:val="right"/>
              <w:rPr>
                <w:sz w:val="12"/>
                <w:szCs w:val="12"/>
              </w:rPr>
            </w:pPr>
            <w:r w:rsidRPr="00336B8B">
              <w:rPr>
                <w:sz w:val="12"/>
                <w:szCs w:val="12"/>
              </w:rPr>
              <w:t xml:space="preserve">Etapa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Ejecución </w:t>
            </w:r>
          </w:p>
        </w:tc>
      </w:tr>
      <w:tr w:rsidR="00887B98" w:rsidRPr="00336B8B" w:rsidTr="00887B98">
        <w:tc>
          <w:tcPr>
            <w:tcW w:w="1990" w:type="pct"/>
            <w:gridSpan w:val="2"/>
            <w:shd w:val="clear" w:color="auto" w:fill="BFBFBF"/>
            <w:vAlign w:val="center"/>
          </w:tcPr>
          <w:p w:rsidR="00887B98" w:rsidRPr="00336B8B" w:rsidRDefault="00887B98" w:rsidP="00887B98">
            <w:pPr>
              <w:pStyle w:val="Default"/>
              <w:jc w:val="right"/>
              <w:rPr>
                <w:sz w:val="12"/>
                <w:szCs w:val="12"/>
              </w:rPr>
            </w:pPr>
            <w:r w:rsidRPr="00336B8B">
              <w:rPr>
                <w:sz w:val="12"/>
                <w:szCs w:val="12"/>
              </w:rPr>
              <w:t xml:space="preserve">Tipo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Tecnológico</w:t>
            </w:r>
          </w:p>
        </w:tc>
      </w:tr>
      <w:tr w:rsidR="00887B98" w:rsidRPr="00336B8B" w:rsidTr="00887B98">
        <w:tc>
          <w:tcPr>
            <w:tcW w:w="1990" w:type="pct"/>
            <w:gridSpan w:val="2"/>
            <w:shd w:val="clear" w:color="auto" w:fill="BFBFBF"/>
            <w:vAlign w:val="center"/>
          </w:tcPr>
          <w:p w:rsidR="00887B98" w:rsidRPr="00336B8B" w:rsidRDefault="00887B98" w:rsidP="00887B98">
            <w:pPr>
              <w:pStyle w:val="Default"/>
              <w:jc w:val="right"/>
              <w:rPr>
                <w:sz w:val="12"/>
                <w:szCs w:val="12"/>
              </w:rPr>
            </w:pPr>
            <w:r w:rsidRPr="00336B8B">
              <w:rPr>
                <w:sz w:val="12"/>
                <w:szCs w:val="12"/>
              </w:rPr>
              <w:t xml:space="preserve">Descripción (Qué puede pasar y, como puede ocurrir)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Que haya fallas tecnológicas  con los elementos o equipos con los que se realiza los procedimientos de odontología especializada (maxilofacial)</w:t>
            </w:r>
          </w:p>
        </w:tc>
      </w:tr>
      <w:tr w:rsidR="00887B98" w:rsidRPr="00336B8B" w:rsidTr="00887B98">
        <w:tc>
          <w:tcPr>
            <w:tcW w:w="1990" w:type="pct"/>
            <w:gridSpan w:val="2"/>
            <w:shd w:val="clear" w:color="auto" w:fill="BFBFBF"/>
            <w:vAlign w:val="center"/>
          </w:tcPr>
          <w:p w:rsidR="00887B98" w:rsidRPr="00336B8B" w:rsidRDefault="00887B98" w:rsidP="00887B98">
            <w:pPr>
              <w:pStyle w:val="Default"/>
              <w:jc w:val="right"/>
              <w:rPr>
                <w:sz w:val="12"/>
                <w:szCs w:val="12"/>
              </w:rPr>
            </w:pPr>
            <w:r w:rsidRPr="00336B8B">
              <w:rPr>
                <w:sz w:val="12"/>
                <w:szCs w:val="12"/>
              </w:rPr>
              <w:t xml:space="preserve">Consecuencia de la ocurrencia del evento </w:t>
            </w:r>
          </w:p>
        </w:tc>
        <w:tc>
          <w:tcPr>
            <w:tcW w:w="3010" w:type="pct"/>
            <w:shd w:val="clear" w:color="auto" w:fill="auto"/>
            <w:vAlign w:val="center"/>
          </w:tcPr>
          <w:p w:rsidR="00887B98" w:rsidRPr="00336B8B" w:rsidRDefault="00887B98" w:rsidP="00887B98">
            <w:pPr>
              <w:pStyle w:val="Default"/>
              <w:jc w:val="both"/>
              <w:rPr>
                <w:sz w:val="12"/>
                <w:szCs w:val="12"/>
              </w:rPr>
            </w:pPr>
            <w:r w:rsidRPr="00336B8B">
              <w:rPr>
                <w:sz w:val="12"/>
                <w:szCs w:val="12"/>
              </w:rPr>
              <w:t>Que el servicio se detenga porque uno de los equipos presenta una falla técnica en su funcionamiento, por lo tanto se vea afectada la prestación del servicio de salud.</w:t>
            </w:r>
          </w:p>
        </w:tc>
      </w:tr>
      <w:tr w:rsidR="00887B98" w:rsidRPr="00336B8B" w:rsidTr="00887B98">
        <w:tc>
          <w:tcPr>
            <w:tcW w:w="1990" w:type="pct"/>
            <w:gridSpan w:val="2"/>
            <w:shd w:val="clear" w:color="auto" w:fill="BFBFBF"/>
            <w:vAlign w:val="center"/>
          </w:tcPr>
          <w:p w:rsidR="00887B98" w:rsidRPr="00336B8B" w:rsidRDefault="00887B98" w:rsidP="00887B98">
            <w:pPr>
              <w:pStyle w:val="Default"/>
              <w:jc w:val="right"/>
              <w:rPr>
                <w:sz w:val="12"/>
                <w:szCs w:val="12"/>
              </w:rPr>
            </w:pPr>
            <w:r w:rsidRPr="00336B8B">
              <w:rPr>
                <w:sz w:val="12"/>
                <w:szCs w:val="12"/>
              </w:rPr>
              <w:t xml:space="preserve">Probabilidad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3 </w:t>
            </w:r>
          </w:p>
        </w:tc>
      </w:tr>
      <w:tr w:rsidR="00887B98" w:rsidRPr="00336B8B" w:rsidTr="00887B98">
        <w:tc>
          <w:tcPr>
            <w:tcW w:w="1990" w:type="pct"/>
            <w:gridSpan w:val="2"/>
            <w:shd w:val="clear" w:color="auto" w:fill="BFBFBF"/>
            <w:vAlign w:val="center"/>
          </w:tcPr>
          <w:p w:rsidR="00887B98" w:rsidRPr="00336B8B" w:rsidRDefault="00887B98" w:rsidP="00887B98">
            <w:pPr>
              <w:pStyle w:val="Default"/>
              <w:jc w:val="right"/>
              <w:rPr>
                <w:sz w:val="12"/>
                <w:szCs w:val="12"/>
              </w:rPr>
            </w:pPr>
            <w:r w:rsidRPr="00336B8B">
              <w:rPr>
                <w:sz w:val="12"/>
                <w:szCs w:val="12"/>
              </w:rPr>
              <w:t xml:space="preserve">impacto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4</w:t>
            </w:r>
          </w:p>
        </w:tc>
      </w:tr>
      <w:tr w:rsidR="00887B98" w:rsidRPr="00336B8B" w:rsidTr="00887B98">
        <w:tc>
          <w:tcPr>
            <w:tcW w:w="1990" w:type="pct"/>
            <w:gridSpan w:val="2"/>
            <w:shd w:val="clear" w:color="auto" w:fill="BFBFBF"/>
            <w:vAlign w:val="center"/>
          </w:tcPr>
          <w:p w:rsidR="00887B98" w:rsidRPr="00336B8B" w:rsidRDefault="00887B98" w:rsidP="00887B98">
            <w:pPr>
              <w:pStyle w:val="Default"/>
              <w:jc w:val="right"/>
              <w:rPr>
                <w:sz w:val="12"/>
                <w:szCs w:val="12"/>
              </w:rPr>
            </w:pPr>
            <w:r w:rsidRPr="00336B8B">
              <w:rPr>
                <w:sz w:val="12"/>
                <w:szCs w:val="12"/>
              </w:rPr>
              <w:t xml:space="preserve">Valoración del riesgo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7 </w:t>
            </w:r>
          </w:p>
        </w:tc>
      </w:tr>
      <w:tr w:rsidR="00887B98" w:rsidRPr="00336B8B" w:rsidTr="00887B98">
        <w:tc>
          <w:tcPr>
            <w:tcW w:w="1990" w:type="pct"/>
            <w:gridSpan w:val="2"/>
            <w:shd w:val="clear" w:color="auto" w:fill="BFBFBF"/>
            <w:vAlign w:val="center"/>
          </w:tcPr>
          <w:p w:rsidR="00887B98" w:rsidRPr="00336B8B" w:rsidRDefault="00887B98" w:rsidP="00887B98">
            <w:pPr>
              <w:pStyle w:val="Default"/>
              <w:jc w:val="right"/>
              <w:rPr>
                <w:sz w:val="12"/>
                <w:szCs w:val="12"/>
              </w:rPr>
            </w:pPr>
            <w:r w:rsidRPr="00336B8B">
              <w:rPr>
                <w:sz w:val="12"/>
                <w:szCs w:val="12"/>
              </w:rPr>
              <w:t xml:space="preserve">Categoría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Riesgo Alto </w:t>
            </w:r>
          </w:p>
        </w:tc>
      </w:tr>
      <w:tr w:rsidR="00887B98" w:rsidRPr="00336B8B" w:rsidTr="00887B98">
        <w:tc>
          <w:tcPr>
            <w:tcW w:w="1990" w:type="pct"/>
            <w:gridSpan w:val="2"/>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¿A quién se le asigna?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Al Contratista </w:t>
            </w:r>
          </w:p>
        </w:tc>
      </w:tr>
      <w:tr w:rsidR="00887B98" w:rsidRPr="00336B8B" w:rsidTr="00887B98">
        <w:tc>
          <w:tcPr>
            <w:tcW w:w="1990" w:type="pct"/>
            <w:gridSpan w:val="2"/>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Tratamiento/ controles a ser implementados </w:t>
            </w:r>
          </w:p>
        </w:tc>
        <w:tc>
          <w:tcPr>
            <w:tcW w:w="3010" w:type="pct"/>
            <w:shd w:val="clear" w:color="auto" w:fill="auto"/>
            <w:vAlign w:val="center"/>
          </w:tcPr>
          <w:p w:rsidR="00887B98" w:rsidRPr="00336B8B" w:rsidRDefault="00887B98" w:rsidP="00887B98">
            <w:pPr>
              <w:pStyle w:val="Default"/>
              <w:jc w:val="both"/>
              <w:rPr>
                <w:sz w:val="12"/>
                <w:szCs w:val="12"/>
              </w:rPr>
            </w:pPr>
            <w:r w:rsidRPr="00336B8B">
              <w:rPr>
                <w:sz w:val="12"/>
                <w:szCs w:val="12"/>
              </w:rPr>
              <w:t xml:space="preserve">Evitar el riesgo, haciendo mantenimiento de los equipos, verificando la hoja de vida de cada uno y haciendo los controles de calidad que correspondan y así no entorpecer el objeto contractual. </w:t>
            </w:r>
          </w:p>
        </w:tc>
      </w:tr>
      <w:tr w:rsidR="00887B98" w:rsidRPr="00336B8B" w:rsidTr="00887B98">
        <w:tc>
          <w:tcPr>
            <w:tcW w:w="848" w:type="pct"/>
            <w:vMerge w:val="restart"/>
            <w:shd w:val="clear" w:color="auto" w:fill="auto"/>
            <w:vAlign w:val="center"/>
          </w:tcPr>
          <w:p w:rsidR="00887B98" w:rsidRPr="00336B8B" w:rsidRDefault="00887B98" w:rsidP="00887B98">
            <w:pPr>
              <w:pStyle w:val="Default"/>
              <w:jc w:val="right"/>
              <w:rPr>
                <w:sz w:val="12"/>
                <w:szCs w:val="12"/>
              </w:rPr>
            </w:pPr>
            <w:r w:rsidRPr="00336B8B">
              <w:rPr>
                <w:sz w:val="12"/>
                <w:szCs w:val="12"/>
              </w:rPr>
              <w:t>Impacto después del tratamiento</w:t>
            </w:r>
          </w:p>
          <w:p w:rsidR="00887B98" w:rsidRPr="00336B8B" w:rsidRDefault="00887B98" w:rsidP="00887B98">
            <w:pPr>
              <w:jc w:val="right"/>
              <w:rPr>
                <w:rFonts w:eastAsia="MS Mincho"/>
                <w:sz w:val="12"/>
                <w:szCs w:val="12"/>
              </w:rPr>
            </w:pPr>
          </w:p>
        </w:tc>
        <w:tc>
          <w:tcPr>
            <w:tcW w:w="1141" w:type="pct"/>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Probabilidad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2 </w:t>
            </w:r>
          </w:p>
        </w:tc>
      </w:tr>
      <w:tr w:rsidR="00887B98" w:rsidRPr="00336B8B" w:rsidTr="00887B98">
        <w:tc>
          <w:tcPr>
            <w:tcW w:w="848" w:type="pct"/>
            <w:vMerge/>
            <w:shd w:val="clear" w:color="auto" w:fill="auto"/>
            <w:vAlign w:val="center"/>
          </w:tcPr>
          <w:p w:rsidR="00887B98" w:rsidRPr="00336B8B" w:rsidRDefault="00887B98" w:rsidP="00887B98">
            <w:pPr>
              <w:jc w:val="right"/>
              <w:rPr>
                <w:rFonts w:eastAsia="MS Mincho"/>
                <w:sz w:val="12"/>
                <w:szCs w:val="12"/>
              </w:rPr>
            </w:pPr>
          </w:p>
        </w:tc>
        <w:tc>
          <w:tcPr>
            <w:tcW w:w="1141" w:type="pct"/>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impacto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2 </w:t>
            </w:r>
          </w:p>
        </w:tc>
      </w:tr>
      <w:tr w:rsidR="00887B98" w:rsidRPr="00336B8B" w:rsidTr="00887B98">
        <w:tc>
          <w:tcPr>
            <w:tcW w:w="848" w:type="pct"/>
            <w:vMerge/>
            <w:shd w:val="clear" w:color="auto" w:fill="auto"/>
            <w:vAlign w:val="center"/>
          </w:tcPr>
          <w:p w:rsidR="00887B98" w:rsidRPr="00336B8B" w:rsidRDefault="00887B98" w:rsidP="00887B98">
            <w:pPr>
              <w:jc w:val="right"/>
              <w:rPr>
                <w:rFonts w:eastAsia="MS Mincho"/>
                <w:sz w:val="12"/>
                <w:szCs w:val="12"/>
              </w:rPr>
            </w:pPr>
          </w:p>
        </w:tc>
        <w:tc>
          <w:tcPr>
            <w:tcW w:w="1141" w:type="pct"/>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Valoración del riesgo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3</w:t>
            </w:r>
          </w:p>
        </w:tc>
      </w:tr>
      <w:tr w:rsidR="00887B98" w:rsidRPr="00336B8B" w:rsidTr="00887B98">
        <w:tc>
          <w:tcPr>
            <w:tcW w:w="848" w:type="pct"/>
            <w:vMerge/>
            <w:shd w:val="clear" w:color="auto" w:fill="auto"/>
            <w:vAlign w:val="center"/>
          </w:tcPr>
          <w:p w:rsidR="00887B98" w:rsidRPr="00336B8B" w:rsidRDefault="00887B98" w:rsidP="00887B98">
            <w:pPr>
              <w:jc w:val="right"/>
              <w:rPr>
                <w:rFonts w:eastAsia="MS Mincho"/>
                <w:sz w:val="12"/>
                <w:szCs w:val="12"/>
              </w:rPr>
            </w:pPr>
          </w:p>
        </w:tc>
        <w:tc>
          <w:tcPr>
            <w:tcW w:w="1141" w:type="pct"/>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Categoría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Riesgo Bajo </w:t>
            </w:r>
          </w:p>
        </w:tc>
      </w:tr>
      <w:tr w:rsidR="00887B98" w:rsidRPr="00336B8B" w:rsidTr="00887B98">
        <w:tc>
          <w:tcPr>
            <w:tcW w:w="1990" w:type="pct"/>
            <w:gridSpan w:val="2"/>
            <w:shd w:val="clear" w:color="auto" w:fill="auto"/>
            <w:vAlign w:val="center"/>
          </w:tcPr>
          <w:p w:rsidR="00887B98" w:rsidRPr="00336B8B" w:rsidRDefault="00887B98" w:rsidP="00887B98">
            <w:pPr>
              <w:pStyle w:val="Default"/>
              <w:jc w:val="right"/>
              <w:rPr>
                <w:sz w:val="12"/>
                <w:szCs w:val="12"/>
              </w:rPr>
            </w:pPr>
            <w:r w:rsidRPr="00336B8B">
              <w:rPr>
                <w:sz w:val="12"/>
                <w:szCs w:val="12"/>
              </w:rPr>
              <w:lastRenderedPageBreak/>
              <w:t xml:space="preserve">¿Afecta la ejecución del contrato?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No. </w:t>
            </w:r>
          </w:p>
        </w:tc>
      </w:tr>
      <w:tr w:rsidR="00887B98" w:rsidRPr="00336B8B" w:rsidTr="00887B98">
        <w:tc>
          <w:tcPr>
            <w:tcW w:w="1990" w:type="pct"/>
            <w:gridSpan w:val="2"/>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Persona responsable por implementar el tratamiento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El Supervisor del Contrato y el personal concurrente.</w:t>
            </w:r>
          </w:p>
        </w:tc>
      </w:tr>
      <w:tr w:rsidR="00887B98" w:rsidRPr="00336B8B" w:rsidTr="00887B98">
        <w:tc>
          <w:tcPr>
            <w:tcW w:w="1990" w:type="pct"/>
            <w:gridSpan w:val="2"/>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Fecha estimada en que se inicia el tratamiento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A partir del Acta de Inicio. </w:t>
            </w:r>
          </w:p>
        </w:tc>
      </w:tr>
      <w:tr w:rsidR="00887B98" w:rsidRPr="00336B8B" w:rsidTr="00887B98">
        <w:tc>
          <w:tcPr>
            <w:tcW w:w="1990" w:type="pct"/>
            <w:gridSpan w:val="2"/>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Fecha estimada en que se completa el tratamiento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De acuerdo al cronograma del contrato. </w:t>
            </w:r>
          </w:p>
        </w:tc>
      </w:tr>
      <w:tr w:rsidR="00887B98" w:rsidRPr="00336B8B" w:rsidTr="00887B98">
        <w:tc>
          <w:tcPr>
            <w:tcW w:w="848" w:type="pct"/>
            <w:vMerge w:val="restart"/>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Monitoreo y Revisión </w:t>
            </w:r>
          </w:p>
          <w:p w:rsidR="00887B98" w:rsidRPr="00336B8B" w:rsidRDefault="00887B98" w:rsidP="00887B98">
            <w:pPr>
              <w:jc w:val="right"/>
              <w:rPr>
                <w:rFonts w:eastAsia="MS Mincho"/>
                <w:sz w:val="12"/>
                <w:szCs w:val="12"/>
              </w:rPr>
            </w:pPr>
          </w:p>
        </w:tc>
        <w:tc>
          <w:tcPr>
            <w:tcW w:w="1141" w:type="pct"/>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¿Cómo se realiza el monitoreo?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Realizar un monitoreo constante definiendo la periodicidad de las revisiones técnicas requeridas.</w:t>
            </w:r>
          </w:p>
        </w:tc>
      </w:tr>
      <w:tr w:rsidR="00887B98" w:rsidRPr="00336B8B" w:rsidTr="00887B98">
        <w:tc>
          <w:tcPr>
            <w:tcW w:w="848" w:type="pct"/>
            <w:vMerge/>
            <w:shd w:val="clear" w:color="auto" w:fill="auto"/>
            <w:vAlign w:val="center"/>
          </w:tcPr>
          <w:p w:rsidR="00887B98" w:rsidRPr="00336B8B" w:rsidRDefault="00887B98" w:rsidP="00887B98">
            <w:pPr>
              <w:jc w:val="right"/>
              <w:rPr>
                <w:rFonts w:eastAsia="MS Mincho"/>
                <w:sz w:val="12"/>
                <w:szCs w:val="12"/>
              </w:rPr>
            </w:pPr>
          </w:p>
        </w:tc>
        <w:tc>
          <w:tcPr>
            <w:tcW w:w="1141" w:type="pct"/>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Periodicidad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Diario, mensual y Aleatoriamente</w:t>
            </w:r>
          </w:p>
        </w:tc>
      </w:tr>
      <w:tr w:rsidR="00887B98" w:rsidRPr="00336B8B" w:rsidTr="00887B98">
        <w:tc>
          <w:tcPr>
            <w:tcW w:w="1990" w:type="pct"/>
            <w:gridSpan w:val="2"/>
            <w:vMerge w:val="restart"/>
            <w:shd w:val="clear" w:color="auto" w:fill="auto"/>
            <w:vAlign w:val="center"/>
          </w:tcPr>
          <w:p w:rsidR="00887B98" w:rsidRPr="00336B8B" w:rsidRDefault="00887B98" w:rsidP="00887B98">
            <w:pPr>
              <w:pStyle w:val="Default"/>
              <w:jc w:val="right"/>
              <w:rPr>
                <w:sz w:val="12"/>
                <w:szCs w:val="12"/>
              </w:rPr>
            </w:pPr>
          </w:p>
        </w:tc>
        <w:tc>
          <w:tcPr>
            <w:tcW w:w="3010" w:type="pct"/>
            <w:shd w:val="clear" w:color="auto" w:fill="auto"/>
            <w:vAlign w:val="center"/>
          </w:tcPr>
          <w:p w:rsidR="00887B98" w:rsidRPr="00336B8B" w:rsidRDefault="00887B98" w:rsidP="00887B98">
            <w:pPr>
              <w:pStyle w:val="Default"/>
              <w:jc w:val="center"/>
              <w:rPr>
                <w:sz w:val="12"/>
                <w:szCs w:val="12"/>
              </w:rPr>
            </w:pPr>
            <w:r w:rsidRPr="00336B8B">
              <w:rPr>
                <w:b/>
                <w:bCs/>
                <w:sz w:val="12"/>
                <w:szCs w:val="12"/>
              </w:rPr>
              <w:t>NUMERO DEL RIESGO IDENTIFICADO</w:t>
            </w:r>
          </w:p>
        </w:tc>
      </w:tr>
      <w:tr w:rsidR="00887B98" w:rsidRPr="00336B8B" w:rsidTr="00887B98">
        <w:tc>
          <w:tcPr>
            <w:tcW w:w="1990" w:type="pct"/>
            <w:gridSpan w:val="2"/>
            <w:vMerge/>
            <w:shd w:val="clear" w:color="auto" w:fill="auto"/>
            <w:vAlign w:val="center"/>
          </w:tcPr>
          <w:p w:rsidR="00887B98" w:rsidRPr="00336B8B" w:rsidRDefault="00887B98" w:rsidP="00887B98">
            <w:pPr>
              <w:pStyle w:val="Default"/>
              <w:jc w:val="right"/>
              <w:rPr>
                <w:sz w:val="12"/>
                <w:szCs w:val="12"/>
              </w:rPr>
            </w:pPr>
          </w:p>
        </w:tc>
        <w:tc>
          <w:tcPr>
            <w:tcW w:w="3010" w:type="pct"/>
            <w:shd w:val="clear" w:color="auto" w:fill="auto"/>
            <w:vAlign w:val="center"/>
          </w:tcPr>
          <w:p w:rsidR="00887B98" w:rsidRPr="00336B8B" w:rsidRDefault="00887B98" w:rsidP="00887B98">
            <w:pPr>
              <w:pStyle w:val="Default"/>
              <w:jc w:val="center"/>
              <w:rPr>
                <w:sz w:val="12"/>
                <w:szCs w:val="12"/>
              </w:rPr>
            </w:pPr>
            <w:r w:rsidRPr="00336B8B">
              <w:rPr>
                <w:sz w:val="12"/>
                <w:szCs w:val="12"/>
              </w:rPr>
              <w:t>03</w:t>
            </w:r>
          </w:p>
        </w:tc>
      </w:tr>
      <w:tr w:rsidR="00887B98" w:rsidRPr="00336B8B" w:rsidTr="00887B98">
        <w:trPr>
          <w:trHeight w:val="305"/>
        </w:trPr>
        <w:tc>
          <w:tcPr>
            <w:tcW w:w="1990" w:type="pct"/>
            <w:gridSpan w:val="2"/>
            <w:shd w:val="clear" w:color="auto" w:fill="BFBFBF"/>
            <w:vAlign w:val="center"/>
          </w:tcPr>
          <w:p w:rsidR="00887B98" w:rsidRPr="00336B8B" w:rsidRDefault="00887B98" w:rsidP="00887B98">
            <w:pPr>
              <w:pStyle w:val="Default"/>
              <w:jc w:val="right"/>
              <w:rPr>
                <w:sz w:val="12"/>
                <w:szCs w:val="12"/>
              </w:rPr>
            </w:pPr>
            <w:r w:rsidRPr="00336B8B">
              <w:rPr>
                <w:sz w:val="12"/>
                <w:szCs w:val="12"/>
              </w:rPr>
              <w:t xml:space="preserve">Clase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Especifico</w:t>
            </w:r>
          </w:p>
        </w:tc>
      </w:tr>
      <w:tr w:rsidR="00887B98" w:rsidRPr="00336B8B" w:rsidTr="00887B98">
        <w:tc>
          <w:tcPr>
            <w:tcW w:w="1990" w:type="pct"/>
            <w:gridSpan w:val="2"/>
            <w:shd w:val="clear" w:color="auto" w:fill="BFBFBF"/>
            <w:vAlign w:val="center"/>
          </w:tcPr>
          <w:p w:rsidR="00887B98" w:rsidRPr="00336B8B" w:rsidRDefault="00887B98" w:rsidP="00887B98">
            <w:pPr>
              <w:pStyle w:val="Default"/>
              <w:jc w:val="right"/>
              <w:rPr>
                <w:sz w:val="12"/>
                <w:szCs w:val="12"/>
              </w:rPr>
            </w:pPr>
            <w:r w:rsidRPr="00336B8B">
              <w:rPr>
                <w:sz w:val="12"/>
                <w:szCs w:val="12"/>
              </w:rPr>
              <w:t xml:space="preserve">Fuente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Externa </w:t>
            </w:r>
          </w:p>
        </w:tc>
      </w:tr>
      <w:tr w:rsidR="00887B98" w:rsidRPr="00336B8B" w:rsidTr="00887B98">
        <w:tc>
          <w:tcPr>
            <w:tcW w:w="1990" w:type="pct"/>
            <w:gridSpan w:val="2"/>
            <w:shd w:val="clear" w:color="auto" w:fill="BFBFBF"/>
            <w:vAlign w:val="center"/>
          </w:tcPr>
          <w:p w:rsidR="00887B98" w:rsidRPr="00336B8B" w:rsidRDefault="00887B98" w:rsidP="00887B98">
            <w:pPr>
              <w:pStyle w:val="Default"/>
              <w:jc w:val="right"/>
              <w:rPr>
                <w:sz w:val="12"/>
                <w:szCs w:val="12"/>
              </w:rPr>
            </w:pPr>
            <w:r w:rsidRPr="00336B8B">
              <w:rPr>
                <w:sz w:val="12"/>
                <w:szCs w:val="12"/>
              </w:rPr>
              <w:t xml:space="preserve">Etapa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Contratación - ejecución </w:t>
            </w:r>
          </w:p>
        </w:tc>
      </w:tr>
      <w:tr w:rsidR="00887B98" w:rsidRPr="00336B8B" w:rsidTr="00887B98">
        <w:tc>
          <w:tcPr>
            <w:tcW w:w="1990" w:type="pct"/>
            <w:gridSpan w:val="2"/>
            <w:shd w:val="clear" w:color="auto" w:fill="BFBFBF"/>
            <w:vAlign w:val="center"/>
          </w:tcPr>
          <w:p w:rsidR="00887B98" w:rsidRPr="00336B8B" w:rsidRDefault="00887B98" w:rsidP="00887B98">
            <w:pPr>
              <w:pStyle w:val="Default"/>
              <w:jc w:val="right"/>
              <w:rPr>
                <w:sz w:val="12"/>
                <w:szCs w:val="12"/>
              </w:rPr>
            </w:pPr>
            <w:r w:rsidRPr="00336B8B">
              <w:rPr>
                <w:sz w:val="12"/>
                <w:szCs w:val="12"/>
              </w:rPr>
              <w:t xml:space="preserve">Tipo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Ambiental </w:t>
            </w:r>
          </w:p>
        </w:tc>
      </w:tr>
      <w:tr w:rsidR="00887B98" w:rsidRPr="00336B8B" w:rsidTr="00887B98">
        <w:tc>
          <w:tcPr>
            <w:tcW w:w="1990" w:type="pct"/>
            <w:gridSpan w:val="2"/>
            <w:shd w:val="clear" w:color="auto" w:fill="BFBFBF"/>
            <w:vAlign w:val="center"/>
          </w:tcPr>
          <w:p w:rsidR="00887B98" w:rsidRPr="00336B8B" w:rsidRDefault="00887B98" w:rsidP="00887B98">
            <w:pPr>
              <w:pStyle w:val="Default"/>
              <w:jc w:val="right"/>
              <w:rPr>
                <w:sz w:val="12"/>
                <w:szCs w:val="12"/>
              </w:rPr>
            </w:pPr>
            <w:r w:rsidRPr="00336B8B">
              <w:rPr>
                <w:sz w:val="12"/>
                <w:szCs w:val="12"/>
              </w:rPr>
              <w:t xml:space="preserve">Descripción (Qué puede pasar y, como puede ocurrir) </w:t>
            </w:r>
          </w:p>
        </w:tc>
        <w:tc>
          <w:tcPr>
            <w:tcW w:w="3010" w:type="pct"/>
            <w:shd w:val="clear" w:color="auto" w:fill="auto"/>
            <w:vAlign w:val="center"/>
          </w:tcPr>
          <w:p w:rsidR="00887B98" w:rsidRPr="00336B8B" w:rsidRDefault="00887B98" w:rsidP="00887B98">
            <w:pPr>
              <w:pStyle w:val="Default"/>
              <w:jc w:val="both"/>
              <w:rPr>
                <w:sz w:val="12"/>
                <w:szCs w:val="12"/>
              </w:rPr>
            </w:pPr>
            <w:r w:rsidRPr="00336B8B">
              <w:rPr>
                <w:sz w:val="12"/>
                <w:szCs w:val="12"/>
              </w:rPr>
              <w:t>Que no haya un área específica y adecuada para la recolección y manejo de residuos biológicos, así como para su embalaje, traslado y disposición final.</w:t>
            </w:r>
          </w:p>
        </w:tc>
      </w:tr>
      <w:tr w:rsidR="00887B98" w:rsidRPr="00336B8B" w:rsidTr="00887B98">
        <w:tc>
          <w:tcPr>
            <w:tcW w:w="1990" w:type="pct"/>
            <w:gridSpan w:val="2"/>
            <w:shd w:val="clear" w:color="auto" w:fill="BFBFBF"/>
            <w:vAlign w:val="center"/>
          </w:tcPr>
          <w:p w:rsidR="00887B98" w:rsidRPr="00336B8B" w:rsidRDefault="00887B98" w:rsidP="00887B98">
            <w:pPr>
              <w:pStyle w:val="Default"/>
              <w:jc w:val="right"/>
              <w:rPr>
                <w:sz w:val="12"/>
                <w:szCs w:val="12"/>
              </w:rPr>
            </w:pPr>
            <w:r w:rsidRPr="00336B8B">
              <w:rPr>
                <w:sz w:val="12"/>
                <w:szCs w:val="12"/>
              </w:rPr>
              <w:t xml:space="preserve">Consecuencia de la ocurrencia del evento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Que dentro de las instalaciones de la entidad se cree un  ambiente inadecuado por la inexistencia de un área específica para el  manejo  de los residuos biológicos incumplimiento a la legislación ambiental.  </w:t>
            </w:r>
          </w:p>
        </w:tc>
      </w:tr>
      <w:tr w:rsidR="00887B98" w:rsidRPr="00336B8B" w:rsidTr="00887B98">
        <w:tc>
          <w:tcPr>
            <w:tcW w:w="1990" w:type="pct"/>
            <w:gridSpan w:val="2"/>
            <w:shd w:val="clear" w:color="auto" w:fill="BFBFBF"/>
            <w:vAlign w:val="center"/>
          </w:tcPr>
          <w:p w:rsidR="00887B98" w:rsidRPr="00336B8B" w:rsidRDefault="00887B98" w:rsidP="00887B98">
            <w:pPr>
              <w:pStyle w:val="Default"/>
              <w:jc w:val="right"/>
              <w:rPr>
                <w:sz w:val="12"/>
                <w:szCs w:val="12"/>
              </w:rPr>
            </w:pPr>
            <w:r w:rsidRPr="00336B8B">
              <w:rPr>
                <w:sz w:val="12"/>
                <w:szCs w:val="12"/>
              </w:rPr>
              <w:t xml:space="preserve">Probabilidad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2 </w:t>
            </w:r>
          </w:p>
        </w:tc>
      </w:tr>
      <w:tr w:rsidR="00887B98" w:rsidRPr="00336B8B" w:rsidTr="00887B98">
        <w:tc>
          <w:tcPr>
            <w:tcW w:w="1990" w:type="pct"/>
            <w:gridSpan w:val="2"/>
            <w:shd w:val="clear" w:color="auto" w:fill="BFBFBF"/>
            <w:vAlign w:val="center"/>
          </w:tcPr>
          <w:p w:rsidR="00887B98" w:rsidRPr="00336B8B" w:rsidRDefault="00887B98" w:rsidP="00887B98">
            <w:pPr>
              <w:pStyle w:val="Default"/>
              <w:jc w:val="right"/>
              <w:rPr>
                <w:sz w:val="12"/>
                <w:szCs w:val="12"/>
              </w:rPr>
            </w:pPr>
            <w:r w:rsidRPr="00336B8B">
              <w:rPr>
                <w:sz w:val="12"/>
                <w:szCs w:val="12"/>
              </w:rPr>
              <w:t xml:space="preserve">impacto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5 </w:t>
            </w:r>
          </w:p>
        </w:tc>
      </w:tr>
      <w:tr w:rsidR="00887B98" w:rsidRPr="00336B8B" w:rsidTr="00887B98">
        <w:tc>
          <w:tcPr>
            <w:tcW w:w="1990" w:type="pct"/>
            <w:gridSpan w:val="2"/>
            <w:shd w:val="clear" w:color="auto" w:fill="BFBFBF"/>
            <w:vAlign w:val="center"/>
          </w:tcPr>
          <w:p w:rsidR="00887B98" w:rsidRPr="00336B8B" w:rsidRDefault="00887B98" w:rsidP="00887B98">
            <w:pPr>
              <w:pStyle w:val="Default"/>
              <w:jc w:val="right"/>
              <w:rPr>
                <w:sz w:val="12"/>
                <w:szCs w:val="12"/>
              </w:rPr>
            </w:pPr>
            <w:r w:rsidRPr="00336B8B">
              <w:rPr>
                <w:sz w:val="12"/>
                <w:szCs w:val="12"/>
              </w:rPr>
              <w:t xml:space="preserve">Valoración del riesgo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8 </w:t>
            </w:r>
          </w:p>
        </w:tc>
      </w:tr>
      <w:tr w:rsidR="00887B98" w:rsidRPr="00336B8B" w:rsidTr="00887B98">
        <w:tc>
          <w:tcPr>
            <w:tcW w:w="1990" w:type="pct"/>
            <w:gridSpan w:val="2"/>
            <w:shd w:val="clear" w:color="auto" w:fill="BFBFBF"/>
            <w:vAlign w:val="center"/>
          </w:tcPr>
          <w:p w:rsidR="00887B98" w:rsidRPr="00336B8B" w:rsidRDefault="00887B98" w:rsidP="00887B98">
            <w:pPr>
              <w:pStyle w:val="Default"/>
              <w:jc w:val="right"/>
              <w:rPr>
                <w:sz w:val="12"/>
                <w:szCs w:val="12"/>
              </w:rPr>
            </w:pPr>
            <w:r w:rsidRPr="00336B8B">
              <w:rPr>
                <w:sz w:val="12"/>
                <w:szCs w:val="12"/>
              </w:rPr>
              <w:t xml:space="preserve">Categoría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Riesgo Extremo </w:t>
            </w:r>
          </w:p>
        </w:tc>
      </w:tr>
      <w:tr w:rsidR="00887B98" w:rsidRPr="00336B8B" w:rsidTr="00887B98">
        <w:tc>
          <w:tcPr>
            <w:tcW w:w="1990" w:type="pct"/>
            <w:gridSpan w:val="2"/>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¿A quién se le asigna?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Al Contratista </w:t>
            </w:r>
          </w:p>
        </w:tc>
      </w:tr>
      <w:tr w:rsidR="00887B98" w:rsidRPr="00336B8B" w:rsidTr="00887B98">
        <w:tc>
          <w:tcPr>
            <w:tcW w:w="1990" w:type="pct"/>
            <w:gridSpan w:val="2"/>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Tratamiento/ controles a ser implementados </w:t>
            </w:r>
          </w:p>
        </w:tc>
        <w:tc>
          <w:tcPr>
            <w:tcW w:w="3010" w:type="pct"/>
            <w:shd w:val="clear" w:color="auto" w:fill="auto"/>
            <w:vAlign w:val="center"/>
          </w:tcPr>
          <w:p w:rsidR="00887B98" w:rsidRPr="00336B8B" w:rsidRDefault="00887B98" w:rsidP="00887B98">
            <w:pPr>
              <w:pStyle w:val="Default"/>
              <w:jc w:val="both"/>
              <w:rPr>
                <w:sz w:val="12"/>
                <w:szCs w:val="12"/>
              </w:rPr>
            </w:pPr>
            <w:r w:rsidRPr="00336B8B">
              <w:rPr>
                <w:sz w:val="12"/>
                <w:szCs w:val="12"/>
              </w:rPr>
              <w:t xml:space="preserve">Activar planes de contingencia para suplir la necesidad inspeccionar y revisar el cumplimiento del contrato para lograr su cumplimiento. </w:t>
            </w:r>
          </w:p>
        </w:tc>
      </w:tr>
      <w:tr w:rsidR="00887B98" w:rsidRPr="00336B8B" w:rsidTr="00887B98">
        <w:tc>
          <w:tcPr>
            <w:tcW w:w="848" w:type="pct"/>
            <w:vMerge w:val="restart"/>
            <w:shd w:val="clear" w:color="auto" w:fill="auto"/>
            <w:vAlign w:val="center"/>
          </w:tcPr>
          <w:p w:rsidR="00887B98" w:rsidRPr="00336B8B" w:rsidRDefault="00887B98" w:rsidP="00887B98">
            <w:pPr>
              <w:pStyle w:val="Default"/>
              <w:jc w:val="right"/>
              <w:rPr>
                <w:sz w:val="12"/>
                <w:szCs w:val="12"/>
              </w:rPr>
            </w:pPr>
            <w:r w:rsidRPr="00336B8B">
              <w:rPr>
                <w:sz w:val="12"/>
                <w:szCs w:val="12"/>
              </w:rPr>
              <w:t>Impacto después del tratamiento</w:t>
            </w:r>
          </w:p>
          <w:p w:rsidR="00887B98" w:rsidRPr="00336B8B" w:rsidRDefault="00887B98" w:rsidP="00887B98">
            <w:pPr>
              <w:jc w:val="right"/>
              <w:rPr>
                <w:rFonts w:eastAsia="MS Mincho"/>
                <w:sz w:val="12"/>
                <w:szCs w:val="12"/>
              </w:rPr>
            </w:pPr>
          </w:p>
        </w:tc>
        <w:tc>
          <w:tcPr>
            <w:tcW w:w="1141" w:type="pct"/>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Probabilidad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1 </w:t>
            </w:r>
          </w:p>
        </w:tc>
      </w:tr>
      <w:tr w:rsidR="00887B98" w:rsidRPr="00336B8B" w:rsidTr="00887B98">
        <w:tc>
          <w:tcPr>
            <w:tcW w:w="848" w:type="pct"/>
            <w:vMerge/>
            <w:shd w:val="clear" w:color="auto" w:fill="auto"/>
            <w:vAlign w:val="center"/>
          </w:tcPr>
          <w:p w:rsidR="00887B98" w:rsidRPr="00336B8B" w:rsidRDefault="00887B98" w:rsidP="00887B98">
            <w:pPr>
              <w:jc w:val="right"/>
              <w:rPr>
                <w:rFonts w:eastAsia="MS Mincho"/>
                <w:sz w:val="12"/>
                <w:szCs w:val="12"/>
              </w:rPr>
            </w:pPr>
          </w:p>
        </w:tc>
        <w:tc>
          <w:tcPr>
            <w:tcW w:w="1141" w:type="pct"/>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impacto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2 </w:t>
            </w:r>
          </w:p>
        </w:tc>
      </w:tr>
      <w:tr w:rsidR="00887B98" w:rsidRPr="00336B8B" w:rsidTr="00887B98">
        <w:tc>
          <w:tcPr>
            <w:tcW w:w="848" w:type="pct"/>
            <w:vMerge/>
            <w:shd w:val="clear" w:color="auto" w:fill="auto"/>
            <w:vAlign w:val="center"/>
          </w:tcPr>
          <w:p w:rsidR="00887B98" w:rsidRPr="00336B8B" w:rsidRDefault="00887B98" w:rsidP="00887B98">
            <w:pPr>
              <w:jc w:val="right"/>
              <w:rPr>
                <w:rFonts w:eastAsia="MS Mincho"/>
                <w:sz w:val="12"/>
                <w:szCs w:val="12"/>
              </w:rPr>
            </w:pPr>
          </w:p>
        </w:tc>
        <w:tc>
          <w:tcPr>
            <w:tcW w:w="1141" w:type="pct"/>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Valoración del riesgo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3 </w:t>
            </w:r>
          </w:p>
        </w:tc>
      </w:tr>
      <w:tr w:rsidR="00887B98" w:rsidRPr="00336B8B" w:rsidTr="00887B98">
        <w:tc>
          <w:tcPr>
            <w:tcW w:w="848" w:type="pct"/>
            <w:vMerge/>
            <w:shd w:val="clear" w:color="auto" w:fill="auto"/>
            <w:vAlign w:val="center"/>
          </w:tcPr>
          <w:p w:rsidR="00887B98" w:rsidRPr="00336B8B" w:rsidRDefault="00887B98" w:rsidP="00887B98">
            <w:pPr>
              <w:jc w:val="right"/>
              <w:rPr>
                <w:rFonts w:eastAsia="MS Mincho"/>
                <w:sz w:val="12"/>
                <w:szCs w:val="12"/>
              </w:rPr>
            </w:pPr>
          </w:p>
        </w:tc>
        <w:tc>
          <w:tcPr>
            <w:tcW w:w="1141" w:type="pct"/>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Categoría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Riesgo Bajo </w:t>
            </w:r>
          </w:p>
        </w:tc>
      </w:tr>
      <w:tr w:rsidR="00887B98" w:rsidRPr="00336B8B" w:rsidTr="00887B98">
        <w:tc>
          <w:tcPr>
            <w:tcW w:w="1990" w:type="pct"/>
            <w:gridSpan w:val="2"/>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¿Afecta la ejecución del contrato?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No. </w:t>
            </w:r>
          </w:p>
        </w:tc>
      </w:tr>
      <w:tr w:rsidR="00887B98" w:rsidRPr="00336B8B" w:rsidTr="00887B98">
        <w:tc>
          <w:tcPr>
            <w:tcW w:w="1990" w:type="pct"/>
            <w:gridSpan w:val="2"/>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Persona responsable por implementar el tratamiento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El Supervisor del Contrato </w:t>
            </w:r>
          </w:p>
        </w:tc>
      </w:tr>
      <w:tr w:rsidR="00887B98" w:rsidRPr="00336B8B" w:rsidTr="00887B98">
        <w:tc>
          <w:tcPr>
            <w:tcW w:w="1990" w:type="pct"/>
            <w:gridSpan w:val="2"/>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Fecha estimada en que se inicia el tratamiento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Inmediatamente se evidencie la situación </w:t>
            </w:r>
          </w:p>
        </w:tc>
      </w:tr>
      <w:tr w:rsidR="00887B98" w:rsidRPr="00336B8B" w:rsidTr="00887B98">
        <w:tc>
          <w:tcPr>
            <w:tcW w:w="1990" w:type="pct"/>
            <w:gridSpan w:val="2"/>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Fecha estimada en que se completa el tratamiento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Máxime al día siguiente de que se evidencie la situación </w:t>
            </w:r>
          </w:p>
        </w:tc>
      </w:tr>
      <w:tr w:rsidR="00887B98" w:rsidRPr="00336B8B" w:rsidTr="00887B98">
        <w:tc>
          <w:tcPr>
            <w:tcW w:w="848" w:type="pct"/>
            <w:vMerge w:val="restart"/>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Monitoreo y Revisión </w:t>
            </w:r>
          </w:p>
          <w:p w:rsidR="00887B98" w:rsidRPr="00336B8B" w:rsidRDefault="00887B98" w:rsidP="00887B98">
            <w:pPr>
              <w:jc w:val="right"/>
              <w:rPr>
                <w:rFonts w:eastAsia="MS Mincho"/>
                <w:sz w:val="12"/>
                <w:szCs w:val="12"/>
              </w:rPr>
            </w:pPr>
          </w:p>
        </w:tc>
        <w:tc>
          <w:tcPr>
            <w:tcW w:w="1141" w:type="pct"/>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¿Cómo se realiza el monitoreo? </w:t>
            </w:r>
          </w:p>
        </w:tc>
        <w:tc>
          <w:tcPr>
            <w:tcW w:w="3010" w:type="pct"/>
            <w:shd w:val="clear" w:color="auto" w:fill="auto"/>
            <w:vAlign w:val="center"/>
          </w:tcPr>
          <w:p w:rsidR="00887B98" w:rsidRPr="00336B8B" w:rsidRDefault="00887B98" w:rsidP="00887B98">
            <w:pPr>
              <w:pStyle w:val="Default"/>
              <w:jc w:val="both"/>
              <w:rPr>
                <w:sz w:val="12"/>
                <w:szCs w:val="12"/>
              </w:rPr>
            </w:pPr>
            <w:r w:rsidRPr="00336B8B">
              <w:rPr>
                <w:sz w:val="12"/>
                <w:szCs w:val="12"/>
              </w:rPr>
              <w:t>Debe haber un monitoreo continuo, asignando responsabilidades y haciendo un seguimiento de las actividades correctivas.</w:t>
            </w:r>
          </w:p>
        </w:tc>
      </w:tr>
      <w:tr w:rsidR="00887B98" w:rsidRPr="00336B8B" w:rsidTr="00887B98">
        <w:tc>
          <w:tcPr>
            <w:tcW w:w="848" w:type="pct"/>
            <w:vMerge/>
            <w:shd w:val="clear" w:color="auto" w:fill="auto"/>
            <w:vAlign w:val="center"/>
          </w:tcPr>
          <w:p w:rsidR="00887B98" w:rsidRPr="00336B8B" w:rsidRDefault="00887B98" w:rsidP="00887B98">
            <w:pPr>
              <w:jc w:val="right"/>
              <w:rPr>
                <w:rFonts w:eastAsia="MS Mincho"/>
                <w:sz w:val="12"/>
                <w:szCs w:val="12"/>
              </w:rPr>
            </w:pPr>
          </w:p>
        </w:tc>
        <w:tc>
          <w:tcPr>
            <w:tcW w:w="1141" w:type="pct"/>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Periodicidad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Diaria o Mensual, de manera aleatoria.</w:t>
            </w:r>
          </w:p>
        </w:tc>
      </w:tr>
      <w:tr w:rsidR="00887B98" w:rsidRPr="00336B8B" w:rsidTr="00887B98">
        <w:tc>
          <w:tcPr>
            <w:tcW w:w="1990" w:type="pct"/>
            <w:gridSpan w:val="2"/>
            <w:vMerge w:val="restart"/>
            <w:shd w:val="clear" w:color="auto" w:fill="BFBFBF"/>
            <w:vAlign w:val="center"/>
          </w:tcPr>
          <w:p w:rsidR="00887B98" w:rsidRPr="00336B8B" w:rsidRDefault="00887B98" w:rsidP="00887B98">
            <w:pPr>
              <w:pStyle w:val="Default"/>
              <w:jc w:val="right"/>
              <w:rPr>
                <w:sz w:val="12"/>
                <w:szCs w:val="12"/>
              </w:rPr>
            </w:pPr>
          </w:p>
        </w:tc>
        <w:tc>
          <w:tcPr>
            <w:tcW w:w="3010" w:type="pct"/>
            <w:shd w:val="clear" w:color="auto" w:fill="auto"/>
            <w:vAlign w:val="center"/>
          </w:tcPr>
          <w:p w:rsidR="00887B98" w:rsidRPr="00336B8B" w:rsidRDefault="00887B98" w:rsidP="00887B98">
            <w:pPr>
              <w:pStyle w:val="Default"/>
              <w:jc w:val="center"/>
              <w:rPr>
                <w:sz w:val="12"/>
                <w:szCs w:val="12"/>
              </w:rPr>
            </w:pPr>
            <w:r w:rsidRPr="00336B8B">
              <w:rPr>
                <w:b/>
                <w:bCs/>
                <w:sz w:val="12"/>
                <w:szCs w:val="12"/>
              </w:rPr>
              <w:t>NUMERO DEL RIESGO IDENTIFICADO</w:t>
            </w:r>
          </w:p>
        </w:tc>
      </w:tr>
      <w:tr w:rsidR="00887B98" w:rsidRPr="00336B8B" w:rsidTr="00887B98">
        <w:trPr>
          <w:trHeight w:val="57"/>
        </w:trPr>
        <w:tc>
          <w:tcPr>
            <w:tcW w:w="1990" w:type="pct"/>
            <w:gridSpan w:val="2"/>
            <w:vMerge/>
            <w:shd w:val="clear" w:color="auto" w:fill="BFBFBF"/>
            <w:vAlign w:val="center"/>
          </w:tcPr>
          <w:p w:rsidR="00887B98" w:rsidRPr="00336B8B" w:rsidRDefault="00887B98" w:rsidP="00887B98">
            <w:pPr>
              <w:jc w:val="right"/>
              <w:rPr>
                <w:rFonts w:eastAsia="MS Mincho"/>
                <w:sz w:val="12"/>
                <w:szCs w:val="12"/>
              </w:rPr>
            </w:pPr>
          </w:p>
        </w:tc>
        <w:tc>
          <w:tcPr>
            <w:tcW w:w="3010" w:type="pct"/>
            <w:shd w:val="clear" w:color="auto" w:fill="auto"/>
            <w:vAlign w:val="center"/>
          </w:tcPr>
          <w:p w:rsidR="00887B98" w:rsidRPr="00336B8B" w:rsidRDefault="00887B98" w:rsidP="00887B98">
            <w:pPr>
              <w:pStyle w:val="Default"/>
              <w:jc w:val="center"/>
              <w:rPr>
                <w:sz w:val="12"/>
                <w:szCs w:val="12"/>
              </w:rPr>
            </w:pPr>
            <w:r w:rsidRPr="00336B8B">
              <w:rPr>
                <w:sz w:val="12"/>
                <w:szCs w:val="12"/>
              </w:rPr>
              <w:t>04</w:t>
            </w:r>
          </w:p>
        </w:tc>
      </w:tr>
      <w:tr w:rsidR="00887B98" w:rsidRPr="00336B8B" w:rsidTr="00887B98">
        <w:tc>
          <w:tcPr>
            <w:tcW w:w="1990" w:type="pct"/>
            <w:gridSpan w:val="2"/>
            <w:shd w:val="clear" w:color="auto" w:fill="BFBFBF"/>
            <w:vAlign w:val="center"/>
          </w:tcPr>
          <w:p w:rsidR="00887B98" w:rsidRPr="00336B8B" w:rsidRDefault="00887B98" w:rsidP="00887B98">
            <w:pPr>
              <w:pStyle w:val="Default"/>
              <w:jc w:val="right"/>
              <w:rPr>
                <w:sz w:val="12"/>
                <w:szCs w:val="12"/>
              </w:rPr>
            </w:pPr>
            <w:r w:rsidRPr="00336B8B">
              <w:rPr>
                <w:sz w:val="12"/>
                <w:szCs w:val="12"/>
              </w:rPr>
              <w:t xml:space="preserve">Clase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Especifico </w:t>
            </w:r>
          </w:p>
        </w:tc>
      </w:tr>
      <w:tr w:rsidR="00887B98" w:rsidRPr="00336B8B" w:rsidTr="00887B98">
        <w:tc>
          <w:tcPr>
            <w:tcW w:w="1990" w:type="pct"/>
            <w:gridSpan w:val="2"/>
            <w:shd w:val="clear" w:color="auto" w:fill="BFBFBF"/>
            <w:vAlign w:val="center"/>
          </w:tcPr>
          <w:p w:rsidR="00887B98" w:rsidRPr="00336B8B" w:rsidRDefault="00887B98" w:rsidP="00887B98">
            <w:pPr>
              <w:pStyle w:val="Default"/>
              <w:jc w:val="right"/>
              <w:rPr>
                <w:sz w:val="12"/>
                <w:szCs w:val="12"/>
              </w:rPr>
            </w:pPr>
            <w:r w:rsidRPr="00336B8B">
              <w:rPr>
                <w:sz w:val="12"/>
                <w:szCs w:val="12"/>
              </w:rPr>
              <w:t xml:space="preserve">Fuente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Externa </w:t>
            </w:r>
          </w:p>
        </w:tc>
      </w:tr>
      <w:tr w:rsidR="00887B98" w:rsidRPr="00336B8B" w:rsidTr="00887B98">
        <w:tc>
          <w:tcPr>
            <w:tcW w:w="1990" w:type="pct"/>
            <w:gridSpan w:val="2"/>
            <w:shd w:val="clear" w:color="auto" w:fill="BFBFBF"/>
            <w:vAlign w:val="center"/>
          </w:tcPr>
          <w:p w:rsidR="00887B98" w:rsidRPr="00336B8B" w:rsidRDefault="00887B98" w:rsidP="00887B98">
            <w:pPr>
              <w:pStyle w:val="Default"/>
              <w:jc w:val="right"/>
              <w:rPr>
                <w:sz w:val="12"/>
                <w:szCs w:val="12"/>
              </w:rPr>
            </w:pPr>
            <w:r w:rsidRPr="00336B8B">
              <w:rPr>
                <w:sz w:val="12"/>
                <w:szCs w:val="12"/>
              </w:rPr>
              <w:t xml:space="preserve">Etapa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Ejecución </w:t>
            </w:r>
          </w:p>
        </w:tc>
      </w:tr>
      <w:tr w:rsidR="00887B98" w:rsidRPr="00336B8B" w:rsidTr="00887B98">
        <w:tc>
          <w:tcPr>
            <w:tcW w:w="1990" w:type="pct"/>
            <w:gridSpan w:val="2"/>
            <w:shd w:val="clear" w:color="auto" w:fill="BFBFBF"/>
            <w:vAlign w:val="center"/>
          </w:tcPr>
          <w:p w:rsidR="00887B98" w:rsidRPr="00336B8B" w:rsidRDefault="00887B98" w:rsidP="00887B98">
            <w:pPr>
              <w:pStyle w:val="Default"/>
              <w:jc w:val="right"/>
              <w:rPr>
                <w:sz w:val="12"/>
                <w:szCs w:val="12"/>
              </w:rPr>
            </w:pPr>
            <w:r w:rsidRPr="00336B8B">
              <w:rPr>
                <w:sz w:val="12"/>
                <w:szCs w:val="12"/>
              </w:rPr>
              <w:t xml:space="preserve">Tipo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Operacional </w:t>
            </w:r>
          </w:p>
        </w:tc>
      </w:tr>
      <w:tr w:rsidR="00887B98" w:rsidRPr="00336B8B" w:rsidTr="00887B98">
        <w:tc>
          <w:tcPr>
            <w:tcW w:w="1990" w:type="pct"/>
            <w:gridSpan w:val="2"/>
            <w:shd w:val="clear" w:color="auto" w:fill="BFBFBF"/>
            <w:vAlign w:val="center"/>
          </w:tcPr>
          <w:p w:rsidR="00887B98" w:rsidRPr="00336B8B" w:rsidRDefault="00887B98" w:rsidP="00887B98">
            <w:pPr>
              <w:pStyle w:val="Default"/>
              <w:jc w:val="right"/>
              <w:rPr>
                <w:sz w:val="12"/>
                <w:szCs w:val="12"/>
              </w:rPr>
            </w:pPr>
            <w:r w:rsidRPr="00336B8B">
              <w:rPr>
                <w:sz w:val="12"/>
                <w:szCs w:val="12"/>
              </w:rPr>
              <w:t xml:space="preserve">Descripción (Qué puede pasar y, como puede ocurrir)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Que realicen un mal procedimiento o indiquen un mal tratamiento. </w:t>
            </w:r>
          </w:p>
        </w:tc>
      </w:tr>
      <w:tr w:rsidR="00887B98" w:rsidRPr="00336B8B" w:rsidTr="00887B98">
        <w:tc>
          <w:tcPr>
            <w:tcW w:w="1990" w:type="pct"/>
            <w:gridSpan w:val="2"/>
            <w:shd w:val="clear" w:color="auto" w:fill="BFBFBF"/>
            <w:vAlign w:val="center"/>
          </w:tcPr>
          <w:p w:rsidR="00887B98" w:rsidRPr="00336B8B" w:rsidRDefault="00887B98" w:rsidP="00887B98">
            <w:pPr>
              <w:pStyle w:val="Default"/>
              <w:jc w:val="right"/>
              <w:rPr>
                <w:sz w:val="12"/>
                <w:szCs w:val="12"/>
              </w:rPr>
            </w:pPr>
            <w:r w:rsidRPr="00336B8B">
              <w:rPr>
                <w:sz w:val="12"/>
                <w:szCs w:val="12"/>
              </w:rPr>
              <w:t xml:space="preserve">Consecuencia de la ocurrencia del evento </w:t>
            </w:r>
          </w:p>
        </w:tc>
        <w:tc>
          <w:tcPr>
            <w:tcW w:w="3010" w:type="pct"/>
            <w:shd w:val="clear" w:color="auto" w:fill="auto"/>
            <w:vAlign w:val="center"/>
          </w:tcPr>
          <w:p w:rsidR="00887B98" w:rsidRPr="00336B8B" w:rsidRDefault="00887B98" w:rsidP="00887B98">
            <w:pPr>
              <w:pStyle w:val="Default"/>
              <w:jc w:val="both"/>
              <w:rPr>
                <w:sz w:val="12"/>
                <w:szCs w:val="12"/>
              </w:rPr>
            </w:pPr>
            <w:r w:rsidRPr="00336B8B">
              <w:rPr>
                <w:sz w:val="12"/>
                <w:szCs w:val="12"/>
              </w:rPr>
              <w:t xml:space="preserve">Que los usuarios del subsistema de salud de la policía nacional, se cree una desestabilización emocional, en su entorno familiar y pisco afectivo. </w:t>
            </w:r>
          </w:p>
        </w:tc>
      </w:tr>
      <w:tr w:rsidR="00887B98" w:rsidRPr="00336B8B" w:rsidTr="00887B98">
        <w:tc>
          <w:tcPr>
            <w:tcW w:w="1990" w:type="pct"/>
            <w:gridSpan w:val="2"/>
            <w:shd w:val="clear" w:color="auto" w:fill="BFBFBF"/>
            <w:vAlign w:val="center"/>
          </w:tcPr>
          <w:p w:rsidR="00887B98" w:rsidRPr="00336B8B" w:rsidRDefault="00887B98" w:rsidP="00887B98">
            <w:pPr>
              <w:pStyle w:val="Default"/>
              <w:jc w:val="right"/>
              <w:rPr>
                <w:sz w:val="12"/>
                <w:szCs w:val="12"/>
              </w:rPr>
            </w:pPr>
            <w:r w:rsidRPr="00336B8B">
              <w:rPr>
                <w:sz w:val="12"/>
                <w:szCs w:val="12"/>
              </w:rPr>
              <w:t xml:space="preserve">Probabilidad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3 </w:t>
            </w:r>
          </w:p>
        </w:tc>
      </w:tr>
      <w:tr w:rsidR="00887B98" w:rsidRPr="00336B8B" w:rsidTr="00887B98">
        <w:tc>
          <w:tcPr>
            <w:tcW w:w="1990" w:type="pct"/>
            <w:gridSpan w:val="2"/>
            <w:shd w:val="clear" w:color="auto" w:fill="BFBFBF"/>
            <w:vAlign w:val="center"/>
          </w:tcPr>
          <w:p w:rsidR="00887B98" w:rsidRPr="00336B8B" w:rsidRDefault="00887B98" w:rsidP="00887B98">
            <w:pPr>
              <w:pStyle w:val="Default"/>
              <w:jc w:val="right"/>
              <w:rPr>
                <w:sz w:val="12"/>
                <w:szCs w:val="12"/>
              </w:rPr>
            </w:pPr>
            <w:r w:rsidRPr="00336B8B">
              <w:rPr>
                <w:sz w:val="12"/>
                <w:szCs w:val="12"/>
              </w:rPr>
              <w:t xml:space="preserve">impacto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4</w:t>
            </w:r>
          </w:p>
        </w:tc>
      </w:tr>
      <w:tr w:rsidR="00887B98" w:rsidRPr="00336B8B" w:rsidTr="00887B98">
        <w:tc>
          <w:tcPr>
            <w:tcW w:w="1990" w:type="pct"/>
            <w:gridSpan w:val="2"/>
            <w:shd w:val="clear" w:color="auto" w:fill="BFBFBF"/>
            <w:vAlign w:val="center"/>
          </w:tcPr>
          <w:p w:rsidR="00887B98" w:rsidRPr="00336B8B" w:rsidRDefault="00887B98" w:rsidP="00887B98">
            <w:pPr>
              <w:pStyle w:val="Default"/>
              <w:jc w:val="right"/>
              <w:rPr>
                <w:sz w:val="12"/>
                <w:szCs w:val="12"/>
              </w:rPr>
            </w:pPr>
            <w:r w:rsidRPr="00336B8B">
              <w:rPr>
                <w:sz w:val="12"/>
                <w:szCs w:val="12"/>
              </w:rPr>
              <w:t xml:space="preserve">Valoración del riesgo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7 </w:t>
            </w:r>
          </w:p>
        </w:tc>
      </w:tr>
      <w:tr w:rsidR="00887B98" w:rsidRPr="00336B8B" w:rsidTr="00887B98">
        <w:tc>
          <w:tcPr>
            <w:tcW w:w="1990" w:type="pct"/>
            <w:gridSpan w:val="2"/>
            <w:shd w:val="clear" w:color="auto" w:fill="BFBFBF"/>
            <w:vAlign w:val="center"/>
          </w:tcPr>
          <w:p w:rsidR="00887B98" w:rsidRPr="00336B8B" w:rsidRDefault="00887B98" w:rsidP="00887B98">
            <w:pPr>
              <w:pStyle w:val="Default"/>
              <w:jc w:val="right"/>
              <w:rPr>
                <w:sz w:val="12"/>
                <w:szCs w:val="12"/>
              </w:rPr>
            </w:pPr>
            <w:r w:rsidRPr="00336B8B">
              <w:rPr>
                <w:sz w:val="12"/>
                <w:szCs w:val="12"/>
              </w:rPr>
              <w:t xml:space="preserve">Categoría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Riesgo Alto </w:t>
            </w:r>
          </w:p>
        </w:tc>
      </w:tr>
      <w:tr w:rsidR="00887B98" w:rsidRPr="00336B8B" w:rsidTr="00887B98">
        <w:tc>
          <w:tcPr>
            <w:tcW w:w="1990" w:type="pct"/>
            <w:gridSpan w:val="2"/>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¿A quién se le asigna?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Al Contratista </w:t>
            </w:r>
          </w:p>
        </w:tc>
      </w:tr>
      <w:tr w:rsidR="00887B98" w:rsidRPr="00336B8B" w:rsidTr="00887B98">
        <w:tc>
          <w:tcPr>
            <w:tcW w:w="1990" w:type="pct"/>
            <w:gridSpan w:val="2"/>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Tratamiento/ controles a ser implementados </w:t>
            </w:r>
          </w:p>
        </w:tc>
        <w:tc>
          <w:tcPr>
            <w:tcW w:w="3010" w:type="pct"/>
            <w:shd w:val="clear" w:color="auto" w:fill="auto"/>
            <w:vAlign w:val="center"/>
          </w:tcPr>
          <w:p w:rsidR="00887B98" w:rsidRPr="00336B8B" w:rsidRDefault="00887B98" w:rsidP="00887B98">
            <w:pPr>
              <w:pStyle w:val="Default"/>
              <w:jc w:val="both"/>
              <w:rPr>
                <w:sz w:val="12"/>
                <w:szCs w:val="12"/>
              </w:rPr>
            </w:pPr>
            <w:r w:rsidRPr="00336B8B">
              <w:rPr>
                <w:sz w:val="12"/>
                <w:szCs w:val="12"/>
              </w:rPr>
              <w:t>Revisando y exigiendo al contratista procesos óptimos en la realización de procedimientos, en áreas adecuadas y habilitadas, estableciendo sistemas de aseguramiento de calidad., y la expedición de póliza de responsabilidad civil.</w:t>
            </w:r>
          </w:p>
        </w:tc>
      </w:tr>
      <w:tr w:rsidR="00887B98" w:rsidRPr="00336B8B" w:rsidTr="00887B98">
        <w:tc>
          <w:tcPr>
            <w:tcW w:w="848" w:type="pct"/>
            <w:vMerge w:val="restart"/>
            <w:shd w:val="clear" w:color="auto" w:fill="auto"/>
            <w:vAlign w:val="center"/>
          </w:tcPr>
          <w:p w:rsidR="00887B98" w:rsidRPr="00336B8B" w:rsidRDefault="00887B98" w:rsidP="00887B98">
            <w:pPr>
              <w:pStyle w:val="Default"/>
              <w:jc w:val="right"/>
              <w:rPr>
                <w:sz w:val="12"/>
                <w:szCs w:val="12"/>
              </w:rPr>
            </w:pPr>
            <w:r w:rsidRPr="00336B8B">
              <w:rPr>
                <w:sz w:val="12"/>
                <w:szCs w:val="12"/>
              </w:rPr>
              <w:t>Impacto después del tratamiento</w:t>
            </w:r>
          </w:p>
          <w:p w:rsidR="00887B98" w:rsidRPr="00336B8B" w:rsidRDefault="00887B98" w:rsidP="00887B98">
            <w:pPr>
              <w:jc w:val="right"/>
              <w:rPr>
                <w:rFonts w:eastAsia="MS Mincho"/>
                <w:sz w:val="12"/>
                <w:szCs w:val="12"/>
              </w:rPr>
            </w:pPr>
          </w:p>
        </w:tc>
        <w:tc>
          <w:tcPr>
            <w:tcW w:w="1141" w:type="pct"/>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Probabilidad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2 </w:t>
            </w:r>
          </w:p>
        </w:tc>
      </w:tr>
      <w:tr w:rsidR="00887B98" w:rsidRPr="00336B8B" w:rsidTr="00887B98">
        <w:tc>
          <w:tcPr>
            <w:tcW w:w="848" w:type="pct"/>
            <w:vMerge/>
            <w:shd w:val="clear" w:color="auto" w:fill="auto"/>
            <w:vAlign w:val="center"/>
          </w:tcPr>
          <w:p w:rsidR="00887B98" w:rsidRPr="00336B8B" w:rsidRDefault="00887B98" w:rsidP="00887B98">
            <w:pPr>
              <w:jc w:val="right"/>
              <w:rPr>
                <w:rFonts w:eastAsia="MS Mincho"/>
                <w:sz w:val="12"/>
                <w:szCs w:val="12"/>
              </w:rPr>
            </w:pPr>
          </w:p>
        </w:tc>
        <w:tc>
          <w:tcPr>
            <w:tcW w:w="1141" w:type="pct"/>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impacto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2 </w:t>
            </w:r>
          </w:p>
        </w:tc>
      </w:tr>
      <w:tr w:rsidR="00887B98" w:rsidRPr="00336B8B" w:rsidTr="00887B98">
        <w:tc>
          <w:tcPr>
            <w:tcW w:w="848" w:type="pct"/>
            <w:vMerge/>
            <w:shd w:val="clear" w:color="auto" w:fill="auto"/>
            <w:vAlign w:val="center"/>
          </w:tcPr>
          <w:p w:rsidR="00887B98" w:rsidRPr="00336B8B" w:rsidRDefault="00887B98" w:rsidP="00887B98">
            <w:pPr>
              <w:jc w:val="right"/>
              <w:rPr>
                <w:rFonts w:eastAsia="MS Mincho"/>
                <w:sz w:val="12"/>
                <w:szCs w:val="12"/>
              </w:rPr>
            </w:pPr>
          </w:p>
        </w:tc>
        <w:tc>
          <w:tcPr>
            <w:tcW w:w="1141" w:type="pct"/>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Valoración del riesgo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3</w:t>
            </w:r>
          </w:p>
        </w:tc>
      </w:tr>
      <w:tr w:rsidR="00887B98" w:rsidRPr="00336B8B" w:rsidTr="00887B98">
        <w:tc>
          <w:tcPr>
            <w:tcW w:w="848" w:type="pct"/>
            <w:vMerge/>
            <w:shd w:val="clear" w:color="auto" w:fill="auto"/>
            <w:vAlign w:val="center"/>
          </w:tcPr>
          <w:p w:rsidR="00887B98" w:rsidRPr="00336B8B" w:rsidRDefault="00887B98" w:rsidP="00887B98">
            <w:pPr>
              <w:jc w:val="right"/>
              <w:rPr>
                <w:rFonts w:eastAsia="MS Mincho"/>
                <w:sz w:val="12"/>
                <w:szCs w:val="12"/>
              </w:rPr>
            </w:pPr>
          </w:p>
        </w:tc>
        <w:tc>
          <w:tcPr>
            <w:tcW w:w="1141" w:type="pct"/>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Categoría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Riesgo Bajo </w:t>
            </w:r>
          </w:p>
        </w:tc>
      </w:tr>
      <w:tr w:rsidR="00887B98" w:rsidRPr="00336B8B" w:rsidTr="00887B98">
        <w:tc>
          <w:tcPr>
            <w:tcW w:w="1990" w:type="pct"/>
            <w:gridSpan w:val="2"/>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¿Afecta la ejecución del contrato?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No. </w:t>
            </w:r>
          </w:p>
        </w:tc>
      </w:tr>
      <w:tr w:rsidR="00887B98" w:rsidRPr="00336B8B" w:rsidTr="00887B98">
        <w:tc>
          <w:tcPr>
            <w:tcW w:w="1990" w:type="pct"/>
            <w:gridSpan w:val="2"/>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Persona responsable por implementar el tratamiento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El Supervisor del Contrato y el personal auditor concurrente.</w:t>
            </w:r>
          </w:p>
        </w:tc>
      </w:tr>
      <w:tr w:rsidR="00887B98" w:rsidRPr="00336B8B" w:rsidTr="00887B98">
        <w:tc>
          <w:tcPr>
            <w:tcW w:w="1990" w:type="pct"/>
            <w:gridSpan w:val="2"/>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Fecha estimada en que se inicia el tratamiento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A partir del Acta de Inicio. </w:t>
            </w:r>
          </w:p>
        </w:tc>
      </w:tr>
      <w:tr w:rsidR="00887B98" w:rsidRPr="00336B8B" w:rsidTr="00887B98">
        <w:tc>
          <w:tcPr>
            <w:tcW w:w="1990" w:type="pct"/>
            <w:gridSpan w:val="2"/>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Fecha estimada en que se completa el tratamiento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De acuerdo al cronograma. </w:t>
            </w:r>
          </w:p>
        </w:tc>
      </w:tr>
      <w:tr w:rsidR="00887B98" w:rsidRPr="00336B8B" w:rsidTr="00887B98">
        <w:tc>
          <w:tcPr>
            <w:tcW w:w="848" w:type="pct"/>
            <w:vMerge w:val="restart"/>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Monitoreo y Revisión </w:t>
            </w:r>
          </w:p>
          <w:p w:rsidR="00887B98" w:rsidRPr="00336B8B" w:rsidRDefault="00887B98" w:rsidP="00887B98">
            <w:pPr>
              <w:jc w:val="right"/>
              <w:rPr>
                <w:rFonts w:eastAsia="MS Mincho"/>
                <w:sz w:val="12"/>
                <w:szCs w:val="12"/>
              </w:rPr>
            </w:pPr>
          </w:p>
        </w:tc>
        <w:tc>
          <w:tcPr>
            <w:tcW w:w="1141" w:type="pct"/>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¿Cómo se realiza el monitoreo?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Verificar el desempeño de las herramientas como muestreos aleatorios de calidad y definir periodicidad de revisión.</w:t>
            </w:r>
          </w:p>
        </w:tc>
      </w:tr>
      <w:tr w:rsidR="00887B98" w:rsidRPr="00336B8B" w:rsidTr="00887B98">
        <w:tc>
          <w:tcPr>
            <w:tcW w:w="848" w:type="pct"/>
            <w:vMerge/>
            <w:shd w:val="clear" w:color="auto" w:fill="auto"/>
            <w:vAlign w:val="center"/>
          </w:tcPr>
          <w:p w:rsidR="00887B98" w:rsidRPr="00336B8B" w:rsidRDefault="00887B98" w:rsidP="00887B98">
            <w:pPr>
              <w:jc w:val="right"/>
              <w:rPr>
                <w:rFonts w:eastAsia="MS Mincho"/>
                <w:sz w:val="12"/>
                <w:szCs w:val="12"/>
              </w:rPr>
            </w:pPr>
          </w:p>
        </w:tc>
        <w:tc>
          <w:tcPr>
            <w:tcW w:w="1141" w:type="pct"/>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Periodicidad ¿Cuándo?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Diario, mensual y según citación para practica de exámenes</w:t>
            </w:r>
          </w:p>
        </w:tc>
      </w:tr>
      <w:tr w:rsidR="00887B98" w:rsidRPr="00336B8B" w:rsidTr="00887B98">
        <w:tc>
          <w:tcPr>
            <w:tcW w:w="1990" w:type="pct"/>
            <w:gridSpan w:val="2"/>
            <w:vMerge w:val="restart"/>
            <w:shd w:val="clear" w:color="auto" w:fill="BFBFBF"/>
            <w:vAlign w:val="center"/>
          </w:tcPr>
          <w:p w:rsidR="00887B98" w:rsidRPr="00336B8B" w:rsidRDefault="00887B98" w:rsidP="00887B98">
            <w:pPr>
              <w:pStyle w:val="Default"/>
              <w:jc w:val="right"/>
              <w:rPr>
                <w:sz w:val="12"/>
                <w:szCs w:val="12"/>
              </w:rPr>
            </w:pPr>
          </w:p>
        </w:tc>
        <w:tc>
          <w:tcPr>
            <w:tcW w:w="3010" w:type="pct"/>
            <w:shd w:val="clear" w:color="auto" w:fill="auto"/>
            <w:vAlign w:val="center"/>
          </w:tcPr>
          <w:p w:rsidR="00887B98" w:rsidRPr="00336B8B" w:rsidRDefault="00887B98" w:rsidP="00887B98">
            <w:pPr>
              <w:pStyle w:val="Default"/>
              <w:jc w:val="center"/>
              <w:rPr>
                <w:sz w:val="12"/>
                <w:szCs w:val="12"/>
              </w:rPr>
            </w:pPr>
            <w:r w:rsidRPr="00336B8B">
              <w:rPr>
                <w:b/>
                <w:bCs/>
                <w:sz w:val="12"/>
                <w:szCs w:val="12"/>
              </w:rPr>
              <w:t>NUMERO DEL RIESGO IDENTIFICADO</w:t>
            </w:r>
          </w:p>
        </w:tc>
      </w:tr>
      <w:tr w:rsidR="00887B98" w:rsidRPr="00336B8B" w:rsidTr="00887B98">
        <w:trPr>
          <w:trHeight w:val="57"/>
        </w:trPr>
        <w:tc>
          <w:tcPr>
            <w:tcW w:w="1990" w:type="pct"/>
            <w:gridSpan w:val="2"/>
            <w:vMerge/>
            <w:shd w:val="clear" w:color="auto" w:fill="BFBFBF"/>
            <w:vAlign w:val="center"/>
          </w:tcPr>
          <w:p w:rsidR="00887B98" w:rsidRPr="00336B8B" w:rsidRDefault="00887B98" w:rsidP="00887B98">
            <w:pPr>
              <w:jc w:val="right"/>
              <w:rPr>
                <w:rFonts w:eastAsia="MS Mincho"/>
                <w:sz w:val="12"/>
                <w:szCs w:val="12"/>
              </w:rPr>
            </w:pPr>
          </w:p>
        </w:tc>
        <w:tc>
          <w:tcPr>
            <w:tcW w:w="3010" w:type="pct"/>
            <w:shd w:val="clear" w:color="auto" w:fill="auto"/>
            <w:vAlign w:val="center"/>
          </w:tcPr>
          <w:p w:rsidR="00887B98" w:rsidRPr="00336B8B" w:rsidRDefault="00887B98" w:rsidP="00887B98">
            <w:pPr>
              <w:pStyle w:val="Default"/>
              <w:jc w:val="center"/>
              <w:rPr>
                <w:sz w:val="12"/>
                <w:szCs w:val="12"/>
              </w:rPr>
            </w:pPr>
            <w:r w:rsidRPr="00336B8B">
              <w:rPr>
                <w:sz w:val="12"/>
                <w:szCs w:val="12"/>
              </w:rPr>
              <w:t>05</w:t>
            </w:r>
          </w:p>
        </w:tc>
      </w:tr>
      <w:tr w:rsidR="00887B98" w:rsidRPr="00336B8B" w:rsidTr="00887B98">
        <w:tc>
          <w:tcPr>
            <w:tcW w:w="1990" w:type="pct"/>
            <w:gridSpan w:val="2"/>
            <w:shd w:val="clear" w:color="auto" w:fill="BFBFBF"/>
            <w:vAlign w:val="center"/>
          </w:tcPr>
          <w:p w:rsidR="00887B98" w:rsidRPr="00336B8B" w:rsidRDefault="00887B98" w:rsidP="00887B98">
            <w:pPr>
              <w:pStyle w:val="Default"/>
              <w:jc w:val="right"/>
              <w:rPr>
                <w:sz w:val="12"/>
                <w:szCs w:val="12"/>
              </w:rPr>
            </w:pPr>
            <w:r w:rsidRPr="00336B8B">
              <w:rPr>
                <w:sz w:val="12"/>
                <w:szCs w:val="12"/>
              </w:rPr>
              <w:t xml:space="preserve">Clase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Especifico </w:t>
            </w:r>
          </w:p>
        </w:tc>
      </w:tr>
      <w:tr w:rsidR="00887B98" w:rsidRPr="00336B8B" w:rsidTr="00887B98">
        <w:tc>
          <w:tcPr>
            <w:tcW w:w="1990" w:type="pct"/>
            <w:gridSpan w:val="2"/>
            <w:shd w:val="clear" w:color="auto" w:fill="BFBFBF"/>
            <w:vAlign w:val="center"/>
          </w:tcPr>
          <w:p w:rsidR="00887B98" w:rsidRPr="00336B8B" w:rsidRDefault="00887B98" w:rsidP="00887B98">
            <w:pPr>
              <w:pStyle w:val="Default"/>
              <w:jc w:val="right"/>
              <w:rPr>
                <w:sz w:val="12"/>
                <w:szCs w:val="12"/>
              </w:rPr>
            </w:pPr>
            <w:r w:rsidRPr="00336B8B">
              <w:rPr>
                <w:sz w:val="12"/>
                <w:szCs w:val="12"/>
              </w:rPr>
              <w:t xml:space="preserve">Fuente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Externa </w:t>
            </w:r>
          </w:p>
        </w:tc>
      </w:tr>
      <w:tr w:rsidR="00887B98" w:rsidRPr="00336B8B" w:rsidTr="00887B98">
        <w:tc>
          <w:tcPr>
            <w:tcW w:w="1990" w:type="pct"/>
            <w:gridSpan w:val="2"/>
            <w:shd w:val="clear" w:color="auto" w:fill="BFBFBF"/>
            <w:vAlign w:val="center"/>
          </w:tcPr>
          <w:p w:rsidR="00887B98" w:rsidRPr="00336B8B" w:rsidRDefault="00887B98" w:rsidP="00887B98">
            <w:pPr>
              <w:pStyle w:val="Default"/>
              <w:jc w:val="right"/>
              <w:rPr>
                <w:sz w:val="12"/>
                <w:szCs w:val="12"/>
              </w:rPr>
            </w:pPr>
            <w:r w:rsidRPr="00336B8B">
              <w:rPr>
                <w:sz w:val="12"/>
                <w:szCs w:val="12"/>
              </w:rPr>
              <w:t xml:space="preserve">Etapa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Ejecución </w:t>
            </w:r>
          </w:p>
        </w:tc>
      </w:tr>
      <w:tr w:rsidR="00887B98" w:rsidRPr="00336B8B" w:rsidTr="00887B98">
        <w:tc>
          <w:tcPr>
            <w:tcW w:w="1990" w:type="pct"/>
            <w:gridSpan w:val="2"/>
            <w:shd w:val="clear" w:color="auto" w:fill="BFBFBF"/>
            <w:vAlign w:val="center"/>
          </w:tcPr>
          <w:p w:rsidR="00887B98" w:rsidRPr="00336B8B" w:rsidRDefault="00887B98" w:rsidP="00887B98">
            <w:pPr>
              <w:pStyle w:val="Default"/>
              <w:jc w:val="right"/>
              <w:rPr>
                <w:sz w:val="12"/>
                <w:szCs w:val="12"/>
              </w:rPr>
            </w:pPr>
            <w:r w:rsidRPr="00336B8B">
              <w:rPr>
                <w:sz w:val="12"/>
                <w:szCs w:val="12"/>
              </w:rPr>
              <w:t xml:space="preserve">Tipo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Operacional </w:t>
            </w:r>
          </w:p>
        </w:tc>
      </w:tr>
      <w:tr w:rsidR="00887B98" w:rsidRPr="00336B8B" w:rsidTr="00887B98">
        <w:tc>
          <w:tcPr>
            <w:tcW w:w="1990" w:type="pct"/>
            <w:gridSpan w:val="2"/>
            <w:shd w:val="clear" w:color="auto" w:fill="BFBFBF"/>
            <w:vAlign w:val="center"/>
          </w:tcPr>
          <w:p w:rsidR="00887B98" w:rsidRPr="00336B8B" w:rsidRDefault="00887B98" w:rsidP="00887B98">
            <w:pPr>
              <w:pStyle w:val="Default"/>
              <w:jc w:val="right"/>
              <w:rPr>
                <w:sz w:val="12"/>
                <w:szCs w:val="12"/>
              </w:rPr>
            </w:pPr>
            <w:r w:rsidRPr="00336B8B">
              <w:rPr>
                <w:sz w:val="12"/>
                <w:szCs w:val="12"/>
              </w:rPr>
              <w:t xml:space="preserve">Descripción (Qué puede pasar y, como puede ocurrir) </w:t>
            </w:r>
          </w:p>
        </w:tc>
        <w:tc>
          <w:tcPr>
            <w:tcW w:w="3010" w:type="pct"/>
            <w:shd w:val="clear" w:color="auto" w:fill="auto"/>
            <w:vAlign w:val="center"/>
          </w:tcPr>
          <w:p w:rsidR="00887B98" w:rsidRPr="00336B8B" w:rsidRDefault="00887B98" w:rsidP="00887B98">
            <w:pPr>
              <w:pStyle w:val="Default"/>
              <w:jc w:val="both"/>
              <w:rPr>
                <w:sz w:val="12"/>
                <w:szCs w:val="12"/>
              </w:rPr>
            </w:pPr>
            <w:r w:rsidRPr="00336B8B">
              <w:rPr>
                <w:sz w:val="12"/>
                <w:szCs w:val="12"/>
              </w:rPr>
              <w:t xml:space="preserve">Que el contratista no preste el servicio conforme a la necesidad, generando una deserción de los usuarios infantes en condiciones objeto del contrato y con posterioridad ellos decaigan en su estado de salud. </w:t>
            </w:r>
          </w:p>
        </w:tc>
      </w:tr>
      <w:tr w:rsidR="00887B98" w:rsidRPr="00336B8B" w:rsidTr="00887B98">
        <w:tc>
          <w:tcPr>
            <w:tcW w:w="1990" w:type="pct"/>
            <w:gridSpan w:val="2"/>
            <w:shd w:val="clear" w:color="auto" w:fill="BFBFBF"/>
            <w:vAlign w:val="center"/>
          </w:tcPr>
          <w:p w:rsidR="00887B98" w:rsidRPr="00336B8B" w:rsidRDefault="00887B98" w:rsidP="00887B98">
            <w:pPr>
              <w:pStyle w:val="Default"/>
              <w:jc w:val="right"/>
              <w:rPr>
                <w:sz w:val="12"/>
                <w:szCs w:val="12"/>
              </w:rPr>
            </w:pPr>
            <w:r w:rsidRPr="00336B8B">
              <w:rPr>
                <w:sz w:val="12"/>
                <w:szCs w:val="12"/>
              </w:rPr>
              <w:t xml:space="preserve">Consecuencia de la ocurrencia del evento </w:t>
            </w:r>
          </w:p>
        </w:tc>
        <w:tc>
          <w:tcPr>
            <w:tcW w:w="3010" w:type="pct"/>
            <w:shd w:val="clear" w:color="auto" w:fill="auto"/>
            <w:vAlign w:val="center"/>
          </w:tcPr>
          <w:p w:rsidR="00887B98" w:rsidRPr="00336B8B" w:rsidRDefault="00887B98" w:rsidP="00887B98">
            <w:pPr>
              <w:pStyle w:val="Default"/>
              <w:jc w:val="both"/>
              <w:rPr>
                <w:sz w:val="12"/>
                <w:szCs w:val="12"/>
              </w:rPr>
            </w:pPr>
            <w:r w:rsidRPr="00336B8B">
              <w:rPr>
                <w:sz w:val="12"/>
                <w:szCs w:val="12"/>
              </w:rPr>
              <w:t xml:space="preserve">Que su dignidad se vea alterada de cualquier modo, que se le vulneren sus derechos fundamentales, que afecte su entorno social, familiar y </w:t>
            </w:r>
            <w:proofErr w:type="spellStart"/>
            <w:r w:rsidRPr="00336B8B">
              <w:rPr>
                <w:sz w:val="12"/>
                <w:szCs w:val="12"/>
              </w:rPr>
              <w:t>psico</w:t>
            </w:r>
            <w:proofErr w:type="spellEnd"/>
            <w:r w:rsidRPr="00336B8B">
              <w:rPr>
                <w:sz w:val="12"/>
                <w:szCs w:val="12"/>
              </w:rPr>
              <w:t xml:space="preserve">-afectivo, que sus condiciones de salud disminuyan y que su subsistencia sea altamente perjudicada. </w:t>
            </w:r>
          </w:p>
        </w:tc>
      </w:tr>
      <w:tr w:rsidR="00887B98" w:rsidRPr="00336B8B" w:rsidTr="00887B98">
        <w:tc>
          <w:tcPr>
            <w:tcW w:w="1990" w:type="pct"/>
            <w:gridSpan w:val="2"/>
            <w:shd w:val="clear" w:color="auto" w:fill="BFBFBF"/>
            <w:vAlign w:val="center"/>
          </w:tcPr>
          <w:p w:rsidR="00887B98" w:rsidRPr="00336B8B" w:rsidRDefault="00887B98" w:rsidP="00887B98">
            <w:pPr>
              <w:pStyle w:val="Default"/>
              <w:jc w:val="right"/>
              <w:rPr>
                <w:sz w:val="12"/>
                <w:szCs w:val="12"/>
              </w:rPr>
            </w:pPr>
            <w:r w:rsidRPr="00336B8B">
              <w:rPr>
                <w:sz w:val="12"/>
                <w:szCs w:val="12"/>
              </w:rPr>
              <w:t xml:space="preserve">Probabilidad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2 </w:t>
            </w:r>
          </w:p>
        </w:tc>
      </w:tr>
      <w:tr w:rsidR="00887B98" w:rsidRPr="00336B8B" w:rsidTr="00887B98">
        <w:tc>
          <w:tcPr>
            <w:tcW w:w="1990" w:type="pct"/>
            <w:gridSpan w:val="2"/>
            <w:shd w:val="clear" w:color="auto" w:fill="BFBFBF"/>
            <w:vAlign w:val="center"/>
          </w:tcPr>
          <w:p w:rsidR="00887B98" w:rsidRPr="00336B8B" w:rsidRDefault="00887B98" w:rsidP="00887B98">
            <w:pPr>
              <w:pStyle w:val="Default"/>
              <w:jc w:val="right"/>
              <w:rPr>
                <w:sz w:val="12"/>
                <w:szCs w:val="12"/>
              </w:rPr>
            </w:pPr>
            <w:r w:rsidRPr="00336B8B">
              <w:rPr>
                <w:sz w:val="12"/>
                <w:szCs w:val="12"/>
              </w:rPr>
              <w:t xml:space="preserve">impacto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6</w:t>
            </w:r>
          </w:p>
        </w:tc>
      </w:tr>
      <w:tr w:rsidR="00887B98" w:rsidRPr="00336B8B" w:rsidTr="00887B98">
        <w:tc>
          <w:tcPr>
            <w:tcW w:w="1990" w:type="pct"/>
            <w:gridSpan w:val="2"/>
            <w:shd w:val="clear" w:color="auto" w:fill="BFBFBF"/>
            <w:vAlign w:val="center"/>
          </w:tcPr>
          <w:p w:rsidR="00887B98" w:rsidRPr="00336B8B" w:rsidRDefault="00887B98" w:rsidP="00887B98">
            <w:pPr>
              <w:pStyle w:val="Default"/>
              <w:jc w:val="right"/>
              <w:rPr>
                <w:sz w:val="12"/>
                <w:szCs w:val="12"/>
              </w:rPr>
            </w:pPr>
            <w:r w:rsidRPr="00336B8B">
              <w:rPr>
                <w:sz w:val="12"/>
                <w:szCs w:val="12"/>
              </w:rPr>
              <w:t xml:space="preserve">Valoración del riesgo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6 </w:t>
            </w:r>
          </w:p>
        </w:tc>
      </w:tr>
      <w:tr w:rsidR="00887B98" w:rsidRPr="00336B8B" w:rsidTr="00887B98">
        <w:tc>
          <w:tcPr>
            <w:tcW w:w="1990" w:type="pct"/>
            <w:gridSpan w:val="2"/>
            <w:shd w:val="clear" w:color="auto" w:fill="BFBFBF"/>
            <w:vAlign w:val="center"/>
          </w:tcPr>
          <w:p w:rsidR="00887B98" w:rsidRPr="00336B8B" w:rsidRDefault="00887B98" w:rsidP="00887B98">
            <w:pPr>
              <w:pStyle w:val="Default"/>
              <w:jc w:val="right"/>
              <w:rPr>
                <w:sz w:val="12"/>
                <w:szCs w:val="12"/>
              </w:rPr>
            </w:pPr>
            <w:r w:rsidRPr="00336B8B">
              <w:rPr>
                <w:sz w:val="12"/>
                <w:szCs w:val="12"/>
              </w:rPr>
              <w:t xml:space="preserve">Categoría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Riesgo Alto </w:t>
            </w:r>
          </w:p>
        </w:tc>
      </w:tr>
      <w:tr w:rsidR="00887B98" w:rsidRPr="00336B8B" w:rsidTr="00887B98">
        <w:tc>
          <w:tcPr>
            <w:tcW w:w="1990" w:type="pct"/>
            <w:gridSpan w:val="2"/>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¿A quién se le asigna?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Al Contratista </w:t>
            </w:r>
          </w:p>
        </w:tc>
      </w:tr>
      <w:tr w:rsidR="00887B98" w:rsidRPr="00336B8B" w:rsidTr="00887B98">
        <w:tc>
          <w:tcPr>
            <w:tcW w:w="1990" w:type="pct"/>
            <w:gridSpan w:val="2"/>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Tratamiento/ controles a ser implementados </w:t>
            </w:r>
          </w:p>
        </w:tc>
        <w:tc>
          <w:tcPr>
            <w:tcW w:w="3010" w:type="pct"/>
            <w:shd w:val="clear" w:color="auto" w:fill="auto"/>
            <w:vAlign w:val="center"/>
          </w:tcPr>
          <w:p w:rsidR="00887B98" w:rsidRPr="00336B8B" w:rsidRDefault="00887B98" w:rsidP="00887B98">
            <w:pPr>
              <w:pStyle w:val="Default"/>
              <w:jc w:val="both"/>
              <w:rPr>
                <w:sz w:val="12"/>
                <w:szCs w:val="12"/>
              </w:rPr>
            </w:pPr>
            <w:r w:rsidRPr="00336B8B">
              <w:rPr>
                <w:sz w:val="12"/>
                <w:szCs w:val="12"/>
              </w:rPr>
              <w:t>Cumpliendo con todas las especificaciones mínimas requeridas y obligaciones a cabalidad, informando los casos en los cuales se presente deserción y explicando los motivos que consideran fueron el motivo de la misma.</w:t>
            </w:r>
          </w:p>
        </w:tc>
      </w:tr>
      <w:tr w:rsidR="00887B98" w:rsidRPr="00336B8B" w:rsidTr="00887B98">
        <w:tc>
          <w:tcPr>
            <w:tcW w:w="848" w:type="pct"/>
            <w:vMerge w:val="restart"/>
            <w:shd w:val="clear" w:color="auto" w:fill="auto"/>
            <w:vAlign w:val="center"/>
          </w:tcPr>
          <w:p w:rsidR="00887B98" w:rsidRPr="00336B8B" w:rsidRDefault="00887B98" w:rsidP="00887B98">
            <w:pPr>
              <w:pStyle w:val="Default"/>
              <w:jc w:val="right"/>
              <w:rPr>
                <w:sz w:val="12"/>
                <w:szCs w:val="12"/>
              </w:rPr>
            </w:pPr>
            <w:r w:rsidRPr="00336B8B">
              <w:rPr>
                <w:sz w:val="12"/>
                <w:szCs w:val="12"/>
              </w:rPr>
              <w:lastRenderedPageBreak/>
              <w:t>Impacto después del tratamiento</w:t>
            </w:r>
          </w:p>
          <w:p w:rsidR="00887B98" w:rsidRPr="00336B8B" w:rsidRDefault="00887B98" w:rsidP="00887B98">
            <w:pPr>
              <w:jc w:val="right"/>
              <w:rPr>
                <w:rFonts w:eastAsia="MS Mincho"/>
                <w:sz w:val="12"/>
                <w:szCs w:val="12"/>
              </w:rPr>
            </w:pPr>
          </w:p>
        </w:tc>
        <w:tc>
          <w:tcPr>
            <w:tcW w:w="1141" w:type="pct"/>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Probabilidad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3 </w:t>
            </w:r>
          </w:p>
        </w:tc>
      </w:tr>
      <w:tr w:rsidR="00887B98" w:rsidRPr="00336B8B" w:rsidTr="00887B98">
        <w:tc>
          <w:tcPr>
            <w:tcW w:w="848" w:type="pct"/>
            <w:vMerge/>
            <w:shd w:val="clear" w:color="auto" w:fill="auto"/>
            <w:vAlign w:val="center"/>
          </w:tcPr>
          <w:p w:rsidR="00887B98" w:rsidRPr="00336B8B" w:rsidRDefault="00887B98" w:rsidP="00887B98">
            <w:pPr>
              <w:jc w:val="right"/>
              <w:rPr>
                <w:rFonts w:eastAsia="MS Mincho"/>
                <w:sz w:val="12"/>
                <w:szCs w:val="12"/>
              </w:rPr>
            </w:pPr>
          </w:p>
        </w:tc>
        <w:tc>
          <w:tcPr>
            <w:tcW w:w="1141" w:type="pct"/>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impacto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4</w:t>
            </w:r>
          </w:p>
        </w:tc>
      </w:tr>
      <w:tr w:rsidR="00887B98" w:rsidRPr="00336B8B" w:rsidTr="00887B98">
        <w:tc>
          <w:tcPr>
            <w:tcW w:w="848" w:type="pct"/>
            <w:vMerge/>
            <w:shd w:val="clear" w:color="auto" w:fill="auto"/>
            <w:vAlign w:val="center"/>
          </w:tcPr>
          <w:p w:rsidR="00887B98" w:rsidRPr="00336B8B" w:rsidRDefault="00887B98" w:rsidP="00887B98">
            <w:pPr>
              <w:jc w:val="right"/>
              <w:rPr>
                <w:rFonts w:eastAsia="MS Mincho"/>
                <w:sz w:val="12"/>
                <w:szCs w:val="12"/>
              </w:rPr>
            </w:pPr>
          </w:p>
        </w:tc>
        <w:tc>
          <w:tcPr>
            <w:tcW w:w="1141" w:type="pct"/>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Valoración del riesgo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2</w:t>
            </w:r>
          </w:p>
        </w:tc>
      </w:tr>
      <w:tr w:rsidR="00887B98" w:rsidRPr="00336B8B" w:rsidTr="00887B98">
        <w:tc>
          <w:tcPr>
            <w:tcW w:w="848" w:type="pct"/>
            <w:vMerge/>
            <w:shd w:val="clear" w:color="auto" w:fill="auto"/>
            <w:vAlign w:val="center"/>
          </w:tcPr>
          <w:p w:rsidR="00887B98" w:rsidRPr="00336B8B" w:rsidRDefault="00887B98" w:rsidP="00887B98">
            <w:pPr>
              <w:jc w:val="right"/>
              <w:rPr>
                <w:rFonts w:eastAsia="MS Mincho"/>
                <w:sz w:val="12"/>
                <w:szCs w:val="12"/>
              </w:rPr>
            </w:pPr>
          </w:p>
        </w:tc>
        <w:tc>
          <w:tcPr>
            <w:tcW w:w="1141" w:type="pct"/>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Categoría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Riesgo Bajo </w:t>
            </w:r>
          </w:p>
        </w:tc>
      </w:tr>
      <w:tr w:rsidR="00887B98" w:rsidRPr="00336B8B" w:rsidTr="00887B98">
        <w:tc>
          <w:tcPr>
            <w:tcW w:w="1990" w:type="pct"/>
            <w:gridSpan w:val="2"/>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¿Afecta la ejecución del contrato?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No. </w:t>
            </w:r>
          </w:p>
        </w:tc>
      </w:tr>
      <w:tr w:rsidR="00887B98" w:rsidRPr="00336B8B" w:rsidTr="00887B98">
        <w:tc>
          <w:tcPr>
            <w:tcW w:w="1990" w:type="pct"/>
            <w:gridSpan w:val="2"/>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Persona responsable por implementar el tratamiento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El Supervisor del Contrato, el personal auditor concurrente, Garantía y Calidad y el Contratista.</w:t>
            </w:r>
          </w:p>
        </w:tc>
      </w:tr>
      <w:tr w:rsidR="00887B98" w:rsidRPr="00336B8B" w:rsidTr="00887B98">
        <w:tc>
          <w:tcPr>
            <w:tcW w:w="1990" w:type="pct"/>
            <w:gridSpan w:val="2"/>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Fecha estimada en que se inicia el tratamiento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A partir del Acta de Inicio. </w:t>
            </w:r>
          </w:p>
        </w:tc>
      </w:tr>
      <w:tr w:rsidR="00887B98" w:rsidRPr="00336B8B" w:rsidTr="00887B98">
        <w:tc>
          <w:tcPr>
            <w:tcW w:w="1990" w:type="pct"/>
            <w:gridSpan w:val="2"/>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Fecha estimada en que se completa el tratamiento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 xml:space="preserve">Durante toda su ejecución. </w:t>
            </w:r>
          </w:p>
        </w:tc>
      </w:tr>
      <w:tr w:rsidR="00887B98" w:rsidRPr="00336B8B" w:rsidTr="00887B98">
        <w:tc>
          <w:tcPr>
            <w:tcW w:w="848" w:type="pct"/>
            <w:vMerge w:val="restart"/>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Monitoreo y Revisión </w:t>
            </w:r>
          </w:p>
          <w:p w:rsidR="00887B98" w:rsidRPr="00336B8B" w:rsidRDefault="00887B98" w:rsidP="00887B98">
            <w:pPr>
              <w:jc w:val="right"/>
              <w:rPr>
                <w:rFonts w:eastAsia="MS Mincho"/>
                <w:sz w:val="12"/>
                <w:szCs w:val="12"/>
              </w:rPr>
            </w:pPr>
          </w:p>
        </w:tc>
        <w:tc>
          <w:tcPr>
            <w:tcW w:w="1141" w:type="pct"/>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¿Cómo se realiza el monitoreo?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Verificando Historias clínicas, encuestando a la población usuaria en especial los familiares de los cincuenta o más niños que asisten a recibir el tratamiento.</w:t>
            </w:r>
          </w:p>
        </w:tc>
      </w:tr>
      <w:tr w:rsidR="00887B98" w:rsidRPr="00336B8B" w:rsidTr="00887B98">
        <w:tc>
          <w:tcPr>
            <w:tcW w:w="848" w:type="pct"/>
            <w:vMerge/>
            <w:shd w:val="clear" w:color="auto" w:fill="auto"/>
            <w:vAlign w:val="center"/>
          </w:tcPr>
          <w:p w:rsidR="00887B98" w:rsidRPr="00336B8B" w:rsidRDefault="00887B98" w:rsidP="00887B98">
            <w:pPr>
              <w:jc w:val="right"/>
              <w:rPr>
                <w:rFonts w:eastAsia="MS Mincho"/>
                <w:sz w:val="12"/>
                <w:szCs w:val="12"/>
              </w:rPr>
            </w:pPr>
          </w:p>
        </w:tc>
        <w:tc>
          <w:tcPr>
            <w:tcW w:w="1141" w:type="pct"/>
            <w:shd w:val="clear" w:color="auto" w:fill="auto"/>
            <w:vAlign w:val="center"/>
          </w:tcPr>
          <w:p w:rsidR="00887B98" w:rsidRPr="00336B8B" w:rsidRDefault="00887B98" w:rsidP="00887B98">
            <w:pPr>
              <w:pStyle w:val="Default"/>
              <w:jc w:val="right"/>
              <w:rPr>
                <w:sz w:val="12"/>
                <w:szCs w:val="12"/>
              </w:rPr>
            </w:pPr>
            <w:r w:rsidRPr="00336B8B">
              <w:rPr>
                <w:sz w:val="12"/>
                <w:szCs w:val="12"/>
              </w:rPr>
              <w:t xml:space="preserve">Periodicidad ¿Cuándo? </w:t>
            </w:r>
          </w:p>
        </w:tc>
        <w:tc>
          <w:tcPr>
            <w:tcW w:w="3010" w:type="pct"/>
            <w:shd w:val="clear" w:color="auto" w:fill="auto"/>
            <w:vAlign w:val="center"/>
          </w:tcPr>
          <w:p w:rsidR="00887B98" w:rsidRPr="00336B8B" w:rsidRDefault="00887B98" w:rsidP="00887B98">
            <w:pPr>
              <w:pStyle w:val="Default"/>
              <w:rPr>
                <w:sz w:val="12"/>
                <w:szCs w:val="12"/>
              </w:rPr>
            </w:pPr>
            <w:r w:rsidRPr="00336B8B">
              <w:rPr>
                <w:sz w:val="12"/>
                <w:szCs w:val="12"/>
              </w:rPr>
              <w:t>Diario, mensual y según se informen casos relacionados.</w:t>
            </w:r>
          </w:p>
        </w:tc>
      </w:tr>
    </w:tbl>
    <w:p w:rsidR="00887B98" w:rsidRPr="00A029E7" w:rsidRDefault="00887B98" w:rsidP="00887B98">
      <w:pPr>
        <w:jc w:val="both"/>
      </w:pPr>
    </w:p>
    <w:p w:rsidR="00887B98" w:rsidRPr="00A029E7" w:rsidRDefault="00887B98" w:rsidP="00887B98">
      <w:pPr>
        <w:pStyle w:val="NormalArial"/>
        <w:jc w:val="center"/>
        <w:rPr>
          <w:rFonts w:cs="Arial"/>
          <w:b/>
          <w:sz w:val="20"/>
          <w:szCs w:val="20"/>
          <w:lang w:val="es-ES"/>
        </w:rPr>
      </w:pPr>
    </w:p>
    <w:p w:rsidR="00887B98" w:rsidRPr="00A029E7" w:rsidRDefault="00887B98" w:rsidP="00887B98">
      <w:pPr>
        <w:pStyle w:val="NormalArial"/>
        <w:jc w:val="center"/>
        <w:rPr>
          <w:rFonts w:cs="Arial"/>
          <w:b/>
          <w:sz w:val="20"/>
          <w:szCs w:val="20"/>
          <w:lang w:val="es-ES"/>
        </w:rPr>
      </w:pPr>
    </w:p>
    <w:p w:rsidR="00D7165D" w:rsidRPr="00A029E7" w:rsidRDefault="00D7165D" w:rsidP="00D7165D">
      <w:pPr>
        <w:jc w:val="center"/>
        <w:rPr>
          <w:b/>
          <w:bCs/>
        </w:rPr>
      </w:pPr>
    </w:p>
    <w:p w:rsidR="00D7165D" w:rsidRPr="00A029E7" w:rsidRDefault="00D7165D" w:rsidP="00D7165D">
      <w:pPr>
        <w:jc w:val="center"/>
        <w:rPr>
          <w:b/>
          <w:bCs/>
        </w:rPr>
      </w:pPr>
    </w:p>
    <w:p w:rsidR="00D7165D" w:rsidRDefault="00D7165D"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Pr="00A029E7" w:rsidRDefault="00336B8B" w:rsidP="00D7165D">
      <w:pPr>
        <w:jc w:val="center"/>
        <w:rPr>
          <w:b/>
          <w:bCs/>
        </w:rPr>
      </w:pPr>
    </w:p>
    <w:p w:rsidR="00D7165D" w:rsidRPr="00A029E7" w:rsidRDefault="00D7165D" w:rsidP="00D7165D">
      <w:pPr>
        <w:jc w:val="center"/>
        <w:rPr>
          <w:b/>
          <w:bCs/>
        </w:rPr>
      </w:pPr>
    </w:p>
    <w:p w:rsidR="00D7165D" w:rsidRPr="00A029E7" w:rsidRDefault="00D7165D" w:rsidP="00D7165D">
      <w:pPr>
        <w:jc w:val="center"/>
        <w:rPr>
          <w:b/>
          <w:bCs/>
        </w:rPr>
      </w:pPr>
      <w:r w:rsidRPr="00A029E7">
        <w:rPr>
          <w:b/>
          <w:bCs/>
        </w:rPr>
        <w:lastRenderedPageBreak/>
        <w:t>ANEXO N° 3</w:t>
      </w:r>
    </w:p>
    <w:p w:rsidR="00D7165D" w:rsidRPr="00A029E7" w:rsidRDefault="00D7165D" w:rsidP="00D7165D">
      <w:pPr>
        <w:jc w:val="center"/>
        <w:rPr>
          <w:b/>
          <w:bCs/>
        </w:rPr>
      </w:pPr>
    </w:p>
    <w:p w:rsidR="00D7165D" w:rsidRPr="00A029E7" w:rsidRDefault="00D7165D" w:rsidP="00D7165D">
      <w:pPr>
        <w:spacing w:line="360" w:lineRule="auto"/>
        <w:jc w:val="center"/>
        <w:rPr>
          <w:b/>
        </w:rPr>
      </w:pPr>
      <w:r w:rsidRPr="00A029E7">
        <w:rPr>
          <w:b/>
        </w:rPr>
        <w:t>OBLIGACIONES DEL CONTRATISTA</w:t>
      </w:r>
    </w:p>
    <w:p w:rsidR="00AE2EDC" w:rsidRPr="00A029E7" w:rsidRDefault="00AE2EDC" w:rsidP="00AE2EDC">
      <w:pPr>
        <w:numPr>
          <w:ilvl w:val="0"/>
          <w:numId w:val="31"/>
        </w:numPr>
        <w:autoSpaceDE/>
        <w:autoSpaceDN/>
        <w:jc w:val="both"/>
        <w:rPr>
          <w:b/>
          <w:lang w:val="es-CO"/>
        </w:rPr>
      </w:pPr>
      <w:r w:rsidRPr="00A029E7">
        <w:t>El contratista se obliga a cumplir con el objeto contractual que se llegue a suscribir como resultados de la adjudicación del proceso de selección, prestando el servicio adjudicado con el cumplimiento del 100% de las especificaciones y condiciones técnicas exigidas para cada uno de los ítems en el pliego de condiciones y la oferta presentada.</w:t>
      </w:r>
    </w:p>
    <w:p w:rsidR="00AE2EDC" w:rsidRPr="00A029E7" w:rsidRDefault="00AE2EDC" w:rsidP="00AE2EDC">
      <w:pPr>
        <w:numPr>
          <w:ilvl w:val="0"/>
          <w:numId w:val="31"/>
        </w:numPr>
        <w:autoSpaceDE/>
        <w:autoSpaceDN/>
        <w:jc w:val="both"/>
        <w:rPr>
          <w:b/>
          <w:lang w:val="es-CO"/>
        </w:rPr>
      </w:pPr>
      <w:r w:rsidRPr="00A029E7">
        <w:t>El contratista deberá sostener los precios unitarios adjudicados para evitar el incremento de los mismos durante el tiempo que dure el contrato que se llegase a celebrar.</w:t>
      </w:r>
    </w:p>
    <w:p w:rsidR="00AE2EDC" w:rsidRPr="00A029E7" w:rsidRDefault="00AE2EDC" w:rsidP="00AE2EDC">
      <w:pPr>
        <w:numPr>
          <w:ilvl w:val="0"/>
          <w:numId w:val="31"/>
        </w:numPr>
        <w:autoSpaceDE/>
        <w:autoSpaceDN/>
        <w:jc w:val="both"/>
        <w:rPr>
          <w:b/>
          <w:lang w:val="es-CO"/>
        </w:rPr>
      </w:pPr>
      <w:r w:rsidRPr="00A029E7">
        <w:t xml:space="preserve">Estará a cargo del contratista los costos del transporte, movilización, seguros, fletes, que se causen con motivo de la prestación del servicio, estos costos se entenderán incorporados al valor total del contrato que se llegase a celebrar, incluyendo los impuestos. </w:t>
      </w:r>
    </w:p>
    <w:p w:rsidR="00AE2EDC" w:rsidRPr="00A029E7" w:rsidRDefault="00AE2EDC" w:rsidP="00AE2EDC">
      <w:pPr>
        <w:numPr>
          <w:ilvl w:val="0"/>
          <w:numId w:val="31"/>
        </w:numPr>
        <w:autoSpaceDE/>
        <w:autoSpaceDN/>
        <w:jc w:val="both"/>
        <w:rPr>
          <w:b/>
          <w:lang w:val="es-CO"/>
        </w:rPr>
      </w:pPr>
      <w:r w:rsidRPr="00A029E7">
        <w:t>El contratista deberá obrar con lealtad y buena fe en las distintas etapas contractuales, evitando dilaciones y trabas.</w:t>
      </w:r>
    </w:p>
    <w:p w:rsidR="00AE2EDC" w:rsidRPr="00A029E7" w:rsidRDefault="00AE2EDC" w:rsidP="00AE2EDC">
      <w:pPr>
        <w:numPr>
          <w:ilvl w:val="0"/>
          <w:numId w:val="31"/>
        </w:numPr>
        <w:autoSpaceDE/>
        <w:autoSpaceDN/>
        <w:jc w:val="both"/>
        <w:rPr>
          <w:b/>
          <w:lang w:val="es-CO"/>
        </w:rPr>
      </w:pPr>
      <w:r w:rsidRPr="00A029E7">
        <w:t>El contratista deberá responder en los plazos que la</w:t>
      </w:r>
      <w:r w:rsidRPr="00A029E7">
        <w:rPr>
          <w:b/>
        </w:rPr>
        <w:t xml:space="preserve"> POLICÍA NACIONAL</w:t>
      </w:r>
      <w:r w:rsidRPr="00A029E7">
        <w:t xml:space="preserve"> establezca en cada caso, los requerimientos de aclaración o de información que le formule.</w:t>
      </w:r>
    </w:p>
    <w:p w:rsidR="00AE2EDC" w:rsidRPr="00A029E7" w:rsidRDefault="00AE2EDC" w:rsidP="00AE2EDC">
      <w:pPr>
        <w:numPr>
          <w:ilvl w:val="0"/>
          <w:numId w:val="31"/>
        </w:numPr>
        <w:autoSpaceDE/>
        <w:autoSpaceDN/>
        <w:jc w:val="both"/>
        <w:rPr>
          <w:b/>
          <w:lang w:val="es-CO"/>
        </w:rPr>
      </w:pPr>
      <w:r w:rsidRPr="00A029E7">
        <w:t>El contratista deberá informar por escrito a la otra parte si durante el tiempo de ejecución del contrato surge alguna eventualidad de fuerza mayor o caso fortuito que afecte a cualquiera de las partes, con el fin de definir la solución de mutuo acuerdo.</w:t>
      </w:r>
    </w:p>
    <w:p w:rsidR="00AE2EDC" w:rsidRPr="00A029E7" w:rsidRDefault="00AE2EDC" w:rsidP="00AE2EDC">
      <w:pPr>
        <w:numPr>
          <w:ilvl w:val="0"/>
          <w:numId w:val="31"/>
        </w:numPr>
        <w:autoSpaceDE/>
        <w:autoSpaceDN/>
        <w:jc w:val="both"/>
        <w:rPr>
          <w:b/>
          <w:lang w:val="es-CO"/>
        </w:rPr>
      </w:pPr>
      <w:r w:rsidRPr="00A029E7">
        <w:t xml:space="preserve">El contratista se obliga a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 así mismo en el caso de cambio de representante legal. </w:t>
      </w:r>
    </w:p>
    <w:p w:rsidR="00AE2EDC" w:rsidRPr="00A029E7" w:rsidRDefault="00AE2EDC" w:rsidP="00AE2EDC">
      <w:pPr>
        <w:numPr>
          <w:ilvl w:val="0"/>
          <w:numId w:val="31"/>
        </w:numPr>
        <w:autoSpaceDE/>
        <w:autoSpaceDN/>
        <w:jc w:val="both"/>
        <w:rPr>
          <w:b/>
          <w:lang w:val="es-CO"/>
        </w:rPr>
      </w:pPr>
      <w:r w:rsidRPr="00A029E7">
        <w:t>Cumplir cabalmente con sus obligaciones, frente al Sistema de Seguridad Social Integral y parafiscales (Cajas de Compensación Familiar, Sena e ICBF), según corresponda de acuerdo a la ley 1607 de 2012 por cuanto el cumplimiento de ésta obligación es requisito indispensable para la realización de cualquier pago.</w:t>
      </w:r>
    </w:p>
    <w:p w:rsidR="00AE2EDC" w:rsidRPr="00A029E7" w:rsidRDefault="00AE2EDC" w:rsidP="00AE2EDC">
      <w:pPr>
        <w:numPr>
          <w:ilvl w:val="0"/>
          <w:numId w:val="31"/>
        </w:numPr>
        <w:autoSpaceDE/>
        <w:autoSpaceDN/>
        <w:jc w:val="both"/>
        <w:rPr>
          <w:b/>
          <w:lang w:val="es-CO"/>
        </w:rPr>
      </w:pPr>
      <w:r w:rsidRPr="00A029E7">
        <w:t>El contratista favorecido con la adjudicación de la aceptación de oferta, deberá constituir y hacer a la oficina de contratos de la Unidad Prestadora de Salud del Comando del Departamento de Policía Arauca dentro de los tres (3) días hábiles posteriores a la publicación de la aceptación de oferta las pólizas del contrato. Si el adjudicatario no suscribe las pólizas dentro del término señalado, la entidad estatal mediante acto administrativo debidamente motivado, podrá contratar, dentro de los quince (15) días siguientes al proponente calificado en segundo lugar, siempre y cuando su propuesta sea igualmente favorable para la entidad.</w:t>
      </w:r>
    </w:p>
    <w:p w:rsidR="00AE2EDC" w:rsidRPr="00A029E7" w:rsidRDefault="00AE2EDC" w:rsidP="00AE2EDC">
      <w:pPr>
        <w:numPr>
          <w:ilvl w:val="0"/>
          <w:numId w:val="31"/>
        </w:numPr>
        <w:autoSpaceDE/>
        <w:autoSpaceDN/>
        <w:jc w:val="both"/>
        <w:rPr>
          <w:b/>
          <w:lang w:val="es-CO"/>
        </w:rPr>
      </w:pPr>
      <w:r w:rsidRPr="00A029E7">
        <w:t xml:space="preserve">El contratista guardara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w:t>
      </w:r>
      <w:proofErr w:type="spellStart"/>
      <w:r w:rsidRPr="00A029E7">
        <w:t>si</w:t>
      </w:r>
      <w:proofErr w:type="spellEnd"/>
      <w:r w:rsidRPr="00A029E7">
        <w:t xml:space="preserve"> o por un tercero se cause a la administración o a terceros.</w:t>
      </w:r>
    </w:p>
    <w:p w:rsidR="00AE2EDC" w:rsidRPr="00A029E7" w:rsidRDefault="00AE2EDC" w:rsidP="00AE2EDC">
      <w:pPr>
        <w:numPr>
          <w:ilvl w:val="0"/>
          <w:numId w:val="31"/>
        </w:numPr>
        <w:autoSpaceDE/>
        <w:autoSpaceDN/>
        <w:jc w:val="both"/>
        <w:rPr>
          <w:b/>
          <w:lang w:val="es-CO"/>
        </w:rPr>
      </w:pPr>
      <w:r w:rsidRPr="00A029E7">
        <w:t>El contratista no accederá a peticiones o amenazas, de quienes actuando por fuera de la ley pretendan obligarlo a hacer u omitir algún acto o hecho, el contratista deberá Informar de tal evento a la Dirección Administrativa y Financiera de la Policía Nacional y a las autoridades competentes para que se adopte las medidas necesarias.</w:t>
      </w:r>
    </w:p>
    <w:p w:rsidR="00AE2EDC" w:rsidRPr="00A029E7" w:rsidRDefault="00AE2EDC" w:rsidP="00AE2EDC">
      <w:pPr>
        <w:numPr>
          <w:ilvl w:val="0"/>
          <w:numId w:val="31"/>
        </w:numPr>
        <w:autoSpaceDE/>
        <w:autoSpaceDN/>
        <w:jc w:val="both"/>
        <w:rPr>
          <w:b/>
          <w:lang w:val="es-CO"/>
        </w:rPr>
      </w:pPr>
      <w:r w:rsidRPr="00A029E7">
        <w:t xml:space="preserve">Aceptar las notificaciones que se efectúen por medio electrónico de las comunicaciones, oficios, avisos y demás actos proferidos por el </w:t>
      </w:r>
      <w:r w:rsidRPr="00A029E7">
        <w:rPr>
          <w:lang w:val="es-CO"/>
        </w:rPr>
        <w:t xml:space="preserve">Comando del Departamento de Policía Arauca </w:t>
      </w:r>
      <w:r w:rsidR="00542F96" w:rsidRPr="00A029E7">
        <w:rPr>
          <w:lang w:val="es-CO"/>
        </w:rPr>
        <w:t>–</w:t>
      </w:r>
      <w:r w:rsidRPr="00A029E7">
        <w:rPr>
          <w:lang w:val="es-CO"/>
        </w:rPr>
        <w:t xml:space="preserve"> </w:t>
      </w:r>
      <w:r w:rsidR="00542F96" w:rsidRPr="00A029E7">
        <w:rPr>
          <w:lang w:val="es-CO"/>
        </w:rPr>
        <w:t>Unidad Prestadora de Salud</w:t>
      </w:r>
      <w:r w:rsidRPr="00A029E7">
        <w:t>, al correo electrónico que se encuentre debidamente registrado en el contrato, cámara de comercio, etc.</w:t>
      </w:r>
    </w:p>
    <w:p w:rsidR="00AE2EDC" w:rsidRPr="00A029E7" w:rsidRDefault="00AE2EDC" w:rsidP="00AE2EDC">
      <w:pPr>
        <w:numPr>
          <w:ilvl w:val="0"/>
          <w:numId w:val="31"/>
        </w:numPr>
        <w:autoSpaceDE/>
        <w:autoSpaceDN/>
        <w:jc w:val="both"/>
        <w:rPr>
          <w:b/>
          <w:lang w:val="es-CO"/>
        </w:rPr>
      </w:pPr>
      <w:r w:rsidRPr="00A029E7">
        <w:t xml:space="preserve">El contratista deberá dar cumplimiento permanente durante la ejecución del contrato al Decreto 1072 del 26 mayo de 2015 “por medio del cual se expide el Decreto Único Reglamentario del Sector Trabajo” y la Resolución 1111 de 2017 “por la cual se definen los </w:t>
      </w:r>
      <w:r w:rsidRPr="00A029E7">
        <w:lastRenderedPageBreak/>
        <w:t>estándares mínimos del Sistema de Gestión de Seguridad y Salud en el Trabajo para empleados y contratantes”.</w:t>
      </w:r>
    </w:p>
    <w:p w:rsidR="00AE2EDC" w:rsidRPr="00A029E7" w:rsidRDefault="00AE2EDC" w:rsidP="00AE2EDC">
      <w:pPr>
        <w:numPr>
          <w:ilvl w:val="0"/>
          <w:numId w:val="31"/>
        </w:numPr>
        <w:autoSpaceDE/>
        <w:autoSpaceDN/>
        <w:jc w:val="both"/>
        <w:rPr>
          <w:b/>
          <w:lang w:val="es-CO"/>
        </w:rPr>
      </w:pPr>
      <w:r w:rsidRPr="00A029E7">
        <w:t>El contratista deberá asumir como su responsabilidad cualquier infracción ambiental por omisión de permisos, concesiones o licencias ambientales que hubiese sido necesaria tramitar antes del inicio del servicio.</w:t>
      </w:r>
    </w:p>
    <w:p w:rsidR="00AE2EDC" w:rsidRPr="00A029E7" w:rsidRDefault="00AE2EDC" w:rsidP="00AE2EDC">
      <w:pPr>
        <w:numPr>
          <w:ilvl w:val="0"/>
          <w:numId w:val="31"/>
        </w:numPr>
        <w:autoSpaceDE/>
        <w:autoSpaceDN/>
        <w:jc w:val="both"/>
        <w:rPr>
          <w:b/>
          <w:lang w:val="es-CO"/>
        </w:rPr>
      </w:pPr>
      <w:r w:rsidRPr="00A029E7">
        <w:t>El contratista deberá mantener activa la cuenta corriente o de ahorros reportada para los pagos con el fin de evitar traumatismos en el proceso de ejecución del contrato.</w:t>
      </w:r>
    </w:p>
    <w:p w:rsidR="00AE2EDC" w:rsidRPr="00A029E7" w:rsidRDefault="00AE2EDC" w:rsidP="00AE2EDC">
      <w:pPr>
        <w:numPr>
          <w:ilvl w:val="0"/>
          <w:numId w:val="31"/>
        </w:numPr>
        <w:autoSpaceDE/>
        <w:autoSpaceDN/>
        <w:jc w:val="both"/>
        <w:rPr>
          <w:b/>
          <w:lang w:val="es-CO"/>
        </w:rPr>
      </w:pPr>
      <w:r w:rsidRPr="00A029E7">
        <w:t xml:space="preserve">El contratista deberá cumplir con la obligación de pagar los aportes a los sistemas de seguridad social en salud, pensiones, riesgos profesionales, respecto al pago de parafiscales se aplicara de acuerdo con la normatividad vigente. </w:t>
      </w:r>
    </w:p>
    <w:p w:rsidR="00AE2EDC" w:rsidRPr="00A029E7" w:rsidRDefault="00AE2EDC" w:rsidP="00AE2EDC">
      <w:pPr>
        <w:numPr>
          <w:ilvl w:val="0"/>
          <w:numId w:val="31"/>
        </w:numPr>
        <w:autoSpaceDE/>
        <w:autoSpaceDN/>
        <w:jc w:val="both"/>
        <w:rPr>
          <w:b/>
          <w:lang w:val="es-CO"/>
        </w:rPr>
      </w:pPr>
      <w:r w:rsidRPr="00A029E7">
        <w:t>El contratista deberá tener en cuenta que cualquier tipo de impuesto que genere la ejecución del contrato, será a cargo del contratista.</w:t>
      </w:r>
    </w:p>
    <w:p w:rsidR="00AE2EDC" w:rsidRPr="00A029E7" w:rsidRDefault="00AE2EDC" w:rsidP="00AE2EDC">
      <w:pPr>
        <w:numPr>
          <w:ilvl w:val="0"/>
          <w:numId w:val="31"/>
        </w:numPr>
        <w:autoSpaceDE/>
        <w:autoSpaceDN/>
        <w:jc w:val="both"/>
        <w:rPr>
          <w:iCs/>
        </w:rPr>
      </w:pPr>
      <w:r w:rsidRPr="00A029E7">
        <w:rPr>
          <w:lang w:val="es-CO"/>
        </w:rPr>
        <w:t xml:space="preserve">El contratista se compromete a presentar dentro de su oferta una certificación firmada por el representante legal donde indica el sitio alternativo para la realización del examen de optometría por consulta externa, cuando por falta de algún elemento o equipo no se pueda realizar dentro de las instalaciones contratadas, así mismo cuando se presente fallas en los equipos o se encuentren en mantenimiento, por caso fortuito o fallas en la red no permita la transmisión de la consulta, lo anterior es con el fin de asegurar la prestación del servicio contratado con la mejor calidad de atención sin consto adicional para el Comando del Departamento de Policía Arauca - </w:t>
      </w:r>
      <w:r w:rsidRPr="00A029E7">
        <w:t>Unidad Prestadora de Salud</w:t>
      </w:r>
      <w:r w:rsidRPr="00A029E7">
        <w:rPr>
          <w:lang w:val="es-CO"/>
        </w:rPr>
        <w:t xml:space="preserve">.  </w:t>
      </w:r>
      <w:r w:rsidRPr="00A029E7">
        <w:rPr>
          <w:iCs/>
        </w:rPr>
        <w:t xml:space="preserve"> </w:t>
      </w:r>
    </w:p>
    <w:p w:rsidR="00AE2EDC" w:rsidRPr="00A029E7" w:rsidRDefault="00AE2EDC" w:rsidP="00AE2EDC">
      <w:pPr>
        <w:numPr>
          <w:ilvl w:val="0"/>
          <w:numId w:val="31"/>
        </w:numPr>
        <w:autoSpaceDE/>
        <w:autoSpaceDN/>
        <w:jc w:val="both"/>
        <w:rPr>
          <w:iCs/>
        </w:rPr>
      </w:pPr>
      <w:r w:rsidRPr="00A029E7">
        <w:rPr>
          <w:iCs/>
        </w:rPr>
        <w:t>El contratista se compromete a informar por escrito al supervisor del contrato cuando el estado de ejecución del contrato se encuentre en un 70%.</w:t>
      </w:r>
    </w:p>
    <w:p w:rsidR="00AE2EDC" w:rsidRPr="00A029E7" w:rsidRDefault="00AE2EDC" w:rsidP="00AE2EDC">
      <w:pPr>
        <w:numPr>
          <w:ilvl w:val="0"/>
          <w:numId w:val="31"/>
        </w:numPr>
        <w:autoSpaceDE/>
        <w:autoSpaceDN/>
        <w:jc w:val="both"/>
        <w:rPr>
          <w:iCs/>
        </w:rPr>
      </w:pPr>
      <w:r w:rsidRPr="00A029E7">
        <w:rPr>
          <w:iCs/>
        </w:rPr>
        <w:t xml:space="preserve">El contratista se compromete a responder laboralmente por la vinculación del personal que contrate o utilice para la ejecución del presente contrato, mediante contratos de trabajo con todas las prestaciones de ley durante la ejecución del contrato y prorrogas si se llegara a presentar el caso. </w:t>
      </w:r>
    </w:p>
    <w:p w:rsidR="00AE2EDC" w:rsidRPr="00A029E7" w:rsidRDefault="00AE2EDC" w:rsidP="00AE2EDC">
      <w:pPr>
        <w:numPr>
          <w:ilvl w:val="0"/>
          <w:numId w:val="31"/>
        </w:numPr>
        <w:autoSpaceDE/>
        <w:autoSpaceDN/>
        <w:jc w:val="both"/>
        <w:rPr>
          <w:b/>
          <w:lang w:val="es-CO"/>
        </w:rPr>
      </w:pPr>
      <w:r w:rsidRPr="00A029E7">
        <w:t>Las demás obligaciones del CONTRATISTA  contenidas en el artículo 5º de la Ley 80 de 1993, así mismo, será civil y penalmente responsable por sus acciones u omisiones en la actuación contractual.</w:t>
      </w:r>
    </w:p>
    <w:p w:rsidR="00AE2EDC" w:rsidRPr="00A029E7" w:rsidRDefault="00AE2EDC" w:rsidP="00AE2EDC">
      <w:pPr>
        <w:numPr>
          <w:ilvl w:val="0"/>
          <w:numId w:val="31"/>
        </w:numPr>
        <w:autoSpaceDE/>
        <w:autoSpaceDN/>
        <w:jc w:val="both"/>
      </w:pPr>
      <w:r w:rsidRPr="00A029E7">
        <w:rPr>
          <w:iCs/>
        </w:rPr>
        <w:t>El contratista se compromete a d</w:t>
      </w:r>
      <w:r w:rsidRPr="00A029E7">
        <w:t xml:space="preserve">isponer </w:t>
      </w:r>
      <w:r w:rsidRPr="00A029E7">
        <w:rPr>
          <w:color w:val="000000"/>
          <w:lang w:val="es-CO"/>
        </w:rPr>
        <w:t>una línea telefónica directa, atendida por el coordinador del contrato desde el inicio de la ejecución y durante su vigencia, para que el supervisor del contrato tenga contacto permanente con el proveedor.</w:t>
      </w:r>
    </w:p>
    <w:p w:rsidR="00AE2EDC" w:rsidRPr="00A029E7" w:rsidRDefault="00AE2EDC" w:rsidP="00AE2EDC">
      <w:pPr>
        <w:numPr>
          <w:ilvl w:val="0"/>
          <w:numId w:val="31"/>
        </w:numPr>
        <w:autoSpaceDE/>
        <w:autoSpaceDN/>
        <w:jc w:val="both"/>
        <w:rPr>
          <w:lang w:val="es-CO"/>
        </w:rPr>
      </w:pPr>
      <w:r w:rsidRPr="00A029E7">
        <w:rPr>
          <w:lang w:val="es-CO"/>
        </w:rPr>
        <w:t>El contratista se compromete a prestar un servicio con calidad humana a los usuarios y beneficiarios adscritos al subsistema de salud de la Policía Nacional.</w:t>
      </w:r>
    </w:p>
    <w:p w:rsidR="00AE2EDC" w:rsidRPr="00A029E7" w:rsidRDefault="00AE2EDC" w:rsidP="00AE2EDC">
      <w:pPr>
        <w:jc w:val="both"/>
        <w:rPr>
          <w:iCs/>
        </w:rPr>
      </w:pPr>
    </w:p>
    <w:p w:rsidR="00AE2EDC" w:rsidRPr="00A029E7" w:rsidRDefault="00AE2EDC" w:rsidP="00AE2EDC">
      <w:pPr>
        <w:jc w:val="both"/>
        <w:rPr>
          <w:iCs/>
        </w:rPr>
      </w:pPr>
      <w:r w:rsidRPr="00A029E7">
        <w:rPr>
          <w:iCs/>
        </w:rPr>
        <w:t xml:space="preserve">El </w:t>
      </w:r>
      <w:r w:rsidRPr="00A029E7">
        <w:rPr>
          <w:b/>
          <w:iCs/>
        </w:rPr>
        <w:t>CONTRATISTA</w:t>
      </w:r>
      <w:r w:rsidRPr="00A029E7">
        <w:rPr>
          <w:iCs/>
        </w:rPr>
        <w:t xml:space="preserve"> deberá  cumplir con las siguientes obligaciones ESPECÍFICAS:</w:t>
      </w:r>
    </w:p>
    <w:p w:rsidR="00AE2EDC" w:rsidRPr="00A029E7" w:rsidRDefault="00AE2EDC" w:rsidP="00AE2EDC">
      <w:pPr>
        <w:jc w:val="both"/>
        <w:rPr>
          <w:b/>
          <w:lang w:val="es-CO"/>
        </w:rPr>
      </w:pPr>
    </w:p>
    <w:p w:rsidR="00AE2EDC" w:rsidRPr="00A029E7" w:rsidRDefault="00AE2EDC" w:rsidP="00AE2EDC">
      <w:pPr>
        <w:numPr>
          <w:ilvl w:val="0"/>
          <w:numId w:val="31"/>
        </w:numPr>
        <w:autoSpaceDE/>
        <w:autoSpaceDN/>
        <w:jc w:val="both"/>
        <w:rPr>
          <w:b/>
          <w:lang w:val="es-CO"/>
        </w:rPr>
      </w:pPr>
      <w:r w:rsidRPr="00A029E7">
        <w:t xml:space="preserve">Para la prestación del servicio el </w:t>
      </w:r>
      <w:r w:rsidRPr="00A029E7">
        <w:rPr>
          <w:bCs/>
        </w:rPr>
        <w:t>contratista,</w:t>
      </w:r>
      <w:r w:rsidRPr="00A029E7">
        <w:rPr>
          <w:b/>
          <w:bCs/>
        </w:rPr>
        <w:t xml:space="preserve"> </w:t>
      </w:r>
      <w:r w:rsidRPr="00A029E7">
        <w:t>debe verificar los siguientes documentos:</w:t>
      </w:r>
    </w:p>
    <w:p w:rsidR="00AE2EDC" w:rsidRPr="00A029E7" w:rsidRDefault="00AE2EDC" w:rsidP="00AE2EDC">
      <w:pPr>
        <w:numPr>
          <w:ilvl w:val="0"/>
          <w:numId w:val="32"/>
        </w:numPr>
        <w:autoSpaceDE/>
        <w:autoSpaceDN/>
        <w:jc w:val="both"/>
        <w:rPr>
          <w:b/>
          <w:lang w:val="es-CO"/>
        </w:rPr>
      </w:pPr>
      <w:r w:rsidRPr="00A029E7">
        <w:t xml:space="preserve">Orden por parte del médico del </w:t>
      </w:r>
      <w:r w:rsidRPr="00A029E7">
        <w:rPr>
          <w:lang w:val="es-CO"/>
        </w:rPr>
        <w:t xml:space="preserve">Comando del Departamento de Policía Arauca - </w:t>
      </w:r>
      <w:r w:rsidRPr="00A029E7">
        <w:t>Unidad Prestadora de Salud y de la red externa que sea pertinente.</w:t>
      </w:r>
    </w:p>
    <w:p w:rsidR="00AE2EDC" w:rsidRPr="00A029E7" w:rsidRDefault="00AE2EDC" w:rsidP="00AE2EDC">
      <w:pPr>
        <w:numPr>
          <w:ilvl w:val="0"/>
          <w:numId w:val="32"/>
        </w:numPr>
        <w:autoSpaceDE/>
        <w:autoSpaceDN/>
        <w:jc w:val="both"/>
        <w:rPr>
          <w:b/>
          <w:lang w:val="es-CO"/>
        </w:rPr>
      </w:pPr>
      <w:r w:rsidRPr="00A029E7">
        <w:t xml:space="preserve">La autorización original expedida por la oficina de Referencia y Contra-referencia del </w:t>
      </w:r>
      <w:r w:rsidRPr="00A029E7">
        <w:rPr>
          <w:lang w:val="es-CO"/>
        </w:rPr>
        <w:t xml:space="preserve">Comando del Departamento de Policía Arauca - </w:t>
      </w:r>
      <w:r w:rsidRPr="00A029E7">
        <w:t>Unidad Prestadora de Salud, debidamente diligenciada, una vez prestado el servicio la orden de autorización debe quedar firmada por el usuario o acudiente.</w:t>
      </w:r>
    </w:p>
    <w:p w:rsidR="00AE2EDC" w:rsidRPr="00A029E7" w:rsidRDefault="00AE2EDC" w:rsidP="00AE2EDC">
      <w:pPr>
        <w:numPr>
          <w:ilvl w:val="0"/>
          <w:numId w:val="32"/>
        </w:numPr>
        <w:autoSpaceDE/>
        <w:autoSpaceDN/>
        <w:jc w:val="both"/>
        <w:rPr>
          <w:b/>
          <w:lang w:val="es-CO"/>
        </w:rPr>
      </w:pPr>
      <w:r w:rsidRPr="00A029E7">
        <w:t xml:space="preserve">Copia del carné o constancia vigente expedida por la oficina de talento humano del </w:t>
      </w:r>
      <w:r w:rsidRPr="00A029E7">
        <w:rPr>
          <w:lang w:val="es-CO"/>
        </w:rPr>
        <w:t>Comando del Departamento de Policía Arauca</w:t>
      </w:r>
      <w:r w:rsidRPr="00A029E7">
        <w:t xml:space="preserve"> o de la Caja de Sueldos de Retiro de la Policía Nacional (CASUR), verificando plenamente al usuario antes de ingresar a la consulta y/o examen, identificando que el documento que estén presentando corresponda a la persona que solicita el servicio, lo anterior con el fin de evitar posibles suplantaciones, ante cualquier inconsistencia, es la entidad la que responde ante la Policía Nacional. </w:t>
      </w:r>
    </w:p>
    <w:p w:rsidR="00AE2EDC" w:rsidRPr="00A029E7" w:rsidRDefault="00AE2EDC" w:rsidP="00AE2EDC">
      <w:pPr>
        <w:numPr>
          <w:ilvl w:val="0"/>
          <w:numId w:val="31"/>
        </w:numPr>
        <w:autoSpaceDE/>
        <w:autoSpaceDN/>
        <w:jc w:val="both"/>
        <w:rPr>
          <w:b/>
          <w:lang w:val="es-CO"/>
        </w:rPr>
      </w:pPr>
      <w:r w:rsidRPr="00A029E7">
        <w:lastRenderedPageBreak/>
        <w:t>Una vez prestado el servicio, el contratista se compromete a entregar los resultados con su respectiva lectura en medio físico debidamente diligenciado, con la fecha de realización del examen, nombres, apellidos y número de identificación del paciente que fue atendido con el servicio contratado.</w:t>
      </w:r>
    </w:p>
    <w:p w:rsidR="00AE2EDC" w:rsidRPr="00A029E7" w:rsidRDefault="00AE2EDC" w:rsidP="00AE2EDC">
      <w:pPr>
        <w:numPr>
          <w:ilvl w:val="0"/>
          <w:numId w:val="31"/>
        </w:numPr>
        <w:autoSpaceDE/>
        <w:autoSpaceDN/>
        <w:jc w:val="both"/>
        <w:rPr>
          <w:b/>
          <w:lang w:val="es-CO"/>
        </w:rPr>
      </w:pPr>
      <w:r w:rsidRPr="00A029E7">
        <w:t xml:space="preserve">El contratista se compromete a diseñar un documento donde se le dé a conocer al usuario o beneficiario en una forma explícita las recomendaciones especiales para la realización de los exámenes contratados.  </w:t>
      </w:r>
    </w:p>
    <w:p w:rsidR="00AE2EDC" w:rsidRPr="00A029E7" w:rsidRDefault="00AE2EDC" w:rsidP="00AE2EDC">
      <w:pPr>
        <w:numPr>
          <w:ilvl w:val="0"/>
          <w:numId w:val="31"/>
        </w:numPr>
        <w:autoSpaceDE/>
        <w:autoSpaceDN/>
        <w:jc w:val="both"/>
        <w:rPr>
          <w:b/>
          <w:lang w:val="es-CO"/>
        </w:rPr>
      </w:pPr>
      <w:r w:rsidRPr="00A029E7">
        <w:t>Facturar los servicios prestados acorde a las tarifas ofertadas.</w:t>
      </w:r>
    </w:p>
    <w:p w:rsidR="00AE2EDC" w:rsidRPr="00A029E7" w:rsidRDefault="00AE2EDC" w:rsidP="00AE2EDC">
      <w:pPr>
        <w:numPr>
          <w:ilvl w:val="0"/>
          <w:numId w:val="31"/>
        </w:numPr>
        <w:autoSpaceDE/>
        <w:autoSpaceDN/>
        <w:jc w:val="both"/>
        <w:rPr>
          <w:lang w:val="es-CO"/>
        </w:rPr>
      </w:pPr>
      <w:r w:rsidRPr="00A029E7">
        <w:t>Presentar informe mensual los primeros 05 (cinco) días de cada mes a la oficina de Referencia y Contra-referencia en donde se relacione: Valor facturado en el mes, valor total de ejecución del contrato, porcentaje ejecución del contrato y saldo. A su vez se debe informar, cuando se haya ejecutado el 70% del presupuesto del contrato.</w:t>
      </w:r>
    </w:p>
    <w:p w:rsidR="00AE2EDC" w:rsidRPr="00A029E7" w:rsidRDefault="00AE2EDC" w:rsidP="00AE2EDC">
      <w:pPr>
        <w:numPr>
          <w:ilvl w:val="0"/>
          <w:numId w:val="31"/>
        </w:numPr>
        <w:autoSpaceDE/>
        <w:autoSpaceDN/>
        <w:jc w:val="both"/>
        <w:rPr>
          <w:lang w:val="es-CO"/>
        </w:rPr>
      </w:pPr>
      <w:r w:rsidRPr="00A029E7">
        <w:t xml:space="preserve">El contratista deberá expedir paz y salvo al momento de terminación de la ejecución del contrato, en el cual conste la no existencia de facturación pendiente por radicar en el </w:t>
      </w:r>
      <w:r w:rsidRPr="00A029E7">
        <w:rPr>
          <w:lang w:val="es-CO"/>
        </w:rPr>
        <w:t xml:space="preserve">Comando del Departamento de Policía Arauca - </w:t>
      </w:r>
      <w:r w:rsidRPr="00A029E7">
        <w:t>Unidad Prestadora de Salud y que se encuentra apto para la liquidación del contrato.</w:t>
      </w:r>
    </w:p>
    <w:p w:rsidR="00AE2EDC" w:rsidRPr="00A029E7" w:rsidRDefault="00AE2EDC" w:rsidP="00AE2EDC">
      <w:pPr>
        <w:numPr>
          <w:ilvl w:val="0"/>
          <w:numId w:val="31"/>
        </w:numPr>
        <w:autoSpaceDE/>
        <w:autoSpaceDN/>
        <w:jc w:val="both"/>
        <w:rPr>
          <w:b/>
          <w:lang w:val="es-CO"/>
        </w:rPr>
      </w:pPr>
      <w:r w:rsidRPr="00A029E7">
        <w:t>El contratista deberá cumplir las obligaciones relacionadas con la aplicación de buenas prácticas ambientales.</w:t>
      </w:r>
    </w:p>
    <w:p w:rsidR="00AE2EDC" w:rsidRPr="00A029E7" w:rsidRDefault="00AE2EDC" w:rsidP="00AE2EDC">
      <w:pPr>
        <w:numPr>
          <w:ilvl w:val="0"/>
          <w:numId w:val="31"/>
        </w:numPr>
        <w:autoSpaceDE/>
        <w:autoSpaceDN/>
        <w:jc w:val="both"/>
        <w:rPr>
          <w:b/>
          <w:lang w:val="es-CO"/>
        </w:rPr>
      </w:pPr>
      <w:r w:rsidRPr="00A029E7">
        <w:t>Cualquier infracción ambiental por omisión de permisos, concesiones o licencias ambientales, que hubiese sido necesario tramitar  antes, durante y al finalizar el servicio, será asumida como su responsabilidad, y sobre el particular como la periodicidad con que se debe presentar informes.</w:t>
      </w:r>
    </w:p>
    <w:p w:rsidR="00AE2EDC" w:rsidRPr="00A029E7" w:rsidRDefault="00AE2EDC" w:rsidP="00AE2EDC">
      <w:pPr>
        <w:numPr>
          <w:ilvl w:val="0"/>
          <w:numId w:val="31"/>
        </w:numPr>
        <w:autoSpaceDE/>
        <w:autoSpaceDN/>
        <w:jc w:val="both"/>
        <w:rPr>
          <w:b/>
          <w:lang w:val="es-CO"/>
        </w:rPr>
      </w:pPr>
      <w:r w:rsidRPr="00A029E7">
        <w:t>El contratista prestará los servicios acorde a las condiciones pactadas en el contrato a celebrar, cumpliendo con la oportunidad ofrecida e informando oportunamente cualquier inconveniente que se llegase a presentar, con el fin de ser resuelto de la manera oportuna, ágil y beneficiosa para nuestros usuarios.</w:t>
      </w:r>
    </w:p>
    <w:p w:rsidR="00AE2EDC" w:rsidRPr="00A029E7" w:rsidRDefault="00AE2EDC" w:rsidP="00AE2EDC">
      <w:pPr>
        <w:numPr>
          <w:ilvl w:val="0"/>
          <w:numId w:val="31"/>
        </w:numPr>
        <w:autoSpaceDE/>
        <w:autoSpaceDN/>
        <w:jc w:val="both"/>
        <w:rPr>
          <w:b/>
          <w:lang w:val="es-CO"/>
        </w:rPr>
      </w:pPr>
      <w:r w:rsidRPr="00A029E7">
        <w:rPr>
          <w:rFonts w:eastAsia="MS Mincho"/>
        </w:rPr>
        <w:t xml:space="preserve">El contratista se compromete a garantizar la </w:t>
      </w:r>
      <w:r w:rsidRPr="00A029E7">
        <w:t>igualdad de condiciones clínicas a los usuarios y beneficiarios, dando prioridad a la atención de maternas, niños menores de 5 años y adulto mayor, adscritos al subsistema de salud de la Policía Nacional.</w:t>
      </w:r>
    </w:p>
    <w:p w:rsidR="00AE2EDC" w:rsidRPr="00A029E7" w:rsidRDefault="00AE2EDC" w:rsidP="00AE2EDC">
      <w:pPr>
        <w:numPr>
          <w:ilvl w:val="0"/>
          <w:numId w:val="31"/>
        </w:numPr>
        <w:autoSpaceDE/>
        <w:autoSpaceDN/>
        <w:jc w:val="both"/>
        <w:rPr>
          <w:b/>
          <w:lang w:val="es-CO"/>
        </w:rPr>
      </w:pPr>
      <w:r w:rsidRPr="00A029E7">
        <w:t>La atención de los eventos adversos prevenibles o evitables generados durante la atención entendido como “el daño o complicación no intencional consecuencia del cuidado médico o todo aquel derivado del cuidado de la salud y no de la enfermedad misma del usuario”, correrán por cuenta del contratista.</w:t>
      </w:r>
    </w:p>
    <w:p w:rsidR="00AE2EDC" w:rsidRPr="00A029E7" w:rsidRDefault="00AE2EDC" w:rsidP="00AE2EDC">
      <w:pPr>
        <w:numPr>
          <w:ilvl w:val="0"/>
          <w:numId w:val="31"/>
        </w:numPr>
        <w:autoSpaceDE/>
        <w:autoSpaceDN/>
        <w:jc w:val="both"/>
        <w:rPr>
          <w:b/>
          <w:lang w:val="es-CO"/>
        </w:rPr>
      </w:pPr>
      <w:r w:rsidRPr="00A029E7">
        <w:t xml:space="preserve">Una vez agotado el presupuesto asignado al contrato celebrado con el </w:t>
      </w:r>
      <w:r w:rsidRPr="00A029E7">
        <w:rPr>
          <w:lang w:val="es-CO"/>
        </w:rPr>
        <w:t xml:space="preserve">Comando del Departamento de Policía Arauca - </w:t>
      </w:r>
      <w:r w:rsidRPr="00A029E7">
        <w:t xml:space="preserve">la Unidad Prestadora de Salud, el contratista se compromete con el contratante a no continuar prestando los servicios objeto del contrato, salvo que se trate de un caso de urgencia debidamente justificado, y que sea autorizado por el jefe de la Unidad Prestadora de Salud del </w:t>
      </w:r>
      <w:r w:rsidRPr="00A029E7">
        <w:rPr>
          <w:lang w:val="es-CO"/>
        </w:rPr>
        <w:t>Comando del Departamento de Policía Arauca</w:t>
      </w:r>
      <w:r w:rsidRPr="00A029E7">
        <w:t>, de acuerdo con la normatividad vigente. El servicio que se preste posterior a la terminación presupuestal del contrato que no cumpla con las anteriores condiciones, no serán pagados por el contratante.</w:t>
      </w:r>
    </w:p>
    <w:p w:rsidR="00AE2EDC" w:rsidRPr="00A029E7" w:rsidRDefault="00AE2EDC" w:rsidP="00AE2EDC">
      <w:pPr>
        <w:numPr>
          <w:ilvl w:val="0"/>
          <w:numId w:val="31"/>
        </w:numPr>
        <w:autoSpaceDE/>
        <w:autoSpaceDN/>
        <w:jc w:val="both"/>
        <w:rPr>
          <w:b/>
          <w:lang w:val="es-CO"/>
        </w:rPr>
      </w:pPr>
      <w:r w:rsidRPr="00A029E7">
        <w:rPr>
          <w:b/>
        </w:rPr>
        <w:t xml:space="preserve">INFORMACIÓN QUE EL CONTRATISTA DEBE SUMINISTRAR AL </w:t>
      </w:r>
      <w:r w:rsidRPr="00A029E7">
        <w:rPr>
          <w:b/>
          <w:lang w:val="es-CO"/>
        </w:rPr>
        <w:t xml:space="preserve">COMANDO DEL DEPARTAMENTO DE POLICÍA ARAUCA - </w:t>
      </w:r>
      <w:r w:rsidRPr="00A029E7">
        <w:rPr>
          <w:b/>
        </w:rPr>
        <w:t>UNIDAD PRESTADORA DE SALUD DURANTE LA EJECUCIÓN DEL CONTRATO:</w:t>
      </w:r>
      <w:r w:rsidRPr="00A029E7">
        <w:t xml:space="preserve"> a) Reportar la ejecución del contrato mensualmente al Supervisor asignado, al correo deara.grusa-refer@policia.gov.com, de acuerdo con el siguiente formato:</w:t>
      </w:r>
    </w:p>
    <w:p w:rsidR="00AE2EDC" w:rsidRDefault="00AE2EDC" w:rsidP="00AE2EDC">
      <w:pPr>
        <w:jc w:val="both"/>
        <w:rPr>
          <w:b/>
          <w:lang w:val="es-CO"/>
        </w:rPr>
      </w:pPr>
    </w:p>
    <w:p w:rsidR="00336B8B" w:rsidRDefault="00336B8B" w:rsidP="00AE2EDC">
      <w:pPr>
        <w:jc w:val="both"/>
        <w:rPr>
          <w:b/>
          <w:lang w:val="es-CO"/>
        </w:rPr>
      </w:pPr>
    </w:p>
    <w:p w:rsidR="00336B8B" w:rsidRDefault="00336B8B" w:rsidP="00AE2EDC">
      <w:pPr>
        <w:jc w:val="both"/>
        <w:rPr>
          <w:b/>
          <w:lang w:val="es-CO"/>
        </w:rPr>
      </w:pPr>
    </w:p>
    <w:p w:rsidR="00336B8B" w:rsidRDefault="00336B8B" w:rsidP="00AE2EDC">
      <w:pPr>
        <w:jc w:val="both"/>
        <w:rPr>
          <w:b/>
          <w:lang w:val="es-CO"/>
        </w:rPr>
      </w:pPr>
    </w:p>
    <w:p w:rsidR="00336B8B" w:rsidRDefault="00336B8B" w:rsidP="00AE2EDC">
      <w:pPr>
        <w:jc w:val="both"/>
        <w:rPr>
          <w:b/>
          <w:lang w:val="es-CO"/>
        </w:rPr>
      </w:pPr>
    </w:p>
    <w:p w:rsidR="00336B8B" w:rsidRPr="00A029E7" w:rsidRDefault="00336B8B" w:rsidP="00AE2EDC">
      <w:pPr>
        <w:jc w:val="both"/>
        <w:rPr>
          <w:b/>
          <w:lang w:val="es-CO"/>
        </w:rPr>
      </w:pPr>
    </w:p>
    <w:p w:rsidR="00AE2EDC" w:rsidRPr="00A029E7" w:rsidRDefault="00AE2EDC" w:rsidP="00AE2EDC">
      <w:pPr>
        <w:tabs>
          <w:tab w:val="left" w:pos="5460"/>
        </w:tabs>
        <w:jc w:val="center"/>
        <w:rPr>
          <w:noProof/>
        </w:rPr>
      </w:pPr>
      <w:r w:rsidRPr="00A029E7">
        <w:rPr>
          <w:noProof/>
          <w:lang w:val="es-CO" w:eastAsia="es-CO"/>
        </w:rPr>
        <w:lastRenderedPageBreak/>
        <w:drawing>
          <wp:anchor distT="0" distB="0" distL="114300" distR="114300" simplePos="0" relativeHeight="251663360" behindDoc="1" locked="0" layoutInCell="1" allowOverlap="1" wp14:anchorId="47375CB1" wp14:editId="31EBDFFF">
            <wp:simplePos x="0" y="0"/>
            <wp:positionH relativeFrom="column">
              <wp:posOffset>479425</wp:posOffset>
            </wp:positionH>
            <wp:positionV relativeFrom="paragraph">
              <wp:posOffset>74295</wp:posOffset>
            </wp:positionV>
            <wp:extent cx="5181600" cy="241935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04D0A9.tmp"/>
                    <pic:cNvPicPr/>
                  </pic:nvPicPr>
                  <pic:blipFill>
                    <a:blip r:embed="rId14">
                      <a:extLst>
                        <a:ext uri="{28A0092B-C50C-407E-A947-70E740481C1C}">
                          <a14:useLocalDpi xmlns:a14="http://schemas.microsoft.com/office/drawing/2010/main" val="0"/>
                        </a:ext>
                      </a:extLst>
                    </a:blip>
                    <a:stretch>
                      <a:fillRect/>
                    </a:stretch>
                  </pic:blipFill>
                  <pic:spPr>
                    <a:xfrm>
                      <a:off x="0" y="0"/>
                      <a:ext cx="5181600" cy="2419350"/>
                    </a:xfrm>
                    <a:prstGeom prst="rect">
                      <a:avLst/>
                    </a:prstGeom>
                  </pic:spPr>
                </pic:pic>
              </a:graphicData>
            </a:graphic>
            <wp14:sizeRelH relativeFrom="page">
              <wp14:pctWidth>0</wp14:pctWidth>
            </wp14:sizeRelH>
            <wp14:sizeRelV relativeFrom="page">
              <wp14:pctHeight>0</wp14:pctHeight>
            </wp14:sizeRelV>
          </wp:anchor>
        </w:drawing>
      </w:r>
    </w:p>
    <w:p w:rsidR="00AE2EDC" w:rsidRPr="00A029E7" w:rsidRDefault="00AE2EDC" w:rsidP="00AE2EDC">
      <w:pPr>
        <w:jc w:val="center"/>
        <w:rPr>
          <w:noProof/>
        </w:rPr>
      </w:pPr>
    </w:p>
    <w:p w:rsidR="00AE2EDC" w:rsidRPr="00A029E7" w:rsidRDefault="00AE2EDC" w:rsidP="00AE2EDC">
      <w:pPr>
        <w:rPr>
          <w:noProof/>
        </w:rPr>
      </w:pPr>
    </w:p>
    <w:p w:rsidR="00AE2EDC" w:rsidRPr="00A029E7" w:rsidRDefault="00AE2EDC" w:rsidP="00AE2EDC">
      <w:pPr>
        <w:rPr>
          <w:b/>
          <w:lang w:val="es-CO"/>
        </w:rPr>
      </w:pPr>
      <w:r w:rsidRPr="00A029E7">
        <w:rPr>
          <w:noProof/>
        </w:rPr>
        <w:t xml:space="preserve">                                                            </w:t>
      </w:r>
      <w:r w:rsidRPr="00A029E7">
        <w:rPr>
          <w:b/>
          <w:color w:val="262626" w:themeColor="text1" w:themeTint="D9"/>
          <w:lang w:val="es-CO"/>
        </w:rPr>
        <w:t>UNIDAD PRESTADORA DE SALUD</w:t>
      </w:r>
    </w:p>
    <w:p w:rsidR="00AE2EDC" w:rsidRPr="00A029E7" w:rsidRDefault="00AE2EDC" w:rsidP="00AE2EDC">
      <w:pPr>
        <w:jc w:val="center"/>
        <w:rPr>
          <w:noProof/>
        </w:rPr>
      </w:pPr>
    </w:p>
    <w:p w:rsidR="00AE2EDC" w:rsidRPr="00A029E7" w:rsidRDefault="00AE2EDC" w:rsidP="00AE2EDC">
      <w:pPr>
        <w:jc w:val="center"/>
        <w:rPr>
          <w:noProof/>
        </w:rPr>
      </w:pPr>
    </w:p>
    <w:p w:rsidR="00AE2EDC" w:rsidRPr="00A029E7" w:rsidRDefault="00AE2EDC" w:rsidP="00AE2EDC">
      <w:pPr>
        <w:jc w:val="center"/>
        <w:rPr>
          <w:noProof/>
        </w:rPr>
      </w:pPr>
    </w:p>
    <w:p w:rsidR="00AE2EDC" w:rsidRPr="00A029E7" w:rsidRDefault="00AE2EDC" w:rsidP="00AE2EDC">
      <w:pPr>
        <w:jc w:val="center"/>
        <w:rPr>
          <w:noProof/>
        </w:rPr>
      </w:pPr>
    </w:p>
    <w:p w:rsidR="00AE2EDC" w:rsidRPr="00A029E7" w:rsidRDefault="00AE2EDC" w:rsidP="00AE2EDC">
      <w:pPr>
        <w:jc w:val="center"/>
        <w:rPr>
          <w:noProof/>
        </w:rPr>
      </w:pPr>
    </w:p>
    <w:p w:rsidR="00AE2EDC" w:rsidRPr="00A029E7" w:rsidRDefault="00AE2EDC" w:rsidP="00AE2EDC">
      <w:pPr>
        <w:jc w:val="center"/>
        <w:rPr>
          <w:noProof/>
        </w:rPr>
      </w:pPr>
    </w:p>
    <w:p w:rsidR="00AE2EDC" w:rsidRPr="00A029E7" w:rsidRDefault="00AE2EDC" w:rsidP="00AE2EDC">
      <w:pPr>
        <w:jc w:val="center"/>
        <w:rPr>
          <w:noProof/>
        </w:rPr>
      </w:pPr>
    </w:p>
    <w:p w:rsidR="00AE2EDC" w:rsidRPr="00A029E7" w:rsidRDefault="00AE2EDC" w:rsidP="00AE2EDC">
      <w:pPr>
        <w:jc w:val="center"/>
        <w:rPr>
          <w:noProof/>
        </w:rPr>
      </w:pPr>
    </w:p>
    <w:p w:rsidR="00AE2EDC" w:rsidRPr="00A029E7" w:rsidRDefault="00AE2EDC" w:rsidP="00AE2EDC">
      <w:pPr>
        <w:jc w:val="center"/>
        <w:rPr>
          <w:noProof/>
        </w:rPr>
      </w:pPr>
    </w:p>
    <w:p w:rsidR="00AE2EDC" w:rsidRPr="00A029E7" w:rsidRDefault="00AE2EDC" w:rsidP="00AE2EDC">
      <w:pPr>
        <w:jc w:val="center"/>
        <w:rPr>
          <w:noProof/>
        </w:rPr>
      </w:pPr>
    </w:p>
    <w:p w:rsidR="00AE2EDC" w:rsidRPr="00A029E7" w:rsidRDefault="00AE2EDC" w:rsidP="00AE2EDC">
      <w:pPr>
        <w:jc w:val="center"/>
        <w:rPr>
          <w:noProof/>
        </w:rPr>
      </w:pPr>
    </w:p>
    <w:p w:rsidR="00AE2EDC" w:rsidRPr="00A029E7" w:rsidRDefault="00AE2EDC" w:rsidP="00AE2EDC">
      <w:pPr>
        <w:jc w:val="center"/>
        <w:rPr>
          <w:noProof/>
        </w:rPr>
      </w:pPr>
    </w:p>
    <w:p w:rsidR="00AE2EDC" w:rsidRPr="00A029E7" w:rsidRDefault="00AE2EDC" w:rsidP="00AE2EDC">
      <w:pPr>
        <w:rPr>
          <w:noProof/>
        </w:rPr>
      </w:pPr>
    </w:p>
    <w:p w:rsidR="00AE2EDC" w:rsidRPr="00A029E7" w:rsidRDefault="00AE2EDC" w:rsidP="00AE2EDC">
      <w:pPr>
        <w:rPr>
          <w:noProof/>
        </w:rPr>
      </w:pPr>
    </w:p>
    <w:p w:rsidR="00AE2EDC" w:rsidRPr="00A029E7" w:rsidRDefault="00AE2EDC" w:rsidP="00AE2EDC">
      <w:pPr>
        <w:numPr>
          <w:ilvl w:val="0"/>
          <w:numId w:val="31"/>
        </w:numPr>
        <w:autoSpaceDE/>
        <w:autoSpaceDN/>
        <w:jc w:val="both"/>
        <w:rPr>
          <w:b/>
          <w:lang w:val="es-CO"/>
        </w:rPr>
      </w:pPr>
      <w:r w:rsidRPr="00A029E7">
        <w:rPr>
          <w:lang w:eastAsia="es-CO"/>
        </w:rPr>
        <w:t>El contratista prestara el servicio en el casco urbano de Arauca Capital, con criterios de oportunidad, continuidad, accesibilidad, seguridad, eficacia, eficiencia y pertinencia.</w:t>
      </w:r>
    </w:p>
    <w:p w:rsidR="00AE2EDC" w:rsidRPr="00A029E7" w:rsidRDefault="00AE2EDC" w:rsidP="00AE2EDC">
      <w:pPr>
        <w:numPr>
          <w:ilvl w:val="0"/>
          <w:numId w:val="31"/>
        </w:numPr>
        <w:autoSpaceDE/>
        <w:autoSpaceDN/>
        <w:jc w:val="both"/>
        <w:rPr>
          <w:b/>
          <w:lang w:val="es-CO"/>
        </w:rPr>
      </w:pPr>
      <w:r w:rsidRPr="00A029E7">
        <w:rPr>
          <w:lang w:eastAsia="es-CO"/>
        </w:rPr>
        <w:t>Realizar los diagnósticos y tratamientos acordes a los protocolos y guías de manejo establecidas y enmarcadas en los principios de ética profesional.</w:t>
      </w:r>
    </w:p>
    <w:p w:rsidR="00AE2EDC" w:rsidRPr="00A029E7" w:rsidRDefault="00AE2EDC" w:rsidP="00AE2EDC">
      <w:pPr>
        <w:numPr>
          <w:ilvl w:val="0"/>
          <w:numId w:val="31"/>
        </w:numPr>
        <w:autoSpaceDE/>
        <w:autoSpaceDN/>
        <w:jc w:val="both"/>
        <w:rPr>
          <w:b/>
          <w:lang w:val="es-CO"/>
        </w:rPr>
      </w:pPr>
      <w:r w:rsidRPr="00A029E7">
        <w:rPr>
          <w:lang w:eastAsia="es-CO"/>
        </w:rPr>
        <w:t>El contratista se compromete a garantizar la oportunidad de la atención, la cual no será a un término superior a 8 días.</w:t>
      </w:r>
    </w:p>
    <w:p w:rsidR="00AE2EDC" w:rsidRPr="00A029E7" w:rsidRDefault="00AE2EDC" w:rsidP="00AE2EDC">
      <w:pPr>
        <w:numPr>
          <w:ilvl w:val="0"/>
          <w:numId w:val="31"/>
        </w:numPr>
        <w:autoSpaceDE/>
        <w:autoSpaceDN/>
        <w:jc w:val="both"/>
        <w:rPr>
          <w:b/>
          <w:lang w:val="es-CO"/>
        </w:rPr>
      </w:pPr>
      <w:r w:rsidRPr="00A029E7">
        <w:rPr>
          <w:lang w:eastAsia="es-CO"/>
        </w:rPr>
        <w:t>El contratista se obliga a dar cumplimiento a las disposiciones legales y reglamentarias referentes a Higiene y Seguridad Ocupacional durante la ejecución el contrato.</w:t>
      </w:r>
    </w:p>
    <w:p w:rsidR="00AE2EDC" w:rsidRPr="00A029E7" w:rsidRDefault="00AE2EDC" w:rsidP="00AE2EDC">
      <w:pPr>
        <w:numPr>
          <w:ilvl w:val="0"/>
          <w:numId w:val="31"/>
        </w:numPr>
        <w:autoSpaceDE/>
        <w:autoSpaceDN/>
        <w:jc w:val="both"/>
        <w:rPr>
          <w:b/>
          <w:lang w:val="es-CO"/>
        </w:rPr>
      </w:pPr>
      <w:r w:rsidRPr="00A029E7">
        <w:t xml:space="preserve">El contratista a partir del inicio de la ejecución del contrato, deberá cargar en la plataforma Colombia Compra Eficiente SECOP II las facturas y presentar mensualmente en </w:t>
      </w:r>
      <w:r w:rsidRPr="00A029E7">
        <w:rPr>
          <w:rFonts w:eastAsia="Calibri"/>
        </w:rPr>
        <w:t xml:space="preserve">la ventanilla única de central de cuentas del grupo financiero de la Unidad Prestadora de Salud del </w:t>
      </w:r>
      <w:r w:rsidRPr="00A029E7">
        <w:rPr>
          <w:lang w:val="es-CO"/>
        </w:rPr>
        <w:t xml:space="preserve">Comando del </w:t>
      </w:r>
      <w:r w:rsidRPr="00A029E7">
        <w:rPr>
          <w:color w:val="000000"/>
          <w:lang w:val="es-CO"/>
        </w:rPr>
        <w:t>Departamento de Policía Arauca</w:t>
      </w:r>
      <w:r w:rsidRPr="00A029E7">
        <w:rPr>
          <w:rFonts w:eastAsia="Calibri"/>
          <w:color w:val="000000"/>
        </w:rPr>
        <w:t xml:space="preserve">, </w:t>
      </w:r>
      <w:r w:rsidRPr="00A029E7">
        <w:rPr>
          <w:color w:val="000000"/>
        </w:rPr>
        <w:t xml:space="preserve">la facturación en medio físico de los servicios prestados en el mes INMEDIATAMENTE ANTERIOR de la ejecución del contrato, dicha facturación deberá ser radicada a más tardar el día 10 de cada mes, si pasado el mes vencido de la ejecución del contrato el contratista no radica la facturación, el contratista deberá presentar mediante un oficio dirijo al jefe </w:t>
      </w:r>
      <w:r w:rsidRPr="00A029E7">
        <w:rPr>
          <w:rFonts w:eastAsia="Calibri"/>
        </w:rPr>
        <w:t xml:space="preserve">de la Unidad Prestadora de Salud </w:t>
      </w:r>
      <w:r w:rsidRPr="00A029E7">
        <w:rPr>
          <w:rFonts w:eastAsia="Calibri"/>
          <w:color w:val="000000"/>
        </w:rPr>
        <w:t xml:space="preserve">del </w:t>
      </w:r>
      <w:r w:rsidRPr="00A029E7">
        <w:rPr>
          <w:color w:val="000000"/>
          <w:lang w:val="es-CO"/>
        </w:rPr>
        <w:t>Comando del Departamento de Policía Arauca,</w:t>
      </w:r>
      <w:r w:rsidRPr="00A029E7">
        <w:rPr>
          <w:color w:val="000000"/>
        </w:rPr>
        <w:t xml:space="preserve"> las razones por las cuales no se cumplió con mencionada obligación informado a su vez los servicios realizados en ese mes.</w:t>
      </w:r>
    </w:p>
    <w:p w:rsidR="00AE2EDC" w:rsidRPr="00A029E7" w:rsidRDefault="00AE2EDC" w:rsidP="00AE2EDC">
      <w:pPr>
        <w:numPr>
          <w:ilvl w:val="0"/>
          <w:numId w:val="31"/>
        </w:numPr>
        <w:autoSpaceDE/>
        <w:autoSpaceDN/>
        <w:jc w:val="both"/>
        <w:rPr>
          <w:b/>
          <w:lang w:val="es-CO"/>
        </w:rPr>
      </w:pPr>
      <w:r w:rsidRPr="00A029E7">
        <w:rPr>
          <w:lang w:eastAsia="es-CO"/>
        </w:rPr>
        <w:t>El contratista deberá presentar la Certificación mensual donde se reporte que todos los colaboradores vinculados para la ejecución del contrato, se encuentran afiliados al Sistema de Seguridad Social.</w:t>
      </w:r>
      <w:r w:rsidRPr="00A029E7">
        <w:rPr>
          <w:b/>
          <w:lang w:val="es-CO"/>
        </w:rPr>
        <w:t xml:space="preserve"> </w:t>
      </w:r>
      <w:r w:rsidRPr="00A029E7">
        <w:rPr>
          <w:b/>
          <w:lang w:eastAsia="es-CO"/>
        </w:rPr>
        <w:t>PARÁGRAFO:</w:t>
      </w:r>
      <w:r w:rsidRPr="00A029E7">
        <w:rPr>
          <w:lang w:eastAsia="es-CO"/>
        </w:rPr>
        <w:t xml:space="preserve"> el incumplimiento de las obligaciones antes mencionadas dará lugar a hacer exigible por parte del </w:t>
      </w:r>
      <w:r w:rsidRPr="00A029E7">
        <w:rPr>
          <w:lang w:val="es-CO"/>
        </w:rPr>
        <w:t xml:space="preserve">Comando del Departamento de Policía Arauca - </w:t>
      </w:r>
      <w:r w:rsidRPr="00A029E7">
        <w:rPr>
          <w:rFonts w:eastAsia="Calibri"/>
        </w:rPr>
        <w:t>Unidad Prestadora de Salud</w:t>
      </w:r>
      <w:r w:rsidRPr="00A029E7">
        <w:rPr>
          <w:lang w:val="es-CO"/>
        </w:rPr>
        <w:t>, la cláusula penal pecuniaria pactada en el presente contrato.</w:t>
      </w:r>
    </w:p>
    <w:p w:rsidR="00D7165D" w:rsidRPr="00A029E7" w:rsidRDefault="00D7165D" w:rsidP="00AE2EDC">
      <w:pPr>
        <w:rPr>
          <w:b/>
          <w:bCs/>
        </w:rPr>
      </w:pPr>
    </w:p>
    <w:p w:rsidR="00D7165D" w:rsidRPr="00A029E7" w:rsidRDefault="00D7165D" w:rsidP="00D7165D">
      <w:pPr>
        <w:jc w:val="center"/>
        <w:rPr>
          <w:b/>
          <w:bCs/>
        </w:rPr>
      </w:pPr>
    </w:p>
    <w:p w:rsidR="00D7165D" w:rsidRDefault="00D7165D"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Default="00336B8B" w:rsidP="00D7165D">
      <w:pPr>
        <w:jc w:val="center"/>
        <w:rPr>
          <w:b/>
          <w:bCs/>
        </w:rPr>
      </w:pPr>
    </w:p>
    <w:p w:rsidR="00336B8B" w:rsidRPr="00A029E7" w:rsidRDefault="00336B8B" w:rsidP="00D7165D">
      <w:pPr>
        <w:jc w:val="center"/>
        <w:rPr>
          <w:b/>
          <w:bCs/>
        </w:rPr>
      </w:pPr>
    </w:p>
    <w:p w:rsidR="00D7165D" w:rsidRPr="00A029E7" w:rsidRDefault="00D7165D" w:rsidP="00D7165D">
      <w:pPr>
        <w:jc w:val="center"/>
        <w:rPr>
          <w:b/>
          <w:bCs/>
        </w:rPr>
      </w:pPr>
      <w:r w:rsidRPr="00A029E7">
        <w:rPr>
          <w:b/>
          <w:bCs/>
        </w:rPr>
        <w:lastRenderedPageBreak/>
        <w:t>ANEXO N° 4</w:t>
      </w:r>
    </w:p>
    <w:p w:rsidR="00D7165D" w:rsidRPr="00A029E7" w:rsidRDefault="00D7165D" w:rsidP="00D7165D">
      <w:pPr>
        <w:jc w:val="center"/>
        <w:rPr>
          <w:b/>
          <w:bCs/>
        </w:rPr>
      </w:pPr>
    </w:p>
    <w:p w:rsidR="00D7165D" w:rsidRPr="00A029E7" w:rsidRDefault="00D7165D" w:rsidP="00D7165D">
      <w:pPr>
        <w:jc w:val="center"/>
        <w:rPr>
          <w:b/>
          <w:bCs/>
        </w:rPr>
      </w:pPr>
      <w:r w:rsidRPr="00A029E7">
        <w:rPr>
          <w:b/>
          <w:bCs/>
        </w:rPr>
        <w:t>OBLIGACIONES DEL CONTRATANTE</w:t>
      </w:r>
    </w:p>
    <w:p w:rsidR="00AE2EDC" w:rsidRPr="00A029E7" w:rsidRDefault="00AE2EDC" w:rsidP="00AE2EDC">
      <w:pPr>
        <w:spacing w:line="360" w:lineRule="auto"/>
        <w:jc w:val="center"/>
      </w:pPr>
    </w:p>
    <w:p w:rsidR="00AE2EDC" w:rsidRPr="00A029E7" w:rsidRDefault="00AE2EDC" w:rsidP="00AE2EDC">
      <w:pPr>
        <w:numPr>
          <w:ilvl w:val="0"/>
          <w:numId w:val="24"/>
        </w:numPr>
        <w:autoSpaceDE/>
        <w:autoSpaceDN/>
        <w:jc w:val="both"/>
      </w:pPr>
      <w:r w:rsidRPr="00A029E7">
        <w:t xml:space="preserve">Poner a disposición del </w:t>
      </w:r>
      <w:r w:rsidRPr="00A029E7">
        <w:rPr>
          <w:b/>
        </w:rPr>
        <w:t xml:space="preserve">CONTRATISTA </w:t>
      </w:r>
      <w:r w:rsidRPr="00A029E7">
        <w:t>los bienes y lugares que se requieran para la ejecución y entrega del objeto contratado.</w:t>
      </w:r>
    </w:p>
    <w:p w:rsidR="00AE2EDC" w:rsidRPr="00A029E7" w:rsidRDefault="00AE2EDC" w:rsidP="00AE2EDC">
      <w:pPr>
        <w:jc w:val="both"/>
      </w:pPr>
    </w:p>
    <w:p w:rsidR="00AE2EDC" w:rsidRPr="00A029E7" w:rsidRDefault="00AE2EDC" w:rsidP="00AE2EDC">
      <w:pPr>
        <w:numPr>
          <w:ilvl w:val="0"/>
          <w:numId w:val="24"/>
        </w:numPr>
        <w:autoSpaceDE/>
        <w:autoSpaceDN/>
        <w:jc w:val="both"/>
        <w:rPr>
          <w:b/>
        </w:rPr>
      </w:pPr>
      <w:r w:rsidRPr="00A029E7">
        <w:t>Una vez se surta el proceso de contratación estatal, asignar un Supervisor, a través  de quien la</w:t>
      </w:r>
      <w:r w:rsidRPr="00A029E7">
        <w:rPr>
          <w:b/>
        </w:rPr>
        <w:t xml:space="preserve"> POLICÍA NACIONAL</w:t>
      </w:r>
      <w:r w:rsidRPr="00A029E7">
        <w:t xml:space="preserve"> mantendrá la interlocución permanente y directa con el</w:t>
      </w:r>
      <w:r w:rsidRPr="00A029E7">
        <w:rPr>
          <w:b/>
        </w:rPr>
        <w:t xml:space="preserve"> CONTRATISTA</w:t>
      </w:r>
      <w:r w:rsidRPr="00A029E7">
        <w:t>.</w:t>
      </w:r>
      <w:r w:rsidRPr="00A029E7">
        <w:rPr>
          <w:b/>
        </w:rPr>
        <w:t xml:space="preserve"> </w:t>
      </w:r>
    </w:p>
    <w:p w:rsidR="00AE2EDC" w:rsidRPr="00A029E7" w:rsidRDefault="00AE2EDC" w:rsidP="00AE2EDC">
      <w:pPr>
        <w:jc w:val="both"/>
        <w:rPr>
          <w:b/>
        </w:rPr>
      </w:pPr>
    </w:p>
    <w:p w:rsidR="00AE2EDC" w:rsidRPr="00A029E7" w:rsidRDefault="00AE2EDC" w:rsidP="00AE2EDC">
      <w:pPr>
        <w:numPr>
          <w:ilvl w:val="0"/>
          <w:numId w:val="24"/>
        </w:numPr>
        <w:autoSpaceDE/>
        <w:autoSpaceDN/>
        <w:jc w:val="both"/>
      </w:pPr>
      <w:r w:rsidRPr="00A029E7">
        <w:t xml:space="preserve">Ejercer el control sobre el cumplimiento del contrato a través del Supervisor designado para el efecto, exigiéndole la ejecución idónea y oportuna del objeto a contratar.  </w:t>
      </w:r>
    </w:p>
    <w:p w:rsidR="00AE2EDC" w:rsidRPr="00A029E7" w:rsidRDefault="00AE2EDC" w:rsidP="00AE2EDC">
      <w:pPr>
        <w:jc w:val="both"/>
      </w:pPr>
    </w:p>
    <w:p w:rsidR="00AE2EDC" w:rsidRPr="00A029E7" w:rsidRDefault="00AE2EDC" w:rsidP="00AE2EDC">
      <w:pPr>
        <w:numPr>
          <w:ilvl w:val="0"/>
          <w:numId w:val="24"/>
        </w:numPr>
        <w:autoSpaceDE/>
        <w:autoSpaceDN/>
        <w:jc w:val="both"/>
      </w:pPr>
      <w:r w:rsidRPr="00A029E7">
        <w:t xml:space="preserve">Recibir a satisfacción los bienes y/o servicios que sean entregados por el </w:t>
      </w:r>
      <w:r w:rsidRPr="00A029E7">
        <w:rPr>
          <w:b/>
        </w:rPr>
        <w:t xml:space="preserve">CONTRATISTA, </w:t>
      </w:r>
      <w:r w:rsidRPr="00A029E7">
        <w:t xml:space="preserve"> cuando estos cumplan con las condiciones establecidas y en especial las especificaciones u obligaciones técnicas contenidas en el anexo técnico. </w:t>
      </w:r>
    </w:p>
    <w:p w:rsidR="00AE2EDC" w:rsidRPr="00A029E7" w:rsidRDefault="00AE2EDC" w:rsidP="00AE2EDC">
      <w:pPr>
        <w:jc w:val="both"/>
      </w:pPr>
    </w:p>
    <w:p w:rsidR="00AE2EDC" w:rsidRPr="00A029E7" w:rsidRDefault="00AE2EDC" w:rsidP="00AE2EDC">
      <w:pPr>
        <w:numPr>
          <w:ilvl w:val="0"/>
          <w:numId w:val="24"/>
        </w:numPr>
        <w:autoSpaceDE/>
        <w:autoSpaceDN/>
        <w:jc w:val="both"/>
        <w:rPr>
          <w:b/>
        </w:rPr>
      </w:pPr>
      <w:r w:rsidRPr="00A029E7">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A029E7">
        <w:rPr>
          <w:b/>
        </w:rPr>
        <w:t xml:space="preserve">. </w:t>
      </w:r>
    </w:p>
    <w:p w:rsidR="00AE2EDC" w:rsidRPr="00A029E7" w:rsidRDefault="00AE2EDC" w:rsidP="00AE2EDC">
      <w:pPr>
        <w:jc w:val="both"/>
        <w:rPr>
          <w:b/>
        </w:rPr>
      </w:pPr>
    </w:p>
    <w:p w:rsidR="00AE2EDC" w:rsidRPr="00A029E7" w:rsidRDefault="00AE2EDC" w:rsidP="00AE2EDC">
      <w:pPr>
        <w:numPr>
          <w:ilvl w:val="0"/>
          <w:numId w:val="24"/>
        </w:numPr>
        <w:autoSpaceDE/>
        <w:autoSpaceDN/>
        <w:jc w:val="both"/>
      </w:pPr>
      <w:r w:rsidRPr="00A029E7">
        <w:t xml:space="preserve">Pagar al </w:t>
      </w:r>
      <w:r w:rsidRPr="00A029E7">
        <w:rPr>
          <w:b/>
        </w:rPr>
        <w:t>CONTRATISTA</w:t>
      </w:r>
      <w:r w:rsidRPr="00A029E7">
        <w:t xml:space="preserve"> en la forma pactada  y con sujeción a las disponibilidades presupuestales y de PAC previstas para el efecto.</w:t>
      </w:r>
    </w:p>
    <w:p w:rsidR="00AE2EDC" w:rsidRPr="00A029E7" w:rsidRDefault="00AE2EDC" w:rsidP="00AE2EDC">
      <w:pPr>
        <w:jc w:val="both"/>
      </w:pPr>
    </w:p>
    <w:p w:rsidR="00AE2EDC" w:rsidRPr="00A029E7" w:rsidRDefault="00AE2EDC" w:rsidP="00AE2EDC">
      <w:pPr>
        <w:numPr>
          <w:ilvl w:val="0"/>
          <w:numId w:val="24"/>
        </w:numPr>
        <w:autoSpaceDE/>
        <w:autoSpaceDN/>
        <w:jc w:val="both"/>
      </w:pPr>
      <w:r w:rsidRPr="00A029E7">
        <w:t>Tramitar diligentemente las apropiaciones presupuestales que requiera para solventar las prestaciones patrimoniales que hayan surgido a su cargo como consecuencia de la suscripción del contrato.</w:t>
      </w:r>
    </w:p>
    <w:p w:rsidR="00AE2EDC" w:rsidRPr="00A029E7" w:rsidRDefault="00AE2EDC" w:rsidP="00AE2EDC">
      <w:pPr>
        <w:pStyle w:val="Prrafodelista"/>
        <w:rPr>
          <w:rFonts w:cs="Arial"/>
        </w:rPr>
      </w:pPr>
    </w:p>
    <w:p w:rsidR="00AE2EDC" w:rsidRPr="00A029E7" w:rsidRDefault="00AE2EDC" w:rsidP="00AE2EDC">
      <w:pPr>
        <w:numPr>
          <w:ilvl w:val="0"/>
          <w:numId w:val="24"/>
        </w:numPr>
        <w:autoSpaceDE/>
        <w:autoSpaceDN/>
        <w:jc w:val="both"/>
      </w:pPr>
      <w:r w:rsidRPr="00A029E7">
        <w:t>Solicitar y recibir información técnica respecto del bien o servicio y demás del</w:t>
      </w:r>
      <w:r w:rsidRPr="00A029E7">
        <w:rPr>
          <w:b/>
        </w:rPr>
        <w:t xml:space="preserve"> CONTRATISTA</w:t>
      </w:r>
      <w:r w:rsidRPr="00A029E7">
        <w:t xml:space="preserve"> en desarrollo del objeto del contractual. </w:t>
      </w:r>
    </w:p>
    <w:p w:rsidR="00AE2EDC" w:rsidRPr="00A029E7" w:rsidRDefault="00AE2EDC" w:rsidP="00AE2EDC">
      <w:pPr>
        <w:pStyle w:val="Prrafodelista"/>
        <w:rPr>
          <w:rFonts w:cs="Arial"/>
        </w:rPr>
      </w:pPr>
    </w:p>
    <w:p w:rsidR="00AE2EDC" w:rsidRPr="00A029E7" w:rsidRDefault="00AE2EDC" w:rsidP="00AE2EDC">
      <w:pPr>
        <w:numPr>
          <w:ilvl w:val="0"/>
          <w:numId w:val="24"/>
        </w:numPr>
        <w:autoSpaceDE/>
        <w:autoSpaceDN/>
        <w:jc w:val="both"/>
      </w:pPr>
      <w:r w:rsidRPr="00A029E7">
        <w:t>Incluir aquellas obligaciones propias de cada proceso que coadyuven al cumplimiento de las obligaciones contractuales.</w:t>
      </w:r>
    </w:p>
    <w:p w:rsidR="00AE2EDC" w:rsidRPr="00A029E7" w:rsidRDefault="00AE2EDC" w:rsidP="00AE2EDC">
      <w:pPr>
        <w:jc w:val="both"/>
      </w:pPr>
    </w:p>
    <w:p w:rsidR="00AE2EDC" w:rsidRPr="00A029E7" w:rsidRDefault="00AE2EDC" w:rsidP="00AE2EDC">
      <w:pPr>
        <w:numPr>
          <w:ilvl w:val="0"/>
          <w:numId w:val="24"/>
        </w:numPr>
        <w:autoSpaceDE/>
        <w:autoSpaceDN/>
        <w:jc w:val="both"/>
      </w:pPr>
      <w:r w:rsidRPr="00A029E7">
        <w:t>Rechazar los bienes y/o servicios cuando no cumplan con los requerimientos técnicos exigidos.</w:t>
      </w:r>
    </w:p>
    <w:p w:rsidR="00AE2EDC" w:rsidRPr="00A029E7" w:rsidRDefault="00AE2EDC" w:rsidP="00AE2EDC">
      <w:pPr>
        <w:spacing w:line="360" w:lineRule="auto"/>
        <w:jc w:val="both"/>
      </w:pPr>
    </w:p>
    <w:p w:rsidR="00AE2EDC" w:rsidRPr="00A029E7" w:rsidRDefault="00AE2EDC" w:rsidP="00AE2EDC">
      <w:pPr>
        <w:pStyle w:val="Prrafodelista"/>
        <w:tabs>
          <w:tab w:val="left" w:pos="240"/>
        </w:tabs>
        <w:ind w:left="0"/>
        <w:rPr>
          <w:rFonts w:cs="Arial"/>
          <w:b/>
          <w:lang w:val="es-ES"/>
        </w:rPr>
      </w:pPr>
    </w:p>
    <w:p w:rsidR="00AE2EDC" w:rsidRPr="00A029E7" w:rsidRDefault="00AE2EDC" w:rsidP="00AE2EDC">
      <w:pPr>
        <w:pStyle w:val="Prrafodelista"/>
        <w:tabs>
          <w:tab w:val="left" w:pos="240"/>
        </w:tabs>
        <w:ind w:left="0"/>
        <w:rPr>
          <w:rFonts w:cs="Arial"/>
          <w:b/>
          <w:lang w:val="es-ES"/>
        </w:rPr>
      </w:pPr>
    </w:p>
    <w:p w:rsidR="00AE2EDC" w:rsidRPr="00A029E7" w:rsidRDefault="00AE2EDC" w:rsidP="00AE2EDC">
      <w:pPr>
        <w:adjustRightInd w:val="0"/>
        <w:jc w:val="both"/>
        <w:rPr>
          <w:lang w:eastAsia="es-CO"/>
        </w:rPr>
      </w:pPr>
    </w:p>
    <w:p w:rsidR="00AE2EDC" w:rsidRDefault="00AE2EDC" w:rsidP="00AE2EDC"/>
    <w:p w:rsidR="00336B8B" w:rsidRDefault="00336B8B" w:rsidP="00AE2EDC"/>
    <w:p w:rsidR="00336B8B" w:rsidRDefault="00336B8B" w:rsidP="00AE2EDC"/>
    <w:p w:rsidR="00336B8B" w:rsidRDefault="00336B8B" w:rsidP="00AE2EDC"/>
    <w:p w:rsidR="00336B8B" w:rsidRDefault="00336B8B" w:rsidP="00AE2EDC"/>
    <w:p w:rsidR="00336B8B" w:rsidRPr="00A029E7" w:rsidRDefault="00336B8B" w:rsidP="00AE2EDC"/>
    <w:p w:rsidR="00AE2EDC" w:rsidRPr="00A029E7" w:rsidRDefault="00AE2EDC" w:rsidP="00AE2EDC"/>
    <w:p w:rsidR="00AE2EDC" w:rsidRPr="00A029E7" w:rsidRDefault="00AE2EDC" w:rsidP="00AE2EDC"/>
    <w:p w:rsidR="00AE2EDC" w:rsidRPr="00A029E7" w:rsidRDefault="00AE2EDC" w:rsidP="00AE2EDC"/>
    <w:p w:rsidR="00D7165D" w:rsidRPr="00A029E7" w:rsidRDefault="00D7165D" w:rsidP="00D7165D">
      <w:pPr>
        <w:jc w:val="center"/>
        <w:rPr>
          <w:b/>
          <w:bCs/>
        </w:rPr>
      </w:pPr>
      <w:r w:rsidRPr="00A029E7">
        <w:rPr>
          <w:b/>
          <w:bCs/>
        </w:rPr>
        <w:lastRenderedPageBreak/>
        <w:t>ANEXO N° 5</w:t>
      </w:r>
    </w:p>
    <w:p w:rsidR="00D7165D" w:rsidRPr="00A029E7" w:rsidRDefault="00D7165D" w:rsidP="00D7165D">
      <w:pPr>
        <w:jc w:val="center"/>
        <w:rPr>
          <w:b/>
          <w:bCs/>
        </w:rPr>
      </w:pPr>
    </w:p>
    <w:p w:rsidR="00D7165D" w:rsidRPr="00A029E7" w:rsidRDefault="00D7165D" w:rsidP="00D7165D">
      <w:pPr>
        <w:jc w:val="center"/>
        <w:rPr>
          <w:b/>
          <w:bCs/>
          <w:lang w:val="es-CO"/>
        </w:rPr>
      </w:pPr>
      <w:r w:rsidRPr="00A029E7">
        <w:rPr>
          <w:b/>
          <w:bCs/>
          <w:lang w:val="es-CO"/>
        </w:rPr>
        <w:t>OFERTA ECONÓMICA</w:t>
      </w:r>
    </w:p>
    <w:tbl>
      <w:tblPr>
        <w:tblW w:w="56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558"/>
        <w:gridCol w:w="4322"/>
        <w:gridCol w:w="904"/>
        <w:gridCol w:w="1245"/>
        <w:gridCol w:w="1243"/>
      </w:tblGrid>
      <w:tr w:rsidR="00006E9C" w:rsidRPr="00336B8B" w:rsidTr="00336B8B">
        <w:trPr>
          <w:trHeight w:val="349"/>
          <w:jc w:val="center"/>
        </w:trPr>
        <w:tc>
          <w:tcPr>
            <w:tcW w:w="353" w:type="pct"/>
            <w:vAlign w:val="center"/>
          </w:tcPr>
          <w:p w:rsidR="00AE2EDC" w:rsidRPr="00336B8B" w:rsidRDefault="00AE2EDC" w:rsidP="00336B8B">
            <w:pPr>
              <w:jc w:val="center"/>
              <w:rPr>
                <w:b/>
                <w:sz w:val="16"/>
                <w:szCs w:val="16"/>
              </w:rPr>
            </w:pPr>
            <w:r w:rsidRPr="00336B8B">
              <w:rPr>
                <w:b/>
                <w:sz w:val="16"/>
                <w:szCs w:val="16"/>
              </w:rPr>
              <w:t>ÍTEM</w:t>
            </w:r>
          </w:p>
        </w:tc>
        <w:tc>
          <w:tcPr>
            <w:tcW w:w="781" w:type="pct"/>
            <w:vAlign w:val="center"/>
          </w:tcPr>
          <w:p w:rsidR="00AE2EDC" w:rsidRPr="00336B8B" w:rsidRDefault="00AE2EDC" w:rsidP="00336B8B">
            <w:pPr>
              <w:jc w:val="center"/>
              <w:rPr>
                <w:b/>
                <w:sz w:val="16"/>
                <w:szCs w:val="16"/>
                <w:lang w:eastAsia="es-CO"/>
              </w:rPr>
            </w:pPr>
            <w:r w:rsidRPr="00336B8B">
              <w:rPr>
                <w:b/>
                <w:sz w:val="16"/>
                <w:szCs w:val="16"/>
                <w:lang w:eastAsia="es-CO"/>
              </w:rPr>
              <w:t>DESCRIPCIÓN</w:t>
            </w:r>
          </w:p>
        </w:tc>
        <w:tc>
          <w:tcPr>
            <w:tcW w:w="2166" w:type="pct"/>
          </w:tcPr>
          <w:p w:rsidR="00AE2EDC" w:rsidRPr="00336B8B" w:rsidRDefault="00AE2EDC" w:rsidP="00336B8B">
            <w:pPr>
              <w:jc w:val="center"/>
              <w:rPr>
                <w:b/>
                <w:sz w:val="16"/>
                <w:szCs w:val="16"/>
              </w:rPr>
            </w:pPr>
          </w:p>
          <w:p w:rsidR="00AE2EDC" w:rsidRPr="00336B8B" w:rsidRDefault="00AE2EDC" w:rsidP="00336B8B">
            <w:pPr>
              <w:jc w:val="center"/>
              <w:rPr>
                <w:b/>
                <w:sz w:val="16"/>
                <w:szCs w:val="16"/>
                <w:lang w:eastAsia="es-CO"/>
              </w:rPr>
            </w:pPr>
            <w:r w:rsidRPr="00336B8B">
              <w:rPr>
                <w:b/>
                <w:sz w:val="16"/>
                <w:szCs w:val="16"/>
              </w:rPr>
              <w:t>DESCRIPCIÓN DEL SERVICIO</w:t>
            </w:r>
          </w:p>
        </w:tc>
        <w:tc>
          <w:tcPr>
            <w:tcW w:w="453" w:type="pct"/>
            <w:vAlign w:val="center"/>
          </w:tcPr>
          <w:p w:rsidR="00AE2EDC" w:rsidRPr="00336B8B" w:rsidRDefault="00AE2EDC" w:rsidP="00336B8B">
            <w:pPr>
              <w:jc w:val="center"/>
              <w:rPr>
                <w:b/>
                <w:sz w:val="16"/>
                <w:szCs w:val="16"/>
                <w:lang w:eastAsia="es-CO"/>
              </w:rPr>
            </w:pPr>
            <w:r w:rsidRPr="00336B8B">
              <w:rPr>
                <w:b/>
                <w:sz w:val="16"/>
                <w:szCs w:val="16"/>
                <w:lang w:eastAsia="es-CO"/>
              </w:rPr>
              <w:t>UNIDAD DE MEDIDA</w:t>
            </w:r>
          </w:p>
        </w:tc>
        <w:tc>
          <w:tcPr>
            <w:tcW w:w="624" w:type="pct"/>
          </w:tcPr>
          <w:p w:rsidR="00336B8B" w:rsidRPr="00336B8B" w:rsidRDefault="00336B8B" w:rsidP="00336B8B">
            <w:pPr>
              <w:pStyle w:val="Prrafodelista"/>
              <w:tabs>
                <w:tab w:val="left" w:pos="240"/>
              </w:tabs>
              <w:ind w:left="0"/>
              <w:jc w:val="center"/>
              <w:rPr>
                <w:rFonts w:cs="Arial"/>
                <w:b/>
                <w:sz w:val="16"/>
                <w:szCs w:val="16"/>
              </w:rPr>
            </w:pPr>
            <w:r w:rsidRPr="00336B8B">
              <w:rPr>
                <w:rFonts w:cs="Arial"/>
                <w:b/>
                <w:sz w:val="16"/>
                <w:szCs w:val="16"/>
              </w:rPr>
              <w:t xml:space="preserve"> </w:t>
            </w:r>
          </w:p>
          <w:p w:rsidR="00AE2EDC" w:rsidRPr="00336B8B" w:rsidRDefault="00AE2EDC" w:rsidP="00336B8B">
            <w:pPr>
              <w:pStyle w:val="Prrafodelista"/>
              <w:tabs>
                <w:tab w:val="left" w:pos="240"/>
              </w:tabs>
              <w:ind w:left="0"/>
              <w:jc w:val="center"/>
              <w:rPr>
                <w:rFonts w:cs="Arial"/>
                <w:b/>
                <w:sz w:val="16"/>
                <w:szCs w:val="16"/>
              </w:rPr>
            </w:pPr>
            <w:r w:rsidRPr="00336B8B">
              <w:rPr>
                <w:rFonts w:cs="Arial"/>
                <w:b/>
                <w:sz w:val="16"/>
                <w:szCs w:val="16"/>
              </w:rPr>
              <w:t>PRECIO TECHO</w:t>
            </w:r>
          </w:p>
        </w:tc>
        <w:tc>
          <w:tcPr>
            <w:tcW w:w="623" w:type="pct"/>
          </w:tcPr>
          <w:p w:rsidR="00AE2EDC" w:rsidRPr="00336B8B" w:rsidRDefault="00AE2EDC" w:rsidP="00336B8B">
            <w:pPr>
              <w:pStyle w:val="Prrafodelista"/>
              <w:tabs>
                <w:tab w:val="left" w:pos="240"/>
              </w:tabs>
              <w:ind w:left="0"/>
              <w:jc w:val="center"/>
              <w:rPr>
                <w:rFonts w:cs="Arial"/>
                <w:b/>
                <w:sz w:val="16"/>
                <w:szCs w:val="16"/>
              </w:rPr>
            </w:pPr>
            <w:r w:rsidRPr="00336B8B">
              <w:rPr>
                <w:rFonts w:cs="Arial"/>
                <w:b/>
                <w:sz w:val="16"/>
                <w:szCs w:val="16"/>
              </w:rPr>
              <w:t>VALOR A OFERTAR</w:t>
            </w:r>
          </w:p>
        </w:tc>
      </w:tr>
      <w:tr w:rsidR="00006E9C" w:rsidRPr="00336B8B" w:rsidTr="00006E9C">
        <w:trPr>
          <w:trHeight w:val="291"/>
          <w:jc w:val="center"/>
        </w:trPr>
        <w:tc>
          <w:tcPr>
            <w:tcW w:w="353" w:type="pct"/>
            <w:vAlign w:val="center"/>
          </w:tcPr>
          <w:p w:rsidR="00AE2EDC" w:rsidRPr="00336B8B" w:rsidRDefault="00AE2EDC" w:rsidP="00D563CE">
            <w:pPr>
              <w:jc w:val="center"/>
              <w:rPr>
                <w:sz w:val="16"/>
                <w:szCs w:val="16"/>
              </w:rPr>
            </w:pPr>
            <w:r w:rsidRPr="00336B8B">
              <w:rPr>
                <w:sz w:val="16"/>
                <w:szCs w:val="16"/>
              </w:rPr>
              <w:t>1</w:t>
            </w:r>
          </w:p>
        </w:tc>
        <w:tc>
          <w:tcPr>
            <w:tcW w:w="781" w:type="pct"/>
            <w:vAlign w:val="center"/>
          </w:tcPr>
          <w:p w:rsidR="00AE2EDC" w:rsidRPr="00336B8B" w:rsidRDefault="00AE2EDC" w:rsidP="00D563CE">
            <w:pPr>
              <w:rPr>
                <w:b/>
                <w:sz w:val="16"/>
                <w:szCs w:val="16"/>
                <w:lang w:eastAsia="es-CO"/>
              </w:rPr>
            </w:pPr>
            <w:r w:rsidRPr="00336B8B">
              <w:rPr>
                <w:b/>
                <w:sz w:val="16"/>
                <w:szCs w:val="16"/>
              </w:rPr>
              <w:t>CONSULTA EN OPTOMETRÍA</w:t>
            </w:r>
          </w:p>
        </w:tc>
        <w:tc>
          <w:tcPr>
            <w:tcW w:w="2166" w:type="pct"/>
          </w:tcPr>
          <w:p w:rsidR="00AE2EDC" w:rsidRPr="00336B8B" w:rsidRDefault="00AE2EDC" w:rsidP="00D563CE">
            <w:pPr>
              <w:tabs>
                <w:tab w:val="left" w:pos="272"/>
              </w:tabs>
              <w:rPr>
                <w:sz w:val="16"/>
                <w:szCs w:val="16"/>
                <w:lang w:eastAsia="es-CO"/>
              </w:rPr>
            </w:pPr>
            <w:r w:rsidRPr="00336B8B">
              <w:rPr>
                <w:sz w:val="16"/>
                <w:szCs w:val="16"/>
                <w:lang w:eastAsia="es-CO"/>
              </w:rPr>
              <w:t>CONSULTA INTEGRAL EN OPTOMETRIA (INCLUYE EXAMENES)</w:t>
            </w:r>
          </w:p>
        </w:tc>
        <w:tc>
          <w:tcPr>
            <w:tcW w:w="453" w:type="pct"/>
            <w:vAlign w:val="center"/>
          </w:tcPr>
          <w:p w:rsidR="00AE2EDC" w:rsidRPr="00336B8B" w:rsidRDefault="00AE2EDC" w:rsidP="00D563CE">
            <w:pPr>
              <w:jc w:val="center"/>
              <w:rPr>
                <w:sz w:val="16"/>
                <w:szCs w:val="16"/>
                <w:lang w:eastAsia="es-CO"/>
              </w:rPr>
            </w:pPr>
            <w:r w:rsidRPr="00336B8B">
              <w:rPr>
                <w:sz w:val="16"/>
                <w:szCs w:val="16"/>
                <w:lang w:eastAsia="es-CO"/>
              </w:rPr>
              <w:t>Unidad</w:t>
            </w:r>
          </w:p>
        </w:tc>
        <w:tc>
          <w:tcPr>
            <w:tcW w:w="624" w:type="pct"/>
            <w:vAlign w:val="center"/>
          </w:tcPr>
          <w:p w:rsidR="00AE2EDC" w:rsidRPr="00336B8B" w:rsidRDefault="00AE2EDC" w:rsidP="00D563CE">
            <w:pPr>
              <w:jc w:val="center"/>
              <w:rPr>
                <w:sz w:val="16"/>
                <w:szCs w:val="16"/>
              </w:rPr>
            </w:pPr>
            <w:r w:rsidRPr="00336B8B">
              <w:rPr>
                <w:sz w:val="16"/>
                <w:szCs w:val="16"/>
              </w:rPr>
              <w:t>10.000</w:t>
            </w:r>
          </w:p>
        </w:tc>
        <w:tc>
          <w:tcPr>
            <w:tcW w:w="623" w:type="pct"/>
          </w:tcPr>
          <w:p w:rsidR="00AE2EDC" w:rsidRPr="00336B8B" w:rsidRDefault="00AE2EDC" w:rsidP="00D563CE">
            <w:pPr>
              <w:jc w:val="center"/>
              <w:rPr>
                <w:sz w:val="16"/>
                <w:szCs w:val="16"/>
              </w:rPr>
            </w:pPr>
          </w:p>
        </w:tc>
      </w:tr>
      <w:tr w:rsidR="00006E9C" w:rsidRPr="00336B8B" w:rsidTr="00006E9C">
        <w:trPr>
          <w:trHeight w:val="291"/>
          <w:jc w:val="center"/>
        </w:trPr>
        <w:tc>
          <w:tcPr>
            <w:tcW w:w="353" w:type="pct"/>
            <w:vAlign w:val="center"/>
          </w:tcPr>
          <w:p w:rsidR="00AE2EDC" w:rsidRPr="00336B8B" w:rsidRDefault="00AE2EDC" w:rsidP="00D563CE">
            <w:pPr>
              <w:jc w:val="center"/>
              <w:rPr>
                <w:sz w:val="16"/>
                <w:szCs w:val="16"/>
              </w:rPr>
            </w:pPr>
            <w:r w:rsidRPr="00336B8B">
              <w:rPr>
                <w:sz w:val="16"/>
                <w:szCs w:val="16"/>
              </w:rPr>
              <w:t>2</w:t>
            </w:r>
          </w:p>
        </w:tc>
        <w:tc>
          <w:tcPr>
            <w:tcW w:w="781" w:type="pct"/>
            <w:vAlign w:val="center"/>
          </w:tcPr>
          <w:p w:rsidR="00AE2EDC" w:rsidRPr="00336B8B" w:rsidRDefault="00AE2EDC" w:rsidP="00D563CE">
            <w:pPr>
              <w:rPr>
                <w:sz w:val="16"/>
                <w:szCs w:val="16"/>
                <w:lang w:eastAsia="es-CO"/>
              </w:rPr>
            </w:pPr>
            <w:r w:rsidRPr="00336B8B">
              <w:rPr>
                <w:b/>
                <w:sz w:val="16"/>
                <w:szCs w:val="16"/>
              </w:rPr>
              <w:t>MONTURAS METALICAS</w:t>
            </w:r>
          </w:p>
        </w:tc>
        <w:tc>
          <w:tcPr>
            <w:tcW w:w="2166" w:type="pct"/>
          </w:tcPr>
          <w:p w:rsidR="00AE2EDC" w:rsidRPr="00336B8B" w:rsidRDefault="00AE2EDC" w:rsidP="00D563CE">
            <w:pPr>
              <w:pStyle w:val="TableParagraph"/>
              <w:ind w:left="10"/>
              <w:jc w:val="both"/>
              <w:rPr>
                <w:sz w:val="16"/>
                <w:szCs w:val="16"/>
              </w:rPr>
            </w:pPr>
            <w:r w:rsidRPr="00336B8B">
              <w:rPr>
                <w:sz w:val="16"/>
                <w:szCs w:val="16"/>
              </w:rPr>
              <w:t>EN MATERIAL METÁLICO, NO SE ACEPTARAN EN ALUMINIO, CURVATURA FRONTAL, ÁNGULO PANTOSCOPICO, PLAQUETAS O PUENTE ANATÓMICO, EN SILICONA ANTIALÉRGICA, BRAZOS ESCUALIZABLES (FLEX) CON TERMINALES FORRADOS</w:t>
            </w:r>
          </w:p>
        </w:tc>
        <w:tc>
          <w:tcPr>
            <w:tcW w:w="453" w:type="pct"/>
            <w:vAlign w:val="center"/>
          </w:tcPr>
          <w:p w:rsidR="00AE2EDC" w:rsidRPr="00336B8B" w:rsidRDefault="00AE2EDC" w:rsidP="00D563CE">
            <w:pPr>
              <w:jc w:val="center"/>
              <w:rPr>
                <w:sz w:val="16"/>
                <w:szCs w:val="16"/>
                <w:lang w:eastAsia="es-CO"/>
              </w:rPr>
            </w:pPr>
            <w:r w:rsidRPr="00336B8B">
              <w:rPr>
                <w:sz w:val="16"/>
                <w:szCs w:val="16"/>
                <w:lang w:eastAsia="es-CO"/>
              </w:rPr>
              <w:t>Unidad</w:t>
            </w:r>
          </w:p>
        </w:tc>
        <w:tc>
          <w:tcPr>
            <w:tcW w:w="624" w:type="pct"/>
            <w:vAlign w:val="center"/>
          </w:tcPr>
          <w:p w:rsidR="00AE2EDC" w:rsidRPr="00336B8B" w:rsidRDefault="00AE2EDC" w:rsidP="00D563CE">
            <w:pPr>
              <w:jc w:val="center"/>
              <w:rPr>
                <w:sz w:val="16"/>
                <w:szCs w:val="16"/>
              </w:rPr>
            </w:pPr>
            <w:r w:rsidRPr="00336B8B">
              <w:rPr>
                <w:sz w:val="16"/>
                <w:szCs w:val="16"/>
              </w:rPr>
              <w:t>40.000</w:t>
            </w:r>
          </w:p>
        </w:tc>
        <w:tc>
          <w:tcPr>
            <w:tcW w:w="623" w:type="pct"/>
          </w:tcPr>
          <w:p w:rsidR="00AE2EDC" w:rsidRPr="00336B8B" w:rsidRDefault="00AE2EDC" w:rsidP="00D563CE">
            <w:pPr>
              <w:jc w:val="center"/>
              <w:rPr>
                <w:sz w:val="16"/>
                <w:szCs w:val="16"/>
              </w:rPr>
            </w:pPr>
          </w:p>
        </w:tc>
      </w:tr>
      <w:tr w:rsidR="00006E9C" w:rsidRPr="00336B8B" w:rsidTr="00006E9C">
        <w:trPr>
          <w:trHeight w:val="291"/>
          <w:jc w:val="center"/>
        </w:trPr>
        <w:tc>
          <w:tcPr>
            <w:tcW w:w="353" w:type="pct"/>
            <w:vAlign w:val="center"/>
          </w:tcPr>
          <w:p w:rsidR="00AE2EDC" w:rsidRPr="00336B8B" w:rsidRDefault="00AE2EDC" w:rsidP="00D563CE">
            <w:pPr>
              <w:jc w:val="center"/>
              <w:rPr>
                <w:sz w:val="16"/>
                <w:szCs w:val="16"/>
              </w:rPr>
            </w:pPr>
            <w:r w:rsidRPr="00336B8B">
              <w:rPr>
                <w:sz w:val="16"/>
                <w:szCs w:val="16"/>
              </w:rPr>
              <w:t>3</w:t>
            </w:r>
          </w:p>
        </w:tc>
        <w:tc>
          <w:tcPr>
            <w:tcW w:w="781" w:type="pct"/>
            <w:vAlign w:val="center"/>
          </w:tcPr>
          <w:p w:rsidR="00AE2EDC" w:rsidRPr="00336B8B" w:rsidRDefault="00AE2EDC" w:rsidP="00D563CE">
            <w:pPr>
              <w:rPr>
                <w:sz w:val="16"/>
                <w:szCs w:val="16"/>
                <w:lang w:eastAsia="es-CO"/>
              </w:rPr>
            </w:pPr>
            <w:r w:rsidRPr="00336B8B">
              <w:rPr>
                <w:b/>
                <w:sz w:val="16"/>
                <w:szCs w:val="16"/>
              </w:rPr>
              <w:t>MONTURAS PLASTICAS</w:t>
            </w:r>
          </w:p>
        </w:tc>
        <w:tc>
          <w:tcPr>
            <w:tcW w:w="2166" w:type="pct"/>
          </w:tcPr>
          <w:p w:rsidR="00AE2EDC" w:rsidRPr="00336B8B" w:rsidRDefault="00AE2EDC" w:rsidP="00D563CE">
            <w:pPr>
              <w:pStyle w:val="NormalWeb"/>
              <w:shd w:val="clear" w:color="auto" w:fill="FFFFFF"/>
              <w:spacing w:before="0" w:beforeAutospacing="0" w:after="0" w:afterAutospacing="0" w:line="256" w:lineRule="auto"/>
              <w:jc w:val="both"/>
              <w:rPr>
                <w:rFonts w:ascii="Arial" w:hAnsi="Arial" w:cs="Arial"/>
                <w:sz w:val="16"/>
                <w:szCs w:val="16"/>
                <w:lang w:eastAsia="en-US"/>
              </w:rPr>
            </w:pPr>
            <w:r w:rsidRPr="00336B8B">
              <w:rPr>
                <w:rFonts w:ascii="Arial" w:hAnsi="Arial" w:cs="Arial"/>
                <w:sz w:val="16"/>
                <w:szCs w:val="16"/>
              </w:rPr>
              <w:t>ELABORADAS EN MATERIALES COMO ACETATO, PROPIONATO, POLIAMIDE, POLIETILENO, POLIPROPILENO, MATERIAL FLEXIBLE Y CON MEMORIA, BANDA ELÁSTICA, CURVATURA FRONTAL Y ÁNGULO PANTOSCOPICO;</w:t>
            </w:r>
          </w:p>
        </w:tc>
        <w:tc>
          <w:tcPr>
            <w:tcW w:w="453" w:type="pct"/>
            <w:vAlign w:val="center"/>
          </w:tcPr>
          <w:p w:rsidR="00AE2EDC" w:rsidRPr="00336B8B" w:rsidRDefault="00AE2EDC" w:rsidP="00D563CE">
            <w:pPr>
              <w:jc w:val="center"/>
              <w:rPr>
                <w:sz w:val="16"/>
                <w:szCs w:val="16"/>
                <w:lang w:eastAsia="es-CO"/>
              </w:rPr>
            </w:pPr>
            <w:r w:rsidRPr="00336B8B">
              <w:rPr>
                <w:sz w:val="16"/>
                <w:szCs w:val="16"/>
                <w:lang w:eastAsia="es-CO"/>
              </w:rPr>
              <w:t>Unidad</w:t>
            </w:r>
          </w:p>
        </w:tc>
        <w:tc>
          <w:tcPr>
            <w:tcW w:w="624" w:type="pct"/>
            <w:vAlign w:val="center"/>
          </w:tcPr>
          <w:p w:rsidR="00AE2EDC" w:rsidRPr="00336B8B" w:rsidRDefault="00AE2EDC" w:rsidP="00D563CE">
            <w:pPr>
              <w:jc w:val="center"/>
              <w:rPr>
                <w:sz w:val="16"/>
                <w:szCs w:val="16"/>
              </w:rPr>
            </w:pPr>
            <w:r w:rsidRPr="00336B8B">
              <w:rPr>
                <w:sz w:val="16"/>
                <w:szCs w:val="16"/>
              </w:rPr>
              <w:t>40.000</w:t>
            </w:r>
          </w:p>
        </w:tc>
        <w:tc>
          <w:tcPr>
            <w:tcW w:w="623" w:type="pct"/>
          </w:tcPr>
          <w:p w:rsidR="00AE2EDC" w:rsidRPr="00336B8B" w:rsidRDefault="00AE2EDC" w:rsidP="00D563CE">
            <w:pPr>
              <w:jc w:val="center"/>
              <w:rPr>
                <w:sz w:val="16"/>
                <w:szCs w:val="16"/>
              </w:rPr>
            </w:pPr>
          </w:p>
        </w:tc>
      </w:tr>
      <w:tr w:rsidR="00006E9C" w:rsidRPr="00336B8B" w:rsidTr="00006E9C">
        <w:trPr>
          <w:trHeight w:val="291"/>
          <w:jc w:val="center"/>
        </w:trPr>
        <w:tc>
          <w:tcPr>
            <w:tcW w:w="353" w:type="pct"/>
            <w:vMerge w:val="restart"/>
            <w:vAlign w:val="center"/>
          </w:tcPr>
          <w:p w:rsidR="00AE2EDC" w:rsidRPr="00336B8B" w:rsidRDefault="00AE2EDC" w:rsidP="00D563CE">
            <w:pPr>
              <w:jc w:val="center"/>
              <w:rPr>
                <w:sz w:val="16"/>
                <w:szCs w:val="16"/>
              </w:rPr>
            </w:pPr>
            <w:r w:rsidRPr="00336B8B">
              <w:rPr>
                <w:sz w:val="16"/>
                <w:szCs w:val="16"/>
              </w:rPr>
              <w:t>4</w:t>
            </w:r>
          </w:p>
        </w:tc>
        <w:tc>
          <w:tcPr>
            <w:tcW w:w="781" w:type="pct"/>
            <w:vMerge w:val="restart"/>
            <w:vAlign w:val="center"/>
          </w:tcPr>
          <w:p w:rsidR="00AE2EDC" w:rsidRPr="00336B8B" w:rsidRDefault="00AE2EDC" w:rsidP="00D563CE">
            <w:pPr>
              <w:rPr>
                <w:b/>
                <w:sz w:val="16"/>
                <w:szCs w:val="16"/>
                <w:lang w:eastAsia="es-CO"/>
              </w:rPr>
            </w:pPr>
            <w:r w:rsidRPr="00336B8B">
              <w:rPr>
                <w:b/>
                <w:sz w:val="16"/>
                <w:szCs w:val="16"/>
                <w:lang w:eastAsia="es-CO"/>
              </w:rPr>
              <w:t>LENTES PLASTICOS MONOFOCALES TERMINADOS</w:t>
            </w:r>
          </w:p>
        </w:tc>
        <w:tc>
          <w:tcPr>
            <w:tcW w:w="2166" w:type="pct"/>
          </w:tcPr>
          <w:p w:rsidR="00AE2EDC" w:rsidRPr="00336B8B" w:rsidRDefault="00AE2EDC" w:rsidP="00D563CE">
            <w:pPr>
              <w:rPr>
                <w:sz w:val="16"/>
                <w:szCs w:val="16"/>
                <w:lang w:eastAsia="es-CO"/>
              </w:rPr>
            </w:pPr>
            <w:r w:rsidRPr="00336B8B">
              <w:rPr>
                <w:sz w:val="16"/>
                <w:szCs w:val="16"/>
                <w:lang w:eastAsia="es-CO"/>
              </w:rPr>
              <w:t>ESFERA 0,00 + -3,00 CR 39</w:t>
            </w:r>
          </w:p>
        </w:tc>
        <w:tc>
          <w:tcPr>
            <w:tcW w:w="453" w:type="pct"/>
          </w:tcPr>
          <w:p w:rsidR="00AE2EDC" w:rsidRPr="00336B8B" w:rsidRDefault="00AE2EDC" w:rsidP="00D563CE">
            <w:pPr>
              <w:jc w:val="center"/>
              <w:rPr>
                <w:sz w:val="16"/>
                <w:szCs w:val="16"/>
                <w:lang w:eastAsia="es-CO"/>
              </w:rPr>
            </w:pPr>
            <w:r w:rsidRPr="00336B8B">
              <w:rPr>
                <w:sz w:val="16"/>
                <w:szCs w:val="16"/>
                <w:lang w:eastAsia="es-CO"/>
              </w:rPr>
              <w:t>Unidad</w:t>
            </w:r>
          </w:p>
        </w:tc>
        <w:tc>
          <w:tcPr>
            <w:tcW w:w="624" w:type="pct"/>
            <w:vAlign w:val="center"/>
          </w:tcPr>
          <w:p w:rsidR="00AE2EDC" w:rsidRPr="00336B8B" w:rsidRDefault="00AE2EDC" w:rsidP="00D563CE">
            <w:pPr>
              <w:jc w:val="center"/>
              <w:rPr>
                <w:sz w:val="16"/>
                <w:szCs w:val="16"/>
              </w:rPr>
            </w:pPr>
            <w:r w:rsidRPr="00336B8B">
              <w:rPr>
                <w:sz w:val="16"/>
                <w:szCs w:val="16"/>
              </w:rPr>
              <w:t>9.000</w:t>
            </w:r>
          </w:p>
        </w:tc>
        <w:tc>
          <w:tcPr>
            <w:tcW w:w="623" w:type="pct"/>
          </w:tcPr>
          <w:p w:rsidR="00AE2EDC" w:rsidRPr="00336B8B" w:rsidRDefault="00AE2EDC" w:rsidP="00D563CE">
            <w:pPr>
              <w:jc w:val="center"/>
              <w:rPr>
                <w:sz w:val="16"/>
                <w:szCs w:val="16"/>
              </w:rPr>
            </w:pPr>
          </w:p>
        </w:tc>
      </w:tr>
      <w:tr w:rsidR="00006E9C" w:rsidRPr="00336B8B" w:rsidTr="00006E9C">
        <w:trPr>
          <w:trHeight w:val="291"/>
          <w:jc w:val="center"/>
        </w:trPr>
        <w:tc>
          <w:tcPr>
            <w:tcW w:w="353" w:type="pct"/>
            <w:vMerge/>
            <w:vAlign w:val="center"/>
          </w:tcPr>
          <w:p w:rsidR="00AE2EDC" w:rsidRPr="00336B8B" w:rsidRDefault="00AE2EDC" w:rsidP="00D563CE">
            <w:pPr>
              <w:jc w:val="center"/>
              <w:rPr>
                <w:sz w:val="16"/>
                <w:szCs w:val="16"/>
              </w:rPr>
            </w:pPr>
          </w:p>
        </w:tc>
        <w:tc>
          <w:tcPr>
            <w:tcW w:w="781" w:type="pct"/>
            <w:vMerge/>
            <w:vAlign w:val="center"/>
          </w:tcPr>
          <w:p w:rsidR="00AE2EDC" w:rsidRPr="00336B8B" w:rsidRDefault="00AE2EDC" w:rsidP="00D563CE">
            <w:pPr>
              <w:rPr>
                <w:b/>
                <w:sz w:val="16"/>
                <w:szCs w:val="16"/>
              </w:rPr>
            </w:pPr>
          </w:p>
        </w:tc>
        <w:tc>
          <w:tcPr>
            <w:tcW w:w="2166" w:type="pct"/>
          </w:tcPr>
          <w:p w:rsidR="00AE2EDC" w:rsidRPr="00336B8B" w:rsidRDefault="00AE2EDC" w:rsidP="00D563CE">
            <w:pPr>
              <w:pStyle w:val="TableParagraph"/>
              <w:spacing w:before="9" w:line="218" w:lineRule="exact"/>
              <w:ind w:left="10"/>
              <w:rPr>
                <w:sz w:val="16"/>
                <w:szCs w:val="16"/>
              </w:rPr>
            </w:pPr>
            <w:r w:rsidRPr="00336B8B">
              <w:rPr>
                <w:sz w:val="16"/>
                <w:szCs w:val="16"/>
              </w:rPr>
              <w:t>ESFERA 0,00 + -3,00 CILINDRO 0,25-2,00 CR 39</w:t>
            </w:r>
          </w:p>
        </w:tc>
        <w:tc>
          <w:tcPr>
            <w:tcW w:w="453" w:type="pct"/>
          </w:tcPr>
          <w:p w:rsidR="00AE2EDC" w:rsidRPr="00336B8B" w:rsidRDefault="00AE2EDC" w:rsidP="00D563CE">
            <w:pPr>
              <w:jc w:val="center"/>
              <w:rPr>
                <w:sz w:val="16"/>
                <w:szCs w:val="16"/>
                <w:lang w:eastAsia="es-CO"/>
              </w:rPr>
            </w:pPr>
            <w:r w:rsidRPr="00336B8B">
              <w:rPr>
                <w:sz w:val="16"/>
                <w:szCs w:val="16"/>
                <w:lang w:eastAsia="es-CO"/>
              </w:rPr>
              <w:t>Unidad</w:t>
            </w:r>
          </w:p>
        </w:tc>
        <w:tc>
          <w:tcPr>
            <w:tcW w:w="624" w:type="pct"/>
            <w:vAlign w:val="center"/>
          </w:tcPr>
          <w:p w:rsidR="00AE2EDC" w:rsidRPr="00336B8B" w:rsidRDefault="00AE2EDC" w:rsidP="00D563CE">
            <w:pPr>
              <w:jc w:val="center"/>
              <w:rPr>
                <w:sz w:val="16"/>
                <w:szCs w:val="16"/>
              </w:rPr>
            </w:pPr>
            <w:r w:rsidRPr="00336B8B">
              <w:rPr>
                <w:sz w:val="16"/>
                <w:szCs w:val="16"/>
              </w:rPr>
              <w:t>9.000</w:t>
            </w:r>
          </w:p>
        </w:tc>
        <w:tc>
          <w:tcPr>
            <w:tcW w:w="623" w:type="pct"/>
          </w:tcPr>
          <w:p w:rsidR="00AE2EDC" w:rsidRPr="00336B8B" w:rsidRDefault="00AE2EDC" w:rsidP="00D563CE">
            <w:pPr>
              <w:jc w:val="center"/>
              <w:rPr>
                <w:sz w:val="16"/>
                <w:szCs w:val="16"/>
              </w:rPr>
            </w:pPr>
          </w:p>
        </w:tc>
      </w:tr>
      <w:tr w:rsidR="00006E9C" w:rsidRPr="00336B8B" w:rsidTr="00006E9C">
        <w:trPr>
          <w:trHeight w:val="291"/>
          <w:jc w:val="center"/>
        </w:trPr>
        <w:tc>
          <w:tcPr>
            <w:tcW w:w="353" w:type="pct"/>
            <w:vMerge/>
            <w:vAlign w:val="center"/>
          </w:tcPr>
          <w:p w:rsidR="00AE2EDC" w:rsidRPr="00336B8B" w:rsidRDefault="00AE2EDC" w:rsidP="00D563CE">
            <w:pPr>
              <w:jc w:val="center"/>
              <w:rPr>
                <w:sz w:val="16"/>
                <w:szCs w:val="16"/>
              </w:rPr>
            </w:pPr>
          </w:p>
        </w:tc>
        <w:tc>
          <w:tcPr>
            <w:tcW w:w="781" w:type="pct"/>
            <w:vMerge/>
            <w:vAlign w:val="center"/>
          </w:tcPr>
          <w:p w:rsidR="00AE2EDC" w:rsidRPr="00336B8B" w:rsidRDefault="00AE2EDC" w:rsidP="00D563CE">
            <w:pPr>
              <w:rPr>
                <w:b/>
                <w:sz w:val="16"/>
                <w:szCs w:val="16"/>
              </w:rPr>
            </w:pPr>
          </w:p>
        </w:tc>
        <w:tc>
          <w:tcPr>
            <w:tcW w:w="2166" w:type="pct"/>
          </w:tcPr>
          <w:p w:rsidR="00AE2EDC" w:rsidRPr="00336B8B" w:rsidRDefault="00AE2EDC" w:rsidP="00D563CE">
            <w:pPr>
              <w:pStyle w:val="TableParagraph"/>
              <w:spacing w:line="214" w:lineRule="exact"/>
              <w:ind w:left="10"/>
              <w:rPr>
                <w:sz w:val="16"/>
                <w:szCs w:val="16"/>
              </w:rPr>
            </w:pPr>
            <w:r w:rsidRPr="00336B8B">
              <w:rPr>
                <w:sz w:val="16"/>
                <w:szCs w:val="16"/>
              </w:rPr>
              <w:t>ESFERA 0,00 + -3,00 CILINDRO 2,25-3,00 CR 39</w:t>
            </w:r>
          </w:p>
        </w:tc>
        <w:tc>
          <w:tcPr>
            <w:tcW w:w="453" w:type="pct"/>
          </w:tcPr>
          <w:p w:rsidR="00AE2EDC" w:rsidRPr="00336B8B" w:rsidRDefault="00AE2EDC" w:rsidP="00D563CE">
            <w:pPr>
              <w:jc w:val="center"/>
              <w:rPr>
                <w:sz w:val="16"/>
                <w:szCs w:val="16"/>
                <w:lang w:eastAsia="es-CO"/>
              </w:rPr>
            </w:pPr>
          </w:p>
          <w:p w:rsidR="00AE2EDC" w:rsidRPr="00336B8B" w:rsidRDefault="00AE2EDC" w:rsidP="00D563CE">
            <w:pPr>
              <w:jc w:val="center"/>
              <w:rPr>
                <w:sz w:val="16"/>
                <w:szCs w:val="16"/>
                <w:lang w:eastAsia="es-CO"/>
              </w:rPr>
            </w:pPr>
            <w:r w:rsidRPr="00336B8B">
              <w:rPr>
                <w:sz w:val="16"/>
                <w:szCs w:val="16"/>
                <w:lang w:eastAsia="es-CO"/>
              </w:rPr>
              <w:t>Unidad</w:t>
            </w:r>
          </w:p>
        </w:tc>
        <w:tc>
          <w:tcPr>
            <w:tcW w:w="624" w:type="pct"/>
            <w:vAlign w:val="center"/>
          </w:tcPr>
          <w:p w:rsidR="00AE2EDC" w:rsidRPr="00336B8B" w:rsidRDefault="00AE2EDC" w:rsidP="00D563CE">
            <w:pPr>
              <w:jc w:val="center"/>
              <w:rPr>
                <w:sz w:val="16"/>
                <w:szCs w:val="16"/>
              </w:rPr>
            </w:pPr>
            <w:r w:rsidRPr="00336B8B">
              <w:rPr>
                <w:sz w:val="16"/>
                <w:szCs w:val="16"/>
              </w:rPr>
              <w:t>9.000</w:t>
            </w:r>
          </w:p>
        </w:tc>
        <w:tc>
          <w:tcPr>
            <w:tcW w:w="623" w:type="pct"/>
          </w:tcPr>
          <w:p w:rsidR="00AE2EDC" w:rsidRPr="00336B8B" w:rsidRDefault="00AE2EDC" w:rsidP="00D563CE">
            <w:pPr>
              <w:jc w:val="center"/>
              <w:rPr>
                <w:sz w:val="16"/>
                <w:szCs w:val="16"/>
              </w:rPr>
            </w:pPr>
          </w:p>
        </w:tc>
      </w:tr>
      <w:tr w:rsidR="00006E9C" w:rsidRPr="00336B8B" w:rsidTr="00006E9C">
        <w:trPr>
          <w:trHeight w:val="291"/>
          <w:jc w:val="center"/>
        </w:trPr>
        <w:tc>
          <w:tcPr>
            <w:tcW w:w="353" w:type="pct"/>
            <w:vMerge/>
            <w:vAlign w:val="center"/>
          </w:tcPr>
          <w:p w:rsidR="00AE2EDC" w:rsidRPr="00336B8B" w:rsidRDefault="00AE2EDC" w:rsidP="00D563CE">
            <w:pPr>
              <w:jc w:val="center"/>
              <w:rPr>
                <w:sz w:val="16"/>
                <w:szCs w:val="16"/>
              </w:rPr>
            </w:pPr>
          </w:p>
        </w:tc>
        <w:tc>
          <w:tcPr>
            <w:tcW w:w="781" w:type="pct"/>
            <w:vMerge/>
            <w:vAlign w:val="center"/>
          </w:tcPr>
          <w:p w:rsidR="00AE2EDC" w:rsidRPr="00336B8B" w:rsidRDefault="00AE2EDC" w:rsidP="00D563CE">
            <w:pPr>
              <w:rPr>
                <w:b/>
                <w:sz w:val="16"/>
                <w:szCs w:val="16"/>
              </w:rPr>
            </w:pPr>
          </w:p>
        </w:tc>
        <w:tc>
          <w:tcPr>
            <w:tcW w:w="2166" w:type="pct"/>
          </w:tcPr>
          <w:p w:rsidR="00AE2EDC" w:rsidRPr="00336B8B" w:rsidRDefault="00AE2EDC" w:rsidP="00D563CE">
            <w:pPr>
              <w:pStyle w:val="TableParagraph"/>
              <w:spacing w:before="12" w:line="214" w:lineRule="exact"/>
              <w:ind w:left="10"/>
              <w:rPr>
                <w:sz w:val="16"/>
                <w:szCs w:val="16"/>
              </w:rPr>
            </w:pPr>
            <w:r w:rsidRPr="00336B8B">
              <w:rPr>
                <w:sz w:val="16"/>
                <w:szCs w:val="16"/>
              </w:rPr>
              <w:t>ESFERA 3,25 + -4,00 CR 39</w:t>
            </w:r>
          </w:p>
        </w:tc>
        <w:tc>
          <w:tcPr>
            <w:tcW w:w="453" w:type="pct"/>
          </w:tcPr>
          <w:p w:rsidR="00AE2EDC" w:rsidRPr="00336B8B" w:rsidRDefault="00AE2EDC" w:rsidP="00D563CE">
            <w:pPr>
              <w:jc w:val="center"/>
              <w:rPr>
                <w:sz w:val="16"/>
                <w:szCs w:val="16"/>
                <w:lang w:eastAsia="es-CO"/>
              </w:rPr>
            </w:pPr>
          </w:p>
          <w:p w:rsidR="00AE2EDC" w:rsidRPr="00336B8B" w:rsidRDefault="00AE2EDC" w:rsidP="00D563CE">
            <w:pPr>
              <w:jc w:val="center"/>
              <w:rPr>
                <w:sz w:val="16"/>
                <w:szCs w:val="16"/>
                <w:lang w:eastAsia="es-CO"/>
              </w:rPr>
            </w:pPr>
            <w:r w:rsidRPr="00336B8B">
              <w:rPr>
                <w:sz w:val="16"/>
                <w:szCs w:val="16"/>
                <w:lang w:eastAsia="es-CO"/>
              </w:rPr>
              <w:t>Unidad</w:t>
            </w:r>
          </w:p>
        </w:tc>
        <w:tc>
          <w:tcPr>
            <w:tcW w:w="624" w:type="pct"/>
            <w:vAlign w:val="center"/>
          </w:tcPr>
          <w:p w:rsidR="00AE2EDC" w:rsidRPr="00336B8B" w:rsidRDefault="00AE2EDC" w:rsidP="00D563CE">
            <w:pPr>
              <w:jc w:val="center"/>
              <w:rPr>
                <w:sz w:val="16"/>
                <w:szCs w:val="16"/>
              </w:rPr>
            </w:pPr>
            <w:r w:rsidRPr="00336B8B">
              <w:rPr>
                <w:sz w:val="16"/>
                <w:szCs w:val="16"/>
              </w:rPr>
              <w:t>9.000</w:t>
            </w:r>
          </w:p>
        </w:tc>
        <w:tc>
          <w:tcPr>
            <w:tcW w:w="623" w:type="pct"/>
          </w:tcPr>
          <w:p w:rsidR="00AE2EDC" w:rsidRPr="00336B8B" w:rsidRDefault="00AE2EDC" w:rsidP="00D563CE">
            <w:pPr>
              <w:jc w:val="center"/>
              <w:rPr>
                <w:sz w:val="16"/>
                <w:szCs w:val="16"/>
              </w:rPr>
            </w:pPr>
          </w:p>
        </w:tc>
      </w:tr>
      <w:tr w:rsidR="00006E9C" w:rsidRPr="00336B8B" w:rsidTr="00006E9C">
        <w:trPr>
          <w:trHeight w:val="291"/>
          <w:jc w:val="center"/>
        </w:trPr>
        <w:tc>
          <w:tcPr>
            <w:tcW w:w="353" w:type="pct"/>
            <w:vMerge/>
            <w:vAlign w:val="center"/>
          </w:tcPr>
          <w:p w:rsidR="00AE2EDC" w:rsidRPr="00336B8B" w:rsidRDefault="00AE2EDC" w:rsidP="00D563CE">
            <w:pPr>
              <w:jc w:val="center"/>
              <w:rPr>
                <w:sz w:val="16"/>
                <w:szCs w:val="16"/>
              </w:rPr>
            </w:pPr>
          </w:p>
        </w:tc>
        <w:tc>
          <w:tcPr>
            <w:tcW w:w="781" w:type="pct"/>
            <w:vMerge/>
            <w:vAlign w:val="center"/>
          </w:tcPr>
          <w:p w:rsidR="00AE2EDC" w:rsidRPr="00336B8B" w:rsidRDefault="00AE2EDC" w:rsidP="00D563CE">
            <w:pPr>
              <w:rPr>
                <w:b/>
                <w:sz w:val="16"/>
                <w:szCs w:val="16"/>
              </w:rPr>
            </w:pPr>
          </w:p>
        </w:tc>
        <w:tc>
          <w:tcPr>
            <w:tcW w:w="2166" w:type="pct"/>
          </w:tcPr>
          <w:p w:rsidR="00AE2EDC" w:rsidRPr="00336B8B" w:rsidRDefault="00AE2EDC" w:rsidP="00D563CE">
            <w:pPr>
              <w:pStyle w:val="TableParagraph"/>
              <w:spacing w:line="218" w:lineRule="exact"/>
              <w:ind w:left="10"/>
              <w:rPr>
                <w:sz w:val="16"/>
                <w:szCs w:val="16"/>
              </w:rPr>
            </w:pPr>
            <w:r w:rsidRPr="00336B8B">
              <w:rPr>
                <w:sz w:val="16"/>
                <w:szCs w:val="16"/>
              </w:rPr>
              <w:t>ESFERA 3,25 + -4,00 CILINDRO 0,25-2,00 CR 39</w:t>
            </w:r>
          </w:p>
        </w:tc>
        <w:tc>
          <w:tcPr>
            <w:tcW w:w="453" w:type="pct"/>
          </w:tcPr>
          <w:p w:rsidR="00AE2EDC" w:rsidRPr="00336B8B" w:rsidRDefault="00AE2EDC" w:rsidP="00D563CE">
            <w:pPr>
              <w:jc w:val="center"/>
              <w:rPr>
                <w:sz w:val="16"/>
                <w:szCs w:val="16"/>
                <w:lang w:eastAsia="es-CO"/>
              </w:rPr>
            </w:pPr>
          </w:p>
          <w:p w:rsidR="00AE2EDC" w:rsidRPr="00336B8B" w:rsidRDefault="00AE2EDC" w:rsidP="00D563CE">
            <w:pPr>
              <w:jc w:val="center"/>
              <w:rPr>
                <w:sz w:val="16"/>
                <w:szCs w:val="16"/>
                <w:lang w:eastAsia="es-CO"/>
              </w:rPr>
            </w:pPr>
            <w:r w:rsidRPr="00336B8B">
              <w:rPr>
                <w:sz w:val="16"/>
                <w:szCs w:val="16"/>
                <w:lang w:eastAsia="es-CO"/>
              </w:rPr>
              <w:t>Unidad</w:t>
            </w:r>
          </w:p>
        </w:tc>
        <w:tc>
          <w:tcPr>
            <w:tcW w:w="624" w:type="pct"/>
            <w:vAlign w:val="center"/>
          </w:tcPr>
          <w:p w:rsidR="00AE2EDC" w:rsidRPr="00336B8B" w:rsidRDefault="00AE2EDC" w:rsidP="00D563CE">
            <w:pPr>
              <w:jc w:val="center"/>
              <w:rPr>
                <w:sz w:val="16"/>
                <w:szCs w:val="16"/>
              </w:rPr>
            </w:pPr>
            <w:r w:rsidRPr="00336B8B">
              <w:rPr>
                <w:sz w:val="16"/>
                <w:szCs w:val="16"/>
              </w:rPr>
              <w:t>9.000</w:t>
            </w:r>
          </w:p>
        </w:tc>
        <w:tc>
          <w:tcPr>
            <w:tcW w:w="623" w:type="pct"/>
          </w:tcPr>
          <w:p w:rsidR="00AE2EDC" w:rsidRPr="00336B8B" w:rsidRDefault="00AE2EDC" w:rsidP="00D563CE">
            <w:pPr>
              <w:jc w:val="center"/>
              <w:rPr>
                <w:sz w:val="16"/>
                <w:szCs w:val="16"/>
              </w:rPr>
            </w:pPr>
          </w:p>
        </w:tc>
      </w:tr>
      <w:tr w:rsidR="00006E9C" w:rsidRPr="00336B8B" w:rsidTr="00006E9C">
        <w:trPr>
          <w:trHeight w:val="291"/>
          <w:jc w:val="center"/>
        </w:trPr>
        <w:tc>
          <w:tcPr>
            <w:tcW w:w="353" w:type="pct"/>
            <w:vMerge/>
            <w:vAlign w:val="center"/>
          </w:tcPr>
          <w:p w:rsidR="00AE2EDC" w:rsidRPr="00336B8B" w:rsidRDefault="00AE2EDC" w:rsidP="00D563CE">
            <w:pPr>
              <w:jc w:val="center"/>
              <w:rPr>
                <w:sz w:val="16"/>
                <w:szCs w:val="16"/>
              </w:rPr>
            </w:pPr>
          </w:p>
        </w:tc>
        <w:tc>
          <w:tcPr>
            <w:tcW w:w="781" w:type="pct"/>
            <w:vMerge/>
            <w:vAlign w:val="center"/>
          </w:tcPr>
          <w:p w:rsidR="00AE2EDC" w:rsidRPr="00336B8B" w:rsidRDefault="00AE2EDC" w:rsidP="00D563CE">
            <w:pPr>
              <w:rPr>
                <w:b/>
                <w:sz w:val="16"/>
                <w:szCs w:val="16"/>
              </w:rPr>
            </w:pPr>
          </w:p>
        </w:tc>
        <w:tc>
          <w:tcPr>
            <w:tcW w:w="2166" w:type="pct"/>
          </w:tcPr>
          <w:p w:rsidR="00AE2EDC" w:rsidRPr="00336B8B" w:rsidRDefault="00AE2EDC" w:rsidP="00D563CE">
            <w:pPr>
              <w:pStyle w:val="TableParagraph"/>
              <w:spacing w:line="218" w:lineRule="exact"/>
              <w:ind w:left="10"/>
              <w:rPr>
                <w:sz w:val="16"/>
                <w:szCs w:val="16"/>
              </w:rPr>
            </w:pPr>
            <w:r w:rsidRPr="00336B8B">
              <w:rPr>
                <w:sz w:val="16"/>
                <w:szCs w:val="16"/>
              </w:rPr>
              <w:t>ESFERA 0,00 + -2,00 POLICARBONATO</w:t>
            </w:r>
          </w:p>
        </w:tc>
        <w:tc>
          <w:tcPr>
            <w:tcW w:w="453" w:type="pct"/>
          </w:tcPr>
          <w:p w:rsidR="00AE2EDC" w:rsidRPr="00336B8B" w:rsidRDefault="00AE2EDC" w:rsidP="00D563CE">
            <w:pPr>
              <w:jc w:val="center"/>
              <w:rPr>
                <w:sz w:val="16"/>
                <w:szCs w:val="16"/>
                <w:lang w:eastAsia="es-CO"/>
              </w:rPr>
            </w:pPr>
          </w:p>
          <w:p w:rsidR="00AE2EDC" w:rsidRPr="00336B8B" w:rsidRDefault="00AE2EDC" w:rsidP="00D563CE">
            <w:pPr>
              <w:jc w:val="center"/>
              <w:rPr>
                <w:sz w:val="16"/>
                <w:szCs w:val="16"/>
                <w:lang w:eastAsia="es-CO"/>
              </w:rPr>
            </w:pPr>
            <w:r w:rsidRPr="00336B8B">
              <w:rPr>
                <w:sz w:val="16"/>
                <w:szCs w:val="16"/>
                <w:lang w:eastAsia="es-CO"/>
              </w:rPr>
              <w:t>Unidad</w:t>
            </w:r>
          </w:p>
        </w:tc>
        <w:tc>
          <w:tcPr>
            <w:tcW w:w="624" w:type="pct"/>
            <w:vAlign w:val="center"/>
          </w:tcPr>
          <w:p w:rsidR="00AE2EDC" w:rsidRPr="00336B8B" w:rsidRDefault="00AE2EDC" w:rsidP="00D563CE">
            <w:pPr>
              <w:jc w:val="center"/>
              <w:rPr>
                <w:sz w:val="16"/>
                <w:szCs w:val="16"/>
              </w:rPr>
            </w:pPr>
            <w:r w:rsidRPr="00336B8B">
              <w:rPr>
                <w:sz w:val="16"/>
                <w:szCs w:val="16"/>
              </w:rPr>
              <w:t>20.000</w:t>
            </w:r>
          </w:p>
        </w:tc>
        <w:tc>
          <w:tcPr>
            <w:tcW w:w="623" w:type="pct"/>
          </w:tcPr>
          <w:p w:rsidR="00AE2EDC" w:rsidRPr="00336B8B" w:rsidRDefault="00AE2EDC" w:rsidP="00D563CE">
            <w:pPr>
              <w:jc w:val="center"/>
              <w:rPr>
                <w:sz w:val="16"/>
                <w:szCs w:val="16"/>
              </w:rPr>
            </w:pPr>
          </w:p>
        </w:tc>
      </w:tr>
      <w:tr w:rsidR="00006E9C" w:rsidRPr="00336B8B" w:rsidTr="00006E9C">
        <w:trPr>
          <w:trHeight w:val="291"/>
          <w:jc w:val="center"/>
        </w:trPr>
        <w:tc>
          <w:tcPr>
            <w:tcW w:w="353" w:type="pct"/>
            <w:vMerge/>
            <w:vAlign w:val="center"/>
          </w:tcPr>
          <w:p w:rsidR="00AE2EDC" w:rsidRPr="00336B8B" w:rsidRDefault="00AE2EDC" w:rsidP="00D563CE">
            <w:pPr>
              <w:jc w:val="center"/>
              <w:rPr>
                <w:sz w:val="16"/>
                <w:szCs w:val="16"/>
              </w:rPr>
            </w:pPr>
          </w:p>
        </w:tc>
        <w:tc>
          <w:tcPr>
            <w:tcW w:w="781" w:type="pct"/>
            <w:vMerge/>
            <w:vAlign w:val="center"/>
          </w:tcPr>
          <w:p w:rsidR="00AE2EDC" w:rsidRPr="00336B8B" w:rsidRDefault="00AE2EDC" w:rsidP="00D563CE">
            <w:pPr>
              <w:rPr>
                <w:b/>
                <w:sz w:val="16"/>
                <w:szCs w:val="16"/>
              </w:rPr>
            </w:pPr>
          </w:p>
        </w:tc>
        <w:tc>
          <w:tcPr>
            <w:tcW w:w="2166" w:type="pct"/>
          </w:tcPr>
          <w:p w:rsidR="00AE2EDC" w:rsidRPr="00336B8B" w:rsidRDefault="00AE2EDC" w:rsidP="00D563CE">
            <w:pPr>
              <w:pStyle w:val="TableParagraph"/>
              <w:ind w:left="10"/>
              <w:rPr>
                <w:sz w:val="16"/>
                <w:szCs w:val="16"/>
              </w:rPr>
            </w:pPr>
            <w:r w:rsidRPr="00336B8B">
              <w:rPr>
                <w:sz w:val="16"/>
                <w:szCs w:val="16"/>
              </w:rPr>
              <w:t>ESFERA 0,00 + -2,00 CILINDRO 0,25-2,00 POLICARBONATO</w:t>
            </w:r>
          </w:p>
        </w:tc>
        <w:tc>
          <w:tcPr>
            <w:tcW w:w="453" w:type="pct"/>
          </w:tcPr>
          <w:p w:rsidR="00AE2EDC" w:rsidRPr="00336B8B" w:rsidRDefault="00AE2EDC" w:rsidP="00D563CE">
            <w:pPr>
              <w:jc w:val="center"/>
              <w:rPr>
                <w:sz w:val="16"/>
                <w:szCs w:val="16"/>
                <w:lang w:eastAsia="es-CO"/>
              </w:rPr>
            </w:pPr>
          </w:p>
          <w:p w:rsidR="00AE2EDC" w:rsidRPr="00336B8B" w:rsidRDefault="00AE2EDC" w:rsidP="00D563CE">
            <w:pPr>
              <w:jc w:val="center"/>
              <w:rPr>
                <w:sz w:val="16"/>
                <w:szCs w:val="16"/>
                <w:lang w:eastAsia="es-CO"/>
              </w:rPr>
            </w:pPr>
            <w:r w:rsidRPr="00336B8B">
              <w:rPr>
                <w:sz w:val="16"/>
                <w:szCs w:val="16"/>
                <w:lang w:eastAsia="es-CO"/>
              </w:rPr>
              <w:t>Unidad</w:t>
            </w:r>
          </w:p>
        </w:tc>
        <w:tc>
          <w:tcPr>
            <w:tcW w:w="624" w:type="pct"/>
            <w:vAlign w:val="center"/>
          </w:tcPr>
          <w:p w:rsidR="00AE2EDC" w:rsidRPr="00336B8B" w:rsidRDefault="00AE2EDC" w:rsidP="00D563CE">
            <w:pPr>
              <w:jc w:val="center"/>
              <w:rPr>
                <w:sz w:val="16"/>
                <w:szCs w:val="16"/>
              </w:rPr>
            </w:pPr>
            <w:r w:rsidRPr="00336B8B">
              <w:rPr>
                <w:sz w:val="16"/>
                <w:szCs w:val="16"/>
              </w:rPr>
              <w:t>20.000</w:t>
            </w:r>
          </w:p>
        </w:tc>
        <w:tc>
          <w:tcPr>
            <w:tcW w:w="623" w:type="pct"/>
          </w:tcPr>
          <w:p w:rsidR="00AE2EDC" w:rsidRPr="00336B8B" w:rsidRDefault="00AE2EDC" w:rsidP="00D563CE">
            <w:pPr>
              <w:jc w:val="center"/>
              <w:rPr>
                <w:sz w:val="16"/>
                <w:szCs w:val="16"/>
              </w:rPr>
            </w:pPr>
          </w:p>
        </w:tc>
      </w:tr>
      <w:tr w:rsidR="00006E9C" w:rsidRPr="00336B8B" w:rsidTr="00006E9C">
        <w:trPr>
          <w:trHeight w:val="291"/>
          <w:jc w:val="center"/>
        </w:trPr>
        <w:tc>
          <w:tcPr>
            <w:tcW w:w="353" w:type="pct"/>
            <w:vMerge/>
            <w:vAlign w:val="center"/>
          </w:tcPr>
          <w:p w:rsidR="00AE2EDC" w:rsidRPr="00336B8B" w:rsidRDefault="00AE2EDC" w:rsidP="00D563CE">
            <w:pPr>
              <w:jc w:val="center"/>
              <w:rPr>
                <w:sz w:val="16"/>
                <w:szCs w:val="16"/>
              </w:rPr>
            </w:pPr>
          </w:p>
        </w:tc>
        <w:tc>
          <w:tcPr>
            <w:tcW w:w="781" w:type="pct"/>
            <w:vMerge/>
            <w:vAlign w:val="center"/>
          </w:tcPr>
          <w:p w:rsidR="00AE2EDC" w:rsidRPr="00336B8B" w:rsidRDefault="00AE2EDC" w:rsidP="00D563CE">
            <w:pPr>
              <w:rPr>
                <w:b/>
                <w:sz w:val="16"/>
                <w:szCs w:val="16"/>
              </w:rPr>
            </w:pPr>
          </w:p>
        </w:tc>
        <w:tc>
          <w:tcPr>
            <w:tcW w:w="2166" w:type="pct"/>
          </w:tcPr>
          <w:p w:rsidR="00AE2EDC" w:rsidRPr="00336B8B" w:rsidRDefault="00AE2EDC" w:rsidP="00D563CE">
            <w:pPr>
              <w:pStyle w:val="TableParagraph"/>
              <w:ind w:left="10"/>
              <w:rPr>
                <w:sz w:val="16"/>
                <w:szCs w:val="16"/>
              </w:rPr>
            </w:pPr>
            <w:r w:rsidRPr="00336B8B">
              <w:rPr>
                <w:sz w:val="16"/>
                <w:szCs w:val="16"/>
              </w:rPr>
              <w:t>ESFERA 0,00 + -2,00 CILINDRO 2,25-3,00 POLICARBONATO</w:t>
            </w:r>
          </w:p>
        </w:tc>
        <w:tc>
          <w:tcPr>
            <w:tcW w:w="453" w:type="pct"/>
          </w:tcPr>
          <w:p w:rsidR="00AE2EDC" w:rsidRPr="00336B8B" w:rsidRDefault="00AE2EDC" w:rsidP="00D563CE">
            <w:pPr>
              <w:jc w:val="center"/>
              <w:rPr>
                <w:sz w:val="16"/>
                <w:szCs w:val="16"/>
                <w:lang w:eastAsia="es-CO"/>
              </w:rPr>
            </w:pPr>
          </w:p>
          <w:p w:rsidR="00AE2EDC" w:rsidRPr="00336B8B" w:rsidRDefault="00AE2EDC" w:rsidP="00D563CE">
            <w:pPr>
              <w:jc w:val="center"/>
              <w:rPr>
                <w:sz w:val="16"/>
                <w:szCs w:val="16"/>
                <w:lang w:eastAsia="es-CO"/>
              </w:rPr>
            </w:pPr>
            <w:r w:rsidRPr="00336B8B">
              <w:rPr>
                <w:sz w:val="16"/>
                <w:szCs w:val="16"/>
                <w:lang w:eastAsia="es-CO"/>
              </w:rPr>
              <w:t>Unidad</w:t>
            </w:r>
          </w:p>
        </w:tc>
        <w:tc>
          <w:tcPr>
            <w:tcW w:w="624" w:type="pct"/>
            <w:vAlign w:val="center"/>
          </w:tcPr>
          <w:p w:rsidR="00AE2EDC" w:rsidRPr="00336B8B" w:rsidRDefault="00AE2EDC" w:rsidP="00D563CE">
            <w:pPr>
              <w:jc w:val="center"/>
              <w:rPr>
                <w:sz w:val="16"/>
                <w:szCs w:val="16"/>
              </w:rPr>
            </w:pPr>
            <w:r w:rsidRPr="00336B8B">
              <w:rPr>
                <w:sz w:val="16"/>
                <w:szCs w:val="16"/>
              </w:rPr>
              <w:t>20.000</w:t>
            </w:r>
          </w:p>
        </w:tc>
        <w:tc>
          <w:tcPr>
            <w:tcW w:w="623" w:type="pct"/>
          </w:tcPr>
          <w:p w:rsidR="00AE2EDC" w:rsidRPr="00336B8B" w:rsidRDefault="00AE2EDC" w:rsidP="00D563CE">
            <w:pPr>
              <w:jc w:val="center"/>
              <w:rPr>
                <w:sz w:val="16"/>
                <w:szCs w:val="16"/>
              </w:rPr>
            </w:pPr>
          </w:p>
        </w:tc>
      </w:tr>
      <w:tr w:rsidR="00006E9C" w:rsidRPr="00336B8B" w:rsidTr="00006E9C">
        <w:trPr>
          <w:trHeight w:val="291"/>
          <w:jc w:val="center"/>
        </w:trPr>
        <w:tc>
          <w:tcPr>
            <w:tcW w:w="353" w:type="pct"/>
            <w:vMerge/>
            <w:vAlign w:val="center"/>
          </w:tcPr>
          <w:p w:rsidR="00AE2EDC" w:rsidRPr="00336B8B" w:rsidRDefault="00AE2EDC" w:rsidP="00D563CE">
            <w:pPr>
              <w:jc w:val="center"/>
              <w:rPr>
                <w:sz w:val="16"/>
                <w:szCs w:val="16"/>
              </w:rPr>
            </w:pPr>
          </w:p>
        </w:tc>
        <w:tc>
          <w:tcPr>
            <w:tcW w:w="781" w:type="pct"/>
            <w:vMerge/>
            <w:vAlign w:val="center"/>
          </w:tcPr>
          <w:p w:rsidR="00AE2EDC" w:rsidRPr="00336B8B" w:rsidRDefault="00AE2EDC" w:rsidP="00D563CE">
            <w:pPr>
              <w:rPr>
                <w:b/>
                <w:sz w:val="16"/>
                <w:szCs w:val="16"/>
              </w:rPr>
            </w:pPr>
          </w:p>
        </w:tc>
        <w:tc>
          <w:tcPr>
            <w:tcW w:w="2166" w:type="pct"/>
          </w:tcPr>
          <w:p w:rsidR="00AE2EDC" w:rsidRPr="00336B8B" w:rsidRDefault="00AE2EDC" w:rsidP="00D563CE">
            <w:pPr>
              <w:pStyle w:val="TableParagraph"/>
              <w:spacing w:before="12"/>
              <w:ind w:left="10"/>
              <w:rPr>
                <w:sz w:val="16"/>
                <w:szCs w:val="16"/>
              </w:rPr>
            </w:pPr>
            <w:r w:rsidRPr="00336B8B">
              <w:rPr>
                <w:sz w:val="16"/>
                <w:szCs w:val="16"/>
              </w:rPr>
              <w:t>ESFERA 0,00 + -2,00 CILINDRO 3,25-4,00 POLICARBONATO</w:t>
            </w:r>
          </w:p>
        </w:tc>
        <w:tc>
          <w:tcPr>
            <w:tcW w:w="453" w:type="pct"/>
          </w:tcPr>
          <w:p w:rsidR="00AE2EDC" w:rsidRPr="00336B8B" w:rsidRDefault="00AE2EDC" w:rsidP="00D563CE">
            <w:pPr>
              <w:jc w:val="center"/>
              <w:rPr>
                <w:sz w:val="16"/>
                <w:szCs w:val="16"/>
                <w:lang w:eastAsia="es-CO"/>
              </w:rPr>
            </w:pPr>
          </w:p>
          <w:p w:rsidR="00AE2EDC" w:rsidRPr="00336B8B" w:rsidRDefault="00AE2EDC" w:rsidP="00D563CE">
            <w:pPr>
              <w:jc w:val="center"/>
              <w:rPr>
                <w:sz w:val="16"/>
                <w:szCs w:val="16"/>
                <w:lang w:eastAsia="es-CO"/>
              </w:rPr>
            </w:pPr>
            <w:r w:rsidRPr="00336B8B">
              <w:rPr>
                <w:sz w:val="16"/>
                <w:szCs w:val="16"/>
                <w:lang w:eastAsia="es-CO"/>
              </w:rPr>
              <w:t>Unidad</w:t>
            </w:r>
          </w:p>
        </w:tc>
        <w:tc>
          <w:tcPr>
            <w:tcW w:w="624" w:type="pct"/>
            <w:vAlign w:val="center"/>
          </w:tcPr>
          <w:p w:rsidR="00AE2EDC" w:rsidRPr="00336B8B" w:rsidRDefault="00AE2EDC" w:rsidP="00D563CE">
            <w:pPr>
              <w:jc w:val="center"/>
              <w:rPr>
                <w:sz w:val="16"/>
                <w:szCs w:val="16"/>
              </w:rPr>
            </w:pPr>
            <w:r w:rsidRPr="00336B8B">
              <w:rPr>
                <w:sz w:val="16"/>
                <w:szCs w:val="16"/>
              </w:rPr>
              <w:t>20.000</w:t>
            </w:r>
          </w:p>
        </w:tc>
        <w:tc>
          <w:tcPr>
            <w:tcW w:w="623" w:type="pct"/>
          </w:tcPr>
          <w:p w:rsidR="00AE2EDC" w:rsidRPr="00336B8B" w:rsidRDefault="00AE2EDC" w:rsidP="00D563CE">
            <w:pPr>
              <w:jc w:val="center"/>
              <w:rPr>
                <w:sz w:val="16"/>
                <w:szCs w:val="16"/>
              </w:rPr>
            </w:pPr>
          </w:p>
        </w:tc>
      </w:tr>
      <w:tr w:rsidR="00006E9C" w:rsidRPr="00336B8B" w:rsidTr="00006E9C">
        <w:trPr>
          <w:trHeight w:val="291"/>
          <w:jc w:val="center"/>
        </w:trPr>
        <w:tc>
          <w:tcPr>
            <w:tcW w:w="353" w:type="pct"/>
            <w:vMerge/>
            <w:vAlign w:val="center"/>
          </w:tcPr>
          <w:p w:rsidR="00AE2EDC" w:rsidRPr="00336B8B" w:rsidRDefault="00AE2EDC" w:rsidP="00D563CE">
            <w:pPr>
              <w:jc w:val="center"/>
              <w:rPr>
                <w:sz w:val="16"/>
                <w:szCs w:val="16"/>
              </w:rPr>
            </w:pPr>
          </w:p>
        </w:tc>
        <w:tc>
          <w:tcPr>
            <w:tcW w:w="781" w:type="pct"/>
            <w:vMerge/>
            <w:vAlign w:val="center"/>
          </w:tcPr>
          <w:p w:rsidR="00AE2EDC" w:rsidRPr="00336B8B" w:rsidRDefault="00AE2EDC" w:rsidP="00D563CE">
            <w:pPr>
              <w:rPr>
                <w:b/>
                <w:sz w:val="16"/>
                <w:szCs w:val="16"/>
              </w:rPr>
            </w:pPr>
          </w:p>
        </w:tc>
        <w:tc>
          <w:tcPr>
            <w:tcW w:w="2166" w:type="pct"/>
          </w:tcPr>
          <w:p w:rsidR="00AE2EDC" w:rsidRPr="00336B8B" w:rsidRDefault="00AE2EDC" w:rsidP="00D563CE">
            <w:pPr>
              <w:pStyle w:val="TableParagraph"/>
              <w:spacing w:line="218" w:lineRule="exact"/>
              <w:ind w:left="10"/>
              <w:rPr>
                <w:sz w:val="16"/>
                <w:szCs w:val="16"/>
              </w:rPr>
            </w:pPr>
            <w:r w:rsidRPr="00336B8B">
              <w:rPr>
                <w:sz w:val="16"/>
                <w:szCs w:val="16"/>
              </w:rPr>
              <w:t>ESFERA 2,25 + -4,00 POLICARBONATO</w:t>
            </w:r>
          </w:p>
        </w:tc>
        <w:tc>
          <w:tcPr>
            <w:tcW w:w="453" w:type="pct"/>
          </w:tcPr>
          <w:p w:rsidR="00AE2EDC" w:rsidRPr="00336B8B" w:rsidRDefault="00AE2EDC" w:rsidP="00D563CE">
            <w:pPr>
              <w:jc w:val="center"/>
              <w:rPr>
                <w:sz w:val="16"/>
                <w:szCs w:val="16"/>
                <w:lang w:eastAsia="es-CO"/>
              </w:rPr>
            </w:pPr>
          </w:p>
          <w:p w:rsidR="00AE2EDC" w:rsidRPr="00336B8B" w:rsidRDefault="00AE2EDC" w:rsidP="00D563CE">
            <w:pPr>
              <w:jc w:val="center"/>
              <w:rPr>
                <w:sz w:val="16"/>
                <w:szCs w:val="16"/>
                <w:lang w:eastAsia="es-CO"/>
              </w:rPr>
            </w:pPr>
            <w:r w:rsidRPr="00336B8B">
              <w:rPr>
                <w:sz w:val="16"/>
                <w:szCs w:val="16"/>
                <w:lang w:eastAsia="es-CO"/>
              </w:rPr>
              <w:t>Unidad</w:t>
            </w:r>
          </w:p>
        </w:tc>
        <w:tc>
          <w:tcPr>
            <w:tcW w:w="624" w:type="pct"/>
            <w:vAlign w:val="center"/>
          </w:tcPr>
          <w:p w:rsidR="00AE2EDC" w:rsidRPr="00336B8B" w:rsidRDefault="00AE2EDC" w:rsidP="00D563CE">
            <w:pPr>
              <w:jc w:val="center"/>
              <w:rPr>
                <w:sz w:val="16"/>
                <w:szCs w:val="16"/>
              </w:rPr>
            </w:pPr>
            <w:r w:rsidRPr="00336B8B">
              <w:rPr>
                <w:sz w:val="16"/>
                <w:szCs w:val="16"/>
              </w:rPr>
              <w:t>20.000</w:t>
            </w:r>
          </w:p>
        </w:tc>
        <w:tc>
          <w:tcPr>
            <w:tcW w:w="623" w:type="pct"/>
          </w:tcPr>
          <w:p w:rsidR="00AE2EDC" w:rsidRPr="00336B8B" w:rsidRDefault="00AE2EDC" w:rsidP="00D563CE">
            <w:pPr>
              <w:jc w:val="center"/>
              <w:rPr>
                <w:sz w:val="16"/>
                <w:szCs w:val="16"/>
              </w:rPr>
            </w:pPr>
          </w:p>
        </w:tc>
      </w:tr>
      <w:tr w:rsidR="00006E9C" w:rsidRPr="00336B8B" w:rsidTr="00006E9C">
        <w:trPr>
          <w:trHeight w:val="291"/>
          <w:jc w:val="center"/>
        </w:trPr>
        <w:tc>
          <w:tcPr>
            <w:tcW w:w="353" w:type="pct"/>
            <w:vMerge/>
            <w:vAlign w:val="center"/>
          </w:tcPr>
          <w:p w:rsidR="00AE2EDC" w:rsidRPr="00336B8B" w:rsidRDefault="00AE2EDC" w:rsidP="00D563CE">
            <w:pPr>
              <w:jc w:val="center"/>
              <w:rPr>
                <w:sz w:val="16"/>
                <w:szCs w:val="16"/>
              </w:rPr>
            </w:pPr>
          </w:p>
        </w:tc>
        <w:tc>
          <w:tcPr>
            <w:tcW w:w="781" w:type="pct"/>
            <w:vMerge/>
            <w:vAlign w:val="center"/>
          </w:tcPr>
          <w:p w:rsidR="00AE2EDC" w:rsidRPr="00336B8B" w:rsidRDefault="00AE2EDC" w:rsidP="00D563CE">
            <w:pPr>
              <w:rPr>
                <w:b/>
                <w:sz w:val="16"/>
                <w:szCs w:val="16"/>
              </w:rPr>
            </w:pPr>
          </w:p>
        </w:tc>
        <w:tc>
          <w:tcPr>
            <w:tcW w:w="2166" w:type="pct"/>
          </w:tcPr>
          <w:p w:rsidR="00AE2EDC" w:rsidRPr="00336B8B" w:rsidRDefault="00AE2EDC" w:rsidP="00D563CE">
            <w:pPr>
              <w:pStyle w:val="TableParagraph"/>
              <w:ind w:left="10"/>
              <w:rPr>
                <w:sz w:val="16"/>
                <w:szCs w:val="16"/>
              </w:rPr>
            </w:pPr>
            <w:r w:rsidRPr="00336B8B">
              <w:rPr>
                <w:sz w:val="16"/>
                <w:szCs w:val="16"/>
              </w:rPr>
              <w:t>ESFERA 2,25 + -4,00 CILINDRO 0,25-2,00 POLICARBONATO</w:t>
            </w:r>
          </w:p>
        </w:tc>
        <w:tc>
          <w:tcPr>
            <w:tcW w:w="453" w:type="pct"/>
          </w:tcPr>
          <w:p w:rsidR="00AE2EDC" w:rsidRPr="00336B8B" w:rsidRDefault="00AE2EDC" w:rsidP="00D563CE">
            <w:pPr>
              <w:jc w:val="center"/>
              <w:rPr>
                <w:sz w:val="16"/>
                <w:szCs w:val="16"/>
                <w:lang w:eastAsia="es-CO"/>
              </w:rPr>
            </w:pPr>
          </w:p>
          <w:p w:rsidR="00AE2EDC" w:rsidRPr="00336B8B" w:rsidRDefault="00AE2EDC" w:rsidP="00D563CE">
            <w:pPr>
              <w:jc w:val="center"/>
              <w:rPr>
                <w:sz w:val="16"/>
                <w:szCs w:val="16"/>
                <w:lang w:eastAsia="es-CO"/>
              </w:rPr>
            </w:pPr>
            <w:r w:rsidRPr="00336B8B">
              <w:rPr>
                <w:sz w:val="16"/>
                <w:szCs w:val="16"/>
                <w:lang w:eastAsia="es-CO"/>
              </w:rPr>
              <w:t>Unidad</w:t>
            </w:r>
          </w:p>
        </w:tc>
        <w:tc>
          <w:tcPr>
            <w:tcW w:w="624" w:type="pct"/>
            <w:vAlign w:val="center"/>
          </w:tcPr>
          <w:p w:rsidR="00AE2EDC" w:rsidRPr="00336B8B" w:rsidRDefault="00AE2EDC" w:rsidP="00D563CE">
            <w:pPr>
              <w:jc w:val="center"/>
              <w:rPr>
                <w:sz w:val="16"/>
                <w:szCs w:val="16"/>
              </w:rPr>
            </w:pPr>
            <w:r w:rsidRPr="00336B8B">
              <w:rPr>
                <w:sz w:val="16"/>
                <w:szCs w:val="16"/>
              </w:rPr>
              <w:t>20.000</w:t>
            </w:r>
          </w:p>
        </w:tc>
        <w:tc>
          <w:tcPr>
            <w:tcW w:w="623" w:type="pct"/>
          </w:tcPr>
          <w:p w:rsidR="00AE2EDC" w:rsidRPr="00336B8B" w:rsidRDefault="00AE2EDC" w:rsidP="00D563CE">
            <w:pPr>
              <w:jc w:val="center"/>
              <w:rPr>
                <w:sz w:val="16"/>
                <w:szCs w:val="16"/>
              </w:rPr>
            </w:pPr>
          </w:p>
        </w:tc>
      </w:tr>
      <w:tr w:rsidR="00006E9C" w:rsidRPr="00336B8B" w:rsidTr="00336B8B">
        <w:trPr>
          <w:trHeight w:val="182"/>
          <w:jc w:val="center"/>
        </w:trPr>
        <w:tc>
          <w:tcPr>
            <w:tcW w:w="353" w:type="pct"/>
            <w:vMerge/>
            <w:vAlign w:val="center"/>
          </w:tcPr>
          <w:p w:rsidR="00AE2EDC" w:rsidRPr="00336B8B" w:rsidRDefault="00AE2EDC" w:rsidP="00D563CE">
            <w:pPr>
              <w:jc w:val="center"/>
              <w:rPr>
                <w:sz w:val="16"/>
                <w:szCs w:val="16"/>
              </w:rPr>
            </w:pPr>
          </w:p>
        </w:tc>
        <w:tc>
          <w:tcPr>
            <w:tcW w:w="781" w:type="pct"/>
            <w:vMerge/>
            <w:vAlign w:val="center"/>
          </w:tcPr>
          <w:p w:rsidR="00AE2EDC" w:rsidRPr="00336B8B" w:rsidRDefault="00AE2EDC" w:rsidP="00D563CE">
            <w:pPr>
              <w:rPr>
                <w:b/>
                <w:sz w:val="16"/>
                <w:szCs w:val="16"/>
              </w:rPr>
            </w:pPr>
          </w:p>
        </w:tc>
        <w:tc>
          <w:tcPr>
            <w:tcW w:w="2166" w:type="pct"/>
          </w:tcPr>
          <w:p w:rsidR="00AE2EDC" w:rsidRPr="00336B8B" w:rsidRDefault="00AE2EDC" w:rsidP="00D563CE">
            <w:pPr>
              <w:pStyle w:val="TableParagraph"/>
              <w:ind w:left="10"/>
              <w:rPr>
                <w:sz w:val="16"/>
                <w:szCs w:val="16"/>
              </w:rPr>
            </w:pPr>
            <w:r w:rsidRPr="00336B8B">
              <w:rPr>
                <w:sz w:val="16"/>
                <w:szCs w:val="16"/>
              </w:rPr>
              <w:t>ESFERA 2,25 + -4,00 CILINDRO 2,25-3,00 POLICARBONATO</w:t>
            </w:r>
          </w:p>
        </w:tc>
        <w:tc>
          <w:tcPr>
            <w:tcW w:w="453" w:type="pct"/>
          </w:tcPr>
          <w:p w:rsidR="00AE2EDC" w:rsidRPr="00336B8B" w:rsidRDefault="00AE2EDC" w:rsidP="00D563CE">
            <w:pPr>
              <w:jc w:val="center"/>
              <w:rPr>
                <w:sz w:val="16"/>
                <w:szCs w:val="16"/>
                <w:lang w:eastAsia="es-CO"/>
              </w:rPr>
            </w:pPr>
          </w:p>
          <w:p w:rsidR="00AE2EDC" w:rsidRPr="00336B8B" w:rsidRDefault="00AE2EDC" w:rsidP="00D563CE">
            <w:pPr>
              <w:jc w:val="center"/>
              <w:rPr>
                <w:sz w:val="16"/>
                <w:szCs w:val="16"/>
                <w:lang w:eastAsia="es-CO"/>
              </w:rPr>
            </w:pPr>
            <w:r w:rsidRPr="00336B8B">
              <w:rPr>
                <w:sz w:val="16"/>
                <w:szCs w:val="16"/>
                <w:lang w:eastAsia="es-CO"/>
              </w:rPr>
              <w:t>Unidad</w:t>
            </w:r>
          </w:p>
        </w:tc>
        <w:tc>
          <w:tcPr>
            <w:tcW w:w="624" w:type="pct"/>
            <w:vAlign w:val="center"/>
          </w:tcPr>
          <w:p w:rsidR="00AE2EDC" w:rsidRPr="00336B8B" w:rsidRDefault="00AE2EDC" w:rsidP="00D563CE">
            <w:pPr>
              <w:jc w:val="center"/>
              <w:rPr>
                <w:sz w:val="16"/>
                <w:szCs w:val="16"/>
              </w:rPr>
            </w:pPr>
            <w:r w:rsidRPr="00336B8B">
              <w:rPr>
                <w:sz w:val="16"/>
                <w:szCs w:val="16"/>
              </w:rPr>
              <w:t>20.000</w:t>
            </w:r>
          </w:p>
        </w:tc>
        <w:tc>
          <w:tcPr>
            <w:tcW w:w="623" w:type="pct"/>
          </w:tcPr>
          <w:p w:rsidR="00AE2EDC" w:rsidRPr="00336B8B" w:rsidRDefault="00AE2EDC" w:rsidP="00D563CE">
            <w:pPr>
              <w:jc w:val="center"/>
              <w:rPr>
                <w:sz w:val="16"/>
                <w:szCs w:val="16"/>
              </w:rPr>
            </w:pPr>
          </w:p>
        </w:tc>
      </w:tr>
      <w:tr w:rsidR="00006E9C" w:rsidRPr="00336B8B" w:rsidTr="00006E9C">
        <w:trPr>
          <w:trHeight w:val="191"/>
          <w:jc w:val="center"/>
        </w:trPr>
        <w:tc>
          <w:tcPr>
            <w:tcW w:w="353" w:type="pct"/>
            <w:vMerge/>
            <w:vAlign w:val="center"/>
          </w:tcPr>
          <w:p w:rsidR="00AE2EDC" w:rsidRPr="00336B8B" w:rsidRDefault="00AE2EDC" w:rsidP="00D563CE">
            <w:pPr>
              <w:jc w:val="center"/>
              <w:rPr>
                <w:sz w:val="16"/>
                <w:szCs w:val="16"/>
              </w:rPr>
            </w:pPr>
          </w:p>
        </w:tc>
        <w:tc>
          <w:tcPr>
            <w:tcW w:w="781" w:type="pct"/>
            <w:vMerge w:val="restart"/>
            <w:vAlign w:val="center"/>
          </w:tcPr>
          <w:p w:rsidR="00AE2EDC" w:rsidRPr="00336B8B" w:rsidRDefault="00AE2EDC" w:rsidP="00D563CE">
            <w:pPr>
              <w:rPr>
                <w:sz w:val="16"/>
                <w:szCs w:val="16"/>
                <w:lang w:eastAsia="es-CO"/>
              </w:rPr>
            </w:pPr>
            <w:r w:rsidRPr="00336B8B">
              <w:rPr>
                <w:b/>
                <w:sz w:val="16"/>
                <w:szCs w:val="16"/>
              </w:rPr>
              <w:t>LENTES PLASTICOS MONOFOCALES TALLADOS</w:t>
            </w:r>
          </w:p>
        </w:tc>
        <w:tc>
          <w:tcPr>
            <w:tcW w:w="2166" w:type="pct"/>
          </w:tcPr>
          <w:p w:rsidR="00AE2EDC" w:rsidRPr="00336B8B" w:rsidRDefault="00AE2EDC" w:rsidP="00D563CE">
            <w:pPr>
              <w:pStyle w:val="TableParagraph"/>
              <w:spacing w:line="218" w:lineRule="exact"/>
              <w:ind w:left="10"/>
              <w:rPr>
                <w:sz w:val="16"/>
                <w:szCs w:val="16"/>
              </w:rPr>
            </w:pPr>
            <w:r w:rsidRPr="00336B8B">
              <w:rPr>
                <w:sz w:val="16"/>
                <w:szCs w:val="16"/>
              </w:rPr>
              <w:t>CR 39</w:t>
            </w:r>
          </w:p>
        </w:tc>
        <w:tc>
          <w:tcPr>
            <w:tcW w:w="453" w:type="pct"/>
          </w:tcPr>
          <w:p w:rsidR="00AE2EDC" w:rsidRPr="00336B8B" w:rsidRDefault="00AE2EDC" w:rsidP="00D563CE">
            <w:pPr>
              <w:jc w:val="center"/>
              <w:rPr>
                <w:sz w:val="16"/>
                <w:szCs w:val="16"/>
                <w:lang w:eastAsia="es-CO"/>
              </w:rPr>
            </w:pPr>
            <w:r w:rsidRPr="00336B8B">
              <w:rPr>
                <w:sz w:val="16"/>
                <w:szCs w:val="16"/>
                <w:lang w:eastAsia="es-CO"/>
              </w:rPr>
              <w:t>Unidad</w:t>
            </w:r>
          </w:p>
        </w:tc>
        <w:tc>
          <w:tcPr>
            <w:tcW w:w="624" w:type="pct"/>
            <w:vAlign w:val="center"/>
          </w:tcPr>
          <w:p w:rsidR="00AE2EDC" w:rsidRPr="00336B8B" w:rsidRDefault="00AE2EDC" w:rsidP="00D563CE">
            <w:pPr>
              <w:jc w:val="center"/>
              <w:rPr>
                <w:sz w:val="16"/>
                <w:szCs w:val="16"/>
              </w:rPr>
            </w:pPr>
            <w:r w:rsidRPr="00336B8B">
              <w:rPr>
                <w:sz w:val="16"/>
                <w:szCs w:val="16"/>
              </w:rPr>
              <w:t>25.000</w:t>
            </w:r>
          </w:p>
        </w:tc>
        <w:tc>
          <w:tcPr>
            <w:tcW w:w="623" w:type="pct"/>
          </w:tcPr>
          <w:p w:rsidR="00AE2EDC" w:rsidRPr="00336B8B" w:rsidRDefault="00AE2EDC" w:rsidP="00D563CE">
            <w:pPr>
              <w:jc w:val="center"/>
              <w:rPr>
                <w:sz w:val="16"/>
                <w:szCs w:val="16"/>
              </w:rPr>
            </w:pPr>
          </w:p>
        </w:tc>
      </w:tr>
      <w:tr w:rsidR="00006E9C" w:rsidRPr="00336B8B" w:rsidTr="00006E9C">
        <w:trPr>
          <w:trHeight w:val="110"/>
          <w:jc w:val="center"/>
        </w:trPr>
        <w:tc>
          <w:tcPr>
            <w:tcW w:w="353" w:type="pct"/>
            <w:vMerge/>
            <w:vAlign w:val="center"/>
          </w:tcPr>
          <w:p w:rsidR="00AE2EDC" w:rsidRPr="00336B8B" w:rsidRDefault="00AE2EDC" w:rsidP="00D563CE">
            <w:pPr>
              <w:jc w:val="center"/>
              <w:rPr>
                <w:sz w:val="16"/>
                <w:szCs w:val="16"/>
              </w:rPr>
            </w:pPr>
          </w:p>
        </w:tc>
        <w:tc>
          <w:tcPr>
            <w:tcW w:w="781" w:type="pct"/>
            <w:vMerge/>
            <w:vAlign w:val="center"/>
          </w:tcPr>
          <w:p w:rsidR="00AE2EDC" w:rsidRPr="00336B8B" w:rsidRDefault="00AE2EDC" w:rsidP="00D563CE">
            <w:pPr>
              <w:rPr>
                <w:b/>
                <w:sz w:val="16"/>
                <w:szCs w:val="16"/>
              </w:rPr>
            </w:pPr>
          </w:p>
        </w:tc>
        <w:tc>
          <w:tcPr>
            <w:tcW w:w="2166" w:type="pct"/>
          </w:tcPr>
          <w:p w:rsidR="00AE2EDC" w:rsidRPr="00336B8B" w:rsidRDefault="00AE2EDC" w:rsidP="00D563CE">
            <w:pPr>
              <w:pStyle w:val="TableParagraph"/>
              <w:spacing w:line="214" w:lineRule="exact"/>
              <w:ind w:left="10"/>
              <w:rPr>
                <w:sz w:val="16"/>
                <w:szCs w:val="16"/>
              </w:rPr>
            </w:pPr>
            <w:r w:rsidRPr="00336B8B">
              <w:rPr>
                <w:sz w:val="16"/>
                <w:szCs w:val="16"/>
              </w:rPr>
              <w:t>POLICARBONATO</w:t>
            </w:r>
          </w:p>
        </w:tc>
        <w:tc>
          <w:tcPr>
            <w:tcW w:w="453" w:type="pct"/>
          </w:tcPr>
          <w:p w:rsidR="00AE2EDC" w:rsidRPr="00336B8B" w:rsidRDefault="00AE2EDC" w:rsidP="00D563CE">
            <w:pPr>
              <w:jc w:val="center"/>
              <w:rPr>
                <w:sz w:val="16"/>
                <w:szCs w:val="16"/>
                <w:lang w:eastAsia="es-CO"/>
              </w:rPr>
            </w:pPr>
          </w:p>
          <w:p w:rsidR="00AE2EDC" w:rsidRPr="00336B8B" w:rsidRDefault="00AE2EDC" w:rsidP="00D563CE">
            <w:pPr>
              <w:jc w:val="center"/>
              <w:rPr>
                <w:sz w:val="16"/>
                <w:szCs w:val="16"/>
                <w:lang w:eastAsia="es-CO"/>
              </w:rPr>
            </w:pPr>
            <w:r w:rsidRPr="00336B8B">
              <w:rPr>
                <w:sz w:val="16"/>
                <w:szCs w:val="16"/>
                <w:lang w:eastAsia="es-CO"/>
              </w:rPr>
              <w:t>Unidad</w:t>
            </w:r>
          </w:p>
        </w:tc>
        <w:tc>
          <w:tcPr>
            <w:tcW w:w="624" w:type="pct"/>
            <w:vAlign w:val="center"/>
          </w:tcPr>
          <w:p w:rsidR="00AE2EDC" w:rsidRPr="00336B8B" w:rsidRDefault="00AE2EDC" w:rsidP="00D563CE">
            <w:pPr>
              <w:jc w:val="center"/>
              <w:rPr>
                <w:sz w:val="16"/>
                <w:szCs w:val="16"/>
              </w:rPr>
            </w:pPr>
            <w:r w:rsidRPr="00336B8B">
              <w:rPr>
                <w:sz w:val="16"/>
                <w:szCs w:val="16"/>
              </w:rPr>
              <w:t>50.000</w:t>
            </w:r>
          </w:p>
        </w:tc>
        <w:tc>
          <w:tcPr>
            <w:tcW w:w="623" w:type="pct"/>
          </w:tcPr>
          <w:p w:rsidR="00AE2EDC" w:rsidRPr="00336B8B" w:rsidRDefault="00AE2EDC" w:rsidP="00D563CE">
            <w:pPr>
              <w:jc w:val="center"/>
              <w:rPr>
                <w:sz w:val="16"/>
                <w:szCs w:val="16"/>
              </w:rPr>
            </w:pPr>
          </w:p>
        </w:tc>
      </w:tr>
      <w:tr w:rsidR="00006E9C" w:rsidRPr="00336B8B" w:rsidTr="00006E9C">
        <w:trPr>
          <w:trHeight w:val="203"/>
          <w:jc w:val="center"/>
        </w:trPr>
        <w:tc>
          <w:tcPr>
            <w:tcW w:w="353" w:type="pct"/>
            <w:vMerge/>
            <w:vAlign w:val="center"/>
          </w:tcPr>
          <w:p w:rsidR="00AE2EDC" w:rsidRPr="00336B8B" w:rsidRDefault="00AE2EDC" w:rsidP="00D563CE">
            <w:pPr>
              <w:jc w:val="center"/>
              <w:rPr>
                <w:sz w:val="16"/>
                <w:szCs w:val="16"/>
              </w:rPr>
            </w:pPr>
          </w:p>
        </w:tc>
        <w:tc>
          <w:tcPr>
            <w:tcW w:w="781" w:type="pct"/>
            <w:vMerge/>
            <w:vAlign w:val="center"/>
          </w:tcPr>
          <w:p w:rsidR="00AE2EDC" w:rsidRPr="00336B8B" w:rsidRDefault="00AE2EDC" w:rsidP="00D563CE">
            <w:pPr>
              <w:rPr>
                <w:b/>
                <w:sz w:val="16"/>
                <w:szCs w:val="16"/>
              </w:rPr>
            </w:pPr>
          </w:p>
        </w:tc>
        <w:tc>
          <w:tcPr>
            <w:tcW w:w="2166" w:type="pct"/>
          </w:tcPr>
          <w:p w:rsidR="00AE2EDC" w:rsidRPr="00336B8B" w:rsidRDefault="00AE2EDC" w:rsidP="00D563CE">
            <w:pPr>
              <w:pStyle w:val="TableParagraph"/>
              <w:spacing w:before="12" w:line="214" w:lineRule="exact"/>
              <w:ind w:left="10"/>
              <w:rPr>
                <w:sz w:val="16"/>
                <w:szCs w:val="16"/>
              </w:rPr>
            </w:pPr>
            <w:r w:rsidRPr="00336B8B">
              <w:rPr>
                <w:sz w:val="16"/>
                <w:szCs w:val="16"/>
              </w:rPr>
              <w:t>ASFERICO</w:t>
            </w:r>
          </w:p>
        </w:tc>
        <w:tc>
          <w:tcPr>
            <w:tcW w:w="453" w:type="pct"/>
          </w:tcPr>
          <w:p w:rsidR="00AE2EDC" w:rsidRPr="00336B8B" w:rsidRDefault="00AE2EDC" w:rsidP="00D563CE">
            <w:pPr>
              <w:jc w:val="center"/>
              <w:rPr>
                <w:sz w:val="16"/>
                <w:szCs w:val="16"/>
                <w:lang w:eastAsia="es-CO"/>
              </w:rPr>
            </w:pPr>
          </w:p>
          <w:p w:rsidR="00AE2EDC" w:rsidRPr="00336B8B" w:rsidRDefault="00AE2EDC" w:rsidP="00D563CE">
            <w:pPr>
              <w:jc w:val="center"/>
              <w:rPr>
                <w:sz w:val="16"/>
                <w:szCs w:val="16"/>
                <w:lang w:eastAsia="es-CO"/>
              </w:rPr>
            </w:pPr>
            <w:r w:rsidRPr="00336B8B">
              <w:rPr>
                <w:sz w:val="16"/>
                <w:szCs w:val="16"/>
                <w:lang w:eastAsia="es-CO"/>
              </w:rPr>
              <w:t>Unidad</w:t>
            </w:r>
          </w:p>
        </w:tc>
        <w:tc>
          <w:tcPr>
            <w:tcW w:w="624" w:type="pct"/>
            <w:vAlign w:val="center"/>
          </w:tcPr>
          <w:p w:rsidR="00AE2EDC" w:rsidRPr="00336B8B" w:rsidRDefault="00AE2EDC" w:rsidP="00D563CE">
            <w:pPr>
              <w:jc w:val="center"/>
              <w:rPr>
                <w:sz w:val="16"/>
                <w:szCs w:val="16"/>
              </w:rPr>
            </w:pPr>
            <w:r w:rsidRPr="00336B8B">
              <w:rPr>
                <w:sz w:val="16"/>
                <w:szCs w:val="16"/>
              </w:rPr>
              <w:t>25.000</w:t>
            </w:r>
          </w:p>
        </w:tc>
        <w:tc>
          <w:tcPr>
            <w:tcW w:w="623" w:type="pct"/>
          </w:tcPr>
          <w:p w:rsidR="00AE2EDC" w:rsidRPr="00336B8B" w:rsidRDefault="00AE2EDC" w:rsidP="00D563CE">
            <w:pPr>
              <w:jc w:val="center"/>
              <w:rPr>
                <w:sz w:val="16"/>
                <w:szCs w:val="16"/>
              </w:rPr>
            </w:pPr>
          </w:p>
        </w:tc>
      </w:tr>
      <w:tr w:rsidR="00006E9C" w:rsidRPr="00336B8B" w:rsidTr="00006E9C">
        <w:trPr>
          <w:trHeight w:val="304"/>
          <w:jc w:val="center"/>
        </w:trPr>
        <w:tc>
          <w:tcPr>
            <w:tcW w:w="353" w:type="pct"/>
            <w:vMerge/>
            <w:vAlign w:val="center"/>
          </w:tcPr>
          <w:p w:rsidR="00AE2EDC" w:rsidRPr="00336B8B" w:rsidRDefault="00AE2EDC" w:rsidP="00D563CE">
            <w:pPr>
              <w:jc w:val="center"/>
              <w:rPr>
                <w:sz w:val="16"/>
                <w:szCs w:val="16"/>
              </w:rPr>
            </w:pPr>
          </w:p>
        </w:tc>
        <w:tc>
          <w:tcPr>
            <w:tcW w:w="781" w:type="pct"/>
            <w:vMerge/>
            <w:vAlign w:val="center"/>
          </w:tcPr>
          <w:p w:rsidR="00AE2EDC" w:rsidRPr="00336B8B" w:rsidRDefault="00AE2EDC" w:rsidP="00D563CE">
            <w:pPr>
              <w:rPr>
                <w:b/>
                <w:sz w:val="16"/>
                <w:szCs w:val="16"/>
              </w:rPr>
            </w:pPr>
          </w:p>
        </w:tc>
        <w:tc>
          <w:tcPr>
            <w:tcW w:w="2166" w:type="pct"/>
          </w:tcPr>
          <w:p w:rsidR="00AE2EDC" w:rsidRPr="00336B8B" w:rsidRDefault="00AE2EDC" w:rsidP="00D563CE">
            <w:pPr>
              <w:pStyle w:val="TableParagraph"/>
              <w:spacing w:line="218" w:lineRule="exact"/>
              <w:ind w:left="10"/>
              <w:rPr>
                <w:sz w:val="16"/>
                <w:szCs w:val="16"/>
              </w:rPr>
            </w:pPr>
            <w:r w:rsidRPr="00336B8B">
              <w:rPr>
                <w:sz w:val="16"/>
                <w:szCs w:val="16"/>
              </w:rPr>
              <w:t>LENTICULAR POSITIVO</w:t>
            </w:r>
          </w:p>
        </w:tc>
        <w:tc>
          <w:tcPr>
            <w:tcW w:w="453" w:type="pct"/>
          </w:tcPr>
          <w:p w:rsidR="00AE2EDC" w:rsidRPr="00336B8B" w:rsidRDefault="00AE2EDC" w:rsidP="00D563CE">
            <w:pPr>
              <w:jc w:val="center"/>
              <w:rPr>
                <w:sz w:val="16"/>
                <w:szCs w:val="16"/>
                <w:lang w:eastAsia="es-CO"/>
              </w:rPr>
            </w:pPr>
          </w:p>
          <w:p w:rsidR="00AE2EDC" w:rsidRPr="00336B8B" w:rsidRDefault="00AE2EDC" w:rsidP="00D563CE">
            <w:pPr>
              <w:jc w:val="center"/>
              <w:rPr>
                <w:sz w:val="16"/>
                <w:szCs w:val="16"/>
                <w:lang w:eastAsia="es-CO"/>
              </w:rPr>
            </w:pPr>
            <w:r w:rsidRPr="00336B8B">
              <w:rPr>
                <w:sz w:val="16"/>
                <w:szCs w:val="16"/>
                <w:lang w:eastAsia="es-CO"/>
              </w:rPr>
              <w:t>Unidad</w:t>
            </w:r>
          </w:p>
        </w:tc>
        <w:tc>
          <w:tcPr>
            <w:tcW w:w="624" w:type="pct"/>
            <w:vAlign w:val="center"/>
          </w:tcPr>
          <w:p w:rsidR="00AE2EDC" w:rsidRPr="00336B8B" w:rsidRDefault="00AE2EDC" w:rsidP="00D563CE">
            <w:pPr>
              <w:jc w:val="center"/>
              <w:rPr>
                <w:sz w:val="16"/>
                <w:szCs w:val="16"/>
              </w:rPr>
            </w:pPr>
            <w:r w:rsidRPr="00336B8B">
              <w:rPr>
                <w:sz w:val="16"/>
                <w:szCs w:val="16"/>
              </w:rPr>
              <w:t>25.000</w:t>
            </w:r>
          </w:p>
        </w:tc>
        <w:tc>
          <w:tcPr>
            <w:tcW w:w="623" w:type="pct"/>
          </w:tcPr>
          <w:p w:rsidR="00AE2EDC" w:rsidRPr="00336B8B" w:rsidRDefault="00AE2EDC" w:rsidP="00D563CE">
            <w:pPr>
              <w:jc w:val="center"/>
              <w:rPr>
                <w:sz w:val="16"/>
                <w:szCs w:val="16"/>
              </w:rPr>
            </w:pPr>
          </w:p>
        </w:tc>
      </w:tr>
      <w:tr w:rsidR="00006E9C" w:rsidRPr="00336B8B" w:rsidTr="00006E9C">
        <w:trPr>
          <w:trHeight w:val="182"/>
          <w:jc w:val="center"/>
        </w:trPr>
        <w:tc>
          <w:tcPr>
            <w:tcW w:w="353" w:type="pct"/>
            <w:vMerge/>
            <w:vAlign w:val="center"/>
          </w:tcPr>
          <w:p w:rsidR="00AE2EDC" w:rsidRPr="00336B8B" w:rsidRDefault="00AE2EDC" w:rsidP="00D563CE">
            <w:pPr>
              <w:jc w:val="center"/>
              <w:rPr>
                <w:sz w:val="16"/>
                <w:szCs w:val="16"/>
              </w:rPr>
            </w:pPr>
          </w:p>
        </w:tc>
        <w:tc>
          <w:tcPr>
            <w:tcW w:w="781" w:type="pct"/>
            <w:vMerge/>
            <w:vAlign w:val="center"/>
          </w:tcPr>
          <w:p w:rsidR="00AE2EDC" w:rsidRPr="00336B8B" w:rsidRDefault="00AE2EDC" w:rsidP="00D563CE">
            <w:pPr>
              <w:rPr>
                <w:b/>
                <w:sz w:val="16"/>
                <w:szCs w:val="16"/>
              </w:rPr>
            </w:pPr>
          </w:p>
        </w:tc>
        <w:tc>
          <w:tcPr>
            <w:tcW w:w="2166" w:type="pct"/>
          </w:tcPr>
          <w:p w:rsidR="00AE2EDC" w:rsidRPr="00336B8B" w:rsidRDefault="00AE2EDC" w:rsidP="00D563CE">
            <w:pPr>
              <w:pStyle w:val="TableParagraph"/>
              <w:ind w:left="10"/>
              <w:rPr>
                <w:sz w:val="16"/>
                <w:szCs w:val="16"/>
              </w:rPr>
            </w:pPr>
            <w:r w:rsidRPr="00336B8B">
              <w:rPr>
                <w:sz w:val="16"/>
                <w:szCs w:val="16"/>
              </w:rPr>
              <w:t>LENTICULAR NEGATIVO</w:t>
            </w:r>
          </w:p>
        </w:tc>
        <w:tc>
          <w:tcPr>
            <w:tcW w:w="453" w:type="pct"/>
          </w:tcPr>
          <w:p w:rsidR="00AE2EDC" w:rsidRPr="00336B8B" w:rsidRDefault="00AE2EDC" w:rsidP="00D563CE">
            <w:pPr>
              <w:jc w:val="center"/>
              <w:rPr>
                <w:sz w:val="16"/>
                <w:szCs w:val="16"/>
                <w:lang w:eastAsia="es-CO"/>
              </w:rPr>
            </w:pPr>
            <w:r w:rsidRPr="00336B8B">
              <w:rPr>
                <w:sz w:val="16"/>
                <w:szCs w:val="16"/>
                <w:lang w:eastAsia="es-CO"/>
              </w:rPr>
              <w:t>Unidad</w:t>
            </w:r>
          </w:p>
        </w:tc>
        <w:tc>
          <w:tcPr>
            <w:tcW w:w="624" w:type="pct"/>
            <w:vAlign w:val="center"/>
          </w:tcPr>
          <w:p w:rsidR="00AE2EDC" w:rsidRPr="00336B8B" w:rsidRDefault="00AE2EDC" w:rsidP="00D563CE">
            <w:pPr>
              <w:jc w:val="center"/>
              <w:rPr>
                <w:sz w:val="16"/>
                <w:szCs w:val="16"/>
              </w:rPr>
            </w:pPr>
            <w:r w:rsidRPr="00336B8B">
              <w:rPr>
                <w:sz w:val="16"/>
                <w:szCs w:val="16"/>
              </w:rPr>
              <w:t>25.000</w:t>
            </w:r>
          </w:p>
        </w:tc>
        <w:tc>
          <w:tcPr>
            <w:tcW w:w="623" w:type="pct"/>
          </w:tcPr>
          <w:p w:rsidR="00AE2EDC" w:rsidRPr="00336B8B" w:rsidRDefault="00AE2EDC" w:rsidP="00D563CE">
            <w:pPr>
              <w:jc w:val="center"/>
              <w:rPr>
                <w:sz w:val="16"/>
                <w:szCs w:val="16"/>
              </w:rPr>
            </w:pPr>
          </w:p>
        </w:tc>
      </w:tr>
      <w:tr w:rsidR="00006E9C" w:rsidRPr="00336B8B" w:rsidTr="00006E9C">
        <w:trPr>
          <w:trHeight w:val="198"/>
          <w:jc w:val="center"/>
        </w:trPr>
        <w:tc>
          <w:tcPr>
            <w:tcW w:w="353" w:type="pct"/>
            <w:vMerge/>
            <w:vAlign w:val="center"/>
          </w:tcPr>
          <w:p w:rsidR="00AE2EDC" w:rsidRPr="00336B8B" w:rsidRDefault="00AE2EDC" w:rsidP="00D563CE">
            <w:pPr>
              <w:jc w:val="center"/>
              <w:rPr>
                <w:sz w:val="16"/>
                <w:szCs w:val="16"/>
              </w:rPr>
            </w:pPr>
          </w:p>
        </w:tc>
        <w:tc>
          <w:tcPr>
            <w:tcW w:w="781" w:type="pct"/>
            <w:vMerge w:val="restart"/>
            <w:vAlign w:val="center"/>
          </w:tcPr>
          <w:p w:rsidR="00AE2EDC" w:rsidRPr="00336B8B" w:rsidRDefault="00AE2EDC" w:rsidP="00D563CE">
            <w:pPr>
              <w:rPr>
                <w:sz w:val="16"/>
                <w:szCs w:val="16"/>
                <w:lang w:eastAsia="es-CO"/>
              </w:rPr>
            </w:pPr>
            <w:r w:rsidRPr="00336B8B">
              <w:rPr>
                <w:b/>
                <w:sz w:val="16"/>
                <w:szCs w:val="16"/>
              </w:rPr>
              <w:t>LENTES PLASTICOS BIFOCALES TERMINADOS</w:t>
            </w:r>
          </w:p>
        </w:tc>
        <w:tc>
          <w:tcPr>
            <w:tcW w:w="2166" w:type="pct"/>
          </w:tcPr>
          <w:p w:rsidR="00AE2EDC" w:rsidRPr="00336B8B" w:rsidRDefault="00AE2EDC" w:rsidP="00D563CE">
            <w:pPr>
              <w:pStyle w:val="TableParagraph"/>
              <w:spacing w:line="218" w:lineRule="exact"/>
              <w:ind w:left="10"/>
              <w:rPr>
                <w:sz w:val="16"/>
                <w:szCs w:val="16"/>
              </w:rPr>
            </w:pPr>
            <w:r w:rsidRPr="00336B8B">
              <w:rPr>
                <w:sz w:val="16"/>
                <w:szCs w:val="16"/>
              </w:rPr>
              <w:t>CR 39 FLAT TOP</w:t>
            </w:r>
          </w:p>
        </w:tc>
        <w:tc>
          <w:tcPr>
            <w:tcW w:w="453" w:type="pct"/>
          </w:tcPr>
          <w:p w:rsidR="00AE2EDC" w:rsidRPr="00336B8B" w:rsidRDefault="00AE2EDC" w:rsidP="00D563CE">
            <w:pPr>
              <w:jc w:val="center"/>
              <w:rPr>
                <w:sz w:val="16"/>
                <w:szCs w:val="16"/>
                <w:lang w:eastAsia="es-CO"/>
              </w:rPr>
            </w:pPr>
            <w:r w:rsidRPr="00336B8B">
              <w:rPr>
                <w:sz w:val="16"/>
                <w:szCs w:val="16"/>
                <w:lang w:eastAsia="es-CO"/>
              </w:rPr>
              <w:t>Unidad</w:t>
            </w:r>
          </w:p>
        </w:tc>
        <w:tc>
          <w:tcPr>
            <w:tcW w:w="624" w:type="pct"/>
            <w:vAlign w:val="center"/>
          </w:tcPr>
          <w:p w:rsidR="00AE2EDC" w:rsidRPr="00336B8B" w:rsidRDefault="00AE2EDC" w:rsidP="00D563CE">
            <w:pPr>
              <w:jc w:val="center"/>
              <w:rPr>
                <w:sz w:val="16"/>
                <w:szCs w:val="16"/>
              </w:rPr>
            </w:pPr>
            <w:r w:rsidRPr="00336B8B">
              <w:rPr>
                <w:sz w:val="16"/>
                <w:szCs w:val="16"/>
              </w:rPr>
              <w:t>15.000</w:t>
            </w:r>
          </w:p>
        </w:tc>
        <w:tc>
          <w:tcPr>
            <w:tcW w:w="623" w:type="pct"/>
          </w:tcPr>
          <w:p w:rsidR="00AE2EDC" w:rsidRPr="00336B8B" w:rsidRDefault="00AE2EDC" w:rsidP="00D563CE">
            <w:pPr>
              <w:jc w:val="center"/>
              <w:rPr>
                <w:sz w:val="16"/>
                <w:szCs w:val="16"/>
              </w:rPr>
            </w:pPr>
          </w:p>
        </w:tc>
      </w:tr>
      <w:tr w:rsidR="00006E9C" w:rsidRPr="00336B8B" w:rsidTr="00006E9C">
        <w:trPr>
          <w:trHeight w:val="257"/>
          <w:jc w:val="center"/>
        </w:trPr>
        <w:tc>
          <w:tcPr>
            <w:tcW w:w="353" w:type="pct"/>
            <w:vMerge/>
            <w:vAlign w:val="center"/>
          </w:tcPr>
          <w:p w:rsidR="00AE2EDC" w:rsidRPr="00336B8B" w:rsidRDefault="00AE2EDC" w:rsidP="00D563CE">
            <w:pPr>
              <w:jc w:val="center"/>
              <w:rPr>
                <w:sz w:val="16"/>
                <w:szCs w:val="16"/>
              </w:rPr>
            </w:pPr>
          </w:p>
        </w:tc>
        <w:tc>
          <w:tcPr>
            <w:tcW w:w="781" w:type="pct"/>
            <w:vMerge/>
            <w:vAlign w:val="center"/>
          </w:tcPr>
          <w:p w:rsidR="00AE2EDC" w:rsidRPr="00336B8B" w:rsidRDefault="00AE2EDC" w:rsidP="00D563CE">
            <w:pPr>
              <w:rPr>
                <w:b/>
                <w:sz w:val="16"/>
                <w:szCs w:val="16"/>
              </w:rPr>
            </w:pPr>
          </w:p>
        </w:tc>
        <w:tc>
          <w:tcPr>
            <w:tcW w:w="2166" w:type="pct"/>
          </w:tcPr>
          <w:p w:rsidR="00AE2EDC" w:rsidRPr="00336B8B" w:rsidRDefault="00AE2EDC" w:rsidP="00D563CE">
            <w:pPr>
              <w:pStyle w:val="TableParagraph"/>
              <w:spacing w:line="218" w:lineRule="exact"/>
              <w:ind w:left="10"/>
              <w:rPr>
                <w:sz w:val="16"/>
                <w:szCs w:val="16"/>
              </w:rPr>
            </w:pPr>
            <w:r w:rsidRPr="00336B8B">
              <w:rPr>
                <w:sz w:val="16"/>
                <w:szCs w:val="16"/>
              </w:rPr>
              <w:t>CR 39 INVISIBLE</w:t>
            </w:r>
          </w:p>
        </w:tc>
        <w:tc>
          <w:tcPr>
            <w:tcW w:w="453" w:type="pct"/>
          </w:tcPr>
          <w:p w:rsidR="00AE2EDC" w:rsidRPr="00336B8B" w:rsidRDefault="00AE2EDC" w:rsidP="00D563CE">
            <w:pPr>
              <w:jc w:val="center"/>
              <w:rPr>
                <w:sz w:val="16"/>
                <w:szCs w:val="16"/>
                <w:lang w:eastAsia="es-CO"/>
              </w:rPr>
            </w:pPr>
            <w:r w:rsidRPr="00336B8B">
              <w:rPr>
                <w:sz w:val="16"/>
                <w:szCs w:val="16"/>
                <w:lang w:eastAsia="es-CO"/>
              </w:rPr>
              <w:t>Unidad</w:t>
            </w:r>
          </w:p>
        </w:tc>
        <w:tc>
          <w:tcPr>
            <w:tcW w:w="624" w:type="pct"/>
            <w:vAlign w:val="center"/>
          </w:tcPr>
          <w:p w:rsidR="00AE2EDC" w:rsidRPr="00336B8B" w:rsidRDefault="00AE2EDC" w:rsidP="00D563CE">
            <w:pPr>
              <w:jc w:val="center"/>
              <w:rPr>
                <w:sz w:val="16"/>
                <w:szCs w:val="16"/>
              </w:rPr>
            </w:pPr>
            <w:r w:rsidRPr="00336B8B">
              <w:rPr>
                <w:sz w:val="16"/>
                <w:szCs w:val="16"/>
              </w:rPr>
              <w:t>15.000</w:t>
            </w:r>
          </w:p>
        </w:tc>
        <w:tc>
          <w:tcPr>
            <w:tcW w:w="623" w:type="pct"/>
          </w:tcPr>
          <w:p w:rsidR="00AE2EDC" w:rsidRPr="00336B8B" w:rsidRDefault="00AE2EDC" w:rsidP="00D563CE">
            <w:pPr>
              <w:jc w:val="center"/>
              <w:rPr>
                <w:sz w:val="16"/>
                <w:szCs w:val="16"/>
              </w:rPr>
            </w:pPr>
          </w:p>
        </w:tc>
      </w:tr>
      <w:tr w:rsidR="00006E9C" w:rsidRPr="00336B8B" w:rsidTr="00006E9C">
        <w:trPr>
          <w:trHeight w:val="250"/>
          <w:jc w:val="center"/>
        </w:trPr>
        <w:tc>
          <w:tcPr>
            <w:tcW w:w="353" w:type="pct"/>
            <w:vMerge/>
            <w:vAlign w:val="center"/>
          </w:tcPr>
          <w:p w:rsidR="00AE2EDC" w:rsidRPr="00336B8B" w:rsidRDefault="00AE2EDC" w:rsidP="00D563CE">
            <w:pPr>
              <w:jc w:val="center"/>
              <w:rPr>
                <w:sz w:val="16"/>
                <w:szCs w:val="16"/>
              </w:rPr>
            </w:pPr>
          </w:p>
        </w:tc>
        <w:tc>
          <w:tcPr>
            <w:tcW w:w="781" w:type="pct"/>
            <w:vMerge w:val="restart"/>
            <w:vAlign w:val="center"/>
          </w:tcPr>
          <w:p w:rsidR="00AE2EDC" w:rsidRPr="00336B8B" w:rsidRDefault="00AE2EDC" w:rsidP="00D563CE">
            <w:pPr>
              <w:rPr>
                <w:sz w:val="16"/>
                <w:szCs w:val="16"/>
                <w:lang w:eastAsia="es-CO"/>
              </w:rPr>
            </w:pPr>
            <w:r w:rsidRPr="00336B8B">
              <w:rPr>
                <w:b/>
                <w:sz w:val="16"/>
                <w:szCs w:val="16"/>
              </w:rPr>
              <w:t>LENTES PLASTICOS BIFOCALES TALLADOS</w:t>
            </w:r>
          </w:p>
        </w:tc>
        <w:tc>
          <w:tcPr>
            <w:tcW w:w="2166" w:type="pct"/>
          </w:tcPr>
          <w:p w:rsidR="00AE2EDC" w:rsidRPr="00336B8B" w:rsidRDefault="00AE2EDC" w:rsidP="00D563CE">
            <w:pPr>
              <w:pStyle w:val="TableParagraph"/>
              <w:spacing w:before="12" w:line="214" w:lineRule="exact"/>
              <w:ind w:left="10"/>
              <w:rPr>
                <w:sz w:val="16"/>
                <w:szCs w:val="16"/>
              </w:rPr>
            </w:pPr>
            <w:r w:rsidRPr="00336B8B">
              <w:rPr>
                <w:sz w:val="16"/>
                <w:szCs w:val="16"/>
              </w:rPr>
              <w:t>CR 39 FLAT TOP</w:t>
            </w:r>
          </w:p>
        </w:tc>
        <w:tc>
          <w:tcPr>
            <w:tcW w:w="453" w:type="pct"/>
          </w:tcPr>
          <w:p w:rsidR="00AE2EDC" w:rsidRPr="00336B8B" w:rsidRDefault="00AE2EDC" w:rsidP="00D563CE">
            <w:pPr>
              <w:jc w:val="center"/>
              <w:rPr>
                <w:sz w:val="16"/>
                <w:szCs w:val="16"/>
                <w:lang w:eastAsia="es-CO"/>
              </w:rPr>
            </w:pPr>
            <w:r w:rsidRPr="00336B8B">
              <w:rPr>
                <w:sz w:val="16"/>
                <w:szCs w:val="16"/>
                <w:lang w:eastAsia="es-CO"/>
              </w:rPr>
              <w:t>Unidad</w:t>
            </w:r>
          </w:p>
        </w:tc>
        <w:tc>
          <w:tcPr>
            <w:tcW w:w="624" w:type="pct"/>
            <w:vAlign w:val="center"/>
          </w:tcPr>
          <w:p w:rsidR="00AE2EDC" w:rsidRPr="00336B8B" w:rsidRDefault="00AE2EDC" w:rsidP="00D563CE">
            <w:pPr>
              <w:jc w:val="center"/>
              <w:rPr>
                <w:sz w:val="16"/>
                <w:szCs w:val="16"/>
              </w:rPr>
            </w:pPr>
            <w:r w:rsidRPr="00336B8B">
              <w:rPr>
                <w:sz w:val="16"/>
                <w:szCs w:val="16"/>
              </w:rPr>
              <w:t>30.000</w:t>
            </w:r>
          </w:p>
        </w:tc>
        <w:tc>
          <w:tcPr>
            <w:tcW w:w="623" w:type="pct"/>
          </w:tcPr>
          <w:p w:rsidR="00AE2EDC" w:rsidRPr="00336B8B" w:rsidRDefault="00AE2EDC" w:rsidP="00D563CE">
            <w:pPr>
              <w:jc w:val="center"/>
              <w:rPr>
                <w:sz w:val="16"/>
                <w:szCs w:val="16"/>
              </w:rPr>
            </w:pPr>
          </w:p>
        </w:tc>
      </w:tr>
      <w:tr w:rsidR="00006E9C" w:rsidRPr="00336B8B" w:rsidTr="00006E9C">
        <w:trPr>
          <w:trHeight w:val="167"/>
          <w:jc w:val="center"/>
        </w:trPr>
        <w:tc>
          <w:tcPr>
            <w:tcW w:w="353" w:type="pct"/>
            <w:vMerge/>
            <w:vAlign w:val="center"/>
          </w:tcPr>
          <w:p w:rsidR="00AE2EDC" w:rsidRPr="00336B8B" w:rsidRDefault="00AE2EDC" w:rsidP="00D563CE">
            <w:pPr>
              <w:jc w:val="center"/>
              <w:rPr>
                <w:sz w:val="16"/>
                <w:szCs w:val="16"/>
              </w:rPr>
            </w:pPr>
          </w:p>
        </w:tc>
        <w:tc>
          <w:tcPr>
            <w:tcW w:w="781" w:type="pct"/>
            <w:vMerge/>
            <w:vAlign w:val="center"/>
          </w:tcPr>
          <w:p w:rsidR="00AE2EDC" w:rsidRPr="00336B8B" w:rsidRDefault="00AE2EDC" w:rsidP="00D563CE">
            <w:pPr>
              <w:rPr>
                <w:b/>
                <w:sz w:val="16"/>
                <w:szCs w:val="16"/>
              </w:rPr>
            </w:pPr>
          </w:p>
        </w:tc>
        <w:tc>
          <w:tcPr>
            <w:tcW w:w="2166" w:type="pct"/>
          </w:tcPr>
          <w:p w:rsidR="00AE2EDC" w:rsidRPr="00336B8B" w:rsidRDefault="00AE2EDC" w:rsidP="00D563CE">
            <w:pPr>
              <w:pStyle w:val="TableParagraph"/>
              <w:spacing w:line="218" w:lineRule="exact"/>
              <w:ind w:left="10"/>
              <w:rPr>
                <w:sz w:val="16"/>
                <w:szCs w:val="16"/>
              </w:rPr>
            </w:pPr>
            <w:r w:rsidRPr="00336B8B">
              <w:rPr>
                <w:sz w:val="16"/>
                <w:szCs w:val="16"/>
              </w:rPr>
              <w:t>FLAT TOP POLICARBONATO</w:t>
            </w:r>
          </w:p>
        </w:tc>
        <w:tc>
          <w:tcPr>
            <w:tcW w:w="453" w:type="pct"/>
          </w:tcPr>
          <w:p w:rsidR="00AE2EDC" w:rsidRPr="00336B8B" w:rsidRDefault="00AE2EDC" w:rsidP="00D563CE">
            <w:pPr>
              <w:jc w:val="center"/>
              <w:rPr>
                <w:sz w:val="16"/>
                <w:szCs w:val="16"/>
                <w:lang w:eastAsia="es-CO"/>
              </w:rPr>
            </w:pPr>
          </w:p>
          <w:p w:rsidR="00AE2EDC" w:rsidRPr="00336B8B" w:rsidRDefault="00AE2EDC" w:rsidP="00D563CE">
            <w:pPr>
              <w:jc w:val="center"/>
              <w:rPr>
                <w:sz w:val="16"/>
                <w:szCs w:val="16"/>
                <w:lang w:eastAsia="es-CO"/>
              </w:rPr>
            </w:pPr>
            <w:r w:rsidRPr="00336B8B">
              <w:rPr>
                <w:sz w:val="16"/>
                <w:szCs w:val="16"/>
                <w:lang w:eastAsia="es-CO"/>
              </w:rPr>
              <w:t>Unidad</w:t>
            </w:r>
          </w:p>
        </w:tc>
        <w:tc>
          <w:tcPr>
            <w:tcW w:w="624" w:type="pct"/>
            <w:vAlign w:val="center"/>
          </w:tcPr>
          <w:p w:rsidR="00AE2EDC" w:rsidRPr="00336B8B" w:rsidRDefault="00AE2EDC" w:rsidP="00D563CE">
            <w:pPr>
              <w:jc w:val="center"/>
              <w:rPr>
                <w:sz w:val="16"/>
                <w:szCs w:val="16"/>
              </w:rPr>
            </w:pPr>
            <w:r w:rsidRPr="00336B8B">
              <w:rPr>
                <w:sz w:val="16"/>
                <w:szCs w:val="16"/>
              </w:rPr>
              <w:t>50.000</w:t>
            </w:r>
          </w:p>
        </w:tc>
        <w:tc>
          <w:tcPr>
            <w:tcW w:w="623" w:type="pct"/>
          </w:tcPr>
          <w:p w:rsidR="00AE2EDC" w:rsidRPr="00336B8B" w:rsidRDefault="00AE2EDC" w:rsidP="00D563CE">
            <w:pPr>
              <w:jc w:val="center"/>
              <w:rPr>
                <w:sz w:val="16"/>
                <w:szCs w:val="16"/>
              </w:rPr>
            </w:pPr>
          </w:p>
        </w:tc>
      </w:tr>
      <w:tr w:rsidR="00006E9C" w:rsidRPr="00336B8B" w:rsidTr="00006E9C">
        <w:trPr>
          <w:trHeight w:val="116"/>
          <w:jc w:val="center"/>
        </w:trPr>
        <w:tc>
          <w:tcPr>
            <w:tcW w:w="353" w:type="pct"/>
            <w:vMerge/>
            <w:vAlign w:val="center"/>
          </w:tcPr>
          <w:p w:rsidR="00AE2EDC" w:rsidRPr="00336B8B" w:rsidRDefault="00AE2EDC" w:rsidP="00D563CE">
            <w:pPr>
              <w:jc w:val="center"/>
              <w:rPr>
                <w:sz w:val="16"/>
                <w:szCs w:val="16"/>
              </w:rPr>
            </w:pPr>
          </w:p>
        </w:tc>
        <w:tc>
          <w:tcPr>
            <w:tcW w:w="781" w:type="pct"/>
            <w:vMerge/>
            <w:vAlign w:val="center"/>
          </w:tcPr>
          <w:p w:rsidR="00AE2EDC" w:rsidRPr="00336B8B" w:rsidRDefault="00AE2EDC" w:rsidP="00D563CE">
            <w:pPr>
              <w:rPr>
                <w:b/>
                <w:sz w:val="16"/>
                <w:szCs w:val="16"/>
              </w:rPr>
            </w:pPr>
          </w:p>
        </w:tc>
        <w:tc>
          <w:tcPr>
            <w:tcW w:w="2166" w:type="pct"/>
          </w:tcPr>
          <w:p w:rsidR="00AE2EDC" w:rsidRPr="00336B8B" w:rsidRDefault="00AE2EDC" w:rsidP="00D563CE">
            <w:pPr>
              <w:pStyle w:val="TableParagraph"/>
              <w:spacing w:line="218" w:lineRule="exact"/>
              <w:rPr>
                <w:sz w:val="16"/>
                <w:szCs w:val="16"/>
              </w:rPr>
            </w:pPr>
            <w:r w:rsidRPr="00336B8B">
              <w:rPr>
                <w:sz w:val="16"/>
                <w:szCs w:val="16"/>
              </w:rPr>
              <w:t xml:space="preserve">INVISIBLE                                                                                                                                                                                                                                                                                                                                                                                                                                                                                                                                                                                                                                                                                                                                                                                                                                                                                                                                                                                                                                                                                                    </w:t>
            </w:r>
          </w:p>
        </w:tc>
        <w:tc>
          <w:tcPr>
            <w:tcW w:w="453" w:type="pct"/>
          </w:tcPr>
          <w:p w:rsidR="00AE2EDC" w:rsidRPr="00336B8B" w:rsidRDefault="00AE2EDC" w:rsidP="00D563CE">
            <w:pPr>
              <w:jc w:val="center"/>
              <w:rPr>
                <w:sz w:val="16"/>
                <w:szCs w:val="16"/>
                <w:lang w:eastAsia="es-CO"/>
              </w:rPr>
            </w:pPr>
          </w:p>
          <w:p w:rsidR="00AE2EDC" w:rsidRPr="00336B8B" w:rsidRDefault="00AE2EDC" w:rsidP="00D563CE">
            <w:pPr>
              <w:jc w:val="center"/>
              <w:rPr>
                <w:sz w:val="16"/>
                <w:szCs w:val="16"/>
                <w:lang w:eastAsia="es-CO"/>
              </w:rPr>
            </w:pPr>
            <w:r w:rsidRPr="00336B8B">
              <w:rPr>
                <w:sz w:val="16"/>
                <w:szCs w:val="16"/>
                <w:lang w:eastAsia="es-CO"/>
              </w:rPr>
              <w:t>Unidad</w:t>
            </w:r>
          </w:p>
        </w:tc>
        <w:tc>
          <w:tcPr>
            <w:tcW w:w="624" w:type="pct"/>
            <w:vAlign w:val="center"/>
          </w:tcPr>
          <w:p w:rsidR="00AE2EDC" w:rsidRPr="00336B8B" w:rsidRDefault="00AE2EDC" w:rsidP="00D563CE">
            <w:pPr>
              <w:jc w:val="center"/>
              <w:rPr>
                <w:sz w:val="16"/>
                <w:szCs w:val="16"/>
              </w:rPr>
            </w:pPr>
            <w:r w:rsidRPr="00336B8B">
              <w:rPr>
                <w:sz w:val="16"/>
                <w:szCs w:val="16"/>
              </w:rPr>
              <w:t>30.000</w:t>
            </w:r>
          </w:p>
        </w:tc>
        <w:tc>
          <w:tcPr>
            <w:tcW w:w="623" w:type="pct"/>
          </w:tcPr>
          <w:p w:rsidR="00AE2EDC" w:rsidRPr="00336B8B" w:rsidRDefault="00AE2EDC" w:rsidP="00D563CE">
            <w:pPr>
              <w:jc w:val="center"/>
              <w:rPr>
                <w:sz w:val="16"/>
                <w:szCs w:val="16"/>
              </w:rPr>
            </w:pPr>
          </w:p>
        </w:tc>
      </w:tr>
      <w:tr w:rsidR="00006E9C" w:rsidRPr="00336B8B" w:rsidTr="00006E9C">
        <w:trPr>
          <w:trHeight w:val="384"/>
          <w:jc w:val="center"/>
        </w:trPr>
        <w:tc>
          <w:tcPr>
            <w:tcW w:w="353" w:type="pct"/>
            <w:vMerge/>
            <w:vAlign w:val="center"/>
          </w:tcPr>
          <w:p w:rsidR="00AE2EDC" w:rsidRPr="00336B8B" w:rsidRDefault="00AE2EDC" w:rsidP="00D563CE">
            <w:pPr>
              <w:jc w:val="center"/>
              <w:rPr>
                <w:sz w:val="16"/>
                <w:szCs w:val="16"/>
              </w:rPr>
            </w:pPr>
          </w:p>
        </w:tc>
        <w:tc>
          <w:tcPr>
            <w:tcW w:w="781" w:type="pct"/>
            <w:vMerge/>
            <w:vAlign w:val="center"/>
          </w:tcPr>
          <w:p w:rsidR="00AE2EDC" w:rsidRPr="00336B8B" w:rsidRDefault="00AE2EDC" w:rsidP="00D563CE">
            <w:pPr>
              <w:rPr>
                <w:b/>
                <w:sz w:val="16"/>
                <w:szCs w:val="16"/>
              </w:rPr>
            </w:pPr>
          </w:p>
        </w:tc>
        <w:tc>
          <w:tcPr>
            <w:tcW w:w="2166" w:type="pct"/>
          </w:tcPr>
          <w:p w:rsidR="00AE2EDC" w:rsidRPr="00336B8B" w:rsidRDefault="00AE2EDC" w:rsidP="00D563CE">
            <w:pPr>
              <w:pStyle w:val="TableParagraph"/>
              <w:spacing w:line="214" w:lineRule="exact"/>
              <w:ind w:left="10"/>
              <w:rPr>
                <w:sz w:val="16"/>
                <w:szCs w:val="16"/>
              </w:rPr>
            </w:pPr>
            <w:r w:rsidRPr="00336B8B">
              <w:rPr>
                <w:sz w:val="16"/>
                <w:szCs w:val="16"/>
              </w:rPr>
              <w:t>INVISIBLE POLICARBONATO</w:t>
            </w:r>
          </w:p>
        </w:tc>
        <w:tc>
          <w:tcPr>
            <w:tcW w:w="453" w:type="pct"/>
          </w:tcPr>
          <w:p w:rsidR="00AE2EDC" w:rsidRPr="00336B8B" w:rsidRDefault="00AE2EDC" w:rsidP="00D563CE">
            <w:pPr>
              <w:jc w:val="center"/>
              <w:rPr>
                <w:sz w:val="16"/>
                <w:szCs w:val="16"/>
                <w:lang w:eastAsia="es-CO"/>
              </w:rPr>
            </w:pPr>
          </w:p>
          <w:p w:rsidR="00AE2EDC" w:rsidRPr="00336B8B" w:rsidRDefault="00AE2EDC" w:rsidP="00D563CE">
            <w:pPr>
              <w:jc w:val="center"/>
              <w:rPr>
                <w:sz w:val="16"/>
                <w:szCs w:val="16"/>
                <w:lang w:eastAsia="es-CO"/>
              </w:rPr>
            </w:pPr>
            <w:r w:rsidRPr="00336B8B">
              <w:rPr>
                <w:sz w:val="16"/>
                <w:szCs w:val="16"/>
                <w:lang w:eastAsia="es-CO"/>
              </w:rPr>
              <w:t>Unidad</w:t>
            </w:r>
          </w:p>
        </w:tc>
        <w:tc>
          <w:tcPr>
            <w:tcW w:w="624" w:type="pct"/>
            <w:vAlign w:val="center"/>
          </w:tcPr>
          <w:p w:rsidR="00AE2EDC" w:rsidRPr="00336B8B" w:rsidRDefault="00AE2EDC" w:rsidP="00D563CE">
            <w:pPr>
              <w:jc w:val="center"/>
              <w:rPr>
                <w:sz w:val="16"/>
                <w:szCs w:val="16"/>
              </w:rPr>
            </w:pPr>
            <w:r w:rsidRPr="00336B8B">
              <w:rPr>
                <w:sz w:val="16"/>
                <w:szCs w:val="16"/>
              </w:rPr>
              <w:t>50.000</w:t>
            </w:r>
          </w:p>
        </w:tc>
        <w:tc>
          <w:tcPr>
            <w:tcW w:w="623" w:type="pct"/>
          </w:tcPr>
          <w:p w:rsidR="00AE2EDC" w:rsidRPr="00336B8B" w:rsidRDefault="00AE2EDC" w:rsidP="00D563CE">
            <w:pPr>
              <w:jc w:val="center"/>
              <w:rPr>
                <w:sz w:val="16"/>
                <w:szCs w:val="16"/>
              </w:rPr>
            </w:pPr>
          </w:p>
        </w:tc>
      </w:tr>
      <w:tr w:rsidR="00006E9C" w:rsidRPr="00336B8B" w:rsidTr="00006E9C">
        <w:trPr>
          <w:trHeight w:val="384"/>
          <w:jc w:val="center"/>
        </w:trPr>
        <w:tc>
          <w:tcPr>
            <w:tcW w:w="353" w:type="pct"/>
            <w:vAlign w:val="center"/>
          </w:tcPr>
          <w:p w:rsidR="00AE2EDC" w:rsidRPr="00336B8B" w:rsidRDefault="00AE2EDC" w:rsidP="00D563CE">
            <w:pPr>
              <w:jc w:val="center"/>
              <w:rPr>
                <w:sz w:val="16"/>
                <w:szCs w:val="16"/>
              </w:rPr>
            </w:pPr>
            <w:r w:rsidRPr="00336B8B">
              <w:rPr>
                <w:sz w:val="16"/>
                <w:szCs w:val="16"/>
              </w:rPr>
              <w:lastRenderedPageBreak/>
              <w:t>5</w:t>
            </w:r>
          </w:p>
        </w:tc>
        <w:tc>
          <w:tcPr>
            <w:tcW w:w="781" w:type="pct"/>
            <w:vAlign w:val="center"/>
          </w:tcPr>
          <w:p w:rsidR="00AE2EDC" w:rsidRPr="00336B8B" w:rsidRDefault="00AE2EDC" w:rsidP="00D563CE">
            <w:pPr>
              <w:rPr>
                <w:sz w:val="16"/>
                <w:szCs w:val="16"/>
                <w:lang w:eastAsia="es-CO"/>
              </w:rPr>
            </w:pPr>
            <w:r w:rsidRPr="00336B8B">
              <w:rPr>
                <w:b/>
                <w:sz w:val="16"/>
                <w:szCs w:val="16"/>
              </w:rPr>
              <w:t>LENTES PROGRESIVOS</w:t>
            </w:r>
          </w:p>
        </w:tc>
        <w:tc>
          <w:tcPr>
            <w:tcW w:w="2166" w:type="pct"/>
          </w:tcPr>
          <w:p w:rsidR="00AE2EDC" w:rsidRPr="00336B8B" w:rsidRDefault="00AE2EDC" w:rsidP="00D563CE">
            <w:pPr>
              <w:jc w:val="both"/>
              <w:rPr>
                <w:sz w:val="16"/>
                <w:szCs w:val="16"/>
                <w:lang w:eastAsia="es-CO"/>
              </w:rPr>
            </w:pPr>
            <w:r w:rsidRPr="00336B8B">
              <w:rPr>
                <w:sz w:val="16"/>
                <w:szCs w:val="16"/>
              </w:rPr>
              <w:t>DURO</w:t>
            </w:r>
          </w:p>
        </w:tc>
        <w:tc>
          <w:tcPr>
            <w:tcW w:w="453" w:type="pct"/>
          </w:tcPr>
          <w:p w:rsidR="00AE2EDC" w:rsidRPr="00336B8B" w:rsidRDefault="00AE2EDC" w:rsidP="00D563CE">
            <w:pPr>
              <w:jc w:val="center"/>
              <w:rPr>
                <w:sz w:val="16"/>
                <w:szCs w:val="16"/>
                <w:lang w:eastAsia="es-CO"/>
              </w:rPr>
            </w:pPr>
          </w:p>
          <w:p w:rsidR="00AE2EDC" w:rsidRPr="00336B8B" w:rsidRDefault="00AE2EDC" w:rsidP="00D563CE">
            <w:pPr>
              <w:jc w:val="center"/>
              <w:rPr>
                <w:sz w:val="16"/>
                <w:szCs w:val="16"/>
                <w:lang w:eastAsia="es-CO"/>
              </w:rPr>
            </w:pPr>
            <w:r w:rsidRPr="00336B8B">
              <w:rPr>
                <w:sz w:val="16"/>
                <w:szCs w:val="16"/>
                <w:lang w:eastAsia="es-CO"/>
              </w:rPr>
              <w:t>Unidad</w:t>
            </w:r>
          </w:p>
        </w:tc>
        <w:tc>
          <w:tcPr>
            <w:tcW w:w="624" w:type="pct"/>
            <w:vAlign w:val="center"/>
          </w:tcPr>
          <w:p w:rsidR="00AE2EDC" w:rsidRPr="00336B8B" w:rsidRDefault="00AE2EDC" w:rsidP="00D563CE">
            <w:pPr>
              <w:jc w:val="center"/>
              <w:rPr>
                <w:sz w:val="16"/>
                <w:szCs w:val="16"/>
              </w:rPr>
            </w:pPr>
            <w:r w:rsidRPr="00336B8B">
              <w:rPr>
                <w:sz w:val="16"/>
                <w:szCs w:val="16"/>
              </w:rPr>
              <w:t>60.000</w:t>
            </w:r>
          </w:p>
        </w:tc>
        <w:tc>
          <w:tcPr>
            <w:tcW w:w="623" w:type="pct"/>
          </w:tcPr>
          <w:p w:rsidR="00AE2EDC" w:rsidRPr="00336B8B" w:rsidRDefault="00AE2EDC" w:rsidP="00D563CE">
            <w:pPr>
              <w:jc w:val="center"/>
              <w:rPr>
                <w:sz w:val="16"/>
                <w:szCs w:val="16"/>
              </w:rPr>
            </w:pPr>
          </w:p>
        </w:tc>
      </w:tr>
      <w:tr w:rsidR="00006E9C" w:rsidRPr="00336B8B" w:rsidTr="00006E9C">
        <w:trPr>
          <w:trHeight w:val="274"/>
          <w:jc w:val="center"/>
        </w:trPr>
        <w:tc>
          <w:tcPr>
            <w:tcW w:w="353" w:type="pct"/>
            <w:vMerge w:val="restart"/>
            <w:vAlign w:val="center"/>
          </w:tcPr>
          <w:p w:rsidR="00AE2EDC" w:rsidRPr="00336B8B" w:rsidRDefault="00AE2EDC" w:rsidP="00D563CE">
            <w:pPr>
              <w:jc w:val="center"/>
              <w:rPr>
                <w:sz w:val="16"/>
                <w:szCs w:val="16"/>
              </w:rPr>
            </w:pPr>
            <w:r w:rsidRPr="00336B8B">
              <w:rPr>
                <w:sz w:val="16"/>
                <w:szCs w:val="16"/>
              </w:rPr>
              <w:t>6</w:t>
            </w:r>
          </w:p>
        </w:tc>
        <w:tc>
          <w:tcPr>
            <w:tcW w:w="781" w:type="pct"/>
            <w:vMerge w:val="restart"/>
            <w:vAlign w:val="center"/>
          </w:tcPr>
          <w:p w:rsidR="00AE2EDC" w:rsidRPr="00336B8B" w:rsidRDefault="00AE2EDC" w:rsidP="00D563CE">
            <w:pPr>
              <w:rPr>
                <w:sz w:val="16"/>
                <w:szCs w:val="16"/>
                <w:lang w:eastAsia="es-CO"/>
              </w:rPr>
            </w:pPr>
            <w:r w:rsidRPr="00336B8B">
              <w:rPr>
                <w:b/>
                <w:sz w:val="16"/>
                <w:szCs w:val="16"/>
              </w:rPr>
              <w:t>SERVICIOS ADICIONALES</w:t>
            </w:r>
          </w:p>
        </w:tc>
        <w:tc>
          <w:tcPr>
            <w:tcW w:w="2166" w:type="pct"/>
          </w:tcPr>
          <w:p w:rsidR="00AE2EDC" w:rsidRPr="00336B8B" w:rsidRDefault="00AE2EDC" w:rsidP="00D563CE">
            <w:pPr>
              <w:pStyle w:val="TableParagraph"/>
              <w:spacing w:line="214" w:lineRule="exact"/>
              <w:ind w:left="10"/>
              <w:rPr>
                <w:sz w:val="16"/>
                <w:szCs w:val="16"/>
              </w:rPr>
            </w:pPr>
            <w:r w:rsidRPr="00336B8B">
              <w:rPr>
                <w:sz w:val="16"/>
                <w:szCs w:val="16"/>
              </w:rPr>
              <w:t>COLORACION</w:t>
            </w:r>
          </w:p>
        </w:tc>
        <w:tc>
          <w:tcPr>
            <w:tcW w:w="453" w:type="pct"/>
          </w:tcPr>
          <w:p w:rsidR="00AE2EDC" w:rsidRPr="00336B8B" w:rsidRDefault="00AE2EDC" w:rsidP="00D563CE">
            <w:pPr>
              <w:jc w:val="center"/>
              <w:rPr>
                <w:sz w:val="16"/>
                <w:szCs w:val="16"/>
                <w:lang w:eastAsia="es-CO"/>
              </w:rPr>
            </w:pPr>
            <w:r w:rsidRPr="00336B8B">
              <w:rPr>
                <w:sz w:val="16"/>
                <w:szCs w:val="16"/>
                <w:lang w:eastAsia="es-CO"/>
              </w:rPr>
              <w:t>Unidad</w:t>
            </w:r>
          </w:p>
        </w:tc>
        <w:tc>
          <w:tcPr>
            <w:tcW w:w="624" w:type="pct"/>
            <w:vAlign w:val="center"/>
          </w:tcPr>
          <w:p w:rsidR="00AE2EDC" w:rsidRPr="00336B8B" w:rsidRDefault="00AE2EDC" w:rsidP="00D563CE">
            <w:pPr>
              <w:jc w:val="center"/>
              <w:rPr>
                <w:sz w:val="16"/>
                <w:szCs w:val="16"/>
              </w:rPr>
            </w:pPr>
            <w:r w:rsidRPr="00336B8B">
              <w:rPr>
                <w:sz w:val="16"/>
                <w:szCs w:val="16"/>
              </w:rPr>
              <w:t>2.500</w:t>
            </w:r>
          </w:p>
        </w:tc>
        <w:tc>
          <w:tcPr>
            <w:tcW w:w="623" w:type="pct"/>
          </w:tcPr>
          <w:p w:rsidR="00AE2EDC" w:rsidRPr="00336B8B" w:rsidRDefault="00AE2EDC" w:rsidP="00D563CE">
            <w:pPr>
              <w:jc w:val="center"/>
              <w:rPr>
                <w:sz w:val="16"/>
                <w:szCs w:val="16"/>
              </w:rPr>
            </w:pPr>
          </w:p>
        </w:tc>
      </w:tr>
      <w:tr w:rsidR="00006E9C" w:rsidRPr="00336B8B" w:rsidTr="00006E9C">
        <w:trPr>
          <w:trHeight w:val="264"/>
          <w:jc w:val="center"/>
        </w:trPr>
        <w:tc>
          <w:tcPr>
            <w:tcW w:w="353" w:type="pct"/>
            <w:vMerge/>
            <w:vAlign w:val="center"/>
          </w:tcPr>
          <w:p w:rsidR="00AE2EDC" w:rsidRPr="00336B8B" w:rsidRDefault="00AE2EDC" w:rsidP="00D563CE">
            <w:pPr>
              <w:jc w:val="center"/>
              <w:rPr>
                <w:sz w:val="16"/>
                <w:szCs w:val="16"/>
              </w:rPr>
            </w:pPr>
          </w:p>
        </w:tc>
        <w:tc>
          <w:tcPr>
            <w:tcW w:w="781" w:type="pct"/>
            <w:vMerge/>
            <w:vAlign w:val="center"/>
          </w:tcPr>
          <w:p w:rsidR="00AE2EDC" w:rsidRPr="00336B8B" w:rsidRDefault="00AE2EDC" w:rsidP="00D563CE">
            <w:pPr>
              <w:rPr>
                <w:b/>
                <w:sz w:val="16"/>
                <w:szCs w:val="16"/>
              </w:rPr>
            </w:pPr>
          </w:p>
        </w:tc>
        <w:tc>
          <w:tcPr>
            <w:tcW w:w="2166" w:type="pct"/>
          </w:tcPr>
          <w:p w:rsidR="00AE2EDC" w:rsidRPr="00336B8B" w:rsidRDefault="00AE2EDC" w:rsidP="00D563CE">
            <w:pPr>
              <w:jc w:val="both"/>
              <w:rPr>
                <w:sz w:val="16"/>
                <w:szCs w:val="16"/>
                <w:lang w:eastAsia="es-CO"/>
              </w:rPr>
            </w:pPr>
            <w:r w:rsidRPr="00336B8B">
              <w:rPr>
                <w:sz w:val="16"/>
                <w:szCs w:val="16"/>
              </w:rPr>
              <w:t>FILTRO U.V.</w:t>
            </w:r>
          </w:p>
        </w:tc>
        <w:tc>
          <w:tcPr>
            <w:tcW w:w="453" w:type="pct"/>
          </w:tcPr>
          <w:p w:rsidR="00AE2EDC" w:rsidRPr="00336B8B" w:rsidRDefault="00AE2EDC" w:rsidP="00D563CE">
            <w:pPr>
              <w:jc w:val="center"/>
              <w:rPr>
                <w:sz w:val="16"/>
                <w:szCs w:val="16"/>
                <w:lang w:eastAsia="es-CO"/>
              </w:rPr>
            </w:pPr>
            <w:r w:rsidRPr="00336B8B">
              <w:rPr>
                <w:sz w:val="16"/>
                <w:szCs w:val="16"/>
                <w:lang w:eastAsia="es-CO"/>
              </w:rPr>
              <w:t>Unidad</w:t>
            </w:r>
          </w:p>
        </w:tc>
        <w:tc>
          <w:tcPr>
            <w:tcW w:w="624" w:type="pct"/>
            <w:vAlign w:val="center"/>
          </w:tcPr>
          <w:p w:rsidR="00AE2EDC" w:rsidRPr="00336B8B" w:rsidRDefault="00AE2EDC" w:rsidP="00D563CE">
            <w:pPr>
              <w:jc w:val="center"/>
              <w:rPr>
                <w:sz w:val="16"/>
                <w:szCs w:val="16"/>
              </w:rPr>
            </w:pPr>
            <w:r w:rsidRPr="00336B8B">
              <w:rPr>
                <w:sz w:val="16"/>
                <w:szCs w:val="16"/>
              </w:rPr>
              <w:t>2.500</w:t>
            </w:r>
          </w:p>
        </w:tc>
        <w:tc>
          <w:tcPr>
            <w:tcW w:w="623" w:type="pct"/>
          </w:tcPr>
          <w:p w:rsidR="00AE2EDC" w:rsidRPr="00336B8B" w:rsidRDefault="00AE2EDC" w:rsidP="00D563CE">
            <w:pPr>
              <w:jc w:val="center"/>
              <w:rPr>
                <w:sz w:val="16"/>
                <w:szCs w:val="16"/>
              </w:rPr>
            </w:pPr>
          </w:p>
        </w:tc>
      </w:tr>
      <w:tr w:rsidR="00006E9C" w:rsidRPr="00336B8B" w:rsidTr="00006E9C">
        <w:trPr>
          <w:trHeight w:val="140"/>
          <w:jc w:val="center"/>
        </w:trPr>
        <w:tc>
          <w:tcPr>
            <w:tcW w:w="353" w:type="pct"/>
            <w:vMerge/>
            <w:vAlign w:val="center"/>
          </w:tcPr>
          <w:p w:rsidR="00AE2EDC" w:rsidRPr="00336B8B" w:rsidRDefault="00AE2EDC" w:rsidP="00D563CE">
            <w:pPr>
              <w:jc w:val="center"/>
              <w:rPr>
                <w:sz w:val="16"/>
                <w:szCs w:val="16"/>
              </w:rPr>
            </w:pPr>
          </w:p>
        </w:tc>
        <w:tc>
          <w:tcPr>
            <w:tcW w:w="781" w:type="pct"/>
            <w:vMerge/>
            <w:vAlign w:val="center"/>
          </w:tcPr>
          <w:p w:rsidR="00AE2EDC" w:rsidRPr="00336B8B" w:rsidRDefault="00AE2EDC" w:rsidP="00D563CE">
            <w:pPr>
              <w:rPr>
                <w:b/>
                <w:sz w:val="16"/>
                <w:szCs w:val="16"/>
              </w:rPr>
            </w:pPr>
          </w:p>
        </w:tc>
        <w:tc>
          <w:tcPr>
            <w:tcW w:w="2166" w:type="pct"/>
          </w:tcPr>
          <w:p w:rsidR="00AE2EDC" w:rsidRPr="00336B8B" w:rsidRDefault="00AE2EDC" w:rsidP="00D563CE">
            <w:pPr>
              <w:jc w:val="both"/>
              <w:rPr>
                <w:sz w:val="16"/>
                <w:szCs w:val="16"/>
                <w:lang w:eastAsia="es-CO"/>
              </w:rPr>
            </w:pPr>
            <w:r w:rsidRPr="00336B8B">
              <w:rPr>
                <w:sz w:val="16"/>
                <w:szCs w:val="16"/>
              </w:rPr>
              <w:t>FILTRO VDT</w:t>
            </w:r>
          </w:p>
        </w:tc>
        <w:tc>
          <w:tcPr>
            <w:tcW w:w="453" w:type="pct"/>
          </w:tcPr>
          <w:p w:rsidR="00AE2EDC" w:rsidRPr="00336B8B" w:rsidRDefault="00AE2EDC" w:rsidP="00D563CE">
            <w:pPr>
              <w:jc w:val="center"/>
              <w:rPr>
                <w:sz w:val="16"/>
                <w:szCs w:val="16"/>
                <w:lang w:eastAsia="es-CO"/>
              </w:rPr>
            </w:pPr>
            <w:r w:rsidRPr="00336B8B">
              <w:rPr>
                <w:sz w:val="16"/>
                <w:szCs w:val="16"/>
                <w:lang w:eastAsia="es-CO"/>
              </w:rPr>
              <w:t>Unidad</w:t>
            </w:r>
          </w:p>
        </w:tc>
        <w:tc>
          <w:tcPr>
            <w:tcW w:w="624" w:type="pct"/>
            <w:vAlign w:val="center"/>
          </w:tcPr>
          <w:p w:rsidR="00AE2EDC" w:rsidRPr="00336B8B" w:rsidRDefault="00AE2EDC" w:rsidP="00D563CE">
            <w:pPr>
              <w:jc w:val="center"/>
              <w:rPr>
                <w:sz w:val="16"/>
                <w:szCs w:val="16"/>
              </w:rPr>
            </w:pPr>
            <w:r w:rsidRPr="00336B8B">
              <w:rPr>
                <w:sz w:val="16"/>
                <w:szCs w:val="16"/>
              </w:rPr>
              <w:t>2.500</w:t>
            </w:r>
          </w:p>
        </w:tc>
        <w:tc>
          <w:tcPr>
            <w:tcW w:w="623" w:type="pct"/>
          </w:tcPr>
          <w:p w:rsidR="00AE2EDC" w:rsidRPr="00336B8B" w:rsidRDefault="00AE2EDC" w:rsidP="00D563CE">
            <w:pPr>
              <w:jc w:val="center"/>
              <w:rPr>
                <w:sz w:val="16"/>
                <w:szCs w:val="16"/>
              </w:rPr>
            </w:pPr>
          </w:p>
        </w:tc>
      </w:tr>
      <w:tr w:rsidR="00AE2EDC" w:rsidRPr="00336B8B" w:rsidTr="00006E9C">
        <w:trPr>
          <w:trHeight w:val="140"/>
          <w:jc w:val="center"/>
        </w:trPr>
        <w:tc>
          <w:tcPr>
            <w:tcW w:w="3300" w:type="pct"/>
            <w:gridSpan w:val="3"/>
            <w:vAlign w:val="center"/>
          </w:tcPr>
          <w:p w:rsidR="00AE2EDC" w:rsidRPr="00336B8B" w:rsidRDefault="00AE2EDC" w:rsidP="00AE2EDC">
            <w:pPr>
              <w:jc w:val="right"/>
              <w:rPr>
                <w:sz w:val="16"/>
                <w:szCs w:val="16"/>
              </w:rPr>
            </w:pPr>
            <w:r w:rsidRPr="00336B8B">
              <w:rPr>
                <w:b/>
                <w:bCs/>
                <w:sz w:val="16"/>
                <w:szCs w:val="16"/>
                <w:lang w:val="es-CO"/>
              </w:rPr>
              <w:t>VALOR TOTAL</w:t>
            </w:r>
          </w:p>
        </w:tc>
        <w:tc>
          <w:tcPr>
            <w:tcW w:w="1700" w:type="pct"/>
            <w:gridSpan w:val="3"/>
          </w:tcPr>
          <w:p w:rsidR="00AE2EDC" w:rsidRPr="00336B8B" w:rsidRDefault="00AE2EDC" w:rsidP="00D563CE">
            <w:pPr>
              <w:jc w:val="center"/>
              <w:rPr>
                <w:sz w:val="16"/>
                <w:szCs w:val="16"/>
              </w:rPr>
            </w:pPr>
            <w:r w:rsidRPr="00336B8B">
              <w:rPr>
                <w:b/>
                <w:bCs/>
                <w:sz w:val="16"/>
                <w:szCs w:val="16"/>
                <w:lang w:val="es-CO"/>
              </w:rPr>
              <w:t>$25.200.000,00</w:t>
            </w:r>
          </w:p>
        </w:tc>
      </w:tr>
    </w:tbl>
    <w:p w:rsidR="00D7165D" w:rsidRDefault="00D7165D" w:rsidP="00D7165D">
      <w:pPr>
        <w:rPr>
          <w:b/>
          <w:bCs/>
          <w:lang w:val="es-CO"/>
        </w:rPr>
      </w:pPr>
    </w:p>
    <w:p w:rsidR="00336B8B" w:rsidRDefault="00336B8B" w:rsidP="00D7165D">
      <w:pPr>
        <w:rPr>
          <w:b/>
          <w:bCs/>
          <w:lang w:val="es-CO"/>
        </w:rPr>
      </w:pPr>
    </w:p>
    <w:p w:rsidR="00336B8B" w:rsidRDefault="00336B8B" w:rsidP="00D7165D">
      <w:pPr>
        <w:rPr>
          <w:b/>
          <w:bCs/>
          <w:lang w:val="es-CO"/>
        </w:rPr>
      </w:pPr>
    </w:p>
    <w:p w:rsidR="00336B8B" w:rsidRPr="00A029E7" w:rsidRDefault="00336B8B" w:rsidP="00D7165D">
      <w:pPr>
        <w:rPr>
          <w:b/>
          <w:bCs/>
          <w:lang w:val="es-CO"/>
        </w:rPr>
      </w:pPr>
    </w:p>
    <w:p w:rsidR="00D7165D" w:rsidRPr="00A029E7" w:rsidRDefault="00D7165D" w:rsidP="00D7165D">
      <w:pPr>
        <w:tabs>
          <w:tab w:val="left" w:pos="240"/>
        </w:tabs>
        <w:contextualSpacing/>
        <w:rPr>
          <w:b/>
        </w:rPr>
      </w:pPr>
      <w:r w:rsidRPr="00A029E7">
        <w:rPr>
          <w:b/>
        </w:rPr>
        <w:t>FIRMA:</w:t>
      </w:r>
    </w:p>
    <w:p w:rsidR="00D7165D" w:rsidRPr="00A029E7" w:rsidRDefault="00D7165D" w:rsidP="00D7165D">
      <w:pPr>
        <w:tabs>
          <w:tab w:val="left" w:pos="240"/>
        </w:tabs>
        <w:contextualSpacing/>
        <w:rPr>
          <w:b/>
        </w:rPr>
      </w:pPr>
      <w:r w:rsidRPr="00A029E7">
        <w:rPr>
          <w:b/>
        </w:rPr>
        <w:t>NOMBRE DEL REPRESENTANTE LEGAL:</w:t>
      </w:r>
    </w:p>
    <w:p w:rsidR="00D7165D" w:rsidRPr="00A029E7" w:rsidRDefault="00D7165D" w:rsidP="00D7165D">
      <w:pPr>
        <w:tabs>
          <w:tab w:val="left" w:pos="240"/>
        </w:tabs>
        <w:contextualSpacing/>
        <w:rPr>
          <w:b/>
        </w:rPr>
      </w:pPr>
      <w:r w:rsidRPr="00A029E7">
        <w:rPr>
          <w:b/>
        </w:rPr>
        <w:t>CC:</w:t>
      </w:r>
    </w:p>
    <w:p w:rsidR="00D7165D" w:rsidRPr="00A029E7" w:rsidRDefault="00D7165D" w:rsidP="00D7165D">
      <w:pPr>
        <w:adjustRightInd w:val="0"/>
        <w:rPr>
          <w:b/>
          <w:bCs/>
        </w:rPr>
      </w:pPr>
      <w:r w:rsidRPr="00A029E7">
        <w:rPr>
          <w:b/>
          <w:bCs/>
        </w:rPr>
        <w:t>DIRECCIÓN:</w:t>
      </w:r>
    </w:p>
    <w:p w:rsidR="00D7165D" w:rsidRPr="00A029E7" w:rsidRDefault="00D7165D" w:rsidP="00D7165D">
      <w:pPr>
        <w:contextualSpacing/>
        <w:jc w:val="both"/>
        <w:rPr>
          <w:b/>
          <w:bCs/>
        </w:rPr>
      </w:pPr>
      <w:r w:rsidRPr="00A029E7">
        <w:rPr>
          <w:b/>
          <w:bCs/>
        </w:rPr>
        <w:t>TELÉFONO:</w:t>
      </w:r>
    </w:p>
    <w:p w:rsidR="00006E9C" w:rsidRPr="00A029E7" w:rsidRDefault="00006E9C" w:rsidP="00D7165D">
      <w:pPr>
        <w:contextualSpacing/>
        <w:jc w:val="both"/>
      </w:pPr>
    </w:p>
    <w:p w:rsidR="00006E9C" w:rsidRPr="00A029E7" w:rsidRDefault="00D7165D" w:rsidP="00D7165D">
      <w:pPr>
        <w:contextualSpacing/>
        <w:jc w:val="both"/>
        <w:rPr>
          <w:b/>
          <w:bCs/>
        </w:rPr>
      </w:pPr>
      <w:r w:rsidRPr="00A029E7">
        <w:rPr>
          <w:b/>
          <w:bCs/>
        </w:rPr>
        <w:t xml:space="preserve">NOTA: </w:t>
      </w:r>
    </w:p>
    <w:p w:rsidR="00D7165D" w:rsidRPr="00A029E7" w:rsidRDefault="00D7165D" w:rsidP="00D7165D">
      <w:pPr>
        <w:contextualSpacing/>
        <w:jc w:val="both"/>
        <w:rPr>
          <w:b/>
          <w:bCs/>
        </w:rPr>
      </w:pPr>
    </w:p>
    <w:p w:rsidR="00D7165D" w:rsidRPr="00A029E7" w:rsidRDefault="00D7165D" w:rsidP="00D7165D">
      <w:pPr>
        <w:pStyle w:val="Prrafodelista"/>
        <w:numPr>
          <w:ilvl w:val="0"/>
          <w:numId w:val="28"/>
        </w:numPr>
        <w:tabs>
          <w:tab w:val="left" w:pos="240"/>
        </w:tabs>
        <w:autoSpaceDE/>
        <w:autoSpaceDN/>
        <w:jc w:val="both"/>
        <w:rPr>
          <w:rFonts w:cs="Arial"/>
        </w:rPr>
      </w:pPr>
      <w:r w:rsidRPr="00A029E7">
        <w:rPr>
          <w:rFonts w:cs="Arial"/>
        </w:rPr>
        <w:t>LA PROPUESTA QUE SOBREPASE EL PRECIO TECHO DE ALGUNO DE LOS ÍTEMS NO SERÁ TENIDA EN CUENTA PARA LA VERIFICACIÓN.</w:t>
      </w:r>
    </w:p>
    <w:p w:rsidR="00D7165D" w:rsidRPr="00A029E7" w:rsidRDefault="00D7165D" w:rsidP="00D7165D">
      <w:pPr>
        <w:pStyle w:val="Prrafodelista"/>
        <w:numPr>
          <w:ilvl w:val="0"/>
          <w:numId w:val="28"/>
        </w:numPr>
        <w:tabs>
          <w:tab w:val="left" w:pos="240"/>
        </w:tabs>
        <w:autoSpaceDE/>
        <w:autoSpaceDN/>
        <w:jc w:val="both"/>
        <w:rPr>
          <w:rFonts w:cs="Arial"/>
        </w:rPr>
      </w:pPr>
      <w:r w:rsidRPr="00A029E7">
        <w:rPr>
          <w:rFonts w:cs="Arial"/>
        </w:rPr>
        <w:t>EL PRECIO TECHO ES INMODIFICABLE.</w:t>
      </w:r>
    </w:p>
    <w:p w:rsidR="00542F96" w:rsidRPr="00A029E7" w:rsidRDefault="00542F96" w:rsidP="00D7165D">
      <w:pPr>
        <w:pStyle w:val="Prrafodelista"/>
        <w:numPr>
          <w:ilvl w:val="0"/>
          <w:numId w:val="28"/>
        </w:numPr>
        <w:tabs>
          <w:tab w:val="left" w:pos="240"/>
        </w:tabs>
        <w:autoSpaceDE/>
        <w:autoSpaceDN/>
        <w:jc w:val="both"/>
        <w:rPr>
          <w:rFonts w:cs="Arial"/>
        </w:rPr>
      </w:pPr>
      <w:r w:rsidRPr="00A029E7">
        <w:rPr>
          <w:rFonts w:cs="Arial"/>
        </w:rPr>
        <w:t>AL MOMENTO DE ESCOGER LA PROPUESTA A EVALUAR SE TENDRA EN CUENTA COMO PRIMER CRITERIO EL VALOR OFERTADO, DE ESTE SER IGUAL SE TENDRA EN CUENTA LA QUE SE HAYA PRESENTADO EN PRIMER LUGAR.</w:t>
      </w:r>
    </w:p>
    <w:p w:rsidR="00D7165D" w:rsidRPr="00A029E7" w:rsidRDefault="00D7165D" w:rsidP="00D7165D">
      <w:pPr>
        <w:jc w:val="center"/>
        <w:rPr>
          <w:b/>
        </w:rPr>
      </w:pPr>
    </w:p>
    <w:p w:rsidR="00D7165D" w:rsidRPr="00A029E7" w:rsidRDefault="00D7165D" w:rsidP="00D7165D">
      <w:pPr>
        <w:jc w:val="center"/>
        <w:rPr>
          <w:b/>
          <w:bCs/>
          <w:lang w:val="es-CO"/>
        </w:rPr>
      </w:pPr>
    </w:p>
    <w:p w:rsidR="00D7165D" w:rsidRPr="00A029E7" w:rsidRDefault="00D7165D" w:rsidP="00D7165D">
      <w:pPr>
        <w:jc w:val="center"/>
        <w:rPr>
          <w:b/>
          <w:bCs/>
          <w:lang w:val="es-CO"/>
        </w:rPr>
      </w:pPr>
    </w:p>
    <w:p w:rsidR="00D7165D" w:rsidRPr="00A029E7" w:rsidRDefault="00D7165D" w:rsidP="00D7165D">
      <w:pPr>
        <w:jc w:val="center"/>
        <w:rPr>
          <w:b/>
          <w:bCs/>
        </w:rPr>
      </w:pPr>
    </w:p>
    <w:p w:rsidR="00D7165D" w:rsidRPr="00A029E7" w:rsidRDefault="00D7165D" w:rsidP="00D7165D">
      <w:pPr>
        <w:jc w:val="center"/>
        <w:rPr>
          <w:b/>
          <w:bCs/>
        </w:rPr>
      </w:pPr>
    </w:p>
    <w:p w:rsidR="00D7165D" w:rsidRPr="00A029E7" w:rsidRDefault="00D7165D" w:rsidP="00D7165D">
      <w:pPr>
        <w:jc w:val="center"/>
        <w:rPr>
          <w:b/>
          <w:bCs/>
        </w:rPr>
      </w:pPr>
    </w:p>
    <w:p w:rsidR="00D7165D" w:rsidRPr="00A029E7" w:rsidRDefault="00D7165D" w:rsidP="00D7165D">
      <w:pPr>
        <w:jc w:val="center"/>
        <w:rPr>
          <w:b/>
          <w:bCs/>
        </w:rPr>
      </w:pPr>
    </w:p>
    <w:p w:rsidR="00D7165D" w:rsidRPr="00A029E7" w:rsidRDefault="00D7165D" w:rsidP="00D7165D">
      <w:pPr>
        <w:jc w:val="center"/>
        <w:rPr>
          <w:b/>
          <w:bCs/>
        </w:rPr>
      </w:pPr>
    </w:p>
    <w:p w:rsidR="00D7165D" w:rsidRPr="00A029E7" w:rsidRDefault="00D7165D" w:rsidP="00D7165D">
      <w:pPr>
        <w:jc w:val="center"/>
        <w:rPr>
          <w:b/>
          <w:bCs/>
        </w:rPr>
      </w:pPr>
    </w:p>
    <w:p w:rsidR="00D7165D" w:rsidRPr="00A029E7" w:rsidRDefault="00D7165D" w:rsidP="00D7165D">
      <w:pPr>
        <w:jc w:val="center"/>
        <w:rPr>
          <w:b/>
          <w:bCs/>
        </w:rPr>
      </w:pPr>
    </w:p>
    <w:p w:rsidR="00D7165D" w:rsidRPr="00A029E7" w:rsidRDefault="00D7165D" w:rsidP="00D7165D">
      <w:pPr>
        <w:jc w:val="center"/>
        <w:rPr>
          <w:b/>
          <w:bCs/>
        </w:rPr>
      </w:pPr>
    </w:p>
    <w:p w:rsidR="00D7165D" w:rsidRPr="00A029E7" w:rsidRDefault="00D7165D" w:rsidP="00D7165D">
      <w:pPr>
        <w:jc w:val="center"/>
        <w:rPr>
          <w:b/>
          <w:bCs/>
        </w:rPr>
      </w:pPr>
    </w:p>
    <w:p w:rsidR="00D7165D" w:rsidRPr="00A029E7" w:rsidRDefault="00D7165D" w:rsidP="00D7165D">
      <w:pPr>
        <w:jc w:val="center"/>
        <w:rPr>
          <w:b/>
          <w:bCs/>
        </w:rPr>
      </w:pPr>
    </w:p>
    <w:p w:rsidR="00D7165D" w:rsidRPr="00A029E7" w:rsidRDefault="00D7165D" w:rsidP="00D7165D">
      <w:pPr>
        <w:jc w:val="center"/>
        <w:rPr>
          <w:b/>
          <w:bCs/>
        </w:rPr>
      </w:pPr>
    </w:p>
    <w:p w:rsidR="00D7165D" w:rsidRPr="00A029E7" w:rsidRDefault="00D7165D" w:rsidP="00D7165D">
      <w:pPr>
        <w:jc w:val="center"/>
        <w:rPr>
          <w:b/>
          <w:bCs/>
        </w:rPr>
      </w:pPr>
    </w:p>
    <w:p w:rsidR="00D7165D" w:rsidRPr="00A029E7" w:rsidRDefault="00D7165D" w:rsidP="00D7165D">
      <w:pPr>
        <w:jc w:val="center"/>
        <w:rPr>
          <w:b/>
          <w:bCs/>
        </w:rPr>
      </w:pPr>
    </w:p>
    <w:p w:rsidR="00D7165D" w:rsidRPr="00A029E7" w:rsidRDefault="00D7165D" w:rsidP="00D7165D">
      <w:pPr>
        <w:jc w:val="center"/>
        <w:rPr>
          <w:b/>
          <w:bCs/>
        </w:rPr>
      </w:pPr>
    </w:p>
    <w:p w:rsidR="00D7165D" w:rsidRPr="00A029E7" w:rsidRDefault="00D7165D" w:rsidP="00D7165D">
      <w:pPr>
        <w:jc w:val="center"/>
        <w:rPr>
          <w:b/>
          <w:bCs/>
        </w:rPr>
      </w:pPr>
    </w:p>
    <w:p w:rsidR="00D7165D" w:rsidRPr="00A029E7" w:rsidRDefault="00D7165D" w:rsidP="00D7165D">
      <w:pPr>
        <w:jc w:val="center"/>
        <w:rPr>
          <w:b/>
          <w:bCs/>
        </w:rPr>
      </w:pPr>
    </w:p>
    <w:p w:rsidR="00D7165D" w:rsidRPr="00A029E7" w:rsidRDefault="00D7165D" w:rsidP="00D7165D">
      <w:pPr>
        <w:rPr>
          <w:b/>
          <w:bCs/>
        </w:rPr>
      </w:pPr>
    </w:p>
    <w:p w:rsidR="00D7165D" w:rsidRPr="00A029E7" w:rsidRDefault="00D7165D" w:rsidP="00D7165D">
      <w:pPr>
        <w:rPr>
          <w:b/>
          <w:bCs/>
        </w:rPr>
      </w:pPr>
    </w:p>
    <w:p w:rsidR="00006E9C" w:rsidRPr="00A029E7" w:rsidRDefault="00006E9C" w:rsidP="00D7165D">
      <w:pPr>
        <w:rPr>
          <w:b/>
          <w:bCs/>
        </w:rPr>
      </w:pPr>
    </w:p>
    <w:p w:rsidR="00006E9C" w:rsidRPr="00A029E7" w:rsidRDefault="00006E9C" w:rsidP="00D7165D">
      <w:pPr>
        <w:rPr>
          <w:b/>
          <w:bCs/>
        </w:rPr>
      </w:pPr>
    </w:p>
    <w:p w:rsidR="00006E9C" w:rsidRDefault="00006E9C" w:rsidP="00D7165D">
      <w:pPr>
        <w:rPr>
          <w:b/>
          <w:bCs/>
        </w:rPr>
      </w:pPr>
    </w:p>
    <w:p w:rsidR="00336B8B" w:rsidRDefault="00336B8B" w:rsidP="00D7165D">
      <w:pPr>
        <w:rPr>
          <w:b/>
          <w:bCs/>
        </w:rPr>
      </w:pPr>
    </w:p>
    <w:p w:rsidR="00336B8B" w:rsidRDefault="00336B8B" w:rsidP="00D7165D">
      <w:pPr>
        <w:rPr>
          <w:b/>
          <w:bCs/>
        </w:rPr>
      </w:pPr>
    </w:p>
    <w:p w:rsidR="00336B8B" w:rsidRPr="00A029E7" w:rsidRDefault="00336B8B" w:rsidP="00D7165D">
      <w:pPr>
        <w:rPr>
          <w:b/>
          <w:bCs/>
        </w:rPr>
      </w:pPr>
    </w:p>
    <w:p w:rsidR="00D7165D" w:rsidRPr="00A029E7" w:rsidRDefault="00D7165D" w:rsidP="00D7165D">
      <w:pPr>
        <w:jc w:val="center"/>
        <w:rPr>
          <w:b/>
          <w:bCs/>
        </w:rPr>
      </w:pPr>
    </w:p>
    <w:p w:rsidR="00D7165D" w:rsidRPr="00A029E7" w:rsidRDefault="00D7165D" w:rsidP="00D7165D">
      <w:pPr>
        <w:jc w:val="center"/>
        <w:rPr>
          <w:b/>
          <w:bCs/>
        </w:rPr>
      </w:pPr>
      <w:r w:rsidRPr="00A029E7">
        <w:rPr>
          <w:b/>
          <w:bCs/>
        </w:rPr>
        <w:lastRenderedPageBreak/>
        <w:t>ANEXO N° 6</w:t>
      </w:r>
    </w:p>
    <w:p w:rsidR="00D7165D" w:rsidRPr="00A029E7" w:rsidRDefault="00D7165D" w:rsidP="00D7165D">
      <w:pPr>
        <w:jc w:val="center"/>
        <w:rPr>
          <w:b/>
          <w:bCs/>
        </w:rPr>
      </w:pPr>
    </w:p>
    <w:p w:rsidR="00D7165D" w:rsidRPr="00A029E7" w:rsidRDefault="00D7165D" w:rsidP="00D7165D">
      <w:pPr>
        <w:jc w:val="center"/>
        <w:rPr>
          <w:b/>
          <w:bCs/>
          <w:lang w:val="es-ES"/>
        </w:rPr>
      </w:pPr>
      <w:r w:rsidRPr="00A029E7">
        <w:rPr>
          <w:b/>
          <w:bCs/>
          <w:lang w:val="es-ES"/>
        </w:rPr>
        <w:t>SOSTENIBILIDAD DE PRECIOS</w:t>
      </w:r>
    </w:p>
    <w:p w:rsidR="00D7165D" w:rsidRPr="00A029E7" w:rsidRDefault="00D7165D" w:rsidP="00D7165D">
      <w:pPr>
        <w:jc w:val="center"/>
        <w:rPr>
          <w:b/>
          <w:bCs/>
        </w:rPr>
      </w:pPr>
    </w:p>
    <w:p w:rsidR="00D7165D" w:rsidRPr="00A029E7" w:rsidRDefault="00D7165D" w:rsidP="00D7165D">
      <w:pPr>
        <w:jc w:val="center"/>
        <w:rPr>
          <w:b/>
          <w:bCs/>
        </w:rPr>
      </w:pPr>
    </w:p>
    <w:p w:rsidR="00D7165D" w:rsidRPr="00A029E7" w:rsidRDefault="00006E9C" w:rsidP="00D7165D">
      <w:pPr>
        <w:adjustRightInd w:val="0"/>
        <w:rPr>
          <w:color w:val="000000"/>
          <w:lang w:val="es-ES"/>
        </w:rPr>
      </w:pPr>
      <w:r w:rsidRPr="00A029E7">
        <w:rPr>
          <w:color w:val="000000"/>
          <w:lang w:val="es-ES"/>
        </w:rPr>
        <w:t>Arauca,</w:t>
      </w:r>
      <w:r w:rsidRPr="00A029E7">
        <w:rPr>
          <w:color w:val="000000"/>
          <w:lang w:val="es-ES"/>
        </w:rPr>
        <w:tab/>
      </w:r>
      <w:r w:rsidRPr="00A029E7">
        <w:rPr>
          <w:color w:val="000000"/>
          <w:lang w:val="es-ES"/>
        </w:rPr>
        <w:tab/>
      </w:r>
      <w:r w:rsidRPr="00A029E7">
        <w:rPr>
          <w:color w:val="000000"/>
          <w:lang w:val="es-ES"/>
        </w:rPr>
        <w:tab/>
        <w:t>de 2020</w:t>
      </w:r>
    </w:p>
    <w:p w:rsidR="00D7165D" w:rsidRPr="00A029E7" w:rsidRDefault="00D7165D" w:rsidP="00D7165D">
      <w:pPr>
        <w:adjustRightInd w:val="0"/>
        <w:rPr>
          <w:color w:val="000000"/>
          <w:lang w:val="es-ES"/>
        </w:rPr>
      </w:pPr>
    </w:p>
    <w:p w:rsidR="00D7165D" w:rsidRPr="00A029E7" w:rsidRDefault="00D7165D" w:rsidP="00D7165D">
      <w:pPr>
        <w:adjustRightInd w:val="0"/>
        <w:rPr>
          <w:color w:val="000000"/>
          <w:lang w:val="es-ES"/>
        </w:rPr>
      </w:pPr>
    </w:p>
    <w:p w:rsidR="00D7165D" w:rsidRPr="00A029E7" w:rsidRDefault="00D7165D" w:rsidP="00D7165D">
      <w:pPr>
        <w:adjustRightInd w:val="0"/>
        <w:rPr>
          <w:color w:val="000000"/>
          <w:lang w:val="es-ES"/>
        </w:rPr>
      </w:pPr>
      <w:r w:rsidRPr="00A029E7">
        <w:rPr>
          <w:color w:val="000000"/>
          <w:lang w:val="es-ES"/>
        </w:rPr>
        <w:t>Señores</w:t>
      </w:r>
    </w:p>
    <w:p w:rsidR="00D7165D" w:rsidRPr="00A029E7" w:rsidRDefault="00D7165D" w:rsidP="00D7165D">
      <w:pPr>
        <w:adjustRightInd w:val="0"/>
        <w:rPr>
          <w:b/>
          <w:bCs/>
          <w:color w:val="000000"/>
          <w:lang w:val="es-ES"/>
        </w:rPr>
      </w:pPr>
      <w:r w:rsidRPr="00A029E7">
        <w:rPr>
          <w:b/>
          <w:bCs/>
          <w:color w:val="000000"/>
          <w:lang w:val="es-ES"/>
        </w:rPr>
        <w:t xml:space="preserve">DEPARTAMENTO DE POLICÍA ARAUCA </w:t>
      </w:r>
      <w:r w:rsidR="00006E9C" w:rsidRPr="00A029E7">
        <w:rPr>
          <w:b/>
          <w:bCs/>
          <w:color w:val="000000"/>
          <w:lang w:val="es-ES"/>
        </w:rPr>
        <w:t>–</w:t>
      </w:r>
      <w:r w:rsidRPr="00A029E7">
        <w:rPr>
          <w:b/>
          <w:bCs/>
          <w:color w:val="000000"/>
          <w:lang w:val="es-ES"/>
        </w:rPr>
        <w:t xml:space="preserve"> </w:t>
      </w:r>
      <w:r w:rsidR="00006E9C" w:rsidRPr="00A029E7">
        <w:rPr>
          <w:b/>
          <w:bCs/>
          <w:color w:val="000000"/>
          <w:lang w:val="es-ES"/>
        </w:rPr>
        <w:t>UNIDAD PRESTADORA DE SALUD</w:t>
      </w:r>
      <w:r w:rsidRPr="00A029E7">
        <w:rPr>
          <w:b/>
          <w:bCs/>
          <w:color w:val="000000"/>
          <w:lang w:val="es-ES"/>
        </w:rPr>
        <w:t xml:space="preserve"> </w:t>
      </w:r>
    </w:p>
    <w:p w:rsidR="00D7165D" w:rsidRPr="00A029E7" w:rsidRDefault="00D7165D" w:rsidP="00D7165D">
      <w:pPr>
        <w:adjustRightInd w:val="0"/>
        <w:rPr>
          <w:b/>
          <w:bCs/>
          <w:color w:val="000000"/>
          <w:lang w:val="es-ES"/>
        </w:rPr>
      </w:pPr>
      <w:r w:rsidRPr="00A029E7">
        <w:rPr>
          <w:b/>
          <w:bCs/>
          <w:color w:val="000000"/>
          <w:lang w:val="es-ES"/>
        </w:rPr>
        <w:t>POLICÍA NACIONAL</w:t>
      </w:r>
    </w:p>
    <w:p w:rsidR="00D7165D" w:rsidRPr="00A029E7" w:rsidRDefault="00D7165D" w:rsidP="00D7165D">
      <w:pPr>
        <w:adjustRightInd w:val="0"/>
        <w:rPr>
          <w:color w:val="000000"/>
          <w:lang w:val="es-ES"/>
        </w:rPr>
      </w:pPr>
      <w:r w:rsidRPr="00A029E7">
        <w:rPr>
          <w:color w:val="000000"/>
          <w:lang w:val="es-ES"/>
        </w:rPr>
        <w:t>La Ciudad.</w:t>
      </w:r>
    </w:p>
    <w:p w:rsidR="00D7165D" w:rsidRPr="00A029E7" w:rsidRDefault="00D7165D" w:rsidP="00D7165D">
      <w:pPr>
        <w:adjustRightInd w:val="0"/>
        <w:rPr>
          <w:color w:val="000000"/>
          <w:lang w:val="es-ES"/>
        </w:rPr>
      </w:pPr>
    </w:p>
    <w:p w:rsidR="00D7165D" w:rsidRPr="00A029E7" w:rsidRDefault="00D7165D" w:rsidP="00D7165D">
      <w:pPr>
        <w:adjustRightInd w:val="0"/>
        <w:rPr>
          <w:color w:val="000000"/>
          <w:lang w:val="es-ES"/>
        </w:rPr>
      </w:pPr>
    </w:p>
    <w:p w:rsidR="00D7165D" w:rsidRPr="00A029E7" w:rsidRDefault="00D7165D" w:rsidP="00D7165D">
      <w:pPr>
        <w:jc w:val="both"/>
      </w:pPr>
      <w:r w:rsidRPr="00A029E7">
        <w:rPr>
          <w:color w:val="000000"/>
          <w:lang w:val="es-ES"/>
        </w:rPr>
        <w:t>La empresa..............................</w:t>
      </w:r>
      <w:r w:rsidR="004850FA" w:rsidRPr="00A029E7">
        <w:rPr>
          <w:color w:val="000000"/>
          <w:lang w:val="es-ES"/>
        </w:rPr>
        <w:t>.................</w:t>
      </w:r>
      <w:r w:rsidRPr="00A029E7">
        <w:rPr>
          <w:color w:val="000000"/>
          <w:lang w:val="es-ES"/>
        </w:rPr>
        <w:t xml:space="preserve"> se compromete a sostener los precios ofertados dentro del proceso </w:t>
      </w:r>
      <w:r w:rsidRPr="00A029E7">
        <w:rPr>
          <w:b/>
          <w:bCs/>
          <w:color w:val="000000"/>
          <w:lang w:val="es-ES"/>
        </w:rPr>
        <w:t>MÍNIMA CUANTÍA</w:t>
      </w:r>
      <w:r w:rsidRPr="00A029E7">
        <w:rPr>
          <w:b/>
          <w:noProof/>
        </w:rPr>
        <w:t xml:space="preserve"> PN </w:t>
      </w:r>
      <w:r w:rsidR="00006E9C" w:rsidRPr="00A029E7">
        <w:rPr>
          <w:b/>
          <w:noProof/>
        </w:rPr>
        <w:t>UPRES DEARA MIC 023 - 2020</w:t>
      </w:r>
      <w:r w:rsidRPr="00A029E7">
        <w:rPr>
          <w:color w:val="000000"/>
          <w:lang w:val="es-ES"/>
        </w:rPr>
        <w:t xml:space="preserve">, durante la vigencia del contrato si este se llegara a suscribir </w:t>
      </w:r>
      <w:r w:rsidRPr="00A029E7">
        <w:rPr>
          <w:lang w:val="es-ES"/>
        </w:rPr>
        <w:t xml:space="preserve">el cual tiene por objeto </w:t>
      </w:r>
      <w:r w:rsidR="00006E9C" w:rsidRPr="00A029E7">
        <w:rPr>
          <w:lang w:val="es-ES"/>
        </w:rPr>
        <w:t>el</w:t>
      </w:r>
      <w:r w:rsidRPr="00A029E7">
        <w:rPr>
          <w:lang w:val="es-ES"/>
        </w:rPr>
        <w:t xml:space="preserve"> </w:t>
      </w:r>
      <w:r w:rsidR="00006E9C" w:rsidRPr="00A029E7">
        <w:rPr>
          <w:b/>
          <w:bCs/>
          <w:lang w:val="es-CO"/>
        </w:rPr>
        <w:t>SUMINISTRO DE LENTES Y MONTURAS INCLUIDA CONSULTA EXTERNA EN OPTOMETRÍA PARA LOS AFILIADOS Y BENEFICIARIOS DEL SUBSISTEMA DE SALUD DE LA POLICÍA NACIONAL DE LA UNIDAD PRESTADORA DE SALUD ARAUCA</w:t>
      </w:r>
      <w:r w:rsidRPr="00A029E7">
        <w:t>.</w:t>
      </w:r>
    </w:p>
    <w:p w:rsidR="00D7165D" w:rsidRPr="00A029E7" w:rsidRDefault="00D7165D" w:rsidP="00D7165D">
      <w:pPr>
        <w:jc w:val="both"/>
        <w:rPr>
          <w:b/>
          <w:bCs/>
          <w:color w:val="FF0000"/>
          <w:lang w:val="es-CO"/>
        </w:rPr>
      </w:pPr>
    </w:p>
    <w:p w:rsidR="00D7165D" w:rsidRPr="00A029E7" w:rsidRDefault="00D7165D" w:rsidP="00D7165D">
      <w:pPr>
        <w:adjustRightInd w:val="0"/>
        <w:jc w:val="center"/>
        <w:rPr>
          <w:b/>
          <w:bCs/>
          <w:color w:val="FF0000"/>
          <w:lang w:val="es-CO"/>
        </w:rPr>
      </w:pPr>
    </w:p>
    <w:p w:rsidR="00D7165D" w:rsidRPr="00A029E7" w:rsidRDefault="00D7165D" w:rsidP="00D7165D">
      <w:pPr>
        <w:adjustRightInd w:val="0"/>
        <w:jc w:val="center"/>
        <w:rPr>
          <w:b/>
          <w:bCs/>
          <w:color w:val="FF0000"/>
          <w:lang w:val="es-CO"/>
        </w:rPr>
      </w:pPr>
    </w:p>
    <w:p w:rsidR="00D7165D" w:rsidRPr="00A029E7" w:rsidRDefault="00D7165D" w:rsidP="00D7165D">
      <w:pPr>
        <w:adjustRightInd w:val="0"/>
        <w:rPr>
          <w:color w:val="000000"/>
          <w:lang w:val="es-ES"/>
        </w:rPr>
      </w:pPr>
      <w:r w:rsidRPr="00A029E7">
        <w:rPr>
          <w:color w:val="000000"/>
          <w:lang w:val="es-ES"/>
        </w:rPr>
        <w:t>Atentamente,</w:t>
      </w:r>
    </w:p>
    <w:p w:rsidR="00D7165D" w:rsidRPr="00A029E7" w:rsidRDefault="00D7165D" w:rsidP="00D7165D">
      <w:pPr>
        <w:adjustRightInd w:val="0"/>
        <w:jc w:val="center"/>
        <w:rPr>
          <w:color w:val="000000"/>
          <w:lang w:val="es-ES"/>
        </w:rPr>
      </w:pPr>
    </w:p>
    <w:p w:rsidR="00D7165D" w:rsidRPr="00A029E7" w:rsidRDefault="00D7165D" w:rsidP="00D7165D">
      <w:pPr>
        <w:adjustRightInd w:val="0"/>
        <w:jc w:val="center"/>
        <w:rPr>
          <w:color w:val="000000"/>
          <w:lang w:val="es-ES"/>
        </w:rPr>
      </w:pPr>
    </w:p>
    <w:p w:rsidR="00D7165D" w:rsidRPr="00A029E7" w:rsidRDefault="00D7165D" w:rsidP="00D7165D">
      <w:pPr>
        <w:adjustRightInd w:val="0"/>
        <w:jc w:val="center"/>
        <w:rPr>
          <w:color w:val="000000"/>
          <w:lang w:val="es-ES"/>
        </w:rPr>
      </w:pPr>
    </w:p>
    <w:p w:rsidR="00D7165D" w:rsidRPr="00A029E7" w:rsidRDefault="00D7165D" w:rsidP="00D7165D">
      <w:pPr>
        <w:adjustRightInd w:val="0"/>
        <w:jc w:val="center"/>
        <w:rPr>
          <w:color w:val="000000"/>
          <w:lang w:val="es-ES"/>
        </w:rPr>
      </w:pPr>
    </w:p>
    <w:p w:rsidR="00D7165D" w:rsidRPr="00A029E7" w:rsidRDefault="00D7165D" w:rsidP="00D7165D">
      <w:pPr>
        <w:adjustRightInd w:val="0"/>
        <w:jc w:val="center"/>
        <w:rPr>
          <w:color w:val="000000"/>
          <w:lang w:val="es-ES"/>
        </w:rPr>
      </w:pPr>
      <w:r w:rsidRPr="00A029E7">
        <w:rPr>
          <w:color w:val="000000"/>
          <w:lang w:val="es-ES"/>
        </w:rPr>
        <w:t>_________________________</w:t>
      </w:r>
    </w:p>
    <w:p w:rsidR="00D7165D" w:rsidRPr="00A029E7" w:rsidRDefault="00D7165D" w:rsidP="00D7165D">
      <w:pPr>
        <w:jc w:val="center"/>
      </w:pPr>
      <w:r w:rsidRPr="00A029E7">
        <w:rPr>
          <w:color w:val="000000"/>
          <w:lang w:val="es-ES"/>
        </w:rPr>
        <w:t>Representante Legal</w:t>
      </w:r>
    </w:p>
    <w:p w:rsidR="00D7165D" w:rsidRPr="00A029E7" w:rsidRDefault="00D7165D" w:rsidP="00D7165D">
      <w:pPr>
        <w:jc w:val="center"/>
        <w:rPr>
          <w:b/>
          <w:bCs/>
        </w:rPr>
      </w:pPr>
    </w:p>
    <w:p w:rsidR="00D7165D" w:rsidRPr="00A029E7" w:rsidRDefault="00D7165D" w:rsidP="00D7165D">
      <w:pPr>
        <w:tabs>
          <w:tab w:val="left" w:pos="5598"/>
        </w:tabs>
        <w:rPr>
          <w:b/>
          <w:bCs/>
        </w:rPr>
      </w:pPr>
      <w:r w:rsidRPr="00A029E7">
        <w:rPr>
          <w:b/>
          <w:bCs/>
        </w:rPr>
        <w:tab/>
      </w:r>
    </w:p>
    <w:p w:rsidR="00D7165D" w:rsidRPr="00A029E7" w:rsidRDefault="00D7165D" w:rsidP="00D7165D">
      <w:pPr>
        <w:tabs>
          <w:tab w:val="left" w:pos="5598"/>
        </w:tabs>
        <w:rPr>
          <w:b/>
          <w:bCs/>
        </w:rPr>
      </w:pPr>
    </w:p>
    <w:p w:rsidR="00D7165D" w:rsidRPr="00A029E7" w:rsidRDefault="00D7165D" w:rsidP="00D7165D">
      <w:pPr>
        <w:tabs>
          <w:tab w:val="left" w:pos="5598"/>
        </w:tabs>
        <w:rPr>
          <w:b/>
          <w:bCs/>
        </w:rPr>
      </w:pPr>
    </w:p>
    <w:p w:rsidR="00D7165D" w:rsidRPr="00A029E7" w:rsidRDefault="00D7165D" w:rsidP="00D7165D">
      <w:pPr>
        <w:tabs>
          <w:tab w:val="left" w:pos="5598"/>
        </w:tabs>
        <w:rPr>
          <w:b/>
          <w:bCs/>
        </w:rPr>
      </w:pPr>
    </w:p>
    <w:p w:rsidR="00D7165D" w:rsidRPr="00A029E7" w:rsidRDefault="00D7165D" w:rsidP="00D7165D">
      <w:pPr>
        <w:tabs>
          <w:tab w:val="left" w:pos="5598"/>
        </w:tabs>
        <w:rPr>
          <w:b/>
          <w:bCs/>
        </w:rPr>
      </w:pPr>
    </w:p>
    <w:p w:rsidR="00D7165D" w:rsidRPr="00A029E7" w:rsidRDefault="00D7165D" w:rsidP="00D7165D">
      <w:pPr>
        <w:tabs>
          <w:tab w:val="left" w:pos="5598"/>
        </w:tabs>
        <w:rPr>
          <w:b/>
          <w:bCs/>
        </w:rPr>
      </w:pPr>
    </w:p>
    <w:p w:rsidR="00D7165D" w:rsidRPr="00A029E7" w:rsidRDefault="00D7165D" w:rsidP="00D7165D">
      <w:pPr>
        <w:tabs>
          <w:tab w:val="left" w:pos="5598"/>
        </w:tabs>
        <w:rPr>
          <w:b/>
          <w:bCs/>
        </w:rPr>
      </w:pPr>
    </w:p>
    <w:p w:rsidR="00D7165D" w:rsidRPr="00A029E7" w:rsidRDefault="00D7165D" w:rsidP="00D7165D">
      <w:pPr>
        <w:tabs>
          <w:tab w:val="left" w:pos="5598"/>
        </w:tabs>
        <w:rPr>
          <w:b/>
          <w:bCs/>
        </w:rPr>
      </w:pPr>
    </w:p>
    <w:p w:rsidR="00D7165D" w:rsidRPr="00A029E7" w:rsidRDefault="00D7165D" w:rsidP="00D7165D">
      <w:pPr>
        <w:tabs>
          <w:tab w:val="left" w:pos="5598"/>
        </w:tabs>
        <w:rPr>
          <w:b/>
          <w:bCs/>
        </w:rPr>
      </w:pPr>
    </w:p>
    <w:p w:rsidR="00D7165D" w:rsidRPr="00A029E7" w:rsidRDefault="00D7165D" w:rsidP="00D7165D">
      <w:pPr>
        <w:tabs>
          <w:tab w:val="left" w:pos="5598"/>
        </w:tabs>
        <w:rPr>
          <w:b/>
          <w:bCs/>
        </w:rPr>
      </w:pPr>
    </w:p>
    <w:p w:rsidR="00D7165D" w:rsidRDefault="00D7165D" w:rsidP="00D7165D">
      <w:pPr>
        <w:tabs>
          <w:tab w:val="left" w:pos="5598"/>
        </w:tabs>
        <w:rPr>
          <w:b/>
          <w:bCs/>
        </w:rPr>
      </w:pPr>
    </w:p>
    <w:p w:rsidR="00336B8B" w:rsidRDefault="00336B8B" w:rsidP="00D7165D">
      <w:pPr>
        <w:tabs>
          <w:tab w:val="left" w:pos="5598"/>
        </w:tabs>
        <w:rPr>
          <w:b/>
          <w:bCs/>
        </w:rPr>
      </w:pPr>
    </w:p>
    <w:p w:rsidR="00336B8B" w:rsidRDefault="00336B8B" w:rsidP="00D7165D">
      <w:pPr>
        <w:tabs>
          <w:tab w:val="left" w:pos="5598"/>
        </w:tabs>
        <w:rPr>
          <w:b/>
          <w:bCs/>
        </w:rPr>
      </w:pPr>
    </w:p>
    <w:p w:rsidR="00336B8B" w:rsidRDefault="00336B8B" w:rsidP="00D7165D">
      <w:pPr>
        <w:tabs>
          <w:tab w:val="left" w:pos="5598"/>
        </w:tabs>
        <w:rPr>
          <w:b/>
          <w:bCs/>
        </w:rPr>
      </w:pPr>
    </w:p>
    <w:p w:rsidR="00336B8B" w:rsidRDefault="00336B8B" w:rsidP="00D7165D">
      <w:pPr>
        <w:tabs>
          <w:tab w:val="left" w:pos="5598"/>
        </w:tabs>
        <w:rPr>
          <w:b/>
          <w:bCs/>
        </w:rPr>
      </w:pPr>
    </w:p>
    <w:p w:rsidR="00336B8B" w:rsidRDefault="00336B8B" w:rsidP="00D7165D">
      <w:pPr>
        <w:tabs>
          <w:tab w:val="left" w:pos="5598"/>
        </w:tabs>
        <w:rPr>
          <w:b/>
          <w:bCs/>
        </w:rPr>
      </w:pPr>
    </w:p>
    <w:p w:rsidR="00336B8B" w:rsidRDefault="00336B8B" w:rsidP="00D7165D">
      <w:pPr>
        <w:tabs>
          <w:tab w:val="left" w:pos="5598"/>
        </w:tabs>
        <w:rPr>
          <w:b/>
          <w:bCs/>
        </w:rPr>
      </w:pPr>
    </w:p>
    <w:p w:rsidR="00336B8B" w:rsidRPr="00A029E7" w:rsidRDefault="00336B8B" w:rsidP="00D7165D">
      <w:pPr>
        <w:tabs>
          <w:tab w:val="left" w:pos="5598"/>
        </w:tabs>
        <w:rPr>
          <w:b/>
          <w:bCs/>
        </w:rPr>
      </w:pPr>
    </w:p>
    <w:p w:rsidR="00D7165D" w:rsidRPr="00A029E7" w:rsidRDefault="00D7165D" w:rsidP="00D7165D">
      <w:pPr>
        <w:tabs>
          <w:tab w:val="left" w:pos="5598"/>
        </w:tabs>
        <w:rPr>
          <w:b/>
          <w:bCs/>
        </w:rPr>
      </w:pPr>
    </w:p>
    <w:p w:rsidR="00D7165D" w:rsidRPr="00A029E7" w:rsidRDefault="00D7165D" w:rsidP="00D7165D">
      <w:pPr>
        <w:tabs>
          <w:tab w:val="left" w:pos="5598"/>
        </w:tabs>
        <w:rPr>
          <w:b/>
          <w:bCs/>
        </w:rPr>
      </w:pPr>
    </w:p>
    <w:p w:rsidR="00D7165D" w:rsidRPr="00A029E7" w:rsidRDefault="00D7165D" w:rsidP="00D7165D">
      <w:pPr>
        <w:rPr>
          <w:b/>
        </w:rPr>
      </w:pPr>
    </w:p>
    <w:p w:rsidR="00D7165D" w:rsidRPr="00A029E7" w:rsidRDefault="00D7165D" w:rsidP="00D7165D">
      <w:pPr>
        <w:jc w:val="center"/>
        <w:rPr>
          <w:b/>
        </w:rPr>
      </w:pPr>
      <w:r w:rsidRPr="00A029E7">
        <w:rPr>
          <w:b/>
        </w:rPr>
        <w:lastRenderedPageBreak/>
        <w:t>ANEXO N° 7</w:t>
      </w:r>
    </w:p>
    <w:p w:rsidR="00D7165D" w:rsidRPr="00A029E7" w:rsidRDefault="00D7165D" w:rsidP="00D7165D">
      <w:pPr>
        <w:jc w:val="center"/>
        <w:rPr>
          <w:b/>
        </w:rPr>
      </w:pPr>
      <w:r w:rsidRPr="00A029E7">
        <w:rPr>
          <w:b/>
        </w:rPr>
        <w:t>OFRECIMIENTO RECURSO HUMANO</w:t>
      </w:r>
    </w:p>
    <w:p w:rsidR="003F27F6" w:rsidRPr="00A029E7" w:rsidRDefault="003F27F6" w:rsidP="00D7165D">
      <w:pPr>
        <w:jc w:val="center"/>
        <w:rPr>
          <w:b/>
        </w:rPr>
      </w:pPr>
    </w:p>
    <w:p w:rsidR="003F27F6" w:rsidRPr="00A029E7" w:rsidRDefault="003F27F6" w:rsidP="003F27F6">
      <w:pPr>
        <w:adjustRightInd w:val="0"/>
        <w:jc w:val="both"/>
        <w:rPr>
          <w:color w:val="000000"/>
        </w:rPr>
      </w:pPr>
      <w:r w:rsidRPr="00A029E7">
        <w:rPr>
          <w:color w:val="000000"/>
        </w:rPr>
        <w:t xml:space="preserve">Para cada funcionario se deberá diligenciar un formato por separado. </w:t>
      </w:r>
    </w:p>
    <w:p w:rsidR="003F27F6" w:rsidRPr="00A029E7" w:rsidRDefault="003F27F6" w:rsidP="003F27F6">
      <w:pPr>
        <w:pStyle w:val="Prrafodelista"/>
        <w:tabs>
          <w:tab w:val="left" w:pos="240"/>
          <w:tab w:val="left" w:pos="6210"/>
        </w:tabs>
        <w:ind w:left="0"/>
        <w:jc w:val="both"/>
        <w:rPr>
          <w:rFonts w:cs="Arial"/>
          <w:color w:val="000000"/>
          <w:lang w:val="es-ES"/>
        </w:rPr>
      </w:pPr>
    </w:p>
    <w:p w:rsidR="003F27F6" w:rsidRPr="00A029E7" w:rsidRDefault="003F27F6" w:rsidP="003F27F6">
      <w:pPr>
        <w:pStyle w:val="Prrafodelista"/>
        <w:tabs>
          <w:tab w:val="left" w:pos="240"/>
          <w:tab w:val="left" w:pos="6210"/>
        </w:tabs>
        <w:ind w:left="0"/>
        <w:jc w:val="both"/>
        <w:rPr>
          <w:rFonts w:cs="Arial"/>
          <w:color w:val="000000"/>
          <w:lang w:val="es-ES"/>
        </w:rPr>
      </w:pPr>
      <w:r w:rsidRPr="00A029E7">
        <w:rPr>
          <w:rFonts w:cs="Arial"/>
          <w:snapToGrid w:val="0"/>
          <w:color w:val="000000"/>
        </w:rPr>
        <w:t xml:space="preserve">El Departamento de Policía Arauca </w:t>
      </w:r>
      <w:r w:rsidRPr="00A029E7">
        <w:rPr>
          <w:rFonts w:cs="Arial"/>
          <w:color w:val="000000"/>
          <w:lang w:val="es-ES"/>
        </w:rPr>
        <w:t>se reserva el derecho de verificar la información plasmada en este formato.</w:t>
      </w:r>
    </w:p>
    <w:p w:rsidR="003F27F6" w:rsidRPr="00A029E7" w:rsidRDefault="003F27F6" w:rsidP="003F27F6">
      <w:pPr>
        <w:pStyle w:val="Prrafodelista"/>
        <w:tabs>
          <w:tab w:val="left" w:pos="240"/>
          <w:tab w:val="left" w:pos="6210"/>
        </w:tabs>
        <w:ind w:left="0"/>
        <w:jc w:val="both"/>
        <w:rPr>
          <w:rFonts w:cs="Arial"/>
          <w:b/>
        </w:rPr>
      </w:pPr>
    </w:p>
    <w:p w:rsidR="003F27F6" w:rsidRPr="00A029E7" w:rsidRDefault="003F27F6" w:rsidP="003F27F6">
      <w:pPr>
        <w:pBdr>
          <w:top w:val="double" w:sz="4" w:space="1" w:color="auto"/>
          <w:left w:val="double" w:sz="4" w:space="1" w:color="auto"/>
          <w:bottom w:val="double" w:sz="4" w:space="1" w:color="auto"/>
          <w:right w:val="double" w:sz="4" w:space="0" w:color="auto"/>
        </w:pBdr>
        <w:adjustRightInd w:val="0"/>
        <w:jc w:val="center"/>
        <w:rPr>
          <w:color w:val="000000"/>
        </w:rPr>
      </w:pPr>
      <w:r w:rsidRPr="00A029E7">
        <w:rPr>
          <w:color w:val="000000"/>
        </w:rPr>
        <w:t>FORMATO DE IDONEIDAD DEL RECURSO HUMANO OFRECIDO</w:t>
      </w:r>
    </w:p>
    <w:p w:rsidR="003F27F6" w:rsidRPr="00A029E7" w:rsidRDefault="003F27F6" w:rsidP="003F27F6">
      <w:pPr>
        <w:pBdr>
          <w:top w:val="double" w:sz="4" w:space="0" w:color="auto"/>
          <w:left w:val="double" w:sz="4" w:space="0" w:color="auto"/>
          <w:bottom w:val="double" w:sz="4" w:space="1" w:color="auto"/>
          <w:right w:val="double" w:sz="4" w:space="0" w:color="auto"/>
          <w:between w:val="single" w:sz="4" w:space="0" w:color="auto"/>
        </w:pBdr>
        <w:jc w:val="both"/>
        <w:rPr>
          <w:snapToGrid w:val="0"/>
          <w:color w:val="000000"/>
        </w:rPr>
      </w:pPr>
      <w:r w:rsidRPr="00A029E7">
        <w:rPr>
          <w:snapToGrid w:val="0"/>
          <w:color w:val="000000"/>
        </w:rPr>
        <w:t>Ciudad (donde presta el servicio)  y fecha:</w:t>
      </w:r>
    </w:p>
    <w:p w:rsidR="003F27F6" w:rsidRPr="00A029E7" w:rsidRDefault="003F27F6" w:rsidP="003F27F6">
      <w:pPr>
        <w:pBdr>
          <w:top w:val="double" w:sz="4" w:space="0" w:color="auto"/>
          <w:left w:val="double" w:sz="4" w:space="0" w:color="auto"/>
          <w:bottom w:val="double" w:sz="4" w:space="1" w:color="auto"/>
          <w:right w:val="double" w:sz="4" w:space="0" w:color="auto"/>
          <w:between w:val="single" w:sz="4" w:space="0" w:color="auto"/>
        </w:pBdr>
        <w:jc w:val="both"/>
        <w:rPr>
          <w:snapToGrid w:val="0"/>
          <w:color w:val="000000"/>
        </w:rPr>
      </w:pPr>
    </w:p>
    <w:p w:rsidR="003F27F6" w:rsidRPr="00A029E7" w:rsidRDefault="003F27F6" w:rsidP="003F27F6">
      <w:pPr>
        <w:pBdr>
          <w:top w:val="double" w:sz="4" w:space="0" w:color="auto"/>
          <w:left w:val="double" w:sz="4" w:space="0" w:color="auto"/>
          <w:bottom w:val="double" w:sz="4" w:space="1" w:color="auto"/>
          <w:right w:val="double" w:sz="4" w:space="0" w:color="auto"/>
          <w:between w:val="single" w:sz="4" w:space="0" w:color="auto"/>
        </w:pBdr>
        <w:jc w:val="both"/>
        <w:rPr>
          <w:snapToGrid w:val="0"/>
          <w:color w:val="000000"/>
        </w:rPr>
      </w:pPr>
      <w:r w:rsidRPr="00A029E7">
        <w:rPr>
          <w:snapToGrid w:val="0"/>
          <w:color w:val="000000"/>
        </w:rPr>
        <w:t>Sede donde laborará el funcionario:</w:t>
      </w:r>
    </w:p>
    <w:p w:rsidR="003F27F6" w:rsidRPr="00A029E7" w:rsidRDefault="003F27F6" w:rsidP="003F27F6">
      <w:pPr>
        <w:pBdr>
          <w:top w:val="double" w:sz="4" w:space="0" w:color="auto"/>
          <w:left w:val="double" w:sz="4" w:space="0" w:color="auto"/>
          <w:bottom w:val="double" w:sz="4" w:space="1" w:color="auto"/>
          <w:right w:val="double" w:sz="4" w:space="0" w:color="auto"/>
          <w:between w:val="single" w:sz="4" w:space="0" w:color="auto"/>
        </w:pBdr>
        <w:jc w:val="both"/>
        <w:rPr>
          <w:snapToGrid w:val="0"/>
          <w:color w:val="000000"/>
        </w:rPr>
      </w:pPr>
    </w:p>
    <w:p w:rsidR="003F27F6" w:rsidRPr="00A029E7" w:rsidRDefault="003F27F6" w:rsidP="003F27F6">
      <w:pPr>
        <w:pBdr>
          <w:top w:val="double" w:sz="4" w:space="0" w:color="auto"/>
          <w:left w:val="double" w:sz="4" w:space="0" w:color="auto"/>
          <w:bottom w:val="double" w:sz="4" w:space="1" w:color="auto"/>
          <w:right w:val="double" w:sz="4" w:space="0" w:color="auto"/>
          <w:between w:val="single" w:sz="4" w:space="0" w:color="auto"/>
        </w:pBdr>
        <w:jc w:val="both"/>
        <w:rPr>
          <w:snapToGrid w:val="0"/>
          <w:color w:val="000000"/>
        </w:rPr>
      </w:pPr>
      <w:r w:rsidRPr="00A029E7">
        <w:rPr>
          <w:snapToGrid w:val="0"/>
          <w:color w:val="000000"/>
        </w:rPr>
        <w:t>Nombres y Apellidos:</w:t>
      </w:r>
    </w:p>
    <w:p w:rsidR="003F27F6" w:rsidRPr="00A029E7" w:rsidRDefault="003F27F6" w:rsidP="003F27F6">
      <w:pPr>
        <w:pBdr>
          <w:top w:val="double" w:sz="4" w:space="0" w:color="auto"/>
          <w:left w:val="double" w:sz="4" w:space="0" w:color="auto"/>
          <w:bottom w:val="double" w:sz="4" w:space="1" w:color="auto"/>
          <w:right w:val="double" w:sz="4" w:space="0" w:color="auto"/>
          <w:between w:val="single" w:sz="4" w:space="0" w:color="auto"/>
        </w:pBdr>
        <w:jc w:val="both"/>
        <w:rPr>
          <w:snapToGrid w:val="0"/>
          <w:color w:val="000000"/>
        </w:rPr>
      </w:pPr>
    </w:p>
    <w:p w:rsidR="003F27F6" w:rsidRPr="00A029E7" w:rsidRDefault="003F27F6" w:rsidP="003F27F6">
      <w:pPr>
        <w:pBdr>
          <w:top w:val="double" w:sz="4" w:space="0" w:color="auto"/>
          <w:left w:val="double" w:sz="4" w:space="0" w:color="auto"/>
          <w:bottom w:val="double" w:sz="4" w:space="1" w:color="auto"/>
          <w:right w:val="double" w:sz="4" w:space="0" w:color="auto"/>
          <w:between w:val="single" w:sz="4" w:space="0" w:color="auto"/>
        </w:pBdr>
        <w:jc w:val="both"/>
        <w:rPr>
          <w:snapToGrid w:val="0"/>
          <w:color w:val="000000"/>
        </w:rPr>
      </w:pPr>
      <w:r w:rsidRPr="00A029E7">
        <w:rPr>
          <w:snapToGrid w:val="0"/>
          <w:color w:val="000000"/>
        </w:rPr>
        <w:t>Cédula de Ciudadanía:</w:t>
      </w:r>
    </w:p>
    <w:p w:rsidR="003F27F6" w:rsidRPr="00A029E7" w:rsidRDefault="003F27F6" w:rsidP="003F27F6">
      <w:pPr>
        <w:pBdr>
          <w:top w:val="double" w:sz="4" w:space="0" w:color="auto"/>
          <w:left w:val="double" w:sz="4" w:space="0" w:color="auto"/>
          <w:bottom w:val="double" w:sz="4" w:space="1" w:color="auto"/>
          <w:right w:val="double" w:sz="4" w:space="0" w:color="auto"/>
          <w:between w:val="single" w:sz="4" w:space="0" w:color="auto"/>
        </w:pBdr>
        <w:jc w:val="both"/>
        <w:rPr>
          <w:snapToGrid w:val="0"/>
          <w:color w:val="000000"/>
        </w:rPr>
      </w:pPr>
    </w:p>
    <w:p w:rsidR="003F27F6" w:rsidRPr="00A029E7" w:rsidRDefault="003F27F6" w:rsidP="003F27F6">
      <w:pPr>
        <w:pBdr>
          <w:top w:val="double" w:sz="4" w:space="0" w:color="auto"/>
          <w:left w:val="double" w:sz="4" w:space="0" w:color="auto"/>
          <w:bottom w:val="double" w:sz="4" w:space="1" w:color="auto"/>
          <w:right w:val="double" w:sz="4" w:space="0" w:color="auto"/>
          <w:between w:val="single" w:sz="4" w:space="0" w:color="auto"/>
        </w:pBdr>
        <w:jc w:val="both"/>
        <w:rPr>
          <w:snapToGrid w:val="0"/>
          <w:color w:val="000000"/>
        </w:rPr>
      </w:pPr>
      <w:r w:rsidRPr="00A029E7">
        <w:rPr>
          <w:snapToGrid w:val="0"/>
          <w:color w:val="000000"/>
        </w:rPr>
        <w:t>Fecha de Nacimiento:</w:t>
      </w:r>
      <w:r w:rsidRPr="00A029E7">
        <w:rPr>
          <w:snapToGrid w:val="0"/>
          <w:color w:val="000000"/>
        </w:rPr>
        <w:tab/>
      </w:r>
      <w:r w:rsidRPr="00A029E7">
        <w:rPr>
          <w:snapToGrid w:val="0"/>
          <w:color w:val="000000"/>
        </w:rPr>
        <w:tab/>
      </w:r>
      <w:r w:rsidRPr="00A029E7">
        <w:rPr>
          <w:snapToGrid w:val="0"/>
          <w:color w:val="000000"/>
        </w:rPr>
        <w:tab/>
      </w:r>
      <w:r w:rsidRPr="00A029E7">
        <w:rPr>
          <w:snapToGrid w:val="0"/>
          <w:color w:val="000000"/>
        </w:rPr>
        <w:tab/>
      </w:r>
      <w:r w:rsidRPr="00A029E7">
        <w:rPr>
          <w:snapToGrid w:val="0"/>
          <w:color w:val="000000"/>
        </w:rPr>
        <w:tab/>
        <w:t>Nacionalidad:</w:t>
      </w:r>
    </w:p>
    <w:p w:rsidR="003F27F6" w:rsidRPr="00A029E7" w:rsidRDefault="003F27F6" w:rsidP="003F27F6">
      <w:pPr>
        <w:pBdr>
          <w:top w:val="double" w:sz="4" w:space="0" w:color="auto"/>
          <w:left w:val="double" w:sz="4" w:space="0" w:color="auto"/>
          <w:bottom w:val="double" w:sz="4" w:space="1" w:color="auto"/>
          <w:right w:val="double" w:sz="4" w:space="0" w:color="auto"/>
          <w:between w:val="single" w:sz="4" w:space="0" w:color="auto"/>
        </w:pBdr>
        <w:jc w:val="both"/>
        <w:rPr>
          <w:snapToGrid w:val="0"/>
          <w:color w:val="000000"/>
        </w:rPr>
      </w:pPr>
    </w:p>
    <w:p w:rsidR="003F27F6" w:rsidRPr="00A029E7" w:rsidRDefault="003F27F6" w:rsidP="003F27F6">
      <w:pPr>
        <w:pBdr>
          <w:top w:val="double" w:sz="4" w:space="0" w:color="auto"/>
          <w:left w:val="double" w:sz="4" w:space="0" w:color="auto"/>
          <w:bottom w:val="double" w:sz="4" w:space="1" w:color="auto"/>
          <w:right w:val="double" w:sz="4" w:space="0" w:color="auto"/>
          <w:between w:val="single" w:sz="4" w:space="0" w:color="auto"/>
        </w:pBdr>
        <w:jc w:val="both"/>
        <w:rPr>
          <w:snapToGrid w:val="0"/>
          <w:color w:val="000000"/>
        </w:rPr>
      </w:pPr>
      <w:r w:rsidRPr="00A029E7">
        <w:rPr>
          <w:snapToGrid w:val="0"/>
          <w:color w:val="000000"/>
        </w:rPr>
        <w:t>Profesión:</w:t>
      </w:r>
    </w:p>
    <w:p w:rsidR="003F27F6" w:rsidRPr="00A029E7" w:rsidRDefault="003F27F6" w:rsidP="003F27F6">
      <w:pPr>
        <w:pBdr>
          <w:top w:val="double" w:sz="4" w:space="0" w:color="auto"/>
          <w:left w:val="double" w:sz="4" w:space="0" w:color="auto"/>
          <w:bottom w:val="double" w:sz="4" w:space="1" w:color="auto"/>
          <w:right w:val="double" w:sz="4" w:space="0" w:color="auto"/>
          <w:between w:val="single" w:sz="4" w:space="0" w:color="auto"/>
        </w:pBdr>
        <w:jc w:val="both"/>
        <w:rPr>
          <w:snapToGrid w:val="0"/>
          <w:color w:val="000000"/>
        </w:rPr>
      </w:pPr>
      <w:r w:rsidRPr="00A029E7">
        <w:rPr>
          <w:snapToGrid w:val="0"/>
          <w:color w:val="000000"/>
        </w:rPr>
        <w:t>Universidad:</w:t>
      </w:r>
    </w:p>
    <w:p w:rsidR="003F27F6" w:rsidRPr="00A029E7" w:rsidRDefault="003F27F6" w:rsidP="003F27F6">
      <w:pPr>
        <w:pBdr>
          <w:top w:val="double" w:sz="4" w:space="0" w:color="auto"/>
          <w:left w:val="double" w:sz="4" w:space="0" w:color="auto"/>
          <w:bottom w:val="double" w:sz="4" w:space="1" w:color="auto"/>
          <w:right w:val="double" w:sz="4" w:space="0" w:color="auto"/>
          <w:between w:val="single" w:sz="4" w:space="0" w:color="auto"/>
        </w:pBdr>
        <w:jc w:val="both"/>
        <w:rPr>
          <w:snapToGrid w:val="0"/>
          <w:color w:val="000000"/>
        </w:rPr>
      </w:pPr>
      <w:r w:rsidRPr="00A029E7">
        <w:rPr>
          <w:snapToGrid w:val="0"/>
          <w:color w:val="000000"/>
        </w:rPr>
        <w:t>No. de Registro Profesional:</w:t>
      </w:r>
    </w:p>
    <w:p w:rsidR="003F27F6" w:rsidRPr="00A029E7" w:rsidRDefault="003F27F6" w:rsidP="003F27F6">
      <w:pPr>
        <w:pBdr>
          <w:top w:val="double" w:sz="4" w:space="0" w:color="auto"/>
          <w:left w:val="double" w:sz="4" w:space="0" w:color="auto"/>
          <w:bottom w:val="double" w:sz="4" w:space="1" w:color="auto"/>
          <w:right w:val="double" w:sz="4" w:space="0" w:color="auto"/>
          <w:between w:val="single" w:sz="4" w:space="0" w:color="auto"/>
        </w:pBdr>
        <w:jc w:val="both"/>
        <w:rPr>
          <w:snapToGrid w:val="0"/>
          <w:color w:val="000000"/>
        </w:rPr>
      </w:pPr>
      <w:r w:rsidRPr="00A029E7">
        <w:rPr>
          <w:snapToGrid w:val="0"/>
          <w:color w:val="000000"/>
        </w:rPr>
        <w:t>Título Obtenido:</w:t>
      </w:r>
    </w:p>
    <w:p w:rsidR="003F27F6" w:rsidRPr="00A029E7" w:rsidRDefault="003F27F6" w:rsidP="003F27F6">
      <w:pPr>
        <w:pBdr>
          <w:top w:val="double" w:sz="4" w:space="0" w:color="auto"/>
          <w:left w:val="double" w:sz="4" w:space="0" w:color="auto"/>
          <w:bottom w:val="double" w:sz="4" w:space="1" w:color="auto"/>
          <w:right w:val="double" w:sz="4" w:space="0" w:color="auto"/>
          <w:between w:val="single" w:sz="4" w:space="0" w:color="auto"/>
        </w:pBdr>
        <w:jc w:val="both"/>
        <w:rPr>
          <w:snapToGrid w:val="0"/>
          <w:color w:val="000000"/>
        </w:rPr>
      </w:pPr>
      <w:r w:rsidRPr="00A029E7">
        <w:rPr>
          <w:snapToGrid w:val="0"/>
          <w:color w:val="000000"/>
        </w:rPr>
        <w:t>Especializaciones:</w:t>
      </w:r>
    </w:p>
    <w:p w:rsidR="003F27F6" w:rsidRPr="00A029E7" w:rsidRDefault="003F27F6" w:rsidP="003F27F6">
      <w:pPr>
        <w:pBdr>
          <w:top w:val="double" w:sz="4" w:space="0" w:color="auto"/>
          <w:left w:val="double" w:sz="4" w:space="0" w:color="auto"/>
          <w:bottom w:val="double" w:sz="4" w:space="1" w:color="auto"/>
          <w:right w:val="double" w:sz="4" w:space="0" w:color="auto"/>
          <w:between w:val="single" w:sz="4" w:space="0" w:color="auto"/>
        </w:pBdr>
        <w:jc w:val="both"/>
        <w:rPr>
          <w:snapToGrid w:val="0"/>
          <w:color w:val="000000"/>
        </w:rPr>
      </w:pPr>
      <w:r w:rsidRPr="00A029E7">
        <w:rPr>
          <w:snapToGrid w:val="0"/>
          <w:color w:val="000000"/>
        </w:rPr>
        <w:t>Cursos Realizados:</w:t>
      </w:r>
    </w:p>
    <w:p w:rsidR="003F27F6" w:rsidRPr="00A029E7" w:rsidRDefault="003F27F6" w:rsidP="003F27F6">
      <w:pPr>
        <w:pBdr>
          <w:top w:val="double" w:sz="4" w:space="0" w:color="auto"/>
          <w:left w:val="double" w:sz="4" w:space="0" w:color="auto"/>
          <w:bottom w:val="double" w:sz="4" w:space="1" w:color="auto"/>
          <w:right w:val="double" w:sz="4" w:space="0" w:color="auto"/>
          <w:between w:val="single" w:sz="4" w:space="0" w:color="auto"/>
        </w:pBdr>
        <w:jc w:val="both"/>
        <w:rPr>
          <w:snapToGrid w:val="0"/>
          <w:color w:val="000000"/>
        </w:rPr>
      </w:pPr>
    </w:p>
    <w:p w:rsidR="003F27F6" w:rsidRPr="00A029E7" w:rsidRDefault="003F27F6" w:rsidP="003F27F6">
      <w:pPr>
        <w:pBdr>
          <w:top w:val="double" w:sz="4" w:space="0" w:color="auto"/>
          <w:left w:val="double" w:sz="4" w:space="0" w:color="auto"/>
          <w:bottom w:val="double" w:sz="4" w:space="1" w:color="auto"/>
          <w:right w:val="double" w:sz="4" w:space="0" w:color="auto"/>
          <w:between w:val="single" w:sz="4" w:space="0" w:color="auto"/>
        </w:pBdr>
        <w:jc w:val="both"/>
        <w:rPr>
          <w:snapToGrid w:val="0"/>
          <w:color w:val="000000"/>
        </w:rPr>
      </w:pPr>
      <w:r w:rsidRPr="00A029E7">
        <w:rPr>
          <w:snapToGrid w:val="0"/>
          <w:color w:val="000000"/>
        </w:rPr>
        <w:t>Tiempo de experiencia  en la Profesión:</w:t>
      </w:r>
    </w:p>
    <w:p w:rsidR="003F27F6" w:rsidRPr="00A029E7" w:rsidRDefault="003F27F6" w:rsidP="003F27F6">
      <w:pPr>
        <w:pBdr>
          <w:top w:val="double" w:sz="4" w:space="0" w:color="auto"/>
          <w:left w:val="double" w:sz="4" w:space="0" w:color="auto"/>
          <w:bottom w:val="double" w:sz="4" w:space="1" w:color="auto"/>
          <w:right w:val="double" w:sz="4" w:space="0" w:color="auto"/>
          <w:between w:val="single" w:sz="4" w:space="0" w:color="auto"/>
        </w:pBdr>
        <w:jc w:val="both"/>
        <w:rPr>
          <w:snapToGrid w:val="0"/>
          <w:color w:val="000000"/>
        </w:rPr>
      </w:pPr>
    </w:p>
    <w:p w:rsidR="003F27F6" w:rsidRPr="00A029E7" w:rsidRDefault="003F27F6" w:rsidP="003F27F6">
      <w:pPr>
        <w:pBdr>
          <w:top w:val="double" w:sz="4" w:space="0" w:color="auto"/>
          <w:left w:val="double" w:sz="4" w:space="0" w:color="auto"/>
          <w:bottom w:val="double" w:sz="4" w:space="1" w:color="auto"/>
          <w:right w:val="double" w:sz="4" w:space="0" w:color="auto"/>
          <w:between w:val="single" w:sz="4" w:space="0" w:color="auto"/>
        </w:pBdr>
        <w:jc w:val="both"/>
        <w:rPr>
          <w:snapToGrid w:val="0"/>
          <w:color w:val="000000"/>
        </w:rPr>
      </w:pPr>
      <w:r w:rsidRPr="00A029E7">
        <w:rPr>
          <w:snapToGrid w:val="0"/>
          <w:color w:val="000000"/>
        </w:rPr>
        <w:t>Tiempo de servicio en la Institución Oferente.</w:t>
      </w:r>
    </w:p>
    <w:p w:rsidR="003F27F6" w:rsidRPr="00A029E7" w:rsidRDefault="003F27F6" w:rsidP="003F27F6">
      <w:pPr>
        <w:pBdr>
          <w:top w:val="double" w:sz="4" w:space="0" w:color="auto"/>
          <w:left w:val="double" w:sz="4" w:space="0" w:color="auto"/>
          <w:bottom w:val="double" w:sz="4" w:space="1" w:color="auto"/>
          <w:right w:val="double" w:sz="4" w:space="0" w:color="auto"/>
          <w:between w:val="single" w:sz="4" w:space="0" w:color="auto"/>
        </w:pBdr>
        <w:jc w:val="both"/>
        <w:rPr>
          <w:snapToGrid w:val="0"/>
          <w:color w:val="000000"/>
        </w:rPr>
      </w:pPr>
      <w:r w:rsidRPr="00A029E7">
        <w:rPr>
          <w:snapToGrid w:val="0"/>
          <w:color w:val="000000"/>
        </w:rPr>
        <w:t>Cargo que desempeña</w:t>
      </w:r>
    </w:p>
    <w:p w:rsidR="003F27F6" w:rsidRPr="00A029E7" w:rsidRDefault="003F27F6" w:rsidP="003F27F6">
      <w:pPr>
        <w:pBdr>
          <w:top w:val="double" w:sz="4" w:space="0" w:color="auto"/>
          <w:left w:val="double" w:sz="4" w:space="0" w:color="auto"/>
          <w:bottom w:val="double" w:sz="4" w:space="1" w:color="auto"/>
          <w:right w:val="double" w:sz="4" w:space="0" w:color="auto"/>
          <w:between w:val="single" w:sz="4" w:space="0" w:color="auto"/>
        </w:pBdr>
        <w:jc w:val="both"/>
        <w:rPr>
          <w:snapToGrid w:val="0"/>
          <w:color w:val="000000"/>
        </w:rPr>
      </w:pPr>
      <w:r w:rsidRPr="00A029E7">
        <w:rPr>
          <w:snapToGrid w:val="0"/>
          <w:color w:val="000000"/>
        </w:rPr>
        <w:t>Tiempo de dedicación a la sede  (donde labora)</w:t>
      </w:r>
    </w:p>
    <w:p w:rsidR="003F27F6" w:rsidRPr="00A029E7" w:rsidRDefault="003F27F6" w:rsidP="003F27F6">
      <w:pPr>
        <w:pBdr>
          <w:top w:val="double" w:sz="4" w:space="0" w:color="auto"/>
          <w:left w:val="double" w:sz="4" w:space="0" w:color="auto"/>
          <w:bottom w:val="double" w:sz="4" w:space="1" w:color="auto"/>
          <w:right w:val="double" w:sz="4" w:space="0" w:color="auto"/>
          <w:between w:val="single" w:sz="4" w:space="0" w:color="auto"/>
        </w:pBdr>
        <w:jc w:val="both"/>
        <w:rPr>
          <w:snapToGrid w:val="0"/>
          <w:color w:val="000000"/>
        </w:rPr>
      </w:pPr>
    </w:p>
    <w:p w:rsidR="003F27F6" w:rsidRPr="00A029E7" w:rsidRDefault="003F27F6" w:rsidP="003F27F6">
      <w:pPr>
        <w:pBdr>
          <w:top w:val="double" w:sz="4" w:space="0" w:color="auto"/>
          <w:left w:val="double" w:sz="4" w:space="0" w:color="auto"/>
          <w:bottom w:val="double" w:sz="4" w:space="1" w:color="auto"/>
          <w:right w:val="double" w:sz="4" w:space="0" w:color="auto"/>
          <w:between w:val="single" w:sz="4" w:space="0" w:color="auto"/>
        </w:pBdr>
        <w:jc w:val="both"/>
        <w:rPr>
          <w:snapToGrid w:val="0"/>
          <w:color w:val="000000"/>
        </w:rPr>
      </w:pPr>
      <w:r w:rsidRPr="00A029E7">
        <w:rPr>
          <w:snapToGrid w:val="0"/>
          <w:color w:val="000000"/>
        </w:rPr>
        <w:t>Tipo de Vinculación (Planta, contrato etc.)</w:t>
      </w:r>
    </w:p>
    <w:p w:rsidR="003F27F6" w:rsidRPr="00A029E7" w:rsidRDefault="003F27F6" w:rsidP="003F27F6">
      <w:pPr>
        <w:jc w:val="center"/>
        <w:rPr>
          <w:b/>
          <w:lang w:val="es-CO"/>
        </w:rPr>
      </w:pPr>
    </w:p>
    <w:p w:rsidR="003F27F6" w:rsidRPr="00A029E7" w:rsidRDefault="003F27F6" w:rsidP="003F27F6">
      <w:pPr>
        <w:pStyle w:val="Encabezadodemensaje"/>
        <w:ind w:left="0" w:firstLine="0"/>
        <w:jc w:val="both"/>
        <w:rPr>
          <w:rFonts w:cs="Arial"/>
          <w:sz w:val="20"/>
        </w:rPr>
      </w:pPr>
      <w:r w:rsidRPr="00A029E7">
        <w:rPr>
          <w:rFonts w:eastAsia="Batang" w:cs="Arial"/>
          <w:bCs/>
          <w:noProof/>
          <w:kern w:val="2"/>
          <w:sz w:val="20"/>
          <w:lang w:val="es-MX" w:eastAsia="ko-KR"/>
        </w:rPr>
        <w:t xml:space="preserve">Nota: Anexar </w:t>
      </w:r>
      <w:r w:rsidRPr="00A029E7">
        <w:rPr>
          <w:rFonts w:eastAsia="Batang" w:cs="Arial"/>
          <w:bCs/>
          <w:kern w:val="2"/>
          <w:sz w:val="20"/>
          <w:lang w:val="es-MX" w:eastAsia="ko-KR"/>
        </w:rPr>
        <w:t>diplomas, actas de grado, y certificado laboral donde especifique el tiempo, cargo y funciones firmado por el Representante Legal de la Entidad</w:t>
      </w:r>
    </w:p>
    <w:p w:rsidR="003F27F6" w:rsidRPr="00A029E7" w:rsidRDefault="003F27F6" w:rsidP="003F27F6">
      <w:pPr>
        <w:pStyle w:val="Encabezadodemensaje"/>
        <w:ind w:left="0" w:firstLine="0"/>
        <w:jc w:val="both"/>
        <w:rPr>
          <w:rFonts w:cs="Arial"/>
          <w:b/>
          <w:sz w:val="20"/>
        </w:rPr>
      </w:pPr>
    </w:p>
    <w:p w:rsidR="003F27F6" w:rsidRPr="00A029E7" w:rsidRDefault="003F27F6" w:rsidP="003F27F6">
      <w:pPr>
        <w:pStyle w:val="Encabezadodemensaje"/>
        <w:ind w:left="0" w:firstLine="0"/>
        <w:jc w:val="both"/>
        <w:rPr>
          <w:rFonts w:cs="Arial"/>
          <w:b/>
          <w:sz w:val="20"/>
        </w:rPr>
      </w:pPr>
      <w:r w:rsidRPr="00A029E7">
        <w:rPr>
          <w:rFonts w:cs="Arial"/>
          <w:b/>
          <w:sz w:val="20"/>
        </w:rPr>
        <w:t>NOMBRE DEL PROPONENTE</w:t>
      </w:r>
      <w:r w:rsidRPr="00A029E7">
        <w:rPr>
          <w:rFonts w:cs="Arial"/>
          <w:b/>
          <w:sz w:val="20"/>
        </w:rPr>
        <w:tab/>
      </w:r>
      <w:r w:rsidRPr="00A029E7">
        <w:rPr>
          <w:rFonts w:cs="Arial"/>
          <w:b/>
          <w:sz w:val="20"/>
        </w:rPr>
        <w:tab/>
      </w:r>
      <w:r w:rsidRPr="00A029E7">
        <w:rPr>
          <w:rFonts w:cs="Arial"/>
          <w:b/>
          <w:sz w:val="20"/>
        </w:rPr>
        <w:tab/>
        <w:t>:</w:t>
      </w:r>
    </w:p>
    <w:p w:rsidR="003F27F6" w:rsidRPr="00A029E7" w:rsidRDefault="003F27F6" w:rsidP="003F27F6">
      <w:pPr>
        <w:pStyle w:val="Encabezadodemensaje"/>
        <w:ind w:left="0" w:firstLine="0"/>
        <w:jc w:val="both"/>
        <w:rPr>
          <w:rFonts w:cs="Arial"/>
          <w:b/>
          <w:sz w:val="20"/>
        </w:rPr>
      </w:pPr>
      <w:r w:rsidRPr="00A029E7">
        <w:rPr>
          <w:rFonts w:cs="Arial"/>
          <w:b/>
          <w:sz w:val="20"/>
        </w:rPr>
        <w:t>NIT o C.C.</w:t>
      </w:r>
      <w:r w:rsidRPr="00A029E7">
        <w:rPr>
          <w:rFonts w:cs="Arial"/>
          <w:b/>
          <w:sz w:val="20"/>
        </w:rPr>
        <w:tab/>
      </w:r>
      <w:r w:rsidRPr="00A029E7">
        <w:rPr>
          <w:rFonts w:cs="Arial"/>
          <w:b/>
          <w:sz w:val="20"/>
        </w:rPr>
        <w:tab/>
      </w:r>
      <w:r w:rsidRPr="00A029E7">
        <w:rPr>
          <w:rFonts w:cs="Arial"/>
          <w:b/>
          <w:sz w:val="20"/>
        </w:rPr>
        <w:tab/>
      </w:r>
      <w:r w:rsidRPr="00A029E7">
        <w:rPr>
          <w:rFonts w:cs="Arial"/>
          <w:b/>
          <w:sz w:val="20"/>
        </w:rPr>
        <w:tab/>
      </w:r>
      <w:r w:rsidRPr="00A029E7">
        <w:rPr>
          <w:rFonts w:cs="Arial"/>
          <w:b/>
          <w:sz w:val="20"/>
        </w:rPr>
        <w:tab/>
        <w:t>:</w:t>
      </w:r>
    </w:p>
    <w:p w:rsidR="003F27F6" w:rsidRPr="00A029E7" w:rsidRDefault="003F27F6" w:rsidP="003F27F6">
      <w:pPr>
        <w:pStyle w:val="Encabezadodemensaje"/>
        <w:ind w:left="0" w:firstLine="0"/>
        <w:jc w:val="both"/>
        <w:rPr>
          <w:rFonts w:cs="Arial"/>
          <w:b/>
          <w:sz w:val="20"/>
        </w:rPr>
      </w:pPr>
      <w:r w:rsidRPr="00A029E7">
        <w:rPr>
          <w:rFonts w:cs="Arial"/>
          <w:b/>
          <w:sz w:val="20"/>
        </w:rPr>
        <w:t>NOMBRE DEL REPRESENTANTE  LEGAL     :</w:t>
      </w:r>
    </w:p>
    <w:p w:rsidR="003F27F6" w:rsidRPr="00A029E7" w:rsidRDefault="003F27F6" w:rsidP="003F27F6">
      <w:pPr>
        <w:pStyle w:val="ListaCC"/>
        <w:jc w:val="both"/>
        <w:rPr>
          <w:rFonts w:ascii="Arial" w:hAnsi="Arial" w:cs="Arial"/>
          <w:b/>
        </w:rPr>
      </w:pPr>
      <w:r w:rsidRPr="00A029E7">
        <w:rPr>
          <w:rFonts w:ascii="Arial" w:hAnsi="Arial" w:cs="Arial"/>
          <w:b/>
        </w:rPr>
        <w:t>C.C.</w:t>
      </w:r>
      <w:r w:rsidRPr="00A029E7">
        <w:rPr>
          <w:rFonts w:ascii="Arial" w:hAnsi="Arial" w:cs="Arial"/>
          <w:b/>
        </w:rPr>
        <w:tab/>
      </w:r>
      <w:r w:rsidRPr="00A029E7">
        <w:rPr>
          <w:rFonts w:ascii="Arial" w:hAnsi="Arial" w:cs="Arial"/>
          <w:b/>
        </w:rPr>
        <w:tab/>
      </w:r>
      <w:r w:rsidRPr="00A029E7">
        <w:rPr>
          <w:rFonts w:ascii="Arial" w:hAnsi="Arial" w:cs="Arial"/>
          <w:b/>
        </w:rPr>
        <w:tab/>
      </w:r>
      <w:r w:rsidRPr="00A029E7">
        <w:rPr>
          <w:rFonts w:ascii="Arial" w:hAnsi="Arial" w:cs="Arial"/>
          <w:b/>
        </w:rPr>
        <w:tab/>
      </w:r>
      <w:r w:rsidRPr="00A029E7">
        <w:rPr>
          <w:rFonts w:ascii="Arial" w:hAnsi="Arial" w:cs="Arial"/>
          <w:b/>
        </w:rPr>
        <w:tab/>
      </w:r>
      <w:r w:rsidRPr="00A029E7">
        <w:rPr>
          <w:rFonts w:ascii="Arial" w:hAnsi="Arial" w:cs="Arial"/>
          <w:b/>
        </w:rPr>
        <w:tab/>
        <w:t>:</w:t>
      </w:r>
    </w:p>
    <w:p w:rsidR="003F27F6" w:rsidRPr="00A029E7" w:rsidRDefault="003F27F6" w:rsidP="003F27F6">
      <w:pPr>
        <w:pStyle w:val="ListaCC"/>
        <w:jc w:val="both"/>
        <w:rPr>
          <w:rFonts w:ascii="Arial" w:hAnsi="Arial" w:cs="Arial"/>
          <w:b/>
        </w:rPr>
      </w:pPr>
      <w:r w:rsidRPr="00A029E7">
        <w:rPr>
          <w:rFonts w:ascii="Arial" w:hAnsi="Arial" w:cs="Arial"/>
          <w:b/>
        </w:rPr>
        <w:t>FIRMA DEL REPRESENTANTE LEGAL</w:t>
      </w:r>
      <w:r w:rsidRPr="00A029E7">
        <w:rPr>
          <w:rFonts w:ascii="Arial" w:hAnsi="Arial" w:cs="Arial"/>
          <w:b/>
        </w:rPr>
        <w:tab/>
        <w:t>:</w:t>
      </w:r>
    </w:p>
    <w:p w:rsidR="003F27F6" w:rsidRPr="00A029E7" w:rsidRDefault="003F27F6" w:rsidP="003F27F6">
      <w:pPr>
        <w:pStyle w:val="ListaCC"/>
        <w:jc w:val="both"/>
        <w:rPr>
          <w:rFonts w:ascii="Arial" w:hAnsi="Arial" w:cs="Arial"/>
          <w:b/>
        </w:rPr>
      </w:pPr>
      <w:r w:rsidRPr="00A029E7">
        <w:rPr>
          <w:rFonts w:ascii="Arial" w:hAnsi="Arial" w:cs="Arial"/>
          <w:b/>
        </w:rPr>
        <w:t>DIRECCIÓN</w:t>
      </w:r>
      <w:r w:rsidRPr="00A029E7">
        <w:rPr>
          <w:rFonts w:ascii="Arial" w:hAnsi="Arial" w:cs="Arial"/>
          <w:b/>
        </w:rPr>
        <w:tab/>
      </w:r>
      <w:r w:rsidRPr="00A029E7">
        <w:rPr>
          <w:rFonts w:ascii="Arial" w:hAnsi="Arial" w:cs="Arial"/>
          <w:b/>
        </w:rPr>
        <w:tab/>
      </w:r>
      <w:r w:rsidRPr="00A029E7">
        <w:rPr>
          <w:rFonts w:ascii="Arial" w:hAnsi="Arial" w:cs="Arial"/>
          <w:b/>
        </w:rPr>
        <w:tab/>
      </w:r>
      <w:r w:rsidRPr="00A029E7">
        <w:rPr>
          <w:rFonts w:ascii="Arial" w:hAnsi="Arial" w:cs="Arial"/>
          <w:b/>
        </w:rPr>
        <w:tab/>
      </w:r>
      <w:r w:rsidRPr="00A029E7">
        <w:rPr>
          <w:rFonts w:ascii="Arial" w:hAnsi="Arial" w:cs="Arial"/>
          <w:b/>
        </w:rPr>
        <w:tab/>
        <w:t>:</w:t>
      </w:r>
    </w:p>
    <w:p w:rsidR="003F27F6" w:rsidRPr="00A029E7" w:rsidRDefault="003F27F6" w:rsidP="003F27F6">
      <w:pPr>
        <w:pStyle w:val="Prrafodelista"/>
        <w:tabs>
          <w:tab w:val="left" w:pos="240"/>
          <w:tab w:val="left" w:pos="6210"/>
        </w:tabs>
        <w:ind w:left="0"/>
        <w:rPr>
          <w:rFonts w:cs="Arial"/>
          <w:b/>
        </w:rPr>
      </w:pPr>
      <w:r w:rsidRPr="00A029E7">
        <w:rPr>
          <w:rFonts w:cs="Arial"/>
          <w:b/>
        </w:rPr>
        <w:t>TELÉFONO                                                         :</w:t>
      </w:r>
    </w:p>
    <w:p w:rsidR="003F27F6" w:rsidRPr="00A029E7" w:rsidRDefault="003F27F6" w:rsidP="003F27F6">
      <w:pPr>
        <w:pStyle w:val="Prrafodelista"/>
        <w:tabs>
          <w:tab w:val="left" w:pos="240"/>
          <w:tab w:val="left" w:pos="6210"/>
        </w:tabs>
        <w:ind w:left="0"/>
        <w:jc w:val="center"/>
        <w:rPr>
          <w:rFonts w:cs="Arial"/>
          <w:b/>
        </w:rPr>
      </w:pPr>
    </w:p>
    <w:p w:rsidR="004850FA" w:rsidRPr="00A029E7" w:rsidRDefault="004850FA" w:rsidP="00D7165D">
      <w:pPr>
        <w:jc w:val="center"/>
        <w:rPr>
          <w:b/>
          <w:bCs/>
        </w:rPr>
      </w:pPr>
    </w:p>
    <w:p w:rsidR="003F27F6" w:rsidRPr="00A029E7" w:rsidRDefault="003F27F6" w:rsidP="00D7165D">
      <w:pPr>
        <w:jc w:val="center"/>
        <w:rPr>
          <w:b/>
          <w:bCs/>
        </w:rPr>
      </w:pPr>
    </w:p>
    <w:p w:rsidR="003F27F6" w:rsidRPr="00A029E7" w:rsidRDefault="003F27F6" w:rsidP="00D7165D">
      <w:pPr>
        <w:jc w:val="center"/>
        <w:rPr>
          <w:b/>
          <w:bCs/>
        </w:rPr>
      </w:pPr>
    </w:p>
    <w:p w:rsidR="003F27F6" w:rsidRPr="00A029E7" w:rsidRDefault="003F27F6" w:rsidP="00D7165D">
      <w:pPr>
        <w:jc w:val="center"/>
        <w:rPr>
          <w:b/>
          <w:bCs/>
        </w:rPr>
      </w:pPr>
    </w:p>
    <w:p w:rsidR="003F27F6" w:rsidRPr="00A029E7" w:rsidRDefault="003F27F6" w:rsidP="00D7165D">
      <w:pPr>
        <w:jc w:val="center"/>
        <w:rPr>
          <w:b/>
          <w:bCs/>
        </w:rPr>
      </w:pPr>
    </w:p>
    <w:p w:rsidR="00D7165D" w:rsidRPr="00A029E7" w:rsidRDefault="00D7165D" w:rsidP="00D7165D">
      <w:pPr>
        <w:jc w:val="center"/>
        <w:rPr>
          <w:b/>
          <w:bCs/>
        </w:rPr>
      </w:pPr>
      <w:r w:rsidRPr="00A029E7">
        <w:rPr>
          <w:b/>
          <w:bCs/>
        </w:rPr>
        <w:lastRenderedPageBreak/>
        <w:t>ANEXO N° 8</w:t>
      </w:r>
    </w:p>
    <w:p w:rsidR="00D7165D" w:rsidRPr="00A029E7" w:rsidRDefault="00D7165D" w:rsidP="00D7165D">
      <w:pPr>
        <w:jc w:val="center"/>
        <w:rPr>
          <w:b/>
          <w:bCs/>
        </w:rPr>
      </w:pPr>
    </w:p>
    <w:p w:rsidR="00D7165D" w:rsidRPr="00A029E7" w:rsidRDefault="00D7165D" w:rsidP="00D7165D">
      <w:pPr>
        <w:jc w:val="center"/>
        <w:rPr>
          <w:b/>
        </w:rPr>
      </w:pPr>
      <w:r w:rsidRPr="00A029E7">
        <w:rPr>
          <w:b/>
        </w:rPr>
        <w:t>CERTIFICACIÓN DE CAPACIDAD ADMINISTRATIVA Y OPERACIONAL</w:t>
      </w:r>
    </w:p>
    <w:p w:rsidR="00D7165D" w:rsidRPr="00A029E7" w:rsidRDefault="00D7165D" w:rsidP="00D7165D">
      <w:pPr>
        <w:jc w:val="center"/>
        <w:rPr>
          <w:b/>
        </w:rPr>
      </w:pPr>
    </w:p>
    <w:p w:rsidR="00D7165D" w:rsidRPr="00A029E7" w:rsidRDefault="00D7165D" w:rsidP="00D7165D">
      <w:pPr>
        <w:jc w:val="center"/>
        <w:rPr>
          <w:b/>
        </w:rPr>
      </w:pPr>
    </w:p>
    <w:p w:rsidR="00D7165D" w:rsidRPr="00A029E7" w:rsidRDefault="00D7165D" w:rsidP="00D7165D">
      <w:pPr>
        <w:jc w:val="center"/>
        <w:rPr>
          <w:b/>
        </w:rPr>
      </w:pPr>
    </w:p>
    <w:p w:rsidR="00D7165D" w:rsidRPr="00A029E7" w:rsidRDefault="00D7165D" w:rsidP="00D7165D">
      <w:pPr>
        <w:jc w:val="center"/>
        <w:rPr>
          <w:b/>
        </w:rPr>
      </w:pPr>
    </w:p>
    <w:p w:rsidR="00D7165D" w:rsidRPr="00A029E7" w:rsidRDefault="00D7165D" w:rsidP="00D7165D">
      <w:pPr>
        <w:jc w:val="center"/>
        <w:rPr>
          <w:b/>
        </w:rPr>
      </w:pPr>
    </w:p>
    <w:p w:rsidR="00D7165D" w:rsidRPr="00A029E7" w:rsidRDefault="00D7165D" w:rsidP="00D7165D">
      <w:pPr>
        <w:jc w:val="both"/>
      </w:pPr>
      <w:r w:rsidRPr="00A029E7">
        <w:rPr>
          <w:lang w:val="es-CO"/>
        </w:rPr>
        <w:t>Yo_______________________, representante de la firma ___________________________ certifico que la entidad que represento, cuenta con la infraestructura y recursos necesarios para cumplir el objeto del presente proceso que tiene por objeto</w:t>
      </w:r>
      <w:r w:rsidR="003F27F6" w:rsidRPr="00A029E7">
        <w:rPr>
          <w:lang w:val="es-CO"/>
        </w:rPr>
        <w:t xml:space="preserve"> el</w:t>
      </w:r>
      <w:r w:rsidRPr="00A029E7">
        <w:rPr>
          <w:lang w:val="es-CO"/>
        </w:rPr>
        <w:t xml:space="preserve"> </w:t>
      </w:r>
      <w:r w:rsidR="003F27F6" w:rsidRPr="00A029E7">
        <w:rPr>
          <w:b/>
          <w:bCs/>
          <w:lang w:val="es-CO"/>
        </w:rPr>
        <w:t>SUMINISTRO DE LENTES Y MONTURAS INCLUIDA CONSULTA EXTERNA EN OPTOMETRÍA PARA LOS AFILIADOS Y BENEFICIARIOS DEL SUBSISTEMA DE SALUD DE LA POLICÍA NACIONAL DE LA UNIDAD PRESTADORA DE SALUD ARAUCA</w:t>
      </w:r>
      <w:r w:rsidRPr="00A029E7">
        <w:rPr>
          <w:lang w:val="es-CO"/>
        </w:rPr>
        <w:t>, en las condiciones señaladas en el Estudio Previo.</w:t>
      </w:r>
    </w:p>
    <w:p w:rsidR="00D7165D" w:rsidRPr="00A029E7" w:rsidRDefault="00D7165D" w:rsidP="00D7165D">
      <w:pPr>
        <w:jc w:val="both"/>
        <w:rPr>
          <w:lang w:val="es-CO"/>
        </w:rPr>
      </w:pPr>
    </w:p>
    <w:p w:rsidR="00D7165D" w:rsidRPr="00A029E7" w:rsidRDefault="00D7165D" w:rsidP="00D7165D">
      <w:pPr>
        <w:jc w:val="both"/>
        <w:rPr>
          <w:lang w:val="es-CO"/>
        </w:rPr>
      </w:pPr>
    </w:p>
    <w:p w:rsidR="00D7165D" w:rsidRPr="00A029E7" w:rsidRDefault="00D7165D" w:rsidP="00D7165D">
      <w:pPr>
        <w:jc w:val="both"/>
        <w:rPr>
          <w:lang w:val="es-CO"/>
        </w:rPr>
      </w:pPr>
    </w:p>
    <w:p w:rsidR="00D7165D" w:rsidRPr="00A029E7" w:rsidRDefault="00D7165D" w:rsidP="00D7165D">
      <w:pPr>
        <w:jc w:val="both"/>
        <w:rPr>
          <w:lang w:val="es-CO"/>
        </w:rPr>
      </w:pPr>
      <w:r w:rsidRPr="00A029E7">
        <w:rPr>
          <w:lang w:val="es-CO"/>
        </w:rPr>
        <w:t>NOMBRE DEL PROPONENTE:</w:t>
      </w:r>
    </w:p>
    <w:p w:rsidR="00D7165D" w:rsidRPr="00A029E7" w:rsidRDefault="00D7165D" w:rsidP="00D7165D">
      <w:pPr>
        <w:jc w:val="both"/>
        <w:rPr>
          <w:lang w:val="es-CO"/>
        </w:rPr>
      </w:pPr>
      <w:r w:rsidRPr="00A029E7">
        <w:rPr>
          <w:lang w:val="es-CO"/>
        </w:rPr>
        <w:t xml:space="preserve"> </w:t>
      </w:r>
    </w:p>
    <w:p w:rsidR="00D7165D" w:rsidRPr="00A029E7" w:rsidRDefault="00D7165D" w:rsidP="00D7165D">
      <w:pPr>
        <w:jc w:val="both"/>
        <w:rPr>
          <w:lang w:val="es-CO"/>
        </w:rPr>
      </w:pPr>
      <w:r w:rsidRPr="00A029E7">
        <w:rPr>
          <w:lang w:val="es-CO"/>
        </w:rPr>
        <w:t xml:space="preserve">NIT o C.C.: </w:t>
      </w:r>
    </w:p>
    <w:p w:rsidR="00D7165D" w:rsidRPr="00A029E7" w:rsidRDefault="00D7165D" w:rsidP="00D7165D">
      <w:pPr>
        <w:jc w:val="both"/>
        <w:rPr>
          <w:lang w:val="es-CO"/>
        </w:rPr>
      </w:pPr>
    </w:p>
    <w:p w:rsidR="00D7165D" w:rsidRPr="00A029E7" w:rsidRDefault="00D7165D" w:rsidP="00D7165D">
      <w:pPr>
        <w:jc w:val="both"/>
        <w:rPr>
          <w:lang w:val="es-CO"/>
        </w:rPr>
      </w:pPr>
      <w:r w:rsidRPr="00A029E7">
        <w:rPr>
          <w:lang w:val="es-CO"/>
        </w:rPr>
        <w:t xml:space="preserve">NOMBRE DEL REPRESENTANTE LEGAL: </w:t>
      </w:r>
    </w:p>
    <w:p w:rsidR="00D7165D" w:rsidRPr="00A029E7" w:rsidRDefault="00D7165D" w:rsidP="00D7165D">
      <w:pPr>
        <w:jc w:val="both"/>
        <w:rPr>
          <w:lang w:val="es-CO"/>
        </w:rPr>
      </w:pPr>
    </w:p>
    <w:p w:rsidR="00D7165D" w:rsidRPr="00A029E7" w:rsidRDefault="00D7165D" w:rsidP="00D7165D">
      <w:pPr>
        <w:jc w:val="both"/>
        <w:rPr>
          <w:lang w:val="es-CO"/>
        </w:rPr>
      </w:pPr>
      <w:r w:rsidRPr="00A029E7">
        <w:rPr>
          <w:lang w:val="es-CO"/>
        </w:rPr>
        <w:t xml:space="preserve">C.C.: </w:t>
      </w:r>
    </w:p>
    <w:p w:rsidR="00D7165D" w:rsidRPr="00A029E7" w:rsidRDefault="00D7165D" w:rsidP="00D7165D">
      <w:pPr>
        <w:jc w:val="both"/>
        <w:rPr>
          <w:lang w:val="es-CO"/>
        </w:rPr>
      </w:pPr>
    </w:p>
    <w:p w:rsidR="00D7165D" w:rsidRPr="00A029E7" w:rsidRDefault="00D7165D" w:rsidP="00D7165D">
      <w:pPr>
        <w:jc w:val="both"/>
        <w:rPr>
          <w:lang w:val="es-CO"/>
        </w:rPr>
      </w:pPr>
      <w:r w:rsidRPr="00A029E7">
        <w:rPr>
          <w:lang w:val="es-CO"/>
        </w:rPr>
        <w:t xml:space="preserve">FIRMA DEL REPRESENTANTE LEGAL: </w:t>
      </w:r>
    </w:p>
    <w:p w:rsidR="00D7165D" w:rsidRPr="00A029E7" w:rsidRDefault="00D7165D" w:rsidP="00D7165D">
      <w:pPr>
        <w:jc w:val="both"/>
        <w:rPr>
          <w:lang w:val="es-CO"/>
        </w:rPr>
      </w:pPr>
    </w:p>
    <w:p w:rsidR="00D7165D" w:rsidRPr="00A029E7" w:rsidRDefault="00D7165D" w:rsidP="00D7165D">
      <w:pPr>
        <w:jc w:val="both"/>
        <w:rPr>
          <w:lang w:val="es-CO"/>
        </w:rPr>
      </w:pPr>
      <w:r w:rsidRPr="00A029E7">
        <w:rPr>
          <w:lang w:val="es-CO"/>
        </w:rPr>
        <w:t xml:space="preserve">DIRECCIÓN: </w:t>
      </w:r>
    </w:p>
    <w:p w:rsidR="00D7165D" w:rsidRPr="00A029E7" w:rsidRDefault="00D7165D" w:rsidP="00D7165D">
      <w:pPr>
        <w:jc w:val="both"/>
        <w:rPr>
          <w:lang w:val="es-CO"/>
        </w:rPr>
      </w:pPr>
    </w:p>
    <w:p w:rsidR="00D7165D" w:rsidRPr="00A029E7" w:rsidRDefault="00D7165D" w:rsidP="00D7165D">
      <w:pPr>
        <w:jc w:val="both"/>
        <w:rPr>
          <w:b/>
          <w:bCs/>
          <w:lang w:val="es-CO"/>
        </w:rPr>
      </w:pPr>
      <w:r w:rsidRPr="00A029E7">
        <w:rPr>
          <w:lang w:val="es-CO"/>
        </w:rPr>
        <w:t>TELÉFONO:</w:t>
      </w:r>
    </w:p>
    <w:p w:rsidR="00D7165D" w:rsidRPr="00A029E7" w:rsidRDefault="00D7165D" w:rsidP="00D7165D">
      <w:pPr>
        <w:adjustRightInd w:val="0"/>
        <w:jc w:val="center"/>
        <w:rPr>
          <w:b/>
          <w:lang w:val="es-CO"/>
        </w:rPr>
      </w:pPr>
    </w:p>
    <w:p w:rsidR="00D7165D" w:rsidRPr="00A029E7" w:rsidRDefault="00D7165D" w:rsidP="00D7165D">
      <w:pPr>
        <w:jc w:val="center"/>
        <w:rPr>
          <w:b/>
          <w:bCs/>
        </w:rPr>
      </w:pPr>
    </w:p>
    <w:p w:rsidR="00D7165D" w:rsidRPr="00A029E7" w:rsidRDefault="00D7165D" w:rsidP="00D7165D">
      <w:pPr>
        <w:jc w:val="center"/>
        <w:rPr>
          <w:b/>
          <w:bCs/>
        </w:rPr>
      </w:pPr>
    </w:p>
    <w:p w:rsidR="00D7165D" w:rsidRPr="00A029E7" w:rsidRDefault="00D7165D" w:rsidP="00D7165D">
      <w:pPr>
        <w:jc w:val="center"/>
        <w:rPr>
          <w:b/>
          <w:bCs/>
        </w:rPr>
      </w:pPr>
    </w:p>
    <w:p w:rsidR="00D7165D" w:rsidRPr="00A029E7" w:rsidRDefault="00D7165D" w:rsidP="00D7165D">
      <w:pPr>
        <w:jc w:val="center"/>
        <w:rPr>
          <w:b/>
          <w:bCs/>
        </w:rPr>
      </w:pPr>
    </w:p>
    <w:p w:rsidR="00D7165D" w:rsidRPr="00A029E7" w:rsidRDefault="00D7165D" w:rsidP="00D7165D">
      <w:pPr>
        <w:jc w:val="center"/>
        <w:rPr>
          <w:b/>
          <w:bCs/>
        </w:rPr>
      </w:pPr>
    </w:p>
    <w:p w:rsidR="00D7165D" w:rsidRPr="00A029E7" w:rsidRDefault="00D7165D" w:rsidP="00D7165D">
      <w:pPr>
        <w:jc w:val="center"/>
        <w:rPr>
          <w:b/>
          <w:bCs/>
        </w:rPr>
      </w:pPr>
    </w:p>
    <w:p w:rsidR="00D7165D" w:rsidRPr="00A029E7" w:rsidRDefault="00D7165D" w:rsidP="00D7165D">
      <w:pPr>
        <w:jc w:val="center"/>
        <w:rPr>
          <w:b/>
          <w:bCs/>
        </w:rPr>
      </w:pPr>
    </w:p>
    <w:p w:rsidR="00D7165D" w:rsidRPr="00A029E7" w:rsidRDefault="00D7165D" w:rsidP="00D7165D">
      <w:pPr>
        <w:jc w:val="center"/>
        <w:rPr>
          <w:b/>
          <w:bCs/>
        </w:rPr>
      </w:pPr>
    </w:p>
    <w:p w:rsidR="00D7165D" w:rsidRPr="00A029E7" w:rsidRDefault="00D7165D" w:rsidP="00D7165D">
      <w:pPr>
        <w:jc w:val="center"/>
        <w:rPr>
          <w:b/>
          <w:bCs/>
        </w:rPr>
      </w:pPr>
    </w:p>
    <w:p w:rsidR="00D7165D" w:rsidRPr="00A029E7" w:rsidRDefault="00D7165D" w:rsidP="00D7165D">
      <w:pPr>
        <w:jc w:val="center"/>
        <w:rPr>
          <w:b/>
          <w:bCs/>
        </w:rPr>
      </w:pPr>
    </w:p>
    <w:p w:rsidR="00D7165D" w:rsidRPr="00A029E7" w:rsidRDefault="00D7165D" w:rsidP="00D7165D">
      <w:pPr>
        <w:jc w:val="center"/>
        <w:rPr>
          <w:b/>
          <w:bCs/>
        </w:rPr>
      </w:pPr>
    </w:p>
    <w:p w:rsidR="00D7165D" w:rsidRPr="00A029E7" w:rsidRDefault="00D7165D" w:rsidP="00D7165D">
      <w:pPr>
        <w:jc w:val="center"/>
        <w:rPr>
          <w:b/>
          <w:bCs/>
        </w:rPr>
      </w:pPr>
    </w:p>
    <w:p w:rsidR="00D7165D" w:rsidRPr="00A029E7" w:rsidRDefault="00D7165D" w:rsidP="00D7165D">
      <w:pPr>
        <w:jc w:val="center"/>
        <w:rPr>
          <w:b/>
          <w:bCs/>
        </w:rPr>
      </w:pPr>
    </w:p>
    <w:p w:rsidR="00D7165D" w:rsidRPr="00A029E7" w:rsidRDefault="00D7165D" w:rsidP="00D7165D">
      <w:pPr>
        <w:jc w:val="center"/>
        <w:rPr>
          <w:b/>
          <w:bCs/>
        </w:rPr>
      </w:pPr>
    </w:p>
    <w:p w:rsidR="00D7165D" w:rsidRPr="00A029E7" w:rsidRDefault="00D7165D" w:rsidP="00D7165D">
      <w:pPr>
        <w:jc w:val="center"/>
        <w:rPr>
          <w:b/>
          <w:bCs/>
        </w:rPr>
      </w:pPr>
    </w:p>
    <w:p w:rsidR="00D7165D" w:rsidRDefault="00D7165D" w:rsidP="003F27F6">
      <w:pPr>
        <w:rPr>
          <w:b/>
          <w:bCs/>
        </w:rPr>
      </w:pPr>
    </w:p>
    <w:p w:rsidR="00336B8B" w:rsidRDefault="00336B8B" w:rsidP="003F27F6">
      <w:pPr>
        <w:rPr>
          <w:b/>
          <w:bCs/>
        </w:rPr>
      </w:pPr>
    </w:p>
    <w:p w:rsidR="00336B8B" w:rsidRDefault="00336B8B" w:rsidP="003F27F6">
      <w:pPr>
        <w:rPr>
          <w:b/>
          <w:bCs/>
        </w:rPr>
      </w:pPr>
    </w:p>
    <w:p w:rsidR="00336B8B" w:rsidRDefault="00336B8B" w:rsidP="003F27F6">
      <w:pPr>
        <w:rPr>
          <w:b/>
          <w:bCs/>
        </w:rPr>
      </w:pPr>
    </w:p>
    <w:p w:rsidR="00336B8B" w:rsidRPr="00A029E7" w:rsidRDefault="00336B8B" w:rsidP="003F27F6">
      <w:pPr>
        <w:rPr>
          <w:b/>
          <w:bCs/>
        </w:rPr>
      </w:pPr>
    </w:p>
    <w:p w:rsidR="00D7165D" w:rsidRPr="00A029E7" w:rsidRDefault="00D7165D" w:rsidP="00D7165D">
      <w:pPr>
        <w:jc w:val="center"/>
        <w:rPr>
          <w:b/>
          <w:bCs/>
        </w:rPr>
      </w:pPr>
    </w:p>
    <w:p w:rsidR="00D7165D" w:rsidRPr="00A029E7" w:rsidRDefault="00D7165D" w:rsidP="00D7165D">
      <w:pPr>
        <w:jc w:val="center"/>
        <w:rPr>
          <w:b/>
          <w:bCs/>
        </w:rPr>
      </w:pPr>
      <w:r w:rsidRPr="00A029E7">
        <w:rPr>
          <w:b/>
          <w:bCs/>
        </w:rPr>
        <w:lastRenderedPageBreak/>
        <w:t>ANEXO N° 9</w:t>
      </w:r>
    </w:p>
    <w:p w:rsidR="00D7165D" w:rsidRPr="00A029E7" w:rsidRDefault="00D7165D" w:rsidP="00D7165D">
      <w:pPr>
        <w:jc w:val="center"/>
        <w:rPr>
          <w:b/>
          <w:bCs/>
        </w:rPr>
      </w:pPr>
    </w:p>
    <w:p w:rsidR="00D7165D" w:rsidRPr="00A029E7" w:rsidRDefault="00D7165D" w:rsidP="00D7165D">
      <w:pPr>
        <w:jc w:val="center"/>
        <w:rPr>
          <w:b/>
          <w:bCs/>
        </w:rPr>
      </w:pPr>
      <w:r w:rsidRPr="00A029E7">
        <w:rPr>
          <w:b/>
          <w:lang w:val="es-CO"/>
        </w:rPr>
        <w:t>RELACIÓN HOJA DE VIDA EQUIPOS</w:t>
      </w:r>
    </w:p>
    <w:p w:rsidR="00D7165D" w:rsidRPr="00A029E7" w:rsidRDefault="00D7165D" w:rsidP="00D7165D">
      <w:pPr>
        <w:jc w:val="center"/>
        <w:rPr>
          <w:b/>
          <w:bCs/>
        </w:rPr>
      </w:pPr>
    </w:p>
    <w:p w:rsidR="00D7165D" w:rsidRPr="00A029E7" w:rsidRDefault="00D7165D" w:rsidP="00D7165D"/>
    <w:tbl>
      <w:tblPr>
        <w:tblpPr w:leftFromText="141" w:rightFromText="141" w:vertAnchor="text" w:horzAnchor="margin" w:tblpXSpec="center" w:tblpY="73"/>
        <w:tblW w:w="9878" w:type="dxa"/>
        <w:tblCellMar>
          <w:left w:w="0" w:type="dxa"/>
          <w:right w:w="0" w:type="dxa"/>
        </w:tblCellMar>
        <w:tblLook w:val="0000" w:firstRow="0" w:lastRow="0" w:firstColumn="0" w:lastColumn="0" w:noHBand="0" w:noVBand="0"/>
      </w:tblPr>
      <w:tblGrid>
        <w:gridCol w:w="1559"/>
        <w:gridCol w:w="1557"/>
        <w:gridCol w:w="1699"/>
        <w:gridCol w:w="1816"/>
        <w:gridCol w:w="1674"/>
        <w:gridCol w:w="1573"/>
      </w:tblGrid>
      <w:tr w:rsidR="00D7165D" w:rsidRPr="00A029E7" w:rsidTr="000F273C">
        <w:trPr>
          <w:cantSplit/>
          <w:trHeight w:val="852"/>
        </w:trPr>
        <w:tc>
          <w:tcPr>
            <w:tcW w:w="155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D7165D" w:rsidRPr="00A029E7" w:rsidRDefault="00D7165D" w:rsidP="000F273C">
            <w:pPr>
              <w:jc w:val="center"/>
              <w:rPr>
                <w:b/>
                <w:lang w:val="es-CO"/>
              </w:rPr>
            </w:pPr>
            <w:r w:rsidRPr="00A029E7">
              <w:rPr>
                <w:b/>
                <w:lang w:val="es-CO"/>
              </w:rPr>
              <w:t>HOJA DE VIDA DE EQUIPOS NOMBRE</w:t>
            </w:r>
          </w:p>
        </w:tc>
        <w:tc>
          <w:tcPr>
            <w:tcW w:w="1557"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D7165D" w:rsidRPr="00A029E7" w:rsidRDefault="00D7165D" w:rsidP="000F273C">
            <w:pPr>
              <w:jc w:val="center"/>
              <w:rPr>
                <w:b/>
                <w:lang w:val="es-CO"/>
              </w:rPr>
            </w:pPr>
            <w:r w:rsidRPr="00A029E7">
              <w:rPr>
                <w:b/>
                <w:lang w:val="es-CO"/>
              </w:rPr>
              <w:t>CLASE Y MARCA DE EQUIPO</w:t>
            </w:r>
          </w:p>
        </w:tc>
        <w:tc>
          <w:tcPr>
            <w:tcW w:w="1530" w:type="dxa"/>
            <w:tcBorders>
              <w:top w:val="single" w:sz="4" w:space="0" w:color="auto"/>
              <w:left w:val="nil"/>
              <w:bottom w:val="single" w:sz="4" w:space="0" w:color="auto"/>
              <w:right w:val="single" w:sz="4" w:space="0" w:color="auto"/>
            </w:tcBorders>
            <w:vAlign w:val="center"/>
          </w:tcPr>
          <w:p w:rsidR="00D7165D" w:rsidRPr="00A029E7" w:rsidRDefault="00D7165D" w:rsidP="000F273C">
            <w:pPr>
              <w:jc w:val="center"/>
              <w:rPr>
                <w:b/>
                <w:lang w:val="es-CO"/>
              </w:rPr>
            </w:pPr>
            <w:r w:rsidRPr="00A029E7">
              <w:rPr>
                <w:b/>
                <w:lang w:val="es-CO"/>
              </w:rPr>
              <w:t>FECHA MANTENIMIENTO PREVENTIVO</w:t>
            </w:r>
          </w:p>
        </w:tc>
        <w:tc>
          <w:tcPr>
            <w:tcW w:w="1828" w:type="dxa"/>
            <w:tcBorders>
              <w:top w:val="single" w:sz="4" w:space="0" w:color="auto"/>
              <w:left w:val="nil"/>
              <w:bottom w:val="single" w:sz="4" w:space="0" w:color="auto"/>
              <w:right w:val="single" w:sz="4" w:space="0" w:color="auto"/>
            </w:tcBorders>
            <w:vAlign w:val="center"/>
          </w:tcPr>
          <w:p w:rsidR="00D7165D" w:rsidRPr="00A029E7" w:rsidRDefault="00D7165D" w:rsidP="000F273C">
            <w:pPr>
              <w:jc w:val="center"/>
              <w:rPr>
                <w:b/>
                <w:lang w:val="es-CO"/>
              </w:rPr>
            </w:pPr>
            <w:r w:rsidRPr="00A029E7">
              <w:rPr>
                <w:b/>
                <w:lang w:val="es-CO"/>
              </w:rPr>
              <w:t>FECHA MANTENIMIENTO CORRECTIVO</w:t>
            </w:r>
          </w:p>
        </w:tc>
        <w:tc>
          <w:tcPr>
            <w:tcW w:w="1751" w:type="dxa"/>
            <w:tcBorders>
              <w:top w:val="single" w:sz="4" w:space="0" w:color="auto"/>
              <w:left w:val="nil"/>
              <w:bottom w:val="single" w:sz="4" w:space="0" w:color="auto"/>
              <w:right w:val="single" w:sz="4" w:space="0" w:color="auto"/>
            </w:tcBorders>
            <w:vAlign w:val="center"/>
          </w:tcPr>
          <w:p w:rsidR="00D7165D" w:rsidRPr="00A029E7" w:rsidRDefault="00D7165D" w:rsidP="000F273C">
            <w:pPr>
              <w:jc w:val="center"/>
              <w:rPr>
                <w:b/>
                <w:lang w:val="es-CO"/>
              </w:rPr>
            </w:pPr>
            <w:r w:rsidRPr="00A029E7">
              <w:rPr>
                <w:b/>
                <w:lang w:val="es-CO"/>
              </w:rPr>
              <w:t>HOJA DE VIDA DE EQUIPOS NOMBRE</w:t>
            </w:r>
          </w:p>
        </w:tc>
        <w:tc>
          <w:tcPr>
            <w:tcW w:w="1653" w:type="dxa"/>
            <w:tcBorders>
              <w:top w:val="single" w:sz="4" w:space="0" w:color="auto"/>
              <w:left w:val="nil"/>
              <w:bottom w:val="single" w:sz="4" w:space="0" w:color="auto"/>
              <w:right w:val="single" w:sz="4" w:space="0" w:color="auto"/>
            </w:tcBorders>
            <w:vAlign w:val="center"/>
          </w:tcPr>
          <w:p w:rsidR="00D7165D" w:rsidRPr="00A029E7" w:rsidRDefault="00D7165D" w:rsidP="000F273C">
            <w:pPr>
              <w:jc w:val="center"/>
              <w:rPr>
                <w:b/>
                <w:lang w:val="es-CO"/>
              </w:rPr>
            </w:pPr>
            <w:r w:rsidRPr="00A029E7">
              <w:rPr>
                <w:b/>
                <w:lang w:val="es-CO"/>
              </w:rPr>
              <w:t>CLASE Y MARCA DE EQUIPO</w:t>
            </w:r>
          </w:p>
        </w:tc>
      </w:tr>
      <w:tr w:rsidR="00D7165D" w:rsidRPr="00A029E7" w:rsidTr="000F273C">
        <w:trPr>
          <w:cantSplit/>
          <w:trHeight w:val="283"/>
        </w:trPr>
        <w:tc>
          <w:tcPr>
            <w:tcW w:w="155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D7165D" w:rsidRPr="00A029E7" w:rsidRDefault="00D7165D" w:rsidP="000F273C">
            <w:pPr>
              <w:rPr>
                <w:rFonts w:eastAsia="Arial Unicode MS"/>
              </w:rPr>
            </w:pPr>
          </w:p>
        </w:tc>
        <w:tc>
          <w:tcPr>
            <w:tcW w:w="155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D7165D" w:rsidRPr="00A029E7" w:rsidRDefault="00D7165D" w:rsidP="000F273C">
            <w:pPr>
              <w:rPr>
                <w:rFonts w:eastAsia="Arial Unicode MS"/>
              </w:rPr>
            </w:pPr>
          </w:p>
        </w:tc>
        <w:tc>
          <w:tcPr>
            <w:tcW w:w="1530" w:type="dxa"/>
            <w:tcBorders>
              <w:top w:val="single" w:sz="4" w:space="0" w:color="auto"/>
              <w:left w:val="nil"/>
              <w:bottom w:val="single" w:sz="4" w:space="0" w:color="auto"/>
              <w:right w:val="single" w:sz="4" w:space="0" w:color="auto"/>
            </w:tcBorders>
            <w:vAlign w:val="bottom"/>
          </w:tcPr>
          <w:p w:rsidR="00D7165D" w:rsidRPr="00A029E7" w:rsidRDefault="00D7165D" w:rsidP="000F273C">
            <w:pPr>
              <w:rPr>
                <w:rFonts w:eastAsia="Arial Unicode MS"/>
              </w:rPr>
            </w:pPr>
          </w:p>
        </w:tc>
        <w:tc>
          <w:tcPr>
            <w:tcW w:w="1828" w:type="dxa"/>
            <w:tcBorders>
              <w:top w:val="single" w:sz="4" w:space="0" w:color="auto"/>
              <w:left w:val="nil"/>
              <w:bottom w:val="single" w:sz="4" w:space="0" w:color="auto"/>
              <w:right w:val="single" w:sz="4" w:space="0" w:color="auto"/>
            </w:tcBorders>
            <w:vAlign w:val="bottom"/>
          </w:tcPr>
          <w:p w:rsidR="00D7165D" w:rsidRPr="00A029E7" w:rsidRDefault="00D7165D" w:rsidP="000F273C">
            <w:pPr>
              <w:rPr>
                <w:rFonts w:eastAsia="Arial Unicode MS"/>
              </w:rPr>
            </w:pPr>
          </w:p>
        </w:tc>
        <w:tc>
          <w:tcPr>
            <w:tcW w:w="1751" w:type="dxa"/>
            <w:tcBorders>
              <w:top w:val="single" w:sz="4" w:space="0" w:color="auto"/>
              <w:left w:val="nil"/>
              <w:bottom w:val="single" w:sz="4" w:space="0" w:color="auto"/>
              <w:right w:val="single" w:sz="4" w:space="0" w:color="auto"/>
            </w:tcBorders>
            <w:vAlign w:val="bottom"/>
          </w:tcPr>
          <w:p w:rsidR="00D7165D" w:rsidRPr="00A029E7" w:rsidRDefault="00D7165D" w:rsidP="000F273C">
            <w:pPr>
              <w:rPr>
                <w:rFonts w:eastAsia="Arial Unicode MS"/>
              </w:rPr>
            </w:pPr>
          </w:p>
        </w:tc>
        <w:tc>
          <w:tcPr>
            <w:tcW w:w="1653" w:type="dxa"/>
            <w:tcBorders>
              <w:top w:val="single" w:sz="4" w:space="0" w:color="auto"/>
              <w:left w:val="nil"/>
              <w:bottom w:val="single" w:sz="4" w:space="0" w:color="auto"/>
              <w:right w:val="single" w:sz="4" w:space="0" w:color="auto"/>
            </w:tcBorders>
            <w:vAlign w:val="bottom"/>
          </w:tcPr>
          <w:p w:rsidR="00D7165D" w:rsidRPr="00A029E7" w:rsidRDefault="00D7165D" w:rsidP="000F273C">
            <w:pPr>
              <w:rPr>
                <w:rFonts w:eastAsia="Arial Unicode MS"/>
              </w:rPr>
            </w:pPr>
          </w:p>
        </w:tc>
      </w:tr>
      <w:tr w:rsidR="00D7165D" w:rsidRPr="00A029E7" w:rsidTr="000F273C">
        <w:trPr>
          <w:cantSplit/>
          <w:trHeight w:val="283"/>
        </w:trPr>
        <w:tc>
          <w:tcPr>
            <w:tcW w:w="155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D7165D" w:rsidRPr="00A029E7" w:rsidRDefault="00D7165D" w:rsidP="000F273C">
            <w:pPr>
              <w:rPr>
                <w:rFonts w:eastAsia="Arial Unicode MS"/>
              </w:rPr>
            </w:pPr>
          </w:p>
        </w:tc>
        <w:tc>
          <w:tcPr>
            <w:tcW w:w="155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D7165D" w:rsidRPr="00A029E7" w:rsidRDefault="00D7165D" w:rsidP="000F273C">
            <w:pPr>
              <w:rPr>
                <w:rFonts w:eastAsia="Arial Unicode MS"/>
              </w:rPr>
            </w:pPr>
          </w:p>
        </w:tc>
        <w:tc>
          <w:tcPr>
            <w:tcW w:w="1530"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828"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751"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653"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r>
      <w:tr w:rsidR="00D7165D" w:rsidRPr="00A029E7" w:rsidTr="000F273C">
        <w:trPr>
          <w:cantSplit/>
          <w:trHeight w:val="283"/>
        </w:trPr>
        <w:tc>
          <w:tcPr>
            <w:tcW w:w="155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D7165D" w:rsidRPr="00A029E7" w:rsidRDefault="00D7165D" w:rsidP="000F273C">
            <w:pPr>
              <w:rPr>
                <w:rFonts w:eastAsia="Arial Unicode MS"/>
              </w:rPr>
            </w:pPr>
          </w:p>
        </w:tc>
        <w:tc>
          <w:tcPr>
            <w:tcW w:w="155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D7165D" w:rsidRPr="00A029E7" w:rsidRDefault="00D7165D" w:rsidP="000F273C">
            <w:pPr>
              <w:rPr>
                <w:rFonts w:eastAsia="Arial Unicode MS"/>
              </w:rPr>
            </w:pPr>
          </w:p>
        </w:tc>
        <w:tc>
          <w:tcPr>
            <w:tcW w:w="1530"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828"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751"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653"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r>
      <w:tr w:rsidR="00D7165D" w:rsidRPr="00A029E7" w:rsidTr="000F273C">
        <w:trPr>
          <w:cantSplit/>
          <w:trHeight w:val="283"/>
        </w:trPr>
        <w:tc>
          <w:tcPr>
            <w:tcW w:w="155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D7165D" w:rsidRPr="00A029E7" w:rsidRDefault="00D7165D" w:rsidP="000F273C">
            <w:pPr>
              <w:rPr>
                <w:rFonts w:eastAsia="Arial Unicode MS"/>
              </w:rPr>
            </w:pPr>
          </w:p>
        </w:tc>
        <w:tc>
          <w:tcPr>
            <w:tcW w:w="155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D7165D" w:rsidRPr="00A029E7" w:rsidRDefault="00D7165D" w:rsidP="000F273C">
            <w:pPr>
              <w:rPr>
                <w:rFonts w:eastAsia="Arial Unicode MS"/>
              </w:rPr>
            </w:pPr>
          </w:p>
        </w:tc>
        <w:tc>
          <w:tcPr>
            <w:tcW w:w="1530"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828"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751"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653"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r>
      <w:tr w:rsidR="00D7165D" w:rsidRPr="00A029E7" w:rsidTr="000F273C">
        <w:trPr>
          <w:cantSplit/>
          <w:trHeight w:val="283"/>
        </w:trPr>
        <w:tc>
          <w:tcPr>
            <w:tcW w:w="155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D7165D" w:rsidRPr="00A029E7" w:rsidRDefault="00D7165D" w:rsidP="000F273C">
            <w:pPr>
              <w:rPr>
                <w:rFonts w:eastAsia="Arial Unicode MS"/>
              </w:rPr>
            </w:pPr>
          </w:p>
        </w:tc>
        <w:tc>
          <w:tcPr>
            <w:tcW w:w="155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D7165D" w:rsidRPr="00A029E7" w:rsidRDefault="00D7165D" w:rsidP="000F273C">
            <w:pPr>
              <w:rPr>
                <w:rFonts w:eastAsia="Arial Unicode MS"/>
              </w:rPr>
            </w:pPr>
          </w:p>
        </w:tc>
        <w:tc>
          <w:tcPr>
            <w:tcW w:w="1530"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828"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751"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653"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r>
      <w:tr w:rsidR="00D7165D" w:rsidRPr="00A029E7" w:rsidTr="000F273C">
        <w:trPr>
          <w:cantSplit/>
          <w:trHeight w:val="283"/>
        </w:trPr>
        <w:tc>
          <w:tcPr>
            <w:tcW w:w="155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D7165D" w:rsidRPr="00A029E7" w:rsidRDefault="00D7165D" w:rsidP="000F273C">
            <w:pPr>
              <w:rPr>
                <w:rFonts w:eastAsia="Arial Unicode MS"/>
              </w:rPr>
            </w:pPr>
          </w:p>
        </w:tc>
        <w:tc>
          <w:tcPr>
            <w:tcW w:w="155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D7165D" w:rsidRPr="00A029E7" w:rsidRDefault="00D7165D" w:rsidP="000F273C">
            <w:pPr>
              <w:rPr>
                <w:rFonts w:eastAsia="Arial Unicode MS"/>
              </w:rPr>
            </w:pPr>
          </w:p>
        </w:tc>
        <w:tc>
          <w:tcPr>
            <w:tcW w:w="1530"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828"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751"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653"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r>
      <w:tr w:rsidR="00D7165D" w:rsidRPr="00A029E7" w:rsidTr="000F273C">
        <w:trPr>
          <w:cantSplit/>
          <w:trHeight w:val="283"/>
        </w:trPr>
        <w:tc>
          <w:tcPr>
            <w:tcW w:w="155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D7165D" w:rsidRPr="00A029E7" w:rsidRDefault="00D7165D" w:rsidP="000F273C">
            <w:pPr>
              <w:rPr>
                <w:rFonts w:eastAsia="Arial Unicode MS"/>
              </w:rPr>
            </w:pPr>
          </w:p>
        </w:tc>
        <w:tc>
          <w:tcPr>
            <w:tcW w:w="155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D7165D" w:rsidRPr="00A029E7" w:rsidRDefault="00D7165D" w:rsidP="000F273C">
            <w:pPr>
              <w:rPr>
                <w:rFonts w:eastAsia="Arial Unicode MS"/>
              </w:rPr>
            </w:pPr>
          </w:p>
        </w:tc>
        <w:tc>
          <w:tcPr>
            <w:tcW w:w="1530"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828"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751"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653"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r>
      <w:tr w:rsidR="00D7165D" w:rsidRPr="00A029E7" w:rsidTr="000F273C">
        <w:trPr>
          <w:cantSplit/>
          <w:trHeight w:val="283"/>
        </w:trPr>
        <w:tc>
          <w:tcPr>
            <w:tcW w:w="155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D7165D" w:rsidRPr="00A029E7" w:rsidRDefault="00D7165D" w:rsidP="000F273C">
            <w:pPr>
              <w:rPr>
                <w:rFonts w:eastAsia="Arial Unicode MS"/>
              </w:rPr>
            </w:pPr>
          </w:p>
        </w:tc>
        <w:tc>
          <w:tcPr>
            <w:tcW w:w="155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D7165D" w:rsidRPr="00A029E7" w:rsidRDefault="00D7165D" w:rsidP="000F273C">
            <w:pPr>
              <w:rPr>
                <w:rFonts w:eastAsia="Arial Unicode MS"/>
              </w:rPr>
            </w:pPr>
          </w:p>
        </w:tc>
        <w:tc>
          <w:tcPr>
            <w:tcW w:w="1530"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828"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751"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653"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r>
      <w:tr w:rsidR="00D7165D" w:rsidRPr="00A029E7" w:rsidTr="000F273C">
        <w:trPr>
          <w:cantSplit/>
          <w:trHeight w:val="283"/>
        </w:trPr>
        <w:tc>
          <w:tcPr>
            <w:tcW w:w="155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D7165D" w:rsidRPr="00A029E7" w:rsidRDefault="00D7165D" w:rsidP="000F273C">
            <w:pPr>
              <w:rPr>
                <w:rFonts w:eastAsia="Arial Unicode MS"/>
              </w:rPr>
            </w:pPr>
          </w:p>
        </w:tc>
        <w:tc>
          <w:tcPr>
            <w:tcW w:w="155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D7165D" w:rsidRPr="00A029E7" w:rsidRDefault="00D7165D" w:rsidP="000F273C">
            <w:pPr>
              <w:rPr>
                <w:rFonts w:eastAsia="Arial Unicode MS"/>
              </w:rPr>
            </w:pPr>
          </w:p>
        </w:tc>
        <w:tc>
          <w:tcPr>
            <w:tcW w:w="1530"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828"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751"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653"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r>
      <w:tr w:rsidR="00D7165D" w:rsidRPr="00A029E7" w:rsidTr="000F273C">
        <w:trPr>
          <w:cantSplit/>
          <w:trHeight w:val="283"/>
        </w:trPr>
        <w:tc>
          <w:tcPr>
            <w:tcW w:w="155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D7165D" w:rsidRPr="00A029E7" w:rsidRDefault="00D7165D" w:rsidP="000F273C">
            <w:pPr>
              <w:rPr>
                <w:rFonts w:eastAsia="Arial Unicode MS"/>
              </w:rPr>
            </w:pPr>
          </w:p>
        </w:tc>
        <w:tc>
          <w:tcPr>
            <w:tcW w:w="155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D7165D" w:rsidRPr="00A029E7" w:rsidRDefault="00D7165D" w:rsidP="000F273C">
            <w:pPr>
              <w:rPr>
                <w:rFonts w:eastAsia="Arial Unicode MS"/>
              </w:rPr>
            </w:pPr>
          </w:p>
        </w:tc>
        <w:tc>
          <w:tcPr>
            <w:tcW w:w="1530"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828"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751"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653"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r>
      <w:tr w:rsidR="00D7165D" w:rsidRPr="00A029E7" w:rsidTr="000F273C">
        <w:trPr>
          <w:cantSplit/>
          <w:trHeight w:val="283"/>
        </w:trPr>
        <w:tc>
          <w:tcPr>
            <w:tcW w:w="155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D7165D" w:rsidRPr="00A029E7" w:rsidRDefault="00D7165D" w:rsidP="000F273C">
            <w:pPr>
              <w:rPr>
                <w:rFonts w:eastAsia="Arial Unicode MS"/>
              </w:rPr>
            </w:pPr>
          </w:p>
        </w:tc>
        <w:tc>
          <w:tcPr>
            <w:tcW w:w="155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D7165D" w:rsidRPr="00A029E7" w:rsidRDefault="00D7165D" w:rsidP="000F273C">
            <w:pPr>
              <w:rPr>
                <w:rFonts w:eastAsia="Arial Unicode MS"/>
              </w:rPr>
            </w:pPr>
          </w:p>
        </w:tc>
        <w:tc>
          <w:tcPr>
            <w:tcW w:w="1530"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828"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751"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653"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r>
      <w:tr w:rsidR="00D7165D" w:rsidRPr="00A029E7" w:rsidTr="000F273C">
        <w:trPr>
          <w:cantSplit/>
          <w:trHeight w:val="283"/>
        </w:trPr>
        <w:tc>
          <w:tcPr>
            <w:tcW w:w="155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D7165D" w:rsidRPr="00A029E7" w:rsidRDefault="00D7165D" w:rsidP="000F273C">
            <w:pPr>
              <w:rPr>
                <w:rFonts w:eastAsia="Arial Unicode MS"/>
              </w:rPr>
            </w:pPr>
          </w:p>
        </w:tc>
        <w:tc>
          <w:tcPr>
            <w:tcW w:w="155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D7165D" w:rsidRPr="00A029E7" w:rsidRDefault="00D7165D" w:rsidP="000F273C">
            <w:pPr>
              <w:rPr>
                <w:rFonts w:eastAsia="Arial Unicode MS"/>
              </w:rPr>
            </w:pPr>
          </w:p>
        </w:tc>
        <w:tc>
          <w:tcPr>
            <w:tcW w:w="1530"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828"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751"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653"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r>
      <w:tr w:rsidR="00D7165D" w:rsidRPr="00A029E7" w:rsidTr="000F273C">
        <w:trPr>
          <w:cantSplit/>
          <w:trHeight w:val="283"/>
        </w:trPr>
        <w:tc>
          <w:tcPr>
            <w:tcW w:w="155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D7165D" w:rsidRPr="00A029E7" w:rsidRDefault="00D7165D" w:rsidP="000F273C">
            <w:pPr>
              <w:rPr>
                <w:rFonts w:eastAsia="Arial Unicode MS"/>
              </w:rPr>
            </w:pPr>
          </w:p>
        </w:tc>
        <w:tc>
          <w:tcPr>
            <w:tcW w:w="155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D7165D" w:rsidRPr="00A029E7" w:rsidRDefault="00D7165D" w:rsidP="000F273C">
            <w:pPr>
              <w:rPr>
                <w:rFonts w:eastAsia="Arial Unicode MS"/>
              </w:rPr>
            </w:pPr>
          </w:p>
        </w:tc>
        <w:tc>
          <w:tcPr>
            <w:tcW w:w="1530"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828"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751"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653"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r>
      <w:tr w:rsidR="00D7165D" w:rsidRPr="00A029E7" w:rsidTr="000F273C">
        <w:trPr>
          <w:cantSplit/>
          <w:trHeight w:val="283"/>
        </w:trPr>
        <w:tc>
          <w:tcPr>
            <w:tcW w:w="155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D7165D" w:rsidRPr="00A029E7" w:rsidRDefault="00D7165D" w:rsidP="000F273C">
            <w:pPr>
              <w:rPr>
                <w:rFonts w:eastAsia="Arial Unicode MS"/>
              </w:rPr>
            </w:pPr>
          </w:p>
        </w:tc>
        <w:tc>
          <w:tcPr>
            <w:tcW w:w="155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D7165D" w:rsidRPr="00A029E7" w:rsidRDefault="00D7165D" w:rsidP="000F273C">
            <w:pPr>
              <w:rPr>
                <w:rFonts w:eastAsia="Arial Unicode MS"/>
              </w:rPr>
            </w:pPr>
          </w:p>
        </w:tc>
        <w:tc>
          <w:tcPr>
            <w:tcW w:w="1530"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828"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751"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653"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r>
      <w:tr w:rsidR="00D7165D" w:rsidRPr="00A029E7" w:rsidTr="000F273C">
        <w:trPr>
          <w:cantSplit/>
          <w:trHeight w:val="283"/>
        </w:trPr>
        <w:tc>
          <w:tcPr>
            <w:tcW w:w="155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D7165D" w:rsidRPr="00A029E7" w:rsidRDefault="00D7165D" w:rsidP="000F273C">
            <w:pPr>
              <w:rPr>
                <w:rFonts w:eastAsia="Arial Unicode MS"/>
              </w:rPr>
            </w:pPr>
          </w:p>
        </w:tc>
        <w:tc>
          <w:tcPr>
            <w:tcW w:w="155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D7165D" w:rsidRPr="00A029E7" w:rsidRDefault="00D7165D" w:rsidP="000F273C">
            <w:pPr>
              <w:rPr>
                <w:rFonts w:eastAsia="Arial Unicode MS"/>
              </w:rPr>
            </w:pPr>
          </w:p>
        </w:tc>
        <w:tc>
          <w:tcPr>
            <w:tcW w:w="1530"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828"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751"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653"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r>
      <w:tr w:rsidR="00D7165D" w:rsidRPr="00A029E7" w:rsidTr="000F273C">
        <w:trPr>
          <w:cantSplit/>
          <w:trHeight w:val="283"/>
        </w:trPr>
        <w:tc>
          <w:tcPr>
            <w:tcW w:w="155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D7165D" w:rsidRPr="00A029E7" w:rsidRDefault="00D7165D" w:rsidP="000F273C">
            <w:pPr>
              <w:rPr>
                <w:rFonts w:eastAsia="Arial Unicode MS"/>
              </w:rPr>
            </w:pPr>
          </w:p>
        </w:tc>
        <w:tc>
          <w:tcPr>
            <w:tcW w:w="155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D7165D" w:rsidRPr="00A029E7" w:rsidRDefault="00D7165D" w:rsidP="000F273C">
            <w:pPr>
              <w:rPr>
                <w:rFonts w:eastAsia="Arial Unicode MS"/>
              </w:rPr>
            </w:pPr>
          </w:p>
        </w:tc>
        <w:tc>
          <w:tcPr>
            <w:tcW w:w="1530"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828"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751"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653"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r>
      <w:tr w:rsidR="00D7165D" w:rsidRPr="00A029E7" w:rsidTr="000F273C">
        <w:trPr>
          <w:cantSplit/>
          <w:trHeight w:val="283"/>
        </w:trPr>
        <w:tc>
          <w:tcPr>
            <w:tcW w:w="155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D7165D" w:rsidRPr="00A029E7" w:rsidRDefault="00D7165D" w:rsidP="000F273C">
            <w:pPr>
              <w:rPr>
                <w:rFonts w:eastAsia="Arial Unicode MS"/>
              </w:rPr>
            </w:pPr>
          </w:p>
        </w:tc>
        <w:tc>
          <w:tcPr>
            <w:tcW w:w="155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D7165D" w:rsidRPr="00A029E7" w:rsidRDefault="00D7165D" w:rsidP="000F273C">
            <w:pPr>
              <w:rPr>
                <w:rFonts w:eastAsia="Arial Unicode MS"/>
              </w:rPr>
            </w:pPr>
          </w:p>
        </w:tc>
        <w:tc>
          <w:tcPr>
            <w:tcW w:w="1530"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828"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751"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653"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r>
      <w:tr w:rsidR="00D7165D" w:rsidRPr="00A029E7" w:rsidTr="000F273C">
        <w:trPr>
          <w:cantSplit/>
          <w:trHeight w:val="283"/>
        </w:trPr>
        <w:tc>
          <w:tcPr>
            <w:tcW w:w="155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D7165D" w:rsidRPr="00A029E7" w:rsidRDefault="00D7165D" w:rsidP="000F273C">
            <w:pPr>
              <w:rPr>
                <w:rFonts w:eastAsia="Arial Unicode MS"/>
              </w:rPr>
            </w:pPr>
          </w:p>
        </w:tc>
        <w:tc>
          <w:tcPr>
            <w:tcW w:w="155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D7165D" w:rsidRPr="00A029E7" w:rsidRDefault="00D7165D" w:rsidP="000F273C">
            <w:pPr>
              <w:rPr>
                <w:rFonts w:eastAsia="Arial Unicode MS"/>
              </w:rPr>
            </w:pPr>
          </w:p>
        </w:tc>
        <w:tc>
          <w:tcPr>
            <w:tcW w:w="1530"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828"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751"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653"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r>
      <w:tr w:rsidR="00D7165D" w:rsidRPr="00A029E7" w:rsidTr="000F273C">
        <w:trPr>
          <w:cantSplit/>
          <w:trHeight w:val="283"/>
        </w:trPr>
        <w:tc>
          <w:tcPr>
            <w:tcW w:w="155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D7165D" w:rsidRPr="00A029E7" w:rsidRDefault="00D7165D" w:rsidP="000F273C">
            <w:pPr>
              <w:rPr>
                <w:rFonts w:eastAsia="Arial Unicode MS"/>
              </w:rPr>
            </w:pPr>
          </w:p>
        </w:tc>
        <w:tc>
          <w:tcPr>
            <w:tcW w:w="155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D7165D" w:rsidRPr="00A029E7" w:rsidRDefault="00D7165D" w:rsidP="000F273C">
            <w:pPr>
              <w:rPr>
                <w:rFonts w:eastAsia="Arial Unicode MS"/>
              </w:rPr>
            </w:pPr>
          </w:p>
        </w:tc>
        <w:tc>
          <w:tcPr>
            <w:tcW w:w="1530"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828"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751"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c>
          <w:tcPr>
            <w:tcW w:w="1653" w:type="dxa"/>
            <w:tcBorders>
              <w:top w:val="single" w:sz="4" w:space="0" w:color="auto"/>
              <w:left w:val="single" w:sz="4" w:space="0" w:color="auto"/>
              <w:bottom w:val="single" w:sz="4" w:space="0" w:color="auto"/>
              <w:right w:val="single" w:sz="4" w:space="0" w:color="auto"/>
            </w:tcBorders>
            <w:vAlign w:val="bottom"/>
          </w:tcPr>
          <w:p w:rsidR="00D7165D" w:rsidRPr="00A029E7" w:rsidRDefault="00D7165D" w:rsidP="000F273C">
            <w:pPr>
              <w:rPr>
                <w:rFonts w:eastAsia="Arial Unicode MS"/>
              </w:rPr>
            </w:pPr>
          </w:p>
        </w:tc>
      </w:tr>
    </w:tbl>
    <w:p w:rsidR="00D7165D" w:rsidRPr="00A029E7" w:rsidRDefault="00D7165D" w:rsidP="00D7165D"/>
    <w:p w:rsidR="00D7165D" w:rsidRPr="00A029E7" w:rsidRDefault="00D7165D" w:rsidP="00D7165D"/>
    <w:p w:rsidR="00D7165D" w:rsidRPr="00A029E7" w:rsidRDefault="00D7165D" w:rsidP="00D7165D"/>
    <w:p w:rsidR="00D7165D" w:rsidRPr="00A029E7" w:rsidRDefault="00D7165D" w:rsidP="00D7165D">
      <w:pPr>
        <w:pStyle w:val="NormalWeb"/>
        <w:jc w:val="center"/>
        <w:rPr>
          <w:rFonts w:ascii="Arial" w:hAnsi="Arial" w:cs="Arial"/>
          <w:b/>
          <w:bCs/>
          <w:sz w:val="20"/>
          <w:szCs w:val="20"/>
        </w:rPr>
      </w:pPr>
    </w:p>
    <w:p w:rsidR="00D7165D" w:rsidRPr="00A029E7" w:rsidRDefault="00D7165D" w:rsidP="00D7165D">
      <w:pPr>
        <w:jc w:val="center"/>
        <w:rPr>
          <w:b/>
        </w:rPr>
      </w:pPr>
    </w:p>
    <w:p w:rsidR="00D7165D" w:rsidRPr="00A029E7" w:rsidRDefault="00D7165D" w:rsidP="00D7165D">
      <w:pPr>
        <w:jc w:val="center"/>
        <w:rPr>
          <w:b/>
        </w:rPr>
      </w:pPr>
    </w:p>
    <w:p w:rsidR="00D7165D" w:rsidRPr="00A029E7" w:rsidRDefault="00D7165D" w:rsidP="00D7165D">
      <w:pPr>
        <w:adjustRightInd w:val="0"/>
        <w:jc w:val="center"/>
        <w:rPr>
          <w:b/>
          <w:lang w:val="es-CO"/>
        </w:rPr>
      </w:pPr>
    </w:p>
    <w:p w:rsidR="00D7165D" w:rsidRPr="00A029E7" w:rsidRDefault="00D7165D" w:rsidP="00D7165D">
      <w:pPr>
        <w:adjustRightInd w:val="0"/>
        <w:jc w:val="center"/>
        <w:rPr>
          <w:b/>
          <w:lang w:val="es-CO"/>
        </w:rPr>
      </w:pPr>
    </w:p>
    <w:p w:rsidR="00D7165D" w:rsidRPr="00A029E7" w:rsidRDefault="00D7165D" w:rsidP="00D7165D">
      <w:pPr>
        <w:adjustRightInd w:val="0"/>
        <w:jc w:val="center"/>
        <w:rPr>
          <w:b/>
          <w:lang w:val="es-CO"/>
        </w:rPr>
      </w:pPr>
    </w:p>
    <w:p w:rsidR="00D7165D" w:rsidRPr="00A029E7" w:rsidRDefault="00D7165D" w:rsidP="00D7165D">
      <w:pPr>
        <w:adjustRightInd w:val="0"/>
        <w:jc w:val="center"/>
        <w:rPr>
          <w:b/>
          <w:lang w:val="es-CO"/>
        </w:rPr>
      </w:pPr>
    </w:p>
    <w:p w:rsidR="00D7165D" w:rsidRPr="00A029E7" w:rsidRDefault="00D7165D" w:rsidP="00D7165D">
      <w:pPr>
        <w:adjustRightInd w:val="0"/>
        <w:jc w:val="center"/>
        <w:rPr>
          <w:b/>
          <w:lang w:val="es-CO"/>
        </w:rPr>
      </w:pPr>
    </w:p>
    <w:p w:rsidR="00D7165D" w:rsidRPr="00A029E7" w:rsidRDefault="00D7165D" w:rsidP="00D7165D">
      <w:pPr>
        <w:adjustRightInd w:val="0"/>
        <w:jc w:val="center"/>
        <w:rPr>
          <w:b/>
          <w:lang w:val="es-CO"/>
        </w:rPr>
      </w:pPr>
    </w:p>
    <w:p w:rsidR="00D7165D" w:rsidRPr="00A029E7" w:rsidRDefault="00D7165D" w:rsidP="00D7165D">
      <w:pPr>
        <w:adjustRightInd w:val="0"/>
        <w:jc w:val="center"/>
        <w:rPr>
          <w:b/>
          <w:lang w:val="es-CO"/>
        </w:rPr>
      </w:pPr>
    </w:p>
    <w:p w:rsidR="00D7165D" w:rsidRPr="00A029E7" w:rsidRDefault="00D7165D" w:rsidP="00D7165D">
      <w:pPr>
        <w:adjustRightInd w:val="0"/>
        <w:jc w:val="center"/>
        <w:rPr>
          <w:b/>
          <w:lang w:val="es-CO"/>
        </w:rPr>
      </w:pPr>
    </w:p>
    <w:p w:rsidR="00D7165D" w:rsidRPr="00A029E7" w:rsidRDefault="00D7165D" w:rsidP="00D7165D">
      <w:pPr>
        <w:rPr>
          <w:b/>
          <w:lang w:val="es-CO"/>
        </w:rPr>
      </w:pPr>
    </w:p>
    <w:p w:rsidR="00D7165D" w:rsidRPr="00A029E7" w:rsidRDefault="00D7165D" w:rsidP="00D7165D">
      <w:pPr>
        <w:rPr>
          <w:b/>
          <w:bCs/>
        </w:rPr>
      </w:pPr>
    </w:p>
    <w:p w:rsidR="00D7165D" w:rsidRPr="00A029E7" w:rsidRDefault="00D7165D" w:rsidP="00D7165D">
      <w:pPr>
        <w:adjustRightInd w:val="0"/>
        <w:jc w:val="both"/>
      </w:pPr>
    </w:p>
    <w:p w:rsidR="00D7165D" w:rsidRPr="00A029E7" w:rsidRDefault="00D7165D" w:rsidP="00D7165D">
      <w:pPr>
        <w:adjustRightInd w:val="0"/>
        <w:ind w:left="567"/>
        <w:jc w:val="center"/>
        <w:rPr>
          <w:b/>
        </w:rPr>
      </w:pPr>
      <w:r w:rsidRPr="00A029E7">
        <w:rPr>
          <w:b/>
        </w:rPr>
        <w:t>ANEXO 10</w:t>
      </w:r>
    </w:p>
    <w:p w:rsidR="00D7165D" w:rsidRPr="00A029E7" w:rsidRDefault="00D7165D" w:rsidP="00D7165D">
      <w:pPr>
        <w:adjustRightInd w:val="0"/>
        <w:ind w:left="567"/>
        <w:jc w:val="center"/>
        <w:rPr>
          <w:b/>
        </w:rPr>
      </w:pPr>
    </w:p>
    <w:p w:rsidR="00D7165D" w:rsidRPr="00A029E7" w:rsidRDefault="00D7165D" w:rsidP="00D7165D">
      <w:pPr>
        <w:adjustRightInd w:val="0"/>
        <w:ind w:left="567"/>
        <w:jc w:val="center"/>
        <w:rPr>
          <w:b/>
        </w:rPr>
      </w:pPr>
      <w:r w:rsidRPr="00A029E7">
        <w:rPr>
          <w:b/>
        </w:rPr>
        <w:t>MANIFESTACIÓN SOBRE INHABILIDADES E INCOMPATIBILIDADES</w:t>
      </w:r>
    </w:p>
    <w:p w:rsidR="00D7165D" w:rsidRPr="00A029E7" w:rsidRDefault="00D7165D" w:rsidP="00D7165D">
      <w:pPr>
        <w:adjustRightInd w:val="0"/>
        <w:ind w:left="567"/>
        <w:jc w:val="center"/>
        <w:rPr>
          <w:b/>
        </w:rPr>
      </w:pPr>
    </w:p>
    <w:p w:rsidR="00D7165D" w:rsidRPr="00A029E7" w:rsidRDefault="00D7165D" w:rsidP="00D7165D">
      <w:pPr>
        <w:adjustRightInd w:val="0"/>
        <w:ind w:left="567"/>
        <w:jc w:val="center"/>
        <w:rPr>
          <w:b/>
        </w:rPr>
      </w:pPr>
    </w:p>
    <w:p w:rsidR="00D7165D" w:rsidRPr="00A029E7" w:rsidRDefault="00D7165D" w:rsidP="00D7165D">
      <w:pPr>
        <w:adjustRightInd w:val="0"/>
        <w:ind w:left="567"/>
        <w:jc w:val="center"/>
        <w:rPr>
          <w:b/>
        </w:rPr>
      </w:pPr>
    </w:p>
    <w:p w:rsidR="00D7165D" w:rsidRPr="00A029E7" w:rsidRDefault="00D7165D" w:rsidP="00D7165D">
      <w:pPr>
        <w:adjustRightInd w:val="0"/>
        <w:ind w:left="567"/>
        <w:jc w:val="both"/>
      </w:pPr>
      <w:r w:rsidRPr="00A029E7">
        <w:t>Yo,__________________, actuando en calidad de _______________________ (persona natural oferente, o el representante legal, o apoderado), de ________________, manifiesto bajo la gravedad del juramento de forma clara e inequívoca, que ni el proponente, ni su representante legal, ni su apoderado, ni sus socios, no</w:t>
      </w:r>
      <w:r w:rsidR="003F27F6" w:rsidRPr="00A029E7">
        <w:t>s</w:t>
      </w:r>
      <w:r w:rsidRPr="00A029E7">
        <w:t xml:space="preserve"> encontrarnos incursos por sí o por interpuesta persona en las causales de inhabilidad e incompatibilidad previstas en la Constitución y en la Ley, en especial las contempladas en el artículo 8 de la ley 80 de 1993, en la Ley 1150 de 2007 y en la Ley 1474 de 2011 “Por la cual se dictan normas orientadas a fortalecer los mecanismos de prevención, investigación y sanción de actos de corrupción y la efectividad del control de la Gestión Pública” (Artículo 2. INHABILIDAD PARA CONTRATAR DE QUIENES FINANCIEN CAMPAÑAS POLITICAS, Articulo 4. INHABILIDAD PARA QUE EX EMPLEADOS PUBLICOS CONTRATEN CON EL ESTADO, Articulo 27. ACUERDOS RESTRICTIVOS DE LA COMPETENCIA y artículo 90. INHABILIDAD POR INCLUMPLIMIENTO REITERADO).   </w:t>
      </w:r>
    </w:p>
    <w:p w:rsidR="00D7165D" w:rsidRPr="00A029E7" w:rsidRDefault="00D7165D" w:rsidP="00D7165D">
      <w:pPr>
        <w:adjustRightInd w:val="0"/>
        <w:ind w:left="567"/>
        <w:jc w:val="center"/>
        <w:rPr>
          <w:b/>
        </w:rPr>
      </w:pPr>
    </w:p>
    <w:p w:rsidR="00D7165D" w:rsidRPr="00A029E7" w:rsidRDefault="00D7165D" w:rsidP="00D7165D">
      <w:pPr>
        <w:adjustRightInd w:val="0"/>
        <w:ind w:left="567"/>
        <w:jc w:val="center"/>
        <w:rPr>
          <w:b/>
        </w:rPr>
      </w:pPr>
    </w:p>
    <w:p w:rsidR="00D7165D" w:rsidRPr="00A029E7" w:rsidRDefault="00D7165D" w:rsidP="00D7165D">
      <w:pPr>
        <w:adjustRightInd w:val="0"/>
        <w:ind w:left="567"/>
        <w:jc w:val="center"/>
        <w:rPr>
          <w:b/>
        </w:rPr>
      </w:pPr>
    </w:p>
    <w:p w:rsidR="00D7165D" w:rsidRPr="00A029E7" w:rsidRDefault="00D7165D" w:rsidP="00D7165D">
      <w:pPr>
        <w:widowControl w:val="0"/>
        <w:adjustRightInd w:val="0"/>
        <w:spacing w:before="10" w:line="240" w:lineRule="exact"/>
        <w:ind w:left="567" w:right="5248"/>
      </w:pPr>
      <w:r w:rsidRPr="00A029E7">
        <w:rPr>
          <w:b/>
          <w:bCs/>
          <w:spacing w:val="-2"/>
        </w:rPr>
        <w:t>N</w:t>
      </w:r>
      <w:r w:rsidRPr="00A029E7">
        <w:rPr>
          <w:b/>
          <w:bCs/>
        </w:rPr>
        <w:t>O</w:t>
      </w:r>
      <w:r w:rsidRPr="00A029E7">
        <w:rPr>
          <w:b/>
          <w:bCs/>
          <w:spacing w:val="-2"/>
        </w:rPr>
        <w:t>MB</w:t>
      </w:r>
      <w:r w:rsidRPr="00A029E7">
        <w:rPr>
          <w:b/>
          <w:bCs/>
          <w:spacing w:val="2"/>
        </w:rPr>
        <w:t>R</w:t>
      </w:r>
      <w:r w:rsidRPr="00A029E7">
        <w:rPr>
          <w:b/>
          <w:bCs/>
        </w:rPr>
        <w:t>E</w:t>
      </w:r>
      <w:r w:rsidRPr="00A029E7">
        <w:rPr>
          <w:b/>
          <w:bCs/>
          <w:spacing w:val="7"/>
        </w:rPr>
        <w:t xml:space="preserve"> </w:t>
      </w:r>
      <w:r w:rsidRPr="00A029E7">
        <w:rPr>
          <w:b/>
          <w:bCs/>
          <w:spacing w:val="-2"/>
        </w:rPr>
        <w:t>D</w:t>
      </w:r>
      <w:r w:rsidRPr="00A029E7">
        <w:rPr>
          <w:b/>
          <w:bCs/>
          <w:spacing w:val="5"/>
        </w:rPr>
        <w:t>E</w:t>
      </w:r>
      <w:r w:rsidRPr="00A029E7">
        <w:rPr>
          <w:b/>
          <w:bCs/>
        </w:rPr>
        <w:t>L</w:t>
      </w:r>
      <w:r w:rsidRPr="00A029E7">
        <w:rPr>
          <w:b/>
          <w:bCs/>
          <w:spacing w:val="9"/>
        </w:rPr>
        <w:t xml:space="preserve"> </w:t>
      </w:r>
      <w:r w:rsidRPr="00A029E7">
        <w:rPr>
          <w:b/>
          <w:bCs/>
          <w:spacing w:val="-7"/>
        </w:rPr>
        <w:t>R</w:t>
      </w:r>
      <w:r w:rsidRPr="00A029E7">
        <w:rPr>
          <w:b/>
          <w:bCs/>
        </w:rPr>
        <w:t>EP</w:t>
      </w:r>
      <w:r w:rsidRPr="00A029E7">
        <w:rPr>
          <w:b/>
          <w:bCs/>
          <w:spacing w:val="-2"/>
        </w:rPr>
        <w:t>R</w:t>
      </w:r>
      <w:r w:rsidRPr="00A029E7">
        <w:rPr>
          <w:b/>
          <w:bCs/>
          <w:spacing w:val="-5"/>
        </w:rPr>
        <w:t>E</w:t>
      </w:r>
      <w:r w:rsidRPr="00A029E7">
        <w:rPr>
          <w:b/>
          <w:bCs/>
          <w:spacing w:val="5"/>
        </w:rPr>
        <w:t>S</w:t>
      </w:r>
      <w:r w:rsidRPr="00A029E7">
        <w:rPr>
          <w:b/>
          <w:bCs/>
        </w:rPr>
        <w:t>E</w:t>
      </w:r>
      <w:r w:rsidRPr="00A029E7">
        <w:rPr>
          <w:b/>
          <w:bCs/>
          <w:spacing w:val="-7"/>
        </w:rPr>
        <w:t>N</w:t>
      </w:r>
      <w:r w:rsidRPr="00A029E7">
        <w:rPr>
          <w:b/>
          <w:bCs/>
          <w:spacing w:val="7"/>
        </w:rPr>
        <w:t>T</w:t>
      </w:r>
      <w:r w:rsidRPr="00A029E7">
        <w:rPr>
          <w:b/>
          <w:bCs/>
          <w:spacing w:val="-7"/>
        </w:rPr>
        <w:t>AN</w:t>
      </w:r>
      <w:r w:rsidRPr="00A029E7">
        <w:rPr>
          <w:b/>
          <w:bCs/>
          <w:spacing w:val="7"/>
        </w:rPr>
        <w:t>T</w:t>
      </w:r>
      <w:r w:rsidRPr="00A029E7">
        <w:rPr>
          <w:b/>
          <w:bCs/>
        </w:rPr>
        <w:t>E</w:t>
      </w:r>
      <w:r w:rsidRPr="00A029E7">
        <w:rPr>
          <w:b/>
          <w:bCs/>
          <w:spacing w:val="29"/>
        </w:rPr>
        <w:t xml:space="preserve"> </w:t>
      </w:r>
      <w:r w:rsidRPr="00A029E7">
        <w:rPr>
          <w:b/>
          <w:bCs/>
          <w:spacing w:val="2"/>
          <w:w w:val="103"/>
        </w:rPr>
        <w:t>L</w:t>
      </w:r>
      <w:r w:rsidRPr="00A029E7">
        <w:rPr>
          <w:b/>
          <w:bCs/>
          <w:w w:val="102"/>
        </w:rPr>
        <w:t>EG</w:t>
      </w:r>
      <w:r w:rsidRPr="00A029E7">
        <w:rPr>
          <w:b/>
          <w:bCs/>
          <w:spacing w:val="-7"/>
          <w:w w:val="102"/>
        </w:rPr>
        <w:t>A</w:t>
      </w:r>
      <w:r w:rsidRPr="00A029E7">
        <w:rPr>
          <w:b/>
          <w:bCs/>
          <w:spacing w:val="-2"/>
          <w:w w:val="103"/>
        </w:rPr>
        <w:t>L</w:t>
      </w:r>
      <w:r w:rsidRPr="00A029E7">
        <w:rPr>
          <w:b/>
          <w:bCs/>
          <w:w w:val="102"/>
        </w:rPr>
        <w:t xml:space="preserve">: </w:t>
      </w:r>
      <w:r w:rsidRPr="00A029E7">
        <w:rPr>
          <w:b/>
          <w:bCs/>
          <w:spacing w:val="-2"/>
          <w:w w:val="102"/>
        </w:rPr>
        <w:t>C</w:t>
      </w:r>
      <w:r w:rsidRPr="00A029E7">
        <w:rPr>
          <w:b/>
          <w:bCs/>
          <w:spacing w:val="2"/>
          <w:w w:val="103"/>
        </w:rPr>
        <w:t>.</w:t>
      </w:r>
      <w:r w:rsidRPr="00A029E7">
        <w:rPr>
          <w:b/>
          <w:bCs/>
          <w:spacing w:val="-2"/>
          <w:w w:val="102"/>
        </w:rPr>
        <w:t>C</w:t>
      </w:r>
      <w:r w:rsidRPr="00A029E7">
        <w:rPr>
          <w:b/>
          <w:bCs/>
          <w:spacing w:val="2"/>
          <w:w w:val="103"/>
        </w:rPr>
        <w:t>.</w:t>
      </w:r>
      <w:r w:rsidRPr="00A029E7">
        <w:rPr>
          <w:b/>
          <w:bCs/>
          <w:w w:val="102"/>
        </w:rPr>
        <w:t>:</w:t>
      </w:r>
    </w:p>
    <w:p w:rsidR="00D7165D" w:rsidRPr="00A029E7" w:rsidRDefault="00D7165D" w:rsidP="00D7165D">
      <w:pPr>
        <w:widowControl w:val="0"/>
        <w:adjustRightInd w:val="0"/>
        <w:spacing w:before="4" w:line="248" w:lineRule="auto"/>
        <w:ind w:left="567" w:right="5522"/>
      </w:pPr>
      <w:r w:rsidRPr="00A029E7">
        <w:rPr>
          <w:b/>
          <w:bCs/>
          <w:spacing w:val="-2"/>
        </w:rPr>
        <w:t>FIR</w:t>
      </w:r>
      <w:r w:rsidRPr="00A029E7">
        <w:rPr>
          <w:b/>
          <w:bCs/>
          <w:spacing w:val="2"/>
        </w:rPr>
        <w:t>M</w:t>
      </w:r>
      <w:r w:rsidRPr="00A029E7">
        <w:rPr>
          <w:b/>
          <w:bCs/>
        </w:rPr>
        <w:t>A</w:t>
      </w:r>
      <w:r w:rsidRPr="00A029E7">
        <w:rPr>
          <w:b/>
          <w:bCs/>
          <w:spacing w:val="4"/>
        </w:rPr>
        <w:t xml:space="preserve"> </w:t>
      </w:r>
      <w:r w:rsidRPr="00A029E7">
        <w:rPr>
          <w:b/>
          <w:bCs/>
          <w:spacing w:val="-2"/>
        </w:rPr>
        <w:t>D</w:t>
      </w:r>
      <w:r w:rsidRPr="00A029E7">
        <w:rPr>
          <w:b/>
          <w:bCs/>
        </w:rPr>
        <w:t>EL</w:t>
      </w:r>
      <w:r w:rsidRPr="00A029E7">
        <w:rPr>
          <w:b/>
          <w:bCs/>
          <w:spacing w:val="13"/>
        </w:rPr>
        <w:t xml:space="preserve"> </w:t>
      </w:r>
      <w:r w:rsidRPr="00A029E7">
        <w:rPr>
          <w:b/>
          <w:bCs/>
          <w:spacing w:val="-2"/>
        </w:rPr>
        <w:t>R</w:t>
      </w:r>
      <w:r w:rsidRPr="00A029E7">
        <w:rPr>
          <w:b/>
          <w:bCs/>
        </w:rPr>
        <w:t>E</w:t>
      </w:r>
      <w:r w:rsidRPr="00A029E7">
        <w:rPr>
          <w:b/>
          <w:bCs/>
          <w:spacing w:val="5"/>
        </w:rPr>
        <w:t>P</w:t>
      </w:r>
      <w:r w:rsidRPr="00A029E7">
        <w:rPr>
          <w:b/>
          <w:bCs/>
          <w:spacing w:val="-2"/>
        </w:rPr>
        <w:t>R</w:t>
      </w:r>
      <w:r w:rsidRPr="00A029E7">
        <w:rPr>
          <w:b/>
          <w:bCs/>
        </w:rPr>
        <w:t>E</w:t>
      </w:r>
      <w:r w:rsidRPr="00A029E7">
        <w:rPr>
          <w:b/>
          <w:bCs/>
          <w:spacing w:val="-5"/>
        </w:rPr>
        <w:t>S</w:t>
      </w:r>
      <w:r w:rsidRPr="00A029E7">
        <w:rPr>
          <w:b/>
          <w:bCs/>
        </w:rPr>
        <w:t>E</w:t>
      </w:r>
      <w:r w:rsidRPr="00A029E7">
        <w:rPr>
          <w:b/>
          <w:bCs/>
          <w:spacing w:val="-7"/>
        </w:rPr>
        <w:t>N</w:t>
      </w:r>
      <w:r w:rsidRPr="00A029E7">
        <w:rPr>
          <w:b/>
          <w:bCs/>
          <w:spacing w:val="12"/>
        </w:rPr>
        <w:t>T</w:t>
      </w:r>
      <w:r w:rsidRPr="00A029E7">
        <w:rPr>
          <w:b/>
          <w:bCs/>
          <w:spacing w:val="-7"/>
        </w:rPr>
        <w:t>AN</w:t>
      </w:r>
      <w:r w:rsidRPr="00A029E7">
        <w:rPr>
          <w:b/>
          <w:bCs/>
          <w:spacing w:val="2"/>
        </w:rPr>
        <w:t>T</w:t>
      </w:r>
      <w:r w:rsidRPr="00A029E7">
        <w:rPr>
          <w:b/>
          <w:bCs/>
        </w:rPr>
        <w:t>E</w:t>
      </w:r>
      <w:r w:rsidRPr="00A029E7">
        <w:rPr>
          <w:b/>
          <w:bCs/>
          <w:spacing w:val="34"/>
        </w:rPr>
        <w:t xml:space="preserve"> </w:t>
      </w:r>
      <w:r w:rsidRPr="00A029E7">
        <w:rPr>
          <w:b/>
          <w:bCs/>
          <w:spacing w:val="-7"/>
          <w:w w:val="103"/>
        </w:rPr>
        <w:t>L</w:t>
      </w:r>
      <w:r w:rsidRPr="00A029E7">
        <w:rPr>
          <w:b/>
          <w:bCs/>
          <w:w w:val="102"/>
        </w:rPr>
        <w:t>EG</w:t>
      </w:r>
      <w:r w:rsidRPr="00A029E7">
        <w:rPr>
          <w:b/>
          <w:bCs/>
          <w:spacing w:val="-2"/>
          <w:w w:val="102"/>
        </w:rPr>
        <w:t>AL</w:t>
      </w:r>
      <w:r w:rsidRPr="00A029E7">
        <w:rPr>
          <w:b/>
          <w:bCs/>
          <w:w w:val="102"/>
        </w:rPr>
        <w:t xml:space="preserve">: </w:t>
      </w:r>
      <w:r w:rsidRPr="00A029E7">
        <w:rPr>
          <w:b/>
          <w:bCs/>
          <w:spacing w:val="-2"/>
          <w:w w:val="102"/>
        </w:rPr>
        <w:t>DIR</w:t>
      </w:r>
      <w:r w:rsidRPr="00A029E7">
        <w:rPr>
          <w:b/>
          <w:bCs/>
          <w:w w:val="103"/>
        </w:rPr>
        <w:t>E</w:t>
      </w:r>
      <w:r w:rsidRPr="00A029E7">
        <w:rPr>
          <w:b/>
          <w:bCs/>
          <w:spacing w:val="-2"/>
          <w:w w:val="102"/>
        </w:rPr>
        <w:t>CCI</w:t>
      </w:r>
      <w:r w:rsidRPr="00A029E7">
        <w:rPr>
          <w:b/>
          <w:bCs/>
          <w:w w:val="102"/>
        </w:rPr>
        <w:t>Ó</w:t>
      </w:r>
      <w:r w:rsidRPr="00A029E7">
        <w:rPr>
          <w:b/>
          <w:bCs/>
          <w:spacing w:val="2"/>
          <w:w w:val="102"/>
        </w:rPr>
        <w:t>N</w:t>
      </w:r>
      <w:r w:rsidRPr="00A029E7">
        <w:rPr>
          <w:b/>
          <w:bCs/>
          <w:w w:val="102"/>
        </w:rPr>
        <w:t>:</w:t>
      </w:r>
    </w:p>
    <w:p w:rsidR="00D7165D" w:rsidRPr="00A029E7" w:rsidRDefault="00D7165D" w:rsidP="00D7165D">
      <w:pPr>
        <w:widowControl w:val="0"/>
        <w:adjustRightInd w:val="0"/>
        <w:spacing w:line="237" w:lineRule="exact"/>
        <w:ind w:left="567"/>
      </w:pPr>
      <w:r w:rsidRPr="00A029E7">
        <w:rPr>
          <w:b/>
          <w:bCs/>
          <w:spacing w:val="2"/>
          <w:w w:val="103"/>
        </w:rPr>
        <w:t>T</w:t>
      </w:r>
      <w:r w:rsidRPr="00A029E7">
        <w:rPr>
          <w:b/>
          <w:bCs/>
          <w:spacing w:val="5"/>
          <w:w w:val="103"/>
        </w:rPr>
        <w:t>E</w:t>
      </w:r>
      <w:r w:rsidRPr="00A029E7">
        <w:rPr>
          <w:b/>
          <w:bCs/>
          <w:spacing w:val="-7"/>
          <w:w w:val="103"/>
        </w:rPr>
        <w:t>L</w:t>
      </w:r>
      <w:r w:rsidRPr="00A029E7">
        <w:rPr>
          <w:b/>
          <w:bCs/>
          <w:w w:val="103"/>
        </w:rPr>
        <w:t>É</w:t>
      </w:r>
      <w:r w:rsidRPr="00A029E7">
        <w:rPr>
          <w:b/>
          <w:bCs/>
          <w:spacing w:val="-2"/>
          <w:w w:val="103"/>
        </w:rPr>
        <w:t>F</w:t>
      </w:r>
      <w:r w:rsidRPr="00A029E7">
        <w:rPr>
          <w:b/>
          <w:bCs/>
          <w:w w:val="102"/>
        </w:rPr>
        <w:t>O</w:t>
      </w:r>
      <w:r w:rsidRPr="00A029E7">
        <w:rPr>
          <w:b/>
          <w:bCs/>
          <w:spacing w:val="-7"/>
          <w:w w:val="102"/>
        </w:rPr>
        <w:t>N</w:t>
      </w:r>
      <w:r w:rsidRPr="00A029E7">
        <w:rPr>
          <w:b/>
          <w:bCs/>
          <w:w w:val="102"/>
        </w:rPr>
        <w:t>O:</w:t>
      </w:r>
    </w:p>
    <w:p w:rsidR="00D7165D" w:rsidRPr="00A029E7" w:rsidRDefault="00D7165D" w:rsidP="00D7165D">
      <w:pPr>
        <w:adjustRightInd w:val="0"/>
        <w:ind w:left="567"/>
        <w:jc w:val="center"/>
        <w:rPr>
          <w:b/>
        </w:rPr>
      </w:pPr>
    </w:p>
    <w:p w:rsidR="00D7165D" w:rsidRPr="00A029E7" w:rsidRDefault="00D7165D" w:rsidP="00D7165D">
      <w:pPr>
        <w:adjustRightInd w:val="0"/>
        <w:ind w:left="567"/>
        <w:jc w:val="center"/>
        <w:rPr>
          <w:b/>
        </w:rPr>
      </w:pPr>
    </w:p>
    <w:p w:rsidR="00D7165D" w:rsidRPr="00A029E7" w:rsidRDefault="00D7165D" w:rsidP="00D7165D">
      <w:pPr>
        <w:rPr>
          <w:b/>
          <w:bCs/>
        </w:rPr>
      </w:pPr>
    </w:p>
    <w:p w:rsidR="00D7165D" w:rsidRPr="00A029E7" w:rsidRDefault="00D7165D" w:rsidP="00D7165D">
      <w:pPr>
        <w:rPr>
          <w:b/>
          <w:bCs/>
        </w:rPr>
      </w:pPr>
    </w:p>
    <w:p w:rsidR="00D7165D" w:rsidRPr="00A029E7" w:rsidRDefault="00D7165D" w:rsidP="00D7165D">
      <w:pPr>
        <w:rPr>
          <w:b/>
          <w:bCs/>
        </w:rPr>
      </w:pPr>
    </w:p>
    <w:p w:rsidR="00D7165D" w:rsidRPr="00A029E7" w:rsidRDefault="00D7165D" w:rsidP="00D7165D">
      <w:pPr>
        <w:rPr>
          <w:b/>
          <w:bCs/>
        </w:rPr>
      </w:pPr>
    </w:p>
    <w:p w:rsidR="00D7165D" w:rsidRPr="00A029E7" w:rsidRDefault="00D7165D" w:rsidP="00D7165D">
      <w:pPr>
        <w:rPr>
          <w:b/>
          <w:bCs/>
        </w:rPr>
      </w:pPr>
    </w:p>
    <w:p w:rsidR="00D7165D" w:rsidRPr="00A029E7" w:rsidRDefault="00D7165D" w:rsidP="00D7165D">
      <w:pPr>
        <w:rPr>
          <w:b/>
          <w:bCs/>
        </w:rPr>
      </w:pPr>
    </w:p>
    <w:p w:rsidR="00D7165D" w:rsidRPr="00A029E7" w:rsidRDefault="00D7165D" w:rsidP="00D7165D">
      <w:pPr>
        <w:rPr>
          <w:b/>
          <w:bCs/>
        </w:rPr>
      </w:pPr>
    </w:p>
    <w:p w:rsidR="00D7165D" w:rsidRPr="00A029E7" w:rsidRDefault="00D7165D" w:rsidP="00D7165D">
      <w:pPr>
        <w:rPr>
          <w:b/>
          <w:bCs/>
        </w:rPr>
      </w:pPr>
    </w:p>
    <w:p w:rsidR="00D7165D" w:rsidRPr="00A029E7" w:rsidRDefault="00D7165D" w:rsidP="00D7165D">
      <w:pPr>
        <w:rPr>
          <w:b/>
          <w:bCs/>
        </w:rPr>
      </w:pPr>
    </w:p>
    <w:p w:rsidR="00D7165D" w:rsidRPr="00A029E7" w:rsidRDefault="00D7165D" w:rsidP="00D7165D">
      <w:pPr>
        <w:rPr>
          <w:b/>
          <w:bCs/>
        </w:rPr>
      </w:pPr>
    </w:p>
    <w:p w:rsidR="00D7165D" w:rsidRPr="00A029E7" w:rsidRDefault="00D7165D" w:rsidP="00D7165D">
      <w:pPr>
        <w:rPr>
          <w:b/>
          <w:bCs/>
        </w:rPr>
      </w:pPr>
    </w:p>
    <w:p w:rsidR="00D7165D" w:rsidRPr="00A029E7" w:rsidRDefault="00D7165D" w:rsidP="00D7165D">
      <w:pPr>
        <w:rPr>
          <w:b/>
          <w:bCs/>
        </w:rPr>
      </w:pPr>
    </w:p>
    <w:p w:rsidR="00D7165D" w:rsidRDefault="00D7165D" w:rsidP="00D7165D">
      <w:pPr>
        <w:rPr>
          <w:b/>
          <w:bCs/>
        </w:rPr>
      </w:pPr>
    </w:p>
    <w:p w:rsidR="00336B8B" w:rsidRDefault="00336B8B" w:rsidP="00D7165D">
      <w:pPr>
        <w:rPr>
          <w:b/>
          <w:bCs/>
        </w:rPr>
      </w:pPr>
    </w:p>
    <w:p w:rsidR="00336B8B" w:rsidRDefault="00336B8B" w:rsidP="00D7165D">
      <w:pPr>
        <w:rPr>
          <w:b/>
          <w:bCs/>
        </w:rPr>
      </w:pPr>
    </w:p>
    <w:p w:rsidR="00336B8B" w:rsidRPr="00A029E7" w:rsidRDefault="00336B8B" w:rsidP="00D7165D">
      <w:pPr>
        <w:rPr>
          <w:b/>
          <w:bCs/>
        </w:rPr>
      </w:pPr>
    </w:p>
    <w:p w:rsidR="00D7165D" w:rsidRPr="00A029E7" w:rsidRDefault="00D7165D" w:rsidP="00D7165D">
      <w:pPr>
        <w:rPr>
          <w:b/>
          <w:bCs/>
        </w:rPr>
      </w:pPr>
    </w:p>
    <w:p w:rsidR="00D7165D" w:rsidRPr="00A029E7" w:rsidRDefault="00D7165D" w:rsidP="00D7165D">
      <w:pPr>
        <w:rPr>
          <w:b/>
          <w:bCs/>
        </w:rPr>
      </w:pPr>
    </w:p>
    <w:p w:rsidR="00D7165D" w:rsidRPr="00A029E7" w:rsidRDefault="00D7165D" w:rsidP="00D7165D">
      <w:pPr>
        <w:jc w:val="center"/>
        <w:rPr>
          <w:b/>
          <w:bCs/>
        </w:rPr>
      </w:pPr>
      <w:r w:rsidRPr="00A029E7">
        <w:rPr>
          <w:b/>
          <w:bCs/>
        </w:rPr>
        <w:lastRenderedPageBreak/>
        <w:t>FORMULARIO N° 1</w:t>
      </w:r>
    </w:p>
    <w:p w:rsidR="00D7165D" w:rsidRPr="00A029E7" w:rsidRDefault="00D7165D" w:rsidP="00D7165D">
      <w:pPr>
        <w:jc w:val="center"/>
        <w:rPr>
          <w:b/>
          <w:bCs/>
        </w:rPr>
      </w:pPr>
    </w:p>
    <w:p w:rsidR="00D7165D" w:rsidRPr="00A029E7" w:rsidRDefault="00D7165D" w:rsidP="00D7165D">
      <w:pPr>
        <w:jc w:val="center"/>
        <w:rPr>
          <w:b/>
          <w:bCs/>
        </w:rPr>
      </w:pPr>
      <w:r w:rsidRPr="00A029E7">
        <w:rPr>
          <w:b/>
          <w:bCs/>
        </w:rPr>
        <w:t>CARTA DE PRESENTACIÓN DE LA PROPUESTA</w:t>
      </w:r>
    </w:p>
    <w:p w:rsidR="00D7165D" w:rsidRPr="00A029E7" w:rsidRDefault="00D7165D" w:rsidP="00D7165D">
      <w:pPr>
        <w:jc w:val="center"/>
        <w:rPr>
          <w:b/>
          <w:bCs/>
        </w:rPr>
      </w:pPr>
    </w:p>
    <w:p w:rsidR="00D7165D" w:rsidRPr="00A029E7" w:rsidRDefault="003F27F6" w:rsidP="00D7165D">
      <w:pPr>
        <w:jc w:val="both"/>
      </w:pPr>
      <w:r w:rsidRPr="00A029E7">
        <w:t>Arauca,               de 2020</w:t>
      </w:r>
    </w:p>
    <w:p w:rsidR="00D0684E" w:rsidRPr="00A029E7" w:rsidRDefault="00D0684E" w:rsidP="00D7165D">
      <w:pPr>
        <w:jc w:val="both"/>
      </w:pPr>
    </w:p>
    <w:p w:rsidR="00D0684E" w:rsidRPr="00A029E7" w:rsidRDefault="00D0684E" w:rsidP="00D0684E">
      <w:pPr>
        <w:pStyle w:val="Encabezadodemensaje"/>
        <w:ind w:left="0" w:firstLine="0"/>
        <w:jc w:val="both"/>
        <w:rPr>
          <w:rFonts w:cs="Arial"/>
          <w:sz w:val="20"/>
        </w:rPr>
      </w:pPr>
    </w:p>
    <w:p w:rsidR="00D0684E" w:rsidRPr="00A029E7" w:rsidRDefault="00D0684E" w:rsidP="00D0684E">
      <w:pPr>
        <w:pStyle w:val="Encabezadodemensaje"/>
        <w:ind w:left="0" w:firstLine="0"/>
        <w:jc w:val="both"/>
        <w:rPr>
          <w:rFonts w:cs="Arial"/>
          <w:sz w:val="20"/>
        </w:rPr>
      </w:pPr>
      <w:r w:rsidRPr="00A029E7">
        <w:rPr>
          <w:rFonts w:cs="Arial"/>
          <w:sz w:val="20"/>
        </w:rPr>
        <w:t>Señores</w:t>
      </w:r>
    </w:p>
    <w:p w:rsidR="00D0684E" w:rsidRPr="00A029E7" w:rsidRDefault="00D0684E" w:rsidP="00D0684E">
      <w:pPr>
        <w:adjustRightInd w:val="0"/>
        <w:rPr>
          <w:b/>
          <w:bCs/>
          <w:color w:val="000000"/>
          <w:lang w:val="es-ES"/>
        </w:rPr>
      </w:pPr>
      <w:r w:rsidRPr="00A029E7">
        <w:rPr>
          <w:b/>
          <w:bCs/>
          <w:color w:val="000000"/>
          <w:lang w:val="es-ES"/>
        </w:rPr>
        <w:t xml:space="preserve">DEPARTAMENTO DE POLICÍA ARAUCA – UNIDAD PRESTADORA DE SALUD </w:t>
      </w:r>
    </w:p>
    <w:p w:rsidR="00D0684E" w:rsidRPr="00A029E7" w:rsidRDefault="00D0684E" w:rsidP="00D0684E">
      <w:pPr>
        <w:adjustRightInd w:val="0"/>
        <w:rPr>
          <w:b/>
          <w:bCs/>
          <w:color w:val="000000"/>
          <w:lang w:val="es-ES"/>
        </w:rPr>
      </w:pPr>
      <w:r w:rsidRPr="00A029E7">
        <w:rPr>
          <w:b/>
          <w:bCs/>
          <w:color w:val="000000"/>
          <w:lang w:val="es-ES"/>
        </w:rPr>
        <w:t>POLICÍA NACIONAL</w:t>
      </w:r>
    </w:p>
    <w:p w:rsidR="00D0684E" w:rsidRPr="00A029E7" w:rsidRDefault="00D0684E" w:rsidP="00D0684E">
      <w:pPr>
        <w:jc w:val="both"/>
      </w:pPr>
      <w:r w:rsidRPr="00A029E7">
        <w:t>Ciudad.</w:t>
      </w:r>
    </w:p>
    <w:p w:rsidR="00D0684E" w:rsidRPr="00A029E7" w:rsidRDefault="00D0684E" w:rsidP="00D0684E">
      <w:pPr>
        <w:pStyle w:val="Encabezadodemensaje"/>
        <w:ind w:left="0" w:firstLine="0"/>
        <w:jc w:val="both"/>
        <w:rPr>
          <w:rFonts w:cs="Arial"/>
          <w:sz w:val="20"/>
        </w:rPr>
      </w:pPr>
    </w:p>
    <w:p w:rsidR="00D0684E" w:rsidRPr="00A029E7" w:rsidRDefault="00D0684E" w:rsidP="00D0684E">
      <w:pPr>
        <w:jc w:val="both"/>
      </w:pPr>
      <w:r w:rsidRPr="00A029E7">
        <w:t xml:space="preserve">Referencia: Presentación de propuesta para el Proceso de Mínima Cuantía </w:t>
      </w:r>
      <w:r w:rsidRPr="00A029E7">
        <w:rPr>
          <w:b/>
        </w:rPr>
        <w:t>PN UPRES DEARA MIC 023 - 2020</w:t>
      </w:r>
      <w:r w:rsidRPr="00A029E7">
        <w:t xml:space="preserve"> cuyo objeto es el </w:t>
      </w:r>
      <w:r w:rsidRPr="00A029E7">
        <w:rPr>
          <w:b/>
          <w:bCs/>
          <w:lang w:val="es-CO"/>
        </w:rPr>
        <w:t>SUMINISTRO DE LENTES Y MONTURAS INCLUIDA CONSULTA EXTERNA EN OPTOMETRÍA PARA LOS AFILIADOS Y BENEFICIARIOS DEL SUBSISTEMA DE SALUD DE LA POLICÍA NACIONAL DE LA UNIDAD PRESTADORA DE SALUD ARAUCA</w:t>
      </w:r>
      <w:r w:rsidRPr="00A029E7">
        <w:rPr>
          <w:b/>
        </w:rPr>
        <w:t>.</w:t>
      </w:r>
    </w:p>
    <w:p w:rsidR="0025107D" w:rsidRPr="00A029E7" w:rsidRDefault="0025107D" w:rsidP="0025107D">
      <w:pPr>
        <w:pStyle w:val="Encabezadodemensaje"/>
        <w:ind w:left="0" w:firstLine="0"/>
        <w:jc w:val="both"/>
        <w:rPr>
          <w:rFonts w:eastAsia="Calibri" w:cs="Arial"/>
          <w:b/>
          <w:sz w:val="20"/>
        </w:rPr>
      </w:pPr>
    </w:p>
    <w:p w:rsidR="0025107D" w:rsidRPr="00A029E7" w:rsidRDefault="0025107D" w:rsidP="0025107D">
      <w:pPr>
        <w:jc w:val="both"/>
      </w:pPr>
      <w:r w:rsidRPr="00A029E7">
        <w:t xml:space="preserve">Yo </w:t>
      </w:r>
      <w:r w:rsidRPr="00A029E7">
        <w:rPr>
          <w:b/>
          <w:u w:val="single"/>
        </w:rPr>
        <w:t>(Nombre)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A029E7">
        <w:t xml:space="preserve">), de conformidad con lo establecido en el </w:t>
      </w:r>
      <w:r w:rsidRPr="00A029E7">
        <w:rPr>
          <w:b/>
          <w:u w:val="single"/>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A029E7">
        <w:t xml:space="preserve">, me permito presentar, en nombre de </w:t>
      </w:r>
      <w:r w:rsidRPr="00A029E7">
        <w:rPr>
          <w:b/>
          <w:u w:val="single"/>
        </w:rPr>
        <w:t>(Indicación clara del proponente a nombre de quien se actúa)</w:t>
      </w:r>
      <w:r w:rsidRPr="00A029E7">
        <w:t xml:space="preserve">, propuesta seria y formal para participar en el proceso Mínima Cuantía No. </w:t>
      </w:r>
      <w:r w:rsidRPr="00A029E7">
        <w:rPr>
          <w:b/>
        </w:rPr>
        <w:t>PN UPRES DEARA MIC 023 - 2020</w:t>
      </w:r>
      <w:r w:rsidRPr="00A029E7">
        <w:t xml:space="preserve">, convocado por la Unidad Prestadora de Salud Arauca, cuyo objeto es el </w:t>
      </w:r>
      <w:r w:rsidRPr="00A029E7">
        <w:rPr>
          <w:b/>
          <w:bCs/>
          <w:lang w:val="es-CO"/>
        </w:rPr>
        <w:t>SUMINISTRO DE LENTES Y MONTURAS INCLUIDA CONSULTA EXTERNA EN OPTOMETRÍA PARA LOS AFILIADOS Y BENEFICIARIOS DEL SUBSISTEMA DE SALUD DE LA POLICÍA NACIONAL DE LA UNIDAD PRESTADORA DE SALUD ARAUCA</w:t>
      </w:r>
      <w:r w:rsidRPr="00A029E7">
        <w:rPr>
          <w:b/>
          <w:bCs/>
        </w:rPr>
        <w:t xml:space="preserve">, </w:t>
      </w:r>
      <w:r w:rsidRPr="00A029E7">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25107D" w:rsidRPr="00A029E7" w:rsidRDefault="0025107D" w:rsidP="0025107D">
      <w:pPr>
        <w:jc w:val="both"/>
      </w:pPr>
    </w:p>
    <w:p w:rsidR="0025107D" w:rsidRPr="00A029E7" w:rsidRDefault="0025107D" w:rsidP="0025107D">
      <w:pPr>
        <w:jc w:val="both"/>
      </w:pPr>
      <w:r w:rsidRPr="00A029E7">
        <w:t>En relación con la propuesta que presento, manifiesto lo siguiente:</w:t>
      </w:r>
    </w:p>
    <w:p w:rsidR="0025107D" w:rsidRPr="00A029E7" w:rsidRDefault="0025107D" w:rsidP="0025107D">
      <w:pPr>
        <w:jc w:val="both"/>
      </w:pPr>
    </w:p>
    <w:p w:rsidR="0025107D" w:rsidRPr="00A029E7" w:rsidRDefault="0025107D" w:rsidP="0025107D">
      <w:pPr>
        <w:pStyle w:val="Prrafodelista5"/>
        <w:numPr>
          <w:ilvl w:val="0"/>
          <w:numId w:val="6"/>
        </w:numPr>
        <w:tabs>
          <w:tab w:val="left" w:pos="426"/>
        </w:tabs>
        <w:suppressAutoHyphens/>
        <w:autoSpaceDE/>
        <w:ind w:left="426" w:hanging="426"/>
        <w:jc w:val="both"/>
        <w:textAlignment w:val="baseline"/>
        <w:rPr>
          <w:rFonts w:cs="Arial"/>
        </w:rPr>
      </w:pPr>
      <w:r w:rsidRPr="00A029E7">
        <w:rPr>
          <w:rFonts w:cs="Arial"/>
        </w:rPr>
        <w:t>Que el proponente que represento conoce y acepta el contenido de la invitación y de sus Anexos y Formularios, así como el de cada uno de los adendas  hechos al mismo.</w:t>
      </w:r>
    </w:p>
    <w:p w:rsidR="0025107D" w:rsidRPr="00A029E7" w:rsidRDefault="0025107D" w:rsidP="0025107D">
      <w:pPr>
        <w:pStyle w:val="Prrafodelista5"/>
        <w:numPr>
          <w:ilvl w:val="0"/>
          <w:numId w:val="6"/>
        </w:numPr>
        <w:tabs>
          <w:tab w:val="left" w:pos="426"/>
        </w:tabs>
        <w:suppressAutoHyphens/>
        <w:autoSpaceDE/>
        <w:ind w:left="426" w:hanging="426"/>
        <w:jc w:val="both"/>
        <w:textAlignment w:val="baseline"/>
        <w:rPr>
          <w:rFonts w:cs="Arial"/>
        </w:rPr>
      </w:pPr>
      <w:r w:rsidRPr="00A029E7">
        <w:rPr>
          <w:rFonts w:cs="Arial"/>
        </w:rPr>
        <w:t>Que la propuesta que presento es irrevocable e incondicional, y obliga insubordinadamente al proponente que represento.</w:t>
      </w:r>
    </w:p>
    <w:p w:rsidR="0025107D" w:rsidRPr="00A029E7" w:rsidRDefault="0025107D" w:rsidP="0025107D">
      <w:pPr>
        <w:pStyle w:val="Prrafodelista5"/>
        <w:numPr>
          <w:ilvl w:val="0"/>
          <w:numId w:val="6"/>
        </w:numPr>
        <w:tabs>
          <w:tab w:val="left" w:pos="426"/>
        </w:tabs>
        <w:suppressAutoHyphens/>
        <w:autoSpaceDE/>
        <w:ind w:left="426" w:hanging="426"/>
        <w:jc w:val="both"/>
        <w:textAlignment w:val="baseline"/>
        <w:rPr>
          <w:rFonts w:cs="Arial"/>
        </w:rPr>
      </w:pPr>
      <w:r w:rsidRPr="00A029E7">
        <w:rPr>
          <w:rFonts w:cs="Arial"/>
        </w:rPr>
        <w:t xml:space="preserve">Que ni el representante legal </w:t>
      </w:r>
      <w:proofErr w:type="spellStart"/>
      <w:r w:rsidRPr="00A029E7">
        <w:rPr>
          <w:rFonts w:cs="Arial"/>
        </w:rPr>
        <w:t>ó</w:t>
      </w:r>
      <w:proofErr w:type="spellEnd"/>
      <w:r w:rsidRPr="00A029E7">
        <w:rPr>
          <w:rFonts w:cs="Arial"/>
        </w:rPr>
        <w:t xml:space="preserve"> apoderado del proponente, ni el proponente mismo, ni sus integrantes y directores nos encontramos incursos en ninguna de las causales de inhabilidad y/o incompatibilidad determinadas por la Constitución Política y la Ley aplicable.</w:t>
      </w:r>
    </w:p>
    <w:p w:rsidR="0025107D" w:rsidRPr="00A029E7" w:rsidRDefault="0025107D" w:rsidP="0025107D">
      <w:pPr>
        <w:pStyle w:val="Prrafodelista5"/>
        <w:numPr>
          <w:ilvl w:val="0"/>
          <w:numId w:val="6"/>
        </w:numPr>
        <w:tabs>
          <w:tab w:val="left" w:pos="426"/>
        </w:tabs>
        <w:suppressAutoHyphens/>
        <w:autoSpaceDE/>
        <w:ind w:left="426" w:hanging="426"/>
        <w:jc w:val="both"/>
        <w:textAlignment w:val="baseline"/>
        <w:rPr>
          <w:rFonts w:cs="Arial"/>
        </w:rPr>
      </w:pPr>
      <w:r w:rsidRPr="00A029E7">
        <w:rPr>
          <w:rFonts w:cs="Arial"/>
        </w:rPr>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25107D" w:rsidRPr="00A029E7" w:rsidRDefault="0025107D" w:rsidP="0025107D">
      <w:pPr>
        <w:pStyle w:val="Prrafodelista5"/>
        <w:numPr>
          <w:ilvl w:val="0"/>
          <w:numId w:val="6"/>
        </w:numPr>
        <w:tabs>
          <w:tab w:val="left" w:pos="426"/>
        </w:tabs>
        <w:suppressAutoHyphens/>
        <w:autoSpaceDE/>
        <w:ind w:left="426" w:hanging="426"/>
        <w:jc w:val="both"/>
        <w:textAlignment w:val="baseline"/>
        <w:rPr>
          <w:rFonts w:cs="Arial"/>
        </w:rPr>
      </w:pPr>
      <w:r w:rsidRPr="00A029E7">
        <w:rPr>
          <w:rFonts w:cs="Arial"/>
          <w:lang w:val="es-CO" w:eastAsia="es-CO"/>
        </w:rPr>
        <w:t>El CONTRATISTA se obliga a mantener indemne a la POLICÍA NACIONAL – UNIDAD PRESTADORA DE SALUD ARAUCA de cualquier reclamación proveniente de terceros que tenga como causa sus actuaciones.</w:t>
      </w:r>
    </w:p>
    <w:p w:rsidR="0025107D" w:rsidRPr="00A029E7" w:rsidRDefault="0025107D" w:rsidP="0025107D">
      <w:pPr>
        <w:pStyle w:val="Prrafodelista5"/>
        <w:numPr>
          <w:ilvl w:val="0"/>
          <w:numId w:val="6"/>
        </w:numPr>
        <w:tabs>
          <w:tab w:val="left" w:pos="426"/>
        </w:tabs>
        <w:suppressAutoHyphens/>
        <w:autoSpaceDE/>
        <w:ind w:left="426" w:hanging="426"/>
        <w:jc w:val="both"/>
        <w:textAlignment w:val="baseline"/>
        <w:rPr>
          <w:rFonts w:cs="Arial"/>
        </w:rPr>
      </w:pPr>
      <w:r w:rsidRPr="00A029E7">
        <w:rPr>
          <w:rFonts w:cs="Arial"/>
        </w:rPr>
        <w:t xml:space="preserve">Que me obligo a suministrar a solicitud de LA POLICÍA NACIONAL – </w:t>
      </w:r>
      <w:r w:rsidRPr="00A029E7">
        <w:rPr>
          <w:rFonts w:cs="Arial"/>
          <w:lang w:val="es-CO" w:eastAsia="es-CO"/>
        </w:rPr>
        <w:t xml:space="preserve">UNIDAD PRESTADORA DE SALUD ARAUCA </w:t>
      </w:r>
      <w:r w:rsidRPr="00A029E7">
        <w:rPr>
          <w:rFonts w:cs="Arial"/>
        </w:rPr>
        <w:t>cualquier información necesaria para la correcta evaluación de esta propuesta, dentro de los términos que al efecto determine esa entidad.</w:t>
      </w:r>
    </w:p>
    <w:p w:rsidR="0025107D" w:rsidRPr="00A029E7" w:rsidRDefault="0025107D" w:rsidP="0025107D">
      <w:pPr>
        <w:pStyle w:val="Prrafodelista5"/>
        <w:widowControl w:val="0"/>
        <w:numPr>
          <w:ilvl w:val="0"/>
          <w:numId w:val="6"/>
        </w:numPr>
        <w:tabs>
          <w:tab w:val="left" w:pos="426"/>
        </w:tabs>
        <w:suppressAutoHyphens/>
        <w:autoSpaceDE/>
        <w:ind w:left="426" w:hanging="426"/>
        <w:jc w:val="both"/>
        <w:textAlignment w:val="baseline"/>
        <w:rPr>
          <w:rFonts w:cs="Arial"/>
        </w:rPr>
      </w:pPr>
      <w:r w:rsidRPr="00A029E7">
        <w:rPr>
          <w:rFonts w:cs="Arial"/>
        </w:rPr>
        <w:t>Que la presente propuesta consta de ______ (  ) folios.</w:t>
      </w:r>
    </w:p>
    <w:p w:rsidR="0025107D" w:rsidRPr="00A029E7" w:rsidRDefault="0025107D" w:rsidP="0025107D">
      <w:pPr>
        <w:pStyle w:val="Prrafodelista5"/>
        <w:numPr>
          <w:ilvl w:val="0"/>
          <w:numId w:val="6"/>
        </w:numPr>
        <w:tabs>
          <w:tab w:val="left" w:pos="426"/>
        </w:tabs>
        <w:suppressAutoHyphens/>
        <w:autoSpaceDE/>
        <w:ind w:left="426" w:hanging="426"/>
        <w:jc w:val="both"/>
        <w:textAlignment w:val="baseline"/>
        <w:rPr>
          <w:rFonts w:cs="Arial"/>
        </w:rPr>
      </w:pPr>
      <w:r w:rsidRPr="00A029E7">
        <w:rPr>
          <w:rFonts w:cs="Arial"/>
        </w:rPr>
        <w:t>Que recibiremos notificaciones en la secretaría de su Despacho, o en la(s) siguiente(s) dirección(es): (</w:t>
      </w:r>
      <w:r w:rsidRPr="00A029E7">
        <w:rPr>
          <w:rFonts w:cs="Arial"/>
          <w:b/>
          <w:u w:val="single"/>
        </w:rPr>
        <w:t>Dirección para notificaciones</w:t>
      </w:r>
      <w:r w:rsidRPr="00A029E7">
        <w:rPr>
          <w:rFonts w:cs="Arial"/>
        </w:rPr>
        <w:t>): Teléfono(s): Fax  Correo Electrónico:_________________</w:t>
      </w:r>
    </w:p>
    <w:p w:rsidR="0025107D" w:rsidRPr="00A029E7" w:rsidRDefault="0025107D" w:rsidP="0025107D">
      <w:pPr>
        <w:pStyle w:val="Piedepgina"/>
        <w:numPr>
          <w:ilvl w:val="0"/>
          <w:numId w:val="6"/>
        </w:numPr>
        <w:tabs>
          <w:tab w:val="clear" w:pos="4419"/>
          <w:tab w:val="clear" w:pos="8838"/>
          <w:tab w:val="left" w:pos="426"/>
        </w:tabs>
        <w:suppressAutoHyphens/>
        <w:autoSpaceDE/>
        <w:ind w:left="426" w:hanging="426"/>
        <w:jc w:val="both"/>
        <w:textAlignment w:val="baseline"/>
      </w:pPr>
      <w:r w:rsidRPr="00A029E7">
        <w:t>Que en caso de resultar favorecidos en la adjudicación del proceso de selección y contratación, los pagos que se pacten dentro del contrato respectivo, deberán consignarse en la cuenta No. (</w:t>
      </w:r>
      <w:r w:rsidRPr="00A029E7">
        <w:rPr>
          <w:b/>
          <w:u w:val="single"/>
        </w:rPr>
        <w:t>Indicar clase de cuenta, número, banco, sucursal, ciudad, país y cualquier otro dato necesario</w:t>
      </w:r>
      <w:r w:rsidRPr="00A029E7">
        <w:t>).</w:t>
      </w:r>
    </w:p>
    <w:p w:rsidR="0025107D" w:rsidRPr="00A029E7" w:rsidRDefault="0025107D" w:rsidP="0025107D">
      <w:pPr>
        <w:pStyle w:val="Piedepgina"/>
        <w:numPr>
          <w:ilvl w:val="0"/>
          <w:numId w:val="6"/>
        </w:numPr>
        <w:tabs>
          <w:tab w:val="clear" w:pos="4419"/>
          <w:tab w:val="clear" w:pos="8838"/>
          <w:tab w:val="left" w:pos="426"/>
        </w:tabs>
        <w:suppressAutoHyphens/>
        <w:autoSpaceDE/>
        <w:ind w:left="426" w:hanging="426"/>
        <w:jc w:val="both"/>
        <w:textAlignment w:val="baseline"/>
      </w:pPr>
      <w:r w:rsidRPr="00A029E7">
        <w:t>Que no nos hallamos relacionados en el Boletín de Responsables Fiscales (artículo 60 Ley 610 de 2000).</w:t>
      </w:r>
    </w:p>
    <w:p w:rsidR="0025107D" w:rsidRPr="00A029E7" w:rsidRDefault="0025107D" w:rsidP="0025107D">
      <w:pPr>
        <w:pStyle w:val="Piedepgina"/>
        <w:numPr>
          <w:ilvl w:val="0"/>
          <w:numId w:val="6"/>
        </w:numPr>
        <w:tabs>
          <w:tab w:val="clear" w:pos="4419"/>
          <w:tab w:val="clear" w:pos="8838"/>
          <w:tab w:val="left" w:pos="426"/>
        </w:tabs>
        <w:suppressAutoHyphens/>
        <w:autoSpaceDE/>
        <w:ind w:left="426" w:hanging="426"/>
        <w:jc w:val="both"/>
        <w:textAlignment w:val="baseline"/>
      </w:pPr>
      <w:r w:rsidRPr="00A029E7">
        <w:rPr>
          <w:rFonts w:eastAsia="Batang"/>
        </w:rPr>
        <w:t>El plazo de ejecución del contrato que se derive del presente proceso, se inicia a partir de la aprobación de la garantía única y hasta el vencimiento del plazo o hasta agotar el presupuesto, lo primero que ocurra.</w:t>
      </w:r>
    </w:p>
    <w:p w:rsidR="0025107D" w:rsidRPr="00A029E7" w:rsidRDefault="0025107D" w:rsidP="0025107D">
      <w:pPr>
        <w:pStyle w:val="Piedepgina"/>
        <w:numPr>
          <w:ilvl w:val="0"/>
          <w:numId w:val="6"/>
        </w:numPr>
        <w:tabs>
          <w:tab w:val="clear" w:pos="4419"/>
          <w:tab w:val="clear" w:pos="8838"/>
          <w:tab w:val="left" w:pos="426"/>
        </w:tabs>
        <w:suppressAutoHyphens/>
        <w:autoSpaceDE/>
        <w:ind w:left="426" w:hanging="426"/>
        <w:jc w:val="both"/>
        <w:textAlignment w:val="baseline"/>
      </w:pPr>
      <w:r w:rsidRPr="00A029E7">
        <w:t>Que la vigencia de la presente oferta es de</w:t>
      </w:r>
      <w:r w:rsidRPr="00A029E7">
        <w:rPr>
          <w:lang w:val="es-CO"/>
        </w:rPr>
        <w:t xml:space="preserve"> sesenta (60) días calendario </w:t>
      </w:r>
      <w:r w:rsidRPr="00A029E7">
        <w:t>contados a partir de la presentación de la misma.</w:t>
      </w:r>
    </w:p>
    <w:p w:rsidR="0025107D" w:rsidRPr="00A029E7" w:rsidRDefault="0025107D" w:rsidP="0025107D">
      <w:pPr>
        <w:pStyle w:val="Piedepgina"/>
        <w:numPr>
          <w:ilvl w:val="0"/>
          <w:numId w:val="6"/>
        </w:numPr>
        <w:tabs>
          <w:tab w:val="clear" w:pos="4419"/>
          <w:tab w:val="clear" w:pos="8838"/>
          <w:tab w:val="left" w:pos="426"/>
        </w:tabs>
        <w:suppressAutoHyphens/>
        <w:autoSpaceDE/>
        <w:ind w:left="426" w:hanging="426"/>
        <w:jc w:val="both"/>
        <w:textAlignment w:val="baseline"/>
      </w:pPr>
      <w:r w:rsidRPr="00A029E7">
        <w:rPr>
          <w:lang w:val="es-CO" w:eastAsia="es-CO"/>
        </w:rPr>
        <w:t>Los valores de la oferta económica son</w:t>
      </w:r>
      <w:r w:rsidRPr="00A029E7">
        <w:t xml:space="preserve"> </w:t>
      </w:r>
      <w:r w:rsidRPr="00A029E7">
        <w:rPr>
          <w:lang w:val="es-CO" w:eastAsia="es-CO"/>
        </w:rPr>
        <w:t>presentados en la plataforma SECOP II</w:t>
      </w:r>
    </w:p>
    <w:p w:rsidR="0025107D" w:rsidRPr="00A029E7" w:rsidRDefault="0025107D" w:rsidP="0025107D">
      <w:pPr>
        <w:pStyle w:val="Textoindependiente"/>
        <w:rPr>
          <w:rFonts w:cs="Arial"/>
          <w:b/>
          <w:bCs/>
          <w:sz w:val="20"/>
          <w14:shadow w14:blurRad="50800" w14:dist="38100" w14:dir="2700000" w14:sx="100000" w14:sy="100000" w14:kx="0" w14:ky="0" w14:algn="tl">
            <w14:srgbClr w14:val="000000">
              <w14:alpha w14:val="60000"/>
            </w14:srgbClr>
          </w14:shadow>
        </w:rPr>
      </w:pPr>
    </w:p>
    <w:p w:rsidR="0025107D" w:rsidRPr="00A029E7" w:rsidRDefault="0025107D" w:rsidP="0025107D">
      <w:pPr>
        <w:pStyle w:val="Textoindependiente"/>
        <w:jc w:val="center"/>
        <w:rPr>
          <w:rFonts w:cs="Arial"/>
          <w:b/>
          <w:bCs/>
          <w:sz w:val="20"/>
          <w14:shadow w14:blurRad="50800" w14:dist="38100" w14:dir="2700000" w14:sx="100000" w14:sy="100000" w14:kx="0" w14:ky="0" w14:algn="tl">
            <w14:srgbClr w14:val="000000">
              <w14:alpha w14:val="60000"/>
            </w14:srgbClr>
          </w14:shadow>
        </w:rPr>
      </w:pPr>
    </w:p>
    <w:p w:rsidR="0025107D" w:rsidRPr="00A029E7" w:rsidRDefault="0025107D" w:rsidP="0025107D">
      <w:pPr>
        <w:ind w:firstLine="3"/>
        <w:jc w:val="both"/>
        <w:rPr>
          <w:color w:val="000000"/>
        </w:rPr>
      </w:pPr>
      <w:r w:rsidRPr="00A029E7">
        <w:rPr>
          <w:color w:val="000000"/>
        </w:rPr>
        <w:t>Atentamente,</w:t>
      </w:r>
    </w:p>
    <w:p w:rsidR="0025107D" w:rsidRPr="00A029E7" w:rsidRDefault="0025107D" w:rsidP="0025107D">
      <w:pPr>
        <w:ind w:firstLine="3"/>
        <w:jc w:val="both"/>
        <w:rPr>
          <w:color w:val="000000"/>
        </w:rPr>
      </w:pPr>
      <w:r w:rsidRPr="00A029E7">
        <w:rPr>
          <w:color w:val="000000"/>
        </w:rPr>
        <w:t xml:space="preserve"> </w:t>
      </w:r>
    </w:p>
    <w:p w:rsidR="0025107D" w:rsidRPr="00A029E7" w:rsidRDefault="0025107D" w:rsidP="0025107D">
      <w:pPr>
        <w:ind w:firstLine="3"/>
        <w:jc w:val="both"/>
        <w:rPr>
          <w:color w:val="000000"/>
        </w:rPr>
      </w:pPr>
      <w:r w:rsidRPr="00A029E7">
        <w:rPr>
          <w:color w:val="000000"/>
        </w:rPr>
        <w:t>Nombre o Razón Social  del OFERENTE_____________________</w:t>
      </w:r>
    </w:p>
    <w:p w:rsidR="0025107D" w:rsidRPr="00A029E7" w:rsidRDefault="0025107D" w:rsidP="0025107D">
      <w:pPr>
        <w:ind w:firstLine="3"/>
        <w:jc w:val="both"/>
        <w:rPr>
          <w:color w:val="000000"/>
        </w:rPr>
      </w:pPr>
      <w:r w:rsidRPr="00A029E7">
        <w:rPr>
          <w:color w:val="000000"/>
        </w:rPr>
        <w:t>Nombre del Representante______________________________</w:t>
      </w:r>
    </w:p>
    <w:p w:rsidR="0025107D" w:rsidRPr="00A029E7" w:rsidRDefault="0025107D" w:rsidP="0025107D">
      <w:pPr>
        <w:ind w:firstLine="3"/>
        <w:jc w:val="both"/>
        <w:rPr>
          <w:color w:val="000000"/>
        </w:rPr>
      </w:pPr>
      <w:proofErr w:type="spellStart"/>
      <w:r w:rsidRPr="00A029E7">
        <w:rPr>
          <w:color w:val="000000"/>
        </w:rPr>
        <w:t>Nit</w:t>
      </w:r>
      <w:proofErr w:type="spellEnd"/>
      <w:r w:rsidRPr="00A029E7">
        <w:rPr>
          <w:color w:val="000000"/>
        </w:rPr>
        <w:t xml:space="preserve"> o Cédula de Ciudadanía No________________ de________</w:t>
      </w:r>
    </w:p>
    <w:p w:rsidR="0025107D" w:rsidRPr="00A029E7" w:rsidRDefault="0025107D" w:rsidP="0025107D">
      <w:pPr>
        <w:ind w:firstLine="3"/>
        <w:jc w:val="both"/>
        <w:rPr>
          <w:color w:val="000000"/>
        </w:rPr>
      </w:pPr>
      <w:r w:rsidRPr="00A029E7">
        <w:rPr>
          <w:color w:val="000000"/>
        </w:rPr>
        <w:t>Dirección___________________</w:t>
      </w:r>
    </w:p>
    <w:p w:rsidR="0025107D" w:rsidRPr="00A029E7" w:rsidRDefault="0025107D" w:rsidP="0025107D">
      <w:pPr>
        <w:ind w:firstLine="3"/>
        <w:jc w:val="both"/>
        <w:rPr>
          <w:color w:val="000000"/>
        </w:rPr>
      </w:pPr>
      <w:r w:rsidRPr="00A029E7">
        <w:rPr>
          <w:color w:val="000000"/>
        </w:rPr>
        <w:t>Ciudad_____________________</w:t>
      </w:r>
    </w:p>
    <w:p w:rsidR="0025107D" w:rsidRPr="00A029E7" w:rsidRDefault="0025107D" w:rsidP="0025107D">
      <w:pPr>
        <w:ind w:firstLine="3"/>
        <w:jc w:val="both"/>
        <w:rPr>
          <w:color w:val="000000"/>
        </w:rPr>
      </w:pPr>
      <w:r w:rsidRPr="00A029E7">
        <w:rPr>
          <w:color w:val="000000"/>
        </w:rPr>
        <w:t>Teléfono ___________________</w:t>
      </w:r>
    </w:p>
    <w:p w:rsidR="0025107D" w:rsidRPr="00A029E7" w:rsidRDefault="0025107D" w:rsidP="0025107D">
      <w:pPr>
        <w:ind w:firstLine="3"/>
        <w:jc w:val="both"/>
        <w:rPr>
          <w:color w:val="000000"/>
        </w:rPr>
      </w:pPr>
      <w:r w:rsidRPr="00A029E7">
        <w:rPr>
          <w:color w:val="000000"/>
        </w:rPr>
        <w:t>Fax _______________________</w:t>
      </w:r>
    </w:p>
    <w:p w:rsidR="0025107D" w:rsidRPr="00A029E7" w:rsidRDefault="0025107D" w:rsidP="0025107D">
      <w:pPr>
        <w:ind w:firstLine="3"/>
        <w:jc w:val="both"/>
        <w:rPr>
          <w:color w:val="000000"/>
        </w:rPr>
      </w:pPr>
      <w:r w:rsidRPr="00A029E7">
        <w:rPr>
          <w:color w:val="000000"/>
        </w:rPr>
        <w:t>Correo electrónico</w:t>
      </w:r>
      <w:r w:rsidRPr="00A029E7">
        <w:rPr>
          <w:color w:val="000000"/>
        </w:rPr>
        <w:softHyphen/>
      </w:r>
      <w:r w:rsidRPr="00A029E7">
        <w:rPr>
          <w:color w:val="000000"/>
        </w:rPr>
        <w:softHyphen/>
      </w:r>
      <w:r w:rsidRPr="00A029E7">
        <w:rPr>
          <w:color w:val="000000"/>
        </w:rPr>
        <w:softHyphen/>
      </w:r>
      <w:r w:rsidRPr="00A029E7">
        <w:rPr>
          <w:color w:val="000000"/>
        </w:rPr>
        <w:softHyphen/>
      </w:r>
      <w:r w:rsidRPr="00A029E7">
        <w:rPr>
          <w:color w:val="000000"/>
        </w:rPr>
        <w:softHyphen/>
      </w:r>
      <w:r w:rsidRPr="00A029E7">
        <w:rPr>
          <w:color w:val="000000"/>
        </w:rPr>
        <w:softHyphen/>
      </w:r>
      <w:r w:rsidRPr="00A029E7">
        <w:rPr>
          <w:color w:val="000000"/>
        </w:rPr>
        <w:softHyphen/>
      </w:r>
      <w:r w:rsidRPr="00A029E7">
        <w:rPr>
          <w:color w:val="000000"/>
        </w:rPr>
        <w:softHyphen/>
      </w:r>
      <w:r w:rsidRPr="00A029E7">
        <w:rPr>
          <w:color w:val="000000"/>
        </w:rPr>
        <w:softHyphen/>
      </w:r>
      <w:r w:rsidRPr="00A029E7">
        <w:rPr>
          <w:color w:val="000000"/>
        </w:rPr>
        <w:softHyphen/>
      </w:r>
      <w:r w:rsidRPr="00A029E7">
        <w:rPr>
          <w:color w:val="000000"/>
        </w:rPr>
        <w:softHyphen/>
      </w:r>
      <w:r w:rsidRPr="00A029E7">
        <w:rPr>
          <w:color w:val="000000"/>
        </w:rPr>
        <w:softHyphen/>
      </w:r>
      <w:r w:rsidRPr="00A029E7">
        <w:rPr>
          <w:color w:val="000000"/>
        </w:rPr>
        <w:softHyphen/>
      </w:r>
      <w:r w:rsidRPr="00A029E7">
        <w:rPr>
          <w:color w:val="000000"/>
        </w:rPr>
        <w:softHyphen/>
      </w:r>
      <w:r w:rsidRPr="00A029E7">
        <w:rPr>
          <w:color w:val="000000"/>
        </w:rPr>
        <w:softHyphen/>
      </w:r>
      <w:r w:rsidRPr="00A029E7">
        <w:rPr>
          <w:color w:val="000000"/>
        </w:rPr>
        <w:softHyphen/>
      </w:r>
      <w:r w:rsidRPr="00A029E7">
        <w:rPr>
          <w:color w:val="000000"/>
        </w:rPr>
        <w:softHyphen/>
      </w:r>
      <w:r w:rsidRPr="00A029E7">
        <w:rPr>
          <w:color w:val="000000"/>
        </w:rPr>
        <w:softHyphen/>
      </w:r>
      <w:r w:rsidRPr="00A029E7">
        <w:rPr>
          <w:color w:val="000000"/>
        </w:rPr>
        <w:softHyphen/>
      </w:r>
      <w:r w:rsidRPr="00A029E7">
        <w:rPr>
          <w:color w:val="000000"/>
        </w:rPr>
        <w:softHyphen/>
      </w:r>
      <w:r w:rsidRPr="00A029E7">
        <w:rPr>
          <w:color w:val="000000"/>
        </w:rPr>
        <w:softHyphen/>
      </w:r>
      <w:r w:rsidRPr="00A029E7">
        <w:rPr>
          <w:color w:val="000000"/>
        </w:rPr>
        <w:softHyphen/>
      </w:r>
      <w:r w:rsidRPr="00A029E7">
        <w:rPr>
          <w:color w:val="000000"/>
        </w:rPr>
        <w:softHyphen/>
        <w:t>_______________</w:t>
      </w:r>
    </w:p>
    <w:p w:rsidR="0025107D" w:rsidRPr="00A029E7" w:rsidRDefault="0025107D" w:rsidP="0025107D">
      <w:pPr>
        <w:ind w:firstLine="3"/>
        <w:jc w:val="both"/>
        <w:rPr>
          <w:color w:val="000000"/>
        </w:rPr>
      </w:pPr>
      <w:r w:rsidRPr="00A029E7">
        <w:rPr>
          <w:color w:val="000000"/>
        </w:rPr>
        <w:t xml:space="preserve">Cuenta bancaria No. </w:t>
      </w:r>
      <w:r w:rsidRPr="00A029E7">
        <w:rPr>
          <w:color w:val="000000"/>
        </w:rPr>
        <w:tab/>
        <w:t>_____________del banco de _________ ahorros o corriente</w:t>
      </w:r>
    </w:p>
    <w:p w:rsidR="0025107D" w:rsidRPr="00A029E7" w:rsidRDefault="0025107D" w:rsidP="0025107D">
      <w:pPr>
        <w:ind w:firstLine="3"/>
        <w:jc w:val="center"/>
        <w:rPr>
          <w:color w:val="000000"/>
        </w:rPr>
      </w:pPr>
      <w:r w:rsidRPr="00A029E7">
        <w:rPr>
          <w:color w:val="000000"/>
        </w:rPr>
        <w:t xml:space="preserve">  </w:t>
      </w:r>
    </w:p>
    <w:p w:rsidR="0025107D" w:rsidRPr="00A029E7" w:rsidRDefault="0025107D" w:rsidP="0025107D">
      <w:pPr>
        <w:rPr>
          <w:color w:val="000000"/>
        </w:rPr>
      </w:pPr>
    </w:p>
    <w:p w:rsidR="0025107D" w:rsidRPr="00A029E7" w:rsidRDefault="0025107D" w:rsidP="0025107D">
      <w:pPr>
        <w:ind w:firstLine="3"/>
        <w:jc w:val="center"/>
        <w:rPr>
          <w:color w:val="000000"/>
        </w:rPr>
      </w:pPr>
    </w:p>
    <w:p w:rsidR="0025107D" w:rsidRPr="00A029E7" w:rsidRDefault="0025107D" w:rsidP="0025107D">
      <w:pPr>
        <w:ind w:firstLine="3"/>
        <w:jc w:val="center"/>
        <w:rPr>
          <w:color w:val="000000"/>
        </w:rPr>
      </w:pPr>
    </w:p>
    <w:p w:rsidR="0025107D" w:rsidRPr="00A029E7" w:rsidRDefault="0025107D" w:rsidP="0025107D">
      <w:pPr>
        <w:ind w:firstLine="3"/>
        <w:jc w:val="center"/>
        <w:rPr>
          <w:color w:val="000000"/>
        </w:rPr>
      </w:pPr>
    </w:p>
    <w:p w:rsidR="0025107D" w:rsidRPr="00A029E7" w:rsidRDefault="0025107D" w:rsidP="0025107D">
      <w:pPr>
        <w:ind w:firstLine="3"/>
        <w:jc w:val="center"/>
        <w:rPr>
          <w:color w:val="000000"/>
        </w:rPr>
      </w:pPr>
      <w:r w:rsidRPr="00A029E7">
        <w:rPr>
          <w:color w:val="000000"/>
        </w:rPr>
        <w:t>___________________________</w:t>
      </w:r>
    </w:p>
    <w:p w:rsidR="0025107D" w:rsidRPr="00A029E7" w:rsidRDefault="0025107D" w:rsidP="0025107D">
      <w:pPr>
        <w:jc w:val="center"/>
        <w:rPr>
          <w:b/>
          <w:color w:val="000000"/>
        </w:rPr>
      </w:pPr>
      <w:r w:rsidRPr="00A029E7">
        <w:rPr>
          <w:b/>
          <w:color w:val="000000"/>
        </w:rPr>
        <w:t>FIRMA REPRESENTANTE LEGAL</w:t>
      </w:r>
    </w:p>
    <w:p w:rsidR="00336B8B" w:rsidRDefault="00336B8B" w:rsidP="00D7165D">
      <w:pPr>
        <w:pStyle w:val="Textoindependiente"/>
        <w:jc w:val="center"/>
        <w:rPr>
          <w:rFonts w:cs="Arial"/>
          <w:b/>
          <w:bCs/>
          <w:sz w:val="20"/>
        </w:rPr>
      </w:pPr>
    </w:p>
    <w:p w:rsidR="00336B8B" w:rsidRDefault="00336B8B" w:rsidP="00D7165D">
      <w:pPr>
        <w:pStyle w:val="Textoindependiente"/>
        <w:jc w:val="center"/>
        <w:rPr>
          <w:rFonts w:cs="Arial"/>
          <w:b/>
          <w:bCs/>
          <w:sz w:val="20"/>
        </w:rPr>
      </w:pPr>
    </w:p>
    <w:p w:rsidR="00336B8B" w:rsidRDefault="00336B8B" w:rsidP="00D7165D">
      <w:pPr>
        <w:pStyle w:val="Textoindependiente"/>
        <w:jc w:val="center"/>
        <w:rPr>
          <w:rFonts w:cs="Arial"/>
          <w:b/>
          <w:bCs/>
          <w:sz w:val="20"/>
        </w:rPr>
      </w:pPr>
    </w:p>
    <w:p w:rsidR="00D7165D" w:rsidRPr="00A029E7" w:rsidRDefault="00D7165D" w:rsidP="00D7165D">
      <w:pPr>
        <w:pStyle w:val="Textoindependiente"/>
        <w:jc w:val="center"/>
        <w:rPr>
          <w:rFonts w:cs="Arial"/>
          <w:b/>
          <w:bCs/>
          <w:sz w:val="20"/>
        </w:rPr>
      </w:pPr>
      <w:r w:rsidRPr="00A029E7">
        <w:rPr>
          <w:rFonts w:cs="Arial"/>
          <w:b/>
          <w:bCs/>
          <w:sz w:val="20"/>
        </w:rPr>
        <w:lastRenderedPageBreak/>
        <w:t>FORMULARIO N° 2</w:t>
      </w:r>
    </w:p>
    <w:p w:rsidR="00D7165D" w:rsidRPr="00A029E7" w:rsidRDefault="00D7165D" w:rsidP="00D7165D">
      <w:pPr>
        <w:pStyle w:val="Textoindependiente"/>
        <w:jc w:val="center"/>
        <w:rPr>
          <w:rFonts w:cs="Arial"/>
          <w:b/>
          <w:bCs/>
          <w:sz w:val="20"/>
        </w:rPr>
      </w:pPr>
    </w:p>
    <w:p w:rsidR="00D7165D" w:rsidRPr="00A029E7" w:rsidRDefault="00D7165D" w:rsidP="00D7165D">
      <w:pPr>
        <w:pStyle w:val="Textoindependiente"/>
        <w:jc w:val="center"/>
        <w:rPr>
          <w:rFonts w:cs="Arial"/>
          <w:b/>
          <w:bCs/>
          <w:sz w:val="20"/>
        </w:rPr>
      </w:pPr>
      <w:r w:rsidRPr="00A029E7">
        <w:rPr>
          <w:rFonts w:cs="Arial"/>
          <w:b/>
          <w:bCs/>
          <w:sz w:val="20"/>
        </w:rPr>
        <w:t>DATOS BÁSICOS BENEFICIARIO CUENTA</w:t>
      </w:r>
    </w:p>
    <w:p w:rsidR="0025107D" w:rsidRPr="00A029E7" w:rsidRDefault="0025107D" w:rsidP="00D7165D">
      <w:pPr>
        <w:pStyle w:val="Textoindependiente"/>
        <w:jc w:val="center"/>
        <w:rPr>
          <w:rFonts w:cs="Arial"/>
          <w:b/>
          <w:bCs/>
          <w:sz w:val="20"/>
        </w:rPr>
      </w:pPr>
    </w:p>
    <w:p w:rsidR="00D7165D" w:rsidRPr="00A029E7" w:rsidRDefault="00D7165D" w:rsidP="00D7165D">
      <w:pPr>
        <w:pStyle w:val="Textoindependiente"/>
        <w:rPr>
          <w:rFonts w:cs="Arial"/>
          <w:b/>
          <w:bCs/>
          <w:sz w:val="20"/>
        </w:rPr>
      </w:pPr>
    </w:p>
    <w:p w:rsidR="00D7165D" w:rsidRPr="00A029E7" w:rsidRDefault="00D7165D" w:rsidP="00D7165D">
      <w:pPr>
        <w:pStyle w:val="Textoindependiente"/>
        <w:jc w:val="both"/>
        <w:rPr>
          <w:rFonts w:cs="Arial"/>
          <w:b/>
          <w:bCs/>
          <w:sz w:val="20"/>
        </w:rPr>
      </w:pPr>
      <w:r w:rsidRPr="00A029E7">
        <w:rPr>
          <w:rFonts w:cs="Arial"/>
          <w:b/>
          <w:bCs/>
          <w:sz w:val="20"/>
        </w:rPr>
        <w:t>CIUDAD_______________________                 FECHA ___________________</w:t>
      </w:r>
    </w:p>
    <w:p w:rsidR="00D7165D" w:rsidRPr="00A029E7" w:rsidRDefault="00D7165D" w:rsidP="00D7165D">
      <w:pPr>
        <w:pStyle w:val="Textoindependiente"/>
        <w:jc w:val="both"/>
        <w:rPr>
          <w:rFonts w:cs="Arial"/>
          <w:sz w:val="20"/>
        </w:rPr>
      </w:pPr>
    </w:p>
    <w:p w:rsidR="00D7165D" w:rsidRPr="00A029E7" w:rsidRDefault="00D7165D" w:rsidP="00D7165D">
      <w:pPr>
        <w:pStyle w:val="Textoindependiente"/>
        <w:jc w:val="both"/>
        <w:rPr>
          <w:rFonts w:cs="Arial"/>
          <w:sz w:val="20"/>
        </w:rPr>
      </w:pPr>
      <w:r w:rsidRPr="00A029E7">
        <w:rPr>
          <w:rFonts w:cs="Arial"/>
          <w:sz w:val="20"/>
        </w:rPr>
        <w:t xml:space="preserve">Me permito certificar la siguiente información con el objeto de ser incluida en el Sistema Integrado de Información Financiera SIIF. </w:t>
      </w:r>
    </w:p>
    <w:p w:rsidR="00D7165D" w:rsidRPr="00A029E7" w:rsidRDefault="00D7165D" w:rsidP="00D7165D">
      <w:pPr>
        <w:pStyle w:val="Textoindependiente"/>
        <w:jc w:val="both"/>
        <w:rPr>
          <w:rFonts w:cs="Arial"/>
          <w:sz w:val="20"/>
        </w:rPr>
      </w:pPr>
    </w:p>
    <w:p w:rsidR="00D7165D" w:rsidRPr="00A029E7" w:rsidRDefault="00D7165D" w:rsidP="00D7165D">
      <w:pPr>
        <w:pStyle w:val="Textoindependiente"/>
        <w:jc w:val="both"/>
        <w:rPr>
          <w:rFonts w:cs="Arial"/>
          <w:sz w:val="20"/>
        </w:rPr>
      </w:pPr>
      <w:r w:rsidRPr="00A029E7">
        <w:rPr>
          <w:rFonts w:cs="Arial"/>
          <w:sz w:val="20"/>
        </w:rPr>
        <w:t>APERTURA ________                                         CANCELACIÓN_________</w:t>
      </w:r>
    </w:p>
    <w:p w:rsidR="00D7165D" w:rsidRPr="00A029E7" w:rsidRDefault="00D7165D" w:rsidP="00D7165D">
      <w:pPr>
        <w:pStyle w:val="Textoindependiente"/>
        <w:jc w:val="both"/>
        <w:rPr>
          <w:rFonts w:cs="Arial"/>
          <w:sz w:val="20"/>
        </w:rPr>
      </w:pPr>
    </w:p>
    <w:p w:rsidR="00D7165D" w:rsidRPr="00A029E7" w:rsidRDefault="00D7165D" w:rsidP="00D7165D">
      <w:pPr>
        <w:pStyle w:val="Textoindependiente"/>
        <w:jc w:val="both"/>
        <w:rPr>
          <w:rFonts w:cs="Arial"/>
          <w:sz w:val="20"/>
        </w:rPr>
      </w:pPr>
    </w:p>
    <w:p w:rsidR="00D7165D" w:rsidRPr="00A029E7" w:rsidRDefault="00D7165D" w:rsidP="00D7165D">
      <w:pPr>
        <w:pStyle w:val="Textoindependiente"/>
        <w:jc w:val="both"/>
        <w:rPr>
          <w:rFonts w:cs="Arial"/>
          <w:b/>
          <w:bCs/>
          <w:sz w:val="20"/>
        </w:rPr>
      </w:pPr>
      <w:r w:rsidRPr="00A029E7">
        <w:rPr>
          <w:rFonts w:cs="Arial"/>
          <w:b/>
          <w:bCs/>
          <w:sz w:val="20"/>
        </w:rPr>
        <w:t>I. DATOS ENTIDAD INFORMANTE (Beneficiario)</w:t>
      </w:r>
    </w:p>
    <w:p w:rsidR="00D7165D" w:rsidRPr="00A029E7" w:rsidRDefault="00D7165D" w:rsidP="00D7165D">
      <w:pPr>
        <w:pStyle w:val="Textoindependiente"/>
        <w:jc w:val="both"/>
        <w:rPr>
          <w:rFonts w:cs="Arial"/>
          <w:sz w:val="20"/>
        </w:rPr>
      </w:pPr>
    </w:p>
    <w:p w:rsidR="00D7165D" w:rsidRPr="00A029E7" w:rsidRDefault="00D7165D" w:rsidP="00D7165D">
      <w:pPr>
        <w:pStyle w:val="Textoindependiente"/>
        <w:jc w:val="both"/>
        <w:rPr>
          <w:rFonts w:cs="Arial"/>
          <w:sz w:val="20"/>
        </w:rPr>
      </w:pPr>
      <w:r w:rsidRPr="00A029E7">
        <w:rPr>
          <w:rFonts w:cs="Arial"/>
          <w:sz w:val="20"/>
        </w:rPr>
        <w:t>Entidad o beneficiario ___________________________ NIT ________________</w:t>
      </w:r>
    </w:p>
    <w:p w:rsidR="00D7165D" w:rsidRPr="00A029E7" w:rsidRDefault="00D7165D" w:rsidP="00D7165D">
      <w:pPr>
        <w:pStyle w:val="Textoindependiente"/>
        <w:jc w:val="both"/>
        <w:rPr>
          <w:rFonts w:cs="Arial"/>
          <w:sz w:val="20"/>
        </w:rPr>
      </w:pPr>
      <w:r w:rsidRPr="00A029E7">
        <w:rPr>
          <w:rFonts w:cs="Arial"/>
          <w:sz w:val="20"/>
        </w:rPr>
        <w:t xml:space="preserve">                                   ___________________________ Y/O</w:t>
      </w:r>
    </w:p>
    <w:p w:rsidR="00D7165D" w:rsidRPr="00A029E7" w:rsidRDefault="00D7165D" w:rsidP="00D7165D">
      <w:pPr>
        <w:pStyle w:val="Textoindependiente"/>
        <w:jc w:val="both"/>
        <w:rPr>
          <w:rFonts w:cs="Arial"/>
          <w:sz w:val="20"/>
        </w:rPr>
      </w:pPr>
      <w:r w:rsidRPr="00A029E7">
        <w:rPr>
          <w:rFonts w:cs="Arial"/>
          <w:sz w:val="20"/>
        </w:rPr>
        <w:t xml:space="preserve">                                   ___________________________ C.C. _______________</w:t>
      </w:r>
    </w:p>
    <w:p w:rsidR="00D7165D" w:rsidRPr="00A029E7" w:rsidRDefault="00D7165D" w:rsidP="00D7165D">
      <w:pPr>
        <w:pStyle w:val="Textoindependiente"/>
        <w:jc w:val="both"/>
        <w:rPr>
          <w:rFonts w:cs="Arial"/>
          <w:sz w:val="20"/>
        </w:rPr>
      </w:pPr>
      <w:r w:rsidRPr="00A029E7">
        <w:rPr>
          <w:rFonts w:cs="Arial"/>
          <w:sz w:val="20"/>
        </w:rPr>
        <w:t>Dirección                    __________________ Teléfono________ Fax________</w:t>
      </w:r>
    </w:p>
    <w:p w:rsidR="00D7165D" w:rsidRPr="00A029E7" w:rsidRDefault="00D7165D" w:rsidP="00D7165D">
      <w:pPr>
        <w:pStyle w:val="Textoindependiente"/>
        <w:jc w:val="both"/>
        <w:rPr>
          <w:rFonts w:cs="Arial"/>
          <w:sz w:val="20"/>
        </w:rPr>
      </w:pPr>
    </w:p>
    <w:p w:rsidR="00D7165D" w:rsidRPr="00A029E7" w:rsidRDefault="00D7165D" w:rsidP="00D7165D">
      <w:pPr>
        <w:pStyle w:val="Textoindependiente"/>
        <w:jc w:val="both"/>
        <w:rPr>
          <w:rFonts w:cs="Arial"/>
          <w:sz w:val="20"/>
        </w:rPr>
      </w:pPr>
      <w:r w:rsidRPr="00A029E7">
        <w:rPr>
          <w:rFonts w:cs="Arial"/>
          <w:sz w:val="20"/>
        </w:rPr>
        <w:t>Departamento _______________ Ciudad_______________ Municipio________</w:t>
      </w:r>
    </w:p>
    <w:p w:rsidR="00D7165D" w:rsidRPr="00A029E7" w:rsidRDefault="00D7165D" w:rsidP="00D7165D">
      <w:pPr>
        <w:pStyle w:val="Textoindependiente"/>
        <w:jc w:val="both"/>
        <w:rPr>
          <w:rFonts w:cs="Arial"/>
          <w:sz w:val="20"/>
        </w:rPr>
      </w:pPr>
    </w:p>
    <w:p w:rsidR="00D7165D" w:rsidRPr="00A029E7" w:rsidRDefault="00D7165D" w:rsidP="00D7165D">
      <w:pPr>
        <w:pStyle w:val="Textoindependiente"/>
        <w:jc w:val="both"/>
        <w:rPr>
          <w:rFonts w:cs="Arial"/>
          <w:sz w:val="20"/>
        </w:rPr>
      </w:pPr>
      <w:r w:rsidRPr="00A029E7">
        <w:rPr>
          <w:rFonts w:cs="Arial"/>
          <w:sz w:val="20"/>
        </w:rPr>
        <w:t xml:space="preserve">Denominación de la cuenta           </w:t>
      </w:r>
      <w:r w:rsidRPr="00A029E7">
        <w:rPr>
          <w:rFonts w:cs="Arial"/>
          <w:b/>
          <w:bCs/>
          <w:sz w:val="20"/>
        </w:rPr>
        <w:t xml:space="preserve"> Corriente</w:t>
      </w:r>
      <w:r w:rsidRPr="00A029E7">
        <w:rPr>
          <w:rFonts w:cs="Arial"/>
          <w:sz w:val="20"/>
        </w:rPr>
        <w:tab/>
        <w:t>______</w:t>
      </w:r>
    </w:p>
    <w:p w:rsidR="00D7165D" w:rsidRPr="00A029E7" w:rsidRDefault="00D7165D" w:rsidP="00D7165D">
      <w:pPr>
        <w:pStyle w:val="Textoindependiente"/>
        <w:jc w:val="both"/>
        <w:rPr>
          <w:rFonts w:cs="Arial"/>
          <w:sz w:val="20"/>
        </w:rPr>
      </w:pPr>
    </w:p>
    <w:p w:rsidR="00D7165D" w:rsidRPr="00A029E7" w:rsidRDefault="00D7165D" w:rsidP="00D7165D">
      <w:pPr>
        <w:pStyle w:val="Textoindependiente"/>
        <w:tabs>
          <w:tab w:val="left" w:pos="3119"/>
        </w:tabs>
        <w:jc w:val="both"/>
        <w:rPr>
          <w:rFonts w:cs="Arial"/>
          <w:sz w:val="20"/>
        </w:rPr>
      </w:pPr>
      <w:r w:rsidRPr="00A029E7">
        <w:rPr>
          <w:rFonts w:cs="Arial"/>
          <w:sz w:val="20"/>
        </w:rPr>
        <w:t xml:space="preserve">                                                        </w:t>
      </w:r>
      <w:r w:rsidRPr="00A029E7">
        <w:rPr>
          <w:rFonts w:cs="Arial"/>
          <w:b/>
          <w:bCs/>
          <w:sz w:val="20"/>
        </w:rPr>
        <w:t>Ahorros</w:t>
      </w:r>
      <w:r w:rsidRPr="00A029E7">
        <w:rPr>
          <w:rFonts w:cs="Arial"/>
          <w:b/>
          <w:bCs/>
          <w:sz w:val="20"/>
        </w:rPr>
        <w:tab/>
      </w:r>
      <w:r w:rsidRPr="00A029E7">
        <w:rPr>
          <w:rFonts w:cs="Arial"/>
          <w:sz w:val="20"/>
        </w:rPr>
        <w:t>______</w:t>
      </w:r>
    </w:p>
    <w:p w:rsidR="00D7165D" w:rsidRPr="00A029E7" w:rsidRDefault="00D7165D" w:rsidP="00D7165D">
      <w:pPr>
        <w:pStyle w:val="Textoindependiente"/>
        <w:jc w:val="both"/>
        <w:rPr>
          <w:rFonts w:cs="Arial"/>
          <w:sz w:val="20"/>
        </w:rPr>
      </w:pPr>
    </w:p>
    <w:p w:rsidR="00D7165D" w:rsidRPr="00A029E7" w:rsidRDefault="00D7165D" w:rsidP="00D7165D">
      <w:pPr>
        <w:pStyle w:val="Textoindependiente"/>
        <w:jc w:val="both"/>
        <w:rPr>
          <w:rFonts w:cs="Arial"/>
          <w:sz w:val="20"/>
        </w:rPr>
      </w:pPr>
      <w:r w:rsidRPr="00A029E7">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D7165D" w:rsidRPr="00A029E7" w:rsidRDefault="00D7165D" w:rsidP="00D7165D">
      <w:pPr>
        <w:pStyle w:val="Textoindependiente"/>
        <w:jc w:val="both"/>
        <w:rPr>
          <w:rFonts w:cs="Arial"/>
          <w:sz w:val="20"/>
        </w:rPr>
      </w:pPr>
    </w:p>
    <w:p w:rsidR="00D7165D" w:rsidRPr="00A029E7" w:rsidRDefault="00D7165D" w:rsidP="00D7165D">
      <w:pPr>
        <w:pStyle w:val="Textoindependiente"/>
        <w:numPr>
          <w:ilvl w:val="0"/>
          <w:numId w:val="7"/>
        </w:numPr>
        <w:tabs>
          <w:tab w:val="left" w:pos="-567"/>
        </w:tabs>
        <w:suppressAutoHyphens/>
        <w:autoSpaceDN w:val="0"/>
        <w:ind w:left="284" w:hanging="284"/>
        <w:jc w:val="both"/>
        <w:textAlignment w:val="baseline"/>
        <w:rPr>
          <w:rFonts w:cs="Arial"/>
          <w:sz w:val="20"/>
        </w:rPr>
      </w:pPr>
      <w:r w:rsidRPr="00A029E7">
        <w:rPr>
          <w:rFonts w:cs="Arial"/>
          <w:sz w:val="20"/>
        </w:rPr>
        <w:t>Si es a través de correo electrónico el contratista verificará que los recursos fueron recibidos y dará respuesta al correo electrónico de la Tesorería de la Entidad dentro del siguiente día hábil.</w:t>
      </w:r>
    </w:p>
    <w:p w:rsidR="00D7165D" w:rsidRPr="00A029E7" w:rsidRDefault="00D7165D" w:rsidP="00D7165D">
      <w:pPr>
        <w:pStyle w:val="Textoindependiente"/>
        <w:jc w:val="both"/>
        <w:rPr>
          <w:rFonts w:cs="Arial"/>
          <w:sz w:val="20"/>
        </w:rPr>
      </w:pPr>
    </w:p>
    <w:p w:rsidR="00D7165D" w:rsidRPr="00A029E7" w:rsidRDefault="00D7165D" w:rsidP="00D7165D">
      <w:pPr>
        <w:pStyle w:val="Textoindependiente"/>
        <w:jc w:val="both"/>
        <w:rPr>
          <w:rFonts w:cs="Arial"/>
          <w:sz w:val="20"/>
        </w:rPr>
      </w:pPr>
      <w:r w:rsidRPr="00A029E7">
        <w:rPr>
          <w:rFonts w:cs="Arial"/>
          <w:sz w:val="20"/>
        </w:rPr>
        <w:t xml:space="preserve">CORREO ELECTRÓNICO:  </w:t>
      </w:r>
      <w:r w:rsidRPr="00A029E7">
        <w:rPr>
          <w:rFonts w:cs="Arial"/>
          <w:sz w:val="20"/>
        </w:rPr>
        <w:tab/>
        <w:t>______________________________  SI (___)</w:t>
      </w:r>
    </w:p>
    <w:p w:rsidR="00D7165D" w:rsidRPr="00A029E7" w:rsidRDefault="00D7165D" w:rsidP="00D7165D">
      <w:pPr>
        <w:pStyle w:val="Textoindependiente"/>
        <w:jc w:val="both"/>
        <w:rPr>
          <w:rFonts w:cs="Arial"/>
          <w:sz w:val="20"/>
        </w:rPr>
      </w:pPr>
      <w:r w:rsidRPr="00A029E7">
        <w:rPr>
          <w:rFonts w:cs="Arial"/>
          <w:sz w:val="20"/>
        </w:rPr>
        <w:t>TELÉFONO:</w:t>
      </w:r>
      <w:r w:rsidRPr="00A029E7">
        <w:rPr>
          <w:rFonts w:cs="Arial"/>
          <w:sz w:val="20"/>
        </w:rPr>
        <w:tab/>
      </w:r>
      <w:r w:rsidRPr="00A029E7">
        <w:rPr>
          <w:rFonts w:cs="Arial"/>
          <w:sz w:val="20"/>
        </w:rPr>
        <w:tab/>
      </w:r>
      <w:r w:rsidRPr="00A029E7">
        <w:rPr>
          <w:rFonts w:cs="Arial"/>
          <w:sz w:val="20"/>
        </w:rPr>
        <w:tab/>
        <w:t xml:space="preserve">______________________________ </w:t>
      </w:r>
      <w:r w:rsidR="00D0684E" w:rsidRPr="00A029E7">
        <w:rPr>
          <w:rFonts w:cs="Arial"/>
          <w:sz w:val="20"/>
        </w:rPr>
        <w:t xml:space="preserve"> </w:t>
      </w:r>
      <w:r w:rsidRPr="00A029E7">
        <w:rPr>
          <w:rFonts w:cs="Arial"/>
          <w:sz w:val="20"/>
        </w:rPr>
        <w:t>SI (___)</w:t>
      </w:r>
    </w:p>
    <w:p w:rsidR="00D7165D" w:rsidRPr="00A029E7" w:rsidRDefault="00D7165D" w:rsidP="00D7165D">
      <w:pPr>
        <w:pStyle w:val="Textoindependiente"/>
        <w:jc w:val="both"/>
        <w:rPr>
          <w:rFonts w:cs="Arial"/>
          <w:sz w:val="20"/>
        </w:rPr>
      </w:pPr>
    </w:p>
    <w:p w:rsidR="00D7165D" w:rsidRPr="00A029E7" w:rsidRDefault="00D7165D" w:rsidP="00D7165D">
      <w:pPr>
        <w:pStyle w:val="Textoindependiente"/>
        <w:jc w:val="both"/>
        <w:rPr>
          <w:rFonts w:cs="Arial"/>
          <w:b/>
          <w:bCs/>
          <w:sz w:val="20"/>
        </w:rPr>
      </w:pPr>
      <w:r w:rsidRPr="00A029E7">
        <w:rPr>
          <w:rFonts w:cs="Arial"/>
          <w:b/>
          <w:bCs/>
          <w:sz w:val="20"/>
        </w:rPr>
        <w:t xml:space="preserve">II. DATOS DE LA ENTIDAD FINANCIERA: </w:t>
      </w:r>
    </w:p>
    <w:p w:rsidR="00D7165D" w:rsidRPr="00A029E7" w:rsidRDefault="00D7165D" w:rsidP="00D7165D">
      <w:pPr>
        <w:pStyle w:val="Textoindependiente"/>
        <w:jc w:val="both"/>
        <w:rPr>
          <w:rFonts w:cs="Arial"/>
          <w:sz w:val="20"/>
        </w:rPr>
      </w:pPr>
    </w:p>
    <w:p w:rsidR="00D7165D" w:rsidRPr="00A029E7" w:rsidRDefault="00D7165D" w:rsidP="00D7165D">
      <w:pPr>
        <w:pStyle w:val="Textoindependiente"/>
        <w:jc w:val="both"/>
        <w:rPr>
          <w:rFonts w:cs="Arial"/>
          <w:sz w:val="20"/>
        </w:rPr>
      </w:pPr>
      <w:r w:rsidRPr="00A029E7">
        <w:rPr>
          <w:rFonts w:cs="Arial"/>
          <w:sz w:val="20"/>
        </w:rPr>
        <w:t>Entidad Financiera ____________________</w:t>
      </w:r>
      <w:r w:rsidR="00D0684E" w:rsidRPr="00A029E7">
        <w:rPr>
          <w:rFonts w:cs="Arial"/>
          <w:sz w:val="20"/>
        </w:rPr>
        <w:t>______ Código _________________</w:t>
      </w:r>
    </w:p>
    <w:p w:rsidR="00D7165D" w:rsidRPr="00A029E7" w:rsidRDefault="00D7165D" w:rsidP="00D7165D">
      <w:pPr>
        <w:pStyle w:val="Textoindependiente"/>
        <w:jc w:val="both"/>
        <w:rPr>
          <w:rFonts w:cs="Arial"/>
          <w:sz w:val="20"/>
        </w:rPr>
      </w:pPr>
      <w:r w:rsidRPr="00A029E7">
        <w:rPr>
          <w:rFonts w:cs="Arial"/>
          <w:sz w:val="20"/>
        </w:rPr>
        <w:t>Sucursal _________________Código _____</w:t>
      </w:r>
      <w:r w:rsidR="00D0684E" w:rsidRPr="00A029E7">
        <w:rPr>
          <w:rFonts w:cs="Arial"/>
          <w:sz w:val="20"/>
        </w:rPr>
        <w:t>__________ Ciudad _____________</w:t>
      </w:r>
    </w:p>
    <w:p w:rsidR="00D7165D" w:rsidRPr="00A029E7" w:rsidRDefault="00D7165D" w:rsidP="00D7165D">
      <w:pPr>
        <w:pStyle w:val="Textoindependiente"/>
        <w:jc w:val="both"/>
        <w:rPr>
          <w:rFonts w:cs="Arial"/>
          <w:sz w:val="20"/>
        </w:rPr>
      </w:pPr>
      <w:r w:rsidRPr="00A029E7">
        <w:rPr>
          <w:rFonts w:cs="Arial"/>
          <w:sz w:val="20"/>
        </w:rPr>
        <w:t>Dirección ____________________Teléfono _____________ Fax_____________</w:t>
      </w:r>
    </w:p>
    <w:p w:rsidR="00D7165D" w:rsidRPr="00A029E7" w:rsidRDefault="00D7165D" w:rsidP="00D7165D">
      <w:pPr>
        <w:pStyle w:val="Textoindependiente"/>
        <w:jc w:val="both"/>
        <w:rPr>
          <w:rFonts w:cs="Arial"/>
          <w:sz w:val="20"/>
        </w:rPr>
      </w:pPr>
    </w:p>
    <w:p w:rsidR="00D7165D" w:rsidRPr="00A029E7" w:rsidRDefault="00D7165D" w:rsidP="00D7165D">
      <w:pPr>
        <w:pStyle w:val="Textoindependiente"/>
        <w:jc w:val="both"/>
        <w:rPr>
          <w:rFonts w:cs="Arial"/>
          <w:sz w:val="20"/>
        </w:rPr>
      </w:pPr>
      <w:r w:rsidRPr="00A029E7">
        <w:rPr>
          <w:rFonts w:cs="Arial"/>
          <w:sz w:val="20"/>
        </w:rPr>
        <w:t>Número de la cuenta _____________________________</w:t>
      </w:r>
    </w:p>
    <w:p w:rsidR="00D7165D" w:rsidRPr="00A029E7" w:rsidRDefault="00D7165D" w:rsidP="00D7165D">
      <w:pPr>
        <w:pStyle w:val="Textoindependiente"/>
        <w:jc w:val="both"/>
        <w:rPr>
          <w:rFonts w:cs="Arial"/>
          <w:sz w:val="20"/>
        </w:rPr>
      </w:pPr>
      <w:r w:rsidRPr="00A029E7">
        <w:rPr>
          <w:rFonts w:cs="Arial"/>
          <w:sz w:val="20"/>
        </w:rPr>
        <w:t>(Adjuntar certificación bancaria)</w:t>
      </w:r>
    </w:p>
    <w:p w:rsidR="00D7165D" w:rsidRPr="00A029E7" w:rsidRDefault="00D7165D" w:rsidP="00D7165D">
      <w:pPr>
        <w:pStyle w:val="Textoindependiente"/>
        <w:jc w:val="both"/>
        <w:rPr>
          <w:rFonts w:cs="Arial"/>
          <w:sz w:val="20"/>
        </w:rPr>
      </w:pPr>
    </w:p>
    <w:p w:rsidR="00D7165D" w:rsidRPr="00A029E7" w:rsidRDefault="00D7165D" w:rsidP="00D7165D">
      <w:pPr>
        <w:pStyle w:val="Textoindependiente"/>
        <w:jc w:val="both"/>
        <w:rPr>
          <w:rFonts w:cs="Arial"/>
          <w:sz w:val="20"/>
        </w:rPr>
      </w:pPr>
      <w:r w:rsidRPr="00A029E7">
        <w:rPr>
          <w:rFonts w:cs="Arial"/>
          <w:sz w:val="20"/>
        </w:rPr>
        <w:t xml:space="preserve">______________________________    </w:t>
      </w:r>
    </w:p>
    <w:p w:rsidR="00D7165D" w:rsidRDefault="00D7165D" w:rsidP="00D7165D">
      <w:pPr>
        <w:pStyle w:val="Textoindependiente"/>
        <w:jc w:val="both"/>
        <w:rPr>
          <w:rFonts w:cs="Arial"/>
          <w:sz w:val="20"/>
        </w:rPr>
      </w:pPr>
      <w:r w:rsidRPr="00A029E7">
        <w:rPr>
          <w:rFonts w:cs="Arial"/>
          <w:sz w:val="20"/>
        </w:rPr>
        <w:t>NOMBRE Y FIRMA BENEFICIARIO</w:t>
      </w:r>
    </w:p>
    <w:p w:rsidR="00336B8B" w:rsidRDefault="00336B8B" w:rsidP="00D7165D">
      <w:pPr>
        <w:pStyle w:val="Textoindependiente"/>
        <w:jc w:val="both"/>
        <w:rPr>
          <w:rFonts w:cs="Arial"/>
          <w:sz w:val="20"/>
        </w:rPr>
      </w:pPr>
    </w:p>
    <w:p w:rsidR="00336B8B" w:rsidRDefault="00336B8B" w:rsidP="00D7165D">
      <w:pPr>
        <w:pStyle w:val="Textoindependiente"/>
        <w:jc w:val="both"/>
        <w:rPr>
          <w:rFonts w:cs="Arial"/>
          <w:sz w:val="20"/>
        </w:rPr>
      </w:pPr>
    </w:p>
    <w:p w:rsidR="00336B8B" w:rsidRDefault="00336B8B" w:rsidP="00D7165D">
      <w:pPr>
        <w:pStyle w:val="Textoindependiente"/>
        <w:jc w:val="both"/>
        <w:rPr>
          <w:rFonts w:cs="Arial"/>
          <w:sz w:val="20"/>
        </w:rPr>
      </w:pPr>
    </w:p>
    <w:p w:rsidR="00336B8B" w:rsidRPr="00A029E7" w:rsidRDefault="00336B8B" w:rsidP="00D7165D">
      <w:pPr>
        <w:pStyle w:val="Textoindependiente"/>
        <w:jc w:val="both"/>
        <w:rPr>
          <w:rFonts w:cs="Arial"/>
          <w:sz w:val="20"/>
        </w:rPr>
      </w:pPr>
    </w:p>
    <w:p w:rsidR="00D7165D" w:rsidRPr="00A029E7" w:rsidRDefault="00D7165D" w:rsidP="00D7165D">
      <w:pPr>
        <w:pStyle w:val="Textoindependiente"/>
        <w:jc w:val="center"/>
        <w:rPr>
          <w:rFonts w:cs="Arial"/>
          <w:b/>
          <w:bCs/>
          <w:sz w:val="20"/>
        </w:rPr>
      </w:pPr>
      <w:r w:rsidRPr="00A029E7">
        <w:rPr>
          <w:rFonts w:cs="Arial"/>
          <w:b/>
          <w:bCs/>
          <w:sz w:val="20"/>
        </w:rPr>
        <w:lastRenderedPageBreak/>
        <w:t xml:space="preserve">FORMULARIO N° 3 </w:t>
      </w:r>
    </w:p>
    <w:p w:rsidR="00D7165D" w:rsidRPr="00A029E7" w:rsidRDefault="00D7165D" w:rsidP="0025107D">
      <w:pPr>
        <w:pStyle w:val="Textoindependiente"/>
        <w:jc w:val="center"/>
        <w:rPr>
          <w:rFonts w:cs="Arial"/>
          <w:b/>
          <w:bCs/>
          <w:sz w:val="20"/>
        </w:rPr>
      </w:pPr>
    </w:p>
    <w:p w:rsidR="0025107D" w:rsidRPr="00A029E7" w:rsidRDefault="0025107D" w:rsidP="0025107D">
      <w:pPr>
        <w:pStyle w:val="Textoindependiente"/>
        <w:jc w:val="center"/>
        <w:rPr>
          <w:rFonts w:cs="Arial"/>
          <w:b/>
          <w:bCs/>
          <w:sz w:val="20"/>
        </w:rPr>
      </w:pPr>
      <w:r w:rsidRPr="00A029E7">
        <w:rPr>
          <w:rFonts w:cs="Arial"/>
          <w:b/>
          <w:bCs/>
          <w:sz w:val="20"/>
        </w:rPr>
        <w:t>COMPROMISO ANTICORRUPCIÓN</w:t>
      </w:r>
    </w:p>
    <w:p w:rsidR="0025107D" w:rsidRPr="00A029E7" w:rsidRDefault="0025107D" w:rsidP="0025107D">
      <w:pPr>
        <w:jc w:val="both"/>
      </w:pPr>
    </w:p>
    <w:p w:rsidR="0025107D" w:rsidRPr="00A029E7" w:rsidRDefault="0025107D" w:rsidP="0025107D">
      <w:pPr>
        <w:ind w:left="-567" w:right="-708"/>
        <w:jc w:val="both"/>
      </w:pPr>
      <w:r w:rsidRPr="00A029E7">
        <w:t xml:space="preserve">El (los) suscrito(s) a saber: </w:t>
      </w:r>
      <w:r w:rsidRPr="00A029E7">
        <w:rPr>
          <w:b/>
          <w:u w:val="single"/>
        </w:rPr>
        <w:t>(Nombre del representante legal de la sociedad, asociación o persona jurídica proponente, o nombre del representante legal del consorcio o Unión Temporal proponente)</w:t>
      </w:r>
      <w:r w:rsidRPr="00A029E7">
        <w:t xml:space="preserve"> domiciliado en (</w:t>
      </w:r>
      <w:r w:rsidRPr="00A029E7">
        <w:rPr>
          <w:b/>
          <w:u w:val="single"/>
        </w:rPr>
        <w:t>Domicilio de la persona firmante</w:t>
      </w:r>
      <w:r w:rsidRPr="00A029E7">
        <w:t xml:space="preserve">), identificado con </w:t>
      </w:r>
      <w:r w:rsidRPr="00A029E7">
        <w:rPr>
          <w:b/>
          <w:u w:val="single"/>
        </w:rPr>
        <w:t>(Documento de Identificación de la persona firmante. y lugar de expedición</w:t>
      </w:r>
      <w:r w:rsidRPr="00A029E7">
        <w:t>), quien obra en calidad de (</w:t>
      </w:r>
      <w:r w:rsidRPr="00A029E7">
        <w:rPr>
          <w:b/>
          <w:u w:val="single"/>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A029E7">
        <w:t>), que en adelante se denominará EL PROPONENTE, manifiesta(n) su voluntad de asumir, de manera unilateral, la presente invitación, teniendo en cuenta las siguientes consideraciones:</w:t>
      </w:r>
    </w:p>
    <w:p w:rsidR="0025107D" w:rsidRPr="00A029E7" w:rsidRDefault="0025107D" w:rsidP="0025107D">
      <w:pPr>
        <w:ind w:left="-567" w:right="-708"/>
        <w:jc w:val="both"/>
      </w:pPr>
      <w:r w:rsidRPr="00A029E7">
        <w:t> </w:t>
      </w:r>
    </w:p>
    <w:p w:rsidR="0025107D" w:rsidRPr="00A029E7" w:rsidRDefault="0025107D" w:rsidP="0025107D">
      <w:pPr>
        <w:ind w:left="-567" w:right="-708"/>
        <w:jc w:val="both"/>
      </w:pPr>
      <w:r w:rsidRPr="00A029E7">
        <w:rPr>
          <w:b/>
        </w:rPr>
        <w:t>PRIMERO</w:t>
      </w:r>
      <w:r w:rsidRPr="00A029E7">
        <w:t xml:space="preserve">: Que la POLICÍA NACIONAL – </w:t>
      </w:r>
      <w:r w:rsidRPr="00A029E7">
        <w:rPr>
          <w:lang w:val="es-CO" w:eastAsia="es-CO"/>
        </w:rPr>
        <w:t>UNIDAD PRESTADORA DE SALUD ARAUCA</w:t>
      </w:r>
      <w:r w:rsidRPr="00A029E7">
        <w:t xml:space="preserve"> adelanta un proceso de Mínima Cuantía para la celebración de un contrato estatal. </w:t>
      </w:r>
    </w:p>
    <w:p w:rsidR="0025107D" w:rsidRPr="00A029E7" w:rsidRDefault="0025107D" w:rsidP="0025107D">
      <w:pPr>
        <w:ind w:left="-567" w:right="-708"/>
        <w:jc w:val="both"/>
      </w:pPr>
      <w:r w:rsidRPr="00A029E7">
        <w:rPr>
          <w:b/>
        </w:rPr>
        <w:t>SEGUNDO</w:t>
      </w:r>
      <w:r w:rsidRPr="00A029E7">
        <w:t xml:space="preserve">: Que es interés de EL PROPONENTE apoyar la acción del Estado colombiano, y de la POLICÍA NACIONAL - </w:t>
      </w:r>
      <w:r w:rsidRPr="00A029E7">
        <w:rPr>
          <w:lang w:val="es-CO" w:eastAsia="es-CO"/>
        </w:rPr>
        <w:t>UNIDAD PRESTADORA DE SALUD ARAUCA</w:t>
      </w:r>
      <w:r w:rsidRPr="00A029E7">
        <w:t xml:space="preserve"> para fortalecer la transparencia en los procesos de contratación, y la responsabilidad de rendir cuentas;</w:t>
      </w:r>
    </w:p>
    <w:p w:rsidR="0025107D" w:rsidRPr="00A029E7" w:rsidRDefault="0025107D" w:rsidP="0025107D">
      <w:pPr>
        <w:ind w:left="-567" w:right="-708"/>
        <w:jc w:val="both"/>
      </w:pPr>
      <w:r w:rsidRPr="00A029E7">
        <w:rPr>
          <w:b/>
        </w:rPr>
        <w:t>TERCERO</w:t>
      </w:r>
      <w:r w:rsidRPr="00A029E7">
        <w:t>: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25107D" w:rsidRPr="00A029E7" w:rsidRDefault="0025107D" w:rsidP="0025107D">
      <w:pPr>
        <w:ind w:left="-567" w:right="-708"/>
        <w:jc w:val="both"/>
      </w:pPr>
    </w:p>
    <w:p w:rsidR="0025107D" w:rsidRPr="00A029E7" w:rsidRDefault="0025107D" w:rsidP="0025107D">
      <w:pPr>
        <w:ind w:left="-567" w:right="-708"/>
        <w:jc w:val="both"/>
      </w:pPr>
      <w:r w:rsidRPr="00A029E7">
        <w:t>CLÁUSULA PRIMERA. COMPROMISOS ASUMIDOS.</w:t>
      </w:r>
    </w:p>
    <w:p w:rsidR="0025107D" w:rsidRPr="00A029E7" w:rsidRDefault="0025107D" w:rsidP="0025107D">
      <w:pPr>
        <w:ind w:left="-567" w:right="-708"/>
        <w:jc w:val="both"/>
      </w:pPr>
      <w:r w:rsidRPr="00A029E7">
        <w:t>EL PROPONENTE, mediante suscripción del presente documento, asume los siguientes compromisos:</w:t>
      </w:r>
    </w:p>
    <w:p w:rsidR="0025107D" w:rsidRPr="00A029E7" w:rsidRDefault="0025107D" w:rsidP="0025107D">
      <w:pPr>
        <w:jc w:val="both"/>
      </w:pPr>
    </w:p>
    <w:p w:rsidR="0025107D" w:rsidRPr="00A029E7" w:rsidRDefault="0025107D" w:rsidP="0025107D">
      <w:pPr>
        <w:numPr>
          <w:ilvl w:val="0"/>
          <w:numId w:val="8"/>
        </w:numPr>
        <w:suppressAutoHyphens/>
        <w:autoSpaceDE/>
        <w:ind w:left="0" w:right="-708" w:hanging="567"/>
        <w:jc w:val="both"/>
        <w:textAlignment w:val="baseline"/>
      </w:pPr>
      <w:r w:rsidRPr="00A029E7">
        <w:t>EL PROPONENTE no ofrecerá ni dará sobornos ni ninguna otra forma de halago a ningún funcionario público en relación con su propuesta, con el proceso de contratación, ni con la ejecución del contrato que pueda celebrarse como resultado de su propuesta</w:t>
      </w:r>
    </w:p>
    <w:p w:rsidR="0025107D" w:rsidRPr="00A029E7" w:rsidRDefault="0025107D" w:rsidP="0025107D">
      <w:pPr>
        <w:numPr>
          <w:ilvl w:val="0"/>
          <w:numId w:val="8"/>
        </w:numPr>
        <w:suppressAutoHyphens/>
        <w:autoSpaceDE/>
        <w:ind w:left="0" w:right="-708" w:hanging="567"/>
        <w:jc w:val="both"/>
        <w:textAlignment w:val="baseline"/>
      </w:pPr>
      <w:r w:rsidRPr="00A029E7">
        <w:t>EL PROPONENTE se compromete a no permitir que nadie, bien sea empleado de la compañía o un agente comisionista independiente, o un asesor o consultor lo haga en su nombre</w:t>
      </w:r>
    </w:p>
    <w:p w:rsidR="0025107D" w:rsidRPr="00A029E7" w:rsidRDefault="0025107D" w:rsidP="0025107D">
      <w:pPr>
        <w:numPr>
          <w:ilvl w:val="0"/>
          <w:numId w:val="8"/>
        </w:numPr>
        <w:suppressAutoHyphens/>
        <w:autoSpaceDE/>
        <w:ind w:left="0" w:right="-708" w:hanging="567"/>
        <w:jc w:val="both"/>
        <w:textAlignment w:val="baseline"/>
      </w:pPr>
      <w:r w:rsidRPr="00A029E7">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25107D" w:rsidRPr="00A029E7" w:rsidRDefault="0025107D" w:rsidP="0025107D">
      <w:pPr>
        <w:numPr>
          <w:ilvl w:val="0"/>
          <w:numId w:val="9"/>
        </w:numPr>
        <w:suppressAutoHyphens/>
        <w:autoSpaceDE/>
        <w:ind w:left="0" w:right="-708"/>
        <w:jc w:val="both"/>
        <w:textAlignment w:val="baseline"/>
      </w:pPr>
      <w:r w:rsidRPr="00A029E7">
        <w:t xml:space="preserve">No ofrecer o pagar sobornos o cualquier halago a los  funcionarios del </w:t>
      </w:r>
      <w:r w:rsidRPr="00A029E7">
        <w:rPr>
          <w:lang w:val="es-CO" w:eastAsia="es-CO"/>
        </w:rPr>
        <w:t>UNIDAD PRESTADORA DE SALUD ARAUCA</w:t>
      </w:r>
      <w:r w:rsidRPr="00A029E7">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25107D" w:rsidRPr="00A029E7" w:rsidRDefault="0025107D" w:rsidP="0025107D">
      <w:pPr>
        <w:numPr>
          <w:ilvl w:val="0"/>
          <w:numId w:val="9"/>
        </w:numPr>
        <w:suppressAutoHyphens/>
        <w:autoSpaceDE/>
        <w:ind w:left="0" w:right="-708"/>
        <w:jc w:val="both"/>
        <w:textAlignment w:val="baseline"/>
      </w:pPr>
      <w:r w:rsidRPr="00A029E7">
        <w:t xml:space="preserve">No ofrecer pagos o halagos a los funcionarios de LA POLICÍA NACIONAL - </w:t>
      </w:r>
      <w:r w:rsidRPr="00A029E7">
        <w:rPr>
          <w:lang w:val="es-CO" w:eastAsia="es-CO"/>
        </w:rPr>
        <w:t>UNIDAD PRESTADORA DE SALUD ARAUCA</w:t>
      </w:r>
      <w:r w:rsidRPr="00A029E7">
        <w:t xml:space="preserve"> durante el desarrollo del contrato que se suscriba si llegase a ser aceptada su propuesta.</w:t>
      </w:r>
    </w:p>
    <w:p w:rsidR="0025107D" w:rsidRPr="00A029E7" w:rsidRDefault="0025107D" w:rsidP="0025107D">
      <w:pPr>
        <w:suppressAutoHyphens/>
        <w:ind w:left="1104" w:right="-708"/>
        <w:jc w:val="both"/>
        <w:textAlignment w:val="baseline"/>
      </w:pPr>
    </w:p>
    <w:p w:rsidR="0025107D" w:rsidRPr="00A029E7" w:rsidRDefault="0025107D" w:rsidP="0025107D">
      <w:pPr>
        <w:suppressAutoHyphens/>
        <w:ind w:left="-426" w:right="-708"/>
        <w:jc w:val="both"/>
        <w:textAlignment w:val="baseline"/>
      </w:pPr>
      <w:r w:rsidRPr="00A029E7">
        <w:rPr>
          <w:b/>
          <w:bCs/>
        </w:rPr>
        <w:t>1.4</w:t>
      </w:r>
      <w:r w:rsidRPr="00A029E7">
        <w:t>. EL PROPONENTE se compromete formalmente a no efectuar acuerdos, o realizar actos o conductas que tengan por objeto o como efecto la colusión en el presente proceso de Selección Abreviada.  </w:t>
      </w:r>
    </w:p>
    <w:p w:rsidR="0025107D" w:rsidRPr="00A029E7" w:rsidRDefault="0025107D" w:rsidP="0025107D">
      <w:pPr>
        <w:suppressAutoHyphens/>
        <w:jc w:val="both"/>
        <w:textAlignment w:val="baseline"/>
      </w:pPr>
    </w:p>
    <w:p w:rsidR="0025107D" w:rsidRPr="00A029E7" w:rsidRDefault="0025107D" w:rsidP="0025107D">
      <w:pPr>
        <w:ind w:left="-567" w:right="-708"/>
        <w:jc w:val="both"/>
      </w:pPr>
      <w:r w:rsidRPr="00A029E7">
        <w:t>EL PROPONENTE asume a través de la suscripción del presente compromiso, las consecuencias previstas en la solicitud de oferta del proceso de contratación, si se verificare el incumplimiento de los compromisos anticorrupción.</w:t>
      </w:r>
    </w:p>
    <w:p w:rsidR="0025107D" w:rsidRPr="00A029E7" w:rsidRDefault="0025107D" w:rsidP="0025107D">
      <w:pPr>
        <w:ind w:left="-567" w:right="-708"/>
        <w:jc w:val="both"/>
      </w:pPr>
      <w:r w:rsidRPr="00A029E7">
        <w:t> </w:t>
      </w:r>
    </w:p>
    <w:p w:rsidR="0025107D" w:rsidRPr="00A029E7" w:rsidRDefault="0025107D" w:rsidP="0025107D">
      <w:pPr>
        <w:ind w:left="-567" w:right="-708"/>
        <w:jc w:val="both"/>
      </w:pPr>
      <w:r w:rsidRPr="00A029E7">
        <w:lastRenderedPageBreak/>
        <w:t>En constancia de lo anterior, y como manifestación de la aceptación de los compromisos unilaterales incorporados en el presente documento, se firma el mismo en la ciudad de (</w:t>
      </w:r>
      <w:r w:rsidRPr="00A029E7">
        <w:rPr>
          <w:b/>
          <w:u w:val="single"/>
        </w:rPr>
        <w:t>Ciudad donde se firma el presente documento</w:t>
      </w:r>
      <w:r w:rsidRPr="00A029E7">
        <w:t>) a los (</w:t>
      </w:r>
      <w:r w:rsidRPr="00A029E7">
        <w:rPr>
          <w:b/>
          <w:u w:val="single"/>
        </w:rPr>
        <w:t>Día del mes en letras y números, días del mes de del año</w:t>
      </w:r>
      <w:r w:rsidRPr="00A029E7">
        <w:t>).</w:t>
      </w:r>
    </w:p>
    <w:p w:rsidR="0025107D" w:rsidRPr="00A029E7" w:rsidRDefault="0025107D" w:rsidP="0025107D">
      <w:pPr>
        <w:jc w:val="both"/>
      </w:pPr>
      <w:r w:rsidRPr="00A029E7">
        <w:t>EL PROPONENTE:</w:t>
      </w:r>
    </w:p>
    <w:p w:rsidR="0025107D" w:rsidRPr="00A029E7" w:rsidRDefault="0025107D" w:rsidP="0025107D">
      <w:pPr>
        <w:pStyle w:val="Piedepgina"/>
        <w:jc w:val="both"/>
      </w:pPr>
      <w:r w:rsidRPr="00A029E7">
        <w:t>  (</w:t>
      </w:r>
      <w:r w:rsidRPr="00A029E7">
        <w:rPr>
          <w:b/>
          <w:u w:val="single"/>
        </w:rPr>
        <w:t>Nombre, número del documento de identificación y firma del proponente o su representante</w:t>
      </w:r>
      <w:r w:rsidRPr="00A029E7">
        <w:t>)</w:t>
      </w:r>
    </w:p>
    <w:tbl>
      <w:tblPr>
        <w:tblpPr w:leftFromText="141" w:rightFromText="141" w:vertAnchor="text" w:horzAnchor="margin" w:tblpY="138"/>
        <w:tblW w:w="8528" w:type="dxa"/>
        <w:tblLayout w:type="fixed"/>
        <w:tblCellMar>
          <w:left w:w="10" w:type="dxa"/>
          <w:right w:w="10" w:type="dxa"/>
        </w:tblCellMar>
        <w:tblLook w:val="0000" w:firstRow="0" w:lastRow="0" w:firstColumn="0" w:lastColumn="0" w:noHBand="0" w:noVBand="0"/>
      </w:tblPr>
      <w:tblGrid>
        <w:gridCol w:w="8528"/>
      </w:tblGrid>
      <w:tr w:rsidR="0025107D" w:rsidRPr="00A029E7" w:rsidTr="00AE11A5">
        <w:trPr>
          <w:trHeight w:val="1010"/>
        </w:trPr>
        <w:tc>
          <w:tcPr>
            <w:tcW w:w="8528" w:type="dxa"/>
            <w:tcMar>
              <w:top w:w="0" w:type="dxa"/>
              <w:left w:w="70" w:type="dxa"/>
              <w:bottom w:w="0" w:type="dxa"/>
              <w:right w:w="70" w:type="dxa"/>
            </w:tcMar>
          </w:tcPr>
          <w:p w:rsidR="0025107D" w:rsidRPr="00A029E7" w:rsidRDefault="0025107D" w:rsidP="00AE11A5">
            <w:pPr>
              <w:pBdr>
                <w:top w:val="single" w:sz="4" w:space="0" w:color="000000"/>
                <w:left w:val="single" w:sz="4" w:space="0" w:color="000000"/>
                <w:bottom w:val="single" w:sz="4" w:space="0" w:color="000000"/>
                <w:right w:val="single" w:sz="4" w:space="0" w:color="000000"/>
              </w:pBdr>
              <w:jc w:val="both"/>
            </w:pPr>
            <w:r w:rsidRPr="00A029E7">
              <w:t>SUSCRIBIRÁN EL DOCUMENTO TODOS LOS INTEGRANTES DE LA PARTE PROPONENTE SI ES PLURAL (CONSORCIO O UNIÓN TEMPORAL), A TRAVÉS DE SUS REPRESENTANTES LEGALES.</w:t>
            </w:r>
          </w:p>
        </w:tc>
      </w:tr>
    </w:tbl>
    <w:p w:rsidR="0025107D" w:rsidRPr="00A029E7" w:rsidRDefault="0025107D" w:rsidP="0025107D"/>
    <w:p w:rsidR="0025107D" w:rsidRPr="00A029E7" w:rsidRDefault="0025107D" w:rsidP="0025107D">
      <w:pPr>
        <w:tabs>
          <w:tab w:val="left" w:pos="3720"/>
        </w:tabs>
        <w:jc w:val="center"/>
      </w:pPr>
    </w:p>
    <w:p w:rsidR="0025107D" w:rsidRPr="00A029E7" w:rsidRDefault="0025107D" w:rsidP="0025107D">
      <w:pPr>
        <w:tabs>
          <w:tab w:val="left" w:pos="3720"/>
        </w:tabs>
      </w:pPr>
    </w:p>
    <w:p w:rsidR="00D74E78" w:rsidRPr="00A029E7" w:rsidRDefault="00D74E78" w:rsidP="0025107D">
      <w:pPr>
        <w:pStyle w:val="Textoindependiente"/>
        <w:rPr>
          <w:rFonts w:cs="Arial"/>
          <w:sz w:val="20"/>
        </w:rPr>
      </w:pPr>
    </w:p>
    <w:sectPr w:rsidR="00D74E78" w:rsidRPr="00A029E7" w:rsidSect="000F273C">
      <w:headerReference w:type="default" r:id="rId15"/>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63C1" w:rsidRDefault="003F63C1" w:rsidP="00D7165D">
      <w:r>
        <w:separator/>
      </w:r>
    </w:p>
  </w:endnote>
  <w:endnote w:type="continuationSeparator" w:id="0">
    <w:p w:rsidR="003F63C1" w:rsidRDefault="003F63C1" w:rsidP="00D71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Frutiger 45 Light">
    <w:panose1 w:val="00000000000000000000"/>
    <w:charset w:val="00"/>
    <w:family w:val="swiss"/>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63C1" w:rsidRDefault="003F63C1" w:rsidP="00D7165D">
      <w:r>
        <w:separator/>
      </w:r>
    </w:p>
  </w:footnote>
  <w:footnote w:type="continuationSeparator" w:id="0">
    <w:p w:rsidR="003F63C1" w:rsidRDefault="003F63C1" w:rsidP="00D716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63CE" w:rsidRDefault="00D563CE">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563CE" w:rsidRPr="004F1E99" w:rsidTr="000F273C">
      <w:trPr>
        <w:trHeight w:val="417"/>
      </w:trPr>
      <w:tc>
        <w:tcPr>
          <w:tcW w:w="2125" w:type="dxa"/>
          <w:vAlign w:val="center"/>
        </w:tcPr>
        <w:p w:rsidR="00D563CE" w:rsidRPr="004F1E99" w:rsidRDefault="00D563CE" w:rsidP="000F273C">
          <w:pPr>
            <w:pStyle w:val="Encabezado"/>
            <w:jc w:val="center"/>
            <w:rPr>
              <w:b/>
              <w:sz w:val="18"/>
              <w:szCs w:val="18"/>
            </w:rPr>
          </w:pPr>
          <w:r w:rsidRPr="004F1E99">
            <w:rPr>
              <w:b/>
              <w:sz w:val="18"/>
              <w:szCs w:val="18"/>
            </w:rPr>
            <w:t xml:space="preserve">PÁGINA </w:t>
          </w:r>
          <w:r w:rsidRPr="004F1E99">
            <w:rPr>
              <w:b/>
              <w:sz w:val="18"/>
              <w:szCs w:val="18"/>
            </w:rPr>
            <w:fldChar w:fldCharType="begin"/>
          </w:r>
          <w:r w:rsidRPr="004F1E99">
            <w:rPr>
              <w:b/>
              <w:sz w:val="18"/>
              <w:szCs w:val="18"/>
            </w:rPr>
            <w:instrText>PAGE</w:instrText>
          </w:r>
          <w:r w:rsidRPr="004F1E99">
            <w:rPr>
              <w:b/>
              <w:sz w:val="18"/>
              <w:szCs w:val="18"/>
            </w:rPr>
            <w:fldChar w:fldCharType="separate"/>
          </w:r>
          <w:r w:rsidR="00401C56">
            <w:rPr>
              <w:b/>
              <w:noProof/>
              <w:sz w:val="18"/>
              <w:szCs w:val="18"/>
            </w:rPr>
            <w:t>20</w:t>
          </w:r>
          <w:r w:rsidRPr="004F1E99">
            <w:rPr>
              <w:b/>
              <w:sz w:val="18"/>
              <w:szCs w:val="18"/>
            </w:rPr>
            <w:fldChar w:fldCharType="end"/>
          </w:r>
          <w:r w:rsidRPr="004F1E99">
            <w:rPr>
              <w:b/>
              <w:sz w:val="18"/>
              <w:szCs w:val="18"/>
            </w:rPr>
            <w:t xml:space="preserve"> DE </w:t>
          </w:r>
          <w:r w:rsidRPr="004F1E99">
            <w:rPr>
              <w:b/>
              <w:sz w:val="18"/>
              <w:szCs w:val="18"/>
            </w:rPr>
            <w:fldChar w:fldCharType="begin"/>
          </w:r>
          <w:r w:rsidRPr="004F1E99">
            <w:rPr>
              <w:b/>
              <w:sz w:val="18"/>
              <w:szCs w:val="18"/>
            </w:rPr>
            <w:instrText>NUMPAGES</w:instrText>
          </w:r>
          <w:r w:rsidRPr="004F1E99">
            <w:rPr>
              <w:b/>
              <w:sz w:val="18"/>
              <w:szCs w:val="18"/>
            </w:rPr>
            <w:fldChar w:fldCharType="separate"/>
          </w:r>
          <w:r w:rsidR="00401C56">
            <w:rPr>
              <w:b/>
              <w:noProof/>
              <w:sz w:val="18"/>
              <w:szCs w:val="18"/>
            </w:rPr>
            <w:t>39</w:t>
          </w:r>
          <w:r w:rsidRPr="004F1E99">
            <w:rPr>
              <w:b/>
              <w:sz w:val="18"/>
              <w:szCs w:val="18"/>
            </w:rPr>
            <w:fldChar w:fldCharType="end"/>
          </w:r>
        </w:p>
      </w:tc>
      <w:tc>
        <w:tcPr>
          <w:tcW w:w="5670" w:type="dxa"/>
          <w:vMerge w:val="restart"/>
          <w:vAlign w:val="center"/>
        </w:tcPr>
        <w:p w:rsidR="00D563CE" w:rsidRPr="004F1E99" w:rsidRDefault="00D563CE" w:rsidP="000F273C">
          <w:pPr>
            <w:jc w:val="center"/>
            <w:rPr>
              <w:b/>
              <w:sz w:val="18"/>
              <w:szCs w:val="18"/>
            </w:rPr>
          </w:pPr>
          <w:r w:rsidRPr="004F1E99">
            <w:rPr>
              <w:b/>
              <w:sz w:val="18"/>
              <w:szCs w:val="18"/>
            </w:rPr>
            <w:t>PROCESO ADQUIRIR BIENES Y SERVICIOS</w:t>
          </w:r>
        </w:p>
      </w:tc>
      <w:tc>
        <w:tcPr>
          <w:tcW w:w="2458" w:type="dxa"/>
          <w:vMerge w:val="restart"/>
        </w:tcPr>
        <w:p w:rsidR="00D563CE" w:rsidRPr="004F1E99" w:rsidRDefault="00D563CE" w:rsidP="000F273C">
          <w:pPr>
            <w:jc w:val="center"/>
            <w:rPr>
              <w:b/>
              <w:noProof/>
              <w:sz w:val="24"/>
              <w:szCs w:val="24"/>
              <w:lang w:val="es-CO" w:eastAsia="es-CO"/>
            </w:rPr>
          </w:pPr>
          <w:r w:rsidRPr="004F1E99">
            <w:rPr>
              <w:b/>
              <w:noProof/>
              <w:sz w:val="24"/>
              <w:szCs w:val="24"/>
              <w:lang w:val="es-CO" w:eastAsia="es-CO"/>
            </w:rPr>
            <w:drawing>
              <wp:anchor distT="0" distB="0" distL="114300" distR="114300" simplePos="0" relativeHeight="251659264" behindDoc="0" locked="0" layoutInCell="1" allowOverlap="1">
                <wp:simplePos x="0" y="0"/>
                <wp:positionH relativeFrom="column">
                  <wp:posOffset>372110</wp:posOffset>
                </wp:positionH>
                <wp:positionV relativeFrom="paragraph">
                  <wp:posOffset>147320</wp:posOffset>
                </wp:positionV>
                <wp:extent cx="680085" cy="656590"/>
                <wp:effectExtent l="0" t="0" r="571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0085" cy="6565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563CE" w:rsidRPr="004F1E99" w:rsidRDefault="00D563CE" w:rsidP="000F273C">
          <w:pPr>
            <w:jc w:val="center"/>
            <w:rPr>
              <w:b/>
              <w:noProof/>
              <w:sz w:val="24"/>
              <w:szCs w:val="24"/>
              <w:lang w:val="es-CO" w:eastAsia="es-CO"/>
            </w:rPr>
          </w:pPr>
        </w:p>
        <w:p w:rsidR="00D563CE" w:rsidRPr="004F1E99" w:rsidRDefault="00D563CE" w:rsidP="000F273C">
          <w:pPr>
            <w:jc w:val="center"/>
            <w:rPr>
              <w:b/>
              <w:noProof/>
              <w:sz w:val="18"/>
              <w:szCs w:val="18"/>
              <w:lang w:val="es-CO" w:eastAsia="es-CO"/>
            </w:rPr>
          </w:pPr>
        </w:p>
        <w:p w:rsidR="00D563CE" w:rsidRPr="004F1E99" w:rsidRDefault="00D563CE" w:rsidP="000F273C">
          <w:pPr>
            <w:jc w:val="center"/>
            <w:rPr>
              <w:b/>
              <w:noProof/>
              <w:sz w:val="18"/>
              <w:szCs w:val="18"/>
              <w:lang w:val="es-CO" w:eastAsia="es-CO"/>
            </w:rPr>
          </w:pPr>
        </w:p>
        <w:p w:rsidR="00D563CE" w:rsidRPr="004F1E99" w:rsidRDefault="00D563CE" w:rsidP="000F273C">
          <w:pPr>
            <w:jc w:val="center"/>
            <w:rPr>
              <w:b/>
              <w:noProof/>
              <w:sz w:val="18"/>
              <w:szCs w:val="18"/>
              <w:lang w:val="es-CO" w:eastAsia="es-CO"/>
            </w:rPr>
          </w:pPr>
        </w:p>
        <w:p w:rsidR="00D563CE" w:rsidRPr="004F1E99" w:rsidRDefault="00D563CE" w:rsidP="000F273C">
          <w:pPr>
            <w:jc w:val="center"/>
            <w:rPr>
              <w:b/>
              <w:noProof/>
              <w:sz w:val="18"/>
              <w:szCs w:val="18"/>
              <w:lang w:val="es-CO" w:eastAsia="es-CO"/>
            </w:rPr>
          </w:pPr>
        </w:p>
        <w:p w:rsidR="00D563CE" w:rsidRPr="004F1E99" w:rsidRDefault="00D563CE" w:rsidP="000F273C">
          <w:pPr>
            <w:jc w:val="center"/>
            <w:rPr>
              <w:b/>
              <w:sz w:val="24"/>
              <w:szCs w:val="24"/>
            </w:rPr>
          </w:pPr>
          <w:r w:rsidRPr="004F1E99">
            <w:rPr>
              <w:b/>
              <w:noProof/>
              <w:sz w:val="18"/>
              <w:szCs w:val="18"/>
              <w:lang w:val="es-CO" w:eastAsia="es-CO"/>
            </w:rPr>
            <w:t>POLICÍA</w:t>
          </w:r>
          <w:r w:rsidRPr="004F1E99">
            <w:rPr>
              <w:b/>
              <w:noProof/>
              <w:sz w:val="24"/>
              <w:szCs w:val="24"/>
              <w:lang w:val="es-CO" w:eastAsia="es-CO"/>
            </w:rPr>
            <w:t xml:space="preserve"> </w:t>
          </w:r>
          <w:r w:rsidRPr="004F1E99">
            <w:rPr>
              <w:b/>
              <w:noProof/>
              <w:sz w:val="18"/>
              <w:szCs w:val="18"/>
              <w:lang w:val="es-CO" w:eastAsia="es-CO"/>
            </w:rPr>
            <w:t>NACIONAL</w:t>
          </w:r>
        </w:p>
      </w:tc>
    </w:tr>
    <w:tr w:rsidR="00D563CE" w:rsidRPr="004F1E99" w:rsidTr="000F273C">
      <w:trPr>
        <w:trHeight w:val="422"/>
      </w:trPr>
      <w:tc>
        <w:tcPr>
          <w:tcW w:w="2125" w:type="dxa"/>
          <w:vAlign w:val="center"/>
        </w:tcPr>
        <w:p w:rsidR="00D563CE" w:rsidRPr="004F1E99" w:rsidRDefault="00D563CE" w:rsidP="000F273C">
          <w:pPr>
            <w:rPr>
              <w:b/>
              <w:sz w:val="18"/>
              <w:szCs w:val="18"/>
            </w:rPr>
          </w:pPr>
          <w:r w:rsidRPr="004F1E99">
            <w:rPr>
              <w:b/>
              <w:sz w:val="18"/>
              <w:szCs w:val="18"/>
            </w:rPr>
            <w:t>CÓDIGO: 2BS-FR-0035</w:t>
          </w:r>
        </w:p>
      </w:tc>
      <w:tc>
        <w:tcPr>
          <w:tcW w:w="5670" w:type="dxa"/>
          <w:vMerge/>
          <w:vAlign w:val="center"/>
        </w:tcPr>
        <w:p w:rsidR="00D563CE" w:rsidRPr="004F1E99" w:rsidRDefault="00D563CE" w:rsidP="000F273C">
          <w:pPr>
            <w:jc w:val="center"/>
            <w:rPr>
              <w:b/>
              <w:sz w:val="18"/>
              <w:szCs w:val="18"/>
            </w:rPr>
          </w:pPr>
        </w:p>
      </w:tc>
      <w:tc>
        <w:tcPr>
          <w:tcW w:w="2458" w:type="dxa"/>
          <w:vMerge/>
        </w:tcPr>
        <w:p w:rsidR="00D563CE" w:rsidRPr="004F1E99" w:rsidRDefault="00D563CE" w:rsidP="000F273C">
          <w:pPr>
            <w:rPr>
              <w:b/>
              <w:sz w:val="24"/>
              <w:szCs w:val="24"/>
            </w:rPr>
          </w:pPr>
        </w:p>
      </w:tc>
    </w:tr>
    <w:tr w:rsidR="00D563CE" w:rsidRPr="004F1E99" w:rsidTr="000F273C">
      <w:trPr>
        <w:trHeight w:val="413"/>
      </w:trPr>
      <w:tc>
        <w:tcPr>
          <w:tcW w:w="2125" w:type="dxa"/>
          <w:vAlign w:val="center"/>
        </w:tcPr>
        <w:p w:rsidR="00D563CE" w:rsidRPr="004F1E99" w:rsidRDefault="00D563CE" w:rsidP="000F273C">
          <w:pPr>
            <w:rPr>
              <w:b/>
              <w:sz w:val="18"/>
              <w:szCs w:val="18"/>
            </w:rPr>
          </w:pPr>
          <w:r w:rsidRPr="004F1E99">
            <w:rPr>
              <w:b/>
              <w:sz w:val="18"/>
              <w:szCs w:val="18"/>
            </w:rPr>
            <w:t>FECHA:  16-10-2013</w:t>
          </w:r>
        </w:p>
      </w:tc>
      <w:tc>
        <w:tcPr>
          <w:tcW w:w="5670" w:type="dxa"/>
          <w:vMerge w:val="restart"/>
          <w:vAlign w:val="center"/>
        </w:tcPr>
        <w:p w:rsidR="00D563CE" w:rsidRPr="004F1E99" w:rsidRDefault="00D563CE" w:rsidP="000F273C">
          <w:pPr>
            <w:jc w:val="center"/>
            <w:rPr>
              <w:b/>
              <w:sz w:val="18"/>
              <w:szCs w:val="18"/>
            </w:rPr>
          </w:pPr>
          <w:r w:rsidRPr="004F1E99">
            <w:rPr>
              <w:b/>
              <w:sz w:val="18"/>
              <w:szCs w:val="18"/>
            </w:rPr>
            <w:t>INVITACIÓN CONVOCATORIA MÍNIMA CUANTÍA</w:t>
          </w:r>
        </w:p>
      </w:tc>
      <w:tc>
        <w:tcPr>
          <w:tcW w:w="2458" w:type="dxa"/>
          <w:vMerge/>
        </w:tcPr>
        <w:p w:rsidR="00D563CE" w:rsidRPr="004F1E99" w:rsidRDefault="00D563CE" w:rsidP="000F273C">
          <w:pPr>
            <w:rPr>
              <w:b/>
              <w:sz w:val="24"/>
              <w:szCs w:val="24"/>
            </w:rPr>
          </w:pPr>
        </w:p>
      </w:tc>
    </w:tr>
    <w:tr w:rsidR="00D563CE" w:rsidRPr="004F1E99" w:rsidTr="000F273C">
      <w:trPr>
        <w:trHeight w:val="402"/>
      </w:trPr>
      <w:tc>
        <w:tcPr>
          <w:tcW w:w="2125" w:type="dxa"/>
          <w:vAlign w:val="center"/>
        </w:tcPr>
        <w:p w:rsidR="00D563CE" w:rsidRPr="004F1E99" w:rsidRDefault="00D563CE" w:rsidP="000F273C">
          <w:pPr>
            <w:rPr>
              <w:b/>
              <w:sz w:val="18"/>
              <w:szCs w:val="18"/>
            </w:rPr>
          </w:pPr>
          <w:r w:rsidRPr="004F1E99">
            <w:rPr>
              <w:b/>
              <w:sz w:val="18"/>
              <w:szCs w:val="18"/>
            </w:rPr>
            <w:t>VERSIÓN: 2</w:t>
          </w:r>
        </w:p>
      </w:tc>
      <w:tc>
        <w:tcPr>
          <w:tcW w:w="5670" w:type="dxa"/>
          <w:vMerge/>
        </w:tcPr>
        <w:p w:rsidR="00D563CE" w:rsidRPr="004F1E99" w:rsidRDefault="00D563CE" w:rsidP="000F273C">
          <w:pPr>
            <w:rPr>
              <w:b/>
              <w:sz w:val="24"/>
              <w:szCs w:val="24"/>
            </w:rPr>
          </w:pPr>
        </w:p>
      </w:tc>
      <w:tc>
        <w:tcPr>
          <w:tcW w:w="2458" w:type="dxa"/>
          <w:vMerge/>
        </w:tcPr>
        <w:p w:rsidR="00D563CE" w:rsidRPr="004F1E99" w:rsidRDefault="00D563CE" w:rsidP="000F273C">
          <w:pPr>
            <w:rPr>
              <w:b/>
              <w:sz w:val="24"/>
              <w:szCs w:val="24"/>
            </w:rPr>
          </w:pPr>
        </w:p>
      </w:tc>
    </w:tr>
  </w:tbl>
  <w:p w:rsidR="00D563CE" w:rsidRDefault="00D563CE" w:rsidP="00AE2ED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04FC7ED2"/>
    <w:lvl w:ilvl="0">
      <w:start w:val="1"/>
      <w:numFmt w:val="bullet"/>
      <w:pStyle w:val="CarCarCar"/>
      <w:lvlText w:val=""/>
      <w:lvlJc w:val="left"/>
      <w:pPr>
        <w:tabs>
          <w:tab w:val="num" w:pos="643"/>
        </w:tabs>
        <w:ind w:left="643" w:hanging="360"/>
      </w:pPr>
      <w:rPr>
        <w:rFonts w:ascii="Symbol" w:hAnsi="Symbol" w:hint="default"/>
      </w:rPr>
    </w:lvl>
  </w:abstractNum>
  <w:abstractNum w:abstractNumId="1" w15:restartNumberingAfterBreak="0">
    <w:nsid w:val="004178AD"/>
    <w:multiLevelType w:val="hybridMultilevel"/>
    <w:tmpl w:val="EF4A862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0BE1920"/>
    <w:multiLevelType w:val="multilevel"/>
    <w:tmpl w:val="224048CA"/>
    <w:lvl w:ilvl="0">
      <w:start w:val="4"/>
      <w:numFmt w:val="decimal"/>
      <w:lvlText w:val="%1"/>
      <w:lvlJc w:val="left"/>
      <w:pPr>
        <w:ind w:left="600" w:hanging="600"/>
      </w:pPr>
      <w:rPr>
        <w:rFonts w:hint="default"/>
        <w:b/>
      </w:rPr>
    </w:lvl>
    <w:lvl w:ilvl="1">
      <w:start w:val="1"/>
      <w:numFmt w:val="decimal"/>
      <w:lvlText w:val="%1.%2"/>
      <w:lvlJc w:val="left"/>
      <w:pPr>
        <w:ind w:left="600" w:hanging="60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52351AB"/>
    <w:multiLevelType w:val="multilevel"/>
    <w:tmpl w:val="77569FD4"/>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06B87EA6"/>
    <w:multiLevelType w:val="hybridMultilevel"/>
    <w:tmpl w:val="D1EA9F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C835D8"/>
    <w:multiLevelType w:val="hybridMultilevel"/>
    <w:tmpl w:val="8A3C9E34"/>
    <w:lvl w:ilvl="0" w:tplc="DBF6EF5C">
      <w:start w:val="1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332298"/>
    <w:multiLevelType w:val="multilevel"/>
    <w:tmpl w:val="90F81A4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9C556EA"/>
    <w:multiLevelType w:val="hybridMultilevel"/>
    <w:tmpl w:val="45369C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BEA0831"/>
    <w:multiLevelType w:val="hybridMultilevel"/>
    <w:tmpl w:val="03D66CF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D933FEF"/>
    <w:multiLevelType w:val="multilevel"/>
    <w:tmpl w:val="F41C77C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2" w15:restartNumberingAfterBreak="0">
    <w:nsid w:val="1E9A33BA"/>
    <w:multiLevelType w:val="hybridMultilevel"/>
    <w:tmpl w:val="6C822DB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F792F1C"/>
    <w:multiLevelType w:val="hybridMultilevel"/>
    <w:tmpl w:val="21BEBF1C"/>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7DB2A09"/>
    <w:multiLevelType w:val="hybridMultilevel"/>
    <w:tmpl w:val="4962B098"/>
    <w:lvl w:ilvl="0" w:tplc="4924537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9CD592F"/>
    <w:multiLevelType w:val="hybridMultilevel"/>
    <w:tmpl w:val="D7904CBE"/>
    <w:lvl w:ilvl="0" w:tplc="2B2A39DA">
      <w:start w:val="1"/>
      <w:numFmt w:val="decimal"/>
      <w:lvlText w:val="%1."/>
      <w:lvlJc w:val="left"/>
      <w:pPr>
        <w:ind w:left="420" w:hanging="360"/>
      </w:pPr>
      <w:rPr>
        <w:rFonts w:hint="default"/>
        <w:b w:val="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6"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15:restartNumberingAfterBreak="0">
    <w:nsid w:val="2D1B2352"/>
    <w:multiLevelType w:val="hybridMultilevel"/>
    <w:tmpl w:val="841CA3D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18F6B28"/>
    <w:multiLevelType w:val="hybridMultilevel"/>
    <w:tmpl w:val="5B9CD400"/>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9" w15:restartNumberingAfterBreak="0">
    <w:nsid w:val="35565E30"/>
    <w:multiLevelType w:val="hybridMultilevel"/>
    <w:tmpl w:val="62501B84"/>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0"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1"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2" w15:restartNumberingAfterBreak="0">
    <w:nsid w:val="3B804D10"/>
    <w:multiLevelType w:val="hybridMultilevel"/>
    <w:tmpl w:val="C6FC6CB6"/>
    <w:lvl w:ilvl="0" w:tplc="A6C42C1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EA44E8C"/>
    <w:multiLevelType w:val="hybridMultilevel"/>
    <w:tmpl w:val="5B10E5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5" w15:restartNumberingAfterBreak="0">
    <w:nsid w:val="439C7A7D"/>
    <w:multiLevelType w:val="hybridMultilevel"/>
    <w:tmpl w:val="F3349CE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49A77B5"/>
    <w:multiLevelType w:val="hybridMultilevel"/>
    <w:tmpl w:val="FC38BAA2"/>
    <w:lvl w:ilvl="0" w:tplc="0C0A000F">
      <w:start w:val="6"/>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6975AC7"/>
    <w:multiLevelType w:val="hybridMultilevel"/>
    <w:tmpl w:val="0AE2E98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B6054F8"/>
    <w:multiLevelType w:val="multilevel"/>
    <w:tmpl w:val="C4A2308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0" w15:restartNumberingAfterBreak="0">
    <w:nsid w:val="57DE1887"/>
    <w:multiLevelType w:val="singleLevel"/>
    <w:tmpl w:val="0C0A000F"/>
    <w:lvl w:ilvl="0">
      <w:start w:val="1"/>
      <w:numFmt w:val="decimal"/>
      <w:lvlText w:val="%1."/>
      <w:lvlJc w:val="left"/>
      <w:pPr>
        <w:tabs>
          <w:tab w:val="num" w:pos="360"/>
        </w:tabs>
        <w:ind w:left="360" w:hanging="360"/>
      </w:pPr>
      <w:rPr>
        <w:rFonts w:hint="default"/>
      </w:rPr>
    </w:lvl>
  </w:abstractNum>
  <w:abstractNum w:abstractNumId="31"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27C0176"/>
    <w:multiLevelType w:val="hybridMultilevel"/>
    <w:tmpl w:val="6F2C61D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4A725D1"/>
    <w:multiLevelType w:val="hybridMultilevel"/>
    <w:tmpl w:val="0A00026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87939E2"/>
    <w:multiLevelType w:val="hybridMultilevel"/>
    <w:tmpl w:val="74F2CEB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AA753BB"/>
    <w:multiLevelType w:val="multilevel"/>
    <w:tmpl w:val="BDA623B8"/>
    <w:lvl w:ilvl="0">
      <w:start w:val="3"/>
      <w:numFmt w:val="decimal"/>
      <w:lvlText w:val="%1."/>
      <w:lvlJc w:val="left"/>
      <w:pPr>
        <w:ind w:left="390" w:hanging="390"/>
      </w:pPr>
      <w:rPr>
        <w:rFonts w:cs="Times New Roman" w:hint="default"/>
        <w:b/>
      </w:rPr>
    </w:lvl>
    <w:lvl w:ilvl="1">
      <w:start w:val="1"/>
      <w:numFmt w:val="lowerLetter"/>
      <w:lvlText w:val="%2."/>
      <w:lvlJc w:val="left"/>
      <w:pPr>
        <w:ind w:left="1080" w:hanging="360"/>
      </w:pPr>
      <w:rPr>
        <w:rFonts w:cs="Times New Roman" w:hint="default"/>
      </w:rPr>
    </w:lvl>
    <w:lvl w:ilvl="2">
      <w:start w:val="1"/>
      <w:numFmt w:val="lowerRoman"/>
      <w:lvlText w:val="%3."/>
      <w:lvlJc w:val="right"/>
      <w:pPr>
        <w:ind w:left="1800" w:hanging="180"/>
      </w:pPr>
      <w:rPr>
        <w:rFonts w:cs="Times New Roman" w:hint="default"/>
      </w:rPr>
    </w:lvl>
    <w:lvl w:ilvl="3">
      <w:start w:val="1"/>
      <w:numFmt w:val="decimal"/>
      <w:lvlText w:val="%4."/>
      <w:lvlJc w:val="left"/>
      <w:pPr>
        <w:ind w:left="2520" w:hanging="360"/>
      </w:pPr>
      <w:rPr>
        <w:rFonts w:cs="Times New Roman" w:hint="default"/>
        <w:b/>
      </w:rPr>
    </w:lvl>
    <w:lvl w:ilvl="4">
      <w:start w:val="1"/>
      <w:numFmt w:val="lowerLetter"/>
      <w:lvlText w:val="%5."/>
      <w:lvlJc w:val="left"/>
      <w:pPr>
        <w:ind w:left="3240" w:hanging="360"/>
      </w:pPr>
      <w:rPr>
        <w:rFonts w:cs="Times New Roman" w:hint="default"/>
      </w:rPr>
    </w:lvl>
    <w:lvl w:ilvl="5">
      <w:start w:val="1"/>
      <w:numFmt w:val="lowerRoman"/>
      <w:lvlText w:val="%6."/>
      <w:lvlJc w:val="right"/>
      <w:pPr>
        <w:ind w:left="3960" w:hanging="180"/>
      </w:pPr>
      <w:rPr>
        <w:rFonts w:cs="Times New Roman" w:hint="default"/>
      </w:rPr>
    </w:lvl>
    <w:lvl w:ilvl="6">
      <w:start w:val="1"/>
      <w:numFmt w:val="decimal"/>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lowerRoman"/>
      <w:lvlText w:val="%9."/>
      <w:lvlJc w:val="right"/>
      <w:pPr>
        <w:ind w:left="6120" w:hanging="180"/>
      </w:pPr>
      <w:rPr>
        <w:rFonts w:cs="Times New Roman" w:hint="default"/>
      </w:rPr>
    </w:lvl>
  </w:abstractNum>
  <w:abstractNum w:abstractNumId="36" w15:restartNumberingAfterBreak="0">
    <w:nsid w:val="6BC10D4D"/>
    <w:multiLevelType w:val="hybridMultilevel"/>
    <w:tmpl w:val="91248DC6"/>
    <w:lvl w:ilvl="0" w:tplc="95BE1D32">
      <w:start w:val="1"/>
      <w:numFmt w:val="lowerLetter"/>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6F31743A"/>
    <w:multiLevelType w:val="hybridMultilevel"/>
    <w:tmpl w:val="771AB11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6F6A7398"/>
    <w:multiLevelType w:val="hybridMultilevel"/>
    <w:tmpl w:val="CC1251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0315224"/>
    <w:multiLevelType w:val="hybridMultilevel"/>
    <w:tmpl w:val="3064CC18"/>
    <w:lvl w:ilvl="0" w:tplc="432E96BC">
      <w:start w:val="1"/>
      <w:numFmt w:val="decimal"/>
      <w:lvlText w:val="%1."/>
      <w:lvlJc w:val="left"/>
      <w:pPr>
        <w:tabs>
          <w:tab w:val="num" w:pos="720"/>
        </w:tabs>
        <w:ind w:left="720" w:hanging="360"/>
      </w:pPr>
      <w:rPr>
        <w:rFonts w:hint="default"/>
      </w:rPr>
    </w:lvl>
    <w:lvl w:ilvl="1" w:tplc="2FECE728">
      <w:start w:val="1"/>
      <w:numFmt w:val="lowerLetter"/>
      <w:lvlText w:val="%2."/>
      <w:lvlJc w:val="left"/>
      <w:pPr>
        <w:tabs>
          <w:tab w:val="num" w:pos="1440"/>
        </w:tabs>
        <w:ind w:left="1440" w:hanging="360"/>
      </w:pPr>
      <w:rPr>
        <w:b/>
      </w:rPr>
    </w:lvl>
    <w:lvl w:ilvl="2" w:tplc="CBC01F74">
      <w:start w:val="3"/>
      <w:numFmt w:val="lowerLetter"/>
      <w:lvlText w:val="%3)"/>
      <w:lvlJc w:val="left"/>
      <w:pPr>
        <w:ind w:left="2340" w:hanging="360"/>
      </w:pPr>
      <w:rPr>
        <w:rFonts w:hint="default"/>
      </w:rPr>
    </w:lvl>
    <w:lvl w:ilvl="3" w:tplc="2C24DD04">
      <w:start w:val="2"/>
      <w:numFmt w:val="upperLetter"/>
      <w:lvlText w:val="%4."/>
      <w:lvlJc w:val="left"/>
      <w:pPr>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15:restartNumberingAfterBreak="0">
    <w:nsid w:val="765036AB"/>
    <w:multiLevelType w:val="hybridMultilevel"/>
    <w:tmpl w:val="197299AE"/>
    <w:lvl w:ilvl="0" w:tplc="0C0A0003">
      <w:start w:val="1"/>
      <w:numFmt w:val="bullet"/>
      <w:lvlText w:val="o"/>
      <w:lvlJc w:val="left"/>
      <w:pPr>
        <w:tabs>
          <w:tab w:val="num" w:pos="720"/>
        </w:tabs>
        <w:ind w:left="720" w:hanging="360"/>
      </w:pPr>
      <w:rPr>
        <w:rFonts w:ascii="Courier New" w:hAnsi="Courier New" w:cs="Courier New"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240A000B">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8174FCC"/>
    <w:multiLevelType w:val="hybridMultilevel"/>
    <w:tmpl w:val="10C0F63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8C452A9"/>
    <w:multiLevelType w:val="hybridMultilevel"/>
    <w:tmpl w:val="C0786D5E"/>
    <w:lvl w:ilvl="0" w:tplc="240A000D">
      <w:start w:val="1"/>
      <w:numFmt w:val="bullet"/>
      <w:lvlText w:val=""/>
      <w:lvlJc w:val="left"/>
      <w:pPr>
        <w:ind w:left="774" w:hanging="360"/>
      </w:pPr>
      <w:rPr>
        <w:rFonts w:ascii="Wingdings" w:hAnsi="Wingdings"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43" w15:restartNumberingAfterBreak="0">
    <w:nsid w:val="7C0D445B"/>
    <w:multiLevelType w:val="hybridMultilevel"/>
    <w:tmpl w:val="204661E4"/>
    <w:lvl w:ilvl="0" w:tplc="240A000F">
      <w:start w:val="1"/>
      <w:numFmt w:val="decimal"/>
      <w:pStyle w:val="Char8"/>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CE406D8"/>
    <w:multiLevelType w:val="hybridMultilevel"/>
    <w:tmpl w:val="3B62AA32"/>
    <w:lvl w:ilvl="0" w:tplc="6F78C9EE">
      <w:start w:val="1"/>
      <w:numFmt w:val="decimal"/>
      <w:lvlText w:val="%1."/>
      <w:lvlJc w:val="left"/>
      <w:pPr>
        <w:ind w:left="1065" w:hanging="70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FEF3EE4"/>
    <w:multiLevelType w:val="hybridMultilevel"/>
    <w:tmpl w:val="304C1E78"/>
    <w:lvl w:ilvl="0" w:tplc="240A0019">
      <w:start w:val="1"/>
      <w:numFmt w:val="low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3"/>
  </w:num>
  <w:num w:numId="2">
    <w:abstractNumId w:val="28"/>
  </w:num>
  <w:num w:numId="3">
    <w:abstractNumId w:val="21"/>
  </w:num>
  <w:num w:numId="4">
    <w:abstractNumId w:val="3"/>
  </w:num>
  <w:num w:numId="5">
    <w:abstractNumId w:val="29"/>
  </w:num>
  <w:num w:numId="6">
    <w:abstractNumId w:val="31"/>
  </w:num>
  <w:num w:numId="7">
    <w:abstractNumId w:val="20"/>
  </w:num>
  <w:num w:numId="8">
    <w:abstractNumId w:val="24"/>
    <w:lvlOverride w:ilvl="0">
      <w:startOverride w:val="1"/>
    </w:lvlOverride>
  </w:num>
  <w:num w:numId="9">
    <w:abstractNumId w:val="7"/>
    <w:lvlOverride w:ilvl="0">
      <w:startOverride w:val="1"/>
    </w:lvlOverride>
  </w:num>
  <w:num w:numId="10">
    <w:abstractNumId w:val="0"/>
  </w:num>
  <w:num w:numId="11">
    <w:abstractNumId w:val="35"/>
  </w:num>
  <w:num w:numId="12">
    <w:abstractNumId w:val="16"/>
  </w:num>
  <w:num w:numId="13">
    <w:abstractNumId w:val="36"/>
  </w:num>
  <w:num w:numId="14">
    <w:abstractNumId w:val="13"/>
  </w:num>
  <w:num w:numId="15">
    <w:abstractNumId w:val="44"/>
  </w:num>
  <w:num w:numId="16">
    <w:abstractNumId w:val="33"/>
  </w:num>
  <w:num w:numId="17">
    <w:abstractNumId w:val="18"/>
  </w:num>
  <w:num w:numId="18">
    <w:abstractNumId w:val="37"/>
  </w:num>
  <w:num w:numId="19">
    <w:abstractNumId w:val="42"/>
  </w:num>
  <w:num w:numId="20">
    <w:abstractNumId w:val="23"/>
  </w:num>
  <w:num w:numId="21">
    <w:abstractNumId w:val="2"/>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8"/>
  </w:num>
  <w:num w:numId="25">
    <w:abstractNumId w:val="4"/>
  </w:num>
  <w:num w:numId="26">
    <w:abstractNumId w:val="39"/>
  </w:num>
  <w:num w:numId="27">
    <w:abstractNumId w:val="45"/>
  </w:num>
  <w:num w:numId="28">
    <w:abstractNumId w:val="38"/>
  </w:num>
  <w:num w:numId="29">
    <w:abstractNumId w:val="6"/>
  </w:num>
  <w:num w:numId="30">
    <w:abstractNumId w:val="15"/>
  </w:num>
  <w:num w:numId="31">
    <w:abstractNumId w:val="10"/>
  </w:num>
  <w:num w:numId="32">
    <w:abstractNumId w:val="19"/>
  </w:num>
  <w:num w:numId="33">
    <w:abstractNumId w:val="12"/>
  </w:num>
  <w:num w:numId="34">
    <w:abstractNumId w:val="22"/>
  </w:num>
  <w:num w:numId="35">
    <w:abstractNumId w:val="40"/>
  </w:num>
  <w:num w:numId="36">
    <w:abstractNumId w:val="41"/>
  </w:num>
  <w:num w:numId="37">
    <w:abstractNumId w:val="9"/>
  </w:num>
  <w:num w:numId="38">
    <w:abstractNumId w:val="27"/>
  </w:num>
  <w:num w:numId="39">
    <w:abstractNumId w:val="25"/>
  </w:num>
  <w:num w:numId="40">
    <w:abstractNumId w:val="17"/>
  </w:num>
  <w:num w:numId="41">
    <w:abstractNumId w:val="32"/>
  </w:num>
  <w:num w:numId="42">
    <w:abstractNumId w:val="34"/>
  </w:num>
  <w:num w:numId="43">
    <w:abstractNumId w:val="1"/>
  </w:num>
  <w:num w:numId="44">
    <w:abstractNumId w:val="26"/>
  </w:num>
  <w:num w:numId="45">
    <w:abstractNumId w:val="11"/>
  </w:num>
  <w:num w:numId="4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65D"/>
    <w:rsid w:val="00006E9C"/>
    <w:rsid w:val="00072429"/>
    <w:rsid w:val="00083FF1"/>
    <w:rsid w:val="000F273C"/>
    <w:rsid w:val="00231F30"/>
    <w:rsid w:val="0025107D"/>
    <w:rsid w:val="003015D4"/>
    <w:rsid w:val="00307D55"/>
    <w:rsid w:val="00336B8B"/>
    <w:rsid w:val="00343E26"/>
    <w:rsid w:val="003F27F6"/>
    <w:rsid w:val="003F63C1"/>
    <w:rsid w:val="00401C56"/>
    <w:rsid w:val="004850FA"/>
    <w:rsid w:val="004C4689"/>
    <w:rsid w:val="0053716F"/>
    <w:rsid w:val="00542F96"/>
    <w:rsid w:val="005B04F8"/>
    <w:rsid w:val="007609E9"/>
    <w:rsid w:val="007C4D66"/>
    <w:rsid w:val="007F50B9"/>
    <w:rsid w:val="00887B98"/>
    <w:rsid w:val="008B3E8C"/>
    <w:rsid w:val="008D5F53"/>
    <w:rsid w:val="00A029E7"/>
    <w:rsid w:val="00A02FDA"/>
    <w:rsid w:val="00AE2EDC"/>
    <w:rsid w:val="00C4710A"/>
    <w:rsid w:val="00C971B9"/>
    <w:rsid w:val="00D0684E"/>
    <w:rsid w:val="00D563CE"/>
    <w:rsid w:val="00D7165D"/>
    <w:rsid w:val="00D74E78"/>
    <w:rsid w:val="00E37853"/>
    <w:rsid w:val="00F613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CC1E68E-AEF4-4604-9B00-B7C5EC8CE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165D"/>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qFormat/>
    <w:rsid w:val="00D7165D"/>
    <w:pPr>
      <w:keepNext/>
      <w:autoSpaceDE/>
      <w:autoSpaceDN/>
      <w:spacing w:line="360" w:lineRule="auto"/>
      <w:jc w:val="both"/>
      <w:outlineLvl w:val="0"/>
    </w:pPr>
    <w:rPr>
      <w:rFonts w:cs="Times New Roman"/>
      <w:b/>
      <w:sz w:val="24"/>
      <w:szCs w:val="24"/>
      <w:lang w:val="es-ES"/>
    </w:rPr>
  </w:style>
  <w:style w:type="paragraph" w:styleId="Ttulo2">
    <w:name w:val="heading 2"/>
    <w:basedOn w:val="Normal"/>
    <w:next w:val="Normal"/>
    <w:link w:val="Ttulo2Car"/>
    <w:uiPriority w:val="9"/>
    <w:unhideWhenUsed/>
    <w:qFormat/>
    <w:rsid w:val="00D7165D"/>
    <w:pPr>
      <w:keepNext/>
      <w:autoSpaceDE/>
      <w:autoSpaceDN/>
      <w:spacing w:before="240" w:after="60"/>
      <w:outlineLvl w:val="1"/>
    </w:pPr>
    <w:rPr>
      <w:rFonts w:ascii="Cambria" w:hAnsi="Cambria" w:cs="Times New Roman"/>
      <w:b/>
      <w:bCs/>
      <w:i/>
      <w:iCs/>
      <w:sz w:val="28"/>
      <w:szCs w:val="28"/>
      <w:lang w:val="es-ES"/>
    </w:rPr>
  </w:style>
  <w:style w:type="paragraph" w:styleId="Ttulo3">
    <w:name w:val="heading 3"/>
    <w:basedOn w:val="Normal"/>
    <w:next w:val="Normal"/>
    <w:link w:val="Ttulo3Car"/>
    <w:uiPriority w:val="9"/>
    <w:unhideWhenUsed/>
    <w:qFormat/>
    <w:rsid w:val="00D7165D"/>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D7165D"/>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iPriority w:val="9"/>
    <w:qFormat/>
    <w:rsid w:val="00D7165D"/>
    <w:pPr>
      <w:autoSpaceDE/>
      <w:autoSpaceDN/>
      <w:spacing w:before="240" w:after="60"/>
      <w:ind w:left="1008" w:hanging="1008"/>
      <w:outlineLvl w:val="4"/>
    </w:pPr>
    <w:rPr>
      <w:rFonts w:ascii="Calibri" w:hAnsi="Calibri" w:cs="Times New Roman"/>
      <w:b/>
      <w:bCs/>
      <w:i/>
      <w:iCs/>
      <w:sz w:val="26"/>
      <w:szCs w:val="26"/>
      <w:lang w:val="es-ES"/>
    </w:rPr>
  </w:style>
  <w:style w:type="paragraph" w:styleId="Ttulo6">
    <w:name w:val="heading 6"/>
    <w:basedOn w:val="Normal"/>
    <w:next w:val="Normal"/>
    <w:link w:val="Ttulo6Car"/>
    <w:uiPriority w:val="9"/>
    <w:qFormat/>
    <w:rsid w:val="00D7165D"/>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qFormat/>
    <w:rsid w:val="00D7165D"/>
    <w:pPr>
      <w:autoSpaceDE/>
      <w:autoSpaceDN/>
      <w:spacing w:before="240" w:after="60"/>
      <w:ind w:left="1296" w:hanging="1296"/>
      <w:outlineLvl w:val="6"/>
    </w:pPr>
    <w:rPr>
      <w:rFonts w:ascii="Calibri" w:hAnsi="Calibri" w:cs="Times New Roman"/>
      <w:sz w:val="24"/>
      <w:szCs w:val="24"/>
      <w:lang w:val="es-ES"/>
    </w:rPr>
  </w:style>
  <w:style w:type="paragraph" w:styleId="Ttulo8">
    <w:name w:val="heading 8"/>
    <w:basedOn w:val="Normal"/>
    <w:next w:val="Normal"/>
    <w:link w:val="Ttulo8Car"/>
    <w:uiPriority w:val="9"/>
    <w:qFormat/>
    <w:rsid w:val="00D7165D"/>
    <w:pPr>
      <w:autoSpaceDE/>
      <w:autoSpaceDN/>
      <w:spacing w:before="240" w:after="60"/>
      <w:ind w:left="1440" w:hanging="1440"/>
      <w:outlineLvl w:val="7"/>
    </w:pPr>
    <w:rPr>
      <w:rFonts w:ascii="Calibri" w:hAnsi="Calibri" w:cs="Times New Roman"/>
      <w:i/>
      <w:iCs/>
      <w:sz w:val="24"/>
      <w:szCs w:val="24"/>
      <w:lang w:val="es-ES"/>
    </w:rPr>
  </w:style>
  <w:style w:type="paragraph" w:styleId="Ttulo9">
    <w:name w:val="heading 9"/>
    <w:basedOn w:val="Normal"/>
    <w:next w:val="Normal"/>
    <w:link w:val="Ttulo9Car"/>
    <w:uiPriority w:val="9"/>
    <w:qFormat/>
    <w:rsid w:val="00D7165D"/>
    <w:pPr>
      <w:autoSpaceDE/>
      <w:autoSpaceDN/>
      <w:spacing w:before="240" w:after="60"/>
      <w:outlineLvl w:val="8"/>
    </w:pPr>
    <w:rPr>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7165D"/>
    <w:rPr>
      <w:rFonts w:ascii="Arial" w:eastAsia="Times New Roman" w:hAnsi="Arial" w:cs="Times New Roman"/>
      <w:b/>
      <w:sz w:val="24"/>
      <w:szCs w:val="24"/>
      <w:lang w:val="es-ES" w:eastAsia="es-ES"/>
    </w:rPr>
  </w:style>
  <w:style w:type="character" w:customStyle="1" w:styleId="Ttulo2Car">
    <w:name w:val="Título 2 Car"/>
    <w:basedOn w:val="Fuentedeprrafopredeter"/>
    <w:link w:val="Ttulo2"/>
    <w:uiPriority w:val="9"/>
    <w:rsid w:val="00D7165D"/>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uiPriority w:val="9"/>
    <w:rsid w:val="00D7165D"/>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D7165D"/>
    <w:rPr>
      <w:rFonts w:ascii="Cambria" w:eastAsia="Times New Roman" w:hAnsi="Cambria" w:cs="Times New Roman"/>
      <w:b/>
      <w:bCs/>
      <w:i/>
      <w:iCs/>
      <w:color w:val="4F81BD"/>
      <w:sz w:val="20"/>
      <w:szCs w:val="20"/>
      <w:lang w:val="es-ES_tradnl" w:eastAsia="es-ES"/>
    </w:rPr>
  </w:style>
  <w:style w:type="character" w:customStyle="1" w:styleId="Ttulo5Car">
    <w:name w:val="Título 5 Car"/>
    <w:basedOn w:val="Fuentedeprrafopredeter"/>
    <w:link w:val="Ttulo5"/>
    <w:uiPriority w:val="9"/>
    <w:rsid w:val="00D7165D"/>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uiPriority w:val="9"/>
    <w:rsid w:val="00D7165D"/>
    <w:rPr>
      <w:rFonts w:ascii="Calibri" w:eastAsia="Times New Roman" w:hAnsi="Calibri" w:cs="Times New Roman"/>
      <w:b/>
      <w:bCs/>
      <w:lang w:val="es-MX" w:eastAsia="es-MX"/>
    </w:rPr>
  </w:style>
  <w:style w:type="character" w:customStyle="1" w:styleId="Ttulo7Car">
    <w:name w:val="Título 7 Car"/>
    <w:basedOn w:val="Fuentedeprrafopredeter"/>
    <w:link w:val="Ttulo7"/>
    <w:uiPriority w:val="9"/>
    <w:rsid w:val="00D7165D"/>
    <w:rPr>
      <w:rFonts w:ascii="Calibri" w:eastAsia="Times New Roman" w:hAnsi="Calibri" w:cs="Times New Roman"/>
      <w:sz w:val="24"/>
      <w:szCs w:val="24"/>
      <w:lang w:val="es-ES" w:eastAsia="es-ES"/>
    </w:rPr>
  </w:style>
  <w:style w:type="character" w:customStyle="1" w:styleId="Ttulo8Car">
    <w:name w:val="Título 8 Car"/>
    <w:basedOn w:val="Fuentedeprrafopredeter"/>
    <w:link w:val="Ttulo8"/>
    <w:uiPriority w:val="9"/>
    <w:rsid w:val="00D7165D"/>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rsid w:val="00D7165D"/>
    <w:rPr>
      <w:rFonts w:ascii="Arial" w:eastAsia="Times New Roman" w:hAnsi="Arial" w:cs="Arial"/>
      <w:lang w:eastAsia="es-ES"/>
    </w:rPr>
  </w:style>
  <w:style w:type="paragraph" w:styleId="Encabezado">
    <w:name w:val="header"/>
    <w:aliases w:val="h,h8,h9,h10,h18,Encabezado Car1 Car,Encabezado Car Car Car,Car6 Car Car Car,Car6 Car1 Car,Car6 Car,Car6, Car6 Car Car Car, Car6 Car1 Car, Car6 Car, Car6,Encabezado Car2 Car,Encabezado Car Car1 Car, Car1 Car Car Car, Car Car Car2 Car,encabezad"/>
    <w:basedOn w:val="Normal"/>
    <w:link w:val="EncabezadoCar"/>
    <w:rsid w:val="00D7165D"/>
    <w:pPr>
      <w:tabs>
        <w:tab w:val="center" w:pos="4419"/>
        <w:tab w:val="right" w:pos="8838"/>
      </w:tabs>
    </w:pPr>
  </w:style>
  <w:style w:type="character" w:customStyle="1" w:styleId="EncabezadoCar">
    <w:name w:val="Encabezado Car"/>
    <w:aliases w:val="h Car,h8 Car,h9 Car,h10 Car,h18 Car,Encabezado Car1 Car Car,Encabezado Car Car Car Car,Car6 Car Car Car Car,Car6 Car1 Car Car,Car6 Car Car,Car6 Car1, Car6 Car Car Car Car, Car6 Car1 Car Car, Car6 Car Car, Car6 Car1,Encabezado Car2 Car Car"/>
    <w:basedOn w:val="Fuentedeprrafopredeter"/>
    <w:link w:val="Encabezado"/>
    <w:rsid w:val="00D7165D"/>
    <w:rPr>
      <w:rFonts w:ascii="Arial" w:eastAsia="Times New Roman" w:hAnsi="Arial" w:cs="Arial"/>
      <w:sz w:val="20"/>
      <w:szCs w:val="20"/>
      <w:lang w:val="es-ES_tradnl" w:eastAsia="es-ES"/>
    </w:rPr>
  </w:style>
  <w:style w:type="character" w:styleId="Nmerodepgina">
    <w:name w:val="page number"/>
    <w:basedOn w:val="Fuentedeprrafopredeter"/>
    <w:uiPriority w:val="99"/>
    <w:rsid w:val="00D7165D"/>
  </w:style>
  <w:style w:type="table" w:styleId="Tablaconcuadrcula">
    <w:name w:val="Table Grid"/>
    <w:basedOn w:val="Tablanormal"/>
    <w:uiPriority w:val="59"/>
    <w:rsid w:val="00D7165D"/>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D7165D"/>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D7165D"/>
    <w:rPr>
      <w:rFonts w:ascii="Arial" w:eastAsia="Times New Roman" w:hAnsi="Arial" w:cs="Arial"/>
      <w:sz w:val="20"/>
      <w:szCs w:val="20"/>
      <w:lang w:val="es-ES_tradnl" w:eastAsia="es-ES"/>
    </w:rPr>
  </w:style>
  <w:style w:type="table" w:styleId="Tablaclsica3">
    <w:name w:val="Table Classic 3"/>
    <w:basedOn w:val="Tablanormal"/>
    <w:uiPriority w:val="99"/>
    <w:rsid w:val="00D7165D"/>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D7165D"/>
    <w:rPr>
      <w:rFonts w:ascii="Tahoma" w:hAnsi="Tahoma" w:cs="Tahoma"/>
      <w:sz w:val="16"/>
      <w:szCs w:val="16"/>
    </w:rPr>
  </w:style>
  <w:style w:type="character" w:customStyle="1" w:styleId="TextodegloboCar">
    <w:name w:val="Texto de globo Car"/>
    <w:basedOn w:val="Fuentedeprrafopredeter"/>
    <w:link w:val="Textodeglobo"/>
    <w:uiPriority w:val="99"/>
    <w:rsid w:val="00D7165D"/>
    <w:rPr>
      <w:rFonts w:ascii="Tahoma" w:eastAsia="Times New Roman" w:hAnsi="Tahoma" w:cs="Tahoma"/>
      <w:sz w:val="16"/>
      <w:szCs w:val="16"/>
      <w:lang w:val="es-ES_tradnl" w:eastAsia="es-ES"/>
    </w:rPr>
  </w:style>
  <w:style w:type="paragraph" w:styleId="Prrafodelista">
    <w:name w:val="List Paragraph"/>
    <w:aliases w:val="NORMAL,Bullet List,FooterText,numbered,Paragraphe de liste1,lp1,Elabora,Lista vistosa - Énfasis 12,List Paragraph1,Use Case List Paragraph,Ha,titulo 3,HOJA,Bolita,Párrafo de lista4,BOLADEF,Párrafo de lista21,Párrafo de lista3,BOLA,BO"/>
    <w:basedOn w:val="Normal"/>
    <w:link w:val="PrrafodelistaCar"/>
    <w:uiPriority w:val="34"/>
    <w:qFormat/>
    <w:rsid w:val="00D7165D"/>
    <w:pPr>
      <w:ind w:left="720"/>
      <w:contextualSpacing/>
    </w:pPr>
    <w:rPr>
      <w:rFonts w:cs="Times New Roman"/>
    </w:rPr>
  </w:style>
  <w:style w:type="paragraph" w:styleId="NormalWeb">
    <w:name w:val="Normal (Web)"/>
    <w:basedOn w:val="Normal"/>
    <w:uiPriority w:val="99"/>
    <w:unhideWhenUsed/>
    <w:rsid w:val="00D7165D"/>
    <w:pPr>
      <w:autoSpaceDE/>
      <w:autoSpaceDN/>
      <w:spacing w:before="100" w:beforeAutospacing="1" w:after="100" w:afterAutospacing="1"/>
    </w:pPr>
    <w:rPr>
      <w:rFonts w:ascii="Times New Roman" w:hAnsi="Times New Roman" w:cs="Times New Roman"/>
      <w:sz w:val="24"/>
      <w:szCs w:val="24"/>
      <w:lang w:val="es-CO" w:eastAsia="es-CO"/>
    </w:rPr>
  </w:style>
  <w:style w:type="paragraph" w:styleId="Puesto">
    <w:name w:val="Title"/>
    <w:aliases w:val="Título"/>
    <w:basedOn w:val="Normal"/>
    <w:link w:val="PuestoCar1"/>
    <w:qFormat/>
    <w:rsid w:val="00D7165D"/>
    <w:pPr>
      <w:autoSpaceDE/>
      <w:autoSpaceDN/>
      <w:jc w:val="center"/>
    </w:pPr>
    <w:rPr>
      <w:rFonts w:cs="Times New Roman"/>
      <w:b/>
      <w:sz w:val="18"/>
      <w:lang w:val="es-CO"/>
    </w:rPr>
  </w:style>
  <w:style w:type="character" w:customStyle="1" w:styleId="PuestoCar">
    <w:name w:val="Puesto Car"/>
    <w:basedOn w:val="Fuentedeprrafopredeter"/>
    <w:rsid w:val="00D7165D"/>
    <w:rPr>
      <w:rFonts w:asciiTheme="majorHAnsi" w:eastAsiaTheme="majorEastAsia" w:hAnsiTheme="majorHAnsi" w:cstheme="majorBidi"/>
      <w:spacing w:val="-10"/>
      <w:kern w:val="28"/>
      <w:sz w:val="56"/>
      <w:szCs w:val="56"/>
      <w:lang w:val="es-ES_tradnl" w:eastAsia="es-ES"/>
    </w:rPr>
  </w:style>
  <w:style w:type="character" w:customStyle="1" w:styleId="PuestoCar1">
    <w:name w:val="Puesto Car1"/>
    <w:aliases w:val="Título Car"/>
    <w:link w:val="Puesto"/>
    <w:rsid w:val="00D7165D"/>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Car Car,TABLA DE CONTENIDO 3 Car Car Car"/>
    <w:basedOn w:val="Normal"/>
    <w:link w:val="TextoindependienteCar"/>
    <w:rsid w:val="00D7165D"/>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D7165D"/>
    <w:rPr>
      <w:rFonts w:ascii="Arial" w:eastAsia="Times New Roman" w:hAnsi="Arial" w:cs="Times New Roman"/>
      <w:sz w:val="24"/>
      <w:szCs w:val="20"/>
      <w:lang w:val="es-ES" w:eastAsia="es-ES"/>
    </w:rPr>
  </w:style>
  <w:style w:type="character" w:styleId="Hipervnculo">
    <w:name w:val="Hyperlink"/>
    <w:rsid w:val="00D7165D"/>
    <w:rPr>
      <w:color w:val="0000FF"/>
      <w:u w:val="single"/>
    </w:rPr>
  </w:style>
  <w:style w:type="character" w:customStyle="1" w:styleId="PrrafodelistaCar">
    <w:name w:val="Párrafo de lista Car"/>
    <w:aliases w:val="NORMAL Car,Bullet List Car,FooterText Car,numbered Car,Paragraphe de liste1 Car,lp1 Car,Elabora Car,Lista vistosa - Énfasis 12 Car,List Paragraph1 Car,Use Case List Paragraph Car,Ha Car,titulo 3 Car,HOJA Car,Bolita Car,BOLADEF Car"/>
    <w:link w:val="Prrafodelista"/>
    <w:uiPriority w:val="34"/>
    <w:rsid w:val="00D7165D"/>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D7165D"/>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D7165D"/>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D7165D"/>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D7165D"/>
    <w:rPr>
      <w:rFonts w:ascii="Times New Roman" w:eastAsia="Times New Roman" w:hAnsi="Times New Roman" w:cs="Times New Roman"/>
      <w:sz w:val="16"/>
      <w:szCs w:val="16"/>
      <w:lang w:eastAsia="es-ES"/>
    </w:rPr>
  </w:style>
  <w:style w:type="paragraph" w:styleId="Sangradetextonormal">
    <w:name w:val="Body Text Indent"/>
    <w:aliases w:val="Car1,Car11,Sangría de t. independiente Car, Car11 Car, Car11,Sangría de t. independiente"/>
    <w:basedOn w:val="Normal"/>
    <w:link w:val="SangradetextonormalCar"/>
    <w:unhideWhenUsed/>
    <w:rsid w:val="00D7165D"/>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Car1 Car,Car11 Car,Sangría de t. independiente Car Car, Car11 Car Car, Car11 Car1,Sangría de t. independiente Car1"/>
    <w:basedOn w:val="Fuentedeprrafopredeter"/>
    <w:link w:val="Sangradetextonormal"/>
    <w:rsid w:val="00D7165D"/>
    <w:rPr>
      <w:rFonts w:ascii="Times New Roman" w:eastAsia="Times New Roman" w:hAnsi="Times New Roman" w:cs="Times New Roman"/>
      <w:sz w:val="24"/>
      <w:szCs w:val="24"/>
      <w:lang w:eastAsia="es-ES"/>
    </w:rPr>
  </w:style>
  <w:style w:type="paragraph" w:customStyle="1" w:styleId="Articulo">
    <w:name w:val="Articulo"/>
    <w:basedOn w:val="Normal"/>
    <w:next w:val="Normal"/>
    <w:autoRedefine/>
    <w:uiPriority w:val="99"/>
    <w:rsid w:val="00D7165D"/>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D7165D"/>
    <w:pPr>
      <w:autoSpaceDE/>
      <w:autoSpaceDN/>
      <w:jc w:val="both"/>
    </w:pPr>
    <w:rPr>
      <w:rFonts w:cs="Times New Roman"/>
      <w:sz w:val="22"/>
      <w:szCs w:val="24"/>
      <w:lang w:val="es-CO"/>
    </w:rPr>
  </w:style>
  <w:style w:type="paragraph" w:styleId="Sinespaciado">
    <w:name w:val="No Spacing"/>
    <w:link w:val="SinespaciadoCar"/>
    <w:uiPriority w:val="1"/>
    <w:qFormat/>
    <w:rsid w:val="00D7165D"/>
    <w:pPr>
      <w:spacing w:after="0" w:line="240" w:lineRule="auto"/>
    </w:pPr>
    <w:rPr>
      <w:rFonts w:ascii="Times New Roman" w:eastAsia="Times New Roman" w:hAnsi="Times New Roman" w:cs="Times New Roman"/>
      <w:sz w:val="24"/>
      <w:szCs w:val="24"/>
      <w:lang w:val="es-ES" w:eastAsia="es-ES"/>
    </w:rPr>
  </w:style>
  <w:style w:type="paragraph" w:customStyle="1" w:styleId="Tibitoc">
    <w:name w:val="Tibitoc"/>
    <w:basedOn w:val="Normal"/>
    <w:uiPriority w:val="99"/>
    <w:rsid w:val="00D7165D"/>
    <w:pPr>
      <w:autoSpaceDE/>
      <w:autoSpaceDN/>
      <w:jc w:val="center"/>
    </w:pPr>
    <w:rPr>
      <w:rFonts w:cs="Times New Roman"/>
      <w:b/>
      <w:sz w:val="22"/>
      <w:szCs w:val="24"/>
    </w:rPr>
  </w:style>
  <w:style w:type="paragraph" w:styleId="Textoindependiente2">
    <w:name w:val="Body Text 2"/>
    <w:aliases w:val="Car3"/>
    <w:basedOn w:val="Normal"/>
    <w:link w:val="Textoindependiente2Car"/>
    <w:rsid w:val="00D7165D"/>
    <w:pPr>
      <w:spacing w:after="120" w:line="480" w:lineRule="auto"/>
    </w:pPr>
  </w:style>
  <w:style w:type="character" w:customStyle="1" w:styleId="Textoindependiente2Car">
    <w:name w:val="Texto independiente 2 Car"/>
    <w:aliases w:val="Car3 Car"/>
    <w:basedOn w:val="Fuentedeprrafopredeter"/>
    <w:link w:val="Textoindependiente2"/>
    <w:rsid w:val="00D7165D"/>
    <w:rPr>
      <w:rFonts w:ascii="Arial" w:eastAsia="Times New Roman" w:hAnsi="Arial" w:cs="Arial"/>
      <w:sz w:val="20"/>
      <w:szCs w:val="20"/>
      <w:lang w:val="es-ES_tradnl" w:eastAsia="es-ES"/>
    </w:rPr>
  </w:style>
  <w:style w:type="paragraph" w:customStyle="1" w:styleId="Sinespaciado1">
    <w:name w:val="Sin espaciado1"/>
    <w:uiPriority w:val="99"/>
    <w:qFormat/>
    <w:rsid w:val="00D7165D"/>
    <w:pPr>
      <w:spacing w:after="0" w:line="240" w:lineRule="auto"/>
    </w:pPr>
    <w:rPr>
      <w:rFonts w:ascii="Times New Roman" w:eastAsia="Times New Roman" w:hAnsi="Times New Roman" w:cs="Times New Roman"/>
      <w:sz w:val="24"/>
      <w:szCs w:val="24"/>
      <w:lang w:eastAsia="es-ES"/>
    </w:rPr>
  </w:style>
  <w:style w:type="paragraph" w:customStyle="1" w:styleId="Prrafodelista1">
    <w:name w:val="Párrafo de lista1"/>
    <w:basedOn w:val="Normal"/>
    <w:link w:val="ListParagraphChar"/>
    <w:uiPriority w:val="99"/>
    <w:qFormat/>
    <w:rsid w:val="00D7165D"/>
    <w:pPr>
      <w:ind w:left="720"/>
    </w:pPr>
    <w:rPr>
      <w:rFonts w:cs="Times New Roman"/>
    </w:rPr>
  </w:style>
  <w:style w:type="character" w:customStyle="1" w:styleId="ListParagraphChar">
    <w:name w:val="List Paragraph Char"/>
    <w:link w:val="Prrafodelista1"/>
    <w:uiPriority w:val="99"/>
    <w:locked/>
    <w:rsid w:val="00D7165D"/>
    <w:rPr>
      <w:rFonts w:ascii="Arial" w:eastAsia="Times New Roman" w:hAnsi="Arial" w:cs="Times New Roman"/>
      <w:sz w:val="20"/>
      <w:szCs w:val="20"/>
      <w:lang w:val="es-ES_tradnl" w:eastAsia="es-ES"/>
    </w:rPr>
  </w:style>
  <w:style w:type="paragraph" w:customStyle="1" w:styleId="Sinespaciado2">
    <w:name w:val="Sin espaciado2"/>
    <w:uiPriority w:val="99"/>
    <w:qFormat/>
    <w:rsid w:val="00D7165D"/>
    <w:pPr>
      <w:spacing w:after="0" w:line="240" w:lineRule="auto"/>
    </w:pPr>
    <w:rPr>
      <w:rFonts w:ascii="Times New Roman" w:eastAsia="Times New Roman" w:hAnsi="Times New Roman" w:cs="Times New Roman"/>
      <w:sz w:val="24"/>
      <w:szCs w:val="24"/>
      <w:lang w:eastAsia="es-ES"/>
    </w:rPr>
  </w:style>
  <w:style w:type="paragraph" w:customStyle="1" w:styleId="Predeterminado">
    <w:name w:val="Predeterminado"/>
    <w:uiPriority w:val="99"/>
    <w:rsid w:val="00D7165D"/>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character" w:customStyle="1" w:styleId="CarCar13">
    <w:name w:val="Car Car13"/>
    <w:uiPriority w:val="99"/>
    <w:rsid w:val="00D7165D"/>
    <w:rPr>
      <w:rFonts w:ascii="Arial" w:hAnsi="Arial" w:cs="Arial"/>
      <w:b/>
      <w:bCs/>
      <w:sz w:val="24"/>
      <w:szCs w:val="24"/>
      <w:lang w:val="es-ES" w:eastAsia="es-ES"/>
    </w:rPr>
  </w:style>
  <w:style w:type="paragraph" w:styleId="Sangra2detindependiente">
    <w:name w:val="Body Text Indent 2"/>
    <w:basedOn w:val="Normal"/>
    <w:link w:val="Sangra2detindependienteCar"/>
    <w:rsid w:val="00D7165D"/>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D7165D"/>
    <w:rPr>
      <w:rFonts w:ascii="Times New Roman" w:eastAsia="Times New Roman" w:hAnsi="Times New Roman" w:cs="Times New Roman"/>
      <w:sz w:val="24"/>
      <w:szCs w:val="24"/>
      <w:lang w:val="x-none" w:eastAsia="es-ES"/>
    </w:rPr>
  </w:style>
  <w:style w:type="character" w:customStyle="1" w:styleId="BodyTextIndent2Char">
    <w:name w:val="Body Text Indent 2 Char"/>
    <w:uiPriority w:val="99"/>
    <w:semiHidden/>
    <w:rsid w:val="00D7165D"/>
    <w:rPr>
      <w:rFonts w:ascii="Arial" w:hAnsi="Arial" w:cs="Arial"/>
      <w:sz w:val="20"/>
      <w:szCs w:val="20"/>
      <w:lang w:val="es-ES_tradnl"/>
    </w:rPr>
  </w:style>
  <w:style w:type="paragraph" w:customStyle="1" w:styleId="Default">
    <w:name w:val="Default"/>
    <w:rsid w:val="00D7165D"/>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CarCarCar0">
    <w:name w:val="Car Car Car"/>
    <w:basedOn w:val="Normal"/>
    <w:rsid w:val="00D7165D"/>
    <w:pPr>
      <w:autoSpaceDE/>
      <w:autoSpaceDN/>
      <w:spacing w:after="160" w:line="240" w:lineRule="exact"/>
    </w:pPr>
    <w:rPr>
      <w:rFonts w:ascii="Verdana" w:hAnsi="Verdana" w:cs="Times New Roman"/>
      <w:lang w:val="es-CO" w:eastAsia="en-US"/>
    </w:rPr>
  </w:style>
  <w:style w:type="character" w:styleId="Refdenotaalpie">
    <w:name w:val="footnote reference"/>
    <w:rsid w:val="00D7165D"/>
    <w:rPr>
      <w:vertAlign w:val="superscript"/>
    </w:rPr>
  </w:style>
  <w:style w:type="paragraph" w:styleId="Lista3">
    <w:name w:val="List 3"/>
    <w:basedOn w:val="Normal"/>
    <w:rsid w:val="00D7165D"/>
    <w:pPr>
      <w:autoSpaceDE/>
      <w:autoSpaceDN/>
      <w:ind w:left="849" w:hanging="283"/>
    </w:pPr>
    <w:rPr>
      <w:rFonts w:ascii="Times New Roman" w:hAnsi="Times New Roman" w:cs="Times New Roman"/>
      <w:lang w:val="es-ES"/>
    </w:rPr>
  </w:style>
  <w:style w:type="paragraph" w:customStyle="1" w:styleId="CarCarCar1CarCarCarCarCarCar1Car">
    <w:name w:val="Car Car Car1 Car Car Car Car Car Car1 Car"/>
    <w:basedOn w:val="Normal"/>
    <w:rsid w:val="00D7165D"/>
    <w:pPr>
      <w:autoSpaceDE/>
      <w:autoSpaceDN/>
      <w:spacing w:after="160" w:line="240" w:lineRule="exact"/>
    </w:pPr>
    <w:rPr>
      <w:rFonts w:ascii="Verdana" w:hAnsi="Verdana" w:cs="Times New Roman"/>
      <w:lang w:val="en-US" w:eastAsia="en-US"/>
    </w:rPr>
  </w:style>
  <w:style w:type="paragraph" w:customStyle="1" w:styleId="Normal1">
    <w:name w:val="Normal1"/>
    <w:basedOn w:val="Normal"/>
    <w:next w:val="Normal"/>
    <w:uiPriority w:val="99"/>
    <w:rsid w:val="00D7165D"/>
    <w:pPr>
      <w:autoSpaceDE/>
      <w:autoSpaceDN/>
      <w:jc w:val="both"/>
    </w:pPr>
    <w:rPr>
      <w:rFonts w:ascii="Verdana" w:hAnsi="Verdana" w:cs="Verdana"/>
      <w:sz w:val="18"/>
      <w:szCs w:val="18"/>
      <w:lang w:val="es-CO" w:eastAsia="es-MX"/>
    </w:rPr>
  </w:style>
  <w:style w:type="character" w:customStyle="1" w:styleId="SinespaciadoCar">
    <w:name w:val="Sin espaciado Car"/>
    <w:link w:val="Sinespaciado"/>
    <w:uiPriority w:val="1"/>
    <w:rsid w:val="00D7165D"/>
    <w:rPr>
      <w:rFonts w:ascii="Times New Roman" w:eastAsia="Times New Roman" w:hAnsi="Times New Roman" w:cs="Times New Roman"/>
      <w:sz w:val="24"/>
      <w:szCs w:val="24"/>
      <w:lang w:val="es-ES" w:eastAsia="es-ES"/>
    </w:rPr>
  </w:style>
  <w:style w:type="character" w:customStyle="1" w:styleId="CharAttribute74">
    <w:name w:val="CharAttribute74"/>
    <w:rsid w:val="00D7165D"/>
    <w:rPr>
      <w:rFonts w:ascii="Times New Roman" w:eastAsia="Times New Roman"/>
      <w:b/>
      <w:i/>
      <w:color w:val="E90000"/>
      <w:sz w:val="24"/>
    </w:rPr>
  </w:style>
  <w:style w:type="paragraph" w:customStyle="1" w:styleId="TextoTextos">
    <w:name w:val="Texto (Textos)"/>
    <w:basedOn w:val="Normal"/>
    <w:rsid w:val="00D7165D"/>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styleId="Encabezadodemensaje">
    <w:name w:val="Message Header"/>
    <w:basedOn w:val="Normal"/>
    <w:link w:val="EncabezadodemensajeCar"/>
    <w:rsid w:val="00D7165D"/>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D7165D"/>
    <w:rPr>
      <w:rFonts w:ascii="Arial" w:eastAsia="Times New Roman" w:hAnsi="Arial" w:cs="Times New Roman"/>
      <w:snapToGrid w:val="0"/>
      <w:sz w:val="24"/>
      <w:szCs w:val="20"/>
      <w:lang w:val="es-ES_tradnl" w:eastAsia="es-ES"/>
    </w:rPr>
  </w:style>
  <w:style w:type="paragraph" w:customStyle="1" w:styleId="ListaCC">
    <w:name w:val="Lista CC."/>
    <w:basedOn w:val="Normal"/>
    <w:rsid w:val="00D7165D"/>
    <w:pPr>
      <w:autoSpaceDE/>
      <w:autoSpaceDN/>
    </w:pPr>
    <w:rPr>
      <w:rFonts w:ascii="Times New Roman" w:hAnsi="Times New Roman" w:cs="Times New Roman"/>
      <w:lang w:val="es-ES"/>
    </w:rPr>
  </w:style>
  <w:style w:type="paragraph" w:styleId="Textonotapie">
    <w:name w:val="footnote text"/>
    <w:basedOn w:val="Normal"/>
    <w:link w:val="TextonotapieCar"/>
    <w:rsid w:val="00D7165D"/>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rsid w:val="00D7165D"/>
    <w:rPr>
      <w:rFonts w:ascii="Times New Roman" w:eastAsia="Times New Roman" w:hAnsi="Times New Roman" w:cs="Times New Roman"/>
      <w:sz w:val="20"/>
      <w:szCs w:val="20"/>
      <w:lang w:val="x-none" w:eastAsia="es-ES"/>
    </w:rPr>
  </w:style>
  <w:style w:type="paragraph" w:customStyle="1" w:styleId="CarCarCar">
    <w:name w:val="Car Car Car"/>
    <w:basedOn w:val="Normal"/>
    <w:rsid w:val="00D7165D"/>
    <w:pPr>
      <w:numPr>
        <w:numId w:val="10"/>
      </w:numPr>
      <w:tabs>
        <w:tab w:val="clear" w:pos="643"/>
      </w:tabs>
      <w:autoSpaceDE/>
      <w:autoSpaceDN/>
      <w:spacing w:after="160" w:line="240" w:lineRule="exact"/>
      <w:ind w:left="0" w:firstLine="0"/>
    </w:pPr>
    <w:rPr>
      <w:rFonts w:ascii="Verdana" w:hAnsi="Verdana" w:cs="Times New Roman"/>
      <w:lang w:val="es-CO" w:eastAsia="en-US"/>
    </w:rPr>
  </w:style>
  <w:style w:type="paragraph" w:customStyle="1" w:styleId="Char8">
    <w:name w:val="Char8"/>
    <w:basedOn w:val="Normal"/>
    <w:rsid w:val="00D7165D"/>
    <w:pPr>
      <w:numPr>
        <w:numId w:val="1"/>
      </w:numPr>
      <w:autoSpaceDE/>
      <w:autoSpaceDN/>
      <w:spacing w:after="160" w:line="240" w:lineRule="exact"/>
      <w:ind w:left="0" w:firstLine="0"/>
    </w:pPr>
    <w:rPr>
      <w:rFonts w:ascii="Verdana" w:hAnsi="Verdana" w:cs="Times New Roman"/>
      <w:lang w:val="es-CO" w:eastAsia="en-US"/>
    </w:rPr>
  </w:style>
  <w:style w:type="paragraph" w:customStyle="1" w:styleId="Pa16">
    <w:name w:val="Pa16"/>
    <w:basedOn w:val="Normal"/>
    <w:next w:val="Normal"/>
    <w:rsid w:val="00D7165D"/>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D7165D"/>
    <w:pPr>
      <w:autoSpaceDE/>
      <w:autoSpaceDN/>
      <w:spacing w:after="160" w:line="240" w:lineRule="exact"/>
    </w:pPr>
    <w:rPr>
      <w:rFonts w:ascii="Verdana" w:hAnsi="Verdana" w:cs="Verdana"/>
      <w:lang w:val="es-CO" w:eastAsia="en-US"/>
    </w:rPr>
  </w:style>
  <w:style w:type="paragraph" w:customStyle="1" w:styleId="Car">
    <w:name w:val="Car"/>
    <w:basedOn w:val="Normal"/>
    <w:rsid w:val="00D7165D"/>
    <w:pPr>
      <w:autoSpaceDE/>
      <w:autoSpaceDN/>
      <w:spacing w:after="160" w:line="240" w:lineRule="exact"/>
    </w:pPr>
    <w:rPr>
      <w:rFonts w:ascii="Verdana" w:hAnsi="Verdana" w:cs="Times New Roman"/>
      <w:lang w:val="es-CO" w:eastAsia="en-US"/>
    </w:rPr>
  </w:style>
  <w:style w:type="paragraph" w:styleId="Lista">
    <w:name w:val="List"/>
    <w:basedOn w:val="Normal"/>
    <w:rsid w:val="00D7165D"/>
    <w:pPr>
      <w:autoSpaceDE/>
      <w:autoSpaceDN/>
      <w:ind w:left="283" w:hanging="283"/>
    </w:pPr>
    <w:rPr>
      <w:rFonts w:cs="Times New Roman"/>
      <w:sz w:val="24"/>
      <w:szCs w:val="24"/>
    </w:rPr>
  </w:style>
  <w:style w:type="paragraph" w:customStyle="1" w:styleId="Sangradetextonormal1">
    <w:name w:val="Sangría de texto normal1"/>
    <w:basedOn w:val="Normal"/>
    <w:link w:val="BodyTextIndentCar"/>
    <w:rsid w:val="00D7165D"/>
    <w:pPr>
      <w:ind w:left="426"/>
      <w:jc w:val="both"/>
    </w:pPr>
    <w:rPr>
      <w:rFonts w:cs="Times New Roman"/>
      <w:sz w:val="24"/>
      <w:szCs w:val="24"/>
      <w:lang w:val="x-none"/>
    </w:rPr>
  </w:style>
  <w:style w:type="character" w:customStyle="1" w:styleId="BodyTextIndentCar">
    <w:name w:val="Body Text Indent Car"/>
    <w:link w:val="Sangradetextonormal1"/>
    <w:rsid w:val="00D7165D"/>
    <w:rPr>
      <w:rFonts w:ascii="Arial" w:eastAsia="Times New Roman" w:hAnsi="Arial" w:cs="Times New Roman"/>
      <w:sz w:val="24"/>
      <w:szCs w:val="24"/>
      <w:lang w:val="x-none" w:eastAsia="es-ES"/>
    </w:rPr>
  </w:style>
  <w:style w:type="paragraph" w:styleId="Listaconvietas2">
    <w:name w:val="List Bullet 2"/>
    <w:basedOn w:val="Normal"/>
    <w:autoRedefine/>
    <w:rsid w:val="00D7165D"/>
    <w:pPr>
      <w:autoSpaceDE/>
      <w:autoSpaceDN/>
      <w:ind w:left="720" w:hanging="360"/>
    </w:pPr>
    <w:rPr>
      <w:rFonts w:cs="Times New Roman"/>
      <w:sz w:val="24"/>
      <w:szCs w:val="24"/>
      <w:lang w:val="es-ES"/>
    </w:rPr>
  </w:style>
  <w:style w:type="paragraph" w:customStyle="1" w:styleId="Textoindependiente21">
    <w:name w:val="Texto independiente 21"/>
    <w:basedOn w:val="Normal"/>
    <w:rsid w:val="00D7165D"/>
    <w:pPr>
      <w:autoSpaceDE/>
      <w:autoSpaceDN/>
      <w:jc w:val="both"/>
    </w:pPr>
    <w:rPr>
      <w:rFonts w:cs="Times New Roman"/>
      <w:sz w:val="24"/>
      <w:lang w:val="es-ES"/>
    </w:rPr>
  </w:style>
  <w:style w:type="paragraph" w:customStyle="1" w:styleId="xl60">
    <w:name w:val="xl60"/>
    <w:basedOn w:val="Normal"/>
    <w:rsid w:val="00D7165D"/>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
    </w:rPr>
  </w:style>
  <w:style w:type="paragraph" w:customStyle="1" w:styleId="xl29">
    <w:name w:val="xl29"/>
    <w:basedOn w:val="Normal"/>
    <w:uiPriority w:val="99"/>
    <w:rsid w:val="00D7165D"/>
    <w:pPr>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hint="eastAsia"/>
      <w:sz w:val="24"/>
      <w:szCs w:val="24"/>
      <w:lang w:val="es-ES"/>
    </w:rPr>
  </w:style>
  <w:style w:type="paragraph" w:customStyle="1" w:styleId="Textoindependiente31">
    <w:name w:val="Texto independiente 31"/>
    <w:basedOn w:val="Normal"/>
    <w:rsid w:val="00D7165D"/>
    <w:pPr>
      <w:overflowPunct w:val="0"/>
      <w:adjustRightInd w:val="0"/>
      <w:jc w:val="both"/>
      <w:textAlignment w:val="baseline"/>
    </w:pPr>
    <w:rPr>
      <w:rFonts w:cs="Times New Roman"/>
      <w:sz w:val="24"/>
      <w:lang w:val="es-CO"/>
    </w:rPr>
  </w:style>
  <w:style w:type="paragraph" w:customStyle="1" w:styleId="MARITZA3">
    <w:name w:val="MARITZA3"/>
    <w:rsid w:val="00D7165D"/>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1">
    <w:name w:val="1"/>
    <w:basedOn w:val="Normal"/>
    <w:next w:val="Normal"/>
    <w:qFormat/>
    <w:rsid w:val="00D7165D"/>
    <w:pPr>
      <w:autoSpaceDE/>
      <w:autoSpaceDN/>
      <w:jc w:val="center"/>
    </w:pPr>
    <w:rPr>
      <w:rFonts w:ascii="Bookman Old Style" w:hAnsi="Bookman Old Style" w:cs="Times New Roman"/>
      <w:b/>
      <w:sz w:val="24"/>
      <w:lang w:val="es-ES"/>
    </w:rPr>
  </w:style>
  <w:style w:type="paragraph" w:customStyle="1" w:styleId="CarCarCar1CarCarCarCarCarCar1Car0">
    <w:name w:val="Car Car Car1 Car Car Car Car Car Car1 Car"/>
    <w:basedOn w:val="Normal"/>
    <w:rsid w:val="00D7165D"/>
    <w:pPr>
      <w:autoSpaceDE/>
      <w:autoSpaceDN/>
      <w:spacing w:after="160" w:line="240" w:lineRule="exact"/>
    </w:pPr>
    <w:rPr>
      <w:rFonts w:ascii="Verdana" w:hAnsi="Verdana" w:cs="Times New Roman"/>
      <w:lang w:val="en-US" w:eastAsia="en-US"/>
    </w:rPr>
  </w:style>
  <w:style w:type="character" w:styleId="Textoennegrita">
    <w:name w:val="Strong"/>
    <w:uiPriority w:val="22"/>
    <w:qFormat/>
    <w:rsid w:val="00D7165D"/>
    <w:rPr>
      <w:b/>
      <w:bCs/>
    </w:rPr>
  </w:style>
  <w:style w:type="character" w:customStyle="1" w:styleId="apple-converted-space">
    <w:name w:val="apple-converted-space"/>
    <w:rsid w:val="00D7165D"/>
  </w:style>
  <w:style w:type="character" w:styleId="Refdecomentario">
    <w:name w:val="annotation reference"/>
    <w:rsid w:val="00D7165D"/>
    <w:rPr>
      <w:sz w:val="16"/>
      <w:szCs w:val="16"/>
    </w:rPr>
  </w:style>
  <w:style w:type="paragraph" w:styleId="Textocomentario">
    <w:name w:val="annotation text"/>
    <w:basedOn w:val="Normal"/>
    <w:link w:val="TextocomentarioCar"/>
    <w:rsid w:val="00D7165D"/>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D7165D"/>
    <w:rPr>
      <w:rFonts w:ascii="Times New Roman" w:eastAsia="Times New Roman" w:hAnsi="Times New Roman" w:cs="Times New Roman"/>
      <w:sz w:val="20"/>
      <w:szCs w:val="20"/>
      <w:lang w:val="es-ES" w:eastAsia="es-ES"/>
    </w:rPr>
  </w:style>
  <w:style w:type="paragraph" w:customStyle="1" w:styleId="xl66">
    <w:name w:val="xl66"/>
    <w:basedOn w:val="Normal"/>
    <w:rsid w:val="00D7165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67">
    <w:name w:val="xl67"/>
    <w:basedOn w:val="Normal"/>
    <w:rsid w:val="00D7165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68">
    <w:name w:val="xl68"/>
    <w:basedOn w:val="Normal"/>
    <w:rsid w:val="00D7165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69">
    <w:name w:val="xl69"/>
    <w:basedOn w:val="Normal"/>
    <w:rsid w:val="00D7165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70">
    <w:name w:val="xl70"/>
    <w:basedOn w:val="Normal"/>
    <w:rsid w:val="00D7165D"/>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71">
    <w:name w:val="xl71"/>
    <w:basedOn w:val="Normal"/>
    <w:rsid w:val="00D7165D"/>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72">
    <w:name w:val="xl72"/>
    <w:basedOn w:val="Normal"/>
    <w:rsid w:val="00D7165D"/>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73">
    <w:name w:val="xl73"/>
    <w:basedOn w:val="Normal"/>
    <w:rsid w:val="00D7165D"/>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74">
    <w:name w:val="xl74"/>
    <w:basedOn w:val="Normal"/>
    <w:rsid w:val="00D7165D"/>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75">
    <w:name w:val="xl75"/>
    <w:basedOn w:val="Normal"/>
    <w:rsid w:val="00D7165D"/>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76">
    <w:name w:val="xl76"/>
    <w:basedOn w:val="Normal"/>
    <w:rsid w:val="00D7165D"/>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77">
    <w:name w:val="xl77"/>
    <w:basedOn w:val="Normal"/>
    <w:rsid w:val="00D7165D"/>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78">
    <w:name w:val="xl78"/>
    <w:basedOn w:val="Normal"/>
    <w:rsid w:val="00D7165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79">
    <w:name w:val="xl79"/>
    <w:basedOn w:val="Normal"/>
    <w:rsid w:val="00D7165D"/>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right"/>
      <w:textAlignment w:val="center"/>
    </w:pPr>
    <w:rPr>
      <w:rFonts w:ascii="Times New Roman" w:hAnsi="Times New Roman" w:cs="Times New Roman"/>
      <w:b/>
      <w:bCs/>
      <w:color w:val="000000"/>
      <w:sz w:val="16"/>
      <w:szCs w:val="16"/>
      <w:lang w:val="es-CO" w:eastAsia="es-CO"/>
    </w:rPr>
  </w:style>
  <w:style w:type="paragraph" w:customStyle="1" w:styleId="xl80">
    <w:name w:val="xl80"/>
    <w:basedOn w:val="Normal"/>
    <w:rsid w:val="00D7165D"/>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81">
    <w:name w:val="xl81"/>
    <w:basedOn w:val="Normal"/>
    <w:rsid w:val="00D7165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82">
    <w:name w:val="xl82"/>
    <w:basedOn w:val="Normal"/>
    <w:rsid w:val="00D7165D"/>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both"/>
    </w:pPr>
    <w:rPr>
      <w:rFonts w:ascii="Times New Roman" w:hAnsi="Times New Roman" w:cs="Times New Roman"/>
      <w:b/>
      <w:bCs/>
      <w:sz w:val="16"/>
      <w:szCs w:val="16"/>
      <w:lang w:val="es-CO" w:eastAsia="es-CO"/>
    </w:rPr>
  </w:style>
  <w:style w:type="paragraph" w:customStyle="1" w:styleId="xl83">
    <w:name w:val="xl83"/>
    <w:basedOn w:val="Normal"/>
    <w:rsid w:val="00D7165D"/>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both"/>
    </w:pPr>
    <w:rPr>
      <w:rFonts w:ascii="Times New Roman" w:hAnsi="Times New Roman" w:cs="Times New Roman"/>
      <w:b/>
      <w:bCs/>
      <w:sz w:val="16"/>
      <w:szCs w:val="16"/>
      <w:lang w:val="es-CO" w:eastAsia="es-CO"/>
    </w:rPr>
  </w:style>
  <w:style w:type="paragraph" w:customStyle="1" w:styleId="xl84">
    <w:name w:val="xl84"/>
    <w:basedOn w:val="Normal"/>
    <w:rsid w:val="00D7165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85">
    <w:name w:val="xl85"/>
    <w:basedOn w:val="Normal"/>
    <w:rsid w:val="00D7165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86">
    <w:name w:val="xl86"/>
    <w:basedOn w:val="Normal"/>
    <w:rsid w:val="00D7165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87">
    <w:name w:val="xl87"/>
    <w:basedOn w:val="Normal"/>
    <w:rsid w:val="00D7165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88">
    <w:name w:val="xl88"/>
    <w:basedOn w:val="Normal"/>
    <w:rsid w:val="00D7165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89">
    <w:name w:val="xl89"/>
    <w:basedOn w:val="Normal"/>
    <w:rsid w:val="00D7165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90">
    <w:name w:val="xl90"/>
    <w:basedOn w:val="Normal"/>
    <w:rsid w:val="00D7165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91">
    <w:name w:val="xl91"/>
    <w:basedOn w:val="Normal"/>
    <w:rsid w:val="00D7165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92">
    <w:name w:val="xl92"/>
    <w:basedOn w:val="Normal"/>
    <w:rsid w:val="00D7165D"/>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93">
    <w:name w:val="xl93"/>
    <w:basedOn w:val="Normal"/>
    <w:rsid w:val="00D7165D"/>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94">
    <w:name w:val="xl94"/>
    <w:basedOn w:val="Normal"/>
    <w:rsid w:val="00D7165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95">
    <w:name w:val="xl95"/>
    <w:basedOn w:val="Normal"/>
    <w:rsid w:val="00D7165D"/>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96">
    <w:name w:val="xl96"/>
    <w:basedOn w:val="Normal"/>
    <w:rsid w:val="00D7165D"/>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97">
    <w:name w:val="xl97"/>
    <w:basedOn w:val="Normal"/>
    <w:rsid w:val="00D7165D"/>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98">
    <w:name w:val="xl98"/>
    <w:basedOn w:val="Normal"/>
    <w:rsid w:val="00D7165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99">
    <w:name w:val="xl99"/>
    <w:basedOn w:val="Normal"/>
    <w:rsid w:val="00D7165D"/>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100">
    <w:name w:val="xl100"/>
    <w:basedOn w:val="Normal"/>
    <w:rsid w:val="00D7165D"/>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both"/>
    </w:pPr>
    <w:rPr>
      <w:rFonts w:ascii="Times New Roman" w:hAnsi="Times New Roman" w:cs="Times New Roman"/>
      <w:color w:val="FF0000"/>
      <w:sz w:val="16"/>
      <w:szCs w:val="16"/>
      <w:lang w:val="es-CO" w:eastAsia="es-CO"/>
    </w:rPr>
  </w:style>
  <w:style w:type="paragraph" w:customStyle="1" w:styleId="xl101">
    <w:name w:val="xl101"/>
    <w:basedOn w:val="Normal"/>
    <w:rsid w:val="00D7165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02">
    <w:name w:val="xl102"/>
    <w:basedOn w:val="Normal"/>
    <w:rsid w:val="00D7165D"/>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03">
    <w:name w:val="xl103"/>
    <w:basedOn w:val="Normal"/>
    <w:rsid w:val="00D7165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04">
    <w:name w:val="xl104"/>
    <w:basedOn w:val="Normal"/>
    <w:rsid w:val="00D7165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05">
    <w:name w:val="xl105"/>
    <w:basedOn w:val="Normal"/>
    <w:rsid w:val="00D7165D"/>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106">
    <w:name w:val="xl106"/>
    <w:basedOn w:val="Normal"/>
    <w:rsid w:val="00D7165D"/>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07">
    <w:name w:val="xl107"/>
    <w:basedOn w:val="Normal"/>
    <w:rsid w:val="00D7165D"/>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08">
    <w:name w:val="xl108"/>
    <w:basedOn w:val="Normal"/>
    <w:rsid w:val="00D7165D"/>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109">
    <w:name w:val="xl109"/>
    <w:basedOn w:val="Normal"/>
    <w:rsid w:val="00D7165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10">
    <w:name w:val="xl110"/>
    <w:basedOn w:val="Normal"/>
    <w:rsid w:val="00D7165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111">
    <w:name w:val="xl111"/>
    <w:basedOn w:val="Normal"/>
    <w:rsid w:val="00D7165D"/>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112">
    <w:name w:val="xl112"/>
    <w:basedOn w:val="Normal"/>
    <w:rsid w:val="00D7165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113">
    <w:name w:val="xl113"/>
    <w:basedOn w:val="Normal"/>
    <w:rsid w:val="00D7165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114">
    <w:name w:val="xl114"/>
    <w:basedOn w:val="Normal"/>
    <w:rsid w:val="00D7165D"/>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15">
    <w:name w:val="xl115"/>
    <w:basedOn w:val="Normal"/>
    <w:rsid w:val="00D7165D"/>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116">
    <w:name w:val="xl116"/>
    <w:basedOn w:val="Normal"/>
    <w:rsid w:val="00D7165D"/>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117">
    <w:name w:val="xl117"/>
    <w:basedOn w:val="Normal"/>
    <w:rsid w:val="00D7165D"/>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18">
    <w:name w:val="xl118"/>
    <w:basedOn w:val="Normal"/>
    <w:rsid w:val="00D7165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119">
    <w:name w:val="xl119"/>
    <w:basedOn w:val="Normal"/>
    <w:rsid w:val="00D7165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120">
    <w:name w:val="xl120"/>
    <w:basedOn w:val="Normal"/>
    <w:rsid w:val="00D7165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121">
    <w:name w:val="xl121"/>
    <w:basedOn w:val="Normal"/>
    <w:rsid w:val="00D7165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122">
    <w:name w:val="xl122"/>
    <w:basedOn w:val="Normal"/>
    <w:rsid w:val="00D7165D"/>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123">
    <w:name w:val="xl123"/>
    <w:basedOn w:val="Normal"/>
    <w:rsid w:val="00D7165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124">
    <w:name w:val="xl124"/>
    <w:basedOn w:val="Normal"/>
    <w:rsid w:val="00D7165D"/>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125">
    <w:name w:val="xl125"/>
    <w:basedOn w:val="Normal"/>
    <w:rsid w:val="00D7165D"/>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textAlignment w:val="center"/>
    </w:pPr>
    <w:rPr>
      <w:rFonts w:ascii="Times New Roman" w:hAnsi="Times New Roman" w:cs="Times New Roman"/>
      <w:b/>
      <w:bCs/>
      <w:color w:val="000000"/>
      <w:sz w:val="16"/>
      <w:szCs w:val="16"/>
      <w:lang w:val="es-CO" w:eastAsia="es-CO"/>
    </w:rPr>
  </w:style>
  <w:style w:type="paragraph" w:customStyle="1" w:styleId="xl126">
    <w:name w:val="xl126"/>
    <w:basedOn w:val="Normal"/>
    <w:rsid w:val="00D7165D"/>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127">
    <w:name w:val="xl127"/>
    <w:basedOn w:val="Normal"/>
    <w:rsid w:val="00D7165D"/>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pPr>
    <w:rPr>
      <w:rFonts w:ascii="Times New Roman" w:hAnsi="Times New Roman" w:cs="Times New Roman"/>
      <w:b/>
      <w:bCs/>
      <w:color w:val="000000"/>
      <w:sz w:val="16"/>
      <w:szCs w:val="16"/>
      <w:lang w:val="es-CO" w:eastAsia="es-CO"/>
    </w:rPr>
  </w:style>
  <w:style w:type="paragraph" w:customStyle="1" w:styleId="xl128">
    <w:name w:val="xl128"/>
    <w:basedOn w:val="Normal"/>
    <w:rsid w:val="00D7165D"/>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pPr>
    <w:rPr>
      <w:rFonts w:ascii="Times New Roman" w:hAnsi="Times New Roman" w:cs="Times New Roman"/>
      <w:b/>
      <w:bCs/>
      <w:color w:val="000000"/>
      <w:sz w:val="16"/>
      <w:szCs w:val="16"/>
      <w:lang w:val="es-CO" w:eastAsia="es-CO"/>
    </w:rPr>
  </w:style>
  <w:style w:type="paragraph" w:customStyle="1" w:styleId="xl129">
    <w:name w:val="xl129"/>
    <w:basedOn w:val="Normal"/>
    <w:rsid w:val="00D7165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30">
    <w:name w:val="xl130"/>
    <w:basedOn w:val="Normal"/>
    <w:rsid w:val="00D7165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31">
    <w:name w:val="xl131"/>
    <w:basedOn w:val="Normal"/>
    <w:rsid w:val="00D7165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132">
    <w:name w:val="xl132"/>
    <w:basedOn w:val="Normal"/>
    <w:rsid w:val="00D7165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133">
    <w:name w:val="xl133"/>
    <w:basedOn w:val="Normal"/>
    <w:rsid w:val="00D7165D"/>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34">
    <w:name w:val="xl134"/>
    <w:basedOn w:val="Normal"/>
    <w:rsid w:val="00D7165D"/>
    <w:pPr>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64">
    <w:name w:val="xl64"/>
    <w:basedOn w:val="Normal"/>
    <w:rsid w:val="00D7165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6"/>
      <w:szCs w:val="16"/>
      <w:lang w:val="es-CO" w:eastAsia="es-CO"/>
    </w:rPr>
  </w:style>
  <w:style w:type="paragraph" w:customStyle="1" w:styleId="xl65">
    <w:name w:val="xl65"/>
    <w:basedOn w:val="Normal"/>
    <w:rsid w:val="00D7165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Times New Roman" w:hAnsi="Times New Roman" w:cs="Times New Roman"/>
      <w:color w:val="000000"/>
      <w:sz w:val="16"/>
      <w:szCs w:val="16"/>
      <w:lang w:val="es-CO" w:eastAsia="es-CO"/>
    </w:rPr>
  </w:style>
  <w:style w:type="character" w:customStyle="1" w:styleId="PrrafodelistaCar1">
    <w:name w:val="Párrafo de lista Car1"/>
    <w:uiPriority w:val="99"/>
    <w:locked/>
    <w:rsid w:val="00D7165D"/>
    <w:rPr>
      <w:rFonts w:ascii="Arial" w:hAnsi="Arial"/>
      <w:lang w:val="es-ES_tradnl" w:eastAsia="es-ES"/>
    </w:rPr>
  </w:style>
  <w:style w:type="paragraph" w:customStyle="1" w:styleId="ParaAttribute111">
    <w:name w:val="ParaAttribute111"/>
    <w:rsid w:val="00D7165D"/>
    <w:pPr>
      <w:widowControl w:val="0"/>
      <w:tabs>
        <w:tab w:val="left" w:pos="375"/>
        <w:tab w:val="center" w:pos="4560"/>
      </w:tabs>
      <w:wordWrap w:val="0"/>
      <w:spacing w:after="0" w:line="240" w:lineRule="auto"/>
      <w:jc w:val="center"/>
    </w:pPr>
    <w:rPr>
      <w:rFonts w:ascii="Times New Roman" w:eastAsia="Batang" w:hAnsi="Times New Roman" w:cs="Times New Roman"/>
      <w:sz w:val="20"/>
      <w:szCs w:val="20"/>
      <w:lang w:val="es-ES" w:eastAsia="es-ES"/>
    </w:rPr>
  </w:style>
  <w:style w:type="paragraph" w:customStyle="1" w:styleId="Prrafodelista2">
    <w:name w:val="Párrafo de lista2"/>
    <w:basedOn w:val="Normal"/>
    <w:qFormat/>
    <w:rsid w:val="00D7165D"/>
    <w:pPr>
      <w:autoSpaceDE/>
      <w:autoSpaceDN/>
      <w:ind w:left="720"/>
    </w:pPr>
    <w:rPr>
      <w:rFonts w:ascii="Times New Roman" w:hAnsi="Times New Roman" w:cs="Times New Roman"/>
      <w:sz w:val="24"/>
      <w:szCs w:val="24"/>
      <w:lang w:val="es-CO"/>
    </w:rPr>
  </w:style>
  <w:style w:type="paragraph" w:customStyle="1" w:styleId="Normal10">
    <w:name w:val="Normal1"/>
    <w:basedOn w:val="Normal"/>
    <w:next w:val="Normal"/>
    <w:uiPriority w:val="99"/>
    <w:rsid w:val="00D7165D"/>
    <w:pPr>
      <w:autoSpaceDE/>
      <w:autoSpaceDN/>
      <w:jc w:val="both"/>
    </w:pPr>
    <w:rPr>
      <w:rFonts w:ascii="Verdana" w:hAnsi="Verdana" w:cs="Verdana"/>
      <w:sz w:val="18"/>
      <w:szCs w:val="18"/>
      <w:lang w:val="es-CO" w:eastAsia="es-MX"/>
    </w:rPr>
  </w:style>
  <w:style w:type="paragraph" w:styleId="Asuntodelcomentario">
    <w:name w:val="annotation subject"/>
    <w:basedOn w:val="Textocomentario"/>
    <w:next w:val="Textocomentario"/>
    <w:link w:val="AsuntodelcomentarioCar"/>
    <w:unhideWhenUsed/>
    <w:rsid w:val="00D7165D"/>
    <w:rPr>
      <w:b/>
      <w:bCs/>
    </w:rPr>
  </w:style>
  <w:style w:type="character" w:customStyle="1" w:styleId="AsuntodelcomentarioCar">
    <w:name w:val="Asunto del comentario Car"/>
    <w:basedOn w:val="TextocomentarioCar"/>
    <w:link w:val="Asuntodelcomentario"/>
    <w:rsid w:val="00D7165D"/>
    <w:rPr>
      <w:rFonts w:ascii="Times New Roman" w:eastAsia="Times New Roman" w:hAnsi="Times New Roman" w:cs="Times New Roman"/>
      <w:b/>
      <w:bCs/>
      <w:sz w:val="20"/>
      <w:szCs w:val="20"/>
      <w:lang w:val="es-ES" w:eastAsia="es-ES"/>
    </w:rPr>
  </w:style>
  <w:style w:type="character" w:styleId="nfasis">
    <w:name w:val="Emphasis"/>
    <w:qFormat/>
    <w:rsid w:val="007F50B9"/>
    <w:rPr>
      <w:i/>
      <w:iCs/>
    </w:rPr>
  </w:style>
  <w:style w:type="table" w:customStyle="1" w:styleId="TableNormal">
    <w:name w:val="Table Normal"/>
    <w:uiPriority w:val="2"/>
    <w:semiHidden/>
    <w:unhideWhenUsed/>
    <w:qFormat/>
    <w:rsid w:val="005371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3716F"/>
    <w:pPr>
      <w:widowControl w:val="0"/>
    </w:pPr>
    <w:rPr>
      <w:rFonts w:eastAsia="Arial"/>
      <w:sz w:val="22"/>
      <w:szCs w:val="22"/>
      <w:lang w:val="es-ES" w:eastAsia="en-US"/>
    </w:rPr>
  </w:style>
  <w:style w:type="paragraph" w:customStyle="1" w:styleId="Prrafodelista5">
    <w:name w:val="Párrafo de lista5"/>
    <w:basedOn w:val="Normal"/>
    <w:uiPriority w:val="99"/>
    <w:qFormat/>
    <w:rsid w:val="0025107D"/>
    <w:pPr>
      <w:ind w:left="720"/>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licia.gov."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deara.grusa@policia.gov.co"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tmp"/></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ED1571-B7A4-451D-BA22-577C1F53F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39</Pages>
  <Words>15520</Words>
  <Characters>85364</Characters>
  <Application>Microsoft Office Word</Application>
  <DocSecurity>0</DocSecurity>
  <Lines>711</Lines>
  <Paragraphs>201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100683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KATHERINE ANDREA HERNANDEZ ARIAS</dc:creator>
  <cp:keywords/>
  <dc:description/>
  <cp:lastModifiedBy>DISAN - KATHERINE ANDREA HERNANDEZ ARIAS</cp:lastModifiedBy>
  <cp:revision>8</cp:revision>
  <cp:lastPrinted>2020-06-26T13:31:00Z</cp:lastPrinted>
  <dcterms:created xsi:type="dcterms:W3CDTF">2020-06-24T16:43:00Z</dcterms:created>
  <dcterms:modified xsi:type="dcterms:W3CDTF">2020-06-26T13:33:00Z</dcterms:modified>
</cp:coreProperties>
</file>