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662EE" w14:textId="77777777" w:rsidR="002B5DFC" w:rsidRPr="001F6AE6" w:rsidRDefault="002B05C8" w:rsidP="001F6AE6">
      <w:pPr>
        <w:jc w:val="center"/>
      </w:pPr>
      <w:r w:rsidRPr="001F6AE6">
        <w:rPr>
          <w:w w:val="80"/>
        </w:rPr>
        <w:t>MATRIZ</w:t>
      </w:r>
      <w:r w:rsidRPr="001F6AE6">
        <w:rPr>
          <w:spacing w:val="10"/>
          <w:w w:val="80"/>
        </w:rPr>
        <w:t xml:space="preserve"> </w:t>
      </w:r>
      <w:r w:rsidRPr="001F6AE6">
        <w:rPr>
          <w:w w:val="80"/>
        </w:rPr>
        <w:t>DE</w:t>
      </w:r>
      <w:r w:rsidRPr="001F6AE6">
        <w:rPr>
          <w:spacing w:val="9"/>
          <w:w w:val="80"/>
        </w:rPr>
        <w:t xml:space="preserve"> </w:t>
      </w:r>
      <w:r w:rsidRPr="001F6AE6">
        <w:rPr>
          <w:w w:val="80"/>
        </w:rPr>
        <w:t>RIESGOS</w:t>
      </w:r>
    </w:p>
    <w:p w14:paraId="1780171E" w14:textId="3B567D81" w:rsidR="002B5DFC" w:rsidRDefault="002B5DFC">
      <w:pPr>
        <w:pStyle w:val="Textoindependiente"/>
        <w:spacing w:after="2" w:line="195" w:lineRule="exact"/>
        <w:jc w:val="center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795"/>
        <w:gridCol w:w="613"/>
        <w:gridCol w:w="834"/>
        <w:gridCol w:w="1081"/>
        <w:gridCol w:w="2822"/>
        <w:gridCol w:w="2834"/>
        <w:gridCol w:w="1214"/>
        <w:gridCol w:w="787"/>
        <w:gridCol w:w="1082"/>
        <w:gridCol w:w="979"/>
      </w:tblGrid>
      <w:tr w:rsidR="002B5DFC" w:rsidRPr="001F6AE6" w14:paraId="38876D00" w14:textId="77777777" w:rsidTr="001F6AE6">
        <w:trPr>
          <w:trHeight w:val="276"/>
        </w:trPr>
        <w:tc>
          <w:tcPr>
            <w:tcW w:w="367" w:type="dxa"/>
            <w:shd w:val="clear" w:color="auto" w:fill="DBE5F1" w:themeFill="accent1" w:themeFillTint="33"/>
          </w:tcPr>
          <w:p w14:paraId="2A4AF972" w14:textId="5D52E83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795" w:type="dxa"/>
            <w:shd w:val="clear" w:color="auto" w:fill="DBE5F1" w:themeFill="accent1" w:themeFillTint="33"/>
          </w:tcPr>
          <w:p w14:paraId="19505F4F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CLAS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613" w:type="dxa"/>
            <w:shd w:val="clear" w:color="auto" w:fill="DBE5F1" w:themeFill="accent1" w:themeFillTint="33"/>
          </w:tcPr>
          <w:p w14:paraId="3B652BD2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FUEN</w:t>
            </w:r>
            <w:r w:rsidRPr="001F6AE6">
              <w:rPr>
                <w:rFonts w:ascii="Arial Narrow" w:hAnsi="Arial Narrow"/>
                <w:b/>
                <w:bCs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TE</w:t>
            </w:r>
          </w:p>
        </w:tc>
        <w:tc>
          <w:tcPr>
            <w:tcW w:w="834" w:type="dxa"/>
            <w:shd w:val="clear" w:color="auto" w:fill="DBE5F1" w:themeFill="accent1" w:themeFillTint="33"/>
          </w:tcPr>
          <w:p w14:paraId="334EF420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ETAPA</w:t>
            </w:r>
          </w:p>
        </w:tc>
        <w:tc>
          <w:tcPr>
            <w:tcW w:w="1081" w:type="dxa"/>
            <w:shd w:val="clear" w:color="auto" w:fill="DBE5F1" w:themeFill="accent1" w:themeFillTint="33"/>
          </w:tcPr>
          <w:p w14:paraId="76F84B7C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2822" w:type="dxa"/>
            <w:shd w:val="clear" w:color="auto" w:fill="DBE5F1" w:themeFill="accent1" w:themeFillTint="33"/>
          </w:tcPr>
          <w:p w14:paraId="2E74C869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DESCRIPCION</w:t>
            </w:r>
          </w:p>
        </w:tc>
        <w:tc>
          <w:tcPr>
            <w:tcW w:w="2834" w:type="dxa"/>
            <w:shd w:val="clear" w:color="auto" w:fill="DBE5F1" w:themeFill="accent1" w:themeFillTint="33"/>
          </w:tcPr>
          <w:p w14:paraId="5139416E" w14:textId="77777777" w:rsidR="002B5DFC" w:rsidRPr="001F6AE6" w:rsidRDefault="002B05C8" w:rsidP="001F6AE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CONSECUENCIA</w:t>
            </w:r>
          </w:p>
        </w:tc>
        <w:tc>
          <w:tcPr>
            <w:tcW w:w="1214" w:type="dxa"/>
            <w:shd w:val="clear" w:color="auto" w:fill="DBE5F1" w:themeFill="accent1" w:themeFillTint="33"/>
          </w:tcPr>
          <w:p w14:paraId="1C8FF846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pacing w:val="-1"/>
                <w:sz w:val="16"/>
                <w:szCs w:val="16"/>
              </w:rPr>
              <w:t>PROBABILID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AD</w:t>
            </w:r>
          </w:p>
        </w:tc>
        <w:tc>
          <w:tcPr>
            <w:tcW w:w="787" w:type="dxa"/>
            <w:shd w:val="clear" w:color="auto" w:fill="DBE5F1" w:themeFill="accent1" w:themeFillTint="33"/>
          </w:tcPr>
          <w:p w14:paraId="5A344AB4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IMPAC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TO</w:t>
            </w:r>
          </w:p>
        </w:tc>
        <w:tc>
          <w:tcPr>
            <w:tcW w:w="1082" w:type="dxa"/>
            <w:shd w:val="clear" w:color="auto" w:fill="DBE5F1" w:themeFill="accent1" w:themeFillTint="33"/>
          </w:tcPr>
          <w:p w14:paraId="2322BADA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pacing w:val="-1"/>
                <w:sz w:val="16"/>
                <w:szCs w:val="16"/>
              </w:rPr>
              <w:t>VALORACI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ÓN</w:t>
            </w:r>
          </w:p>
        </w:tc>
        <w:tc>
          <w:tcPr>
            <w:tcW w:w="979" w:type="dxa"/>
            <w:shd w:val="clear" w:color="auto" w:fill="DBE5F1" w:themeFill="accent1" w:themeFillTint="33"/>
          </w:tcPr>
          <w:p w14:paraId="0667006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CATEGO</w:t>
            </w:r>
            <w:r w:rsidRPr="001F6AE6">
              <w:rPr>
                <w:rFonts w:ascii="Arial Narrow" w:hAnsi="Arial Narrow"/>
                <w:b/>
                <w:bCs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b/>
                <w:bCs/>
                <w:sz w:val="16"/>
                <w:szCs w:val="16"/>
              </w:rPr>
              <w:t>RIA</w:t>
            </w:r>
          </w:p>
        </w:tc>
      </w:tr>
      <w:tr w:rsidR="002B5DFC" w:rsidRPr="001F6AE6" w14:paraId="0A140E9A" w14:textId="77777777" w:rsidTr="001F6AE6">
        <w:trPr>
          <w:trHeight w:val="585"/>
        </w:trPr>
        <w:tc>
          <w:tcPr>
            <w:tcW w:w="367" w:type="dxa"/>
            <w:vAlign w:val="center"/>
          </w:tcPr>
          <w:p w14:paraId="3E6D5CF6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95" w:type="dxa"/>
          </w:tcPr>
          <w:p w14:paraId="0494198B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40A4AA9C" w14:textId="3D35561F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14:paraId="0831F698" w14:textId="3EB277F1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Selección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7FCDE97A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982D95F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7BFF743C" w14:textId="5FE0169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Errores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  <w:t>cometidos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  <w:t>por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>el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CONTRATISTA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elaboración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las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propuestas</w:t>
            </w:r>
          </w:p>
        </w:tc>
        <w:tc>
          <w:tcPr>
            <w:tcW w:w="2834" w:type="dxa"/>
          </w:tcPr>
          <w:p w14:paraId="121B1C75" w14:textId="5F1096E8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Problemas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  <w:t>de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costos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>y/o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cumplimiento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los</w:t>
            </w:r>
            <w:r w:rsidRPr="001F6AE6">
              <w:rPr>
                <w:rFonts w:ascii="Arial Narrow" w:hAnsi="Arial Narrow"/>
                <w:spacing w:val="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plazos</w:t>
            </w:r>
            <w:r w:rsidRPr="001F6AE6">
              <w:rPr>
                <w:rFonts w:ascii="Arial Narrow" w:hAnsi="Arial Narrow"/>
                <w:spacing w:val="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4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351F755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contrato</w:t>
            </w:r>
          </w:p>
        </w:tc>
        <w:tc>
          <w:tcPr>
            <w:tcW w:w="1214" w:type="dxa"/>
          </w:tcPr>
          <w:p w14:paraId="12E482D7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37C207C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2BF71F99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283EF4C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5A8011B9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E34BB3F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979" w:type="dxa"/>
          </w:tcPr>
          <w:p w14:paraId="4800664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261B97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  <w:tr w:rsidR="002B5DFC" w:rsidRPr="001F6AE6" w14:paraId="22A53087" w14:textId="77777777" w:rsidTr="001F6AE6">
        <w:trPr>
          <w:trHeight w:val="782"/>
        </w:trPr>
        <w:tc>
          <w:tcPr>
            <w:tcW w:w="367" w:type="dxa"/>
            <w:vAlign w:val="center"/>
          </w:tcPr>
          <w:p w14:paraId="3E80E8A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95" w:type="dxa"/>
          </w:tcPr>
          <w:p w14:paraId="726A768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9512E44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3A68ED3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660992A" w14:textId="4235B83B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14:paraId="22E0BFB8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327B90E" w14:textId="05B8CE8A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45F3254D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BEAE54C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1D6B64C9" w14:textId="0AC4B952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Errores cometidos en documentos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elaborados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>el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                               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CONTRATISTA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durante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3C063422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contrato.</w:t>
            </w:r>
          </w:p>
        </w:tc>
        <w:tc>
          <w:tcPr>
            <w:tcW w:w="2834" w:type="dxa"/>
          </w:tcPr>
          <w:p w14:paraId="550AD045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Problemas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costos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y/o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administrativos y/o cumplimiento de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los</w:t>
            </w:r>
            <w:r w:rsidRPr="001F6AE6">
              <w:rPr>
                <w:rFonts w:ascii="Arial Narrow" w:hAnsi="Arial Narrow"/>
                <w:spacing w:val="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plazos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</w:p>
          <w:p w14:paraId="1AE4D1B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contrato</w:t>
            </w:r>
          </w:p>
        </w:tc>
        <w:tc>
          <w:tcPr>
            <w:tcW w:w="1214" w:type="dxa"/>
          </w:tcPr>
          <w:p w14:paraId="574D38FC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88FF28A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55586D8D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C6F96C2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1FF776D5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396817F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979" w:type="dxa"/>
          </w:tcPr>
          <w:p w14:paraId="6FF2E736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49CE90B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  <w:tr w:rsidR="002B5DFC" w:rsidRPr="001F6AE6" w14:paraId="307EE1C3" w14:textId="77777777" w:rsidTr="001F6AE6">
        <w:trPr>
          <w:trHeight w:val="1589"/>
        </w:trPr>
        <w:tc>
          <w:tcPr>
            <w:tcW w:w="367" w:type="dxa"/>
            <w:vAlign w:val="center"/>
          </w:tcPr>
          <w:p w14:paraId="3643633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795" w:type="dxa"/>
          </w:tcPr>
          <w:p w14:paraId="5242FDD7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F110369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ABCB8F8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510FC9A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7B7792F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04B0E6BB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190419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63022E7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FB7DFD8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C1338D6" w14:textId="381EEC0F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</w:p>
        </w:tc>
        <w:tc>
          <w:tcPr>
            <w:tcW w:w="834" w:type="dxa"/>
          </w:tcPr>
          <w:p w14:paraId="78783BA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794CA8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229C57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788C004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43B413A" w14:textId="74060B6C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00423DF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084F014C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9F183AC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1553525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CE48490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45BE6406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Accidentalidad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presentada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ausencia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falta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deficiencia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SISTEMA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SEGURIDAD</w:t>
            </w:r>
            <w:r w:rsidRPr="001F6AE6">
              <w:rPr>
                <w:rFonts w:ascii="Arial Narrow" w:hAnsi="Arial Narrow"/>
                <w:spacing w:val="2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INDUSTRIAL,</w:t>
            </w:r>
            <w:r w:rsidRPr="001F6AE6">
              <w:rPr>
                <w:rFonts w:ascii="Arial Narrow" w:hAnsi="Arial Narrow"/>
                <w:spacing w:val="2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2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69BFBFC2" w14:textId="574A66C4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deficiente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colocación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señalización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preventiva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falta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señalización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aproximación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</w:t>
            </w:r>
            <w:r w:rsidRPr="001F6AE6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iluminación,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falta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equipos</w:t>
            </w:r>
            <w:r w:rsidRPr="001F6AE6">
              <w:rPr>
                <w:rFonts w:ascii="Arial Narrow" w:hAnsi="Arial Narrow"/>
                <w:spacing w:val="6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6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radio</w:t>
            </w:r>
            <w:r w:rsidRPr="001F6AE6">
              <w:rPr>
                <w:rFonts w:ascii="Arial Narrow" w:hAnsi="Arial Narrow"/>
                <w:spacing w:val="6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para</w:t>
            </w:r>
            <w:r w:rsidRPr="001F6AE6">
              <w:rPr>
                <w:rFonts w:ascii="Arial Narrow" w:hAnsi="Arial Narrow"/>
                <w:spacing w:val="6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cierres</w:t>
            </w:r>
            <w:r w:rsidRPr="001F6AE6">
              <w:rPr>
                <w:rFonts w:ascii="Arial Narrow" w:hAnsi="Arial Narrow"/>
                <w:spacing w:val="6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y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demás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señalización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necesaria,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deficiente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falta</w:t>
            </w:r>
          </w:p>
        </w:tc>
        <w:tc>
          <w:tcPr>
            <w:tcW w:w="2834" w:type="dxa"/>
          </w:tcPr>
          <w:p w14:paraId="7C2C736D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05529C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E2FFFC5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427411EA" w14:textId="521CB9EE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Riesgo</w:t>
            </w:r>
            <w:r w:rsidRPr="001F6AE6">
              <w:rPr>
                <w:rFonts w:ascii="Arial Narrow" w:hAnsi="Arial Narrow"/>
                <w:spacing w:val="-1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lesiones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leves</w:t>
            </w:r>
            <w:r w:rsidRPr="001F6AE6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-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grabes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muerte 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personal tanto externo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como interno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</w:t>
            </w:r>
          </w:p>
        </w:tc>
        <w:tc>
          <w:tcPr>
            <w:tcW w:w="1214" w:type="dxa"/>
          </w:tcPr>
          <w:p w14:paraId="79E026D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73E97A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74C3589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1AEA322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3B52B7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87" w:type="dxa"/>
          </w:tcPr>
          <w:p w14:paraId="28504A98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B4A7A11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339B7A3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846E3C6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29CEA90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28DF62AB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CD8F11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9A6F22D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4A57FDE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C27211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979" w:type="dxa"/>
          </w:tcPr>
          <w:p w14:paraId="042E61F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2709068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3609330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AFB7521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BC9318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  <w:tr w:rsidR="002B5DFC" w:rsidRPr="001F6AE6" w14:paraId="5CD6D76A" w14:textId="77777777" w:rsidTr="001F6AE6">
        <w:trPr>
          <w:trHeight w:val="586"/>
        </w:trPr>
        <w:tc>
          <w:tcPr>
            <w:tcW w:w="367" w:type="dxa"/>
            <w:vAlign w:val="center"/>
          </w:tcPr>
          <w:p w14:paraId="0EA7D32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795" w:type="dxa"/>
          </w:tcPr>
          <w:p w14:paraId="575B51EF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25D4A354" w14:textId="3315BF12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 o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Interno</w:t>
            </w:r>
          </w:p>
        </w:tc>
        <w:tc>
          <w:tcPr>
            <w:tcW w:w="834" w:type="dxa"/>
          </w:tcPr>
          <w:p w14:paraId="698A90B9" w14:textId="66286501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03DF06CA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E14375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Regulatorio</w:t>
            </w:r>
          </w:p>
        </w:tc>
        <w:tc>
          <w:tcPr>
            <w:tcW w:w="2822" w:type="dxa"/>
          </w:tcPr>
          <w:p w14:paraId="089BFB25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2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cambios</w:t>
            </w:r>
            <w:r w:rsidRPr="001F6AE6">
              <w:rPr>
                <w:rFonts w:ascii="Arial Narrow" w:hAnsi="Arial Narrow"/>
                <w:spacing w:val="7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7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7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normatividad</w:t>
            </w:r>
          </w:p>
          <w:p w14:paraId="62FE7B8D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técnica</w:t>
            </w:r>
            <w:r w:rsidRPr="001F6AE6">
              <w:rPr>
                <w:rFonts w:ascii="Arial Narrow" w:hAnsi="Arial Narrow"/>
                <w:spacing w:val="2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durante</w:t>
            </w:r>
            <w:r w:rsidRPr="001F6AE6">
              <w:rPr>
                <w:rFonts w:ascii="Arial Narrow" w:hAnsi="Arial Narrow"/>
                <w:spacing w:val="2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2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2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proyecto.</w:t>
            </w:r>
          </w:p>
        </w:tc>
        <w:tc>
          <w:tcPr>
            <w:tcW w:w="2834" w:type="dxa"/>
          </w:tcPr>
          <w:p w14:paraId="57D6CA8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623A17C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>Detrimento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patrimonial</w:t>
            </w:r>
            <w:r w:rsidRPr="001F6AE6">
              <w:rPr>
                <w:rFonts w:ascii="Arial Narrow" w:hAnsi="Arial Narrow"/>
                <w:spacing w:val="-1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al</w:t>
            </w:r>
            <w:r w:rsidRPr="001F6AE6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contratista</w:t>
            </w:r>
          </w:p>
        </w:tc>
        <w:tc>
          <w:tcPr>
            <w:tcW w:w="1214" w:type="dxa"/>
          </w:tcPr>
          <w:p w14:paraId="7FF6FE17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17EB5B6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350DDC9D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FD5302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60A6109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DD6DCB3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979" w:type="dxa"/>
          </w:tcPr>
          <w:p w14:paraId="16DD9E30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F0A6523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  <w:tr w:rsidR="002B5DFC" w:rsidRPr="001F6AE6" w14:paraId="75268219" w14:textId="77777777" w:rsidTr="001F6AE6">
        <w:trPr>
          <w:trHeight w:val="390"/>
        </w:trPr>
        <w:tc>
          <w:tcPr>
            <w:tcW w:w="367" w:type="dxa"/>
            <w:vAlign w:val="center"/>
          </w:tcPr>
          <w:p w14:paraId="3912E655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795" w:type="dxa"/>
          </w:tcPr>
          <w:p w14:paraId="251B2924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1E0610E3" w14:textId="1AFE3DD2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</w:p>
        </w:tc>
        <w:tc>
          <w:tcPr>
            <w:tcW w:w="834" w:type="dxa"/>
          </w:tcPr>
          <w:p w14:paraId="69C2A0E4" w14:textId="3ABEFDAF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6AA32F2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Económico</w:t>
            </w:r>
          </w:p>
        </w:tc>
        <w:tc>
          <w:tcPr>
            <w:tcW w:w="2822" w:type="dxa"/>
          </w:tcPr>
          <w:p w14:paraId="1154F3B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Alza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el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costo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materiales</w:t>
            </w:r>
          </w:p>
        </w:tc>
        <w:tc>
          <w:tcPr>
            <w:tcW w:w="2834" w:type="dxa"/>
          </w:tcPr>
          <w:p w14:paraId="03157ED5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Aumento</w:t>
            </w:r>
            <w:r w:rsidRPr="001F6AE6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los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precios</w:t>
            </w:r>
            <w:r w:rsidRPr="001F6AE6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unitarios</w:t>
            </w:r>
          </w:p>
        </w:tc>
        <w:tc>
          <w:tcPr>
            <w:tcW w:w="1214" w:type="dxa"/>
          </w:tcPr>
          <w:p w14:paraId="6AAF6753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787" w:type="dxa"/>
          </w:tcPr>
          <w:p w14:paraId="661BD2F7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54792938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472F1AD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13DD7D61" w14:textId="77777777" w:rsidTr="001F6AE6">
        <w:trPr>
          <w:trHeight w:val="585"/>
        </w:trPr>
        <w:tc>
          <w:tcPr>
            <w:tcW w:w="367" w:type="dxa"/>
            <w:vAlign w:val="center"/>
          </w:tcPr>
          <w:p w14:paraId="6159F5E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795" w:type="dxa"/>
          </w:tcPr>
          <w:p w14:paraId="533BDD29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3AA04EDA" w14:textId="22C921B8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</w:p>
        </w:tc>
        <w:tc>
          <w:tcPr>
            <w:tcW w:w="834" w:type="dxa"/>
          </w:tcPr>
          <w:p w14:paraId="32FDDCAF" w14:textId="79881FE3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5007F718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C9F4589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Financiero</w:t>
            </w:r>
          </w:p>
        </w:tc>
        <w:tc>
          <w:tcPr>
            <w:tcW w:w="2822" w:type="dxa"/>
          </w:tcPr>
          <w:p w14:paraId="653B6F3C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3427422A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Insolvencia</w:t>
            </w:r>
            <w:r w:rsidRPr="001F6AE6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CONTRATISTA</w:t>
            </w:r>
          </w:p>
        </w:tc>
        <w:tc>
          <w:tcPr>
            <w:tcW w:w="2834" w:type="dxa"/>
          </w:tcPr>
          <w:p w14:paraId="61221847" w14:textId="21D614DA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Poca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disponibilidad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recursos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     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económicos</w:t>
            </w:r>
            <w:r w:rsidRPr="001F6AE6">
              <w:rPr>
                <w:rFonts w:ascii="Arial Narrow" w:hAnsi="Arial Narrow"/>
                <w:spacing w:val="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para</w:t>
            </w:r>
            <w:r w:rsidRPr="001F6AE6">
              <w:rPr>
                <w:rFonts w:ascii="Arial Narrow" w:hAnsi="Arial Narrow"/>
                <w:spacing w:val="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740A3F85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obra</w:t>
            </w:r>
          </w:p>
        </w:tc>
        <w:tc>
          <w:tcPr>
            <w:tcW w:w="1214" w:type="dxa"/>
          </w:tcPr>
          <w:p w14:paraId="4833C87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59DDCCA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142BF246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4FA267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082" w:type="dxa"/>
          </w:tcPr>
          <w:p w14:paraId="3BA1B40A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584A831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0D35415C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F192CE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76FED799" w14:textId="77777777" w:rsidTr="001F6AE6">
        <w:trPr>
          <w:trHeight w:val="587"/>
        </w:trPr>
        <w:tc>
          <w:tcPr>
            <w:tcW w:w="367" w:type="dxa"/>
            <w:vAlign w:val="center"/>
          </w:tcPr>
          <w:p w14:paraId="331FC0B0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795" w:type="dxa"/>
          </w:tcPr>
          <w:p w14:paraId="6430009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2093AD3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C68392B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Interno</w:t>
            </w:r>
          </w:p>
        </w:tc>
        <w:tc>
          <w:tcPr>
            <w:tcW w:w="834" w:type="dxa"/>
          </w:tcPr>
          <w:p w14:paraId="256616F1" w14:textId="79C30D04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588AD9BD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1D01EB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08376ABD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Mayores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cantidades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resultado de los estudios y diseños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ejecutados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el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Municipio</w:t>
            </w:r>
          </w:p>
        </w:tc>
        <w:tc>
          <w:tcPr>
            <w:tcW w:w="2834" w:type="dxa"/>
          </w:tcPr>
          <w:p w14:paraId="51068BBB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Aumento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3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precio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total</w:t>
            </w:r>
            <w:r w:rsidRPr="001F6AE6">
              <w:rPr>
                <w:rFonts w:ascii="Arial Narrow" w:hAnsi="Arial Narrow"/>
                <w:spacing w:val="4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contrato</w:t>
            </w:r>
          </w:p>
        </w:tc>
        <w:tc>
          <w:tcPr>
            <w:tcW w:w="1214" w:type="dxa"/>
          </w:tcPr>
          <w:p w14:paraId="032B722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4C8221B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87" w:type="dxa"/>
          </w:tcPr>
          <w:p w14:paraId="7CD14604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37800F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1082" w:type="dxa"/>
          </w:tcPr>
          <w:p w14:paraId="2DCAB55D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49C8740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13FD939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214E76C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18B84606" w14:textId="77777777" w:rsidTr="001F6AE6">
        <w:trPr>
          <w:trHeight w:val="585"/>
        </w:trPr>
        <w:tc>
          <w:tcPr>
            <w:tcW w:w="367" w:type="dxa"/>
            <w:vAlign w:val="center"/>
          </w:tcPr>
          <w:p w14:paraId="29A1FFB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795" w:type="dxa"/>
          </w:tcPr>
          <w:p w14:paraId="46DC1F6B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05AE2317" w14:textId="428681FB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externo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</w:t>
            </w:r>
          </w:p>
        </w:tc>
        <w:tc>
          <w:tcPr>
            <w:tcW w:w="834" w:type="dxa"/>
          </w:tcPr>
          <w:p w14:paraId="0484ED52" w14:textId="164C4D57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7A910C99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99D310F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0E6FE072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Mayores</w:t>
            </w:r>
            <w:r w:rsidRPr="001F6AE6">
              <w:rPr>
                <w:rFonts w:ascii="Arial Narrow" w:hAnsi="Arial Narrow"/>
                <w:spacing w:val="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cantidades</w:t>
            </w:r>
            <w:r w:rsidRPr="001F6AE6">
              <w:rPr>
                <w:rFonts w:ascii="Arial Narrow" w:hAnsi="Arial Narrow"/>
                <w:spacing w:val="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4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obra,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por</w:t>
            </w:r>
          </w:p>
          <w:p w14:paraId="750240A4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procedimientos</w:t>
            </w:r>
            <w:r w:rsidRPr="001F6AE6">
              <w:rPr>
                <w:rFonts w:ascii="Arial Narrow" w:hAnsi="Arial Narrow"/>
                <w:sz w:val="16"/>
                <w:szCs w:val="16"/>
              </w:rPr>
              <w:tab/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>constructivos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inadecuados.</w:t>
            </w:r>
          </w:p>
        </w:tc>
        <w:tc>
          <w:tcPr>
            <w:tcW w:w="2834" w:type="dxa"/>
          </w:tcPr>
          <w:p w14:paraId="7276BB80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Aumento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39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precio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total</w:t>
            </w:r>
            <w:r w:rsidRPr="001F6AE6">
              <w:rPr>
                <w:rFonts w:ascii="Arial Narrow" w:hAnsi="Arial Narrow"/>
                <w:spacing w:val="4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4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del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contrato</w:t>
            </w:r>
          </w:p>
        </w:tc>
        <w:tc>
          <w:tcPr>
            <w:tcW w:w="1214" w:type="dxa"/>
          </w:tcPr>
          <w:p w14:paraId="50041B4E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8985847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87" w:type="dxa"/>
          </w:tcPr>
          <w:p w14:paraId="177F6693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D8ED385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1082" w:type="dxa"/>
          </w:tcPr>
          <w:p w14:paraId="3B555F0C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52C1F02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18AE6CCA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6904BC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6B956658" w14:textId="77777777" w:rsidTr="001F6AE6">
        <w:trPr>
          <w:trHeight w:val="588"/>
        </w:trPr>
        <w:tc>
          <w:tcPr>
            <w:tcW w:w="367" w:type="dxa"/>
            <w:vAlign w:val="center"/>
          </w:tcPr>
          <w:p w14:paraId="70630C26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795" w:type="dxa"/>
          </w:tcPr>
          <w:p w14:paraId="22D601F2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07156960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B782DCA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Interno</w:t>
            </w:r>
          </w:p>
        </w:tc>
        <w:tc>
          <w:tcPr>
            <w:tcW w:w="834" w:type="dxa"/>
          </w:tcPr>
          <w:p w14:paraId="2C8174C7" w14:textId="1BB4CA27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7D69BA53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C1DFFA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Operacional</w:t>
            </w:r>
          </w:p>
        </w:tc>
        <w:tc>
          <w:tcPr>
            <w:tcW w:w="2822" w:type="dxa"/>
          </w:tcPr>
          <w:p w14:paraId="05E5B377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Escasez</w:t>
            </w:r>
            <w:r w:rsidRPr="001F6AE6">
              <w:rPr>
                <w:rFonts w:ascii="Arial Narrow" w:hAnsi="Arial Narrow"/>
                <w:spacing w:val="3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3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cualquier</w:t>
            </w:r>
            <w:r w:rsidRPr="001F6AE6">
              <w:rPr>
                <w:rFonts w:ascii="Arial Narrow" w:hAnsi="Arial Narrow"/>
                <w:spacing w:val="3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tipo</w:t>
            </w:r>
            <w:r w:rsidRPr="001F6AE6">
              <w:rPr>
                <w:rFonts w:ascii="Arial Narrow" w:hAnsi="Arial Narrow"/>
                <w:spacing w:val="30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material</w:t>
            </w:r>
            <w:r w:rsidRPr="001F6AE6">
              <w:rPr>
                <w:rFonts w:ascii="Arial Narrow" w:hAnsi="Arial Narrow"/>
                <w:spacing w:val="1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para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1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</w:p>
          <w:p w14:paraId="5822912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obra.</w:t>
            </w:r>
          </w:p>
        </w:tc>
        <w:tc>
          <w:tcPr>
            <w:tcW w:w="2834" w:type="dxa"/>
          </w:tcPr>
          <w:p w14:paraId="412681F8" w14:textId="26180632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Parálisis</w:t>
            </w:r>
            <w:r w:rsidRPr="001F6AE6">
              <w:rPr>
                <w:rFonts w:ascii="Arial Narrow" w:hAnsi="Arial Narrow"/>
                <w:spacing w:val="1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1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1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1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ciertas</w:t>
            </w:r>
            <w:r w:rsidRPr="001F6AE6">
              <w:rPr>
                <w:rFonts w:ascii="Arial Narrow" w:hAnsi="Arial Narrow"/>
                <w:spacing w:val="-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actividades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obra</w:t>
            </w:r>
          </w:p>
        </w:tc>
        <w:tc>
          <w:tcPr>
            <w:tcW w:w="1214" w:type="dxa"/>
          </w:tcPr>
          <w:p w14:paraId="7D54DEE8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BF865F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787" w:type="dxa"/>
          </w:tcPr>
          <w:p w14:paraId="436D708E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883C2AA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082" w:type="dxa"/>
          </w:tcPr>
          <w:p w14:paraId="51CFCDBF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C14F7FF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979" w:type="dxa"/>
          </w:tcPr>
          <w:p w14:paraId="3B7AC2C9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F8F67FE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MEDIO</w:t>
            </w:r>
          </w:p>
        </w:tc>
      </w:tr>
      <w:tr w:rsidR="002B5DFC" w:rsidRPr="001F6AE6" w14:paraId="2E29E55A" w14:textId="77777777" w:rsidTr="001F6AE6">
        <w:trPr>
          <w:trHeight w:val="781"/>
        </w:trPr>
        <w:tc>
          <w:tcPr>
            <w:tcW w:w="367" w:type="dxa"/>
            <w:vAlign w:val="center"/>
          </w:tcPr>
          <w:p w14:paraId="5D842D89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  <w:tc>
          <w:tcPr>
            <w:tcW w:w="795" w:type="dxa"/>
          </w:tcPr>
          <w:p w14:paraId="32D3CC71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0256E591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</w:t>
            </w:r>
          </w:p>
        </w:tc>
        <w:tc>
          <w:tcPr>
            <w:tcW w:w="613" w:type="dxa"/>
          </w:tcPr>
          <w:p w14:paraId="5AB1AF56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DA050E8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Interno</w:t>
            </w:r>
          </w:p>
        </w:tc>
        <w:tc>
          <w:tcPr>
            <w:tcW w:w="834" w:type="dxa"/>
          </w:tcPr>
          <w:p w14:paraId="3A4CBCE2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CF6F375" w14:textId="2542EC4A" w:rsidR="002B5DFC" w:rsidRPr="001F6AE6" w:rsidRDefault="001F6AE6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</w:t>
            </w:r>
          </w:p>
        </w:tc>
        <w:tc>
          <w:tcPr>
            <w:tcW w:w="1081" w:type="dxa"/>
          </w:tcPr>
          <w:p w14:paraId="18E6A2AD" w14:textId="77777777" w:rsidR="002B5DFC" w:rsidRPr="001F6AE6" w:rsidRDefault="002B5DFC" w:rsidP="001F6AE6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2FB9226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Naturaleza</w:t>
            </w:r>
          </w:p>
        </w:tc>
        <w:tc>
          <w:tcPr>
            <w:tcW w:w="2822" w:type="dxa"/>
          </w:tcPr>
          <w:p w14:paraId="14FB6847" w14:textId="2F588A8F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Eventos</w:t>
            </w:r>
            <w:r w:rsidRPr="001F6AE6">
              <w:rPr>
                <w:rFonts w:ascii="Arial Narrow" w:hAnsi="Arial Narrow"/>
                <w:spacing w:val="3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3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3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naturaleza,</w:t>
            </w:r>
            <w:r w:rsidRPr="001F6AE6">
              <w:rPr>
                <w:rFonts w:ascii="Arial Narrow" w:hAnsi="Arial Narrow"/>
                <w:spacing w:val="3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sin</w:t>
            </w:r>
            <w:r w:rsidRPr="001F6AE6">
              <w:rPr>
                <w:rFonts w:ascii="Arial Narrow" w:hAnsi="Arial Narrow"/>
                <w:spacing w:val="3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que</w:t>
            </w:r>
            <w:r w:rsidRPr="001F6AE6">
              <w:rPr>
                <w:rFonts w:ascii="Arial Narrow" w:hAnsi="Arial Narrow"/>
                <w:spacing w:val="-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haya  </w:t>
            </w:r>
            <w:r w:rsidRPr="001F6AE6">
              <w:rPr>
                <w:rFonts w:ascii="Arial Narrow" w:hAnsi="Arial Narrow"/>
                <w:spacing w:val="2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intervención  </w:t>
            </w:r>
            <w:r w:rsidRPr="001F6AE6">
              <w:rPr>
                <w:rFonts w:ascii="Arial Narrow" w:hAnsi="Arial Narrow"/>
                <w:spacing w:val="2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humana  </w:t>
            </w:r>
            <w:r w:rsidRPr="001F6AE6">
              <w:rPr>
                <w:rFonts w:ascii="Arial Narrow" w:hAnsi="Arial Narrow"/>
                <w:spacing w:val="2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que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tengan</w:t>
            </w:r>
            <w:r w:rsidRPr="001F6AE6">
              <w:rPr>
                <w:rFonts w:ascii="Arial Narrow" w:hAnsi="Arial Narrow"/>
                <w:spacing w:val="1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impacto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en</w:t>
            </w:r>
            <w:r w:rsidRPr="001F6AE6">
              <w:rPr>
                <w:rFonts w:ascii="Arial Narrow" w:hAnsi="Arial Narrow"/>
                <w:spacing w:val="1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la</w:t>
            </w:r>
            <w:r w:rsidRPr="001F6AE6">
              <w:rPr>
                <w:rFonts w:ascii="Arial Narrow" w:hAnsi="Arial Narrow"/>
                <w:spacing w:val="18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ejecución</w:t>
            </w:r>
            <w:r w:rsidRPr="001F6AE6">
              <w:rPr>
                <w:rFonts w:ascii="Arial Narrow" w:hAnsi="Arial Narrow"/>
                <w:spacing w:val="17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</w:t>
            </w:r>
            <w:r w:rsidRPr="001F6AE6">
              <w:rPr>
                <w:rFonts w:ascii="Arial Narrow" w:hAnsi="Arial Narrow"/>
                <w:spacing w:val="-44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la  </w:t>
            </w:r>
            <w:r w:rsidRPr="001F6AE6">
              <w:rPr>
                <w:rFonts w:ascii="Arial Narrow" w:hAnsi="Arial Narrow"/>
                <w:spacing w:val="23"/>
                <w:sz w:val="16"/>
                <w:szCs w:val="16"/>
              </w:rPr>
              <w:t xml:space="preserve"> </w:t>
            </w:r>
            <w:proofErr w:type="gramStart"/>
            <w:r w:rsidRPr="001F6AE6">
              <w:rPr>
                <w:rFonts w:ascii="Arial Narrow" w:hAnsi="Arial Narrow"/>
                <w:sz w:val="16"/>
                <w:szCs w:val="16"/>
              </w:rPr>
              <w:t xml:space="preserve">obra,  </w:t>
            </w:r>
            <w:r w:rsidRPr="001F6AE6">
              <w:rPr>
                <w:rFonts w:ascii="Arial Narrow" w:hAnsi="Arial Narrow"/>
                <w:spacing w:val="25"/>
                <w:sz w:val="16"/>
                <w:szCs w:val="16"/>
              </w:rPr>
              <w:t xml:space="preserve"> </w:t>
            </w:r>
            <w:proofErr w:type="gramEnd"/>
            <w:r w:rsidRPr="001F6AE6">
              <w:rPr>
                <w:rFonts w:ascii="Arial Narrow" w:hAnsi="Arial Narrow"/>
                <w:sz w:val="16"/>
                <w:szCs w:val="16"/>
              </w:rPr>
              <w:t xml:space="preserve">como  </w:t>
            </w:r>
            <w:r w:rsidRPr="001F6AE6">
              <w:rPr>
                <w:rFonts w:ascii="Arial Narrow" w:hAnsi="Arial Narrow"/>
                <w:spacing w:val="2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 xml:space="preserve">son  </w:t>
            </w:r>
            <w:r w:rsidRPr="001F6AE6">
              <w:rPr>
                <w:rFonts w:ascii="Arial Narrow" w:hAnsi="Arial Narrow"/>
                <w:spacing w:val="26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temblores,</w:t>
            </w:r>
            <w:r w:rsidR="001F6AE6">
              <w:t xml:space="preserve">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inundaciones,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fuertes</w:t>
            </w:r>
            <w:r w:rsidR="001F6AE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1F6AE6" w:rsidRPr="001F6AE6">
              <w:rPr>
                <w:rFonts w:ascii="Arial Narrow" w:hAnsi="Arial Narrow"/>
                <w:sz w:val="16"/>
                <w:szCs w:val="16"/>
              </w:rPr>
              <w:t>lluvias, sequias, etc.</w:t>
            </w:r>
          </w:p>
        </w:tc>
        <w:tc>
          <w:tcPr>
            <w:tcW w:w="2834" w:type="dxa"/>
          </w:tcPr>
          <w:p w14:paraId="0BDC17B4" w14:textId="77777777" w:rsidR="002B5DFC" w:rsidRPr="001F6AE6" w:rsidRDefault="002B05C8" w:rsidP="001F6AE6">
            <w:pPr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Perjuicios o pérdida de los bienes a</w:t>
            </w:r>
            <w:r w:rsidRPr="001F6AE6">
              <w:rPr>
                <w:rFonts w:ascii="Arial Narrow" w:hAnsi="Arial Narrow"/>
                <w:spacing w:val="-45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cargo del contratista, causados por</w:t>
            </w:r>
            <w:r w:rsidRPr="001F6AE6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desastres</w:t>
            </w:r>
            <w:r w:rsidRPr="001F6AE6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AE6">
              <w:rPr>
                <w:rFonts w:ascii="Arial Narrow" w:hAnsi="Arial Narrow"/>
                <w:sz w:val="16"/>
                <w:szCs w:val="16"/>
              </w:rPr>
              <w:t>naturales</w:t>
            </w:r>
          </w:p>
        </w:tc>
        <w:tc>
          <w:tcPr>
            <w:tcW w:w="1214" w:type="dxa"/>
          </w:tcPr>
          <w:p w14:paraId="158618CE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4724417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87" w:type="dxa"/>
          </w:tcPr>
          <w:p w14:paraId="3EAB1B78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549A0C3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1082" w:type="dxa"/>
          </w:tcPr>
          <w:p w14:paraId="34A92E56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9635662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979" w:type="dxa"/>
          </w:tcPr>
          <w:p w14:paraId="52F5CFD5" w14:textId="77777777" w:rsidR="002B5DFC" w:rsidRPr="001F6AE6" w:rsidRDefault="002B5DFC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B32FD3D" w14:textId="77777777" w:rsidR="002B5DFC" w:rsidRPr="001F6AE6" w:rsidRDefault="002B05C8" w:rsidP="001F6AE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AE6">
              <w:rPr>
                <w:rFonts w:ascii="Arial Narrow" w:hAnsi="Arial Narrow"/>
                <w:sz w:val="16"/>
                <w:szCs w:val="16"/>
              </w:rPr>
              <w:t>BAJO</w:t>
            </w:r>
          </w:p>
        </w:tc>
      </w:tr>
    </w:tbl>
    <w:p w14:paraId="18507F85" w14:textId="77777777" w:rsidR="002B5DFC" w:rsidRDefault="002B5DFC">
      <w:pPr>
        <w:rPr>
          <w:sz w:val="17"/>
        </w:rPr>
        <w:sectPr w:rsidR="002B5DFC" w:rsidSect="0039719F">
          <w:headerReference w:type="default" r:id="rId6"/>
          <w:type w:val="continuous"/>
          <w:pgSz w:w="15840" w:h="12240" w:orient="landscape"/>
          <w:pgMar w:top="1560" w:right="1100" w:bottom="280" w:left="1100" w:header="225" w:footer="720" w:gutter="0"/>
          <w:pgNumType w:start="1"/>
          <w:cols w:space="720"/>
        </w:sectPr>
      </w:pPr>
    </w:p>
    <w:p w14:paraId="6338D247" w14:textId="77777777" w:rsidR="002B5DFC" w:rsidRDefault="002B5DFC">
      <w:pPr>
        <w:pStyle w:val="Textoindependiente"/>
        <w:spacing w:before="2"/>
        <w:rPr>
          <w:sz w:val="11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708"/>
        <w:gridCol w:w="700"/>
        <w:gridCol w:w="834"/>
        <w:gridCol w:w="1081"/>
        <w:gridCol w:w="2822"/>
        <w:gridCol w:w="2834"/>
        <w:gridCol w:w="1214"/>
        <w:gridCol w:w="787"/>
        <w:gridCol w:w="1082"/>
        <w:gridCol w:w="979"/>
      </w:tblGrid>
      <w:tr w:rsidR="002B5DFC" w14:paraId="4815AA9E" w14:textId="77777777" w:rsidTr="001F6AE6">
        <w:trPr>
          <w:trHeight w:val="1173"/>
        </w:trPr>
        <w:tc>
          <w:tcPr>
            <w:tcW w:w="367" w:type="dxa"/>
            <w:vAlign w:val="center"/>
          </w:tcPr>
          <w:p w14:paraId="467CDBD7" w14:textId="77777777" w:rsidR="002B5DFC" w:rsidRPr="001F6AE6" w:rsidRDefault="002B05C8" w:rsidP="001F6AE6">
            <w:pPr>
              <w:pStyle w:val="TableParagraph"/>
              <w:spacing w:line="194" w:lineRule="exact"/>
              <w:ind w:left="69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1F6AE6">
              <w:rPr>
                <w:rFonts w:ascii="Arial Narrow" w:hAnsi="Arial Narrow"/>
                <w:bCs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3F0AB3AD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89BD542" w14:textId="77777777" w:rsidR="002B5DFC" w:rsidRPr="001F6AE6" w:rsidRDefault="002B5DFC">
            <w:pPr>
              <w:pStyle w:val="TableParagraph"/>
              <w:spacing w:before="10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D50FD8D" w14:textId="77777777" w:rsidR="002B5DFC" w:rsidRPr="001F6AE6" w:rsidRDefault="002B05C8">
            <w:pPr>
              <w:pStyle w:val="TableParagraph"/>
              <w:ind w:left="334" w:right="40" w:hanging="264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</w:t>
            </w:r>
          </w:p>
        </w:tc>
        <w:tc>
          <w:tcPr>
            <w:tcW w:w="700" w:type="dxa"/>
          </w:tcPr>
          <w:p w14:paraId="171BC305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F156485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2BE03A8" w14:textId="77777777" w:rsidR="002B5DFC" w:rsidRPr="001F6AE6" w:rsidRDefault="002B05C8">
            <w:pPr>
              <w:pStyle w:val="TableParagraph"/>
              <w:ind w:left="64" w:right="5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Interno</w:t>
            </w:r>
          </w:p>
        </w:tc>
        <w:tc>
          <w:tcPr>
            <w:tcW w:w="834" w:type="dxa"/>
          </w:tcPr>
          <w:p w14:paraId="1E9F067F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55C8EE08" w14:textId="77777777" w:rsidR="002B5DFC" w:rsidRPr="001F6AE6" w:rsidRDefault="002B5DFC">
            <w:pPr>
              <w:pStyle w:val="TableParagraph"/>
              <w:spacing w:before="10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8609614" w14:textId="78C44D18" w:rsidR="002B5DFC" w:rsidRPr="001F6AE6" w:rsidRDefault="001F6AE6">
            <w:pPr>
              <w:pStyle w:val="TableParagraph"/>
              <w:ind w:left="370" w:right="67" w:hanging="276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1F6AE6">
              <w:rPr>
                <w:rFonts w:ascii="Arial Narrow" w:hAnsi="Arial Narrow"/>
                <w:sz w:val="18"/>
                <w:szCs w:val="18"/>
              </w:rPr>
              <w:t>Ejecució</w:t>
            </w:r>
            <w:proofErr w:type="spellEnd"/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n</w:t>
            </w:r>
          </w:p>
        </w:tc>
        <w:tc>
          <w:tcPr>
            <w:tcW w:w="1081" w:type="dxa"/>
          </w:tcPr>
          <w:p w14:paraId="4C6A49B1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499EFA2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08AD5A5" w14:textId="77777777" w:rsidR="002B5DFC" w:rsidRPr="001F6AE6" w:rsidRDefault="002B05C8">
            <w:pPr>
              <w:pStyle w:val="TableParagraph"/>
              <w:ind w:left="61" w:right="52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Políticos</w:t>
            </w:r>
          </w:p>
        </w:tc>
        <w:tc>
          <w:tcPr>
            <w:tcW w:w="2822" w:type="dxa"/>
          </w:tcPr>
          <w:p w14:paraId="2932F2D6" w14:textId="77777777" w:rsidR="002B5DFC" w:rsidRPr="001F6AE6" w:rsidRDefault="002B5DFC">
            <w:pPr>
              <w:pStyle w:val="TableParagraph"/>
              <w:spacing w:before="4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29AB1B1" w14:textId="77777777" w:rsidR="002B5DFC" w:rsidRPr="001F6AE6" w:rsidRDefault="002B05C8">
            <w:pPr>
              <w:pStyle w:val="TableParagraph"/>
              <w:ind w:left="73" w:right="51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Eventos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orden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público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que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impida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alcanzar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el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objeto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contractual.</w:t>
            </w:r>
          </w:p>
        </w:tc>
        <w:tc>
          <w:tcPr>
            <w:tcW w:w="2834" w:type="dxa"/>
          </w:tcPr>
          <w:p w14:paraId="3E801E3C" w14:textId="7866ECF5" w:rsidR="002B5DFC" w:rsidRPr="001F6AE6" w:rsidRDefault="002B05C8" w:rsidP="001F6AE6">
            <w:pPr>
              <w:pStyle w:val="TableParagraph"/>
              <w:ind w:left="74" w:right="54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Perjuicios o pérdida de los bienes a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cargo del contratista, causados por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disturbios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violentos,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actos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terroristas,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paros,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huelgas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además</w:t>
            </w:r>
            <w:r w:rsidRPr="001F6AE6">
              <w:rPr>
                <w:rFonts w:ascii="Arial Narrow" w:hAnsi="Arial Narrow"/>
                <w:spacing w:val="2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que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se</w:t>
            </w:r>
            <w:r w:rsidRPr="001F6AE6">
              <w:rPr>
                <w:rFonts w:ascii="Arial Narrow" w:hAnsi="Arial Narrow"/>
                <w:spacing w:val="2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impida</w:t>
            </w:r>
            <w:r w:rsidRPr="001F6AE6">
              <w:rPr>
                <w:rFonts w:ascii="Arial Narrow" w:hAnsi="Arial Narrow"/>
                <w:spacing w:val="19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alcanzar</w:t>
            </w:r>
            <w:r w:rsidRPr="001F6AE6">
              <w:rPr>
                <w:rFonts w:ascii="Arial Narrow" w:hAnsi="Arial Narrow"/>
                <w:spacing w:val="2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el</w:t>
            </w:r>
            <w:r w:rsidR="001F6AE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objeto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contractual.</w:t>
            </w:r>
          </w:p>
        </w:tc>
        <w:tc>
          <w:tcPr>
            <w:tcW w:w="1214" w:type="dxa"/>
          </w:tcPr>
          <w:p w14:paraId="5414BE62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3AD8A698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47BEBC3" w14:textId="77777777" w:rsidR="002B5DFC" w:rsidRPr="001F6AE6" w:rsidRDefault="002B05C8">
            <w:pPr>
              <w:pStyle w:val="TableParagraph"/>
              <w:ind w:left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87" w:type="dxa"/>
          </w:tcPr>
          <w:p w14:paraId="411069D0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DB81F77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B9BD5FA" w14:textId="77777777" w:rsidR="002B5DFC" w:rsidRPr="001F6AE6" w:rsidRDefault="002B05C8">
            <w:pPr>
              <w:pStyle w:val="TableParagraph"/>
              <w:ind w:right="328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1082" w:type="dxa"/>
          </w:tcPr>
          <w:p w14:paraId="746C7EB5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145CA03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D638A10" w14:textId="77777777" w:rsidR="002B5DFC" w:rsidRPr="001F6AE6" w:rsidRDefault="002B05C8">
            <w:pPr>
              <w:pStyle w:val="TableParagraph"/>
              <w:ind w:left="498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979" w:type="dxa"/>
          </w:tcPr>
          <w:p w14:paraId="1EB471C4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B7D2514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5B041E92" w14:textId="77777777" w:rsidR="002B5DFC" w:rsidRPr="001F6AE6" w:rsidRDefault="002B05C8">
            <w:pPr>
              <w:pStyle w:val="TableParagraph"/>
              <w:ind w:left="271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BAJO</w:t>
            </w:r>
          </w:p>
        </w:tc>
      </w:tr>
      <w:tr w:rsidR="002B5DFC" w14:paraId="4B300E74" w14:textId="77777777" w:rsidTr="001F6AE6">
        <w:trPr>
          <w:trHeight w:val="585"/>
        </w:trPr>
        <w:tc>
          <w:tcPr>
            <w:tcW w:w="367" w:type="dxa"/>
            <w:vAlign w:val="center"/>
          </w:tcPr>
          <w:p w14:paraId="023F589A" w14:textId="77777777" w:rsidR="002B5DFC" w:rsidRPr="001F6AE6" w:rsidRDefault="002B05C8" w:rsidP="001F6AE6">
            <w:pPr>
              <w:pStyle w:val="TableParagraph"/>
              <w:spacing w:line="194" w:lineRule="exact"/>
              <w:ind w:left="69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1F6AE6">
              <w:rPr>
                <w:rFonts w:ascii="Arial Narrow" w:hAnsi="Arial Narrow"/>
                <w:bCs/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14:paraId="5336C052" w14:textId="77777777" w:rsidR="002B5DFC" w:rsidRPr="001F6AE6" w:rsidRDefault="002B05C8">
            <w:pPr>
              <w:pStyle w:val="TableParagraph"/>
              <w:spacing w:before="97"/>
              <w:ind w:left="334" w:right="40" w:hanging="264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</w:t>
            </w:r>
          </w:p>
        </w:tc>
        <w:tc>
          <w:tcPr>
            <w:tcW w:w="700" w:type="dxa"/>
          </w:tcPr>
          <w:p w14:paraId="767CE25B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3004A25D" w14:textId="77777777" w:rsidR="002B5DFC" w:rsidRPr="001F6AE6" w:rsidRDefault="002B05C8">
            <w:pPr>
              <w:pStyle w:val="TableParagraph"/>
              <w:ind w:left="64" w:right="5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Interno</w:t>
            </w:r>
          </w:p>
        </w:tc>
        <w:tc>
          <w:tcPr>
            <w:tcW w:w="834" w:type="dxa"/>
          </w:tcPr>
          <w:p w14:paraId="3CD59371" w14:textId="09D984B2" w:rsidR="002B5DFC" w:rsidRPr="001F6AE6" w:rsidRDefault="001F6AE6">
            <w:pPr>
              <w:pStyle w:val="TableParagraph"/>
              <w:spacing w:before="97"/>
              <w:ind w:left="370" w:right="67" w:hanging="276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Ejecución</w:t>
            </w:r>
          </w:p>
        </w:tc>
        <w:tc>
          <w:tcPr>
            <w:tcW w:w="1081" w:type="dxa"/>
          </w:tcPr>
          <w:p w14:paraId="68861EBB" w14:textId="2BDBA11A" w:rsidR="002B5DFC" w:rsidRPr="001F6AE6" w:rsidRDefault="001F6AE6">
            <w:pPr>
              <w:pStyle w:val="TableParagraph"/>
              <w:spacing w:before="97"/>
              <w:ind w:left="499" w:right="53" w:hanging="418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Tecnológico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</w:p>
        </w:tc>
        <w:tc>
          <w:tcPr>
            <w:tcW w:w="2822" w:type="dxa"/>
          </w:tcPr>
          <w:p w14:paraId="7C55CD1D" w14:textId="77777777" w:rsidR="002B5DFC" w:rsidRPr="001F6AE6" w:rsidRDefault="002B05C8">
            <w:pPr>
              <w:pStyle w:val="TableParagraph"/>
              <w:ind w:left="73" w:right="47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Fallas</w:t>
            </w:r>
            <w:r w:rsidRPr="001F6AE6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en</w:t>
            </w:r>
            <w:r w:rsidRPr="001F6AE6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telecomunicaciones,</w:t>
            </w:r>
            <w:r w:rsidRPr="001F6AE6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en</w:t>
            </w:r>
            <w:r w:rsidRPr="001F6AE6">
              <w:rPr>
                <w:rFonts w:ascii="Arial Narrow" w:hAnsi="Arial Narrow"/>
                <w:spacing w:val="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los</w:t>
            </w:r>
            <w:r w:rsidRPr="001F6AE6">
              <w:rPr>
                <w:rFonts w:ascii="Arial Narrow" w:hAnsi="Arial Narrow"/>
                <w:spacing w:val="4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soportes</w:t>
            </w:r>
            <w:r w:rsidRPr="001F6AE6">
              <w:rPr>
                <w:rFonts w:ascii="Arial Narrow" w:hAnsi="Arial Narrow"/>
                <w:spacing w:val="4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información</w:t>
            </w:r>
            <w:r w:rsidRPr="001F6AE6">
              <w:rPr>
                <w:rFonts w:ascii="Arial Narrow" w:hAnsi="Arial Narrow"/>
                <w:spacing w:val="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</w:p>
          <w:p w14:paraId="02AAC1EF" w14:textId="77777777" w:rsidR="002B5DFC" w:rsidRPr="001F6AE6" w:rsidRDefault="002B05C8">
            <w:pPr>
              <w:pStyle w:val="TableParagraph"/>
              <w:spacing w:line="175" w:lineRule="exact"/>
              <w:ind w:left="73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obsolescencia</w:t>
            </w:r>
            <w:r w:rsidRPr="001F6AE6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tecnológica.</w:t>
            </w:r>
          </w:p>
        </w:tc>
        <w:tc>
          <w:tcPr>
            <w:tcW w:w="2834" w:type="dxa"/>
          </w:tcPr>
          <w:p w14:paraId="6BDE8C9E" w14:textId="653B74B9" w:rsidR="002B5DFC" w:rsidRPr="001F6AE6" w:rsidRDefault="002B05C8">
            <w:pPr>
              <w:pStyle w:val="TableParagraph"/>
              <w:tabs>
                <w:tab w:val="left" w:pos="1171"/>
                <w:tab w:val="left" w:pos="2171"/>
                <w:tab w:val="left" w:pos="2634"/>
              </w:tabs>
              <w:ind w:left="74" w:right="52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Perdida</w:t>
            </w:r>
            <w:r w:rsidRPr="001F6AE6">
              <w:rPr>
                <w:rFonts w:ascii="Arial Narrow" w:hAnsi="Arial Narrow"/>
                <w:spacing w:val="3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en</w:t>
            </w:r>
            <w:r w:rsidRPr="001F6AE6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el</w:t>
            </w:r>
            <w:r w:rsidRPr="001F6AE6">
              <w:rPr>
                <w:rFonts w:ascii="Arial Narrow" w:hAnsi="Arial Narrow"/>
                <w:spacing w:val="39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manejo</w:t>
            </w:r>
            <w:r w:rsidRPr="001F6AE6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información</w:t>
            </w:r>
            <w:r w:rsidR="001F6AE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recopilada</w:t>
            </w:r>
            <w:r w:rsidR="001F6AE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por</w:t>
            </w:r>
            <w:r w:rsidRPr="001F6AE6">
              <w:rPr>
                <w:rFonts w:ascii="Arial Narrow" w:hAnsi="Arial Narrow"/>
                <w:sz w:val="18"/>
                <w:szCs w:val="18"/>
              </w:rPr>
              <w:tab/>
            </w:r>
            <w:r w:rsidRPr="001F6AE6">
              <w:rPr>
                <w:rFonts w:ascii="Arial Narrow" w:hAnsi="Arial Narrow"/>
                <w:spacing w:val="-1"/>
                <w:sz w:val="18"/>
                <w:szCs w:val="18"/>
              </w:rPr>
              <w:t>el</w:t>
            </w:r>
          </w:p>
          <w:p w14:paraId="53C57C57" w14:textId="77777777" w:rsidR="002B5DFC" w:rsidRPr="001F6AE6" w:rsidRDefault="002B05C8">
            <w:pPr>
              <w:pStyle w:val="TableParagraph"/>
              <w:spacing w:line="175" w:lineRule="exact"/>
              <w:ind w:left="74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contratista</w:t>
            </w:r>
            <w:r w:rsidRPr="001F6AE6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manera</w:t>
            </w:r>
            <w:r w:rsidRPr="001F6AE6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parcial</w:t>
            </w:r>
            <w:r w:rsidRPr="001F6AE6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total</w:t>
            </w:r>
          </w:p>
        </w:tc>
        <w:tc>
          <w:tcPr>
            <w:tcW w:w="1214" w:type="dxa"/>
          </w:tcPr>
          <w:p w14:paraId="5A3FF896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3306A4E" w14:textId="77777777" w:rsidR="002B5DFC" w:rsidRPr="001F6AE6" w:rsidRDefault="002B05C8">
            <w:pPr>
              <w:pStyle w:val="TableParagraph"/>
              <w:ind w:left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87" w:type="dxa"/>
          </w:tcPr>
          <w:p w14:paraId="536B2E0B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51D23190" w14:textId="77777777" w:rsidR="002B5DFC" w:rsidRPr="001F6AE6" w:rsidRDefault="002B05C8">
            <w:pPr>
              <w:pStyle w:val="TableParagraph"/>
              <w:ind w:right="328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082" w:type="dxa"/>
          </w:tcPr>
          <w:p w14:paraId="07C44BCA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09C3C22" w14:textId="77777777" w:rsidR="002B5DFC" w:rsidRPr="001F6AE6" w:rsidRDefault="002B05C8">
            <w:pPr>
              <w:pStyle w:val="TableParagraph"/>
              <w:ind w:left="498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979" w:type="dxa"/>
          </w:tcPr>
          <w:p w14:paraId="54BB9D39" w14:textId="77777777" w:rsidR="002B5DFC" w:rsidRPr="001F6AE6" w:rsidRDefault="002B5DFC">
            <w:pPr>
              <w:pStyle w:val="TableParagraph"/>
              <w:spacing w:before="9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3C8B6860" w14:textId="77777777" w:rsidR="002B5DFC" w:rsidRPr="001F6AE6" w:rsidRDefault="002B05C8">
            <w:pPr>
              <w:pStyle w:val="TableParagraph"/>
              <w:ind w:left="271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BAJO</w:t>
            </w:r>
          </w:p>
        </w:tc>
      </w:tr>
      <w:tr w:rsidR="002B5DFC" w14:paraId="1F0A3EDC" w14:textId="77777777" w:rsidTr="001F6AE6">
        <w:trPr>
          <w:trHeight w:val="1370"/>
        </w:trPr>
        <w:tc>
          <w:tcPr>
            <w:tcW w:w="367" w:type="dxa"/>
            <w:vAlign w:val="center"/>
          </w:tcPr>
          <w:p w14:paraId="0DA76158" w14:textId="77777777" w:rsidR="002B5DFC" w:rsidRPr="001F6AE6" w:rsidRDefault="002B05C8" w:rsidP="001F6AE6">
            <w:pPr>
              <w:pStyle w:val="TableParagraph"/>
              <w:spacing w:line="195" w:lineRule="exact"/>
              <w:ind w:left="69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1F6AE6">
              <w:rPr>
                <w:rFonts w:ascii="Arial Narrow" w:hAnsi="Arial Narrow"/>
                <w:bCs/>
                <w:sz w:val="18"/>
                <w:szCs w:val="18"/>
              </w:rPr>
              <w:t>13</w:t>
            </w:r>
          </w:p>
        </w:tc>
        <w:tc>
          <w:tcPr>
            <w:tcW w:w="708" w:type="dxa"/>
          </w:tcPr>
          <w:p w14:paraId="694E2157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75620588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C7B2712" w14:textId="77777777" w:rsidR="002B5DFC" w:rsidRPr="001F6AE6" w:rsidRDefault="002B05C8">
            <w:pPr>
              <w:pStyle w:val="TableParagraph"/>
              <w:spacing w:before="1"/>
              <w:ind w:left="334" w:right="40" w:hanging="264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Genera</w:t>
            </w:r>
            <w:r w:rsidRPr="001F6AE6">
              <w:rPr>
                <w:rFonts w:ascii="Arial Narrow" w:hAnsi="Arial Narrow"/>
                <w:spacing w:val="-46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</w:t>
            </w:r>
          </w:p>
        </w:tc>
        <w:tc>
          <w:tcPr>
            <w:tcW w:w="700" w:type="dxa"/>
          </w:tcPr>
          <w:p w14:paraId="2B96B056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EF7A211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D114351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A50256F" w14:textId="77777777" w:rsidR="002B5DFC" w:rsidRPr="001F6AE6" w:rsidRDefault="002B05C8">
            <w:pPr>
              <w:pStyle w:val="TableParagraph"/>
              <w:spacing w:before="1"/>
              <w:ind w:left="64" w:right="55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Interno</w:t>
            </w:r>
          </w:p>
        </w:tc>
        <w:tc>
          <w:tcPr>
            <w:tcW w:w="834" w:type="dxa"/>
          </w:tcPr>
          <w:p w14:paraId="1FB8F735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5F0649A" w14:textId="77777777" w:rsidR="002B5DFC" w:rsidRPr="001F6AE6" w:rsidRDefault="002B5DFC">
            <w:pPr>
              <w:pStyle w:val="TableParagraph"/>
              <w:spacing w:before="5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2503233" w14:textId="00840CBC" w:rsidR="002B5DFC" w:rsidRPr="001F6AE6" w:rsidRDefault="001F6AE6">
            <w:pPr>
              <w:pStyle w:val="TableParagraph"/>
              <w:spacing w:before="1"/>
              <w:ind w:left="370" w:right="67" w:hanging="276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Ejecución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</w:p>
        </w:tc>
        <w:tc>
          <w:tcPr>
            <w:tcW w:w="1081" w:type="dxa"/>
          </w:tcPr>
          <w:p w14:paraId="19A2A898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02A8F6F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BCD625A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142E60C" w14:textId="77777777" w:rsidR="002B5DFC" w:rsidRPr="001F6AE6" w:rsidRDefault="002B05C8">
            <w:pPr>
              <w:pStyle w:val="TableParagraph"/>
              <w:spacing w:before="1"/>
              <w:ind w:left="61" w:right="49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Ambiental</w:t>
            </w:r>
          </w:p>
        </w:tc>
        <w:tc>
          <w:tcPr>
            <w:tcW w:w="2822" w:type="dxa"/>
          </w:tcPr>
          <w:p w14:paraId="33ADA4C0" w14:textId="6E14F4D1" w:rsidR="002B5DFC" w:rsidRPr="001F6AE6" w:rsidRDefault="002B05C8" w:rsidP="001F6AE6">
            <w:pPr>
              <w:pStyle w:val="TableParagraph"/>
              <w:ind w:left="73" w:right="53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Obligaciones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que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emanan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licencias</w:t>
            </w:r>
            <w:r w:rsidRPr="001F6AE6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ambientales,</w:t>
            </w:r>
            <w:r w:rsidRPr="001F6AE6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los</w:t>
            </w:r>
            <w:r w:rsidRPr="001F6AE6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planes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manejo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condiciones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ecológicas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exigidas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2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</w:t>
            </w:r>
            <w:r w:rsidR="001F6AE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evolución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tasas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retributivas</w:t>
            </w:r>
            <w:r w:rsidRPr="001F6AE6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uso</w:t>
            </w:r>
            <w:r w:rsidRPr="001F6AE6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del</w:t>
            </w:r>
            <w:r w:rsidRPr="001F6AE6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agua</w:t>
            </w:r>
          </w:p>
        </w:tc>
        <w:tc>
          <w:tcPr>
            <w:tcW w:w="2834" w:type="dxa"/>
          </w:tcPr>
          <w:p w14:paraId="279619E4" w14:textId="77777777" w:rsidR="002B5DFC" w:rsidRPr="001F6AE6" w:rsidRDefault="002B5DFC">
            <w:pPr>
              <w:pStyle w:val="TableParagraph"/>
              <w:spacing w:before="7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446C05E3" w14:textId="77777777" w:rsidR="002B5DFC" w:rsidRPr="001F6AE6" w:rsidRDefault="002B05C8">
            <w:pPr>
              <w:pStyle w:val="TableParagraph"/>
              <w:ind w:left="74" w:right="53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Impacto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licencias</w:t>
            </w:r>
            <w:r w:rsidRPr="001F6AE6">
              <w:rPr>
                <w:rFonts w:ascii="Arial Narrow" w:hAnsi="Arial Narrow"/>
                <w:spacing w:val="-45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y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planes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manejo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ambiental,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en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la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obtención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del</w:t>
            </w:r>
            <w:r w:rsidRPr="001F6AE6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objeto</w:t>
            </w:r>
            <w:r w:rsidRPr="001F6AE6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1F6AE6">
              <w:rPr>
                <w:rFonts w:ascii="Arial Narrow" w:hAnsi="Arial Narrow"/>
                <w:sz w:val="18"/>
                <w:szCs w:val="18"/>
              </w:rPr>
              <w:t>contractual</w:t>
            </w:r>
          </w:p>
        </w:tc>
        <w:tc>
          <w:tcPr>
            <w:tcW w:w="1214" w:type="dxa"/>
          </w:tcPr>
          <w:p w14:paraId="7F2AA8EE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29FC001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5959E7C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37EDD6C3" w14:textId="77777777" w:rsidR="002B5DFC" w:rsidRPr="001F6AE6" w:rsidRDefault="002B05C8">
            <w:pPr>
              <w:pStyle w:val="TableParagraph"/>
              <w:spacing w:before="1"/>
              <w:ind w:left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87" w:type="dxa"/>
          </w:tcPr>
          <w:p w14:paraId="3A54B6E7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5EF9A15F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9B0911B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75BB793E" w14:textId="77777777" w:rsidR="002B5DFC" w:rsidRPr="001F6AE6" w:rsidRDefault="002B05C8">
            <w:pPr>
              <w:pStyle w:val="TableParagraph"/>
              <w:spacing w:before="1"/>
              <w:ind w:right="328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082" w:type="dxa"/>
          </w:tcPr>
          <w:p w14:paraId="342747D2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61FB0659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762F73F9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5810A06" w14:textId="77777777" w:rsidR="002B5DFC" w:rsidRPr="001F6AE6" w:rsidRDefault="002B05C8">
            <w:pPr>
              <w:pStyle w:val="TableParagraph"/>
              <w:spacing w:before="1"/>
              <w:ind w:left="498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979" w:type="dxa"/>
          </w:tcPr>
          <w:p w14:paraId="126A57AF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4B27D57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E7F1EE4" w14:textId="77777777" w:rsidR="002B5DFC" w:rsidRPr="001F6AE6" w:rsidRDefault="002B5DFC">
            <w:pPr>
              <w:pStyle w:val="TableParagraph"/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0DD0D1B8" w14:textId="77777777" w:rsidR="002B5DFC" w:rsidRPr="001F6AE6" w:rsidRDefault="002B05C8">
            <w:pPr>
              <w:pStyle w:val="TableParagraph"/>
              <w:spacing w:before="1"/>
              <w:ind w:left="271"/>
              <w:rPr>
                <w:rFonts w:ascii="Arial Narrow" w:hAnsi="Arial Narrow"/>
                <w:sz w:val="18"/>
                <w:szCs w:val="18"/>
              </w:rPr>
            </w:pPr>
            <w:r w:rsidRPr="001F6AE6">
              <w:rPr>
                <w:rFonts w:ascii="Arial Narrow" w:hAnsi="Arial Narrow"/>
                <w:sz w:val="18"/>
                <w:szCs w:val="18"/>
              </w:rPr>
              <w:t>BAJO</w:t>
            </w:r>
          </w:p>
        </w:tc>
      </w:tr>
    </w:tbl>
    <w:p w14:paraId="671A4E8B" w14:textId="77777777" w:rsidR="002B5DFC" w:rsidRDefault="002B5DFC">
      <w:pPr>
        <w:pStyle w:val="Textoindependiente"/>
        <w:rPr>
          <w:sz w:val="20"/>
        </w:rPr>
      </w:pPr>
    </w:p>
    <w:p w14:paraId="7744156A" w14:textId="77777777" w:rsidR="002B5DFC" w:rsidRDefault="002B5DFC">
      <w:pPr>
        <w:pStyle w:val="Textoindependiente"/>
        <w:spacing w:before="2"/>
        <w:rPr>
          <w:sz w:val="28"/>
        </w:rPr>
      </w:pPr>
    </w:p>
    <w:p w14:paraId="09F68B6E" w14:textId="562FC7C7" w:rsidR="002B5DFC" w:rsidRPr="00F36548" w:rsidRDefault="002B05C8">
      <w:pPr>
        <w:pStyle w:val="Textoindependiente"/>
        <w:spacing w:before="66" w:after="3"/>
        <w:ind w:left="353" w:right="352"/>
        <w:jc w:val="center"/>
        <w:rPr>
          <w:rFonts w:ascii="Arial Narrow" w:hAnsi="Arial Narrow"/>
          <w:sz w:val="24"/>
          <w:szCs w:val="24"/>
        </w:rPr>
      </w:pPr>
      <w:r w:rsidRPr="00F36548">
        <w:rPr>
          <w:rFonts w:ascii="Arial Narrow" w:hAnsi="Arial Narrow"/>
          <w:sz w:val="24"/>
          <w:szCs w:val="24"/>
        </w:rPr>
        <w:t>ASIGNACION</w:t>
      </w:r>
      <w:r w:rsidRPr="00F36548">
        <w:rPr>
          <w:rFonts w:ascii="Arial Narrow" w:hAnsi="Arial Narrow"/>
          <w:spacing w:val="-1"/>
          <w:sz w:val="24"/>
          <w:szCs w:val="24"/>
        </w:rPr>
        <w:t xml:space="preserve"> </w:t>
      </w:r>
      <w:r w:rsidRPr="00F36548">
        <w:rPr>
          <w:rFonts w:ascii="Arial Narrow" w:hAnsi="Arial Narrow"/>
          <w:sz w:val="24"/>
          <w:szCs w:val="24"/>
        </w:rPr>
        <w:t>DE</w:t>
      </w:r>
      <w:r w:rsidRPr="00F36548">
        <w:rPr>
          <w:rFonts w:ascii="Arial Narrow" w:hAnsi="Arial Narrow"/>
          <w:spacing w:val="-1"/>
          <w:sz w:val="24"/>
          <w:szCs w:val="24"/>
        </w:rPr>
        <w:t xml:space="preserve"> </w:t>
      </w:r>
      <w:r w:rsidRPr="00F36548">
        <w:rPr>
          <w:rFonts w:ascii="Arial Narrow" w:hAnsi="Arial Narrow"/>
          <w:sz w:val="24"/>
          <w:szCs w:val="24"/>
        </w:rPr>
        <w:t>LOS</w:t>
      </w:r>
      <w:r w:rsidRPr="00F36548">
        <w:rPr>
          <w:rFonts w:ascii="Arial Narrow" w:hAnsi="Arial Narrow"/>
          <w:spacing w:val="-2"/>
          <w:sz w:val="24"/>
          <w:szCs w:val="24"/>
        </w:rPr>
        <w:t xml:space="preserve"> </w:t>
      </w:r>
      <w:r w:rsidRPr="00F36548">
        <w:rPr>
          <w:rFonts w:ascii="Arial Narrow" w:hAnsi="Arial Narrow"/>
          <w:sz w:val="24"/>
          <w:szCs w:val="24"/>
        </w:rPr>
        <w:t>RIESGO</w:t>
      </w:r>
      <w:r w:rsidR="00F36548">
        <w:rPr>
          <w:rFonts w:ascii="Arial Narrow" w:hAnsi="Arial Narrow"/>
          <w:sz w:val="24"/>
          <w:szCs w:val="24"/>
        </w:rPr>
        <w:t>S</w:t>
      </w: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1037"/>
        <w:gridCol w:w="1359"/>
        <w:gridCol w:w="2682"/>
        <w:gridCol w:w="1445"/>
        <w:gridCol w:w="925"/>
        <w:gridCol w:w="1285"/>
        <w:gridCol w:w="1160"/>
        <w:gridCol w:w="1677"/>
        <w:gridCol w:w="1093"/>
      </w:tblGrid>
      <w:tr w:rsidR="002B5DFC" w14:paraId="7B9D9ABD" w14:textId="77777777" w:rsidTr="00F36548">
        <w:trPr>
          <w:trHeight w:val="239"/>
        </w:trPr>
        <w:tc>
          <w:tcPr>
            <w:tcW w:w="416" w:type="dxa"/>
            <w:shd w:val="clear" w:color="auto" w:fill="DBE5F1" w:themeFill="accent1" w:themeFillTint="33"/>
          </w:tcPr>
          <w:p w14:paraId="524FC19E" w14:textId="77777777" w:rsidR="002B5DFC" w:rsidRDefault="002B05C8">
            <w:pPr>
              <w:pStyle w:val="TableParagraph"/>
              <w:spacing w:before="20"/>
              <w:ind w:left="51" w:right="4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No.</w:t>
            </w:r>
          </w:p>
        </w:tc>
        <w:tc>
          <w:tcPr>
            <w:tcW w:w="2396" w:type="dxa"/>
            <w:gridSpan w:val="2"/>
            <w:shd w:val="clear" w:color="auto" w:fill="DBE5F1" w:themeFill="accent1" w:themeFillTint="33"/>
          </w:tcPr>
          <w:p w14:paraId="58C3AF40" w14:textId="77777777" w:rsidR="002B5DFC" w:rsidRDefault="002B05C8">
            <w:pPr>
              <w:pStyle w:val="TableParagraph"/>
              <w:spacing w:before="20"/>
              <w:ind w:left="105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ASIGNACION</w:t>
            </w:r>
            <w:r>
              <w:rPr>
                <w:rFonts w:asci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DEL</w:t>
            </w:r>
            <w:r>
              <w:rPr>
                <w:rFonts w:asci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RIESGO</w:t>
            </w:r>
          </w:p>
        </w:tc>
        <w:tc>
          <w:tcPr>
            <w:tcW w:w="2682" w:type="dxa"/>
            <w:vMerge w:val="restart"/>
            <w:shd w:val="clear" w:color="auto" w:fill="DBE5F1" w:themeFill="accent1" w:themeFillTint="33"/>
          </w:tcPr>
          <w:p w14:paraId="662716D2" w14:textId="77777777" w:rsidR="002B5DFC" w:rsidRDefault="002B05C8">
            <w:pPr>
              <w:pStyle w:val="TableParagraph"/>
              <w:spacing w:before="46"/>
              <w:ind w:left="930" w:right="88" w:hanging="81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TRATAMIENTO / CONTROLES</w:t>
            </w:r>
            <w:r>
              <w:rPr>
                <w:rFonts w:ascii="Arial"/>
                <w:b/>
                <w:spacing w:val="-4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</w:t>
            </w:r>
            <w:r>
              <w:rPr>
                <w:rFonts w:asci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SEGUIR</w:t>
            </w:r>
          </w:p>
        </w:tc>
        <w:tc>
          <w:tcPr>
            <w:tcW w:w="4815" w:type="dxa"/>
            <w:gridSpan w:val="4"/>
            <w:shd w:val="clear" w:color="auto" w:fill="DBE5F1" w:themeFill="accent1" w:themeFillTint="33"/>
          </w:tcPr>
          <w:p w14:paraId="04A357B3" w14:textId="77777777" w:rsidR="002B5DFC" w:rsidRDefault="002B05C8">
            <w:pPr>
              <w:pStyle w:val="TableParagraph"/>
              <w:spacing w:before="20"/>
              <w:ind w:left="746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IMPACTO</w:t>
            </w:r>
            <w:r>
              <w:rPr>
                <w:rFonts w:asci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DESPUES</w:t>
            </w:r>
            <w:r>
              <w:rPr>
                <w:rFonts w:asci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DEL</w:t>
            </w:r>
            <w:r>
              <w:rPr>
                <w:rFonts w:asci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TRATAMIENTO</w:t>
            </w:r>
          </w:p>
        </w:tc>
        <w:tc>
          <w:tcPr>
            <w:tcW w:w="2770" w:type="dxa"/>
            <w:gridSpan w:val="2"/>
            <w:shd w:val="clear" w:color="auto" w:fill="DBE5F1" w:themeFill="accent1" w:themeFillTint="33"/>
          </w:tcPr>
          <w:p w14:paraId="0968269A" w14:textId="77777777" w:rsidR="002B5DFC" w:rsidRDefault="002B05C8">
            <w:pPr>
              <w:pStyle w:val="TableParagraph"/>
              <w:spacing w:before="20"/>
              <w:ind w:left="346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MONITOREO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Y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REVISIÓN</w:t>
            </w:r>
          </w:p>
        </w:tc>
      </w:tr>
      <w:tr w:rsidR="002B5DFC" w14:paraId="037D8A1F" w14:textId="77777777" w:rsidTr="00F36548">
        <w:trPr>
          <w:trHeight w:val="240"/>
        </w:trPr>
        <w:tc>
          <w:tcPr>
            <w:tcW w:w="416" w:type="dxa"/>
            <w:shd w:val="clear" w:color="auto" w:fill="DBE5F1" w:themeFill="accent1" w:themeFillTint="33"/>
          </w:tcPr>
          <w:p w14:paraId="684638B9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7" w:type="dxa"/>
            <w:shd w:val="clear" w:color="auto" w:fill="DBE5F1" w:themeFill="accent1" w:themeFillTint="33"/>
          </w:tcPr>
          <w:p w14:paraId="68FAF8FB" w14:textId="77777777" w:rsidR="002B5DFC" w:rsidRDefault="002B05C8">
            <w:pPr>
              <w:pStyle w:val="TableParagraph"/>
              <w:spacing w:before="20"/>
              <w:ind w:left="48" w:right="4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MUNICIPIO</w:t>
            </w:r>
          </w:p>
        </w:tc>
        <w:tc>
          <w:tcPr>
            <w:tcW w:w="1359" w:type="dxa"/>
            <w:shd w:val="clear" w:color="auto" w:fill="DBE5F1" w:themeFill="accent1" w:themeFillTint="33"/>
          </w:tcPr>
          <w:p w14:paraId="7F2EA4F9" w14:textId="77777777" w:rsidR="002B5DFC" w:rsidRDefault="002B05C8">
            <w:pPr>
              <w:pStyle w:val="TableParagraph"/>
              <w:spacing w:before="20"/>
              <w:ind w:left="51" w:right="3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CONTRATISTA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DBE5F1" w:themeFill="accent1" w:themeFillTint="33"/>
          </w:tcPr>
          <w:p w14:paraId="3B7BE4F6" w14:textId="77777777" w:rsidR="002B5DFC" w:rsidRDefault="002B5DFC">
            <w:pPr>
              <w:rPr>
                <w:sz w:val="2"/>
                <w:szCs w:val="2"/>
              </w:rPr>
            </w:pPr>
          </w:p>
        </w:tc>
        <w:tc>
          <w:tcPr>
            <w:tcW w:w="1445" w:type="dxa"/>
            <w:shd w:val="clear" w:color="auto" w:fill="DBE5F1" w:themeFill="accent1" w:themeFillTint="33"/>
          </w:tcPr>
          <w:p w14:paraId="1B0B78A0" w14:textId="77777777" w:rsidR="002B5DFC" w:rsidRDefault="002B05C8">
            <w:pPr>
              <w:pStyle w:val="TableParagraph"/>
              <w:spacing w:before="20"/>
              <w:ind w:left="48" w:right="42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PROBABILIDAD</w:t>
            </w:r>
          </w:p>
        </w:tc>
        <w:tc>
          <w:tcPr>
            <w:tcW w:w="925" w:type="dxa"/>
            <w:shd w:val="clear" w:color="auto" w:fill="DBE5F1" w:themeFill="accent1" w:themeFillTint="33"/>
          </w:tcPr>
          <w:p w14:paraId="221F6200" w14:textId="77777777" w:rsidR="002B5DFC" w:rsidRDefault="002B05C8">
            <w:pPr>
              <w:pStyle w:val="TableParagraph"/>
              <w:spacing w:before="20"/>
              <w:ind w:left="50" w:right="4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IMPACTO</w:t>
            </w:r>
          </w:p>
        </w:tc>
        <w:tc>
          <w:tcPr>
            <w:tcW w:w="1285" w:type="dxa"/>
            <w:shd w:val="clear" w:color="auto" w:fill="DBE5F1" w:themeFill="accent1" w:themeFillTint="33"/>
          </w:tcPr>
          <w:p w14:paraId="28FF659B" w14:textId="77777777" w:rsidR="002B5DFC" w:rsidRDefault="002B05C8">
            <w:pPr>
              <w:pStyle w:val="TableParagraph"/>
              <w:spacing w:before="20"/>
              <w:ind w:left="47" w:right="44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VALORACIÓN</w:t>
            </w:r>
          </w:p>
        </w:tc>
        <w:tc>
          <w:tcPr>
            <w:tcW w:w="1160" w:type="dxa"/>
            <w:shd w:val="clear" w:color="auto" w:fill="DBE5F1" w:themeFill="accent1" w:themeFillTint="33"/>
          </w:tcPr>
          <w:p w14:paraId="68E9A959" w14:textId="77777777" w:rsidR="002B5DFC" w:rsidRDefault="002B05C8">
            <w:pPr>
              <w:pStyle w:val="TableParagraph"/>
              <w:spacing w:before="20"/>
              <w:ind w:left="45" w:right="44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CATEGORIA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14:paraId="6712A474" w14:textId="77777777" w:rsidR="002B5DFC" w:rsidRDefault="002B05C8">
            <w:pPr>
              <w:pStyle w:val="TableParagraph"/>
              <w:spacing w:before="20"/>
              <w:ind w:left="490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¿Cómo?</w:t>
            </w:r>
          </w:p>
        </w:tc>
        <w:tc>
          <w:tcPr>
            <w:tcW w:w="1093" w:type="dxa"/>
            <w:shd w:val="clear" w:color="auto" w:fill="DBE5F1" w:themeFill="accent1" w:themeFillTint="33"/>
          </w:tcPr>
          <w:p w14:paraId="513BF046" w14:textId="77777777" w:rsidR="002B5DFC" w:rsidRDefault="002B05C8">
            <w:pPr>
              <w:pStyle w:val="TableParagraph"/>
              <w:spacing w:before="20"/>
              <w:ind w:left="87" w:right="85"/>
              <w:jc w:val="center"/>
              <w:rPr>
                <w:rFonts w:ascii="Arial"/>
                <w:b/>
                <w:sz w:val="17"/>
              </w:rPr>
            </w:pPr>
            <w:proofErr w:type="spellStart"/>
            <w:r>
              <w:rPr>
                <w:rFonts w:ascii="Arial"/>
                <w:b/>
                <w:sz w:val="17"/>
              </w:rPr>
              <w:t>Periocidad</w:t>
            </w:r>
            <w:proofErr w:type="spellEnd"/>
          </w:p>
        </w:tc>
      </w:tr>
      <w:tr w:rsidR="002B5DFC" w14:paraId="25E8369A" w14:textId="77777777">
        <w:trPr>
          <w:trHeight w:val="1173"/>
        </w:trPr>
        <w:tc>
          <w:tcPr>
            <w:tcW w:w="416" w:type="dxa"/>
          </w:tcPr>
          <w:p w14:paraId="02286ED4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4306AE5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3081AFA8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</w:t>
            </w:r>
          </w:p>
        </w:tc>
        <w:tc>
          <w:tcPr>
            <w:tcW w:w="1037" w:type="dxa"/>
          </w:tcPr>
          <w:p w14:paraId="7A3C900D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006F42A1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5BD05D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28554A44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6B0EE6C5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5B80C21" w14:textId="77777777" w:rsidR="002B5DFC" w:rsidRDefault="002B05C8">
            <w:pPr>
              <w:pStyle w:val="TableParagraph"/>
              <w:ind w:left="70" w:right="58"/>
              <w:jc w:val="both"/>
              <w:rPr>
                <w:sz w:val="17"/>
              </w:rPr>
            </w:pPr>
            <w:r>
              <w:rPr>
                <w:sz w:val="17"/>
              </w:rPr>
              <w:t>Verificar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requisitos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especificaciones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sea posible corregir el riesgo sin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alterar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los términos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  <w:tc>
          <w:tcPr>
            <w:tcW w:w="1445" w:type="dxa"/>
          </w:tcPr>
          <w:p w14:paraId="70B60B8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2E43293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5774FBA8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3DE7361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A131D4B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7A57B9A2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12797191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80688F0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0DC0410C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238C2561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82C0AC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7D26566E" w14:textId="77777777" w:rsidR="002B5DFC" w:rsidRDefault="002B05C8">
            <w:pPr>
              <w:pStyle w:val="TableParagraph"/>
              <w:ind w:left="45" w:right="43"/>
              <w:jc w:val="center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42CEB2E5" w14:textId="62CF2ACA" w:rsidR="002B5DFC" w:rsidRDefault="002B05C8">
            <w:pPr>
              <w:pStyle w:val="TableParagraph"/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El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supervisor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junto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</w:t>
            </w:r>
            <w:r>
              <w:rPr>
                <w:spacing w:val="1"/>
                <w:sz w:val="17"/>
              </w:rPr>
              <w:t xml:space="preserve"> </w:t>
            </w:r>
            <w:r w:rsidR="001F6AE6">
              <w:rPr>
                <w:sz w:val="17"/>
              </w:rPr>
              <w:t>interventoría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contratista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revisar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cada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uno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</w:p>
          <w:p w14:paraId="0EB1DBA1" w14:textId="77777777" w:rsidR="002B5DFC" w:rsidRDefault="002B05C8">
            <w:pPr>
              <w:pStyle w:val="TableParagraph"/>
              <w:spacing w:line="194" w:lineRule="exact"/>
              <w:ind w:left="67" w:right="62"/>
              <w:jc w:val="both"/>
              <w:rPr>
                <w:sz w:val="17"/>
              </w:rPr>
            </w:pPr>
            <w:r>
              <w:rPr>
                <w:sz w:val="17"/>
              </w:rPr>
              <w:t>documentos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oferta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presentada</w:t>
            </w:r>
          </w:p>
        </w:tc>
        <w:tc>
          <w:tcPr>
            <w:tcW w:w="1093" w:type="dxa"/>
          </w:tcPr>
          <w:p w14:paraId="58435A32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2AE81E89" w14:textId="77777777" w:rsidR="002B5DFC" w:rsidRDefault="002B05C8">
            <w:pPr>
              <w:pStyle w:val="TableParagraph"/>
              <w:ind w:left="195" w:right="193" w:firstLine="33"/>
              <w:jc w:val="both"/>
              <w:rPr>
                <w:sz w:val="17"/>
              </w:rPr>
            </w:pPr>
            <w:r>
              <w:rPr>
                <w:sz w:val="17"/>
              </w:rPr>
              <w:t>Una vez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antes del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inicio del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</w:tr>
      <w:tr w:rsidR="002B5DFC" w14:paraId="12784B01" w14:textId="77777777">
        <w:trPr>
          <w:trHeight w:val="781"/>
        </w:trPr>
        <w:tc>
          <w:tcPr>
            <w:tcW w:w="416" w:type="dxa"/>
          </w:tcPr>
          <w:p w14:paraId="58837AB3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47070D2D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2</w:t>
            </w:r>
          </w:p>
        </w:tc>
        <w:tc>
          <w:tcPr>
            <w:tcW w:w="1037" w:type="dxa"/>
          </w:tcPr>
          <w:p w14:paraId="7491639E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08A7904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1F577CAB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7A56636A" w14:textId="77777777" w:rsidR="002B5DFC" w:rsidRDefault="002B05C8">
            <w:pPr>
              <w:pStyle w:val="TableParagraph"/>
              <w:ind w:left="70" w:right="58"/>
              <w:jc w:val="both"/>
              <w:rPr>
                <w:sz w:val="17"/>
              </w:rPr>
            </w:pPr>
            <w:r>
              <w:rPr>
                <w:sz w:val="17"/>
              </w:rPr>
              <w:t>Verificar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requisitos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especificaciones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sea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posible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corregir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el</w:t>
            </w:r>
            <w:r>
              <w:rPr>
                <w:spacing w:val="18"/>
                <w:sz w:val="17"/>
              </w:rPr>
              <w:t xml:space="preserve"> </w:t>
            </w:r>
            <w:r>
              <w:rPr>
                <w:sz w:val="17"/>
              </w:rPr>
              <w:t>riesgo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sin</w:t>
            </w:r>
          </w:p>
          <w:p w14:paraId="5F30DBA8" w14:textId="77777777" w:rsidR="002B5DFC" w:rsidRDefault="002B05C8">
            <w:pPr>
              <w:pStyle w:val="TableParagraph"/>
              <w:spacing w:line="177" w:lineRule="exact"/>
              <w:ind w:left="70"/>
              <w:jc w:val="both"/>
              <w:rPr>
                <w:sz w:val="17"/>
              </w:rPr>
            </w:pPr>
            <w:r>
              <w:rPr>
                <w:sz w:val="17"/>
              </w:rPr>
              <w:t>alterar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los términos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  <w:tc>
          <w:tcPr>
            <w:tcW w:w="1445" w:type="dxa"/>
          </w:tcPr>
          <w:p w14:paraId="7067A980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53DE7BCD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19403B52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50307614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6E2ECD6E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148BF1F2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57CD837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023A438E" w14:textId="77777777" w:rsidR="002B5DFC" w:rsidRDefault="002B05C8">
            <w:pPr>
              <w:pStyle w:val="TableParagraph"/>
              <w:ind w:left="45" w:right="43"/>
              <w:jc w:val="center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103E5CB4" w14:textId="77777777" w:rsidR="002B5DFC" w:rsidRDefault="002B05C8">
            <w:pPr>
              <w:pStyle w:val="TableParagraph"/>
              <w:tabs>
                <w:tab w:val="left" w:pos="1412"/>
              </w:tabs>
              <w:spacing w:before="97"/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Revisión de actas 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informes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ejecución</w:t>
            </w:r>
          </w:p>
        </w:tc>
        <w:tc>
          <w:tcPr>
            <w:tcW w:w="1093" w:type="dxa"/>
          </w:tcPr>
          <w:p w14:paraId="43772F1F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4E579EEA" w14:textId="77777777" w:rsidR="002B5DFC" w:rsidRDefault="002B05C8">
            <w:pPr>
              <w:pStyle w:val="TableParagraph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Mensual</w:t>
            </w:r>
          </w:p>
        </w:tc>
      </w:tr>
      <w:tr w:rsidR="002B5DFC" w14:paraId="2815155A" w14:textId="77777777">
        <w:trPr>
          <w:trHeight w:val="976"/>
        </w:trPr>
        <w:tc>
          <w:tcPr>
            <w:tcW w:w="416" w:type="dxa"/>
          </w:tcPr>
          <w:p w14:paraId="2BE2309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F6EF8C9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7F4AE805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3</w:t>
            </w:r>
          </w:p>
        </w:tc>
        <w:tc>
          <w:tcPr>
            <w:tcW w:w="1037" w:type="dxa"/>
          </w:tcPr>
          <w:p w14:paraId="77B40013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4F73C74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B09156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3BC45FF7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77A26AC2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2CE68120" w14:textId="77777777" w:rsidR="002B5DFC" w:rsidRDefault="002B05C8">
            <w:pPr>
              <w:pStyle w:val="TableParagraph"/>
              <w:ind w:left="70" w:right="60"/>
              <w:jc w:val="both"/>
              <w:rPr>
                <w:sz w:val="17"/>
              </w:rPr>
            </w:pPr>
            <w:r>
              <w:rPr>
                <w:sz w:val="17"/>
              </w:rPr>
              <w:t>Auditoria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parte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interventoría sobre los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sistemas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seguridad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industrial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</w:p>
        </w:tc>
        <w:tc>
          <w:tcPr>
            <w:tcW w:w="1445" w:type="dxa"/>
          </w:tcPr>
          <w:p w14:paraId="21F46AC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B189C5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DFF21DC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0FC2BFD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D46DA3F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622F8ABC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54EA450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682678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48989126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20054A8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609E4B5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4497B34B" w14:textId="77777777" w:rsidR="002B5DFC" w:rsidRDefault="002B05C8">
            <w:pPr>
              <w:pStyle w:val="TableParagraph"/>
              <w:ind w:left="45" w:right="43"/>
              <w:jc w:val="center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0AC61F4A" w14:textId="77777777" w:rsidR="002B5DFC" w:rsidRDefault="002B05C8">
            <w:pPr>
              <w:pStyle w:val="TableParagraph"/>
              <w:tabs>
                <w:tab w:val="left" w:pos="1518"/>
              </w:tabs>
              <w:spacing w:line="194" w:lineRule="exact"/>
              <w:ind w:left="67"/>
              <w:rPr>
                <w:sz w:val="17"/>
              </w:rPr>
            </w:pPr>
            <w:r>
              <w:rPr>
                <w:sz w:val="17"/>
              </w:rPr>
              <w:t>Control</w:t>
            </w:r>
            <w:r>
              <w:rPr>
                <w:sz w:val="17"/>
              </w:rPr>
              <w:tab/>
              <w:t>y</w:t>
            </w:r>
          </w:p>
          <w:p w14:paraId="6DAB0198" w14:textId="77777777" w:rsidR="002B5DFC" w:rsidRDefault="002B05C8">
            <w:pPr>
              <w:pStyle w:val="TableParagraph"/>
              <w:tabs>
                <w:tab w:val="left" w:pos="1469"/>
              </w:tabs>
              <w:spacing w:line="195" w:lineRule="exact"/>
              <w:ind w:left="67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z w:val="17"/>
              </w:rPr>
              <w:tab/>
              <w:t>al</w:t>
            </w:r>
          </w:p>
          <w:p w14:paraId="54690866" w14:textId="77777777" w:rsidR="002B5DFC" w:rsidRDefault="002B05C8">
            <w:pPr>
              <w:pStyle w:val="TableParagraph"/>
              <w:tabs>
                <w:tab w:val="left" w:pos="1412"/>
              </w:tabs>
              <w:spacing w:before="1"/>
              <w:ind w:left="67" w:right="61"/>
              <w:rPr>
                <w:sz w:val="17"/>
              </w:rPr>
            </w:pPr>
            <w:r>
              <w:rPr>
                <w:sz w:val="17"/>
              </w:rPr>
              <w:t>sistema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seguridad</w:t>
            </w:r>
            <w:r>
              <w:rPr>
                <w:spacing w:val="54"/>
                <w:sz w:val="17"/>
              </w:rPr>
              <w:t xml:space="preserve"> </w:t>
            </w:r>
            <w:r>
              <w:rPr>
                <w:sz w:val="17"/>
              </w:rPr>
              <w:t>industrial</w:t>
            </w:r>
          </w:p>
          <w:p w14:paraId="5C740559" w14:textId="77777777" w:rsidR="002B5DFC" w:rsidRDefault="002B05C8">
            <w:pPr>
              <w:pStyle w:val="TableParagraph"/>
              <w:spacing w:before="1" w:line="175" w:lineRule="exact"/>
              <w:ind w:left="67"/>
              <w:rPr>
                <w:sz w:val="17"/>
              </w:rPr>
            </w:pP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</w:p>
        </w:tc>
        <w:tc>
          <w:tcPr>
            <w:tcW w:w="1093" w:type="dxa"/>
          </w:tcPr>
          <w:p w14:paraId="69FE0E6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7C8FC4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FA42B12" w14:textId="77777777" w:rsidR="002B5DFC" w:rsidRDefault="002B05C8">
            <w:pPr>
              <w:pStyle w:val="TableParagraph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577A1BBA" w14:textId="77777777">
        <w:trPr>
          <w:trHeight w:val="587"/>
        </w:trPr>
        <w:tc>
          <w:tcPr>
            <w:tcW w:w="416" w:type="dxa"/>
          </w:tcPr>
          <w:p w14:paraId="4BE0DFEE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CFB9D2F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4</w:t>
            </w:r>
          </w:p>
        </w:tc>
        <w:tc>
          <w:tcPr>
            <w:tcW w:w="1037" w:type="dxa"/>
          </w:tcPr>
          <w:p w14:paraId="2BC9C0E2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75F96967" w14:textId="77777777" w:rsidR="002B5DFC" w:rsidRDefault="002B05C8">
            <w:pPr>
              <w:pStyle w:val="TableParagraph"/>
              <w:ind w:left="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1359" w:type="dxa"/>
          </w:tcPr>
          <w:p w14:paraId="7C4D834F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2" w:type="dxa"/>
          </w:tcPr>
          <w:p w14:paraId="44B3674F" w14:textId="77777777" w:rsidR="002B5DFC" w:rsidRDefault="002B05C8">
            <w:pPr>
              <w:pStyle w:val="TableParagraph"/>
              <w:spacing w:line="194" w:lineRule="exact"/>
              <w:ind w:left="70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66"/>
                <w:sz w:val="17"/>
              </w:rPr>
              <w:t xml:space="preserve"> </w:t>
            </w:r>
            <w:r>
              <w:rPr>
                <w:sz w:val="17"/>
              </w:rPr>
              <w:t>cuantificación</w:t>
            </w:r>
            <w:r>
              <w:rPr>
                <w:spacing w:val="6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  <w:p w14:paraId="318F140C" w14:textId="77777777" w:rsidR="002B5DFC" w:rsidRDefault="002B05C8">
            <w:pPr>
              <w:pStyle w:val="TableParagraph"/>
              <w:spacing w:line="194" w:lineRule="exact"/>
              <w:ind w:left="70" w:right="88"/>
              <w:rPr>
                <w:sz w:val="17"/>
              </w:rPr>
            </w:pPr>
            <w:r>
              <w:rPr>
                <w:sz w:val="17"/>
              </w:rPr>
              <w:t>los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costos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que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genera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dicho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cambio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normativo</w:t>
            </w:r>
          </w:p>
        </w:tc>
        <w:tc>
          <w:tcPr>
            <w:tcW w:w="1445" w:type="dxa"/>
          </w:tcPr>
          <w:p w14:paraId="5900DBBC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10FAB12A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7C6B4104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9AA2F77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50EBA931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7BC6A925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60" w:type="dxa"/>
          </w:tcPr>
          <w:p w14:paraId="0F53E34F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204412B6" w14:textId="77777777" w:rsidR="002B5DFC" w:rsidRDefault="002B05C8">
            <w:pPr>
              <w:pStyle w:val="TableParagraph"/>
              <w:ind w:left="45" w:right="43"/>
              <w:jc w:val="center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6E8E8EC1" w14:textId="77777777" w:rsidR="002B5DFC" w:rsidRDefault="002B05C8">
            <w:pPr>
              <w:pStyle w:val="TableParagraph"/>
              <w:tabs>
                <w:tab w:val="left" w:pos="975"/>
                <w:tab w:val="left" w:pos="1385"/>
              </w:tabs>
              <w:spacing w:before="97"/>
              <w:ind w:left="67" w:right="62"/>
              <w:rPr>
                <w:sz w:val="17"/>
              </w:rPr>
            </w:pPr>
            <w:r>
              <w:rPr>
                <w:sz w:val="17"/>
              </w:rPr>
              <w:t>Chequeo</w:t>
            </w:r>
            <w:r>
              <w:rPr>
                <w:sz w:val="17"/>
              </w:rPr>
              <w:tab/>
              <w:t>de</w:t>
            </w:r>
            <w:r>
              <w:rPr>
                <w:sz w:val="17"/>
              </w:rPr>
              <w:tab/>
            </w:r>
            <w:r>
              <w:rPr>
                <w:spacing w:val="-2"/>
                <w:sz w:val="17"/>
              </w:rPr>
              <w:t>los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cambios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normativos</w:t>
            </w:r>
          </w:p>
        </w:tc>
        <w:tc>
          <w:tcPr>
            <w:tcW w:w="1093" w:type="dxa"/>
          </w:tcPr>
          <w:p w14:paraId="6E077C9E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044B901" w14:textId="77777777" w:rsidR="002B5DFC" w:rsidRDefault="002B05C8">
            <w:pPr>
              <w:pStyle w:val="TableParagraph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</w:tbl>
    <w:p w14:paraId="0286898A" w14:textId="77777777" w:rsidR="002B5DFC" w:rsidRDefault="002B5DFC">
      <w:pPr>
        <w:jc w:val="center"/>
        <w:rPr>
          <w:sz w:val="17"/>
        </w:rPr>
        <w:sectPr w:rsidR="002B5DFC" w:rsidSect="0039719F">
          <w:pgSz w:w="15840" w:h="12240" w:orient="landscape"/>
          <w:pgMar w:top="1560" w:right="1100" w:bottom="280" w:left="1100" w:header="225" w:footer="0" w:gutter="0"/>
          <w:cols w:space="720"/>
        </w:sectPr>
      </w:pPr>
    </w:p>
    <w:p w14:paraId="7E5713DF" w14:textId="77777777" w:rsidR="002B5DFC" w:rsidRDefault="002B5DFC">
      <w:pPr>
        <w:pStyle w:val="Textoindependiente"/>
        <w:spacing w:before="6" w:after="1"/>
        <w:rPr>
          <w:rFonts w:ascii="Calibri"/>
          <w:sz w:val="10"/>
        </w:rPr>
      </w:pP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1037"/>
        <w:gridCol w:w="1359"/>
        <w:gridCol w:w="2682"/>
        <w:gridCol w:w="1445"/>
        <w:gridCol w:w="925"/>
        <w:gridCol w:w="1285"/>
        <w:gridCol w:w="1160"/>
        <w:gridCol w:w="1677"/>
        <w:gridCol w:w="1093"/>
      </w:tblGrid>
      <w:tr w:rsidR="002B5DFC" w14:paraId="2052C8C3" w14:textId="77777777">
        <w:trPr>
          <w:trHeight w:val="585"/>
        </w:trPr>
        <w:tc>
          <w:tcPr>
            <w:tcW w:w="416" w:type="dxa"/>
          </w:tcPr>
          <w:p w14:paraId="6DA260A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0963B7C6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5</w:t>
            </w:r>
          </w:p>
        </w:tc>
        <w:tc>
          <w:tcPr>
            <w:tcW w:w="1037" w:type="dxa"/>
          </w:tcPr>
          <w:p w14:paraId="518DE232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4B2B8C01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60A6D528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7B4C54B7" w14:textId="77777777" w:rsidR="002B5DFC" w:rsidRDefault="002B05C8">
            <w:pPr>
              <w:pStyle w:val="TableParagraph"/>
              <w:spacing w:before="97"/>
              <w:ind w:left="70" w:right="58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3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5"/>
                <w:sz w:val="17"/>
              </w:rPr>
              <w:t xml:space="preserve"> </w:t>
            </w:r>
            <w:r>
              <w:rPr>
                <w:sz w:val="17"/>
              </w:rPr>
              <w:t>posibles</w:t>
            </w:r>
            <w:r>
              <w:rPr>
                <w:spacing w:val="35"/>
                <w:sz w:val="17"/>
              </w:rPr>
              <w:t xml:space="preserve"> </w:t>
            </w:r>
            <w:r>
              <w:rPr>
                <w:sz w:val="17"/>
              </w:rPr>
              <w:t>subidas</w:t>
            </w:r>
            <w:r>
              <w:rPr>
                <w:spacing w:val="-4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precios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 los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materiales</w:t>
            </w:r>
          </w:p>
        </w:tc>
        <w:tc>
          <w:tcPr>
            <w:tcW w:w="1445" w:type="dxa"/>
          </w:tcPr>
          <w:p w14:paraId="3A5AF3FB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4E4EB5A1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925" w:type="dxa"/>
          </w:tcPr>
          <w:p w14:paraId="3C9ACC5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199DD9D5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57BA8B02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2A73A245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160" w:type="dxa"/>
          </w:tcPr>
          <w:p w14:paraId="3125030A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73F26588" w14:textId="77777777" w:rsidR="002B5DFC" w:rsidRDefault="002B05C8">
            <w:pPr>
              <w:pStyle w:val="TableParagraph"/>
              <w:ind w:right="294"/>
              <w:jc w:val="right"/>
              <w:rPr>
                <w:sz w:val="17"/>
              </w:rPr>
            </w:pPr>
            <w:r>
              <w:rPr>
                <w:sz w:val="17"/>
              </w:rPr>
              <w:t>MEDIO</w:t>
            </w:r>
          </w:p>
        </w:tc>
        <w:tc>
          <w:tcPr>
            <w:tcW w:w="1677" w:type="dxa"/>
          </w:tcPr>
          <w:p w14:paraId="352DF683" w14:textId="77777777" w:rsidR="002B5DFC" w:rsidRDefault="002B05C8">
            <w:pPr>
              <w:pStyle w:val="TableParagraph"/>
              <w:tabs>
                <w:tab w:val="left" w:pos="1412"/>
              </w:tabs>
              <w:ind w:left="67" w:right="61"/>
              <w:rPr>
                <w:sz w:val="17"/>
              </w:rPr>
            </w:pPr>
            <w:r>
              <w:rPr>
                <w:sz w:val="17"/>
              </w:rPr>
              <w:t>Chequeo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comportamiento</w:t>
            </w:r>
            <w:r>
              <w:rPr>
                <w:spacing w:val="28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</w:p>
          <w:p w14:paraId="3F56CCD7" w14:textId="77777777" w:rsidR="002B5DFC" w:rsidRDefault="002B05C8">
            <w:pPr>
              <w:pStyle w:val="TableParagraph"/>
              <w:spacing w:line="175" w:lineRule="exact"/>
              <w:ind w:left="67"/>
              <w:rPr>
                <w:sz w:val="17"/>
              </w:rPr>
            </w:pPr>
            <w:r>
              <w:rPr>
                <w:sz w:val="17"/>
              </w:rPr>
              <w:t>mercado</w:t>
            </w:r>
          </w:p>
        </w:tc>
        <w:tc>
          <w:tcPr>
            <w:tcW w:w="1093" w:type="dxa"/>
          </w:tcPr>
          <w:p w14:paraId="7FFD385B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15"/>
              </w:rPr>
            </w:pPr>
          </w:p>
          <w:p w14:paraId="3067FC9C" w14:textId="77777777" w:rsidR="002B5DFC" w:rsidRDefault="002B05C8">
            <w:pPr>
              <w:pStyle w:val="TableParagraph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125250DC" w14:textId="77777777">
        <w:trPr>
          <w:trHeight w:val="1370"/>
        </w:trPr>
        <w:tc>
          <w:tcPr>
            <w:tcW w:w="416" w:type="dxa"/>
          </w:tcPr>
          <w:p w14:paraId="22EC9D6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A5E897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CBDA3E" w14:textId="77777777" w:rsidR="002B5DFC" w:rsidRDefault="002B05C8">
            <w:pPr>
              <w:pStyle w:val="TableParagraph"/>
              <w:spacing w:before="147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6</w:t>
            </w:r>
          </w:p>
        </w:tc>
        <w:tc>
          <w:tcPr>
            <w:tcW w:w="1037" w:type="dxa"/>
          </w:tcPr>
          <w:p w14:paraId="728051B7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3FCBC77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B05FA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45326D9" w14:textId="77777777" w:rsidR="002B5DFC" w:rsidRDefault="002B05C8">
            <w:pPr>
              <w:pStyle w:val="TableParagraph"/>
              <w:spacing w:before="147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650A00E7" w14:textId="4E7E40B1" w:rsidR="002B5DFC" w:rsidRDefault="002B05C8" w:rsidP="00F36548">
            <w:pPr>
              <w:pStyle w:val="TableParagraph"/>
              <w:ind w:left="70" w:right="58"/>
              <w:jc w:val="both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capacidad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financiera real del contratista, </w:t>
            </w:r>
            <w:r w:rsidR="00F36548">
              <w:rPr>
                <w:sz w:val="17"/>
              </w:rPr>
              <w:t>en</w:t>
            </w:r>
            <w:r w:rsidR="00F36548">
              <w:rPr>
                <w:spacing w:val="1"/>
                <w:sz w:val="17"/>
              </w:rPr>
              <w:t xml:space="preserve"> </w:t>
            </w:r>
            <w:r w:rsidR="00F36548">
              <w:rPr>
                <w:sz w:val="17"/>
              </w:rPr>
              <w:t>caso de que</w:t>
            </w:r>
            <w:r>
              <w:rPr>
                <w:sz w:val="17"/>
              </w:rPr>
              <w:t xml:space="preserve"> el contratista no pueda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subsanar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su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situación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financiera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corto</w:t>
            </w:r>
            <w:r>
              <w:rPr>
                <w:spacing w:val="33"/>
                <w:sz w:val="17"/>
              </w:rPr>
              <w:t xml:space="preserve"> </w:t>
            </w:r>
            <w:r>
              <w:rPr>
                <w:sz w:val="17"/>
              </w:rPr>
              <w:t>plazo,</w:t>
            </w:r>
            <w:r>
              <w:rPr>
                <w:spacing w:val="30"/>
                <w:sz w:val="17"/>
              </w:rPr>
              <w:t xml:space="preserve"> </w:t>
            </w:r>
            <w:r>
              <w:rPr>
                <w:sz w:val="17"/>
              </w:rPr>
              <w:t>se</w:t>
            </w:r>
            <w:r>
              <w:rPr>
                <w:spacing w:val="33"/>
                <w:sz w:val="17"/>
              </w:rPr>
              <w:t xml:space="preserve"> </w:t>
            </w:r>
            <w:r>
              <w:rPr>
                <w:sz w:val="17"/>
              </w:rPr>
              <w:t>estudiará</w:t>
            </w:r>
            <w:r>
              <w:rPr>
                <w:spacing w:val="32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 w:rsidR="00F36548">
              <w:rPr>
                <w:sz w:val="17"/>
              </w:rPr>
              <w:t xml:space="preserve"> </w:t>
            </w:r>
            <w:r>
              <w:rPr>
                <w:sz w:val="17"/>
              </w:rPr>
              <w:t>posibilidad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cesión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liquidación</w:t>
            </w:r>
            <w:r>
              <w:rPr>
                <w:spacing w:val="-44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  <w:tc>
          <w:tcPr>
            <w:tcW w:w="1445" w:type="dxa"/>
          </w:tcPr>
          <w:p w14:paraId="4BD17DC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ED214C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C74E573" w14:textId="77777777" w:rsidR="002B5DFC" w:rsidRDefault="002B05C8">
            <w:pPr>
              <w:pStyle w:val="TableParagraph"/>
              <w:spacing w:before="147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4B93329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9096F9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A0B3420" w14:textId="77777777" w:rsidR="002B5DFC" w:rsidRDefault="002B05C8">
            <w:pPr>
              <w:pStyle w:val="TableParagraph"/>
              <w:spacing w:before="147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0ADB668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DF9E82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74C9543" w14:textId="77777777" w:rsidR="002B5DFC" w:rsidRDefault="002B05C8">
            <w:pPr>
              <w:pStyle w:val="TableParagraph"/>
              <w:spacing w:before="147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7006E46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3765FE6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F49D1D8" w14:textId="77777777" w:rsidR="002B5DFC" w:rsidRDefault="002B05C8">
            <w:pPr>
              <w:pStyle w:val="TableParagraph"/>
              <w:spacing w:before="147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4E043CC3" w14:textId="77777777" w:rsidR="002B5DFC" w:rsidRDefault="002B5DFC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139BD0E5" w14:textId="790BA0DF" w:rsidR="002B5DFC" w:rsidRDefault="002B05C8">
            <w:pPr>
              <w:pStyle w:val="TableParagraph"/>
              <w:tabs>
                <w:tab w:val="left" w:pos="1373"/>
              </w:tabs>
              <w:spacing w:before="1"/>
              <w:ind w:left="67" w:right="61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capacidad</w:t>
            </w:r>
            <w:r w:rsidR="00F36548">
              <w:rPr>
                <w:sz w:val="17"/>
              </w:rPr>
              <w:t xml:space="preserve"> financiera </w:t>
            </w:r>
            <w:r>
              <w:rPr>
                <w:spacing w:val="-1"/>
                <w:sz w:val="17"/>
              </w:rPr>
              <w:t>del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contratista</w:t>
            </w:r>
          </w:p>
        </w:tc>
        <w:tc>
          <w:tcPr>
            <w:tcW w:w="1093" w:type="dxa"/>
          </w:tcPr>
          <w:p w14:paraId="5BA9A2A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5D2BD9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C0DFB0" w14:textId="77777777" w:rsidR="002B5DFC" w:rsidRDefault="002B05C8">
            <w:pPr>
              <w:pStyle w:val="TableParagraph"/>
              <w:spacing w:before="147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Mensual</w:t>
            </w:r>
          </w:p>
        </w:tc>
      </w:tr>
      <w:tr w:rsidR="002B5DFC" w14:paraId="3E11FDE1" w14:textId="77777777">
        <w:trPr>
          <w:trHeight w:val="1171"/>
        </w:trPr>
        <w:tc>
          <w:tcPr>
            <w:tcW w:w="416" w:type="dxa"/>
          </w:tcPr>
          <w:p w14:paraId="7AF4CD4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C750AD2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512CD9E7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7</w:t>
            </w:r>
          </w:p>
        </w:tc>
        <w:tc>
          <w:tcPr>
            <w:tcW w:w="1037" w:type="dxa"/>
          </w:tcPr>
          <w:p w14:paraId="40B054E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B6D20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4BA52147" w14:textId="77777777" w:rsidR="002B5DFC" w:rsidRDefault="002B05C8">
            <w:pPr>
              <w:pStyle w:val="TableParagraph"/>
              <w:ind w:left="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1359" w:type="dxa"/>
          </w:tcPr>
          <w:p w14:paraId="18FA717E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2" w:type="dxa"/>
          </w:tcPr>
          <w:p w14:paraId="5AE0BA4D" w14:textId="77777777" w:rsidR="002B5DFC" w:rsidRDefault="002B05C8">
            <w:pPr>
              <w:pStyle w:val="TableParagraph"/>
              <w:ind w:left="70" w:right="60"/>
              <w:jc w:val="both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técnica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necesidad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ejecutar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mayores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cantidades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cuantificación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sz w:val="17"/>
              </w:rPr>
              <w:t>las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mismas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</w:p>
          <w:p w14:paraId="7A57F968" w14:textId="77777777" w:rsidR="002B5DFC" w:rsidRDefault="002B05C8">
            <w:pPr>
              <w:pStyle w:val="TableParagraph"/>
              <w:spacing w:line="194" w:lineRule="exact"/>
              <w:ind w:left="70" w:right="62"/>
              <w:jc w:val="both"/>
              <w:rPr>
                <w:sz w:val="17"/>
              </w:rPr>
            </w:pPr>
            <w:r>
              <w:rPr>
                <w:sz w:val="17"/>
              </w:rPr>
              <w:t>parte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interventoría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aprobación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municipio</w:t>
            </w:r>
          </w:p>
        </w:tc>
        <w:tc>
          <w:tcPr>
            <w:tcW w:w="1445" w:type="dxa"/>
          </w:tcPr>
          <w:p w14:paraId="1C07F80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8C2F81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6AB45222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22BFE32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67A3239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08E5937F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6A5819F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EA2194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411711B8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2D0F895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814FC70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68253E1C" w14:textId="77777777" w:rsidR="002B5DFC" w:rsidRDefault="002B05C8">
            <w:pPr>
              <w:pStyle w:val="TableParagraph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77CCA7D0" w14:textId="4864197B" w:rsidR="002B5DFC" w:rsidRDefault="002B05C8">
            <w:pPr>
              <w:pStyle w:val="TableParagraph"/>
              <w:spacing w:before="95"/>
              <w:ind w:left="67" w:right="62"/>
              <w:jc w:val="both"/>
              <w:rPr>
                <w:sz w:val="17"/>
              </w:rPr>
            </w:pPr>
            <w:r>
              <w:rPr>
                <w:sz w:val="17"/>
              </w:rPr>
              <w:t>Cheque del avance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7"/>
                <w:sz w:val="17"/>
              </w:rPr>
              <w:t xml:space="preserve"> </w:t>
            </w:r>
            <w:r w:rsidR="00F36548">
              <w:rPr>
                <w:sz w:val="17"/>
              </w:rPr>
              <w:t>contrato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las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cantidades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ejecutadas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ejecutar</w:t>
            </w:r>
          </w:p>
        </w:tc>
        <w:tc>
          <w:tcPr>
            <w:tcW w:w="1093" w:type="dxa"/>
          </w:tcPr>
          <w:p w14:paraId="014EC92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686C67D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3B797889" w14:textId="77777777" w:rsidR="002B5DFC" w:rsidRDefault="002B05C8">
            <w:pPr>
              <w:pStyle w:val="TableParagraph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Mensual</w:t>
            </w:r>
          </w:p>
        </w:tc>
      </w:tr>
      <w:tr w:rsidR="002B5DFC" w14:paraId="2152AFB4" w14:textId="77777777">
        <w:trPr>
          <w:trHeight w:val="978"/>
        </w:trPr>
        <w:tc>
          <w:tcPr>
            <w:tcW w:w="416" w:type="dxa"/>
          </w:tcPr>
          <w:p w14:paraId="53457FF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C4B4821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5F1AD734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8</w:t>
            </w:r>
          </w:p>
        </w:tc>
        <w:tc>
          <w:tcPr>
            <w:tcW w:w="1037" w:type="dxa"/>
          </w:tcPr>
          <w:p w14:paraId="23BECF18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6A1B801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0DF149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7DEE4BD1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39DF8A03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4FBE5CF2" w14:textId="77777777" w:rsidR="002B5DFC" w:rsidRDefault="002B05C8">
            <w:pPr>
              <w:pStyle w:val="TableParagraph"/>
              <w:tabs>
                <w:tab w:val="left" w:pos="1575"/>
                <w:tab w:val="left" w:pos="2393"/>
              </w:tabs>
              <w:ind w:left="70" w:right="57"/>
              <w:jc w:val="both"/>
              <w:rPr>
                <w:sz w:val="17"/>
              </w:rPr>
            </w:pPr>
            <w:r>
              <w:rPr>
                <w:sz w:val="17"/>
              </w:rPr>
              <w:t>Verificación</w:t>
            </w:r>
            <w:r>
              <w:rPr>
                <w:sz w:val="17"/>
              </w:rPr>
              <w:tab/>
              <w:t>de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los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procedimientos constructivos por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parte 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interventoría</w:t>
            </w:r>
          </w:p>
        </w:tc>
        <w:tc>
          <w:tcPr>
            <w:tcW w:w="1445" w:type="dxa"/>
          </w:tcPr>
          <w:p w14:paraId="5500912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1CE15FC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2A2E2596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4764B87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E04B5CB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15BF186C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5F189B7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10C87F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74E886AD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1783932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DB24120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2A79344E" w14:textId="77777777" w:rsidR="002B5DFC" w:rsidRDefault="002B05C8">
            <w:pPr>
              <w:pStyle w:val="TableParagraph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06D85959" w14:textId="77777777" w:rsidR="002B5DFC" w:rsidRDefault="002B05C8">
            <w:pPr>
              <w:pStyle w:val="TableParagraph"/>
              <w:tabs>
                <w:tab w:val="left" w:pos="1518"/>
              </w:tabs>
              <w:spacing w:before="1" w:line="195" w:lineRule="exact"/>
              <w:ind w:left="67"/>
              <w:rPr>
                <w:sz w:val="17"/>
              </w:rPr>
            </w:pPr>
            <w:r>
              <w:rPr>
                <w:sz w:val="17"/>
              </w:rPr>
              <w:t>Control</w:t>
            </w:r>
            <w:r>
              <w:rPr>
                <w:sz w:val="17"/>
              </w:rPr>
              <w:tab/>
              <w:t>y</w:t>
            </w:r>
          </w:p>
          <w:p w14:paraId="34E869F9" w14:textId="77777777" w:rsidR="002B5DFC" w:rsidRDefault="002B05C8">
            <w:pPr>
              <w:pStyle w:val="TableParagraph"/>
              <w:ind w:left="67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sistemas</w:t>
            </w:r>
          </w:p>
          <w:p w14:paraId="5336499A" w14:textId="77777777" w:rsidR="002B5DFC" w:rsidRDefault="002B05C8">
            <w:pPr>
              <w:pStyle w:val="TableParagraph"/>
              <w:spacing w:line="194" w:lineRule="exact"/>
              <w:ind w:left="67"/>
              <w:rPr>
                <w:sz w:val="17"/>
              </w:rPr>
            </w:pPr>
            <w:r>
              <w:rPr>
                <w:sz w:val="17"/>
              </w:rPr>
              <w:t>constructivos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obra</w:t>
            </w:r>
          </w:p>
        </w:tc>
        <w:tc>
          <w:tcPr>
            <w:tcW w:w="1093" w:type="dxa"/>
          </w:tcPr>
          <w:p w14:paraId="64B2721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CD07BDB" w14:textId="77777777" w:rsidR="002B5DFC" w:rsidRDefault="002B5DFC">
            <w:pPr>
              <w:pStyle w:val="TableParagraph"/>
              <w:spacing w:before="1"/>
              <w:rPr>
                <w:rFonts w:ascii="Calibri"/>
                <w:b/>
                <w:sz w:val="14"/>
              </w:rPr>
            </w:pPr>
          </w:p>
          <w:p w14:paraId="552C58AC" w14:textId="77777777" w:rsidR="002B5DFC" w:rsidRDefault="002B05C8">
            <w:pPr>
              <w:pStyle w:val="TableParagraph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2BA285EE" w14:textId="77777777">
        <w:trPr>
          <w:trHeight w:val="782"/>
        </w:trPr>
        <w:tc>
          <w:tcPr>
            <w:tcW w:w="416" w:type="dxa"/>
          </w:tcPr>
          <w:p w14:paraId="7C2B5179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24E17AEE" w14:textId="77777777" w:rsidR="002B5DFC" w:rsidRDefault="002B05C8">
            <w:pPr>
              <w:pStyle w:val="TableParagraph"/>
              <w:ind w:left="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9</w:t>
            </w:r>
          </w:p>
        </w:tc>
        <w:tc>
          <w:tcPr>
            <w:tcW w:w="1037" w:type="dxa"/>
          </w:tcPr>
          <w:p w14:paraId="7935CC8E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1FF56A7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2501E28C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545CD8BE" w14:textId="77777777" w:rsidR="002B5DFC" w:rsidRDefault="002B5DFC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8F3E098" w14:textId="77777777" w:rsidR="002B5DFC" w:rsidRDefault="002B05C8">
            <w:pPr>
              <w:pStyle w:val="TableParagraph"/>
              <w:ind w:left="70" w:right="88"/>
              <w:rPr>
                <w:sz w:val="17"/>
              </w:rPr>
            </w:pPr>
            <w:r>
              <w:rPr>
                <w:sz w:val="17"/>
              </w:rPr>
              <w:t>Implementación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contingencia</w:t>
            </w:r>
          </w:p>
        </w:tc>
        <w:tc>
          <w:tcPr>
            <w:tcW w:w="1445" w:type="dxa"/>
          </w:tcPr>
          <w:p w14:paraId="0EFBEC75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71AAF1AF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4606B4B8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0A4FD149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331C9A3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6B54E866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60" w:type="dxa"/>
          </w:tcPr>
          <w:p w14:paraId="336488A4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32DAD186" w14:textId="77777777" w:rsidR="002B5DFC" w:rsidRDefault="002B05C8">
            <w:pPr>
              <w:pStyle w:val="TableParagraph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0FA4C245" w14:textId="77777777" w:rsidR="002B5DFC" w:rsidRDefault="002B05C8">
            <w:pPr>
              <w:pStyle w:val="TableParagraph"/>
              <w:tabs>
                <w:tab w:val="left" w:pos="1412"/>
              </w:tabs>
              <w:ind w:left="67" w:right="61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3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8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-44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de</w:t>
            </w:r>
          </w:p>
          <w:p w14:paraId="3EBD9A92" w14:textId="77777777" w:rsidR="002B5DFC" w:rsidRDefault="002B05C8">
            <w:pPr>
              <w:pStyle w:val="TableParagraph"/>
              <w:spacing w:line="194" w:lineRule="exact"/>
              <w:ind w:left="67" w:right="440"/>
              <w:rPr>
                <w:sz w:val="17"/>
              </w:rPr>
            </w:pPr>
            <w:r>
              <w:rPr>
                <w:sz w:val="17"/>
              </w:rPr>
              <w:t>contingencia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implementados</w:t>
            </w:r>
          </w:p>
        </w:tc>
        <w:tc>
          <w:tcPr>
            <w:tcW w:w="1093" w:type="dxa"/>
          </w:tcPr>
          <w:p w14:paraId="0ADFB426" w14:textId="77777777" w:rsidR="002B5DFC" w:rsidRDefault="002B5DFC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430ED8DE" w14:textId="77777777" w:rsidR="002B5DFC" w:rsidRDefault="002B05C8">
            <w:pPr>
              <w:pStyle w:val="TableParagraph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Semanal</w:t>
            </w:r>
          </w:p>
        </w:tc>
      </w:tr>
      <w:tr w:rsidR="002B5DFC" w14:paraId="0ABA171A" w14:textId="77777777">
        <w:trPr>
          <w:trHeight w:val="1367"/>
        </w:trPr>
        <w:tc>
          <w:tcPr>
            <w:tcW w:w="416" w:type="dxa"/>
          </w:tcPr>
          <w:p w14:paraId="14F8C7A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10942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211973B" w14:textId="77777777" w:rsidR="002B5DFC" w:rsidRDefault="002B05C8">
            <w:pPr>
              <w:pStyle w:val="TableParagraph"/>
              <w:spacing w:before="145"/>
              <w:ind w:left="51" w:right="4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10</w:t>
            </w:r>
          </w:p>
        </w:tc>
        <w:tc>
          <w:tcPr>
            <w:tcW w:w="1037" w:type="dxa"/>
          </w:tcPr>
          <w:p w14:paraId="37E38934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F13506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006852" w14:textId="77777777" w:rsidR="002B5DFC" w:rsidRDefault="002B05C8">
            <w:pPr>
              <w:pStyle w:val="TableParagraph"/>
              <w:spacing w:before="145"/>
              <w:ind w:left="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1359" w:type="dxa"/>
          </w:tcPr>
          <w:p w14:paraId="11AED0A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877FB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3B82A5" w14:textId="77777777" w:rsidR="002B5DFC" w:rsidRDefault="002B05C8">
            <w:pPr>
              <w:pStyle w:val="TableParagraph"/>
              <w:spacing w:before="145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750FD4D2" w14:textId="77777777" w:rsidR="002B5DFC" w:rsidRDefault="002B05C8">
            <w:pPr>
              <w:pStyle w:val="TableParagraph"/>
              <w:tabs>
                <w:tab w:val="left" w:pos="780"/>
                <w:tab w:val="left" w:pos="1952"/>
              </w:tabs>
              <w:ind w:left="70" w:right="56"/>
              <w:jc w:val="both"/>
              <w:rPr>
                <w:sz w:val="17"/>
              </w:rPr>
            </w:pPr>
            <w:r>
              <w:rPr>
                <w:sz w:val="17"/>
              </w:rPr>
              <w:t>Acudir a las autoridades públicas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entidades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competentes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recopilación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datos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estadísticos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z w:val="17"/>
              </w:rPr>
              <w:tab/>
              <w:t>fuentes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oficiales.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Implementación de acciones que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mitiguen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impactos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suceso</w:t>
            </w:r>
          </w:p>
          <w:p w14:paraId="7B64772B" w14:textId="77777777" w:rsidR="002B5DFC" w:rsidRDefault="002B05C8">
            <w:pPr>
              <w:pStyle w:val="TableParagraph"/>
              <w:spacing w:line="175" w:lineRule="exact"/>
              <w:ind w:left="70"/>
              <w:rPr>
                <w:sz w:val="17"/>
              </w:rPr>
            </w:pPr>
            <w:r>
              <w:rPr>
                <w:sz w:val="17"/>
              </w:rPr>
              <w:t>natural.</w:t>
            </w:r>
          </w:p>
        </w:tc>
        <w:tc>
          <w:tcPr>
            <w:tcW w:w="1445" w:type="dxa"/>
          </w:tcPr>
          <w:p w14:paraId="583CA8A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A1DF3A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A18BB89" w14:textId="77777777" w:rsidR="002B5DFC" w:rsidRDefault="002B05C8">
            <w:pPr>
              <w:pStyle w:val="TableParagraph"/>
              <w:spacing w:before="145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925" w:type="dxa"/>
          </w:tcPr>
          <w:p w14:paraId="01DF524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F637F7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71F1CF4" w14:textId="77777777" w:rsidR="002B5DFC" w:rsidRDefault="002B05C8">
            <w:pPr>
              <w:pStyle w:val="TableParagraph"/>
              <w:spacing w:before="145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5FA6AA1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7D8DC7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58EE1CD" w14:textId="77777777" w:rsidR="002B5DFC" w:rsidRDefault="002B05C8">
            <w:pPr>
              <w:pStyle w:val="TableParagraph"/>
              <w:spacing w:before="145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160" w:type="dxa"/>
          </w:tcPr>
          <w:p w14:paraId="0579592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B5D10F2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C5FD21A" w14:textId="77777777" w:rsidR="002B5DFC" w:rsidRDefault="002B05C8">
            <w:pPr>
              <w:pStyle w:val="TableParagraph"/>
              <w:spacing w:before="145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630C2681" w14:textId="77777777" w:rsidR="002B5DFC" w:rsidRDefault="002B05C8">
            <w:pPr>
              <w:pStyle w:val="TableParagraph"/>
              <w:tabs>
                <w:tab w:val="left" w:pos="865"/>
              </w:tabs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información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dada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entidades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competentes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implementación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  <w:p w14:paraId="642E14C1" w14:textId="77777777" w:rsidR="002B5DFC" w:rsidRDefault="002B05C8">
            <w:pPr>
              <w:pStyle w:val="TableParagraph"/>
              <w:spacing w:line="175" w:lineRule="exact"/>
              <w:ind w:left="67"/>
              <w:rPr>
                <w:sz w:val="17"/>
              </w:rPr>
            </w:pPr>
            <w:r>
              <w:rPr>
                <w:sz w:val="17"/>
              </w:rPr>
              <w:t>contingencia</w:t>
            </w:r>
          </w:p>
        </w:tc>
        <w:tc>
          <w:tcPr>
            <w:tcW w:w="1093" w:type="dxa"/>
          </w:tcPr>
          <w:p w14:paraId="56DF0D8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617A11B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8C5C35" w14:textId="77777777" w:rsidR="002B5DFC" w:rsidRDefault="002B05C8">
            <w:pPr>
              <w:pStyle w:val="TableParagraph"/>
              <w:spacing w:before="145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72E28F9D" w14:textId="77777777">
        <w:trPr>
          <w:trHeight w:val="1370"/>
        </w:trPr>
        <w:tc>
          <w:tcPr>
            <w:tcW w:w="416" w:type="dxa"/>
          </w:tcPr>
          <w:p w14:paraId="2014FC9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02BE76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F59487E" w14:textId="77777777" w:rsidR="002B5DFC" w:rsidRDefault="002B05C8">
            <w:pPr>
              <w:pStyle w:val="TableParagraph"/>
              <w:spacing w:before="147"/>
              <w:ind w:left="51" w:right="4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11</w:t>
            </w:r>
          </w:p>
        </w:tc>
        <w:tc>
          <w:tcPr>
            <w:tcW w:w="1037" w:type="dxa"/>
          </w:tcPr>
          <w:p w14:paraId="6F3EB6B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3F4FD2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8A167B5" w14:textId="77777777" w:rsidR="002B5DFC" w:rsidRDefault="002B05C8">
            <w:pPr>
              <w:pStyle w:val="TableParagraph"/>
              <w:spacing w:before="147"/>
              <w:ind w:left="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1359" w:type="dxa"/>
          </w:tcPr>
          <w:p w14:paraId="63148C14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64EC8E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77D7C57" w14:textId="77777777" w:rsidR="002B5DFC" w:rsidRDefault="002B05C8">
            <w:pPr>
              <w:pStyle w:val="TableParagraph"/>
              <w:spacing w:before="147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6417E135" w14:textId="77777777" w:rsidR="002B5DFC" w:rsidRDefault="002B05C8">
            <w:pPr>
              <w:pStyle w:val="TableParagraph"/>
              <w:ind w:left="70" w:right="60"/>
              <w:jc w:val="both"/>
              <w:rPr>
                <w:sz w:val="17"/>
              </w:rPr>
            </w:pPr>
            <w:r>
              <w:rPr>
                <w:sz w:val="17"/>
              </w:rPr>
              <w:t>verificación de las condiciones 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orden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público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zonas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ejecución de las actividades del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contrato y en caso de ser posible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44"/>
                <w:sz w:val="17"/>
              </w:rPr>
              <w:t xml:space="preserve"> </w:t>
            </w:r>
            <w:r>
              <w:rPr>
                <w:sz w:val="17"/>
              </w:rPr>
              <w:t>ejecución</w:t>
            </w:r>
            <w:r>
              <w:rPr>
                <w:spacing w:val="44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41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  <w:p w14:paraId="032792A9" w14:textId="77777777" w:rsidR="002B5DFC" w:rsidRDefault="002B05C8">
            <w:pPr>
              <w:pStyle w:val="TableParagraph"/>
              <w:tabs>
                <w:tab w:val="left" w:pos="1530"/>
                <w:tab w:val="left" w:pos="2478"/>
              </w:tabs>
              <w:spacing w:line="196" w:lineRule="exact"/>
              <w:ind w:left="70" w:right="61"/>
              <w:jc w:val="both"/>
              <w:rPr>
                <w:sz w:val="17"/>
              </w:rPr>
            </w:pPr>
            <w:r>
              <w:rPr>
                <w:sz w:val="17"/>
              </w:rPr>
              <w:t>suspenderlo</w:t>
            </w:r>
            <w:r>
              <w:rPr>
                <w:sz w:val="17"/>
              </w:rPr>
              <w:tab/>
              <w:t>hasta</w:t>
            </w:r>
            <w:r>
              <w:rPr>
                <w:sz w:val="17"/>
              </w:rPr>
              <w:tab/>
            </w:r>
            <w:r>
              <w:rPr>
                <w:spacing w:val="-3"/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normalización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orden</w:t>
            </w:r>
          </w:p>
        </w:tc>
        <w:tc>
          <w:tcPr>
            <w:tcW w:w="1445" w:type="dxa"/>
          </w:tcPr>
          <w:p w14:paraId="2032202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E08724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515E7A9" w14:textId="77777777" w:rsidR="002B5DFC" w:rsidRDefault="002B05C8">
            <w:pPr>
              <w:pStyle w:val="TableParagraph"/>
              <w:spacing w:before="147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1465299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FA697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CACD69E" w14:textId="77777777" w:rsidR="002B5DFC" w:rsidRDefault="002B05C8">
            <w:pPr>
              <w:pStyle w:val="TableParagraph"/>
              <w:spacing w:before="147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85" w:type="dxa"/>
          </w:tcPr>
          <w:p w14:paraId="7DB243C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E0694A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3416EC" w14:textId="77777777" w:rsidR="002B5DFC" w:rsidRDefault="002B05C8">
            <w:pPr>
              <w:pStyle w:val="TableParagraph"/>
              <w:spacing w:before="147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60" w:type="dxa"/>
          </w:tcPr>
          <w:p w14:paraId="3F6029C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730CE6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66A3375" w14:textId="77777777" w:rsidR="002B5DFC" w:rsidRDefault="002B05C8">
            <w:pPr>
              <w:pStyle w:val="TableParagraph"/>
              <w:spacing w:before="147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4344EFA3" w14:textId="77777777" w:rsidR="002B5DFC" w:rsidRDefault="002B05C8">
            <w:pPr>
              <w:pStyle w:val="TableParagraph"/>
              <w:tabs>
                <w:tab w:val="left" w:pos="865"/>
              </w:tabs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información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dada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z w:val="17"/>
              </w:rPr>
              <w:tab/>
            </w:r>
            <w:r>
              <w:rPr>
                <w:spacing w:val="-1"/>
                <w:sz w:val="17"/>
              </w:rPr>
              <w:t>entidades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competentes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implementación</w:t>
            </w:r>
            <w:r>
              <w:rPr>
                <w:spacing w:val="4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  <w:p w14:paraId="46AA1BC7" w14:textId="77777777" w:rsidR="002B5DFC" w:rsidRDefault="002B05C8">
            <w:pPr>
              <w:pStyle w:val="TableParagraph"/>
              <w:spacing w:line="196" w:lineRule="exact"/>
              <w:ind w:left="67" w:right="62"/>
              <w:jc w:val="both"/>
              <w:rPr>
                <w:sz w:val="17"/>
              </w:rPr>
            </w:pPr>
            <w:r>
              <w:rPr>
                <w:sz w:val="17"/>
              </w:rPr>
              <w:t>los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contingencia</w:t>
            </w:r>
          </w:p>
        </w:tc>
        <w:tc>
          <w:tcPr>
            <w:tcW w:w="1093" w:type="dxa"/>
          </w:tcPr>
          <w:p w14:paraId="06F879C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564DB5B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93FE28A" w14:textId="77777777" w:rsidR="002B5DFC" w:rsidRDefault="002B05C8">
            <w:pPr>
              <w:pStyle w:val="TableParagraph"/>
              <w:spacing w:before="147"/>
              <w:ind w:left="87" w:right="85"/>
              <w:jc w:val="center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  <w:tr w:rsidR="002B5DFC" w14:paraId="5B9CD438" w14:textId="77777777">
        <w:trPr>
          <w:trHeight w:val="976"/>
        </w:trPr>
        <w:tc>
          <w:tcPr>
            <w:tcW w:w="416" w:type="dxa"/>
          </w:tcPr>
          <w:p w14:paraId="78AC5ED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BE373E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275A0BBC" w14:textId="77777777" w:rsidR="002B5DFC" w:rsidRDefault="002B05C8">
            <w:pPr>
              <w:pStyle w:val="TableParagraph"/>
              <w:ind w:left="51" w:right="4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12</w:t>
            </w:r>
          </w:p>
        </w:tc>
        <w:tc>
          <w:tcPr>
            <w:tcW w:w="1037" w:type="dxa"/>
          </w:tcPr>
          <w:p w14:paraId="4480E657" w14:textId="77777777" w:rsidR="002B5DFC" w:rsidRDefault="002B5D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9" w:type="dxa"/>
          </w:tcPr>
          <w:p w14:paraId="2011768B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8FD6B4A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D09E9F3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5060D09D" w14:textId="77777777" w:rsidR="002B5DFC" w:rsidRDefault="002B05C8">
            <w:pPr>
              <w:pStyle w:val="TableParagraph"/>
              <w:spacing w:before="94"/>
              <w:ind w:left="70" w:right="59"/>
              <w:jc w:val="both"/>
              <w:rPr>
                <w:sz w:val="17"/>
              </w:rPr>
            </w:pPr>
            <w:r>
              <w:rPr>
                <w:sz w:val="17"/>
              </w:rPr>
              <w:t>Revisión, ajuste y seguimiento en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etapa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contractual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 xml:space="preserve">metodologías </w:t>
            </w:r>
            <w:r>
              <w:rPr>
                <w:sz w:val="17"/>
              </w:rPr>
              <w:t>de almacenamiento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comunicación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información.</w:t>
            </w:r>
          </w:p>
        </w:tc>
        <w:tc>
          <w:tcPr>
            <w:tcW w:w="1445" w:type="dxa"/>
          </w:tcPr>
          <w:p w14:paraId="2D2FFFD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577792F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7370C6E1" w14:textId="77777777" w:rsidR="002B5DFC" w:rsidRDefault="002B05C8">
            <w:pPr>
              <w:pStyle w:val="TableParagraph"/>
              <w:ind w:right="66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488A9887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80A5760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FC6B9AC" w14:textId="77777777" w:rsidR="002B5DFC" w:rsidRDefault="002B05C8">
            <w:pPr>
              <w:pStyle w:val="TableParagraph"/>
              <w:ind w:right="402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55CDAD0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732867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32E1C8DE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1AE3B12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C0F3FF1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6014CB2D" w14:textId="77777777" w:rsidR="002B5DFC" w:rsidRDefault="002B05C8">
            <w:pPr>
              <w:pStyle w:val="TableParagraph"/>
              <w:ind w:right="349"/>
              <w:jc w:val="right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18C37A41" w14:textId="77777777" w:rsidR="002B5DFC" w:rsidRDefault="002B05C8">
            <w:pPr>
              <w:pStyle w:val="TableParagraph"/>
              <w:tabs>
                <w:tab w:val="left" w:pos="1411"/>
              </w:tabs>
              <w:spacing w:line="194" w:lineRule="exact"/>
              <w:ind w:left="67"/>
              <w:rPr>
                <w:sz w:val="17"/>
              </w:rPr>
            </w:pPr>
            <w:r>
              <w:rPr>
                <w:sz w:val="17"/>
              </w:rPr>
              <w:t>Realización</w:t>
            </w:r>
            <w:r>
              <w:rPr>
                <w:sz w:val="17"/>
              </w:rPr>
              <w:tab/>
              <w:t>de</w:t>
            </w:r>
          </w:p>
          <w:p w14:paraId="1E35E196" w14:textId="77777777" w:rsidR="002B5DFC" w:rsidRDefault="002B05C8">
            <w:pPr>
              <w:pStyle w:val="TableParagraph"/>
              <w:tabs>
                <w:tab w:val="left" w:pos="947"/>
                <w:tab w:val="left" w:pos="1470"/>
              </w:tabs>
              <w:ind w:left="67" w:right="61"/>
              <w:rPr>
                <w:sz w:val="17"/>
              </w:rPr>
            </w:pPr>
            <w:proofErr w:type="spellStart"/>
            <w:r>
              <w:rPr>
                <w:sz w:val="17"/>
              </w:rPr>
              <w:t>backup</w:t>
            </w:r>
            <w:proofErr w:type="spellEnd"/>
            <w:r>
              <w:rPr>
                <w:sz w:val="17"/>
              </w:rPr>
              <w:tab/>
              <w:t>de</w:t>
            </w:r>
            <w:r>
              <w:rPr>
                <w:sz w:val="17"/>
              </w:rPr>
              <w:tab/>
            </w:r>
            <w:r>
              <w:rPr>
                <w:spacing w:val="-2"/>
                <w:sz w:val="17"/>
              </w:rPr>
              <w:t>la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información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sobre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</w:p>
          <w:p w14:paraId="141C0665" w14:textId="7EF866D0" w:rsidR="002B5DFC" w:rsidRDefault="002B05C8">
            <w:pPr>
              <w:pStyle w:val="TableParagraph"/>
              <w:tabs>
                <w:tab w:val="left" w:pos="1373"/>
              </w:tabs>
              <w:spacing w:line="194" w:lineRule="exact"/>
              <w:ind w:left="67" w:right="61"/>
              <w:rPr>
                <w:sz w:val="17"/>
              </w:rPr>
            </w:pPr>
            <w:r>
              <w:rPr>
                <w:sz w:val="17"/>
              </w:rPr>
              <w:t>ejecución</w:t>
            </w:r>
            <w:r w:rsidR="00F36548">
              <w:rPr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del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contrato</w:t>
            </w:r>
          </w:p>
        </w:tc>
        <w:tc>
          <w:tcPr>
            <w:tcW w:w="1093" w:type="dxa"/>
          </w:tcPr>
          <w:p w14:paraId="122E0E6F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BEC8594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3"/>
              </w:rPr>
            </w:pPr>
          </w:p>
          <w:p w14:paraId="0BCD3CA9" w14:textId="77777777" w:rsidR="002B5DFC" w:rsidRDefault="002B05C8">
            <w:pPr>
              <w:pStyle w:val="TableParagraph"/>
              <w:ind w:left="85" w:right="85"/>
              <w:jc w:val="center"/>
              <w:rPr>
                <w:sz w:val="17"/>
              </w:rPr>
            </w:pPr>
            <w:r>
              <w:rPr>
                <w:sz w:val="17"/>
              </w:rPr>
              <w:t>Mensual</w:t>
            </w:r>
          </w:p>
        </w:tc>
      </w:tr>
    </w:tbl>
    <w:p w14:paraId="2A86445B" w14:textId="77777777" w:rsidR="002B5DFC" w:rsidRDefault="002B5DFC">
      <w:pPr>
        <w:jc w:val="center"/>
        <w:rPr>
          <w:sz w:val="17"/>
        </w:rPr>
        <w:sectPr w:rsidR="002B5DFC" w:rsidSect="0039719F">
          <w:pgSz w:w="15840" w:h="12240" w:orient="landscape"/>
          <w:pgMar w:top="1560" w:right="1100" w:bottom="280" w:left="1100" w:header="225" w:footer="0" w:gutter="0"/>
          <w:cols w:space="720"/>
        </w:sectPr>
      </w:pPr>
    </w:p>
    <w:p w14:paraId="7BF932FE" w14:textId="77777777" w:rsidR="002B5DFC" w:rsidRDefault="002B5DFC">
      <w:pPr>
        <w:pStyle w:val="Textoindependiente"/>
        <w:spacing w:before="6" w:after="1"/>
        <w:rPr>
          <w:rFonts w:ascii="Calibri"/>
          <w:sz w:val="10"/>
        </w:rPr>
      </w:pP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1037"/>
        <w:gridCol w:w="1359"/>
        <w:gridCol w:w="2682"/>
        <w:gridCol w:w="1445"/>
        <w:gridCol w:w="925"/>
        <w:gridCol w:w="1285"/>
        <w:gridCol w:w="1160"/>
        <w:gridCol w:w="1677"/>
        <w:gridCol w:w="1093"/>
      </w:tblGrid>
      <w:tr w:rsidR="002B5DFC" w14:paraId="0C8C4FD4" w14:textId="77777777">
        <w:trPr>
          <w:trHeight w:val="1564"/>
        </w:trPr>
        <w:tc>
          <w:tcPr>
            <w:tcW w:w="416" w:type="dxa"/>
          </w:tcPr>
          <w:p w14:paraId="2226359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EE3548D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22F6582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4F562695" w14:textId="77777777" w:rsidR="002B5DFC" w:rsidRDefault="002B05C8">
            <w:pPr>
              <w:pStyle w:val="TableParagraph"/>
              <w:ind w:left="11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13</w:t>
            </w:r>
          </w:p>
        </w:tc>
        <w:tc>
          <w:tcPr>
            <w:tcW w:w="1037" w:type="dxa"/>
          </w:tcPr>
          <w:p w14:paraId="371313B9" w14:textId="77777777" w:rsidR="002B5DFC" w:rsidRDefault="002B5DF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9" w:type="dxa"/>
          </w:tcPr>
          <w:p w14:paraId="71E861C4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FB99EE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14D37DF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2A653BF5" w14:textId="77777777" w:rsidR="002B5DFC" w:rsidRDefault="002B05C8">
            <w:pPr>
              <w:pStyle w:val="TableParagraph"/>
              <w:ind w:left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X</w:t>
            </w:r>
          </w:p>
        </w:tc>
        <w:tc>
          <w:tcPr>
            <w:tcW w:w="2682" w:type="dxa"/>
          </w:tcPr>
          <w:p w14:paraId="08B9E69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ED01EB9" w14:textId="77777777" w:rsidR="002B5DFC" w:rsidRDefault="002B5DFC">
            <w:pPr>
              <w:pStyle w:val="TableParagraph"/>
              <w:rPr>
                <w:rFonts w:ascii="Calibri"/>
                <w:b/>
              </w:rPr>
            </w:pPr>
          </w:p>
          <w:p w14:paraId="71378050" w14:textId="77777777" w:rsidR="002B5DFC" w:rsidRDefault="002B05C8">
            <w:pPr>
              <w:pStyle w:val="TableParagraph"/>
              <w:ind w:left="70" w:right="62"/>
              <w:jc w:val="both"/>
              <w:rPr>
                <w:sz w:val="17"/>
              </w:rPr>
            </w:pPr>
            <w:r>
              <w:rPr>
                <w:sz w:val="17"/>
              </w:rPr>
              <w:t>Seguimiento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normatividad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ambiental, licencias ambientales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y/o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planes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manejo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ambiental</w:t>
            </w:r>
          </w:p>
        </w:tc>
        <w:tc>
          <w:tcPr>
            <w:tcW w:w="1445" w:type="dxa"/>
          </w:tcPr>
          <w:p w14:paraId="7942667C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36292C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7A53C72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190CDA0D" w14:textId="77777777" w:rsidR="002B5DFC" w:rsidRDefault="002B05C8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25" w:type="dxa"/>
          </w:tcPr>
          <w:p w14:paraId="1D15E949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CA350B6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5C42FD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7E82BAE6" w14:textId="77777777" w:rsidR="002B5DFC" w:rsidRDefault="002B05C8"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85" w:type="dxa"/>
          </w:tcPr>
          <w:p w14:paraId="7849055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45E90C8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AE508B8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1F8C604D" w14:textId="77777777" w:rsidR="002B5DFC" w:rsidRDefault="002B05C8"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60" w:type="dxa"/>
          </w:tcPr>
          <w:p w14:paraId="67571B33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BB5A55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5852A73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30BA40C4" w14:textId="77777777" w:rsidR="002B5DFC" w:rsidRDefault="002B05C8">
            <w:pPr>
              <w:pStyle w:val="TableParagraph"/>
              <w:ind w:left="353"/>
              <w:rPr>
                <w:sz w:val="17"/>
              </w:rPr>
            </w:pPr>
            <w:r>
              <w:rPr>
                <w:sz w:val="17"/>
              </w:rPr>
              <w:t>BAJO</w:t>
            </w:r>
          </w:p>
        </w:tc>
        <w:tc>
          <w:tcPr>
            <w:tcW w:w="1677" w:type="dxa"/>
          </w:tcPr>
          <w:p w14:paraId="74536183" w14:textId="77777777" w:rsidR="002B5DFC" w:rsidRDefault="002B05C8">
            <w:pPr>
              <w:pStyle w:val="TableParagraph"/>
              <w:spacing w:line="194" w:lineRule="exact"/>
              <w:ind w:left="67"/>
              <w:jc w:val="both"/>
              <w:rPr>
                <w:sz w:val="17"/>
              </w:rPr>
            </w:pPr>
            <w:r>
              <w:rPr>
                <w:sz w:val="17"/>
              </w:rPr>
              <w:t xml:space="preserve">Seguimiento     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</w:p>
          <w:p w14:paraId="3DD0D547" w14:textId="35A333DA" w:rsidR="002B5DFC" w:rsidRDefault="00F36548">
            <w:pPr>
              <w:pStyle w:val="TableParagraph"/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Parte de la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interventoría</w:t>
            </w:r>
          </w:p>
          <w:p w14:paraId="0F92D3D8" w14:textId="44FEE4CE" w:rsidR="002B5DFC" w:rsidRDefault="002B05C8">
            <w:pPr>
              <w:pStyle w:val="TableParagraph"/>
              <w:tabs>
                <w:tab w:val="left" w:pos="952"/>
                <w:tab w:val="left" w:pos="1376"/>
              </w:tabs>
              <w:ind w:left="67" w:right="61"/>
              <w:jc w:val="both"/>
              <w:rPr>
                <w:sz w:val="17"/>
              </w:rPr>
            </w:pPr>
            <w:r>
              <w:rPr>
                <w:sz w:val="17"/>
              </w:rPr>
              <w:t>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cumplimiento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las</w:t>
            </w:r>
            <w:r w:rsidR="00F36548">
              <w:rPr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licencias</w:t>
            </w:r>
            <w:r>
              <w:rPr>
                <w:spacing w:val="-45"/>
                <w:sz w:val="17"/>
              </w:rPr>
              <w:t xml:space="preserve"> </w:t>
            </w:r>
            <w:r>
              <w:rPr>
                <w:sz w:val="17"/>
              </w:rPr>
              <w:t>ambiental</w:t>
            </w:r>
            <w:r w:rsidR="00F36548"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y/o</w:t>
            </w:r>
          </w:p>
          <w:p w14:paraId="0ED5D126" w14:textId="77777777" w:rsidR="002B5DFC" w:rsidRDefault="002B05C8">
            <w:pPr>
              <w:pStyle w:val="TableParagraph"/>
              <w:spacing w:line="194" w:lineRule="exact"/>
              <w:ind w:left="67" w:right="62"/>
              <w:jc w:val="both"/>
              <w:rPr>
                <w:sz w:val="17"/>
              </w:rPr>
            </w:pPr>
            <w:r>
              <w:rPr>
                <w:sz w:val="17"/>
              </w:rPr>
              <w:t>planes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manejo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ambiental</w:t>
            </w:r>
          </w:p>
        </w:tc>
        <w:tc>
          <w:tcPr>
            <w:tcW w:w="1093" w:type="dxa"/>
          </w:tcPr>
          <w:p w14:paraId="3BC563D0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E930791" w14:textId="77777777" w:rsidR="002B5DFC" w:rsidRDefault="002B5DFC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99619D3" w14:textId="77777777" w:rsidR="002B5DFC" w:rsidRDefault="002B5DFC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14:paraId="5E696674" w14:textId="77777777" w:rsidR="002B5DFC" w:rsidRDefault="002B05C8">
            <w:pPr>
              <w:pStyle w:val="TableParagraph"/>
              <w:ind w:left="320"/>
              <w:rPr>
                <w:sz w:val="17"/>
              </w:rPr>
            </w:pPr>
            <w:r>
              <w:rPr>
                <w:sz w:val="17"/>
              </w:rPr>
              <w:t>Diario</w:t>
            </w:r>
          </w:p>
        </w:tc>
      </w:tr>
    </w:tbl>
    <w:p w14:paraId="7DDF29C4" w14:textId="77777777" w:rsidR="002B5DFC" w:rsidRDefault="002B5DFC">
      <w:pPr>
        <w:pStyle w:val="Textoindependiente"/>
        <w:rPr>
          <w:rFonts w:ascii="Calibri"/>
          <w:sz w:val="20"/>
        </w:rPr>
      </w:pPr>
    </w:p>
    <w:p w14:paraId="7552356B" w14:textId="77777777" w:rsidR="002B5DFC" w:rsidRDefault="002B5DFC">
      <w:pPr>
        <w:pStyle w:val="Textoindependiente"/>
        <w:rPr>
          <w:rFonts w:ascii="Calibri"/>
          <w:sz w:val="20"/>
        </w:rPr>
      </w:pPr>
    </w:p>
    <w:p w14:paraId="46F157C5" w14:textId="0C674538" w:rsidR="002B5DFC" w:rsidRDefault="002B5DFC" w:rsidP="001F6AE6">
      <w:pPr>
        <w:pStyle w:val="Textoindependiente"/>
        <w:spacing w:before="7" w:after="1"/>
        <w:jc w:val="center"/>
        <w:rPr>
          <w:sz w:val="23"/>
        </w:rPr>
      </w:pPr>
    </w:p>
    <w:p w14:paraId="02802497" w14:textId="77777777" w:rsidR="0039719F" w:rsidRDefault="0039719F"/>
    <w:sectPr w:rsidR="0039719F">
      <w:pgSz w:w="15840" w:h="12240" w:orient="landscape"/>
      <w:pgMar w:top="1560" w:right="1100" w:bottom="280" w:left="1100" w:header="2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849E0" w14:textId="77777777" w:rsidR="002A0760" w:rsidRDefault="002A0760">
      <w:r>
        <w:separator/>
      </w:r>
    </w:p>
  </w:endnote>
  <w:endnote w:type="continuationSeparator" w:id="0">
    <w:p w14:paraId="73EF5BC1" w14:textId="77777777" w:rsidR="002A0760" w:rsidRDefault="002A0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AEA34" w14:textId="77777777" w:rsidR="002A0760" w:rsidRDefault="002A0760">
      <w:r>
        <w:separator/>
      </w:r>
    </w:p>
  </w:footnote>
  <w:footnote w:type="continuationSeparator" w:id="0">
    <w:p w14:paraId="19F01711" w14:textId="77777777" w:rsidR="002A0760" w:rsidRDefault="002A0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5078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3088"/>
      <w:gridCol w:w="7442"/>
      <w:gridCol w:w="1591"/>
      <w:gridCol w:w="1716"/>
    </w:tblGrid>
    <w:tr w:rsidR="00F36548" w14:paraId="7DC3DA20" w14:textId="77777777" w:rsidTr="006F2AB8">
      <w:trPr>
        <w:trHeight w:val="546"/>
      </w:trPr>
      <w:tc>
        <w:tcPr>
          <w:tcW w:w="1116" w:type="pct"/>
          <w:vMerge w:val="restart"/>
        </w:tcPr>
        <w:p w14:paraId="5CA5E096" w14:textId="77777777" w:rsidR="00F36548" w:rsidRDefault="00F36548" w:rsidP="00F36548">
          <w:pPr>
            <w:pStyle w:val="TableParagraph"/>
            <w:rPr>
              <w:rFonts w:ascii="Times New Roman"/>
              <w:sz w:val="20"/>
            </w:rPr>
          </w:pPr>
          <w:r>
            <w:rPr>
              <w:noProof/>
            </w:rPr>
            <w:drawing>
              <wp:anchor distT="0" distB="0" distL="0" distR="0" simplePos="0" relativeHeight="251656704" behindDoc="1" locked="0" layoutInCell="1" allowOverlap="1" wp14:anchorId="4B19E9C8" wp14:editId="3C2A8907">
                <wp:simplePos x="0" y="0"/>
                <wp:positionH relativeFrom="page">
                  <wp:posOffset>-6985</wp:posOffset>
                </wp:positionH>
                <wp:positionV relativeFrom="page">
                  <wp:posOffset>230505</wp:posOffset>
                </wp:positionV>
                <wp:extent cx="1374512" cy="533400"/>
                <wp:effectExtent l="0" t="0" r="0" b="0"/>
                <wp:wrapNone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4512" cy="53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89" w:type="pct"/>
        </w:tcPr>
        <w:p w14:paraId="62A5B767" w14:textId="77777777" w:rsidR="00F36548" w:rsidRDefault="00F36548" w:rsidP="00F36548">
          <w:pPr>
            <w:pStyle w:val="TableParagraph"/>
            <w:spacing w:before="127"/>
            <w:ind w:left="188" w:right="170"/>
            <w:jc w:val="center"/>
            <w:rPr>
              <w:rFonts w:ascii="Arial"/>
              <w:b/>
            </w:rPr>
          </w:pPr>
          <w:r>
            <w:rPr>
              <w:rFonts w:ascii="Arial"/>
              <w:b/>
            </w:rPr>
            <w:t>MACROPROCESO:</w:t>
          </w:r>
          <w:r>
            <w:rPr>
              <w:rFonts w:ascii="Arial"/>
              <w:b/>
              <w:spacing w:val="-3"/>
            </w:rPr>
            <w:t xml:space="preserve"> </w:t>
          </w:r>
          <w:r>
            <w:rPr>
              <w:rFonts w:ascii="Arial"/>
              <w:b/>
            </w:rPr>
            <w:t>SOPORTE</w:t>
          </w:r>
        </w:p>
      </w:tc>
      <w:tc>
        <w:tcPr>
          <w:tcW w:w="1195" w:type="pct"/>
          <w:gridSpan w:val="2"/>
        </w:tcPr>
        <w:p w14:paraId="0A79CD41" w14:textId="77777777" w:rsidR="00F36548" w:rsidRDefault="00F36548" w:rsidP="00F36548">
          <w:pPr>
            <w:pStyle w:val="TableParagraph"/>
            <w:spacing w:before="127"/>
            <w:ind w:left="386"/>
            <w:rPr>
              <w:rFonts w:ascii="Arial"/>
              <w:b/>
            </w:rPr>
          </w:pPr>
          <w:r>
            <w:rPr>
              <w:rFonts w:ascii="Arial"/>
              <w:b/>
            </w:rPr>
            <w:t>MS-CC-PC-04</w:t>
          </w:r>
        </w:p>
      </w:tc>
    </w:tr>
    <w:tr w:rsidR="00F36548" w14:paraId="647D356D" w14:textId="77777777" w:rsidTr="00F36548">
      <w:trPr>
        <w:trHeight w:val="472"/>
      </w:trPr>
      <w:tc>
        <w:tcPr>
          <w:tcW w:w="1116" w:type="pct"/>
          <w:vMerge/>
          <w:tcBorders>
            <w:top w:val="nil"/>
          </w:tcBorders>
        </w:tcPr>
        <w:p w14:paraId="5D940192" w14:textId="77777777" w:rsidR="00F36548" w:rsidRDefault="00F36548" w:rsidP="00F36548">
          <w:pPr>
            <w:rPr>
              <w:sz w:val="2"/>
              <w:szCs w:val="2"/>
            </w:rPr>
          </w:pPr>
        </w:p>
      </w:tc>
      <w:tc>
        <w:tcPr>
          <w:tcW w:w="2689" w:type="pct"/>
          <w:vAlign w:val="center"/>
        </w:tcPr>
        <w:p w14:paraId="120D394D" w14:textId="77777777" w:rsidR="00F36548" w:rsidRDefault="00F36548" w:rsidP="00F36548">
          <w:pPr>
            <w:pStyle w:val="TableParagraph"/>
            <w:spacing w:line="252" w:lineRule="exact"/>
            <w:ind w:right="940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GESTIÓN DE COMPRAS Y CONTRATACIÓN</w:t>
          </w:r>
        </w:p>
      </w:tc>
      <w:tc>
        <w:tcPr>
          <w:tcW w:w="575" w:type="pct"/>
        </w:tcPr>
        <w:p w14:paraId="205BEABC" w14:textId="77777777" w:rsidR="00F36548" w:rsidRDefault="00F36548" w:rsidP="00F36548">
          <w:pPr>
            <w:pStyle w:val="TableParagraph"/>
            <w:spacing w:before="21"/>
            <w:ind w:left="69" w:firstLine="160"/>
            <w:rPr>
              <w:sz w:val="20"/>
            </w:rPr>
          </w:pPr>
          <w:r>
            <w:rPr>
              <w:sz w:val="20"/>
            </w:rPr>
            <w:t>FECHA</w:t>
          </w:r>
          <w:r>
            <w:rPr>
              <w:spacing w:val="1"/>
              <w:sz w:val="20"/>
            </w:rPr>
            <w:t xml:space="preserve"> </w:t>
          </w:r>
          <w:r>
            <w:rPr>
              <w:w w:val="95"/>
              <w:sz w:val="20"/>
            </w:rPr>
            <w:t>17/11/2011</w:t>
          </w:r>
        </w:p>
      </w:tc>
      <w:tc>
        <w:tcPr>
          <w:tcW w:w="620" w:type="pct"/>
        </w:tcPr>
        <w:p w14:paraId="0148E4C6" w14:textId="77777777" w:rsidR="00F36548" w:rsidRDefault="00F36548" w:rsidP="00F36548">
          <w:pPr>
            <w:pStyle w:val="TableParagraph"/>
            <w:spacing w:before="21"/>
            <w:ind w:left="468" w:right="50" w:hanging="396"/>
            <w:rPr>
              <w:sz w:val="20"/>
            </w:rPr>
          </w:pPr>
          <w:r>
            <w:rPr>
              <w:spacing w:val="-1"/>
              <w:sz w:val="20"/>
            </w:rPr>
            <w:t>VERSIÓN</w:t>
          </w:r>
          <w:r>
            <w:rPr>
              <w:spacing w:val="-53"/>
              <w:sz w:val="20"/>
            </w:rPr>
            <w:t xml:space="preserve"> </w:t>
          </w:r>
          <w:r>
            <w:rPr>
              <w:sz w:val="20"/>
            </w:rPr>
            <w:t>2</w:t>
          </w:r>
        </w:p>
      </w:tc>
    </w:tr>
    <w:tr w:rsidR="00F36548" w14:paraId="06461ED8" w14:textId="77777777" w:rsidTr="006F2AB8">
      <w:trPr>
        <w:trHeight w:val="546"/>
      </w:trPr>
      <w:tc>
        <w:tcPr>
          <w:tcW w:w="1116" w:type="pct"/>
          <w:vMerge/>
          <w:tcBorders>
            <w:top w:val="nil"/>
          </w:tcBorders>
        </w:tcPr>
        <w:p w14:paraId="32778AF7" w14:textId="77777777" w:rsidR="00F36548" w:rsidRDefault="00F36548" w:rsidP="00F36548">
          <w:pPr>
            <w:rPr>
              <w:sz w:val="2"/>
              <w:szCs w:val="2"/>
            </w:rPr>
          </w:pPr>
        </w:p>
      </w:tc>
      <w:tc>
        <w:tcPr>
          <w:tcW w:w="2689" w:type="pct"/>
        </w:tcPr>
        <w:p w14:paraId="2F1AE80B" w14:textId="6C4E5570" w:rsidR="00F36548" w:rsidRDefault="00F36548" w:rsidP="00F36548">
          <w:pPr>
            <w:pStyle w:val="TableParagraph"/>
            <w:spacing w:before="124"/>
            <w:ind w:left="188" w:right="175"/>
            <w:jc w:val="center"/>
            <w:rPr>
              <w:rFonts w:ascii="Arial" w:hAnsi="Arial"/>
              <w:b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8208" behindDoc="1" locked="0" layoutInCell="1" allowOverlap="1" wp14:anchorId="46D7B68C" wp14:editId="5C82ED01">
                    <wp:simplePos x="0" y="0"/>
                    <wp:positionH relativeFrom="margin">
                      <wp:posOffset>-242570</wp:posOffset>
                    </wp:positionH>
                    <wp:positionV relativeFrom="page">
                      <wp:posOffset>359410</wp:posOffset>
                    </wp:positionV>
                    <wp:extent cx="3867785" cy="182245"/>
                    <wp:effectExtent l="0" t="0" r="18415" b="8255"/>
                    <wp:wrapNone/>
                    <wp:docPr id="309803179" name="Text Box 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67785" cy="1822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D0A78C" w14:textId="1430AC4A" w:rsidR="00F36548" w:rsidRDefault="00F36548" w:rsidP="00F36548">
                                <w:pPr>
                                  <w:spacing w:before="13"/>
                                  <w:ind w:left="20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6D7B68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2" o:spid="_x0000_s1026" type="#_x0000_t202" style="position:absolute;left:0;text-align:left;margin-left:-19.1pt;margin-top:28.3pt;width:304.55pt;height:14.35pt;z-index:-25163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Rco8wEAAL8DAAAOAAAAZHJzL2Uyb0RvYy54bWysU9tu2zAMfR+wfxD0vthx1jY14hRdiw4D&#10;ugvQ7gMYWY6F2aJGKbGzrx8lJ1m3vQ17ESiKOjw8OlrdjH0n9pq8QVvJ+SyXQluFtbHbSn59fniz&#10;lMIHsDV0aHUlD9rLm/XrV6vBlbrAFrtak2AQ68vBVbINwZVZ5lWre/AzdNryYYPUQ+AtbbOaYGD0&#10;vsuKPL/MBqTaESrtPWfvp0O5TvhNo1X43DReB9FVkrmFtFJaN3HN1isotwSuNepIA/6BRQ/GctMz&#10;1D0EEDsyf0H1RhF6bMJMYZ9h0xil0ww8zTz/Y5qnFpxOs7A43p1l8v8PVn3afyFh6kou8utlvphf&#10;XUthoeenetZjEO9wFEURZRqcL7n6yXF9GDnPz51G9u4R1TcvLN61YLf6lgiHVkPNNOfxZvbi6oTj&#10;I8hm+Ig194FdwAQ0NtRHDVkVwej8XIfzE0UuipOL5eXV1fJCCsVn82VRvL1ILaA83Xbkw3uNvYhB&#10;JYktkNBh/+hDZAPlqSQ2s/hgui7ZoLO/JbgwZhL7SHiiHsbNeFRjg/WB5yCcXMW/gIMW6YcUAzuq&#10;kv77DkhL0X2wrEW03ymgU7A5BWAVX61kkGIK78Jk050js20ZeVLb4i3r1Zg0ShR2YnHkyS5JEx4d&#10;HW34cp+qfv279U8AAAD//wMAUEsDBBQABgAIAAAAIQAGN0mu4AAAAAkBAAAPAAAAZHJzL2Rvd25y&#10;ZXYueG1sTI/BTsMwEETvSPyDtUjcWptWCWnIpqoQnJAQaThwdGI3sRqvQ+y24e8xJ3pczdPM22I7&#10;24Gd9eSNI4SHpQCmqXXKUIfwWb8uMmA+SFJycKQRfrSHbXl7U8hcuQtV+rwPHYsl5HOJ0Icw5pz7&#10;ttdW+qUbNcXs4CYrQzynjqtJXmK5HfhKiJRbaSgu9HLUz71uj/uTRdh9UfVivt+bj+pQmbreCHpL&#10;j4j3d/PuCVjQc/iH4U8/qkMZnRp3IuXZgLBYZ6uIIiRpCiwCyaPYAGsQsmQNvCz49QflLwAAAP//&#10;AwBQSwECLQAUAAYACAAAACEAtoM4kv4AAADhAQAAEwAAAAAAAAAAAAAAAAAAAAAAW0NvbnRlbnRf&#10;VHlwZXNdLnhtbFBLAQItABQABgAIAAAAIQA4/SH/1gAAAJQBAAALAAAAAAAAAAAAAAAAAC8BAABf&#10;cmVscy8ucmVsc1BLAQItABQABgAIAAAAIQCciRco8wEAAL8DAAAOAAAAAAAAAAAAAAAAAC4CAABk&#10;cnMvZTJvRG9jLnhtbFBLAQItABQABgAIAAAAIQAGN0mu4AAAAAkBAAAPAAAAAAAAAAAAAAAAAE0E&#10;AABkcnMvZG93bnJldi54bWxQSwUGAAAAAAQABADzAAAAWgUAAAAA&#10;" filled="f" stroked="f">
                    <v:textbox inset="0,0,0,0">
                      <w:txbxContent>
                        <w:p w14:paraId="58D0A78C" w14:textId="1430AC4A" w:rsidR="00F36548" w:rsidRDefault="00F36548" w:rsidP="00F36548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rFonts w:ascii="Arial" w:hAnsi="Arial"/>
              <w:b/>
            </w:rPr>
            <w:t>MATRIZ DE RIESGOS</w:t>
          </w:r>
        </w:p>
      </w:tc>
      <w:tc>
        <w:tcPr>
          <w:tcW w:w="1195" w:type="pct"/>
          <w:gridSpan w:val="2"/>
        </w:tcPr>
        <w:p w14:paraId="3644BE52" w14:textId="77777777" w:rsidR="00F36548" w:rsidRDefault="00F36548" w:rsidP="00F36548">
          <w:pPr>
            <w:pStyle w:val="TableParagraph"/>
            <w:spacing w:before="136"/>
            <w:ind w:left="423"/>
            <w:rPr>
              <w:sz w:val="20"/>
            </w:rPr>
          </w:pPr>
          <w:r w:rsidRPr="00926A4D">
            <w:rPr>
              <w:rFonts w:ascii="Times New Roman"/>
              <w:sz w:val="20"/>
            </w:rPr>
            <w:t>P</w:t>
          </w:r>
          <w:r w:rsidRPr="00926A4D">
            <w:rPr>
              <w:rFonts w:ascii="Times New Roman"/>
              <w:sz w:val="20"/>
            </w:rPr>
            <w:t>á</w:t>
          </w:r>
          <w:r w:rsidRPr="00926A4D">
            <w:rPr>
              <w:rFonts w:ascii="Times New Roman"/>
              <w:sz w:val="20"/>
            </w:rPr>
            <w:t xml:space="preserve">gina </w:t>
          </w:r>
          <w:r w:rsidRPr="00926A4D">
            <w:rPr>
              <w:rFonts w:ascii="Times New Roman"/>
              <w:b/>
              <w:bCs/>
              <w:sz w:val="20"/>
            </w:rPr>
            <w:fldChar w:fldCharType="begin"/>
          </w:r>
          <w:r w:rsidRPr="00926A4D">
            <w:rPr>
              <w:rFonts w:ascii="Times New Roman"/>
              <w:b/>
              <w:bCs/>
              <w:sz w:val="20"/>
            </w:rPr>
            <w:instrText>PAGE  \* Arabic  \* MERGEFORMAT</w:instrText>
          </w:r>
          <w:r w:rsidRPr="00926A4D">
            <w:rPr>
              <w:rFonts w:ascii="Times New Roman"/>
              <w:b/>
              <w:bCs/>
              <w:sz w:val="20"/>
            </w:rPr>
            <w:fldChar w:fldCharType="separate"/>
          </w:r>
          <w:r>
            <w:rPr>
              <w:rFonts w:ascii="Times New Roman"/>
              <w:b/>
              <w:bCs/>
              <w:sz w:val="20"/>
            </w:rPr>
            <w:t>1</w:t>
          </w:r>
          <w:r w:rsidRPr="00926A4D">
            <w:rPr>
              <w:rFonts w:ascii="Times New Roman"/>
              <w:b/>
              <w:bCs/>
              <w:sz w:val="20"/>
            </w:rPr>
            <w:fldChar w:fldCharType="end"/>
          </w:r>
          <w:r w:rsidRPr="00926A4D">
            <w:rPr>
              <w:rFonts w:ascii="Times New Roman"/>
              <w:sz w:val="20"/>
            </w:rPr>
            <w:t xml:space="preserve"> de </w:t>
          </w:r>
          <w:r w:rsidRPr="00926A4D">
            <w:rPr>
              <w:rFonts w:ascii="Times New Roman"/>
              <w:b/>
              <w:bCs/>
              <w:sz w:val="20"/>
            </w:rPr>
            <w:fldChar w:fldCharType="begin"/>
          </w:r>
          <w:r w:rsidRPr="00926A4D">
            <w:rPr>
              <w:rFonts w:ascii="Times New Roman"/>
              <w:b/>
              <w:bCs/>
              <w:sz w:val="20"/>
            </w:rPr>
            <w:instrText>NUMPAGES  \* Arabic  \* MERGEFORMAT</w:instrText>
          </w:r>
          <w:r w:rsidRPr="00926A4D">
            <w:rPr>
              <w:rFonts w:ascii="Times New Roman"/>
              <w:b/>
              <w:bCs/>
              <w:sz w:val="20"/>
            </w:rPr>
            <w:fldChar w:fldCharType="separate"/>
          </w:r>
          <w:r>
            <w:rPr>
              <w:rFonts w:ascii="Times New Roman"/>
              <w:b/>
              <w:bCs/>
              <w:sz w:val="20"/>
            </w:rPr>
            <w:t>2</w:t>
          </w:r>
          <w:r w:rsidRPr="00926A4D">
            <w:rPr>
              <w:rFonts w:ascii="Times New Roman"/>
              <w:b/>
              <w:bCs/>
              <w:sz w:val="20"/>
            </w:rPr>
            <w:fldChar w:fldCharType="end"/>
          </w:r>
        </w:p>
      </w:tc>
    </w:tr>
  </w:tbl>
  <w:p w14:paraId="2D50E544" w14:textId="7973EE8A" w:rsidR="002B5DFC" w:rsidRDefault="002B5DFC">
    <w:pPr>
      <w:pStyle w:val="Textoindependiente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DFC"/>
    <w:rsid w:val="001F6AE6"/>
    <w:rsid w:val="002A0760"/>
    <w:rsid w:val="002B05C8"/>
    <w:rsid w:val="002B5DFC"/>
    <w:rsid w:val="0039719F"/>
    <w:rsid w:val="0043117C"/>
    <w:rsid w:val="00E5661E"/>
    <w:rsid w:val="00F3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0C7A5"/>
  <w15:docId w15:val="{2112D1E2-D756-4109-8689-63D5155A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F6AE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6A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AE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A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1050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Mauricio Ballesteros Rivera</dc:creator>
  <cp:lastModifiedBy>Usuario</cp:lastModifiedBy>
  <cp:revision>2</cp:revision>
  <dcterms:created xsi:type="dcterms:W3CDTF">2024-11-14T13:11:00Z</dcterms:created>
  <dcterms:modified xsi:type="dcterms:W3CDTF">2024-11-14T13:11:00Z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2024-04-12T00:00:00Z</vt:filetime>
  </property>
</Properties>
</file>