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911A00" w14:textId="724A620A" w:rsidR="009E522E" w:rsidRDefault="00D8171F" w:rsidP="00D8171F">
      <w:pPr>
        <w:jc w:val="center"/>
        <w:rPr>
          <w:rFonts w:ascii="Arial" w:eastAsia="Batang" w:hAnsi="Arial" w:cs="Arial"/>
          <w:b/>
          <w:bCs/>
          <w:sz w:val="20"/>
          <w:szCs w:val="20"/>
          <w:shd w:val="clear" w:color="auto" w:fill="FFFF00"/>
        </w:rPr>
      </w:pPr>
      <w:r w:rsidRPr="6C6092B3">
        <w:rPr>
          <w:rFonts w:ascii="Arial" w:eastAsia="Batang" w:hAnsi="Arial" w:cs="Arial"/>
          <w:b/>
          <w:bCs/>
          <w:sz w:val="20"/>
          <w:szCs w:val="20"/>
        </w:rPr>
        <w:t xml:space="preserve">FORMATO </w:t>
      </w:r>
    </w:p>
    <w:p w14:paraId="4BB44158" w14:textId="77777777" w:rsidR="00D8171F" w:rsidRPr="00EF06C7" w:rsidRDefault="002C2780" w:rsidP="00D8171F">
      <w:pPr>
        <w:jc w:val="center"/>
        <w:rPr>
          <w:rFonts w:ascii="Arial" w:eastAsia="Batang" w:hAnsi="Arial" w:cs="Arial"/>
          <w:b/>
          <w:bCs/>
          <w:iCs/>
          <w:sz w:val="20"/>
          <w:szCs w:val="22"/>
        </w:rPr>
      </w:pPr>
      <w:r w:rsidRPr="00EF06C7">
        <w:rPr>
          <w:rFonts w:ascii="Arial" w:eastAsia="Batang" w:hAnsi="Arial" w:cs="Arial"/>
          <w:b/>
          <w:bCs/>
          <w:iCs/>
          <w:sz w:val="20"/>
          <w:szCs w:val="22"/>
        </w:rPr>
        <w:t>CUMPLIMIENTO DE CONDICIONES COMO EMPRENDIMIENTO Y/O EMPRESA DE MUJERES</w:t>
      </w:r>
    </w:p>
    <w:p w14:paraId="672A6659" w14:textId="77777777" w:rsidR="00CB3744" w:rsidRPr="00EF06C7" w:rsidRDefault="00CB3744" w:rsidP="00D8171F">
      <w:pPr>
        <w:jc w:val="center"/>
        <w:rPr>
          <w:rFonts w:ascii="Arial" w:eastAsia="Batang" w:hAnsi="Arial" w:cs="Arial"/>
          <w:sz w:val="20"/>
          <w:szCs w:val="22"/>
        </w:rPr>
      </w:pPr>
    </w:p>
    <w:p w14:paraId="6941B3CD" w14:textId="3E8845D6" w:rsidR="00CB3744" w:rsidRPr="00EF06C7" w:rsidRDefault="00CB3744" w:rsidP="00CB3744">
      <w:pPr>
        <w:jc w:val="both"/>
        <w:rPr>
          <w:rFonts w:ascii="Arial" w:eastAsia="Batang" w:hAnsi="Arial" w:cs="Arial"/>
          <w:sz w:val="20"/>
          <w:szCs w:val="20"/>
        </w:rPr>
      </w:pPr>
      <w:r w:rsidRPr="00EF06C7">
        <w:rPr>
          <w:rFonts w:ascii="Arial" w:eastAsia="Batang" w:hAnsi="Arial" w:cs="Arial"/>
          <w:sz w:val="20"/>
          <w:szCs w:val="20"/>
        </w:rPr>
        <w:t>Bogotá D.C</w:t>
      </w:r>
      <w:r w:rsidRPr="003D07BF">
        <w:rPr>
          <w:rFonts w:ascii="Arial" w:eastAsia="Batang" w:hAnsi="Arial" w:cs="Arial"/>
          <w:sz w:val="20"/>
          <w:szCs w:val="20"/>
        </w:rPr>
        <w:t xml:space="preserve">., </w:t>
      </w:r>
      <w:r w:rsidR="002C2780" w:rsidRPr="003D07BF">
        <w:rPr>
          <w:rFonts w:ascii="Arial" w:eastAsia="Batang" w:hAnsi="Arial" w:cs="Arial"/>
          <w:sz w:val="20"/>
          <w:szCs w:val="20"/>
        </w:rPr>
        <w:t>XXXXX</w:t>
      </w:r>
      <w:r w:rsidR="00A65385" w:rsidRPr="003D07BF">
        <w:rPr>
          <w:rFonts w:ascii="Arial" w:eastAsia="Batang" w:hAnsi="Arial" w:cs="Arial"/>
          <w:sz w:val="20"/>
          <w:szCs w:val="20"/>
        </w:rPr>
        <w:t xml:space="preserve"> del 202</w:t>
      </w:r>
      <w:r w:rsidR="70B64861" w:rsidRPr="003D07BF">
        <w:rPr>
          <w:rFonts w:ascii="Arial" w:eastAsia="Batang" w:hAnsi="Arial" w:cs="Arial"/>
          <w:sz w:val="20"/>
          <w:szCs w:val="20"/>
        </w:rPr>
        <w:t>4</w:t>
      </w:r>
    </w:p>
    <w:p w14:paraId="0A37501D" w14:textId="77777777" w:rsidR="00CB3744" w:rsidRPr="00EF06C7" w:rsidRDefault="00CB3744" w:rsidP="00CB3744">
      <w:pPr>
        <w:jc w:val="both"/>
        <w:rPr>
          <w:rFonts w:ascii="Arial" w:eastAsia="Batang" w:hAnsi="Arial" w:cs="Arial"/>
          <w:sz w:val="20"/>
          <w:szCs w:val="22"/>
        </w:rPr>
      </w:pPr>
    </w:p>
    <w:p w14:paraId="0ACA9E6C" w14:textId="77777777" w:rsidR="00CB3744" w:rsidRPr="00EF06C7" w:rsidRDefault="00CB3744" w:rsidP="00CB3744">
      <w:pPr>
        <w:jc w:val="both"/>
        <w:rPr>
          <w:rFonts w:ascii="Arial" w:eastAsia="Batang" w:hAnsi="Arial" w:cs="Arial"/>
          <w:sz w:val="20"/>
          <w:szCs w:val="22"/>
        </w:rPr>
      </w:pPr>
      <w:r w:rsidRPr="00EF06C7">
        <w:rPr>
          <w:rFonts w:ascii="Arial" w:eastAsia="Batang" w:hAnsi="Arial" w:cs="Arial"/>
          <w:sz w:val="20"/>
          <w:szCs w:val="22"/>
        </w:rPr>
        <w:t>Señores</w:t>
      </w:r>
    </w:p>
    <w:p w14:paraId="713F9B6D" w14:textId="77777777" w:rsidR="00CB3744" w:rsidRPr="00EF06C7" w:rsidRDefault="00CB3744" w:rsidP="00CB3744">
      <w:pPr>
        <w:jc w:val="both"/>
        <w:rPr>
          <w:rFonts w:ascii="Arial" w:eastAsia="Batang" w:hAnsi="Arial" w:cs="Arial"/>
          <w:b/>
          <w:bCs/>
          <w:sz w:val="20"/>
          <w:szCs w:val="22"/>
        </w:rPr>
      </w:pPr>
      <w:r w:rsidRPr="00EF06C7">
        <w:rPr>
          <w:rFonts w:ascii="Arial" w:eastAsia="Batang" w:hAnsi="Arial" w:cs="Arial"/>
          <w:b/>
          <w:bCs/>
          <w:sz w:val="20"/>
          <w:szCs w:val="22"/>
        </w:rPr>
        <w:t>ALCALDÍA LOCAL DE SUBA</w:t>
      </w:r>
    </w:p>
    <w:p w14:paraId="219D84A7" w14:textId="77777777" w:rsidR="00CB3744" w:rsidRPr="00EF06C7" w:rsidRDefault="00CB3744" w:rsidP="00CB3744">
      <w:pPr>
        <w:jc w:val="both"/>
        <w:rPr>
          <w:rFonts w:ascii="Arial" w:eastAsia="Batang" w:hAnsi="Arial" w:cs="Arial"/>
          <w:sz w:val="20"/>
          <w:szCs w:val="22"/>
        </w:rPr>
      </w:pPr>
      <w:r w:rsidRPr="00EF06C7">
        <w:rPr>
          <w:rFonts w:ascii="Arial" w:eastAsia="Batang" w:hAnsi="Arial" w:cs="Arial"/>
          <w:sz w:val="20"/>
          <w:szCs w:val="22"/>
        </w:rPr>
        <w:t>Ciudad.</w:t>
      </w:r>
    </w:p>
    <w:p w14:paraId="5DAB6C7B" w14:textId="77777777" w:rsidR="00CB3744" w:rsidRPr="00EF06C7" w:rsidRDefault="00CB3744" w:rsidP="00CB3744">
      <w:pPr>
        <w:jc w:val="both"/>
        <w:rPr>
          <w:rFonts w:ascii="Arial" w:eastAsia="Batang" w:hAnsi="Arial" w:cs="Arial"/>
          <w:color w:val="000000"/>
          <w:spacing w:val="-2"/>
          <w:sz w:val="20"/>
          <w:szCs w:val="22"/>
        </w:rPr>
      </w:pPr>
    </w:p>
    <w:p w14:paraId="2E172885" w14:textId="2E2369A2" w:rsidR="009E522E" w:rsidRDefault="00CB3744" w:rsidP="009E522E">
      <w:pPr>
        <w:spacing w:before="240" w:line="276" w:lineRule="auto"/>
        <w:jc w:val="both"/>
        <w:rPr>
          <w:rFonts w:ascii="Garamond" w:eastAsia="Garamond" w:hAnsi="Garamond" w:cs="Garamond"/>
          <w:b/>
          <w:bCs/>
          <w:color w:val="000000"/>
        </w:rPr>
      </w:pPr>
      <w:bookmarkStart w:id="0" w:name="_Toc481577423"/>
      <w:r w:rsidRPr="00EF06C7">
        <w:rPr>
          <w:rFonts w:ascii="Arial" w:eastAsia="Batang" w:hAnsi="Arial" w:cs="Arial"/>
          <w:sz w:val="20"/>
          <w:szCs w:val="20"/>
        </w:rPr>
        <w:t xml:space="preserve">Referencia: </w:t>
      </w:r>
      <w:r w:rsidR="002C2780" w:rsidRPr="00EF06C7">
        <w:rPr>
          <w:rFonts w:ascii="Arial" w:eastAsia="Batang" w:hAnsi="Arial" w:cs="Arial"/>
          <w:sz w:val="20"/>
          <w:szCs w:val="20"/>
        </w:rPr>
        <w:t>cumplimiento de condiciones como emprendimiento y/o empresa de mujeres</w:t>
      </w:r>
      <w:r w:rsidRPr="00EF06C7">
        <w:rPr>
          <w:rFonts w:ascii="Arial" w:eastAsia="Batang" w:hAnsi="Arial" w:cs="Arial"/>
          <w:sz w:val="20"/>
          <w:szCs w:val="20"/>
        </w:rPr>
        <w:t xml:space="preserve"> dentro del proceso </w:t>
      </w:r>
      <w:bookmarkEnd w:id="0"/>
      <w:r w:rsidRPr="00EF06C7">
        <w:rPr>
          <w:rFonts w:ascii="Arial" w:eastAsia="Batang" w:hAnsi="Arial" w:cs="Arial"/>
          <w:sz w:val="20"/>
          <w:szCs w:val="20"/>
        </w:rPr>
        <w:t xml:space="preserve">de </w:t>
      </w:r>
      <w:r w:rsidR="002C2780" w:rsidRPr="003D07BF">
        <w:rPr>
          <w:rFonts w:ascii="Arial" w:eastAsia="Batang" w:hAnsi="Arial" w:cs="Arial"/>
          <w:sz w:val="20"/>
          <w:szCs w:val="20"/>
        </w:rPr>
        <w:t>XXXXXXXXX</w:t>
      </w:r>
      <w:r w:rsidRPr="003D07BF">
        <w:rPr>
          <w:rFonts w:ascii="Arial" w:eastAsia="Batang" w:hAnsi="Arial" w:cs="Arial"/>
          <w:sz w:val="20"/>
          <w:szCs w:val="20"/>
        </w:rPr>
        <w:t xml:space="preserve"> No</w:t>
      </w:r>
      <w:r w:rsidR="004D5ABC" w:rsidRPr="210670E4">
        <w:rPr>
          <w:rFonts w:ascii="Arial" w:hAnsi="Arial" w:cs="Arial"/>
          <w:sz w:val="20"/>
          <w:szCs w:val="20"/>
        </w:rPr>
        <w:t>.</w:t>
      </w:r>
      <w:r w:rsidRPr="00EF06C7">
        <w:rPr>
          <w:rFonts w:ascii="Arial" w:eastAsia="Batang" w:hAnsi="Arial" w:cs="Arial"/>
          <w:sz w:val="20"/>
          <w:szCs w:val="20"/>
        </w:rPr>
        <w:t xml:space="preserve"> _________________</w:t>
      </w:r>
      <w:r w:rsidR="004D5ABC" w:rsidRPr="00EF06C7">
        <w:rPr>
          <w:rFonts w:ascii="Arial" w:eastAsia="Batang" w:hAnsi="Arial" w:cs="Arial"/>
          <w:sz w:val="20"/>
          <w:szCs w:val="20"/>
        </w:rPr>
        <w:t xml:space="preserve"> </w:t>
      </w:r>
      <w:r w:rsidRPr="00EF06C7">
        <w:rPr>
          <w:rFonts w:ascii="Arial" w:eastAsia="Batang" w:hAnsi="Arial" w:cs="Arial"/>
          <w:sz w:val="20"/>
          <w:szCs w:val="20"/>
        </w:rPr>
        <w:t xml:space="preserve">cuyo objeto consiste en </w:t>
      </w:r>
      <w:r w:rsidR="008F02F1" w:rsidRPr="210670E4">
        <w:rPr>
          <w:rFonts w:ascii="Garamond" w:hAnsi="Garamond" w:cs="Arial"/>
          <w:b/>
          <w:bCs/>
        </w:rPr>
        <w:t>“</w:t>
      </w:r>
      <w:r w:rsidR="6EE603CF" w:rsidRPr="210670E4">
        <w:rPr>
          <w:rFonts w:ascii="Garamond" w:hAnsi="Garamond" w:cs="Arial"/>
          <w:b/>
          <w:bCs/>
        </w:rPr>
        <w:t>CONTRATAR LAS OBRAS DE DEMOLICIÓN ORDENADAS EN LOS PROCESOS ADMINISTRATIVOS Y/O POLICIVOS EMITIDOS POR AUTORIDAD LOCAL O POR ORDEN JUDICIAL, ASÍ COMO LOS IMPARTIDOS EN LOS OPERATIVOS POR EL ALCALDE LOCAL”</w:t>
      </w:r>
      <w:r w:rsidR="6EE603CF" w:rsidRPr="210670E4">
        <w:rPr>
          <w:rFonts w:ascii="Garamond" w:hAnsi="Garamond" w:cs="Arial"/>
        </w:rPr>
        <w:t>.</w:t>
      </w:r>
    </w:p>
    <w:p w14:paraId="02EB378F" w14:textId="77777777" w:rsidR="008F02F1" w:rsidRPr="00EF06C7" w:rsidRDefault="008F02F1" w:rsidP="009E522E">
      <w:pPr>
        <w:spacing w:before="240" w:line="276" w:lineRule="auto"/>
        <w:jc w:val="both"/>
        <w:rPr>
          <w:rFonts w:ascii="Arial" w:eastAsia="Batang" w:hAnsi="Arial" w:cs="Arial"/>
          <w:b/>
          <w:bCs/>
          <w:sz w:val="20"/>
          <w:szCs w:val="22"/>
          <w:lang w:eastAsia="en-US"/>
        </w:rPr>
      </w:pPr>
    </w:p>
    <w:p w14:paraId="4FC63334" w14:textId="77777777" w:rsidR="002C2780" w:rsidRPr="00EA0197" w:rsidRDefault="00D8171F" w:rsidP="00D8171F">
      <w:pPr>
        <w:pStyle w:val="Default"/>
        <w:jc w:val="both"/>
        <w:rPr>
          <w:noProof/>
          <w:color w:val="auto"/>
          <w:position w:val="-6"/>
          <w:sz w:val="20"/>
          <w:szCs w:val="22"/>
          <w:lang w:val="es-CO" w:eastAsia="es-CO"/>
        </w:rPr>
      </w:pPr>
      <w:r w:rsidRPr="00EF06C7">
        <w:rPr>
          <w:noProof/>
          <w:position w:val="-6"/>
          <w:sz w:val="20"/>
          <w:szCs w:val="22"/>
          <w:lang w:val="es-CO" w:eastAsia="es-CO"/>
        </w:rPr>
        <w:t xml:space="preserve">Yo, ________________________________________, en mi condición de Representante Legal de _________________________________________, declaro </w:t>
      </w:r>
      <w:r w:rsidR="002C2780" w:rsidRPr="00EF06C7">
        <w:rPr>
          <w:noProof/>
          <w:position w:val="-6"/>
          <w:sz w:val="20"/>
          <w:szCs w:val="22"/>
          <w:lang w:val="es-CO" w:eastAsia="es-CO"/>
        </w:rPr>
        <w:t xml:space="preserve">bajo la gravedad del juramento que la empresa que represento cumple con </w:t>
      </w:r>
      <w:r w:rsidR="005121B8" w:rsidRPr="00EF06C7">
        <w:rPr>
          <w:noProof/>
          <w:position w:val="-6"/>
          <w:sz w:val="20"/>
          <w:szCs w:val="22"/>
          <w:lang w:val="es-CO" w:eastAsia="es-CO"/>
        </w:rPr>
        <w:t xml:space="preserve">alguna de las condiciones relacionadas a continuación, para ser considerada como emprendimiento y/o empresa de mujer, en los términos del </w:t>
      </w:r>
      <w:r w:rsidR="005121B8" w:rsidRPr="00EF06C7">
        <w:rPr>
          <w:b/>
          <w:bCs/>
          <w:iCs/>
          <w:noProof/>
          <w:color w:val="auto"/>
          <w:position w:val="-6"/>
          <w:sz w:val="20"/>
          <w:szCs w:val="22"/>
          <w:lang w:val="es-CO" w:eastAsia="es-CO"/>
        </w:rPr>
        <w:t>Artículo 2.2.1.2.4.2.14 Definición de emprendimientos y empresas de mujeres. </w:t>
      </w:r>
      <w:hyperlink r:id="rId7" w:tgtFrame="_blank" w:history="1">
        <w:r w:rsidR="005121B8" w:rsidRPr="00EF06C7">
          <w:rPr>
            <w:rStyle w:val="Hyperlink"/>
            <w:b/>
            <w:bCs/>
            <w:iCs/>
            <w:noProof/>
            <w:color w:val="auto"/>
            <w:position w:val="-6"/>
            <w:sz w:val="20"/>
            <w:szCs w:val="22"/>
            <w:lang w:val="es-CO" w:eastAsia="es-CO"/>
          </w:rPr>
          <w:t>(Adicionado por el artículo 3 del Decreto 1860 del 24 de diciembre de 2021)</w:t>
        </w:r>
      </w:hyperlink>
      <w:r w:rsidR="005121B8" w:rsidRPr="00EF06C7">
        <w:rPr>
          <w:noProof/>
          <w:color w:val="auto"/>
          <w:position w:val="-6"/>
          <w:sz w:val="20"/>
          <w:szCs w:val="22"/>
          <w:lang w:val="es-CO" w:eastAsia="es-CO"/>
        </w:rPr>
        <w:t xml:space="preserve"> como requisito habilitante dentro del presente proceso, a saber:</w:t>
      </w:r>
    </w:p>
    <w:p w14:paraId="6A05A809" w14:textId="77777777" w:rsidR="005121B8" w:rsidRPr="00EA0197" w:rsidRDefault="005121B8" w:rsidP="00D8171F">
      <w:pPr>
        <w:pStyle w:val="Default"/>
        <w:jc w:val="both"/>
        <w:rPr>
          <w:noProof/>
          <w:color w:val="auto"/>
          <w:position w:val="-6"/>
          <w:sz w:val="20"/>
          <w:szCs w:val="22"/>
          <w:lang w:val="es-CO"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6"/>
        <w:gridCol w:w="1462"/>
      </w:tblGrid>
      <w:tr w:rsidR="005121B8" w:rsidRPr="00EA0197" w14:paraId="14242E32" w14:textId="77777777" w:rsidTr="000236A8">
        <w:tc>
          <w:tcPr>
            <w:tcW w:w="7366" w:type="dxa"/>
            <w:shd w:val="clear" w:color="auto" w:fill="auto"/>
          </w:tcPr>
          <w:p w14:paraId="3C9F392E" w14:textId="77777777" w:rsidR="005121B8" w:rsidRPr="000236A8" w:rsidRDefault="005121B8" w:rsidP="000236A8">
            <w:pPr>
              <w:pStyle w:val="Default"/>
              <w:jc w:val="center"/>
              <w:rPr>
                <w:b/>
                <w:noProof/>
                <w:position w:val="-6"/>
                <w:sz w:val="18"/>
                <w:szCs w:val="22"/>
                <w:lang w:val="es-CO" w:eastAsia="es-CO"/>
              </w:rPr>
            </w:pPr>
            <w:r w:rsidRPr="000236A8">
              <w:rPr>
                <w:b/>
                <w:noProof/>
                <w:position w:val="-6"/>
                <w:sz w:val="18"/>
                <w:szCs w:val="22"/>
                <w:lang w:val="es-CO" w:eastAsia="es-CO"/>
              </w:rPr>
              <w:t>CONDICION</w:t>
            </w:r>
          </w:p>
        </w:tc>
        <w:tc>
          <w:tcPr>
            <w:tcW w:w="1462" w:type="dxa"/>
            <w:shd w:val="clear" w:color="auto" w:fill="auto"/>
          </w:tcPr>
          <w:p w14:paraId="0E2EA07D" w14:textId="77777777" w:rsidR="005121B8" w:rsidRPr="000236A8" w:rsidRDefault="005121B8" w:rsidP="000236A8">
            <w:pPr>
              <w:pStyle w:val="Default"/>
              <w:jc w:val="center"/>
              <w:rPr>
                <w:b/>
                <w:noProof/>
                <w:position w:val="-6"/>
                <w:sz w:val="18"/>
                <w:szCs w:val="22"/>
                <w:lang w:val="es-CO" w:eastAsia="es-CO"/>
              </w:rPr>
            </w:pPr>
            <w:r w:rsidRPr="000236A8">
              <w:rPr>
                <w:b/>
                <w:noProof/>
                <w:position w:val="-6"/>
                <w:sz w:val="18"/>
                <w:szCs w:val="22"/>
                <w:lang w:val="es-CO" w:eastAsia="es-CO"/>
              </w:rPr>
              <w:t>CUMPLE</w:t>
            </w:r>
          </w:p>
          <w:p w14:paraId="6B95E2B6" w14:textId="77777777" w:rsidR="00EA0197" w:rsidRPr="000236A8" w:rsidRDefault="00EA0197" w:rsidP="000236A8">
            <w:pPr>
              <w:pStyle w:val="Default"/>
              <w:jc w:val="center"/>
              <w:rPr>
                <w:b/>
                <w:noProof/>
                <w:position w:val="-6"/>
                <w:sz w:val="18"/>
                <w:szCs w:val="22"/>
                <w:lang w:val="es-CO" w:eastAsia="es-CO"/>
              </w:rPr>
            </w:pPr>
            <w:r w:rsidRPr="000236A8">
              <w:rPr>
                <w:b/>
                <w:noProof/>
                <w:position w:val="-6"/>
                <w:sz w:val="18"/>
                <w:szCs w:val="22"/>
                <w:lang w:val="es-CO" w:eastAsia="es-CO"/>
              </w:rPr>
              <w:t xml:space="preserve">(Marque con una (x)) </w:t>
            </w:r>
          </w:p>
        </w:tc>
      </w:tr>
      <w:tr w:rsidR="005121B8" w:rsidRPr="00EA0197" w14:paraId="45CF9E4F" w14:textId="77777777" w:rsidTr="000236A8">
        <w:tc>
          <w:tcPr>
            <w:tcW w:w="7366" w:type="dxa"/>
            <w:shd w:val="clear" w:color="auto" w:fill="auto"/>
          </w:tcPr>
          <w:p w14:paraId="6002F768" w14:textId="77777777" w:rsidR="005121B8" w:rsidRPr="000236A8" w:rsidRDefault="005121B8" w:rsidP="000236A8">
            <w:pPr>
              <w:pStyle w:val="Default"/>
              <w:jc w:val="both"/>
              <w:rPr>
                <w:noProof/>
                <w:position w:val="-6"/>
                <w:sz w:val="18"/>
                <w:szCs w:val="22"/>
                <w:lang w:val="es-CO" w:eastAsia="es-CO"/>
              </w:rPr>
            </w:pPr>
            <w:r w:rsidRPr="000236A8">
              <w:rPr>
                <w:noProof/>
                <w:position w:val="-6"/>
                <w:sz w:val="18"/>
                <w:szCs w:val="22"/>
                <w:lang w:eastAsia="es-CO"/>
              </w:rPr>
              <w:t>1. Cuando más del cincuenta por ciento (50%) de las acciones, partes de interés o cuotas de participación de la persona jurídica pertenezcan a mujeres y los derechos de propiedad hayan pertenecido a estas durante al menos el último año anterior a la fecha de cierre del Proceso de Selección.</w:t>
            </w:r>
          </w:p>
        </w:tc>
        <w:tc>
          <w:tcPr>
            <w:tcW w:w="1462" w:type="dxa"/>
            <w:shd w:val="clear" w:color="auto" w:fill="auto"/>
          </w:tcPr>
          <w:p w14:paraId="5A39BBE3" w14:textId="77777777" w:rsidR="005121B8" w:rsidRPr="000236A8" w:rsidRDefault="005121B8" w:rsidP="000236A8">
            <w:pPr>
              <w:pStyle w:val="Default"/>
              <w:jc w:val="both"/>
              <w:rPr>
                <w:noProof/>
                <w:position w:val="-6"/>
                <w:sz w:val="18"/>
                <w:szCs w:val="22"/>
                <w:lang w:val="es-CO" w:eastAsia="es-CO"/>
              </w:rPr>
            </w:pPr>
          </w:p>
        </w:tc>
      </w:tr>
      <w:tr w:rsidR="005121B8" w:rsidRPr="00EA0197" w14:paraId="1074E3C9" w14:textId="77777777" w:rsidTr="000236A8">
        <w:tc>
          <w:tcPr>
            <w:tcW w:w="7366" w:type="dxa"/>
            <w:shd w:val="clear" w:color="auto" w:fill="auto"/>
          </w:tcPr>
          <w:p w14:paraId="3A1CC1E0" w14:textId="77777777" w:rsidR="005121B8" w:rsidRPr="000236A8" w:rsidRDefault="005121B8" w:rsidP="000236A8">
            <w:pPr>
              <w:pStyle w:val="Default"/>
              <w:jc w:val="both"/>
              <w:rPr>
                <w:noProof/>
                <w:position w:val="-6"/>
                <w:sz w:val="18"/>
                <w:szCs w:val="22"/>
                <w:lang w:eastAsia="es-CO"/>
              </w:rPr>
            </w:pPr>
            <w:r w:rsidRPr="000236A8">
              <w:rPr>
                <w:noProof/>
                <w:position w:val="-6"/>
                <w:sz w:val="18"/>
                <w:szCs w:val="22"/>
                <w:lang w:eastAsia="es-CO"/>
              </w:rPr>
              <w:t>2. Cuando por lo menos el cincuenta por ciento (50%) de los empleos del nivel directivo de la persona jurídica sean ejercidos por mujeres y éstas hayan estado vinculadas laboralmente a la empresa durante al menos el último año anterior a la fecha de cierre del Proceso de Selección en el mismo cargo u otro del mismo nivel.</w:t>
            </w:r>
          </w:p>
        </w:tc>
        <w:tc>
          <w:tcPr>
            <w:tcW w:w="1462" w:type="dxa"/>
            <w:shd w:val="clear" w:color="auto" w:fill="auto"/>
          </w:tcPr>
          <w:p w14:paraId="41C8F396" w14:textId="77777777" w:rsidR="005121B8" w:rsidRPr="000236A8" w:rsidRDefault="005121B8" w:rsidP="000236A8">
            <w:pPr>
              <w:pStyle w:val="Default"/>
              <w:jc w:val="both"/>
              <w:rPr>
                <w:noProof/>
                <w:position w:val="-6"/>
                <w:sz w:val="18"/>
                <w:szCs w:val="22"/>
                <w:lang w:val="es-CO" w:eastAsia="es-CO"/>
              </w:rPr>
            </w:pPr>
          </w:p>
        </w:tc>
      </w:tr>
      <w:tr w:rsidR="005121B8" w:rsidRPr="00EA0197" w14:paraId="1B6CE61D" w14:textId="77777777" w:rsidTr="000236A8">
        <w:tc>
          <w:tcPr>
            <w:tcW w:w="7366" w:type="dxa"/>
            <w:shd w:val="clear" w:color="auto" w:fill="auto"/>
          </w:tcPr>
          <w:p w14:paraId="2AC22E48" w14:textId="77777777" w:rsidR="005121B8" w:rsidRPr="000236A8" w:rsidRDefault="005121B8" w:rsidP="000236A8">
            <w:pPr>
              <w:pStyle w:val="Default"/>
              <w:jc w:val="both"/>
              <w:rPr>
                <w:noProof/>
                <w:position w:val="-6"/>
                <w:sz w:val="18"/>
                <w:szCs w:val="22"/>
                <w:lang w:val="es-CO" w:eastAsia="es-CO"/>
              </w:rPr>
            </w:pPr>
            <w:r w:rsidRPr="000236A8">
              <w:rPr>
                <w:noProof/>
                <w:position w:val="-6"/>
                <w:sz w:val="18"/>
                <w:szCs w:val="22"/>
                <w:lang w:eastAsia="es-CO"/>
              </w:rPr>
              <w:t>3. Cuando la persona natural sea una mujer y haya ejercido actividades comerciales a través de un establecimiento de comercio durante al menos el último año anterior a la fecha de cierre del proceso de selección</w:t>
            </w:r>
          </w:p>
        </w:tc>
        <w:tc>
          <w:tcPr>
            <w:tcW w:w="1462" w:type="dxa"/>
            <w:shd w:val="clear" w:color="auto" w:fill="auto"/>
          </w:tcPr>
          <w:p w14:paraId="72A3D3EC" w14:textId="77777777" w:rsidR="005121B8" w:rsidRPr="000236A8" w:rsidRDefault="005121B8" w:rsidP="000236A8">
            <w:pPr>
              <w:pStyle w:val="Default"/>
              <w:jc w:val="both"/>
              <w:rPr>
                <w:noProof/>
                <w:position w:val="-6"/>
                <w:sz w:val="18"/>
                <w:szCs w:val="22"/>
                <w:lang w:val="es-CO" w:eastAsia="es-CO"/>
              </w:rPr>
            </w:pPr>
          </w:p>
        </w:tc>
      </w:tr>
      <w:tr w:rsidR="005121B8" w:rsidRPr="00EA0197" w14:paraId="129CDA83" w14:textId="77777777" w:rsidTr="000236A8">
        <w:tc>
          <w:tcPr>
            <w:tcW w:w="7366" w:type="dxa"/>
            <w:shd w:val="clear" w:color="auto" w:fill="auto"/>
          </w:tcPr>
          <w:p w14:paraId="408EF967" w14:textId="77777777" w:rsidR="005121B8" w:rsidRPr="000236A8" w:rsidRDefault="005121B8" w:rsidP="000236A8">
            <w:pPr>
              <w:pStyle w:val="Default"/>
              <w:jc w:val="both"/>
              <w:rPr>
                <w:noProof/>
                <w:position w:val="-6"/>
                <w:sz w:val="18"/>
                <w:szCs w:val="22"/>
                <w:lang w:val="es-CO" w:eastAsia="es-CO"/>
              </w:rPr>
            </w:pPr>
            <w:r w:rsidRPr="000236A8">
              <w:rPr>
                <w:noProof/>
                <w:position w:val="-6"/>
                <w:sz w:val="18"/>
                <w:szCs w:val="22"/>
                <w:lang w:eastAsia="es-CO"/>
              </w:rPr>
              <w:t xml:space="preserve">4. Para las asociaciones y cooperativas, cuando más del cincuenta por ciento (50%) de los asociados sean mujeres y la participación haya correspondido a estas durante al menos el último año anterior a la fecha de cierre del Proceso de Selección. </w:t>
            </w:r>
          </w:p>
        </w:tc>
        <w:tc>
          <w:tcPr>
            <w:tcW w:w="1462" w:type="dxa"/>
            <w:shd w:val="clear" w:color="auto" w:fill="auto"/>
          </w:tcPr>
          <w:p w14:paraId="0D0B940D" w14:textId="77777777" w:rsidR="005121B8" w:rsidRPr="000236A8" w:rsidRDefault="005121B8" w:rsidP="000236A8">
            <w:pPr>
              <w:pStyle w:val="Default"/>
              <w:jc w:val="both"/>
              <w:rPr>
                <w:noProof/>
                <w:position w:val="-6"/>
                <w:sz w:val="18"/>
                <w:szCs w:val="22"/>
                <w:lang w:val="es-CO" w:eastAsia="es-CO"/>
              </w:rPr>
            </w:pPr>
          </w:p>
        </w:tc>
      </w:tr>
    </w:tbl>
    <w:p w14:paraId="0E27B00A" w14:textId="77777777" w:rsidR="002C2780" w:rsidRPr="00EA0197" w:rsidRDefault="002C2780" w:rsidP="005121B8">
      <w:pPr>
        <w:pStyle w:val="Default"/>
        <w:jc w:val="both"/>
        <w:rPr>
          <w:noProof/>
          <w:position w:val="-6"/>
          <w:sz w:val="20"/>
          <w:szCs w:val="22"/>
          <w:lang w:eastAsia="es-CO"/>
        </w:rPr>
      </w:pPr>
    </w:p>
    <w:p w14:paraId="268D87D5" w14:textId="77777777" w:rsidR="00EA0197" w:rsidRPr="00EA0197" w:rsidRDefault="00EA0197" w:rsidP="005121B8">
      <w:pPr>
        <w:pStyle w:val="Default"/>
        <w:jc w:val="both"/>
        <w:rPr>
          <w:noProof/>
          <w:position w:val="-6"/>
          <w:sz w:val="20"/>
          <w:szCs w:val="22"/>
          <w:lang w:eastAsia="es-CO"/>
        </w:rPr>
      </w:pPr>
      <w:r w:rsidRPr="00EA0197">
        <w:rPr>
          <w:noProof/>
          <w:position w:val="-6"/>
          <w:sz w:val="20"/>
          <w:szCs w:val="22"/>
          <w:lang w:eastAsia="es-CO"/>
        </w:rPr>
        <w:t xml:space="preserve">Para efectos de acreditación de lo anterior, adjunto al presente </w:t>
      </w:r>
      <w:r>
        <w:rPr>
          <w:noProof/>
          <w:position w:val="-6"/>
          <w:sz w:val="20"/>
          <w:szCs w:val="22"/>
          <w:lang w:eastAsia="es-CO"/>
        </w:rPr>
        <w:t xml:space="preserve">la certificación y demás documentación exigida por la norma </w:t>
      </w:r>
      <w:r w:rsidR="00087C2A">
        <w:rPr>
          <w:noProof/>
          <w:position w:val="-6"/>
          <w:sz w:val="20"/>
          <w:szCs w:val="22"/>
          <w:lang w:eastAsia="es-CO"/>
        </w:rPr>
        <w:t xml:space="preserve">anteriormente citada, </w:t>
      </w:r>
      <w:r w:rsidR="00087C2A" w:rsidRPr="00A306E2">
        <w:rPr>
          <w:noProof/>
          <w:position w:val="-6"/>
          <w:sz w:val="20"/>
          <w:szCs w:val="22"/>
          <w:lang w:eastAsia="es-CO"/>
        </w:rPr>
        <w:t>de acuerdo con el factor a acreditar.</w:t>
      </w:r>
      <w:r w:rsidR="00087C2A">
        <w:rPr>
          <w:noProof/>
          <w:position w:val="-6"/>
          <w:sz w:val="20"/>
          <w:szCs w:val="22"/>
          <w:lang w:eastAsia="es-CO"/>
        </w:rPr>
        <w:t xml:space="preserve"> </w:t>
      </w:r>
    </w:p>
    <w:p w14:paraId="60061E4C" w14:textId="77777777" w:rsidR="00EA0197" w:rsidRPr="00EA0197" w:rsidRDefault="00EA0197" w:rsidP="005121B8">
      <w:pPr>
        <w:pStyle w:val="Default"/>
        <w:jc w:val="both"/>
        <w:rPr>
          <w:b/>
          <w:noProof/>
          <w:position w:val="-6"/>
          <w:sz w:val="20"/>
          <w:szCs w:val="22"/>
          <w:lang w:eastAsia="es-CO"/>
        </w:rPr>
      </w:pPr>
    </w:p>
    <w:p w14:paraId="7BA53918" w14:textId="77777777" w:rsidR="00EA0197" w:rsidRPr="00EA0197" w:rsidRDefault="00EA0197" w:rsidP="005121B8">
      <w:pPr>
        <w:pStyle w:val="Default"/>
        <w:jc w:val="both"/>
        <w:rPr>
          <w:noProof/>
          <w:position w:val="-6"/>
          <w:sz w:val="20"/>
          <w:szCs w:val="22"/>
          <w:lang w:eastAsia="es-CO"/>
        </w:rPr>
      </w:pPr>
      <w:r w:rsidRPr="00EA0197">
        <w:rPr>
          <w:b/>
          <w:noProof/>
          <w:position w:val="-6"/>
          <w:sz w:val="20"/>
          <w:szCs w:val="22"/>
          <w:lang w:eastAsia="es-CO"/>
        </w:rPr>
        <w:t xml:space="preserve">Nota: </w:t>
      </w:r>
      <w:r w:rsidRPr="00EA0197">
        <w:rPr>
          <w:noProof/>
          <w:position w:val="-6"/>
          <w:sz w:val="20"/>
          <w:szCs w:val="22"/>
          <w:lang w:eastAsia="es-CO"/>
        </w:rPr>
        <w:t>en caso de no acreditar ninguna de las condiciones, no se requiere aportar el formato.</w:t>
      </w:r>
    </w:p>
    <w:p w14:paraId="44EAFD9C" w14:textId="77777777" w:rsidR="00EA0197" w:rsidRPr="00EA0197" w:rsidRDefault="00EA0197" w:rsidP="005121B8">
      <w:pPr>
        <w:pStyle w:val="Default"/>
        <w:jc w:val="both"/>
        <w:rPr>
          <w:noProof/>
          <w:position w:val="-6"/>
          <w:sz w:val="20"/>
          <w:szCs w:val="22"/>
          <w:lang w:eastAsia="es-CO"/>
        </w:rPr>
      </w:pPr>
    </w:p>
    <w:p w14:paraId="28ECAD66" w14:textId="77777777" w:rsidR="00EA0197" w:rsidRPr="00087C2A" w:rsidRDefault="00087C2A" w:rsidP="005121B8">
      <w:pPr>
        <w:pStyle w:val="Default"/>
        <w:jc w:val="both"/>
        <w:rPr>
          <w:noProof/>
          <w:position w:val="-6"/>
          <w:sz w:val="20"/>
          <w:szCs w:val="22"/>
          <w:lang w:eastAsia="es-CO"/>
        </w:rPr>
      </w:pPr>
      <w:r>
        <w:rPr>
          <w:b/>
          <w:noProof/>
          <w:position w:val="-6"/>
          <w:sz w:val="20"/>
          <w:szCs w:val="22"/>
          <w:lang w:eastAsia="es-CO"/>
        </w:rPr>
        <w:t xml:space="preserve">Nota 2: </w:t>
      </w:r>
      <w:r>
        <w:rPr>
          <w:noProof/>
          <w:position w:val="-6"/>
          <w:sz w:val="20"/>
          <w:szCs w:val="22"/>
          <w:lang w:eastAsia="es-CO"/>
        </w:rPr>
        <w:t>el presente formato es indicativo, por lo cual no releva al proponente de aportar la documentación necesaria para acreditar la condición de emprendimiento y/o empresa de mujeres.</w:t>
      </w:r>
    </w:p>
    <w:p w14:paraId="4B94D5A5" w14:textId="77777777" w:rsidR="002C2780" w:rsidRPr="00EA0197" w:rsidRDefault="002C2780" w:rsidP="005121B8">
      <w:pPr>
        <w:pStyle w:val="Default"/>
        <w:jc w:val="both"/>
        <w:rPr>
          <w:noProof/>
          <w:position w:val="-6"/>
          <w:sz w:val="20"/>
          <w:szCs w:val="22"/>
          <w:lang w:val="es-CO" w:eastAsia="es-CO"/>
        </w:rPr>
      </w:pPr>
    </w:p>
    <w:p w14:paraId="3DEEC669" w14:textId="77777777" w:rsidR="00D8171F" w:rsidRPr="00EA0197" w:rsidRDefault="00D8171F" w:rsidP="00D8171F">
      <w:pPr>
        <w:jc w:val="both"/>
        <w:rPr>
          <w:rFonts w:ascii="Arial" w:eastAsia="Batang" w:hAnsi="Arial" w:cs="Arial"/>
          <w:sz w:val="20"/>
          <w:szCs w:val="22"/>
        </w:rPr>
      </w:pPr>
    </w:p>
    <w:p w14:paraId="56A29854" w14:textId="0CB4A872" w:rsidR="00D8171F" w:rsidRPr="00EA0197" w:rsidRDefault="1E3823EC" w:rsidP="00D8171F">
      <w:pPr>
        <w:jc w:val="both"/>
        <w:rPr>
          <w:rFonts w:ascii="Arial" w:eastAsia="Batang" w:hAnsi="Arial" w:cs="Arial"/>
          <w:sz w:val="20"/>
          <w:szCs w:val="20"/>
        </w:rPr>
      </w:pPr>
      <w:r w:rsidRPr="1E413D6D">
        <w:rPr>
          <w:rFonts w:ascii="Arial" w:eastAsia="Batang" w:hAnsi="Arial" w:cs="Arial"/>
          <w:sz w:val="20"/>
          <w:szCs w:val="20"/>
        </w:rPr>
        <w:t>Cordialmente, ￼</w:t>
      </w:r>
    </w:p>
    <w:p w14:paraId="3656B9AB" w14:textId="77777777" w:rsidR="00D8171F" w:rsidRPr="00EA0197" w:rsidRDefault="00D8171F" w:rsidP="00D8171F">
      <w:pPr>
        <w:jc w:val="both"/>
        <w:rPr>
          <w:rFonts w:ascii="Arial" w:eastAsia="Batang" w:hAnsi="Arial" w:cs="Arial"/>
          <w:sz w:val="20"/>
          <w:szCs w:val="22"/>
        </w:rPr>
      </w:pPr>
    </w:p>
    <w:p w14:paraId="45FB0818" w14:textId="77777777" w:rsidR="00D8171F" w:rsidRPr="00EA0197" w:rsidRDefault="00D8171F" w:rsidP="00D8171F">
      <w:pPr>
        <w:rPr>
          <w:rFonts w:ascii="Arial" w:hAnsi="Arial" w:cs="Arial"/>
          <w:sz w:val="22"/>
        </w:rPr>
      </w:pPr>
    </w:p>
    <w:p w14:paraId="049F31CB" w14:textId="77777777" w:rsidR="00D8171F" w:rsidRPr="00EA0197" w:rsidRDefault="00D8171F" w:rsidP="00D8171F">
      <w:pPr>
        <w:jc w:val="both"/>
        <w:rPr>
          <w:rFonts w:ascii="Arial" w:eastAsia="Batang" w:hAnsi="Arial" w:cs="Arial"/>
          <w:sz w:val="20"/>
          <w:szCs w:val="22"/>
        </w:rPr>
      </w:pPr>
    </w:p>
    <w:p w14:paraId="6841A57A" w14:textId="77777777" w:rsidR="00D8171F" w:rsidRPr="00EA0197" w:rsidRDefault="00D8171F" w:rsidP="00D8171F">
      <w:pPr>
        <w:jc w:val="both"/>
        <w:rPr>
          <w:rFonts w:ascii="Arial" w:eastAsia="Batang" w:hAnsi="Arial" w:cs="Arial"/>
          <w:b/>
          <w:sz w:val="20"/>
          <w:szCs w:val="22"/>
        </w:rPr>
      </w:pPr>
      <w:r w:rsidRPr="00EA0197">
        <w:rPr>
          <w:rFonts w:ascii="Arial" w:eastAsia="Batang" w:hAnsi="Arial" w:cs="Arial"/>
          <w:b/>
          <w:sz w:val="20"/>
          <w:szCs w:val="22"/>
        </w:rPr>
        <w:t>_____________________________________________</w:t>
      </w:r>
    </w:p>
    <w:p w14:paraId="51BFCF93" w14:textId="77777777" w:rsidR="00D8171F" w:rsidRPr="00EA0197" w:rsidRDefault="00D8171F" w:rsidP="00D8171F">
      <w:pPr>
        <w:jc w:val="both"/>
        <w:rPr>
          <w:rFonts w:ascii="Arial" w:eastAsia="Batang" w:hAnsi="Arial" w:cs="Arial"/>
          <w:b/>
          <w:sz w:val="20"/>
          <w:szCs w:val="22"/>
        </w:rPr>
      </w:pPr>
      <w:r w:rsidRPr="00EA0197">
        <w:rPr>
          <w:rFonts w:ascii="Arial" w:eastAsia="Batang" w:hAnsi="Arial" w:cs="Arial"/>
          <w:b/>
          <w:sz w:val="20"/>
          <w:szCs w:val="22"/>
        </w:rPr>
        <w:t>(Nombre y firma del representante legal del proponente)</w:t>
      </w:r>
    </w:p>
    <w:p w14:paraId="28CF9E7E" w14:textId="77777777" w:rsidR="00D8171F" w:rsidRPr="000236A8" w:rsidRDefault="00D8171F" w:rsidP="00D8171F">
      <w:pPr>
        <w:rPr>
          <w:rFonts w:ascii="Arial" w:hAnsi="Arial" w:cs="Arial"/>
          <w:b/>
          <w:sz w:val="20"/>
          <w:szCs w:val="22"/>
          <w:lang w:eastAsia="es-MX"/>
        </w:rPr>
      </w:pPr>
      <w:r w:rsidRPr="00EA0197">
        <w:rPr>
          <w:rFonts w:ascii="Arial" w:eastAsia="Batang" w:hAnsi="Arial" w:cs="Arial"/>
          <w:b/>
          <w:sz w:val="20"/>
          <w:szCs w:val="22"/>
        </w:rPr>
        <w:t>Cedula de Ciudadanía</w:t>
      </w:r>
    </w:p>
    <w:p w14:paraId="53128261" w14:textId="77777777" w:rsidR="00D8171F" w:rsidRPr="00EA0197" w:rsidRDefault="00D8171F" w:rsidP="00CB3744">
      <w:pPr>
        <w:spacing w:line="276" w:lineRule="auto"/>
        <w:jc w:val="both"/>
        <w:rPr>
          <w:rFonts w:ascii="Arial" w:eastAsia="Batang" w:hAnsi="Arial" w:cs="Arial"/>
          <w:b/>
          <w:bCs/>
          <w:sz w:val="20"/>
          <w:szCs w:val="22"/>
          <w:lang w:eastAsia="en-US"/>
        </w:rPr>
      </w:pPr>
    </w:p>
    <w:p w14:paraId="62486C05" w14:textId="77777777" w:rsidR="00AA0A7D" w:rsidRDefault="00AA0A7D"/>
    <w:sectPr w:rsidR="00AA0A7D" w:rsidSect="003D07BF">
      <w:headerReference w:type="default" r:id="rId8"/>
      <w:footerReference w:type="default" r:id="rId9"/>
      <w:pgSz w:w="12240" w:h="15840"/>
      <w:pgMar w:top="214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E9B117" w14:textId="77777777" w:rsidR="0070723B" w:rsidRDefault="0070723B" w:rsidP="00CB3744">
      <w:r>
        <w:separator/>
      </w:r>
    </w:p>
  </w:endnote>
  <w:endnote w:type="continuationSeparator" w:id="0">
    <w:p w14:paraId="2E8CF594" w14:textId="77777777" w:rsidR="0070723B" w:rsidRDefault="0070723B" w:rsidP="00CB3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ohit Hindi">
    <w:altName w:val="MS Mincho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BA5159" w14:textId="77777777" w:rsidR="00CB3744" w:rsidRPr="00B65C01" w:rsidRDefault="00CB3744" w:rsidP="00CB3744">
    <w:pPr>
      <w:ind w:left="3540" w:firstLine="708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Código: </w:t>
    </w:r>
    <w:r w:rsidRPr="00B65C01">
      <w:rPr>
        <w:rFonts w:ascii="Arial" w:hAnsi="Arial" w:cs="Arial"/>
        <w:sz w:val="16"/>
        <w:szCs w:val="16"/>
      </w:rPr>
      <w:t>GCO-GCI-F007</w:t>
    </w:r>
  </w:p>
  <w:p w14:paraId="2B0D171B" w14:textId="77777777" w:rsidR="00CB3744" w:rsidRPr="00B65C01" w:rsidRDefault="00CB3744" w:rsidP="00CB3744">
    <w:pPr>
      <w:jc w:val="right"/>
      <w:rPr>
        <w:rFonts w:ascii="Arial" w:hAnsi="Arial" w:cs="Arial"/>
        <w:sz w:val="16"/>
        <w:szCs w:val="16"/>
      </w:rPr>
    </w:pPr>
    <w:r w:rsidRPr="00B65C01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03</w:t>
    </w:r>
  </w:p>
  <w:p w14:paraId="382C426F" w14:textId="77777777" w:rsidR="00CB3744" w:rsidRPr="00B65C01" w:rsidRDefault="00CB3744" w:rsidP="00CB3744">
    <w:pPr>
      <w:pStyle w:val="Footer"/>
      <w:jc w:val="right"/>
      <w:rPr>
        <w:rFonts w:ascii="Arial" w:hAnsi="Arial" w:cs="Arial"/>
        <w:sz w:val="16"/>
        <w:szCs w:val="16"/>
      </w:rPr>
    </w:pPr>
    <w:r w:rsidRPr="00B65C01">
      <w:rPr>
        <w:rFonts w:ascii="Arial" w:hAnsi="Arial" w:cs="Arial"/>
        <w:sz w:val="16"/>
        <w:szCs w:val="16"/>
      </w:rPr>
      <w:t>Vigencia</w:t>
    </w:r>
    <w:r>
      <w:rPr>
        <w:rFonts w:ascii="Arial" w:hAnsi="Arial" w:cs="Arial"/>
        <w:sz w:val="16"/>
        <w:szCs w:val="16"/>
      </w:rPr>
      <w:t xml:space="preserve"> desde</w:t>
    </w:r>
    <w:r w:rsidRPr="00B65C01">
      <w:rPr>
        <w:rFonts w:ascii="Arial" w:hAnsi="Arial" w:cs="Arial"/>
        <w:sz w:val="16"/>
        <w:szCs w:val="16"/>
      </w:rPr>
      <w:t xml:space="preserve">: </w:t>
    </w:r>
    <w:r>
      <w:rPr>
        <w:rFonts w:ascii="Arial" w:hAnsi="Arial" w:cs="Arial"/>
        <w:sz w:val="16"/>
        <w:szCs w:val="16"/>
      </w:rPr>
      <w:t>14 de mayo de 2019</w:t>
    </w:r>
  </w:p>
  <w:p w14:paraId="365576B9" w14:textId="77777777" w:rsidR="00CB3744" w:rsidRDefault="00CB3744" w:rsidP="00CB3744">
    <w:pPr>
      <w:pStyle w:val="Footer"/>
      <w:ind w:left="180"/>
      <w:jc w:val="right"/>
      <w:rPr>
        <w:rStyle w:val="PageNumber"/>
        <w:rFonts w:ascii="Arial" w:hAnsi="Arial" w:cs="Arial"/>
        <w:sz w:val="16"/>
        <w:szCs w:val="16"/>
      </w:rPr>
    </w:pPr>
    <w:r w:rsidRPr="00B65C01">
      <w:rPr>
        <w:rStyle w:val="PageNumber"/>
        <w:rFonts w:ascii="Arial" w:hAnsi="Arial" w:cs="Arial"/>
        <w:sz w:val="16"/>
        <w:szCs w:val="16"/>
      </w:rPr>
      <w:t xml:space="preserve">Página </w:t>
    </w:r>
    <w:r w:rsidRPr="00B65C01">
      <w:rPr>
        <w:rStyle w:val="PageNumber"/>
        <w:rFonts w:ascii="Arial" w:hAnsi="Arial" w:cs="Arial"/>
        <w:sz w:val="16"/>
        <w:szCs w:val="16"/>
      </w:rPr>
      <w:fldChar w:fldCharType="begin"/>
    </w:r>
    <w:r w:rsidRPr="00B65C01">
      <w:rPr>
        <w:rStyle w:val="PageNumber"/>
        <w:rFonts w:ascii="Arial" w:hAnsi="Arial" w:cs="Arial"/>
        <w:sz w:val="16"/>
        <w:szCs w:val="16"/>
      </w:rPr>
      <w:instrText xml:space="preserve"> PAGE </w:instrText>
    </w:r>
    <w:r w:rsidRPr="00B65C01">
      <w:rPr>
        <w:rStyle w:val="PageNumber"/>
        <w:rFonts w:ascii="Arial" w:hAnsi="Arial" w:cs="Arial"/>
        <w:sz w:val="16"/>
        <w:szCs w:val="16"/>
      </w:rPr>
      <w:fldChar w:fldCharType="separate"/>
    </w:r>
    <w:r w:rsidR="008F02F1">
      <w:rPr>
        <w:rStyle w:val="PageNumber"/>
        <w:rFonts w:ascii="Arial" w:hAnsi="Arial" w:cs="Arial"/>
        <w:noProof/>
        <w:sz w:val="16"/>
        <w:szCs w:val="16"/>
      </w:rPr>
      <w:t>2</w:t>
    </w:r>
    <w:r w:rsidRPr="00B65C01">
      <w:rPr>
        <w:rStyle w:val="PageNumber"/>
        <w:rFonts w:ascii="Arial" w:hAnsi="Arial" w:cs="Arial"/>
        <w:sz w:val="16"/>
        <w:szCs w:val="16"/>
      </w:rPr>
      <w:fldChar w:fldCharType="end"/>
    </w:r>
    <w:r w:rsidRPr="00B65C01">
      <w:rPr>
        <w:rStyle w:val="PageNumber"/>
        <w:rFonts w:ascii="Arial" w:hAnsi="Arial" w:cs="Arial"/>
        <w:sz w:val="16"/>
        <w:szCs w:val="16"/>
      </w:rPr>
      <w:t xml:space="preserve"> de </w:t>
    </w:r>
    <w:r w:rsidRPr="00B65C01">
      <w:rPr>
        <w:rStyle w:val="PageNumber"/>
        <w:rFonts w:ascii="Arial" w:hAnsi="Arial" w:cs="Arial"/>
        <w:sz w:val="16"/>
        <w:szCs w:val="16"/>
      </w:rPr>
      <w:fldChar w:fldCharType="begin"/>
    </w:r>
    <w:r w:rsidRPr="00B65C01">
      <w:rPr>
        <w:rStyle w:val="PageNumber"/>
        <w:rFonts w:ascii="Arial" w:hAnsi="Arial" w:cs="Arial"/>
        <w:sz w:val="16"/>
        <w:szCs w:val="16"/>
      </w:rPr>
      <w:instrText xml:space="preserve"> NUMPAGES </w:instrText>
    </w:r>
    <w:r w:rsidRPr="00B65C01">
      <w:rPr>
        <w:rStyle w:val="PageNumber"/>
        <w:rFonts w:ascii="Arial" w:hAnsi="Arial" w:cs="Arial"/>
        <w:sz w:val="16"/>
        <w:szCs w:val="16"/>
      </w:rPr>
      <w:fldChar w:fldCharType="separate"/>
    </w:r>
    <w:r w:rsidR="008F02F1">
      <w:rPr>
        <w:rStyle w:val="PageNumber"/>
        <w:rFonts w:ascii="Arial" w:hAnsi="Arial" w:cs="Arial"/>
        <w:noProof/>
        <w:sz w:val="16"/>
        <w:szCs w:val="16"/>
      </w:rPr>
      <w:t>2</w:t>
    </w:r>
    <w:r w:rsidRPr="00B65C01">
      <w:rPr>
        <w:rStyle w:val="PageNumber"/>
        <w:rFonts w:ascii="Arial" w:hAnsi="Arial" w:cs="Arial"/>
        <w:sz w:val="16"/>
        <w:szCs w:val="16"/>
      </w:rPr>
      <w:fldChar w:fldCharType="end"/>
    </w:r>
  </w:p>
  <w:p w14:paraId="3CF2D8B6" w14:textId="77777777" w:rsidR="00CB3744" w:rsidRDefault="00CB37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3B6B10" w14:textId="77777777" w:rsidR="0070723B" w:rsidRDefault="0070723B" w:rsidP="00CB3744">
      <w:r>
        <w:separator/>
      </w:r>
    </w:p>
  </w:footnote>
  <w:footnote w:type="continuationSeparator" w:id="0">
    <w:p w14:paraId="042E2A2B" w14:textId="77777777" w:rsidR="0070723B" w:rsidRDefault="0070723B" w:rsidP="00CB3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735A3" w14:textId="77777777" w:rsidR="003D07BF" w:rsidRDefault="003D07BF" w:rsidP="00CB3744">
    <w:pPr>
      <w:pStyle w:val="Header"/>
      <w:jc w:val="center"/>
    </w:pPr>
  </w:p>
  <w:p w14:paraId="182F8299" w14:textId="77777777" w:rsidR="003D07BF" w:rsidRDefault="003D07BF" w:rsidP="003D07BF">
    <w:pPr>
      <w:tabs>
        <w:tab w:val="center" w:pos="4419"/>
        <w:tab w:val="center" w:pos="4702"/>
        <w:tab w:val="left" w:pos="7651"/>
        <w:tab w:val="right" w:pos="8838"/>
      </w:tabs>
      <w:jc w:val="center"/>
      <w:rPr>
        <w:rFonts w:ascii="Arial" w:hAnsi="Arial" w:cs="Arial"/>
        <w:b/>
        <w:sz w:val="12"/>
        <w:szCs w:val="12"/>
      </w:rPr>
    </w:pPr>
  </w:p>
  <w:p w14:paraId="4D317EB0" w14:textId="46467627" w:rsidR="003D07BF" w:rsidRDefault="003D07BF" w:rsidP="003D07BF">
    <w:pPr>
      <w:tabs>
        <w:tab w:val="center" w:pos="4419"/>
        <w:tab w:val="center" w:pos="4702"/>
        <w:tab w:val="left" w:pos="7651"/>
        <w:tab w:val="right" w:pos="8838"/>
      </w:tabs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SECRETARIA DISTRITAL DE GOBIERNO</w:t>
    </w:r>
  </w:p>
  <w:p w14:paraId="4101652C" w14:textId="72E68757" w:rsidR="00CB3744" w:rsidRPr="003D07BF" w:rsidRDefault="003D07BF" w:rsidP="003D07BF">
    <w:pPr>
      <w:tabs>
        <w:tab w:val="center" w:pos="4419"/>
        <w:tab w:val="right" w:pos="8838"/>
      </w:tabs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ALCALDÍA LOCAL DE SUB</w:t>
    </w:r>
    <w:r>
      <w:rPr>
        <w:noProof/>
      </w:rPr>
      <w:drawing>
        <wp:anchor distT="0" distB="0" distL="114300" distR="114300" simplePos="0" relativeHeight="251659264" behindDoc="0" locked="0" layoutInCell="1" allowOverlap="0" wp14:anchorId="32421D80" wp14:editId="1E1E62CA">
          <wp:simplePos x="0" y="0"/>
          <wp:positionH relativeFrom="page">
            <wp:posOffset>2489835</wp:posOffset>
          </wp:positionH>
          <wp:positionV relativeFrom="page">
            <wp:posOffset>-84455</wp:posOffset>
          </wp:positionV>
          <wp:extent cx="2388235" cy="789305"/>
          <wp:effectExtent l="0" t="0" r="0" b="0"/>
          <wp:wrapSquare wrapText="bothSides"/>
          <wp:docPr id="9" name="Picture 10" descr="A black and white logo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0" descr="A black and white logo&#10;&#10;Description automatically generated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823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12"/>
        <w:szCs w:val="12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742EB"/>
    <w:multiLevelType w:val="hybridMultilevel"/>
    <w:tmpl w:val="FA621CC6"/>
    <w:lvl w:ilvl="0" w:tplc="04090019">
      <w:start w:val="1"/>
      <w:numFmt w:val="lowerLetter"/>
      <w:lvlText w:val="%1.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AFB64F6"/>
    <w:multiLevelType w:val="hybridMultilevel"/>
    <w:tmpl w:val="1B00552E"/>
    <w:lvl w:ilvl="0" w:tplc="1EB6757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3000592">
    <w:abstractNumId w:val="1"/>
  </w:num>
  <w:num w:numId="2" w16cid:durableId="1153910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744"/>
    <w:rsid w:val="000236A8"/>
    <w:rsid w:val="00087C2A"/>
    <w:rsid w:val="001F1FBB"/>
    <w:rsid w:val="00296435"/>
    <w:rsid w:val="002B7560"/>
    <w:rsid w:val="002C2780"/>
    <w:rsid w:val="00332B0F"/>
    <w:rsid w:val="003D07BF"/>
    <w:rsid w:val="00474FC6"/>
    <w:rsid w:val="004D5ABC"/>
    <w:rsid w:val="005121B8"/>
    <w:rsid w:val="0064305F"/>
    <w:rsid w:val="006C6504"/>
    <w:rsid w:val="0070723B"/>
    <w:rsid w:val="0080122D"/>
    <w:rsid w:val="00840993"/>
    <w:rsid w:val="008A4A28"/>
    <w:rsid w:val="008B7E2F"/>
    <w:rsid w:val="008F02F1"/>
    <w:rsid w:val="00914FEA"/>
    <w:rsid w:val="009A221C"/>
    <w:rsid w:val="009D65E8"/>
    <w:rsid w:val="009E522E"/>
    <w:rsid w:val="00A06CF8"/>
    <w:rsid w:val="00A306E2"/>
    <w:rsid w:val="00A65385"/>
    <w:rsid w:val="00AA0A7D"/>
    <w:rsid w:val="00B40C35"/>
    <w:rsid w:val="00BD53E0"/>
    <w:rsid w:val="00CB3744"/>
    <w:rsid w:val="00CD2BEC"/>
    <w:rsid w:val="00D22428"/>
    <w:rsid w:val="00D66F41"/>
    <w:rsid w:val="00D8171F"/>
    <w:rsid w:val="00EA0197"/>
    <w:rsid w:val="00EF06C7"/>
    <w:rsid w:val="00FE4632"/>
    <w:rsid w:val="1E3823EC"/>
    <w:rsid w:val="1E413D6D"/>
    <w:rsid w:val="210670E4"/>
    <w:rsid w:val="2E2990E1"/>
    <w:rsid w:val="6C6092B3"/>
    <w:rsid w:val="6EE603CF"/>
    <w:rsid w:val="70B64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5B913E5"/>
  <w15:chartTrackingRefBased/>
  <w15:docId w15:val="{0EA238C1-72C0-4D87-9D5D-26E37F2DD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3744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Lohit Hindi"/>
      <w:kern w:val="3"/>
      <w:sz w:val="24"/>
      <w:szCs w:val="24"/>
      <w:lang w:val="es-CO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 List,FooterText,numbered,Paragraphe de liste1,lp1,Ha,HOJA,Bolita,BOLADEF,Párrafo de lista21,BOLA,Nivel 1 OS,Colorful List Accent 1,Colorful List - Accent 11,Foot,Scitum normal,Párrafo de lista4,Párrafo de lista3,TITULO 2_CR,Guió"/>
    <w:basedOn w:val="Normal"/>
    <w:link w:val="ListParagraphChar"/>
    <w:uiPriority w:val="34"/>
    <w:qFormat/>
    <w:rsid w:val="00CB3744"/>
    <w:pPr>
      <w:widowControl/>
      <w:suppressAutoHyphens w:val="0"/>
      <w:autoSpaceDN/>
      <w:ind w:left="708"/>
      <w:textAlignment w:val="auto"/>
    </w:pPr>
    <w:rPr>
      <w:rFonts w:ascii="Arial" w:hAnsi="Arial" w:cs="Times New Roman"/>
      <w:kern w:val="0"/>
      <w:sz w:val="20"/>
      <w:szCs w:val="20"/>
      <w:lang w:eastAsia="es-ES" w:bidi="ar-SA"/>
    </w:rPr>
  </w:style>
  <w:style w:type="character" w:customStyle="1" w:styleId="ListParagraphChar">
    <w:name w:val="List Paragraph Char"/>
    <w:aliases w:val="Bullet List Char,FooterText Char,numbered Char,Paragraphe de liste1 Char,lp1 Char,Ha Char,HOJA Char,Bolita Char,BOLADEF Char,Párrafo de lista21 Char,BOLA Char,Nivel 1 OS Char,Colorful List Accent 1 Char,Colorful List - Accent 11 Char"/>
    <w:link w:val="ListParagraph"/>
    <w:uiPriority w:val="34"/>
    <w:qFormat/>
    <w:rsid w:val="00CB3744"/>
    <w:rPr>
      <w:rFonts w:ascii="Arial" w:eastAsia="Times New Roman" w:hAnsi="Arial" w:cs="Times New Roman"/>
      <w:sz w:val="20"/>
      <w:szCs w:val="20"/>
      <w:lang w:eastAsia="es-ES"/>
    </w:rPr>
  </w:style>
  <w:style w:type="paragraph" w:styleId="Header">
    <w:name w:val="header"/>
    <w:basedOn w:val="Normal"/>
    <w:link w:val="HeaderChar"/>
    <w:uiPriority w:val="99"/>
    <w:unhideWhenUsed/>
    <w:rsid w:val="00CB3744"/>
    <w:pPr>
      <w:tabs>
        <w:tab w:val="center" w:pos="4419"/>
        <w:tab w:val="right" w:pos="8838"/>
      </w:tabs>
    </w:pPr>
    <w:rPr>
      <w:rFonts w:cs="Mangal"/>
      <w:szCs w:val="21"/>
    </w:rPr>
  </w:style>
  <w:style w:type="character" w:customStyle="1" w:styleId="HeaderChar">
    <w:name w:val="Header Char"/>
    <w:link w:val="Header"/>
    <w:uiPriority w:val="99"/>
    <w:rsid w:val="00CB3744"/>
    <w:rPr>
      <w:rFonts w:ascii="Times New Roman" w:eastAsia="Times New Roman" w:hAnsi="Times New Roman" w:cs="Mangal"/>
      <w:kern w:val="3"/>
      <w:sz w:val="24"/>
      <w:szCs w:val="21"/>
      <w:lang w:eastAsia="zh-CN" w:bidi="hi-IN"/>
    </w:rPr>
  </w:style>
  <w:style w:type="paragraph" w:styleId="Footer">
    <w:name w:val="footer"/>
    <w:aliases w:val="pie de página,Car"/>
    <w:basedOn w:val="Normal"/>
    <w:link w:val="FooterChar"/>
    <w:unhideWhenUsed/>
    <w:rsid w:val="00CB3744"/>
    <w:pPr>
      <w:tabs>
        <w:tab w:val="center" w:pos="4419"/>
        <w:tab w:val="right" w:pos="8838"/>
      </w:tabs>
    </w:pPr>
    <w:rPr>
      <w:rFonts w:cs="Mangal"/>
      <w:szCs w:val="21"/>
    </w:rPr>
  </w:style>
  <w:style w:type="character" w:customStyle="1" w:styleId="FooterChar">
    <w:name w:val="Footer Char"/>
    <w:aliases w:val="pie de página Char,Car Char"/>
    <w:link w:val="Footer"/>
    <w:rsid w:val="00CB3744"/>
    <w:rPr>
      <w:rFonts w:ascii="Times New Roman" w:eastAsia="Times New Roman" w:hAnsi="Times New Roman" w:cs="Mangal"/>
      <w:kern w:val="3"/>
      <w:sz w:val="24"/>
      <w:szCs w:val="21"/>
      <w:lang w:eastAsia="zh-CN" w:bidi="hi-IN"/>
    </w:rPr>
  </w:style>
  <w:style w:type="character" w:styleId="PageNumber">
    <w:name w:val="page number"/>
    <w:rsid w:val="00CB3744"/>
    <w:rPr>
      <w:rFonts w:cs="Times New Roman"/>
    </w:rPr>
  </w:style>
  <w:style w:type="paragraph" w:customStyle="1" w:styleId="Standard">
    <w:name w:val="Standard"/>
    <w:qFormat/>
    <w:rsid w:val="00D8171F"/>
    <w:pPr>
      <w:suppressAutoHyphens/>
      <w:autoSpaceDN w:val="0"/>
      <w:spacing w:after="200" w:line="276" w:lineRule="auto"/>
      <w:textAlignment w:val="baseline"/>
    </w:pPr>
    <w:rPr>
      <w:rFonts w:cs="Calibri"/>
      <w:kern w:val="3"/>
      <w:sz w:val="22"/>
      <w:szCs w:val="22"/>
      <w:lang w:eastAsia="zh-CN"/>
    </w:rPr>
  </w:style>
  <w:style w:type="character" w:customStyle="1" w:styleId="DefaultCar">
    <w:name w:val="Default Car"/>
    <w:link w:val="Default"/>
    <w:locked/>
    <w:rsid w:val="00D8171F"/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D817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s-ES"/>
    </w:rPr>
  </w:style>
  <w:style w:type="character" w:styleId="Hyperlink">
    <w:name w:val="Hyperlink"/>
    <w:uiPriority w:val="99"/>
    <w:unhideWhenUsed/>
    <w:rsid w:val="005121B8"/>
    <w:rPr>
      <w:color w:val="0563C1"/>
      <w:u w:val="single"/>
    </w:rPr>
  </w:style>
  <w:style w:type="table" w:styleId="TableGrid">
    <w:name w:val="Table Grid"/>
    <w:basedOn w:val="TableNormal"/>
    <w:uiPriority w:val="39"/>
    <w:rsid w:val="005121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73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olaboracion.dnp.gov.co/CDT/Normatividad/DECRETO%201860%20DEL%2024%20DE%20DICIEMBRE%20DE%20202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441</Words>
  <Characters>2519</Characters>
  <Application>Microsoft Office Word</Application>
  <DocSecurity>0</DocSecurity>
  <Lines>20</Lines>
  <Paragraphs>5</Paragraphs>
  <ScaleCrop>false</ScaleCrop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Prieto</dc:creator>
  <cp:keywords/>
  <dc:description/>
  <cp:lastModifiedBy>Carolina Sánchez Torres</cp:lastModifiedBy>
  <cp:revision>6</cp:revision>
  <dcterms:created xsi:type="dcterms:W3CDTF">2024-10-29T15:25:00Z</dcterms:created>
  <dcterms:modified xsi:type="dcterms:W3CDTF">2024-11-17T12:49:00Z</dcterms:modified>
</cp:coreProperties>
</file>