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36D5C" w14:textId="313D980D" w:rsidR="00A03610" w:rsidRPr="00FA3E5E" w:rsidRDefault="00444C00" w:rsidP="00FA3E5E">
      <w:pPr>
        <w:autoSpaceDE w:val="0"/>
        <w:autoSpaceDN w:val="0"/>
        <w:adjustRightInd w:val="0"/>
        <w:jc w:val="center"/>
        <w:rPr>
          <w:rFonts w:ascii="Arial Narrow" w:eastAsia="Calibri" w:hAnsi="Arial Narrow" w:cs="Arial"/>
          <w:b/>
          <w:bCs/>
          <w:color w:val="000000"/>
          <w:sz w:val="22"/>
          <w:szCs w:val="22"/>
          <w:lang w:val="es-CO" w:eastAsia="es-CO"/>
        </w:rPr>
      </w:pPr>
      <w:r w:rsidRPr="00FA3E5E">
        <w:rPr>
          <w:rFonts w:ascii="Arial Narrow" w:eastAsia="Calibri" w:hAnsi="Arial Narrow" w:cs="Arial"/>
          <w:b/>
          <w:bCs/>
          <w:color w:val="000000"/>
          <w:sz w:val="22"/>
          <w:szCs w:val="22"/>
          <w:lang w:val="es-CO" w:eastAsia="es-CO"/>
        </w:rPr>
        <w:t xml:space="preserve">FORMULARIO </w:t>
      </w:r>
      <w:proofErr w:type="spellStart"/>
      <w:r w:rsidRPr="00FA3E5E">
        <w:rPr>
          <w:rFonts w:ascii="Arial Narrow" w:eastAsia="Calibri" w:hAnsi="Arial Narrow" w:cs="Arial"/>
          <w:b/>
          <w:bCs/>
          <w:color w:val="000000"/>
          <w:sz w:val="22"/>
          <w:szCs w:val="22"/>
          <w:lang w:val="es-CO" w:eastAsia="es-CO"/>
        </w:rPr>
        <w:t>N°</w:t>
      </w:r>
      <w:proofErr w:type="spellEnd"/>
      <w:r w:rsidR="00A03610" w:rsidRPr="00FA3E5E">
        <w:rPr>
          <w:rFonts w:ascii="Arial Narrow" w:eastAsia="Calibri" w:hAnsi="Arial Narrow" w:cs="Arial"/>
          <w:b/>
          <w:bCs/>
          <w:color w:val="000000"/>
          <w:sz w:val="22"/>
          <w:szCs w:val="22"/>
          <w:lang w:val="es-CO" w:eastAsia="es-CO"/>
        </w:rPr>
        <w:t xml:space="preserve"> </w:t>
      </w:r>
      <w:r w:rsidR="00F305F5">
        <w:rPr>
          <w:rFonts w:ascii="Arial Narrow" w:eastAsia="Calibri" w:hAnsi="Arial Narrow" w:cs="Arial"/>
          <w:b/>
          <w:bCs/>
          <w:color w:val="000000"/>
          <w:sz w:val="22"/>
          <w:szCs w:val="22"/>
          <w:lang w:val="es-CO" w:eastAsia="es-CO"/>
        </w:rPr>
        <w:t>10</w:t>
      </w:r>
    </w:p>
    <w:p w14:paraId="59D827A6" w14:textId="200E0D52" w:rsidR="00FA3E5E" w:rsidRPr="00FA3E5E" w:rsidRDefault="00FA3E5E" w:rsidP="00FA3E5E">
      <w:pPr>
        <w:ind w:right="-518"/>
        <w:jc w:val="center"/>
        <w:rPr>
          <w:rFonts w:ascii="Arial Narrow" w:hAnsi="Arial Narrow" w:cs="Arial"/>
          <w:b/>
          <w:sz w:val="22"/>
          <w:szCs w:val="22"/>
        </w:rPr>
      </w:pPr>
      <w:r w:rsidRPr="00FA3E5E">
        <w:rPr>
          <w:rFonts w:ascii="Arial Narrow" w:hAnsi="Arial Narrow" w:cs="Arial"/>
          <w:b/>
          <w:szCs w:val="22"/>
        </w:rPr>
        <w:t>COMPROMISO ANTISOBORNO</w:t>
      </w:r>
    </w:p>
    <w:p w14:paraId="5475E657" w14:textId="77777777" w:rsidR="00FA3E5E" w:rsidRPr="00FA3E5E" w:rsidRDefault="00FA3E5E" w:rsidP="00FA3E5E">
      <w:pPr>
        <w:ind w:right="-518"/>
        <w:jc w:val="both"/>
        <w:rPr>
          <w:rFonts w:ascii="Arial Narrow" w:hAnsi="Arial Narrow" w:cs="Arial"/>
          <w:szCs w:val="22"/>
        </w:rPr>
      </w:pPr>
    </w:p>
    <w:p w14:paraId="4A128C0B"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493662D" w14:textId="77777777" w:rsidR="00FA3E5E" w:rsidRPr="00FA3E5E" w:rsidRDefault="00FA3E5E" w:rsidP="00FA3E5E">
      <w:pPr>
        <w:ind w:right="-518"/>
        <w:jc w:val="both"/>
        <w:rPr>
          <w:rFonts w:ascii="Arial Narrow" w:hAnsi="Arial Narrow" w:cs="Arial"/>
          <w:szCs w:val="22"/>
        </w:rPr>
      </w:pPr>
    </w:p>
    <w:p w14:paraId="65C3A091"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Por lo anterior, se suscribe el siguiente compromiso antisoborno: </w:t>
      </w:r>
    </w:p>
    <w:p w14:paraId="1CF3BAD0" w14:textId="77777777" w:rsidR="00FA3E5E" w:rsidRPr="00FA3E5E" w:rsidRDefault="00FA3E5E" w:rsidP="00FA3E5E">
      <w:pPr>
        <w:ind w:right="-518"/>
        <w:jc w:val="both"/>
        <w:rPr>
          <w:rFonts w:ascii="Arial Narrow" w:hAnsi="Arial Narrow" w:cs="Arial"/>
          <w:szCs w:val="22"/>
        </w:rPr>
      </w:pPr>
    </w:p>
    <w:p w14:paraId="4D5272C3"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FA3E5E">
        <w:rPr>
          <w:rFonts w:ascii="Arial Narrow" w:hAnsi="Arial Narrow" w:cs="Arial"/>
          <w:szCs w:val="22"/>
        </w:rPr>
        <w:t>en</w:t>
      </w:r>
      <w:proofErr w:type="spellEnd"/>
      <w:r w:rsidRPr="00FA3E5E">
        <w:rPr>
          <w:rFonts w:ascii="Arial Narrow" w:hAnsi="Arial Narrow" w:cs="Arial"/>
          <w:szCs w:val="22"/>
        </w:rPr>
        <w:t xml:space="preserve"> mi calidad  de </w:t>
      </w:r>
      <w:r w:rsidRPr="00FA3E5E">
        <w:rPr>
          <w:rFonts w:ascii="Arial Narrow" w:hAnsi="Arial Narrow" w:cs="Arial"/>
          <w:b/>
          <w:bCs/>
          <w:szCs w:val="22"/>
        </w:rPr>
        <w:t>OFERENTE Y/O PROVEEDOR</w:t>
      </w:r>
      <w:r w:rsidRPr="00FA3E5E">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A3E5E">
        <w:rPr>
          <w:rFonts w:ascii="Arial Narrow" w:hAnsi="Arial Narrow" w:cs="Arial"/>
          <w:b/>
          <w:bCs/>
          <w:szCs w:val="22"/>
        </w:rPr>
        <w:t>MINISTERIO DE DEFENSA NACIONAL – UNIDAD EJECUTORA</w:t>
      </w:r>
      <w:r w:rsidRPr="00FA3E5E">
        <w:rPr>
          <w:rFonts w:ascii="Arial Narrow" w:hAnsi="Arial Narrow" w:cs="Arial"/>
          <w:szCs w:val="22"/>
        </w:rPr>
        <w:t xml:space="preserve">, en cumplimiento del compromiso de lucha contra la corrupción, declaro que asumo los siguientes compromisos: </w:t>
      </w:r>
    </w:p>
    <w:p w14:paraId="6F097B54" w14:textId="77777777" w:rsidR="00FA3E5E" w:rsidRPr="00FA3E5E" w:rsidRDefault="00FA3E5E" w:rsidP="00FA3E5E">
      <w:pPr>
        <w:ind w:right="-518"/>
        <w:jc w:val="both"/>
        <w:rPr>
          <w:rFonts w:ascii="Arial Narrow" w:hAnsi="Arial Narrow" w:cs="Arial"/>
          <w:szCs w:val="22"/>
        </w:rPr>
      </w:pPr>
    </w:p>
    <w:p w14:paraId="59CD3336"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0327576" w14:textId="77777777" w:rsidR="00FA3E5E" w:rsidRPr="00FA3E5E" w:rsidRDefault="00FA3E5E" w:rsidP="00FA3E5E">
      <w:pPr>
        <w:pStyle w:val="Prrafodelista"/>
        <w:ind w:left="0" w:right="-518"/>
        <w:contextualSpacing/>
        <w:rPr>
          <w:rFonts w:ascii="Arial Narrow" w:hAnsi="Arial Narrow" w:cs="Arial"/>
          <w:sz w:val="22"/>
          <w:szCs w:val="22"/>
        </w:rPr>
      </w:pPr>
    </w:p>
    <w:p w14:paraId="1AD0F75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DADF61C" w14:textId="77777777" w:rsidR="00FA3E5E" w:rsidRPr="00FA3E5E" w:rsidRDefault="00FA3E5E" w:rsidP="00FA3E5E">
      <w:pPr>
        <w:pStyle w:val="Prrafodelista"/>
        <w:ind w:left="0" w:right="-518"/>
        <w:rPr>
          <w:rFonts w:ascii="Arial Narrow" w:hAnsi="Arial Narrow" w:cs="Arial"/>
          <w:sz w:val="22"/>
          <w:szCs w:val="22"/>
        </w:rPr>
      </w:pPr>
    </w:p>
    <w:p w14:paraId="75C775C6"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FFE1274" w14:textId="77777777" w:rsidR="00FA3E5E" w:rsidRPr="00FA3E5E" w:rsidRDefault="00FA3E5E" w:rsidP="00FA3E5E">
      <w:pPr>
        <w:pStyle w:val="Prrafodelista"/>
        <w:ind w:left="0" w:right="-518"/>
        <w:rPr>
          <w:rFonts w:ascii="Arial Narrow" w:hAnsi="Arial Narrow" w:cs="Arial"/>
          <w:sz w:val="22"/>
          <w:szCs w:val="22"/>
        </w:rPr>
      </w:pPr>
    </w:p>
    <w:p w14:paraId="5116F123"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Prevenir el soborno por, o en nombre de, o en beneficio de quien suscribe en relación con la operación correspondiente, proyecto, actividad o relación.</w:t>
      </w:r>
    </w:p>
    <w:p w14:paraId="782DB570" w14:textId="77777777" w:rsidR="00FA3E5E" w:rsidRPr="00FA3E5E" w:rsidRDefault="00FA3E5E" w:rsidP="00FA3E5E">
      <w:pPr>
        <w:pStyle w:val="Prrafodelista"/>
        <w:ind w:left="0" w:right="-518"/>
        <w:rPr>
          <w:rFonts w:ascii="Arial Narrow" w:hAnsi="Arial Narrow" w:cs="Arial"/>
          <w:sz w:val="22"/>
          <w:szCs w:val="22"/>
        </w:rPr>
      </w:pPr>
    </w:p>
    <w:p w14:paraId="0C966ED8"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2271057" w14:textId="77777777" w:rsidR="00FA3E5E" w:rsidRPr="00FA3E5E" w:rsidRDefault="00FA3E5E" w:rsidP="00FA3E5E">
      <w:pPr>
        <w:pStyle w:val="Prrafodelista"/>
        <w:ind w:left="0" w:right="-518"/>
        <w:rPr>
          <w:rFonts w:ascii="Arial Narrow" w:hAnsi="Arial Narrow" w:cs="Arial"/>
          <w:sz w:val="22"/>
          <w:szCs w:val="22"/>
        </w:rPr>
      </w:pPr>
    </w:p>
    <w:p w14:paraId="2FAA921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3DB3C7A4" w14:textId="77777777" w:rsidR="00FA3E5E" w:rsidRPr="00FA3E5E" w:rsidRDefault="00FA3E5E" w:rsidP="00FA3E5E">
      <w:pPr>
        <w:pStyle w:val="Prrafodelista"/>
        <w:ind w:left="0" w:right="-518"/>
        <w:rPr>
          <w:rFonts w:ascii="Arial Narrow" w:hAnsi="Arial Narrow" w:cs="Arial"/>
          <w:sz w:val="22"/>
          <w:szCs w:val="22"/>
        </w:rPr>
      </w:pPr>
    </w:p>
    <w:p w14:paraId="34FEA10A"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774DAE5" w14:textId="77777777" w:rsidR="00FA3E5E" w:rsidRPr="00FA3E5E" w:rsidRDefault="00FA3E5E" w:rsidP="00FA3E5E">
      <w:pPr>
        <w:pStyle w:val="Prrafodelista"/>
        <w:ind w:left="0" w:right="-518"/>
        <w:rPr>
          <w:rFonts w:ascii="Arial Narrow" w:hAnsi="Arial Narrow" w:cs="Arial"/>
          <w:sz w:val="22"/>
          <w:szCs w:val="22"/>
        </w:rPr>
      </w:pPr>
    </w:p>
    <w:p w14:paraId="48FE4A00" w14:textId="77777777" w:rsidR="00FA3E5E" w:rsidRPr="00FA3E5E" w:rsidRDefault="00FA3E5E" w:rsidP="00FA3E5E">
      <w:pPr>
        <w:pStyle w:val="Prrafodelista"/>
        <w:numPr>
          <w:ilvl w:val="0"/>
          <w:numId w:val="1"/>
        </w:numPr>
        <w:ind w:left="0" w:right="-518" w:firstLine="0"/>
        <w:contextualSpacing/>
        <w:rPr>
          <w:rFonts w:ascii="Arial Narrow" w:hAnsi="Arial Narrow" w:cs="Arial"/>
          <w:sz w:val="22"/>
          <w:szCs w:val="22"/>
        </w:rPr>
      </w:pPr>
      <w:r w:rsidRPr="00FA3E5E">
        <w:rPr>
          <w:rFonts w:ascii="Arial Narrow" w:hAnsi="Arial Narrow" w:cs="Arial"/>
          <w:sz w:val="22"/>
          <w:szCs w:val="22"/>
        </w:rPr>
        <w:t>Garantizar la confidencialidad de los datos de quien reporte hechos de corrupción soborno o fraude en la entidad.</w:t>
      </w:r>
    </w:p>
    <w:p w14:paraId="5E69AE6D" w14:textId="77777777" w:rsidR="00FA3E5E" w:rsidRPr="00FA3E5E" w:rsidRDefault="00FA3E5E" w:rsidP="00FA3E5E">
      <w:pPr>
        <w:pStyle w:val="Prrafodelista"/>
        <w:ind w:left="0" w:right="-518"/>
        <w:rPr>
          <w:rFonts w:ascii="Arial Narrow" w:hAnsi="Arial Narrow" w:cs="Arial"/>
          <w:sz w:val="22"/>
          <w:szCs w:val="22"/>
        </w:rPr>
      </w:pPr>
    </w:p>
    <w:p w14:paraId="17556FEE"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lastRenderedPageBreak/>
        <w:t>Proteger la identidad de los informantes y de las personas que participan en la denuncia.</w:t>
      </w:r>
    </w:p>
    <w:p w14:paraId="43B3B941" w14:textId="77777777" w:rsidR="00FA3E5E" w:rsidRPr="00FA3E5E" w:rsidRDefault="00FA3E5E" w:rsidP="00FA3E5E">
      <w:pPr>
        <w:pStyle w:val="Prrafodelista"/>
        <w:ind w:left="0" w:right="-518"/>
        <w:rPr>
          <w:rFonts w:ascii="Arial Narrow" w:hAnsi="Arial Narrow" w:cs="Arial"/>
          <w:sz w:val="22"/>
          <w:szCs w:val="22"/>
        </w:rPr>
      </w:pPr>
    </w:p>
    <w:p w14:paraId="60D6CA81"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Proteger a mis empleados, socios de negocio y partes interesadas, ante cualquier represalia, como consecuencia de denuncias por prácticas que puedan constituir soborno.</w:t>
      </w:r>
    </w:p>
    <w:p w14:paraId="2B23932D" w14:textId="77777777" w:rsidR="00FA3E5E" w:rsidRPr="00FA3E5E" w:rsidRDefault="00FA3E5E" w:rsidP="00FA3E5E">
      <w:pPr>
        <w:pStyle w:val="Prrafodelista"/>
        <w:ind w:left="0" w:right="-518"/>
        <w:rPr>
          <w:rFonts w:ascii="Arial Narrow" w:hAnsi="Arial Narrow" w:cs="Arial"/>
          <w:sz w:val="22"/>
          <w:szCs w:val="22"/>
        </w:rPr>
      </w:pPr>
    </w:p>
    <w:p w14:paraId="0ED1F6CC"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7F5B498" w14:textId="77777777" w:rsidR="00FA3E5E" w:rsidRPr="00FA3E5E" w:rsidRDefault="00FA3E5E" w:rsidP="00FA3E5E">
      <w:pPr>
        <w:pStyle w:val="Prrafodelista"/>
        <w:ind w:left="0" w:right="-518"/>
        <w:rPr>
          <w:rFonts w:ascii="Arial Narrow" w:hAnsi="Arial Narrow" w:cs="Arial"/>
          <w:sz w:val="22"/>
          <w:szCs w:val="22"/>
        </w:rPr>
      </w:pPr>
    </w:p>
    <w:p w14:paraId="181E05CF" w14:textId="77777777" w:rsidR="00FA3E5E" w:rsidRPr="00FA3E5E" w:rsidRDefault="00FA3E5E" w:rsidP="00FA3E5E">
      <w:pPr>
        <w:pStyle w:val="Prrafodelista"/>
        <w:ind w:left="0" w:right="-518"/>
        <w:contextualSpacing/>
        <w:rPr>
          <w:rFonts w:ascii="Arial Narrow" w:hAnsi="Arial Narrow" w:cs="Arial"/>
          <w:sz w:val="22"/>
          <w:szCs w:val="22"/>
        </w:rPr>
      </w:pPr>
    </w:p>
    <w:p w14:paraId="52D1A0D4"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Correo electrónico: lineadelhonor@mindefensa.gov.co </w:t>
      </w:r>
    </w:p>
    <w:p w14:paraId="4F13BB8F" w14:textId="77777777" w:rsidR="00FA3E5E" w:rsidRPr="00FA3E5E" w:rsidRDefault="00FA3E5E" w:rsidP="00FA3E5E">
      <w:pPr>
        <w:pStyle w:val="Prrafodelista"/>
        <w:ind w:left="0" w:right="-518"/>
        <w:contextualSpacing/>
        <w:rPr>
          <w:rFonts w:ascii="Arial Narrow" w:hAnsi="Arial Narrow" w:cs="Arial"/>
          <w:sz w:val="22"/>
          <w:szCs w:val="22"/>
        </w:rPr>
      </w:pPr>
      <w:r w:rsidRPr="00FA3E5E">
        <w:rPr>
          <w:rFonts w:ascii="Arial Narrow" w:hAnsi="Arial Narrow" w:cs="Arial"/>
          <w:sz w:val="22"/>
          <w:szCs w:val="22"/>
        </w:rPr>
        <w:t xml:space="preserve">           antisoborno@mindefensa.gov.co </w:t>
      </w:r>
    </w:p>
    <w:p w14:paraId="430F2EEC"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Línea telefónica: Línea del honor -antisoborno PBX: 3150111 ext. 40135 </w:t>
      </w:r>
    </w:p>
    <w:p w14:paraId="3887E2A2"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Buzones físicos en punto de atención presencial.</w:t>
      </w:r>
    </w:p>
    <w:p w14:paraId="500E44F5"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rPr>
      </w:pPr>
      <w:r w:rsidRPr="00FA3E5E">
        <w:rPr>
          <w:rFonts w:ascii="Arial Narrow" w:hAnsi="Arial Narrow" w:cs="Arial"/>
          <w:sz w:val="22"/>
          <w:szCs w:val="22"/>
        </w:rPr>
        <w:t xml:space="preserve">APP: </w:t>
      </w:r>
      <w:proofErr w:type="spellStart"/>
      <w:r w:rsidRPr="00FA3E5E">
        <w:rPr>
          <w:rFonts w:ascii="Arial Narrow" w:hAnsi="Arial Narrow" w:cs="Arial"/>
          <w:sz w:val="22"/>
          <w:szCs w:val="22"/>
        </w:rPr>
        <w:t>Mindefensa</w:t>
      </w:r>
      <w:proofErr w:type="spellEnd"/>
      <w:r w:rsidRPr="00FA3E5E">
        <w:rPr>
          <w:rFonts w:ascii="Arial Narrow" w:hAnsi="Arial Narrow" w:cs="Arial"/>
          <w:sz w:val="22"/>
          <w:szCs w:val="22"/>
        </w:rPr>
        <w:t xml:space="preserve">. </w:t>
      </w:r>
    </w:p>
    <w:p w14:paraId="4E783841" w14:textId="77777777" w:rsidR="00FA3E5E" w:rsidRPr="00FA3E5E" w:rsidRDefault="00FA3E5E" w:rsidP="00FA3E5E">
      <w:pPr>
        <w:pStyle w:val="Prrafodelista"/>
        <w:numPr>
          <w:ilvl w:val="0"/>
          <w:numId w:val="3"/>
        </w:numPr>
        <w:ind w:left="0" w:right="-518" w:firstLine="0"/>
        <w:contextualSpacing/>
        <w:rPr>
          <w:rFonts w:ascii="Arial Narrow" w:hAnsi="Arial Narrow" w:cs="Arial"/>
          <w:sz w:val="22"/>
          <w:szCs w:val="22"/>
          <w:lang w:val="en-US"/>
        </w:rPr>
      </w:pPr>
      <w:proofErr w:type="spellStart"/>
      <w:r w:rsidRPr="00FA3E5E">
        <w:rPr>
          <w:rFonts w:ascii="Arial Narrow" w:hAnsi="Arial Narrow" w:cs="Arial"/>
          <w:sz w:val="22"/>
          <w:szCs w:val="22"/>
          <w:lang w:val="en-US"/>
        </w:rPr>
        <w:t>Sede</w:t>
      </w:r>
      <w:proofErr w:type="spellEnd"/>
      <w:r w:rsidRPr="00FA3E5E">
        <w:rPr>
          <w:rFonts w:ascii="Arial Narrow" w:hAnsi="Arial Narrow" w:cs="Arial"/>
          <w:sz w:val="22"/>
          <w:szCs w:val="22"/>
          <w:lang w:val="en-US"/>
        </w:rPr>
        <w:t xml:space="preserve"> </w:t>
      </w:r>
      <w:proofErr w:type="spellStart"/>
      <w:r w:rsidRPr="00FA3E5E">
        <w:rPr>
          <w:rFonts w:ascii="Arial Narrow" w:hAnsi="Arial Narrow" w:cs="Arial"/>
          <w:sz w:val="22"/>
          <w:szCs w:val="22"/>
          <w:lang w:val="en-US"/>
        </w:rPr>
        <w:t>electrónica</w:t>
      </w:r>
      <w:proofErr w:type="spellEnd"/>
      <w:r w:rsidRPr="00FA3E5E">
        <w:rPr>
          <w:rFonts w:ascii="Arial Narrow" w:hAnsi="Arial Narrow" w:cs="Arial"/>
          <w:sz w:val="22"/>
          <w:szCs w:val="22"/>
          <w:lang w:val="en-US"/>
        </w:rPr>
        <w:t xml:space="preserve">: ttps://wasedeelectronicapro.azurewebsites.net/mindefensa.html?#/home </w:t>
      </w:r>
    </w:p>
    <w:p w14:paraId="7512F9DD" w14:textId="77777777" w:rsidR="00FA3E5E" w:rsidRPr="00FA3E5E" w:rsidRDefault="00FA3E5E" w:rsidP="00FA3E5E">
      <w:pPr>
        <w:pStyle w:val="Prrafodelista"/>
        <w:ind w:left="0" w:right="-518"/>
        <w:contextualSpacing/>
        <w:rPr>
          <w:rFonts w:ascii="Arial Narrow" w:hAnsi="Arial Narrow" w:cs="Arial"/>
          <w:sz w:val="22"/>
          <w:szCs w:val="22"/>
          <w:lang w:val="en-US"/>
        </w:rPr>
      </w:pPr>
    </w:p>
    <w:p w14:paraId="740894D5"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0842B1D5" w14:textId="77777777" w:rsidR="00FA3E5E" w:rsidRPr="00FA3E5E" w:rsidRDefault="00FA3E5E" w:rsidP="00FA3E5E">
      <w:pPr>
        <w:pStyle w:val="Prrafodelista"/>
        <w:ind w:left="0" w:right="-518"/>
        <w:contextualSpacing/>
        <w:rPr>
          <w:rFonts w:ascii="Arial Narrow" w:hAnsi="Arial Narrow" w:cs="Arial"/>
          <w:sz w:val="22"/>
          <w:szCs w:val="22"/>
        </w:rPr>
      </w:pPr>
    </w:p>
    <w:p w14:paraId="01ACF500"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Respetar los valores representados en el Código de Integridad del Ministerio.</w:t>
      </w:r>
    </w:p>
    <w:p w14:paraId="633FB273" w14:textId="77777777" w:rsidR="00FA3E5E" w:rsidRPr="00FA3E5E" w:rsidRDefault="00FA3E5E" w:rsidP="00FA3E5E">
      <w:pPr>
        <w:pStyle w:val="Prrafodelista"/>
        <w:ind w:left="0" w:right="-518"/>
        <w:contextualSpacing/>
        <w:rPr>
          <w:rFonts w:ascii="Arial Narrow" w:hAnsi="Arial Narrow" w:cs="Arial"/>
          <w:sz w:val="22"/>
          <w:szCs w:val="22"/>
        </w:rPr>
      </w:pPr>
    </w:p>
    <w:p w14:paraId="1DADE17D"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2B03E9E" w14:textId="77777777" w:rsidR="00FA3E5E" w:rsidRPr="00FA3E5E" w:rsidRDefault="00FA3E5E" w:rsidP="00FA3E5E">
      <w:pPr>
        <w:pStyle w:val="Prrafodelista"/>
        <w:ind w:left="0" w:right="-518"/>
        <w:rPr>
          <w:rFonts w:ascii="Arial Narrow" w:hAnsi="Arial Narrow" w:cs="Arial"/>
          <w:sz w:val="22"/>
          <w:szCs w:val="22"/>
        </w:rPr>
      </w:pPr>
    </w:p>
    <w:p w14:paraId="2E5F14CE" w14:textId="77777777" w:rsidR="00FA3E5E" w:rsidRPr="00FA3E5E" w:rsidRDefault="00FA3E5E" w:rsidP="00FA3E5E">
      <w:pPr>
        <w:pStyle w:val="Prrafodelista"/>
        <w:numPr>
          <w:ilvl w:val="0"/>
          <w:numId w:val="2"/>
        </w:numPr>
        <w:ind w:left="0" w:right="-518" w:firstLine="0"/>
        <w:contextualSpacing/>
        <w:rPr>
          <w:rFonts w:ascii="Arial Narrow" w:hAnsi="Arial Narrow" w:cs="Arial"/>
          <w:sz w:val="22"/>
          <w:szCs w:val="22"/>
        </w:rPr>
      </w:pPr>
      <w:r w:rsidRPr="00FA3E5E">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0AE01C6" w14:textId="77777777" w:rsidR="00FA3E5E" w:rsidRPr="00FA3E5E" w:rsidRDefault="00FA3E5E" w:rsidP="00FA3E5E">
      <w:pPr>
        <w:pStyle w:val="Prrafodelista"/>
        <w:ind w:left="0" w:right="-518"/>
        <w:rPr>
          <w:rFonts w:ascii="Arial Narrow" w:hAnsi="Arial Narrow" w:cs="Arial"/>
          <w:sz w:val="22"/>
          <w:szCs w:val="22"/>
        </w:rPr>
      </w:pPr>
    </w:p>
    <w:p w14:paraId="7E86C1B9" w14:textId="77777777" w:rsidR="00FA3E5E" w:rsidRPr="00FA3E5E" w:rsidRDefault="00FA3E5E" w:rsidP="00FA3E5E">
      <w:pPr>
        <w:ind w:right="-518"/>
        <w:jc w:val="both"/>
        <w:rPr>
          <w:rFonts w:ascii="Arial Narrow" w:hAnsi="Arial Narrow" w:cs="Arial"/>
          <w:sz w:val="22"/>
          <w:szCs w:val="22"/>
        </w:rPr>
      </w:pPr>
      <w:r w:rsidRPr="00FA3E5E">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12C2CA46" w14:textId="77777777" w:rsidR="00FA3E5E" w:rsidRPr="00FA3E5E" w:rsidRDefault="00FA3E5E" w:rsidP="00FA3E5E">
      <w:pPr>
        <w:ind w:right="-518"/>
        <w:jc w:val="both"/>
        <w:rPr>
          <w:rFonts w:ascii="Arial Narrow" w:hAnsi="Arial Narrow" w:cs="Arial"/>
          <w:szCs w:val="22"/>
        </w:rPr>
      </w:pPr>
    </w:p>
    <w:p w14:paraId="55D6A0D7"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_____________________________________                                                      </w:t>
      </w:r>
    </w:p>
    <w:p w14:paraId="25E547E7"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 xml:space="preserve">FIRMA                                                                                      </w:t>
      </w:r>
      <w:r w:rsidRPr="00FA3E5E">
        <w:rPr>
          <w:rFonts w:ascii="Arial Narrow" w:hAnsi="Arial Narrow" w:cs="Arial"/>
          <w:szCs w:val="22"/>
        </w:rPr>
        <w:tab/>
      </w:r>
      <w:r w:rsidRPr="00FA3E5E">
        <w:rPr>
          <w:rFonts w:ascii="Arial Narrow" w:hAnsi="Arial Narrow" w:cs="Arial"/>
          <w:szCs w:val="22"/>
        </w:rPr>
        <w:tab/>
      </w:r>
    </w:p>
    <w:p w14:paraId="68041CB1" w14:textId="77777777" w:rsidR="00FA3E5E" w:rsidRPr="00FA3E5E" w:rsidRDefault="00FA3E5E" w:rsidP="00FA3E5E">
      <w:pPr>
        <w:ind w:right="-518"/>
        <w:jc w:val="both"/>
        <w:rPr>
          <w:rFonts w:ascii="Arial Narrow" w:hAnsi="Arial Narrow" w:cs="Arial"/>
          <w:szCs w:val="22"/>
        </w:rPr>
      </w:pPr>
      <w:r w:rsidRPr="00FA3E5E">
        <w:rPr>
          <w:rFonts w:ascii="Arial Narrow" w:hAnsi="Arial Narrow" w:cs="Arial"/>
          <w:szCs w:val="22"/>
        </w:rPr>
        <w:t>C.C.</w:t>
      </w:r>
    </w:p>
    <w:p w14:paraId="00CD9FDA" w14:textId="77777777" w:rsidR="00FA3E5E" w:rsidRPr="00FA3E5E" w:rsidRDefault="00FA3E5E" w:rsidP="00FA3E5E">
      <w:pPr>
        <w:ind w:right="-518"/>
        <w:jc w:val="both"/>
        <w:rPr>
          <w:rFonts w:ascii="Arial Narrow" w:hAnsi="Arial Narrow" w:cs="Arial"/>
          <w:szCs w:val="22"/>
        </w:rPr>
      </w:pPr>
    </w:p>
    <w:p w14:paraId="36A056EF" w14:textId="77777777" w:rsidR="00A03610" w:rsidRPr="00FA3E5E" w:rsidRDefault="00A03610" w:rsidP="00FA3E5E">
      <w:pPr>
        <w:autoSpaceDE w:val="0"/>
        <w:autoSpaceDN w:val="0"/>
        <w:adjustRightInd w:val="0"/>
        <w:jc w:val="both"/>
        <w:rPr>
          <w:rFonts w:ascii="Arial Narrow" w:eastAsia="Calibri" w:hAnsi="Arial Narrow" w:cs="Arial"/>
          <w:color w:val="000000"/>
          <w:sz w:val="22"/>
          <w:szCs w:val="22"/>
          <w:lang w:val="es-CO" w:eastAsia="es-CO"/>
        </w:rPr>
      </w:pPr>
    </w:p>
    <w:p w14:paraId="4033EB83" w14:textId="77777777" w:rsidR="00A03610" w:rsidRPr="00FA3E5E" w:rsidRDefault="00A03610" w:rsidP="00FA3E5E">
      <w:pPr>
        <w:jc w:val="both"/>
        <w:rPr>
          <w:rFonts w:ascii="Arial Narrow" w:eastAsia="Calibri" w:hAnsi="Arial Narrow" w:cs="Arial"/>
          <w:color w:val="000000"/>
          <w:sz w:val="22"/>
          <w:szCs w:val="22"/>
          <w:lang w:val="es-CO" w:eastAsia="es-CO"/>
        </w:rPr>
      </w:pPr>
      <w:r w:rsidRPr="00FA3E5E">
        <w:rPr>
          <w:rFonts w:ascii="Arial Narrow" w:eastAsia="Calibri" w:hAnsi="Arial Narrow" w:cs="Arial"/>
          <w:color w:val="000000"/>
          <w:sz w:val="22"/>
          <w:szCs w:val="22"/>
          <w:lang w:val="es-CO" w:eastAsia="es-CO"/>
        </w:rPr>
        <w:t xml:space="preserve">EL </w:t>
      </w:r>
      <w:r w:rsidRPr="00FA3E5E">
        <w:rPr>
          <w:rFonts w:ascii="Arial Narrow" w:eastAsia="Calibri" w:hAnsi="Arial Narrow" w:cs="Arial"/>
          <w:b/>
          <w:bCs/>
          <w:color w:val="000000"/>
          <w:sz w:val="22"/>
          <w:szCs w:val="22"/>
          <w:lang w:val="es-CO" w:eastAsia="es-CO"/>
        </w:rPr>
        <w:t>PROPONENTE</w:t>
      </w:r>
      <w:r w:rsidRPr="00FA3E5E">
        <w:rPr>
          <w:rFonts w:ascii="Arial Narrow" w:eastAsia="Calibri" w:hAnsi="Arial Narrow" w:cs="Arial"/>
          <w:color w:val="000000"/>
          <w:sz w:val="22"/>
          <w:szCs w:val="22"/>
          <w:lang w:val="es-CO" w:eastAsia="es-CO"/>
        </w:rPr>
        <w:t>:</w:t>
      </w:r>
    </w:p>
    <w:p w14:paraId="22DECE84" w14:textId="77777777" w:rsidR="00A03610" w:rsidRPr="00FA3E5E" w:rsidRDefault="00A03610" w:rsidP="00FA3E5E">
      <w:pPr>
        <w:jc w:val="both"/>
        <w:rPr>
          <w:rFonts w:ascii="Arial Narrow" w:eastAsia="Calibri" w:hAnsi="Arial Narrow" w:cs="Arial"/>
          <w:b/>
          <w:color w:val="000000"/>
          <w:sz w:val="22"/>
          <w:szCs w:val="22"/>
          <w:lang w:val="es-CO" w:eastAsia="es-CO"/>
        </w:rPr>
      </w:pPr>
      <w:r w:rsidRPr="00FA3E5E">
        <w:rPr>
          <w:rFonts w:ascii="Arial Narrow" w:eastAsia="Calibri" w:hAnsi="Arial Narrow" w:cs="Arial"/>
          <w:b/>
          <w:color w:val="000000"/>
          <w:sz w:val="22"/>
          <w:szCs w:val="22"/>
          <w:lang w:val="es-CO"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58A57432" w14:textId="77777777" w:rsidR="0023446E" w:rsidRPr="00FA3E5E" w:rsidRDefault="00000000" w:rsidP="00FA3E5E">
      <w:pPr>
        <w:jc w:val="both"/>
        <w:rPr>
          <w:rFonts w:ascii="Arial Narrow" w:hAnsi="Arial Narrow"/>
          <w:lang w:val="es-CO"/>
        </w:rPr>
      </w:pPr>
    </w:p>
    <w:sectPr w:rsidR="0023446E" w:rsidRPr="00FA3E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921908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6015061">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6983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10"/>
    <w:rsid w:val="00444C00"/>
    <w:rsid w:val="00492963"/>
    <w:rsid w:val="004E5EB0"/>
    <w:rsid w:val="00803DBE"/>
    <w:rsid w:val="00860FA4"/>
    <w:rsid w:val="009324D2"/>
    <w:rsid w:val="009728C0"/>
    <w:rsid w:val="00A03610"/>
    <w:rsid w:val="00AD627F"/>
    <w:rsid w:val="00BF5DB5"/>
    <w:rsid w:val="00C123D7"/>
    <w:rsid w:val="00EE3B5C"/>
    <w:rsid w:val="00EF22C8"/>
    <w:rsid w:val="00F305F5"/>
    <w:rsid w:val="00F60609"/>
    <w:rsid w:val="00FA3E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9F82"/>
  <w15:docId w15:val="{FB77F9F2-A815-4A14-97AF-87BBE59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1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FA3E5E"/>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FA3E5E"/>
    <w:pPr>
      <w:ind w:left="708"/>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4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924</Words>
  <Characters>5087</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Johanna Elvira Santos Rincon</cp:lastModifiedBy>
  <cp:revision>2</cp:revision>
  <dcterms:created xsi:type="dcterms:W3CDTF">2022-09-28T18:51:00Z</dcterms:created>
  <dcterms:modified xsi:type="dcterms:W3CDTF">2022-09-28T18:51:00Z</dcterms:modified>
</cp:coreProperties>
</file>