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B301C1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B301C1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B301C1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Valor concertado</w:t>
            </w:r>
          </w:p>
        </w:tc>
      </w:tr>
      <w:tr w:rsidR="00B301C1" w:rsidRPr="00B301C1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32A2DF1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B301C1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≥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1</w:t>
            </w:r>
          </w:p>
          <w:p w14:paraId="4CFA287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74735F3D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802C7" w14:textId="71C9E332" w:rsidR="00D46BA6" w:rsidRPr="00B301C1" w:rsidRDefault="009F2444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 xml:space="preserve">≤ </m:t>
              </m:r>
            </m:oMath>
            <w:r w:rsidR="00D46BA6"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70%</w:t>
            </w:r>
          </w:p>
          <w:p w14:paraId="039F5893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6126159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23BD2C6B" w14:textId="01E08560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C25D13A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4AB33DD7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B301C1" w:rsidRPr="00B301C1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E19048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3645DC3E" w14:textId="0F176F92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</w:tc>
      </w:tr>
      <w:tr w:rsidR="00D46BA6" w:rsidRPr="00B301C1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2214F970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B301C1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B301C1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</w:p>
          <w:p w14:paraId="5C385603" w14:textId="354F620C" w:rsidR="00D46BA6" w:rsidRPr="00B301C1" w:rsidRDefault="009F2444" w:rsidP="0072613C">
            <w:pPr>
              <w:jc w:val="center"/>
              <w:rPr>
                <w:rFonts w:ascii="Arial" w:eastAsiaTheme="minorEastAsia" w:hAnsi="Arial" w:cs="Arial"/>
                <w:bCs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B301C1" w:rsidRDefault="00D46BA6" w:rsidP="0072613C">
            <w:pPr>
              <w:jc w:val="center"/>
              <w:rPr>
                <w:rFonts w:ascii="Arial" w:hAnsi="Arial" w:cs="Arial"/>
                <w:bCs/>
                <w:color w:val="3A3939" w:themeColor="background2" w:themeShade="BF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14:paraId="59A3A6F6" w14:textId="77777777" w:rsidR="00B9079B" w:rsidRPr="00B301C1" w:rsidRDefault="00B9079B" w:rsidP="00B9079B">
      <w:pPr>
        <w:jc w:val="both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54BE42B8" w:rsidR="0034024E" w:rsidRPr="00B301C1" w:rsidRDefault="0072613C" w:rsidP="00470102">
      <w:pPr>
        <w:jc w:val="both"/>
        <w:rPr>
          <w:color w:val="3A3939" w:themeColor="background2" w:themeShade="BF"/>
        </w:rPr>
      </w:pPr>
      <w:r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>Los indicadores definidos en la presente matriz deben ser usados por las Entidades en la estructuración de los Documentos del Proceso de Contratación de obra pública para infraestructura de transporte</w:t>
      </w:r>
      <w:r w:rsidR="00470102" w:rsidRPr="00B301C1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. </w:t>
      </w:r>
    </w:p>
    <w:p w14:paraId="5D2FAB63" w14:textId="08DD0D77" w:rsidR="0099171A" w:rsidRDefault="0099171A" w:rsidP="00B9079B">
      <w:pPr>
        <w:rPr>
          <w:color w:val="3A3939" w:themeColor="background2" w:themeShade="BF"/>
        </w:rPr>
      </w:pPr>
    </w:p>
    <w:p w14:paraId="572B92F8" w14:textId="77777777" w:rsidR="0099171A" w:rsidRPr="0099171A" w:rsidRDefault="0099171A" w:rsidP="0099171A"/>
    <w:p w14:paraId="72B65C87" w14:textId="77777777" w:rsidR="0099171A" w:rsidRPr="0099171A" w:rsidRDefault="0099171A" w:rsidP="0099171A"/>
    <w:p w14:paraId="3B24B7B9" w14:textId="77777777" w:rsidR="0099171A" w:rsidRPr="0099171A" w:rsidRDefault="0099171A" w:rsidP="0099171A"/>
    <w:p w14:paraId="0FF4B1E9" w14:textId="77777777" w:rsidR="0099171A" w:rsidRPr="0099171A" w:rsidRDefault="0099171A" w:rsidP="0099171A"/>
    <w:p w14:paraId="487B82FF" w14:textId="77777777" w:rsidR="0099171A" w:rsidRPr="0099171A" w:rsidRDefault="0099171A" w:rsidP="0099171A"/>
    <w:p w14:paraId="235A3C3D" w14:textId="455D4442" w:rsidR="0099171A" w:rsidRDefault="0099171A" w:rsidP="0099171A"/>
    <w:p w14:paraId="261066BA" w14:textId="77777777" w:rsidR="00B9079B" w:rsidRPr="0099171A" w:rsidRDefault="00B9079B" w:rsidP="0099171A">
      <w:pPr>
        <w:jc w:val="center"/>
      </w:pPr>
    </w:p>
    <w:sectPr w:rsidR="00B9079B" w:rsidRPr="0099171A" w:rsidSect="0034024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4D558" w14:textId="77777777" w:rsidR="00141D9F" w:rsidRDefault="00141D9F" w:rsidP="004F2C35">
      <w:r>
        <w:separator/>
      </w:r>
    </w:p>
  </w:endnote>
  <w:endnote w:type="continuationSeparator" w:id="0">
    <w:p w14:paraId="0EB7F459" w14:textId="77777777" w:rsidR="00141D9F" w:rsidRDefault="00141D9F" w:rsidP="004F2C35">
      <w:r>
        <w:continuationSeparator/>
      </w:r>
    </w:p>
  </w:endnote>
  <w:endnote w:type="continuationNotice" w:id="1">
    <w:p w14:paraId="3BDA00BE" w14:textId="77777777" w:rsidR="00141D9F" w:rsidRDefault="00141D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CD4C0E" w:rsidRPr="003D005D" w14:paraId="09AD3D3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EF5F386" w14:textId="77777777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C8C34D7" w14:textId="5427EB43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12</w:t>
          </w:r>
        </w:p>
      </w:tc>
      <w:tc>
        <w:tcPr>
          <w:tcW w:w="1250" w:type="pct"/>
          <w:shd w:val="clear" w:color="auto" w:fill="auto"/>
          <w:vAlign w:val="center"/>
        </w:tcPr>
        <w:p w14:paraId="29D42227" w14:textId="77777777" w:rsidR="00CD4C0E" w:rsidRPr="003D005D" w:rsidRDefault="00CD4C0E" w:rsidP="00CD4C0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A2F0A5C" w14:textId="38EACF32" w:rsidR="00CD4C0E" w:rsidRPr="003D005D" w:rsidRDefault="00CD4C0E" w:rsidP="00CD4C0E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6BF41" w14:textId="77777777" w:rsidR="00141D9F" w:rsidRDefault="00141D9F" w:rsidP="004F2C35">
      <w:r>
        <w:separator/>
      </w:r>
    </w:p>
  </w:footnote>
  <w:footnote w:type="continuationSeparator" w:id="0">
    <w:p w14:paraId="726243D4" w14:textId="77777777" w:rsidR="00141D9F" w:rsidRDefault="00141D9F" w:rsidP="004F2C35">
      <w:r>
        <w:continuationSeparator/>
      </w:r>
    </w:p>
  </w:footnote>
  <w:footnote w:type="continuationNotice" w:id="1">
    <w:p w14:paraId="77AFFC9A" w14:textId="77777777" w:rsidR="00141D9F" w:rsidRDefault="00141D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4A114" w14:textId="77777777" w:rsidR="00FD03E3" w:rsidRPr="00162BD9" w:rsidRDefault="00FD03E3" w:rsidP="00FD03E3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color w:val="131313" w:themeColor="background2" w:themeShade="40"/>
        <w:sz w:val="20"/>
        <w:szCs w:val="20"/>
      </w:rPr>
    </w:pPr>
    <w:bookmarkStart w:id="1" w:name="_Hlk43807322"/>
    <w:r w:rsidRPr="005B7C03">
      <w:rPr>
        <w:b/>
      </w:rPr>
      <w:t>IDU-LP-SGI-004-2020</w:t>
    </w:r>
    <w:r w:rsidRPr="00162BD9">
      <w:rPr>
        <w:rFonts w:cs="Arial"/>
        <w:b/>
        <w:color w:val="131313" w:themeColor="background2" w:themeShade="40"/>
        <w:sz w:val="20"/>
        <w:szCs w:val="20"/>
      </w:rPr>
      <w:t xml:space="preserve"> </w:t>
    </w:r>
    <w:bookmarkEnd w:id="1"/>
  </w:p>
  <w:p w14:paraId="2A9153C2" w14:textId="12446893" w:rsidR="0099171A" w:rsidRDefault="0099171A" w:rsidP="0099171A">
    <w:pPr>
      <w:rPr>
        <w:noProof/>
      </w:rPr>
    </w:pPr>
    <w:r w:rsidRPr="003D72AC">
      <w:rPr>
        <w:noProof/>
      </w:rPr>
      <w:t xml:space="preserve"> </w:t>
    </w:r>
  </w:p>
  <w:p w14:paraId="53AF9CE2" w14:textId="0C39D6BB" w:rsidR="0099171A" w:rsidRDefault="0099171A" w:rsidP="0099171A">
    <w:pPr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47109F" wp14:editId="32768BC7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22618C" w14:textId="77777777" w:rsidR="0099171A" w:rsidRDefault="0099171A" w:rsidP="0099171A">
    <w:pPr>
      <w:rPr>
        <w:noProof/>
      </w:rPr>
    </w:pPr>
  </w:p>
  <w:p w14:paraId="2904EA5D" w14:textId="77777777" w:rsidR="0099171A" w:rsidRDefault="0099171A" w:rsidP="0099171A">
    <w:pPr>
      <w:rPr>
        <w:noProof/>
      </w:rPr>
    </w:pPr>
  </w:p>
  <w:p w14:paraId="3C9FB599" w14:textId="77777777" w:rsidR="0099171A" w:rsidRDefault="0099171A" w:rsidP="0099171A">
    <w:pPr>
      <w:rPr>
        <w:noProof/>
      </w:rPr>
    </w:pPr>
  </w:p>
  <w:p w14:paraId="5022F1A5" w14:textId="77777777" w:rsidR="0099171A" w:rsidRDefault="0099171A" w:rsidP="0099171A">
    <w:pPr>
      <w:rPr>
        <w:sz w:val="20"/>
        <w:szCs w:val="20"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63A0B"/>
    <w:rsid w:val="000746B7"/>
    <w:rsid w:val="00091E6B"/>
    <w:rsid w:val="00095309"/>
    <w:rsid w:val="000A791C"/>
    <w:rsid w:val="000D7CD2"/>
    <w:rsid w:val="00140FEA"/>
    <w:rsid w:val="00141D9F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305CEF"/>
    <w:rsid w:val="0034024E"/>
    <w:rsid w:val="00353229"/>
    <w:rsid w:val="003E173E"/>
    <w:rsid w:val="00470102"/>
    <w:rsid w:val="00474EDE"/>
    <w:rsid w:val="00495BB0"/>
    <w:rsid w:val="004B1B0F"/>
    <w:rsid w:val="004C5B25"/>
    <w:rsid w:val="004F2C35"/>
    <w:rsid w:val="00513065"/>
    <w:rsid w:val="005225E0"/>
    <w:rsid w:val="0059060F"/>
    <w:rsid w:val="006319DF"/>
    <w:rsid w:val="0065617D"/>
    <w:rsid w:val="006A63AE"/>
    <w:rsid w:val="006B0026"/>
    <w:rsid w:val="006D761F"/>
    <w:rsid w:val="007001BB"/>
    <w:rsid w:val="007212F3"/>
    <w:rsid w:val="0072613C"/>
    <w:rsid w:val="00751787"/>
    <w:rsid w:val="007C1BAD"/>
    <w:rsid w:val="008A1A6F"/>
    <w:rsid w:val="008A71EC"/>
    <w:rsid w:val="008B3011"/>
    <w:rsid w:val="0099171A"/>
    <w:rsid w:val="009A67BC"/>
    <w:rsid w:val="009B26E4"/>
    <w:rsid w:val="009F2444"/>
    <w:rsid w:val="00A06874"/>
    <w:rsid w:val="00A34836"/>
    <w:rsid w:val="00AC51C6"/>
    <w:rsid w:val="00B11CD8"/>
    <w:rsid w:val="00B301C1"/>
    <w:rsid w:val="00B30435"/>
    <w:rsid w:val="00B9079B"/>
    <w:rsid w:val="00BE1D4A"/>
    <w:rsid w:val="00C2579D"/>
    <w:rsid w:val="00C50D27"/>
    <w:rsid w:val="00C81483"/>
    <w:rsid w:val="00CD4C0E"/>
    <w:rsid w:val="00CE771F"/>
    <w:rsid w:val="00D46BA6"/>
    <w:rsid w:val="00D67F6F"/>
    <w:rsid w:val="00E03AA1"/>
    <w:rsid w:val="00E61F07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  <w:rsid w:val="00FD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D0450-AD44-4C13-AD78-A53BCF624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8F3F02-C397-43D4-B9CA-7514AF06B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4</cp:revision>
  <cp:lastPrinted>2017-09-29T00:28:00Z</cp:lastPrinted>
  <dcterms:created xsi:type="dcterms:W3CDTF">2020-02-14T21:06:00Z</dcterms:created>
  <dcterms:modified xsi:type="dcterms:W3CDTF">2020-06-23T17:30:00Z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