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6C809D2" w14:textId="77777777" w:rsidR="000202D6" w:rsidRPr="00AB78B5" w:rsidRDefault="000202D6" w:rsidP="000202D6">
      <w:pPr>
        <w:pStyle w:val="Ttulo2"/>
        <w:spacing w:before="0" w:line="240" w:lineRule="auto"/>
        <w:jc w:val="both"/>
        <w:rPr>
          <w:rFonts w:ascii="Arial" w:hAnsi="Arial" w:cs="Arial"/>
          <w:bCs w:val="0"/>
          <w:color w:val="000000" w:themeColor="text1"/>
          <w:sz w:val="22"/>
          <w:szCs w:val="22"/>
          <w:lang w:val="es-CO"/>
        </w:rPr>
      </w:pPr>
      <w:bookmarkStart w:id="0" w:name="_Toc33728370"/>
    </w:p>
    <w:p w14:paraId="632D910F" w14:textId="77777777" w:rsidR="000202D6" w:rsidRPr="00633384" w:rsidRDefault="000202D6" w:rsidP="000202D6">
      <w:pPr>
        <w:pStyle w:val="Ttulo2"/>
        <w:spacing w:before="0" w:line="240" w:lineRule="auto"/>
        <w:jc w:val="center"/>
        <w:rPr>
          <w:rFonts w:ascii="Arial" w:hAnsi="Arial" w:cs="Arial"/>
          <w:bCs w:val="0"/>
          <w:color w:val="000000" w:themeColor="text1"/>
          <w:sz w:val="24"/>
          <w:szCs w:val="24"/>
          <w:lang w:val="es-CO"/>
        </w:rPr>
      </w:pPr>
      <w:r w:rsidRPr="00633384">
        <w:rPr>
          <w:rFonts w:ascii="Arial" w:hAnsi="Arial" w:cs="Arial"/>
          <w:bCs w:val="0"/>
          <w:color w:val="000000" w:themeColor="text1"/>
          <w:sz w:val="24"/>
          <w:szCs w:val="24"/>
          <w:lang w:val="es-CO"/>
        </w:rPr>
        <w:t>ANEXO No. 1</w:t>
      </w:r>
      <w:bookmarkEnd w:id="0"/>
      <w:r w:rsidRPr="00633384">
        <w:rPr>
          <w:rFonts w:ascii="Arial" w:hAnsi="Arial" w:cs="Arial"/>
          <w:bCs w:val="0"/>
          <w:color w:val="000000" w:themeColor="text1"/>
          <w:sz w:val="24"/>
          <w:szCs w:val="24"/>
          <w:lang w:val="es-CO"/>
        </w:rPr>
        <w:t>3</w:t>
      </w:r>
    </w:p>
    <w:p w14:paraId="6622C922" w14:textId="77777777" w:rsidR="000202D6" w:rsidRPr="00633384" w:rsidRDefault="000202D6" w:rsidP="000202D6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633384">
        <w:rPr>
          <w:rFonts w:ascii="Arial" w:hAnsi="Arial" w:cs="Arial"/>
          <w:b/>
          <w:bCs/>
          <w:sz w:val="24"/>
          <w:szCs w:val="24"/>
        </w:rPr>
        <w:t>FORMATO COMPROMISO DE CUMPLIMIENTO DEL ANEXO 3 ESPECIFICACIONES TÉCNICAS</w:t>
      </w:r>
    </w:p>
    <w:p w14:paraId="5F8B11A3" w14:textId="77777777" w:rsidR="000202D6" w:rsidRPr="00633384" w:rsidRDefault="000202D6" w:rsidP="000202D6">
      <w:pPr>
        <w:spacing w:after="0" w:line="240" w:lineRule="auto"/>
        <w:jc w:val="both"/>
        <w:rPr>
          <w:rFonts w:ascii="Arial" w:eastAsia="BatangChe" w:hAnsi="Arial" w:cs="Arial"/>
          <w:color w:val="000000" w:themeColor="text1"/>
          <w:sz w:val="24"/>
          <w:szCs w:val="24"/>
        </w:rPr>
      </w:pPr>
      <w:r w:rsidRPr="00633384">
        <w:rPr>
          <w:rFonts w:ascii="Arial" w:eastAsia="BatangChe" w:hAnsi="Arial" w:cs="Arial"/>
          <w:color w:val="000000" w:themeColor="text1"/>
          <w:sz w:val="24"/>
          <w:szCs w:val="24"/>
        </w:rPr>
        <w:t>Bogotá, D.C.</w:t>
      </w:r>
    </w:p>
    <w:p w14:paraId="753096D1" w14:textId="77777777" w:rsidR="000202D6" w:rsidRPr="00633384" w:rsidRDefault="000202D6" w:rsidP="000202D6">
      <w:pPr>
        <w:spacing w:after="0" w:line="240" w:lineRule="auto"/>
        <w:jc w:val="both"/>
        <w:rPr>
          <w:rFonts w:ascii="Arial" w:eastAsia="BatangChe" w:hAnsi="Arial" w:cs="Arial"/>
          <w:color w:val="000000" w:themeColor="text1"/>
          <w:sz w:val="24"/>
          <w:szCs w:val="24"/>
        </w:rPr>
      </w:pPr>
    </w:p>
    <w:p w14:paraId="6416D2C0" w14:textId="77777777" w:rsidR="000202D6" w:rsidRPr="00633384" w:rsidRDefault="000202D6" w:rsidP="000202D6">
      <w:pPr>
        <w:spacing w:after="0" w:line="240" w:lineRule="auto"/>
        <w:jc w:val="both"/>
        <w:rPr>
          <w:rFonts w:ascii="Arial" w:eastAsia="BatangChe" w:hAnsi="Arial" w:cs="Arial"/>
          <w:color w:val="000000" w:themeColor="text1"/>
          <w:sz w:val="24"/>
          <w:szCs w:val="24"/>
        </w:rPr>
      </w:pPr>
      <w:r w:rsidRPr="00633384">
        <w:rPr>
          <w:rFonts w:ascii="Arial" w:eastAsia="BatangChe" w:hAnsi="Arial" w:cs="Arial"/>
          <w:color w:val="000000" w:themeColor="text1"/>
          <w:sz w:val="24"/>
          <w:szCs w:val="24"/>
        </w:rPr>
        <w:t>Señores</w:t>
      </w:r>
    </w:p>
    <w:p w14:paraId="5A9FEF48" w14:textId="77777777" w:rsidR="000202D6" w:rsidRPr="00633384" w:rsidRDefault="000202D6" w:rsidP="000202D6">
      <w:pPr>
        <w:spacing w:after="0" w:line="240" w:lineRule="auto"/>
        <w:jc w:val="both"/>
        <w:rPr>
          <w:rFonts w:ascii="Arial" w:eastAsia="BatangChe" w:hAnsi="Arial" w:cs="Arial"/>
          <w:b/>
          <w:color w:val="000000" w:themeColor="text1"/>
          <w:sz w:val="24"/>
          <w:szCs w:val="24"/>
        </w:rPr>
      </w:pPr>
      <w:r w:rsidRPr="00633384">
        <w:rPr>
          <w:rFonts w:ascii="Arial" w:eastAsia="BatangChe" w:hAnsi="Arial" w:cs="Arial"/>
          <w:b/>
          <w:color w:val="000000" w:themeColor="text1"/>
          <w:sz w:val="24"/>
          <w:szCs w:val="24"/>
        </w:rPr>
        <w:t>FISCALÍA GENERAL DE LA NACIÓN</w:t>
      </w:r>
    </w:p>
    <w:p w14:paraId="44AB8DB3" w14:textId="77777777" w:rsidR="000202D6" w:rsidRPr="00633384" w:rsidRDefault="000202D6" w:rsidP="000202D6">
      <w:pPr>
        <w:spacing w:after="0" w:line="240" w:lineRule="auto"/>
        <w:jc w:val="both"/>
        <w:rPr>
          <w:rFonts w:ascii="Arial" w:eastAsia="BatangChe" w:hAnsi="Arial" w:cs="Arial"/>
          <w:b/>
          <w:color w:val="000000" w:themeColor="text1"/>
          <w:sz w:val="24"/>
          <w:szCs w:val="24"/>
        </w:rPr>
      </w:pPr>
      <w:r w:rsidRPr="00633384">
        <w:rPr>
          <w:rFonts w:ascii="Arial" w:eastAsia="BatangChe" w:hAnsi="Arial" w:cs="Arial"/>
          <w:color w:val="000000" w:themeColor="text1"/>
          <w:sz w:val="24"/>
          <w:szCs w:val="24"/>
        </w:rPr>
        <w:t>Ciudad</w:t>
      </w:r>
    </w:p>
    <w:p w14:paraId="0467DF20" w14:textId="77777777" w:rsidR="000202D6" w:rsidRPr="00633384" w:rsidRDefault="000202D6" w:rsidP="000202D6">
      <w:pPr>
        <w:spacing w:after="0" w:line="240" w:lineRule="auto"/>
        <w:jc w:val="both"/>
        <w:rPr>
          <w:rFonts w:ascii="Arial" w:eastAsia="BatangChe" w:hAnsi="Arial" w:cs="Arial"/>
          <w:b/>
          <w:color w:val="000000" w:themeColor="text1"/>
          <w:sz w:val="24"/>
          <w:szCs w:val="24"/>
        </w:rPr>
      </w:pPr>
    </w:p>
    <w:p w14:paraId="1FE792F6" w14:textId="6D97C51E" w:rsidR="000202D6" w:rsidRPr="00004B2B" w:rsidRDefault="000202D6" w:rsidP="000202D6">
      <w:pPr>
        <w:spacing w:after="0" w:line="240" w:lineRule="auto"/>
        <w:rPr>
          <w:rFonts w:ascii="Arial Narrow" w:hAnsi="Arial Narrow" w:cs="Arial"/>
          <w:b/>
          <w:noProof/>
          <w:sz w:val="24"/>
          <w:szCs w:val="24"/>
        </w:rPr>
      </w:pPr>
      <w:r w:rsidRPr="002265C0">
        <w:rPr>
          <w:rFonts w:ascii="Arial" w:hAnsi="Arial" w:cs="Arial"/>
          <w:color w:val="000000" w:themeColor="text1"/>
          <w:sz w:val="24"/>
          <w:szCs w:val="24"/>
        </w:rPr>
        <w:t xml:space="preserve">Ref.: Proceso de Contratación - </w:t>
      </w:r>
      <w:r w:rsidR="00DC20E0" w:rsidRPr="0002764F">
        <w:rPr>
          <w:rFonts w:ascii="Arial Narrow" w:hAnsi="Arial Narrow" w:cs="Arial"/>
          <w:b/>
          <w:bCs/>
          <w:lang w:val="es-ES"/>
        </w:rPr>
        <w:t>FGN-NC-MC-00</w:t>
      </w:r>
      <w:r w:rsidR="007F093F">
        <w:rPr>
          <w:rFonts w:ascii="Arial Narrow" w:hAnsi="Arial Narrow" w:cs="Arial"/>
          <w:b/>
          <w:bCs/>
          <w:lang w:val="es-ES"/>
        </w:rPr>
        <w:t>86</w:t>
      </w:r>
      <w:r w:rsidR="00DC20E0" w:rsidRPr="0002764F">
        <w:rPr>
          <w:rFonts w:ascii="Arial Narrow" w:hAnsi="Arial Narrow" w:cs="Arial"/>
          <w:b/>
          <w:bCs/>
          <w:lang w:val="es-ES"/>
        </w:rPr>
        <w:t>-202</w:t>
      </w:r>
      <w:r w:rsidR="00BD68F9">
        <w:rPr>
          <w:rFonts w:ascii="Arial Narrow" w:hAnsi="Arial Narrow" w:cs="Arial"/>
          <w:b/>
          <w:bCs/>
          <w:lang w:val="es-ES"/>
        </w:rPr>
        <w:t>4</w:t>
      </w:r>
    </w:p>
    <w:p w14:paraId="11FDB406" w14:textId="77777777" w:rsidR="000202D6" w:rsidRPr="00633384" w:rsidRDefault="000202D6" w:rsidP="000202D6">
      <w:pPr>
        <w:spacing w:after="0" w:line="240" w:lineRule="auto"/>
        <w:ind w:firstLine="720"/>
        <w:jc w:val="both"/>
        <w:rPr>
          <w:rFonts w:ascii="Arial" w:hAnsi="Arial" w:cs="Arial"/>
          <w:b/>
          <w:bCs/>
          <w:color w:val="000000" w:themeColor="text1"/>
          <w:spacing w:val="3"/>
          <w:sz w:val="24"/>
          <w:szCs w:val="24"/>
          <w:lang w:eastAsia="es-CO"/>
        </w:rPr>
      </w:pPr>
    </w:p>
    <w:p w14:paraId="4CEFF6B0" w14:textId="77777777" w:rsidR="000202D6" w:rsidRPr="00381272" w:rsidRDefault="000202D6" w:rsidP="000202D6">
      <w:pPr>
        <w:spacing w:after="0" w:line="240" w:lineRule="auto"/>
        <w:ind w:firstLine="720"/>
        <w:jc w:val="both"/>
        <w:rPr>
          <w:rFonts w:ascii="Arial Narrow" w:hAnsi="Arial Narrow" w:cs="Arial"/>
          <w:b/>
          <w:bCs/>
          <w:lang w:val="es-ES"/>
        </w:rPr>
      </w:pPr>
    </w:p>
    <w:p w14:paraId="2CD793BB" w14:textId="26ABD5CF" w:rsidR="000202D6" w:rsidRPr="00381272" w:rsidRDefault="000202D6" w:rsidP="000202D6">
      <w:pPr>
        <w:spacing w:after="0" w:line="240" w:lineRule="auto"/>
        <w:jc w:val="both"/>
        <w:rPr>
          <w:rFonts w:ascii="Arial Narrow" w:hAnsi="Arial Narrow" w:cs="Arial"/>
          <w:b/>
          <w:bCs/>
          <w:lang w:val="es-ES"/>
        </w:rPr>
      </w:pPr>
      <w:r w:rsidRPr="00381272">
        <w:rPr>
          <w:rFonts w:ascii="Arial Narrow" w:hAnsi="Arial Narrow" w:cs="Arial"/>
          <w:b/>
          <w:bCs/>
          <w:lang w:val="es-ES"/>
        </w:rPr>
        <w:t>OBJETO:</w:t>
      </w:r>
      <w:r w:rsidR="00E8766A">
        <w:rPr>
          <w:rFonts w:ascii="Arial Narrow" w:hAnsi="Arial Narrow" w:cs="Arial"/>
          <w:b/>
          <w:bCs/>
          <w:lang w:val="es-ES"/>
        </w:rPr>
        <w:t xml:space="preserve"> </w:t>
      </w:r>
      <w:r w:rsidR="00E8766A" w:rsidRPr="006824B5">
        <w:rPr>
          <w:rFonts w:ascii="Arial Narrow" w:hAnsi="Arial Narrow" w:cs="Arial"/>
          <w:b/>
          <w:color w:val="000000" w:themeColor="text1"/>
          <w:sz w:val="24"/>
          <w:szCs w:val="24"/>
        </w:rPr>
        <w:t>ADQUISICIÓN DE HERRAMIENTAS DE ENTRADA FORZADA (KIT DE BRECHEO MECÁNICO) PARA EL GRUPO DE OPERACIONES TÁCTICAS</w:t>
      </w:r>
      <w:r w:rsidR="00E8766A">
        <w:rPr>
          <w:rFonts w:ascii="Arial Narrow" w:hAnsi="Arial Narrow" w:cs="Arial"/>
          <w:b/>
          <w:color w:val="000000" w:themeColor="text1"/>
          <w:sz w:val="24"/>
          <w:szCs w:val="24"/>
        </w:rPr>
        <w:t>.</w:t>
      </w:r>
    </w:p>
    <w:p w14:paraId="654B45F2" w14:textId="77777777" w:rsidR="000202D6" w:rsidRPr="0048099D" w:rsidRDefault="000202D6" w:rsidP="000202D6">
      <w:pPr>
        <w:spacing w:after="0" w:line="240" w:lineRule="auto"/>
        <w:jc w:val="both"/>
        <w:rPr>
          <w:rFonts w:ascii="Arial Narrow" w:hAnsi="Arial Narrow" w:cs="Arial"/>
          <w:b/>
        </w:rPr>
      </w:pPr>
    </w:p>
    <w:p w14:paraId="13C74D07" w14:textId="77777777" w:rsidR="000202D6" w:rsidRPr="006C0EF9" w:rsidRDefault="000202D6" w:rsidP="000202D6">
      <w:pPr>
        <w:spacing w:after="0" w:line="240" w:lineRule="auto"/>
        <w:rPr>
          <w:rFonts w:ascii="Arial Narrow" w:hAnsi="Arial Narrow" w:cs="Arial"/>
          <w:b/>
        </w:rPr>
      </w:pPr>
    </w:p>
    <w:p w14:paraId="5FE2BF89" w14:textId="77777777" w:rsidR="000202D6" w:rsidRPr="00633384" w:rsidRDefault="000202D6" w:rsidP="000202D6">
      <w:pPr>
        <w:autoSpaceDN w:val="0"/>
        <w:spacing w:before="28" w:line="247" w:lineRule="exact"/>
        <w:jc w:val="both"/>
        <w:rPr>
          <w:rFonts w:ascii="Arial" w:hAnsi="Arial" w:cs="Arial"/>
          <w:sz w:val="24"/>
          <w:szCs w:val="24"/>
          <w:lang w:eastAsia="es-CO"/>
        </w:rPr>
      </w:pPr>
      <w:r w:rsidRPr="00633384">
        <w:rPr>
          <w:rFonts w:ascii="Arial" w:hAnsi="Arial" w:cs="Arial"/>
          <w:sz w:val="24"/>
          <w:szCs w:val="24"/>
          <w:lang w:eastAsia="es-CO"/>
        </w:rPr>
        <w:t xml:space="preserve">(Nombre Representante Legal_____________________________________________) en calidad de representante legal de sociedad ____________________________________________________ en caso de que la </w:t>
      </w:r>
      <w:proofErr w:type="gramStart"/>
      <w:r w:rsidRPr="00633384">
        <w:rPr>
          <w:rFonts w:ascii="Arial" w:hAnsi="Arial" w:cs="Arial"/>
          <w:sz w:val="24"/>
          <w:szCs w:val="24"/>
          <w:lang w:eastAsia="es-CO"/>
        </w:rPr>
        <w:t>Fiscalía General</w:t>
      </w:r>
      <w:proofErr w:type="gramEnd"/>
      <w:r w:rsidRPr="00633384">
        <w:rPr>
          <w:rFonts w:ascii="Arial" w:hAnsi="Arial" w:cs="Arial"/>
          <w:sz w:val="24"/>
          <w:szCs w:val="24"/>
          <w:lang w:eastAsia="es-CO"/>
        </w:rPr>
        <w:t xml:space="preserve"> de la Nación acepte mi ofrecimiento, me comprometo a dar cumplimiento a </w:t>
      </w:r>
      <w:r w:rsidRPr="00633384">
        <w:rPr>
          <w:rFonts w:ascii="Arial" w:hAnsi="Arial" w:cs="Arial"/>
          <w:sz w:val="24"/>
          <w:szCs w:val="24"/>
        </w:rPr>
        <w:t>las especificaciones técnicas mínimas, de conformidad con la ficha técnica (Anexo No. 3) publicada en el SECOP II.</w:t>
      </w:r>
    </w:p>
    <w:p w14:paraId="18DADB3D" w14:textId="77777777" w:rsidR="000202D6" w:rsidRPr="00633384" w:rsidRDefault="000202D6" w:rsidP="000202D6">
      <w:pPr>
        <w:rPr>
          <w:rFonts w:ascii="Arial" w:hAnsi="Arial" w:cs="Arial"/>
        </w:rPr>
      </w:pPr>
    </w:p>
    <w:p w14:paraId="1F197F4A" w14:textId="77777777" w:rsidR="000202D6" w:rsidRPr="00633384" w:rsidRDefault="000202D6" w:rsidP="000202D6">
      <w:pPr>
        <w:autoSpaceDE w:val="0"/>
        <w:autoSpaceDN w:val="0"/>
        <w:jc w:val="both"/>
        <w:rPr>
          <w:rFonts w:ascii="Arial" w:hAnsi="Arial" w:cs="Arial"/>
        </w:rPr>
      </w:pPr>
      <w:r w:rsidRPr="00633384">
        <w:rPr>
          <w:rFonts w:ascii="Arial" w:hAnsi="Arial" w:cs="Arial"/>
        </w:rPr>
        <w:t>Cordialmente,</w:t>
      </w:r>
    </w:p>
    <w:p w14:paraId="30350257" w14:textId="77777777" w:rsidR="000202D6" w:rsidRPr="00633384" w:rsidRDefault="000202D6" w:rsidP="000202D6">
      <w:pPr>
        <w:autoSpaceDE w:val="0"/>
        <w:autoSpaceDN w:val="0"/>
        <w:jc w:val="both"/>
        <w:rPr>
          <w:rFonts w:ascii="Arial" w:hAnsi="Arial" w:cs="Arial"/>
          <w:b/>
          <w:bCs/>
        </w:rPr>
      </w:pPr>
    </w:p>
    <w:p w14:paraId="7CA78FE1" w14:textId="77777777" w:rsidR="000202D6" w:rsidRPr="00633384" w:rsidRDefault="000202D6" w:rsidP="000202D6">
      <w:pPr>
        <w:autoSpaceDE w:val="0"/>
        <w:autoSpaceDN w:val="0"/>
        <w:jc w:val="both"/>
        <w:rPr>
          <w:rFonts w:ascii="Arial" w:hAnsi="Arial" w:cs="Arial"/>
          <w:b/>
          <w:bCs/>
        </w:rPr>
      </w:pPr>
      <w:r w:rsidRPr="00633384">
        <w:rPr>
          <w:rFonts w:ascii="Arial" w:hAnsi="Arial" w:cs="Arial"/>
          <w:b/>
          <w:bCs/>
        </w:rPr>
        <w:t>_______________________________</w:t>
      </w:r>
    </w:p>
    <w:p w14:paraId="4347A77E" w14:textId="77777777" w:rsidR="000202D6" w:rsidRPr="00633384" w:rsidRDefault="000202D6" w:rsidP="000202D6">
      <w:pPr>
        <w:autoSpaceDE w:val="0"/>
        <w:autoSpaceDN w:val="0"/>
        <w:jc w:val="both"/>
        <w:rPr>
          <w:rFonts w:ascii="Arial" w:hAnsi="Arial" w:cs="Arial"/>
        </w:rPr>
      </w:pPr>
      <w:r w:rsidRPr="00633384">
        <w:rPr>
          <w:rFonts w:ascii="Arial" w:hAnsi="Arial" w:cs="Arial"/>
        </w:rPr>
        <w:t>Nombre y firma del representante legal</w:t>
      </w:r>
    </w:p>
    <w:p w14:paraId="2EF1773F" w14:textId="77777777" w:rsidR="000202D6" w:rsidRPr="00633384" w:rsidRDefault="000202D6" w:rsidP="000202D6">
      <w:pPr>
        <w:jc w:val="both"/>
        <w:rPr>
          <w:rFonts w:ascii="Arial" w:hAnsi="Arial" w:cs="Arial"/>
        </w:rPr>
      </w:pPr>
    </w:p>
    <w:p w14:paraId="00788A00" w14:textId="77777777" w:rsidR="000202D6" w:rsidRPr="00AB78B5" w:rsidRDefault="000202D6" w:rsidP="000202D6">
      <w:pPr>
        <w:spacing w:after="0" w:line="240" w:lineRule="auto"/>
        <w:jc w:val="center"/>
        <w:rPr>
          <w:rFonts w:ascii="Arial" w:hAnsi="Arial" w:cs="Arial"/>
          <w:color w:val="000000" w:themeColor="text1"/>
        </w:rPr>
      </w:pPr>
    </w:p>
    <w:p w14:paraId="2B52DADF" w14:textId="77777777" w:rsidR="0045735E" w:rsidRDefault="0045735E"/>
    <w:sectPr w:rsidR="0045735E" w:rsidSect="00833566">
      <w:headerReference w:type="even" r:id="rId7"/>
      <w:headerReference w:type="default" r:id="rId8"/>
      <w:footerReference w:type="default" r:id="rId9"/>
      <w:headerReference w:type="first" r:id="rId10"/>
      <w:pgSz w:w="12242" w:h="19442" w:code="268"/>
      <w:pgMar w:top="1418" w:right="1701" w:bottom="1418" w:left="1701" w:header="720" w:footer="720" w:gutter="0"/>
      <w:cols w:space="720" w:equalWidth="0">
        <w:col w:w="9121"/>
      </w:cols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6223BD8" w14:textId="77777777" w:rsidR="00210845" w:rsidRDefault="00210845" w:rsidP="000202D6">
      <w:pPr>
        <w:spacing w:after="0" w:line="240" w:lineRule="auto"/>
      </w:pPr>
      <w:r>
        <w:separator/>
      </w:r>
    </w:p>
  </w:endnote>
  <w:endnote w:type="continuationSeparator" w:id="0">
    <w:p w14:paraId="7B5F5DB7" w14:textId="77777777" w:rsidR="00210845" w:rsidRDefault="00210845" w:rsidP="000202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5000" w:type="pct"/>
      <w:tblBorders>
        <w:top w:val="single" w:sz="18" w:space="0" w:color="808080"/>
        <w:insideV w:val="single" w:sz="18" w:space="0" w:color="808080"/>
      </w:tblBorders>
      <w:tblLook w:val="04A0" w:firstRow="1" w:lastRow="0" w:firstColumn="1" w:lastColumn="0" w:noHBand="0" w:noVBand="1"/>
    </w:tblPr>
    <w:tblGrid>
      <w:gridCol w:w="917"/>
      <w:gridCol w:w="7923"/>
    </w:tblGrid>
    <w:tr w:rsidR="00DA2129" w:rsidRPr="005414A8" w14:paraId="4FD4EB8A" w14:textId="77777777" w:rsidTr="00BC47BA">
      <w:tc>
        <w:tcPr>
          <w:tcW w:w="918" w:type="dxa"/>
        </w:tcPr>
        <w:p w14:paraId="1B516DB6" w14:textId="77777777" w:rsidR="0045735E" w:rsidRPr="008070D8" w:rsidRDefault="00173FCC">
          <w:pPr>
            <w:pStyle w:val="Piedepgina"/>
            <w:jc w:val="right"/>
            <w:rPr>
              <w:b/>
              <w:bCs/>
              <w:color w:val="4F81BD"/>
              <w:sz w:val="32"/>
              <w:szCs w:val="32"/>
            </w:rPr>
          </w:pPr>
          <w:r w:rsidRPr="008070D8">
            <w:rPr>
              <w:szCs w:val="21"/>
            </w:rPr>
            <w:fldChar w:fldCharType="begin"/>
          </w:r>
          <w:r>
            <w:instrText>PAGE   \* MERGEFORMAT</w:instrText>
          </w:r>
          <w:r w:rsidRPr="008070D8">
            <w:rPr>
              <w:szCs w:val="21"/>
            </w:rPr>
            <w:fldChar w:fldCharType="separate"/>
          </w:r>
          <w:r w:rsidR="00517468" w:rsidRPr="00517468">
            <w:rPr>
              <w:b/>
              <w:bCs/>
              <w:noProof/>
              <w:color w:val="4F81BD"/>
              <w:sz w:val="32"/>
              <w:szCs w:val="32"/>
              <w:lang w:val="es-ES"/>
            </w:rPr>
            <w:t>1</w:t>
          </w:r>
          <w:r w:rsidRPr="008070D8">
            <w:rPr>
              <w:b/>
              <w:bCs/>
              <w:color w:val="4F81BD"/>
              <w:sz w:val="32"/>
              <w:szCs w:val="32"/>
            </w:rPr>
            <w:fldChar w:fldCharType="end"/>
          </w:r>
        </w:p>
      </w:tc>
      <w:tc>
        <w:tcPr>
          <w:tcW w:w="7938" w:type="dxa"/>
        </w:tcPr>
        <w:p w14:paraId="1DEAB2AA" w14:textId="77777777" w:rsidR="0045735E" w:rsidRDefault="0045735E">
          <w:pPr>
            <w:pStyle w:val="Piedepgina"/>
          </w:pPr>
        </w:p>
      </w:tc>
    </w:tr>
  </w:tbl>
  <w:p w14:paraId="365CE76C" w14:textId="77777777" w:rsidR="0045735E" w:rsidRDefault="0045735E" w:rsidP="00BC47BA">
    <w:pPr>
      <w:pStyle w:val="Prrafodelista"/>
      <w:numPr>
        <w:ilvl w:val="0"/>
        <w:numId w:val="0"/>
      </w:numPr>
      <w:ind w:left="720"/>
    </w:pPr>
  </w:p>
  <w:p w14:paraId="2526EF5B" w14:textId="77777777" w:rsidR="0045735E" w:rsidRDefault="0045735E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234A272" w14:textId="77777777" w:rsidR="00210845" w:rsidRDefault="00210845" w:rsidP="000202D6">
      <w:pPr>
        <w:spacing w:after="0" w:line="240" w:lineRule="auto"/>
      </w:pPr>
      <w:r>
        <w:separator/>
      </w:r>
    </w:p>
  </w:footnote>
  <w:footnote w:type="continuationSeparator" w:id="0">
    <w:p w14:paraId="545EC4DB" w14:textId="77777777" w:rsidR="00210845" w:rsidRDefault="00210845" w:rsidP="000202D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C6F58CF" w14:textId="77777777" w:rsidR="0045735E" w:rsidRDefault="00000000">
    <w:pPr>
      <w:pStyle w:val="Encabezado"/>
    </w:pPr>
    <w:r>
      <w:rPr>
        <w:noProof/>
      </w:rPr>
      <w:pict w14:anchorId="4469677D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333244313" o:spid="_x0000_s1026" type="#_x0000_t136" style="position:absolute;margin-left:0;margin-top:0;width:442.05pt;height:221pt;rotation:315;z-index:-251658240;mso-position-horizontal:center;mso-position-horizontal-relative:margin;mso-position-vertical:center;mso-position-vertical-relative:margin" o:allowincell="f" fillcolor="silver" stroked="f">
          <v:fill opacity=".5"/>
          <v:textpath style="font-family:&quot;Calibri&quot;;font-size:1pt" string="ANEXOS"/>
          <w10:wrap anchorx="margin" anchory="margin"/>
        </v:shape>
      </w:pict>
    </w:r>
    <w:r w:rsidR="00173FCC"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57216" behindDoc="1" locked="0" layoutInCell="0" allowOverlap="1" wp14:anchorId="1AB4045F" wp14:editId="071881D0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6123940" cy="2296160"/>
              <wp:effectExtent l="0" t="1209675" r="0" b="1580515"/>
              <wp:wrapNone/>
              <wp:docPr id="4" name="Cuadro de tex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 noChangeShapeType="1" noTextEdit="1"/>
                    </wps:cNvSpPr>
                    <wps:spPr bwMode="auto">
                      <a:xfrm rot="18900000">
                        <a:off x="0" y="0"/>
                        <a:ext cx="6123940" cy="2296160"/>
                      </a:xfrm>
                      <a:prstGeom prst="rect">
                        <a:avLst/>
                      </a:prstGeom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55D1BCC" w14:textId="77777777" w:rsidR="0045735E" w:rsidRDefault="00173FCC" w:rsidP="00BD33D0">
                          <w:pPr>
                            <w:pStyle w:val="NormalWeb"/>
                            <w:spacing w:before="0" w:beforeAutospacing="0" w:after="0" w:afterAutospacing="0"/>
                            <w:jc w:val="center"/>
                          </w:pPr>
                          <w:r>
                            <w:rPr>
                              <w:rFonts w:ascii="Calibri" w:hAnsi="Calibri"/>
                              <w:color w:val="C0C0C0"/>
                              <w:sz w:val="2"/>
                              <w:szCs w:val="2"/>
                              <w14:textFill>
                                <w14:solidFill>
                                  <w14:srgbClr w14:val="C0C0C0">
                                    <w14:alpha w14:val="50000"/>
                                  </w14:srgbClr>
                                </w14:solidFill>
                              </w14:textFill>
                            </w:rPr>
                            <w:t>proyecto</w:t>
                          </w:r>
                        </w:p>
                      </w:txbxContent>
                    </wps:txbx>
                    <wps:bodyPr wrap="square" numCol="1" fromWordArt="1">
                      <a:prstTxWarp prst="textPlain">
                        <a:avLst>
                          <a:gd name="adj" fmla="val 50000"/>
                        </a:avLst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AB4045F" id="_x0000_t202" coordsize="21600,21600" o:spt="202" path="m,l,21600r21600,l21600,xe">
              <v:stroke joinstyle="miter"/>
              <v:path gradientshapeok="t" o:connecttype="rect"/>
            </v:shapetype>
            <v:shape id="Cuadro de texto 4" o:spid="_x0000_s1026" type="#_x0000_t202" style="position:absolute;margin-left:0;margin-top:0;width:482.2pt;height:180.8pt;rotation:-45;z-index:-2516592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" o:allowincell="f" filled="f" stroked="f">
              <v:stroke joinstyle="round"/>
              <o:lock v:ext="edit" shapetype="t"/>
              <v:textbox style="mso-fit-shape-to-text:t">
                <w:txbxContent>
                  <w:p w14:paraId="055D1BCC" w14:textId="77777777" w:rsidR="0045735E" w:rsidRDefault="00173FCC" w:rsidP="00BD33D0">
                    <w:pPr>
                      <w:pStyle w:val="NormalWeb"/>
                      <w:spacing w:before="0" w:beforeAutospacing="0" w:after="0" w:afterAutospacing="0"/>
                      <w:jc w:val="center"/>
                    </w:pPr>
                    <w:r>
                      <w:rPr>
                        <w:rFonts w:ascii="Calibri" w:hAnsi="Calibri"/>
                        <w:color w:val="C0C0C0"/>
                        <w:sz w:val="2"/>
                        <w:szCs w:val="2"/>
                        <w14:textFill>
                          <w14:solidFill>
                            <w14:srgbClr w14:val="C0C0C0">
                              <w14:alpha w14:val="50000"/>
                            </w14:srgbClr>
                          </w14:solidFill>
                        </w14:textFill>
                      </w:rPr>
                      <w:t>proyecto</w:t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  <w:r w:rsidR="00173FCC"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56192" behindDoc="1" locked="0" layoutInCell="0" allowOverlap="1" wp14:anchorId="5238BF1C" wp14:editId="66087800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7632065" cy="789305"/>
              <wp:effectExtent l="0" t="2457450" r="0" b="2401570"/>
              <wp:wrapNone/>
              <wp:docPr id="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 noChangeShapeType="1" noTextEdit="1"/>
                    </wps:cNvSpPr>
                    <wps:spPr bwMode="auto">
                      <a:xfrm rot="18900000">
                        <a:off x="0" y="0"/>
                        <a:ext cx="7632065" cy="789305"/>
                      </a:xfrm>
                      <a:prstGeom prst="rect">
                        <a:avLst/>
                      </a:prstGeom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EA3EA57" w14:textId="77777777" w:rsidR="0045735E" w:rsidRDefault="00173FCC" w:rsidP="00BD33D0">
                          <w:pPr>
                            <w:pStyle w:val="NormalWeb"/>
                            <w:spacing w:before="0" w:beforeAutospacing="0" w:after="0" w:afterAutospacing="0"/>
                            <w:jc w:val="center"/>
                          </w:pPr>
                          <w:r>
                            <w:rPr>
                              <w:rFonts w:ascii="Calibri" w:hAnsi="Calibri"/>
                              <w:color w:val="C0C0C0"/>
                              <w:sz w:val="2"/>
                              <w:szCs w:val="2"/>
                              <w14:textFill>
                                <w14:solidFill>
                                  <w14:srgbClr w14:val="C0C0C0">
                                    <w14:alpha w14:val="50000"/>
                                  </w14:srgbClr>
                                </w14:solidFill>
                              </w14:textFill>
                            </w:rPr>
                            <w:t>PLIEGO DE CONDICIONES DEFINITIVO</w:t>
                          </w:r>
                        </w:p>
                      </w:txbxContent>
                    </wps:txbx>
                    <wps:bodyPr wrap="square" numCol="1" fromWordArt="1">
                      <a:prstTxWarp prst="textPlain">
                        <a:avLst>
                          <a:gd name="adj" fmla="val 50000"/>
                        </a:avLst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238BF1C" id="Cuadro de texto 2" o:spid="_x0000_s1027" type="#_x0000_t202" style="position:absolute;margin-left:0;margin-top:0;width:600.95pt;height:62.15pt;rotation:-45;z-index:-25166028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" o:allowincell="f" filled="f" stroked="f">
              <v:stroke joinstyle="round"/>
              <o:lock v:ext="edit" shapetype="t"/>
              <v:textbox style="mso-fit-shape-to-text:t">
                <w:txbxContent>
                  <w:p w14:paraId="7EA3EA57" w14:textId="77777777" w:rsidR="0045735E" w:rsidRDefault="00173FCC" w:rsidP="00BD33D0">
                    <w:pPr>
                      <w:pStyle w:val="NormalWeb"/>
                      <w:spacing w:before="0" w:beforeAutospacing="0" w:after="0" w:afterAutospacing="0"/>
                      <w:jc w:val="center"/>
                    </w:pPr>
                    <w:r>
                      <w:rPr>
                        <w:rFonts w:ascii="Calibri" w:hAnsi="Calibri"/>
                        <w:color w:val="C0C0C0"/>
                        <w:sz w:val="2"/>
                        <w:szCs w:val="2"/>
                        <w14:textFill>
                          <w14:solidFill>
                            <w14:srgbClr w14:val="C0C0C0">
                              <w14:alpha w14:val="50000"/>
                            </w14:srgbClr>
                          </w14:solidFill>
                        </w14:textFill>
                      </w:rPr>
                      <w:t>PLIEGO DE CONDICIONES DEFINITIVO</w:t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  <w:r w:rsidR="00173FCC"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55168" behindDoc="1" locked="0" layoutInCell="0" allowOverlap="1" wp14:anchorId="6DF0883D" wp14:editId="3FA7901C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7628890" cy="788670"/>
              <wp:effectExtent l="0" t="0" r="0" b="0"/>
              <wp:wrapNone/>
              <wp:docPr id="3" name="Cuadro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 noChangeShapeType="1" noTextEdit="1"/>
                    </wps:cNvSpPr>
                    <wps:spPr bwMode="auto">
                      <a:xfrm rot="18900000">
                        <a:off x="0" y="0"/>
                        <a:ext cx="7628890" cy="788670"/>
                      </a:xfrm>
                      <a:prstGeom prst="rect">
                        <a:avLst/>
                      </a:prstGeom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A4EEBCE" w14:textId="77777777" w:rsidR="0045735E" w:rsidRDefault="00173FCC" w:rsidP="00BC47BA">
                          <w:pPr>
                            <w:pStyle w:val="NormalWeb"/>
                            <w:spacing w:before="0" w:beforeAutospacing="0" w:after="0" w:afterAutospacing="0"/>
                            <w:jc w:val="center"/>
                          </w:pPr>
                          <w:r w:rsidRPr="005414A8">
                            <w:rPr>
                              <w:rFonts w:ascii="Calibri" w:hAnsi="Calibri"/>
                              <w:color w:val="C0C0C0"/>
                              <w:sz w:val="2"/>
                              <w:szCs w:val="2"/>
                            </w:rPr>
                            <w:t>PROYECTO DE PLIEGO DE CONDICIONES</w:t>
                          </w:r>
                        </w:p>
                      </w:txbxContent>
                    </wps:txbx>
                    <wps:bodyPr wrap="square" numCol="1" fromWordArt="1">
                      <a:prstTxWarp prst="textPlain">
                        <a:avLst>
                          <a:gd name="adj" fmla="val 50000"/>
                        </a:avLst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DF0883D" id="Cuadro de texto 3" o:spid="_x0000_s1028" type="#_x0000_t202" style="position:absolute;margin-left:0;margin-top:0;width:600.7pt;height:62.1pt;rotation:-45;z-index:-25166131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" o:allowincell="f" filled="f" stroked="f">
              <v:stroke joinstyle="round"/>
              <o:lock v:ext="edit" shapetype="t"/>
              <v:textbox style="mso-fit-shape-to-text:t">
                <w:txbxContent>
                  <w:p w14:paraId="5A4EEBCE" w14:textId="77777777" w:rsidR="0045735E" w:rsidRDefault="00173FCC" w:rsidP="00BC47BA">
                    <w:pPr>
                      <w:pStyle w:val="NormalWeb"/>
                      <w:spacing w:before="0" w:beforeAutospacing="0" w:after="0" w:afterAutospacing="0"/>
                      <w:jc w:val="center"/>
                    </w:pPr>
                    <w:r w:rsidRPr="005414A8">
                      <w:rPr>
                        <w:rFonts w:ascii="Calibri" w:hAnsi="Calibri"/>
                        <w:color w:val="C0C0C0"/>
                        <w:sz w:val="2"/>
                        <w:szCs w:val="2"/>
                      </w:rPr>
                      <w:t>PROYECTO DE PLIEGO DE CONDICIONES</w:t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E53D72B" w14:textId="0B57E8B0" w:rsidR="0045735E" w:rsidRDefault="00D374D9" w:rsidP="00BC47BA">
    <w:pPr>
      <w:widowControl w:val="0"/>
      <w:autoSpaceDE w:val="0"/>
      <w:autoSpaceDN w:val="0"/>
      <w:adjustRightInd w:val="0"/>
      <w:spacing w:after="0" w:line="240" w:lineRule="auto"/>
      <w:ind w:left="3975"/>
      <w:rPr>
        <w:rFonts w:ascii="Times New Roman" w:hAnsi="Times New Roman"/>
        <w:color w:val="000000"/>
        <w:sz w:val="20"/>
        <w:szCs w:val="20"/>
      </w:rPr>
    </w:pPr>
    <w:r>
      <w:rPr>
        <w:noProof/>
      </w:rPr>
      <w:drawing>
        <wp:inline distT="0" distB="0" distL="0" distR="0" wp14:anchorId="4686648E" wp14:editId="2CCC7367">
          <wp:extent cx="1031240" cy="1163782"/>
          <wp:effectExtent l="0" t="0" r="0" b="0"/>
          <wp:docPr id="109991915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9991915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075304" cy="121351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000000">
      <w:rPr>
        <w:noProof/>
      </w:rPr>
      <w:pict w14:anchorId="19F0B573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333244314" o:spid="_x0000_s1027" type="#_x0000_t136" style="position:absolute;left:0;text-align:left;margin-left:0;margin-top:0;width:442.05pt;height:221pt;rotation:315;z-index:-251657216;mso-position-horizontal:center;mso-position-horizontal-relative:margin;mso-position-vertical:center;mso-position-vertical-relative:margin" o:allowincell="f" fillcolor="silver" stroked="f">
          <v:fill opacity=".5"/>
          <v:textpath style="font-family:&quot;Calibri&quot;;font-size:1pt" string="ANEXOS"/>
          <w10:wrap anchorx="margin" anchory="margin"/>
        </v:shape>
      </w:pict>
    </w:r>
  </w:p>
  <w:p w14:paraId="71727BAA" w14:textId="77777777" w:rsidR="0045735E" w:rsidRDefault="0045735E" w:rsidP="00BC47BA">
    <w:pPr>
      <w:widowControl w:val="0"/>
      <w:autoSpaceDE w:val="0"/>
      <w:autoSpaceDN w:val="0"/>
      <w:adjustRightInd w:val="0"/>
      <w:spacing w:before="4" w:after="0" w:line="100" w:lineRule="exact"/>
      <w:rPr>
        <w:rFonts w:ascii="Times New Roman" w:hAnsi="Times New Roman"/>
        <w:color w:val="000000"/>
        <w:sz w:val="10"/>
        <w:szCs w:val="10"/>
      </w:rPr>
    </w:pPr>
  </w:p>
  <w:p w14:paraId="4FFF0A17" w14:textId="77777777" w:rsidR="0045735E" w:rsidRPr="00633384" w:rsidRDefault="0045735E" w:rsidP="00BC47BA">
    <w:pPr>
      <w:widowControl w:val="0"/>
      <w:autoSpaceDE w:val="0"/>
      <w:autoSpaceDN w:val="0"/>
      <w:adjustRightInd w:val="0"/>
      <w:spacing w:after="0" w:line="200" w:lineRule="exact"/>
      <w:rPr>
        <w:rFonts w:ascii="Times New Roman" w:hAnsi="Times New Roman"/>
        <w:sz w:val="20"/>
        <w:szCs w:val="20"/>
      </w:rPr>
    </w:pPr>
  </w:p>
  <w:p w14:paraId="0632EC66" w14:textId="7A38A1DF" w:rsidR="0045735E" w:rsidRPr="00004B2B" w:rsidRDefault="00173FCC" w:rsidP="00CF57B7">
    <w:pPr>
      <w:spacing w:after="0" w:line="240" w:lineRule="auto"/>
      <w:jc w:val="center"/>
      <w:rPr>
        <w:rFonts w:ascii="Arial Narrow" w:hAnsi="Arial Narrow" w:cs="Arial"/>
        <w:b/>
        <w:noProof/>
        <w:sz w:val="24"/>
        <w:szCs w:val="24"/>
      </w:rPr>
    </w:pPr>
    <w:r w:rsidRPr="00633384">
      <w:rPr>
        <w:rFonts w:ascii="Arial Narrow" w:hAnsi="Arial Narrow" w:cs="Arial"/>
        <w:b/>
        <w:bCs/>
        <w:lang w:val="es-ES"/>
      </w:rPr>
      <w:t xml:space="preserve">NUMERO DE </w:t>
    </w:r>
    <w:r w:rsidRPr="002265C0">
      <w:rPr>
        <w:rFonts w:ascii="Arial Narrow" w:hAnsi="Arial Narrow" w:cs="Arial"/>
        <w:b/>
        <w:bCs/>
        <w:lang w:val="es-ES"/>
      </w:rPr>
      <w:t>PROCESO</w:t>
    </w:r>
    <w:r w:rsidRPr="002265C0">
      <w:rPr>
        <w:rFonts w:ascii="Arial Narrow" w:hAnsi="Arial Narrow" w:cs="Arial"/>
        <w:b/>
        <w:bCs/>
        <w:spacing w:val="10"/>
        <w:lang w:val="es-ES"/>
      </w:rPr>
      <w:t xml:space="preserve"> </w:t>
    </w:r>
    <w:r w:rsidR="00DC20E0" w:rsidRPr="0002764F">
      <w:rPr>
        <w:rFonts w:ascii="Arial Narrow" w:hAnsi="Arial Narrow" w:cs="Arial"/>
        <w:b/>
        <w:bCs/>
        <w:lang w:val="es-ES"/>
      </w:rPr>
      <w:t>FGN-NC-MC-00</w:t>
    </w:r>
    <w:r w:rsidR="007F093F">
      <w:rPr>
        <w:rFonts w:ascii="Arial Narrow" w:hAnsi="Arial Narrow" w:cs="Arial"/>
        <w:b/>
        <w:bCs/>
        <w:lang w:val="es-ES"/>
      </w:rPr>
      <w:t>86</w:t>
    </w:r>
    <w:r w:rsidR="00DC20E0" w:rsidRPr="0002764F">
      <w:rPr>
        <w:rFonts w:ascii="Arial Narrow" w:hAnsi="Arial Narrow" w:cs="Arial"/>
        <w:b/>
        <w:bCs/>
        <w:lang w:val="es-ES"/>
      </w:rPr>
      <w:t>-202</w:t>
    </w:r>
    <w:r w:rsidR="00BD68F9">
      <w:rPr>
        <w:rFonts w:ascii="Arial Narrow" w:hAnsi="Arial Narrow" w:cs="Arial"/>
        <w:b/>
        <w:bCs/>
        <w:lang w:val="es-ES"/>
      </w:rPr>
      <w:t>4</w:t>
    </w:r>
  </w:p>
  <w:p w14:paraId="6AA3C8F0" w14:textId="77777777" w:rsidR="0045735E" w:rsidRPr="00633384" w:rsidRDefault="0045735E" w:rsidP="00BC47BA">
    <w:pPr>
      <w:jc w:val="center"/>
      <w:outlineLvl w:val="0"/>
      <w:rPr>
        <w:rFonts w:ascii="Arial Narrow" w:hAnsi="Arial Narrow" w:cs="Arial"/>
        <w:lang w:val="es-ES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97527AF" w14:textId="77777777" w:rsidR="0045735E" w:rsidRDefault="00000000">
    <w:pPr>
      <w:pStyle w:val="Encabezado"/>
    </w:pPr>
    <w:r>
      <w:rPr>
        <w:noProof/>
      </w:rPr>
      <w:pict w14:anchorId="426DB247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333244312" o:spid="_x0000_s1025" type="#_x0000_t136" style="position:absolute;margin-left:0;margin-top:0;width:442.05pt;height:221pt;rotation:315;z-index:-251656192;mso-position-horizontal:center;mso-position-horizontal-relative:margin;mso-position-vertical:center;mso-position-vertical-relative:margin" o:allowincell="f" fillcolor="silver" stroked="f">
          <v:fill opacity=".5"/>
          <v:textpath style="font-family:&quot;Calibri&quot;;font-size:1pt" string="ANEXOS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762132DC"/>
    <w:multiLevelType w:val="multilevel"/>
    <w:tmpl w:val="AAB45612"/>
    <w:lvl w:ilvl="0">
      <w:start w:val="1"/>
      <w:numFmt w:val="decimal"/>
      <w:pStyle w:val="Ttulo1"/>
      <w:lvlText w:val="%1."/>
      <w:lvlJc w:val="left"/>
      <w:pPr>
        <w:ind w:left="360" w:hanging="360"/>
      </w:pPr>
      <w:rPr>
        <w:rFonts w:ascii="Arial" w:hAnsi="Arial" w:cs="Arial" w:hint="default"/>
        <w:b/>
        <w:color w:val="auto"/>
        <w:sz w:val="24"/>
        <w:szCs w:val="24"/>
      </w:rPr>
    </w:lvl>
    <w:lvl w:ilvl="1">
      <w:start w:val="1"/>
      <w:numFmt w:val="decimal"/>
      <w:pStyle w:val="Prrafodelista"/>
      <w:isLgl/>
      <w:lvlText w:val="%1.%2."/>
      <w:lvlJc w:val="left"/>
      <w:pPr>
        <w:ind w:left="720" w:hanging="720"/>
      </w:pPr>
      <w:rPr>
        <w:rFonts w:cs="Times New Roman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sz w:val="24"/>
        <w:szCs w:val="24"/>
        <w:u w:val="none"/>
        <w:effect w:val="none"/>
        <w:vertAlign w:val="baseline"/>
        <w:em w:val="none"/>
        <w:specVanish w:val="0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num w:numId="1" w16cid:durableId="4208378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70"/>
  <w:proofState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02D6"/>
    <w:rsid w:val="00014133"/>
    <w:rsid w:val="000202D6"/>
    <w:rsid w:val="00067DCF"/>
    <w:rsid w:val="000906E7"/>
    <w:rsid w:val="00092724"/>
    <w:rsid w:val="000B0EFD"/>
    <w:rsid w:val="000F4569"/>
    <w:rsid w:val="00117E6C"/>
    <w:rsid w:val="00153F99"/>
    <w:rsid w:val="00173FCC"/>
    <w:rsid w:val="00191A94"/>
    <w:rsid w:val="00210845"/>
    <w:rsid w:val="00222FB1"/>
    <w:rsid w:val="002900A6"/>
    <w:rsid w:val="002A5F1B"/>
    <w:rsid w:val="002B4797"/>
    <w:rsid w:val="002E73BE"/>
    <w:rsid w:val="002F4DD7"/>
    <w:rsid w:val="00326A35"/>
    <w:rsid w:val="00381272"/>
    <w:rsid w:val="003A55F7"/>
    <w:rsid w:val="003D0AA3"/>
    <w:rsid w:val="0045735E"/>
    <w:rsid w:val="004933A5"/>
    <w:rsid w:val="004B5954"/>
    <w:rsid w:val="00517468"/>
    <w:rsid w:val="0055771D"/>
    <w:rsid w:val="0056048C"/>
    <w:rsid w:val="005A4918"/>
    <w:rsid w:val="006116C2"/>
    <w:rsid w:val="00650097"/>
    <w:rsid w:val="00705BD3"/>
    <w:rsid w:val="007537C1"/>
    <w:rsid w:val="0078164A"/>
    <w:rsid w:val="007A3087"/>
    <w:rsid w:val="007A575F"/>
    <w:rsid w:val="007B4AC4"/>
    <w:rsid w:val="007F093F"/>
    <w:rsid w:val="00833566"/>
    <w:rsid w:val="008567F1"/>
    <w:rsid w:val="009776F4"/>
    <w:rsid w:val="0098266A"/>
    <w:rsid w:val="009E2A63"/>
    <w:rsid w:val="009F4E76"/>
    <w:rsid w:val="00AA6E0C"/>
    <w:rsid w:val="00B139D8"/>
    <w:rsid w:val="00B37D37"/>
    <w:rsid w:val="00B5650E"/>
    <w:rsid w:val="00B86B06"/>
    <w:rsid w:val="00BA27AE"/>
    <w:rsid w:val="00BC3E80"/>
    <w:rsid w:val="00BD68F9"/>
    <w:rsid w:val="00C65A4F"/>
    <w:rsid w:val="00C67D97"/>
    <w:rsid w:val="00C71CC6"/>
    <w:rsid w:val="00C87B15"/>
    <w:rsid w:val="00CE107C"/>
    <w:rsid w:val="00CE6782"/>
    <w:rsid w:val="00D374D9"/>
    <w:rsid w:val="00DC20E0"/>
    <w:rsid w:val="00DC7C0E"/>
    <w:rsid w:val="00DD4D6B"/>
    <w:rsid w:val="00DE4CEC"/>
    <w:rsid w:val="00E0539E"/>
    <w:rsid w:val="00E435F3"/>
    <w:rsid w:val="00E8766A"/>
    <w:rsid w:val="00FC01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39B8C44"/>
  <w15:chartTrackingRefBased/>
  <w15:docId w15:val="{E495BE0A-2429-4313-A61B-16B2BFA6E2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202D6"/>
    <w:rPr>
      <w:rFonts w:ascii="Calibri" w:eastAsia="Calibri" w:hAnsi="Calibri" w:cs="Times New Roman"/>
    </w:rPr>
  </w:style>
  <w:style w:type="paragraph" w:styleId="Ttulo1">
    <w:name w:val="heading 1"/>
    <w:aliases w:val="Section,Head1,Tabla Contenido 1,CAPITULO,h1,II+,I,chapter,section:1,level 1,Level 1 Head,H1,h11,II+1,h12,II+2,I1,chapter1,section:11,level 11,Level 1 Head1,H11,h111,II+11,h13,II+3,I2,chapter2,section:12,level 12,Level 1 Head2,H12,Titulo"/>
    <w:basedOn w:val="Normal"/>
    <w:next w:val="Normal"/>
    <w:link w:val="Ttulo1Car"/>
    <w:uiPriority w:val="9"/>
    <w:qFormat/>
    <w:rsid w:val="000202D6"/>
    <w:pPr>
      <w:keepNext/>
      <w:keepLines/>
      <w:numPr>
        <w:numId w:val="1"/>
      </w:numPr>
      <w:spacing w:before="480" w:after="0" w:line="276" w:lineRule="auto"/>
      <w:ind w:left="0" w:firstLine="0"/>
      <w:outlineLvl w:val="0"/>
    </w:pPr>
    <w:rPr>
      <w:rFonts w:ascii="Cambria" w:eastAsia="Times New Roman" w:hAnsi="Cambria"/>
      <w:b/>
      <w:bCs/>
      <w:color w:val="365F91"/>
      <w:sz w:val="28"/>
      <w:szCs w:val="28"/>
      <w:lang w:val="en-US"/>
    </w:rPr>
  </w:style>
  <w:style w:type="paragraph" w:styleId="Ttulo2">
    <w:name w:val="heading 2"/>
    <w:aliases w:val="Edgar 2,Título 2 Car1,Título 2 Car Car Car Car Car,Edgar 2 Car Car Car Car Car,Título 2 Car Car Car Car,Edgar 2 Car Car Car Car"/>
    <w:basedOn w:val="Normal"/>
    <w:next w:val="Normal"/>
    <w:link w:val="Ttulo2Car"/>
    <w:uiPriority w:val="9"/>
    <w:unhideWhenUsed/>
    <w:qFormat/>
    <w:rsid w:val="000202D6"/>
    <w:pPr>
      <w:keepNext/>
      <w:keepLines/>
      <w:spacing w:before="200" w:after="0" w:line="276" w:lineRule="auto"/>
      <w:outlineLvl w:val="1"/>
    </w:pPr>
    <w:rPr>
      <w:rFonts w:ascii="Cambria" w:eastAsia="Times New Roman" w:hAnsi="Cambria"/>
      <w:b/>
      <w:bCs/>
      <w:color w:val="4F81BD"/>
      <w:sz w:val="26"/>
      <w:szCs w:val="26"/>
      <w:lang w:val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aliases w:val="Section Car,Head1 Car,Tabla Contenido 1 Car,CAPITULO Car,h1 Car,II+ Car,I Car,chapter Car,section:1 Car,level 1 Car,Level 1 Head Car,H1 Car,h11 Car,II+1 Car,h12 Car,II+2 Car,I1 Car,chapter1 Car,section:11 Car,level 11 Car,Level 1 Head1 Car"/>
    <w:basedOn w:val="Fuentedeprrafopredeter"/>
    <w:link w:val="Ttulo1"/>
    <w:uiPriority w:val="9"/>
    <w:rsid w:val="000202D6"/>
    <w:rPr>
      <w:rFonts w:ascii="Cambria" w:eastAsia="Times New Roman" w:hAnsi="Cambria" w:cs="Times New Roman"/>
      <w:b/>
      <w:bCs/>
      <w:color w:val="365F91"/>
      <w:sz w:val="28"/>
      <w:szCs w:val="28"/>
      <w:lang w:val="en-US"/>
    </w:rPr>
  </w:style>
  <w:style w:type="character" w:customStyle="1" w:styleId="Ttulo2Car">
    <w:name w:val="Título 2 Car"/>
    <w:aliases w:val="Edgar 2 Car,Título 2 Car1 Car,Título 2 Car Car Car Car Car Car,Edgar 2 Car Car Car Car Car Car,Título 2 Car Car Car Car Car1,Edgar 2 Car Car Car Car Car1"/>
    <w:basedOn w:val="Fuentedeprrafopredeter"/>
    <w:link w:val="Ttulo2"/>
    <w:uiPriority w:val="9"/>
    <w:rsid w:val="000202D6"/>
    <w:rPr>
      <w:rFonts w:ascii="Cambria" w:eastAsia="Times New Roman" w:hAnsi="Cambria" w:cs="Times New Roman"/>
      <w:b/>
      <w:bCs/>
      <w:color w:val="4F81BD"/>
      <w:sz w:val="26"/>
      <w:szCs w:val="26"/>
      <w:lang w:val="en-US"/>
    </w:rPr>
  </w:style>
  <w:style w:type="paragraph" w:styleId="Encabezado">
    <w:name w:val="header"/>
    <w:basedOn w:val="Normal"/>
    <w:link w:val="EncabezadoCar"/>
    <w:uiPriority w:val="99"/>
    <w:unhideWhenUsed/>
    <w:rsid w:val="000202D6"/>
    <w:pPr>
      <w:tabs>
        <w:tab w:val="center" w:pos="4252"/>
        <w:tab w:val="right" w:pos="8504"/>
      </w:tabs>
      <w:spacing w:after="0" w:line="240" w:lineRule="auto"/>
    </w:pPr>
    <w:rPr>
      <w:rFonts w:eastAsia="Times New Roman"/>
      <w:lang w:val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0202D6"/>
    <w:rPr>
      <w:rFonts w:ascii="Calibri" w:eastAsia="Times New Roman" w:hAnsi="Calibri" w:cs="Times New Roman"/>
      <w:lang w:val="en-US"/>
    </w:rPr>
  </w:style>
  <w:style w:type="paragraph" w:styleId="Piedepgina">
    <w:name w:val="footer"/>
    <w:basedOn w:val="Normal"/>
    <w:link w:val="PiedepginaCar"/>
    <w:unhideWhenUsed/>
    <w:rsid w:val="000202D6"/>
    <w:pPr>
      <w:tabs>
        <w:tab w:val="center" w:pos="4252"/>
        <w:tab w:val="right" w:pos="8504"/>
      </w:tabs>
      <w:spacing w:after="0" w:line="240" w:lineRule="auto"/>
    </w:pPr>
    <w:rPr>
      <w:rFonts w:eastAsia="Times New Roman"/>
      <w:lang w:val="en-US"/>
    </w:rPr>
  </w:style>
  <w:style w:type="character" w:customStyle="1" w:styleId="PiedepginaCar">
    <w:name w:val="Pie de página Car"/>
    <w:basedOn w:val="Fuentedeprrafopredeter"/>
    <w:link w:val="Piedepgina"/>
    <w:rsid w:val="000202D6"/>
    <w:rPr>
      <w:rFonts w:ascii="Calibri" w:eastAsia="Times New Roman" w:hAnsi="Calibri" w:cs="Times New Roman"/>
      <w:lang w:val="en-US"/>
    </w:rPr>
  </w:style>
  <w:style w:type="paragraph" w:styleId="Prrafodelista">
    <w:name w:val="List Paragraph"/>
    <w:aliases w:val="TÍTULO SEGUNDO NIVEL,List,List1,List11,EY EPM - Lista,List111,List1111,List11111,List2,List111111,Capítulo,TIT 2 IND,List1111111,Fluvial1,titulo 3,List Paragraph,Lista vistosa - Énfasis 11,Bullet List,FooterText,numbered,List Paragraph1"/>
    <w:basedOn w:val="Normal"/>
    <w:link w:val="PrrafodelistaCar"/>
    <w:uiPriority w:val="34"/>
    <w:qFormat/>
    <w:rsid w:val="000202D6"/>
    <w:pPr>
      <w:numPr>
        <w:ilvl w:val="1"/>
        <w:numId w:val="1"/>
      </w:numPr>
      <w:spacing w:after="200" w:line="276" w:lineRule="auto"/>
      <w:ind w:firstLine="0"/>
      <w:contextualSpacing/>
    </w:pPr>
    <w:rPr>
      <w:rFonts w:eastAsia="Times New Roman"/>
      <w:lang w:val="en-US"/>
    </w:rPr>
  </w:style>
  <w:style w:type="paragraph" w:styleId="NormalWeb">
    <w:name w:val="Normal (Web)"/>
    <w:basedOn w:val="Normal"/>
    <w:uiPriority w:val="99"/>
    <w:unhideWhenUsed/>
    <w:rsid w:val="000202D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PrrafodelistaCar">
    <w:name w:val="Párrafo de lista Car"/>
    <w:aliases w:val="TÍTULO SEGUNDO NIVEL Car,List Car,List1 Car,List11 Car,EY EPM - Lista Car,List111 Car,List1111 Car,List11111 Car,List2 Car,List111111 Car,Capítulo Car,TIT 2 IND Car,List1111111 Car,Fluvial1 Car,titulo 3 Car,List Paragraph Car"/>
    <w:link w:val="Prrafodelista"/>
    <w:uiPriority w:val="34"/>
    <w:rsid w:val="000202D6"/>
    <w:rPr>
      <w:rFonts w:ascii="Calibri" w:eastAsia="Times New Roman" w:hAnsi="Calibri" w:cs="Times New Roman"/>
      <w:lang w:val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5009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50097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124</Words>
  <Characters>684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 Felipe Uribe Ospina</dc:creator>
  <cp:keywords/>
  <dc:description/>
  <cp:lastModifiedBy>Ivan Felipe Uribe Ospina</cp:lastModifiedBy>
  <cp:revision>5</cp:revision>
  <dcterms:created xsi:type="dcterms:W3CDTF">2024-11-13T23:03:00Z</dcterms:created>
  <dcterms:modified xsi:type="dcterms:W3CDTF">2024-11-28T23:12:00Z</dcterms:modified>
</cp:coreProperties>
</file>