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E5C222" w14:textId="72F7110C" w:rsidR="007E0D9F" w:rsidRPr="007E0D9F" w:rsidRDefault="00C354E0" w:rsidP="00790299">
      <w:pPr>
        <w:ind w:firstLine="708"/>
        <w:jc w:val="center"/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</w:pPr>
      <w:r w:rsidRPr="007E0D9F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 xml:space="preserve">FORMATO </w:t>
      </w:r>
      <w:r w:rsidR="009C02D0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 xml:space="preserve">No. </w:t>
      </w:r>
      <w:r w:rsidR="00790299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>6</w:t>
      </w:r>
    </w:p>
    <w:p w14:paraId="034043F7" w14:textId="1E555A36" w:rsidR="00B45254" w:rsidRPr="007E0D9F" w:rsidRDefault="00DF0D4B" w:rsidP="007E0D9F">
      <w:pPr>
        <w:ind w:firstLine="708"/>
        <w:jc w:val="center"/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</w:pPr>
      <w:r w:rsidRPr="007E0D9F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 xml:space="preserve"> </w:t>
      </w:r>
      <w:r w:rsidR="00B45254" w:rsidRPr="007E0D9F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>PACTO DE TRANSPARENCIA</w:t>
      </w:r>
    </w:p>
    <w:p w14:paraId="25C263C1" w14:textId="77777777" w:rsidR="00627712" w:rsidRPr="007E0D9F" w:rsidRDefault="00627712" w:rsidP="0062771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</w:p>
    <w:p w14:paraId="69047E67" w14:textId="77777777" w:rsidR="00F04F0F" w:rsidRPr="007E0D9F" w:rsidRDefault="00F04F0F" w:rsidP="001C06D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</w:p>
    <w:p w14:paraId="0756D1EC" w14:textId="158EF9BF" w:rsidR="00B45254" w:rsidRPr="007E0D9F" w:rsidRDefault="001C06D2" w:rsidP="001C06D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  <w:r w:rsidRPr="007E0D9F">
        <w:rPr>
          <w:rFonts w:ascii="Arial Narrow" w:hAnsi="Arial Narrow"/>
          <w:color w:val="3B3838" w:themeColor="background2" w:themeShade="40"/>
          <w:sz w:val="24"/>
        </w:rPr>
        <w:t xml:space="preserve">El presente documento hace parte integral de los Documentos del </w:t>
      </w:r>
      <w:r w:rsidR="00291448" w:rsidRPr="007E0D9F">
        <w:rPr>
          <w:rFonts w:ascii="Arial Narrow" w:hAnsi="Arial Narrow"/>
          <w:color w:val="3B3838" w:themeColor="background2" w:themeShade="40"/>
          <w:sz w:val="24"/>
        </w:rPr>
        <w:t>Proceso</w:t>
      </w:r>
      <w:r w:rsidRPr="007E0D9F">
        <w:rPr>
          <w:rFonts w:ascii="Arial Narrow" w:hAnsi="Arial Narrow"/>
          <w:color w:val="3B3838" w:themeColor="background2" w:themeShade="40"/>
          <w:sz w:val="24"/>
        </w:rPr>
        <w:t xml:space="preserve"> y con la carta de presentación de la propuesta el Proponente se compromete a: </w:t>
      </w:r>
    </w:p>
    <w:p w14:paraId="382B442D" w14:textId="77777777" w:rsidR="001C06D2" w:rsidRPr="007E0D9F" w:rsidRDefault="001C06D2" w:rsidP="001C06D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</w:p>
    <w:p w14:paraId="28C002B5" w14:textId="290FD979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Cumplir estrictamente la Ley </w:t>
      </w:r>
      <w:r w:rsidR="00300E60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plicable.</w:t>
      </w:r>
    </w:p>
    <w:p w14:paraId="6934A787" w14:textId="15D56A92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Interpretar de buena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fe las normas aplicables a los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s de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de manera que siempre produzcan los efectos buscados por las mismas.</w:t>
      </w:r>
    </w:p>
    <w:p w14:paraId="240BD4B7" w14:textId="62D3B39D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incurrir en faltas a la verdad</w:t>
      </w:r>
      <w:r w:rsidR="0004530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adulteración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en los documentos o requisitos exigidos en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</w:t>
      </w:r>
    </w:p>
    <w:p w14:paraId="74EC2ED1" w14:textId="51CC8277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Igualmente se acepta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que,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durante la evaluación de las propuestas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="00AB556C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primen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los aspectos de fondo por encima de la forma, buscando siempre favorecer la libre competencia.</w:t>
      </w:r>
    </w:p>
    <w:p w14:paraId="647C8940" w14:textId="6675030D" w:rsidR="006E3E33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Hacer un estudio completo del proyecto y de los documentos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así como realizar estudios y análisis propios, bajo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mi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me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permita participar en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en caso de resultar adjudicatario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me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permita ejecutar todas las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obligaciones contenidas en el C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ontrato, así como asumir los riesgos a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mi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cargo asociados a la ejecución de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</w:t>
      </w:r>
      <w:r w:rsidR="00B60672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este. </w:t>
      </w:r>
    </w:p>
    <w:p w14:paraId="0C75A376" w14:textId="7D2BE62F" w:rsidR="00B45254" w:rsidRPr="007E0D9F" w:rsidRDefault="00B60672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hacer arreglos previos, concomitantes o posteriores al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con los </w:t>
      </w:r>
      <w:r w:rsidR="00132DDE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encargados de planear 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No hacer arreglos previos, concomitantes o posteriores al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con otros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para tratar de influenciar o manipular los resultados de la adjudicación. </w:t>
      </w:r>
    </w:p>
    <w:p w14:paraId="3815A31D" w14:textId="37D1D494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Enviar por escrito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todas las preguntas o inquietudes que surjan durante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no hacerlo de manera oral por ningún medio, salvo que se realicen dentro de las audiencias públicas. </w:t>
      </w:r>
    </w:p>
    <w:p w14:paraId="311F6075" w14:textId="6D68685A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Actuar con lealtad hacia los demás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Proponentes,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así como frente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 la Entidad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abstenernos de utilizar herramientas para dilatar o sabotear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Igualmente, las observaciones al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Abstenernos de hacer manifestaciones orales o escritas en contra de los demás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Proponentes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la Entidad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para corroborar tales afirmaciones.</w:t>
      </w:r>
    </w:p>
    <w:p w14:paraId="0B366FE6" w14:textId="77777777" w:rsidR="007E0D9F" w:rsidRDefault="007E0D9F" w:rsidP="007E0D9F">
      <w:p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</w:p>
    <w:p w14:paraId="6CB0FBBB" w14:textId="77777777" w:rsidR="007E0D9F" w:rsidRDefault="007E0D9F" w:rsidP="007E0D9F">
      <w:p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</w:p>
    <w:p w14:paraId="5CB6295F" w14:textId="77777777" w:rsidR="007E0D9F" w:rsidRPr="007E0D9F" w:rsidRDefault="007E0D9F" w:rsidP="007E0D9F">
      <w:p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</w:p>
    <w:p w14:paraId="542EF042" w14:textId="7614BC01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selección.</w:t>
      </w:r>
    </w:p>
    <w:p w14:paraId="27C40259" w14:textId="6978B26C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En las audiencias guardar compostura, no levantar la voz y hacer uso de la palabra únicamente cuando sea concedida y por el tiempo que sea concedida; y acatar las decisiones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 En caso de desacuerdo interponer los recursos o acciones que se consideren pertinentes</w:t>
      </w:r>
      <w:r w:rsidR="0082537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en los términos de la Ley Aplicable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</w:t>
      </w:r>
    </w:p>
    <w:p w14:paraId="259AD92A" w14:textId="2C2DD003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 las audiencias, abstenernos de proferir juicios de valor contra personas naturales o jurídicas, ni referirnos a asuntos personales de otros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Por lo tanto, en las audiencias solamente </w:t>
      </w:r>
      <w:r w:rsidR="00F042EB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debatiremos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asuntos relacionados con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</w:p>
    <w:p w14:paraId="4089E903" w14:textId="4B40673B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Solicitar o remitir a la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o a sus funcionarios y contratistas, cualquier información utilizando solamente los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s y canales previstos en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</w:t>
      </w:r>
    </w:p>
    <w:p w14:paraId="05BD003E" w14:textId="29D59656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ofrecer trabajo, contratos o algún tipo de beneficio económico o de cualquier otra naturaleza</w:t>
      </w:r>
      <w:r w:rsidR="00A971F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 ningún funcionario público,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contratista o estructurador, vinculado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ripción del C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Exig</w:t>
      </w:r>
      <w:r w:rsidR="00A971F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ir a nuestros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</w:t>
      </w:r>
    </w:p>
    <w:p w14:paraId="42E637DC" w14:textId="27BD39DE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ni durante la ejecución o liquidación del contrato.</w:t>
      </w:r>
    </w:p>
    <w:p w14:paraId="14F9BBFB" w14:textId="5764E21D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contratar, ni ofrecer d</w:t>
      </w:r>
      <w:r w:rsidR="03AB8BC1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á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divas</w:t>
      </w:r>
      <w:r w:rsidR="74039872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, regalos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gratificaciones a personas con alta capacidad de influencia política o mediática, con el objeto de obtener citas o influir o presionar las decisiones que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la Entidad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tome respecto de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s de contratación estatal, bien sea en su adjudicación, supervisión o terminación. </w:t>
      </w:r>
    </w:p>
    <w:p w14:paraId="4BAD437B" w14:textId="25204487" w:rsidR="00B45254" w:rsidRPr="007E0D9F" w:rsidRDefault="00214236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La Entidad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siempre se manifestará sobre las inquietudes relacionadas con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 por los canales definidos en los documentos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</w:t>
      </w:r>
    </w:p>
    <w:p w14:paraId="5102A178" w14:textId="544359B6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contratar ni ofrecer d</w:t>
      </w:r>
      <w:r w:rsidR="00DC43C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á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divas, </w:t>
      </w:r>
      <w:r w:rsidR="00333E1C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regalos,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gratificaciones, contratos o cualquier tipo de beneficio económico o de cualquier naturaleza, a servidores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de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sus asesores, o del equipo estructurador, con el fin de tener asesoramiento o acceso a información privilegiada, relacionada con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selección. </w:t>
      </w:r>
    </w:p>
    <w:p w14:paraId="6CF965FD" w14:textId="26E8BDAD" w:rsidR="00B45254" w:rsidRPr="007E0D9F" w:rsidRDefault="00E63AEB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ar conocimiento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 la Entidad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a la Secretaría de Transparencia del Departamento Administrativo de la Presidencia de la República y a las autoridades competentes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 caso de presentarse alguna queja o denuncia sobre la ocurrencia de un acto de corrupción durante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o con cargo al Contrato, 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del conocimiento que tenga sobre posibles pagos o beneficios ofrecidos u otorgados. </w:t>
      </w:r>
    </w:p>
    <w:p w14:paraId="3FC74D9F" w14:textId="18F59201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  <w:lang w:val="es-ES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Denunciar de manera inmediata ante las autoridades competentes, con copia a la Secretaría de Transparencia del Departamento Administrativo de la Presidencia de la República</w:t>
      </w:r>
      <w:r w:rsidR="001457BB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,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cualquier solicitud, ofrecimiento, favor, dádiva, prerrogativa, recompensa, gratificación o atención social, efectuada por </w:t>
      </w:r>
      <w:r w:rsidR="002B36E3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selección, de manera previa, concomitante o posterior al mismo, que tengan la intención de inducir</w:t>
      </w:r>
      <w:r w:rsidR="001457BB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direccionar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alguna decisión relacionada con la adjudicación.</w:t>
      </w:r>
    </w:p>
    <w:p w14:paraId="67B77938" w14:textId="77777777" w:rsidR="00851F12" w:rsidRDefault="00851F12" w:rsidP="00851F12">
      <w:pPr>
        <w:spacing w:after="0"/>
        <w:ind w:left="72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374D8F3" w14:textId="4EE64D14" w:rsidR="00414624" w:rsidRDefault="00414624" w:rsidP="00576911">
      <w:pPr>
        <w:ind w:left="72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Ciudad y fecha</w:t>
      </w:r>
      <w:r w:rsidR="00576911">
        <w:rPr>
          <w:rFonts w:ascii="Arial Narrow" w:hAnsi="Arial Narrow" w:cs="Arial"/>
          <w:sz w:val="24"/>
          <w:szCs w:val="24"/>
        </w:rPr>
        <w:t>______________</w:t>
      </w:r>
    </w:p>
    <w:p w14:paraId="33EDD4C6" w14:textId="77777777" w:rsidR="00851F12" w:rsidRDefault="00851F12" w:rsidP="00E77578">
      <w:pPr>
        <w:ind w:left="360" w:firstLine="349"/>
        <w:jc w:val="both"/>
        <w:rPr>
          <w:rFonts w:ascii="Arial Narrow" w:hAnsi="Arial Narrow" w:cs="Arial"/>
          <w:sz w:val="24"/>
          <w:szCs w:val="24"/>
        </w:rPr>
      </w:pPr>
    </w:p>
    <w:p w14:paraId="291D63AC" w14:textId="62600E24" w:rsidR="007E0D9F" w:rsidRPr="007E0D9F" w:rsidRDefault="00396CB2" w:rsidP="00E77578">
      <w:pPr>
        <w:ind w:left="360" w:firstLine="349"/>
        <w:jc w:val="both"/>
        <w:rPr>
          <w:rFonts w:ascii="Arial Narrow" w:hAnsi="Arial Narrow" w:cs="Arial"/>
          <w:sz w:val="24"/>
          <w:szCs w:val="24"/>
        </w:rPr>
      </w:pPr>
      <w:bookmarkStart w:id="0" w:name="_GoBack"/>
      <w:bookmarkEnd w:id="0"/>
      <w:r>
        <w:rPr>
          <w:rFonts w:ascii="Arial Narrow" w:hAnsi="Arial Narrow" w:cs="Arial"/>
          <w:sz w:val="24"/>
          <w:szCs w:val="24"/>
        </w:rPr>
        <w:t xml:space="preserve"> </w:t>
      </w:r>
      <w:r w:rsidR="007E0D9F" w:rsidRPr="007E0D9F">
        <w:rPr>
          <w:rFonts w:ascii="Arial Narrow" w:hAnsi="Arial Narrow" w:cs="Arial"/>
          <w:sz w:val="24"/>
          <w:szCs w:val="24"/>
        </w:rPr>
        <w:t>Atentamente,</w:t>
      </w:r>
    </w:p>
    <w:p w14:paraId="6785936D" w14:textId="77777777" w:rsidR="007E0D9F" w:rsidRPr="007E0D9F" w:rsidRDefault="007E0D9F" w:rsidP="00E77578">
      <w:pPr>
        <w:autoSpaceDE w:val="0"/>
        <w:autoSpaceDN w:val="0"/>
        <w:adjustRightInd w:val="0"/>
        <w:ind w:left="360" w:firstLine="491"/>
        <w:rPr>
          <w:rFonts w:ascii="Arial Narrow" w:hAnsi="Arial Narrow" w:cs="Arial"/>
          <w:sz w:val="24"/>
          <w:szCs w:val="24"/>
        </w:rPr>
      </w:pPr>
    </w:p>
    <w:p w14:paraId="1B1603D2" w14:textId="77777777" w:rsidR="007E0D9F" w:rsidRPr="007E0D9F" w:rsidRDefault="007E0D9F" w:rsidP="00E77578">
      <w:pPr>
        <w:autoSpaceDE w:val="0"/>
        <w:autoSpaceDN w:val="0"/>
        <w:adjustRightInd w:val="0"/>
        <w:ind w:firstLine="491"/>
        <w:rPr>
          <w:rFonts w:ascii="Arial Narrow" w:hAnsi="Arial Narrow" w:cs="Arial"/>
          <w:sz w:val="24"/>
          <w:szCs w:val="24"/>
        </w:rPr>
      </w:pPr>
    </w:p>
    <w:p w14:paraId="6ED241B8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rPr>
          <w:rFonts w:ascii="Arial Narrow" w:hAnsi="Arial Narrow" w:cs="Arial"/>
        </w:rPr>
      </w:pPr>
      <w:r>
        <w:rPr>
          <w:rFonts w:ascii="Arial Narrow" w:hAnsi="Arial Narrow" w:cs="Arial"/>
        </w:rPr>
        <w:t>FIRMA: _______________________</w:t>
      </w:r>
    </w:p>
    <w:p w14:paraId="1330330C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del Representante Legal: _____________________</w:t>
      </w:r>
    </w:p>
    <w:p w14:paraId="3B2308EF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C.C. Nº ______________________ de _________________</w:t>
      </w:r>
    </w:p>
    <w:p w14:paraId="4A1A8DCB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 Razón Social del Proponente: ________________</w:t>
      </w:r>
    </w:p>
    <w:p w14:paraId="77BE7DD5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NIT: _______________</w:t>
      </w:r>
    </w:p>
    <w:p w14:paraId="61EE5375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Dirección: _________________________________________</w:t>
      </w:r>
    </w:p>
    <w:p w14:paraId="0F048BBE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Teléfonos: ___________________________</w:t>
      </w:r>
    </w:p>
    <w:p w14:paraId="3C71C281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Ciudad: ______________________________</w:t>
      </w:r>
    </w:p>
    <w:p w14:paraId="697320FA" w14:textId="733F9777" w:rsidR="007E0D9F" w:rsidRPr="007E0D9F" w:rsidRDefault="00524014" w:rsidP="00E77578">
      <w:pPr>
        <w:ind w:left="284" w:firstLine="491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 w:cs="Arial"/>
        </w:rPr>
        <w:t>Correo electrónico: ________________________</w:t>
      </w:r>
    </w:p>
    <w:p w14:paraId="6C72134D" w14:textId="77777777" w:rsidR="00F04F0F" w:rsidRPr="007E0D9F" w:rsidRDefault="00F04F0F" w:rsidP="00E77578">
      <w:pPr>
        <w:spacing w:line="240" w:lineRule="auto"/>
        <w:ind w:firstLine="491"/>
        <w:jc w:val="both"/>
        <w:rPr>
          <w:rFonts w:ascii="Arial Narrow" w:hAnsi="Arial Narrow" w:cs="Arial"/>
          <w:color w:val="3B3838" w:themeColor="background2" w:themeShade="40"/>
          <w:sz w:val="24"/>
          <w:szCs w:val="24"/>
          <w:lang w:val="es-ES"/>
        </w:rPr>
      </w:pPr>
    </w:p>
    <w:p w14:paraId="21FFC6A1" w14:textId="77777777" w:rsidR="00E77578" w:rsidRPr="007E0D9F" w:rsidRDefault="00E77578">
      <w:pPr>
        <w:spacing w:line="240" w:lineRule="auto"/>
        <w:ind w:firstLine="491"/>
        <w:jc w:val="both"/>
        <w:rPr>
          <w:rFonts w:ascii="Arial Narrow" w:hAnsi="Arial Narrow" w:cs="Arial"/>
          <w:color w:val="3B3838" w:themeColor="background2" w:themeShade="40"/>
          <w:sz w:val="24"/>
          <w:szCs w:val="24"/>
          <w:lang w:val="es-ES"/>
        </w:rPr>
      </w:pPr>
    </w:p>
    <w:sectPr w:rsidR="00E77578" w:rsidRPr="007E0D9F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21F624" w14:textId="77777777" w:rsidR="00731DF2" w:rsidRDefault="00731DF2" w:rsidP="006522CE">
      <w:pPr>
        <w:spacing w:after="0" w:line="240" w:lineRule="auto"/>
      </w:pPr>
      <w:r>
        <w:separator/>
      </w:r>
    </w:p>
  </w:endnote>
  <w:endnote w:type="continuationSeparator" w:id="0">
    <w:p w14:paraId="78B4B2EA" w14:textId="77777777" w:rsidR="00731DF2" w:rsidRDefault="00731DF2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699066" w14:textId="77777777" w:rsidR="00731DF2" w:rsidRDefault="00731DF2" w:rsidP="006522CE">
      <w:pPr>
        <w:spacing w:after="0" w:line="240" w:lineRule="auto"/>
      </w:pPr>
      <w:r>
        <w:separator/>
      </w:r>
    </w:p>
  </w:footnote>
  <w:footnote w:type="continuationSeparator" w:id="0">
    <w:p w14:paraId="68FB7209" w14:textId="77777777" w:rsidR="00731DF2" w:rsidRDefault="00731DF2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5A91CA" w14:textId="5F0060C3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69302876"/>
    <w:multiLevelType w:val="hybridMultilevel"/>
    <w:tmpl w:val="FA0ADD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254"/>
    <w:rsid w:val="0004499C"/>
    <w:rsid w:val="0004530A"/>
    <w:rsid w:val="0005672A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31044"/>
    <w:rsid w:val="00333E1C"/>
    <w:rsid w:val="00347006"/>
    <w:rsid w:val="00396CB2"/>
    <w:rsid w:val="003B3F14"/>
    <w:rsid w:val="003D3AD6"/>
    <w:rsid w:val="003F3F14"/>
    <w:rsid w:val="00402093"/>
    <w:rsid w:val="00413CA1"/>
    <w:rsid w:val="00414624"/>
    <w:rsid w:val="00430C44"/>
    <w:rsid w:val="004404E1"/>
    <w:rsid w:val="00467AC1"/>
    <w:rsid w:val="004D3318"/>
    <w:rsid w:val="005067CA"/>
    <w:rsid w:val="00524014"/>
    <w:rsid w:val="00550133"/>
    <w:rsid w:val="00576911"/>
    <w:rsid w:val="005F3EEA"/>
    <w:rsid w:val="00616BB6"/>
    <w:rsid w:val="00627712"/>
    <w:rsid w:val="006333AA"/>
    <w:rsid w:val="006522CE"/>
    <w:rsid w:val="0065590B"/>
    <w:rsid w:val="00676733"/>
    <w:rsid w:val="006B2CA2"/>
    <w:rsid w:val="006E3E33"/>
    <w:rsid w:val="00716D1A"/>
    <w:rsid w:val="007235C7"/>
    <w:rsid w:val="00731DF2"/>
    <w:rsid w:val="00765F11"/>
    <w:rsid w:val="007705EB"/>
    <w:rsid w:val="007757C6"/>
    <w:rsid w:val="00790299"/>
    <w:rsid w:val="007D0F4E"/>
    <w:rsid w:val="007E0D9F"/>
    <w:rsid w:val="00825376"/>
    <w:rsid w:val="00851F12"/>
    <w:rsid w:val="00912B46"/>
    <w:rsid w:val="00956F02"/>
    <w:rsid w:val="00966597"/>
    <w:rsid w:val="009C02D0"/>
    <w:rsid w:val="00A626FB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C354E0"/>
    <w:rsid w:val="00C8610F"/>
    <w:rsid w:val="00C95212"/>
    <w:rsid w:val="00D60C2A"/>
    <w:rsid w:val="00DC43C6"/>
    <w:rsid w:val="00DF0D4B"/>
    <w:rsid w:val="00E26383"/>
    <w:rsid w:val="00E63AEB"/>
    <w:rsid w:val="00E74761"/>
    <w:rsid w:val="00E77578"/>
    <w:rsid w:val="00EC3706"/>
    <w:rsid w:val="00ED3936"/>
    <w:rsid w:val="00F042EB"/>
    <w:rsid w:val="00F04F0F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clara1">
    <w:name w:val="Tabla con cuadrícula clara1"/>
    <w:basedOn w:val="Tablanormal"/>
    <w:uiPriority w:val="40"/>
    <w:rsid w:val="00B87FE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F04F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clara1">
    <w:name w:val="Tabla con cuadrícula clara1"/>
    <w:basedOn w:val="Tablanormal"/>
    <w:uiPriority w:val="40"/>
    <w:rsid w:val="00B87FE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F04F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C90E96C-E20F-45B6-865A-B587A7AF9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1122</Words>
  <Characters>6173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JANETH</cp:lastModifiedBy>
  <cp:revision>3</cp:revision>
  <dcterms:created xsi:type="dcterms:W3CDTF">2022-01-13T14:53:00Z</dcterms:created>
  <dcterms:modified xsi:type="dcterms:W3CDTF">2022-04-24T13:07:00Z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