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1683C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ANEXO </w:t>
      </w:r>
    </w:p>
    <w:p w14:paraId="2DC885DD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CARTA PARA LIMITAR LA CONVOCATORIA A MIPYMES </w:t>
      </w:r>
    </w:p>
    <w:p w14:paraId="00C42E61" w14:textId="77777777" w:rsidR="00D67A2E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PROCESO DE SELECCION DE MINIMA CUANTIA </w:t>
      </w:r>
    </w:p>
    <w:p w14:paraId="0133F078" w14:textId="1C5D1DBB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>MC-BLV-CCS-0</w:t>
      </w:r>
      <w:r>
        <w:rPr>
          <w:rFonts w:ascii="Arial Narrow" w:hAnsi="Arial Narrow" w:cstheme="minorBidi"/>
          <w:b/>
          <w:bCs/>
          <w:color w:val="ED7D31"/>
          <w:sz w:val="24"/>
          <w:szCs w:val="24"/>
        </w:rPr>
        <w:t>0</w:t>
      </w:r>
      <w:r w:rsidR="00BA5A3C">
        <w:rPr>
          <w:rFonts w:ascii="Arial Narrow" w:hAnsi="Arial Narrow" w:cstheme="minorBidi"/>
          <w:b/>
          <w:bCs/>
          <w:color w:val="ED7D31"/>
          <w:sz w:val="24"/>
          <w:szCs w:val="24"/>
        </w:rPr>
        <w:t>2</w:t>
      </w:r>
      <w:r w:rsidR="00B967A5">
        <w:rPr>
          <w:rFonts w:ascii="Arial Narrow" w:hAnsi="Arial Narrow" w:cstheme="minorBidi"/>
          <w:b/>
          <w:bCs/>
          <w:color w:val="ED7D31"/>
          <w:sz w:val="24"/>
          <w:szCs w:val="24"/>
        </w:rPr>
        <w:t>3</w:t>
      </w: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>-202</w:t>
      </w:r>
      <w:r>
        <w:rPr>
          <w:rFonts w:ascii="Arial Narrow" w:hAnsi="Arial Narrow" w:cstheme="minorBidi"/>
          <w:b/>
          <w:bCs/>
          <w:color w:val="ED7D31"/>
          <w:sz w:val="24"/>
          <w:szCs w:val="24"/>
        </w:rPr>
        <w:t>4</w:t>
      </w:r>
    </w:p>
    <w:p w14:paraId="409CEC09" w14:textId="77777777" w:rsidR="00D67A2E" w:rsidRPr="0066795D" w:rsidRDefault="00D67A2E" w:rsidP="00D67A2E">
      <w:pPr>
        <w:spacing w:line="259" w:lineRule="auto"/>
        <w:jc w:val="center"/>
        <w:rPr>
          <w:rFonts w:ascii="Arial Narrow" w:hAnsi="Arial Narrow"/>
          <w:sz w:val="24"/>
          <w:szCs w:val="24"/>
        </w:rPr>
      </w:pPr>
    </w:p>
    <w:p w14:paraId="5F17DC56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Ciudad y fecha, </w:t>
      </w:r>
    </w:p>
    <w:p w14:paraId="316CB047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</w:p>
    <w:p w14:paraId="31B34FE3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Señores </w:t>
      </w:r>
    </w:p>
    <w:p w14:paraId="470C84DE" w14:textId="77777777" w:rsidR="00D67A2E" w:rsidRPr="0066795D" w:rsidRDefault="00D67A2E" w:rsidP="00D67A2E">
      <w:pPr>
        <w:spacing w:after="0" w:line="259" w:lineRule="auto"/>
        <w:rPr>
          <w:rFonts w:ascii="Arial Narrow" w:hAnsi="Arial Narrow" w:cs="Arial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sz w:val="24"/>
          <w:szCs w:val="24"/>
          <w:shd w:val="clear" w:color="auto" w:fill="FFFFFF"/>
        </w:rPr>
        <w:t>SERVICIO NACIONAL DE APRENDIZAJE SENA</w:t>
      </w:r>
    </w:p>
    <w:p w14:paraId="4652047A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Bidi"/>
          <w:sz w:val="24"/>
          <w:szCs w:val="24"/>
        </w:rPr>
        <w:t>Cartagena</w:t>
      </w:r>
      <w:r w:rsidRPr="0066795D">
        <w:rPr>
          <w:rFonts w:ascii="Arial Narrow" w:hAnsi="Arial Narrow" w:cstheme="minorBidi"/>
          <w:sz w:val="24"/>
          <w:szCs w:val="24"/>
        </w:rPr>
        <w:t>.</w:t>
      </w:r>
    </w:p>
    <w:p w14:paraId="53828F44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</w:p>
    <w:p w14:paraId="52BF0077" w14:textId="77777777" w:rsidR="00D67A2E" w:rsidRPr="0066795D" w:rsidRDefault="00D67A2E" w:rsidP="00D67A2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  <w:r w:rsidRPr="0066795D">
        <w:rPr>
          <w:rFonts w:ascii="Arial Narrow" w:hAnsi="Arial Narrow" w:cs="Arial"/>
          <w:color w:val="000000"/>
          <w:sz w:val="24"/>
          <w:szCs w:val="24"/>
        </w:rPr>
        <w:t xml:space="preserve">Referencia: </w:t>
      </w:r>
      <w:r w:rsidRPr="0066795D">
        <w:rPr>
          <w:rFonts w:ascii="Arial Narrow" w:hAnsi="Arial Narrow" w:cs="Arial"/>
          <w:b/>
          <w:bCs/>
          <w:color w:val="262626"/>
          <w:sz w:val="24"/>
          <w:szCs w:val="24"/>
          <w:shd w:val="clear" w:color="auto" w:fill="FFFFFF"/>
        </w:rPr>
        <w:t>MANIFESTACIÓN DE INTERÉS DE LIMITAR LA CONVOCATORIA A MIPYMES</w:t>
      </w:r>
    </w:p>
    <w:p w14:paraId="0481AA21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7D685FBE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282DFF3A" w14:textId="2DA887E0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El suscrito _____________, obrando en nombre y representación de _________, de conformidad con lo establecido en el presente proceso de contratación, adelantado por la </w:t>
      </w:r>
      <w:r w:rsidRPr="009C18F6">
        <w:rPr>
          <w:rFonts w:ascii="Arial Narrow" w:hAnsi="Arial Narrow" w:cs="Arial"/>
          <w:b/>
          <w:bCs/>
          <w:color w:val="ED7D31"/>
          <w:sz w:val="24"/>
          <w:szCs w:val="24"/>
          <w:shd w:val="clear" w:color="auto" w:fill="FFFFFF"/>
        </w:rPr>
        <w:t>EL CENTRO DE COMERCIO Y SERVICIOS DEL SENA REGIONAL BOLÍVAR</w:t>
      </w:r>
      <w:r w:rsidRPr="0066795D">
        <w:rPr>
          <w:rFonts w:ascii="Arial Narrow" w:hAnsi="Arial Narrow" w:cs="Arial"/>
          <w:sz w:val="24"/>
          <w:szCs w:val="24"/>
          <w:shd w:val="clear" w:color="auto" w:fill="FFFFFF"/>
        </w:rPr>
        <w:t xml:space="preserve">, </w:t>
      </w:r>
      <w:r w:rsidRPr="0066795D">
        <w:rPr>
          <w:rFonts w:ascii="Arial Narrow" w:hAnsi="Arial Narrow" w:cstheme="minorBidi"/>
          <w:sz w:val="24"/>
          <w:szCs w:val="24"/>
        </w:rPr>
        <w:t>de conformidad con lo establecido en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 el </w:t>
      </w:r>
      <w:r>
        <w:rPr>
          <w:rFonts w:ascii="Arial Narrow" w:hAnsi="Arial Narrow" w:cs="Arial"/>
          <w:sz w:val="24"/>
          <w:szCs w:val="24"/>
          <w:lang w:eastAsia="es-CO"/>
        </w:rPr>
        <w:t>D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ecreto 1860 de 2021 </w:t>
      </w:r>
      <w:r>
        <w:rPr>
          <w:rFonts w:ascii="Arial Narrow" w:hAnsi="Arial Narrow" w:cs="Arial"/>
          <w:sz w:val="24"/>
          <w:szCs w:val="24"/>
          <w:lang w:eastAsia="es-CO"/>
        </w:rPr>
        <w:t xml:space="preserve">artículo 5° </w:t>
      </w:r>
      <w:r w:rsidRPr="0066795D">
        <w:rPr>
          <w:rFonts w:ascii="Arial Narrow" w:hAnsi="Arial Narrow" w:cs="Arial"/>
          <w:sz w:val="24"/>
          <w:szCs w:val="24"/>
          <w:lang w:eastAsia="es-CO"/>
        </w:rPr>
        <w:t>y  el presupuesto oficial del presente proceso</w:t>
      </w:r>
      <w:r w:rsidRPr="0066795D">
        <w:rPr>
          <w:rFonts w:ascii="Arial Narrow" w:hAnsi="Arial Narrow" w:cstheme="minorBidi"/>
          <w:sz w:val="24"/>
          <w:szCs w:val="24"/>
        </w:rPr>
        <w:t xml:space="preserve">, solicitamos que la selección abreviada sea limitada a MIPYMES, para lo cual acreditamos los requisitos exigidos </w:t>
      </w:r>
      <w:r>
        <w:rPr>
          <w:rFonts w:ascii="Arial Narrow" w:hAnsi="Arial Narrow" w:cstheme="minorBidi"/>
          <w:sz w:val="24"/>
          <w:szCs w:val="24"/>
        </w:rPr>
        <w:t xml:space="preserve">por la ley y la Invitación Publica </w:t>
      </w: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>MC-BLV-CCS-0</w:t>
      </w:r>
      <w:r>
        <w:rPr>
          <w:rFonts w:ascii="Arial Narrow" w:hAnsi="Arial Narrow" w:cstheme="minorBidi"/>
          <w:b/>
          <w:bCs/>
          <w:color w:val="ED7D31"/>
          <w:sz w:val="24"/>
          <w:szCs w:val="24"/>
        </w:rPr>
        <w:t>0</w:t>
      </w:r>
      <w:r w:rsidR="00BA5A3C">
        <w:rPr>
          <w:rFonts w:ascii="Arial Narrow" w:hAnsi="Arial Narrow" w:cstheme="minorBidi"/>
          <w:b/>
          <w:bCs/>
          <w:color w:val="ED7D31"/>
          <w:sz w:val="24"/>
          <w:szCs w:val="24"/>
        </w:rPr>
        <w:t>2</w:t>
      </w:r>
      <w:r w:rsidR="00B967A5">
        <w:rPr>
          <w:rFonts w:ascii="Arial Narrow" w:hAnsi="Arial Narrow" w:cstheme="minorBidi"/>
          <w:b/>
          <w:bCs/>
          <w:color w:val="ED7D31"/>
          <w:sz w:val="24"/>
          <w:szCs w:val="24"/>
        </w:rPr>
        <w:t>3</w:t>
      </w: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>-202</w:t>
      </w:r>
      <w:r>
        <w:rPr>
          <w:rFonts w:ascii="Arial Narrow" w:hAnsi="Arial Narrow" w:cstheme="minorBidi"/>
          <w:b/>
          <w:bCs/>
          <w:color w:val="ED7D31"/>
          <w:sz w:val="24"/>
          <w:szCs w:val="24"/>
        </w:rPr>
        <w:t>4</w:t>
      </w:r>
      <w:r w:rsidRPr="009C18F6">
        <w:rPr>
          <w:rFonts w:ascii="Arial Narrow" w:hAnsi="Arial Narrow" w:cstheme="minorBidi"/>
          <w:color w:val="ED7D31"/>
          <w:sz w:val="24"/>
          <w:szCs w:val="24"/>
        </w:rPr>
        <w:t xml:space="preserve"> </w:t>
      </w:r>
      <w:r w:rsidRPr="0066795D">
        <w:rPr>
          <w:rFonts w:ascii="Arial Narrow" w:hAnsi="Arial Narrow" w:cstheme="minorBidi"/>
          <w:sz w:val="24"/>
          <w:szCs w:val="24"/>
        </w:rPr>
        <w:t xml:space="preserve">y en el presente anexo. </w:t>
      </w:r>
    </w:p>
    <w:p w14:paraId="07A509A6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616FD3E9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 w:cs="Arial"/>
          <w:sz w:val="24"/>
          <w:szCs w:val="24"/>
          <w:shd w:val="clear" w:color="auto" w:fill="FFFFFF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En tal sentido, adjunto a esta solicitud: </w:t>
      </w:r>
    </w:p>
    <w:p w14:paraId="1A216ABD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F088704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1. ANEXO DE LA MANIFESTACIÓN DE INTERÉS EN LIMITAR LA CONVOCATORIA A MIPYMES publicado en el </w:t>
      </w:r>
      <w:proofErr w:type="spellStart"/>
      <w:r w:rsidRPr="0066795D">
        <w:rPr>
          <w:rFonts w:ascii="Arial Narrow" w:hAnsi="Arial Narrow" w:cs="Arial"/>
          <w:sz w:val="24"/>
          <w:szCs w:val="24"/>
          <w:lang w:eastAsia="es-CO"/>
        </w:rPr>
        <w:t>Secop</w:t>
      </w:r>
      <w:proofErr w:type="spellEnd"/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 II en la Sección “Documentos del Proceso”</w:t>
      </w:r>
    </w:p>
    <w:p w14:paraId="55305A53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2.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naturales mediante certificación expedida por ellos y un contador público, adjuntando copia del registro mercantil.</w:t>
      </w:r>
    </w:p>
    <w:p w14:paraId="3B0612FF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3.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907C5D0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>Para la acreditación deberán observarse los rangos de clasificación empresarial establecidos de conformidad con la Ley 590 de 2000 y el Decreto 1074 de 2015, o las normas que lo modifiquen, sustituyan o complementen.</w:t>
      </w:r>
    </w:p>
    <w:p w14:paraId="7A3C8158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1. En todo caso, las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7E3B036D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2. Para efectos de la limitación a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, los proponentes aportarán la copia del registro mercantil, del certificado de existencia y representación legal o del Registro Único de </w:t>
      </w:r>
      <w:r w:rsidRPr="009C18F6">
        <w:rPr>
          <w:rFonts w:ascii="Arial Narrow" w:hAnsi="Arial Narrow" w:cs="Arial"/>
          <w:sz w:val="24"/>
          <w:szCs w:val="24"/>
          <w:lang w:eastAsia="es-CO"/>
        </w:rPr>
        <w:lastRenderedPageBreak/>
        <w:t>Proponentes, según corresponda conforme a las reglas precedentes, con una fecha de máximo sesenta (60) días calendario anteriores a la prevista en el cronograma del Proceso de Contratación para el inicio del plazo para solicitar la convocatoria limitada.</w:t>
      </w:r>
    </w:p>
    <w:p w14:paraId="38FF738B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o de proponentes plurales integrados únicamente por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>.</w:t>
      </w:r>
    </w:p>
    <w:p w14:paraId="3B007A95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Atentamente, </w:t>
      </w:r>
    </w:p>
    <w:p w14:paraId="1C6B6CDD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603C1FBE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REPRESENTANTE LEGAL</w:t>
      </w:r>
    </w:p>
    <w:p w14:paraId="7D9AA47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30A497BD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355E0926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391C85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3ABF09F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4DEE45A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CONTADOR / REVISOR FISCAL</w:t>
      </w:r>
    </w:p>
    <w:p w14:paraId="48F25030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12FB1057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44AE9759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8F0FE94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70F2A39B" w14:textId="77777777" w:rsidR="006F29BB" w:rsidRDefault="006F29BB"/>
    <w:sectPr w:rsidR="006F29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31"/>
    <w:rsid w:val="003B5A5F"/>
    <w:rsid w:val="004011CD"/>
    <w:rsid w:val="006F29BB"/>
    <w:rsid w:val="007B4531"/>
    <w:rsid w:val="008978C0"/>
    <w:rsid w:val="009B3717"/>
    <w:rsid w:val="00A47298"/>
    <w:rsid w:val="00A53DDD"/>
    <w:rsid w:val="00B27E97"/>
    <w:rsid w:val="00B967A5"/>
    <w:rsid w:val="00BA5A3C"/>
    <w:rsid w:val="00BE4A28"/>
    <w:rsid w:val="00C83086"/>
    <w:rsid w:val="00C90C98"/>
    <w:rsid w:val="00D67A2E"/>
    <w:rsid w:val="00D73D86"/>
    <w:rsid w:val="00F8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7E62"/>
  <w15:chartTrackingRefBased/>
  <w15:docId w15:val="{C1B65C63-53F0-47FC-99E1-126C83C9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A2E"/>
    <w:pPr>
      <w:spacing w:line="480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53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53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53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5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5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5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5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5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5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5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5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5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531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531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5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531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5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5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5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5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Patricia Marrugo Caceres</dc:creator>
  <cp:keywords/>
  <dc:description/>
  <cp:lastModifiedBy>Kelly Patricia Marrugo Caceres</cp:lastModifiedBy>
  <cp:revision>5</cp:revision>
  <dcterms:created xsi:type="dcterms:W3CDTF">2024-11-12T18:52:00Z</dcterms:created>
  <dcterms:modified xsi:type="dcterms:W3CDTF">2024-11-22T19:37:00Z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2024-04-01T02:06:36Z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b9a487db-872d-4b1d-90a4-3cdc84bab931</vt:lpwstr>
  </property>
  <property fmtid="{D5CDD505-2E9C-101B-9397-08002B2CF9AE}" pid="8" name="MSIP_Label_fc111285-cafa-4fc9-8a9a-bd902089b24f_ContentBits">
    <vt:lpwstr>0</vt:lpwstr>
  </property>
</Properties>
</file>