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1B869AF" w14:textId="77777777" w:rsidR="00BA13FE" w:rsidRDefault="00D55D27">
      <w:pPr>
        <w:pStyle w:val="Textoindependiente"/>
        <w:ind w:left="4073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w:drawing>
          <wp:inline distT="0" distB="0" distL="0" distR="0" wp14:anchorId="01B869E6" wp14:editId="01B869E7">
            <wp:extent cx="588701" cy="557783"/>
            <wp:effectExtent l="0" t="0" r="0" b="0"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88701" cy="5577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1B869B0" w14:textId="77777777" w:rsidR="00BA13FE" w:rsidRDefault="00BA13FE">
      <w:pPr>
        <w:pStyle w:val="Textoindependiente"/>
        <w:spacing w:before="5"/>
        <w:rPr>
          <w:rFonts w:ascii="Times New Roman"/>
          <w:sz w:val="17"/>
        </w:rPr>
      </w:pPr>
    </w:p>
    <w:p w14:paraId="01B869B1" w14:textId="77777777" w:rsidR="00BA13FE" w:rsidRDefault="00D55D27">
      <w:pPr>
        <w:pStyle w:val="Ttulo1"/>
        <w:spacing w:before="56"/>
        <w:ind w:left="147"/>
      </w:pPr>
      <w:r>
        <w:t>PROCESO</w:t>
      </w:r>
      <w:r>
        <w:rPr>
          <w:spacing w:val="7"/>
        </w:rPr>
        <w:t xml:space="preserve"> </w:t>
      </w:r>
      <w:r>
        <w:t>DE</w:t>
      </w:r>
      <w:r>
        <w:rPr>
          <w:spacing w:val="11"/>
        </w:rPr>
        <w:t xml:space="preserve"> </w:t>
      </w:r>
      <w:r>
        <w:t>GESTIÓN</w:t>
      </w:r>
      <w:r>
        <w:rPr>
          <w:spacing w:val="11"/>
        </w:rPr>
        <w:t xml:space="preserve"> </w:t>
      </w:r>
      <w:r>
        <w:t>CONTRACTUAL</w:t>
      </w:r>
    </w:p>
    <w:p w14:paraId="01B869B2" w14:textId="77777777" w:rsidR="00BA13FE" w:rsidRDefault="00BA13FE">
      <w:pPr>
        <w:pStyle w:val="Textoindependiente"/>
        <w:rPr>
          <w:b/>
        </w:rPr>
      </w:pPr>
    </w:p>
    <w:p w14:paraId="01B869B3" w14:textId="77777777" w:rsidR="00BA13FE" w:rsidRDefault="00D55D27">
      <w:pPr>
        <w:spacing w:before="145"/>
        <w:ind w:left="153" w:right="154"/>
        <w:jc w:val="center"/>
        <w:rPr>
          <w:b/>
        </w:rPr>
      </w:pPr>
      <w:r>
        <w:rPr>
          <w:b/>
        </w:rPr>
        <w:t>ETAPA</w:t>
      </w:r>
      <w:r>
        <w:rPr>
          <w:b/>
          <w:spacing w:val="14"/>
        </w:rPr>
        <w:t xml:space="preserve"> </w:t>
      </w:r>
      <w:r>
        <w:rPr>
          <w:b/>
        </w:rPr>
        <w:t>PRECONTRACTUAL</w:t>
      </w:r>
    </w:p>
    <w:p w14:paraId="01B869B4" w14:textId="77777777" w:rsidR="00BA13FE" w:rsidRDefault="00BA13FE">
      <w:pPr>
        <w:pStyle w:val="Textoindependiente"/>
        <w:spacing w:before="1"/>
        <w:rPr>
          <w:b/>
          <w:sz w:val="18"/>
        </w:rPr>
      </w:pPr>
    </w:p>
    <w:p w14:paraId="01B869B5" w14:textId="77777777" w:rsidR="00BA13FE" w:rsidRDefault="00D55D27">
      <w:pPr>
        <w:pStyle w:val="Ttulo1"/>
        <w:spacing w:line="256" w:lineRule="auto"/>
      </w:pPr>
      <w:r>
        <w:t>CERTIFICADO</w:t>
      </w:r>
      <w:r>
        <w:rPr>
          <w:spacing w:val="-5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IMPLEMENTACIÓN</w:t>
      </w:r>
      <w:r>
        <w:rPr>
          <w:spacing w:val="-6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SISTEMA</w:t>
      </w:r>
      <w:r>
        <w:rPr>
          <w:spacing w:val="-4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GESTIÓN</w:t>
      </w:r>
      <w:r>
        <w:rPr>
          <w:spacing w:val="-5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SEGURIDAD</w:t>
      </w:r>
      <w:r>
        <w:rPr>
          <w:spacing w:val="-3"/>
        </w:rPr>
        <w:t xml:space="preserve"> </w:t>
      </w:r>
      <w:r>
        <w:t>Y</w:t>
      </w:r>
      <w:r>
        <w:rPr>
          <w:spacing w:val="-4"/>
        </w:rPr>
        <w:t xml:space="preserve"> </w:t>
      </w:r>
      <w:r>
        <w:t>SALUD</w:t>
      </w:r>
      <w:r>
        <w:rPr>
          <w:spacing w:val="-4"/>
        </w:rPr>
        <w:t xml:space="preserve"> </w:t>
      </w:r>
      <w:r>
        <w:t>EN EL</w:t>
      </w:r>
      <w:r>
        <w:rPr>
          <w:spacing w:val="-47"/>
        </w:rPr>
        <w:t xml:space="preserve"> </w:t>
      </w:r>
      <w:r>
        <w:t>TRABAJO</w:t>
      </w:r>
    </w:p>
    <w:p w14:paraId="01B869B6" w14:textId="77777777" w:rsidR="00BA13FE" w:rsidRDefault="00BA13FE">
      <w:pPr>
        <w:pStyle w:val="Textoindependiente"/>
        <w:rPr>
          <w:b/>
        </w:rPr>
      </w:pPr>
    </w:p>
    <w:p w14:paraId="01B869B7" w14:textId="77777777" w:rsidR="00BA13FE" w:rsidRDefault="00BA13FE">
      <w:pPr>
        <w:pStyle w:val="Textoindependiente"/>
        <w:spacing w:before="8"/>
        <w:rPr>
          <w:b/>
          <w:sz w:val="18"/>
        </w:rPr>
      </w:pPr>
    </w:p>
    <w:p w14:paraId="01B869B8" w14:textId="77777777" w:rsidR="00BA13FE" w:rsidRDefault="00D55D27">
      <w:pPr>
        <w:pStyle w:val="Textoindependiente"/>
        <w:spacing w:line="256" w:lineRule="auto"/>
        <w:ind w:left="119" w:right="8226"/>
      </w:pPr>
      <w:r>
        <w:rPr>
          <w:color w:val="C00000"/>
        </w:rPr>
        <w:t>[Fecha]</w:t>
      </w:r>
      <w:r>
        <w:rPr>
          <w:color w:val="C00000"/>
          <w:spacing w:val="1"/>
        </w:rPr>
        <w:t xml:space="preserve"> </w:t>
      </w:r>
      <w:r>
        <w:t>Señores</w:t>
      </w:r>
    </w:p>
    <w:p w14:paraId="01B869B9" w14:textId="77777777" w:rsidR="00BA13FE" w:rsidRDefault="00D55D27">
      <w:pPr>
        <w:pStyle w:val="Ttulo1"/>
        <w:spacing w:before="6"/>
        <w:ind w:left="119" w:right="0"/>
        <w:jc w:val="left"/>
      </w:pPr>
      <w:r>
        <w:t>SERVICIO</w:t>
      </w:r>
      <w:r>
        <w:rPr>
          <w:spacing w:val="-6"/>
        </w:rPr>
        <w:t xml:space="preserve"> </w:t>
      </w:r>
      <w:r>
        <w:t>NACIONAL</w:t>
      </w:r>
      <w:r>
        <w:rPr>
          <w:spacing w:val="-6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APRENDIZAJE</w:t>
      </w:r>
      <w:r>
        <w:rPr>
          <w:spacing w:val="-3"/>
        </w:rPr>
        <w:t xml:space="preserve"> </w:t>
      </w:r>
      <w:r>
        <w:t>SENA</w:t>
      </w:r>
    </w:p>
    <w:p w14:paraId="01B869BA" w14:textId="77777777" w:rsidR="00BA13FE" w:rsidRDefault="00D55D27">
      <w:pPr>
        <w:pStyle w:val="Textoindependiente"/>
        <w:spacing w:before="20"/>
        <w:ind w:left="119"/>
      </w:pPr>
      <w:r>
        <w:t>Riohacha</w:t>
      </w:r>
      <w:r>
        <w:rPr>
          <w:spacing w:val="-4"/>
        </w:rPr>
        <w:t xml:space="preserve"> </w:t>
      </w:r>
      <w:r>
        <w:t>D.</w:t>
      </w:r>
      <w:r>
        <w:rPr>
          <w:spacing w:val="-2"/>
        </w:rPr>
        <w:t xml:space="preserve"> </w:t>
      </w:r>
      <w:r>
        <w:t>E.</w:t>
      </w:r>
      <w:r>
        <w:rPr>
          <w:spacing w:val="-2"/>
        </w:rPr>
        <w:t xml:space="preserve"> </w:t>
      </w:r>
      <w:r>
        <w:t>T.</w:t>
      </w:r>
      <w:r>
        <w:rPr>
          <w:spacing w:val="-2"/>
        </w:rPr>
        <w:t xml:space="preserve"> </w:t>
      </w:r>
      <w:r>
        <w:t>C.</w:t>
      </w:r>
    </w:p>
    <w:p w14:paraId="01B869BB" w14:textId="77777777" w:rsidR="00BA13FE" w:rsidRDefault="00BA13FE">
      <w:pPr>
        <w:pStyle w:val="Textoindependiente"/>
        <w:spacing w:before="7"/>
        <w:rPr>
          <w:sz w:val="25"/>
        </w:rPr>
      </w:pPr>
    </w:p>
    <w:p w14:paraId="01B869BC" w14:textId="09F9DEFC" w:rsidR="00BA13FE" w:rsidRPr="0090374B" w:rsidRDefault="00D55D27">
      <w:pPr>
        <w:ind w:left="119"/>
        <w:rPr>
          <w:rFonts w:asciiTheme="minorHAnsi" w:hAnsiTheme="minorHAnsi" w:cstheme="minorHAnsi"/>
          <w:b/>
        </w:rPr>
      </w:pPr>
      <w:r w:rsidRPr="0090374B">
        <w:rPr>
          <w:rFonts w:asciiTheme="minorHAnsi" w:hAnsiTheme="minorHAnsi" w:cstheme="minorHAnsi"/>
        </w:rPr>
        <w:t>Ref.:</w:t>
      </w:r>
      <w:r w:rsidRPr="0090374B">
        <w:rPr>
          <w:rFonts w:asciiTheme="minorHAnsi" w:hAnsiTheme="minorHAnsi" w:cstheme="minorHAnsi"/>
          <w:spacing w:val="-6"/>
        </w:rPr>
        <w:t xml:space="preserve"> </w:t>
      </w:r>
      <w:r w:rsidRPr="0090374B">
        <w:rPr>
          <w:rFonts w:asciiTheme="minorHAnsi" w:hAnsiTheme="minorHAnsi" w:cstheme="minorHAnsi"/>
        </w:rPr>
        <w:t>Proceso</w:t>
      </w:r>
      <w:r w:rsidRPr="0090374B">
        <w:rPr>
          <w:rFonts w:asciiTheme="minorHAnsi" w:hAnsiTheme="minorHAnsi" w:cstheme="minorHAnsi"/>
          <w:spacing w:val="-5"/>
        </w:rPr>
        <w:t xml:space="preserve"> </w:t>
      </w:r>
      <w:r w:rsidRPr="0090374B">
        <w:rPr>
          <w:rFonts w:asciiTheme="minorHAnsi" w:hAnsiTheme="minorHAnsi" w:cstheme="minorHAnsi"/>
        </w:rPr>
        <w:t>No.</w:t>
      </w:r>
      <w:r w:rsidRPr="0090374B">
        <w:rPr>
          <w:rFonts w:asciiTheme="minorHAnsi" w:hAnsiTheme="minorHAnsi" w:cstheme="minorHAnsi"/>
          <w:spacing w:val="-1"/>
        </w:rPr>
        <w:t xml:space="preserve"> </w:t>
      </w:r>
      <w:r w:rsidR="00D93C6B" w:rsidRPr="0090374B">
        <w:rPr>
          <w:rFonts w:asciiTheme="minorHAnsi" w:eastAsia="Times New Roman" w:hAnsiTheme="minorHAnsi" w:cstheme="minorHAnsi"/>
          <w:sz w:val="23"/>
          <w:szCs w:val="23"/>
          <w:lang w:eastAsia="es-ES"/>
        </w:rPr>
        <w:t>CM-GJR-</w:t>
      </w:r>
      <w:r w:rsidR="007B7882" w:rsidRPr="0090374B">
        <w:rPr>
          <w:rFonts w:asciiTheme="minorHAnsi" w:eastAsia="Times New Roman" w:hAnsiTheme="minorHAnsi" w:cstheme="minorHAnsi"/>
          <w:sz w:val="23"/>
          <w:szCs w:val="23"/>
          <w:lang w:eastAsia="es-ES"/>
        </w:rPr>
        <w:t>0003</w:t>
      </w:r>
      <w:r w:rsidR="00D93C6B" w:rsidRPr="0090374B">
        <w:rPr>
          <w:rFonts w:asciiTheme="minorHAnsi" w:eastAsia="Times New Roman" w:hAnsiTheme="minorHAnsi" w:cstheme="minorHAnsi"/>
          <w:sz w:val="23"/>
          <w:szCs w:val="23"/>
          <w:lang w:eastAsia="es-ES"/>
        </w:rPr>
        <w:t>-2024</w:t>
      </w:r>
      <w:r w:rsidR="00D93C6B" w:rsidRPr="0090374B">
        <w:rPr>
          <w:rFonts w:asciiTheme="minorHAnsi" w:eastAsia="Times New Roman" w:hAnsiTheme="minorHAnsi" w:cstheme="minorHAnsi"/>
          <w:sz w:val="24"/>
          <w:szCs w:val="24"/>
          <w:lang w:eastAsia="es-ES"/>
        </w:rPr>
        <w:t>.</w:t>
      </w:r>
    </w:p>
    <w:p w14:paraId="01B869BD" w14:textId="77777777" w:rsidR="00BA13FE" w:rsidRDefault="00BA13FE">
      <w:pPr>
        <w:pStyle w:val="Textoindependiente"/>
        <w:rPr>
          <w:b/>
          <w:sz w:val="20"/>
        </w:rPr>
      </w:pPr>
    </w:p>
    <w:p w14:paraId="01B869BE" w14:textId="77777777" w:rsidR="00BA13FE" w:rsidRDefault="00BA13FE">
      <w:pPr>
        <w:pStyle w:val="Textoindependiente"/>
        <w:spacing w:before="8"/>
        <w:rPr>
          <w:b/>
          <w:sz w:val="18"/>
        </w:rPr>
      </w:pPr>
    </w:p>
    <w:p w14:paraId="01B869BF" w14:textId="64E0830A" w:rsidR="00BA13FE" w:rsidRDefault="00D55D27">
      <w:pPr>
        <w:pStyle w:val="Textoindependiente"/>
        <w:tabs>
          <w:tab w:val="left" w:pos="2970"/>
          <w:tab w:val="left" w:pos="7463"/>
          <w:tab w:val="left" w:pos="7864"/>
        </w:tabs>
        <w:spacing w:before="57" w:line="259" w:lineRule="auto"/>
        <w:ind w:left="119" w:right="115"/>
        <w:jc w:val="both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t>,</w:t>
      </w:r>
      <w:r>
        <w:rPr>
          <w:spacing w:val="-1"/>
        </w:rPr>
        <w:t xml:space="preserve"> </w:t>
      </w:r>
      <w:r>
        <w:t>actuando</w:t>
      </w:r>
      <w:r>
        <w:rPr>
          <w:spacing w:val="5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calidad</w:t>
      </w:r>
      <w:r>
        <w:rPr>
          <w:spacing w:val="6"/>
        </w:rPr>
        <w:t xml:space="preserve"> </w:t>
      </w:r>
      <w:r>
        <w:t>de</w:t>
      </w:r>
      <w:r>
        <w:rPr>
          <w:u w:val="single"/>
        </w:rPr>
        <w:tab/>
      </w:r>
      <w:r>
        <w:rPr>
          <w:color w:val="C00000"/>
        </w:rPr>
        <w:t>(persona natural</w:t>
      </w:r>
      <w:r>
        <w:rPr>
          <w:color w:val="C00000"/>
          <w:spacing w:val="-47"/>
        </w:rPr>
        <w:t xml:space="preserve"> </w:t>
      </w:r>
      <w:r>
        <w:rPr>
          <w:color w:val="C00000"/>
        </w:rPr>
        <w:t>oferente,</w:t>
      </w:r>
      <w:r>
        <w:rPr>
          <w:color w:val="C00000"/>
          <w:spacing w:val="-14"/>
        </w:rPr>
        <w:t xml:space="preserve"> </w:t>
      </w:r>
      <w:r>
        <w:rPr>
          <w:color w:val="C00000"/>
        </w:rPr>
        <w:t>o</w:t>
      </w:r>
      <w:r>
        <w:rPr>
          <w:color w:val="C00000"/>
          <w:spacing w:val="-9"/>
        </w:rPr>
        <w:t xml:space="preserve"> </w:t>
      </w:r>
      <w:r>
        <w:rPr>
          <w:color w:val="C00000"/>
        </w:rPr>
        <w:t>el</w:t>
      </w:r>
      <w:r>
        <w:rPr>
          <w:color w:val="C00000"/>
          <w:spacing w:val="-10"/>
        </w:rPr>
        <w:t xml:space="preserve"> </w:t>
      </w:r>
      <w:r>
        <w:rPr>
          <w:color w:val="C00000"/>
        </w:rPr>
        <w:t>representante</w:t>
      </w:r>
      <w:r>
        <w:rPr>
          <w:color w:val="C00000"/>
          <w:spacing w:val="-7"/>
        </w:rPr>
        <w:t xml:space="preserve"> </w:t>
      </w:r>
      <w:r>
        <w:rPr>
          <w:color w:val="C00000"/>
        </w:rPr>
        <w:t>legal,</w:t>
      </w:r>
      <w:r>
        <w:rPr>
          <w:color w:val="C00000"/>
          <w:spacing w:val="-14"/>
        </w:rPr>
        <w:t xml:space="preserve"> </w:t>
      </w:r>
      <w:r>
        <w:rPr>
          <w:color w:val="C00000"/>
        </w:rPr>
        <w:t>o</w:t>
      </w:r>
      <w:r>
        <w:rPr>
          <w:color w:val="C00000"/>
          <w:spacing w:val="-13"/>
        </w:rPr>
        <w:t xml:space="preserve"> </w:t>
      </w:r>
      <w:r>
        <w:rPr>
          <w:color w:val="C00000"/>
        </w:rPr>
        <w:t>apoderado</w:t>
      </w:r>
      <w:r>
        <w:t>),</w:t>
      </w:r>
      <w:r>
        <w:rPr>
          <w:spacing w:val="-9"/>
        </w:rPr>
        <w:t xml:space="preserve"> </w:t>
      </w:r>
      <w:r>
        <w:t>de</w:t>
      </w:r>
      <w:r>
        <w:rPr>
          <w:u w:val="single"/>
        </w:rPr>
        <w:tab/>
      </w:r>
      <w:r>
        <w:rPr>
          <w:u w:val="single"/>
        </w:rPr>
        <w:tab/>
      </w:r>
      <w:r>
        <w:rPr>
          <w:color w:val="C00000"/>
          <w:spacing w:val="-1"/>
        </w:rPr>
        <w:t xml:space="preserve">(nombre </w:t>
      </w:r>
      <w:r>
        <w:rPr>
          <w:color w:val="C00000"/>
        </w:rPr>
        <w:t>del</w:t>
      </w:r>
      <w:r>
        <w:rPr>
          <w:color w:val="C00000"/>
          <w:spacing w:val="-47"/>
        </w:rPr>
        <w:t xml:space="preserve"> </w:t>
      </w:r>
      <w:r>
        <w:rPr>
          <w:color w:val="C00000"/>
        </w:rPr>
        <w:t>proponente</w:t>
      </w:r>
      <w:r>
        <w:rPr>
          <w:color w:val="C00000"/>
          <w:spacing w:val="50"/>
        </w:rPr>
        <w:t xml:space="preserve"> </w:t>
      </w:r>
      <w:r>
        <w:rPr>
          <w:color w:val="C00000"/>
        </w:rPr>
        <w:t xml:space="preserve">o  </w:t>
      </w:r>
      <w:r>
        <w:rPr>
          <w:color w:val="C00000"/>
          <w:spacing w:val="1"/>
        </w:rPr>
        <w:t xml:space="preserve"> </w:t>
      </w:r>
      <w:r>
        <w:rPr>
          <w:color w:val="C00000"/>
        </w:rPr>
        <w:t xml:space="preserve">del  </w:t>
      </w:r>
      <w:r>
        <w:rPr>
          <w:color w:val="C00000"/>
          <w:spacing w:val="1"/>
        </w:rPr>
        <w:t xml:space="preserve"> </w:t>
      </w:r>
      <w:r>
        <w:rPr>
          <w:color w:val="C00000"/>
        </w:rPr>
        <w:t xml:space="preserve">integrante  </w:t>
      </w:r>
      <w:r>
        <w:rPr>
          <w:color w:val="C00000"/>
          <w:spacing w:val="1"/>
        </w:rPr>
        <w:t xml:space="preserve"> </w:t>
      </w:r>
      <w:r>
        <w:rPr>
          <w:color w:val="C00000"/>
        </w:rPr>
        <w:t xml:space="preserve">del  </w:t>
      </w:r>
      <w:r>
        <w:rPr>
          <w:color w:val="C00000"/>
          <w:spacing w:val="1"/>
        </w:rPr>
        <w:t xml:space="preserve"> </w:t>
      </w:r>
      <w:r>
        <w:rPr>
          <w:color w:val="C00000"/>
        </w:rPr>
        <w:t xml:space="preserve">consorcio  </w:t>
      </w:r>
      <w:r>
        <w:rPr>
          <w:color w:val="C00000"/>
          <w:spacing w:val="1"/>
        </w:rPr>
        <w:t xml:space="preserve"> </w:t>
      </w:r>
      <w:r>
        <w:rPr>
          <w:color w:val="C00000"/>
        </w:rPr>
        <w:t xml:space="preserve">o  </w:t>
      </w:r>
      <w:r>
        <w:rPr>
          <w:color w:val="C00000"/>
          <w:spacing w:val="1"/>
        </w:rPr>
        <w:t xml:space="preserve"> </w:t>
      </w:r>
      <w:r>
        <w:rPr>
          <w:color w:val="C00000"/>
        </w:rPr>
        <w:t xml:space="preserve">unión  </w:t>
      </w:r>
      <w:r>
        <w:rPr>
          <w:color w:val="C00000"/>
          <w:spacing w:val="1"/>
        </w:rPr>
        <w:t xml:space="preserve"> </w:t>
      </w:r>
      <w:r>
        <w:rPr>
          <w:b/>
          <w:color w:val="C00000"/>
        </w:rPr>
        <w:t>temporal</w:t>
      </w:r>
      <w:r>
        <w:t>),</w:t>
      </w:r>
      <w:r w:rsidR="007150CA">
        <w:t xml:space="preserve"> </w:t>
      </w:r>
      <w:r>
        <w:t>certifico que se</w:t>
      </w:r>
      <w:r>
        <w:rPr>
          <w:spacing w:val="1"/>
        </w:rPr>
        <w:t xml:space="preserve"> </w:t>
      </w:r>
      <w:r>
        <w:t>encuentra implementado el SISTEMA DE GESTIÓN DE LA SEGURIDAD Y SALUD EN EL TRABAJO -SG-</w:t>
      </w:r>
      <w:r>
        <w:rPr>
          <w:spacing w:val="1"/>
        </w:rPr>
        <w:t xml:space="preserve"> </w:t>
      </w:r>
      <w:r>
        <w:t>SST</w:t>
      </w:r>
      <w:r>
        <w:rPr>
          <w:spacing w:val="-10"/>
        </w:rPr>
        <w:t xml:space="preserve"> </w:t>
      </w:r>
      <w:r>
        <w:t>según</w:t>
      </w:r>
      <w:r>
        <w:rPr>
          <w:spacing w:val="-8"/>
        </w:rPr>
        <w:t xml:space="preserve"> </w:t>
      </w:r>
      <w:r>
        <w:t>los</w:t>
      </w:r>
      <w:r>
        <w:rPr>
          <w:spacing w:val="-8"/>
        </w:rPr>
        <w:t xml:space="preserve"> </w:t>
      </w:r>
      <w:r>
        <w:t>estándares</w:t>
      </w:r>
      <w:r>
        <w:rPr>
          <w:spacing w:val="-7"/>
        </w:rPr>
        <w:t xml:space="preserve"> </w:t>
      </w:r>
      <w:r>
        <w:t>mínimos</w:t>
      </w:r>
      <w:r>
        <w:rPr>
          <w:spacing w:val="-8"/>
        </w:rPr>
        <w:t xml:space="preserve"> </w:t>
      </w:r>
      <w:r>
        <w:t>señalados</w:t>
      </w:r>
      <w:r>
        <w:rPr>
          <w:spacing w:val="-7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normatividad</w:t>
      </w:r>
      <w:r>
        <w:rPr>
          <w:spacing w:val="-8"/>
        </w:rPr>
        <w:t xml:space="preserve"> </w:t>
      </w:r>
      <w:r>
        <w:t>vigente</w:t>
      </w:r>
      <w:r>
        <w:rPr>
          <w:spacing w:val="-6"/>
        </w:rPr>
        <w:t xml:space="preserve"> </w:t>
      </w:r>
      <w:r>
        <w:t>al</w:t>
      </w:r>
      <w:r>
        <w:rPr>
          <w:spacing w:val="-6"/>
        </w:rPr>
        <w:t xml:space="preserve"> </w:t>
      </w:r>
      <w:r>
        <w:t>respecto</w:t>
      </w:r>
      <w:r>
        <w:rPr>
          <w:spacing w:val="39"/>
        </w:rPr>
        <w:t xml:space="preserve"> </w:t>
      </w:r>
      <w:r>
        <w:t>y</w:t>
      </w:r>
      <w:r>
        <w:rPr>
          <w:spacing w:val="-7"/>
        </w:rPr>
        <w:t xml:space="preserve"> </w:t>
      </w:r>
      <w:r>
        <w:t>contamos</w:t>
      </w:r>
      <w:r>
        <w:rPr>
          <w:spacing w:val="-7"/>
        </w:rPr>
        <w:t xml:space="preserve"> </w:t>
      </w:r>
      <w:r>
        <w:t>con</w:t>
      </w:r>
      <w:r>
        <w:rPr>
          <w:spacing w:val="-4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personal</w:t>
      </w:r>
      <w:r>
        <w:rPr>
          <w:spacing w:val="-2"/>
        </w:rPr>
        <w:t xml:space="preserve"> </w:t>
      </w:r>
      <w:r>
        <w:t>idóneo</w:t>
      </w:r>
      <w:r>
        <w:rPr>
          <w:spacing w:val="-4"/>
        </w:rPr>
        <w:t xml:space="preserve"> </w:t>
      </w:r>
      <w:r>
        <w:t>para</w:t>
      </w:r>
      <w:r>
        <w:rPr>
          <w:spacing w:val="-3"/>
        </w:rPr>
        <w:t xml:space="preserve"> </w:t>
      </w:r>
      <w:r>
        <w:t>su</w:t>
      </w:r>
      <w:r>
        <w:rPr>
          <w:spacing w:val="-4"/>
        </w:rPr>
        <w:t xml:space="preserve"> </w:t>
      </w:r>
      <w:r>
        <w:t>implementación,</w:t>
      </w:r>
      <w:r>
        <w:rPr>
          <w:spacing w:val="-5"/>
        </w:rPr>
        <w:t xml:space="preserve"> </w:t>
      </w:r>
      <w:r>
        <w:t>mantenimiento</w:t>
      </w:r>
      <w:r>
        <w:rPr>
          <w:spacing w:val="-4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divulgación</w:t>
      </w:r>
      <w:r>
        <w:rPr>
          <w:spacing w:val="-4"/>
        </w:rPr>
        <w:t xml:space="preserve"> </w:t>
      </w:r>
      <w:r>
        <w:t>correspondiente.</w:t>
      </w:r>
    </w:p>
    <w:p w14:paraId="01B869C0" w14:textId="77777777" w:rsidR="00BA13FE" w:rsidRDefault="00BA13FE">
      <w:pPr>
        <w:pStyle w:val="Textoindependiente"/>
        <w:spacing w:before="4"/>
        <w:rPr>
          <w:sz w:val="16"/>
        </w:rPr>
      </w:pPr>
    </w:p>
    <w:p w14:paraId="01B869C1" w14:textId="77777777" w:rsidR="00BA13FE" w:rsidRDefault="00D55D27">
      <w:pPr>
        <w:pStyle w:val="Textoindependiente"/>
        <w:spacing w:line="259" w:lineRule="auto"/>
        <w:ind w:left="119" w:right="163"/>
        <w:jc w:val="both"/>
      </w:pPr>
      <w:r>
        <w:t>De igual manera, respecto de</w:t>
      </w:r>
      <w:r>
        <w:rPr>
          <w:spacing w:val="1"/>
        </w:rPr>
        <w:t xml:space="preserve"> </w:t>
      </w:r>
      <w:r>
        <w:t>nuestro personal, daremos cumplimiento en su totalidad a los</w:t>
      </w:r>
      <w:r>
        <w:rPr>
          <w:spacing w:val="1"/>
        </w:rPr>
        <w:t xml:space="preserve"> </w:t>
      </w:r>
      <w:r>
        <w:t>requisitos legales en Seguridad y Salud en el Trabajo y Medio Ambiente de conformidad con lo</w:t>
      </w:r>
      <w:r>
        <w:rPr>
          <w:spacing w:val="1"/>
        </w:rPr>
        <w:t xml:space="preserve"> </w:t>
      </w:r>
      <w:r>
        <w:t>dispuesto en el Decreto 1072 de 2015 y las normas que lo adicionen o modifiquen, con el fin de</w:t>
      </w:r>
      <w:r>
        <w:rPr>
          <w:spacing w:val="1"/>
        </w:rPr>
        <w:t xml:space="preserve"> </w:t>
      </w:r>
      <w:r>
        <w:t>garantizar</w:t>
      </w:r>
      <w:r>
        <w:rPr>
          <w:spacing w:val="-5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mitigación</w:t>
      </w:r>
      <w:r>
        <w:rPr>
          <w:spacing w:val="-5"/>
        </w:rPr>
        <w:t xml:space="preserve"> </w:t>
      </w:r>
      <w:r>
        <w:t>y</w:t>
      </w:r>
      <w:r>
        <w:rPr>
          <w:spacing w:val="-3"/>
        </w:rPr>
        <w:t xml:space="preserve"> </w:t>
      </w:r>
      <w:r>
        <w:t>control</w:t>
      </w:r>
      <w:r>
        <w:rPr>
          <w:spacing w:val="-1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los</w:t>
      </w:r>
      <w:r>
        <w:rPr>
          <w:spacing w:val="-3"/>
        </w:rPr>
        <w:t xml:space="preserve"> </w:t>
      </w:r>
      <w:r>
        <w:t>aspectos</w:t>
      </w:r>
      <w:r>
        <w:rPr>
          <w:spacing w:val="-3"/>
        </w:rPr>
        <w:t xml:space="preserve"> </w:t>
      </w:r>
      <w:r>
        <w:t>e</w:t>
      </w:r>
      <w:r>
        <w:rPr>
          <w:spacing w:val="-4"/>
        </w:rPr>
        <w:t xml:space="preserve"> </w:t>
      </w:r>
      <w:r>
        <w:t>impactos</w:t>
      </w:r>
      <w:r>
        <w:rPr>
          <w:spacing w:val="-3"/>
        </w:rPr>
        <w:t xml:space="preserve"> </w:t>
      </w:r>
      <w:r>
        <w:t>ambientales</w:t>
      </w:r>
      <w:r>
        <w:rPr>
          <w:spacing w:val="-2"/>
        </w:rPr>
        <w:t xml:space="preserve"> </w:t>
      </w:r>
      <w:r>
        <w:t>y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seguridad</w:t>
      </w:r>
      <w:r>
        <w:rPr>
          <w:spacing w:val="-4"/>
        </w:rPr>
        <w:t xml:space="preserve"> </w:t>
      </w:r>
      <w:r>
        <w:t>y</w:t>
      </w:r>
      <w:r>
        <w:rPr>
          <w:spacing w:val="-4"/>
        </w:rPr>
        <w:t xml:space="preserve"> </w:t>
      </w:r>
      <w:r>
        <w:t>salud</w:t>
      </w:r>
      <w:r>
        <w:rPr>
          <w:spacing w:val="-4"/>
        </w:rPr>
        <w:t xml:space="preserve"> </w:t>
      </w:r>
      <w:r>
        <w:t>en</w:t>
      </w:r>
      <w:r>
        <w:rPr>
          <w:spacing w:val="-47"/>
        </w:rPr>
        <w:t xml:space="preserve"> </w:t>
      </w:r>
      <w:r>
        <w:t>el trabajo, que puedan generarse en el desarrollo de las actividades contractuales y posteriores a</w:t>
      </w:r>
      <w:r>
        <w:rPr>
          <w:spacing w:val="1"/>
        </w:rPr>
        <w:t xml:space="preserve"> </w:t>
      </w:r>
      <w:r>
        <w:t>estas.</w:t>
      </w:r>
    </w:p>
    <w:p w14:paraId="01B869C2" w14:textId="77777777" w:rsidR="00BA13FE" w:rsidRDefault="00BA13FE">
      <w:pPr>
        <w:pStyle w:val="Textoindependiente"/>
        <w:spacing w:before="4"/>
        <w:rPr>
          <w:sz w:val="16"/>
        </w:rPr>
      </w:pPr>
    </w:p>
    <w:p w14:paraId="01B869C3" w14:textId="77777777" w:rsidR="00BA13FE" w:rsidRDefault="00D55D27">
      <w:pPr>
        <w:pStyle w:val="Textoindependiente"/>
        <w:ind w:left="119"/>
        <w:jc w:val="both"/>
      </w:pPr>
      <w:r>
        <w:t>Para</w:t>
      </w:r>
      <w:r>
        <w:rPr>
          <w:spacing w:val="-4"/>
        </w:rPr>
        <w:t xml:space="preserve"> </w:t>
      </w:r>
      <w:r>
        <w:t>efectos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lo</w:t>
      </w:r>
      <w:r>
        <w:rPr>
          <w:spacing w:val="-3"/>
        </w:rPr>
        <w:t xml:space="preserve"> </w:t>
      </w:r>
      <w:r>
        <w:t>anterior, en</w:t>
      </w:r>
      <w:r>
        <w:rPr>
          <w:spacing w:val="-3"/>
        </w:rPr>
        <w:t xml:space="preserve"> </w:t>
      </w:r>
      <w:r>
        <w:t>constancia</w:t>
      </w:r>
      <w:r>
        <w:rPr>
          <w:spacing w:val="-2"/>
        </w:rPr>
        <w:t xml:space="preserve"> </w:t>
      </w:r>
      <w:r>
        <w:t>firman:</w:t>
      </w:r>
    </w:p>
    <w:p w14:paraId="01B869C4" w14:textId="77777777" w:rsidR="00BA13FE" w:rsidRDefault="00BA13FE">
      <w:pPr>
        <w:pStyle w:val="Textoindependiente"/>
        <w:rPr>
          <w:sz w:val="20"/>
        </w:rPr>
      </w:pPr>
    </w:p>
    <w:p w14:paraId="01B869C5" w14:textId="77777777" w:rsidR="00BA13FE" w:rsidRDefault="00BA13FE">
      <w:pPr>
        <w:pStyle w:val="Textoindependiente"/>
        <w:rPr>
          <w:sz w:val="20"/>
        </w:rPr>
      </w:pPr>
    </w:p>
    <w:p w14:paraId="01B869C6" w14:textId="77777777" w:rsidR="00BA13FE" w:rsidRDefault="00BA13FE">
      <w:pPr>
        <w:pStyle w:val="Textoindependiente"/>
        <w:spacing w:before="1"/>
        <w:rPr>
          <w:sz w:val="18"/>
        </w:rPr>
      </w:pPr>
    </w:p>
    <w:tbl>
      <w:tblPr>
        <w:tblStyle w:val="TableNormal"/>
        <w:tblW w:w="0" w:type="auto"/>
        <w:tblInd w:w="127" w:type="dxa"/>
        <w:tblLayout w:type="fixed"/>
        <w:tblLook w:val="01E0" w:firstRow="1" w:lastRow="1" w:firstColumn="1" w:lastColumn="1" w:noHBand="0" w:noVBand="0"/>
      </w:tblPr>
      <w:tblGrid>
        <w:gridCol w:w="4255"/>
        <w:gridCol w:w="346"/>
        <w:gridCol w:w="4192"/>
      </w:tblGrid>
      <w:tr w:rsidR="00BA13FE" w14:paraId="01B869CC" w14:textId="77777777">
        <w:trPr>
          <w:trHeight w:val="592"/>
        </w:trPr>
        <w:tc>
          <w:tcPr>
            <w:tcW w:w="4255" w:type="dxa"/>
            <w:tcBorders>
              <w:top w:val="single" w:sz="4" w:space="0" w:color="000000"/>
            </w:tcBorders>
          </w:tcPr>
          <w:p w14:paraId="01B869C7" w14:textId="77777777" w:rsidR="00BA13FE" w:rsidRDefault="00D55D27">
            <w:pPr>
              <w:pStyle w:val="TableParagraph"/>
              <w:spacing w:before="1"/>
              <w:ind w:left="110"/>
            </w:pPr>
            <w:r>
              <w:rPr>
                <w:color w:val="C00000"/>
              </w:rPr>
              <w:t>Firma</w:t>
            </w:r>
            <w:r>
              <w:rPr>
                <w:color w:val="C00000"/>
                <w:spacing w:val="5"/>
              </w:rPr>
              <w:t xml:space="preserve"> </w:t>
            </w:r>
            <w:r>
              <w:rPr>
                <w:color w:val="C00000"/>
              </w:rPr>
              <w:t>Representante</w:t>
            </w:r>
            <w:r>
              <w:rPr>
                <w:color w:val="C00000"/>
                <w:spacing w:val="7"/>
              </w:rPr>
              <w:t xml:space="preserve"> </w:t>
            </w:r>
            <w:r>
              <w:rPr>
                <w:color w:val="C00000"/>
              </w:rPr>
              <w:t>Legal</w:t>
            </w:r>
            <w:r>
              <w:rPr>
                <w:color w:val="C00000"/>
                <w:spacing w:val="8"/>
              </w:rPr>
              <w:t xml:space="preserve"> </w:t>
            </w:r>
            <w:r>
              <w:rPr>
                <w:color w:val="C00000"/>
              </w:rPr>
              <w:t>del</w:t>
            </w:r>
            <w:r>
              <w:rPr>
                <w:color w:val="C00000"/>
                <w:spacing w:val="7"/>
              </w:rPr>
              <w:t xml:space="preserve"> </w:t>
            </w:r>
            <w:r>
              <w:rPr>
                <w:color w:val="C00000"/>
              </w:rPr>
              <w:t>Proponente</w:t>
            </w:r>
            <w:r>
              <w:rPr>
                <w:color w:val="C00000"/>
                <w:spacing w:val="7"/>
              </w:rPr>
              <w:t xml:space="preserve"> </w:t>
            </w:r>
            <w:r>
              <w:rPr>
                <w:color w:val="C00000"/>
              </w:rPr>
              <w:t>o</w:t>
            </w:r>
          </w:p>
          <w:p w14:paraId="01B869C8" w14:textId="77777777" w:rsidR="00BA13FE" w:rsidRDefault="00D55D27">
            <w:pPr>
              <w:pStyle w:val="TableParagraph"/>
              <w:spacing w:before="24"/>
              <w:ind w:left="110"/>
            </w:pPr>
            <w:r>
              <w:rPr>
                <w:color w:val="C00000"/>
              </w:rPr>
              <w:t>del</w:t>
            </w:r>
            <w:r>
              <w:rPr>
                <w:color w:val="C00000"/>
                <w:spacing w:val="-2"/>
              </w:rPr>
              <w:t xml:space="preserve"> </w:t>
            </w:r>
            <w:r>
              <w:rPr>
                <w:color w:val="C00000"/>
              </w:rPr>
              <w:t>Proponente</w:t>
            </w:r>
            <w:r>
              <w:rPr>
                <w:color w:val="C00000"/>
                <w:spacing w:val="-3"/>
              </w:rPr>
              <w:t xml:space="preserve"> </w:t>
            </w:r>
            <w:r>
              <w:rPr>
                <w:color w:val="C00000"/>
              </w:rPr>
              <w:t>Persona</w:t>
            </w:r>
            <w:r>
              <w:rPr>
                <w:color w:val="C00000"/>
                <w:spacing w:val="-3"/>
              </w:rPr>
              <w:t xml:space="preserve"> </w:t>
            </w:r>
            <w:r>
              <w:rPr>
                <w:color w:val="C00000"/>
              </w:rPr>
              <w:t>Natural</w:t>
            </w:r>
          </w:p>
        </w:tc>
        <w:tc>
          <w:tcPr>
            <w:tcW w:w="346" w:type="dxa"/>
          </w:tcPr>
          <w:p w14:paraId="01B869C9" w14:textId="77777777" w:rsidR="00BA13FE" w:rsidRDefault="00BA13FE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4192" w:type="dxa"/>
            <w:tcBorders>
              <w:top w:val="single" w:sz="4" w:space="0" w:color="000000"/>
            </w:tcBorders>
          </w:tcPr>
          <w:p w14:paraId="01B869CA" w14:textId="77777777" w:rsidR="00BA13FE" w:rsidRDefault="00D55D27">
            <w:pPr>
              <w:pStyle w:val="TableParagraph"/>
              <w:spacing w:before="1"/>
            </w:pPr>
            <w:r>
              <w:rPr>
                <w:color w:val="C00000"/>
              </w:rPr>
              <w:t>Firma</w:t>
            </w:r>
            <w:r>
              <w:rPr>
                <w:color w:val="C00000"/>
                <w:spacing w:val="30"/>
              </w:rPr>
              <w:t xml:space="preserve"> </w:t>
            </w:r>
            <w:r>
              <w:rPr>
                <w:color w:val="C00000"/>
              </w:rPr>
              <w:t>del</w:t>
            </w:r>
            <w:r>
              <w:rPr>
                <w:color w:val="C00000"/>
                <w:spacing w:val="33"/>
              </w:rPr>
              <w:t xml:space="preserve"> </w:t>
            </w:r>
            <w:proofErr w:type="gramStart"/>
            <w:r>
              <w:rPr>
                <w:color w:val="C00000"/>
              </w:rPr>
              <w:t>Responsable</w:t>
            </w:r>
            <w:proofErr w:type="gramEnd"/>
            <w:r>
              <w:rPr>
                <w:color w:val="C00000"/>
                <w:spacing w:val="31"/>
              </w:rPr>
              <w:t xml:space="preserve"> </w:t>
            </w:r>
            <w:r>
              <w:rPr>
                <w:color w:val="C00000"/>
              </w:rPr>
              <w:t>del</w:t>
            </w:r>
            <w:r>
              <w:rPr>
                <w:color w:val="C00000"/>
                <w:spacing w:val="33"/>
              </w:rPr>
              <w:t xml:space="preserve"> </w:t>
            </w:r>
            <w:r>
              <w:rPr>
                <w:color w:val="C00000"/>
              </w:rPr>
              <w:t>SG-SST</w:t>
            </w:r>
            <w:r>
              <w:rPr>
                <w:color w:val="C00000"/>
                <w:spacing w:val="29"/>
              </w:rPr>
              <w:t xml:space="preserve"> </w:t>
            </w:r>
            <w:r>
              <w:rPr>
                <w:color w:val="C00000"/>
              </w:rPr>
              <w:t>(Cuando</w:t>
            </w:r>
          </w:p>
          <w:p w14:paraId="01B869CB" w14:textId="77777777" w:rsidR="00BA13FE" w:rsidRDefault="00D55D27">
            <w:pPr>
              <w:pStyle w:val="TableParagraph"/>
              <w:spacing w:before="24"/>
            </w:pPr>
            <w:r>
              <w:rPr>
                <w:color w:val="C00000"/>
              </w:rPr>
              <w:t>aplique)</w:t>
            </w:r>
          </w:p>
        </w:tc>
      </w:tr>
      <w:tr w:rsidR="00BA13FE" w14:paraId="01B869D0" w14:textId="77777777">
        <w:trPr>
          <w:trHeight w:val="288"/>
        </w:trPr>
        <w:tc>
          <w:tcPr>
            <w:tcW w:w="4255" w:type="dxa"/>
          </w:tcPr>
          <w:p w14:paraId="01B869CD" w14:textId="77777777" w:rsidR="00BA13FE" w:rsidRDefault="00D55D27">
            <w:pPr>
              <w:pStyle w:val="TableParagraph"/>
              <w:spacing w:line="258" w:lineRule="exact"/>
              <w:ind w:left="110"/>
            </w:pPr>
            <w:r>
              <w:t>Nombre:</w:t>
            </w:r>
            <w:r>
              <w:rPr>
                <w:spacing w:val="-4"/>
              </w:rPr>
              <w:t xml:space="preserve"> </w:t>
            </w:r>
            <w:r>
              <w:rPr>
                <w:color w:val="C00000"/>
              </w:rPr>
              <w:t>XXXXXXXXXXX</w:t>
            </w:r>
          </w:p>
        </w:tc>
        <w:tc>
          <w:tcPr>
            <w:tcW w:w="346" w:type="dxa"/>
          </w:tcPr>
          <w:p w14:paraId="01B869CE" w14:textId="77777777" w:rsidR="00BA13FE" w:rsidRDefault="00BA13FE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4192" w:type="dxa"/>
          </w:tcPr>
          <w:p w14:paraId="01B869CF" w14:textId="77777777" w:rsidR="00BA13FE" w:rsidRDefault="00D55D27">
            <w:pPr>
              <w:pStyle w:val="TableParagraph"/>
              <w:spacing w:line="258" w:lineRule="exact"/>
            </w:pPr>
            <w:r>
              <w:t>Nombre:</w:t>
            </w:r>
            <w:r>
              <w:rPr>
                <w:spacing w:val="-4"/>
              </w:rPr>
              <w:t xml:space="preserve"> </w:t>
            </w:r>
            <w:r>
              <w:rPr>
                <w:color w:val="C00000"/>
              </w:rPr>
              <w:t>XXXXXXXXXXX</w:t>
            </w:r>
          </w:p>
        </w:tc>
      </w:tr>
      <w:tr w:rsidR="00BA13FE" w14:paraId="01B869D4" w14:textId="77777777">
        <w:trPr>
          <w:trHeight w:val="290"/>
        </w:trPr>
        <w:tc>
          <w:tcPr>
            <w:tcW w:w="4255" w:type="dxa"/>
          </w:tcPr>
          <w:p w14:paraId="01B869D1" w14:textId="77777777" w:rsidR="00BA13FE" w:rsidRDefault="00D55D27">
            <w:pPr>
              <w:pStyle w:val="TableParagraph"/>
              <w:spacing w:line="258" w:lineRule="exact"/>
              <w:ind w:left="110"/>
            </w:pPr>
            <w:r>
              <w:t>Cargo:</w:t>
            </w:r>
            <w:r>
              <w:rPr>
                <w:spacing w:val="-4"/>
              </w:rPr>
              <w:t xml:space="preserve"> </w:t>
            </w:r>
            <w:r>
              <w:rPr>
                <w:color w:val="C00000"/>
              </w:rPr>
              <w:t>XXXXXXXXXXX</w:t>
            </w:r>
          </w:p>
        </w:tc>
        <w:tc>
          <w:tcPr>
            <w:tcW w:w="346" w:type="dxa"/>
          </w:tcPr>
          <w:p w14:paraId="01B869D2" w14:textId="77777777" w:rsidR="00BA13FE" w:rsidRDefault="00BA13FE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4192" w:type="dxa"/>
          </w:tcPr>
          <w:p w14:paraId="01B869D3" w14:textId="77777777" w:rsidR="00BA13FE" w:rsidRDefault="00D55D27">
            <w:pPr>
              <w:pStyle w:val="TableParagraph"/>
              <w:spacing w:line="258" w:lineRule="exact"/>
            </w:pPr>
            <w:r>
              <w:t>Cargo:</w:t>
            </w:r>
            <w:r>
              <w:rPr>
                <w:spacing w:val="-5"/>
              </w:rPr>
              <w:t xml:space="preserve"> </w:t>
            </w:r>
            <w:r>
              <w:rPr>
                <w:color w:val="C00000"/>
              </w:rPr>
              <w:t>XXXXXXXXXXX</w:t>
            </w:r>
          </w:p>
        </w:tc>
      </w:tr>
      <w:tr w:rsidR="00BA13FE" w14:paraId="01B869D8" w14:textId="77777777">
        <w:trPr>
          <w:trHeight w:val="290"/>
        </w:trPr>
        <w:tc>
          <w:tcPr>
            <w:tcW w:w="4255" w:type="dxa"/>
          </w:tcPr>
          <w:p w14:paraId="01B869D5" w14:textId="77777777" w:rsidR="00BA13FE" w:rsidRDefault="00D55D27">
            <w:pPr>
              <w:pStyle w:val="TableParagraph"/>
              <w:spacing w:line="261" w:lineRule="exact"/>
              <w:ind w:left="110"/>
            </w:pPr>
            <w:r>
              <w:t>Documento</w:t>
            </w:r>
            <w:r>
              <w:rPr>
                <w:spacing w:val="-5"/>
              </w:rPr>
              <w:t xml:space="preserve"> </w:t>
            </w:r>
            <w:r>
              <w:t>de</w:t>
            </w:r>
            <w:r>
              <w:rPr>
                <w:spacing w:val="-4"/>
              </w:rPr>
              <w:t xml:space="preserve"> </w:t>
            </w:r>
            <w:r>
              <w:t xml:space="preserve">Identidad: </w:t>
            </w:r>
            <w:r>
              <w:rPr>
                <w:color w:val="C00000"/>
              </w:rPr>
              <w:t>XXXXXXXXXXX</w:t>
            </w:r>
          </w:p>
        </w:tc>
        <w:tc>
          <w:tcPr>
            <w:tcW w:w="346" w:type="dxa"/>
          </w:tcPr>
          <w:p w14:paraId="01B869D6" w14:textId="77777777" w:rsidR="00BA13FE" w:rsidRDefault="00BA13FE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4192" w:type="dxa"/>
          </w:tcPr>
          <w:p w14:paraId="01B869D7" w14:textId="77777777" w:rsidR="00BA13FE" w:rsidRDefault="00D55D27">
            <w:pPr>
              <w:pStyle w:val="TableParagraph"/>
              <w:spacing w:line="261" w:lineRule="exact"/>
            </w:pPr>
            <w:r>
              <w:t>Documento</w:t>
            </w:r>
            <w:r>
              <w:rPr>
                <w:spacing w:val="-5"/>
              </w:rPr>
              <w:t xml:space="preserve"> </w:t>
            </w:r>
            <w:r>
              <w:t>de</w:t>
            </w:r>
            <w:r>
              <w:rPr>
                <w:spacing w:val="-4"/>
              </w:rPr>
              <w:t xml:space="preserve"> </w:t>
            </w:r>
            <w:r>
              <w:t xml:space="preserve">Identidad: </w:t>
            </w:r>
            <w:r>
              <w:rPr>
                <w:color w:val="C00000"/>
              </w:rPr>
              <w:t>XXXXXXXXXXX</w:t>
            </w:r>
          </w:p>
        </w:tc>
      </w:tr>
      <w:tr w:rsidR="00BA13FE" w14:paraId="01B869DC" w14:textId="77777777">
        <w:trPr>
          <w:trHeight w:val="254"/>
        </w:trPr>
        <w:tc>
          <w:tcPr>
            <w:tcW w:w="4255" w:type="dxa"/>
          </w:tcPr>
          <w:p w14:paraId="01B869D9" w14:textId="77777777" w:rsidR="00BA13FE" w:rsidRDefault="00D55D27">
            <w:pPr>
              <w:pStyle w:val="TableParagraph"/>
              <w:spacing w:line="234" w:lineRule="exact"/>
              <w:ind w:left="110"/>
            </w:pPr>
            <w:r>
              <w:t>Correo</w:t>
            </w:r>
            <w:r>
              <w:rPr>
                <w:spacing w:val="-5"/>
              </w:rPr>
              <w:t xml:space="preserve"> </w:t>
            </w:r>
            <w:r>
              <w:t>Electrónico:</w:t>
            </w:r>
            <w:r>
              <w:rPr>
                <w:spacing w:val="-3"/>
              </w:rPr>
              <w:t xml:space="preserve"> </w:t>
            </w:r>
            <w:r>
              <w:rPr>
                <w:color w:val="C00000"/>
              </w:rPr>
              <w:t>XXXXXXXXXXX</w:t>
            </w:r>
          </w:p>
        </w:tc>
        <w:tc>
          <w:tcPr>
            <w:tcW w:w="346" w:type="dxa"/>
          </w:tcPr>
          <w:p w14:paraId="01B869DA" w14:textId="77777777" w:rsidR="00BA13FE" w:rsidRDefault="00BA13FE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4192" w:type="dxa"/>
          </w:tcPr>
          <w:p w14:paraId="01B869DB" w14:textId="77777777" w:rsidR="00BA13FE" w:rsidRDefault="00D55D27">
            <w:pPr>
              <w:pStyle w:val="TableParagraph"/>
              <w:spacing w:line="234" w:lineRule="exact"/>
            </w:pPr>
            <w:r>
              <w:t>Correo</w:t>
            </w:r>
            <w:r>
              <w:rPr>
                <w:spacing w:val="-5"/>
              </w:rPr>
              <w:t xml:space="preserve"> </w:t>
            </w:r>
            <w:r>
              <w:t>Electrónico:</w:t>
            </w:r>
            <w:r>
              <w:rPr>
                <w:spacing w:val="-4"/>
              </w:rPr>
              <w:t xml:space="preserve"> </w:t>
            </w:r>
            <w:r>
              <w:rPr>
                <w:color w:val="C00000"/>
              </w:rPr>
              <w:t>XXXXXXXXXXX</w:t>
            </w:r>
          </w:p>
        </w:tc>
      </w:tr>
    </w:tbl>
    <w:p w14:paraId="01B869DD" w14:textId="77777777" w:rsidR="00BA13FE" w:rsidRDefault="00BA13FE">
      <w:pPr>
        <w:pStyle w:val="Textoindependiente"/>
        <w:rPr>
          <w:sz w:val="20"/>
        </w:rPr>
      </w:pPr>
    </w:p>
    <w:p w14:paraId="01B869DE" w14:textId="77777777" w:rsidR="00BA13FE" w:rsidRDefault="00BA13FE">
      <w:pPr>
        <w:pStyle w:val="Textoindependiente"/>
        <w:rPr>
          <w:sz w:val="20"/>
        </w:rPr>
      </w:pPr>
    </w:p>
    <w:p w14:paraId="01B869DF" w14:textId="77777777" w:rsidR="00BA13FE" w:rsidRDefault="00BA13FE">
      <w:pPr>
        <w:pStyle w:val="Textoindependiente"/>
        <w:rPr>
          <w:sz w:val="20"/>
        </w:rPr>
      </w:pPr>
    </w:p>
    <w:p w14:paraId="01B869E0" w14:textId="77777777" w:rsidR="00BA13FE" w:rsidRDefault="00BA13FE">
      <w:pPr>
        <w:pStyle w:val="Textoindependiente"/>
        <w:rPr>
          <w:sz w:val="20"/>
        </w:rPr>
      </w:pPr>
    </w:p>
    <w:p w14:paraId="01B869E1" w14:textId="77777777" w:rsidR="00BA13FE" w:rsidRDefault="00BA13FE">
      <w:pPr>
        <w:pStyle w:val="Textoindependiente"/>
        <w:rPr>
          <w:sz w:val="20"/>
        </w:rPr>
      </w:pPr>
    </w:p>
    <w:p w14:paraId="01B869E2" w14:textId="77777777" w:rsidR="00BA13FE" w:rsidRDefault="00BA13FE">
      <w:pPr>
        <w:pStyle w:val="Textoindependiente"/>
        <w:spacing w:before="4"/>
      </w:pPr>
    </w:p>
    <w:p w14:paraId="01B869E3" w14:textId="77777777" w:rsidR="00BA13FE" w:rsidRDefault="00D55D27">
      <w:pPr>
        <w:spacing w:before="61"/>
        <w:ind w:right="116"/>
        <w:jc w:val="right"/>
        <w:rPr>
          <w:sz w:val="20"/>
        </w:rPr>
      </w:pPr>
      <w:r>
        <w:rPr>
          <w:sz w:val="20"/>
        </w:rPr>
        <w:t>1</w:t>
      </w:r>
    </w:p>
    <w:p w14:paraId="01B869E4" w14:textId="77777777" w:rsidR="00BA13FE" w:rsidRDefault="00BA13FE">
      <w:pPr>
        <w:pStyle w:val="Textoindependiente"/>
        <w:spacing w:before="7"/>
        <w:rPr>
          <w:sz w:val="11"/>
        </w:rPr>
      </w:pPr>
    </w:p>
    <w:p w14:paraId="01B869E5" w14:textId="77777777" w:rsidR="00BA13FE" w:rsidRDefault="00D55D27">
      <w:pPr>
        <w:spacing w:before="61"/>
        <w:ind w:left="153" w:right="153"/>
        <w:jc w:val="center"/>
        <w:rPr>
          <w:sz w:val="20"/>
        </w:rPr>
      </w:pPr>
      <w:r>
        <w:rPr>
          <w:sz w:val="20"/>
        </w:rPr>
        <w:t>GCCON-F-065</w:t>
      </w:r>
      <w:r>
        <w:rPr>
          <w:spacing w:val="-4"/>
          <w:sz w:val="20"/>
        </w:rPr>
        <w:t xml:space="preserve"> </w:t>
      </w:r>
      <w:r>
        <w:rPr>
          <w:sz w:val="20"/>
        </w:rPr>
        <w:t>V03</w:t>
      </w:r>
    </w:p>
    <w:sectPr w:rsidR="00BA13FE">
      <w:type w:val="continuous"/>
      <w:pgSz w:w="12240" w:h="15840"/>
      <w:pgMar w:top="700" w:right="1580" w:bottom="280" w:left="15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BA13FE"/>
    <w:rsid w:val="0039065D"/>
    <w:rsid w:val="005E4FB0"/>
    <w:rsid w:val="007150CA"/>
    <w:rsid w:val="00725D15"/>
    <w:rsid w:val="007B7882"/>
    <w:rsid w:val="007C1CB1"/>
    <w:rsid w:val="0090374B"/>
    <w:rsid w:val="00BA13FE"/>
    <w:rsid w:val="00CB65F0"/>
    <w:rsid w:val="00D55D27"/>
    <w:rsid w:val="00D93C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B869AF"/>
  <w15:docId w15:val="{5FE3E21C-BDBD-4896-A00D-E0D3E39096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es-ES"/>
    </w:rPr>
  </w:style>
  <w:style w:type="paragraph" w:styleId="Ttulo1">
    <w:name w:val="heading 1"/>
    <w:basedOn w:val="Normal"/>
    <w:uiPriority w:val="9"/>
    <w:qFormat/>
    <w:pPr>
      <w:ind w:left="153" w:right="158"/>
      <w:jc w:val="center"/>
      <w:outlineLvl w:val="0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253</Words>
  <Characters>1396</Characters>
  <Application>Microsoft Office Word</Application>
  <DocSecurity>0</DocSecurity>
  <Lines>11</Lines>
  <Paragraphs>3</Paragraphs>
  <ScaleCrop>false</ScaleCrop>
  <Company>SENA</Company>
  <LinksUpToDate>false</LinksUpToDate>
  <CharactersWithSpaces>1646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Jesús Navarro Medina</cp:lastModifiedBy>
  <cp:revision>8</cp:revision>
  <dcterms:created xsi:type="dcterms:W3CDTF">2024-03-11T17:42:00Z</dcterms:created>
  <dcterms:modified xsi:type="dcterms:W3CDTF">2024-11-25T04:07:00Z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2024-03-11T00:00:00Z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2024-03-11T00:00:00Z</vt:filetime>
  </property>
</Properties>
</file>