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9ADE06" w14:textId="77777777" w:rsidR="004C54A5" w:rsidRPr="009F75DD" w:rsidRDefault="004C54A5" w:rsidP="004C54A5">
      <w:pPr>
        <w:pStyle w:val="Ttul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FORMATO</w:t>
      </w:r>
      <w:r w:rsidRPr="009F75DD">
        <w:rPr>
          <w:rFonts w:ascii="Arial" w:hAnsi="Arial" w:cs="Arial"/>
          <w:sz w:val="20"/>
          <w:szCs w:val="20"/>
        </w:rPr>
        <w:t xml:space="preserve"> No. </w:t>
      </w:r>
      <w:r w:rsidR="00733006">
        <w:rPr>
          <w:rFonts w:ascii="Arial" w:hAnsi="Arial" w:cs="Arial"/>
          <w:sz w:val="20"/>
          <w:szCs w:val="20"/>
        </w:rPr>
        <w:t>5</w:t>
      </w:r>
    </w:p>
    <w:p w14:paraId="214445E0" w14:textId="77777777" w:rsidR="004C54A5" w:rsidRPr="009F75DD" w:rsidRDefault="004C54A5" w:rsidP="004C54A5">
      <w:pPr>
        <w:jc w:val="center"/>
        <w:rPr>
          <w:rFonts w:ascii="Arial" w:hAnsi="Arial" w:cs="Arial"/>
          <w:b/>
        </w:rPr>
      </w:pPr>
    </w:p>
    <w:p w14:paraId="533976F8" w14:textId="77777777" w:rsidR="004C54A5" w:rsidRPr="009F75DD" w:rsidRDefault="004C54A5" w:rsidP="004C54A5">
      <w:pPr>
        <w:pStyle w:val="Ttulo1"/>
        <w:rPr>
          <w:rFonts w:ascii="Arial" w:hAnsi="Arial" w:cs="Arial"/>
          <w:sz w:val="20"/>
          <w:szCs w:val="20"/>
        </w:rPr>
      </w:pPr>
      <w:r w:rsidRPr="009F75DD">
        <w:rPr>
          <w:rFonts w:ascii="Arial" w:hAnsi="Arial" w:cs="Arial"/>
          <w:sz w:val="20"/>
          <w:szCs w:val="20"/>
        </w:rPr>
        <w:t>DECLARACION JURAMENTADA DE PAGOS DE SEGURIDAD SOCIAL Y APORTES PARAFISCALES</w:t>
      </w:r>
    </w:p>
    <w:p w14:paraId="5E95E4B4" w14:textId="77777777" w:rsidR="004C54A5" w:rsidRPr="009F75DD" w:rsidRDefault="004C54A5" w:rsidP="004C54A5">
      <w:pPr>
        <w:jc w:val="center"/>
        <w:rPr>
          <w:rFonts w:ascii="Arial" w:hAnsi="Arial" w:cs="Arial"/>
          <w:b/>
          <w:i/>
        </w:rPr>
      </w:pPr>
    </w:p>
    <w:p w14:paraId="3773BAB6" w14:textId="77777777" w:rsidR="004C54A5" w:rsidRPr="009F75DD" w:rsidRDefault="004C54A5" w:rsidP="004C54A5">
      <w:pPr>
        <w:pStyle w:val="Ttulo2"/>
        <w:rPr>
          <w:rFonts w:ascii="Arial" w:hAnsi="Arial" w:cs="Arial"/>
          <w:i w:val="0"/>
          <w:sz w:val="20"/>
          <w:szCs w:val="20"/>
        </w:rPr>
      </w:pPr>
      <w:r w:rsidRPr="009F75DD">
        <w:rPr>
          <w:rFonts w:ascii="Arial" w:hAnsi="Arial" w:cs="Arial"/>
          <w:i w:val="0"/>
          <w:sz w:val="20"/>
          <w:szCs w:val="20"/>
        </w:rPr>
        <w:t>ARTICULO 9 LEY 828 DE 2003</w:t>
      </w:r>
    </w:p>
    <w:p w14:paraId="6DCEB27A" w14:textId="77777777" w:rsidR="004C54A5" w:rsidRPr="009F75DD" w:rsidRDefault="004C54A5" w:rsidP="004C54A5">
      <w:pPr>
        <w:jc w:val="both"/>
        <w:rPr>
          <w:rFonts w:ascii="Arial" w:hAnsi="Arial" w:cs="Arial"/>
          <w:b/>
        </w:rPr>
      </w:pPr>
    </w:p>
    <w:p w14:paraId="2DA1F4C6" w14:textId="77777777" w:rsidR="004C54A5" w:rsidRDefault="004C54A5" w:rsidP="004C54A5">
      <w:pPr>
        <w:jc w:val="center"/>
        <w:rPr>
          <w:rFonts w:ascii="Arial" w:hAnsi="Arial" w:cs="Arial"/>
          <w:b/>
        </w:rPr>
      </w:pPr>
      <w:r w:rsidRPr="009F75DD">
        <w:rPr>
          <w:rFonts w:ascii="Arial" w:hAnsi="Arial" w:cs="Arial"/>
          <w:b/>
        </w:rPr>
        <w:t>(PERSONAS NATURALES)</w:t>
      </w:r>
    </w:p>
    <w:p w14:paraId="39380C8C" w14:textId="77777777" w:rsidR="00BA4E0F" w:rsidRPr="00BA4E0F" w:rsidRDefault="00BA4E0F" w:rsidP="004C54A5">
      <w:pPr>
        <w:jc w:val="center"/>
        <w:rPr>
          <w:rFonts w:ascii="Arial" w:hAnsi="Arial" w:cs="Arial"/>
          <w:b/>
        </w:rPr>
      </w:pPr>
    </w:p>
    <w:p w14:paraId="36462EAD" w14:textId="403B8A97" w:rsidR="00BA4E0F" w:rsidRPr="00BA4E0F" w:rsidRDefault="00BA4E0F" w:rsidP="00BA4E0F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BA4E0F">
        <w:rPr>
          <w:b/>
          <w:color w:val="3B3838" w:themeColor="background2" w:themeShade="40"/>
          <w:sz w:val="20"/>
          <w:szCs w:val="20"/>
        </w:rPr>
        <w:t>REFERENCIA:</w:t>
      </w:r>
      <w:r w:rsidRPr="00BA4E0F">
        <w:rPr>
          <w:color w:val="3B3838" w:themeColor="background2" w:themeShade="40"/>
          <w:sz w:val="20"/>
          <w:szCs w:val="20"/>
        </w:rPr>
        <w:tab/>
      </w:r>
      <w:bookmarkStart w:id="0" w:name="_Hlk511125090"/>
      <w:r w:rsidRPr="00BA4E0F">
        <w:rPr>
          <w:color w:val="3B3838" w:themeColor="background2" w:themeShade="40"/>
          <w:sz w:val="20"/>
          <w:szCs w:val="20"/>
        </w:rPr>
        <w:t>Proceso</w:t>
      </w:r>
      <w:r w:rsidR="00771DF4">
        <w:rPr>
          <w:color w:val="3B3838" w:themeColor="background2" w:themeShade="40"/>
          <w:sz w:val="20"/>
          <w:szCs w:val="20"/>
        </w:rPr>
        <w:t xml:space="preserve"> de C</w:t>
      </w:r>
      <w:r w:rsidR="00B52F95">
        <w:rPr>
          <w:color w:val="3B3838" w:themeColor="background2" w:themeShade="40"/>
          <w:sz w:val="20"/>
          <w:szCs w:val="20"/>
        </w:rPr>
        <w:t xml:space="preserve">ontratación No. </w:t>
      </w:r>
      <w:r w:rsidR="00B97549" w:rsidRPr="000356C6">
        <w:rPr>
          <w:rFonts w:ascii="Garamond" w:hAnsi="Garamond"/>
          <w:color w:val="3B3838" w:themeColor="background2" w:themeShade="40"/>
          <w:sz w:val="20"/>
          <w:szCs w:val="20"/>
        </w:rPr>
        <w:t>FDLU-</w:t>
      </w:r>
      <w:r w:rsidR="00B97549" w:rsidRPr="004D4470">
        <w:rPr>
          <w:rFonts w:ascii="Garamond" w:hAnsi="Garamond"/>
          <w:color w:val="3B3838" w:themeColor="background2" w:themeShade="40"/>
          <w:sz w:val="20"/>
          <w:szCs w:val="20"/>
        </w:rPr>
        <w:t>SASI-</w:t>
      </w:r>
      <w:r w:rsidR="00080A0E">
        <w:rPr>
          <w:rFonts w:ascii="Garamond" w:hAnsi="Garamond"/>
          <w:color w:val="3B3838" w:themeColor="background2" w:themeShade="40"/>
          <w:sz w:val="20"/>
          <w:szCs w:val="20"/>
        </w:rPr>
        <w:t>XXXX</w:t>
      </w:r>
      <w:r w:rsidR="00B97549" w:rsidRPr="004D4470">
        <w:rPr>
          <w:rFonts w:ascii="Garamond" w:hAnsi="Garamond"/>
          <w:color w:val="3B3838" w:themeColor="background2" w:themeShade="40"/>
          <w:sz w:val="20"/>
          <w:szCs w:val="20"/>
        </w:rPr>
        <w:t>-2024 (</w:t>
      </w:r>
      <w:r w:rsidR="00080A0E">
        <w:rPr>
          <w:rFonts w:ascii="Garamond" w:hAnsi="Garamond"/>
          <w:color w:val="3B3838" w:themeColor="background2" w:themeShade="40"/>
          <w:sz w:val="20"/>
          <w:szCs w:val="20"/>
        </w:rPr>
        <w:t>XXXX</w:t>
      </w:r>
      <w:r w:rsidR="00B97549" w:rsidRPr="004D4470">
        <w:rPr>
          <w:rFonts w:ascii="Garamond" w:hAnsi="Garamond"/>
          <w:color w:val="3B3838" w:themeColor="background2" w:themeShade="40"/>
          <w:sz w:val="20"/>
          <w:szCs w:val="20"/>
        </w:rPr>
        <w:t>)</w:t>
      </w:r>
      <w:r w:rsidR="00531CDD">
        <w:rPr>
          <w:color w:val="3B3838" w:themeColor="background2" w:themeShade="40"/>
          <w:sz w:val="20"/>
          <w:szCs w:val="20"/>
        </w:rPr>
        <w:t xml:space="preserve"> </w:t>
      </w:r>
      <w:r w:rsidRPr="00BA4E0F">
        <w:rPr>
          <w:color w:val="3B3838" w:themeColor="background2" w:themeShade="40"/>
          <w:sz w:val="20"/>
          <w:szCs w:val="20"/>
        </w:rPr>
        <w:t xml:space="preserve">en adelante el “Proceso de Contratación” </w:t>
      </w:r>
      <w:bookmarkEnd w:id="0"/>
    </w:p>
    <w:p w14:paraId="3D797831" w14:textId="77777777" w:rsidR="00BA4E0F" w:rsidRPr="00BA4E0F" w:rsidRDefault="00BA4E0F" w:rsidP="00BA4E0F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u w:val="single"/>
        </w:rPr>
      </w:pPr>
    </w:p>
    <w:p w14:paraId="7804C55E" w14:textId="77777777" w:rsidR="00BA4E0F" w:rsidRPr="00BA4E0F" w:rsidRDefault="00BA4E0F" w:rsidP="00BA4E0F">
      <w:pPr>
        <w:rPr>
          <w:rFonts w:ascii="Arial" w:hAnsi="Arial" w:cs="Arial"/>
          <w:color w:val="3B3838" w:themeColor="background2" w:themeShade="40"/>
        </w:rPr>
      </w:pPr>
      <w:r w:rsidRPr="00BA4E0F">
        <w:rPr>
          <w:rFonts w:ascii="Arial" w:hAnsi="Arial" w:cs="Arial"/>
          <w:color w:val="3B3838" w:themeColor="background2" w:themeShade="40"/>
        </w:rPr>
        <w:t xml:space="preserve">Objeto: </w:t>
      </w:r>
    </w:p>
    <w:p w14:paraId="354AAD30" w14:textId="4536DCEC" w:rsidR="003B0E3F" w:rsidRDefault="00080A0E" w:rsidP="004C54A5">
      <w:pPr>
        <w:keepNext/>
        <w:jc w:val="both"/>
        <w:outlineLvl w:val="4"/>
        <w:rPr>
          <w:rFonts w:ascii="Garamond" w:hAnsi="Garamond" w:cs="Arial"/>
          <w:b/>
          <w:i/>
          <w:iCs/>
          <w:color w:val="000000" w:themeColor="text1"/>
          <w:sz w:val="22"/>
          <w:szCs w:val="22"/>
        </w:rPr>
      </w:pPr>
      <w:r w:rsidRPr="00080A0E">
        <w:rPr>
          <w:rFonts w:ascii="Garamond" w:hAnsi="Garamond" w:cs="Arial"/>
          <w:b/>
          <w:i/>
          <w:iCs/>
          <w:color w:val="000000" w:themeColor="text1"/>
          <w:sz w:val="22"/>
          <w:szCs w:val="22"/>
        </w:rPr>
        <w:t>CONTRATAR LA ADQUISICIÓN DE ELEMENTOS Y SERVICIOS REQUERIDOS QUE FOMENTEN LA PROTECCIÓN Y ATENCIÓN EN URGENCIAS VETERINARIAS ASÍ COMO LAS ACCIONES DE ESTERILIZACIÓN EN LA LOCALIDAD DE USME</w:t>
      </w:r>
    </w:p>
    <w:p w14:paraId="67E62A39" w14:textId="77777777" w:rsidR="00080A0E" w:rsidRDefault="00080A0E" w:rsidP="004C54A5">
      <w:pPr>
        <w:keepNext/>
        <w:jc w:val="both"/>
        <w:outlineLvl w:val="4"/>
        <w:rPr>
          <w:rFonts w:ascii="Arial" w:hAnsi="Arial"/>
        </w:rPr>
      </w:pPr>
    </w:p>
    <w:p w14:paraId="11FE501F" w14:textId="2E16A1D1" w:rsidR="004C54A5" w:rsidRPr="009F75DD" w:rsidRDefault="004C54A5" w:rsidP="004C54A5">
      <w:pPr>
        <w:keepNext/>
        <w:jc w:val="both"/>
        <w:outlineLvl w:val="4"/>
        <w:rPr>
          <w:rFonts w:ascii="Arial" w:hAnsi="Arial"/>
        </w:rPr>
      </w:pPr>
      <w:r w:rsidRPr="009F75DD">
        <w:rPr>
          <w:rFonts w:ascii="Arial" w:hAnsi="Arial"/>
        </w:rPr>
        <w:t xml:space="preserve">Yo _______________________________ identificado (a) con </w:t>
      </w:r>
      <w:proofErr w:type="spellStart"/>
      <w:r w:rsidRPr="009F75DD">
        <w:rPr>
          <w:rFonts w:ascii="Arial" w:hAnsi="Arial"/>
        </w:rPr>
        <w:t>c.c</w:t>
      </w:r>
      <w:proofErr w:type="spellEnd"/>
      <w:r w:rsidRPr="009F75DD">
        <w:rPr>
          <w:rFonts w:ascii="Arial" w:hAnsi="Arial"/>
        </w:rPr>
        <w:t xml:space="preserve"> ________ de _______, de acuerdo con lo señalado en el artículo 9 de la Ley 828 de 2003, DECLARO BAJO </w:t>
      </w:r>
      <w:smartTag w:uri="urn:schemas-microsoft-com:office:smarttags" w:element="PersonName">
        <w:smartTagPr>
          <w:attr w:name="ProductID" w:val="LA GRAVEDAD DE"/>
        </w:smartTagPr>
        <w:r w:rsidRPr="009F75DD">
          <w:rPr>
            <w:rFonts w:ascii="Arial" w:hAnsi="Arial"/>
          </w:rPr>
          <w:t>LA GRAVEDAD DE</w:t>
        </w:r>
      </w:smartTag>
      <w:r w:rsidRPr="009F75DD">
        <w:rPr>
          <w:rFonts w:ascii="Arial" w:hAnsi="Arial"/>
        </w:rPr>
        <w:t xml:space="preserve"> JURAMENTO, y con sujeción a las sanciones que para tal efecto establece el Código Penal en su artículo 442, que he efectuado el pago por concepto mis aportes y el de mis empleados (esto último en caso de tener empleados a cargo) a los sistemas de salud, pensiones, riesgos laborales, cajas de compensación familiar, Instituto Colombiano de Bienestar familiar (ICBF) y Servicio Nacional de Aprendizaje (SENA), cuando a ello hubiere lugar, durante los últimos seis (6) meses calendario legalmente exigibles a la fecha de presentación de nuestra propuesta para el presente proceso de selección.  </w:t>
      </w:r>
    </w:p>
    <w:p w14:paraId="64545F72" w14:textId="77777777" w:rsidR="004C54A5" w:rsidRPr="009F75DD" w:rsidRDefault="004C54A5" w:rsidP="004C54A5">
      <w:pPr>
        <w:jc w:val="both"/>
        <w:rPr>
          <w:rFonts w:ascii="Arial" w:hAnsi="Arial"/>
          <w:b/>
        </w:rPr>
      </w:pPr>
    </w:p>
    <w:p w14:paraId="13DE7C5F" w14:textId="77777777" w:rsidR="004C54A5" w:rsidRPr="009F75DD" w:rsidRDefault="004C54A5" w:rsidP="004C54A5">
      <w:pPr>
        <w:jc w:val="both"/>
        <w:rPr>
          <w:rFonts w:ascii="Arial" w:hAnsi="Arial"/>
        </w:rPr>
      </w:pPr>
      <w:r w:rsidRPr="009F75DD">
        <w:rPr>
          <w:rFonts w:ascii="Arial" w:hAnsi="Arial"/>
          <w:b/>
        </w:rPr>
        <w:t>Nota 1:</w:t>
      </w:r>
      <w:r w:rsidRPr="009F75DD">
        <w:rPr>
          <w:rFonts w:ascii="Arial" w:hAnsi="Arial"/>
        </w:rPr>
        <w:t xml:space="preserve"> En caso que el proponente no tenga personal a cargo y por ende no esté obligado a efectuar el pago de aportes parafiscales y seguridad social, debe también bajo la gravedad de juramento indicar esta circunstancia en el presente anexo.</w:t>
      </w:r>
    </w:p>
    <w:p w14:paraId="595607D3" w14:textId="77777777" w:rsidR="004C54A5" w:rsidRPr="009F75DD" w:rsidRDefault="004C54A5" w:rsidP="004C54A5">
      <w:pPr>
        <w:jc w:val="both"/>
        <w:rPr>
          <w:rFonts w:ascii="Arial" w:hAnsi="Arial"/>
          <w:b/>
        </w:rPr>
      </w:pPr>
    </w:p>
    <w:p w14:paraId="54771626" w14:textId="77777777" w:rsidR="004C54A5" w:rsidRPr="009F75DD" w:rsidRDefault="004C54A5" w:rsidP="004C54A5">
      <w:pPr>
        <w:jc w:val="both"/>
        <w:rPr>
          <w:rFonts w:ascii="Arial" w:hAnsi="Arial"/>
        </w:rPr>
      </w:pPr>
      <w:r w:rsidRPr="009F75DD">
        <w:rPr>
          <w:rFonts w:ascii="Arial" w:hAnsi="Arial"/>
          <w:b/>
        </w:rPr>
        <w:t xml:space="preserve">Nota 2: </w:t>
      </w:r>
      <w:r w:rsidRPr="009F75DD">
        <w:rPr>
          <w:rFonts w:ascii="Arial" w:hAnsi="Arial"/>
        </w:rPr>
        <w:t xml:space="preserve">Para certificar el pago de los aportes correspondientes a los Sistemas de Seguridad Social y en el caso del pago correspondiente a los aportes parafiscales, se deberán tener en cuenta los plazos </w:t>
      </w:r>
      <w:r w:rsidRPr="009F75DD">
        <w:rPr>
          <w:rFonts w:ascii="Arial" w:hAnsi="Arial" w:cs="Arial"/>
        </w:rPr>
        <w:t xml:space="preserve">previstos en </w:t>
      </w:r>
      <w:r w:rsidRPr="009F75DD">
        <w:rPr>
          <w:rFonts w:ascii="Arial" w:hAnsi="Arial"/>
        </w:rPr>
        <w:t>Decreto 1670 de 2007</w:t>
      </w:r>
      <w:r w:rsidR="00A86F5F">
        <w:rPr>
          <w:rFonts w:ascii="Arial" w:hAnsi="Arial"/>
          <w:color w:val="008000"/>
        </w:rPr>
        <w:t xml:space="preserve"> </w:t>
      </w:r>
      <w:r w:rsidR="00A86F5F" w:rsidRPr="00A86F5F">
        <w:rPr>
          <w:rFonts w:ascii="Arial" w:hAnsi="Arial"/>
        </w:rPr>
        <w:t>modificado parcialmente por el Decreto 1990 de 2016.</w:t>
      </w:r>
    </w:p>
    <w:p w14:paraId="77998A3D" w14:textId="77777777" w:rsidR="004C54A5" w:rsidRPr="009F75DD" w:rsidRDefault="004C54A5" w:rsidP="004C54A5">
      <w:pPr>
        <w:pStyle w:val="MARITZA2"/>
        <w:jc w:val="both"/>
        <w:rPr>
          <w:rFonts w:cs="Arial"/>
          <w:color w:val="000000"/>
          <w:sz w:val="20"/>
          <w:szCs w:val="20"/>
        </w:rPr>
      </w:pPr>
    </w:p>
    <w:p w14:paraId="58594F94" w14:textId="77777777" w:rsidR="004C54A5" w:rsidRPr="009F75DD" w:rsidRDefault="004C54A5" w:rsidP="004C54A5">
      <w:pPr>
        <w:jc w:val="both"/>
        <w:rPr>
          <w:rFonts w:ascii="Arial" w:hAnsi="Arial"/>
          <w:b/>
        </w:rPr>
      </w:pPr>
    </w:p>
    <w:p w14:paraId="754EBFB2" w14:textId="77777777" w:rsidR="004C54A5" w:rsidRPr="009F75DD" w:rsidRDefault="004C54A5" w:rsidP="004C54A5">
      <w:pPr>
        <w:jc w:val="both"/>
        <w:rPr>
          <w:rFonts w:ascii="Arial" w:hAnsi="Arial"/>
          <w:b/>
        </w:rPr>
      </w:pPr>
    </w:p>
    <w:p w14:paraId="691D152F" w14:textId="77777777" w:rsidR="004C54A5" w:rsidRPr="009F75DD" w:rsidRDefault="004C54A5" w:rsidP="004C54A5">
      <w:pPr>
        <w:jc w:val="both"/>
        <w:rPr>
          <w:rFonts w:ascii="Arial" w:hAnsi="Arial"/>
        </w:rPr>
      </w:pPr>
    </w:p>
    <w:p w14:paraId="1BC2A04A" w14:textId="77777777" w:rsidR="004C54A5" w:rsidRPr="009F75DD" w:rsidRDefault="004C54A5" w:rsidP="004C54A5">
      <w:pPr>
        <w:keepNext/>
        <w:jc w:val="both"/>
        <w:outlineLvl w:val="5"/>
        <w:rPr>
          <w:rFonts w:ascii="Arial" w:hAnsi="Arial"/>
        </w:rPr>
      </w:pPr>
    </w:p>
    <w:p w14:paraId="148C0629" w14:textId="77777777" w:rsidR="004C54A5" w:rsidRPr="009F75DD" w:rsidRDefault="004C54A5" w:rsidP="004C54A5">
      <w:pPr>
        <w:keepNext/>
        <w:jc w:val="both"/>
        <w:outlineLvl w:val="5"/>
        <w:rPr>
          <w:rFonts w:ascii="Arial" w:hAnsi="Arial"/>
        </w:rPr>
      </w:pPr>
      <w:r w:rsidRPr="009F75DD">
        <w:rPr>
          <w:rFonts w:ascii="Arial" w:hAnsi="Arial"/>
        </w:rPr>
        <w:t xml:space="preserve">Dada en ______  a los  (        ) __________ del mes de __________ </w:t>
      </w:r>
      <w:proofErr w:type="spellStart"/>
      <w:r w:rsidRPr="009F75DD">
        <w:rPr>
          <w:rFonts w:ascii="Arial" w:hAnsi="Arial"/>
        </w:rPr>
        <w:t>de</w:t>
      </w:r>
      <w:proofErr w:type="spellEnd"/>
      <w:r w:rsidRPr="009F75DD">
        <w:rPr>
          <w:rFonts w:ascii="Arial" w:hAnsi="Arial"/>
        </w:rPr>
        <w:t xml:space="preserve"> _______</w:t>
      </w:r>
    </w:p>
    <w:p w14:paraId="5AD50D1D" w14:textId="77777777" w:rsidR="004C54A5" w:rsidRPr="009F75DD" w:rsidRDefault="004C54A5" w:rsidP="004C54A5">
      <w:pPr>
        <w:jc w:val="both"/>
        <w:rPr>
          <w:rFonts w:ascii="Arial" w:hAnsi="Arial"/>
        </w:rPr>
      </w:pPr>
    </w:p>
    <w:p w14:paraId="3A64F08B" w14:textId="77777777" w:rsidR="004C54A5" w:rsidRPr="009F75DD" w:rsidRDefault="004C54A5" w:rsidP="004C54A5">
      <w:pPr>
        <w:keepNext/>
        <w:jc w:val="both"/>
        <w:outlineLvl w:val="5"/>
        <w:rPr>
          <w:rFonts w:ascii="Arial" w:hAnsi="Arial"/>
        </w:rPr>
      </w:pPr>
    </w:p>
    <w:p w14:paraId="4D6CEA9F" w14:textId="77777777" w:rsidR="004C54A5" w:rsidRPr="009F75DD" w:rsidRDefault="004C54A5" w:rsidP="004C54A5">
      <w:pPr>
        <w:keepNext/>
        <w:jc w:val="both"/>
        <w:outlineLvl w:val="5"/>
        <w:rPr>
          <w:rFonts w:ascii="Arial" w:hAnsi="Arial"/>
        </w:rPr>
      </w:pPr>
      <w:r w:rsidRPr="009F75DD">
        <w:rPr>
          <w:rFonts w:ascii="Arial" w:hAnsi="Arial"/>
        </w:rPr>
        <w:t>FIRMA</w:t>
      </w:r>
      <w:r w:rsidRPr="009F75DD">
        <w:rPr>
          <w:rFonts w:ascii="Arial" w:hAnsi="Arial"/>
        </w:rPr>
        <w:tab/>
      </w:r>
      <w:r w:rsidRPr="009F75DD">
        <w:rPr>
          <w:rFonts w:ascii="Arial" w:hAnsi="Arial"/>
        </w:rPr>
        <w:tab/>
      </w:r>
      <w:r w:rsidRPr="009F75DD">
        <w:rPr>
          <w:rFonts w:ascii="Arial" w:hAnsi="Arial"/>
        </w:rPr>
        <w:tab/>
      </w:r>
      <w:r w:rsidRPr="009F75DD">
        <w:rPr>
          <w:rFonts w:ascii="Arial" w:hAnsi="Arial"/>
        </w:rPr>
        <w:tab/>
      </w:r>
      <w:r w:rsidRPr="009F75DD">
        <w:rPr>
          <w:rFonts w:ascii="Arial" w:hAnsi="Arial"/>
        </w:rPr>
        <w:tab/>
      </w:r>
      <w:r w:rsidRPr="009F75DD">
        <w:rPr>
          <w:rFonts w:ascii="Arial" w:hAnsi="Arial"/>
        </w:rPr>
        <w:tab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</w:r>
      <w:r w:rsidRPr="009F75DD">
        <w:rPr>
          <w:rFonts w:ascii="Arial" w:hAnsi="Arial"/>
        </w:rPr>
        <w:softHyphen/>
        <w:t>-----------------------------------------------------------</w:t>
      </w:r>
    </w:p>
    <w:p w14:paraId="6671C5B4" w14:textId="77777777" w:rsidR="004C54A5" w:rsidRPr="009F75DD" w:rsidRDefault="004C54A5" w:rsidP="004C54A5">
      <w:pPr>
        <w:jc w:val="both"/>
        <w:rPr>
          <w:rFonts w:ascii="Arial" w:hAnsi="Arial"/>
        </w:rPr>
      </w:pPr>
    </w:p>
    <w:p w14:paraId="35BA7278" w14:textId="77777777" w:rsidR="004C54A5" w:rsidRPr="009F75DD" w:rsidRDefault="004C54A5" w:rsidP="004C54A5">
      <w:pPr>
        <w:jc w:val="both"/>
        <w:rPr>
          <w:rFonts w:ascii="Arial" w:hAnsi="Arial"/>
        </w:rPr>
      </w:pPr>
      <w:r w:rsidRPr="009F75DD">
        <w:rPr>
          <w:rFonts w:ascii="Arial" w:hAnsi="Arial"/>
        </w:rPr>
        <w:t>NOMBRE DE QUIEN DECLARA</w:t>
      </w:r>
      <w:r w:rsidRPr="009F75DD">
        <w:rPr>
          <w:rFonts w:ascii="Arial" w:hAnsi="Arial"/>
        </w:rPr>
        <w:tab/>
      </w:r>
      <w:r w:rsidRPr="009F75DD">
        <w:rPr>
          <w:rFonts w:ascii="Arial" w:hAnsi="Arial"/>
        </w:rPr>
        <w:tab/>
        <w:t>___________________________________</w:t>
      </w:r>
    </w:p>
    <w:p w14:paraId="4CC62488" w14:textId="77777777" w:rsidR="00C97126" w:rsidRDefault="00C97126"/>
    <w:sectPr w:rsidR="00C97126" w:rsidSect="009F75D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2" w:h="15842" w:code="1"/>
      <w:pgMar w:top="1418" w:right="1418" w:bottom="1418" w:left="1701" w:header="720" w:footer="11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9A7C12" w14:textId="77777777" w:rsidR="00D21DDF" w:rsidRDefault="00D21DDF">
      <w:r>
        <w:separator/>
      </w:r>
    </w:p>
  </w:endnote>
  <w:endnote w:type="continuationSeparator" w:id="0">
    <w:p w14:paraId="66BDBF57" w14:textId="77777777" w:rsidR="00D21DDF" w:rsidRDefault="00D21D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DAE1DC" w14:textId="77777777" w:rsidR="00AA59B5" w:rsidRDefault="00AA59B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62C7D4" w14:textId="77777777" w:rsidR="00AA59B5" w:rsidRPr="002438B9" w:rsidRDefault="00AA59B5" w:rsidP="00AA59B5">
    <w:pPr>
      <w:rPr>
        <w:rFonts w:ascii="Garamond" w:eastAsia="Calibri" w:hAnsi="Garamond" w:cs="Arial"/>
        <w:bCs/>
        <w:sz w:val="14"/>
        <w:szCs w:val="22"/>
        <w:lang w:val="es-MX" w:eastAsia="en-US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052A00E" wp14:editId="0CD3127B">
              <wp:simplePos x="0" y="0"/>
              <wp:positionH relativeFrom="margin">
                <wp:align>left</wp:align>
              </wp:positionH>
              <wp:positionV relativeFrom="paragraph">
                <wp:posOffset>13970</wp:posOffset>
              </wp:positionV>
              <wp:extent cx="2124075" cy="800100"/>
              <wp:effectExtent l="0" t="0" r="9525" b="0"/>
              <wp:wrapNone/>
              <wp:docPr id="4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24075" cy="800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A2E104" w14:textId="77777777" w:rsidR="00AA59B5" w:rsidRPr="002438B9" w:rsidRDefault="00AA59B5" w:rsidP="00AA59B5">
                          <w:pPr>
                            <w:rPr>
                              <w:rFonts w:ascii="Garamond" w:eastAsia="Calibri" w:hAnsi="Garamond" w:cs="Arial"/>
                              <w:bCs/>
                              <w:sz w:val="14"/>
                              <w:szCs w:val="22"/>
                              <w:lang w:val="es-MX" w:eastAsia="en-US"/>
                            </w:rPr>
                          </w:pPr>
                          <w:r w:rsidRPr="002438B9">
                            <w:rPr>
                              <w:rFonts w:ascii="Garamond" w:eastAsia="Calibri" w:hAnsi="Garamond" w:cs="Arial"/>
                              <w:bCs/>
                              <w:sz w:val="14"/>
                              <w:szCs w:val="22"/>
                              <w:lang w:val="es-MX" w:eastAsia="en-US"/>
                            </w:rPr>
                            <w:t>Alcaldía Local de Usme</w:t>
                          </w:r>
                          <w:r w:rsidRPr="002438B9">
                            <w:rPr>
                              <w:rFonts w:ascii="Garamond" w:eastAsia="Calibri" w:hAnsi="Garamond" w:cs="Arial"/>
                              <w:bCs/>
                              <w:sz w:val="14"/>
                              <w:szCs w:val="22"/>
                              <w:lang w:val="es-MX" w:eastAsia="en-US"/>
                            </w:rPr>
                            <w:br/>
                            <w:t>Carrera 14 A No. 137 B Sur - 32</w:t>
                          </w:r>
                        </w:p>
                        <w:p w14:paraId="699F10F8" w14:textId="77777777" w:rsidR="00AA59B5" w:rsidRPr="002438B9" w:rsidRDefault="00AA59B5" w:rsidP="00AA59B5">
                          <w:pPr>
                            <w:rPr>
                              <w:rFonts w:ascii="Garamond" w:eastAsia="Calibri" w:hAnsi="Garamond" w:cs="Arial"/>
                              <w:bCs/>
                              <w:sz w:val="14"/>
                              <w:szCs w:val="22"/>
                              <w:lang w:val="es-MX" w:eastAsia="en-US"/>
                            </w:rPr>
                          </w:pPr>
                          <w:r w:rsidRPr="002438B9">
                            <w:rPr>
                              <w:rFonts w:ascii="Garamond" w:eastAsia="Calibri" w:hAnsi="Garamond" w:cs="Arial"/>
                              <w:bCs/>
                              <w:sz w:val="14"/>
                              <w:szCs w:val="22"/>
                              <w:lang w:val="es-MX" w:eastAsia="en-US"/>
                            </w:rPr>
                            <w:t>Plazoleta Fundacional de Usme (Usme Centro)</w:t>
                          </w:r>
                        </w:p>
                        <w:p w14:paraId="165AF4FB" w14:textId="77777777" w:rsidR="00AA59B5" w:rsidRPr="002438B9" w:rsidRDefault="00AA59B5" w:rsidP="00AA59B5">
                          <w:pPr>
                            <w:rPr>
                              <w:rFonts w:ascii="Garamond" w:eastAsia="Calibri" w:hAnsi="Garamond" w:cs="Arial"/>
                              <w:bCs/>
                              <w:sz w:val="14"/>
                              <w:szCs w:val="22"/>
                              <w:lang w:val="es-MX" w:eastAsia="en-US"/>
                            </w:rPr>
                          </w:pPr>
                          <w:r w:rsidRPr="002438B9">
                            <w:rPr>
                              <w:rFonts w:ascii="Garamond" w:eastAsia="Calibri" w:hAnsi="Garamond" w:cs="Arial"/>
                              <w:bCs/>
                              <w:sz w:val="14"/>
                              <w:szCs w:val="22"/>
                              <w:lang w:val="es-MX" w:eastAsia="en-US"/>
                            </w:rPr>
                            <w:t xml:space="preserve">Código Postal: 110541 </w:t>
                          </w:r>
                        </w:p>
                        <w:p w14:paraId="3A74F077" w14:textId="77777777" w:rsidR="00AA59B5" w:rsidRPr="002438B9" w:rsidRDefault="00AA59B5" w:rsidP="00AA59B5">
                          <w:pPr>
                            <w:rPr>
                              <w:rFonts w:ascii="Garamond" w:eastAsia="Calibri" w:hAnsi="Garamond" w:cs="Arial"/>
                              <w:bCs/>
                              <w:sz w:val="14"/>
                              <w:szCs w:val="22"/>
                              <w:lang w:val="es-MX" w:eastAsia="en-US"/>
                            </w:rPr>
                          </w:pPr>
                          <w:r w:rsidRPr="002438B9">
                            <w:rPr>
                              <w:rFonts w:ascii="Garamond" w:eastAsia="Calibri" w:hAnsi="Garamond" w:cs="Arial"/>
                              <w:bCs/>
                              <w:sz w:val="14"/>
                              <w:szCs w:val="22"/>
                              <w:lang w:val="es-MX" w:eastAsia="en-US"/>
                            </w:rPr>
                            <w:t>Tel. 7693100 Ext. 306</w:t>
                          </w:r>
                        </w:p>
                        <w:p w14:paraId="3339D04F" w14:textId="77777777" w:rsidR="00AA59B5" w:rsidRPr="002438B9" w:rsidRDefault="00AA59B5" w:rsidP="00AA59B5">
                          <w:pPr>
                            <w:rPr>
                              <w:rFonts w:ascii="Garamond" w:eastAsia="Calibri" w:hAnsi="Garamond" w:cs="Arial"/>
                              <w:bCs/>
                              <w:sz w:val="14"/>
                              <w:szCs w:val="22"/>
                              <w:lang w:val="es-MX" w:eastAsia="en-US"/>
                            </w:rPr>
                          </w:pPr>
                          <w:r w:rsidRPr="002438B9">
                            <w:rPr>
                              <w:rFonts w:ascii="Garamond" w:eastAsia="Calibri" w:hAnsi="Garamond" w:cs="Arial"/>
                              <w:bCs/>
                              <w:sz w:val="14"/>
                              <w:szCs w:val="22"/>
                              <w:lang w:val="es-MX" w:eastAsia="en-US"/>
                            </w:rPr>
                            <w:t>Información Línea 195</w:t>
                          </w:r>
                        </w:p>
                        <w:p w14:paraId="4BF940B0" w14:textId="77777777" w:rsidR="00AA59B5" w:rsidRPr="002438B9" w:rsidRDefault="00AA59B5" w:rsidP="00AA59B5">
                          <w:pPr>
                            <w:rPr>
                              <w:rFonts w:ascii="Garamond" w:eastAsia="Calibri" w:hAnsi="Garamond" w:cs="Arial"/>
                              <w:bCs/>
                              <w:sz w:val="14"/>
                              <w:szCs w:val="22"/>
                              <w:lang w:val="es-MX" w:eastAsia="en-US"/>
                            </w:rPr>
                          </w:pPr>
                          <w:r w:rsidRPr="002438B9">
                            <w:rPr>
                              <w:rFonts w:ascii="Garamond" w:eastAsia="Calibri" w:hAnsi="Garamond" w:cs="Arial"/>
                              <w:bCs/>
                              <w:sz w:val="14"/>
                              <w:szCs w:val="22"/>
                              <w:lang w:val="es-MX" w:eastAsia="en-US"/>
                            </w:rPr>
                            <w:t>www.usme.gov.co</w:t>
                          </w:r>
                        </w:p>
                        <w:p w14:paraId="34337F8C" w14:textId="77777777" w:rsidR="00AA59B5" w:rsidRPr="003A7387" w:rsidRDefault="00AA59B5" w:rsidP="00AA59B5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052A00E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margin-left:0;margin-top:1.1pt;width:167.25pt;height:63pt;z-index:25166131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" stroked="f">
              <v:textbox>
                <w:txbxContent>
                  <w:p w14:paraId="1EA2E104" w14:textId="77777777" w:rsidR="00AA59B5" w:rsidRPr="002438B9" w:rsidRDefault="00AA59B5" w:rsidP="00AA59B5">
                    <w:pPr>
                      <w:rPr>
                        <w:rFonts w:ascii="Garamond" w:eastAsia="Calibri" w:hAnsi="Garamond" w:cs="Arial"/>
                        <w:bCs/>
                        <w:sz w:val="14"/>
                        <w:szCs w:val="22"/>
                        <w:lang w:val="es-MX" w:eastAsia="en-US"/>
                      </w:rPr>
                    </w:pPr>
                    <w:r w:rsidRPr="002438B9">
                      <w:rPr>
                        <w:rFonts w:ascii="Garamond" w:eastAsia="Calibri" w:hAnsi="Garamond" w:cs="Arial"/>
                        <w:bCs/>
                        <w:sz w:val="14"/>
                        <w:szCs w:val="22"/>
                        <w:lang w:val="es-MX" w:eastAsia="en-US"/>
                      </w:rPr>
                      <w:t>Alcaldía Local de Usme</w:t>
                    </w:r>
                    <w:r w:rsidRPr="002438B9">
                      <w:rPr>
                        <w:rFonts w:ascii="Garamond" w:eastAsia="Calibri" w:hAnsi="Garamond" w:cs="Arial"/>
                        <w:bCs/>
                        <w:sz w:val="14"/>
                        <w:szCs w:val="22"/>
                        <w:lang w:val="es-MX" w:eastAsia="en-US"/>
                      </w:rPr>
                      <w:br/>
                      <w:t>Carrera 14 A No. 137 B Sur - 32</w:t>
                    </w:r>
                  </w:p>
                  <w:p w14:paraId="699F10F8" w14:textId="77777777" w:rsidR="00AA59B5" w:rsidRPr="002438B9" w:rsidRDefault="00AA59B5" w:rsidP="00AA59B5">
                    <w:pPr>
                      <w:rPr>
                        <w:rFonts w:ascii="Garamond" w:eastAsia="Calibri" w:hAnsi="Garamond" w:cs="Arial"/>
                        <w:bCs/>
                        <w:sz w:val="14"/>
                        <w:szCs w:val="22"/>
                        <w:lang w:val="es-MX" w:eastAsia="en-US"/>
                      </w:rPr>
                    </w:pPr>
                    <w:r w:rsidRPr="002438B9">
                      <w:rPr>
                        <w:rFonts w:ascii="Garamond" w:eastAsia="Calibri" w:hAnsi="Garamond" w:cs="Arial"/>
                        <w:bCs/>
                        <w:sz w:val="14"/>
                        <w:szCs w:val="22"/>
                        <w:lang w:val="es-MX" w:eastAsia="en-US"/>
                      </w:rPr>
                      <w:t>Plazoleta Fundacional de Usme (Usme Centro)</w:t>
                    </w:r>
                  </w:p>
                  <w:p w14:paraId="165AF4FB" w14:textId="77777777" w:rsidR="00AA59B5" w:rsidRPr="002438B9" w:rsidRDefault="00AA59B5" w:rsidP="00AA59B5">
                    <w:pPr>
                      <w:rPr>
                        <w:rFonts w:ascii="Garamond" w:eastAsia="Calibri" w:hAnsi="Garamond" w:cs="Arial"/>
                        <w:bCs/>
                        <w:sz w:val="14"/>
                        <w:szCs w:val="22"/>
                        <w:lang w:val="es-MX" w:eastAsia="en-US"/>
                      </w:rPr>
                    </w:pPr>
                    <w:r w:rsidRPr="002438B9">
                      <w:rPr>
                        <w:rFonts w:ascii="Garamond" w:eastAsia="Calibri" w:hAnsi="Garamond" w:cs="Arial"/>
                        <w:bCs/>
                        <w:sz w:val="14"/>
                        <w:szCs w:val="22"/>
                        <w:lang w:val="es-MX" w:eastAsia="en-US"/>
                      </w:rPr>
                      <w:t xml:space="preserve">Código Postal: 110541 </w:t>
                    </w:r>
                  </w:p>
                  <w:p w14:paraId="3A74F077" w14:textId="77777777" w:rsidR="00AA59B5" w:rsidRPr="002438B9" w:rsidRDefault="00AA59B5" w:rsidP="00AA59B5">
                    <w:pPr>
                      <w:rPr>
                        <w:rFonts w:ascii="Garamond" w:eastAsia="Calibri" w:hAnsi="Garamond" w:cs="Arial"/>
                        <w:bCs/>
                        <w:sz w:val="14"/>
                        <w:szCs w:val="22"/>
                        <w:lang w:val="es-MX" w:eastAsia="en-US"/>
                      </w:rPr>
                    </w:pPr>
                    <w:r w:rsidRPr="002438B9">
                      <w:rPr>
                        <w:rFonts w:ascii="Garamond" w:eastAsia="Calibri" w:hAnsi="Garamond" w:cs="Arial"/>
                        <w:bCs/>
                        <w:sz w:val="14"/>
                        <w:szCs w:val="22"/>
                        <w:lang w:val="es-MX" w:eastAsia="en-US"/>
                      </w:rPr>
                      <w:t>Tel. 7693100 Ext. 306</w:t>
                    </w:r>
                  </w:p>
                  <w:p w14:paraId="3339D04F" w14:textId="77777777" w:rsidR="00AA59B5" w:rsidRPr="002438B9" w:rsidRDefault="00AA59B5" w:rsidP="00AA59B5">
                    <w:pPr>
                      <w:rPr>
                        <w:rFonts w:ascii="Garamond" w:eastAsia="Calibri" w:hAnsi="Garamond" w:cs="Arial"/>
                        <w:bCs/>
                        <w:sz w:val="14"/>
                        <w:szCs w:val="22"/>
                        <w:lang w:val="es-MX" w:eastAsia="en-US"/>
                      </w:rPr>
                    </w:pPr>
                    <w:r w:rsidRPr="002438B9">
                      <w:rPr>
                        <w:rFonts w:ascii="Garamond" w:eastAsia="Calibri" w:hAnsi="Garamond" w:cs="Arial"/>
                        <w:bCs/>
                        <w:sz w:val="14"/>
                        <w:szCs w:val="22"/>
                        <w:lang w:val="es-MX" w:eastAsia="en-US"/>
                      </w:rPr>
                      <w:t>Información Línea 195</w:t>
                    </w:r>
                  </w:p>
                  <w:p w14:paraId="4BF940B0" w14:textId="77777777" w:rsidR="00AA59B5" w:rsidRPr="002438B9" w:rsidRDefault="00AA59B5" w:rsidP="00AA59B5">
                    <w:pPr>
                      <w:rPr>
                        <w:rFonts w:ascii="Garamond" w:eastAsia="Calibri" w:hAnsi="Garamond" w:cs="Arial"/>
                        <w:bCs/>
                        <w:sz w:val="14"/>
                        <w:szCs w:val="22"/>
                        <w:lang w:val="es-MX" w:eastAsia="en-US"/>
                      </w:rPr>
                    </w:pPr>
                    <w:r w:rsidRPr="002438B9">
                      <w:rPr>
                        <w:rFonts w:ascii="Garamond" w:eastAsia="Calibri" w:hAnsi="Garamond" w:cs="Arial"/>
                        <w:bCs/>
                        <w:sz w:val="14"/>
                        <w:szCs w:val="22"/>
                        <w:lang w:val="es-MX" w:eastAsia="en-US"/>
                      </w:rPr>
                      <w:t>www.usme.gov.co</w:t>
                    </w:r>
                  </w:p>
                  <w:p w14:paraId="34337F8C" w14:textId="77777777" w:rsidR="00AA59B5" w:rsidRPr="003A7387" w:rsidRDefault="00AA59B5" w:rsidP="00AA59B5">
                    <w:pP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1878A08C" wp14:editId="66B3E69C">
          <wp:simplePos x="0" y="0"/>
          <wp:positionH relativeFrom="margin">
            <wp:align>right</wp:align>
          </wp:positionH>
          <wp:positionV relativeFrom="paragraph">
            <wp:posOffset>9525</wp:posOffset>
          </wp:positionV>
          <wp:extent cx="1906905" cy="630555"/>
          <wp:effectExtent l="0" t="0" r="0" b="0"/>
          <wp:wrapNone/>
          <wp:docPr id="7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4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6905" cy="630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2438B9">
      <w:rPr>
        <w:rFonts w:ascii="Garamond" w:eastAsia="Calibri" w:hAnsi="Garamond" w:cs="Arial"/>
        <w:bCs/>
        <w:sz w:val="14"/>
        <w:szCs w:val="22"/>
        <w:lang w:val="es-MX" w:eastAsia="en-US"/>
      </w:rPr>
      <w:t>el. 7693100 Ext. 306</w:t>
    </w:r>
  </w:p>
  <w:p w14:paraId="0598DC39" w14:textId="77777777" w:rsidR="00AA59B5" w:rsidRPr="002438B9" w:rsidRDefault="00AA59B5" w:rsidP="00AA59B5">
    <w:pPr>
      <w:rPr>
        <w:rFonts w:ascii="Garamond" w:eastAsia="Calibri" w:hAnsi="Garamond" w:cs="Arial"/>
        <w:bCs/>
        <w:sz w:val="14"/>
        <w:szCs w:val="22"/>
        <w:lang w:val="es-MX" w:eastAsia="en-US"/>
      </w:rPr>
    </w:pPr>
    <w:r w:rsidRPr="002438B9">
      <w:rPr>
        <w:rFonts w:ascii="Garamond" w:eastAsia="Calibri" w:hAnsi="Garamond" w:cs="Arial"/>
        <w:bCs/>
        <w:sz w:val="14"/>
        <w:szCs w:val="22"/>
        <w:lang w:val="es-MX" w:eastAsia="en-US"/>
      </w:rPr>
      <w:t>Información Línea 195</w:t>
    </w:r>
  </w:p>
  <w:p w14:paraId="54451FC4" w14:textId="77777777" w:rsidR="00AA59B5" w:rsidRPr="002438B9" w:rsidRDefault="00AA59B5" w:rsidP="00AA59B5">
    <w:pPr>
      <w:rPr>
        <w:rFonts w:ascii="Garamond" w:eastAsia="Calibri" w:hAnsi="Garamond" w:cs="Arial"/>
        <w:bCs/>
        <w:sz w:val="14"/>
        <w:szCs w:val="22"/>
        <w:lang w:val="es-MX" w:eastAsia="en-US"/>
      </w:rPr>
    </w:pPr>
    <w:r w:rsidRPr="002438B9">
      <w:rPr>
        <w:rFonts w:ascii="Garamond" w:eastAsia="Calibri" w:hAnsi="Garamond" w:cs="Arial"/>
        <w:bCs/>
        <w:sz w:val="14"/>
        <w:szCs w:val="22"/>
        <w:lang w:val="es-MX" w:eastAsia="en-US"/>
      </w:rPr>
      <w:t>www.usme.gov.co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D57784" w14:textId="77777777" w:rsidR="00AA59B5" w:rsidRDefault="00AA59B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191CCD" w14:textId="77777777" w:rsidR="00D21DDF" w:rsidRDefault="00D21DDF">
      <w:r>
        <w:separator/>
      </w:r>
    </w:p>
  </w:footnote>
  <w:footnote w:type="continuationSeparator" w:id="0">
    <w:p w14:paraId="33973943" w14:textId="77777777" w:rsidR="00D21DDF" w:rsidRDefault="00D21D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0FDB2A" w14:textId="77777777" w:rsidR="00AA59B5" w:rsidRDefault="00AA59B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360A5F" w14:textId="77777777" w:rsidR="002B29B3" w:rsidRDefault="00AA59B5" w:rsidP="00AA59B5">
    <w:pPr>
      <w:pStyle w:val="Encabezado"/>
      <w:jc w:val="center"/>
    </w:pPr>
    <w:r>
      <w:rPr>
        <w:noProof/>
        <w:lang w:val="es-CO" w:eastAsia="es-CO"/>
      </w:rPr>
      <w:drawing>
        <wp:inline distT="0" distB="0" distL="0" distR="0" wp14:anchorId="05E2CE90" wp14:editId="691B1DC9">
          <wp:extent cx="933450" cy="10382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10382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1CDFFA" w14:textId="77777777" w:rsidR="00AA59B5" w:rsidRDefault="00AA59B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54A5"/>
    <w:rsid w:val="00080A0E"/>
    <w:rsid w:val="00103CFB"/>
    <w:rsid w:val="001407B9"/>
    <w:rsid w:val="001F385E"/>
    <w:rsid w:val="00234A54"/>
    <w:rsid w:val="00292254"/>
    <w:rsid w:val="002B29B3"/>
    <w:rsid w:val="002C1F0E"/>
    <w:rsid w:val="0036331F"/>
    <w:rsid w:val="00375C3E"/>
    <w:rsid w:val="003B0E3F"/>
    <w:rsid w:val="00437C00"/>
    <w:rsid w:val="00444EF6"/>
    <w:rsid w:val="004C18BE"/>
    <w:rsid w:val="004C54A5"/>
    <w:rsid w:val="00517086"/>
    <w:rsid w:val="00531CDD"/>
    <w:rsid w:val="00586386"/>
    <w:rsid w:val="005A2858"/>
    <w:rsid w:val="00695300"/>
    <w:rsid w:val="00727518"/>
    <w:rsid w:val="00733006"/>
    <w:rsid w:val="00771DF4"/>
    <w:rsid w:val="007B0655"/>
    <w:rsid w:val="008138A3"/>
    <w:rsid w:val="00825196"/>
    <w:rsid w:val="00871996"/>
    <w:rsid w:val="008D0D9D"/>
    <w:rsid w:val="00911AFE"/>
    <w:rsid w:val="009D38EC"/>
    <w:rsid w:val="00A26D9B"/>
    <w:rsid w:val="00A47B98"/>
    <w:rsid w:val="00A86F5F"/>
    <w:rsid w:val="00AA59B5"/>
    <w:rsid w:val="00B52F95"/>
    <w:rsid w:val="00B83629"/>
    <w:rsid w:val="00B97549"/>
    <w:rsid w:val="00BA4E0F"/>
    <w:rsid w:val="00C55EAD"/>
    <w:rsid w:val="00C97126"/>
    <w:rsid w:val="00CC50B9"/>
    <w:rsid w:val="00D21DDF"/>
    <w:rsid w:val="00EB6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371A9294"/>
  <w15:chartTrackingRefBased/>
  <w15:docId w15:val="{AB2F4123-AC91-496D-8141-FC07F479D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54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qFormat/>
    <w:rsid w:val="004C54A5"/>
    <w:pPr>
      <w:keepNext/>
      <w:jc w:val="center"/>
      <w:outlineLvl w:val="0"/>
    </w:pPr>
    <w:rPr>
      <w:rFonts w:ascii="Arial Narrow" w:hAnsi="Arial Narrow"/>
      <w:b/>
      <w:bCs/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C54A5"/>
    <w:pPr>
      <w:keepNext/>
      <w:jc w:val="center"/>
      <w:outlineLvl w:val="1"/>
    </w:pPr>
    <w:rPr>
      <w:rFonts w:ascii="Arial Narrow" w:hAnsi="Arial Narrow"/>
      <w:b/>
      <w:bCs/>
      <w:i/>
      <w:iCs/>
      <w:sz w:val="24"/>
      <w:szCs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4C54A5"/>
    <w:rPr>
      <w:rFonts w:ascii="Arial Narrow" w:eastAsia="Times New Roman" w:hAnsi="Arial Narrow" w:cs="Times New Roman"/>
      <w:b/>
      <w:bCs/>
      <w:sz w:val="24"/>
      <w:szCs w:val="24"/>
      <w:lang w:eastAsia="es-ES"/>
    </w:rPr>
  </w:style>
  <w:style w:type="character" w:customStyle="1" w:styleId="Ttulo2Car">
    <w:name w:val="Título 2 Car"/>
    <w:basedOn w:val="Fuentedeprrafopredeter"/>
    <w:link w:val="Ttulo2"/>
    <w:rsid w:val="004C54A5"/>
    <w:rPr>
      <w:rFonts w:ascii="Arial Narrow" w:eastAsia="Times New Roman" w:hAnsi="Arial Narrow" w:cs="Times New Roman"/>
      <w:b/>
      <w:bCs/>
      <w:i/>
      <w:iCs/>
      <w:sz w:val="24"/>
      <w:szCs w:val="24"/>
      <w:lang w:eastAsia="es-ES"/>
    </w:rPr>
  </w:style>
  <w:style w:type="paragraph" w:styleId="Ttulo">
    <w:name w:val="Title"/>
    <w:basedOn w:val="Normal"/>
    <w:link w:val="TtuloCar"/>
    <w:qFormat/>
    <w:rsid w:val="004C54A5"/>
    <w:pPr>
      <w:jc w:val="center"/>
    </w:pPr>
    <w:rPr>
      <w:rFonts w:ascii="Arial Narrow" w:hAnsi="Arial Narrow"/>
      <w:b/>
      <w:bCs/>
      <w:sz w:val="26"/>
      <w:szCs w:val="26"/>
    </w:rPr>
  </w:style>
  <w:style w:type="character" w:customStyle="1" w:styleId="TtuloCar">
    <w:name w:val="Título Car"/>
    <w:basedOn w:val="Fuentedeprrafopredeter"/>
    <w:link w:val="Ttulo"/>
    <w:rsid w:val="004C54A5"/>
    <w:rPr>
      <w:rFonts w:ascii="Arial Narrow" w:eastAsia="Times New Roman" w:hAnsi="Arial Narrow" w:cs="Times New Roman"/>
      <w:b/>
      <w:bCs/>
      <w:sz w:val="26"/>
      <w:szCs w:val="26"/>
      <w:lang w:eastAsia="es-ES"/>
    </w:rPr>
  </w:style>
  <w:style w:type="paragraph" w:styleId="Encabezado">
    <w:name w:val="header"/>
    <w:basedOn w:val="Normal"/>
    <w:link w:val="EncabezadoCar"/>
    <w:rsid w:val="004C54A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4C54A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rsid w:val="004C54A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4C54A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MARITZA2">
    <w:name w:val="MARITZA2"/>
    <w:basedOn w:val="Normal"/>
    <w:next w:val="Normal"/>
    <w:rsid w:val="004C54A5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InviasNormal">
    <w:name w:val="Invias Normal"/>
    <w:basedOn w:val="Normal"/>
    <w:link w:val="InviasNormalCar"/>
    <w:qFormat/>
    <w:rsid w:val="00BA4E0F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szCs w:val="24"/>
      <w:lang w:val="es-CO"/>
    </w:rPr>
  </w:style>
  <w:style w:type="character" w:customStyle="1" w:styleId="InviasNormalCar">
    <w:name w:val="Invias Normal Car"/>
    <w:link w:val="InviasNormal"/>
    <w:rsid w:val="00BA4E0F"/>
    <w:rPr>
      <w:rFonts w:ascii="Arial" w:eastAsia="Times New Roman" w:hAnsi="Arial" w:cs="Arial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307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MARYELY  DIAZ ARDILA</cp:lastModifiedBy>
  <cp:revision>17</cp:revision>
  <dcterms:created xsi:type="dcterms:W3CDTF">2021-10-15T19:18:00Z</dcterms:created>
  <dcterms:modified xsi:type="dcterms:W3CDTF">2024-11-21T23:18:00Z</dcterms:modified>
</cp:coreProperties>
</file>