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1C41F" w14:textId="26411BB7" w:rsidR="00BC0839" w:rsidRPr="008B00CC" w:rsidRDefault="004216DC" w:rsidP="00DC33D6">
      <w:pPr>
        <w:spacing w:line="276" w:lineRule="auto"/>
        <w:rPr>
          <w:lang w:val="es-CO"/>
        </w:rPr>
      </w:pPr>
      <w:r w:rsidRPr="008B00CC">
        <w:rPr>
          <w:bCs/>
          <w:lang w:val="es-MX" w:eastAsia="es-MX"/>
        </w:rPr>
        <w:t>Neiva,</w:t>
      </w:r>
      <w:r w:rsidR="00CA288E">
        <w:rPr>
          <w:bCs/>
          <w:lang w:val="es-MX" w:eastAsia="es-MX"/>
        </w:rPr>
        <w:t xml:space="preserve"> </w:t>
      </w:r>
      <w:r w:rsidR="00C44FC1">
        <w:rPr>
          <w:bCs/>
          <w:lang w:val="es-MX" w:eastAsia="es-MX"/>
        </w:rPr>
        <w:t>04 de diciembre</w:t>
      </w:r>
      <w:r w:rsidR="00146B3F">
        <w:rPr>
          <w:bCs/>
          <w:lang w:val="es-MX" w:eastAsia="es-MX"/>
        </w:rPr>
        <w:t xml:space="preserve"> de 2024</w:t>
      </w:r>
    </w:p>
    <w:p w14:paraId="588DA790" w14:textId="77777777" w:rsidR="00765A65" w:rsidRPr="00C7153B" w:rsidRDefault="001D0B11" w:rsidP="00DC33D6">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47559D" w:rsidRDefault="00765A65" w:rsidP="00DC33D6">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 xml:space="preserve">INVITACIÓN PÚBLICA A </w:t>
      </w:r>
      <w:r w:rsidRPr="0047559D">
        <w:rPr>
          <w:rFonts w:ascii="Arial" w:hAnsi="Arial" w:cs="Arial"/>
          <w:b/>
          <w:sz w:val="20"/>
          <w:szCs w:val="20"/>
        </w:rPr>
        <w:t>PRES</w:t>
      </w:r>
      <w:r w:rsidR="00F21803" w:rsidRPr="0047559D">
        <w:rPr>
          <w:rFonts w:ascii="Arial" w:hAnsi="Arial" w:cs="Arial"/>
          <w:b/>
          <w:sz w:val="20"/>
          <w:szCs w:val="20"/>
        </w:rPr>
        <w:t>ENTAR OFERTA AL PROCESO DE MINIM</w:t>
      </w:r>
      <w:r w:rsidRPr="0047559D">
        <w:rPr>
          <w:rFonts w:ascii="Arial" w:hAnsi="Arial" w:cs="Arial"/>
          <w:b/>
          <w:sz w:val="20"/>
          <w:szCs w:val="20"/>
        </w:rPr>
        <w:t xml:space="preserve">A CUANTIA </w:t>
      </w:r>
    </w:p>
    <w:p w14:paraId="465AAB20" w14:textId="55779C38" w:rsidR="00765A65" w:rsidRPr="00C7153B" w:rsidRDefault="00901BE9" w:rsidP="00DC33D6">
      <w:pPr>
        <w:pStyle w:val="Sangradetextonormal"/>
        <w:spacing w:after="0" w:line="276" w:lineRule="auto"/>
        <w:ind w:left="0"/>
        <w:jc w:val="center"/>
        <w:rPr>
          <w:rFonts w:ascii="Arial" w:hAnsi="Arial" w:cs="Arial"/>
          <w:b/>
          <w:sz w:val="20"/>
          <w:szCs w:val="20"/>
        </w:rPr>
      </w:pPr>
      <w:r w:rsidRPr="0047559D">
        <w:rPr>
          <w:rFonts w:ascii="Arial" w:hAnsi="Arial" w:cs="Arial"/>
          <w:b/>
          <w:sz w:val="20"/>
          <w:szCs w:val="20"/>
          <w:lang w:val="es-ES_tradnl"/>
        </w:rPr>
        <w:t xml:space="preserve">PN UPRES HUILA </w:t>
      </w:r>
      <w:r w:rsidR="00662AA8">
        <w:rPr>
          <w:rFonts w:ascii="Arial" w:hAnsi="Arial" w:cs="Arial"/>
          <w:b/>
          <w:sz w:val="20"/>
          <w:szCs w:val="20"/>
          <w:lang w:val="es-ES_tradnl"/>
        </w:rPr>
        <w:t>MIC 04</w:t>
      </w:r>
      <w:r w:rsidR="00951AFD">
        <w:rPr>
          <w:rFonts w:ascii="Arial" w:hAnsi="Arial" w:cs="Arial"/>
          <w:b/>
          <w:sz w:val="20"/>
          <w:szCs w:val="20"/>
          <w:lang w:val="es-ES_tradnl"/>
        </w:rPr>
        <w:t>3</w:t>
      </w:r>
      <w:r w:rsidR="009B0A09">
        <w:rPr>
          <w:rFonts w:ascii="Arial" w:hAnsi="Arial" w:cs="Arial"/>
          <w:b/>
          <w:sz w:val="20"/>
          <w:szCs w:val="20"/>
          <w:lang w:val="es-ES_tradnl"/>
        </w:rPr>
        <w:t xml:space="preserve"> 2024</w:t>
      </w:r>
      <w:r w:rsidR="000F1B0A" w:rsidRPr="000F1B0A">
        <w:rPr>
          <w:rFonts w:ascii="Arial" w:hAnsi="Arial" w:cs="Arial"/>
          <w:b/>
          <w:sz w:val="20"/>
          <w:szCs w:val="20"/>
          <w:lang w:val="es-ES_tradnl"/>
        </w:rPr>
        <w:t xml:space="preserve"> </w:t>
      </w:r>
      <w:r w:rsidR="003E1D47">
        <w:rPr>
          <w:rFonts w:ascii="Arial" w:hAnsi="Arial" w:cs="Arial"/>
          <w:b/>
          <w:sz w:val="20"/>
          <w:szCs w:val="20"/>
          <w:lang w:val="es-ES_tradnl"/>
        </w:rPr>
        <w:t xml:space="preserve"> </w:t>
      </w:r>
    </w:p>
    <w:p w14:paraId="1F63CBE2" w14:textId="77777777" w:rsidR="00BC0839" w:rsidRPr="00C90D26" w:rsidRDefault="00BC0839" w:rsidP="00DC33D6">
      <w:pPr>
        <w:pStyle w:val="Sangradetextonormal"/>
        <w:spacing w:after="0" w:line="276" w:lineRule="auto"/>
        <w:ind w:left="0"/>
        <w:jc w:val="center"/>
        <w:rPr>
          <w:rFonts w:ascii="Arial" w:hAnsi="Arial" w:cs="Arial"/>
          <w:b/>
          <w:sz w:val="20"/>
          <w:szCs w:val="20"/>
        </w:rPr>
      </w:pPr>
    </w:p>
    <w:p w14:paraId="52916E19" w14:textId="24EA1168" w:rsidR="00765A65" w:rsidRDefault="00CA288E" w:rsidP="00DC33D6">
      <w:pPr>
        <w:spacing w:line="276" w:lineRule="auto"/>
        <w:jc w:val="both"/>
      </w:pPr>
      <w:r w:rsidRPr="00CA288E">
        <w:rPr>
          <w:lang w:val="es-CO"/>
        </w:rPr>
        <w:t>La Unidad Prestadora de Salud Huila</w:t>
      </w:r>
      <w:r w:rsidRPr="00CA288E">
        <w:rPr>
          <w:lang w:val="es-MX"/>
        </w:rPr>
        <w:t xml:space="preserve">, invita a </w:t>
      </w:r>
      <w:r w:rsidRPr="00CA288E">
        <w:t>todas las personas naturales o jurídicas, nacionales y/o extranjeras domiciliadas o con sucursal en Colombia, legalmente establecida mediante registro mercantil, en forma individual o conjunta (consorcio o unión temporal), con capacidad de desarrollar el objeto del presente proceso de</w:t>
      </w:r>
      <w:r w:rsidR="00197F10" w:rsidRPr="00197F10">
        <w:t xml:space="preserve"> </w:t>
      </w:r>
      <w:r w:rsidR="00175847" w:rsidRPr="00175847">
        <w:rPr>
          <w:b/>
          <w:bCs/>
          <w:lang w:val="es-CO"/>
        </w:rPr>
        <w:t>PRESTACIÓN DE SERVICIO PARA LA ADQUISICION, RECARGA Y MANTENIMIENTO PREVENTIVO Y CORRECTIVO DE EXTINTORES PARA LA UNIDAD PRESTADORA DE SALUD HUILA VIGENCIA 2024</w:t>
      </w:r>
      <w:r w:rsidR="00197F10" w:rsidRPr="00197F10">
        <w:rPr>
          <w:b/>
          <w:lang w:val="es-CO"/>
        </w:rPr>
        <w:t>,</w:t>
      </w:r>
      <w:r w:rsidR="00197F10" w:rsidRPr="00197F10">
        <w:rPr>
          <w:i/>
        </w:rPr>
        <w:t xml:space="preserve"> </w:t>
      </w:r>
      <w:r w:rsidR="00197F10" w:rsidRPr="00197F10">
        <w:t>de acuerdo con las condiciones técnicas mínimas establecidas y cumpliendo con todos los requisitos exigidos para el mismo.</w:t>
      </w:r>
    </w:p>
    <w:p w14:paraId="2D9FD8D7" w14:textId="77777777" w:rsidR="00BA5D90" w:rsidRDefault="00BA5D90" w:rsidP="00DC33D6">
      <w:pPr>
        <w:spacing w:line="276" w:lineRule="auto"/>
        <w:jc w:val="both"/>
      </w:pPr>
    </w:p>
    <w:p w14:paraId="0FCB845E" w14:textId="1E6BB1BF" w:rsidR="00BA5D90" w:rsidRPr="00BA5D90" w:rsidRDefault="00175847" w:rsidP="00BA5D90">
      <w:pPr>
        <w:spacing w:line="276" w:lineRule="auto"/>
        <w:jc w:val="both"/>
        <w:rPr>
          <w:lang w:val="es-CO"/>
        </w:rPr>
      </w:pPr>
      <w:r w:rsidRPr="00175847">
        <w:rPr>
          <w:lang w:val="es-CO"/>
        </w:rPr>
        <w:t>De igual manera, deberán contar con la capacidad financiera y operacional que les permita hacer la entrega completa y oportuna de los bienes a contratar. El oferente podrá ser fabricante, distribuidor autorizado o comerciante de los bienes objeto de</w:t>
      </w:r>
      <w:r>
        <w:rPr>
          <w:lang w:val="es-CO"/>
        </w:rPr>
        <w:t xml:space="preserve"> </w:t>
      </w:r>
      <w:r w:rsidRPr="00175847">
        <w:rPr>
          <w:lang w:val="es-CO"/>
        </w:rPr>
        <w:t>l</w:t>
      </w:r>
      <w:r>
        <w:rPr>
          <w:lang w:val="es-CO"/>
        </w:rPr>
        <w:t>a</w:t>
      </w:r>
      <w:r w:rsidRPr="00175847">
        <w:rPr>
          <w:lang w:val="es-CO"/>
        </w:rPr>
        <w:t xml:space="preserve"> </w:t>
      </w:r>
      <w:r w:rsidRPr="00175847">
        <w:t>Invitación Convocatoria Mínima Cuantía</w:t>
      </w:r>
      <w:r w:rsidR="009810D5">
        <w:t>.</w:t>
      </w:r>
    </w:p>
    <w:p w14:paraId="5272D21F" w14:textId="77777777" w:rsidR="00B661A9" w:rsidRPr="00DC33D6" w:rsidRDefault="00B661A9" w:rsidP="00DC33D6">
      <w:pPr>
        <w:spacing w:line="276" w:lineRule="auto"/>
        <w:jc w:val="both"/>
        <w:rPr>
          <w:sz w:val="22"/>
        </w:rPr>
      </w:pPr>
    </w:p>
    <w:p w14:paraId="19F3D3E5" w14:textId="2BBE98FC" w:rsidR="00B661A9" w:rsidRDefault="00EF2468" w:rsidP="00DC33D6">
      <w:pPr>
        <w:spacing w:line="276" w:lineRule="auto"/>
        <w:jc w:val="both"/>
        <w:rPr>
          <w:lang w:val="es-CO"/>
        </w:rPr>
      </w:pPr>
      <w:r w:rsidRPr="00EF2468">
        <w:rPr>
          <w:lang w:val="es-CO"/>
        </w:rPr>
        <w:t xml:space="preserve">De conformidad con lo establecido en los artículos 2.2.1.2.4.2.2 y 2.2.1.2.4.2.3 del Decreto 1082 de 2015 Convocatorias limitadas a Mipyme, modificado por el Decreto 1860 de 2021 </w:t>
      </w:r>
      <w:r w:rsidRPr="00EF2468">
        <w:rPr>
          <w:bCs/>
          <w:i/>
          <w:lang w:val="es-CO"/>
        </w:rPr>
        <w:t>"Por el cual se modifica y adiciona el Decreto </w:t>
      </w:r>
      <w:hyperlink r:id="rId8" w:anchor="0" w:history="1">
        <w:r w:rsidRPr="00EF2468">
          <w:rPr>
            <w:rStyle w:val="Hipervnculo"/>
            <w:bCs/>
            <w:i/>
            <w:lang w:val="es-CO"/>
          </w:rPr>
          <w:t>1082 </w:t>
        </w:r>
      </w:hyperlink>
      <w:r w:rsidRPr="00EF2468">
        <w:rPr>
          <w:bCs/>
          <w:i/>
          <w:lang w:val="es-CO"/>
        </w:rPr>
        <w:t>de 2015, Único Reglamentario del Sector Administrativo de Planeación Nacional, con el fin reglamentar los artículos </w:t>
      </w:r>
      <w:hyperlink r:id="rId9" w:anchor="30" w:history="1">
        <w:r w:rsidRPr="00EF2468">
          <w:rPr>
            <w:rStyle w:val="Hipervnculo"/>
            <w:bCs/>
            <w:i/>
            <w:lang w:val="es-CO"/>
          </w:rPr>
          <w:t>30</w:t>
        </w:r>
      </w:hyperlink>
      <w:r w:rsidRPr="00EF2468">
        <w:rPr>
          <w:bCs/>
          <w:i/>
          <w:lang w:val="es-CO"/>
        </w:rPr>
        <w:t>, </w:t>
      </w:r>
      <w:hyperlink r:id="rId10" w:anchor="31" w:history="1">
        <w:r w:rsidRPr="00EF2468">
          <w:rPr>
            <w:rStyle w:val="Hipervnculo"/>
            <w:bCs/>
            <w:i/>
            <w:lang w:val="es-CO"/>
          </w:rPr>
          <w:t>31</w:t>
        </w:r>
      </w:hyperlink>
      <w:r w:rsidRPr="00EF2468">
        <w:rPr>
          <w:bCs/>
          <w:i/>
          <w:lang w:val="es-CO"/>
        </w:rPr>
        <w:t>, </w:t>
      </w:r>
      <w:hyperlink r:id="rId11" w:anchor="32" w:history="1">
        <w:r w:rsidRPr="00EF2468">
          <w:rPr>
            <w:rStyle w:val="Hipervnculo"/>
            <w:bCs/>
            <w:i/>
            <w:lang w:val="es-CO"/>
          </w:rPr>
          <w:t>32</w:t>
        </w:r>
      </w:hyperlink>
      <w:r w:rsidRPr="00EF2468">
        <w:rPr>
          <w:bCs/>
          <w:i/>
          <w:lang w:val="es-CO"/>
        </w:rPr>
        <w:t>, </w:t>
      </w:r>
      <w:hyperlink r:id="rId12" w:anchor="34" w:history="1">
        <w:r w:rsidRPr="00EF2468">
          <w:rPr>
            <w:rStyle w:val="Hipervnculo"/>
            <w:bCs/>
            <w:i/>
            <w:lang w:val="es-CO"/>
          </w:rPr>
          <w:t>34 </w:t>
        </w:r>
      </w:hyperlink>
      <w:r w:rsidRPr="00EF2468">
        <w:rPr>
          <w:bCs/>
          <w:i/>
          <w:lang w:val="es-CO"/>
        </w:rPr>
        <w:t>y </w:t>
      </w:r>
      <w:hyperlink r:id="rId13" w:anchor="35" w:history="1">
        <w:r w:rsidRPr="00EF2468">
          <w:rPr>
            <w:rStyle w:val="Hipervnculo"/>
            <w:bCs/>
            <w:i/>
            <w:lang w:val="es-CO"/>
          </w:rPr>
          <w:t>35 </w:t>
        </w:r>
      </w:hyperlink>
      <w:r w:rsidRPr="00EF2468">
        <w:rPr>
          <w:bCs/>
          <w:i/>
          <w:lang w:val="es-CO"/>
        </w:rPr>
        <w:t>de la Ley 2069 de 2020, en lo relativo al sistema de compras públicas y se dictan otras disposiciones"</w:t>
      </w:r>
      <w:r w:rsidRPr="00EF2468">
        <w:rPr>
          <w:b/>
          <w:bCs/>
          <w:lang w:val="es-CO"/>
        </w:rPr>
        <w:t xml:space="preserve"> </w:t>
      </w:r>
      <w:r w:rsidRPr="00EF2468">
        <w:rPr>
          <w:bCs/>
          <w:lang w:val="es-CO"/>
        </w:rPr>
        <w:t xml:space="preserve"> la Unidad Prestadora de Salud Huila conservará la discrecionalidad y resolverá las solicitudes de limitación a Mipymes en la etapa procesal contractual que corresponda en observancia a la n</w:t>
      </w:r>
      <w:r>
        <w:rPr>
          <w:bCs/>
          <w:lang w:val="es-CO"/>
        </w:rPr>
        <w:t>ormatividad vigente y aplicable</w:t>
      </w:r>
      <w:r w:rsidR="00A8699C" w:rsidRPr="0021503D">
        <w:rPr>
          <w:lang w:val="es-MX"/>
        </w:rPr>
        <w:t>.</w:t>
      </w:r>
    </w:p>
    <w:p w14:paraId="30399C7C" w14:textId="77777777" w:rsidR="001D0B11" w:rsidRPr="00EA77FE" w:rsidRDefault="001D0B11" w:rsidP="00DC33D6">
      <w:pPr>
        <w:spacing w:line="276" w:lineRule="auto"/>
        <w:jc w:val="both"/>
        <w:rPr>
          <w:b/>
          <w:sz w:val="18"/>
          <w:lang w:val="es-MX"/>
        </w:rPr>
      </w:pPr>
    </w:p>
    <w:p w14:paraId="2D350E00" w14:textId="77777777" w:rsidR="00580915" w:rsidRPr="00EA77FE" w:rsidRDefault="00765A65" w:rsidP="00DC33D6">
      <w:pPr>
        <w:spacing w:line="276" w:lineRule="auto"/>
        <w:jc w:val="both"/>
        <w:rPr>
          <w:b/>
          <w:lang w:val="es-MX"/>
        </w:rPr>
      </w:pPr>
      <w:r w:rsidRPr="00EA77FE">
        <w:rPr>
          <w:b/>
          <w:lang w:val="es-MX"/>
        </w:rPr>
        <w:t>MODALIDAD DE SELECCIÓN</w:t>
      </w:r>
    </w:p>
    <w:p w14:paraId="6766DE61" w14:textId="77777777" w:rsidR="0001160E" w:rsidRPr="00DC33D6" w:rsidRDefault="0001160E" w:rsidP="00DC33D6">
      <w:pPr>
        <w:spacing w:line="276" w:lineRule="auto"/>
        <w:jc w:val="both"/>
        <w:rPr>
          <w:b/>
          <w:sz w:val="22"/>
          <w:lang w:val="es-MX"/>
        </w:rPr>
      </w:pPr>
    </w:p>
    <w:p w14:paraId="706E1AE8" w14:textId="62C3C8D0" w:rsidR="00377FCC" w:rsidRPr="00EA77FE" w:rsidRDefault="00765A65" w:rsidP="00DC33D6">
      <w:pPr>
        <w:spacing w:line="276" w:lineRule="auto"/>
        <w:jc w:val="both"/>
        <w:rPr>
          <w:rFonts w:eastAsia="Calibri"/>
          <w:lang w:val="es-CO"/>
        </w:rPr>
      </w:pPr>
      <w:r w:rsidRPr="00EA77FE">
        <w:rPr>
          <w:rFonts w:eastAsia="Calibri"/>
          <w:lang w:val="es-CO"/>
        </w:rPr>
        <w:t>El presente proceso de contratación se adelantará po</w:t>
      </w:r>
      <w:r w:rsidR="00CA0178" w:rsidRPr="00EA77FE">
        <w:rPr>
          <w:rFonts w:eastAsia="Calibri"/>
          <w:lang w:val="es-CO"/>
        </w:rPr>
        <w:t>r modalidad de SELECCIÓN DE MINÍ</w:t>
      </w:r>
      <w:r w:rsidRPr="00EA77FE">
        <w:rPr>
          <w:rFonts w:eastAsia="Calibri"/>
          <w:lang w:val="es-CO"/>
        </w:rPr>
        <w:t>MA CUA</w:t>
      </w:r>
      <w:r w:rsidR="00CA0178" w:rsidRPr="00EA77FE">
        <w:rPr>
          <w:rFonts w:eastAsia="Calibri"/>
          <w:lang w:val="es-CO"/>
        </w:rPr>
        <w:t>NTÍ</w:t>
      </w:r>
      <w:r w:rsidR="001734D1" w:rsidRPr="00EA77FE">
        <w:rPr>
          <w:rFonts w:eastAsia="Calibri"/>
          <w:lang w:val="es-CO"/>
        </w:rPr>
        <w:t xml:space="preserve">A, según lo establecido en </w:t>
      </w:r>
      <w:r w:rsidRPr="00EA77FE">
        <w:rPr>
          <w:rFonts w:eastAsia="Calibri"/>
          <w:lang w:val="es-CO"/>
        </w:rPr>
        <w:t xml:space="preserve">las Leyes </w:t>
      </w:r>
      <w:r w:rsidR="0022733E" w:rsidRPr="00EA77FE">
        <w:rPr>
          <w:rFonts w:eastAsia="Calibri"/>
          <w:lang w:val="es-CO"/>
        </w:rPr>
        <w:t>1150 de 2007</w:t>
      </w:r>
      <w:r w:rsidR="00CA0178" w:rsidRPr="00EA77FE">
        <w:rPr>
          <w:rFonts w:eastAsia="Calibri"/>
          <w:lang w:val="es-CO"/>
        </w:rPr>
        <w:t xml:space="preserve">, </w:t>
      </w:r>
      <w:r w:rsidRPr="00EA77FE">
        <w:rPr>
          <w:rFonts w:eastAsia="Calibri"/>
          <w:lang w:val="es-CO"/>
        </w:rPr>
        <w:t>1474 de 2011</w:t>
      </w:r>
      <w:r w:rsidR="00B661A9" w:rsidRPr="00EA77FE">
        <w:rPr>
          <w:rFonts w:eastAsia="Calibri"/>
          <w:lang w:val="es-CO"/>
        </w:rPr>
        <w:t xml:space="preserve">, </w:t>
      </w:r>
      <w:r w:rsidRPr="00EA77FE">
        <w:rPr>
          <w:rFonts w:eastAsia="Calibri"/>
          <w:lang w:val="es-CO"/>
        </w:rPr>
        <w:t>Decreto 1082 de 2015</w:t>
      </w:r>
      <w:r w:rsidR="00B661A9" w:rsidRPr="00EA77FE">
        <w:rPr>
          <w:rFonts w:eastAsia="Calibri"/>
          <w:lang w:val="es-CO"/>
        </w:rPr>
        <w:t xml:space="preserve"> y Decreto 1860 de 2021</w:t>
      </w:r>
      <w:r w:rsidRPr="00EA77FE">
        <w:rPr>
          <w:rFonts w:eastAsia="Calibri"/>
          <w:lang w:val="es-CO"/>
        </w:rPr>
        <w:t>.</w:t>
      </w:r>
    </w:p>
    <w:p w14:paraId="4B0B3728" w14:textId="77777777" w:rsidR="00377FCC" w:rsidRPr="00DC33D6" w:rsidRDefault="00377FCC" w:rsidP="00DC33D6">
      <w:pPr>
        <w:spacing w:line="276" w:lineRule="auto"/>
        <w:jc w:val="both"/>
        <w:rPr>
          <w:rFonts w:eastAsia="Calibri"/>
          <w:sz w:val="22"/>
          <w:lang w:val="es-CO"/>
        </w:rPr>
      </w:pPr>
    </w:p>
    <w:p w14:paraId="084FE38F" w14:textId="0BFBC4DC" w:rsidR="00765A65" w:rsidRPr="00C7153B" w:rsidRDefault="00A74ADE" w:rsidP="00DC33D6">
      <w:pPr>
        <w:spacing w:line="276" w:lineRule="auto"/>
        <w:jc w:val="both"/>
        <w:rPr>
          <w:lang w:val="es-CO"/>
        </w:rPr>
      </w:pPr>
      <w:r w:rsidRPr="00EA77FE">
        <w:t xml:space="preserve">Teniendo en cuenta que en el presente proceso de contratación estatal, su </w:t>
      </w:r>
      <w:r w:rsidRPr="00EA77FE">
        <w:rPr>
          <w:lang w:val="es-MX" w:eastAsia="es-CO"/>
        </w:rPr>
        <w:t xml:space="preserve">valor no excede del 10% de la menor cuantía de </w:t>
      </w:r>
      <w:r w:rsidR="00C93A71" w:rsidRPr="00EA77FE">
        <w:rPr>
          <w:lang w:val="es-MX" w:eastAsia="es-CO"/>
        </w:rPr>
        <w:t xml:space="preserve">la </w:t>
      </w:r>
      <w:r w:rsidRPr="00EA77FE">
        <w:rPr>
          <w:lang w:val="es-MX" w:eastAsia="es-CO"/>
        </w:rPr>
        <w:t>Entidad Estatal</w:t>
      </w:r>
      <w:r w:rsidR="005908E9" w:rsidRPr="00EA77FE">
        <w:rPr>
          <w:lang w:val="es-MX" w:eastAsia="es-CO"/>
        </w:rPr>
        <w:t>,</w:t>
      </w:r>
      <w:r w:rsidR="00B40ACF" w:rsidRPr="00EA77FE">
        <w:rPr>
          <w:lang w:val="es-MX" w:eastAsia="es-CO"/>
        </w:rPr>
        <w:t xml:space="preserve"> el mismo </w:t>
      </w:r>
      <w:r w:rsidR="00C93A71" w:rsidRPr="00EA77FE">
        <w:rPr>
          <w:lang w:val="es-MX" w:eastAsia="es-CO"/>
        </w:rPr>
        <w:t>se realizará</w:t>
      </w:r>
      <w:r w:rsidRPr="00EA77FE">
        <w:rPr>
          <w:lang w:val="es-MX" w:eastAsia="es-CO"/>
        </w:rPr>
        <w:t xml:space="preserve"> por la modalidad de M</w:t>
      </w:r>
      <w:r w:rsidR="00B40ACF" w:rsidRPr="00EA77FE">
        <w:rPr>
          <w:lang w:val="es-MX" w:eastAsia="es-CO"/>
        </w:rPr>
        <w:t>Í</w:t>
      </w:r>
      <w:r w:rsidRPr="00EA77FE">
        <w:rPr>
          <w:lang w:val="es-MX" w:eastAsia="es-CO"/>
        </w:rPr>
        <w:t>NIMA CUANT</w:t>
      </w:r>
      <w:r w:rsidR="00B40ACF" w:rsidRPr="00EA77FE">
        <w:rPr>
          <w:lang w:val="es-MX" w:eastAsia="es-CO"/>
        </w:rPr>
        <w:t>Í</w:t>
      </w:r>
      <w:r w:rsidRPr="00EA77FE">
        <w:rPr>
          <w:lang w:val="es-MX" w:eastAsia="es-CO"/>
        </w:rPr>
        <w:t>A, en cumplimiento al artículo 2.2.1.2.</w:t>
      </w:r>
      <w:r w:rsidR="00F6633D" w:rsidRPr="00EA77FE">
        <w:rPr>
          <w:lang w:val="es-MX" w:eastAsia="es-CO"/>
        </w:rPr>
        <w:t>1.5.2 del Decreto 1082 de 2015</w:t>
      </w:r>
      <w:r w:rsidR="00B661A9" w:rsidRPr="00EA77FE">
        <w:rPr>
          <w:lang w:val="es-MX" w:eastAsia="es-CO"/>
        </w:rPr>
        <w:t xml:space="preserve"> modificado por el Decreto 1860 de 2021</w:t>
      </w:r>
      <w:r w:rsidR="00F6633D" w:rsidRPr="00EA77FE">
        <w:rPr>
          <w:lang w:val="es-MX" w:eastAsia="es-CO"/>
        </w:rPr>
        <w:t xml:space="preserve">, </w:t>
      </w:r>
      <w:r w:rsidRPr="00EA77FE">
        <w:rPr>
          <w:lang w:val="es-MX" w:eastAsia="es-CO"/>
        </w:rPr>
        <w:t xml:space="preserve">en concordancia con el Capítulo </w:t>
      </w:r>
      <w:r w:rsidR="00A903CD" w:rsidRPr="00EA77FE">
        <w:rPr>
          <w:lang w:val="es-MX" w:eastAsia="es-CO"/>
        </w:rPr>
        <w:t xml:space="preserve">III ítem 2.2.5 </w:t>
      </w:r>
      <w:r w:rsidRPr="00EA77FE">
        <w:rPr>
          <w:lang w:val="es-MX" w:eastAsia="es-CO"/>
        </w:rPr>
        <w:t>de la Resolución 03049 de 2014</w:t>
      </w:r>
      <w:r w:rsidRPr="00EA77FE">
        <w:rPr>
          <w:i/>
          <w:lang w:val="es-MX" w:eastAsia="es-CO"/>
        </w:rPr>
        <w:t xml:space="preserve"> </w:t>
      </w:r>
      <w:r w:rsidR="00F6633D" w:rsidRPr="00EA77FE">
        <w:rPr>
          <w:lang w:val="es-MX" w:eastAsia="es-CO"/>
        </w:rPr>
        <w:t xml:space="preserve">la cual establece: </w:t>
      </w:r>
      <w:r w:rsidR="00F6633D" w:rsidRPr="00EA77FE">
        <w:rPr>
          <w:i/>
          <w:lang w:val="es-MX" w:eastAsia="es-CO"/>
        </w:rPr>
        <w:t>“</w:t>
      </w:r>
      <w:r w:rsidR="00986E08" w:rsidRPr="00EA77FE">
        <w:rPr>
          <w:i/>
        </w:rPr>
        <w:t>Procedimiento de selección para la escogencia de contratista en la adquisición de los bienes, obras y servicios cuyo valor no exceda el diez por ciento (10%) de la menor cuantía de la entidad, independientemente de su objeto.</w:t>
      </w:r>
      <w:r w:rsidRPr="00EA77FE">
        <w:rPr>
          <w:lang w:val="es-MX" w:eastAsia="es-CO"/>
        </w:rPr>
        <w:t>”</w:t>
      </w:r>
    </w:p>
    <w:p w14:paraId="7BD9993F" w14:textId="77777777" w:rsidR="00E44450" w:rsidRPr="00DC33D6" w:rsidRDefault="00E44450" w:rsidP="00DC33D6">
      <w:pPr>
        <w:spacing w:line="276" w:lineRule="auto"/>
        <w:jc w:val="both"/>
        <w:rPr>
          <w:sz w:val="22"/>
          <w:lang w:val="es-CO"/>
        </w:rPr>
      </w:pPr>
    </w:p>
    <w:p w14:paraId="65D8FDD8" w14:textId="375394FD" w:rsidR="00765A65" w:rsidRDefault="00765A65" w:rsidP="00DC33D6">
      <w:pPr>
        <w:spacing w:line="276" w:lineRule="auto"/>
        <w:jc w:val="both"/>
      </w:pPr>
      <w:r w:rsidRPr="00C7153B">
        <w:t>Las condiciones de la presente invitación son las siguientes:</w:t>
      </w:r>
    </w:p>
    <w:p w14:paraId="1C877CF6" w14:textId="77777777" w:rsidR="00EF5358" w:rsidRPr="00C7153B" w:rsidRDefault="00EF5358" w:rsidP="00DC33D6">
      <w:pPr>
        <w:spacing w:line="276" w:lineRule="auto"/>
        <w:jc w:val="both"/>
      </w:pPr>
    </w:p>
    <w:p w14:paraId="508F4054" w14:textId="77777777" w:rsidR="00AD6484" w:rsidRPr="002D24FA" w:rsidRDefault="00AD6484" w:rsidP="00DC33D6">
      <w:pPr>
        <w:spacing w:line="276" w:lineRule="auto"/>
        <w:jc w:val="both"/>
        <w:rPr>
          <w:sz w:val="18"/>
        </w:rPr>
      </w:pPr>
    </w:p>
    <w:p w14:paraId="22A3AFD5" w14:textId="77777777" w:rsidR="00AD6484" w:rsidRPr="00C7153B" w:rsidRDefault="00AD6484" w:rsidP="00DC33D6">
      <w:pPr>
        <w:numPr>
          <w:ilvl w:val="0"/>
          <w:numId w:val="1"/>
        </w:numPr>
        <w:suppressAutoHyphens/>
        <w:spacing w:line="276" w:lineRule="auto"/>
        <w:jc w:val="both"/>
        <w:textAlignment w:val="baseline"/>
      </w:pPr>
      <w:r w:rsidRPr="00C7153B">
        <w:rPr>
          <w:b/>
        </w:rPr>
        <w:t xml:space="preserve">  </w:t>
      </w:r>
      <w:r w:rsidRPr="00C7153B">
        <w:rPr>
          <w:b/>
          <w:bCs/>
        </w:rPr>
        <w:t>DATOS DEL PROCESO</w:t>
      </w:r>
    </w:p>
    <w:p w14:paraId="7C9D45A2" w14:textId="77777777" w:rsidR="00AD6484" w:rsidRPr="00DC33D6" w:rsidRDefault="00AD6484" w:rsidP="00BC0839">
      <w:pPr>
        <w:spacing w:line="276" w:lineRule="auto"/>
        <w:ind w:left="720"/>
        <w:jc w:val="both"/>
        <w:rPr>
          <w:b/>
          <w:bCs/>
          <w:sz w:val="22"/>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87401A" w14:paraId="67501939" w14:textId="77777777" w:rsidTr="00606CEE">
        <w:trPr>
          <w:trHeight w:val="2304"/>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Objeto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11941B" w14:textId="307CDA1E" w:rsidR="003450C7" w:rsidRPr="0087401A" w:rsidRDefault="00E10ADB" w:rsidP="00834B2D">
            <w:pPr>
              <w:pStyle w:val="NormalWeb"/>
              <w:spacing w:before="0" w:beforeAutospacing="0" w:after="0" w:afterAutospacing="0" w:line="276" w:lineRule="auto"/>
              <w:ind w:right="141"/>
              <w:jc w:val="both"/>
              <w:rPr>
                <w:rFonts w:ascii="Arial" w:hAnsi="Arial" w:cs="Arial"/>
                <w:b/>
                <w:sz w:val="20"/>
                <w:szCs w:val="20"/>
              </w:rPr>
            </w:pPr>
            <w:r w:rsidRPr="00E10ADB">
              <w:rPr>
                <w:rFonts w:ascii="Arial" w:hAnsi="Arial" w:cs="Arial"/>
                <w:b/>
                <w:bCs/>
                <w:color w:val="000000"/>
                <w:sz w:val="20"/>
                <w:szCs w:val="20"/>
                <w:shd w:val="clear" w:color="auto" w:fill="FFFFFF"/>
                <w:lang w:val="es-ES_tradnl"/>
              </w:rPr>
              <w:t>PRESTACIÓN DE SERVICIO PARA LA ADQUISICION, RECARGA Y MANTENIMIENTO PREVENTIVO Y CORRECTIVO DE EXTINTORES PARA LA UNIDAD PRESTADORA DE SALUD HUILA VIGENCIA 2024</w:t>
            </w:r>
            <w:r w:rsidR="004E5A2D" w:rsidRPr="0087401A">
              <w:rPr>
                <w:rFonts w:ascii="Arial" w:hAnsi="Arial" w:cs="Arial"/>
                <w:b/>
                <w:bCs/>
                <w:color w:val="000000"/>
                <w:sz w:val="20"/>
                <w:szCs w:val="20"/>
                <w:shd w:val="clear" w:color="auto" w:fill="FFFFFF"/>
                <w:lang w:val="es-ES"/>
              </w:rPr>
              <w:t>.</w:t>
            </w:r>
          </w:p>
          <w:p w14:paraId="566BC226" w14:textId="77777777" w:rsidR="009B36F6" w:rsidRPr="0087401A" w:rsidRDefault="009B36F6" w:rsidP="00834B2D">
            <w:pPr>
              <w:spacing w:line="276" w:lineRule="auto"/>
              <w:jc w:val="both"/>
              <w:rPr>
                <w:b/>
                <w:sz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3"/>
              <w:gridCol w:w="1970"/>
              <w:gridCol w:w="1591"/>
              <w:gridCol w:w="1305"/>
              <w:gridCol w:w="1876"/>
            </w:tblGrid>
            <w:tr w:rsidR="00E10ADB" w:rsidRPr="00F24722" w14:paraId="6E824D40" w14:textId="77777777" w:rsidTr="00F24722">
              <w:trPr>
                <w:trHeight w:val="227"/>
                <w:jc w:val="center"/>
              </w:trPr>
              <w:tc>
                <w:tcPr>
                  <w:tcW w:w="831" w:type="pct"/>
                  <w:shd w:val="clear" w:color="auto" w:fill="BFBFBF" w:themeFill="background1" w:themeFillShade="BF"/>
                  <w:vAlign w:val="center"/>
                </w:tcPr>
                <w:p w14:paraId="402F44FA" w14:textId="77777777" w:rsidR="00E10ADB" w:rsidRPr="00F24722" w:rsidRDefault="00E10ADB" w:rsidP="00E10ADB">
                  <w:pPr>
                    <w:jc w:val="center"/>
                    <w:rPr>
                      <w:rFonts w:eastAsia="MS Mincho"/>
                      <w:b/>
                      <w:bCs/>
                      <w:sz w:val="16"/>
                      <w:szCs w:val="14"/>
                    </w:rPr>
                  </w:pPr>
                  <w:r w:rsidRPr="00F24722">
                    <w:rPr>
                      <w:rFonts w:eastAsia="MS Mincho"/>
                      <w:b/>
                      <w:bCs/>
                      <w:sz w:val="16"/>
                      <w:szCs w:val="14"/>
                    </w:rPr>
                    <w:t>CLASIFICACIÓN UNSPSC</w:t>
                  </w:r>
                </w:p>
              </w:tc>
              <w:tc>
                <w:tcPr>
                  <w:tcW w:w="1218" w:type="pct"/>
                  <w:shd w:val="clear" w:color="auto" w:fill="BFBFBF" w:themeFill="background1" w:themeFillShade="BF"/>
                  <w:vAlign w:val="center"/>
                </w:tcPr>
                <w:p w14:paraId="7076087A" w14:textId="77777777" w:rsidR="00E10ADB" w:rsidRPr="00F24722" w:rsidRDefault="00E10ADB" w:rsidP="00E10ADB">
                  <w:pPr>
                    <w:jc w:val="center"/>
                    <w:rPr>
                      <w:rFonts w:eastAsia="MS Mincho"/>
                      <w:b/>
                      <w:bCs/>
                      <w:sz w:val="16"/>
                      <w:szCs w:val="14"/>
                    </w:rPr>
                  </w:pPr>
                  <w:r w:rsidRPr="00F24722">
                    <w:rPr>
                      <w:rFonts w:eastAsia="MS Mincho"/>
                      <w:b/>
                      <w:bCs/>
                      <w:sz w:val="16"/>
                      <w:szCs w:val="14"/>
                    </w:rPr>
                    <w:t>SEGMENTO</w:t>
                  </w:r>
                </w:p>
              </w:tc>
              <w:tc>
                <w:tcPr>
                  <w:tcW w:w="984" w:type="pct"/>
                  <w:shd w:val="clear" w:color="auto" w:fill="BFBFBF" w:themeFill="background1" w:themeFillShade="BF"/>
                  <w:vAlign w:val="center"/>
                </w:tcPr>
                <w:p w14:paraId="7B303278" w14:textId="77777777" w:rsidR="00E10ADB" w:rsidRPr="00F24722" w:rsidRDefault="00E10ADB" w:rsidP="00E10ADB">
                  <w:pPr>
                    <w:jc w:val="center"/>
                    <w:rPr>
                      <w:rFonts w:eastAsia="MS Mincho"/>
                      <w:b/>
                      <w:bCs/>
                      <w:sz w:val="16"/>
                      <w:szCs w:val="14"/>
                    </w:rPr>
                  </w:pPr>
                  <w:r w:rsidRPr="00F24722">
                    <w:rPr>
                      <w:rFonts w:eastAsia="MS Mincho"/>
                      <w:b/>
                      <w:bCs/>
                      <w:sz w:val="16"/>
                      <w:szCs w:val="14"/>
                    </w:rPr>
                    <w:t>FAMILIA</w:t>
                  </w:r>
                </w:p>
              </w:tc>
              <w:tc>
                <w:tcPr>
                  <w:tcW w:w="807" w:type="pct"/>
                  <w:shd w:val="clear" w:color="auto" w:fill="BFBFBF" w:themeFill="background1" w:themeFillShade="BF"/>
                  <w:vAlign w:val="center"/>
                </w:tcPr>
                <w:p w14:paraId="030D1311" w14:textId="77777777" w:rsidR="00E10ADB" w:rsidRPr="00F24722" w:rsidRDefault="00E10ADB" w:rsidP="00E10ADB">
                  <w:pPr>
                    <w:jc w:val="center"/>
                    <w:rPr>
                      <w:rFonts w:eastAsia="MS Mincho"/>
                      <w:b/>
                      <w:bCs/>
                      <w:sz w:val="16"/>
                      <w:szCs w:val="14"/>
                    </w:rPr>
                  </w:pPr>
                  <w:r w:rsidRPr="00F24722">
                    <w:rPr>
                      <w:rFonts w:eastAsia="MS Mincho"/>
                      <w:b/>
                      <w:bCs/>
                      <w:sz w:val="16"/>
                      <w:szCs w:val="14"/>
                    </w:rPr>
                    <w:t>CLASE</w:t>
                  </w:r>
                </w:p>
              </w:tc>
              <w:tc>
                <w:tcPr>
                  <w:tcW w:w="1161" w:type="pct"/>
                  <w:shd w:val="clear" w:color="auto" w:fill="BFBFBF" w:themeFill="background1" w:themeFillShade="BF"/>
                  <w:vAlign w:val="center"/>
                </w:tcPr>
                <w:p w14:paraId="27A13530" w14:textId="77777777" w:rsidR="00E10ADB" w:rsidRPr="00F24722" w:rsidRDefault="00E10ADB" w:rsidP="00E10ADB">
                  <w:pPr>
                    <w:jc w:val="center"/>
                    <w:rPr>
                      <w:rFonts w:eastAsia="MS Mincho"/>
                      <w:b/>
                      <w:bCs/>
                      <w:sz w:val="16"/>
                      <w:szCs w:val="14"/>
                    </w:rPr>
                  </w:pPr>
                  <w:r w:rsidRPr="00F24722">
                    <w:rPr>
                      <w:rFonts w:eastAsia="MS Mincho"/>
                      <w:b/>
                      <w:bCs/>
                      <w:sz w:val="16"/>
                      <w:szCs w:val="14"/>
                    </w:rPr>
                    <w:t>PRODUCTO</w:t>
                  </w:r>
                </w:p>
              </w:tc>
            </w:tr>
            <w:tr w:rsidR="00E10ADB" w:rsidRPr="00F24722" w14:paraId="295AD834" w14:textId="77777777" w:rsidTr="00F24722">
              <w:trPr>
                <w:trHeight w:val="227"/>
                <w:jc w:val="center"/>
              </w:trPr>
              <w:tc>
                <w:tcPr>
                  <w:tcW w:w="831" w:type="pct"/>
                  <w:vAlign w:val="center"/>
                </w:tcPr>
                <w:p w14:paraId="17DA86CA" w14:textId="77777777" w:rsidR="00E10ADB" w:rsidRPr="00F24722" w:rsidRDefault="00E10ADB" w:rsidP="00F24722">
                  <w:pPr>
                    <w:jc w:val="center"/>
                    <w:rPr>
                      <w:rFonts w:eastAsia="MS Mincho"/>
                      <w:color w:val="FF0000"/>
                      <w:sz w:val="16"/>
                      <w:szCs w:val="14"/>
                    </w:rPr>
                  </w:pPr>
                  <w:r w:rsidRPr="00F24722">
                    <w:rPr>
                      <w:rFonts w:eastAsia="MS Mincho"/>
                      <w:sz w:val="16"/>
                      <w:szCs w:val="14"/>
                    </w:rPr>
                    <w:t>72101516</w:t>
                  </w:r>
                </w:p>
              </w:tc>
              <w:tc>
                <w:tcPr>
                  <w:tcW w:w="1218" w:type="pct"/>
                  <w:vAlign w:val="center"/>
                </w:tcPr>
                <w:p w14:paraId="3571B4A5" w14:textId="77777777" w:rsidR="00E10ADB" w:rsidRPr="00F24722" w:rsidRDefault="00E10ADB" w:rsidP="00F24722">
                  <w:pPr>
                    <w:jc w:val="both"/>
                    <w:rPr>
                      <w:rFonts w:eastAsia="MS Mincho"/>
                      <w:color w:val="FF0000"/>
                      <w:sz w:val="16"/>
                      <w:szCs w:val="14"/>
                    </w:rPr>
                  </w:pPr>
                  <w:r w:rsidRPr="00F24722">
                    <w:rPr>
                      <w:rFonts w:eastAsia="MS Mincho"/>
                      <w:sz w:val="16"/>
                      <w:szCs w:val="14"/>
                    </w:rPr>
                    <w:t xml:space="preserve">Servicios de edificación construcción de instalaciones y mantenimiento </w:t>
                  </w:r>
                </w:p>
              </w:tc>
              <w:tc>
                <w:tcPr>
                  <w:tcW w:w="984" w:type="pct"/>
                  <w:vAlign w:val="center"/>
                </w:tcPr>
                <w:p w14:paraId="662BFFCC" w14:textId="77777777" w:rsidR="00E10ADB" w:rsidRPr="00F24722" w:rsidRDefault="00E10ADB" w:rsidP="00F24722">
                  <w:pPr>
                    <w:jc w:val="both"/>
                    <w:rPr>
                      <w:rFonts w:eastAsia="MS Mincho"/>
                      <w:color w:val="FF0000"/>
                      <w:sz w:val="16"/>
                      <w:szCs w:val="14"/>
                    </w:rPr>
                  </w:pPr>
                  <w:r w:rsidRPr="00F24722">
                    <w:rPr>
                      <w:sz w:val="16"/>
                      <w:szCs w:val="14"/>
                      <w:shd w:val="clear" w:color="auto" w:fill="FFFFFF"/>
                    </w:rPr>
                    <w:t>Servicios de mantenimiento y reparación es de construcciones e instalaciones </w:t>
                  </w:r>
                </w:p>
              </w:tc>
              <w:tc>
                <w:tcPr>
                  <w:tcW w:w="807" w:type="pct"/>
                  <w:vAlign w:val="center"/>
                </w:tcPr>
                <w:p w14:paraId="4101177E" w14:textId="77777777" w:rsidR="00E10ADB" w:rsidRPr="00F24722" w:rsidRDefault="00E10ADB" w:rsidP="00F24722">
                  <w:pPr>
                    <w:jc w:val="both"/>
                    <w:rPr>
                      <w:rFonts w:eastAsia="MS Mincho"/>
                      <w:color w:val="FF0000"/>
                      <w:sz w:val="16"/>
                      <w:szCs w:val="14"/>
                    </w:rPr>
                  </w:pPr>
                  <w:r w:rsidRPr="00F24722">
                    <w:rPr>
                      <w:rFonts w:eastAsia="MS Mincho"/>
                      <w:sz w:val="16"/>
                      <w:szCs w:val="14"/>
                    </w:rPr>
                    <w:t>Servicios de apoyo para la construcción</w:t>
                  </w:r>
                </w:p>
              </w:tc>
              <w:tc>
                <w:tcPr>
                  <w:tcW w:w="1161" w:type="pct"/>
                  <w:vAlign w:val="center"/>
                </w:tcPr>
                <w:p w14:paraId="61EF0334" w14:textId="77777777" w:rsidR="00E10ADB" w:rsidRPr="00F24722" w:rsidRDefault="00E10ADB" w:rsidP="00F24722">
                  <w:pPr>
                    <w:jc w:val="both"/>
                    <w:rPr>
                      <w:rFonts w:eastAsia="MS Mincho"/>
                      <w:color w:val="FF0000"/>
                      <w:sz w:val="16"/>
                      <w:szCs w:val="14"/>
                    </w:rPr>
                  </w:pPr>
                  <w:r w:rsidRPr="00F24722">
                    <w:rPr>
                      <w:sz w:val="16"/>
                      <w:szCs w:val="14"/>
                      <w:lang w:eastAsia="es-CO"/>
                    </w:rPr>
                    <w:t>Servicios de inspección mantenimiento o reparación de extinguidores de fuego</w:t>
                  </w:r>
                </w:p>
              </w:tc>
            </w:tr>
            <w:tr w:rsidR="00E10ADB" w:rsidRPr="00F24722" w14:paraId="2D2E6813" w14:textId="77777777" w:rsidTr="00F24722">
              <w:trPr>
                <w:trHeight w:val="227"/>
                <w:jc w:val="center"/>
              </w:trPr>
              <w:tc>
                <w:tcPr>
                  <w:tcW w:w="831" w:type="pct"/>
                  <w:vAlign w:val="center"/>
                </w:tcPr>
                <w:p w14:paraId="1D251577" w14:textId="77777777" w:rsidR="00E10ADB" w:rsidRPr="00F24722" w:rsidRDefault="00E10ADB" w:rsidP="00F24722">
                  <w:pPr>
                    <w:jc w:val="center"/>
                    <w:rPr>
                      <w:rFonts w:eastAsia="MS Mincho"/>
                      <w:sz w:val="16"/>
                      <w:szCs w:val="14"/>
                    </w:rPr>
                  </w:pPr>
                  <w:r w:rsidRPr="00F24722">
                    <w:rPr>
                      <w:rFonts w:eastAsia="MS Mincho"/>
                      <w:sz w:val="16"/>
                      <w:szCs w:val="14"/>
                    </w:rPr>
                    <w:t>46191601</w:t>
                  </w:r>
                </w:p>
              </w:tc>
              <w:tc>
                <w:tcPr>
                  <w:tcW w:w="1218" w:type="pct"/>
                  <w:vAlign w:val="center"/>
                </w:tcPr>
                <w:p w14:paraId="32B53027" w14:textId="77777777" w:rsidR="00E10ADB" w:rsidRPr="00F24722" w:rsidRDefault="00E10ADB" w:rsidP="00F24722">
                  <w:pPr>
                    <w:jc w:val="both"/>
                    <w:rPr>
                      <w:rFonts w:eastAsia="MS Mincho"/>
                      <w:sz w:val="16"/>
                      <w:szCs w:val="14"/>
                    </w:rPr>
                  </w:pPr>
                  <w:r w:rsidRPr="00F24722">
                    <w:rPr>
                      <w:rFonts w:eastAsia="MS Mincho"/>
                      <w:sz w:val="16"/>
                      <w:szCs w:val="14"/>
                    </w:rPr>
                    <w:t>Equipos y Suministros de Defensa, Orden Público, Protección, Vigilancia y Seguridad.</w:t>
                  </w:r>
                </w:p>
              </w:tc>
              <w:tc>
                <w:tcPr>
                  <w:tcW w:w="984" w:type="pct"/>
                  <w:vAlign w:val="center"/>
                </w:tcPr>
                <w:p w14:paraId="6C050B4D" w14:textId="77777777" w:rsidR="00E10ADB" w:rsidRPr="00F24722" w:rsidRDefault="00E10ADB" w:rsidP="00F24722">
                  <w:pPr>
                    <w:jc w:val="both"/>
                    <w:rPr>
                      <w:sz w:val="16"/>
                      <w:szCs w:val="14"/>
                      <w:shd w:val="clear" w:color="auto" w:fill="FFFFFF"/>
                    </w:rPr>
                  </w:pPr>
                  <w:r w:rsidRPr="00F24722">
                    <w:rPr>
                      <w:rFonts w:eastAsia="MS Mincho"/>
                      <w:sz w:val="16"/>
                      <w:szCs w:val="14"/>
                    </w:rPr>
                    <w:t>Protección contra incendios.</w:t>
                  </w:r>
                </w:p>
              </w:tc>
              <w:tc>
                <w:tcPr>
                  <w:tcW w:w="807" w:type="pct"/>
                  <w:vAlign w:val="center"/>
                </w:tcPr>
                <w:p w14:paraId="188F7F96" w14:textId="77777777" w:rsidR="00E10ADB" w:rsidRPr="00F24722" w:rsidRDefault="00E10ADB" w:rsidP="00F24722">
                  <w:pPr>
                    <w:jc w:val="both"/>
                    <w:rPr>
                      <w:rFonts w:eastAsia="MS Mincho"/>
                      <w:sz w:val="16"/>
                      <w:szCs w:val="14"/>
                    </w:rPr>
                  </w:pPr>
                  <w:r w:rsidRPr="00F24722">
                    <w:rPr>
                      <w:rFonts w:eastAsia="MS Mincho"/>
                      <w:sz w:val="16"/>
                      <w:szCs w:val="14"/>
                    </w:rPr>
                    <w:t>Equipo contra incendios.</w:t>
                  </w:r>
                </w:p>
              </w:tc>
              <w:tc>
                <w:tcPr>
                  <w:tcW w:w="1161" w:type="pct"/>
                  <w:vAlign w:val="center"/>
                </w:tcPr>
                <w:p w14:paraId="541E65A6" w14:textId="77777777" w:rsidR="00E10ADB" w:rsidRPr="00F24722" w:rsidRDefault="00E10ADB" w:rsidP="00F24722">
                  <w:pPr>
                    <w:jc w:val="both"/>
                    <w:rPr>
                      <w:sz w:val="16"/>
                      <w:szCs w:val="14"/>
                      <w:lang w:eastAsia="es-CO"/>
                    </w:rPr>
                  </w:pPr>
                  <w:r w:rsidRPr="00F24722">
                    <w:rPr>
                      <w:rFonts w:eastAsia="MS Mincho"/>
                      <w:sz w:val="16"/>
                      <w:szCs w:val="14"/>
                    </w:rPr>
                    <w:t>Extintores.</w:t>
                  </w:r>
                </w:p>
              </w:tc>
            </w:tr>
          </w:tbl>
          <w:p w14:paraId="57A4C616" w14:textId="77777777" w:rsidR="00AC2730" w:rsidRPr="0087401A" w:rsidRDefault="00AC2730" w:rsidP="00834B2D">
            <w:pPr>
              <w:spacing w:line="276" w:lineRule="auto"/>
              <w:jc w:val="both"/>
              <w:rPr>
                <w:b/>
              </w:rPr>
            </w:pPr>
          </w:p>
        </w:tc>
      </w:tr>
      <w:tr w:rsidR="00AD6484" w:rsidRPr="0087401A"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Presupuesto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11283E" w14:textId="7990D01F" w:rsidR="00AD6484" w:rsidRPr="00D650E1" w:rsidRDefault="00656AE9" w:rsidP="006735E7">
            <w:pPr>
              <w:spacing w:line="276" w:lineRule="auto"/>
              <w:jc w:val="both"/>
              <w:rPr>
                <w:color w:val="000000"/>
              </w:rPr>
            </w:pPr>
            <w:r w:rsidRPr="00D650E1">
              <w:t xml:space="preserve">Que existen los recursos libres y disponibles de afectación para el desarrollo del proceso de contratación, por valor de </w:t>
            </w:r>
            <w:r w:rsidR="006735E7">
              <w:rPr>
                <w:b/>
                <w:lang w:val="es-CO" w:eastAsia="es-CO"/>
              </w:rPr>
              <w:t>OCHO</w:t>
            </w:r>
            <w:r w:rsidR="006735E7" w:rsidRPr="00A0467D">
              <w:rPr>
                <w:b/>
                <w:lang w:val="es-CO" w:eastAsia="es-CO"/>
              </w:rPr>
              <w:t xml:space="preserve"> MIL</w:t>
            </w:r>
            <w:r w:rsidR="006735E7">
              <w:rPr>
                <w:b/>
                <w:lang w:val="es-CO" w:eastAsia="es-CO"/>
              </w:rPr>
              <w:t>LONES NOVECIENTOS NOVENTA Y NUEVE</w:t>
            </w:r>
            <w:r w:rsidR="006735E7" w:rsidRPr="00A0467D">
              <w:rPr>
                <w:b/>
                <w:lang w:val="es-CO" w:eastAsia="es-CO"/>
              </w:rPr>
              <w:t xml:space="preserve"> MIL </w:t>
            </w:r>
            <w:r w:rsidR="006735E7" w:rsidRPr="006735E7">
              <w:rPr>
                <w:b/>
                <w:lang w:val="es-CO" w:eastAsia="es-CO"/>
              </w:rPr>
              <w:t>NOVECIENTOS</w:t>
            </w:r>
            <w:r w:rsidR="006735E7" w:rsidRPr="00A0467D">
              <w:rPr>
                <w:b/>
                <w:lang w:val="es-CO" w:eastAsia="es-CO"/>
              </w:rPr>
              <w:t xml:space="preserve"> </w:t>
            </w:r>
            <w:r w:rsidR="006735E7">
              <w:rPr>
                <w:b/>
                <w:lang w:val="es-CO" w:eastAsia="es-CO"/>
              </w:rPr>
              <w:t>ONCE</w:t>
            </w:r>
            <w:r w:rsidR="006735E7" w:rsidRPr="00A0467D">
              <w:rPr>
                <w:b/>
                <w:lang w:val="es-CO" w:eastAsia="es-CO"/>
              </w:rPr>
              <w:t xml:space="preserve"> PESOS</w:t>
            </w:r>
            <w:r w:rsidR="001F665E">
              <w:rPr>
                <w:b/>
                <w:lang w:val="es-CO" w:eastAsia="es-CO"/>
              </w:rPr>
              <w:t xml:space="preserve"> ($</w:t>
            </w:r>
            <w:r w:rsidR="0016646E">
              <w:rPr>
                <w:b/>
                <w:lang w:val="es-CO" w:eastAsia="es-CO"/>
              </w:rPr>
              <w:t xml:space="preserve"> </w:t>
            </w:r>
            <w:r w:rsidR="001F3F92" w:rsidRPr="001F3F92">
              <w:rPr>
                <w:b/>
                <w:lang w:val="es-CO" w:eastAsia="es-CO"/>
              </w:rPr>
              <w:t>8.999.911</w:t>
            </w:r>
            <w:r w:rsidR="00BF0A6A" w:rsidRPr="00EB1014">
              <w:rPr>
                <w:b/>
                <w:lang w:val="es-CO" w:eastAsia="es-CO"/>
              </w:rPr>
              <w:t>,00)</w:t>
            </w:r>
            <w:r w:rsidR="00856F96" w:rsidRPr="00EB1014">
              <w:t xml:space="preserve"> </w:t>
            </w:r>
            <w:r w:rsidR="003D1BA5" w:rsidRPr="00EB1014">
              <w:rPr>
                <w:b/>
                <w:lang w:val="es-CO"/>
              </w:rPr>
              <w:t>M</w:t>
            </w:r>
            <w:r w:rsidR="00BF0A6A" w:rsidRPr="00EB1014">
              <w:rPr>
                <w:b/>
                <w:lang w:val="es-CO"/>
              </w:rPr>
              <w:t>/</w:t>
            </w:r>
            <w:r w:rsidR="003D1BA5" w:rsidRPr="00EB1014">
              <w:rPr>
                <w:b/>
                <w:lang w:val="es-CO"/>
              </w:rPr>
              <w:t>LEGAL</w:t>
            </w:r>
            <w:r w:rsidR="001F665E">
              <w:rPr>
                <w:b/>
                <w:lang w:val="es-CO"/>
              </w:rPr>
              <w:t xml:space="preserve"> IVA INCLUIDO</w:t>
            </w:r>
            <w:r w:rsidR="00476938" w:rsidRPr="00EB1014">
              <w:rPr>
                <w:bdr w:val="none" w:sz="0" w:space="0" w:color="auto" w:frame="1"/>
                <w:lang w:val="es-ES"/>
              </w:rPr>
              <w:t> para la vigencia 202</w:t>
            </w:r>
            <w:r w:rsidR="00BF0A6A" w:rsidRPr="00EB1014">
              <w:rPr>
                <w:bdr w:val="none" w:sz="0" w:space="0" w:color="auto" w:frame="1"/>
                <w:lang w:val="es-ES"/>
              </w:rPr>
              <w:t>4</w:t>
            </w:r>
            <w:r w:rsidR="00E03CC7" w:rsidRPr="00EB1014">
              <w:rPr>
                <w:bCs/>
              </w:rPr>
              <w:t xml:space="preserve">. </w:t>
            </w:r>
            <w:r w:rsidR="00DB62E7" w:rsidRPr="00EB1014">
              <w:t>Amparados</w:t>
            </w:r>
            <w:r w:rsidR="000972F6" w:rsidRPr="00EB1014">
              <w:t xml:space="preserve"> c</w:t>
            </w:r>
            <w:r w:rsidR="003804E9" w:rsidRPr="00EB1014">
              <w:t>on el Certificado</w:t>
            </w:r>
            <w:r w:rsidRPr="00EB1014">
              <w:t xml:space="preserve"> de Disponibilidad Presupuestal </w:t>
            </w:r>
            <w:r w:rsidR="002A2666" w:rsidRPr="00530B1D">
              <w:rPr>
                <w:bCs/>
              </w:rPr>
              <w:t>SIIF No</w:t>
            </w:r>
            <w:r w:rsidR="002A2666" w:rsidRPr="007C3F24">
              <w:rPr>
                <w:bCs/>
              </w:rPr>
              <w:t>.</w:t>
            </w:r>
            <w:r w:rsidR="002A2666" w:rsidRPr="007C3F24">
              <w:rPr>
                <w:b/>
                <w:bCs/>
              </w:rPr>
              <w:t xml:space="preserve"> </w:t>
            </w:r>
            <w:r w:rsidR="007C3F24">
              <w:rPr>
                <w:b/>
                <w:bCs/>
              </w:rPr>
              <w:t>65624</w:t>
            </w:r>
            <w:r w:rsidR="00153D02" w:rsidRPr="007C3F24">
              <w:rPr>
                <w:b/>
                <w:bCs/>
              </w:rPr>
              <w:t xml:space="preserve"> </w:t>
            </w:r>
            <w:r w:rsidR="00153D02" w:rsidRPr="007C3F24">
              <w:rPr>
                <w:bCs/>
              </w:rPr>
              <w:t>y</w:t>
            </w:r>
            <w:r w:rsidR="00983C73" w:rsidRPr="007C3F24">
              <w:rPr>
                <w:bCs/>
              </w:rPr>
              <w:t xml:space="preserve"> </w:t>
            </w:r>
            <w:r w:rsidR="002A2666" w:rsidRPr="007C3F24">
              <w:rPr>
                <w:bCs/>
              </w:rPr>
              <w:t>QUIPU No.</w:t>
            </w:r>
            <w:r w:rsidR="00844557" w:rsidRPr="007C3F24">
              <w:rPr>
                <w:b/>
                <w:bCs/>
              </w:rPr>
              <w:t xml:space="preserve"> </w:t>
            </w:r>
            <w:r w:rsidR="007C3F24">
              <w:rPr>
                <w:b/>
                <w:bCs/>
              </w:rPr>
              <w:t>675</w:t>
            </w:r>
            <w:r w:rsidR="00877005" w:rsidRPr="007C3F24">
              <w:rPr>
                <w:b/>
                <w:bCs/>
              </w:rPr>
              <w:t xml:space="preserve"> </w:t>
            </w:r>
            <w:r w:rsidR="006735E7" w:rsidRPr="007C3F24">
              <w:rPr>
                <w:bCs/>
              </w:rPr>
              <w:t>del 04</w:t>
            </w:r>
            <w:r w:rsidR="00982FC0" w:rsidRPr="007C3F24">
              <w:rPr>
                <w:bCs/>
              </w:rPr>
              <w:t xml:space="preserve"> de </w:t>
            </w:r>
            <w:r w:rsidR="006735E7" w:rsidRPr="007C3F24">
              <w:rPr>
                <w:bCs/>
              </w:rPr>
              <w:t>diciembre</w:t>
            </w:r>
            <w:r w:rsidR="00611C0C" w:rsidRPr="007C3F24">
              <w:rPr>
                <w:bCs/>
              </w:rPr>
              <w:t xml:space="preserve"> </w:t>
            </w:r>
            <w:r w:rsidR="009A44F2" w:rsidRPr="007C3F24">
              <w:rPr>
                <w:bCs/>
              </w:rPr>
              <w:t xml:space="preserve">de </w:t>
            </w:r>
            <w:r w:rsidR="00FB07D7" w:rsidRPr="007C3F24">
              <w:rPr>
                <w:bCs/>
              </w:rPr>
              <w:t>2024</w:t>
            </w:r>
            <w:r w:rsidR="000972F6" w:rsidRPr="007C3F24">
              <w:rPr>
                <w:bCs/>
              </w:rPr>
              <w:t>,</w:t>
            </w:r>
            <w:r w:rsidR="00982FC0" w:rsidRPr="007C3F24">
              <w:rPr>
                <w:b/>
                <w:bCs/>
                <w:color w:val="FF0000"/>
              </w:rPr>
              <w:t xml:space="preserve"> </w:t>
            </w:r>
            <w:r w:rsidR="00982FC0" w:rsidRPr="007C3F24">
              <w:t>expedido</w:t>
            </w:r>
            <w:r w:rsidRPr="007C3F24">
              <w:t xml:space="preserve"> por el </w:t>
            </w:r>
            <w:r w:rsidR="0097533E" w:rsidRPr="007C3F24">
              <w:t xml:space="preserve">Jefe </w:t>
            </w:r>
            <w:r w:rsidRPr="007C3F24">
              <w:t>Presupuesto</w:t>
            </w:r>
            <w:r w:rsidR="00482061" w:rsidRPr="007C3F24">
              <w:t>.</w:t>
            </w:r>
          </w:p>
        </w:tc>
      </w:tr>
      <w:tr w:rsidR="00AD6484" w:rsidRPr="0087401A"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77777777" w:rsidR="00AD6484" w:rsidRPr="0087401A" w:rsidRDefault="00B23B4C" w:rsidP="00834B2D">
            <w:pPr>
              <w:pStyle w:val="Textoindependiente"/>
              <w:spacing w:line="276" w:lineRule="auto"/>
              <w:jc w:val="center"/>
              <w:rPr>
                <w:rFonts w:cs="Arial"/>
                <w:b/>
                <w:bCs/>
                <w:sz w:val="20"/>
              </w:rPr>
            </w:pPr>
            <w:r w:rsidRPr="0087401A">
              <w:rPr>
                <w:rFonts w:cs="Arial"/>
                <w:b/>
                <w:bCs/>
                <w:sz w:val="20"/>
              </w:rPr>
              <w:t>Forma y p</w:t>
            </w:r>
            <w:r w:rsidR="00AD6484" w:rsidRPr="0087401A">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652840" w14:textId="13F23BF2" w:rsidR="00AB64C1" w:rsidRDefault="005A7C4C" w:rsidP="00AB64C1">
            <w:pPr>
              <w:autoSpaceDE w:val="0"/>
              <w:autoSpaceDN w:val="0"/>
              <w:adjustRightInd w:val="0"/>
              <w:jc w:val="both"/>
              <w:rPr>
                <w:lang w:val="es-CO" w:eastAsia="es-CO"/>
              </w:rPr>
            </w:pPr>
            <w:r w:rsidRPr="005A7C4C">
              <w:rPr>
                <w:lang w:val="es-CO" w:eastAsia="es-CO"/>
              </w:rPr>
              <w:t>El servicio para el mantenimiento preventivo de los extintores a intervenir debe ser ejecutado por el CONTRATISTA en una sola visita, lo anterior previo a la programación suministrada por el Supervisor del Contrato, el mantenimiento correctivo según necesidades o novedades que se susciten con los extintores, las cuales deben ser atendidas las (24) horas del día, durante la vigencia del contrato. Dando cumplimiento con las condiciones establecidas en el ANEXO</w:t>
            </w:r>
            <w:r>
              <w:rPr>
                <w:lang w:val="es-CO" w:eastAsia="es-CO"/>
              </w:rPr>
              <w:t xml:space="preserve"> </w:t>
            </w:r>
            <w:r w:rsidRPr="005A7C4C">
              <w:rPr>
                <w:lang w:val="es-CO" w:eastAsia="es-CO"/>
              </w:rPr>
              <w:t>– CONDICIONES TÉCNICAS MÍNIMAS</w:t>
            </w:r>
            <w:r w:rsidR="00AB64C1" w:rsidRPr="00AB64C1">
              <w:rPr>
                <w:lang w:val="es-CO" w:eastAsia="es-CO"/>
              </w:rPr>
              <w:t>.</w:t>
            </w:r>
          </w:p>
          <w:p w14:paraId="05DDCCBE" w14:textId="77777777" w:rsidR="005A7C4C" w:rsidRDefault="005A7C4C" w:rsidP="00AB64C1">
            <w:pPr>
              <w:autoSpaceDE w:val="0"/>
              <w:autoSpaceDN w:val="0"/>
              <w:adjustRightInd w:val="0"/>
              <w:jc w:val="both"/>
              <w:rPr>
                <w:lang w:val="es-CO" w:eastAsia="es-CO"/>
              </w:rPr>
            </w:pPr>
          </w:p>
          <w:p w14:paraId="29043ED6" w14:textId="39BC9D7B" w:rsidR="005A7C4C" w:rsidRDefault="005A7C4C" w:rsidP="00AB64C1">
            <w:pPr>
              <w:autoSpaceDE w:val="0"/>
              <w:autoSpaceDN w:val="0"/>
              <w:adjustRightInd w:val="0"/>
              <w:jc w:val="both"/>
              <w:rPr>
                <w:lang w:val="es-CO" w:eastAsia="es-CO"/>
              </w:rPr>
            </w:pPr>
            <w:r w:rsidRPr="0006570A">
              <w:rPr>
                <w:color w:val="000000" w:themeColor="text1"/>
              </w:rPr>
              <w:t xml:space="preserve">Es pertinente manifestar que el contratista que realiza la recarga y mantenimiento, deberá realizar el suministro en calidad de préstamo de los extintores que serán sometidos a este servicio por el tiempo en que sean devueltos, teniendo en cuenta que las instalaciones de los cuatro centros de trabajo de la </w:t>
            </w:r>
            <w:r w:rsidRPr="0006570A">
              <w:rPr>
                <w:lang w:eastAsia="es-CO"/>
              </w:rPr>
              <w:t>UNIDAD PRESTADORA DE SALUD HUILA (ESPRI PITALITO, GARZON Y LA PLATA</w:t>
            </w:r>
            <w:r w:rsidRPr="0006570A">
              <w:rPr>
                <w:color w:val="000000" w:themeColor="text1"/>
              </w:rPr>
              <w:t xml:space="preserve"> no se puede quedar desprotegida ante una eventual emergencia po</w:t>
            </w:r>
            <w:r>
              <w:rPr>
                <w:color w:val="000000" w:themeColor="text1"/>
              </w:rPr>
              <w:t>r riesgo de conato de incendio.</w:t>
            </w:r>
          </w:p>
          <w:p w14:paraId="4F6757AC" w14:textId="77777777" w:rsidR="00AB64C1" w:rsidRPr="00AB64C1" w:rsidRDefault="00AB64C1" w:rsidP="00AB64C1">
            <w:pPr>
              <w:autoSpaceDE w:val="0"/>
              <w:autoSpaceDN w:val="0"/>
              <w:adjustRightInd w:val="0"/>
              <w:jc w:val="both"/>
              <w:rPr>
                <w:lang w:val="es-CO" w:eastAsia="es-CO"/>
              </w:rPr>
            </w:pPr>
          </w:p>
          <w:p w14:paraId="71608BD9" w14:textId="3E6FE7BD" w:rsidR="000F41CB" w:rsidRPr="001364FC" w:rsidRDefault="004D27EF" w:rsidP="00AB64C1">
            <w:pPr>
              <w:autoSpaceDE w:val="0"/>
              <w:autoSpaceDN w:val="0"/>
              <w:adjustRightInd w:val="0"/>
              <w:jc w:val="both"/>
              <w:rPr>
                <w:lang w:eastAsia="es-CO"/>
              </w:rPr>
            </w:pPr>
            <w:r w:rsidRPr="004D27EF">
              <w:rPr>
                <w:bCs/>
                <w:lang w:val="es-CO" w:eastAsia="es-CO"/>
              </w:rPr>
              <w:t xml:space="preserve">La Adjudicación se efectuará en forma </w:t>
            </w:r>
            <w:r w:rsidRPr="004D27EF">
              <w:rPr>
                <w:b/>
                <w:bCs/>
                <w:lang w:val="es-CO" w:eastAsia="es-CO"/>
              </w:rPr>
              <w:t>TOTAL</w:t>
            </w:r>
            <w:r w:rsidRPr="004D27EF">
              <w:rPr>
                <w:bCs/>
                <w:lang w:val="es-CO" w:eastAsia="es-CO"/>
              </w:rPr>
              <w:t xml:space="preserve">, de acuerdo al menor valor ofertado y el mismo será aplicado al valor estimado de cada uno de los servicios descritos en el </w:t>
            </w:r>
            <w:r w:rsidRPr="004D27EF">
              <w:rPr>
                <w:bCs/>
                <w:lang w:eastAsia="es-CO"/>
              </w:rPr>
              <w:t xml:space="preserve">cuestionario de la plataforma SECOP II según sección No. 4 </w:t>
            </w:r>
            <w:r w:rsidRPr="004D27EF">
              <w:rPr>
                <w:b/>
                <w:bCs/>
                <w:lang w:eastAsia="es-CO"/>
              </w:rPr>
              <w:t>OFERTA ECONOMICA</w:t>
            </w:r>
            <w:r w:rsidR="000F41CB" w:rsidRPr="00421D46">
              <w:t>.</w:t>
            </w:r>
          </w:p>
          <w:p w14:paraId="76433C29" w14:textId="77777777" w:rsidR="009B2344" w:rsidRDefault="009B2344" w:rsidP="0081276D">
            <w:pPr>
              <w:spacing w:line="276" w:lineRule="auto"/>
              <w:jc w:val="both"/>
              <w:rPr>
                <w:lang w:val="es-CO"/>
              </w:rPr>
            </w:pPr>
          </w:p>
          <w:p w14:paraId="2D8EEB16" w14:textId="0DE25AEA" w:rsidR="00E95E9D" w:rsidRPr="0087401A" w:rsidRDefault="00B52DE4" w:rsidP="0081276D">
            <w:pPr>
              <w:spacing w:line="276" w:lineRule="auto"/>
              <w:jc w:val="both"/>
              <w:rPr>
                <w:lang w:val="es-CO"/>
              </w:rPr>
            </w:pPr>
            <w:r w:rsidRPr="00B52DE4">
              <w:rPr>
                <w:rFonts w:eastAsia="Calibri"/>
                <w:bCs/>
                <w:color w:val="000000" w:themeColor="text1"/>
                <w:lang w:val="es-CO"/>
              </w:rPr>
              <w:t xml:space="preserve">Para el desarrollo de la ejecución del contrato que se suscriba como resultado de la definición del presente proceso de contratación, el contratista tiene como plazo hasta el </w:t>
            </w:r>
            <w:r w:rsidRPr="00B52DE4">
              <w:rPr>
                <w:rFonts w:eastAsia="Calibri"/>
                <w:b/>
                <w:bCs/>
                <w:color w:val="000000" w:themeColor="text1"/>
                <w:lang w:val="es-CO"/>
              </w:rPr>
              <w:t>31 DE DICIEMBRE 2024</w:t>
            </w:r>
            <w:r w:rsidRPr="00B52DE4">
              <w:rPr>
                <w:rFonts w:eastAsia="Calibri"/>
                <w:bCs/>
                <w:color w:val="000000" w:themeColor="text1"/>
                <w:lang w:val="es-CO"/>
              </w:rPr>
              <w:t xml:space="preserve"> para dar cumplimiento cabal a las prestaciones a que se obliga, dicho plazo iniciará a partir de la entrega de la Carta de Iniciación de Ejecución del Contrato previa aprobación de la Garantía Única por parte de la </w:t>
            </w:r>
            <w:r w:rsidRPr="00B52DE4">
              <w:rPr>
                <w:rFonts w:eastAsia="Calibri"/>
                <w:color w:val="000000" w:themeColor="text1"/>
                <w:lang w:val="es-CO"/>
              </w:rPr>
              <w:t>Unidad Prestadora de Salud Huila</w:t>
            </w:r>
            <w:r w:rsidR="0028014E" w:rsidRPr="0087401A">
              <w:t>.</w:t>
            </w:r>
          </w:p>
        </w:tc>
      </w:tr>
      <w:tr w:rsidR="00AD6484" w:rsidRPr="0087401A"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495D0CDF" w:rsidR="00AD6484" w:rsidRPr="0087401A" w:rsidRDefault="00676547" w:rsidP="00AA5026">
            <w:pPr>
              <w:pStyle w:val="Textoindependiente"/>
              <w:spacing w:line="276" w:lineRule="auto"/>
              <w:jc w:val="center"/>
              <w:rPr>
                <w:rFonts w:cs="Arial"/>
                <w:b/>
                <w:bCs/>
                <w:sz w:val="20"/>
              </w:rPr>
            </w:pPr>
            <w:r w:rsidRPr="00676547">
              <w:rPr>
                <w:rFonts w:cs="Arial"/>
                <w:b/>
                <w:bCs/>
                <w:sz w:val="20"/>
                <w:lang w:val="es-CO"/>
              </w:rPr>
              <w:t>Lugar de entrega o lugar de prestación del servicio</w:t>
            </w:r>
            <w:r>
              <w:rPr>
                <w:rFonts w:cs="Arial"/>
                <w:b/>
                <w:bCs/>
                <w:sz w:val="20"/>
                <w:lang w:val="es-CO"/>
              </w:rPr>
              <w:t xml:space="preserve">  </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EB435E" w14:textId="77777777" w:rsidR="00B52DE4" w:rsidRPr="00B52DE4" w:rsidRDefault="00B52DE4" w:rsidP="00B52DE4">
            <w:pPr>
              <w:spacing w:line="276" w:lineRule="auto"/>
              <w:jc w:val="both"/>
              <w:rPr>
                <w:b/>
                <w:bCs/>
                <w:lang w:val="es-CO" w:eastAsia="es-CO"/>
              </w:rPr>
            </w:pPr>
            <w:r w:rsidRPr="00B52DE4">
              <w:rPr>
                <w:b/>
                <w:bCs/>
                <w:lang w:val="es-CO" w:eastAsia="es-CO"/>
              </w:rPr>
              <w:t xml:space="preserve">Mantenimiento y recarga de extintores. </w:t>
            </w:r>
          </w:p>
          <w:p w14:paraId="3C845214" w14:textId="77777777" w:rsidR="00B52DE4" w:rsidRPr="00B52DE4" w:rsidRDefault="00B52DE4" w:rsidP="00B52DE4">
            <w:pPr>
              <w:spacing w:line="276" w:lineRule="auto"/>
              <w:jc w:val="both"/>
              <w:rPr>
                <w:bCs/>
                <w:lang w:val="es-CO" w:eastAsia="es-CO"/>
              </w:rPr>
            </w:pPr>
          </w:p>
          <w:p w14:paraId="3B4D9671" w14:textId="77777777" w:rsidR="00B52DE4" w:rsidRPr="00B52DE4" w:rsidRDefault="00B52DE4" w:rsidP="00B52DE4">
            <w:pPr>
              <w:spacing w:line="276" w:lineRule="auto"/>
              <w:jc w:val="both"/>
              <w:rPr>
                <w:bCs/>
                <w:lang w:val="es-CO" w:eastAsia="es-CO"/>
              </w:rPr>
            </w:pPr>
            <w:r w:rsidRPr="00B52DE4">
              <w:rPr>
                <w:bCs/>
                <w:lang w:val="es-CO" w:eastAsia="es-CO"/>
              </w:rPr>
              <w:t xml:space="preserve">El lugar donde se prestará el servicio de ADQUISICION, RECARGA Y MANTENIMIENTO PREVENTIVO Y CORRECTIVO DE EXTINTORES PARA LA UNIDAD PRESTADORA DE SALUD HUILA VIGENCIA 2024, se realizará en la </w:t>
            </w:r>
            <w:r w:rsidRPr="00B52DE4">
              <w:rPr>
                <w:bCs/>
                <w:lang w:eastAsia="es-CO"/>
              </w:rPr>
              <w:t>Unidad Prestadora de Salud Huila</w:t>
            </w:r>
            <w:r w:rsidRPr="00B52DE4">
              <w:rPr>
                <w:bCs/>
                <w:lang w:val="es-CO" w:eastAsia="es-CO"/>
              </w:rPr>
              <w:t xml:space="preserve"> en el Establecimiento de Sanidad Policial Complementario-ESPCO Clínica DEUIL ubicada en la carrera 22 sur No 26a- 21 Barrio Fronteras del Milenio en la ciudad de Neiva.</w:t>
            </w:r>
          </w:p>
          <w:p w14:paraId="2A914A57" w14:textId="77777777" w:rsidR="00B52DE4" w:rsidRPr="00B52DE4" w:rsidRDefault="00B52DE4" w:rsidP="00B52DE4">
            <w:pPr>
              <w:spacing w:line="276" w:lineRule="auto"/>
              <w:jc w:val="both"/>
              <w:rPr>
                <w:bCs/>
                <w:lang w:val="es-CO" w:eastAsia="es-CO"/>
              </w:rPr>
            </w:pPr>
          </w:p>
          <w:p w14:paraId="22DDA48E" w14:textId="77777777" w:rsidR="00B52DE4" w:rsidRPr="00B52DE4" w:rsidRDefault="00B52DE4" w:rsidP="00B52DE4">
            <w:pPr>
              <w:spacing w:line="276" w:lineRule="auto"/>
              <w:jc w:val="both"/>
              <w:rPr>
                <w:b/>
                <w:bCs/>
                <w:lang w:val="es-CO" w:eastAsia="es-CO"/>
              </w:rPr>
            </w:pPr>
            <w:r w:rsidRPr="00B52DE4">
              <w:rPr>
                <w:b/>
                <w:bCs/>
                <w:lang w:val="es-CO" w:eastAsia="es-CO"/>
              </w:rPr>
              <w:lastRenderedPageBreak/>
              <w:t>Adquisición de extintores:</w:t>
            </w:r>
          </w:p>
          <w:p w14:paraId="2BFE90DD" w14:textId="77777777" w:rsidR="00B52DE4" w:rsidRPr="00B52DE4" w:rsidRDefault="00B52DE4" w:rsidP="00B52DE4">
            <w:pPr>
              <w:spacing w:line="276" w:lineRule="auto"/>
              <w:jc w:val="both"/>
              <w:rPr>
                <w:b/>
                <w:bCs/>
                <w:lang w:val="es-CO" w:eastAsia="es-CO"/>
              </w:rPr>
            </w:pPr>
          </w:p>
          <w:p w14:paraId="39062729" w14:textId="60082761" w:rsidR="00FC30FE" w:rsidRPr="006D24E5" w:rsidRDefault="00B52DE4" w:rsidP="00B52DE4">
            <w:pPr>
              <w:spacing w:line="276" w:lineRule="auto"/>
              <w:jc w:val="both"/>
              <w:rPr>
                <w:bCs/>
                <w:lang w:val="es-CO" w:eastAsia="es-CO"/>
              </w:rPr>
            </w:pPr>
            <w:r w:rsidRPr="00B52DE4">
              <w:rPr>
                <w:bCs/>
                <w:lang w:val="es-CO" w:eastAsia="es-CO"/>
              </w:rPr>
              <w:t>Los extintores deberán ser entregados en una (1) única entrega, en las instalaciones Establecimiento de Sanidad Policial Complementario-ESPCO Clínica DEUIL ubicada en la carrera 22 sur No 26a- 21 Barrio Fronteras del Milenio en la ciudad de Neiva, previa coordinación con el supervisor del contrato, dando cumplimiento con las condiciones establecidas en el ANEXO CONDICIONES TÉCNICAS</w:t>
            </w:r>
            <w:r w:rsidR="006D24E5">
              <w:rPr>
                <w:bCs/>
                <w:lang w:val="es-ES" w:eastAsia="es-CO"/>
              </w:rPr>
              <w:t>.</w:t>
            </w:r>
          </w:p>
        </w:tc>
      </w:tr>
      <w:tr w:rsidR="00AD6484" w:rsidRPr="0087401A" w14:paraId="6C4C46A8"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Forma de pago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2D45F6" w14:textId="77777777" w:rsidR="00EE5D59" w:rsidRPr="00912537" w:rsidRDefault="00EE5D59" w:rsidP="00EE5D59">
            <w:pPr>
              <w:jc w:val="both"/>
              <w:rPr>
                <w:bCs/>
              </w:rPr>
            </w:pPr>
            <w:r w:rsidRPr="00912537">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3DE1BE8A" w14:textId="77777777" w:rsidR="00EE5D59" w:rsidRPr="00912537" w:rsidRDefault="00EE5D59" w:rsidP="00EE5D59">
            <w:pPr>
              <w:jc w:val="both"/>
              <w:rPr>
                <w:bCs/>
              </w:rPr>
            </w:pPr>
          </w:p>
          <w:p w14:paraId="18579B9D" w14:textId="77777777" w:rsidR="00EE5D59" w:rsidRPr="00912537" w:rsidRDefault="00EE5D59" w:rsidP="00EE5D59">
            <w:pPr>
              <w:jc w:val="both"/>
              <w:rPr>
                <w:bCs/>
              </w:rPr>
            </w:pPr>
            <w:r w:rsidRPr="00912537">
              <w:rPr>
                <w:bCs/>
              </w:rPr>
              <w:t>El pago se realizará en moneda legal Colombiana, La Unidad Prestadora de Salud Huila,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73F98397" w14:textId="77777777" w:rsidR="00EE5D59" w:rsidRPr="00912537" w:rsidRDefault="00EE5D59" w:rsidP="00EE5D59">
            <w:pPr>
              <w:jc w:val="both"/>
              <w:rPr>
                <w:b/>
                <w:bCs/>
              </w:rPr>
            </w:pPr>
          </w:p>
          <w:p w14:paraId="463A227A" w14:textId="335995F0" w:rsidR="00EE5D59" w:rsidRPr="00912537" w:rsidRDefault="00EE5D59" w:rsidP="00EE5D59">
            <w:pPr>
              <w:jc w:val="both"/>
              <w:rPr>
                <w:bCs/>
              </w:rPr>
            </w:pPr>
            <w:r w:rsidRPr="00912537">
              <w:rPr>
                <w:bCs/>
              </w:rPr>
              <w:t>En caso que el CONTRATISTA presente los documentos solicitados, cumpliendo con el total de los requisitos exigidos para el pago después del undécimo (11) día hábil del mes, los pagos se realizarán dentro de los (45) días calendario siguiente a la fecha de la radicación. En todo caso, los pagos están sujetos a la disponibilidad de PAC y ubicación de los recursos por parte del Nivel Central.</w:t>
            </w:r>
          </w:p>
          <w:p w14:paraId="3F498E71" w14:textId="77777777" w:rsidR="00EE5D59" w:rsidRPr="00912537" w:rsidRDefault="00EE5D59" w:rsidP="00EE5D59">
            <w:pPr>
              <w:jc w:val="both"/>
              <w:rPr>
                <w:bCs/>
              </w:rPr>
            </w:pPr>
          </w:p>
          <w:p w14:paraId="03EA6304" w14:textId="77777777" w:rsidR="00EE5D59" w:rsidRPr="00912537" w:rsidRDefault="00EE5D59" w:rsidP="00EE5D59">
            <w:pPr>
              <w:jc w:val="both"/>
              <w:rPr>
                <w:bCs/>
              </w:rPr>
            </w:pPr>
            <w:r w:rsidRPr="00912537">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w:t>
            </w:r>
            <w:r w:rsidRPr="000A1769">
              <w:rPr>
                <w:bCs/>
              </w:rPr>
              <w:t>Todos los pagos realizados se ajustarán a los descuentos legales aplicables, de acuerdo a responsabilidades tributarias contempladas en el Registro Único Tributario RUT</w:t>
            </w:r>
            <w:r>
              <w:rPr>
                <w:bCs/>
              </w:rPr>
              <w:t>.</w:t>
            </w:r>
          </w:p>
          <w:p w14:paraId="51E53B63" w14:textId="77777777" w:rsidR="00EE5D59" w:rsidRPr="00384418" w:rsidRDefault="00EE5D59" w:rsidP="00EE5D59">
            <w:pPr>
              <w:jc w:val="both"/>
              <w:rPr>
                <w:bCs/>
              </w:rPr>
            </w:pPr>
          </w:p>
          <w:p w14:paraId="622421E0" w14:textId="77777777" w:rsidR="00EE5D59" w:rsidRPr="00384418" w:rsidRDefault="00EE5D59" w:rsidP="00EE5D59">
            <w:pPr>
              <w:jc w:val="both"/>
              <w:rPr>
                <w:bCs/>
              </w:rPr>
            </w:pPr>
            <w:r w:rsidRPr="00384418">
              <w:rPr>
                <w:bCs/>
              </w:rPr>
              <w:t>La radicación de facturas se llevará a cabo en la ventanilla única de la Central de Cuentas de la Unidad Prestadora de Salud Huila. Allí se deberá presentar la documentación requerida según la cláusula de forma de pago del contrato correspondiente. Además, se procederá a validar la información de los documentos entregados, incluyendo el número consecutivo de la factura, concepto</w:t>
            </w:r>
            <w:r>
              <w:rPr>
                <w:bCs/>
              </w:rPr>
              <w:t xml:space="preserve"> de bienes y servicios con sus respectivos valores discriminados etc. </w:t>
            </w:r>
          </w:p>
          <w:p w14:paraId="1F347135" w14:textId="77777777" w:rsidR="00EE5D59" w:rsidRPr="00384418" w:rsidRDefault="00EE5D59" w:rsidP="00EE5D59">
            <w:pPr>
              <w:jc w:val="both"/>
              <w:rPr>
                <w:bCs/>
              </w:rPr>
            </w:pPr>
          </w:p>
          <w:p w14:paraId="39E7C822" w14:textId="77777777" w:rsidR="00EE5D59" w:rsidRPr="00912537" w:rsidRDefault="00EE5D59" w:rsidP="00EE5D59">
            <w:pPr>
              <w:jc w:val="both"/>
              <w:rPr>
                <w:b/>
                <w:bCs/>
              </w:rPr>
            </w:pPr>
            <w:r w:rsidRPr="00912537">
              <w:rPr>
                <w:b/>
                <w:bCs/>
              </w:rPr>
              <w:t>De igual forma, en cumplimiento del procedimiento "Recepción, Radicación y Obligación de Cuentas Médicas" (1LF-PR-0008) de la Policía Nacional, el contratista deberá tener en cuenta las siguientes condiciones adicionales:</w:t>
            </w:r>
          </w:p>
          <w:p w14:paraId="0BF59DF1" w14:textId="77777777" w:rsidR="00EE5D59" w:rsidRPr="00912537" w:rsidRDefault="00EE5D59" w:rsidP="00EE5D59">
            <w:pPr>
              <w:jc w:val="both"/>
              <w:rPr>
                <w:b/>
                <w:bCs/>
              </w:rPr>
            </w:pPr>
          </w:p>
          <w:p w14:paraId="68B8D501" w14:textId="77777777" w:rsidR="00EE5D59" w:rsidRPr="00912537" w:rsidRDefault="00EE5D59" w:rsidP="00EE5D59">
            <w:pPr>
              <w:pStyle w:val="Prrafodelista"/>
              <w:numPr>
                <w:ilvl w:val="0"/>
                <w:numId w:val="44"/>
              </w:numPr>
              <w:jc w:val="both"/>
            </w:pPr>
            <w:r w:rsidRPr="00912537">
              <w:lastRenderedPageBreak/>
              <w:t>La factura electrónica de venta debe expedirse con el cumplimiento de lo dispuesto</w:t>
            </w:r>
            <w:r w:rsidRPr="00912537">
              <w:rPr>
                <w:lang w:val="es-ES"/>
              </w:rPr>
              <w:t xml:space="preserve"> a la Resolución 000165 del 01 de noviembre del 2023 y demás normas que regulan esta resolución</w:t>
            </w:r>
            <w:r>
              <w:rPr>
                <w:lang w:val="es-ES"/>
              </w:rPr>
              <w:t xml:space="preserve"> y sus modificaciones</w:t>
            </w:r>
            <w:r w:rsidRPr="00912537">
              <w:t>.</w:t>
            </w:r>
          </w:p>
          <w:p w14:paraId="15D078E2" w14:textId="77777777" w:rsidR="00EE5D59" w:rsidRPr="00912537" w:rsidRDefault="00EE5D59" w:rsidP="00EE5D59">
            <w:pPr>
              <w:jc w:val="both"/>
              <w:rPr>
                <w:bCs/>
              </w:rPr>
            </w:pPr>
          </w:p>
          <w:p w14:paraId="79BA30B1" w14:textId="77777777" w:rsidR="00EE5D59" w:rsidRPr="00912537" w:rsidRDefault="00EE5D59" w:rsidP="00EE5D59">
            <w:pPr>
              <w:pStyle w:val="Prrafodelista"/>
              <w:numPr>
                <w:ilvl w:val="0"/>
                <w:numId w:val="45"/>
              </w:numPr>
              <w:rPr>
                <w:b/>
                <w:bCs/>
              </w:rPr>
            </w:pPr>
            <w:r w:rsidRPr="00912537">
              <w:rPr>
                <w:b/>
                <w:bCs/>
              </w:rPr>
              <w:t xml:space="preserve">RECEPCIÓN, REVISIÓN Y APROBACION DE LA FACTURA POR PARTE DEL SUPERVISOR </w:t>
            </w:r>
          </w:p>
          <w:p w14:paraId="76EAF826" w14:textId="77777777" w:rsidR="00EE5D59" w:rsidRPr="00912537" w:rsidRDefault="00EE5D59" w:rsidP="00EE5D59">
            <w:pPr>
              <w:pStyle w:val="Prrafodelista"/>
              <w:jc w:val="both"/>
              <w:rPr>
                <w:bCs/>
              </w:rPr>
            </w:pPr>
          </w:p>
          <w:p w14:paraId="2F3EC1C4" w14:textId="77777777" w:rsidR="00EE5D59" w:rsidRPr="00912537" w:rsidRDefault="00EE5D59" w:rsidP="00EE5D59">
            <w:pPr>
              <w:pStyle w:val="Prrafodelista"/>
              <w:numPr>
                <w:ilvl w:val="0"/>
                <w:numId w:val="44"/>
              </w:numPr>
              <w:jc w:val="both"/>
              <w:rPr>
                <w:bCs/>
              </w:rPr>
            </w:pPr>
            <w:r w:rsidRPr="00912537">
              <w:rPr>
                <w:bCs/>
              </w:rPr>
              <w:t xml:space="preserve">El supervisor del contrato u orden de compra debe recepcionar, revisar y avalar las facturas electrónicas, notas débito o crédito a través del sistema integrado de información financiera – SIIF, nación, de acuerdo a la circular </w:t>
            </w:r>
            <w:r w:rsidRPr="00912537">
              <w:rPr>
                <w:b/>
                <w:bCs/>
              </w:rPr>
              <w:t>externa 042 de 26 de diciembre del 2023 “Sistema Facturación Electrónica del SIIF Nación</w:t>
            </w:r>
            <w:r w:rsidRPr="00912537">
              <w:rPr>
                <w:bCs/>
              </w:rPr>
              <w:t>, una vez sean emitidas por el proveedor.</w:t>
            </w:r>
          </w:p>
          <w:p w14:paraId="159C4EB4" w14:textId="77777777" w:rsidR="00EE5D59" w:rsidRPr="00912537" w:rsidRDefault="00EE5D59" w:rsidP="00EE5D59">
            <w:pPr>
              <w:pStyle w:val="Prrafodelista"/>
              <w:jc w:val="both"/>
              <w:rPr>
                <w:bCs/>
              </w:rPr>
            </w:pPr>
          </w:p>
          <w:p w14:paraId="28840258" w14:textId="77777777" w:rsidR="00EE5D59" w:rsidRPr="00912537" w:rsidRDefault="00EE5D59" w:rsidP="00EE5D59">
            <w:pPr>
              <w:pStyle w:val="Textoindependiente3"/>
              <w:spacing w:after="0"/>
              <w:ind w:left="720"/>
              <w:jc w:val="both"/>
              <w:rPr>
                <w:rFonts w:ascii="Arial" w:hAnsi="Arial" w:cs="Arial"/>
                <w:sz w:val="20"/>
                <w:szCs w:val="20"/>
              </w:rPr>
            </w:pPr>
            <w:r w:rsidRPr="00912537">
              <w:rPr>
                <w:rFonts w:ascii="Arial" w:hAnsi="Arial" w:cs="Arial"/>
                <w:bCs/>
                <w:sz w:val="20"/>
                <w:szCs w:val="20"/>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4" w:history="1">
              <w:r w:rsidRPr="00912537">
                <w:rPr>
                  <w:rStyle w:val="Hipervnculo"/>
                  <w:rFonts w:ascii="Arial" w:hAnsi="Arial" w:cs="Arial"/>
                  <w:bCs/>
                  <w:sz w:val="20"/>
                  <w:szCs w:val="20"/>
                </w:rPr>
                <w:t>siifnacion.facturacionelectronica@minhacienda.gov.co</w:t>
              </w:r>
            </w:hyperlink>
            <w:r w:rsidRPr="00912537">
              <w:rPr>
                <w:rFonts w:ascii="Arial" w:hAnsi="Arial" w:cs="Arial"/>
                <w:bCs/>
                <w:sz w:val="20"/>
                <w:szCs w:val="20"/>
              </w:rPr>
              <w:t xml:space="preserve"> toda vez que será el Ministerio de Hacienda - SIIF NACION quien centraliza su recepción y gestione el envío a cada supervisor a través </w:t>
            </w:r>
            <w:r w:rsidRPr="00912537">
              <w:rPr>
                <w:rFonts w:ascii="Arial" w:hAnsi="Arial" w:cs="Arial"/>
                <w:sz w:val="20"/>
                <w:szCs w:val="20"/>
              </w:rPr>
              <w:t>“Software propio” validación previa a su expedición pasará a ser asumido en su totalidad por el SIIF Nación.</w:t>
            </w:r>
          </w:p>
          <w:p w14:paraId="6B5AB139" w14:textId="77777777" w:rsidR="00EE5D59" w:rsidRPr="00912537" w:rsidRDefault="00EE5D59" w:rsidP="00EE5D59">
            <w:pPr>
              <w:pStyle w:val="Textoindependiente3"/>
              <w:spacing w:after="0"/>
              <w:ind w:left="720"/>
              <w:jc w:val="both"/>
              <w:rPr>
                <w:rFonts w:ascii="Arial" w:hAnsi="Arial" w:cs="Arial"/>
                <w:sz w:val="20"/>
                <w:szCs w:val="20"/>
              </w:rPr>
            </w:pPr>
          </w:p>
          <w:p w14:paraId="114DCDF2" w14:textId="77777777" w:rsidR="00EE5D59" w:rsidRPr="00912537" w:rsidRDefault="00EE5D59" w:rsidP="00EE5D59">
            <w:pPr>
              <w:pStyle w:val="Textoindependiente3"/>
              <w:spacing w:after="0"/>
              <w:ind w:left="720"/>
              <w:jc w:val="both"/>
              <w:rPr>
                <w:rFonts w:ascii="Arial" w:hAnsi="Arial" w:cs="Arial"/>
                <w:sz w:val="20"/>
                <w:szCs w:val="20"/>
              </w:rPr>
            </w:pPr>
            <w:r w:rsidRPr="00912537">
              <w:rPr>
                <w:rFonts w:ascii="Arial" w:hAnsi="Arial" w:cs="Arial"/>
                <w:sz w:val="20"/>
                <w:szCs w:val="20"/>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70E288AA" w14:textId="77777777" w:rsidR="00EE5D59" w:rsidRPr="00912537" w:rsidRDefault="00EE5D59" w:rsidP="00EE5D59">
            <w:pPr>
              <w:pStyle w:val="Textoindependiente3"/>
              <w:spacing w:after="0"/>
              <w:ind w:left="720"/>
              <w:jc w:val="both"/>
              <w:rPr>
                <w:rFonts w:ascii="Arial" w:hAnsi="Arial" w:cs="Arial"/>
                <w:sz w:val="20"/>
                <w:szCs w:val="20"/>
              </w:rPr>
            </w:pPr>
          </w:p>
          <w:p w14:paraId="3DA1D419" w14:textId="77777777" w:rsidR="00EE5D59" w:rsidRPr="00912537" w:rsidRDefault="00EE5D59" w:rsidP="00EE5D59">
            <w:pPr>
              <w:pStyle w:val="Prrafodelista"/>
              <w:numPr>
                <w:ilvl w:val="0"/>
                <w:numId w:val="33"/>
              </w:numPr>
              <w:autoSpaceDE w:val="0"/>
              <w:autoSpaceDN w:val="0"/>
              <w:adjustRightInd w:val="0"/>
              <w:jc w:val="both"/>
            </w:pPr>
            <w:r w:rsidRPr="00912537">
              <w:t xml:space="preserve">Proveedor/contratista registrado en SIIF Nación </w:t>
            </w:r>
          </w:p>
          <w:p w14:paraId="0452A41E" w14:textId="77777777" w:rsidR="00EE5D59" w:rsidRPr="00912537" w:rsidRDefault="00EE5D59" w:rsidP="00EE5D59">
            <w:pPr>
              <w:pStyle w:val="Prrafodelista"/>
              <w:numPr>
                <w:ilvl w:val="0"/>
                <w:numId w:val="33"/>
              </w:numPr>
              <w:autoSpaceDE w:val="0"/>
              <w:autoSpaceDN w:val="0"/>
              <w:adjustRightInd w:val="0"/>
              <w:jc w:val="both"/>
            </w:pPr>
            <w:r w:rsidRPr="00912537">
              <w:t xml:space="preserve">Que en el RUT del proveedor y/o contratista tenga relacionada la responsabilidad 52 – Facturador electrónico. </w:t>
            </w:r>
          </w:p>
          <w:p w14:paraId="716ECEFD" w14:textId="77777777" w:rsidR="00EE5D59" w:rsidRPr="00912537" w:rsidRDefault="00EE5D59" w:rsidP="00EE5D59">
            <w:pPr>
              <w:pStyle w:val="Prrafodelista"/>
              <w:numPr>
                <w:ilvl w:val="0"/>
                <w:numId w:val="33"/>
              </w:numPr>
              <w:autoSpaceDE w:val="0"/>
              <w:autoSpaceDN w:val="0"/>
              <w:adjustRightInd w:val="0"/>
              <w:jc w:val="both"/>
            </w:pPr>
            <w:r w:rsidRPr="00912537">
              <w:t xml:space="preserve">En los datos del emisor en el campo de correo electrónico debe registrar el correo en el que requiere que le llegue información sobre el proceso de recepción. </w:t>
            </w:r>
          </w:p>
          <w:p w14:paraId="4307B3AD" w14:textId="77777777" w:rsidR="00EE5D59" w:rsidRPr="00912537" w:rsidRDefault="00EE5D59" w:rsidP="00EE5D59">
            <w:pPr>
              <w:pStyle w:val="Prrafodelista"/>
              <w:numPr>
                <w:ilvl w:val="0"/>
                <w:numId w:val="33"/>
              </w:numPr>
              <w:autoSpaceDE w:val="0"/>
              <w:autoSpaceDN w:val="0"/>
              <w:adjustRightInd w:val="0"/>
              <w:jc w:val="both"/>
            </w:pPr>
            <w:r w:rsidRPr="00912537">
              <w:t xml:space="preserve">Al igual, que debe recomendar registrar en tipo de contribuyente que se encuentra registrado en el RUT. </w:t>
            </w:r>
          </w:p>
          <w:p w14:paraId="1984BFC1" w14:textId="77777777" w:rsidR="00EE5D59" w:rsidRPr="00912537" w:rsidRDefault="00EE5D59" w:rsidP="00EE5D59">
            <w:pPr>
              <w:pStyle w:val="Prrafodelista"/>
              <w:numPr>
                <w:ilvl w:val="0"/>
                <w:numId w:val="33"/>
              </w:numPr>
              <w:autoSpaceDE w:val="0"/>
              <w:autoSpaceDN w:val="0"/>
              <w:adjustRightInd w:val="0"/>
              <w:jc w:val="both"/>
              <w:rPr>
                <w:rStyle w:val="Hipervnculo"/>
              </w:rPr>
            </w:pPr>
            <w:r w:rsidRPr="00912537">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912537">
                <w:rPr>
                  <w:rStyle w:val="Hipervnculo"/>
                </w:rPr>
                <w:t>siifnacion.facturaelectronica@minhacienda.gov.co</w:t>
              </w:r>
            </w:hyperlink>
          </w:p>
          <w:p w14:paraId="14BD02AB" w14:textId="77777777" w:rsidR="00EE5D59" w:rsidRPr="00912537" w:rsidRDefault="00EE5D59" w:rsidP="00EE5D59">
            <w:pPr>
              <w:pStyle w:val="Prrafodelista"/>
              <w:autoSpaceDE w:val="0"/>
              <w:autoSpaceDN w:val="0"/>
              <w:adjustRightInd w:val="0"/>
              <w:jc w:val="both"/>
            </w:pPr>
          </w:p>
          <w:p w14:paraId="321C0C66" w14:textId="77777777" w:rsidR="00EE5D59" w:rsidRPr="00912537" w:rsidRDefault="00EE5D59" w:rsidP="00EE5D59">
            <w:pPr>
              <w:pStyle w:val="Prrafodelista"/>
              <w:numPr>
                <w:ilvl w:val="0"/>
                <w:numId w:val="33"/>
              </w:numPr>
              <w:autoSpaceDE w:val="0"/>
              <w:autoSpaceDN w:val="0"/>
              <w:adjustRightInd w:val="0"/>
              <w:jc w:val="both"/>
            </w:pPr>
            <w:r w:rsidRPr="00912537">
              <w:t xml:space="preserve">Adicional que registren el correo electrónico en datos del adquiriente, en el </w:t>
            </w:r>
            <w:r w:rsidRPr="00912537">
              <w:rPr>
                <w:b/>
              </w:rPr>
              <w:t>campo de Notas u Observaciones</w:t>
            </w:r>
            <w:r w:rsidRPr="00912537">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79147A52" w14:textId="77777777" w:rsidR="00EE5D59" w:rsidRDefault="00EE5D59" w:rsidP="00EE5D59">
            <w:pPr>
              <w:pStyle w:val="Prrafodelista"/>
              <w:autoSpaceDE w:val="0"/>
              <w:autoSpaceDN w:val="0"/>
              <w:adjustRightInd w:val="0"/>
              <w:jc w:val="both"/>
            </w:pPr>
          </w:p>
          <w:p w14:paraId="21A590C1" w14:textId="77777777" w:rsidR="00EE5D59" w:rsidRPr="00912537" w:rsidRDefault="00EE5D59" w:rsidP="00EE5D59">
            <w:pPr>
              <w:pStyle w:val="Prrafodelista"/>
              <w:autoSpaceDE w:val="0"/>
              <w:autoSpaceDN w:val="0"/>
              <w:adjustRightInd w:val="0"/>
              <w:jc w:val="both"/>
            </w:pPr>
            <w:r w:rsidRPr="00912537">
              <w:lastRenderedPageBreak/>
              <w:t>Ejemplo:</w:t>
            </w:r>
            <w:r w:rsidRPr="00912537">
              <w:tab/>
            </w:r>
            <w:r w:rsidRPr="00912537">
              <w:rPr>
                <w:b/>
              </w:rPr>
              <w:t>#$16-01-02-053;98-5-20001-24;xxxxxxx@correo.policia.gov.co#$</w:t>
            </w:r>
          </w:p>
          <w:p w14:paraId="67AF046B" w14:textId="77777777" w:rsidR="00EE5D59" w:rsidRPr="00912537" w:rsidRDefault="00EE5D59" w:rsidP="00EE5D59">
            <w:pPr>
              <w:pStyle w:val="NormalWeb"/>
              <w:spacing w:before="0" w:beforeAutospacing="0" w:after="0" w:afterAutospacing="0"/>
              <w:ind w:left="720"/>
              <w:jc w:val="both"/>
              <w:rPr>
                <w:rFonts w:ascii="Arial" w:hAnsi="Arial" w:cs="Arial"/>
                <w:sz w:val="20"/>
                <w:szCs w:val="20"/>
              </w:rPr>
            </w:pPr>
          </w:p>
          <w:p w14:paraId="40496193" w14:textId="77777777" w:rsidR="00EE5D59" w:rsidRPr="00912537" w:rsidRDefault="00EE5D59" w:rsidP="00EE5D59">
            <w:pPr>
              <w:pStyle w:val="NormalWeb"/>
              <w:numPr>
                <w:ilvl w:val="0"/>
                <w:numId w:val="19"/>
              </w:numPr>
              <w:spacing w:before="0" w:beforeAutospacing="0" w:after="0" w:afterAutospacing="0"/>
              <w:jc w:val="both"/>
              <w:rPr>
                <w:rFonts w:ascii="Arial" w:hAnsi="Arial" w:cs="Arial"/>
                <w:sz w:val="20"/>
                <w:szCs w:val="20"/>
              </w:rPr>
            </w:pPr>
            <w:r w:rsidRPr="00912537">
              <w:rPr>
                <w:rFonts w:ascii="Arial" w:hAnsi="Arial" w:cs="Arial"/>
                <w:b/>
                <w:bCs/>
                <w:i/>
                <w:iCs/>
                <w:sz w:val="20"/>
                <w:szCs w:val="20"/>
              </w:rPr>
              <w:t xml:space="preserve">Nota importante: </w:t>
            </w:r>
            <w:r w:rsidRPr="00912537">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5A312309" w14:textId="77777777" w:rsidR="00EE5D59" w:rsidRPr="00912537" w:rsidRDefault="00EE5D59" w:rsidP="00EE5D59">
            <w:pPr>
              <w:pStyle w:val="Prrafodelista"/>
              <w:jc w:val="both"/>
              <w:rPr>
                <w:color w:val="000000"/>
              </w:rPr>
            </w:pPr>
          </w:p>
          <w:p w14:paraId="2A19F9EC" w14:textId="77777777" w:rsidR="00EE5D59" w:rsidRDefault="00EE5D59" w:rsidP="00EE5D59">
            <w:pPr>
              <w:pStyle w:val="NormalWeb"/>
              <w:spacing w:before="0" w:beforeAutospacing="0" w:after="0" w:afterAutospacing="0"/>
              <w:ind w:left="720"/>
              <w:jc w:val="both"/>
              <w:rPr>
                <w:rFonts w:ascii="Arial" w:hAnsi="Arial" w:cs="Arial"/>
                <w:color w:val="000000"/>
                <w:sz w:val="20"/>
                <w:szCs w:val="20"/>
              </w:rPr>
            </w:pPr>
            <w:r w:rsidRPr="00912537">
              <w:rPr>
                <w:rFonts w:ascii="Arial" w:hAnsi="Arial" w:cs="Arial"/>
                <w:color w:val="000000"/>
                <w:sz w:val="20"/>
                <w:szCs w:val="20"/>
              </w:rPr>
              <w:t>Generar factura obteniendo el contenedor electrónico -Documento. Zip (PDF, XML).</w:t>
            </w:r>
          </w:p>
          <w:p w14:paraId="41958A8E" w14:textId="77777777" w:rsidR="00EE5D59" w:rsidRPr="00912537" w:rsidRDefault="00EE5D59" w:rsidP="00EE5D59">
            <w:pPr>
              <w:pStyle w:val="NormalWeb"/>
              <w:spacing w:before="0" w:beforeAutospacing="0" w:after="0" w:afterAutospacing="0"/>
              <w:ind w:left="720"/>
              <w:jc w:val="both"/>
              <w:rPr>
                <w:rFonts w:ascii="Arial" w:hAnsi="Arial" w:cs="Arial"/>
                <w:sz w:val="20"/>
                <w:szCs w:val="20"/>
              </w:rPr>
            </w:pPr>
          </w:p>
          <w:p w14:paraId="20F14FCA" w14:textId="77777777" w:rsidR="00EE5D59" w:rsidRPr="00912537" w:rsidRDefault="00EE5D59" w:rsidP="00EE5D59">
            <w:pPr>
              <w:autoSpaceDE w:val="0"/>
              <w:autoSpaceDN w:val="0"/>
              <w:adjustRightInd w:val="0"/>
              <w:jc w:val="center"/>
              <w:rPr>
                <w:color w:val="000000"/>
              </w:rPr>
            </w:pPr>
            <w:r w:rsidRPr="00087E6C">
              <w:rPr>
                <w:noProof/>
                <w:bdr w:val="single" w:sz="4" w:space="0" w:color="auto"/>
                <w:lang w:val="es-CO" w:eastAsia="es-CO"/>
              </w:rPr>
              <w:drawing>
                <wp:inline distT="0" distB="0" distL="0" distR="0" wp14:anchorId="48ABC146" wp14:editId="00228954">
                  <wp:extent cx="1618478" cy="921954"/>
                  <wp:effectExtent l="19050" t="19050" r="20320" b="12065"/>
                  <wp:docPr id="4" name="Imagen 4"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solidFill>
                              <a:schemeClr val="tx1"/>
                            </a:solidFill>
                          </a:ln>
                        </pic:spPr>
                      </pic:pic>
                    </a:graphicData>
                  </a:graphic>
                </wp:inline>
              </w:drawing>
            </w:r>
          </w:p>
          <w:p w14:paraId="648EC8EE" w14:textId="77777777" w:rsidR="00EE5D59" w:rsidRPr="00912537" w:rsidRDefault="00EE5D59" w:rsidP="00EE5D59">
            <w:pPr>
              <w:autoSpaceDE w:val="0"/>
              <w:autoSpaceDN w:val="0"/>
              <w:adjustRightInd w:val="0"/>
              <w:ind w:left="720"/>
              <w:jc w:val="both"/>
              <w:rPr>
                <w:color w:val="000000"/>
                <w:lang w:eastAsia="es-CO"/>
              </w:rPr>
            </w:pPr>
          </w:p>
          <w:p w14:paraId="54BF366A" w14:textId="77777777" w:rsidR="00EE5D59" w:rsidRPr="00912537" w:rsidRDefault="00EE5D59" w:rsidP="00EE5D59">
            <w:pPr>
              <w:autoSpaceDE w:val="0"/>
              <w:autoSpaceDN w:val="0"/>
              <w:adjustRightInd w:val="0"/>
              <w:ind w:left="720"/>
              <w:jc w:val="both"/>
              <w:rPr>
                <w:color w:val="000000"/>
                <w:lang w:eastAsia="es-CO"/>
              </w:rPr>
            </w:pPr>
            <w:r w:rsidRPr="00912537">
              <w:rPr>
                <w:color w:val="000000"/>
                <w:lang w:eastAsia="es-CO"/>
              </w:rPr>
              <w:t xml:space="preserve">Desde cualquier correo electrónico, puede enviar al buzón electrónico </w:t>
            </w:r>
            <w:hyperlink r:id="rId17" w:history="1">
              <w:r w:rsidRPr="00912537">
                <w:rPr>
                  <w:rStyle w:val="Hipervnculo"/>
                  <w:lang w:eastAsia="es-CO"/>
                </w:rPr>
                <w:t>siifnacion.facturaelectronica@minhacienda.gov.co</w:t>
              </w:r>
            </w:hyperlink>
            <w:r w:rsidRPr="00912537">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4697662F" w14:textId="77777777" w:rsidR="00EE5D59" w:rsidRPr="00912537" w:rsidRDefault="00EE5D59" w:rsidP="00EE5D59">
            <w:pPr>
              <w:pStyle w:val="Prrafodelista"/>
              <w:autoSpaceDE w:val="0"/>
              <w:autoSpaceDN w:val="0"/>
              <w:adjustRightInd w:val="0"/>
              <w:jc w:val="both"/>
              <w:rPr>
                <w:b/>
                <w:bCs/>
                <w:lang w:eastAsia="es-CO"/>
              </w:rPr>
            </w:pPr>
          </w:p>
          <w:p w14:paraId="39380592" w14:textId="77777777" w:rsidR="00EE5D59" w:rsidRPr="00912537" w:rsidRDefault="00EE5D59" w:rsidP="00EE5D59">
            <w:pPr>
              <w:pStyle w:val="Prrafodelista"/>
              <w:autoSpaceDE w:val="0"/>
              <w:autoSpaceDN w:val="0"/>
              <w:adjustRightInd w:val="0"/>
              <w:jc w:val="both"/>
              <w:rPr>
                <w:b/>
                <w:bCs/>
                <w:lang w:eastAsia="es-CO"/>
              </w:rPr>
            </w:pPr>
            <w:r w:rsidRPr="00912537">
              <w:rPr>
                <w:b/>
                <w:bCs/>
                <w:lang w:eastAsia="es-CO"/>
              </w:rPr>
              <w:t>16-01-02-053;98-7-20033-2024;pepito.perez@correo.policia.gov.co</w:t>
            </w:r>
          </w:p>
          <w:p w14:paraId="353A8C7A" w14:textId="77777777" w:rsidR="00EE5D59" w:rsidRPr="00912537" w:rsidRDefault="00EE5D59" w:rsidP="00EE5D59">
            <w:pPr>
              <w:pStyle w:val="Prrafodelista"/>
              <w:autoSpaceDE w:val="0"/>
              <w:autoSpaceDN w:val="0"/>
              <w:adjustRightInd w:val="0"/>
              <w:jc w:val="both"/>
              <w:rPr>
                <w:b/>
                <w:bCs/>
                <w:lang w:eastAsia="es-CO"/>
              </w:rPr>
            </w:pPr>
          </w:p>
          <w:p w14:paraId="222C0761" w14:textId="77777777" w:rsidR="00EE5D59" w:rsidRPr="00912537" w:rsidRDefault="00EE5D59" w:rsidP="00EE5D59">
            <w:pPr>
              <w:pStyle w:val="Prrafodelista"/>
              <w:autoSpaceDE w:val="0"/>
              <w:autoSpaceDN w:val="0"/>
              <w:adjustRightInd w:val="0"/>
              <w:jc w:val="center"/>
              <w:rPr>
                <w:color w:val="000000"/>
                <w:bdr w:val="none" w:sz="0" w:space="0" w:color="auto" w:frame="1"/>
                <w:lang w:eastAsia="es-CO"/>
              </w:rPr>
            </w:pPr>
            <w:r w:rsidRPr="00912537">
              <w:rPr>
                <w:noProof/>
                <w:lang w:val="es-CO" w:eastAsia="es-CO"/>
              </w:rPr>
              <mc:AlternateContent>
                <mc:Choice Requires="wps">
                  <w:drawing>
                    <wp:anchor distT="0" distB="0" distL="114300" distR="114300" simplePos="0" relativeHeight="251665408" behindDoc="0" locked="0" layoutInCell="1" allowOverlap="1" wp14:anchorId="47FB0866" wp14:editId="047E0355">
                      <wp:simplePos x="0" y="0"/>
                      <wp:positionH relativeFrom="column">
                        <wp:posOffset>1316231</wp:posOffset>
                      </wp:positionH>
                      <wp:positionV relativeFrom="paragraph">
                        <wp:posOffset>705584</wp:posOffset>
                      </wp:positionV>
                      <wp:extent cx="302821" cy="118712"/>
                      <wp:effectExtent l="19050" t="19050" r="21590" b="34290"/>
                      <wp:wrapNone/>
                      <wp:docPr id="9" name="Flecha: hacia la izquierda 9"/>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3504991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9" o:spid="_x0000_s1026" type="#_x0000_t66" style="position:absolute;margin-left:103.65pt;margin-top:55.55pt;width:23.85pt;height: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" adj="4234" fillcolor="lime" strokecolor="#243f60 [1604]" strokeweight="2pt"/>
                  </w:pict>
                </mc:Fallback>
              </mc:AlternateContent>
            </w:r>
            <w:r w:rsidRPr="00912537">
              <w:rPr>
                <w:noProof/>
                <w:lang w:val="es-CO" w:eastAsia="es-CO"/>
              </w:rPr>
              <mc:AlternateContent>
                <mc:Choice Requires="wps">
                  <w:drawing>
                    <wp:anchor distT="0" distB="0" distL="114300" distR="114300" simplePos="0" relativeHeight="251664384" behindDoc="0" locked="0" layoutInCell="1" allowOverlap="1" wp14:anchorId="7152804F" wp14:editId="05114BE4">
                      <wp:simplePos x="0" y="0"/>
                      <wp:positionH relativeFrom="column">
                        <wp:posOffset>1577645</wp:posOffset>
                      </wp:positionH>
                      <wp:positionV relativeFrom="paragraph">
                        <wp:posOffset>503737</wp:posOffset>
                      </wp:positionV>
                      <wp:extent cx="302821" cy="118712"/>
                      <wp:effectExtent l="19050" t="19050" r="21590" b="34290"/>
                      <wp:wrapNone/>
                      <wp:docPr id="2" name="Flecha: hacia la izquierda 6"/>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07CFCA6" id="Flecha: hacia la izquierda 6" o:spid="_x0000_s1026" type="#_x0000_t66" style="position:absolute;margin-left:124.2pt;margin-top:39.65pt;width:23.8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" adj="4234" fillcolor="lime" strokecolor="#243f60 [1604]" strokeweight="2pt"/>
                  </w:pict>
                </mc:Fallback>
              </mc:AlternateContent>
            </w:r>
            <w:r w:rsidRPr="00912537">
              <w:rPr>
                <w:noProof/>
                <w:lang w:val="es-CO" w:eastAsia="es-CO"/>
              </w:rPr>
              <mc:AlternateContent>
                <mc:Choice Requires="wps">
                  <w:drawing>
                    <wp:anchor distT="0" distB="0" distL="114300" distR="114300" simplePos="0" relativeHeight="251663360" behindDoc="0" locked="0" layoutInCell="1" allowOverlap="1" wp14:anchorId="0399209B" wp14:editId="24848552">
                      <wp:simplePos x="0" y="0"/>
                      <wp:positionH relativeFrom="column">
                        <wp:posOffset>2517709</wp:posOffset>
                      </wp:positionH>
                      <wp:positionV relativeFrom="paragraph">
                        <wp:posOffset>24732</wp:posOffset>
                      </wp:positionV>
                      <wp:extent cx="302821" cy="118712"/>
                      <wp:effectExtent l="19050" t="19050" r="21590" b="34290"/>
                      <wp:wrapNone/>
                      <wp:docPr id="8" name="Flecha: hacia la izquierda 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6508480" id="Flecha: hacia la izquierda 8" o:spid="_x0000_s1026" type="#_x0000_t66" style="position:absolute;margin-left:198.25pt;margin-top:1.95pt;width:23.85pt;height: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" adj="4234" fillcolor="lime" strokecolor="#243f60 [1604]" strokeweight="2pt"/>
                  </w:pict>
                </mc:Fallback>
              </mc:AlternateContent>
            </w:r>
            <w:r w:rsidRPr="00087E6C">
              <w:rPr>
                <w:noProof/>
                <w:bdr w:val="single" w:sz="4" w:space="0" w:color="auto"/>
                <w:lang w:val="es-CO" w:eastAsia="es-CO"/>
              </w:rPr>
              <w:drawing>
                <wp:inline distT="0" distB="0" distL="0" distR="0" wp14:anchorId="0AFB584F" wp14:editId="6777870B">
                  <wp:extent cx="4233553" cy="1137920"/>
                  <wp:effectExtent l="19050" t="19050" r="14605" b="2413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60079" cy="1145050"/>
                          </a:xfrm>
                          <a:prstGeom prst="rect">
                            <a:avLst/>
                          </a:prstGeom>
                          <a:ln>
                            <a:solidFill>
                              <a:schemeClr val="tx1"/>
                            </a:solidFill>
                          </a:ln>
                        </pic:spPr>
                      </pic:pic>
                    </a:graphicData>
                  </a:graphic>
                </wp:inline>
              </w:drawing>
            </w:r>
          </w:p>
          <w:p w14:paraId="0E23CCAA" w14:textId="77777777" w:rsidR="00EE5D59" w:rsidRDefault="00EE5D59" w:rsidP="00EE5D59">
            <w:pPr>
              <w:pStyle w:val="Prrafodelista"/>
              <w:autoSpaceDE w:val="0"/>
              <w:autoSpaceDN w:val="0"/>
              <w:adjustRightInd w:val="0"/>
              <w:jc w:val="both"/>
              <w:rPr>
                <w:color w:val="000000"/>
                <w:bdr w:val="none" w:sz="0" w:space="0" w:color="auto" w:frame="1"/>
                <w:lang w:eastAsia="es-CO"/>
              </w:rPr>
            </w:pPr>
          </w:p>
          <w:p w14:paraId="0E6F409F" w14:textId="77777777" w:rsidR="00EE5D59" w:rsidRPr="00912537" w:rsidRDefault="00EE5D59" w:rsidP="00EE5D59">
            <w:pPr>
              <w:pStyle w:val="Prrafodelista"/>
              <w:autoSpaceDE w:val="0"/>
              <w:autoSpaceDN w:val="0"/>
              <w:adjustRightInd w:val="0"/>
              <w:jc w:val="both"/>
              <w:rPr>
                <w:color w:val="000000"/>
                <w:bdr w:val="none" w:sz="0" w:space="0" w:color="auto" w:frame="1"/>
                <w:lang w:eastAsia="es-CO"/>
              </w:rPr>
            </w:pPr>
            <w:r w:rsidRPr="00912537">
              <w:rPr>
                <w:color w:val="000000"/>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5D0EC357" w14:textId="77777777" w:rsidR="00EE5D59" w:rsidRPr="00912537" w:rsidRDefault="00EE5D59" w:rsidP="00EE5D59">
            <w:pPr>
              <w:pStyle w:val="Prrafodelista"/>
              <w:autoSpaceDE w:val="0"/>
              <w:autoSpaceDN w:val="0"/>
              <w:adjustRightInd w:val="0"/>
              <w:jc w:val="both"/>
              <w:rPr>
                <w:rFonts w:eastAsia="Calibri"/>
                <w:color w:val="000000"/>
                <w:u w:val="single"/>
              </w:rPr>
            </w:pPr>
          </w:p>
          <w:p w14:paraId="1A68C78F" w14:textId="77777777" w:rsidR="00EE5D59" w:rsidRPr="00B87BA5" w:rsidRDefault="00EE5D59" w:rsidP="00EE5D59">
            <w:pPr>
              <w:pStyle w:val="Prrafodelista"/>
              <w:jc w:val="both"/>
              <w:rPr>
                <w:b/>
                <w:bCs/>
              </w:rPr>
            </w:pPr>
            <w:r w:rsidRPr="00B87BA5">
              <w:rPr>
                <w:rFonts w:eastAsia="Calibri"/>
                <w:b/>
                <w:color w:val="000000"/>
                <w:u w:val="single"/>
              </w:rPr>
              <w:t>En virtud de lo anteriormente expuesto, para una mejor claridad en los lineamientos de la circular 042 del Sistema Integrado de Información Financiera (SIIF) Nación, emitida el 26 de diciembre de 2023, el contratista deberá comunicarse con el supervisor asignado.</w:t>
            </w:r>
          </w:p>
          <w:p w14:paraId="40BC8274" w14:textId="77777777" w:rsidR="00EE5D59" w:rsidRPr="00912537" w:rsidRDefault="00EE5D59" w:rsidP="00EE5D59">
            <w:pPr>
              <w:pStyle w:val="Prrafodelista"/>
              <w:jc w:val="both"/>
              <w:rPr>
                <w:bCs/>
              </w:rPr>
            </w:pPr>
          </w:p>
          <w:p w14:paraId="1AE57D40" w14:textId="77777777" w:rsidR="00EE5D59" w:rsidRPr="00912537" w:rsidRDefault="00EE5D59" w:rsidP="00EE5D59">
            <w:pPr>
              <w:pStyle w:val="Prrafodelista"/>
              <w:numPr>
                <w:ilvl w:val="0"/>
                <w:numId w:val="46"/>
              </w:numPr>
              <w:jc w:val="both"/>
              <w:rPr>
                <w:bCs/>
              </w:rPr>
            </w:pPr>
            <w:r w:rsidRPr="00912537">
              <w:rPr>
                <w:bCs/>
              </w:rPr>
              <w:t>Así mismo, debe exigir a los proveedores el cargue de las facturas de conformidad a la Guía de Gestión Contractual en el SECOP II (Colombia Compra Eficiente), de acuerdo con lo establecido en el capítulo I, Numeral 7 “ejecución del contrato”, así:</w:t>
            </w:r>
          </w:p>
          <w:p w14:paraId="7102C34F" w14:textId="77777777" w:rsidR="00EE5D59" w:rsidRPr="00912537" w:rsidRDefault="00EE5D59" w:rsidP="00EE5D59">
            <w:pPr>
              <w:pStyle w:val="Prrafodelista"/>
              <w:jc w:val="both"/>
              <w:rPr>
                <w:bCs/>
              </w:rPr>
            </w:pPr>
          </w:p>
          <w:p w14:paraId="120B9D58" w14:textId="77777777" w:rsidR="00EE5D59" w:rsidRPr="00912537" w:rsidRDefault="00EE5D59" w:rsidP="00EE5D59">
            <w:pPr>
              <w:pStyle w:val="Prrafodelista"/>
              <w:jc w:val="both"/>
              <w:rPr>
                <w:bCs/>
              </w:rPr>
            </w:pPr>
            <w:r w:rsidRPr="00912537">
              <w:rPr>
                <w:bCs/>
              </w:rPr>
              <w:t>Sección “Plan de pagos”: En esta sección el Proveedor debe cargar las facturas. Es importante aclarar que previamente debe radicarlas en físico en la Entidad Estatal, pues el SECOP II le pedirá que indique el número y fecha de radicación.”</w:t>
            </w:r>
          </w:p>
          <w:p w14:paraId="62A00552" w14:textId="77777777" w:rsidR="00EE5D59" w:rsidRPr="00912537" w:rsidRDefault="00EE5D59" w:rsidP="00EE5D59">
            <w:pPr>
              <w:pStyle w:val="Prrafodelista"/>
              <w:jc w:val="both"/>
              <w:rPr>
                <w:bCs/>
              </w:rPr>
            </w:pPr>
          </w:p>
          <w:p w14:paraId="2FF8F827" w14:textId="77777777" w:rsidR="00EE5D59" w:rsidRPr="00912537" w:rsidRDefault="00EE5D59" w:rsidP="00EE5D59">
            <w:pPr>
              <w:pStyle w:val="Prrafodelista"/>
              <w:numPr>
                <w:ilvl w:val="0"/>
                <w:numId w:val="44"/>
              </w:numPr>
              <w:jc w:val="both"/>
              <w:rPr>
                <w:bCs/>
              </w:rPr>
            </w:pPr>
            <w:r w:rsidRPr="00912537">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7D54B014" w14:textId="77777777" w:rsidR="00EE5D59" w:rsidRPr="00912537" w:rsidRDefault="00EE5D59" w:rsidP="00EE5D59">
            <w:pPr>
              <w:pStyle w:val="Prrafodelista"/>
              <w:jc w:val="both"/>
              <w:rPr>
                <w:bCs/>
              </w:rPr>
            </w:pPr>
          </w:p>
          <w:p w14:paraId="34F3ED25" w14:textId="77777777" w:rsidR="00EE5D59" w:rsidRPr="00912537" w:rsidRDefault="00EE5D59" w:rsidP="00EE5D59">
            <w:pPr>
              <w:pStyle w:val="Prrafodelista"/>
              <w:numPr>
                <w:ilvl w:val="0"/>
                <w:numId w:val="45"/>
              </w:numPr>
              <w:rPr>
                <w:b/>
                <w:bCs/>
              </w:rPr>
            </w:pPr>
            <w:r w:rsidRPr="00912537">
              <w:rPr>
                <w:b/>
                <w:bCs/>
              </w:rPr>
              <w:t xml:space="preserve">RECEPCIÓN DE LAS FACTURAS </w:t>
            </w:r>
          </w:p>
          <w:p w14:paraId="0CDD8447" w14:textId="77777777" w:rsidR="00EE5D59" w:rsidRPr="00912537" w:rsidRDefault="00EE5D59" w:rsidP="00EE5D59">
            <w:pPr>
              <w:pStyle w:val="Prrafodelista"/>
              <w:jc w:val="both"/>
              <w:rPr>
                <w:bCs/>
              </w:rPr>
            </w:pPr>
          </w:p>
          <w:p w14:paraId="2928577C" w14:textId="77777777" w:rsidR="00EE5D59" w:rsidRDefault="00EE5D59" w:rsidP="00EE5D59">
            <w:pPr>
              <w:pStyle w:val="Prrafodelista"/>
              <w:ind w:left="497"/>
              <w:jc w:val="both"/>
              <w:rPr>
                <w:bCs/>
              </w:rPr>
            </w:pPr>
            <w:r w:rsidRPr="00912537">
              <w:rPr>
                <w:bCs/>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 en salud).</w:t>
            </w:r>
          </w:p>
          <w:p w14:paraId="0BB0F2A9" w14:textId="77777777" w:rsidR="00EE5D59" w:rsidRPr="00912537" w:rsidRDefault="00EE5D59" w:rsidP="00EE5D59">
            <w:pPr>
              <w:pStyle w:val="Prrafodelista"/>
              <w:ind w:left="497"/>
              <w:jc w:val="both"/>
              <w:rPr>
                <w:bCs/>
              </w:rPr>
            </w:pPr>
          </w:p>
          <w:p w14:paraId="1E5A033B"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Apellidos y nombres o razón social completa e identificación tributaria, C.C. o NIT de quien prestó el servicio -IPS entidad que figura en el contrato suscrito.</w:t>
            </w:r>
          </w:p>
          <w:p w14:paraId="7E3AACFF"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 xml:space="preserve">Apellidos y nombre o razón social y NIT del adquirente de los servicios (RASES No. 2). </w:t>
            </w:r>
          </w:p>
          <w:p w14:paraId="2C0BA62D"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Discriminar el impuesto a las ventas, si son grabados, exentos o excluidos.</w:t>
            </w:r>
          </w:p>
          <w:p w14:paraId="55F2E9C8"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Verificar que la factura de venta tenga un número consecutivo que corresponda a un sistema de numeración.</w:t>
            </w:r>
          </w:p>
          <w:p w14:paraId="62FF8AE6"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Fecha de expedición y de vencimiento de la factura.</w:t>
            </w:r>
          </w:p>
          <w:p w14:paraId="00809351"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Código y descripción específica o genérica de los servicios prestados.</w:t>
            </w:r>
          </w:p>
          <w:p w14:paraId="5FA04445"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Valor total.</w:t>
            </w:r>
          </w:p>
          <w:p w14:paraId="2267ED9A" w14:textId="77777777" w:rsidR="00EE5D59" w:rsidRPr="00912537" w:rsidRDefault="00EE5D59" w:rsidP="00EE5D59">
            <w:pPr>
              <w:pStyle w:val="Textoindependiente"/>
              <w:numPr>
                <w:ilvl w:val="0"/>
                <w:numId w:val="27"/>
              </w:numPr>
              <w:ind w:left="497" w:right="49" w:hanging="426"/>
              <w:jc w:val="both"/>
              <w:rPr>
                <w:sz w:val="20"/>
                <w:lang w:eastAsia="es-MX"/>
              </w:rPr>
            </w:pPr>
            <w:r w:rsidRPr="00912537">
              <w:rPr>
                <w:sz w:val="20"/>
                <w:lang w:eastAsia="es-MX"/>
              </w:rPr>
              <w:t>Nombre o razón social del impresor de la factura.</w:t>
            </w:r>
          </w:p>
          <w:p w14:paraId="0812E66B" w14:textId="77777777" w:rsidR="00EE5D59" w:rsidRPr="00912537" w:rsidRDefault="00EE5D59" w:rsidP="00EE5D59">
            <w:pPr>
              <w:pStyle w:val="Textoindependiente"/>
              <w:numPr>
                <w:ilvl w:val="0"/>
                <w:numId w:val="28"/>
              </w:numPr>
              <w:ind w:left="497" w:right="49" w:hanging="426"/>
              <w:jc w:val="both"/>
              <w:rPr>
                <w:sz w:val="20"/>
                <w:lang w:eastAsia="es-MX"/>
              </w:rPr>
            </w:pPr>
            <w:r w:rsidRPr="00912537">
              <w:rPr>
                <w:sz w:val="20"/>
                <w:lang w:eastAsia="es-MX"/>
              </w:rPr>
              <w:t>Indicar la calidad de retenedor del impuesto sobre las ventas.</w:t>
            </w:r>
          </w:p>
          <w:p w14:paraId="581E568F" w14:textId="77777777" w:rsidR="00EE5D59" w:rsidRDefault="00EE5D59" w:rsidP="00EE5D59">
            <w:pPr>
              <w:pStyle w:val="Textoindependiente"/>
              <w:numPr>
                <w:ilvl w:val="0"/>
                <w:numId w:val="28"/>
              </w:numPr>
              <w:ind w:left="497" w:right="49" w:hanging="426"/>
              <w:jc w:val="both"/>
              <w:rPr>
                <w:sz w:val="20"/>
                <w:lang w:eastAsia="es-MX"/>
              </w:rPr>
            </w:pPr>
            <w:r w:rsidRPr="00912537">
              <w:rPr>
                <w:sz w:val="20"/>
                <w:lang w:eastAsia="es-MX"/>
              </w:rPr>
              <w:t>No deben presentar tachones o enmendaduras.</w:t>
            </w:r>
          </w:p>
          <w:p w14:paraId="1EEB94ED" w14:textId="77777777" w:rsidR="00EE5D59" w:rsidRDefault="00EE5D59" w:rsidP="00EE5D59">
            <w:pPr>
              <w:pStyle w:val="Textoindependiente"/>
              <w:ind w:left="497" w:right="49"/>
              <w:rPr>
                <w:sz w:val="20"/>
                <w:lang w:eastAsia="es-MX"/>
              </w:rPr>
            </w:pPr>
          </w:p>
          <w:p w14:paraId="4EBD0DEE" w14:textId="77777777" w:rsidR="00EE5D59" w:rsidRDefault="00EE5D59" w:rsidP="00EE5D59">
            <w:pPr>
              <w:pStyle w:val="Textoindependiente"/>
              <w:tabs>
                <w:tab w:val="left" w:pos="709"/>
                <w:tab w:val="left" w:pos="851"/>
              </w:tabs>
              <w:ind w:left="497" w:right="49"/>
              <w:rPr>
                <w:sz w:val="20"/>
                <w:lang w:eastAsia="es-MX"/>
              </w:rPr>
            </w:pPr>
            <w:r w:rsidRPr="00912537">
              <w:rPr>
                <w:sz w:val="20"/>
                <w:lang w:eastAsia="es-MX"/>
              </w:rPr>
              <w:t>Adicionalmente tendrán en cuenta los siguientes aspectos:</w:t>
            </w:r>
          </w:p>
          <w:p w14:paraId="45CC4864" w14:textId="77777777" w:rsidR="00EE5D59" w:rsidRPr="00912537" w:rsidRDefault="00EE5D59" w:rsidP="00EE5D59">
            <w:pPr>
              <w:pStyle w:val="Textoindependiente"/>
              <w:ind w:left="497" w:right="49"/>
              <w:rPr>
                <w:sz w:val="20"/>
                <w:lang w:eastAsia="es-MX"/>
              </w:rPr>
            </w:pPr>
          </w:p>
          <w:p w14:paraId="4901F181" w14:textId="77777777" w:rsidR="00EE5D59" w:rsidRPr="00912537" w:rsidRDefault="00EE5D59" w:rsidP="00EE5D59">
            <w:pPr>
              <w:pStyle w:val="Textoindependiente"/>
              <w:numPr>
                <w:ilvl w:val="0"/>
                <w:numId w:val="29"/>
              </w:numPr>
              <w:ind w:left="497" w:right="49" w:hanging="426"/>
              <w:jc w:val="both"/>
              <w:rPr>
                <w:sz w:val="20"/>
                <w:lang w:eastAsia="es-MX"/>
              </w:rPr>
            </w:pPr>
            <w:r w:rsidRPr="00912537">
              <w:rPr>
                <w:sz w:val="20"/>
                <w:lang w:eastAsia="es-MX"/>
              </w:rPr>
              <w:t>Verificar el código QR de la factura física por la cual la factura sea realizada mediante inserción en la página web de la Unidad Administrativa Especial Dirección de Impuestos y Aduanas Nacionales –DIAN.</w:t>
            </w:r>
          </w:p>
          <w:p w14:paraId="6A9ABF26" w14:textId="77777777" w:rsidR="00EE5D59" w:rsidRPr="00912537" w:rsidRDefault="00EE5D59" w:rsidP="00EE5D59">
            <w:pPr>
              <w:pStyle w:val="Textoindependiente"/>
              <w:numPr>
                <w:ilvl w:val="0"/>
                <w:numId w:val="29"/>
              </w:numPr>
              <w:ind w:left="497" w:right="49" w:hanging="426"/>
              <w:jc w:val="both"/>
              <w:rPr>
                <w:sz w:val="20"/>
                <w:lang w:eastAsia="es-MX"/>
              </w:rPr>
            </w:pPr>
            <w:r w:rsidRPr="00912537">
              <w:rPr>
                <w:sz w:val="20"/>
                <w:lang w:eastAsia="es-MX"/>
              </w:rPr>
              <w:t>Verificar el cumplimiento de los archivos XLM definidos en la Resolución</w:t>
            </w:r>
            <w:r w:rsidRPr="00912537">
              <w:rPr>
                <w:sz w:val="20"/>
              </w:rPr>
              <w:t xml:space="preserve"> 2275 del 28 de diciembre del 2023 “</w:t>
            </w:r>
            <w:r w:rsidRPr="00912537">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912537">
              <w:rPr>
                <w:sz w:val="20"/>
              </w:rPr>
              <w:t>.</w:t>
            </w:r>
            <w:r w:rsidRPr="00912537">
              <w:rPr>
                <w:color w:val="000000"/>
                <w:sz w:val="20"/>
              </w:rPr>
              <w:t xml:space="preserve"> o</w:t>
            </w:r>
            <w:r w:rsidRPr="00912537">
              <w:rPr>
                <w:sz w:val="20"/>
                <w:lang w:eastAsia="es-MX"/>
              </w:rPr>
              <w:t xml:space="preserve"> la norma que lo modifique, a</w:t>
            </w:r>
            <w:r w:rsidRPr="00912537">
              <w:rPr>
                <w:sz w:val="20"/>
              </w:rPr>
              <w:t>dicione o sustituya. (</w:t>
            </w:r>
            <w:r w:rsidRPr="00912537">
              <w:rPr>
                <w:b/>
                <w:sz w:val="20"/>
              </w:rPr>
              <w:t>en caso que aplique</w:t>
            </w:r>
            <w:r w:rsidRPr="00912537">
              <w:rPr>
                <w:sz w:val="20"/>
              </w:rPr>
              <w:t>)</w:t>
            </w:r>
          </w:p>
          <w:p w14:paraId="4DA3F41D" w14:textId="77777777" w:rsidR="00EE5D59" w:rsidRPr="00912537" w:rsidRDefault="00EE5D59" w:rsidP="00EE5D59">
            <w:pPr>
              <w:pStyle w:val="Textoindependiente"/>
              <w:numPr>
                <w:ilvl w:val="0"/>
                <w:numId w:val="30"/>
              </w:numPr>
              <w:ind w:left="497" w:right="49" w:hanging="426"/>
              <w:jc w:val="both"/>
              <w:rPr>
                <w:sz w:val="20"/>
                <w:lang w:eastAsia="es-MX"/>
              </w:rPr>
            </w:pPr>
            <w:r w:rsidRPr="00912537">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25D8D82D" w14:textId="77777777" w:rsidR="00EE5D59" w:rsidRPr="00912537" w:rsidRDefault="00EE5D59" w:rsidP="00EE5D59">
            <w:pPr>
              <w:pStyle w:val="Textoindependiente"/>
              <w:numPr>
                <w:ilvl w:val="0"/>
                <w:numId w:val="30"/>
              </w:numPr>
              <w:ind w:left="497" w:right="49" w:hanging="426"/>
              <w:jc w:val="both"/>
              <w:rPr>
                <w:sz w:val="20"/>
                <w:lang w:eastAsia="es-MX"/>
              </w:rPr>
            </w:pPr>
            <w:r w:rsidRPr="00912537">
              <w:rPr>
                <w:sz w:val="20"/>
              </w:rPr>
              <w:t xml:space="preserve">Una vez todos los documentos lleguen a Central de Cuentas </w:t>
            </w:r>
            <w:r w:rsidRPr="00912537">
              <w:rPr>
                <w:rFonts w:eastAsia="Arial"/>
                <w:sz w:val="20"/>
                <w:lang w:bidi="es-ES"/>
              </w:rPr>
              <w:t xml:space="preserve">se procederá a dar cumplimiento a </w:t>
            </w:r>
            <w:r w:rsidRPr="00912537">
              <w:rPr>
                <w:sz w:val="20"/>
              </w:rPr>
              <w:t xml:space="preserve">la Guía de Gestión Contractual en el SECOP II (Colombia Compra Eficiente), con lo establecido en el capítulo VI </w:t>
            </w:r>
            <w:r w:rsidRPr="00912537">
              <w:rPr>
                <w:i/>
                <w:iCs/>
                <w:sz w:val="20"/>
              </w:rPr>
              <w:t>“Seguimiento a la ejecución contractual”</w:t>
            </w:r>
            <w:r w:rsidRPr="00912537">
              <w:rPr>
                <w:sz w:val="20"/>
              </w:rPr>
              <w:t xml:space="preserve">, literal d) </w:t>
            </w:r>
            <w:r w:rsidRPr="00912537">
              <w:rPr>
                <w:i/>
                <w:iCs/>
                <w:sz w:val="20"/>
              </w:rPr>
              <w:t>“Aprobación de facturas”</w:t>
            </w:r>
            <w:r w:rsidRPr="00912537">
              <w:rPr>
                <w:sz w:val="20"/>
              </w:rPr>
              <w:t xml:space="preserve"> descrito de la siguiente manera:</w:t>
            </w:r>
          </w:p>
          <w:p w14:paraId="0AE9EF72" w14:textId="77777777" w:rsidR="00EE5D59" w:rsidRPr="00912537" w:rsidRDefault="00EE5D59" w:rsidP="00EE5D59">
            <w:pPr>
              <w:pStyle w:val="Textoindependiente"/>
              <w:ind w:left="497" w:right="49"/>
              <w:jc w:val="both"/>
              <w:rPr>
                <w:sz w:val="20"/>
                <w:lang w:eastAsia="es-MX"/>
              </w:rPr>
            </w:pPr>
          </w:p>
          <w:p w14:paraId="4B93ABA0" w14:textId="77777777" w:rsidR="00EE5D59" w:rsidRPr="00912537" w:rsidRDefault="00EE5D59" w:rsidP="00EE5D59">
            <w:pPr>
              <w:pStyle w:val="Prrafodelista"/>
              <w:ind w:left="497"/>
              <w:jc w:val="both"/>
              <w:rPr>
                <w:bCs/>
              </w:rPr>
            </w:pPr>
            <w:r w:rsidRPr="00912537">
              <w:rPr>
                <w:i/>
                <w:iCs/>
              </w:rPr>
              <w:t xml:space="preserve">“Aprobación de facturas una vez que los Proveedores completan sus entregas y le envían a la Entidad Estatal las facturas correspondientes, la persona designada en la Entidad Estatal (generalmente del área financiera) debe ingresar al SECOP II, </w:t>
            </w:r>
            <w:r w:rsidRPr="00912537">
              <w:rPr>
                <w:i/>
                <w:iCs/>
              </w:rPr>
              <w:lastRenderedPageBreak/>
              <w:t>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912537">
              <w:t xml:space="preserve">, de esta manera las </w:t>
            </w:r>
            <w:r w:rsidRPr="00912537">
              <w:rPr>
                <w:rFonts w:eastAsia="Arial"/>
                <w:lang w:bidi="es-ES"/>
              </w:rPr>
              <w:t>unidades en el ámbito nacional, deberán verificar la información para aprobación de las facturas de los contratos.</w:t>
            </w:r>
          </w:p>
          <w:p w14:paraId="7B2BF057" w14:textId="77777777" w:rsidR="00EE5D59" w:rsidRPr="00912537" w:rsidRDefault="00EE5D59" w:rsidP="00EE5D59">
            <w:pPr>
              <w:pStyle w:val="Prrafodelista"/>
              <w:rPr>
                <w:bCs/>
              </w:rPr>
            </w:pPr>
          </w:p>
          <w:p w14:paraId="5FB023ED" w14:textId="77777777" w:rsidR="00EE5D59" w:rsidRPr="00912537" w:rsidRDefault="00EE5D59" w:rsidP="00EE5D59">
            <w:pPr>
              <w:pStyle w:val="Prrafodelista"/>
              <w:numPr>
                <w:ilvl w:val="0"/>
                <w:numId w:val="45"/>
              </w:numPr>
              <w:rPr>
                <w:b/>
                <w:bCs/>
              </w:rPr>
            </w:pPr>
            <w:r w:rsidRPr="00912537">
              <w:rPr>
                <w:b/>
                <w:bCs/>
              </w:rPr>
              <w:t>RADICACIÓN DE CUENTAS MÉDICAS POR CONTRATO</w:t>
            </w:r>
          </w:p>
          <w:p w14:paraId="035F31B7" w14:textId="77777777" w:rsidR="00EE5D59" w:rsidRPr="00912537" w:rsidRDefault="00EE5D59" w:rsidP="00EE5D59">
            <w:pPr>
              <w:pStyle w:val="Prrafodelista"/>
              <w:rPr>
                <w:bCs/>
              </w:rPr>
            </w:pPr>
          </w:p>
          <w:p w14:paraId="7602DB32" w14:textId="77777777" w:rsidR="00EE5D59" w:rsidRPr="00912537" w:rsidRDefault="00EE5D59" w:rsidP="00EE5D59">
            <w:pPr>
              <w:pStyle w:val="Prrafodelista"/>
              <w:numPr>
                <w:ilvl w:val="1"/>
                <w:numId w:val="45"/>
              </w:numPr>
              <w:jc w:val="both"/>
              <w:rPr>
                <w:bCs/>
              </w:rPr>
            </w:pPr>
            <w:r w:rsidRPr="00912537">
              <w:rPr>
                <w:bCs/>
              </w:rPr>
              <w:t xml:space="preserve">La facturación electrónica y los soportes para ser radicadas deben ser entregadas en medio físico en la ventanilla única de Central de Cuentas de las unidades en los siguientes tiempos: </w:t>
            </w:r>
          </w:p>
          <w:p w14:paraId="66A00353" w14:textId="77777777" w:rsidR="00EE5D59" w:rsidRPr="00912537" w:rsidRDefault="00EE5D59" w:rsidP="00EE5D59">
            <w:pPr>
              <w:pStyle w:val="Prrafodelista"/>
              <w:jc w:val="both"/>
              <w:rPr>
                <w:bCs/>
              </w:rPr>
            </w:pPr>
          </w:p>
          <w:p w14:paraId="23AC723A" w14:textId="77777777" w:rsidR="00EE5D59" w:rsidRPr="00912537" w:rsidRDefault="00EE5D59" w:rsidP="00EE5D59">
            <w:pPr>
              <w:pStyle w:val="Prrafodelista"/>
              <w:numPr>
                <w:ilvl w:val="0"/>
                <w:numId w:val="44"/>
              </w:numPr>
              <w:jc w:val="both"/>
              <w:rPr>
                <w:bCs/>
              </w:rPr>
            </w:pPr>
            <w:r w:rsidRPr="00912537">
              <w:rPr>
                <w:bCs/>
              </w:rPr>
              <w:t>Las cuentas médicas con respaldo presupuestal durante los primeros diez (10) días hábiles de cada mes o en los tiempos definidos en la forma de pago de la minuta contractual.</w:t>
            </w:r>
          </w:p>
          <w:p w14:paraId="29A6E434" w14:textId="77777777" w:rsidR="00EE5D59" w:rsidRDefault="00EE5D59" w:rsidP="00EE5D59">
            <w:pPr>
              <w:pStyle w:val="Textoindependiente3"/>
              <w:spacing w:after="0"/>
              <w:ind w:left="709"/>
              <w:jc w:val="both"/>
              <w:rPr>
                <w:rFonts w:ascii="Arial" w:hAnsi="Arial" w:cs="Arial"/>
                <w:sz w:val="20"/>
                <w:szCs w:val="20"/>
              </w:rPr>
            </w:pPr>
          </w:p>
          <w:p w14:paraId="028D5D29" w14:textId="77777777" w:rsidR="00EE5D59" w:rsidRPr="00912537" w:rsidRDefault="00EE5D59" w:rsidP="00EE5D59">
            <w:pPr>
              <w:pStyle w:val="Textoindependiente3"/>
              <w:numPr>
                <w:ilvl w:val="0"/>
                <w:numId w:val="49"/>
              </w:numPr>
              <w:spacing w:after="0"/>
              <w:jc w:val="both"/>
              <w:rPr>
                <w:rFonts w:ascii="Arial" w:hAnsi="Arial" w:cs="Arial"/>
                <w:sz w:val="20"/>
                <w:szCs w:val="20"/>
              </w:rPr>
            </w:pPr>
            <w:r w:rsidRPr="00912537">
              <w:rPr>
                <w:rFonts w:ascii="Arial" w:hAnsi="Arial" w:cs="Arial"/>
                <w:sz w:val="20"/>
                <w:szCs w:val="20"/>
              </w:rPr>
              <w:t xml:space="preserve">Se verificará que la factura electrónica en salud, notas débito y crédito, estén validadas por el supervisor del contrato y/o orden de compra antes los sistemas establecidos. </w:t>
            </w:r>
          </w:p>
          <w:p w14:paraId="043B9F34" w14:textId="77777777" w:rsidR="00EE5D59" w:rsidRPr="00912537" w:rsidRDefault="00EE5D59" w:rsidP="00EE5D59">
            <w:pPr>
              <w:pStyle w:val="Textoindependiente3"/>
              <w:spacing w:after="0"/>
              <w:ind w:left="709"/>
              <w:jc w:val="both"/>
              <w:rPr>
                <w:rFonts w:ascii="Arial" w:hAnsi="Arial" w:cs="Arial"/>
                <w:sz w:val="20"/>
                <w:szCs w:val="20"/>
              </w:rPr>
            </w:pPr>
          </w:p>
          <w:p w14:paraId="7E572EEF" w14:textId="77777777" w:rsidR="00EE5D59" w:rsidRPr="00912537" w:rsidRDefault="00EE5D59" w:rsidP="00EE5D59">
            <w:pPr>
              <w:pStyle w:val="Textoindependiente3"/>
              <w:numPr>
                <w:ilvl w:val="0"/>
                <w:numId w:val="35"/>
              </w:numPr>
              <w:spacing w:after="0"/>
              <w:ind w:left="709"/>
              <w:jc w:val="both"/>
              <w:rPr>
                <w:rFonts w:ascii="Arial" w:hAnsi="Arial" w:cs="Arial"/>
                <w:sz w:val="20"/>
                <w:szCs w:val="20"/>
              </w:rPr>
            </w:pPr>
            <w:r w:rsidRPr="00912537">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71B07BA0" w14:textId="77777777" w:rsidR="00EE5D59" w:rsidRPr="00912537" w:rsidRDefault="00EE5D59" w:rsidP="00EE5D59">
            <w:pPr>
              <w:pStyle w:val="Textoindependiente3"/>
              <w:spacing w:after="0"/>
              <w:ind w:left="709"/>
              <w:jc w:val="both"/>
              <w:rPr>
                <w:rFonts w:ascii="Arial" w:hAnsi="Arial" w:cs="Arial"/>
                <w:sz w:val="20"/>
                <w:szCs w:val="20"/>
              </w:rPr>
            </w:pPr>
          </w:p>
          <w:p w14:paraId="1A83A0F0" w14:textId="77777777" w:rsidR="00EE5D59" w:rsidRPr="00912537" w:rsidRDefault="00EE5D59" w:rsidP="00EE5D59">
            <w:pPr>
              <w:pStyle w:val="Textoindependiente3"/>
              <w:numPr>
                <w:ilvl w:val="0"/>
                <w:numId w:val="35"/>
              </w:numPr>
              <w:spacing w:after="0"/>
              <w:ind w:left="709"/>
              <w:jc w:val="both"/>
              <w:rPr>
                <w:rFonts w:ascii="Arial" w:hAnsi="Arial" w:cs="Arial"/>
                <w:sz w:val="20"/>
                <w:szCs w:val="20"/>
              </w:rPr>
            </w:pPr>
            <w:r>
              <w:rPr>
                <w:rFonts w:ascii="Arial" w:hAnsi="Arial" w:cs="Arial"/>
                <w:sz w:val="20"/>
                <w:szCs w:val="20"/>
              </w:rPr>
              <w:t>Se verificará la a</w:t>
            </w:r>
            <w:r w:rsidRPr="00912537">
              <w:rPr>
                <w:rFonts w:ascii="Arial" w:hAnsi="Arial" w:cs="Arial"/>
                <w:sz w:val="20"/>
                <w:szCs w:val="20"/>
              </w:rPr>
              <w:t>proba</w:t>
            </w:r>
            <w:r>
              <w:rPr>
                <w:rFonts w:ascii="Arial" w:hAnsi="Arial" w:cs="Arial"/>
                <w:sz w:val="20"/>
                <w:szCs w:val="20"/>
              </w:rPr>
              <w:t xml:space="preserve">ción </w:t>
            </w:r>
            <w:r w:rsidRPr="00912537">
              <w:rPr>
                <w:rFonts w:ascii="Arial" w:hAnsi="Arial" w:cs="Arial"/>
                <w:sz w:val="20"/>
                <w:szCs w:val="20"/>
              </w:rPr>
              <w:t>o</w:t>
            </w:r>
            <w:r>
              <w:rPr>
                <w:rFonts w:ascii="Arial" w:hAnsi="Arial" w:cs="Arial"/>
                <w:sz w:val="20"/>
                <w:szCs w:val="20"/>
              </w:rPr>
              <w:t xml:space="preserve"> rechazo </w:t>
            </w:r>
            <w:r w:rsidRPr="00912537">
              <w:rPr>
                <w:rFonts w:ascii="Arial" w:hAnsi="Arial" w:cs="Arial"/>
                <w:sz w:val="20"/>
                <w:szCs w:val="20"/>
              </w:rPr>
              <w:t>las facturas electrónicas en salud, notas débito y crédito por el SECOP II. (cuando el proveedor o contratista haya realizado el cargue de facturas en dicha plataforma)</w:t>
            </w:r>
            <w:r>
              <w:rPr>
                <w:rFonts w:ascii="Arial" w:hAnsi="Arial" w:cs="Arial"/>
                <w:sz w:val="20"/>
                <w:szCs w:val="20"/>
              </w:rPr>
              <w:t xml:space="preserve"> (proceso realizado por el supervisor)</w:t>
            </w:r>
            <w:r w:rsidRPr="00912537">
              <w:rPr>
                <w:rFonts w:ascii="Arial" w:hAnsi="Arial" w:cs="Arial"/>
                <w:sz w:val="20"/>
                <w:szCs w:val="20"/>
              </w:rPr>
              <w:t>.</w:t>
            </w:r>
          </w:p>
          <w:p w14:paraId="46C1DBBF" w14:textId="77777777" w:rsidR="00EE5D59" w:rsidRPr="00912537" w:rsidRDefault="00EE5D59" w:rsidP="00EE5D59">
            <w:pPr>
              <w:pStyle w:val="Textoindependiente3"/>
              <w:spacing w:after="0"/>
              <w:ind w:left="709"/>
              <w:jc w:val="both"/>
              <w:rPr>
                <w:rFonts w:ascii="Arial" w:hAnsi="Arial" w:cs="Arial"/>
                <w:sz w:val="20"/>
                <w:szCs w:val="20"/>
              </w:rPr>
            </w:pPr>
          </w:p>
          <w:p w14:paraId="16180FF2" w14:textId="77777777" w:rsidR="00EE5D59" w:rsidRPr="00912537" w:rsidRDefault="00EE5D59" w:rsidP="00EE5D59">
            <w:pPr>
              <w:pStyle w:val="Textoindependiente3"/>
              <w:numPr>
                <w:ilvl w:val="0"/>
                <w:numId w:val="35"/>
              </w:numPr>
              <w:spacing w:after="0"/>
              <w:ind w:left="709"/>
              <w:jc w:val="both"/>
              <w:rPr>
                <w:rFonts w:ascii="Arial" w:hAnsi="Arial" w:cs="Arial"/>
                <w:sz w:val="20"/>
                <w:szCs w:val="20"/>
              </w:rPr>
            </w:pPr>
            <w:r w:rsidRPr="00912537">
              <w:rPr>
                <w:rFonts w:ascii="Arial" w:hAnsi="Arial" w:cs="Arial"/>
                <w:sz w:val="20"/>
                <w:szCs w:val="20"/>
              </w:rPr>
              <w:t xml:space="preserve">Verificar la certificación aportes parafiscales vigente firmada por el representante legal y/o revisor fiscal. </w:t>
            </w:r>
          </w:p>
          <w:p w14:paraId="34287D6C" w14:textId="77777777" w:rsidR="00EE5D59" w:rsidRPr="00912537" w:rsidRDefault="00EE5D59" w:rsidP="00EE5D59">
            <w:pPr>
              <w:pStyle w:val="Textoindependiente3"/>
              <w:spacing w:after="0"/>
              <w:ind w:left="709"/>
              <w:jc w:val="both"/>
              <w:rPr>
                <w:rFonts w:ascii="Arial" w:hAnsi="Arial" w:cs="Arial"/>
                <w:b/>
                <w:sz w:val="20"/>
                <w:szCs w:val="20"/>
              </w:rPr>
            </w:pPr>
          </w:p>
          <w:p w14:paraId="10606F28" w14:textId="77777777" w:rsidR="00EE5D59" w:rsidRPr="00912537" w:rsidRDefault="00EE5D59" w:rsidP="00EE5D59">
            <w:pPr>
              <w:pStyle w:val="Textoindependiente3"/>
              <w:numPr>
                <w:ilvl w:val="0"/>
                <w:numId w:val="35"/>
              </w:numPr>
              <w:spacing w:after="0"/>
              <w:ind w:left="709"/>
              <w:jc w:val="both"/>
              <w:rPr>
                <w:rFonts w:ascii="Arial" w:hAnsi="Arial" w:cs="Arial"/>
                <w:sz w:val="20"/>
                <w:szCs w:val="20"/>
              </w:rPr>
            </w:pPr>
            <w:r w:rsidRPr="00912537">
              <w:rPr>
                <w:rFonts w:ascii="Arial" w:hAnsi="Arial" w:cs="Arial"/>
                <w:sz w:val="20"/>
                <w:szCs w:val="20"/>
              </w:rPr>
              <w:t xml:space="preserve">Diligenciar y remitir al Grupo de auditoría médica de sus unidades, la relación de las facturas en el formato </w:t>
            </w:r>
            <w:r w:rsidRPr="00912537">
              <w:rPr>
                <w:rFonts w:ascii="Arial" w:hAnsi="Arial" w:cs="Arial"/>
                <w:i/>
                <w:iCs/>
                <w:sz w:val="20"/>
                <w:szCs w:val="20"/>
              </w:rPr>
              <w:t>“Radicación de Cuentas Medicas”. (formatos internos</w:t>
            </w:r>
            <w:r>
              <w:rPr>
                <w:rFonts w:ascii="Arial" w:hAnsi="Arial" w:cs="Arial"/>
                <w:i/>
                <w:iCs/>
                <w:sz w:val="20"/>
                <w:szCs w:val="20"/>
              </w:rPr>
              <w:t xml:space="preserve"> Sanidad Policial</w:t>
            </w:r>
            <w:r w:rsidRPr="00912537">
              <w:rPr>
                <w:rFonts w:ascii="Arial" w:hAnsi="Arial" w:cs="Arial"/>
                <w:i/>
                <w:iCs/>
                <w:sz w:val="20"/>
                <w:szCs w:val="20"/>
              </w:rPr>
              <w:t>)</w:t>
            </w:r>
            <w:r>
              <w:rPr>
                <w:rFonts w:ascii="Arial" w:hAnsi="Arial" w:cs="Arial"/>
                <w:i/>
                <w:iCs/>
                <w:sz w:val="20"/>
                <w:szCs w:val="20"/>
              </w:rPr>
              <w:t xml:space="preserve"> (cuando aplique)</w:t>
            </w:r>
            <w:r w:rsidRPr="00912537">
              <w:rPr>
                <w:rFonts w:ascii="Arial" w:hAnsi="Arial" w:cs="Arial"/>
                <w:i/>
                <w:iCs/>
                <w:sz w:val="20"/>
                <w:szCs w:val="20"/>
              </w:rPr>
              <w:t>.</w:t>
            </w:r>
          </w:p>
          <w:p w14:paraId="5E94F99E" w14:textId="77777777" w:rsidR="00EE5D59" w:rsidRPr="00912537" w:rsidRDefault="00EE5D59" w:rsidP="00EE5D59">
            <w:pPr>
              <w:pStyle w:val="Textoindependiente3"/>
              <w:spacing w:after="0"/>
              <w:ind w:left="709"/>
              <w:jc w:val="both"/>
              <w:rPr>
                <w:rFonts w:ascii="Arial" w:hAnsi="Arial" w:cs="Arial"/>
                <w:sz w:val="20"/>
                <w:szCs w:val="20"/>
              </w:rPr>
            </w:pPr>
          </w:p>
          <w:p w14:paraId="1439030F" w14:textId="77777777" w:rsidR="00EE5D59" w:rsidRPr="00912537" w:rsidRDefault="00EE5D59" w:rsidP="00EE5D59">
            <w:pPr>
              <w:pStyle w:val="Prrafodelista"/>
              <w:numPr>
                <w:ilvl w:val="0"/>
                <w:numId w:val="36"/>
              </w:numPr>
              <w:jc w:val="both"/>
              <w:rPr>
                <w:b/>
              </w:rPr>
            </w:pPr>
            <w:r w:rsidRPr="00912537">
              <w:rPr>
                <w:b/>
              </w:rPr>
              <w:t>Documentos adicionales requeridas de manera física para el mecanismo de pago:</w:t>
            </w:r>
          </w:p>
          <w:p w14:paraId="6A371610" w14:textId="77777777" w:rsidR="00EE5D59" w:rsidRPr="00912537" w:rsidRDefault="00EE5D59" w:rsidP="00EE5D59">
            <w:pPr>
              <w:pStyle w:val="Prrafodelista"/>
              <w:jc w:val="both"/>
              <w:rPr>
                <w:b/>
              </w:rPr>
            </w:pPr>
          </w:p>
          <w:p w14:paraId="5E5645D1" w14:textId="77777777" w:rsidR="00EE5D59" w:rsidRPr="00912537" w:rsidRDefault="00EE5D59" w:rsidP="00EE5D59">
            <w:pPr>
              <w:pStyle w:val="Prrafodelista"/>
              <w:numPr>
                <w:ilvl w:val="0"/>
                <w:numId w:val="47"/>
              </w:numPr>
              <w:ind w:left="781"/>
              <w:jc w:val="both"/>
              <w:rPr>
                <w:bCs/>
              </w:rPr>
            </w:pPr>
            <w:r w:rsidRPr="00912537">
              <w:rPr>
                <w:bCs/>
              </w:rPr>
              <w:t>Factura original (electrónica o impresa) o documento equivalente. Según estatuto tributario</w:t>
            </w:r>
          </w:p>
          <w:p w14:paraId="2EC1533F" w14:textId="77777777" w:rsidR="00EE5D59" w:rsidRPr="00912537" w:rsidRDefault="00EE5D59" w:rsidP="00EE5D59">
            <w:pPr>
              <w:pStyle w:val="Sinespaciado"/>
              <w:numPr>
                <w:ilvl w:val="0"/>
                <w:numId w:val="47"/>
              </w:numPr>
              <w:autoSpaceDE w:val="0"/>
              <w:autoSpaceDN w:val="0"/>
              <w:adjustRightInd w:val="0"/>
              <w:ind w:left="781"/>
              <w:jc w:val="both"/>
              <w:rPr>
                <w:rFonts w:ascii="Arial" w:hAnsi="Arial" w:cs="Arial"/>
                <w:sz w:val="20"/>
                <w:szCs w:val="20"/>
              </w:rPr>
            </w:pPr>
            <w:r w:rsidRPr="00912537">
              <w:rPr>
                <w:rFonts w:ascii="Arial" w:hAnsi="Arial" w:cs="Arial"/>
                <w:sz w:val="20"/>
                <w:szCs w:val="20"/>
              </w:rPr>
              <w:t>Certificación aportes parafiscales</w:t>
            </w:r>
            <w:r>
              <w:rPr>
                <w:rFonts w:ascii="Arial" w:hAnsi="Arial" w:cs="Arial"/>
                <w:sz w:val="20"/>
                <w:szCs w:val="20"/>
              </w:rPr>
              <w:t xml:space="preserve"> actual.</w:t>
            </w:r>
          </w:p>
          <w:p w14:paraId="49A35614" w14:textId="77777777" w:rsidR="00EE5D59" w:rsidRPr="00912537" w:rsidRDefault="00EE5D59" w:rsidP="00EE5D59">
            <w:pPr>
              <w:numPr>
                <w:ilvl w:val="0"/>
                <w:numId w:val="47"/>
              </w:numPr>
              <w:ind w:left="781"/>
              <w:jc w:val="both"/>
              <w:rPr>
                <w:bCs/>
              </w:rPr>
            </w:pPr>
            <w:r w:rsidRPr="00912537">
              <w:t>Recepción de bienes y Entrada de almacén en caso de tratarse de una adquisición de bienes (cuando se requiera).</w:t>
            </w:r>
          </w:p>
          <w:p w14:paraId="1A2A0DF7" w14:textId="77777777" w:rsidR="00EE5D59" w:rsidRPr="00912537" w:rsidRDefault="00EE5D59" w:rsidP="00EE5D59">
            <w:pPr>
              <w:numPr>
                <w:ilvl w:val="0"/>
                <w:numId w:val="47"/>
              </w:numPr>
              <w:ind w:left="781"/>
              <w:jc w:val="both"/>
              <w:rPr>
                <w:bCs/>
              </w:rPr>
            </w:pPr>
            <w:r w:rsidRPr="00912537">
              <w:rPr>
                <w:bCs/>
              </w:rPr>
              <w:t xml:space="preserve">2BS-FR-0045 Constancia Recibo a Satisfacción de Bienes o Servicios (emitido por supervisor).  </w:t>
            </w:r>
          </w:p>
          <w:p w14:paraId="5A668842" w14:textId="77777777" w:rsidR="00EE5D59" w:rsidRPr="00912537" w:rsidRDefault="00EE5D59" w:rsidP="00EE5D59">
            <w:pPr>
              <w:numPr>
                <w:ilvl w:val="0"/>
                <w:numId w:val="47"/>
              </w:numPr>
              <w:ind w:left="781"/>
              <w:jc w:val="both"/>
              <w:rPr>
                <w:bCs/>
              </w:rPr>
            </w:pPr>
            <w:r w:rsidRPr="00912537">
              <w:rPr>
                <w:color w:val="0D0D0D"/>
              </w:rPr>
              <w:t>Listado de órdenes de trabajos del mes.</w:t>
            </w:r>
            <w:r>
              <w:rPr>
                <w:color w:val="0D0D0D"/>
              </w:rPr>
              <w:t xml:space="preserve"> (cuando se requiera)</w:t>
            </w:r>
          </w:p>
          <w:p w14:paraId="2A86296A" w14:textId="77777777" w:rsidR="00EE5D59" w:rsidRPr="00912537" w:rsidRDefault="00EE5D59" w:rsidP="00EE5D59">
            <w:pPr>
              <w:numPr>
                <w:ilvl w:val="0"/>
                <w:numId w:val="47"/>
              </w:numPr>
              <w:ind w:left="781"/>
              <w:jc w:val="both"/>
              <w:rPr>
                <w:bCs/>
              </w:rPr>
            </w:pPr>
            <w:r w:rsidRPr="00912537">
              <w:rPr>
                <w:color w:val="0D0D0D"/>
              </w:rPr>
              <w:t>Comprobante orden de los servicios (firmadas por proveedor, supervisor y/o jefe del área del servicio donde realizan el servicio).</w:t>
            </w:r>
          </w:p>
          <w:p w14:paraId="77EF8E63" w14:textId="77777777" w:rsidR="00EE5D59" w:rsidRPr="00912537" w:rsidRDefault="00EE5D59" w:rsidP="00EE5D59">
            <w:pPr>
              <w:numPr>
                <w:ilvl w:val="0"/>
                <w:numId w:val="47"/>
              </w:numPr>
              <w:ind w:left="781"/>
              <w:jc w:val="both"/>
              <w:rPr>
                <w:bCs/>
              </w:rPr>
            </w:pPr>
            <w:r w:rsidRPr="00912537">
              <w:rPr>
                <w:bCs/>
              </w:rPr>
              <w:t>Certificación bancaria.</w:t>
            </w:r>
          </w:p>
          <w:p w14:paraId="3C3665B9" w14:textId="77777777" w:rsidR="00EE5D59" w:rsidRPr="00912537" w:rsidRDefault="00EE5D59" w:rsidP="00EE5D59">
            <w:pPr>
              <w:numPr>
                <w:ilvl w:val="0"/>
                <w:numId w:val="47"/>
              </w:numPr>
              <w:ind w:left="781"/>
              <w:jc w:val="both"/>
              <w:rPr>
                <w:bCs/>
              </w:rPr>
            </w:pPr>
            <w:r w:rsidRPr="00912537">
              <w:rPr>
                <w:bCs/>
              </w:rPr>
              <w:t>Copia del RUT</w:t>
            </w:r>
          </w:p>
          <w:p w14:paraId="0DE94A7E" w14:textId="77777777" w:rsidR="00EE5D59" w:rsidRPr="00912537" w:rsidRDefault="00EE5D59" w:rsidP="00EE5D59">
            <w:pPr>
              <w:jc w:val="both"/>
              <w:rPr>
                <w:bCs/>
              </w:rPr>
            </w:pPr>
          </w:p>
          <w:p w14:paraId="49DB86E9" w14:textId="77777777" w:rsidR="00EE5D59" w:rsidRPr="00912537" w:rsidRDefault="00EE5D59" w:rsidP="00EE5D59">
            <w:pPr>
              <w:pStyle w:val="Prrafodelista"/>
              <w:numPr>
                <w:ilvl w:val="0"/>
                <w:numId w:val="45"/>
              </w:numPr>
              <w:jc w:val="both"/>
              <w:rPr>
                <w:bCs/>
              </w:rPr>
            </w:pPr>
            <w:bookmarkStart w:id="0" w:name="_Hlk157067012"/>
            <w:r w:rsidRPr="00912537">
              <w:rPr>
                <w:b/>
                <w:bCs/>
              </w:rPr>
              <w:lastRenderedPageBreak/>
              <w:t>Organización de Soportes de la facturación</w:t>
            </w:r>
            <w:r w:rsidRPr="00912537">
              <w:rPr>
                <w:bCs/>
              </w:rPr>
              <w:t xml:space="preserve">; </w:t>
            </w:r>
            <w:bookmarkEnd w:id="0"/>
            <w:r w:rsidRPr="006E5D3C">
              <w:rPr>
                <w:bCs/>
              </w:rPr>
              <w:t>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250 folios por carpeta; las hojas de menor dimensión al de tamaño carta debe ir pegado en una hoja completo bien sea carta u oficio.</w:t>
            </w:r>
          </w:p>
          <w:p w14:paraId="05D368E6" w14:textId="77777777" w:rsidR="00EE5D59" w:rsidRPr="00912537" w:rsidRDefault="00EE5D59" w:rsidP="00EE5D59">
            <w:pPr>
              <w:pStyle w:val="Prrafodelista"/>
              <w:jc w:val="both"/>
              <w:rPr>
                <w:b/>
                <w:bCs/>
              </w:rPr>
            </w:pPr>
          </w:p>
          <w:p w14:paraId="1A6BE146" w14:textId="77777777" w:rsidR="00EE5D59" w:rsidRDefault="00EE5D59" w:rsidP="00EE5D59">
            <w:pPr>
              <w:pStyle w:val="Prrafodelista"/>
              <w:jc w:val="both"/>
              <w:rPr>
                <w:bCs/>
              </w:rPr>
            </w:pPr>
            <w:r w:rsidRPr="00912537">
              <w:rPr>
                <w:b/>
                <w:bCs/>
                <w:u w:val="single"/>
              </w:rPr>
              <w:t>NOTA 1:</w:t>
            </w:r>
            <w:r w:rsidRPr="00912537">
              <w:rPr>
                <w:b/>
                <w:bCs/>
              </w:rPr>
              <w:t xml:space="preserve"> </w:t>
            </w:r>
            <w:r w:rsidRPr="00912537">
              <w:rPr>
                <w:bCs/>
              </w:rPr>
              <w:t>El contratante dará trámite a las facturas que no presenten objeciones.</w:t>
            </w:r>
          </w:p>
          <w:p w14:paraId="37AE0A3B" w14:textId="77777777" w:rsidR="00EE5D59" w:rsidRPr="00912537" w:rsidRDefault="00EE5D59" w:rsidP="00EE5D59">
            <w:pPr>
              <w:pStyle w:val="Prrafodelista"/>
              <w:jc w:val="both"/>
              <w:rPr>
                <w:bCs/>
              </w:rPr>
            </w:pPr>
          </w:p>
          <w:p w14:paraId="2ACB3E12" w14:textId="77777777" w:rsidR="00EE5D59" w:rsidRDefault="00EE5D59" w:rsidP="00EE5D59">
            <w:pPr>
              <w:pStyle w:val="Prrafodelista"/>
              <w:jc w:val="both"/>
              <w:rPr>
                <w:bCs/>
                <w:i/>
                <w:iCs/>
              </w:rPr>
            </w:pPr>
            <w:r w:rsidRPr="00912537">
              <w:rPr>
                <w:b/>
                <w:bCs/>
                <w:u w:val="single"/>
              </w:rPr>
              <w:t>NOTA 2:</w:t>
            </w:r>
            <w:r w:rsidRPr="00912537">
              <w:rPr>
                <w:bCs/>
              </w:rPr>
              <w:t xml:space="preserve"> El derecho de turno es el orden que la administración tendrá en cuenta para el pago de acuerdo con lo establecido en el artículo 8 numeral 1 de la ley 1150 de 2007, “</w:t>
            </w:r>
            <w:r w:rsidRPr="00912537">
              <w:rPr>
                <w:bCs/>
                <w:i/>
                <w:iCs/>
              </w:rPr>
              <w:t>por medio de la cual se introducen medidas para la eficiencia y la transparencia en la Ley 80 de 1993 y se dictan otras disposiciones generales sobre la contratación con Recursos Públicos”.</w:t>
            </w:r>
          </w:p>
          <w:p w14:paraId="5218FAB3" w14:textId="77777777" w:rsidR="00EE5D59" w:rsidRDefault="00EE5D59" w:rsidP="00EE5D59">
            <w:pPr>
              <w:pStyle w:val="Prrafodelista"/>
              <w:jc w:val="both"/>
              <w:rPr>
                <w:bCs/>
              </w:rPr>
            </w:pPr>
          </w:p>
          <w:p w14:paraId="23568DC7" w14:textId="77777777" w:rsidR="00EE5D59" w:rsidRDefault="00EE5D59" w:rsidP="00EE5D59">
            <w:pPr>
              <w:pStyle w:val="Prrafodelista"/>
              <w:jc w:val="both"/>
              <w:rPr>
                <w:bCs/>
                <w:i/>
              </w:rPr>
            </w:pPr>
            <w:r w:rsidRPr="00FC32CE">
              <w:rPr>
                <w:b/>
                <w:bCs/>
                <w:u w:val="single"/>
              </w:rPr>
              <w:t xml:space="preserve">NOTA 3: </w:t>
            </w:r>
            <w:r w:rsidRPr="00FC32CE">
              <w:rPr>
                <w:bCs/>
              </w:rPr>
              <w:t xml:space="preserve">En cumplimiento a la Resolución 05884 del 27-12-2019 “por la cual se expide el Manual para la Administración de los Recursos Logísticos de la Policía Nacional”, en su ítem que a letra dice… </w:t>
            </w:r>
            <w:r w:rsidRPr="00FC32CE">
              <w:rPr>
                <w:bCs/>
                <w:i/>
              </w:rPr>
              <w:t xml:space="preserve">“2.13.4. Clasificación de las entradas: La entrada de los bienes según la </w:t>
            </w:r>
            <w:r w:rsidRPr="007E243C">
              <w:rPr>
                <w:bCs/>
                <w:i/>
              </w:rPr>
              <w:t>procedencia de los mismos se clasifica entre otras, por: compras, donación, reintegros, recuperación, reposición, transferencia, nacimiento de semovientes, compensación, reconstrucción de equipos, sobrantes, traspasos y comodatos”.</w:t>
            </w:r>
            <w:bookmarkStart w:id="1" w:name="_Hlk166172927"/>
          </w:p>
          <w:p w14:paraId="4A89E296" w14:textId="77777777" w:rsidR="00EE5D59" w:rsidRDefault="00EE5D59" w:rsidP="00EE5D59">
            <w:pPr>
              <w:pStyle w:val="Prrafodelista"/>
              <w:jc w:val="both"/>
              <w:rPr>
                <w:bCs/>
              </w:rPr>
            </w:pPr>
          </w:p>
          <w:p w14:paraId="26C65F6C" w14:textId="77777777" w:rsidR="00EE5D59" w:rsidRPr="00836A82" w:rsidRDefault="00EE5D59" w:rsidP="00EE5D59">
            <w:pPr>
              <w:pStyle w:val="Prrafodelista"/>
              <w:jc w:val="both"/>
              <w:rPr>
                <w:bCs/>
                <w:i/>
              </w:rPr>
            </w:pPr>
            <w:r w:rsidRPr="007E243C">
              <w:rPr>
                <w:bCs/>
              </w:rPr>
              <w:t>En virtud a lo anterior, tod</w:t>
            </w:r>
            <w:r>
              <w:rPr>
                <w:bCs/>
              </w:rPr>
              <w:t>a</w:t>
            </w:r>
            <w:r w:rsidRPr="007E243C">
              <w:rPr>
                <w:bCs/>
              </w:rPr>
              <w:t xml:space="preserve"> </w:t>
            </w:r>
            <w:r w:rsidRPr="004D2828">
              <w:rPr>
                <w:b/>
                <w:lang w:eastAsia="es-CO"/>
              </w:rPr>
              <w:t xml:space="preserve">ADQUISICION, RECARGA Y MANTENIMIENTO PREVENTIVO Y CORRECTIVO DE EXTINTORES PARA LA UNIDAD PRESTADORA DE SALUD HUILA </w:t>
            </w:r>
            <w:r w:rsidRPr="004D2828">
              <w:rPr>
                <w:b/>
              </w:rPr>
              <w:t>VIGENCIA 2024</w:t>
            </w:r>
            <w:r w:rsidRPr="00836A82">
              <w:rPr>
                <w:bCs/>
                <w:i/>
              </w:rPr>
              <w:t xml:space="preserve">, </w:t>
            </w:r>
            <w:r w:rsidRPr="00836A82">
              <w:rPr>
                <w:bCs/>
              </w:rPr>
              <w:t>para el Establecimiento de Sanidad Policial Complementario Clínica DEUIL de la Unidad Prestadora de Salud Huila</w:t>
            </w:r>
            <w:r w:rsidRPr="00836A82">
              <w:rPr>
                <w:bCs/>
                <w:i/>
              </w:rPr>
              <w:t xml:space="preserve">, </w:t>
            </w:r>
            <w:r w:rsidRPr="00836A82">
              <w:rPr>
                <w:bCs/>
              </w:rPr>
              <w:t>deberá realizar la entrega por parte del proveedor, previa coordinación con supervisor o interventor del contrato y el Almacenista de la UPRES HUILA, para que el mantenimiento correctivo (bolsa de repuestos)</w:t>
            </w:r>
            <w:r w:rsidRPr="00836A82">
              <w:rPr>
                <w:b/>
                <w:bCs/>
              </w:rPr>
              <w:t xml:space="preserve"> </w:t>
            </w:r>
            <w:r w:rsidRPr="00836A82">
              <w:rPr>
                <w:bCs/>
              </w:rPr>
              <w:t>, sean recibidos en el Almacén de la Unidad Prestadora de Salud Huila, ubicado en la Carrera 22 Sur N.º 26ª – 21 Barrio Fronteras del Milenio de la ciudad de Neiva.</w:t>
            </w:r>
          </w:p>
          <w:p w14:paraId="23477E4A" w14:textId="77777777" w:rsidR="00EE5D59" w:rsidRPr="00FC32CE" w:rsidRDefault="00EE5D59" w:rsidP="00EE5D59">
            <w:pPr>
              <w:pStyle w:val="Prrafodelista"/>
              <w:jc w:val="both"/>
              <w:rPr>
                <w:bCs/>
              </w:rPr>
            </w:pPr>
          </w:p>
          <w:p w14:paraId="08C49E60" w14:textId="77777777" w:rsidR="00EE5D59" w:rsidRPr="00FC32CE" w:rsidRDefault="00EE5D59" w:rsidP="00EE5D59">
            <w:pPr>
              <w:pStyle w:val="Prrafodelista"/>
              <w:jc w:val="both"/>
              <w:rPr>
                <w:bCs/>
              </w:rPr>
            </w:pPr>
            <w:r w:rsidRPr="00FC32CE">
              <w:rPr>
                <w:bCs/>
                <w:u w:val="single"/>
              </w:rPr>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FC32CE">
              <w:rPr>
                <w:bCs/>
              </w:rPr>
              <w:t xml:space="preserve">. </w:t>
            </w:r>
          </w:p>
          <w:p w14:paraId="79FC72E8" w14:textId="77777777" w:rsidR="00EE5D59" w:rsidRPr="00FC32CE" w:rsidRDefault="00EE5D59" w:rsidP="00EE5D59">
            <w:pPr>
              <w:pStyle w:val="Prrafodelista"/>
              <w:jc w:val="both"/>
              <w:rPr>
                <w:bCs/>
              </w:rPr>
            </w:pPr>
          </w:p>
          <w:p w14:paraId="64D12AA9" w14:textId="77777777" w:rsidR="00EE5D59" w:rsidRPr="00912537" w:rsidRDefault="00EE5D59" w:rsidP="00EE5D59">
            <w:pPr>
              <w:pStyle w:val="Prrafodelista"/>
              <w:jc w:val="both"/>
              <w:rPr>
                <w:bCs/>
              </w:rPr>
            </w:pPr>
            <w:r w:rsidRPr="00FC32CE">
              <w:rPr>
                <w:bCs/>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UPRES HUILA expida al supervisor del contrato el acta entrada almacén y copias de las recepciones de bienes de cada unidad.</w:t>
            </w:r>
            <w:bookmarkEnd w:id="1"/>
          </w:p>
          <w:p w14:paraId="475E8350" w14:textId="77777777" w:rsidR="00EE5D59" w:rsidRPr="00912537" w:rsidRDefault="00EE5D59" w:rsidP="00EE5D59">
            <w:pPr>
              <w:jc w:val="both"/>
              <w:rPr>
                <w:b/>
                <w:bCs/>
              </w:rPr>
            </w:pPr>
          </w:p>
          <w:p w14:paraId="0FE07FD0" w14:textId="77777777" w:rsidR="00EE5D59" w:rsidRPr="00912537" w:rsidRDefault="00EE5D59" w:rsidP="00EE5D59">
            <w:pPr>
              <w:pStyle w:val="Prrafodelista"/>
              <w:numPr>
                <w:ilvl w:val="0"/>
                <w:numId w:val="45"/>
              </w:numPr>
              <w:jc w:val="both"/>
              <w:rPr>
                <w:b/>
                <w:bCs/>
              </w:rPr>
            </w:pPr>
            <w:r w:rsidRPr="00912537">
              <w:rPr>
                <w:b/>
                <w:bCs/>
              </w:rPr>
              <w:t>PROCEDIMIENTOS TÉCNICO-ADMINISTRATIVOS PARA EMISIÓN DEL RAS</w:t>
            </w:r>
          </w:p>
          <w:p w14:paraId="329409AF" w14:textId="77777777" w:rsidR="00EE5D59" w:rsidRPr="00912537" w:rsidRDefault="00EE5D59" w:rsidP="00EE5D59">
            <w:pPr>
              <w:pStyle w:val="Prrafodelista"/>
              <w:jc w:val="both"/>
              <w:rPr>
                <w:bCs/>
              </w:rPr>
            </w:pPr>
          </w:p>
          <w:p w14:paraId="74443E1C" w14:textId="77777777" w:rsidR="00EE5D59" w:rsidRPr="00912537" w:rsidRDefault="00EE5D59" w:rsidP="00EE5D59">
            <w:pPr>
              <w:pStyle w:val="Prrafodelista"/>
              <w:jc w:val="both"/>
              <w:rPr>
                <w:b/>
                <w:bCs/>
              </w:rPr>
            </w:pPr>
            <w:r w:rsidRPr="00FC18A8">
              <w:rPr>
                <w:bCs/>
              </w:rPr>
              <w:lastRenderedPageBreak/>
              <w:t>Una vez que el adjudicatario (Contratista) haya radicado la factura, el funcionario de la Ventanilla Única de Cuentas la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790FB992" w14:textId="77777777" w:rsidR="00EE5D59" w:rsidRPr="00912537" w:rsidRDefault="00EE5D59" w:rsidP="00EE5D59">
            <w:pPr>
              <w:jc w:val="both"/>
              <w:rPr>
                <w:b/>
                <w:bCs/>
              </w:rPr>
            </w:pPr>
          </w:p>
          <w:p w14:paraId="6B4F0A8D" w14:textId="77777777" w:rsidR="00EE5D59" w:rsidRPr="00912537" w:rsidRDefault="00EE5D59" w:rsidP="00EE5D59">
            <w:pPr>
              <w:pStyle w:val="Prrafodelista"/>
              <w:numPr>
                <w:ilvl w:val="0"/>
                <w:numId w:val="45"/>
              </w:numPr>
              <w:jc w:val="both"/>
              <w:rPr>
                <w:bCs/>
                <w:lang w:val="es-MX"/>
              </w:rPr>
            </w:pPr>
            <w:r w:rsidRPr="00912537">
              <w:rPr>
                <w:b/>
                <w:bCs/>
              </w:rPr>
              <w:t>CAUSALES DE NO PAGO</w:t>
            </w:r>
            <w:r w:rsidRPr="00912537">
              <w:rPr>
                <w:bCs/>
              </w:rPr>
              <w:t>:</w:t>
            </w:r>
          </w:p>
          <w:p w14:paraId="5254AE72" w14:textId="77777777" w:rsidR="00EE5D59" w:rsidRPr="00912537" w:rsidRDefault="00EE5D59" w:rsidP="00EE5D59">
            <w:pPr>
              <w:pStyle w:val="Prrafodelista"/>
              <w:jc w:val="both"/>
              <w:rPr>
                <w:bCs/>
                <w:lang w:val="es-MX"/>
              </w:rPr>
            </w:pPr>
          </w:p>
          <w:p w14:paraId="15B5228F" w14:textId="77777777" w:rsidR="00EE5D59" w:rsidRPr="00912537" w:rsidRDefault="00EE5D59" w:rsidP="00EE5D59">
            <w:pPr>
              <w:pStyle w:val="Prrafodelista"/>
              <w:numPr>
                <w:ilvl w:val="0"/>
                <w:numId w:val="48"/>
              </w:numPr>
              <w:ind w:left="1134"/>
              <w:jc w:val="both"/>
              <w:rPr>
                <w:bCs/>
                <w:lang w:val="es-MX"/>
              </w:rPr>
            </w:pPr>
            <w:r w:rsidRPr="00912537">
              <w:rPr>
                <w:bCs/>
                <w:lang w:val="es-MX"/>
              </w:rPr>
              <w:t xml:space="preserve">El incumplimiento </w:t>
            </w:r>
            <w:r w:rsidRPr="00912537">
              <w:rPr>
                <w:bCs/>
              </w:rPr>
              <w:t>al decreto 2242 de 2015, la Resolución No 000020 de 26-03-2019</w:t>
            </w:r>
            <w:r w:rsidRPr="00912537">
              <w:rPr>
                <w:bCs/>
                <w:lang w:val="es-MX"/>
              </w:rPr>
              <w:t xml:space="preserve"> </w:t>
            </w:r>
            <w:r w:rsidRPr="00912537">
              <w:rPr>
                <w:bCs/>
              </w:rPr>
              <w:t>expedida por la Dirección de Impuesto y Aduanas Nacionales DIAN y circular CR-042 del 26-12-2023 de asunto Sistema Facturación Electrónica del SIIF NACIÓN, notifica “</w:t>
            </w:r>
            <w:r w:rsidRPr="00912537">
              <w:rPr>
                <w:bCs/>
                <w:i/>
              </w:rPr>
              <w:t>el proceso de emisión y recepción de factura electrónica de venta, cambia su modo de operación y pasa de “Proveedor tecnológico” a “Software propio”.</w:t>
            </w:r>
          </w:p>
          <w:p w14:paraId="60FB84F0" w14:textId="77777777" w:rsidR="00EE5D59" w:rsidRPr="00912537" w:rsidRDefault="00EE5D59" w:rsidP="00EE5D59">
            <w:pPr>
              <w:pStyle w:val="Prrafodelista"/>
              <w:numPr>
                <w:ilvl w:val="0"/>
                <w:numId w:val="48"/>
              </w:numPr>
              <w:ind w:left="1134"/>
              <w:jc w:val="both"/>
              <w:rPr>
                <w:bCs/>
                <w:lang w:val="es-MX"/>
              </w:rPr>
            </w:pPr>
            <w:r w:rsidRPr="00912537">
              <w:rPr>
                <w:bCs/>
              </w:rPr>
              <w:t>La no presentación de los documentos requeridos para el pago</w:t>
            </w:r>
            <w:r>
              <w:rPr>
                <w:bCs/>
              </w:rPr>
              <w:t>.</w:t>
            </w:r>
          </w:p>
          <w:p w14:paraId="2C27E5D9" w14:textId="77777777" w:rsidR="00EE5D59" w:rsidRPr="00912537" w:rsidRDefault="00EE5D59" w:rsidP="00EE5D59">
            <w:pPr>
              <w:pStyle w:val="Prrafodelista"/>
              <w:numPr>
                <w:ilvl w:val="0"/>
                <w:numId w:val="48"/>
              </w:numPr>
              <w:ind w:left="1134"/>
              <w:jc w:val="both"/>
              <w:rPr>
                <w:bCs/>
                <w:lang w:val="es-MX"/>
              </w:rPr>
            </w:pPr>
            <w:r w:rsidRPr="00912537">
              <w:rPr>
                <w:bCs/>
              </w:rPr>
              <w:t>El no cumplimiento a la prestación del servicio</w:t>
            </w:r>
            <w:r>
              <w:rPr>
                <w:bCs/>
              </w:rPr>
              <w:t>.</w:t>
            </w:r>
          </w:p>
          <w:p w14:paraId="11A97693" w14:textId="77777777" w:rsidR="00EE5D59" w:rsidRPr="00FC18A8" w:rsidRDefault="00EE5D59" w:rsidP="00EE5D59">
            <w:pPr>
              <w:pStyle w:val="Prrafodelista"/>
              <w:numPr>
                <w:ilvl w:val="0"/>
                <w:numId w:val="48"/>
              </w:numPr>
              <w:ind w:left="1134"/>
              <w:jc w:val="both"/>
              <w:rPr>
                <w:bCs/>
                <w:lang w:val="es-MX"/>
              </w:rPr>
            </w:pPr>
            <w:r w:rsidRPr="00912537">
              <w:rPr>
                <w:bCs/>
              </w:rPr>
              <w:t>El incumplimiento a la Guía rápida de Gestión Contractual para Proveedores en el SECOP II (Colombia Compra Eficiente), con lo establecido en el punto IV “Envío de facturas”.</w:t>
            </w:r>
            <w:r w:rsidRPr="00912537">
              <w:rPr>
                <w:bCs/>
                <w:color w:val="000000"/>
                <w:lang w:eastAsia="es-CO"/>
              </w:rPr>
              <w:t xml:space="preserve"> </w:t>
            </w:r>
          </w:p>
          <w:p w14:paraId="2D36967B" w14:textId="77777777" w:rsidR="00EE5D59" w:rsidRPr="00A55FB9" w:rsidRDefault="00EE5D59" w:rsidP="00EE5D59">
            <w:pPr>
              <w:pStyle w:val="Prrafodelista"/>
              <w:numPr>
                <w:ilvl w:val="0"/>
                <w:numId w:val="48"/>
              </w:numPr>
              <w:ind w:left="1134"/>
              <w:jc w:val="both"/>
              <w:rPr>
                <w:bCs/>
                <w:lang w:val="es-MX"/>
              </w:rPr>
            </w:pPr>
            <w:r>
              <w:rPr>
                <w:bCs/>
              </w:rPr>
              <w:t xml:space="preserve">La recepción de bienes que </w:t>
            </w:r>
            <w:r w:rsidRPr="00FC18A8">
              <w:rPr>
                <w:bCs/>
              </w:rPr>
              <w:t>no</w:t>
            </w:r>
            <w:r>
              <w:rPr>
                <w:bCs/>
              </w:rPr>
              <w:t xml:space="preserve"> </w:t>
            </w:r>
            <w:r w:rsidRPr="00FC18A8">
              <w:rPr>
                <w:bCs/>
              </w:rPr>
              <w:t xml:space="preserve">cumplan </w:t>
            </w:r>
            <w:r>
              <w:rPr>
                <w:bCs/>
              </w:rPr>
              <w:t xml:space="preserve">con los </w:t>
            </w:r>
            <w:r w:rsidRPr="00FC18A8">
              <w:rPr>
                <w:bCs/>
              </w:rPr>
              <w:t>criterios o requisitos establecidos en el contrato en cuanto a especificaciones técnicas del producto adquirido,</w:t>
            </w:r>
            <w:r>
              <w:rPr>
                <w:bCs/>
              </w:rPr>
              <w:t xml:space="preserve"> marca, </w:t>
            </w:r>
            <w:r w:rsidRPr="00FC18A8">
              <w:rPr>
                <w:bCs/>
              </w:rPr>
              <w:t>cantidades y lugar de entrega</w:t>
            </w:r>
            <w:r>
              <w:rPr>
                <w:bCs/>
              </w:rPr>
              <w:t xml:space="preserve">. </w:t>
            </w:r>
          </w:p>
          <w:p w14:paraId="2237C58D" w14:textId="77777777" w:rsidR="00EE5D59" w:rsidRPr="00912537" w:rsidRDefault="00EE5D59" w:rsidP="00EE5D59">
            <w:pPr>
              <w:pStyle w:val="Prrafodelista"/>
              <w:numPr>
                <w:ilvl w:val="0"/>
                <w:numId w:val="48"/>
              </w:numPr>
              <w:ind w:left="1134"/>
              <w:jc w:val="both"/>
              <w:rPr>
                <w:bCs/>
                <w:lang w:val="es-MX"/>
              </w:rPr>
            </w:pPr>
            <w:r w:rsidRPr="00A55FB9">
              <w:rPr>
                <w:bCs/>
              </w:rPr>
              <w:t>La no recepción de bienes con entrada Almacén.</w:t>
            </w:r>
          </w:p>
          <w:p w14:paraId="50A27608" w14:textId="77777777" w:rsidR="00EE5D59" w:rsidRPr="00912537" w:rsidRDefault="00EE5D59" w:rsidP="00EE5D59"/>
          <w:p w14:paraId="0396F983" w14:textId="77777777" w:rsidR="00EE5D59" w:rsidRPr="00912537" w:rsidRDefault="00EE5D59" w:rsidP="00EE5D59">
            <w:pPr>
              <w:jc w:val="both"/>
              <w:rPr>
                <w:bCs/>
              </w:rPr>
            </w:pPr>
            <w:r w:rsidRPr="00912537">
              <w:rPr>
                <w:bCs/>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51EEB995" w14:textId="77777777" w:rsidR="00EE5D59" w:rsidRPr="00912537" w:rsidRDefault="00EE5D59" w:rsidP="00EE5D59">
            <w:pPr>
              <w:jc w:val="both"/>
              <w:rPr>
                <w:bCs/>
              </w:rPr>
            </w:pPr>
          </w:p>
          <w:p w14:paraId="7E35AD74" w14:textId="4E525C4C" w:rsidR="00C851F3" w:rsidRPr="006B4615" w:rsidRDefault="00EE5D59" w:rsidP="00EE5D59">
            <w:pPr>
              <w:jc w:val="both"/>
              <w:rPr>
                <w:sz w:val="18"/>
                <w:szCs w:val="18"/>
                <w:lang w:val="es-MX"/>
              </w:rPr>
            </w:pPr>
            <w:r w:rsidRPr="00912537">
              <w:rPr>
                <w:bCs/>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AD6484" w:rsidRPr="0087401A"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B55246" w14:textId="77777777" w:rsidR="00AD6484" w:rsidRPr="0087401A" w:rsidRDefault="00AD6484" w:rsidP="007940C0">
            <w:pPr>
              <w:spacing w:line="276" w:lineRule="auto"/>
              <w:jc w:val="both"/>
            </w:pPr>
            <w:r w:rsidRPr="0087401A">
              <w:t>Son causales para el rechazo de las propuestas, las siguientes:</w:t>
            </w:r>
          </w:p>
          <w:p w14:paraId="0CD1F504" w14:textId="77777777" w:rsidR="00BC1AD5" w:rsidRPr="0087401A" w:rsidRDefault="00BC1AD5" w:rsidP="007940C0">
            <w:pPr>
              <w:spacing w:line="276" w:lineRule="auto"/>
              <w:jc w:val="both"/>
            </w:pPr>
          </w:p>
          <w:p w14:paraId="6E7B0952" w14:textId="77777777" w:rsidR="00BC1AD5" w:rsidRPr="0087401A" w:rsidRDefault="00BC1AD5" w:rsidP="003260D1">
            <w:pPr>
              <w:numPr>
                <w:ilvl w:val="0"/>
                <w:numId w:val="13"/>
              </w:numPr>
              <w:spacing w:line="276" w:lineRule="auto"/>
              <w:ind w:left="355" w:hanging="355"/>
              <w:jc w:val="both"/>
              <w:rPr>
                <w:color w:val="000000"/>
                <w:szCs w:val="24"/>
                <w:lang w:val="es-CO" w:eastAsia="es-CO"/>
              </w:rPr>
            </w:pPr>
            <w:r w:rsidRPr="0087401A">
              <w:rPr>
                <w:color w:val="000000"/>
                <w:szCs w:val="24"/>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35E61EFE"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compruebe confabulación entre los proponentes que altere de cualquier manera la aplicación del principio de selección objetiva. </w:t>
            </w:r>
          </w:p>
          <w:p w14:paraId="583FD50E"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proponente o alguno de sus integrantes se encuentre incurso en las causales de inhabilidades o incompatibilidades fijadas por la Constitución y la Ley. </w:t>
            </w:r>
          </w:p>
          <w:p w14:paraId="23DD71AC"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lastRenderedPageBreak/>
              <w:t>Cuando en la propuesta se encuentre información o documentos que no correspondan a la realidad que le permita cumplir un requisito mínimo. </w:t>
            </w:r>
          </w:p>
          <w:p w14:paraId="015EA96E"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796A18D"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oferente sea persona jurídica y se encuentre incurso en alguna de las causales de disolución o liquidación proferidas por autoridad competente. </w:t>
            </w:r>
          </w:p>
          <w:p w14:paraId="58C067BA"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6858372D"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valor de la propuesta contenga precios artificialmente bajos, previo el agotamiento del procedimiento establecido.  </w:t>
            </w:r>
          </w:p>
          <w:p w14:paraId="1B49B163"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la oferta no cumpla con las especificaciones técnicas mínimas exigidas, una vez se haya solicitado subsanarlos </w:t>
            </w:r>
            <w:r w:rsidRPr="0087401A">
              <w:rPr>
                <w:b/>
                <w:bCs/>
                <w:color w:val="000000"/>
                <w:szCs w:val="24"/>
                <w:bdr w:val="none" w:sz="0" w:space="0" w:color="auto" w:frame="1"/>
                <w:lang w:val="es-CO" w:eastAsia="es-CO"/>
              </w:rPr>
              <w:t>cuando a ello hubiere lugar</w:t>
            </w:r>
            <w:r w:rsidRPr="0087401A">
              <w:rPr>
                <w:color w:val="000000"/>
                <w:szCs w:val="24"/>
                <w:bdr w:val="none" w:sz="0" w:space="0" w:color="auto" w:frame="1"/>
                <w:lang w:val="es-CO" w:eastAsia="es-CO"/>
              </w:rPr>
              <w:t>, o desatienda los aspectos sustanciales del requerimiento.  </w:t>
            </w:r>
          </w:p>
          <w:p w14:paraId="7526D5FD"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La NO presentación de los documentos habilitantes dentro del término establecido, una vez se haya solicitado subsanarlos </w:t>
            </w:r>
            <w:r w:rsidRPr="0087401A">
              <w:rPr>
                <w:b/>
                <w:bCs/>
                <w:color w:val="000000"/>
                <w:szCs w:val="24"/>
                <w:bdr w:val="none" w:sz="0" w:space="0" w:color="auto" w:frame="1"/>
                <w:lang w:val="es-CO" w:eastAsia="es-CO"/>
              </w:rPr>
              <w:t>cuando a ello hubiere lugar</w:t>
            </w:r>
            <w:r w:rsidRPr="0087401A">
              <w:rPr>
                <w:color w:val="000000"/>
                <w:szCs w:val="24"/>
                <w:bdr w:val="none" w:sz="0" w:space="0" w:color="auto" w:frame="1"/>
                <w:lang w:val="es-CO" w:eastAsia="es-CO"/>
              </w:rPr>
              <w:t>, o desatienda los aspectos sustanciales del requerimiento.  </w:t>
            </w:r>
          </w:p>
          <w:p w14:paraId="6DEC3F7F"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la oferta económica supere el valor del precio techo un ítem o ítems establecidos para la presente invitación, dará como consecuencia el rechazo total de la oferta, siempre y cuando se verifique o se agote el procedimiento establecido.  </w:t>
            </w:r>
          </w:p>
          <w:p w14:paraId="1F3B89F9" w14:textId="4F06AC82"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t>La no presentación de la oferta económica, o cuando no se diligencie la información como se solicita en el cuestionario de la plataforma SECOP II según sección 4 “OFERTA ECONOMICA”</w:t>
            </w:r>
          </w:p>
          <w:p w14:paraId="1B4CDD41"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compruebe la existencia de embargos, o medidas cautelares proferidas por autoridad competente en contra del oferente. </w:t>
            </w:r>
          </w:p>
          <w:p w14:paraId="6ED0D2AA"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El no tener la capacidad jurídica, la capacidad técnica, la capacidad y económica, la operacional o experiencia exigidas en los presentes términos de referencia, conforme a la oferta presentada por los oferentes. </w:t>
            </w:r>
          </w:p>
          <w:p w14:paraId="5C2EAB9B"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No presentar el documento constitutivo de consorcio o unión temporal, o que presentando errores no se subsanen en el tiempo estipulado por la Unidad Prestadora de Salud Huila so pena de rechazo de la oferta si no cumple. </w:t>
            </w:r>
          </w:p>
          <w:p w14:paraId="057A5039"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oferente no subsane dentro del término establecido en la invitación pública la documentación requerida por la entidad. </w:t>
            </w:r>
          </w:p>
          <w:p w14:paraId="67F7F467" w14:textId="2E68077C"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Durante el término otorgado para subsanar las ofertas, los proponentes acrediten  circunstancias ocurridas con posterioridad al cierre del proceso.</w:t>
            </w:r>
          </w:p>
          <w:p w14:paraId="47267CD0" w14:textId="77777777" w:rsidR="0091587D" w:rsidRPr="0087401A" w:rsidRDefault="0091587D" w:rsidP="0091587D">
            <w:pPr>
              <w:adjustRightInd w:val="0"/>
              <w:spacing w:line="276" w:lineRule="auto"/>
              <w:jc w:val="both"/>
              <w:rPr>
                <w:b/>
                <w:bCs/>
                <w:color w:val="000000"/>
                <w:bdr w:val="none" w:sz="0" w:space="0" w:color="auto" w:frame="1"/>
              </w:rPr>
            </w:pPr>
            <w:r w:rsidRPr="0087401A">
              <w:rPr>
                <w:color w:val="000000"/>
                <w:bdr w:val="none" w:sz="0" w:space="0" w:color="auto" w:frame="1"/>
              </w:rPr>
              <w:t>El oferente no debe sobrepasar el presupuesto </w:t>
            </w:r>
            <w:r w:rsidRPr="0087401A">
              <w:rPr>
                <w:b/>
                <w:bCs/>
                <w:color w:val="000000"/>
                <w:u w:val="single"/>
                <w:bdr w:val="none" w:sz="0" w:space="0" w:color="auto" w:frame="1"/>
              </w:rPr>
              <w:t>oficial</w:t>
            </w:r>
            <w:r w:rsidRPr="0087401A">
              <w:rPr>
                <w:color w:val="000000"/>
                <w:bdr w:val="none" w:sz="0" w:space="0" w:color="auto" w:frame="1"/>
              </w:rPr>
              <w:t> asignado incluido IVA presentado en el presente estudio previo y en la plataforma SECOP II, ya que de lo contrario </w:t>
            </w:r>
            <w:r w:rsidRPr="0087401A">
              <w:rPr>
                <w:b/>
                <w:bCs/>
                <w:color w:val="000000"/>
                <w:bdr w:val="none" w:sz="0" w:space="0" w:color="auto" w:frame="1"/>
              </w:rPr>
              <w:t>se rechazará la propuesta. </w:t>
            </w:r>
          </w:p>
          <w:p w14:paraId="3FB2BDC1" w14:textId="77777777" w:rsidR="0091587D" w:rsidRPr="0087401A" w:rsidRDefault="0091587D" w:rsidP="00BC1AD5">
            <w:pPr>
              <w:pStyle w:val="xmsonormal"/>
              <w:spacing w:before="0" w:beforeAutospacing="0" w:after="0" w:afterAutospacing="0" w:line="276" w:lineRule="auto"/>
              <w:jc w:val="both"/>
              <w:rPr>
                <w:rStyle w:val="xcontentpasted0"/>
                <w:rFonts w:ascii="Arial" w:hAnsi="Arial" w:cs="Arial"/>
                <w:b/>
                <w:bCs/>
                <w:color w:val="000000"/>
                <w:sz w:val="20"/>
                <w:szCs w:val="20"/>
                <w:bdr w:val="none" w:sz="0" w:space="0" w:color="auto" w:frame="1"/>
              </w:rPr>
            </w:pPr>
          </w:p>
          <w:p w14:paraId="17ED9CC1"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b/>
                <w:bCs/>
                <w:color w:val="000000"/>
                <w:sz w:val="20"/>
                <w:szCs w:val="20"/>
                <w:bdr w:val="none" w:sz="0" w:space="0" w:color="auto" w:frame="1"/>
              </w:rPr>
              <w:t>CRITERIOS DE SUBSANIBILIDAD – ACLARACIÓN O CORRECIONES</w:t>
            </w:r>
            <w:r w:rsidRPr="0087401A">
              <w:rPr>
                <w:rStyle w:val="xcontentpasted0"/>
                <w:rFonts w:ascii="Arial" w:hAnsi="Arial" w:cs="Arial"/>
                <w:color w:val="000000"/>
                <w:sz w:val="20"/>
                <w:szCs w:val="20"/>
                <w:bdr w:val="none" w:sz="0" w:space="0" w:color="auto" w:frame="1"/>
              </w:rPr>
              <w:t>: </w:t>
            </w:r>
            <w:r w:rsidRPr="0087401A">
              <w:rPr>
                <w:rStyle w:val="xcontentpasted0"/>
                <w:rFonts w:ascii="Arial" w:hAnsi="Arial" w:cs="Arial"/>
                <w:b/>
                <w:bCs/>
                <w:color w:val="000000"/>
                <w:sz w:val="20"/>
                <w:szCs w:val="20"/>
                <w:bdr w:val="none" w:sz="0" w:space="0" w:color="auto" w:frame="1"/>
                <w:lang w:val="es-ES_tradnl"/>
              </w:rPr>
              <w:t>Primará lo sustancial sobre lo formal;</w:t>
            </w:r>
            <w:r w:rsidRPr="0087401A">
              <w:rPr>
                <w:rStyle w:val="xcontentpasted0"/>
                <w:rFonts w:ascii="Arial" w:hAnsi="Arial" w:cs="Arial"/>
                <w:color w:val="000000"/>
                <w:sz w:val="20"/>
                <w:szCs w:val="20"/>
                <w:bdr w:val="none" w:sz="0" w:space="0" w:color="auto" w:frame="1"/>
                <w:lang w:val="es-ES_tradnl"/>
              </w:rPr>
              <w:t xml:space="preserve"> por lo tanto, no se rechazará una oferta por la ausencia de requisitos, información, ambigüedades o la falta de documentos que verifiquen las </w:t>
            </w:r>
            <w:r w:rsidRPr="0087401A">
              <w:rPr>
                <w:rStyle w:val="xcontentpasted0"/>
                <w:rFonts w:ascii="Arial" w:hAnsi="Arial" w:cs="Arial"/>
                <w:color w:val="000000"/>
                <w:sz w:val="20"/>
                <w:szCs w:val="20"/>
                <w:bdr w:val="none" w:sz="0" w:space="0" w:color="auto" w:frame="1"/>
                <w:lang w:val="es-ES_tradnl"/>
              </w:rPr>
              <w:lastRenderedPageBreak/>
              <w:t>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11A35076"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Fonts w:ascii="Arial" w:hAnsi="Arial" w:cs="Arial"/>
                <w:color w:val="000000"/>
                <w:sz w:val="20"/>
                <w:szCs w:val="20"/>
                <w:bdr w:val="none" w:sz="0" w:space="0" w:color="auto" w:frame="1"/>
                <w:lang w:val="es-ES_tradnl"/>
              </w:rPr>
              <w:t> </w:t>
            </w:r>
          </w:p>
          <w:p w14:paraId="4152891F"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color w:val="000000"/>
                <w:sz w:val="20"/>
                <w:szCs w:val="20"/>
                <w:bdr w:val="none" w:sz="0" w:space="0" w:color="auto" w:frame="1"/>
                <w:lang w:val="es-ES_tradnl"/>
              </w:rPr>
              <w:t>Sin embargo, se podrá solicitar al oferente</w:t>
            </w:r>
            <w:r w:rsidRPr="0087401A">
              <w:rPr>
                <w:rStyle w:val="xcontentpasted0"/>
                <w:rFonts w:ascii="Arial" w:hAnsi="Arial" w:cs="Arial"/>
                <w:b/>
                <w:bCs/>
                <w:color w:val="000000"/>
                <w:sz w:val="20"/>
                <w:szCs w:val="20"/>
                <w:bdr w:val="none" w:sz="0" w:space="0" w:color="auto" w:frame="1"/>
                <w:lang w:val="es-ES_tradnl"/>
              </w:rPr>
              <w:t>, aclare o subsane inconsistencias, ambigüedades  o ausencia de documentos, siempre y cuando la subsanación de los mismos</w:t>
            </w:r>
            <w:r w:rsidRPr="0087401A">
              <w:rPr>
                <w:rStyle w:val="xcontentpasted0"/>
                <w:rFonts w:ascii="Arial" w:hAnsi="Arial" w:cs="Arial"/>
                <w:color w:val="000000"/>
                <w:sz w:val="20"/>
                <w:szCs w:val="20"/>
                <w:bdr w:val="none" w:sz="0" w:space="0" w:color="auto" w:frame="1"/>
                <w:lang w:val="es-ES_tradnl"/>
              </w:rPr>
              <w:t> </w:t>
            </w:r>
            <w:r w:rsidRPr="0087401A">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87401A">
              <w:rPr>
                <w:rStyle w:val="xcontentpasted0"/>
                <w:rFonts w:ascii="Arial" w:hAnsi="Arial" w:cs="Arial"/>
                <w:color w:val="000000"/>
                <w:sz w:val="20"/>
                <w:szCs w:val="20"/>
                <w:bdr w:val="none" w:sz="0" w:space="0" w:color="auto" w:frame="1"/>
                <w:lang w:val="es-ES_tradnl"/>
              </w:rPr>
              <w:t>, esto dentro de los términos preclusivos y perentorios que establezca la Entidad. </w:t>
            </w:r>
          </w:p>
          <w:p w14:paraId="59817A04" w14:textId="77777777" w:rsidR="00BC1AD5" w:rsidRPr="0087401A" w:rsidRDefault="00BC1AD5" w:rsidP="00BC1AD5">
            <w:pPr>
              <w:spacing w:line="276" w:lineRule="auto"/>
              <w:jc w:val="both"/>
              <w:rPr>
                <w:b/>
                <w:bCs/>
                <w:sz w:val="18"/>
              </w:rPr>
            </w:pPr>
          </w:p>
          <w:p w14:paraId="0CA96A26" w14:textId="77777777" w:rsidR="00AD6484" w:rsidRPr="0087401A" w:rsidRDefault="00AD6484" w:rsidP="007940C0">
            <w:pPr>
              <w:spacing w:line="276" w:lineRule="auto"/>
              <w:jc w:val="both"/>
              <w:rPr>
                <w:b/>
                <w:bCs/>
              </w:rPr>
            </w:pPr>
            <w:r w:rsidRPr="0087401A">
              <w:rPr>
                <w:b/>
                <w:bCs/>
              </w:rPr>
              <w:t>CAUSALES PARA DECLARAR DESIERTO EL PROCESO</w:t>
            </w:r>
          </w:p>
          <w:p w14:paraId="5A59E901" w14:textId="77777777" w:rsidR="00AD6484" w:rsidRPr="0087401A" w:rsidRDefault="00AD6484" w:rsidP="007940C0">
            <w:pPr>
              <w:spacing w:line="276" w:lineRule="auto"/>
              <w:jc w:val="both"/>
              <w:rPr>
                <w:b/>
                <w:bCs/>
                <w:sz w:val="18"/>
              </w:rPr>
            </w:pPr>
          </w:p>
          <w:p w14:paraId="464CA3DB" w14:textId="5C086284" w:rsidR="00014881" w:rsidRPr="0087401A" w:rsidRDefault="00014881" w:rsidP="007940C0">
            <w:pPr>
              <w:spacing w:line="276" w:lineRule="auto"/>
              <w:jc w:val="both"/>
            </w:pPr>
            <w:r w:rsidRPr="0087401A">
              <w:t xml:space="preserve">La </w:t>
            </w:r>
            <w:r w:rsidR="00835A8A" w:rsidRPr="0087401A">
              <w:rPr>
                <w:lang w:val="es-CO"/>
              </w:rPr>
              <w:t>la Unidad Prestadora de Salud Huila</w:t>
            </w:r>
            <w:r w:rsidRPr="0087401A">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536CFE5" w14:textId="77777777" w:rsidR="00014881" w:rsidRPr="0087401A" w:rsidRDefault="00014881" w:rsidP="007940C0">
            <w:pPr>
              <w:spacing w:line="276" w:lineRule="auto"/>
              <w:jc w:val="both"/>
              <w:rPr>
                <w:sz w:val="18"/>
              </w:rPr>
            </w:pPr>
          </w:p>
          <w:p w14:paraId="22D234AC" w14:textId="77777777" w:rsidR="00014881" w:rsidRPr="0087401A" w:rsidRDefault="00014881" w:rsidP="007940C0">
            <w:pPr>
              <w:spacing w:line="276" w:lineRule="auto"/>
              <w:jc w:val="both"/>
            </w:pPr>
            <w:r w:rsidRPr="0087401A">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53B71F7" w14:textId="77777777" w:rsidR="00B86198" w:rsidRPr="0087401A" w:rsidRDefault="00B86198" w:rsidP="007940C0">
            <w:pPr>
              <w:spacing w:line="276" w:lineRule="auto"/>
              <w:jc w:val="both"/>
              <w:rPr>
                <w:sz w:val="18"/>
              </w:rPr>
            </w:pPr>
          </w:p>
          <w:p w14:paraId="048FF583" w14:textId="77777777" w:rsidR="00014881" w:rsidRPr="0087401A" w:rsidRDefault="00014881" w:rsidP="007940C0">
            <w:pPr>
              <w:spacing w:line="276" w:lineRule="auto"/>
              <w:jc w:val="both"/>
            </w:pPr>
            <w:r w:rsidRPr="0087401A">
              <w:t>La declaratoria de desierta del proceso se hará mediante comunicación motivada, la cual se publicará en el SECOP</w:t>
            </w:r>
            <w:r w:rsidR="00FA1030" w:rsidRPr="0087401A">
              <w:t xml:space="preserve"> II</w:t>
            </w:r>
            <w:r w:rsidRPr="0087401A">
              <w:t>.</w:t>
            </w:r>
          </w:p>
          <w:p w14:paraId="21CA61E8" w14:textId="77777777" w:rsidR="00014881" w:rsidRPr="0087401A" w:rsidRDefault="00014881" w:rsidP="007940C0">
            <w:pPr>
              <w:spacing w:line="276" w:lineRule="auto"/>
              <w:jc w:val="both"/>
              <w:rPr>
                <w:sz w:val="18"/>
              </w:rPr>
            </w:pPr>
          </w:p>
          <w:p w14:paraId="6C1AC769" w14:textId="77777777" w:rsidR="006F53AB" w:rsidRPr="0087401A" w:rsidRDefault="00014881" w:rsidP="007940C0">
            <w:pPr>
              <w:spacing w:line="276" w:lineRule="auto"/>
              <w:jc w:val="both"/>
            </w:pPr>
            <w:r w:rsidRPr="0087401A">
              <w:t>Lo anterior en virtud de la Nota 101 de la Resolución</w:t>
            </w:r>
            <w:r w:rsidR="006F53AB" w:rsidRPr="0087401A">
              <w:t xml:space="preserve"> 03049 del 30 de julio de </w:t>
            </w:r>
            <w:r w:rsidR="006F53AB" w:rsidRPr="0087401A">
              <w:rPr>
                <w:i/>
              </w:rPr>
              <w:t xml:space="preserve">2014 </w:t>
            </w:r>
            <w:r w:rsidRPr="0087401A">
              <w:rPr>
                <w:i/>
              </w:rPr>
              <w:t>“Por la cual se adopta el Manual de Contratación de la Policía Nacional”</w:t>
            </w:r>
            <w:r w:rsidRPr="0087401A">
              <w:t xml:space="preserve"> que dispone: </w:t>
            </w:r>
            <w:r w:rsidR="006F53AB" w:rsidRPr="0087401A">
              <w:rPr>
                <w:i/>
              </w:rPr>
              <w:t>“</w:t>
            </w:r>
            <w:r w:rsidRPr="0087401A">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87401A">
              <w:t>.</w:t>
            </w:r>
            <w:r w:rsidR="006F53AB" w:rsidRPr="0087401A">
              <w:rPr>
                <w:i/>
              </w:rPr>
              <w:t>”</w:t>
            </w:r>
          </w:p>
        </w:tc>
      </w:tr>
      <w:tr w:rsidR="00AD6484" w:rsidRPr="0087401A"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 xml:space="preserve">Factores que se </w:t>
            </w:r>
            <w:r w:rsidR="00ED15E0" w:rsidRPr="0087401A">
              <w:rPr>
                <w:rFonts w:cs="Arial"/>
                <w:b/>
                <w:sz w:val="20"/>
                <w:lang w:val="es-CO"/>
              </w:rPr>
              <w:t>tendrán</w:t>
            </w:r>
            <w:r w:rsidRPr="0087401A">
              <w:rPr>
                <w:rFonts w:cs="Arial"/>
                <w:b/>
                <w:sz w:val="20"/>
                <w:lang w:val="es-CO"/>
              </w:rPr>
              <w:t xml:space="preserve"> </w:t>
            </w:r>
            <w:r w:rsidR="00ED15E0" w:rsidRPr="0087401A">
              <w:rPr>
                <w:rFonts w:cs="Arial"/>
                <w:b/>
                <w:sz w:val="20"/>
                <w:lang w:val="es-CO"/>
              </w:rPr>
              <w:t>en cuenta</w:t>
            </w:r>
            <w:r w:rsidRPr="0087401A">
              <w:rPr>
                <w:rFonts w:cs="Arial"/>
                <w:b/>
                <w:sz w:val="20"/>
                <w:lang w:val="es-CO"/>
              </w:rPr>
              <w:t xml:space="preserve">  para la evaluación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0D35C0" w14:textId="0C45EA9D" w:rsidR="00284D86" w:rsidRDefault="001140C9" w:rsidP="00007921">
            <w:pPr>
              <w:pStyle w:val="xmsonormal"/>
              <w:shd w:val="clear" w:color="auto" w:fill="FFFFFF"/>
              <w:spacing w:before="0" w:beforeAutospacing="0" w:after="0" w:afterAutospacing="0" w:line="276" w:lineRule="auto"/>
              <w:jc w:val="both"/>
              <w:rPr>
                <w:rFonts w:ascii="Arial" w:hAnsi="Arial" w:cs="Arial"/>
                <w:color w:val="000000"/>
                <w:sz w:val="20"/>
                <w:szCs w:val="20"/>
                <w:bdr w:val="none" w:sz="0" w:space="0" w:color="auto" w:frame="1"/>
                <w:lang w:val="es-ES_tradnl"/>
              </w:rPr>
            </w:pPr>
            <w:r w:rsidRPr="001140C9">
              <w:rPr>
                <w:rFonts w:ascii="Arial" w:hAnsi="Arial" w:cs="Arial"/>
                <w:color w:val="000000"/>
                <w:sz w:val="20"/>
                <w:szCs w:val="20"/>
                <w:bdr w:val="none" w:sz="0" w:space="0" w:color="auto" w:frame="1"/>
                <w:lang w:val="es-ES_tradnl"/>
              </w:rPr>
              <w:t xml:space="preserve">La oferta ECONOMICA se debe presentar en la plataforma SECOP II, La Adjudicación se efectuará en forma TOTAL, </w:t>
            </w:r>
            <w:r w:rsidR="00E427EE" w:rsidRPr="00E427EE">
              <w:rPr>
                <w:rFonts w:ascii="Arial" w:hAnsi="Arial" w:cs="Arial"/>
                <w:bCs/>
                <w:color w:val="000000"/>
                <w:sz w:val="20"/>
                <w:szCs w:val="20"/>
                <w:bdr w:val="none" w:sz="0" w:space="0" w:color="auto" w:frame="1"/>
                <w:lang w:val="es-ES_tradnl"/>
              </w:rPr>
              <w:t xml:space="preserve">de acuerdo al menor valor ofertado y el mismo será aplicado al valor estimado de cada uno de los servicios descritos en el cuestionario de la plataforma SECOP II según sección No. 4 </w:t>
            </w:r>
            <w:r w:rsidR="00E427EE" w:rsidRPr="00E427EE">
              <w:rPr>
                <w:rFonts w:ascii="Arial" w:hAnsi="Arial" w:cs="Arial"/>
                <w:b/>
                <w:bCs/>
                <w:color w:val="000000"/>
                <w:sz w:val="20"/>
                <w:szCs w:val="20"/>
                <w:bdr w:val="none" w:sz="0" w:space="0" w:color="auto" w:frame="1"/>
                <w:lang w:val="es-ES_tradnl"/>
              </w:rPr>
              <w:t>OFERTA ECONOMICA</w:t>
            </w:r>
            <w:r w:rsidRPr="001140C9">
              <w:rPr>
                <w:rFonts w:ascii="Arial" w:hAnsi="Arial" w:cs="Arial"/>
                <w:color w:val="000000"/>
                <w:sz w:val="20"/>
                <w:szCs w:val="20"/>
                <w:bdr w:val="none" w:sz="0" w:space="0" w:color="auto" w:frame="1"/>
                <w:lang w:val="es-ES_tradnl"/>
              </w:rPr>
              <w:t>, del cual saldrá el valor total del contrato. Por lo anterior, en la plataforma SECOP II encontrará una opción</w:t>
            </w:r>
            <w:r w:rsidR="00010195">
              <w:rPr>
                <w:rFonts w:ascii="Arial" w:hAnsi="Arial" w:cs="Arial"/>
                <w:color w:val="000000"/>
                <w:sz w:val="20"/>
                <w:szCs w:val="20"/>
                <w:bdr w:val="none" w:sz="0" w:space="0" w:color="auto" w:frame="1"/>
                <w:lang w:val="es-ES_tradnl"/>
              </w:rPr>
              <w:t xml:space="preserve"> que debe realizar</w:t>
            </w:r>
            <w:r w:rsidR="0037481C" w:rsidRPr="0037481C">
              <w:rPr>
                <w:rFonts w:ascii="Arial" w:hAnsi="Arial" w:cs="Arial"/>
                <w:color w:val="000000"/>
                <w:sz w:val="20"/>
                <w:szCs w:val="20"/>
                <w:bdr w:val="none" w:sz="0" w:space="0" w:color="auto" w:frame="1"/>
                <w:lang w:val="es-ES_tradnl"/>
              </w:rPr>
              <w:t>:</w:t>
            </w:r>
          </w:p>
          <w:p w14:paraId="2A8FBE35" w14:textId="77777777" w:rsidR="00CC47AD" w:rsidRPr="0087401A" w:rsidRDefault="00CC47AD" w:rsidP="00007921">
            <w:pPr>
              <w:pStyle w:val="xmsonormal"/>
              <w:shd w:val="clear" w:color="auto" w:fill="FFFFFF"/>
              <w:spacing w:before="0" w:beforeAutospacing="0" w:after="0" w:afterAutospacing="0" w:line="276" w:lineRule="auto"/>
              <w:jc w:val="both"/>
              <w:rPr>
                <w:color w:val="000000"/>
              </w:rPr>
            </w:pPr>
          </w:p>
          <w:p w14:paraId="4B6F7BD5" w14:textId="0273436E" w:rsidR="004B5D35" w:rsidRPr="003107D3" w:rsidRDefault="004B5D35" w:rsidP="003260D1">
            <w:pPr>
              <w:pStyle w:val="Prrafodelista"/>
              <w:numPr>
                <w:ilvl w:val="3"/>
                <w:numId w:val="13"/>
              </w:numPr>
              <w:autoSpaceDE w:val="0"/>
              <w:autoSpaceDN w:val="0"/>
              <w:adjustRightInd w:val="0"/>
              <w:spacing w:line="276" w:lineRule="auto"/>
              <w:ind w:left="497"/>
              <w:jc w:val="both"/>
              <w:rPr>
                <w:bdr w:val="none" w:sz="0" w:space="0" w:color="auto" w:frame="1"/>
                <w:lang w:eastAsia="es-CO"/>
              </w:rPr>
            </w:pPr>
            <w:r w:rsidRPr="003107D3">
              <w:rPr>
                <w:b/>
                <w:bCs/>
                <w:i/>
                <w:iCs/>
                <w:color w:val="000000"/>
                <w:u w:val="single"/>
                <w:bdr w:val="none" w:sz="0" w:space="0" w:color="auto" w:frame="1"/>
              </w:rPr>
              <w:t xml:space="preserve">OFERTA ECONÓMICA POR </w:t>
            </w:r>
            <w:r w:rsidRPr="003107D3">
              <w:rPr>
                <w:b/>
                <w:bCs/>
                <w:i/>
                <w:iCs/>
                <w:color w:val="000000"/>
                <w:u w:val="single"/>
                <w:bdr w:val="none" w:sz="0" w:space="0" w:color="auto" w:frame="1"/>
                <w:lang w:val="es-ES"/>
              </w:rPr>
              <w:t>VALORES UNITARIOS</w:t>
            </w:r>
            <w:r w:rsidRPr="003107D3">
              <w:rPr>
                <w:b/>
                <w:bCs/>
                <w:i/>
                <w:iCs/>
                <w:color w:val="000000"/>
                <w:u w:val="single"/>
                <w:bdr w:val="none" w:sz="0" w:space="0" w:color="auto" w:frame="1"/>
              </w:rPr>
              <w:t>:</w:t>
            </w:r>
            <w:r w:rsidRPr="003107D3">
              <w:rPr>
                <w:color w:val="000000"/>
                <w:bdr w:val="none" w:sz="0" w:space="0" w:color="auto" w:frame="1"/>
              </w:rPr>
              <w:t> En esta, se determinará el </w:t>
            </w:r>
            <w:r w:rsidRPr="003107D3">
              <w:rPr>
                <w:b/>
                <w:bCs/>
                <w:color w:val="000000"/>
                <w:u w:val="single"/>
                <w:bdr w:val="none" w:sz="0" w:space="0" w:color="auto" w:frame="1"/>
              </w:rPr>
              <w:t>menor valor</w:t>
            </w:r>
            <w:r w:rsidRPr="003107D3">
              <w:rPr>
                <w:color w:val="000000"/>
                <w:bdr w:val="none" w:sz="0" w:space="0" w:color="auto" w:frame="1"/>
              </w:rPr>
              <w:t> de las ofertas el cual obedecerá a la </w:t>
            </w:r>
            <w:r w:rsidRPr="003107D3">
              <w:rPr>
                <w:b/>
                <w:bCs/>
                <w:i/>
                <w:iCs/>
                <w:color w:val="000000"/>
                <w:bdr w:val="none" w:sz="0" w:space="0" w:color="auto" w:frame="1"/>
              </w:rPr>
              <w:t>SUMATORIA TOTAL DE TODOS LOS VALORES UNITARIOS</w:t>
            </w:r>
          </w:p>
          <w:p w14:paraId="0EEE66BC" w14:textId="77777777" w:rsidR="004B5D35" w:rsidRDefault="004B5D35" w:rsidP="00007921">
            <w:pPr>
              <w:pStyle w:val="Prrafodelista"/>
              <w:autoSpaceDE w:val="0"/>
              <w:autoSpaceDN w:val="0"/>
              <w:adjustRightInd w:val="0"/>
              <w:spacing w:line="276" w:lineRule="auto"/>
              <w:ind w:left="497"/>
              <w:jc w:val="both"/>
              <w:rPr>
                <w:b/>
                <w:bCs/>
                <w:i/>
                <w:iCs/>
                <w:color w:val="000000"/>
                <w:u w:val="single"/>
                <w:bdr w:val="none" w:sz="0" w:space="0" w:color="auto" w:frame="1"/>
              </w:rPr>
            </w:pPr>
          </w:p>
          <w:p w14:paraId="6AE7F14B" w14:textId="77777777" w:rsidR="004B5D35" w:rsidRPr="00F51A05" w:rsidRDefault="004B5D35" w:rsidP="00007921">
            <w:pPr>
              <w:pStyle w:val="xmsonormal"/>
              <w:shd w:val="clear" w:color="auto" w:fill="FFFFFF"/>
              <w:spacing w:before="0" w:beforeAutospacing="0" w:after="0" w:afterAutospacing="0" w:line="276" w:lineRule="auto"/>
              <w:ind w:left="497"/>
              <w:jc w:val="both"/>
              <w:rPr>
                <w:rFonts w:ascii="Calibri" w:hAnsi="Calibri"/>
                <w:color w:val="000000"/>
              </w:rPr>
            </w:pPr>
            <w:r w:rsidRPr="00F51A05">
              <w:rPr>
                <w:rFonts w:ascii="Arial" w:hAnsi="Arial" w:cs="Arial"/>
                <w:color w:val="000000"/>
                <w:sz w:val="20"/>
                <w:szCs w:val="20"/>
                <w:bdr w:val="none" w:sz="0" w:space="0" w:color="auto" w:frame="1"/>
                <w:lang w:val="es-ES_tradnl"/>
              </w:rPr>
              <w:t>Una vez sumados los valores unitarios totales </w:t>
            </w:r>
            <w:r w:rsidRPr="00F51A05">
              <w:rPr>
                <w:rFonts w:ascii="Arial" w:hAnsi="Arial" w:cs="Arial"/>
                <w:b/>
                <w:bCs/>
                <w:color w:val="000000"/>
                <w:sz w:val="20"/>
                <w:szCs w:val="20"/>
                <w:bdr w:val="none" w:sz="0" w:space="0" w:color="auto" w:frame="1"/>
                <w:lang w:val="es-ES_tradnl"/>
              </w:rPr>
              <w:t>incluido IVA</w:t>
            </w:r>
            <w:r w:rsidRPr="00F51A05">
              <w:rPr>
                <w:rFonts w:ascii="Arial" w:hAnsi="Arial" w:cs="Arial"/>
                <w:color w:val="000000"/>
                <w:sz w:val="20"/>
                <w:szCs w:val="20"/>
                <w:bdr w:val="none" w:sz="0" w:space="0" w:color="auto" w:frame="1"/>
                <w:lang w:val="es-ES_tradnl"/>
              </w:rPr>
              <w:t>, el menor valor resultará quien haya ofertado MENOR VALOR entre todas las ofertas participantes. Luego de determinar el menor valor se realizará el procedimiento respectivo establecido en el Decreto 1082 de 2015. </w:t>
            </w:r>
            <w:r w:rsidRPr="00F51A05">
              <w:rPr>
                <w:rFonts w:ascii="Arial" w:hAnsi="Arial" w:cs="Arial"/>
                <w:b/>
                <w:bCs/>
                <w:color w:val="000000"/>
                <w:sz w:val="20"/>
                <w:szCs w:val="20"/>
                <w:bdr w:val="none" w:sz="0" w:space="0" w:color="auto" w:frame="1"/>
                <w:lang w:val="es-ES_tradnl"/>
              </w:rPr>
              <w:t> </w:t>
            </w:r>
          </w:p>
          <w:p w14:paraId="5F20B086" w14:textId="77777777" w:rsidR="004B5D35" w:rsidRPr="00F51A05" w:rsidRDefault="004B5D35" w:rsidP="00007921">
            <w:pPr>
              <w:pStyle w:val="xmsonormal"/>
              <w:shd w:val="clear" w:color="auto" w:fill="FFFFFF"/>
              <w:spacing w:before="0" w:beforeAutospacing="0" w:after="0" w:afterAutospacing="0" w:line="276" w:lineRule="auto"/>
              <w:ind w:left="709"/>
              <w:rPr>
                <w:rFonts w:ascii="Calibri" w:hAnsi="Calibri"/>
                <w:color w:val="000000"/>
              </w:rPr>
            </w:pPr>
            <w:r w:rsidRPr="00F51A05">
              <w:rPr>
                <w:rFonts w:ascii="Arial" w:hAnsi="Arial" w:cs="Arial"/>
                <w:color w:val="000000"/>
                <w:sz w:val="20"/>
                <w:szCs w:val="20"/>
                <w:bdr w:val="none" w:sz="0" w:space="0" w:color="auto" w:frame="1"/>
                <w:lang w:val="es-ES_tradnl"/>
              </w:rPr>
              <w:t> </w:t>
            </w:r>
          </w:p>
          <w:p w14:paraId="50CEC1D0" w14:textId="0D915972" w:rsidR="007B0ABB" w:rsidRPr="0087401A" w:rsidRDefault="004B5D35" w:rsidP="00007921">
            <w:pPr>
              <w:pStyle w:val="Prrafodelista"/>
              <w:spacing w:line="276" w:lineRule="auto"/>
              <w:ind w:left="497"/>
              <w:jc w:val="both"/>
              <w:rPr>
                <w:b/>
                <w:bCs/>
                <w:color w:val="000000"/>
                <w:bdr w:val="none" w:sz="0" w:space="0" w:color="auto" w:frame="1"/>
              </w:rPr>
            </w:pPr>
            <w:r w:rsidRPr="00F51A05">
              <w:rPr>
                <w:color w:val="000000"/>
                <w:bdr w:val="none" w:sz="0" w:space="0" w:color="auto" w:frame="1"/>
              </w:rPr>
              <w:lastRenderedPageBreak/>
              <w:t>El oferente no debe sobrepasar el presupuesto </w:t>
            </w:r>
            <w:r w:rsidRPr="00F51A05">
              <w:rPr>
                <w:b/>
                <w:bCs/>
                <w:color w:val="000000"/>
                <w:u w:val="single"/>
                <w:bdr w:val="none" w:sz="0" w:space="0" w:color="auto" w:frame="1"/>
              </w:rPr>
              <w:t>oficial</w:t>
            </w:r>
            <w:r w:rsidRPr="00F51A05">
              <w:rPr>
                <w:color w:val="000000"/>
                <w:bdr w:val="none" w:sz="0" w:space="0" w:color="auto" w:frame="1"/>
              </w:rPr>
              <w:t xml:space="preserve"> asignado por cada uno de los ítems incluido IVA presentados por la </w:t>
            </w:r>
            <w:r w:rsidR="001140C9">
              <w:rPr>
                <w:color w:val="000000"/>
                <w:bdr w:val="none" w:sz="0" w:space="0" w:color="auto" w:frame="1"/>
              </w:rPr>
              <w:t>Unidad Prestadora de Salud Huila</w:t>
            </w:r>
            <w:r w:rsidRPr="00F51A05">
              <w:rPr>
                <w:color w:val="000000"/>
                <w:bdr w:val="none" w:sz="0" w:space="0" w:color="auto" w:frame="1"/>
              </w:rPr>
              <w:t xml:space="preserve"> en el presente estudio previo y en la plataforma SECOP II, ya que de lo contrario </w:t>
            </w:r>
            <w:r w:rsidRPr="00F51A05">
              <w:rPr>
                <w:b/>
                <w:bCs/>
                <w:color w:val="000000"/>
                <w:bdr w:val="none" w:sz="0" w:space="0" w:color="auto" w:frame="1"/>
              </w:rPr>
              <w:t>se rechazará la propuesta</w:t>
            </w:r>
            <w:r w:rsidRPr="00380C4D">
              <w:rPr>
                <w:bdr w:val="none" w:sz="0" w:space="0" w:color="auto" w:frame="1"/>
                <w:lang w:eastAsia="es-CO"/>
              </w:rPr>
              <w:t>.</w:t>
            </w:r>
          </w:p>
          <w:p w14:paraId="26EE38E2" w14:textId="77777777" w:rsidR="000E4621" w:rsidRPr="0087401A" w:rsidRDefault="000E4621" w:rsidP="00007921">
            <w:pPr>
              <w:pStyle w:val="Prrafodelista"/>
              <w:spacing w:line="276" w:lineRule="auto"/>
              <w:ind w:left="387"/>
              <w:jc w:val="both"/>
              <w:rPr>
                <w:b/>
                <w:bCs/>
                <w:color w:val="000000"/>
                <w:sz w:val="18"/>
                <w:bdr w:val="none" w:sz="0" w:space="0" w:color="auto" w:frame="1"/>
              </w:rPr>
            </w:pPr>
          </w:p>
          <w:p w14:paraId="7AADF56E" w14:textId="77777777" w:rsidR="00166E08" w:rsidRPr="00F51A05" w:rsidRDefault="00166E08" w:rsidP="00007921">
            <w:pPr>
              <w:pStyle w:val="xmsonormal"/>
              <w:shd w:val="clear" w:color="auto" w:fill="FFFFFF"/>
              <w:spacing w:before="0" w:beforeAutospacing="0" w:after="0" w:line="276" w:lineRule="auto"/>
              <w:jc w:val="both"/>
              <w:rPr>
                <w:rFonts w:ascii="Arial" w:hAnsi="Arial" w:cs="Arial"/>
                <w:color w:val="000000"/>
                <w:sz w:val="20"/>
                <w:szCs w:val="20"/>
                <w:bdr w:val="none" w:sz="0" w:space="0" w:color="auto" w:frame="1"/>
              </w:rPr>
            </w:pPr>
            <w:r w:rsidRPr="00F51A05">
              <w:rPr>
                <w:rFonts w:ascii="Arial" w:hAnsi="Arial" w:cs="Arial"/>
                <w:b/>
                <w:bCs/>
                <w:i/>
                <w:iCs/>
                <w:color w:val="000000"/>
                <w:sz w:val="20"/>
                <w:szCs w:val="20"/>
                <w:u w:val="single"/>
                <w:bdr w:val="none" w:sz="0" w:space="0" w:color="auto" w:frame="1"/>
                <w:lang w:val="es-ES_tradnl"/>
              </w:rPr>
              <w:t>PROCEDIMIENTO:</w:t>
            </w:r>
            <w:r w:rsidRPr="00F51A05">
              <w:rPr>
                <w:rFonts w:ascii="Arial" w:hAnsi="Arial" w:cs="Arial"/>
                <w:color w:val="000000"/>
                <w:sz w:val="20"/>
                <w:szCs w:val="20"/>
                <w:bdr w:val="none" w:sz="0" w:space="0" w:color="auto" w:frame="1"/>
                <w:lang w:val="es-ES_tradnl"/>
              </w:rPr>
              <w:t> </w:t>
            </w:r>
            <w:r w:rsidRPr="00C613C1">
              <w:rPr>
                <w:rFonts w:ascii="Arial" w:hAnsi="Arial" w:cs="Arial"/>
                <w:color w:val="000000"/>
                <w:sz w:val="20"/>
                <w:szCs w:val="20"/>
                <w:bdr w:val="none" w:sz="0" w:space="0" w:color="auto" w:frame="1"/>
              </w:rPr>
              <w:t xml:space="preserve">De conformidad con </w:t>
            </w:r>
            <w:r>
              <w:rPr>
                <w:rFonts w:ascii="Arial" w:hAnsi="Arial" w:cs="Arial"/>
                <w:color w:val="000000"/>
                <w:sz w:val="20"/>
                <w:szCs w:val="20"/>
                <w:bdr w:val="none" w:sz="0" w:space="0" w:color="auto" w:frame="1"/>
              </w:rPr>
              <w:t>el</w:t>
            </w:r>
            <w:r w:rsidRPr="00C613C1">
              <w:rPr>
                <w:rFonts w:ascii="Arial" w:hAnsi="Arial" w:cs="Arial"/>
                <w:color w:val="000000"/>
                <w:sz w:val="20"/>
                <w:szCs w:val="20"/>
                <w:bdr w:val="none" w:sz="0" w:space="0" w:color="auto" w:frame="1"/>
              </w:rPr>
              <w:t xml:space="preserve"> </w:t>
            </w:r>
            <w:r w:rsidRPr="00451F89">
              <w:rPr>
                <w:rFonts w:ascii="Arial" w:hAnsi="Arial" w:cs="Arial"/>
                <w:color w:val="000000"/>
                <w:sz w:val="20"/>
                <w:szCs w:val="20"/>
                <w:bdr w:val="none" w:sz="0" w:space="0" w:color="auto" w:frame="1"/>
              </w:rPr>
              <w:t>numeral 5° y 7</w:t>
            </w:r>
            <w:r w:rsidRPr="00C613C1">
              <w:rPr>
                <w:rFonts w:ascii="Arial" w:hAnsi="Arial" w:cs="Arial"/>
                <w:color w:val="000000"/>
                <w:sz w:val="20"/>
                <w:szCs w:val="20"/>
                <w:bdr w:val="none" w:sz="0" w:space="0" w:color="auto" w:frame="1"/>
              </w:rPr>
              <w:t xml:space="preserve">° del artículo 2.2.1.2.1.5.2 del Decreto 1082 del 2015 modificado por el Decreto 1860 de 2021, la </w:t>
            </w:r>
            <w:r>
              <w:rPr>
                <w:rFonts w:ascii="Arial" w:hAnsi="Arial" w:cs="Arial"/>
                <w:color w:val="000000"/>
                <w:sz w:val="20"/>
                <w:szCs w:val="20"/>
                <w:bdr w:val="none" w:sz="0" w:space="0" w:color="auto" w:frame="1"/>
              </w:rPr>
              <w:t>Unidad Prestadora de Salud Huila</w:t>
            </w:r>
            <w:r w:rsidRPr="00C613C1">
              <w:rPr>
                <w:rFonts w:ascii="Arial" w:hAnsi="Arial" w:cs="Arial"/>
                <w:color w:val="000000"/>
                <w:sz w:val="20"/>
                <w:szCs w:val="20"/>
                <w:bdr w:val="none" w:sz="0" w:space="0" w:color="auto" w:frame="1"/>
              </w:rPr>
              <w:t xml:space="preserve"> adjudicara el proceso de contratación, al oferente que cumpla con todas las condiciones exigidas en los Documentos del Proceso (estudios previos e invitación a participar), y que ofrezca el menor valor. Si esta no cumple con las condiciones de la invitación, la </w:t>
            </w:r>
            <w:r>
              <w:rPr>
                <w:rFonts w:ascii="Arial" w:hAnsi="Arial" w:cs="Arial"/>
                <w:color w:val="000000"/>
                <w:sz w:val="20"/>
                <w:szCs w:val="20"/>
                <w:bdr w:val="none" w:sz="0" w:space="0" w:color="auto" w:frame="1"/>
              </w:rPr>
              <w:t>Unidad Prestadora de Salud Huila</w:t>
            </w:r>
            <w:r w:rsidRPr="00C613C1">
              <w:rPr>
                <w:rFonts w:ascii="Arial" w:hAnsi="Arial" w:cs="Arial"/>
                <w:color w:val="000000"/>
                <w:sz w:val="20"/>
                <w:szCs w:val="20"/>
                <w:bdr w:val="none" w:sz="0" w:space="0" w:color="auto" w:frame="1"/>
              </w:rPr>
              <w:t>, verificará el cumplimento de los requisitos de la invitación de la oferta con el segundo me</w:t>
            </w:r>
            <w:r>
              <w:rPr>
                <w:rFonts w:ascii="Arial" w:hAnsi="Arial" w:cs="Arial"/>
                <w:color w:val="000000"/>
                <w:sz w:val="20"/>
                <w:szCs w:val="20"/>
                <w:bdr w:val="none" w:sz="0" w:space="0" w:color="auto" w:frame="1"/>
              </w:rPr>
              <w:t>jor precio, y así sucesivamente</w:t>
            </w:r>
            <w:r w:rsidRPr="00F51A05">
              <w:rPr>
                <w:rFonts w:ascii="Arial" w:hAnsi="Arial" w:cs="Arial"/>
                <w:color w:val="000000"/>
                <w:sz w:val="20"/>
                <w:szCs w:val="20"/>
                <w:bdr w:val="none" w:sz="0" w:space="0" w:color="auto" w:frame="1"/>
              </w:rPr>
              <w:t xml:space="preserve">. </w:t>
            </w:r>
          </w:p>
          <w:p w14:paraId="7EAD652F" w14:textId="77777777" w:rsidR="00166E08" w:rsidRPr="00F51A05" w:rsidRDefault="00166E08" w:rsidP="00007921">
            <w:pPr>
              <w:pStyle w:val="xmsonormal"/>
              <w:shd w:val="clear" w:color="auto" w:fill="FFFFFF"/>
              <w:spacing w:before="0" w:beforeAutospacing="0" w:after="0" w:line="276" w:lineRule="auto"/>
              <w:jc w:val="both"/>
              <w:rPr>
                <w:rFonts w:ascii="Arial" w:hAnsi="Arial" w:cs="Arial"/>
                <w:color w:val="000000"/>
                <w:sz w:val="20"/>
                <w:szCs w:val="20"/>
                <w:bdr w:val="none" w:sz="0" w:space="0" w:color="auto" w:frame="1"/>
              </w:rPr>
            </w:pPr>
            <w:r w:rsidRPr="00672D9A">
              <w:rPr>
                <w:rFonts w:ascii="Arial" w:hAnsi="Arial" w:cs="Arial"/>
                <w:color w:val="000000"/>
                <w:sz w:val="20"/>
                <w:szCs w:val="20"/>
                <w:bdr w:val="none" w:sz="0" w:space="0" w:color="auto" w:frame="1"/>
              </w:rPr>
              <w:t xml:space="preserve">En caso de empate, la </w:t>
            </w:r>
            <w:r>
              <w:rPr>
                <w:rFonts w:ascii="Arial" w:hAnsi="Arial" w:cs="Arial"/>
                <w:color w:val="000000"/>
                <w:sz w:val="20"/>
                <w:szCs w:val="20"/>
                <w:bdr w:val="none" w:sz="0" w:space="0" w:color="auto" w:frame="1"/>
              </w:rPr>
              <w:t>Unidad Prestadora de Salud Huila</w:t>
            </w:r>
            <w:r w:rsidRPr="00672D9A">
              <w:rPr>
                <w:rFonts w:ascii="Arial" w:hAnsi="Arial" w:cs="Arial"/>
                <w:color w:val="000000"/>
                <w:sz w:val="20"/>
                <w:szCs w:val="20"/>
                <w:bdr w:val="none" w:sz="0" w:space="0" w:color="auto" w:frame="1"/>
              </w:rPr>
              <w:t xml:space="preserve"> aplicara los criterios que trata el artículo 35 de la Ley 2069 de 2020 conforme a los medios de acreditación del artículo 2.2.1.2.4.2.17 del decreto 1860 de 2021, de forma sucesiva y excluyente para seleccionar al oferente favorecido</w:t>
            </w:r>
            <w:r>
              <w:rPr>
                <w:rFonts w:ascii="Arial" w:hAnsi="Arial" w:cs="Arial"/>
                <w:color w:val="000000"/>
                <w:sz w:val="20"/>
                <w:szCs w:val="20"/>
                <w:bdr w:val="none" w:sz="0" w:space="0" w:color="auto" w:frame="1"/>
              </w:rPr>
              <w:t>.</w:t>
            </w:r>
            <w:r w:rsidRPr="00F51A05">
              <w:rPr>
                <w:rFonts w:ascii="Arial" w:hAnsi="Arial" w:cs="Arial"/>
                <w:color w:val="000000"/>
                <w:sz w:val="20"/>
                <w:szCs w:val="20"/>
                <w:bdr w:val="none" w:sz="0" w:space="0" w:color="auto" w:frame="1"/>
              </w:rPr>
              <w:t xml:space="preserve"> </w:t>
            </w:r>
          </w:p>
          <w:p w14:paraId="30075C71" w14:textId="5D0FAF63" w:rsidR="009C1FF6" w:rsidRPr="00CA0738" w:rsidRDefault="00166E08" w:rsidP="00007921">
            <w:pPr>
              <w:pStyle w:val="xmsonormal"/>
              <w:shd w:val="clear" w:color="auto" w:fill="FFFFFF"/>
              <w:spacing w:before="0" w:beforeAutospacing="0" w:after="0" w:afterAutospacing="0" w:line="276" w:lineRule="auto"/>
              <w:jc w:val="both"/>
              <w:rPr>
                <w:rFonts w:ascii="Arial" w:hAnsi="Arial" w:cs="Arial"/>
                <w:color w:val="000000"/>
                <w:sz w:val="20"/>
                <w:szCs w:val="20"/>
                <w:bdr w:val="none" w:sz="0" w:space="0" w:color="auto" w:frame="1"/>
              </w:rPr>
            </w:pPr>
            <w:r w:rsidRPr="00672D9A">
              <w:rPr>
                <w:rFonts w:ascii="Arial" w:hAnsi="Arial" w:cs="Arial"/>
                <w:color w:val="000000"/>
                <w:sz w:val="20"/>
                <w:szCs w:val="20"/>
                <w:bdr w:val="none" w:sz="0" w:space="0" w:color="auto" w:frame="1"/>
              </w:rPr>
              <w:t xml:space="preserve">De conformidad con el numeral 6° del artículo 2.2.1.2.1.5.2 del Decreto 1082 de 2015 modificado por el artículo 2 del Decreto 1860 de 2021, la </w:t>
            </w:r>
            <w:r>
              <w:rPr>
                <w:rFonts w:ascii="Arial" w:hAnsi="Arial" w:cs="Arial"/>
                <w:color w:val="000000"/>
                <w:sz w:val="20"/>
                <w:szCs w:val="20"/>
                <w:bdr w:val="none" w:sz="0" w:space="0" w:color="auto" w:frame="1"/>
              </w:rPr>
              <w:t>Unidad Prestadora de Salud Huila</w:t>
            </w:r>
            <w:r w:rsidRPr="00672D9A">
              <w:rPr>
                <w:rFonts w:ascii="Arial" w:hAnsi="Arial" w:cs="Arial"/>
                <w:color w:val="000000"/>
                <w:sz w:val="20"/>
                <w:szCs w:val="20"/>
                <w:bdr w:val="none" w:sz="0" w:space="0" w:color="auto" w:frame="1"/>
              </w:rPr>
              <w:t xml:space="preserve"> publicará el informe de evaluación durante un (1) día hábil. Así mismo, aceptará la oferta de menor precio, siempre que cumpla con las condiciones establecidas en la invitación a participar en procesos de mínima cuantía</w:t>
            </w:r>
            <w:r w:rsidR="009C1FF6" w:rsidRPr="00C6420D">
              <w:rPr>
                <w:rFonts w:ascii="Arial" w:hAnsi="Arial" w:cs="Arial"/>
                <w:bCs/>
                <w:color w:val="000000"/>
                <w:sz w:val="20"/>
                <w:szCs w:val="20"/>
                <w:bdr w:val="none" w:sz="0" w:space="0" w:color="auto" w:frame="1"/>
                <w:lang w:val="es-ES_tradnl"/>
              </w:rPr>
              <w:t>.</w:t>
            </w:r>
          </w:p>
        </w:tc>
      </w:tr>
      <w:tr w:rsidR="00AD6484" w:rsidRPr="0087401A" w14:paraId="5112E797"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AA8647" w14:textId="77777777" w:rsidR="008B5FC1" w:rsidRPr="001018F7" w:rsidRDefault="008B5FC1" w:rsidP="009B3386">
            <w:pPr>
              <w:autoSpaceDE w:val="0"/>
              <w:autoSpaceDN w:val="0"/>
              <w:spacing w:line="276" w:lineRule="auto"/>
              <w:jc w:val="both"/>
              <w:rPr>
                <w:rFonts w:eastAsia="Calibri"/>
                <w:color w:val="000000" w:themeColor="text1"/>
              </w:rPr>
            </w:pPr>
            <w:r w:rsidRPr="00417ECA">
              <w:rPr>
                <w:rFonts w:eastAsia="Calibri"/>
                <w:color w:val="000000" w:themeColor="text1"/>
                <w:lang w:val="es-MX"/>
              </w:rPr>
              <w:t xml:space="preserve">En </w:t>
            </w:r>
            <w:r w:rsidRPr="001018F7">
              <w:rPr>
                <w:rFonts w:eastAsia="Calibri"/>
                <w:color w:val="000000" w:themeColor="text1"/>
                <w:lang w:val="es-MX"/>
              </w:rPr>
              <w:t>caso de empate, se aplicara los criterios que trata el artículo 35 de la Ley 2069 de 2020 conforme a los medios de acreditación del artículo 2.2.1.2.4.2.17 del decreto 1860 de 2021, de forma sucesiva y excluyente para seleccionar al oferente favorecido</w:t>
            </w:r>
            <w:r w:rsidRPr="001018F7">
              <w:rPr>
                <w:rFonts w:eastAsia="Calibri"/>
                <w:color w:val="000000" w:themeColor="text1"/>
              </w:rPr>
              <w:t>.</w:t>
            </w:r>
          </w:p>
          <w:p w14:paraId="19EE2078" w14:textId="77777777" w:rsidR="008B5FC1" w:rsidRPr="001018F7" w:rsidRDefault="008B5FC1" w:rsidP="009B3386">
            <w:pPr>
              <w:autoSpaceDE w:val="0"/>
              <w:autoSpaceDN w:val="0"/>
              <w:spacing w:line="276" w:lineRule="auto"/>
              <w:jc w:val="both"/>
              <w:rPr>
                <w:rFonts w:eastAsia="Calibri"/>
                <w:color w:val="000000" w:themeColor="text1"/>
              </w:rPr>
            </w:pPr>
          </w:p>
          <w:p w14:paraId="7D5E2F61" w14:textId="77777777" w:rsidR="001018F7" w:rsidRPr="001018F7" w:rsidRDefault="001018F7" w:rsidP="001018F7">
            <w:pPr>
              <w:shd w:val="clear" w:color="auto" w:fill="FFFFFF"/>
              <w:jc w:val="both"/>
              <w:rPr>
                <w:color w:val="000000"/>
                <w:bdr w:val="none" w:sz="0" w:space="0" w:color="auto" w:frame="1"/>
                <w:lang w:eastAsia="es-CO"/>
              </w:rPr>
            </w:pPr>
            <w:r w:rsidRPr="001018F7">
              <w:rPr>
                <w:color w:val="000000"/>
                <w:bdr w:val="none" w:sz="0" w:space="0" w:color="auto" w:frame="1"/>
                <w:lang w:val="es-MX" w:eastAsia="es-CO"/>
              </w:rPr>
              <w:t>En caso de empate, se aplicará los criterios que trata el artículo 35 de la Ley 2069 de 2020 conforme a los medios de acreditación del artículo 2.2.1.2.4.2.17 del decreto 1860 de 2021, de forma sucesiva y excluyente para seleccionar al oferente favorecido</w:t>
            </w:r>
            <w:r w:rsidRPr="001018F7">
              <w:rPr>
                <w:color w:val="000000"/>
                <w:bdr w:val="none" w:sz="0" w:space="0" w:color="auto" w:frame="1"/>
                <w:lang w:eastAsia="es-CO"/>
              </w:rPr>
              <w:t>.</w:t>
            </w:r>
          </w:p>
          <w:p w14:paraId="214CA7AF" w14:textId="77777777" w:rsidR="001018F7" w:rsidRPr="001018F7" w:rsidRDefault="001018F7" w:rsidP="001018F7">
            <w:pPr>
              <w:shd w:val="clear" w:color="auto" w:fill="FFFFFF"/>
              <w:jc w:val="both"/>
              <w:rPr>
                <w:color w:val="000000"/>
                <w:bdr w:val="none" w:sz="0" w:space="0" w:color="auto" w:frame="1"/>
                <w:lang w:eastAsia="es-CO"/>
              </w:rPr>
            </w:pPr>
          </w:p>
          <w:p w14:paraId="14C99967" w14:textId="77777777" w:rsidR="001018F7" w:rsidRPr="001018F7" w:rsidRDefault="001018F7" w:rsidP="001018F7">
            <w:pPr>
              <w:pStyle w:val="Textoindependiente2"/>
              <w:spacing w:after="0" w:line="240" w:lineRule="auto"/>
              <w:jc w:val="both"/>
            </w:pPr>
            <w:r w:rsidRPr="001018F7">
              <w:rPr>
                <w:color w:val="000000"/>
                <w:bdr w:val="none" w:sz="0" w:space="0" w:color="auto" w:frame="1"/>
                <w:lang w:val="es-CO" w:eastAsia="es-CO"/>
              </w:rPr>
              <w:t>En el evento que el empate persista, se determinará el oferente que presentó primero en el tiempo la oferta</w:t>
            </w:r>
            <w:r w:rsidRPr="001018F7">
              <w:t>.</w:t>
            </w:r>
          </w:p>
          <w:p w14:paraId="150EBA12" w14:textId="77777777" w:rsidR="001018F7" w:rsidRPr="00AD7752" w:rsidRDefault="001018F7" w:rsidP="001018F7">
            <w:pPr>
              <w:pStyle w:val="Textoindependiente2"/>
              <w:spacing w:after="0" w:line="240" w:lineRule="auto"/>
              <w:jc w:val="both"/>
              <w:rPr>
                <w:b/>
                <w:bCs/>
                <w:sz w:val="18"/>
                <w:szCs w:val="18"/>
              </w:rPr>
            </w:pPr>
          </w:p>
          <w:p w14:paraId="30F56DCA" w14:textId="77777777" w:rsidR="00014881" w:rsidRPr="0087401A" w:rsidRDefault="00014881" w:rsidP="009B3386">
            <w:pPr>
              <w:pStyle w:val="Prrafodelista"/>
              <w:spacing w:line="276" w:lineRule="auto"/>
              <w:ind w:left="0"/>
              <w:jc w:val="both"/>
              <w:rPr>
                <w:sz w:val="18"/>
                <w:lang w:val="es-CO"/>
              </w:rPr>
            </w:pPr>
            <w:r w:rsidRPr="0087401A">
              <w:rPr>
                <w:lang w:val="es-CO"/>
              </w:rPr>
              <w:t xml:space="preserve"> </w:t>
            </w:r>
          </w:p>
          <w:p w14:paraId="52819A8D" w14:textId="4DB6E1E0" w:rsidR="00E125C7" w:rsidRPr="0087401A" w:rsidRDefault="00014881" w:rsidP="009B3386">
            <w:pPr>
              <w:spacing w:line="276" w:lineRule="auto"/>
              <w:jc w:val="both"/>
              <w:rPr>
                <w:i/>
                <w:lang w:val="es-CO"/>
              </w:rPr>
            </w:pPr>
            <w:r w:rsidRPr="0087401A">
              <w:rPr>
                <w:lang w:val="es-CO"/>
              </w:rPr>
              <w:t>Lo anterior</w:t>
            </w:r>
            <w:r w:rsidR="00385DDA" w:rsidRPr="0087401A">
              <w:rPr>
                <w:lang w:val="es-CO"/>
              </w:rPr>
              <w:t>,</w:t>
            </w:r>
            <w:r w:rsidRPr="0087401A">
              <w:rPr>
                <w:lang w:val="es-CO"/>
              </w:rPr>
              <w:t xml:space="preserve"> en virtud de la Nota 99 de la Resolución 03049 del 30 de julio de 2014  </w:t>
            </w:r>
            <w:r w:rsidRPr="0087401A">
              <w:rPr>
                <w:i/>
                <w:lang w:val="es-CO"/>
              </w:rPr>
              <w:t>“Por la cual se adopta el Manual de Contratación de la Policía Nacional”</w:t>
            </w:r>
            <w:r w:rsidRPr="0087401A">
              <w:rPr>
                <w:lang w:val="es-CO"/>
              </w:rPr>
              <w:t xml:space="preserve"> que dispone: </w:t>
            </w:r>
            <w:r w:rsidR="00E125C7" w:rsidRPr="0087401A">
              <w:rPr>
                <w:i/>
                <w:lang w:val="es-CO"/>
              </w:rPr>
              <w:t>“</w:t>
            </w:r>
            <w:r w:rsidRPr="0087401A">
              <w:rPr>
                <w:i/>
                <w:lang w:val="es-CO"/>
              </w:rPr>
              <w:t>En caso de empate a menor precio, la entidad adjudicará a quien haya entregado primero la oferta entre los empatados, según el orden de entrega de las mismas</w:t>
            </w:r>
            <w:r w:rsidR="00E125C7" w:rsidRPr="0087401A">
              <w:rPr>
                <w:i/>
                <w:lang w:val="es-CO"/>
              </w:rPr>
              <w:t>”</w:t>
            </w:r>
          </w:p>
        </w:tc>
      </w:tr>
      <w:tr w:rsidR="00AD6484" w:rsidRPr="0087401A"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Información de aceptación de la </w:t>
            </w:r>
            <w:r w:rsidR="00ED15E0" w:rsidRPr="0087401A">
              <w:rPr>
                <w:rFonts w:cs="Arial"/>
                <w:b/>
                <w:sz w:val="20"/>
                <w:lang w:val="es-CO"/>
              </w:rPr>
              <w:t>oferta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AD6484" w:rsidRPr="0087401A" w:rsidRDefault="00AD6484" w:rsidP="00834B2D">
            <w:pPr>
              <w:pStyle w:val="Prrafodelista"/>
              <w:spacing w:line="276" w:lineRule="auto"/>
              <w:ind w:left="0"/>
              <w:jc w:val="both"/>
              <w:rPr>
                <w:lang w:val="es-CO"/>
              </w:rPr>
            </w:pPr>
            <w:r w:rsidRPr="0087401A">
              <w:rPr>
                <w:lang w:val="es-CO"/>
              </w:rPr>
              <w:t>Con la comunicación de aceptación de la oferta publicada en el SECOP</w:t>
            </w:r>
            <w:r w:rsidR="00352A00" w:rsidRPr="0087401A">
              <w:rPr>
                <w:lang w:val="es-CO"/>
              </w:rPr>
              <w:t xml:space="preserve"> II</w:t>
            </w:r>
            <w:r w:rsidRPr="0087401A">
              <w:rPr>
                <w:lang w:val="es-CO"/>
              </w:rPr>
              <w:t xml:space="preserve">, el proponente seleccionado quedará notificado de la aceptación de su oferta. </w:t>
            </w:r>
          </w:p>
        </w:tc>
      </w:tr>
      <w:tr w:rsidR="00AD6484" w:rsidRPr="00C7153B"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AD6484" w:rsidRPr="0087401A" w:rsidRDefault="00ED15E0" w:rsidP="00834B2D">
            <w:pPr>
              <w:pStyle w:val="Textoindependiente"/>
              <w:spacing w:line="276" w:lineRule="auto"/>
              <w:jc w:val="center"/>
              <w:rPr>
                <w:rFonts w:cs="Arial"/>
                <w:b/>
                <w:sz w:val="20"/>
                <w:lang w:val="es-CO"/>
              </w:rPr>
            </w:pPr>
            <w:r w:rsidRPr="0087401A">
              <w:rPr>
                <w:rFonts w:cs="Arial"/>
                <w:b/>
                <w:sz w:val="20"/>
                <w:lang w:val="es-CO"/>
              </w:rPr>
              <w:t>Análisis</w:t>
            </w:r>
            <w:r w:rsidR="00AD6484" w:rsidRPr="0087401A">
              <w:rPr>
                <w:rFonts w:cs="Arial"/>
                <w:b/>
                <w:sz w:val="20"/>
                <w:lang w:val="es-CO"/>
              </w:rPr>
              <w:t xml:space="preserve"> de </w:t>
            </w:r>
            <w:r w:rsidRPr="0087401A">
              <w:rPr>
                <w:rFonts w:cs="Arial"/>
                <w:b/>
                <w:sz w:val="20"/>
                <w:lang w:val="es-CO"/>
              </w:rPr>
              <w:t>garantías</w:t>
            </w:r>
            <w:r w:rsidR="00AD6484" w:rsidRPr="0087401A">
              <w:rPr>
                <w:rFonts w:cs="Arial"/>
                <w:b/>
                <w:sz w:val="20"/>
                <w:lang w:val="es-CO"/>
              </w:rPr>
              <w:t>:</w:t>
            </w:r>
          </w:p>
          <w:p w14:paraId="5DB018A5"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tipificación, estimación y </w:t>
            </w:r>
            <w:r w:rsidR="00ED15E0" w:rsidRPr="0087401A">
              <w:rPr>
                <w:rFonts w:cs="Arial"/>
                <w:b/>
                <w:sz w:val="20"/>
                <w:lang w:val="es-CO"/>
              </w:rPr>
              <w:t>asignación</w:t>
            </w:r>
            <w:r w:rsidRPr="0087401A">
              <w:rPr>
                <w:rFonts w:cs="Arial"/>
                <w:b/>
                <w:sz w:val="20"/>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E6388" w14:textId="073EF8AD" w:rsidR="00AD6484" w:rsidRPr="00C7153B" w:rsidRDefault="00AD6484" w:rsidP="00834B2D">
            <w:pPr>
              <w:pStyle w:val="Prrafodelista"/>
              <w:spacing w:line="276" w:lineRule="auto"/>
              <w:ind w:left="0"/>
              <w:jc w:val="both"/>
            </w:pPr>
            <w:r w:rsidRPr="007676FC">
              <w:t>L</w:t>
            </w:r>
            <w:r w:rsidR="00E2136F" w:rsidRPr="007676FC">
              <w:t xml:space="preserve">as contenidas en el Anexo No. </w:t>
            </w:r>
            <w:r w:rsidR="00732AFF" w:rsidRPr="007676FC">
              <w:t>4</w:t>
            </w:r>
            <w:r w:rsidR="00B60C1B" w:rsidRPr="007676FC">
              <w:t xml:space="preserve"> </w:t>
            </w:r>
            <w:r w:rsidRPr="007676FC">
              <w:t>de la presente Invitación</w:t>
            </w:r>
            <w:r w:rsidR="002F249E" w:rsidRPr="007676FC">
              <w:t>.</w:t>
            </w:r>
          </w:p>
        </w:tc>
      </w:tr>
    </w:tbl>
    <w:p w14:paraId="4B09D43F" w14:textId="77777777" w:rsidR="00AD6484" w:rsidRPr="0087401A" w:rsidRDefault="00AD6484" w:rsidP="00BC0839">
      <w:pPr>
        <w:pStyle w:val="Textoindependiente"/>
        <w:spacing w:line="276" w:lineRule="auto"/>
        <w:rPr>
          <w:rFonts w:cs="Arial"/>
          <w:sz w:val="28"/>
        </w:rPr>
      </w:pPr>
    </w:p>
    <w:p w14:paraId="532046C8" w14:textId="77777777" w:rsidR="00AD6484" w:rsidRPr="00C7153B" w:rsidRDefault="00273A32" w:rsidP="00EE44C6">
      <w:pPr>
        <w:pStyle w:val="Textoindependiente"/>
        <w:numPr>
          <w:ilvl w:val="0"/>
          <w:numId w:val="2"/>
        </w:numPr>
        <w:tabs>
          <w:tab w:val="left" w:pos="0"/>
          <w:tab w:val="left" w:pos="36"/>
        </w:tabs>
        <w:suppressAutoHyphens/>
        <w:autoSpaceDN w:val="0"/>
        <w:spacing w:line="276" w:lineRule="auto"/>
        <w:jc w:val="both"/>
        <w:textAlignment w:val="baseline"/>
        <w:rPr>
          <w:rFonts w:cs="Arial"/>
          <w:b/>
          <w:bCs/>
          <w:sz w:val="20"/>
        </w:rPr>
      </w:pPr>
      <w:r w:rsidRPr="00C7153B">
        <w:rPr>
          <w:rFonts w:cs="Arial"/>
          <w:b/>
          <w:bCs/>
          <w:sz w:val="20"/>
        </w:rPr>
        <w:lastRenderedPageBreak/>
        <w:t xml:space="preserve">REQUISITOS MÍNIMOS HABILITANTES: </w:t>
      </w:r>
      <w:r w:rsidR="00AD6484" w:rsidRPr="00C7153B">
        <w:rPr>
          <w:rFonts w:cs="Arial"/>
          <w:sz w:val="20"/>
        </w:rPr>
        <w:t>Los proponentes deberán presentar su oferta en original y con los siguientes documentos:</w:t>
      </w:r>
    </w:p>
    <w:p w14:paraId="184854F4" w14:textId="77777777" w:rsidR="00AD6484" w:rsidRPr="005013A4" w:rsidRDefault="00AD6484" w:rsidP="00EE44C6">
      <w:pPr>
        <w:pStyle w:val="Textoindependiente"/>
        <w:spacing w:line="276" w:lineRule="auto"/>
        <w:jc w:val="both"/>
        <w:rPr>
          <w:rFonts w:cs="Arial"/>
          <w:sz w:val="20"/>
        </w:rPr>
      </w:pPr>
    </w:p>
    <w:p w14:paraId="29EFD681" w14:textId="77777777" w:rsidR="00AD6484" w:rsidRPr="00DB669D" w:rsidRDefault="00AD6484"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 xml:space="preserve">Carta de presentación de la oferta de acuerdo al </w:t>
      </w:r>
      <w:r w:rsidR="00273A32" w:rsidRPr="00DB669D">
        <w:rPr>
          <w:rFonts w:cs="Arial"/>
          <w:sz w:val="20"/>
        </w:rPr>
        <w:t>F</w:t>
      </w:r>
      <w:r w:rsidR="009D671D" w:rsidRPr="00DB669D">
        <w:rPr>
          <w:rFonts w:cs="Arial"/>
          <w:sz w:val="20"/>
        </w:rPr>
        <w:t xml:space="preserve">ormulario No. 1 </w:t>
      </w:r>
      <w:r w:rsidRPr="00DB669D">
        <w:rPr>
          <w:rFonts w:cs="Arial"/>
          <w:sz w:val="20"/>
        </w:rPr>
        <w:t>firmada por el oferente (persona natural o representante legal de la persona jurídica).</w:t>
      </w:r>
    </w:p>
    <w:p w14:paraId="7104DFBD" w14:textId="77777777" w:rsidR="00AD6484" w:rsidRPr="00DB669D" w:rsidRDefault="00AD6484"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 xml:space="preserve">Diligenciamiento del </w:t>
      </w:r>
      <w:r w:rsidR="00273A32" w:rsidRPr="00DB669D">
        <w:rPr>
          <w:rFonts w:cs="Arial"/>
          <w:sz w:val="20"/>
        </w:rPr>
        <w:t>A</w:t>
      </w:r>
      <w:r w:rsidRPr="00DB669D">
        <w:rPr>
          <w:rFonts w:cs="Arial"/>
          <w:sz w:val="20"/>
        </w:rPr>
        <w:t>nexo</w:t>
      </w:r>
      <w:r w:rsidR="00273A32" w:rsidRPr="00DB669D">
        <w:rPr>
          <w:rFonts w:cs="Arial"/>
          <w:sz w:val="20"/>
        </w:rPr>
        <w:t xml:space="preserve"> No. 1 E</w:t>
      </w:r>
      <w:r w:rsidRPr="00DB669D">
        <w:rPr>
          <w:rFonts w:cs="Arial"/>
          <w:sz w:val="20"/>
        </w:rPr>
        <w:t xml:space="preserve">specificaciones técnicas mínimas. </w:t>
      </w:r>
    </w:p>
    <w:p w14:paraId="63083D6F" w14:textId="77777777" w:rsidR="00AD6484" w:rsidRPr="00DB669D" w:rsidRDefault="00AD6484"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Certificado</w:t>
      </w:r>
      <w:r w:rsidR="009D671D" w:rsidRPr="00DB669D">
        <w:rPr>
          <w:rFonts w:cs="Arial"/>
          <w:sz w:val="20"/>
        </w:rPr>
        <w:t xml:space="preserve"> de existencia y r</w:t>
      </w:r>
      <w:r w:rsidRPr="00DB669D">
        <w:rPr>
          <w:rFonts w:cs="Arial"/>
          <w:sz w:val="20"/>
        </w:rPr>
        <w:t xml:space="preserve">epresentación </w:t>
      </w:r>
      <w:r w:rsidR="009D671D" w:rsidRPr="00DB669D">
        <w:rPr>
          <w:rFonts w:cs="Arial"/>
          <w:sz w:val="20"/>
        </w:rPr>
        <w:t>l</w:t>
      </w:r>
      <w:r w:rsidRPr="00DB669D">
        <w:rPr>
          <w:rFonts w:cs="Arial"/>
          <w:sz w:val="20"/>
        </w:rPr>
        <w:t>egal p</w:t>
      </w:r>
      <w:r w:rsidR="009D671D" w:rsidRPr="00DB669D">
        <w:rPr>
          <w:rFonts w:cs="Arial"/>
          <w:sz w:val="20"/>
        </w:rPr>
        <w:t>ara personas jurídicas y/o matrí</w:t>
      </w:r>
      <w:r w:rsidRPr="00DB669D">
        <w:rPr>
          <w:rFonts w:cs="Arial"/>
          <w:sz w:val="20"/>
        </w:rPr>
        <w:t>cula de persona natural expedido (s) por la Cámara de Comercio respe</w:t>
      </w:r>
      <w:r w:rsidR="003112DD" w:rsidRPr="00DB669D">
        <w:rPr>
          <w:rFonts w:cs="Arial"/>
          <w:sz w:val="20"/>
        </w:rPr>
        <w:t>ctiva, no superior a un (1) mes.</w:t>
      </w:r>
      <w:r w:rsidR="00C74C62" w:rsidRPr="00DB669D">
        <w:rPr>
          <w:rFonts w:cs="Arial"/>
          <w:sz w:val="20"/>
        </w:rPr>
        <w:t xml:space="preserve"> </w:t>
      </w:r>
      <w:r w:rsidR="009D671D" w:rsidRPr="00DB669D">
        <w:rPr>
          <w:rFonts w:cs="Arial"/>
          <w:b/>
          <w:sz w:val="20"/>
          <w:u w:val="single"/>
        </w:rPr>
        <w:t>EXCEPCIÓN:</w:t>
      </w:r>
      <w:r w:rsidR="00C74C62" w:rsidRPr="00DB669D">
        <w:rPr>
          <w:rFonts w:cs="Arial"/>
          <w:sz w:val="20"/>
        </w:rPr>
        <w:t xml:space="preserve"> </w:t>
      </w:r>
      <w:r w:rsidR="009D671D" w:rsidRPr="00DB669D">
        <w:rPr>
          <w:rFonts w:cs="Arial"/>
          <w:sz w:val="20"/>
        </w:rPr>
        <w:t>L</w:t>
      </w:r>
      <w:r w:rsidR="00C74C62" w:rsidRPr="00DB669D">
        <w:rPr>
          <w:rFonts w:cs="Arial"/>
          <w:sz w:val="20"/>
        </w:rPr>
        <w:t>as personas que ejercen prestación de servicios inherentes a las profesiones l</w:t>
      </w:r>
      <w:r w:rsidR="009D671D" w:rsidRPr="00DB669D">
        <w:rPr>
          <w:rFonts w:cs="Arial"/>
          <w:sz w:val="20"/>
        </w:rPr>
        <w:t>iberales de conformidad con el numeral 5 del a</w:t>
      </w:r>
      <w:r w:rsidR="00C74C62" w:rsidRPr="00DB669D">
        <w:rPr>
          <w:rFonts w:cs="Arial"/>
          <w:sz w:val="20"/>
        </w:rPr>
        <w:t>rt. 23 del Código de Comercio.</w:t>
      </w:r>
    </w:p>
    <w:p w14:paraId="4E29BB31" w14:textId="77777777" w:rsidR="00AD6484" w:rsidRPr="00DB669D" w:rsidRDefault="00CB776C"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Fotocopia de la cédula de ciudadanía del  representante l</w:t>
      </w:r>
      <w:r w:rsidR="00AD6484" w:rsidRPr="00DB669D">
        <w:rPr>
          <w:rFonts w:cs="Arial"/>
          <w:sz w:val="20"/>
        </w:rPr>
        <w:t xml:space="preserve">egal y/o proponente </w:t>
      </w:r>
    </w:p>
    <w:p w14:paraId="61318B61" w14:textId="2031E0FC" w:rsidR="00AD6484" w:rsidRPr="00C52736" w:rsidRDefault="00C71633"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Certificación</w:t>
      </w:r>
      <w:r w:rsidR="0066657D">
        <w:rPr>
          <w:rFonts w:cs="Arial"/>
          <w:sz w:val="20"/>
        </w:rPr>
        <w:t xml:space="preserve"> </w:t>
      </w:r>
      <w:r w:rsidR="006B780A">
        <w:rPr>
          <w:rFonts w:cs="Arial"/>
          <w:sz w:val="20"/>
        </w:rPr>
        <w:t xml:space="preserve">de paz y salvo en </w:t>
      </w:r>
      <w:r w:rsidRPr="00C52736">
        <w:rPr>
          <w:rFonts w:cs="Arial"/>
          <w:sz w:val="20"/>
        </w:rPr>
        <w:t>a</w:t>
      </w:r>
      <w:r w:rsidR="00AD6484" w:rsidRPr="00C52736">
        <w:rPr>
          <w:rFonts w:cs="Arial"/>
          <w:sz w:val="20"/>
        </w:rPr>
        <w:t xml:space="preserve">portes </w:t>
      </w:r>
      <w:r w:rsidRPr="00C52736">
        <w:rPr>
          <w:rFonts w:cs="Arial"/>
          <w:sz w:val="20"/>
        </w:rPr>
        <w:t>p</w:t>
      </w:r>
      <w:r w:rsidR="00AD6484" w:rsidRPr="00C52736">
        <w:rPr>
          <w:rFonts w:cs="Arial"/>
          <w:sz w:val="20"/>
        </w:rPr>
        <w:t xml:space="preserve">arafiscales suscrito por el </w:t>
      </w:r>
      <w:r w:rsidRPr="00C52736">
        <w:rPr>
          <w:rFonts w:cs="Arial"/>
          <w:sz w:val="20"/>
        </w:rPr>
        <w:t>representante l</w:t>
      </w:r>
      <w:r w:rsidR="00AD6484" w:rsidRPr="00C52736">
        <w:rPr>
          <w:rFonts w:cs="Arial"/>
          <w:sz w:val="20"/>
        </w:rPr>
        <w:t xml:space="preserve">egal, o </w:t>
      </w:r>
      <w:r w:rsidRPr="00C52736">
        <w:rPr>
          <w:rFonts w:cs="Arial"/>
          <w:sz w:val="20"/>
        </w:rPr>
        <w:t>revisor f</w:t>
      </w:r>
      <w:r w:rsidR="006B780A">
        <w:rPr>
          <w:rFonts w:cs="Arial"/>
          <w:sz w:val="20"/>
        </w:rPr>
        <w:t xml:space="preserve">iscal, adjuntando la última planilla de pago. </w:t>
      </w:r>
      <w:r w:rsidR="00AD6484" w:rsidRPr="00C52736">
        <w:rPr>
          <w:rFonts w:cs="Arial"/>
          <w:sz w:val="20"/>
        </w:rPr>
        <w:t xml:space="preserve">  En este último evento, se deberá anexar fotocopia de la tarjeta profesional del revisor fiscal.</w:t>
      </w:r>
    </w:p>
    <w:p w14:paraId="44BCF6C2" w14:textId="77777777" w:rsidR="00AD6484" w:rsidRPr="00C52736" w:rsidRDefault="00C71633"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Copia del f</w:t>
      </w:r>
      <w:r w:rsidR="00AD6484" w:rsidRPr="00C52736">
        <w:rPr>
          <w:rFonts w:cs="Arial"/>
          <w:sz w:val="20"/>
        </w:rPr>
        <w:t xml:space="preserve">ormulario de </w:t>
      </w:r>
      <w:r w:rsidRPr="00C52736">
        <w:rPr>
          <w:rFonts w:cs="Arial"/>
          <w:sz w:val="20"/>
        </w:rPr>
        <w:t>i</w:t>
      </w:r>
      <w:r w:rsidR="00AD6484" w:rsidRPr="00C52736">
        <w:rPr>
          <w:rFonts w:cs="Arial"/>
          <w:sz w:val="20"/>
        </w:rPr>
        <w:t>nscripción en el Registro Único Tributario.</w:t>
      </w:r>
    </w:p>
    <w:p w14:paraId="2053473F" w14:textId="77777777" w:rsidR="00AD6484" w:rsidRPr="00C52736" w:rsidRDefault="00C71633"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Certificación b</w:t>
      </w:r>
      <w:r w:rsidR="00AD6484" w:rsidRPr="00C52736">
        <w:rPr>
          <w:rFonts w:cs="Arial"/>
          <w:sz w:val="20"/>
        </w:rPr>
        <w:t>ancaria vigente.</w:t>
      </w:r>
    </w:p>
    <w:p w14:paraId="35E0FC67" w14:textId="77777777" w:rsidR="00AD6484" w:rsidRPr="00BE1E1F" w:rsidRDefault="00AD6484"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BE1E1F">
        <w:rPr>
          <w:rFonts w:cs="Arial"/>
          <w:sz w:val="20"/>
        </w:rPr>
        <w:t>DATOS BÁSICOS BEN</w:t>
      </w:r>
      <w:r w:rsidR="00C71633" w:rsidRPr="00BE1E1F">
        <w:rPr>
          <w:rFonts w:cs="Arial"/>
          <w:sz w:val="20"/>
        </w:rPr>
        <w:t>EFICIARIO CUENTA  (diligenciar F</w:t>
      </w:r>
      <w:r w:rsidRPr="00BE1E1F">
        <w:rPr>
          <w:rFonts w:cs="Arial"/>
          <w:sz w:val="20"/>
        </w:rPr>
        <w:t>ormulario N</w:t>
      </w:r>
      <w:r w:rsidR="00C71633" w:rsidRPr="00BE1E1F">
        <w:rPr>
          <w:rFonts w:cs="Arial"/>
          <w:sz w:val="20"/>
        </w:rPr>
        <w:t>o.</w:t>
      </w:r>
      <w:r w:rsidRPr="00BE1E1F">
        <w:rPr>
          <w:rFonts w:cs="Arial"/>
          <w:sz w:val="20"/>
        </w:rPr>
        <w:t xml:space="preserve"> 2 adjunto)</w:t>
      </w:r>
    </w:p>
    <w:p w14:paraId="133FBDF5" w14:textId="0DCFDF54" w:rsidR="00AD6484" w:rsidRPr="0087401A" w:rsidRDefault="006B780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Pr>
          <w:rFonts w:cs="Arial"/>
          <w:sz w:val="20"/>
        </w:rPr>
        <w:t xml:space="preserve">Compromiso anticorrupción </w:t>
      </w:r>
      <w:r w:rsidR="00AD6484" w:rsidRPr="00BE1E1F">
        <w:rPr>
          <w:rFonts w:cs="Arial"/>
          <w:sz w:val="20"/>
        </w:rPr>
        <w:t xml:space="preserve">suscrito por el oferente </w:t>
      </w:r>
      <w:r w:rsidR="00AD6484" w:rsidRPr="0087401A">
        <w:rPr>
          <w:rFonts w:cs="Arial"/>
          <w:sz w:val="20"/>
        </w:rPr>
        <w:t>(persona natural o representante legal de la persona jurídica)</w:t>
      </w:r>
      <w:r w:rsidR="003D5A91" w:rsidRPr="0087401A">
        <w:rPr>
          <w:rFonts w:cs="Arial"/>
          <w:sz w:val="20"/>
        </w:rPr>
        <w:t>.</w:t>
      </w:r>
    </w:p>
    <w:p w14:paraId="7CA88ADC" w14:textId="052B5BF0" w:rsidR="00385DDA" w:rsidRPr="002F2E07" w:rsidRDefault="000062AC" w:rsidP="00EE44C6">
      <w:pPr>
        <w:pStyle w:val="Prrafodelista"/>
        <w:numPr>
          <w:ilvl w:val="0"/>
          <w:numId w:val="4"/>
        </w:numPr>
        <w:tabs>
          <w:tab w:val="left" w:pos="6060"/>
        </w:tabs>
        <w:spacing w:line="276" w:lineRule="auto"/>
        <w:jc w:val="both"/>
      </w:pPr>
      <w:r w:rsidRPr="002F2E07">
        <w:rPr>
          <w:bCs/>
          <w:color w:val="000000"/>
          <w:lang w:val="es-MX" w:eastAsia="es-CO"/>
        </w:rPr>
        <w:t xml:space="preserve">Diligenciamiento </w:t>
      </w:r>
      <w:r w:rsidR="006B780A" w:rsidRPr="002F2E07">
        <w:rPr>
          <w:bCs/>
          <w:color w:val="000000"/>
          <w:lang w:val="es-MX" w:eastAsia="es-CO"/>
        </w:rPr>
        <w:t>del formato de obligaciones del contratista</w:t>
      </w:r>
    </w:p>
    <w:p w14:paraId="68E425BC" w14:textId="155EB206" w:rsidR="00385DDA" w:rsidRPr="006B780A" w:rsidRDefault="00385DDA" w:rsidP="00EE44C6">
      <w:pPr>
        <w:pStyle w:val="Prrafodelista"/>
        <w:numPr>
          <w:ilvl w:val="0"/>
          <w:numId w:val="4"/>
        </w:numPr>
        <w:tabs>
          <w:tab w:val="left" w:pos="6060"/>
        </w:tabs>
        <w:spacing w:line="276" w:lineRule="auto"/>
        <w:jc w:val="both"/>
      </w:pPr>
      <w:r w:rsidRPr="006B780A">
        <w:rPr>
          <w:lang w:val="es-CO"/>
        </w:rPr>
        <w:t>Formulario Acuerdo de Confidencialidad (</w:t>
      </w:r>
      <w:r w:rsidR="0087401A" w:rsidRPr="006B780A">
        <w:rPr>
          <w:lang w:val="es-CO"/>
        </w:rPr>
        <w:t>Diligenciar formulario adjunto).</w:t>
      </w:r>
    </w:p>
    <w:p w14:paraId="7ABE8CCA" w14:textId="7878EE2D" w:rsidR="00385DDA" w:rsidRPr="006B780A" w:rsidRDefault="00385DDA" w:rsidP="00EE44C6">
      <w:pPr>
        <w:pStyle w:val="Prrafodelista"/>
        <w:numPr>
          <w:ilvl w:val="0"/>
          <w:numId w:val="4"/>
        </w:numPr>
        <w:tabs>
          <w:tab w:val="left" w:pos="6060"/>
        </w:tabs>
        <w:spacing w:line="276" w:lineRule="auto"/>
        <w:jc w:val="both"/>
      </w:pPr>
      <w:r w:rsidRPr="006B780A">
        <w:rPr>
          <w:bCs/>
          <w:color w:val="000000"/>
          <w:lang w:val="es-MX" w:eastAsia="es-CO"/>
        </w:rPr>
        <w:t>Diligenciamiento del Certificado de inhabilidades e incompatibilidades.</w:t>
      </w:r>
    </w:p>
    <w:p w14:paraId="56EE77D5" w14:textId="040B7210" w:rsidR="00385DDA" w:rsidRPr="00DB669D" w:rsidRDefault="00385DD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87401A">
        <w:rPr>
          <w:rFonts w:cs="Arial"/>
          <w:sz w:val="20"/>
        </w:rPr>
        <w:t>La Policía</w:t>
      </w:r>
      <w:r w:rsidRPr="00DB669D">
        <w:rPr>
          <w:rFonts w:cs="Arial"/>
          <w:sz w:val="20"/>
        </w:rPr>
        <w:t xml:space="preserve"> Nacional</w:t>
      </w:r>
      <w:r w:rsidR="0066657D">
        <w:rPr>
          <w:rFonts w:cs="Arial"/>
          <w:sz w:val="20"/>
        </w:rPr>
        <w:t xml:space="preserve"> </w:t>
      </w:r>
      <w:r w:rsidR="0066657D" w:rsidRPr="0066657D">
        <w:rPr>
          <w:rFonts w:cs="Arial"/>
          <w:sz w:val="20"/>
          <w:lang w:val="es-ES_tradnl"/>
        </w:rPr>
        <w:t>– Unidad Prestadora de Salud Huila</w:t>
      </w:r>
      <w:r w:rsidRPr="00DB669D">
        <w:rPr>
          <w:rFonts w:cs="Arial"/>
          <w:sz w:val="20"/>
        </w:rPr>
        <w:t xml:space="preserve"> consultará el boletín de responsables fiscales de la Contraloría General de la República de la firma y del representante legal.</w:t>
      </w:r>
    </w:p>
    <w:p w14:paraId="15781AD2" w14:textId="5C3F763E" w:rsidR="00385DDA" w:rsidRPr="00C52736" w:rsidRDefault="00385DD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La Policía Nacional</w:t>
      </w:r>
      <w:r w:rsidR="0066657D">
        <w:rPr>
          <w:rFonts w:cs="Arial"/>
          <w:sz w:val="20"/>
        </w:rPr>
        <w:t xml:space="preserve"> </w:t>
      </w:r>
      <w:r w:rsidR="0066657D" w:rsidRPr="0066657D">
        <w:rPr>
          <w:rFonts w:cs="Arial"/>
          <w:sz w:val="20"/>
          <w:lang w:val="es-ES_tradnl"/>
        </w:rPr>
        <w:t>– Unidad Prestadora de Salud Huila</w:t>
      </w:r>
      <w:r w:rsidRPr="00C52736">
        <w:rPr>
          <w:rFonts w:cs="Arial"/>
          <w:sz w:val="20"/>
        </w:rPr>
        <w:t xml:space="preserve"> consultará los antecedentes judiciales del oferente o su representante legal. </w:t>
      </w:r>
    </w:p>
    <w:p w14:paraId="3BA9A81B" w14:textId="77777777" w:rsidR="00385DDA" w:rsidRDefault="00385DD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La Policía Nacional consultará el certificado de antecedentes disciplinarios de la Procuraduría General de la Nación de la firma y del representante legal.</w:t>
      </w:r>
    </w:p>
    <w:p w14:paraId="036DAC7D" w14:textId="3532C9D3" w:rsidR="00385DDA" w:rsidRDefault="0066657D"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6657D">
        <w:rPr>
          <w:rFonts w:cs="Arial"/>
          <w:sz w:val="20"/>
          <w:lang w:val="es-ES_tradnl"/>
        </w:rPr>
        <w:t xml:space="preserve">La Policía Nacional – Unidad Prestadora de Salud Huila </w:t>
      </w:r>
      <w:r>
        <w:rPr>
          <w:rFonts w:cs="Arial"/>
          <w:sz w:val="20"/>
        </w:rPr>
        <w:t>c</w:t>
      </w:r>
      <w:r w:rsidR="00385DDA" w:rsidRPr="0066657D">
        <w:rPr>
          <w:rFonts w:cs="Arial"/>
          <w:sz w:val="20"/>
        </w:rPr>
        <w:t>onsulta</w:t>
      </w:r>
      <w:r>
        <w:rPr>
          <w:rFonts w:cs="Arial"/>
          <w:sz w:val="20"/>
        </w:rPr>
        <w:t>ra el</w:t>
      </w:r>
      <w:r w:rsidR="00385DDA" w:rsidRPr="0066657D">
        <w:rPr>
          <w:rFonts w:cs="Arial"/>
          <w:sz w:val="20"/>
        </w:rPr>
        <w:t xml:space="preserve"> registro nacional de medidas correctivas</w:t>
      </w:r>
      <w:r>
        <w:rPr>
          <w:rFonts w:cs="Arial"/>
          <w:sz w:val="20"/>
        </w:rPr>
        <w:t xml:space="preserve"> </w:t>
      </w:r>
      <w:r w:rsidR="00385DDA" w:rsidRPr="0066657D">
        <w:rPr>
          <w:rFonts w:cs="Arial"/>
          <w:sz w:val="20"/>
        </w:rPr>
        <w:t>(Ley 1801 de 2016).</w:t>
      </w:r>
    </w:p>
    <w:p w14:paraId="7875753F" w14:textId="78260AD5" w:rsidR="0066657D" w:rsidRPr="00F54857" w:rsidRDefault="0066657D"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6657D">
        <w:rPr>
          <w:rFonts w:cs="Arial"/>
          <w:sz w:val="20"/>
          <w:lang w:val="es-ES_tradnl"/>
        </w:rPr>
        <w:t>La Policía Nacional – Unidad Prestadora de Salud Huila</w:t>
      </w:r>
      <w:r>
        <w:rPr>
          <w:rFonts w:cs="Arial"/>
          <w:sz w:val="20"/>
          <w:lang w:val="es-ES_tradnl"/>
        </w:rPr>
        <w:t xml:space="preserve"> consultara las inhabilidades por delitos sexuales (Ley 1918 de 2018)</w:t>
      </w:r>
      <w:r w:rsidR="00497101">
        <w:rPr>
          <w:rFonts w:cs="Arial"/>
          <w:sz w:val="20"/>
          <w:lang w:val="es-ES_tradnl"/>
        </w:rPr>
        <w:t>.</w:t>
      </w:r>
    </w:p>
    <w:p w14:paraId="7EBB31CD" w14:textId="6E727124" w:rsidR="00F54857" w:rsidRPr="0066657D" w:rsidRDefault="00F54857"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3B1857">
        <w:rPr>
          <w:rFonts w:cs="Arial"/>
          <w:sz w:val="20"/>
        </w:rPr>
        <w:t>En cumplimiento de la Ley 2097 de 2021, que contiene y administra la información y datos personales del deudor alimentario moroso susceptible de registro. Se solicita que el oferente o el representante legal adjunten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021813B4" w14:textId="77777777" w:rsidR="00D83BE4" w:rsidRPr="00B90F3F" w:rsidRDefault="00D83BE4" w:rsidP="00EE44C6">
      <w:pPr>
        <w:pStyle w:val="Prrafodelista"/>
        <w:tabs>
          <w:tab w:val="left" w:pos="6060"/>
        </w:tabs>
        <w:spacing w:line="276" w:lineRule="auto"/>
        <w:ind w:left="1146"/>
        <w:jc w:val="both"/>
      </w:pPr>
    </w:p>
    <w:p w14:paraId="3797FB89" w14:textId="77777777" w:rsidR="0058326D" w:rsidRPr="00334B36" w:rsidRDefault="000062AC" w:rsidP="00B838BC">
      <w:pPr>
        <w:pStyle w:val="Textoindependiente2"/>
        <w:spacing w:after="0" w:line="240" w:lineRule="auto"/>
        <w:jc w:val="both"/>
        <w:rPr>
          <w:rFonts w:eastAsia="Calibri"/>
          <w:b/>
        </w:rPr>
      </w:pPr>
      <w:r w:rsidRPr="00334B36">
        <w:rPr>
          <w:rFonts w:eastAsia="Calibri"/>
          <w:b/>
        </w:rPr>
        <w:t xml:space="preserve">2.1 </w:t>
      </w:r>
      <w:r w:rsidR="0058326D" w:rsidRPr="00334B36">
        <w:rPr>
          <w:rFonts w:eastAsia="Calibri"/>
          <w:b/>
        </w:rPr>
        <w:t xml:space="preserve">EXPERIENCIA PROPONENTE </w:t>
      </w:r>
    </w:p>
    <w:p w14:paraId="5C998A63" w14:textId="77777777" w:rsidR="0058326D" w:rsidRPr="00334B36" w:rsidRDefault="0058326D" w:rsidP="00B838BC">
      <w:pPr>
        <w:pStyle w:val="Textoindependiente2"/>
        <w:spacing w:after="0" w:line="240" w:lineRule="auto"/>
        <w:jc w:val="both"/>
        <w:rPr>
          <w:rFonts w:eastAsia="Calibri"/>
        </w:rPr>
      </w:pPr>
    </w:p>
    <w:p w14:paraId="1CB938CE" w14:textId="77777777" w:rsidR="005D2F71" w:rsidRPr="00234F61" w:rsidRDefault="005D2F71" w:rsidP="005D2F71">
      <w:pPr>
        <w:tabs>
          <w:tab w:val="left" w:pos="0"/>
        </w:tabs>
        <w:spacing w:line="276" w:lineRule="auto"/>
        <w:ind w:right="-142"/>
        <w:jc w:val="both"/>
        <w:rPr>
          <w:rFonts w:eastAsia="Calibri"/>
        </w:rPr>
      </w:pPr>
      <w:r w:rsidRPr="00D74543">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w:t>
      </w:r>
      <w:r w:rsidRPr="00D74543">
        <w:lastRenderedPageBreak/>
        <w:t>acrediten la realización de contratos celebrados y ejecutados de proyectos iguales o similares al presente proceso contractual cuya</w:t>
      </w:r>
      <w:r w:rsidRPr="00300297">
        <w:t xml:space="preserve"> sum</w:t>
      </w:r>
      <w:r>
        <w:t>atoria sea igual o mayor al cincuenta</w:t>
      </w:r>
      <w:r w:rsidRPr="00300297">
        <w:t xml:space="preserve"> por ciento </w:t>
      </w:r>
      <w:r>
        <w:t xml:space="preserve">(50%) </w:t>
      </w:r>
      <w:r w:rsidRPr="00C37955">
        <w:t>del presupuesto asignado al presente proceso, con empresas públicas o privadas, para lo cual el oferente deberá presentar certificaciones con concepto favorable de la recepción de los contratos.</w:t>
      </w:r>
      <w:r w:rsidRPr="00C37955">
        <w:rPr>
          <w:rFonts w:eastAsia="Calibri"/>
        </w:rPr>
        <w:t xml:space="preserve"> </w:t>
      </w:r>
    </w:p>
    <w:p w14:paraId="08C4E91E" w14:textId="77777777" w:rsidR="005D2F71" w:rsidRDefault="005D2F71" w:rsidP="005D2F71">
      <w:pPr>
        <w:autoSpaceDE w:val="0"/>
        <w:autoSpaceDN w:val="0"/>
        <w:adjustRightInd w:val="0"/>
        <w:spacing w:line="276" w:lineRule="auto"/>
        <w:ind w:right="-567"/>
        <w:jc w:val="both"/>
      </w:pPr>
      <w:r w:rsidRPr="00C37955">
        <w:t xml:space="preserve">Las certificaciones deben contener la siguiente información básica: </w:t>
      </w:r>
    </w:p>
    <w:p w14:paraId="052FD2CF" w14:textId="77777777" w:rsidR="005D2F71" w:rsidRPr="00C37955" w:rsidRDefault="005D2F71" w:rsidP="005D2F71">
      <w:pPr>
        <w:autoSpaceDE w:val="0"/>
        <w:autoSpaceDN w:val="0"/>
        <w:adjustRightInd w:val="0"/>
        <w:spacing w:line="276" w:lineRule="auto"/>
        <w:ind w:right="-567"/>
        <w:jc w:val="both"/>
      </w:pPr>
    </w:p>
    <w:p w14:paraId="16B6F770" w14:textId="77777777" w:rsidR="005D2F71" w:rsidRPr="00C37955" w:rsidRDefault="005D2F71" w:rsidP="005D2F71">
      <w:pPr>
        <w:pStyle w:val="Prrafodelista"/>
        <w:numPr>
          <w:ilvl w:val="0"/>
          <w:numId w:val="15"/>
        </w:numPr>
        <w:autoSpaceDE w:val="0"/>
        <w:autoSpaceDN w:val="0"/>
        <w:adjustRightInd w:val="0"/>
        <w:spacing w:line="276" w:lineRule="auto"/>
        <w:ind w:right="-567"/>
        <w:jc w:val="both"/>
      </w:pPr>
      <w:r w:rsidRPr="00C37955">
        <w:t>Nombre del contratante</w:t>
      </w:r>
    </w:p>
    <w:p w14:paraId="043F4BEC" w14:textId="77777777" w:rsidR="005D2F71" w:rsidRPr="00C37955" w:rsidRDefault="005D2F71" w:rsidP="005D2F71">
      <w:pPr>
        <w:pStyle w:val="Prrafodelista"/>
        <w:numPr>
          <w:ilvl w:val="0"/>
          <w:numId w:val="15"/>
        </w:numPr>
        <w:autoSpaceDE w:val="0"/>
        <w:autoSpaceDN w:val="0"/>
        <w:adjustRightInd w:val="0"/>
        <w:spacing w:line="276" w:lineRule="auto"/>
        <w:jc w:val="both"/>
      </w:pPr>
      <w:r w:rsidRPr="00C37955">
        <w:t>Objeto del contrato</w:t>
      </w:r>
    </w:p>
    <w:p w14:paraId="0B50541C" w14:textId="77777777" w:rsidR="005D2F71" w:rsidRPr="00C37955" w:rsidRDefault="005D2F71" w:rsidP="005D2F71">
      <w:pPr>
        <w:pStyle w:val="Prrafodelista"/>
        <w:numPr>
          <w:ilvl w:val="0"/>
          <w:numId w:val="15"/>
        </w:numPr>
        <w:autoSpaceDE w:val="0"/>
        <w:autoSpaceDN w:val="0"/>
        <w:adjustRightInd w:val="0"/>
        <w:spacing w:line="276" w:lineRule="auto"/>
        <w:jc w:val="both"/>
      </w:pPr>
      <w:r w:rsidRPr="00C37955">
        <w:t>Número del contrato</w:t>
      </w:r>
    </w:p>
    <w:p w14:paraId="23B77291" w14:textId="77777777" w:rsidR="005D2F71" w:rsidRPr="00C37955" w:rsidRDefault="005D2F71" w:rsidP="005D2F71">
      <w:pPr>
        <w:pStyle w:val="Prrafodelista"/>
        <w:numPr>
          <w:ilvl w:val="0"/>
          <w:numId w:val="15"/>
        </w:numPr>
        <w:autoSpaceDE w:val="0"/>
        <w:autoSpaceDN w:val="0"/>
        <w:adjustRightInd w:val="0"/>
        <w:spacing w:line="276" w:lineRule="auto"/>
        <w:ind w:right="-567"/>
        <w:jc w:val="both"/>
      </w:pPr>
      <w:r w:rsidRPr="00C37955">
        <w:t>Valor del contrato</w:t>
      </w:r>
    </w:p>
    <w:p w14:paraId="4FB2E796" w14:textId="77777777" w:rsidR="005D2F71" w:rsidRPr="00C37955" w:rsidRDefault="005D2F71" w:rsidP="005D2F71">
      <w:pPr>
        <w:pStyle w:val="Prrafodelista"/>
        <w:numPr>
          <w:ilvl w:val="0"/>
          <w:numId w:val="15"/>
        </w:numPr>
        <w:autoSpaceDE w:val="0"/>
        <w:autoSpaceDN w:val="0"/>
        <w:adjustRightInd w:val="0"/>
        <w:spacing w:line="276" w:lineRule="auto"/>
        <w:ind w:right="-567"/>
        <w:jc w:val="both"/>
      </w:pPr>
      <w:r w:rsidRPr="00C37955">
        <w:t>Plazo</w:t>
      </w:r>
    </w:p>
    <w:p w14:paraId="1D6B4733" w14:textId="77777777" w:rsidR="005D2F71" w:rsidRPr="008216A4" w:rsidRDefault="005D2F71" w:rsidP="005D2F71">
      <w:pPr>
        <w:pStyle w:val="Prrafodelista"/>
        <w:numPr>
          <w:ilvl w:val="0"/>
          <w:numId w:val="15"/>
        </w:numPr>
        <w:autoSpaceDE w:val="0"/>
        <w:autoSpaceDN w:val="0"/>
        <w:adjustRightInd w:val="0"/>
        <w:spacing w:line="276" w:lineRule="auto"/>
        <w:ind w:right="-567"/>
        <w:jc w:val="both"/>
      </w:pPr>
      <w:r w:rsidRPr="008216A4">
        <w:t>Fechas de inicio y finalización</w:t>
      </w:r>
    </w:p>
    <w:p w14:paraId="379743F9" w14:textId="77777777" w:rsidR="005D2F71" w:rsidRPr="008216A4" w:rsidRDefault="005D2F71" w:rsidP="005D2F71">
      <w:pPr>
        <w:pStyle w:val="Prrafodelista"/>
        <w:numPr>
          <w:ilvl w:val="0"/>
          <w:numId w:val="15"/>
        </w:numPr>
        <w:autoSpaceDE w:val="0"/>
        <w:autoSpaceDN w:val="0"/>
        <w:adjustRightInd w:val="0"/>
        <w:spacing w:line="276" w:lineRule="auto"/>
        <w:ind w:left="714" w:hanging="357"/>
        <w:jc w:val="both"/>
      </w:pPr>
      <w:r w:rsidRPr="008216A4">
        <w:t>Nombre del contratista debidamente suscrito por el representante legal, gerente o quien haga sus veces.</w:t>
      </w:r>
    </w:p>
    <w:p w14:paraId="41177622" w14:textId="77777777" w:rsidR="005D2F71" w:rsidRDefault="005D2F71" w:rsidP="005D2F71">
      <w:pPr>
        <w:pStyle w:val="Prrafodelista"/>
        <w:autoSpaceDE w:val="0"/>
        <w:autoSpaceDN w:val="0"/>
        <w:adjustRightInd w:val="0"/>
        <w:spacing w:line="276" w:lineRule="auto"/>
        <w:ind w:right="-567"/>
        <w:jc w:val="both"/>
      </w:pPr>
    </w:p>
    <w:p w14:paraId="3C1BC58D" w14:textId="77777777" w:rsidR="005D2F71" w:rsidRPr="00C37955" w:rsidRDefault="005D2F71" w:rsidP="005D2F71">
      <w:pPr>
        <w:autoSpaceDE w:val="0"/>
        <w:autoSpaceDN w:val="0"/>
        <w:adjustRightInd w:val="0"/>
        <w:spacing w:line="276" w:lineRule="auto"/>
        <w:ind w:right="-567"/>
        <w:jc w:val="both"/>
        <w:rPr>
          <w:b/>
        </w:rPr>
      </w:pPr>
      <w:r w:rsidRPr="00C37955">
        <w:rPr>
          <w:b/>
          <w:u w:val="single"/>
        </w:rPr>
        <w:t>No se admiten</w:t>
      </w:r>
      <w:r w:rsidRPr="00C37955">
        <w:rPr>
          <w:b/>
        </w:rPr>
        <w:t>:</w:t>
      </w:r>
    </w:p>
    <w:p w14:paraId="10768BD7" w14:textId="77777777" w:rsidR="005D2F71" w:rsidRPr="00734400" w:rsidRDefault="005D2F71" w:rsidP="005D2F71">
      <w:pPr>
        <w:pStyle w:val="Prrafodelista"/>
        <w:numPr>
          <w:ilvl w:val="0"/>
          <w:numId w:val="16"/>
        </w:numPr>
        <w:autoSpaceDE w:val="0"/>
        <w:autoSpaceDN w:val="0"/>
        <w:adjustRightInd w:val="0"/>
        <w:spacing w:line="276" w:lineRule="auto"/>
        <w:ind w:right="-567"/>
        <w:jc w:val="both"/>
      </w:pPr>
      <w:r w:rsidRPr="00734400">
        <w:t>Certificaciones de Subcontrataciones</w:t>
      </w:r>
    </w:p>
    <w:p w14:paraId="2EDF73E0" w14:textId="77777777" w:rsidR="005D2F71" w:rsidRPr="00734400" w:rsidRDefault="005D2F71" w:rsidP="005D2F71">
      <w:pPr>
        <w:pStyle w:val="Prrafodelista"/>
        <w:numPr>
          <w:ilvl w:val="0"/>
          <w:numId w:val="16"/>
        </w:numPr>
        <w:autoSpaceDE w:val="0"/>
        <w:autoSpaceDN w:val="0"/>
        <w:adjustRightInd w:val="0"/>
        <w:spacing w:line="276" w:lineRule="auto"/>
        <w:ind w:right="-567"/>
        <w:jc w:val="both"/>
      </w:pPr>
      <w:r>
        <w:t>A</w:t>
      </w:r>
      <w:r w:rsidRPr="00734400">
        <w:t>uto certificaciones</w:t>
      </w:r>
    </w:p>
    <w:p w14:paraId="4D6D17C4" w14:textId="77777777" w:rsidR="005D2F71" w:rsidRDefault="005D2F71" w:rsidP="005D2F71">
      <w:pPr>
        <w:pStyle w:val="Prrafodelista"/>
        <w:numPr>
          <w:ilvl w:val="0"/>
          <w:numId w:val="16"/>
        </w:numPr>
        <w:autoSpaceDE w:val="0"/>
        <w:autoSpaceDN w:val="0"/>
        <w:adjustRightInd w:val="0"/>
        <w:spacing w:line="276" w:lineRule="auto"/>
        <w:ind w:right="-567"/>
        <w:jc w:val="both"/>
      </w:pPr>
      <w:r w:rsidRPr="001C38C3">
        <w:t>Copias de facturas órdenes de pago etc.</w:t>
      </w:r>
    </w:p>
    <w:p w14:paraId="6D35874D" w14:textId="77777777" w:rsidR="005D2F71" w:rsidRPr="001C38C3" w:rsidRDefault="005D2F71" w:rsidP="005D2F71">
      <w:pPr>
        <w:pStyle w:val="Prrafodelista"/>
        <w:numPr>
          <w:ilvl w:val="0"/>
          <w:numId w:val="16"/>
        </w:numPr>
        <w:autoSpaceDE w:val="0"/>
        <w:autoSpaceDN w:val="0"/>
        <w:adjustRightInd w:val="0"/>
        <w:spacing w:line="276" w:lineRule="auto"/>
        <w:ind w:right="-567"/>
        <w:jc w:val="both"/>
      </w:pPr>
      <w:r w:rsidRPr="001C38C3">
        <w:t>Copias de Contratos</w:t>
      </w:r>
    </w:p>
    <w:p w14:paraId="399491A7" w14:textId="77777777" w:rsidR="005D2F71" w:rsidRPr="0000346D" w:rsidRDefault="005D2F71" w:rsidP="005D2F71">
      <w:pPr>
        <w:pStyle w:val="Prrafodelista"/>
        <w:autoSpaceDE w:val="0"/>
        <w:autoSpaceDN w:val="0"/>
        <w:adjustRightInd w:val="0"/>
        <w:spacing w:line="276" w:lineRule="auto"/>
        <w:ind w:right="-567"/>
        <w:jc w:val="both"/>
      </w:pPr>
    </w:p>
    <w:p w14:paraId="13A4971A" w14:textId="5D25F14F" w:rsidR="005D2F71" w:rsidRDefault="005D2F71" w:rsidP="005D2F71">
      <w:pPr>
        <w:autoSpaceDE w:val="0"/>
        <w:autoSpaceDN w:val="0"/>
        <w:adjustRightInd w:val="0"/>
        <w:spacing w:line="276" w:lineRule="auto"/>
        <w:ind w:right="-142"/>
        <w:jc w:val="both"/>
        <w:rPr>
          <w:color w:val="000000"/>
          <w:lang w:val="es-MX" w:eastAsia="es-MX"/>
        </w:rPr>
      </w:pPr>
      <w:r w:rsidRPr="00124664">
        <w:rPr>
          <w:color w:val="000000"/>
          <w:lang w:val="es-MX" w:eastAsia="es-MX"/>
        </w:rPr>
        <w:t xml:space="preserve">En caso de contratos en ejecución, se tomará la fecha de legalización del contrato hasta la fecha de expedición de la certificación. </w:t>
      </w:r>
    </w:p>
    <w:p w14:paraId="13A7543F" w14:textId="77777777" w:rsidR="006F0B3D" w:rsidRPr="00124664" w:rsidRDefault="006F0B3D" w:rsidP="005D2F71">
      <w:pPr>
        <w:autoSpaceDE w:val="0"/>
        <w:autoSpaceDN w:val="0"/>
        <w:adjustRightInd w:val="0"/>
        <w:spacing w:line="276" w:lineRule="auto"/>
        <w:ind w:right="-142"/>
        <w:jc w:val="both"/>
        <w:rPr>
          <w:color w:val="000000"/>
          <w:lang w:val="es-MX" w:eastAsia="es-MX"/>
        </w:rPr>
      </w:pPr>
    </w:p>
    <w:p w14:paraId="2C457559" w14:textId="77777777" w:rsidR="005D2F71" w:rsidRPr="001C38C3" w:rsidRDefault="005D2F71" w:rsidP="005D2F71">
      <w:pPr>
        <w:autoSpaceDE w:val="0"/>
        <w:autoSpaceDN w:val="0"/>
        <w:adjustRightInd w:val="0"/>
        <w:spacing w:line="276" w:lineRule="auto"/>
        <w:ind w:right="-142"/>
        <w:jc w:val="both"/>
        <w:rPr>
          <w:color w:val="000000"/>
          <w:lang w:val="es-MX" w:eastAsia="es-MX"/>
        </w:rPr>
      </w:pPr>
      <w:r w:rsidRPr="00124664">
        <w:rPr>
          <w:color w:val="000000"/>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w:t>
      </w:r>
      <w:r w:rsidRPr="001C38C3">
        <w:rPr>
          <w:color w:val="000000"/>
          <w:lang w:val="es-MX" w:eastAsia="es-MX"/>
        </w:rPr>
        <w:t xml:space="preserve">Unión Temporal, donde deberá constar el porcentaje de participación de cada uno de los integrantes para la ejecución del contrato. </w:t>
      </w:r>
    </w:p>
    <w:p w14:paraId="7FB393F2" w14:textId="77777777" w:rsidR="005D2F71" w:rsidRPr="001C38C3" w:rsidRDefault="005D2F71" w:rsidP="005D2F71">
      <w:pPr>
        <w:autoSpaceDE w:val="0"/>
        <w:autoSpaceDN w:val="0"/>
        <w:adjustRightInd w:val="0"/>
        <w:spacing w:line="276" w:lineRule="auto"/>
        <w:ind w:right="-142"/>
        <w:jc w:val="both"/>
        <w:rPr>
          <w:color w:val="000000"/>
          <w:lang w:val="es-MX" w:eastAsia="es-MX"/>
        </w:rPr>
      </w:pPr>
    </w:p>
    <w:p w14:paraId="273FA918" w14:textId="77777777" w:rsidR="005D2F71" w:rsidRPr="001C38C3" w:rsidRDefault="005D2F71" w:rsidP="005D2F71">
      <w:pPr>
        <w:spacing w:line="276" w:lineRule="auto"/>
        <w:ind w:right="-142"/>
        <w:jc w:val="both"/>
        <w:rPr>
          <w:b/>
          <w:i/>
          <w:u w:val="single"/>
        </w:rPr>
      </w:pPr>
      <w:r w:rsidRPr="001C38C3">
        <w:rPr>
          <w:b/>
        </w:rPr>
        <w:t xml:space="preserve">NOTA: </w:t>
      </w:r>
      <w:r w:rsidRPr="001C38C3">
        <w:rPr>
          <w:u w:val="single"/>
        </w:rPr>
        <w:t xml:space="preserve">En caso de que el oferente haya firmado contratos con esta entidad Unidad Prestadora de Salud Huila, no es obligatorio que anexe certificación, solamente con enunciar el contrato objeto y el valor; la unidad verificará la información, según la Ley 019 de del 2012. </w:t>
      </w:r>
      <w:r w:rsidRPr="001C38C3">
        <w:rPr>
          <w:b/>
          <w:i/>
          <w:u w:val="single"/>
        </w:rPr>
        <w:t>ARTICULO 9. PROHIBICIÓN DE EXIGIR DOCUMENTOS QUE REPOSAN EN LA ENTIDAD.</w:t>
      </w:r>
    </w:p>
    <w:p w14:paraId="5046D310" w14:textId="77777777" w:rsidR="005D2F71" w:rsidRPr="001C38C3" w:rsidRDefault="005D2F71" w:rsidP="005D2F71">
      <w:pPr>
        <w:spacing w:line="276" w:lineRule="auto"/>
        <w:ind w:right="-142"/>
        <w:jc w:val="both"/>
        <w:rPr>
          <w:b/>
          <w:i/>
          <w:u w:val="single"/>
        </w:rPr>
      </w:pPr>
    </w:p>
    <w:p w14:paraId="274A54B3" w14:textId="481BE261" w:rsidR="00852B9F" w:rsidRDefault="005D2F71" w:rsidP="005D2F71">
      <w:pPr>
        <w:pStyle w:val="Textoindependiente2"/>
        <w:spacing w:after="0" w:line="276" w:lineRule="auto"/>
        <w:jc w:val="both"/>
      </w:pPr>
      <w:r w:rsidRPr="001C38C3">
        <w:t>La Unidad Prestadora de Salud Huila se reserva el derecho de verificar la veracidad de los documentos que los oferentes aporten a su propuesta</w:t>
      </w:r>
      <w:r w:rsidR="00850E37" w:rsidRPr="001C38C3">
        <w:t>.</w:t>
      </w:r>
    </w:p>
    <w:p w14:paraId="7D97B192" w14:textId="77777777" w:rsidR="00530842" w:rsidRDefault="00530842" w:rsidP="00102212">
      <w:pPr>
        <w:pStyle w:val="Textoindependiente2"/>
        <w:spacing w:after="0" w:line="276" w:lineRule="auto"/>
        <w:jc w:val="both"/>
      </w:pPr>
    </w:p>
    <w:p w14:paraId="3F84166A" w14:textId="22E7F2B4" w:rsidR="00530842" w:rsidRDefault="00530842" w:rsidP="00102212">
      <w:pPr>
        <w:pStyle w:val="Textoindependiente2"/>
        <w:spacing w:after="0" w:line="276" w:lineRule="auto"/>
        <w:jc w:val="both"/>
        <w:rPr>
          <w:rFonts w:eastAsia="Calibri"/>
          <w:b/>
          <w:color w:val="000000" w:themeColor="text1"/>
          <w:lang w:val="es-CO"/>
        </w:rPr>
      </w:pPr>
      <w:r>
        <w:rPr>
          <w:b/>
          <w:bCs/>
          <w:lang w:val="es-CO"/>
        </w:rPr>
        <w:t>2.2</w:t>
      </w:r>
      <w:r w:rsidRPr="00334B36">
        <w:rPr>
          <w:b/>
          <w:bCs/>
          <w:lang w:val="es-CO"/>
        </w:rPr>
        <w:t xml:space="preserve"> </w:t>
      </w:r>
      <w:r w:rsidRPr="00530842">
        <w:rPr>
          <w:rFonts w:eastAsia="Calibri"/>
          <w:b/>
          <w:color w:val="000000" w:themeColor="text1"/>
          <w:lang w:val="es-CO"/>
        </w:rPr>
        <w:t>NIVEL DE EDUCACIÓN O NIVEL ACADÉMICO</w:t>
      </w:r>
    </w:p>
    <w:p w14:paraId="0FFAB36B" w14:textId="77777777" w:rsidR="00530842" w:rsidRDefault="00530842" w:rsidP="00102212">
      <w:pPr>
        <w:pStyle w:val="Textoindependiente2"/>
        <w:spacing w:after="0" w:line="276" w:lineRule="auto"/>
        <w:jc w:val="both"/>
        <w:rPr>
          <w:rFonts w:eastAsia="Calibri"/>
          <w:b/>
          <w:color w:val="000000" w:themeColor="text1"/>
          <w:lang w:val="es-CO"/>
        </w:rPr>
      </w:pPr>
    </w:p>
    <w:p w14:paraId="20587373" w14:textId="77777777" w:rsidR="005D2F71" w:rsidRDefault="005D2F71" w:rsidP="005D2F71">
      <w:pPr>
        <w:pStyle w:val="Textoindependiente2"/>
        <w:spacing w:after="0" w:line="276" w:lineRule="auto"/>
        <w:ind w:right="-142"/>
        <w:jc w:val="both"/>
        <w:rPr>
          <w:rFonts w:eastAsia="Calibri"/>
          <w:b/>
          <w:color w:val="000000" w:themeColor="text1"/>
        </w:rPr>
      </w:pPr>
      <w:r w:rsidRPr="003E78B3">
        <w:rPr>
          <w:lang w:val="es-CO"/>
        </w:rPr>
        <w:t>Es obligación del OFERENTE suministrar, mantener el personal idóneo y calificado que sea necesario para el normal desarrollo del contrato, así:</w:t>
      </w:r>
    </w:p>
    <w:p w14:paraId="7C51CE87" w14:textId="77777777" w:rsidR="005D2F71" w:rsidRDefault="005D2F71" w:rsidP="005D2F71">
      <w:pPr>
        <w:pStyle w:val="Textoindependiente2"/>
        <w:spacing w:after="0" w:line="276" w:lineRule="auto"/>
        <w:jc w:val="both"/>
        <w:rPr>
          <w:rFonts w:eastAsia="Calibri"/>
          <w:b/>
          <w:color w:val="000000" w:themeColor="text1"/>
        </w:rPr>
      </w:pPr>
    </w:p>
    <w:p w14:paraId="696D0362" w14:textId="77777777" w:rsidR="005D2F71" w:rsidRPr="007520B3" w:rsidRDefault="005D2F71" w:rsidP="005D2F71">
      <w:pPr>
        <w:pStyle w:val="Textoindependiente2"/>
        <w:numPr>
          <w:ilvl w:val="0"/>
          <w:numId w:val="50"/>
        </w:numPr>
        <w:tabs>
          <w:tab w:val="left" w:pos="1980"/>
        </w:tabs>
        <w:spacing w:after="0" w:line="276" w:lineRule="auto"/>
        <w:jc w:val="both"/>
        <w:rPr>
          <w:rFonts w:eastAsia="Calibri"/>
        </w:rPr>
      </w:pPr>
      <w:r w:rsidRPr="007520B3">
        <w:rPr>
          <w:rFonts w:eastAsia="Calibri"/>
        </w:rPr>
        <w:t xml:space="preserve">Título de bachillerato </w:t>
      </w:r>
    </w:p>
    <w:p w14:paraId="1627A7A3" w14:textId="77777777" w:rsidR="005D2F71" w:rsidRPr="007520B3" w:rsidRDefault="005D2F71" w:rsidP="005D2F71">
      <w:pPr>
        <w:pStyle w:val="Textoindependiente2"/>
        <w:tabs>
          <w:tab w:val="left" w:pos="1980"/>
        </w:tabs>
        <w:spacing w:after="0" w:line="276" w:lineRule="auto"/>
        <w:jc w:val="both"/>
        <w:rPr>
          <w:rFonts w:eastAsia="Calibri"/>
        </w:rPr>
      </w:pPr>
    </w:p>
    <w:p w14:paraId="0A56D450" w14:textId="77777777" w:rsidR="005D2F71" w:rsidRPr="007520B3" w:rsidRDefault="005D2F71" w:rsidP="005D2F71">
      <w:pPr>
        <w:pStyle w:val="Textoindependiente2"/>
        <w:tabs>
          <w:tab w:val="left" w:pos="1980"/>
        </w:tabs>
        <w:spacing w:after="0" w:line="276" w:lineRule="auto"/>
        <w:jc w:val="both"/>
        <w:rPr>
          <w:rFonts w:eastAsia="Calibri"/>
        </w:rPr>
      </w:pPr>
      <w:r w:rsidRPr="007520B3">
        <w:rPr>
          <w:rFonts w:eastAsia="Calibri"/>
        </w:rPr>
        <w:lastRenderedPageBreak/>
        <w:t>Adicionalmente debe acreditar:</w:t>
      </w:r>
    </w:p>
    <w:p w14:paraId="401BA81A" w14:textId="77777777" w:rsidR="005D2F71" w:rsidRPr="007520B3" w:rsidRDefault="005D2F71" w:rsidP="005D2F71">
      <w:pPr>
        <w:pStyle w:val="Textoindependiente2"/>
        <w:tabs>
          <w:tab w:val="left" w:pos="1980"/>
        </w:tabs>
        <w:spacing w:after="0" w:line="276" w:lineRule="auto"/>
        <w:jc w:val="both"/>
        <w:rPr>
          <w:rFonts w:eastAsia="Calibri"/>
        </w:rPr>
      </w:pPr>
    </w:p>
    <w:p w14:paraId="000CB947" w14:textId="77777777" w:rsidR="005D2F71" w:rsidRDefault="005D2F71" w:rsidP="005D2F71">
      <w:pPr>
        <w:pStyle w:val="Textoindependiente2"/>
        <w:numPr>
          <w:ilvl w:val="0"/>
          <w:numId w:val="50"/>
        </w:numPr>
        <w:tabs>
          <w:tab w:val="left" w:pos="1980"/>
        </w:tabs>
        <w:spacing w:after="0" w:line="276" w:lineRule="auto"/>
        <w:jc w:val="both"/>
        <w:rPr>
          <w:rFonts w:eastAsia="Calibri"/>
        </w:rPr>
      </w:pPr>
      <w:r w:rsidRPr="007520B3">
        <w:rPr>
          <w:rFonts w:eastAsia="Calibri"/>
        </w:rPr>
        <w:t>Certificado de curso de formación relacionado con el manejo y carga de extintores, dicha capacitación y entrenamiento debe ser impartida por el Servicio Nacional de Aprendizaje SENA, y demás entidades que hagan parte del Sistema Nacional de transferencia de tecnología en los niveles operativos, o por universidades o institutos tecnológicos debidamente autorizados.</w:t>
      </w:r>
    </w:p>
    <w:p w14:paraId="032C8561" w14:textId="77777777" w:rsidR="005D2F71" w:rsidRDefault="005D2F71" w:rsidP="005D2F71">
      <w:pPr>
        <w:pStyle w:val="Textoindependiente2"/>
        <w:tabs>
          <w:tab w:val="left" w:pos="1980"/>
        </w:tabs>
        <w:spacing w:after="0" w:line="276" w:lineRule="auto"/>
        <w:ind w:left="720"/>
        <w:jc w:val="both"/>
        <w:rPr>
          <w:rFonts w:eastAsia="Calibri"/>
        </w:rPr>
      </w:pPr>
    </w:p>
    <w:p w14:paraId="1FC1CC6A" w14:textId="5F1FEEB4" w:rsidR="00530842" w:rsidRDefault="005D2F71" w:rsidP="005D2F71">
      <w:pPr>
        <w:pStyle w:val="Textoindependiente2"/>
        <w:spacing w:after="0" w:line="276" w:lineRule="auto"/>
        <w:jc w:val="both"/>
        <w:rPr>
          <w:lang w:val="es-MX"/>
        </w:rPr>
      </w:pPr>
      <w:r w:rsidRPr="003E78B3">
        <w:t>La Unidad Prestadora de Salud Huila</w:t>
      </w:r>
      <w:r w:rsidRPr="003E78B3">
        <w:rPr>
          <w:rFonts w:eastAsia="Calibri"/>
        </w:rPr>
        <w:t>, verificará la información suministrada, co</w:t>
      </w:r>
      <w:r>
        <w:rPr>
          <w:rFonts w:eastAsia="Calibri"/>
        </w:rPr>
        <w:t>mo la experiencia de los mismos</w:t>
      </w:r>
      <w:r w:rsidR="00530842" w:rsidRPr="005E4A9C">
        <w:rPr>
          <w:lang w:val="es-MX"/>
        </w:rPr>
        <w:t>.</w:t>
      </w:r>
    </w:p>
    <w:p w14:paraId="4CD585D7" w14:textId="77777777" w:rsidR="00B838BC" w:rsidRPr="00334B36" w:rsidRDefault="00B838BC" w:rsidP="00102212">
      <w:pPr>
        <w:pStyle w:val="Textoindependiente2"/>
        <w:spacing w:after="0" w:line="276" w:lineRule="auto"/>
        <w:jc w:val="both"/>
        <w:rPr>
          <w:rFonts w:eastAsia="Calibri"/>
        </w:rPr>
      </w:pPr>
    </w:p>
    <w:p w14:paraId="2F6072FA" w14:textId="22E9FB87" w:rsidR="00B838BC" w:rsidRPr="00334B36" w:rsidRDefault="005D2F71" w:rsidP="00102212">
      <w:pPr>
        <w:tabs>
          <w:tab w:val="left" w:pos="142"/>
        </w:tabs>
        <w:spacing w:line="276" w:lineRule="auto"/>
        <w:jc w:val="both"/>
        <w:rPr>
          <w:rFonts w:eastAsia="Calibri"/>
          <w:b/>
          <w:color w:val="000000" w:themeColor="text1"/>
        </w:rPr>
      </w:pPr>
      <w:r>
        <w:rPr>
          <w:b/>
          <w:bCs/>
          <w:lang w:val="es-CO"/>
        </w:rPr>
        <w:t>2.3</w:t>
      </w:r>
      <w:r w:rsidR="00B838BC" w:rsidRPr="00334B36">
        <w:rPr>
          <w:b/>
          <w:bCs/>
          <w:lang w:val="es-CO"/>
        </w:rPr>
        <w:t xml:space="preserve"> </w:t>
      </w:r>
      <w:r w:rsidR="00B838BC" w:rsidRPr="00334B36">
        <w:rPr>
          <w:rFonts w:eastAsia="Calibri"/>
          <w:b/>
          <w:color w:val="000000" w:themeColor="text1"/>
        </w:rPr>
        <w:t>CAPACIDAD OPERATIVA</w:t>
      </w:r>
    </w:p>
    <w:p w14:paraId="0CF20BCB" w14:textId="77777777" w:rsidR="00B838BC" w:rsidRPr="00334B36" w:rsidRDefault="00B838BC" w:rsidP="00102212">
      <w:pPr>
        <w:tabs>
          <w:tab w:val="left" w:pos="142"/>
        </w:tabs>
        <w:spacing w:line="276" w:lineRule="auto"/>
        <w:jc w:val="both"/>
        <w:rPr>
          <w:rFonts w:eastAsia="Calibri"/>
          <w:b/>
          <w:color w:val="000000" w:themeColor="text1"/>
        </w:rPr>
      </w:pPr>
    </w:p>
    <w:p w14:paraId="3CBB1BD3" w14:textId="56818493" w:rsidR="00B838BC" w:rsidRDefault="005D2F71" w:rsidP="00102212">
      <w:pPr>
        <w:tabs>
          <w:tab w:val="left" w:pos="142"/>
        </w:tabs>
        <w:spacing w:line="276" w:lineRule="auto"/>
        <w:jc w:val="both"/>
      </w:pPr>
      <w:r w:rsidRPr="005D2F71">
        <w:rPr>
          <w:rFonts w:eastAsia="Calibri" w:cs="Times New Roman"/>
          <w:bCs/>
          <w:lang w:val="es-CO"/>
        </w:rPr>
        <w:t xml:space="preserve">El oferente deberá </w:t>
      </w:r>
      <w:r w:rsidRPr="005D2F71">
        <w:rPr>
          <w:rFonts w:eastAsia="Calibri" w:cs="Times New Roman"/>
          <w:bCs/>
          <w:u w:val="single"/>
          <w:lang w:val="es-CO"/>
        </w:rPr>
        <w:t>CERTIFICAR POR ESCRITO</w:t>
      </w:r>
      <w:r w:rsidRPr="005D2F71">
        <w:rPr>
          <w:rFonts w:eastAsia="Calibri" w:cs="Times New Roman"/>
          <w:bCs/>
          <w:lang w:val="es-CO"/>
        </w:rPr>
        <w:t xml:space="preserve"> bajo gravedad de juramento, que la firma que presenta cuenta con la infraestructura, disponibilidad de los productos, partes, accesorios, transporte, entrega de los bienes y recursos necesarios para cumplir con las condiciones de acuerdo a las especificaciones técnicas y todos aquellos que garanticen las mejores condiciones requeridas por la entidad en la ejecución del contrato de adquisición, recarga y mantenimiento de extintores para la UNIDAD PRESTADORA DE SALUD HUILA de la Policía Nacional</w:t>
      </w:r>
      <w:r w:rsidR="00102212" w:rsidRPr="006614DA">
        <w:t>.</w:t>
      </w:r>
    </w:p>
    <w:p w14:paraId="5710388D" w14:textId="77777777" w:rsidR="00102212" w:rsidRDefault="00102212" w:rsidP="00102212">
      <w:pPr>
        <w:tabs>
          <w:tab w:val="left" w:pos="142"/>
        </w:tabs>
        <w:jc w:val="both"/>
      </w:pPr>
    </w:p>
    <w:p w14:paraId="01BB3E6E" w14:textId="77777777" w:rsidR="00102212" w:rsidRPr="00102212" w:rsidRDefault="00102212" w:rsidP="00102212">
      <w:pPr>
        <w:pStyle w:val="Default"/>
        <w:spacing w:line="276" w:lineRule="auto"/>
        <w:jc w:val="both"/>
        <w:rPr>
          <w:b/>
          <w:bCs/>
          <w:color w:val="auto"/>
          <w:sz w:val="21"/>
          <w:szCs w:val="21"/>
          <w:u w:val="single"/>
        </w:rPr>
      </w:pPr>
      <w:r w:rsidRPr="00102212">
        <w:rPr>
          <w:b/>
          <w:bCs/>
          <w:color w:val="auto"/>
          <w:sz w:val="21"/>
          <w:szCs w:val="21"/>
          <w:u w:val="single"/>
        </w:rPr>
        <w:t xml:space="preserve">NOTA IMPORTANTE: LOS OFERENTES DEBERÁN ACATAR LO ESTABLECIDO EN LA DIRECTIVA PRESIDENCIAL No 8 del 17 de septiembre de 2022 – NUMERAL 1.8. QUE DICE: </w:t>
      </w:r>
    </w:p>
    <w:p w14:paraId="0756BEA8" w14:textId="77777777" w:rsidR="00102212" w:rsidRPr="00102212" w:rsidRDefault="00102212" w:rsidP="00102212">
      <w:pPr>
        <w:pStyle w:val="NormalWeb"/>
        <w:shd w:val="clear" w:color="auto" w:fill="FFFFFF"/>
        <w:spacing w:line="276" w:lineRule="auto"/>
        <w:jc w:val="both"/>
        <w:rPr>
          <w:rFonts w:ascii="Arial" w:hAnsi="Arial" w:cs="Arial"/>
          <w:b/>
          <w:i/>
          <w:sz w:val="21"/>
          <w:szCs w:val="21"/>
        </w:rPr>
      </w:pPr>
      <w:r w:rsidRPr="00102212">
        <w:rPr>
          <w:rStyle w:val="Textoennegrita"/>
          <w:rFonts w:ascii="Arial" w:hAnsi="Arial" w:cs="Arial"/>
          <w:sz w:val="21"/>
          <w:szCs w:val="21"/>
        </w:rPr>
        <w:t>“1</w:t>
      </w:r>
      <w:r w:rsidRPr="00102212">
        <w:rPr>
          <w:rStyle w:val="Textoennegrita"/>
          <w:rFonts w:ascii="Arial" w:hAnsi="Arial" w:cs="Arial"/>
          <w:i/>
          <w:sz w:val="21"/>
          <w:szCs w:val="21"/>
        </w:rPr>
        <w:t>.8. MEDIDAS CONTRA LA AFECTACIÓN DE LA COMPETENCIA EN LOS PROCESOS CONTRACTUALES.</w:t>
      </w:r>
    </w:p>
    <w:p w14:paraId="25DCEB75" w14:textId="77777777" w:rsidR="00102212" w:rsidRPr="00102212" w:rsidRDefault="00102212" w:rsidP="00102212">
      <w:pPr>
        <w:pStyle w:val="NormalWeb"/>
        <w:shd w:val="clear" w:color="auto" w:fill="FFFFFF"/>
        <w:spacing w:line="276" w:lineRule="auto"/>
        <w:jc w:val="both"/>
        <w:rPr>
          <w:rFonts w:ascii="Arial" w:hAnsi="Arial" w:cs="Arial"/>
          <w:b/>
          <w:i/>
          <w:sz w:val="21"/>
          <w:szCs w:val="21"/>
        </w:rPr>
      </w:pPr>
      <w:r w:rsidRPr="00102212">
        <w:rPr>
          <w:rFonts w:ascii="Arial" w:hAnsi="Arial" w:cs="Arial"/>
          <w:b/>
          <w:i/>
          <w:sz w:val="21"/>
          <w:szCs w:val="21"/>
        </w:rPr>
        <w:t>En los pliegos de condiciones las entidades exigirán que los oferentes a quienes se les requiera y no subsanen sus ofertas justifiquen la razón por la cual no subsanaron.</w:t>
      </w:r>
    </w:p>
    <w:p w14:paraId="2741A95C" w14:textId="77777777" w:rsidR="00102212" w:rsidRPr="00102212" w:rsidRDefault="00102212" w:rsidP="00102212">
      <w:pPr>
        <w:tabs>
          <w:tab w:val="left" w:pos="142"/>
        </w:tabs>
        <w:spacing w:line="276" w:lineRule="auto"/>
        <w:jc w:val="both"/>
        <w:rPr>
          <w:rFonts w:eastAsiaTheme="minorHAnsi"/>
          <w:b/>
          <w:sz w:val="21"/>
          <w:szCs w:val="21"/>
          <w:lang w:val="es-CO" w:eastAsia="en-US"/>
        </w:rPr>
      </w:pPr>
      <w:r w:rsidRPr="00102212">
        <w:rPr>
          <w:b/>
          <w:i/>
          <w:sz w:val="21"/>
          <w:szCs w:val="21"/>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24564B92" w14:textId="77777777" w:rsidR="00102212" w:rsidRDefault="00102212" w:rsidP="00102212">
      <w:pPr>
        <w:tabs>
          <w:tab w:val="left" w:pos="142"/>
        </w:tabs>
        <w:jc w:val="both"/>
      </w:pPr>
    </w:p>
    <w:p w14:paraId="19298893" w14:textId="77777777" w:rsidR="00730B7F" w:rsidRPr="00B838BC" w:rsidRDefault="00AD6484" w:rsidP="00B838BC">
      <w:pPr>
        <w:pStyle w:val="Textoindependiente"/>
        <w:numPr>
          <w:ilvl w:val="0"/>
          <w:numId w:val="2"/>
        </w:numPr>
        <w:tabs>
          <w:tab w:val="left" w:pos="426"/>
        </w:tabs>
        <w:suppressAutoHyphens/>
        <w:autoSpaceDN w:val="0"/>
        <w:ind w:left="532" w:hanging="532"/>
        <w:textAlignment w:val="baseline"/>
        <w:rPr>
          <w:rFonts w:cs="Arial"/>
          <w:sz w:val="22"/>
        </w:rPr>
      </w:pPr>
      <w:r w:rsidRPr="00B838BC">
        <w:rPr>
          <w:rFonts w:cs="Arial"/>
          <w:b/>
          <w:sz w:val="20"/>
          <w:szCs w:val="18"/>
        </w:rPr>
        <w:t>CRONOLOGÍA DEL PROCESO</w:t>
      </w:r>
    </w:p>
    <w:p w14:paraId="69691C95" w14:textId="77777777" w:rsidR="00390F1C" w:rsidRPr="00B838BC" w:rsidRDefault="00390F1C" w:rsidP="00EE44C6">
      <w:pPr>
        <w:pStyle w:val="Textoindependiente"/>
        <w:tabs>
          <w:tab w:val="left" w:pos="532"/>
        </w:tabs>
        <w:suppressAutoHyphens/>
        <w:autoSpaceDN w:val="0"/>
        <w:spacing w:line="276" w:lineRule="auto"/>
        <w:ind w:left="532"/>
        <w:textAlignment w:val="baseline"/>
        <w:rPr>
          <w:rFonts w:cs="Arial"/>
          <w:sz w:val="22"/>
        </w:rPr>
      </w:pPr>
    </w:p>
    <w:tbl>
      <w:tblPr>
        <w:tblStyle w:val="Tablaconcuadrcula"/>
        <w:tblW w:w="9781" w:type="dxa"/>
        <w:jc w:val="center"/>
        <w:tblLook w:val="04A0" w:firstRow="1" w:lastRow="0" w:firstColumn="1" w:lastColumn="0" w:noHBand="0" w:noVBand="1"/>
      </w:tblPr>
      <w:tblGrid>
        <w:gridCol w:w="4531"/>
        <w:gridCol w:w="5250"/>
      </w:tblGrid>
      <w:tr w:rsidR="00E70E9C" w:rsidRPr="0087401A" w14:paraId="6F70BEC2" w14:textId="77777777" w:rsidTr="007F7F55">
        <w:trPr>
          <w:trHeight w:val="227"/>
          <w:jc w:val="center"/>
        </w:trPr>
        <w:tc>
          <w:tcPr>
            <w:tcW w:w="4531" w:type="dxa"/>
            <w:vAlign w:val="center"/>
          </w:tcPr>
          <w:p w14:paraId="6B1F0561" w14:textId="77777777" w:rsidR="00E70E9C" w:rsidRPr="0087401A" w:rsidRDefault="00E70E9C" w:rsidP="00EE44C6">
            <w:pPr>
              <w:pStyle w:val="Textoindependiente"/>
              <w:spacing w:line="276" w:lineRule="auto"/>
              <w:jc w:val="both"/>
              <w:rPr>
                <w:rFonts w:cs="Arial"/>
                <w:b/>
                <w:sz w:val="20"/>
              </w:rPr>
            </w:pPr>
            <w:r w:rsidRPr="0087401A">
              <w:rPr>
                <w:rFonts w:cs="Arial"/>
                <w:b/>
                <w:sz w:val="20"/>
              </w:rPr>
              <w:t>Publicación de la invitación  y estudios previos</w:t>
            </w:r>
          </w:p>
          <w:p w14:paraId="201E4277" w14:textId="77777777" w:rsidR="00E70E9C" w:rsidRPr="0087401A" w:rsidRDefault="00E70E9C" w:rsidP="00EE44C6">
            <w:pPr>
              <w:pStyle w:val="Textoindependiente"/>
              <w:spacing w:line="276" w:lineRule="auto"/>
              <w:rPr>
                <w:rFonts w:cs="Arial"/>
                <w:b/>
                <w:sz w:val="20"/>
              </w:rPr>
            </w:pPr>
          </w:p>
        </w:tc>
        <w:tc>
          <w:tcPr>
            <w:tcW w:w="5250" w:type="dxa"/>
            <w:vAlign w:val="center"/>
          </w:tcPr>
          <w:p w14:paraId="43E89C2F"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4DBC7F74" w14:textId="538484F7" w:rsidR="00E70E9C" w:rsidRPr="0087401A" w:rsidRDefault="009978FF" w:rsidP="00EE44C6">
            <w:pPr>
              <w:pStyle w:val="Textoindependiente"/>
              <w:spacing w:line="276" w:lineRule="auto"/>
              <w:ind w:left="746"/>
              <w:rPr>
                <w:rFonts w:cs="Arial"/>
                <w:color w:val="0000FF"/>
                <w:sz w:val="20"/>
                <w:u w:val="single"/>
              </w:rPr>
            </w:pPr>
            <w:hyperlink r:id="rId19" w:history="1">
              <w:r w:rsidR="0092796B" w:rsidRPr="0087401A">
                <w:rPr>
                  <w:rStyle w:val="Hipervnculo"/>
                  <w:rFonts w:eastAsiaTheme="majorEastAsia" w:cs="Arial"/>
                  <w:sz w:val="20"/>
                </w:rPr>
                <w:t>www.colombiacompra.gov.co</w:t>
              </w:r>
            </w:hyperlink>
          </w:p>
          <w:p w14:paraId="537270D0"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685EB613" w14:textId="77777777" w:rsidR="00E70E9C" w:rsidRPr="0087401A" w:rsidRDefault="00E70E9C" w:rsidP="00EE44C6">
            <w:pPr>
              <w:pStyle w:val="Textoindependiente"/>
              <w:spacing w:line="276" w:lineRule="auto"/>
              <w:rPr>
                <w:rFonts w:cs="Arial"/>
                <w:color w:val="000000" w:themeColor="text1"/>
                <w:sz w:val="20"/>
              </w:rPr>
            </w:pPr>
          </w:p>
          <w:p w14:paraId="147BE0EE" w14:textId="77777777" w:rsidR="00E70E9C" w:rsidRPr="0087401A" w:rsidRDefault="00E70E9C" w:rsidP="00EE44C6">
            <w:pPr>
              <w:pStyle w:val="Textoindependiente"/>
              <w:spacing w:line="276" w:lineRule="auto"/>
              <w:rPr>
                <w:rFonts w:cs="Arial"/>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32DF833B" w14:textId="77777777" w:rsidTr="007F7F55">
        <w:trPr>
          <w:trHeight w:val="227"/>
          <w:jc w:val="center"/>
        </w:trPr>
        <w:tc>
          <w:tcPr>
            <w:tcW w:w="4531" w:type="dxa"/>
            <w:vAlign w:val="center"/>
          </w:tcPr>
          <w:p w14:paraId="53531070" w14:textId="77777777" w:rsidR="00E70E9C" w:rsidRPr="0087401A" w:rsidRDefault="00E70E9C" w:rsidP="00EE44C6">
            <w:pPr>
              <w:pStyle w:val="Textoindependiente"/>
              <w:spacing w:line="276" w:lineRule="auto"/>
              <w:jc w:val="both"/>
              <w:rPr>
                <w:rFonts w:cs="Arial"/>
                <w:b/>
                <w:sz w:val="20"/>
              </w:rPr>
            </w:pPr>
            <w:r w:rsidRPr="0087401A">
              <w:rPr>
                <w:rFonts w:cs="Arial"/>
                <w:b/>
                <w:sz w:val="20"/>
              </w:rPr>
              <w:t>Plazo para recepción de observaciones a la invitación y solicitudes para manifestación de intereses  de limitar convocatoria a Mipyme</w:t>
            </w:r>
          </w:p>
        </w:tc>
        <w:tc>
          <w:tcPr>
            <w:tcW w:w="5250" w:type="dxa"/>
            <w:vAlign w:val="center"/>
          </w:tcPr>
          <w:p w14:paraId="34AA6B2F"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08DEC364" w14:textId="3011D703" w:rsidR="00E70E9C" w:rsidRPr="0087401A" w:rsidRDefault="009978FF" w:rsidP="00EE44C6">
            <w:pPr>
              <w:pStyle w:val="Textoindependiente"/>
              <w:spacing w:line="276" w:lineRule="auto"/>
              <w:ind w:left="746"/>
              <w:rPr>
                <w:rFonts w:cs="Arial"/>
                <w:color w:val="0000FF"/>
                <w:sz w:val="20"/>
                <w:u w:val="single"/>
              </w:rPr>
            </w:pPr>
            <w:hyperlink r:id="rId20" w:history="1">
              <w:r w:rsidR="0092796B" w:rsidRPr="0087401A">
                <w:rPr>
                  <w:rStyle w:val="Hipervnculo"/>
                  <w:rFonts w:eastAsiaTheme="majorEastAsia" w:cs="Arial"/>
                  <w:sz w:val="20"/>
                </w:rPr>
                <w:t>www.colombiacompra.gov.co</w:t>
              </w:r>
            </w:hyperlink>
          </w:p>
          <w:p w14:paraId="64FA9A95"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7D093C5D" w14:textId="77777777" w:rsidR="00E70E9C" w:rsidRPr="0087401A" w:rsidRDefault="00E70E9C" w:rsidP="00EE44C6">
            <w:pPr>
              <w:pStyle w:val="Textoindependiente"/>
              <w:spacing w:line="276" w:lineRule="auto"/>
              <w:rPr>
                <w:rFonts w:cs="Arial"/>
                <w:color w:val="000000" w:themeColor="text1"/>
                <w:sz w:val="20"/>
              </w:rPr>
            </w:pPr>
          </w:p>
          <w:p w14:paraId="665DADC0" w14:textId="77777777" w:rsidR="00E70E9C" w:rsidRPr="0087401A" w:rsidRDefault="00E70E9C" w:rsidP="00EE44C6">
            <w:pPr>
              <w:pStyle w:val="Textoindependiente"/>
              <w:spacing w:line="276" w:lineRule="auto"/>
              <w:jc w:val="both"/>
              <w:rPr>
                <w:rFonts w:cs="Arial"/>
                <w:b/>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19AD95E0" w14:textId="77777777" w:rsidTr="007F7F55">
        <w:trPr>
          <w:trHeight w:val="227"/>
          <w:jc w:val="center"/>
        </w:trPr>
        <w:tc>
          <w:tcPr>
            <w:tcW w:w="4531" w:type="dxa"/>
            <w:vAlign w:val="center"/>
          </w:tcPr>
          <w:p w14:paraId="43BA382A" w14:textId="77777777" w:rsidR="00E70E9C" w:rsidRPr="0087401A" w:rsidRDefault="00E70E9C" w:rsidP="00EE44C6">
            <w:pPr>
              <w:spacing w:line="276" w:lineRule="auto"/>
              <w:jc w:val="both"/>
              <w:rPr>
                <w:b/>
              </w:rPr>
            </w:pPr>
            <w:r w:rsidRPr="0087401A">
              <w:rPr>
                <w:b/>
              </w:rPr>
              <w:lastRenderedPageBreak/>
              <w:t>Plazo para responder las observaciones a la invitación</w:t>
            </w:r>
          </w:p>
        </w:tc>
        <w:tc>
          <w:tcPr>
            <w:tcW w:w="5250" w:type="dxa"/>
            <w:vAlign w:val="center"/>
          </w:tcPr>
          <w:p w14:paraId="5A0972E8"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378A0B58" w14:textId="39915813" w:rsidR="00E70E9C" w:rsidRPr="0087401A" w:rsidRDefault="009978FF" w:rsidP="00EE44C6">
            <w:pPr>
              <w:pStyle w:val="Textoindependiente"/>
              <w:spacing w:line="276" w:lineRule="auto"/>
              <w:ind w:left="746"/>
              <w:rPr>
                <w:rFonts w:cs="Arial"/>
                <w:color w:val="0000FF"/>
                <w:sz w:val="20"/>
                <w:u w:val="single"/>
              </w:rPr>
            </w:pPr>
            <w:hyperlink r:id="rId21" w:history="1">
              <w:r w:rsidR="0092796B" w:rsidRPr="0087401A">
                <w:rPr>
                  <w:rStyle w:val="Hipervnculo"/>
                  <w:rFonts w:eastAsiaTheme="majorEastAsia" w:cs="Arial"/>
                  <w:sz w:val="20"/>
                </w:rPr>
                <w:t>www.colombiacompra.gov.co</w:t>
              </w:r>
            </w:hyperlink>
          </w:p>
          <w:p w14:paraId="45E1F95F"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09289984" w14:textId="77777777" w:rsidR="00E70E9C" w:rsidRPr="0087401A" w:rsidRDefault="00E70E9C" w:rsidP="00EE44C6">
            <w:pPr>
              <w:pStyle w:val="Textoindependiente"/>
              <w:spacing w:line="276" w:lineRule="auto"/>
              <w:rPr>
                <w:rFonts w:cs="Arial"/>
                <w:color w:val="000000" w:themeColor="text1"/>
                <w:sz w:val="20"/>
              </w:rPr>
            </w:pPr>
          </w:p>
          <w:p w14:paraId="759614EC" w14:textId="77777777" w:rsidR="00E70E9C" w:rsidRPr="0087401A" w:rsidRDefault="00E70E9C" w:rsidP="00EE44C6">
            <w:pPr>
              <w:spacing w:line="276" w:lineRule="auto"/>
              <w:jc w:val="both"/>
              <w:rPr>
                <w:b/>
              </w:rPr>
            </w:pPr>
            <w:r w:rsidRPr="0087401A">
              <w:rPr>
                <w:color w:val="000000" w:themeColor="text1"/>
              </w:rPr>
              <w:t>Hora:</w:t>
            </w:r>
            <w:r w:rsidRPr="0087401A">
              <w:rPr>
                <w:b/>
                <w:color w:val="000000" w:themeColor="text1"/>
              </w:rPr>
              <w:t xml:space="preserve">  CRONOGRAMA SECOP II                                         </w:t>
            </w:r>
          </w:p>
        </w:tc>
      </w:tr>
      <w:tr w:rsidR="00E70E9C" w:rsidRPr="0087401A" w14:paraId="337545C9" w14:textId="77777777" w:rsidTr="007F7F55">
        <w:trPr>
          <w:trHeight w:val="227"/>
          <w:jc w:val="center"/>
        </w:trPr>
        <w:tc>
          <w:tcPr>
            <w:tcW w:w="4531" w:type="dxa"/>
            <w:vAlign w:val="center"/>
          </w:tcPr>
          <w:p w14:paraId="335B7AD5" w14:textId="77777777" w:rsidR="00E70E9C" w:rsidRPr="0087401A" w:rsidRDefault="00E70E9C" w:rsidP="00EE44C6">
            <w:pPr>
              <w:spacing w:line="276" w:lineRule="auto"/>
              <w:jc w:val="both"/>
              <w:rPr>
                <w:b/>
              </w:rPr>
            </w:pPr>
            <w:r w:rsidRPr="0087401A">
              <w:rPr>
                <w:b/>
              </w:rPr>
              <w:t xml:space="preserve">Publicación del aviso en SECOP II precisando si el proceso se limitó a Mipyme o si podrá participar cualquier otro interesado. </w:t>
            </w:r>
          </w:p>
        </w:tc>
        <w:tc>
          <w:tcPr>
            <w:tcW w:w="5250" w:type="dxa"/>
            <w:vAlign w:val="center"/>
          </w:tcPr>
          <w:p w14:paraId="578409A8"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7F73486C" w14:textId="6DB828AF" w:rsidR="00E70E9C" w:rsidRPr="0087401A" w:rsidRDefault="009978FF" w:rsidP="00EE44C6">
            <w:pPr>
              <w:pStyle w:val="Textoindependiente"/>
              <w:spacing w:line="276" w:lineRule="auto"/>
              <w:ind w:left="746"/>
              <w:rPr>
                <w:rFonts w:cs="Arial"/>
                <w:color w:val="0000FF"/>
                <w:sz w:val="20"/>
                <w:u w:val="single"/>
              </w:rPr>
            </w:pPr>
            <w:hyperlink r:id="rId22" w:history="1">
              <w:r w:rsidR="0092796B" w:rsidRPr="0087401A">
                <w:rPr>
                  <w:rStyle w:val="Hipervnculo"/>
                  <w:rFonts w:eastAsiaTheme="majorEastAsia" w:cs="Arial"/>
                  <w:sz w:val="20"/>
                </w:rPr>
                <w:t>www.colombiacompra.gov.co</w:t>
              </w:r>
            </w:hyperlink>
          </w:p>
          <w:p w14:paraId="04AE41A3"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2C18BAFF" w14:textId="77777777" w:rsidR="00E70E9C" w:rsidRPr="0087401A" w:rsidRDefault="00E70E9C" w:rsidP="00EE44C6">
            <w:pPr>
              <w:pStyle w:val="Textoindependiente"/>
              <w:spacing w:line="276" w:lineRule="auto"/>
              <w:rPr>
                <w:rFonts w:cs="Arial"/>
                <w:color w:val="000000" w:themeColor="text1"/>
                <w:sz w:val="20"/>
              </w:rPr>
            </w:pPr>
          </w:p>
          <w:p w14:paraId="4BCA85A1" w14:textId="77777777" w:rsidR="00E70E9C" w:rsidRPr="0087401A" w:rsidRDefault="00E70E9C" w:rsidP="00EE44C6">
            <w:pPr>
              <w:spacing w:line="276" w:lineRule="auto"/>
              <w:jc w:val="both"/>
              <w:rPr>
                <w:b/>
              </w:rPr>
            </w:pPr>
            <w:r w:rsidRPr="0087401A">
              <w:rPr>
                <w:color w:val="000000" w:themeColor="text1"/>
              </w:rPr>
              <w:t>Hora:</w:t>
            </w:r>
            <w:r w:rsidRPr="0087401A">
              <w:rPr>
                <w:b/>
                <w:color w:val="000000" w:themeColor="text1"/>
              </w:rPr>
              <w:t xml:space="preserve">  CRONOGRAMA SECOP II                                         </w:t>
            </w:r>
          </w:p>
        </w:tc>
      </w:tr>
      <w:tr w:rsidR="00E70E9C" w:rsidRPr="0087401A" w14:paraId="30464AFD" w14:textId="77777777" w:rsidTr="007F7F55">
        <w:trPr>
          <w:trHeight w:val="227"/>
          <w:jc w:val="center"/>
        </w:trPr>
        <w:tc>
          <w:tcPr>
            <w:tcW w:w="4531" w:type="dxa"/>
            <w:vAlign w:val="center"/>
          </w:tcPr>
          <w:p w14:paraId="3502F0C2" w14:textId="77777777" w:rsidR="00E70E9C" w:rsidRPr="0087401A" w:rsidRDefault="00E70E9C" w:rsidP="00EE44C6">
            <w:pPr>
              <w:spacing w:line="276" w:lineRule="auto"/>
              <w:jc w:val="both"/>
              <w:rPr>
                <w:b/>
              </w:rPr>
            </w:pPr>
            <w:r w:rsidRPr="0087401A">
              <w:rPr>
                <w:b/>
              </w:rPr>
              <w:t>Plazo máximo para expedir adendas</w:t>
            </w:r>
          </w:p>
        </w:tc>
        <w:tc>
          <w:tcPr>
            <w:tcW w:w="5250" w:type="dxa"/>
            <w:vAlign w:val="center"/>
          </w:tcPr>
          <w:p w14:paraId="4CDB19EB"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0C7E253D" w14:textId="3C08B799" w:rsidR="00E70E9C" w:rsidRPr="0087401A" w:rsidRDefault="009978FF" w:rsidP="00EE44C6">
            <w:pPr>
              <w:pStyle w:val="Textoindependiente"/>
              <w:spacing w:line="276" w:lineRule="auto"/>
              <w:ind w:left="746"/>
              <w:rPr>
                <w:rFonts w:cs="Arial"/>
                <w:color w:val="0000FF"/>
                <w:sz w:val="20"/>
                <w:u w:val="single"/>
              </w:rPr>
            </w:pPr>
            <w:hyperlink r:id="rId23" w:history="1">
              <w:r w:rsidR="0092796B" w:rsidRPr="0087401A">
                <w:rPr>
                  <w:rStyle w:val="Hipervnculo"/>
                  <w:rFonts w:eastAsiaTheme="majorEastAsia" w:cs="Arial"/>
                  <w:sz w:val="20"/>
                </w:rPr>
                <w:t>www.colombiacompra.gov.co</w:t>
              </w:r>
            </w:hyperlink>
          </w:p>
          <w:p w14:paraId="5E6758F8"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3DCD0AB2" w14:textId="77777777" w:rsidR="00E70E9C" w:rsidRPr="0087401A" w:rsidRDefault="00E70E9C" w:rsidP="00EE44C6">
            <w:pPr>
              <w:pStyle w:val="Textoindependiente"/>
              <w:spacing w:line="276" w:lineRule="auto"/>
              <w:rPr>
                <w:rFonts w:cs="Arial"/>
                <w:color w:val="000000" w:themeColor="text1"/>
                <w:sz w:val="20"/>
              </w:rPr>
            </w:pPr>
          </w:p>
          <w:p w14:paraId="7E201804" w14:textId="77777777" w:rsidR="00E70E9C" w:rsidRPr="0087401A" w:rsidRDefault="00E70E9C" w:rsidP="00EE44C6">
            <w:pPr>
              <w:pStyle w:val="Textoindependiente"/>
              <w:spacing w:line="276" w:lineRule="auto"/>
              <w:rPr>
                <w:rFonts w:cs="Arial"/>
                <w:sz w:val="20"/>
              </w:rPr>
            </w:pPr>
            <w:r w:rsidRPr="0087401A">
              <w:rPr>
                <w:color w:val="000000" w:themeColor="text1"/>
                <w:sz w:val="20"/>
              </w:rPr>
              <w:t>Hora:</w:t>
            </w:r>
            <w:r w:rsidRPr="0087401A">
              <w:rPr>
                <w:b/>
                <w:color w:val="000000" w:themeColor="text1"/>
                <w:sz w:val="20"/>
              </w:rPr>
              <w:t xml:space="preserve">  CRONOGRAMA SECOP II                                         </w:t>
            </w:r>
          </w:p>
        </w:tc>
      </w:tr>
      <w:tr w:rsidR="00E70E9C" w:rsidRPr="0087401A" w14:paraId="1C9E1A58" w14:textId="77777777" w:rsidTr="007F7F55">
        <w:trPr>
          <w:trHeight w:val="227"/>
          <w:jc w:val="center"/>
        </w:trPr>
        <w:tc>
          <w:tcPr>
            <w:tcW w:w="4531" w:type="dxa"/>
            <w:vAlign w:val="center"/>
          </w:tcPr>
          <w:p w14:paraId="13B7975E" w14:textId="77777777" w:rsidR="00E70E9C" w:rsidRPr="0087401A" w:rsidRDefault="00E70E9C" w:rsidP="00EE44C6">
            <w:pPr>
              <w:pStyle w:val="Textoindependiente"/>
              <w:spacing w:line="276" w:lineRule="auto"/>
              <w:jc w:val="both"/>
              <w:rPr>
                <w:rFonts w:cs="Arial"/>
                <w:b/>
                <w:sz w:val="20"/>
              </w:rPr>
            </w:pPr>
            <w:r w:rsidRPr="0087401A">
              <w:rPr>
                <w:rFonts w:cs="Arial"/>
                <w:b/>
                <w:sz w:val="20"/>
              </w:rPr>
              <w:t>Presentación  de oferta y/o  propuestas</w:t>
            </w:r>
          </w:p>
        </w:tc>
        <w:tc>
          <w:tcPr>
            <w:tcW w:w="5250" w:type="dxa"/>
            <w:vAlign w:val="center"/>
          </w:tcPr>
          <w:p w14:paraId="0536A142"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1BD5059E" w14:textId="605FA900" w:rsidR="00E70E9C" w:rsidRPr="0087401A" w:rsidRDefault="009978FF" w:rsidP="00EE44C6">
            <w:pPr>
              <w:pStyle w:val="Textoindependiente"/>
              <w:spacing w:line="276" w:lineRule="auto"/>
              <w:ind w:left="746"/>
              <w:rPr>
                <w:rFonts w:cs="Arial"/>
                <w:color w:val="0000FF"/>
                <w:sz w:val="20"/>
                <w:u w:val="single"/>
              </w:rPr>
            </w:pPr>
            <w:hyperlink r:id="rId24" w:history="1">
              <w:r w:rsidR="0092796B" w:rsidRPr="0087401A">
                <w:rPr>
                  <w:rStyle w:val="Hipervnculo"/>
                  <w:rFonts w:eastAsiaTheme="majorEastAsia" w:cs="Arial"/>
                  <w:sz w:val="20"/>
                </w:rPr>
                <w:t>www.colombiacompra.gov.co</w:t>
              </w:r>
            </w:hyperlink>
          </w:p>
          <w:p w14:paraId="5645516B"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3C51599A" w14:textId="77777777" w:rsidR="00E70E9C" w:rsidRPr="0087401A" w:rsidRDefault="00E70E9C" w:rsidP="00EE44C6">
            <w:pPr>
              <w:pStyle w:val="Textoindependiente"/>
              <w:spacing w:line="276" w:lineRule="auto"/>
              <w:rPr>
                <w:rFonts w:cs="Arial"/>
                <w:color w:val="000000" w:themeColor="text1"/>
                <w:sz w:val="20"/>
              </w:rPr>
            </w:pPr>
          </w:p>
          <w:p w14:paraId="17E739B9" w14:textId="77777777" w:rsidR="00E70E9C" w:rsidRPr="0087401A" w:rsidRDefault="00E70E9C" w:rsidP="00EE44C6">
            <w:pPr>
              <w:pStyle w:val="Textoindependiente"/>
              <w:spacing w:line="276" w:lineRule="auto"/>
              <w:jc w:val="both"/>
              <w:rPr>
                <w:rFonts w:cs="Arial"/>
                <w:b/>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286E96AB" w14:textId="77777777" w:rsidTr="007F7F55">
        <w:trPr>
          <w:trHeight w:val="227"/>
          <w:jc w:val="center"/>
        </w:trPr>
        <w:tc>
          <w:tcPr>
            <w:tcW w:w="4531" w:type="dxa"/>
            <w:vAlign w:val="center"/>
          </w:tcPr>
          <w:p w14:paraId="786554EB" w14:textId="77777777" w:rsidR="00E70E9C" w:rsidRPr="0087401A" w:rsidRDefault="00E70E9C" w:rsidP="00EE44C6">
            <w:pPr>
              <w:pStyle w:val="Textoindependiente"/>
              <w:spacing w:line="276" w:lineRule="auto"/>
              <w:jc w:val="both"/>
              <w:rPr>
                <w:rFonts w:cs="Arial"/>
                <w:b/>
                <w:sz w:val="20"/>
              </w:rPr>
            </w:pPr>
            <w:r w:rsidRPr="0087401A">
              <w:rPr>
                <w:rFonts w:cs="Arial"/>
                <w:b/>
                <w:sz w:val="20"/>
              </w:rPr>
              <w:t>Evaluación de las propuestas  y verificación de los requisitos habilitantes</w:t>
            </w:r>
          </w:p>
        </w:tc>
        <w:tc>
          <w:tcPr>
            <w:tcW w:w="5250" w:type="dxa"/>
            <w:vAlign w:val="center"/>
          </w:tcPr>
          <w:p w14:paraId="6277A8FD"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239AE839" w14:textId="3CF0C19C" w:rsidR="00E70E9C" w:rsidRPr="0087401A" w:rsidRDefault="009978FF" w:rsidP="00EE44C6">
            <w:pPr>
              <w:pStyle w:val="Textoindependiente"/>
              <w:spacing w:line="276" w:lineRule="auto"/>
              <w:ind w:left="746"/>
              <w:rPr>
                <w:rFonts w:cs="Arial"/>
                <w:color w:val="0000FF"/>
                <w:sz w:val="20"/>
                <w:u w:val="single"/>
              </w:rPr>
            </w:pPr>
            <w:hyperlink r:id="rId25" w:history="1">
              <w:r w:rsidR="0092796B" w:rsidRPr="0087401A">
                <w:rPr>
                  <w:rStyle w:val="Hipervnculo"/>
                  <w:rFonts w:eastAsiaTheme="majorEastAsia" w:cs="Arial"/>
                  <w:sz w:val="20"/>
                </w:rPr>
                <w:t>www.colombiacompra.gov.co</w:t>
              </w:r>
            </w:hyperlink>
          </w:p>
          <w:p w14:paraId="08CBA548"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07907514" w14:textId="77777777" w:rsidR="00E70E9C" w:rsidRPr="0087401A" w:rsidRDefault="00E70E9C" w:rsidP="00EE44C6">
            <w:pPr>
              <w:pStyle w:val="Textoindependiente"/>
              <w:spacing w:line="276" w:lineRule="auto"/>
              <w:rPr>
                <w:rFonts w:cs="Arial"/>
                <w:color w:val="000000" w:themeColor="text1"/>
                <w:sz w:val="20"/>
              </w:rPr>
            </w:pPr>
          </w:p>
          <w:p w14:paraId="4BE84367" w14:textId="77777777" w:rsidR="00E70E9C" w:rsidRPr="0087401A" w:rsidRDefault="00E70E9C" w:rsidP="00EE44C6">
            <w:pPr>
              <w:pStyle w:val="Textoindependiente"/>
              <w:spacing w:line="276" w:lineRule="auto"/>
              <w:jc w:val="both"/>
              <w:rPr>
                <w:rFonts w:cs="Arial"/>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79A13AA9" w14:textId="77777777" w:rsidTr="007F7F55">
        <w:trPr>
          <w:trHeight w:val="227"/>
          <w:jc w:val="center"/>
        </w:trPr>
        <w:tc>
          <w:tcPr>
            <w:tcW w:w="4531" w:type="dxa"/>
            <w:vAlign w:val="center"/>
          </w:tcPr>
          <w:p w14:paraId="3596E634" w14:textId="77777777" w:rsidR="00E70E9C" w:rsidRPr="0087401A" w:rsidRDefault="00E70E9C" w:rsidP="00EE44C6">
            <w:pPr>
              <w:pStyle w:val="Textoindependiente"/>
              <w:spacing w:line="276" w:lineRule="auto"/>
              <w:jc w:val="both"/>
              <w:rPr>
                <w:rFonts w:cs="Arial"/>
                <w:b/>
                <w:sz w:val="20"/>
              </w:rPr>
            </w:pPr>
            <w:r w:rsidRPr="0087401A">
              <w:rPr>
                <w:rFonts w:cs="Arial"/>
                <w:b/>
                <w:sz w:val="20"/>
              </w:rPr>
              <w:t xml:space="preserve">Publicación y traslado de la evaluación para observaciones </w:t>
            </w:r>
          </w:p>
        </w:tc>
        <w:tc>
          <w:tcPr>
            <w:tcW w:w="5250" w:type="dxa"/>
            <w:vAlign w:val="center"/>
          </w:tcPr>
          <w:p w14:paraId="790A28B0"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15C7D2F0" w14:textId="6C56462F" w:rsidR="00E70E9C" w:rsidRPr="0087401A" w:rsidRDefault="009978FF" w:rsidP="00EE44C6">
            <w:pPr>
              <w:pStyle w:val="Textoindependiente"/>
              <w:spacing w:line="276" w:lineRule="auto"/>
              <w:ind w:left="746"/>
              <w:rPr>
                <w:rFonts w:cs="Arial"/>
                <w:color w:val="0000FF"/>
                <w:sz w:val="20"/>
                <w:u w:val="single"/>
              </w:rPr>
            </w:pPr>
            <w:hyperlink r:id="rId26" w:history="1">
              <w:r w:rsidR="0092796B" w:rsidRPr="0087401A">
                <w:rPr>
                  <w:rStyle w:val="Hipervnculo"/>
                  <w:rFonts w:eastAsiaTheme="majorEastAsia" w:cs="Arial"/>
                  <w:sz w:val="20"/>
                </w:rPr>
                <w:t>www.colombiacompra.gov.co</w:t>
              </w:r>
            </w:hyperlink>
          </w:p>
          <w:p w14:paraId="2DF4035A"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05315616" w14:textId="77777777" w:rsidR="00E70E9C" w:rsidRPr="0087401A" w:rsidRDefault="00E70E9C" w:rsidP="00EE44C6">
            <w:pPr>
              <w:pStyle w:val="Textoindependiente"/>
              <w:spacing w:line="276" w:lineRule="auto"/>
              <w:rPr>
                <w:rFonts w:cs="Arial"/>
                <w:color w:val="000000" w:themeColor="text1"/>
                <w:sz w:val="20"/>
              </w:rPr>
            </w:pPr>
          </w:p>
          <w:p w14:paraId="50C03AEB" w14:textId="77777777" w:rsidR="00E70E9C" w:rsidRPr="0087401A" w:rsidRDefault="00E70E9C" w:rsidP="00EE44C6">
            <w:pPr>
              <w:pStyle w:val="Textoindependiente"/>
              <w:spacing w:line="276" w:lineRule="auto"/>
              <w:ind w:left="3"/>
              <w:jc w:val="both"/>
              <w:rPr>
                <w:rFonts w:cs="Arial"/>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642F0B27" w14:textId="77777777" w:rsidTr="007F7F55">
        <w:trPr>
          <w:trHeight w:val="227"/>
          <w:jc w:val="center"/>
        </w:trPr>
        <w:tc>
          <w:tcPr>
            <w:tcW w:w="4531" w:type="dxa"/>
            <w:vAlign w:val="center"/>
          </w:tcPr>
          <w:p w14:paraId="395457D0" w14:textId="77777777" w:rsidR="00E70E9C" w:rsidRPr="0087401A" w:rsidRDefault="00E70E9C" w:rsidP="00EE44C6">
            <w:pPr>
              <w:pStyle w:val="Textoindependiente"/>
              <w:spacing w:line="276" w:lineRule="auto"/>
              <w:jc w:val="both"/>
              <w:rPr>
                <w:rFonts w:cs="Arial"/>
                <w:b/>
                <w:sz w:val="20"/>
              </w:rPr>
            </w:pPr>
            <w:r w:rsidRPr="0087401A">
              <w:rPr>
                <w:b/>
                <w:sz w:val="20"/>
              </w:rPr>
              <w:t>Plazo para responder las observaciones</w:t>
            </w:r>
          </w:p>
        </w:tc>
        <w:tc>
          <w:tcPr>
            <w:tcW w:w="5250" w:type="dxa"/>
            <w:vAlign w:val="center"/>
          </w:tcPr>
          <w:p w14:paraId="73B9881F"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2FA80AFE" w14:textId="65A33397" w:rsidR="00E70E9C" w:rsidRPr="0087401A" w:rsidRDefault="009978FF" w:rsidP="00EE44C6">
            <w:pPr>
              <w:pStyle w:val="Textoindependiente"/>
              <w:spacing w:line="276" w:lineRule="auto"/>
              <w:ind w:left="746"/>
              <w:rPr>
                <w:rFonts w:cs="Arial"/>
                <w:color w:val="0000FF"/>
                <w:sz w:val="20"/>
                <w:u w:val="single"/>
              </w:rPr>
            </w:pPr>
            <w:hyperlink r:id="rId27" w:history="1">
              <w:r w:rsidR="0092796B" w:rsidRPr="0087401A">
                <w:rPr>
                  <w:rStyle w:val="Hipervnculo"/>
                  <w:rFonts w:eastAsiaTheme="majorEastAsia" w:cs="Arial"/>
                  <w:sz w:val="20"/>
                </w:rPr>
                <w:t>www.colombiacompra.gov.co</w:t>
              </w:r>
            </w:hyperlink>
          </w:p>
          <w:p w14:paraId="5CBA8452"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7A7313A7" w14:textId="77777777" w:rsidR="00E70E9C" w:rsidRPr="0087401A" w:rsidRDefault="00E70E9C" w:rsidP="00EE44C6">
            <w:pPr>
              <w:pStyle w:val="Textoindependiente"/>
              <w:spacing w:line="276" w:lineRule="auto"/>
              <w:rPr>
                <w:rFonts w:cs="Arial"/>
                <w:color w:val="000000" w:themeColor="text1"/>
                <w:sz w:val="20"/>
              </w:rPr>
            </w:pPr>
          </w:p>
          <w:p w14:paraId="2BC5F404" w14:textId="77777777" w:rsidR="00E70E9C" w:rsidRPr="0087401A" w:rsidRDefault="00E70E9C" w:rsidP="00EE44C6">
            <w:pPr>
              <w:pStyle w:val="Textoindependiente"/>
              <w:spacing w:line="276" w:lineRule="auto"/>
              <w:jc w:val="both"/>
              <w:rPr>
                <w:rFonts w:cs="Arial"/>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4932A562" w14:textId="77777777" w:rsidTr="007F7F55">
        <w:trPr>
          <w:trHeight w:val="227"/>
          <w:jc w:val="center"/>
        </w:trPr>
        <w:tc>
          <w:tcPr>
            <w:tcW w:w="4531" w:type="dxa"/>
            <w:vAlign w:val="center"/>
          </w:tcPr>
          <w:p w14:paraId="7BCBBEDE" w14:textId="77777777" w:rsidR="00E70E9C" w:rsidRPr="0087401A" w:rsidRDefault="00E70E9C" w:rsidP="00EE44C6">
            <w:pPr>
              <w:pStyle w:val="Textoindependiente"/>
              <w:spacing w:line="276" w:lineRule="auto"/>
              <w:jc w:val="both"/>
              <w:rPr>
                <w:rFonts w:cs="Arial"/>
                <w:b/>
                <w:sz w:val="20"/>
              </w:rPr>
            </w:pPr>
            <w:r w:rsidRPr="0087401A">
              <w:rPr>
                <w:rFonts w:cs="Arial"/>
                <w:b/>
                <w:sz w:val="20"/>
              </w:rPr>
              <w:t>Notificación de aceptación de oferta.</w:t>
            </w:r>
          </w:p>
        </w:tc>
        <w:tc>
          <w:tcPr>
            <w:tcW w:w="5250" w:type="dxa"/>
            <w:vAlign w:val="center"/>
          </w:tcPr>
          <w:p w14:paraId="52663379" w14:textId="77777777" w:rsidR="00E70E9C" w:rsidRPr="0087401A" w:rsidRDefault="00E70E9C" w:rsidP="00EE44C6">
            <w:pPr>
              <w:pStyle w:val="Textoindependiente"/>
              <w:spacing w:line="276" w:lineRule="auto"/>
              <w:rPr>
                <w:rFonts w:cs="Arial"/>
                <w:sz w:val="20"/>
              </w:rPr>
            </w:pPr>
            <w:r w:rsidRPr="0087401A">
              <w:rPr>
                <w:rFonts w:cs="Arial"/>
                <w:sz w:val="20"/>
              </w:rPr>
              <w:t>Lugar:  PORTAL ÚNICO DE CONTRATACIÓN</w:t>
            </w:r>
          </w:p>
          <w:p w14:paraId="35D1874B" w14:textId="15E78DB0" w:rsidR="00E70E9C" w:rsidRPr="0087401A" w:rsidRDefault="009978FF" w:rsidP="00EE44C6">
            <w:pPr>
              <w:pStyle w:val="Textoindependiente"/>
              <w:spacing w:line="276" w:lineRule="auto"/>
              <w:ind w:left="746"/>
              <w:rPr>
                <w:rFonts w:cs="Arial"/>
                <w:color w:val="0000FF"/>
                <w:sz w:val="20"/>
                <w:u w:val="single"/>
              </w:rPr>
            </w:pPr>
            <w:hyperlink r:id="rId28" w:history="1">
              <w:r w:rsidR="0092796B" w:rsidRPr="0087401A">
                <w:rPr>
                  <w:rStyle w:val="Hipervnculo"/>
                  <w:rFonts w:eastAsiaTheme="majorEastAsia" w:cs="Arial"/>
                  <w:sz w:val="20"/>
                </w:rPr>
                <w:t>www.colombiacompra.gov.co</w:t>
              </w:r>
            </w:hyperlink>
          </w:p>
          <w:p w14:paraId="42401606" w14:textId="77777777" w:rsidR="00E70E9C" w:rsidRPr="0087401A" w:rsidRDefault="00E70E9C" w:rsidP="00EE44C6">
            <w:pPr>
              <w:pStyle w:val="Textoindependiente"/>
              <w:spacing w:line="276" w:lineRule="auto"/>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2F99AC7D" w14:textId="77777777" w:rsidR="00E70E9C" w:rsidRPr="0087401A" w:rsidRDefault="00E70E9C" w:rsidP="00EE44C6">
            <w:pPr>
              <w:pStyle w:val="Textoindependiente"/>
              <w:spacing w:line="276" w:lineRule="auto"/>
              <w:rPr>
                <w:rFonts w:cs="Arial"/>
                <w:color w:val="000000" w:themeColor="text1"/>
                <w:sz w:val="20"/>
              </w:rPr>
            </w:pPr>
          </w:p>
          <w:p w14:paraId="357AF5C0" w14:textId="77777777" w:rsidR="00E70E9C" w:rsidRPr="0087401A" w:rsidRDefault="00E70E9C" w:rsidP="00EE44C6">
            <w:pPr>
              <w:pStyle w:val="Textoindependiente"/>
              <w:spacing w:line="276" w:lineRule="auto"/>
              <w:jc w:val="both"/>
              <w:rPr>
                <w:rFonts w:cs="Arial"/>
                <w:sz w:val="20"/>
              </w:rPr>
            </w:pPr>
            <w:r w:rsidRPr="0087401A">
              <w:rPr>
                <w:color w:val="000000" w:themeColor="text1"/>
                <w:sz w:val="20"/>
              </w:rPr>
              <w:t>Hora:</w:t>
            </w:r>
            <w:r w:rsidRPr="0087401A">
              <w:rPr>
                <w:b/>
                <w:color w:val="000000" w:themeColor="text1"/>
                <w:sz w:val="20"/>
              </w:rPr>
              <w:t xml:space="preserve">  CRONOGRAMA SECOP</w:t>
            </w:r>
          </w:p>
        </w:tc>
      </w:tr>
    </w:tbl>
    <w:p w14:paraId="3DA8F409" w14:textId="77777777" w:rsidR="00C32234" w:rsidRPr="0087401A" w:rsidRDefault="00C32234" w:rsidP="00EE44C6">
      <w:pPr>
        <w:spacing w:line="276" w:lineRule="auto"/>
        <w:jc w:val="both"/>
        <w:rPr>
          <w:b/>
          <w:sz w:val="22"/>
        </w:rPr>
      </w:pPr>
    </w:p>
    <w:p w14:paraId="15A6E559" w14:textId="77777777" w:rsidR="006266C6" w:rsidRPr="00DE1660" w:rsidRDefault="00AD6484" w:rsidP="00EE44C6">
      <w:pPr>
        <w:spacing w:line="276" w:lineRule="auto"/>
        <w:jc w:val="both"/>
      </w:pPr>
      <w:r w:rsidRPr="00DE1660">
        <w:rPr>
          <w:b/>
        </w:rPr>
        <w:t xml:space="preserve">NOTA 1: </w:t>
      </w:r>
      <w:r w:rsidRPr="00DE1660">
        <w:t>La validez de la oferta será de sesenta (60) días calendario contados a partir de la fecha de presentación.</w:t>
      </w:r>
    </w:p>
    <w:p w14:paraId="3EB94646" w14:textId="77777777" w:rsidR="00544D70" w:rsidRPr="0087401A" w:rsidRDefault="00544D70" w:rsidP="00EE44C6">
      <w:pPr>
        <w:spacing w:line="276" w:lineRule="auto"/>
        <w:jc w:val="both"/>
        <w:rPr>
          <w:b/>
          <w:sz w:val="22"/>
        </w:rPr>
      </w:pPr>
    </w:p>
    <w:p w14:paraId="64C9B515" w14:textId="77777777" w:rsidR="00F30E9A" w:rsidRPr="00DE1660" w:rsidRDefault="00AD6484" w:rsidP="00EE44C6">
      <w:pPr>
        <w:spacing w:line="276" w:lineRule="auto"/>
        <w:jc w:val="both"/>
      </w:pPr>
      <w:r w:rsidRPr="00DE1660">
        <w:rPr>
          <w:b/>
        </w:rPr>
        <w:lastRenderedPageBreak/>
        <w:t xml:space="preserve">NOTA 2: </w:t>
      </w:r>
      <w:r w:rsidRPr="00DE1660">
        <w:t>De ser necesaria la modificación de las condiciones de la invitación, esta se efectuará mediante ADENDA, la cual s</w:t>
      </w:r>
      <w:r w:rsidR="000D4F14" w:rsidRPr="00DE1660">
        <w:t>erá expedida y publicada en el P</w:t>
      </w:r>
      <w:r w:rsidRPr="00DE1660">
        <w:t xml:space="preserve">ortal </w:t>
      </w:r>
      <w:r w:rsidR="000D4F14" w:rsidRPr="00DE1660">
        <w:t>Ú</w:t>
      </w:r>
      <w:r w:rsidRPr="00DE1660">
        <w:t xml:space="preserve">nico de </w:t>
      </w:r>
      <w:r w:rsidR="000D4F14" w:rsidRPr="00DE1660">
        <w:t>C</w:t>
      </w:r>
      <w:r w:rsidRPr="00DE1660">
        <w:t xml:space="preserve">ontratación </w:t>
      </w:r>
      <w:r w:rsidR="001C652E" w:rsidRPr="00DE1660">
        <w:t>a más tardar</w:t>
      </w:r>
      <w:r w:rsidRPr="00DE1660">
        <w:t xml:space="preserve"> el día </w:t>
      </w:r>
      <w:r w:rsidR="000D4F14" w:rsidRPr="00DE1660">
        <w:t xml:space="preserve">hábil </w:t>
      </w:r>
      <w:r w:rsidRPr="00DE1660">
        <w:t>anterior a</w:t>
      </w:r>
      <w:r w:rsidR="001C652E" w:rsidRPr="00DE1660">
        <w:t>l vencimiento del plazo para</w:t>
      </w:r>
      <w:r w:rsidR="00A873DD" w:rsidRPr="00DE1660">
        <w:t xml:space="preserve"> </w:t>
      </w:r>
      <w:r w:rsidR="001C652E" w:rsidRPr="00DE1660">
        <w:t>presentar</w:t>
      </w:r>
      <w:r w:rsidR="00A873DD" w:rsidRPr="00DE1660">
        <w:t xml:space="preserve"> ofertas, de conformidad con lo establecido en el artículo </w:t>
      </w:r>
      <w:r w:rsidR="001C652E" w:rsidRPr="00DE1660">
        <w:t xml:space="preserve">2.2.1.1.2.2.1 </w:t>
      </w:r>
      <w:r w:rsidR="00A873DD" w:rsidRPr="00DE1660">
        <w:t>del Decreto 1082 de 2015.</w:t>
      </w:r>
    </w:p>
    <w:p w14:paraId="2934D5AD" w14:textId="77777777" w:rsidR="00E207FF" w:rsidRPr="0087401A" w:rsidRDefault="00E207FF" w:rsidP="00EE44C6">
      <w:pPr>
        <w:pStyle w:val="Textoindependiente"/>
        <w:suppressAutoHyphens/>
        <w:autoSpaceDN w:val="0"/>
        <w:spacing w:line="276" w:lineRule="auto"/>
        <w:jc w:val="both"/>
        <w:textAlignment w:val="baseline"/>
        <w:rPr>
          <w:rFonts w:cs="Arial"/>
          <w:b/>
          <w:bCs/>
          <w:sz w:val="22"/>
        </w:rPr>
      </w:pPr>
    </w:p>
    <w:p w14:paraId="6AF608AA" w14:textId="77777777" w:rsidR="000A4843" w:rsidRPr="00DE1660" w:rsidRDefault="000A4843" w:rsidP="00624098">
      <w:pPr>
        <w:pStyle w:val="Textoindependiente"/>
        <w:numPr>
          <w:ilvl w:val="0"/>
          <w:numId w:val="2"/>
        </w:numPr>
        <w:suppressAutoHyphens/>
        <w:autoSpaceDN w:val="0"/>
        <w:spacing w:line="276" w:lineRule="auto"/>
        <w:jc w:val="both"/>
        <w:textAlignment w:val="baseline"/>
        <w:rPr>
          <w:rFonts w:cs="Arial"/>
          <w:b/>
          <w:bCs/>
          <w:sz w:val="20"/>
        </w:rPr>
      </w:pPr>
      <w:r w:rsidRPr="00DE1660">
        <w:rPr>
          <w:rFonts w:cs="Arial"/>
          <w:b/>
          <w:bCs/>
          <w:sz w:val="20"/>
        </w:rPr>
        <w:t>SUPERVISOR DEL CONTRATO:</w:t>
      </w:r>
    </w:p>
    <w:p w14:paraId="7BB75226" w14:textId="77777777" w:rsidR="00DE1660" w:rsidRPr="009B3386" w:rsidRDefault="00DE1660" w:rsidP="00624098">
      <w:pPr>
        <w:spacing w:line="276" w:lineRule="auto"/>
        <w:jc w:val="both"/>
        <w:rPr>
          <w:sz w:val="22"/>
          <w:lang w:val="es-ES"/>
        </w:rPr>
      </w:pPr>
    </w:p>
    <w:p w14:paraId="558DD015" w14:textId="4875414B" w:rsidR="007D58C0" w:rsidRPr="007D58C0" w:rsidRDefault="007D58C0" w:rsidP="007D58C0">
      <w:pPr>
        <w:spacing w:line="276" w:lineRule="auto"/>
        <w:jc w:val="both"/>
        <w:rPr>
          <w:color w:val="000000" w:themeColor="text1"/>
          <w:lang w:val="es-MX"/>
        </w:rPr>
      </w:pPr>
      <w:r w:rsidRPr="007D58C0">
        <w:rPr>
          <w:color w:val="000000" w:themeColor="text1"/>
          <w:lang w:val="es-CO"/>
        </w:rPr>
        <w:t xml:space="preserve">La supervisión del contrato que llegare a celebrarse, quedará a cargo del </w:t>
      </w:r>
      <w:r w:rsidRPr="007D58C0">
        <w:rPr>
          <w:b/>
          <w:color w:val="000000" w:themeColor="text1"/>
          <w:lang w:val="es-CO"/>
        </w:rPr>
        <w:t xml:space="preserve">RESPONSABLE </w:t>
      </w:r>
      <w:r w:rsidRPr="007D58C0">
        <w:rPr>
          <w:b/>
          <w:color w:val="000000" w:themeColor="text1"/>
          <w:lang w:val="es-MX"/>
        </w:rPr>
        <w:t>DEL SISTEMA GESTIÓN SEGURIDAD Y SALUD EN EL TRABAJO</w:t>
      </w:r>
      <w:r w:rsidRPr="007D58C0">
        <w:rPr>
          <w:color w:val="000000" w:themeColor="text1"/>
          <w:lang w:val="es-CO"/>
        </w:rPr>
        <w:t xml:space="preserve"> de la UNIDAD PRESTADORA DE SALUD HUILA, </w:t>
      </w:r>
      <w:r w:rsidRPr="007D58C0">
        <w:rPr>
          <w:color w:val="000000" w:themeColor="text1"/>
          <w:lang w:val="es-MX"/>
        </w:rPr>
        <w:t xml:space="preserve">o quien el jefe de la </w:t>
      </w:r>
      <w:r w:rsidRPr="007D58C0">
        <w:rPr>
          <w:color w:val="000000" w:themeColor="text1"/>
          <w:lang w:val="es-CO"/>
        </w:rPr>
        <w:t xml:space="preserve">Unidad prestadora de salud Huila, </w:t>
      </w:r>
      <w:r w:rsidRPr="007D58C0">
        <w:rPr>
          <w:color w:val="000000" w:themeColor="text1"/>
          <w:lang w:val="es-MX"/>
        </w:rPr>
        <w:t>designe con posterioridad, quien verificará la ejecución idónea y el cumplimiento del objeto del contrato de acuerdo con las funciones asignadas para el efecto. Ley 1474 de 2011, y la Resolución 00090 del 15 de enero de 2018 “</w:t>
      </w:r>
      <w:r w:rsidRPr="007D58C0">
        <w:rPr>
          <w:i/>
          <w:color w:val="000000" w:themeColor="text1"/>
          <w:lang w:val="es-MX"/>
        </w:rPr>
        <w:t>Por la cual se actualiza, modifica y complementa el Manual de Contratación de la Policía Nacional adoptado mediante Resolución 03049 de 2014</w:t>
      </w:r>
      <w:r w:rsidRPr="007D58C0">
        <w:rPr>
          <w:color w:val="000000" w:themeColor="text1"/>
          <w:lang w:val="es-MX"/>
        </w:rPr>
        <w:t>”.</w:t>
      </w:r>
    </w:p>
    <w:p w14:paraId="3C749337" w14:textId="77777777" w:rsidR="007D58C0" w:rsidRPr="007D58C0" w:rsidRDefault="007D58C0" w:rsidP="007D58C0">
      <w:pPr>
        <w:spacing w:line="276" w:lineRule="auto"/>
        <w:jc w:val="both"/>
        <w:rPr>
          <w:color w:val="000000" w:themeColor="text1"/>
          <w:lang w:val="es-CO"/>
        </w:rPr>
      </w:pPr>
    </w:p>
    <w:p w14:paraId="13291A7F" w14:textId="7B2C12AF" w:rsidR="009B36F6" w:rsidRPr="00DE1660" w:rsidRDefault="007D58C0" w:rsidP="007D58C0">
      <w:pPr>
        <w:spacing w:line="276" w:lineRule="auto"/>
        <w:jc w:val="both"/>
        <w:rPr>
          <w:lang w:val="es-CO"/>
        </w:rPr>
      </w:pPr>
      <w:r w:rsidRPr="007D58C0">
        <w:rPr>
          <w:color w:val="000000" w:themeColor="text1"/>
          <w:lang w:val="es-CO"/>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w:t>
      </w:r>
      <w:r>
        <w:rPr>
          <w:color w:val="000000" w:themeColor="text1"/>
          <w:lang w:val="es-CO"/>
        </w:rPr>
        <w:t xml:space="preserve"> disciplinarias a que haya luga</w:t>
      </w:r>
      <w:r w:rsidR="00F54857" w:rsidRPr="00F54857">
        <w:rPr>
          <w:color w:val="000000" w:themeColor="text1"/>
          <w:lang w:val="es-CO"/>
        </w:rPr>
        <w:t>r</w:t>
      </w:r>
      <w:r w:rsidR="00C26DD2" w:rsidRPr="00C26DD2">
        <w:rPr>
          <w:szCs w:val="18"/>
          <w:lang w:val="es-CO"/>
        </w:rPr>
        <w:t>.</w:t>
      </w:r>
    </w:p>
    <w:p w14:paraId="3B6F63CB" w14:textId="77777777" w:rsidR="0087401A" w:rsidRPr="0086321E" w:rsidRDefault="0087401A" w:rsidP="00624098">
      <w:pPr>
        <w:spacing w:line="276" w:lineRule="auto"/>
        <w:jc w:val="both"/>
        <w:rPr>
          <w:sz w:val="32"/>
          <w:szCs w:val="18"/>
        </w:rPr>
      </w:pPr>
    </w:p>
    <w:p w14:paraId="41A7F00C" w14:textId="77777777" w:rsidR="00CA7EFE" w:rsidRDefault="00AD6484" w:rsidP="00624098">
      <w:pPr>
        <w:pStyle w:val="Textoindependiente"/>
        <w:spacing w:line="276" w:lineRule="auto"/>
        <w:jc w:val="both"/>
        <w:rPr>
          <w:rFonts w:cs="Arial"/>
          <w:sz w:val="20"/>
        </w:rPr>
      </w:pPr>
      <w:r w:rsidRPr="00C7153B">
        <w:rPr>
          <w:rFonts w:cs="Arial"/>
          <w:sz w:val="20"/>
        </w:rPr>
        <w:t>Atentamente,</w:t>
      </w:r>
    </w:p>
    <w:p w14:paraId="3B54364B" w14:textId="77777777" w:rsidR="0087401A" w:rsidRDefault="0087401A" w:rsidP="00624098">
      <w:pPr>
        <w:pStyle w:val="Textoindependiente"/>
        <w:spacing w:line="276" w:lineRule="auto"/>
        <w:jc w:val="both"/>
        <w:rPr>
          <w:rFonts w:cs="Arial"/>
          <w:sz w:val="20"/>
        </w:rPr>
      </w:pPr>
    </w:p>
    <w:p w14:paraId="55A3A20A" w14:textId="77777777" w:rsidR="00DC33D6" w:rsidRDefault="00DC33D6" w:rsidP="00624098">
      <w:pPr>
        <w:pStyle w:val="Textoindependiente"/>
        <w:spacing w:line="276" w:lineRule="auto"/>
        <w:jc w:val="both"/>
        <w:rPr>
          <w:rFonts w:cs="Arial"/>
          <w:sz w:val="20"/>
        </w:rPr>
      </w:pPr>
    </w:p>
    <w:p w14:paraId="18723BEE" w14:textId="77777777" w:rsidR="003921EE" w:rsidRDefault="003921EE" w:rsidP="00624098">
      <w:pPr>
        <w:pStyle w:val="Textoindependiente"/>
        <w:spacing w:line="276" w:lineRule="auto"/>
        <w:jc w:val="both"/>
        <w:rPr>
          <w:rFonts w:cs="Arial"/>
          <w:sz w:val="20"/>
        </w:rPr>
      </w:pPr>
    </w:p>
    <w:p w14:paraId="4BABEB93" w14:textId="77777777" w:rsidR="00133FF7" w:rsidRDefault="00133FF7" w:rsidP="00624098">
      <w:pPr>
        <w:pStyle w:val="Textoindependiente"/>
        <w:spacing w:line="276" w:lineRule="auto"/>
        <w:jc w:val="both"/>
        <w:rPr>
          <w:rFonts w:cs="Arial"/>
          <w:sz w:val="20"/>
        </w:rPr>
      </w:pPr>
    </w:p>
    <w:p w14:paraId="018C49CE" w14:textId="77777777" w:rsidR="00DC33D6" w:rsidRDefault="00DC33D6" w:rsidP="00624098">
      <w:pPr>
        <w:pStyle w:val="Textoindependiente"/>
        <w:spacing w:line="276" w:lineRule="auto"/>
        <w:jc w:val="both"/>
        <w:rPr>
          <w:rFonts w:cs="Arial"/>
          <w:sz w:val="20"/>
        </w:rPr>
      </w:pPr>
    </w:p>
    <w:p w14:paraId="25EF3C53" w14:textId="77777777" w:rsidR="00385018" w:rsidRDefault="00385018" w:rsidP="00624098">
      <w:pPr>
        <w:pStyle w:val="Textoindependiente"/>
        <w:spacing w:line="276" w:lineRule="auto"/>
        <w:jc w:val="both"/>
        <w:rPr>
          <w:rFonts w:cs="Arial"/>
          <w:sz w:val="20"/>
        </w:rPr>
      </w:pPr>
    </w:p>
    <w:p w14:paraId="42F54E1A" w14:textId="77777777" w:rsidR="00833A50" w:rsidRDefault="00833A50" w:rsidP="009262D2">
      <w:pPr>
        <w:pStyle w:val="Piedepgina"/>
        <w:spacing w:line="276" w:lineRule="auto"/>
        <w:jc w:val="center"/>
        <w:rPr>
          <w:sz w:val="17"/>
          <w:szCs w:val="17"/>
          <w:lang w:val="es-ES"/>
        </w:rPr>
      </w:pPr>
    </w:p>
    <w:p w14:paraId="57C20E3D" w14:textId="77777777" w:rsidR="00833A50" w:rsidRDefault="00833A50" w:rsidP="009262D2">
      <w:pPr>
        <w:pStyle w:val="Piedepgina"/>
        <w:spacing w:line="276" w:lineRule="auto"/>
        <w:jc w:val="center"/>
        <w:rPr>
          <w:sz w:val="17"/>
          <w:szCs w:val="17"/>
          <w:lang w:val="es-ES"/>
        </w:rPr>
      </w:pPr>
    </w:p>
    <w:p w14:paraId="4AA92F59" w14:textId="77777777" w:rsidR="00833A50" w:rsidRDefault="00833A50" w:rsidP="009262D2">
      <w:pPr>
        <w:pStyle w:val="Piedepgina"/>
        <w:spacing w:line="276" w:lineRule="auto"/>
        <w:jc w:val="center"/>
        <w:rPr>
          <w:sz w:val="17"/>
          <w:szCs w:val="17"/>
          <w:lang w:val="es-ES"/>
        </w:rPr>
      </w:pPr>
    </w:p>
    <w:p w14:paraId="7C5581DD" w14:textId="77777777" w:rsidR="003921EE" w:rsidRDefault="003921EE" w:rsidP="009262D2">
      <w:pPr>
        <w:pStyle w:val="Piedepgina"/>
        <w:spacing w:line="276" w:lineRule="auto"/>
        <w:jc w:val="center"/>
        <w:rPr>
          <w:sz w:val="17"/>
          <w:szCs w:val="17"/>
          <w:lang w:val="es-ES"/>
        </w:rPr>
      </w:pPr>
    </w:p>
    <w:p w14:paraId="537707C7" w14:textId="77777777" w:rsidR="003921EE" w:rsidRDefault="003921EE" w:rsidP="009262D2">
      <w:pPr>
        <w:pStyle w:val="Piedepgina"/>
        <w:spacing w:line="276" w:lineRule="auto"/>
        <w:jc w:val="center"/>
        <w:rPr>
          <w:sz w:val="17"/>
          <w:szCs w:val="17"/>
          <w:lang w:val="es-ES"/>
        </w:rPr>
      </w:pPr>
    </w:p>
    <w:p w14:paraId="5AABBFF9" w14:textId="77777777" w:rsidR="0086321E" w:rsidRDefault="0086321E" w:rsidP="009262D2">
      <w:pPr>
        <w:pStyle w:val="Piedepgina"/>
        <w:spacing w:line="276" w:lineRule="auto"/>
        <w:jc w:val="center"/>
        <w:rPr>
          <w:sz w:val="17"/>
          <w:szCs w:val="17"/>
          <w:lang w:val="es-ES"/>
        </w:rPr>
      </w:pPr>
    </w:p>
    <w:p w14:paraId="76AA9EF8" w14:textId="35A228F9" w:rsidR="00751BBF" w:rsidRPr="00C7153B" w:rsidRDefault="00751BBF" w:rsidP="009262D2">
      <w:pPr>
        <w:pStyle w:val="Piedepgina"/>
        <w:spacing w:line="276" w:lineRule="auto"/>
        <w:jc w:val="center"/>
        <w:rPr>
          <w:sz w:val="17"/>
          <w:szCs w:val="17"/>
          <w:lang w:val="es-ES"/>
        </w:rPr>
      </w:pPr>
      <w:r w:rsidRPr="00C7153B">
        <w:rPr>
          <w:sz w:val="17"/>
          <w:szCs w:val="17"/>
          <w:lang w:val="es-ES"/>
        </w:rPr>
        <w:t>Carrera 22 Sur No. 26</w:t>
      </w:r>
      <w:r w:rsidR="000A4843" w:rsidRPr="00C7153B">
        <w:rPr>
          <w:sz w:val="17"/>
          <w:szCs w:val="17"/>
          <w:lang w:val="es-ES"/>
        </w:rPr>
        <w:t xml:space="preserve"> A</w:t>
      </w:r>
      <w:r w:rsidRPr="00C7153B">
        <w:rPr>
          <w:sz w:val="17"/>
          <w:szCs w:val="17"/>
          <w:lang w:val="es-ES"/>
        </w:rPr>
        <w:t xml:space="preserve"> – 21 B/Fronteras del Milenio</w:t>
      </w:r>
    </w:p>
    <w:p w14:paraId="0AA1843C" w14:textId="77777777" w:rsidR="00751BBF" w:rsidRPr="00C7153B" w:rsidRDefault="00751BBF" w:rsidP="009262D2">
      <w:pPr>
        <w:pStyle w:val="Piedepgina"/>
        <w:spacing w:line="276" w:lineRule="auto"/>
        <w:jc w:val="center"/>
        <w:rPr>
          <w:sz w:val="17"/>
          <w:szCs w:val="17"/>
          <w:lang w:val="es-ES"/>
        </w:rPr>
      </w:pPr>
      <w:r w:rsidRPr="00C7153B">
        <w:rPr>
          <w:sz w:val="17"/>
          <w:szCs w:val="17"/>
          <w:lang w:val="es-ES"/>
        </w:rPr>
        <w:t>Teléfonos: 8630065 Opción 4</w:t>
      </w:r>
    </w:p>
    <w:p w14:paraId="715ABA40" w14:textId="669CC796" w:rsidR="00751BBF" w:rsidRPr="00C7153B" w:rsidRDefault="009978FF" w:rsidP="009262D2">
      <w:pPr>
        <w:pStyle w:val="Piedepgina"/>
        <w:spacing w:line="276" w:lineRule="auto"/>
        <w:jc w:val="center"/>
        <w:rPr>
          <w:bCs/>
          <w:color w:val="4A442A"/>
          <w:sz w:val="17"/>
          <w:szCs w:val="17"/>
          <w:lang w:val="es-ES"/>
        </w:rPr>
      </w:pPr>
      <w:hyperlink r:id="rId29" w:history="1">
        <w:r w:rsidR="00146DD8" w:rsidRPr="0000556D">
          <w:rPr>
            <w:rStyle w:val="Hipervnculo"/>
            <w:bCs/>
            <w:sz w:val="17"/>
            <w:szCs w:val="17"/>
            <w:lang w:val="es-ES"/>
          </w:rPr>
          <w:t>deuil.upres-con@policia.gov.co</w:t>
        </w:r>
      </w:hyperlink>
    </w:p>
    <w:p w14:paraId="40A81BE4" w14:textId="77777777" w:rsidR="00C54DE4" w:rsidRPr="00C7153B" w:rsidRDefault="009978FF" w:rsidP="009262D2">
      <w:pPr>
        <w:pStyle w:val="Piedepgina"/>
        <w:spacing w:line="276" w:lineRule="auto"/>
        <w:jc w:val="center"/>
        <w:rPr>
          <w:rStyle w:val="Hipervnculo"/>
          <w:sz w:val="17"/>
          <w:szCs w:val="17"/>
          <w:lang w:val="es-ES"/>
        </w:rPr>
      </w:pPr>
      <w:hyperlink r:id="rId30" w:history="1">
        <w:r w:rsidR="00751BBF" w:rsidRPr="00C7153B">
          <w:rPr>
            <w:rStyle w:val="Hipervnculo"/>
            <w:sz w:val="17"/>
            <w:szCs w:val="17"/>
            <w:lang w:val="es-ES"/>
          </w:rPr>
          <w:t>www.policia.gov.co</w:t>
        </w:r>
      </w:hyperlink>
    </w:p>
    <w:p w14:paraId="578A4677" w14:textId="77777777" w:rsidR="00833A50" w:rsidRDefault="00833A50" w:rsidP="00BC0839">
      <w:pPr>
        <w:pStyle w:val="Prrafodelista"/>
        <w:tabs>
          <w:tab w:val="left" w:pos="240"/>
        </w:tabs>
        <w:spacing w:line="276" w:lineRule="auto"/>
        <w:ind w:left="0"/>
        <w:jc w:val="center"/>
        <w:rPr>
          <w:b/>
          <w:lang w:val="pt-PT"/>
        </w:rPr>
      </w:pPr>
    </w:p>
    <w:p w14:paraId="1424F6B3" w14:textId="77777777" w:rsidR="00F16ABA" w:rsidRDefault="00F16ABA" w:rsidP="00BC0839">
      <w:pPr>
        <w:pStyle w:val="Prrafodelista"/>
        <w:tabs>
          <w:tab w:val="left" w:pos="240"/>
        </w:tabs>
        <w:spacing w:line="276" w:lineRule="auto"/>
        <w:ind w:left="0"/>
        <w:jc w:val="center"/>
        <w:rPr>
          <w:b/>
          <w:lang w:val="pt-PT"/>
        </w:rPr>
      </w:pPr>
    </w:p>
    <w:p w14:paraId="6918E45A" w14:textId="77777777" w:rsidR="00F16ABA" w:rsidRDefault="00F16ABA" w:rsidP="00BC0839">
      <w:pPr>
        <w:pStyle w:val="Prrafodelista"/>
        <w:tabs>
          <w:tab w:val="left" w:pos="240"/>
        </w:tabs>
        <w:spacing w:line="276" w:lineRule="auto"/>
        <w:ind w:left="0"/>
        <w:jc w:val="center"/>
        <w:rPr>
          <w:b/>
          <w:lang w:val="pt-PT"/>
        </w:rPr>
      </w:pPr>
    </w:p>
    <w:p w14:paraId="7AFD3ACA" w14:textId="77777777" w:rsidR="00F16ABA" w:rsidRDefault="00F16ABA" w:rsidP="00BC0839">
      <w:pPr>
        <w:pStyle w:val="Prrafodelista"/>
        <w:tabs>
          <w:tab w:val="left" w:pos="240"/>
        </w:tabs>
        <w:spacing w:line="276" w:lineRule="auto"/>
        <w:ind w:left="0"/>
        <w:jc w:val="center"/>
        <w:rPr>
          <w:b/>
          <w:lang w:val="pt-PT"/>
        </w:rPr>
      </w:pPr>
    </w:p>
    <w:p w14:paraId="5FC55F60" w14:textId="77777777" w:rsidR="00F16ABA" w:rsidRDefault="00F16ABA" w:rsidP="00BC0839">
      <w:pPr>
        <w:pStyle w:val="Prrafodelista"/>
        <w:tabs>
          <w:tab w:val="left" w:pos="240"/>
        </w:tabs>
        <w:spacing w:line="276" w:lineRule="auto"/>
        <w:ind w:left="0"/>
        <w:jc w:val="center"/>
        <w:rPr>
          <w:b/>
          <w:lang w:val="pt-PT"/>
        </w:rPr>
      </w:pPr>
    </w:p>
    <w:p w14:paraId="31E8D9CA" w14:textId="77777777" w:rsidR="00F16ABA" w:rsidRDefault="00F16ABA" w:rsidP="00BC0839">
      <w:pPr>
        <w:pStyle w:val="Prrafodelista"/>
        <w:tabs>
          <w:tab w:val="left" w:pos="240"/>
        </w:tabs>
        <w:spacing w:line="276" w:lineRule="auto"/>
        <w:ind w:left="0"/>
        <w:jc w:val="center"/>
        <w:rPr>
          <w:b/>
          <w:lang w:val="pt-PT"/>
        </w:rPr>
      </w:pPr>
    </w:p>
    <w:p w14:paraId="4CF7F425" w14:textId="77777777" w:rsidR="00F16ABA" w:rsidRDefault="00F16ABA" w:rsidP="00BC0839">
      <w:pPr>
        <w:pStyle w:val="Prrafodelista"/>
        <w:tabs>
          <w:tab w:val="left" w:pos="240"/>
        </w:tabs>
        <w:spacing w:line="276" w:lineRule="auto"/>
        <w:ind w:left="0"/>
        <w:jc w:val="center"/>
        <w:rPr>
          <w:b/>
          <w:lang w:val="pt-PT"/>
        </w:rPr>
      </w:pPr>
    </w:p>
    <w:p w14:paraId="31AC2D18" w14:textId="77777777" w:rsidR="00AD6484" w:rsidRDefault="00AD6484" w:rsidP="00BC0839">
      <w:pPr>
        <w:pStyle w:val="Prrafodelista"/>
        <w:tabs>
          <w:tab w:val="left" w:pos="240"/>
        </w:tabs>
        <w:spacing w:line="276" w:lineRule="auto"/>
        <w:ind w:left="0"/>
        <w:jc w:val="center"/>
        <w:rPr>
          <w:b/>
          <w:lang w:val="pt-PT"/>
        </w:rPr>
      </w:pPr>
      <w:bookmarkStart w:id="2" w:name="_GoBack"/>
      <w:bookmarkEnd w:id="2"/>
      <w:r w:rsidRPr="00C7153B">
        <w:rPr>
          <w:b/>
          <w:lang w:val="pt-PT"/>
        </w:rPr>
        <w:lastRenderedPageBreak/>
        <w:t>ANEXO No. 1</w:t>
      </w:r>
    </w:p>
    <w:p w14:paraId="34858189" w14:textId="77777777" w:rsidR="00954387" w:rsidRPr="001771C4" w:rsidRDefault="00954387" w:rsidP="00843BA0">
      <w:pPr>
        <w:tabs>
          <w:tab w:val="left" w:pos="-1080"/>
          <w:tab w:val="left" w:pos="0"/>
        </w:tabs>
        <w:spacing w:line="276" w:lineRule="auto"/>
        <w:jc w:val="center"/>
        <w:rPr>
          <w:b/>
        </w:rPr>
      </w:pPr>
    </w:p>
    <w:p w14:paraId="10986853" w14:textId="77777777" w:rsidR="00F96AF1" w:rsidRPr="00843BA0" w:rsidRDefault="00843BA0" w:rsidP="00843BA0">
      <w:pPr>
        <w:tabs>
          <w:tab w:val="left" w:pos="-1080"/>
          <w:tab w:val="left" w:pos="0"/>
        </w:tabs>
        <w:spacing w:line="276" w:lineRule="auto"/>
        <w:jc w:val="center"/>
        <w:rPr>
          <w:rFonts w:eastAsia="MS Mincho"/>
        </w:rPr>
      </w:pPr>
      <w:r w:rsidRPr="00843BA0">
        <w:rPr>
          <w:b/>
        </w:rPr>
        <w:t>ESPECIFICACIONES TÉCNICAS MÍNIMAS</w:t>
      </w:r>
    </w:p>
    <w:p w14:paraId="41E6ED5A" w14:textId="77777777" w:rsidR="00F96AF1" w:rsidRPr="00C7153B" w:rsidRDefault="00F96AF1" w:rsidP="00BC0839">
      <w:pPr>
        <w:pStyle w:val="Puesto"/>
        <w:tabs>
          <w:tab w:val="left" w:pos="0"/>
        </w:tabs>
        <w:spacing w:line="276" w:lineRule="auto"/>
        <w:jc w:val="both"/>
        <w:rPr>
          <w:rFonts w:cs="Arial"/>
          <w:sz w:val="20"/>
        </w:rPr>
      </w:pPr>
    </w:p>
    <w:p w14:paraId="133BC231" w14:textId="6524C992" w:rsidR="00066C7A" w:rsidRPr="00804246" w:rsidRDefault="000A5227" w:rsidP="00804246">
      <w:pPr>
        <w:pStyle w:val="Prrafodelista"/>
        <w:tabs>
          <w:tab w:val="left" w:pos="240"/>
        </w:tabs>
        <w:spacing w:line="276" w:lineRule="auto"/>
        <w:ind w:left="0"/>
        <w:jc w:val="both"/>
        <w:rPr>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38BCFFC1" w14:textId="77777777" w:rsidR="00066C7A" w:rsidRPr="002744AA" w:rsidRDefault="00066C7A" w:rsidP="00066C7A">
      <w:pPr>
        <w:tabs>
          <w:tab w:val="left" w:pos="1562"/>
        </w:tabs>
        <w:rPr>
          <w:rFonts w:eastAsia="Calibri"/>
          <w:b/>
          <w:bCs/>
          <w:sz w:val="2"/>
        </w:rPr>
      </w:pPr>
    </w:p>
    <w:p w14:paraId="79684A67" w14:textId="77777777" w:rsidR="00066C7A" w:rsidRPr="003968DD" w:rsidRDefault="00066C7A" w:rsidP="00066C7A">
      <w:pPr>
        <w:jc w:val="center"/>
        <w:rPr>
          <w:b/>
          <w:bCs/>
          <w:sz w:val="18"/>
        </w:rPr>
      </w:pPr>
    </w:p>
    <w:tbl>
      <w:tblPr>
        <w:tblW w:w="59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4"/>
        <w:gridCol w:w="4690"/>
        <w:gridCol w:w="3570"/>
        <w:gridCol w:w="851"/>
        <w:gridCol w:w="566"/>
        <w:gridCol w:w="566"/>
      </w:tblGrid>
      <w:tr w:rsidR="009C21BF" w:rsidRPr="00D31922" w14:paraId="367E9700" w14:textId="77777777" w:rsidTr="0006692C">
        <w:trPr>
          <w:trHeight w:val="227"/>
          <w:jc w:val="center"/>
        </w:trPr>
        <w:tc>
          <w:tcPr>
            <w:tcW w:w="243" w:type="pct"/>
            <w:vMerge w:val="restart"/>
            <w:shd w:val="clear" w:color="000000" w:fill="BFBFBF"/>
            <w:vAlign w:val="center"/>
            <w:hideMark/>
          </w:tcPr>
          <w:p w14:paraId="341FFD1C" w14:textId="77777777" w:rsidR="009C21BF" w:rsidRPr="00D31922" w:rsidRDefault="009C21BF" w:rsidP="00444783">
            <w:pPr>
              <w:spacing w:line="276" w:lineRule="auto"/>
              <w:jc w:val="center"/>
              <w:rPr>
                <w:b/>
                <w:bCs/>
                <w:color w:val="000000"/>
                <w:sz w:val="16"/>
                <w:szCs w:val="14"/>
                <w:lang w:eastAsia="es-CO"/>
              </w:rPr>
            </w:pPr>
            <w:r w:rsidRPr="00D31922">
              <w:rPr>
                <w:b/>
                <w:bCs/>
                <w:color w:val="000000"/>
                <w:sz w:val="16"/>
                <w:szCs w:val="14"/>
                <w:lang w:eastAsia="es-CO"/>
              </w:rPr>
              <w:t>ITEM</w:t>
            </w:r>
          </w:p>
        </w:tc>
        <w:tc>
          <w:tcPr>
            <w:tcW w:w="2178" w:type="pct"/>
            <w:vMerge w:val="restart"/>
            <w:shd w:val="clear" w:color="000000" w:fill="BFBFBF"/>
            <w:noWrap/>
            <w:vAlign w:val="center"/>
            <w:hideMark/>
          </w:tcPr>
          <w:p w14:paraId="4A3DF409" w14:textId="77777777" w:rsidR="009C21BF" w:rsidRPr="00D31922" w:rsidRDefault="009C21BF" w:rsidP="00444783">
            <w:pPr>
              <w:spacing w:line="276" w:lineRule="auto"/>
              <w:jc w:val="center"/>
              <w:rPr>
                <w:b/>
                <w:bCs/>
                <w:color w:val="000000"/>
                <w:sz w:val="16"/>
                <w:szCs w:val="14"/>
                <w:lang w:eastAsia="es-CO"/>
              </w:rPr>
            </w:pPr>
            <w:r w:rsidRPr="00D31922">
              <w:rPr>
                <w:b/>
                <w:bCs/>
                <w:color w:val="000000"/>
                <w:sz w:val="16"/>
                <w:szCs w:val="14"/>
                <w:lang w:eastAsia="es-CO"/>
              </w:rPr>
              <w:t>DESCRIPCION</w:t>
            </w:r>
          </w:p>
        </w:tc>
        <w:tc>
          <w:tcPr>
            <w:tcW w:w="1658" w:type="pct"/>
            <w:vMerge w:val="restart"/>
            <w:shd w:val="clear" w:color="000000" w:fill="BFBFBF"/>
            <w:vAlign w:val="center"/>
          </w:tcPr>
          <w:p w14:paraId="45C7E771" w14:textId="77777777" w:rsidR="009C21BF" w:rsidRPr="00D31922" w:rsidRDefault="009C21BF" w:rsidP="00444783">
            <w:pPr>
              <w:spacing w:line="276" w:lineRule="auto"/>
              <w:jc w:val="center"/>
              <w:rPr>
                <w:b/>
                <w:sz w:val="16"/>
                <w:szCs w:val="14"/>
              </w:rPr>
            </w:pPr>
            <w:r w:rsidRPr="00D31922">
              <w:rPr>
                <w:b/>
                <w:bCs/>
                <w:color w:val="000000"/>
                <w:sz w:val="16"/>
                <w:szCs w:val="14"/>
                <w:lang w:eastAsia="es-CO"/>
              </w:rPr>
              <w:t>CONDICIONES TÉCNICAS MÍNIMAS</w:t>
            </w:r>
          </w:p>
        </w:tc>
        <w:tc>
          <w:tcPr>
            <w:tcW w:w="395" w:type="pct"/>
            <w:vMerge w:val="restart"/>
            <w:shd w:val="clear" w:color="000000" w:fill="BFBFBF"/>
            <w:vAlign w:val="center"/>
          </w:tcPr>
          <w:p w14:paraId="2106C2A7" w14:textId="77777777" w:rsidR="009C21BF" w:rsidRPr="00D31922" w:rsidRDefault="009C21BF" w:rsidP="0006692C">
            <w:pPr>
              <w:spacing w:line="276" w:lineRule="auto"/>
              <w:ind w:right="-69" w:hanging="70"/>
              <w:jc w:val="center"/>
              <w:rPr>
                <w:b/>
                <w:bCs/>
                <w:color w:val="000000"/>
                <w:sz w:val="16"/>
                <w:szCs w:val="14"/>
                <w:lang w:eastAsia="es-CO"/>
              </w:rPr>
            </w:pPr>
            <w:r w:rsidRPr="00D31922">
              <w:rPr>
                <w:b/>
                <w:sz w:val="16"/>
                <w:szCs w:val="14"/>
              </w:rPr>
              <w:t>CANTIDAD</w:t>
            </w:r>
          </w:p>
        </w:tc>
        <w:tc>
          <w:tcPr>
            <w:tcW w:w="526" w:type="pct"/>
            <w:gridSpan w:val="2"/>
            <w:shd w:val="clear" w:color="000000" w:fill="BFBFBF"/>
            <w:vAlign w:val="center"/>
          </w:tcPr>
          <w:p w14:paraId="3E329B5A" w14:textId="77777777" w:rsidR="009C21BF" w:rsidRPr="00D31922" w:rsidRDefault="009C21BF" w:rsidP="00444783">
            <w:pPr>
              <w:jc w:val="center"/>
              <w:rPr>
                <w:b/>
                <w:sz w:val="16"/>
                <w:szCs w:val="14"/>
                <w:lang w:eastAsia="es-CO"/>
              </w:rPr>
            </w:pPr>
            <w:r w:rsidRPr="00D31922">
              <w:rPr>
                <w:b/>
                <w:sz w:val="16"/>
                <w:szCs w:val="14"/>
                <w:lang w:eastAsia="es-CO"/>
              </w:rPr>
              <w:t>CUMPLE</w:t>
            </w:r>
          </w:p>
        </w:tc>
      </w:tr>
      <w:tr w:rsidR="009C21BF" w:rsidRPr="00D31922" w14:paraId="3B07FD90" w14:textId="77777777" w:rsidTr="0006692C">
        <w:trPr>
          <w:trHeight w:val="227"/>
          <w:jc w:val="center"/>
        </w:trPr>
        <w:tc>
          <w:tcPr>
            <w:tcW w:w="243" w:type="pct"/>
            <w:vMerge/>
            <w:shd w:val="clear" w:color="000000" w:fill="BFBFBF"/>
            <w:vAlign w:val="center"/>
          </w:tcPr>
          <w:p w14:paraId="3173A388" w14:textId="77777777" w:rsidR="009C21BF" w:rsidRPr="00D31922" w:rsidRDefault="009C21BF" w:rsidP="00444783">
            <w:pPr>
              <w:spacing w:line="276" w:lineRule="auto"/>
              <w:jc w:val="center"/>
              <w:rPr>
                <w:b/>
                <w:bCs/>
                <w:color w:val="000000"/>
                <w:sz w:val="16"/>
                <w:szCs w:val="14"/>
                <w:lang w:eastAsia="es-CO"/>
              </w:rPr>
            </w:pPr>
          </w:p>
        </w:tc>
        <w:tc>
          <w:tcPr>
            <w:tcW w:w="2178" w:type="pct"/>
            <w:vMerge/>
            <w:shd w:val="clear" w:color="000000" w:fill="BFBFBF"/>
            <w:noWrap/>
            <w:vAlign w:val="center"/>
          </w:tcPr>
          <w:p w14:paraId="3C556BA7" w14:textId="77777777" w:rsidR="009C21BF" w:rsidRPr="00D31922" w:rsidRDefault="009C21BF" w:rsidP="00444783">
            <w:pPr>
              <w:spacing w:line="276" w:lineRule="auto"/>
              <w:jc w:val="center"/>
              <w:rPr>
                <w:b/>
                <w:bCs/>
                <w:color w:val="000000"/>
                <w:sz w:val="16"/>
                <w:szCs w:val="14"/>
                <w:lang w:eastAsia="es-CO"/>
              </w:rPr>
            </w:pPr>
          </w:p>
        </w:tc>
        <w:tc>
          <w:tcPr>
            <w:tcW w:w="1658" w:type="pct"/>
            <w:vMerge/>
            <w:shd w:val="clear" w:color="000000" w:fill="BFBFBF"/>
            <w:vAlign w:val="center"/>
          </w:tcPr>
          <w:p w14:paraId="340FB7F1" w14:textId="77777777" w:rsidR="009C21BF" w:rsidRPr="00D31922" w:rsidRDefault="009C21BF" w:rsidP="00444783">
            <w:pPr>
              <w:spacing w:line="276" w:lineRule="auto"/>
              <w:jc w:val="center"/>
              <w:rPr>
                <w:b/>
                <w:sz w:val="16"/>
                <w:szCs w:val="14"/>
              </w:rPr>
            </w:pPr>
          </w:p>
        </w:tc>
        <w:tc>
          <w:tcPr>
            <w:tcW w:w="395" w:type="pct"/>
            <w:vMerge/>
            <w:shd w:val="clear" w:color="000000" w:fill="BFBFBF"/>
            <w:vAlign w:val="center"/>
          </w:tcPr>
          <w:p w14:paraId="5A105CF6" w14:textId="77777777" w:rsidR="009C21BF" w:rsidRPr="00D31922" w:rsidRDefault="009C21BF" w:rsidP="00444783">
            <w:pPr>
              <w:spacing w:line="276" w:lineRule="auto"/>
              <w:jc w:val="center"/>
              <w:rPr>
                <w:b/>
                <w:sz w:val="16"/>
                <w:szCs w:val="14"/>
              </w:rPr>
            </w:pPr>
          </w:p>
        </w:tc>
        <w:tc>
          <w:tcPr>
            <w:tcW w:w="263" w:type="pct"/>
            <w:shd w:val="clear" w:color="000000" w:fill="BFBFBF"/>
            <w:vAlign w:val="center"/>
          </w:tcPr>
          <w:p w14:paraId="40CB1CFD" w14:textId="77777777" w:rsidR="009C21BF" w:rsidRPr="00D31922" w:rsidRDefault="009C21BF" w:rsidP="00444783">
            <w:pPr>
              <w:spacing w:line="276" w:lineRule="auto"/>
              <w:jc w:val="center"/>
              <w:rPr>
                <w:rFonts w:eastAsia="MS Mincho"/>
                <w:b/>
                <w:bCs/>
                <w:color w:val="000000"/>
                <w:sz w:val="16"/>
                <w:szCs w:val="14"/>
                <w:lang w:eastAsia="es-CO"/>
              </w:rPr>
            </w:pPr>
            <w:r w:rsidRPr="00D31922">
              <w:rPr>
                <w:rFonts w:eastAsia="MS Mincho"/>
                <w:b/>
                <w:bCs/>
                <w:color w:val="000000"/>
                <w:sz w:val="16"/>
                <w:szCs w:val="14"/>
                <w:lang w:eastAsia="es-CO"/>
              </w:rPr>
              <w:t>SI</w:t>
            </w:r>
          </w:p>
        </w:tc>
        <w:tc>
          <w:tcPr>
            <w:tcW w:w="263" w:type="pct"/>
            <w:shd w:val="clear" w:color="000000" w:fill="BFBFBF"/>
            <w:vAlign w:val="center"/>
          </w:tcPr>
          <w:p w14:paraId="4B23E4A9" w14:textId="77777777" w:rsidR="009C21BF" w:rsidRPr="00D31922" w:rsidRDefault="009C21BF" w:rsidP="00444783">
            <w:pPr>
              <w:spacing w:line="276" w:lineRule="auto"/>
              <w:jc w:val="center"/>
              <w:rPr>
                <w:b/>
                <w:bCs/>
                <w:color w:val="000000"/>
                <w:sz w:val="16"/>
                <w:szCs w:val="14"/>
                <w:lang w:eastAsia="es-CO"/>
              </w:rPr>
            </w:pPr>
            <w:r w:rsidRPr="00D31922">
              <w:rPr>
                <w:b/>
                <w:bCs/>
                <w:color w:val="000000"/>
                <w:sz w:val="16"/>
                <w:szCs w:val="14"/>
                <w:lang w:eastAsia="es-CO"/>
              </w:rPr>
              <w:t>NO</w:t>
            </w:r>
          </w:p>
        </w:tc>
      </w:tr>
      <w:tr w:rsidR="009C21BF" w:rsidRPr="00D31922" w14:paraId="628685E0" w14:textId="77777777" w:rsidTr="0006692C">
        <w:trPr>
          <w:trHeight w:val="227"/>
          <w:jc w:val="center"/>
        </w:trPr>
        <w:tc>
          <w:tcPr>
            <w:tcW w:w="243" w:type="pct"/>
            <w:shd w:val="clear" w:color="auto" w:fill="auto"/>
            <w:vAlign w:val="center"/>
            <w:hideMark/>
          </w:tcPr>
          <w:p w14:paraId="3C9752CE"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w:t>
            </w:r>
          </w:p>
        </w:tc>
        <w:tc>
          <w:tcPr>
            <w:tcW w:w="2178" w:type="pct"/>
            <w:shd w:val="clear" w:color="auto" w:fill="auto"/>
            <w:vAlign w:val="center"/>
          </w:tcPr>
          <w:p w14:paraId="14508C58" w14:textId="77777777" w:rsidR="009C21BF" w:rsidRPr="00D31922" w:rsidRDefault="009C21BF" w:rsidP="00444783">
            <w:pPr>
              <w:spacing w:line="276" w:lineRule="auto"/>
              <w:jc w:val="both"/>
              <w:rPr>
                <w:color w:val="000000"/>
                <w:sz w:val="16"/>
                <w:szCs w:val="14"/>
                <w:lang w:eastAsia="es-CO"/>
              </w:rPr>
            </w:pPr>
            <w:r w:rsidRPr="00D31922">
              <w:rPr>
                <w:sz w:val="16"/>
                <w:szCs w:val="14"/>
              </w:rPr>
              <w:t>RECARGA DE EXTINTOR POLVO QUÍMICO SECO CLASE ABC PORTÁTIL DE 5 LIBRAS / UNIDAD</w:t>
            </w:r>
          </w:p>
        </w:tc>
        <w:tc>
          <w:tcPr>
            <w:tcW w:w="1658" w:type="pct"/>
            <w:vMerge w:val="restart"/>
            <w:vAlign w:val="center"/>
          </w:tcPr>
          <w:p w14:paraId="7124C7D5" w14:textId="77777777" w:rsidR="009C21BF" w:rsidRPr="00D31922" w:rsidRDefault="009C21BF" w:rsidP="00444783">
            <w:pPr>
              <w:spacing w:line="276" w:lineRule="auto"/>
              <w:jc w:val="center"/>
              <w:rPr>
                <w:sz w:val="16"/>
                <w:szCs w:val="14"/>
                <w:lang w:eastAsia="es-CO"/>
              </w:rPr>
            </w:pPr>
            <w:r w:rsidRPr="00D31922">
              <w:rPr>
                <w:color w:val="000000"/>
                <w:sz w:val="16"/>
                <w:szCs w:val="14"/>
                <w:lang w:eastAsia="es-CO"/>
              </w:rPr>
              <w:t xml:space="preserve">Mantenimiento de los extintores, el cual tiene por objeto dar la seguridad máxima de que el extintor de incendios opera eficientemente y con seguridad. Incluye un examen minucioso de verificación completa del extintor, para detectar daños físicos o condiciones que impidan su operación y cualquier reparación o remplazos necesarios (NTC 2885 numeral 3.3.15.). </w:t>
            </w:r>
            <w:r w:rsidRPr="00D31922">
              <w:rPr>
                <w:color w:val="000000"/>
                <w:sz w:val="16"/>
                <w:szCs w:val="14"/>
                <w:lang w:eastAsia="es-CO"/>
              </w:rPr>
              <w:br/>
              <w:t xml:space="preserve">Recarga de los extintores, el cual consiste en retirar o extraer totalmente el Agente Extintor y el Agente Expelente del recipiente (para ciertos tipos de extintores) para sustituirlos por agentes iguales en las proporciones y condiciones adecuadas e indicadas por el ensamblador o fabricante del Extintor. NTC 2885. </w:t>
            </w:r>
            <w:r w:rsidRPr="00D31922">
              <w:rPr>
                <w:color w:val="000000"/>
                <w:sz w:val="16"/>
                <w:szCs w:val="14"/>
                <w:lang w:eastAsia="es-CO"/>
              </w:rPr>
              <w:br/>
              <w:t>El contratista debe aplicar la NTC 2885 "Extintores Portátiles Contra Incendios" en lo que respecta al mantenimiento y recarga de los extintores.</w:t>
            </w:r>
            <w:r w:rsidRPr="00D31922">
              <w:rPr>
                <w:color w:val="000000"/>
                <w:sz w:val="16"/>
                <w:szCs w:val="14"/>
                <w:lang w:eastAsia="es-CO"/>
              </w:rPr>
              <w:br/>
              <w:t>Entrega de informe con los resultados del mantenimiento y recarga que se realizó a los extintores, realizando un diagnóstico de cada uno de los extintores, así como las recomendaciones técnicas.</w:t>
            </w:r>
          </w:p>
        </w:tc>
        <w:tc>
          <w:tcPr>
            <w:tcW w:w="395" w:type="pct"/>
            <w:vAlign w:val="center"/>
          </w:tcPr>
          <w:p w14:paraId="2B133B9A" w14:textId="77777777" w:rsidR="009C21BF" w:rsidRPr="00D31922" w:rsidRDefault="009C21BF" w:rsidP="00444783">
            <w:pPr>
              <w:spacing w:line="276" w:lineRule="auto"/>
              <w:jc w:val="center"/>
              <w:rPr>
                <w:sz w:val="16"/>
                <w:szCs w:val="14"/>
                <w:lang w:eastAsia="es-CO"/>
              </w:rPr>
            </w:pPr>
            <w:r w:rsidRPr="00D31922">
              <w:rPr>
                <w:sz w:val="16"/>
                <w:szCs w:val="14"/>
                <w:lang w:eastAsia="es-CO"/>
              </w:rPr>
              <w:t>4</w:t>
            </w:r>
          </w:p>
        </w:tc>
        <w:tc>
          <w:tcPr>
            <w:tcW w:w="263" w:type="pct"/>
            <w:vAlign w:val="center"/>
          </w:tcPr>
          <w:p w14:paraId="1BE25B4A"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55D4DF47" w14:textId="77777777" w:rsidR="009C21BF" w:rsidRPr="00D31922" w:rsidRDefault="009C21BF" w:rsidP="00444783">
            <w:pPr>
              <w:spacing w:line="276" w:lineRule="auto"/>
              <w:jc w:val="center"/>
              <w:rPr>
                <w:sz w:val="16"/>
                <w:szCs w:val="14"/>
                <w:lang w:eastAsia="es-CO"/>
              </w:rPr>
            </w:pPr>
          </w:p>
        </w:tc>
      </w:tr>
      <w:tr w:rsidR="009C21BF" w:rsidRPr="00D31922" w14:paraId="39F40150" w14:textId="77777777" w:rsidTr="0006692C">
        <w:trPr>
          <w:trHeight w:val="227"/>
          <w:jc w:val="center"/>
        </w:trPr>
        <w:tc>
          <w:tcPr>
            <w:tcW w:w="243" w:type="pct"/>
            <w:shd w:val="clear" w:color="auto" w:fill="auto"/>
            <w:vAlign w:val="center"/>
            <w:hideMark/>
          </w:tcPr>
          <w:p w14:paraId="5DCACF78"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2</w:t>
            </w:r>
          </w:p>
        </w:tc>
        <w:tc>
          <w:tcPr>
            <w:tcW w:w="2178" w:type="pct"/>
            <w:shd w:val="clear" w:color="auto" w:fill="auto"/>
            <w:vAlign w:val="center"/>
          </w:tcPr>
          <w:p w14:paraId="48861A6A" w14:textId="77777777" w:rsidR="009C21BF" w:rsidRPr="00D31922" w:rsidRDefault="009C21BF" w:rsidP="00444783">
            <w:pPr>
              <w:spacing w:line="276" w:lineRule="auto"/>
              <w:jc w:val="both"/>
              <w:rPr>
                <w:color w:val="000000"/>
                <w:sz w:val="16"/>
                <w:szCs w:val="14"/>
                <w:lang w:eastAsia="es-CO"/>
              </w:rPr>
            </w:pPr>
            <w:r w:rsidRPr="00D31922">
              <w:rPr>
                <w:sz w:val="16"/>
                <w:szCs w:val="14"/>
              </w:rPr>
              <w:t>RECARGA DE EXTINTOR POLVO QUÍMICO SECO CLASE ABC PORTÁTIL DE 10 LIBRAS / UNIDAD</w:t>
            </w:r>
          </w:p>
        </w:tc>
        <w:tc>
          <w:tcPr>
            <w:tcW w:w="1658" w:type="pct"/>
            <w:vMerge/>
            <w:vAlign w:val="center"/>
          </w:tcPr>
          <w:p w14:paraId="5BB03CF5" w14:textId="77777777" w:rsidR="009C21BF" w:rsidRPr="00D31922" w:rsidRDefault="009C21BF" w:rsidP="00444783">
            <w:pPr>
              <w:spacing w:line="276" w:lineRule="auto"/>
              <w:jc w:val="center"/>
              <w:rPr>
                <w:sz w:val="16"/>
                <w:szCs w:val="14"/>
                <w:lang w:eastAsia="es-CO"/>
              </w:rPr>
            </w:pPr>
          </w:p>
        </w:tc>
        <w:tc>
          <w:tcPr>
            <w:tcW w:w="395" w:type="pct"/>
            <w:vAlign w:val="center"/>
          </w:tcPr>
          <w:p w14:paraId="131F64CA" w14:textId="77777777" w:rsidR="009C21BF" w:rsidRPr="00D31922" w:rsidRDefault="009C21BF" w:rsidP="00444783">
            <w:pPr>
              <w:spacing w:line="276" w:lineRule="auto"/>
              <w:jc w:val="center"/>
              <w:rPr>
                <w:sz w:val="16"/>
                <w:szCs w:val="14"/>
                <w:lang w:eastAsia="es-CO"/>
              </w:rPr>
            </w:pPr>
            <w:r w:rsidRPr="00D31922">
              <w:rPr>
                <w:sz w:val="16"/>
                <w:szCs w:val="14"/>
                <w:lang w:eastAsia="es-CO"/>
              </w:rPr>
              <w:t>21</w:t>
            </w:r>
          </w:p>
        </w:tc>
        <w:tc>
          <w:tcPr>
            <w:tcW w:w="263" w:type="pct"/>
            <w:shd w:val="clear" w:color="auto" w:fill="FFFFFF" w:themeFill="background1"/>
            <w:vAlign w:val="center"/>
          </w:tcPr>
          <w:p w14:paraId="366A4E6F"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274FC2E1" w14:textId="77777777" w:rsidR="009C21BF" w:rsidRPr="00D31922" w:rsidRDefault="009C21BF" w:rsidP="00444783">
            <w:pPr>
              <w:spacing w:line="276" w:lineRule="auto"/>
              <w:jc w:val="center"/>
              <w:rPr>
                <w:sz w:val="16"/>
                <w:szCs w:val="14"/>
                <w:lang w:eastAsia="es-CO"/>
              </w:rPr>
            </w:pPr>
          </w:p>
        </w:tc>
      </w:tr>
      <w:tr w:rsidR="009C21BF" w:rsidRPr="00D31922" w14:paraId="3D244215" w14:textId="77777777" w:rsidTr="0006692C">
        <w:trPr>
          <w:trHeight w:val="227"/>
          <w:jc w:val="center"/>
        </w:trPr>
        <w:tc>
          <w:tcPr>
            <w:tcW w:w="243" w:type="pct"/>
            <w:shd w:val="clear" w:color="auto" w:fill="auto"/>
            <w:vAlign w:val="center"/>
            <w:hideMark/>
          </w:tcPr>
          <w:p w14:paraId="60E33027"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3</w:t>
            </w:r>
          </w:p>
        </w:tc>
        <w:tc>
          <w:tcPr>
            <w:tcW w:w="2178" w:type="pct"/>
            <w:shd w:val="clear" w:color="auto" w:fill="auto"/>
            <w:vAlign w:val="center"/>
          </w:tcPr>
          <w:p w14:paraId="06BB3D0F" w14:textId="77777777" w:rsidR="009C21BF" w:rsidRPr="00D31922" w:rsidRDefault="009C21BF" w:rsidP="00444783">
            <w:pPr>
              <w:spacing w:line="276" w:lineRule="auto"/>
              <w:jc w:val="both"/>
              <w:rPr>
                <w:color w:val="000000"/>
                <w:sz w:val="16"/>
                <w:szCs w:val="14"/>
                <w:lang w:eastAsia="es-CO"/>
              </w:rPr>
            </w:pPr>
            <w:r w:rsidRPr="00D31922">
              <w:rPr>
                <w:sz w:val="16"/>
                <w:szCs w:val="14"/>
              </w:rPr>
              <w:t>RECARGA DE EXTINTOR POLVO QUÍMICO SECO CLASE ABC RODANTE DE 150 LIBRAS / UNIDAD</w:t>
            </w:r>
          </w:p>
        </w:tc>
        <w:tc>
          <w:tcPr>
            <w:tcW w:w="1658" w:type="pct"/>
            <w:vMerge/>
            <w:vAlign w:val="center"/>
          </w:tcPr>
          <w:p w14:paraId="582229B6" w14:textId="77777777" w:rsidR="009C21BF" w:rsidRPr="00D31922" w:rsidRDefault="009C21BF" w:rsidP="00444783">
            <w:pPr>
              <w:spacing w:line="276" w:lineRule="auto"/>
              <w:jc w:val="center"/>
              <w:rPr>
                <w:sz w:val="16"/>
                <w:szCs w:val="14"/>
                <w:lang w:eastAsia="es-CO"/>
              </w:rPr>
            </w:pPr>
          </w:p>
        </w:tc>
        <w:tc>
          <w:tcPr>
            <w:tcW w:w="395" w:type="pct"/>
            <w:vAlign w:val="center"/>
          </w:tcPr>
          <w:p w14:paraId="31A70CFA" w14:textId="77777777" w:rsidR="009C21BF" w:rsidRPr="00D31922" w:rsidRDefault="009C21BF" w:rsidP="00444783">
            <w:pPr>
              <w:spacing w:line="276" w:lineRule="auto"/>
              <w:jc w:val="center"/>
              <w:rPr>
                <w:sz w:val="16"/>
                <w:szCs w:val="14"/>
                <w:lang w:eastAsia="es-CO"/>
              </w:rPr>
            </w:pPr>
            <w:r w:rsidRPr="00D31922">
              <w:rPr>
                <w:sz w:val="16"/>
                <w:szCs w:val="14"/>
                <w:lang w:eastAsia="es-CO"/>
              </w:rPr>
              <w:t>1</w:t>
            </w:r>
          </w:p>
        </w:tc>
        <w:tc>
          <w:tcPr>
            <w:tcW w:w="263" w:type="pct"/>
            <w:shd w:val="clear" w:color="auto" w:fill="FFFFFF" w:themeFill="background1"/>
            <w:vAlign w:val="center"/>
          </w:tcPr>
          <w:p w14:paraId="70A98ED6"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33D9948A" w14:textId="77777777" w:rsidR="009C21BF" w:rsidRPr="00D31922" w:rsidRDefault="009C21BF" w:rsidP="00444783">
            <w:pPr>
              <w:spacing w:line="276" w:lineRule="auto"/>
              <w:jc w:val="center"/>
              <w:rPr>
                <w:sz w:val="16"/>
                <w:szCs w:val="14"/>
                <w:lang w:eastAsia="es-CO"/>
              </w:rPr>
            </w:pPr>
          </w:p>
        </w:tc>
      </w:tr>
      <w:tr w:rsidR="009C21BF" w:rsidRPr="00D31922" w14:paraId="290D7FE0" w14:textId="77777777" w:rsidTr="0006692C">
        <w:trPr>
          <w:trHeight w:val="227"/>
          <w:jc w:val="center"/>
        </w:trPr>
        <w:tc>
          <w:tcPr>
            <w:tcW w:w="243" w:type="pct"/>
            <w:shd w:val="clear" w:color="auto" w:fill="auto"/>
            <w:vAlign w:val="center"/>
            <w:hideMark/>
          </w:tcPr>
          <w:p w14:paraId="3307F233"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4</w:t>
            </w:r>
          </w:p>
        </w:tc>
        <w:tc>
          <w:tcPr>
            <w:tcW w:w="2178" w:type="pct"/>
            <w:shd w:val="clear" w:color="auto" w:fill="auto"/>
            <w:vAlign w:val="center"/>
          </w:tcPr>
          <w:p w14:paraId="52E36ECF" w14:textId="77777777" w:rsidR="009C21BF" w:rsidRPr="00D31922" w:rsidRDefault="009C21BF" w:rsidP="00444783">
            <w:pPr>
              <w:spacing w:line="276" w:lineRule="auto"/>
              <w:jc w:val="both"/>
              <w:rPr>
                <w:color w:val="000000"/>
                <w:sz w:val="16"/>
                <w:szCs w:val="14"/>
                <w:lang w:eastAsia="es-CO"/>
              </w:rPr>
            </w:pPr>
            <w:r w:rsidRPr="00D31922">
              <w:rPr>
                <w:sz w:val="16"/>
                <w:szCs w:val="14"/>
              </w:rPr>
              <w:t>RECARGA DE EXTINTOR DE AGUA DE  2 ½ GALONES / UNIDAD</w:t>
            </w:r>
          </w:p>
        </w:tc>
        <w:tc>
          <w:tcPr>
            <w:tcW w:w="1658" w:type="pct"/>
            <w:vMerge/>
            <w:vAlign w:val="center"/>
          </w:tcPr>
          <w:p w14:paraId="7A1EE4B2" w14:textId="77777777" w:rsidR="009C21BF" w:rsidRPr="00D31922" w:rsidRDefault="009C21BF" w:rsidP="00444783">
            <w:pPr>
              <w:spacing w:line="276" w:lineRule="auto"/>
              <w:jc w:val="center"/>
              <w:rPr>
                <w:sz w:val="16"/>
                <w:szCs w:val="14"/>
                <w:lang w:eastAsia="es-CO"/>
              </w:rPr>
            </w:pPr>
          </w:p>
        </w:tc>
        <w:tc>
          <w:tcPr>
            <w:tcW w:w="395" w:type="pct"/>
            <w:vAlign w:val="center"/>
          </w:tcPr>
          <w:p w14:paraId="0E387747" w14:textId="77777777" w:rsidR="009C21BF" w:rsidRPr="00D31922" w:rsidRDefault="009C21BF" w:rsidP="00444783">
            <w:pPr>
              <w:spacing w:line="276" w:lineRule="auto"/>
              <w:jc w:val="center"/>
              <w:rPr>
                <w:sz w:val="16"/>
                <w:szCs w:val="14"/>
                <w:lang w:eastAsia="es-CO"/>
              </w:rPr>
            </w:pPr>
            <w:r w:rsidRPr="00D31922">
              <w:rPr>
                <w:sz w:val="16"/>
                <w:szCs w:val="14"/>
                <w:lang w:eastAsia="es-CO"/>
              </w:rPr>
              <w:t>1</w:t>
            </w:r>
          </w:p>
        </w:tc>
        <w:tc>
          <w:tcPr>
            <w:tcW w:w="263" w:type="pct"/>
            <w:shd w:val="clear" w:color="auto" w:fill="FFFFFF" w:themeFill="background1"/>
            <w:vAlign w:val="center"/>
          </w:tcPr>
          <w:p w14:paraId="2744A6F3"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0FC58F0C" w14:textId="77777777" w:rsidR="009C21BF" w:rsidRPr="00D31922" w:rsidRDefault="009C21BF" w:rsidP="00444783">
            <w:pPr>
              <w:spacing w:line="276" w:lineRule="auto"/>
              <w:jc w:val="center"/>
              <w:rPr>
                <w:sz w:val="16"/>
                <w:szCs w:val="14"/>
                <w:lang w:eastAsia="es-CO"/>
              </w:rPr>
            </w:pPr>
          </w:p>
        </w:tc>
      </w:tr>
      <w:tr w:rsidR="009C21BF" w:rsidRPr="00D31922" w14:paraId="14222B95" w14:textId="77777777" w:rsidTr="0006692C">
        <w:trPr>
          <w:trHeight w:val="227"/>
          <w:jc w:val="center"/>
        </w:trPr>
        <w:tc>
          <w:tcPr>
            <w:tcW w:w="243" w:type="pct"/>
            <w:shd w:val="clear" w:color="auto" w:fill="auto"/>
            <w:vAlign w:val="center"/>
            <w:hideMark/>
          </w:tcPr>
          <w:p w14:paraId="05EF76EA"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5</w:t>
            </w:r>
          </w:p>
        </w:tc>
        <w:tc>
          <w:tcPr>
            <w:tcW w:w="2178" w:type="pct"/>
            <w:shd w:val="clear" w:color="auto" w:fill="auto"/>
            <w:vAlign w:val="center"/>
          </w:tcPr>
          <w:p w14:paraId="4EB1ADDF" w14:textId="77777777" w:rsidR="009C21BF" w:rsidRPr="00D31922" w:rsidRDefault="009C21BF" w:rsidP="00444783">
            <w:pPr>
              <w:spacing w:line="276" w:lineRule="auto"/>
              <w:jc w:val="both"/>
              <w:rPr>
                <w:color w:val="000000"/>
                <w:sz w:val="16"/>
                <w:szCs w:val="14"/>
                <w:lang w:eastAsia="es-CO"/>
              </w:rPr>
            </w:pPr>
            <w:r w:rsidRPr="00D31922">
              <w:rPr>
                <w:sz w:val="16"/>
                <w:szCs w:val="14"/>
              </w:rPr>
              <w:t>RECARGA DE EXTINTOR DE CO2 DE  5 LIBRAS / UNIDAD</w:t>
            </w:r>
          </w:p>
        </w:tc>
        <w:tc>
          <w:tcPr>
            <w:tcW w:w="1658" w:type="pct"/>
            <w:vMerge/>
            <w:vAlign w:val="center"/>
          </w:tcPr>
          <w:p w14:paraId="11682D10" w14:textId="77777777" w:rsidR="009C21BF" w:rsidRPr="00D31922" w:rsidRDefault="009C21BF" w:rsidP="00444783">
            <w:pPr>
              <w:spacing w:line="276" w:lineRule="auto"/>
              <w:jc w:val="center"/>
              <w:rPr>
                <w:sz w:val="16"/>
                <w:szCs w:val="14"/>
                <w:lang w:eastAsia="es-CO"/>
              </w:rPr>
            </w:pPr>
          </w:p>
        </w:tc>
        <w:tc>
          <w:tcPr>
            <w:tcW w:w="395" w:type="pct"/>
            <w:vAlign w:val="center"/>
          </w:tcPr>
          <w:p w14:paraId="64958B9D" w14:textId="77777777" w:rsidR="009C21BF" w:rsidRPr="00D31922" w:rsidRDefault="009C21BF" w:rsidP="00444783">
            <w:pPr>
              <w:spacing w:line="276" w:lineRule="auto"/>
              <w:jc w:val="center"/>
              <w:rPr>
                <w:sz w:val="16"/>
                <w:szCs w:val="14"/>
                <w:lang w:eastAsia="es-CO"/>
              </w:rPr>
            </w:pPr>
            <w:r w:rsidRPr="00D31922">
              <w:rPr>
                <w:sz w:val="16"/>
                <w:szCs w:val="14"/>
                <w:lang w:eastAsia="es-CO"/>
              </w:rPr>
              <w:t>2</w:t>
            </w:r>
          </w:p>
        </w:tc>
        <w:tc>
          <w:tcPr>
            <w:tcW w:w="263" w:type="pct"/>
            <w:shd w:val="clear" w:color="auto" w:fill="FFFFFF" w:themeFill="background1"/>
            <w:vAlign w:val="center"/>
          </w:tcPr>
          <w:p w14:paraId="5819E6D7"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74B9BA04" w14:textId="77777777" w:rsidR="009C21BF" w:rsidRPr="00D31922" w:rsidRDefault="009C21BF" w:rsidP="00444783">
            <w:pPr>
              <w:spacing w:line="276" w:lineRule="auto"/>
              <w:jc w:val="center"/>
              <w:rPr>
                <w:sz w:val="16"/>
                <w:szCs w:val="14"/>
                <w:lang w:eastAsia="es-CO"/>
              </w:rPr>
            </w:pPr>
          </w:p>
        </w:tc>
      </w:tr>
      <w:tr w:rsidR="009C21BF" w:rsidRPr="00D31922" w14:paraId="00921C51" w14:textId="77777777" w:rsidTr="0006692C">
        <w:trPr>
          <w:trHeight w:val="227"/>
          <w:jc w:val="center"/>
        </w:trPr>
        <w:tc>
          <w:tcPr>
            <w:tcW w:w="243" w:type="pct"/>
            <w:shd w:val="clear" w:color="auto" w:fill="auto"/>
            <w:vAlign w:val="center"/>
            <w:hideMark/>
          </w:tcPr>
          <w:p w14:paraId="7DEEBDFB"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6</w:t>
            </w:r>
          </w:p>
        </w:tc>
        <w:tc>
          <w:tcPr>
            <w:tcW w:w="2178" w:type="pct"/>
            <w:shd w:val="clear" w:color="auto" w:fill="auto"/>
            <w:vAlign w:val="center"/>
          </w:tcPr>
          <w:p w14:paraId="4AFB31A1" w14:textId="77777777" w:rsidR="009C21BF" w:rsidRPr="00D31922" w:rsidRDefault="009C21BF" w:rsidP="00444783">
            <w:pPr>
              <w:spacing w:line="276" w:lineRule="auto"/>
              <w:jc w:val="both"/>
              <w:rPr>
                <w:color w:val="000000"/>
                <w:sz w:val="16"/>
                <w:szCs w:val="14"/>
                <w:lang w:eastAsia="es-CO"/>
              </w:rPr>
            </w:pPr>
            <w:r w:rsidRPr="00D31922">
              <w:rPr>
                <w:sz w:val="16"/>
                <w:szCs w:val="14"/>
              </w:rPr>
              <w:t>AVISO O SEÑALIZACIÓN DEL EXTINTOR / UNIDAD</w:t>
            </w:r>
          </w:p>
        </w:tc>
        <w:tc>
          <w:tcPr>
            <w:tcW w:w="1658" w:type="pct"/>
            <w:vMerge/>
            <w:vAlign w:val="center"/>
          </w:tcPr>
          <w:p w14:paraId="21ABD99D" w14:textId="77777777" w:rsidR="009C21BF" w:rsidRPr="00D31922" w:rsidRDefault="009C21BF" w:rsidP="00444783">
            <w:pPr>
              <w:spacing w:line="276" w:lineRule="auto"/>
              <w:jc w:val="center"/>
              <w:rPr>
                <w:sz w:val="16"/>
                <w:szCs w:val="14"/>
                <w:lang w:eastAsia="es-CO"/>
              </w:rPr>
            </w:pPr>
          </w:p>
        </w:tc>
        <w:tc>
          <w:tcPr>
            <w:tcW w:w="395" w:type="pct"/>
            <w:shd w:val="clear" w:color="auto" w:fill="FFFFFF" w:themeFill="background1"/>
            <w:vAlign w:val="center"/>
          </w:tcPr>
          <w:p w14:paraId="58C813A1" w14:textId="77777777" w:rsidR="009C21BF" w:rsidRPr="00D31922" w:rsidRDefault="009C21BF" w:rsidP="00444783">
            <w:pPr>
              <w:spacing w:line="276" w:lineRule="auto"/>
              <w:jc w:val="center"/>
              <w:rPr>
                <w:sz w:val="16"/>
                <w:szCs w:val="14"/>
                <w:lang w:eastAsia="es-CO"/>
              </w:rPr>
            </w:pPr>
            <w:r w:rsidRPr="00D31922">
              <w:rPr>
                <w:sz w:val="16"/>
                <w:szCs w:val="14"/>
                <w:lang w:eastAsia="es-CO"/>
              </w:rPr>
              <w:t>67</w:t>
            </w:r>
          </w:p>
        </w:tc>
        <w:tc>
          <w:tcPr>
            <w:tcW w:w="263" w:type="pct"/>
            <w:shd w:val="clear" w:color="auto" w:fill="FFFFFF" w:themeFill="background1"/>
            <w:vAlign w:val="center"/>
          </w:tcPr>
          <w:p w14:paraId="0EA5FF27" w14:textId="77777777" w:rsidR="009C21BF" w:rsidRPr="00D31922" w:rsidRDefault="009C21BF" w:rsidP="00444783">
            <w:pPr>
              <w:spacing w:line="276" w:lineRule="auto"/>
              <w:jc w:val="center"/>
              <w:rPr>
                <w:sz w:val="16"/>
                <w:szCs w:val="14"/>
                <w:highlight w:val="red"/>
                <w:lang w:eastAsia="es-CO"/>
              </w:rPr>
            </w:pPr>
          </w:p>
        </w:tc>
        <w:tc>
          <w:tcPr>
            <w:tcW w:w="263" w:type="pct"/>
            <w:shd w:val="clear" w:color="auto" w:fill="FFFFFF" w:themeFill="background1"/>
            <w:vAlign w:val="center"/>
          </w:tcPr>
          <w:p w14:paraId="113A31B8" w14:textId="77777777" w:rsidR="009C21BF" w:rsidRPr="00D31922" w:rsidRDefault="009C21BF" w:rsidP="00444783">
            <w:pPr>
              <w:spacing w:line="276" w:lineRule="auto"/>
              <w:jc w:val="center"/>
              <w:rPr>
                <w:sz w:val="16"/>
                <w:szCs w:val="14"/>
                <w:lang w:eastAsia="es-CO"/>
              </w:rPr>
            </w:pPr>
          </w:p>
        </w:tc>
      </w:tr>
      <w:tr w:rsidR="009C21BF" w:rsidRPr="00D31922" w14:paraId="3822249B" w14:textId="77777777" w:rsidTr="0006692C">
        <w:trPr>
          <w:trHeight w:val="227"/>
          <w:jc w:val="center"/>
        </w:trPr>
        <w:tc>
          <w:tcPr>
            <w:tcW w:w="243" w:type="pct"/>
            <w:shd w:val="clear" w:color="auto" w:fill="auto"/>
            <w:vAlign w:val="center"/>
            <w:hideMark/>
          </w:tcPr>
          <w:p w14:paraId="0054F2F2"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7</w:t>
            </w:r>
          </w:p>
        </w:tc>
        <w:tc>
          <w:tcPr>
            <w:tcW w:w="2178" w:type="pct"/>
            <w:shd w:val="clear" w:color="auto" w:fill="auto"/>
            <w:vAlign w:val="center"/>
          </w:tcPr>
          <w:p w14:paraId="55F8E523" w14:textId="77777777" w:rsidR="009C21BF" w:rsidRPr="00D31922" w:rsidRDefault="009C21BF" w:rsidP="00444783">
            <w:pPr>
              <w:spacing w:line="276" w:lineRule="auto"/>
              <w:jc w:val="both"/>
              <w:rPr>
                <w:color w:val="000000"/>
                <w:sz w:val="16"/>
                <w:szCs w:val="14"/>
                <w:lang w:eastAsia="es-CO"/>
              </w:rPr>
            </w:pPr>
            <w:r w:rsidRPr="00D31922">
              <w:rPr>
                <w:sz w:val="16"/>
                <w:szCs w:val="14"/>
              </w:rPr>
              <w:t>MANTENIMIENTO CORRECTIVO - ANILLO DE VERIFICACIÓN / UNIDAD</w:t>
            </w:r>
          </w:p>
        </w:tc>
        <w:tc>
          <w:tcPr>
            <w:tcW w:w="1658" w:type="pct"/>
            <w:vMerge/>
            <w:vAlign w:val="center"/>
          </w:tcPr>
          <w:p w14:paraId="487B5008" w14:textId="77777777" w:rsidR="009C21BF" w:rsidRPr="00D31922" w:rsidRDefault="009C21BF" w:rsidP="00444783">
            <w:pPr>
              <w:spacing w:line="276" w:lineRule="auto"/>
              <w:jc w:val="center"/>
              <w:rPr>
                <w:sz w:val="16"/>
                <w:szCs w:val="14"/>
                <w:lang w:eastAsia="es-CO"/>
              </w:rPr>
            </w:pPr>
          </w:p>
        </w:tc>
        <w:tc>
          <w:tcPr>
            <w:tcW w:w="395" w:type="pct"/>
            <w:vAlign w:val="center"/>
          </w:tcPr>
          <w:p w14:paraId="3DBA2EF4" w14:textId="77777777" w:rsidR="009C21BF" w:rsidRPr="00D31922" w:rsidRDefault="009C21BF" w:rsidP="00444783">
            <w:pPr>
              <w:spacing w:line="276" w:lineRule="auto"/>
              <w:jc w:val="center"/>
              <w:rPr>
                <w:sz w:val="16"/>
                <w:szCs w:val="14"/>
                <w:lang w:eastAsia="es-CO"/>
              </w:rPr>
            </w:pPr>
            <w:r w:rsidRPr="00D31922">
              <w:rPr>
                <w:sz w:val="16"/>
                <w:szCs w:val="14"/>
                <w:lang w:eastAsia="es-CO"/>
              </w:rPr>
              <w:t>47</w:t>
            </w:r>
          </w:p>
        </w:tc>
        <w:tc>
          <w:tcPr>
            <w:tcW w:w="263" w:type="pct"/>
            <w:vAlign w:val="center"/>
          </w:tcPr>
          <w:p w14:paraId="2AA81DA2"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0E85A546" w14:textId="77777777" w:rsidR="009C21BF" w:rsidRPr="00D31922" w:rsidRDefault="009C21BF" w:rsidP="00444783">
            <w:pPr>
              <w:spacing w:line="276" w:lineRule="auto"/>
              <w:jc w:val="center"/>
              <w:rPr>
                <w:sz w:val="16"/>
                <w:szCs w:val="14"/>
                <w:lang w:eastAsia="es-CO"/>
              </w:rPr>
            </w:pPr>
          </w:p>
        </w:tc>
      </w:tr>
      <w:tr w:rsidR="009C21BF" w:rsidRPr="00D31922" w14:paraId="2767DEAC" w14:textId="77777777" w:rsidTr="0006692C">
        <w:trPr>
          <w:trHeight w:val="227"/>
          <w:jc w:val="center"/>
        </w:trPr>
        <w:tc>
          <w:tcPr>
            <w:tcW w:w="243" w:type="pct"/>
            <w:shd w:val="clear" w:color="auto" w:fill="auto"/>
            <w:vAlign w:val="center"/>
          </w:tcPr>
          <w:p w14:paraId="10E30E4D"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8</w:t>
            </w:r>
          </w:p>
        </w:tc>
        <w:tc>
          <w:tcPr>
            <w:tcW w:w="2178" w:type="pct"/>
            <w:shd w:val="clear" w:color="auto" w:fill="FFFFFF" w:themeFill="background1"/>
            <w:vAlign w:val="center"/>
          </w:tcPr>
          <w:p w14:paraId="71A85817" w14:textId="77777777" w:rsidR="009C21BF" w:rsidRPr="00D31922" w:rsidRDefault="009C21BF" w:rsidP="00444783">
            <w:pPr>
              <w:spacing w:line="276" w:lineRule="auto"/>
              <w:jc w:val="both"/>
              <w:rPr>
                <w:color w:val="000000"/>
                <w:sz w:val="16"/>
                <w:szCs w:val="14"/>
                <w:lang w:eastAsia="es-CO"/>
              </w:rPr>
            </w:pPr>
            <w:r w:rsidRPr="00D31922">
              <w:rPr>
                <w:sz w:val="16"/>
                <w:szCs w:val="14"/>
              </w:rPr>
              <w:t>MANTENIMIENTO CORRECTIVO   SELLO PLÁSTICO / UNIDAD</w:t>
            </w:r>
          </w:p>
        </w:tc>
        <w:tc>
          <w:tcPr>
            <w:tcW w:w="1658" w:type="pct"/>
            <w:vMerge/>
            <w:vAlign w:val="center"/>
          </w:tcPr>
          <w:p w14:paraId="62486C6E" w14:textId="77777777" w:rsidR="009C21BF" w:rsidRPr="00D31922" w:rsidRDefault="009C21BF" w:rsidP="00444783">
            <w:pPr>
              <w:spacing w:line="276" w:lineRule="auto"/>
              <w:jc w:val="center"/>
              <w:rPr>
                <w:sz w:val="16"/>
                <w:szCs w:val="14"/>
                <w:lang w:eastAsia="es-CO"/>
              </w:rPr>
            </w:pPr>
          </w:p>
        </w:tc>
        <w:tc>
          <w:tcPr>
            <w:tcW w:w="395" w:type="pct"/>
            <w:vAlign w:val="center"/>
          </w:tcPr>
          <w:p w14:paraId="0F749E64" w14:textId="77777777" w:rsidR="009C21BF" w:rsidRPr="00D31922" w:rsidRDefault="009C21BF" w:rsidP="00444783">
            <w:pPr>
              <w:spacing w:line="276" w:lineRule="auto"/>
              <w:jc w:val="center"/>
              <w:rPr>
                <w:sz w:val="16"/>
                <w:szCs w:val="14"/>
                <w:lang w:eastAsia="es-CO"/>
              </w:rPr>
            </w:pPr>
            <w:r w:rsidRPr="00D31922">
              <w:rPr>
                <w:sz w:val="16"/>
                <w:szCs w:val="14"/>
                <w:lang w:eastAsia="es-CO"/>
              </w:rPr>
              <w:t>67</w:t>
            </w:r>
          </w:p>
        </w:tc>
        <w:tc>
          <w:tcPr>
            <w:tcW w:w="263" w:type="pct"/>
            <w:vAlign w:val="center"/>
          </w:tcPr>
          <w:p w14:paraId="07ED216C"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2F27DD77" w14:textId="77777777" w:rsidR="009C21BF" w:rsidRPr="00D31922" w:rsidRDefault="009C21BF" w:rsidP="00444783">
            <w:pPr>
              <w:spacing w:line="276" w:lineRule="auto"/>
              <w:jc w:val="center"/>
              <w:rPr>
                <w:sz w:val="16"/>
                <w:szCs w:val="14"/>
                <w:lang w:eastAsia="es-CO"/>
              </w:rPr>
            </w:pPr>
          </w:p>
        </w:tc>
      </w:tr>
      <w:tr w:rsidR="009C21BF" w:rsidRPr="00D31922" w14:paraId="338F6828" w14:textId="77777777" w:rsidTr="0006692C">
        <w:trPr>
          <w:trHeight w:val="227"/>
          <w:jc w:val="center"/>
        </w:trPr>
        <w:tc>
          <w:tcPr>
            <w:tcW w:w="243" w:type="pct"/>
            <w:shd w:val="clear" w:color="auto" w:fill="auto"/>
            <w:vAlign w:val="center"/>
          </w:tcPr>
          <w:p w14:paraId="56D6280D"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9</w:t>
            </w:r>
          </w:p>
        </w:tc>
        <w:tc>
          <w:tcPr>
            <w:tcW w:w="2178" w:type="pct"/>
            <w:shd w:val="clear" w:color="auto" w:fill="FFFFFF" w:themeFill="background1"/>
            <w:vAlign w:val="center"/>
          </w:tcPr>
          <w:p w14:paraId="70CB6412" w14:textId="77777777" w:rsidR="009C21BF" w:rsidRPr="00D31922" w:rsidRDefault="009C21BF" w:rsidP="00444783">
            <w:pPr>
              <w:spacing w:line="276" w:lineRule="auto"/>
              <w:jc w:val="both"/>
              <w:rPr>
                <w:color w:val="000000"/>
                <w:sz w:val="16"/>
                <w:szCs w:val="14"/>
                <w:lang w:eastAsia="es-CO"/>
              </w:rPr>
            </w:pPr>
            <w:r w:rsidRPr="00D31922">
              <w:rPr>
                <w:sz w:val="16"/>
                <w:szCs w:val="14"/>
              </w:rPr>
              <w:t>MANTENIMIENTO CORRECTIVO - CALCOMANIA / UNIDAD</w:t>
            </w:r>
          </w:p>
        </w:tc>
        <w:tc>
          <w:tcPr>
            <w:tcW w:w="1658" w:type="pct"/>
            <w:vMerge/>
            <w:vAlign w:val="center"/>
          </w:tcPr>
          <w:p w14:paraId="45CAEF37" w14:textId="77777777" w:rsidR="009C21BF" w:rsidRPr="00D31922" w:rsidRDefault="009C21BF" w:rsidP="00444783">
            <w:pPr>
              <w:spacing w:line="276" w:lineRule="auto"/>
              <w:jc w:val="center"/>
              <w:rPr>
                <w:sz w:val="16"/>
                <w:szCs w:val="14"/>
                <w:lang w:eastAsia="es-CO"/>
              </w:rPr>
            </w:pPr>
          </w:p>
        </w:tc>
        <w:tc>
          <w:tcPr>
            <w:tcW w:w="395" w:type="pct"/>
            <w:vAlign w:val="center"/>
          </w:tcPr>
          <w:p w14:paraId="1547E162" w14:textId="77777777" w:rsidR="009C21BF" w:rsidRPr="00D31922" w:rsidRDefault="009C21BF" w:rsidP="00444783">
            <w:pPr>
              <w:spacing w:line="276" w:lineRule="auto"/>
              <w:jc w:val="center"/>
              <w:rPr>
                <w:sz w:val="16"/>
                <w:szCs w:val="14"/>
                <w:lang w:eastAsia="es-CO"/>
              </w:rPr>
            </w:pPr>
            <w:r w:rsidRPr="00D31922">
              <w:rPr>
                <w:sz w:val="16"/>
                <w:szCs w:val="14"/>
                <w:lang w:eastAsia="es-CO"/>
              </w:rPr>
              <w:t>67</w:t>
            </w:r>
          </w:p>
        </w:tc>
        <w:tc>
          <w:tcPr>
            <w:tcW w:w="263" w:type="pct"/>
            <w:vAlign w:val="center"/>
          </w:tcPr>
          <w:p w14:paraId="019E1C43"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29AED789" w14:textId="77777777" w:rsidR="009C21BF" w:rsidRPr="00D31922" w:rsidRDefault="009C21BF" w:rsidP="00444783">
            <w:pPr>
              <w:spacing w:line="276" w:lineRule="auto"/>
              <w:jc w:val="center"/>
              <w:rPr>
                <w:sz w:val="16"/>
                <w:szCs w:val="14"/>
                <w:lang w:eastAsia="es-CO"/>
              </w:rPr>
            </w:pPr>
          </w:p>
        </w:tc>
      </w:tr>
      <w:tr w:rsidR="009C21BF" w:rsidRPr="00D31922" w14:paraId="676359E7" w14:textId="77777777" w:rsidTr="0006692C">
        <w:trPr>
          <w:trHeight w:val="227"/>
          <w:jc w:val="center"/>
        </w:trPr>
        <w:tc>
          <w:tcPr>
            <w:tcW w:w="243" w:type="pct"/>
            <w:shd w:val="clear" w:color="auto" w:fill="auto"/>
            <w:vAlign w:val="center"/>
          </w:tcPr>
          <w:p w14:paraId="1F9B8D27"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10</w:t>
            </w:r>
          </w:p>
        </w:tc>
        <w:tc>
          <w:tcPr>
            <w:tcW w:w="2178" w:type="pct"/>
            <w:shd w:val="clear" w:color="auto" w:fill="FFFFFF" w:themeFill="background1"/>
            <w:vAlign w:val="center"/>
          </w:tcPr>
          <w:p w14:paraId="2D82DF5B" w14:textId="77777777" w:rsidR="009C21BF" w:rsidRPr="00D31922" w:rsidRDefault="009C21BF" w:rsidP="00444783">
            <w:pPr>
              <w:spacing w:line="276" w:lineRule="auto"/>
              <w:jc w:val="both"/>
              <w:rPr>
                <w:color w:val="000000"/>
                <w:sz w:val="16"/>
                <w:szCs w:val="14"/>
                <w:lang w:eastAsia="es-CO"/>
              </w:rPr>
            </w:pPr>
            <w:r w:rsidRPr="00D31922">
              <w:rPr>
                <w:sz w:val="16"/>
                <w:szCs w:val="14"/>
              </w:rPr>
              <w:t>MANTENIMIENTO CORRECTIVO - PASADOR DE SEGURIDAD / UNIDAD</w:t>
            </w:r>
          </w:p>
        </w:tc>
        <w:tc>
          <w:tcPr>
            <w:tcW w:w="1658" w:type="pct"/>
            <w:vMerge/>
            <w:vAlign w:val="center"/>
          </w:tcPr>
          <w:p w14:paraId="10BF8183" w14:textId="77777777" w:rsidR="009C21BF" w:rsidRPr="00D31922" w:rsidRDefault="009C21BF" w:rsidP="00444783">
            <w:pPr>
              <w:spacing w:line="276" w:lineRule="auto"/>
              <w:jc w:val="center"/>
              <w:rPr>
                <w:sz w:val="16"/>
                <w:szCs w:val="14"/>
                <w:lang w:eastAsia="es-CO"/>
              </w:rPr>
            </w:pPr>
          </w:p>
        </w:tc>
        <w:tc>
          <w:tcPr>
            <w:tcW w:w="395" w:type="pct"/>
            <w:vAlign w:val="center"/>
          </w:tcPr>
          <w:p w14:paraId="1DD83973" w14:textId="77777777" w:rsidR="009C21BF" w:rsidRPr="00D31922" w:rsidRDefault="009C21BF" w:rsidP="00444783">
            <w:pPr>
              <w:spacing w:line="276" w:lineRule="auto"/>
              <w:jc w:val="center"/>
              <w:rPr>
                <w:sz w:val="16"/>
                <w:szCs w:val="14"/>
                <w:lang w:eastAsia="es-CO"/>
              </w:rPr>
            </w:pPr>
            <w:r w:rsidRPr="00D31922">
              <w:rPr>
                <w:sz w:val="16"/>
                <w:szCs w:val="14"/>
                <w:lang w:eastAsia="es-CO"/>
              </w:rPr>
              <w:t>67</w:t>
            </w:r>
          </w:p>
        </w:tc>
        <w:tc>
          <w:tcPr>
            <w:tcW w:w="263" w:type="pct"/>
            <w:vAlign w:val="center"/>
          </w:tcPr>
          <w:p w14:paraId="0B20AB1D"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7F512773" w14:textId="77777777" w:rsidR="009C21BF" w:rsidRPr="00D31922" w:rsidRDefault="009C21BF" w:rsidP="00444783">
            <w:pPr>
              <w:spacing w:line="276" w:lineRule="auto"/>
              <w:jc w:val="center"/>
              <w:rPr>
                <w:sz w:val="16"/>
                <w:szCs w:val="14"/>
                <w:lang w:eastAsia="es-CO"/>
              </w:rPr>
            </w:pPr>
          </w:p>
        </w:tc>
      </w:tr>
      <w:tr w:rsidR="009C21BF" w:rsidRPr="00D31922" w14:paraId="041B266D" w14:textId="77777777" w:rsidTr="0006692C">
        <w:trPr>
          <w:trHeight w:val="227"/>
          <w:jc w:val="center"/>
        </w:trPr>
        <w:tc>
          <w:tcPr>
            <w:tcW w:w="243" w:type="pct"/>
            <w:shd w:val="clear" w:color="auto" w:fill="auto"/>
            <w:vAlign w:val="center"/>
          </w:tcPr>
          <w:p w14:paraId="697CE388"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11</w:t>
            </w:r>
          </w:p>
        </w:tc>
        <w:tc>
          <w:tcPr>
            <w:tcW w:w="2178" w:type="pct"/>
            <w:shd w:val="clear" w:color="auto" w:fill="auto"/>
            <w:vAlign w:val="center"/>
          </w:tcPr>
          <w:p w14:paraId="7731D8D5" w14:textId="77777777" w:rsidR="009C21BF" w:rsidRPr="00D31922" w:rsidRDefault="009C21BF" w:rsidP="00444783">
            <w:pPr>
              <w:spacing w:line="276" w:lineRule="auto"/>
              <w:jc w:val="both"/>
              <w:rPr>
                <w:color w:val="000000"/>
                <w:sz w:val="16"/>
                <w:szCs w:val="14"/>
                <w:lang w:eastAsia="es-CO"/>
              </w:rPr>
            </w:pPr>
            <w:r w:rsidRPr="00D31922">
              <w:rPr>
                <w:sz w:val="16"/>
                <w:szCs w:val="14"/>
              </w:rPr>
              <w:t>REPOSICIÓN DE MANÓMETRO EXTINTOR POLVO QUÍMICO SECO CLASE ABC; DE 5 A 30 LIBRAS / UNIDAD</w:t>
            </w:r>
          </w:p>
        </w:tc>
        <w:tc>
          <w:tcPr>
            <w:tcW w:w="1658" w:type="pct"/>
            <w:vMerge/>
            <w:vAlign w:val="center"/>
          </w:tcPr>
          <w:p w14:paraId="4E5849F5" w14:textId="77777777" w:rsidR="009C21BF" w:rsidRPr="00D31922" w:rsidRDefault="009C21BF" w:rsidP="00444783">
            <w:pPr>
              <w:spacing w:line="276" w:lineRule="auto"/>
              <w:jc w:val="center"/>
              <w:rPr>
                <w:sz w:val="16"/>
                <w:szCs w:val="14"/>
                <w:lang w:eastAsia="es-CO"/>
              </w:rPr>
            </w:pPr>
          </w:p>
        </w:tc>
        <w:tc>
          <w:tcPr>
            <w:tcW w:w="395" w:type="pct"/>
            <w:vAlign w:val="center"/>
          </w:tcPr>
          <w:p w14:paraId="2C1A091B" w14:textId="77777777" w:rsidR="009C21BF" w:rsidRPr="00D31922" w:rsidRDefault="009C21BF" w:rsidP="00444783">
            <w:pPr>
              <w:spacing w:line="276" w:lineRule="auto"/>
              <w:jc w:val="center"/>
              <w:rPr>
                <w:sz w:val="16"/>
                <w:szCs w:val="14"/>
                <w:lang w:eastAsia="es-CO"/>
              </w:rPr>
            </w:pPr>
            <w:r w:rsidRPr="00D31922">
              <w:rPr>
                <w:sz w:val="16"/>
                <w:szCs w:val="14"/>
                <w:lang w:eastAsia="es-CO"/>
              </w:rPr>
              <w:t>26</w:t>
            </w:r>
          </w:p>
        </w:tc>
        <w:tc>
          <w:tcPr>
            <w:tcW w:w="263" w:type="pct"/>
            <w:vAlign w:val="center"/>
          </w:tcPr>
          <w:p w14:paraId="7DDC271F"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01D5DA0F" w14:textId="77777777" w:rsidR="009C21BF" w:rsidRPr="00D31922" w:rsidRDefault="009C21BF" w:rsidP="00444783">
            <w:pPr>
              <w:spacing w:line="276" w:lineRule="auto"/>
              <w:jc w:val="center"/>
              <w:rPr>
                <w:sz w:val="16"/>
                <w:szCs w:val="14"/>
                <w:lang w:eastAsia="es-CO"/>
              </w:rPr>
            </w:pPr>
          </w:p>
        </w:tc>
      </w:tr>
      <w:tr w:rsidR="009C21BF" w:rsidRPr="00D31922" w14:paraId="220C410C" w14:textId="77777777" w:rsidTr="0006692C">
        <w:trPr>
          <w:trHeight w:val="227"/>
          <w:jc w:val="center"/>
        </w:trPr>
        <w:tc>
          <w:tcPr>
            <w:tcW w:w="243" w:type="pct"/>
            <w:shd w:val="clear" w:color="auto" w:fill="auto"/>
            <w:vAlign w:val="center"/>
          </w:tcPr>
          <w:p w14:paraId="209DE730"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12</w:t>
            </w:r>
          </w:p>
        </w:tc>
        <w:tc>
          <w:tcPr>
            <w:tcW w:w="2178" w:type="pct"/>
            <w:shd w:val="clear" w:color="auto" w:fill="auto"/>
            <w:vAlign w:val="center"/>
          </w:tcPr>
          <w:p w14:paraId="64BAE0C3" w14:textId="77777777" w:rsidR="009C21BF" w:rsidRPr="00D31922" w:rsidRDefault="009C21BF" w:rsidP="00444783">
            <w:pPr>
              <w:spacing w:line="276" w:lineRule="auto"/>
              <w:jc w:val="both"/>
              <w:rPr>
                <w:color w:val="000000"/>
                <w:sz w:val="16"/>
                <w:szCs w:val="14"/>
                <w:lang w:eastAsia="es-CO"/>
              </w:rPr>
            </w:pPr>
            <w:r w:rsidRPr="00D31922">
              <w:rPr>
                <w:sz w:val="16"/>
                <w:szCs w:val="14"/>
              </w:rPr>
              <w:t>REPOSICIÓN DE MANÓMETRO EXTINTOR DE AGUA Y EXTINTOR TIPO K DE  2 ½ GALONES / UNIDAD</w:t>
            </w:r>
          </w:p>
        </w:tc>
        <w:tc>
          <w:tcPr>
            <w:tcW w:w="1658" w:type="pct"/>
            <w:vMerge/>
            <w:vAlign w:val="center"/>
          </w:tcPr>
          <w:p w14:paraId="704D7C9B" w14:textId="77777777" w:rsidR="009C21BF" w:rsidRPr="00D31922" w:rsidRDefault="009C21BF" w:rsidP="00444783">
            <w:pPr>
              <w:spacing w:line="276" w:lineRule="auto"/>
              <w:jc w:val="center"/>
              <w:rPr>
                <w:sz w:val="16"/>
                <w:szCs w:val="14"/>
                <w:lang w:eastAsia="es-CO"/>
              </w:rPr>
            </w:pPr>
          </w:p>
        </w:tc>
        <w:tc>
          <w:tcPr>
            <w:tcW w:w="395" w:type="pct"/>
            <w:vAlign w:val="center"/>
          </w:tcPr>
          <w:p w14:paraId="67B22DB5" w14:textId="77777777" w:rsidR="009C21BF" w:rsidRPr="00D31922" w:rsidRDefault="009C21BF" w:rsidP="00444783">
            <w:pPr>
              <w:spacing w:line="276" w:lineRule="auto"/>
              <w:jc w:val="center"/>
              <w:rPr>
                <w:sz w:val="16"/>
                <w:szCs w:val="14"/>
                <w:lang w:eastAsia="es-CO"/>
              </w:rPr>
            </w:pPr>
            <w:r w:rsidRPr="00D31922">
              <w:rPr>
                <w:sz w:val="16"/>
                <w:szCs w:val="14"/>
                <w:lang w:eastAsia="es-CO"/>
              </w:rPr>
              <w:t>1</w:t>
            </w:r>
          </w:p>
        </w:tc>
        <w:tc>
          <w:tcPr>
            <w:tcW w:w="263" w:type="pct"/>
            <w:vAlign w:val="center"/>
          </w:tcPr>
          <w:p w14:paraId="39906C12"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748EB6EB" w14:textId="77777777" w:rsidR="009C21BF" w:rsidRPr="00D31922" w:rsidRDefault="009C21BF" w:rsidP="00444783">
            <w:pPr>
              <w:spacing w:line="276" w:lineRule="auto"/>
              <w:jc w:val="center"/>
              <w:rPr>
                <w:sz w:val="16"/>
                <w:szCs w:val="14"/>
                <w:lang w:eastAsia="es-CO"/>
              </w:rPr>
            </w:pPr>
          </w:p>
        </w:tc>
      </w:tr>
      <w:tr w:rsidR="009C21BF" w:rsidRPr="00D31922" w14:paraId="48B60E9F" w14:textId="77777777" w:rsidTr="0006692C">
        <w:trPr>
          <w:trHeight w:val="227"/>
          <w:jc w:val="center"/>
        </w:trPr>
        <w:tc>
          <w:tcPr>
            <w:tcW w:w="243" w:type="pct"/>
            <w:shd w:val="clear" w:color="auto" w:fill="auto"/>
            <w:vAlign w:val="center"/>
          </w:tcPr>
          <w:p w14:paraId="4B281D96"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13</w:t>
            </w:r>
          </w:p>
        </w:tc>
        <w:tc>
          <w:tcPr>
            <w:tcW w:w="2178" w:type="pct"/>
            <w:shd w:val="clear" w:color="auto" w:fill="auto"/>
            <w:vAlign w:val="center"/>
          </w:tcPr>
          <w:p w14:paraId="5D03CE1F" w14:textId="77777777" w:rsidR="009C21BF" w:rsidRPr="00D31922" w:rsidRDefault="009C21BF" w:rsidP="00444783">
            <w:pPr>
              <w:spacing w:line="276" w:lineRule="auto"/>
              <w:jc w:val="both"/>
              <w:rPr>
                <w:color w:val="000000"/>
                <w:sz w:val="16"/>
                <w:szCs w:val="14"/>
                <w:lang w:eastAsia="es-CO"/>
              </w:rPr>
            </w:pPr>
            <w:r w:rsidRPr="00D31922">
              <w:rPr>
                <w:sz w:val="16"/>
                <w:szCs w:val="14"/>
              </w:rPr>
              <w:t>APLICACIÓN DE ESQUEMA DE PINTURA EXTINTOR RODANTE DE 150 LIBRAS / UNIDAD</w:t>
            </w:r>
          </w:p>
        </w:tc>
        <w:tc>
          <w:tcPr>
            <w:tcW w:w="1658" w:type="pct"/>
            <w:vMerge/>
            <w:vAlign w:val="center"/>
          </w:tcPr>
          <w:p w14:paraId="760751CD" w14:textId="77777777" w:rsidR="009C21BF" w:rsidRPr="00D31922" w:rsidRDefault="009C21BF" w:rsidP="00444783">
            <w:pPr>
              <w:spacing w:line="276" w:lineRule="auto"/>
              <w:jc w:val="center"/>
              <w:rPr>
                <w:sz w:val="16"/>
                <w:szCs w:val="14"/>
                <w:lang w:eastAsia="es-CO"/>
              </w:rPr>
            </w:pPr>
          </w:p>
        </w:tc>
        <w:tc>
          <w:tcPr>
            <w:tcW w:w="395" w:type="pct"/>
            <w:vAlign w:val="center"/>
          </w:tcPr>
          <w:p w14:paraId="11DA1DD0" w14:textId="77777777" w:rsidR="009C21BF" w:rsidRPr="00D31922" w:rsidRDefault="009C21BF" w:rsidP="00444783">
            <w:pPr>
              <w:spacing w:line="276" w:lineRule="auto"/>
              <w:jc w:val="center"/>
              <w:rPr>
                <w:sz w:val="16"/>
                <w:szCs w:val="14"/>
                <w:lang w:eastAsia="es-CO"/>
              </w:rPr>
            </w:pPr>
            <w:r w:rsidRPr="00D31922">
              <w:rPr>
                <w:sz w:val="16"/>
                <w:szCs w:val="14"/>
                <w:lang w:eastAsia="es-CO"/>
              </w:rPr>
              <w:t>1</w:t>
            </w:r>
          </w:p>
        </w:tc>
        <w:tc>
          <w:tcPr>
            <w:tcW w:w="263" w:type="pct"/>
            <w:vAlign w:val="center"/>
          </w:tcPr>
          <w:p w14:paraId="77B65D3F"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2A242BEE" w14:textId="77777777" w:rsidR="009C21BF" w:rsidRPr="00D31922" w:rsidRDefault="009C21BF" w:rsidP="00444783">
            <w:pPr>
              <w:spacing w:line="276" w:lineRule="auto"/>
              <w:jc w:val="center"/>
              <w:rPr>
                <w:sz w:val="16"/>
                <w:szCs w:val="14"/>
                <w:lang w:eastAsia="es-CO"/>
              </w:rPr>
            </w:pPr>
          </w:p>
        </w:tc>
      </w:tr>
      <w:tr w:rsidR="009C21BF" w:rsidRPr="00D31922" w14:paraId="145F6706" w14:textId="77777777" w:rsidTr="0006692C">
        <w:trPr>
          <w:trHeight w:val="227"/>
          <w:jc w:val="center"/>
        </w:trPr>
        <w:tc>
          <w:tcPr>
            <w:tcW w:w="243" w:type="pct"/>
            <w:shd w:val="clear" w:color="auto" w:fill="auto"/>
            <w:vAlign w:val="center"/>
          </w:tcPr>
          <w:p w14:paraId="0B5BB658"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14</w:t>
            </w:r>
          </w:p>
        </w:tc>
        <w:tc>
          <w:tcPr>
            <w:tcW w:w="2178" w:type="pct"/>
            <w:shd w:val="clear" w:color="auto" w:fill="auto"/>
            <w:vAlign w:val="center"/>
          </w:tcPr>
          <w:p w14:paraId="586EF382" w14:textId="77777777" w:rsidR="009C21BF" w:rsidRPr="00D31922" w:rsidRDefault="009C21BF" w:rsidP="00444783">
            <w:pPr>
              <w:spacing w:line="276" w:lineRule="auto"/>
              <w:jc w:val="both"/>
              <w:rPr>
                <w:color w:val="000000"/>
                <w:sz w:val="16"/>
                <w:szCs w:val="14"/>
                <w:lang w:eastAsia="es-CO"/>
              </w:rPr>
            </w:pPr>
            <w:r w:rsidRPr="00D31922">
              <w:rPr>
                <w:sz w:val="16"/>
                <w:szCs w:val="14"/>
              </w:rPr>
              <w:t>MANTENIMIENTO PREVENTIVO DE EXTINTORES / UNIDAD</w:t>
            </w:r>
          </w:p>
        </w:tc>
        <w:tc>
          <w:tcPr>
            <w:tcW w:w="1658" w:type="pct"/>
            <w:vMerge/>
            <w:vAlign w:val="center"/>
          </w:tcPr>
          <w:p w14:paraId="33809C24" w14:textId="77777777" w:rsidR="009C21BF" w:rsidRPr="00D31922" w:rsidRDefault="009C21BF" w:rsidP="00444783">
            <w:pPr>
              <w:spacing w:line="276" w:lineRule="auto"/>
              <w:jc w:val="center"/>
              <w:rPr>
                <w:sz w:val="16"/>
                <w:szCs w:val="14"/>
                <w:lang w:eastAsia="es-CO"/>
              </w:rPr>
            </w:pPr>
          </w:p>
        </w:tc>
        <w:tc>
          <w:tcPr>
            <w:tcW w:w="395" w:type="pct"/>
            <w:vAlign w:val="center"/>
          </w:tcPr>
          <w:p w14:paraId="67F2E9B7" w14:textId="77777777" w:rsidR="009C21BF" w:rsidRPr="00D31922" w:rsidRDefault="009C21BF" w:rsidP="00444783">
            <w:pPr>
              <w:spacing w:line="276" w:lineRule="auto"/>
              <w:jc w:val="center"/>
              <w:rPr>
                <w:sz w:val="16"/>
                <w:szCs w:val="14"/>
                <w:lang w:eastAsia="es-CO"/>
              </w:rPr>
            </w:pPr>
            <w:r w:rsidRPr="00D31922">
              <w:rPr>
                <w:sz w:val="16"/>
                <w:szCs w:val="14"/>
                <w:lang w:eastAsia="es-CO"/>
              </w:rPr>
              <w:t>47</w:t>
            </w:r>
          </w:p>
        </w:tc>
        <w:tc>
          <w:tcPr>
            <w:tcW w:w="263" w:type="pct"/>
            <w:vAlign w:val="center"/>
          </w:tcPr>
          <w:p w14:paraId="6CFD0D1C"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42ECE023" w14:textId="77777777" w:rsidR="009C21BF" w:rsidRPr="00D31922" w:rsidRDefault="009C21BF" w:rsidP="00444783">
            <w:pPr>
              <w:spacing w:line="276" w:lineRule="auto"/>
              <w:jc w:val="center"/>
              <w:rPr>
                <w:sz w:val="16"/>
                <w:szCs w:val="14"/>
                <w:lang w:eastAsia="es-CO"/>
              </w:rPr>
            </w:pPr>
          </w:p>
        </w:tc>
      </w:tr>
      <w:tr w:rsidR="009C21BF" w:rsidRPr="00D31922" w14:paraId="64A4D30C" w14:textId="77777777" w:rsidTr="0006692C">
        <w:trPr>
          <w:trHeight w:val="227"/>
          <w:jc w:val="center"/>
        </w:trPr>
        <w:tc>
          <w:tcPr>
            <w:tcW w:w="243" w:type="pct"/>
            <w:shd w:val="clear" w:color="auto" w:fill="auto"/>
            <w:vAlign w:val="center"/>
          </w:tcPr>
          <w:p w14:paraId="2B000F86"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15</w:t>
            </w:r>
          </w:p>
        </w:tc>
        <w:tc>
          <w:tcPr>
            <w:tcW w:w="2178" w:type="pct"/>
            <w:shd w:val="clear" w:color="auto" w:fill="auto"/>
            <w:vAlign w:val="center"/>
          </w:tcPr>
          <w:p w14:paraId="3C603FF4" w14:textId="77777777" w:rsidR="009C21BF" w:rsidRPr="00D31922" w:rsidRDefault="009C21BF" w:rsidP="00444783">
            <w:pPr>
              <w:spacing w:line="276" w:lineRule="auto"/>
              <w:jc w:val="both"/>
              <w:rPr>
                <w:color w:val="000000"/>
                <w:sz w:val="16"/>
                <w:szCs w:val="14"/>
                <w:lang w:eastAsia="es-CO"/>
              </w:rPr>
            </w:pPr>
            <w:r w:rsidRPr="00D31922">
              <w:rPr>
                <w:sz w:val="16"/>
                <w:szCs w:val="14"/>
              </w:rPr>
              <w:t>REPOSICIÓN DE MAGUERA EXTINTOR POLVO QUÍMICO SECO CLASE ABC DE 5 A 30 LIBRAS / UNIDAD</w:t>
            </w:r>
          </w:p>
        </w:tc>
        <w:tc>
          <w:tcPr>
            <w:tcW w:w="1658" w:type="pct"/>
            <w:vMerge/>
            <w:vAlign w:val="center"/>
          </w:tcPr>
          <w:p w14:paraId="538236ED" w14:textId="77777777" w:rsidR="009C21BF" w:rsidRPr="00D31922" w:rsidRDefault="009C21BF" w:rsidP="00444783">
            <w:pPr>
              <w:spacing w:line="276" w:lineRule="auto"/>
              <w:jc w:val="center"/>
              <w:rPr>
                <w:sz w:val="16"/>
                <w:szCs w:val="14"/>
                <w:lang w:eastAsia="es-CO"/>
              </w:rPr>
            </w:pPr>
          </w:p>
        </w:tc>
        <w:tc>
          <w:tcPr>
            <w:tcW w:w="395" w:type="pct"/>
            <w:vAlign w:val="center"/>
          </w:tcPr>
          <w:p w14:paraId="45820048" w14:textId="77777777" w:rsidR="009C21BF" w:rsidRPr="00D31922" w:rsidRDefault="009C21BF" w:rsidP="00444783">
            <w:pPr>
              <w:spacing w:line="276" w:lineRule="auto"/>
              <w:jc w:val="center"/>
              <w:rPr>
                <w:sz w:val="16"/>
                <w:szCs w:val="14"/>
                <w:lang w:eastAsia="es-CO"/>
              </w:rPr>
            </w:pPr>
            <w:r w:rsidRPr="00D31922">
              <w:rPr>
                <w:sz w:val="16"/>
                <w:szCs w:val="14"/>
                <w:lang w:eastAsia="es-CO"/>
              </w:rPr>
              <w:t>21</w:t>
            </w:r>
          </w:p>
        </w:tc>
        <w:tc>
          <w:tcPr>
            <w:tcW w:w="263" w:type="pct"/>
            <w:vAlign w:val="center"/>
          </w:tcPr>
          <w:p w14:paraId="2751B05C"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03E789F9" w14:textId="77777777" w:rsidR="009C21BF" w:rsidRPr="00D31922" w:rsidRDefault="009C21BF" w:rsidP="00444783">
            <w:pPr>
              <w:spacing w:line="276" w:lineRule="auto"/>
              <w:jc w:val="center"/>
              <w:rPr>
                <w:sz w:val="16"/>
                <w:szCs w:val="14"/>
                <w:lang w:eastAsia="es-CO"/>
              </w:rPr>
            </w:pPr>
          </w:p>
        </w:tc>
      </w:tr>
      <w:tr w:rsidR="009C21BF" w:rsidRPr="00D31922" w14:paraId="493A9AA1" w14:textId="77777777" w:rsidTr="0006692C">
        <w:trPr>
          <w:trHeight w:val="227"/>
          <w:jc w:val="center"/>
        </w:trPr>
        <w:tc>
          <w:tcPr>
            <w:tcW w:w="243" w:type="pct"/>
            <w:shd w:val="clear" w:color="auto" w:fill="auto"/>
            <w:vAlign w:val="center"/>
          </w:tcPr>
          <w:p w14:paraId="2241590A"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16</w:t>
            </w:r>
          </w:p>
        </w:tc>
        <w:tc>
          <w:tcPr>
            <w:tcW w:w="2178" w:type="pct"/>
            <w:shd w:val="clear" w:color="auto" w:fill="auto"/>
            <w:vAlign w:val="center"/>
          </w:tcPr>
          <w:p w14:paraId="40019AC4" w14:textId="77777777" w:rsidR="009C21BF" w:rsidRPr="00D31922" w:rsidRDefault="009C21BF" w:rsidP="00444783">
            <w:pPr>
              <w:spacing w:line="276" w:lineRule="auto"/>
              <w:jc w:val="both"/>
              <w:rPr>
                <w:color w:val="000000"/>
                <w:sz w:val="16"/>
                <w:szCs w:val="14"/>
                <w:lang w:eastAsia="es-CO"/>
              </w:rPr>
            </w:pPr>
            <w:r w:rsidRPr="00D31922">
              <w:rPr>
                <w:sz w:val="16"/>
                <w:szCs w:val="14"/>
              </w:rPr>
              <w:t>REPOSICIÓN DE MAGUERA EXTINTOR DE AGUA Y EXTINTOR TIPO K DE  2 ½ GALONES / UNIDAD</w:t>
            </w:r>
          </w:p>
        </w:tc>
        <w:tc>
          <w:tcPr>
            <w:tcW w:w="1658" w:type="pct"/>
            <w:vMerge/>
            <w:vAlign w:val="center"/>
          </w:tcPr>
          <w:p w14:paraId="189B2BA5" w14:textId="77777777" w:rsidR="009C21BF" w:rsidRPr="00D31922" w:rsidRDefault="009C21BF" w:rsidP="00444783">
            <w:pPr>
              <w:spacing w:line="276" w:lineRule="auto"/>
              <w:jc w:val="center"/>
              <w:rPr>
                <w:sz w:val="16"/>
                <w:szCs w:val="14"/>
                <w:lang w:eastAsia="es-CO"/>
              </w:rPr>
            </w:pPr>
          </w:p>
        </w:tc>
        <w:tc>
          <w:tcPr>
            <w:tcW w:w="395" w:type="pct"/>
            <w:vAlign w:val="center"/>
          </w:tcPr>
          <w:p w14:paraId="13E615A3" w14:textId="77777777" w:rsidR="009C21BF" w:rsidRPr="00D31922" w:rsidRDefault="009C21BF" w:rsidP="00444783">
            <w:pPr>
              <w:spacing w:line="276" w:lineRule="auto"/>
              <w:jc w:val="center"/>
              <w:rPr>
                <w:sz w:val="16"/>
                <w:szCs w:val="14"/>
                <w:lang w:eastAsia="es-CO"/>
              </w:rPr>
            </w:pPr>
            <w:r w:rsidRPr="00D31922">
              <w:rPr>
                <w:sz w:val="16"/>
                <w:szCs w:val="14"/>
                <w:lang w:eastAsia="es-CO"/>
              </w:rPr>
              <w:t>1</w:t>
            </w:r>
          </w:p>
        </w:tc>
        <w:tc>
          <w:tcPr>
            <w:tcW w:w="263" w:type="pct"/>
            <w:vAlign w:val="center"/>
          </w:tcPr>
          <w:p w14:paraId="7CD8C6A2" w14:textId="77777777" w:rsidR="009C21BF" w:rsidRPr="00D31922" w:rsidRDefault="009C21BF" w:rsidP="00444783">
            <w:pPr>
              <w:spacing w:line="276" w:lineRule="auto"/>
              <w:jc w:val="center"/>
              <w:rPr>
                <w:sz w:val="16"/>
                <w:szCs w:val="14"/>
                <w:highlight w:val="red"/>
                <w:lang w:eastAsia="es-CO"/>
              </w:rPr>
            </w:pPr>
          </w:p>
        </w:tc>
        <w:tc>
          <w:tcPr>
            <w:tcW w:w="263" w:type="pct"/>
            <w:vAlign w:val="center"/>
          </w:tcPr>
          <w:p w14:paraId="23492C70" w14:textId="77777777" w:rsidR="009C21BF" w:rsidRPr="00D31922" w:rsidRDefault="009C21BF" w:rsidP="00444783">
            <w:pPr>
              <w:spacing w:line="276" w:lineRule="auto"/>
              <w:jc w:val="center"/>
              <w:rPr>
                <w:sz w:val="16"/>
                <w:szCs w:val="14"/>
                <w:lang w:eastAsia="es-CO"/>
              </w:rPr>
            </w:pPr>
          </w:p>
        </w:tc>
      </w:tr>
      <w:tr w:rsidR="009C21BF" w:rsidRPr="00D31922" w14:paraId="15FBB77B" w14:textId="77777777" w:rsidTr="0006692C">
        <w:trPr>
          <w:trHeight w:val="227"/>
          <w:jc w:val="center"/>
        </w:trPr>
        <w:tc>
          <w:tcPr>
            <w:tcW w:w="243" w:type="pct"/>
            <w:shd w:val="clear" w:color="auto" w:fill="auto"/>
            <w:vAlign w:val="center"/>
          </w:tcPr>
          <w:p w14:paraId="684AF970"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17</w:t>
            </w:r>
          </w:p>
        </w:tc>
        <w:tc>
          <w:tcPr>
            <w:tcW w:w="2178" w:type="pct"/>
            <w:shd w:val="clear" w:color="auto" w:fill="auto"/>
            <w:vAlign w:val="center"/>
          </w:tcPr>
          <w:p w14:paraId="1F502D8F" w14:textId="77777777" w:rsidR="009C21BF" w:rsidRPr="00D31922" w:rsidRDefault="009C21BF" w:rsidP="00444783">
            <w:pPr>
              <w:spacing w:line="276" w:lineRule="auto"/>
              <w:jc w:val="both"/>
              <w:rPr>
                <w:color w:val="000000"/>
                <w:sz w:val="16"/>
                <w:szCs w:val="14"/>
                <w:lang w:eastAsia="es-CO"/>
              </w:rPr>
            </w:pPr>
            <w:r w:rsidRPr="00D31922">
              <w:rPr>
                <w:sz w:val="16"/>
                <w:szCs w:val="14"/>
              </w:rPr>
              <w:t>MARTILLO DE FRAGMENTACIÓN DE SEGURIDAD PARA VIDRIO CON GUAYA / UNIDAD</w:t>
            </w:r>
          </w:p>
        </w:tc>
        <w:tc>
          <w:tcPr>
            <w:tcW w:w="1658" w:type="pct"/>
            <w:vMerge/>
            <w:vAlign w:val="center"/>
          </w:tcPr>
          <w:p w14:paraId="61F081B1" w14:textId="77777777" w:rsidR="009C21BF" w:rsidRPr="00D31922" w:rsidRDefault="009C21BF" w:rsidP="00444783">
            <w:pPr>
              <w:spacing w:line="276" w:lineRule="auto"/>
              <w:jc w:val="center"/>
              <w:rPr>
                <w:sz w:val="16"/>
                <w:szCs w:val="14"/>
                <w:lang w:eastAsia="es-CO"/>
              </w:rPr>
            </w:pPr>
          </w:p>
        </w:tc>
        <w:tc>
          <w:tcPr>
            <w:tcW w:w="395" w:type="pct"/>
            <w:shd w:val="clear" w:color="auto" w:fill="FFFFFF" w:themeFill="background1"/>
            <w:vAlign w:val="center"/>
          </w:tcPr>
          <w:p w14:paraId="62AC4CB9" w14:textId="77777777" w:rsidR="009C21BF" w:rsidRPr="00D31922" w:rsidRDefault="009C21BF" w:rsidP="00444783">
            <w:pPr>
              <w:spacing w:line="276" w:lineRule="auto"/>
              <w:jc w:val="center"/>
              <w:rPr>
                <w:sz w:val="16"/>
                <w:szCs w:val="14"/>
                <w:lang w:eastAsia="es-CO"/>
              </w:rPr>
            </w:pPr>
            <w:r w:rsidRPr="00D31922">
              <w:rPr>
                <w:sz w:val="16"/>
                <w:szCs w:val="14"/>
                <w:lang w:eastAsia="es-CO"/>
              </w:rPr>
              <w:t>3</w:t>
            </w:r>
          </w:p>
        </w:tc>
        <w:tc>
          <w:tcPr>
            <w:tcW w:w="263" w:type="pct"/>
            <w:vAlign w:val="center"/>
          </w:tcPr>
          <w:p w14:paraId="070844DB" w14:textId="77777777" w:rsidR="009C21BF" w:rsidRPr="00D31922" w:rsidRDefault="009C21BF" w:rsidP="00444783">
            <w:pPr>
              <w:spacing w:line="276" w:lineRule="auto"/>
              <w:jc w:val="center"/>
              <w:rPr>
                <w:color w:val="000000"/>
                <w:sz w:val="16"/>
                <w:szCs w:val="14"/>
                <w:highlight w:val="red"/>
                <w:lang w:eastAsia="es-CO"/>
              </w:rPr>
            </w:pPr>
          </w:p>
        </w:tc>
        <w:tc>
          <w:tcPr>
            <w:tcW w:w="263" w:type="pct"/>
            <w:vAlign w:val="center"/>
          </w:tcPr>
          <w:p w14:paraId="63462B65" w14:textId="77777777" w:rsidR="009C21BF" w:rsidRPr="00D31922" w:rsidRDefault="009C21BF" w:rsidP="00444783">
            <w:pPr>
              <w:spacing w:line="276" w:lineRule="auto"/>
              <w:jc w:val="center"/>
              <w:rPr>
                <w:color w:val="FF0000"/>
                <w:sz w:val="16"/>
                <w:szCs w:val="14"/>
                <w:lang w:eastAsia="es-CO"/>
              </w:rPr>
            </w:pPr>
          </w:p>
        </w:tc>
      </w:tr>
      <w:tr w:rsidR="009C21BF" w:rsidRPr="00D31922" w14:paraId="23E0C3ED" w14:textId="77777777" w:rsidTr="0006692C">
        <w:trPr>
          <w:trHeight w:val="227"/>
          <w:jc w:val="center"/>
        </w:trPr>
        <w:tc>
          <w:tcPr>
            <w:tcW w:w="243" w:type="pct"/>
            <w:shd w:val="clear" w:color="auto" w:fill="auto"/>
            <w:vAlign w:val="center"/>
          </w:tcPr>
          <w:p w14:paraId="74BAB1D6" w14:textId="77777777" w:rsidR="009C21BF" w:rsidRPr="00D31922" w:rsidRDefault="009C21BF" w:rsidP="00444783">
            <w:pPr>
              <w:spacing w:line="276" w:lineRule="auto"/>
              <w:jc w:val="center"/>
              <w:rPr>
                <w:color w:val="000000"/>
                <w:sz w:val="16"/>
                <w:szCs w:val="14"/>
                <w:lang w:eastAsia="es-CO"/>
              </w:rPr>
            </w:pPr>
            <w:r w:rsidRPr="00D31922">
              <w:rPr>
                <w:color w:val="000000"/>
                <w:sz w:val="16"/>
                <w:szCs w:val="14"/>
                <w:lang w:eastAsia="es-CO"/>
              </w:rPr>
              <w:t>18</w:t>
            </w:r>
          </w:p>
        </w:tc>
        <w:tc>
          <w:tcPr>
            <w:tcW w:w="2178" w:type="pct"/>
            <w:shd w:val="clear" w:color="auto" w:fill="auto"/>
            <w:vAlign w:val="center"/>
          </w:tcPr>
          <w:p w14:paraId="39455BE0" w14:textId="77777777" w:rsidR="009C21BF" w:rsidRPr="00D31922" w:rsidRDefault="009C21BF" w:rsidP="00444783">
            <w:pPr>
              <w:spacing w:line="276" w:lineRule="auto"/>
              <w:jc w:val="both"/>
              <w:rPr>
                <w:color w:val="000000"/>
                <w:sz w:val="16"/>
                <w:szCs w:val="14"/>
                <w:lang w:eastAsia="es-CO"/>
              </w:rPr>
            </w:pPr>
            <w:r w:rsidRPr="00D31922">
              <w:rPr>
                <w:sz w:val="16"/>
                <w:szCs w:val="14"/>
              </w:rPr>
              <w:t xml:space="preserve">ADQUISICION DE </w:t>
            </w:r>
            <w:r w:rsidRPr="00D31922">
              <w:rPr>
                <w:color w:val="000000"/>
                <w:sz w:val="16"/>
                <w:szCs w:val="14"/>
              </w:rPr>
              <w:t>EXTINTOR PORTÁTIL CLASE BC DE C02, CAPACIDAD DE 5 LIBRAS</w:t>
            </w:r>
          </w:p>
        </w:tc>
        <w:tc>
          <w:tcPr>
            <w:tcW w:w="1658" w:type="pct"/>
            <w:vAlign w:val="center"/>
          </w:tcPr>
          <w:p w14:paraId="34E2610A" w14:textId="77777777" w:rsidR="009C21BF" w:rsidRPr="00D31922" w:rsidRDefault="009C21BF" w:rsidP="00444783">
            <w:pPr>
              <w:jc w:val="both"/>
              <w:rPr>
                <w:color w:val="000000"/>
                <w:sz w:val="16"/>
                <w:szCs w:val="14"/>
                <w:lang w:eastAsia="es-CO"/>
              </w:rPr>
            </w:pPr>
            <w:r w:rsidRPr="00D31922">
              <w:rPr>
                <w:color w:val="000000"/>
                <w:sz w:val="16"/>
                <w:szCs w:val="14"/>
                <w:lang w:eastAsia="es-CO"/>
              </w:rPr>
              <w:t>Extintor portátil con una válvula en bronce con acabado</w:t>
            </w:r>
            <w:r w:rsidRPr="00D31922">
              <w:rPr>
                <w:color w:val="000000"/>
                <w:sz w:val="16"/>
                <w:szCs w:val="14"/>
                <w:lang w:eastAsia="es-CO"/>
              </w:rPr>
              <w:br/>
              <w:t>en cromo resistente a la corrosión y un sistema de accionamiento rápido con manija y palanca. Debe tener una manguera flexible con terminal de salida en forma de corneta fabricada en material dieléctrico con mango</w:t>
            </w:r>
            <w:r w:rsidRPr="00D31922">
              <w:rPr>
                <w:color w:val="000000"/>
                <w:sz w:val="16"/>
                <w:szCs w:val="14"/>
                <w:lang w:eastAsia="es-CO"/>
              </w:rPr>
              <w:br/>
              <w:t>aislante. 5 libras.</w:t>
            </w:r>
          </w:p>
          <w:p w14:paraId="6BB18D1A" w14:textId="77777777" w:rsidR="009C21BF" w:rsidRPr="00D31922" w:rsidRDefault="009C21BF" w:rsidP="00444783">
            <w:pPr>
              <w:jc w:val="both"/>
              <w:rPr>
                <w:color w:val="000000"/>
                <w:sz w:val="16"/>
                <w:szCs w:val="14"/>
                <w:lang w:eastAsia="es-CO"/>
              </w:rPr>
            </w:pPr>
            <w:r w:rsidRPr="00D31922">
              <w:rPr>
                <w:color w:val="000000"/>
                <w:sz w:val="16"/>
                <w:szCs w:val="14"/>
                <w:lang w:eastAsia="es-CO"/>
              </w:rPr>
              <w:t xml:space="preserve">       </w:t>
            </w:r>
            <w:r w:rsidRPr="00D31922">
              <w:rPr>
                <w:color w:val="000000"/>
                <w:sz w:val="16"/>
                <w:szCs w:val="14"/>
                <w:lang w:eastAsia="es-CO"/>
              </w:rPr>
              <w:br/>
              <w:t>Otro: El Extintor debe tener la fecha en la que se realizó la prueba hidrostática y debe estar marcado en el galápago con la serie, el mes y el año de fabricación.</w:t>
            </w:r>
            <w:r w:rsidRPr="00D31922">
              <w:rPr>
                <w:color w:val="000000"/>
                <w:sz w:val="16"/>
                <w:szCs w:val="14"/>
                <w:lang w:eastAsia="es-CO"/>
              </w:rPr>
              <w:br/>
            </w:r>
            <w:r w:rsidRPr="00D31922">
              <w:rPr>
                <w:color w:val="000000"/>
                <w:sz w:val="16"/>
                <w:szCs w:val="14"/>
                <w:lang w:eastAsia="es-CO"/>
              </w:rPr>
              <w:lastRenderedPageBreak/>
              <w:t xml:space="preserve">Accesorios que incluye: Calcomanía, aviso y soporte de pared.   </w:t>
            </w:r>
            <w:r w:rsidRPr="00D31922">
              <w:rPr>
                <w:color w:val="000000"/>
                <w:sz w:val="16"/>
                <w:szCs w:val="14"/>
                <w:lang w:eastAsia="es-CO"/>
              </w:rPr>
              <w:br/>
              <w:t>Vida útil:10años</w:t>
            </w:r>
          </w:p>
          <w:p w14:paraId="7E871734" w14:textId="77777777" w:rsidR="0006692C" w:rsidRDefault="0006692C" w:rsidP="00444783">
            <w:pPr>
              <w:spacing w:line="276" w:lineRule="auto"/>
              <w:jc w:val="center"/>
              <w:rPr>
                <w:color w:val="000000"/>
                <w:sz w:val="16"/>
                <w:szCs w:val="14"/>
                <w:lang w:eastAsia="es-CO"/>
              </w:rPr>
            </w:pPr>
          </w:p>
          <w:p w14:paraId="157F21CC" w14:textId="77777777" w:rsidR="009C21BF" w:rsidRPr="00D31922" w:rsidRDefault="009C21BF" w:rsidP="00444783">
            <w:pPr>
              <w:spacing w:line="276" w:lineRule="auto"/>
              <w:jc w:val="center"/>
              <w:rPr>
                <w:sz w:val="16"/>
                <w:szCs w:val="14"/>
                <w:lang w:eastAsia="es-CO"/>
              </w:rPr>
            </w:pPr>
            <w:r w:rsidRPr="00D31922">
              <w:rPr>
                <w:color w:val="000000"/>
                <w:sz w:val="16"/>
                <w:szCs w:val="14"/>
                <w:lang w:eastAsia="es-CO"/>
              </w:rPr>
              <w:t xml:space="preserve">Normas Técnicas Colombianas: </w:t>
            </w:r>
            <w:r w:rsidRPr="00D31922">
              <w:rPr>
                <w:color w:val="000000"/>
                <w:sz w:val="16"/>
                <w:szCs w:val="14"/>
                <w:lang w:eastAsia="es-CO"/>
              </w:rPr>
              <w:br/>
              <w:t xml:space="preserve">NTC 2362, </w:t>
            </w:r>
            <w:r w:rsidRPr="00D31922">
              <w:rPr>
                <w:color w:val="000000"/>
                <w:sz w:val="16"/>
                <w:szCs w:val="14"/>
                <w:lang w:eastAsia="es-CO"/>
              </w:rPr>
              <w:br/>
              <w:t xml:space="preserve">NTC 1916.                </w:t>
            </w:r>
            <w:r w:rsidRPr="00D31922">
              <w:rPr>
                <w:color w:val="000000"/>
                <w:sz w:val="16"/>
                <w:szCs w:val="14"/>
                <w:lang w:eastAsia="es-CO"/>
              </w:rPr>
              <w:br/>
              <w:t>NTC 2885</w:t>
            </w:r>
          </w:p>
        </w:tc>
        <w:tc>
          <w:tcPr>
            <w:tcW w:w="395" w:type="pct"/>
            <w:vAlign w:val="center"/>
          </w:tcPr>
          <w:p w14:paraId="4940529F" w14:textId="77777777" w:rsidR="009C21BF" w:rsidRPr="00D31922" w:rsidRDefault="009C21BF" w:rsidP="00444783">
            <w:pPr>
              <w:spacing w:line="276" w:lineRule="auto"/>
              <w:jc w:val="center"/>
              <w:rPr>
                <w:sz w:val="16"/>
                <w:szCs w:val="14"/>
                <w:lang w:eastAsia="es-CO"/>
              </w:rPr>
            </w:pPr>
            <w:r w:rsidRPr="00D31922">
              <w:rPr>
                <w:sz w:val="16"/>
                <w:szCs w:val="14"/>
                <w:lang w:eastAsia="es-CO"/>
              </w:rPr>
              <w:lastRenderedPageBreak/>
              <w:t>20</w:t>
            </w:r>
          </w:p>
        </w:tc>
        <w:tc>
          <w:tcPr>
            <w:tcW w:w="263" w:type="pct"/>
            <w:vAlign w:val="center"/>
          </w:tcPr>
          <w:p w14:paraId="43AE6A7D" w14:textId="77777777" w:rsidR="009C21BF" w:rsidRPr="00D31922" w:rsidRDefault="009C21BF" w:rsidP="00444783">
            <w:pPr>
              <w:spacing w:line="276" w:lineRule="auto"/>
              <w:jc w:val="center"/>
              <w:rPr>
                <w:color w:val="000000"/>
                <w:sz w:val="16"/>
                <w:szCs w:val="14"/>
                <w:lang w:eastAsia="es-CO"/>
              </w:rPr>
            </w:pPr>
          </w:p>
        </w:tc>
        <w:tc>
          <w:tcPr>
            <w:tcW w:w="263" w:type="pct"/>
            <w:vAlign w:val="center"/>
          </w:tcPr>
          <w:p w14:paraId="15381741" w14:textId="77777777" w:rsidR="009C21BF" w:rsidRPr="00D31922" w:rsidRDefault="009C21BF" w:rsidP="00444783">
            <w:pPr>
              <w:spacing w:line="276" w:lineRule="auto"/>
              <w:jc w:val="center"/>
              <w:rPr>
                <w:color w:val="FF0000"/>
                <w:sz w:val="16"/>
                <w:szCs w:val="14"/>
                <w:lang w:eastAsia="es-CO"/>
              </w:rPr>
            </w:pPr>
          </w:p>
        </w:tc>
      </w:tr>
    </w:tbl>
    <w:p w14:paraId="6CF306C2" w14:textId="589F0461" w:rsidR="000A5227" w:rsidRDefault="00980855" w:rsidP="00517922">
      <w:pPr>
        <w:pStyle w:val="Prrafodelista"/>
        <w:tabs>
          <w:tab w:val="left" w:pos="240"/>
          <w:tab w:val="center" w:pos="4459"/>
          <w:tab w:val="left" w:pos="5820"/>
        </w:tabs>
        <w:spacing w:line="276" w:lineRule="auto"/>
        <w:ind w:left="0"/>
        <w:rPr>
          <w:b/>
        </w:rPr>
      </w:pPr>
      <w:r w:rsidRPr="00992D1B">
        <w:rPr>
          <w:b/>
        </w:rPr>
        <w:t xml:space="preserve">  </w:t>
      </w:r>
    </w:p>
    <w:p w14:paraId="46CB9186" w14:textId="671C5CB2" w:rsidR="00102B94" w:rsidRDefault="00102B94" w:rsidP="00102B94">
      <w:pPr>
        <w:pStyle w:val="Prrafodelista"/>
        <w:tabs>
          <w:tab w:val="left" w:pos="240"/>
          <w:tab w:val="center" w:pos="4459"/>
          <w:tab w:val="left" w:pos="5820"/>
        </w:tabs>
        <w:spacing w:line="276" w:lineRule="auto"/>
        <w:ind w:left="0"/>
        <w:jc w:val="center"/>
        <w:rPr>
          <w:b/>
        </w:rPr>
      </w:pPr>
      <w:r w:rsidRPr="00591196">
        <w:rPr>
          <w:b/>
        </w:rPr>
        <w:t>OTRAS CONDICIONES TECNICAS</w:t>
      </w:r>
    </w:p>
    <w:p w14:paraId="461D00E4" w14:textId="77777777" w:rsidR="00102B94" w:rsidRDefault="00102B94" w:rsidP="00102B94">
      <w:pPr>
        <w:pStyle w:val="Prrafodelista"/>
        <w:tabs>
          <w:tab w:val="left" w:pos="240"/>
          <w:tab w:val="center" w:pos="4459"/>
          <w:tab w:val="left" w:pos="5820"/>
        </w:tabs>
        <w:spacing w:line="276" w:lineRule="auto"/>
        <w:ind w:left="0"/>
        <w:jc w:val="center"/>
        <w:rPr>
          <w:b/>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8819"/>
        <w:gridCol w:w="708"/>
        <w:gridCol w:w="709"/>
      </w:tblGrid>
      <w:tr w:rsidR="0006692C" w:rsidRPr="0006692C" w14:paraId="5A684E71" w14:textId="77777777" w:rsidTr="0006692C">
        <w:trPr>
          <w:trHeight w:val="227"/>
          <w:jc w:val="center"/>
        </w:trPr>
        <w:tc>
          <w:tcPr>
            <w:tcW w:w="674" w:type="dxa"/>
            <w:vMerge w:val="restart"/>
            <w:shd w:val="clear" w:color="auto" w:fill="BFBFBF" w:themeFill="background1" w:themeFillShade="BF"/>
            <w:vAlign w:val="center"/>
          </w:tcPr>
          <w:p w14:paraId="3DB444A6" w14:textId="77777777" w:rsidR="0006692C" w:rsidRPr="0006692C" w:rsidRDefault="0006692C" w:rsidP="00444783">
            <w:pPr>
              <w:pStyle w:val="Prrafodelista"/>
              <w:tabs>
                <w:tab w:val="left" w:pos="240"/>
              </w:tabs>
              <w:ind w:left="0"/>
              <w:jc w:val="center"/>
              <w:rPr>
                <w:b/>
                <w:strike/>
                <w:sz w:val="19"/>
                <w:szCs w:val="19"/>
              </w:rPr>
            </w:pPr>
            <w:r w:rsidRPr="0006692C">
              <w:rPr>
                <w:b/>
                <w:sz w:val="19"/>
                <w:szCs w:val="19"/>
              </w:rPr>
              <w:t>ITEM</w:t>
            </w:r>
          </w:p>
        </w:tc>
        <w:tc>
          <w:tcPr>
            <w:tcW w:w="8819" w:type="dxa"/>
            <w:vMerge w:val="restart"/>
            <w:shd w:val="clear" w:color="auto" w:fill="BFBFBF" w:themeFill="background1" w:themeFillShade="BF"/>
            <w:vAlign w:val="center"/>
          </w:tcPr>
          <w:p w14:paraId="47BA7137"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 xml:space="preserve">CONDICIONES TÉCNICAS ADICIONALES </w:t>
            </w:r>
          </w:p>
        </w:tc>
        <w:tc>
          <w:tcPr>
            <w:tcW w:w="1417" w:type="dxa"/>
            <w:gridSpan w:val="2"/>
            <w:shd w:val="clear" w:color="auto" w:fill="BFBFBF" w:themeFill="background1" w:themeFillShade="BF"/>
            <w:vAlign w:val="center"/>
          </w:tcPr>
          <w:p w14:paraId="56962DCF"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 xml:space="preserve">CUMPLE </w:t>
            </w:r>
          </w:p>
        </w:tc>
      </w:tr>
      <w:tr w:rsidR="0006692C" w:rsidRPr="0006692C" w14:paraId="493B534A" w14:textId="77777777" w:rsidTr="0006692C">
        <w:trPr>
          <w:trHeight w:val="227"/>
          <w:jc w:val="center"/>
        </w:trPr>
        <w:tc>
          <w:tcPr>
            <w:tcW w:w="674" w:type="dxa"/>
            <w:vMerge/>
            <w:shd w:val="clear" w:color="auto" w:fill="BFBFBF" w:themeFill="background1" w:themeFillShade="BF"/>
            <w:vAlign w:val="center"/>
          </w:tcPr>
          <w:p w14:paraId="6E9622A2" w14:textId="77777777" w:rsidR="0006692C" w:rsidRPr="0006692C" w:rsidRDefault="0006692C" w:rsidP="00444783">
            <w:pPr>
              <w:pStyle w:val="Prrafodelista"/>
              <w:tabs>
                <w:tab w:val="left" w:pos="240"/>
              </w:tabs>
              <w:ind w:left="0"/>
              <w:jc w:val="center"/>
              <w:rPr>
                <w:b/>
                <w:sz w:val="19"/>
                <w:szCs w:val="19"/>
              </w:rPr>
            </w:pPr>
          </w:p>
        </w:tc>
        <w:tc>
          <w:tcPr>
            <w:tcW w:w="8819" w:type="dxa"/>
            <w:vMerge/>
            <w:shd w:val="clear" w:color="auto" w:fill="BFBFBF" w:themeFill="background1" w:themeFillShade="BF"/>
            <w:vAlign w:val="center"/>
          </w:tcPr>
          <w:p w14:paraId="10BB9C09" w14:textId="77777777" w:rsidR="0006692C" w:rsidRPr="0006692C" w:rsidRDefault="0006692C" w:rsidP="00444783">
            <w:pPr>
              <w:pStyle w:val="Prrafodelista"/>
              <w:tabs>
                <w:tab w:val="left" w:pos="240"/>
              </w:tabs>
              <w:ind w:left="0"/>
              <w:jc w:val="center"/>
              <w:rPr>
                <w:b/>
                <w:sz w:val="19"/>
                <w:szCs w:val="19"/>
              </w:rPr>
            </w:pPr>
          </w:p>
        </w:tc>
        <w:tc>
          <w:tcPr>
            <w:tcW w:w="708" w:type="dxa"/>
            <w:shd w:val="clear" w:color="auto" w:fill="BFBFBF" w:themeFill="background1" w:themeFillShade="BF"/>
            <w:vAlign w:val="center"/>
          </w:tcPr>
          <w:p w14:paraId="085DD06D"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SI</w:t>
            </w:r>
          </w:p>
        </w:tc>
        <w:tc>
          <w:tcPr>
            <w:tcW w:w="709" w:type="dxa"/>
            <w:shd w:val="clear" w:color="auto" w:fill="BFBFBF" w:themeFill="background1" w:themeFillShade="BF"/>
            <w:vAlign w:val="center"/>
          </w:tcPr>
          <w:p w14:paraId="1211A032"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NO</w:t>
            </w:r>
          </w:p>
        </w:tc>
      </w:tr>
      <w:tr w:rsidR="0006692C" w:rsidRPr="0006692C" w14:paraId="137CB9C7" w14:textId="77777777" w:rsidTr="0006692C">
        <w:trPr>
          <w:trHeight w:val="227"/>
          <w:jc w:val="center"/>
        </w:trPr>
        <w:tc>
          <w:tcPr>
            <w:tcW w:w="674" w:type="dxa"/>
            <w:vAlign w:val="center"/>
          </w:tcPr>
          <w:p w14:paraId="03F70F69" w14:textId="77777777" w:rsidR="0006692C" w:rsidRPr="0006692C" w:rsidRDefault="0006692C" w:rsidP="00444783">
            <w:pPr>
              <w:pStyle w:val="Prrafodelista"/>
              <w:tabs>
                <w:tab w:val="left" w:pos="240"/>
              </w:tabs>
              <w:ind w:left="0"/>
              <w:jc w:val="center"/>
              <w:rPr>
                <w:sz w:val="19"/>
                <w:szCs w:val="19"/>
              </w:rPr>
            </w:pPr>
            <w:r w:rsidRPr="0006692C">
              <w:rPr>
                <w:sz w:val="19"/>
                <w:szCs w:val="19"/>
              </w:rPr>
              <w:t>1</w:t>
            </w:r>
          </w:p>
        </w:tc>
        <w:tc>
          <w:tcPr>
            <w:tcW w:w="8819" w:type="dxa"/>
            <w:vAlign w:val="center"/>
          </w:tcPr>
          <w:p w14:paraId="3816D43C" w14:textId="77777777" w:rsidR="0006692C" w:rsidRPr="0006692C" w:rsidRDefault="0006692C" w:rsidP="00444783">
            <w:pPr>
              <w:pStyle w:val="Prrafodelista"/>
              <w:tabs>
                <w:tab w:val="left" w:pos="240"/>
              </w:tabs>
              <w:ind w:left="0"/>
              <w:jc w:val="both"/>
              <w:rPr>
                <w:sz w:val="19"/>
                <w:szCs w:val="19"/>
                <w:highlight w:val="yellow"/>
              </w:rPr>
            </w:pPr>
            <w:r w:rsidRPr="0006692C">
              <w:rPr>
                <w:sz w:val="19"/>
                <w:szCs w:val="19"/>
              </w:rPr>
              <w:t>Entregar los Elementos en las cantidades, plazos y lugares descritos, observando las Especificaciones Técnicas mínimas establecidas.</w:t>
            </w:r>
          </w:p>
        </w:tc>
        <w:tc>
          <w:tcPr>
            <w:tcW w:w="708" w:type="dxa"/>
            <w:vAlign w:val="center"/>
          </w:tcPr>
          <w:p w14:paraId="5ED8D843"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3FED73B5" w14:textId="77777777" w:rsidR="0006692C" w:rsidRPr="0006692C" w:rsidRDefault="0006692C" w:rsidP="00444783">
            <w:pPr>
              <w:pStyle w:val="Prrafodelista"/>
              <w:tabs>
                <w:tab w:val="left" w:pos="240"/>
              </w:tabs>
              <w:ind w:left="0"/>
              <w:jc w:val="both"/>
              <w:rPr>
                <w:sz w:val="19"/>
                <w:szCs w:val="19"/>
              </w:rPr>
            </w:pPr>
          </w:p>
        </w:tc>
      </w:tr>
      <w:tr w:rsidR="0006692C" w:rsidRPr="0006692C" w14:paraId="4840193D" w14:textId="77777777" w:rsidTr="0006692C">
        <w:trPr>
          <w:trHeight w:val="227"/>
          <w:jc w:val="center"/>
        </w:trPr>
        <w:tc>
          <w:tcPr>
            <w:tcW w:w="674" w:type="dxa"/>
            <w:vAlign w:val="center"/>
          </w:tcPr>
          <w:p w14:paraId="32EFC4A9" w14:textId="77777777" w:rsidR="0006692C" w:rsidRPr="0006692C" w:rsidRDefault="0006692C" w:rsidP="00444783">
            <w:pPr>
              <w:pStyle w:val="Prrafodelista"/>
              <w:tabs>
                <w:tab w:val="left" w:pos="240"/>
              </w:tabs>
              <w:ind w:left="0"/>
              <w:jc w:val="center"/>
              <w:rPr>
                <w:sz w:val="19"/>
                <w:szCs w:val="19"/>
              </w:rPr>
            </w:pPr>
            <w:r w:rsidRPr="0006692C">
              <w:rPr>
                <w:sz w:val="19"/>
                <w:szCs w:val="19"/>
              </w:rPr>
              <w:t>2</w:t>
            </w:r>
          </w:p>
        </w:tc>
        <w:tc>
          <w:tcPr>
            <w:tcW w:w="8819" w:type="dxa"/>
            <w:vAlign w:val="center"/>
          </w:tcPr>
          <w:p w14:paraId="3358582B" w14:textId="77777777" w:rsidR="0006692C" w:rsidRPr="0006692C" w:rsidRDefault="0006692C" w:rsidP="00444783">
            <w:pPr>
              <w:pStyle w:val="Prrafodelista"/>
              <w:tabs>
                <w:tab w:val="left" w:pos="240"/>
              </w:tabs>
              <w:ind w:left="0"/>
              <w:jc w:val="both"/>
              <w:rPr>
                <w:sz w:val="19"/>
                <w:szCs w:val="19"/>
                <w:highlight w:val="yellow"/>
              </w:rPr>
            </w:pPr>
            <w:r w:rsidRPr="0006692C">
              <w:rPr>
                <w:sz w:val="19"/>
                <w:szCs w:val="19"/>
              </w:rPr>
              <w:t>Reemplazar los bienes defectuosos o que no hayan sido recibidos a satisfacción por parte del Supervisor del Contrato, dentro de la oportunidad que establezca la Entidad Contratante, cuando se evidencie el no cumplimiento de las Especificaciones Técnicas según lo determine las necesidades.</w:t>
            </w:r>
          </w:p>
        </w:tc>
        <w:tc>
          <w:tcPr>
            <w:tcW w:w="708" w:type="dxa"/>
            <w:vAlign w:val="center"/>
          </w:tcPr>
          <w:p w14:paraId="5F3B3C1E"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7E7E2436" w14:textId="77777777" w:rsidR="0006692C" w:rsidRPr="0006692C" w:rsidRDefault="0006692C" w:rsidP="00444783">
            <w:pPr>
              <w:pStyle w:val="Prrafodelista"/>
              <w:tabs>
                <w:tab w:val="left" w:pos="240"/>
              </w:tabs>
              <w:ind w:left="0"/>
              <w:jc w:val="both"/>
              <w:rPr>
                <w:sz w:val="19"/>
                <w:szCs w:val="19"/>
              </w:rPr>
            </w:pPr>
          </w:p>
        </w:tc>
      </w:tr>
      <w:tr w:rsidR="0006692C" w:rsidRPr="0006692C" w14:paraId="5F3EC4FD" w14:textId="77777777" w:rsidTr="0006692C">
        <w:trPr>
          <w:trHeight w:val="227"/>
          <w:jc w:val="center"/>
        </w:trPr>
        <w:tc>
          <w:tcPr>
            <w:tcW w:w="674" w:type="dxa"/>
            <w:vAlign w:val="center"/>
          </w:tcPr>
          <w:p w14:paraId="5E15091B" w14:textId="77777777" w:rsidR="0006692C" w:rsidRPr="0006692C" w:rsidRDefault="0006692C" w:rsidP="00444783">
            <w:pPr>
              <w:pStyle w:val="Prrafodelista"/>
              <w:tabs>
                <w:tab w:val="left" w:pos="240"/>
              </w:tabs>
              <w:ind w:left="0"/>
              <w:jc w:val="center"/>
              <w:rPr>
                <w:sz w:val="19"/>
                <w:szCs w:val="19"/>
              </w:rPr>
            </w:pPr>
            <w:r w:rsidRPr="0006692C">
              <w:rPr>
                <w:sz w:val="19"/>
                <w:szCs w:val="19"/>
              </w:rPr>
              <w:t>3</w:t>
            </w:r>
          </w:p>
        </w:tc>
        <w:tc>
          <w:tcPr>
            <w:tcW w:w="8819" w:type="dxa"/>
            <w:vAlign w:val="center"/>
          </w:tcPr>
          <w:p w14:paraId="680B49BE" w14:textId="77777777" w:rsidR="0006692C" w:rsidRPr="0006692C" w:rsidRDefault="0006692C" w:rsidP="00444783">
            <w:pPr>
              <w:pStyle w:val="Prrafodelista"/>
              <w:tabs>
                <w:tab w:val="left" w:pos="240"/>
              </w:tabs>
              <w:ind w:left="0"/>
              <w:jc w:val="both"/>
              <w:rPr>
                <w:sz w:val="19"/>
                <w:szCs w:val="19"/>
                <w:highlight w:val="yellow"/>
              </w:rPr>
            </w:pPr>
            <w:r w:rsidRPr="0006692C">
              <w:rPr>
                <w:sz w:val="19"/>
                <w:szCs w:val="19"/>
              </w:rPr>
              <w:t>Responder por las averías, imperfectos, mala presentación o daños que presenten los artículos y bienes al momento de la entrega en el lugar destinado por el contratista.</w:t>
            </w:r>
          </w:p>
        </w:tc>
        <w:tc>
          <w:tcPr>
            <w:tcW w:w="708" w:type="dxa"/>
            <w:vAlign w:val="center"/>
          </w:tcPr>
          <w:p w14:paraId="1418DE4F"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19153FD6" w14:textId="77777777" w:rsidR="0006692C" w:rsidRPr="0006692C" w:rsidRDefault="0006692C" w:rsidP="00444783">
            <w:pPr>
              <w:pStyle w:val="Prrafodelista"/>
              <w:tabs>
                <w:tab w:val="left" w:pos="240"/>
              </w:tabs>
              <w:ind w:left="0"/>
              <w:jc w:val="both"/>
              <w:rPr>
                <w:sz w:val="19"/>
                <w:szCs w:val="19"/>
              </w:rPr>
            </w:pPr>
          </w:p>
        </w:tc>
      </w:tr>
      <w:tr w:rsidR="0006692C" w:rsidRPr="0006692C" w14:paraId="355B2CEC" w14:textId="77777777" w:rsidTr="0006692C">
        <w:trPr>
          <w:trHeight w:val="227"/>
          <w:jc w:val="center"/>
        </w:trPr>
        <w:tc>
          <w:tcPr>
            <w:tcW w:w="674" w:type="dxa"/>
            <w:vAlign w:val="center"/>
          </w:tcPr>
          <w:p w14:paraId="06180C5C" w14:textId="77777777" w:rsidR="0006692C" w:rsidRPr="0006692C" w:rsidRDefault="0006692C" w:rsidP="00444783">
            <w:pPr>
              <w:pStyle w:val="Prrafodelista"/>
              <w:tabs>
                <w:tab w:val="left" w:pos="240"/>
              </w:tabs>
              <w:ind w:left="0"/>
              <w:jc w:val="center"/>
              <w:rPr>
                <w:sz w:val="19"/>
                <w:szCs w:val="19"/>
              </w:rPr>
            </w:pPr>
            <w:r w:rsidRPr="0006692C">
              <w:rPr>
                <w:sz w:val="19"/>
                <w:szCs w:val="19"/>
              </w:rPr>
              <w:t>4</w:t>
            </w:r>
          </w:p>
        </w:tc>
        <w:tc>
          <w:tcPr>
            <w:tcW w:w="8819" w:type="dxa"/>
            <w:vAlign w:val="center"/>
          </w:tcPr>
          <w:p w14:paraId="639ECEDB" w14:textId="77777777" w:rsidR="0006692C" w:rsidRPr="0006692C" w:rsidRDefault="0006692C" w:rsidP="00444783">
            <w:pPr>
              <w:pStyle w:val="Prrafodelista"/>
              <w:tabs>
                <w:tab w:val="left" w:pos="240"/>
              </w:tabs>
              <w:ind w:left="0"/>
              <w:jc w:val="both"/>
              <w:rPr>
                <w:sz w:val="19"/>
                <w:szCs w:val="19"/>
              </w:rPr>
            </w:pPr>
            <w:r w:rsidRPr="0006692C">
              <w:rPr>
                <w:sz w:val="19"/>
                <w:szCs w:val="19"/>
              </w:rPr>
              <w:t>El contratista se comprometerá a sostener el precio del bien durante el tiempo que dure la ejecución del contrato.</w:t>
            </w:r>
          </w:p>
        </w:tc>
        <w:tc>
          <w:tcPr>
            <w:tcW w:w="708" w:type="dxa"/>
            <w:vAlign w:val="center"/>
          </w:tcPr>
          <w:p w14:paraId="5E72928E"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6C6D3A1C" w14:textId="77777777" w:rsidR="0006692C" w:rsidRPr="0006692C" w:rsidRDefault="0006692C" w:rsidP="00444783">
            <w:pPr>
              <w:pStyle w:val="Prrafodelista"/>
              <w:tabs>
                <w:tab w:val="left" w:pos="240"/>
              </w:tabs>
              <w:ind w:left="0"/>
              <w:jc w:val="both"/>
              <w:rPr>
                <w:sz w:val="19"/>
                <w:szCs w:val="19"/>
              </w:rPr>
            </w:pPr>
          </w:p>
        </w:tc>
      </w:tr>
      <w:tr w:rsidR="0006692C" w:rsidRPr="0006692C" w14:paraId="2A8AA2E7" w14:textId="77777777" w:rsidTr="0006692C">
        <w:trPr>
          <w:trHeight w:val="227"/>
          <w:jc w:val="center"/>
        </w:trPr>
        <w:tc>
          <w:tcPr>
            <w:tcW w:w="674" w:type="dxa"/>
            <w:vAlign w:val="center"/>
          </w:tcPr>
          <w:p w14:paraId="05D7312E" w14:textId="77777777" w:rsidR="0006692C" w:rsidRPr="0006692C" w:rsidRDefault="0006692C" w:rsidP="00444783">
            <w:pPr>
              <w:pStyle w:val="Prrafodelista"/>
              <w:tabs>
                <w:tab w:val="left" w:pos="240"/>
              </w:tabs>
              <w:ind w:left="0"/>
              <w:jc w:val="center"/>
              <w:rPr>
                <w:sz w:val="19"/>
                <w:szCs w:val="19"/>
              </w:rPr>
            </w:pPr>
            <w:r w:rsidRPr="0006692C">
              <w:rPr>
                <w:sz w:val="19"/>
                <w:szCs w:val="19"/>
              </w:rPr>
              <w:t>5</w:t>
            </w:r>
          </w:p>
        </w:tc>
        <w:tc>
          <w:tcPr>
            <w:tcW w:w="8819" w:type="dxa"/>
            <w:vAlign w:val="center"/>
          </w:tcPr>
          <w:p w14:paraId="2B866437" w14:textId="77777777" w:rsidR="0006692C" w:rsidRPr="0006692C" w:rsidRDefault="0006692C" w:rsidP="00444783">
            <w:pPr>
              <w:pStyle w:val="Prrafodelista"/>
              <w:tabs>
                <w:tab w:val="left" w:pos="240"/>
              </w:tabs>
              <w:ind w:left="0"/>
              <w:jc w:val="both"/>
              <w:rPr>
                <w:sz w:val="19"/>
                <w:szCs w:val="19"/>
              </w:rPr>
            </w:pPr>
            <w:r w:rsidRPr="0006692C">
              <w:rPr>
                <w:sz w:val="19"/>
                <w:szCs w:val="19"/>
              </w:rPr>
              <w:t>Responder por la entrega de los elementos adquiridos en cumplimiento de las obligaciones contractuales</w:t>
            </w:r>
          </w:p>
        </w:tc>
        <w:tc>
          <w:tcPr>
            <w:tcW w:w="708" w:type="dxa"/>
            <w:vAlign w:val="center"/>
          </w:tcPr>
          <w:p w14:paraId="5DBF55CA"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104B0EFC" w14:textId="77777777" w:rsidR="0006692C" w:rsidRPr="0006692C" w:rsidRDefault="0006692C" w:rsidP="00444783">
            <w:pPr>
              <w:pStyle w:val="Prrafodelista"/>
              <w:tabs>
                <w:tab w:val="left" w:pos="240"/>
              </w:tabs>
              <w:ind w:left="0"/>
              <w:jc w:val="both"/>
              <w:rPr>
                <w:sz w:val="19"/>
                <w:szCs w:val="19"/>
              </w:rPr>
            </w:pPr>
          </w:p>
        </w:tc>
      </w:tr>
      <w:tr w:rsidR="0006692C" w:rsidRPr="0006692C" w14:paraId="73E93C3D" w14:textId="77777777" w:rsidTr="0006692C">
        <w:trPr>
          <w:trHeight w:val="227"/>
          <w:jc w:val="center"/>
        </w:trPr>
        <w:tc>
          <w:tcPr>
            <w:tcW w:w="674" w:type="dxa"/>
            <w:vAlign w:val="center"/>
          </w:tcPr>
          <w:p w14:paraId="23984B17" w14:textId="77777777" w:rsidR="0006692C" w:rsidRPr="0006692C" w:rsidRDefault="0006692C" w:rsidP="00444783">
            <w:pPr>
              <w:shd w:val="clear" w:color="auto" w:fill="FFFFFF"/>
              <w:jc w:val="center"/>
              <w:rPr>
                <w:sz w:val="19"/>
                <w:szCs w:val="19"/>
              </w:rPr>
            </w:pPr>
            <w:r w:rsidRPr="0006692C">
              <w:rPr>
                <w:sz w:val="19"/>
                <w:szCs w:val="19"/>
              </w:rPr>
              <w:t>6</w:t>
            </w:r>
          </w:p>
        </w:tc>
        <w:tc>
          <w:tcPr>
            <w:tcW w:w="8819" w:type="dxa"/>
            <w:vAlign w:val="center"/>
          </w:tcPr>
          <w:p w14:paraId="24857CA9" w14:textId="77777777" w:rsidR="0006692C" w:rsidRPr="0006692C" w:rsidRDefault="0006692C" w:rsidP="00444783">
            <w:pPr>
              <w:shd w:val="clear" w:color="auto" w:fill="FFFFFF"/>
              <w:jc w:val="both"/>
              <w:rPr>
                <w:sz w:val="19"/>
                <w:szCs w:val="19"/>
              </w:rPr>
            </w:pPr>
            <w:r w:rsidRPr="0006692C">
              <w:rPr>
                <w:sz w:val="19"/>
                <w:szCs w:val="19"/>
              </w:rPr>
              <w:t xml:space="preserve">Suministrar en calidad de préstamo la cantidad de extintores que serán sometidos a recarga y mantenimiento por el tiempo en que sean devueltos, teniendo en cuenta que no se puede quedar desprotegida las instalaciones ante una eventual emergencia por riesgo de conato de incendio. </w:t>
            </w:r>
          </w:p>
        </w:tc>
        <w:tc>
          <w:tcPr>
            <w:tcW w:w="708" w:type="dxa"/>
            <w:vAlign w:val="center"/>
          </w:tcPr>
          <w:p w14:paraId="300C27ED"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5D648257" w14:textId="77777777" w:rsidR="0006692C" w:rsidRPr="0006692C" w:rsidRDefault="0006692C" w:rsidP="00444783">
            <w:pPr>
              <w:pStyle w:val="Prrafodelista"/>
              <w:tabs>
                <w:tab w:val="left" w:pos="240"/>
              </w:tabs>
              <w:ind w:left="0"/>
              <w:jc w:val="both"/>
              <w:rPr>
                <w:sz w:val="19"/>
                <w:szCs w:val="19"/>
              </w:rPr>
            </w:pPr>
          </w:p>
        </w:tc>
      </w:tr>
      <w:tr w:rsidR="0006692C" w:rsidRPr="0006692C" w14:paraId="12C1AA4C" w14:textId="77777777" w:rsidTr="0006692C">
        <w:trPr>
          <w:trHeight w:val="227"/>
          <w:jc w:val="center"/>
        </w:trPr>
        <w:tc>
          <w:tcPr>
            <w:tcW w:w="674" w:type="dxa"/>
            <w:vAlign w:val="center"/>
          </w:tcPr>
          <w:p w14:paraId="55B8DAEF" w14:textId="77777777" w:rsidR="0006692C" w:rsidRPr="0006692C" w:rsidRDefault="0006692C" w:rsidP="00444783">
            <w:pPr>
              <w:shd w:val="clear" w:color="auto" w:fill="FFFFFF"/>
              <w:spacing w:after="150"/>
              <w:jc w:val="center"/>
              <w:rPr>
                <w:sz w:val="19"/>
                <w:szCs w:val="19"/>
              </w:rPr>
            </w:pPr>
            <w:r w:rsidRPr="0006692C">
              <w:rPr>
                <w:sz w:val="19"/>
                <w:szCs w:val="19"/>
              </w:rPr>
              <w:t>7</w:t>
            </w:r>
          </w:p>
        </w:tc>
        <w:tc>
          <w:tcPr>
            <w:tcW w:w="8819" w:type="dxa"/>
            <w:vAlign w:val="center"/>
          </w:tcPr>
          <w:p w14:paraId="2FB3D685" w14:textId="77777777" w:rsidR="0006692C" w:rsidRPr="0006692C" w:rsidRDefault="0006692C" w:rsidP="00444783">
            <w:pPr>
              <w:jc w:val="both"/>
              <w:rPr>
                <w:sz w:val="19"/>
                <w:szCs w:val="19"/>
              </w:rPr>
            </w:pPr>
            <w:r w:rsidRPr="0006692C">
              <w:rPr>
                <w:sz w:val="19"/>
                <w:szCs w:val="19"/>
              </w:rPr>
              <w:t>Presentar un único informe frente al diagnóstico del estado actual de cada uno de los extintores que fueron sometidos a mantenimiento y recarga, indicando cuales ya cumplieron su vida útil.</w:t>
            </w:r>
          </w:p>
        </w:tc>
        <w:tc>
          <w:tcPr>
            <w:tcW w:w="708" w:type="dxa"/>
            <w:vAlign w:val="center"/>
          </w:tcPr>
          <w:p w14:paraId="21398209"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363E6551" w14:textId="77777777" w:rsidR="0006692C" w:rsidRPr="0006692C" w:rsidRDefault="0006692C" w:rsidP="00444783">
            <w:pPr>
              <w:pStyle w:val="Prrafodelista"/>
              <w:tabs>
                <w:tab w:val="left" w:pos="240"/>
              </w:tabs>
              <w:ind w:left="0"/>
              <w:jc w:val="both"/>
              <w:rPr>
                <w:sz w:val="19"/>
                <w:szCs w:val="19"/>
              </w:rPr>
            </w:pPr>
          </w:p>
        </w:tc>
      </w:tr>
      <w:tr w:rsidR="0006692C" w:rsidRPr="0006692C" w14:paraId="2FB05FEB" w14:textId="77777777" w:rsidTr="0006692C">
        <w:trPr>
          <w:trHeight w:val="227"/>
          <w:jc w:val="center"/>
        </w:trPr>
        <w:tc>
          <w:tcPr>
            <w:tcW w:w="674" w:type="dxa"/>
            <w:vAlign w:val="center"/>
          </w:tcPr>
          <w:p w14:paraId="2AAEDF3B" w14:textId="77777777" w:rsidR="0006692C" w:rsidRPr="0006692C" w:rsidRDefault="0006692C" w:rsidP="00444783">
            <w:pPr>
              <w:shd w:val="clear" w:color="auto" w:fill="FFFFFF"/>
              <w:spacing w:after="150"/>
              <w:jc w:val="center"/>
              <w:rPr>
                <w:sz w:val="19"/>
                <w:szCs w:val="19"/>
              </w:rPr>
            </w:pPr>
            <w:r w:rsidRPr="0006692C">
              <w:rPr>
                <w:sz w:val="19"/>
                <w:szCs w:val="19"/>
              </w:rPr>
              <w:t>8</w:t>
            </w:r>
          </w:p>
        </w:tc>
        <w:tc>
          <w:tcPr>
            <w:tcW w:w="8819" w:type="dxa"/>
            <w:vAlign w:val="center"/>
          </w:tcPr>
          <w:p w14:paraId="11B6A810" w14:textId="77777777" w:rsidR="0006692C" w:rsidRPr="0006692C" w:rsidRDefault="0006692C" w:rsidP="00444783">
            <w:pPr>
              <w:pStyle w:val="Prrafodelista"/>
              <w:tabs>
                <w:tab w:val="left" w:pos="240"/>
              </w:tabs>
              <w:ind w:left="0"/>
              <w:jc w:val="both"/>
              <w:rPr>
                <w:sz w:val="19"/>
                <w:szCs w:val="19"/>
              </w:rPr>
            </w:pPr>
            <w:r w:rsidRPr="0006692C">
              <w:rPr>
                <w:sz w:val="19"/>
                <w:szCs w:val="19"/>
              </w:rPr>
              <w:t>Entrega de las fichas técnicas de los extintores adquiridos.</w:t>
            </w:r>
          </w:p>
        </w:tc>
        <w:tc>
          <w:tcPr>
            <w:tcW w:w="708" w:type="dxa"/>
            <w:vAlign w:val="center"/>
          </w:tcPr>
          <w:p w14:paraId="275A282F"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48C459A8" w14:textId="77777777" w:rsidR="0006692C" w:rsidRPr="0006692C" w:rsidRDefault="0006692C" w:rsidP="00444783">
            <w:pPr>
              <w:pStyle w:val="Prrafodelista"/>
              <w:tabs>
                <w:tab w:val="left" w:pos="240"/>
              </w:tabs>
              <w:ind w:left="0"/>
              <w:jc w:val="both"/>
              <w:rPr>
                <w:sz w:val="19"/>
                <w:szCs w:val="19"/>
              </w:rPr>
            </w:pPr>
          </w:p>
        </w:tc>
      </w:tr>
      <w:tr w:rsidR="0006692C" w:rsidRPr="0006692C" w14:paraId="5D3CE37A" w14:textId="77777777" w:rsidTr="0006692C">
        <w:trPr>
          <w:trHeight w:val="227"/>
          <w:jc w:val="center"/>
        </w:trPr>
        <w:tc>
          <w:tcPr>
            <w:tcW w:w="674" w:type="dxa"/>
            <w:vAlign w:val="center"/>
          </w:tcPr>
          <w:p w14:paraId="1C5C84B4" w14:textId="77777777" w:rsidR="0006692C" w:rsidRPr="0006692C" w:rsidRDefault="0006692C" w:rsidP="00444783">
            <w:pPr>
              <w:shd w:val="clear" w:color="auto" w:fill="FFFFFF"/>
              <w:spacing w:after="150"/>
              <w:jc w:val="center"/>
              <w:rPr>
                <w:sz w:val="19"/>
                <w:szCs w:val="19"/>
              </w:rPr>
            </w:pPr>
            <w:r w:rsidRPr="0006692C">
              <w:rPr>
                <w:sz w:val="19"/>
                <w:szCs w:val="19"/>
              </w:rPr>
              <w:t>9</w:t>
            </w:r>
          </w:p>
        </w:tc>
        <w:tc>
          <w:tcPr>
            <w:tcW w:w="8819" w:type="dxa"/>
            <w:vAlign w:val="center"/>
          </w:tcPr>
          <w:p w14:paraId="245BA810" w14:textId="77777777" w:rsidR="0006692C" w:rsidRPr="0006692C" w:rsidRDefault="0006692C" w:rsidP="00444783">
            <w:pPr>
              <w:pStyle w:val="Textoindependiente2"/>
              <w:tabs>
                <w:tab w:val="left" w:pos="1980"/>
              </w:tabs>
              <w:spacing w:after="0" w:line="240" w:lineRule="auto"/>
              <w:jc w:val="both"/>
              <w:rPr>
                <w:rFonts w:eastAsia="Calibri"/>
                <w:color w:val="000000" w:themeColor="text1"/>
                <w:sz w:val="19"/>
                <w:szCs w:val="19"/>
              </w:rPr>
            </w:pPr>
            <w:r w:rsidRPr="0006692C">
              <w:rPr>
                <w:rFonts w:eastAsia="Calibri"/>
                <w:color w:val="000000" w:themeColor="text1"/>
                <w:sz w:val="19"/>
                <w:szCs w:val="19"/>
              </w:rPr>
              <w:t>Certificado de curso de formación relacionado con el manejo y carga de extintores, dicha capacitación y entrenamiento debe ser impartida por el Servicio Nacional de Aprendizaje SENA, y demás entidades que hagan parte del Sistema Nacional de transferencia de tecnología en los niveles operativos, o por universidades o institutos tecnológicos debidamente autorizados.</w:t>
            </w:r>
          </w:p>
        </w:tc>
        <w:tc>
          <w:tcPr>
            <w:tcW w:w="708" w:type="dxa"/>
            <w:vAlign w:val="center"/>
          </w:tcPr>
          <w:p w14:paraId="6B4B29E7"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3D9376AF" w14:textId="77777777" w:rsidR="0006692C" w:rsidRPr="0006692C" w:rsidRDefault="0006692C" w:rsidP="00444783">
            <w:pPr>
              <w:pStyle w:val="Prrafodelista"/>
              <w:tabs>
                <w:tab w:val="left" w:pos="240"/>
              </w:tabs>
              <w:ind w:left="0"/>
              <w:jc w:val="both"/>
              <w:rPr>
                <w:sz w:val="19"/>
                <w:szCs w:val="19"/>
              </w:rPr>
            </w:pPr>
          </w:p>
        </w:tc>
      </w:tr>
      <w:tr w:rsidR="0006692C" w:rsidRPr="0006692C" w14:paraId="55D0AF8A" w14:textId="77777777" w:rsidTr="0006692C">
        <w:trPr>
          <w:trHeight w:val="227"/>
          <w:jc w:val="center"/>
        </w:trPr>
        <w:tc>
          <w:tcPr>
            <w:tcW w:w="674" w:type="dxa"/>
            <w:vAlign w:val="center"/>
          </w:tcPr>
          <w:p w14:paraId="03EF993D" w14:textId="77777777" w:rsidR="0006692C" w:rsidRPr="0006692C" w:rsidRDefault="0006692C" w:rsidP="00444783">
            <w:pPr>
              <w:shd w:val="clear" w:color="auto" w:fill="FFFFFF"/>
              <w:spacing w:after="150"/>
              <w:jc w:val="center"/>
              <w:rPr>
                <w:sz w:val="19"/>
                <w:szCs w:val="19"/>
              </w:rPr>
            </w:pPr>
            <w:r w:rsidRPr="0006692C">
              <w:rPr>
                <w:sz w:val="19"/>
                <w:szCs w:val="19"/>
              </w:rPr>
              <w:t>10</w:t>
            </w:r>
          </w:p>
        </w:tc>
        <w:tc>
          <w:tcPr>
            <w:tcW w:w="8819" w:type="dxa"/>
            <w:vAlign w:val="center"/>
          </w:tcPr>
          <w:p w14:paraId="19D66B71" w14:textId="77777777" w:rsidR="0006692C" w:rsidRPr="0006692C" w:rsidRDefault="0006692C" w:rsidP="00444783">
            <w:pPr>
              <w:pStyle w:val="Textoindependiente2"/>
              <w:spacing w:after="0" w:line="240" w:lineRule="auto"/>
              <w:jc w:val="both"/>
              <w:rPr>
                <w:rFonts w:eastAsia="Calibri"/>
                <w:color w:val="000000" w:themeColor="text1"/>
                <w:sz w:val="19"/>
                <w:szCs w:val="19"/>
              </w:rPr>
            </w:pPr>
            <w:r w:rsidRPr="0006692C">
              <w:rPr>
                <w:rFonts w:eastAsia="Calibri"/>
                <w:color w:val="000000" w:themeColor="text1"/>
                <w:sz w:val="19"/>
                <w:szCs w:val="19"/>
              </w:rPr>
              <w:t xml:space="preserve">El oferente deberá certificar bajo gravedad de juramento, que la firma que presenta cuenta con la infraestructura, disponibilidad de los productos, partes, accesorios, transporte, entrega de los bienes y recursos necesarios para cumplir con las condiciones de acuerdo a las especificaciones técnicas y todos aquellos que garanticen las mejores condiciones requeridas por la entidad en la ejecución del contrato de adquisición y/o mantenimiento, recarga de extintores para la </w:t>
            </w:r>
            <w:r w:rsidRPr="0006692C">
              <w:rPr>
                <w:sz w:val="19"/>
                <w:szCs w:val="19"/>
              </w:rPr>
              <w:t>Unidad Prestadora de Salud Huila</w:t>
            </w:r>
            <w:r w:rsidRPr="0006692C">
              <w:rPr>
                <w:rFonts w:eastAsia="Calibri"/>
                <w:color w:val="000000" w:themeColor="text1"/>
                <w:sz w:val="19"/>
                <w:szCs w:val="19"/>
              </w:rPr>
              <w:t xml:space="preserve"> de la Policía Nacional.</w:t>
            </w:r>
          </w:p>
        </w:tc>
        <w:tc>
          <w:tcPr>
            <w:tcW w:w="708" w:type="dxa"/>
            <w:vAlign w:val="center"/>
          </w:tcPr>
          <w:p w14:paraId="51E47CF5"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459A919B" w14:textId="77777777" w:rsidR="0006692C" w:rsidRPr="0006692C" w:rsidRDefault="0006692C" w:rsidP="00444783">
            <w:pPr>
              <w:pStyle w:val="Prrafodelista"/>
              <w:tabs>
                <w:tab w:val="left" w:pos="240"/>
              </w:tabs>
              <w:ind w:left="0"/>
              <w:jc w:val="both"/>
              <w:rPr>
                <w:sz w:val="19"/>
                <w:szCs w:val="19"/>
              </w:rPr>
            </w:pPr>
          </w:p>
        </w:tc>
      </w:tr>
      <w:tr w:rsidR="0006692C" w:rsidRPr="0006692C" w14:paraId="156E220B" w14:textId="77777777" w:rsidTr="0006692C">
        <w:trPr>
          <w:trHeight w:val="227"/>
          <w:jc w:val="center"/>
        </w:trPr>
        <w:tc>
          <w:tcPr>
            <w:tcW w:w="674" w:type="dxa"/>
            <w:vAlign w:val="center"/>
          </w:tcPr>
          <w:p w14:paraId="41EB1EDE" w14:textId="77777777" w:rsidR="0006692C" w:rsidRPr="0006692C" w:rsidRDefault="0006692C" w:rsidP="00444783">
            <w:pPr>
              <w:shd w:val="clear" w:color="auto" w:fill="FFFFFF"/>
              <w:spacing w:after="150"/>
              <w:jc w:val="center"/>
              <w:rPr>
                <w:sz w:val="19"/>
                <w:szCs w:val="19"/>
              </w:rPr>
            </w:pPr>
            <w:r w:rsidRPr="0006692C">
              <w:rPr>
                <w:sz w:val="19"/>
                <w:szCs w:val="19"/>
              </w:rPr>
              <w:t>11</w:t>
            </w:r>
          </w:p>
        </w:tc>
        <w:tc>
          <w:tcPr>
            <w:tcW w:w="8819" w:type="dxa"/>
            <w:vAlign w:val="center"/>
          </w:tcPr>
          <w:p w14:paraId="740C0D67" w14:textId="77777777" w:rsidR="0006692C" w:rsidRPr="0006692C" w:rsidRDefault="0006692C" w:rsidP="00444783">
            <w:pPr>
              <w:pStyle w:val="Textoindependiente2"/>
              <w:spacing w:after="0" w:line="240" w:lineRule="auto"/>
              <w:jc w:val="both"/>
              <w:rPr>
                <w:rFonts w:eastAsia="Calibri"/>
                <w:color w:val="000000" w:themeColor="text1"/>
                <w:sz w:val="19"/>
                <w:szCs w:val="19"/>
              </w:rPr>
            </w:pPr>
            <w:r w:rsidRPr="0006692C">
              <w:rPr>
                <w:rFonts w:eastAsia="Calibri"/>
                <w:color w:val="000000" w:themeColor="text1"/>
                <w:sz w:val="19"/>
                <w:szCs w:val="19"/>
              </w:rPr>
              <w:t>El servicio para el mantenimiento preventivo de los extintores a intervenir debe ser ejecutado por el CONTRATISTA en una sola visita, lo anterior previo a la programación suministrada por el Supervisor del Contrato, el mantenimiento correctivo según necesidades o novedades que se susciten con los extintores, las cuales deben ser atendidas las (24) horas del día, durante la vigencia del contrato.</w:t>
            </w:r>
          </w:p>
        </w:tc>
        <w:tc>
          <w:tcPr>
            <w:tcW w:w="708" w:type="dxa"/>
            <w:vAlign w:val="center"/>
          </w:tcPr>
          <w:p w14:paraId="0D6B11B2"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5F929515" w14:textId="77777777" w:rsidR="0006692C" w:rsidRPr="0006692C" w:rsidRDefault="0006692C" w:rsidP="00444783">
            <w:pPr>
              <w:pStyle w:val="Prrafodelista"/>
              <w:tabs>
                <w:tab w:val="left" w:pos="240"/>
              </w:tabs>
              <w:ind w:left="0"/>
              <w:jc w:val="both"/>
              <w:rPr>
                <w:sz w:val="19"/>
                <w:szCs w:val="19"/>
              </w:rPr>
            </w:pPr>
          </w:p>
        </w:tc>
      </w:tr>
      <w:tr w:rsidR="0006692C" w:rsidRPr="0006692C" w14:paraId="0E1BA123" w14:textId="77777777" w:rsidTr="0006692C">
        <w:trPr>
          <w:trHeight w:val="227"/>
          <w:jc w:val="center"/>
        </w:trPr>
        <w:tc>
          <w:tcPr>
            <w:tcW w:w="674" w:type="dxa"/>
            <w:vAlign w:val="center"/>
          </w:tcPr>
          <w:p w14:paraId="3D1CCA8D" w14:textId="77777777" w:rsidR="0006692C" w:rsidRPr="0006692C" w:rsidRDefault="0006692C" w:rsidP="00444783">
            <w:pPr>
              <w:shd w:val="clear" w:color="auto" w:fill="FFFFFF"/>
              <w:spacing w:after="150"/>
              <w:jc w:val="center"/>
              <w:rPr>
                <w:sz w:val="19"/>
                <w:szCs w:val="19"/>
              </w:rPr>
            </w:pPr>
            <w:r w:rsidRPr="0006692C">
              <w:rPr>
                <w:sz w:val="19"/>
                <w:szCs w:val="19"/>
              </w:rPr>
              <w:t>12</w:t>
            </w:r>
          </w:p>
        </w:tc>
        <w:tc>
          <w:tcPr>
            <w:tcW w:w="8819" w:type="dxa"/>
            <w:vAlign w:val="center"/>
          </w:tcPr>
          <w:p w14:paraId="149352CD" w14:textId="77777777" w:rsidR="0006692C" w:rsidRPr="0006692C" w:rsidRDefault="0006692C" w:rsidP="00444783">
            <w:pPr>
              <w:pStyle w:val="Textoindependiente2"/>
              <w:spacing w:after="0" w:line="240" w:lineRule="auto"/>
              <w:jc w:val="both"/>
              <w:rPr>
                <w:rFonts w:eastAsia="Calibri"/>
                <w:color w:val="000000" w:themeColor="text1"/>
                <w:sz w:val="19"/>
                <w:szCs w:val="19"/>
              </w:rPr>
            </w:pPr>
            <w:r w:rsidRPr="0006692C">
              <w:rPr>
                <w:rFonts w:eastAsia="Calibri"/>
                <w:color w:val="000000" w:themeColor="text1"/>
                <w:sz w:val="19"/>
                <w:szCs w:val="19"/>
              </w:rPr>
              <w:t>El contratista que realiza la recarga y mantenimiento, deberá realizar el suministro en calidad de préstamo de los extintores que serán sometidos a este servicio por el tiempo en que sean devueltos, teniendo en cuenta que las instalaciones de los tres centros de trabajo de la DISAN (Nivel Central, Almacén y Archivo) no se pueden quedar desprotegidos ante una eventual emergencia por riesgo de conato de incendio.</w:t>
            </w:r>
          </w:p>
        </w:tc>
        <w:tc>
          <w:tcPr>
            <w:tcW w:w="708" w:type="dxa"/>
            <w:vAlign w:val="center"/>
          </w:tcPr>
          <w:p w14:paraId="72DC3233" w14:textId="77777777" w:rsidR="0006692C" w:rsidRPr="0006692C" w:rsidRDefault="0006692C" w:rsidP="00444783">
            <w:pPr>
              <w:pStyle w:val="Prrafodelista"/>
              <w:tabs>
                <w:tab w:val="left" w:pos="240"/>
              </w:tabs>
              <w:ind w:left="0"/>
              <w:jc w:val="both"/>
              <w:rPr>
                <w:sz w:val="19"/>
                <w:szCs w:val="19"/>
              </w:rPr>
            </w:pPr>
          </w:p>
        </w:tc>
        <w:tc>
          <w:tcPr>
            <w:tcW w:w="709" w:type="dxa"/>
            <w:vAlign w:val="center"/>
          </w:tcPr>
          <w:p w14:paraId="047EC36B" w14:textId="77777777" w:rsidR="0006692C" w:rsidRPr="0006692C" w:rsidRDefault="0006692C" w:rsidP="00444783">
            <w:pPr>
              <w:pStyle w:val="Prrafodelista"/>
              <w:tabs>
                <w:tab w:val="left" w:pos="240"/>
              </w:tabs>
              <w:ind w:left="0"/>
              <w:jc w:val="both"/>
              <w:rPr>
                <w:sz w:val="19"/>
                <w:szCs w:val="19"/>
              </w:rPr>
            </w:pPr>
          </w:p>
        </w:tc>
      </w:tr>
      <w:tr w:rsidR="0006692C" w:rsidRPr="0006692C" w14:paraId="250949A6" w14:textId="77777777" w:rsidTr="0006692C">
        <w:trPr>
          <w:trHeight w:val="227"/>
          <w:jc w:val="center"/>
        </w:trPr>
        <w:tc>
          <w:tcPr>
            <w:tcW w:w="9493" w:type="dxa"/>
            <w:gridSpan w:val="2"/>
            <w:vMerge w:val="restart"/>
            <w:shd w:val="clear" w:color="auto" w:fill="BFBFBF" w:themeFill="background1" w:themeFillShade="BF"/>
            <w:vAlign w:val="center"/>
          </w:tcPr>
          <w:p w14:paraId="55017735" w14:textId="77777777" w:rsidR="0006692C" w:rsidRPr="0006692C" w:rsidRDefault="0006692C" w:rsidP="00444783">
            <w:pPr>
              <w:pStyle w:val="Prrafodelista"/>
              <w:tabs>
                <w:tab w:val="left" w:pos="240"/>
              </w:tabs>
              <w:ind w:left="0"/>
              <w:jc w:val="both"/>
              <w:rPr>
                <w:sz w:val="19"/>
                <w:szCs w:val="19"/>
              </w:rPr>
            </w:pPr>
            <w:r w:rsidRPr="0006692C">
              <w:rPr>
                <w:b/>
                <w:sz w:val="19"/>
                <w:szCs w:val="19"/>
              </w:rPr>
              <w:t>SISTEMA DE GESTIÓN DE SEGURIDAD Y SALUD EN EL TRABAJO</w:t>
            </w:r>
          </w:p>
        </w:tc>
        <w:tc>
          <w:tcPr>
            <w:tcW w:w="1417" w:type="dxa"/>
            <w:gridSpan w:val="2"/>
            <w:shd w:val="clear" w:color="auto" w:fill="BFBFBF" w:themeFill="background1" w:themeFillShade="BF"/>
            <w:vAlign w:val="center"/>
          </w:tcPr>
          <w:p w14:paraId="34470EA3"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CUMPLE</w:t>
            </w:r>
          </w:p>
        </w:tc>
      </w:tr>
      <w:tr w:rsidR="0006692C" w:rsidRPr="0006692C" w14:paraId="6575C45F" w14:textId="77777777" w:rsidTr="0006692C">
        <w:trPr>
          <w:trHeight w:val="227"/>
          <w:jc w:val="center"/>
        </w:trPr>
        <w:tc>
          <w:tcPr>
            <w:tcW w:w="9493" w:type="dxa"/>
            <w:gridSpan w:val="2"/>
            <w:vMerge/>
            <w:shd w:val="clear" w:color="auto" w:fill="BFBFBF" w:themeFill="background1" w:themeFillShade="BF"/>
            <w:vAlign w:val="center"/>
          </w:tcPr>
          <w:p w14:paraId="705B3540" w14:textId="77777777" w:rsidR="0006692C" w:rsidRPr="0006692C" w:rsidRDefault="0006692C" w:rsidP="00444783">
            <w:pPr>
              <w:pStyle w:val="Prrafodelista"/>
              <w:tabs>
                <w:tab w:val="left" w:pos="240"/>
              </w:tabs>
              <w:ind w:left="0"/>
              <w:jc w:val="both"/>
              <w:rPr>
                <w:b/>
                <w:sz w:val="19"/>
                <w:szCs w:val="19"/>
              </w:rPr>
            </w:pPr>
          </w:p>
        </w:tc>
        <w:tc>
          <w:tcPr>
            <w:tcW w:w="708" w:type="dxa"/>
            <w:shd w:val="clear" w:color="auto" w:fill="BFBFBF" w:themeFill="background1" w:themeFillShade="BF"/>
            <w:vAlign w:val="center"/>
          </w:tcPr>
          <w:p w14:paraId="7616D12E"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SI</w:t>
            </w:r>
          </w:p>
        </w:tc>
        <w:tc>
          <w:tcPr>
            <w:tcW w:w="709" w:type="dxa"/>
            <w:shd w:val="clear" w:color="auto" w:fill="BFBFBF" w:themeFill="background1" w:themeFillShade="BF"/>
            <w:vAlign w:val="center"/>
          </w:tcPr>
          <w:p w14:paraId="6463D881"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NO</w:t>
            </w:r>
          </w:p>
        </w:tc>
      </w:tr>
      <w:tr w:rsidR="0006692C" w:rsidRPr="0006692C" w14:paraId="2081627D" w14:textId="77777777" w:rsidTr="0006692C">
        <w:trPr>
          <w:trHeight w:val="227"/>
          <w:jc w:val="center"/>
        </w:trPr>
        <w:tc>
          <w:tcPr>
            <w:tcW w:w="674" w:type="dxa"/>
            <w:vAlign w:val="center"/>
          </w:tcPr>
          <w:p w14:paraId="71FB65D9" w14:textId="77777777" w:rsidR="0006692C" w:rsidRPr="0006692C" w:rsidRDefault="0006692C" w:rsidP="00444783">
            <w:pPr>
              <w:pStyle w:val="Prrafodelista"/>
              <w:tabs>
                <w:tab w:val="left" w:pos="240"/>
              </w:tabs>
              <w:ind w:left="0"/>
              <w:jc w:val="center"/>
              <w:rPr>
                <w:sz w:val="19"/>
                <w:szCs w:val="19"/>
              </w:rPr>
            </w:pPr>
            <w:r w:rsidRPr="0006692C">
              <w:rPr>
                <w:sz w:val="19"/>
                <w:szCs w:val="19"/>
              </w:rPr>
              <w:t>1</w:t>
            </w:r>
          </w:p>
        </w:tc>
        <w:tc>
          <w:tcPr>
            <w:tcW w:w="8819" w:type="dxa"/>
            <w:vAlign w:val="center"/>
          </w:tcPr>
          <w:p w14:paraId="547F20E7" w14:textId="77777777" w:rsidR="0006692C" w:rsidRPr="0006692C" w:rsidRDefault="0006692C" w:rsidP="0006692C">
            <w:pPr>
              <w:pStyle w:val="Prrafodelista"/>
              <w:tabs>
                <w:tab w:val="left" w:pos="240"/>
              </w:tabs>
              <w:spacing w:line="276" w:lineRule="auto"/>
              <w:ind w:left="0"/>
              <w:jc w:val="both"/>
              <w:rPr>
                <w:sz w:val="19"/>
                <w:szCs w:val="19"/>
              </w:rPr>
            </w:pPr>
            <w:r w:rsidRPr="0006692C">
              <w:rPr>
                <w:sz w:val="19"/>
                <w:szCs w:val="19"/>
              </w:rPr>
              <w:t xml:space="preserve">El OFERENTE deberá cumplir con la implementación del Sistema de Gestión de la Seguridad y Salud en el Trabajo, de acuerdo a lo establecido en el Decreto No. 1072 de 2015 “Por medio del cual se </w:t>
            </w:r>
            <w:r w:rsidRPr="0006692C">
              <w:rPr>
                <w:sz w:val="19"/>
                <w:szCs w:val="19"/>
              </w:rPr>
              <w:lastRenderedPageBreak/>
              <w:t>expide el Decreto Único Reglamentario del Sector Trabajo” y la Resolución No. 0312 de 2019 “Por la cual se definen los Estándares Mínimos del Sistema de Gestión de la Seguridad y Salud en el Trabajo”.</w:t>
            </w:r>
          </w:p>
        </w:tc>
        <w:tc>
          <w:tcPr>
            <w:tcW w:w="708" w:type="dxa"/>
            <w:vAlign w:val="center"/>
          </w:tcPr>
          <w:p w14:paraId="2C1E2D7D" w14:textId="77777777" w:rsidR="0006692C" w:rsidRPr="0006692C" w:rsidRDefault="0006692C" w:rsidP="00444783">
            <w:pPr>
              <w:pStyle w:val="Prrafodelista"/>
              <w:tabs>
                <w:tab w:val="left" w:pos="240"/>
              </w:tabs>
              <w:ind w:left="0"/>
              <w:jc w:val="center"/>
              <w:rPr>
                <w:b/>
                <w:sz w:val="19"/>
                <w:szCs w:val="19"/>
              </w:rPr>
            </w:pPr>
          </w:p>
        </w:tc>
        <w:tc>
          <w:tcPr>
            <w:tcW w:w="709" w:type="dxa"/>
            <w:vAlign w:val="center"/>
          </w:tcPr>
          <w:p w14:paraId="1CC3D9A5" w14:textId="77777777" w:rsidR="0006692C" w:rsidRPr="0006692C" w:rsidRDefault="0006692C" w:rsidP="00444783">
            <w:pPr>
              <w:pStyle w:val="Prrafodelista"/>
              <w:tabs>
                <w:tab w:val="left" w:pos="240"/>
              </w:tabs>
              <w:ind w:left="0"/>
              <w:jc w:val="center"/>
              <w:rPr>
                <w:b/>
                <w:sz w:val="19"/>
                <w:szCs w:val="19"/>
              </w:rPr>
            </w:pPr>
          </w:p>
        </w:tc>
      </w:tr>
      <w:tr w:rsidR="0006692C" w:rsidRPr="0006692C" w14:paraId="3C7EE205" w14:textId="77777777" w:rsidTr="0006692C">
        <w:trPr>
          <w:trHeight w:val="227"/>
          <w:jc w:val="center"/>
        </w:trPr>
        <w:tc>
          <w:tcPr>
            <w:tcW w:w="674" w:type="dxa"/>
            <w:shd w:val="clear" w:color="auto" w:fill="FFFFFF" w:themeFill="background1"/>
            <w:vAlign w:val="center"/>
          </w:tcPr>
          <w:p w14:paraId="1EAC1D32" w14:textId="77777777" w:rsidR="0006692C" w:rsidRPr="0006692C" w:rsidRDefault="0006692C" w:rsidP="00444783">
            <w:pPr>
              <w:pStyle w:val="Prrafodelista"/>
              <w:tabs>
                <w:tab w:val="left" w:pos="240"/>
              </w:tabs>
              <w:ind w:left="0"/>
              <w:jc w:val="center"/>
              <w:rPr>
                <w:sz w:val="19"/>
                <w:szCs w:val="19"/>
              </w:rPr>
            </w:pPr>
            <w:r w:rsidRPr="0006692C">
              <w:rPr>
                <w:sz w:val="19"/>
                <w:szCs w:val="19"/>
              </w:rPr>
              <w:t>2</w:t>
            </w:r>
          </w:p>
        </w:tc>
        <w:tc>
          <w:tcPr>
            <w:tcW w:w="8819" w:type="dxa"/>
            <w:shd w:val="clear" w:color="auto" w:fill="FFFFFF" w:themeFill="background1"/>
            <w:vAlign w:val="center"/>
          </w:tcPr>
          <w:p w14:paraId="4BE8BB17" w14:textId="77777777" w:rsidR="0006692C" w:rsidRPr="0006692C" w:rsidRDefault="0006692C" w:rsidP="0006692C">
            <w:pPr>
              <w:pStyle w:val="Prrafodelista"/>
              <w:tabs>
                <w:tab w:val="left" w:pos="240"/>
              </w:tabs>
              <w:spacing w:line="276" w:lineRule="auto"/>
              <w:ind w:left="0"/>
              <w:jc w:val="both"/>
              <w:rPr>
                <w:sz w:val="19"/>
                <w:szCs w:val="19"/>
              </w:rPr>
            </w:pPr>
            <w:r w:rsidRPr="0006692C">
              <w:rPr>
                <w:sz w:val="19"/>
                <w:szCs w:val="19"/>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708" w:type="dxa"/>
            <w:shd w:val="clear" w:color="auto" w:fill="FFFFFF" w:themeFill="background1"/>
            <w:vAlign w:val="center"/>
          </w:tcPr>
          <w:p w14:paraId="3A5E367A" w14:textId="77777777" w:rsidR="0006692C" w:rsidRPr="0006692C" w:rsidRDefault="0006692C" w:rsidP="00444783">
            <w:pPr>
              <w:pStyle w:val="Prrafodelista"/>
              <w:tabs>
                <w:tab w:val="left" w:pos="240"/>
              </w:tabs>
              <w:ind w:left="0"/>
              <w:jc w:val="center"/>
              <w:rPr>
                <w:b/>
                <w:sz w:val="19"/>
                <w:szCs w:val="19"/>
              </w:rPr>
            </w:pPr>
          </w:p>
        </w:tc>
        <w:tc>
          <w:tcPr>
            <w:tcW w:w="709" w:type="dxa"/>
            <w:shd w:val="clear" w:color="auto" w:fill="FFFFFF" w:themeFill="background1"/>
            <w:vAlign w:val="center"/>
          </w:tcPr>
          <w:p w14:paraId="4B5CA6FC" w14:textId="77777777" w:rsidR="0006692C" w:rsidRPr="0006692C" w:rsidRDefault="0006692C" w:rsidP="00444783">
            <w:pPr>
              <w:pStyle w:val="Prrafodelista"/>
              <w:tabs>
                <w:tab w:val="left" w:pos="240"/>
              </w:tabs>
              <w:ind w:left="0"/>
              <w:jc w:val="center"/>
              <w:rPr>
                <w:b/>
                <w:sz w:val="19"/>
                <w:szCs w:val="19"/>
              </w:rPr>
            </w:pPr>
          </w:p>
        </w:tc>
      </w:tr>
      <w:tr w:rsidR="0006692C" w:rsidRPr="0006692C" w14:paraId="36E30330" w14:textId="77777777" w:rsidTr="0006692C">
        <w:trPr>
          <w:trHeight w:val="227"/>
          <w:jc w:val="center"/>
        </w:trPr>
        <w:tc>
          <w:tcPr>
            <w:tcW w:w="9493" w:type="dxa"/>
            <w:gridSpan w:val="2"/>
            <w:vMerge w:val="restart"/>
            <w:shd w:val="clear" w:color="auto" w:fill="BFBFBF" w:themeFill="background1" w:themeFillShade="BF"/>
            <w:vAlign w:val="center"/>
          </w:tcPr>
          <w:p w14:paraId="6AB1B6CD" w14:textId="77777777" w:rsidR="0006692C" w:rsidRPr="0006692C" w:rsidRDefault="0006692C" w:rsidP="00444783">
            <w:pPr>
              <w:pStyle w:val="Prrafodelista"/>
              <w:tabs>
                <w:tab w:val="left" w:pos="240"/>
              </w:tabs>
              <w:ind w:left="0"/>
              <w:jc w:val="both"/>
              <w:rPr>
                <w:b/>
                <w:sz w:val="19"/>
                <w:szCs w:val="19"/>
              </w:rPr>
            </w:pPr>
            <w:r w:rsidRPr="0006692C">
              <w:rPr>
                <w:b/>
                <w:sz w:val="19"/>
                <w:szCs w:val="19"/>
              </w:rPr>
              <w:t>ESPECIFICACIONES TÉCNICAS AMBIENTALES</w:t>
            </w:r>
          </w:p>
        </w:tc>
        <w:tc>
          <w:tcPr>
            <w:tcW w:w="1417" w:type="dxa"/>
            <w:gridSpan w:val="2"/>
            <w:shd w:val="clear" w:color="auto" w:fill="BFBFBF" w:themeFill="background1" w:themeFillShade="BF"/>
            <w:vAlign w:val="center"/>
          </w:tcPr>
          <w:p w14:paraId="3EBEC046"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 xml:space="preserve">CUMPLE </w:t>
            </w:r>
          </w:p>
        </w:tc>
      </w:tr>
      <w:tr w:rsidR="0006692C" w:rsidRPr="0006692C" w14:paraId="60D59A23" w14:textId="77777777" w:rsidTr="0006692C">
        <w:trPr>
          <w:trHeight w:val="227"/>
          <w:jc w:val="center"/>
        </w:trPr>
        <w:tc>
          <w:tcPr>
            <w:tcW w:w="9493" w:type="dxa"/>
            <w:gridSpan w:val="2"/>
            <w:vMerge/>
            <w:shd w:val="clear" w:color="auto" w:fill="BFBFBF" w:themeFill="background1" w:themeFillShade="BF"/>
            <w:vAlign w:val="center"/>
          </w:tcPr>
          <w:p w14:paraId="3DFE2666" w14:textId="77777777" w:rsidR="0006692C" w:rsidRPr="0006692C" w:rsidRDefault="0006692C" w:rsidP="00444783">
            <w:pPr>
              <w:pStyle w:val="Prrafodelista"/>
              <w:tabs>
                <w:tab w:val="left" w:pos="240"/>
              </w:tabs>
              <w:ind w:left="0"/>
              <w:jc w:val="both"/>
              <w:rPr>
                <w:b/>
                <w:sz w:val="19"/>
                <w:szCs w:val="19"/>
              </w:rPr>
            </w:pPr>
          </w:p>
        </w:tc>
        <w:tc>
          <w:tcPr>
            <w:tcW w:w="708" w:type="dxa"/>
            <w:shd w:val="clear" w:color="auto" w:fill="BFBFBF" w:themeFill="background1" w:themeFillShade="BF"/>
            <w:vAlign w:val="center"/>
          </w:tcPr>
          <w:p w14:paraId="5A13E85A"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 xml:space="preserve">SI </w:t>
            </w:r>
          </w:p>
        </w:tc>
        <w:tc>
          <w:tcPr>
            <w:tcW w:w="709" w:type="dxa"/>
            <w:shd w:val="clear" w:color="auto" w:fill="BFBFBF" w:themeFill="background1" w:themeFillShade="BF"/>
            <w:vAlign w:val="center"/>
          </w:tcPr>
          <w:p w14:paraId="48C5A19B" w14:textId="77777777" w:rsidR="0006692C" w:rsidRPr="0006692C" w:rsidRDefault="0006692C" w:rsidP="00444783">
            <w:pPr>
              <w:pStyle w:val="Prrafodelista"/>
              <w:tabs>
                <w:tab w:val="left" w:pos="240"/>
              </w:tabs>
              <w:ind w:left="0"/>
              <w:jc w:val="center"/>
              <w:rPr>
                <w:b/>
                <w:sz w:val="19"/>
                <w:szCs w:val="19"/>
              </w:rPr>
            </w:pPr>
            <w:r w:rsidRPr="0006692C">
              <w:rPr>
                <w:b/>
                <w:sz w:val="19"/>
                <w:szCs w:val="19"/>
              </w:rPr>
              <w:t xml:space="preserve">NO </w:t>
            </w:r>
          </w:p>
        </w:tc>
      </w:tr>
      <w:tr w:rsidR="0006692C" w:rsidRPr="0006692C" w14:paraId="05B503DA" w14:textId="77777777" w:rsidTr="0006692C">
        <w:trPr>
          <w:trHeight w:val="227"/>
          <w:jc w:val="center"/>
        </w:trPr>
        <w:tc>
          <w:tcPr>
            <w:tcW w:w="674" w:type="dxa"/>
            <w:shd w:val="clear" w:color="auto" w:fill="FFFFFF" w:themeFill="background1"/>
            <w:vAlign w:val="center"/>
          </w:tcPr>
          <w:p w14:paraId="7D8720F4" w14:textId="77777777" w:rsidR="0006692C" w:rsidRPr="0006692C" w:rsidRDefault="0006692C" w:rsidP="00444783">
            <w:pPr>
              <w:pStyle w:val="Prrafodelista"/>
              <w:tabs>
                <w:tab w:val="left" w:pos="240"/>
              </w:tabs>
              <w:ind w:left="0"/>
              <w:jc w:val="center"/>
              <w:rPr>
                <w:sz w:val="19"/>
                <w:szCs w:val="19"/>
              </w:rPr>
            </w:pPr>
            <w:r w:rsidRPr="0006692C">
              <w:rPr>
                <w:sz w:val="19"/>
                <w:szCs w:val="19"/>
              </w:rPr>
              <w:t>1</w:t>
            </w:r>
          </w:p>
        </w:tc>
        <w:tc>
          <w:tcPr>
            <w:tcW w:w="8819" w:type="dxa"/>
            <w:shd w:val="clear" w:color="auto" w:fill="FFFFFF" w:themeFill="background1"/>
            <w:vAlign w:val="center"/>
          </w:tcPr>
          <w:p w14:paraId="44083497" w14:textId="77777777" w:rsidR="0006692C" w:rsidRPr="0006692C" w:rsidRDefault="0006692C" w:rsidP="0006692C">
            <w:pPr>
              <w:pStyle w:val="Prrafodelista"/>
              <w:tabs>
                <w:tab w:val="left" w:pos="240"/>
              </w:tabs>
              <w:spacing w:line="276" w:lineRule="auto"/>
              <w:ind w:left="0"/>
              <w:jc w:val="both"/>
              <w:rPr>
                <w:b/>
                <w:sz w:val="19"/>
                <w:szCs w:val="19"/>
              </w:rPr>
            </w:pPr>
            <w:r w:rsidRPr="0006692C">
              <w:rPr>
                <w:sz w:val="19"/>
                <w:szCs w:val="19"/>
              </w:rPr>
              <w:t>Informar si presenta sanciones vigentes de acuerdo al Registro Único de Infractores</w:t>
            </w:r>
            <w:r w:rsidRPr="0006692C">
              <w:rPr>
                <w:sz w:val="19"/>
                <w:szCs w:val="19"/>
              </w:rPr>
              <w:br/>
              <w:t>Ambientales (RUIA) del Ministerio de Ambiente y Desarrollo Sostenible (http://vital.minambiente.gov.co/SILPA_UT_PRE/RUIA/ConsultarSancion.aspx?Ubic=ext), por lo cual, el oferente deberá anexar oficio donde manifieste si la empresa cuenta o no con sanciones abiertas por incumplimiento a la legislación ambiental colombiana.</w:t>
            </w:r>
          </w:p>
        </w:tc>
        <w:tc>
          <w:tcPr>
            <w:tcW w:w="708" w:type="dxa"/>
            <w:shd w:val="clear" w:color="auto" w:fill="FFFFFF" w:themeFill="background1"/>
            <w:vAlign w:val="center"/>
          </w:tcPr>
          <w:p w14:paraId="09D659C1" w14:textId="77777777" w:rsidR="0006692C" w:rsidRPr="0006692C" w:rsidRDefault="0006692C" w:rsidP="00444783">
            <w:pPr>
              <w:pStyle w:val="Prrafodelista"/>
              <w:tabs>
                <w:tab w:val="left" w:pos="240"/>
              </w:tabs>
              <w:ind w:left="0"/>
              <w:jc w:val="center"/>
              <w:rPr>
                <w:b/>
                <w:sz w:val="19"/>
                <w:szCs w:val="19"/>
              </w:rPr>
            </w:pPr>
          </w:p>
        </w:tc>
        <w:tc>
          <w:tcPr>
            <w:tcW w:w="709" w:type="dxa"/>
            <w:shd w:val="clear" w:color="auto" w:fill="FFFFFF" w:themeFill="background1"/>
            <w:vAlign w:val="center"/>
          </w:tcPr>
          <w:p w14:paraId="7F3DECDE" w14:textId="77777777" w:rsidR="0006692C" w:rsidRPr="0006692C" w:rsidRDefault="0006692C" w:rsidP="00444783">
            <w:pPr>
              <w:pStyle w:val="Prrafodelista"/>
              <w:tabs>
                <w:tab w:val="left" w:pos="240"/>
              </w:tabs>
              <w:ind w:left="0"/>
              <w:jc w:val="center"/>
              <w:rPr>
                <w:b/>
                <w:sz w:val="19"/>
                <w:szCs w:val="19"/>
              </w:rPr>
            </w:pPr>
          </w:p>
        </w:tc>
      </w:tr>
      <w:tr w:rsidR="0006692C" w:rsidRPr="0006692C" w14:paraId="57552273" w14:textId="77777777" w:rsidTr="0006692C">
        <w:trPr>
          <w:trHeight w:val="227"/>
          <w:jc w:val="center"/>
        </w:trPr>
        <w:tc>
          <w:tcPr>
            <w:tcW w:w="674" w:type="dxa"/>
            <w:vAlign w:val="center"/>
          </w:tcPr>
          <w:p w14:paraId="0C6177C6" w14:textId="77777777" w:rsidR="0006692C" w:rsidRPr="0006692C" w:rsidRDefault="0006692C" w:rsidP="00444783">
            <w:pPr>
              <w:pStyle w:val="Prrafodelista"/>
              <w:tabs>
                <w:tab w:val="left" w:pos="240"/>
              </w:tabs>
              <w:ind w:left="0"/>
              <w:jc w:val="center"/>
              <w:rPr>
                <w:sz w:val="19"/>
                <w:szCs w:val="19"/>
              </w:rPr>
            </w:pPr>
            <w:r w:rsidRPr="0006692C">
              <w:rPr>
                <w:sz w:val="19"/>
                <w:szCs w:val="19"/>
              </w:rPr>
              <w:t>2</w:t>
            </w:r>
          </w:p>
        </w:tc>
        <w:tc>
          <w:tcPr>
            <w:tcW w:w="8819" w:type="dxa"/>
            <w:vAlign w:val="center"/>
          </w:tcPr>
          <w:p w14:paraId="123C958A" w14:textId="77777777" w:rsidR="0006692C" w:rsidRPr="0006692C" w:rsidRDefault="0006692C" w:rsidP="0006692C">
            <w:pPr>
              <w:pStyle w:val="Prrafodelista"/>
              <w:tabs>
                <w:tab w:val="left" w:pos="240"/>
              </w:tabs>
              <w:spacing w:line="276" w:lineRule="auto"/>
              <w:ind w:left="0"/>
              <w:jc w:val="both"/>
              <w:rPr>
                <w:b/>
                <w:sz w:val="19"/>
                <w:szCs w:val="19"/>
              </w:rPr>
            </w:pPr>
            <w:r w:rsidRPr="0006692C">
              <w:rPr>
                <w:sz w:val="19"/>
                <w:szCs w:val="19"/>
              </w:rPr>
              <w:t>Cualquier infracción ambiental por violación de la normatividad vigente aplicable, o por omisión</w:t>
            </w:r>
            <w:r w:rsidRPr="0006692C">
              <w:rPr>
                <w:sz w:val="19"/>
                <w:szCs w:val="19"/>
              </w:rPr>
              <w:br/>
              <w:t>de permisos o licenciamiento ambiental que hubiese sido necesario tramitar antes del inicio del</w:t>
            </w:r>
            <w:r w:rsidRPr="0006692C">
              <w:rPr>
                <w:sz w:val="19"/>
                <w:szCs w:val="19"/>
              </w:rPr>
              <w:br/>
              <w:t>contrato, en el transcurso y/o después de la actividad contractual, será asumida como responsabilidad del contratista.</w:t>
            </w:r>
          </w:p>
        </w:tc>
        <w:tc>
          <w:tcPr>
            <w:tcW w:w="708" w:type="dxa"/>
            <w:vAlign w:val="center"/>
          </w:tcPr>
          <w:p w14:paraId="394181DC" w14:textId="77777777" w:rsidR="0006692C" w:rsidRPr="0006692C" w:rsidRDefault="0006692C" w:rsidP="00444783">
            <w:pPr>
              <w:pStyle w:val="Prrafodelista"/>
              <w:tabs>
                <w:tab w:val="left" w:pos="240"/>
              </w:tabs>
              <w:ind w:left="0"/>
              <w:jc w:val="center"/>
              <w:rPr>
                <w:b/>
                <w:sz w:val="19"/>
                <w:szCs w:val="19"/>
              </w:rPr>
            </w:pPr>
          </w:p>
        </w:tc>
        <w:tc>
          <w:tcPr>
            <w:tcW w:w="709" w:type="dxa"/>
            <w:vAlign w:val="center"/>
          </w:tcPr>
          <w:p w14:paraId="211FADA4" w14:textId="77777777" w:rsidR="0006692C" w:rsidRPr="0006692C" w:rsidRDefault="0006692C" w:rsidP="00444783">
            <w:pPr>
              <w:pStyle w:val="Prrafodelista"/>
              <w:tabs>
                <w:tab w:val="left" w:pos="240"/>
              </w:tabs>
              <w:ind w:left="0"/>
              <w:jc w:val="center"/>
              <w:rPr>
                <w:b/>
                <w:sz w:val="19"/>
                <w:szCs w:val="19"/>
              </w:rPr>
            </w:pPr>
          </w:p>
        </w:tc>
      </w:tr>
      <w:tr w:rsidR="0006692C" w:rsidRPr="0006692C" w14:paraId="0D47B0DE" w14:textId="77777777" w:rsidTr="0006692C">
        <w:trPr>
          <w:trHeight w:val="227"/>
          <w:jc w:val="center"/>
        </w:trPr>
        <w:tc>
          <w:tcPr>
            <w:tcW w:w="674" w:type="dxa"/>
            <w:vAlign w:val="center"/>
          </w:tcPr>
          <w:p w14:paraId="7817869E" w14:textId="77777777" w:rsidR="0006692C" w:rsidRPr="0006692C" w:rsidRDefault="0006692C" w:rsidP="00444783">
            <w:pPr>
              <w:pStyle w:val="Prrafodelista"/>
              <w:tabs>
                <w:tab w:val="left" w:pos="240"/>
              </w:tabs>
              <w:ind w:left="0"/>
              <w:jc w:val="center"/>
              <w:rPr>
                <w:sz w:val="19"/>
                <w:szCs w:val="19"/>
              </w:rPr>
            </w:pPr>
            <w:r w:rsidRPr="0006692C">
              <w:rPr>
                <w:sz w:val="19"/>
                <w:szCs w:val="19"/>
              </w:rPr>
              <w:t>3</w:t>
            </w:r>
          </w:p>
        </w:tc>
        <w:tc>
          <w:tcPr>
            <w:tcW w:w="8819" w:type="dxa"/>
            <w:vAlign w:val="center"/>
          </w:tcPr>
          <w:p w14:paraId="39944A5E" w14:textId="77777777" w:rsidR="0006692C" w:rsidRPr="0006692C" w:rsidRDefault="0006692C" w:rsidP="0006692C">
            <w:pPr>
              <w:pStyle w:val="Prrafodelista"/>
              <w:tabs>
                <w:tab w:val="left" w:pos="240"/>
              </w:tabs>
              <w:spacing w:line="276" w:lineRule="auto"/>
              <w:ind w:left="0"/>
              <w:jc w:val="both"/>
              <w:rPr>
                <w:b/>
                <w:sz w:val="19"/>
                <w:szCs w:val="19"/>
              </w:rPr>
            </w:pPr>
            <w:r w:rsidRPr="0006692C">
              <w:rPr>
                <w:sz w:val="19"/>
                <w:szCs w:val="19"/>
              </w:rPr>
              <w:t>En caso de generarse residuos peligrosos y/o de manejo especial, los mismos deberán</w:t>
            </w:r>
            <w:r w:rsidRPr="0006692C">
              <w:rPr>
                <w:sz w:val="19"/>
                <w:szCs w:val="19"/>
              </w:rPr>
              <w:br/>
              <w:t>disponerse a través de un gestor externo autorizado con licencia ambiental aplicable, de acuerdo a la normatividad legal vigente, suministrando al supervisor del contrato la documentación que soporte dicha gestión cuando se requiera.</w:t>
            </w:r>
            <w:r w:rsidRPr="0006692C">
              <w:rPr>
                <w:sz w:val="19"/>
                <w:szCs w:val="19"/>
                <w:shd w:val="clear" w:color="auto" w:fill="FFFFFF"/>
              </w:rPr>
              <w:t xml:space="preserve"> </w:t>
            </w:r>
          </w:p>
        </w:tc>
        <w:tc>
          <w:tcPr>
            <w:tcW w:w="708" w:type="dxa"/>
            <w:vAlign w:val="center"/>
          </w:tcPr>
          <w:p w14:paraId="08F5D271" w14:textId="77777777" w:rsidR="0006692C" w:rsidRPr="0006692C" w:rsidRDefault="0006692C" w:rsidP="00444783">
            <w:pPr>
              <w:pStyle w:val="Prrafodelista"/>
              <w:tabs>
                <w:tab w:val="left" w:pos="240"/>
              </w:tabs>
              <w:ind w:left="0"/>
              <w:jc w:val="center"/>
              <w:rPr>
                <w:b/>
                <w:sz w:val="19"/>
                <w:szCs w:val="19"/>
              </w:rPr>
            </w:pPr>
          </w:p>
        </w:tc>
        <w:tc>
          <w:tcPr>
            <w:tcW w:w="709" w:type="dxa"/>
            <w:vAlign w:val="center"/>
          </w:tcPr>
          <w:p w14:paraId="5996E7CE" w14:textId="77777777" w:rsidR="0006692C" w:rsidRPr="0006692C" w:rsidRDefault="0006692C" w:rsidP="00444783">
            <w:pPr>
              <w:pStyle w:val="Prrafodelista"/>
              <w:tabs>
                <w:tab w:val="left" w:pos="240"/>
              </w:tabs>
              <w:ind w:left="0"/>
              <w:jc w:val="center"/>
              <w:rPr>
                <w:b/>
                <w:sz w:val="19"/>
                <w:szCs w:val="19"/>
              </w:rPr>
            </w:pPr>
          </w:p>
        </w:tc>
      </w:tr>
      <w:tr w:rsidR="0006692C" w:rsidRPr="0006692C" w14:paraId="37C587B3" w14:textId="77777777" w:rsidTr="0006692C">
        <w:trPr>
          <w:trHeight w:val="227"/>
          <w:jc w:val="center"/>
        </w:trPr>
        <w:tc>
          <w:tcPr>
            <w:tcW w:w="674" w:type="dxa"/>
            <w:vAlign w:val="center"/>
          </w:tcPr>
          <w:p w14:paraId="1258DEC3" w14:textId="77777777" w:rsidR="0006692C" w:rsidRPr="0006692C" w:rsidRDefault="0006692C" w:rsidP="00444783">
            <w:pPr>
              <w:pStyle w:val="Prrafodelista"/>
              <w:tabs>
                <w:tab w:val="left" w:pos="240"/>
              </w:tabs>
              <w:ind w:left="0"/>
              <w:jc w:val="center"/>
              <w:rPr>
                <w:sz w:val="19"/>
                <w:szCs w:val="19"/>
              </w:rPr>
            </w:pPr>
            <w:r w:rsidRPr="0006692C">
              <w:rPr>
                <w:sz w:val="19"/>
                <w:szCs w:val="19"/>
              </w:rPr>
              <w:t>4</w:t>
            </w:r>
          </w:p>
        </w:tc>
        <w:tc>
          <w:tcPr>
            <w:tcW w:w="8819" w:type="dxa"/>
            <w:vAlign w:val="center"/>
          </w:tcPr>
          <w:p w14:paraId="76669576" w14:textId="77777777" w:rsidR="0006692C" w:rsidRPr="0006692C" w:rsidRDefault="0006692C" w:rsidP="0006692C">
            <w:pPr>
              <w:pStyle w:val="Prrafodelista"/>
              <w:tabs>
                <w:tab w:val="left" w:pos="240"/>
              </w:tabs>
              <w:spacing w:line="276" w:lineRule="auto"/>
              <w:ind w:left="0"/>
              <w:jc w:val="both"/>
              <w:rPr>
                <w:sz w:val="19"/>
                <w:szCs w:val="19"/>
              </w:rPr>
            </w:pPr>
            <w:r w:rsidRPr="0006692C">
              <w:rPr>
                <w:sz w:val="19"/>
                <w:szCs w:val="19"/>
              </w:rPr>
              <w:t>El contratista deberá atender los requerimientos que se establezcan en el marco del Sistema de Gestión Ambiental de la Unidad Prestadora de Salud Huila de la Policía Nacional, con motivo de la actividad contractual.</w:t>
            </w:r>
            <w:r w:rsidRPr="0006692C">
              <w:rPr>
                <w:sz w:val="19"/>
                <w:szCs w:val="19"/>
                <w:shd w:val="clear" w:color="auto" w:fill="FFFFFF"/>
              </w:rPr>
              <w:t xml:space="preserve"> </w:t>
            </w:r>
          </w:p>
        </w:tc>
        <w:tc>
          <w:tcPr>
            <w:tcW w:w="708" w:type="dxa"/>
            <w:vAlign w:val="center"/>
          </w:tcPr>
          <w:p w14:paraId="5880B9AA" w14:textId="77777777" w:rsidR="0006692C" w:rsidRPr="0006692C" w:rsidRDefault="0006692C" w:rsidP="00444783">
            <w:pPr>
              <w:pStyle w:val="Prrafodelista"/>
              <w:tabs>
                <w:tab w:val="left" w:pos="240"/>
              </w:tabs>
              <w:ind w:left="0"/>
              <w:jc w:val="center"/>
              <w:rPr>
                <w:b/>
                <w:sz w:val="19"/>
                <w:szCs w:val="19"/>
              </w:rPr>
            </w:pPr>
          </w:p>
        </w:tc>
        <w:tc>
          <w:tcPr>
            <w:tcW w:w="709" w:type="dxa"/>
            <w:vAlign w:val="center"/>
          </w:tcPr>
          <w:p w14:paraId="5D5F9AE1" w14:textId="77777777" w:rsidR="0006692C" w:rsidRPr="0006692C" w:rsidRDefault="0006692C" w:rsidP="00444783">
            <w:pPr>
              <w:pStyle w:val="Prrafodelista"/>
              <w:tabs>
                <w:tab w:val="left" w:pos="240"/>
              </w:tabs>
              <w:ind w:left="0"/>
              <w:jc w:val="center"/>
              <w:rPr>
                <w:b/>
                <w:sz w:val="19"/>
                <w:szCs w:val="19"/>
              </w:rPr>
            </w:pPr>
          </w:p>
        </w:tc>
      </w:tr>
    </w:tbl>
    <w:p w14:paraId="0A9A9394" w14:textId="77777777" w:rsidR="00102B94" w:rsidRPr="00517922" w:rsidRDefault="00102B94" w:rsidP="00517922">
      <w:pPr>
        <w:pStyle w:val="Prrafodelista"/>
        <w:tabs>
          <w:tab w:val="left" w:pos="240"/>
          <w:tab w:val="center" w:pos="4459"/>
          <w:tab w:val="left" w:pos="5820"/>
        </w:tabs>
        <w:spacing w:line="276" w:lineRule="auto"/>
        <w:ind w:left="0"/>
        <w:rPr>
          <w:rFonts w:eastAsia="Calibri"/>
          <w:b/>
          <w:u w:val="single"/>
          <w:lang w:val="es-CO"/>
        </w:rPr>
      </w:pPr>
    </w:p>
    <w:p w14:paraId="5DA95327" w14:textId="77777777" w:rsidR="00756BAC" w:rsidRPr="00F4471F" w:rsidRDefault="00756BAC" w:rsidP="00FF443B">
      <w:pPr>
        <w:pStyle w:val="Textoindependiente2"/>
        <w:tabs>
          <w:tab w:val="left" w:pos="709"/>
        </w:tabs>
        <w:spacing w:after="0" w:line="276"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FF443B">
      <w:pPr>
        <w:pStyle w:val="Textoindependiente2"/>
        <w:tabs>
          <w:tab w:val="left" w:pos="709"/>
        </w:tabs>
        <w:spacing w:after="0" w:line="276" w:lineRule="auto"/>
        <w:jc w:val="center"/>
        <w:rPr>
          <w:b/>
          <w:sz w:val="22"/>
          <w:szCs w:val="22"/>
          <w:lang w:val="es-CO"/>
        </w:rPr>
      </w:pPr>
    </w:p>
    <w:p w14:paraId="3096D23C" w14:textId="77777777" w:rsidR="00756BAC" w:rsidRDefault="00756BAC" w:rsidP="00FF443B">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3FDF1FF1" w14:textId="77777777" w:rsidR="007D29B6" w:rsidRPr="00DF5BBB" w:rsidRDefault="007D29B6" w:rsidP="00FF443B">
      <w:pPr>
        <w:pStyle w:val="Textoindependiente2"/>
        <w:tabs>
          <w:tab w:val="left" w:pos="709"/>
        </w:tabs>
        <w:spacing w:after="0" w:line="276" w:lineRule="auto"/>
        <w:jc w:val="both"/>
        <w:rPr>
          <w:szCs w:val="22"/>
        </w:rPr>
      </w:pPr>
    </w:p>
    <w:p w14:paraId="250C2276" w14:textId="77777777" w:rsidR="00756BAC" w:rsidRPr="00F4471F" w:rsidRDefault="00756BAC" w:rsidP="00FF443B">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Pr="00F14ACA" w:rsidRDefault="00756BAC" w:rsidP="00FF443B">
      <w:pPr>
        <w:autoSpaceDE w:val="0"/>
        <w:autoSpaceDN w:val="0"/>
        <w:adjustRightInd w:val="0"/>
        <w:spacing w:line="276" w:lineRule="auto"/>
        <w:rPr>
          <w:b/>
          <w:bCs/>
          <w:sz w:val="22"/>
          <w:szCs w:val="21"/>
          <w:lang w:val="es-MX" w:eastAsia="es-MX"/>
        </w:rPr>
      </w:pPr>
    </w:p>
    <w:p w14:paraId="65D3D9A6" w14:textId="77777777" w:rsidR="00756BAC" w:rsidRPr="005F1EB0" w:rsidRDefault="00756BAC" w:rsidP="00FF443B">
      <w:pPr>
        <w:tabs>
          <w:tab w:val="left" w:pos="-1080"/>
          <w:tab w:val="left" w:pos="0"/>
        </w:tabs>
        <w:spacing w:line="276" w:lineRule="auto"/>
        <w:jc w:val="both"/>
        <w:rPr>
          <w:b/>
        </w:rPr>
      </w:pPr>
      <w:r w:rsidRPr="005F1EB0">
        <w:rPr>
          <w:b/>
        </w:rPr>
        <w:t>Nombre y Firma Representante legal _______________________</w:t>
      </w:r>
    </w:p>
    <w:p w14:paraId="0B51AE05" w14:textId="77777777" w:rsidR="00756BAC" w:rsidRPr="005F1EB0" w:rsidRDefault="00756BAC" w:rsidP="00FF443B">
      <w:pPr>
        <w:tabs>
          <w:tab w:val="left" w:pos="-1080"/>
          <w:tab w:val="left" w:pos="0"/>
        </w:tabs>
        <w:spacing w:line="276" w:lineRule="auto"/>
        <w:jc w:val="both"/>
        <w:rPr>
          <w:b/>
        </w:rPr>
      </w:pPr>
      <w:r w:rsidRPr="005F1EB0">
        <w:rPr>
          <w:b/>
        </w:rPr>
        <w:t>C.C. N° ________________________________________________</w:t>
      </w:r>
    </w:p>
    <w:p w14:paraId="578D9AD4" w14:textId="77777777" w:rsidR="000A5227" w:rsidRPr="001C08B7" w:rsidRDefault="00756BAC" w:rsidP="00FF443B">
      <w:pPr>
        <w:tabs>
          <w:tab w:val="left" w:pos="-1080"/>
          <w:tab w:val="left" w:pos="0"/>
        </w:tabs>
        <w:spacing w:line="276" w:lineRule="auto"/>
        <w:jc w:val="both"/>
        <w:rPr>
          <w:b/>
        </w:rPr>
      </w:pPr>
      <w:r w:rsidRPr="005F1EB0">
        <w:rPr>
          <w:b/>
        </w:rPr>
        <w:t>Nombre Razón Social y NIT. _______________________________</w:t>
      </w:r>
    </w:p>
    <w:p w14:paraId="6E79ACE0" w14:textId="77777777" w:rsidR="000A5227" w:rsidRDefault="000A5227" w:rsidP="00FF443B">
      <w:pPr>
        <w:adjustRightInd w:val="0"/>
        <w:spacing w:line="276" w:lineRule="auto"/>
        <w:jc w:val="both"/>
        <w:rPr>
          <w:b/>
        </w:rPr>
      </w:pPr>
    </w:p>
    <w:p w14:paraId="4CEA02DD" w14:textId="77777777" w:rsidR="000A5227" w:rsidRDefault="000A5227" w:rsidP="000A5227">
      <w:pPr>
        <w:tabs>
          <w:tab w:val="left" w:pos="0"/>
          <w:tab w:val="left" w:pos="240"/>
        </w:tabs>
        <w:suppressAutoHyphens/>
        <w:ind w:left="-180" w:right="51"/>
        <w:rPr>
          <w:rFonts w:eastAsia="MS Mincho"/>
        </w:rPr>
      </w:pPr>
      <w:r>
        <w:rPr>
          <w:rFonts w:eastAsia="MS Mincho"/>
        </w:rPr>
        <w:t xml:space="preserve">   </w:t>
      </w:r>
    </w:p>
    <w:p w14:paraId="487CAAEE" w14:textId="77777777" w:rsidR="00EA3737" w:rsidRDefault="00EA3737" w:rsidP="00EA3737">
      <w:pPr>
        <w:tabs>
          <w:tab w:val="left" w:pos="-1080"/>
          <w:tab w:val="left" w:pos="0"/>
        </w:tabs>
        <w:spacing w:line="276" w:lineRule="auto"/>
        <w:jc w:val="both"/>
      </w:pPr>
    </w:p>
    <w:p w14:paraId="00FF841A" w14:textId="77777777" w:rsidR="00B9753D" w:rsidRDefault="00B9753D" w:rsidP="000603EA">
      <w:pPr>
        <w:pStyle w:val="Prrafodelista"/>
        <w:tabs>
          <w:tab w:val="left" w:pos="0"/>
        </w:tabs>
        <w:spacing w:line="276" w:lineRule="auto"/>
        <w:jc w:val="center"/>
        <w:rPr>
          <w:b/>
        </w:rPr>
      </w:pPr>
    </w:p>
    <w:p w14:paraId="2F31DB45" w14:textId="71540F11" w:rsidR="00DD4770" w:rsidRDefault="00AA278A" w:rsidP="000603EA">
      <w:pPr>
        <w:pStyle w:val="Prrafodelista"/>
        <w:tabs>
          <w:tab w:val="left" w:pos="0"/>
        </w:tabs>
        <w:spacing w:line="276" w:lineRule="auto"/>
        <w:jc w:val="center"/>
        <w:rPr>
          <w:b/>
        </w:rPr>
      </w:pPr>
      <w:r>
        <w:rPr>
          <w:b/>
        </w:rPr>
        <w:lastRenderedPageBreak/>
        <w:t>ANEXO No. 2</w:t>
      </w:r>
    </w:p>
    <w:p w14:paraId="3240E800" w14:textId="77777777" w:rsidR="00B9753D" w:rsidRDefault="00B9753D" w:rsidP="000603EA">
      <w:pPr>
        <w:pStyle w:val="Prrafodelista"/>
        <w:tabs>
          <w:tab w:val="left" w:pos="0"/>
        </w:tabs>
        <w:spacing w:line="276" w:lineRule="auto"/>
        <w:jc w:val="center"/>
        <w:rPr>
          <w:b/>
        </w:rPr>
      </w:pPr>
    </w:p>
    <w:p w14:paraId="26B59FC3" w14:textId="2BC4B498" w:rsidR="00377380" w:rsidRDefault="00E0466F" w:rsidP="000603EA">
      <w:pPr>
        <w:pStyle w:val="Prrafodelista"/>
        <w:tabs>
          <w:tab w:val="left" w:pos="0"/>
        </w:tabs>
        <w:spacing w:line="276" w:lineRule="auto"/>
        <w:jc w:val="center"/>
        <w:rPr>
          <w:b/>
        </w:rPr>
      </w:pPr>
      <w:r>
        <w:rPr>
          <w:b/>
          <w:lang w:val="es-ES"/>
        </w:rPr>
        <w:t>OBLIGACIONES</w:t>
      </w:r>
      <w:r w:rsidR="005139E6" w:rsidRPr="005139E6">
        <w:rPr>
          <w:b/>
          <w:lang w:val="es-ES"/>
        </w:rPr>
        <w:t xml:space="preserve"> DEL CONTRATISTA</w:t>
      </w:r>
    </w:p>
    <w:p w14:paraId="20BED070" w14:textId="77777777" w:rsidR="00C667E4" w:rsidRPr="00152BF8" w:rsidRDefault="00C667E4" w:rsidP="00204F17">
      <w:pPr>
        <w:pStyle w:val="Prrafodelista"/>
        <w:tabs>
          <w:tab w:val="left" w:pos="0"/>
        </w:tabs>
        <w:spacing w:line="276" w:lineRule="auto"/>
        <w:ind w:left="0" w:hanging="567"/>
        <w:jc w:val="center"/>
        <w:rPr>
          <w:b/>
        </w:rPr>
      </w:pPr>
    </w:p>
    <w:p w14:paraId="6209C8AB"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Cumplir con el objeto contractual.</w:t>
      </w:r>
    </w:p>
    <w:p w14:paraId="2C642FC0" w14:textId="77777777" w:rsidR="00204F17" w:rsidRPr="00C76031" w:rsidRDefault="00204F17" w:rsidP="00204F17">
      <w:pPr>
        <w:pStyle w:val="Lista2"/>
        <w:ind w:left="0" w:hanging="567"/>
        <w:jc w:val="both"/>
        <w:rPr>
          <w:sz w:val="20"/>
          <w:szCs w:val="20"/>
          <w:lang w:val="es-ES_tradnl"/>
        </w:rPr>
      </w:pPr>
    </w:p>
    <w:p w14:paraId="1A88943F"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Cumplir con los mantenimientos programados en el cronograma.</w:t>
      </w:r>
    </w:p>
    <w:p w14:paraId="04ABF0E9" w14:textId="77777777" w:rsidR="00204F17" w:rsidRPr="00C76031" w:rsidRDefault="00204F17" w:rsidP="00204F17">
      <w:pPr>
        <w:pStyle w:val="Lista2"/>
        <w:ind w:left="0" w:hanging="567"/>
        <w:jc w:val="both"/>
        <w:rPr>
          <w:sz w:val="20"/>
          <w:szCs w:val="20"/>
          <w:lang w:val="es-ES_tradnl"/>
        </w:rPr>
      </w:pPr>
    </w:p>
    <w:p w14:paraId="5345BAB7"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Presentar los informes detallados que se generen de los mantenimientos frente a las actividades realizadas.</w:t>
      </w:r>
    </w:p>
    <w:p w14:paraId="3518CE6E" w14:textId="77777777" w:rsidR="00204F17" w:rsidRPr="00C76031" w:rsidRDefault="00204F17" w:rsidP="00204F17">
      <w:pPr>
        <w:pStyle w:val="Lista2"/>
        <w:ind w:left="0" w:hanging="567"/>
        <w:jc w:val="both"/>
        <w:rPr>
          <w:sz w:val="20"/>
          <w:szCs w:val="20"/>
          <w:lang w:val="es-ES_tradnl"/>
        </w:rPr>
      </w:pPr>
    </w:p>
    <w:p w14:paraId="13B42489"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Obrar con lealtad y buena fe en las distintas etapas contractuales, evitando dilaciones y trabas.</w:t>
      </w:r>
    </w:p>
    <w:p w14:paraId="00EA55B1" w14:textId="77777777" w:rsidR="00204F17" w:rsidRPr="00C76031" w:rsidRDefault="00204F17" w:rsidP="00204F17">
      <w:pPr>
        <w:pStyle w:val="Lista2"/>
        <w:ind w:left="0" w:hanging="567"/>
        <w:jc w:val="both"/>
        <w:rPr>
          <w:sz w:val="20"/>
          <w:szCs w:val="20"/>
          <w:lang w:val="es-ES_tradnl"/>
        </w:rPr>
      </w:pPr>
    </w:p>
    <w:p w14:paraId="38E62A70"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 xml:space="preserve">Responder en los plazos que la </w:t>
      </w:r>
      <w:r w:rsidRPr="000369FB">
        <w:rPr>
          <w:sz w:val="20"/>
          <w:szCs w:val="20"/>
        </w:rPr>
        <w:t>UNIDAD PRESTADORA DE SALUD HUILA</w:t>
      </w:r>
      <w:r w:rsidRPr="00C76031">
        <w:rPr>
          <w:sz w:val="20"/>
          <w:szCs w:val="20"/>
          <w:lang w:val="es-ES_tradnl"/>
        </w:rPr>
        <w:t xml:space="preserve"> DE LA POLICÍA NACIONAL establezca en cada caso, los requerimientos de aclaración o de información que le formule.</w:t>
      </w:r>
    </w:p>
    <w:p w14:paraId="70F6DAEF" w14:textId="77777777" w:rsidR="00204F17" w:rsidRPr="00C76031" w:rsidRDefault="00204F17" w:rsidP="00204F17">
      <w:pPr>
        <w:pStyle w:val="Lista2"/>
        <w:ind w:left="0" w:hanging="567"/>
        <w:jc w:val="both"/>
        <w:rPr>
          <w:sz w:val="20"/>
          <w:szCs w:val="20"/>
          <w:lang w:val="es-ES_tradnl"/>
        </w:rPr>
      </w:pPr>
    </w:p>
    <w:p w14:paraId="4939FCBB"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Garantizar al 100% de cobertura del servicio en caso de presentarse novedad con la funcionalidad de los elementos.</w:t>
      </w:r>
    </w:p>
    <w:p w14:paraId="50A18027" w14:textId="77777777" w:rsidR="00204F17" w:rsidRPr="00C76031" w:rsidRDefault="00204F17" w:rsidP="00204F17">
      <w:pPr>
        <w:pStyle w:val="Lista2"/>
        <w:ind w:left="0" w:hanging="567"/>
        <w:jc w:val="both"/>
        <w:rPr>
          <w:sz w:val="20"/>
          <w:szCs w:val="20"/>
          <w:lang w:val="es-ES_tradnl"/>
        </w:rPr>
      </w:pPr>
    </w:p>
    <w:p w14:paraId="5EBE396C"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 xml:space="preserve">El contratista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 </w:t>
      </w:r>
    </w:p>
    <w:p w14:paraId="42ADDB98" w14:textId="77777777" w:rsidR="00204F17" w:rsidRPr="004D34CC" w:rsidRDefault="00204F17" w:rsidP="00204F17">
      <w:pPr>
        <w:pStyle w:val="Lista2"/>
        <w:ind w:left="0" w:hanging="567"/>
        <w:jc w:val="both"/>
        <w:rPr>
          <w:sz w:val="22"/>
          <w:szCs w:val="22"/>
          <w:lang w:val="es-ES_tradnl"/>
        </w:rPr>
      </w:pPr>
    </w:p>
    <w:p w14:paraId="22CE3D9F"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rPr>
        <w:t>El contratista se comprometerá a sostener los precios de los servicios durante el tiempo que dure el contrato que se llegase a celebrar.</w:t>
      </w:r>
    </w:p>
    <w:p w14:paraId="5D1EC9B6" w14:textId="77777777" w:rsidR="00204F17" w:rsidRPr="00C76031" w:rsidRDefault="00204F17" w:rsidP="00204F17">
      <w:pPr>
        <w:pStyle w:val="Lista2"/>
        <w:ind w:left="0" w:hanging="567"/>
        <w:jc w:val="both"/>
        <w:rPr>
          <w:sz w:val="20"/>
          <w:szCs w:val="20"/>
        </w:rPr>
      </w:pPr>
    </w:p>
    <w:p w14:paraId="012D39DE"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rPr>
        <w:t>Prestar el servicio, durante el plazo de ejecución del contrato, en las instalaciones del CONTRATANTE de acuerdo a los Términos acordados y de acuerdo con la oferta presentada, los cuales hacen parte integral del presente documento.</w:t>
      </w:r>
    </w:p>
    <w:p w14:paraId="3F119898" w14:textId="77777777" w:rsidR="00204F17" w:rsidRPr="00C76031" w:rsidRDefault="00204F17" w:rsidP="00204F17">
      <w:pPr>
        <w:pStyle w:val="Lista2"/>
        <w:ind w:left="0" w:hanging="567"/>
        <w:jc w:val="both"/>
        <w:rPr>
          <w:sz w:val="20"/>
          <w:szCs w:val="20"/>
        </w:rPr>
      </w:pPr>
    </w:p>
    <w:p w14:paraId="2117D9BC" w14:textId="77777777" w:rsidR="00204F17" w:rsidRPr="00C76031" w:rsidRDefault="00204F17" w:rsidP="00204F17">
      <w:pPr>
        <w:pStyle w:val="Lista2"/>
        <w:numPr>
          <w:ilvl w:val="0"/>
          <w:numId w:val="21"/>
        </w:numPr>
        <w:ind w:left="0" w:hanging="567"/>
        <w:contextualSpacing/>
        <w:jc w:val="both"/>
        <w:rPr>
          <w:sz w:val="20"/>
          <w:szCs w:val="20"/>
          <w:lang w:val="es-ES_tradnl"/>
        </w:rPr>
      </w:pPr>
      <w:r w:rsidRPr="00C76031">
        <w:rPr>
          <w:sz w:val="20"/>
          <w:szCs w:val="20"/>
          <w:lang w:val="es-ES_tradnl"/>
        </w:rPr>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2B08D06C" w14:textId="77777777" w:rsidR="00204F17" w:rsidRPr="00C76031" w:rsidRDefault="00204F17" w:rsidP="00204F17">
      <w:pPr>
        <w:pStyle w:val="Lista2"/>
        <w:ind w:left="0" w:hanging="567"/>
        <w:jc w:val="both"/>
        <w:rPr>
          <w:sz w:val="20"/>
          <w:szCs w:val="20"/>
          <w:lang w:val="es-ES_tradnl"/>
        </w:rPr>
      </w:pPr>
    </w:p>
    <w:p w14:paraId="0C3091E2"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lang w:val="es-ES_tradnl"/>
        </w:rPr>
        <w:t>Responder por el cumplimiento de obligaciones laborales y costos parafiscales que se originan en su nómina por vinculación a la planta de personal, por consiguiente está obligado a Cumplir con las 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w:t>
      </w:r>
      <w:r w:rsidRPr="00C76031">
        <w:rPr>
          <w:sz w:val="20"/>
          <w:szCs w:val="20"/>
        </w:rPr>
        <w:t>.</w:t>
      </w:r>
    </w:p>
    <w:p w14:paraId="3E594BFD" w14:textId="77777777" w:rsidR="00204F17" w:rsidRPr="00C76031" w:rsidRDefault="00204F17" w:rsidP="00204F17">
      <w:pPr>
        <w:pStyle w:val="Lista2"/>
        <w:ind w:left="0" w:hanging="567"/>
        <w:jc w:val="both"/>
        <w:rPr>
          <w:sz w:val="20"/>
          <w:szCs w:val="20"/>
        </w:rPr>
      </w:pPr>
    </w:p>
    <w:p w14:paraId="02C50E4B"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rPr>
        <w:t xml:space="preserve">Cumplir con los amparos requeridos (póliza de Seguros), garantía de cumplimiento, calidad y las que la institución requiera o la normatividad vigente establezca. </w:t>
      </w:r>
    </w:p>
    <w:p w14:paraId="5CC1FD81" w14:textId="77777777" w:rsidR="00204F17" w:rsidRDefault="00204F17" w:rsidP="00204F17">
      <w:pPr>
        <w:pStyle w:val="Lista2"/>
        <w:ind w:left="0" w:hanging="567"/>
        <w:jc w:val="both"/>
        <w:rPr>
          <w:sz w:val="22"/>
          <w:szCs w:val="22"/>
        </w:rPr>
      </w:pPr>
    </w:p>
    <w:p w14:paraId="192728CA" w14:textId="77777777" w:rsidR="00204F17" w:rsidRPr="004D34CC" w:rsidRDefault="00204F17" w:rsidP="00204F17">
      <w:pPr>
        <w:pStyle w:val="Lista2"/>
        <w:ind w:left="0" w:hanging="567"/>
        <w:jc w:val="both"/>
        <w:rPr>
          <w:sz w:val="22"/>
          <w:szCs w:val="22"/>
        </w:rPr>
      </w:pPr>
    </w:p>
    <w:p w14:paraId="0E549F95"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rPr>
        <w:t>Las demás obligaciones del descritas en el artículo 5º de la Ley 80 de 1993, así mismo, será civil y penalmente responsable por sus acciones u omisiones en la actuación contractual.</w:t>
      </w:r>
    </w:p>
    <w:p w14:paraId="5F7AD492" w14:textId="77777777" w:rsidR="00204F17" w:rsidRPr="00C76031" w:rsidRDefault="00204F17" w:rsidP="00204F17">
      <w:pPr>
        <w:pStyle w:val="Lista2"/>
        <w:ind w:left="0" w:hanging="567"/>
        <w:jc w:val="both"/>
        <w:rPr>
          <w:color w:val="000000"/>
          <w:sz w:val="20"/>
          <w:szCs w:val="20"/>
        </w:rPr>
      </w:pPr>
    </w:p>
    <w:p w14:paraId="0639BCC9" w14:textId="77777777" w:rsidR="00204F17" w:rsidRPr="00C76031" w:rsidRDefault="00204F17" w:rsidP="00204F17">
      <w:pPr>
        <w:pStyle w:val="Lista2"/>
        <w:numPr>
          <w:ilvl w:val="0"/>
          <w:numId w:val="21"/>
        </w:numPr>
        <w:ind w:left="0" w:hanging="567"/>
        <w:contextualSpacing/>
        <w:jc w:val="both"/>
        <w:rPr>
          <w:color w:val="000000"/>
          <w:sz w:val="20"/>
          <w:szCs w:val="20"/>
        </w:rPr>
      </w:pPr>
      <w:r w:rsidRPr="00C76031">
        <w:rPr>
          <w:color w:val="000000"/>
          <w:sz w:val="20"/>
          <w:szCs w:val="20"/>
        </w:rPr>
        <w:lastRenderedPageBreak/>
        <w:t xml:space="preserve">Dar cumplimiento a todas aquellas obligaciones que el contratista debe cumplir con el fin de alinear la actividad contractual a las buenas prácticas en materia ambiental señaladas en las </w:t>
      </w:r>
      <w:r w:rsidRPr="00C76031">
        <w:rPr>
          <w:b/>
          <w:color w:val="000000"/>
          <w:sz w:val="20"/>
          <w:szCs w:val="20"/>
          <w:lang w:val="es-MX"/>
        </w:rPr>
        <w:t>ESPECIFICACIONES TÉCNICAS MINIMAS</w:t>
      </w:r>
      <w:r w:rsidRPr="00C76031">
        <w:rPr>
          <w:color w:val="000000"/>
          <w:sz w:val="20"/>
          <w:szCs w:val="20"/>
        </w:rPr>
        <w:t>.</w:t>
      </w:r>
    </w:p>
    <w:p w14:paraId="700C1307" w14:textId="77777777" w:rsidR="00204F17" w:rsidRPr="00C76031" w:rsidRDefault="00204F17" w:rsidP="00204F17">
      <w:pPr>
        <w:pStyle w:val="Lista2"/>
        <w:ind w:left="0" w:hanging="567"/>
        <w:jc w:val="both"/>
        <w:rPr>
          <w:sz w:val="20"/>
          <w:szCs w:val="20"/>
        </w:rPr>
      </w:pPr>
    </w:p>
    <w:p w14:paraId="1A42F399"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rPr>
        <w:t>El CONTRATISTA está obligado a tener un programa de abastecimiento de insumos y elementos para la prestación del servicio, con el objetivo de mantener la continuidad en los trabajos.</w:t>
      </w:r>
    </w:p>
    <w:p w14:paraId="1587F865" w14:textId="77777777" w:rsidR="00204F17" w:rsidRPr="00C76031" w:rsidRDefault="00204F17" w:rsidP="00204F17">
      <w:pPr>
        <w:pStyle w:val="Lista2"/>
        <w:ind w:left="0" w:hanging="567"/>
        <w:jc w:val="both"/>
        <w:rPr>
          <w:sz w:val="20"/>
          <w:szCs w:val="20"/>
        </w:rPr>
      </w:pPr>
    </w:p>
    <w:p w14:paraId="1C50FCEE"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p>
    <w:p w14:paraId="6A03FFD0" w14:textId="77777777" w:rsidR="00204F17" w:rsidRPr="00C76031" w:rsidRDefault="00204F17" w:rsidP="00204F17">
      <w:pPr>
        <w:pStyle w:val="Lista2"/>
        <w:ind w:left="0" w:hanging="567"/>
        <w:jc w:val="both"/>
        <w:rPr>
          <w:sz w:val="20"/>
          <w:szCs w:val="20"/>
        </w:rPr>
      </w:pPr>
    </w:p>
    <w:p w14:paraId="3679C819" w14:textId="77777777" w:rsidR="00204F17" w:rsidRPr="00C76031" w:rsidRDefault="00204F17" w:rsidP="00204F17">
      <w:pPr>
        <w:pStyle w:val="Lista2"/>
        <w:numPr>
          <w:ilvl w:val="0"/>
          <w:numId w:val="21"/>
        </w:numPr>
        <w:ind w:left="0" w:hanging="567"/>
        <w:contextualSpacing/>
        <w:jc w:val="both"/>
        <w:rPr>
          <w:sz w:val="20"/>
          <w:szCs w:val="20"/>
        </w:rPr>
      </w:pPr>
      <w:r w:rsidRPr="00C76031">
        <w:rPr>
          <w:sz w:val="20"/>
          <w:szCs w:val="20"/>
        </w:rPr>
        <w:t>No acceder a peticiones o amenazas, de quienes actuando por fuera de la ley pretendan obligarlo a hacer u omitir algún acto o hecho, el CONTRATISTA</w:t>
      </w:r>
      <w:r w:rsidRPr="00C76031">
        <w:rPr>
          <w:b/>
          <w:sz w:val="20"/>
          <w:szCs w:val="20"/>
        </w:rPr>
        <w:t xml:space="preserve"> </w:t>
      </w:r>
      <w:r w:rsidRPr="00C76031">
        <w:rPr>
          <w:sz w:val="20"/>
          <w:szCs w:val="20"/>
        </w:rPr>
        <w:t>deberá Informar de tal evento al Grupo de Contratos de la Dirección de Sanidad.</w:t>
      </w:r>
    </w:p>
    <w:p w14:paraId="78FE3262" w14:textId="77777777" w:rsidR="00204F17" w:rsidRPr="00C76031" w:rsidRDefault="00204F17" w:rsidP="00204F17">
      <w:pPr>
        <w:pStyle w:val="Lista2"/>
        <w:ind w:left="0" w:hanging="567"/>
        <w:jc w:val="both"/>
        <w:rPr>
          <w:sz w:val="20"/>
          <w:szCs w:val="20"/>
        </w:rPr>
      </w:pPr>
    </w:p>
    <w:p w14:paraId="61024A6F" w14:textId="4ADFC87F" w:rsidR="005630B5" w:rsidRDefault="00204F17" w:rsidP="00204F17">
      <w:pPr>
        <w:numPr>
          <w:ilvl w:val="0"/>
          <w:numId w:val="21"/>
        </w:numPr>
        <w:spacing w:line="276" w:lineRule="auto"/>
        <w:ind w:left="0" w:hanging="567"/>
        <w:jc w:val="both"/>
        <w:rPr>
          <w:lang w:val="es-ES"/>
        </w:rPr>
      </w:pPr>
      <w:r w:rsidRPr="00C76031">
        <w:t>Mantener activa la cuenta corriente o de ahorros reportada para los pagos con el fin de evitar traumatismos en el proceso de ejecución del contrato</w:t>
      </w:r>
      <w:r w:rsidR="005630B5" w:rsidRPr="0044688E">
        <w:rPr>
          <w:lang w:val="es-ES"/>
        </w:rPr>
        <w:t>.</w:t>
      </w:r>
    </w:p>
    <w:p w14:paraId="774B938B" w14:textId="77777777" w:rsidR="005630B5" w:rsidRPr="005630B5" w:rsidRDefault="005630B5" w:rsidP="005630B5"/>
    <w:p w14:paraId="1E4B7943" w14:textId="77777777" w:rsidR="005630B5" w:rsidRPr="005630B5" w:rsidRDefault="005630B5" w:rsidP="005630B5"/>
    <w:p w14:paraId="1D7243AA" w14:textId="77777777" w:rsidR="00D02A4A" w:rsidRDefault="00D02A4A" w:rsidP="00A6118C">
      <w:pPr>
        <w:adjustRightInd w:val="0"/>
        <w:spacing w:line="276" w:lineRule="auto"/>
        <w:ind w:left="284" w:hanging="426"/>
        <w:jc w:val="both"/>
        <w:rPr>
          <w:b/>
          <w:bCs/>
          <w:color w:val="000000"/>
          <w:lang w:eastAsia="es-CO"/>
        </w:rPr>
      </w:pPr>
    </w:p>
    <w:p w14:paraId="3500D75E" w14:textId="77777777"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7C53110E" w14:textId="06C64612"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C.C. N° ________________________________________________ </w:t>
      </w:r>
    </w:p>
    <w:p w14:paraId="19C2331C" w14:textId="77777777" w:rsidR="00527DDB" w:rsidRPr="002E5F8A" w:rsidRDefault="00527DDB" w:rsidP="00A6118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4A2F77BD" w14:textId="7F7AC58D" w:rsidR="009A423E" w:rsidRDefault="00527DDB" w:rsidP="00A6118C">
      <w:pPr>
        <w:spacing w:line="276" w:lineRule="auto"/>
        <w:ind w:left="284"/>
        <w:rPr>
          <w:b/>
          <w:bCs/>
          <w:color w:val="000000"/>
          <w:lang w:eastAsia="es-CO"/>
        </w:rPr>
      </w:pPr>
      <w:r w:rsidRPr="002E5F8A">
        <w:rPr>
          <w:b/>
          <w:bCs/>
          <w:color w:val="000000"/>
          <w:lang w:eastAsia="es-CO"/>
        </w:rPr>
        <w:t>NIT._______________________________</w:t>
      </w:r>
    </w:p>
    <w:p w14:paraId="1A115AD7" w14:textId="77777777" w:rsidR="005139E6" w:rsidRDefault="005139E6" w:rsidP="005139E6">
      <w:pPr>
        <w:spacing w:line="276" w:lineRule="auto"/>
        <w:rPr>
          <w:b/>
          <w:bCs/>
          <w:color w:val="000000"/>
          <w:lang w:eastAsia="es-CO"/>
        </w:rPr>
      </w:pPr>
    </w:p>
    <w:p w14:paraId="26D6A108" w14:textId="77777777" w:rsidR="005139E6" w:rsidRDefault="005139E6" w:rsidP="005139E6">
      <w:pPr>
        <w:spacing w:line="276" w:lineRule="auto"/>
        <w:rPr>
          <w:b/>
          <w:bCs/>
          <w:color w:val="000000"/>
          <w:lang w:eastAsia="es-CO"/>
        </w:rPr>
      </w:pPr>
    </w:p>
    <w:p w14:paraId="12EC68DB" w14:textId="77777777" w:rsidR="005139E6" w:rsidRDefault="005139E6" w:rsidP="005139E6">
      <w:pPr>
        <w:spacing w:line="276" w:lineRule="auto"/>
        <w:rPr>
          <w:b/>
          <w:bCs/>
          <w:color w:val="000000"/>
          <w:lang w:eastAsia="es-CO"/>
        </w:rPr>
      </w:pPr>
    </w:p>
    <w:p w14:paraId="439A8150" w14:textId="77777777" w:rsidR="00D02A4A" w:rsidRDefault="00D02A4A" w:rsidP="005139E6">
      <w:pPr>
        <w:spacing w:line="276" w:lineRule="auto"/>
        <w:rPr>
          <w:b/>
          <w:bCs/>
          <w:color w:val="000000"/>
          <w:lang w:eastAsia="es-CO"/>
        </w:rPr>
      </w:pPr>
    </w:p>
    <w:p w14:paraId="1373071F" w14:textId="77777777" w:rsidR="00204F17" w:rsidRDefault="00204F17" w:rsidP="005139E6">
      <w:pPr>
        <w:spacing w:line="276" w:lineRule="auto"/>
        <w:rPr>
          <w:b/>
          <w:bCs/>
          <w:color w:val="000000"/>
          <w:lang w:eastAsia="es-CO"/>
        </w:rPr>
      </w:pPr>
    </w:p>
    <w:p w14:paraId="3EE4E649" w14:textId="77777777" w:rsidR="00204F17" w:rsidRDefault="00204F17" w:rsidP="005139E6">
      <w:pPr>
        <w:spacing w:line="276" w:lineRule="auto"/>
        <w:rPr>
          <w:b/>
          <w:bCs/>
          <w:color w:val="000000"/>
          <w:lang w:eastAsia="es-CO"/>
        </w:rPr>
      </w:pPr>
    </w:p>
    <w:p w14:paraId="6E6356EF" w14:textId="77777777" w:rsidR="00204F17" w:rsidRDefault="00204F17" w:rsidP="005139E6">
      <w:pPr>
        <w:spacing w:line="276" w:lineRule="auto"/>
        <w:rPr>
          <w:b/>
          <w:bCs/>
          <w:color w:val="000000"/>
          <w:lang w:eastAsia="es-CO"/>
        </w:rPr>
      </w:pPr>
    </w:p>
    <w:p w14:paraId="740AF58C" w14:textId="77777777" w:rsidR="00204F17" w:rsidRDefault="00204F17" w:rsidP="005139E6">
      <w:pPr>
        <w:spacing w:line="276" w:lineRule="auto"/>
        <w:rPr>
          <w:b/>
          <w:bCs/>
          <w:color w:val="000000"/>
          <w:lang w:eastAsia="es-CO"/>
        </w:rPr>
      </w:pPr>
    </w:p>
    <w:p w14:paraId="637AFD42" w14:textId="77777777" w:rsidR="00204F17" w:rsidRDefault="00204F17" w:rsidP="005139E6">
      <w:pPr>
        <w:spacing w:line="276" w:lineRule="auto"/>
        <w:rPr>
          <w:b/>
          <w:bCs/>
          <w:color w:val="000000"/>
          <w:lang w:eastAsia="es-CO"/>
        </w:rPr>
      </w:pPr>
    </w:p>
    <w:p w14:paraId="0052C17F" w14:textId="77777777" w:rsidR="00204F17" w:rsidRDefault="00204F17" w:rsidP="005139E6">
      <w:pPr>
        <w:spacing w:line="276" w:lineRule="auto"/>
        <w:rPr>
          <w:b/>
          <w:bCs/>
          <w:color w:val="000000"/>
          <w:lang w:eastAsia="es-CO"/>
        </w:rPr>
      </w:pPr>
    </w:p>
    <w:p w14:paraId="01D5C390" w14:textId="77777777" w:rsidR="00204F17" w:rsidRDefault="00204F17" w:rsidP="005139E6">
      <w:pPr>
        <w:spacing w:line="276" w:lineRule="auto"/>
        <w:rPr>
          <w:b/>
          <w:bCs/>
          <w:color w:val="000000"/>
          <w:lang w:eastAsia="es-CO"/>
        </w:rPr>
      </w:pPr>
    </w:p>
    <w:p w14:paraId="00BC150E" w14:textId="77777777" w:rsidR="00204F17" w:rsidRDefault="00204F17" w:rsidP="005139E6">
      <w:pPr>
        <w:spacing w:line="276" w:lineRule="auto"/>
        <w:rPr>
          <w:b/>
          <w:bCs/>
          <w:color w:val="000000"/>
          <w:lang w:eastAsia="es-CO"/>
        </w:rPr>
      </w:pPr>
    </w:p>
    <w:p w14:paraId="4A805C3E" w14:textId="77777777" w:rsidR="00204F17" w:rsidRDefault="00204F17" w:rsidP="005139E6">
      <w:pPr>
        <w:spacing w:line="276" w:lineRule="auto"/>
        <w:rPr>
          <w:b/>
          <w:bCs/>
          <w:color w:val="000000"/>
          <w:lang w:eastAsia="es-CO"/>
        </w:rPr>
      </w:pPr>
    </w:p>
    <w:p w14:paraId="395F89E1" w14:textId="77777777" w:rsidR="00204F17" w:rsidRDefault="00204F17" w:rsidP="005139E6">
      <w:pPr>
        <w:spacing w:line="276" w:lineRule="auto"/>
        <w:rPr>
          <w:b/>
          <w:bCs/>
          <w:color w:val="000000"/>
          <w:lang w:eastAsia="es-CO"/>
        </w:rPr>
      </w:pPr>
    </w:p>
    <w:p w14:paraId="21396125" w14:textId="77777777" w:rsidR="00204F17" w:rsidRDefault="00204F17" w:rsidP="005139E6">
      <w:pPr>
        <w:spacing w:line="276" w:lineRule="auto"/>
        <w:rPr>
          <w:b/>
          <w:bCs/>
          <w:color w:val="000000"/>
          <w:lang w:eastAsia="es-CO"/>
        </w:rPr>
      </w:pPr>
    </w:p>
    <w:p w14:paraId="31508B34" w14:textId="77777777" w:rsidR="00204F17" w:rsidRDefault="00204F17" w:rsidP="005139E6">
      <w:pPr>
        <w:spacing w:line="276" w:lineRule="auto"/>
        <w:rPr>
          <w:b/>
          <w:bCs/>
          <w:color w:val="000000"/>
          <w:lang w:eastAsia="es-CO"/>
        </w:rPr>
      </w:pPr>
    </w:p>
    <w:p w14:paraId="79F91DA8" w14:textId="77777777" w:rsidR="00204F17" w:rsidRDefault="00204F17" w:rsidP="005139E6">
      <w:pPr>
        <w:spacing w:line="276" w:lineRule="auto"/>
        <w:rPr>
          <w:b/>
          <w:bCs/>
          <w:color w:val="000000"/>
          <w:lang w:eastAsia="es-CO"/>
        </w:rPr>
      </w:pPr>
    </w:p>
    <w:p w14:paraId="64F3B914" w14:textId="77777777" w:rsidR="00204F17" w:rsidRDefault="00204F17" w:rsidP="005139E6">
      <w:pPr>
        <w:spacing w:line="276" w:lineRule="auto"/>
        <w:rPr>
          <w:b/>
          <w:bCs/>
          <w:color w:val="000000"/>
          <w:lang w:eastAsia="es-CO"/>
        </w:rPr>
      </w:pPr>
    </w:p>
    <w:p w14:paraId="751028A0" w14:textId="77777777" w:rsidR="00204F17" w:rsidRDefault="00204F17" w:rsidP="005139E6">
      <w:pPr>
        <w:spacing w:line="276" w:lineRule="auto"/>
        <w:rPr>
          <w:b/>
          <w:bCs/>
          <w:color w:val="000000"/>
          <w:lang w:eastAsia="es-CO"/>
        </w:rPr>
      </w:pPr>
    </w:p>
    <w:p w14:paraId="07F385B4" w14:textId="77777777" w:rsidR="00204F17" w:rsidRDefault="00204F17" w:rsidP="005139E6">
      <w:pPr>
        <w:spacing w:line="276" w:lineRule="auto"/>
        <w:rPr>
          <w:b/>
          <w:bCs/>
          <w:color w:val="000000"/>
          <w:lang w:eastAsia="es-CO"/>
        </w:rPr>
      </w:pPr>
    </w:p>
    <w:p w14:paraId="245CFC5F" w14:textId="77777777" w:rsidR="00204F17" w:rsidRDefault="00204F17" w:rsidP="005139E6">
      <w:pPr>
        <w:spacing w:line="276" w:lineRule="auto"/>
        <w:rPr>
          <w:b/>
          <w:bCs/>
          <w:color w:val="000000"/>
          <w:lang w:eastAsia="es-CO"/>
        </w:rPr>
      </w:pPr>
    </w:p>
    <w:p w14:paraId="1E4A81E9" w14:textId="77777777" w:rsidR="00204F17" w:rsidRDefault="00204F17" w:rsidP="005139E6">
      <w:pPr>
        <w:spacing w:line="276" w:lineRule="auto"/>
        <w:rPr>
          <w:b/>
          <w:bCs/>
          <w:color w:val="000000"/>
          <w:lang w:eastAsia="es-CO"/>
        </w:rPr>
      </w:pPr>
    </w:p>
    <w:p w14:paraId="195FA884" w14:textId="77777777" w:rsidR="00D02A4A" w:rsidRDefault="00D02A4A" w:rsidP="005139E6">
      <w:pPr>
        <w:spacing w:line="276" w:lineRule="auto"/>
        <w:rPr>
          <w:b/>
          <w:bCs/>
          <w:color w:val="000000"/>
          <w:lang w:eastAsia="es-CO"/>
        </w:rPr>
      </w:pPr>
    </w:p>
    <w:p w14:paraId="3726854E" w14:textId="184836D9" w:rsidR="00D61A55" w:rsidRDefault="00645EB5" w:rsidP="00D61A55">
      <w:pPr>
        <w:spacing w:line="276" w:lineRule="auto"/>
        <w:jc w:val="center"/>
        <w:rPr>
          <w:b/>
        </w:rPr>
      </w:pPr>
      <w:r>
        <w:rPr>
          <w:b/>
        </w:rPr>
        <w:lastRenderedPageBreak/>
        <w:t>ANEXO No. 3</w:t>
      </w:r>
    </w:p>
    <w:p w14:paraId="5BD4D93A" w14:textId="77777777" w:rsidR="00911D57" w:rsidRPr="00D61A55" w:rsidRDefault="00911D57" w:rsidP="00D61A55">
      <w:pPr>
        <w:spacing w:line="276" w:lineRule="auto"/>
        <w:jc w:val="center"/>
        <w:rPr>
          <w:b/>
        </w:rPr>
      </w:pPr>
    </w:p>
    <w:p w14:paraId="0F9E6263" w14:textId="760FC96F"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9B6997" w:rsidRPr="009B6997">
        <w:rPr>
          <w:b/>
        </w:rPr>
        <w:t>UNIDAD PRESTADORA DE SALUD HUILA</w:t>
      </w:r>
    </w:p>
    <w:p w14:paraId="4A311B0C" w14:textId="77777777" w:rsidR="00E802CC" w:rsidRDefault="00E802CC" w:rsidP="002A527E">
      <w:pPr>
        <w:ind w:right="119"/>
        <w:jc w:val="center"/>
        <w:rPr>
          <w:b/>
          <w:lang w:val="es-ES"/>
        </w:rPr>
      </w:pPr>
    </w:p>
    <w:p w14:paraId="0779734A" w14:textId="77777777" w:rsidR="00CE7DC9" w:rsidRPr="000369FB" w:rsidRDefault="00CE7DC9" w:rsidP="00CE7DC9">
      <w:pPr>
        <w:numPr>
          <w:ilvl w:val="0"/>
          <w:numId w:val="14"/>
        </w:numPr>
        <w:jc w:val="both"/>
      </w:pPr>
      <w:r w:rsidRPr="000369FB">
        <w:t>Poner a disposición del CONTRATISTA los bienes y lugares que se requieran para la ejecución y entrega del objeto contratado.</w:t>
      </w:r>
    </w:p>
    <w:p w14:paraId="5948A37D" w14:textId="77777777" w:rsidR="00CE7DC9" w:rsidRPr="000369FB" w:rsidRDefault="00CE7DC9" w:rsidP="00CE7DC9">
      <w:pPr>
        <w:tabs>
          <w:tab w:val="left" w:pos="3529"/>
        </w:tabs>
        <w:jc w:val="both"/>
      </w:pPr>
      <w:r w:rsidRPr="000369FB">
        <w:tab/>
      </w:r>
    </w:p>
    <w:p w14:paraId="52B4E8CC" w14:textId="77777777" w:rsidR="00CE7DC9" w:rsidRPr="000369FB" w:rsidRDefault="00CE7DC9" w:rsidP="00CE7DC9">
      <w:pPr>
        <w:numPr>
          <w:ilvl w:val="0"/>
          <w:numId w:val="14"/>
        </w:numPr>
        <w:jc w:val="both"/>
      </w:pPr>
      <w:r w:rsidRPr="000369FB">
        <w:t xml:space="preserve">Una vez se surta el proceso de contratación estatal, asignar un supervisor, a través de quien la UNIDAD PRESTADORA DE SALUD HUILA DE LA POLICÍA NACIONAL mantendrá la interlocución permanente y directa con el CONTRATISTA. </w:t>
      </w:r>
    </w:p>
    <w:p w14:paraId="0153B3A7" w14:textId="77777777" w:rsidR="00CE7DC9" w:rsidRPr="00F322C8" w:rsidRDefault="00CE7DC9" w:rsidP="00CE7DC9">
      <w:pPr>
        <w:jc w:val="both"/>
        <w:rPr>
          <w:b/>
        </w:rPr>
      </w:pPr>
    </w:p>
    <w:p w14:paraId="031FC378" w14:textId="77777777" w:rsidR="00CE7DC9" w:rsidRPr="00F322C8" w:rsidRDefault="00CE7DC9" w:rsidP="00CE7DC9">
      <w:pPr>
        <w:numPr>
          <w:ilvl w:val="0"/>
          <w:numId w:val="14"/>
        </w:numPr>
        <w:jc w:val="both"/>
      </w:pPr>
      <w:r w:rsidRPr="00F322C8">
        <w:t xml:space="preserve">Ejercer el control sobre el cumplimiento del contrato a través del supervisor designado para el efecto, exigiéndole la ejecución idónea y oportuna del objeto a contratar.  </w:t>
      </w:r>
    </w:p>
    <w:p w14:paraId="749A961A" w14:textId="77777777" w:rsidR="00CE7DC9" w:rsidRPr="00F322C8" w:rsidRDefault="00CE7DC9" w:rsidP="00CE7DC9">
      <w:pPr>
        <w:jc w:val="both"/>
      </w:pPr>
    </w:p>
    <w:p w14:paraId="697D6208" w14:textId="77777777" w:rsidR="00CE7DC9" w:rsidRPr="000369FB" w:rsidRDefault="00CE7DC9" w:rsidP="00CE7DC9">
      <w:pPr>
        <w:numPr>
          <w:ilvl w:val="0"/>
          <w:numId w:val="14"/>
        </w:numPr>
        <w:jc w:val="both"/>
      </w:pPr>
      <w:r w:rsidRPr="000369FB">
        <w:t xml:space="preserve">Recibir a satisfacción los bienes y/o servicios que sean entregados por el CONTRATISTA, cuando estos cumplan con las condiciones establecidas y en especial las especificaciones u obligaciones técnicas contenidas en el anexo técnico. </w:t>
      </w:r>
    </w:p>
    <w:p w14:paraId="0A26C4DF" w14:textId="77777777" w:rsidR="00CE7DC9" w:rsidRPr="000369FB" w:rsidRDefault="00CE7DC9" w:rsidP="00CE7DC9">
      <w:pPr>
        <w:jc w:val="both"/>
      </w:pPr>
    </w:p>
    <w:p w14:paraId="0C5B4B13" w14:textId="77777777" w:rsidR="00CE7DC9" w:rsidRPr="000369FB" w:rsidRDefault="00CE7DC9" w:rsidP="00CE7DC9">
      <w:pPr>
        <w:numPr>
          <w:ilvl w:val="0"/>
          <w:numId w:val="14"/>
        </w:numPr>
        <w:jc w:val="both"/>
      </w:pPr>
      <w:r w:rsidRPr="000369FB">
        <w:t xml:space="preserve">Adelantar las gestiones necesarias para el reconocimiento y cobro de las sanciones pecuniarias y garantías a que hubiere lugar, para lo cual el supervisor dará aviso oportuno a UNIDAD PRESTADORA DE SALUD HUILA DE LA POLICÍA NACIONAL, sobre la ocurrencia de hechos constitutivos de mora o incumplimiento. </w:t>
      </w:r>
    </w:p>
    <w:p w14:paraId="255BC3E3" w14:textId="77777777" w:rsidR="00CE7DC9" w:rsidRPr="000369FB" w:rsidRDefault="00CE7DC9" w:rsidP="00CE7DC9">
      <w:pPr>
        <w:jc w:val="both"/>
      </w:pPr>
    </w:p>
    <w:p w14:paraId="4C76A6D8" w14:textId="77777777" w:rsidR="00CE7DC9" w:rsidRPr="000369FB" w:rsidRDefault="00CE7DC9" w:rsidP="00CE7DC9">
      <w:pPr>
        <w:numPr>
          <w:ilvl w:val="0"/>
          <w:numId w:val="14"/>
        </w:numPr>
        <w:jc w:val="both"/>
      </w:pPr>
      <w:r w:rsidRPr="000369FB">
        <w:t>Pagar al CONTRATISTA en la forma pactada y con sujeción a las disponibilidades presupuestales y de PAC previstas para el efecto.</w:t>
      </w:r>
    </w:p>
    <w:p w14:paraId="7EEB7BF7" w14:textId="77777777" w:rsidR="00CE7DC9" w:rsidRPr="000369FB" w:rsidRDefault="00CE7DC9" w:rsidP="00CE7DC9">
      <w:pPr>
        <w:jc w:val="both"/>
      </w:pPr>
    </w:p>
    <w:p w14:paraId="2AFFA838" w14:textId="77777777" w:rsidR="00CE7DC9" w:rsidRPr="000369FB" w:rsidRDefault="00CE7DC9" w:rsidP="00CE7DC9">
      <w:pPr>
        <w:numPr>
          <w:ilvl w:val="0"/>
          <w:numId w:val="14"/>
        </w:numPr>
        <w:jc w:val="both"/>
      </w:pPr>
      <w:r w:rsidRPr="000369FB">
        <w:t>Tramitar diligentemente las apropiaciones presupuestales que requiera para solventar las prestaciones patrimoniales que hayan surgido a su cargo como consecuencia de la suscripción del contrato.</w:t>
      </w:r>
    </w:p>
    <w:p w14:paraId="2CE53EFE" w14:textId="77777777" w:rsidR="00CE7DC9" w:rsidRPr="000369FB" w:rsidRDefault="00CE7DC9" w:rsidP="00CE7DC9">
      <w:pPr>
        <w:pStyle w:val="Prrafodelista"/>
      </w:pPr>
    </w:p>
    <w:p w14:paraId="71AE5729" w14:textId="77777777" w:rsidR="00CE7DC9" w:rsidRDefault="00CE7DC9" w:rsidP="00CE7DC9">
      <w:pPr>
        <w:numPr>
          <w:ilvl w:val="0"/>
          <w:numId w:val="14"/>
        </w:numPr>
        <w:jc w:val="both"/>
      </w:pPr>
      <w:r w:rsidRPr="000369FB">
        <w:t xml:space="preserve">Solicitar y recibir información técnica respecto del bien o servicio y demás del CONTRATISTA en desarrollo del objeto del contractual. </w:t>
      </w:r>
    </w:p>
    <w:p w14:paraId="3807C564" w14:textId="77777777" w:rsidR="00CE7DC9" w:rsidRDefault="00CE7DC9" w:rsidP="00CE7DC9">
      <w:pPr>
        <w:pStyle w:val="Prrafodelista"/>
      </w:pPr>
    </w:p>
    <w:p w14:paraId="6BA568DC" w14:textId="259B3F21" w:rsidR="005139E6" w:rsidRPr="00AD788D" w:rsidRDefault="00CE7DC9" w:rsidP="00CE7DC9">
      <w:pPr>
        <w:numPr>
          <w:ilvl w:val="0"/>
          <w:numId w:val="14"/>
        </w:numPr>
        <w:jc w:val="both"/>
      </w:pPr>
      <w:r w:rsidRPr="000369FB">
        <w:t>Rechazar los bienes y/o servicios cuando no cumplan con los requerimientos técnicos exigidos</w:t>
      </w:r>
      <w:r w:rsidR="002A527E" w:rsidRPr="00AA63FD">
        <w:t>.</w:t>
      </w:r>
    </w:p>
    <w:p w14:paraId="43B4BB67" w14:textId="77777777" w:rsidR="009A423E" w:rsidRDefault="009A423E" w:rsidP="00BC0839">
      <w:pPr>
        <w:pStyle w:val="Prrafodelista"/>
        <w:tabs>
          <w:tab w:val="left" w:pos="240"/>
        </w:tabs>
        <w:spacing w:line="276" w:lineRule="auto"/>
        <w:ind w:left="0"/>
        <w:jc w:val="center"/>
        <w:rPr>
          <w:b/>
        </w:rPr>
      </w:pPr>
    </w:p>
    <w:p w14:paraId="07864573" w14:textId="77777777" w:rsidR="009A423E" w:rsidRDefault="009A423E" w:rsidP="00BC0839">
      <w:pPr>
        <w:pStyle w:val="Prrafodelista"/>
        <w:tabs>
          <w:tab w:val="left" w:pos="240"/>
        </w:tabs>
        <w:spacing w:line="276" w:lineRule="auto"/>
        <w:ind w:left="0"/>
        <w:jc w:val="center"/>
        <w:rPr>
          <w:b/>
        </w:rPr>
      </w:pPr>
    </w:p>
    <w:p w14:paraId="4522F6E3" w14:textId="77777777" w:rsidR="009A423E" w:rsidRDefault="009A423E" w:rsidP="00BC0839">
      <w:pPr>
        <w:pStyle w:val="Prrafodelista"/>
        <w:tabs>
          <w:tab w:val="left" w:pos="240"/>
        </w:tabs>
        <w:spacing w:line="276" w:lineRule="auto"/>
        <w:ind w:left="0"/>
        <w:jc w:val="center"/>
        <w:rPr>
          <w:b/>
        </w:rPr>
      </w:pPr>
    </w:p>
    <w:p w14:paraId="69663F73" w14:textId="77777777" w:rsidR="009A423E" w:rsidRDefault="009A423E" w:rsidP="00BC0839">
      <w:pPr>
        <w:pStyle w:val="Prrafodelista"/>
        <w:tabs>
          <w:tab w:val="left" w:pos="240"/>
        </w:tabs>
        <w:spacing w:line="276" w:lineRule="auto"/>
        <w:ind w:left="0"/>
        <w:jc w:val="center"/>
        <w:rPr>
          <w:b/>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4D289211" w14:textId="77777777" w:rsidR="003223F3" w:rsidRDefault="003223F3" w:rsidP="00BC0839">
      <w:pPr>
        <w:pStyle w:val="Prrafodelista"/>
        <w:tabs>
          <w:tab w:val="left" w:pos="240"/>
        </w:tabs>
        <w:spacing w:line="276" w:lineRule="auto"/>
        <w:ind w:left="0"/>
        <w:jc w:val="center"/>
        <w:rPr>
          <w:b/>
        </w:rPr>
      </w:pPr>
    </w:p>
    <w:p w14:paraId="6ED5D5EB" w14:textId="77777777" w:rsidR="002A527E" w:rsidRDefault="002A527E" w:rsidP="00BC0839">
      <w:pPr>
        <w:pStyle w:val="Prrafodelista"/>
        <w:tabs>
          <w:tab w:val="left" w:pos="240"/>
        </w:tabs>
        <w:spacing w:line="276" w:lineRule="auto"/>
        <w:ind w:left="0"/>
        <w:jc w:val="center"/>
        <w:rPr>
          <w:b/>
        </w:rPr>
      </w:pPr>
    </w:p>
    <w:p w14:paraId="7CEAF17C" w14:textId="77777777" w:rsidR="00145B54" w:rsidRDefault="00145B54" w:rsidP="00BC0839">
      <w:pPr>
        <w:pStyle w:val="Prrafodelista"/>
        <w:tabs>
          <w:tab w:val="left" w:pos="240"/>
        </w:tabs>
        <w:spacing w:line="276" w:lineRule="auto"/>
        <w:ind w:left="0"/>
        <w:jc w:val="center"/>
        <w:rPr>
          <w:b/>
        </w:rPr>
      </w:pPr>
    </w:p>
    <w:p w14:paraId="28EAF7AC" w14:textId="77777777" w:rsidR="00AD788D" w:rsidRDefault="00AD788D" w:rsidP="00BC0839">
      <w:pPr>
        <w:pStyle w:val="Prrafodelista"/>
        <w:tabs>
          <w:tab w:val="left" w:pos="240"/>
        </w:tabs>
        <w:spacing w:line="276" w:lineRule="auto"/>
        <w:ind w:left="0"/>
        <w:jc w:val="center"/>
        <w:rPr>
          <w:b/>
        </w:rPr>
      </w:pPr>
    </w:p>
    <w:p w14:paraId="218CB68E" w14:textId="29D569C9" w:rsidR="00C67BFD" w:rsidRPr="00C7153B" w:rsidRDefault="00247AD8" w:rsidP="00BC0839">
      <w:pPr>
        <w:pStyle w:val="Prrafodelista"/>
        <w:tabs>
          <w:tab w:val="left" w:pos="240"/>
        </w:tabs>
        <w:spacing w:line="276" w:lineRule="auto"/>
        <w:ind w:left="0"/>
        <w:jc w:val="center"/>
        <w:rPr>
          <w:b/>
        </w:rPr>
      </w:pPr>
      <w:r w:rsidRPr="007676FC">
        <w:rPr>
          <w:b/>
        </w:rPr>
        <w:lastRenderedPageBreak/>
        <w:t>ANEXO No. 4</w:t>
      </w:r>
    </w:p>
    <w:p w14:paraId="2E44182A" w14:textId="77777777" w:rsidR="00A30516" w:rsidRDefault="00A30516" w:rsidP="009A3677">
      <w:pPr>
        <w:tabs>
          <w:tab w:val="left" w:pos="-1080"/>
          <w:tab w:val="left" w:pos="0"/>
        </w:tabs>
        <w:jc w:val="center"/>
        <w:rPr>
          <w:b/>
        </w:rPr>
      </w:pPr>
    </w:p>
    <w:p w14:paraId="055FCE0A" w14:textId="7AB47072" w:rsidR="00271831" w:rsidRDefault="00746D30" w:rsidP="00271831">
      <w:pPr>
        <w:pBdr>
          <w:top w:val="nil"/>
          <w:left w:val="nil"/>
          <w:bottom w:val="nil"/>
          <w:right w:val="nil"/>
          <w:between w:val="nil"/>
        </w:pBdr>
        <w:ind w:right="141"/>
        <w:jc w:val="center"/>
        <w:rPr>
          <w:rFonts w:eastAsia="Arial"/>
          <w:color w:val="000000"/>
          <w:lang w:val="es-CO"/>
        </w:rPr>
      </w:pPr>
      <w:r w:rsidRPr="00746D30">
        <w:rPr>
          <w:rFonts w:eastAsia="Arial"/>
          <w:color w:val="000000"/>
          <w:lang w:val="es-CO"/>
        </w:rPr>
        <w:t>ESTIMACIÓN, TIPIFICACIÓN, ASIGNACIÓN DE RIESGOS Y DETERMINACIÓN DE GARANTÍAS</w:t>
      </w:r>
    </w:p>
    <w:p w14:paraId="5E03FCB7" w14:textId="77777777" w:rsidR="00F13ACF" w:rsidRDefault="00F13ACF" w:rsidP="00F13ACF">
      <w:pPr>
        <w:pBdr>
          <w:top w:val="nil"/>
          <w:left w:val="nil"/>
          <w:bottom w:val="nil"/>
          <w:right w:val="nil"/>
          <w:between w:val="nil"/>
        </w:pBdr>
        <w:ind w:right="141"/>
        <w:rPr>
          <w:rFonts w:eastAsia="Arial"/>
          <w:color w:val="000000"/>
          <w:lang w:val="es-CO"/>
        </w:rPr>
      </w:pPr>
    </w:p>
    <w:p w14:paraId="66667020" w14:textId="77777777" w:rsidR="00F13ACF" w:rsidRPr="00F13ACF" w:rsidRDefault="00F13ACF" w:rsidP="00F13ACF">
      <w:pPr>
        <w:pBdr>
          <w:top w:val="nil"/>
          <w:left w:val="nil"/>
          <w:bottom w:val="nil"/>
          <w:right w:val="nil"/>
          <w:between w:val="nil"/>
        </w:pBdr>
        <w:ind w:right="141"/>
        <w:jc w:val="both"/>
        <w:rPr>
          <w:rFonts w:eastAsia="Arial"/>
          <w:color w:val="000000"/>
          <w:lang w:val="es-CO"/>
        </w:rPr>
      </w:pPr>
      <w:r w:rsidRPr="00F13ACF">
        <w:rPr>
          <w:rFonts w:eastAsia="Arial"/>
          <w:b/>
          <w:color w:val="000000"/>
          <w:lang w:val="es-CO"/>
        </w:rPr>
        <w:t>ETAPA PRECONTRACTUAL</w:t>
      </w:r>
      <w:r w:rsidRPr="00F13ACF">
        <w:rPr>
          <w:rFonts w:eastAsia="Arial"/>
          <w:color w:val="000000"/>
          <w:lang w:val="es-CO"/>
        </w:rPr>
        <w:t>: Referente a las garantías en la etapa precontractual se da aplicación a los artículos 2.2.1.2.1.4.5. Y 2.2.1.2.1.5.4. Del Decreto 1082 de 2015 en la cual indica que “</w:t>
      </w:r>
      <w:r w:rsidRPr="00F13ACF">
        <w:rPr>
          <w:rFonts w:eastAsia="Arial"/>
          <w:i/>
          <w:color w:val="000000"/>
          <w:lang w:val="es-CO"/>
        </w:rPr>
        <w:t>la exigencia de garantías no es obligatoria en la contratación directa y en el proceso de selección de mínima cuantía y en la adquisición en Grandes Superficies</w:t>
      </w:r>
      <w:r w:rsidRPr="00F13ACF">
        <w:rPr>
          <w:rFonts w:eastAsia="Arial"/>
          <w:color w:val="000000"/>
          <w:lang w:val="es-CO"/>
        </w:rPr>
        <w:t xml:space="preserve">”, por lo tanto, no se exige para el presente proceso de contratación debido a que se va a realizar bajo la modalidad de mínima cuantía y no existe antecedentes de algún incumplimiento en el ofrecimiento de la oferta. </w:t>
      </w:r>
    </w:p>
    <w:p w14:paraId="02E8637B" w14:textId="77777777" w:rsidR="00F13ACF" w:rsidRPr="00F13ACF" w:rsidRDefault="00F13ACF" w:rsidP="00F13ACF">
      <w:pPr>
        <w:pBdr>
          <w:top w:val="nil"/>
          <w:left w:val="nil"/>
          <w:bottom w:val="nil"/>
          <w:right w:val="nil"/>
          <w:between w:val="nil"/>
        </w:pBdr>
        <w:ind w:right="141"/>
        <w:jc w:val="both"/>
        <w:rPr>
          <w:rFonts w:eastAsia="Arial"/>
          <w:color w:val="000000"/>
          <w:lang w:val="es-CO"/>
        </w:rPr>
      </w:pPr>
    </w:p>
    <w:p w14:paraId="5A02DA8F" w14:textId="283D0FB8" w:rsidR="00F13ACF" w:rsidRPr="00746D30" w:rsidRDefault="00F13ACF" w:rsidP="00F13ACF">
      <w:pPr>
        <w:pBdr>
          <w:top w:val="nil"/>
          <w:left w:val="nil"/>
          <w:bottom w:val="nil"/>
          <w:right w:val="nil"/>
          <w:between w:val="nil"/>
        </w:pBdr>
        <w:ind w:right="141"/>
        <w:jc w:val="both"/>
        <w:rPr>
          <w:rFonts w:eastAsia="Arial"/>
          <w:color w:val="000000"/>
          <w:lang w:val="es-CO"/>
        </w:rPr>
      </w:pPr>
      <w:r w:rsidRPr="00F13ACF">
        <w:rPr>
          <w:rFonts w:eastAsia="Arial"/>
          <w:color w:val="000000"/>
          <w:lang w:val="es-CO"/>
        </w:rPr>
        <w:t>Por lo anterior, no se va a requerir garantía en la etapa precontractual.</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D54CDD">
      <w:pPr>
        <w:pBdr>
          <w:top w:val="nil"/>
          <w:left w:val="nil"/>
          <w:bottom w:val="nil"/>
          <w:right w:val="nil"/>
          <w:between w:val="nil"/>
        </w:pBdr>
        <w:ind w:right="141"/>
        <w:jc w:val="center"/>
        <w:rPr>
          <w:b/>
          <w:color w:val="000000" w:themeColor="text1"/>
        </w:rPr>
      </w:pPr>
      <w:r w:rsidRPr="00FB3D13">
        <w:rPr>
          <w:b/>
          <w:color w:val="000000" w:themeColor="text1"/>
        </w:rPr>
        <w:t>GARANTÍAS DEL PROCESO</w:t>
      </w:r>
    </w:p>
    <w:p w14:paraId="1B515AAA" w14:textId="77777777" w:rsidR="00D54CDD" w:rsidRDefault="00D54CDD" w:rsidP="00746D30">
      <w:pPr>
        <w:pBdr>
          <w:top w:val="nil"/>
          <w:left w:val="nil"/>
          <w:bottom w:val="nil"/>
          <w:right w:val="nil"/>
          <w:between w:val="nil"/>
        </w:pBdr>
        <w:ind w:right="141"/>
        <w:rPr>
          <w:rFonts w:eastAsia="Arial"/>
          <w:b/>
          <w:color w:val="000000"/>
        </w:rPr>
      </w:pPr>
    </w:p>
    <w:p w14:paraId="477013C0" w14:textId="5766BC44" w:rsidR="00271831" w:rsidRDefault="00D54CDD" w:rsidP="00271831">
      <w:pPr>
        <w:pBdr>
          <w:top w:val="nil"/>
          <w:left w:val="nil"/>
          <w:bottom w:val="nil"/>
          <w:right w:val="nil"/>
          <w:between w:val="nil"/>
        </w:pBdr>
        <w:ind w:right="141"/>
        <w:jc w:val="both"/>
        <w:rPr>
          <w:rFonts w:eastAsia="Arial"/>
          <w:b/>
          <w:color w:val="000000"/>
        </w:rPr>
      </w:pPr>
      <w:r w:rsidRPr="002C1530">
        <w:rPr>
          <w:b/>
          <w:color w:val="000000" w:themeColor="text1"/>
        </w:rPr>
        <w:t>ETAPA CONTRACTUAL</w:t>
      </w:r>
    </w:p>
    <w:p w14:paraId="31B2767B" w14:textId="77777777" w:rsidR="00271831" w:rsidRDefault="00271831" w:rsidP="00271831">
      <w:pPr>
        <w:pBdr>
          <w:top w:val="nil"/>
          <w:left w:val="nil"/>
          <w:bottom w:val="nil"/>
          <w:right w:val="nil"/>
          <w:between w:val="nil"/>
        </w:pBdr>
        <w:tabs>
          <w:tab w:val="left" w:pos="240"/>
        </w:tabs>
        <w:ind w:right="141"/>
        <w:jc w:val="center"/>
        <w:rPr>
          <w:rFonts w:eastAsia="Arial"/>
          <w:b/>
          <w:color w:val="000000"/>
          <w:sz w:val="18"/>
          <w:szCs w:val="18"/>
        </w:rPr>
      </w:pPr>
    </w:p>
    <w:tbl>
      <w:tblPr>
        <w:tblW w:w="108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7"/>
        <w:gridCol w:w="1003"/>
        <w:gridCol w:w="1434"/>
        <w:gridCol w:w="1433"/>
        <w:gridCol w:w="1146"/>
        <w:gridCol w:w="1434"/>
        <w:gridCol w:w="3267"/>
      </w:tblGrid>
      <w:tr w:rsidR="00B579B0" w:rsidRPr="00B579B0" w14:paraId="2A225A19" w14:textId="77777777" w:rsidTr="00B579B0">
        <w:trPr>
          <w:trHeight w:val="515"/>
          <w:jc w:val="center"/>
        </w:trPr>
        <w:tc>
          <w:tcPr>
            <w:tcW w:w="1147" w:type="dxa"/>
            <w:shd w:val="clear" w:color="auto" w:fill="DDD9C3"/>
            <w:vAlign w:val="center"/>
          </w:tcPr>
          <w:p w14:paraId="023614A7" w14:textId="77777777" w:rsidR="00B579B0" w:rsidRPr="00B579B0" w:rsidRDefault="00B579B0" w:rsidP="00444783">
            <w:pPr>
              <w:jc w:val="center"/>
              <w:rPr>
                <w:b/>
                <w:color w:val="000000" w:themeColor="text1"/>
                <w:sz w:val="15"/>
                <w:szCs w:val="15"/>
              </w:rPr>
            </w:pPr>
            <w:r w:rsidRPr="00B579B0">
              <w:rPr>
                <w:b/>
                <w:color w:val="000000" w:themeColor="text1"/>
                <w:sz w:val="15"/>
                <w:szCs w:val="15"/>
              </w:rPr>
              <w:t>MECANISMO DE COBERTURA</w:t>
            </w:r>
          </w:p>
        </w:tc>
        <w:tc>
          <w:tcPr>
            <w:tcW w:w="1003" w:type="dxa"/>
            <w:shd w:val="clear" w:color="auto" w:fill="DDD9C3"/>
            <w:vAlign w:val="center"/>
          </w:tcPr>
          <w:p w14:paraId="6FC2F7B3" w14:textId="77777777" w:rsidR="00B579B0" w:rsidRPr="00B579B0" w:rsidRDefault="00B579B0" w:rsidP="00444783">
            <w:pPr>
              <w:jc w:val="center"/>
              <w:rPr>
                <w:b/>
                <w:color w:val="000000" w:themeColor="text1"/>
                <w:sz w:val="15"/>
                <w:szCs w:val="15"/>
              </w:rPr>
            </w:pPr>
            <w:r w:rsidRPr="00B579B0">
              <w:rPr>
                <w:b/>
                <w:color w:val="000000" w:themeColor="text1"/>
                <w:sz w:val="15"/>
                <w:szCs w:val="15"/>
              </w:rPr>
              <w:t>CLASE DE RIESGO</w:t>
            </w:r>
          </w:p>
        </w:tc>
        <w:tc>
          <w:tcPr>
            <w:tcW w:w="1434" w:type="dxa"/>
            <w:shd w:val="clear" w:color="auto" w:fill="DDD9C3"/>
            <w:vAlign w:val="center"/>
          </w:tcPr>
          <w:p w14:paraId="25A56E3D" w14:textId="77777777" w:rsidR="00B579B0" w:rsidRPr="00B579B0" w:rsidRDefault="00B579B0" w:rsidP="00444783">
            <w:pPr>
              <w:jc w:val="center"/>
              <w:rPr>
                <w:b/>
                <w:color w:val="000000" w:themeColor="text1"/>
                <w:sz w:val="15"/>
                <w:szCs w:val="15"/>
              </w:rPr>
            </w:pPr>
            <w:r w:rsidRPr="00B579B0">
              <w:rPr>
                <w:b/>
                <w:color w:val="000000" w:themeColor="text1"/>
                <w:sz w:val="15"/>
                <w:szCs w:val="15"/>
              </w:rPr>
              <w:t>TIPIFICACIÓN DE LOS RIESGOS</w:t>
            </w:r>
          </w:p>
        </w:tc>
        <w:tc>
          <w:tcPr>
            <w:tcW w:w="1433" w:type="dxa"/>
            <w:shd w:val="clear" w:color="auto" w:fill="DDD9C3"/>
            <w:vAlign w:val="center"/>
          </w:tcPr>
          <w:p w14:paraId="5682ED68" w14:textId="77777777" w:rsidR="00B579B0" w:rsidRPr="00B579B0" w:rsidRDefault="00B579B0" w:rsidP="00444783">
            <w:pPr>
              <w:jc w:val="center"/>
              <w:rPr>
                <w:b/>
                <w:color w:val="000000" w:themeColor="text1"/>
                <w:sz w:val="15"/>
                <w:szCs w:val="15"/>
              </w:rPr>
            </w:pPr>
            <w:r w:rsidRPr="00B579B0">
              <w:rPr>
                <w:b/>
                <w:color w:val="000000" w:themeColor="text1"/>
                <w:sz w:val="15"/>
                <w:szCs w:val="15"/>
              </w:rPr>
              <w:t>ESTIMACIÓN DEL RIESGO</w:t>
            </w:r>
          </w:p>
        </w:tc>
        <w:tc>
          <w:tcPr>
            <w:tcW w:w="1146" w:type="dxa"/>
            <w:shd w:val="clear" w:color="auto" w:fill="DDD9C3"/>
            <w:vAlign w:val="center"/>
          </w:tcPr>
          <w:p w14:paraId="77DA810D" w14:textId="77777777" w:rsidR="00B579B0" w:rsidRPr="00B579B0" w:rsidRDefault="00B579B0" w:rsidP="00444783">
            <w:pPr>
              <w:jc w:val="center"/>
              <w:rPr>
                <w:b/>
                <w:color w:val="000000" w:themeColor="text1"/>
                <w:sz w:val="15"/>
                <w:szCs w:val="15"/>
              </w:rPr>
            </w:pPr>
            <w:r w:rsidRPr="00B579B0">
              <w:rPr>
                <w:b/>
                <w:color w:val="000000" w:themeColor="text1"/>
                <w:sz w:val="15"/>
                <w:szCs w:val="15"/>
              </w:rPr>
              <w:t>ASIGNACIÓN DEL RIESGO</w:t>
            </w:r>
          </w:p>
        </w:tc>
        <w:tc>
          <w:tcPr>
            <w:tcW w:w="1434" w:type="dxa"/>
            <w:shd w:val="clear" w:color="auto" w:fill="DDD9C3"/>
            <w:vAlign w:val="center"/>
          </w:tcPr>
          <w:p w14:paraId="1495BA80" w14:textId="77777777" w:rsidR="00B579B0" w:rsidRPr="00B579B0" w:rsidRDefault="00B579B0" w:rsidP="00444783">
            <w:pPr>
              <w:jc w:val="center"/>
              <w:rPr>
                <w:b/>
                <w:color w:val="000000" w:themeColor="text1"/>
                <w:sz w:val="15"/>
                <w:szCs w:val="15"/>
              </w:rPr>
            </w:pPr>
            <w:r w:rsidRPr="00B579B0">
              <w:rPr>
                <w:b/>
                <w:color w:val="000000" w:themeColor="text1"/>
                <w:sz w:val="15"/>
                <w:szCs w:val="15"/>
              </w:rPr>
              <w:t>VIGENCIA</w:t>
            </w:r>
          </w:p>
        </w:tc>
        <w:tc>
          <w:tcPr>
            <w:tcW w:w="3267" w:type="dxa"/>
            <w:shd w:val="clear" w:color="auto" w:fill="DDD9C3"/>
            <w:vAlign w:val="center"/>
          </w:tcPr>
          <w:p w14:paraId="4F206DD5" w14:textId="77777777" w:rsidR="00B579B0" w:rsidRPr="00B579B0" w:rsidRDefault="00B579B0" w:rsidP="00444783">
            <w:pPr>
              <w:jc w:val="center"/>
              <w:rPr>
                <w:b/>
                <w:color w:val="000000" w:themeColor="text1"/>
                <w:sz w:val="15"/>
                <w:szCs w:val="15"/>
              </w:rPr>
            </w:pPr>
            <w:r w:rsidRPr="00B579B0">
              <w:rPr>
                <w:b/>
                <w:color w:val="000000" w:themeColor="text1"/>
                <w:sz w:val="15"/>
                <w:szCs w:val="15"/>
              </w:rPr>
              <w:t>JUSTIFICACIÓN COBERTURA / VIGENCIA</w:t>
            </w:r>
          </w:p>
        </w:tc>
      </w:tr>
      <w:tr w:rsidR="00B579B0" w:rsidRPr="00B579B0" w14:paraId="75A8E425" w14:textId="77777777" w:rsidTr="00B579B0">
        <w:trPr>
          <w:trHeight w:val="1294"/>
          <w:jc w:val="center"/>
        </w:trPr>
        <w:tc>
          <w:tcPr>
            <w:tcW w:w="1147" w:type="dxa"/>
            <w:shd w:val="clear" w:color="auto" w:fill="auto"/>
            <w:vAlign w:val="center"/>
          </w:tcPr>
          <w:p w14:paraId="02E74322" w14:textId="77777777" w:rsidR="00B579B0" w:rsidRPr="00B579B0" w:rsidRDefault="00B579B0" w:rsidP="00444783">
            <w:pPr>
              <w:jc w:val="center"/>
              <w:rPr>
                <w:color w:val="FF0000"/>
                <w:sz w:val="15"/>
                <w:szCs w:val="15"/>
              </w:rPr>
            </w:pPr>
            <w:r w:rsidRPr="00B579B0">
              <w:rPr>
                <w:sz w:val="15"/>
                <w:szCs w:val="15"/>
              </w:rPr>
              <w:t>GARANTIA UNICA</w:t>
            </w:r>
          </w:p>
        </w:tc>
        <w:tc>
          <w:tcPr>
            <w:tcW w:w="1003" w:type="dxa"/>
            <w:shd w:val="clear" w:color="auto" w:fill="auto"/>
            <w:vAlign w:val="center"/>
          </w:tcPr>
          <w:p w14:paraId="7D071EDA" w14:textId="77777777" w:rsidR="00B579B0" w:rsidRPr="00B579B0" w:rsidRDefault="00B579B0" w:rsidP="00444783">
            <w:pPr>
              <w:jc w:val="center"/>
              <w:rPr>
                <w:color w:val="FF0000"/>
                <w:sz w:val="15"/>
                <w:szCs w:val="15"/>
              </w:rPr>
            </w:pPr>
            <w:r w:rsidRPr="00B579B0">
              <w:rPr>
                <w:sz w:val="15"/>
                <w:szCs w:val="15"/>
              </w:rPr>
              <w:t>RIESGO JURIDICO</w:t>
            </w:r>
          </w:p>
        </w:tc>
        <w:tc>
          <w:tcPr>
            <w:tcW w:w="1434" w:type="dxa"/>
            <w:shd w:val="clear" w:color="auto" w:fill="auto"/>
            <w:vAlign w:val="center"/>
          </w:tcPr>
          <w:p w14:paraId="1537978C" w14:textId="77777777" w:rsidR="00B579B0" w:rsidRPr="00B579B0" w:rsidRDefault="00B579B0" w:rsidP="00444783">
            <w:pPr>
              <w:jc w:val="center"/>
              <w:rPr>
                <w:color w:val="FF0000"/>
                <w:sz w:val="15"/>
                <w:szCs w:val="15"/>
              </w:rPr>
            </w:pPr>
            <w:r w:rsidRPr="00B579B0">
              <w:rPr>
                <w:sz w:val="15"/>
                <w:szCs w:val="15"/>
              </w:rPr>
              <w:t>INCUMPLIMIENTO DEL CONTRATO.</w:t>
            </w:r>
          </w:p>
        </w:tc>
        <w:tc>
          <w:tcPr>
            <w:tcW w:w="1433" w:type="dxa"/>
            <w:shd w:val="clear" w:color="auto" w:fill="auto"/>
            <w:vAlign w:val="center"/>
          </w:tcPr>
          <w:p w14:paraId="10BD9421" w14:textId="77777777" w:rsidR="00B579B0" w:rsidRPr="00B579B0" w:rsidRDefault="00B579B0" w:rsidP="00444783">
            <w:pPr>
              <w:jc w:val="both"/>
              <w:rPr>
                <w:color w:val="FF0000"/>
                <w:sz w:val="15"/>
                <w:szCs w:val="15"/>
              </w:rPr>
            </w:pPr>
            <w:r w:rsidRPr="00B579B0">
              <w:rPr>
                <w:sz w:val="15"/>
                <w:szCs w:val="15"/>
              </w:rPr>
              <w:t>VEINTE POR CIENTO (20%) DEL VALOR DEL CONTRATO</w:t>
            </w:r>
          </w:p>
        </w:tc>
        <w:tc>
          <w:tcPr>
            <w:tcW w:w="1146" w:type="dxa"/>
            <w:shd w:val="clear" w:color="auto" w:fill="auto"/>
            <w:vAlign w:val="center"/>
          </w:tcPr>
          <w:p w14:paraId="53E8674A" w14:textId="77777777" w:rsidR="00B579B0" w:rsidRPr="00B579B0" w:rsidRDefault="00B579B0" w:rsidP="00444783">
            <w:pPr>
              <w:jc w:val="both"/>
              <w:rPr>
                <w:color w:val="FF0000"/>
                <w:sz w:val="15"/>
                <w:szCs w:val="15"/>
              </w:rPr>
            </w:pPr>
            <w:r w:rsidRPr="00B579B0">
              <w:rPr>
                <w:sz w:val="15"/>
                <w:szCs w:val="15"/>
              </w:rPr>
              <w:t>CONTRATISTA</w:t>
            </w:r>
          </w:p>
        </w:tc>
        <w:tc>
          <w:tcPr>
            <w:tcW w:w="1434" w:type="dxa"/>
            <w:shd w:val="clear" w:color="auto" w:fill="auto"/>
            <w:vAlign w:val="center"/>
          </w:tcPr>
          <w:p w14:paraId="15CF6FA8" w14:textId="77777777" w:rsidR="00B579B0" w:rsidRPr="00B579B0" w:rsidRDefault="00B579B0" w:rsidP="00444783">
            <w:pPr>
              <w:jc w:val="both"/>
              <w:rPr>
                <w:color w:val="FF0000"/>
                <w:sz w:val="15"/>
                <w:szCs w:val="15"/>
              </w:rPr>
            </w:pPr>
            <w:r w:rsidRPr="00B579B0">
              <w:rPr>
                <w:sz w:val="15"/>
                <w:szCs w:val="15"/>
              </w:rPr>
              <w:t>VIGENTE POR UN TERMINO IGUAL A LA VIGENCIA DEL CONTRATO.</w:t>
            </w:r>
          </w:p>
        </w:tc>
        <w:tc>
          <w:tcPr>
            <w:tcW w:w="3267" w:type="dxa"/>
            <w:shd w:val="clear" w:color="auto" w:fill="auto"/>
            <w:vAlign w:val="center"/>
          </w:tcPr>
          <w:p w14:paraId="51FB377A" w14:textId="77777777" w:rsidR="00B579B0" w:rsidRPr="00B579B0" w:rsidRDefault="00B579B0" w:rsidP="00444783">
            <w:pPr>
              <w:jc w:val="both"/>
              <w:rPr>
                <w:sz w:val="15"/>
                <w:szCs w:val="15"/>
              </w:rPr>
            </w:pPr>
          </w:p>
          <w:p w14:paraId="2D8C2D0C" w14:textId="77777777" w:rsidR="00B579B0" w:rsidRPr="00B579B0" w:rsidRDefault="00B579B0" w:rsidP="00444783">
            <w:pPr>
              <w:jc w:val="both"/>
              <w:rPr>
                <w:color w:val="FF0000"/>
                <w:sz w:val="15"/>
                <w:szCs w:val="15"/>
              </w:rPr>
            </w:pPr>
            <w:r w:rsidRPr="00B579B0">
              <w:rPr>
                <w:sz w:val="15"/>
                <w:szCs w:val="15"/>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579B0" w:rsidRPr="00B579B0" w14:paraId="66CB4E08" w14:textId="77777777" w:rsidTr="00B579B0">
        <w:trPr>
          <w:trHeight w:val="437"/>
          <w:jc w:val="center"/>
        </w:trPr>
        <w:tc>
          <w:tcPr>
            <w:tcW w:w="1147" w:type="dxa"/>
            <w:shd w:val="clear" w:color="auto" w:fill="auto"/>
            <w:vAlign w:val="center"/>
          </w:tcPr>
          <w:p w14:paraId="6B4567E2" w14:textId="77777777" w:rsidR="00B579B0" w:rsidRPr="00B579B0" w:rsidRDefault="00B579B0" w:rsidP="00444783">
            <w:pPr>
              <w:jc w:val="center"/>
              <w:rPr>
                <w:color w:val="FF0000"/>
                <w:sz w:val="15"/>
                <w:szCs w:val="15"/>
              </w:rPr>
            </w:pPr>
            <w:r w:rsidRPr="00B579B0">
              <w:rPr>
                <w:sz w:val="15"/>
                <w:szCs w:val="15"/>
              </w:rPr>
              <w:t>GARANTIA UNICA</w:t>
            </w:r>
          </w:p>
        </w:tc>
        <w:tc>
          <w:tcPr>
            <w:tcW w:w="1003" w:type="dxa"/>
            <w:shd w:val="clear" w:color="auto" w:fill="auto"/>
            <w:vAlign w:val="center"/>
          </w:tcPr>
          <w:p w14:paraId="60AF4076" w14:textId="77777777" w:rsidR="00B579B0" w:rsidRPr="00B579B0" w:rsidRDefault="00B579B0" w:rsidP="00444783">
            <w:pPr>
              <w:jc w:val="center"/>
              <w:rPr>
                <w:color w:val="FF0000"/>
                <w:sz w:val="15"/>
                <w:szCs w:val="15"/>
              </w:rPr>
            </w:pPr>
            <w:r w:rsidRPr="00B579B0">
              <w:rPr>
                <w:sz w:val="15"/>
                <w:szCs w:val="15"/>
              </w:rPr>
              <w:t>RIESGO OPERATIVO</w:t>
            </w:r>
          </w:p>
        </w:tc>
        <w:tc>
          <w:tcPr>
            <w:tcW w:w="1434" w:type="dxa"/>
            <w:shd w:val="clear" w:color="auto" w:fill="auto"/>
            <w:vAlign w:val="center"/>
          </w:tcPr>
          <w:p w14:paraId="3E48D658" w14:textId="77777777" w:rsidR="00B579B0" w:rsidRPr="00B579B0" w:rsidRDefault="00B579B0" w:rsidP="00444783">
            <w:pPr>
              <w:jc w:val="center"/>
              <w:rPr>
                <w:color w:val="FF0000"/>
                <w:sz w:val="15"/>
                <w:szCs w:val="15"/>
              </w:rPr>
            </w:pPr>
            <w:r w:rsidRPr="00B579B0">
              <w:rPr>
                <w:sz w:val="15"/>
                <w:szCs w:val="15"/>
              </w:rPr>
              <w:t>CALIDAD Y CORRECTO FUNCIONAMIENTO DE LOS BIENES.</w:t>
            </w:r>
          </w:p>
        </w:tc>
        <w:tc>
          <w:tcPr>
            <w:tcW w:w="1433" w:type="dxa"/>
            <w:shd w:val="clear" w:color="auto" w:fill="auto"/>
            <w:vAlign w:val="center"/>
          </w:tcPr>
          <w:p w14:paraId="0B53C1E4" w14:textId="77777777" w:rsidR="00B579B0" w:rsidRPr="00B579B0" w:rsidRDefault="00B579B0" w:rsidP="00444783">
            <w:pPr>
              <w:jc w:val="both"/>
              <w:rPr>
                <w:color w:val="FF0000"/>
                <w:sz w:val="15"/>
                <w:szCs w:val="15"/>
              </w:rPr>
            </w:pPr>
            <w:r w:rsidRPr="00B579B0">
              <w:rPr>
                <w:sz w:val="15"/>
                <w:szCs w:val="15"/>
              </w:rPr>
              <w:t xml:space="preserve">CINCUENTA POR CIENTO (50%) DEL VALOR DE LOS BIENES </w:t>
            </w:r>
          </w:p>
        </w:tc>
        <w:tc>
          <w:tcPr>
            <w:tcW w:w="1146" w:type="dxa"/>
            <w:shd w:val="clear" w:color="auto" w:fill="auto"/>
            <w:vAlign w:val="center"/>
          </w:tcPr>
          <w:p w14:paraId="27420C17" w14:textId="77777777" w:rsidR="00B579B0" w:rsidRPr="00B579B0" w:rsidRDefault="00B579B0" w:rsidP="00444783">
            <w:pPr>
              <w:jc w:val="both"/>
              <w:rPr>
                <w:color w:val="FF0000"/>
                <w:sz w:val="15"/>
                <w:szCs w:val="15"/>
              </w:rPr>
            </w:pPr>
            <w:r w:rsidRPr="00B579B0">
              <w:rPr>
                <w:sz w:val="15"/>
                <w:szCs w:val="15"/>
              </w:rPr>
              <w:t>CONTRATISTA</w:t>
            </w:r>
          </w:p>
        </w:tc>
        <w:tc>
          <w:tcPr>
            <w:tcW w:w="1434" w:type="dxa"/>
            <w:shd w:val="clear" w:color="auto" w:fill="auto"/>
            <w:vAlign w:val="center"/>
          </w:tcPr>
          <w:p w14:paraId="2BD6940A" w14:textId="77777777" w:rsidR="00B579B0" w:rsidRPr="00B579B0" w:rsidRDefault="00B579B0" w:rsidP="00444783">
            <w:pPr>
              <w:jc w:val="both"/>
              <w:rPr>
                <w:color w:val="FF0000"/>
                <w:sz w:val="15"/>
                <w:szCs w:val="15"/>
              </w:rPr>
            </w:pPr>
            <w:r w:rsidRPr="00B579B0">
              <w:rPr>
                <w:sz w:val="15"/>
                <w:szCs w:val="15"/>
              </w:rPr>
              <w:t>VIGENTE POR UN TERMINO IGUAL A LA VIGENCIA DEL CONTRATO Y UN AÑO MAS, INCLUYENDO SUS MODIFICACIONES O ADICIONES</w:t>
            </w:r>
          </w:p>
        </w:tc>
        <w:tc>
          <w:tcPr>
            <w:tcW w:w="3267" w:type="dxa"/>
            <w:shd w:val="clear" w:color="auto" w:fill="auto"/>
            <w:vAlign w:val="center"/>
          </w:tcPr>
          <w:p w14:paraId="61FA1A9F" w14:textId="77777777" w:rsidR="00B579B0" w:rsidRPr="00B579B0" w:rsidRDefault="00B579B0" w:rsidP="00444783">
            <w:pPr>
              <w:jc w:val="both"/>
              <w:rPr>
                <w:rFonts w:ascii="Tahoma" w:eastAsia="MS Mincho" w:hAnsi="Tahoma" w:cs="Tahoma"/>
                <w:sz w:val="15"/>
                <w:szCs w:val="15"/>
              </w:rPr>
            </w:pPr>
          </w:p>
          <w:p w14:paraId="52DC418B" w14:textId="77777777" w:rsidR="00B579B0" w:rsidRPr="00B579B0" w:rsidRDefault="00B579B0" w:rsidP="00444783">
            <w:pPr>
              <w:jc w:val="both"/>
              <w:rPr>
                <w:color w:val="FF0000"/>
                <w:sz w:val="15"/>
                <w:szCs w:val="15"/>
              </w:rPr>
            </w:pPr>
            <w:r w:rsidRPr="00B579B0">
              <w:rPr>
                <w:rFonts w:ascii="Tahoma" w:eastAsia="MS Mincho" w:hAnsi="Tahoma" w:cs="Tahoma"/>
                <w:sz w:val="15"/>
                <w:szCs w:val="15"/>
              </w:rPr>
              <w:t>AMPARA EL RIESGO DE MALA CALIDAD DE LOS BIENES DURANTE EL PLAZO DE EJECUCIÓN Y EL TIEMPO QUE CUBRE LA GARANTÍA TÉCNICA. LA ESTIMACIÓN DEL RIESGO CUBRE EL CINCUENTA POR CIENTO (50%) DEL VALOR DE LOS BIENES LO QUE CUBRIRÍA EL PERJUICIO ADMINISTRATIVO POR LA POSIBLE PÉRDIDA DE LOS RECURSOS, LOS GASTOS OCASIONADOS POR EL PROCESO Y LA NO ENTREGA DE LOS BIENES REQUERIDOS.</w:t>
            </w:r>
          </w:p>
        </w:tc>
      </w:tr>
      <w:tr w:rsidR="00B579B0" w:rsidRPr="00B579B0" w14:paraId="7FF8DA03" w14:textId="77777777" w:rsidTr="00B579B0">
        <w:trPr>
          <w:trHeight w:val="437"/>
          <w:jc w:val="center"/>
        </w:trPr>
        <w:tc>
          <w:tcPr>
            <w:tcW w:w="1147" w:type="dxa"/>
            <w:shd w:val="clear" w:color="auto" w:fill="auto"/>
            <w:vAlign w:val="center"/>
          </w:tcPr>
          <w:p w14:paraId="207D6F43" w14:textId="77777777" w:rsidR="00B579B0" w:rsidRPr="00B579B0" w:rsidRDefault="00B579B0" w:rsidP="00444783">
            <w:pPr>
              <w:jc w:val="center"/>
              <w:rPr>
                <w:sz w:val="15"/>
                <w:szCs w:val="15"/>
                <w:highlight w:val="cyan"/>
              </w:rPr>
            </w:pPr>
            <w:r w:rsidRPr="00B579B0">
              <w:rPr>
                <w:sz w:val="15"/>
                <w:szCs w:val="15"/>
              </w:rPr>
              <w:t>GARANTIA UNICA</w:t>
            </w:r>
          </w:p>
        </w:tc>
        <w:tc>
          <w:tcPr>
            <w:tcW w:w="1003" w:type="dxa"/>
            <w:shd w:val="clear" w:color="auto" w:fill="auto"/>
            <w:vAlign w:val="center"/>
          </w:tcPr>
          <w:p w14:paraId="07221577" w14:textId="77777777" w:rsidR="00B579B0" w:rsidRPr="00B579B0" w:rsidRDefault="00B579B0" w:rsidP="00444783">
            <w:pPr>
              <w:jc w:val="center"/>
              <w:rPr>
                <w:sz w:val="15"/>
                <w:szCs w:val="15"/>
                <w:highlight w:val="cyan"/>
              </w:rPr>
            </w:pPr>
            <w:r w:rsidRPr="00B579B0">
              <w:rPr>
                <w:sz w:val="15"/>
                <w:szCs w:val="15"/>
              </w:rPr>
              <w:t>RIESGO JURIDICO</w:t>
            </w:r>
          </w:p>
        </w:tc>
        <w:tc>
          <w:tcPr>
            <w:tcW w:w="1434" w:type="dxa"/>
            <w:shd w:val="clear" w:color="auto" w:fill="auto"/>
            <w:vAlign w:val="center"/>
          </w:tcPr>
          <w:p w14:paraId="419E2B94" w14:textId="77777777" w:rsidR="00B579B0" w:rsidRPr="00B579B0" w:rsidRDefault="00B579B0" w:rsidP="00444783">
            <w:pPr>
              <w:jc w:val="center"/>
              <w:rPr>
                <w:sz w:val="15"/>
                <w:szCs w:val="15"/>
              </w:rPr>
            </w:pPr>
            <w:r w:rsidRPr="00B579B0">
              <w:rPr>
                <w:sz w:val="15"/>
                <w:szCs w:val="15"/>
              </w:rPr>
              <w:t>NO PAGO DE SALARIOS, INDEMNIZACIONES Y PRESTACIONES SOCIALES</w:t>
            </w:r>
          </w:p>
        </w:tc>
        <w:tc>
          <w:tcPr>
            <w:tcW w:w="1433" w:type="dxa"/>
            <w:shd w:val="clear" w:color="auto" w:fill="auto"/>
            <w:vAlign w:val="center"/>
          </w:tcPr>
          <w:p w14:paraId="6BFAB331" w14:textId="77777777" w:rsidR="00B579B0" w:rsidRPr="00B579B0" w:rsidRDefault="00B579B0" w:rsidP="00444783">
            <w:pPr>
              <w:jc w:val="center"/>
              <w:rPr>
                <w:sz w:val="15"/>
                <w:szCs w:val="15"/>
              </w:rPr>
            </w:pPr>
            <w:r w:rsidRPr="00B579B0">
              <w:rPr>
                <w:sz w:val="15"/>
                <w:szCs w:val="15"/>
              </w:rPr>
              <w:t>CINCO POR CIENTO 5% DEL VALOR TOTAL DEL CONTRATO</w:t>
            </w:r>
          </w:p>
        </w:tc>
        <w:tc>
          <w:tcPr>
            <w:tcW w:w="1146" w:type="dxa"/>
            <w:shd w:val="clear" w:color="auto" w:fill="auto"/>
            <w:vAlign w:val="center"/>
          </w:tcPr>
          <w:p w14:paraId="0BB94442" w14:textId="77777777" w:rsidR="00B579B0" w:rsidRPr="00B579B0" w:rsidRDefault="00B579B0" w:rsidP="00444783">
            <w:pPr>
              <w:jc w:val="center"/>
              <w:rPr>
                <w:sz w:val="15"/>
                <w:szCs w:val="15"/>
              </w:rPr>
            </w:pPr>
            <w:r w:rsidRPr="00B579B0">
              <w:rPr>
                <w:sz w:val="15"/>
                <w:szCs w:val="15"/>
              </w:rPr>
              <w:t>CONTRATISTA</w:t>
            </w:r>
          </w:p>
        </w:tc>
        <w:tc>
          <w:tcPr>
            <w:tcW w:w="1434" w:type="dxa"/>
            <w:shd w:val="clear" w:color="auto" w:fill="auto"/>
            <w:vAlign w:val="center"/>
          </w:tcPr>
          <w:p w14:paraId="5D7C495A" w14:textId="77777777" w:rsidR="00B579B0" w:rsidRPr="00B579B0" w:rsidRDefault="00B579B0" w:rsidP="00444783">
            <w:pPr>
              <w:jc w:val="center"/>
              <w:rPr>
                <w:sz w:val="15"/>
                <w:szCs w:val="15"/>
              </w:rPr>
            </w:pPr>
            <w:r w:rsidRPr="00B579B0">
              <w:rPr>
                <w:sz w:val="15"/>
                <w:szCs w:val="15"/>
              </w:rPr>
              <w:t>QUE CUBRA EL TERMINO EJECUCION DEL CONTRATO Y TRES (3) AÑOS MÁS</w:t>
            </w:r>
          </w:p>
        </w:tc>
        <w:tc>
          <w:tcPr>
            <w:tcW w:w="3267" w:type="dxa"/>
            <w:shd w:val="clear" w:color="auto" w:fill="auto"/>
            <w:vAlign w:val="center"/>
          </w:tcPr>
          <w:p w14:paraId="0416F670" w14:textId="77777777" w:rsidR="00B579B0" w:rsidRPr="00B579B0" w:rsidRDefault="00B579B0" w:rsidP="00444783">
            <w:pPr>
              <w:jc w:val="both"/>
              <w:rPr>
                <w:sz w:val="15"/>
                <w:szCs w:val="15"/>
              </w:rPr>
            </w:pPr>
            <w:r w:rsidRPr="00B579B0">
              <w:rPr>
                <w:sz w:val="15"/>
                <w:szCs w:val="15"/>
              </w:rPr>
              <w:t>AMPARA A LA ENTIDAD CONTRATANTE DE PERJUICIOS QUE SE OCASIONEN DEL INCUMPLIMIENTO DE LAS OBLIGACIONES LABORALES A QUE ESTE OBLIGADO EL CONTRATISTA, DERIVADAS DE LA CONTRATACIÓN DEL PERSONAL UTILIZADO PARA LA EJECUCIÓN</w:t>
            </w:r>
          </w:p>
        </w:tc>
      </w:tr>
    </w:tbl>
    <w:p w14:paraId="5ADB9302" w14:textId="77777777" w:rsidR="00271831" w:rsidRDefault="00271831" w:rsidP="00A23CA8">
      <w:pPr>
        <w:pBdr>
          <w:top w:val="nil"/>
          <w:left w:val="nil"/>
          <w:bottom w:val="nil"/>
          <w:right w:val="nil"/>
          <w:between w:val="nil"/>
        </w:pBdr>
        <w:tabs>
          <w:tab w:val="left" w:pos="240"/>
        </w:tabs>
        <w:ind w:right="141"/>
        <w:jc w:val="center"/>
        <w:rPr>
          <w:rFonts w:eastAsia="Arial"/>
          <w:b/>
          <w:color w:val="000000"/>
          <w:sz w:val="18"/>
          <w:szCs w:val="18"/>
        </w:rPr>
      </w:pPr>
    </w:p>
    <w:p w14:paraId="34A3A23F" w14:textId="77777777" w:rsidR="00271831" w:rsidRDefault="00271831" w:rsidP="00271831">
      <w:pPr>
        <w:ind w:right="141"/>
        <w:rPr>
          <w:rFonts w:eastAsia="Arial"/>
          <w:b/>
        </w:rPr>
      </w:pPr>
      <w:r>
        <w:rPr>
          <w:rFonts w:eastAsia="Arial"/>
          <w:b/>
        </w:rPr>
        <w:t>CLAUSULAS  SANCIONATORIAS</w:t>
      </w:r>
    </w:p>
    <w:p w14:paraId="049421A8" w14:textId="77777777" w:rsidR="00271831" w:rsidRDefault="00271831" w:rsidP="00271831">
      <w:pPr>
        <w:ind w:right="141"/>
        <w:rPr>
          <w:rFonts w:eastAsia="Arial"/>
          <w:b/>
          <w:sz w:val="18"/>
          <w:szCs w:val="18"/>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992"/>
        <w:gridCol w:w="1276"/>
        <w:gridCol w:w="1417"/>
        <w:gridCol w:w="1134"/>
        <w:gridCol w:w="2410"/>
        <w:gridCol w:w="2262"/>
      </w:tblGrid>
      <w:tr w:rsidR="00B579B0" w:rsidRPr="00B579B0" w14:paraId="7E5BA28C" w14:textId="77777777" w:rsidTr="00B579B0">
        <w:trPr>
          <w:trHeight w:val="227"/>
          <w:jc w:val="center"/>
        </w:trPr>
        <w:tc>
          <w:tcPr>
            <w:tcW w:w="1277" w:type="dxa"/>
            <w:shd w:val="clear" w:color="auto" w:fill="DDD9C3"/>
            <w:vAlign w:val="center"/>
          </w:tcPr>
          <w:p w14:paraId="6D300807" w14:textId="77777777" w:rsidR="00B579B0" w:rsidRPr="00B579B0" w:rsidRDefault="00B579B0" w:rsidP="00444783">
            <w:pPr>
              <w:jc w:val="center"/>
              <w:rPr>
                <w:b/>
                <w:color w:val="000000" w:themeColor="text1"/>
                <w:sz w:val="15"/>
                <w:szCs w:val="15"/>
              </w:rPr>
            </w:pPr>
            <w:r w:rsidRPr="00B579B0">
              <w:rPr>
                <w:b/>
                <w:color w:val="000000" w:themeColor="text1"/>
                <w:sz w:val="15"/>
                <w:szCs w:val="15"/>
              </w:rPr>
              <w:t>MECANISMO DE COBERTURA</w:t>
            </w:r>
          </w:p>
        </w:tc>
        <w:tc>
          <w:tcPr>
            <w:tcW w:w="992" w:type="dxa"/>
            <w:shd w:val="clear" w:color="auto" w:fill="DDD9C3"/>
            <w:vAlign w:val="center"/>
          </w:tcPr>
          <w:p w14:paraId="66B0D606" w14:textId="77777777" w:rsidR="00B579B0" w:rsidRPr="00B579B0" w:rsidRDefault="00B579B0" w:rsidP="00444783">
            <w:pPr>
              <w:jc w:val="center"/>
              <w:rPr>
                <w:b/>
                <w:color w:val="000000" w:themeColor="text1"/>
                <w:sz w:val="15"/>
                <w:szCs w:val="15"/>
              </w:rPr>
            </w:pPr>
            <w:r w:rsidRPr="00B579B0">
              <w:rPr>
                <w:b/>
                <w:color w:val="000000" w:themeColor="text1"/>
                <w:sz w:val="15"/>
                <w:szCs w:val="15"/>
              </w:rPr>
              <w:t>CLASE DE RIESGO</w:t>
            </w:r>
          </w:p>
        </w:tc>
        <w:tc>
          <w:tcPr>
            <w:tcW w:w="1276" w:type="dxa"/>
            <w:shd w:val="clear" w:color="auto" w:fill="DDD9C3"/>
            <w:vAlign w:val="center"/>
          </w:tcPr>
          <w:p w14:paraId="290F8A29" w14:textId="77777777" w:rsidR="00B579B0" w:rsidRPr="00B579B0" w:rsidRDefault="00B579B0" w:rsidP="00444783">
            <w:pPr>
              <w:jc w:val="center"/>
              <w:rPr>
                <w:b/>
                <w:color w:val="000000" w:themeColor="text1"/>
                <w:sz w:val="15"/>
                <w:szCs w:val="15"/>
              </w:rPr>
            </w:pPr>
            <w:r w:rsidRPr="00B579B0">
              <w:rPr>
                <w:b/>
                <w:color w:val="000000" w:themeColor="text1"/>
                <w:sz w:val="15"/>
                <w:szCs w:val="15"/>
              </w:rPr>
              <w:t>TIPIFICACIÓN DE LOS RIESGOS</w:t>
            </w:r>
          </w:p>
        </w:tc>
        <w:tc>
          <w:tcPr>
            <w:tcW w:w="1417" w:type="dxa"/>
            <w:shd w:val="clear" w:color="auto" w:fill="DDD9C3"/>
            <w:vAlign w:val="center"/>
          </w:tcPr>
          <w:p w14:paraId="54340289" w14:textId="77777777" w:rsidR="00B579B0" w:rsidRPr="00B579B0" w:rsidRDefault="00B579B0" w:rsidP="00444783">
            <w:pPr>
              <w:jc w:val="center"/>
              <w:rPr>
                <w:b/>
                <w:color w:val="000000" w:themeColor="text1"/>
                <w:sz w:val="15"/>
                <w:szCs w:val="15"/>
              </w:rPr>
            </w:pPr>
            <w:r w:rsidRPr="00B579B0">
              <w:rPr>
                <w:b/>
                <w:color w:val="000000" w:themeColor="text1"/>
                <w:sz w:val="15"/>
                <w:szCs w:val="15"/>
              </w:rPr>
              <w:t>ESTIMACIÓN DEL RIESGO</w:t>
            </w:r>
          </w:p>
        </w:tc>
        <w:tc>
          <w:tcPr>
            <w:tcW w:w="1134" w:type="dxa"/>
            <w:shd w:val="clear" w:color="auto" w:fill="DDD9C3"/>
            <w:vAlign w:val="center"/>
          </w:tcPr>
          <w:p w14:paraId="6A523216" w14:textId="77777777" w:rsidR="00B579B0" w:rsidRPr="00B579B0" w:rsidRDefault="00B579B0" w:rsidP="00444783">
            <w:pPr>
              <w:jc w:val="center"/>
              <w:rPr>
                <w:b/>
                <w:color w:val="000000" w:themeColor="text1"/>
                <w:sz w:val="15"/>
                <w:szCs w:val="15"/>
              </w:rPr>
            </w:pPr>
            <w:r w:rsidRPr="00B579B0">
              <w:rPr>
                <w:b/>
                <w:color w:val="000000" w:themeColor="text1"/>
                <w:sz w:val="15"/>
                <w:szCs w:val="15"/>
              </w:rPr>
              <w:t>ASIGNACIÓN DEL RIESGO</w:t>
            </w:r>
          </w:p>
        </w:tc>
        <w:tc>
          <w:tcPr>
            <w:tcW w:w="2410" w:type="dxa"/>
            <w:shd w:val="clear" w:color="auto" w:fill="DDD9C3"/>
            <w:vAlign w:val="center"/>
          </w:tcPr>
          <w:p w14:paraId="6E585A8B" w14:textId="77777777" w:rsidR="00B579B0" w:rsidRPr="00B579B0" w:rsidRDefault="00B579B0" w:rsidP="00444783">
            <w:pPr>
              <w:jc w:val="center"/>
              <w:rPr>
                <w:b/>
                <w:color w:val="000000" w:themeColor="text1"/>
                <w:sz w:val="15"/>
                <w:szCs w:val="15"/>
              </w:rPr>
            </w:pPr>
            <w:r w:rsidRPr="00B579B0">
              <w:rPr>
                <w:b/>
                <w:color w:val="000000" w:themeColor="text1"/>
                <w:sz w:val="15"/>
                <w:szCs w:val="15"/>
              </w:rPr>
              <w:t>VIGENCIA</w:t>
            </w:r>
          </w:p>
        </w:tc>
        <w:tc>
          <w:tcPr>
            <w:tcW w:w="2262" w:type="dxa"/>
            <w:shd w:val="clear" w:color="auto" w:fill="DDD9C3"/>
            <w:vAlign w:val="center"/>
          </w:tcPr>
          <w:p w14:paraId="4E967D8E" w14:textId="77777777" w:rsidR="00B579B0" w:rsidRPr="00B579B0" w:rsidRDefault="00B579B0" w:rsidP="00444783">
            <w:pPr>
              <w:jc w:val="center"/>
              <w:rPr>
                <w:b/>
                <w:color w:val="000000" w:themeColor="text1"/>
                <w:sz w:val="15"/>
                <w:szCs w:val="15"/>
              </w:rPr>
            </w:pPr>
            <w:r w:rsidRPr="00B579B0">
              <w:rPr>
                <w:b/>
                <w:color w:val="000000" w:themeColor="text1"/>
                <w:sz w:val="15"/>
                <w:szCs w:val="15"/>
              </w:rPr>
              <w:t>JUSTIFICACIÓN COBERTURA / VIGENCIA</w:t>
            </w:r>
          </w:p>
        </w:tc>
      </w:tr>
      <w:tr w:rsidR="00B579B0" w:rsidRPr="00B579B0" w14:paraId="5EED94B8" w14:textId="77777777" w:rsidTr="00B579B0">
        <w:trPr>
          <w:trHeight w:val="227"/>
          <w:jc w:val="center"/>
        </w:trPr>
        <w:tc>
          <w:tcPr>
            <w:tcW w:w="1277" w:type="dxa"/>
            <w:shd w:val="clear" w:color="auto" w:fill="auto"/>
            <w:vAlign w:val="center"/>
          </w:tcPr>
          <w:p w14:paraId="1C77DFA1" w14:textId="77777777" w:rsidR="00B579B0" w:rsidRPr="00B579B0" w:rsidRDefault="00B579B0" w:rsidP="00444783">
            <w:pPr>
              <w:jc w:val="center"/>
              <w:rPr>
                <w:color w:val="FF0000"/>
                <w:sz w:val="15"/>
                <w:szCs w:val="15"/>
              </w:rPr>
            </w:pPr>
            <w:r w:rsidRPr="00B579B0">
              <w:rPr>
                <w:sz w:val="15"/>
                <w:szCs w:val="15"/>
              </w:rPr>
              <w:t>MULTA</w:t>
            </w:r>
          </w:p>
        </w:tc>
        <w:tc>
          <w:tcPr>
            <w:tcW w:w="992" w:type="dxa"/>
            <w:shd w:val="clear" w:color="auto" w:fill="auto"/>
            <w:vAlign w:val="center"/>
          </w:tcPr>
          <w:p w14:paraId="3DCAE640" w14:textId="77777777" w:rsidR="00B579B0" w:rsidRPr="00B579B0" w:rsidRDefault="00B579B0" w:rsidP="00444783">
            <w:pPr>
              <w:jc w:val="center"/>
              <w:rPr>
                <w:color w:val="FF0000"/>
                <w:sz w:val="15"/>
                <w:szCs w:val="15"/>
              </w:rPr>
            </w:pPr>
            <w:r w:rsidRPr="00B579B0">
              <w:rPr>
                <w:sz w:val="15"/>
                <w:szCs w:val="15"/>
              </w:rPr>
              <w:t>RIESGO JURIDICO</w:t>
            </w:r>
          </w:p>
        </w:tc>
        <w:tc>
          <w:tcPr>
            <w:tcW w:w="1276" w:type="dxa"/>
            <w:shd w:val="clear" w:color="auto" w:fill="auto"/>
            <w:vAlign w:val="center"/>
          </w:tcPr>
          <w:p w14:paraId="2BEFF905" w14:textId="77777777" w:rsidR="00B579B0" w:rsidRPr="00B579B0" w:rsidRDefault="00B579B0" w:rsidP="00444783">
            <w:pPr>
              <w:jc w:val="center"/>
              <w:rPr>
                <w:color w:val="FF0000"/>
                <w:sz w:val="15"/>
                <w:szCs w:val="15"/>
              </w:rPr>
            </w:pPr>
            <w:r w:rsidRPr="00B579B0">
              <w:rPr>
                <w:sz w:val="15"/>
                <w:szCs w:val="15"/>
              </w:rPr>
              <w:t xml:space="preserve">LA NO CONSTITUCION DENTRO DEL TERMINO Y EN LA FORMA </w:t>
            </w:r>
            <w:r w:rsidRPr="00B579B0">
              <w:rPr>
                <w:sz w:val="15"/>
                <w:szCs w:val="15"/>
              </w:rPr>
              <w:lastRenderedPageBreak/>
              <w:t>PREVISTA EN EL CONTRATO O EN ALGUNO DE SUS MODIFICATORIOS LA POLIZA DE GARANTIA UNICA</w:t>
            </w:r>
          </w:p>
        </w:tc>
        <w:tc>
          <w:tcPr>
            <w:tcW w:w="1417" w:type="dxa"/>
            <w:shd w:val="clear" w:color="auto" w:fill="auto"/>
            <w:vAlign w:val="center"/>
          </w:tcPr>
          <w:p w14:paraId="30311181" w14:textId="77777777" w:rsidR="00B579B0" w:rsidRPr="00B579B0" w:rsidRDefault="00B579B0" w:rsidP="00444783">
            <w:pPr>
              <w:jc w:val="center"/>
              <w:rPr>
                <w:color w:val="FF0000"/>
                <w:sz w:val="15"/>
                <w:szCs w:val="15"/>
              </w:rPr>
            </w:pPr>
            <w:r w:rsidRPr="00B579B0">
              <w:rPr>
                <w:sz w:val="15"/>
                <w:szCs w:val="15"/>
              </w:rPr>
              <w:lastRenderedPageBreak/>
              <w:t xml:space="preserve">MULTA CUYO VALOR SE LIQUIDARÁ CON BASE EN UN CERO PUNTO DOS (0.2%) DEL </w:t>
            </w:r>
            <w:r w:rsidRPr="00B579B0">
              <w:rPr>
                <w:sz w:val="15"/>
                <w:szCs w:val="15"/>
              </w:rPr>
              <w:lastRenderedPageBreak/>
              <w:t>VALOR DEL CONTRATO</w:t>
            </w:r>
          </w:p>
        </w:tc>
        <w:tc>
          <w:tcPr>
            <w:tcW w:w="1134" w:type="dxa"/>
            <w:shd w:val="clear" w:color="auto" w:fill="auto"/>
            <w:vAlign w:val="center"/>
          </w:tcPr>
          <w:p w14:paraId="65794FC9" w14:textId="77777777" w:rsidR="00B579B0" w:rsidRPr="00B579B0" w:rsidRDefault="00B579B0" w:rsidP="00444783">
            <w:pPr>
              <w:jc w:val="center"/>
              <w:rPr>
                <w:color w:val="FF0000"/>
                <w:sz w:val="15"/>
                <w:szCs w:val="15"/>
              </w:rPr>
            </w:pPr>
            <w:r w:rsidRPr="00B579B0">
              <w:rPr>
                <w:sz w:val="15"/>
                <w:szCs w:val="15"/>
              </w:rPr>
              <w:lastRenderedPageBreak/>
              <w:t>CONTRATISTA</w:t>
            </w:r>
          </w:p>
        </w:tc>
        <w:tc>
          <w:tcPr>
            <w:tcW w:w="2410" w:type="dxa"/>
            <w:shd w:val="clear" w:color="auto" w:fill="auto"/>
            <w:vAlign w:val="center"/>
          </w:tcPr>
          <w:p w14:paraId="79F6CE9F" w14:textId="77777777" w:rsidR="00B579B0" w:rsidRPr="00B579B0" w:rsidRDefault="00B579B0" w:rsidP="00444783">
            <w:pPr>
              <w:jc w:val="center"/>
              <w:rPr>
                <w:color w:val="FF0000"/>
                <w:sz w:val="15"/>
                <w:szCs w:val="15"/>
              </w:rPr>
            </w:pPr>
            <w:r w:rsidRPr="00B579B0">
              <w:rPr>
                <w:sz w:val="15"/>
                <w:szCs w:val="15"/>
              </w:rPr>
              <w:t>LA MULTA SE APLICARA POR CADA DIA DE RETARDO Y HASTA POR DIEZ (10) DIAS</w:t>
            </w:r>
          </w:p>
        </w:tc>
        <w:tc>
          <w:tcPr>
            <w:tcW w:w="2262" w:type="dxa"/>
            <w:shd w:val="clear" w:color="auto" w:fill="auto"/>
            <w:vAlign w:val="center"/>
          </w:tcPr>
          <w:p w14:paraId="0C61AC97" w14:textId="77777777" w:rsidR="00B579B0" w:rsidRPr="00B579B0" w:rsidRDefault="00B579B0" w:rsidP="00444783">
            <w:pPr>
              <w:jc w:val="center"/>
              <w:rPr>
                <w:sz w:val="15"/>
                <w:szCs w:val="15"/>
              </w:rPr>
            </w:pPr>
          </w:p>
          <w:p w14:paraId="1A26D607" w14:textId="77777777" w:rsidR="00B579B0" w:rsidRPr="00B579B0" w:rsidRDefault="00B579B0" w:rsidP="00444783">
            <w:pPr>
              <w:jc w:val="center"/>
              <w:rPr>
                <w:color w:val="FF0000"/>
                <w:sz w:val="15"/>
                <w:szCs w:val="15"/>
              </w:rPr>
            </w:pPr>
            <w:r w:rsidRPr="00B579B0">
              <w:rPr>
                <w:sz w:val="15"/>
                <w:szCs w:val="15"/>
              </w:rPr>
              <w:t xml:space="preserve">CUANDO EL CONTRATISTA NO CONSTITUYA DENTRO DEL TERMINO Y EN LA FORMA PREVISTA EN EL CONTRATO O EN ALGUNO </w:t>
            </w:r>
            <w:r w:rsidRPr="00B579B0">
              <w:rPr>
                <w:sz w:val="15"/>
                <w:szCs w:val="15"/>
              </w:rPr>
              <w:lastRenderedPageBreak/>
              <w:t>DE SUS MODIFICATORIOS, A POLIZA DE GARANTIA UNICA</w:t>
            </w:r>
          </w:p>
        </w:tc>
      </w:tr>
      <w:tr w:rsidR="00B579B0" w:rsidRPr="00B579B0" w14:paraId="446C3A50" w14:textId="77777777" w:rsidTr="00B579B0">
        <w:trPr>
          <w:trHeight w:val="227"/>
          <w:jc w:val="center"/>
        </w:trPr>
        <w:tc>
          <w:tcPr>
            <w:tcW w:w="1277" w:type="dxa"/>
            <w:shd w:val="clear" w:color="auto" w:fill="auto"/>
            <w:vAlign w:val="center"/>
          </w:tcPr>
          <w:p w14:paraId="5B6F504D" w14:textId="77777777" w:rsidR="00B579B0" w:rsidRPr="00B579B0" w:rsidRDefault="00B579B0" w:rsidP="00444783">
            <w:pPr>
              <w:jc w:val="center"/>
              <w:rPr>
                <w:color w:val="FF0000"/>
                <w:sz w:val="15"/>
                <w:szCs w:val="15"/>
              </w:rPr>
            </w:pPr>
            <w:r w:rsidRPr="00B579B0">
              <w:rPr>
                <w:sz w:val="15"/>
                <w:szCs w:val="15"/>
              </w:rPr>
              <w:lastRenderedPageBreak/>
              <w:t>MULTA</w:t>
            </w:r>
          </w:p>
        </w:tc>
        <w:tc>
          <w:tcPr>
            <w:tcW w:w="992" w:type="dxa"/>
            <w:shd w:val="clear" w:color="auto" w:fill="auto"/>
            <w:vAlign w:val="center"/>
          </w:tcPr>
          <w:p w14:paraId="586884AB" w14:textId="77777777" w:rsidR="00B579B0" w:rsidRPr="00B579B0" w:rsidRDefault="00B579B0" w:rsidP="00444783">
            <w:pPr>
              <w:jc w:val="center"/>
              <w:rPr>
                <w:color w:val="FF0000"/>
                <w:sz w:val="15"/>
                <w:szCs w:val="15"/>
              </w:rPr>
            </w:pPr>
            <w:r w:rsidRPr="00B579B0">
              <w:rPr>
                <w:sz w:val="15"/>
                <w:szCs w:val="15"/>
              </w:rPr>
              <w:t>RIESGO JURIDICO</w:t>
            </w:r>
          </w:p>
        </w:tc>
        <w:tc>
          <w:tcPr>
            <w:tcW w:w="1276" w:type="dxa"/>
            <w:shd w:val="clear" w:color="auto" w:fill="auto"/>
            <w:vAlign w:val="center"/>
          </w:tcPr>
          <w:p w14:paraId="3CB68723" w14:textId="77777777" w:rsidR="00B579B0" w:rsidRPr="00B579B0" w:rsidRDefault="00B579B0" w:rsidP="00444783">
            <w:pPr>
              <w:jc w:val="center"/>
              <w:rPr>
                <w:color w:val="FF0000"/>
                <w:sz w:val="15"/>
                <w:szCs w:val="15"/>
              </w:rPr>
            </w:pPr>
            <w:r w:rsidRPr="00B579B0">
              <w:rPr>
                <w:sz w:val="15"/>
                <w:szCs w:val="15"/>
              </w:rPr>
              <w:t>INCUMPLIMIENTO PARCIAL</w:t>
            </w:r>
          </w:p>
        </w:tc>
        <w:tc>
          <w:tcPr>
            <w:tcW w:w="1417" w:type="dxa"/>
            <w:shd w:val="clear" w:color="auto" w:fill="auto"/>
            <w:vAlign w:val="center"/>
          </w:tcPr>
          <w:p w14:paraId="416B1C96" w14:textId="77777777" w:rsidR="00B579B0" w:rsidRPr="00B579B0" w:rsidRDefault="00B579B0" w:rsidP="00444783">
            <w:pPr>
              <w:jc w:val="center"/>
              <w:rPr>
                <w:color w:val="FF0000"/>
                <w:sz w:val="15"/>
                <w:szCs w:val="15"/>
              </w:rPr>
            </w:pPr>
            <w:r w:rsidRPr="00B579B0">
              <w:rPr>
                <w:sz w:val="15"/>
                <w:szCs w:val="15"/>
              </w:rPr>
              <w:t>MULTAS CUYO VALOR SE LIQUIDARÁ CON BASE EN UN CERO PUNTO CINCO (0.5%) DEL VALOR DEJADO DE CUMPLIR O ENTREGAR</w:t>
            </w:r>
          </w:p>
        </w:tc>
        <w:tc>
          <w:tcPr>
            <w:tcW w:w="1134" w:type="dxa"/>
            <w:shd w:val="clear" w:color="auto" w:fill="auto"/>
            <w:vAlign w:val="center"/>
          </w:tcPr>
          <w:p w14:paraId="45347C49" w14:textId="77777777" w:rsidR="00B579B0" w:rsidRPr="00B579B0" w:rsidRDefault="00B579B0" w:rsidP="00444783">
            <w:pPr>
              <w:jc w:val="center"/>
              <w:rPr>
                <w:color w:val="FF0000"/>
                <w:sz w:val="15"/>
                <w:szCs w:val="15"/>
              </w:rPr>
            </w:pPr>
            <w:r w:rsidRPr="00B579B0">
              <w:rPr>
                <w:sz w:val="15"/>
                <w:szCs w:val="15"/>
              </w:rPr>
              <w:t>CONTRATISTA</w:t>
            </w:r>
          </w:p>
        </w:tc>
        <w:tc>
          <w:tcPr>
            <w:tcW w:w="2410" w:type="dxa"/>
            <w:shd w:val="clear" w:color="auto" w:fill="auto"/>
            <w:vAlign w:val="center"/>
          </w:tcPr>
          <w:p w14:paraId="0990D58A" w14:textId="77777777" w:rsidR="00B579B0" w:rsidRPr="00B579B0" w:rsidRDefault="00B579B0" w:rsidP="00444783">
            <w:pPr>
              <w:jc w:val="center"/>
              <w:rPr>
                <w:color w:val="FF0000"/>
                <w:sz w:val="15"/>
                <w:szCs w:val="15"/>
              </w:rPr>
            </w:pPr>
            <w:r w:rsidRPr="00B579B0">
              <w:rPr>
                <w:sz w:val="15"/>
                <w:szCs w:val="15"/>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62" w:type="dxa"/>
            <w:shd w:val="clear" w:color="auto" w:fill="auto"/>
            <w:vAlign w:val="center"/>
          </w:tcPr>
          <w:p w14:paraId="145CBA85" w14:textId="77777777" w:rsidR="00B579B0" w:rsidRPr="00B579B0" w:rsidRDefault="00B579B0" w:rsidP="00444783">
            <w:pPr>
              <w:jc w:val="center"/>
              <w:rPr>
                <w:color w:val="FF0000"/>
                <w:sz w:val="15"/>
                <w:szCs w:val="15"/>
              </w:rPr>
            </w:pPr>
            <w:r w:rsidRPr="00B579B0">
              <w:rPr>
                <w:sz w:val="15"/>
                <w:szCs w:val="15"/>
              </w:rPr>
              <w:t>AMPARA LA MORA O INCUMPLIMIENTO PARCIAL DE ALGUNA OBLIGACION DERIVADA DEL CONTRATO POR CAUSAS IMPUTABLES AL CONTRATISTA</w:t>
            </w:r>
          </w:p>
        </w:tc>
      </w:tr>
      <w:tr w:rsidR="00B579B0" w:rsidRPr="00B579B0" w14:paraId="1FEFB781" w14:textId="77777777" w:rsidTr="00B579B0">
        <w:trPr>
          <w:trHeight w:val="227"/>
          <w:jc w:val="center"/>
        </w:trPr>
        <w:tc>
          <w:tcPr>
            <w:tcW w:w="1277" w:type="dxa"/>
            <w:shd w:val="clear" w:color="auto" w:fill="auto"/>
            <w:vAlign w:val="center"/>
          </w:tcPr>
          <w:p w14:paraId="0705D92C" w14:textId="77777777" w:rsidR="00B579B0" w:rsidRPr="00B579B0" w:rsidRDefault="00B579B0" w:rsidP="00444783">
            <w:pPr>
              <w:jc w:val="center"/>
              <w:rPr>
                <w:sz w:val="15"/>
                <w:szCs w:val="15"/>
              </w:rPr>
            </w:pPr>
            <w:r w:rsidRPr="00B579B0">
              <w:rPr>
                <w:sz w:val="15"/>
                <w:szCs w:val="15"/>
              </w:rPr>
              <w:t>CLAUSULA PENAL PECUNIARIA</w:t>
            </w:r>
          </w:p>
        </w:tc>
        <w:tc>
          <w:tcPr>
            <w:tcW w:w="992" w:type="dxa"/>
            <w:shd w:val="clear" w:color="auto" w:fill="auto"/>
            <w:vAlign w:val="center"/>
          </w:tcPr>
          <w:p w14:paraId="066912C1" w14:textId="77777777" w:rsidR="00B579B0" w:rsidRPr="00B579B0" w:rsidRDefault="00B579B0" w:rsidP="00444783">
            <w:pPr>
              <w:jc w:val="center"/>
              <w:rPr>
                <w:sz w:val="15"/>
                <w:szCs w:val="15"/>
              </w:rPr>
            </w:pPr>
            <w:r w:rsidRPr="00B579B0">
              <w:rPr>
                <w:sz w:val="15"/>
                <w:szCs w:val="15"/>
              </w:rPr>
              <w:t>RIESGO JURIDICO</w:t>
            </w:r>
          </w:p>
        </w:tc>
        <w:tc>
          <w:tcPr>
            <w:tcW w:w="1276" w:type="dxa"/>
            <w:shd w:val="clear" w:color="auto" w:fill="auto"/>
            <w:vAlign w:val="center"/>
          </w:tcPr>
          <w:p w14:paraId="08011836" w14:textId="77777777" w:rsidR="00B579B0" w:rsidRPr="00B579B0" w:rsidRDefault="00B579B0" w:rsidP="00444783">
            <w:pPr>
              <w:jc w:val="center"/>
              <w:rPr>
                <w:sz w:val="15"/>
                <w:szCs w:val="15"/>
              </w:rPr>
            </w:pPr>
            <w:r w:rsidRPr="00B579B0">
              <w:rPr>
                <w:sz w:val="15"/>
                <w:szCs w:val="15"/>
              </w:rPr>
              <w:t>INCUMPLIMIENTO TOTAL DECLARATORIA DE CADUCIDAD</w:t>
            </w:r>
          </w:p>
        </w:tc>
        <w:tc>
          <w:tcPr>
            <w:tcW w:w="1417" w:type="dxa"/>
            <w:shd w:val="clear" w:color="auto" w:fill="auto"/>
            <w:vAlign w:val="center"/>
          </w:tcPr>
          <w:p w14:paraId="2D0A7588" w14:textId="77777777" w:rsidR="00B579B0" w:rsidRPr="00B579B0" w:rsidRDefault="00B579B0" w:rsidP="00444783">
            <w:pPr>
              <w:jc w:val="center"/>
              <w:rPr>
                <w:sz w:val="15"/>
                <w:szCs w:val="15"/>
              </w:rPr>
            </w:pPr>
            <w:r w:rsidRPr="00B579B0">
              <w:rPr>
                <w:sz w:val="15"/>
                <w:szCs w:val="15"/>
              </w:rPr>
              <w:t>VEINTE POR CIENTO (20%) DEL VALOR TOTAL DEL CONTRATO</w:t>
            </w:r>
          </w:p>
        </w:tc>
        <w:tc>
          <w:tcPr>
            <w:tcW w:w="1134" w:type="dxa"/>
            <w:shd w:val="clear" w:color="auto" w:fill="auto"/>
            <w:vAlign w:val="center"/>
          </w:tcPr>
          <w:p w14:paraId="054BB8CD" w14:textId="77777777" w:rsidR="00B579B0" w:rsidRPr="00B579B0" w:rsidRDefault="00B579B0" w:rsidP="00444783">
            <w:pPr>
              <w:jc w:val="center"/>
              <w:rPr>
                <w:sz w:val="15"/>
                <w:szCs w:val="15"/>
              </w:rPr>
            </w:pPr>
            <w:r w:rsidRPr="00B579B0">
              <w:rPr>
                <w:sz w:val="15"/>
                <w:szCs w:val="15"/>
              </w:rPr>
              <w:t>CONTRATISTA</w:t>
            </w:r>
          </w:p>
        </w:tc>
        <w:tc>
          <w:tcPr>
            <w:tcW w:w="2410" w:type="dxa"/>
            <w:shd w:val="clear" w:color="auto" w:fill="auto"/>
            <w:vAlign w:val="center"/>
          </w:tcPr>
          <w:p w14:paraId="44FD5482" w14:textId="77777777" w:rsidR="00B579B0" w:rsidRPr="00B579B0" w:rsidRDefault="00B579B0" w:rsidP="00444783">
            <w:pPr>
              <w:jc w:val="center"/>
              <w:rPr>
                <w:sz w:val="15"/>
                <w:szCs w:val="15"/>
              </w:rPr>
            </w:pPr>
            <w:r w:rsidRPr="00B579B0">
              <w:rPr>
                <w:sz w:val="15"/>
                <w:szCs w:val="15"/>
              </w:rPr>
              <w:t>EL VEINTE POR CIENTO (20%) DEL VALOR TOTAL DEL CONTRATO CUANDO SE TRATE DE INCUMPLIMIENTO TOTAL DEL CONTRATO Y PROPORCIONAL AL INCUMPLIMIENTO PARCIAL DEL CONTRATO</w:t>
            </w:r>
          </w:p>
        </w:tc>
        <w:tc>
          <w:tcPr>
            <w:tcW w:w="2262" w:type="dxa"/>
            <w:shd w:val="clear" w:color="auto" w:fill="auto"/>
            <w:vAlign w:val="center"/>
          </w:tcPr>
          <w:p w14:paraId="459FD65E" w14:textId="77777777" w:rsidR="00B579B0" w:rsidRPr="00B579B0" w:rsidRDefault="00B579B0" w:rsidP="00444783">
            <w:pPr>
              <w:jc w:val="center"/>
              <w:rPr>
                <w:sz w:val="15"/>
                <w:szCs w:val="15"/>
              </w:rPr>
            </w:pPr>
            <w:r w:rsidRPr="00B579B0">
              <w:rPr>
                <w:sz w:val="15"/>
                <w:szCs w:val="15"/>
              </w:rPr>
              <w:t>AMPARA EL INCUMPLIMIENTO PARCIAL O DEFINITIVO DEL CONTRATO POR PARTE DEL CONTRATISTA,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42B31AAC" w14:textId="77777777" w:rsidR="00271831" w:rsidRDefault="00271831" w:rsidP="00271831">
      <w:pPr>
        <w:ind w:right="141"/>
        <w:jc w:val="center"/>
        <w:rPr>
          <w:rFonts w:eastAsia="Arial"/>
          <w:b/>
        </w:rPr>
      </w:pPr>
      <w:r w:rsidRPr="00767E11">
        <w:rPr>
          <w:rFonts w:eastAsia="Arial"/>
          <w:b/>
        </w:rPr>
        <w:t>ANALISIS DEL  RIESGO Y LA FORMA DE MITIGARLO</w:t>
      </w:r>
    </w:p>
    <w:p w14:paraId="6C12FDF1" w14:textId="77777777" w:rsidR="00271831" w:rsidRDefault="00271831" w:rsidP="00271831">
      <w:pPr>
        <w:ind w:right="141"/>
        <w:jc w:val="center"/>
        <w:rPr>
          <w:rFonts w:eastAsia="Arial"/>
          <w:b/>
          <w:sz w:val="18"/>
          <w:szCs w:val="18"/>
        </w:rPr>
      </w:pPr>
    </w:p>
    <w:tbl>
      <w:tblPr>
        <w:tblW w:w="6009"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71"/>
        <w:gridCol w:w="231"/>
        <w:gridCol w:w="237"/>
        <w:gridCol w:w="381"/>
        <w:gridCol w:w="237"/>
        <w:gridCol w:w="1527"/>
        <w:gridCol w:w="1543"/>
        <w:gridCol w:w="226"/>
        <w:gridCol w:w="239"/>
        <w:gridCol w:w="239"/>
        <w:gridCol w:w="239"/>
        <w:gridCol w:w="396"/>
        <w:gridCol w:w="881"/>
        <w:gridCol w:w="248"/>
        <w:gridCol w:w="248"/>
        <w:gridCol w:w="248"/>
        <w:gridCol w:w="279"/>
        <w:gridCol w:w="307"/>
        <w:gridCol w:w="385"/>
        <w:gridCol w:w="474"/>
        <w:gridCol w:w="633"/>
        <w:gridCol w:w="875"/>
        <w:gridCol w:w="535"/>
      </w:tblGrid>
      <w:tr w:rsidR="00B579B0" w:rsidRPr="00AF37A9" w14:paraId="41295BE8" w14:textId="77777777" w:rsidTr="00B579B0">
        <w:trPr>
          <w:cantSplit/>
          <w:trHeight w:val="644"/>
          <w:jc w:val="center"/>
        </w:trPr>
        <w:tc>
          <w:tcPr>
            <w:tcW w:w="124" w:type="pct"/>
            <w:vMerge w:val="restart"/>
            <w:tcBorders>
              <w:top w:val="single" w:sz="8" w:space="0" w:color="auto"/>
              <w:left w:val="single" w:sz="8" w:space="0" w:color="auto"/>
              <w:bottom w:val="single" w:sz="8" w:space="0" w:color="auto"/>
            </w:tcBorders>
            <w:shd w:val="clear" w:color="auto" w:fill="404040" w:themeFill="text1" w:themeFillTint="BF"/>
            <w:tcMar>
              <w:left w:w="0" w:type="dxa"/>
              <w:right w:w="0" w:type="dxa"/>
            </w:tcMar>
            <w:textDirection w:val="btLr"/>
            <w:vAlign w:val="center"/>
          </w:tcPr>
          <w:p w14:paraId="57AB0B0E"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No.</w:t>
            </w:r>
          </w:p>
        </w:tc>
        <w:tc>
          <w:tcPr>
            <w:tcW w:w="106"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57D3F72B"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Clase</w:t>
            </w:r>
          </w:p>
        </w:tc>
        <w:tc>
          <w:tcPr>
            <w:tcW w:w="109"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79BE19B7"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Fuente</w:t>
            </w:r>
          </w:p>
        </w:tc>
        <w:tc>
          <w:tcPr>
            <w:tcW w:w="175"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0CED6D4E"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Etapa</w:t>
            </w:r>
          </w:p>
        </w:tc>
        <w:tc>
          <w:tcPr>
            <w:tcW w:w="109"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0B870B80"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Tipo</w:t>
            </w:r>
          </w:p>
        </w:tc>
        <w:tc>
          <w:tcPr>
            <w:tcW w:w="702"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56D0EFE3" w14:textId="77777777" w:rsidR="00B579B0" w:rsidRPr="00972E35" w:rsidRDefault="00B579B0" w:rsidP="00444783">
            <w:pPr>
              <w:ind w:left="113" w:right="113"/>
              <w:rPr>
                <w:color w:val="FFFFFF" w:themeColor="background1"/>
                <w:sz w:val="12"/>
              </w:rPr>
            </w:pPr>
            <w:r w:rsidRPr="00972E35">
              <w:rPr>
                <w:color w:val="FFFFFF" w:themeColor="background1"/>
                <w:sz w:val="12"/>
              </w:rPr>
              <w:t>Descripción (Qué puede pasar y cómo puede ocurrir)</w:t>
            </w:r>
          </w:p>
        </w:tc>
        <w:tc>
          <w:tcPr>
            <w:tcW w:w="709"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288FAEC2"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Consecuencia de la ocurrencia del evento</w:t>
            </w:r>
          </w:p>
        </w:tc>
        <w:tc>
          <w:tcPr>
            <w:tcW w:w="104"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2B301368"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Probabilidad</w:t>
            </w:r>
          </w:p>
        </w:tc>
        <w:tc>
          <w:tcPr>
            <w:tcW w:w="110"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6E6548D5"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Impacto</w:t>
            </w:r>
          </w:p>
        </w:tc>
        <w:tc>
          <w:tcPr>
            <w:tcW w:w="110"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3EA7FB3B" w14:textId="77777777" w:rsidR="00B579B0" w:rsidRPr="00972E35" w:rsidRDefault="00B579B0" w:rsidP="00444783">
            <w:pPr>
              <w:ind w:left="113" w:right="113"/>
              <w:jc w:val="center"/>
              <w:rPr>
                <w:color w:val="FFFFFF" w:themeColor="background1"/>
                <w:sz w:val="12"/>
              </w:rPr>
            </w:pPr>
            <w:r w:rsidRPr="00972E35">
              <w:rPr>
                <w:color w:val="FFFFFF" w:themeColor="background1"/>
                <w:sz w:val="12"/>
              </w:rPr>
              <w:t>Calificación Total</w:t>
            </w:r>
          </w:p>
        </w:tc>
        <w:tc>
          <w:tcPr>
            <w:tcW w:w="110" w:type="pct"/>
            <w:vMerge w:val="restart"/>
            <w:tcBorders>
              <w:top w:val="single" w:sz="8" w:space="0" w:color="auto"/>
              <w:bottom w:val="single" w:sz="8" w:space="0" w:color="auto"/>
            </w:tcBorders>
            <w:shd w:val="clear" w:color="auto" w:fill="404040" w:themeFill="text1" w:themeFillTint="BF"/>
            <w:tcMar>
              <w:left w:w="0" w:type="dxa"/>
              <w:right w:w="0" w:type="dxa"/>
            </w:tcMar>
            <w:textDirection w:val="btLr"/>
            <w:vAlign w:val="center"/>
          </w:tcPr>
          <w:p w14:paraId="4D5DD6FB" w14:textId="77777777" w:rsidR="00B579B0" w:rsidRPr="00972E35" w:rsidRDefault="00B579B0" w:rsidP="00444783">
            <w:pPr>
              <w:ind w:left="113" w:right="113"/>
              <w:jc w:val="center"/>
              <w:rPr>
                <w:color w:val="FFFFFF" w:themeColor="background1"/>
                <w:sz w:val="12"/>
              </w:rPr>
            </w:pPr>
            <w:r w:rsidRPr="00972E35">
              <w:rPr>
                <w:b/>
                <w:bCs/>
                <w:color w:val="FFFFFF" w:themeColor="background1"/>
                <w:sz w:val="12"/>
                <w:szCs w:val="12"/>
                <w:lang w:eastAsia="es-CO"/>
              </w:rPr>
              <w:t>Prioridad</w:t>
            </w:r>
          </w:p>
        </w:tc>
        <w:tc>
          <w:tcPr>
            <w:tcW w:w="182" w:type="pct"/>
            <w:vMerge w:val="restart"/>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240D3F24" w14:textId="77777777" w:rsidR="00B579B0" w:rsidRPr="00AF37A9" w:rsidRDefault="00B579B0" w:rsidP="00444783">
            <w:pPr>
              <w:ind w:left="113" w:right="113"/>
              <w:rPr>
                <w:sz w:val="12"/>
              </w:rPr>
            </w:pPr>
            <w:r>
              <w:rPr>
                <w:sz w:val="12"/>
              </w:rPr>
              <w:t>¿</w:t>
            </w:r>
            <w:r w:rsidRPr="00972E35">
              <w:rPr>
                <w:sz w:val="12"/>
              </w:rPr>
              <w:t>A quién se le asigna el riesgo?</w:t>
            </w:r>
          </w:p>
        </w:tc>
        <w:tc>
          <w:tcPr>
            <w:tcW w:w="405" w:type="pct"/>
            <w:vMerge w:val="restart"/>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2B3C0765" w14:textId="77777777" w:rsidR="00B579B0" w:rsidRPr="00AF37A9" w:rsidRDefault="00B579B0" w:rsidP="00444783">
            <w:pPr>
              <w:ind w:left="113" w:right="113"/>
              <w:rPr>
                <w:sz w:val="12"/>
              </w:rPr>
            </w:pPr>
            <w:r w:rsidRPr="00AF37A9">
              <w:rPr>
                <w:sz w:val="12"/>
              </w:rPr>
              <w:t>Tratamiento/Controles a ser implementados</w:t>
            </w:r>
          </w:p>
        </w:tc>
        <w:tc>
          <w:tcPr>
            <w:tcW w:w="469" w:type="pct"/>
            <w:gridSpan w:val="4"/>
            <w:tcBorders>
              <w:top w:val="single" w:sz="8" w:space="0" w:color="auto"/>
              <w:bottom w:val="single" w:sz="4" w:space="0" w:color="auto"/>
              <w:right w:val="single" w:sz="4" w:space="0" w:color="auto"/>
            </w:tcBorders>
            <w:shd w:val="clear" w:color="auto" w:fill="A6A6A6" w:themeFill="background1" w:themeFillShade="A6"/>
            <w:tcMar>
              <w:left w:w="0" w:type="dxa"/>
              <w:right w:w="0" w:type="dxa"/>
            </w:tcMar>
            <w:vAlign w:val="center"/>
          </w:tcPr>
          <w:p w14:paraId="38F473D3" w14:textId="77777777" w:rsidR="00B579B0" w:rsidRPr="00AF37A9" w:rsidRDefault="00B579B0" w:rsidP="00444783">
            <w:pPr>
              <w:jc w:val="center"/>
              <w:rPr>
                <w:sz w:val="12"/>
              </w:rPr>
            </w:pPr>
            <w:r w:rsidRPr="00AF37A9">
              <w:rPr>
                <w:sz w:val="12"/>
              </w:rPr>
              <w:t>Impacto después del tratamiento</w:t>
            </w:r>
          </w:p>
        </w:tc>
        <w:tc>
          <w:tcPr>
            <w:tcW w:w="141" w:type="pct"/>
            <w:vMerge w:val="restart"/>
            <w:tcBorders>
              <w:top w:val="single" w:sz="8" w:space="0" w:color="auto"/>
              <w:left w:val="single" w:sz="4" w:space="0" w:color="auto"/>
              <w:bottom w:val="single" w:sz="8" w:space="0" w:color="auto"/>
              <w:right w:val="single" w:sz="4" w:space="0" w:color="auto"/>
            </w:tcBorders>
            <w:shd w:val="clear" w:color="auto" w:fill="A6A6A6" w:themeFill="background1" w:themeFillShade="A6"/>
            <w:tcMar>
              <w:left w:w="0" w:type="dxa"/>
              <w:right w:w="0" w:type="dxa"/>
            </w:tcMar>
            <w:textDirection w:val="btLr"/>
            <w:vAlign w:val="center"/>
          </w:tcPr>
          <w:p w14:paraId="150C4018" w14:textId="77777777" w:rsidR="00B579B0" w:rsidRPr="00AF37A9" w:rsidRDefault="00B579B0" w:rsidP="00444783">
            <w:pPr>
              <w:ind w:left="113" w:right="113"/>
              <w:jc w:val="both"/>
              <w:rPr>
                <w:sz w:val="12"/>
              </w:rPr>
            </w:pPr>
            <w:r w:rsidRPr="00AF37A9">
              <w:rPr>
                <w:sz w:val="12"/>
              </w:rPr>
              <w:t>¿Afecta el equilibrio económico del contrato?</w:t>
            </w:r>
          </w:p>
        </w:tc>
        <w:tc>
          <w:tcPr>
            <w:tcW w:w="177" w:type="pct"/>
            <w:vMerge w:val="restart"/>
            <w:tcBorders>
              <w:top w:val="single" w:sz="8" w:space="0" w:color="auto"/>
              <w:left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1203956A" w14:textId="77777777" w:rsidR="00B579B0" w:rsidRPr="00AF37A9" w:rsidRDefault="00B579B0" w:rsidP="00444783">
            <w:pPr>
              <w:ind w:left="113" w:right="113"/>
              <w:jc w:val="both"/>
              <w:rPr>
                <w:sz w:val="12"/>
              </w:rPr>
            </w:pPr>
            <w:r w:rsidRPr="00AF37A9">
              <w:rPr>
                <w:sz w:val="12"/>
              </w:rPr>
              <w:t>Persona responsable por implementar el tratamiento</w:t>
            </w:r>
          </w:p>
        </w:tc>
        <w:tc>
          <w:tcPr>
            <w:tcW w:w="218" w:type="pct"/>
            <w:vMerge w:val="restart"/>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2E87BBEE" w14:textId="77777777" w:rsidR="00B579B0" w:rsidRPr="00AF37A9" w:rsidRDefault="00B579B0" w:rsidP="00444783">
            <w:pPr>
              <w:ind w:left="113" w:right="113"/>
              <w:jc w:val="both"/>
              <w:rPr>
                <w:sz w:val="12"/>
              </w:rPr>
            </w:pPr>
            <w:r w:rsidRPr="00AF37A9">
              <w:rPr>
                <w:sz w:val="12"/>
              </w:rPr>
              <w:t>Fecha estimada en que se inicia el tratamiento</w:t>
            </w:r>
          </w:p>
        </w:tc>
        <w:tc>
          <w:tcPr>
            <w:tcW w:w="291" w:type="pct"/>
            <w:vMerge w:val="restart"/>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28416AAF" w14:textId="77777777" w:rsidR="00B579B0" w:rsidRPr="00AF37A9" w:rsidRDefault="00B579B0" w:rsidP="00444783">
            <w:pPr>
              <w:ind w:left="113" w:right="113"/>
              <w:jc w:val="both"/>
              <w:rPr>
                <w:sz w:val="12"/>
              </w:rPr>
            </w:pPr>
            <w:r w:rsidRPr="00AF37A9">
              <w:rPr>
                <w:sz w:val="12"/>
              </w:rPr>
              <w:t>Fecha estimada en que se completa el tratamiento</w:t>
            </w:r>
          </w:p>
        </w:tc>
        <w:tc>
          <w:tcPr>
            <w:tcW w:w="648" w:type="pct"/>
            <w:gridSpan w:val="2"/>
            <w:tcBorders>
              <w:top w:val="single" w:sz="8" w:space="0" w:color="auto"/>
              <w:bottom w:val="single" w:sz="4" w:space="0" w:color="auto"/>
              <w:right w:val="single" w:sz="8" w:space="0" w:color="auto"/>
            </w:tcBorders>
            <w:shd w:val="clear" w:color="auto" w:fill="A6A6A6" w:themeFill="background1" w:themeFillShade="A6"/>
            <w:tcMar>
              <w:left w:w="0" w:type="dxa"/>
              <w:right w:w="0" w:type="dxa"/>
            </w:tcMar>
            <w:vAlign w:val="center"/>
          </w:tcPr>
          <w:p w14:paraId="70A69184" w14:textId="77777777" w:rsidR="00B579B0" w:rsidRPr="00AF37A9" w:rsidRDefault="00B579B0" w:rsidP="00444783">
            <w:pPr>
              <w:jc w:val="center"/>
              <w:rPr>
                <w:sz w:val="12"/>
              </w:rPr>
            </w:pPr>
            <w:r w:rsidRPr="00AF37A9">
              <w:rPr>
                <w:sz w:val="12"/>
              </w:rPr>
              <w:t>Monitoreo y revisión</w:t>
            </w:r>
          </w:p>
        </w:tc>
      </w:tr>
      <w:tr w:rsidR="00B579B0" w:rsidRPr="00AF37A9" w14:paraId="02A61532" w14:textId="77777777" w:rsidTr="00B579B0">
        <w:trPr>
          <w:cantSplit/>
          <w:trHeight w:val="1096"/>
          <w:jc w:val="center"/>
        </w:trPr>
        <w:tc>
          <w:tcPr>
            <w:tcW w:w="124"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6AB79CEF" w14:textId="77777777" w:rsidR="00B579B0" w:rsidRPr="00AF37A9" w:rsidRDefault="00B579B0" w:rsidP="00444783">
            <w:pPr>
              <w:ind w:left="113" w:right="113"/>
              <w:jc w:val="center"/>
              <w:rPr>
                <w:sz w:val="12"/>
              </w:rPr>
            </w:pPr>
          </w:p>
        </w:tc>
        <w:tc>
          <w:tcPr>
            <w:tcW w:w="106"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210C6BDF" w14:textId="77777777" w:rsidR="00B579B0" w:rsidRPr="00AF37A9" w:rsidRDefault="00B579B0" w:rsidP="00444783">
            <w:pPr>
              <w:ind w:left="113" w:right="113"/>
              <w:jc w:val="center"/>
              <w:rPr>
                <w:sz w:val="12"/>
              </w:rPr>
            </w:pPr>
          </w:p>
        </w:tc>
        <w:tc>
          <w:tcPr>
            <w:tcW w:w="109"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749304D4" w14:textId="77777777" w:rsidR="00B579B0" w:rsidRPr="00AF37A9" w:rsidRDefault="00B579B0" w:rsidP="00444783">
            <w:pPr>
              <w:ind w:left="113" w:right="113"/>
              <w:jc w:val="center"/>
              <w:rPr>
                <w:sz w:val="12"/>
              </w:rPr>
            </w:pPr>
          </w:p>
        </w:tc>
        <w:tc>
          <w:tcPr>
            <w:tcW w:w="175"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472D2968" w14:textId="77777777" w:rsidR="00B579B0" w:rsidRPr="00AF37A9" w:rsidRDefault="00B579B0" w:rsidP="00444783">
            <w:pPr>
              <w:ind w:left="113" w:right="113"/>
              <w:jc w:val="center"/>
              <w:rPr>
                <w:sz w:val="12"/>
              </w:rPr>
            </w:pPr>
          </w:p>
        </w:tc>
        <w:tc>
          <w:tcPr>
            <w:tcW w:w="109"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2A9A664E" w14:textId="77777777" w:rsidR="00B579B0" w:rsidRPr="00AF37A9" w:rsidRDefault="00B579B0" w:rsidP="00444783">
            <w:pPr>
              <w:ind w:left="113" w:right="113"/>
              <w:jc w:val="center"/>
              <w:rPr>
                <w:sz w:val="12"/>
              </w:rPr>
            </w:pPr>
          </w:p>
        </w:tc>
        <w:tc>
          <w:tcPr>
            <w:tcW w:w="702"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00538AEB" w14:textId="77777777" w:rsidR="00B579B0" w:rsidRPr="00AF37A9" w:rsidRDefault="00B579B0" w:rsidP="00444783">
            <w:pPr>
              <w:ind w:left="113" w:right="113"/>
              <w:rPr>
                <w:sz w:val="12"/>
              </w:rPr>
            </w:pPr>
          </w:p>
        </w:tc>
        <w:tc>
          <w:tcPr>
            <w:tcW w:w="709"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2004FEEA" w14:textId="77777777" w:rsidR="00B579B0" w:rsidRPr="00AF37A9" w:rsidRDefault="00B579B0" w:rsidP="00444783">
            <w:pPr>
              <w:ind w:left="113" w:right="113"/>
              <w:rPr>
                <w:sz w:val="12"/>
              </w:rPr>
            </w:pPr>
          </w:p>
        </w:tc>
        <w:tc>
          <w:tcPr>
            <w:tcW w:w="104"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7AB40A8F" w14:textId="77777777" w:rsidR="00B579B0" w:rsidRPr="00AF37A9" w:rsidRDefault="00B579B0" w:rsidP="00444783">
            <w:pPr>
              <w:ind w:left="113" w:right="113"/>
              <w:rPr>
                <w:sz w:val="12"/>
              </w:rPr>
            </w:pPr>
          </w:p>
        </w:tc>
        <w:tc>
          <w:tcPr>
            <w:tcW w:w="110"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6805F6F9" w14:textId="77777777" w:rsidR="00B579B0" w:rsidRPr="00AF37A9" w:rsidRDefault="00B579B0" w:rsidP="00444783">
            <w:pPr>
              <w:ind w:left="113" w:right="113"/>
              <w:rPr>
                <w:sz w:val="12"/>
              </w:rPr>
            </w:pPr>
          </w:p>
        </w:tc>
        <w:tc>
          <w:tcPr>
            <w:tcW w:w="110"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47E0A55E" w14:textId="77777777" w:rsidR="00B579B0" w:rsidRPr="00AF37A9" w:rsidRDefault="00B579B0" w:rsidP="00444783">
            <w:pPr>
              <w:ind w:left="113" w:right="113"/>
              <w:rPr>
                <w:sz w:val="12"/>
              </w:rPr>
            </w:pPr>
          </w:p>
        </w:tc>
        <w:tc>
          <w:tcPr>
            <w:tcW w:w="110" w:type="pct"/>
            <w:vMerge/>
            <w:tcBorders>
              <w:top w:val="single" w:sz="4" w:space="0" w:color="auto"/>
              <w:bottom w:val="single" w:sz="8" w:space="0" w:color="auto"/>
            </w:tcBorders>
            <w:shd w:val="clear" w:color="auto" w:fill="404040" w:themeFill="text1" w:themeFillTint="BF"/>
            <w:tcMar>
              <w:left w:w="0" w:type="dxa"/>
              <w:right w:w="0" w:type="dxa"/>
            </w:tcMar>
            <w:textDirection w:val="btLr"/>
            <w:vAlign w:val="center"/>
          </w:tcPr>
          <w:p w14:paraId="1034EB1B" w14:textId="77777777" w:rsidR="00B579B0" w:rsidRPr="00AF37A9" w:rsidRDefault="00B579B0" w:rsidP="00444783">
            <w:pPr>
              <w:ind w:left="113" w:right="113"/>
              <w:rPr>
                <w:sz w:val="12"/>
              </w:rPr>
            </w:pPr>
          </w:p>
        </w:tc>
        <w:tc>
          <w:tcPr>
            <w:tcW w:w="182" w:type="pct"/>
            <w:vMerge/>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592C2A1F" w14:textId="77777777" w:rsidR="00B579B0" w:rsidRPr="00AF37A9" w:rsidRDefault="00B579B0" w:rsidP="00444783">
            <w:pPr>
              <w:ind w:left="113" w:right="113"/>
              <w:rPr>
                <w:sz w:val="12"/>
              </w:rPr>
            </w:pPr>
          </w:p>
        </w:tc>
        <w:tc>
          <w:tcPr>
            <w:tcW w:w="405" w:type="pct"/>
            <w:vMerge/>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0E58D3C3" w14:textId="77777777" w:rsidR="00B579B0" w:rsidRPr="00AF37A9" w:rsidRDefault="00B579B0" w:rsidP="00444783">
            <w:pPr>
              <w:ind w:left="113" w:right="113"/>
              <w:rPr>
                <w:sz w:val="12"/>
              </w:rPr>
            </w:pPr>
          </w:p>
        </w:tc>
        <w:tc>
          <w:tcPr>
            <w:tcW w:w="114" w:type="pct"/>
            <w:tcBorders>
              <w:top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00C093EB" w14:textId="77777777" w:rsidR="00B579B0" w:rsidRPr="00AF37A9" w:rsidRDefault="00B579B0" w:rsidP="00444783">
            <w:pPr>
              <w:ind w:left="113" w:right="113"/>
              <w:rPr>
                <w:sz w:val="12"/>
              </w:rPr>
            </w:pPr>
            <w:r w:rsidRPr="00AF37A9">
              <w:rPr>
                <w:sz w:val="12"/>
              </w:rPr>
              <w:t>Probabilidad</w:t>
            </w:r>
          </w:p>
        </w:tc>
        <w:tc>
          <w:tcPr>
            <w:tcW w:w="114" w:type="pct"/>
            <w:tcBorders>
              <w:top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76F75B0F" w14:textId="77777777" w:rsidR="00B579B0" w:rsidRPr="00AF37A9" w:rsidRDefault="00B579B0" w:rsidP="00444783">
            <w:pPr>
              <w:ind w:left="113" w:right="113"/>
              <w:rPr>
                <w:sz w:val="12"/>
              </w:rPr>
            </w:pPr>
            <w:r w:rsidRPr="00AF37A9">
              <w:rPr>
                <w:sz w:val="12"/>
              </w:rPr>
              <w:t>Impacto</w:t>
            </w:r>
          </w:p>
        </w:tc>
        <w:tc>
          <w:tcPr>
            <w:tcW w:w="114" w:type="pct"/>
            <w:tcBorders>
              <w:top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0A6D539A" w14:textId="77777777" w:rsidR="00B579B0" w:rsidRPr="00AF37A9" w:rsidRDefault="00B579B0" w:rsidP="00444783">
            <w:pPr>
              <w:ind w:left="113" w:right="113"/>
              <w:rPr>
                <w:sz w:val="12"/>
              </w:rPr>
            </w:pPr>
            <w:r w:rsidRPr="00AF37A9">
              <w:rPr>
                <w:sz w:val="12"/>
              </w:rPr>
              <w:t>Calificación Total</w:t>
            </w:r>
          </w:p>
        </w:tc>
        <w:tc>
          <w:tcPr>
            <w:tcW w:w="128" w:type="pct"/>
            <w:tcBorders>
              <w:top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1F2CF16C" w14:textId="77777777" w:rsidR="00B579B0" w:rsidRPr="00AF37A9" w:rsidRDefault="00B579B0" w:rsidP="00444783">
            <w:pPr>
              <w:ind w:left="113" w:right="113"/>
              <w:rPr>
                <w:sz w:val="12"/>
              </w:rPr>
            </w:pPr>
            <w:r w:rsidRPr="00AF37A9">
              <w:rPr>
                <w:sz w:val="12"/>
              </w:rPr>
              <w:t>Categoría</w:t>
            </w:r>
          </w:p>
        </w:tc>
        <w:tc>
          <w:tcPr>
            <w:tcW w:w="141" w:type="pct"/>
            <w:vMerge/>
            <w:tcBorders>
              <w:top w:val="single" w:sz="8" w:space="0" w:color="auto"/>
              <w:bottom w:val="single" w:sz="8" w:space="0" w:color="auto"/>
              <w:right w:val="single" w:sz="4" w:space="0" w:color="auto"/>
            </w:tcBorders>
            <w:shd w:val="clear" w:color="auto" w:fill="A6A6A6" w:themeFill="background1" w:themeFillShade="A6"/>
            <w:tcMar>
              <w:left w:w="0" w:type="dxa"/>
              <w:right w:w="0" w:type="dxa"/>
            </w:tcMar>
            <w:textDirection w:val="btLr"/>
            <w:vAlign w:val="center"/>
          </w:tcPr>
          <w:p w14:paraId="1A3671BC" w14:textId="77777777" w:rsidR="00B579B0" w:rsidRPr="00AF37A9" w:rsidRDefault="00B579B0" w:rsidP="00444783">
            <w:pPr>
              <w:ind w:left="113" w:right="113"/>
              <w:rPr>
                <w:sz w:val="12"/>
              </w:rPr>
            </w:pPr>
          </w:p>
        </w:tc>
        <w:tc>
          <w:tcPr>
            <w:tcW w:w="177" w:type="pct"/>
            <w:vMerge/>
            <w:tcBorders>
              <w:top w:val="single" w:sz="8" w:space="0" w:color="auto"/>
              <w:left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35B6074C" w14:textId="77777777" w:rsidR="00B579B0" w:rsidRPr="00AF37A9" w:rsidRDefault="00B579B0" w:rsidP="00444783">
            <w:pPr>
              <w:ind w:left="113" w:right="113"/>
              <w:rPr>
                <w:sz w:val="12"/>
              </w:rPr>
            </w:pPr>
          </w:p>
        </w:tc>
        <w:tc>
          <w:tcPr>
            <w:tcW w:w="218" w:type="pct"/>
            <w:vMerge/>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2342CBD2" w14:textId="77777777" w:rsidR="00B579B0" w:rsidRPr="00AF37A9" w:rsidRDefault="00B579B0" w:rsidP="00444783">
            <w:pPr>
              <w:ind w:left="113" w:right="113"/>
              <w:rPr>
                <w:sz w:val="12"/>
              </w:rPr>
            </w:pPr>
          </w:p>
        </w:tc>
        <w:tc>
          <w:tcPr>
            <w:tcW w:w="291" w:type="pct"/>
            <w:vMerge/>
            <w:tcBorders>
              <w:top w:val="single" w:sz="8" w:space="0" w:color="auto"/>
              <w:bottom w:val="single" w:sz="8" w:space="0" w:color="auto"/>
            </w:tcBorders>
            <w:shd w:val="clear" w:color="auto" w:fill="A6A6A6" w:themeFill="background1" w:themeFillShade="A6"/>
            <w:tcMar>
              <w:left w:w="0" w:type="dxa"/>
              <w:right w:w="0" w:type="dxa"/>
            </w:tcMar>
            <w:textDirection w:val="btLr"/>
            <w:vAlign w:val="center"/>
          </w:tcPr>
          <w:p w14:paraId="54920FA1" w14:textId="77777777" w:rsidR="00B579B0" w:rsidRPr="00AF37A9" w:rsidRDefault="00B579B0" w:rsidP="00444783">
            <w:pPr>
              <w:ind w:left="113" w:right="113"/>
              <w:rPr>
                <w:sz w:val="12"/>
              </w:rPr>
            </w:pPr>
          </w:p>
        </w:tc>
        <w:tc>
          <w:tcPr>
            <w:tcW w:w="402" w:type="pct"/>
            <w:tcBorders>
              <w:top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026E7340" w14:textId="77777777" w:rsidR="00B579B0" w:rsidRPr="00AF37A9" w:rsidRDefault="00B579B0" w:rsidP="00444783">
            <w:pPr>
              <w:ind w:left="113" w:right="113"/>
              <w:rPr>
                <w:sz w:val="12"/>
              </w:rPr>
            </w:pPr>
            <w:r w:rsidRPr="00AF37A9">
              <w:rPr>
                <w:sz w:val="12"/>
              </w:rPr>
              <w:t>¿Cómo se realiza el monitoreo?</w:t>
            </w:r>
          </w:p>
        </w:tc>
        <w:tc>
          <w:tcPr>
            <w:tcW w:w="246" w:type="pct"/>
            <w:tcBorders>
              <w:top w:val="single" w:sz="4" w:space="0" w:color="auto"/>
              <w:bottom w:val="single" w:sz="8" w:space="0" w:color="auto"/>
            </w:tcBorders>
            <w:shd w:val="clear" w:color="auto" w:fill="A6A6A6" w:themeFill="background1" w:themeFillShade="A6"/>
            <w:tcMar>
              <w:left w:w="0" w:type="dxa"/>
              <w:right w:w="0" w:type="dxa"/>
            </w:tcMar>
            <w:textDirection w:val="btLr"/>
            <w:vAlign w:val="center"/>
          </w:tcPr>
          <w:p w14:paraId="624816F8" w14:textId="77777777" w:rsidR="00B579B0" w:rsidRPr="00AF37A9" w:rsidRDefault="00B579B0" w:rsidP="00444783">
            <w:pPr>
              <w:ind w:left="113" w:right="113"/>
              <w:rPr>
                <w:sz w:val="12"/>
              </w:rPr>
            </w:pPr>
            <w:r w:rsidRPr="00AF37A9">
              <w:rPr>
                <w:sz w:val="12"/>
              </w:rPr>
              <w:t>Periodicidad ¿Cuándo?</w:t>
            </w:r>
          </w:p>
        </w:tc>
      </w:tr>
      <w:tr w:rsidR="00B579B0" w:rsidRPr="00AF37A9" w14:paraId="27388A34" w14:textId="77777777" w:rsidTr="00B579B0">
        <w:trPr>
          <w:cantSplit/>
          <w:trHeight w:val="959"/>
          <w:jc w:val="center"/>
        </w:trPr>
        <w:tc>
          <w:tcPr>
            <w:tcW w:w="124" w:type="pct"/>
            <w:tcBorders>
              <w:top w:val="single" w:sz="8" w:space="0" w:color="auto"/>
              <w:bottom w:val="single" w:sz="4" w:space="0" w:color="auto"/>
            </w:tcBorders>
            <w:tcMar>
              <w:left w:w="0" w:type="dxa"/>
              <w:right w:w="0" w:type="dxa"/>
            </w:tcMar>
            <w:vAlign w:val="center"/>
          </w:tcPr>
          <w:p w14:paraId="3887D543" w14:textId="77777777" w:rsidR="00B579B0" w:rsidRPr="00927E95" w:rsidRDefault="00B579B0" w:rsidP="00444783">
            <w:pPr>
              <w:jc w:val="center"/>
              <w:rPr>
                <w:sz w:val="12"/>
              </w:rPr>
            </w:pPr>
            <w:r w:rsidRPr="00927E95">
              <w:rPr>
                <w:sz w:val="12"/>
              </w:rPr>
              <w:t>1</w:t>
            </w:r>
          </w:p>
        </w:tc>
        <w:tc>
          <w:tcPr>
            <w:tcW w:w="106" w:type="pct"/>
            <w:tcBorders>
              <w:top w:val="single" w:sz="8" w:space="0" w:color="auto"/>
              <w:bottom w:val="single" w:sz="4" w:space="0" w:color="auto"/>
            </w:tcBorders>
            <w:tcMar>
              <w:left w:w="0" w:type="dxa"/>
              <w:right w:w="0" w:type="dxa"/>
            </w:tcMar>
            <w:textDirection w:val="btLr"/>
            <w:vAlign w:val="center"/>
          </w:tcPr>
          <w:p w14:paraId="4E0D4ABA" w14:textId="77777777" w:rsidR="00B579B0" w:rsidRPr="00927E95" w:rsidRDefault="00B579B0" w:rsidP="00444783">
            <w:pPr>
              <w:ind w:left="113" w:right="113"/>
              <w:jc w:val="center"/>
              <w:rPr>
                <w:sz w:val="12"/>
              </w:rPr>
            </w:pPr>
            <w:r w:rsidRPr="00927E95">
              <w:rPr>
                <w:sz w:val="12"/>
              </w:rPr>
              <w:t>GENERAL</w:t>
            </w:r>
          </w:p>
        </w:tc>
        <w:tc>
          <w:tcPr>
            <w:tcW w:w="109" w:type="pct"/>
            <w:tcBorders>
              <w:top w:val="single" w:sz="8" w:space="0" w:color="auto"/>
              <w:bottom w:val="single" w:sz="4" w:space="0" w:color="auto"/>
            </w:tcBorders>
            <w:tcMar>
              <w:left w:w="0" w:type="dxa"/>
              <w:right w:w="0" w:type="dxa"/>
            </w:tcMar>
            <w:textDirection w:val="btLr"/>
            <w:vAlign w:val="center"/>
          </w:tcPr>
          <w:p w14:paraId="6EF894D0" w14:textId="77777777" w:rsidR="00B579B0" w:rsidRPr="00927E95" w:rsidRDefault="00B579B0" w:rsidP="00444783">
            <w:pPr>
              <w:ind w:left="113" w:right="113"/>
              <w:jc w:val="center"/>
              <w:rPr>
                <w:sz w:val="12"/>
              </w:rPr>
            </w:pPr>
            <w:r w:rsidRPr="00927E95">
              <w:rPr>
                <w:sz w:val="12"/>
              </w:rPr>
              <w:t>EXTERNO</w:t>
            </w:r>
          </w:p>
        </w:tc>
        <w:tc>
          <w:tcPr>
            <w:tcW w:w="175" w:type="pct"/>
            <w:tcBorders>
              <w:top w:val="single" w:sz="8" w:space="0" w:color="auto"/>
              <w:bottom w:val="single" w:sz="4" w:space="0" w:color="auto"/>
            </w:tcBorders>
            <w:tcMar>
              <w:left w:w="0" w:type="dxa"/>
              <w:right w:w="0" w:type="dxa"/>
            </w:tcMar>
            <w:textDirection w:val="btLr"/>
            <w:vAlign w:val="center"/>
          </w:tcPr>
          <w:p w14:paraId="5171E832" w14:textId="77777777" w:rsidR="00B579B0" w:rsidRPr="00927E95" w:rsidRDefault="00B579B0" w:rsidP="00444783">
            <w:pPr>
              <w:ind w:left="113" w:right="113"/>
              <w:jc w:val="center"/>
              <w:rPr>
                <w:sz w:val="12"/>
              </w:rPr>
            </w:pPr>
            <w:r w:rsidRPr="00927E95">
              <w:rPr>
                <w:sz w:val="12"/>
              </w:rPr>
              <w:t>EJECUIÓN</w:t>
            </w:r>
          </w:p>
        </w:tc>
        <w:tc>
          <w:tcPr>
            <w:tcW w:w="109" w:type="pct"/>
            <w:tcBorders>
              <w:top w:val="single" w:sz="8" w:space="0" w:color="auto"/>
              <w:bottom w:val="single" w:sz="4" w:space="0" w:color="auto"/>
            </w:tcBorders>
            <w:tcMar>
              <w:left w:w="0" w:type="dxa"/>
              <w:right w:w="0" w:type="dxa"/>
            </w:tcMar>
            <w:textDirection w:val="btLr"/>
            <w:vAlign w:val="center"/>
          </w:tcPr>
          <w:p w14:paraId="19E5B117" w14:textId="77777777" w:rsidR="00B579B0" w:rsidRPr="00927E95" w:rsidRDefault="00B579B0" w:rsidP="00444783">
            <w:pPr>
              <w:ind w:left="113" w:right="113"/>
              <w:jc w:val="center"/>
              <w:rPr>
                <w:sz w:val="12"/>
              </w:rPr>
            </w:pPr>
            <w:r w:rsidRPr="00927E95">
              <w:rPr>
                <w:sz w:val="12"/>
              </w:rPr>
              <w:t>OPERACIONAL</w:t>
            </w:r>
          </w:p>
        </w:tc>
        <w:tc>
          <w:tcPr>
            <w:tcW w:w="702" w:type="pct"/>
            <w:tcBorders>
              <w:top w:val="single" w:sz="8" w:space="0" w:color="auto"/>
              <w:bottom w:val="single" w:sz="4" w:space="0" w:color="auto"/>
            </w:tcBorders>
            <w:tcMar>
              <w:left w:w="0" w:type="dxa"/>
              <w:right w:w="0" w:type="dxa"/>
            </w:tcMar>
            <w:vAlign w:val="center"/>
          </w:tcPr>
          <w:p w14:paraId="1BC77A8D" w14:textId="77777777" w:rsidR="00B579B0" w:rsidRPr="00927E95" w:rsidRDefault="00B579B0" w:rsidP="00444783">
            <w:pPr>
              <w:jc w:val="both"/>
              <w:rPr>
                <w:sz w:val="12"/>
              </w:rPr>
            </w:pPr>
            <w:r w:rsidRPr="00927E95">
              <w:rPr>
                <w:sz w:val="12"/>
              </w:rPr>
              <w:t>La no entrega de los elementos dentro de los plazos establecidos</w:t>
            </w:r>
          </w:p>
        </w:tc>
        <w:tc>
          <w:tcPr>
            <w:tcW w:w="709" w:type="pct"/>
            <w:tcBorders>
              <w:top w:val="single" w:sz="8" w:space="0" w:color="auto"/>
              <w:bottom w:val="single" w:sz="4" w:space="0" w:color="auto"/>
            </w:tcBorders>
            <w:tcMar>
              <w:left w:w="0" w:type="dxa"/>
              <w:right w:w="0" w:type="dxa"/>
            </w:tcMar>
            <w:vAlign w:val="center"/>
          </w:tcPr>
          <w:p w14:paraId="4EB539BB" w14:textId="77777777" w:rsidR="00B579B0" w:rsidRPr="00927E95" w:rsidRDefault="00B579B0" w:rsidP="00444783">
            <w:pPr>
              <w:jc w:val="both"/>
              <w:rPr>
                <w:sz w:val="12"/>
              </w:rPr>
            </w:pPr>
            <w:r w:rsidRPr="00927E95">
              <w:rPr>
                <w:sz w:val="12"/>
              </w:rPr>
              <w:t>Afectación al servicio / no funcionamientos de los elementos</w:t>
            </w:r>
          </w:p>
        </w:tc>
        <w:tc>
          <w:tcPr>
            <w:tcW w:w="104" w:type="pct"/>
            <w:tcBorders>
              <w:top w:val="single" w:sz="8" w:space="0" w:color="auto"/>
              <w:bottom w:val="single" w:sz="4" w:space="0" w:color="auto"/>
            </w:tcBorders>
            <w:tcMar>
              <w:left w:w="0" w:type="dxa"/>
              <w:right w:w="0" w:type="dxa"/>
            </w:tcMar>
            <w:vAlign w:val="center"/>
          </w:tcPr>
          <w:p w14:paraId="197491DA" w14:textId="77777777" w:rsidR="00B579B0" w:rsidRPr="00927E95" w:rsidRDefault="00B579B0" w:rsidP="00444783">
            <w:pPr>
              <w:jc w:val="center"/>
              <w:rPr>
                <w:sz w:val="12"/>
              </w:rPr>
            </w:pPr>
            <w:r w:rsidRPr="00927E95">
              <w:rPr>
                <w:sz w:val="12"/>
              </w:rPr>
              <w:t>2</w:t>
            </w:r>
          </w:p>
        </w:tc>
        <w:tc>
          <w:tcPr>
            <w:tcW w:w="110" w:type="pct"/>
            <w:tcBorders>
              <w:top w:val="single" w:sz="8" w:space="0" w:color="auto"/>
              <w:bottom w:val="single" w:sz="4" w:space="0" w:color="auto"/>
            </w:tcBorders>
            <w:tcMar>
              <w:left w:w="0" w:type="dxa"/>
              <w:right w:w="0" w:type="dxa"/>
            </w:tcMar>
            <w:vAlign w:val="center"/>
          </w:tcPr>
          <w:p w14:paraId="280C26A6" w14:textId="77777777" w:rsidR="00B579B0" w:rsidRPr="00927E95" w:rsidRDefault="00B579B0" w:rsidP="00444783">
            <w:pPr>
              <w:jc w:val="center"/>
              <w:rPr>
                <w:sz w:val="12"/>
              </w:rPr>
            </w:pPr>
            <w:r w:rsidRPr="00927E95">
              <w:rPr>
                <w:sz w:val="12"/>
              </w:rPr>
              <w:t>4</w:t>
            </w:r>
          </w:p>
        </w:tc>
        <w:tc>
          <w:tcPr>
            <w:tcW w:w="110" w:type="pct"/>
            <w:tcBorders>
              <w:top w:val="single" w:sz="8" w:space="0" w:color="auto"/>
              <w:bottom w:val="single" w:sz="4" w:space="0" w:color="auto"/>
            </w:tcBorders>
            <w:tcMar>
              <w:left w:w="0" w:type="dxa"/>
              <w:right w:w="0" w:type="dxa"/>
            </w:tcMar>
            <w:vAlign w:val="center"/>
          </w:tcPr>
          <w:p w14:paraId="75336899" w14:textId="77777777" w:rsidR="00B579B0" w:rsidRPr="00927E95" w:rsidRDefault="00B579B0" w:rsidP="00444783">
            <w:pPr>
              <w:jc w:val="center"/>
              <w:rPr>
                <w:sz w:val="12"/>
              </w:rPr>
            </w:pPr>
            <w:r w:rsidRPr="00927E95">
              <w:rPr>
                <w:sz w:val="12"/>
              </w:rPr>
              <w:t>6</w:t>
            </w:r>
          </w:p>
        </w:tc>
        <w:tc>
          <w:tcPr>
            <w:tcW w:w="110" w:type="pct"/>
            <w:tcBorders>
              <w:top w:val="single" w:sz="8" w:space="0" w:color="auto"/>
              <w:bottom w:val="single" w:sz="4" w:space="0" w:color="auto"/>
            </w:tcBorders>
            <w:tcMar>
              <w:left w:w="0" w:type="dxa"/>
              <w:right w:w="0" w:type="dxa"/>
            </w:tcMar>
            <w:textDirection w:val="btLr"/>
            <w:vAlign w:val="center"/>
          </w:tcPr>
          <w:p w14:paraId="50409B8F" w14:textId="77777777" w:rsidR="00B579B0" w:rsidRPr="00927E95" w:rsidRDefault="00B579B0" w:rsidP="00444783">
            <w:pPr>
              <w:ind w:left="113" w:right="113"/>
              <w:jc w:val="center"/>
              <w:rPr>
                <w:sz w:val="12"/>
              </w:rPr>
            </w:pPr>
            <w:r w:rsidRPr="00927E95">
              <w:rPr>
                <w:sz w:val="12"/>
              </w:rPr>
              <w:t>ALTO</w:t>
            </w:r>
          </w:p>
        </w:tc>
        <w:tc>
          <w:tcPr>
            <w:tcW w:w="182" w:type="pct"/>
            <w:tcBorders>
              <w:top w:val="single" w:sz="8" w:space="0" w:color="auto"/>
              <w:bottom w:val="single" w:sz="4" w:space="0" w:color="auto"/>
            </w:tcBorders>
            <w:tcMar>
              <w:left w:w="0" w:type="dxa"/>
              <w:right w:w="0" w:type="dxa"/>
            </w:tcMar>
            <w:textDirection w:val="btLr"/>
            <w:vAlign w:val="center"/>
          </w:tcPr>
          <w:p w14:paraId="599C9F07" w14:textId="77777777" w:rsidR="00B579B0" w:rsidRPr="00927E95" w:rsidRDefault="00B579B0" w:rsidP="00444783">
            <w:pPr>
              <w:ind w:left="113" w:right="113"/>
              <w:jc w:val="center"/>
              <w:rPr>
                <w:sz w:val="12"/>
              </w:rPr>
            </w:pPr>
            <w:r w:rsidRPr="00927E95">
              <w:rPr>
                <w:sz w:val="12"/>
              </w:rPr>
              <w:t>Entidad</w:t>
            </w:r>
          </w:p>
        </w:tc>
        <w:tc>
          <w:tcPr>
            <w:tcW w:w="405" w:type="pct"/>
            <w:tcBorders>
              <w:top w:val="single" w:sz="8" w:space="0" w:color="auto"/>
              <w:bottom w:val="single" w:sz="4" w:space="0" w:color="auto"/>
            </w:tcBorders>
            <w:tcMar>
              <w:left w:w="0" w:type="dxa"/>
              <w:right w:w="0" w:type="dxa"/>
            </w:tcMar>
            <w:vAlign w:val="center"/>
          </w:tcPr>
          <w:p w14:paraId="688DC6D4" w14:textId="77777777" w:rsidR="00B579B0" w:rsidRPr="00927E95" w:rsidRDefault="00B579B0" w:rsidP="00444783">
            <w:pPr>
              <w:jc w:val="center"/>
              <w:rPr>
                <w:sz w:val="12"/>
              </w:rPr>
            </w:pPr>
            <w:r w:rsidRPr="00927E95">
              <w:rPr>
                <w:sz w:val="12"/>
              </w:rPr>
              <w:t>Garantía Única</w:t>
            </w:r>
          </w:p>
        </w:tc>
        <w:tc>
          <w:tcPr>
            <w:tcW w:w="114" w:type="pct"/>
            <w:tcBorders>
              <w:top w:val="single" w:sz="8" w:space="0" w:color="auto"/>
              <w:bottom w:val="single" w:sz="4" w:space="0" w:color="auto"/>
            </w:tcBorders>
            <w:tcMar>
              <w:left w:w="0" w:type="dxa"/>
              <w:right w:w="0" w:type="dxa"/>
            </w:tcMar>
            <w:vAlign w:val="center"/>
          </w:tcPr>
          <w:p w14:paraId="22119373" w14:textId="77777777" w:rsidR="00B579B0" w:rsidRPr="00927E95" w:rsidRDefault="00B579B0" w:rsidP="00444783">
            <w:pPr>
              <w:jc w:val="center"/>
              <w:rPr>
                <w:sz w:val="12"/>
              </w:rPr>
            </w:pPr>
            <w:r w:rsidRPr="00927E95">
              <w:rPr>
                <w:sz w:val="12"/>
              </w:rPr>
              <w:t>0</w:t>
            </w:r>
          </w:p>
        </w:tc>
        <w:tc>
          <w:tcPr>
            <w:tcW w:w="114" w:type="pct"/>
            <w:tcBorders>
              <w:top w:val="single" w:sz="8" w:space="0" w:color="auto"/>
              <w:bottom w:val="single" w:sz="4" w:space="0" w:color="auto"/>
            </w:tcBorders>
            <w:tcMar>
              <w:left w:w="0" w:type="dxa"/>
              <w:right w:w="0" w:type="dxa"/>
            </w:tcMar>
            <w:vAlign w:val="center"/>
          </w:tcPr>
          <w:p w14:paraId="175273DA" w14:textId="77777777" w:rsidR="00B579B0" w:rsidRPr="00927E95" w:rsidRDefault="00B579B0" w:rsidP="00444783">
            <w:pPr>
              <w:jc w:val="center"/>
              <w:rPr>
                <w:sz w:val="12"/>
              </w:rPr>
            </w:pPr>
            <w:r w:rsidRPr="00927E95">
              <w:rPr>
                <w:sz w:val="12"/>
              </w:rPr>
              <w:t>1</w:t>
            </w:r>
          </w:p>
        </w:tc>
        <w:tc>
          <w:tcPr>
            <w:tcW w:w="114" w:type="pct"/>
            <w:tcBorders>
              <w:top w:val="single" w:sz="8" w:space="0" w:color="auto"/>
              <w:bottom w:val="single" w:sz="4" w:space="0" w:color="auto"/>
            </w:tcBorders>
            <w:tcMar>
              <w:left w:w="0" w:type="dxa"/>
              <w:right w:w="0" w:type="dxa"/>
            </w:tcMar>
            <w:vAlign w:val="center"/>
          </w:tcPr>
          <w:p w14:paraId="51333A33" w14:textId="77777777" w:rsidR="00B579B0" w:rsidRPr="00927E95" w:rsidRDefault="00B579B0" w:rsidP="00444783">
            <w:pPr>
              <w:jc w:val="center"/>
              <w:rPr>
                <w:sz w:val="12"/>
              </w:rPr>
            </w:pPr>
            <w:r>
              <w:rPr>
                <w:sz w:val="12"/>
              </w:rPr>
              <w:t>1</w:t>
            </w:r>
          </w:p>
        </w:tc>
        <w:tc>
          <w:tcPr>
            <w:tcW w:w="128" w:type="pct"/>
            <w:tcBorders>
              <w:top w:val="single" w:sz="8" w:space="0" w:color="auto"/>
              <w:bottom w:val="single" w:sz="4" w:space="0" w:color="auto"/>
            </w:tcBorders>
            <w:tcMar>
              <w:left w:w="0" w:type="dxa"/>
              <w:right w:w="0" w:type="dxa"/>
            </w:tcMar>
            <w:textDirection w:val="btLr"/>
            <w:vAlign w:val="center"/>
          </w:tcPr>
          <w:p w14:paraId="354CA5B9" w14:textId="77777777" w:rsidR="00B579B0" w:rsidRPr="00927E95" w:rsidRDefault="00B579B0" w:rsidP="00444783">
            <w:pPr>
              <w:ind w:left="113" w:right="113"/>
              <w:jc w:val="center"/>
              <w:rPr>
                <w:sz w:val="12"/>
              </w:rPr>
            </w:pPr>
            <w:r w:rsidRPr="00927E95">
              <w:rPr>
                <w:sz w:val="12"/>
              </w:rPr>
              <w:t>BAJO</w:t>
            </w:r>
          </w:p>
        </w:tc>
        <w:tc>
          <w:tcPr>
            <w:tcW w:w="141" w:type="pct"/>
            <w:tcBorders>
              <w:top w:val="single" w:sz="8" w:space="0" w:color="auto"/>
              <w:bottom w:val="single" w:sz="4" w:space="0" w:color="auto"/>
            </w:tcBorders>
            <w:tcMar>
              <w:left w:w="0" w:type="dxa"/>
              <w:right w:w="0" w:type="dxa"/>
            </w:tcMar>
            <w:vAlign w:val="center"/>
          </w:tcPr>
          <w:p w14:paraId="587E72F6" w14:textId="77777777" w:rsidR="00B579B0" w:rsidRPr="00927E95" w:rsidRDefault="00B579B0" w:rsidP="00444783">
            <w:pPr>
              <w:jc w:val="center"/>
              <w:rPr>
                <w:sz w:val="12"/>
              </w:rPr>
            </w:pPr>
            <w:r w:rsidRPr="00927E95">
              <w:rPr>
                <w:sz w:val="12"/>
              </w:rPr>
              <w:t>SI</w:t>
            </w:r>
          </w:p>
        </w:tc>
        <w:tc>
          <w:tcPr>
            <w:tcW w:w="177" w:type="pct"/>
            <w:tcBorders>
              <w:top w:val="single" w:sz="8" w:space="0" w:color="auto"/>
              <w:bottom w:val="single" w:sz="4" w:space="0" w:color="auto"/>
            </w:tcBorders>
            <w:tcMar>
              <w:left w:w="0" w:type="dxa"/>
              <w:right w:w="0" w:type="dxa"/>
            </w:tcMar>
            <w:textDirection w:val="btLr"/>
            <w:vAlign w:val="center"/>
          </w:tcPr>
          <w:p w14:paraId="060D2F85" w14:textId="77777777" w:rsidR="00B579B0" w:rsidRPr="00927E95" w:rsidRDefault="00B579B0" w:rsidP="00444783">
            <w:pPr>
              <w:ind w:left="113" w:right="113"/>
              <w:jc w:val="center"/>
              <w:rPr>
                <w:sz w:val="12"/>
              </w:rPr>
            </w:pPr>
            <w:r w:rsidRPr="00927E95">
              <w:rPr>
                <w:sz w:val="12"/>
              </w:rPr>
              <w:t>Proponente seleccionado</w:t>
            </w:r>
          </w:p>
        </w:tc>
        <w:tc>
          <w:tcPr>
            <w:tcW w:w="218" w:type="pct"/>
            <w:tcBorders>
              <w:top w:val="single" w:sz="8" w:space="0" w:color="auto"/>
              <w:bottom w:val="single" w:sz="4" w:space="0" w:color="auto"/>
            </w:tcBorders>
            <w:tcMar>
              <w:left w:w="0" w:type="dxa"/>
              <w:right w:w="0" w:type="dxa"/>
            </w:tcMar>
            <w:textDirection w:val="btLr"/>
            <w:vAlign w:val="center"/>
          </w:tcPr>
          <w:p w14:paraId="42E4C73A" w14:textId="77777777" w:rsidR="00B579B0" w:rsidRPr="00927E95" w:rsidRDefault="00B579B0" w:rsidP="00444783">
            <w:pPr>
              <w:ind w:left="113" w:right="113"/>
              <w:jc w:val="center"/>
              <w:rPr>
                <w:sz w:val="12"/>
              </w:rPr>
            </w:pPr>
            <w:r w:rsidRPr="00927E95">
              <w:rPr>
                <w:sz w:val="12"/>
              </w:rPr>
              <w:t>Fecha inicio del contrato</w:t>
            </w:r>
          </w:p>
        </w:tc>
        <w:tc>
          <w:tcPr>
            <w:tcW w:w="291" w:type="pct"/>
            <w:tcBorders>
              <w:top w:val="single" w:sz="8" w:space="0" w:color="auto"/>
              <w:bottom w:val="single" w:sz="4" w:space="0" w:color="auto"/>
            </w:tcBorders>
            <w:tcMar>
              <w:left w:w="0" w:type="dxa"/>
              <w:right w:w="0" w:type="dxa"/>
            </w:tcMar>
            <w:textDirection w:val="btLr"/>
            <w:vAlign w:val="center"/>
          </w:tcPr>
          <w:p w14:paraId="5DBBC19A" w14:textId="77777777" w:rsidR="00B579B0" w:rsidRPr="00927E95" w:rsidRDefault="00B579B0" w:rsidP="00444783">
            <w:pPr>
              <w:ind w:left="113" w:right="113"/>
              <w:jc w:val="center"/>
              <w:rPr>
                <w:sz w:val="12"/>
              </w:rPr>
            </w:pPr>
            <w:r w:rsidRPr="00927E95">
              <w:rPr>
                <w:sz w:val="12"/>
              </w:rPr>
              <w:t>Fecha final del contrato incluidas sus prorrogas</w:t>
            </w:r>
          </w:p>
        </w:tc>
        <w:tc>
          <w:tcPr>
            <w:tcW w:w="402" w:type="pct"/>
            <w:tcBorders>
              <w:top w:val="single" w:sz="8" w:space="0" w:color="auto"/>
              <w:bottom w:val="single" w:sz="4" w:space="0" w:color="auto"/>
            </w:tcBorders>
            <w:tcMar>
              <w:left w:w="0" w:type="dxa"/>
              <w:right w:w="0" w:type="dxa"/>
            </w:tcMar>
            <w:vAlign w:val="center"/>
          </w:tcPr>
          <w:p w14:paraId="06FF205E" w14:textId="77777777" w:rsidR="00B579B0" w:rsidRPr="00927E95" w:rsidRDefault="00B579B0" w:rsidP="00444783">
            <w:pPr>
              <w:jc w:val="center"/>
              <w:rPr>
                <w:sz w:val="12"/>
              </w:rPr>
            </w:pPr>
            <w:r w:rsidRPr="00927E95">
              <w:rPr>
                <w:sz w:val="12"/>
              </w:rPr>
              <w:t>Durante el proceso de Contratación</w:t>
            </w:r>
          </w:p>
        </w:tc>
        <w:tc>
          <w:tcPr>
            <w:tcW w:w="246" w:type="pct"/>
            <w:tcBorders>
              <w:top w:val="single" w:sz="8" w:space="0" w:color="auto"/>
              <w:bottom w:val="single" w:sz="4" w:space="0" w:color="auto"/>
            </w:tcBorders>
            <w:tcMar>
              <w:left w:w="0" w:type="dxa"/>
              <w:right w:w="0" w:type="dxa"/>
            </w:tcMar>
            <w:textDirection w:val="btLr"/>
            <w:vAlign w:val="center"/>
          </w:tcPr>
          <w:p w14:paraId="04896D73" w14:textId="77777777" w:rsidR="00B579B0" w:rsidRPr="00927E95" w:rsidRDefault="00B579B0" w:rsidP="00444783">
            <w:pPr>
              <w:ind w:left="113" w:right="113"/>
              <w:jc w:val="center"/>
              <w:rPr>
                <w:sz w:val="12"/>
              </w:rPr>
            </w:pPr>
            <w:r w:rsidRPr="00927E95">
              <w:rPr>
                <w:sz w:val="12"/>
              </w:rPr>
              <w:t>Permanente</w:t>
            </w:r>
          </w:p>
        </w:tc>
      </w:tr>
      <w:tr w:rsidR="00B579B0" w:rsidRPr="00AF37A9" w14:paraId="51051F3F" w14:textId="77777777" w:rsidTr="00B579B0">
        <w:trPr>
          <w:cantSplit/>
          <w:trHeight w:val="968"/>
          <w:jc w:val="center"/>
        </w:trPr>
        <w:tc>
          <w:tcPr>
            <w:tcW w:w="124" w:type="pct"/>
            <w:tcBorders>
              <w:top w:val="single" w:sz="4" w:space="0" w:color="auto"/>
              <w:bottom w:val="single" w:sz="4" w:space="0" w:color="auto"/>
            </w:tcBorders>
            <w:tcMar>
              <w:left w:w="0" w:type="dxa"/>
              <w:right w:w="0" w:type="dxa"/>
            </w:tcMar>
            <w:vAlign w:val="center"/>
          </w:tcPr>
          <w:p w14:paraId="3F1AB3EC" w14:textId="77777777" w:rsidR="00B579B0" w:rsidRPr="00AF37A9" w:rsidRDefault="00B579B0" w:rsidP="00444783">
            <w:pPr>
              <w:jc w:val="center"/>
              <w:rPr>
                <w:sz w:val="12"/>
              </w:rPr>
            </w:pPr>
            <w:r w:rsidRPr="00AF37A9">
              <w:rPr>
                <w:sz w:val="12"/>
              </w:rPr>
              <w:t>2</w:t>
            </w:r>
          </w:p>
        </w:tc>
        <w:tc>
          <w:tcPr>
            <w:tcW w:w="106" w:type="pct"/>
            <w:tcBorders>
              <w:top w:val="single" w:sz="4" w:space="0" w:color="auto"/>
              <w:bottom w:val="single" w:sz="4" w:space="0" w:color="auto"/>
            </w:tcBorders>
            <w:tcMar>
              <w:left w:w="0" w:type="dxa"/>
              <w:right w:w="0" w:type="dxa"/>
            </w:tcMar>
            <w:textDirection w:val="btLr"/>
            <w:vAlign w:val="center"/>
          </w:tcPr>
          <w:p w14:paraId="7E754610" w14:textId="77777777" w:rsidR="00B579B0" w:rsidRPr="00AF37A9" w:rsidRDefault="00B579B0" w:rsidP="00444783">
            <w:pPr>
              <w:ind w:left="113" w:right="113"/>
              <w:jc w:val="center"/>
              <w:rPr>
                <w:sz w:val="12"/>
              </w:rPr>
            </w:pPr>
            <w:r w:rsidRPr="00AF37A9">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740DD224" w14:textId="77777777" w:rsidR="00B579B0" w:rsidRPr="00AF37A9" w:rsidRDefault="00B579B0" w:rsidP="00444783">
            <w:pPr>
              <w:ind w:left="113" w:right="113"/>
              <w:jc w:val="center"/>
              <w:rPr>
                <w:sz w:val="12"/>
              </w:rPr>
            </w:pPr>
            <w:r w:rsidRPr="00AF37A9">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51439282" w14:textId="77777777" w:rsidR="00B579B0" w:rsidRPr="00AF37A9" w:rsidRDefault="00B579B0" w:rsidP="00444783">
            <w:pPr>
              <w:ind w:left="113" w:right="113"/>
              <w:jc w:val="center"/>
              <w:rPr>
                <w:sz w:val="12"/>
              </w:rPr>
            </w:pPr>
            <w:r w:rsidRPr="00AF37A9">
              <w:rPr>
                <w:sz w:val="12"/>
              </w:rPr>
              <w:t>SELECCIÓN</w:t>
            </w:r>
          </w:p>
        </w:tc>
        <w:tc>
          <w:tcPr>
            <w:tcW w:w="109" w:type="pct"/>
            <w:tcBorders>
              <w:top w:val="single" w:sz="4" w:space="0" w:color="auto"/>
              <w:bottom w:val="single" w:sz="4" w:space="0" w:color="auto"/>
            </w:tcBorders>
            <w:tcMar>
              <w:left w:w="0" w:type="dxa"/>
              <w:right w:w="0" w:type="dxa"/>
            </w:tcMar>
            <w:textDirection w:val="btLr"/>
            <w:vAlign w:val="center"/>
          </w:tcPr>
          <w:p w14:paraId="28586091" w14:textId="77777777" w:rsidR="00B579B0" w:rsidRPr="00AF37A9" w:rsidRDefault="00B579B0" w:rsidP="00444783">
            <w:pPr>
              <w:ind w:left="113" w:right="113"/>
              <w:jc w:val="center"/>
              <w:rPr>
                <w:sz w:val="12"/>
              </w:rPr>
            </w:pPr>
            <w:r w:rsidRPr="00AF37A9">
              <w:rPr>
                <w:sz w:val="12"/>
              </w:rPr>
              <w:t>OPERACIONAL</w:t>
            </w:r>
          </w:p>
        </w:tc>
        <w:tc>
          <w:tcPr>
            <w:tcW w:w="702" w:type="pct"/>
            <w:tcBorders>
              <w:top w:val="single" w:sz="4" w:space="0" w:color="auto"/>
              <w:bottom w:val="single" w:sz="4" w:space="0" w:color="auto"/>
            </w:tcBorders>
            <w:tcMar>
              <w:left w:w="0" w:type="dxa"/>
              <w:right w:w="0" w:type="dxa"/>
            </w:tcMar>
            <w:vAlign w:val="center"/>
          </w:tcPr>
          <w:p w14:paraId="617D5E42" w14:textId="77777777" w:rsidR="00B579B0" w:rsidRPr="00AF37A9" w:rsidRDefault="00B579B0" w:rsidP="00444783">
            <w:pPr>
              <w:jc w:val="both"/>
              <w:rPr>
                <w:sz w:val="12"/>
              </w:rPr>
            </w:pPr>
            <w:r w:rsidRPr="00AF37A9">
              <w:rPr>
                <w:sz w:val="12"/>
              </w:rPr>
              <w:t>Que no se presenten oferentes al proceso de selección</w:t>
            </w:r>
          </w:p>
        </w:tc>
        <w:tc>
          <w:tcPr>
            <w:tcW w:w="709" w:type="pct"/>
            <w:tcBorders>
              <w:top w:val="single" w:sz="4" w:space="0" w:color="auto"/>
              <w:bottom w:val="single" w:sz="4" w:space="0" w:color="auto"/>
            </w:tcBorders>
            <w:tcMar>
              <w:left w:w="0" w:type="dxa"/>
              <w:right w:w="0" w:type="dxa"/>
            </w:tcMar>
            <w:vAlign w:val="center"/>
          </w:tcPr>
          <w:p w14:paraId="21960409" w14:textId="77777777" w:rsidR="00B579B0" w:rsidRPr="00AF37A9" w:rsidRDefault="00B579B0" w:rsidP="00444783">
            <w:pPr>
              <w:jc w:val="both"/>
              <w:rPr>
                <w:sz w:val="12"/>
              </w:rPr>
            </w:pPr>
            <w:r w:rsidRPr="00AF37A9">
              <w:rPr>
                <w:sz w:val="12"/>
              </w:rPr>
              <w:t>Iniciar un nuevo proceso de contratación</w:t>
            </w:r>
          </w:p>
        </w:tc>
        <w:tc>
          <w:tcPr>
            <w:tcW w:w="104" w:type="pct"/>
            <w:tcBorders>
              <w:top w:val="single" w:sz="4" w:space="0" w:color="auto"/>
              <w:bottom w:val="single" w:sz="4" w:space="0" w:color="auto"/>
            </w:tcBorders>
            <w:tcMar>
              <w:left w:w="0" w:type="dxa"/>
              <w:right w:w="0" w:type="dxa"/>
            </w:tcMar>
            <w:vAlign w:val="center"/>
          </w:tcPr>
          <w:p w14:paraId="1325A2FE" w14:textId="77777777" w:rsidR="00B579B0" w:rsidRPr="00AF37A9" w:rsidRDefault="00B579B0" w:rsidP="00444783">
            <w:pPr>
              <w:jc w:val="center"/>
              <w:rPr>
                <w:sz w:val="12"/>
              </w:rPr>
            </w:pPr>
            <w:r w:rsidRPr="00AF37A9">
              <w:rPr>
                <w:sz w:val="12"/>
              </w:rPr>
              <w:t>1</w:t>
            </w:r>
          </w:p>
        </w:tc>
        <w:tc>
          <w:tcPr>
            <w:tcW w:w="110" w:type="pct"/>
            <w:tcBorders>
              <w:top w:val="single" w:sz="4" w:space="0" w:color="auto"/>
              <w:bottom w:val="single" w:sz="4" w:space="0" w:color="auto"/>
            </w:tcBorders>
            <w:tcMar>
              <w:left w:w="0" w:type="dxa"/>
              <w:right w:w="0" w:type="dxa"/>
            </w:tcMar>
            <w:vAlign w:val="center"/>
          </w:tcPr>
          <w:p w14:paraId="25EA95F5" w14:textId="77777777" w:rsidR="00B579B0" w:rsidRPr="00AF37A9" w:rsidRDefault="00B579B0" w:rsidP="00444783">
            <w:pPr>
              <w:jc w:val="center"/>
              <w:rPr>
                <w:sz w:val="12"/>
              </w:rPr>
            </w:pPr>
            <w:r w:rsidRPr="00AF37A9">
              <w:rPr>
                <w:sz w:val="12"/>
              </w:rPr>
              <w:t>2</w:t>
            </w:r>
          </w:p>
        </w:tc>
        <w:tc>
          <w:tcPr>
            <w:tcW w:w="110" w:type="pct"/>
            <w:tcBorders>
              <w:top w:val="single" w:sz="4" w:space="0" w:color="auto"/>
              <w:bottom w:val="single" w:sz="4" w:space="0" w:color="auto"/>
            </w:tcBorders>
            <w:tcMar>
              <w:left w:w="0" w:type="dxa"/>
              <w:right w:w="0" w:type="dxa"/>
            </w:tcMar>
            <w:vAlign w:val="center"/>
          </w:tcPr>
          <w:p w14:paraId="3387ADDF" w14:textId="77777777" w:rsidR="00B579B0" w:rsidRPr="00AF37A9" w:rsidRDefault="00B579B0" w:rsidP="00444783">
            <w:pPr>
              <w:jc w:val="center"/>
              <w:rPr>
                <w:sz w:val="12"/>
              </w:rPr>
            </w:pPr>
            <w:r w:rsidRPr="00AF37A9">
              <w:rPr>
                <w:sz w:val="12"/>
              </w:rPr>
              <w:t>3</w:t>
            </w:r>
          </w:p>
        </w:tc>
        <w:tc>
          <w:tcPr>
            <w:tcW w:w="110" w:type="pct"/>
            <w:tcBorders>
              <w:top w:val="single" w:sz="4" w:space="0" w:color="auto"/>
              <w:bottom w:val="single" w:sz="4" w:space="0" w:color="auto"/>
            </w:tcBorders>
            <w:tcMar>
              <w:left w:w="0" w:type="dxa"/>
              <w:right w:w="0" w:type="dxa"/>
            </w:tcMar>
            <w:textDirection w:val="btLr"/>
            <w:vAlign w:val="center"/>
          </w:tcPr>
          <w:p w14:paraId="772623FE" w14:textId="77777777" w:rsidR="00B579B0" w:rsidRPr="00AF37A9" w:rsidRDefault="00B579B0" w:rsidP="00444783">
            <w:pPr>
              <w:ind w:left="113" w:right="113"/>
              <w:jc w:val="center"/>
              <w:rPr>
                <w:sz w:val="12"/>
              </w:rPr>
            </w:pPr>
            <w:r w:rsidRPr="00AF37A9">
              <w:rPr>
                <w:sz w:val="12"/>
              </w:rPr>
              <w:t>BAJO</w:t>
            </w:r>
          </w:p>
        </w:tc>
        <w:tc>
          <w:tcPr>
            <w:tcW w:w="182" w:type="pct"/>
            <w:tcBorders>
              <w:top w:val="single" w:sz="4" w:space="0" w:color="auto"/>
              <w:bottom w:val="single" w:sz="4" w:space="0" w:color="auto"/>
            </w:tcBorders>
            <w:tcMar>
              <w:left w:w="0" w:type="dxa"/>
              <w:right w:w="0" w:type="dxa"/>
            </w:tcMar>
            <w:textDirection w:val="btLr"/>
            <w:vAlign w:val="center"/>
          </w:tcPr>
          <w:p w14:paraId="0D3FBB44" w14:textId="77777777" w:rsidR="00B579B0" w:rsidRPr="00AF37A9" w:rsidRDefault="00B579B0" w:rsidP="00444783">
            <w:pPr>
              <w:ind w:left="113" w:right="113"/>
              <w:jc w:val="center"/>
              <w:rPr>
                <w:sz w:val="12"/>
              </w:rPr>
            </w:pPr>
            <w:r w:rsidRPr="00AF37A9">
              <w:rPr>
                <w:sz w:val="12"/>
              </w:rPr>
              <w:t>Dirección de Sanidad</w:t>
            </w:r>
          </w:p>
        </w:tc>
        <w:tc>
          <w:tcPr>
            <w:tcW w:w="405" w:type="pct"/>
            <w:tcBorders>
              <w:top w:val="single" w:sz="4" w:space="0" w:color="auto"/>
              <w:bottom w:val="single" w:sz="4" w:space="0" w:color="auto"/>
            </w:tcBorders>
            <w:tcMar>
              <w:left w:w="0" w:type="dxa"/>
              <w:right w:w="0" w:type="dxa"/>
            </w:tcMar>
            <w:vAlign w:val="center"/>
          </w:tcPr>
          <w:p w14:paraId="60FFDA12" w14:textId="77777777" w:rsidR="00B579B0" w:rsidRPr="00AF37A9" w:rsidRDefault="00B579B0" w:rsidP="00444783">
            <w:pPr>
              <w:jc w:val="center"/>
              <w:rPr>
                <w:sz w:val="12"/>
              </w:rPr>
            </w:pPr>
            <w:r w:rsidRPr="00AF37A9">
              <w:rPr>
                <w:sz w:val="12"/>
              </w:rPr>
              <w:t>Buscar más oferentes en el mercado</w:t>
            </w:r>
          </w:p>
        </w:tc>
        <w:tc>
          <w:tcPr>
            <w:tcW w:w="114" w:type="pct"/>
            <w:tcBorders>
              <w:top w:val="single" w:sz="4" w:space="0" w:color="auto"/>
              <w:bottom w:val="single" w:sz="4" w:space="0" w:color="auto"/>
            </w:tcBorders>
            <w:tcMar>
              <w:left w:w="0" w:type="dxa"/>
              <w:right w:w="0" w:type="dxa"/>
            </w:tcMar>
            <w:vAlign w:val="center"/>
          </w:tcPr>
          <w:p w14:paraId="525DD17C"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743A5FEE"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7E7F1E26" w14:textId="77777777" w:rsidR="00B579B0" w:rsidRPr="00AF37A9" w:rsidRDefault="00B579B0" w:rsidP="00444783">
            <w:pPr>
              <w:jc w:val="center"/>
              <w:rPr>
                <w:sz w:val="12"/>
              </w:rPr>
            </w:pPr>
            <w:r w:rsidRPr="00AF37A9">
              <w:rPr>
                <w:sz w:val="12"/>
              </w:rPr>
              <w:t>2</w:t>
            </w:r>
          </w:p>
        </w:tc>
        <w:tc>
          <w:tcPr>
            <w:tcW w:w="128" w:type="pct"/>
            <w:tcBorders>
              <w:top w:val="single" w:sz="4" w:space="0" w:color="auto"/>
              <w:bottom w:val="single" w:sz="4" w:space="0" w:color="auto"/>
            </w:tcBorders>
            <w:tcMar>
              <w:left w:w="0" w:type="dxa"/>
              <w:right w:w="0" w:type="dxa"/>
            </w:tcMar>
            <w:textDirection w:val="btLr"/>
            <w:vAlign w:val="center"/>
          </w:tcPr>
          <w:p w14:paraId="6DB49F33" w14:textId="77777777" w:rsidR="00B579B0" w:rsidRPr="00AF37A9" w:rsidRDefault="00B579B0" w:rsidP="00444783">
            <w:pPr>
              <w:ind w:left="113" w:right="113"/>
              <w:jc w:val="center"/>
              <w:rPr>
                <w:sz w:val="12"/>
              </w:rPr>
            </w:pPr>
            <w:r w:rsidRPr="00AF37A9">
              <w:rPr>
                <w:sz w:val="12"/>
              </w:rPr>
              <w:t>BAJO</w:t>
            </w:r>
          </w:p>
        </w:tc>
        <w:tc>
          <w:tcPr>
            <w:tcW w:w="141" w:type="pct"/>
            <w:tcBorders>
              <w:top w:val="single" w:sz="4" w:space="0" w:color="auto"/>
              <w:bottom w:val="single" w:sz="4" w:space="0" w:color="auto"/>
            </w:tcBorders>
            <w:tcMar>
              <w:left w:w="0" w:type="dxa"/>
              <w:right w:w="0" w:type="dxa"/>
            </w:tcMar>
            <w:vAlign w:val="center"/>
          </w:tcPr>
          <w:p w14:paraId="454C4A0F" w14:textId="77777777" w:rsidR="00B579B0" w:rsidRPr="00AF37A9" w:rsidRDefault="00B579B0" w:rsidP="00444783">
            <w:pPr>
              <w:jc w:val="center"/>
              <w:rPr>
                <w:sz w:val="12"/>
              </w:rPr>
            </w:pPr>
            <w:r w:rsidRPr="00AF37A9">
              <w:rPr>
                <w:sz w:val="12"/>
              </w:rPr>
              <w:t>NO</w:t>
            </w:r>
          </w:p>
        </w:tc>
        <w:tc>
          <w:tcPr>
            <w:tcW w:w="177" w:type="pct"/>
            <w:tcBorders>
              <w:top w:val="single" w:sz="4" w:space="0" w:color="auto"/>
              <w:bottom w:val="single" w:sz="4" w:space="0" w:color="auto"/>
            </w:tcBorders>
            <w:tcMar>
              <w:left w:w="0" w:type="dxa"/>
              <w:right w:w="0" w:type="dxa"/>
            </w:tcMar>
            <w:textDirection w:val="btLr"/>
            <w:vAlign w:val="center"/>
          </w:tcPr>
          <w:p w14:paraId="1AC1F5E5" w14:textId="77777777" w:rsidR="00B579B0" w:rsidRPr="00AF37A9" w:rsidRDefault="00B579B0" w:rsidP="00444783">
            <w:pPr>
              <w:ind w:left="113" w:right="113"/>
              <w:jc w:val="center"/>
              <w:rPr>
                <w:sz w:val="12"/>
              </w:rPr>
            </w:pPr>
            <w:r w:rsidRPr="00AF37A9">
              <w:rPr>
                <w:sz w:val="12"/>
              </w:rPr>
              <w:t>Dirección de Sanidad</w:t>
            </w:r>
          </w:p>
        </w:tc>
        <w:tc>
          <w:tcPr>
            <w:tcW w:w="218" w:type="pct"/>
            <w:tcBorders>
              <w:top w:val="single" w:sz="4" w:space="0" w:color="auto"/>
              <w:bottom w:val="single" w:sz="4" w:space="0" w:color="auto"/>
            </w:tcBorders>
            <w:tcMar>
              <w:left w:w="0" w:type="dxa"/>
              <w:right w:w="0" w:type="dxa"/>
            </w:tcMar>
            <w:textDirection w:val="btLr"/>
            <w:vAlign w:val="center"/>
          </w:tcPr>
          <w:p w14:paraId="1E0320DE" w14:textId="77777777" w:rsidR="00B579B0" w:rsidRPr="00AF37A9" w:rsidRDefault="00B579B0" w:rsidP="00444783">
            <w:pPr>
              <w:ind w:left="113" w:right="113"/>
              <w:jc w:val="center"/>
              <w:rPr>
                <w:sz w:val="12"/>
              </w:rPr>
            </w:pPr>
            <w:r w:rsidRPr="00AF37A9">
              <w:rPr>
                <w:sz w:val="12"/>
              </w:rPr>
              <w:t>Desde la publicación</w:t>
            </w:r>
          </w:p>
        </w:tc>
        <w:tc>
          <w:tcPr>
            <w:tcW w:w="291" w:type="pct"/>
            <w:tcBorders>
              <w:top w:val="single" w:sz="4" w:space="0" w:color="auto"/>
              <w:bottom w:val="single" w:sz="4" w:space="0" w:color="auto"/>
            </w:tcBorders>
            <w:tcMar>
              <w:left w:w="0" w:type="dxa"/>
              <w:right w:w="0" w:type="dxa"/>
            </w:tcMar>
            <w:textDirection w:val="btLr"/>
            <w:vAlign w:val="center"/>
          </w:tcPr>
          <w:p w14:paraId="7910B3D8" w14:textId="77777777" w:rsidR="00B579B0" w:rsidRPr="00AF37A9" w:rsidRDefault="00B579B0" w:rsidP="00444783">
            <w:pPr>
              <w:ind w:left="113" w:right="113"/>
              <w:jc w:val="center"/>
              <w:rPr>
                <w:sz w:val="12"/>
              </w:rPr>
            </w:pPr>
            <w:r w:rsidRPr="00AF37A9">
              <w:rPr>
                <w:sz w:val="12"/>
              </w:rPr>
              <w:t>Hasta la Adjudicación</w:t>
            </w:r>
          </w:p>
        </w:tc>
        <w:tc>
          <w:tcPr>
            <w:tcW w:w="402" w:type="pct"/>
            <w:tcBorders>
              <w:top w:val="single" w:sz="4" w:space="0" w:color="auto"/>
              <w:bottom w:val="single" w:sz="4" w:space="0" w:color="auto"/>
            </w:tcBorders>
            <w:tcMar>
              <w:left w:w="0" w:type="dxa"/>
              <w:right w:w="0" w:type="dxa"/>
            </w:tcMar>
            <w:vAlign w:val="center"/>
          </w:tcPr>
          <w:p w14:paraId="10D06573" w14:textId="77777777" w:rsidR="00B579B0" w:rsidRPr="00AF37A9" w:rsidRDefault="00B579B0" w:rsidP="00444783">
            <w:pPr>
              <w:jc w:val="center"/>
              <w:rPr>
                <w:sz w:val="12"/>
              </w:rPr>
            </w:pPr>
            <w:r w:rsidRPr="00AF37A9">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25D0A98C" w14:textId="77777777" w:rsidR="00B579B0" w:rsidRPr="00AF37A9" w:rsidRDefault="00B579B0" w:rsidP="00444783">
            <w:pPr>
              <w:ind w:left="113" w:right="113"/>
              <w:jc w:val="center"/>
              <w:rPr>
                <w:sz w:val="12"/>
              </w:rPr>
            </w:pPr>
            <w:r w:rsidRPr="00AF37A9">
              <w:rPr>
                <w:sz w:val="12"/>
              </w:rPr>
              <w:t>Permanente</w:t>
            </w:r>
          </w:p>
        </w:tc>
      </w:tr>
      <w:tr w:rsidR="00B579B0" w:rsidRPr="00AF37A9" w14:paraId="26AF31AC" w14:textId="77777777" w:rsidTr="00B579B0">
        <w:trPr>
          <w:cantSplit/>
          <w:trHeight w:val="965"/>
          <w:jc w:val="center"/>
        </w:trPr>
        <w:tc>
          <w:tcPr>
            <w:tcW w:w="124" w:type="pct"/>
            <w:tcBorders>
              <w:top w:val="single" w:sz="4" w:space="0" w:color="auto"/>
              <w:bottom w:val="single" w:sz="4" w:space="0" w:color="auto"/>
            </w:tcBorders>
            <w:tcMar>
              <w:left w:w="0" w:type="dxa"/>
              <w:right w:w="0" w:type="dxa"/>
            </w:tcMar>
            <w:vAlign w:val="center"/>
          </w:tcPr>
          <w:p w14:paraId="4C8CA75A" w14:textId="77777777" w:rsidR="00B579B0" w:rsidRPr="00AF37A9" w:rsidRDefault="00B579B0" w:rsidP="00444783">
            <w:pPr>
              <w:jc w:val="center"/>
              <w:rPr>
                <w:sz w:val="12"/>
              </w:rPr>
            </w:pPr>
            <w:r w:rsidRPr="00AF37A9">
              <w:rPr>
                <w:sz w:val="12"/>
              </w:rPr>
              <w:t>3</w:t>
            </w:r>
          </w:p>
        </w:tc>
        <w:tc>
          <w:tcPr>
            <w:tcW w:w="106" w:type="pct"/>
            <w:tcBorders>
              <w:top w:val="single" w:sz="4" w:space="0" w:color="auto"/>
              <w:bottom w:val="single" w:sz="4" w:space="0" w:color="auto"/>
            </w:tcBorders>
            <w:tcMar>
              <w:left w:w="0" w:type="dxa"/>
              <w:right w:w="0" w:type="dxa"/>
            </w:tcMar>
            <w:textDirection w:val="btLr"/>
            <w:vAlign w:val="center"/>
          </w:tcPr>
          <w:p w14:paraId="4AFCFE03" w14:textId="77777777" w:rsidR="00B579B0" w:rsidRPr="00AF37A9" w:rsidRDefault="00B579B0" w:rsidP="00444783">
            <w:pPr>
              <w:ind w:left="113" w:right="113"/>
              <w:jc w:val="center"/>
              <w:rPr>
                <w:sz w:val="12"/>
              </w:rPr>
            </w:pPr>
            <w:r w:rsidRPr="00AF37A9">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66A99C85" w14:textId="77777777" w:rsidR="00B579B0" w:rsidRPr="00AF37A9" w:rsidRDefault="00B579B0" w:rsidP="00444783">
            <w:pPr>
              <w:ind w:left="113" w:right="113"/>
              <w:jc w:val="center"/>
              <w:rPr>
                <w:sz w:val="12"/>
              </w:rPr>
            </w:pPr>
            <w:r w:rsidRPr="00AF37A9">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13E67595" w14:textId="77777777" w:rsidR="00B579B0" w:rsidRPr="00AF37A9" w:rsidRDefault="00B579B0" w:rsidP="00444783">
            <w:pPr>
              <w:ind w:left="113" w:right="113"/>
              <w:jc w:val="center"/>
              <w:rPr>
                <w:sz w:val="12"/>
              </w:rPr>
            </w:pPr>
            <w:r w:rsidRPr="00AF37A9">
              <w:rPr>
                <w:sz w:val="12"/>
              </w:rPr>
              <w:t>CONTRATA</w:t>
            </w:r>
          </w:p>
          <w:p w14:paraId="0B3991C0" w14:textId="77777777" w:rsidR="00B579B0" w:rsidRPr="00AF37A9" w:rsidRDefault="00B579B0" w:rsidP="00444783">
            <w:pPr>
              <w:ind w:left="113" w:right="113"/>
              <w:jc w:val="center"/>
              <w:rPr>
                <w:sz w:val="12"/>
              </w:rPr>
            </w:pPr>
            <w:r w:rsidRPr="00AF37A9">
              <w:rPr>
                <w:sz w:val="12"/>
              </w:rPr>
              <w:t>CIÓN</w:t>
            </w:r>
          </w:p>
        </w:tc>
        <w:tc>
          <w:tcPr>
            <w:tcW w:w="109" w:type="pct"/>
            <w:tcBorders>
              <w:top w:val="single" w:sz="4" w:space="0" w:color="auto"/>
              <w:bottom w:val="single" w:sz="4" w:space="0" w:color="auto"/>
            </w:tcBorders>
            <w:tcMar>
              <w:left w:w="0" w:type="dxa"/>
              <w:right w:w="0" w:type="dxa"/>
            </w:tcMar>
            <w:textDirection w:val="btLr"/>
            <w:vAlign w:val="center"/>
          </w:tcPr>
          <w:p w14:paraId="3A992434" w14:textId="77777777" w:rsidR="00B579B0" w:rsidRPr="00AF37A9" w:rsidRDefault="00B579B0" w:rsidP="00444783">
            <w:pPr>
              <w:ind w:left="113" w:right="113"/>
              <w:jc w:val="center"/>
              <w:rPr>
                <w:sz w:val="12"/>
              </w:rPr>
            </w:pPr>
            <w:r w:rsidRPr="00AF37A9">
              <w:rPr>
                <w:sz w:val="12"/>
              </w:rPr>
              <w:t>JURÍDICO</w:t>
            </w:r>
          </w:p>
        </w:tc>
        <w:tc>
          <w:tcPr>
            <w:tcW w:w="702" w:type="pct"/>
            <w:tcBorders>
              <w:top w:val="single" w:sz="4" w:space="0" w:color="auto"/>
              <w:bottom w:val="single" w:sz="4" w:space="0" w:color="auto"/>
            </w:tcBorders>
            <w:tcMar>
              <w:left w:w="0" w:type="dxa"/>
              <w:right w:w="0" w:type="dxa"/>
            </w:tcMar>
            <w:vAlign w:val="center"/>
          </w:tcPr>
          <w:p w14:paraId="200EB43C" w14:textId="77777777" w:rsidR="00B579B0" w:rsidRPr="00AF37A9" w:rsidRDefault="00B579B0" w:rsidP="00444783">
            <w:pPr>
              <w:jc w:val="both"/>
              <w:rPr>
                <w:sz w:val="12"/>
              </w:rPr>
            </w:pPr>
            <w:r w:rsidRPr="00AF37A9">
              <w:rPr>
                <w:sz w:val="12"/>
              </w:rPr>
              <w:t>La NO suscripción del Contrato sin justa causa</w:t>
            </w:r>
          </w:p>
        </w:tc>
        <w:tc>
          <w:tcPr>
            <w:tcW w:w="709" w:type="pct"/>
            <w:tcBorders>
              <w:top w:val="single" w:sz="4" w:space="0" w:color="auto"/>
              <w:bottom w:val="single" w:sz="4" w:space="0" w:color="auto"/>
            </w:tcBorders>
            <w:tcMar>
              <w:left w:w="0" w:type="dxa"/>
              <w:right w:w="0" w:type="dxa"/>
            </w:tcMar>
            <w:vAlign w:val="center"/>
          </w:tcPr>
          <w:p w14:paraId="6F25375D" w14:textId="77777777" w:rsidR="00B579B0" w:rsidRPr="00AF37A9" w:rsidRDefault="00B579B0" w:rsidP="00444783">
            <w:pPr>
              <w:jc w:val="both"/>
              <w:rPr>
                <w:sz w:val="12"/>
              </w:rPr>
            </w:pPr>
            <w:r w:rsidRPr="00AF37A9">
              <w:rPr>
                <w:sz w:val="12"/>
              </w:rPr>
              <w:t>No cumplir con el Objeto del contrato</w:t>
            </w:r>
          </w:p>
        </w:tc>
        <w:tc>
          <w:tcPr>
            <w:tcW w:w="104" w:type="pct"/>
            <w:tcBorders>
              <w:top w:val="single" w:sz="4" w:space="0" w:color="auto"/>
              <w:bottom w:val="single" w:sz="4" w:space="0" w:color="auto"/>
            </w:tcBorders>
            <w:tcMar>
              <w:left w:w="0" w:type="dxa"/>
              <w:right w:w="0" w:type="dxa"/>
            </w:tcMar>
            <w:vAlign w:val="center"/>
          </w:tcPr>
          <w:p w14:paraId="01C9D543" w14:textId="77777777" w:rsidR="00B579B0" w:rsidRPr="00AF37A9" w:rsidRDefault="00B579B0" w:rsidP="00444783">
            <w:pPr>
              <w:jc w:val="center"/>
              <w:rPr>
                <w:sz w:val="12"/>
              </w:rPr>
            </w:pPr>
            <w:r w:rsidRPr="00AF37A9">
              <w:rPr>
                <w:sz w:val="12"/>
              </w:rPr>
              <w:t>2</w:t>
            </w:r>
          </w:p>
        </w:tc>
        <w:tc>
          <w:tcPr>
            <w:tcW w:w="110" w:type="pct"/>
            <w:tcBorders>
              <w:top w:val="single" w:sz="4" w:space="0" w:color="auto"/>
              <w:bottom w:val="single" w:sz="4" w:space="0" w:color="auto"/>
            </w:tcBorders>
            <w:tcMar>
              <w:left w:w="0" w:type="dxa"/>
              <w:right w:w="0" w:type="dxa"/>
            </w:tcMar>
            <w:vAlign w:val="center"/>
          </w:tcPr>
          <w:p w14:paraId="3707232A" w14:textId="77777777" w:rsidR="00B579B0" w:rsidRPr="00AF37A9" w:rsidRDefault="00B579B0" w:rsidP="00444783">
            <w:pPr>
              <w:jc w:val="center"/>
              <w:rPr>
                <w:sz w:val="12"/>
              </w:rPr>
            </w:pPr>
            <w:r w:rsidRPr="00AF37A9">
              <w:rPr>
                <w:sz w:val="12"/>
              </w:rPr>
              <w:t>5</w:t>
            </w:r>
          </w:p>
        </w:tc>
        <w:tc>
          <w:tcPr>
            <w:tcW w:w="110" w:type="pct"/>
            <w:tcBorders>
              <w:top w:val="single" w:sz="4" w:space="0" w:color="auto"/>
              <w:bottom w:val="single" w:sz="4" w:space="0" w:color="auto"/>
            </w:tcBorders>
            <w:tcMar>
              <w:left w:w="0" w:type="dxa"/>
              <w:right w:w="0" w:type="dxa"/>
            </w:tcMar>
            <w:vAlign w:val="center"/>
          </w:tcPr>
          <w:p w14:paraId="27DCC21A" w14:textId="77777777" w:rsidR="00B579B0" w:rsidRPr="00AF37A9" w:rsidRDefault="00B579B0" w:rsidP="00444783">
            <w:pPr>
              <w:jc w:val="center"/>
              <w:rPr>
                <w:sz w:val="12"/>
              </w:rPr>
            </w:pPr>
            <w:r w:rsidRPr="00AF37A9">
              <w:rPr>
                <w:sz w:val="12"/>
              </w:rPr>
              <w:t>7</w:t>
            </w:r>
          </w:p>
        </w:tc>
        <w:tc>
          <w:tcPr>
            <w:tcW w:w="110" w:type="pct"/>
            <w:tcBorders>
              <w:top w:val="single" w:sz="4" w:space="0" w:color="auto"/>
              <w:bottom w:val="single" w:sz="4" w:space="0" w:color="auto"/>
            </w:tcBorders>
            <w:tcMar>
              <w:left w:w="0" w:type="dxa"/>
              <w:right w:w="0" w:type="dxa"/>
            </w:tcMar>
            <w:textDirection w:val="btLr"/>
            <w:vAlign w:val="center"/>
          </w:tcPr>
          <w:p w14:paraId="5B0F20A2" w14:textId="77777777" w:rsidR="00B579B0" w:rsidRPr="00AF37A9" w:rsidRDefault="00B579B0" w:rsidP="00444783">
            <w:pPr>
              <w:ind w:left="113" w:right="113"/>
              <w:jc w:val="center"/>
              <w:rPr>
                <w:sz w:val="12"/>
              </w:rPr>
            </w:pPr>
            <w:r w:rsidRPr="00AF37A9">
              <w:rPr>
                <w:sz w:val="12"/>
              </w:rPr>
              <w:t>ALTO</w:t>
            </w:r>
          </w:p>
        </w:tc>
        <w:tc>
          <w:tcPr>
            <w:tcW w:w="182" w:type="pct"/>
            <w:tcBorders>
              <w:top w:val="single" w:sz="4" w:space="0" w:color="auto"/>
              <w:bottom w:val="single" w:sz="4" w:space="0" w:color="auto"/>
            </w:tcBorders>
            <w:tcMar>
              <w:left w:w="0" w:type="dxa"/>
              <w:right w:w="0" w:type="dxa"/>
            </w:tcMar>
            <w:textDirection w:val="btLr"/>
            <w:vAlign w:val="center"/>
          </w:tcPr>
          <w:p w14:paraId="6E63C1BD" w14:textId="77777777" w:rsidR="00B579B0" w:rsidRPr="00AF37A9" w:rsidRDefault="00B579B0" w:rsidP="00444783">
            <w:pPr>
              <w:ind w:left="113" w:right="113"/>
              <w:jc w:val="center"/>
              <w:rPr>
                <w:sz w:val="12"/>
              </w:rPr>
            </w:pPr>
            <w:r w:rsidRPr="00AF37A9">
              <w:rPr>
                <w:sz w:val="12"/>
              </w:rPr>
              <w:t>Proponente Seleccionado</w:t>
            </w:r>
          </w:p>
        </w:tc>
        <w:tc>
          <w:tcPr>
            <w:tcW w:w="405" w:type="pct"/>
            <w:tcBorders>
              <w:top w:val="single" w:sz="4" w:space="0" w:color="auto"/>
              <w:bottom w:val="single" w:sz="4" w:space="0" w:color="auto"/>
            </w:tcBorders>
            <w:tcMar>
              <w:left w:w="0" w:type="dxa"/>
              <w:right w:w="0" w:type="dxa"/>
            </w:tcMar>
            <w:vAlign w:val="center"/>
          </w:tcPr>
          <w:p w14:paraId="040C562B" w14:textId="77777777" w:rsidR="00B579B0" w:rsidRPr="00AF37A9" w:rsidRDefault="00B579B0" w:rsidP="00444783">
            <w:pPr>
              <w:jc w:val="center"/>
              <w:rPr>
                <w:sz w:val="12"/>
              </w:rPr>
            </w:pPr>
            <w:r w:rsidRPr="00AF37A9">
              <w:rPr>
                <w:sz w:val="12"/>
              </w:rPr>
              <w:t>Garantía de Seriedad</w:t>
            </w:r>
          </w:p>
        </w:tc>
        <w:tc>
          <w:tcPr>
            <w:tcW w:w="114" w:type="pct"/>
            <w:tcBorders>
              <w:top w:val="single" w:sz="4" w:space="0" w:color="auto"/>
              <w:bottom w:val="single" w:sz="4" w:space="0" w:color="auto"/>
            </w:tcBorders>
            <w:tcMar>
              <w:left w:w="0" w:type="dxa"/>
              <w:right w:w="0" w:type="dxa"/>
            </w:tcMar>
            <w:vAlign w:val="center"/>
          </w:tcPr>
          <w:p w14:paraId="68524F50"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38B9A9E6"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45B79D5E" w14:textId="77777777" w:rsidR="00B579B0" w:rsidRPr="00AF37A9" w:rsidRDefault="00B579B0" w:rsidP="00444783">
            <w:pPr>
              <w:jc w:val="center"/>
              <w:rPr>
                <w:sz w:val="12"/>
              </w:rPr>
            </w:pPr>
            <w:r w:rsidRPr="00AF37A9">
              <w:rPr>
                <w:sz w:val="12"/>
              </w:rPr>
              <w:t>2</w:t>
            </w:r>
          </w:p>
        </w:tc>
        <w:tc>
          <w:tcPr>
            <w:tcW w:w="128" w:type="pct"/>
            <w:tcBorders>
              <w:top w:val="single" w:sz="4" w:space="0" w:color="auto"/>
              <w:bottom w:val="single" w:sz="4" w:space="0" w:color="auto"/>
            </w:tcBorders>
            <w:tcMar>
              <w:left w:w="0" w:type="dxa"/>
              <w:right w:w="0" w:type="dxa"/>
            </w:tcMar>
            <w:textDirection w:val="btLr"/>
            <w:vAlign w:val="center"/>
          </w:tcPr>
          <w:p w14:paraId="301CFD8F" w14:textId="77777777" w:rsidR="00B579B0" w:rsidRPr="00AF37A9" w:rsidRDefault="00B579B0" w:rsidP="00444783">
            <w:pPr>
              <w:ind w:left="113" w:right="113"/>
              <w:jc w:val="center"/>
              <w:rPr>
                <w:sz w:val="12"/>
              </w:rPr>
            </w:pPr>
            <w:r w:rsidRPr="00AF37A9">
              <w:rPr>
                <w:sz w:val="12"/>
              </w:rPr>
              <w:t>BAJO</w:t>
            </w:r>
          </w:p>
        </w:tc>
        <w:tc>
          <w:tcPr>
            <w:tcW w:w="141" w:type="pct"/>
            <w:tcBorders>
              <w:top w:val="single" w:sz="4" w:space="0" w:color="auto"/>
              <w:bottom w:val="single" w:sz="4" w:space="0" w:color="auto"/>
            </w:tcBorders>
            <w:tcMar>
              <w:left w:w="0" w:type="dxa"/>
              <w:right w:w="0" w:type="dxa"/>
            </w:tcMar>
            <w:vAlign w:val="center"/>
          </w:tcPr>
          <w:p w14:paraId="63382BB1" w14:textId="77777777" w:rsidR="00B579B0" w:rsidRPr="00AF37A9" w:rsidRDefault="00B579B0" w:rsidP="00444783">
            <w:pPr>
              <w:jc w:val="center"/>
              <w:rPr>
                <w:sz w:val="12"/>
              </w:rPr>
            </w:pPr>
            <w:r w:rsidRPr="00AF37A9">
              <w:rPr>
                <w:sz w:val="12"/>
              </w:rPr>
              <w:t>SI</w:t>
            </w:r>
          </w:p>
        </w:tc>
        <w:tc>
          <w:tcPr>
            <w:tcW w:w="177" w:type="pct"/>
            <w:tcBorders>
              <w:top w:val="single" w:sz="4" w:space="0" w:color="auto"/>
              <w:bottom w:val="single" w:sz="4" w:space="0" w:color="auto"/>
            </w:tcBorders>
            <w:tcMar>
              <w:left w:w="0" w:type="dxa"/>
              <w:right w:w="0" w:type="dxa"/>
            </w:tcMar>
            <w:textDirection w:val="btLr"/>
            <w:vAlign w:val="center"/>
          </w:tcPr>
          <w:p w14:paraId="7CF10FD8" w14:textId="77777777" w:rsidR="00B579B0" w:rsidRPr="00AF37A9" w:rsidRDefault="00B579B0" w:rsidP="00444783">
            <w:pPr>
              <w:ind w:left="113" w:right="113"/>
              <w:jc w:val="center"/>
              <w:rPr>
                <w:sz w:val="12"/>
              </w:rPr>
            </w:pPr>
            <w:r w:rsidRPr="00AF37A9">
              <w:rPr>
                <w:sz w:val="12"/>
              </w:rPr>
              <w:t>Proponente Seleccionado</w:t>
            </w:r>
          </w:p>
        </w:tc>
        <w:tc>
          <w:tcPr>
            <w:tcW w:w="218" w:type="pct"/>
            <w:tcBorders>
              <w:top w:val="single" w:sz="4" w:space="0" w:color="auto"/>
              <w:bottom w:val="single" w:sz="4" w:space="0" w:color="auto"/>
            </w:tcBorders>
            <w:tcMar>
              <w:left w:w="0" w:type="dxa"/>
              <w:right w:w="0" w:type="dxa"/>
            </w:tcMar>
            <w:textDirection w:val="btLr"/>
            <w:vAlign w:val="center"/>
          </w:tcPr>
          <w:p w14:paraId="46F9DCE9" w14:textId="77777777" w:rsidR="00B579B0" w:rsidRPr="00AF37A9" w:rsidRDefault="00B579B0" w:rsidP="00444783">
            <w:pPr>
              <w:ind w:left="113" w:right="113"/>
              <w:jc w:val="center"/>
              <w:rPr>
                <w:sz w:val="12"/>
              </w:rPr>
            </w:pPr>
            <w:r w:rsidRPr="00AF37A9">
              <w:rPr>
                <w:sz w:val="12"/>
              </w:rPr>
              <w:t>Presentación de la Oferta</w:t>
            </w:r>
          </w:p>
        </w:tc>
        <w:tc>
          <w:tcPr>
            <w:tcW w:w="291" w:type="pct"/>
            <w:tcBorders>
              <w:top w:val="single" w:sz="4" w:space="0" w:color="auto"/>
              <w:bottom w:val="single" w:sz="4" w:space="0" w:color="auto"/>
            </w:tcBorders>
            <w:tcMar>
              <w:left w:w="0" w:type="dxa"/>
              <w:right w:w="0" w:type="dxa"/>
            </w:tcMar>
            <w:textDirection w:val="btLr"/>
            <w:vAlign w:val="center"/>
          </w:tcPr>
          <w:p w14:paraId="7A9CB1D4" w14:textId="77777777" w:rsidR="00B579B0" w:rsidRPr="00AF37A9" w:rsidRDefault="00B579B0" w:rsidP="00444783">
            <w:pPr>
              <w:ind w:left="113" w:right="113"/>
              <w:jc w:val="center"/>
              <w:rPr>
                <w:sz w:val="12"/>
              </w:rPr>
            </w:pPr>
            <w:r w:rsidRPr="00AF37A9">
              <w:rPr>
                <w:sz w:val="12"/>
              </w:rPr>
              <w:t>Aprobación de la Garantía</w:t>
            </w:r>
          </w:p>
        </w:tc>
        <w:tc>
          <w:tcPr>
            <w:tcW w:w="402" w:type="pct"/>
            <w:tcBorders>
              <w:top w:val="single" w:sz="4" w:space="0" w:color="auto"/>
              <w:bottom w:val="single" w:sz="4" w:space="0" w:color="auto"/>
            </w:tcBorders>
            <w:tcMar>
              <w:left w:w="0" w:type="dxa"/>
              <w:right w:w="0" w:type="dxa"/>
            </w:tcMar>
            <w:vAlign w:val="center"/>
          </w:tcPr>
          <w:p w14:paraId="685F1464" w14:textId="77777777" w:rsidR="00B579B0" w:rsidRPr="00AF37A9" w:rsidRDefault="00B579B0" w:rsidP="00444783">
            <w:pPr>
              <w:jc w:val="center"/>
              <w:rPr>
                <w:sz w:val="12"/>
              </w:rPr>
            </w:pPr>
            <w:r w:rsidRPr="00AF37A9">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229E1C44" w14:textId="77777777" w:rsidR="00B579B0" w:rsidRPr="00AF37A9" w:rsidRDefault="00B579B0" w:rsidP="00444783">
            <w:pPr>
              <w:ind w:left="113" w:right="113"/>
              <w:jc w:val="center"/>
              <w:rPr>
                <w:sz w:val="12"/>
              </w:rPr>
            </w:pPr>
            <w:r w:rsidRPr="00AF37A9">
              <w:rPr>
                <w:sz w:val="12"/>
              </w:rPr>
              <w:t>Permanente</w:t>
            </w:r>
          </w:p>
        </w:tc>
      </w:tr>
      <w:tr w:rsidR="00B579B0" w:rsidRPr="00AF37A9" w14:paraId="43477C5C" w14:textId="77777777" w:rsidTr="00B579B0">
        <w:trPr>
          <w:cantSplit/>
          <w:trHeight w:val="970"/>
          <w:jc w:val="center"/>
        </w:trPr>
        <w:tc>
          <w:tcPr>
            <w:tcW w:w="124" w:type="pct"/>
            <w:tcBorders>
              <w:top w:val="single" w:sz="4" w:space="0" w:color="auto"/>
              <w:bottom w:val="single" w:sz="4" w:space="0" w:color="auto"/>
            </w:tcBorders>
            <w:tcMar>
              <w:left w:w="0" w:type="dxa"/>
              <w:right w:w="0" w:type="dxa"/>
            </w:tcMar>
            <w:vAlign w:val="center"/>
          </w:tcPr>
          <w:p w14:paraId="2A116C93" w14:textId="77777777" w:rsidR="00B579B0" w:rsidRPr="00AF37A9" w:rsidRDefault="00B579B0" w:rsidP="00444783">
            <w:pPr>
              <w:jc w:val="center"/>
              <w:rPr>
                <w:sz w:val="12"/>
              </w:rPr>
            </w:pPr>
            <w:r w:rsidRPr="00AF37A9">
              <w:rPr>
                <w:sz w:val="12"/>
              </w:rPr>
              <w:t>4</w:t>
            </w:r>
          </w:p>
        </w:tc>
        <w:tc>
          <w:tcPr>
            <w:tcW w:w="106" w:type="pct"/>
            <w:tcBorders>
              <w:top w:val="single" w:sz="4" w:space="0" w:color="auto"/>
              <w:bottom w:val="single" w:sz="4" w:space="0" w:color="auto"/>
            </w:tcBorders>
            <w:tcMar>
              <w:left w:w="0" w:type="dxa"/>
              <w:right w:w="0" w:type="dxa"/>
            </w:tcMar>
            <w:textDirection w:val="btLr"/>
            <w:vAlign w:val="center"/>
          </w:tcPr>
          <w:p w14:paraId="797F1C1D" w14:textId="77777777" w:rsidR="00B579B0" w:rsidRPr="00AF37A9" w:rsidRDefault="00B579B0" w:rsidP="00444783">
            <w:pPr>
              <w:ind w:left="113" w:right="113"/>
              <w:jc w:val="center"/>
              <w:rPr>
                <w:sz w:val="12"/>
              </w:rPr>
            </w:pPr>
            <w:r w:rsidRPr="00AF37A9">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1C668723" w14:textId="77777777" w:rsidR="00B579B0" w:rsidRPr="00AF37A9" w:rsidRDefault="00B579B0" w:rsidP="00444783">
            <w:pPr>
              <w:ind w:left="113" w:right="113"/>
              <w:jc w:val="center"/>
              <w:rPr>
                <w:sz w:val="12"/>
              </w:rPr>
            </w:pPr>
            <w:r w:rsidRPr="00AF37A9">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245B1445" w14:textId="77777777" w:rsidR="00B579B0" w:rsidRPr="00AF37A9" w:rsidRDefault="00B579B0" w:rsidP="00444783">
            <w:pPr>
              <w:ind w:left="113" w:right="113"/>
              <w:jc w:val="center"/>
              <w:rPr>
                <w:sz w:val="12"/>
              </w:rPr>
            </w:pPr>
            <w:r w:rsidRPr="00AF37A9">
              <w:rPr>
                <w:sz w:val="12"/>
              </w:rPr>
              <w:t>EJECUCIÓN</w:t>
            </w:r>
          </w:p>
        </w:tc>
        <w:tc>
          <w:tcPr>
            <w:tcW w:w="109" w:type="pct"/>
            <w:tcBorders>
              <w:top w:val="single" w:sz="4" w:space="0" w:color="auto"/>
              <w:bottom w:val="single" w:sz="4" w:space="0" w:color="auto"/>
            </w:tcBorders>
            <w:tcMar>
              <w:left w:w="0" w:type="dxa"/>
              <w:right w:w="0" w:type="dxa"/>
            </w:tcMar>
            <w:textDirection w:val="btLr"/>
            <w:vAlign w:val="center"/>
          </w:tcPr>
          <w:p w14:paraId="55256AA4" w14:textId="77777777" w:rsidR="00B579B0" w:rsidRPr="00AF37A9" w:rsidRDefault="00B579B0" w:rsidP="00444783">
            <w:pPr>
              <w:ind w:left="113" w:right="113"/>
              <w:jc w:val="center"/>
              <w:rPr>
                <w:sz w:val="12"/>
              </w:rPr>
            </w:pPr>
            <w:r w:rsidRPr="00AF37A9">
              <w:rPr>
                <w:sz w:val="12"/>
              </w:rPr>
              <w:t>JURÍDICO</w:t>
            </w:r>
          </w:p>
        </w:tc>
        <w:tc>
          <w:tcPr>
            <w:tcW w:w="702" w:type="pct"/>
            <w:tcBorders>
              <w:top w:val="single" w:sz="4" w:space="0" w:color="auto"/>
              <w:bottom w:val="single" w:sz="4" w:space="0" w:color="auto"/>
            </w:tcBorders>
            <w:tcMar>
              <w:left w:w="0" w:type="dxa"/>
              <w:right w:w="0" w:type="dxa"/>
            </w:tcMar>
            <w:vAlign w:val="center"/>
          </w:tcPr>
          <w:p w14:paraId="1778EBAC" w14:textId="77777777" w:rsidR="00B579B0" w:rsidRPr="00AF37A9" w:rsidRDefault="00B579B0" w:rsidP="00444783">
            <w:pPr>
              <w:jc w:val="both"/>
              <w:rPr>
                <w:sz w:val="12"/>
              </w:rPr>
            </w:pPr>
            <w:r w:rsidRPr="00AF37A9">
              <w:rPr>
                <w:sz w:val="12"/>
              </w:rPr>
              <w:t>Incumplimiento del Objeto del Contrato</w:t>
            </w:r>
          </w:p>
        </w:tc>
        <w:tc>
          <w:tcPr>
            <w:tcW w:w="709" w:type="pct"/>
            <w:tcBorders>
              <w:top w:val="single" w:sz="4" w:space="0" w:color="auto"/>
              <w:bottom w:val="single" w:sz="4" w:space="0" w:color="auto"/>
            </w:tcBorders>
            <w:tcMar>
              <w:left w:w="0" w:type="dxa"/>
              <w:right w:w="0" w:type="dxa"/>
            </w:tcMar>
            <w:vAlign w:val="center"/>
          </w:tcPr>
          <w:p w14:paraId="14F5F403" w14:textId="77777777" w:rsidR="00B579B0" w:rsidRPr="00AF37A9" w:rsidRDefault="00B579B0" w:rsidP="00444783">
            <w:pPr>
              <w:jc w:val="both"/>
              <w:rPr>
                <w:sz w:val="12"/>
              </w:rPr>
            </w:pPr>
            <w:r w:rsidRPr="00AF37A9">
              <w:rPr>
                <w:sz w:val="12"/>
              </w:rPr>
              <w:t>No cumplir con el Objeto del contrato</w:t>
            </w:r>
          </w:p>
        </w:tc>
        <w:tc>
          <w:tcPr>
            <w:tcW w:w="104" w:type="pct"/>
            <w:tcBorders>
              <w:top w:val="single" w:sz="4" w:space="0" w:color="auto"/>
              <w:bottom w:val="single" w:sz="4" w:space="0" w:color="auto"/>
            </w:tcBorders>
            <w:tcMar>
              <w:left w:w="0" w:type="dxa"/>
              <w:right w:w="0" w:type="dxa"/>
            </w:tcMar>
            <w:vAlign w:val="center"/>
          </w:tcPr>
          <w:p w14:paraId="3A9ED85A" w14:textId="77777777" w:rsidR="00B579B0" w:rsidRPr="00AF37A9" w:rsidRDefault="00B579B0" w:rsidP="00444783">
            <w:pPr>
              <w:jc w:val="center"/>
              <w:rPr>
                <w:sz w:val="12"/>
              </w:rPr>
            </w:pPr>
            <w:r w:rsidRPr="00AF37A9">
              <w:rPr>
                <w:sz w:val="12"/>
              </w:rPr>
              <w:t>2</w:t>
            </w:r>
          </w:p>
        </w:tc>
        <w:tc>
          <w:tcPr>
            <w:tcW w:w="110" w:type="pct"/>
            <w:tcBorders>
              <w:top w:val="single" w:sz="4" w:space="0" w:color="auto"/>
              <w:bottom w:val="single" w:sz="4" w:space="0" w:color="auto"/>
            </w:tcBorders>
            <w:tcMar>
              <w:left w:w="0" w:type="dxa"/>
              <w:right w:w="0" w:type="dxa"/>
            </w:tcMar>
            <w:vAlign w:val="center"/>
          </w:tcPr>
          <w:p w14:paraId="7ADED68C" w14:textId="77777777" w:rsidR="00B579B0" w:rsidRPr="00AF37A9" w:rsidRDefault="00B579B0" w:rsidP="00444783">
            <w:pPr>
              <w:jc w:val="center"/>
              <w:rPr>
                <w:sz w:val="12"/>
              </w:rPr>
            </w:pPr>
            <w:r w:rsidRPr="00AF37A9">
              <w:rPr>
                <w:sz w:val="12"/>
              </w:rPr>
              <w:t>3</w:t>
            </w:r>
          </w:p>
        </w:tc>
        <w:tc>
          <w:tcPr>
            <w:tcW w:w="110" w:type="pct"/>
            <w:tcBorders>
              <w:top w:val="single" w:sz="4" w:space="0" w:color="auto"/>
              <w:bottom w:val="single" w:sz="4" w:space="0" w:color="auto"/>
            </w:tcBorders>
            <w:tcMar>
              <w:left w:w="0" w:type="dxa"/>
              <w:right w:w="0" w:type="dxa"/>
            </w:tcMar>
            <w:vAlign w:val="center"/>
          </w:tcPr>
          <w:p w14:paraId="51D9C19A" w14:textId="77777777" w:rsidR="00B579B0" w:rsidRPr="00AF37A9" w:rsidRDefault="00B579B0" w:rsidP="00444783">
            <w:pPr>
              <w:jc w:val="center"/>
              <w:rPr>
                <w:sz w:val="12"/>
              </w:rPr>
            </w:pPr>
            <w:r w:rsidRPr="00AF37A9">
              <w:rPr>
                <w:sz w:val="12"/>
              </w:rPr>
              <w:t>5</w:t>
            </w:r>
          </w:p>
        </w:tc>
        <w:tc>
          <w:tcPr>
            <w:tcW w:w="110" w:type="pct"/>
            <w:tcBorders>
              <w:top w:val="single" w:sz="4" w:space="0" w:color="auto"/>
              <w:bottom w:val="single" w:sz="4" w:space="0" w:color="auto"/>
            </w:tcBorders>
            <w:tcMar>
              <w:left w:w="0" w:type="dxa"/>
              <w:right w:w="0" w:type="dxa"/>
            </w:tcMar>
            <w:textDirection w:val="btLr"/>
            <w:vAlign w:val="center"/>
          </w:tcPr>
          <w:p w14:paraId="29E51DD1" w14:textId="77777777" w:rsidR="00B579B0" w:rsidRPr="00AF37A9" w:rsidRDefault="00B579B0" w:rsidP="00444783">
            <w:pPr>
              <w:ind w:left="113" w:right="113"/>
              <w:jc w:val="center"/>
              <w:rPr>
                <w:sz w:val="12"/>
              </w:rPr>
            </w:pPr>
            <w:r w:rsidRPr="00AF37A9">
              <w:rPr>
                <w:sz w:val="12"/>
              </w:rPr>
              <w:t>MEDIO</w:t>
            </w:r>
          </w:p>
        </w:tc>
        <w:tc>
          <w:tcPr>
            <w:tcW w:w="182" w:type="pct"/>
            <w:tcBorders>
              <w:top w:val="single" w:sz="4" w:space="0" w:color="auto"/>
              <w:bottom w:val="single" w:sz="4" w:space="0" w:color="auto"/>
            </w:tcBorders>
            <w:tcMar>
              <w:left w:w="0" w:type="dxa"/>
              <w:right w:w="0" w:type="dxa"/>
            </w:tcMar>
            <w:textDirection w:val="btLr"/>
            <w:vAlign w:val="center"/>
          </w:tcPr>
          <w:p w14:paraId="55B5B1D7" w14:textId="77777777" w:rsidR="00B579B0" w:rsidRPr="00AF37A9" w:rsidRDefault="00B579B0" w:rsidP="00444783">
            <w:pPr>
              <w:ind w:left="113" w:right="113"/>
              <w:jc w:val="center"/>
              <w:rPr>
                <w:sz w:val="12"/>
              </w:rPr>
            </w:pPr>
            <w:r w:rsidRPr="00AF37A9">
              <w:rPr>
                <w:sz w:val="12"/>
              </w:rPr>
              <w:t>Proponente Seleccionado</w:t>
            </w:r>
          </w:p>
        </w:tc>
        <w:tc>
          <w:tcPr>
            <w:tcW w:w="405" w:type="pct"/>
            <w:tcBorders>
              <w:top w:val="single" w:sz="4" w:space="0" w:color="auto"/>
              <w:bottom w:val="single" w:sz="4" w:space="0" w:color="auto"/>
            </w:tcBorders>
            <w:tcMar>
              <w:left w:w="0" w:type="dxa"/>
              <w:right w:w="0" w:type="dxa"/>
            </w:tcMar>
            <w:vAlign w:val="center"/>
          </w:tcPr>
          <w:p w14:paraId="367479EB" w14:textId="77777777" w:rsidR="00B579B0" w:rsidRPr="00AF37A9" w:rsidRDefault="00B579B0" w:rsidP="00444783">
            <w:pPr>
              <w:jc w:val="center"/>
              <w:rPr>
                <w:sz w:val="12"/>
              </w:rPr>
            </w:pPr>
            <w:r w:rsidRPr="00AF37A9">
              <w:rPr>
                <w:sz w:val="12"/>
              </w:rPr>
              <w:t xml:space="preserve">Garantía Única </w:t>
            </w:r>
          </w:p>
        </w:tc>
        <w:tc>
          <w:tcPr>
            <w:tcW w:w="114" w:type="pct"/>
            <w:tcBorders>
              <w:top w:val="single" w:sz="4" w:space="0" w:color="auto"/>
              <w:bottom w:val="single" w:sz="4" w:space="0" w:color="auto"/>
            </w:tcBorders>
            <w:tcMar>
              <w:left w:w="0" w:type="dxa"/>
              <w:right w:w="0" w:type="dxa"/>
            </w:tcMar>
            <w:vAlign w:val="center"/>
          </w:tcPr>
          <w:p w14:paraId="2D760D08"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24DEAB86"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0D66EF53" w14:textId="77777777" w:rsidR="00B579B0" w:rsidRPr="00AF37A9" w:rsidRDefault="00B579B0" w:rsidP="00444783">
            <w:pPr>
              <w:jc w:val="center"/>
              <w:rPr>
                <w:sz w:val="12"/>
              </w:rPr>
            </w:pPr>
            <w:r w:rsidRPr="00AF37A9">
              <w:rPr>
                <w:sz w:val="12"/>
              </w:rPr>
              <w:t>2</w:t>
            </w:r>
          </w:p>
        </w:tc>
        <w:tc>
          <w:tcPr>
            <w:tcW w:w="128" w:type="pct"/>
            <w:tcBorders>
              <w:top w:val="single" w:sz="4" w:space="0" w:color="auto"/>
              <w:bottom w:val="single" w:sz="4" w:space="0" w:color="auto"/>
            </w:tcBorders>
            <w:tcMar>
              <w:left w:w="0" w:type="dxa"/>
              <w:right w:w="0" w:type="dxa"/>
            </w:tcMar>
            <w:textDirection w:val="btLr"/>
            <w:vAlign w:val="center"/>
          </w:tcPr>
          <w:p w14:paraId="40F80D1B" w14:textId="77777777" w:rsidR="00B579B0" w:rsidRPr="00AF37A9" w:rsidRDefault="00B579B0" w:rsidP="00444783">
            <w:pPr>
              <w:ind w:left="113" w:right="113"/>
              <w:jc w:val="center"/>
              <w:rPr>
                <w:sz w:val="12"/>
              </w:rPr>
            </w:pPr>
            <w:r w:rsidRPr="00AF37A9">
              <w:rPr>
                <w:sz w:val="12"/>
              </w:rPr>
              <w:t>BAJO</w:t>
            </w:r>
          </w:p>
        </w:tc>
        <w:tc>
          <w:tcPr>
            <w:tcW w:w="141" w:type="pct"/>
            <w:tcBorders>
              <w:top w:val="single" w:sz="4" w:space="0" w:color="auto"/>
              <w:bottom w:val="single" w:sz="4" w:space="0" w:color="auto"/>
            </w:tcBorders>
            <w:tcMar>
              <w:left w:w="0" w:type="dxa"/>
              <w:right w:w="0" w:type="dxa"/>
            </w:tcMar>
            <w:vAlign w:val="center"/>
          </w:tcPr>
          <w:p w14:paraId="071BA95E" w14:textId="77777777" w:rsidR="00B579B0" w:rsidRPr="00AF37A9" w:rsidRDefault="00B579B0" w:rsidP="00444783">
            <w:pPr>
              <w:jc w:val="center"/>
              <w:rPr>
                <w:sz w:val="12"/>
              </w:rPr>
            </w:pPr>
            <w:r w:rsidRPr="00AF37A9">
              <w:rPr>
                <w:sz w:val="12"/>
              </w:rPr>
              <w:t>SI</w:t>
            </w:r>
          </w:p>
        </w:tc>
        <w:tc>
          <w:tcPr>
            <w:tcW w:w="177" w:type="pct"/>
            <w:tcBorders>
              <w:top w:val="single" w:sz="4" w:space="0" w:color="auto"/>
              <w:bottom w:val="single" w:sz="4" w:space="0" w:color="auto"/>
            </w:tcBorders>
            <w:tcMar>
              <w:left w:w="0" w:type="dxa"/>
              <w:right w:w="0" w:type="dxa"/>
            </w:tcMar>
            <w:textDirection w:val="btLr"/>
            <w:vAlign w:val="center"/>
          </w:tcPr>
          <w:p w14:paraId="4B3D257C" w14:textId="77777777" w:rsidR="00B579B0" w:rsidRPr="00AF37A9" w:rsidRDefault="00B579B0" w:rsidP="00444783">
            <w:pPr>
              <w:ind w:left="113" w:right="113"/>
              <w:jc w:val="center"/>
              <w:rPr>
                <w:sz w:val="12"/>
              </w:rPr>
            </w:pPr>
            <w:r w:rsidRPr="00AF37A9">
              <w:rPr>
                <w:sz w:val="12"/>
              </w:rPr>
              <w:t>Proponente Seleccionado</w:t>
            </w:r>
          </w:p>
        </w:tc>
        <w:tc>
          <w:tcPr>
            <w:tcW w:w="218" w:type="pct"/>
            <w:tcBorders>
              <w:top w:val="single" w:sz="4" w:space="0" w:color="auto"/>
              <w:bottom w:val="single" w:sz="4" w:space="0" w:color="auto"/>
            </w:tcBorders>
            <w:tcMar>
              <w:left w:w="0" w:type="dxa"/>
              <w:right w:w="0" w:type="dxa"/>
            </w:tcMar>
            <w:textDirection w:val="btLr"/>
            <w:vAlign w:val="center"/>
          </w:tcPr>
          <w:p w14:paraId="03D3D194" w14:textId="77777777" w:rsidR="00B579B0" w:rsidRPr="00AF37A9" w:rsidRDefault="00B579B0" w:rsidP="00444783">
            <w:pPr>
              <w:ind w:left="113" w:right="113"/>
              <w:jc w:val="center"/>
              <w:rPr>
                <w:sz w:val="12"/>
              </w:rPr>
            </w:pPr>
            <w:r w:rsidRPr="00AF37A9">
              <w:rPr>
                <w:sz w:val="12"/>
              </w:rPr>
              <w:t>Fecha Inicio del Contrato</w:t>
            </w:r>
          </w:p>
        </w:tc>
        <w:tc>
          <w:tcPr>
            <w:tcW w:w="291" w:type="pct"/>
            <w:tcBorders>
              <w:top w:val="single" w:sz="4" w:space="0" w:color="auto"/>
              <w:bottom w:val="single" w:sz="4" w:space="0" w:color="auto"/>
            </w:tcBorders>
            <w:tcMar>
              <w:left w:w="0" w:type="dxa"/>
              <w:right w:w="0" w:type="dxa"/>
            </w:tcMar>
            <w:textDirection w:val="btLr"/>
            <w:vAlign w:val="center"/>
          </w:tcPr>
          <w:p w14:paraId="701BD1D6" w14:textId="77777777" w:rsidR="00B579B0" w:rsidRPr="00AF37A9" w:rsidRDefault="00B579B0" w:rsidP="00444783">
            <w:pPr>
              <w:ind w:left="113" w:right="113"/>
              <w:jc w:val="center"/>
              <w:rPr>
                <w:sz w:val="12"/>
              </w:rPr>
            </w:pPr>
            <w:r w:rsidRPr="00AF37A9">
              <w:rPr>
                <w:sz w:val="12"/>
              </w:rPr>
              <w:t>Fecha final del Contrato</w:t>
            </w:r>
          </w:p>
        </w:tc>
        <w:tc>
          <w:tcPr>
            <w:tcW w:w="402" w:type="pct"/>
            <w:tcBorders>
              <w:top w:val="single" w:sz="4" w:space="0" w:color="auto"/>
              <w:bottom w:val="single" w:sz="4" w:space="0" w:color="auto"/>
            </w:tcBorders>
            <w:tcMar>
              <w:left w:w="0" w:type="dxa"/>
              <w:right w:w="0" w:type="dxa"/>
            </w:tcMar>
            <w:vAlign w:val="center"/>
          </w:tcPr>
          <w:p w14:paraId="764DEBFC" w14:textId="77777777" w:rsidR="00B579B0" w:rsidRPr="00AF37A9" w:rsidRDefault="00B579B0" w:rsidP="00444783">
            <w:pPr>
              <w:jc w:val="center"/>
              <w:rPr>
                <w:sz w:val="12"/>
              </w:rPr>
            </w:pPr>
            <w:r w:rsidRPr="00AF37A9">
              <w:rPr>
                <w:sz w:val="12"/>
              </w:rPr>
              <w:t>Informes Mensuales</w:t>
            </w:r>
          </w:p>
        </w:tc>
        <w:tc>
          <w:tcPr>
            <w:tcW w:w="246" w:type="pct"/>
            <w:tcBorders>
              <w:top w:val="single" w:sz="4" w:space="0" w:color="auto"/>
              <w:bottom w:val="single" w:sz="4" w:space="0" w:color="auto"/>
            </w:tcBorders>
            <w:tcMar>
              <w:left w:w="0" w:type="dxa"/>
              <w:right w:w="0" w:type="dxa"/>
            </w:tcMar>
            <w:textDirection w:val="btLr"/>
            <w:vAlign w:val="center"/>
          </w:tcPr>
          <w:p w14:paraId="26631C75" w14:textId="77777777" w:rsidR="00B579B0" w:rsidRPr="00AF37A9" w:rsidRDefault="00B579B0" w:rsidP="00444783">
            <w:pPr>
              <w:ind w:left="113" w:right="113"/>
              <w:jc w:val="center"/>
              <w:rPr>
                <w:sz w:val="12"/>
              </w:rPr>
            </w:pPr>
            <w:r w:rsidRPr="00AF37A9">
              <w:rPr>
                <w:sz w:val="12"/>
              </w:rPr>
              <w:t>Permanente</w:t>
            </w:r>
          </w:p>
        </w:tc>
      </w:tr>
      <w:tr w:rsidR="00B579B0" w:rsidRPr="00AF37A9" w14:paraId="74F5CC34" w14:textId="77777777" w:rsidTr="00B579B0">
        <w:trPr>
          <w:cantSplit/>
          <w:trHeight w:val="830"/>
          <w:jc w:val="center"/>
        </w:trPr>
        <w:tc>
          <w:tcPr>
            <w:tcW w:w="124" w:type="pct"/>
            <w:tcBorders>
              <w:top w:val="single" w:sz="4" w:space="0" w:color="auto"/>
              <w:bottom w:val="single" w:sz="4" w:space="0" w:color="auto"/>
            </w:tcBorders>
            <w:tcMar>
              <w:left w:w="0" w:type="dxa"/>
              <w:right w:w="0" w:type="dxa"/>
            </w:tcMar>
            <w:vAlign w:val="center"/>
          </w:tcPr>
          <w:p w14:paraId="287AB6AE" w14:textId="77777777" w:rsidR="00B579B0" w:rsidRPr="00AF37A9" w:rsidRDefault="00B579B0" w:rsidP="00444783">
            <w:pPr>
              <w:jc w:val="center"/>
              <w:rPr>
                <w:sz w:val="12"/>
              </w:rPr>
            </w:pPr>
            <w:r w:rsidRPr="00AF37A9">
              <w:rPr>
                <w:sz w:val="12"/>
              </w:rPr>
              <w:lastRenderedPageBreak/>
              <w:t>5</w:t>
            </w:r>
          </w:p>
        </w:tc>
        <w:tc>
          <w:tcPr>
            <w:tcW w:w="106" w:type="pct"/>
            <w:tcBorders>
              <w:top w:val="single" w:sz="4" w:space="0" w:color="auto"/>
              <w:bottom w:val="single" w:sz="4" w:space="0" w:color="auto"/>
            </w:tcBorders>
            <w:tcMar>
              <w:left w:w="0" w:type="dxa"/>
              <w:right w:w="0" w:type="dxa"/>
            </w:tcMar>
            <w:textDirection w:val="btLr"/>
            <w:vAlign w:val="center"/>
          </w:tcPr>
          <w:p w14:paraId="06BF0236" w14:textId="77777777" w:rsidR="00B579B0" w:rsidRPr="00AF37A9" w:rsidRDefault="00B579B0" w:rsidP="00444783">
            <w:pPr>
              <w:ind w:left="113" w:right="113"/>
              <w:jc w:val="center"/>
              <w:rPr>
                <w:sz w:val="12"/>
              </w:rPr>
            </w:pPr>
            <w:r w:rsidRPr="00AF37A9">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68C492A7" w14:textId="77777777" w:rsidR="00B579B0" w:rsidRPr="00AF37A9" w:rsidRDefault="00B579B0" w:rsidP="00444783">
            <w:pPr>
              <w:ind w:left="113" w:right="113"/>
              <w:jc w:val="center"/>
              <w:rPr>
                <w:sz w:val="12"/>
              </w:rPr>
            </w:pPr>
            <w:r w:rsidRPr="00AF37A9">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583B03FB" w14:textId="77777777" w:rsidR="00B579B0" w:rsidRPr="00AF37A9" w:rsidRDefault="00B579B0" w:rsidP="00444783">
            <w:pPr>
              <w:ind w:left="113" w:right="113"/>
              <w:jc w:val="center"/>
              <w:rPr>
                <w:sz w:val="12"/>
              </w:rPr>
            </w:pPr>
            <w:r w:rsidRPr="00AF37A9">
              <w:rPr>
                <w:sz w:val="12"/>
              </w:rPr>
              <w:t>CONTRATA</w:t>
            </w:r>
          </w:p>
          <w:p w14:paraId="6B14A2ED" w14:textId="77777777" w:rsidR="00B579B0" w:rsidRPr="00AF37A9" w:rsidRDefault="00B579B0" w:rsidP="00444783">
            <w:pPr>
              <w:ind w:left="113" w:right="113"/>
              <w:jc w:val="center"/>
              <w:rPr>
                <w:sz w:val="12"/>
              </w:rPr>
            </w:pPr>
            <w:r w:rsidRPr="00AF37A9">
              <w:rPr>
                <w:sz w:val="12"/>
              </w:rPr>
              <w:t>CIÓN</w:t>
            </w:r>
          </w:p>
        </w:tc>
        <w:tc>
          <w:tcPr>
            <w:tcW w:w="109" w:type="pct"/>
            <w:tcBorders>
              <w:top w:val="single" w:sz="4" w:space="0" w:color="auto"/>
              <w:bottom w:val="single" w:sz="4" w:space="0" w:color="auto"/>
            </w:tcBorders>
            <w:tcMar>
              <w:left w:w="0" w:type="dxa"/>
              <w:right w:w="0" w:type="dxa"/>
            </w:tcMar>
            <w:textDirection w:val="btLr"/>
            <w:vAlign w:val="center"/>
          </w:tcPr>
          <w:p w14:paraId="11BB49C6" w14:textId="77777777" w:rsidR="00B579B0" w:rsidRPr="00AF37A9" w:rsidRDefault="00B579B0" w:rsidP="00444783">
            <w:pPr>
              <w:ind w:left="113" w:right="113"/>
              <w:jc w:val="center"/>
              <w:rPr>
                <w:sz w:val="12"/>
              </w:rPr>
            </w:pPr>
          </w:p>
        </w:tc>
        <w:tc>
          <w:tcPr>
            <w:tcW w:w="702" w:type="pct"/>
            <w:tcBorders>
              <w:top w:val="single" w:sz="4" w:space="0" w:color="auto"/>
              <w:bottom w:val="single" w:sz="4" w:space="0" w:color="auto"/>
            </w:tcBorders>
            <w:tcMar>
              <w:left w:w="0" w:type="dxa"/>
              <w:right w:w="0" w:type="dxa"/>
            </w:tcMar>
            <w:vAlign w:val="center"/>
          </w:tcPr>
          <w:p w14:paraId="5909E527" w14:textId="77777777" w:rsidR="00B579B0" w:rsidRPr="00AD51EC" w:rsidRDefault="00B579B0" w:rsidP="00444783">
            <w:pPr>
              <w:jc w:val="both"/>
              <w:rPr>
                <w:sz w:val="12"/>
              </w:rPr>
            </w:pPr>
            <w:r w:rsidRPr="00AD51EC">
              <w:rPr>
                <w:sz w:val="12"/>
              </w:rPr>
              <w:t>Las Hojas de Vida del Recurso Humano No cumplan con lo solicitado</w:t>
            </w:r>
          </w:p>
        </w:tc>
        <w:tc>
          <w:tcPr>
            <w:tcW w:w="709" w:type="pct"/>
            <w:tcBorders>
              <w:top w:val="single" w:sz="4" w:space="0" w:color="auto"/>
              <w:bottom w:val="single" w:sz="4" w:space="0" w:color="auto"/>
            </w:tcBorders>
            <w:tcMar>
              <w:left w:w="0" w:type="dxa"/>
              <w:right w:w="0" w:type="dxa"/>
            </w:tcMar>
            <w:vAlign w:val="center"/>
          </w:tcPr>
          <w:p w14:paraId="6BA8FA28" w14:textId="77777777" w:rsidR="00B579B0" w:rsidRPr="00AD51EC" w:rsidRDefault="00B579B0" w:rsidP="00444783">
            <w:pPr>
              <w:jc w:val="both"/>
              <w:rPr>
                <w:sz w:val="12"/>
              </w:rPr>
            </w:pPr>
            <w:r w:rsidRPr="00AD51EC">
              <w:rPr>
                <w:sz w:val="12"/>
              </w:rPr>
              <w:t>No cumplir con el Objeto del contrato</w:t>
            </w:r>
          </w:p>
        </w:tc>
        <w:tc>
          <w:tcPr>
            <w:tcW w:w="104" w:type="pct"/>
            <w:tcBorders>
              <w:top w:val="single" w:sz="4" w:space="0" w:color="auto"/>
              <w:bottom w:val="single" w:sz="4" w:space="0" w:color="auto"/>
            </w:tcBorders>
            <w:tcMar>
              <w:left w:w="0" w:type="dxa"/>
              <w:right w:w="0" w:type="dxa"/>
            </w:tcMar>
            <w:vAlign w:val="center"/>
          </w:tcPr>
          <w:p w14:paraId="4C91CD70" w14:textId="77777777" w:rsidR="00B579B0" w:rsidRPr="00AF37A9" w:rsidRDefault="00B579B0" w:rsidP="00444783">
            <w:pPr>
              <w:jc w:val="center"/>
              <w:rPr>
                <w:sz w:val="12"/>
              </w:rPr>
            </w:pPr>
            <w:r w:rsidRPr="00AF37A9">
              <w:rPr>
                <w:sz w:val="12"/>
              </w:rPr>
              <w:t>1</w:t>
            </w:r>
          </w:p>
        </w:tc>
        <w:tc>
          <w:tcPr>
            <w:tcW w:w="110" w:type="pct"/>
            <w:tcBorders>
              <w:top w:val="single" w:sz="4" w:space="0" w:color="auto"/>
              <w:bottom w:val="single" w:sz="4" w:space="0" w:color="auto"/>
            </w:tcBorders>
            <w:tcMar>
              <w:left w:w="0" w:type="dxa"/>
              <w:right w:w="0" w:type="dxa"/>
            </w:tcMar>
            <w:vAlign w:val="center"/>
          </w:tcPr>
          <w:p w14:paraId="108313BD" w14:textId="77777777" w:rsidR="00B579B0" w:rsidRPr="00AF37A9" w:rsidRDefault="00B579B0" w:rsidP="00444783">
            <w:pPr>
              <w:jc w:val="center"/>
              <w:rPr>
                <w:sz w:val="12"/>
              </w:rPr>
            </w:pPr>
            <w:r w:rsidRPr="00AF37A9">
              <w:rPr>
                <w:sz w:val="12"/>
              </w:rPr>
              <w:t>2</w:t>
            </w:r>
          </w:p>
        </w:tc>
        <w:tc>
          <w:tcPr>
            <w:tcW w:w="110" w:type="pct"/>
            <w:tcBorders>
              <w:top w:val="single" w:sz="4" w:space="0" w:color="auto"/>
              <w:bottom w:val="single" w:sz="4" w:space="0" w:color="auto"/>
            </w:tcBorders>
            <w:tcMar>
              <w:left w:w="0" w:type="dxa"/>
              <w:right w:w="0" w:type="dxa"/>
            </w:tcMar>
            <w:vAlign w:val="center"/>
          </w:tcPr>
          <w:p w14:paraId="0F98E92B" w14:textId="77777777" w:rsidR="00B579B0" w:rsidRPr="00AF37A9" w:rsidRDefault="00B579B0" w:rsidP="00444783">
            <w:pPr>
              <w:jc w:val="center"/>
              <w:rPr>
                <w:sz w:val="12"/>
              </w:rPr>
            </w:pPr>
            <w:r w:rsidRPr="00AF37A9">
              <w:rPr>
                <w:sz w:val="12"/>
              </w:rPr>
              <w:t>3</w:t>
            </w:r>
          </w:p>
        </w:tc>
        <w:tc>
          <w:tcPr>
            <w:tcW w:w="110" w:type="pct"/>
            <w:tcBorders>
              <w:top w:val="single" w:sz="4" w:space="0" w:color="auto"/>
              <w:bottom w:val="single" w:sz="4" w:space="0" w:color="auto"/>
            </w:tcBorders>
            <w:tcMar>
              <w:left w:w="0" w:type="dxa"/>
              <w:right w:w="0" w:type="dxa"/>
            </w:tcMar>
            <w:textDirection w:val="btLr"/>
            <w:vAlign w:val="center"/>
          </w:tcPr>
          <w:p w14:paraId="7835D03D" w14:textId="77777777" w:rsidR="00B579B0" w:rsidRPr="00AF37A9" w:rsidRDefault="00B579B0" w:rsidP="00444783">
            <w:pPr>
              <w:ind w:left="113" w:right="113"/>
              <w:jc w:val="center"/>
              <w:rPr>
                <w:sz w:val="12"/>
              </w:rPr>
            </w:pPr>
            <w:r w:rsidRPr="00AF37A9">
              <w:rPr>
                <w:sz w:val="12"/>
              </w:rPr>
              <w:t>BAJO</w:t>
            </w:r>
          </w:p>
        </w:tc>
        <w:tc>
          <w:tcPr>
            <w:tcW w:w="182" w:type="pct"/>
            <w:tcBorders>
              <w:top w:val="single" w:sz="4" w:space="0" w:color="auto"/>
              <w:bottom w:val="single" w:sz="4" w:space="0" w:color="auto"/>
            </w:tcBorders>
            <w:tcMar>
              <w:left w:w="0" w:type="dxa"/>
              <w:right w:w="0" w:type="dxa"/>
            </w:tcMar>
            <w:textDirection w:val="btLr"/>
            <w:vAlign w:val="center"/>
          </w:tcPr>
          <w:p w14:paraId="4382A826" w14:textId="77777777" w:rsidR="00B579B0" w:rsidRPr="00AF37A9" w:rsidRDefault="00B579B0" w:rsidP="00444783">
            <w:pPr>
              <w:ind w:left="113" w:right="113"/>
              <w:jc w:val="center"/>
              <w:rPr>
                <w:sz w:val="12"/>
              </w:rPr>
            </w:pPr>
            <w:r w:rsidRPr="00AF37A9">
              <w:rPr>
                <w:sz w:val="12"/>
              </w:rPr>
              <w:t>Dirección de Sanidad</w:t>
            </w:r>
          </w:p>
        </w:tc>
        <w:tc>
          <w:tcPr>
            <w:tcW w:w="405" w:type="pct"/>
            <w:tcBorders>
              <w:top w:val="single" w:sz="4" w:space="0" w:color="auto"/>
              <w:bottom w:val="single" w:sz="4" w:space="0" w:color="auto"/>
            </w:tcBorders>
            <w:tcMar>
              <w:left w:w="0" w:type="dxa"/>
              <w:right w:w="0" w:type="dxa"/>
            </w:tcMar>
            <w:vAlign w:val="center"/>
          </w:tcPr>
          <w:p w14:paraId="06799A8A" w14:textId="77777777" w:rsidR="00B579B0" w:rsidRPr="00AF37A9" w:rsidRDefault="00B579B0" w:rsidP="00444783">
            <w:pPr>
              <w:jc w:val="center"/>
              <w:rPr>
                <w:sz w:val="12"/>
              </w:rPr>
            </w:pPr>
            <w:r w:rsidRPr="00AF37A9">
              <w:rPr>
                <w:sz w:val="12"/>
              </w:rPr>
              <w:t>Garantía Única</w:t>
            </w:r>
          </w:p>
        </w:tc>
        <w:tc>
          <w:tcPr>
            <w:tcW w:w="114" w:type="pct"/>
            <w:tcBorders>
              <w:top w:val="single" w:sz="4" w:space="0" w:color="auto"/>
              <w:bottom w:val="single" w:sz="4" w:space="0" w:color="auto"/>
            </w:tcBorders>
            <w:tcMar>
              <w:left w:w="0" w:type="dxa"/>
              <w:right w:w="0" w:type="dxa"/>
            </w:tcMar>
            <w:vAlign w:val="center"/>
          </w:tcPr>
          <w:p w14:paraId="022A66B8"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2FB3585E" w14:textId="77777777" w:rsidR="00B579B0" w:rsidRPr="00AF37A9" w:rsidRDefault="00B579B0" w:rsidP="00444783">
            <w:pPr>
              <w:jc w:val="center"/>
              <w:rPr>
                <w:sz w:val="12"/>
              </w:rPr>
            </w:pPr>
            <w:r w:rsidRPr="00AF37A9">
              <w:rPr>
                <w:sz w:val="12"/>
              </w:rPr>
              <w:t>1</w:t>
            </w:r>
          </w:p>
        </w:tc>
        <w:tc>
          <w:tcPr>
            <w:tcW w:w="114" w:type="pct"/>
            <w:tcBorders>
              <w:top w:val="single" w:sz="4" w:space="0" w:color="auto"/>
              <w:bottom w:val="single" w:sz="4" w:space="0" w:color="auto"/>
            </w:tcBorders>
            <w:tcMar>
              <w:left w:w="0" w:type="dxa"/>
              <w:right w:w="0" w:type="dxa"/>
            </w:tcMar>
            <w:vAlign w:val="center"/>
          </w:tcPr>
          <w:p w14:paraId="0E51D87C" w14:textId="77777777" w:rsidR="00B579B0" w:rsidRPr="00AF37A9" w:rsidRDefault="00B579B0" w:rsidP="00444783">
            <w:pPr>
              <w:jc w:val="center"/>
              <w:rPr>
                <w:sz w:val="12"/>
              </w:rPr>
            </w:pPr>
            <w:r w:rsidRPr="00AF37A9">
              <w:rPr>
                <w:sz w:val="12"/>
              </w:rPr>
              <w:t>2</w:t>
            </w:r>
          </w:p>
        </w:tc>
        <w:tc>
          <w:tcPr>
            <w:tcW w:w="128" w:type="pct"/>
            <w:tcBorders>
              <w:top w:val="single" w:sz="4" w:space="0" w:color="auto"/>
              <w:bottom w:val="single" w:sz="4" w:space="0" w:color="auto"/>
            </w:tcBorders>
            <w:tcMar>
              <w:left w:w="0" w:type="dxa"/>
              <w:right w:w="0" w:type="dxa"/>
            </w:tcMar>
            <w:textDirection w:val="btLr"/>
            <w:vAlign w:val="center"/>
          </w:tcPr>
          <w:p w14:paraId="74EAB85A" w14:textId="77777777" w:rsidR="00B579B0" w:rsidRPr="00AF37A9" w:rsidRDefault="00B579B0" w:rsidP="00444783">
            <w:pPr>
              <w:ind w:left="113" w:right="113"/>
              <w:jc w:val="center"/>
              <w:rPr>
                <w:sz w:val="12"/>
              </w:rPr>
            </w:pPr>
            <w:r w:rsidRPr="00AF37A9">
              <w:rPr>
                <w:sz w:val="12"/>
              </w:rPr>
              <w:t>BAJO</w:t>
            </w:r>
          </w:p>
        </w:tc>
        <w:tc>
          <w:tcPr>
            <w:tcW w:w="141" w:type="pct"/>
            <w:tcBorders>
              <w:top w:val="single" w:sz="4" w:space="0" w:color="auto"/>
              <w:bottom w:val="single" w:sz="4" w:space="0" w:color="auto"/>
            </w:tcBorders>
            <w:tcMar>
              <w:left w:w="0" w:type="dxa"/>
              <w:right w:w="0" w:type="dxa"/>
            </w:tcMar>
            <w:vAlign w:val="center"/>
          </w:tcPr>
          <w:p w14:paraId="6BAF5472" w14:textId="77777777" w:rsidR="00B579B0" w:rsidRPr="00AF37A9" w:rsidRDefault="00B579B0" w:rsidP="00444783">
            <w:pPr>
              <w:jc w:val="center"/>
              <w:rPr>
                <w:sz w:val="12"/>
              </w:rPr>
            </w:pPr>
            <w:r w:rsidRPr="00AF37A9">
              <w:rPr>
                <w:sz w:val="12"/>
              </w:rPr>
              <w:t>SI</w:t>
            </w:r>
          </w:p>
        </w:tc>
        <w:tc>
          <w:tcPr>
            <w:tcW w:w="177" w:type="pct"/>
            <w:tcBorders>
              <w:top w:val="single" w:sz="4" w:space="0" w:color="auto"/>
              <w:bottom w:val="single" w:sz="4" w:space="0" w:color="auto"/>
            </w:tcBorders>
            <w:tcMar>
              <w:left w:w="0" w:type="dxa"/>
              <w:right w:w="0" w:type="dxa"/>
            </w:tcMar>
            <w:textDirection w:val="btLr"/>
            <w:vAlign w:val="center"/>
          </w:tcPr>
          <w:p w14:paraId="40478E14" w14:textId="77777777" w:rsidR="00B579B0" w:rsidRPr="00AF37A9" w:rsidRDefault="00B579B0" w:rsidP="00444783">
            <w:pPr>
              <w:ind w:left="113" w:right="113"/>
              <w:jc w:val="center"/>
              <w:rPr>
                <w:sz w:val="12"/>
              </w:rPr>
            </w:pPr>
            <w:r w:rsidRPr="00AF37A9">
              <w:rPr>
                <w:sz w:val="12"/>
              </w:rPr>
              <w:t>Dirección de Sanidad</w:t>
            </w:r>
          </w:p>
        </w:tc>
        <w:tc>
          <w:tcPr>
            <w:tcW w:w="218" w:type="pct"/>
            <w:tcBorders>
              <w:top w:val="single" w:sz="4" w:space="0" w:color="auto"/>
              <w:bottom w:val="single" w:sz="4" w:space="0" w:color="auto"/>
            </w:tcBorders>
            <w:tcMar>
              <w:left w:w="0" w:type="dxa"/>
              <w:right w:w="0" w:type="dxa"/>
            </w:tcMar>
            <w:textDirection w:val="btLr"/>
            <w:vAlign w:val="center"/>
          </w:tcPr>
          <w:p w14:paraId="14226810" w14:textId="77777777" w:rsidR="00B579B0" w:rsidRPr="00AF37A9" w:rsidRDefault="00B579B0" w:rsidP="00444783">
            <w:pPr>
              <w:ind w:left="113" w:right="113"/>
              <w:jc w:val="center"/>
              <w:rPr>
                <w:sz w:val="12"/>
              </w:rPr>
            </w:pPr>
            <w:r w:rsidRPr="00AF37A9">
              <w:rPr>
                <w:sz w:val="12"/>
              </w:rPr>
              <w:t>Desde la publicación</w:t>
            </w:r>
          </w:p>
        </w:tc>
        <w:tc>
          <w:tcPr>
            <w:tcW w:w="291" w:type="pct"/>
            <w:tcBorders>
              <w:top w:val="single" w:sz="4" w:space="0" w:color="auto"/>
              <w:bottom w:val="single" w:sz="4" w:space="0" w:color="auto"/>
            </w:tcBorders>
            <w:tcMar>
              <w:left w:w="0" w:type="dxa"/>
              <w:right w:w="0" w:type="dxa"/>
            </w:tcMar>
            <w:textDirection w:val="btLr"/>
            <w:vAlign w:val="center"/>
          </w:tcPr>
          <w:p w14:paraId="06FEFCA4" w14:textId="77777777" w:rsidR="00B579B0" w:rsidRPr="00AF37A9" w:rsidRDefault="00B579B0" w:rsidP="00444783">
            <w:pPr>
              <w:ind w:left="113" w:right="113"/>
              <w:jc w:val="center"/>
              <w:rPr>
                <w:sz w:val="12"/>
              </w:rPr>
            </w:pPr>
            <w:r w:rsidRPr="00AF37A9">
              <w:rPr>
                <w:sz w:val="12"/>
              </w:rPr>
              <w:t>Hasta la Adjudicación</w:t>
            </w:r>
          </w:p>
        </w:tc>
        <w:tc>
          <w:tcPr>
            <w:tcW w:w="402" w:type="pct"/>
            <w:tcBorders>
              <w:top w:val="single" w:sz="4" w:space="0" w:color="auto"/>
              <w:bottom w:val="single" w:sz="4" w:space="0" w:color="auto"/>
            </w:tcBorders>
            <w:tcMar>
              <w:left w:w="0" w:type="dxa"/>
              <w:right w:w="0" w:type="dxa"/>
            </w:tcMar>
            <w:vAlign w:val="center"/>
          </w:tcPr>
          <w:p w14:paraId="7F2ED659" w14:textId="77777777" w:rsidR="00B579B0" w:rsidRPr="00AF37A9" w:rsidRDefault="00B579B0" w:rsidP="00444783">
            <w:pPr>
              <w:jc w:val="center"/>
              <w:rPr>
                <w:sz w:val="12"/>
              </w:rPr>
            </w:pPr>
            <w:r w:rsidRPr="00AF37A9">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42E20C11" w14:textId="77777777" w:rsidR="00B579B0" w:rsidRPr="00AF37A9" w:rsidRDefault="00B579B0" w:rsidP="00444783">
            <w:pPr>
              <w:ind w:left="113" w:right="113"/>
              <w:jc w:val="center"/>
              <w:rPr>
                <w:sz w:val="12"/>
              </w:rPr>
            </w:pPr>
            <w:r w:rsidRPr="00AF37A9">
              <w:rPr>
                <w:sz w:val="12"/>
              </w:rPr>
              <w:t>Permanente</w:t>
            </w:r>
          </w:p>
        </w:tc>
      </w:tr>
      <w:tr w:rsidR="00B579B0" w:rsidRPr="00AF37A9" w14:paraId="6D224B4D" w14:textId="77777777" w:rsidTr="00B579B0">
        <w:trPr>
          <w:cantSplit/>
          <w:trHeight w:val="1057"/>
          <w:jc w:val="center"/>
        </w:trPr>
        <w:tc>
          <w:tcPr>
            <w:tcW w:w="124" w:type="pct"/>
            <w:tcBorders>
              <w:top w:val="single" w:sz="4" w:space="0" w:color="auto"/>
              <w:bottom w:val="single" w:sz="4" w:space="0" w:color="auto"/>
            </w:tcBorders>
            <w:tcMar>
              <w:left w:w="0" w:type="dxa"/>
              <w:right w:w="0" w:type="dxa"/>
            </w:tcMar>
            <w:vAlign w:val="center"/>
          </w:tcPr>
          <w:p w14:paraId="14A7D38A" w14:textId="77777777" w:rsidR="00B579B0" w:rsidRPr="00AF37A9" w:rsidRDefault="00B579B0" w:rsidP="00444783">
            <w:pPr>
              <w:jc w:val="center"/>
              <w:rPr>
                <w:sz w:val="12"/>
              </w:rPr>
            </w:pPr>
            <w:r>
              <w:rPr>
                <w:sz w:val="12"/>
              </w:rPr>
              <w:t>6</w:t>
            </w:r>
          </w:p>
        </w:tc>
        <w:tc>
          <w:tcPr>
            <w:tcW w:w="106" w:type="pct"/>
            <w:tcBorders>
              <w:top w:val="single" w:sz="4" w:space="0" w:color="auto"/>
              <w:bottom w:val="single" w:sz="4" w:space="0" w:color="auto"/>
            </w:tcBorders>
            <w:tcMar>
              <w:left w:w="0" w:type="dxa"/>
              <w:right w:w="0" w:type="dxa"/>
            </w:tcMar>
            <w:textDirection w:val="btLr"/>
            <w:vAlign w:val="center"/>
          </w:tcPr>
          <w:p w14:paraId="056B174C" w14:textId="77777777" w:rsidR="00B579B0" w:rsidRPr="00AF37A9" w:rsidRDefault="00B579B0" w:rsidP="00444783">
            <w:pPr>
              <w:ind w:left="113" w:right="113"/>
              <w:jc w:val="center"/>
              <w:rPr>
                <w:sz w:val="12"/>
              </w:rPr>
            </w:pPr>
            <w:r w:rsidRPr="00927E95">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786980FE" w14:textId="77777777" w:rsidR="00B579B0" w:rsidRPr="00AF37A9" w:rsidRDefault="00B579B0" w:rsidP="00444783">
            <w:pPr>
              <w:ind w:left="113" w:right="113"/>
              <w:jc w:val="center"/>
              <w:rPr>
                <w:sz w:val="12"/>
              </w:rPr>
            </w:pPr>
            <w:r w:rsidRPr="00927E95">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02868DEF" w14:textId="77777777" w:rsidR="00B579B0" w:rsidRPr="00AF37A9" w:rsidRDefault="00B579B0" w:rsidP="00444783">
            <w:pPr>
              <w:ind w:left="113" w:right="113"/>
              <w:jc w:val="center"/>
              <w:rPr>
                <w:sz w:val="12"/>
              </w:rPr>
            </w:pPr>
            <w:r w:rsidRPr="00927E95">
              <w:rPr>
                <w:sz w:val="12"/>
              </w:rPr>
              <w:t>EJECUCIÓN</w:t>
            </w:r>
          </w:p>
        </w:tc>
        <w:tc>
          <w:tcPr>
            <w:tcW w:w="109" w:type="pct"/>
            <w:tcBorders>
              <w:top w:val="single" w:sz="4" w:space="0" w:color="auto"/>
              <w:bottom w:val="single" w:sz="4" w:space="0" w:color="auto"/>
            </w:tcBorders>
            <w:tcMar>
              <w:left w:w="0" w:type="dxa"/>
              <w:right w:w="0" w:type="dxa"/>
            </w:tcMar>
            <w:textDirection w:val="btLr"/>
            <w:vAlign w:val="center"/>
          </w:tcPr>
          <w:p w14:paraId="7EFFAE76" w14:textId="77777777" w:rsidR="00B579B0" w:rsidRPr="00AF37A9" w:rsidRDefault="00B579B0" w:rsidP="00444783">
            <w:pPr>
              <w:ind w:left="113" w:right="113"/>
              <w:jc w:val="center"/>
              <w:rPr>
                <w:sz w:val="12"/>
              </w:rPr>
            </w:pPr>
            <w:r w:rsidRPr="00927E95">
              <w:rPr>
                <w:sz w:val="12"/>
              </w:rPr>
              <w:t>JURÍDICO</w:t>
            </w:r>
          </w:p>
        </w:tc>
        <w:tc>
          <w:tcPr>
            <w:tcW w:w="702" w:type="pct"/>
            <w:tcBorders>
              <w:top w:val="single" w:sz="4" w:space="0" w:color="auto"/>
              <w:bottom w:val="single" w:sz="4" w:space="0" w:color="auto"/>
            </w:tcBorders>
            <w:tcMar>
              <w:left w:w="0" w:type="dxa"/>
              <w:right w:w="0" w:type="dxa"/>
            </w:tcMar>
            <w:vAlign w:val="center"/>
          </w:tcPr>
          <w:p w14:paraId="31D4DE41" w14:textId="77777777" w:rsidR="00B579B0" w:rsidRPr="00AF37A9" w:rsidRDefault="00B579B0" w:rsidP="00444783">
            <w:pPr>
              <w:jc w:val="both"/>
              <w:rPr>
                <w:sz w:val="12"/>
              </w:rPr>
            </w:pPr>
            <w:r>
              <w:rPr>
                <w:sz w:val="12"/>
              </w:rPr>
              <w:t>I</w:t>
            </w:r>
            <w:r w:rsidRPr="00927E95">
              <w:rPr>
                <w:sz w:val="12"/>
              </w:rPr>
              <w:t>ncumplimiento en las condiciones técnicas</w:t>
            </w:r>
          </w:p>
        </w:tc>
        <w:tc>
          <w:tcPr>
            <w:tcW w:w="709" w:type="pct"/>
            <w:tcBorders>
              <w:top w:val="single" w:sz="4" w:space="0" w:color="auto"/>
              <w:bottom w:val="single" w:sz="4" w:space="0" w:color="auto"/>
            </w:tcBorders>
            <w:tcMar>
              <w:left w:w="0" w:type="dxa"/>
              <w:right w:w="0" w:type="dxa"/>
            </w:tcMar>
            <w:vAlign w:val="center"/>
          </w:tcPr>
          <w:p w14:paraId="4E5F380F" w14:textId="77777777" w:rsidR="00B579B0" w:rsidRPr="00AF37A9" w:rsidRDefault="00B579B0" w:rsidP="00444783">
            <w:pPr>
              <w:jc w:val="both"/>
              <w:rPr>
                <w:sz w:val="12"/>
              </w:rPr>
            </w:pPr>
            <w:r w:rsidRPr="00927E95">
              <w:rPr>
                <w:sz w:val="12"/>
              </w:rPr>
              <w:t>No recibido de los elementos</w:t>
            </w:r>
          </w:p>
        </w:tc>
        <w:tc>
          <w:tcPr>
            <w:tcW w:w="104" w:type="pct"/>
            <w:tcBorders>
              <w:top w:val="single" w:sz="4" w:space="0" w:color="auto"/>
              <w:bottom w:val="single" w:sz="4" w:space="0" w:color="auto"/>
            </w:tcBorders>
            <w:tcMar>
              <w:left w:w="0" w:type="dxa"/>
              <w:right w:w="0" w:type="dxa"/>
            </w:tcMar>
            <w:vAlign w:val="center"/>
          </w:tcPr>
          <w:p w14:paraId="35F66620" w14:textId="77777777" w:rsidR="00B579B0" w:rsidRPr="00AF37A9" w:rsidRDefault="00B579B0" w:rsidP="00444783">
            <w:pPr>
              <w:jc w:val="center"/>
              <w:rPr>
                <w:sz w:val="12"/>
              </w:rPr>
            </w:pPr>
            <w:r w:rsidRPr="00927E95">
              <w:rPr>
                <w:sz w:val="12"/>
              </w:rPr>
              <w:t>2</w:t>
            </w:r>
          </w:p>
        </w:tc>
        <w:tc>
          <w:tcPr>
            <w:tcW w:w="110" w:type="pct"/>
            <w:tcBorders>
              <w:top w:val="single" w:sz="4" w:space="0" w:color="auto"/>
              <w:bottom w:val="single" w:sz="4" w:space="0" w:color="auto"/>
            </w:tcBorders>
            <w:tcMar>
              <w:left w:w="0" w:type="dxa"/>
              <w:right w:w="0" w:type="dxa"/>
            </w:tcMar>
            <w:vAlign w:val="center"/>
          </w:tcPr>
          <w:p w14:paraId="48B8A8D3" w14:textId="77777777" w:rsidR="00B579B0" w:rsidRPr="00AF37A9" w:rsidRDefault="00B579B0" w:rsidP="00444783">
            <w:pPr>
              <w:jc w:val="center"/>
              <w:rPr>
                <w:sz w:val="12"/>
              </w:rPr>
            </w:pPr>
            <w:r w:rsidRPr="00927E95">
              <w:rPr>
                <w:sz w:val="12"/>
              </w:rPr>
              <w:t>4</w:t>
            </w:r>
          </w:p>
        </w:tc>
        <w:tc>
          <w:tcPr>
            <w:tcW w:w="110" w:type="pct"/>
            <w:tcBorders>
              <w:top w:val="single" w:sz="4" w:space="0" w:color="auto"/>
              <w:bottom w:val="single" w:sz="4" w:space="0" w:color="auto"/>
            </w:tcBorders>
            <w:tcMar>
              <w:left w:w="0" w:type="dxa"/>
              <w:right w:w="0" w:type="dxa"/>
            </w:tcMar>
            <w:vAlign w:val="center"/>
          </w:tcPr>
          <w:p w14:paraId="6F318044" w14:textId="77777777" w:rsidR="00B579B0" w:rsidRPr="00AF37A9" w:rsidRDefault="00B579B0" w:rsidP="00444783">
            <w:pPr>
              <w:jc w:val="center"/>
              <w:rPr>
                <w:sz w:val="12"/>
              </w:rPr>
            </w:pPr>
            <w:r w:rsidRPr="00927E95">
              <w:rPr>
                <w:sz w:val="12"/>
              </w:rPr>
              <w:t>6</w:t>
            </w:r>
          </w:p>
        </w:tc>
        <w:tc>
          <w:tcPr>
            <w:tcW w:w="110" w:type="pct"/>
            <w:tcBorders>
              <w:top w:val="single" w:sz="4" w:space="0" w:color="auto"/>
              <w:bottom w:val="single" w:sz="4" w:space="0" w:color="auto"/>
            </w:tcBorders>
            <w:tcMar>
              <w:left w:w="0" w:type="dxa"/>
              <w:right w:w="0" w:type="dxa"/>
            </w:tcMar>
            <w:textDirection w:val="btLr"/>
            <w:vAlign w:val="center"/>
          </w:tcPr>
          <w:p w14:paraId="591293D5" w14:textId="77777777" w:rsidR="00B579B0" w:rsidRPr="00AF37A9" w:rsidRDefault="00B579B0" w:rsidP="00444783">
            <w:pPr>
              <w:ind w:left="113" w:right="113"/>
              <w:jc w:val="center"/>
              <w:rPr>
                <w:sz w:val="12"/>
              </w:rPr>
            </w:pPr>
            <w:r w:rsidRPr="00927E95">
              <w:rPr>
                <w:sz w:val="12"/>
              </w:rPr>
              <w:t>ALTO</w:t>
            </w:r>
          </w:p>
        </w:tc>
        <w:tc>
          <w:tcPr>
            <w:tcW w:w="182" w:type="pct"/>
            <w:tcBorders>
              <w:top w:val="single" w:sz="4" w:space="0" w:color="auto"/>
              <w:bottom w:val="single" w:sz="4" w:space="0" w:color="auto"/>
            </w:tcBorders>
            <w:tcMar>
              <w:left w:w="0" w:type="dxa"/>
              <w:right w:w="0" w:type="dxa"/>
            </w:tcMar>
            <w:textDirection w:val="btLr"/>
            <w:vAlign w:val="center"/>
          </w:tcPr>
          <w:p w14:paraId="38BE3835" w14:textId="77777777" w:rsidR="00B579B0" w:rsidRPr="00AF37A9" w:rsidRDefault="00B579B0" w:rsidP="00444783">
            <w:pPr>
              <w:ind w:left="113" w:right="113"/>
              <w:jc w:val="center"/>
              <w:rPr>
                <w:sz w:val="12"/>
              </w:rPr>
            </w:pPr>
            <w:r w:rsidRPr="00927E95">
              <w:rPr>
                <w:sz w:val="12"/>
              </w:rPr>
              <w:t>Contratista</w:t>
            </w:r>
          </w:p>
        </w:tc>
        <w:tc>
          <w:tcPr>
            <w:tcW w:w="405" w:type="pct"/>
            <w:tcBorders>
              <w:top w:val="single" w:sz="4" w:space="0" w:color="auto"/>
              <w:bottom w:val="single" w:sz="4" w:space="0" w:color="auto"/>
            </w:tcBorders>
            <w:tcMar>
              <w:left w:w="0" w:type="dxa"/>
              <w:right w:w="0" w:type="dxa"/>
            </w:tcMar>
            <w:vAlign w:val="center"/>
          </w:tcPr>
          <w:p w14:paraId="747F1D52" w14:textId="77777777" w:rsidR="00B579B0" w:rsidRPr="00AF37A9" w:rsidRDefault="00B579B0" w:rsidP="00444783">
            <w:pPr>
              <w:jc w:val="center"/>
              <w:rPr>
                <w:sz w:val="12"/>
              </w:rPr>
            </w:pPr>
            <w:r w:rsidRPr="00927E95">
              <w:rPr>
                <w:sz w:val="12"/>
              </w:rPr>
              <w:t>Garantía Única</w:t>
            </w:r>
          </w:p>
        </w:tc>
        <w:tc>
          <w:tcPr>
            <w:tcW w:w="114" w:type="pct"/>
            <w:tcBorders>
              <w:top w:val="single" w:sz="4" w:space="0" w:color="auto"/>
              <w:bottom w:val="single" w:sz="4" w:space="0" w:color="auto"/>
            </w:tcBorders>
            <w:tcMar>
              <w:left w:w="0" w:type="dxa"/>
              <w:right w:w="0" w:type="dxa"/>
            </w:tcMar>
            <w:vAlign w:val="center"/>
          </w:tcPr>
          <w:p w14:paraId="4B94CB59" w14:textId="77777777" w:rsidR="00B579B0" w:rsidRPr="00AF37A9" w:rsidRDefault="00B579B0" w:rsidP="00444783">
            <w:pPr>
              <w:jc w:val="center"/>
              <w:rPr>
                <w:sz w:val="12"/>
              </w:rPr>
            </w:pPr>
            <w:r w:rsidRPr="00927E95">
              <w:rPr>
                <w:sz w:val="12"/>
              </w:rPr>
              <w:t>0</w:t>
            </w:r>
          </w:p>
        </w:tc>
        <w:tc>
          <w:tcPr>
            <w:tcW w:w="114" w:type="pct"/>
            <w:tcBorders>
              <w:top w:val="single" w:sz="4" w:space="0" w:color="auto"/>
              <w:bottom w:val="single" w:sz="4" w:space="0" w:color="auto"/>
            </w:tcBorders>
            <w:tcMar>
              <w:left w:w="0" w:type="dxa"/>
              <w:right w:w="0" w:type="dxa"/>
            </w:tcMar>
            <w:vAlign w:val="center"/>
          </w:tcPr>
          <w:p w14:paraId="2649F937" w14:textId="77777777" w:rsidR="00B579B0" w:rsidRPr="00AF37A9" w:rsidRDefault="00B579B0" w:rsidP="00444783">
            <w:pPr>
              <w:jc w:val="center"/>
              <w:rPr>
                <w:sz w:val="12"/>
              </w:rPr>
            </w:pPr>
            <w:r w:rsidRPr="00927E95">
              <w:rPr>
                <w:sz w:val="12"/>
              </w:rPr>
              <w:t>1</w:t>
            </w:r>
          </w:p>
        </w:tc>
        <w:tc>
          <w:tcPr>
            <w:tcW w:w="114" w:type="pct"/>
            <w:tcBorders>
              <w:top w:val="single" w:sz="4" w:space="0" w:color="auto"/>
              <w:bottom w:val="single" w:sz="4" w:space="0" w:color="auto"/>
            </w:tcBorders>
            <w:tcMar>
              <w:left w:w="0" w:type="dxa"/>
              <w:right w:w="0" w:type="dxa"/>
            </w:tcMar>
            <w:vAlign w:val="center"/>
          </w:tcPr>
          <w:p w14:paraId="7EEA6B53" w14:textId="77777777" w:rsidR="00B579B0" w:rsidRPr="00AF37A9" w:rsidRDefault="00B579B0" w:rsidP="00444783">
            <w:pPr>
              <w:jc w:val="center"/>
              <w:rPr>
                <w:sz w:val="12"/>
              </w:rPr>
            </w:pPr>
            <w:r>
              <w:rPr>
                <w:sz w:val="12"/>
              </w:rPr>
              <w:t>1</w:t>
            </w:r>
          </w:p>
        </w:tc>
        <w:tc>
          <w:tcPr>
            <w:tcW w:w="128" w:type="pct"/>
            <w:tcBorders>
              <w:top w:val="single" w:sz="4" w:space="0" w:color="auto"/>
              <w:bottom w:val="single" w:sz="4" w:space="0" w:color="auto"/>
            </w:tcBorders>
            <w:tcMar>
              <w:left w:w="0" w:type="dxa"/>
              <w:right w:w="0" w:type="dxa"/>
            </w:tcMar>
            <w:textDirection w:val="btLr"/>
            <w:vAlign w:val="center"/>
          </w:tcPr>
          <w:p w14:paraId="02243FC6" w14:textId="77777777" w:rsidR="00B579B0" w:rsidRPr="00AF37A9" w:rsidRDefault="00B579B0" w:rsidP="00444783">
            <w:pPr>
              <w:ind w:left="113" w:right="113"/>
              <w:jc w:val="center"/>
              <w:rPr>
                <w:sz w:val="12"/>
              </w:rPr>
            </w:pPr>
            <w:r w:rsidRPr="00927E95">
              <w:rPr>
                <w:sz w:val="12"/>
              </w:rPr>
              <w:t>BAJO</w:t>
            </w:r>
          </w:p>
        </w:tc>
        <w:tc>
          <w:tcPr>
            <w:tcW w:w="141" w:type="pct"/>
            <w:tcBorders>
              <w:top w:val="single" w:sz="4" w:space="0" w:color="auto"/>
              <w:bottom w:val="single" w:sz="4" w:space="0" w:color="auto"/>
            </w:tcBorders>
            <w:tcMar>
              <w:left w:w="0" w:type="dxa"/>
              <w:right w:w="0" w:type="dxa"/>
            </w:tcMar>
            <w:vAlign w:val="center"/>
          </w:tcPr>
          <w:p w14:paraId="43AF42B5" w14:textId="77777777" w:rsidR="00B579B0" w:rsidRPr="00AF37A9" w:rsidRDefault="00B579B0" w:rsidP="00444783">
            <w:pPr>
              <w:jc w:val="center"/>
              <w:rPr>
                <w:sz w:val="12"/>
              </w:rPr>
            </w:pPr>
            <w:r w:rsidRPr="00927E95">
              <w:rPr>
                <w:sz w:val="12"/>
              </w:rPr>
              <w:t>SI</w:t>
            </w:r>
          </w:p>
        </w:tc>
        <w:tc>
          <w:tcPr>
            <w:tcW w:w="177" w:type="pct"/>
            <w:tcBorders>
              <w:top w:val="single" w:sz="4" w:space="0" w:color="auto"/>
              <w:bottom w:val="single" w:sz="4" w:space="0" w:color="auto"/>
            </w:tcBorders>
            <w:tcMar>
              <w:left w:w="0" w:type="dxa"/>
              <w:right w:w="0" w:type="dxa"/>
            </w:tcMar>
            <w:textDirection w:val="btLr"/>
            <w:vAlign w:val="center"/>
          </w:tcPr>
          <w:p w14:paraId="359EE0F0" w14:textId="77777777" w:rsidR="00B579B0" w:rsidRPr="00AF37A9" w:rsidRDefault="00B579B0" w:rsidP="00444783">
            <w:pPr>
              <w:ind w:left="113" w:right="113"/>
              <w:jc w:val="center"/>
              <w:rPr>
                <w:sz w:val="12"/>
              </w:rPr>
            </w:pPr>
            <w:r w:rsidRPr="00927E95">
              <w:rPr>
                <w:sz w:val="12"/>
              </w:rPr>
              <w:t xml:space="preserve">Proponente seleccionado </w:t>
            </w:r>
          </w:p>
        </w:tc>
        <w:tc>
          <w:tcPr>
            <w:tcW w:w="218" w:type="pct"/>
            <w:tcBorders>
              <w:top w:val="single" w:sz="4" w:space="0" w:color="auto"/>
              <w:bottom w:val="single" w:sz="4" w:space="0" w:color="auto"/>
            </w:tcBorders>
            <w:tcMar>
              <w:left w:w="0" w:type="dxa"/>
              <w:right w:w="0" w:type="dxa"/>
            </w:tcMar>
            <w:textDirection w:val="btLr"/>
            <w:vAlign w:val="center"/>
          </w:tcPr>
          <w:p w14:paraId="2B283719" w14:textId="77777777" w:rsidR="00B579B0" w:rsidRPr="00AF37A9" w:rsidRDefault="00B579B0" w:rsidP="00444783">
            <w:pPr>
              <w:ind w:left="113" w:right="113"/>
              <w:jc w:val="center"/>
              <w:rPr>
                <w:sz w:val="12"/>
              </w:rPr>
            </w:pPr>
            <w:r w:rsidRPr="00927E95">
              <w:rPr>
                <w:sz w:val="12"/>
              </w:rPr>
              <w:t>Fecha inicio del contrato</w:t>
            </w:r>
          </w:p>
        </w:tc>
        <w:tc>
          <w:tcPr>
            <w:tcW w:w="291" w:type="pct"/>
            <w:tcBorders>
              <w:top w:val="single" w:sz="4" w:space="0" w:color="auto"/>
              <w:bottom w:val="single" w:sz="4" w:space="0" w:color="auto"/>
            </w:tcBorders>
            <w:tcMar>
              <w:left w:w="0" w:type="dxa"/>
              <w:right w:w="0" w:type="dxa"/>
            </w:tcMar>
            <w:textDirection w:val="btLr"/>
            <w:vAlign w:val="center"/>
          </w:tcPr>
          <w:p w14:paraId="40D680BD" w14:textId="77777777" w:rsidR="00B579B0" w:rsidRPr="00AF37A9" w:rsidRDefault="00B579B0" w:rsidP="00444783">
            <w:pPr>
              <w:ind w:left="113" w:right="113"/>
              <w:jc w:val="center"/>
              <w:rPr>
                <w:sz w:val="12"/>
              </w:rPr>
            </w:pPr>
            <w:r w:rsidRPr="00927E95">
              <w:rPr>
                <w:sz w:val="12"/>
              </w:rPr>
              <w:t xml:space="preserve"> Fecha  final del contrato incluidas sus prorrogas  </w:t>
            </w:r>
          </w:p>
        </w:tc>
        <w:tc>
          <w:tcPr>
            <w:tcW w:w="402" w:type="pct"/>
            <w:tcBorders>
              <w:top w:val="single" w:sz="4" w:space="0" w:color="auto"/>
              <w:bottom w:val="single" w:sz="4" w:space="0" w:color="auto"/>
            </w:tcBorders>
            <w:tcMar>
              <w:left w:w="0" w:type="dxa"/>
              <w:right w:w="0" w:type="dxa"/>
            </w:tcMar>
            <w:vAlign w:val="center"/>
          </w:tcPr>
          <w:p w14:paraId="0015B785" w14:textId="77777777" w:rsidR="00B579B0" w:rsidRPr="00AF37A9" w:rsidRDefault="00B579B0" w:rsidP="00444783">
            <w:pPr>
              <w:jc w:val="center"/>
              <w:rPr>
                <w:sz w:val="12"/>
              </w:rPr>
            </w:pPr>
            <w:r w:rsidRPr="00927E95">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5C2E0929" w14:textId="77777777" w:rsidR="00B579B0" w:rsidRPr="00AF37A9" w:rsidRDefault="00B579B0" w:rsidP="00444783">
            <w:pPr>
              <w:ind w:left="113" w:right="113"/>
              <w:jc w:val="center"/>
              <w:rPr>
                <w:sz w:val="12"/>
              </w:rPr>
            </w:pPr>
            <w:r w:rsidRPr="00927E95">
              <w:rPr>
                <w:sz w:val="12"/>
              </w:rPr>
              <w:t>Permanente</w:t>
            </w:r>
          </w:p>
        </w:tc>
      </w:tr>
      <w:tr w:rsidR="00B579B0" w:rsidRPr="00AF37A9" w14:paraId="6E10AFA2" w14:textId="77777777" w:rsidTr="00B579B0">
        <w:trPr>
          <w:cantSplit/>
          <w:trHeight w:val="953"/>
          <w:jc w:val="center"/>
        </w:trPr>
        <w:tc>
          <w:tcPr>
            <w:tcW w:w="124" w:type="pct"/>
            <w:tcBorders>
              <w:top w:val="single" w:sz="4" w:space="0" w:color="auto"/>
              <w:bottom w:val="single" w:sz="4" w:space="0" w:color="auto"/>
            </w:tcBorders>
            <w:tcMar>
              <w:left w:w="0" w:type="dxa"/>
              <w:right w:w="0" w:type="dxa"/>
            </w:tcMar>
            <w:vAlign w:val="center"/>
          </w:tcPr>
          <w:p w14:paraId="57AFB58B" w14:textId="77777777" w:rsidR="00B579B0" w:rsidRPr="00927E95" w:rsidRDefault="00B579B0" w:rsidP="00444783">
            <w:pPr>
              <w:jc w:val="center"/>
              <w:rPr>
                <w:sz w:val="12"/>
              </w:rPr>
            </w:pPr>
            <w:r w:rsidRPr="00927E95">
              <w:rPr>
                <w:sz w:val="12"/>
              </w:rPr>
              <w:t>7</w:t>
            </w:r>
          </w:p>
        </w:tc>
        <w:tc>
          <w:tcPr>
            <w:tcW w:w="106" w:type="pct"/>
            <w:tcBorders>
              <w:top w:val="single" w:sz="4" w:space="0" w:color="auto"/>
              <w:bottom w:val="single" w:sz="4" w:space="0" w:color="auto"/>
            </w:tcBorders>
            <w:tcMar>
              <w:left w:w="0" w:type="dxa"/>
              <w:right w:w="0" w:type="dxa"/>
            </w:tcMar>
            <w:textDirection w:val="btLr"/>
            <w:vAlign w:val="center"/>
          </w:tcPr>
          <w:p w14:paraId="0AD476FB" w14:textId="77777777" w:rsidR="00B579B0" w:rsidRPr="00927E95" w:rsidRDefault="00B579B0" w:rsidP="00444783">
            <w:pPr>
              <w:ind w:left="113" w:right="113"/>
              <w:jc w:val="center"/>
              <w:rPr>
                <w:sz w:val="12"/>
              </w:rPr>
            </w:pPr>
            <w:r w:rsidRPr="00927E95">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13E53ABA" w14:textId="77777777" w:rsidR="00B579B0" w:rsidRPr="00927E95" w:rsidRDefault="00B579B0" w:rsidP="00444783">
            <w:pPr>
              <w:ind w:left="113" w:right="113"/>
              <w:jc w:val="center"/>
              <w:rPr>
                <w:sz w:val="12"/>
              </w:rPr>
            </w:pPr>
            <w:r w:rsidRPr="00927E95">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5C0AA63E" w14:textId="77777777" w:rsidR="00B579B0" w:rsidRPr="00927E95" w:rsidRDefault="00B579B0" w:rsidP="00444783">
            <w:pPr>
              <w:ind w:left="113" w:right="113"/>
              <w:jc w:val="center"/>
              <w:rPr>
                <w:sz w:val="12"/>
              </w:rPr>
            </w:pPr>
            <w:r w:rsidRPr="00927E95">
              <w:rPr>
                <w:sz w:val="12"/>
              </w:rPr>
              <w:t>EJECUCIÓN</w:t>
            </w:r>
          </w:p>
        </w:tc>
        <w:tc>
          <w:tcPr>
            <w:tcW w:w="109" w:type="pct"/>
            <w:tcBorders>
              <w:top w:val="single" w:sz="4" w:space="0" w:color="auto"/>
              <w:bottom w:val="single" w:sz="4" w:space="0" w:color="auto"/>
            </w:tcBorders>
            <w:tcMar>
              <w:left w:w="0" w:type="dxa"/>
              <w:right w:w="0" w:type="dxa"/>
            </w:tcMar>
            <w:textDirection w:val="btLr"/>
            <w:vAlign w:val="center"/>
          </w:tcPr>
          <w:p w14:paraId="1F988CF7" w14:textId="77777777" w:rsidR="00B579B0" w:rsidRPr="00927E95" w:rsidRDefault="00B579B0" w:rsidP="00444783">
            <w:pPr>
              <w:ind w:left="113" w:right="113"/>
              <w:jc w:val="center"/>
              <w:rPr>
                <w:sz w:val="12"/>
              </w:rPr>
            </w:pPr>
            <w:r w:rsidRPr="00927E95">
              <w:rPr>
                <w:sz w:val="12"/>
              </w:rPr>
              <w:t>JURÍDICO</w:t>
            </w:r>
          </w:p>
        </w:tc>
        <w:tc>
          <w:tcPr>
            <w:tcW w:w="702" w:type="pct"/>
            <w:tcBorders>
              <w:top w:val="single" w:sz="4" w:space="0" w:color="auto"/>
              <w:bottom w:val="single" w:sz="4" w:space="0" w:color="auto"/>
            </w:tcBorders>
            <w:tcMar>
              <w:left w:w="0" w:type="dxa"/>
              <w:right w:w="0" w:type="dxa"/>
            </w:tcMar>
            <w:vAlign w:val="center"/>
          </w:tcPr>
          <w:p w14:paraId="3A649D8C" w14:textId="77777777" w:rsidR="00B579B0" w:rsidRPr="00927E95" w:rsidRDefault="00B579B0" w:rsidP="00444783">
            <w:pPr>
              <w:jc w:val="both"/>
              <w:rPr>
                <w:sz w:val="12"/>
              </w:rPr>
            </w:pPr>
            <w:r w:rsidRPr="00927E95">
              <w:rPr>
                <w:sz w:val="12"/>
              </w:rPr>
              <w:t>El no pago, y cumplimiento de aportes parafiscales</w:t>
            </w:r>
          </w:p>
        </w:tc>
        <w:tc>
          <w:tcPr>
            <w:tcW w:w="709" w:type="pct"/>
            <w:tcBorders>
              <w:top w:val="single" w:sz="4" w:space="0" w:color="auto"/>
              <w:bottom w:val="single" w:sz="4" w:space="0" w:color="auto"/>
            </w:tcBorders>
            <w:tcMar>
              <w:left w:w="0" w:type="dxa"/>
              <w:right w:w="0" w:type="dxa"/>
            </w:tcMar>
            <w:vAlign w:val="center"/>
          </w:tcPr>
          <w:p w14:paraId="40FCD814" w14:textId="77777777" w:rsidR="00B579B0" w:rsidRPr="00927E95" w:rsidRDefault="00B579B0" w:rsidP="00444783">
            <w:pPr>
              <w:jc w:val="both"/>
              <w:rPr>
                <w:sz w:val="12"/>
              </w:rPr>
            </w:pPr>
            <w:r w:rsidRPr="00927E95">
              <w:rPr>
                <w:sz w:val="12"/>
              </w:rPr>
              <w:t>No pago, no emisión de recibo a satisfacción</w:t>
            </w:r>
          </w:p>
        </w:tc>
        <w:tc>
          <w:tcPr>
            <w:tcW w:w="104" w:type="pct"/>
            <w:tcBorders>
              <w:top w:val="single" w:sz="4" w:space="0" w:color="auto"/>
              <w:bottom w:val="single" w:sz="4" w:space="0" w:color="auto"/>
            </w:tcBorders>
            <w:tcMar>
              <w:left w:w="0" w:type="dxa"/>
              <w:right w:w="0" w:type="dxa"/>
            </w:tcMar>
            <w:vAlign w:val="center"/>
          </w:tcPr>
          <w:p w14:paraId="3EFA5766" w14:textId="77777777" w:rsidR="00B579B0" w:rsidRPr="00927E95" w:rsidRDefault="00B579B0" w:rsidP="00444783">
            <w:pPr>
              <w:jc w:val="center"/>
              <w:rPr>
                <w:sz w:val="12"/>
              </w:rPr>
            </w:pPr>
            <w:r w:rsidRPr="00927E95">
              <w:rPr>
                <w:sz w:val="12"/>
              </w:rPr>
              <w:t>2</w:t>
            </w:r>
          </w:p>
        </w:tc>
        <w:tc>
          <w:tcPr>
            <w:tcW w:w="110" w:type="pct"/>
            <w:tcBorders>
              <w:top w:val="single" w:sz="4" w:space="0" w:color="auto"/>
              <w:bottom w:val="single" w:sz="4" w:space="0" w:color="auto"/>
            </w:tcBorders>
            <w:tcMar>
              <w:left w:w="0" w:type="dxa"/>
              <w:right w:w="0" w:type="dxa"/>
            </w:tcMar>
            <w:vAlign w:val="center"/>
          </w:tcPr>
          <w:p w14:paraId="24F7BF9E" w14:textId="77777777" w:rsidR="00B579B0" w:rsidRPr="00927E95" w:rsidRDefault="00B579B0" w:rsidP="00444783">
            <w:pPr>
              <w:jc w:val="center"/>
              <w:rPr>
                <w:sz w:val="12"/>
              </w:rPr>
            </w:pPr>
            <w:r w:rsidRPr="00927E95">
              <w:rPr>
                <w:sz w:val="12"/>
              </w:rPr>
              <w:t>4</w:t>
            </w:r>
          </w:p>
        </w:tc>
        <w:tc>
          <w:tcPr>
            <w:tcW w:w="110" w:type="pct"/>
            <w:tcBorders>
              <w:top w:val="single" w:sz="4" w:space="0" w:color="auto"/>
              <w:bottom w:val="single" w:sz="4" w:space="0" w:color="auto"/>
            </w:tcBorders>
            <w:tcMar>
              <w:left w:w="0" w:type="dxa"/>
              <w:right w:w="0" w:type="dxa"/>
            </w:tcMar>
            <w:vAlign w:val="center"/>
          </w:tcPr>
          <w:p w14:paraId="4F7EE8E3" w14:textId="77777777" w:rsidR="00B579B0" w:rsidRPr="00927E95" w:rsidRDefault="00B579B0" w:rsidP="00444783">
            <w:pPr>
              <w:jc w:val="center"/>
              <w:rPr>
                <w:sz w:val="12"/>
              </w:rPr>
            </w:pPr>
            <w:r w:rsidRPr="00927E95">
              <w:rPr>
                <w:sz w:val="12"/>
              </w:rPr>
              <w:t>6</w:t>
            </w:r>
          </w:p>
        </w:tc>
        <w:tc>
          <w:tcPr>
            <w:tcW w:w="110" w:type="pct"/>
            <w:tcBorders>
              <w:top w:val="single" w:sz="4" w:space="0" w:color="auto"/>
              <w:bottom w:val="single" w:sz="4" w:space="0" w:color="auto"/>
            </w:tcBorders>
            <w:tcMar>
              <w:left w:w="0" w:type="dxa"/>
              <w:right w:w="0" w:type="dxa"/>
            </w:tcMar>
            <w:textDirection w:val="btLr"/>
            <w:vAlign w:val="center"/>
          </w:tcPr>
          <w:p w14:paraId="52B93A29" w14:textId="77777777" w:rsidR="00B579B0" w:rsidRPr="00927E95" w:rsidRDefault="00B579B0" w:rsidP="00444783">
            <w:pPr>
              <w:ind w:left="113" w:right="113"/>
              <w:jc w:val="center"/>
              <w:rPr>
                <w:sz w:val="12"/>
              </w:rPr>
            </w:pPr>
            <w:r w:rsidRPr="00927E95">
              <w:rPr>
                <w:sz w:val="12"/>
              </w:rPr>
              <w:t>ALTO</w:t>
            </w:r>
          </w:p>
        </w:tc>
        <w:tc>
          <w:tcPr>
            <w:tcW w:w="182" w:type="pct"/>
            <w:tcBorders>
              <w:top w:val="single" w:sz="4" w:space="0" w:color="auto"/>
              <w:bottom w:val="single" w:sz="4" w:space="0" w:color="auto"/>
            </w:tcBorders>
            <w:tcMar>
              <w:left w:w="0" w:type="dxa"/>
              <w:right w:w="0" w:type="dxa"/>
            </w:tcMar>
            <w:textDirection w:val="btLr"/>
            <w:vAlign w:val="center"/>
          </w:tcPr>
          <w:p w14:paraId="26F90DBD" w14:textId="77777777" w:rsidR="00B579B0" w:rsidRPr="00927E95" w:rsidRDefault="00B579B0" w:rsidP="00444783">
            <w:pPr>
              <w:ind w:left="113" w:right="113"/>
              <w:jc w:val="center"/>
              <w:rPr>
                <w:sz w:val="12"/>
              </w:rPr>
            </w:pPr>
            <w:r w:rsidRPr="00927E95">
              <w:rPr>
                <w:sz w:val="12"/>
              </w:rPr>
              <w:t>Contratista</w:t>
            </w:r>
          </w:p>
        </w:tc>
        <w:tc>
          <w:tcPr>
            <w:tcW w:w="405" w:type="pct"/>
            <w:tcBorders>
              <w:top w:val="single" w:sz="4" w:space="0" w:color="auto"/>
              <w:bottom w:val="single" w:sz="4" w:space="0" w:color="auto"/>
            </w:tcBorders>
            <w:tcMar>
              <w:left w:w="0" w:type="dxa"/>
              <w:right w:w="0" w:type="dxa"/>
            </w:tcMar>
            <w:vAlign w:val="center"/>
          </w:tcPr>
          <w:p w14:paraId="3B90D324" w14:textId="77777777" w:rsidR="00B579B0" w:rsidRPr="00927E95" w:rsidRDefault="00B579B0" w:rsidP="00444783">
            <w:pPr>
              <w:jc w:val="center"/>
              <w:rPr>
                <w:sz w:val="12"/>
              </w:rPr>
            </w:pPr>
            <w:r w:rsidRPr="00927E95">
              <w:rPr>
                <w:sz w:val="12"/>
              </w:rPr>
              <w:t>Garantía Única</w:t>
            </w:r>
          </w:p>
        </w:tc>
        <w:tc>
          <w:tcPr>
            <w:tcW w:w="114" w:type="pct"/>
            <w:tcBorders>
              <w:top w:val="single" w:sz="4" w:space="0" w:color="auto"/>
              <w:bottom w:val="single" w:sz="4" w:space="0" w:color="auto"/>
            </w:tcBorders>
            <w:tcMar>
              <w:left w:w="0" w:type="dxa"/>
              <w:right w:w="0" w:type="dxa"/>
            </w:tcMar>
            <w:vAlign w:val="center"/>
          </w:tcPr>
          <w:p w14:paraId="3E00F0DB" w14:textId="77777777" w:rsidR="00B579B0" w:rsidRPr="00927E95" w:rsidRDefault="00B579B0" w:rsidP="00444783">
            <w:pPr>
              <w:jc w:val="center"/>
              <w:rPr>
                <w:sz w:val="12"/>
              </w:rPr>
            </w:pPr>
            <w:r w:rsidRPr="00927E95">
              <w:rPr>
                <w:sz w:val="12"/>
              </w:rPr>
              <w:t>1</w:t>
            </w:r>
          </w:p>
        </w:tc>
        <w:tc>
          <w:tcPr>
            <w:tcW w:w="114" w:type="pct"/>
            <w:tcBorders>
              <w:top w:val="single" w:sz="4" w:space="0" w:color="auto"/>
              <w:bottom w:val="single" w:sz="4" w:space="0" w:color="auto"/>
            </w:tcBorders>
            <w:tcMar>
              <w:left w:w="0" w:type="dxa"/>
              <w:right w:w="0" w:type="dxa"/>
            </w:tcMar>
            <w:vAlign w:val="center"/>
          </w:tcPr>
          <w:p w14:paraId="4524E729" w14:textId="77777777" w:rsidR="00B579B0" w:rsidRPr="00927E95" w:rsidRDefault="00B579B0" w:rsidP="00444783">
            <w:pPr>
              <w:jc w:val="center"/>
              <w:rPr>
                <w:sz w:val="12"/>
              </w:rPr>
            </w:pPr>
            <w:r w:rsidRPr="00927E95">
              <w:rPr>
                <w:sz w:val="12"/>
              </w:rPr>
              <w:t>1</w:t>
            </w:r>
          </w:p>
        </w:tc>
        <w:tc>
          <w:tcPr>
            <w:tcW w:w="114" w:type="pct"/>
            <w:tcBorders>
              <w:top w:val="single" w:sz="4" w:space="0" w:color="auto"/>
              <w:bottom w:val="single" w:sz="4" w:space="0" w:color="auto"/>
            </w:tcBorders>
            <w:tcMar>
              <w:left w:w="0" w:type="dxa"/>
              <w:right w:w="0" w:type="dxa"/>
            </w:tcMar>
            <w:vAlign w:val="center"/>
          </w:tcPr>
          <w:p w14:paraId="33C4F56C" w14:textId="77777777" w:rsidR="00B579B0" w:rsidRPr="00927E95" w:rsidRDefault="00B579B0" w:rsidP="00444783">
            <w:pPr>
              <w:jc w:val="center"/>
              <w:rPr>
                <w:sz w:val="12"/>
              </w:rPr>
            </w:pPr>
            <w:r w:rsidRPr="00927E95">
              <w:rPr>
                <w:sz w:val="12"/>
              </w:rPr>
              <w:t>2</w:t>
            </w:r>
          </w:p>
        </w:tc>
        <w:tc>
          <w:tcPr>
            <w:tcW w:w="128" w:type="pct"/>
            <w:tcBorders>
              <w:top w:val="single" w:sz="4" w:space="0" w:color="auto"/>
              <w:bottom w:val="single" w:sz="4" w:space="0" w:color="auto"/>
            </w:tcBorders>
            <w:tcMar>
              <w:left w:w="0" w:type="dxa"/>
              <w:right w:w="0" w:type="dxa"/>
            </w:tcMar>
            <w:textDirection w:val="btLr"/>
            <w:vAlign w:val="center"/>
          </w:tcPr>
          <w:p w14:paraId="26080ECC" w14:textId="77777777" w:rsidR="00B579B0" w:rsidRPr="00927E95" w:rsidRDefault="00B579B0" w:rsidP="00444783">
            <w:pPr>
              <w:ind w:left="113" w:right="113"/>
              <w:jc w:val="center"/>
              <w:rPr>
                <w:sz w:val="12"/>
              </w:rPr>
            </w:pPr>
            <w:r w:rsidRPr="00927E95">
              <w:rPr>
                <w:sz w:val="12"/>
              </w:rPr>
              <w:t>BAJO</w:t>
            </w:r>
          </w:p>
        </w:tc>
        <w:tc>
          <w:tcPr>
            <w:tcW w:w="141" w:type="pct"/>
            <w:tcBorders>
              <w:top w:val="single" w:sz="4" w:space="0" w:color="auto"/>
              <w:bottom w:val="single" w:sz="4" w:space="0" w:color="auto"/>
            </w:tcBorders>
            <w:tcMar>
              <w:left w:w="0" w:type="dxa"/>
              <w:right w:w="0" w:type="dxa"/>
            </w:tcMar>
            <w:vAlign w:val="center"/>
          </w:tcPr>
          <w:p w14:paraId="1E2C646E" w14:textId="77777777" w:rsidR="00B579B0" w:rsidRPr="00927E95" w:rsidRDefault="00B579B0" w:rsidP="00444783">
            <w:pPr>
              <w:jc w:val="center"/>
              <w:rPr>
                <w:sz w:val="12"/>
              </w:rPr>
            </w:pPr>
            <w:r w:rsidRPr="00927E95">
              <w:rPr>
                <w:sz w:val="12"/>
              </w:rPr>
              <w:t>NO</w:t>
            </w:r>
          </w:p>
        </w:tc>
        <w:tc>
          <w:tcPr>
            <w:tcW w:w="177" w:type="pct"/>
            <w:tcBorders>
              <w:top w:val="single" w:sz="4" w:space="0" w:color="auto"/>
              <w:bottom w:val="single" w:sz="4" w:space="0" w:color="auto"/>
            </w:tcBorders>
            <w:tcMar>
              <w:left w:w="0" w:type="dxa"/>
              <w:right w:w="0" w:type="dxa"/>
            </w:tcMar>
            <w:textDirection w:val="btLr"/>
            <w:vAlign w:val="center"/>
          </w:tcPr>
          <w:p w14:paraId="28158BE8" w14:textId="77777777" w:rsidR="00B579B0" w:rsidRPr="00927E95" w:rsidRDefault="00B579B0" w:rsidP="00444783">
            <w:pPr>
              <w:ind w:left="113" w:right="113"/>
              <w:rPr>
                <w:sz w:val="12"/>
              </w:rPr>
            </w:pPr>
            <w:r w:rsidRPr="00927E95">
              <w:rPr>
                <w:sz w:val="12"/>
              </w:rPr>
              <w:t>Proponente</w:t>
            </w:r>
          </w:p>
          <w:p w14:paraId="5DA502BE" w14:textId="77777777" w:rsidR="00B579B0" w:rsidRPr="00927E95" w:rsidRDefault="00B579B0" w:rsidP="00444783">
            <w:pPr>
              <w:ind w:left="113" w:right="113"/>
              <w:rPr>
                <w:sz w:val="12"/>
              </w:rPr>
            </w:pPr>
            <w:r w:rsidRPr="00927E95">
              <w:rPr>
                <w:sz w:val="12"/>
              </w:rPr>
              <w:t>seleccionado</w:t>
            </w:r>
          </w:p>
        </w:tc>
        <w:tc>
          <w:tcPr>
            <w:tcW w:w="218" w:type="pct"/>
            <w:tcBorders>
              <w:top w:val="single" w:sz="4" w:space="0" w:color="auto"/>
              <w:bottom w:val="single" w:sz="4" w:space="0" w:color="auto"/>
            </w:tcBorders>
            <w:tcMar>
              <w:left w:w="0" w:type="dxa"/>
              <w:right w:w="0" w:type="dxa"/>
            </w:tcMar>
            <w:textDirection w:val="btLr"/>
            <w:vAlign w:val="center"/>
          </w:tcPr>
          <w:p w14:paraId="1E672D75" w14:textId="77777777" w:rsidR="00B579B0" w:rsidRPr="00927E95" w:rsidRDefault="00B579B0" w:rsidP="00444783">
            <w:pPr>
              <w:ind w:left="113" w:right="113"/>
              <w:jc w:val="center"/>
              <w:rPr>
                <w:sz w:val="12"/>
              </w:rPr>
            </w:pPr>
            <w:r w:rsidRPr="00927E95">
              <w:rPr>
                <w:sz w:val="12"/>
              </w:rPr>
              <w:t xml:space="preserve">Fecha inicio del contrato </w:t>
            </w:r>
          </w:p>
        </w:tc>
        <w:tc>
          <w:tcPr>
            <w:tcW w:w="291" w:type="pct"/>
            <w:tcBorders>
              <w:top w:val="single" w:sz="4" w:space="0" w:color="auto"/>
              <w:bottom w:val="single" w:sz="4" w:space="0" w:color="auto"/>
            </w:tcBorders>
            <w:tcMar>
              <w:left w:w="0" w:type="dxa"/>
              <w:right w:w="0" w:type="dxa"/>
            </w:tcMar>
            <w:textDirection w:val="btLr"/>
            <w:vAlign w:val="center"/>
          </w:tcPr>
          <w:p w14:paraId="7747B3B2" w14:textId="77777777" w:rsidR="00B579B0" w:rsidRPr="00927E95" w:rsidRDefault="00B579B0" w:rsidP="00444783">
            <w:pPr>
              <w:ind w:left="113" w:right="113"/>
              <w:jc w:val="center"/>
              <w:rPr>
                <w:sz w:val="12"/>
              </w:rPr>
            </w:pPr>
            <w:r w:rsidRPr="00927E95">
              <w:rPr>
                <w:sz w:val="12"/>
              </w:rPr>
              <w:t>Fecha final del contrato incluidas sus prorrogas</w:t>
            </w:r>
          </w:p>
        </w:tc>
        <w:tc>
          <w:tcPr>
            <w:tcW w:w="402" w:type="pct"/>
            <w:tcBorders>
              <w:top w:val="single" w:sz="4" w:space="0" w:color="auto"/>
              <w:bottom w:val="single" w:sz="4" w:space="0" w:color="auto"/>
            </w:tcBorders>
            <w:tcMar>
              <w:left w:w="0" w:type="dxa"/>
              <w:right w:w="0" w:type="dxa"/>
            </w:tcMar>
            <w:vAlign w:val="center"/>
          </w:tcPr>
          <w:p w14:paraId="14C5BDD6" w14:textId="77777777" w:rsidR="00B579B0" w:rsidRPr="00927E95" w:rsidRDefault="00B579B0" w:rsidP="00444783">
            <w:pPr>
              <w:jc w:val="center"/>
              <w:rPr>
                <w:sz w:val="12"/>
              </w:rPr>
            </w:pPr>
            <w:r w:rsidRPr="00927E95">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01106C20" w14:textId="77777777" w:rsidR="00B579B0" w:rsidRPr="00927E95" w:rsidRDefault="00B579B0" w:rsidP="00444783">
            <w:pPr>
              <w:ind w:left="113" w:right="113"/>
              <w:jc w:val="center"/>
              <w:rPr>
                <w:sz w:val="12"/>
              </w:rPr>
            </w:pPr>
            <w:r w:rsidRPr="00927E95">
              <w:rPr>
                <w:sz w:val="12"/>
              </w:rPr>
              <w:t>Permanente</w:t>
            </w:r>
          </w:p>
        </w:tc>
      </w:tr>
      <w:tr w:rsidR="00B579B0" w:rsidRPr="00AF37A9" w14:paraId="56B224F7" w14:textId="77777777" w:rsidTr="00B579B0">
        <w:trPr>
          <w:cantSplit/>
          <w:trHeight w:val="838"/>
          <w:jc w:val="center"/>
        </w:trPr>
        <w:tc>
          <w:tcPr>
            <w:tcW w:w="124" w:type="pct"/>
            <w:tcBorders>
              <w:top w:val="single" w:sz="4" w:space="0" w:color="auto"/>
              <w:bottom w:val="single" w:sz="4" w:space="0" w:color="auto"/>
            </w:tcBorders>
            <w:tcMar>
              <w:left w:w="0" w:type="dxa"/>
              <w:right w:w="0" w:type="dxa"/>
            </w:tcMar>
            <w:vAlign w:val="center"/>
          </w:tcPr>
          <w:p w14:paraId="112ED9E9" w14:textId="77777777" w:rsidR="00B579B0" w:rsidRPr="00927E95" w:rsidRDefault="00B579B0" w:rsidP="00444783">
            <w:pPr>
              <w:jc w:val="center"/>
              <w:rPr>
                <w:sz w:val="12"/>
              </w:rPr>
            </w:pPr>
            <w:r w:rsidRPr="00927E95">
              <w:rPr>
                <w:sz w:val="12"/>
              </w:rPr>
              <w:t>8</w:t>
            </w:r>
          </w:p>
        </w:tc>
        <w:tc>
          <w:tcPr>
            <w:tcW w:w="106" w:type="pct"/>
            <w:tcBorders>
              <w:top w:val="single" w:sz="4" w:space="0" w:color="auto"/>
              <w:bottom w:val="single" w:sz="4" w:space="0" w:color="auto"/>
            </w:tcBorders>
            <w:tcMar>
              <w:left w:w="0" w:type="dxa"/>
              <w:right w:w="0" w:type="dxa"/>
            </w:tcMar>
            <w:textDirection w:val="btLr"/>
            <w:vAlign w:val="center"/>
          </w:tcPr>
          <w:p w14:paraId="4D6A68A1" w14:textId="77777777" w:rsidR="00B579B0" w:rsidRPr="00927E95" w:rsidRDefault="00B579B0" w:rsidP="00444783">
            <w:pPr>
              <w:ind w:left="113" w:right="113"/>
              <w:jc w:val="center"/>
              <w:rPr>
                <w:sz w:val="12"/>
              </w:rPr>
            </w:pPr>
            <w:r w:rsidRPr="00927E95">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063CD00B" w14:textId="77777777" w:rsidR="00B579B0" w:rsidRPr="00927E95" w:rsidRDefault="00B579B0" w:rsidP="00444783">
            <w:pPr>
              <w:ind w:left="113" w:right="113"/>
              <w:jc w:val="center"/>
              <w:rPr>
                <w:sz w:val="12"/>
              </w:rPr>
            </w:pPr>
            <w:r w:rsidRPr="00927E95">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6605EA85" w14:textId="77777777" w:rsidR="00B579B0" w:rsidRPr="00927E95" w:rsidRDefault="00B579B0" w:rsidP="00444783">
            <w:pPr>
              <w:ind w:left="113" w:right="113"/>
              <w:jc w:val="center"/>
              <w:rPr>
                <w:sz w:val="12"/>
              </w:rPr>
            </w:pPr>
            <w:r w:rsidRPr="00927E95">
              <w:rPr>
                <w:sz w:val="12"/>
              </w:rPr>
              <w:t>EJECUCIÓN</w:t>
            </w:r>
          </w:p>
        </w:tc>
        <w:tc>
          <w:tcPr>
            <w:tcW w:w="109" w:type="pct"/>
            <w:tcBorders>
              <w:top w:val="single" w:sz="4" w:space="0" w:color="auto"/>
              <w:bottom w:val="single" w:sz="4" w:space="0" w:color="auto"/>
            </w:tcBorders>
            <w:tcMar>
              <w:left w:w="0" w:type="dxa"/>
              <w:right w:w="0" w:type="dxa"/>
            </w:tcMar>
            <w:textDirection w:val="btLr"/>
            <w:vAlign w:val="center"/>
          </w:tcPr>
          <w:p w14:paraId="0C02D6D2" w14:textId="77777777" w:rsidR="00B579B0" w:rsidRPr="00927E95" w:rsidRDefault="00B579B0" w:rsidP="00444783">
            <w:pPr>
              <w:ind w:left="113" w:right="113"/>
              <w:jc w:val="center"/>
              <w:rPr>
                <w:sz w:val="12"/>
              </w:rPr>
            </w:pPr>
            <w:r w:rsidRPr="00927E95">
              <w:rPr>
                <w:sz w:val="12"/>
              </w:rPr>
              <w:t>JURÍDICO</w:t>
            </w:r>
          </w:p>
        </w:tc>
        <w:tc>
          <w:tcPr>
            <w:tcW w:w="702" w:type="pct"/>
            <w:tcBorders>
              <w:top w:val="single" w:sz="4" w:space="0" w:color="auto"/>
              <w:bottom w:val="single" w:sz="4" w:space="0" w:color="auto"/>
            </w:tcBorders>
            <w:tcMar>
              <w:left w:w="0" w:type="dxa"/>
              <w:right w:w="0" w:type="dxa"/>
            </w:tcMar>
            <w:vAlign w:val="center"/>
          </w:tcPr>
          <w:p w14:paraId="63F7FC58" w14:textId="77777777" w:rsidR="00B579B0" w:rsidRPr="00927E95" w:rsidRDefault="00B579B0" w:rsidP="00444783">
            <w:pPr>
              <w:jc w:val="both"/>
              <w:rPr>
                <w:sz w:val="12"/>
              </w:rPr>
            </w:pPr>
            <w:r w:rsidRPr="00927E95">
              <w:rPr>
                <w:sz w:val="12"/>
              </w:rPr>
              <w:t>Presenta daños y deficiencias en los elementos recibidos / mala calidad de los bienes</w:t>
            </w:r>
          </w:p>
        </w:tc>
        <w:tc>
          <w:tcPr>
            <w:tcW w:w="709" w:type="pct"/>
            <w:tcBorders>
              <w:top w:val="single" w:sz="4" w:space="0" w:color="auto"/>
              <w:bottom w:val="single" w:sz="4" w:space="0" w:color="auto"/>
            </w:tcBorders>
            <w:tcMar>
              <w:left w:w="0" w:type="dxa"/>
              <w:right w:w="0" w:type="dxa"/>
            </w:tcMar>
            <w:vAlign w:val="center"/>
          </w:tcPr>
          <w:p w14:paraId="3B98B5CE" w14:textId="77777777" w:rsidR="00B579B0" w:rsidRPr="00927E95" w:rsidRDefault="00B579B0" w:rsidP="00444783">
            <w:pPr>
              <w:jc w:val="both"/>
              <w:rPr>
                <w:sz w:val="12"/>
              </w:rPr>
            </w:pPr>
            <w:r w:rsidRPr="00927E95">
              <w:rPr>
                <w:sz w:val="12"/>
              </w:rPr>
              <w:t>Afectación al servicio / no funcionamientos de los elementos</w:t>
            </w:r>
          </w:p>
        </w:tc>
        <w:tc>
          <w:tcPr>
            <w:tcW w:w="104" w:type="pct"/>
            <w:tcBorders>
              <w:top w:val="single" w:sz="4" w:space="0" w:color="auto"/>
              <w:bottom w:val="single" w:sz="4" w:space="0" w:color="auto"/>
            </w:tcBorders>
            <w:tcMar>
              <w:left w:w="0" w:type="dxa"/>
              <w:right w:w="0" w:type="dxa"/>
            </w:tcMar>
            <w:vAlign w:val="center"/>
          </w:tcPr>
          <w:p w14:paraId="6C8360A6" w14:textId="77777777" w:rsidR="00B579B0" w:rsidRPr="00927E95" w:rsidRDefault="00B579B0" w:rsidP="00444783">
            <w:pPr>
              <w:jc w:val="center"/>
              <w:rPr>
                <w:sz w:val="12"/>
              </w:rPr>
            </w:pPr>
            <w:r w:rsidRPr="00927E95">
              <w:rPr>
                <w:sz w:val="12"/>
              </w:rPr>
              <w:t>2</w:t>
            </w:r>
          </w:p>
        </w:tc>
        <w:tc>
          <w:tcPr>
            <w:tcW w:w="110" w:type="pct"/>
            <w:tcBorders>
              <w:top w:val="single" w:sz="4" w:space="0" w:color="auto"/>
              <w:bottom w:val="single" w:sz="4" w:space="0" w:color="auto"/>
            </w:tcBorders>
            <w:tcMar>
              <w:left w:w="0" w:type="dxa"/>
              <w:right w:w="0" w:type="dxa"/>
            </w:tcMar>
            <w:vAlign w:val="center"/>
          </w:tcPr>
          <w:p w14:paraId="071F9EB8" w14:textId="77777777" w:rsidR="00B579B0" w:rsidRPr="00927E95" w:rsidRDefault="00B579B0" w:rsidP="00444783">
            <w:pPr>
              <w:jc w:val="center"/>
              <w:rPr>
                <w:sz w:val="12"/>
              </w:rPr>
            </w:pPr>
            <w:r w:rsidRPr="00927E95">
              <w:rPr>
                <w:sz w:val="12"/>
              </w:rPr>
              <w:t>4</w:t>
            </w:r>
          </w:p>
        </w:tc>
        <w:tc>
          <w:tcPr>
            <w:tcW w:w="110" w:type="pct"/>
            <w:tcBorders>
              <w:top w:val="single" w:sz="4" w:space="0" w:color="auto"/>
              <w:bottom w:val="single" w:sz="4" w:space="0" w:color="auto"/>
            </w:tcBorders>
            <w:tcMar>
              <w:left w:w="0" w:type="dxa"/>
              <w:right w:w="0" w:type="dxa"/>
            </w:tcMar>
            <w:vAlign w:val="center"/>
          </w:tcPr>
          <w:p w14:paraId="6318A739" w14:textId="77777777" w:rsidR="00B579B0" w:rsidRPr="00927E95" w:rsidRDefault="00B579B0" w:rsidP="00444783">
            <w:pPr>
              <w:jc w:val="center"/>
              <w:rPr>
                <w:sz w:val="12"/>
              </w:rPr>
            </w:pPr>
            <w:r w:rsidRPr="00927E95">
              <w:rPr>
                <w:sz w:val="12"/>
              </w:rPr>
              <w:t>6</w:t>
            </w:r>
          </w:p>
        </w:tc>
        <w:tc>
          <w:tcPr>
            <w:tcW w:w="110" w:type="pct"/>
            <w:tcBorders>
              <w:top w:val="single" w:sz="4" w:space="0" w:color="auto"/>
              <w:bottom w:val="single" w:sz="4" w:space="0" w:color="auto"/>
            </w:tcBorders>
            <w:tcMar>
              <w:left w:w="0" w:type="dxa"/>
              <w:right w:w="0" w:type="dxa"/>
            </w:tcMar>
            <w:textDirection w:val="btLr"/>
            <w:vAlign w:val="center"/>
          </w:tcPr>
          <w:p w14:paraId="43D42041" w14:textId="77777777" w:rsidR="00B579B0" w:rsidRPr="00927E95" w:rsidRDefault="00B579B0" w:rsidP="00444783">
            <w:pPr>
              <w:ind w:left="113" w:right="113"/>
              <w:jc w:val="center"/>
              <w:rPr>
                <w:sz w:val="12"/>
              </w:rPr>
            </w:pPr>
            <w:r w:rsidRPr="00927E95">
              <w:rPr>
                <w:sz w:val="12"/>
              </w:rPr>
              <w:t>ALTO</w:t>
            </w:r>
          </w:p>
        </w:tc>
        <w:tc>
          <w:tcPr>
            <w:tcW w:w="182" w:type="pct"/>
            <w:tcBorders>
              <w:top w:val="single" w:sz="4" w:space="0" w:color="auto"/>
              <w:bottom w:val="single" w:sz="4" w:space="0" w:color="auto"/>
            </w:tcBorders>
            <w:tcMar>
              <w:left w:w="0" w:type="dxa"/>
              <w:right w:w="0" w:type="dxa"/>
            </w:tcMar>
            <w:textDirection w:val="btLr"/>
            <w:vAlign w:val="center"/>
          </w:tcPr>
          <w:p w14:paraId="3BE642B1" w14:textId="77777777" w:rsidR="00B579B0" w:rsidRPr="00927E95" w:rsidRDefault="00B579B0" w:rsidP="00444783">
            <w:pPr>
              <w:ind w:left="113" w:right="113"/>
              <w:jc w:val="center"/>
              <w:rPr>
                <w:sz w:val="12"/>
              </w:rPr>
            </w:pPr>
            <w:r w:rsidRPr="00927E95">
              <w:rPr>
                <w:sz w:val="12"/>
              </w:rPr>
              <w:t>Contratista</w:t>
            </w:r>
          </w:p>
        </w:tc>
        <w:tc>
          <w:tcPr>
            <w:tcW w:w="405" w:type="pct"/>
            <w:tcBorders>
              <w:top w:val="single" w:sz="4" w:space="0" w:color="auto"/>
              <w:bottom w:val="single" w:sz="4" w:space="0" w:color="auto"/>
            </w:tcBorders>
            <w:tcMar>
              <w:left w:w="0" w:type="dxa"/>
              <w:right w:w="0" w:type="dxa"/>
            </w:tcMar>
            <w:vAlign w:val="center"/>
          </w:tcPr>
          <w:p w14:paraId="0B995B6B" w14:textId="77777777" w:rsidR="00B579B0" w:rsidRPr="00927E95" w:rsidRDefault="00B579B0" w:rsidP="00444783">
            <w:pPr>
              <w:jc w:val="center"/>
              <w:rPr>
                <w:sz w:val="12"/>
              </w:rPr>
            </w:pPr>
            <w:r w:rsidRPr="00927E95">
              <w:rPr>
                <w:sz w:val="12"/>
              </w:rPr>
              <w:t>Garantía Única</w:t>
            </w:r>
          </w:p>
        </w:tc>
        <w:tc>
          <w:tcPr>
            <w:tcW w:w="114" w:type="pct"/>
            <w:tcBorders>
              <w:top w:val="single" w:sz="4" w:space="0" w:color="auto"/>
              <w:bottom w:val="single" w:sz="4" w:space="0" w:color="auto"/>
            </w:tcBorders>
            <w:tcMar>
              <w:left w:w="0" w:type="dxa"/>
              <w:right w:w="0" w:type="dxa"/>
            </w:tcMar>
            <w:vAlign w:val="center"/>
          </w:tcPr>
          <w:p w14:paraId="1554C68E" w14:textId="77777777" w:rsidR="00B579B0" w:rsidRPr="00927E95" w:rsidRDefault="00B579B0" w:rsidP="00444783">
            <w:pPr>
              <w:jc w:val="center"/>
              <w:rPr>
                <w:sz w:val="12"/>
              </w:rPr>
            </w:pPr>
            <w:r w:rsidRPr="00927E95">
              <w:rPr>
                <w:sz w:val="12"/>
              </w:rPr>
              <w:t>0</w:t>
            </w:r>
          </w:p>
        </w:tc>
        <w:tc>
          <w:tcPr>
            <w:tcW w:w="114" w:type="pct"/>
            <w:tcBorders>
              <w:top w:val="single" w:sz="4" w:space="0" w:color="auto"/>
              <w:bottom w:val="single" w:sz="4" w:space="0" w:color="auto"/>
            </w:tcBorders>
            <w:tcMar>
              <w:left w:w="0" w:type="dxa"/>
              <w:right w:w="0" w:type="dxa"/>
            </w:tcMar>
            <w:vAlign w:val="center"/>
          </w:tcPr>
          <w:p w14:paraId="7051EF47" w14:textId="77777777" w:rsidR="00B579B0" w:rsidRPr="00927E95" w:rsidRDefault="00B579B0" w:rsidP="00444783">
            <w:pPr>
              <w:jc w:val="center"/>
              <w:rPr>
                <w:sz w:val="12"/>
              </w:rPr>
            </w:pPr>
            <w:r w:rsidRPr="00927E95">
              <w:rPr>
                <w:sz w:val="12"/>
              </w:rPr>
              <w:t>1</w:t>
            </w:r>
          </w:p>
        </w:tc>
        <w:tc>
          <w:tcPr>
            <w:tcW w:w="114" w:type="pct"/>
            <w:tcBorders>
              <w:top w:val="single" w:sz="4" w:space="0" w:color="auto"/>
              <w:bottom w:val="single" w:sz="4" w:space="0" w:color="auto"/>
            </w:tcBorders>
            <w:tcMar>
              <w:left w:w="0" w:type="dxa"/>
              <w:right w:w="0" w:type="dxa"/>
            </w:tcMar>
            <w:vAlign w:val="center"/>
          </w:tcPr>
          <w:p w14:paraId="125571C1" w14:textId="77777777" w:rsidR="00B579B0" w:rsidRPr="00927E95" w:rsidRDefault="00B579B0" w:rsidP="00444783">
            <w:pPr>
              <w:jc w:val="center"/>
              <w:rPr>
                <w:sz w:val="12"/>
              </w:rPr>
            </w:pPr>
            <w:r>
              <w:rPr>
                <w:sz w:val="12"/>
              </w:rPr>
              <w:t>1</w:t>
            </w:r>
          </w:p>
        </w:tc>
        <w:tc>
          <w:tcPr>
            <w:tcW w:w="128" w:type="pct"/>
            <w:tcBorders>
              <w:top w:val="single" w:sz="4" w:space="0" w:color="auto"/>
              <w:bottom w:val="single" w:sz="4" w:space="0" w:color="auto"/>
            </w:tcBorders>
            <w:tcMar>
              <w:left w:w="0" w:type="dxa"/>
              <w:right w:w="0" w:type="dxa"/>
            </w:tcMar>
            <w:textDirection w:val="btLr"/>
            <w:vAlign w:val="center"/>
          </w:tcPr>
          <w:p w14:paraId="72F9AF6F" w14:textId="77777777" w:rsidR="00B579B0" w:rsidRPr="00927E95" w:rsidRDefault="00B579B0" w:rsidP="00444783">
            <w:pPr>
              <w:ind w:left="113" w:right="113"/>
              <w:jc w:val="center"/>
              <w:rPr>
                <w:sz w:val="12"/>
              </w:rPr>
            </w:pPr>
            <w:r w:rsidRPr="00927E95">
              <w:rPr>
                <w:sz w:val="12"/>
              </w:rPr>
              <w:t>BAJO</w:t>
            </w:r>
          </w:p>
        </w:tc>
        <w:tc>
          <w:tcPr>
            <w:tcW w:w="141" w:type="pct"/>
            <w:tcBorders>
              <w:top w:val="single" w:sz="4" w:space="0" w:color="auto"/>
              <w:bottom w:val="single" w:sz="4" w:space="0" w:color="auto"/>
            </w:tcBorders>
            <w:tcMar>
              <w:left w:w="0" w:type="dxa"/>
              <w:right w:w="0" w:type="dxa"/>
            </w:tcMar>
            <w:vAlign w:val="center"/>
          </w:tcPr>
          <w:p w14:paraId="6FCC299C" w14:textId="77777777" w:rsidR="00B579B0" w:rsidRPr="00927E95" w:rsidRDefault="00B579B0" w:rsidP="00444783">
            <w:pPr>
              <w:jc w:val="center"/>
              <w:rPr>
                <w:sz w:val="12"/>
              </w:rPr>
            </w:pPr>
            <w:r w:rsidRPr="00927E95">
              <w:rPr>
                <w:sz w:val="12"/>
              </w:rPr>
              <w:t>SI</w:t>
            </w:r>
          </w:p>
        </w:tc>
        <w:tc>
          <w:tcPr>
            <w:tcW w:w="177" w:type="pct"/>
            <w:tcBorders>
              <w:top w:val="single" w:sz="4" w:space="0" w:color="auto"/>
              <w:bottom w:val="single" w:sz="4" w:space="0" w:color="auto"/>
            </w:tcBorders>
            <w:tcMar>
              <w:left w:w="0" w:type="dxa"/>
              <w:right w:w="0" w:type="dxa"/>
            </w:tcMar>
            <w:textDirection w:val="btLr"/>
            <w:vAlign w:val="center"/>
          </w:tcPr>
          <w:p w14:paraId="06654248" w14:textId="77777777" w:rsidR="00B579B0" w:rsidRPr="00927E95" w:rsidRDefault="00B579B0" w:rsidP="00444783">
            <w:pPr>
              <w:ind w:left="113" w:right="113"/>
              <w:rPr>
                <w:sz w:val="12"/>
              </w:rPr>
            </w:pPr>
            <w:r w:rsidRPr="00927E95">
              <w:rPr>
                <w:sz w:val="12"/>
              </w:rPr>
              <w:t>Proponente seleccionado</w:t>
            </w:r>
          </w:p>
        </w:tc>
        <w:tc>
          <w:tcPr>
            <w:tcW w:w="218" w:type="pct"/>
            <w:tcBorders>
              <w:top w:val="single" w:sz="4" w:space="0" w:color="auto"/>
              <w:bottom w:val="single" w:sz="4" w:space="0" w:color="auto"/>
            </w:tcBorders>
            <w:tcMar>
              <w:left w:w="0" w:type="dxa"/>
              <w:right w:w="0" w:type="dxa"/>
            </w:tcMar>
            <w:textDirection w:val="btLr"/>
            <w:vAlign w:val="center"/>
          </w:tcPr>
          <w:p w14:paraId="75AC7A54" w14:textId="77777777" w:rsidR="00B579B0" w:rsidRPr="00927E95" w:rsidRDefault="00B579B0" w:rsidP="00444783">
            <w:pPr>
              <w:ind w:left="113" w:right="113"/>
              <w:jc w:val="center"/>
              <w:rPr>
                <w:sz w:val="12"/>
              </w:rPr>
            </w:pPr>
            <w:r w:rsidRPr="00927E95">
              <w:rPr>
                <w:sz w:val="12"/>
              </w:rPr>
              <w:t>Fecha inicio del contrato</w:t>
            </w:r>
          </w:p>
        </w:tc>
        <w:tc>
          <w:tcPr>
            <w:tcW w:w="291" w:type="pct"/>
            <w:tcBorders>
              <w:top w:val="single" w:sz="4" w:space="0" w:color="auto"/>
              <w:bottom w:val="single" w:sz="4" w:space="0" w:color="auto"/>
            </w:tcBorders>
            <w:tcMar>
              <w:left w:w="0" w:type="dxa"/>
              <w:right w:w="0" w:type="dxa"/>
            </w:tcMar>
            <w:textDirection w:val="btLr"/>
            <w:vAlign w:val="center"/>
          </w:tcPr>
          <w:p w14:paraId="74DDCEDD" w14:textId="77777777" w:rsidR="00B579B0" w:rsidRPr="00927E95" w:rsidRDefault="00B579B0" w:rsidP="00444783">
            <w:pPr>
              <w:ind w:left="113" w:right="113"/>
              <w:jc w:val="center"/>
              <w:rPr>
                <w:sz w:val="12"/>
              </w:rPr>
            </w:pPr>
            <w:r w:rsidRPr="00927E95">
              <w:rPr>
                <w:sz w:val="12"/>
              </w:rPr>
              <w:t>Fecha final del contrato incluidas sus prorrogas</w:t>
            </w:r>
          </w:p>
        </w:tc>
        <w:tc>
          <w:tcPr>
            <w:tcW w:w="402" w:type="pct"/>
            <w:tcBorders>
              <w:top w:val="single" w:sz="4" w:space="0" w:color="auto"/>
              <w:bottom w:val="single" w:sz="4" w:space="0" w:color="auto"/>
            </w:tcBorders>
            <w:tcMar>
              <w:left w:w="0" w:type="dxa"/>
              <w:right w:w="0" w:type="dxa"/>
            </w:tcMar>
            <w:vAlign w:val="center"/>
          </w:tcPr>
          <w:p w14:paraId="7C55F948" w14:textId="77777777" w:rsidR="00B579B0" w:rsidRPr="00927E95" w:rsidRDefault="00B579B0" w:rsidP="00444783">
            <w:pPr>
              <w:jc w:val="center"/>
              <w:rPr>
                <w:sz w:val="12"/>
              </w:rPr>
            </w:pPr>
            <w:r w:rsidRPr="00927E95">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094928E2" w14:textId="77777777" w:rsidR="00B579B0" w:rsidRPr="00927E95" w:rsidRDefault="00B579B0" w:rsidP="00444783">
            <w:pPr>
              <w:ind w:left="113" w:right="113"/>
              <w:jc w:val="center"/>
              <w:rPr>
                <w:sz w:val="12"/>
              </w:rPr>
            </w:pPr>
            <w:r w:rsidRPr="00927E95">
              <w:rPr>
                <w:sz w:val="12"/>
              </w:rPr>
              <w:t>Permanente</w:t>
            </w:r>
          </w:p>
        </w:tc>
      </w:tr>
      <w:tr w:rsidR="00B579B0" w:rsidRPr="00AF37A9" w14:paraId="3D9D0677" w14:textId="77777777" w:rsidTr="00B579B0">
        <w:trPr>
          <w:cantSplit/>
          <w:trHeight w:val="1057"/>
          <w:jc w:val="center"/>
        </w:trPr>
        <w:tc>
          <w:tcPr>
            <w:tcW w:w="124" w:type="pct"/>
            <w:tcBorders>
              <w:top w:val="single" w:sz="4" w:space="0" w:color="auto"/>
              <w:bottom w:val="single" w:sz="4" w:space="0" w:color="auto"/>
            </w:tcBorders>
            <w:tcMar>
              <w:left w:w="0" w:type="dxa"/>
              <w:right w:w="0" w:type="dxa"/>
            </w:tcMar>
            <w:vAlign w:val="center"/>
          </w:tcPr>
          <w:p w14:paraId="0B4100C9" w14:textId="77777777" w:rsidR="00B579B0" w:rsidRPr="00927E95" w:rsidRDefault="00B579B0" w:rsidP="00444783">
            <w:pPr>
              <w:jc w:val="center"/>
              <w:rPr>
                <w:sz w:val="12"/>
              </w:rPr>
            </w:pPr>
            <w:r>
              <w:rPr>
                <w:sz w:val="12"/>
              </w:rPr>
              <w:t>9</w:t>
            </w:r>
          </w:p>
        </w:tc>
        <w:tc>
          <w:tcPr>
            <w:tcW w:w="106" w:type="pct"/>
            <w:tcBorders>
              <w:top w:val="single" w:sz="4" w:space="0" w:color="auto"/>
              <w:bottom w:val="single" w:sz="4" w:space="0" w:color="auto"/>
            </w:tcBorders>
            <w:tcMar>
              <w:left w:w="0" w:type="dxa"/>
              <w:right w:w="0" w:type="dxa"/>
            </w:tcMar>
            <w:textDirection w:val="btLr"/>
            <w:vAlign w:val="center"/>
          </w:tcPr>
          <w:p w14:paraId="57C7C575" w14:textId="77777777" w:rsidR="00B579B0" w:rsidRPr="00927E95" w:rsidRDefault="00B579B0" w:rsidP="00444783">
            <w:pPr>
              <w:ind w:left="113" w:right="113"/>
              <w:jc w:val="center"/>
              <w:rPr>
                <w:sz w:val="12"/>
              </w:rPr>
            </w:pPr>
            <w:r w:rsidRPr="00927E95">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25EEFA50" w14:textId="77777777" w:rsidR="00B579B0" w:rsidRPr="00927E95" w:rsidRDefault="00B579B0" w:rsidP="00444783">
            <w:pPr>
              <w:ind w:left="113" w:right="113"/>
              <w:jc w:val="center"/>
              <w:rPr>
                <w:sz w:val="12"/>
              </w:rPr>
            </w:pPr>
            <w:r w:rsidRPr="00927E95">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5C059C9D" w14:textId="77777777" w:rsidR="00B579B0" w:rsidRPr="00927E95" w:rsidRDefault="00B579B0" w:rsidP="00444783">
            <w:pPr>
              <w:ind w:left="113" w:right="113"/>
              <w:jc w:val="center"/>
              <w:rPr>
                <w:sz w:val="12"/>
              </w:rPr>
            </w:pPr>
            <w:r w:rsidRPr="00927E95">
              <w:rPr>
                <w:sz w:val="12"/>
              </w:rPr>
              <w:t>EJECUCIÓN</w:t>
            </w:r>
          </w:p>
        </w:tc>
        <w:tc>
          <w:tcPr>
            <w:tcW w:w="109" w:type="pct"/>
            <w:tcBorders>
              <w:top w:val="single" w:sz="4" w:space="0" w:color="auto"/>
              <w:bottom w:val="single" w:sz="4" w:space="0" w:color="auto"/>
            </w:tcBorders>
            <w:tcMar>
              <w:left w:w="0" w:type="dxa"/>
              <w:right w:w="0" w:type="dxa"/>
            </w:tcMar>
            <w:textDirection w:val="btLr"/>
            <w:vAlign w:val="center"/>
          </w:tcPr>
          <w:p w14:paraId="5E560CCC" w14:textId="77777777" w:rsidR="00B579B0" w:rsidRPr="00927E95" w:rsidRDefault="00B579B0" w:rsidP="00444783">
            <w:pPr>
              <w:ind w:left="113" w:right="113"/>
              <w:jc w:val="center"/>
              <w:rPr>
                <w:sz w:val="12"/>
              </w:rPr>
            </w:pPr>
            <w:r w:rsidRPr="009F2A0F">
              <w:rPr>
                <w:sz w:val="9"/>
                <w:szCs w:val="9"/>
              </w:rPr>
              <w:t>OPERACIONAL</w:t>
            </w:r>
          </w:p>
        </w:tc>
        <w:tc>
          <w:tcPr>
            <w:tcW w:w="702" w:type="pct"/>
            <w:tcBorders>
              <w:top w:val="single" w:sz="4" w:space="0" w:color="auto"/>
              <w:bottom w:val="single" w:sz="4" w:space="0" w:color="auto"/>
            </w:tcBorders>
            <w:tcMar>
              <w:left w:w="0" w:type="dxa"/>
              <w:right w:w="0" w:type="dxa"/>
            </w:tcMar>
            <w:vAlign w:val="center"/>
          </w:tcPr>
          <w:p w14:paraId="2635DF2E" w14:textId="77777777" w:rsidR="00B579B0" w:rsidRPr="00927E95" w:rsidRDefault="00B579B0" w:rsidP="00444783">
            <w:pPr>
              <w:jc w:val="both"/>
              <w:rPr>
                <w:sz w:val="12"/>
              </w:rPr>
            </w:pPr>
            <w:r w:rsidRPr="00927E95">
              <w:rPr>
                <w:sz w:val="12"/>
              </w:rPr>
              <w:t>El contratista no cumple con el plazo de ejecución</w:t>
            </w:r>
          </w:p>
        </w:tc>
        <w:tc>
          <w:tcPr>
            <w:tcW w:w="709" w:type="pct"/>
            <w:tcBorders>
              <w:top w:val="single" w:sz="4" w:space="0" w:color="auto"/>
              <w:bottom w:val="single" w:sz="4" w:space="0" w:color="auto"/>
            </w:tcBorders>
            <w:tcMar>
              <w:left w:w="0" w:type="dxa"/>
              <w:right w:w="0" w:type="dxa"/>
            </w:tcMar>
            <w:vAlign w:val="center"/>
          </w:tcPr>
          <w:p w14:paraId="7BBF9EDB" w14:textId="77777777" w:rsidR="00B579B0" w:rsidRPr="00927E95" w:rsidRDefault="00B579B0" w:rsidP="00444783">
            <w:pPr>
              <w:jc w:val="both"/>
              <w:rPr>
                <w:sz w:val="12"/>
              </w:rPr>
            </w:pPr>
            <w:r w:rsidRPr="00927E95">
              <w:rPr>
                <w:sz w:val="12"/>
              </w:rPr>
              <w:t>No permite la realización de la liquidación y cierre del proceso</w:t>
            </w:r>
          </w:p>
        </w:tc>
        <w:tc>
          <w:tcPr>
            <w:tcW w:w="104" w:type="pct"/>
            <w:tcBorders>
              <w:top w:val="single" w:sz="4" w:space="0" w:color="auto"/>
              <w:bottom w:val="single" w:sz="4" w:space="0" w:color="auto"/>
            </w:tcBorders>
            <w:tcMar>
              <w:left w:w="0" w:type="dxa"/>
              <w:right w:w="0" w:type="dxa"/>
            </w:tcMar>
            <w:vAlign w:val="center"/>
          </w:tcPr>
          <w:p w14:paraId="013E2BC7" w14:textId="77777777" w:rsidR="00B579B0" w:rsidRPr="00927E95" w:rsidRDefault="00B579B0" w:rsidP="00444783">
            <w:pPr>
              <w:jc w:val="center"/>
              <w:rPr>
                <w:sz w:val="12"/>
              </w:rPr>
            </w:pPr>
            <w:r w:rsidRPr="00927E95">
              <w:rPr>
                <w:sz w:val="12"/>
              </w:rPr>
              <w:t>2</w:t>
            </w:r>
          </w:p>
        </w:tc>
        <w:tc>
          <w:tcPr>
            <w:tcW w:w="110" w:type="pct"/>
            <w:tcBorders>
              <w:top w:val="single" w:sz="4" w:space="0" w:color="auto"/>
              <w:bottom w:val="single" w:sz="4" w:space="0" w:color="auto"/>
            </w:tcBorders>
            <w:tcMar>
              <w:left w:w="0" w:type="dxa"/>
              <w:right w:w="0" w:type="dxa"/>
            </w:tcMar>
            <w:vAlign w:val="center"/>
          </w:tcPr>
          <w:p w14:paraId="49221A47" w14:textId="77777777" w:rsidR="00B579B0" w:rsidRPr="00927E95" w:rsidRDefault="00B579B0" w:rsidP="00444783">
            <w:pPr>
              <w:jc w:val="center"/>
              <w:rPr>
                <w:sz w:val="12"/>
              </w:rPr>
            </w:pPr>
            <w:r w:rsidRPr="00927E95">
              <w:rPr>
                <w:sz w:val="12"/>
              </w:rPr>
              <w:t>4</w:t>
            </w:r>
          </w:p>
        </w:tc>
        <w:tc>
          <w:tcPr>
            <w:tcW w:w="110" w:type="pct"/>
            <w:tcBorders>
              <w:top w:val="single" w:sz="4" w:space="0" w:color="auto"/>
              <w:bottom w:val="single" w:sz="4" w:space="0" w:color="auto"/>
            </w:tcBorders>
            <w:tcMar>
              <w:left w:w="0" w:type="dxa"/>
              <w:right w:w="0" w:type="dxa"/>
            </w:tcMar>
            <w:vAlign w:val="center"/>
          </w:tcPr>
          <w:p w14:paraId="3C56FD58" w14:textId="77777777" w:rsidR="00B579B0" w:rsidRPr="00927E95" w:rsidRDefault="00B579B0" w:rsidP="00444783">
            <w:pPr>
              <w:jc w:val="center"/>
              <w:rPr>
                <w:sz w:val="12"/>
              </w:rPr>
            </w:pPr>
            <w:r w:rsidRPr="00927E95">
              <w:rPr>
                <w:sz w:val="12"/>
              </w:rPr>
              <w:t>6</w:t>
            </w:r>
          </w:p>
        </w:tc>
        <w:tc>
          <w:tcPr>
            <w:tcW w:w="110" w:type="pct"/>
            <w:tcBorders>
              <w:top w:val="single" w:sz="4" w:space="0" w:color="auto"/>
              <w:bottom w:val="single" w:sz="4" w:space="0" w:color="auto"/>
            </w:tcBorders>
            <w:tcMar>
              <w:left w:w="0" w:type="dxa"/>
              <w:right w:w="0" w:type="dxa"/>
            </w:tcMar>
            <w:textDirection w:val="btLr"/>
            <w:vAlign w:val="center"/>
          </w:tcPr>
          <w:p w14:paraId="7041FF51" w14:textId="77777777" w:rsidR="00B579B0" w:rsidRPr="00927E95" w:rsidRDefault="00B579B0" w:rsidP="00444783">
            <w:pPr>
              <w:ind w:left="113" w:right="113"/>
              <w:jc w:val="center"/>
              <w:rPr>
                <w:sz w:val="12"/>
              </w:rPr>
            </w:pPr>
            <w:r w:rsidRPr="00927E95">
              <w:rPr>
                <w:sz w:val="12"/>
              </w:rPr>
              <w:t>ALTO</w:t>
            </w:r>
          </w:p>
        </w:tc>
        <w:tc>
          <w:tcPr>
            <w:tcW w:w="182" w:type="pct"/>
            <w:tcBorders>
              <w:top w:val="single" w:sz="4" w:space="0" w:color="auto"/>
              <w:bottom w:val="single" w:sz="4" w:space="0" w:color="auto"/>
            </w:tcBorders>
            <w:tcMar>
              <w:left w:w="0" w:type="dxa"/>
              <w:right w:w="0" w:type="dxa"/>
            </w:tcMar>
            <w:textDirection w:val="btLr"/>
            <w:vAlign w:val="center"/>
          </w:tcPr>
          <w:p w14:paraId="2EECCB46" w14:textId="77777777" w:rsidR="00B579B0" w:rsidRPr="00927E95" w:rsidRDefault="00B579B0" w:rsidP="00444783">
            <w:pPr>
              <w:ind w:left="113" w:right="113"/>
              <w:jc w:val="center"/>
              <w:rPr>
                <w:sz w:val="12"/>
              </w:rPr>
            </w:pPr>
            <w:r w:rsidRPr="00927E95">
              <w:rPr>
                <w:sz w:val="12"/>
              </w:rPr>
              <w:t>Entidad</w:t>
            </w:r>
          </w:p>
        </w:tc>
        <w:tc>
          <w:tcPr>
            <w:tcW w:w="405" w:type="pct"/>
            <w:tcBorders>
              <w:top w:val="single" w:sz="4" w:space="0" w:color="auto"/>
              <w:bottom w:val="single" w:sz="4" w:space="0" w:color="auto"/>
            </w:tcBorders>
            <w:tcMar>
              <w:left w:w="0" w:type="dxa"/>
              <w:right w:w="0" w:type="dxa"/>
            </w:tcMar>
            <w:vAlign w:val="center"/>
          </w:tcPr>
          <w:p w14:paraId="4D3F1837" w14:textId="77777777" w:rsidR="00B579B0" w:rsidRPr="00927E95" w:rsidRDefault="00B579B0" w:rsidP="00444783">
            <w:pPr>
              <w:jc w:val="center"/>
              <w:rPr>
                <w:sz w:val="12"/>
              </w:rPr>
            </w:pPr>
            <w:r w:rsidRPr="00927E95">
              <w:rPr>
                <w:sz w:val="12"/>
              </w:rPr>
              <w:t>Garantía Única</w:t>
            </w:r>
          </w:p>
        </w:tc>
        <w:tc>
          <w:tcPr>
            <w:tcW w:w="114" w:type="pct"/>
            <w:tcBorders>
              <w:top w:val="single" w:sz="4" w:space="0" w:color="auto"/>
              <w:bottom w:val="single" w:sz="4" w:space="0" w:color="auto"/>
            </w:tcBorders>
            <w:tcMar>
              <w:left w:w="0" w:type="dxa"/>
              <w:right w:w="0" w:type="dxa"/>
            </w:tcMar>
            <w:vAlign w:val="center"/>
          </w:tcPr>
          <w:p w14:paraId="0890E361" w14:textId="77777777" w:rsidR="00B579B0" w:rsidRPr="00927E95" w:rsidRDefault="00B579B0" w:rsidP="00444783">
            <w:pPr>
              <w:jc w:val="center"/>
              <w:rPr>
                <w:sz w:val="12"/>
              </w:rPr>
            </w:pPr>
            <w:r w:rsidRPr="00927E95">
              <w:rPr>
                <w:sz w:val="12"/>
              </w:rPr>
              <w:t>0</w:t>
            </w:r>
          </w:p>
        </w:tc>
        <w:tc>
          <w:tcPr>
            <w:tcW w:w="114" w:type="pct"/>
            <w:tcBorders>
              <w:top w:val="single" w:sz="4" w:space="0" w:color="auto"/>
              <w:bottom w:val="single" w:sz="4" w:space="0" w:color="auto"/>
            </w:tcBorders>
            <w:tcMar>
              <w:left w:w="0" w:type="dxa"/>
              <w:right w:w="0" w:type="dxa"/>
            </w:tcMar>
            <w:vAlign w:val="center"/>
          </w:tcPr>
          <w:p w14:paraId="396FBB35" w14:textId="77777777" w:rsidR="00B579B0" w:rsidRPr="00927E95" w:rsidRDefault="00B579B0" w:rsidP="00444783">
            <w:pPr>
              <w:jc w:val="center"/>
              <w:rPr>
                <w:sz w:val="12"/>
              </w:rPr>
            </w:pPr>
            <w:r w:rsidRPr="00927E95">
              <w:rPr>
                <w:sz w:val="12"/>
              </w:rPr>
              <w:t>1</w:t>
            </w:r>
          </w:p>
        </w:tc>
        <w:tc>
          <w:tcPr>
            <w:tcW w:w="114" w:type="pct"/>
            <w:tcBorders>
              <w:top w:val="single" w:sz="4" w:space="0" w:color="auto"/>
              <w:bottom w:val="single" w:sz="4" w:space="0" w:color="auto"/>
            </w:tcBorders>
            <w:tcMar>
              <w:left w:w="0" w:type="dxa"/>
              <w:right w:w="0" w:type="dxa"/>
            </w:tcMar>
            <w:vAlign w:val="center"/>
          </w:tcPr>
          <w:p w14:paraId="0E6DB839" w14:textId="77777777" w:rsidR="00B579B0" w:rsidRPr="00927E95" w:rsidRDefault="00B579B0" w:rsidP="00444783">
            <w:pPr>
              <w:jc w:val="center"/>
              <w:rPr>
                <w:sz w:val="12"/>
              </w:rPr>
            </w:pPr>
            <w:r>
              <w:rPr>
                <w:sz w:val="12"/>
              </w:rPr>
              <w:t>1</w:t>
            </w:r>
          </w:p>
        </w:tc>
        <w:tc>
          <w:tcPr>
            <w:tcW w:w="128" w:type="pct"/>
            <w:tcBorders>
              <w:top w:val="single" w:sz="4" w:space="0" w:color="auto"/>
              <w:bottom w:val="single" w:sz="4" w:space="0" w:color="auto"/>
            </w:tcBorders>
            <w:tcMar>
              <w:left w:w="0" w:type="dxa"/>
              <w:right w:w="0" w:type="dxa"/>
            </w:tcMar>
            <w:textDirection w:val="btLr"/>
            <w:vAlign w:val="center"/>
          </w:tcPr>
          <w:p w14:paraId="22411FA0" w14:textId="77777777" w:rsidR="00B579B0" w:rsidRPr="00927E95" w:rsidRDefault="00B579B0" w:rsidP="00444783">
            <w:pPr>
              <w:ind w:left="113" w:right="113"/>
              <w:jc w:val="center"/>
              <w:rPr>
                <w:sz w:val="12"/>
              </w:rPr>
            </w:pPr>
            <w:r w:rsidRPr="00927E95">
              <w:rPr>
                <w:sz w:val="12"/>
              </w:rPr>
              <w:t>BAJO</w:t>
            </w:r>
          </w:p>
        </w:tc>
        <w:tc>
          <w:tcPr>
            <w:tcW w:w="141" w:type="pct"/>
            <w:tcBorders>
              <w:top w:val="single" w:sz="4" w:space="0" w:color="auto"/>
              <w:bottom w:val="single" w:sz="4" w:space="0" w:color="auto"/>
            </w:tcBorders>
            <w:tcMar>
              <w:left w:w="0" w:type="dxa"/>
              <w:right w:w="0" w:type="dxa"/>
            </w:tcMar>
            <w:vAlign w:val="center"/>
          </w:tcPr>
          <w:p w14:paraId="37670A74" w14:textId="77777777" w:rsidR="00B579B0" w:rsidRPr="00927E95" w:rsidRDefault="00B579B0" w:rsidP="00444783">
            <w:pPr>
              <w:jc w:val="center"/>
              <w:rPr>
                <w:sz w:val="12"/>
              </w:rPr>
            </w:pPr>
            <w:r w:rsidRPr="00927E95">
              <w:rPr>
                <w:sz w:val="12"/>
              </w:rPr>
              <w:t>SI</w:t>
            </w:r>
          </w:p>
        </w:tc>
        <w:tc>
          <w:tcPr>
            <w:tcW w:w="177" w:type="pct"/>
            <w:tcBorders>
              <w:top w:val="single" w:sz="4" w:space="0" w:color="auto"/>
              <w:bottom w:val="single" w:sz="4" w:space="0" w:color="auto"/>
            </w:tcBorders>
            <w:tcMar>
              <w:left w:w="0" w:type="dxa"/>
              <w:right w:w="0" w:type="dxa"/>
            </w:tcMar>
            <w:textDirection w:val="btLr"/>
            <w:vAlign w:val="center"/>
          </w:tcPr>
          <w:p w14:paraId="0708C901" w14:textId="77777777" w:rsidR="00B579B0" w:rsidRPr="00927E95" w:rsidRDefault="00B579B0" w:rsidP="00444783">
            <w:pPr>
              <w:ind w:left="113" w:right="113"/>
              <w:jc w:val="center"/>
              <w:rPr>
                <w:sz w:val="12"/>
              </w:rPr>
            </w:pPr>
            <w:r w:rsidRPr="00927E95">
              <w:rPr>
                <w:sz w:val="12"/>
              </w:rPr>
              <w:t>Proponente seleccionado</w:t>
            </w:r>
          </w:p>
        </w:tc>
        <w:tc>
          <w:tcPr>
            <w:tcW w:w="218" w:type="pct"/>
            <w:tcBorders>
              <w:top w:val="single" w:sz="4" w:space="0" w:color="auto"/>
              <w:bottom w:val="single" w:sz="4" w:space="0" w:color="auto"/>
            </w:tcBorders>
            <w:tcMar>
              <w:left w:w="0" w:type="dxa"/>
              <w:right w:w="0" w:type="dxa"/>
            </w:tcMar>
            <w:textDirection w:val="btLr"/>
            <w:vAlign w:val="center"/>
          </w:tcPr>
          <w:p w14:paraId="7713DC10" w14:textId="77777777" w:rsidR="00B579B0" w:rsidRPr="00927E95" w:rsidRDefault="00B579B0" w:rsidP="00444783">
            <w:pPr>
              <w:ind w:left="113" w:right="113"/>
              <w:rPr>
                <w:sz w:val="12"/>
              </w:rPr>
            </w:pPr>
            <w:r w:rsidRPr="00927E95">
              <w:rPr>
                <w:sz w:val="12"/>
              </w:rPr>
              <w:t>Fecha inicio del contrato</w:t>
            </w:r>
          </w:p>
        </w:tc>
        <w:tc>
          <w:tcPr>
            <w:tcW w:w="291" w:type="pct"/>
            <w:tcBorders>
              <w:top w:val="single" w:sz="4" w:space="0" w:color="auto"/>
              <w:bottom w:val="single" w:sz="4" w:space="0" w:color="auto"/>
            </w:tcBorders>
            <w:tcMar>
              <w:left w:w="0" w:type="dxa"/>
              <w:right w:w="0" w:type="dxa"/>
            </w:tcMar>
            <w:textDirection w:val="btLr"/>
            <w:vAlign w:val="center"/>
          </w:tcPr>
          <w:p w14:paraId="4FEE5490" w14:textId="77777777" w:rsidR="00B579B0" w:rsidRPr="00927E95" w:rsidRDefault="00B579B0" w:rsidP="00444783">
            <w:pPr>
              <w:ind w:left="113" w:right="113"/>
              <w:jc w:val="center"/>
              <w:rPr>
                <w:sz w:val="12"/>
              </w:rPr>
            </w:pPr>
            <w:r w:rsidRPr="00927E95">
              <w:rPr>
                <w:sz w:val="12"/>
              </w:rPr>
              <w:t>Fecha final del contrato incluidas sus prorrogas</w:t>
            </w:r>
          </w:p>
        </w:tc>
        <w:tc>
          <w:tcPr>
            <w:tcW w:w="402" w:type="pct"/>
            <w:tcBorders>
              <w:top w:val="single" w:sz="4" w:space="0" w:color="auto"/>
              <w:bottom w:val="single" w:sz="4" w:space="0" w:color="auto"/>
            </w:tcBorders>
            <w:tcMar>
              <w:left w:w="0" w:type="dxa"/>
              <w:right w:w="0" w:type="dxa"/>
            </w:tcMar>
            <w:vAlign w:val="center"/>
          </w:tcPr>
          <w:p w14:paraId="052EF0CF" w14:textId="77777777" w:rsidR="00B579B0" w:rsidRPr="00927E95" w:rsidRDefault="00B579B0" w:rsidP="00444783">
            <w:pPr>
              <w:jc w:val="center"/>
              <w:rPr>
                <w:sz w:val="12"/>
              </w:rPr>
            </w:pPr>
            <w:r w:rsidRPr="00927E95">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74D8D62A" w14:textId="77777777" w:rsidR="00B579B0" w:rsidRPr="00927E95" w:rsidRDefault="00B579B0" w:rsidP="00444783">
            <w:pPr>
              <w:ind w:left="113" w:right="113"/>
              <w:jc w:val="center"/>
              <w:rPr>
                <w:sz w:val="12"/>
              </w:rPr>
            </w:pPr>
            <w:r w:rsidRPr="00927E95">
              <w:rPr>
                <w:sz w:val="12"/>
              </w:rPr>
              <w:t>Permanente</w:t>
            </w:r>
          </w:p>
        </w:tc>
      </w:tr>
      <w:tr w:rsidR="00B579B0" w:rsidRPr="00AF37A9" w14:paraId="670D3422" w14:textId="77777777" w:rsidTr="00B579B0">
        <w:trPr>
          <w:cantSplit/>
          <w:trHeight w:val="1084"/>
          <w:jc w:val="center"/>
        </w:trPr>
        <w:tc>
          <w:tcPr>
            <w:tcW w:w="124" w:type="pct"/>
            <w:tcBorders>
              <w:top w:val="single" w:sz="4" w:space="0" w:color="auto"/>
              <w:bottom w:val="single" w:sz="4" w:space="0" w:color="auto"/>
            </w:tcBorders>
            <w:tcMar>
              <w:left w:w="0" w:type="dxa"/>
              <w:right w:w="0" w:type="dxa"/>
            </w:tcMar>
            <w:vAlign w:val="center"/>
          </w:tcPr>
          <w:p w14:paraId="4C0DCAC9" w14:textId="77777777" w:rsidR="00B579B0" w:rsidRPr="00927E95" w:rsidRDefault="00B579B0" w:rsidP="00444783">
            <w:pPr>
              <w:jc w:val="center"/>
              <w:rPr>
                <w:sz w:val="12"/>
              </w:rPr>
            </w:pPr>
            <w:r>
              <w:rPr>
                <w:sz w:val="12"/>
              </w:rPr>
              <w:t>10</w:t>
            </w:r>
          </w:p>
        </w:tc>
        <w:tc>
          <w:tcPr>
            <w:tcW w:w="106" w:type="pct"/>
            <w:tcBorders>
              <w:top w:val="single" w:sz="4" w:space="0" w:color="auto"/>
              <w:bottom w:val="single" w:sz="4" w:space="0" w:color="auto"/>
            </w:tcBorders>
            <w:tcMar>
              <w:left w:w="0" w:type="dxa"/>
              <w:right w:w="0" w:type="dxa"/>
            </w:tcMar>
            <w:textDirection w:val="btLr"/>
            <w:vAlign w:val="center"/>
          </w:tcPr>
          <w:p w14:paraId="48296CC4" w14:textId="77777777" w:rsidR="00B579B0" w:rsidRPr="00927E95" w:rsidRDefault="00B579B0" w:rsidP="00444783">
            <w:pPr>
              <w:ind w:left="113" w:right="113"/>
              <w:jc w:val="center"/>
              <w:rPr>
                <w:sz w:val="12"/>
              </w:rPr>
            </w:pPr>
            <w:r w:rsidRPr="00927E95">
              <w:rPr>
                <w:sz w:val="12"/>
              </w:rPr>
              <w:t>GENERAL</w:t>
            </w:r>
          </w:p>
        </w:tc>
        <w:tc>
          <w:tcPr>
            <w:tcW w:w="109" w:type="pct"/>
            <w:tcBorders>
              <w:top w:val="single" w:sz="4" w:space="0" w:color="auto"/>
              <w:bottom w:val="single" w:sz="4" w:space="0" w:color="auto"/>
            </w:tcBorders>
            <w:tcMar>
              <w:left w:w="0" w:type="dxa"/>
              <w:right w:w="0" w:type="dxa"/>
            </w:tcMar>
            <w:textDirection w:val="btLr"/>
            <w:vAlign w:val="center"/>
          </w:tcPr>
          <w:p w14:paraId="783E7CAF" w14:textId="77777777" w:rsidR="00B579B0" w:rsidRPr="00927E95" w:rsidRDefault="00B579B0" w:rsidP="00444783">
            <w:pPr>
              <w:ind w:left="113" w:right="113"/>
              <w:jc w:val="center"/>
              <w:rPr>
                <w:sz w:val="12"/>
              </w:rPr>
            </w:pPr>
            <w:r w:rsidRPr="00927E95">
              <w:rPr>
                <w:sz w:val="12"/>
              </w:rPr>
              <w:t>EXTERNO</w:t>
            </w:r>
          </w:p>
        </w:tc>
        <w:tc>
          <w:tcPr>
            <w:tcW w:w="175" w:type="pct"/>
            <w:tcBorders>
              <w:top w:val="single" w:sz="4" w:space="0" w:color="auto"/>
              <w:bottom w:val="single" w:sz="4" w:space="0" w:color="auto"/>
            </w:tcBorders>
            <w:tcMar>
              <w:left w:w="0" w:type="dxa"/>
              <w:right w:w="0" w:type="dxa"/>
            </w:tcMar>
            <w:textDirection w:val="btLr"/>
            <w:vAlign w:val="center"/>
          </w:tcPr>
          <w:p w14:paraId="10422B7B" w14:textId="77777777" w:rsidR="00B579B0" w:rsidRPr="00927E95" w:rsidRDefault="00B579B0" w:rsidP="00444783">
            <w:pPr>
              <w:ind w:left="113" w:right="113"/>
              <w:jc w:val="center"/>
              <w:rPr>
                <w:sz w:val="12"/>
              </w:rPr>
            </w:pPr>
            <w:r w:rsidRPr="00927E95">
              <w:rPr>
                <w:sz w:val="12"/>
              </w:rPr>
              <w:t>SELECCIÓN</w:t>
            </w:r>
          </w:p>
        </w:tc>
        <w:tc>
          <w:tcPr>
            <w:tcW w:w="109" w:type="pct"/>
            <w:tcBorders>
              <w:top w:val="single" w:sz="4" w:space="0" w:color="auto"/>
              <w:bottom w:val="single" w:sz="4" w:space="0" w:color="auto"/>
            </w:tcBorders>
            <w:tcMar>
              <w:left w:w="0" w:type="dxa"/>
              <w:right w:w="0" w:type="dxa"/>
            </w:tcMar>
            <w:textDirection w:val="btLr"/>
            <w:vAlign w:val="center"/>
          </w:tcPr>
          <w:p w14:paraId="558AC25B" w14:textId="77777777" w:rsidR="00B579B0" w:rsidRPr="002E3B91" w:rsidRDefault="00B579B0" w:rsidP="00444783">
            <w:pPr>
              <w:ind w:left="113" w:right="113"/>
              <w:jc w:val="center"/>
              <w:rPr>
                <w:sz w:val="12"/>
                <w:szCs w:val="12"/>
              </w:rPr>
            </w:pPr>
            <w:r w:rsidRPr="002E3B91">
              <w:rPr>
                <w:sz w:val="12"/>
                <w:szCs w:val="12"/>
              </w:rPr>
              <w:t>ECONÓMICO</w:t>
            </w:r>
          </w:p>
        </w:tc>
        <w:tc>
          <w:tcPr>
            <w:tcW w:w="702" w:type="pct"/>
            <w:tcBorders>
              <w:top w:val="single" w:sz="4" w:space="0" w:color="auto"/>
              <w:bottom w:val="single" w:sz="4" w:space="0" w:color="auto"/>
            </w:tcBorders>
            <w:tcMar>
              <w:left w:w="0" w:type="dxa"/>
              <w:right w:w="0" w:type="dxa"/>
            </w:tcMar>
            <w:vAlign w:val="center"/>
          </w:tcPr>
          <w:p w14:paraId="474F117F" w14:textId="77777777" w:rsidR="00B579B0" w:rsidRPr="00927E95" w:rsidRDefault="00B579B0" w:rsidP="00444783">
            <w:pPr>
              <w:jc w:val="both"/>
              <w:rPr>
                <w:sz w:val="12"/>
              </w:rPr>
            </w:pPr>
            <w:r w:rsidRPr="00927E95">
              <w:rPr>
                <w:sz w:val="12"/>
              </w:rPr>
              <w:t>El proceso puede ser declarado desierto</w:t>
            </w:r>
          </w:p>
        </w:tc>
        <w:tc>
          <w:tcPr>
            <w:tcW w:w="709" w:type="pct"/>
            <w:tcBorders>
              <w:top w:val="single" w:sz="4" w:space="0" w:color="auto"/>
              <w:bottom w:val="single" w:sz="4" w:space="0" w:color="auto"/>
            </w:tcBorders>
            <w:tcMar>
              <w:left w:w="0" w:type="dxa"/>
              <w:right w:w="0" w:type="dxa"/>
            </w:tcMar>
            <w:vAlign w:val="center"/>
          </w:tcPr>
          <w:p w14:paraId="3F5F1951" w14:textId="77777777" w:rsidR="00B579B0" w:rsidRPr="00927E95" w:rsidRDefault="00B579B0" w:rsidP="00444783">
            <w:pPr>
              <w:jc w:val="both"/>
              <w:rPr>
                <w:sz w:val="12"/>
              </w:rPr>
            </w:pPr>
            <w:r w:rsidRPr="00927E95">
              <w:rPr>
                <w:sz w:val="12"/>
              </w:rPr>
              <w:t>El proceso no puede desarrollarse</w:t>
            </w:r>
          </w:p>
        </w:tc>
        <w:tc>
          <w:tcPr>
            <w:tcW w:w="104" w:type="pct"/>
            <w:tcBorders>
              <w:top w:val="single" w:sz="4" w:space="0" w:color="auto"/>
              <w:bottom w:val="single" w:sz="4" w:space="0" w:color="auto"/>
            </w:tcBorders>
            <w:tcMar>
              <w:left w:w="0" w:type="dxa"/>
              <w:right w:w="0" w:type="dxa"/>
            </w:tcMar>
            <w:vAlign w:val="center"/>
          </w:tcPr>
          <w:p w14:paraId="3E5B0CA5" w14:textId="77777777" w:rsidR="00B579B0" w:rsidRPr="00927E95" w:rsidRDefault="00B579B0" w:rsidP="00444783">
            <w:pPr>
              <w:jc w:val="center"/>
              <w:rPr>
                <w:sz w:val="12"/>
              </w:rPr>
            </w:pPr>
            <w:r w:rsidRPr="00927E95">
              <w:rPr>
                <w:sz w:val="12"/>
              </w:rPr>
              <w:t>3</w:t>
            </w:r>
          </w:p>
        </w:tc>
        <w:tc>
          <w:tcPr>
            <w:tcW w:w="110" w:type="pct"/>
            <w:tcBorders>
              <w:top w:val="single" w:sz="4" w:space="0" w:color="auto"/>
              <w:bottom w:val="single" w:sz="4" w:space="0" w:color="auto"/>
            </w:tcBorders>
            <w:tcMar>
              <w:left w:w="0" w:type="dxa"/>
              <w:right w:w="0" w:type="dxa"/>
            </w:tcMar>
            <w:vAlign w:val="center"/>
          </w:tcPr>
          <w:p w14:paraId="4600F613" w14:textId="77777777" w:rsidR="00B579B0" w:rsidRPr="00927E95" w:rsidRDefault="00B579B0" w:rsidP="00444783">
            <w:pPr>
              <w:jc w:val="center"/>
              <w:rPr>
                <w:sz w:val="12"/>
              </w:rPr>
            </w:pPr>
            <w:r w:rsidRPr="00927E95">
              <w:rPr>
                <w:sz w:val="12"/>
              </w:rPr>
              <w:t>5</w:t>
            </w:r>
          </w:p>
        </w:tc>
        <w:tc>
          <w:tcPr>
            <w:tcW w:w="110" w:type="pct"/>
            <w:tcBorders>
              <w:top w:val="single" w:sz="4" w:space="0" w:color="auto"/>
              <w:bottom w:val="single" w:sz="4" w:space="0" w:color="auto"/>
            </w:tcBorders>
            <w:tcMar>
              <w:left w:w="0" w:type="dxa"/>
              <w:right w:w="0" w:type="dxa"/>
            </w:tcMar>
            <w:vAlign w:val="center"/>
          </w:tcPr>
          <w:p w14:paraId="2DED1277" w14:textId="77777777" w:rsidR="00B579B0" w:rsidRPr="00927E95" w:rsidRDefault="00B579B0" w:rsidP="00444783">
            <w:pPr>
              <w:jc w:val="center"/>
              <w:rPr>
                <w:sz w:val="12"/>
              </w:rPr>
            </w:pPr>
            <w:r>
              <w:rPr>
                <w:sz w:val="12"/>
              </w:rPr>
              <w:t>8</w:t>
            </w:r>
          </w:p>
        </w:tc>
        <w:tc>
          <w:tcPr>
            <w:tcW w:w="110" w:type="pct"/>
            <w:tcBorders>
              <w:top w:val="single" w:sz="4" w:space="0" w:color="auto"/>
              <w:bottom w:val="single" w:sz="4" w:space="0" w:color="auto"/>
            </w:tcBorders>
            <w:tcMar>
              <w:left w:w="0" w:type="dxa"/>
              <w:right w:w="0" w:type="dxa"/>
            </w:tcMar>
            <w:textDirection w:val="btLr"/>
            <w:vAlign w:val="center"/>
          </w:tcPr>
          <w:p w14:paraId="7AEA37B8" w14:textId="77777777" w:rsidR="00B579B0" w:rsidRPr="00927E95" w:rsidRDefault="00B579B0" w:rsidP="00444783">
            <w:pPr>
              <w:ind w:left="113" w:right="113"/>
              <w:jc w:val="center"/>
              <w:rPr>
                <w:sz w:val="12"/>
              </w:rPr>
            </w:pPr>
            <w:r w:rsidRPr="00927E95">
              <w:rPr>
                <w:sz w:val="12"/>
              </w:rPr>
              <w:t>ALTO</w:t>
            </w:r>
          </w:p>
        </w:tc>
        <w:tc>
          <w:tcPr>
            <w:tcW w:w="182" w:type="pct"/>
            <w:tcBorders>
              <w:top w:val="single" w:sz="4" w:space="0" w:color="auto"/>
              <w:bottom w:val="single" w:sz="4" w:space="0" w:color="auto"/>
            </w:tcBorders>
            <w:tcMar>
              <w:left w:w="0" w:type="dxa"/>
              <w:right w:w="0" w:type="dxa"/>
            </w:tcMar>
            <w:textDirection w:val="btLr"/>
            <w:vAlign w:val="center"/>
          </w:tcPr>
          <w:p w14:paraId="06687B8B" w14:textId="77777777" w:rsidR="00B579B0" w:rsidRPr="00927E95" w:rsidRDefault="00B579B0" w:rsidP="00444783">
            <w:pPr>
              <w:ind w:left="113" w:right="113"/>
              <w:jc w:val="center"/>
              <w:rPr>
                <w:sz w:val="12"/>
              </w:rPr>
            </w:pPr>
            <w:r w:rsidRPr="00927E95">
              <w:rPr>
                <w:sz w:val="12"/>
              </w:rPr>
              <w:t>Entidad</w:t>
            </w:r>
          </w:p>
        </w:tc>
        <w:tc>
          <w:tcPr>
            <w:tcW w:w="405" w:type="pct"/>
            <w:tcBorders>
              <w:top w:val="single" w:sz="4" w:space="0" w:color="auto"/>
              <w:bottom w:val="single" w:sz="4" w:space="0" w:color="auto"/>
            </w:tcBorders>
            <w:tcMar>
              <w:left w:w="0" w:type="dxa"/>
              <w:right w:w="0" w:type="dxa"/>
            </w:tcMar>
            <w:vAlign w:val="center"/>
          </w:tcPr>
          <w:p w14:paraId="715833F9" w14:textId="77777777" w:rsidR="00B579B0" w:rsidRPr="00927E95" w:rsidRDefault="00B579B0" w:rsidP="00444783">
            <w:pPr>
              <w:jc w:val="center"/>
              <w:rPr>
                <w:sz w:val="12"/>
              </w:rPr>
            </w:pPr>
            <w:r w:rsidRPr="00927E95">
              <w:rPr>
                <w:sz w:val="12"/>
              </w:rPr>
              <w:t>Garantía Única</w:t>
            </w:r>
          </w:p>
        </w:tc>
        <w:tc>
          <w:tcPr>
            <w:tcW w:w="114" w:type="pct"/>
            <w:tcBorders>
              <w:top w:val="single" w:sz="4" w:space="0" w:color="auto"/>
              <w:bottom w:val="single" w:sz="4" w:space="0" w:color="auto"/>
            </w:tcBorders>
            <w:tcMar>
              <w:left w:w="0" w:type="dxa"/>
              <w:right w:w="0" w:type="dxa"/>
            </w:tcMar>
            <w:vAlign w:val="center"/>
          </w:tcPr>
          <w:p w14:paraId="5FCEC54D" w14:textId="77777777" w:rsidR="00B579B0" w:rsidRPr="00927E95" w:rsidRDefault="00B579B0" w:rsidP="00444783">
            <w:pPr>
              <w:jc w:val="center"/>
              <w:rPr>
                <w:sz w:val="12"/>
              </w:rPr>
            </w:pPr>
            <w:r w:rsidRPr="00927E95">
              <w:rPr>
                <w:sz w:val="12"/>
              </w:rPr>
              <w:t>0</w:t>
            </w:r>
          </w:p>
        </w:tc>
        <w:tc>
          <w:tcPr>
            <w:tcW w:w="114" w:type="pct"/>
            <w:tcBorders>
              <w:top w:val="single" w:sz="4" w:space="0" w:color="auto"/>
              <w:bottom w:val="single" w:sz="4" w:space="0" w:color="auto"/>
            </w:tcBorders>
            <w:tcMar>
              <w:left w:w="0" w:type="dxa"/>
              <w:right w:w="0" w:type="dxa"/>
            </w:tcMar>
            <w:vAlign w:val="center"/>
          </w:tcPr>
          <w:p w14:paraId="1A73FFE7" w14:textId="77777777" w:rsidR="00B579B0" w:rsidRPr="00927E95" w:rsidRDefault="00B579B0" w:rsidP="00444783">
            <w:pPr>
              <w:jc w:val="center"/>
              <w:rPr>
                <w:sz w:val="12"/>
              </w:rPr>
            </w:pPr>
            <w:r w:rsidRPr="00927E95">
              <w:rPr>
                <w:sz w:val="12"/>
              </w:rPr>
              <w:t>1</w:t>
            </w:r>
          </w:p>
        </w:tc>
        <w:tc>
          <w:tcPr>
            <w:tcW w:w="114" w:type="pct"/>
            <w:tcBorders>
              <w:top w:val="single" w:sz="4" w:space="0" w:color="auto"/>
              <w:bottom w:val="single" w:sz="4" w:space="0" w:color="auto"/>
            </w:tcBorders>
            <w:tcMar>
              <w:left w:w="0" w:type="dxa"/>
              <w:right w:w="0" w:type="dxa"/>
            </w:tcMar>
            <w:vAlign w:val="center"/>
          </w:tcPr>
          <w:p w14:paraId="6F2D0E17" w14:textId="77777777" w:rsidR="00B579B0" w:rsidRPr="00927E95" w:rsidRDefault="00B579B0" w:rsidP="00444783">
            <w:pPr>
              <w:jc w:val="center"/>
              <w:rPr>
                <w:sz w:val="12"/>
              </w:rPr>
            </w:pPr>
            <w:r>
              <w:rPr>
                <w:sz w:val="12"/>
              </w:rPr>
              <w:t>1</w:t>
            </w:r>
          </w:p>
        </w:tc>
        <w:tc>
          <w:tcPr>
            <w:tcW w:w="128" w:type="pct"/>
            <w:tcBorders>
              <w:top w:val="single" w:sz="4" w:space="0" w:color="auto"/>
              <w:bottom w:val="single" w:sz="4" w:space="0" w:color="auto"/>
            </w:tcBorders>
            <w:tcMar>
              <w:left w:w="0" w:type="dxa"/>
              <w:right w:w="0" w:type="dxa"/>
            </w:tcMar>
            <w:textDirection w:val="btLr"/>
            <w:vAlign w:val="center"/>
          </w:tcPr>
          <w:p w14:paraId="2E828C02" w14:textId="77777777" w:rsidR="00B579B0" w:rsidRPr="00927E95" w:rsidRDefault="00B579B0" w:rsidP="00444783">
            <w:pPr>
              <w:ind w:left="113" w:right="113"/>
              <w:jc w:val="center"/>
              <w:rPr>
                <w:sz w:val="12"/>
              </w:rPr>
            </w:pPr>
            <w:r w:rsidRPr="00927E95">
              <w:rPr>
                <w:sz w:val="12"/>
              </w:rPr>
              <w:t>BAJO</w:t>
            </w:r>
          </w:p>
        </w:tc>
        <w:tc>
          <w:tcPr>
            <w:tcW w:w="141" w:type="pct"/>
            <w:tcBorders>
              <w:top w:val="single" w:sz="4" w:space="0" w:color="auto"/>
              <w:bottom w:val="single" w:sz="4" w:space="0" w:color="auto"/>
            </w:tcBorders>
            <w:tcMar>
              <w:left w:w="0" w:type="dxa"/>
              <w:right w:w="0" w:type="dxa"/>
            </w:tcMar>
            <w:vAlign w:val="center"/>
          </w:tcPr>
          <w:p w14:paraId="6141E1BF" w14:textId="77777777" w:rsidR="00B579B0" w:rsidRPr="00927E95" w:rsidRDefault="00B579B0" w:rsidP="00444783">
            <w:pPr>
              <w:jc w:val="center"/>
              <w:rPr>
                <w:sz w:val="12"/>
              </w:rPr>
            </w:pPr>
          </w:p>
          <w:p w14:paraId="377E3EFE" w14:textId="77777777" w:rsidR="00B579B0" w:rsidRPr="00927E95" w:rsidRDefault="00B579B0" w:rsidP="00444783">
            <w:pPr>
              <w:jc w:val="center"/>
              <w:rPr>
                <w:sz w:val="12"/>
              </w:rPr>
            </w:pPr>
            <w:r w:rsidRPr="00927E95">
              <w:rPr>
                <w:sz w:val="12"/>
              </w:rPr>
              <w:t>SI</w:t>
            </w:r>
          </w:p>
        </w:tc>
        <w:tc>
          <w:tcPr>
            <w:tcW w:w="177" w:type="pct"/>
            <w:tcBorders>
              <w:top w:val="single" w:sz="4" w:space="0" w:color="auto"/>
              <w:bottom w:val="single" w:sz="4" w:space="0" w:color="auto"/>
            </w:tcBorders>
            <w:tcMar>
              <w:left w:w="0" w:type="dxa"/>
              <w:right w:w="0" w:type="dxa"/>
            </w:tcMar>
            <w:textDirection w:val="btLr"/>
            <w:vAlign w:val="center"/>
          </w:tcPr>
          <w:p w14:paraId="0143719D" w14:textId="77777777" w:rsidR="00B579B0" w:rsidRPr="00927E95" w:rsidRDefault="00B579B0" w:rsidP="00444783">
            <w:pPr>
              <w:ind w:left="113" w:right="113"/>
              <w:jc w:val="center"/>
              <w:rPr>
                <w:sz w:val="12"/>
              </w:rPr>
            </w:pPr>
            <w:r w:rsidRPr="00927E95">
              <w:rPr>
                <w:sz w:val="12"/>
              </w:rPr>
              <w:t>Proponente seleccionado</w:t>
            </w:r>
          </w:p>
        </w:tc>
        <w:tc>
          <w:tcPr>
            <w:tcW w:w="218" w:type="pct"/>
            <w:tcBorders>
              <w:top w:val="single" w:sz="4" w:space="0" w:color="auto"/>
              <w:bottom w:val="single" w:sz="4" w:space="0" w:color="auto"/>
            </w:tcBorders>
            <w:tcMar>
              <w:left w:w="0" w:type="dxa"/>
              <w:right w:w="0" w:type="dxa"/>
            </w:tcMar>
            <w:textDirection w:val="btLr"/>
            <w:vAlign w:val="center"/>
          </w:tcPr>
          <w:p w14:paraId="136A57A0" w14:textId="77777777" w:rsidR="00B579B0" w:rsidRPr="00927E95" w:rsidRDefault="00B579B0" w:rsidP="00444783">
            <w:pPr>
              <w:ind w:left="113" w:right="113"/>
              <w:rPr>
                <w:sz w:val="12"/>
              </w:rPr>
            </w:pPr>
            <w:r w:rsidRPr="00927E95">
              <w:rPr>
                <w:sz w:val="12"/>
              </w:rPr>
              <w:t>Fecha inicio del contrato</w:t>
            </w:r>
          </w:p>
        </w:tc>
        <w:tc>
          <w:tcPr>
            <w:tcW w:w="291" w:type="pct"/>
            <w:tcBorders>
              <w:top w:val="single" w:sz="4" w:space="0" w:color="auto"/>
              <w:bottom w:val="single" w:sz="4" w:space="0" w:color="auto"/>
            </w:tcBorders>
            <w:tcMar>
              <w:left w:w="0" w:type="dxa"/>
              <w:right w:w="0" w:type="dxa"/>
            </w:tcMar>
            <w:textDirection w:val="btLr"/>
            <w:vAlign w:val="center"/>
          </w:tcPr>
          <w:p w14:paraId="71B04275" w14:textId="77777777" w:rsidR="00B579B0" w:rsidRPr="00927E95" w:rsidRDefault="00B579B0" w:rsidP="00444783">
            <w:pPr>
              <w:ind w:left="113" w:right="113"/>
              <w:jc w:val="center"/>
              <w:rPr>
                <w:sz w:val="12"/>
              </w:rPr>
            </w:pPr>
            <w:r w:rsidRPr="00927E95">
              <w:rPr>
                <w:sz w:val="12"/>
              </w:rPr>
              <w:t>Fecha final del contrato incluidas sus prorrogas</w:t>
            </w:r>
          </w:p>
        </w:tc>
        <w:tc>
          <w:tcPr>
            <w:tcW w:w="402" w:type="pct"/>
            <w:tcBorders>
              <w:top w:val="single" w:sz="4" w:space="0" w:color="auto"/>
              <w:bottom w:val="single" w:sz="4" w:space="0" w:color="auto"/>
            </w:tcBorders>
            <w:tcMar>
              <w:left w:w="0" w:type="dxa"/>
              <w:right w:w="0" w:type="dxa"/>
            </w:tcMar>
            <w:vAlign w:val="center"/>
          </w:tcPr>
          <w:p w14:paraId="11F263BA" w14:textId="77777777" w:rsidR="00B579B0" w:rsidRPr="00927E95" w:rsidRDefault="00B579B0" w:rsidP="00444783">
            <w:pPr>
              <w:jc w:val="center"/>
              <w:rPr>
                <w:sz w:val="12"/>
              </w:rPr>
            </w:pPr>
            <w:r w:rsidRPr="00927E95">
              <w:rPr>
                <w:sz w:val="12"/>
              </w:rPr>
              <w:t>Durante el proceso de Contratación</w:t>
            </w:r>
          </w:p>
        </w:tc>
        <w:tc>
          <w:tcPr>
            <w:tcW w:w="246" w:type="pct"/>
            <w:tcBorders>
              <w:top w:val="single" w:sz="4" w:space="0" w:color="auto"/>
              <w:bottom w:val="single" w:sz="4" w:space="0" w:color="auto"/>
            </w:tcBorders>
            <w:tcMar>
              <w:left w:w="0" w:type="dxa"/>
              <w:right w:w="0" w:type="dxa"/>
            </w:tcMar>
            <w:textDirection w:val="btLr"/>
            <w:vAlign w:val="center"/>
          </w:tcPr>
          <w:p w14:paraId="1AE890F1" w14:textId="77777777" w:rsidR="00B579B0" w:rsidRPr="00927E95" w:rsidRDefault="00B579B0" w:rsidP="00444783">
            <w:pPr>
              <w:ind w:left="113" w:right="113"/>
              <w:jc w:val="center"/>
              <w:rPr>
                <w:sz w:val="12"/>
              </w:rPr>
            </w:pPr>
            <w:r w:rsidRPr="00927E95">
              <w:rPr>
                <w:sz w:val="12"/>
              </w:rPr>
              <w:t>Permanente</w:t>
            </w:r>
          </w:p>
        </w:tc>
      </w:tr>
    </w:tbl>
    <w:p w14:paraId="081C9788" w14:textId="77777777" w:rsidR="0028562F" w:rsidRDefault="0028562F" w:rsidP="00BC0839">
      <w:pPr>
        <w:spacing w:line="276" w:lineRule="auto"/>
        <w:jc w:val="center"/>
        <w:rPr>
          <w:b/>
        </w:rPr>
      </w:pPr>
    </w:p>
    <w:p w14:paraId="4BEDF8F3" w14:textId="77777777" w:rsidR="0028562F" w:rsidRDefault="0028562F" w:rsidP="00BC0839">
      <w:pPr>
        <w:spacing w:line="276" w:lineRule="auto"/>
        <w:jc w:val="center"/>
        <w:rPr>
          <w:b/>
        </w:rPr>
      </w:pPr>
    </w:p>
    <w:p w14:paraId="03745321" w14:textId="77777777" w:rsidR="0028562F" w:rsidRDefault="0028562F" w:rsidP="00BC0839">
      <w:pPr>
        <w:spacing w:line="276" w:lineRule="auto"/>
        <w:jc w:val="center"/>
        <w:rPr>
          <w:b/>
        </w:rPr>
      </w:pPr>
    </w:p>
    <w:p w14:paraId="4D49DF7E" w14:textId="77777777" w:rsidR="007D5677" w:rsidRDefault="007D5677" w:rsidP="00BC0839">
      <w:pPr>
        <w:spacing w:line="276" w:lineRule="auto"/>
        <w:jc w:val="center"/>
        <w:rPr>
          <w:b/>
        </w:rPr>
      </w:pPr>
    </w:p>
    <w:p w14:paraId="260FC19D" w14:textId="77777777" w:rsidR="007D5677" w:rsidRDefault="007D5677" w:rsidP="00BC0839">
      <w:pPr>
        <w:spacing w:line="276" w:lineRule="auto"/>
        <w:jc w:val="center"/>
        <w:rPr>
          <w:b/>
        </w:rPr>
      </w:pPr>
    </w:p>
    <w:p w14:paraId="45835989" w14:textId="77777777" w:rsidR="007D5677" w:rsidRDefault="007D5677" w:rsidP="00BC0839">
      <w:pPr>
        <w:spacing w:line="276" w:lineRule="auto"/>
        <w:jc w:val="center"/>
        <w:rPr>
          <w:b/>
        </w:rPr>
      </w:pPr>
    </w:p>
    <w:p w14:paraId="5B0EAAC5" w14:textId="77777777" w:rsidR="007D5677" w:rsidRDefault="007D5677" w:rsidP="00BC0839">
      <w:pPr>
        <w:spacing w:line="276" w:lineRule="auto"/>
        <w:jc w:val="center"/>
        <w:rPr>
          <w:b/>
        </w:rPr>
      </w:pPr>
    </w:p>
    <w:p w14:paraId="5CBA24C7" w14:textId="77777777" w:rsidR="007D5677" w:rsidRDefault="007D5677" w:rsidP="00BC0839">
      <w:pPr>
        <w:spacing w:line="276" w:lineRule="auto"/>
        <w:jc w:val="center"/>
        <w:rPr>
          <w:b/>
        </w:rPr>
      </w:pPr>
    </w:p>
    <w:p w14:paraId="6C21BEA2" w14:textId="77777777" w:rsidR="007D5677" w:rsidRDefault="007D5677" w:rsidP="00BC0839">
      <w:pPr>
        <w:spacing w:line="276" w:lineRule="auto"/>
        <w:jc w:val="center"/>
        <w:rPr>
          <w:b/>
        </w:rPr>
      </w:pPr>
    </w:p>
    <w:p w14:paraId="659B2C9C" w14:textId="77777777" w:rsidR="007D5677" w:rsidRDefault="007D5677" w:rsidP="00BC0839">
      <w:pPr>
        <w:spacing w:line="276" w:lineRule="auto"/>
        <w:jc w:val="center"/>
        <w:rPr>
          <w:b/>
        </w:rPr>
      </w:pPr>
    </w:p>
    <w:p w14:paraId="2CF7B865" w14:textId="77777777" w:rsidR="00BC7F65" w:rsidRDefault="00BC7F65" w:rsidP="00BC0839">
      <w:pPr>
        <w:spacing w:line="276" w:lineRule="auto"/>
        <w:jc w:val="center"/>
        <w:rPr>
          <w:b/>
        </w:rPr>
      </w:pPr>
    </w:p>
    <w:p w14:paraId="3669C1A6" w14:textId="77777777" w:rsidR="00BC7F65" w:rsidRDefault="00BC7F65" w:rsidP="00BC0839">
      <w:pPr>
        <w:spacing w:line="276" w:lineRule="auto"/>
        <w:jc w:val="center"/>
        <w:rPr>
          <w:b/>
        </w:rPr>
      </w:pPr>
    </w:p>
    <w:p w14:paraId="1236D7AC" w14:textId="77777777" w:rsidR="00BC7F65" w:rsidRDefault="00BC7F65" w:rsidP="00BC0839">
      <w:pPr>
        <w:spacing w:line="276" w:lineRule="auto"/>
        <w:jc w:val="center"/>
        <w:rPr>
          <w:b/>
        </w:rPr>
      </w:pPr>
    </w:p>
    <w:p w14:paraId="5CFC9735" w14:textId="77777777" w:rsidR="00BC7F65" w:rsidRDefault="00BC7F65" w:rsidP="00BC0839">
      <w:pPr>
        <w:spacing w:line="276" w:lineRule="auto"/>
        <w:jc w:val="center"/>
        <w:rPr>
          <w:b/>
        </w:rPr>
      </w:pPr>
    </w:p>
    <w:p w14:paraId="6141AF28" w14:textId="77777777" w:rsidR="00BC7F65" w:rsidRDefault="00BC7F65" w:rsidP="00BC0839">
      <w:pPr>
        <w:spacing w:line="276" w:lineRule="auto"/>
        <w:jc w:val="center"/>
        <w:rPr>
          <w:b/>
        </w:rPr>
      </w:pPr>
    </w:p>
    <w:p w14:paraId="2FE988BE" w14:textId="77777777" w:rsidR="00BC7F65" w:rsidRDefault="00BC7F65" w:rsidP="00BC0839">
      <w:pPr>
        <w:spacing w:line="276" w:lineRule="auto"/>
        <w:jc w:val="center"/>
        <w:rPr>
          <w:b/>
        </w:rPr>
      </w:pPr>
    </w:p>
    <w:p w14:paraId="2D2FBA7D" w14:textId="77777777" w:rsidR="00BC7F65" w:rsidRDefault="00BC7F65" w:rsidP="00BC0839">
      <w:pPr>
        <w:spacing w:line="276" w:lineRule="auto"/>
        <w:jc w:val="center"/>
        <w:rPr>
          <w:b/>
        </w:rPr>
      </w:pPr>
    </w:p>
    <w:p w14:paraId="1B12229B" w14:textId="77777777" w:rsidR="00BC7F65" w:rsidRDefault="00BC7F65" w:rsidP="00BC0839">
      <w:pPr>
        <w:spacing w:line="276" w:lineRule="auto"/>
        <w:jc w:val="center"/>
        <w:rPr>
          <w:b/>
        </w:rPr>
      </w:pPr>
    </w:p>
    <w:p w14:paraId="21C65BF1" w14:textId="77777777" w:rsidR="00BC7F65" w:rsidRDefault="00BC7F65" w:rsidP="00BC0839">
      <w:pPr>
        <w:spacing w:line="276" w:lineRule="auto"/>
        <w:jc w:val="center"/>
        <w:rPr>
          <w:b/>
        </w:rPr>
      </w:pPr>
    </w:p>
    <w:p w14:paraId="51C1F8E7" w14:textId="77777777" w:rsidR="00BC7F65" w:rsidRDefault="00BC7F65" w:rsidP="00BC0839">
      <w:pPr>
        <w:spacing w:line="276" w:lineRule="auto"/>
        <w:jc w:val="center"/>
        <w:rPr>
          <w:b/>
        </w:rPr>
      </w:pPr>
    </w:p>
    <w:p w14:paraId="19769348" w14:textId="77777777" w:rsidR="00BC7F65" w:rsidRDefault="00BC7F65" w:rsidP="00BC0839">
      <w:pPr>
        <w:spacing w:line="276" w:lineRule="auto"/>
        <w:jc w:val="center"/>
        <w:rPr>
          <w:b/>
        </w:rPr>
      </w:pPr>
    </w:p>
    <w:p w14:paraId="74FCF111" w14:textId="77777777" w:rsidR="00BC7F65" w:rsidRDefault="00BC7F65" w:rsidP="00BC0839">
      <w:pPr>
        <w:spacing w:line="276" w:lineRule="auto"/>
        <w:jc w:val="center"/>
        <w:rPr>
          <w:b/>
        </w:rPr>
      </w:pPr>
    </w:p>
    <w:p w14:paraId="26B9170F" w14:textId="77777777" w:rsidR="00BC7F65" w:rsidRDefault="00BC7F65" w:rsidP="00BC0839">
      <w:pPr>
        <w:spacing w:line="276" w:lineRule="auto"/>
        <w:jc w:val="center"/>
        <w:rPr>
          <w:b/>
        </w:rPr>
      </w:pPr>
    </w:p>
    <w:p w14:paraId="10940A74" w14:textId="77777777" w:rsidR="00AD6484" w:rsidRPr="00C7153B" w:rsidRDefault="00AD6484" w:rsidP="00BC0839">
      <w:pPr>
        <w:spacing w:line="276" w:lineRule="auto"/>
        <w:jc w:val="center"/>
        <w:rPr>
          <w:b/>
        </w:rPr>
      </w:pPr>
      <w:r w:rsidRPr="00C7153B">
        <w:rPr>
          <w:b/>
        </w:rPr>
        <w:lastRenderedPageBreak/>
        <w:t xml:space="preserve">FORMULARIO </w:t>
      </w:r>
      <w:r w:rsidR="00426304">
        <w:rPr>
          <w:b/>
        </w:rPr>
        <w:t xml:space="preserve">No. </w:t>
      </w:r>
      <w:r w:rsidRPr="00C7153B">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4C118060" w:rsidR="001F18EB" w:rsidRPr="00C7153B" w:rsidRDefault="001F18EB" w:rsidP="00BC0839">
      <w:pPr>
        <w:spacing w:line="276" w:lineRule="auto"/>
        <w:jc w:val="both"/>
      </w:pPr>
      <w:r w:rsidRPr="00C7153B">
        <w:t xml:space="preserve">POLICÍA NACIONAL – </w:t>
      </w:r>
      <w:r w:rsidR="009B6997" w:rsidRPr="009B6997">
        <w:t>UNIDAD PRESTADORA DE SALUD HUILA</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2CF57F3D" w:rsidR="00652C05" w:rsidRDefault="001F18EB" w:rsidP="00BC0839">
      <w:pPr>
        <w:spacing w:line="276" w:lineRule="auto"/>
        <w:jc w:val="both"/>
        <w:rPr>
          <w:i/>
          <w:lang w:val="es-CO"/>
        </w:rPr>
      </w:pPr>
      <w:r w:rsidRPr="00C7153B">
        <w:t>Referencia</w:t>
      </w:r>
      <w:r w:rsidR="00426304">
        <w:t xml:space="preserve">: </w:t>
      </w:r>
      <w:r w:rsidRPr="00C7153B">
        <w:t>Presentación de propuesta para el Proceso de Mínima Cuantía</w:t>
      </w:r>
      <w:r w:rsidRPr="00C7153B">
        <w:rPr>
          <w:b/>
        </w:rPr>
        <w:t xml:space="preserve"> </w:t>
      </w:r>
      <w:r w:rsidR="00A04FF2">
        <w:rPr>
          <w:b/>
        </w:rPr>
        <w:t>PN UPRES HUILA MIC 04</w:t>
      </w:r>
      <w:r w:rsidR="00781FEA">
        <w:rPr>
          <w:b/>
        </w:rPr>
        <w:t>3</w:t>
      </w:r>
      <w:r w:rsidR="00776FD1">
        <w:rPr>
          <w:b/>
        </w:rPr>
        <w:t xml:space="preserve"> 2024</w:t>
      </w:r>
      <w:r w:rsidR="00B02669">
        <w:rPr>
          <w:b/>
        </w:rPr>
        <w:t xml:space="preserve"> </w:t>
      </w:r>
      <w:r w:rsidR="002C03D9" w:rsidRPr="00C7153B">
        <w:t>cuyo objeto es</w:t>
      </w:r>
      <w:r w:rsidR="00465B9A">
        <w:t xml:space="preserve"> la</w:t>
      </w:r>
      <w:r w:rsidR="0079228A">
        <w:t xml:space="preserve"> </w:t>
      </w:r>
      <w:r w:rsidR="00A04FF2" w:rsidRPr="00A04FF2">
        <w:rPr>
          <w:b/>
          <w:bCs/>
          <w:color w:val="000000"/>
          <w:shd w:val="clear" w:color="auto" w:fill="FFFFFF"/>
          <w:lang w:val="es-CO" w:eastAsia="es-CO"/>
        </w:rPr>
        <w:t>PRESTACIÓN DE SERVICIO PARA LA ADQUISICION, RECARGA Y MANTENIMIENTO PREVENTIVO Y CORRECTIVO DE EXTINTORES PARA LA UNIDAD PRESTADORA DE SALUD HUILA VIGENCIA 2024</w:t>
      </w:r>
      <w:r w:rsidR="00465B9A" w:rsidRPr="00465B9A">
        <w:rPr>
          <w:b/>
          <w:bCs/>
          <w:color w:val="000000"/>
          <w:shd w:val="clear" w:color="auto" w:fill="FFFFFF"/>
          <w:lang w:val="es-ES" w:eastAsia="es-CO"/>
        </w:rPr>
        <w:t>.</w:t>
      </w:r>
    </w:p>
    <w:p w14:paraId="5349398B" w14:textId="77777777" w:rsidR="00607B8E" w:rsidRPr="0079228A" w:rsidRDefault="00607B8E" w:rsidP="00BC0839">
      <w:pPr>
        <w:spacing w:line="276" w:lineRule="auto"/>
        <w:jc w:val="both"/>
        <w:rPr>
          <w:color w:val="000000"/>
          <w:lang w:val="es-CO"/>
        </w:rPr>
      </w:pPr>
    </w:p>
    <w:p w14:paraId="3B317E76" w14:textId="0B92E105" w:rsidR="001F18EB" w:rsidRPr="00FE3BA3" w:rsidRDefault="001F18EB" w:rsidP="00BC0839">
      <w:pPr>
        <w:pStyle w:val="Puest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6D2BF1">
        <w:rPr>
          <w:rFonts w:cs="Arial"/>
          <w:sz w:val="20"/>
          <w:lang w:val="es-ES_tradnl"/>
        </w:rPr>
        <w:t xml:space="preserve">PN UPRES </w:t>
      </w:r>
      <w:r w:rsidR="00A04FF2">
        <w:rPr>
          <w:rFonts w:cs="Arial"/>
          <w:sz w:val="20"/>
          <w:lang w:val="es-ES_tradnl"/>
        </w:rPr>
        <w:t>HUILA MIC 04</w:t>
      </w:r>
      <w:r w:rsidR="00C84E75">
        <w:rPr>
          <w:rFonts w:cs="Arial"/>
          <w:sz w:val="20"/>
          <w:lang w:val="es-ES_tradnl"/>
        </w:rPr>
        <w:t>3</w:t>
      </w:r>
      <w:r w:rsidR="00BE5E77">
        <w:rPr>
          <w:rFonts w:cs="Arial"/>
          <w:sz w:val="20"/>
          <w:lang w:val="es-ES_tradnl"/>
        </w:rPr>
        <w:t xml:space="preserve"> 2024</w:t>
      </w:r>
      <w:r w:rsidR="00D81B32">
        <w:rPr>
          <w:rFonts w:cs="Arial"/>
          <w:sz w:val="20"/>
          <w:lang w:val="es-ES_tradnl"/>
        </w:rPr>
        <w:t xml:space="preserve">, </w:t>
      </w:r>
      <w:r w:rsidR="00D81B32" w:rsidRPr="00D81B32">
        <w:rPr>
          <w:rFonts w:cs="Arial"/>
          <w:b w:val="0"/>
          <w:sz w:val="20"/>
          <w:lang w:val="es-ES_tradnl"/>
        </w:rPr>
        <w:t>convocado por la</w:t>
      </w:r>
      <w:r w:rsidR="00D81B32">
        <w:rPr>
          <w:rFonts w:cs="Arial"/>
          <w:b w:val="0"/>
          <w:sz w:val="20"/>
          <w:lang w:val="es-ES_tradnl"/>
        </w:rPr>
        <w:t xml:space="preserve"> </w:t>
      </w:r>
      <w:r w:rsidR="00C314A5">
        <w:rPr>
          <w:rFonts w:cs="Arial"/>
          <w:b w:val="0"/>
          <w:sz w:val="20"/>
          <w:lang w:val="es-ES_tradnl"/>
        </w:rPr>
        <w:t>Unidad Prestadora de Salud Huila</w:t>
      </w:r>
      <w:r w:rsidR="00D81B32">
        <w:rPr>
          <w:rFonts w:cs="Arial"/>
          <w:b w:val="0"/>
          <w:sz w:val="20"/>
          <w:lang w:val="es-ES_tradnl"/>
        </w:rPr>
        <w:t>,</w:t>
      </w:r>
      <w:r w:rsidR="00A22A79" w:rsidRPr="00FE3BA3">
        <w:rPr>
          <w:rFonts w:cs="Arial"/>
          <w:sz w:val="20"/>
        </w:rPr>
        <w:t xml:space="preserve"> </w:t>
      </w:r>
      <w:r w:rsidR="002C03D9" w:rsidRPr="00FE3BA3">
        <w:rPr>
          <w:rFonts w:cs="Arial"/>
          <w:b w:val="0"/>
          <w:sz w:val="20"/>
        </w:rPr>
        <w:t>cuyo objeto es</w:t>
      </w:r>
      <w:r w:rsidR="002C03D9" w:rsidRPr="00FE3BA3">
        <w:rPr>
          <w:rFonts w:cs="Arial"/>
          <w:sz w:val="20"/>
        </w:rPr>
        <w:t xml:space="preserve"> </w:t>
      </w:r>
      <w:r w:rsidR="00D62C6F">
        <w:rPr>
          <w:rFonts w:cs="Arial"/>
          <w:b w:val="0"/>
          <w:sz w:val="20"/>
        </w:rPr>
        <w:t>la</w:t>
      </w:r>
      <w:r w:rsidR="0079228A" w:rsidRPr="00FE3BA3">
        <w:rPr>
          <w:rFonts w:cs="Arial"/>
          <w:b w:val="0"/>
          <w:sz w:val="20"/>
        </w:rPr>
        <w:t xml:space="preserve"> </w:t>
      </w:r>
      <w:r w:rsidR="0079228A" w:rsidRPr="00FE3BA3">
        <w:rPr>
          <w:b w:val="0"/>
          <w:i/>
          <w:sz w:val="20"/>
        </w:rPr>
        <w:t>“</w:t>
      </w:r>
      <w:r w:rsidR="00A04FF2" w:rsidRPr="00A04FF2">
        <w:rPr>
          <w:bCs/>
          <w:i/>
          <w:color w:val="000000"/>
          <w:sz w:val="20"/>
          <w:shd w:val="clear" w:color="auto" w:fill="FFFFFF"/>
          <w:lang w:val="es-ES_tradnl" w:eastAsia="es-CO"/>
        </w:rPr>
        <w:t>PRESTACIÓN DE SERVICIO PARA LA ADQUISICION, RECARGA Y MANTENIMIENTO PREVENTIVO Y CORRECTIVO DE EXTINTORES PARA LA UNIDAD PRESTADORA DE SALUD HUILA VIGENCIA 2024</w:t>
      </w:r>
      <w:r w:rsidR="00465B9A" w:rsidRPr="00465B9A">
        <w:rPr>
          <w:bCs/>
          <w:color w:val="000000"/>
          <w:sz w:val="20"/>
          <w:shd w:val="clear" w:color="auto" w:fill="FFFFFF"/>
          <w:lang w:val="es-ES" w:eastAsia="es-CO"/>
        </w:rPr>
        <w:t>.</w:t>
      </w:r>
      <w:r w:rsidR="00194A62" w:rsidRPr="00FE3BA3">
        <w:rPr>
          <w:b w:val="0"/>
          <w:i/>
          <w:sz w:val="20"/>
        </w:rPr>
        <w:t>”,</w:t>
      </w:r>
      <w:r w:rsidR="00194A62" w:rsidRPr="00FE3BA3">
        <w:rPr>
          <w:rFonts w:cs="Arial"/>
          <w:b w:val="0"/>
          <w:sz w:val="20"/>
        </w:rPr>
        <w:t xml:space="preserve"> conforme</w:t>
      </w:r>
      <w:r w:rsidRPr="00FE3BA3">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el proponente que represento conoce y acepta el contenido de la invitación y de sus Anexos y Formularios, así como el de cada uno de los adendas  hechos al mismo.</w:t>
      </w:r>
    </w:p>
    <w:p w14:paraId="185D25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77777777" w:rsidR="001F18EB" w:rsidRPr="00FE3BA3" w:rsidRDefault="0079228A"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ni el representante legal o</w:t>
      </w:r>
      <w:r w:rsidR="001F18EB" w:rsidRPr="00FE3BA3">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12FBA0A3" w:rsidR="00FE291E" w:rsidRDefault="001F18EB" w:rsidP="008873AA">
      <w:pPr>
        <w:pStyle w:val="Prrafodelista"/>
        <w:numPr>
          <w:ilvl w:val="0"/>
          <w:numId w:val="3"/>
        </w:numPr>
        <w:tabs>
          <w:tab w:val="left" w:pos="426"/>
        </w:tabs>
        <w:suppressAutoHyphens/>
        <w:spacing w:line="276" w:lineRule="auto"/>
        <w:contextualSpacing w:val="0"/>
        <w:jc w:val="both"/>
        <w:textAlignment w:val="baseline"/>
      </w:pPr>
      <w:r w:rsidRPr="00FE3BA3">
        <w:t xml:space="preserve">Que me obligo a suministrar a solicitud de LA POLICÍA NACIONAL </w:t>
      </w:r>
      <w:r w:rsidR="00AC6467">
        <w:t>–</w:t>
      </w:r>
      <w:r w:rsidRPr="00FE3BA3">
        <w:t xml:space="preserve"> </w:t>
      </w:r>
      <w:r w:rsidR="00C314A5" w:rsidRPr="00C314A5">
        <w:rPr>
          <w:b/>
        </w:rPr>
        <w:t>Unidad Prestadora de Salud Huila</w:t>
      </w:r>
      <w:r w:rsidR="00FE291E">
        <w:t>.</w:t>
      </w:r>
    </w:p>
    <w:p w14:paraId="208CBE28"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77777777"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no nos hallamos relacionados en el Boletín de Responsables Fiscales (artículo 60 Ley 610 de 2000).</w:t>
      </w:r>
    </w:p>
    <w:p w14:paraId="3FFCEB25" w14:textId="77777777" w:rsidR="00584522"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de  la aprobación de la garantía </w:t>
      </w:r>
      <w:r w:rsidR="00584522" w:rsidRPr="00FE3BA3">
        <w:rPr>
          <w:rFonts w:eastAsia="Batang"/>
        </w:rPr>
        <w:t>única.</w:t>
      </w:r>
    </w:p>
    <w:p w14:paraId="64D5C1CE" w14:textId="77777777"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sesenta  (60) días calendario </w:t>
      </w:r>
      <w:r w:rsidRPr="00FE3BA3">
        <w:t>contados a partir de la presentación de la misma.</w:t>
      </w:r>
    </w:p>
    <w:p w14:paraId="7778F418" w14:textId="77777777" w:rsidR="002F5624" w:rsidRDefault="002F5624" w:rsidP="00BC0839">
      <w:pPr>
        <w:pStyle w:val="Piedepgina"/>
        <w:spacing w:line="276" w:lineRule="auto"/>
        <w:jc w:val="both"/>
      </w:pPr>
    </w:p>
    <w:p w14:paraId="7B9EDE88" w14:textId="77777777" w:rsidR="005B38F5" w:rsidRPr="00FE3BA3" w:rsidRDefault="005B38F5"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D5DABC1"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8A6FC70" w14:textId="77777777" w:rsidR="00A04FF2" w:rsidRDefault="00A04FF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92F2E9A" w14:textId="77777777" w:rsidR="00A04FF2" w:rsidRDefault="00A04FF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21BA296" w14:textId="77777777" w:rsidR="00A04FF2" w:rsidRDefault="00A04FF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93929C2" w14:textId="77777777" w:rsidR="00A04FF2" w:rsidRDefault="00A04FF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103EC70" w14:textId="77777777" w:rsidR="00A04FF2" w:rsidRDefault="00A04FF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D92FBBB"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31751EB" w14:textId="77777777" w:rsidR="00383E35" w:rsidRDefault="00383E3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FORMULARIO No. 2</w:t>
      </w:r>
    </w:p>
    <w:p w14:paraId="6489CAAD"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0E0DDC37" w14:textId="77777777" w:rsidR="00FF443B" w:rsidRPr="00C7153B" w:rsidRDefault="00FF443B" w:rsidP="00FF443B">
      <w:pPr>
        <w:pStyle w:val="Textoindependiente"/>
        <w:tabs>
          <w:tab w:val="left" w:pos="-142"/>
        </w:tabs>
        <w:spacing w:line="276" w:lineRule="auto"/>
        <w:ind w:right="-799"/>
        <w:rPr>
          <w:rFonts w:cs="Arial"/>
          <w:b/>
          <w:sz w:val="20"/>
        </w:rPr>
      </w:pPr>
    </w:p>
    <w:p w14:paraId="44C5EACB" w14:textId="77777777" w:rsidR="00FF443B" w:rsidRPr="0071376B" w:rsidRDefault="009978FF"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EndPr/>
        <w:sdtContent>
          <w:r w:rsidR="00FF443B">
            <w:rPr>
              <w:rFonts w:eastAsia="Calibri"/>
              <w:lang w:val="es-CO" w:eastAsia="en-US"/>
            </w:rPr>
            <w:t>Neiva</w:t>
          </w:r>
        </w:sdtContent>
      </w:sdt>
      <w:r w:rsidR="00FF443B" w:rsidRPr="0071376B">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EndPr/>
        <w:sdtContent>
          <w:r w:rsidR="00FF443B" w:rsidRPr="0071376B">
            <w:rPr>
              <w:color w:val="FF8F8F"/>
              <w:lang w:val="es-CO" w:eastAsia="en-US"/>
            </w:rPr>
            <w:t>seleccionar la fecha.</w:t>
          </w:r>
        </w:sdtContent>
      </w:sdt>
    </w:p>
    <w:p w14:paraId="77CD4C27" w14:textId="77777777" w:rsidR="00FF443B" w:rsidRPr="0071376B" w:rsidRDefault="00FF443B" w:rsidP="00FF443B">
      <w:pPr>
        <w:rPr>
          <w:lang w:val="es-CO"/>
        </w:rPr>
      </w:pPr>
      <w:r w:rsidRPr="0071376B">
        <w:rPr>
          <w:rFonts w:eastAsia="Arial"/>
          <w:lang w:val="es-CO"/>
        </w:rPr>
        <w:t xml:space="preserve"> </w:t>
      </w:r>
    </w:p>
    <w:p w14:paraId="19EF6F47" w14:textId="77777777" w:rsidR="00FF443B" w:rsidRPr="0071376B" w:rsidRDefault="00FF443B" w:rsidP="00FF443B">
      <w:pPr>
        <w:spacing w:line="241" w:lineRule="auto"/>
        <w:jc w:val="both"/>
        <w:rPr>
          <w:lang w:val="es-CO"/>
        </w:rPr>
      </w:pPr>
      <w:r w:rsidRPr="0071376B">
        <w:rPr>
          <w:rFonts w:eastAsia="Arial"/>
          <w:lang w:val="es-CO"/>
        </w:rPr>
        <w:t xml:space="preserve">Me permito certificar la siguiente información con el objeto de ser incluida en el Sistema Integrado de Información Financiera SIIF.  </w:t>
      </w:r>
    </w:p>
    <w:p w14:paraId="118CBB0E" w14:textId="77777777" w:rsidR="00FF443B" w:rsidRPr="0071376B" w:rsidRDefault="00FF443B" w:rsidP="00FF443B">
      <w:pPr>
        <w:rPr>
          <w:lang w:val="es-CO"/>
        </w:rPr>
      </w:pPr>
      <w:r w:rsidRPr="0071376B">
        <w:rPr>
          <w:rFonts w:eastAsia="Arial"/>
          <w:lang w:val="es-CO"/>
        </w:rPr>
        <w:t xml:space="preserve"> </w:t>
      </w:r>
    </w:p>
    <w:p w14:paraId="5EF0CDC5" w14:textId="77777777" w:rsidR="00FF443B" w:rsidRPr="0071376B" w:rsidRDefault="00FF443B" w:rsidP="00FF443B">
      <w:pPr>
        <w:rPr>
          <w:lang w:val="es-CO"/>
        </w:rPr>
      </w:pPr>
      <w:r w:rsidRPr="0071376B">
        <w:rPr>
          <w:rFonts w:eastAsia="Arial"/>
          <w:lang w:val="es-CO"/>
        </w:rPr>
        <w:t xml:space="preserve">APERTURA ________                                         CANCELACIÓN_________ </w:t>
      </w:r>
    </w:p>
    <w:p w14:paraId="5712D58F" w14:textId="77777777" w:rsidR="00FF443B" w:rsidRPr="0071376B" w:rsidRDefault="00FF443B" w:rsidP="00FF443B">
      <w:pPr>
        <w:rPr>
          <w:lang w:val="es-CO"/>
        </w:rPr>
      </w:pPr>
      <w:r w:rsidRPr="0071376B">
        <w:rPr>
          <w:rFonts w:eastAsia="Arial"/>
          <w:lang w:val="es-CO"/>
        </w:rPr>
        <w:t xml:space="preserve"> </w:t>
      </w:r>
    </w:p>
    <w:p w14:paraId="0897A45F" w14:textId="77777777" w:rsidR="00FF443B" w:rsidRPr="0071376B" w:rsidRDefault="00FF443B" w:rsidP="00FF443B">
      <w:pPr>
        <w:rPr>
          <w:lang w:val="es-CO"/>
        </w:rPr>
      </w:pPr>
      <w:r w:rsidRPr="0071376B">
        <w:rPr>
          <w:rFonts w:eastAsia="Arial"/>
          <w:b/>
          <w:lang w:val="es-CO"/>
        </w:rPr>
        <w:t xml:space="preserve">I. DATOS ENTIDAD INFORMANTE (Beneficiario) </w:t>
      </w:r>
    </w:p>
    <w:p w14:paraId="3C8986AF" w14:textId="77777777" w:rsidR="00FF443B" w:rsidRPr="0071376B" w:rsidRDefault="00FF443B" w:rsidP="00FF443B">
      <w:pPr>
        <w:rPr>
          <w:lang w:val="es-CO"/>
        </w:rPr>
      </w:pPr>
      <w:r w:rsidRPr="0071376B">
        <w:rPr>
          <w:rFonts w:eastAsia="Arial"/>
          <w:lang w:val="es-CO"/>
        </w:rPr>
        <w:t xml:space="preserve"> </w:t>
      </w:r>
    </w:p>
    <w:p w14:paraId="0300CDEE" w14:textId="77777777" w:rsidR="00FF443B" w:rsidRPr="0071376B" w:rsidRDefault="00FF443B" w:rsidP="00FF443B">
      <w:pPr>
        <w:rPr>
          <w:lang w:val="es-CO"/>
        </w:rPr>
      </w:pPr>
      <w:r w:rsidRPr="0071376B">
        <w:rPr>
          <w:rFonts w:eastAsia="Arial"/>
          <w:lang w:val="es-CO"/>
        </w:rPr>
        <w:t xml:space="preserve">Entidad o beneficiario ___________________________ NIT __________________ </w:t>
      </w:r>
    </w:p>
    <w:p w14:paraId="50E8DB95" w14:textId="77777777" w:rsidR="00FF443B" w:rsidRPr="0071376B" w:rsidRDefault="00FF443B" w:rsidP="00FF443B">
      <w:pPr>
        <w:rPr>
          <w:lang w:val="es-CO"/>
        </w:rPr>
      </w:pPr>
      <w:r w:rsidRPr="0071376B">
        <w:rPr>
          <w:rFonts w:eastAsia="Arial"/>
          <w:lang w:val="es-CO"/>
        </w:rPr>
        <w:t xml:space="preserve">                                   ___________________________ Y/O </w:t>
      </w:r>
    </w:p>
    <w:p w14:paraId="103CBED9" w14:textId="77777777" w:rsidR="00FF443B" w:rsidRPr="0071376B" w:rsidRDefault="00FF443B" w:rsidP="00FF443B">
      <w:pPr>
        <w:spacing w:line="480" w:lineRule="auto"/>
        <w:rPr>
          <w:lang w:val="es-CO"/>
        </w:rPr>
      </w:pPr>
      <w:r w:rsidRPr="0071376B">
        <w:rPr>
          <w:rFonts w:eastAsia="Arial"/>
          <w:lang w:val="es-CO"/>
        </w:rPr>
        <w:t xml:space="preserve">                                   ___________________________ C.C. __________________ </w:t>
      </w:r>
    </w:p>
    <w:p w14:paraId="05723B8A" w14:textId="77777777" w:rsidR="00FF443B" w:rsidRPr="0071376B" w:rsidRDefault="00FF443B" w:rsidP="00FF443B">
      <w:pPr>
        <w:spacing w:line="480" w:lineRule="auto"/>
        <w:rPr>
          <w:lang w:val="es-CO"/>
        </w:rPr>
      </w:pPr>
      <w:r w:rsidRPr="0071376B">
        <w:rPr>
          <w:rFonts w:eastAsia="Arial"/>
          <w:lang w:val="es-CO"/>
        </w:rPr>
        <w:t xml:space="preserve">Dirección                    _______________________ Teléfono____________ Fax__________ </w:t>
      </w:r>
    </w:p>
    <w:p w14:paraId="0A62D329" w14:textId="77777777" w:rsidR="00FF443B" w:rsidRPr="003706FB" w:rsidRDefault="00FF443B" w:rsidP="00FF443B">
      <w:pPr>
        <w:rPr>
          <w:sz w:val="18"/>
          <w:lang w:val="es-CO"/>
        </w:rPr>
      </w:pPr>
    </w:p>
    <w:p w14:paraId="0C4B7DF3" w14:textId="77777777" w:rsidR="00FF443B" w:rsidRPr="0071376B" w:rsidRDefault="00FF443B" w:rsidP="00FF443B">
      <w:pPr>
        <w:rPr>
          <w:lang w:val="es-CO"/>
        </w:rPr>
      </w:pPr>
      <w:r w:rsidRPr="0071376B">
        <w:rPr>
          <w:rFonts w:eastAsia="Arial"/>
          <w:lang w:val="es-CO"/>
        </w:rPr>
        <w:t xml:space="preserve">Departamento _______________ Ciudad_______________ Municipio________ </w:t>
      </w:r>
    </w:p>
    <w:p w14:paraId="472B93A4" w14:textId="77777777" w:rsidR="00FF443B" w:rsidRPr="0071376B" w:rsidRDefault="00FF443B" w:rsidP="00FF443B">
      <w:pPr>
        <w:rPr>
          <w:lang w:val="es-CO"/>
        </w:rPr>
      </w:pPr>
      <w:r w:rsidRPr="0071376B">
        <w:rPr>
          <w:rFonts w:eastAsia="Arial"/>
          <w:lang w:val="es-CO"/>
        </w:rPr>
        <w:t xml:space="preserve"> </w:t>
      </w:r>
    </w:p>
    <w:p w14:paraId="6DCBD58A" w14:textId="77777777" w:rsidR="00FF443B" w:rsidRPr="0071376B" w:rsidRDefault="00FF443B" w:rsidP="00FF443B">
      <w:pPr>
        <w:tabs>
          <w:tab w:val="center" w:pos="1989"/>
          <w:tab w:val="center" w:pos="4581"/>
        </w:tabs>
        <w:rPr>
          <w:lang w:val="es-CO"/>
        </w:rPr>
      </w:pPr>
      <w:r w:rsidRPr="0071376B">
        <w:rPr>
          <w:lang w:val="es-CO"/>
        </w:rPr>
        <w:tab/>
      </w:r>
      <w:r w:rsidRPr="0071376B">
        <w:rPr>
          <w:rFonts w:eastAsia="Arial"/>
          <w:lang w:val="es-CO"/>
        </w:rPr>
        <w:t xml:space="preserve">Denominación de la cuenta           </w:t>
      </w:r>
      <w:r w:rsidRPr="0071376B">
        <w:rPr>
          <w:rFonts w:eastAsia="Arial"/>
          <w:b/>
          <w:lang w:val="es-CO"/>
        </w:rPr>
        <w:t xml:space="preserve"> Corriente</w:t>
      </w:r>
      <w:r w:rsidRPr="0071376B">
        <w:rPr>
          <w:rFonts w:eastAsia="Arial"/>
          <w:lang w:val="es-CO"/>
        </w:rPr>
        <w:t xml:space="preserve"> </w:t>
      </w:r>
      <w:r w:rsidRPr="0071376B">
        <w:rPr>
          <w:rFonts w:eastAsia="Arial"/>
          <w:lang w:val="es-CO"/>
        </w:rPr>
        <w:tab/>
        <w:t xml:space="preserve">______ </w:t>
      </w:r>
    </w:p>
    <w:p w14:paraId="3FCBFC9A" w14:textId="77777777" w:rsidR="00FF443B" w:rsidRPr="0071376B" w:rsidRDefault="00FF443B" w:rsidP="00FF443B">
      <w:pPr>
        <w:rPr>
          <w:lang w:val="es-CO"/>
        </w:rPr>
      </w:pPr>
      <w:r w:rsidRPr="0071376B">
        <w:rPr>
          <w:rFonts w:eastAsia="Arial"/>
          <w:lang w:val="es-CO"/>
        </w:rPr>
        <w:t xml:space="preserve"> </w:t>
      </w:r>
    </w:p>
    <w:p w14:paraId="0FA68853" w14:textId="77777777" w:rsidR="00FF443B" w:rsidRPr="0071376B" w:rsidRDefault="00FF443B" w:rsidP="00FF443B">
      <w:pPr>
        <w:tabs>
          <w:tab w:val="center" w:pos="1944"/>
          <w:tab w:val="center" w:pos="4581"/>
        </w:tabs>
        <w:rPr>
          <w:lang w:val="es-CO"/>
        </w:rPr>
      </w:pPr>
      <w:r w:rsidRPr="0071376B">
        <w:rPr>
          <w:lang w:val="es-CO"/>
        </w:rPr>
        <w:tab/>
      </w:r>
      <w:r w:rsidRPr="0071376B">
        <w:rPr>
          <w:rFonts w:eastAsia="Arial"/>
          <w:lang w:val="es-CO"/>
        </w:rPr>
        <w:t xml:space="preserve">                                                        </w:t>
      </w:r>
      <w:r w:rsidRPr="0071376B">
        <w:rPr>
          <w:rFonts w:eastAsia="Arial"/>
          <w:b/>
          <w:lang w:val="es-CO"/>
        </w:rPr>
        <w:t xml:space="preserve">Ahorros </w:t>
      </w:r>
      <w:r w:rsidRPr="0071376B">
        <w:rPr>
          <w:rFonts w:eastAsia="Arial"/>
          <w:b/>
          <w:lang w:val="es-CO"/>
        </w:rPr>
        <w:tab/>
      </w:r>
      <w:r w:rsidRPr="0071376B">
        <w:rPr>
          <w:rFonts w:eastAsia="Arial"/>
          <w:lang w:val="es-CO"/>
        </w:rPr>
        <w:t xml:space="preserve">______ </w:t>
      </w:r>
    </w:p>
    <w:p w14:paraId="02C88C9B" w14:textId="77777777" w:rsidR="00FF443B" w:rsidRPr="0071376B" w:rsidRDefault="00FF443B" w:rsidP="00FF443B">
      <w:pPr>
        <w:rPr>
          <w:lang w:val="es-CO"/>
        </w:rPr>
      </w:pPr>
      <w:r w:rsidRPr="0071376B">
        <w:rPr>
          <w:rFonts w:eastAsia="Arial"/>
          <w:lang w:val="es-CO"/>
        </w:rPr>
        <w:t xml:space="preserve"> </w:t>
      </w:r>
    </w:p>
    <w:p w14:paraId="62C6CF7A" w14:textId="77777777" w:rsidR="00FF443B" w:rsidRPr="0071376B" w:rsidRDefault="00FF443B" w:rsidP="00FF443B">
      <w:pPr>
        <w:spacing w:line="241" w:lineRule="auto"/>
        <w:jc w:val="both"/>
        <w:rPr>
          <w:lang w:val="es-CO"/>
        </w:rPr>
      </w:pPr>
      <w:r w:rsidRPr="0071376B">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71376B" w:rsidRDefault="00FF443B" w:rsidP="00FF443B">
      <w:pPr>
        <w:rPr>
          <w:lang w:val="es-CO"/>
        </w:rPr>
      </w:pPr>
      <w:r w:rsidRPr="0071376B">
        <w:rPr>
          <w:rFonts w:eastAsia="Arial"/>
          <w:lang w:val="es-CO"/>
        </w:rPr>
        <w:t xml:space="preserve"> </w:t>
      </w:r>
    </w:p>
    <w:p w14:paraId="5DC0E762" w14:textId="77777777" w:rsidR="00FF443B" w:rsidRPr="0071376B" w:rsidRDefault="00FF443B" w:rsidP="00FF443B">
      <w:pPr>
        <w:spacing w:line="241" w:lineRule="auto"/>
        <w:jc w:val="both"/>
        <w:rPr>
          <w:lang w:val="es-CO"/>
        </w:rPr>
      </w:pPr>
      <w:r w:rsidRPr="0071376B">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71376B" w:rsidRDefault="00FF443B" w:rsidP="00FF443B">
      <w:pPr>
        <w:rPr>
          <w:lang w:val="es-CO"/>
        </w:rPr>
      </w:pPr>
      <w:r w:rsidRPr="0071376B">
        <w:rPr>
          <w:rFonts w:eastAsia="Arial"/>
          <w:lang w:val="es-CO"/>
        </w:rPr>
        <w:t xml:space="preserve"> </w:t>
      </w:r>
    </w:p>
    <w:p w14:paraId="6B9FE4E8" w14:textId="77777777" w:rsidR="00FF443B" w:rsidRPr="0071376B" w:rsidRDefault="00FF443B" w:rsidP="00FF443B">
      <w:pPr>
        <w:tabs>
          <w:tab w:val="center" w:pos="1216"/>
          <w:tab w:val="center" w:pos="4911"/>
        </w:tabs>
        <w:rPr>
          <w:lang w:val="es-CO"/>
        </w:rPr>
      </w:pPr>
      <w:r w:rsidRPr="0071376B">
        <w:rPr>
          <w:lang w:val="es-CO"/>
        </w:rPr>
        <w:tab/>
      </w:r>
      <w:r w:rsidRPr="0071376B">
        <w:rPr>
          <w:rFonts w:eastAsia="Arial"/>
          <w:lang w:val="es-CO"/>
        </w:rPr>
        <w:t xml:space="preserve">CORREO ELECTRÓNICO:   </w:t>
      </w:r>
      <w:r w:rsidRPr="0071376B">
        <w:rPr>
          <w:rFonts w:eastAsia="Arial"/>
          <w:lang w:val="es-CO"/>
        </w:rPr>
        <w:tab/>
        <w:t xml:space="preserve">______________________________ SI (___) </w:t>
      </w:r>
    </w:p>
    <w:p w14:paraId="701D93AF" w14:textId="77777777" w:rsidR="00FF443B" w:rsidRPr="0071376B" w:rsidRDefault="00FF443B" w:rsidP="00FF443B">
      <w:pPr>
        <w:rPr>
          <w:lang w:val="es-CO"/>
        </w:rPr>
      </w:pPr>
      <w:r w:rsidRPr="0071376B">
        <w:rPr>
          <w:rFonts w:eastAsia="Arial"/>
          <w:lang w:val="es-CO"/>
        </w:rPr>
        <w:t xml:space="preserve"> </w:t>
      </w:r>
    </w:p>
    <w:p w14:paraId="39B7A712" w14:textId="77777777" w:rsidR="00FF443B" w:rsidRPr="0071376B" w:rsidRDefault="00FF443B" w:rsidP="00FF443B">
      <w:pPr>
        <w:tabs>
          <w:tab w:val="center" w:pos="566"/>
          <w:tab w:val="center" w:pos="1416"/>
          <w:tab w:val="center" w:pos="2125"/>
          <w:tab w:val="center" w:pos="4882"/>
        </w:tabs>
        <w:rPr>
          <w:lang w:val="es-CO"/>
        </w:rPr>
      </w:pPr>
      <w:r w:rsidRPr="0071376B">
        <w:rPr>
          <w:lang w:val="es-CO"/>
        </w:rPr>
        <w:tab/>
      </w:r>
      <w:r w:rsidRPr="0071376B">
        <w:rPr>
          <w:rFonts w:eastAsia="Arial"/>
          <w:lang w:val="es-CO"/>
        </w:rPr>
        <w:t xml:space="preserve">TELÉFONO: </w:t>
      </w:r>
      <w:r w:rsidRPr="0071376B">
        <w:rPr>
          <w:rFonts w:eastAsia="Arial"/>
          <w:lang w:val="es-CO"/>
        </w:rPr>
        <w:tab/>
        <w:t xml:space="preserve"> </w:t>
      </w:r>
      <w:r w:rsidRPr="0071376B">
        <w:rPr>
          <w:rFonts w:eastAsia="Arial"/>
          <w:lang w:val="es-CO"/>
        </w:rPr>
        <w:tab/>
        <w:t xml:space="preserve"> </w:t>
      </w:r>
      <w:r w:rsidRPr="0071376B">
        <w:rPr>
          <w:rFonts w:eastAsia="Arial"/>
          <w:lang w:val="es-CO"/>
        </w:rPr>
        <w:tab/>
        <w:t xml:space="preserve">______________________________ SI (___) </w:t>
      </w:r>
    </w:p>
    <w:p w14:paraId="5591392D" w14:textId="77777777" w:rsidR="00FF443B" w:rsidRPr="0071376B" w:rsidRDefault="00FF443B" w:rsidP="00FF443B">
      <w:pPr>
        <w:rPr>
          <w:lang w:val="es-CO"/>
        </w:rPr>
      </w:pPr>
      <w:r w:rsidRPr="0071376B">
        <w:rPr>
          <w:rFonts w:eastAsia="Arial"/>
          <w:lang w:val="es-CO"/>
        </w:rPr>
        <w:t xml:space="preserve"> </w:t>
      </w:r>
    </w:p>
    <w:p w14:paraId="3F4B52CF" w14:textId="77777777" w:rsidR="00FF443B" w:rsidRPr="0071376B" w:rsidRDefault="00FF443B" w:rsidP="00FF443B">
      <w:pPr>
        <w:rPr>
          <w:lang w:val="es-CO"/>
        </w:rPr>
      </w:pPr>
      <w:r w:rsidRPr="0071376B">
        <w:rPr>
          <w:rFonts w:eastAsia="Arial"/>
          <w:b/>
          <w:lang w:val="es-CO"/>
        </w:rPr>
        <w:t xml:space="preserve">II. DATOS DE LA ENTIDAD FINANCIERA:  </w:t>
      </w:r>
    </w:p>
    <w:p w14:paraId="47B49269" w14:textId="77777777" w:rsidR="00FF443B" w:rsidRPr="0071376B" w:rsidRDefault="00FF443B" w:rsidP="00FF443B">
      <w:pPr>
        <w:rPr>
          <w:lang w:val="es-CO"/>
        </w:rPr>
      </w:pPr>
      <w:r w:rsidRPr="0071376B">
        <w:rPr>
          <w:rFonts w:eastAsia="Arial"/>
          <w:lang w:val="es-CO"/>
        </w:rPr>
        <w:t xml:space="preserve"> </w:t>
      </w:r>
    </w:p>
    <w:p w14:paraId="75619D5C" w14:textId="77777777" w:rsidR="00FF443B" w:rsidRPr="0071376B" w:rsidRDefault="00FF443B" w:rsidP="00FF443B">
      <w:pPr>
        <w:rPr>
          <w:lang w:val="es-CO"/>
        </w:rPr>
      </w:pPr>
      <w:r w:rsidRPr="0071376B">
        <w:rPr>
          <w:rFonts w:eastAsia="Arial"/>
          <w:lang w:val="es-CO"/>
        </w:rPr>
        <w:t xml:space="preserve">Entidad Financiera __________________________ Código _________________ </w:t>
      </w:r>
    </w:p>
    <w:p w14:paraId="3CDEBCBF" w14:textId="77777777" w:rsidR="00FF443B" w:rsidRPr="0071376B" w:rsidRDefault="00FF443B" w:rsidP="00FF443B">
      <w:pPr>
        <w:rPr>
          <w:lang w:val="es-CO"/>
        </w:rPr>
      </w:pPr>
      <w:r w:rsidRPr="0071376B">
        <w:rPr>
          <w:rFonts w:eastAsia="Arial"/>
          <w:lang w:val="es-CO"/>
        </w:rPr>
        <w:t xml:space="preserve"> </w:t>
      </w:r>
    </w:p>
    <w:p w14:paraId="47FBBBA2" w14:textId="77777777" w:rsidR="00FF443B" w:rsidRPr="0071376B" w:rsidRDefault="00FF443B" w:rsidP="00FF443B">
      <w:pPr>
        <w:rPr>
          <w:lang w:val="es-CO"/>
        </w:rPr>
      </w:pPr>
      <w:r w:rsidRPr="0071376B">
        <w:rPr>
          <w:rFonts w:eastAsia="Arial"/>
          <w:lang w:val="es-CO"/>
        </w:rPr>
        <w:t xml:space="preserve">Sucursal _________________Código ________________Ciudad_____________ </w:t>
      </w:r>
    </w:p>
    <w:p w14:paraId="1F5A244C" w14:textId="77777777" w:rsidR="00FF443B" w:rsidRPr="0071376B" w:rsidRDefault="00FF443B" w:rsidP="00FF443B">
      <w:pPr>
        <w:rPr>
          <w:lang w:val="es-CO"/>
        </w:rPr>
      </w:pPr>
      <w:r w:rsidRPr="0071376B">
        <w:rPr>
          <w:rFonts w:eastAsia="Arial"/>
          <w:lang w:val="es-CO"/>
        </w:rPr>
        <w:t xml:space="preserve"> </w:t>
      </w:r>
    </w:p>
    <w:p w14:paraId="602F4768" w14:textId="77777777" w:rsidR="00FF443B" w:rsidRPr="0071376B" w:rsidRDefault="00FF443B" w:rsidP="00FF443B">
      <w:pPr>
        <w:rPr>
          <w:lang w:val="es-CO"/>
        </w:rPr>
      </w:pPr>
      <w:r w:rsidRPr="0071376B">
        <w:rPr>
          <w:rFonts w:eastAsia="Arial"/>
          <w:lang w:val="es-CO"/>
        </w:rPr>
        <w:t xml:space="preserve">Dirección _______________Teléfono_____________ Fax______________ </w:t>
      </w:r>
    </w:p>
    <w:p w14:paraId="10D34BC8" w14:textId="77777777" w:rsidR="00FF443B" w:rsidRPr="0071376B" w:rsidRDefault="00FF443B" w:rsidP="00FF443B">
      <w:pPr>
        <w:rPr>
          <w:lang w:val="es-CO"/>
        </w:rPr>
      </w:pPr>
      <w:r w:rsidRPr="0071376B">
        <w:rPr>
          <w:rFonts w:eastAsia="Arial"/>
          <w:lang w:val="es-CO"/>
        </w:rPr>
        <w:t xml:space="preserve"> </w:t>
      </w:r>
    </w:p>
    <w:p w14:paraId="150EF9D2" w14:textId="77777777" w:rsidR="00FF443B" w:rsidRPr="0071376B" w:rsidRDefault="00FF443B" w:rsidP="00FF443B">
      <w:pPr>
        <w:spacing w:line="241" w:lineRule="auto"/>
        <w:rPr>
          <w:lang w:val="es-CO"/>
        </w:rPr>
      </w:pPr>
      <w:r w:rsidRPr="0071376B">
        <w:rPr>
          <w:rFonts w:eastAsia="Arial"/>
          <w:lang w:val="es-CO"/>
        </w:rPr>
        <w:t xml:space="preserve">Número de la cuenta _____________________________ (Adjuntar certificación bancaria) </w:t>
      </w:r>
    </w:p>
    <w:p w14:paraId="7A92AFAC" w14:textId="77777777" w:rsidR="00FF443B" w:rsidRPr="0071376B" w:rsidRDefault="00FF443B" w:rsidP="00FF443B">
      <w:pPr>
        <w:rPr>
          <w:lang w:val="es-CO"/>
        </w:rPr>
      </w:pPr>
      <w:r w:rsidRPr="0071376B">
        <w:rPr>
          <w:rFonts w:eastAsia="Arial"/>
          <w:lang w:val="es-CO"/>
        </w:rPr>
        <w:t xml:space="preserve"> </w:t>
      </w:r>
    </w:p>
    <w:p w14:paraId="529DCB15" w14:textId="748A77DD" w:rsidR="00FF443B" w:rsidRPr="0071376B" w:rsidRDefault="00FF443B" w:rsidP="00306A06">
      <w:pPr>
        <w:rPr>
          <w:rFonts w:eastAsia="Calibri"/>
          <w:b/>
          <w:lang w:val="es-CO" w:eastAsia="en-US"/>
        </w:rPr>
      </w:pPr>
      <w:r w:rsidRPr="0071376B">
        <w:rPr>
          <w:rFonts w:eastAsia="Arial"/>
          <w:lang w:val="es-CO"/>
        </w:rPr>
        <w:t xml:space="preserve"> </w:t>
      </w:r>
    </w:p>
    <w:p w14:paraId="0A84B7A7" w14:textId="77777777" w:rsidR="00FF443B" w:rsidRPr="0071376B" w:rsidRDefault="00FF443B" w:rsidP="00FF443B">
      <w:pPr>
        <w:jc w:val="both"/>
        <w:rPr>
          <w:rFonts w:eastAsia="Calibri"/>
          <w:b/>
          <w:lang w:val="es-CO" w:eastAsia="en-US"/>
        </w:rPr>
      </w:pPr>
      <w:r w:rsidRPr="0071376B">
        <w:rPr>
          <w:rFonts w:eastAsia="Calibri"/>
          <w:b/>
          <w:lang w:val="es-CO" w:eastAsia="en-US"/>
        </w:rPr>
        <w:t>__________________________________</w:t>
      </w:r>
    </w:p>
    <w:p w14:paraId="1BAD65B2" w14:textId="20863F09" w:rsidR="00B67F73" w:rsidRPr="00C7153B" w:rsidRDefault="00FF443B" w:rsidP="00FF443B">
      <w:pPr>
        <w:pStyle w:val="Textoindependiente"/>
        <w:tabs>
          <w:tab w:val="left" w:pos="-142"/>
        </w:tabs>
        <w:spacing w:line="276" w:lineRule="auto"/>
        <w:ind w:left="-426" w:right="-799"/>
        <w:rPr>
          <w:rFonts w:cs="Arial"/>
          <w:bCs/>
          <w:noProof/>
          <w:sz w:val="20"/>
          <w:lang w:val="es-MX" w:eastAsia="es-MX"/>
        </w:rPr>
      </w:pPr>
      <w:r w:rsidRPr="005064A2">
        <w:rPr>
          <w:b/>
          <w:sz w:val="20"/>
          <w:lang w:val="es-CO"/>
        </w:rPr>
        <w:t>Firma del representante legal del proponente</w:t>
      </w:r>
      <w:r w:rsidR="00B67F73" w:rsidRPr="00C7153B">
        <w:rPr>
          <w:rFonts w:cs="Arial"/>
          <w:bCs/>
          <w:noProof/>
          <w:sz w:val="20"/>
          <w:lang w:val="es-MX" w:eastAsia="es-MX"/>
        </w:rPr>
        <w:t xml:space="preserve"> </w:t>
      </w:r>
    </w:p>
    <w:p w14:paraId="3B2343D9" w14:textId="77777777" w:rsidR="00D52CF6" w:rsidRDefault="00D52CF6" w:rsidP="006F69D8">
      <w:pPr>
        <w:pStyle w:val="Textoindependiente"/>
        <w:spacing w:line="276" w:lineRule="auto"/>
        <w:jc w:val="center"/>
        <w:rPr>
          <w:b/>
          <w:bCs/>
          <w:sz w:val="20"/>
        </w:rPr>
      </w:pPr>
    </w:p>
    <w:p w14:paraId="4A1BF579" w14:textId="6E6240B4" w:rsidR="0035417D" w:rsidRPr="0035417D" w:rsidRDefault="00465B9A" w:rsidP="006F69D8">
      <w:pPr>
        <w:pStyle w:val="Textoindependiente"/>
        <w:spacing w:line="276" w:lineRule="auto"/>
        <w:jc w:val="center"/>
        <w:rPr>
          <w:b/>
          <w:bCs/>
          <w:sz w:val="20"/>
        </w:rPr>
      </w:pPr>
      <w:r>
        <w:rPr>
          <w:b/>
          <w:bCs/>
          <w:sz w:val="20"/>
        </w:rPr>
        <w:lastRenderedPageBreak/>
        <w:t>FORMULARIO No. 3</w:t>
      </w:r>
    </w:p>
    <w:p w14:paraId="2FA21F4E" w14:textId="7997BCD6" w:rsidR="0035417D" w:rsidRDefault="0035417D" w:rsidP="006F69D8">
      <w:pPr>
        <w:pStyle w:val="Textoindependiente"/>
        <w:spacing w:line="276" w:lineRule="auto"/>
        <w:jc w:val="center"/>
        <w:rPr>
          <w:b/>
          <w:bCs/>
          <w:sz w:val="20"/>
          <w:szCs w:val="18"/>
        </w:rPr>
      </w:pPr>
      <w:r w:rsidRPr="0035417D">
        <w:rPr>
          <w:b/>
          <w:bCs/>
          <w:sz w:val="20"/>
        </w:rPr>
        <w:t xml:space="preserve">FORMULARIO </w:t>
      </w:r>
      <w:r w:rsidRPr="0035417D">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9978FF" w:rsidP="0035417D">
      <w:pPr>
        <w:jc w:val="both"/>
      </w:pPr>
      <w:sdt>
        <w:sdtPr>
          <w:id w:val="-40828825"/>
          <w:placeholder>
            <w:docPart w:val="EE2D0F668B6F479ABAA94F2E236422ED"/>
          </w:placeholder>
          <w:showingPlcHdr/>
          <w15:color w:val="800000"/>
          <w:text/>
        </w:sdtPr>
        <w:sdtEnd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End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End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62778229"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E4D27">
            <w:t xml:space="preserve">Mínima Cuantía </w:t>
          </w:r>
        </w:sdtContent>
      </w:sdt>
      <w:r w:rsidRPr="00CB15A8">
        <w:t xml:space="preserve">, Número </w:t>
      </w:r>
      <w:sdt>
        <w:sdtPr>
          <w:id w:val="-1191220714"/>
          <w:placeholder>
            <w:docPart w:val="DA068C5B57C5412FA7E8A8BA825435DE"/>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D84B9315EAE47AB8FD968D869B73800"/>
          </w:placeholder>
          <w:showingPlcHdr/>
          <w15:color w:val="800000"/>
          <w:text/>
        </w:sdtPr>
        <w:sdtEnd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52EEAA0E" w14:textId="77777777" w:rsidR="00D52CF6" w:rsidRDefault="00D52CF6" w:rsidP="006F69D8">
      <w:pPr>
        <w:pStyle w:val="Textoindependiente"/>
        <w:spacing w:line="276" w:lineRule="auto"/>
        <w:jc w:val="center"/>
        <w:rPr>
          <w:b/>
          <w:bCs/>
          <w:sz w:val="20"/>
          <w:szCs w:val="18"/>
        </w:rPr>
      </w:pPr>
    </w:p>
    <w:p w14:paraId="28FECD34" w14:textId="77777777" w:rsidR="00D52CF6" w:rsidRDefault="00D52CF6" w:rsidP="006F69D8">
      <w:pPr>
        <w:pStyle w:val="Textoindependiente"/>
        <w:spacing w:line="276" w:lineRule="auto"/>
        <w:jc w:val="center"/>
        <w:rPr>
          <w:b/>
          <w:bCs/>
          <w:sz w:val="20"/>
          <w:szCs w:val="18"/>
        </w:rPr>
      </w:pPr>
    </w:p>
    <w:p w14:paraId="52130FDE" w14:textId="77777777" w:rsidR="00D52CF6" w:rsidRDefault="00D52CF6" w:rsidP="006F69D8">
      <w:pPr>
        <w:pStyle w:val="Textoindependiente"/>
        <w:spacing w:line="276" w:lineRule="auto"/>
        <w:jc w:val="center"/>
        <w:rPr>
          <w:b/>
          <w:bCs/>
          <w:sz w:val="20"/>
          <w:szCs w:val="18"/>
        </w:rPr>
      </w:pPr>
    </w:p>
    <w:p w14:paraId="7250BF1B" w14:textId="77777777" w:rsidR="002201A8" w:rsidRDefault="002201A8" w:rsidP="006F69D8">
      <w:pPr>
        <w:pStyle w:val="Textoindependiente"/>
        <w:spacing w:line="276" w:lineRule="auto"/>
        <w:jc w:val="center"/>
        <w:rPr>
          <w:b/>
          <w:bCs/>
          <w:sz w:val="20"/>
          <w:szCs w:val="18"/>
        </w:rPr>
      </w:pPr>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479D1403" w14:textId="5DFEE9B4" w:rsidR="00AD6484" w:rsidRPr="002201A8" w:rsidRDefault="00383E35" w:rsidP="006F69D8">
      <w:pPr>
        <w:pStyle w:val="Textoindependiente"/>
        <w:spacing w:line="276" w:lineRule="auto"/>
        <w:jc w:val="center"/>
        <w:rPr>
          <w:b/>
          <w:bCs/>
          <w:sz w:val="20"/>
          <w:szCs w:val="18"/>
        </w:rPr>
      </w:pPr>
      <w:r>
        <w:rPr>
          <w:b/>
          <w:bCs/>
          <w:sz w:val="20"/>
          <w:szCs w:val="18"/>
        </w:rPr>
        <w:lastRenderedPageBreak/>
        <w:t>FORMULARIO No. 4</w:t>
      </w: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201A8">
        <w:rPr>
          <w:b/>
          <w:bCs/>
          <w:sz w:val="20"/>
          <w:szCs w:val="18"/>
        </w:rPr>
        <w:t xml:space="preserve">FORMULARIO </w:t>
      </w:r>
      <w:r w:rsidRPr="002201A8">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9978FF"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End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41AF4F7D"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b/>
          </w:rPr>
          <w:id w:val="1021133605"/>
          <w:placeholder>
            <w:docPart w:val="3C8BB7097C8E47F2B5AD808BC6758DDD"/>
          </w:placeholder>
          <w15:color w:val="800000"/>
          <w:text/>
        </w:sdtPr>
        <w:sdtEndPr/>
        <w:sdtContent>
          <w:r w:rsidR="00C314A5" w:rsidRPr="00C314A5">
            <w:rPr>
              <w:rFonts w:eastAsia="Calibri"/>
              <w:b/>
            </w:rPr>
            <w:t>Unidad Prestadora de Salud Huila</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23B7352" w:rsidR="006F69D8" w:rsidRPr="006F69D8" w:rsidRDefault="00C314A5" w:rsidP="002201A8">
      <w:pPr>
        <w:spacing w:after="160"/>
        <w:jc w:val="both"/>
        <w:rPr>
          <w:rFonts w:eastAsia="Calibri"/>
          <w:b/>
          <w:color w:val="000000"/>
          <w:lang w:val="es-CO" w:eastAsia="en-US"/>
        </w:rPr>
      </w:pPr>
      <w:r w:rsidRPr="008645F9">
        <w:t xml:space="preserve">Referencia: Compromiso anticorrupción del proceso de </w:t>
      </w:r>
      <w:sdt>
        <w:sdtPr>
          <w:id w:val="970719871"/>
          <w:placeholder>
            <w:docPart w:val="C6256BF265844222993809B9F7FFA12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5B10C8D16AE94C3AA4D43085020E65A9"/>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B3AF32A345664D9CAF1AAD9BB093F304"/>
          </w:placeholder>
          <w:showingPlcHdr/>
          <w15:color w:val="800000"/>
          <w:text/>
        </w:sdtPr>
        <w:sdtEndPr/>
        <w:sdtContent>
          <w:r w:rsidRPr="008645F9">
            <w:rPr>
              <w:rStyle w:val="Textodelmarcadordeposicin"/>
              <w:color w:val="FF8F8F"/>
              <w:u w:val="single"/>
            </w:rPr>
            <w:t>Transcribir el objeto del proceso</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End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023C208" w14:textId="77777777" w:rsidR="00C314A5" w:rsidRDefault="00C314A5" w:rsidP="00C314A5">
      <w:pPr>
        <w:jc w:val="both"/>
        <w:rPr>
          <w:lang w:eastAsia="es-CO"/>
        </w:rPr>
      </w:pPr>
      <w:r w:rsidRPr="008645F9">
        <w:rPr>
          <w:lang w:eastAsia="es-CO"/>
        </w:rPr>
        <w:t xml:space="preserve">PRIMERO: que la POLICÍA NACIONAL - </w:t>
      </w:r>
      <w:sdt>
        <w:sdtPr>
          <w:id w:val="-1499878381"/>
          <w:placeholder>
            <w:docPart w:val="7201DEC894AD4383B6DD11437ECFCD2A"/>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5BE6B1CD" w14:textId="56D79C06" w:rsidR="00C314A5" w:rsidRPr="008645F9" w:rsidRDefault="00C314A5" w:rsidP="00C314A5">
      <w:pPr>
        <w:jc w:val="both"/>
        <w:rPr>
          <w:lang w:eastAsia="es-CO"/>
        </w:rPr>
      </w:pPr>
      <w:r w:rsidRPr="008645F9">
        <w:rPr>
          <w:lang w:eastAsia="es-CO"/>
        </w:rPr>
        <w:t xml:space="preserve"> </w:t>
      </w:r>
    </w:p>
    <w:p w14:paraId="38B22A5E" w14:textId="3C3FE24F" w:rsidR="006F69D8" w:rsidRPr="006F69D8" w:rsidRDefault="00C314A5" w:rsidP="00C314A5">
      <w:pPr>
        <w:spacing w:after="160"/>
        <w:jc w:val="both"/>
        <w:rPr>
          <w:rFonts w:eastAsia="Calibri"/>
          <w:lang w:val="es-CO" w:eastAsia="es-CO"/>
        </w:rPr>
      </w:pPr>
      <w:r w:rsidRPr="008645F9">
        <w:rPr>
          <w:lang w:eastAsia="es-CO"/>
        </w:rPr>
        <w:t xml:space="preserve">SEGUNDO: que es interés del proponente apoyar la acción del estado colombiano, y de la POLICÍA NACIONAL - </w:t>
      </w:r>
      <w:sdt>
        <w:sdtPr>
          <w:id w:val="1643932206"/>
          <w:placeholder>
            <w:docPart w:val="0A36AC2F25CE4819BC8DF8617535A033"/>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CB2D95" w14:textId="77777777" w:rsidR="00C314A5" w:rsidRDefault="00C314A5" w:rsidP="00C314A5">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846D89" w14:textId="77777777" w:rsidR="00C314A5" w:rsidRPr="008645F9" w:rsidRDefault="00C314A5" w:rsidP="00C314A5">
      <w:pPr>
        <w:jc w:val="both"/>
        <w:rPr>
          <w:lang w:eastAsia="es-CO"/>
        </w:rPr>
      </w:pPr>
    </w:p>
    <w:p w14:paraId="717A5AB9" w14:textId="67A05FB4" w:rsidR="006F69D8" w:rsidRPr="006F69D8" w:rsidRDefault="00C314A5" w:rsidP="00C314A5">
      <w:pPr>
        <w:spacing w:after="160"/>
        <w:jc w:val="both"/>
        <w:rPr>
          <w:rFonts w:eastAsia="Calibri"/>
          <w:lang w:val="es-CO"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r w:rsidR="006F69D8" w:rsidRPr="006F69D8">
        <w:rPr>
          <w:rFonts w:eastAsia="Calibri"/>
          <w:lang w:val="es-CO" w:eastAsia="es-CO"/>
        </w:rPr>
        <w:t>.</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EndPr/>
        <w:sdtContent>
          <w:r w:rsidRPr="006F69D8">
            <w:rPr>
              <w:rFonts w:eastAsia="Calibri"/>
              <w:color w:val="FF8F8F"/>
              <w:u w:val="single"/>
              <w:lang w:val="es-CO"/>
            </w:rPr>
            <w:t>Diligenciar el nombre completo del proponente</w:t>
          </w:r>
        </w:sdtContent>
      </w:sdt>
    </w:p>
    <w:p w14:paraId="1F6412A4" w14:textId="77777777"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Pr="006F69D8">
        <w:rPr>
          <w:rFonts w:ascii="Segoe UI Symbol" w:eastAsia="MS Gothic" w:hAnsi="Segoe UI Symbol" w:cs="Segoe UI Symbol"/>
          <w:lang w:val="es-CO" w:eastAsia="es-CO"/>
        </w:rPr>
        <w:t>☐</w:t>
      </w:r>
      <w:r w:rsidRPr="006F69D8">
        <w:rPr>
          <w:lang w:val="es-CO" w:eastAsia="es-CO"/>
        </w:rPr>
        <w:t xml:space="preserve">  C.E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End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EndPr/>
        <w:sdtContent>
          <w:r w:rsidRPr="006F69D8">
            <w:rPr>
              <w:rFonts w:eastAsia="Calibri"/>
              <w:color w:val="FF8F8F"/>
              <w:u w:val="single"/>
              <w:lang w:val="es-CO"/>
            </w:rPr>
            <w:t>Diligenciar el nombre completo del representante legal</w:t>
          </w:r>
        </w:sdtContent>
      </w:sdt>
    </w:p>
    <w:p w14:paraId="77EE1600" w14:textId="77777777" w:rsidR="006F69D8" w:rsidRPr="006F69D8" w:rsidRDefault="006F69D8" w:rsidP="002201A8">
      <w:pPr>
        <w:rPr>
          <w:color w:val="000000"/>
          <w:lang w:val="es-CO"/>
        </w:rPr>
      </w:pPr>
      <w:r w:rsidRPr="006F69D8">
        <w:rPr>
          <w:color w:val="000000"/>
          <w:lang w:val="es-CO"/>
        </w:rPr>
        <w:t xml:space="preserve">Identificación (C.C </w:t>
      </w:r>
      <w:r w:rsidRPr="006F69D8">
        <w:rPr>
          <w:rFonts w:ascii="Segoe UI Symbol" w:eastAsia="MS Gothic" w:hAnsi="Segoe UI Symbol" w:cs="Segoe UI Symbol"/>
          <w:lang w:val="es-CO" w:eastAsia="es-CO"/>
        </w:rPr>
        <w:t>☐</w:t>
      </w:r>
      <w:r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End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End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End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End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7153B" w:rsidRDefault="006F69D8" w:rsidP="006F69D8">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49654199" w14:textId="02B58AA4" w:rsidR="00C84E75" w:rsidRPr="002201A8" w:rsidRDefault="00C84E75" w:rsidP="00C84E75">
      <w:pPr>
        <w:pStyle w:val="Textoindependiente"/>
        <w:spacing w:line="276" w:lineRule="auto"/>
        <w:jc w:val="center"/>
        <w:rPr>
          <w:b/>
          <w:bCs/>
          <w:sz w:val="20"/>
          <w:szCs w:val="18"/>
        </w:rPr>
      </w:pPr>
      <w:r>
        <w:rPr>
          <w:b/>
          <w:bCs/>
          <w:sz w:val="20"/>
          <w:szCs w:val="18"/>
        </w:rPr>
        <w:lastRenderedPageBreak/>
        <w:t>FORMULARIO No. 5</w:t>
      </w:r>
    </w:p>
    <w:p w14:paraId="4C9270DC" w14:textId="77777777" w:rsidR="00C84E75" w:rsidRDefault="00C84E75" w:rsidP="00C84E75">
      <w:pPr>
        <w:pStyle w:val="Textoindependiente"/>
        <w:spacing w:line="276" w:lineRule="auto"/>
        <w:jc w:val="center"/>
        <w:rPr>
          <w:b/>
          <w:bCs/>
          <w:sz w:val="20"/>
          <w:szCs w:val="18"/>
        </w:rPr>
      </w:pPr>
      <w:r w:rsidRPr="0035417D">
        <w:rPr>
          <w:b/>
          <w:bCs/>
          <w:sz w:val="20"/>
          <w:szCs w:val="18"/>
          <w:lang w:val="es-CO"/>
        </w:rPr>
        <w:t>FORMULARIO SISTEMA DE GESTIÓN DE LA SEGURIDAD Y SALUD EN EL TRABAJO</w:t>
      </w:r>
    </w:p>
    <w:p w14:paraId="29007F71" w14:textId="77777777" w:rsidR="00C84E75" w:rsidRDefault="00C84E75" w:rsidP="00C84E75">
      <w:pPr>
        <w:pStyle w:val="Textoindependiente"/>
        <w:spacing w:line="276" w:lineRule="auto"/>
        <w:jc w:val="center"/>
        <w:rPr>
          <w:b/>
          <w:bCs/>
          <w:sz w:val="20"/>
          <w:szCs w:val="18"/>
        </w:rPr>
      </w:pPr>
    </w:p>
    <w:p w14:paraId="1325CB86" w14:textId="77777777" w:rsidR="00C84E75" w:rsidRDefault="009978FF" w:rsidP="00C84E75">
      <w:pPr>
        <w:jc w:val="both"/>
        <w:rPr>
          <w:rFonts w:eastAsiaTheme="minorEastAsia"/>
          <w:color w:val="FF8F8F"/>
        </w:rPr>
      </w:pPr>
      <w:sdt>
        <w:sdtPr>
          <w:id w:val="535852684"/>
          <w:placeholder>
            <w:docPart w:val="30D337338334456683633D3621AB1EF3"/>
          </w:placeholder>
          <w:showingPlcHdr/>
          <w:text/>
        </w:sdtPr>
        <w:sdtEndPr/>
        <w:sdtContent>
          <w:r w:rsidR="00C84E75">
            <w:rPr>
              <w:rStyle w:val="Textodelmarcadordeposicin"/>
              <w:rFonts w:eastAsiaTheme="minorEastAsia"/>
              <w:color w:val="FF8F8F"/>
              <w:u w:val="single"/>
            </w:rPr>
            <w:t>Ciudad</w:t>
          </w:r>
        </w:sdtContent>
      </w:sdt>
      <w:r w:rsidR="00C84E75">
        <w:t xml:space="preserve">, </w:t>
      </w:r>
      <w:sdt>
        <w:sdtPr>
          <w:id w:val="746235683"/>
          <w:placeholder>
            <w:docPart w:val="B0C515749CB64555BD9F5DF83F283D1A"/>
          </w:placeholder>
          <w:showingPlcHdr/>
          <w:date w:fullDate="2021-04-13T00:00:00Z">
            <w:dateFormat w:val="d 'de' MMMM 'de' yyyy"/>
            <w:lid w:val="es-CO"/>
            <w:storeMappedDataAs w:val="dateTime"/>
            <w:calendar w:val="gregorian"/>
          </w:date>
        </w:sdtPr>
        <w:sdtEndPr/>
        <w:sdtContent>
          <w:r w:rsidR="00C84E75">
            <w:rPr>
              <w:rStyle w:val="Textodelmarcadordeposicin"/>
              <w:rFonts w:eastAsiaTheme="minorEastAsia"/>
              <w:color w:val="FF8F8F"/>
            </w:rPr>
            <w:t>seleccionar la fecha.</w:t>
          </w:r>
        </w:sdtContent>
      </w:sdt>
    </w:p>
    <w:p w14:paraId="2BFD935F" w14:textId="77777777" w:rsidR="00C84E75" w:rsidRDefault="00C84E75" w:rsidP="00C84E75">
      <w:pPr>
        <w:jc w:val="both"/>
      </w:pPr>
      <w:r>
        <w:t>Señores.</w:t>
      </w:r>
    </w:p>
    <w:p w14:paraId="3A0B6620" w14:textId="77777777" w:rsidR="00C84E75" w:rsidRDefault="00C84E75" w:rsidP="00C84E75">
      <w:pPr>
        <w:jc w:val="both"/>
      </w:pPr>
      <w:r>
        <w:t xml:space="preserve">POLICÍA NACIONAL – </w:t>
      </w:r>
      <w:sdt>
        <w:sdtPr>
          <w:id w:val="1116802812"/>
          <w:placeholder>
            <w:docPart w:val="A2DB1F215C774D7FA5F530DF855FF6FE"/>
          </w:placeholder>
          <w:showingPlcHdr/>
          <w:text/>
        </w:sdtPr>
        <w:sdtEndPr/>
        <w:sdtContent>
          <w:r>
            <w:rPr>
              <w:rStyle w:val="Textodelmarcadordeposicin"/>
              <w:color w:val="FF8F8F"/>
              <w:u w:val="single"/>
            </w:rPr>
            <w:t>DILIGENCIAR LA UNIDAD A LA QUE PRESENTA LA OFERTA</w:t>
          </w:r>
        </w:sdtContent>
      </w:sdt>
    </w:p>
    <w:p w14:paraId="62599F75" w14:textId="77777777" w:rsidR="00C84E75" w:rsidRDefault="00C84E75" w:rsidP="00C84E75">
      <w:pPr>
        <w:jc w:val="both"/>
      </w:pPr>
      <w:r>
        <w:t>Ciudad.</w:t>
      </w:r>
    </w:p>
    <w:p w14:paraId="2347306F" w14:textId="77777777" w:rsidR="00C84E75" w:rsidRDefault="00C84E75" w:rsidP="00C84E75">
      <w:pPr>
        <w:jc w:val="both"/>
      </w:pPr>
    </w:p>
    <w:p w14:paraId="7D19DF7F" w14:textId="77777777" w:rsidR="00C84E75" w:rsidRDefault="00C84E75" w:rsidP="00C84E75">
      <w:pPr>
        <w:jc w:val="both"/>
        <w:rPr>
          <w:b/>
          <w:color w:val="000000"/>
        </w:rPr>
      </w:pPr>
      <w:r>
        <w:t xml:space="preserve">Referencia: presentación sistema de gestión de la seguridad y salud en el trabajo para el proceso de </w:t>
      </w:r>
      <w:sdt>
        <w:sdtPr>
          <w:id w:val="354168535"/>
          <w:placeholder>
            <w:docPart w:val="08F3B5DAFFC940069FD55C873CC1853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1B6F5C2A86444E8CAE0DBE0825D967F3"/>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94EB68B839434DDA991DDCFC31E7AD6B"/>
          </w:placeholder>
          <w:showingPlcHdr/>
          <w:text/>
        </w:sdtPr>
        <w:sdtEndPr/>
        <w:sdtContent>
          <w:r>
            <w:rPr>
              <w:rStyle w:val="Textodelmarcadordeposicin"/>
              <w:color w:val="FF8F8F"/>
              <w:u w:val="single"/>
            </w:rPr>
            <w:t>Transcribir el objeto del proceso</w:t>
          </w:r>
        </w:sdtContent>
      </w:sdt>
    </w:p>
    <w:p w14:paraId="64A00EC9" w14:textId="77777777" w:rsidR="00C84E75" w:rsidRDefault="00C84E75" w:rsidP="00C84E75">
      <w:pPr>
        <w:spacing w:line="0" w:lineRule="atLeast"/>
        <w:jc w:val="both"/>
        <w:rPr>
          <w:color w:val="000000"/>
        </w:rPr>
      </w:pPr>
      <w:r>
        <w:rPr>
          <w:color w:val="000000"/>
        </w:rPr>
        <w:t xml:space="preserve">El(los) suscrito(s) a saber: </w:t>
      </w:r>
      <w:sdt>
        <w:sdtPr>
          <w:rPr>
            <w:lang w:eastAsia="es-CO"/>
          </w:rPr>
          <w:id w:val="1846738530"/>
          <w:placeholder>
            <w:docPart w:val="EA2C84B294244C628728AF73667C1E8F"/>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6159B9F34F141B0B9174BBFE2089BC4"/>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C2D7CAB7A7924A8FA725DB3925875039"/>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B641467" w14:textId="77777777" w:rsidR="00C84E75" w:rsidRDefault="00C84E75" w:rsidP="00C84E7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96F9605" w14:textId="77777777" w:rsidR="00C84E75" w:rsidRPr="00090660" w:rsidRDefault="00C84E75" w:rsidP="00C84E75">
      <w:pPr>
        <w:adjustRightInd w:val="0"/>
        <w:spacing w:line="0" w:lineRule="atLeast"/>
        <w:jc w:val="both"/>
      </w:pPr>
    </w:p>
    <w:p w14:paraId="48DB3F84" w14:textId="77777777" w:rsidR="00C84E75" w:rsidRPr="00090660" w:rsidRDefault="00C84E75" w:rsidP="00C84E75">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E2094FB" w14:textId="77777777" w:rsidR="00C84E75" w:rsidRDefault="00C84E75" w:rsidP="00C84E75">
      <w:pPr>
        <w:spacing w:line="0" w:lineRule="atLeast"/>
        <w:jc w:val="both"/>
      </w:pPr>
    </w:p>
    <w:p w14:paraId="6300157B" w14:textId="77777777" w:rsidR="00C84E75" w:rsidRDefault="00C84E75" w:rsidP="00C84E75">
      <w:pPr>
        <w:spacing w:line="0" w:lineRule="atLeast"/>
        <w:jc w:val="both"/>
        <w:rPr>
          <w:color w:val="808080" w:themeColor="background1" w:themeShade="80"/>
        </w:rPr>
      </w:pPr>
      <w:r w:rsidRPr="00C43D69">
        <w:rPr>
          <w:color w:val="808080" w:themeColor="background1" w:themeShade="80"/>
        </w:rPr>
        <w:t>PERSONA JURÍDICA</w:t>
      </w:r>
    </w:p>
    <w:p w14:paraId="154507A6" w14:textId="77777777" w:rsidR="00C84E75" w:rsidRPr="00C43D69" w:rsidRDefault="00C84E75" w:rsidP="00C84E75">
      <w:pPr>
        <w:spacing w:line="0" w:lineRule="atLeast"/>
        <w:jc w:val="both"/>
        <w:rPr>
          <w:color w:val="808080" w:themeColor="background1" w:themeShade="80"/>
        </w:rPr>
      </w:pPr>
    </w:p>
    <w:p w14:paraId="1443175E" w14:textId="77777777" w:rsidR="00C84E75" w:rsidRPr="00C43D69" w:rsidRDefault="00C84E75" w:rsidP="00C84E7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6CE41D21" w14:textId="77777777" w:rsidR="00C84E75" w:rsidRPr="00C43D69" w:rsidRDefault="00C84E75" w:rsidP="00C84E75">
      <w:pPr>
        <w:spacing w:line="0" w:lineRule="atLeast"/>
        <w:jc w:val="both"/>
        <w:rPr>
          <w:color w:val="808080" w:themeColor="background1" w:themeShade="80"/>
          <w:sz w:val="10"/>
          <w:szCs w:val="10"/>
        </w:rPr>
      </w:pPr>
    </w:p>
    <w:p w14:paraId="063E6CBC" w14:textId="77777777" w:rsidR="00C84E75" w:rsidRDefault="00C84E75" w:rsidP="00C84E75">
      <w:pPr>
        <w:spacing w:line="0" w:lineRule="atLeast"/>
        <w:jc w:val="both"/>
        <w:rPr>
          <w:color w:val="808080" w:themeColor="background1" w:themeShade="80"/>
        </w:rPr>
      </w:pPr>
      <w:r w:rsidRPr="00C43D69">
        <w:rPr>
          <w:color w:val="808080" w:themeColor="background1" w:themeShade="80"/>
        </w:rPr>
        <w:t>PERSONA NATURAL</w:t>
      </w:r>
    </w:p>
    <w:p w14:paraId="23DE1196" w14:textId="77777777" w:rsidR="00C84E75" w:rsidRPr="00C43D69" w:rsidRDefault="00C84E75" w:rsidP="00C84E75">
      <w:pPr>
        <w:spacing w:line="0" w:lineRule="atLeast"/>
        <w:jc w:val="both"/>
        <w:rPr>
          <w:color w:val="808080" w:themeColor="background1" w:themeShade="80"/>
        </w:rPr>
      </w:pPr>
    </w:p>
    <w:p w14:paraId="19555E31" w14:textId="77777777" w:rsidR="00C84E75" w:rsidRPr="00C43D69" w:rsidRDefault="00C84E75" w:rsidP="00C84E7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B0B4834" w14:textId="77777777" w:rsidR="00C84E75" w:rsidRPr="00F6182B" w:rsidRDefault="00C84E75" w:rsidP="00C84E7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7ADDDAE3" w14:textId="77777777" w:rsidR="00C84E75" w:rsidRDefault="00C84E75" w:rsidP="00C84E75">
      <w:pPr>
        <w:spacing w:line="0" w:lineRule="atLeast"/>
        <w:jc w:val="both"/>
      </w:pPr>
      <w:r w:rsidRPr="00B01A09">
        <w:t>De igual manera en la ejecución del contrato adicional a los requerimientos exigidos para su ejecución, la persona natural o jurídica deberá: </w:t>
      </w:r>
    </w:p>
    <w:p w14:paraId="2C233B2A" w14:textId="77777777" w:rsidR="00C84E75" w:rsidRPr="00C43D69" w:rsidRDefault="00C84E75" w:rsidP="00C84E75">
      <w:pPr>
        <w:spacing w:line="0" w:lineRule="atLeast"/>
        <w:jc w:val="both"/>
        <w:rPr>
          <w:sz w:val="10"/>
          <w:szCs w:val="10"/>
        </w:rPr>
      </w:pPr>
    </w:p>
    <w:p w14:paraId="5EA1881B" w14:textId="77777777" w:rsidR="00C84E75"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5EF6971" w14:textId="77777777" w:rsidR="00C84E75" w:rsidRPr="00C43D69" w:rsidRDefault="00C84E75" w:rsidP="00C84E75">
      <w:pPr>
        <w:pStyle w:val="Prrafodelista"/>
        <w:spacing w:line="0" w:lineRule="atLeast"/>
        <w:jc w:val="both"/>
        <w:rPr>
          <w:rFonts w:eastAsiaTheme="minorHAnsi"/>
          <w:sz w:val="14"/>
          <w:lang w:eastAsia="en-US"/>
        </w:rPr>
      </w:pPr>
    </w:p>
    <w:p w14:paraId="7CAD1AFE"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17F187B9" w14:textId="77777777" w:rsidR="00C84E75" w:rsidRPr="00C43D69" w:rsidRDefault="00C84E75" w:rsidP="00C84E75">
      <w:pPr>
        <w:pStyle w:val="Prrafodelista"/>
        <w:rPr>
          <w:rFonts w:eastAsiaTheme="minorHAnsi"/>
          <w:sz w:val="10"/>
          <w:lang w:eastAsia="en-US"/>
        </w:rPr>
      </w:pPr>
    </w:p>
    <w:p w14:paraId="27F08B04"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5211E4E1" w14:textId="77777777" w:rsidR="00C84E75" w:rsidRPr="00C43D69" w:rsidRDefault="00C84E75" w:rsidP="00C84E75">
      <w:pPr>
        <w:pStyle w:val="Prrafodelista"/>
        <w:rPr>
          <w:rFonts w:eastAsiaTheme="minorHAnsi"/>
          <w:sz w:val="10"/>
          <w:lang w:eastAsia="en-US"/>
        </w:rPr>
      </w:pPr>
    </w:p>
    <w:p w14:paraId="13867012"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7861E55" w14:textId="77777777" w:rsidR="00C84E75" w:rsidRPr="00C43D69" w:rsidRDefault="00C84E75" w:rsidP="00C84E75">
      <w:pPr>
        <w:pStyle w:val="Prrafodelista"/>
        <w:rPr>
          <w:rFonts w:eastAsiaTheme="minorHAnsi"/>
          <w:sz w:val="10"/>
          <w:lang w:eastAsia="en-US"/>
        </w:rPr>
      </w:pPr>
    </w:p>
    <w:p w14:paraId="5F467AC5"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E0B3E1" w14:textId="77777777" w:rsidR="00C84E75" w:rsidRPr="00C43D69" w:rsidRDefault="00C84E75" w:rsidP="00C84E75">
      <w:pPr>
        <w:pStyle w:val="Prrafodelista"/>
        <w:rPr>
          <w:rFonts w:eastAsiaTheme="minorHAnsi"/>
          <w:sz w:val="12"/>
          <w:lang w:eastAsia="en-US"/>
        </w:rPr>
      </w:pPr>
    </w:p>
    <w:p w14:paraId="20619030" w14:textId="77777777" w:rsidR="00C84E75"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59E545EC" w14:textId="77777777" w:rsidR="00C84E75" w:rsidRPr="00C43D69" w:rsidRDefault="00C84E75" w:rsidP="00C84E75">
      <w:pPr>
        <w:spacing w:line="0" w:lineRule="atLeast"/>
        <w:jc w:val="both"/>
        <w:rPr>
          <w:sz w:val="2"/>
        </w:rPr>
      </w:pPr>
    </w:p>
    <w:p w14:paraId="4BB84953" w14:textId="77777777" w:rsidR="00C84E75" w:rsidRPr="00B01A09" w:rsidRDefault="00C84E75" w:rsidP="003260D1">
      <w:pPr>
        <w:pStyle w:val="Prrafodelista"/>
        <w:numPr>
          <w:ilvl w:val="0"/>
          <w:numId w:val="11"/>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7E1BFC7" w14:textId="77777777" w:rsidR="00C84E75" w:rsidRPr="00C43D69" w:rsidRDefault="00C84E75" w:rsidP="00C84E75">
      <w:pPr>
        <w:pStyle w:val="Prrafodelista"/>
        <w:spacing w:line="0" w:lineRule="atLeast"/>
        <w:ind w:left="709"/>
        <w:jc w:val="both"/>
        <w:rPr>
          <w:rFonts w:eastAsiaTheme="minorHAnsi"/>
          <w:sz w:val="10"/>
          <w:lang w:eastAsia="en-US"/>
        </w:rPr>
      </w:pPr>
    </w:p>
    <w:p w14:paraId="2A873233" w14:textId="77777777" w:rsidR="00C84E75" w:rsidRPr="00B01A09" w:rsidRDefault="00C84E75" w:rsidP="003260D1">
      <w:pPr>
        <w:pStyle w:val="Prrafodelista"/>
        <w:numPr>
          <w:ilvl w:val="0"/>
          <w:numId w:val="11"/>
        </w:numPr>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9DA093" w14:textId="77777777" w:rsidR="00C84E75" w:rsidRPr="00C43D69" w:rsidRDefault="00C84E75" w:rsidP="00C84E75">
      <w:pPr>
        <w:spacing w:line="0" w:lineRule="atLeast"/>
        <w:jc w:val="both"/>
        <w:rPr>
          <w:color w:val="000000"/>
          <w:sz w:val="10"/>
        </w:rPr>
      </w:pPr>
    </w:p>
    <w:p w14:paraId="7D25FD44" w14:textId="77777777" w:rsidR="00C84E75" w:rsidRDefault="00C84E75" w:rsidP="00C84E75">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3572200D" w14:textId="77777777" w:rsidR="00C84E75" w:rsidRDefault="00C84E75" w:rsidP="003260D1">
      <w:pPr>
        <w:pStyle w:val="Prrafodelista"/>
        <w:numPr>
          <w:ilvl w:val="0"/>
          <w:numId w:val="12"/>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7644606C" w14:textId="77777777" w:rsidR="00C84E75" w:rsidRDefault="00C84E75" w:rsidP="00C84E75">
      <w:pPr>
        <w:pStyle w:val="Prrafodelista"/>
        <w:spacing w:line="0" w:lineRule="atLeast"/>
        <w:jc w:val="both"/>
        <w:rPr>
          <w:rFonts w:eastAsiaTheme="minorHAnsi"/>
          <w:color w:val="000000"/>
          <w:lang w:eastAsia="en-US"/>
        </w:rPr>
      </w:pPr>
    </w:p>
    <w:p w14:paraId="3833F6F0" w14:textId="77777777" w:rsidR="00C84E75" w:rsidRDefault="00C84E75" w:rsidP="003260D1">
      <w:pPr>
        <w:pStyle w:val="Prrafodelista"/>
        <w:numPr>
          <w:ilvl w:val="0"/>
          <w:numId w:val="12"/>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3C9517A6" w14:textId="77777777" w:rsidR="00C84E75" w:rsidRPr="00921A80" w:rsidRDefault="00C84E75" w:rsidP="00C84E75">
      <w:pPr>
        <w:pStyle w:val="Prrafodelista"/>
        <w:rPr>
          <w:rFonts w:eastAsiaTheme="minorHAnsi"/>
          <w:color w:val="000000"/>
          <w:lang w:eastAsia="en-US"/>
        </w:rPr>
      </w:pPr>
    </w:p>
    <w:p w14:paraId="3EB91991" w14:textId="77777777" w:rsidR="00C84E75" w:rsidRPr="00B7605C" w:rsidRDefault="00C84E75" w:rsidP="003260D1">
      <w:pPr>
        <w:pStyle w:val="Prrafodelista"/>
        <w:numPr>
          <w:ilvl w:val="0"/>
          <w:numId w:val="12"/>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5E16967B" w14:textId="77777777" w:rsidR="00C84E75" w:rsidRPr="000C3723" w:rsidRDefault="00C84E75" w:rsidP="00C84E75">
      <w:pPr>
        <w:spacing w:line="0" w:lineRule="atLeast"/>
        <w:ind w:left="1134" w:hanging="567"/>
        <w:jc w:val="both"/>
        <w:rPr>
          <w:color w:val="000000"/>
        </w:rPr>
      </w:pPr>
    </w:p>
    <w:p w14:paraId="2397DF7A" w14:textId="77777777" w:rsidR="00C84E75" w:rsidRDefault="00C84E75" w:rsidP="00C84E75">
      <w:pPr>
        <w:spacing w:line="0" w:lineRule="atLeast"/>
        <w:rPr>
          <w:color w:val="000000"/>
        </w:rPr>
      </w:pPr>
      <w:r w:rsidRPr="000C3723">
        <w:rPr>
          <w:color w:val="000000"/>
        </w:rPr>
        <w:t>La verificación al cumplimiento de lo antes descrito será efectuada por el supervisor del contrato.</w:t>
      </w:r>
    </w:p>
    <w:p w14:paraId="1465094A" w14:textId="77777777" w:rsidR="00C84E75" w:rsidRPr="000C3723" w:rsidRDefault="00C84E75" w:rsidP="00C84E75">
      <w:pPr>
        <w:spacing w:line="0" w:lineRule="atLeast"/>
        <w:rPr>
          <w:color w:val="000000"/>
        </w:rPr>
      </w:pPr>
    </w:p>
    <w:p w14:paraId="032217AE" w14:textId="77777777" w:rsidR="00C84E75" w:rsidRPr="000C3723" w:rsidRDefault="00C84E75" w:rsidP="00C84E75">
      <w:pPr>
        <w:jc w:val="both"/>
        <w:rPr>
          <w:lang w:eastAsia="es-CO"/>
        </w:rPr>
      </w:pPr>
      <w:r w:rsidRPr="000C3723">
        <w:rPr>
          <w:lang w:eastAsia="es-CO"/>
        </w:rPr>
        <w:t>El proponente:</w:t>
      </w:r>
    </w:p>
    <w:p w14:paraId="4DF31FBD" w14:textId="77777777" w:rsidR="00C84E75" w:rsidRPr="000C3723" w:rsidRDefault="00C84E75" w:rsidP="00C84E75">
      <w:pPr>
        <w:pStyle w:val="Prrafodelista"/>
        <w:tabs>
          <w:tab w:val="left" w:pos="240"/>
          <w:tab w:val="left" w:pos="6210"/>
        </w:tabs>
        <w:ind w:left="0"/>
        <w:jc w:val="center"/>
        <w:rPr>
          <w:b/>
        </w:rPr>
      </w:pPr>
    </w:p>
    <w:p w14:paraId="031571FA" w14:textId="77777777" w:rsidR="00C84E75" w:rsidRPr="00C43D69" w:rsidRDefault="00C84E75" w:rsidP="00C84E75">
      <w:pPr>
        <w:pStyle w:val="Prrafodelista"/>
        <w:tabs>
          <w:tab w:val="left" w:pos="240"/>
          <w:tab w:val="left" w:pos="6210"/>
        </w:tabs>
        <w:ind w:left="0"/>
        <w:rPr>
          <w:b/>
          <w:sz w:val="32"/>
        </w:rPr>
      </w:pPr>
    </w:p>
    <w:p w14:paraId="68C245E8" w14:textId="77777777" w:rsidR="00C84E75" w:rsidRPr="000C3723" w:rsidRDefault="00C84E75" w:rsidP="00C84E75">
      <w:pPr>
        <w:pStyle w:val="Sinespaciado1"/>
        <w:rPr>
          <w:rFonts w:ascii="Arial" w:hAnsi="Arial" w:cs="Arial"/>
          <w:sz w:val="20"/>
          <w:szCs w:val="20"/>
        </w:rPr>
      </w:pPr>
      <w:r w:rsidRPr="000C3723">
        <w:rPr>
          <w:rFonts w:ascii="Arial" w:hAnsi="Arial" w:cs="Arial"/>
          <w:b/>
          <w:sz w:val="20"/>
          <w:szCs w:val="20"/>
        </w:rPr>
        <w:t>__________________________________</w:t>
      </w:r>
    </w:p>
    <w:p w14:paraId="0000B712" w14:textId="77777777" w:rsidR="00C84E75" w:rsidRPr="000C3723" w:rsidRDefault="00C84E75" w:rsidP="00C84E7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67BD33B" w14:textId="77777777" w:rsidR="00C84E75" w:rsidRPr="000C3723" w:rsidRDefault="00C84E75" w:rsidP="00C84E7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707BA1F97164537930109BB2F68FF8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7633FEC" w14:textId="77777777" w:rsidR="00C84E75" w:rsidRPr="000C3723" w:rsidRDefault="00C84E75" w:rsidP="00C84E7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1AD4019F7E84F9695F2116430C44DA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5981EEB" w14:textId="77777777" w:rsidR="00C84E75" w:rsidRPr="000C3723" w:rsidRDefault="00C84E75" w:rsidP="00C84E7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FD6FFB7186845F0923E52777055DF6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7E70392" w14:textId="77777777" w:rsidR="00C84E75" w:rsidRPr="000C3723" w:rsidRDefault="00C84E75" w:rsidP="00C84E7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185B922E6474B2BB02FFE5CBB5ABC2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480EEF3" w14:textId="77777777" w:rsidR="00C84E75" w:rsidRPr="000C3723" w:rsidRDefault="00C84E75" w:rsidP="00C84E7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B3A75C64C434A07A04D01B1FC794D2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15BC44F" w14:textId="77777777" w:rsidR="00C84E75" w:rsidRPr="000C3723" w:rsidRDefault="00C84E75" w:rsidP="00C84E7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BDCC0B24FE7463CB7B0E6543E1A102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2EA93A2" w14:textId="77777777" w:rsidR="00C84E75" w:rsidRDefault="00C84E75" w:rsidP="00C84E75">
      <w:pPr>
        <w:adjustRightInd w:val="0"/>
        <w:spacing w:line="276" w:lineRule="auto"/>
        <w:ind w:firstLine="24"/>
        <w:rPr>
          <w:b/>
          <w:color w:val="000000"/>
        </w:rPr>
      </w:pPr>
      <w:r w:rsidRPr="000C3723">
        <w:rPr>
          <w:color w:val="000000"/>
        </w:rPr>
        <w:t>Email:</w:t>
      </w:r>
      <w:r w:rsidRPr="000C3723">
        <w:rPr>
          <w:b/>
          <w:color w:val="000000"/>
        </w:rPr>
        <w:t xml:space="preserve"> </w:t>
      </w:r>
      <w:sdt>
        <w:sdtPr>
          <w:rPr>
            <w:b/>
            <w:color w:val="000000"/>
          </w:rPr>
          <w:id w:val="-1205245542"/>
          <w:placeholder>
            <w:docPart w:val="7CBE307075FD4FDDBF884B071013994A"/>
          </w:placeholder>
          <w:showingPlcHdr/>
          <w15:color w:val="800000"/>
        </w:sdtPr>
        <w:sdtEndPr/>
        <w:sdtContent>
          <w:r w:rsidRPr="00C43D69">
            <w:rPr>
              <w:rStyle w:val="Textodelmarcadordeposicin"/>
              <w:rFonts w:eastAsiaTheme="minorHAnsi"/>
              <w:color w:val="FF8F8F"/>
              <w:sz w:val="18"/>
              <w:u w:val="single"/>
            </w:rPr>
            <w:t>Diligenciar correo electrónico de notificaciones</w:t>
          </w:r>
        </w:sdtContent>
      </w:sdt>
    </w:p>
    <w:p w14:paraId="3D9A3FAF" w14:textId="77777777" w:rsidR="00C84E75" w:rsidRDefault="00C84E75" w:rsidP="00C84E75">
      <w:pPr>
        <w:adjustRightInd w:val="0"/>
        <w:spacing w:line="276" w:lineRule="auto"/>
        <w:ind w:firstLine="24"/>
        <w:jc w:val="center"/>
        <w:rPr>
          <w:b/>
          <w:color w:val="000000"/>
        </w:rPr>
      </w:pPr>
    </w:p>
    <w:p w14:paraId="6189F01E" w14:textId="77777777" w:rsidR="00C84E75" w:rsidRDefault="00C84E75" w:rsidP="00C84E75">
      <w:pPr>
        <w:adjustRightInd w:val="0"/>
        <w:spacing w:line="276" w:lineRule="auto"/>
        <w:ind w:firstLine="24"/>
        <w:jc w:val="center"/>
        <w:rPr>
          <w:b/>
          <w:color w:val="000000"/>
        </w:rPr>
      </w:pPr>
    </w:p>
    <w:p w14:paraId="03CD9D0C" w14:textId="77777777" w:rsidR="00C84E75" w:rsidRDefault="00C84E75" w:rsidP="00C84E75">
      <w:pPr>
        <w:adjustRightInd w:val="0"/>
        <w:spacing w:line="276" w:lineRule="auto"/>
        <w:ind w:firstLine="24"/>
        <w:jc w:val="center"/>
        <w:rPr>
          <w:b/>
          <w:color w:val="000000"/>
        </w:rPr>
      </w:pPr>
    </w:p>
    <w:p w14:paraId="5CC88AE0" w14:textId="62740395" w:rsidR="0074006E" w:rsidRDefault="00A04FF2" w:rsidP="00C84E75">
      <w:pPr>
        <w:adjustRightInd w:val="0"/>
        <w:spacing w:line="276" w:lineRule="auto"/>
        <w:ind w:firstLine="24"/>
        <w:jc w:val="center"/>
        <w:rPr>
          <w:b/>
          <w:bCs/>
          <w:color w:val="000000"/>
          <w:lang w:val="es-MX" w:eastAsia="es-CO"/>
        </w:rPr>
      </w:pPr>
      <w:r>
        <w:rPr>
          <w:b/>
          <w:bCs/>
          <w:color w:val="000000"/>
          <w:lang w:val="es-MX" w:eastAsia="es-CO"/>
        </w:rPr>
        <w:lastRenderedPageBreak/>
        <w:t>FORMULARIO No. 6</w:t>
      </w:r>
    </w:p>
    <w:p w14:paraId="56BEA163" w14:textId="77777777" w:rsidR="0074006E" w:rsidRPr="00C7153B" w:rsidRDefault="0074006E" w:rsidP="0074006E">
      <w:pPr>
        <w:adjustRightInd w:val="0"/>
        <w:spacing w:line="276" w:lineRule="auto"/>
        <w:jc w:val="center"/>
        <w:rPr>
          <w:color w:val="000000"/>
          <w:lang w:val="es-MX" w:eastAsia="es-CO"/>
        </w:rPr>
      </w:pPr>
    </w:p>
    <w:p w14:paraId="6A422516" w14:textId="77777777" w:rsidR="0074006E" w:rsidRPr="00C7153B" w:rsidRDefault="0074006E" w:rsidP="0074006E">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9599D5" w14:textId="77777777" w:rsidR="0074006E" w:rsidRPr="00C7153B" w:rsidRDefault="0074006E" w:rsidP="0074006E">
      <w:pPr>
        <w:adjustRightInd w:val="0"/>
        <w:spacing w:line="276" w:lineRule="auto"/>
        <w:rPr>
          <w:color w:val="000000"/>
          <w:lang w:val="es-MX" w:eastAsia="es-CO"/>
        </w:rPr>
      </w:pPr>
    </w:p>
    <w:p w14:paraId="343B35E1"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Fecha </w:t>
      </w:r>
    </w:p>
    <w:p w14:paraId="5E8EC6BD" w14:textId="77777777" w:rsidR="0074006E" w:rsidRPr="00C7153B" w:rsidRDefault="0074006E" w:rsidP="0074006E">
      <w:pPr>
        <w:adjustRightInd w:val="0"/>
        <w:spacing w:line="276" w:lineRule="auto"/>
        <w:rPr>
          <w:color w:val="000000"/>
          <w:lang w:val="es-MX" w:eastAsia="es-CO"/>
        </w:rPr>
      </w:pPr>
    </w:p>
    <w:p w14:paraId="266B1DDF"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Señores </w:t>
      </w:r>
    </w:p>
    <w:p w14:paraId="7665CC59"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Policía Nacional </w:t>
      </w:r>
    </w:p>
    <w:p w14:paraId="3A5D7874" w14:textId="270CA94E" w:rsidR="0074006E" w:rsidRPr="00C7153B" w:rsidRDefault="009B6997" w:rsidP="0074006E">
      <w:pPr>
        <w:adjustRightInd w:val="0"/>
        <w:spacing w:line="276" w:lineRule="auto"/>
        <w:rPr>
          <w:color w:val="000000"/>
          <w:lang w:val="es-MX" w:eastAsia="es-CO"/>
        </w:rPr>
      </w:pPr>
      <w:r w:rsidRPr="009B6997">
        <w:rPr>
          <w:color w:val="000000"/>
          <w:lang w:eastAsia="es-CO"/>
        </w:rPr>
        <w:t>Unidad Prestadora de Salud Huila</w:t>
      </w:r>
    </w:p>
    <w:p w14:paraId="2EE2D960" w14:textId="77777777" w:rsidR="0074006E" w:rsidRPr="00C7153B" w:rsidRDefault="0074006E" w:rsidP="0074006E">
      <w:pPr>
        <w:adjustRightInd w:val="0"/>
        <w:spacing w:line="276" w:lineRule="auto"/>
        <w:jc w:val="both"/>
        <w:rPr>
          <w:color w:val="000000"/>
          <w:lang w:val="es-MX" w:eastAsia="es-CO"/>
        </w:rPr>
      </w:pPr>
    </w:p>
    <w:p w14:paraId="4FBA0C8B" w14:textId="77777777" w:rsidR="0074006E" w:rsidRPr="00C7153B" w:rsidRDefault="0074006E" w:rsidP="0074006E">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C7153B" w:rsidRDefault="0074006E" w:rsidP="0074006E">
      <w:pPr>
        <w:adjustRightInd w:val="0"/>
        <w:spacing w:line="276" w:lineRule="auto"/>
        <w:jc w:val="both"/>
        <w:rPr>
          <w:color w:val="000000"/>
          <w:lang w:val="es-MX" w:eastAsia="es-CO"/>
        </w:rPr>
      </w:pPr>
    </w:p>
    <w:p w14:paraId="5F8F061A" w14:textId="77777777" w:rsidR="0074006E" w:rsidRPr="00C7153B" w:rsidRDefault="0074006E" w:rsidP="0074006E">
      <w:pPr>
        <w:adjustRightInd w:val="0"/>
        <w:spacing w:line="276" w:lineRule="auto"/>
        <w:jc w:val="both"/>
        <w:rPr>
          <w:i/>
          <w:iCs/>
          <w:color w:val="000000"/>
          <w:lang w:val="es-MX" w:eastAsia="es-CO"/>
        </w:rPr>
      </w:pPr>
    </w:p>
    <w:p w14:paraId="0CE9EE30" w14:textId="77777777" w:rsidR="0074006E" w:rsidRPr="00C7153B" w:rsidRDefault="0074006E" w:rsidP="0074006E">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56359A5" w14:textId="77777777" w:rsidR="0074006E" w:rsidRPr="00C7153B" w:rsidRDefault="0074006E" w:rsidP="0074006E">
      <w:pPr>
        <w:adjustRightInd w:val="0"/>
        <w:spacing w:line="276" w:lineRule="auto"/>
        <w:jc w:val="both"/>
        <w:rPr>
          <w:b/>
          <w:bCs/>
          <w:color w:val="000000"/>
          <w:lang w:val="es-MX" w:eastAsia="es-CO"/>
        </w:rPr>
      </w:pPr>
    </w:p>
    <w:p w14:paraId="4F72B6E1" w14:textId="77777777" w:rsidR="0074006E" w:rsidRPr="00C7153B" w:rsidRDefault="0074006E" w:rsidP="0074006E">
      <w:pPr>
        <w:adjustRightInd w:val="0"/>
        <w:spacing w:line="276" w:lineRule="auto"/>
        <w:jc w:val="both"/>
        <w:rPr>
          <w:b/>
          <w:bCs/>
          <w:color w:val="000000"/>
          <w:lang w:val="es-MX" w:eastAsia="es-CO"/>
        </w:rPr>
      </w:pPr>
    </w:p>
    <w:p w14:paraId="7EDEA875" w14:textId="77777777" w:rsidR="0074006E" w:rsidRPr="00C7153B" w:rsidRDefault="0074006E" w:rsidP="0074006E">
      <w:pPr>
        <w:adjustRightInd w:val="0"/>
        <w:spacing w:line="276" w:lineRule="auto"/>
        <w:jc w:val="both"/>
        <w:rPr>
          <w:b/>
          <w:bCs/>
          <w:color w:val="000000"/>
          <w:lang w:val="es-MX" w:eastAsia="es-CO"/>
        </w:rPr>
      </w:pPr>
    </w:p>
    <w:p w14:paraId="3EF17EB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197608A"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NIT o C.C.: </w:t>
      </w:r>
    </w:p>
    <w:p w14:paraId="375F661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61DCB05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C.C.: </w:t>
      </w:r>
    </w:p>
    <w:p w14:paraId="6A66AD1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000BF666"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DIRECCIÓN: </w:t>
      </w:r>
    </w:p>
    <w:p w14:paraId="65F857C2"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TELÉFONO: </w:t>
      </w:r>
    </w:p>
    <w:p w14:paraId="74E940FF" w14:textId="034B89DE" w:rsidR="0074006E" w:rsidRDefault="0074006E" w:rsidP="0074006E">
      <w:pPr>
        <w:adjustRightInd w:val="0"/>
        <w:spacing w:line="276" w:lineRule="auto"/>
        <w:ind w:firstLine="24"/>
      </w:pPr>
      <w:r w:rsidRPr="00C7153B">
        <w:rPr>
          <w:b/>
          <w:bCs/>
          <w:color w:val="000000"/>
          <w:lang w:val="es-MX" w:eastAsia="es-CO"/>
        </w:rPr>
        <w:t>E-MAIL:</w:t>
      </w:r>
    </w:p>
    <w:p w14:paraId="3337CF53" w14:textId="77777777" w:rsidR="004357B0" w:rsidRDefault="004357B0" w:rsidP="00BC0839">
      <w:pPr>
        <w:adjustRightInd w:val="0"/>
        <w:spacing w:line="276" w:lineRule="auto"/>
        <w:ind w:firstLine="24"/>
        <w:jc w:val="center"/>
      </w:pPr>
    </w:p>
    <w:p w14:paraId="7F197F76" w14:textId="77777777" w:rsidR="004357B0" w:rsidRDefault="004357B0" w:rsidP="00BC0839">
      <w:pPr>
        <w:adjustRightInd w:val="0"/>
        <w:spacing w:line="276" w:lineRule="auto"/>
        <w:ind w:firstLine="24"/>
        <w:jc w:val="center"/>
      </w:pPr>
    </w:p>
    <w:p w14:paraId="103BC9AE" w14:textId="77777777" w:rsidR="004357B0" w:rsidRDefault="004357B0" w:rsidP="00BC0839">
      <w:pPr>
        <w:adjustRightInd w:val="0"/>
        <w:spacing w:line="276" w:lineRule="auto"/>
        <w:ind w:firstLine="24"/>
        <w:jc w:val="center"/>
      </w:pPr>
    </w:p>
    <w:sectPr w:rsidR="004357B0" w:rsidSect="006F69D8">
      <w:headerReference w:type="default" r:id="rId31"/>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8B8C22" w14:textId="77777777" w:rsidR="009978FF" w:rsidRDefault="009978FF" w:rsidP="004E5B6E">
      <w:r>
        <w:separator/>
      </w:r>
    </w:p>
  </w:endnote>
  <w:endnote w:type="continuationSeparator" w:id="0">
    <w:p w14:paraId="7C5597C8" w14:textId="77777777" w:rsidR="009978FF" w:rsidRDefault="009978F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Optimum">
    <w:panose1 w:val="00000000000000000000"/>
    <w:charset w:val="00"/>
    <w:family w:val="roman"/>
    <w:notTrueType/>
    <w:pitch w:val="default"/>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E5C46" w14:textId="77777777" w:rsidR="009978FF" w:rsidRDefault="009978FF" w:rsidP="004E5B6E">
      <w:r>
        <w:separator/>
      </w:r>
    </w:p>
  </w:footnote>
  <w:footnote w:type="continuationSeparator" w:id="0">
    <w:p w14:paraId="35AE41F4" w14:textId="77777777" w:rsidR="009978FF" w:rsidRDefault="009978FF" w:rsidP="004E5B6E">
      <w:r>
        <w:continuationSeparator/>
      </w:r>
    </w:p>
  </w:footnote>
  <w:footnote w:id="1">
    <w:p w14:paraId="5D48A139" w14:textId="77777777" w:rsidR="00444783" w:rsidRPr="000E1E10" w:rsidRDefault="00444783"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444783" w:rsidRDefault="0044478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44783" w:rsidRPr="00285C0D" w14:paraId="2E323EFC" w14:textId="77777777" w:rsidTr="00484403">
      <w:trPr>
        <w:trHeight w:val="417"/>
      </w:trPr>
      <w:tc>
        <w:tcPr>
          <w:tcW w:w="2125" w:type="dxa"/>
          <w:vAlign w:val="center"/>
        </w:tcPr>
        <w:p w14:paraId="143D425B" w14:textId="77777777" w:rsidR="00444783" w:rsidRPr="000B3CBA" w:rsidRDefault="0044478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ABA">
            <w:rPr>
              <w:b/>
              <w:noProof/>
              <w:sz w:val="18"/>
              <w:szCs w:val="18"/>
            </w:rPr>
            <w:t>27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ABA">
            <w:rPr>
              <w:b/>
              <w:noProof/>
              <w:sz w:val="18"/>
              <w:szCs w:val="18"/>
            </w:rPr>
            <w:t>36</w:t>
          </w:r>
          <w:r w:rsidRPr="00163D2F">
            <w:rPr>
              <w:b/>
              <w:sz w:val="18"/>
              <w:szCs w:val="18"/>
            </w:rPr>
            <w:fldChar w:fldCharType="end"/>
          </w:r>
        </w:p>
      </w:tc>
      <w:tc>
        <w:tcPr>
          <w:tcW w:w="5670" w:type="dxa"/>
          <w:vMerge w:val="restart"/>
          <w:vAlign w:val="center"/>
        </w:tcPr>
        <w:p w14:paraId="0D27672B" w14:textId="77777777" w:rsidR="00444783" w:rsidRPr="000B3CBA" w:rsidRDefault="00444783" w:rsidP="00484403">
          <w:pPr>
            <w:jc w:val="center"/>
            <w:rPr>
              <w:sz w:val="18"/>
              <w:szCs w:val="18"/>
            </w:rPr>
          </w:pPr>
          <w:r>
            <w:rPr>
              <w:sz w:val="18"/>
              <w:szCs w:val="18"/>
            </w:rPr>
            <w:t>PROCESO ADQUIRIR BIENES Y SERVICIOS</w:t>
          </w:r>
        </w:p>
      </w:tc>
      <w:tc>
        <w:tcPr>
          <w:tcW w:w="2458" w:type="dxa"/>
          <w:vMerge w:val="restart"/>
        </w:tcPr>
        <w:p w14:paraId="3BAD8263" w14:textId="77777777" w:rsidR="00444783" w:rsidRPr="00285C0D" w:rsidRDefault="00444783" w:rsidP="00484403">
          <w:pPr>
            <w:jc w:val="center"/>
            <w:rPr>
              <w:noProof/>
              <w:sz w:val="24"/>
              <w:szCs w:val="24"/>
              <w:lang w:val="es-CO" w:eastAsia="es-CO"/>
            </w:rPr>
          </w:pPr>
        </w:p>
        <w:p w14:paraId="0A6FD86D" w14:textId="77777777" w:rsidR="00444783" w:rsidRPr="00285C0D" w:rsidRDefault="00444783"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444783" w:rsidRPr="00285C0D" w:rsidRDefault="0044478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44783" w:rsidRPr="00285C0D" w14:paraId="373C69BB" w14:textId="77777777" w:rsidTr="00484403">
      <w:trPr>
        <w:trHeight w:val="422"/>
      </w:trPr>
      <w:tc>
        <w:tcPr>
          <w:tcW w:w="2125" w:type="dxa"/>
          <w:vAlign w:val="center"/>
        </w:tcPr>
        <w:p w14:paraId="58A70DA8" w14:textId="77777777" w:rsidR="00444783" w:rsidRPr="0069301C" w:rsidRDefault="0044478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444783" w:rsidRPr="001A58A6" w:rsidRDefault="00444783" w:rsidP="00484403">
          <w:pPr>
            <w:jc w:val="center"/>
            <w:rPr>
              <w:sz w:val="18"/>
              <w:szCs w:val="18"/>
            </w:rPr>
          </w:pPr>
        </w:p>
      </w:tc>
      <w:tc>
        <w:tcPr>
          <w:tcW w:w="2458" w:type="dxa"/>
          <w:vMerge/>
        </w:tcPr>
        <w:p w14:paraId="40487850" w14:textId="77777777" w:rsidR="00444783" w:rsidRPr="00285C0D" w:rsidRDefault="00444783" w:rsidP="00484403">
          <w:pPr>
            <w:rPr>
              <w:sz w:val="24"/>
              <w:szCs w:val="24"/>
            </w:rPr>
          </w:pPr>
        </w:p>
      </w:tc>
    </w:tr>
    <w:tr w:rsidR="00444783" w:rsidRPr="00285C0D" w14:paraId="384FBDD4" w14:textId="77777777" w:rsidTr="00484403">
      <w:trPr>
        <w:trHeight w:val="413"/>
      </w:trPr>
      <w:tc>
        <w:tcPr>
          <w:tcW w:w="2125" w:type="dxa"/>
          <w:vAlign w:val="center"/>
        </w:tcPr>
        <w:p w14:paraId="23B10E84" w14:textId="77777777" w:rsidR="00444783" w:rsidRPr="0069301C" w:rsidRDefault="0044478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444783" w:rsidRPr="000B3CBA" w:rsidRDefault="00444783" w:rsidP="00484403">
          <w:pPr>
            <w:jc w:val="center"/>
            <w:rPr>
              <w:sz w:val="18"/>
              <w:szCs w:val="18"/>
            </w:rPr>
          </w:pPr>
          <w:r w:rsidRPr="001A58A6">
            <w:rPr>
              <w:sz w:val="18"/>
              <w:szCs w:val="18"/>
            </w:rPr>
            <w:t>INVITACION CONVOCATORIA MINIMA CUANTIA</w:t>
          </w:r>
        </w:p>
      </w:tc>
      <w:tc>
        <w:tcPr>
          <w:tcW w:w="2458" w:type="dxa"/>
          <w:vMerge/>
        </w:tcPr>
        <w:p w14:paraId="79D3401E" w14:textId="77777777" w:rsidR="00444783" w:rsidRPr="00285C0D" w:rsidRDefault="00444783" w:rsidP="00484403">
          <w:pPr>
            <w:rPr>
              <w:sz w:val="24"/>
              <w:szCs w:val="24"/>
            </w:rPr>
          </w:pPr>
        </w:p>
      </w:tc>
    </w:tr>
    <w:tr w:rsidR="00444783" w:rsidRPr="00285C0D" w14:paraId="257D1C0F" w14:textId="77777777" w:rsidTr="00F30E9A">
      <w:trPr>
        <w:trHeight w:val="402"/>
      </w:trPr>
      <w:tc>
        <w:tcPr>
          <w:tcW w:w="2125" w:type="dxa"/>
          <w:vAlign w:val="center"/>
        </w:tcPr>
        <w:p w14:paraId="66323C77" w14:textId="77777777" w:rsidR="00444783" w:rsidRPr="0069301C" w:rsidRDefault="00444783" w:rsidP="00484403">
          <w:pPr>
            <w:rPr>
              <w:b/>
              <w:sz w:val="18"/>
              <w:szCs w:val="18"/>
            </w:rPr>
          </w:pPr>
          <w:r>
            <w:rPr>
              <w:b/>
              <w:sz w:val="18"/>
              <w:szCs w:val="18"/>
            </w:rPr>
            <w:t>Versión: 2</w:t>
          </w:r>
        </w:p>
      </w:tc>
      <w:tc>
        <w:tcPr>
          <w:tcW w:w="5670" w:type="dxa"/>
          <w:vMerge/>
        </w:tcPr>
        <w:p w14:paraId="304681E4" w14:textId="77777777" w:rsidR="00444783" w:rsidRPr="00285C0D" w:rsidRDefault="00444783" w:rsidP="00484403">
          <w:pPr>
            <w:rPr>
              <w:sz w:val="24"/>
              <w:szCs w:val="24"/>
            </w:rPr>
          </w:pPr>
        </w:p>
      </w:tc>
      <w:tc>
        <w:tcPr>
          <w:tcW w:w="2458" w:type="dxa"/>
          <w:vMerge/>
        </w:tcPr>
        <w:p w14:paraId="1BF1C772" w14:textId="77777777" w:rsidR="00444783" w:rsidRPr="00285C0D" w:rsidRDefault="00444783" w:rsidP="00484403">
          <w:pPr>
            <w:rPr>
              <w:sz w:val="24"/>
              <w:szCs w:val="24"/>
            </w:rPr>
          </w:pPr>
        </w:p>
      </w:tc>
    </w:tr>
  </w:tbl>
  <w:p w14:paraId="57272DCD" w14:textId="77777777" w:rsidR="00444783" w:rsidRDefault="004447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6"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0D716D53"/>
    <w:multiLevelType w:val="multilevel"/>
    <w:tmpl w:val="5830ACB4"/>
    <w:lvl w:ilvl="0">
      <w:start w:val="1"/>
      <w:numFmt w:val="upp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Arial" w:hAnsi="Arial" w:cs="Arial" w:hint="default"/>
        <w:b/>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0F786B"/>
    <w:multiLevelType w:val="hybridMultilevel"/>
    <w:tmpl w:val="CCDCA1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1EF6CE5"/>
    <w:multiLevelType w:val="multilevel"/>
    <w:tmpl w:val="1BD4E9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78A6C0B"/>
    <w:multiLevelType w:val="hybridMultilevel"/>
    <w:tmpl w:val="465EFA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7AC1354"/>
    <w:multiLevelType w:val="hybridMultilevel"/>
    <w:tmpl w:val="7C5EB8D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2D6954"/>
    <w:multiLevelType w:val="hybridMultilevel"/>
    <w:tmpl w:val="737CEB3C"/>
    <w:lvl w:ilvl="0" w:tplc="2A8A6866">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B44522F"/>
    <w:multiLevelType w:val="hybridMultilevel"/>
    <w:tmpl w:val="51A0D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374099"/>
    <w:multiLevelType w:val="hybridMultilevel"/>
    <w:tmpl w:val="630EA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36"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6375423"/>
    <w:multiLevelType w:val="hybridMultilevel"/>
    <w:tmpl w:val="77F42F04"/>
    <w:lvl w:ilvl="0" w:tplc="F46A0E8E">
      <w:start w:val="1"/>
      <w:numFmt w:val="decimal"/>
      <w:lvlText w:val="%1."/>
      <w:lvlJc w:val="left"/>
      <w:pPr>
        <w:ind w:left="720"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5C306288"/>
    <w:multiLevelType w:val="hybridMultilevel"/>
    <w:tmpl w:val="A79CB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0C352A5"/>
    <w:multiLevelType w:val="hybridMultilevel"/>
    <w:tmpl w:val="E0501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6"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8"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9"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3"/>
  </w:num>
  <w:num w:numId="2">
    <w:abstractNumId w:val="3"/>
  </w:num>
  <w:num w:numId="3">
    <w:abstractNumId w:val="39"/>
  </w:num>
  <w:num w:numId="4">
    <w:abstractNumId w:val="14"/>
  </w:num>
  <w:num w:numId="5">
    <w:abstractNumId w:val="2"/>
  </w:num>
  <w:num w:numId="6">
    <w:abstractNumId w:val="0"/>
  </w:num>
  <w:num w:numId="7">
    <w:abstractNumId w:val="1"/>
  </w:num>
  <w:num w:numId="8">
    <w:abstractNumId w:val="29"/>
  </w:num>
  <w:num w:numId="9">
    <w:abstractNumId w:val="38"/>
  </w:num>
  <w:num w:numId="10">
    <w:abstractNumId w:val="51"/>
  </w:num>
  <w:num w:numId="11">
    <w:abstractNumId w:val="47"/>
  </w:num>
  <w:num w:numId="12">
    <w:abstractNumId w:val="22"/>
  </w:num>
  <w:num w:numId="13">
    <w:abstractNumId w:val="8"/>
  </w:num>
  <w:num w:numId="14">
    <w:abstractNumId w:val="9"/>
  </w:num>
  <w:num w:numId="15">
    <w:abstractNumId w:val="40"/>
  </w:num>
  <w:num w:numId="16">
    <w:abstractNumId w:val="27"/>
  </w:num>
  <w:num w:numId="17">
    <w:abstractNumId w:val="26"/>
  </w:num>
  <w:num w:numId="18">
    <w:abstractNumId w:val="48"/>
  </w:num>
  <w:num w:numId="19">
    <w:abstractNumId w:val="25"/>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41"/>
  </w:num>
  <w:num w:numId="23">
    <w:abstractNumId w:val="15"/>
  </w:num>
  <w:num w:numId="24">
    <w:abstractNumId w:val="50"/>
  </w:num>
  <w:num w:numId="25">
    <w:abstractNumId w:val="31"/>
  </w:num>
  <w:num w:numId="26">
    <w:abstractNumId w:val="11"/>
  </w:num>
  <w:num w:numId="27">
    <w:abstractNumId w:val="12"/>
  </w:num>
  <w:num w:numId="28">
    <w:abstractNumId w:val="17"/>
  </w:num>
  <w:num w:numId="29">
    <w:abstractNumId w:val="13"/>
  </w:num>
  <w:num w:numId="30">
    <w:abstractNumId w:val="18"/>
  </w:num>
  <w:num w:numId="31">
    <w:abstractNumId w:val="5"/>
  </w:num>
  <w:num w:numId="32">
    <w:abstractNumId w:val="49"/>
  </w:num>
  <w:num w:numId="33">
    <w:abstractNumId w:val="10"/>
  </w:num>
  <w:num w:numId="34">
    <w:abstractNumId w:val="46"/>
  </w:num>
  <w:num w:numId="35">
    <w:abstractNumId w:val="4"/>
  </w:num>
  <w:num w:numId="36">
    <w:abstractNumId w:val="30"/>
  </w:num>
  <w:num w:numId="37">
    <w:abstractNumId w:val="20"/>
  </w:num>
  <w:num w:numId="38">
    <w:abstractNumId w:val="45"/>
  </w:num>
  <w:num w:numId="39">
    <w:abstractNumId w:val="16"/>
  </w:num>
  <w:num w:numId="40">
    <w:abstractNumId w:val="34"/>
  </w:num>
  <w:num w:numId="41">
    <w:abstractNumId w:val="32"/>
  </w:num>
  <w:num w:numId="42">
    <w:abstractNumId w:val="7"/>
  </w:num>
  <w:num w:numId="43">
    <w:abstractNumId w:val="6"/>
  </w:num>
  <w:num w:numId="44">
    <w:abstractNumId w:val="36"/>
  </w:num>
  <w:num w:numId="45">
    <w:abstractNumId w:val="21"/>
  </w:num>
  <w:num w:numId="46">
    <w:abstractNumId w:val="42"/>
  </w:num>
  <w:num w:numId="47">
    <w:abstractNumId w:val="43"/>
  </w:num>
  <w:num w:numId="48">
    <w:abstractNumId w:val="35"/>
  </w:num>
  <w:num w:numId="49">
    <w:abstractNumId w:val="23"/>
  </w:num>
  <w:num w:numId="50">
    <w:abstractNumId w:val="28"/>
  </w:num>
  <w:num w:numId="51">
    <w:abstractNumId w:val="19"/>
  </w:num>
  <w:num w:numId="52">
    <w:abstractNumId w:val="2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06A9"/>
    <w:rsid w:val="00002BF0"/>
    <w:rsid w:val="00002DE9"/>
    <w:rsid w:val="00005951"/>
    <w:rsid w:val="000060B4"/>
    <w:rsid w:val="0000623B"/>
    <w:rsid w:val="000062AC"/>
    <w:rsid w:val="00006AA2"/>
    <w:rsid w:val="00007921"/>
    <w:rsid w:val="00010195"/>
    <w:rsid w:val="000101D1"/>
    <w:rsid w:val="00010F64"/>
    <w:rsid w:val="00011602"/>
    <w:rsid w:val="0001160E"/>
    <w:rsid w:val="00011798"/>
    <w:rsid w:val="00011DE0"/>
    <w:rsid w:val="00014881"/>
    <w:rsid w:val="00014AF0"/>
    <w:rsid w:val="00014D24"/>
    <w:rsid w:val="00015912"/>
    <w:rsid w:val="000166BB"/>
    <w:rsid w:val="00016926"/>
    <w:rsid w:val="0001764D"/>
    <w:rsid w:val="00017CD4"/>
    <w:rsid w:val="00021D65"/>
    <w:rsid w:val="00022035"/>
    <w:rsid w:val="00023FE7"/>
    <w:rsid w:val="00024E3D"/>
    <w:rsid w:val="00025504"/>
    <w:rsid w:val="00025622"/>
    <w:rsid w:val="00025857"/>
    <w:rsid w:val="00025B7E"/>
    <w:rsid w:val="00026A06"/>
    <w:rsid w:val="000313D0"/>
    <w:rsid w:val="0003193D"/>
    <w:rsid w:val="00033E56"/>
    <w:rsid w:val="000353F5"/>
    <w:rsid w:val="00035594"/>
    <w:rsid w:val="00037221"/>
    <w:rsid w:val="000403F8"/>
    <w:rsid w:val="0004192B"/>
    <w:rsid w:val="00041FC9"/>
    <w:rsid w:val="000420F6"/>
    <w:rsid w:val="00044DB4"/>
    <w:rsid w:val="00044F51"/>
    <w:rsid w:val="00046793"/>
    <w:rsid w:val="0004735B"/>
    <w:rsid w:val="00047932"/>
    <w:rsid w:val="00047DB1"/>
    <w:rsid w:val="00047EA0"/>
    <w:rsid w:val="00050B3C"/>
    <w:rsid w:val="00051703"/>
    <w:rsid w:val="00051CF2"/>
    <w:rsid w:val="00052E02"/>
    <w:rsid w:val="0005450B"/>
    <w:rsid w:val="00054610"/>
    <w:rsid w:val="00054A82"/>
    <w:rsid w:val="00055FF4"/>
    <w:rsid w:val="0005794E"/>
    <w:rsid w:val="00057F6B"/>
    <w:rsid w:val="000603EA"/>
    <w:rsid w:val="00061246"/>
    <w:rsid w:val="00061E02"/>
    <w:rsid w:val="000622F4"/>
    <w:rsid w:val="00063421"/>
    <w:rsid w:val="00064A5C"/>
    <w:rsid w:val="00065121"/>
    <w:rsid w:val="0006692C"/>
    <w:rsid w:val="00066C7A"/>
    <w:rsid w:val="00067B02"/>
    <w:rsid w:val="00067CF6"/>
    <w:rsid w:val="00071287"/>
    <w:rsid w:val="0007209B"/>
    <w:rsid w:val="000736EE"/>
    <w:rsid w:val="000756AB"/>
    <w:rsid w:val="00076BEF"/>
    <w:rsid w:val="0007763C"/>
    <w:rsid w:val="00077641"/>
    <w:rsid w:val="00077720"/>
    <w:rsid w:val="00080497"/>
    <w:rsid w:val="000804DE"/>
    <w:rsid w:val="000839E7"/>
    <w:rsid w:val="00084A88"/>
    <w:rsid w:val="00085AF0"/>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2AF3"/>
    <w:rsid w:val="000A4843"/>
    <w:rsid w:val="000A4F50"/>
    <w:rsid w:val="000A5227"/>
    <w:rsid w:val="000A533B"/>
    <w:rsid w:val="000A6589"/>
    <w:rsid w:val="000A6CA5"/>
    <w:rsid w:val="000A7060"/>
    <w:rsid w:val="000A7DE4"/>
    <w:rsid w:val="000A7F1A"/>
    <w:rsid w:val="000B095A"/>
    <w:rsid w:val="000B0E98"/>
    <w:rsid w:val="000B2B17"/>
    <w:rsid w:val="000B30C1"/>
    <w:rsid w:val="000B3212"/>
    <w:rsid w:val="000B3CBA"/>
    <w:rsid w:val="000B4245"/>
    <w:rsid w:val="000B6030"/>
    <w:rsid w:val="000B6D14"/>
    <w:rsid w:val="000C029C"/>
    <w:rsid w:val="000C063F"/>
    <w:rsid w:val="000C0A45"/>
    <w:rsid w:val="000C10F7"/>
    <w:rsid w:val="000C11BA"/>
    <w:rsid w:val="000C1EB3"/>
    <w:rsid w:val="000C35EF"/>
    <w:rsid w:val="000C39A8"/>
    <w:rsid w:val="000C4294"/>
    <w:rsid w:val="000C437C"/>
    <w:rsid w:val="000C455A"/>
    <w:rsid w:val="000C5412"/>
    <w:rsid w:val="000C595C"/>
    <w:rsid w:val="000C5EED"/>
    <w:rsid w:val="000C6E5C"/>
    <w:rsid w:val="000D1402"/>
    <w:rsid w:val="000D1E6C"/>
    <w:rsid w:val="000D2966"/>
    <w:rsid w:val="000D2B55"/>
    <w:rsid w:val="000D2C45"/>
    <w:rsid w:val="000D3723"/>
    <w:rsid w:val="000D3E5B"/>
    <w:rsid w:val="000D3FB4"/>
    <w:rsid w:val="000D4F14"/>
    <w:rsid w:val="000D503D"/>
    <w:rsid w:val="000D5D0E"/>
    <w:rsid w:val="000D6C16"/>
    <w:rsid w:val="000D7E5E"/>
    <w:rsid w:val="000E0F74"/>
    <w:rsid w:val="000E150A"/>
    <w:rsid w:val="000E1CCE"/>
    <w:rsid w:val="000E20C4"/>
    <w:rsid w:val="000E2AB0"/>
    <w:rsid w:val="000E2EF3"/>
    <w:rsid w:val="000E34FE"/>
    <w:rsid w:val="000E4621"/>
    <w:rsid w:val="000E50D4"/>
    <w:rsid w:val="000E688C"/>
    <w:rsid w:val="000E6890"/>
    <w:rsid w:val="000E7E25"/>
    <w:rsid w:val="000F1B0A"/>
    <w:rsid w:val="000F1B3D"/>
    <w:rsid w:val="000F1E6E"/>
    <w:rsid w:val="000F3343"/>
    <w:rsid w:val="000F412A"/>
    <w:rsid w:val="000F41CB"/>
    <w:rsid w:val="000F4F0B"/>
    <w:rsid w:val="000F52E7"/>
    <w:rsid w:val="000F58D9"/>
    <w:rsid w:val="000F6155"/>
    <w:rsid w:val="000F79FE"/>
    <w:rsid w:val="000F7A5E"/>
    <w:rsid w:val="0010091B"/>
    <w:rsid w:val="00100CB2"/>
    <w:rsid w:val="00100F8F"/>
    <w:rsid w:val="00100F92"/>
    <w:rsid w:val="001018F7"/>
    <w:rsid w:val="00101B3F"/>
    <w:rsid w:val="001021D7"/>
    <w:rsid w:val="00102212"/>
    <w:rsid w:val="00102288"/>
    <w:rsid w:val="00102B94"/>
    <w:rsid w:val="0010358D"/>
    <w:rsid w:val="00104DE8"/>
    <w:rsid w:val="001051BC"/>
    <w:rsid w:val="00105D0B"/>
    <w:rsid w:val="00107026"/>
    <w:rsid w:val="0010758F"/>
    <w:rsid w:val="001101AE"/>
    <w:rsid w:val="00110B05"/>
    <w:rsid w:val="001112FC"/>
    <w:rsid w:val="00111514"/>
    <w:rsid w:val="001128E0"/>
    <w:rsid w:val="00113383"/>
    <w:rsid w:val="001140C9"/>
    <w:rsid w:val="00114D9C"/>
    <w:rsid w:val="00114EA7"/>
    <w:rsid w:val="00115529"/>
    <w:rsid w:val="001157DC"/>
    <w:rsid w:val="00116E7E"/>
    <w:rsid w:val="001172E9"/>
    <w:rsid w:val="001226ED"/>
    <w:rsid w:val="00122AF4"/>
    <w:rsid w:val="0012330E"/>
    <w:rsid w:val="0012447B"/>
    <w:rsid w:val="0012453E"/>
    <w:rsid w:val="0012577C"/>
    <w:rsid w:val="00125E9A"/>
    <w:rsid w:val="00125EFD"/>
    <w:rsid w:val="00127B1A"/>
    <w:rsid w:val="0013005D"/>
    <w:rsid w:val="00132CF4"/>
    <w:rsid w:val="00133F64"/>
    <w:rsid w:val="00133FF7"/>
    <w:rsid w:val="00134C12"/>
    <w:rsid w:val="00134DE9"/>
    <w:rsid w:val="00135099"/>
    <w:rsid w:val="001364FC"/>
    <w:rsid w:val="00136C99"/>
    <w:rsid w:val="00137041"/>
    <w:rsid w:val="00140F61"/>
    <w:rsid w:val="001427F1"/>
    <w:rsid w:val="0014328F"/>
    <w:rsid w:val="001446F6"/>
    <w:rsid w:val="00144F63"/>
    <w:rsid w:val="00145B54"/>
    <w:rsid w:val="001462FF"/>
    <w:rsid w:val="00146B3F"/>
    <w:rsid w:val="00146DD8"/>
    <w:rsid w:val="00150AA1"/>
    <w:rsid w:val="00150F05"/>
    <w:rsid w:val="001525B8"/>
    <w:rsid w:val="001527E9"/>
    <w:rsid w:val="001529BC"/>
    <w:rsid w:val="00152BF8"/>
    <w:rsid w:val="00153D02"/>
    <w:rsid w:val="00155371"/>
    <w:rsid w:val="00157197"/>
    <w:rsid w:val="00157444"/>
    <w:rsid w:val="001575D7"/>
    <w:rsid w:val="0016287E"/>
    <w:rsid w:val="00162E5D"/>
    <w:rsid w:val="00163D2F"/>
    <w:rsid w:val="001640D8"/>
    <w:rsid w:val="0016504E"/>
    <w:rsid w:val="0016646E"/>
    <w:rsid w:val="00166E08"/>
    <w:rsid w:val="001674FF"/>
    <w:rsid w:val="00167B4F"/>
    <w:rsid w:val="0017010F"/>
    <w:rsid w:val="00170164"/>
    <w:rsid w:val="001701F9"/>
    <w:rsid w:val="001702D1"/>
    <w:rsid w:val="001704E8"/>
    <w:rsid w:val="0017054F"/>
    <w:rsid w:val="00170B76"/>
    <w:rsid w:val="00171263"/>
    <w:rsid w:val="001734D1"/>
    <w:rsid w:val="00173634"/>
    <w:rsid w:val="001744E0"/>
    <w:rsid w:val="00175847"/>
    <w:rsid w:val="0017704D"/>
    <w:rsid w:val="0017714F"/>
    <w:rsid w:val="001771C4"/>
    <w:rsid w:val="00177A85"/>
    <w:rsid w:val="00181654"/>
    <w:rsid w:val="00181B63"/>
    <w:rsid w:val="001820D7"/>
    <w:rsid w:val="001824EB"/>
    <w:rsid w:val="00183061"/>
    <w:rsid w:val="0018320A"/>
    <w:rsid w:val="0018628F"/>
    <w:rsid w:val="00186CD6"/>
    <w:rsid w:val="0019270E"/>
    <w:rsid w:val="00192E12"/>
    <w:rsid w:val="00193D33"/>
    <w:rsid w:val="001945A3"/>
    <w:rsid w:val="00194953"/>
    <w:rsid w:val="00194A62"/>
    <w:rsid w:val="0019562D"/>
    <w:rsid w:val="00197563"/>
    <w:rsid w:val="00197F10"/>
    <w:rsid w:val="001A02C9"/>
    <w:rsid w:val="001A1C3D"/>
    <w:rsid w:val="001A27A3"/>
    <w:rsid w:val="001A3941"/>
    <w:rsid w:val="001A3ED0"/>
    <w:rsid w:val="001A4915"/>
    <w:rsid w:val="001A4C9C"/>
    <w:rsid w:val="001A4E1F"/>
    <w:rsid w:val="001A58A6"/>
    <w:rsid w:val="001A5BC1"/>
    <w:rsid w:val="001A62E1"/>
    <w:rsid w:val="001A69A8"/>
    <w:rsid w:val="001A6F92"/>
    <w:rsid w:val="001A703E"/>
    <w:rsid w:val="001A708D"/>
    <w:rsid w:val="001A77A0"/>
    <w:rsid w:val="001B089E"/>
    <w:rsid w:val="001B10A8"/>
    <w:rsid w:val="001B1581"/>
    <w:rsid w:val="001B1FAC"/>
    <w:rsid w:val="001B3E74"/>
    <w:rsid w:val="001B40C4"/>
    <w:rsid w:val="001B5211"/>
    <w:rsid w:val="001B52FB"/>
    <w:rsid w:val="001B60A8"/>
    <w:rsid w:val="001B60DC"/>
    <w:rsid w:val="001B64DA"/>
    <w:rsid w:val="001B6AE8"/>
    <w:rsid w:val="001B78BA"/>
    <w:rsid w:val="001B7D07"/>
    <w:rsid w:val="001C1248"/>
    <w:rsid w:val="001C1943"/>
    <w:rsid w:val="001C1C7B"/>
    <w:rsid w:val="001C2091"/>
    <w:rsid w:val="001C211B"/>
    <w:rsid w:val="001C404C"/>
    <w:rsid w:val="001C5EB7"/>
    <w:rsid w:val="001C6219"/>
    <w:rsid w:val="001C652E"/>
    <w:rsid w:val="001C6F12"/>
    <w:rsid w:val="001D02DE"/>
    <w:rsid w:val="001D0B11"/>
    <w:rsid w:val="001D1A43"/>
    <w:rsid w:val="001D304D"/>
    <w:rsid w:val="001D3EA5"/>
    <w:rsid w:val="001D5191"/>
    <w:rsid w:val="001D527C"/>
    <w:rsid w:val="001D61DF"/>
    <w:rsid w:val="001D67CD"/>
    <w:rsid w:val="001D6EEE"/>
    <w:rsid w:val="001E03B7"/>
    <w:rsid w:val="001E30F8"/>
    <w:rsid w:val="001E4279"/>
    <w:rsid w:val="001E4565"/>
    <w:rsid w:val="001E4672"/>
    <w:rsid w:val="001E614F"/>
    <w:rsid w:val="001F18EB"/>
    <w:rsid w:val="001F1F8A"/>
    <w:rsid w:val="001F21A8"/>
    <w:rsid w:val="001F3F92"/>
    <w:rsid w:val="001F42DB"/>
    <w:rsid w:val="001F4E98"/>
    <w:rsid w:val="001F665E"/>
    <w:rsid w:val="001F7A5E"/>
    <w:rsid w:val="00200D46"/>
    <w:rsid w:val="002028FD"/>
    <w:rsid w:val="00203D02"/>
    <w:rsid w:val="00204F17"/>
    <w:rsid w:val="00205285"/>
    <w:rsid w:val="002061E4"/>
    <w:rsid w:val="00206BCD"/>
    <w:rsid w:val="00210BA9"/>
    <w:rsid w:val="00211860"/>
    <w:rsid w:val="00213699"/>
    <w:rsid w:val="0021380A"/>
    <w:rsid w:val="00213B57"/>
    <w:rsid w:val="00213CD4"/>
    <w:rsid w:val="00214EFB"/>
    <w:rsid w:val="0021503D"/>
    <w:rsid w:val="00215123"/>
    <w:rsid w:val="00215AAB"/>
    <w:rsid w:val="00217D15"/>
    <w:rsid w:val="002201A8"/>
    <w:rsid w:val="00220653"/>
    <w:rsid w:val="002212F2"/>
    <w:rsid w:val="00222BC7"/>
    <w:rsid w:val="0022440B"/>
    <w:rsid w:val="0022466C"/>
    <w:rsid w:val="0022733E"/>
    <w:rsid w:val="00230442"/>
    <w:rsid w:val="00230BE2"/>
    <w:rsid w:val="00230EED"/>
    <w:rsid w:val="0023136F"/>
    <w:rsid w:val="00231396"/>
    <w:rsid w:val="00232C99"/>
    <w:rsid w:val="00232F7F"/>
    <w:rsid w:val="00234B3A"/>
    <w:rsid w:val="0023577F"/>
    <w:rsid w:val="00235AC9"/>
    <w:rsid w:val="00236232"/>
    <w:rsid w:val="002410D1"/>
    <w:rsid w:val="0024115A"/>
    <w:rsid w:val="00241B16"/>
    <w:rsid w:val="00244265"/>
    <w:rsid w:val="00244A8C"/>
    <w:rsid w:val="00245A8A"/>
    <w:rsid w:val="00245E9C"/>
    <w:rsid w:val="00246CF4"/>
    <w:rsid w:val="00246EE4"/>
    <w:rsid w:val="00247AD8"/>
    <w:rsid w:val="002504DD"/>
    <w:rsid w:val="0025105E"/>
    <w:rsid w:val="00251350"/>
    <w:rsid w:val="00253435"/>
    <w:rsid w:val="0025348C"/>
    <w:rsid w:val="0025366D"/>
    <w:rsid w:val="00253F0C"/>
    <w:rsid w:val="00254D88"/>
    <w:rsid w:val="0025552E"/>
    <w:rsid w:val="0025655B"/>
    <w:rsid w:val="0025713A"/>
    <w:rsid w:val="0026009D"/>
    <w:rsid w:val="00260FDA"/>
    <w:rsid w:val="002655D7"/>
    <w:rsid w:val="00266EF1"/>
    <w:rsid w:val="00270E13"/>
    <w:rsid w:val="00271831"/>
    <w:rsid w:val="00271B20"/>
    <w:rsid w:val="002727E5"/>
    <w:rsid w:val="00273A32"/>
    <w:rsid w:val="00273F6A"/>
    <w:rsid w:val="00274B44"/>
    <w:rsid w:val="00274E5A"/>
    <w:rsid w:val="0027568D"/>
    <w:rsid w:val="0028014E"/>
    <w:rsid w:val="00280EEF"/>
    <w:rsid w:val="00281CE4"/>
    <w:rsid w:val="00281EF3"/>
    <w:rsid w:val="00281F77"/>
    <w:rsid w:val="002822ED"/>
    <w:rsid w:val="00282EBF"/>
    <w:rsid w:val="00283CE0"/>
    <w:rsid w:val="00284D86"/>
    <w:rsid w:val="0028562F"/>
    <w:rsid w:val="00285C0D"/>
    <w:rsid w:val="00286047"/>
    <w:rsid w:val="0028648E"/>
    <w:rsid w:val="00286B30"/>
    <w:rsid w:val="00287D13"/>
    <w:rsid w:val="0029154A"/>
    <w:rsid w:val="00292EF1"/>
    <w:rsid w:val="0029319B"/>
    <w:rsid w:val="002934D2"/>
    <w:rsid w:val="00293750"/>
    <w:rsid w:val="0029454B"/>
    <w:rsid w:val="00295E0A"/>
    <w:rsid w:val="00297085"/>
    <w:rsid w:val="0029740C"/>
    <w:rsid w:val="002A0763"/>
    <w:rsid w:val="002A0835"/>
    <w:rsid w:val="002A2666"/>
    <w:rsid w:val="002A36DC"/>
    <w:rsid w:val="002A3C4F"/>
    <w:rsid w:val="002A50C8"/>
    <w:rsid w:val="002A527E"/>
    <w:rsid w:val="002A53B8"/>
    <w:rsid w:val="002A5DDC"/>
    <w:rsid w:val="002A60D5"/>
    <w:rsid w:val="002A61A4"/>
    <w:rsid w:val="002A6841"/>
    <w:rsid w:val="002B0A80"/>
    <w:rsid w:val="002B318A"/>
    <w:rsid w:val="002B4C69"/>
    <w:rsid w:val="002B5D8C"/>
    <w:rsid w:val="002B69AC"/>
    <w:rsid w:val="002B71A7"/>
    <w:rsid w:val="002C03D9"/>
    <w:rsid w:val="002C0B6A"/>
    <w:rsid w:val="002C1140"/>
    <w:rsid w:val="002C18F9"/>
    <w:rsid w:val="002C23EE"/>
    <w:rsid w:val="002C566D"/>
    <w:rsid w:val="002C5ACA"/>
    <w:rsid w:val="002C5C3E"/>
    <w:rsid w:val="002C7679"/>
    <w:rsid w:val="002D0665"/>
    <w:rsid w:val="002D0E9B"/>
    <w:rsid w:val="002D11F0"/>
    <w:rsid w:val="002D135D"/>
    <w:rsid w:val="002D24FA"/>
    <w:rsid w:val="002D28D4"/>
    <w:rsid w:val="002D3D94"/>
    <w:rsid w:val="002D45AA"/>
    <w:rsid w:val="002D4B45"/>
    <w:rsid w:val="002D56C9"/>
    <w:rsid w:val="002D73BB"/>
    <w:rsid w:val="002E18B8"/>
    <w:rsid w:val="002E2732"/>
    <w:rsid w:val="002E2AAA"/>
    <w:rsid w:val="002E60EF"/>
    <w:rsid w:val="002E7347"/>
    <w:rsid w:val="002E7606"/>
    <w:rsid w:val="002F0F76"/>
    <w:rsid w:val="002F2049"/>
    <w:rsid w:val="002F249E"/>
    <w:rsid w:val="002F2E07"/>
    <w:rsid w:val="002F3CD7"/>
    <w:rsid w:val="002F3EED"/>
    <w:rsid w:val="002F54D6"/>
    <w:rsid w:val="002F5624"/>
    <w:rsid w:val="002F69CA"/>
    <w:rsid w:val="002F76CD"/>
    <w:rsid w:val="00300071"/>
    <w:rsid w:val="00300331"/>
    <w:rsid w:val="00300952"/>
    <w:rsid w:val="00302E7E"/>
    <w:rsid w:val="00303D50"/>
    <w:rsid w:val="003042C3"/>
    <w:rsid w:val="00304861"/>
    <w:rsid w:val="0030686A"/>
    <w:rsid w:val="00306947"/>
    <w:rsid w:val="00306A06"/>
    <w:rsid w:val="0030796A"/>
    <w:rsid w:val="00307F5B"/>
    <w:rsid w:val="003104D3"/>
    <w:rsid w:val="00310501"/>
    <w:rsid w:val="003107D3"/>
    <w:rsid w:val="003112DD"/>
    <w:rsid w:val="00311310"/>
    <w:rsid w:val="0031190E"/>
    <w:rsid w:val="00311AA4"/>
    <w:rsid w:val="00312569"/>
    <w:rsid w:val="00312E55"/>
    <w:rsid w:val="00313704"/>
    <w:rsid w:val="00313ACD"/>
    <w:rsid w:val="0031445D"/>
    <w:rsid w:val="00314CB5"/>
    <w:rsid w:val="00316FB0"/>
    <w:rsid w:val="003170C6"/>
    <w:rsid w:val="003171BC"/>
    <w:rsid w:val="0032000E"/>
    <w:rsid w:val="003205FC"/>
    <w:rsid w:val="00320EF3"/>
    <w:rsid w:val="003223F3"/>
    <w:rsid w:val="00323F6A"/>
    <w:rsid w:val="00324DEB"/>
    <w:rsid w:val="00324EA0"/>
    <w:rsid w:val="003255E0"/>
    <w:rsid w:val="003260D1"/>
    <w:rsid w:val="00326824"/>
    <w:rsid w:val="00326D45"/>
    <w:rsid w:val="003274D9"/>
    <w:rsid w:val="00327859"/>
    <w:rsid w:val="00330929"/>
    <w:rsid w:val="00333454"/>
    <w:rsid w:val="00334B36"/>
    <w:rsid w:val="00335A8C"/>
    <w:rsid w:val="003361F1"/>
    <w:rsid w:val="00336975"/>
    <w:rsid w:val="0033702A"/>
    <w:rsid w:val="00337198"/>
    <w:rsid w:val="00337CB7"/>
    <w:rsid w:val="00337CE7"/>
    <w:rsid w:val="003406BC"/>
    <w:rsid w:val="00341743"/>
    <w:rsid w:val="00343D07"/>
    <w:rsid w:val="00345056"/>
    <w:rsid w:val="003450C7"/>
    <w:rsid w:val="003461A7"/>
    <w:rsid w:val="00350155"/>
    <w:rsid w:val="00350F25"/>
    <w:rsid w:val="00350FCE"/>
    <w:rsid w:val="00351CE4"/>
    <w:rsid w:val="00351E5A"/>
    <w:rsid w:val="00352399"/>
    <w:rsid w:val="00352483"/>
    <w:rsid w:val="00352A00"/>
    <w:rsid w:val="0035417D"/>
    <w:rsid w:val="00354BC5"/>
    <w:rsid w:val="00354DD2"/>
    <w:rsid w:val="0035680D"/>
    <w:rsid w:val="00357CB3"/>
    <w:rsid w:val="003612D7"/>
    <w:rsid w:val="0036136A"/>
    <w:rsid w:val="00362F79"/>
    <w:rsid w:val="00363301"/>
    <w:rsid w:val="003640CE"/>
    <w:rsid w:val="003659C5"/>
    <w:rsid w:val="00366BD2"/>
    <w:rsid w:val="00366DC8"/>
    <w:rsid w:val="00367EE0"/>
    <w:rsid w:val="00370843"/>
    <w:rsid w:val="003722C9"/>
    <w:rsid w:val="003732ED"/>
    <w:rsid w:val="003734AE"/>
    <w:rsid w:val="0037466C"/>
    <w:rsid w:val="0037481C"/>
    <w:rsid w:val="00374BA5"/>
    <w:rsid w:val="00374CED"/>
    <w:rsid w:val="00376532"/>
    <w:rsid w:val="003770EE"/>
    <w:rsid w:val="00377380"/>
    <w:rsid w:val="00377852"/>
    <w:rsid w:val="00377DED"/>
    <w:rsid w:val="00377FCC"/>
    <w:rsid w:val="003804E9"/>
    <w:rsid w:val="00380F47"/>
    <w:rsid w:val="0038294E"/>
    <w:rsid w:val="00382B99"/>
    <w:rsid w:val="003837A2"/>
    <w:rsid w:val="00383E35"/>
    <w:rsid w:val="00384811"/>
    <w:rsid w:val="00384F41"/>
    <w:rsid w:val="00385018"/>
    <w:rsid w:val="00385995"/>
    <w:rsid w:val="00385DDA"/>
    <w:rsid w:val="003863C3"/>
    <w:rsid w:val="003901EF"/>
    <w:rsid w:val="00390F1C"/>
    <w:rsid w:val="003921D2"/>
    <w:rsid w:val="003921EE"/>
    <w:rsid w:val="003923EB"/>
    <w:rsid w:val="003929DF"/>
    <w:rsid w:val="00392F40"/>
    <w:rsid w:val="00392FBF"/>
    <w:rsid w:val="003931A7"/>
    <w:rsid w:val="00393AEF"/>
    <w:rsid w:val="00393B00"/>
    <w:rsid w:val="00393CCC"/>
    <w:rsid w:val="00396E76"/>
    <w:rsid w:val="00397CB1"/>
    <w:rsid w:val="003A0537"/>
    <w:rsid w:val="003A0632"/>
    <w:rsid w:val="003A0F28"/>
    <w:rsid w:val="003A19E2"/>
    <w:rsid w:val="003A21AE"/>
    <w:rsid w:val="003A2506"/>
    <w:rsid w:val="003A2A1F"/>
    <w:rsid w:val="003A3680"/>
    <w:rsid w:val="003A3C55"/>
    <w:rsid w:val="003A3FCB"/>
    <w:rsid w:val="003A4060"/>
    <w:rsid w:val="003A4C05"/>
    <w:rsid w:val="003A5488"/>
    <w:rsid w:val="003A78AE"/>
    <w:rsid w:val="003A79BD"/>
    <w:rsid w:val="003B03E5"/>
    <w:rsid w:val="003B0E05"/>
    <w:rsid w:val="003B1161"/>
    <w:rsid w:val="003B214D"/>
    <w:rsid w:val="003B2271"/>
    <w:rsid w:val="003B23A9"/>
    <w:rsid w:val="003B2DC1"/>
    <w:rsid w:val="003B31B5"/>
    <w:rsid w:val="003B3717"/>
    <w:rsid w:val="003B39BD"/>
    <w:rsid w:val="003B5AD3"/>
    <w:rsid w:val="003C0015"/>
    <w:rsid w:val="003C0923"/>
    <w:rsid w:val="003C158A"/>
    <w:rsid w:val="003C1F95"/>
    <w:rsid w:val="003C2D56"/>
    <w:rsid w:val="003C4A11"/>
    <w:rsid w:val="003C71F0"/>
    <w:rsid w:val="003C79D1"/>
    <w:rsid w:val="003D0F69"/>
    <w:rsid w:val="003D13C7"/>
    <w:rsid w:val="003D1BA5"/>
    <w:rsid w:val="003D33B2"/>
    <w:rsid w:val="003D3594"/>
    <w:rsid w:val="003D38AD"/>
    <w:rsid w:val="003D5A91"/>
    <w:rsid w:val="003E0165"/>
    <w:rsid w:val="003E0B8A"/>
    <w:rsid w:val="003E1030"/>
    <w:rsid w:val="003E1D47"/>
    <w:rsid w:val="003E27A9"/>
    <w:rsid w:val="003E2A27"/>
    <w:rsid w:val="003E2D8B"/>
    <w:rsid w:val="003E36BE"/>
    <w:rsid w:val="003E3B5D"/>
    <w:rsid w:val="003E470C"/>
    <w:rsid w:val="003E56E8"/>
    <w:rsid w:val="003E6B77"/>
    <w:rsid w:val="003F0FFF"/>
    <w:rsid w:val="003F1569"/>
    <w:rsid w:val="003F2B94"/>
    <w:rsid w:val="003F2C05"/>
    <w:rsid w:val="003F494A"/>
    <w:rsid w:val="003F5EFC"/>
    <w:rsid w:val="003F6440"/>
    <w:rsid w:val="003F6DCA"/>
    <w:rsid w:val="0040148A"/>
    <w:rsid w:val="004023EF"/>
    <w:rsid w:val="0040518B"/>
    <w:rsid w:val="00405D8C"/>
    <w:rsid w:val="00406040"/>
    <w:rsid w:val="00406DEF"/>
    <w:rsid w:val="00411CCD"/>
    <w:rsid w:val="00412A22"/>
    <w:rsid w:val="004157ED"/>
    <w:rsid w:val="00416540"/>
    <w:rsid w:val="0041673A"/>
    <w:rsid w:val="004174D4"/>
    <w:rsid w:val="00417E74"/>
    <w:rsid w:val="00417ECA"/>
    <w:rsid w:val="004216DC"/>
    <w:rsid w:val="00421D46"/>
    <w:rsid w:val="00422C6F"/>
    <w:rsid w:val="00423017"/>
    <w:rsid w:val="004247C0"/>
    <w:rsid w:val="00424D4B"/>
    <w:rsid w:val="00424F67"/>
    <w:rsid w:val="00426304"/>
    <w:rsid w:val="004267B7"/>
    <w:rsid w:val="00426FBA"/>
    <w:rsid w:val="00431D62"/>
    <w:rsid w:val="00432994"/>
    <w:rsid w:val="004357B0"/>
    <w:rsid w:val="00436211"/>
    <w:rsid w:val="00436489"/>
    <w:rsid w:val="0043675D"/>
    <w:rsid w:val="00436C38"/>
    <w:rsid w:val="004376F8"/>
    <w:rsid w:val="004400B5"/>
    <w:rsid w:val="00440534"/>
    <w:rsid w:val="00440596"/>
    <w:rsid w:val="00442C40"/>
    <w:rsid w:val="00442E97"/>
    <w:rsid w:val="00444427"/>
    <w:rsid w:val="00444783"/>
    <w:rsid w:val="00445FC0"/>
    <w:rsid w:val="0045005E"/>
    <w:rsid w:val="00450F99"/>
    <w:rsid w:val="00451EBB"/>
    <w:rsid w:val="00452213"/>
    <w:rsid w:val="0045286F"/>
    <w:rsid w:val="00452BDD"/>
    <w:rsid w:val="00452D35"/>
    <w:rsid w:val="00453287"/>
    <w:rsid w:val="004532B3"/>
    <w:rsid w:val="00453C49"/>
    <w:rsid w:val="00454C44"/>
    <w:rsid w:val="00455098"/>
    <w:rsid w:val="0045532E"/>
    <w:rsid w:val="00460280"/>
    <w:rsid w:val="0046045A"/>
    <w:rsid w:val="00461266"/>
    <w:rsid w:val="00463565"/>
    <w:rsid w:val="00463618"/>
    <w:rsid w:val="004644AB"/>
    <w:rsid w:val="004653E6"/>
    <w:rsid w:val="00465B9A"/>
    <w:rsid w:val="00467D56"/>
    <w:rsid w:val="0047224C"/>
    <w:rsid w:val="004737DD"/>
    <w:rsid w:val="0047559D"/>
    <w:rsid w:val="00476938"/>
    <w:rsid w:val="004773C0"/>
    <w:rsid w:val="0047765B"/>
    <w:rsid w:val="00477F80"/>
    <w:rsid w:val="00480878"/>
    <w:rsid w:val="00480DAC"/>
    <w:rsid w:val="004810F9"/>
    <w:rsid w:val="00482061"/>
    <w:rsid w:val="0048250E"/>
    <w:rsid w:val="00483F37"/>
    <w:rsid w:val="00484403"/>
    <w:rsid w:val="00484C07"/>
    <w:rsid w:val="00485244"/>
    <w:rsid w:val="00485640"/>
    <w:rsid w:val="00485849"/>
    <w:rsid w:val="00485A12"/>
    <w:rsid w:val="00486019"/>
    <w:rsid w:val="00486665"/>
    <w:rsid w:val="00487DE4"/>
    <w:rsid w:val="00487DF0"/>
    <w:rsid w:val="00490799"/>
    <w:rsid w:val="004910BD"/>
    <w:rsid w:val="00491AAF"/>
    <w:rsid w:val="004921A5"/>
    <w:rsid w:val="00492814"/>
    <w:rsid w:val="00492F42"/>
    <w:rsid w:val="00493E73"/>
    <w:rsid w:val="004955D5"/>
    <w:rsid w:val="00495BF7"/>
    <w:rsid w:val="00497101"/>
    <w:rsid w:val="004A18AA"/>
    <w:rsid w:val="004A1D4D"/>
    <w:rsid w:val="004A3F3E"/>
    <w:rsid w:val="004A576D"/>
    <w:rsid w:val="004A5ACC"/>
    <w:rsid w:val="004A5AFA"/>
    <w:rsid w:val="004B1874"/>
    <w:rsid w:val="004B1B6A"/>
    <w:rsid w:val="004B258B"/>
    <w:rsid w:val="004B3874"/>
    <w:rsid w:val="004B413D"/>
    <w:rsid w:val="004B4354"/>
    <w:rsid w:val="004B4F1B"/>
    <w:rsid w:val="004B5D35"/>
    <w:rsid w:val="004B6DDC"/>
    <w:rsid w:val="004B72D9"/>
    <w:rsid w:val="004B74E1"/>
    <w:rsid w:val="004B7E6D"/>
    <w:rsid w:val="004C0DC0"/>
    <w:rsid w:val="004C2566"/>
    <w:rsid w:val="004C4708"/>
    <w:rsid w:val="004C7966"/>
    <w:rsid w:val="004C7F08"/>
    <w:rsid w:val="004D0051"/>
    <w:rsid w:val="004D214F"/>
    <w:rsid w:val="004D27EF"/>
    <w:rsid w:val="004D5F8D"/>
    <w:rsid w:val="004D6016"/>
    <w:rsid w:val="004D65B9"/>
    <w:rsid w:val="004E0C4E"/>
    <w:rsid w:val="004E0D22"/>
    <w:rsid w:val="004E19F2"/>
    <w:rsid w:val="004E1F8F"/>
    <w:rsid w:val="004E2DC3"/>
    <w:rsid w:val="004E346F"/>
    <w:rsid w:val="004E4726"/>
    <w:rsid w:val="004E4AB3"/>
    <w:rsid w:val="004E59CA"/>
    <w:rsid w:val="004E5A2D"/>
    <w:rsid w:val="004E5B6E"/>
    <w:rsid w:val="004E62DC"/>
    <w:rsid w:val="004E63DC"/>
    <w:rsid w:val="004F0206"/>
    <w:rsid w:val="004F09BE"/>
    <w:rsid w:val="004F0DE0"/>
    <w:rsid w:val="004F20EB"/>
    <w:rsid w:val="004F2691"/>
    <w:rsid w:val="004F4AD5"/>
    <w:rsid w:val="004F4DE7"/>
    <w:rsid w:val="004F5F82"/>
    <w:rsid w:val="004F6795"/>
    <w:rsid w:val="0050029B"/>
    <w:rsid w:val="00500895"/>
    <w:rsid w:val="005013A4"/>
    <w:rsid w:val="0050205B"/>
    <w:rsid w:val="005036B4"/>
    <w:rsid w:val="00503837"/>
    <w:rsid w:val="0050438D"/>
    <w:rsid w:val="0050454F"/>
    <w:rsid w:val="00505010"/>
    <w:rsid w:val="00505411"/>
    <w:rsid w:val="00506AF5"/>
    <w:rsid w:val="005110BA"/>
    <w:rsid w:val="005139E6"/>
    <w:rsid w:val="00513AE5"/>
    <w:rsid w:val="00514333"/>
    <w:rsid w:val="005153B2"/>
    <w:rsid w:val="00515B69"/>
    <w:rsid w:val="00515E47"/>
    <w:rsid w:val="0051604E"/>
    <w:rsid w:val="005161C9"/>
    <w:rsid w:val="00517922"/>
    <w:rsid w:val="00520B2D"/>
    <w:rsid w:val="00520C6F"/>
    <w:rsid w:val="00524D22"/>
    <w:rsid w:val="005258F8"/>
    <w:rsid w:val="00526702"/>
    <w:rsid w:val="00526DFD"/>
    <w:rsid w:val="00527500"/>
    <w:rsid w:val="00527DDB"/>
    <w:rsid w:val="00530842"/>
    <w:rsid w:val="00530B1D"/>
    <w:rsid w:val="00531D53"/>
    <w:rsid w:val="005331B7"/>
    <w:rsid w:val="0053408A"/>
    <w:rsid w:val="00534B41"/>
    <w:rsid w:val="00534F4C"/>
    <w:rsid w:val="0053581F"/>
    <w:rsid w:val="00537682"/>
    <w:rsid w:val="00537828"/>
    <w:rsid w:val="00537ACB"/>
    <w:rsid w:val="00537D33"/>
    <w:rsid w:val="00540835"/>
    <w:rsid w:val="0054100A"/>
    <w:rsid w:val="005423CB"/>
    <w:rsid w:val="00542508"/>
    <w:rsid w:val="005428C5"/>
    <w:rsid w:val="0054309B"/>
    <w:rsid w:val="00544160"/>
    <w:rsid w:val="005444E5"/>
    <w:rsid w:val="00544D70"/>
    <w:rsid w:val="005459D3"/>
    <w:rsid w:val="00545D37"/>
    <w:rsid w:val="0054632E"/>
    <w:rsid w:val="00546FB4"/>
    <w:rsid w:val="00550536"/>
    <w:rsid w:val="005509D4"/>
    <w:rsid w:val="00550A79"/>
    <w:rsid w:val="00551C22"/>
    <w:rsid w:val="00552ACA"/>
    <w:rsid w:val="0055336B"/>
    <w:rsid w:val="0055674A"/>
    <w:rsid w:val="00557003"/>
    <w:rsid w:val="00561620"/>
    <w:rsid w:val="00561D4E"/>
    <w:rsid w:val="00562493"/>
    <w:rsid w:val="00562A0B"/>
    <w:rsid w:val="005630B5"/>
    <w:rsid w:val="00563FDB"/>
    <w:rsid w:val="00564CF9"/>
    <w:rsid w:val="00565F33"/>
    <w:rsid w:val="0057134D"/>
    <w:rsid w:val="005718B8"/>
    <w:rsid w:val="00571943"/>
    <w:rsid w:val="00571B51"/>
    <w:rsid w:val="00572033"/>
    <w:rsid w:val="0057258D"/>
    <w:rsid w:val="005726C4"/>
    <w:rsid w:val="00572FBC"/>
    <w:rsid w:val="0057302B"/>
    <w:rsid w:val="005738E7"/>
    <w:rsid w:val="00573DE2"/>
    <w:rsid w:val="00574202"/>
    <w:rsid w:val="00574EC0"/>
    <w:rsid w:val="00580733"/>
    <w:rsid w:val="00580915"/>
    <w:rsid w:val="00580FDE"/>
    <w:rsid w:val="0058326D"/>
    <w:rsid w:val="00583716"/>
    <w:rsid w:val="00584522"/>
    <w:rsid w:val="00584DBA"/>
    <w:rsid w:val="00585EF5"/>
    <w:rsid w:val="00586E4A"/>
    <w:rsid w:val="00590815"/>
    <w:rsid w:val="005908E9"/>
    <w:rsid w:val="005923E4"/>
    <w:rsid w:val="0059296A"/>
    <w:rsid w:val="005935D8"/>
    <w:rsid w:val="00595BD8"/>
    <w:rsid w:val="005971B5"/>
    <w:rsid w:val="0059758C"/>
    <w:rsid w:val="00597967"/>
    <w:rsid w:val="005A0346"/>
    <w:rsid w:val="005A0CEF"/>
    <w:rsid w:val="005A1463"/>
    <w:rsid w:val="005A179B"/>
    <w:rsid w:val="005A1A84"/>
    <w:rsid w:val="005A1C1B"/>
    <w:rsid w:val="005A1DD4"/>
    <w:rsid w:val="005A2B0C"/>
    <w:rsid w:val="005A2E2F"/>
    <w:rsid w:val="005A4F49"/>
    <w:rsid w:val="005A53A7"/>
    <w:rsid w:val="005A5C2C"/>
    <w:rsid w:val="005A5D9B"/>
    <w:rsid w:val="005A7C4C"/>
    <w:rsid w:val="005B301B"/>
    <w:rsid w:val="005B336D"/>
    <w:rsid w:val="005B38F5"/>
    <w:rsid w:val="005B53A3"/>
    <w:rsid w:val="005B652E"/>
    <w:rsid w:val="005B6908"/>
    <w:rsid w:val="005B6E02"/>
    <w:rsid w:val="005B706E"/>
    <w:rsid w:val="005C0609"/>
    <w:rsid w:val="005C17E5"/>
    <w:rsid w:val="005C1A00"/>
    <w:rsid w:val="005C2EF8"/>
    <w:rsid w:val="005C30BD"/>
    <w:rsid w:val="005C333F"/>
    <w:rsid w:val="005C56A7"/>
    <w:rsid w:val="005C5ADA"/>
    <w:rsid w:val="005C5C08"/>
    <w:rsid w:val="005C5D11"/>
    <w:rsid w:val="005C6019"/>
    <w:rsid w:val="005C61F2"/>
    <w:rsid w:val="005C651D"/>
    <w:rsid w:val="005D0098"/>
    <w:rsid w:val="005D0183"/>
    <w:rsid w:val="005D0A16"/>
    <w:rsid w:val="005D2741"/>
    <w:rsid w:val="005D2F71"/>
    <w:rsid w:val="005D2FBF"/>
    <w:rsid w:val="005D34BB"/>
    <w:rsid w:val="005D39DB"/>
    <w:rsid w:val="005D3ADE"/>
    <w:rsid w:val="005D3EAF"/>
    <w:rsid w:val="005D4ED5"/>
    <w:rsid w:val="005D51F8"/>
    <w:rsid w:val="005D5486"/>
    <w:rsid w:val="005D564F"/>
    <w:rsid w:val="005D65A5"/>
    <w:rsid w:val="005D677C"/>
    <w:rsid w:val="005D6C1B"/>
    <w:rsid w:val="005E1091"/>
    <w:rsid w:val="005E195D"/>
    <w:rsid w:val="005E1F5B"/>
    <w:rsid w:val="005E2CAF"/>
    <w:rsid w:val="005E3BA7"/>
    <w:rsid w:val="005E475F"/>
    <w:rsid w:val="005E590E"/>
    <w:rsid w:val="005E71A6"/>
    <w:rsid w:val="005E7730"/>
    <w:rsid w:val="005F07EA"/>
    <w:rsid w:val="005F458F"/>
    <w:rsid w:val="005F56EE"/>
    <w:rsid w:val="0060085D"/>
    <w:rsid w:val="00600A76"/>
    <w:rsid w:val="00601C6A"/>
    <w:rsid w:val="00601EFE"/>
    <w:rsid w:val="0060253E"/>
    <w:rsid w:val="00602BC4"/>
    <w:rsid w:val="006054E5"/>
    <w:rsid w:val="00605863"/>
    <w:rsid w:val="00605C42"/>
    <w:rsid w:val="00606CEE"/>
    <w:rsid w:val="0060722E"/>
    <w:rsid w:val="00607B8E"/>
    <w:rsid w:val="00610063"/>
    <w:rsid w:val="00610697"/>
    <w:rsid w:val="00611C0C"/>
    <w:rsid w:val="00611F31"/>
    <w:rsid w:val="006129BE"/>
    <w:rsid w:val="0061424F"/>
    <w:rsid w:val="00615246"/>
    <w:rsid w:val="00615C21"/>
    <w:rsid w:val="00615C2B"/>
    <w:rsid w:val="00617B50"/>
    <w:rsid w:val="0062270E"/>
    <w:rsid w:val="006227A9"/>
    <w:rsid w:val="006233AC"/>
    <w:rsid w:val="00624098"/>
    <w:rsid w:val="00625371"/>
    <w:rsid w:val="00625640"/>
    <w:rsid w:val="006266C6"/>
    <w:rsid w:val="00632CFE"/>
    <w:rsid w:val="00632F7E"/>
    <w:rsid w:val="006332AB"/>
    <w:rsid w:val="006350DB"/>
    <w:rsid w:val="006357B0"/>
    <w:rsid w:val="00635B51"/>
    <w:rsid w:val="00635FAF"/>
    <w:rsid w:val="00636414"/>
    <w:rsid w:val="006373B2"/>
    <w:rsid w:val="00637504"/>
    <w:rsid w:val="00637F57"/>
    <w:rsid w:val="00640FC6"/>
    <w:rsid w:val="0064119E"/>
    <w:rsid w:val="00641B76"/>
    <w:rsid w:val="0064207A"/>
    <w:rsid w:val="006422B9"/>
    <w:rsid w:val="006443CA"/>
    <w:rsid w:val="00644C41"/>
    <w:rsid w:val="0064553D"/>
    <w:rsid w:val="006458E8"/>
    <w:rsid w:val="00645A1B"/>
    <w:rsid w:val="00645EB5"/>
    <w:rsid w:val="00646BE6"/>
    <w:rsid w:val="00651052"/>
    <w:rsid w:val="006513CB"/>
    <w:rsid w:val="00652C05"/>
    <w:rsid w:val="00653263"/>
    <w:rsid w:val="00653B28"/>
    <w:rsid w:val="00654932"/>
    <w:rsid w:val="00654974"/>
    <w:rsid w:val="00654C1D"/>
    <w:rsid w:val="00654CDF"/>
    <w:rsid w:val="00654DAE"/>
    <w:rsid w:val="00654E8D"/>
    <w:rsid w:val="00655FEB"/>
    <w:rsid w:val="00656AE9"/>
    <w:rsid w:val="00656B4C"/>
    <w:rsid w:val="006570AB"/>
    <w:rsid w:val="0065760E"/>
    <w:rsid w:val="006576DA"/>
    <w:rsid w:val="0066120E"/>
    <w:rsid w:val="0066125C"/>
    <w:rsid w:val="00662AA8"/>
    <w:rsid w:val="00664540"/>
    <w:rsid w:val="00664AC0"/>
    <w:rsid w:val="00666394"/>
    <w:rsid w:val="0066657D"/>
    <w:rsid w:val="00670BA3"/>
    <w:rsid w:val="0067109F"/>
    <w:rsid w:val="006727FE"/>
    <w:rsid w:val="00673065"/>
    <w:rsid w:val="00673399"/>
    <w:rsid w:val="006735E7"/>
    <w:rsid w:val="00674108"/>
    <w:rsid w:val="0067417B"/>
    <w:rsid w:val="00674239"/>
    <w:rsid w:val="0067528C"/>
    <w:rsid w:val="0067578B"/>
    <w:rsid w:val="00676547"/>
    <w:rsid w:val="00677BFF"/>
    <w:rsid w:val="00680FA0"/>
    <w:rsid w:val="00681AAB"/>
    <w:rsid w:val="00681E13"/>
    <w:rsid w:val="0068317F"/>
    <w:rsid w:val="00683E9B"/>
    <w:rsid w:val="00683FD7"/>
    <w:rsid w:val="00684307"/>
    <w:rsid w:val="00686087"/>
    <w:rsid w:val="006878B8"/>
    <w:rsid w:val="00690C46"/>
    <w:rsid w:val="00691A17"/>
    <w:rsid w:val="006920E1"/>
    <w:rsid w:val="006929A5"/>
    <w:rsid w:val="0069301C"/>
    <w:rsid w:val="00693A68"/>
    <w:rsid w:val="006955F6"/>
    <w:rsid w:val="00696B65"/>
    <w:rsid w:val="006979AE"/>
    <w:rsid w:val="006A0045"/>
    <w:rsid w:val="006A013D"/>
    <w:rsid w:val="006A048A"/>
    <w:rsid w:val="006A0ABF"/>
    <w:rsid w:val="006A0D6D"/>
    <w:rsid w:val="006A124C"/>
    <w:rsid w:val="006A1448"/>
    <w:rsid w:val="006A2DC2"/>
    <w:rsid w:val="006A44C7"/>
    <w:rsid w:val="006A5110"/>
    <w:rsid w:val="006A53BC"/>
    <w:rsid w:val="006A59FE"/>
    <w:rsid w:val="006A5E72"/>
    <w:rsid w:val="006A6409"/>
    <w:rsid w:val="006A6F8A"/>
    <w:rsid w:val="006B1381"/>
    <w:rsid w:val="006B1861"/>
    <w:rsid w:val="006B1A58"/>
    <w:rsid w:val="006B2552"/>
    <w:rsid w:val="006B27BF"/>
    <w:rsid w:val="006B316B"/>
    <w:rsid w:val="006B3CD7"/>
    <w:rsid w:val="006B4187"/>
    <w:rsid w:val="006B4615"/>
    <w:rsid w:val="006B4633"/>
    <w:rsid w:val="006B67FC"/>
    <w:rsid w:val="006B780A"/>
    <w:rsid w:val="006B7E09"/>
    <w:rsid w:val="006C0092"/>
    <w:rsid w:val="006C08F4"/>
    <w:rsid w:val="006C2380"/>
    <w:rsid w:val="006C2AD3"/>
    <w:rsid w:val="006C3AA0"/>
    <w:rsid w:val="006C3D2F"/>
    <w:rsid w:val="006C4419"/>
    <w:rsid w:val="006C4F21"/>
    <w:rsid w:val="006C59ED"/>
    <w:rsid w:val="006C5C5D"/>
    <w:rsid w:val="006D079A"/>
    <w:rsid w:val="006D105D"/>
    <w:rsid w:val="006D1C74"/>
    <w:rsid w:val="006D24E5"/>
    <w:rsid w:val="006D2BF1"/>
    <w:rsid w:val="006D3124"/>
    <w:rsid w:val="006D36CC"/>
    <w:rsid w:val="006D58AE"/>
    <w:rsid w:val="006D5B9A"/>
    <w:rsid w:val="006D6D98"/>
    <w:rsid w:val="006D7213"/>
    <w:rsid w:val="006D7AC3"/>
    <w:rsid w:val="006E02AB"/>
    <w:rsid w:val="006E1521"/>
    <w:rsid w:val="006E1D56"/>
    <w:rsid w:val="006E2A1B"/>
    <w:rsid w:val="006E2AFD"/>
    <w:rsid w:val="006E37B9"/>
    <w:rsid w:val="006E4253"/>
    <w:rsid w:val="006E4D27"/>
    <w:rsid w:val="006E5E4C"/>
    <w:rsid w:val="006E6E59"/>
    <w:rsid w:val="006E700C"/>
    <w:rsid w:val="006E755D"/>
    <w:rsid w:val="006E7F53"/>
    <w:rsid w:val="006F000F"/>
    <w:rsid w:val="006F0B3D"/>
    <w:rsid w:val="006F0B71"/>
    <w:rsid w:val="006F0F48"/>
    <w:rsid w:val="006F1388"/>
    <w:rsid w:val="006F13A4"/>
    <w:rsid w:val="006F3F6F"/>
    <w:rsid w:val="006F41E3"/>
    <w:rsid w:val="006F49A2"/>
    <w:rsid w:val="006F4B23"/>
    <w:rsid w:val="006F4CF5"/>
    <w:rsid w:val="006F4DEF"/>
    <w:rsid w:val="006F4F83"/>
    <w:rsid w:val="006F53AB"/>
    <w:rsid w:val="006F69D8"/>
    <w:rsid w:val="00700818"/>
    <w:rsid w:val="00702D1B"/>
    <w:rsid w:val="0070416D"/>
    <w:rsid w:val="00704E23"/>
    <w:rsid w:val="00705812"/>
    <w:rsid w:val="00707CFB"/>
    <w:rsid w:val="0071357B"/>
    <w:rsid w:val="0071582D"/>
    <w:rsid w:val="00716A8D"/>
    <w:rsid w:val="007207C9"/>
    <w:rsid w:val="00720A0D"/>
    <w:rsid w:val="00720E42"/>
    <w:rsid w:val="00721211"/>
    <w:rsid w:val="00721996"/>
    <w:rsid w:val="0072332E"/>
    <w:rsid w:val="00723E39"/>
    <w:rsid w:val="00724009"/>
    <w:rsid w:val="00724363"/>
    <w:rsid w:val="00726154"/>
    <w:rsid w:val="0072698D"/>
    <w:rsid w:val="00726D5F"/>
    <w:rsid w:val="00727553"/>
    <w:rsid w:val="00730B7F"/>
    <w:rsid w:val="0073176F"/>
    <w:rsid w:val="007325AC"/>
    <w:rsid w:val="00732AFF"/>
    <w:rsid w:val="0073383F"/>
    <w:rsid w:val="007339F7"/>
    <w:rsid w:val="00735971"/>
    <w:rsid w:val="00735AA8"/>
    <w:rsid w:val="00735D05"/>
    <w:rsid w:val="007363AC"/>
    <w:rsid w:val="007366F5"/>
    <w:rsid w:val="00736C12"/>
    <w:rsid w:val="00737B60"/>
    <w:rsid w:val="00737C38"/>
    <w:rsid w:val="0074006E"/>
    <w:rsid w:val="00740613"/>
    <w:rsid w:val="00740B01"/>
    <w:rsid w:val="007411E6"/>
    <w:rsid w:val="00741E6D"/>
    <w:rsid w:val="00742A1B"/>
    <w:rsid w:val="00743C49"/>
    <w:rsid w:val="00744828"/>
    <w:rsid w:val="007449E8"/>
    <w:rsid w:val="007451FB"/>
    <w:rsid w:val="00745358"/>
    <w:rsid w:val="007455B9"/>
    <w:rsid w:val="007456FB"/>
    <w:rsid w:val="00745D27"/>
    <w:rsid w:val="00746D30"/>
    <w:rsid w:val="007500DB"/>
    <w:rsid w:val="00750833"/>
    <w:rsid w:val="0075103D"/>
    <w:rsid w:val="00751957"/>
    <w:rsid w:val="00751BBF"/>
    <w:rsid w:val="00753E4D"/>
    <w:rsid w:val="00753EBA"/>
    <w:rsid w:val="0075414C"/>
    <w:rsid w:val="007548BC"/>
    <w:rsid w:val="00754D6F"/>
    <w:rsid w:val="00754DC1"/>
    <w:rsid w:val="007561BE"/>
    <w:rsid w:val="00756254"/>
    <w:rsid w:val="00756BAC"/>
    <w:rsid w:val="00756D45"/>
    <w:rsid w:val="00757C0D"/>
    <w:rsid w:val="00757F4A"/>
    <w:rsid w:val="007619C0"/>
    <w:rsid w:val="00764215"/>
    <w:rsid w:val="00765806"/>
    <w:rsid w:val="00765A65"/>
    <w:rsid w:val="007666DF"/>
    <w:rsid w:val="007676FC"/>
    <w:rsid w:val="00767E11"/>
    <w:rsid w:val="0077448E"/>
    <w:rsid w:val="00774B29"/>
    <w:rsid w:val="00776A7A"/>
    <w:rsid w:val="00776FD1"/>
    <w:rsid w:val="007773FE"/>
    <w:rsid w:val="00777E83"/>
    <w:rsid w:val="007813C4"/>
    <w:rsid w:val="007818D9"/>
    <w:rsid w:val="00781FEA"/>
    <w:rsid w:val="00782240"/>
    <w:rsid w:val="007842B2"/>
    <w:rsid w:val="00784B69"/>
    <w:rsid w:val="00785393"/>
    <w:rsid w:val="007857FA"/>
    <w:rsid w:val="00785ACA"/>
    <w:rsid w:val="007860CE"/>
    <w:rsid w:val="00790890"/>
    <w:rsid w:val="0079228A"/>
    <w:rsid w:val="0079380E"/>
    <w:rsid w:val="00793DB5"/>
    <w:rsid w:val="007940C0"/>
    <w:rsid w:val="00794566"/>
    <w:rsid w:val="007948E6"/>
    <w:rsid w:val="0079498A"/>
    <w:rsid w:val="00795290"/>
    <w:rsid w:val="007959B9"/>
    <w:rsid w:val="00796451"/>
    <w:rsid w:val="007A0B2F"/>
    <w:rsid w:val="007A245C"/>
    <w:rsid w:val="007A306A"/>
    <w:rsid w:val="007A318B"/>
    <w:rsid w:val="007A48F7"/>
    <w:rsid w:val="007A4980"/>
    <w:rsid w:val="007A59E9"/>
    <w:rsid w:val="007A7635"/>
    <w:rsid w:val="007A79DE"/>
    <w:rsid w:val="007B0ABB"/>
    <w:rsid w:val="007B3975"/>
    <w:rsid w:val="007B54A1"/>
    <w:rsid w:val="007B6C85"/>
    <w:rsid w:val="007B7332"/>
    <w:rsid w:val="007B7F96"/>
    <w:rsid w:val="007C284A"/>
    <w:rsid w:val="007C2C01"/>
    <w:rsid w:val="007C3F24"/>
    <w:rsid w:val="007C625F"/>
    <w:rsid w:val="007C6AA0"/>
    <w:rsid w:val="007C720D"/>
    <w:rsid w:val="007C7237"/>
    <w:rsid w:val="007C72A2"/>
    <w:rsid w:val="007C7324"/>
    <w:rsid w:val="007D010E"/>
    <w:rsid w:val="007D29B6"/>
    <w:rsid w:val="007D2A2C"/>
    <w:rsid w:val="007D2B70"/>
    <w:rsid w:val="007D3C57"/>
    <w:rsid w:val="007D3FE0"/>
    <w:rsid w:val="007D48CD"/>
    <w:rsid w:val="007D4C8F"/>
    <w:rsid w:val="007D500D"/>
    <w:rsid w:val="007D5677"/>
    <w:rsid w:val="007D58C0"/>
    <w:rsid w:val="007D60E8"/>
    <w:rsid w:val="007E00E9"/>
    <w:rsid w:val="007E0349"/>
    <w:rsid w:val="007E110A"/>
    <w:rsid w:val="007E2E44"/>
    <w:rsid w:val="007E32FE"/>
    <w:rsid w:val="007E334F"/>
    <w:rsid w:val="007E3614"/>
    <w:rsid w:val="007E3E28"/>
    <w:rsid w:val="007E43DA"/>
    <w:rsid w:val="007E59DD"/>
    <w:rsid w:val="007E63CC"/>
    <w:rsid w:val="007E6E21"/>
    <w:rsid w:val="007E7222"/>
    <w:rsid w:val="007E75B1"/>
    <w:rsid w:val="007E77C0"/>
    <w:rsid w:val="007E7821"/>
    <w:rsid w:val="007F1E07"/>
    <w:rsid w:val="007F20BB"/>
    <w:rsid w:val="007F6F62"/>
    <w:rsid w:val="007F7F55"/>
    <w:rsid w:val="008002B5"/>
    <w:rsid w:val="00801245"/>
    <w:rsid w:val="00801CB7"/>
    <w:rsid w:val="0080355B"/>
    <w:rsid w:val="0080357B"/>
    <w:rsid w:val="00804246"/>
    <w:rsid w:val="00804A87"/>
    <w:rsid w:val="00804F99"/>
    <w:rsid w:val="00805586"/>
    <w:rsid w:val="00805883"/>
    <w:rsid w:val="0080678B"/>
    <w:rsid w:val="00807F8C"/>
    <w:rsid w:val="00810219"/>
    <w:rsid w:val="008111AE"/>
    <w:rsid w:val="0081276D"/>
    <w:rsid w:val="00812DDF"/>
    <w:rsid w:val="00813E4E"/>
    <w:rsid w:val="00814172"/>
    <w:rsid w:val="00814463"/>
    <w:rsid w:val="008146F4"/>
    <w:rsid w:val="00814D05"/>
    <w:rsid w:val="00816754"/>
    <w:rsid w:val="0082011A"/>
    <w:rsid w:val="00822009"/>
    <w:rsid w:val="00822AE7"/>
    <w:rsid w:val="00823078"/>
    <w:rsid w:val="0082310E"/>
    <w:rsid w:val="008233D6"/>
    <w:rsid w:val="008234D2"/>
    <w:rsid w:val="00823B96"/>
    <w:rsid w:val="00825AA0"/>
    <w:rsid w:val="00827523"/>
    <w:rsid w:val="0083131A"/>
    <w:rsid w:val="008315D7"/>
    <w:rsid w:val="00831A6C"/>
    <w:rsid w:val="0083344C"/>
    <w:rsid w:val="00833A50"/>
    <w:rsid w:val="00833EF3"/>
    <w:rsid w:val="0083420B"/>
    <w:rsid w:val="0083436F"/>
    <w:rsid w:val="00834B2D"/>
    <w:rsid w:val="00835223"/>
    <w:rsid w:val="00835A8A"/>
    <w:rsid w:val="00837520"/>
    <w:rsid w:val="008375B1"/>
    <w:rsid w:val="00837867"/>
    <w:rsid w:val="00840609"/>
    <w:rsid w:val="00840AD9"/>
    <w:rsid w:val="00842974"/>
    <w:rsid w:val="00842F0E"/>
    <w:rsid w:val="00843BA0"/>
    <w:rsid w:val="00844557"/>
    <w:rsid w:val="00845B17"/>
    <w:rsid w:val="00850E37"/>
    <w:rsid w:val="00851765"/>
    <w:rsid w:val="00852075"/>
    <w:rsid w:val="00852B9F"/>
    <w:rsid w:val="00852F3A"/>
    <w:rsid w:val="00853620"/>
    <w:rsid w:val="0085461A"/>
    <w:rsid w:val="00854E67"/>
    <w:rsid w:val="00855E81"/>
    <w:rsid w:val="00856240"/>
    <w:rsid w:val="00856F96"/>
    <w:rsid w:val="008573C5"/>
    <w:rsid w:val="00857756"/>
    <w:rsid w:val="00857FF9"/>
    <w:rsid w:val="008600AD"/>
    <w:rsid w:val="00860B7B"/>
    <w:rsid w:val="00862102"/>
    <w:rsid w:val="00862CEE"/>
    <w:rsid w:val="0086321E"/>
    <w:rsid w:val="00865C4F"/>
    <w:rsid w:val="008662CB"/>
    <w:rsid w:val="0086669C"/>
    <w:rsid w:val="00871050"/>
    <w:rsid w:val="008728FE"/>
    <w:rsid w:val="008729E8"/>
    <w:rsid w:val="00872FF6"/>
    <w:rsid w:val="008735D5"/>
    <w:rsid w:val="008739F0"/>
    <w:rsid w:val="0087401A"/>
    <w:rsid w:val="0087448D"/>
    <w:rsid w:val="00874959"/>
    <w:rsid w:val="00875DB1"/>
    <w:rsid w:val="00876711"/>
    <w:rsid w:val="00877005"/>
    <w:rsid w:val="008776D6"/>
    <w:rsid w:val="0088009B"/>
    <w:rsid w:val="00882200"/>
    <w:rsid w:val="00883DD8"/>
    <w:rsid w:val="00885910"/>
    <w:rsid w:val="00886826"/>
    <w:rsid w:val="008868A9"/>
    <w:rsid w:val="008873AA"/>
    <w:rsid w:val="008878AA"/>
    <w:rsid w:val="00891C05"/>
    <w:rsid w:val="00891D27"/>
    <w:rsid w:val="008921EC"/>
    <w:rsid w:val="00893467"/>
    <w:rsid w:val="008935E7"/>
    <w:rsid w:val="008949AB"/>
    <w:rsid w:val="00896757"/>
    <w:rsid w:val="00897417"/>
    <w:rsid w:val="008975AC"/>
    <w:rsid w:val="008A0DE3"/>
    <w:rsid w:val="008A134A"/>
    <w:rsid w:val="008A2999"/>
    <w:rsid w:val="008A344F"/>
    <w:rsid w:val="008A3B1C"/>
    <w:rsid w:val="008A3DC2"/>
    <w:rsid w:val="008A4119"/>
    <w:rsid w:val="008A4B74"/>
    <w:rsid w:val="008A5537"/>
    <w:rsid w:val="008A62A0"/>
    <w:rsid w:val="008A656E"/>
    <w:rsid w:val="008A747E"/>
    <w:rsid w:val="008B00CC"/>
    <w:rsid w:val="008B087C"/>
    <w:rsid w:val="008B08A7"/>
    <w:rsid w:val="008B093D"/>
    <w:rsid w:val="008B0AE3"/>
    <w:rsid w:val="008B0BCB"/>
    <w:rsid w:val="008B0F0F"/>
    <w:rsid w:val="008B1131"/>
    <w:rsid w:val="008B1B95"/>
    <w:rsid w:val="008B2670"/>
    <w:rsid w:val="008B28F9"/>
    <w:rsid w:val="008B43A6"/>
    <w:rsid w:val="008B44F5"/>
    <w:rsid w:val="008B4EA1"/>
    <w:rsid w:val="008B5F4D"/>
    <w:rsid w:val="008B5FC1"/>
    <w:rsid w:val="008B63AC"/>
    <w:rsid w:val="008B653D"/>
    <w:rsid w:val="008B67AC"/>
    <w:rsid w:val="008C0993"/>
    <w:rsid w:val="008C11EE"/>
    <w:rsid w:val="008C1F3B"/>
    <w:rsid w:val="008C3612"/>
    <w:rsid w:val="008C5097"/>
    <w:rsid w:val="008C62F7"/>
    <w:rsid w:val="008C6D1E"/>
    <w:rsid w:val="008C7E27"/>
    <w:rsid w:val="008D14D4"/>
    <w:rsid w:val="008D1D14"/>
    <w:rsid w:val="008D43D7"/>
    <w:rsid w:val="008D43DC"/>
    <w:rsid w:val="008D4AE2"/>
    <w:rsid w:val="008D513B"/>
    <w:rsid w:val="008D54E7"/>
    <w:rsid w:val="008D5660"/>
    <w:rsid w:val="008D593F"/>
    <w:rsid w:val="008D70CD"/>
    <w:rsid w:val="008D744F"/>
    <w:rsid w:val="008D7AFF"/>
    <w:rsid w:val="008D7F3E"/>
    <w:rsid w:val="008E0D56"/>
    <w:rsid w:val="008E20EF"/>
    <w:rsid w:val="008E380F"/>
    <w:rsid w:val="008E5B81"/>
    <w:rsid w:val="008F0138"/>
    <w:rsid w:val="008F1256"/>
    <w:rsid w:val="008F1E62"/>
    <w:rsid w:val="008F29C8"/>
    <w:rsid w:val="008F3A29"/>
    <w:rsid w:val="008F432E"/>
    <w:rsid w:val="008F59C8"/>
    <w:rsid w:val="008F68BF"/>
    <w:rsid w:val="0090101F"/>
    <w:rsid w:val="00901428"/>
    <w:rsid w:val="009016A6"/>
    <w:rsid w:val="00901BE3"/>
    <w:rsid w:val="00901BE9"/>
    <w:rsid w:val="0090232A"/>
    <w:rsid w:val="00902A5D"/>
    <w:rsid w:val="00904D03"/>
    <w:rsid w:val="00905166"/>
    <w:rsid w:val="009057D8"/>
    <w:rsid w:val="009059B2"/>
    <w:rsid w:val="009059E5"/>
    <w:rsid w:val="009113ED"/>
    <w:rsid w:val="00911D57"/>
    <w:rsid w:val="00911EA4"/>
    <w:rsid w:val="00912177"/>
    <w:rsid w:val="00913ECC"/>
    <w:rsid w:val="009141AC"/>
    <w:rsid w:val="00914328"/>
    <w:rsid w:val="0091556E"/>
    <w:rsid w:val="0091587D"/>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2796B"/>
    <w:rsid w:val="00932BB2"/>
    <w:rsid w:val="00932E59"/>
    <w:rsid w:val="00933FF6"/>
    <w:rsid w:val="0093575F"/>
    <w:rsid w:val="00936F0A"/>
    <w:rsid w:val="00937278"/>
    <w:rsid w:val="009373DB"/>
    <w:rsid w:val="00937B53"/>
    <w:rsid w:val="00940BDA"/>
    <w:rsid w:val="00941EC7"/>
    <w:rsid w:val="00943334"/>
    <w:rsid w:val="009439B1"/>
    <w:rsid w:val="0094432A"/>
    <w:rsid w:val="009451FC"/>
    <w:rsid w:val="00946E1A"/>
    <w:rsid w:val="00946E69"/>
    <w:rsid w:val="00946EB4"/>
    <w:rsid w:val="00947110"/>
    <w:rsid w:val="00950E3B"/>
    <w:rsid w:val="00950F94"/>
    <w:rsid w:val="009511B0"/>
    <w:rsid w:val="00951AFD"/>
    <w:rsid w:val="00951BE3"/>
    <w:rsid w:val="0095285E"/>
    <w:rsid w:val="00954387"/>
    <w:rsid w:val="009565E2"/>
    <w:rsid w:val="009566FE"/>
    <w:rsid w:val="00957734"/>
    <w:rsid w:val="00961012"/>
    <w:rsid w:val="00961A70"/>
    <w:rsid w:val="009623AE"/>
    <w:rsid w:val="00963522"/>
    <w:rsid w:val="00964555"/>
    <w:rsid w:val="0096485D"/>
    <w:rsid w:val="009648C6"/>
    <w:rsid w:val="00966044"/>
    <w:rsid w:val="00966118"/>
    <w:rsid w:val="009668AB"/>
    <w:rsid w:val="00966D40"/>
    <w:rsid w:val="00966F5A"/>
    <w:rsid w:val="009675DE"/>
    <w:rsid w:val="00967C37"/>
    <w:rsid w:val="00970486"/>
    <w:rsid w:val="0097056B"/>
    <w:rsid w:val="0097098B"/>
    <w:rsid w:val="00970C81"/>
    <w:rsid w:val="00972191"/>
    <w:rsid w:val="00972D7D"/>
    <w:rsid w:val="00972F39"/>
    <w:rsid w:val="009730B5"/>
    <w:rsid w:val="00974A61"/>
    <w:rsid w:val="00974E91"/>
    <w:rsid w:val="0097533E"/>
    <w:rsid w:val="00975B07"/>
    <w:rsid w:val="00976BEB"/>
    <w:rsid w:val="009771FE"/>
    <w:rsid w:val="0097780F"/>
    <w:rsid w:val="009801B6"/>
    <w:rsid w:val="0098063E"/>
    <w:rsid w:val="00980855"/>
    <w:rsid w:val="009810D5"/>
    <w:rsid w:val="009816AC"/>
    <w:rsid w:val="00981FE2"/>
    <w:rsid w:val="00982030"/>
    <w:rsid w:val="00982151"/>
    <w:rsid w:val="0098262A"/>
    <w:rsid w:val="00982F5D"/>
    <w:rsid w:val="00982FC0"/>
    <w:rsid w:val="00983B65"/>
    <w:rsid w:val="00983C73"/>
    <w:rsid w:val="00986E08"/>
    <w:rsid w:val="00987E8B"/>
    <w:rsid w:val="00990659"/>
    <w:rsid w:val="0099071B"/>
    <w:rsid w:val="00991009"/>
    <w:rsid w:val="00991612"/>
    <w:rsid w:val="00992A6E"/>
    <w:rsid w:val="00993181"/>
    <w:rsid w:val="00995210"/>
    <w:rsid w:val="00996864"/>
    <w:rsid w:val="009978FF"/>
    <w:rsid w:val="00997AF3"/>
    <w:rsid w:val="009A0D76"/>
    <w:rsid w:val="009A163A"/>
    <w:rsid w:val="009A3388"/>
    <w:rsid w:val="009A3677"/>
    <w:rsid w:val="009A423E"/>
    <w:rsid w:val="009A44F2"/>
    <w:rsid w:val="009A5732"/>
    <w:rsid w:val="009A5E41"/>
    <w:rsid w:val="009A6DF5"/>
    <w:rsid w:val="009A77C5"/>
    <w:rsid w:val="009A7AFD"/>
    <w:rsid w:val="009A7F40"/>
    <w:rsid w:val="009B0A09"/>
    <w:rsid w:val="009B0AC9"/>
    <w:rsid w:val="009B1649"/>
    <w:rsid w:val="009B1714"/>
    <w:rsid w:val="009B1C92"/>
    <w:rsid w:val="009B2344"/>
    <w:rsid w:val="009B2499"/>
    <w:rsid w:val="009B24A6"/>
    <w:rsid w:val="009B2E2F"/>
    <w:rsid w:val="009B30AB"/>
    <w:rsid w:val="009B3386"/>
    <w:rsid w:val="009B36F6"/>
    <w:rsid w:val="009B3E96"/>
    <w:rsid w:val="009B4C70"/>
    <w:rsid w:val="009B54E7"/>
    <w:rsid w:val="009B5B7A"/>
    <w:rsid w:val="009B5D53"/>
    <w:rsid w:val="009B614C"/>
    <w:rsid w:val="009B6997"/>
    <w:rsid w:val="009B6A95"/>
    <w:rsid w:val="009B7F7D"/>
    <w:rsid w:val="009C0001"/>
    <w:rsid w:val="009C0C2F"/>
    <w:rsid w:val="009C1FF6"/>
    <w:rsid w:val="009C21BF"/>
    <w:rsid w:val="009C264E"/>
    <w:rsid w:val="009C2E9E"/>
    <w:rsid w:val="009C44A1"/>
    <w:rsid w:val="009C58F6"/>
    <w:rsid w:val="009C5DA5"/>
    <w:rsid w:val="009C7FD5"/>
    <w:rsid w:val="009D1B3C"/>
    <w:rsid w:val="009D36CE"/>
    <w:rsid w:val="009D5D10"/>
    <w:rsid w:val="009D6700"/>
    <w:rsid w:val="009D670F"/>
    <w:rsid w:val="009D671D"/>
    <w:rsid w:val="009D690F"/>
    <w:rsid w:val="009D7BF3"/>
    <w:rsid w:val="009E26B1"/>
    <w:rsid w:val="009E2D85"/>
    <w:rsid w:val="009E3546"/>
    <w:rsid w:val="009E3D8A"/>
    <w:rsid w:val="009E471E"/>
    <w:rsid w:val="009E4835"/>
    <w:rsid w:val="009E4BE7"/>
    <w:rsid w:val="009E5C79"/>
    <w:rsid w:val="009E664E"/>
    <w:rsid w:val="009E70D1"/>
    <w:rsid w:val="009F0DA4"/>
    <w:rsid w:val="009F64E9"/>
    <w:rsid w:val="009F7136"/>
    <w:rsid w:val="009F7167"/>
    <w:rsid w:val="009F742E"/>
    <w:rsid w:val="00A010C6"/>
    <w:rsid w:val="00A025BC"/>
    <w:rsid w:val="00A029B2"/>
    <w:rsid w:val="00A03692"/>
    <w:rsid w:val="00A0467D"/>
    <w:rsid w:val="00A04FF2"/>
    <w:rsid w:val="00A056A5"/>
    <w:rsid w:val="00A06694"/>
    <w:rsid w:val="00A07A4A"/>
    <w:rsid w:val="00A07C1B"/>
    <w:rsid w:val="00A101AD"/>
    <w:rsid w:val="00A103BA"/>
    <w:rsid w:val="00A104D5"/>
    <w:rsid w:val="00A10614"/>
    <w:rsid w:val="00A10BFB"/>
    <w:rsid w:val="00A11C65"/>
    <w:rsid w:val="00A125CA"/>
    <w:rsid w:val="00A14E09"/>
    <w:rsid w:val="00A1537E"/>
    <w:rsid w:val="00A15485"/>
    <w:rsid w:val="00A154C8"/>
    <w:rsid w:val="00A15833"/>
    <w:rsid w:val="00A20200"/>
    <w:rsid w:val="00A2030A"/>
    <w:rsid w:val="00A2094F"/>
    <w:rsid w:val="00A212DF"/>
    <w:rsid w:val="00A22A79"/>
    <w:rsid w:val="00A23CA8"/>
    <w:rsid w:val="00A23F6A"/>
    <w:rsid w:val="00A247F2"/>
    <w:rsid w:val="00A27CF2"/>
    <w:rsid w:val="00A27E9D"/>
    <w:rsid w:val="00A30002"/>
    <w:rsid w:val="00A30516"/>
    <w:rsid w:val="00A305AD"/>
    <w:rsid w:val="00A305CE"/>
    <w:rsid w:val="00A314B4"/>
    <w:rsid w:val="00A33DF2"/>
    <w:rsid w:val="00A34BF5"/>
    <w:rsid w:val="00A35007"/>
    <w:rsid w:val="00A37082"/>
    <w:rsid w:val="00A37282"/>
    <w:rsid w:val="00A37D74"/>
    <w:rsid w:val="00A37DF8"/>
    <w:rsid w:val="00A401EE"/>
    <w:rsid w:val="00A4038F"/>
    <w:rsid w:val="00A42CC0"/>
    <w:rsid w:val="00A434DE"/>
    <w:rsid w:val="00A43830"/>
    <w:rsid w:val="00A441DC"/>
    <w:rsid w:val="00A44E33"/>
    <w:rsid w:val="00A45EBC"/>
    <w:rsid w:val="00A46437"/>
    <w:rsid w:val="00A46728"/>
    <w:rsid w:val="00A47BE4"/>
    <w:rsid w:val="00A47C36"/>
    <w:rsid w:val="00A5206C"/>
    <w:rsid w:val="00A52369"/>
    <w:rsid w:val="00A52F3F"/>
    <w:rsid w:val="00A53128"/>
    <w:rsid w:val="00A53A37"/>
    <w:rsid w:val="00A549BE"/>
    <w:rsid w:val="00A54F64"/>
    <w:rsid w:val="00A552E3"/>
    <w:rsid w:val="00A565A5"/>
    <w:rsid w:val="00A57B08"/>
    <w:rsid w:val="00A60742"/>
    <w:rsid w:val="00A60F27"/>
    <w:rsid w:val="00A6118C"/>
    <w:rsid w:val="00A61952"/>
    <w:rsid w:val="00A61FA1"/>
    <w:rsid w:val="00A64713"/>
    <w:rsid w:val="00A6594A"/>
    <w:rsid w:val="00A6623E"/>
    <w:rsid w:val="00A720F3"/>
    <w:rsid w:val="00A72447"/>
    <w:rsid w:val="00A729C1"/>
    <w:rsid w:val="00A72CE8"/>
    <w:rsid w:val="00A72FDA"/>
    <w:rsid w:val="00A740BE"/>
    <w:rsid w:val="00A74ADE"/>
    <w:rsid w:val="00A75853"/>
    <w:rsid w:val="00A75D1F"/>
    <w:rsid w:val="00A76A51"/>
    <w:rsid w:val="00A76B17"/>
    <w:rsid w:val="00A76B70"/>
    <w:rsid w:val="00A7742A"/>
    <w:rsid w:val="00A7754C"/>
    <w:rsid w:val="00A807BF"/>
    <w:rsid w:val="00A8092D"/>
    <w:rsid w:val="00A8178F"/>
    <w:rsid w:val="00A82A16"/>
    <w:rsid w:val="00A840F8"/>
    <w:rsid w:val="00A8699C"/>
    <w:rsid w:val="00A86FBF"/>
    <w:rsid w:val="00A86FDB"/>
    <w:rsid w:val="00A873DD"/>
    <w:rsid w:val="00A903CD"/>
    <w:rsid w:val="00A90DB6"/>
    <w:rsid w:val="00A91681"/>
    <w:rsid w:val="00A917B2"/>
    <w:rsid w:val="00A923BA"/>
    <w:rsid w:val="00A92402"/>
    <w:rsid w:val="00A935A5"/>
    <w:rsid w:val="00A93DA7"/>
    <w:rsid w:val="00A95C4C"/>
    <w:rsid w:val="00A967C6"/>
    <w:rsid w:val="00A967E4"/>
    <w:rsid w:val="00A970CC"/>
    <w:rsid w:val="00AA0562"/>
    <w:rsid w:val="00AA075B"/>
    <w:rsid w:val="00AA14A4"/>
    <w:rsid w:val="00AA278A"/>
    <w:rsid w:val="00AA287C"/>
    <w:rsid w:val="00AA292D"/>
    <w:rsid w:val="00AA33B1"/>
    <w:rsid w:val="00AA36CB"/>
    <w:rsid w:val="00AA3BD7"/>
    <w:rsid w:val="00AA3F4D"/>
    <w:rsid w:val="00AA5026"/>
    <w:rsid w:val="00AA5CB9"/>
    <w:rsid w:val="00AA5E41"/>
    <w:rsid w:val="00AA6018"/>
    <w:rsid w:val="00AA62C3"/>
    <w:rsid w:val="00AA64F3"/>
    <w:rsid w:val="00AA7E99"/>
    <w:rsid w:val="00AB0546"/>
    <w:rsid w:val="00AB174C"/>
    <w:rsid w:val="00AB187A"/>
    <w:rsid w:val="00AB1AD5"/>
    <w:rsid w:val="00AB2B1E"/>
    <w:rsid w:val="00AB2D83"/>
    <w:rsid w:val="00AB3C6F"/>
    <w:rsid w:val="00AB55CA"/>
    <w:rsid w:val="00AB64C1"/>
    <w:rsid w:val="00AB7643"/>
    <w:rsid w:val="00AB78AA"/>
    <w:rsid w:val="00AC0623"/>
    <w:rsid w:val="00AC0A08"/>
    <w:rsid w:val="00AC1B8E"/>
    <w:rsid w:val="00AC241C"/>
    <w:rsid w:val="00AC2730"/>
    <w:rsid w:val="00AC5D98"/>
    <w:rsid w:val="00AC6467"/>
    <w:rsid w:val="00AC658F"/>
    <w:rsid w:val="00AC66B0"/>
    <w:rsid w:val="00AC6C51"/>
    <w:rsid w:val="00AD1535"/>
    <w:rsid w:val="00AD1786"/>
    <w:rsid w:val="00AD2AB0"/>
    <w:rsid w:val="00AD2B49"/>
    <w:rsid w:val="00AD3820"/>
    <w:rsid w:val="00AD482F"/>
    <w:rsid w:val="00AD6271"/>
    <w:rsid w:val="00AD6396"/>
    <w:rsid w:val="00AD6484"/>
    <w:rsid w:val="00AD6915"/>
    <w:rsid w:val="00AD6E98"/>
    <w:rsid w:val="00AD76DA"/>
    <w:rsid w:val="00AD7796"/>
    <w:rsid w:val="00AD788D"/>
    <w:rsid w:val="00AE0476"/>
    <w:rsid w:val="00AE0A17"/>
    <w:rsid w:val="00AE0FD5"/>
    <w:rsid w:val="00AE2C49"/>
    <w:rsid w:val="00AE2D19"/>
    <w:rsid w:val="00AE4624"/>
    <w:rsid w:val="00AE5C79"/>
    <w:rsid w:val="00AE5DE7"/>
    <w:rsid w:val="00AE7942"/>
    <w:rsid w:val="00AF0BC1"/>
    <w:rsid w:val="00AF38DB"/>
    <w:rsid w:val="00AF4EE3"/>
    <w:rsid w:val="00AF54E3"/>
    <w:rsid w:val="00AF62B8"/>
    <w:rsid w:val="00AF6E8C"/>
    <w:rsid w:val="00AF7C41"/>
    <w:rsid w:val="00B02669"/>
    <w:rsid w:val="00B04324"/>
    <w:rsid w:val="00B059BC"/>
    <w:rsid w:val="00B06CF7"/>
    <w:rsid w:val="00B0790F"/>
    <w:rsid w:val="00B07D8E"/>
    <w:rsid w:val="00B1153F"/>
    <w:rsid w:val="00B128F7"/>
    <w:rsid w:val="00B13063"/>
    <w:rsid w:val="00B1654D"/>
    <w:rsid w:val="00B20FB3"/>
    <w:rsid w:val="00B21994"/>
    <w:rsid w:val="00B222C5"/>
    <w:rsid w:val="00B225B8"/>
    <w:rsid w:val="00B22A42"/>
    <w:rsid w:val="00B23B4C"/>
    <w:rsid w:val="00B240B1"/>
    <w:rsid w:val="00B24C6D"/>
    <w:rsid w:val="00B253E7"/>
    <w:rsid w:val="00B2685E"/>
    <w:rsid w:val="00B27707"/>
    <w:rsid w:val="00B27A11"/>
    <w:rsid w:val="00B32520"/>
    <w:rsid w:val="00B33C04"/>
    <w:rsid w:val="00B3450D"/>
    <w:rsid w:val="00B36383"/>
    <w:rsid w:val="00B37455"/>
    <w:rsid w:val="00B37BFD"/>
    <w:rsid w:val="00B402F8"/>
    <w:rsid w:val="00B40ACF"/>
    <w:rsid w:val="00B41F9C"/>
    <w:rsid w:val="00B42062"/>
    <w:rsid w:val="00B438EF"/>
    <w:rsid w:val="00B43CF0"/>
    <w:rsid w:val="00B446FC"/>
    <w:rsid w:val="00B453F3"/>
    <w:rsid w:val="00B4569F"/>
    <w:rsid w:val="00B45E2E"/>
    <w:rsid w:val="00B46852"/>
    <w:rsid w:val="00B4759C"/>
    <w:rsid w:val="00B47F6C"/>
    <w:rsid w:val="00B5009A"/>
    <w:rsid w:val="00B511CB"/>
    <w:rsid w:val="00B51621"/>
    <w:rsid w:val="00B52DE4"/>
    <w:rsid w:val="00B5383F"/>
    <w:rsid w:val="00B554C5"/>
    <w:rsid w:val="00B55F06"/>
    <w:rsid w:val="00B5643F"/>
    <w:rsid w:val="00B579B0"/>
    <w:rsid w:val="00B57DC4"/>
    <w:rsid w:val="00B57E82"/>
    <w:rsid w:val="00B60418"/>
    <w:rsid w:val="00B60C1B"/>
    <w:rsid w:val="00B62D22"/>
    <w:rsid w:val="00B6332D"/>
    <w:rsid w:val="00B63F63"/>
    <w:rsid w:val="00B65EF9"/>
    <w:rsid w:val="00B661A9"/>
    <w:rsid w:val="00B66329"/>
    <w:rsid w:val="00B6671A"/>
    <w:rsid w:val="00B67F73"/>
    <w:rsid w:val="00B7013C"/>
    <w:rsid w:val="00B708CE"/>
    <w:rsid w:val="00B73893"/>
    <w:rsid w:val="00B73B18"/>
    <w:rsid w:val="00B73D3E"/>
    <w:rsid w:val="00B80173"/>
    <w:rsid w:val="00B81A7A"/>
    <w:rsid w:val="00B81E8E"/>
    <w:rsid w:val="00B83715"/>
    <w:rsid w:val="00B838BC"/>
    <w:rsid w:val="00B83920"/>
    <w:rsid w:val="00B83C34"/>
    <w:rsid w:val="00B845AB"/>
    <w:rsid w:val="00B84681"/>
    <w:rsid w:val="00B86198"/>
    <w:rsid w:val="00B87DA7"/>
    <w:rsid w:val="00B906F5"/>
    <w:rsid w:val="00B90F3F"/>
    <w:rsid w:val="00B90F43"/>
    <w:rsid w:val="00B9144F"/>
    <w:rsid w:val="00B9156A"/>
    <w:rsid w:val="00B925D6"/>
    <w:rsid w:val="00B931A9"/>
    <w:rsid w:val="00B9335B"/>
    <w:rsid w:val="00B94185"/>
    <w:rsid w:val="00B97076"/>
    <w:rsid w:val="00B9753D"/>
    <w:rsid w:val="00BA0E18"/>
    <w:rsid w:val="00BA0E90"/>
    <w:rsid w:val="00BA1366"/>
    <w:rsid w:val="00BA1D47"/>
    <w:rsid w:val="00BA26DD"/>
    <w:rsid w:val="00BA301C"/>
    <w:rsid w:val="00BA30DC"/>
    <w:rsid w:val="00BA3D56"/>
    <w:rsid w:val="00BA3EE3"/>
    <w:rsid w:val="00BA4A5F"/>
    <w:rsid w:val="00BA4E8D"/>
    <w:rsid w:val="00BA599D"/>
    <w:rsid w:val="00BA5D90"/>
    <w:rsid w:val="00BA68C0"/>
    <w:rsid w:val="00BA7AC7"/>
    <w:rsid w:val="00BB068D"/>
    <w:rsid w:val="00BB327F"/>
    <w:rsid w:val="00BB4220"/>
    <w:rsid w:val="00BB49D8"/>
    <w:rsid w:val="00BC004B"/>
    <w:rsid w:val="00BC0839"/>
    <w:rsid w:val="00BC0F4C"/>
    <w:rsid w:val="00BC1AD5"/>
    <w:rsid w:val="00BC2D44"/>
    <w:rsid w:val="00BC2DAF"/>
    <w:rsid w:val="00BC635F"/>
    <w:rsid w:val="00BC6B3A"/>
    <w:rsid w:val="00BC6CD8"/>
    <w:rsid w:val="00BC7C36"/>
    <w:rsid w:val="00BC7F65"/>
    <w:rsid w:val="00BD0764"/>
    <w:rsid w:val="00BD2236"/>
    <w:rsid w:val="00BD270F"/>
    <w:rsid w:val="00BD32CC"/>
    <w:rsid w:val="00BD3350"/>
    <w:rsid w:val="00BD3728"/>
    <w:rsid w:val="00BD3FB2"/>
    <w:rsid w:val="00BD4741"/>
    <w:rsid w:val="00BD4BA6"/>
    <w:rsid w:val="00BD549D"/>
    <w:rsid w:val="00BD5AAA"/>
    <w:rsid w:val="00BD5D4C"/>
    <w:rsid w:val="00BD5D53"/>
    <w:rsid w:val="00BD62A4"/>
    <w:rsid w:val="00BD6997"/>
    <w:rsid w:val="00BD70D7"/>
    <w:rsid w:val="00BD749A"/>
    <w:rsid w:val="00BD7716"/>
    <w:rsid w:val="00BD7975"/>
    <w:rsid w:val="00BE09BE"/>
    <w:rsid w:val="00BE1469"/>
    <w:rsid w:val="00BE1E1F"/>
    <w:rsid w:val="00BE31F1"/>
    <w:rsid w:val="00BE49DA"/>
    <w:rsid w:val="00BE4EED"/>
    <w:rsid w:val="00BE5E77"/>
    <w:rsid w:val="00BE6FB2"/>
    <w:rsid w:val="00BE7812"/>
    <w:rsid w:val="00BE78A0"/>
    <w:rsid w:val="00BF096F"/>
    <w:rsid w:val="00BF0A6A"/>
    <w:rsid w:val="00BF0AC3"/>
    <w:rsid w:val="00BF11D3"/>
    <w:rsid w:val="00BF2041"/>
    <w:rsid w:val="00BF2441"/>
    <w:rsid w:val="00BF2EE0"/>
    <w:rsid w:val="00BF68D6"/>
    <w:rsid w:val="00BF6C9D"/>
    <w:rsid w:val="00BF7056"/>
    <w:rsid w:val="00BF7641"/>
    <w:rsid w:val="00C00426"/>
    <w:rsid w:val="00C01EA0"/>
    <w:rsid w:val="00C02C66"/>
    <w:rsid w:val="00C02D15"/>
    <w:rsid w:val="00C03B66"/>
    <w:rsid w:val="00C04893"/>
    <w:rsid w:val="00C053B6"/>
    <w:rsid w:val="00C06385"/>
    <w:rsid w:val="00C06E09"/>
    <w:rsid w:val="00C0700F"/>
    <w:rsid w:val="00C10B48"/>
    <w:rsid w:val="00C1215C"/>
    <w:rsid w:val="00C122CF"/>
    <w:rsid w:val="00C13A52"/>
    <w:rsid w:val="00C160F8"/>
    <w:rsid w:val="00C16242"/>
    <w:rsid w:val="00C165B0"/>
    <w:rsid w:val="00C166C6"/>
    <w:rsid w:val="00C16E59"/>
    <w:rsid w:val="00C17290"/>
    <w:rsid w:val="00C173EA"/>
    <w:rsid w:val="00C175D0"/>
    <w:rsid w:val="00C1788E"/>
    <w:rsid w:val="00C17C7B"/>
    <w:rsid w:val="00C17DBB"/>
    <w:rsid w:val="00C20C88"/>
    <w:rsid w:val="00C21866"/>
    <w:rsid w:val="00C2259B"/>
    <w:rsid w:val="00C23788"/>
    <w:rsid w:val="00C23AB3"/>
    <w:rsid w:val="00C23E9F"/>
    <w:rsid w:val="00C23F1B"/>
    <w:rsid w:val="00C241BF"/>
    <w:rsid w:val="00C2428D"/>
    <w:rsid w:val="00C2550B"/>
    <w:rsid w:val="00C259D0"/>
    <w:rsid w:val="00C260CC"/>
    <w:rsid w:val="00C26DD2"/>
    <w:rsid w:val="00C26FFA"/>
    <w:rsid w:val="00C2727A"/>
    <w:rsid w:val="00C27A90"/>
    <w:rsid w:val="00C305EE"/>
    <w:rsid w:val="00C3077E"/>
    <w:rsid w:val="00C314A5"/>
    <w:rsid w:val="00C31C68"/>
    <w:rsid w:val="00C320D7"/>
    <w:rsid w:val="00C32234"/>
    <w:rsid w:val="00C339B1"/>
    <w:rsid w:val="00C339B6"/>
    <w:rsid w:val="00C33B59"/>
    <w:rsid w:val="00C34069"/>
    <w:rsid w:val="00C34684"/>
    <w:rsid w:val="00C34E06"/>
    <w:rsid w:val="00C36685"/>
    <w:rsid w:val="00C367EB"/>
    <w:rsid w:val="00C3795C"/>
    <w:rsid w:val="00C37B96"/>
    <w:rsid w:val="00C40BEF"/>
    <w:rsid w:val="00C4176A"/>
    <w:rsid w:val="00C419FA"/>
    <w:rsid w:val="00C42357"/>
    <w:rsid w:val="00C448EE"/>
    <w:rsid w:val="00C44FC1"/>
    <w:rsid w:val="00C45779"/>
    <w:rsid w:val="00C46348"/>
    <w:rsid w:val="00C4724C"/>
    <w:rsid w:val="00C47456"/>
    <w:rsid w:val="00C50531"/>
    <w:rsid w:val="00C51180"/>
    <w:rsid w:val="00C512F7"/>
    <w:rsid w:val="00C52100"/>
    <w:rsid w:val="00C52736"/>
    <w:rsid w:val="00C52E53"/>
    <w:rsid w:val="00C52EE4"/>
    <w:rsid w:val="00C53242"/>
    <w:rsid w:val="00C541E7"/>
    <w:rsid w:val="00C54526"/>
    <w:rsid w:val="00C54DE4"/>
    <w:rsid w:val="00C557BE"/>
    <w:rsid w:val="00C6025B"/>
    <w:rsid w:val="00C6086A"/>
    <w:rsid w:val="00C63D49"/>
    <w:rsid w:val="00C6420D"/>
    <w:rsid w:val="00C649A2"/>
    <w:rsid w:val="00C661B2"/>
    <w:rsid w:val="00C667E4"/>
    <w:rsid w:val="00C66A5F"/>
    <w:rsid w:val="00C67B54"/>
    <w:rsid w:val="00C67BFD"/>
    <w:rsid w:val="00C7019C"/>
    <w:rsid w:val="00C713C4"/>
    <w:rsid w:val="00C71427"/>
    <w:rsid w:val="00C7153B"/>
    <w:rsid w:val="00C71633"/>
    <w:rsid w:val="00C7297B"/>
    <w:rsid w:val="00C72AFC"/>
    <w:rsid w:val="00C72BF0"/>
    <w:rsid w:val="00C72E65"/>
    <w:rsid w:val="00C74074"/>
    <w:rsid w:val="00C74BF6"/>
    <w:rsid w:val="00C74C62"/>
    <w:rsid w:val="00C74CB0"/>
    <w:rsid w:val="00C75CD0"/>
    <w:rsid w:val="00C767B4"/>
    <w:rsid w:val="00C800D8"/>
    <w:rsid w:val="00C81668"/>
    <w:rsid w:val="00C82936"/>
    <w:rsid w:val="00C82BD5"/>
    <w:rsid w:val="00C82D33"/>
    <w:rsid w:val="00C83DB8"/>
    <w:rsid w:val="00C84E75"/>
    <w:rsid w:val="00C851F3"/>
    <w:rsid w:val="00C86DFE"/>
    <w:rsid w:val="00C87F8D"/>
    <w:rsid w:val="00C90027"/>
    <w:rsid w:val="00C903DC"/>
    <w:rsid w:val="00C90D26"/>
    <w:rsid w:val="00C91093"/>
    <w:rsid w:val="00C9183B"/>
    <w:rsid w:val="00C919CE"/>
    <w:rsid w:val="00C91B6E"/>
    <w:rsid w:val="00C92AD0"/>
    <w:rsid w:val="00C933FD"/>
    <w:rsid w:val="00C9342B"/>
    <w:rsid w:val="00C9347B"/>
    <w:rsid w:val="00C93630"/>
    <w:rsid w:val="00C93A71"/>
    <w:rsid w:val="00C93F15"/>
    <w:rsid w:val="00C951C8"/>
    <w:rsid w:val="00C9631B"/>
    <w:rsid w:val="00C96B19"/>
    <w:rsid w:val="00CA0178"/>
    <w:rsid w:val="00CA0738"/>
    <w:rsid w:val="00CA13D2"/>
    <w:rsid w:val="00CA288E"/>
    <w:rsid w:val="00CA36AC"/>
    <w:rsid w:val="00CA391C"/>
    <w:rsid w:val="00CA5018"/>
    <w:rsid w:val="00CA74CE"/>
    <w:rsid w:val="00CA7929"/>
    <w:rsid w:val="00CA7EFE"/>
    <w:rsid w:val="00CB054E"/>
    <w:rsid w:val="00CB11C8"/>
    <w:rsid w:val="00CB21F7"/>
    <w:rsid w:val="00CB22CB"/>
    <w:rsid w:val="00CB32EC"/>
    <w:rsid w:val="00CB36A7"/>
    <w:rsid w:val="00CB549D"/>
    <w:rsid w:val="00CB58E5"/>
    <w:rsid w:val="00CB5F2B"/>
    <w:rsid w:val="00CB6719"/>
    <w:rsid w:val="00CB6A7D"/>
    <w:rsid w:val="00CB776C"/>
    <w:rsid w:val="00CC00F0"/>
    <w:rsid w:val="00CC22BD"/>
    <w:rsid w:val="00CC2762"/>
    <w:rsid w:val="00CC47AD"/>
    <w:rsid w:val="00CC4989"/>
    <w:rsid w:val="00CC5FBD"/>
    <w:rsid w:val="00CC62CB"/>
    <w:rsid w:val="00CC6838"/>
    <w:rsid w:val="00CD0176"/>
    <w:rsid w:val="00CD01BC"/>
    <w:rsid w:val="00CD0575"/>
    <w:rsid w:val="00CD0736"/>
    <w:rsid w:val="00CD10E5"/>
    <w:rsid w:val="00CD2ECB"/>
    <w:rsid w:val="00CD3363"/>
    <w:rsid w:val="00CD3946"/>
    <w:rsid w:val="00CD69D9"/>
    <w:rsid w:val="00CD75BD"/>
    <w:rsid w:val="00CD78A4"/>
    <w:rsid w:val="00CD7FEE"/>
    <w:rsid w:val="00CE05F4"/>
    <w:rsid w:val="00CE1237"/>
    <w:rsid w:val="00CE127C"/>
    <w:rsid w:val="00CE2269"/>
    <w:rsid w:val="00CE2BD6"/>
    <w:rsid w:val="00CE2E47"/>
    <w:rsid w:val="00CE31A0"/>
    <w:rsid w:val="00CE4621"/>
    <w:rsid w:val="00CE592B"/>
    <w:rsid w:val="00CE659D"/>
    <w:rsid w:val="00CE7DC9"/>
    <w:rsid w:val="00CE7E59"/>
    <w:rsid w:val="00CF0A10"/>
    <w:rsid w:val="00CF14DB"/>
    <w:rsid w:val="00CF256A"/>
    <w:rsid w:val="00CF2BBA"/>
    <w:rsid w:val="00CF4353"/>
    <w:rsid w:val="00CF4DC4"/>
    <w:rsid w:val="00CF596D"/>
    <w:rsid w:val="00CF5C7F"/>
    <w:rsid w:val="00CF610B"/>
    <w:rsid w:val="00CF6287"/>
    <w:rsid w:val="00CF69AC"/>
    <w:rsid w:val="00CF78AC"/>
    <w:rsid w:val="00CF7C5B"/>
    <w:rsid w:val="00D0097B"/>
    <w:rsid w:val="00D02766"/>
    <w:rsid w:val="00D02A4A"/>
    <w:rsid w:val="00D02E16"/>
    <w:rsid w:val="00D02E1E"/>
    <w:rsid w:val="00D0337D"/>
    <w:rsid w:val="00D047C4"/>
    <w:rsid w:val="00D05E1F"/>
    <w:rsid w:val="00D06B07"/>
    <w:rsid w:val="00D110C1"/>
    <w:rsid w:val="00D11408"/>
    <w:rsid w:val="00D11F20"/>
    <w:rsid w:val="00D14395"/>
    <w:rsid w:val="00D161F6"/>
    <w:rsid w:val="00D16AFF"/>
    <w:rsid w:val="00D211FC"/>
    <w:rsid w:val="00D21762"/>
    <w:rsid w:val="00D218FC"/>
    <w:rsid w:val="00D222B0"/>
    <w:rsid w:val="00D226E1"/>
    <w:rsid w:val="00D2430C"/>
    <w:rsid w:val="00D2673D"/>
    <w:rsid w:val="00D27588"/>
    <w:rsid w:val="00D27E28"/>
    <w:rsid w:val="00D31467"/>
    <w:rsid w:val="00D321A5"/>
    <w:rsid w:val="00D3413B"/>
    <w:rsid w:val="00D35C4F"/>
    <w:rsid w:val="00D366EB"/>
    <w:rsid w:val="00D37075"/>
    <w:rsid w:val="00D42B01"/>
    <w:rsid w:val="00D4412A"/>
    <w:rsid w:val="00D44368"/>
    <w:rsid w:val="00D45973"/>
    <w:rsid w:val="00D47920"/>
    <w:rsid w:val="00D50FC7"/>
    <w:rsid w:val="00D5116F"/>
    <w:rsid w:val="00D5172A"/>
    <w:rsid w:val="00D5245E"/>
    <w:rsid w:val="00D5287B"/>
    <w:rsid w:val="00D52CF6"/>
    <w:rsid w:val="00D52EFE"/>
    <w:rsid w:val="00D53A64"/>
    <w:rsid w:val="00D53C6D"/>
    <w:rsid w:val="00D54B19"/>
    <w:rsid w:val="00D54CDD"/>
    <w:rsid w:val="00D5591B"/>
    <w:rsid w:val="00D569C0"/>
    <w:rsid w:val="00D56CE1"/>
    <w:rsid w:val="00D56F41"/>
    <w:rsid w:val="00D57518"/>
    <w:rsid w:val="00D6114E"/>
    <w:rsid w:val="00D61A55"/>
    <w:rsid w:val="00D62C6F"/>
    <w:rsid w:val="00D63445"/>
    <w:rsid w:val="00D634DE"/>
    <w:rsid w:val="00D64AEC"/>
    <w:rsid w:val="00D650E1"/>
    <w:rsid w:val="00D654FC"/>
    <w:rsid w:val="00D656B7"/>
    <w:rsid w:val="00D6646B"/>
    <w:rsid w:val="00D66890"/>
    <w:rsid w:val="00D709DF"/>
    <w:rsid w:val="00D71804"/>
    <w:rsid w:val="00D724B6"/>
    <w:rsid w:val="00D72773"/>
    <w:rsid w:val="00D727B1"/>
    <w:rsid w:val="00D72AD7"/>
    <w:rsid w:val="00D73BA5"/>
    <w:rsid w:val="00D73F44"/>
    <w:rsid w:val="00D73F62"/>
    <w:rsid w:val="00D74D50"/>
    <w:rsid w:val="00D75B57"/>
    <w:rsid w:val="00D76406"/>
    <w:rsid w:val="00D814AE"/>
    <w:rsid w:val="00D81B32"/>
    <w:rsid w:val="00D81EEB"/>
    <w:rsid w:val="00D8246A"/>
    <w:rsid w:val="00D829C1"/>
    <w:rsid w:val="00D833BA"/>
    <w:rsid w:val="00D83A45"/>
    <w:rsid w:val="00D83BE4"/>
    <w:rsid w:val="00D849E7"/>
    <w:rsid w:val="00D84B61"/>
    <w:rsid w:val="00D9056F"/>
    <w:rsid w:val="00D93360"/>
    <w:rsid w:val="00D93FB8"/>
    <w:rsid w:val="00D9487A"/>
    <w:rsid w:val="00D94C0F"/>
    <w:rsid w:val="00D94D82"/>
    <w:rsid w:val="00D97071"/>
    <w:rsid w:val="00DA034B"/>
    <w:rsid w:val="00DA0BFC"/>
    <w:rsid w:val="00DA0E2D"/>
    <w:rsid w:val="00DA1AD5"/>
    <w:rsid w:val="00DA6B21"/>
    <w:rsid w:val="00DA6D2A"/>
    <w:rsid w:val="00DB0001"/>
    <w:rsid w:val="00DB0791"/>
    <w:rsid w:val="00DB08E7"/>
    <w:rsid w:val="00DB1FA2"/>
    <w:rsid w:val="00DB2C29"/>
    <w:rsid w:val="00DB337F"/>
    <w:rsid w:val="00DB3C98"/>
    <w:rsid w:val="00DB3CAD"/>
    <w:rsid w:val="00DB62E7"/>
    <w:rsid w:val="00DB669D"/>
    <w:rsid w:val="00DB76DD"/>
    <w:rsid w:val="00DC0C47"/>
    <w:rsid w:val="00DC1EB2"/>
    <w:rsid w:val="00DC33D6"/>
    <w:rsid w:val="00DC3B6A"/>
    <w:rsid w:val="00DC41E2"/>
    <w:rsid w:val="00DC508D"/>
    <w:rsid w:val="00DC5744"/>
    <w:rsid w:val="00DC5CFF"/>
    <w:rsid w:val="00DC6E03"/>
    <w:rsid w:val="00DC7EF3"/>
    <w:rsid w:val="00DD0823"/>
    <w:rsid w:val="00DD0B3D"/>
    <w:rsid w:val="00DD1079"/>
    <w:rsid w:val="00DD1320"/>
    <w:rsid w:val="00DD29F2"/>
    <w:rsid w:val="00DD4770"/>
    <w:rsid w:val="00DD4892"/>
    <w:rsid w:val="00DD4C0D"/>
    <w:rsid w:val="00DD5991"/>
    <w:rsid w:val="00DD5F45"/>
    <w:rsid w:val="00DD7262"/>
    <w:rsid w:val="00DD7770"/>
    <w:rsid w:val="00DD780D"/>
    <w:rsid w:val="00DE0F8F"/>
    <w:rsid w:val="00DE1660"/>
    <w:rsid w:val="00DE2D76"/>
    <w:rsid w:val="00DE3754"/>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6124"/>
    <w:rsid w:val="00DF6448"/>
    <w:rsid w:val="00E000D5"/>
    <w:rsid w:val="00E0175B"/>
    <w:rsid w:val="00E027AD"/>
    <w:rsid w:val="00E03CC7"/>
    <w:rsid w:val="00E0466F"/>
    <w:rsid w:val="00E051D7"/>
    <w:rsid w:val="00E056B7"/>
    <w:rsid w:val="00E0617E"/>
    <w:rsid w:val="00E0646D"/>
    <w:rsid w:val="00E06B95"/>
    <w:rsid w:val="00E10ADB"/>
    <w:rsid w:val="00E10E12"/>
    <w:rsid w:val="00E12567"/>
    <w:rsid w:val="00E125C7"/>
    <w:rsid w:val="00E129DD"/>
    <w:rsid w:val="00E131D7"/>
    <w:rsid w:val="00E1518E"/>
    <w:rsid w:val="00E15915"/>
    <w:rsid w:val="00E17465"/>
    <w:rsid w:val="00E17C34"/>
    <w:rsid w:val="00E207FF"/>
    <w:rsid w:val="00E21079"/>
    <w:rsid w:val="00E2136F"/>
    <w:rsid w:val="00E2216E"/>
    <w:rsid w:val="00E23FBB"/>
    <w:rsid w:val="00E24DA6"/>
    <w:rsid w:val="00E255E4"/>
    <w:rsid w:val="00E2575E"/>
    <w:rsid w:val="00E264A1"/>
    <w:rsid w:val="00E31C46"/>
    <w:rsid w:val="00E34125"/>
    <w:rsid w:val="00E35718"/>
    <w:rsid w:val="00E35CFA"/>
    <w:rsid w:val="00E35E64"/>
    <w:rsid w:val="00E362EA"/>
    <w:rsid w:val="00E378A8"/>
    <w:rsid w:val="00E37E95"/>
    <w:rsid w:val="00E37ECC"/>
    <w:rsid w:val="00E4024D"/>
    <w:rsid w:val="00E42064"/>
    <w:rsid w:val="00E427EE"/>
    <w:rsid w:val="00E42986"/>
    <w:rsid w:val="00E441D3"/>
    <w:rsid w:val="00E442B1"/>
    <w:rsid w:val="00E44450"/>
    <w:rsid w:val="00E45855"/>
    <w:rsid w:val="00E4617F"/>
    <w:rsid w:val="00E46181"/>
    <w:rsid w:val="00E50EFF"/>
    <w:rsid w:val="00E517FC"/>
    <w:rsid w:val="00E5623D"/>
    <w:rsid w:val="00E60B34"/>
    <w:rsid w:val="00E6268C"/>
    <w:rsid w:val="00E635FA"/>
    <w:rsid w:val="00E6389F"/>
    <w:rsid w:val="00E6453C"/>
    <w:rsid w:val="00E64676"/>
    <w:rsid w:val="00E656EF"/>
    <w:rsid w:val="00E66804"/>
    <w:rsid w:val="00E67ECA"/>
    <w:rsid w:val="00E70E9C"/>
    <w:rsid w:val="00E7306D"/>
    <w:rsid w:val="00E7309A"/>
    <w:rsid w:val="00E73612"/>
    <w:rsid w:val="00E74025"/>
    <w:rsid w:val="00E759D9"/>
    <w:rsid w:val="00E777AC"/>
    <w:rsid w:val="00E77846"/>
    <w:rsid w:val="00E8020A"/>
    <w:rsid w:val="00E802CC"/>
    <w:rsid w:val="00E81E39"/>
    <w:rsid w:val="00E82CB8"/>
    <w:rsid w:val="00E83FF8"/>
    <w:rsid w:val="00E84B68"/>
    <w:rsid w:val="00E8638B"/>
    <w:rsid w:val="00E9013B"/>
    <w:rsid w:val="00E90ED5"/>
    <w:rsid w:val="00E91837"/>
    <w:rsid w:val="00E9215C"/>
    <w:rsid w:val="00E92438"/>
    <w:rsid w:val="00E92A31"/>
    <w:rsid w:val="00E93175"/>
    <w:rsid w:val="00E93474"/>
    <w:rsid w:val="00E936DD"/>
    <w:rsid w:val="00E94370"/>
    <w:rsid w:val="00E95C94"/>
    <w:rsid w:val="00E95E9D"/>
    <w:rsid w:val="00E9761B"/>
    <w:rsid w:val="00E9794C"/>
    <w:rsid w:val="00EA096E"/>
    <w:rsid w:val="00EA22E8"/>
    <w:rsid w:val="00EA2D6E"/>
    <w:rsid w:val="00EA33E0"/>
    <w:rsid w:val="00EA3737"/>
    <w:rsid w:val="00EA42BA"/>
    <w:rsid w:val="00EA4B40"/>
    <w:rsid w:val="00EA4E58"/>
    <w:rsid w:val="00EA5598"/>
    <w:rsid w:val="00EA671F"/>
    <w:rsid w:val="00EA69F0"/>
    <w:rsid w:val="00EA77FE"/>
    <w:rsid w:val="00EB1014"/>
    <w:rsid w:val="00EB40AA"/>
    <w:rsid w:val="00EB4E4E"/>
    <w:rsid w:val="00EB6BF9"/>
    <w:rsid w:val="00EB73EE"/>
    <w:rsid w:val="00EC075B"/>
    <w:rsid w:val="00EC0AFE"/>
    <w:rsid w:val="00EC2CE4"/>
    <w:rsid w:val="00EC387C"/>
    <w:rsid w:val="00EC429A"/>
    <w:rsid w:val="00EC63F8"/>
    <w:rsid w:val="00EC6518"/>
    <w:rsid w:val="00ED06B5"/>
    <w:rsid w:val="00ED07BE"/>
    <w:rsid w:val="00ED15E0"/>
    <w:rsid w:val="00ED2388"/>
    <w:rsid w:val="00ED242D"/>
    <w:rsid w:val="00ED34C4"/>
    <w:rsid w:val="00ED3A31"/>
    <w:rsid w:val="00ED3BFF"/>
    <w:rsid w:val="00ED58BA"/>
    <w:rsid w:val="00ED5F85"/>
    <w:rsid w:val="00ED6E08"/>
    <w:rsid w:val="00ED7350"/>
    <w:rsid w:val="00ED7599"/>
    <w:rsid w:val="00EE012A"/>
    <w:rsid w:val="00EE05C2"/>
    <w:rsid w:val="00EE127D"/>
    <w:rsid w:val="00EE1E65"/>
    <w:rsid w:val="00EE2B1A"/>
    <w:rsid w:val="00EE44C6"/>
    <w:rsid w:val="00EE4DEF"/>
    <w:rsid w:val="00EE5698"/>
    <w:rsid w:val="00EE581B"/>
    <w:rsid w:val="00EE5D59"/>
    <w:rsid w:val="00EE66DB"/>
    <w:rsid w:val="00EF0F0B"/>
    <w:rsid w:val="00EF1708"/>
    <w:rsid w:val="00EF2468"/>
    <w:rsid w:val="00EF24F5"/>
    <w:rsid w:val="00EF355F"/>
    <w:rsid w:val="00EF5358"/>
    <w:rsid w:val="00EF53B8"/>
    <w:rsid w:val="00EF5D48"/>
    <w:rsid w:val="00EF6131"/>
    <w:rsid w:val="00EF68C7"/>
    <w:rsid w:val="00EF6FA0"/>
    <w:rsid w:val="00EF723D"/>
    <w:rsid w:val="00EF7590"/>
    <w:rsid w:val="00F01780"/>
    <w:rsid w:val="00F02019"/>
    <w:rsid w:val="00F02CA7"/>
    <w:rsid w:val="00F02CB4"/>
    <w:rsid w:val="00F070CF"/>
    <w:rsid w:val="00F070D0"/>
    <w:rsid w:val="00F0764A"/>
    <w:rsid w:val="00F130C5"/>
    <w:rsid w:val="00F132A4"/>
    <w:rsid w:val="00F1392F"/>
    <w:rsid w:val="00F13ACF"/>
    <w:rsid w:val="00F1424F"/>
    <w:rsid w:val="00F14ACA"/>
    <w:rsid w:val="00F14BE5"/>
    <w:rsid w:val="00F16ABA"/>
    <w:rsid w:val="00F1730A"/>
    <w:rsid w:val="00F20CCD"/>
    <w:rsid w:val="00F211ED"/>
    <w:rsid w:val="00F21803"/>
    <w:rsid w:val="00F22430"/>
    <w:rsid w:val="00F2285C"/>
    <w:rsid w:val="00F22AF9"/>
    <w:rsid w:val="00F235EC"/>
    <w:rsid w:val="00F23C87"/>
    <w:rsid w:val="00F24334"/>
    <w:rsid w:val="00F24722"/>
    <w:rsid w:val="00F24C9F"/>
    <w:rsid w:val="00F26321"/>
    <w:rsid w:val="00F274E8"/>
    <w:rsid w:val="00F27AA7"/>
    <w:rsid w:val="00F30871"/>
    <w:rsid w:val="00F30E9A"/>
    <w:rsid w:val="00F321A1"/>
    <w:rsid w:val="00F33268"/>
    <w:rsid w:val="00F33943"/>
    <w:rsid w:val="00F34828"/>
    <w:rsid w:val="00F35AD7"/>
    <w:rsid w:val="00F3649A"/>
    <w:rsid w:val="00F364C9"/>
    <w:rsid w:val="00F377D3"/>
    <w:rsid w:val="00F4015C"/>
    <w:rsid w:val="00F415AE"/>
    <w:rsid w:val="00F42632"/>
    <w:rsid w:val="00F435E0"/>
    <w:rsid w:val="00F44C90"/>
    <w:rsid w:val="00F44E75"/>
    <w:rsid w:val="00F45B91"/>
    <w:rsid w:val="00F47CEA"/>
    <w:rsid w:val="00F50498"/>
    <w:rsid w:val="00F505E4"/>
    <w:rsid w:val="00F50AF1"/>
    <w:rsid w:val="00F51794"/>
    <w:rsid w:val="00F519BB"/>
    <w:rsid w:val="00F525E4"/>
    <w:rsid w:val="00F538CD"/>
    <w:rsid w:val="00F53E74"/>
    <w:rsid w:val="00F544BE"/>
    <w:rsid w:val="00F546DA"/>
    <w:rsid w:val="00F54857"/>
    <w:rsid w:val="00F550CC"/>
    <w:rsid w:val="00F5579C"/>
    <w:rsid w:val="00F56E51"/>
    <w:rsid w:val="00F57538"/>
    <w:rsid w:val="00F57587"/>
    <w:rsid w:val="00F57CBC"/>
    <w:rsid w:val="00F60BAE"/>
    <w:rsid w:val="00F62710"/>
    <w:rsid w:val="00F636A9"/>
    <w:rsid w:val="00F63801"/>
    <w:rsid w:val="00F65C26"/>
    <w:rsid w:val="00F6633D"/>
    <w:rsid w:val="00F663BA"/>
    <w:rsid w:val="00F66424"/>
    <w:rsid w:val="00F668CB"/>
    <w:rsid w:val="00F66F43"/>
    <w:rsid w:val="00F67B10"/>
    <w:rsid w:val="00F67EE9"/>
    <w:rsid w:val="00F7317F"/>
    <w:rsid w:val="00F73DEA"/>
    <w:rsid w:val="00F744A6"/>
    <w:rsid w:val="00F76EBB"/>
    <w:rsid w:val="00F801B2"/>
    <w:rsid w:val="00F80943"/>
    <w:rsid w:val="00F8126B"/>
    <w:rsid w:val="00F81F11"/>
    <w:rsid w:val="00F83297"/>
    <w:rsid w:val="00F84E3B"/>
    <w:rsid w:val="00F85160"/>
    <w:rsid w:val="00F86A49"/>
    <w:rsid w:val="00F86FBA"/>
    <w:rsid w:val="00F87582"/>
    <w:rsid w:val="00F90C04"/>
    <w:rsid w:val="00F9167B"/>
    <w:rsid w:val="00F919E5"/>
    <w:rsid w:val="00F94CDF"/>
    <w:rsid w:val="00F96AF1"/>
    <w:rsid w:val="00F97381"/>
    <w:rsid w:val="00F97D4F"/>
    <w:rsid w:val="00FA0962"/>
    <w:rsid w:val="00FA1030"/>
    <w:rsid w:val="00FA1050"/>
    <w:rsid w:val="00FA1C7B"/>
    <w:rsid w:val="00FA1FBD"/>
    <w:rsid w:val="00FA34C7"/>
    <w:rsid w:val="00FA3976"/>
    <w:rsid w:val="00FA53CD"/>
    <w:rsid w:val="00FA616F"/>
    <w:rsid w:val="00FB006E"/>
    <w:rsid w:val="00FB07D7"/>
    <w:rsid w:val="00FB0F69"/>
    <w:rsid w:val="00FB144E"/>
    <w:rsid w:val="00FB1EFA"/>
    <w:rsid w:val="00FB2C75"/>
    <w:rsid w:val="00FB4C2D"/>
    <w:rsid w:val="00FB54D3"/>
    <w:rsid w:val="00FB59FF"/>
    <w:rsid w:val="00FB6DD8"/>
    <w:rsid w:val="00FB7009"/>
    <w:rsid w:val="00FB7843"/>
    <w:rsid w:val="00FC0135"/>
    <w:rsid w:val="00FC30FE"/>
    <w:rsid w:val="00FC34C8"/>
    <w:rsid w:val="00FC362C"/>
    <w:rsid w:val="00FC665C"/>
    <w:rsid w:val="00FD0C21"/>
    <w:rsid w:val="00FD0E44"/>
    <w:rsid w:val="00FD3732"/>
    <w:rsid w:val="00FD5E3C"/>
    <w:rsid w:val="00FD6727"/>
    <w:rsid w:val="00FE10FE"/>
    <w:rsid w:val="00FE1A5B"/>
    <w:rsid w:val="00FE291E"/>
    <w:rsid w:val="00FE2950"/>
    <w:rsid w:val="00FE3906"/>
    <w:rsid w:val="00FE394A"/>
    <w:rsid w:val="00FE3A89"/>
    <w:rsid w:val="00FE3BA3"/>
    <w:rsid w:val="00FE501C"/>
    <w:rsid w:val="00FE5A24"/>
    <w:rsid w:val="00FE687F"/>
    <w:rsid w:val="00FE72AF"/>
    <w:rsid w:val="00FF079E"/>
    <w:rsid w:val="00FF140A"/>
    <w:rsid w:val="00FF2815"/>
    <w:rsid w:val="00FF2F90"/>
    <w:rsid w:val="00FF405C"/>
    <w:rsid w:val="00FF443B"/>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1"/>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iPriority w:val="1"/>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uiPriority w:val="99"/>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1"/>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uiPriority w:val="35"/>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3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3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uiPriority w:val="99"/>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 w:type="character" w:styleId="Nmerodelnea">
    <w:name w:val="line number"/>
    <w:basedOn w:val="Fuentedeprrafopredeter"/>
    <w:uiPriority w:val="99"/>
    <w:semiHidden/>
    <w:unhideWhenUsed/>
    <w:rsid w:val="00C40BEF"/>
  </w:style>
  <w:style w:type="character" w:customStyle="1" w:styleId="Mencinsinresolver1">
    <w:name w:val="Mención sin resolver1"/>
    <w:basedOn w:val="Fuentedeprrafopredeter"/>
    <w:uiPriority w:val="99"/>
    <w:semiHidden/>
    <w:unhideWhenUsed/>
    <w:rsid w:val="00C40BEF"/>
    <w:rPr>
      <w:color w:val="605E5C"/>
      <w:shd w:val="clear" w:color="auto" w:fill="E1DFDD"/>
    </w:rPr>
  </w:style>
  <w:style w:type="character" w:customStyle="1" w:styleId="normaltextrun">
    <w:name w:val="normaltextrun"/>
    <w:basedOn w:val="Fuentedeprrafopredeter"/>
    <w:rsid w:val="00C40BEF"/>
  </w:style>
  <w:style w:type="character" w:customStyle="1" w:styleId="eop">
    <w:name w:val="eop"/>
    <w:basedOn w:val="Fuentedeprrafopredeter"/>
    <w:rsid w:val="00C40BEF"/>
  </w:style>
  <w:style w:type="paragraph" w:customStyle="1" w:styleId="paragraph">
    <w:name w:val="paragraph"/>
    <w:basedOn w:val="Normal"/>
    <w:rsid w:val="00C40BEF"/>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40BE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40BEF"/>
    <w:rPr>
      <w:color w:val="605E5C"/>
      <w:shd w:val="clear" w:color="auto" w:fill="E1DFDD"/>
    </w:rPr>
  </w:style>
  <w:style w:type="character" w:customStyle="1" w:styleId="ListParagraphChar">
    <w:name w:val="List Paragraph Char"/>
    <w:link w:val="Prrafodelista1"/>
    <w:locked/>
    <w:rsid w:val="00C40BEF"/>
    <w:rPr>
      <w:sz w:val="24"/>
      <w:szCs w:val="24"/>
      <w:lang w:eastAsia="es-ES"/>
    </w:rPr>
  </w:style>
  <w:style w:type="paragraph" w:customStyle="1" w:styleId="Ttulo10">
    <w:name w:val="Título1"/>
    <w:aliases w:val="Title Char,Títulos Principales sin numeración,Title"/>
    <w:basedOn w:val="Normal"/>
    <w:next w:val="Title0"/>
    <w:qFormat/>
    <w:rsid w:val="00C40BEF"/>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40BEF"/>
    <w:pPr>
      <w:autoSpaceDE w:val="0"/>
      <w:autoSpaceDN w:val="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40BE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40BEF"/>
    <w:rPr>
      <w:rFonts w:ascii="Arial" w:hAnsi="Arial"/>
      <w:sz w:val="22"/>
      <w:szCs w:val="24"/>
      <w:lang w:eastAsia="es-ES"/>
    </w:rPr>
  </w:style>
  <w:style w:type="character" w:customStyle="1" w:styleId="FontStyle35">
    <w:name w:val="Font Style35"/>
    <w:uiPriority w:val="99"/>
    <w:rsid w:val="00C40BEF"/>
    <w:rPr>
      <w:rFonts w:ascii="Arial" w:hAnsi="Arial" w:cs="Arial"/>
      <w:sz w:val="20"/>
      <w:szCs w:val="20"/>
    </w:rPr>
  </w:style>
  <w:style w:type="paragraph" w:customStyle="1" w:styleId="Style9">
    <w:name w:val="Style9"/>
    <w:basedOn w:val="Normal"/>
    <w:uiPriority w:val="99"/>
    <w:rsid w:val="00C40BEF"/>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C40BEF"/>
  </w:style>
  <w:style w:type="paragraph" w:customStyle="1" w:styleId="xmsobodytext">
    <w:name w:val="x_msobodytext"/>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C40BEF"/>
    <w:pPr>
      <w:jc w:val="center"/>
    </w:pPr>
    <w:rPr>
      <w:rFonts w:cs="Times New Roman"/>
      <w:b/>
      <w:sz w:val="24"/>
      <w:lang w:val="es-ES"/>
    </w:rPr>
  </w:style>
  <w:style w:type="character" w:customStyle="1" w:styleId="Mencinsinresolver3">
    <w:name w:val="Mención sin resolver3"/>
    <w:basedOn w:val="Fuentedeprrafopredeter"/>
    <w:uiPriority w:val="99"/>
    <w:semiHidden/>
    <w:unhideWhenUsed/>
    <w:rsid w:val="00C40BEF"/>
    <w:rPr>
      <w:color w:val="605E5C"/>
      <w:shd w:val="clear" w:color="auto" w:fill="E1DFDD"/>
    </w:rPr>
  </w:style>
  <w:style w:type="character" w:customStyle="1" w:styleId="5fqyx">
    <w:name w:val="_5fqyx"/>
    <w:basedOn w:val="Fuentedeprrafopredeter"/>
    <w:rsid w:val="00C40BEF"/>
  </w:style>
  <w:style w:type="character" w:customStyle="1" w:styleId="ms-button-flexcontainer">
    <w:name w:val="ms-button-flexcontainer"/>
    <w:basedOn w:val="Fuentedeprrafopredeter"/>
    <w:rsid w:val="00C40BEF"/>
  </w:style>
  <w:style w:type="character" w:customStyle="1" w:styleId="ms-button-label">
    <w:name w:val="ms-button-label"/>
    <w:basedOn w:val="Fuentedeprrafopredeter"/>
    <w:rsid w:val="00C40BEF"/>
  </w:style>
  <w:style w:type="paragraph" w:customStyle="1" w:styleId="msonormal0">
    <w:name w:val="msonormal"/>
    <w:basedOn w:val="Normal"/>
    <w:rsid w:val="00C40BEF"/>
    <w:pPr>
      <w:spacing w:before="100" w:beforeAutospacing="1" w:after="100" w:afterAutospacing="1"/>
    </w:pPr>
    <w:rPr>
      <w:rFonts w:ascii="Times New Roman" w:hAnsi="Times New Roman" w:cs="Times New Roman"/>
      <w:sz w:val="24"/>
      <w:szCs w:val="24"/>
      <w:lang w:val="es-CO" w:eastAsia="es-CO"/>
    </w:rPr>
  </w:style>
  <w:style w:type="numbering" w:customStyle="1" w:styleId="Sinlista11">
    <w:name w:val="Sin lista11"/>
    <w:next w:val="Sinlista"/>
    <w:uiPriority w:val="99"/>
    <w:semiHidden/>
    <w:unhideWhenUsed/>
    <w:rsid w:val="00C40BEF"/>
  </w:style>
  <w:style w:type="table" w:customStyle="1" w:styleId="Tablaconcuadrcula21">
    <w:name w:val="Tabla con cuadrícula2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40BEF"/>
  </w:style>
  <w:style w:type="table" w:customStyle="1" w:styleId="Tablaconcuadrcula11">
    <w:name w:val="Tabla con cuadrícula1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40BEF"/>
  </w:style>
  <w:style w:type="numbering" w:customStyle="1" w:styleId="Sinlista31">
    <w:name w:val="Sin lista31"/>
    <w:next w:val="Sinlista"/>
    <w:uiPriority w:val="99"/>
    <w:semiHidden/>
    <w:unhideWhenUsed/>
    <w:rsid w:val="00C40BEF"/>
  </w:style>
  <w:style w:type="numbering" w:customStyle="1" w:styleId="Sinlista5">
    <w:name w:val="Sin lista5"/>
    <w:next w:val="Sinlista"/>
    <w:uiPriority w:val="99"/>
    <w:semiHidden/>
    <w:unhideWhenUsed/>
    <w:rsid w:val="00C40BEF"/>
  </w:style>
  <w:style w:type="numbering" w:customStyle="1" w:styleId="Sinlista12">
    <w:name w:val="Sin lista12"/>
    <w:next w:val="Sinlista"/>
    <w:uiPriority w:val="99"/>
    <w:semiHidden/>
    <w:unhideWhenUsed/>
    <w:rsid w:val="00C40BEF"/>
  </w:style>
  <w:style w:type="table" w:customStyle="1" w:styleId="Tablaconcuadrcula22">
    <w:name w:val="Tabla con cuadrícula2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40BEF"/>
  </w:style>
  <w:style w:type="table" w:customStyle="1" w:styleId="Tablaconcuadrcula12">
    <w:name w:val="Tabla con cuadrícula1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40BEF"/>
  </w:style>
  <w:style w:type="numbering" w:customStyle="1" w:styleId="Sinlista32">
    <w:name w:val="Sin lista32"/>
    <w:next w:val="Sinlista"/>
    <w:uiPriority w:val="99"/>
    <w:semiHidden/>
    <w:unhideWhenUsed/>
    <w:rsid w:val="00C40BEF"/>
  </w:style>
  <w:style w:type="character" w:customStyle="1" w:styleId="1t4u4vtphltnyigjdcntox">
    <w:name w:val="_1t4u4vtphltnyigjdcntox"/>
    <w:basedOn w:val="Fuentedeprrafopredeter"/>
    <w:rsid w:val="00C40BEF"/>
  </w:style>
  <w:style w:type="character" w:customStyle="1" w:styleId="markl7i7v7c3c">
    <w:name w:val="markl7i7v7c3c"/>
    <w:basedOn w:val="Fuentedeprrafopredeter"/>
    <w:rsid w:val="00C40BEF"/>
  </w:style>
  <w:style w:type="character" w:customStyle="1" w:styleId="Mencinsinresolver4">
    <w:name w:val="Mención sin resolver4"/>
    <w:basedOn w:val="Fuentedeprrafopredeter"/>
    <w:uiPriority w:val="99"/>
    <w:semiHidden/>
    <w:unhideWhenUsed/>
    <w:rsid w:val="00C40BEF"/>
    <w:rPr>
      <w:color w:val="605E5C"/>
      <w:shd w:val="clear" w:color="auto" w:fill="E1DFDD"/>
    </w:rPr>
  </w:style>
  <w:style w:type="paragraph" w:customStyle="1" w:styleId="od-sharelink-personaitem">
    <w:name w:val="od-sharelink-personaitem"/>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basedOn w:val="Fuentedeprrafopredeter"/>
    <w:uiPriority w:val="99"/>
    <w:semiHidden/>
    <w:unhideWhenUsed/>
    <w:rsid w:val="00C40BEF"/>
    <w:rPr>
      <w:color w:val="605E5C"/>
      <w:shd w:val="clear" w:color="auto" w:fill="E1DFDD"/>
    </w:rPr>
  </w:style>
  <w:style w:type="character" w:customStyle="1" w:styleId="cf01">
    <w:name w:val="cf01"/>
    <w:basedOn w:val="Fuentedeprrafopredeter"/>
    <w:rsid w:val="00C40BEF"/>
    <w:rPr>
      <w:rFonts w:ascii="Segoe UI" w:hAnsi="Segoe UI" w:cs="Segoe UI" w:hint="default"/>
      <w:b/>
      <w:bCs/>
      <w:sz w:val="18"/>
      <w:szCs w:val="18"/>
    </w:rPr>
  </w:style>
  <w:style w:type="paragraph" w:customStyle="1" w:styleId="pf0">
    <w:name w:val="pf0"/>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cf11">
    <w:name w:val="cf11"/>
    <w:basedOn w:val="Fuentedeprrafopredeter"/>
    <w:rsid w:val="00C40BEF"/>
    <w:rPr>
      <w:rFonts w:ascii="Segoe UI" w:hAnsi="Segoe UI" w:cs="Segoe UI" w:hint="default"/>
      <w:sz w:val="18"/>
      <w:szCs w:val="18"/>
    </w:rPr>
  </w:style>
  <w:style w:type="character" w:customStyle="1" w:styleId="shop-mail1">
    <w:name w:val="shop-mail1"/>
    <w:basedOn w:val="Fuentedeprrafopredeter"/>
    <w:rsid w:val="00F525E4"/>
  </w:style>
  <w:style w:type="character" w:customStyle="1" w:styleId="grey12">
    <w:name w:val="grey_12"/>
    <w:basedOn w:val="Fuentedeprrafopredeter"/>
    <w:rsid w:val="00066C7A"/>
  </w:style>
  <w:style w:type="character" w:customStyle="1" w:styleId="vortalspan">
    <w:name w:val="vortalspan"/>
    <w:basedOn w:val="Fuentedeprrafopredeter"/>
    <w:rsid w:val="00066C7A"/>
  </w:style>
  <w:style w:type="character" w:customStyle="1" w:styleId="boldgrey12">
    <w:name w:val="boldgrey_12"/>
    <w:basedOn w:val="Fuentedeprrafopredeter"/>
    <w:rsid w:val="00066C7A"/>
  </w:style>
  <w:style w:type="character" w:customStyle="1" w:styleId="xmsohyperlink">
    <w:name w:val="x_msohyperlink"/>
    <w:basedOn w:val="Fuentedeprrafopredeter"/>
    <w:rsid w:val="00066C7A"/>
  </w:style>
  <w:style w:type="paragraph" w:customStyle="1" w:styleId="xxmsonormal0">
    <w:name w:val="x_xmsonormal"/>
    <w:basedOn w:val="Normal"/>
    <w:rsid w:val="00066C7A"/>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6">
    <w:name w:val="Mención sin resolver6"/>
    <w:basedOn w:val="Fuentedeprrafopredeter"/>
    <w:uiPriority w:val="99"/>
    <w:semiHidden/>
    <w:unhideWhenUsed/>
    <w:rsid w:val="00066C7A"/>
    <w:rPr>
      <w:color w:val="605E5C"/>
      <w:shd w:val="clear" w:color="auto" w:fill="E1DFDD"/>
    </w:rPr>
  </w:style>
  <w:style w:type="character" w:customStyle="1" w:styleId="vortalnumericspan3">
    <w:name w:val="vortalnumericspan3"/>
    <w:basedOn w:val="Fuentedeprrafopredeter"/>
    <w:rsid w:val="00C903DC"/>
  </w:style>
  <w:style w:type="character" w:customStyle="1" w:styleId="a">
    <w:name w:val="a"/>
    <w:basedOn w:val="Fuentedeprrafopredeter"/>
    <w:rsid w:val="00804246"/>
  </w:style>
  <w:style w:type="character" w:customStyle="1" w:styleId="l6">
    <w:name w:val="l6"/>
    <w:basedOn w:val="Fuentedeprrafopredeter"/>
    <w:rsid w:val="00804246"/>
  </w:style>
  <w:style w:type="character" w:customStyle="1" w:styleId="l8">
    <w:name w:val="l8"/>
    <w:basedOn w:val="Fuentedeprrafopredeter"/>
    <w:rsid w:val="00804246"/>
  </w:style>
  <w:style w:type="character" w:customStyle="1" w:styleId="l7">
    <w:name w:val="l7"/>
    <w:basedOn w:val="Fuentedeprrafopredeter"/>
    <w:rsid w:val="00804246"/>
  </w:style>
  <w:style w:type="character" w:customStyle="1" w:styleId="NormalWebCar">
    <w:name w:val="Normal (Web) Car"/>
    <w:link w:val="NormalWeb"/>
    <w:uiPriority w:val="99"/>
    <w:rsid w:val="001022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5540054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5496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openxmlformats.org/officeDocument/2006/relationships/hyperlink" Target="http://www.contratos.gov.co" TargetMode="External"/><Relationship Id="rId3" Type="http://schemas.openxmlformats.org/officeDocument/2006/relationships/styles" Target="styles.xml"/><Relationship Id="rId21" Type="http://schemas.openxmlformats.org/officeDocument/2006/relationships/hyperlink" Target="http://www.contratos.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www.contratos.gov.co"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www.contratos.gov.co" TargetMode="External"/><Relationship Id="rId29" Type="http://schemas.openxmlformats.org/officeDocument/2006/relationships/hyperlink" Target="mailto:deuil.upres-con@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www.contratos.gov.c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http://WWW.POLICIA.GOV.CO" TargetMode="External"/><Relationship Id="rId8" Type="http://schemas.openxmlformats.org/officeDocument/2006/relationships/hyperlink" Target="https://www.funcionpublica.gov.co/eva/gestornormativo/norma.php?i=776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51494E"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51494E"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
      <w:docPartPr>
        <w:name w:val="C6256BF265844222993809B9F7FFA126"/>
        <w:category>
          <w:name w:val="General"/>
          <w:gallery w:val="placeholder"/>
        </w:category>
        <w:types>
          <w:type w:val="bbPlcHdr"/>
        </w:types>
        <w:behaviors>
          <w:behavior w:val="content"/>
        </w:behaviors>
        <w:guid w:val="{65E98A4B-C421-46AE-8F09-5E4254D46536}"/>
      </w:docPartPr>
      <w:docPartBody>
        <w:p w:rsidR="009B20DB" w:rsidRDefault="00415379" w:rsidP="00415379">
          <w:pPr>
            <w:pStyle w:val="C6256BF265844222993809B9F7FFA12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B10C8D16AE94C3AA4D43085020E65A9"/>
        <w:category>
          <w:name w:val="General"/>
          <w:gallery w:val="placeholder"/>
        </w:category>
        <w:types>
          <w:type w:val="bbPlcHdr"/>
        </w:types>
        <w:behaviors>
          <w:behavior w:val="content"/>
        </w:behaviors>
        <w:guid w:val="{0557C532-A03B-4A25-87D7-C710C1BFAA25}"/>
      </w:docPartPr>
      <w:docPartBody>
        <w:p w:rsidR="009B20DB" w:rsidRDefault="00415379" w:rsidP="00415379">
          <w:pPr>
            <w:pStyle w:val="5B10C8D16AE94C3AA4D43085020E65A9"/>
          </w:pPr>
          <w:r w:rsidRPr="00A70DFE">
            <w:rPr>
              <w:rStyle w:val="Textodelmarcadordeposicin"/>
              <w:rFonts w:ascii="Arial" w:hAnsi="Arial" w:cs="Arial"/>
              <w:color w:val="FF8F8F"/>
              <w:u w:val="single"/>
            </w:rPr>
            <w:t>Diligenciar el número del proceso</w:t>
          </w:r>
        </w:p>
      </w:docPartBody>
    </w:docPart>
    <w:docPart>
      <w:docPartPr>
        <w:name w:val="B3AF32A345664D9CAF1AAD9BB093F304"/>
        <w:category>
          <w:name w:val="General"/>
          <w:gallery w:val="placeholder"/>
        </w:category>
        <w:types>
          <w:type w:val="bbPlcHdr"/>
        </w:types>
        <w:behaviors>
          <w:behavior w:val="content"/>
        </w:behaviors>
        <w:guid w:val="{F19DEA22-4625-4392-9EAE-6D799CF22CBF}"/>
      </w:docPartPr>
      <w:docPartBody>
        <w:p w:rsidR="009B20DB" w:rsidRDefault="00415379" w:rsidP="00415379">
          <w:pPr>
            <w:pStyle w:val="B3AF32A345664D9CAF1AAD9BB093F304"/>
          </w:pPr>
          <w:r w:rsidRPr="00A70DFE">
            <w:rPr>
              <w:rStyle w:val="Textodelmarcadordeposicin"/>
              <w:rFonts w:ascii="Arial" w:hAnsi="Arial" w:cs="Arial"/>
              <w:color w:val="FF8F8F"/>
              <w:u w:val="single"/>
            </w:rPr>
            <w:t>Transcribir el objeto del proceso</w:t>
          </w:r>
        </w:p>
      </w:docPartBody>
    </w:docPart>
    <w:docPart>
      <w:docPartPr>
        <w:name w:val="7201DEC894AD4383B6DD11437ECFCD2A"/>
        <w:category>
          <w:name w:val="General"/>
          <w:gallery w:val="placeholder"/>
        </w:category>
        <w:types>
          <w:type w:val="bbPlcHdr"/>
        </w:types>
        <w:behaviors>
          <w:behavior w:val="content"/>
        </w:behaviors>
        <w:guid w:val="{D81ED373-E844-4E9B-95F7-04FE0C598E24}"/>
      </w:docPartPr>
      <w:docPartBody>
        <w:p w:rsidR="009B20DB" w:rsidRDefault="00415379" w:rsidP="00415379">
          <w:pPr>
            <w:pStyle w:val="7201DEC894AD4383B6DD11437ECFCD2A"/>
          </w:pPr>
          <w:r w:rsidRPr="00A70DFE">
            <w:rPr>
              <w:rStyle w:val="Textodelmarcadordeposicin"/>
              <w:rFonts w:ascii="Arial" w:hAnsi="Arial" w:cs="Arial"/>
              <w:color w:val="FF8F8F"/>
              <w:u w:val="single"/>
            </w:rPr>
            <w:t>DILIGENCIAR LA UNIDAD A LA QUE PRESENTA LA OFERTA</w:t>
          </w:r>
        </w:p>
      </w:docPartBody>
    </w:docPart>
    <w:docPart>
      <w:docPartPr>
        <w:name w:val="0A36AC2F25CE4819BC8DF8617535A033"/>
        <w:category>
          <w:name w:val="General"/>
          <w:gallery w:val="placeholder"/>
        </w:category>
        <w:types>
          <w:type w:val="bbPlcHdr"/>
        </w:types>
        <w:behaviors>
          <w:behavior w:val="content"/>
        </w:behaviors>
        <w:guid w:val="{38FC6DF5-4220-481A-BFAD-25EB2B669071}"/>
      </w:docPartPr>
      <w:docPartBody>
        <w:p w:rsidR="009B20DB" w:rsidRDefault="00415379" w:rsidP="00415379">
          <w:pPr>
            <w:pStyle w:val="0A36AC2F25CE4819BC8DF8617535A033"/>
          </w:pPr>
          <w:r w:rsidRPr="00A70DFE">
            <w:rPr>
              <w:rStyle w:val="Textodelmarcadordeposicin"/>
              <w:rFonts w:ascii="Arial" w:hAnsi="Arial" w:cs="Arial"/>
              <w:color w:val="FF8F8F"/>
              <w:u w:val="single"/>
            </w:rPr>
            <w:t>DILIGENCIAR LA UNIDAD A LA QUE PRESENTA LA OFERTA</w:t>
          </w:r>
        </w:p>
      </w:docPartBody>
    </w:docPart>
    <w:docPart>
      <w:docPartPr>
        <w:name w:val="30D337338334456683633D3621AB1EF3"/>
        <w:category>
          <w:name w:val="General"/>
          <w:gallery w:val="placeholder"/>
        </w:category>
        <w:types>
          <w:type w:val="bbPlcHdr"/>
        </w:types>
        <w:behaviors>
          <w:behavior w:val="content"/>
        </w:behaviors>
        <w:guid w:val="{5040F532-DDC1-4A8E-B47B-2AFE17522370}"/>
      </w:docPartPr>
      <w:docPartBody>
        <w:p w:rsidR="002F4FB1" w:rsidRDefault="00D82EFB" w:rsidP="00D82EFB">
          <w:pPr>
            <w:pStyle w:val="30D337338334456683633D3621AB1EF3"/>
          </w:pPr>
          <w:r>
            <w:rPr>
              <w:rStyle w:val="Textodelmarcadordeposicin"/>
              <w:rFonts w:ascii="Arial" w:hAnsi="Arial" w:cs="Arial"/>
              <w:color w:val="FF8F8F"/>
              <w:sz w:val="20"/>
              <w:szCs w:val="20"/>
              <w:u w:val="single"/>
            </w:rPr>
            <w:t>Ciudad</w:t>
          </w:r>
        </w:p>
      </w:docPartBody>
    </w:docPart>
    <w:docPart>
      <w:docPartPr>
        <w:name w:val="B0C515749CB64555BD9F5DF83F283D1A"/>
        <w:category>
          <w:name w:val="General"/>
          <w:gallery w:val="placeholder"/>
        </w:category>
        <w:types>
          <w:type w:val="bbPlcHdr"/>
        </w:types>
        <w:behaviors>
          <w:behavior w:val="content"/>
        </w:behaviors>
        <w:guid w:val="{97941D19-BE84-46DC-B5DE-61684238E26B}"/>
      </w:docPartPr>
      <w:docPartBody>
        <w:p w:rsidR="002F4FB1" w:rsidRDefault="00D82EFB" w:rsidP="00D82EFB">
          <w:pPr>
            <w:pStyle w:val="B0C515749CB64555BD9F5DF83F283D1A"/>
          </w:pPr>
          <w:r>
            <w:rPr>
              <w:rStyle w:val="Textodelmarcadordeposicin"/>
              <w:rFonts w:ascii="Arial" w:hAnsi="Arial" w:cs="Arial"/>
              <w:color w:val="FF8F8F"/>
              <w:sz w:val="20"/>
              <w:szCs w:val="20"/>
            </w:rPr>
            <w:t>seleccionar la fecha.</w:t>
          </w:r>
        </w:p>
      </w:docPartBody>
    </w:docPart>
    <w:docPart>
      <w:docPartPr>
        <w:name w:val="A2DB1F215C774D7FA5F530DF855FF6FE"/>
        <w:category>
          <w:name w:val="General"/>
          <w:gallery w:val="placeholder"/>
        </w:category>
        <w:types>
          <w:type w:val="bbPlcHdr"/>
        </w:types>
        <w:behaviors>
          <w:behavior w:val="content"/>
        </w:behaviors>
        <w:guid w:val="{BC4D3EC9-98F7-46FF-8E25-7C6B2820C7EE}"/>
      </w:docPartPr>
      <w:docPartBody>
        <w:p w:rsidR="002F4FB1" w:rsidRDefault="00D82EFB" w:rsidP="00D82EFB">
          <w:pPr>
            <w:pStyle w:val="A2DB1F215C774D7FA5F530DF855FF6FE"/>
          </w:pPr>
          <w:r>
            <w:rPr>
              <w:rStyle w:val="Textodelmarcadordeposicin"/>
              <w:rFonts w:ascii="Arial" w:hAnsi="Arial" w:cs="Arial"/>
              <w:color w:val="FF8F8F"/>
              <w:sz w:val="20"/>
              <w:szCs w:val="20"/>
              <w:u w:val="single"/>
            </w:rPr>
            <w:t>DILIGENCIAR LA UNIDAD A LA QUE PRESENTA LA OFERTA</w:t>
          </w:r>
        </w:p>
      </w:docPartBody>
    </w:docPart>
    <w:docPart>
      <w:docPartPr>
        <w:name w:val="08F3B5DAFFC940069FD55C873CC1853A"/>
        <w:category>
          <w:name w:val="General"/>
          <w:gallery w:val="placeholder"/>
        </w:category>
        <w:types>
          <w:type w:val="bbPlcHdr"/>
        </w:types>
        <w:behaviors>
          <w:behavior w:val="content"/>
        </w:behaviors>
        <w:guid w:val="{108D9949-9B00-4432-AA44-6492A0EEE4D6}"/>
      </w:docPartPr>
      <w:docPartBody>
        <w:p w:rsidR="002F4FB1" w:rsidRDefault="00D82EFB" w:rsidP="00D82EFB">
          <w:pPr>
            <w:pStyle w:val="08F3B5DAFFC940069FD55C873CC1853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B6F5C2A86444E8CAE0DBE0825D967F3"/>
        <w:category>
          <w:name w:val="General"/>
          <w:gallery w:val="placeholder"/>
        </w:category>
        <w:types>
          <w:type w:val="bbPlcHdr"/>
        </w:types>
        <w:behaviors>
          <w:behavior w:val="content"/>
        </w:behaviors>
        <w:guid w:val="{140BF57B-EB83-41A7-B4D9-DD707E5E9C93}"/>
      </w:docPartPr>
      <w:docPartBody>
        <w:p w:rsidR="002F4FB1" w:rsidRDefault="00D82EFB" w:rsidP="00D82EFB">
          <w:pPr>
            <w:pStyle w:val="1B6F5C2A86444E8CAE0DBE0825D967F3"/>
          </w:pPr>
          <w:r>
            <w:rPr>
              <w:rStyle w:val="Textodelmarcadordeposicin"/>
              <w:rFonts w:ascii="Arial" w:hAnsi="Arial" w:cs="Arial"/>
              <w:color w:val="FF8F8F"/>
              <w:sz w:val="20"/>
              <w:szCs w:val="20"/>
              <w:u w:val="single"/>
            </w:rPr>
            <w:t>Diligenciar el número del proceso</w:t>
          </w:r>
        </w:p>
      </w:docPartBody>
    </w:docPart>
    <w:docPart>
      <w:docPartPr>
        <w:name w:val="94EB68B839434DDA991DDCFC31E7AD6B"/>
        <w:category>
          <w:name w:val="General"/>
          <w:gallery w:val="placeholder"/>
        </w:category>
        <w:types>
          <w:type w:val="bbPlcHdr"/>
        </w:types>
        <w:behaviors>
          <w:behavior w:val="content"/>
        </w:behaviors>
        <w:guid w:val="{8C54CEAE-3B07-4030-826F-AB26CA309FAF}"/>
      </w:docPartPr>
      <w:docPartBody>
        <w:p w:rsidR="002F4FB1" w:rsidRDefault="00D82EFB" w:rsidP="00D82EFB">
          <w:pPr>
            <w:pStyle w:val="94EB68B839434DDA991DDCFC31E7AD6B"/>
          </w:pPr>
          <w:r>
            <w:rPr>
              <w:rStyle w:val="Textodelmarcadordeposicin"/>
              <w:rFonts w:ascii="Arial" w:hAnsi="Arial" w:cs="Arial"/>
              <w:color w:val="FF8F8F"/>
              <w:sz w:val="20"/>
              <w:szCs w:val="20"/>
              <w:u w:val="single"/>
            </w:rPr>
            <w:t>Transcribir el objeto del proceso</w:t>
          </w:r>
        </w:p>
      </w:docPartBody>
    </w:docPart>
    <w:docPart>
      <w:docPartPr>
        <w:name w:val="EA2C84B294244C628728AF73667C1E8F"/>
        <w:category>
          <w:name w:val="General"/>
          <w:gallery w:val="placeholder"/>
        </w:category>
        <w:types>
          <w:type w:val="bbPlcHdr"/>
        </w:types>
        <w:behaviors>
          <w:behavior w:val="content"/>
        </w:behaviors>
        <w:guid w:val="{25CBF6BE-0940-46DC-8554-5D5C08C2423D}"/>
      </w:docPartPr>
      <w:docPartBody>
        <w:p w:rsidR="002F4FB1" w:rsidRDefault="00D82EFB" w:rsidP="00D82EFB">
          <w:pPr>
            <w:pStyle w:val="EA2C84B294244C628728AF73667C1E8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6159B9F34F141B0B9174BBFE2089BC4"/>
        <w:category>
          <w:name w:val="General"/>
          <w:gallery w:val="placeholder"/>
        </w:category>
        <w:types>
          <w:type w:val="bbPlcHdr"/>
        </w:types>
        <w:behaviors>
          <w:behavior w:val="content"/>
        </w:behaviors>
        <w:guid w:val="{6CA7C310-FF71-4759-8359-A4895735C6E5}"/>
      </w:docPartPr>
      <w:docPartBody>
        <w:p w:rsidR="002F4FB1" w:rsidRDefault="00D82EFB" w:rsidP="00D82EFB">
          <w:pPr>
            <w:pStyle w:val="B6159B9F34F141B0B9174BBFE2089BC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2D7CAB7A7924A8FA725DB3925875039"/>
        <w:category>
          <w:name w:val="General"/>
          <w:gallery w:val="placeholder"/>
        </w:category>
        <w:types>
          <w:type w:val="bbPlcHdr"/>
        </w:types>
        <w:behaviors>
          <w:behavior w:val="content"/>
        </w:behaviors>
        <w:guid w:val="{7F8DB060-432B-4900-BE03-FCB3F7672558}"/>
      </w:docPartPr>
      <w:docPartBody>
        <w:p w:rsidR="002F4FB1" w:rsidRDefault="00D82EFB" w:rsidP="00D82EFB">
          <w:pPr>
            <w:pStyle w:val="C2D7CAB7A7924A8FA725DB3925875039"/>
          </w:pPr>
          <w:r>
            <w:rPr>
              <w:rStyle w:val="Textodelmarcadordeposicin"/>
              <w:rFonts w:ascii="Arial" w:hAnsi="Arial" w:cs="Arial"/>
              <w:color w:val="FF8F8F"/>
              <w:sz w:val="20"/>
              <w:szCs w:val="20"/>
              <w:u w:val="single"/>
            </w:rPr>
            <w:t>Documentos de identificación y lugar de expedición</w:t>
          </w:r>
        </w:p>
      </w:docPartBody>
    </w:docPart>
    <w:docPart>
      <w:docPartPr>
        <w:name w:val="C707BA1F97164537930109BB2F68FF82"/>
        <w:category>
          <w:name w:val="General"/>
          <w:gallery w:val="placeholder"/>
        </w:category>
        <w:types>
          <w:type w:val="bbPlcHdr"/>
        </w:types>
        <w:behaviors>
          <w:behavior w:val="content"/>
        </w:behaviors>
        <w:guid w:val="{AE725C4E-50D9-46A1-8CF2-BADDFD61D94B}"/>
      </w:docPartPr>
      <w:docPartBody>
        <w:p w:rsidR="002F4FB1" w:rsidRDefault="00D82EFB" w:rsidP="00D82EFB">
          <w:pPr>
            <w:pStyle w:val="C707BA1F97164537930109BB2F68FF8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1AD4019F7E84F9695F2116430C44DA5"/>
        <w:category>
          <w:name w:val="General"/>
          <w:gallery w:val="placeholder"/>
        </w:category>
        <w:types>
          <w:type w:val="bbPlcHdr"/>
        </w:types>
        <w:behaviors>
          <w:behavior w:val="content"/>
        </w:behaviors>
        <w:guid w:val="{D440050C-FDEB-400B-9D7D-90123C807175}"/>
      </w:docPartPr>
      <w:docPartBody>
        <w:p w:rsidR="002F4FB1" w:rsidRDefault="00D82EFB" w:rsidP="00D82EFB">
          <w:pPr>
            <w:pStyle w:val="11AD4019F7E84F9695F2116430C44D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D6FFB7186845F0923E52777055DF6F"/>
        <w:category>
          <w:name w:val="General"/>
          <w:gallery w:val="placeholder"/>
        </w:category>
        <w:types>
          <w:type w:val="bbPlcHdr"/>
        </w:types>
        <w:behaviors>
          <w:behavior w:val="content"/>
        </w:behaviors>
        <w:guid w:val="{4D08A385-1975-4280-96DD-438B97385083}"/>
      </w:docPartPr>
      <w:docPartBody>
        <w:p w:rsidR="002F4FB1" w:rsidRDefault="00D82EFB" w:rsidP="00D82EFB">
          <w:pPr>
            <w:pStyle w:val="FFD6FFB7186845F0923E52777055DF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185B922E6474B2BB02FFE5CBB5ABC2F"/>
        <w:category>
          <w:name w:val="General"/>
          <w:gallery w:val="placeholder"/>
        </w:category>
        <w:types>
          <w:type w:val="bbPlcHdr"/>
        </w:types>
        <w:behaviors>
          <w:behavior w:val="content"/>
        </w:behaviors>
        <w:guid w:val="{8B03548E-754C-4797-BB8C-808164B6291D}"/>
      </w:docPartPr>
      <w:docPartBody>
        <w:p w:rsidR="002F4FB1" w:rsidRDefault="00D82EFB" w:rsidP="00D82EFB">
          <w:pPr>
            <w:pStyle w:val="1185B922E6474B2BB02FFE5CBB5ABC2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3A75C64C434A07A04D01B1FC794D27"/>
        <w:category>
          <w:name w:val="General"/>
          <w:gallery w:val="placeholder"/>
        </w:category>
        <w:types>
          <w:type w:val="bbPlcHdr"/>
        </w:types>
        <w:behaviors>
          <w:behavior w:val="content"/>
        </w:behaviors>
        <w:guid w:val="{CF564290-7A97-45C1-89B7-439995FCB416}"/>
      </w:docPartPr>
      <w:docPartBody>
        <w:p w:rsidR="002F4FB1" w:rsidRDefault="00D82EFB" w:rsidP="00D82EFB">
          <w:pPr>
            <w:pStyle w:val="7B3A75C64C434A07A04D01B1FC794D2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BDCC0B24FE7463CB7B0E6543E1A1028"/>
        <w:category>
          <w:name w:val="General"/>
          <w:gallery w:val="placeholder"/>
        </w:category>
        <w:types>
          <w:type w:val="bbPlcHdr"/>
        </w:types>
        <w:behaviors>
          <w:behavior w:val="content"/>
        </w:behaviors>
        <w:guid w:val="{0A8D86D7-F7DD-40F7-BF32-666169BEE7AC}"/>
      </w:docPartPr>
      <w:docPartBody>
        <w:p w:rsidR="002F4FB1" w:rsidRDefault="00D82EFB" w:rsidP="00D82EFB">
          <w:pPr>
            <w:pStyle w:val="DBDCC0B24FE7463CB7B0E6543E1A102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CBE307075FD4FDDBF884B071013994A"/>
        <w:category>
          <w:name w:val="General"/>
          <w:gallery w:val="placeholder"/>
        </w:category>
        <w:types>
          <w:type w:val="bbPlcHdr"/>
        </w:types>
        <w:behaviors>
          <w:behavior w:val="content"/>
        </w:behaviors>
        <w:guid w:val="{86154AD5-4974-4145-8D06-01431324472E}"/>
      </w:docPartPr>
      <w:docPartBody>
        <w:p w:rsidR="002F4FB1" w:rsidRDefault="00D82EFB" w:rsidP="00D82EFB">
          <w:pPr>
            <w:pStyle w:val="7CBE307075FD4FDDBF884B071013994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Optimum">
    <w:panose1 w:val="00000000000000000000"/>
    <w:charset w:val="00"/>
    <w:family w:val="roman"/>
    <w:notTrueType/>
    <w:pitch w:val="default"/>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31463"/>
    <w:rsid w:val="00040728"/>
    <w:rsid w:val="000928BF"/>
    <w:rsid w:val="00171A41"/>
    <w:rsid w:val="00193F30"/>
    <w:rsid w:val="00217204"/>
    <w:rsid w:val="00272CB7"/>
    <w:rsid w:val="00273F3F"/>
    <w:rsid w:val="00293660"/>
    <w:rsid w:val="002F4FB1"/>
    <w:rsid w:val="00356848"/>
    <w:rsid w:val="00371147"/>
    <w:rsid w:val="00386914"/>
    <w:rsid w:val="00404BB4"/>
    <w:rsid w:val="00411968"/>
    <w:rsid w:val="00415379"/>
    <w:rsid w:val="00426DDD"/>
    <w:rsid w:val="004975DA"/>
    <w:rsid w:val="004C1566"/>
    <w:rsid w:val="004E1774"/>
    <w:rsid w:val="00503017"/>
    <w:rsid w:val="0051494E"/>
    <w:rsid w:val="00546BCB"/>
    <w:rsid w:val="00551AF1"/>
    <w:rsid w:val="0055755E"/>
    <w:rsid w:val="005A6751"/>
    <w:rsid w:val="005D2FA7"/>
    <w:rsid w:val="00624129"/>
    <w:rsid w:val="0063164D"/>
    <w:rsid w:val="00633467"/>
    <w:rsid w:val="00671CB0"/>
    <w:rsid w:val="006765FA"/>
    <w:rsid w:val="00697BCD"/>
    <w:rsid w:val="006C0AF1"/>
    <w:rsid w:val="006D1754"/>
    <w:rsid w:val="007819F6"/>
    <w:rsid w:val="007A019F"/>
    <w:rsid w:val="007B7E3F"/>
    <w:rsid w:val="007C55F9"/>
    <w:rsid w:val="00846177"/>
    <w:rsid w:val="0092274C"/>
    <w:rsid w:val="00951727"/>
    <w:rsid w:val="0096394D"/>
    <w:rsid w:val="009B20DB"/>
    <w:rsid w:val="009F37FE"/>
    <w:rsid w:val="00A2418F"/>
    <w:rsid w:val="00A43A76"/>
    <w:rsid w:val="00A51235"/>
    <w:rsid w:val="00AE6F31"/>
    <w:rsid w:val="00AF7A77"/>
    <w:rsid w:val="00B614F0"/>
    <w:rsid w:val="00B928AE"/>
    <w:rsid w:val="00BB1F19"/>
    <w:rsid w:val="00BB719F"/>
    <w:rsid w:val="00BF16DA"/>
    <w:rsid w:val="00C22E1A"/>
    <w:rsid w:val="00C377ED"/>
    <w:rsid w:val="00C42706"/>
    <w:rsid w:val="00CA5595"/>
    <w:rsid w:val="00D04024"/>
    <w:rsid w:val="00D0586C"/>
    <w:rsid w:val="00D10785"/>
    <w:rsid w:val="00D82EFB"/>
    <w:rsid w:val="00D86296"/>
    <w:rsid w:val="00DD20BA"/>
    <w:rsid w:val="00DE0622"/>
    <w:rsid w:val="00DF13AD"/>
    <w:rsid w:val="00DF2B57"/>
    <w:rsid w:val="00E10953"/>
    <w:rsid w:val="00E63AB2"/>
    <w:rsid w:val="00EB5766"/>
    <w:rsid w:val="00ED63DD"/>
    <w:rsid w:val="00EE5A70"/>
    <w:rsid w:val="00F2737E"/>
    <w:rsid w:val="00F717E4"/>
    <w:rsid w:val="00F848E1"/>
    <w:rsid w:val="00F91071"/>
    <w:rsid w:val="00FE4E68"/>
    <w:rsid w:val="00FE74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2EFB"/>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 w:type="paragraph" w:customStyle="1" w:styleId="C6256BF265844222993809B9F7FFA126">
    <w:name w:val="C6256BF265844222993809B9F7FFA126"/>
    <w:rsid w:val="00415379"/>
  </w:style>
  <w:style w:type="paragraph" w:customStyle="1" w:styleId="5B10C8D16AE94C3AA4D43085020E65A9">
    <w:name w:val="5B10C8D16AE94C3AA4D43085020E65A9"/>
    <w:rsid w:val="00415379"/>
  </w:style>
  <w:style w:type="paragraph" w:customStyle="1" w:styleId="B3AF32A345664D9CAF1AAD9BB093F304">
    <w:name w:val="B3AF32A345664D9CAF1AAD9BB093F304"/>
    <w:rsid w:val="00415379"/>
  </w:style>
  <w:style w:type="paragraph" w:customStyle="1" w:styleId="7201DEC894AD4383B6DD11437ECFCD2A">
    <w:name w:val="7201DEC894AD4383B6DD11437ECFCD2A"/>
    <w:rsid w:val="00415379"/>
  </w:style>
  <w:style w:type="paragraph" w:customStyle="1" w:styleId="0A36AC2F25CE4819BC8DF8617535A033">
    <w:name w:val="0A36AC2F25CE4819BC8DF8617535A033"/>
    <w:rsid w:val="00415379"/>
  </w:style>
  <w:style w:type="paragraph" w:customStyle="1" w:styleId="30D337338334456683633D3621AB1EF3">
    <w:name w:val="30D337338334456683633D3621AB1EF3"/>
    <w:rsid w:val="00D82EFB"/>
  </w:style>
  <w:style w:type="paragraph" w:customStyle="1" w:styleId="B0C515749CB64555BD9F5DF83F283D1A">
    <w:name w:val="B0C515749CB64555BD9F5DF83F283D1A"/>
    <w:rsid w:val="00D82EFB"/>
  </w:style>
  <w:style w:type="paragraph" w:customStyle="1" w:styleId="A2DB1F215C774D7FA5F530DF855FF6FE">
    <w:name w:val="A2DB1F215C774D7FA5F530DF855FF6FE"/>
    <w:rsid w:val="00D82EFB"/>
  </w:style>
  <w:style w:type="paragraph" w:customStyle="1" w:styleId="08F3B5DAFFC940069FD55C873CC1853A">
    <w:name w:val="08F3B5DAFFC940069FD55C873CC1853A"/>
    <w:rsid w:val="00D82EFB"/>
  </w:style>
  <w:style w:type="paragraph" w:customStyle="1" w:styleId="1B6F5C2A86444E8CAE0DBE0825D967F3">
    <w:name w:val="1B6F5C2A86444E8CAE0DBE0825D967F3"/>
    <w:rsid w:val="00D82EFB"/>
  </w:style>
  <w:style w:type="paragraph" w:customStyle="1" w:styleId="94EB68B839434DDA991DDCFC31E7AD6B">
    <w:name w:val="94EB68B839434DDA991DDCFC31E7AD6B"/>
    <w:rsid w:val="00D82EFB"/>
  </w:style>
  <w:style w:type="paragraph" w:customStyle="1" w:styleId="EA2C84B294244C628728AF73667C1E8F">
    <w:name w:val="EA2C84B294244C628728AF73667C1E8F"/>
    <w:rsid w:val="00D82EFB"/>
  </w:style>
  <w:style w:type="paragraph" w:customStyle="1" w:styleId="B6159B9F34F141B0B9174BBFE2089BC4">
    <w:name w:val="B6159B9F34F141B0B9174BBFE2089BC4"/>
    <w:rsid w:val="00D82EFB"/>
  </w:style>
  <w:style w:type="paragraph" w:customStyle="1" w:styleId="C2D7CAB7A7924A8FA725DB3925875039">
    <w:name w:val="C2D7CAB7A7924A8FA725DB3925875039"/>
    <w:rsid w:val="00D82EFB"/>
  </w:style>
  <w:style w:type="paragraph" w:customStyle="1" w:styleId="C707BA1F97164537930109BB2F68FF82">
    <w:name w:val="C707BA1F97164537930109BB2F68FF82"/>
    <w:rsid w:val="00D82EFB"/>
  </w:style>
  <w:style w:type="paragraph" w:customStyle="1" w:styleId="11AD4019F7E84F9695F2116430C44DA5">
    <w:name w:val="11AD4019F7E84F9695F2116430C44DA5"/>
    <w:rsid w:val="00D82EFB"/>
  </w:style>
  <w:style w:type="paragraph" w:customStyle="1" w:styleId="FFD6FFB7186845F0923E52777055DF6F">
    <w:name w:val="FFD6FFB7186845F0923E52777055DF6F"/>
    <w:rsid w:val="00D82EFB"/>
  </w:style>
  <w:style w:type="paragraph" w:customStyle="1" w:styleId="1185B922E6474B2BB02FFE5CBB5ABC2F">
    <w:name w:val="1185B922E6474B2BB02FFE5CBB5ABC2F"/>
    <w:rsid w:val="00D82EFB"/>
  </w:style>
  <w:style w:type="paragraph" w:customStyle="1" w:styleId="7B3A75C64C434A07A04D01B1FC794D27">
    <w:name w:val="7B3A75C64C434A07A04D01B1FC794D27"/>
    <w:rsid w:val="00D82EFB"/>
  </w:style>
  <w:style w:type="paragraph" w:customStyle="1" w:styleId="DBDCC0B24FE7463CB7B0E6543E1A1028">
    <w:name w:val="DBDCC0B24FE7463CB7B0E6543E1A1028"/>
    <w:rsid w:val="00D82EFB"/>
  </w:style>
  <w:style w:type="paragraph" w:customStyle="1" w:styleId="7CBE307075FD4FDDBF884B071013994A">
    <w:name w:val="7CBE307075FD4FDDBF884B071013994A"/>
    <w:rsid w:val="00D82EFB"/>
  </w:style>
  <w:style w:type="paragraph" w:customStyle="1" w:styleId="06328755A5E64DE9BAF85A24E846622A">
    <w:name w:val="06328755A5E64DE9BAF85A24E846622A"/>
    <w:rsid w:val="00D82EFB"/>
  </w:style>
  <w:style w:type="paragraph" w:customStyle="1" w:styleId="9FB363C8EDB3410E8C2BCBF6C3CEC7FF">
    <w:name w:val="9FB363C8EDB3410E8C2BCBF6C3CEC7FF"/>
    <w:rsid w:val="00D82EFB"/>
  </w:style>
  <w:style w:type="paragraph" w:customStyle="1" w:styleId="2522F4ED206E4FFFB289073A21F5860E">
    <w:name w:val="2522F4ED206E4FFFB289073A21F5860E"/>
    <w:rsid w:val="00D82EFB"/>
  </w:style>
  <w:style w:type="paragraph" w:customStyle="1" w:styleId="63630EB1BD2E489D804DF607274A7CF4">
    <w:name w:val="63630EB1BD2E489D804DF607274A7CF4"/>
    <w:rsid w:val="00D82EFB"/>
  </w:style>
  <w:style w:type="paragraph" w:customStyle="1" w:styleId="14A9B30979714BA4942A7B147E2E5DEC">
    <w:name w:val="14A9B30979714BA4942A7B147E2E5DEC"/>
    <w:rsid w:val="00D82EFB"/>
  </w:style>
  <w:style w:type="paragraph" w:customStyle="1" w:styleId="7DCFFE2B61EE48F992D1EF9081FCBA5D">
    <w:name w:val="7DCFFE2B61EE48F992D1EF9081FCBA5D"/>
    <w:rsid w:val="00D82EFB"/>
  </w:style>
  <w:style w:type="paragraph" w:customStyle="1" w:styleId="67A077D89C3344BFBECB2E59DC7252F5">
    <w:name w:val="67A077D89C3344BFBECB2E59DC7252F5"/>
    <w:rsid w:val="00D82EFB"/>
  </w:style>
  <w:style w:type="paragraph" w:customStyle="1" w:styleId="9D9E211895C94F378CF294DAB5BBA6D0">
    <w:name w:val="9D9E211895C94F378CF294DAB5BBA6D0"/>
    <w:rsid w:val="00D82EFB"/>
  </w:style>
  <w:style w:type="paragraph" w:customStyle="1" w:styleId="E73997E70E8847D2A5E254B5B6902C66">
    <w:name w:val="E73997E70E8847D2A5E254B5B6902C66"/>
    <w:rsid w:val="00D82EFB"/>
  </w:style>
  <w:style w:type="paragraph" w:customStyle="1" w:styleId="C610DDB4B3654848B82AD97F8B11FA2C">
    <w:name w:val="C610DDB4B3654848B82AD97F8B11FA2C"/>
    <w:rsid w:val="00D82EFB"/>
  </w:style>
  <w:style w:type="paragraph" w:customStyle="1" w:styleId="847782527023407482E151F027F189C1">
    <w:name w:val="847782527023407482E151F027F189C1"/>
    <w:rsid w:val="00D82EFB"/>
  </w:style>
  <w:style w:type="paragraph" w:customStyle="1" w:styleId="F5FDD62E73E74D0295EC5EBC68ECDDC0">
    <w:name w:val="F5FDD62E73E74D0295EC5EBC68ECDDC0"/>
    <w:rsid w:val="00D82EFB"/>
  </w:style>
  <w:style w:type="paragraph" w:customStyle="1" w:styleId="732481257E354FADADC01C6C1412009B">
    <w:name w:val="732481257E354FADADC01C6C1412009B"/>
    <w:rsid w:val="00D82EFB"/>
  </w:style>
  <w:style w:type="paragraph" w:customStyle="1" w:styleId="44175BF58E074DF8B88DF8D98454D24B">
    <w:name w:val="44175BF58E074DF8B88DF8D98454D24B"/>
    <w:rsid w:val="00D82EFB"/>
  </w:style>
  <w:style w:type="paragraph" w:customStyle="1" w:styleId="95D235EECA6740D2B97201FF6A2A4478">
    <w:name w:val="95D235EECA6740D2B97201FF6A2A4478"/>
    <w:rsid w:val="00D82EFB"/>
  </w:style>
  <w:style w:type="paragraph" w:customStyle="1" w:styleId="0F1EFE54E6274C55A6210FF6A0D98C40">
    <w:name w:val="0F1EFE54E6274C55A6210FF6A0D98C40"/>
    <w:rsid w:val="00D82EFB"/>
  </w:style>
  <w:style w:type="paragraph" w:customStyle="1" w:styleId="3F3AE7FEB203405CAD88995E38897A34">
    <w:name w:val="3F3AE7FEB203405CAD88995E38897A34"/>
    <w:rsid w:val="00D82EFB"/>
  </w:style>
  <w:style w:type="paragraph" w:customStyle="1" w:styleId="83A42341F96F4D198D8772F219F4EC58">
    <w:name w:val="83A42341F96F4D198D8772F219F4EC58"/>
    <w:rsid w:val="00D82EFB"/>
  </w:style>
  <w:style w:type="paragraph" w:customStyle="1" w:styleId="6AB4F7B9F6264F4F84DAEFD98AB8A6E7">
    <w:name w:val="6AB4F7B9F6264F4F84DAEFD98AB8A6E7"/>
    <w:rsid w:val="00D82EFB"/>
  </w:style>
  <w:style w:type="paragraph" w:customStyle="1" w:styleId="1165D58764A4473FB4559CEA7409A058">
    <w:name w:val="1165D58764A4473FB4559CEA7409A058"/>
    <w:rsid w:val="00D82EFB"/>
  </w:style>
  <w:style w:type="paragraph" w:customStyle="1" w:styleId="ACFA4B7E6D00499D8C1B0A11C37CDE08">
    <w:name w:val="ACFA4B7E6D00499D8C1B0A11C37CDE08"/>
    <w:rsid w:val="00D82EFB"/>
  </w:style>
  <w:style w:type="paragraph" w:customStyle="1" w:styleId="9B68B25D8A534DFDA66792B37B2D69D5">
    <w:name w:val="9B68B25D8A534DFDA66792B37B2D69D5"/>
    <w:rsid w:val="00D82EFB"/>
  </w:style>
  <w:style w:type="paragraph" w:customStyle="1" w:styleId="A1B3AF9832C94F5681E617ED56EFC08D">
    <w:name w:val="A1B3AF9832C94F5681E617ED56EFC08D"/>
    <w:rsid w:val="00D82EFB"/>
  </w:style>
  <w:style w:type="paragraph" w:customStyle="1" w:styleId="C629D77513B149C58C97B46AC01B028C">
    <w:name w:val="C629D77513B149C58C97B46AC01B028C"/>
    <w:rsid w:val="00D82EFB"/>
  </w:style>
  <w:style w:type="paragraph" w:customStyle="1" w:styleId="BD20DF9D3A3A448C9863246FFEBE1657">
    <w:name w:val="BD20DF9D3A3A448C9863246FFEBE1657"/>
    <w:rsid w:val="00D82EFB"/>
  </w:style>
  <w:style w:type="paragraph" w:customStyle="1" w:styleId="EC265B8749484FA5B7BDA7D0FE923E35">
    <w:name w:val="EC265B8749484FA5B7BDA7D0FE923E35"/>
    <w:rsid w:val="00D82EFB"/>
  </w:style>
  <w:style w:type="paragraph" w:customStyle="1" w:styleId="702CF433987449348256BFAB4D23D78E">
    <w:name w:val="702CF433987449348256BFAB4D23D78E"/>
    <w:rsid w:val="00D82EFB"/>
  </w:style>
  <w:style w:type="paragraph" w:customStyle="1" w:styleId="7BD21A1EAE364657A75074E2BFA9DC90">
    <w:name w:val="7BD21A1EAE364657A75074E2BFA9DC90"/>
    <w:rsid w:val="00D82EFB"/>
  </w:style>
  <w:style w:type="paragraph" w:customStyle="1" w:styleId="75F27F562CE94A17BCC72D267F142096">
    <w:name w:val="75F27F562CE94A17BCC72D267F142096"/>
    <w:rsid w:val="00D82EFB"/>
  </w:style>
  <w:style w:type="paragraph" w:customStyle="1" w:styleId="19B54A7883914E4ABC7CB62EA3923F80">
    <w:name w:val="19B54A7883914E4ABC7CB62EA3923F80"/>
    <w:rsid w:val="00D82EFB"/>
  </w:style>
  <w:style w:type="paragraph" w:customStyle="1" w:styleId="866796133FD142CF99814FD388F73208">
    <w:name w:val="866796133FD142CF99814FD388F73208"/>
    <w:rsid w:val="00D82EFB"/>
  </w:style>
  <w:style w:type="paragraph" w:customStyle="1" w:styleId="BB39D616D4A34481B86B9D2E5D4EEAFD">
    <w:name w:val="BB39D616D4A34481B86B9D2E5D4EEAFD"/>
    <w:rsid w:val="00D82EFB"/>
  </w:style>
  <w:style w:type="paragraph" w:customStyle="1" w:styleId="1D42267004474537894188310FD0D85A">
    <w:name w:val="1D42267004474537894188310FD0D85A"/>
    <w:rsid w:val="00D82EFB"/>
  </w:style>
  <w:style w:type="paragraph" w:customStyle="1" w:styleId="488780BDF19547AFB24B33DEC10FE7AF">
    <w:name w:val="488780BDF19547AFB24B33DEC10FE7AF"/>
    <w:rsid w:val="00D82EFB"/>
  </w:style>
  <w:style w:type="paragraph" w:customStyle="1" w:styleId="EF1CE221A5E74FAC9CFB7030C6B84478">
    <w:name w:val="EF1CE221A5E74FAC9CFB7030C6B84478"/>
    <w:rsid w:val="00D82EFB"/>
  </w:style>
  <w:style w:type="paragraph" w:customStyle="1" w:styleId="59D96FCD8D674DEDBE7BBAF3B4AE7452">
    <w:name w:val="59D96FCD8D674DEDBE7BBAF3B4AE7452"/>
    <w:rsid w:val="00D82EFB"/>
  </w:style>
  <w:style w:type="paragraph" w:customStyle="1" w:styleId="7FDBB675261F44279F6E92195179B9B4">
    <w:name w:val="7FDBB675261F44279F6E92195179B9B4"/>
    <w:rsid w:val="00D82EFB"/>
  </w:style>
  <w:style w:type="paragraph" w:customStyle="1" w:styleId="CA5E227425324C3C83532B6B4BE20303">
    <w:name w:val="CA5E227425324C3C83532B6B4BE20303"/>
    <w:rsid w:val="00D82EFB"/>
  </w:style>
  <w:style w:type="paragraph" w:customStyle="1" w:styleId="A1BF168859AE422B94DED7BD60C34170">
    <w:name w:val="A1BF168859AE422B94DED7BD60C34170"/>
    <w:rsid w:val="00D82EFB"/>
  </w:style>
  <w:style w:type="paragraph" w:customStyle="1" w:styleId="E08F3EE5306240D0BD9032C33F037B41">
    <w:name w:val="E08F3EE5306240D0BD9032C33F037B41"/>
    <w:rsid w:val="00D82EFB"/>
  </w:style>
  <w:style w:type="paragraph" w:customStyle="1" w:styleId="01FA061C75974C2EBAA36F3E7C10230E">
    <w:name w:val="01FA061C75974C2EBAA36F3E7C10230E"/>
    <w:rsid w:val="00D82EFB"/>
  </w:style>
  <w:style w:type="paragraph" w:customStyle="1" w:styleId="7D3E4B650509427DAE4415FE7735EA8E">
    <w:name w:val="7D3E4B650509427DAE4415FE7735EA8E"/>
    <w:rsid w:val="00D82EFB"/>
  </w:style>
  <w:style w:type="paragraph" w:customStyle="1" w:styleId="82EA07E505574B94944950EA858285F9">
    <w:name w:val="82EA07E505574B94944950EA858285F9"/>
    <w:rsid w:val="00D82EFB"/>
  </w:style>
  <w:style w:type="paragraph" w:customStyle="1" w:styleId="20BEF4492CF049169C0C4088B519205E">
    <w:name w:val="20BEF4492CF049169C0C4088B519205E"/>
    <w:rsid w:val="00D82EFB"/>
  </w:style>
  <w:style w:type="paragraph" w:customStyle="1" w:styleId="0C90610DDD6345B8811885B507ED3017">
    <w:name w:val="0C90610DDD6345B8811885B507ED3017"/>
    <w:rsid w:val="00D82EFB"/>
  </w:style>
  <w:style w:type="paragraph" w:customStyle="1" w:styleId="A3D5DF9C69B34992884D057DF302516D">
    <w:name w:val="A3D5DF9C69B34992884D057DF302516D"/>
    <w:rsid w:val="00D82EFB"/>
  </w:style>
  <w:style w:type="paragraph" w:customStyle="1" w:styleId="F487548E25634565B400E06E1DAC1F01">
    <w:name w:val="F487548E25634565B400E06E1DAC1F01"/>
    <w:rsid w:val="00D82EFB"/>
  </w:style>
  <w:style w:type="paragraph" w:customStyle="1" w:styleId="FB19EF34E75A4EB39E46B22208647DE9">
    <w:name w:val="FB19EF34E75A4EB39E46B22208647DE9"/>
    <w:rsid w:val="00D82EFB"/>
  </w:style>
  <w:style w:type="paragraph" w:customStyle="1" w:styleId="BEEDE394D7764E49B0E62FD82A34C56C">
    <w:name w:val="BEEDE394D7764E49B0E62FD82A34C56C"/>
    <w:rsid w:val="00D82EFB"/>
  </w:style>
  <w:style w:type="paragraph" w:customStyle="1" w:styleId="29CA4448CB694AD7823E1F8BDF9B24C7">
    <w:name w:val="29CA4448CB694AD7823E1F8BDF9B24C7"/>
    <w:rsid w:val="00D82EFB"/>
  </w:style>
  <w:style w:type="paragraph" w:customStyle="1" w:styleId="76E598C6799A4D2EAB81A6BE4C8F0417">
    <w:name w:val="76E598C6799A4D2EAB81A6BE4C8F0417"/>
    <w:rsid w:val="00D82EFB"/>
  </w:style>
  <w:style w:type="paragraph" w:customStyle="1" w:styleId="FB3D95492D674FE387A5AF9123B2D155">
    <w:name w:val="FB3D95492D674FE387A5AF9123B2D155"/>
    <w:rsid w:val="00D82EFB"/>
  </w:style>
  <w:style w:type="paragraph" w:customStyle="1" w:styleId="B1CA15BCA215406EBF70571A4BB365BC">
    <w:name w:val="B1CA15BCA215406EBF70571A4BB365BC"/>
    <w:rsid w:val="00D82EFB"/>
  </w:style>
  <w:style w:type="paragraph" w:customStyle="1" w:styleId="F88E07671FF94C7CB1CAA96316DB6FDA">
    <w:name w:val="F88E07671FF94C7CB1CAA96316DB6FDA"/>
    <w:rsid w:val="00D82EFB"/>
  </w:style>
  <w:style w:type="paragraph" w:customStyle="1" w:styleId="D033260E99064A5795D3191D5E33F036">
    <w:name w:val="D033260E99064A5795D3191D5E33F036"/>
    <w:rsid w:val="00D82EFB"/>
  </w:style>
  <w:style w:type="paragraph" w:customStyle="1" w:styleId="1516CEE93A434B128FCB3AC3909A927E">
    <w:name w:val="1516CEE93A434B128FCB3AC3909A927E"/>
    <w:rsid w:val="00D82EFB"/>
  </w:style>
  <w:style w:type="paragraph" w:customStyle="1" w:styleId="ED60E0F66E9F4764A8C721B9F82C395D">
    <w:name w:val="ED60E0F66E9F4764A8C721B9F82C395D"/>
    <w:rsid w:val="00D82EFB"/>
  </w:style>
  <w:style w:type="paragraph" w:customStyle="1" w:styleId="B2AAC9B8B1204636A98D867BE1314D73">
    <w:name w:val="B2AAC9B8B1204636A98D867BE1314D73"/>
    <w:rsid w:val="00D82EFB"/>
  </w:style>
  <w:style w:type="paragraph" w:customStyle="1" w:styleId="F5917C9959884BE08EA0477680F9181E">
    <w:name w:val="F5917C9959884BE08EA0477680F9181E"/>
    <w:rsid w:val="00D82EFB"/>
  </w:style>
  <w:style w:type="paragraph" w:customStyle="1" w:styleId="AFD14FA2F1934AECAC286EBF244EC2BF">
    <w:name w:val="AFD14FA2F1934AECAC286EBF244EC2BF"/>
    <w:rsid w:val="00D82EFB"/>
  </w:style>
  <w:style w:type="paragraph" w:customStyle="1" w:styleId="0CDB20555A3F4E7DA716C7BB35AB4283">
    <w:name w:val="0CDB20555A3F4E7DA716C7BB35AB4283"/>
    <w:rsid w:val="00D82EFB"/>
  </w:style>
  <w:style w:type="paragraph" w:customStyle="1" w:styleId="966C8F681FB841DCBBEA678E087055C4">
    <w:name w:val="966C8F681FB841DCBBEA678E087055C4"/>
    <w:rsid w:val="00D82EFB"/>
  </w:style>
  <w:style w:type="paragraph" w:customStyle="1" w:styleId="13A48FC77B6C4AD1B1FA990AB1411C4B">
    <w:name w:val="13A48FC77B6C4AD1B1FA990AB1411C4B"/>
    <w:rsid w:val="00D82EFB"/>
  </w:style>
  <w:style w:type="paragraph" w:customStyle="1" w:styleId="CF7FF402B217430F9B1C4654710C9915">
    <w:name w:val="CF7FF402B217430F9B1C4654710C9915"/>
    <w:rsid w:val="00D82EFB"/>
  </w:style>
  <w:style w:type="paragraph" w:customStyle="1" w:styleId="483C82FA3A004770B4687F9D544A0FA2">
    <w:name w:val="483C82FA3A004770B4687F9D544A0FA2"/>
    <w:rsid w:val="00D82EFB"/>
  </w:style>
  <w:style w:type="paragraph" w:customStyle="1" w:styleId="FBB434E69D0E469797E353584E8AA395">
    <w:name w:val="FBB434E69D0E469797E353584E8AA395"/>
    <w:rsid w:val="00D82EFB"/>
  </w:style>
  <w:style w:type="paragraph" w:customStyle="1" w:styleId="2D02395FE58D4B6ABA340EDC64792ED8">
    <w:name w:val="2D02395FE58D4B6ABA340EDC64792ED8"/>
    <w:rsid w:val="00D82EFB"/>
  </w:style>
  <w:style w:type="paragraph" w:customStyle="1" w:styleId="EA3A69F6FFBA44D9909DEAEEE287B5BC">
    <w:name w:val="EA3A69F6FFBA44D9909DEAEEE287B5BC"/>
    <w:rsid w:val="00D82EFB"/>
  </w:style>
  <w:style w:type="paragraph" w:customStyle="1" w:styleId="1BCFE774C9D7464C88D2DECBF7E892D0">
    <w:name w:val="1BCFE774C9D7464C88D2DECBF7E892D0"/>
    <w:rsid w:val="00D82EFB"/>
  </w:style>
  <w:style w:type="paragraph" w:customStyle="1" w:styleId="F8B302E25A084ABDB898492856C4DCCC">
    <w:name w:val="F8B302E25A084ABDB898492856C4DCCC"/>
    <w:rsid w:val="00D82EFB"/>
  </w:style>
  <w:style w:type="paragraph" w:customStyle="1" w:styleId="C56F82F0A68D466D9F93994913731898">
    <w:name w:val="C56F82F0A68D466D9F93994913731898"/>
    <w:rsid w:val="00D82E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401C4-0EBC-4F73-8286-E65348132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15083</Words>
  <Characters>82958</Characters>
  <Application>Microsoft Office Word</Application>
  <DocSecurity>0</DocSecurity>
  <Lines>691</Lines>
  <Paragraphs>195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PABLO ALEJANDRO HENAO BARRAGAN</cp:lastModifiedBy>
  <cp:revision>39</cp:revision>
  <cp:lastPrinted>2024-04-24T21:11:00Z</cp:lastPrinted>
  <dcterms:created xsi:type="dcterms:W3CDTF">2024-10-28T22:59:00Z</dcterms:created>
  <dcterms:modified xsi:type="dcterms:W3CDTF">2024-12-04T23:55:00Z</dcterms:modified>
</cp:coreProperties>
</file>