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1E5617">
        <w:rPr>
          <w:rFonts w:ascii="Verdana" w:hAnsi="Verdana" w:cs="Arial"/>
          <w:b/>
          <w:sz w:val="22"/>
          <w:szCs w:val="22"/>
        </w:rPr>
        <w:t>2</w:t>
      </w:r>
      <w:r w:rsidR="00780B16">
        <w:rPr>
          <w:rFonts w:ascii="Verdana" w:hAnsi="Verdana" w:cs="Arial"/>
          <w:b/>
          <w:sz w:val="22"/>
          <w:szCs w:val="22"/>
        </w:rPr>
        <w:t>0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1E5617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780B16">
        <w:rPr>
          <w:rFonts w:ascii="Verdana" w:hAnsi="Verdana"/>
          <w:b/>
          <w:sz w:val="22"/>
          <w:szCs w:val="22"/>
        </w:rPr>
        <w:t>20</w:t>
      </w:r>
      <w:r w:rsidR="0011742F">
        <w:rPr>
          <w:rFonts w:ascii="Verdana" w:hAnsi="Verdana"/>
          <w:b/>
          <w:sz w:val="22"/>
          <w:szCs w:val="22"/>
        </w:rPr>
        <w:t xml:space="preserve"> </w:t>
      </w:r>
      <w:r w:rsidR="0011742F" w:rsidRPr="0011742F">
        <w:rPr>
          <w:rFonts w:ascii="Verdana" w:hAnsi="Verdana"/>
          <w:b/>
          <w:sz w:val="22"/>
          <w:szCs w:val="22"/>
        </w:rPr>
        <w:t>DISPOSITIVOS DE BIOPSIA PARA CIRUGIA GENERAL</w:t>
      </w:r>
    </w:p>
    <w:p w:rsidR="00BB5006" w:rsidRDefault="00BB5006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2552"/>
        <w:gridCol w:w="709"/>
        <w:gridCol w:w="1275"/>
        <w:gridCol w:w="1462"/>
      </w:tblGrid>
      <w:tr w:rsidR="0011742F" w:rsidRPr="0011742F" w:rsidTr="0011742F">
        <w:trPr>
          <w:trHeight w:val="521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11742F" w:rsidRPr="0011742F" w:rsidTr="0011742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STENT DE APOSICION LUMINAL 6-20MM DIAMETRO X 8MM - 10 MM LONGITUD CON CISTOTOMO PARA DREANJE DE SEUDOQUISTES PANCREATICOS, NECROSECTOMIAS Y/O VIAS BILIARES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ES UN STENT DE NITINOL FLEXIBLE, AUTOEXPANSIBLE Y TOTALMENTE CUBIERTO QUE VIENE PRECARGADO CON EL SISTEMA INTRODUCTOR MEJORADO CON ELECTROCAUTERIZACIÓN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11742F" w:rsidRPr="0011742F" w:rsidTr="0011742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DISPOSITIVO DE BIOPSIA CON AGUJA FINA</w:t>
            </w: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(FNB) POR ECOGRAFÍA ENDOSCÓPICA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AGUJA DE BIOPSIA TIPO FRANSEEN POR ECOGRAFÍA ENDOSCÓPICA. PROPIEDADES ECOGÉNICAS EN EL EXTREMO DISTAL PARA FACILITAR</w:t>
            </w: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LA VISUALIZACIÓN DEL DISPOSITIVO . 19 - 25 GAUGE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11742F" w:rsidRPr="0011742F" w:rsidTr="0011742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AGUJA DE ASPIRACIÓN (FNA) POR ECOGRAFÍA ENDOSCÓPICA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AGUJA DE ASPIRACION POR ECOGRAFÍA ENDOSCÓPICA. PROPIEDADES ECOGÉNICAS EN EL EXTREMO DISTAL PARA FACILITAR</w:t>
            </w: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LA VISUALIZACIÓN DEL DISPOSITIVO . 19 - 25 GAUGE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11742F" w:rsidRPr="0011742F" w:rsidTr="0011742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AGENTE DE ELEVACIÓN DE LA SUBMUCOSA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GEL VISCOSOCON COLORANTE AZUL, EN UNA JERINGA LUER LOCK PRECARGADA DE 10 ML COMPATIBLE CON AGUJA DE INYECCIÓN 23 GAUGE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CAJA X 2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42F" w:rsidRPr="0011742F" w:rsidRDefault="0011742F" w:rsidP="0011742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1742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F352F5" w:rsidRDefault="00F352F5" w:rsidP="001E5617">
      <w:pPr>
        <w:jc w:val="both"/>
        <w:rPr>
          <w:rFonts w:ascii="Verdana" w:hAnsi="Verdana"/>
          <w:b/>
          <w:sz w:val="22"/>
          <w:szCs w:val="22"/>
        </w:rPr>
      </w:pPr>
    </w:p>
    <w:p w:rsidR="001115CF" w:rsidRDefault="001115CF" w:rsidP="00BD207C">
      <w:pPr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64ECB"/>
    <w:rsid w:val="002E1309"/>
    <w:rsid w:val="002F74BC"/>
    <w:rsid w:val="00391569"/>
    <w:rsid w:val="003B5A61"/>
    <w:rsid w:val="0050730B"/>
    <w:rsid w:val="00546E4A"/>
    <w:rsid w:val="0056406A"/>
    <w:rsid w:val="0056412B"/>
    <w:rsid w:val="006B5EB1"/>
    <w:rsid w:val="006D09BB"/>
    <w:rsid w:val="00724AA1"/>
    <w:rsid w:val="00780B16"/>
    <w:rsid w:val="008800FF"/>
    <w:rsid w:val="009F1D17"/>
    <w:rsid w:val="00A41C78"/>
    <w:rsid w:val="00A42B31"/>
    <w:rsid w:val="00AA53A3"/>
    <w:rsid w:val="00AD173C"/>
    <w:rsid w:val="00B02807"/>
    <w:rsid w:val="00B979C7"/>
    <w:rsid w:val="00BA337E"/>
    <w:rsid w:val="00BB5006"/>
    <w:rsid w:val="00BC6992"/>
    <w:rsid w:val="00BD207C"/>
    <w:rsid w:val="00BE488D"/>
    <w:rsid w:val="00CE05A8"/>
    <w:rsid w:val="00CF7577"/>
    <w:rsid w:val="00D51FC3"/>
    <w:rsid w:val="00DD287F"/>
    <w:rsid w:val="00EC2413"/>
    <w:rsid w:val="00F07B2E"/>
    <w:rsid w:val="00F352F5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ADBCB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42</cp:revision>
  <dcterms:created xsi:type="dcterms:W3CDTF">2024-07-04T16:03:00Z</dcterms:created>
  <dcterms:modified xsi:type="dcterms:W3CDTF">2024-11-06T23:03:00Z</dcterms:modified>
</cp:coreProperties>
</file>