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7ACE3D" w14:textId="66FF2142" w:rsidR="0077727E" w:rsidRPr="00FC5AD3" w:rsidRDefault="0077727E" w:rsidP="0077727E">
      <w:pPr>
        <w:jc w:val="center"/>
        <w:rPr>
          <w:rFonts w:ascii="Arial" w:hAnsi="Arial" w:cs="Arial"/>
          <w:b/>
          <w:sz w:val="20"/>
          <w:szCs w:val="20"/>
        </w:rPr>
      </w:pPr>
      <w:r w:rsidRPr="00FC5AD3">
        <w:rPr>
          <w:rFonts w:ascii="Arial" w:hAnsi="Arial" w:cs="Arial"/>
          <w:b/>
          <w:sz w:val="20"/>
          <w:szCs w:val="20"/>
        </w:rPr>
        <w:t>MATRIZ 3</w:t>
      </w:r>
      <w:r w:rsidR="00136C78" w:rsidRPr="00FC5AD3">
        <w:rPr>
          <w:rFonts w:ascii="Arial" w:hAnsi="Arial" w:cs="Arial"/>
          <w:b/>
          <w:sz w:val="20"/>
          <w:szCs w:val="20"/>
        </w:rPr>
        <w:t xml:space="preserve"> - </w:t>
      </w:r>
      <w:r w:rsidRPr="00FC5AD3">
        <w:rPr>
          <w:rFonts w:ascii="Arial" w:hAnsi="Arial" w:cs="Arial"/>
          <w:b/>
          <w:sz w:val="20"/>
          <w:szCs w:val="20"/>
        </w:rPr>
        <w:t>RIESGOS</w:t>
      </w:r>
    </w:p>
    <w:p w14:paraId="3146EDED" w14:textId="77777777" w:rsidR="00B81B1F" w:rsidRPr="00FC5AD3" w:rsidRDefault="00B81B1F" w:rsidP="007C702A">
      <w:pPr>
        <w:rPr>
          <w:rFonts w:ascii="Arial" w:hAnsi="Arial" w:cs="Arial"/>
          <w:sz w:val="20"/>
          <w:szCs w:val="20"/>
          <w:lang w:val="es-ES_tradnl" w:eastAsia="es-CO"/>
        </w:rPr>
      </w:pPr>
    </w:p>
    <w:p w14:paraId="0822FEEB" w14:textId="44C97520" w:rsidR="00D70D7B" w:rsidRPr="00FC5AD3" w:rsidRDefault="00D70D7B" w:rsidP="007C702A">
      <w:pPr>
        <w:rPr>
          <w:rFonts w:ascii="Arial" w:hAnsi="Arial" w:cs="Arial"/>
          <w:sz w:val="20"/>
          <w:szCs w:val="20"/>
          <w:lang w:val="es-ES_tradnl" w:eastAsia="es-CO"/>
        </w:rPr>
      </w:pPr>
      <w:r w:rsidRPr="00FC5AD3">
        <w:rPr>
          <w:rFonts w:ascii="Arial" w:hAnsi="Arial" w:cs="Arial"/>
          <w:sz w:val="20"/>
          <w:szCs w:val="20"/>
          <w:lang w:val="es-ES_tradnl" w:eastAsia="es-CO"/>
        </w:rPr>
        <w:t xml:space="preserve">Para el </w:t>
      </w:r>
      <w:r w:rsidR="00580AAA" w:rsidRPr="00FC5AD3">
        <w:rPr>
          <w:rFonts w:ascii="Arial" w:hAnsi="Arial" w:cs="Arial"/>
          <w:sz w:val="20"/>
          <w:szCs w:val="20"/>
          <w:lang w:val="es-ES_tradnl" w:eastAsia="es-CO"/>
        </w:rPr>
        <w:t>P</w:t>
      </w:r>
      <w:r w:rsidRPr="00FC5AD3">
        <w:rPr>
          <w:rFonts w:ascii="Arial" w:hAnsi="Arial" w:cs="Arial"/>
          <w:sz w:val="20"/>
          <w:szCs w:val="20"/>
          <w:lang w:val="es-ES_tradnl" w:eastAsia="es-CO"/>
        </w:rPr>
        <w:t xml:space="preserve">roceso </w:t>
      </w:r>
      <w:r w:rsidR="00580AAA" w:rsidRPr="00FC5AD3">
        <w:rPr>
          <w:rFonts w:ascii="Arial" w:hAnsi="Arial" w:cs="Arial"/>
          <w:sz w:val="20"/>
          <w:szCs w:val="20"/>
          <w:lang w:val="es-ES_tradnl" w:eastAsia="es-CO"/>
        </w:rPr>
        <w:t>C</w:t>
      </w:r>
      <w:r w:rsidRPr="00FC5AD3">
        <w:rPr>
          <w:rFonts w:ascii="Arial" w:hAnsi="Arial" w:cs="Arial"/>
          <w:sz w:val="20"/>
          <w:szCs w:val="20"/>
          <w:lang w:val="es-ES_tradnl" w:eastAsia="es-CO"/>
        </w:rPr>
        <w:t xml:space="preserve">ontractual, en atención </w:t>
      </w:r>
      <w:r w:rsidR="00B81B1F" w:rsidRPr="00FC5AD3">
        <w:rPr>
          <w:rFonts w:ascii="Arial" w:hAnsi="Arial" w:cs="Arial"/>
          <w:sz w:val="20"/>
          <w:szCs w:val="20"/>
          <w:lang w:val="es-ES_tradnl" w:eastAsia="es-CO"/>
        </w:rPr>
        <w:t>a</w:t>
      </w:r>
      <w:r w:rsidR="00D55C91" w:rsidRPr="00FC5AD3">
        <w:rPr>
          <w:rFonts w:ascii="Arial" w:hAnsi="Arial" w:cs="Arial"/>
          <w:sz w:val="20"/>
          <w:szCs w:val="20"/>
          <w:lang w:val="es-ES_tradnl" w:eastAsia="es-CO"/>
        </w:rPr>
        <w:t xml:space="preserve"> lo dispuesto en</w:t>
      </w:r>
      <w:r w:rsidR="00B81B1F" w:rsidRPr="00FC5AD3">
        <w:rPr>
          <w:rFonts w:ascii="Arial" w:hAnsi="Arial" w:cs="Arial"/>
          <w:sz w:val="20"/>
          <w:szCs w:val="20"/>
          <w:lang w:val="es-ES_tradnl" w:eastAsia="es-CO"/>
        </w:rPr>
        <w:t xml:space="preserve"> la</w:t>
      </w:r>
      <w:r w:rsidRPr="00FC5AD3">
        <w:rPr>
          <w:rFonts w:ascii="Arial" w:hAnsi="Arial" w:cs="Arial"/>
          <w:sz w:val="20"/>
          <w:szCs w:val="20"/>
          <w:lang w:val="es-ES_tradnl" w:eastAsia="es-CO"/>
        </w:rPr>
        <w:t xml:space="preserve"> Ley 1150 de 2007 y</w:t>
      </w:r>
      <w:r w:rsidR="00357BA7">
        <w:rPr>
          <w:rFonts w:ascii="Arial" w:hAnsi="Arial" w:cs="Arial"/>
          <w:sz w:val="20"/>
          <w:szCs w:val="20"/>
          <w:lang w:val="es-ES_tradnl" w:eastAsia="es-CO"/>
        </w:rPr>
        <w:t xml:space="preserve"> en </w:t>
      </w:r>
      <w:r w:rsidRPr="00FC5AD3">
        <w:rPr>
          <w:rFonts w:ascii="Arial" w:hAnsi="Arial" w:cs="Arial"/>
          <w:sz w:val="20"/>
          <w:szCs w:val="20"/>
          <w:lang w:val="es-ES_tradnl" w:eastAsia="es-CO"/>
        </w:rPr>
        <w:t>los artículos 2.2.1.1.1.3.1 y 2.2.1.1.1.6.</w:t>
      </w:r>
      <w:r w:rsidR="00B81B1F" w:rsidRPr="00FC5AD3">
        <w:rPr>
          <w:rFonts w:ascii="Arial" w:hAnsi="Arial" w:cs="Arial"/>
          <w:sz w:val="20"/>
          <w:szCs w:val="20"/>
          <w:lang w:val="es-ES_tradnl" w:eastAsia="es-CO"/>
        </w:rPr>
        <w:t>3. del</w:t>
      </w:r>
      <w:r w:rsidRPr="00FC5AD3">
        <w:rPr>
          <w:rFonts w:ascii="Arial" w:hAnsi="Arial" w:cs="Arial"/>
          <w:sz w:val="20"/>
          <w:szCs w:val="20"/>
          <w:lang w:val="es-ES_tradnl" w:eastAsia="es-CO"/>
        </w:rPr>
        <w:t xml:space="preserve"> Decreto </w:t>
      </w:r>
      <w:r w:rsidR="00B81B1F" w:rsidRPr="00FC5AD3">
        <w:rPr>
          <w:rFonts w:ascii="Arial" w:hAnsi="Arial" w:cs="Arial"/>
          <w:sz w:val="20"/>
          <w:szCs w:val="20"/>
          <w:lang w:val="es-ES_tradnl" w:eastAsia="es-CO"/>
        </w:rPr>
        <w:t>1082 de</w:t>
      </w:r>
      <w:r w:rsidR="006E6D9B" w:rsidRPr="00FC5AD3">
        <w:rPr>
          <w:rFonts w:ascii="Arial" w:hAnsi="Arial" w:cs="Arial"/>
          <w:sz w:val="20"/>
          <w:szCs w:val="20"/>
          <w:lang w:val="es-ES_tradnl" w:eastAsia="es-CO"/>
        </w:rPr>
        <w:t xml:space="preserve"> 2015, entiéndase por </w:t>
      </w:r>
      <w:r w:rsidR="00D55C91" w:rsidRPr="00FC5AD3">
        <w:rPr>
          <w:rFonts w:ascii="Arial" w:hAnsi="Arial" w:cs="Arial"/>
          <w:sz w:val="20"/>
          <w:szCs w:val="20"/>
          <w:lang w:val="es-ES_tradnl" w:eastAsia="es-CO"/>
        </w:rPr>
        <w:t xml:space="preserve">Riesgo </w:t>
      </w:r>
      <w:r w:rsidRPr="00FC5AD3">
        <w:rPr>
          <w:rFonts w:ascii="Arial" w:hAnsi="Arial" w:cs="Arial"/>
          <w:sz w:val="20"/>
          <w:szCs w:val="20"/>
          <w:lang w:val="es-ES_tradnl" w:eastAsia="es-CO"/>
        </w:rPr>
        <w:t xml:space="preserve">la probabilidad de ocurrencia de eventos aleatorios que afecten el </w:t>
      </w:r>
      <w:r w:rsidR="0079189B">
        <w:rPr>
          <w:rFonts w:ascii="Arial" w:hAnsi="Arial" w:cs="Arial"/>
          <w:sz w:val="20"/>
          <w:szCs w:val="20"/>
          <w:lang w:val="es-ES_tradnl" w:eastAsia="es-CO"/>
        </w:rPr>
        <w:t xml:space="preserve">Proceso de Contratación y el </w:t>
      </w:r>
      <w:r w:rsidRPr="00FC5AD3">
        <w:rPr>
          <w:rFonts w:ascii="Arial" w:hAnsi="Arial" w:cs="Arial"/>
          <w:sz w:val="20"/>
          <w:szCs w:val="20"/>
          <w:lang w:val="es-ES_tradnl" w:eastAsia="es-CO"/>
        </w:rPr>
        <w:t xml:space="preserve">desarrollo </w:t>
      </w:r>
      <w:r w:rsidR="001F774B" w:rsidRPr="00FC5AD3">
        <w:rPr>
          <w:rFonts w:ascii="Arial" w:hAnsi="Arial" w:cs="Arial"/>
          <w:sz w:val="20"/>
          <w:szCs w:val="20"/>
          <w:lang w:val="es-ES_tradnl" w:eastAsia="es-CO"/>
        </w:rPr>
        <w:t>de</w:t>
      </w:r>
      <w:r w:rsidR="00B923A4">
        <w:rPr>
          <w:rFonts w:ascii="Arial" w:hAnsi="Arial" w:cs="Arial"/>
          <w:sz w:val="20"/>
          <w:szCs w:val="20"/>
          <w:lang w:val="es-ES_tradnl" w:eastAsia="es-CO"/>
        </w:rPr>
        <w:t>l contrato</w:t>
      </w:r>
      <w:r w:rsidRPr="00FC5AD3">
        <w:rPr>
          <w:rFonts w:ascii="Arial" w:hAnsi="Arial" w:cs="Arial"/>
          <w:sz w:val="20"/>
          <w:szCs w:val="20"/>
          <w:lang w:val="es-ES_tradnl" w:eastAsia="es-CO"/>
        </w:rPr>
        <w:t xml:space="preserve">, generando una variación sobre el resultado esperado, tanto en relación con los costos </w:t>
      </w:r>
      <w:r w:rsidR="00B81B1F" w:rsidRPr="00FC5AD3">
        <w:rPr>
          <w:rFonts w:ascii="Arial" w:hAnsi="Arial" w:cs="Arial"/>
          <w:sz w:val="20"/>
          <w:szCs w:val="20"/>
          <w:lang w:val="es-ES_tradnl" w:eastAsia="es-CO"/>
        </w:rPr>
        <w:t>como con</w:t>
      </w:r>
      <w:r w:rsidRPr="00FC5AD3">
        <w:rPr>
          <w:rFonts w:ascii="Arial" w:hAnsi="Arial" w:cs="Arial"/>
          <w:sz w:val="20"/>
          <w:szCs w:val="20"/>
          <w:lang w:val="es-ES_tradnl" w:eastAsia="es-CO"/>
        </w:rPr>
        <w:t xml:space="preserve"> las actividades a desarrollar en la ejecución contractual.</w:t>
      </w:r>
    </w:p>
    <w:p w14:paraId="419A2FA6" w14:textId="77777777" w:rsidR="00B81B1F" w:rsidRPr="00FC5AD3" w:rsidRDefault="00B81B1F" w:rsidP="007C702A">
      <w:pPr>
        <w:rPr>
          <w:rFonts w:ascii="Arial" w:hAnsi="Arial" w:cs="Arial"/>
          <w:sz w:val="20"/>
          <w:szCs w:val="20"/>
          <w:lang w:val="es-ES_tradnl" w:eastAsia="es-CO"/>
        </w:rPr>
      </w:pPr>
    </w:p>
    <w:p w14:paraId="5322C892" w14:textId="56A29DFB" w:rsidR="00D70D7B" w:rsidRPr="00FC5AD3" w:rsidRDefault="00D70D7B" w:rsidP="007C702A">
      <w:pPr>
        <w:rPr>
          <w:rFonts w:ascii="Arial" w:hAnsi="Arial" w:cs="Arial"/>
          <w:sz w:val="20"/>
          <w:szCs w:val="20"/>
          <w:lang w:val="es-ES_tradnl" w:eastAsia="es-CO"/>
        </w:rPr>
      </w:pPr>
      <w:r w:rsidRPr="00FC5AD3">
        <w:rPr>
          <w:rFonts w:ascii="Arial" w:hAnsi="Arial" w:cs="Arial"/>
          <w:sz w:val="20"/>
          <w:szCs w:val="20"/>
          <w:lang w:val="es-ES_tradnl" w:eastAsia="es-CO"/>
        </w:rPr>
        <w:t xml:space="preserve">Corresponderá al </w:t>
      </w:r>
      <w:r w:rsidR="00D55C91" w:rsidRPr="00FC5AD3">
        <w:rPr>
          <w:rFonts w:ascii="Arial" w:hAnsi="Arial" w:cs="Arial"/>
          <w:sz w:val="20"/>
          <w:szCs w:val="20"/>
          <w:lang w:val="es-ES_tradnl" w:eastAsia="es-CO"/>
        </w:rPr>
        <w:t xml:space="preserve">Contratista </w:t>
      </w:r>
      <w:r w:rsidRPr="00FC5AD3">
        <w:rPr>
          <w:rFonts w:ascii="Arial" w:hAnsi="Arial" w:cs="Arial"/>
          <w:sz w:val="20"/>
          <w:szCs w:val="20"/>
          <w:lang w:val="es-ES_tradnl" w:eastAsia="es-CO"/>
        </w:rPr>
        <w:t>la asunción de</w:t>
      </w:r>
      <w:r w:rsidR="006E6D9B" w:rsidRPr="00FC5AD3">
        <w:rPr>
          <w:rFonts w:ascii="Arial" w:hAnsi="Arial" w:cs="Arial"/>
          <w:sz w:val="20"/>
          <w:szCs w:val="20"/>
          <w:lang w:val="es-ES_tradnl" w:eastAsia="es-CO"/>
        </w:rPr>
        <w:t xml:space="preserve">l </w:t>
      </w:r>
      <w:r w:rsidR="00D55C91" w:rsidRPr="00FC5AD3">
        <w:rPr>
          <w:rFonts w:ascii="Arial" w:hAnsi="Arial" w:cs="Arial"/>
          <w:sz w:val="20"/>
          <w:szCs w:val="20"/>
          <w:lang w:val="es-ES_tradnl" w:eastAsia="es-CO"/>
        </w:rPr>
        <w:t xml:space="preserve">Riesgo </w:t>
      </w:r>
      <w:r w:rsidRPr="00FC5AD3">
        <w:rPr>
          <w:rFonts w:ascii="Arial" w:hAnsi="Arial" w:cs="Arial"/>
          <w:sz w:val="20"/>
          <w:szCs w:val="20"/>
          <w:lang w:val="es-ES_tradnl" w:eastAsia="es-CO"/>
        </w:rPr>
        <w:t xml:space="preserve">previsible propio de este tipo de contratación </w:t>
      </w:r>
      <w:r w:rsidR="000460C5">
        <w:rPr>
          <w:rFonts w:ascii="Arial" w:hAnsi="Arial" w:cs="Arial"/>
          <w:sz w:val="20"/>
          <w:szCs w:val="20"/>
          <w:lang w:val="es-ES_tradnl" w:eastAsia="es-CO"/>
        </w:rPr>
        <w:t>incluyendo</w:t>
      </w:r>
      <w:r w:rsidRPr="00FC5AD3">
        <w:rPr>
          <w:rFonts w:ascii="Arial" w:hAnsi="Arial" w:cs="Arial"/>
          <w:sz w:val="20"/>
          <w:szCs w:val="20"/>
          <w:lang w:val="es-ES_tradnl" w:eastAsia="es-CO"/>
        </w:rPr>
        <w:t xml:space="preserve"> su costo, siempre que el mismo no se encuentre expresamente a </w:t>
      </w:r>
      <w:r w:rsidR="00D55C91" w:rsidRPr="00FC5AD3">
        <w:rPr>
          <w:rFonts w:ascii="Arial" w:hAnsi="Arial" w:cs="Arial"/>
          <w:sz w:val="20"/>
          <w:szCs w:val="20"/>
          <w:lang w:val="es-ES_tradnl" w:eastAsia="es-CO"/>
        </w:rPr>
        <w:t>asignado a</w:t>
      </w:r>
      <w:r w:rsidRPr="00FC5AD3">
        <w:rPr>
          <w:rFonts w:ascii="Arial" w:hAnsi="Arial" w:cs="Arial"/>
          <w:sz w:val="20"/>
          <w:szCs w:val="20"/>
          <w:lang w:val="es-ES_tradnl" w:eastAsia="es-CO"/>
        </w:rPr>
        <w:t xml:space="preserve"> la Entidad</w:t>
      </w:r>
      <w:r w:rsidR="00D55C91" w:rsidRPr="00FC5AD3">
        <w:rPr>
          <w:rFonts w:ascii="Arial" w:hAnsi="Arial" w:cs="Arial"/>
          <w:sz w:val="20"/>
          <w:szCs w:val="20"/>
          <w:lang w:val="es-ES_tradnl" w:eastAsia="es-CO"/>
        </w:rPr>
        <w:t xml:space="preserve"> Estatal</w:t>
      </w:r>
      <w:r w:rsidRPr="00FC5AD3">
        <w:rPr>
          <w:rFonts w:ascii="Arial" w:hAnsi="Arial" w:cs="Arial"/>
          <w:sz w:val="20"/>
          <w:szCs w:val="20"/>
          <w:lang w:val="es-ES_tradnl" w:eastAsia="es-CO"/>
        </w:rPr>
        <w:t xml:space="preserve"> en el </w:t>
      </w:r>
      <w:r w:rsidR="005100C3">
        <w:rPr>
          <w:rFonts w:ascii="Arial" w:hAnsi="Arial" w:cs="Arial"/>
          <w:sz w:val="20"/>
          <w:szCs w:val="20"/>
          <w:lang w:val="es-ES_tradnl" w:eastAsia="es-CO"/>
        </w:rPr>
        <w:t>c</w:t>
      </w:r>
      <w:r w:rsidR="006830E6" w:rsidRPr="00FC5AD3">
        <w:rPr>
          <w:rFonts w:ascii="Arial" w:hAnsi="Arial" w:cs="Arial"/>
          <w:sz w:val="20"/>
          <w:szCs w:val="20"/>
          <w:lang w:val="es-ES_tradnl" w:eastAsia="es-CO"/>
        </w:rPr>
        <w:t>ontrato</w:t>
      </w:r>
      <w:r w:rsidRPr="00FC5AD3">
        <w:rPr>
          <w:rFonts w:ascii="Arial" w:hAnsi="Arial" w:cs="Arial"/>
          <w:sz w:val="20"/>
          <w:szCs w:val="20"/>
          <w:lang w:val="es-ES_tradnl" w:eastAsia="es-CO"/>
        </w:rPr>
        <w:t xml:space="preserve">. </w:t>
      </w:r>
    </w:p>
    <w:p w14:paraId="78757E00" w14:textId="77777777" w:rsidR="00B81B1F" w:rsidRPr="00FC5AD3" w:rsidRDefault="00B81B1F" w:rsidP="007C702A">
      <w:pPr>
        <w:rPr>
          <w:rFonts w:ascii="Arial" w:hAnsi="Arial" w:cs="Arial"/>
          <w:sz w:val="20"/>
          <w:szCs w:val="20"/>
          <w:lang w:val="es-ES_tradnl" w:eastAsia="es-CO"/>
        </w:rPr>
      </w:pPr>
    </w:p>
    <w:p w14:paraId="4E6FB498" w14:textId="1711978F" w:rsidR="00545461" w:rsidRPr="00FC5AD3" w:rsidRDefault="006E6D9B" w:rsidP="007C702A">
      <w:pPr>
        <w:rPr>
          <w:rFonts w:ascii="Arial" w:hAnsi="Arial" w:cs="Arial"/>
          <w:sz w:val="20"/>
          <w:szCs w:val="20"/>
          <w:lang w:val="es-ES_tradnl" w:eastAsia="es-CO"/>
        </w:rPr>
      </w:pPr>
      <w:r w:rsidRPr="00FC5AD3">
        <w:rPr>
          <w:rFonts w:ascii="Arial" w:hAnsi="Arial" w:cs="Arial"/>
          <w:sz w:val="20"/>
          <w:szCs w:val="20"/>
          <w:lang w:val="es-ES_tradnl" w:eastAsia="es-CO"/>
        </w:rPr>
        <w:t xml:space="preserve">De acuerdo con </w:t>
      </w:r>
      <w:r w:rsidR="00AF41A0" w:rsidRPr="00FC5AD3">
        <w:rPr>
          <w:rFonts w:ascii="Arial" w:hAnsi="Arial" w:cs="Arial"/>
          <w:sz w:val="20"/>
          <w:szCs w:val="20"/>
          <w:lang w:val="es-ES_tradnl" w:eastAsia="es-CO"/>
        </w:rPr>
        <w:t>procedimiento</w:t>
      </w:r>
      <w:r w:rsidR="00545461" w:rsidRPr="00FC5AD3">
        <w:rPr>
          <w:rFonts w:ascii="Arial" w:hAnsi="Arial" w:cs="Arial"/>
          <w:sz w:val="20"/>
          <w:szCs w:val="20"/>
          <w:lang w:val="es-ES_tradnl" w:eastAsia="es-CO"/>
        </w:rPr>
        <w:t xml:space="preserve"> de la referencia, </w:t>
      </w:r>
      <w:r w:rsidR="00845529" w:rsidRPr="00FC5AD3">
        <w:rPr>
          <w:rFonts w:ascii="Arial" w:hAnsi="Arial" w:cs="Arial"/>
          <w:sz w:val="20"/>
          <w:szCs w:val="20"/>
          <w:lang w:val="es-ES_tradnl" w:eastAsia="es-CO"/>
        </w:rPr>
        <w:t>se establece</w:t>
      </w:r>
      <w:r w:rsidR="00545461" w:rsidRPr="00FC5AD3">
        <w:rPr>
          <w:rFonts w:ascii="Arial" w:hAnsi="Arial" w:cs="Arial"/>
          <w:sz w:val="20"/>
          <w:szCs w:val="20"/>
          <w:lang w:val="es-ES_tradnl" w:eastAsia="es-CO"/>
        </w:rPr>
        <w:t xml:space="preserve"> la tipificación, estimación y asignación de los </w:t>
      </w:r>
      <w:r w:rsidR="00D55C91" w:rsidRPr="00FC5AD3">
        <w:rPr>
          <w:rFonts w:ascii="Arial" w:hAnsi="Arial" w:cs="Arial"/>
          <w:sz w:val="20"/>
          <w:szCs w:val="20"/>
          <w:lang w:val="es-ES_tradnl" w:eastAsia="es-CO"/>
        </w:rPr>
        <w:t xml:space="preserve">Riesgos </w:t>
      </w:r>
      <w:r w:rsidR="00545461" w:rsidRPr="00FC5AD3">
        <w:rPr>
          <w:rFonts w:ascii="Arial" w:hAnsi="Arial" w:cs="Arial"/>
          <w:sz w:val="20"/>
          <w:szCs w:val="20"/>
          <w:lang w:val="es-ES_tradnl" w:eastAsia="es-CO"/>
        </w:rPr>
        <w:t xml:space="preserve">previsibles que puedan afectar el </w:t>
      </w:r>
      <w:r w:rsidR="00D55C91" w:rsidRPr="00FC5AD3">
        <w:rPr>
          <w:rFonts w:ascii="Arial" w:hAnsi="Arial" w:cs="Arial"/>
          <w:sz w:val="20"/>
          <w:szCs w:val="20"/>
          <w:lang w:val="es-ES_tradnl" w:eastAsia="es-CO"/>
        </w:rPr>
        <w:t xml:space="preserve">Proceso </w:t>
      </w:r>
      <w:r w:rsidR="000460C5">
        <w:rPr>
          <w:rFonts w:ascii="Arial" w:hAnsi="Arial" w:cs="Arial"/>
          <w:sz w:val="20"/>
          <w:szCs w:val="20"/>
          <w:lang w:val="es-ES_tradnl" w:eastAsia="es-CO"/>
        </w:rPr>
        <w:t xml:space="preserve">de </w:t>
      </w:r>
      <w:r w:rsidR="00D55C91" w:rsidRPr="00FC5AD3">
        <w:rPr>
          <w:rFonts w:ascii="Arial" w:hAnsi="Arial" w:cs="Arial"/>
          <w:sz w:val="20"/>
          <w:szCs w:val="20"/>
          <w:lang w:val="es-ES_tradnl" w:eastAsia="es-CO"/>
        </w:rPr>
        <w:t>Contr</w:t>
      </w:r>
      <w:r w:rsidR="007E3D57">
        <w:rPr>
          <w:rFonts w:ascii="Arial" w:hAnsi="Arial" w:cs="Arial"/>
          <w:sz w:val="20"/>
          <w:szCs w:val="20"/>
          <w:lang w:val="es-ES_tradnl" w:eastAsia="es-CO"/>
        </w:rPr>
        <w:t>ata</w:t>
      </w:r>
      <w:r w:rsidR="00D55C91" w:rsidRPr="00FC5AD3">
        <w:rPr>
          <w:rFonts w:ascii="Arial" w:hAnsi="Arial" w:cs="Arial"/>
          <w:sz w:val="20"/>
          <w:szCs w:val="20"/>
          <w:lang w:val="es-ES_tradnl" w:eastAsia="es-CO"/>
        </w:rPr>
        <w:t>c</w:t>
      </w:r>
      <w:r w:rsidR="000460C5">
        <w:rPr>
          <w:rFonts w:ascii="Arial" w:hAnsi="Arial" w:cs="Arial"/>
          <w:sz w:val="20"/>
          <w:szCs w:val="20"/>
          <w:lang w:val="es-ES_tradnl" w:eastAsia="es-CO"/>
        </w:rPr>
        <w:t>ión</w:t>
      </w:r>
      <w:r w:rsidR="00545461" w:rsidRPr="00FC5AD3">
        <w:rPr>
          <w:rFonts w:ascii="Arial" w:hAnsi="Arial" w:cs="Arial"/>
          <w:sz w:val="20"/>
          <w:szCs w:val="20"/>
          <w:lang w:val="es-ES_tradnl" w:eastAsia="es-CO"/>
        </w:rPr>
        <w:t>.</w:t>
      </w:r>
    </w:p>
    <w:p w14:paraId="2E7008F5" w14:textId="77777777" w:rsidR="00545461" w:rsidRPr="00FC5AD3" w:rsidRDefault="00545461" w:rsidP="007C702A">
      <w:pPr>
        <w:rPr>
          <w:rFonts w:ascii="Arial" w:hAnsi="Arial" w:cs="Arial"/>
          <w:sz w:val="20"/>
          <w:szCs w:val="20"/>
          <w:lang w:val="es-ES_tradnl" w:eastAsia="es-CO"/>
        </w:rPr>
      </w:pPr>
    </w:p>
    <w:p w14:paraId="1B145B66" w14:textId="18F006B1" w:rsidR="00D70D7B" w:rsidRPr="00FC5AD3" w:rsidRDefault="00017FCD" w:rsidP="007C702A">
      <w:pPr>
        <w:rPr>
          <w:rFonts w:ascii="Arial" w:hAnsi="Arial" w:cs="Arial"/>
          <w:sz w:val="20"/>
          <w:szCs w:val="20"/>
          <w:lang w:val="es-ES_tradnl" w:eastAsia="es-CO"/>
        </w:rPr>
      </w:pPr>
      <w:r w:rsidRPr="00FC5AD3">
        <w:rPr>
          <w:rFonts w:ascii="Arial" w:hAnsi="Arial" w:cs="Arial"/>
          <w:sz w:val="20"/>
          <w:szCs w:val="20"/>
          <w:lang w:val="es-ES_tradnl" w:eastAsia="es-CO"/>
        </w:rPr>
        <w:t>La</w:t>
      </w:r>
      <w:r w:rsidR="00D70D7B" w:rsidRPr="00FC5AD3">
        <w:rPr>
          <w:rFonts w:ascii="Arial" w:hAnsi="Arial" w:cs="Arial"/>
          <w:sz w:val="20"/>
          <w:szCs w:val="20"/>
          <w:lang w:val="es-ES_tradnl" w:eastAsia="es-CO"/>
        </w:rPr>
        <w:t xml:space="preserve"> tipificación, estimación y asignación de los </w:t>
      </w:r>
      <w:r w:rsidR="00D55C91" w:rsidRPr="00FC5AD3">
        <w:rPr>
          <w:rFonts w:ascii="Arial" w:hAnsi="Arial" w:cs="Arial"/>
          <w:sz w:val="20"/>
          <w:szCs w:val="20"/>
          <w:lang w:val="es-ES_tradnl" w:eastAsia="es-CO"/>
        </w:rPr>
        <w:t xml:space="preserve">Riesgos </w:t>
      </w:r>
      <w:r w:rsidR="00D70D7B" w:rsidRPr="00FC5AD3">
        <w:rPr>
          <w:rFonts w:ascii="Arial" w:hAnsi="Arial" w:cs="Arial"/>
          <w:sz w:val="20"/>
          <w:szCs w:val="20"/>
          <w:lang w:val="es-ES_tradnl" w:eastAsia="es-CO"/>
        </w:rPr>
        <w:t xml:space="preserve">que puedan afectar el </w:t>
      </w:r>
      <w:r w:rsidR="00D55C91" w:rsidRPr="00FC5AD3">
        <w:rPr>
          <w:rFonts w:ascii="Arial" w:hAnsi="Arial" w:cs="Arial"/>
          <w:sz w:val="20"/>
          <w:szCs w:val="20"/>
          <w:lang w:val="es-ES_tradnl" w:eastAsia="es-CO"/>
        </w:rPr>
        <w:t xml:space="preserve">Proceso </w:t>
      </w:r>
      <w:r w:rsidR="00D70D7B" w:rsidRPr="00FC5AD3">
        <w:rPr>
          <w:rFonts w:ascii="Arial" w:hAnsi="Arial" w:cs="Arial"/>
          <w:sz w:val="20"/>
          <w:szCs w:val="20"/>
          <w:lang w:val="es-ES_tradnl" w:eastAsia="es-CO"/>
        </w:rPr>
        <w:t xml:space="preserve">de </w:t>
      </w:r>
      <w:r w:rsidR="00D55C91" w:rsidRPr="00FC5AD3">
        <w:rPr>
          <w:rFonts w:ascii="Arial" w:hAnsi="Arial" w:cs="Arial"/>
          <w:sz w:val="20"/>
          <w:szCs w:val="20"/>
          <w:lang w:val="es-ES_tradnl" w:eastAsia="es-CO"/>
        </w:rPr>
        <w:t xml:space="preserve">Contratación </w:t>
      </w:r>
      <w:r w:rsidR="00D70D7B" w:rsidRPr="00FC5AD3">
        <w:rPr>
          <w:rFonts w:ascii="Arial" w:hAnsi="Arial" w:cs="Arial"/>
          <w:sz w:val="20"/>
          <w:szCs w:val="20"/>
          <w:lang w:val="es-ES_tradnl" w:eastAsia="es-CO"/>
        </w:rPr>
        <w:t xml:space="preserve">o la ejecución del </w:t>
      </w:r>
      <w:r w:rsidR="005E730D">
        <w:rPr>
          <w:rFonts w:ascii="Arial" w:hAnsi="Arial" w:cs="Arial"/>
          <w:sz w:val="20"/>
          <w:szCs w:val="20"/>
          <w:lang w:val="es-ES_tradnl" w:eastAsia="es-CO"/>
        </w:rPr>
        <w:t>c</w:t>
      </w:r>
      <w:r w:rsidR="00D70D7B" w:rsidRPr="00FC5AD3">
        <w:rPr>
          <w:rFonts w:ascii="Arial" w:hAnsi="Arial" w:cs="Arial"/>
          <w:sz w:val="20"/>
          <w:szCs w:val="20"/>
          <w:lang w:val="es-ES_tradnl" w:eastAsia="es-CO"/>
        </w:rPr>
        <w:t>ontrato se realizó con base en lo señalado en el Manual para la Identificación y Cobertura del Riesgo expedido por Colombia Compra Eficiente y el Documento C</w:t>
      </w:r>
      <w:r w:rsidR="00507FAA" w:rsidRPr="00FC5AD3">
        <w:rPr>
          <w:rFonts w:ascii="Arial" w:hAnsi="Arial" w:cs="Arial"/>
          <w:sz w:val="20"/>
          <w:szCs w:val="20"/>
          <w:lang w:val="es-ES_tradnl" w:eastAsia="es-CO"/>
        </w:rPr>
        <w:t>ONPES</w:t>
      </w:r>
      <w:r w:rsidR="00D70D7B" w:rsidRPr="00FC5AD3">
        <w:rPr>
          <w:rFonts w:ascii="Arial" w:hAnsi="Arial" w:cs="Arial"/>
          <w:sz w:val="20"/>
          <w:szCs w:val="20"/>
          <w:lang w:val="es-ES_tradnl" w:eastAsia="es-CO"/>
        </w:rPr>
        <w:t xml:space="preserve"> 3714 de 2011</w:t>
      </w:r>
      <w:r w:rsidR="006E6D9B" w:rsidRPr="00FC5AD3">
        <w:rPr>
          <w:rFonts w:ascii="Arial" w:hAnsi="Arial" w:cs="Arial"/>
          <w:sz w:val="20"/>
          <w:szCs w:val="20"/>
          <w:lang w:val="es-ES_tradnl" w:eastAsia="es-CO"/>
        </w:rPr>
        <w:t>.</w:t>
      </w:r>
    </w:p>
    <w:p w14:paraId="77031AF6" w14:textId="250AF235" w:rsidR="0058222E" w:rsidRPr="00FC5AD3" w:rsidRDefault="0058222E" w:rsidP="007C702A">
      <w:pPr>
        <w:rPr>
          <w:rFonts w:ascii="Arial" w:hAnsi="Arial" w:cs="Arial"/>
          <w:sz w:val="20"/>
          <w:szCs w:val="20"/>
          <w:lang w:val="es-ES_tradnl" w:eastAsia="es-CO"/>
        </w:rPr>
      </w:pPr>
    </w:p>
    <w:p w14:paraId="4D84E88B" w14:textId="507B3080" w:rsidR="0058222E" w:rsidRDefault="00815604" w:rsidP="000A5F9E">
      <w:pPr>
        <w:spacing w:after="100" w:afterAutospacing="1"/>
        <w:jc w:val="center"/>
        <w:rPr>
          <w:rFonts w:ascii="Arial" w:eastAsia="SimSun" w:hAnsi="Arial" w:cs="Arial"/>
          <w:b/>
          <w:kern w:val="3"/>
          <w:sz w:val="20"/>
          <w:szCs w:val="20"/>
          <w:u w:val="single"/>
          <w:lang w:eastAsia="zh-CN" w:bidi="hi-IN"/>
        </w:rPr>
      </w:pPr>
      <w:r w:rsidRPr="00FC5AD3">
        <w:rPr>
          <w:rFonts w:ascii="Arial" w:eastAsia="SimSun" w:hAnsi="Arial" w:cs="Arial"/>
          <w:b/>
          <w:kern w:val="3"/>
          <w:sz w:val="20"/>
          <w:szCs w:val="20"/>
          <w:u w:val="single"/>
          <w:lang w:eastAsia="zh-CN" w:bidi="hi-IN"/>
        </w:rPr>
        <w:t xml:space="preserve">Matriz de </w:t>
      </w:r>
      <w:r w:rsidR="00E011A2" w:rsidRPr="00FC5AD3">
        <w:rPr>
          <w:rFonts w:ascii="Arial" w:eastAsia="SimSun" w:hAnsi="Arial" w:cs="Arial"/>
          <w:b/>
          <w:kern w:val="3"/>
          <w:sz w:val="20"/>
          <w:szCs w:val="20"/>
          <w:u w:val="single"/>
          <w:lang w:eastAsia="zh-CN" w:bidi="hi-IN"/>
        </w:rPr>
        <w:t>r</w:t>
      </w:r>
      <w:r w:rsidRPr="00FC5AD3">
        <w:rPr>
          <w:rFonts w:ascii="Arial" w:eastAsia="SimSun" w:hAnsi="Arial" w:cs="Arial"/>
          <w:b/>
          <w:kern w:val="3"/>
          <w:sz w:val="20"/>
          <w:szCs w:val="20"/>
          <w:u w:val="single"/>
          <w:lang w:eastAsia="zh-CN" w:bidi="hi-IN"/>
        </w:rPr>
        <w:t>iesgos</w:t>
      </w:r>
    </w:p>
    <w:p w14:paraId="210074F8" w14:textId="77777777" w:rsidR="000A5F9E" w:rsidRPr="00FC5AD3" w:rsidRDefault="000A5F9E" w:rsidP="000A5F9E">
      <w:pPr>
        <w:spacing w:after="100" w:afterAutospacing="1"/>
        <w:jc w:val="center"/>
        <w:rPr>
          <w:rFonts w:ascii="Arial" w:eastAsia="SimSun" w:hAnsi="Arial" w:cs="Arial"/>
          <w:kern w:val="3"/>
          <w:sz w:val="20"/>
          <w:szCs w:val="20"/>
          <w:lang w:eastAsia="zh-CN" w:bidi="hi-IN"/>
        </w:rPr>
      </w:pPr>
    </w:p>
    <w:tbl>
      <w:tblPr>
        <w:tblW w:w="87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6"/>
        <w:gridCol w:w="286"/>
        <w:gridCol w:w="286"/>
        <w:gridCol w:w="285"/>
        <w:gridCol w:w="285"/>
        <w:gridCol w:w="977"/>
        <w:gridCol w:w="455"/>
        <w:gridCol w:w="273"/>
        <w:gridCol w:w="271"/>
        <w:gridCol w:w="273"/>
        <w:gridCol w:w="273"/>
        <w:gridCol w:w="273"/>
        <w:gridCol w:w="1094"/>
        <w:gridCol w:w="208"/>
        <w:gridCol w:w="285"/>
        <w:gridCol w:w="285"/>
        <w:gridCol w:w="291"/>
        <w:gridCol w:w="285"/>
        <w:gridCol w:w="312"/>
        <w:gridCol w:w="434"/>
        <w:gridCol w:w="450"/>
        <w:gridCol w:w="599"/>
        <w:gridCol w:w="285"/>
      </w:tblGrid>
      <w:tr w:rsidR="000A5F9E" w:rsidRPr="009F5FCC" w14:paraId="590B2A71" w14:textId="77777777" w:rsidTr="000A5F9E">
        <w:trPr>
          <w:trHeight w:val="1430"/>
          <w:jc w:val="center"/>
        </w:trPr>
        <w:tc>
          <w:tcPr>
            <w:tcW w:w="163" w:type="pct"/>
            <w:vMerge w:val="restart"/>
            <w:shd w:val="clear" w:color="auto" w:fill="D9D9D9" w:themeFill="background1" w:themeFillShade="D9"/>
            <w:textDirection w:val="btLr"/>
            <w:vAlign w:val="center"/>
          </w:tcPr>
          <w:p w14:paraId="3A229819" w14:textId="77777777" w:rsidR="000A5F9E" w:rsidRPr="009F5FCC" w:rsidRDefault="000A5F9E" w:rsidP="00611C7B">
            <w:pPr>
              <w:ind w:left="113" w:right="113"/>
              <w:rPr>
                <w:rFonts w:ascii="Century Gothic" w:hAnsi="Century Gothic" w:cs="Arial"/>
                <w:bCs/>
                <w:sz w:val="12"/>
                <w:szCs w:val="12"/>
              </w:rPr>
            </w:pPr>
            <w:bookmarkStart w:id="0" w:name="_Hlk178849128"/>
            <w:proofErr w:type="spellStart"/>
            <w:r w:rsidRPr="009F5FCC">
              <w:rPr>
                <w:rFonts w:ascii="Century Gothic" w:hAnsi="Century Gothic" w:cs="Arial"/>
                <w:bCs/>
                <w:sz w:val="12"/>
                <w:szCs w:val="12"/>
              </w:rPr>
              <w:t>N°</w:t>
            </w:r>
            <w:proofErr w:type="spellEnd"/>
          </w:p>
        </w:tc>
        <w:tc>
          <w:tcPr>
            <w:tcW w:w="163" w:type="pct"/>
            <w:vMerge w:val="restart"/>
            <w:shd w:val="clear" w:color="auto" w:fill="D9D9D9" w:themeFill="background1" w:themeFillShade="D9"/>
            <w:textDirection w:val="btLr"/>
            <w:vAlign w:val="center"/>
          </w:tcPr>
          <w:p w14:paraId="5C31BD4A" w14:textId="77777777" w:rsidR="000A5F9E" w:rsidRPr="009F5FCC" w:rsidRDefault="000A5F9E" w:rsidP="00611C7B">
            <w:pPr>
              <w:ind w:left="113" w:right="113"/>
              <w:rPr>
                <w:rFonts w:ascii="Century Gothic" w:hAnsi="Century Gothic" w:cs="Arial"/>
                <w:bCs/>
                <w:sz w:val="12"/>
                <w:szCs w:val="12"/>
              </w:rPr>
            </w:pPr>
            <w:r w:rsidRPr="009F5FCC">
              <w:rPr>
                <w:rFonts w:ascii="Century Gothic" w:hAnsi="Century Gothic" w:cs="Arial"/>
                <w:bCs/>
                <w:sz w:val="12"/>
                <w:szCs w:val="12"/>
              </w:rPr>
              <w:t>Clase</w:t>
            </w:r>
          </w:p>
        </w:tc>
        <w:tc>
          <w:tcPr>
            <w:tcW w:w="163" w:type="pct"/>
            <w:vMerge w:val="restart"/>
            <w:shd w:val="clear" w:color="auto" w:fill="D9D9D9" w:themeFill="background1" w:themeFillShade="D9"/>
            <w:textDirection w:val="btLr"/>
            <w:vAlign w:val="center"/>
          </w:tcPr>
          <w:p w14:paraId="7B37A149" w14:textId="77777777" w:rsidR="000A5F9E" w:rsidRPr="009F5FCC" w:rsidRDefault="000A5F9E" w:rsidP="00611C7B">
            <w:pPr>
              <w:ind w:left="113" w:right="113"/>
              <w:rPr>
                <w:rFonts w:ascii="Century Gothic" w:hAnsi="Century Gothic" w:cs="Arial"/>
                <w:bCs/>
                <w:sz w:val="12"/>
                <w:szCs w:val="12"/>
              </w:rPr>
            </w:pPr>
            <w:r w:rsidRPr="009F5FCC">
              <w:rPr>
                <w:rFonts w:ascii="Century Gothic" w:hAnsi="Century Gothic" w:cs="Arial"/>
                <w:bCs/>
                <w:sz w:val="12"/>
                <w:szCs w:val="12"/>
              </w:rPr>
              <w:t>Fuente</w:t>
            </w:r>
          </w:p>
        </w:tc>
        <w:tc>
          <w:tcPr>
            <w:tcW w:w="163" w:type="pct"/>
            <w:vMerge w:val="restart"/>
            <w:shd w:val="clear" w:color="auto" w:fill="D9D9D9" w:themeFill="background1" w:themeFillShade="D9"/>
            <w:textDirection w:val="btLr"/>
            <w:vAlign w:val="center"/>
          </w:tcPr>
          <w:p w14:paraId="203372D2" w14:textId="77777777" w:rsidR="000A5F9E" w:rsidRPr="009F5FCC" w:rsidRDefault="000A5F9E" w:rsidP="00611C7B">
            <w:pPr>
              <w:ind w:left="113" w:right="113"/>
              <w:rPr>
                <w:rFonts w:ascii="Century Gothic" w:hAnsi="Century Gothic" w:cs="Arial"/>
                <w:bCs/>
                <w:sz w:val="12"/>
                <w:szCs w:val="12"/>
              </w:rPr>
            </w:pPr>
            <w:r w:rsidRPr="009F5FCC">
              <w:rPr>
                <w:rFonts w:ascii="Century Gothic" w:hAnsi="Century Gothic" w:cs="Arial"/>
                <w:bCs/>
                <w:sz w:val="12"/>
                <w:szCs w:val="12"/>
              </w:rPr>
              <w:t>Etapa</w:t>
            </w:r>
          </w:p>
        </w:tc>
        <w:tc>
          <w:tcPr>
            <w:tcW w:w="163" w:type="pct"/>
            <w:vMerge w:val="restart"/>
            <w:shd w:val="clear" w:color="auto" w:fill="D9D9D9" w:themeFill="background1" w:themeFillShade="D9"/>
            <w:textDirection w:val="btLr"/>
            <w:vAlign w:val="center"/>
          </w:tcPr>
          <w:p w14:paraId="70C89B28" w14:textId="77777777" w:rsidR="000A5F9E" w:rsidRPr="009F5FCC" w:rsidRDefault="000A5F9E" w:rsidP="00611C7B">
            <w:pPr>
              <w:ind w:left="113" w:right="113"/>
              <w:rPr>
                <w:rFonts w:ascii="Century Gothic" w:hAnsi="Century Gothic" w:cs="Arial"/>
                <w:bCs/>
                <w:sz w:val="12"/>
                <w:szCs w:val="12"/>
              </w:rPr>
            </w:pPr>
            <w:r w:rsidRPr="009F5FCC">
              <w:rPr>
                <w:rFonts w:ascii="Century Gothic" w:hAnsi="Century Gothic" w:cs="Arial"/>
                <w:bCs/>
                <w:sz w:val="12"/>
                <w:szCs w:val="12"/>
              </w:rPr>
              <w:t>Tipo</w:t>
            </w:r>
          </w:p>
        </w:tc>
        <w:tc>
          <w:tcPr>
            <w:tcW w:w="558" w:type="pct"/>
            <w:vMerge w:val="restart"/>
            <w:shd w:val="clear" w:color="auto" w:fill="D9D9D9" w:themeFill="background1" w:themeFillShade="D9"/>
            <w:textDirection w:val="btLr"/>
            <w:vAlign w:val="center"/>
          </w:tcPr>
          <w:p w14:paraId="5AF54890" w14:textId="77777777" w:rsidR="000A5F9E" w:rsidRPr="009F5FCC" w:rsidRDefault="000A5F9E" w:rsidP="00611C7B">
            <w:pPr>
              <w:ind w:left="113" w:right="113"/>
              <w:rPr>
                <w:rFonts w:ascii="Century Gothic" w:hAnsi="Century Gothic" w:cs="Arial"/>
                <w:bCs/>
                <w:sz w:val="12"/>
                <w:szCs w:val="12"/>
              </w:rPr>
            </w:pPr>
            <w:r w:rsidRPr="009F5FCC">
              <w:rPr>
                <w:rFonts w:ascii="Century Gothic" w:hAnsi="Century Gothic" w:cs="Arial"/>
                <w:bCs/>
                <w:sz w:val="12"/>
                <w:szCs w:val="12"/>
              </w:rPr>
              <w:t>Descripción (Qué puede pasar y, cómo puede ocurrir)</w:t>
            </w:r>
          </w:p>
        </w:tc>
        <w:tc>
          <w:tcPr>
            <w:tcW w:w="260" w:type="pct"/>
            <w:vMerge w:val="restart"/>
            <w:shd w:val="clear" w:color="auto" w:fill="D9D9D9" w:themeFill="background1" w:themeFillShade="D9"/>
            <w:textDirection w:val="btLr"/>
            <w:vAlign w:val="center"/>
          </w:tcPr>
          <w:p w14:paraId="0EEDA00C" w14:textId="77777777" w:rsidR="000A5F9E" w:rsidRPr="009F5FCC" w:rsidRDefault="000A5F9E" w:rsidP="00611C7B">
            <w:pPr>
              <w:ind w:left="113" w:right="113"/>
              <w:rPr>
                <w:rFonts w:ascii="Century Gothic" w:hAnsi="Century Gothic" w:cs="Arial"/>
                <w:bCs/>
                <w:sz w:val="12"/>
                <w:szCs w:val="12"/>
              </w:rPr>
            </w:pPr>
            <w:r w:rsidRPr="009F5FCC">
              <w:rPr>
                <w:rFonts w:ascii="Century Gothic" w:hAnsi="Century Gothic" w:cs="Arial"/>
                <w:bCs/>
                <w:sz w:val="12"/>
                <w:szCs w:val="12"/>
              </w:rPr>
              <w:t>Consecuencia de la ocurrencia del evento</w:t>
            </w:r>
          </w:p>
        </w:tc>
        <w:tc>
          <w:tcPr>
            <w:tcW w:w="156" w:type="pct"/>
            <w:vMerge w:val="restart"/>
            <w:shd w:val="clear" w:color="auto" w:fill="D9D9D9" w:themeFill="background1" w:themeFillShade="D9"/>
            <w:textDirection w:val="btLr"/>
            <w:vAlign w:val="center"/>
          </w:tcPr>
          <w:p w14:paraId="4D2196C5" w14:textId="77777777" w:rsidR="000A5F9E" w:rsidRPr="009F5FCC" w:rsidRDefault="000A5F9E" w:rsidP="00611C7B">
            <w:pPr>
              <w:ind w:left="113" w:right="113"/>
              <w:rPr>
                <w:rFonts w:ascii="Century Gothic" w:hAnsi="Century Gothic" w:cs="Arial"/>
                <w:bCs/>
                <w:sz w:val="12"/>
                <w:szCs w:val="12"/>
              </w:rPr>
            </w:pPr>
            <w:r w:rsidRPr="009F5FCC">
              <w:rPr>
                <w:rFonts w:ascii="Century Gothic" w:hAnsi="Century Gothic" w:cs="Arial"/>
                <w:bCs/>
                <w:sz w:val="12"/>
                <w:szCs w:val="12"/>
              </w:rPr>
              <w:t>Probabilidad</w:t>
            </w:r>
          </w:p>
        </w:tc>
        <w:tc>
          <w:tcPr>
            <w:tcW w:w="155" w:type="pct"/>
            <w:vMerge w:val="restart"/>
            <w:shd w:val="clear" w:color="auto" w:fill="D9D9D9" w:themeFill="background1" w:themeFillShade="D9"/>
            <w:textDirection w:val="btLr"/>
            <w:vAlign w:val="center"/>
          </w:tcPr>
          <w:p w14:paraId="1CA1D611" w14:textId="77777777" w:rsidR="000A5F9E" w:rsidRPr="009F5FCC" w:rsidRDefault="000A5F9E" w:rsidP="00611C7B">
            <w:pPr>
              <w:ind w:left="113" w:right="113"/>
              <w:rPr>
                <w:rFonts w:ascii="Century Gothic" w:hAnsi="Century Gothic" w:cs="Arial"/>
                <w:bCs/>
                <w:sz w:val="12"/>
                <w:szCs w:val="12"/>
              </w:rPr>
            </w:pPr>
            <w:r w:rsidRPr="009F5FCC">
              <w:rPr>
                <w:rFonts w:ascii="Century Gothic" w:hAnsi="Century Gothic" w:cs="Arial"/>
                <w:bCs/>
                <w:sz w:val="12"/>
                <w:szCs w:val="12"/>
              </w:rPr>
              <w:t>Impacto</w:t>
            </w:r>
          </w:p>
        </w:tc>
        <w:tc>
          <w:tcPr>
            <w:tcW w:w="156" w:type="pct"/>
            <w:vMerge w:val="restart"/>
            <w:shd w:val="clear" w:color="auto" w:fill="D9D9D9" w:themeFill="background1" w:themeFillShade="D9"/>
            <w:textDirection w:val="btLr"/>
            <w:vAlign w:val="center"/>
          </w:tcPr>
          <w:p w14:paraId="079DFD21" w14:textId="77777777" w:rsidR="000A5F9E" w:rsidRPr="009F5FCC" w:rsidRDefault="000A5F9E" w:rsidP="00611C7B">
            <w:pPr>
              <w:ind w:left="113" w:right="113"/>
              <w:rPr>
                <w:rFonts w:ascii="Century Gothic" w:hAnsi="Century Gothic" w:cs="Arial"/>
                <w:bCs/>
                <w:sz w:val="12"/>
                <w:szCs w:val="12"/>
              </w:rPr>
            </w:pPr>
            <w:r w:rsidRPr="009F5FCC">
              <w:rPr>
                <w:rFonts w:ascii="Century Gothic" w:hAnsi="Century Gothic" w:cs="Arial"/>
                <w:bCs/>
                <w:sz w:val="12"/>
                <w:szCs w:val="12"/>
              </w:rPr>
              <w:t>Valoración del riesgo</w:t>
            </w:r>
          </w:p>
        </w:tc>
        <w:tc>
          <w:tcPr>
            <w:tcW w:w="156" w:type="pct"/>
            <w:vMerge w:val="restart"/>
            <w:shd w:val="clear" w:color="auto" w:fill="D9D9D9" w:themeFill="background1" w:themeFillShade="D9"/>
            <w:textDirection w:val="btLr"/>
            <w:vAlign w:val="center"/>
          </w:tcPr>
          <w:p w14:paraId="5304A23F" w14:textId="77777777" w:rsidR="000A5F9E" w:rsidRPr="009F5FCC" w:rsidRDefault="000A5F9E" w:rsidP="00611C7B">
            <w:pPr>
              <w:ind w:left="113" w:right="113"/>
              <w:rPr>
                <w:rFonts w:ascii="Century Gothic" w:hAnsi="Century Gothic" w:cs="Arial"/>
                <w:bCs/>
                <w:sz w:val="12"/>
                <w:szCs w:val="12"/>
              </w:rPr>
            </w:pPr>
            <w:r w:rsidRPr="009F5FCC">
              <w:rPr>
                <w:rFonts w:ascii="Century Gothic" w:hAnsi="Century Gothic" w:cs="Arial"/>
                <w:bCs/>
                <w:sz w:val="12"/>
                <w:szCs w:val="12"/>
              </w:rPr>
              <w:t>Categoría</w:t>
            </w:r>
          </w:p>
        </w:tc>
        <w:tc>
          <w:tcPr>
            <w:tcW w:w="156" w:type="pct"/>
            <w:vMerge w:val="restart"/>
            <w:shd w:val="clear" w:color="auto" w:fill="D9D9D9" w:themeFill="background1" w:themeFillShade="D9"/>
            <w:textDirection w:val="btLr"/>
            <w:vAlign w:val="center"/>
          </w:tcPr>
          <w:p w14:paraId="73D11AC2" w14:textId="77777777" w:rsidR="000A5F9E" w:rsidRPr="009F5FCC" w:rsidRDefault="000A5F9E" w:rsidP="00611C7B">
            <w:pPr>
              <w:ind w:left="113" w:right="113"/>
              <w:rPr>
                <w:rFonts w:ascii="Century Gothic" w:hAnsi="Century Gothic" w:cs="Arial"/>
                <w:bCs/>
                <w:sz w:val="12"/>
                <w:szCs w:val="12"/>
              </w:rPr>
            </w:pPr>
            <w:r w:rsidRPr="009F5FCC">
              <w:rPr>
                <w:rFonts w:ascii="Century Gothic" w:hAnsi="Century Gothic" w:cs="Arial"/>
                <w:bCs/>
                <w:sz w:val="12"/>
                <w:szCs w:val="12"/>
              </w:rPr>
              <w:t>¿A quién se le asigna?</w:t>
            </w:r>
          </w:p>
        </w:tc>
        <w:tc>
          <w:tcPr>
            <w:tcW w:w="625" w:type="pct"/>
            <w:vMerge w:val="restart"/>
            <w:shd w:val="clear" w:color="auto" w:fill="D9D9D9" w:themeFill="background1" w:themeFillShade="D9"/>
            <w:textDirection w:val="btLr"/>
            <w:vAlign w:val="center"/>
          </w:tcPr>
          <w:p w14:paraId="37FC7671" w14:textId="77777777" w:rsidR="000A5F9E" w:rsidRPr="009F5FCC" w:rsidRDefault="000A5F9E" w:rsidP="00611C7B">
            <w:pPr>
              <w:ind w:left="113" w:right="113"/>
              <w:rPr>
                <w:rFonts w:ascii="Century Gothic" w:hAnsi="Century Gothic" w:cs="Arial"/>
                <w:bCs/>
                <w:sz w:val="12"/>
                <w:szCs w:val="12"/>
              </w:rPr>
            </w:pPr>
            <w:r w:rsidRPr="009F5FCC">
              <w:rPr>
                <w:rFonts w:ascii="Century Gothic" w:hAnsi="Century Gothic" w:cs="Arial"/>
                <w:bCs/>
                <w:sz w:val="12"/>
                <w:szCs w:val="12"/>
              </w:rPr>
              <w:t>Tratamiento/Controles a ser implementados</w:t>
            </w:r>
          </w:p>
        </w:tc>
        <w:tc>
          <w:tcPr>
            <w:tcW w:w="611" w:type="pct"/>
            <w:gridSpan w:val="4"/>
            <w:shd w:val="clear" w:color="auto" w:fill="D9D9D9" w:themeFill="background1" w:themeFillShade="D9"/>
            <w:textDirection w:val="btLr"/>
            <w:vAlign w:val="center"/>
          </w:tcPr>
          <w:p w14:paraId="6B58B187" w14:textId="77777777" w:rsidR="000A5F9E" w:rsidRPr="009F5FCC" w:rsidRDefault="000A5F9E" w:rsidP="00611C7B">
            <w:pPr>
              <w:ind w:left="113" w:right="113"/>
              <w:rPr>
                <w:rFonts w:ascii="Century Gothic" w:hAnsi="Century Gothic" w:cs="Arial"/>
                <w:bCs/>
                <w:sz w:val="12"/>
                <w:szCs w:val="12"/>
              </w:rPr>
            </w:pPr>
            <w:r w:rsidRPr="009F5FCC">
              <w:rPr>
                <w:rFonts w:ascii="Century Gothic" w:hAnsi="Century Gothic" w:cs="Arial"/>
                <w:bCs/>
                <w:sz w:val="12"/>
                <w:szCs w:val="12"/>
              </w:rPr>
              <w:t>Impacto después del tratamiento</w:t>
            </w:r>
          </w:p>
        </w:tc>
        <w:tc>
          <w:tcPr>
            <w:tcW w:w="163" w:type="pct"/>
            <w:vMerge w:val="restart"/>
            <w:shd w:val="clear" w:color="auto" w:fill="D9D9D9" w:themeFill="background1" w:themeFillShade="D9"/>
            <w:textDirection w:val="btLr"/>
            <w:vAlign w:val="center"/>
          </w:tcPr>
          <w:p w14:paraId="449F7823" w14:textId="77777777" w:rsidR="000A5F9E" w:rsidRPr="009F5FCC" w:rsidRDefault="000A5F9E" w:rsidP="00611C7B">
            <w:pPr>
              <w:ind w:left="113" w:right="113"/>
              <w:rPr>
                <w:rFonts w:ascii="Century Gothic" w:hAnsi="Century Gothic" w:cs="Arial"/>
                <w:bCs/>
                <w:sz w:val="12"/>
                <w:szCs w:val="12"/>
              </w:rPr>
            </w:pPr>
            <w:r w:rsidRPr="009F5FCC">
              <w:rPr>
                <w:rFonts w:ascii="Century Gothic" w:hAnsi="Century Gothic" w:cs="Arial"/>
                <w:bCs/>
                <w:sz w:val="12"/>
                <w:szCs w:val="12"/>
              </w:rPr>
              <w:t>¿Afecta la ejecución del contrato?</w:t>
            </w:r>
          </w:p>
        </w:tc>
        <w:tc>
          <w:tcPr>
            <w:tcW w:w="178" w:type="pct"/>
            <w:vMerge w:val="restart"/>
            <w:shd w:val="clear" w:color="auto" w:fill="D9D9D9" w:themeFill="background1" w:themeFillShade="D9"/>
            <w:textDirection w:val="btLr"/>
            <w:vAlign w:val="center"/>
          </w:tcPr>
          <w:p w14:paraId="34D0A65D" w14:textId="77777777" w:rsidR="000A5F9E" w:rsidRPr="009F5FCC" w:rsidRDefault="000A5F9E" w:rsidP="00611C7B">
            <w:pPr>
              <w:ind w:left="113" w:right="113"/>
              <w:rPr>
                <w:rFonts w:ascii="Century Gothic" w:hAnsi="Century Gothic" w:cs="Arial"/>
                <w:bCs/>
                <w:sz w:val="12"/>
                <w:szCs w:val="12"/>
              </w:rPr>
            </w:pPr>
            <w:r w:rsidRPr="009F5FCC">
              <w:rPr>
                <w:rFonts w:ascii="Century Gothic" w:hAnsi="Century Gothic" w:cs="Arial"/>
                <w:bCs/>
                <w:sz w:val="12"/>
                <w:szCs w:val="12"/>
              </w:rPr>
              <w:t>Persona responsable por implementar el tratamiento</w:t>
            </w:r>
          </w:p>
        </w:tc>
        <w:tc>
          <w:tcPr>
            <w:tcW w:w="248" w:type="pct"/>
            <w:vMerge w:val="restart"/>
            <w:shd w:val="clear" w:color="auto" w:fill="D9D9D9" w:themeFill="background1" w:themeFillShade="D9"/>
            <w:textDirection w:val="btLr"/>
            <w:vAlign w:val="center"/>
          </w:tcPr>
          <w:p w14:paraId="438B1AD9" w14:textId="77777777" w:rsidR="000A5F9E" w:rsidRPr="009F5FCC" w:rsidRDefault="000A5F9E" w:rsidP="00611C7B">
            <w:pPr>
              <w:ind w:left="113" w:right="113"/>
              <w:rPr>
                <w:rFonts w:ascii="Century Gothic" w:hAnsi="Century Gothic" w:cs="Arial"/>
                <w:bCs/>
                <w:sz w:val="12"/>
                <w:szCs w:val="12"/>
              </w:rPr>
            </w:pPr>
            <w:r w:rsidRPr="009F5FCC">
              <w:rPr>
                <w:rFonts w:ascii="Century Gothic" w:hAnsi="Century Gothic" w:cs="Arial"/>
                <w:bCs/>
                <w:sz w:val="12"/>
                <w:szCs w:val="12"/>
              </w:rPr>
              <w:t>Fecha estimada en que se inicia el tratamiento</w:t>
            </w:r>
          </w:p>
        </w:tc>
        <w:tc>
          <w:tcPr>
            <w:tcW w:w="257" w:type="pct"/>
            <w:vMerge w:val="restart"/>
            <w:shd w:val="clear" w:color="auto" w:fill="D9D9D9" w:themeFill="background1" w:themeFillShade="D9"/>
            <w:textDirection w:val="btLr"/>
            <w:vAlign w:val="center"/>
          </w:tcPr>
          <w:p w14:paraId="4A91C13C" w14:textId="77777777" w:rsidR="000A5F9E" w:rsidRPr="009F5FCC" w:rsidRDefault="000A5F9E" w:rsidP="00611C7B">
            <w:pPr>
              <w:ind w:left="113" w:right="113"/>
              <w:rPr>
                <w:rFonts w:ascii="Century Gothic" w:hAnsi="Century Gothic" w:cs="Arial"/>
                <w:bCs/>
                <w:sz w:val="12"/>
                <w:szCs w:val="12"/>
              </w:rPr>
            </w:pPr>
            <w:r w:rsidRPr="009F5FCC">
              <w:rPr>
                <w:rFonts w:ascii="Century Gothic" w:hAnsi="Century Gothic" w:cs="Arial"/>
                <w:bCs/>
                <w:sz w:val="12"/>
                <w:szCs w:val="12"/>
              </w:rPr>
              <w:t>Fecha estimada en que se completa el tratamiento</w:t>
            </w:r>
          </w:p>
        </w:tc>
        <w:tc>
          <w:tcPr>
            <w:tcW w:w="505" w:type="pct"/>
            <w:gridSpan w:val="2"/>
            <w:shd w:val="clear" w:color="auto" w:fill="D9D9D9" w:themeFill="background1" w:themeFillShade="D9"/>
            <w:textDirection w:val="btLr"/>
            <w:vAlign w:val="center"/>
          </w:tcPr>
          <w:p w14:paraId="54AF02CC" w14:textId="77777777" w:rsidR="000A5F9E" w:rsidRPr="009F5FCC" w:rsidRDefault="000A5F9E" w:rsidP="00611C7B">
            <w:pPr>
              <w:ind w:left="113" w:right="113"/>
              <w:rPr>
                <w:rFonts w:ascii="Century Gothic" w:hAnsi="Century Gothic" w:cs="Arial"/>
                <w:bCs/>
                <w:sz w:val="12"/>
                <w:szCs w:val="12"/>
              </w:rPr>
            </w:pPr>
            <w:r w:rsidRPr="009F5FCC">
              <w:rPr>
                <w:rFonts w:ascii="Century Gothic" w:hAnsi="Century Gothic" w:cs="Arial"/>
                <w:bCs/>
                <w:sz w:val="12"/>
                <w:szCs w:val="12"/>
              </w:rPr>
              <w:t>Monitoreo y revisión</w:t>
            </w:r>
          </w:p>
        </w:tc>
      </w:tr>
      <w:tr w:rsidR="000A5F9E" w:rsidRPr="009F5FCC" w14:paraId="68E78BDC" w14:textId="77777777" w:rsidTr="000A5F9E">
        <w:trPr>
          <w:trHeight w:val="2809"/>
          <w:jc w:val="center"/>
        </w:trPr>
        <w:tc>
          <w:tcPr>
            <w:tcW w:w="163" w:type="pct"/>
            <w:vMerge/>
            <w:shd w:val="clear" w:color="auto" w:fill="D9D9D9" w:themeFill="background1" w:themeFillShade="D9"/>
            <w:textDirection w:val="btLr"/>
            <w:vAlign w:val="center"/>
          </w:tcPr>
          <w:p w14:paraId="1C682531" w14:textId="77777777" w:rsidR="000A5F9E" w:rsidRPr="009F5FCC" w:rsidRDefault="000A5F9E" w:rsidP="00611C7B">
            <w:pPr>
              <w:ind w:left="113" w:right="113"/>
              <w:rPr>
                <w:rFonts w:ascii="Century Gothic" w:hAnsi="Century Gothic" w:cs="Arial"/>
                <w:bCs/>
                <w:sz w:val="12"/>
                <w:szCs w:val="12"/>
              </w:rPr>
            </w:pPr>
          </w:p>
        </w:tc>
        <w:tc>
          <w:tcPr>
            <w:tcW w:w="163" w:type="pct"/>
            <w:vMerge/>
            <w:shd w:val="clear" w:color="auto" w:fill="D9D9D9" w:themeFill="background1" w:themeFillShade="D9"/>
            <w:textDirection w:val="btLr"/>
            <w:vAlign w:val="center"/>
          </w:tcPr>
          <w:p w14:paraId="6267911B" w14:textId="77777777" w:rsidR="000A5F9E" w:rsidRPr="009F5FCC" w:rsidRDefault="000A5F9E" w:rsidP="00611C7B">
            <w:pPr>
              <w:ind w:left="113" w:right="113"/>
              <w:rPr>
                <w:rFonts w:ascii="Century Gothic" w:hAnsi="Century Gothic" w:cs="Arial"/>
                <w:bCs/>
                <w:sz w:val="12"/>
                <w:szCs w:val="12"/>
              </w:rPr>
            </w:pPr>
          </w:p>
        </w:tc>
        <w:tc>
          <w:tcPr>
            <w:tcW w:w="163" w:type="pct"/>
            <w:vMerge/>
            <w:shd w:val="clear" w:color="auto" w:fill="D9D9D9" w:themeFill="background1" w:themeFillShade="D9"/>
            <w:textDirection w:val="btLr"/>
            <w:vAlign w:val="center"/>
          </w:tcPr>
          <w:p w14:paraId="3A369D83" w14:textId="77777777" w:rsidR="000A5F9E" w:rsidRPr="009F5FCC" w:rsidRDefault="000A5F9E" w:rsidP="00611C7B">
            <w:pPr>
              <w:ind w:left="113" w:right="113"/>
              <w:rPr>
                <w:rFonts w:ascii="Century Gothic" w:hAnsi="Century Gothic" w:cs="Arial"/>
                <w:bCs/>
                <w:sz w:val="12"/>
                <w:szCs w:val="12"/>
              </w:rPr>
            </w:pPr>
          </w:p>
        </w:tc>
        <w:tc>
          <w:tcPr>
            <w:tcW w:w="163" w:type="pct"/>
            <w:vMerge/>
            <w:shd w:val="clear" w:color="auto" w:fill="D9D9D9" w:themeFill="background1" w:themeFillShade="D9"/>
            <w:textDirection w:val="btLr"/>
            <w:vAlign w:val="center"/>
          </w:tcPr>
          <w:p w14:paraId="5C458939" w14:textId="77777777" w:rsidR="000A5F9E" w:rsidRPr="009F5FCC" w:rsidRDefault="000A5F9E" w:rsidP="00611C7B">
            <w:pPr>
              <w:ind w:left="113" w:right="113"/>
              <w:rPr>
                <w:rFonts w:ascii="Century Gothic" w:hAnsi="Century Gothic" w:cs="Arial"/>
                <w:bCs/>
                <w:sz w:val="12"/>
                <w:szCs w:val="12"/>
              </w:rPr>
            </w:pPr>
          </w:p>
        </w:tc>
        <w:tc>
          <w:tcPr>
            <w:tcW w:w="163" w:type="pct"/>
            <w:vMerge/>
            <w:shd w:val="clear" w:color="auto" w:fill="D9D9D9" w:themeFill="background1" w:themeFillShade="D9"/>
            <w:textDirection w:val="btLr"/>
            <w:vAlign w:val="center"/>
          </w:tcPr>
          <w:p w14:paraId="72AE395A" w14:textId="77777777" w:rsidR="000A5F9E" w:rsidRPr="009F5FCC" w:rsidRDefault="000A5F9E" w:rsidP="00611C7B">
            <w:pPr>
              <w:ind w:left="113" w:right="113"/>
              <w:rPr>
                <w:rFonts w:ascii="Century Gothic" w:hAnsi="Century Gothic" w:cs="Arial"/>
                <w:bCs/>
                <w:sz w:val="12"/>
                <w:szCs w:val="12"/>
              </w:rPr>
            </w:pPr>
          </w:p>
        </w:tc>
        <w:tc>
          <w:tcPr>
            <w:tcW w:w="558" w:type="pct"/>
            <w:vMerge/>
            <w:shd w:val="clear" w:color="auto" w:fill="D9D9D9" w:themeFill="background1" w:themeFillShade="D9"/>
            <w:textDirection w:val="btLr"/>
            <w:vAlign w:val="center"/>
          </w:tcPr>
          <w:p w14:paraId="20DB363F" w14:textId="77777777" w:rsidR="000A5F9E" w:rsidRPr="009F5FCC" w:rsidRDefault="000A5F9E" w:rsidP="00611C7B">
            <w:pPr>
              <w:ind w:left="113" w:right="113"/>
              <w:rPr>
                <w:rFonts w:ascii="Century Gothic" w:hAnsi="Century Gothic" w:cs="Arial"/>
                <w:bCs/>
                <w:sz w:val="12"/>
                <w:szCs w:val="12"/>
              </w:rPr>
            </w:pPr>
          </w:p>
        </w:tc>
        <w:tc>
          <w:tcPr>
            <w:tcW w:w="260" w:type="pct"/>
            <w:vMerge/>
            <w:shd w:val="clear" w:color="auto" w:fill="D9D9D9" w:themeFill="background1" w:themeFillShade="D9"/>
            <w:textDirection w:val="btLr"/>
            <w:vAlign w:val="center"/>
          </w:tcPr>
          <w:p w14:paraId="14BCCECE" w14:textId="77777777" w:rsidR="000A5F9E" w:rsidRPr="009F5FCC" w:rsidRDefault="000A5F9E" w:rsidP="00611C7B">
            <w:pPr>
              <w:ind w:left="113" w:right="113"/>
              <w:rPr>
                <w:rFonts w:ascii="Century Gothic" w:hAnsi="Century Gothic" w:cs="Arial"/>
                <w:bCs/>
                <w:sz w:val="12"/>
                <w:szCs w:val="12"/>
              </w:rPr>
            </w:pPr>
          </w:p>
        </w:tc>
        <w:tc>
          <w:tcPr>
            <w:tcW w:w="156" w:type="pct"/>
            <w:vMerge/>
            <w:shd w:val="clear" w:color="auto" w:fill="D9D9D9" w:themeFill="background1" w:themeFillShade="D9"/>
            <w:textDirection w:val="btLr"/>
            <w:vAlign w:val="center"/>
          </w:tcPr>
          <w:p w14:paraId="2A5665FE" w14:textId="77777777" w:rsidR="000A5F9E" w:rsidRPr="009F5FCC" w:rsidRDefault="000A5F9E" w:rsidP="00611C7B">
            <w:pPr>
              <w:ind w:left="113" w:right="113"/>
              <w:rPr>
                <w:rFonts w:ascii="Century Gothic" w:hAnsi="Century Gothic" w:cs="Arial"/>
                <w:bCs/>
                <w:sz w:val="12"/>
                <w:szCs w:val="12"/>
              </w:rPr>
            </w:pPr>
          </w:p>
        </w:tc>
        <w:tc>
          <w:tcPr>
            <w:tcW w:w="155" w:type="pct"/>
            <w:vMerge/>
            <w:shd w:val="clear" w:color="auto" w:fill="D9D9D9" w:themeFill="background1" w:themeFillShade="D9"/>
            <w:textDirection w:val="btLr"/>
            <w:vAlign w:val="center"/>
          </w:tcPr>
          <w:p w14:paraId="4F937ABE" w14:textId="77777777" w:rsidR="000A5F9E" w:rsidRPr="009F5FCC" w:rsidRDefault="000A5F9E" w:rsidP="00611C7B">
            <w:pPr>
              <w:ind w:left="113" w:right="113"/>
              <w:rPr>
                <w:rFonts w:ascii="Century Gothic" w:hAnsi="Century Gothic" w:cs="Arial"/>
                <w:bCs/>
                <w:sz w:val="12"/>
                <w:szCs w:val="12"/>
              </w:rPr>
            </w:pPr>
          </w:p>
        </w:tc>
        <w:tc>
          <w:tcPr>
            <w:tcW w:w="156" w:type="pct"/>
            <w:vMerge/>
            <w:shd w:val="clear" w:color="auto" w:fill="D9D9D9" w:themeFill="background1" w:themeFillShade="D9"/>
            <w:textDirection w:val="btLr"/>
            <w:vAlign w:val="center"/>
          </w:tcPr>
          <w:p w14:paraId="67D8B113" w14:textId="77777777" w:rsidR="000A5F9E" w:rsidRPr="009F5FCC" w:rsidRDefault="000A5F9E" w:rsidP="00611C7B">
            <w:pPr>
              <w:ind w:left="113" w:right="113"/>
              <w:rPr>
                <w:rFonts w:ascii="Century Gothic" w:hAnsi="Century Gothic" w:cs="Arial"/>
                <w:bCs/>
                <w:sz w:val="12"/>
                <w:szCs w:val="12"/>
              </w:rPr>
            </w:pPr>
          </w:p>
        </w:tc>
        <w:tc>
          <w:tcPr>
            <w:tcW w:w="156" w:type="pct"/>
            <w:vMerge/>
            <w:shd w:val="clear" w:color="auto" w:fill="D9D9D9" w:themeFill="background1" w:themeFillShade="D9"/>
            <w:textDirection w:val="btLr"/>
            <w:vAlign w:val="center"/>
          </w:tcPr>
          <w:p w14:paraId="7F0E0EE0" w14:textId="77777777" w:rsidR="000A5F9E" w:rsidRPr="009F5FCC" w:rsidRDefault="000A5F9E" w:rsidP="00611C7B">
            <w:pPr>
              <w:ind w:left="113" w:right="113"/>
              <w:rPr>
                <w:rFonts w:ascii="Century Gothic" w:hAnsi="Century Gothic" w:cs="Arial"/>
                <w:bCs/>
                <w:sz w:val="12"/>
                <w:szCs w:val="12"/>
              </w:rPr>
            </w:pPr>
          </w:p>
        </w:tc>
        <w:tc>
          <w:tcPr>
            <w:tcW w:w="156" w:type="pct"/>
            <w:vMerge/>
            <w:shd w:val="clear" w:color="auto" w:fill="D9D9D9" w:themeFill="background1" w:themeFillShade="D9"/>
            <w:textDirection w:val="btLr"/>
            <w:vAlign w:val="center"/>
          </w:tcPr>
          <w:p w14:paraId="595D9392" w14:textId="77777777" w:rsidR="000A5F9E" w:rsidRPr="009F5FCC" w:rsidRDefault="000A5F9E" w:rsidP="00611C7B">
            <w:pPr>
              <w:ind w:left="113" w:right="113"/>
              <w:rPr>
                <w:rFonts w:ascii="Century Gothic" w:hAnsi="Century Gothic" w:cs="Arial"/>
                <w:bCs/>
                <w:sz w:val="12"/>
                <w:szCs w:val="12"/>
              </w:rPr>
            </w:pPr>
          </w:p>
        </w:tc>
        <w:tc>
          <w:tcPr>
            <w:tcW w:w="625" w:type="pct"/>
            <w:vMerge/>
            <w:shd w:val="clear" w:color="auto" w:fill="D9D9D9" w:themeFill="background1" w:themeFillShade="D9"/>
            <w:textDirection w:val="btLr"/>
            <w:vAlign w:val="center"/>
          </w:tcPr>
          <w:p w14:paraId="75F32CF7" w14:textId="77777777" w:rsidR="000A5F9E" w:rsidRPr="009F5FCC" w:rsidRDefault="000A5F9E" w:rsidP="00611C7B">
            <w:pPr>
              <w:ind w:left="113" w:right="113"/>
              <w:rPr>
                <w:rFonts w:ascii="Century Gothic" w:hAnsi="Century Gothic" w:cs="Arial"/>
                <w:bCs/>
                <w:sz w:val="12"/>
                <w:szCs w:val="12"/>
              </w:rPr>
            </w:pPr>
          </w:p>
        </w:tc>
        <w:tc>
          <w:tcPr>
            <w:tcW w:w="119" w:type="pct"/>
            <w:shd w:val="clear" w:color="auto" w:fill="D9D9D9" w:themeFill="background1" w:themeFillShade="D9"/>
            <w:textDirection w:val="btLr"/>
            <w:vAlign w:val="center"/>
          </w:tcPr>
          <w:p w14:paraId="0D10F346" w14:textId="77777777" w:rsidR="000A5F9E" w:rsidRPr="009F5FCC" w:rsidRDefault="000A5F9E" w:rsidP="00611C7B">
            <w:pPr>
              <w:ind w:left="113" w:right="113"/>
              <w:rPr>
                <w:rFonts w:ascii="Century Gothic" w:hAnsi="Century Gothic" w:cs="Arial"/>
                <w:bCs/>
                <w:sz w:val="12"/>
                <w:szCs w:val="12"/>
              </w:rPr>
            </w:pPr>
            <w:r w:rsidRPr="009F5FCC">
              <w:rPr>
                <w:rFonts w:ascii="Century Gothic" w:hAnsi="Century Gothic" w:cs="Arial"/>
                <w:bCs/>
                <w:sz w:val="12"/>
                <w:szCs w:val="12"/>
              </w:rPr>
              <w:t>Probabilidad</w:t>
            </w:r>
          </w:p>
        </w:tc>
        <w:tc>
          <w:tcPr>
            <w:tcW w:w="163" w:type="pct"/>
            <w:shd w:val="clear" w:color="auto" w:fill="D9D9D9" w:themeFill="background1" w:themeFillShade="D9"/>
            <w:textDirection w:val="btLr"/>
            <w:vAlign w:val="center"/>
          </w:tcPr>
          <w:p w14:paraId="5E517B80" w14:textId="77777777" w:rsidR="000A5F9E" w:rsidRPr="009F5FCC" w:rsidRDefault="000A5F9E" w:rsidP="00611C7B">
            <w:pPr>
              <w:ind w:left="113" w:right="113"/>
              <w:rPr>
                <w:rFonts w:ascii="Century Gothic" w:hAnsi="Century Gothic" w:cs="Arial"/>
                <w:bCs/>
                <w:sz w:val="12"/>
                <w:szCs w:val="12"/>
              </w:rPr>
            </w:pPr>
            <w:r w:rsidRPr="009F5FCC">
              <w:rPr>
                <w:rFonts w:ascii="Century Gothic" w:hAnsi="Century Gothic" w:cs="Arial"/>
                <w:bCs/>
                <w:sz w:val="12"/>
                <w:szCs w:val="12"/>
              </w:rPr>
              <w:t>Impacto</w:t>
            </w:r>
          </w:p>
        </w:tc>
        <w:tc>
          <w:tcPr>
            <w:tcW w:w="163" w:type="pct"/>
            <w:shd w:val="clear" w:color="auto" w:fill="D9D9D9" w:themeFill="background1" w:themeFillShade="D9"/>
            <w:textDirection w:val="btLr"/>
            <w:vAlign w:val="center"/>
          </w:tcPr>
          <w:p w14:paraId="76FBCABE" w14:textId="77777777" w:rsidR="000A5F9E" w:rsidRPr="009F5FCC" w:rsidRDefault="000A5F9E" w:rsidP="00611C7B">
            <w:pPr>
              <w:ind w:left="113" w:right="113"/>
              <w:rPr>
                <w:rFonts w:ascii="Century Gothic" w:hAnsi="Century Gothic" w:cs="Arial"/>
                <w:bCs/>
                <w:sz w:val="12"/>
                <w:szCs w:val="12"/>
              </w:rPr>
            </w:pPr>
            <w:r w:rsidRPr="009F5FCC">
              <w:rPr>
                <w:rFonts w:ascii="Century Gothic" w:hAnsi="Century Gothic" w:cs="Arial"/>
                <w:bCs/>
                <w:sz w:val="12"/>
                <w:szCs w:val="12"/>
              </w:rPr>
              <w:t>Valoración del riesgo</w:t>
            </w:r>
          </w:p>
        </w:tc>
        <w:tc>
          <w:tcPr>
            <w:tcW w:w="166" w:type="pct"/>
            <w:shd w:val="clear" w:color="auto" w:fill="D9D9D9" w:themeFill="background1" w:themeFillShade="D9"/>
            <w:textDirection w:val="btLr"/>
            <w:vAlign w:val="center"/>
          </w:tcPr>
          <w:p w14:paraId="349DD4C8" w14:textId="77777777" w:rsidR="000A5F9E" w:rsidRPr="009F5FCC" w:rsidRDefault="000A5F9E" w:rsidP="00611C7B">
            <w:pPr>
              <w:ind w:left="113" w:right="113"/>
              <w:rPr>
                <w:rFonts w:ascii="Century Gothic" w:hAnsi="Century Gothic" w:cs="Arial"/>
                <w:bCs/>
                <w:sz w:val="12"/>
                <w:szCs w:val="12"/>
              </w:rPr>
            </w:pPr>
            <w:r w:rsidRPr="009F5FCC">
              <w:rPr>
                <w:rFonts w:ascii="Century Gothic" w:hAnsi="Century Gothic" w:cs="Arial"/>
                <w:bCs/>
                <w:sz w:val="12"/>
                <w:szCs w:val="12"/>
              </w:rPr>
              <w:t>Categoría</w:t>
            </w:r>
          </w:p>
        </w:tc>
        <w:tc>
          <w:tcPr>
            <w:tcW w:w="163" w:type="pct"/>
            <w:vMerge/>
            <w:shd w:val="clear" w:color="auto" w:fill="D9D9D9" w:themeFill="background1" w:themeFillShade="D9"/>
            <w:textDirection w:val="btLr"/>
            <w:vAlign w:val="center"/>
          </w:tcPr>
          <w:p w14:paraId="25F8DCF1" w14:textId="77777777" w:rsidR="000A5F9E" w:rsidRPr="009F5FCC" w:rsidRDefault="000A5F9E" w:rsidP="00611C7B">
            <w:pPr>
              <w:ind w:left="113" w:right="113"/>
              <w:rPr>
                <w:rFonts w:ascii="Century Gothic" w:hAnsi="Century Gothic" w:cs="Arial"/>
                <w:bCs/>
                <w:sz w:val="12"/>
                <w:szCs w:val="12"/>
              </w:rPr>
            </w:pPr>
          </w:p>
        </w:tc>
        <w:tc>
          <w:tcPr>
            <w:tcW w:w="178" w:type="pct"/>
            <w:vMerge/>
            <w:shd w:val="clear" w:color="auto" w:fill="D9D9D9" w:themeFill="background1" w:themeFillShade="D9"/>
            <w:textDirection w:val="btLr"/>
            <w:vAlign w:val="center"/>
          </w:tcPr>
          <w:p w14:paraId="5740CCAF" w14:textId="77777777" w:rsidR="000A5F9E" w:rsidRPr="009F5FCC" w:rsidRDefault="000A5F9E" w:rsidP="00611C7B">
            <w:pPr>
              <w:ind w:left="113" w:right="113"/>
              <w:rPr>
                <w:rFonts w:ascii="Century Gothic" w:hAnsi="Century Gothic" w:cs="Arial"/>
                <w:bCs/>
                <w:sz w:val="12"/>
                <w:szCs w:val="12"/>
              </w:rPr>
            </w:pPr>
          </w:p>
        </w:tc>
        <w:tc>
          <w:tcPr>
            <w:tcW w:w="248" w:type="pct"/>
            <w:vMerge/>
            <w:shd w:val="clear" w:color="auto" w:fill="D9D9D9" w:themeFill="background1" w:themeFillShade="D9"/>
            <w:textDirection w:val="btLr"/>
            <w:vAlign w:val="center"/>
          </w:tcPr>
          <w:p w14:paraId="6BF94C2F" w14:textId="77777777" w:rsidR="000A5F9E" w:rsidRPr="009F5FCC" w:rsidRDefault="000A5F9E" w:rsidP="00611C7B">
            <w:pPr>
              <w:ind w:left="113" w:right="113"/>
              <w:rPr>
                <w:rFonts w:ascii="Century Gothic" w:hAnsi="Century Gothic" w:cs="Arial"/>
                <w:bCs/>
                <w:sz w:val="12"/>
                <w:szCs w:val="12"/>
              </w:rPr>
            </w:pPr>
          </w:p>
        </w:tc>
        <w:tc>
          <w:tcPr>
            <w:tcW w:w="257" w:type="pct"/>
            <w:vMerge/>
            <w:shd w:val="clear" w:color="auto" w:fill="D9D9D9" w:themeFill="background1" w:themeFillShade="D9"/>
            <w:textDirection w:val="btLr"/>
            <w:vAlign w:val="center"/>
          </w:tcPr>
          <w:p w14:paraId="55EC9584" w14:textId="77777777" w:rsidR="000A5F9E" w:rsidRPr="009F5FCC" w:rsidRDefault="000A5F9E" w:rsidP="00611C7B">
            <w:pPr>
              <w:ind w:left="113" w:right="113"/>
              <w:rPr>
                <w:rFonts w:ascii="Century Gothic" w:hAnsi="Century Gothic" w:cs="Arial"/>
                <w:bCs/>
                <w:sz w:val="12"/>
                <w:szCs w:val="12"/>
              </w:rPr>
            </w:pPr>
          </w:p>
        </w:tc>
        <w:tc>
          <w:tcPr>
            <w:tcW w:w="342" w:type="pct"/>
            <w:shd w:val="clear" w:color="auto" w:fill="D9D9D9" w:themeFill="background1" w:themeFillShade="D9"/>
            <w:textDirection w:val="btLr"/>
            <w:vAlign w:val="center"/>
          </w:tcPr>
          <w:p w14:paraId="7030DF43" w14:textId="77777777" w:rsidR="000A5F9E" w:rsidRPr="009F5FCC" w:rsidRDefault="000A5F9E" w:rsidP="00611C7B">
            <w:pPr>
              <w:ind w:left="113" w:right="113"/>
              <w:rPr>
                <w:rFonts w:ascii="Century Gothic" w:hAnsi="Century Gothic" w:cs="Arial"/>
                <w:bCs/>
                <w:sz w:val="12"/>
                <w:szCs w:val="12"/>
              </w:rPr>
            </w:pPr>
            <w:r w:rsidRPr="009F5FCC">
              <w:rPr>
                <w:rFonts w:ascii="Century Gothic" w:hAnsi="Century Gothic" w:cs="Arial"/>
                <w:bCs/>
                <w:sz w:val="12"/>
                <w:szCs w:val="12"/>
              </w:rPr>
              <w:t>¿Cómo se realiza el monitoreo?</w:t>
            </w:r>
          </w:p>
        </w:tc>
        <w:tc>
          <w:tcPr>
            <w:tcW w:w="163" w:type="pct"/>
            <w:shd w:val="clear" w:color="auto" w:fill="D9D9D9" w:themeFill="background1" w:themeFillShade="D9"/>
            <w:textDirection w:val="btLr"/>
            <w:vAlign w:val="center"/>
          </w:tcPr>
          <w:p w14:paraId="1DF20647" w14:textId="77777777" w:rsidR="000A5F9E" w:rsidRPr="009F5FCC" w:rsidRDefault="000A5F9E" w:rsidP="00611C7B">
            <w:pPr>
              <w:ind w:left="113" w:right="113"/>
              <w:rPr>
                <w:rFonts w:ascii="Century Gothic" w:hAnsi="Century Gothic" w:cs="Arial"/>
                <w:bCs/>
                <w:sz w:val="12"/>
                <w:szCs w:val="12"/>
              </w:rPr>
            </w:pPr>
            <w:r w:rsidRPr="009F5FCC">
              <w:rPr>
                <w:rFonts w:ascii="Century Gothic" w:hAnsi="Century Gothic" w:cs="Arial"/>
                <w:bCs/>
                <w:sz w:val="12"/>
                <w:szCs w:val="12"/>
              </w:rPr>
              <w:t>Periodicidad ¿Cuándo?</w:t>
            </w:r>
          </w:p>
        </w:tc>
      </w:tr>
      <w:tr w:rsidR="000A5F9E" w:rsidRPr="009F5FCC" w14:paraId="1E4B6126" w14:textId="77777777" w:rsidTr="000A5F9E">
        <w:trPr>
          <w:cantSplit/>
          <w:trHeight w:val="5116"/>
          <w:jc w:val="center"/>
        </w:trPr>
        <w:tc>
          <w:tcPr>
            <w:tcW w:w="163" w:type="pct"/>
            <w:shd w:val="clear" w:color="auto" w:fill="auto"/>
            <w:textDirection w:val="btLr"/>
            <w:vAlign w:val="center"/>
          </w:tcPr>
          <w:p w14:paraId="15ED6E5C" w14:textId="77777777" w:rsidR="000A5F9E" w:rsidRPr="009F5FCC" w:rsidRDefault="000A5F9E" w:rsidP="00611C7B">
            <w:pPr>
              <w:ind w:left="113" w:right="113"/>
              <w:jc w:val="center"/>
              <w:rPr>
                <w:rFonts w:ascii="Century Gothic" w:hAnsi="Century Gothic" w:cs="Arial"/>
                <w:sz w:val="12"/>
                <w:szCs w:val="12"/>
              </w:rPr>
            </w:pPr>
            <w:r>
              <w:rPr>
                <w:rFonts w:ascii="Century Gothic" w:hAnsi="Century Gothic" w:cs="Arial"/>
                <w:sz w:val="12"/>
                <w:szCs w:val="12"/>
              </w:rPr>
              <w:lastRenderedPageBreak/>
              <w:t>1</w:t>
            </w:r>
          </w:p>
        </w:tc>
        <w:tc>
          <w:tcPr>
            <w:tcW w:w="163" w:type="pct"/>
            <w:shd w:val="clear" w:color="auto" w:fill="auto"/>
            <w:textDirection w:val="btLr"/>
            <w:vAlign w:val="center"/>
          </w:tcPr>
          <w:p w14:paraId="50AF876D" w14:textId="77777777" w:rsidR="000A5F9E" w:rsidRPr="009F5FCC" w:rsidRDefault="000A5F9E" w:rsidP="00611C7B">
            <w:pPr>
              <w:ind w:left="113" w:right="113"/>
              <w:jc w:val="center"/>
              <w:rPr>
                <w:rFonts w:ascii="Century Gothic" w:hAnsi="Century Gothic" w:cs="Arial"/>
                <w:sz w:val="12"/>
                <w:szCs w:val="12"/>
              </w:rPr>
            </w:pPr>
            <w:r>
              <w:rPr>
                <w:rFonts w:ascii="Century Gothic" w:hAnsi="Century Gothic" w:cs="Arial"/>
                <w:sz w:val="12"/>
                <w:szCs w:val="12"/>
              </w:rPr>
              <w:t>Especifico</w:t>
            </w:r>
          </w:p>
        </w:tc>
        <w:tc>
          <w:tcPr>
            <w:tcW w:w="163" w:type="pct"/>
            <w:shd w:val="clear" w:color="auto" w:fill="auto"/>
            <w:textDirection w:val="btLr"/>
            <w:vAlign w:val="center"/>
          </w:tcPr>
          <w:p w14:paraId="78EB4FCA" w14:textId="77777777" w:rsidR="000A5F9E" w:rsidRPr="009F5FCC" w:rsidRDefault="000A5F9E" w:rsidP="00611C7B">
            <w:pPr>
              <w:ind w:left="113" w:right="113"/>
              <w:jc w:val="center"/>
              <w:rPr>
                <w:rFonts w:ascii="Century Gothic" w:hAnsi="Century Gothic" w:cs="Arial"/>
                <w:sz w:val="12"/>
                <w:szCs w:val="12"/>
              </w:rPr>
            </w:pPr>
            <w:r>
              <w:rPr>
                <w:rFonts w:ascii="Century Gothic" w:hAnsi="Century Gothic" w:cs="Arial"/>
                <w:sz w:val="12"/>
                <w:szCs w:val="12"/>
              </w:rPr>
              <w:t>Externa</w:t>
            </w:r>
          </w:p>
        </w:tc>
        <w:tc>
          <w:tcPr>
            <w:tcW w:w="163" w:type="pct"/>
            <w:shd w:val="clear" w:color="auto" w:fill="auto"/>
            <w:textDirection w:val="btLr"/>
            <w:vAlign w:val="center"/>
          </w:tcPr>
          <w:p w14:paraId="7660E780" w14:textId="77777777" w:rsidR="000A5F9E" w:rsidRPr="009F5FCC" w:rsidRDefault="000A5F9E" w:rsidP="00611C7B">
            <w:pPr>
              <w:ind w:left="113" w:right="113"/>
              <w:jc w:val="center"/>
              <w:rPr>
                <w:rFonts w:ascii="Century Gothic" w:hAnsi="Century Gothic" w:cs="Arial"/>
                <w:sz w:val="12"/>
                <w:szCs w:val="12"/>
              </w:rPr>
            </w:pPr>
            <w:r>
              <w:rPr>
                <w:rFonts w:ascii="Century Gothic" w:hAnsi="Century Gothic" w:cs="Arial"/>
                <w:sz w:val="12"/>
                <w:szCs w:val="12"/>
              </w:rPr>
              <w:t>Ejecución</w:t>
            </w:r>
          </w:p>
        </w:tc>
        <w:tc>
          <w:tcPr>
            <w:tcW w:w="163" w:type="pct"/>
            <w:shd w:val="clear" w:color="auto" w:fill="auto"/>
            <w:textDirection w:val="btLr"/>
            <w:vAlign w:val="center"/>
          </w:tcPr>
          <w:p w14:paraId="7E9E01B9" w14:textId="77777777" w:rsidR="000A5F9E" w:rsidRPr="009F5FCC" w:rsidRDefault="000A5F9E" w:rsidP="00611C7B">
            <w:pPr>
              <w:ind w:left="113" w:right="113"/>
              <w:jc w:val="center"/>
              <w:rPr>
                <w:rFonts w:ascii="Century Gothic" w:hAnsi="Century Gothic" w:cs="Arial"/>
                <w:sz w:val="12"/>
                <w:szCs w:val="12"/>
              </w:rPr>
            </w:pPr>
            <w:r>
              <w:rPr>
                <w:rFonts w:ascii="Century Gothic" w:hAnsi="Century Gothic" w:cs="Arial"/>
                <w:sz w:val="12"/>
                <w:szCs w:val="12"/>
              </w:rPr>
              <w:t>Operacionales</w:t>
            </w:r>
          </w:p>
        </w:tc>
        <w:tc>
          <w:tcPr>
            <w:tcW w:w="558" w:type="pct"/>
            <w:shd w:val="clear" w:color="auto" w:fill="auto"/>
            <w:textDirection w:val="btLr"/>
            <w:vAlign w:val="center"/>
          </w:tcPr>
          <w:p w14:paraId="0EB50986" w14:textId="77777777" w:rsidR="000A5F9E" w:rsidRPr="001E47E9" w:rsidRDefault="000A5F9E" w:rsidP="00611C7B">
            <w:pPr>
              <w:ind w:left="113" w:right="113"/>
              <w:jc w:val="center"/>
              <w:rPr>
                <w:rFonts w:ascii="Century Gothic" w:hAnsi="Century Gothic" w:cs="Arial"/>
                <w:sz w:val="12"/>
                <w:szCs w:val="12"/>
              </w:rPr>
            </w:pPr>
            <w:r w:rsidRPr="001E47E9">
              <w:rPr>
                <w:rFonts w:ascii="Century Gothic" w:hAnsi="Century Gothic" w:cs="Arial"/>
                <w:sz w:val="12"/>
                <w:szCs w:val="12"/>
              </w:rPr>
              <w:t>Durante el plazo del contrato se pueden presentar daños o pérdida de bienes, elementos y equipos propios del interventor que requiera para cumplir con sus obligaciones, por acaecimiento de actos de la naturaleza, hurto,</w:t>
            </w:r>
          </w:p>
          <w:p w14:paraId="523B2222" w14:textId="77777777" w:rsidR="000A5F9E" w:rsidRPr="009F5FCC" w:rsidRDefault="000A5F9E" w:rsidP="00611C7B">
            <w:pPr>
              <w:ind w:left="113" w:right="113"/>
              <w:jc w:val="center"/>
              <w:rPr>
                <w:rFonts w:ascii="Century Gothic" w:hAnsi="Century Gothic" w:cs="Arial"/>
                <w:sz w:val="12"/>
                <w:szCs w:val="12"/>
              </w:rPr>
            </w:pPr>
            <w:r w:rsidRPr="001E47E9">
              <w:rPr>
                <w:rFonts w:ascii="Century Gothic" w:hAnsi="Century Gothic" w:cs="Arial"/>
                <w:sz w:val="12"/>
                <w:szCs w:val="12"/>
              </w:rPr>
              <w:t>actos vandálicos o terroristas, y en general por eventos de fuerza mayor asegurables.</w:t>
            </w:r>
          </w:p>
        </w:tc>
        <w:tc>
          <w:tcPr>
            <w:tcW w:w="260" w:type="pct"/>
            <w:shd w:val="clear" w:color="auto" w:fill="auto"/>
            <w:textDirection w:val="btLr"/>
            <w:vAlign w:val="center"/>
          </w:tcPr>
          <w:p w14:paraId="419964FE" w14:textId="77777777" w:rsidR="000A5F9E" w:rsidRPr="009F5FCC" w:rsidRDefault="000A5F9E" w:rsidP="00611C7B">
            <w:pPr>
              <w:ind w:left="113" w:right="113"/>
              <w:jc w:val="center"/>
              <w:rPr>
                <w:rFonts w:ascii="Century Gothic" w:hAnsi="Century Gothic" w:cs="Arial"/>
                <w:sz w:val="12"/>
                <w:szCs w:val="12"/>
              </w:rPr>
            </w:pPr>
            <w:r w:rsidRPr="001E47E9">
              <w:rPr>
                <w:rFonts w:ascii="Century Gothic" w:hAnsi="Century Gothic" w:cs="Arial"/>
                <w:sz w:val="12"/>
                <w:szCs w:val="12"/>
              </w:rPr>
              <w:t>Necesidad de reparar o reponer los bienes afectados. Eventualmente se pueden ocasionar mayores costos para el Interventor.</w:t>
            </w:r>
            <w:r>
              <w:rPr>
                <w:rFonts w:ascii="Century Gothic" w:hAnsi="Century Gothic" w:cs="Arial"/>
                <w:sz w:val="12"/>
                <w:szCs w:val="12"/>
              </w:rPr>
              <w:t xml:space="preserve"> </w:t>
            </w:r>
            <w:r w:rsidRPr="001E47E9">
              <w:rPr>
                <w:rFonts w:ascii="Century Gothic" w:hAnsi="Century Gothic" w:cs="Arial"/>
                <w:sz w:val="12"/>
                <w:szCs w:val="12"/>
              </w:rPr>
              <w:t>Eventual pérdida de información.</w:t>
            </w:r>
          </w:p>
        </w:tc>
        <w:tc>
          <w:tcPr>
            <w:tcW w:w="156" w:type="pct"/>
            <w:shd w:val="clear" w:color="auto" w:fill="auto"/>
            <w:textDirection w:val="btLr"/>
            <w:vAlign w:val="center"/>
          </w:tcPr>
          <w:p w14:paraId="34C43AAB" w14:textId="77777777" w:rsidR="000A5F9E" w:rsidRPr="009F5FCC" w:rsidRDefault="000A5F9E" w:rsidP="00611C7B">
            <w:pPr>
              <w:ind w:left="113" w:right="113"/>
              <w:jc w:val="center"/>
              <w:rPr>
                <w:rFonts w:ascii="Century Gothic" w:hAnsi="Century Gothic" w:cs="Arial"/>
                <w:sz w:val="12"/>
                <w:szCs w:val="12"/>
              </w:rPr>
            </w:pPr>
            <w:r>
              <w:rPr>
                <w:rFonts w:ascii="Century Gothic" w:hAnsi="Century Gothic" w:cs="Arial"/>
                <w:sz w:val="12"/>
                <w:szCs w:val="12"/>
              </w:rPr>
              <w:t>2</w:t>
            </w:r>
          </w:p>
        </w:tc>
        <w:tc>
          <w:tcPr>
            <w:tcW w:w="155" w:type="pct"/>
            <w:shd w:val="clear" w:color="auto" w:fill="auto"/>
            <w:textDirection w:val="btLr"/>
            <w:vAlign w:val="center"/>
          </w:tcPr>
          <w:p w14:paraId="670B7627" w14:textId="77777777" w:rsidR="000A5F9E" w:rsidRPr="009F5FCC" w:rsidRDefault="000A5F9E" w:rsidP="00611C7B">
            <w:pPr>
              <w:ind w:left="113" w:right="113"/>
              <w:jc w:val="center"/>
              <w:rPr>
                <w:rFonts w:ascii="Century Gothic" w:hAnsi="Century Gothic" w:cs="Arial"/>
                <w:sz w:val="12"/>
                <w:szCs w:val="12"/>
              </w:rPr>
            </w:pPr>
            <w:r>
              <w:rPr>
                <w:rFonts w:ascii="Century Gothic" w:hAnsi="Century Gothic" w:cs="Arial"/>
                <w:sz w:val="12"/>
                <w:szCs w:val="12"/>
              </w:rPr>
              <w:t>3</w:t>
            </w:r>
          </w:p>
        </w:tc>
        <w:tc>
          <w:tcPr>
            <w:tcW w:w="156" w:type="pct"/>
            <w:shd w:val="clear" w:color="auto" w:fill="auto"/>
            <w:textDirection w:val="btLr"/>
            <w:vAlign w:val="center"/>
          </w:tcPr>
          <w:p w14:paraId="3DC0B3AC" w14:textId="77777777" w:rsidR="000A5F9E" w:rsidRPr="009F5FCC" w:rsidRDefault="000A5F9E" w:rsidP="00611C7B">
            <w:pPr>
              <w:ind w:left="113" w:right="113"/>
              <w:jc w:val="center"/>
              <w:rPr>
                <w:rFonts w:ascii="Century Gothic" w:hAnsi="Century Gothic" w:cs="Arial"/>
                <w:sz w:val="12"/>
                <w:szCs w:val="12"/>
              </w:rPr>
            </w:pPr>
            <w:r>
              <w:rPr>
                <w:rFonts w:ascii="Century Gothic" w:hAnsi="Century Gothic" w:cs="Arial"/>
                <w:sz w:val="12"/>
                <w:szCs w:val="12"/>
              </w:rPr>
              <w:t>5</w:t>
            </w:r>
          </w:p>
        </w:tc>
        <w:tc>
          <w:tcPr>
            <w:tcW w:w="156" w:type="pct"/>
            <w:shd w:val="clear" w:color="auto" w:fill="FFFF00"/>
            <w:textDirection w:val="btLr"/>
            <w:vAlign w:val="center"/>
          </w:tcPr>
          <w:p w14:paraId="24B9B0D7" w14:textId="77777777" w:rsidR="000A5F9E" w:rsidRPr="009F5FCC" w:rsidRDefault="000A5F9E" w:rsidP="00611C7B">
            <w:pPr>
              <w:ind w:left="113" w:right="113"/>
              <w:jc w:val="center"/>
              <w:rPr>
                <w:rFonts w:ascii="Century Gothic" w:hAnsi="Century Gothic" w:cs="Arial"/>
                <w:sz w:val="12"/>
                <w:szCs w:val="12"/>
              </w:rPr>
            </w:pPr>
            <w:r>
              <w:rPr>
                <w:rFonts w:ascii="Century Gothic" w:hAnsi="Century Gothic" w:cs="Arial"/>
                <w:sz w:val="12"/>
                <w:szCs w:val="12"/>
              </w:rPr>
              <w:t>Medio</w:t>
            </w:r>
          </w:p>
        </w:tc>
        <w:tc>
          <w:tcPr>
            <w:tcW w:w="156" w:type="pct"/>
            <w:shd w:val="clear" w:color="auto" w:fill="auto"/>
            <w:textDirection w:val="btLr"/>
            <w:vAlign w:val="center"/>
          </w:tcPr>
          <w:p w14:paraId="02C1FC67" w14:textId="77777777" w:rsidR="000A5F9E" w:rsidRPr="009F5FCC" w:rsidRDefault="000A5F9E" w:rsidP="00611C7B">
            <w:pPr>
              <w:ind w:left="113" w:right="113"/>
              <w:jc w:val="center"/>
              <w:rPr>
                <w:rFonts w:ascii="Century Gothic" w:hAnsi="Century Gothic" w:cs="Arial"/>
                <w:sz w:val="12"/>
                <w:szCs w:val="12"/>
              </w:rPr>
            </w:pPr>
            <w:r w:rsidRPr="001E47E9">
              <w:rPr>
                <w:rFonts w:ascii="Century Gothic" w:hAnsi="Century Gothic" w:cs="Arial"/>
                <w:sz w:val="12"/>
                <w:szCs w:val="12"/>
              </w:rPr>
              <w:t>Interventor</w:t>
            </w:r>
          </w:p>
        </w:tc>
        <w:tc>
          <w:tcPr>
            <w:tcW w:w="625" w:type="pct"/>
            <w:shd w:val="clear" w:color="auto" w:fill="auto"/>
            <w:textDirection w:val="btLr"/>
            <w:vAlign w:val="center"/>
          </w:tcPr>
          <w:p w14:paraId="66FCBC27" w14:textId="77777777" w:rsidR="000A5F9E" w:rsidRPr="001E47E9" w:rsidRDefault="000A5F9E" w:rsidP="00611C7B">
            <w:pPr>
              <w:ind w:left="113" w:right="113"/>
              <w:jc w:val="center"/>
              <w:rPr>
                <w:rFonts w:ascii="Century Gothic" w:hAnsi="Century Gothic" w:cs="Arial"/>
                <w:sz w:val="12"/>
                <w:szCs w:val="12"/>
              </w:rPr>
            </w:pPr>
            <w:r w:rsidRPr="001E47E9">
              <w:rPr>
                <w:rFonts w:ascii="Century Gothic" w:hAnsi="Century Gothic" w:cs="Arial"/>
                <w:sz w:val="12"/>
                <w:szCs w:val="12"/>
              </w:rPr>
              <w:t>Contar con pólizas de daño material con las coberturas adecuadas a los daños a que se exponen los bienes del interventor.</w:t>
            </w:r>
          </w:p>
          <w:p w14:paraId="08CB21FB" w14:textId="77777777" w:rsidR="000A5F9E" w:rsidRPr="001E47E9" w:rsidRDefault="000A5F9E" w:rsidP="00611C7B">
            <w:pPr>
              <w:ind w:left="113" w:right="113"/>
              <w:jc w:val="center"/>
              <w:rPr>
                <w:rFonts w:ascii="Century Gothic" w:hAnsi="Century Gothic" w:cs="Arial"/>
                <w:sz w:val="12"/>
                <w:szCs w:val="12"/>
              </w:rPr>
            </w:pPr>
            <w:r w:rsidRPr="001E47E9">
              <w:rPr>
                <w:rFonts w:ascii="Century Gothic" w:hAnsi="Century Gothic" w:cs="Arial"/>
                <w:sz w:val="12"/>
                <w:szCs w:val="12"/>
              </w:rPr>
              <w:t>Contar con planes de contingencia y continuidad.</w:t>
            </w:r>
          </w:p>
          <w:p w14:paraId="73E33D52" w14:textId="77777777" w:rsidR="000A5F9E" w:rsidRPr="009F5FCC" w:rsidRDefault="000A5F9E" w:rsidP="00611C7B">
            <w:pPr>
              <w:ind w:left="113" w:right="113"/>
              <w:jc w:val="center"/>
              <w:rPr>
                <w:rFonts w:ascii="Century Gothic" w:hAnsi="Century Gothic" w:cs="Arial"/>
                <w:sz w:val="12"/>
                <w:szCs w:val="12"/>
              </w:rPr>
            </w:pPr>
            <w:r w:rsidRPr="001E47E9">
              <w:rPr>
                <w:rFonts w:ascii="Century Gothic" w:hAnsi="Century Gothic" w:cs="Arial"/>
                <w:sz w:val="12"/>
                <w:szCs w:val="12"/>
              </w:rPr>
              <w:t>El interventor debería contar con mecanismos de respaldo de información.</w:t>
            </w:r>
          </w:p>
        </w:tc>
        <w:tc>
          <w:tcPr>
            <w:tcW w:w="119" w:type="pct"/>
            <w:shd w:val="clear" w:color="auto" w:fill="auto"/>
            <w:textDirection w:val="btLr"/>
            <w:vAlign w:val="center"/>
          </w:tcPr>
          <w:p w14:paraId="6FB47A42" w14:textId="77777777" w:rsidR="000A5F9E" w:rsidRPr="009F5FCC" w:rsidRDefault="000A5F9E" w:rsidP="00611C7B">
            <w:pPr>
              <w:ind w:left="113" w:right="113"/>
              <w:jc w:val="center"/>
              <w:rPr>
                <w:rFonts w:ascii="Century Gothic" w:hAnsi="Century Gothic" w:cs="Arial"/>
                <w:sz w:val="12"/>
                <w:szCs w:val="12"/>
              </w:rPr>
            </w:pPr>
            <w:r>
              <w:rPr>
                <w:rFonts w:ascii="Century Gothic" w:hAnsi="Century Gothic" w:cs="Arial"/>
                <w:sz w:val="12"/>
                <w:szCs w:val="12"/>
              </w:rPr>
              <w:t>2</w:t>
            </w:r>
          </w:p>
        </w:tc>
        <w:tc>
          <w:tcPr>
            <w:tcW w:w="163" w:type="pct"/>
            <w:shd w:val="clear" w:color="auto" w:fill="auto"/>
            <w:textDirection w:val="btLr"/>
            <w:vAlign w:val="center"/>
          </w:tcPr>
          <w:p w14:paraId="79C31F66" w14:textId="77777777" w:rsidR="000A5F9E" w:rsidRPr="009F5FCC" w:rsidRDefault="000A5F9E" w:rsidP="00611C7B">
            <w:pPr>
              <w:ind w:left="113" w:right="113"/>
              <w:jc w:val="center"/>
              <w:rPr>
                <w:rFonts w:ascii="Century Gothic" w:hAnsi="Century Gothic" w:cs="Arial"/>
                <w:sz w:val="12"/>
                <w:szCs w:val="12"/>
              </w:rPr>
            </w:pPr>
            <w:r>
              <w:rPr>
                <w:rFonts w:ascii="Century Gothic" w:hAnsi="Century Gothic" w:cs="Arial"/>
                <w:sz w:val="12"/>
                <w:szCs w:val="12"/>
              </w:rPr>
              <w:t>2</w:t>
            </w:r>
          </w:p>
        </w:tc>
        <w:tc>
          <w:tcPr>
            <w:tcW w:w="163" w:type="pct"/>
            <w:shd w:val="clear" w:color="auto" w:fill="auto"/>
            <w:textDirection w:val="btLr"/>
            <w:vAlign w:val="center"/>
          </w:tcPr>
          <w:p w14:paraId="4D987BC6" w14:textId="77777777" w:rsidR="000A5F9E" w:rsidRPr="009F5FCC" w:rsidRDefault="000A5F9E" w:rsidP="00611C7B">
            <w:pPr>
              <w:ind w:left="113" w:right="113"/>
              <w:jc w:val="center"/>
              <w:rPr>
                <w:rFonts w:ascii="Century Gothic" w:hAnsi="Century Gothic" w:cs="Arial"/>
                <w:sz w:val="12"/>
                <w:szCs w:val="12"/>
              </w:rPr>
            </w:pPr>
            <w:r>
              <w:rPr>
                <w:rFonts w:ascii="Century Gothic" w:hAnsi="Century Gothic" w:cs="Arial"/>
                <w:sz w:val="12"/>
                <w:szCs w:val="12"/>
              </w:rPr>
              <w:t>4</w:t>
            </w:r>
          </w:p>
        </w:tc>
        <w:tc>
          <w:tcPr>
            <w:tcW w:w="166" w:type="pct"/>
            <w:shd w:val="clear" w:color="auto" w:fill="92D050"/>
            <w:textDirection w:val="btLr"/>
            <w:vAlign w:val="center"/>
          </w:tcPr>
          <w:p w14:paraId="6DD12E2C" w14:textId="77777777" w:rsidR="000A5F9E" w:rsidRPr="009F5FCC" w:rsidRDefault="000A5F9E" w:rsidP="00611C7B">
            <w:pPr>
              <w:ind w:left="113" w:right="113"/>
              <w:jc w:val="center"/>
              <w:rPr>
                <w:rFonts w:ascii="Century Gothic" w:hAnsi="Century Gothic" w:cs="Arial"/>
                <w:sz w:val="12"/>
                <w:szCs w:val="12"/>
              </w:rPr>
            </w:pPr>
            <w:r>
              <w:rPr>
                <w:rFonts w:ascii="Century Gothic" w:hAnsi="Century Gothic" w:cs="Arial"/>
                <w:sz w:val="12"/>
                <w:szCs w:val="12"/>
              </w:rPr>
              <w:t>Bajo</w:t>
            </w:r>
          </w:p>
        </w:tc>
        <w:tc>
          <w:tcPr>
            <w:tcW w:w="163" w:type="pct"/>
            <w:shd w:val="clear" w:color="auto" w:fill="auto"/>
            <w:textDirection w:val="btLr"/>
            <w:vAlign w:val="center"/>
          </w:tcPr>
          <w:p w14:paraId="0CE5469F" w14:textId="77777777" w:rsidR="000A5F9E" w:rsidRPr="009F5FCC" w:rsidRDefault="000A5F9E" w:rsidP="00611C7B">
            <w:pPr>
              <w:ind w:left="113" w:right="113"/>
              <w:jc w:val="center"/>
              <w:rPr>
                <w:rFonts w:ascii="Century Gothic" w:hAnsi="Century Gothic" w:cs="Arial"/>
                <w:sz w:val="12"/>
                <w:szCs w:val="12"/>
              </w:rPr>
            </w:pPr>
            <w:r>
              <w:rPr>
                <w:rFonts w:ascii="Century Gothic" w:hAnsi="Century Gothic" w:cs="Arial"/>
                <w:sz w:val="12"/>
                <w:szCs w:val="12"/>
              </w:rPr>
              <w:t>SI</w:t>
            </w:r>
          </w:p>
        </w:tc>
        <w:tc>
          <w:tcPr>
            <w:tcW w:w="178" w:type="pct"/>
            <w:shd w:val="clear" w:color="auto" w:fill="auto"/>
            <w:textDirection w:val="btLr"/>
            <w:vAlign w:val="center"/>
          </w:tcPr>
          <w:p w14:paraId="52D30652" w14:textId="77777777" w:rsidR="000A5F9E" w:rsidRPr="009F5FCC" w:rsidRDefault="000A5F9E" w:rsidP="00611C7B">
            <w:pPr>
              <w:ind w:left="113" w:right="113"/>
              <w:jc w:val="center"/>
              <w:rPr>
                <w:rFonts w:ascii="Century Gothic" w:hAnsi="Century Gothic" w:cs="Arial"/>
                <w:sz w:val="12"/>
                <w:szCs w:val="12"/>
              </w:rPr>
            </w:pPr>
            <w:r w:rsidRPr="001E47E9">
              <w:rPr>
                <w:rFonts w:ascii="Century Gothic" w:hAnsi="Century Gothic" w:cs="Arial"/>
                <w:sz w:val="12"/>
                <w:szCs w:val="12"/>
              </w:rPr>
              <w:t>Interventor</w:t>
            </w:r>
          </w:p>
        </w:tc>
        <w:tc>
          <w:tcPr>
            <w:tcW w:w="248" w:type="pct"/>
            <w:shd w:val="clear" w:color="auto" w:fill="auto"/>
            <w:textDirection w:val="btLr"/>
            <w:vAlign w:val="center"/>
          </w:tcPr>
          <w:p w14:paraId="04A6595A" w14:textId="77777777" w:rsidR="000A5F9E" w:rsidRPr="009F5FCC" w:rsidRDefault="000A5F9E" w:rsidP="00611C7B">
            <w:pPr>
              <w:ind w:left="113" w:right="113"/>
              <w:jc w:val="center"/>
              <w:rPr>
                <w:rFonts w:ascii="Century Gothic" w:hAnsi="Century Gothic" w:cs="Arial"/>
                <w:sz w:val="12"/>
                <w:szCs w:val="12"/>
              </w:rPr>
            </w:pPr>
            <w:r w:rsidRPr="009F5FCC">
              <w:rPr>
                <w:rFonts w:ascii="Century Gothic" w:hAnsi="Century Gothic" w:cs="Arial"/>
                <w:sz w:val="12"/>
                <w:szCs w:val="12"/>
              </w:rPr>
              <w:t>Desde la suscripción del acta de inicio</w:t>
            </w:r>
          </w:p>
        </w:tc>
        <w:tc>
          <w:tcPr>
            <w:tcW w:w="257" w:type="pct"/>
            <w:shd w:val="clear" w:color="auto" w:fill="auto"/>
            <w:textDirection w:val="btLr"/>
            <w:vAlign w:val="center"/>
          </w:tcPr>
          <w:p w14:paraId="7CBE71D6" w14:textId="77777777" w:rsidR="000A5F9E" w:rsidRPr="009F5FCC" w:rsidRDefault="000A5F9E" w:rsidP="00611C7B">
            <w:pPr>
              <w:ind w:left="113" w:right="113"/>
              <w:jc w:val="center"/>
              <w:rPr>
                <w:rFonts w:ascii="Century Gothic" w:hAnsi="Century Gothic" w:cs="Arial"/>
                <w:sz w:val="12"/>
                <w:szCs w:val="12"/>
              </w:rPr>
            </w:pPr>
            <w:r w:rsidRPr="009F5FCC">
              <w:rPr>
                <w:rFonts w:ascii="Century Gothic" w:hAnsi="Century Gothic" w:cs="Arial"/>
                <w:sz w:val="12"/>
                <w:szCs w:val="12"/>
              </w:rPr>
              <w:t>Hasta la entrega y recibido a satisfacción de la obra por parte del Municipio</w:t>
            </w:r>
          </w:p>
        </w:tc>
        <w:tc>
          <w:tcPr>
            <w:tcW w:w="342" w:type="pct"/>
            <w:shd w:val="clear" w:color="auto" w:fill="auto"/>
            <w:textDirection w:val="btLr"/>
            <w:vAlign w:val="center"/>
          </w:tcPr>
          <w:p w14:paraId="31221C06" w14:textId="77777777" w:rsidR="000A5F9E" w:rsidRPr="009F5FCC" w:rsidRDefault="000A5F9E" w:rsidP="00611C7B">
            <w:pPr>
              <w:ind w:left="113" w:right="113"/>
              <w:jc w:val="center"/>
              <w:rPr>
                <w:rFonts w:ascii="Century Gothic" w:hAnsi="Century Gothic" w:cs="Arial"/>
                <w:sz w:val="12"/>
                <w:szCs w:val="12"/>
              </w:rPr>
            </w:pPr>
            <w:r w:rsidRPr="001E47E9">
              <w:rPr>
                <w:rFonts w:ascii="Century Gothic" w:hAnsi="Century Gothic" w:cs="Arial"/>
                <w:sz w:val="12"/>
                <w:szCs w:val="12"/>
              </w:rPr>
              <w:t>Informes de Interventoría Comité de seguimiento</w:t>
            </w:r>
          </w:p>
        </w:tc>
        <w:tc>
          <w:tcPr>
            <w:tcW w:w="163" w:type="pct"/>
            <w:shd w:val="clear" w:color="auto" w:fill="auto"/>
            <w:textDirection w:val="btLr"/>
            <w:vAlign w:val="center"/>
          </w:tcPr>
          <w:p w14:paraId="0499E0A2" w14:textId="77777777" w:rsidR="000A5F9E" w:rsidRPr="009F5FCC" w:rsidRDefault="000A5F9E" w:rsidP="00611C7B">
            <w:pPr>
              <w:ind w:left="113" w:right="113"/>
              <w:jc w:val="center"/>
              <w:rPr>
                <w:rFonts w:ascii="Century Gothic" w:hAnsi="Century Gothic" w:cs="Arial"/>
                <w:sz w:val="12"/>
                <w:szCs w:val="12"/>
              </w:rPr>
            </w:pPr>
            <w:r w:rsidRPr="001E47E9">
              <w:rPr>
                <w:rFonts w:ascii="Century Gothic" w:hAnsi="Century Gothic" w:cs="Arial"/>
                <w:sz w:val="12"/>
                <w:szCs w:val="12"/>
              </w:rPr>
              <w:t>Semanal</w:t>
            </w:r>
          </w:p>
        </w:tc>
      </w:tr>
      <w:tr w:rsidR="000A5F9E" w:rsidRPr="009F5FCC" w14:paraId="4275B8BF" w14:textId="77777777" w:rsidTr="000A5F9E">
        <w:trPr>
          <w:cantSplit/>
          <w:trHeight w:val="3809"/>
          <w:jc w:val="center"/>
        </w:trPr>
        <w:tc>
          <w:tcPr>
            <w:tcW w:w="163" w:type="pct"/>
            <w:shd w:val="clear" w:color="auto" w:fill="auto"/>
            <w:textDirection w:val="btLr"/>
            <w:vAlign w:val="center"/>
          </w:tcPr>
          <w:p w14:paraId="4CDAAE6B" w14:textId="77777777" w:rsidR="000A5F9E" w:rsidRPr="009F5FCC" w:rsidRDefault="000A5F9E" w:rsidP="00611C7B">
            <w:pPr>
              <w:ind w:left="113" w:right="113"/>
              <w:jc w:val="center"/>
              <w:rPr>
                <w:rFonts w:ascii="Century Gothic" w:hAnsi="Century Gothic" w:cs="Arial"/>
                <w:sz w:val="12"/>
                <w:szCs w:val="12"/>
              </w:rPr>
            </w:pPr>
            <w:r>
              <w:rPr>
                <w:rFonts w:ascii="Century Gothic" w:hAnsi="Century Gothic" w:cs="Arial"/>
                <w:sz w:val="12"/>
                <w:szCs w:val="12"/>
              </w:rPr>
              <w:t>2</w:t>
            </w:r>
          </w:p>
        </w:tc>
        <w:tc>
          <w:tcPr>
            <w:tcW w:w="163" w:type="pct"/>
            <w:shd w:val="clear" w:color="auto" w:fill="auto"/>
            <w:textDirection w:val="btLr"/>
            <w:vAlign w:val="center"/>
          </w:tcPr>
          <w:p w14:paraId="7C6220E0" w14:textId="77777777" w:rsidR="000A5F9E" w:rsidRPr="001E47E9" w:rsidRDefault="000A5F9E" w:rsidP="00611C7B">
            <w:pPr>
              <w:ind w:left="113" w:right="113"/>
              <w:jc w:val="center"/>
              <w:rPr>
                <w:rFonts w:ascii="Century Gothic" w:hAnsi="Century Gothic" w:cs="Arial"/>
                <w:sz w:val="12"/>
                <w:szCs w:val="12"/>
              </w:rPr>
            </w:pPr>
            <w:r w:rsidRPr="001E47E9">
              <w:rPr>
                <w:rFonts w:ascii="Century Gothic" w:hAnsi="Century Gothic" w:cs="Arial"/>
                <w:sz w:val="12"/>
                <w:szCs w:val="12"/>
              </w:rPr>
              <w:t>Especifico</w:t>
            </w:r>
          </w:p>
        </w:tc>
        <w:tc>
          <w:tcPr>
            <w:tcW w:w="163" w:type="pct"/>
            <w:shd w:val="clear" w:color="auto" w:fill="auto"/>
            <w:textDirection w:val="btLr"/>
            <w:vAlign w:val="center"/>
          </w:tcPr>
          <w:p w14:paraId="5B9421B1" w14:textId="77777777" w:rsidR="000A5F9E" w:rsidRPr="001E47E9" w:rsidRDefault="000A5F9E" w:rsidP="00611C7B">
            <w:pPr>
              <w:ind w:left="113" w:right="113"/>
              <w:jc w:val="center"/>
              <w:rPr>
                <w:rFonts w:ascii="Century Gothic" w:hAnsi="Century Gothic" w:cs="Arial"/>
                <w:sz w:val="12"/>
                <w:szCs w:val="12"/>
              </w:rPr>
            </w:pPr>
            <w:r w:rsidRPr="001E47E9">
              <w:rPr>
                <w:rFonts w:ascii="Century Gothic" w:hAnsi="Century Gothic" w:cs="Arial"/>
                <w:sz w:val="12"/>
                <w:szCs w:val="12"/>
              </w:rPr>
              <w:t>Interno</w:t>
            </w:r>
          </w:p>
        </w:tc>
        <w:tc>
          <w:tcPr>
            <w:tcW w:w="163" w:type="pct"/>
            <w:shd w:val="clear" w:color="auto" w:fill="auto"/>
            <w:textDirection w:val="btLr"/>
            <w:vAlign w:val="center"/>
          </w:tcPr>
          <w:p w14:paraId="5CDD67EE" w14:textId="77777777" w:rsidR="000A5F9E" w:rsidRPr="001E47E9" w:rsidRDefault="000A5F9E" w:rsidP="00611C7B">
            <w:pPr>
              <w:ind w:left="113" w:right="113"/>
              <w:jc w:val="center"/>
              <w:rPr>
                <w:rFonts w:ascii="Century Gothic" w:hAnsi="Century Gothic" w:cs="Arial"/>
                <w:sz w:val="12"/>
                <w:szCs w:val="12"/>
              </w:rPr>
            </w:pPr>
            <w:r w:rsidRPr="001E47E9">
              <w:rPr>
                <w:rFonts w:ascii="Century Gothic" w:hAnsi="Century Gothic" w:cs="Arial"/>
                <w:sz w:val="12"/>
                <w:szCs w:val="12"/>
              </w:rPr>
              <w:t>Ejecución</w:t>
            </w:r>
          </w:p>
        </w:tc>
        <w:tc>
          <w:tcPr>
            <w:tcW w:w="163" w:type="pct"/>
            <w:shd w:val="clear" w:color="auto" w:fill="auto"/>
            <w:textDirection w:val="btLr"/>
            <w:vAlign w:val="center"/>
          </w:tcPr>
          <w:p w14:paraId="34E8ED21" w14:textId="77777777" w:rsidR="000A5F9E" w:rsidRPr="001E47E9" w:rsidRDefault="000A5F9E" w:rsidP="00611C7B">
            <w:pPr>
              <w:ind w:left="113" w:right="113"/>
              <w:jc w:val="center"/>
              <w:rPr>
                <w:rFonts w:ascii="Century Gothic" w:hAnsi="Century Gothic" w:cs="Arial"/>
                <w:sz w:val="12"/>
                <w:szCs w:val="12"/>
              </w:rPr>
            </w:pPr>
            <w:r w:rsidRPr="001E47E9">
              <w:rPr>
                <w:rFonts w:ascii="Century Gothic" w:hAnsi="Century Gothic" w:cs="Arial"/>
                <w:sz w:val="12"/>
                <w:szCs w:val="12"/>
              </w:rPr>
              <w:t>Operacional</w:t>
            </w:r>
          </w:p>
        </w:tc>
        <w:tc>
          <w:tcPr>
            <w:tcW w:w="558" w:type="pct"/>
            <w:shd w:val="clear" w:color="auto" w:fill="auto"/>
            <w:textDirection w:val="btLr"/>
            <w:vAlign w:val="center"/>
          </w:tcPr>
          <w:p w14:paraId="66DDD265" w14:textId="77777777" w:rsidR="000A5F9E" w:rsidRPr="001E47E9" w:rsidRDefault="000A5F9E" w:rsidP="00611C7B">
            <w:pPr>
              <w:ind w:left="113" w:right="113"/>
              <w:jc w:val="center"/>
              <w:rPr>
                <w:rFonts w:ascii="Century Gothic" w:hAnsi="Century Gothic" w:cs="Arial"/>
                <w:sz w:val="12"/>
                <w:szCs w:val="12"/>
              </w:rPr>
            </w:pPr>
            <w:r w:rsidRPr="001E47E9">
              <w:rPr>
                <w:rFonts w:ascii="Century Gothic" w:hAnsi="Century Gothic" w:cs="Arial"/>
                <w:sz w:val="12"/>
                <w:szCs w:val="12"/>
              </w:rPr>
              <w:t xml:space="preserve">Que el Contratista no ejecute o ejecute parcialmente las metas físicas o presupuesto </w:t>
            </w:r>
            <w:proofErr w:type="spellStart"/>
            <w:r w:rsidRPr="001E47E9">
              <w:rPr>
                <w:rFonts w:ascii="Century Gothic" w:hAnsi="Century Gothic" w:cs="Arial"/>
                <w:sz w:val="12"/>
                <w:szCs w:val="12"/>
              </w:rPr>
              <w:t>incialmente</w:t>
            </w:r>
            <w:proofErr w:type="spellEnd"/>
            <w:r w:rsidRPr="001E47E9">
              <w:rPr>
                <w:rFonts w:ascii="Century Gothic" w:hAnsi="Century Gothic" w:cs="Arial"/>
                <w:sz w:val="12"/>
                <w:szCs w:val="12"/>
              </w:rPr>
              <w:t xml:space="preserve"> estimado por cualquiera de los siguientes aspectos: terminación anticipada del contrato, reducción de la metafísica, abandono de obra, caducidad.</w:t>
            </w:r>
          </w:p>
        </w:tc>
        <w:tc>
          <w:tcPr>
            <w:tcW w:w="260" w:type="pct"/>
            <w:shd w:val="clear" w:color="auto" w:fill="auto"/>
            <w:textDirection w:val="btLr"/>
            <w:vAlign w:val="center"/>
          </w:tcPr>
          <w:p w14:paraId="66DD4A80" w14:textId="77777777" w:rsidR="000A5F9E" w:rsidRPr="001E47E9" w:rsidRDefault="000A5F9E" w:rsidP="00611C7B">
            <w:pPr>
              <w:ind w:left="113" w:right="113"/>
              <w:jc w:val="center"/>
              <w:rPr>
                <w:rFonts w:ascii="Century Gothic" w:hAnsi="Century Gothic" w:cs="Arial"/>
                <w:color w:val="FF0000"/>
                <w:sz w:val="12"/>
                <w:szCs w:val="12"/>
              </w:rPr>
            </w:pPr>
            <w:r w:rsidRPr="00287218">
              <w:rPr>
                <w:rFonts w:ascii="Century Gothic" w:hAnsi="Century Gothic" w:cs="Arial"/>
                <w:sz w:val="12"/>
                <w:szCs w:val="12"/>
              </w:rPr>
              <w:t>En consecuencia, se dará por terminado el Contrato de Interventoría.</w:t>
            </w:r>
            <w:r>
              <w:rPr>
                <w:rFonts w:ascii="Century Gothic" w:hAnsi="Century Gothic" w:cs="Arial"/>
                <w:sz w:val="12"/>
                <w:szCs w:val="12"/>
              </w:rPr>
              <w:t xml:space="preserve"> </w:t>
            </w:r>
            <w:r w:rsidRPr="00287218">
              <w:rPr>
                <w:rFonts w:ascii="Century Gothic" w:hAnsi="Century Gothic" w:cs="Arial"/>
                <w:sz w:val="12"/>
                <w:szCs w:val="12"/>
              </w:rPr>
              <w:t>Costos del contrato de Interventoría que no podrían ser pagados como costos variables.</w:t>
            </w:r>
          </w:p>
        </w:tc>
        <w:tc>
          <w:tcPr>
            <w:tcW w:w="156" w:type="pct"/>
            <w:shd w:val="clear" w:color="auto" w:fill="auto"/>
            <w:textDirection w:val="btLr"/>
            <w:vAlign w:val="center"/>
          </w:tcPr>
          <w:p w14:paraId="527FFA39" w14:textId="77777777" w:rsidR="000A5F9E" w:rsidRPr="00287218" w:rsidRDefault="000A5F9E" w:rsidP="00611C7B">
            <w:pPr>
              <w:ind w:left="113" w:right="113"/>
              <w:jc w:val="center"/>
              <w:rPr>
                <w:rFonts w:ascii="Century Gothic" w:hAnsi="Century Gothic" w:cs="Arial"/>
                <w:sz w:val="12"/>
                <w:szCs w:val="12"/>
              </w:rPr>
            </w:pPr>
            <w:r w:rsidRPr="00287218">
              <w:rPr>
                <w:rFonts w:ascii="Century Gothic" w:hAnsi="Century Gothic" w:cs="Arial"/>
                <w:sz w:val="12"/>
                <w:szCs w:val="12"/>
              </w:rPr>
              <w:t>1</w:t>
            </w:r>
          </w:p>
        </w:tc>
        <w:tc>
          <w:tcPr>
            <w:tcW w:w="155" w:type="pct"/>
            <w:shd w:val="clear" w:color="auto" w:fill="auto"/>
            <w:textDirection w:val="btLr"/>
            <w:vAlign w:val="center"/>
          </w:tcPr>
          <w:p w14:paraId="12AF41DD" w14:textId="77777777" w:rsidR="000A5F9E" w:rsidRPr="00287218" w:rsidRDefault="000A5F9E" w:rsidP="00611C7B">
            <w:pPr>
              <w:ind w:left="113" w:right="113"/>
              <w:jc w:val="center"/>
              <w:rPr>
                <w:rFonts w:ascii="Century Gothic" w:hAnsi="Century Gothic" w:cs="Arial"/>
                <w:sz w:val="12"/>
                <w:szCs w:val="12"/>
              </w:rPr>
            </w:pPr>
            <w:r w:rsidRPr="00287218">
              <w:rPr>
                <w:rFonts w:ascii="Century Gothic" w:hAnsi="Century Gothic" w:cs="Arial"/>
                <w:sz w:val="12"/>
                <w:szCs w:val="12"/>
              </w:rPr>
              <w:t>2</w:t>
            </w:r>
          </w:p>
        </w:tc>
        <w:tc>
          <w:tcPr>
            <w:tcW w:w="156" w:type="pct"/>
            <w:shd w:val="clear" w:color="auto" w:fill="auto"/>
            <w:textDirection w:val="btLr"/>
            <w:vAlign w:val="center"/>
          </w:tcPr>
          <w:p w14:paraId="687E7700" w14:textId="77777777" w:rsidR="000A5F9E" w:rsidRPr="00287218" w:rsidRDefault="000A5F9E" w:rsidP="00611C7B">
            <w:pPr>
              <w:ind w:left="113" w:right="113"/>
              <w:jc w:val="center"/>
              <w:rPr>
                <w:rFonts w:ascii="Century Gothic" w:hAnsi="Century Gothic" w:cs="Arial"/>
                <w:sz w:val="12"/>
                <w:szCs w:val="12"/>
              </w:rPr>
            </w:pPr>
            <w:r w:rsidRPr="00287218">
              <w:rPr>
                <w:rFonts w:ascii="Century Gothic" w:hAnsi="Century Gothic" w:cs="Arial"/>
                <w:sz w:val="12"/>
                <w:szCs w:val="12"/>
              </w:rPr>
              <w:t>3</w:t>
            </w:r>
          </w:p>
        </w:tc>
        <w:tc>
          <w:tcPr>
            <w:tcW w:w="156" w:type="pct"/>
            <w:shd w:val="clear" w:color="auto" w:fill="92D050"/>
            <w:textDirection w:val="btLr"/>
            <w:vAlign w:val="center"/>
          </w:tcPr>
          <w:p w14:paraId="56A83249" w14:textId="77777777" w:rsidR="000A5F9E" w:rsidRPr="00287218" w:rsidRDefault="000A5F9E" w:rsidP="00611C7B">
            <w:pPr>
              <w:ind w:left="113" w:right="113"/>
              <w:jc w:val="center"/>
              <w:rPr>
                <w:rFonts w:ascii="Century Gothic" w:hAnsi="Century Gothic" w:cs="Arial"/>
                <w:sz w:val="12"/>
                <w:szCs w:val="12"/>
              </w:rPr>
            </w:pPr>
            <w:r w:rsidRPr="00287218">
              <w:rPr>
                <w:rFonts w:ascii="Century Gothic" w:hAnsi="Century Gothic" w:cs="Arial"/>
                <w:sz w:val="12"/>
                <w:szCs w:val="12"/>
              </w:rPr>
              <w:t>Bajo</w:t>
            </w:r>
          </w:p>
        </w:tc>
        <w:tc>
          <w:tcPr>
            <w:tcW w:w="156" w:type="pct"/>
            <w:shd w:val="clear" w:color="auto" w:fill="auto"/>
            <w:textDirection w:val="btLr"/>
            <w:vAlign w:val="center"/>
          </w:tcPr>
          <w:p w14:paraId="0D9DFAF5" w14:textId="77777777" w:rsidR="000A5F9E" w:rsidRPr="00287218" w:rsidRDefault="000A5F9E" w:rsidP="00611C7B">
            <w:pPr>
              <w:ind w:left="113" w:right="113"/>
              <w:jc w:val="center"/>
              <w:rPr>
                <w:rFonts w:ascii="Century Gothic" w:hAnsi="Century Gothic" w:cs="Arial"/>
                <w:sz w:val="12"/>
                <w:szCs w:val="12"/>
              </w:rPr>
            </w:pPr>
            <w:r w:rsidRPr="00287218">
              <w:rPr>
                <w:rFonts w:ascii="Century Gothic" w:hAnsi="Century Gothic" w:cs="Arial"/>
                <w:sz w:val="12"/>
                <w:szCs w:val="12"/>
              </w:rPr>
              <w:t>Municipio</w:t>
            </w:r>
          </w:p>
        </w:tc>
        <w:tc>
          <w:tcPr>
            <w:tcW w:w="625" w:type="pct"/>
            <w:shd w:val="clear" w:color="auto" w:fill="auto"/>
            <w:textDirection w:val="btLr"/>
            <w:vAlign w:val="center"/>
          </w:tcPr>
          <w:p w14:paraId="00B133B8" w14:textId="77777777" w:rsidR="000A5F9E" w:rsidRPr="00287218" w:rsidRDefault="000A5F9E" w:rsidP="00611C7B">
            <w:pPr>
              <w:ind w:left="113" w:right="113"/>
              <w:jc w:val="center"/>
              <w:rPr>
                <w:rFonts w:ascii="Century Gothic" w:hAnsi="Century Gothic" w:cs="Arial"/>
                <w:sz w:val="12"/>
                <w:szCs w:val="12"/>
              </w:rPr>
            </w:pPr>
            <w:r w:rsidRPr="00287218">
              <w:rPr>
                <w:rFonts w:ascii="Century Gothic" w:hAnsi="Century Gothic" w:cs="Arial"/>
                <w:sz w:val="12"/>
                <w:szCs w:val="12"/>
              </w:rPr>
              <w:t>El Interventor recibirá durante el lapso de tiempo previo a la terminación del Contrato de Interventoría, el pago de un valor fijo mensual igual al establecido como Valor Fijo Mensual en la Forma de Pago del Contrato.</w:t>
            </w:r>
          </w:p>
        </w:tc>
        <w:tc>
          <w:tcPr>
            <w:tcW w:w="119" w:type="pct"/>
            <w:shd w:val="clear" w:color="auto" w:fill="auto"/>
            <w:textDirection w:val="btLr"/>
            <w:vAlign w:val="center"/>
          </w:tcPr>
          <w:p w14:paraId="2919BB7D" w14:textId="77777777" w:rsidR="000A5F9E" w:rsidRPr="00287218" w:rsidRDefault="000A5F9E" w:rsidP="00611C7B">
            <w:pPr>
              <w:ind w:left="113" w:right="113"/>
              <w:jc w:val="center"/>
              <w:rPr>
                <w:rFonts w:ascii="Century Gothic" w:hAnsi="Century Gothic" w:cs="Arial"/>
                <w:sz w:val="12"/>
                <w:szCs w:val="12"/>
              </w:rPr>
            </w:pPr>
            <w:r w:rsidRPr="00287218">
              <w:rPr>
                <w:rFonts w:ascii="Century Gothic" w:hAnsi="Century Gothic" w:cs="Arial"/>
                <w:sz w:val="12"/>
                <w:szCs w:val="12"/>
              </w:rPr>
              <w:t>1</w:t>
            </w:r>
          </w:p>
        </w:tc>
        <w:tc>
          <w:tcPr>
            <w:tcW w:w="163" w:type="pct"/>
            <w:shd w:val="clear" w:color="auto" w:fill="auto"/>
            <w:textDirection w:val="btLr"/>
            <w:vAlign w:val="center"/>
          </w:tcPr>
          <w:p w14:paraId="5B3A733E" w14:textId="77777777" w:rsidR="000A5F9E" w:rsidRPr="00287218" w:rsidRDefault="000A5F9E" w:rsidP="00611C7B">
            <w:pPr>
              <w:ind w:left="113" w:right="113"/>
              <w:jc w:val="center"/>
              <w:rPr>
                <w:rFonts w:ascii="Century Gothic" w:hAnsi="Century Gothic" w:cs="Arial"/>
                <w:sz w:val="12"/>
                <w:szCs w:val="12"/>
              </w:rPr>
            </w:pPr>
            <w:r w:rsidRPr="00287218">
              <w:rPr>
                <w:rFonts w:ascii="Century Gothic" w:hAnsi="Century Gothic" w:cs="Arial"/>
                <w:sz w:val="12"/>
                <w:szCs w:val="12"/>
              </w:rPr>
              <w:t>1</w:t>
            </w:r>
          </w:p>
        </w:tc>
        <w:tc>
          <w:tcPr>
            <w:tcW w:w="163" w:type="pct"/>
            <w:shd w:val="clear" w:color="auto" w:fill="auto"/>
            <w:textDirection w:val="btLr"/>
            <w:vAlign w:val="center"/>
          </w:tcPr>
          <w:p w14:paraId="6C63E5C7" w14:textId="77777777" w:rsidR="000A5F9E" w:rsidRPr="00287218" w:rsidRDefault="000A5F9E" w:rsidP="00611C7B">
            <w:pPr>
              <w:ind w:left="113" w:right="113"/>
              <w:jc w:val="center"/>
              <w:rPr>
                <w:rFonts w:ascii="Century Gothic" w:hAnsi="Century Gothic" w:cs="Arial"/>
                <w:sz w:val="12"/>
                <w:szCs w:val="12"/>
              </w:rPr>
            </w:pPr>
            <w:r w:rsidRPr="00287218">
              <w:rPr>
                <w:rFonts w:ascii="Century Gothic" w:hAnsi="Century Gothic" w:cs="Arial"/>
                <w:sz w:val="12"/>
                <w:szCs w:val="12"/>
              </w:rPr>
              <w:t>2</w:t>
            </w:r>
          </w:p>
        </w:tc>
        <w:tc>
          <w:tcPr>
            <w:tcW w:w="166" w:type="pct"/>
            <w:shd w:val="clear" w:color="auto" w:fill="92D050"/>
            <w:textDirection w:val="btLr"/>
            <w:vAlign w:val="center"/>
          </w:tcPr>
          <w:p w14:paraId="4F72FA21" w14:textId="77777777" w:rsidR="000A5F9E" w:rsidRPr="00287218" w:rsidRDefault="000A5F9E" w:rsidP="00611C7B">
            <w:pPr>
              <w:ind w:left="113" w:right="113"/>
              <w:jc w:val="center"/>
              <w:rPr>
                <w:rFonts w:ascii="Century Gothic" w:hAnsi="Century Gothic" w:cs="Arial"/>
                <w:sz w:val="12"/>
                <w:szCs w:val="12"/>
              </w:rPr>
            </w:pPr>
            <w:r w:rsidRPr="00287218">
              <w:rPr>
                <w:rFonts w:ascii="Century Gothic" w:hAnsi="Century Gothic" w:cs="Arial"/>
                <w:sz w:val="12"/>
                <w:szCs w:val="12"/>
              </w:rPr>
              <w:t>Bajo</w:t>
            </w:r>
          </w:p>
        </w:tc>
        <w:tc>
          <w:tcPr>
            <w:tcW w:w="163" w:type="pct"/>
            <w:shd w:val="clear" w:color="auto" w:fill="auto"/>
            <w:textDirection w:val="btLr"/>
            <w:vAlign w:val="center"/>
          </w:tcPr>
          <w:p w14:paraId="08F2A121" w14:textId="77777777" w:rsidR="000A5F9E" w:rsidRPr="00287218" w:rsidRDefault="000A5F9E" w:rsidP="00611C7B">
            <w:pPr>
              <w:ind w:left="113" w:right="113"/>
              <w:jc w:val="center"/>
              <w:rPr>
                <w:rFonts w:ascii="Century Gothic" w:hAnsi="Century Gothic" w:cs="Arial"/>
                <w:sz w:val="12"/>
                <w:szCs w:val="12"/>
              </w:rPr>
            </w:pPr>
            <w:r w:rsidRPr="00287218">
              <w:rPr>
                <w:rFonts w:ascii="Century Gothic" w:hAnsi="Century Gothic" w:cs="Arial"/>
                <w:sz w:val="12"/>
                <w:szCs w:val="12"/>
              </w:rPr>
              <w:t>SI</w:t>
            </w:r>
          </w:p>
        </w:tc>
        <w:tc>
          <w:tcPr>
            <w:tcW w:w="178" w:type="pct"/>
            <w:shd w:val="clear" w:color="auto" w:fill="auto"/>
            <w:textDirection w:val="btLr"/>
            <w:vAlign w:val="center"/>
          </w:tcPr>
          <w:p w14:paraId="5F1C19FF" w14:textId="77777777" w:rsidR="000A5F9E" w:rsidRPr="00287218" w:rsidRDefault="000A5F9E" w:rsidP="00611C7B">
            <w:pPr>
              <w:ind w:left="113" w:right="113"/>
              <w:jc w:val="center"/>
              <w:rPr>
                <w:rFonts w:ascii="Century Gothic" w:hAnsi="Century Gothic" w:cs="Arial"/>
                <w:sz w:val="12"/>
                <w:szCs w:val="12"/>
              </w:rPr>
            </w:pPr>
            <w:r w:rsidRPr="00287218">
              <w:rPr>
                <w:rFonts w:ascii="Century Gothic" w:hAnsi="Century Gothic" w:cs="Arial"/>
                <w:sz w:val="12"/>
                <w:szCs w:val="12"/>
              </w:rPr>
              <w:t>Municipio</w:t>
            </w:r>
          </w:p>
        </w:tc>
        <w:tc>
          <w:tcPr>
            <w:tcW w:w="248" w:type="pct"/>
            <w:shd w:val="clear" w:color="auto" w:fill="auto"/>
            <w:textDirection w:val="btLr"/>
            <w:vAlign w:val="center"/>
          </w:tcPr>
          <w:p w14:paraId="541E2F84" w14:textId="77777777" w:rsidR="000A5F9E" w:rsidRPr="001E47E9" w:rsidRDefault="000A5F9E" w:rsidP="00611C7B">
            <w:pPr>
              <w:ind w:left="113" w:right="113"/>
              <w:jc w:val="center"/>
              <w:rPr>
                <w:rFonts w:ascii="Century Gothic" w:hAnsi="Century Gothic" w:cs="Arial"/>
                <w:color w:val="FF0000"/>
                <w:sz w:val="12"/>
                <w:szCs w:val="12"/>
              </w:rPr>
            </w:pPr>
            <w:r w:rsidRPr="00287218">
              <w:rPr>
                <w:rFonts w:ascii="Century Gothic" w:hAnsi="Century Gothic" w:cs="Arial"/>
                <w:sz w:val="12"/>
                <w:szCs w:val="12"/>
              </w:rPr>
              <w:t>Desde la suscripción del acta de inicio</w:t>
            </w:r>
          </w:p>
        </w:tc>
        <w:tc>
          <w:tcPr>
            <w:tcW w:w="257" w:type="pct"/>
            <w:shd w:val="clear" w:color="auto" w:fill="auto"/>
            <w:textDirection w:val="btLr"/>
            <w:vAlign w:val="center"/>
          </w:tcPr>
          <w:p w14:paraId="2511B9AA" w14:textId="77777777" w:rsidR="000A5F9E" w:rsidRPr="001E47E9" w:rsidRDefault="000A5F9E" w:rsidP="00611C7B">
            <w:pPr>
              <w:ind w:left="113" w:right="113"/>
              <w:jc w:val="center"/>
              <w:rPr>
                <w:rFonts w:ascii="Century Gothic" w:hAnsi="Century Gothic" w:cs="Arial"/>
                <w:color w:val="FF0000"/>
                <w:sz w:val="12"/>
                <w:szCs w:val="12"/>
              </w:rPr>
            </w:pPr>
            <w:r w:rsidRPr="00287218">
              <w:rPr>
                <w:rFonts w:ascii="Century Gothic" w:hAnsi="Century Gothic" w:cs="Arial"/>
                <w:sz w:val="12"/>
                <w:szCs w:val="12"/>
              </w:rPr>
              <w:t>Hasta la firma del acta de terminación del contrato</w:t>
            </w:r>
          </w:p>
        </w:tc>
        <w:tc>
          <w:tcPr>
            <w:tcW w:w="342" w:type="pct"/>
            <w:shd w:val="clear" w:color="auto" w:fill="auto"/>
            <w:textDirection w:val="btLr"/>
            <w:vAlign w:val="center"/>
          </w:tcPr>
          <w:p w14:paraId="340C7903" w14:textId="77777777" w:rsidR="000A5F9E" w:rsidRPr="001E47E9" w:rsidRDefault="000A5F9E" w:rsidP="00611C7B">
            <w:pPr>
              <w:ind w:left="113" w:right="113"/>
              <w:jc w:val="center"/>
              <w:rPr>
                <w:rFonts w:ascii="Century Gothic" w:hAnsi="Century Gothic" w:cs="Arial"/>
                <w:color w:val="FF0000"/>
                <w:sz w:val="12"/>
                <w:szCs w:val="12"/>
              </w:rPr>
            </w:pPr>
            <w:r w:rsidRPr="00287218">
              <w:rPr>
                <w:rFonts w:ascii="Century Gothic" w:hAnsi="Century Gothic" w:cs="Arial"/>
                <w:sz w:val="12"/>
                <w:szCs w:val="12"/>
              </w:rPr>
              <w:t>Informes de Interventoría Comité de seguimiento</w:t>
            </w:r>
          </w:p>
        </w:tc>
        <w:tc>
          <w:tcPr>
            <w:tcW w:w="163" w:type="pct"/>
            <w:shd w:val="clear" w:color="auto" w:fill="auto"/>
            <w:textDirection w:val="btLr"/>
            <w:vAlign w:val="center"/>
          </w:tcPr>
          <w:p w14:paraId="5D8B4227" w14:textId="77777777" w:rsidR="000A5F9E" w:rsidRPr="001E47E9" w:rsidRDefault="000A5F9E" w:rsidP="00611C7B">
            <w:pPr>
              <w:ind w:left="113" w:right="113"/>
              <w:jc w:val="center"/>
              <w:rPr>
                <w:rFonts w:ascii="Century Gothic" w:hAnsi="Century Gothic" w:cs="Arial"/>
                <w:color w:val="FF0000"/>
                <w:sz w:val="12"/>
                <w:szCs w:val="12"/>
              </w:rPr>
            </w:pPr>
            <w:r w:rsidRPr="001E47E9">
              <w:rPr>
                <w:rFonts w:ascii="Century Gothic" w:hAnsi="Century Gothic" w:cs="Arial"/>
                <w:sz w:val="12"/>
                <w:szCs w:val="12"/>
              </w:rPr>
              <w:t>Semanal</w:t>
            </w:r>
          </w:p>
        </w:tc>
      </w:tr>
      <w:tr w:rsidR="000A5F9E" w:rsidRPr="009F5FCC" w14:paraId="16A4C627" w14:textId="77777777" w:rsidTr="000A5F9E">
        <w:trPr>
          <w:cantSplit/>
          <w:trHeight w:val="3741"/>
          <w:jc w:val="center"/>
        </w:trPr>
        <w:tc>
          <w:tcPr>
            <w:tcW w:w="163" w:type="pct"/>
            <w:shd w:val="clear" w:color="auto" w:fill="auto"/>
            <w:textDirection w:val="btLr"/>
            <w:vAlign w:val="center"/>
          </w:tcPr>
          <w:p w14:paraId="393D446A" w14:textId="77777777" w:rsidR="000A5F9E" w:rsidRPr="009F5FCC" w:rsidRDefault="000A5F9E" w:rsidP="00611C7B">
            <w:pPr>
              <w:ind w:left="113" w:right="113"/>
              <w:jc w:val="center"/>
              <w:rPr>
                <w:rFonts w:ascii="Century Gothic" w:hAnsi="Century Gothic" w:cs="Arial"/>
                <w:sz w:val="12"/>
                <w:szCs w:val="12"/>
              </w:rPr>
            </w:pPr>
            <w:r>
              <w:rPr>
                <w:rFonts w:ascii="Century Gothic" w:hAnsi="Century Gothic" w:cs="Arial"/>
                <w:sz w:val="12"/>
                <w:szCs w:val="12"/>
              </w:rPr>
              <w:lastRenderedPageBreak/>
              <w:t>3</w:t>
            </w:r>
          </w:p>
        </w:tc>
        <w:tc>
          <w:tcPr>
            <w:tcW w:w="163" w:type="pct"/>
            <w:shd w:val="clear" w:color="auto" w:fill="auto"/>
            <w:textDirection w:val="btLr"/>
            <w:vAlign w:val="center"/>
          </w:tcPr>
          <w:p w14:paraId="7E7665DA" w14:textId="77777777" w:rsidR="000A5F9E" w:rsidRPr="0044150E" w:rsidRDefault="000A5F9E" w:rsidP="00611C7B">
            <w:pPr>
              <w:ind w:left="113" w:right="113"/>
              <w:jc w:val="center"/>
              <w:rPr>
                <w:rFonts w:ascii="Century Gothic" w:hAnsi="Century Gothic" w:cs="Arial"/>
                <w:sz w:val="12"/>
                <w:szCs w:val="12"/>
              </w:rPr>
            </w:pPr>
            <w:r w:rsidRPr="0044150E">
              <w:rPr>
                <w:rFonts w:ascii="Century Gothic" w:hAnsi="Century Gothic" w:cs="Arial"/>
                <w:sz w:val="12"/>
                <w:szCs w:val="12"/>
              </w:rPr>
              <w:t>Específico</w:t>
            </w:r>
          </w:p>
        </w:tc>
        <w:tc>
          <w:tcPr>
            <w:tcW w:w="163" w:type="pct"/>
            <w:shd w:val="clear" w:color="auto" w:fill="auto"/>
            <w:textDirection w:val="btLr"/>
            <w:vAlign w:val="center"/>
          </w:tcPr>
          <w:p w14:paraId="1F2E6A1D" w14:textId="77777777" w:rsidR="000A5F9E" w:rsidRPr="0044150E" w:rsidRDefault="000A5F9E" w:rsidP="00611C7B">
            <w:pPr>
              <w:ind w:left="113" w:right="113"/>
              <w:jc w:val="center"/>
              <w:rPr>
                <w:rFonts w:ascii="Century Gothic" w:hAnsi="Century Gothic" w:cs="Arial"/>
                <w:sz w:val="12"/>
                <w:szCs w:val="12"/>
              </w:rPr>
            </w:pPr>
            <w:r w:rsidRPr="0044150E">
              <w:rPr>
                <w:rFonts w:ascii="Century Gothic" w:hAnsi="Century Gothic" w:cs="Arial"/>
                <w:sz w:val="12"/>
                <w:szCs w:val="12"/>
              </w:rPr>
              <w:t>Externo</w:t>
            </w:r>
          </w:p>
        </w:tc>
        <w:tc>
          <w:tcPr>
            <w:tcW w:w="163" w:type="pct"/>
            <w:shd w:val="clear" w:color="auto" w:fill="auto"/>
            <w:textDirection w:val="btLr"/>
            <w:vAlign w:val="center"/>
          </w:tcPr>
          <w:p w14:paraId="52A98F35" w14:textId="77777777" w:rsidR="000A5F9E" w:rsidRPr="0044150E" w:rsidRDefault="000A5F9E" w:rsidP="00611C7B">
            <w:pPr>
              <w:ind w:left="113" w:right="113"/>
              <w:jc w:val="center"/>
              <w:rPr>
                <w:rFonts w:ascii="Century Gothic" w:hAnsi="Century Gothic" w:cs="Arial"/>
                <w:sz w:val="12"/>
                <w:szCs w:val="12"/>
              </w:rPr>
            </w:pPr>
            <w:r w:rsidRPr="0044150E">
              <w:rPr>
                <w:rFonts w:ascii="Century Gothic" w:hAnsi="Century Gothic" w:cs="Arial"/>
                <w:sz w:val="12"/>
                <w:szCs w:val="12"/>
              </w:rPr>
              <w:t>Ejecución</w:t>
            </w:r>
          </w:p>
        </w:tc>
        <w:tc>
          <w:tcPr>
            <w:tcW w:w="163" w:type="pct"/>
            <w:shd w:val="clear" w:color="auto" w:fill="auto"/>
            <w:textDirection w:val="btLr"/>
            <w:vAlign w:val="center"/>
          </w:tcPr>
          <w:p w14:paraId="4DE7D8B1" w14:textId="77777777" w:rsidR="000A5F9E" w:rsidRPr="00287AFE" w:rsidRDefault="000A5F9E" w:rsidP="00611C7B">
            <w:pPr>
              <w:ind w:left="113" w:right="113"/>
              <w:jc w:val="center"/>
              <w:rPr>
                <w:rFonts w:ascii="Century Gothic" w:hAnsi="Century Gothic" w:cs="Arial"/>
                <w:sz w:val="12"/>
                <w:szCs w:val="12"/>
              </w:rPr>
            </w:pPr>
            <w:r w:rsidRPr="00287AFE">
              <w:rPr>
                <w:rFonts w:ascii="Century Gothic" w:hAnsi="Century Gothic" w:cs="Arial"/>
                <w:sz w:val="12"/>
                <w:szCs w:val="12"/>
              </w:rPr>
              <w:t>Operacional</w:t>
            </w:r>
          </w:p>
        </w:tc>
        <w:tc>
          <w:tcPr>
            <w:tcW w:w="558" w:type="pct"/>
            <w:shd w:val="clear" w:color="auto" w:fill="auto"/>
            <w:textDirection w:val="btLr"/>
            <w:vAlign w:val="center"/>
          </w:tcPr>
          <w:p w14:paraId="5270E27B" w14:textId="77777777" w:rsidR="000A5F9E" w:rsidRPr="00287AFE" w:rsidRDefault="000A5F9E" w:rsidP="00611C7B">
            <w:pPr>
              <w:ind w:left="113" w:right="113"/>
              <w:jc w:val="center"/>
              <w:rPr>
                <w:rFonts w:ascii="Century Gothic" w:hAnsi="Century Gothic" w:cs="Arial"/>
                <w:sz w:val="12"/>
                <w:szCs w:val="12"/>
              </w:rPr>
            </w:pPr>
            <w:r w:rsidRPr="00287AFE">
              <w:rPr>
                <w:rFonts w:ascii="Century Gothic" w:hAnsi="Century Gothic" w:cs="Arial"/>
                <w:sz w:val="12"/>
                <w:szCs w:val="12"/>
              </w:rPr>
              <w:t>Ausencia o alta rotación de personal clave. Durante el plazo de ejecución del contrato se puede presentar inhabilidad física o mental del personal por accidentes y/o enfermedades laborales, baja oferta de personal con el perfil profesional requerido.</w:t>
            </w:r>
          </w:p>
        </w:tc>
        <w:tc>
          <w:tcPr>
            <w:tcW w:w="260" w:type="pct"/>
            <w:shd w:val="clear" w:color="auto" w:fill="auto"/>
            <w:textDirection w:val="btLr"/>
            <w:vAlign w:val="center"/>
          </w:tcPr>
          <w:p w14:paraId="4FAD5CE7" w14:textId="77777777" w:rsidR="000A5F9E" w:rsidRPr="00287AFE" w:rsidRDefault="000A5F9E" w:rsidP="00611C7B">
            <w:pPr>
              <w:ind w:left="113" w:right="113"/>
              <w:jc w:val="center"/>
              <w:rPr>
                <w:rFonts w:ascii="Century Gothic" w:hAnsi="Century Gothic" w:cs="Arial"/>
                <w:sz w:val="12"/>
                <w:szCs w:val="12"/>
              </w:rPr>
            </w:pPr>
            <w:r w:rsidRPr="00287AFE">
              <w:rPr>
                <w:rFonts w:ascii="Century Gothic" w:hAnsi="Century Gothic" w:cs="Arial"/>
                <w:sz w:val="12"/>
                <w:szCs w:val="12"/>
              </w:rPr>
              <w:t>Eventual disminución del ritmo esperado de trabajo.</w:t>
            </w:r>
          </w:p>
        </w:tc>
        <w:tc>
          <w:tcPr>
            <w:tcW w:w="156" w:type="pct"/>
            <w:shd w:val="clear" w:color="auto" w:fill="auto"/>
            <w:textDirection w:val="btLr"/>
            <w:vAlign w:val="center"/>
          </w:tcPr>
          <w:p w14:paraId="48D1EA0D" w14:textId="77777777" w:rsidR="000A5F9E" w:rsidRPr="00287AFE" w:rsidRDefault="000A5F9E" w:rsidP="00611C7B">
            <w:pPr>
              <w:ind w:left="113" w:right="113"/>
              <w:jc w:val="center"/>
              <w:rPr>
                <w:rFonts w:ascii="Century Gothic" w:hAnsi="Century Gothic" w:cs="Arial"/>
                <w:sz w:val="12"/>
                <w:szCs w:val="12"/>
              </w:rPr>
            </w:pPr>
            <w:r w:rsidRPr="00287AFE">
              <w:rPr>
                <w:rFonts w:ascii="Century Gothic" w:hAnsi="Century Gothic" w:cs="Arial"/>
                <w:sz w:val="12"/>
                <w:szCs w:val="12"/>
              </w:rPr>
              <w:t>2</w:t>
            </w:r>
          </w:p>
        </w:tc>
        <w:tc>
          <w:tcPr>
            <w:tcW w:w="155" w:type="pct"/>
            <w:shd w:val="clear" w:color="auto" w:fill="auto"/>
            <w:textDirection w:val="btLr"/>
            <w:vAlign w:val="center"/>
          </w:tcPr>
          <w:p w14:paraId="380CD049" w14:textId="77777777" w:rsidR="000A5F9E" w:rsidRPr="00287AFE" w:rsidRDefault="000A5F9E" w:rsidP="00611C7B">
            <w:pPr>
              <w:ind w:left="113" w:right="113"/>
              <w:jc w:val="center"/>
              <w:rPr>
                <w:rFonts w:ascii="Century Gothic" w:hAnsi="Century Gothic" w:cs="Arial"/>
                <w:sz w:val="12"/>
                <w:szCs w:val="12"/>
              </w:rPr>
            </w:pPr>
            <w:r w:rsidRPr="00287AFE">
              <w:rPr>
                <w:rFonts w:ascii="Century Gothic" w:hAnsi="Century Gothic" w:cs="Arial"/>
                <w:sz w:val="12"/>
                <w:szCs w:val="12"/>
              </w:rPr>
              <w:t>2</w:t>
            </w:r>
          </w:p>
        </w:tc>
        <w:tc>
          <w:tcPr>
            <w:tcW w:w="156" w:type="pct"/>
            <w:shd w:val="clear" w:color="auto" w:fill="auto"/>
            <w:textDirection w:val="btLr"/>
            <w:vAlign w:val="center"/>
          </w:tcPr>
          <w:p w14:paraId="5E9F5902" w14:textId="77777777" w:rsidR="000A5F9E" w:rsidRPr="00287AFE" w:rsidRDefault="000A5F9E" w:rsidP="00611C7B">
            <w:pPr>
              <w:ind w:left="113" w:right="113"/>
              <w:jc w:val="center"/>
              <w:rPr>
                <w:rFonts w:ascii="Century Gothic" w:hAnsi="Century Gothic" w:cs="Arial"/>
                <w:sz w:val="12"/>
                <w:szCs w:val="12"/>
              </w:rPr>
            </w:pPr>
            <w:r w:rsidRPr="00287AFE">
              <w:rPr>
                <w:rFonts w:ascii="Century Gothic" w:hAnsi="Century Gothic" w:cs="Arial"/>
                <w:sz w:val="12"/>
                <w:szCs w:val="12"/>
              </w:rPr>
              <w:t>4</w:t>
            </w:r>
          </w:p>
        </w:tc>
        <w:tc>
          <w:tcPr>
            <w:tcW w:w="156" w:type="pct"/>
            <w:shd w:val="clear" w:color="auto" w:fill="92D050"/>
            <w:textDirection w:val="btLr"/>
            <w:vAlign w:val="center"/>
          </w:tcPr>
          <w:p w14:paraId="22268F6C" w14:textId="77777777" w:rsidR="000A5F9E" w:rsidRPr="00287AFE" w:rsidRDefault="000A5F9E" w:rsidP="00611C7B">
            <w:pPr>
              <w:ind w:left="113" w:right="113"/>
              <w:jc w:val="center"/>
              <w:rPr>
                <w:rFonts w:ascii="Century Gothic" w:hAnsi="Century Gothic" w:cs="Arial"/>
                <w:sz w:val="12"/>
                <w:szCs w:val="12"/>
              </w:rPr>
            </w:pPr>
            <w:r w:rsidRPr="00287AFE">
              <w:rPr>
                <w:rFonts w:ascii="Century Gothic" w:hAnsi="Century Gothic" w:cs="Arial"/>
                <w:sz w:val="12"/>
                <w:szCs w:val="12"/>
              </w:rPr>
              <w:t>Bajo</w:t>
            </w:r>
          </w:p>
        </w:tc>
        <w:tc>
          <w:tcPr>
            <w:tcW w:w="156" w:type="pct"/>
            <w:shd w:val="clear" w:color="auto" w:fill="auto"/>
            <w:textDirection w:val="btLr"/>
            <w:vAlign w:val="center"/>
          </w:tcPr>
          <w:p w14:paraId="3C58F914" w14:textId="77777777" w:rsidR="000A5F9E" w:rsidRPr="00287AFE" w:rsidRDefault="000A5F9E" w:rsidP="00611C7B">
            <w:pPr>
              <w:ind w:left="113" w:right="113"/>
              <w:jc w:val="center"/>
              <w:rPr>
                <w:rFonts w:ascii="Century Gothic" w:hAnsi="Century Gothic" w:cs="Arial"/>
                <w:sz w:val="12"/>
                <w:szCs w:val="12"/>
              </w:rPr>
            </w:pPr>
            <w:r w:rsidRPr="00287AFE">
              <w:rPr>
                <w:rFonts w:ascii="Century Gothic" w:hAnsi="Century Gothic" w:cs="Arial"/>
                <w:sz w:val="12"/>
                <w:szCs w:val="12"/>
              </w:rPr>
              <w:t>Interventor</w:t>
            </w:r>
          </w:p>
        </w:tc>
        <w:tc>
          <w:tcPr>
            <w:tcW w:w="625" w:type="pct"/>
            <w:shd w:val="clear" w:color="auto" w:fill="auto"/>
            <w:textDirection w:val="btLr"/>
            <w:vAlign w:val="center"/>
          </w:tcPr>
          <w:p w14:paraId="3C583BBF" w14:textId="77777777" w:rsidR="000A5F9E" w:rsidRPr="00287AFE" w:rsidRDefault="000A5F9E" w:rsidP="00611C7B">
            <w:pPr>
              <w:ind w:left="113" w:right="113"/>
              <w:jc w:val="center"/>
              <w:rPr>
                <w:rFonts w:ascii="Century Gothic" w:hAnsi="Century Gothic" w:cs="Arial"/>
                <w:sz w:val="12"/>
                <w:szCs w:val="12"/>
              </w:rPr>
            </w:pPr>
            <w:r w:rsidRPr="00287AFE">
              <w:rPr>
                <w:rFonts w:ascii="Century Gothic" w:hAnsi="Century Gothic" w:cs="Arial"/>
                <w:sz w:val="12"/>
                <w:szCs w:val="12"/>
              </w:rPr>
              <w:t>El Interventor puede:</w:t>
            </w:r>
          </w:p>
          <w:p w14:paraId="1FF8F32B" w14:textId="77777777" w:rsidR="000A5F9E" w:rsidRPr="001E47E9" w:rsidRDefault="000A5F9E" w:rsidP="00611C7B">
            <w:pPr>
              <w:ind w:left="113" w:right="113"/>
              <w:jc w:val="center"/>
              <w:rPr>
                <w:rFonts w:ascii="Century Gothic" w:hAnsi="Century Gothic" w:cs="Arial"/>
                <w:color w:val="FF0000"/>
                <w:sz w:val="12"/>
                <w:szCs w:val="12"/>
              </w:rPr>
            </w:pPr>
            <w:r w:rsidRPr="00287AFE">
              <w:rPr>
                <w:rFonts w:ascii="Century Gothic" w:hAnsi="Century Gothic" w:cs="Arial"/>
                <w:sz w:val="12"/>
                <w:szCs w:val="12"/>
              </w:rPr>
              <w:t>a) Implementar sistemas de gestión de seguridad y salud en el trabajo. b) Contar con mecanismos ágiles de reemplazo del personal no disponible.</w:t>
            </w:r>
          </w:p>
        </w:tc>
        <w:tc>
          <w:tcPr>
            <w:tcW w:w="119" w:type="pct"/>
            <w:shd w:val="clear" w:color="auto" w:fill="auto"/>
            <w:textDirection w:val="btLr"/>
            <w:vAlign w:val="center"/>
          </w:tcPr>
          <w:p w14:paraId="2C9577DD" w14:textId="77777777" w:rsidR="000A5F9E" w:rsidRPr="00287AFE" w:rsidRDefault="000A5F9E" w:rsidP="00611C7B">
            <w:pPr>
              <w:ind w:left="113" w:right="113"/>
              <w:jc w:val="center"/>
              <w:rPr>
                <w:rFonts w:ascii="Century Gothic" w:hAnsi="Century Gothic" w:cs="Arial"/>
                <w:sz w:val="12"/>
                <w:szCs w:val="12"/>
              </w:rPr>
            </w:pPr>
            <w:r w:rsidRPr="00287AFE">
              <w:rPr>
                <w:rFonts w:ascii="Century Gothic" w:hAnsi="Century Gothic" w:cs="Arial"/>
                <w:sz w:val="12"/>
                <w:szCs w:val="12"/>
              </w:rPr>
              <w:t>1</w:t>
            </w:r>
          </w:p>
        </w:tc>
        <w:tc>
          <w:tcPr>
            <w:tcW w:w="163" w:type="pct"/>
            <w:shd w:val="clear" w:color="auto" w:fill="auto"/>
            <w:textDirection w:val="btLr"/>
            <w:vAlign w:val="center"/>
          </w:tcPr>
          <w:p w14:paraId="7D241872" w14:textId="77777777" w:rsidR="000A5F9E" w:rsidRPr="00287AFE" w:rsidRDefault="000A5F9E" w:rsidP="00611C7B">
            <w:pPr>
              <w:ind w:left="113" w:right="113"/>
              <w:jc w:val="center"/>
              <w:rPr>
                <w:rFonts w:ascii="Century Gothic" w:hAnsi="Century Gothic" w:cs="Arial"/>
                <w:sz w:val="12"/>
                <w:szCs w:val="12"/>
              </w:rPr>
            </w:pPr>
            <w:r w:rsidRPr="00287AFE">
              <w:rPr>
                <w:rFonts w:ascii="Century Gothic" w:hAnsi="Century Gothic" w:cs="Arial"/>
                <w:sz w:val="12"/>
                <w:szCs w:val="12"/>
              </w:rPr>
              <w:t>2</w:t>
            </w:r>
          </w:p>
        </w:tc>
        <w:tc>
          <w:tcPr>
            <w:tcW w:w="163" w:type="pct"/>
            <w:shd w:val="clear" w:color="auto" w:fill="auto"/>
            <w:textDirection w:val="btLr"/>
            <w:vAlign w:val="center"/>
          </w:tcPr>
          <w:p w14:paraId="6CCAD256" w14:textId="77777777" w:rsidR="000A5F9E" w:rsidRPr="00287AFE" w:rsidRDefault="000A5F9E" w:rsidP="00611C7B">
            <w:pPr>
              <w:ind w:left="113" w:right="113"/>
              <w:jc w:val="center"/>
              <w:rPr>
                <w:rFonts w:ascii="Century Gothic" w:hAnsi="Century Gothic" w:cs="Arial"/>
                <w:sz w:val="12"/>
                <w:szCs w:val="12"/>
              </w:rPr>
            </w:pPr>
            <w:r w:rsidRPr="00287AFE">
              <w:rPr>
                <w:rFonts w:ascii="Century Gothic" w:hAnsi="Century Gothic" w:cs="Arial"/>
                <w:sz w:val="12"/>
                <w:szCs w:val="12"/>
              </w:rPr>
              <w:t>3</w:t>
            </w:r>
          </w:p>
        </w:tc>
        <w:tc>
          <w:tcPr>
            <w:tcW w:w="166" w:type="pct"/>
            <w:shd w:val="clear" w:color="auto" w:fill="92D050"/>
            <w:textDirection w:val="btLr"/>
            <w:vAlign w:val="center"/>
          </w:tcPr>
          <w:p w14:paraId="3BF41013" w14:textId="77777777" w:rsidR="000A5F9E" w:rsidRPr="00287AFE" w:rsidRDefault="000A5F9E" w:rsidP="00611C7B">
            <w:pPr>
              <w:ind w:left="113" w:right="113"/>
              <w:jc w:val="center"/>
              <w:rPr>
                <w:rFonts w:ascii="Century Gothic" w:hAnsi="Century Gothic" w:cs="Arial"/>
                <w:sz w:val="12"/>
                <w:szCs w:val="12"/>
              </w:rPr>
            </w:pPr>
            <w:r w:rsidRPr="00287AFE">
              <w:rPr>
                <w:rFonts w:ascii="Century Gothic" w:hAnsi="Century Gothic" w:cs="Arial"/>
                <w:sz w:val="12"/>
                <w:szCs w:val="12"/>
              </w:rPr>
              <w:t>Bajo</w:t>
            </w:r>
          </w:p>
        </w:tc>
        <w:tc>
          <w:tcPr>
            <w:tcW w:w="163" w:type="pct"/>
            <w:shd w:val="clear" w:color="auto" w:fill="auto"/>
            <w:textDirection w:val="btLr"/>
            <w:vAlign w:val="center"/>
          </w:tcPr>
          <w:p w14:paraId="1D1972DC" w14:textId="77777777" w:rsidR="000A5F9E" w:rsidRPr="001E47E9" w:rsidRDefault="000A5F9E" w:rsidP="00611C7B">
            <w:pPr>
              <w:ind w:left="113" w:right="113"/>
              <w:jc w:val="center"/>
              <w:rPr>
                <w:rFonts w:ascii="Century Gothic" w:hAnsi="Century Gothic" w:cs="Arial"/>
                <w:color w:val="FF0000"/>
                <w:sz w:val="12"/>
                <w:szCs w:val="12"/>
              </w:rPr>
            </w:pPr>
            <w:r>
              <w:rPr>
                <w:rFonts w:ascii="Century Gothic" w:hAnsi="Century Gothic" w:cs="Arial"/>
                <w:sz w:val="12"/>
                <w:szCs w:val="12"/>
              </w:rPr>
              <w:t>SI</w:t>
            </w:r>
          </w:p>
        </w:tc>
        <w:tc>
          <w:tcPr>
            <w:tcW w:w="178" w:type="pct"/>
            <w:shd w:val="clear" w:color="auto" w:fill="auto"/>
            <w:textDirection w:val="btLr"/>
            <w:vAlign w:val="center"/>
          </w:tcPr>
          <w:p w14:paraId="7458201C" w14:textId="77777777" w:rsidR="000A5F9E" w:rsidRPr="001E47E9" w:rsidRDefault="000A5F9E" w:rsidP="00611C7B">
            <w:pPr>
              <w:ind w:left="113" w:right="113"/>
              <w:jc w:val="center"/>
              <w:rPr>
                <w:rFonts w:ascii="Century Gothic" w:hAnsi="Century Gothic" w:cs="Arial"/>
                <w:color w:val="FF0000"/>
                <w:sz w:val="12"/>
                <w:szCs w:val="12"/>
              </w:rPr>
            </w:pPr>
            <w:r w:rsidRPr="00287AFE">
              <w:rPr>
                <w:rFonts w:ascii="Century Gothic" w:hAnsi="Century Gothic" w:cs="Arial"/>
                <w:sz w:val="12"/>
                <w:szCs w:val="12"/>
              </w:rPr>
              <w:t>Interventor</w:t>
            </w:r>
          </w:p>
        </w:tc>
        <w:tc>
          <w:tcPr>
            <w:tcW w:w="248" w:type="pct"/>
            <w:shd w:val="clear" w:color="auto" w:fill="auto"/>
            <w:textDirection w:val="btLr"/>
            <w:vAlign w:val="center"/>
          </w:tcPr>
          <w:p w14:paraId="73D4C93B" w14:textId="77777777" w:rsidR="000A5F9E" w:rsidRPr="00287AFE" w:rsidRDefault="000A5F9E" w:rsidP="00611C7B">
            <w:pPr>
              <w:ind w:left="113" w:right="113"/>
              <w:jc w:val="center"/>
              <w:rPr>
                <w:rFonts w:ascii="Century Gothic" w:hAnsi="Century Gothic" w:cs="Arial"/>
                <w:sz w:val="12"/>
                <w:szCs w:val="12"/>
              </w:rPr>
            </w:pPr>
            <w:r w:rsidRPr="00287AFE">
              <w:rPr>
                <w:rFonts w:ascii="Century Gothic" w:hAnsi="Century Gothic" w:cs="Arial"/>
                <w:sz w:val="12"/>
                <w:szCs w:val="12"/>
              </w:rPr>
              <w:t>Desde la suscripción del acta de inicio</w:t>
            </w:r>
          </w:p>
        </w:tc>
        <w:tc>
          <w:tcPr>
            <w:tcW w:w="257" w:type="pct"/>
            <w:shd w:val="clear" w:color="auto" w:fill="auto"/>
            <w:textDirection w:val="btLr"/>
            <w:vAlign w:val="center"/>
          </w:tcPr>
          <w:p w14:paraId="4538CE66" w14:textId="77777777" w:rsidR="000A5F9E" w:rsidRPr="00287AFE" w:rsidRDefault="000A5F9E" w:rsidP="00611C7B">
            <w:pPr>
              <w:ind w:left="113" w:right="113"/>
              <w:jc w:val="center"/>
              <w:rPr>
                <w:rFonts w:ascii="Century Gothic" w:hAnsi="Century Gothic" w:cs="Arial"/>
                <w:sz w:val="12"/>
                <w:szCs w:val="12"/>
              </w:rPr>
            </w:pPr>
            <w:r w:rsidRPr="00287AFE">
              <w:rPr>
                <w:rFonts w:ascii="Century Gothic" w:hAnsi="Century Gothic" w:cs="Arial"/>
                <w:sz w:val="12"/>
                <w:szCs w:val="12"/>
              </w:rPr>
              <w:t>Hasta la entrega y recibido a satisfacción de la obra por parte del Municipio</w:t>
            </w:r>
          </w:p>
        </w:tc>
        <w:tc>
          <w:tcPr>
            <w:tcW w:w="342" w:type="pct"/>
            <w:shd w:val="clear" w:color="auto" w:fill="auto"/>
            <w:textDirection w:val="btLr"/>
            <w:vAlign w:val="center"/>
          </w:tcPr>
          <w:p w14:paraId="2F530389" w14:textId="77777777" w:rsidR="000A5F9E" w:rsidRPr="001E47E9" w:rsidRDefault="000A5F9E" w:rsidP="00611C7B">
            <w:pPr>
              <w:ind w:left="113" w:right="113"/>
              <w:jc w:val="center"/>
              <w:rPr>
                <w:rFonts w:ascii="Century Gothic" w:hAnsi="Century Gothic" w:cs="Arial"/>
                <w:color w:val="FF0000"/>
                <w:sz w:val="12"/>
                <w:szCs w:val="12"/>
              </w:rPr>
            </w:pPr>
            <w:r w:rsidRPr="00287AFE">
              <w:rPr>
                <w:rFonts w:ascii="Century Gothic" w:hAnsi="Century Gothic" w:cs="Arial"/>
                <w:sz w:val="12"/>
                <w:szCs w:val="12"/>
              </w:rPr>
              <w:t>Comité de seguimiento</w:t>
            </w:r>
          </w:p>
        </w:tc>
        <w:tc>
          <w:tcPr>
            <w:tcW w:w="163" w:type="pct"/>
            <w:shd w:val="clear" w:color="auto" w:fill="auto"/>
            <w:textDirection w:val="btLr"/>
            <w:vAlign w:val="center"/>
          </w:tcPr>
          <w:p w14:paraId="1EBB6880" w14:textId="77777777" w:rsidR="000A5F9E" w:rsidRPr="001E47E9" w:rsidRDefault="000A5F9E" w:rsidP="00611C7B">
            <w:pPr>
              <w:ind w:left="113" w:right="113"/>
              <w:jc w:val="center"/>
              <w:rPr>
                <w:rFonts w:ascii="Century Gothic" w:hAnsi="Century Gothic" w:cs="Arial"/>
                <w:color w:val="FF0000"/>
                <w:sz w:val="12"/>
                <w:szCs w:val="12"/>
              </w:rPr>
            </w:pPr>
            <w:r w:rsidRPr="001E47E9">
              <w:rPr>
                <w:rFonts w:ascii="Century Gothic" w:hAnsi="Century Gothic" w:cs="Arial"/>
                <w:sz w:val="12"/>
                <w:szCs w:val="12"/>
              </w:rPr>
              <w:t>Semanal</w:t>
            </w:r>
          </w:p>
        </w:tc>
      </w:tr>
      <w:tr w:rsidR="000A5F9E" w:rsidRPr="009F5FCC" w14:paraId="04E264E6" w14:textId="77777777" w:rsidTr="000A5F9E">
        <w:trPr>
          <w:cantSplit/>
          <w:trHeight w:val="3528"/>
          <w:jc w:val="center"/>
        </w:trPr>
        <w:tc>
          <w:tcPr>
            <w:tcW w:w="163" w:type="pct"/>
            <w:shd w:val="clear" w:color="auto" w:fill="auto"/>
            <w:textDirection w:val="btLr"/>
            <w:vAlign w:val="center"/>
          </w:tcPr>
          <w:p w14:paraId="4A527CDE" w14:textId="77777777" w:rsidR="000A5F9E" w:rsidRPr="0027777D" w:rsidRDefault="000A5F9E" w:rsidP="00611C7B">
            <w:pPr>
              <w:ind w:left="113" w:right="113"/>
              <w:jc w:val="center"/>
              <w:rPr>
                <w:rFonts w:ascii="Century Gothic" w:hAnsi="Century Gothic" w:cs="Arial"/>
                <w:sz w:val="12"/>
                <w:szCs w:val="12"/>
              </w:rPr>
            </w:pPr>
            <w:r>
              <w:rPr>
                <w:rFonts w:ascii="Century Gothic" w:hAnsi="Century Gothic" w:cs="Arial"/>
                <w:sz w:val="12"/>
                <w:szCs w:val="12"/>
              </w:rPr>
              <w:t>4</w:t>
            </w:r>
          </w:p>
        </w:tc>
        <w:tc>
          <w:tcPr>
            <w:tcW w:w="163" w:type="pct"/>
            <w:shd w:val="clear" w:color="auto" w:fill="auto"/>
            <w:textDirection w:val="btLr"/>
            <w:vAlign w:val="center"/>
          </w:tcPr>
          <w:p w14:paraId="598D1B0D" w14:textId="77777777" w:rsidR="000A5F9E" w:rsidRPr="0027777D" w:rsidRDefault="000A5F9E" w:rsidP="00611C7B">
            <w:pPr>
              <w:ind w:left="113" w:right="113"/>
              <w:jc w:val="center"/>
              <w:rPr>
                <w:rFonts w:ascii="Century Gothic" w:hAnsi="Century Gothic" w:cs="Arial"/>
                <w:sz w:val="12"/>
                <w:szCs w:val="12"/>
              </w:rPr>
            </w:pPr>
            <w:r w:rsidRPr="0027777D">
              <w:rPr>
                <w:rFonts w:ascii="Century Gothic" w:hAnsi="Century Gothic" w:cs="Arial"/>
                <w:sz w:val="12"/>
                <w:szCs w:val="12"/>
              </w:rPr>
              <w:t>Especifico</w:t>
            </w:r>
          </w:p>
        </w:tc>
        <w:tc>
          <w:tcPr>
            <w:tcW w:w="163" w:type="pct"/>
            <w:shd w:val="clear" w:color="auto" w:fill="auto"/>
            <w:textDirection w:val="btLr"/>
            <w:vAlign w:val="center"/>
          </w:tcPr>
          <w:p w14:paraId="1553A9BA" w14:textId="77777777" w:rsidR="000A5F9E" w:rsidRPr="0027777D" w:rsidRDefault="000A5F9E" w:rsidP="00611C7B">
            <w:pPr>
              <w:ind w:left="113" w:right="113"/>
              <w:jc w:val="center"/>
              <w:rPr>
                <w:rFonts w:ascii="Century Gothic" w:hAnsi="Century Gothic" w:cs="Arial"/>
                <w:sz w:val="12"/>
                <w:szCs w:val="12"/>
              </w:rPr>
            </w:pPr>
            <w:r w:rsidRPr="0027777D">
              <w:rPr>
                <w:rFonts w:ascii="Century Gothic" w:hAnsi="Century Gothic" w:cs="Arial"/>
                <w:sz w:val="12"/>
                <w:szCs w:val="12"/>
              </w:rPr>
              <w:t>Externo</w:t>
            </w:r>
          </w:p>
        </w:tc>
        <w:tc>
          <w:tcPr>
            <w:tcW w:w="163" w:type="pct"/>
            <w:shd w:val="clear" w:color="auto" w:fill="auto"/>
            <w:textDirection w:val="btLr"/>
            <w:vAlign w:val="center"/>
          </w:tcPr>
          <w:p w14:paraId="45A2FC8B" w14:textId="77777777" w:rsidR="000A5F9E" w:rsidRPr="0027777D" w:rsidRDefault="000A5F9E" w:rsidP="00611C7B">
            <w:pPr>
              <w:ind w:left="113" w:right="113"/>
              <w:jc w:val="center"/>
              <w:rPr>
                <w:rFonts w:ascii="Century Gothic" w:hAnsi="Century Gothic" w:cs="Arial"/>
                <w:sz w:val="12"/>
                <w:szCs w:val="12"/>
              </w:rPr>
            </w:pPr>
            <w:r w:rsidRPr="0027777D">
              <w:rPr>
                <w:rFonts w:ascii="Century Gothic" w:hAnsi="Century Gothic" w:cs="Arial"/>
                <w:sz w:val="12"/>
                <w:szCs w:val="12"/>
              </w:rPr>
              <w:t>Ejecución</w:t>
            </w:r>
          </w:p>
        </w:tc>
        <w:tc>
          <w:tcPr>
            <w:tcW w:w="163" w:type="pct"/>
            <w:shd w:val="clear" w:color="auto" w:fill="auto"/>
            <w:textDirection w:val="btLr"/>
            <w:vAlign w:val="center"/>
          </w:tcPr>
          <w:p w14:paraId="18BF2E46" w14:textId="77777777" w:rsidR="000A5F9E" w:rsidRPr="0027777D" w:rsidRDefault="000A5F9E" w:rsidP="00611C7B">
            <w:pPr>
              <w:ind w:left="113" w:right="113"/>
              <w:jc w:val="center"/>
              <w:rPr>
                <w:rFonts w:ascii="Century Gothic" w:hAnsi="Century Gothic" w:cs="Arial"/>
                <w:sz w:val="12"/>
                <w:szCs w:val="12"/>
              </w:rPr>
            </w:pPr>
            <w:r w:rsidRPr="0027777D">
              <w:rPr>
                <w:rFonts w:ascii="Century Gothic" w:hAnsi="Century Gothic" w:cs="Arial"/>
                <w:sz w:val="12"/>
                <w:szCs w:val="12"/>
              </w:rPr>
              <w:t>Económicos</w:t>
            </w:r>
          </w:p>
        </w:tc>
        <w:tc>
          <w:tcPr>
            <w:tcW w:w="558" w:type="pct"/>
            <w:shd w:val="clear" w:color="auto" w:fill="auto"/>
            <w:textDirection w:val="btLr"/>
            <w:vAlign w:val="center"/>
          </w:tcPr>
          <w:p w14:paraId="795EFBBB" w14:textId="77777777" w:rsidR="000A5F9E" w:rsidRPr="001E47E9" w:rsidRDefault="000A5F9E" w:rsidP="00611C7B">
            <w:pPr>
              <w:ind w:left="113" w:right="113"/>
              <w:jc w:val="center"/>
              <w:rPr>
                <w:rFonts w:ascii="Century Gothic" w:hAnsi="Century Gothic" w:cs="Arial"/>
                <w:color w:val="FF0000"/>
                <w:sz w:val="12"/>
                <w:szCs w:val="12"/>
              </w:rPr>
            </w:pPr>
            <w:r w:rsidRPr="0027777D">
              <w:rPr>
                <w:rFonts w:ascii="Century Gothic" w:hAnsi="Century Gothic" w:cs="Arial"/>
                <w:sz w:val="12"/>
                <w:szCs w:val="12"/>
              </w:rPr>
              <w:t>Reclamación de indemnizaciones y reparaciones de terceros. Debido a daños a bienes, muerte o lesiones de terceros en accidentes generados en las labores de Interventoría, en campo principalmente.</w:t>
            </w:r>
          </w:p>
        </w:tc>
        <w:tc>
          <w:tcPr>
            <w:tcW w:w="260" w:type="pct"/>
            <w:shd w:val="clear" w:color="auto" w:fill="auto"/>
            <w:textDirection w:val="btLr"/>
            <w:vAlign w:val="center"/>
          </w:tcPr>
          <w:p w14:paraId="4BEC4000" w14:textId="77777777" w:rsidR="000A5F9E" w:rsidRPr="001E47E9" w:rsidRDefault="000A5F9E" w:rsidP="00611C7B">
            <w:pPr>
              <w:ind w:left="113" w:right="113"/>
              <w:jc w:val="center"/>
              <w:rPr>
                <w:rFonts w:ascii="Century Gothic" w:hAnsi="Century Gothic" w:cs="Arial"/>
                <w:color w:val="FF0000"/>
                <w:sz w:val="12"/>
                <w:szCs w:val="12"/>
              </w:rPr>
            </w:pPr>
            <w:r w:rsidRPr="0027777D">
              <w:rPr>
                <w:rFonts w:ascii="Century Gothic" w:hAnsi="Century Gothic" w:cs="Arial"/>
                <w:sz w:val="12"/>
                <w:szCs w:val="12"/>
              </w:rPr>
              <w:t>Afectación patrimonial del interventor y eventualmente llamamiento solidario al Municipio</w:t>
            </w:r>
          </w:p>
        </w:tc>
        <w:tc>
          <w:tcPr>
            <w:tcW w:w="156" w:type="pct"/>
            <w:shd w:val="clear" w:color="auto" w:fill="auto"/>
            <w:textDirection w:val="btLr"/>
            <w:vAlign w:val="center"/>
          </w:tcPr>
          <w:p w14:paraId="41601EA2" w14:textId="77777777" w:rsidR="000A5F9E" w:rsidRPr="0027777D" w:rsidRDefault="000A5F9E" w:rsidP="00611C7B">
            <w:pPr>
              <w:ind w:left="113" w:right="113"/>
              <w:jc w:val="center"/>
              <w:rPr>
                <w:rFonts w:ascii="Century Gothic" w:hAnsi="Century Gothic" w:cs="Arial"/>
                <w:sz w:val="12"/>
                <w:szCs w:val="12"/>
              </w:rPr>
            </w:pPr>
            <w:r w:rsidRPr="0027777D">
              <w:rPr>
                <w:rFonts w:ascii="Century Gothic" w:hAnsi="Century Gothic" w:cs="Arial"/>
                <w:sz w:val="12"/>
                <w:szCs w:val="12"/>
              </w:rPr>
              <w:t>3</w:t>
            </w:r>
          </w:p>
        </w:tc>
        <w:tc>
          <w:tcPr>
            <w:tcW w:w="155" w:type="pct"/>
            <w:shd w:val="clear" w:color="auto" w:fill="auto"/>
            <w:textDirection w:val="btLr"/>
            <w:vAlign w:val="center"/>
          </w:tcPr>
          <w:p w14:paraId="1F841681" w14:textId="77777777" w:rsidR="000A5F9E" w:rsidRPr="0027777D" w:rsidRDefault="000A5F9E" w:rsidP="00611C7B">
            <w:pPr>
              <w:ind w:left="113" w:right="113"/>
              <w:jc w:val="center"/>
              <w:rPr>
                <w:rFonts w:ascii="Century Gothic" w:hAnsi="Century Gothic" w:cs="Arial"/>
                <w:sz w:val="12"/>
                <w:szCs w:val="12"/>
              </w:rPr>
            </w:pPr>
            <w:r w:rsidRPr="0027777D">
              <w:rPr>
                <w:rFonts w:ascii="Century Gothic" w:hAnsi="Century Gothic" w:cs="Arial"/>
                <w:sz w:val="12"/>
                <w:szCs w:val="12"/>
              </w:rPr>
              <w:t>2</w:t>
            </w:r>
          </w:p>
        </w:tc>
        <w:tc>
          <w:tcPr>
            <w:tcW w:w="156" w:type="pct"/>
            <w:shd w:val="clear" w:color="auto" w:fill="auto"/>
            <w:textDirection w:val="btLr"/>
            <w:vAlign w:val="center"/>
          </w:tcPr>
          <w:p w14:paraId="29600AB0" w14:textId="77777777" w:rsidR="000A5F9E" w:rsidRPr="0027777D" w:rsidRDefault="000A5F9E" w:rsidP="00611C7B">
            <w:pPr>
              <w:ind w:left="113" w:right="113"/>
              <w:jc w:val="center"/>
              <w:rPr>
                <w:rFonts w:ascii="Century Gothic" w:hAnsi="Century Gothic" w:cs="Arial"/>
                <w:sz w:val="12"/>
                <w:szCs w:val="12"/>
              </w:rPr>
            </w:pPr>
            <w:r w:rsidRPr="0027777D">
              <w:rPr>
                <w:rFonts w:ascii="Century Gothic" w:hAnsi="Century Gothic" w:cs="Arial"/>
                <w:sz w:val="12"/>
                <w:szCs w:val="12"/>
              </w:rPr>
              <w:t>5</w:t>
            </w:r>
          </w:p>
        </w:tc>
        <w:tc>
          <w:tcPr>
            <w:tcW w:w="156" w:type="pct"/>
            <w:shd w:val="clear" w:color="auto" w:fill="FFFF00"/>
            <w:textDirection w:val="btLr"/>
            <w:vAlign w:val="center"/>
          </w:tcPr>
          <w:p w14:paraId="6486C1C6" w14:textId="77777777" w:rsidR="000A5F9E" w:rsidRPr="0027777D" w:rsidRDefault="000A5F9E" w:rsidP="00611C7B">
            <w:pPr>
              <w:ind w:left="113" w:right="113"/>
              <w:jc w:val="center"/>
              <w:rPr>
                <w:rFonts w:ascii="Century Gothic" w:hAnsi="Century Gothic" w:cs="Arial"/>
                <w:sz w:val="12"/>
                <w:szCs w:val="12"/>
              </w:rPr>
            </w:pPr>
            <w:r w:rsidRPr="0027777D">
              <w:rPr>
                <w:rFonts w:ascii="Century Gothic" w:hAnsi="Century Gothic" w:cs="Arial"/>
                <w:sz w:val="12"/>
                <w:szCs w:val="12"/>
              </w:rPr>
              <w:t>Medio</w:t>
            </w:r>
          </w:p>
        </w:tc>
        <w:tc>
          <w:tcPr>
            <w:tcW w:w="156" w:type="pct"/>
            <w:shd w:val="clear" w:color="auto" w:fill="auto"/>
            <w:textDirection w:val="btLr"/>
            <w:vAlign w:val="center"/>
          </w:tcPr>
          <w:p w14:paraId="20C4BFD8" w14:textId="77777777" w:rsidR="000A5F9E" w:rsidRPr="001E47E9" w:rsidRDefault="000A5F9E" w:rsidP="00611C7B">
            <w:pPr>
              <w:ind w:left="113" w:right="113"/>
              <w:jc w:val="center"/>
              <w:rPr>
                <w:rFonts w:ascii="Century Gothic" w:hAnsi="Century Gothic" w:cs="Arial"/>
                <w:color w:val="FF0000"/>
                <w:sz w:val="12"/>
                <w:szCs w:val="12"/>
              </w:rPr>
            </w:pPr>
            <w:r w:rsidRPr="00287AFE">
              <w:rPr>
                <w:rFonts w:ascii="Century Gothic" w:hAnsi="Century Gothic" w:cs="Arial"/>
                <w:sz w:val="12"/>
                <w:szCs w:val="12"/>
              </w:rPr>
              <w:t>Interventor</w:t>
            </w:r>
          </w:p>
        </w:tc>
        <w:tc>
          <w:tcPr>
            <w:tcW w:w="625" w:type="pct"/>
            <w:shd w:val="clear" w:color="auto" w:fill="auto"/>
            <w:textDirection w:val="btLr"/>
            <w:vAlign w:val="center"/>
          </w:tcPr>
          <w:p w14:paraId="37007F10" w14:textId="77777777" w:rsidR="000A5F9E" w:rsidRPr="0041223F" w:rsidRDefault="000A5F9E" w:rsidP="00611C7B">
            <w:pPr>
              <w:ind w:left="113" w:right="113"/>
              <w:jc w:val="center"/>
              <w:rPr>
                <w:rFonts w:ascii="Century Gothic" w:hAnsi="Century Gothic" w:cs="Arial"/>
                <w:sz w:val="12"/>
                <w:szCs w:val="12"/>
              </w:rPr>
            </w:pPr>
            <w:r w:rsidRPr="0041223F">
              <w:rPr>
                <w:rFonts w:ascii="Century Gothic" w:hAnsi="Century Gothic" w:cs="Arial"/>
                <w:sz w:val="12"/>
                <w:szCs w:val="12"/>
              </w:rPr>
              <w:t>Suscribir los seguros de responsabilidad civil en la cuantía y vigencia indicada en el contrato, incluyendo el amparo patronal para reparar a quien se le irrogue un daño.</w:t>
            </w:r>
            <w:r>
              <w:rPr>
                <w:rFonts w:ascii="Century Gothic" w:hAnsi="Century Gothic" w:cs="Arial"/>
                <w:sz w:val="12"/>
                <w:szCs w:val="12"/>
              </w:rPr>
              <w:t xml:space="preserve"> </w:t>
            </w:r>
            <w:r w:rsidRPr="0041223F">
              <w:rPr>
                <w:rFonts w:ascii="Century Gothic" w:hAnsi="Century Gothic" w:cs="Arial"/>
                <w:sz w:val="12"/>
                <w:szCs w:val="12"/>
              </w:rPr>
              <w:t>Capacitar continuamente al personal sobre riesgos laborales.</w:t>
            </w:r>
            <w:r>
              <w:rPr>
                <w:rFonts w:ascii="Century Gothic" w:hAnsi="Century Gothic" w:cs="Arial"/>
                <w:sz w:val="12"/>
                <w:szCs w:val="12"/>
              </w:rPr>
              <w:t xml:space="preserve"> </w:t>
            </w:r>
            <w:r w:rsidRPr="0041223F">
              <w:rPr>
                <w:rFonts w:ascii="Century Gothic" w:hAnsi="Century Gothic" w:cs="Arial"/>
                <w:sz w:val="12"/>
                <w:szCs w:val="12"/>
              </w:rPr>
              <w:t>Afiliación a la seguridad social y cumplir con los aportes respectivos.</w:t>
            </w:r>
          </w:p>
        </w:tc>
        <w:tc>
          <w:tcPr>
            <w:tcW w:w="119" w:type="pct"/>
            <w:shd w:val="clear" w:color="auto" w:fill="auto"/>
            <w:textDirection w:val="btLr"/>
            <w:vAlign w:val="center"/>
          </w:tcPr>
          <w:p w14:paraId="29174821" w14:textId="77777777" w:rsidR="000A5F9E" w:rsidRPr="0041223F" w:rsidRDefault="000A5F9E" w:rsidP="00611C7B">
            <w:pPr>
              <w:ind w:left="113" w:right="113"/>
              <w:jc w:val="center"/>
              <w:rPr>
                <w:rFonts w:ascii="Century Gothic" w:hAnsi="Century Gothic" w:cs="Arial"/>
                <w:sz w:val="12"/>
                <w:szCs w:val="12"/>
              </w:rPr>
            </w:pPr>
            <w:r w:rsidRPr="0041223F">
              <w:rPr>
                <w:rFonts w:ascii="Century Gothic" w:hAnsi="Century Gothic" w:cs="Arial"/>
                <w:sz w:val="12"/>
                <w:szCs w:val="12"/>
              </w:rPr>
              <w:t>2</w:t>
            </w:r>
          </w:p>
        </w:tc>
        <w:tc>
          <w:tcPr>
            <w:tcW w:w="163" w:type="pct"/>
            <w:shd w:val="clear" w:color="auto" w:fill="auto"/>
            <w:textDirection w:val="btLr"/>
            <w:vAlign w:val="center"/>
          </w:tcPr>
          <w:p w14:paraId="7D36E01E" w14:textId="77777777" w:rsidR="000A5F9E" w:rsidRPr="0041223F" w:rsidRDefault="000A5F9E" w:rsidP="00611C7B">
            <w:pPr>
              <w:ind w:left="113" w:right="113"/>
              <w:jc w:val="center"/>
              <w:rPr>
                <w:rFonts w:ascii="Century Gothic" w:hAnsi="Century Gothic" w:cs="Arial"/>
                <w:sz w:val="12"/>
                <w:szCs w:val="12"/>
              </w:rPr>
            </w:pPr>
            <w:r w:rsidRPr="0041223F">
              <w:rPr>
                <w:rFonts w:ascii="Century Gothic" w:hAnsi="Century Gothic" w:cs="Arial"/>
                <w:sz w:val="12"/>
                <w:szCs w:val="12"/>
              </w:rPr>
              <w:t>1</w:t>
            </w:r>
          </w:p>
        </w:tc>
        <w:tc>
          <w:tcPr>
            <w:tcW w:w="163" w:type="pct"/>
            <w:shd w:val="clear" w:color="auto" w:fill="auto"/>
            <w:textDirection w:val="btLr"/>
            <w:vAlign w:val="center"/>
          </w:tcPr>
          <w:p w14:paraId="3D40DFB3" w14:textId="77777777" w:rsidR="000A5F9E" w:rsidRPr="0041223F" w:rsidRDefault="000A5F9E" w:rsidP="00611C7B">
            <w:pPr>
              <w:ind w:left="113" w:right="113"/>
              <w:jc w:val="center"/>
              <w:rPr>
                <w:rFonts w:ascii="Century Gothic" w:hAnsi="Century Gothic" w:cs="Arial"/>
                <w:sz w:val="12"/>
                <w:szCs w:val="12"/>
              </w:rPr>
            </w:pPr>
            <w:r w:rsidRPr="0041223F">
              <w:rPr>
                <w:rFonts w:ascii="Century Gothic" w:hAnsi="Century Gothic" w:cs="Arial"/>
                <w:sz w:val="12"/>
                <w:szCs w:val="12"/>
              </w:rPr>
              <w:t>3</w:t>
            </w:r>
          </w:p>
        </w:tc>
        <w:tc>
          <w:tcPr>
            <w:tcW w:w="166" w:type="pct"/>
            <w:shd w:val="clear" w:color="auto" w:fill="92D050"/>
            <w:textDirection w:val="btLr"/>
            <w:vAlign w:val="center"/>
          </w:tcPr>
          <w:p w14:paraId="7CD2B927" w14:textId="77777777" w:rsidR="000A5F9E" w:rsidRPr="0041223F" w:rsidRDefault="000A5F9E" w:rsidP="00611C7B">
            <w:pPr>
              <w:ind w:left="113" w:right="113"/>
              <w:jc w:val="center"/>
              <w:rPr>
                <w:rFonts w:ascii="Century Gothic" w:hAnsi="Century Gothic" w:cs="Arial"/>
                <w:sz w:val="12"/>
                <w:szCs w:val="12"/>
              </w:rPr>
            </w:pPr>
            <w:r w:rsidRPr="0041223F">
              <w:rPr>
                <w:rFonts w:ascii="Century Gothic" w:hAnsi="Century Gothic" w:cs="Arial"/>
                <w:sz w:val="12"/>
                <w:szCs w:val="12"/>
              </w:rPr>
              <w:t>Bajo</w:t>
            </w:r>
          </w:p>
        </w:tc>
        <w:tc>
          <w:tcPr>
            <w:tcW w:w="163" w:type="pct"/>
            <w:shd w:val="clear" w:color="auto" w:fill="auto"/>
            <w:textDirection w:val="btLr"/>
            <w:vAlign w:val="center"/>
          </w:tcPr>
          <w:p w14:paraId="3B161949" w14:textId="77777777" w:rsidR="000A5F9E" w:rsidRPr="001E47E9" w:rsidRDefault="000A5F9E" w:rsidP="00611C7B">
            <w:pPr>
              <w:ind w:left="113" w:right="113"/>
              <w:jc w:val="center"/>
              <w:rPr>
                <w:rFonts w:ascii="Century Gothic" w:hAnsi="Century Gothic" w:cs="Arial"/>
                <w:color w:val="FF0000"/>
                <w:sz w:val="12"/>
                <w:szCs w:val="12"/>
              </w:rPr>
            </w:pPr>
            <w:r w:rsidRPr="0041223F">
              <w:rPr>
                <w:rFonts w:ascii="Century Gothic" w:hAnsi="Century Gothic" w:cs="Arial"/>
                <w:sz w:val="12"/>
                <w:szCs w:val="12"/>
              </w:rPr>
              <w:t>SI</w:t>
            </w:r>
          </w:p>
        </w:tc>
        <w:tc>
          <w:tcPr>
            <w:tcW w:w="178" w:type="pct"/>
            <w:shd w:val="clear" w:color="auto" w:fill="auto"/>
            <w:textDirection w:val="btLr"/>
            <w:vAlign w:val="center"/>
          </w:tcPr>
          <w:p w14:paraId="59D4D2C5" w14:textId="77777777" w:rsidR="000A5F9E" w:rsidRPr="001E47E9" w:rsidRDefault="000A5F9E" w:rsidP="00611C7B">
            <w:pPr>
              <w:ind w:left="113" w:right="113"/>
              <w:jc w:val="center"/>
              <w:rPr>
                <w:rFonts w:ascii="Century Gothic" w:hAnsi="Century Gothic" w:cs="Arial"/>
                <w:color w:val="FF0000"/>
                <w:sz w:val="12"/>
                <w:szCs w:val="12"/>
              </w:rPr>
            </w:pPr>
            <w:r w:rsidRPr="00287AFE">
              <w:rPr>
                <w:rFonts w:ascii="Century Gothic" w:hAnsi="Century Gothic" w:cs="Arial"/>
                <w:sz w:val="12"/>
                <w:szCs w:val="12"/>
              </w:rPr>
              <w:t>Interventor</w:t>
            </w:r>
          </w:p>
        </w:tc>
        <w:tc>
          <w:tcPr>
            <w:tcW w:w="248" w:type="pct"/>
            <w:shd w:val="clear" w:color="auto" w:fill="auto"/>
            <w:textDirection w:val="btLr"/>
            <w:vAlign w:val="center"/>
          </w:tcPr>
          <w:p w14:paraId="54A6B3D2" w14:textId="77777777" w:rsidR="000A5F9E" w:rsidRPr="00287AFE" w:rsidRDefault="000A5F9E" w:rsidP="00611C7B">
            <w:pPr>
              <w:ind w:left="113" w:right="113"/>
              <w:jc w:val="center"/>
              <w:rPr>
                <w:rFonts w:ascii="Century Gothic" w:hAnsi="Century Gothic" w:cs="Arial"/>
                <w:sz w:val="12"/>
                <w:szCs w:val="12"/>
              </w:rPr>
            </w:pPr>
            <w:r w:rsidRPr="00287AFE">
              <w:rPr>
                <w:rFonts w:ascii="Century Gothic" w:hAnsi="Century Gothic" w:cs="Arial"/>
                <w:sz w:val="12"/>
                <w:szCs w:val="12"/>
              </w:rPr>
              <w:t>Desde la suscripción del acta de inicio</w:t>
            </w:r>
          </w:p>
        </w:tc>
        <w:tc>
          <w:tcPr>
            <w:tcW w:w="257" w:type="pct"/>
            <w:shd w:val="clear" w:color="auto" w:fill="auto"/>
            <w:textDirection w:val="btLr"/>
            <w:vAlign w:val="center"/>
          </w:tcPr>
          <w:p w14:paraId="1A4D5A7B" w14:textId="77777777" w:rsidR="000A5F9E" w:rsidRPr="00287AFE" w:rsidRDefault="000A5F9E" w:rsidP="00611C7B">
            <w:pPr>
              <w:ind w:left="113" w:right="113"/>
              <w:jc w:val="center"/>
              <w:rPr>
                <w:rFonts w:ascii="Century Gothic" w:hAnsi="Century Gothic" w:cs="Arial"/>
                <w:sz w:val="12"/>
                <w:szCs w:val="12"/>
              </w:rPr>
            </w:pPr>
            <w:r w:rsidRPr="00287AFE">
              <w:rPr>
                <w:rFonts w:ascii="Century Gothic" w:hAnsi="Century Gothic" w:cs="Arial"/>
                <w:sz w:val="12"/>
                <w:szCs w:val="12"/>
              </w:rPr>
              <w:t>Hasta la entrega y recibido a satisfacción de la obra por parte del Municipio</w:t>
            </w:r>
          </w:p>
        </w:tc>
        <w:tc>
          <w:tcPr>
            <w:tcW w:w="342" w:type="pct"/>
            <w:shd w:val="clear" w:color="auto" w:fill="auto"/>
            <w:textDirection w:val="btLr"/>
            <w:vAlign w:val="center"/>
          </w:tcPr>
          <w:p w14:paraId="2494D656" w14:textId="77777777" w:rsidR="000A5F9E" w:rsidRPr="001E47E9" w:rsidRDefault="000A5F9E" w:rsidP="00611C7B">
            <w:pPr>
              <w:ind w:left="113" w:right="113"/>
              <w:jc w:val="center"/>
              <w:rPr>
                <w:rFonts w:ascii="Century Gothic" w:hAnsi="Century Gothic" w:cs="Arial"/>
                <w:color w:val="FF0000"/>
                <w:sz w:val="12"/>
                <w:szCs w:val="12"/>
              </w:rPr>
            </w:pPr>
            <w:r w:rsidRPr="00287AFE">
              <w:rPr>
                <w:rFonts w:ascii="Century Gothic" w:hAnsi="Century Gothic" w:cs="Arial"/>
                <w:sz w:val="12"/>
                <w:szCs w:val="12"/>
              </w:rPr>
              <w:t>Comité de seguimiento</w:t>
            </w:r>
          </w:p>
        </w:tc>
        <w:tc>
          <w:tcPr>
            <w:tcW w:w="163" w:type="pct"/>
            <w:shd w:val="clear" w:color="auto" w:fill="auto"/>
            <w:textDirection w:val="btLr"/>
            <w:vAlign w:val="center"/>
          </w:tcPr>
          <w:p w14:paraId="7CEF56D0" w14:textId="77777777" w:rsidR="000A5F9E" w:rsidRPr="001E47E9" w:rsidRDefault="000A5F9E" w:rsidP="00611C7B">
            <w:pPr>
              <w:ind w:left="113" w:right="113"/>
              <w:jc w:val="center"/>
              <w:rPr>
                <w:rFonts w:ascii="Century Gothic" w:hAnsi="Century Gothic" w:cs="Arial"/>
                <w:color w:val="FF0000"/>
                <w:sz w:val="12"/>
                <w:szCs w:val="12"/>
              </w:rPr>
            </w:pPr>
            <w:r w:rsidRPr="001E47E9">
              <w:rPr>
                <w:rFonts w:ascii="Century Gothic" w:hAnsi="Century Gothic" w:cs="Arial"/>
                <w:sz w:val="12"/>
                <w:szCs w:val="12"/>
              </w:rPr>
              <w:t>Semanal</w:t>
            </w:r>
          </w:p>
        </w:tc>
      </w:tr>
      <w:tr w:rsidR="000A5F9E" w:rsidRPr="009F5FCC" w14:paraId="3B166117" w14:textId="77777777" w:rsidTr="000A5F9E">
        <w:trPr>
          <w:cantSplit/>
          <w:trHeight w:val="3349"/>
          <w:jc w:val="center"/>
        </w:trPr>
        <w:tc>
          <w:tcPr>
            <w:tcW w:w="163" w:type="pct"/>
            <w:shd w:val="clear" w:color="auto" w:fill="auto"/>
            <w:textDirection w:val="btLr"/>
            <w:vAlign w:val="center"/>
          </w:tcPr>
          <w:p w14:paraId="7C457E6D" w14:textId="77777777" w:rsidR="000A5F9E" w:rsidRPr="009F5FCC" w:rsidRDefault="000A5F9E" w:rsidP="00611C7B">
            <w:pPr>
              <w:ind w:left="113" w:right="113"/>
              <w:jc w:val="center"/>
              <w:rPr>
                <w:rFonts w:ascii="Century Gothic" w:hAnsi="Century Gothic" w:cs="Arial"/>
                <w:sz w:val="12"/>
                <w:szCs w:val="12"/>
              </w:rPr>
            </w:pPr>
            <w:r>
              <w:rPr>
                <w:rFonts w:ascii="Century Gothic" w:hAnsi="Century Gothic" w:cs="Arial"/>
                <w:sz w:val="12"/>
                <w:szCs w:val="12"/>
              </w:rPr>
              <w:t>5</w:t>
            </w:r>
          </w:p>
        </w:tc>
        <w:tc>
          <w:tcPr>
            <w:tcW w:w="163" w:type="pct"/>
            <w:shd w:val="clear" w:color="auto" w:fill="auto"/>
            <w:textDirection w:val="btLr"/>
            <w:vAlign w:val="center"/>
          </w:tcPr>
          <w:p w14:paraId="1110289E" w14:textId="77777777" w:rsidR="000A5F9E" w:rsidRPr="0027777D" w:rsidRDefault="000A5F9E" w:rsidP="00611C7B">
            <w:pPr>
              <w:ind w:left="113" w:right="113"/>
              <w:jc w:val="center"/>
              <w:rPr>
                <w:rFonts w:ascii="Century Gothic" w:hAnsi="Century Gothic" w:cs="Arial"/>
                <w:sz w:val="12"/>
                <w:szCs w:val="12"/>
              </w:rPr>
            </w:pPr>
            <w:r w:rsidRPr="0027777D">
              <w:rPr>
                <w:rFonts w:ascii="Century Gothic" w:hAnsi="Century Gothic" w:cs="Arial"/>
                <w:sz w:val="12"/>
                <w:szCs w:val="12"/>
              </w:rPr>
              <w:t>Especifico</w:t>
            </w:r>
          </w:p>
        </w:tc>
        <w:tc>
          <w:tcPr>
            <w:tcW w:w="163" w:type="pct"/>
            <w:shd w:val="clear" w:color="auto" w:fill="auto"/>
            <w:textDirection w:val="btLr"/>
            <w:vAlign w:val="center"/>
          </w:tcPr>
          <w:p w14:paraId="33F2E32E" w14:textId="77777777" w:rsidR="000A5F9E" w:rsidRPr="0027777D" w:rsidRDefault="000A5F9E" w:rsidP="00611C7B">
            <w:pPr>
              <w:ind w:left="113" w:right="113"/>
              <w:jc w:val="center"/>
              <w:rPr>
                <w:rFonts w:ascii="Century Gothic" w:hAnsi="Century Gothic" w:cs="Arial"/>
                <w:sz w:val="12"/>
                <w:szCs w:val="12"/>
              </w:rPr>
            </w:pPr>
            <w:r w:rsidRPr="0027777D">
              <w:rPr>
                <w:rFonts w:ascii="Century Gothic" w:hAnsi="Century Gothic" w:cs="Arial"/>
                <w:sz w:val="12"/>
                <w:szCs w:val="12"/>
              </w:rPr>
              <w:t>Externo</w:t>
            </w:r>
          </w:p>
        </w:tc>
        <w:tc>
          <w:tcPr>
            <w:tcW w:w="163" w:type="pct"/>
            <w:shd w:val="clear" w:color="auto" w:fill="auto"/>
            <w:textDirection w:val="btLr"/>
            <w:vAlign w:val="center"/>
          </w:tcPr>
          <w:p w14:paraId="080234E1" w14:textId="77777777" w:rsidR="000A5F9E" w:rsidRPr="0027777D" w:rsidRDefault="000A5F9E" w:rsidP="00611C7B">
            <w:pPr>
              <w:ind w:left="113" w:right="113"/>
              <w:jc w:val="center"/>
              <w:rPr>
                <w:rFonts w:ascii="Century Gothic" w:hAnsi="Century Gothic" w:cs="Arial"/>
                <w:sz w:val="12"/>
                <w:szCs w:val="12"/>
              </w:rPr>
            </w:pPr>
            <w:r w:rsidRPr="0027777D">
              <w:rPr>
                <w:rFonts w:ascii="Century Gothic" w:hAnsi="Century Gothic" w:cs="Arial"/>
                <w:sz w:val="12"/>
                <w:szCs w:val="12"/>
              </w:rPr>
              <w:t>Ejecución</w:t>
            </w:r>
          </w:p>
        </w:tc>
        <w:tc>
          <w:tcPr>
            <w:tcW w:w="163" w:type="pct"/>
            <w:shd w:val="clear" w:color="auto" w:fill="auto"/>
            <w:textDirection w:val="btLr"/>
            <w:vAlign w:val="center"/>
          </w:tcPr>
          <w:p w14:paraId="57B3550F" w14:textId="77777777" w:rsidR="000A5F9E" w:rsidRPr="0027777D" w:rsidRDefault="000A5F9E" w:rsidP="00611C7B">
            <w:pPr>
              <w:ind w:left="113" w:right="113"/>
              <w:jc w:val="center"/>
              <w:rPr>
                <w:rFonts w:ascii="Century Gothic" w:hAnsi="Century Gothic" w:cs="Arial"/>
                <w:sz w:val="12"/>
                <w:szCs w:val="12"/>
              </w:rPr>
            </w:pPr>
            <w:r w:rsidRPr="0027777D">
              <w:rPr>
                <w:rFonts w:ascii="Century Gothic" w:hAnsi="Century Gothic" w:cs="Arial"/>
                <w:sz w:val="12"/>
                <w:szCs w:val="12"/>
              </w:rPr>
              <w:t>Económicos</w:t>
            </w:r>
          </w:p>
        </w:tc>
        <w:tc>
          <w:tcPr>
            <w:tcW w:w="558" w:type="pct"/>
            <w:shd w:val="clear" w:color="auto" w:fill="auto"/>
            <w:textDirection w:val="btLr"/>
            <w:vAlign w:val="center"/>
          </w:tcPr>
          <w:p w14:paraId="15D2F891" w14:textId="77777777" w:rsidR="000A5F9E" w:rsidRPr="0096438F" w:rsidRDefault="000A5F9E" w:rsidP="00611C7B">
            <w:pPr>
              <w:ind w:left="113" w:right="113"/>
              <w:jc w:val="center"/>
              <w:rPr>
                <w:rFonts w:ascii="Century Gothic" w:hAnsi="Century Gothic" w:cs="Arial"/>
                <w:color w:val="FF0000"/>
                <w:sz w:val="12"/>
                <w:szCs w:val="12"/>
              </w:rPr>
            </w:pPr>
            <w:r w:rsidRPr="0096438F">
              <w:rPr>
                <w:rFonts w:ascii="Century Gothic" w:hAnsi="Century Gothic" w:cs="Arial"/>
                <w:sz w:val="12"/>
                <w:szCs w:val="12"/>
              </w:rPr>
              <w:t>Reclamación de indemnizaciones y reparaciones de empleados del interventor o sus subcontratistas. Derivada de daños a bienes, muerte o lesiones de personas por accidentes de trabajo o eventos que ocurran en desarrollo de las actividades de interventoría.</w:t>
            </w:r>
          </w:p>
        </w:tc>
        <w:tc>
          <w:tcPr>
            <w:tcW w:w="260" w:type="pct"/>
            <w:shd w:val="clear" w:color="auto" w:fill="auto"/>
            <w:textDirection w:val="btLr"/>
            <w:vAlign w:val="center"/>
          </w:tcPr>
          <w:p w14:paraId="59969D87" w14:textId="77777777" w:rsidR="000A5F9E" w:rsidRPr="001E47E9" w:rsidRDefault="000A5F9E" w:rsidP="00611C7B">
            <w:pPr>
              <w:ind w:left="113" w:right="113"/>
              <w:jc w:val="center"/>
              <w:rPr>
                <w:rFonts w:ascii="Century Gothic" w:hAnsi="Century Gothic" w:cs="Arial"/>
                <w:color w:val="FF0000"/>
                <w:sz w:val="12"/>
                <w:szCs w:val="12"/>
              </w:rPr>
            </w:pPr>
            <w:r w:rsidRPr="0027777D">
              <w:rPr>
                <w:rFonts w:ascii="Century Gothic" w:hAnsi="Century Gothic" w:cs="Arial"/>
                <w:sz w:val="12"/>
                <w:szCs w:val="12"/>
              </w:rPr>
              <w:t>Afectación patrimonial del interventor y eventualmente llamamiento solidario al Municipio</w:t>
            </w:r>
          </w:p>
        </w:tc>
        <w:tc>
          <w:tcPr>
            <w:tcW w:w="156" w:type="pct"/>
            <w:shd w:val="clear" w:color="auto" w:fill="auto"/>
            <w:textDirection w:val="btLr"/>
            <w:vAlign w:val="center"/>
          </w:tcPr>
          <w:p w14:paraId="02262F7F" w14:textId="77777777" w:rsidR="000A5F9E" w:rsidRPr="0027777D" w:rsidRDefault="000A5F9E" w:rsidP="00611C7B">
            <w:pPr>
              <w:ind w:left="113" w:right="113"/>
              <w:jc w:val="center"/>
              <w:rPr>
                <w:rFonts w:ascii="Century Gothic" w:hAnsi="Century Gothic" w:cs="Arial"/>
                <w:sz w:val="12"/>
                <w:szCs w:val="12"/>
              </w:rPr>
            </w:pPr>
            <w:r w:rsidRPr="0027777D">
              <w:rPr>
                <w:rFonts w:ascii="Century Gothic" w:hAnsi="Century Gothic" w:cs="Arial"/>
                <w:sz w:val="12"/>
                <w:szCs w:val="12"/>
              </w:rPr>
              <w:t>3</w:t>
            </w:r>
          </w:p>
        </w:tc>
        <w:tc>
          <w:tcPr>
            <w:tcW w:w="155" w:type="pct"/>
            <w:shd w:val="clear" w:color="auto" w:fill="auto"/>
            <w:textDirection w:val="btLr"/>
            <w:vAlign w:val="center"/>
          </w:tcPr>
          <w:p w14:paraId="0DF8BA63" w14:textId="77777777" w:rsidR="000A5F9E" w:rsidRPr="0027777D" w:rsidRDefault="000A5F9E" w:rsidP="00611C7B">
            <w:pPr>
              <w:ind w:left="113" w:right="113"/>
              <w:jc w:val="center"/>
              <w:rPr>
                <w:rFonts w:ascii="Century Gothic" w:hAnsi="Century Gothic" w:cs="Arial"/>
                <w:sz w:val="12"/>
                <w:szCs w:val="12"/>
              </w:rPr>
            </w:pPr>
            <w:r w:rsidRPr="0027777D">
              <w:rPr>
                <w:rFonts w:ascii="Century Gothic" w:hAnsi="Century Gothic" w:cs="Arial"/>
                <w:sz w:val="12"/>
                <w:szCs w:val="12"/>
              </w:rPr>
              <w:t>2</w:t>
            </w:r>
          </w:p>
        </w:tc>
        <w:tc>
          <w:tcPr>
            <w:tcW w:w="156" w:type="pct"/>
            <w:shd w:val="clear" w:color="auto" w:fill="auto"/>
            <w:textDirection w:val="btLr"/>
            <w:vAlign w:val="center"/>
          </w:tcPr>
          <w:p w14:paraId="1A1311A1" w14:textId="77777777" w:rsidR="000A5F9E" w:rsidRPr="0027777D" w:rsidRDefault="000A5F9E" w:rsidP="00611C7B">
            <w:pPr>
              <w:ind w:left="113" w:right="113"/>
              <w:jc w:val="center"/>
              <w:rPr>
                <w:rFonts w:ascii="Century Gothic" w:hAnsi="Century Gothic" w:cs="Arial"/>
                <w:sz w:val="12"/>
                <w:szCs w:val="12"/>
              </w:rPr>
            </w:pPr>
            <w:r w:rsidRPr="0027777D">
              <w:rPr>
                <w:rFonts w:ascii="Century Gothic" w:hAnsi="Century Gothic" w:cs="Arial"/>
                <w:sz w:val="12"/>
                <w:szCs w:val="12"/>
              </w:rPr>
              <w:t>5</w:t>
            </w:r>
          </w:p>
        </w:tc>
        <w:tc>
          <w:tcPr>
            <w:tcW w:w="156" w:type="pct"/>
            <w:shd w:val="clear" w:color="auto" w:fill="FFFF00"/>
            <w:textDirection w:val="btLr"/>
            <w:vAlign w:val="center"/>
          </w:tcPr>
          <w:p w14:paraId="689817AA" w14:textId="77777777" w:rsidR="000A5F9E" w:rsidRPr="0027777D" w:rsidRDefault="000A5F9E" w:rsidP="00611C7B">
            <w:pPr>
              <w:ind w:left="113" w:right="113"/>
              <w:jc w:val="center"/>
              <w:rPr>
                <w:rFonts w:ascii="Century Gothic" w:hAnsi="Century Gothic" w:cs="Arial"/>
                <w:sz w:val="12"/>
                <w:szCs w:val="12"/>
              </w:rPr>
            </w:pPr>
            <w:r w:rsidRPr="0027777D">
              <w:rPr>
                <w:rFonts w:ascii="Century Gothic" w:hAnsi="Century Gothic" w:cs="Arial"/>
                <w:sz w:val="12"/>
                <w:szCs w:val="12"/>
              </w:rPr>
              <w:t>Medio</w:t>
            </w:r>
          </w:p>
        </w:tc>
        <w:tc>
          <w:tcPr>
            <w:tcW w:w="156" w:type="pct"/>
            <w:shd w:val="clear" w:color="auto" w:fill="auto"/>
            <w:textDirection w:val="btLr"/>
            <w:vAlign w:val="center"/>
          </w:tcPr>
          <w:p w14:paraId="2DD0CE38" w14:textId="77777777" w:rsidR="000A5F9E" w:rsidRPr="001E47E9" w:rsidRDefault="000A5F9E" w:rsidP="00611C7B">
            <w:pPr>
              <w:ind w:left="113" w:right="113"/>
              <w:jc w:val="center"/>
              <w:rPr>
                <w:rFonts w:ascii="Century Gothic" w:hAnsi="Century Gothic" w:cs="Arial"/>
                <w:color w:val="FF0000"/>
                <w:sz w:val="12"/>
                <w:szCs w:val="12"/>
              </w:rPr>
            </w:pPr>
            <w:r w:rsidRPr="00287AFE">
              <w:rPr>
                <w:rFonts w:ascii="Century Gothic" w:hAnsi="Century Gothic" w:cs="Arial"/>
                <w:sz w:val="12"/>
                <w:szCs w:val="12"/>
              </w:rPr>
              <w:t>Interventor</w:t>
            </w:r>
          </w:p>
        </w:tc>
        <w:tc>
          <w:tcPr>
            <w:tcW w:w="625" w:type="pct"/>
            <w:shd w:val="clear" w:color="auto" w:fill="auto"/>
            <w:textDirection w:val="btLr"/>
            <w:vAlign w:val="center"/>
          </w:tcPr>
          <w:p w14:paraId="3E83FEAE" w14:textId="77777777" w:rsidR="000A5F9E" w:rsidRPr="001E47E9" w:rsidRDefault="000A5F9E" w:rsidP="00611C7B">
            <w:pPr>
              <w:ind w:left="113" w:right="113"/>
              <w:jc w:val="center"/>
              <w:rPr>
                <w:rFonts w:ascii="Century Gothic" w:hAnsi="Century Gothic" w:cs="Arial"/>
                <w:color w:val="FF0000"/>
                <w:sz w:val="12"/>
                <w:szCs w:val="12"/>
              </w:rPr>
            </w:pPr>
            <w:r w:rsidRPr="0041223F">
              <w:rPr>
                <w:rFonts w:ascii="Century Gothic" w:hAnsi="Century Gothic" w:cs="Arial"/>
                <w:sz w:val="12"/>
                <w:szCs w:val="12"/>
              </w:rPr>
              <w:t>Suscribir los seguros de responsabilidad civil en la cuantía y vigencia indicada en el contrato, incluyendo el amparo patronal para reparar a quien se le irrogue un daño.</w:t>
            </w:r>
            <w:r>
              <w:rPr>
                <w:rFonts w:ascii="Century Gothic" w:hAnsi="Century Gothic" w:cs="Arial"/>
                <w:sz w:val="12"/>
                <w:szCs w:val="12"/>
              </w:rPr>
              <w:t xml:space="preserve"> </w:t>
            </w:r>
            <w:r w:rsidRPr="0041223F">
              <w:rPr>
                <w:rFonts w:ascii="Century Gothic" w:hAnsi="Century Gothic" w:cs="Arial"/>
                <w:sz w:val="12"/>
                <w:szCs w:val="12"/>
              </w:rPr>
              <w:t>Capacitar continuamente al personal sobre riesgos laborales.</w:t>
            </w:r>
            <w:r>
              <w:rPr>
                <w:rFonts w:ascii="Century Gothic" w:hAnsi="Century Gothic" w:cs="Arial"/>
                <w:sz w:val="12"/>
                <w:szCs w:val="12"/>
              </w:rPr>
              <w:t xml:space="preserve"> </w:t>
            </w:r>
            <w:r w:rsidRPr="0041223F">
              <w:rPr>
                <w:rFonts w:ascii="Century Gothic" w:hAnsi="Century Gothic" w:cs="Arial"/>
                <w:sz w:val="12"/>
                <w:szCs w:val="12"/>
              </w:rPr>
              <w:t>Afiliación a la seguridad social y cumplir con los aportes respectivos.</w:t>
            </w:r>
          </w:p>
        </w:tc>
        <w:tc>
          <w:tcPr>
            <w:tcW w:w="119" w:type="pct"/>
            <w:shd w:val="clear" w:color="auto" w:fill="auto"/>
            <w:textDirection w:val="btLr"/>
            <w:vAlign w:val="center"/>
          </w:tcPr>
          <w:p w14:paraId="68CE25DC" w14:textId="77777777" w:rsidR="000A5F9E" w:rsidRPr="0041223F" w:rsidRDefault="000A5F9E" w:rsidP="00611C7B">
            <w:pPr>
              <w:ind w:left="113" w:right="113"/>
              <w:jc w:val="center"/>
              <w:rPr>
                <w:rFonts w:ascii="Century Gothic" w:hAnsi="Century Gothic" w:cs="Arial"/>
                <w:sz w:val="12"/>
                <w:szCs w:val="12"/>
              </w:rPr>
            </w:pPr>
            <w:r w:rsidRPr="0041223F">
              <w:rPr>
                <w:rFonts w:ascii="Century Gothic" w:hAnsi="Century Gothic" w:cs="Arial"/>
                <w:sz w:val="12"/>
                <w:szCs w:val="12"/>
              </w:rPr>
              <w:t>2</w:t>
            </w:r>
          </w:p>
        </w:tc>
        <w:tc>
          <w:tcPr>
            <w:tcW w:w="163" w:type="pct"/>
            <w:shd w:val="clear" w:color="auto" w:fill="auto"/>
            <w:textDirection w:val="btLr"/>
            <w:vAlign w:val="center"/>
          </w:tcPr>
          <w:p w14:paraId="478F6228" w14:textId="77777777" w:rsidR="000A5F9E" w:rsidRPr="0041223F" w:rsidRDefault="000A5F9E" w:rsidP="00611C7B">
            <w:pPr>
              <w:ind w:left="113" w:right="113"/>
              <w:jc w:val="center"/>
              <w:rPr>
                <w:rFonts w:ascii="Century Gothic" w:hAnsi="Century Gothic" w:cs="Arial"/>
                <w:sz w:val="12"/>
                <w:szCs w:val="12"/>
              </w:rPr>
            </w:pPr>
            <w:r w:rsidRPr="0041223F">
              <w:rPr>
                <w:rFonts w:ascii="Century Gothic" w:hAnsi="Century Gothic" w:cs="Arial"/>
                <w:sz w:val="12"/>
                <w:szCs w:val="12"/>
              </w:rPr>
              <w:t>1</w:t>
            </w:r>
          </w:p>
        </w:tc>
        <w:tc>
          <w:tcPr>
            <w:tcW w:w="163" w:type="pct"/>
            <w:shd w:val="clear" w:color="auto" w:fill="auto"/>
            <w:textDirection w:val="btLr"/>
            <w:vAlign w:val="center"/>
          </w:tcPr>
          <w:p w14:paraId="62B56E53" w14:textId="77777777" w:rsidR="000A5F9E" w:rsidRPr="0041223F" w:rsidRDefault="000A5F9E" w:rsidP="00611C7B">
            <w:pPr>
              <w:ind w:left="113" w:right="113"/>
              <w:jc w:val="center"/>
              <w:rPr>
                <w:rFonts w:ascii="Century Gothic" w:hAnsi="Century Gothic" w:cs="Arial"/>
                <w:sz w:val="12"/>
                <w:szCs w:val="12"/>
              </w:rPr>
            </w:pPr>
            <w:r w:rsidRPr="0041223F">
              <w:rPr>
                <w:rFonts w:ascii="Century Gothic" w:hAnsi="Century Gothic" w:cs="Arial"/>
                <w:sz w:val="12"/>
                <w:szCs w:val="12"/>
              </w:rPr>
              <w:t>3</w:t>
            </w:r>
          </w:p>
        </w:tc>
        <w:tc>
          <w:tcPr>
            <w:tcW w:w="166" w:type="pct"/>
            <w:shd w:val="clear" w:color="auto" w:fill="92D050"/>
            <w:textDirection w:val="btLr"/>
            <w:vAlign w:val="center"/>
          </w:tcPr>
          <w:p w14:paraId="65563F2A" w14:textId="77777777" w:rsidR="000A5F9E" w:rsidRPr="0041223F" w:rsidRDefault="000A5F9E" w:rsidP="00611C7B">
            <w:pPr>
              <w:ind w:left="113" w:right="113"/>
              <w:jc w:val="center"/>
              <w:rPr>
                <w:rFonts w:ascii="Century Gothic" w:hAnsi="Century Gothic" w:cs="Arial"/>
                <w:sz w:val="12"/>
                <w:szCs w:val="12"/>
              </w:rPr>
            </w:pPr>
            <w:r w:rsidRPr="0041223F">
              <w:rPr>
                <w:rFonts w:ascii="Century Gothic" w:hAnsi="Century Gothic" w:cs="Arial"/>
                <w:sz w:val="12"/>
                <w:szCs w:val="12"/>
              </w:rPr>
              <w:t>Bajo</w:t>
            </w:r>
          </w:p>
        </w:tc>
        <w:tc>
          <w:tcPr>
            <w:tcW w:w="163" w:type="pct"/>
            <w:shd w:val="clear" w:color="auto" w:fill="auto"/>
            <w:textDirection w:val="btLr"/>
            <w:vAlign w:val="center"/>
          </w:tcPr>
          <w:p w14:paraId="38C2265E" w14:textId="77777777" w:rsidR="000A5F9E" w:rsidRPr="001E47E9" w:rsidRDefault="000A5F9E" w:rsidP="00611C7B">
            <w:pPr>
              <w:ind w:left="113" w:right="113"/>
              <w:jc w:val="center"/>
              <w:rPr>
                <w:rFonts w:ascii="Century Gothic" w:hAnsi="Century Gothic" w:cs="Arial"/>
                <w:color w:val="FF0000"/>
                <w:sz w:val="12"/>
                <w:szCs w:val="12"/>
              </w:rPr>
            </w:pPr>
            <w:r w:rsidRPr="0041223F">
              <w:rPr>
                <w:rFonts w:ascii="Century Gothic" w:hAnsi="Century Gothic" w:cs="Arial"/>
                <w:sz w:val="12"/>
                <w:szCs w:val="12"/>
              </w:rPr>
              <w:t>SI</w:t>
            </w:r>
          </w:p>
        </w:tc>
        <w:tc>
          <w:tcPr>
            <w:tcW w:w="178" w:type="pct"/>
            <w:shd w:val="clear" w:color="auto" w:fill="auto"/>
            <w:textDirection w:val="btLr"/>
            <w:vAlign w:val="center"/>
          </w:tcPr>
          <w:p w14:paraId="0B46C482" w14:textId="77777777" w:rsidR="000A5F9E" w:rsidRPr="001E47E9" w:rsidRDefault="000A5F9E" w:rsidP="00611C7B">
            <w:pPr>
              <w:ind w:left="113" w:right="113"/>
              <w:jc w:val="center"/>
              <w:rPr>
                <w:rFonts w:ascii="Century Gothic" w:hAnsi="Century Gothic" w:cs="Arial"/>
                <w:color w:val="FF0000"/>
                <w:sz w:val="12"/>
                <w:szCs w:val="12"/>
              </w:rPr>
            </w:pPr>
            <w:r w:rsidRPr="00287AFE">
              <w:rPr>
                <w:rFonts w:ascii="Century Gothic" w:hAnsi="Century Gothic" w:cs="Arial"/>
                <w:sz w:val="12"/>
                <w:szCs w:val="12"/>
              </w:rPr>
              <w:t>Interventor</w:t>
            </w:r>
          </w:p>
        </w:tc>
        <w:tc>
          <w:tcPr>
            <w:tcW w:w="248" w:type="pct"/>
            <w:shd w:val="clear" w:color="auto" w:fill="auto"/>
            <w:textDirection w:val="btLr"/>
            <w:vAlign w:val="center"/>
          </w:tcPr>
          <w:p w14:paraId="34ED7955" w14:textId="77777777" w:rsidR="000A5F9E" w:rsidRPr="00287AFE" w:rsidRDefault="000A5F9E" w:rsidP="00611C7B">
            <w:pPr>
              <w:ind w:left="113" w:right="113"/>
              <w:jc w:val="center"/>
              <w:rPr>
                <w:rFonts w:ascii="Century Gothic" w:hAnsi="Century Gothic" w:cs="Arial"/>
                <w:sz w:val="12"/>
                <w:szCs w:val="12"/>
              </w:rPr>
            </w:pPr>
            <w:r w:rsidRPr="00287AFE">
              <w:rPr>
                <w:rFonts w:ascii="Century Gothic" w:hAnsi="Century Gothic" w:cs="Arial"/>
                <w:sz w:val="12"/>
                <w:szCs w:val="12"/>
              </w:rPr>
              <w:t>Desde la suscripción del acta de inicio</w:t>
            </w:r>
          </w:p>
        </w:tc>
        <w:tc>
          <w:tcPr>
            <w:tcW w:w="257" w:type="pct"/>
            <w:shd w:val="clear" w:color="auto" w:fill="auto"/>
            <w:textDirection w:val="btLr"/>
            <w:vAlign w:val="center"/>
          </w:tcPr>
          <w:p w14:paraId="15547E02" w14:textId="77777777" w:rsidR="000A5F9E" w:rsidRPr="00287AFE" w:rsidRDefault="000A5F9E" w:rsidP="00611C7B">
            <w:pPr>
              <w:ind w:left="113" w:right="113"/>
              <w:jc w:val="center"/>
              <w:rPr>
                <w:rFonts w:ascii="Century Gothic" w:hAnsi="Century Gothic" w:cs="Arial"/>
                <w:sz w:val="12"/>
                <w:szCs w:val="12"/>
              </w:rPr>
            </w:pPr>
            <w:r w:rsidRPr="00287AFE">
              <w:rPr>
                <w:rFonts w:ascii="Century Gothic" w:hAnsi="Century Gothic" w:cs="Arial"/>
                <w:sz w:val="12"/>
                <w:szCs w:val="12"/>
              </w:rPr>
              <w:t>Hasta la entrega y recibido a satisfacción de la obra por parte del Municipio</w:t>
            </w:r>
          </w:p>
        </w:tc>
        <w:tc>
          <w:tcPr>
            <w:tcW w:w="342" w:type="pct"/>
            <w:shd w:val="clear" w:color="auto" w:fill="auto"/>
            <w:textDirection w:val="btLr"/>
            <w:vAlign w:val="center"/>
          </w:tcPr>
          <w:p w14:paraId="6572DB2E" w14:textId="77777777" w:rsidR="000A5F9E" w:rsidRPr="001E47E9" w:rsidRDefault="000A5F9E" w:rsidP="00611C7B">
            <w:pPr>
              <w:ind w:left="113" w:right="113"/>
              <w:jc w:val="center"/>
              <w:rPr>
                <w:rFonts w:ascii="Century Gothic" w:hAnsi="Century Gothic" w:cs="Arial"/>
                <w:color w:val="FF0000"/>
                <w:sz w:val="12"/>
                <w:szCs w:val="12"/>
              </w:rPr>
            </w:pPr>
            <w:r w:rsidRPr="00287AFE">
              <w:rPr>
                <w:rFonts w:ascii="Century Gothic" w:hAnsi="Century Gothic" w:cs="Arial"/>
                <w:sz w:val="12"/>
                <w:szCs w:val="12"/>
              </w:rPr>
              <w:t>Comité de seguimiento</w:t>
            </w:r>
          </w:p>
        </w:tc>
        <w:tc>
          <w:tcPr>
            <w:tcW w:w="163" w:type="pct"/>
            <w:shd w:val="clear" w:color="auto" w:fill="auto"/>
            <w:textDirection w:val="btLr"/>
            <w:vAlign w:val="center"/>
          </w:tcPr>
          <w:p w14:paraId="024F665B" w14:textId="77777777" w:rsidR="000A5F9E" w:rsidRPr="001E47E9" w:rsidRDefault="000A5F9E" w:rsidP="00611C7B">
            <w:pPr>
              <w:ind w:left="113" w:right="113"/>
              <w:jc w:val="center"/>
              <w:rPr>
                <w:rFonts w:ascii="Century Gothic" w:hAnsi="Century Gothic" w:cs="Arial"/>
                <w:color w:val="FF0000"/>
                <w:sz w:val="12"/>
                <w:szCs w:val="12"/>
              </w:rPr>
            </w:pPr>
            <w:r w:rsidRPr="001E47E9">
              <w:rPr>
                <w:rFonts w:ascii="Century Gothic" w:hAnsi="Century Gothic" w:cs="Arial"/>
                <w:sz w:val="12"/>
                <w:szCs w:val="12"/>
              </w:rPr>
              <w:t>Semanal</w:t>
            </w:r>
          </w:p>
        </w:tc>
      </w:tr>
      <w:tr w:rsidR="000A5F9E" w:rsidRPr="009F5FCC" w14:paraId="2058A479" w14:textId="77777777" w:rsidTr="000A5F9E">
        <w:trPr>
          <w:cantSplit/>
          <w:trHeight w:val="4366"/>
          <w:jc w:val="center"/>
        </w:trPr>
        <w:tc>
          <w:tcPr>
            <w:tcW w:w="163" w:type="pct"/>
            <w:shd w:val="clear" w:color="auto" w:fill="auto"/>
            <w:textDirection w:val="btLr"/>
            <w:vAlign w:val="center"/>
          </w:tcPr>
          <w:p w14:paraId="64977364" w14:textId="77777777" w:rsidR="000A5F9E" w:rsidRPr="009F5FCC" w:rsidRDefault="000A5F9E" w:rsidP="00611C7B">
            <w:pPr>
              <w:ind w:left="113" w:right="113"/>
              <w:jc w:val="center"/>
              <w:rPr>
                <w:rFonts w:ascii="Century Gothic" w:hAnsi="Century Gothic" w:cs="Arial"/>
                <w:sz w:val="12"/>
                <w:szCs w:val="12"/>
              </w:rPr>
            </w:pPr>
            <w:r>
              <w:rPr>
                <w:rFonts w:ascii="Century Gothic" w:hAnsi="Century Gothic" w:cs="Arial"/>
                <w:sz w:val="12"/>
                <w:szCs w:val="12"/>
              </w:rPr>
              <w:lastRenderedPageBreak/>
              <w:t>6</w:t>
            </w:r>
          </w:p>
        </w:tc>
        <w:tc>
          <w:tcPr>
            <w:tcW w:w="163" w:type="pct"/>
            <w:shd w:val="clear" w:color="auto" w:fill="auto"/>
            <w:textDirection w:val="btLr"/>
            <w:vAlign w:val="center"/>
          </w:tcPr>
          <w:p w14:paraId="2132B17A" w14:textId="77777777" w:rsidR="000A5F9E" w:rsidRPr="0027777D" w:rsidRDefault="000A5F9E" w:rsidP="00611C7B">
            <w:pPr>
              <w:ind w:left="113" w:right="113"/>
              <w:jc w:val="center"/>
              <w:rPr>
                <w:rFonts w:ascii="Century Gothic" w:hAnsi="Century Gothic" w:cs="Arial"/>
                <w:sz w:val="12"/>
                <w:szCs w:val="12"/>
              </w:rPr>
            </w:pPr>
            <w:r w:rsidRPr="0027777D">
              <w:rPr>
                <w:rFonts w:ascii="Century Gothic" w:hAnsi="Century Gothic" w:cs="Arial"/>
                <w:sz w:val="12"/>
                <w:szCs w:val="12"/>
              </w:rPr>
              <w:t>Especifico</w:t>
            </w:r>
          </w:p>
        </w:tc>
        <w:tc>
          <w:tcPr>
            <w:tcW w:w="163" w:type="pct"/>
            <w:shd w:val="clear" w:color="auto" w:fill="auto"/>
            <w:textDirection w:val="btLr"/>
            <w:vAlign w:val="center"/>
          </w:tcPr>
          <w:p w14:paraId="30CF493F" w14:textId="77777777" w:rsidR="000A5F9E" w:rsidRPr="0027777D" w:rsidRDefault="000A5F9E" w:rsidP="00611C7B">
            <w:pPr>
              <w:ind w:left="113" w:right="113"/>
              <w:jc w:val="center"/>
              <w:rPr>
                <w:rFonts w:ascii="Century Gothic" w:hAnsi="Century Gothic" w:cs="Arial"/>
                <w:sz w:val="12"/>
                <w:szCs w:val="12"/>
              </w:rPr>
            </w:pPr>
            <w:r w:rsidRPr="0027777D">
              <w:rPr>
                <w:rFonts w:ascii="Century Gothic" w:hAnsi="Century Gothic" w:cs="Arial"/>
                <w:sz w:val="12"/>
                <w:szCs w:val="12"/>
              </w:rPr>
              <w:t>Externo</w:t>
            </w:r>
          </w:p>
        </w:tc>
        <w:tc>
          <w:tcPr>
            <w:tcW w:w="163" w:type="pct"/>
            <w:shd w:val="clear" w:color="auto" w:fill="auto"/>
            <w:textDirection w:val="btLr"/>
            <w:vAlign w:val="center"/>
          </w:tcPr>
          <w:p w14:paraId="1B39CB02" w14:textId="77777777" w:rsidR="000A5F9E" w:rsidRPr="0027777D" w:rsidRDefault="000A5F9E" w:rsidP="00611C7B">
            <w:pPr>
              <w:ind w:left="113" w:right="113"/>
              <w:jc w:val="center"/>
              <w:rPr>
                <w:rFonts w:ascii="Century Gothic" w:hAnsi="Century Gothic" w:cs="Arial"/>
                <w:sz w:val="12"/>
                <w:szCs w:val="12"/>
              </w:rPr>
            </w:pPr>
            <w:r w:rsidRPr="0027777D">
              <w:rPr>
                <w:rFonts w:ascii="Century Gothic" w:hAnsi="Century Gothic" w:cs="Arial"/>
                <w:sz w:val="12"/>
                <w:szCs w:val="12"/>
              </w:rPr>
              <w:t>Ejecución</w:t>
            </w:r>
          </w:p>
        </w:tc>
        <w:tc>
          <w:tcPr>
            <w:tcW w:w="163" w:type="pct"/>
            <w:shd w:val="clear" w:color="auto" w:fill="auto"/>
            <w:textDirection w:val="btLr"/>
            <w:vAlign w:val="center"/>
          </w:tcPr>
          <w:p w14:paraId="132DCC65" w14:textId="77777777" w:rsidR="000A5F9E" w:rsidRPr="0096438F" w:rsidRDefault="000A5F9E" w:rsidP="00611C7B">
            <w:pPr>
              <w:ind w:left="113" w:right="113"/>
              <w:jc w:val="center"/>
              <w:rPr>
                <w:rFonts w:ascii="Century Gothic" w:hAnsi="Century Gothic" w:cs="Arial"/>
                <w:sz w:val="12"/>
                <w:szCs w:val="12"/>
              </w:rPr>
            </w:pPr>
            <w:r w:rsidRPr="0096438F">
              <w:rPr>
                <w:rFonts w:ascii="Century Gothic" w:hAnsi="Century Gothic" w:cs="Arial"/>
                <w:sz w:val="12"/>
                <w:szCs w:val="12"/>
              </w:rPr>
              <w:t>Económicos</w:t>
            </w:r>
          </w:p>
        </w:tc>
        <w:tc>
          <w:tcPr>
            <w:tcW w:w="558" w:type="pct"/>
            <w:shd w:val="clear" w:color="auto" w:fill="auto"/>
            <w:textDirection w:val="btLr"/>
            <w:vAlign w:val="center"/>
          </w:tcPr>
          <w:p w14:paraId="5F06E8CD" w14:textId="77777777" w:rsidR="000A5F9E" w:rsidRPr="0096438F" w:rsidRDefault="000A5F9E" w:rsidP="00611C7B">
            <w:pPr>
              <w:ind w:left="113" w:right="113"/>
              <w:jc w:val="center"/>
              <w:rPr>
                <w:rFonts w:ascii="Century Gothic" w:hAnsi="Century Gothic" w:cs="Arial"/>
                <w:sz w:val="12"/>
                <w:szCs w:val="12"/>
              </w:rPr>
            </w:pPr>
            <w:r w:rsidRPr="0096438F">
              <w:rPr>
                <w:rFonts w:ascii="Century Gothic" w:hAnsi="Century Gothic" w:cs="Arial"/>
                <w:sz w:val="12"/>
                <w:szCs w:val="12"/>
              </w:rPr>
              <w:t>Reclamación de indemnizaciones y reparaciones de empleados del Interventor o subcontratistas.</w:t>
            </w:r>
          </w:p>
          <w:p w14:paraId="271DDD76" w14:textId="77777777" w:rsidR="000A5F9E" w:rsidRPr="0096438F" w:rsidRDefault="000A5F9E" w:rsidP="00611C7B">
            <w:pPr>
              <w:ind w:left="113" w:right="113"/>
              <w:jc w:val="center"/>
              <w:rPr>
                <w:rFonts w:ascii="Century Gothic" w:hAnsi="Century Gothic" w:cs="Arial"/>
                <w:sz w:val="12"/>
                <w:szCs w:val="12"/>
              </w:rPr>
            </w:pPr>
            <w:r w:rsidRPr="0096438F">
              <w:rPr>
                <w:rFonts w:ascii="Century Gothic" w:hAnsi="Century Gothic" w:cs="Arial"/>
                <w:sz w:val="12"/>
                <w:szCs w:val="12"/>
              </w:rPr>
              <w:t>Por el no pago de obligaciones laborales del interventor o no garantizar la cobertura de la afiliación al Sistema General de Seguridad Social del personal requerido.</w:t>
            </w:r>
          </w:p>
        </w:tc>
        <w:tc>
          <w:tcPr>
            <w:tcW w:w="260" w:type="pct"/>
            <w:shd w:val="clear" w:color="auto" w:fill="auto"/>
            <w:textDirection w:val="btLr"/>
            <w:vAlign w:val="center"/>
          </w:tcPr>
          <w:p w14:paraId="3FC5BB4E" w14:textId="77777777" w:rsidR="000A5F9E" w:rsidRPr="001E47E9" w:rsidRDefault="000A5F9E" w:rsidP="00611C7B">
            <w:pPr>
              <w:ind w:left="113" w:right="113"/>
              <w:jc w:val="center"/>
              <w:rPr>
                <w:rFonts w:ascii="Century Gothic" w:hAnsi="Century Gothic" w:cs="Arial"/>
                <w:color w:val="FF0000"/>
                <w:sz w:val="12"/>
                <w:szCs w:val="12"/>
              </w:rPr>
            </w:pPr>
            <w:r w:rsidRPr="0027777D">
              <w:rPr>
                <w:rFonts w:ascii="Century Gothic" w:hAnsi="Century Gothic" w:cs="Arial"/>
                <w:sz w:val="12"/>
                <w:szCs w:val="12"/>
              </w:rPr>
              <w:t>Afectación patrimonial del interventor y eventualmente llamamiento solidario al Municipio</w:t>
            </w:r>
          </w:p>
        </w:tc>
        <w:tc>
          <w:tcPr>
            <w:tcW w:w="156" w:type="pct"/>
            <w:shd w:val="clear" w:color="auto" w:fill="auto"/>
            <w:textDirection w:val="btLr"/>
            <w:vAlign w:val="center"/>
          </w:tcPr>
          <w:p w14:paraId="1FAF6519" w14:textId="77777777" w:rsidR="000A5F9E" w:rsidRPr="0096438F" w:rsidRDefault="000A5F9E" w:rsidP="00611C7B">
            <w:pPr>
              <w:ind w:left="113" w:right="113"/>
              <w:jc w:val="center"/>
              <w:rPr>
                <w:rFonts w:ascii="Century Gothic" w:hAnsi="Century Gothic" w:cs="Arial"/>
                <w:sz w:val="12"/>
                <w:szCs w:val="12"/>
              </w:rPr>
            </w:pPr>
            <w:r w:rsidRPr="0096438F">
              <w:rPr>
                <w:rFonts w:ascii="Century Gothic" w:hAnsi="Century Gothic" w:cs="Arial"/>
                <w:sz w:val="12"/>
                <w:szCs w:val="12"/>
              </w:rPr>
              <w:t>2</w:t>
            </w:r>
          </w:p>
        </w:tc>
        <w:tc>
          <w:tcPr>
            <w:tcW w:w="155" w:type="pct"/>
            <w:shd w:val="clear" w:color="auto" w:fill="auto"/>
            <w:textDirection w:val="btLr"/>
            <w:vAlign w:val="center"/>
          </w:tcPr>
          <w:p w14:paraId="26C627AE" w14:textId="77777777" w:rsidR="000A5F9E" w:rsidRPr="0096438F" w:rsidRDefault="000A5F9E" w:rsidP="00611C7B">
            <w:pPr>
              <w:ind w:left="113" w:right="113"/>
              <w:jc w:val="center"/>
              <w:rPr>
                <w:rFonts w:ascii="Century Gothic" w:hAnsi="Century Gothic" w:cs="Arial"/>
                <w:sz w:val="12"/>
                <w:szCs w:val="12"/>
              </w:rPr>
            </w:pPr>
            <w:r w:rsidRPr="0096438F">
              <w:rPr>
                <w:rFonts w:ascii="Century Gothic" w:hAnsi="Century Gothic" w:cs="Arial"/>
                <w:sz w:val="12"/>
                <w:szCs w:val="12"/>
              </w:rPr>
              <w:t>2</w:t>
            </w:r>
          </w:p>
        </w:tc>
        <w:tc>
          <w:tcPr>
            <w:tcW w:w="156" w:type="pct"/>
            <w:shd w:val="clear" w:color="auto" w:fill="auto"/>
            <w:textDirection w:val="btLr"/>
            <w:vAlign w:val="center"/>
          </w:tcPr>
          <w:p w14:paraId="1AED0F83" w14:textId="77777777" w:rsidR="000A5F9E" w:rsidRPr="0096438F" w:rsidRDefault="000A5F9E" w:rsidP="00611C7B">
            <w:pPr>
              <w:ind w:left="113" w:right="113"/>
              <w:jc w:val="center"/>
              <w:rPr>
                <w:rFonts w:ascii="Century Gothic" w:hAnsi="Century Gothic" w:cs="Arial"/>
                <w:sz w:val="12"/>
                <w:szCs w:val="12"/>
              </w:rPr>
            </w:pPr>
            <w:r w:rsidRPr="0096438F">
              <w:rPr>
                <w:rFonts w:ascii="Century Gothic" w:hAnsi="Century Gothic" w:cs="Arial"/>
                <w:sz w:val="12"/>
                <w:szCs w:val="12"/>
              </w:rPr>
              <w:t>4</w:t>
            </w:r>
          </w:p>
        </w:tc>
        <w:tc>
          <w:tcPr>
            <w:tcW w:w="156" w:type="pct"/>
            <w:shd w:val="clear" w:color="auto" w:fill="92D050"/>
            <w:textDirection w:val="btLr"/>
            <w:vAlign w:val="center"/>
          </w:tcPr>
          <w:p w14:paraId="1378CB24" w14:textId="77777777" w:rsidR="000A5F9E" w:rsidRPr="0096438F" w:rsidRDefault="000A5F9E" w:rsidP="00611C7B">
            <w:pPr>
              <w:ind w:left="113" w:right="113"/>
              <w:jc w:val="center"/>
              <w:rPr>
                <w:rFonts w:ascii="Century Gothic" w:hAnsi="Century Gothic" w:cs="Arial"/>
                <w:sz w:val="12"/>
                <w:szCs w:val="12"/>
              </w:rPr>
            </w:pPr>
            <w:r w:rsidRPr="0096438F">
              <w:rPr>
                <w:rFonts w:ascii="Century Gothic" w:hAnsi="Century Gothic" w:cs="Arial"/>
                <w:sz w:val="12"/>
                <w:szCs w:val="12"/>
              </w:rPr>
              <w:t>Bajo</w:t>
            </w:r>
          </w:p>
        </w:tc>
        <w:tc>
          <w:tcPr>
            <w:tcW w:w="156" w:type="pct"/>
            <w:shd w:val="clear" w:color="auto" w:fill="auto"/>
            <w:textDirection w:val="btLr"/>
            <w:vAlign w:val="center"/>
          </w:tcPr>
          <w:p w14:paraId="1C15E08C" w14:textId="77777777" w:rsidR="000A5F9E" w:rsidRPr="001E47E9" w:rsidRDefault="000A5F9E" w:rsidP="00611C7B">
            <w:pPr>
              <w:ind w:left="113" w:right="113"/>
              <w:jc w:val="center"/>
              <w:rPr>
                <w:rFonts w:ascii="Century Gothic" w:hAnsi="Century Gothic" w:cs="Arial"/>
                <w:color w:val="FF0000"/>
                <w:sz w:val="12"/>
                <w:szCs w:val="12"/>
              </w:rPr>
            </w:pPr>
            <w:r w:rsidRPr="00287AFE">
              <w:rPr>
                <w:rFonts w:ascii="Century Gothic" w:hAnsi="Century Gothic" w:cs="Arial"/>
                <w:sz w:val="12"/>
                <w:szCs w:val="12"/>
              </w:rPr>
              <w:t>Interventor</w:t>
            </w:r>
          </w:p>
        </w:tc>
        <w:tc>
          <w:tcPr>
            <w:tcW w:w="625" w:type="pct"/>
            <w:shd w:val="clear" w:color="auto" w:fill="auto"/>
            <w:textDirection w:val="btLr"/>
            <w:vAlign w:val="center"/>
          </w:tcPr>
          <w:p w14:paraId="0E5424BE" w14:textId="77777777" w:rsidR="000A5F9E" w:rsidRPr="001E47E9" w:rsidRDefault="000A5F9E" w:rsidP="00611C7B">
            <w:pPr>
              <w:ind w:left="113" w:right="113"/>
              <w:jc w:val="center"/>
              <w:rPr>
                <w:rFonts w:ascii="Century Gothic" w:hAnsi="Century Gothic" w:cs="Arial"/>
                <w:color w:val="FF0000"/>
                <w:sz w:val="12"/>
                <w:szCs w:val="12"/>
              </w:rPr>
            </w:pPr>
            <w:r w:rsidRPr="0096438F">
              <w:rPr>
                <w:rFonts w:ascii="Century Gothic" w:hAnsi="Century Gothic" w:cs="Arial"/>
                <w:sz w:val="12"/>
                <w:szCs w:val="12"/>
              </w:rPr>
              <w:t>Suscribir las garantías de pago de salarios, prestaciones sociales e indemnizaciones laborales para cubrir al Municipio de Mosquera de los perjuicios que se ocasionen por incumplimientos frente a empleados del Interventor o subcontratistas. Verificar el cumplimiento del pago de obligaciones laborales y de afiliación a seguridad social durante la ejecución del contrato.</w:t>
            </w:r>
          </w:p>
        </w:tc>
        <w:tc>
          <w:tcPr>
            <w:tcW w:w="119" w:type="pct"/>
            <w:shd w:val="clear" w:color="auto" w:fill="auto"/>
            <w:textDirection w:val="btLr"/>
            <w:vAlign w:val="center"/>
          </w:tcPr>
          <w:p w14:paraId="4D12443F" w14:textId="77777777" w:rsidR="000A5F9E" w:rsidRPr="0041223F" w:rsidRDefault="000A5F9E" w:rsidP="00611C7B">
            <w:pPr>
              <w:ind w:left="113" w:right="113"/>
              <w:jc w:val="center"/>
              <w:rPr>
                <w:rFonts w:ascii="Century Gothic" w:hAnsi="Century Gothic" w:cs="Arial"/>
                <w:sz w:val="12"/>
                <w:szCs w:val="12"/>
              </w:rPr>
            </w:pPr>
            <w:r w:rsidRPr="0041223F">
              <w:rPr>
                <w:rFonts w:ascii="Century Gothic" w:hAnsi="Century Gothic" w:cs="Arial"/>
                <w:sz w:val="12"/>
                <w:szCs w:val="12"/>
              </w:rPr>
              <w:t>2</w:t>
            </w:r>
          </w:p>
        </w:tc>
        <w:tc>
          <w:tcPr>
            <w:tcW w:w="163" w:type="pct"/>
            <w:shd w:val="clear" w:color="auto" w:fill="auto"/>
            <w:textDirection w:val="btLr"/>
            <w:vAlign w:val="center"/>
          </w:tcPr>
          <w:p w14:paraId="50D0F9B4" w14:textId="77777777" w:rsidR="000A5F9E" w:rsidRPr="0041223F" w:rsidRDefault="000A5F9E" w:rsidP="00611C7B">
            <w:pPr>
              <w:ind w:left="113" w:right="113"/>
              <w:jc w:val="center"/>
              <w:rPr>
                <w:rFonts w:ascii="Century Gothic" w:hAnsi="Century Gothic" w:cs="Arial"/>
                <w:sz w:val="12"/>
                <w:szCs w:val="12"/>
              </w:rPr>
            </w:pPr>
            <w:r w:rsidRPr="0041223F">
              <w:rPr>
                <w:rFonts w:ascii="Century Gothic" w:hAnsi="Century Gothic" w:cs="Arial"/>
                <w:sz w:val="12"/>
                <w:szCs w:val="12"/>
              </w:rPr>
              <w:t>1</w:t>
            </w:r>
          </w:p>
        </w:tc>
        <w:tc>
          <w:tcPr>
            <w:tcW w:w="163" w:type="pct"/>
            <w:shd w:val="clear" w:color="auto" w:fill="auto"/>
            <w:textDirection w:val="btLr"/>
            <w:vAlign w:val="center"/>
          </w:tcPr>
          <w:p w14:paraId="7C085FE7" w14:textId="77777777" w:rsidR="000A5F9E" w:rsidRPr="0041223F" w:rsidRDefault="000A5F9E" w:rsidP="00611C7B">
            <w:pPr>
              <w:ind w:left="113" w:right="113"/>
              <w:jc w:val="center"/>
              <w:rPr>
                <w:rFonts w:ascii="Century Gothic" w:hAnsi="Century Gothic" w:cs="Arial"/>
                <w:sz w:val="12"/>
                <w:szCs w:val="12"/>
              </w:rPr>
            </w:pPr>
            <w:r w:rsidRPr="0041223F">
              <w:rPr>
                <w:rFonts w:ascii="Century Gothic" w:hAnsi="Century Gothic" w:cs="Arial"/>
                <w:sz w:val="12"/>
                <w:szCs w:val="12"/>
              </w:rPr>
              <w:t>3</w:t>
            </w:r>
          </w:p>
        </w:tc>
        <w:tc>
          <w:tcPr>
            <w:tcW w:w="166" w:type="pct"/>
            <w:shd w:val="clear" w:color="auto" w:fill="92D050"/>
            <w:textDirection w:val="btLr"/>
            <w:vAlign w:val="center"/>
          </w:tcPr>
          <w:p w14:paraId="6854283D" w14:textId="77777777" w:rsidR="000A5F9E" w:rsidRPr="0041223F" w:rsidRDefault="000A5F9E" w:rsidP="00611C7B">
            <w:pPr>
              <w:ind w:left="113" w:right="113"/>
              <w:jc w:val="center"/>
              <w:rPr>
                <w:rFonts w:ascii="Century Gothic" w:hAnsi="Century Gothic" w:cs="Arial"/>
                <w:sz w:val="12"/>
                <w:szCs w:val="12"/>
              </w:rPr>
            </w:pPr>
            <w:r w:rsidRPr="0041223F">
              <w:rPr>
                <w:rFonts w:ascii="Century Gothic" w:hAnsi="Century Gothic" w:cs="Arial"/>
                <w:sz w:val="12"/>
                <w:szCs w:val="12"/>
              </w:rPr>
              <w:t>Bajo</w:t>
            </w:r>
          </w:p>
        </w:tc>
        <w:tc>
          <w:tcPr>
            <w:tcW w:w="163" w:type="pct"/>
            <w:shd w:val="clear" w:color="auto" w:fill="auto"/>
            <w:textDirection w:val="btLr"/>
            <w:vAlign w:val="center"/>
          </w:tcPr>
          <w:p w14:paraId="7F9887CB" w14:textId="77777777" w:rsidR="000A5F9E" w:rsidRPr="001E47E9" w:rsidRDefault="000A5F9E" w:rsidP="00611C7B">
            <w:pPr>
              <w:ind w:left="113" w:right="113"/>
              <w:jc w:val="center"/>
              <w:rPr>
                <w:rFonts w:ascii="Century Gothic" w:hAnsi="Century Gothic" w:cs="Arial"/>
                <w:color w:val="FF0000"/>
                <w:sz w:val="12"/>
                <w:szCs w:val="12"/>
              </w:rPr>
            </w:pPr>
            <w:r w:rsidRPr="0041223F">
              <w:rPr>
                <w:rFonts w:ascii="Century Gothic" w:hAnsi="Century Gothic" w:cs="Arial"/>
                <w:sz w:val="12"/>
                <w:szCs w:val="12"/>
              </w:rPr>
              <w:t>SI</w:t>
            </w:r>
          </w:p>
        </w:tc>
        <w:tc>
          <w:tcPr>
            <w:tcW w:w="178" w:type="pct"/>
            <w:shd w:val="clear" w:color="auto" w:fill="auto"/>
            <w:textDirection w:val="btLr"/>
            <w:vAlign w:val="center"/>
          </w:tcPr>
          <w:p w14:paraId="199E7C92" w14:textId="77777777" w:rsidR="000A5F9E" w:rsidRPr="001E47E9" w:rsidRDefault="000A5F9E" w:rsidP="00611C7B">
            <w:pPr>
              <w:ind w:left="113" w:right="113"/>
              <w:jc w:val="center"/>
              <w:rPr>
                <w:rFonts w:ascii="Century Gothic" w:hAnsi="Century Gothic" w:cs="Arial"/>
                <w:color w:val="FF0000"/>
                <w:sz w:val="12"/>
                <w:szCs w:val="12"/>
              </w:rPr>
            </w:pPr>
            <w:r w:rsidRPr="00287AFE">
              <w:rPr>
                <w:rFonts w:ascii="Century Gothic" w:hAnsi="Century Gothic" w:cs="Arial"/>
                <w:sz w:val="12"/>
                <w:szCs w:val="12"/>
              </w:rPr>
              <w:t>Interventor</w:t>
            </w:r>
          </w:p>
        </w:tc>
        <w:tc>
          <w:tcPr>
            <w:tcW w:w="248" w:type="pct"/>
            <w:shd w:val="clear" w:color="auto" w:fill="auto"/>
            <w:textDirection w:val="btLr"/>
            <w:vAlign w:val="center"/>
          </w:tcPr>
          <w:p w14:paraId="701DB066" w14:textId="77777777" w:rsidR="000A5F9E" w:rsidRPr="00287AFE" w:rsidRDefault="000A5F9E" w:rsidP="00611C7B">
            <w:pPr>
              <w:ind w:left="113" w:right="113"/>
              <w:jc w:val="center"/>
              <w:rPr>
                <w:rFonts w:ascii="Century Gothic" w:hAnsi="Century Gothic" w:cs="Arial"/>
                <w:sz w:val="12"/>
                <w:szCs w:val="12"/>
              </w:rPr>
            </w:pPr>
            <w:r w:rsidRPr="00287AFE">
              <w:rPr>
                <w:rFonts w:ascii="Century Gothic" w:hAnsi="Century Gothic" w:cs="Arial"/>
                <w:sz w:val="12"/>
                <w:szCs w:val="12"/>
              </w:rPr>
              <w:t>Desde la suscripción del acta de inicio</w:t>
            </w:r>
          </w:p>
        </w:tc>
        <w:tc>
          <w:tcPr>
            <w:tcW w:w="257" w:type="pct"/>
            <w:shd w:val="clear" w:color="auto" w:fill="auto"/>
            <w:textDirection w:val="btLr"/>
            <w:vAlign w:val="center"/>
          </w:tcPr>
          <w:p w14:paraId="3E051E35" w14:textId="77777777" w:rsidR="000A5F9E" w:rsidRPr="00287AFE" w:rsidRDefault="000A5F9E" w:rsidP="00611C7B">
            <w:pPr>
              <w:ind w:left="113" w:right="113"/>
              <w:jc w:val="center"/>
              <w:rPr>
                <w:rFonts w:ascii="Century Gothic" w:hAnsi="Century Gothic" w:cs="Arial"/>
                <w:sz w:val="12"/>
                <w:szCs w:val="12"/>
              </w:rPr>
            </w:pPr>
            <w:r w:rsidRPr="00287AFE">
              <w:rPr>
                <w:rFonts w:ascii="Century Gothic" w:hAnsi="Century Gothic" w:cs="Arial"/>
                <w:sz w:val="12"/>
                <w:szCs w:val="12"/>
              </w:rPr>
              <w:t>Hasta la entrega y recibido a satisfacción de la obra por parte del Municipio</w:t>
            </w:r>
          </w:p>
        </w:tc>
        <w:tc>
          <w:tcPr>
            <w:tcW w:w="342" w:type="pct"/>
            <w:shd w:val="clear" w:color="auto" w:fill="auto"/>
            <w:textDirection w:val="btLr"/>
            <w:vAlign w:val="center"/>
          </w:tcPr>
          <w:p w14:paraId="6564B97C" w14:textId="77777777" w:rsidR="000A5F9E" w:rsidRPr="001E47E9" w:rsidRDefault="000A5F9E" w:rsidP="00611C7B">
            <w:pPr>
              <w:ind w:left="113" w:right="113"/>
              <w:jc w:val="center"/>
              <w:rPr>
                <w:rFonts w:ascii="Century Gothic" w:hAnsi="Century Gothic" w:cs="Arial"/>
                <w:color w:val="FF0000"/>
                <w:sz w:val="12"/>
                <w:szCs w:val="12"/>
              </w:rPr>
            </w:pPr>
            <w:r w:rsidRPr="00287AFE">
              <w:rPr>
                <w:rFonts w:ascii="Century Gothic" w:hAnsi="Century Gothic" w:cs="Arial"/>
                <w:sz w:val="12"/>
                <w:szCs w:val="12"/>
              </w:rPr>
              <w:t>Comité de seguimiento</w:t>
            </w:r>
          </w:p>
        </w:tc>
        <w:tc>
          <w:tcPr>
            <w:tcW w:w="163" w:type="pct"/>
            <w:shd w:val="clear" w:color="auto" w:fill="auto"/>
            <w:textDirection w:val="btLr"/>
            <w:vAlign w:val="center"/>
          </w:tcPr>
          <w:p w14:paraId="642CA8E7" w14:textId="77777777" w:rsidR="000A5F9E" w:rsidRPr="001E47E9" w:rsidRDefault="000A5F9E" w:rsidP="00611C7B">
            <w:pPr>
              <w:ind w:left="113" w:right="113"/>
              <w:jc w:val="center"/>
              <w:rPr>
                <w:rFonts w:ascii="Century Gothic" w:hAnsi="Century Gothic" w:cs="Arial"/>
                <w:color w:val="FF0000"/>
                <w:sz w:val="12"/>
                <w:szCs w:val="12"/>
              </w:rPr>
            </w:pPr>
            <w:r w:rsidRPr="001E47E9">
              <w:rPr>
                <w:rFonts w:ascii="Century Gothic" w:hAnsi="Century Gothic" w:cs="Arial"/>
                <w:sz w:val="12"/>
                <w:szCs w:val="12"/>
              </w:rPr>
              <w:t>Semanal</w:t>
            </w:r>
          </w:p>
        </w:tc>
      </w:tr>
      <w:tr w:rsidR="000A5F9E" w:rsidRPr="009F5FCC" w14:paraId="31309694" w14:textId="77777777" w:rsidTr="000A5F9E">
        <w:trPr>
          <w:cantSplit/>
          <w:trHeight w:val="3774"/>
          <w:jc w:val="center"/>
        </w:trPr>
        <w:tc>
          <w:tcPr>
            <w:tcW w:w="163" w:type="pct"/>
            <w:shd w:val="clear" w:color="auto" w:fill="auto"/>
            <w:textDirection w:val="btLr"/>
            <w:vAlign w:val="center"/>
          </w:tcPr>
          <w:p w14:paraId="03AA87C8" w14:textId="77777777" w:rsidR="000A5F9E" w:rsidRPr="009F5FCC" w:rsidRDefault="000A5F9E" w:rsidP="00611C7B">
            <w:pPr>
              <w:ind w:left="113" w:right="113"/>
              <w:jc w:val="center"/>
              <w:rPr>
                <w:rFonts w:ascii="Century Gothic" w:hAnsi="Century Gothic" w:cs="Arial"/>
                <w:sz w:val="12"/>
                <w:szCs w:val="12"/>
              </w:rPr>
            </w:pPr>
            <w:r>
              <w:rPr>
                <w:rFonts w:ascii="Century Gothic" w:hAnsi="Century Gothic" w:cs="Arial"/>
                <w:sz w:val="12"/>
                <w:szCs w:val="12"/>
              </w:rPr>
              <w:t>7</w:t>
            </w:r>
          </w:p>
        </w:tc>
        <w:tc>
          <w:tcPr>
            <w:tcW w:w="163" w:type="pct"/>
            <w:shd w:val="clear" w:color="auto" w:fill="auto"/>
            <w:textDirection w:val="btLr"/>
            <w:vAlign w:val="center"/>
          </w:tcPr>
          <w:p w14:paraId="4027C49F" w14:textId="77777777" w:rsidR="000A5F9E" w:rsidRPr="00353E82" w:rsidRDefault="000A5F9E" w:rsidP="00611C7B">
            <w:pPr>
              <w:ind w:left="113" w:right="113"/>
              <w:jc w:val="center"/>
              <w:rPr>
                <w:rFonts w:ascii="Century Gothic" w:hAnsi="Century Gothic" w:cs="Arial"/>
                <w:sz w:val="12"/>
                <w:szCs w:val="12"/>
              </w:rPr>
            </w:pPr>
            <w:r w:rsidRPr="00353E82">
              <w:rPr>
                <w:rFonts w:ascii="Century Gothic" w:hAnsi="Century Gothic" w:cs="Arial"/>
                <w:sz w:val="12"/>
                <w:szCs w:val="12"/>
              </w:rPr>
              <w:t>Especifico</w:t>
            </w:r>
          </w:p>
        </w:tc>
        <w:tc>
          <w:tcPr>
            <w:tcW w:w="163" w:type="pct"/>
            <w:shd w:val="clear" w:color="auto" w:fill="auto"/>
            <w:textDirection w:val="btLr"/>
            <w:vAlign w:val="center"/>
          </w:tcPr>
          <w:p w14:paraId="50AECDBE" w14:textId="77777777" w:rsidR="000A5F9E" w:rsidRPr="00353E82" w:rsidRDefault="000A5F9E" w:rsidP="00611C7B">
            <w:pPr>
              <w:ind w:left="113" w:right="113"/>
              <w:jc w:val="center"/>
              <w:rPr>
                <w:rFonts w:ascii="Century Gothic" w:hAnsi="Century Gothic" w:cs="Arial"/>
                <w:sz w:val="12"/>
                <w:szCs w:val="12"/>
              </w:rPr>
            </w:pPr>
            <w:r w:rsidRPr="00353E82">
              <w:rPr>
                <w:rFonts w:ascii="Century Gothic" w:hAnsi="Century Gothic" w:cs="Arial"/>
                <w:sz w:val="12"/>
                <w:szCs w:val="12"/>
              </w:rPr>
              <w:t>Interno</w:t>
            </w:r>
          </w:p>
        </w:tc>
        <w:tc>
          <w:tcPr>
            <w:tcW w:w="163" w:type="pct"/>
            <w:shd w:val="clear" w:color="auto" w:fill="auto"/>
            <w:textDirection w:val="btLr"/>
            <w:vAlign w:val="center"/>
          </w:tcPr>
          <w:p w14:paraId="5D17E4E3" w14:textId="77777777" w:rsidR="000A5F9E" w:rsidRPr="00353E82" w:rsidRDefault="000A5F9E" w:rsidP="00611C7B">
            <w:pPr>
              <w:ind w:left="113" w:right="113"/>
              <w:jc w:val="center"/>
              <w:rPr>
                <w:rFonts w:ascii="Century Gothic" w:hAnsi="Century Gothic" w:cs="Arial"/>
                <w:sz w:val="12"/>
                <w:szCs w:val="12"/>
              </w:rPr>
            </w:pPr>
            <w:r w:rsidRPr="00353E82">
              <w:rPr>
                <w:rFonts w:ascii="Century Gothic" w:hAnsi="Century Gothic" w:cs="Arial"/>
                <w:sz w:val="12"/>
                <w:szCs w:val="12"/>
              </w:rPr>
              <w:t>Ejecución</w:t>
            </w:r>
          </w:p>
        </w:tc>
        <w:tc>
          <w:tcPr>
            <w:tcW w:w="163" w:type="pct"/>
            <w:shd w:val="clear" w:color="auto" w:fill="auto"/>
            <w:textDirection w:val="btLr"/>
            <w:vAlign w:val="center"/>
          </w:tcPr>
          <w:p w14:paraId="78B4C3C2" w14:textId="77777777" w:rsidR="000A5F9E" w:rsidRPr="00353E82" w:rsidRDefault="000A5F9E" w:rsidP="00611C7B">
            <w:pPr>
              <w:ind w:left="113" w:right="113"/>
              <w:jc w:val="center"/>
              <w:rPr>
                <w:rFonts w:ascii="Century Gothic" w:hAnsi="Century Gothic" w:cs="Arial"/>
                <w:sz w:val="12"/>
                <w:szCs w:val="12"/>
              </w:rPr>
            </w:pPr>
            <w:r w:rsidRPr="00353E82">
              <w:rPr>
                <w:rFonts w:ascii="Century Gothic" w:hAnsi="Century Gothic" w:cs="Arial"/>
                <w:sz w:val="12"/>
                <w:szCs w:val="12"/>
              </w:rPr>
              <w:t>Económico</w:t>
            </w:r>
          </w:p>
        </w:tc>
        <w:tc>
          <w:tcPr>
            <w:tcW w:w="558" w:type="pct"/>
            <w:shd w:val="clear" w:color="auto" w:fill="auto"/>
            <w:textDirection w:val="btLr"/>
            <w:vAlign w:val="center"/>
          </w:tcPr>
          <w:p w14:paraId="49C6EDE0" w14:textId="77777777" w:rsidR="000A5F9E" w:rsidRPr="00353E82" w:rsidRDefault="000A5F9E" w:rsidP="00611C7B">
            <w:pPr>
              <w:ind w:left="113" w:right="113"/>
              <w:jc w:val="center"/>
              <w:rPr>
                <w:rFonts w:ascii="Century Gothic" w:hAnsi="Century Gothic" w:cs="Arial"/>
                <w:sz w:val="12"/>
                <w:szCs w:val="12"/>
              </w:rPr>
            </w:pPr>
            <w:r w:rsidRPr="00353E82">
              <w:rPr>
                <w:rFonts w:ascii="Century Gothic" w:hAnsi="Century Gothic" w:cs="Arial"/>
                <w:sz w:val="12"/>
                <w:szCs w:val="12"/>
              </w:rPr>
              <w:t>Durante la ejecución del contrato se requiere de una prórroga al contrato principal, no imputable al Interventor, en consecuencia, hace necesario realizar labores propias de la Interventoría durante el tiempo de la Prórroga.</w:t>
            </w:r>
          </w:p>
        </w:tc>
        <w:tc>
          <w:tcPr>
            <w:tcW w:w="260" w:type="pct"/>
            <w:shd w:val="clear" w:color="auto" w:fill="auto"/>
            <w:textDirection w:val="btLr"/>
            <w:vAlign w:val="center"/>
          </w:tcPr>
          <w:p w14:paraId="6FA082B6" w14:textId="77777777" w:rsidR="000A5F9E" w:rsidRPr="001E47E9" w:rsidRDefault="000A5F9E" w:rsidP="00611C7B">
            <w:pPr>
              <w:ind w:left="113" w:right="113"/>
              <w:jc w:val="center"/>
              <w:rPr>
                <w:rFonts w:ascii="Century Gothic" w:hAnsi="Century Gothic" w:cs="Arial"/>
                <w:color w:val="FF0000"/>
                <w:sz w:val="12"/>
                <w:szCs w:val="12"/>
              </w:rPr>
            </w:pPr>
            <w:r w:rsidRPr="00353E82">
              <w:rPr>
                <w:rFonts w:ascii="Century Gothic" w:hAnsi="Century Gothic" w:cs="Arial"/>
                <w:sz w:val="12"/>
                <w:szCs w:val="12"/>
              </w:rPr>
              <w:t>Costos adicionales del contrato de Interventoría.</w:t>
            </w:r>
          </w:p>
        </w:tc>
        <w:tc>
          <w:tcPr>
            <w:tcW w:w="156" w:type="pct"/>
            <w:shd w:val="clear" w:color="auto" w:fill="auto"/>
            <w:textDirection w:val="btLr"/>
            <w:vAlign w:val="center"/>
          </w:tcPr>
          <w:p w14:paraId="7BC3863C" w14:textId="77777777" w:rsidR="000A5F9E" w:rsidRPr="00353E82" w:rsidRDefault="000A5F9E" w:rsidP="00611C7B">
            <w:pPr>
              <w:ind w:left="113" w:right="113"/>
              <w:jc w:val="center"/>
              <w:rPr>
                <w:rFonts w:ascii="Century Gothic" w:hAnsi="Century Gothic" w:cs="Arial"/>
                <w:sz w:val="12"/>
                <w:szCs w:val="12"/>
              </w:rPr>
            </w:pPr>
            <w:r w:rsidRPr="00353E82">
              <w:rPr>
                <w:rFonts w:ascii="Century Gothic" w:hAnsi="Century Gothic" w:cs="Arial"/>
                <w:sz w:val="12"/>
                <w:szCs w:val="12"/>
              </w:rPr>
              <w:t>3</w:t>
            </w:r>
          </w:p>
        </w:tc>
        <w:tc>
          <w:tcPr>
            <w:tcW w:w="155" w:type="pct"/>
            <w:shd w:val="clear" w:color="auto" w:fill="auto"/>
            <w:textDirection w:val="btLr"/>
            <w:vAlign w:val="center"/>
          </w:tcPr>
          <w:p w14:paraId="1701B166" w14:textId="77777777" w:rsidR="000A5F9E" w:rsidRPr="00353E82" w:rsidRDefault="000A5F9E" w:rsidP="00611C7B">
            <w:pPr>
              <w:ind w:left="113" w:right="113"/>
              <w:jc w:val="center"/>
              <w:rPr>
                <w:rFonts w:ascii="Century Gothic" w:hAnsi="Century Gothic" w:cs="Arial"/>
                <w:sz w:val="12"/>
                <w:szCs w:val="12"/>
              </w:rPr>
            </w:pPr>
            <w:r w:rsidRPr="00353E82">
              <w:rPr>
                <w:rFonts w:ascii="Century Gothic" w:hAnsi="Century Gothic" w:cs="Arial"/>
                <w:sz w:val="12"/>
                <w:szCs w:val="12"/>
              </w:rPr>
              <w:t>3</w:t>
            </w:r>
          </w:p>
        </w:tc>
        <w:tc>
          <w:tcPr>
            <w:tcW w:w="156" w:type="pct"/>
            <w:shd w:val="clear" w:color="auto" w:fill="auto"/>
            <w:textDirection w:val="btLr"/>
            <w:vAlign w:val="center"/>
          </w:tcPr>
          <w:p w14:paraId="36FF4470" w14:textId="77777777" w:rsidR="000A5F9E" w:rsidRPr="00353E82" w:rsidRDefault="000A5F9E" w:rsidP="00611C7B">
            <w:pPr>
              <w:ind w:left="113" w:right="113"/>
              <w:jc w:val="center"/>
              <w:rPr>
                <w:rFonts w:ascii="Century Gothic" w:hAnsi="Century Gothic" w:cs="Arial"/>
                <w:sz w:val="12"/>
                <w:szCs w:val="12"/>
              </w:rPr>
            </w:pPr>
            <w:r>
              <w:rPr>
                <w:rFonts w:ascii="Century Gothic" w:hAnsi="Century Gothic" w:cs="Arial"/>
                <w:sz w:val="12"/>
                <w:szCs w:val="12"/>
              </w:rPr>
              <w:t>6</w:t>
            </w:r>
          </w:p>
        </w:tc>
        <w:tc>
          <w:tcPr>
            <w:tcW w:w="156" w:type="pct"/>
            <w:shd w:val="clear" w:color="auto" w:fill="F28B22"/>
            <w:textDirection w:val="btLr"/>
            <w:vAlign w:val="center"/>
          </w:tcPr>
          <w:p w14:paraId="79F140DE" w14:textId="77777777" w:rsidR="000A5F9E" w:rsidRPr="00353E82" w:rsidRDefault="000A5F9E" w:rsidP="00611C7B">
            <w:pPr>
              <w:ind w:left="113" w:right="113"/>
              <w:jc w:val="center"/>
              <w:rPr>
                <w:rFonts w:ascii="Century Gothic" w:hAnsi="Century Gothic" w:cs="Arial"/>
                <w:sz w:val="12"/>
                <w:szCs w:val="12"/>
              </w:rPr>
            </w:pPr>
            <w:r w:rsidRPr="00353E82">
              <w:rPr>
                <w:rFonts w:ascii="Century Gothic" w:hAnsi="Century Gothic" w:cs="Arial"/>
                <w:sz w:val="12"/>
                <w:szCs w:val="12"/>
              </w:rPr>
              <w:t>Alto</w:t>
            </w:r>
          </w:p>
        </w:tc>
        <w:tc>
          <w:tcPr>
            <w:tcW w:w="156" w:type="pct"/>
            <w:shd w:val="clear" w:color="auto" w:fill="auto"/>
            <w:textDirection w:val="btLr"/>
            <w:vAlign w:val="center"/>
          </w:tcPr>
          <w:p w14:paraId="37529017" w14:textId="77777777" w:rsidR="000A5F9E" w:rsidRPr="00353E82" w:rsidRDefault="000A5F9E" w:rsidP="00611C7B">
            <w:pPr>
              <w:ind w:left="113" w:right="113"/>
              <w:jc w:val="center"/>
              <w:rPr>
                <w:rFonts w:ascii="Century Gothic" w:hAnsi="Century Gothic" w:cs="Arial"/>
                <w:sz w:val="12"/>
                <w:szCs w:val="12"/>
              </w:rPr>
            </w:pPr>
            <w:r w:rsidRPr="00353E82">
              <w:rPr>
                <w:rFonts w:ascii="Century Gothic" w:hAnsi="Century Gothic" w:cs="Arial"/>
                <w:sz w:val="12"/>
                <w:szCs w:val="12"/>
              </w:rPr>
              <w:t>Municipio</w:t>
            </w:r>
          </w:p>
        </w:tc>
        <w:tc>
          <w:tcPr>
            <w:tcW w:w="625" w:type="pct"/>
            <w:shd w:val="clear" w:color="auto" w:fill="auto"/>
            <w:textDirection w:val="btLr"/>
            <w:vAlign w:val="center"/>
          </w:tcPr>
          <w:p w14:paraId="756E9D8A" w14:textId="77777777" w:rsidR="000A5F9E" w:rsidRPr="00353E82" w:rsidRDefault="000A5F9E" w:rsidP="00611C7B">
            <w:pPr>
              <w:ind w:left="113" w:right="113"/>
              <w:jc w:val="center"/>
              <w:rPr>
                <w:rFonts w:ascii="Century Gothic" w:hAnsi="Century Gothic" w:cs="Arial"/>
                <w:sz w:val="12"/>
                <w:szCs w:val="12"/>
              </w:rPr>
            </w:pPr>
            <w:r w:rsidRPr="00353E82">
              <w:rPr>
                <w:rFonts w:ascii="Century Gothic" w:hAnsi="Century Gothic" w:cs="Arial"/>
                <w:sz w:val="12"/>
                <w:szCs w:val="12"/>
              </w:rPr>
              <w:t>El Interventor recibirá durante la Prórroga, el pago de un valor fijo mensual igual al establecido como Valor Fijo Mensual en la Forma de Pago del Contrato de interventoría. - En caso que la prórroga sea imputable al Contratista, el Municipio descontará ese valor, conforme a la forma de pago acordada con el contratista en su contrato.</w:t>
            </w:r>
          </w:p>
          <w:p w14:paraId="2F9EB982" w14:textId="77777777" w:rsidR="000A5F9E" w:rsidRPr="00353E82" w:rsidRDefault="000A5F9E" w:rsidP="00611C7B">
            <w:pPr>
              <w:ind w:left="113" w:right="113"/>
              <w:jc w:val="center"/>
              <w:rPr>
                <w:rFonts w:ascii="Century Gothic" w:hAnsi="Century Gothic" w:cs="Arial"/>
                <w:sz w:val="12"/>
                <w:szCs w:val="12"/>
              </w:rPr>
            </w:pPr>
            <w:r w:rsidRPr="00353E82">
              <w:rPr>
                <w:rFonts w:ascii="Century Gothic" w:hAnsi="Century Gothic" w:cs="Arial"/>
                <w:sz w:val="12"/>
                <w:szCs w:val="12"/>
              </w:rPr>
              <w:t>- En cualquier otro caso, el Municipio pagará ese valor.</w:t>
            </w:r>
          </w:p>
        </w:tc>
        <w:tc>
          <w:tcPr>
            <w:tcW w:w="119" w:type="pct"/>
            <w:shd w:val="clear" w:color="auto" w:fill="auto"/>
            <w:textDirection w:val="btLr"/>
            <w:vAlign w:val="center"/>
          </w:tcPr>
          <w:p w14:paraId="773F8C29" w14:textId="77777777" w:rsidR="000A5F9E" w:rsidRPr="00353E82" w:rsidRDefault="000A5F9E" w:rsidP="00611C7B">
            <w:pPr>
              <w:ind w:left="113" w:right="113"/>
              <w:jc w:val="center"/>
              <w:rPr>
                <w:rFonts w:ascii="Century Gothic" w:hAnsi="Century Gothic" w:cs="Arial"/>
                <w:sz w:val="12"/>
                <w:szCs w:val="12"/>
              </w:rPr>
            </w:pPr>
            <w:r w:rsidRPr="00353E82">
              <w:rPr>
                <w:rFonts w:ascii="Century Gothic" w:hAnsi="Century Gothic" w:cs="Arial"/>
                <w:sz w:val="12"/>
                <w:szCs w:val="12"/>
              </w:rPr>
              <w:t>2</w:t>
            </w:r>
          </w:p>
        </w:tc>
        <w:tc>
          <w:tcPr>
            <w:tcW w:w="163" w:type="pct"/>
            <w:shd w:val="clear" w:color="auto" w:fill="auto"/>
            <w:textDirection w:val="btLr"/>
            <w:vAlign w:val="center"/>
          </w:tcPr>
          <w:p w14:paraId="5BF0FC3A" w14:textId="77777777" w:rsidR="000A5F9E" w:rsidRPr="00353E82" w:rsidRDefault="000A5F9E" w:rsidP="00611C7B">
            <w:pPr>
              <w:ind w:left="113" w:right="113"/>
              <w:jc w:val="center"/>
              <w:rPr>
                <w:rFonts w:ascii="Century Gothic" w:hAnsi="Century Gothic" w:cs="Arial"/>
                <w:sz w:val="12"/>
                <w:szCs w:val="12"/>
              </w:rPr>
            </w:pPr>
            <w:r w:rsidRPr="00353E82">
              <w:rPr>
                <w:rFonts w:ascii="Century Gothic" w:hAnsi="Century Gothic" w:cs="Arial"/>
                <w:sz w:val="12"/>
                <w:szCs w:val="12"/>
              </w:rPr>
              <w:t>3</w:t>
            </w:r>
          </w:p>
        </w:tc>
        <w:tc>
          <w:tcPr>
            <w:tcW w:w="163" w:type="pct"/>
            <w:shd w:val="clear" w:color="auto" w:fill="auto"/>
            <w:textDirection w:val="btLr"/>
            <w:vAlign w:val="center"/>
          </w:tcPr>
          <w:p w14:paraId="4709164F" w14:textId="77777777" w:rsidR="000A5F9E" w:rsidRPr="00353E82" w:rsidRDefault="000A5F9E" w:rsidP="00611C7B">
            <w:pPr>
              <w:ind w:left="113" w:right="113"/>
              <w:jc w:val="center"/>
              <w:rPr>
                <w:rFonts w:ascii="Century Gothic" w:hAnsi="Century Gothic" w:cs="Arial"/>
                <w:sz w:val="12"/>
                <w:szCs w:val="12"/>
              </w:rPr>
            </w:pPr>
            <w:r w:rsidRPr="00353E82">
              <w:rPr>
                <w:rFonts w:ascii="Century Gothic" w:hAnsi="Century Gothic" w:cs="Arial"/>
                <w:sz w:val="12"/>
                <w:szCs w:val="12"/>
              </w:rPr>
              <w:t>5</w:t>
            </w:r>
          </w:p>
        </w:tc>
        <w:tc>
          <w:tcPr>
            <w:tcW w:w="166" w:type="pct"/>
            <w:shd w:val="clear" w:color="auto" w:fill="FFFF00"/>
            <w:textDirection w:val="btLr"/>
            <w:vAlign w:val="center"/>
          </w:tcPr>
          <w:p w14:paraId="42A9BB5A" w14:textId="77777777" w:rsidR="000A5F9E" w:rsidRPr="00353E82" w:rsidRDefault="000A5F9E" w:rsidP="00611C7B">
            <w:pPr>
              <w:ind w:left="113" w:right="113"/>
              <w:jc w:val="center"/>
              <w:rPr>
                <w:rFonts w:ascii="Century Gothic" w:hAnsi="Century Gothic" w:cs="Arial"/>
                <w:sz w:val="12"/>
                <w:szCs w:val="12"/>
              </w:rPr>
            </w:pPr>
            <w:r w:rsidRPr="00353E82">
              <w:rPr>
                <w:rFonts w:ascii="Century Gothic" w:hAnsi="Century Gothic" w:cs="Arial"/>
                <w:sz w:val="12"/>
                <w:szCs w:val="12"/>
              </w:rPr>
              <w:t>Medio</w:t>
            </w:r>
          </w:p>
        </w:tc>
        <w:tc>
          <w:tcPr>
            <w:tcW w:w="163" w:type="pct"/>
            <w:shd w:val="clear" w:color="auto" w:fill="auto"/>
            <w:textDirection w:val="btLr"/>
            <w:vAlign w:val="center"/>
          </w:tcPr>
          <w:p w14:paraId="04853FB2" w14:textId="77777777" w:rsidR="000A5F9E" w:rsidRPr="00353E82" w:rsidRDefault="000A5F9E" w:rsidP="00611C7B">
            <w:pPr>
              <w:ind w:left="113" w:right="113"/>
              <w:jc w:val="center"/>
              <w:rPr>
                <w:rFonts w:ascii="Century Gothic" w:hAnsi="Century Gothic" w:cs="Arial"/>
                <w:sz w:val="12"/>
                <w:szCs w:val="12"/>
              </w:rPr>
            </w:pPr>
            <w:r w:rsidRPr="00353E82">
              <w:rPr>
                <w:rFonts w:ascii="Century Gothic" w:hAnsi="Century Gothic" w:cs="Arial"/>
                <w:sz w:val="12"/>
                <w:szCs w:val="12"/>
              </w:rPr>
              <w:t>SI</w:t>
            </w:r>
          </w:p>
        </w:tc>
        <w:tc>
          <w:tcPr>
            <w:tcW w:w="178" w:type="pct"/>
            <w:shd w:val="clear" w:color="auto" w:fill="auto"/>
            <w:textDirection w:val="btLr"/>
            <w:vAlign w:val="center"/>
          </w:tcPr>
          <w:p w14:paraId="06E93488" w14:textId="77777777" w:rsidR="000A5F9E" w:rsidRPr="001E47E9" w:rsidRDefault="000A5F9E" w:rsidP="00611C7B">
            <w:pPr>
              <w:ind w:left="113" w:right="113"/>
              <w:jc w:val="center"/>
              <w:rPr>
                <w:rFonts w:ascii="Century Gothic" w:hAnsi="Century Gothic" w:cs="Arial"/>
                <w:color w:val="FF0000"/>
                <w:sz w:val="12"/>
                <w:szCs w:val="12"/>
              </w:rPr>
            </w:pPr>
            <w:r w:rsidRPr="00353E82">
              <w:rPr>
                <w:rFonts w:ascii="Century Gothic" w:hAnsi="Century Gothic" w:cs="Arial"/>
                <w:sz w:val="12"/>
                <w:szCs w:val="12"/>
              </w:rPr>
              <w:t>Municipio</w:t>
            </w:r>
          </w:p>
        </w:tc>
        <w:tc>
          <w:tcPr>
            <w:tcW w:w="248" w:type="pct"/>
            <w:shd w:val="clear" w:color="auto" w:fill="auto"/>
            <w:textDirection w:val="btLr"/>
            <w:vAlign w:val="center"/>
          </w:tcPr>
          <w:p w14:paraId="3B9106F8" w14:textId="77777777" w:rsidR="000A5F9E" w:rsidRPr="00287AFE" w:rsidRDefault="000A5F9E" w:rsidP="00611C7B">
            <w:pPr>
              <w:ind w:left="113" w:right="113"/>
              <w:jc w:val="center"/>
              <w:rPr>
                <w:rFonts w:ascii="Century Gothic" w:hAnsi="Century Gothic" w:cs="Arial"/>
                <w:sz w:val="12"/>
                <w:szCs w:val="12"/>
              </w:rPr>
            </w:pPr>
            <w:r w:rsidRPr="00287AFE">
              <w:rPr>
                <w:rFonts w:ascii="Century Gothic" w:hAnsi="Century Gothic" w:cs="Arial"/>
                <w:sz w:val="12"/>
                <w:szCs w:val="12"/>
              </w:rPr>
              <w:t>Desde la suscripción del acta de inicio</w:t>
            </w:r>
          </w:p>
        </w:tc>
        <w:tc>
          <w:tcPr>
            <w:tcW w:w="257" w:type="pct"/>
            <w:shd w:val="clear" w:color="auto" w:fill="auto"/>
            <w:textDirection w:val="btLr"/>
            <w:vAlign w:val="center"/>
          </w:tcPr>
          <w:p w14:paraId="45C52F76" w14:textId="77777777" w:rsidR="000A5F9E" w:rsidRPr="00287AFE" w:rsidRDefault="000A5F9E" w:rsidP="00611C7B">
            <w:pPr>
              <w:ind w:left="113" w:right="113"/>
              <w:jc w:val="center"/>
              <w:rPr>
                <w:rFonts w:ascii="Century Gothic" w:hAnsi="Century Gothic" w:cs="Arial"/>
                <w:sz w:val="12"/>
                <w:szCs w:val="12"/>
              </w:rPr>
            </w:pPr>
            <w:r w:rsidRPr="00287AFE">
              <w:rPr>
                <w:rFonts w:ascii="Century Gothic" w:hAnsi="Century Gothic" w:cs="Arial"/>
                <w:sz w:val="12"/>
                <w:szCs w:val="12"/>
              </w:rPr>
              <w:t>Hasta la entrega y recibido a satisfacción de la obra por parte del Municipio</w:t>
            </w:r>
          </w:p>
        </w:tc>
        <w:tc>
          <w:tcPr>
            <w:tcW w:w="342" w:type="pct"/>
            <w:shd w:val="clear" w:color="auto" w:fill="auto"/>
            <w:textDirection w:val="btLr"/>
            <w:vAlign w:val="center"/>
          </w:tcPr>
          <w:p w14:paraId="38BA93C4" w14:textId="77777777" w:rsidR="000A5F9E" w:rsidRPr="001E47E9" w:rsidRDefault="000A5F9E" w:rsidP="00611C7B">
            <w:pPr>
              <w:ind w:left="113" w:right="113"/>
              <w:jc w:val="center"/>
              <w:rPr>
                <w:rFonts w:ascii="Century Gothic" w:hAnsi="Century Gothic" w:cs="Arial"/>
                <w:color w:val="FF0000"/>
                <w:sz w:val="12"/>
                <w:szCs w:val="12"/>
              </w:rPr>
            </w:pPr>
            <w:r w:rsidRPr="00287AFE">
              <w:rPr>
                <w:rFonts w:ascii="Century Gothic" w:hAnsi="Century Gothic" w:cs="Arial"/>
                <w:sz w:val="12"/>
                <w:szCs w:val="12"/>
              </w:rPr>
              <w:t>Comité de seguimiento</w:t>
            </w:r>
          </w:p>
        </w:tc>
        <w:tc>
          <w:tcPr>
            <w:tcW w:w="163" w:type="pct"/>
            <w:shd w:val="clear" w:color="auto" w:fill="auto"/>
            <w:textDirection w:val="btLr"/>
            <w:vAlign w:val="center"/>
          </w:tcPr>
          <w:p w14:paraId="68C38E22" w14:textId="77777777" w:rsidR="000A5F9E" w:rsidRPr="001E47E9" w:rsidRDefault="000A5F9E" w:rsidP="00611C7B">
            <w:pPr>
              <w:ind w:left="113" w:right="113"/>
              <w:jc w:val="center"/>
              <w:rPr>
                <w:rFonts w:ascii="Century Gothic" w:hAnsi="Century Gothic" w:cs="Arial"/>
                <w:color w:val="FF0000"/>
                <w:sz w:val="12"/>
                <w:szCs w:val="12"/>
              </w:rPr>
            </w:pPr>
            <w:r w:rsidRPr="001E47E9">
              <w:rPr>
                <w:rFonts w:ascii="Century Gothic" w:hAnsi="Century Gothic" w:cs="Arial"/>
                <w:sz w:val="12"/>
                <w:szCs w:val="12"/>
              </w:rPr>
              <w:t>Semanal</w:t>
            </w:r>
          </w:p>
        </w:tc>
      </w:tr>
      <w:tr w:rsidR="000A5F9E" w:rsidRPr="009F5FCC" w14:paraId="6F41BD13" w14:textId="77777777" w:rsidTr="000A5F9E">
        <w:trPr>
          <w:cantSplit/>
          <w:trHeight w:val="3114"/>
          <w:jc w:val="center"/>
        </w:trPr>
        <w:tc>
          <w:tcPr>
            <w:tcW w:w="163" w:type="pct"/>
            <w:shd w:val="clear" w:color="auto" w:fill="auto"/>
            <w:textDirection w:val="btLr"/>
            <w:vAlign w:val="center"/>
          </w:tcPr>
          <w:p w14:paraId="300D78A5" w14:textId="77777777" w:rsidR="000A5F9E" w:rsidRPr="006C3CA2" w:rsidRDefault="000A5F9E" w:rsidP="00611C7B">
            <w:pPr>
              <w:ind w:left="113" w:right="113"/>
              <w:jc w:val="center"/>
              <w:rPr>
                <w:rFonts w:ascii="Century Gothic" w:hAnsi="Century Gothic" w:cs="Arial"/>
                <w:sz w:val="12"/>
                <w:szCs w:val="12"/>
              </w:rPr>
            </w:pPr>
            <w:r>
              <w:rPr>
                <w:rFonts w:ascii="Century Gothic" w:hAnsi="Century Gothic" w:cs="Arial"/>
                <w:sz w:val="12"/>
                <w:szCs w:val="12"/>
              </w:rPr>
              <w:t>8</w:t>
            </w:r>
          </w:p>
        </w:tc>
        <w:tc>
          <w:tcPr>
            <w:tcW w:w="163" w:type="pct"/>
            <w:shd w:val="clear" w:color="auto" w:fill="auto"/>
            <w:textDirection w:val="btLr"/>
            <w:vAlign w:val="center"/>
          </w:tcPr>
          <w:p w14:paraId="0FDA135B" w14:textId="77777777" w:rsidR="000A5F9E" w:rsidRPr="006C3CA2" w:rsidRDefault="000A5F9E" w:rsidP="00611C7B">
            <w:pPr>
              <w:ind w:left="113" w:right="113"/>
              <w:jc w:val="center"/>
              <w:rPr>
                <w:rFonts w:ascii="Century Gothic" w:hAnsi="Century Gothic" w:cs="Arial"/>
                <w:sz w:val="12"/>
                <w:szCs w:val="12"/>
              </w:rPr>
            </w:pPr>
            <w:r w:rsidRPr="006C3CA2">
              <w:rPr>
                <w:rFonts w:ascii="Century Gothic" w:hAnsi="Century Gothic" w:cs="Arial"/>
                <w:sz w:val="12"/>
                <w:szCs w:val="12"/>
              </w:rPr>
              <w:t>Específico</w:t>
            </w:r>
          </w:p>
        </w:tc>
        <w:tc>
          <w:tcPr>
            <w:tcW w:w="163" w:type="pct"/>
            <w:shd w:val="clear" w:color="auto" w:fill="auto"/>
            <w:textDirection w:val="btLr"/>
            <w:vAlign w:val="center"/>
          </w:tcPr>
          <w:p w14:paraId="3C25537D" w14:textId="77777777" w:rsidR="000A5F9E" w:rsidRPr="006C3CA2" w:rsidRDefault="000A5F9E" w:rsidP="00611C7B">
            <w:pPr>
              <w:ind w:left="113" w:right="113"/>
              <w:jc w:val="center"/>
              <w:rPr>
                <w:rFonts w:ascii="Century Gothic" w:hAnsi="Century Gothic" w:cs="Arial"/>
                <w:sz w:val="12"/>
                <w:szCs w:val="12"/>
              </w:rPr>
            </w:pPr>
            <w:r w:rsidRPr="006C3CA2">
              <w:rPr>
                <w:rFonts w:ascii="Century Gothic" w:hAnsi="Century Gothic" w:cs="Arial"/>
                <w:sz w:val="12"/>
                <w:szCs w:val="12"/>
              </w:rPr>
              <w:t>Externo</w:t>
            </w:r>
          </w:p>
        </w:tc>
        <w:tc>
          <w:tcPr>
            <w:tcW w:w="163" w:type="pct"/>
            <w:shd w:val="clear" w:color="auto" w:fill="auto"/>
            <w:textDirection w:val="btLr"/>
            <w:vAlign w:val="center"/>
          </w:tcPr>
          <w:p w14:paraId="7F00BC8C" w14:textId="77777777" w:rsidR="000A5F9E" w:rsidRPr="006C3CA2" w:rsidRDefault="000A5F9E" w:rsidP="00611C7B">
            <w:pPr>
              <w:ind w:left="113" w:right="113"/>
              <w:jc w:val="center"/>
              <w:rPr>
                <w:rFonts w:ascii="Century Gothic" w:hAnsi="Century Gothic" w:cs="Arial"/>
                <w:sz w:val="12"/>
                <w:szCs w:val="12"/>
              </w:rPr>
            </w:pPr>
            <w:r w:rsidRPr="006C3CA2">
              <w:rPr>
                <w:rFonts w:ascii="Century Gothic" w:hAnsi="Century Gothic" w:cs="Arial"/>
                <w:sz w:val="12"/>
                <w:szCs w:val="12"/>
              </w:rPr>
              <w:t>Ejecución</w:t>
            </w:r>
          </w:p>
        </w:tc>
        <w:tc>
          <w:tcPr>
            <w:tcW w:w="163" w:type="pct"/>
            <w:shd w:val="clear" w:color="auto" w:fill="auto"/>
            <w:textDirection w:val="btLr"/>
            <w:vAlign w:val="center"/>
          </w:tcPr>
          <w:p w14:paraId="5A4E3467" w14:textId="77777777" w:rsidR="000A5F9E" w:rsidRPr="006C3CA2" w:rsidRDefault="000A5F9E" w:rsidP="00611C7B">
            <w:pPr>
              <w:ind w:left="113" w:right="113"/>
              <w:jc w:val="center"/>
              <w:rPr>
                <w:rFonts w:ascii="Century Gothic" w:hAnsi="Century Gothic" w:cs="Arial"/>
                <w:sz w:val="12"/>
                <w:szCs w:val="12"/>
              </w:rPr>
            </w:pPr>
            <w:r w:rsidRPr="006C3CA2">
              <w:rPr>
                <w:rFonts w:ascii="Century Gothic" w:hAnsi="Century Gothic" w:cs="Arial"/>
                <w:sz w:val="12"/>
                <w:szCs w:val="12"/>
              </w:rPr>
              <w:t>Social / Políticos</w:t>
            </w:r>
          </w:p>
        </w:tc>
        <w:tc>
          <w:tcPr>
            <w:tcW w:w="558" w:type="pct"/>
            <w:shd w:val="clear" w:color="auto" w:fill="auto"/>
            <w:textDirection w:val="btLr"/>
            <w:vAlign w:val="center"/>
          </w:tcPr>
          <w:p w14:paraId="053D42D7" w14:textId="77777777" w:rsidR="000A5F9E" w:rsidRPr="006C3CA2" w:rsidRDefault="000A5F9E" w:rsidP="00611C7B">
            <w:pPr>
              <w:ind w:left="113" w:right="113"/>
              <w:jc w:val="center"/>
              <w:rPr>
                <w:rFonts w:ascii="Century Gothic" w:hAnsi="Century Gothic" w:cs="Arial"/>
                <w:sz w:val="12"/>
                <w:szCs w:val="12"/>
              </w:rPr>
            </w:pPr>
            <w:r w:rsidRPr="006C3CA2">
              <w:rPr>
                <w:rFonts w:ascii="Century Gothic" w:hAnsi="Century Gothic" w:cs="Arial"/>
                <w:sz w:val="12"/>
                <w:szCs w:val="12"/>
              </w:rPr>
              <w:t>Se presentan acciones judiciales o de oposición al proyecto, que impiden el inicio de las actividades o determina la suspensión de actividades.</w:t>
            </w:r>
          </w:p>
        </w:tc>
        <w:tc>
          <w:tcPr>
            <w:tcW w:w="260" w:type="pct"/>
            <w:shd w:val="clear" w:color="auto" w:fill="auto"/>
            <w:textDirection w:val="btLr"/>
            <w:vAlign w:val="center"/>
          </w:tcPr>
          <w:p w14:paraId="1A39E968" w14:textId="77777777" w:rsidR="000A5F9E" w:rsidRPr="006C3CA2" w:rsidRDefault="000A5F9E" w:rsidP="00611C7B">
            <w:pPr>
              <w:ind w:left="113" w:right="113"/>
              <w:jc w:val="center"/>
              <w:rPr>
                <w:rFonts w:ascii="Century Gothic" w:hAnsi="Century Gothic" w:cs="Arial"/>
                <w:sz w:val="12"/>
                <w:szCs w:val="12"/>
              </w:rPr>
            </w:pPr>
            <w:r w:rsidRPr="006C3CA2">
              <w:rPr>
                <w:rFonts w:ascii="Century Gothic" w:hAnsi="Century Gothic" w:cs="Arial"/>
                <w:sz w:val="12"/>
                <w:szCs w:val="12"/>
              </w:rPr>
              <w:t>Se atrasa el cronograma del contrato y por ende el de Interventoría. Eventualmente se pueden presentar suspensiones del contrato.</w:t>
            </w:r>
          </w:p>
        </w:tc>
        <w:tc>
          <w:tcPr>
            <w:tcW w:w="156" w:type="pct"/>
            <w:shd w:val="clear" w:color="auto" w:fill="auto"/>
            <w:textDirection w:val="btLr"/>
            <w:vAlign w:val="center"/>
          </w:tcPr>
          <w:p w14:paraId="3ABBF035" w14:textId="77777777" w:rsidR="000A5F9E" w:rsidRPr="006C3CA2" w:rsidRDefault="000A5F9E" w:rsidP="00611C7B">
            <w:pPr>
              <w:ind w:left="113" w:right="113"/>
              <w:jc w:val="center"/>
              <w:rPr>
                <w:rFonts w:ascii="Century Gothic" w:hAnsi="Century Gothic" w:cs="Arial"/>
                <w:sz w:val="12"/>
                <w:szCs w:val="12"/>
              </w:rPr>
            </w:pPr>
            <w:r w:rsidRPr="006C3CA2">
              <w:rPr>
                <w:rFonts w:ascii="Century Gothic" w:hAnsi="Century Gothic" w:cs="Arial"/>
                <w:sz w:val="12"/>
                <w:szCs w:val="12"/>
              </w:rPr>
              <w:t>2</w:t>
            </w:r>
          </w:p>
        </w:tc>
        <w:tc>
          <w:tcPr>
            <w:tcW w:w="155" w:type="pct"/>
            <w:shd w:val="clear" w:color="auto" w:fill="auto"/>
            <w:textDirection w:val="btLr"/>
            <w:vAlign w:val="center"/>
          </w:tcPr>
          <w:p w14:paraId="56FAE849" w14:textId="77777777" w:rsidR="000A5F9E" w:rsidRPr="006C3CA2" w:rsidRDefault="000A5F9E" w:rsidP="00611C7B">
            <w:pPr>
              <w:ind w:left="113" w:right="113"/>
              <w:jc w:val="center"/>
              <w:rPr>
                <w:rFonts w:ascii="Century Gothic" w:hAnsi="Century Gothic" w:cs="Arial"/>
                <w:sz w:val="12"/>
                <w:szCs w:val="12"/>
              </w:rPr>
            </w:pPr>
            <w:r w:rsidRPr="006C3CA2">
              <w:rPr>
                <w:rFonts w:ascii="Century Gothic" w:hAnsi="Century Gothic" w:cs="Arial"/>
                <w:sz w:val="12"/>
                <w:szCs w:val="12"/>
              </w:rPr>
              <w:t>2</w:t>
            </w:r>
          </w:p>
        </w:tc>
        <w:tc>
          <w:tcPr>
            <w:tcW w:w="156" w:type="pct"/>
            <w:shd w:val="clear" w:color="auto" w:fill="auto"/>
            <w:textDirection w:val="btLr"/>
            <w:vAlign w:val="center"/>
          </w:tcPr>
          <w:p w14:paraId="72AE19D9" w14:textId="77777777" w:rsidR="000A5F9E" w:rsidRPr="006C3CA2" w:rsidRDefault="000A5F9E" w:rsidP="00611C7B">
            <w:pPr>
              <w:ind w:left="113" w:right="113"/>
              <w:jc w:val="center"/>
              <w:rPr>
                <w:rFonts w:ascii="Century Gothic" w:hAnsi="Century Gothic" w:cs="Arial"/>
                <w:sz w:val="12"/>
                <w:szCs w:val="12"/>
              </w:rPr>
            </w:pPr>
            <w:r w:rsidRPr="006C3CA2">
              <w:rPr>
                <w:rFonts w:ascii="Century Gothic" w:hAnsi="Century Gothic" w:cs="Arial"/>
                <w:sz w:val="12"/>
                <w:szCs w:val="12"/>
              </w:rPr>
              <w:t>4</w:t>
            </w:r>
          </w:p>
        </w:tc>
        <w:tc>
          <w:tcPr>
            <w:tcW w:w="156" w:type="pct"/>
            <w:shd w:val="clear" w:color="auto" w:fill="92D050"/>
            <w:textDirection w:val="btLr"/>
            <w:vAlign w:val="center"/>
          </w:tcPr>
          <w:p w14:paraId="1C22982A" w14:textId="77777777" w:rsidR="000A5F9E" w:rsidRPr="006C3CA2" w:rsidRDefault="000A5F9E" w:rsidP="00611C7B">
            <w:pPr>
              <w:ind w:left="113" w:right="113"/>
              <w:jc w:val="center"/>
              <w:rPr>
                <w:rFonts w:ascii="Century Gothic" w:hAnsi="Century Gothic" w:cs="Arial"/>
                <w:sz w:val="12"/>
                <w:szCs w:val="12"/>
              </w:rPr>
            </w:pPr>
            <w:r w:rsidRPr="006C3CA2">
              <w:rPr>
                <w:rFonts w:ascii="Century Gothic" w:hAnsi="Century Gothic" w:cs="Arial"/>
                <w:sz w:val="12"/>
                <w:szCs w:val="12"/>
              </w:rPr>
              <w:t>Bajo</w:t>
            </w:r>
          </w:p>
        </w:tc>
        <w:tc>
          <w:tcPr>
            <w:tcW w:w="156" w:type="pct"/>
            <w:shd w:val="clear" w:color="auto" w:fill="auto"/>
            <w:textDirection w:val="btLr"/>
            <w:vAlign w:val="center"/>
          </w:tcPr>
          <w:p w14:paraId="76344052" w14:textId="77777777" w:rsidR="000A5F9E" w:rsidRPr="006C3CA2" w:rsidRDefault="000A5F9E" w:rsidP="00611C7B">
            <w:pPr>
              <w:ind w:left="113" w:right="113"/>
              <w:jc w:val="center"/>
              <w:rPr>
                <w:rFonts w:ascii="Century Gothic" w:hAnsi="Century Gothic" w:cs="Arial"/>
                <w:sz w:val="12"/>
                <w:szCs w:val="12"/>
              </w:rPr>
            </w:pPr>
            <w:r w:rsidRPr="006C3CA2">
              <w:rPr>
                <w:rFonts w:ascii="Century Gothic" w:hAnsi="Century Gothic" w:cs="Arial"/>
                <w:sz w:val="12"/>
                <w:szCs w:val="12"/>
              </w:rPr>
              <w:t>Compartido</w:t>
            </w:r>
          </w:p>
        </w:tc>
        <w:tc>
          <w:tcPr>
            <w:tcW w:w="625" w:type="pct"/>
            <w:shd w:val="clear" w:color="auto" w:fill="auto"/>
            <w:textDirection w:val="btLr"/>
            <w:vAlign w:val="center"/>
          </w:tcPr>
          <w:p w14:paraId="4D948B6A" w14:textId="77777777" w:rsidR="000A5F9E" w:rsidRPr="00D90B42" w:rsidRDefault="000A5F9E" w:rsidP="00611C7B">
            <w:pPr>
              <w:ind w:left="113" w:right="113"/>
              <w:jc w:val="center"/>
              <w:rPr>
                <w:rFonts w:ascii="Century Gothic" w:hAnsi="Century Gothic" w:cs="Arial"/>
                <w:sz w:val="10"/>
                <w:szCs w:val="10"/>
              </w:rPr>
            </w:pPr>
            <w:r w:rsidRPr="00D90B42">
              <w:rPr>
                <w:rFonts w:ascii="Century Gothic" w:hAnsi="Century Gothic" w:cs="Arial"/>
                <w:sz w:val="10"/>
                <w:szCs w:val="10"/>
              </w:rPr>
              <w:t xml:space="preserve">Realizar acompañamiento al contratista en sus gestiones de comunicación estratégica con la comunidad desde el inicio del contrato para prevenir acciones judiciales </w:t>
            </w:r>
            <w:proofErr w:type="gramStart"/>
            <w:r w:rsidRPr="00D90B42">
              <w:rPr>
                <w:rFonts w:ascii="Century Gothic" w:hAnsi="Century Gothic" w:cs="Arial"/>
                <w:sz w:val="10"/>
                <w:szCs w:val="10"/>
              </w:rPr>
              <w:t>o</w:t>
            </w:r>
            <w:proofErr w:type="gramEnd"/>
            <w:r w:rsidRPr="00D90B42">
              <w:rPr>
                <w:rFonts w:ascii="Century Gothic" w:hAnsi="Century Gothic" w:cs="Arial"/>
                <w:sz w:val="10"/>
                <w:szCs w:val="10"/>
              </w:rPr>
              <w:t xml:space="preserve"> de hecho. Todos los atrasos que sean iguales o inferiores a un (1) mes, el Interventor los resuelve con ajustes en su cronograma, según lo establecido en el contrato y no dan lugar a pagos</w:t>
            </w:r>
          </w:p>
        </w:tc>
        <w:tc>
          <w:tcPr>
            <w:tcW w:w="119" w:type="pct"/>
            <w:shd w:val="clear" w:color="auto" w:fill="auto"/>
            <w:textDirection w:val="btLr"/>
            <w:vAlign w:val="center"/>
          </w:tcPr>
          <w:p w14:paraId="56B544A3" w14:textId="77777777" w:rsidR="000A5F9E" w:rsidRPr="0041223F" w:rsidRDefault="000A5F9E" w:rsidP="00611C7B">
            <w:pPr>
              <w:ind w:left="113" w:right="113"/>
              <w:jc w:val="center"/>
              <w:rPr>
                <w:rFonts w:ascii="Century Gothic" w:hAnsi="Century Gothic" w:cs="Arial"/>
                <w:sz w:val="12"/>
                <w:szCs w:val="12"/>
              </w:rPr>
            </w:pPr>
            <w:r w:rsidRPr="0041223F">
              <w:rPr>
                <w:rFonts w:ascii="Century Gothic" w:hAnsi="Century Gothic" w:cs="Arial"/>
                <w:sz w:val="12"/>
                <w:szCs w:val="12"/>
              </w:rPr>
              <w:t>2</w:t>
            </w:r>
          </w:p>
        </w:tc>
        <w:tc>
          <w:tcPr>
            <w:tcW w:w="163" w:type="pct"/>
            <w:shd w:val="clear" w:color="auto" w:fill="auto"/>
            <w:textDirection w:val="btLr"/>
            <w:vAlign w:val="center"/>
          </w:tcPr>
          <w:p w14:paraId="031706F9" w14:textId="77777777" w:rsidR="000A5F9E" w:rsidRPr="0041223F" w:rsidRDefault="000A5F9E" w:rsidP="00611C7B">
            <w:pPr>
              <w:ind w:left="113" w:right="113"/>
              <w:jc w:val="center"/>
              <w:rPr>
                <w:rFonts w:ascii="Century Gothic" w:hAnsi="Century Gothic" w:cs="Arial"/>
                <w:sz w:val="12"/>
                <w:szCs w:val="12"/>
              </w:rPr>
            </w:pPr>
            <w:r w:rsidRPr="0041223F">
              <w:rPr>
                <w:rFonts w:ascii="Century Gothic" w:hAnsi="Century Gothic" w:cs="Arial"/>
                <w:sz w:val="12"/>
                <w:szCs w:val="12"/>
              </w:rPr>
              <w:t>1</w:t>
            </w:r>
          </w:p>
        </w:tc>
        <w:tc>
          <w:tcPr>
            <w:tcW w:w="163" w:type="pct"/>
            <w:shd w:val="clear" w:color="auto" w:fill="auto"/>
            <w:textDirection w:val="btLr"/>
            <w:vAlign w:val="center"/>
          </w:tcPr>
          <w:p w14:paraId="25732532" w14:textId="77777777" w:rsidR="000A5F9E" w:rsidRPr="0041223F" w:rsidRDefault="000A5F9E" w:rsidP="00611C7B">
            <w:pPr>
              <w:ind w:left="113" w:right="113"/>
              <w:jc w:val="center"/>
              <w:rPr>
                <w:rFonts w:ascii="Century Gothic" w:hAnsi="Century Gothic" w:cs="Arial"/>
                <w:sz w:val="12"/>
                <w:szCs w:val="12"/>
              </w:rPr>
            </w:pPr>
            <w:r w:rsidRPr="0041223F">
              <w:rPr>
                <w:rFonts w:ascii="Century Gothic" w:hAnsi="Century Gothic" w:cs="Arial"/>
                <w:sz w:val="12"/>
                <w:szCs w:val="12"/>
              </w:rPr>
              <w:t>3</w:t>
            </w:r>
          </w:p>
        </w:tc>
        <w:tc>
          <w:tcPr>
            <w:tcW w:w="166" w:type="pct"/>
            <w:shd w:val="clear" w:color="auto" w:fill="92D050"/>
            <w:textDirection w:val="btLr"/>
            <w:vAlign w:val="center"/>
          </w:tcPr>
          <w:p w14:paraId="4D66C57C" w14:textId="77777777" w:rsidR="000A5F9E" w:rsidRPr="0041223F" w:rsidRDefault="000A5F9E" w:rsidP="00611C7B">
            <w:pPr>
              <w:ind w:left="113" w:right="113"/>
              <w:jc w:val="center"/>
              <w:rPr>
                <w:rFonts w:ascii="Century Gothic" w:hAnsi="Century Gothic" w:cs="Arial"/>
                <w:sz w:val="12"/>
                <w:szCs w:val="12"/>
              </w:rPr>
            </w:pPr>
            <w:r w:rsidRPr="0041223F">
              <w:rPr>
                <w:rFonts w:ascii="Century Gothic" w:hAnsi="Century Gothic" w:cs="Arial"/>
                <w:sz w:val="12"/>
                <w:szCs w:val="12"/>
              </w:rPr>
              <w:t>Bajo</w:t>
            </w:r>
          </w:p>
        </w:tc>
        <w:tc>
          <w:tcPr>
            <w:tcW w:w="163" w:type="pct"/>
            <w:shd w:val="clear" w:color="auto" w:fill="auto"/>
            <w:textDirection w:val="btLr"/>
            <w:vAlign w:val="center"/>
          </w:tcPr>
          <w:p w14:paraId="7AB2FA1D" w14:textId="77777777" w:rsidR="000A5F9E" w:rsidRPr="001E47E9" w:rsidRDefault="000A5F9E" w:rsidP="00611C7B">
            <w:pPr>
              <w:ind w:left="113" w:right="113"/>
              <w:jc w:val="center"/>
              <w:rPr>
                <w:rFonts w:ascii="Century Gothic" w:hAnsi="Century Gothic" w:cs="Arial"/>
                <w:color w:val="FF0000"/>
                <w:sz w:val="12"/>
                <w:szCs w:val="12"/>
              </w:rPr>
            </w:pPr>
            <w:r w:rsidRPr="0041223F">
              <w:rPr>
                <w:rFonts w:ascii="Century Gothic" w:hAnsi="Century Gothic" w:cs="Arial"/>
                <w:sz w:val="12"/>
                <w:szCs w:val="12"/>
              </w:rPr>
              <w:t>SI</w:t>
            </w:r>
          </w:p>
        </w:tc>
        <w:tc>
          <w:tcPr>
            <w:tcW w:w="178" w:type="pct"/>
            <w:shd w:val="clear" w:color="auto" w:fill="auto"/>
            <w:textDirection w:val="btLr"/>
            <w:vAlign w:val="center"/>
          </w:tcPr>
          <w:p w14:paraId="3F322318" w14:textId="77777777" w:rsidR="000A5F9E" w:rsidRPr="001E47E9" w:rsidRDefault="000A5F9E" w:rsidP="00611C7B">
            <w:pPr>
              <w:ind w:left="113" w:right="113"/>
              <w:jc w:val="center"/>
              <w:rPr>
                <w:rFonts w:ascii="Century Gothic" w:hAnsi="Century Gothic" w:cs="Arial"/>
                <w:color w:val="FF0000"/>
                <w:sz w:val="12"/>
                <w:szCs w:val="12"/>
              </w:rPr>
            </w:pPr>
            <w:r w:rsidRPr="00287AFE">
              <w:rPr>
                <w:rFonts w:ascii="Century Gothic" w:hAnsi="Century Gothic" w:cs="Arial"/>
                <w:sz w:val="12"/>
                <w:szCs w:val="12"/>
              </w:rPr>
              <w:t>Interventor</w:t>
            </w:r>
          </w:p>
        </w:tc>
        <w:tc>
          <w:tcPr>
            <w:tcW w:w="248" w:type="pct"/>
            <w:shd w:val="clear" w:color="auto" w:fill="auto"/>
            <w:textDirection w:val="btLr"/>
            <w:vAlign w:val="center"/>
          </w:tcPr>
          <w:p w14:paraId="0179339A" w14:textId="77777777" w:rsidR="000A5F9E" w:rsidRPr="00287AFE" w:rsidRDefault="000A5F9E" w:rsidP="00611C7B">
            <w:pPr>
              <w:ind w:left="113" w:right="113"/>
              <w:jc w:val="center"/>
              <w:rPr>
                <w:rFonts w:ascii="Century Gothic" w:hAnsi="Century Gothic" w:cs="Arial"/>
                <w:sz w:val="12"/>
                <w:szCs w:val="12"/>
              </w:rPr>
            </w:pPr>
            <w:r w:rsidRPr="00287AFE">
              <w:rPr>
                <w:rFonts w:ascii="Century Gothic" w:hAnsi="Century Gothic" w:cs="Arial"/>
                <w:sz w:val="12"/>
                <w:szCs w:val="12"/>
              </w:rPr>
              <w:t>Desde la suscripción del acta de inicio</w:t>
            </w:r>
          </w:p>
        </w:tc>
        <w:tc>
          <w:tcPr>
            <w:tcW w:w="257" w:type="pct"/>
            <w:shd w:val="clear" w:color="auto" w:fill="auto"/>
            <w:textDirection w:val="btLr"/>
            <w:vAlign w:val="center"/>
          </w:tcPr>
          <w:p w14:paraId="21BD534B" w14:textId="77777777" w:rsidR="000A5F9E" w:rsidRPr="00287AFE" w:rsidRDefault="000A5F9E" w:rsidP="00611C7B">
            <w:pPr>
              <w:ind w:left="113" w:right="113"/>
              <w:jc w:val="center"/>
              <w:rPr>
                <w:rFonts w:ascii="Century Gothic" w:hAnsi="Century Gothic" w:cs="Arial"/>
                <w:sz w:val="12"/>
                <w:szCs w:val="12"/>
              </w:rPr>
            </w:pPr>
            <w:r w:rsidRPr="00287AFE">
              <w:rPr>
                <w:rFonts w:ascii="Century Gothic" w:hAnsi="Century Gothic" w:cs="Arial"/>
                <w:sz w:val="12"/>
                <w:szCs w:val="12"/>
              </w:rPr>
              <w:t>Hasta la entrega y recibido a satisfacción de la obra por parte del Municipio</w:t>
            </w:r>
          </w:p>
        </w:tc>
        <w:tc>
          <w:tcPr>
            <w:tcW w:w="342" w:type="pct"/>
            <w:shd w:val="clear" w:color="auto" w:fill="auto"/>
            <w:textDirection w:val="btLr"/>
            <w:vAlign w:val="center"/>
          </w:tcPr>
          <w:p w14:paraId="77312E80" w14:textId="77777777" w:rsidR="000A5F9E" w:rsidRPr="001E47E9" w:rsidRDefault="000A5F9E" w:rsidP="00611C7B">
            <w:pPr>
              <w:ind w:left="113" w:right="113"/>
              <w:jc w:val="center"/>
              <w:rPr>
                <w:rFonts w:ascii="Century Gothic" w:hAnsi="Century Gothic" w:cs="Arial"/>
                <w:color w:val="FF0000"/>
                <w:sz w:val="12"/>
                <w:szCs w:val="12"/>
              </w:rPr>
            </w:pPr>
            <w:r w:rsidRPr="00287AFE">
              <w:rPr>
                <w:rFonts w:ascii="Century Gothic" w:hAnsi="Century Gothic" w:cs="Arial"/>
                <w:sz w:val="12"/>
                <w:szCs w:val="12"/>
              </w:rPr>
              <w:t>Comité de seguimiento</w:t>
            </w:r>
          </w:p>
        </w:tc>
        <w:tc>
          <w:tcPr>
            <w:tcW w:w="163" w:type="pct"/>
            <w:shd w:val="clear" w:color="auto" w:fill="auto"/>
            <w:textDirection w:val="btLr"/>
            <w:vAlign w:val="center"/>
          </w:tcPr>
          <w:p w14:paraId="34D1CA11" w14:textId="77777777" w:rsidR="000A5F9E" w:rsidRPr="001E47E9" w:rsidRDefault="000A5F9E" w:rsidP="00611C7B">
            <w:pPr>
              <w:ind w:left="113" w:right="113"/>
              <w:jc w:val="center"/>
              <w:rPr>
                <w:rFonts w:ascii="Century Gothic" w:hAnsi="Century Gothic" w:cs="Arial"/>
                <w:color w:val="FF0000"/>
                <w:sz w:val="12"/>
                <w:szCs w:val="12"/>
              </w:rPr>
            </w:pPr>
            <w:r>
              <w:rPr>
                <w:rFonts w:ascii="Century Gothic" w:hAnsi="Century Gothic" w:cs="Arial"/>
                <w:sz w:val="12"/>
                <w:szCs w:val="12"/>
              </w:rPr>
              <w:t>Mensual</w:t>
            </w:r>
          </w:p>
        </w:tc>
      </w:tr>
      <w:tr w:rsidR="000A5F9E" w:rsidRPr="009F5FCC" w14:paraId="4FA2DC8E" w14:textId="77777777" w:rsidTr="000A5F9E">
        <w:trPr>
          <w:cantSplit/>
          <w:trHeight w:val="3671"/>
          <w:jc w:val="center"/>
        </w:trPr>
        <w:tc>
          <w:tcPr>
            <w:tcW w:w="163" w:type="pct"/>
            <w:shd w:val="clear" w:color="auto" w:fill="auto"/>
            <w:textDirection w:val="btLr"/>
            <w:vAlign w:val="center"/>
          </w:tcPr>
          <w:p w14:paraId="47FF6602" w14:textId="236E107C" w:rsidR="000A5F9E" w:rsidRPr="009F5FCC" w:rsidRDefault="000A5F9E" w:rsidP="00611C7B">
            <w:pPr>
              <w:ind w:left="113" w:right="113"/>
              <w:jc w:val="center"/>
              <w:rPr>
                <w:rFonts w:ascii="Century Gothic" w:hAnsi="Century Gothic" w:cs="Arial"/>
                <w:sz w:val="12"/>
                <w:szCs w:val="12"/>
              </w:rPr>
            </w:pPr>
            <w:r>
              <w:rPr>
                <w:rFonts w:ascii="Century Gothic" w:hAnsi="Century Gothic" w:cs="Arial"/>
                <w:sz w:val="12"/>
                <w:szCs w:val="12"/>
              </w:rPr>
              <w:lastRenderedPageBreak/>
              <w:t>9</w:t>
            </w:r>
          </w:p>
        </w:tc>
        <w:tc>
          <w:tcPr>
            <w:tcW w:w="163" w:type="pct"/>
            <w:shd w:val="clear" w:color="auto" w:fill="auto"/>
            <w:textDirection w:val="btLr"/>
            <w:vAlign w:val="center"/>
          </w:tcPr>
          <w:p w14:paraId="2BF927FB" w14:textId="77777777" w:rsidR="000A5F9E" w:rsidRPr="003C1DB0" w:rsidRDefault="000A5F9E" w:rsidP="00611C7B">
            <w:pPr>
              <w:ind w:left="113" w:right="113"/>
              <w:jc w:val="center"/>
              <w:rPr>
                <w:rFonts w:ascii="Century Gothic" w:hAnsi="Century Gothic" w:cs="Arial"/>
                <w:sz w:val="12"/>
                <w:szCs w:val="12"/>
              </w:rPr>
            </w:pPr>
            <w:r w:rsidRPr="003C1DB0">
              <w:rPr>
                <w:rFonts w:ascii="Century Gothic" w:hAnsi="Century Gothic" w:cs="Arial"/>
                <w:sz w:val="12"/>
                <w:szCs w:val="12"/>
              </w:rPr>
              <w:t>Especifico</w:t>
            </w:r>
          </w:p>
        </w:tc>
        <w:tc>
          <w:tcPr>
            <w:tcW w:w="163" w:type="pct"/>
            <w:shd w:val="clear" w:color="auto" w:fill="auto"/>
            <w:textDirection w:val="btLr"/>
            <w:vAlign w:val="center"/>
          </w:tcPr>
          <w:p w14:paraId="107F8614" w14:textId="77777777" w:rsidR="000A5F9E" w:rsidRPr="003C1DB0" w:rsidRDefault="000A5F9E" w:rsidP="00611C7B">
            <w:pPr>
              <w:ind w:left="113" w:right="113"/>
              <w:jc w:val="center"/>
              <w:rPr>
                <w:rFonts w:ascii="Century Gothic" w:hAnsi="Century Gothic" w:cs="Arial"/>
                <w:sz w:val="12"/>
                <w:szCs w:val="12"/>
              </w:rPr>
            </w:pPr>
            <w:r w:rsidRPr="003C1DB0">
              <w:rPr>
                <w:rFonts w:ascii="Century Gothic" w:hAnsi="Century Gothic" w:cs="Arial"/>
                <w:sz w:val="12"/>
                <w:szCs w:val="12"/>
              </w:rPr>
              <w:t>Externo</w:t>
            </w:r>
          </w:p>
        </w:tc>
        <w:tc>
          <w:tcPr>
            <w:tcW w:w="163" w:type="pct"/>
            <w:shd w:val="clear" w:color="auto" w:fill="auto"/>
            <w:textDirection w:val="btLr"/>
            <w:vAlign w:val="center"/>
          </w:tcPr>
          <w:p w14:paraId="07476218" w14:textId="77777777" w:rsidR="000A5F9E" w:rsidRPr="003C1DB0" w:rsidRDefault="000A5F9E" w:rsidP="00611C7B">
            <w:pPr>
              <w:ind w:left="113" w:right="113"/>
              <w:jc w:val="center"/>
              <w:rPr>
                <w:rFonts w:ascii="Century Gothic" w:hAnsi="Century Gothic" w:cs="Arial"/>
                <w:sz w:val="12"/>
                <w:szCs w:val="12"/>
              </w:rPr>
            </w:pPr>
            <w:r w:rsidRPr="003C1DB0">
              <w:rPr>
                <w:rFonts w:ascii="Century Gothic" w:hAnsi="Century Gothic" w:cs="Arial"/>
                <w:sz w:val="12"/>
                <w:szCs w:val="12"/>
              </w:rPr>
              <w:t>Ejecución</w:t>
            </w:r>
          </w:p>
        </w:tc>
        <w:tc>
          <w:tcPr>
            <w:tcW w:w="163" w:type="pct"/>
            <w:shd w:val="clear" w:color="auto" w:fill="auto"/>
            <w:textDirection w:val="btLr"/>
            <w:vAlign w:val="center"/>
          </w:tcPr>
          <w:p w14:paraId="588AE85E" w14:textId="77777777" w:rsidR="000A5F9E" w:rsidRPr="003C1DB0" w:rsidRDefault="000A5F9E" w:rsidP="00611C7B">
            <w:pPr>
              <w:ind w:left="113" w:right="113"/>
              <w:jc w:val="center"/>
              <w:rPr>
                <w:rFonts w:ascii="Century Gothic" w:hAnsi="Century Gothic" w:cs="Arial"/>
                <w:sz w:val="12"/>
                <w:szCs w:val="12"/>
              </w:rPr>
            </w:pPr>
            <w:r w:rsidRPr="003C1DB0">
              <w:rPr>
                <w:rFonts w:ascii="Century Gothic" w:hAnsi="Century Gothic" w:cs="Arial"/>
                <w:sz w:val="12"/>
                <w:szCs w:val="12"/>
              </w:rPr>
              <w:t>Social / Políticos</w:t>
            </w:r>
          </w:p>
        </w:tc>
        <w:tc>
          <w:tcPr>
            <w:tcW w:w="558" w:type="pct"/>
            <w:shd w:val="clear" w:color="auto" w:fill="auto"/>
            <w:textDirection w:val="btLr"/>
            <w:vAlign w:val="center"/>
          </w:tcPr>
          <w:p w14:paraId="64013A15" w14:textId="77777777" w:rsidR="000A5F9E" w:rsidRPr="003C1DB0" w:rsidRDefault="000A5F9E" w:rsidP="00611C7B">
            <w:pPr>
              <w:ind w:left="113" w:right="113"/>
              <w:jc w:val="center"/>
              <w:rPr>
                <w:rFonts w:ascii="Century Gothic" w:hAnsi="Century Gothic" w:cs="Arial"/>
                <w:sz w:val="12"/>
                <w:szCs w:val="12"/>
              </w:rPr>
            </w:pPr>
            <w:r w:rsidRPr="003C1DB0">
              <w:rPr>
                <w:rFonts w:ascii="Century Gothic" w:hAnsi="Century Gothic" w:cs="Arial"/>
                <w:sz w:val="12"/>
                <w:szCs w:val="12"/>
              </w:rPr>
              <w:t>En los sitios en donde se ejecutará el proyecto, se pueden presentar manifestaciones o protesta social, quebrantando el orden público y realizando actos vandálicos o acciones tipificadas en la legislación penal.</w:t>
            </w:r>
          </w:p>
        </w:tc>
        <w:tc>
          <w:tcPr>
            <w:tcW w:w="260" w:type="pct"/>
            <w:shd w:val="clear" w:color="auto" w:fill="auto"/>
            <w:textDirection w:val="btLr"/>
            <w:vAlign w:val="center"/>
          </w:tcPr>
          <w:p w14:paraId="1E1E32F7" w14:textId="77777777" w:rsidR="000A5F9E" w:rsidRPr="003C1DB0" w:rsidRDefault="000A5F9E" w:rsidP="00611C7B">
            <w:pPr>
              <w:ind w:left="113" w:right="113"/>
              <w:jc w:val="center"/>
              <w:rPr>
                <w:rFonts w:ascii="Century Gothic" w:hAnsi="Century Gothic" w:cs="Arial"/>
                <w:sz w:val="12"/>
                <w:szCs w:val="12"/>
              </w:rPr>
            </w:pPr>
            <w:r w:rsidRPr="003C1DB0">
              <w:rPr>
                <w:rFonts w:ascii="Century Gothic" w:hAnsi="Century Gothic" w:cs="Arial"/>
                <w:sz w:val="12"/>
                <w:szCs w:val="12"/>
              </w:rPr>
              <w:t xml:space="preserve">Se pueden generar atrasos en el cronograma del contrato </w:t>
            </w:r>
            <w:proofErr w:type="gramStart"/>
            <w:r w:rsidRPr="003C1DB0">
              <w:rPr>
                <w:rFonts w:ascii="Century Gothic" w:hAnsi="Century Gothic" w:cs="Arial"/>
                <w:sz w:val="12"/>
                <w:szCs w:val="12"/>
              </w:rPr>
              <w:t>y</w:t>
            </w:r>
            <w:proofErr w:type="gramEnd"/>
            <w:r w:rsidRPr="003C1DB0">
              <w:rPr>
                <w:rFonts w:ascii="Century Gothic" w:hAnsi="Century Gothic" w:cs="Arial"/>
                <w:sz w:val="12"/>
                <w:szCs w:val="12"/>
              </w:rPr>
              <w:t xml:space="preserve"> por ende, en el de Interventoría. Eventual necesidad de suspensión de actividades del contrato de interventoría</w:t>
            </w:r>
          </w:p>
        </w:tc>
        <w:tc>
          <w:tcPr>
            <w:tcW w:w="156" w:type="pct"/>
            <w:shd w:val="clear" w:color="auto" w:fill="auto"/>
            <w:textDirection w:val="btLr"/>
            <w:vAlign w:val="center"/>
          </w:tcPr>
          <w:p w14:paraId="0795E076" w14:textId="77777777" w:rsidR="000A5F9E" w:rsidRPr="003C1DB0" w:rsidRDefault="000A5F9E" w:rsidP="00611C7B">
            <w:pPr>
              <w:ind w:left="113" w:right="113"/>
              <w:jc w:val="center"/>
              <w:rPr>
                <w:rFonts w:ascii="Century Gothic" w:hAnsi="Century Gothic" w:cs="Arial"/>
                <w:sz w:val="12"/>
                <w:szCs w:val="12"/>
              </w:rPr>
            </w:pPr>
            <w:r>
              <w:rPr>
                <w:rFonts w:ascii="Century Gothic" w:hAnsi="Century Gothic" w:cs="Arial"/>
                <w:sz w:val="12"/>
                <w:szCs w:val="12"/>
              </w:rPr>
              <w:t>2</w:t>
            </w:r>
          </w:p>
        </w:tc>
        <w:tc>
          <w:tcPr>
            <w:tcW w:w="155" w:type="pct"/>
            <w:shd w:val="clear" w:color="auto" w:fill="auto"/>
            <w:textDirection w:val="btLr"/>
            <w:vAlign w:val="center"/>
          </w:tcPr>
          <w:p w14:paraId="1BD0C139" w14:textId="77777777" w:rsidR="000A5F9E" w:rsidRPr="003C1DB0" w:rsidRDefault="000A5F9E" w:rsidP="00611C7B">
            <w:pPr>
              <w:ind w:left="113" w:right="113"/>
              <w:jc w:val="center"/>
              <w:rPr>
                <w:rFonts w:ascii="Century Gothic" w:hAnsi="Century Gothic" w:cs="Arial"/>
                <w:sz w:val="12"/>
                <w:szCs w:val="12"/>
              </w:rPr>
            </w:pPr>
            <w:r>
              <w:rPr>
                <w:rFonts w:ascii="Century Gothic" w:hAnsi="Century Gothic" w:cs="Arial"/>
                <w:sz w:val="12"/>
                <w:szCs w:val="12"/>
              </w:rPr>
              <w:t>2</w:t>
            </w:r>
          </w:p>
        </w:tc>
        <w:tc>
          <w:tcPr>
            <w:tcW w:w="156" w:type="pct"/>
            <w:shd w:val="clear" w:color="auto" w:fill="auto"/>
            <w:textDirection w:val="btLr"/>
            <w:vAlign w:val="center"/>
          </w:tcPr>
          <w:p w14:paraId="32915D95" w14:textId="77777777" w:rsidR="000A5F9E" w:rsidRPr="003C1DB0" w:rsidRDefault="000A5F9E" w:rsidP="00611C7B">
            <w:pPr>
              <w:ind w:left="113" w:right="113"/>
              <w:jc w:val="center"/>
              <w:rPr>
                <w:rFonts w:ascii="Century Gothic" w:hAnsi="Century Gothic" w:cs="Arial"/>
                <w:sz w:val="12"/>
                <w:szCs w:val="12"/>
              </w:rPr>
            </w:pPr>
            <w:r>
              <w:rPr>
                <w:rFonts w:ascii="Century Gothic" w:hAnsi="Century Gothic" w:cs="Arial"/>
                <w:sz w:val="12"/>
                <w:szCs w:val="12"/>
              </w:rPr>
              <w:t>4</w:t>
            </w:r>
          </w:p>
        </w:tc>
        <w:tc>
          <w:tcPr>
            <w:tcW w:w="156" w:type="pct"/>
            <w:shd w:val="clear" w:color="auto" w:fill="92D050"/>
            <w:textDirection w:val="btLr"/>
            <w:vAlign w:val="center"/>
          </w:tcPr>
          <w:p w14:paraId="0DBFE79C" w14:textId="77777777" w:rsidR="000A5F9E" w:rsidRPr="003C1DB0" w:rsidRDefault="000A5F9E" w:rsidP="00611C7B">
            <w:pPr>
              <w:ind w:left="113" w:right="113"/>
              <w:jc w:val="center"/>
              <w:rPr>
                <w:rFonts w:ascii="Century Gothic" w:hAnsi="Century Gothic" w:cs="Arial"/>
                <w:sz w:val="12"/>
                <w:szCs w:val="12"/>
              </w:rPr>
            </w:pPr>
            <w:r>
              <w:rPr>
                <w:rFonts w:ascii="Century Gothic" w:hAnsi="Century Gothic" w:cs="Arial"/>
                <w:sz w:val="12"/>
                <w:szCs w:val="12"/>
              </w:rPr>
              <w:t>Bajo</w:t>
            </w:r>
          </w:p>
        </w:tc>
        <w:tc>
          <w:tcPr>
            <w:tcW w:w="156" w:type="pct"/>
            <w:shd w:val="clear" w:color="auto" w:fill="auto"/>
            <w:textDirection w:val="btLr"/>
            <w:vAlign w:val="center"/>
          </w:tcPr>
          <w:p w14:paraId="16251448" w14:textId="77777777" w:rsidR="000A5F9E" w:rsidRPr="003C1DB0" w:rsidRDefault="000A5F9E" w:rsidP="00611C7B">
            <w:pPr>
              <w:ind w:left="113" w:right="113"/>
              <w:jc w:val="center"/>
              <w:rPr>
                <w:rFonts w:ascii="Century Gothic" w:hAnsi="Century Gothic" w:cs="Arial"/>
                <w:sz w:val="12"/>
                <w:szCs w:val="12"/>
              </w:rPr>
            </w:pPr>
            <w:r w:rsidRPr="003C1DB0">
              <w:rPr>
                <w:rFonts w:ascii="Century Gothic" w:hAnsi="Century Gothic" w:cs="Arial"/>
                <w:sz w:val="12"/>
                <w:szCs w:val="12"/>
              </w:rPr>
              <w:t>Al Municipio 50% y al contratista 50%</w:t>
            </w:r>
          </w:p>
        </w:tc>
        <w:tc>
          <w:tcPr>
            <w:tcW w:w="625" w:type="pct"/>
            <w:shd w:val="clear" w:color="auto" w:fill="auto"/>
            <w:textDirection w:val="btLr"/>
            <w:vAlign w:val="center"/>
          </w:tcPr>
          <w:p w14:paraId="2787C202" w14:textId="77777777" w:rsidR="000A5F9E" w:rsidRPr="003C1DB0" w:rsidRDefault="000A5F9E" w:rsidP="00611C7B">
            <w:pPr>
              <w:ind w:left="113" w:right="113"/>
              <w:jc w:val="center"/>
              <w:rPr>
                <w:rFonts w:ascii="Century Gothic" w:hAnsi="Century Gothic" w:cs="Arial"/>
                <w:sz w:val="12"/>
                <w:szCs w:val="12"/>
              </w:rPr>
            </w:pPr>
            <w:r w:rsidRPr="003C1DB0">
              <w:rPr>
                <w:rFonts w:ascii="Century Gothic" w:hAnsi="Century Gothic" w:cs="Arial"/>
                <w:sz w:val="12"/>
                <w:szCs w:val="12"/>
              </w:rPr>
              <w:t xml:space="preserve">Todos los atrasos que sean iguales o inferiores a un (1) mes, el Interventor los resuelve con ajustes en su cronograma y no dan lugar a pagos adicionales. Si el retraso en el cronograma del contrato por las acciones vandálicas o tipificadas en la legislación penal es mayor a un (1) mes, el </w:t>
            </w:r>
            <w:r>
              <w:rPr>
                <w:rFonts w:ascii="Century Gothic" w:hAnsi="Century Gothic" w:cs="Arial"/>
                <w:sz w:val="12"/>
                <w:szCs w:val="12"/>
              </w:rPr>
              <w:t xml:space="preserve">Municipio </w:t>
            </w:r>
            <w:r w:rsidRPr="003C1DB0">
              <w:rPr>
                <w:rFonts w:ascii="Century Gothic" w:hAnsi="Century Gothic" w:cs="Arial"/>
                <w:sz w:val="12"/>
                <w:szCs w:val="12"/>
              </w:rPr>
              <w:t>evaluará eventuales acciones a tomar.</w:t>
            </w:r>
          </w:p>
        </w:tc>
        <w:tc>
          <w:tcPr>
            <w:tcW w:w="119" w:type="pct"/>
            <w:shd w:val="clear" w:color="auto" w:fill="auto"/>
            <w:textDirection w:val="btLr"/>
            <w:vAlign w:val="center"/>
          </w:tcPr>
          <w:p w14:paraId="1E2A94E1" w14:textId="77777777" w:rsidR="000A5F9E" w:rsidRPr="003C1DB0" w:rsidRDefault="000A5F9E" w:rsidP="00611C7B">
            <w:pPr>
              <w:ind w:left="113" w:right="113"/>
              <w:jc w:val="center"/>
              <w:rPr>
                <w:rFonts w:ascii="Century Gothic" w:hAnsi="Century Gothic" w:cs="Arial"/>
                <w:sz w:val="12"/>
                <w:szCs w:val="12"/>
              </w:rPr>
            </w:pPr>
            <w:r>
              <w:rPr>
                <w:rFonts w:ascii="Century Gothic" w:hAnsi="Century Gothic" w:cs="Arial"/>
                <w:sz w:val="12"/>
                <w:szCs w:val="12"/>
              </w:rPr>
              <w:t>2</w:t>
            </w:r>
          </w:p>
        </w:tc>
        <w:tc>
          <w:tcPr>
            <w:tcW w:w="163" w:type="pct"/>
            <w:shd w:val="clear" w:color="auto" w:fill="auto"/>
            <w:textDirection w:val="btLr"/>
            <w:vAlign w:val="center"/>
          </w:tcPr>
          <w:p w14:paraId="629E4085" w14:textId="77777777" w:rsidR="000A5F9E" w:rsidRPr="003C1DB0" w:rsidRDefault="000A5F9E" w:rsidP="00611C7B">
            <w:pPr>
              <w:ind w:left="113" w:right="113"/>
              <w:jc w:val="center"/>
              <w:rPr>
                <w:rFonts w:ascii="Century Gothic" w:hAnsi="Century Gothic" w:cs="Arial"/>
                <w:sz w:val="12"/>
                <w:szCs w:val="12"/>
              </w:rPr>
            </w:pPr>
            <w:r>
              <w:rPr>
                <w:rFonts w:ascii="Century Gothic" w:hAnsi="Century Gothic" w:cs="Arial"/>
                <w:sz w:val="12"/>
                <w:szCs w:val="12"/>
              </w:rPr>
              <w:t>1</w:t>
            </w:r>
          </w:p>
        </w:tc>
        <w:tc>
          <w:tcPr>
            <w:tcW w:w="163" w:type="pct"/>
            <w:shd w:val="clear" w:color="auto" w:fill="auto"/>
            <w:textDirection w:val="btLr"/>
            <w:vAlign w:val="center"/>
          </w:tcPr>
          <w:p w14:paraId="6C1E24C7" w14:textId="77777777" w:rsidR="000A5F9E" w:rsidRPr="003C1DB0" w:rsidRDefault="000A5F9E" w:rsidP="00611C7B">
            <w:pPr>
              <w:ind w:left="113" w:right="113"/>
              <w:jc w:val="center"/>
              <w:rPr>
                <w:rFonts w:ascii="Century Gothic" w:hAnsi="Century Gothic" w:cs="Arial"/>
                <w:sz w:val="12"/>
                <w:szCs w:val="12"/>
              </w:rPr>
            </w:pPr>
            <w:r>
              <w:rPr>
                <w:rFonts w:ascii="Century Gothic" w:hAnsi="Century Gothic" w:cs="Arial"/>
                <w:sz w:val="12"/>
                <w:szCs w:val="12"/>
              </w:rPr>
              <w:t>3</w:t>
            </w:r>
          </w:p>
        </w:tc>
        <w:tc>
          <w:tcPr>
            <w:tcW w:w="166" w:type="pct"/>
            <w:shd w:val="clear" w:color="auto" w:fill="92D050"/>
            <w:textDirection w:val="btLr"/>
            <w:vAlign w:val="center"/>
          </w:tcPr>
          <w:p w14:paraId="5B75C6CD" w14:textId="77777777" w:rsidR="000A5F9E" w:rsidRPr="003C1DB0" w:rsidRDefault="000A5F9E" w:rsidP="00611C7B">
            <w:pPr>
              <w:ind w:left="113" w:right="113"/>
              <w:jc w:val="center"/>
              <w:rPr>
                <w:rFonts w:ascii="Century Gothic" w:hAnsi="Century Gothic" w:cs="Arial"/>
                <w:sz w:val="12"/>
                <w:szCs w:val="12"/>
              </w:rPr>
            </w:pPr>
            <w:r>
              <w:rPr>
                <w:rFonts w:ascii="Century Gothic" w:hAnsi="Century Gothic" w:cs="Arial"/>
                <w:sz w:val="12"/>
                <w:szCs w:val="12"/>
              </w:rPr>
              <w:t>Bajo</w:t>
            </w:r>
          </w:p>
        </w:tc>
        <w:tc>
          <w:tcPr>
            <w:tcW w:w="163" w:type="pct"/>
            <w:shd w:val="clear" w:color="auto" w:fill="auto"/>
            <w:textDirection w:val="btLr"/>
            <w:vAlign w:val="center"/>
          </w:tcPr>
          <w:p w14:paraId="50587E83" w14:textId="77777777" w:rsidR="000A5F9E" w:rsidRPr="003C1DB0" w:rsidRDefault="000A5F9E" w:rsidP="00611C7B">
            <w:pPr>
              <w:ind w:left="113" w:right="113"/>
              <w:jc w:val="center"/>
              <w:rPr>
                <w:rFonts w:ascii="Century Gothic" w:hAnsi="Century Gothic" w:cs="Arial"/>
                <w:sz w:val="12"/>
                <w:szCs w:val="12"/>
              </w:rPr>
            </w:pPr>
            <w:r>
              <w:rPr>
                <w:rFonts w:ascii="Century Gothic" w:hAnsi="Century Gothic" w:cs="Arial"/>
                <w:sz w:val="12"/>
                <w:szCs w:val="12"/>
              </w:rPr>
              <w:t>SI</w:t>
            </w:r>
          </w:p>
        </w:tc>
        <w:tc>
          <w:tcPr>
            <w:tcW w:w="178" w:type="pct"/>
            <w:shd w:val="clear" w:color="auto" w:fill="auto"/>
            <w:textDirection w:val="btLr"/>
            <w:vAlign w:val="center"/>
          </w:tcPr>
          <w:p w14:paraId="6DFA51D6" w14:textId="77777777" w:rsidR="000A5F9E" w:rsidRPr="003C1DB0" w:rsidRDefault="000A5F9E" w:rsidP="00611C7B">
            <w:pPr>
              <w:ind w:left="113" w:right="113"/>
              <w:jc w:val="center"/>
              <w:rPr>
                <w:rFonts w:ascii="Century Gothic" w:hAnsi="Century Gothic" w:cs="Arial"/>
                <w:sz w:val="12"/>
                <w:szCs w:val="12"/>
              </w:rPr>
            </w:pPr>
            <w:r w:rsidRPr="003C1DB0">
              <w:rPr>
                <w:rFonts w:ascii="Century Gothic" w:hAnsi="Century Gothic" w:cs="Arial"/>
                <w:sz w:val="12"/>
                <w:szCs w:val="12"/>
              </w:rPr>
              <w:t>Interventor, supervisor y contratista</w:t>
            </w:r>
          </w:p>
        </w:tc>
        <w:tc>
          <w:tcPr>
            <w:tcW w:w="248" w:type="pct"/>
            <w:shd w:val="clear" w:color="auto" w:fill="auto"/>
            <w:textDirection w:val="btLr"/>
            <w:vAlign w:val="center"/>
          </w:tcPr>
          <w:p w14:paraId="37226E50" w14:textId="77777777" w:rsidR="000A5F9E" w:rsidRPr="00287AFE" w:rsidRDefault="000A5F9E" w:rsidP="00611C7B">
            <w:pPr>
              <w:ind w:left="113" w:right="113"/>
              <w:jc w:val="center"/>
              <w:rPr>
                <w:rFonts w:ascii="Century Gothic" w:hAnsi="Century Gothic" w:cs="Arial"/>
                <w:sz w:val="12"/>
                <w:szCs w:val="12"/>
              </w:rPr>
            </w:pPr>
            <w:r w:rsidRPr="00287AFE">
              <w:rPr>
                <w:rFonts w:ascii="Century Gothic" w:hAnsi="Century Gothic" w:cs="Arial"/>
                <w:sz w:val="12"/>
                <w:szCs w:val="12"/>
              </w:rPr>
              <w:t>Desde la suscripción del acta de inicio</w:t>
            </w:r>
          </w:p>
        </w:tc>
        <w:tc>
          <w:tcPr>
            <w:tcW w:w="257" w:type="pct"/>
            <w:shd w:val="clear" w:color="auto" w:fill="auto"/>
            <w:textDirection w:val="btLr"/>
            <w:vAlign w:val="center"/>
          </w:tcPr>
          <w:p w14:paraId="3EEEB85F" w14:textId="77777777" w:rsidR="000A5F9E" w:rsidRPr="00287AFE" w:rsidRDefault="000A5F9E" w:rsidP="00611C7B">
            <w:pPr>
              <w:ind w:left="113" w:right="113"/>
              <w:jc w:val="center"/>
              <w:rPr>
                <w:rFonts w:ascii="Century Gothic" w:hAnsi="Century Gothic" w:cs="Arial"/>
                <w:sz w:val="12"/>
                <w:szCs w:val="12"/>
              </w:rPr>
            </w:pPr>
            <w:r w:rsidRPr="00287AFE">
              <w:rPr>
                <w:rFonts w:ascii="Century Gothic" w:hAnsi="Century Gothic" w:cs="Arial"/>
                <w:sz w:val="12"/>
                <w:szCs w:val="12"/>
              </w:rPr>
              <w:t>Hasta la entrega y recibido a satisfacción de la obra por parte del Municipio</w:t>
            </w:r>
          </w:p>
        </w:tc>
        <w:tc>
          <w:tcPr>
            <w:tcW w:w="342" w:type="pct"/>
            <w:shd w:val="clear" w:color="auto" w:fill="auto"/>
            <w:textDirection w:val="btLr"/>
            <w:vAlign w:val="center"/>
          </w:tcPr>
          <w:p w14:paraId="6723EF06" w14:textId="77777777" w:rsidR="000A5F9E" w:rsidRPr="001E47E9" w:rsidRDefault="000A5F9E" w:rsidP="00611C7B">
            <w:pPr>
              <w:ind w:left="113" w:right="113"/>
              <w:jc w:val="center"/>
              <w:rPr>
                <w:rFonts w:ascii="Century Gothic" w:hAnsi="Century Gothic" w:cs="Arial"/>
                <w:color w:val="FF0000"/>
                <w:sz w:val="12"/>
                <w:szCs w:val="12"/>
              </w:rPr>
            </w:pPr>
            <w:r w:rsidRPr="00287AFE">
              <w:rPr>
                <w:rFonts w:ascii="Century Gothic" w:hAnsi="Century Gothic" w:cs="Arial"/>
                <w:sz w:val="12"/>
                <w:szCs w:val="12"/>
              </w:rPr>
              <w:t>Comité de seguimiento</w:t>
            </w:r>
          </w:p>
        </w:tc>
        <w:tc>
          <w:tcPr>
            <w:tcW w:w="163" w:type="pct"/>
            <w:shd w:val="clear" w:color="auto" w:fill="auto"/>
            <w:textDirection w:val="btLr"/>
            <w:vAlign w:val="center"/>
          </w:tcPr>
          <w:p w14:paraId="6895A333" w14:textId="77777777" w:rsidR="000A5F9E" w:rsidRPr="001E47E9" w:rsidRDefault="000A5F9E" w:rsidP="00611C7B">
            <w:pPr>
              <w:ind w:left="113" w:right="113"/>
              <w:jc w:val="center"/>
              <w:rPr>
                <w:rFonts w:ascii="Century Gothic" w:hAnsi="Century Gothic" w:cs="Arial"/>
                <w:color w:val="FF0000"/>
                <w:sz w:val="12"/>
                <w:szCs w:val="12"/>
              </w:rPr>
            </w:pPr>
            <w:r w:rsidRPr="001E47E9">
              <w:rPr>
                <w:rFonts w:ascii="Century Gothic" w:hAnsi="Century Gothic" w:cs="Arial"/>
                <w:sz w:val="12"/>
                <w:szCs w:val="12"/>
              </w:rPr>
              <w:t>Semanal</w:t>
            </w:r>
          </w:p>
        </w:tc>
      </w:tr>
      <w:bookmarkEnd w:id="0"/>
    </w:tbl>
    <w:p w14:paraId="7ED9F954" w14:textId="77777777" w:rsidR="00815604" w:rsidRPr="00FC5AD3" w:rsidRDefault="00815604" w:rsidP="00D70D7B">
      <w:pPr>
        <w:spacing w:after="100" w:afterAutospacing="1"/>
        <w:rPr>
          <w:rFonts w:ascii="Arial" w:eastAsia="SimSun" w:hAnsi="Arial" w:cs="Arial"/>
          <w:kern w:val="3"/>
          <w:sz w:val="20"/>
          <w:szCs w:val="20"/>
          <w:lang w:eastAsia="zh-CN" w:bidi="hi-IN"/>
        </w:rPr>
      </w:pPr>
    </w:p>
    <w:p w14:paraId="168C9C57" w14:textId="06F368D3" w:rsidR="00D70D7B" w:rsidRPr="00FC5AD3" w:rsidRDefault="00D70D7B" w:rsidP="00D70D7B">
      <w:pPr>
        <w:spacing w:after="100" w:afterAutospacing="1"/>
        <w:rPr>
          <w:rFonts w:ascii="Arial" w:eastAsia="SimSun" w:hAnsi="Arial" w:cs="Arial"/>
          <w:kern w:val="3"/>
          <w:sz w:val="20"/>
          <w:szCs w:val="20"/>
          <w:lang w:eastAsia="zh-CN" w:bidi="hi-IN"/>
        </w:rPr>
      </w:pPr>
    </w:p>
    <w:sectPr w:rsidR="00D70D7B" w:rsidRPr="00FC5AD3" w:rsidSect="00703038">
      <w:headerReference w:type="default" r:id="rId11"/>
      <w:footerReference w:type="default" r:id="rId12"/>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C9C9A4" w14:textId="77777777" w:rsidR="00A80E97" w:rsidRDefault="00A80E97" w:rsidP="00091875">
      <w:pPr>
        <w:spacing w:line="240" w:lineRule="auto"/>
      </w:pPr>
      <w:r>
        <w:separator/>
      </w:r>
    </w:p>
  </w:endnote>
  <w:endnote w:type="continuationSeparator" w:id="0">
    <w:p w14:paraId="73667137" w14:textId="77777777" w:rsidR="00A80E97" w:rsidRDefault="00A80E97"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52671562"/>
      <w:docPartObj>
        <w:docPartGallery w:val="Page Numbers (Bottom of Page)"/>
        <w:docPartUnique/>
      </w:docPartObj>
    </w:sdtPr>
    <w:sdtContent>
      <w:p w14:paraId="56B6126B" w14:textId="4FDD227C" w:rsidR="00091875" w:rsidRDefault="00103B17">
        <w:pPr>
          <w:pStyle w:val="Piedepgina"/>
          <w:jc w:val="right"/>
        </w:pPr>
        <w:r>
          <w:fldChar w:fldCharType="begin"/>
        </w:r>
        <w:r w:rsidR="00091875">
          <w:instrText>PAGE   \* MERGEFORMAT</w:instrText>
        </w:r>
        <w:r>
          <w:fldChar w:fldCharType="separate"/>
        </w:r>
        <w:r w:rsidR="00F6022F" w:rsidRPr="00F6022F">
          <w:rPr>
            <w:noProof/>
            <w:lang w:val="es-ES"/>
          </w:rPr>
          <w:t>1</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4"/>
      <w:gridCol w:w="2089"/>
      <w:gridCol w:w="1077"/>
      <w:gridCol w:w="308"/>
    </w:tblGrid>
    <w:tr w:rsidR="00F56CD2" w:rsidRPr="008F6B59" w14:paraId="0FA4E767" w14:textId="77777777" w:rsidTr="00925AC3">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1B65DC2" w14:textId="77777777" w:rsidR="00F56CD2" w:rsidRPr="00925AC3" w:rsidRDefault="00F56CD2" w:rsidP="00F56CD2">
          <w:pPr>
            <w:spacing w:after="4" w:line="247" w:lineRule="auto"/>
            <w:ind w:left="10" w:hanging="10"/>
            <w:rPr>
              <w:rFonts w:ascii="Arial" w:eastAsia="Arial" w:hAnsi="Arial" w:cs="Arial"/>
              <w:b/>
              <w:sz w:val="16"/>
              <w:szCs w:val="16"/>
            </w:rPr>
          </w:pPr>
          <w:r w:rsidRPr="00925AC3">
            <w:rPr>
              <w:rFonts w:ascii="Arial" w:eastAsia="Arial" w:hAnsi="Arial" w:cs="Arial"/>
              <w:b/>
              <w:sz w:val="16"/>
              <w:szCs w:val="16"/>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C37BE9C" w14:textId="387302C0" w:rsidR="00F56CD2" w:rsidRPr="00925AC3" w:rsidRDefault="00F56CD2" w:rsidP="00F56CD2">
          <w:pPr>
            <w:spacing w:after="4" w:line="247" w:lineRule="auto"/>
            <w:ind w:left="10" w:hanging="10"/>
            <w:rPr>
              <w:rFonts w:ascii="Arial" w:eastAsia="Arial" w:hAnsi="Arial" w:cs="Arial"/>
              <w:sz w:val="16"/>
              <w:szCs w:val="16"/>
            </w:rPr>
          </w:pPr>
          <w:r w:rsidRPr="00F5053A">
            <w:rPr>
              <w:rFonts w:ascii="Arial" w:eastAsia="Arial" w:hAnsi="Arial" w:cs="Arial"/>
              <w:sz w:val="16"/>
              <w:szCs w:val="16"/>
            </w:rPr>
            <w:t>CCE-EICP-FM-7</w:t>
          </w:r>
          <w:r>
            <w:rPr>
              <w:rFonts w:ascii="Arial" w:eastAsia="Arial" w:hAnsi="Arial" w:cs="Arial"/>
              <w:sz w:val="16"/>
              <w:szCs w:val="16"/>
            </w:rPr>
            <w:t>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198260F" w14:textId="77777777" w:rsidR="00F56CD2" w:rsidRPr="00925AC3" w:rsidRDefault="00F56CD2" w:rsidP="00F56CD2">
          <w:pPr>
            <w:spacing w:after="4" w:line="247" w:lineRule="auto"/>
            <w:ind w:left="10" w:hanging="10"/>
            <w:jc w:val="center"/>
            <w:rPr>
              <w:rFonts w:ascii="Arial" w:eastAsia="Arial" w:hAnsi="Arial" w:cs="Arial"/>
              <w:b/>
              <w:sz w:val="16"/>
              <w:szCs w:val="16"/>
            </w:rPr>
          </w:pPr>
          <w:r w:rsidRPr="00925AC3">
            <w:rPr>
              <w:rFonts w:ascii="Arial" w:eastAsia="Arial" w:hAnsi="Arial" w:cs="Arial"/>
              <w:b/>
              <w:sz w:val="16"/>
              <w:szCs w:val="16"/>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4F900E9" w14:textId="6A085BB8" w:rsidR="00F56CD2" w:rsidRPr="00925AC3" w:rsidRDefault="001B6DB3" w:rsidP="00F56CD2">
          <w:pPr>
            <w:spacing w:after="4" w:line="247" w:lineRule="auto"/>
            <w:ind w:left="10" w:hanging="10"/>
            <w:rPr>
              <w:rFonts w:ascii="Arial" w:eastAsia="Arial" w:hAnsi="Arial" w:cs="Arial"/>
              <w:sz w:val="16"/>
              <w:szCs w:val="16"/>
            </w:rPr>
          </w:pPr>
          <w:r>
            <w:rPr>
              <w:rFonts w:ascii="Arial" w:eastAsia="Arial" w:hAnsi="Arial" w:cs="Arial"/>
              <w:sz w:val="16"/>
              <w:szCs w:val="16"/>
            </w:rPr>
            <w:t>2</w:t>
          </w:r>
        </w:p>
      </w:tc>
    </w:tr>
  </w:tbl>
  <w:p w14:paraId="21ED77E0" w14:textId="77777777" w:rsidR="00091875" w:rsidRDefault="00091875" w:rsidP="00F56CD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5F74C0" w14:textId="77777777" w:rsidR="00A80E97" w:rsidRDefault="00A80E97" w:rsidP="00091875">
      <w:pPr>
        <w:spacing w:line="240" w:lineRule="auto"/>
      </w:pPr>
      <w:r>
        <w:separator/>
      </w:r>
    </w:p>
  </w:footnote>
  <w:footnote w:type="continuationSeparator" w:id="0">
    <w:p w14:paraId="4571F282" w14:textId="77777777" w:rsidR="00A80E97" w:rsidRDefault="00A80E97"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4"/>
      <w:gridCol w:w="5060"/>
      <w:gridCol w:w="1035"/>
      <w:gridCol w:w="2209"/>
    </w:tblGrid>
    <w:tr w:rsidR="0021061A" w:rsidRPr="0002791E" w14:paraId="72151DF4" w14:textId="77777777" w:rsidTr="000E0EF2">
      <w:trPr>
        <w:trHeight w:val="146"/>
        <w:jc w:val="center"/>
      </w:trPr>
      <w:tc>
        <w:tcPr>
          <w:tcW w:w="5000" w:type="pct"/>
          <w:gridSpan w:val="4"/>
          <w:shd w:val="clear" w:color="auto" w:fill="auto"/>
          <w:vAlign w:val="center"/>
        </w:tcPr>
        <w:p w14:paraId="0ED75946" w14:textId="26545467" w:rsidR="0021061A" w:rsidRPr="00663D2F" w:rsidRDefault="0021061A" w:rsidP="0021061A">
          <w:pPr>
            <w:pStyle w:val="Encabezado"/>
            <w:jc w:val="center"/>
            <w:rPr>
              <w:rFonts w:ascii="Arial" w:hAnsi="Arial" w:cs="Arial"/>
              <w:b/>
              <w:sz w:val="16"/>
              <w:szCs w:val="16"/>
            </w:rPr>
          </w:pPr>
          <w:r>
            <w:rPr>
              <w:rFonts w:ascii="Arial" w:hAnsi="Arial" w:cs="Arial"/>
              <w:b/>
              <w:sz w:val="16"/>
              <w:szCs w:val="16"/>
            </w:rPr>
            <w:t>MATRIZ 3 - RIESGOS</w:t>
          </w:r>
        </w:p>
        <w:p w14:paraId="76889DA8" w14:textId="1CBC3EDA" w:rsidR="0021061A" w:rsidRPr="000E0EF2" w:rsidRDefault="0021061A" w:rsidP="0021061A">
          <w:pPr>
            <w:pStyle w:val="Encabezado"/>
            <w:jc w:val="center"/>
            <w:rPr>
              <w:rFonts w:ascii="Arial" w:hAnsi="Arial" w:cs="Arial"/>
              <w:b/>
              <w:sz w:val="16"/>
              <w:szCs w:val="16"/>
            </w:rPr>
          </w:pPr>
          <w:r w:rsidRPr="00663D2F">
            <w:rPr>
              <w:rFonts w:ascii="Arial" w:hAnsi="Arial" w:cs="Arial"/>
              <w:b/>
              <w:sz w:val="16"/>
              <w:szCs w:val="16"/>
            </w:rPr>
            <w:t>INTERVENTORIA DE OBRA PÚBLICA DE INFRAESTRUCTURA DE TRANSPORTE</w:t>
          </w:r>
          <w:r w:rsidR="00E601F9">
            <w:rPr>
              <w:rFonts w:ascii="Arial" w:hAnsi="Arial" w:cs="Arial"/>
              <w:b/>
              <w:sz w:val="16"/>
              <w:szCs w:val="16"/>
            </w:rPr>
            <w:t xml:space="preserve"> – VERSIÓN 2 </w:t>
          </w:r>
        </w:p>
      </w:tc>
    </w:tr>
    <w:tr w:rsidR="0021061A" w:rsidRPr="0002791E" w14:paraId="101BB471" w14:textId="77777777" w:rsidTr="000E0EF2">
      <w:trPr>
        <w:trHeight w:val="234"/>
        <w:jc w:val="center"/>
      </w:trPr>
      <w:tc>
        <w:tcPr>
          <w:tcW w:w="674" w:type="pct"/>
          <w:shd w:val="clear" w:color="auto" w:fill="auto"/>
          <w:vAlign w:val="center"/>
        </w:tcPr>
        <w:p w14:paraId="2F2B1772" w14:textId="77777777" w:rsidR="0021061A" w:rsidRPr="00912B23" w:rsidRDefault="0021061A" w:rsidP="0021061A">
          <w:pPr>
            <w:spacing w:after="4" w:line="249" w:lineRule="auto"/>
            <w:ind w:left="10" w:hanging="10"/>
            <w:rPr>
              <w:rFonts w:ascii="Arial" w:eastAsia="Arial" w:hAnsi="Arial" w:cs="Arial"/>
              <w:b/>
              <w:sz w:val="16"/>
              <w:szCs w:val="16"/>
            </w:rPr>
          </w:pPr>
          <w:r w:rsidRPr="00912B23">
            <w:rPr>
              <w:rFonts w:ascii="Arial" w:eastAsia="Arial" w:hAnsi="Arial" w:cs="Arial"/>
              <w:b/>
              <w:sz w:val="16"/>
              <w:szCs w:val="16"/>
            </w:rPr>
            <w:t>Código</w:t>
          </w:r>
        </w:p>
      </w:tc>
      <w:tc>
        <w:tcPr>
          <w:tcW w:w="2636" w:type="pct"/>
          <w:shd w:val="clear" w:color="auto" w:fill="auto"/>
          <w:vAlign w:val="center"/>
        </w:tcPr>
        <w:p w14:paraId="232F495B" w14:textId="13973398" w:rsidR="0021061A" w:rsidRPr="006030C5" w:rsidRDefault="00E011A2" w:rsidP="0021061A">
          <w:pPr>
            <w:spacing w:after="4" w:line="249" w:lineRule="auto"/>
            <w:ind w:left="10" w:hanging="10"/>
            <w:rPr>
              <w:rFonts w:ascii="Arial" w:eastAsia="Arial" w:hAnsi="Arial" w:cs="Arial"/>
              <w:sz w:val="16"/>
              <w:szCs w:val="16"/>
            </w:rPr>
          </w:pPr>
          <w:r w:rsidRPr="006030C5">
            <w:rPr>
              <w:rFonts w:ascii="Arial" w:hAnsi="Arial" w:cs="Arial"/>
              <w:sz w:val="16"/>
              <w:szCs w:val="16"/>
            </w:rPr>
            <w:t>CCE-EICP-FM-</w:t>
          </w:r>
          <w:r w:rsidR="006030C5" w:rsidRPr="006030C5">
            <w:rPr>
              <w:rFonts w:ascii="Arial" w:hAnsi="Arial" w:cs="Arial"/>
              <w:sz w:val="16"/>
              <w:szCs w:val="16"/>
            </w:rPr>
            <w:t>73</w:t>
          </w:r>
        </w:p>
      </w:tc>
      <w:tc>
        <w:tcPr>
          <w:tcW w:w="539" w:type="pct"/>
          <w:shd w:val="clear" w:color="auto" w:fill="auto"/>
          <w:vAlign w:val="center"/>
        </w:tcPr>
        <w:p w14:paraId="681DF2D6" w14:textId="77777777" w:rsidR="0021061A" w:rsidRPr="006030C5" w:rsidRDefault="0021061A" w:rsidP="0021061A">
          <w:pPr>
            <w:spacing w:after="4" w:line="249" w:lineRule="auto"/>
            <w:ind w:left="10" w:hanging="10"/>
            <w:jc w:val="center"/>
            <w:rPr>
              <w:rFonts w:ascii="Arial" w:eastAsia="Arial" w:hAnsi="Arial" w:cs="Arial"/>
              <w:b/>
              <w:sz w:val="16"/>
              <w:szCs w:val="16"/>
            </w:rPr>
          </w:pPr>
          <w:r w:rsidRPr="006030C5">
            <w:rPr>
              <w:rFonts w:ascii="Arial" w:eastAsia="Arial" w:hAnsi="Arial" w:cs="Arial"/>
              <w:b/>
              <w:sz w:val="16"/>
              <w:szCs w:val="16"/>
            </w:rPr>
            <w:t>Página</w:t>
          </w:r>
        </w:p>
      </w:tc>
      <w:tc>
        <w:tcPr>
          <w:tcW w:w="1150" w:type="pct"/>
          <w:shd w:val="clear" w:color="auto" w:fill="auto"/>
          <w:vAlign w:val="center"/>
        </w:tcPr>
        <w:p w14:paraId="5FF9E038" w14:textId="77777777" w:rsidR="0021061A" w:rsidRPr="006030C5" w:rsidRDefault="0021061A" w:rsidP="0021061A">
          <w:pPr>
            <w:spacing w:after="4" w:line="249" w:lineRule="auto"/>
            <w:ind w:left="10" w:hanging="10"/>
            <w:rPr>
              <w:rFonts w:ascii="Arial" w:eastAsia="Arial" w:hAnsi="Arial" w:cs="Arial"/>
              <w:sz w:val="16"/>
              <w:szCs w:val="16"/>
            </w:rPr>
          </w:pPr>
          <w:r w:rsidRPr="006030C5">
            <w:rPr>
              <w:rFonts w:ascii="Arial" w:eastAsia="Arial" w:hAnsi="Arial" w:cs="Arial"/>
              <w:sz w:val="16"/>
              <w:szCs w:val="16"/>
            </w:rPr>
            <w:fldChar w:fldCharType="begin"/>
          </w:r>
          <w:r w:rsidRPr="006030C5">
            <w:rPr>
              <w:rFonts w:ascii="Arial" w:eastAsia="Arial" w:hAnsi="Arial" w:cs="Arial"/>
              <w:sz w:val="16"/>
              <w:szCs w:val="16"/>
            </w:rPr>
            <w:instrText xml:space="preserve"> PAGE </w:instrText>
          </w:r>
          <w:r w:rsidRPr="006030C5">
            <w:rPr>
              <w:rFonts w:ascii="Arial" w:eastAsia="Arial" w:hAnsi="Arial" w:cs="Arial"/>
              <w:sz w:val="16"/>
              <w:szCs w:val="16"/>
            </w:rPr>
            <w:fldChar w:fldCharType="separate"/>
          </w:r>
          <w:r w:rsidRPr="006030C5">
            <w:rPr>
              <w:rFonts w:ascii="Arial" w:eastAsia="Arial" w:hAnsi="Arial" w:cs="Arial"/>
              <w:sz w:val="16"/>
              <w:szCs w:val="16"/>
            </w:rPr>
            <w:t>20</w:t>
          </w:r>
          <w:r w:rsidRPr="006030C5">
            <w:rPr>
              <w:rFonts w:ascii="Arial" w:eastAsia="Arial" w:hAnsi="Arial" w:cs="Arial"/>
              <w:sz w:val="16"/>
              <w:szCs w:val="16"/>
            </w:rPr>
            <w:fldChar w:fldCharType="end"/>
          </w:r>
          <w:r w:rsidRPr="006030C5">
            <w:rPr>
              <w:rFonts w:ascii="Arial" w:eastAsia="Arial" w:hAnsi="Arial" w:cs="Arial"/>
              <w:sz w:val="16"/>
              <w:szCs w:val="16"/>
            </w:rPr>
            <w:t xml:space="preserve"> de </w:t>
          </w:r>
          <w:r w:rsidRPr="006030C5">
            <w:rPr>
              <w:rFonts w:ascii="Arial" w:eastAsia="Arial" w:hAnsi="Arial" w:cs="Arial"/>
              <w:sz w:val="16"/>
              <w:szCs w:val="16"/>
            </w:rPr>
            <w:fldChar w:fldCharType="begin"/>
          </w:r>
          <w:r w:rsidRPr="006030C5">
            <w:rPr>
              <w:rFonts w:ascii="Arial" w:eastAsia="Arial" w:hAnsi="Arial" w:cs="Arial"/>
              <w:sz w:val="16"/>
              <w:szCs w:val="16"/>
            </w:rPr>
            <w:instrText xml:space="preserve"> NUMPAGES </w:instrText>
          </w:r>
          <w:r w:rsidRPr="006030C5">
            <w:rPr>
              <w:rFonts w:ascii="Arial" w:eastAsia="Arial" w:hAnsi="Arial" w:cs="Arial"/>
              <w:sz w:val="16"/>
              <w:szCs w:val="16"/>
            </w:rPr>
            <w:fldChar w:fldCharType="separate"/>
          </w:r>
          <w:r w:rsidRPr="006030C5">
            <w:rPr>
              <w:rFonts w:ascii="Arial" w:eastAsia="Arial" w:hAnsi="Arial" w:cs="Arial"/>
              <w:sz w:val="16"/>
              <w:szCs w:val="16"/>
            </w:rPr>
            <w:t>20</w:t>
          </w:r>
          <w:r w:rsidRPr="006030C5">
            <w:rPr>
              <w:rFonts w:ascii="Arial" w:eastAsia="Arial" w:hAnsi="Arial" w:cs="Arial"/>
              <w:sz w:val="16"/>
              <w:szCs w:val="16"/>
            </w:rPr>
            <w:fldChar w:fldCharType="end"/>
          </w:r>
        </w:p>
      </w:tc>
    </w:tr>
    <w:tr w:rsidR="0021061A" w:rsidRPr="0002791E" w14:paraId="229216BE" w14:textId="77777777" w:rsidTr="000E0EF2">
      <w:trPr>
        <w:trHeight w:val="73"/>
        <w:jc w:val="center"/>
      </w:trPr>
      <w:tc>
        <w:tcPr>
          <w:tcW w:w="674" w:type="pct"/>
          <w:shd w:val="clear" w:color="auto" w:fill="auto"/>
          <w:vAlign w:val="center"/>
        </w:tcPr>
        <w:p w14:paraId="11E5FC57" w14:textId="77777777" w:rsidR="0021061A" w:rsidRPr="00912B23" w:rsidRDefault="0021061A" w:rsidP="0021061A">
          <w:pPr>
            <w:spacing w:after="4" w:line="249" w:lineRule="auto"/>
            <w:ind w:left="10" w:hanging="10"/>
            <w:rPr>
              <w:rFonts w:ascii="Arial" w:eastAsia="Arial" w:hAnsi="Arial" w:cs="Arial"/>
              <w:b/>
              <w:sz w:val="16"/>
              <w:szCs w:val="16"/>
            </w:rPr>
          </w:pPr>
          <w:r w:rsidRPr="00912B23">
            <w:rPr>
              <w:rFonts w:ascii="Arial" w:eastAsia="Arial" w:hAnsi="Arial" w:cs="Arial"/>
              <w:b/>
              <w:sz w:val="16"/>
              <w:szCs w:val="16"/>
            </w:rPr>
            <w:t>Versión No.</w:t>
          </w:r>
        </w:p>
      </w:tc>
      <w:tc>
        <w:tcPr>
          <w:tcW w:w="4325" w:type="pct"/>
          <w:gridSpan w:val="3"/>
          <w:shd w:val="clear" w:color="auto" w:fill="auto"/>
          <w:vAlign w:val="center"/>
        </w:tcPr>
        <w:p w14:paraId="3F0E4C4E" w14:textId="379398AD" w:rsidR="0021061A" w:rsidRPr="006030C5" w:rsidRDefault="001B6DB3" w:rsidP="0021061A">
          <w:pPr>
            <w:spacing w:after="4" w:line="249" w:lineRule="auto"/>
            <w:ind w:left="10" w:hanging="10"/>
            <w:rPr>
              <w:rFonts w:ascii="Arial" w:eastAsia="Arial" w:hAnsi="Arial" w:cs="Arial"/>
              <w:sz w:val="16"/>
              <w:szCs w:val="16"/>
            </w:rPr>
          </w:pPr>
          <w:r>
            <w:rPr>
              <w:rFonts w:ascii="Arial" w:eastAsia="Arial" w:hAnsi="Arial" w:cs="Arial"/>
              <w:sz w:val="16"/>
              <w:szCs w:val="16"/>
            </w:rPr>
            <w:t>2</w:t>
          </w:r>
        </w:p>
      </w:tc>
    </w:tr>
  </w:tbl>
  <w:p w14:paraId="16A9E58F" w14:textId="5E090311" w:rsidR="00C71F76" w:rsidRDefault="00C71F7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303149741">
    <w:abstractNumId w:val="6"/>
  </w:num>
  <w:num w:numId="2" w16cid:durableId="1690178019">
    <w:abstractNumId w:val="6"/>
  </w:num>
  <w:num w:numId="3" w16cid:durableId="1372924788">
    <w:abstractNumId w:val="6"/>
  </w:num>
  <w:num w:numId="4" w16cid:durableId="1666585524">
    <w:abstractNumId w:val="6"/>
  </w:num>
  <w:num w:numId="5" w16cid:durableId="972947575">
    <w:abstractNumId w:val="6"/>
  </w:num>
  <w:num w:numId="6" w16cid:durableId="2014726174">
    <w:abstractNumId w:val="6"/>
  </w:num>
  <w:num w:numId="7" w16cid:durableId="1386877318">
    <w:abstractNumId w:val="6"/>
  </w:num>
  <w:num w:numId="8" w16cid:durableId="864250629">
    <w:abstractNumId w:val="6"/>
  </w:num>
  <w:num w:numId="9" w16cid:durableId="1057390347">
    <w:abstractNumId w:val="6"/>
  </w:num>
  <w:num w:numId="10" w16cid:durableId="1618835865">
    <w:abstractNumId w:val="3"/>
  </w:num>
  <w:num w:numId="11" w16cid:durableId="1445689083">
    <w:abstractNumId w:val="1"/>
  </w:num>
  <w:num w:numId="12" w16cid:durableId="263148077">
    <w:abstractNumId w:val="21"/>
  </w:num>
  <w:num w:numId="13" w16cid:durableId="1312173019">
    <w:abstractNumId w:val="29"/>
  </w:num>
  <w:num w:numId="14" w16cid:durableId="1935429686">
    <w:abstractNumId w:val="14"/>
  </w:num>
  <w:num w:numId="15" w16cid:durableId="1585532299">
    <w:abstractNumId w:val="16"/>
  </w:num>
  <w:num w:numId="16" w16cid:durableId="1809281188">
    <w:abstractNumId w:val="0"/>
  </w:num>
  <w:num w:numId="17" w16cid:durableId="1817183612">
    <w:abstractNumId w:val="2"/>
  </w:num>
  <w:num w:numId="18" w16cid:durableId="1335768368">
    <w:abstractNumId w:val="9"/>
  </w:num>
  <w:num w:numId="19" w16cid:durableId="937057317">
    <w:abstractNumId w:val="4"/>
  </w:num>
  <w:num w:numId="20" w16cid:durableId="1827934677">
    <w:abstractNumId w:val="18"/>
  </w:num>
  <w:num w:numId="21" w16cid:durableId="1268779199">
    <w:abstractNumId w:val="7"/>
  </w:num>
  <w:num w:numId="22" w16cid:durableId="594365348">
    <w:abstractNumId w:val="27"/>
  </w:num>
  <w:num w:numId="23" w16cid:durableId="203060025">
    <w:abstractNumId w:val="11"/>
  </w:num>
  <w:num w:numId="24" w16cid:durableId="1186168137">
    <w:abstractNumId w:val="12"/>
  </w:num>
  <w:num w:numId="25" w16cid:durableId="1401054379">
    <w:abstractNumId w:val="5"/>
  </w:num>
  <w:num w:numId="26" w16cid:durableId="1658612390">
    <w:abstractNumId w:val="17"/>
  </w:num>
  <w:num w:numId="27" w16cid:durableId="845703785">
    <w:abstractNumId w:val="15"/>
  </w:num>
  <w:num w:numId="28" w16cid:durableId="1025249891">
    <w:abstractNumId w:val="10"/>
  </w:num>
  <w:num w:numId="29" w16cid:durableId="1287158057">
    <w:abstractNumId w:val="25"/>
  </w:num>
  <w:num w:numId="30" w16cid:durableId="510410586">
    <w:abstractNumId w:val="26"/>
  </w:num>
  <w:num w:numId="31" w16cid:durableId="752556582">
    <w:abstractNumId w:val="24"/>
  </w:num>
  <w:num w:numId="32" w16cid:durableId="533813999">
    <w:abstractNumId w:val="13"/>
  </w:num>
  <w:num w:numId="33" w16cid:durableId="644508011">
    <w:abstractNumId w:val="23"/>
  </w:num>
  <w:num w:numId="34" w16cid:durableId="255209493">
    <w:abstractNumId w:val="8"/>
  </w:num>
  <w:num w:numId="35" w16cid:durableId="1343438752">
    <w:abstractNumId w:val="22"/>
  </w:num>
  <w:num w:numId="36" w16cid:durableId="1736778138">
    <w:abstractNumId w:val="28"/>
  </w:num>
  <w:num w:numId="37" w16cid:durableId="550194918">
    <w:abstractNumId w:val="20"/>
  </w:num>
  <w:num w:numId="38" w16cid:durableId="154791146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17FCD"/>
    <w:rsid w:val="000460C5"/>
    <w:rsid w:val="00052AA2"/>
    <w:rsid w:val="00091875"/>
    <w:rsid w:val="000A2F3B"/>
    <w:rsid w:val="000A5F9E"/>
    <w:rsid w:val="000C2AAE"/>
    <w:rsid w:val="00101037"/>
    <w:rsid w:val="00103B17"/>
    <w:rsid w:val="00106362"/>
    <w:rsid w:val="001246B3"/>
    <w:rsid w:val="00136C78"/>
    <w:rsid w:val="001477DE"/>
    <w:rsid w:val="0015719E"/>
    <w:rsid w:val="001B6DB3"/>
    <w:rsid w:val="001D1F23"/>
    <w:rsid w:val="001E7630"/>
    <w:rsid w:val="001F774B"/>
    <w:rsid w:val="0021061A"/>
    <w:rsid w:val="002409E4"/>
    <w:rsid w:val="00276256"/>
    <w:rsid w:val="00277255"/>
    <w:rsid w:val="00286083"/>
    <w:rsid w:val="0029563C"/>
    <w:rsid w:val="002A4809"/>
    <w:rsid w:val="002F17C7"/>
    <w:rsid w:val="003322F8"/>
    <w:rsid w:val="003408B8"/>
    <w:rsid w:val="00357BA7"/>
    <w:rsid w:val="00364663"/>
    <w:rsid w:val="00374B32"/>
    <w:rsid w:val="00375454"/>
    <w:rsid w:val="0039239D"/>
    <w:rsid w:val="003B7338"/>
    <w:rsid w:val="003D7874"/>
    <w:rsid w:val="003E331F"/>
    <w:rsid w:val="003E4428"/>
    <w:rsid w:val="003F50E3"/>
    <w:rsid w:val="004338C5"/>
    <w:rsid w:val="0044432D"/>
    <w:rsid w:val="004D2CB5"/>
    <w:rsid w:val="004D7C35"/>
    <w:rsid w:val="00507FAA"/>
    <w:rsid w:val="005100C3"/>
    <w:rsid w:val="00511F46"/>
    <w:rsid w:val="00513343"/>
    <w:rsid w:val="00525ECF"/>
    <w:rsid w:val="00540CF2"/>
    <w:rsid w:val="00545461"/>
    <w:rsid w:val="005752CE"/>
    <w:rsid w:val="00580AAA"/>
    <w:rsid w:val="0058222E"/>
    <w:rsid w:val="005849BA"/>
    <w:rsid w:val="005D2051"/>
    <w:rsid w:val="005E5030"/>
    <w:rsid w:val="005E730D"/>
    <w:rsid w:val="006030C5"/>
    <w:rsid w:val="0062396B"/>
    <w:rsid w:val="006618FF"/>
    <w:rsid w:val="006830E6"/>
    <w:rsid w:val="00686C25"/>
    <w:rsid w:val="00692562"/>
    <w:rsid w:val="006A3288"/>
    <w:rsid w:val="006B4FEE"/>
    <w:rsid w:val="006E6D9B"/>
    <w:rsid w:val="00703038"/>
    <w:rsid w:val="007115DA"/>
    <w:rsid w:val="0071601B"/>
    <w:rsid w:val="00721886"/>
    <w:rsid w:val="007575E4"/>
    <w:rsid w:val="00762556"/>
    <w:rsid w:val="0076567A"/>
    <w:rsid w:val="00776850"/>
    <w:rsid w:val="0077727E"/>
    <w:rsid w:val="0079189B"/>
    <w:rsid w:val="007B33E6"/>
    <w:rsid w:val="007B6D16"/>
    <w:rsid w:val="007C1404"/>
    <w:rsid w:val="007C5B18"/>
    <w:rsid w:val="007C702A"/>
    <w:rsid w:val="007D1074"/>
    <w:rsid w:val="007D784E"/>
    <w:rsid w:val="007E3D57"/>
    <w:rsid w:val="00805ECB"/>
    <w:rsid w:val="00815604"/>
    <w:rsid w:val="00822676"/>
    <w:rsid w:val="00833F3B"/>
    <w:rsid w:val="00845529"/>
    <w:rsid w:val="008537E3"/>
    <w:rsid w:val="0085653A"/>
    <w:rsid w:val="0085672F"/>
    <w:rsid w:val="00874392"/>
    <w:rsid w:val="00885039"/>
    <w:rsid w:val="008E39CA"/>
    <w:rsid w:val="00912B23"/>
    <w:rsid w:val="009321E7"/>
    <w:rsid w:val="009771F1"/>
    <w:rsid w:val="009C77CA"/>
    <w:rsid w:val="009E77AD"/>
    <w:rsid w:val="00A1437D"/>
    <w:rsid w:val="00A411F2"/>
    <w:rsid w:val="00A802EF"/>
    <w:rsid w:val="00A80E97"/>
    <w:rsid w:val="00A9107A"/>
    <w:rsid w:val="00AB5F8B"/>
    <w:rsid w:val="00AD3627"/>
    <w:rsid w:val="00AE2ECB"/>
    <w:rsid w:val="00AF41A0"/>
    <w:rsid w:val="00B26E25"/>
    <w:rsid w:val="00B60C9E"/>
    <w:rsid w:val="00B67CD7"/>
    <w:rsid w:val="00B76DAD"/>
    <w:rsid w:val="00B773A4"/>
    <w:rsid w:val="00B81B1F"/>
    <w:rsid w:val="00B83621"/>
    <w:rsid w:val="00B920EB"/>
    <w:rsid w:val="00B92158"/>
    <w:rsid w:val="00B923A4"/>
    <w:rsid w:val="00B94790"/>
    <w:rsid w:val="00BA3870"/>
    <w:rsid w:val="00BF2138"/>
    <w:rsid w:val="00C0062A"/>
    <w:rsid w:val="00C53FEB"/>
    <w:rsid w:val="00C54F77"/>
    <w:rsid w:val="00C71F76"/>
    <w:rsid w:val="00CB7D17"/>
    <w:rsid w:val="00CD1911"/>
    <w:rsid w:val="00CD267D"/>
    <w:rsid w:val="00D02C93"/>
    <w:rsid w:val="00D13765"/>
    <w:rsid w:val="00D55C91"/>
    <w:rsid w:val="00D70D7B"/>
    <w:rsid w:val="00D8093A"/>
    <w:rsid w:val="00D86ECC"/>
    <w:rsid w:val="00DA2321"/>
    <w:rsid w:val="00DD4300"/>
    <w:rsid w:val="00DD5C83"/>
    <w:rsid w:val="00DF421A"/>
    <w:rsid w:val="00E011A2"/>
    <w:rsid w:val="00E148BE"/>
    <w:rsid w:val="00E44A7F"/>
    <w:rsid w:val="00E46F79"/>
    <w:rsid w:val="00E52A5A"/>
    <w:rsid w:val="00E56873"/>
    <w:rsid w:val="00E601F9"/>
    <w:rsid w:val="00E63731"/>
    <w:rsid w:val="00E93807"/>
    <w:rsid w:val="00F31CB0"/>
    <w:rsid w:val="00F4546D"/>
    <w:rsid w:val="00F56CD2"/>
    <w:rsid w:val="00F6022F"/>
    <w:rsid w:val="00F63350"/>
    <w:rsid w:val="00F711B1"/>
    <w:rsid w:val="00F77C04"/>
    <w:rsid w:val="00FC5AD3"/>
    <w:rsid w:val="00FE703C"/>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21061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1061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2.xml><?xml version="1.0" encoding="utf-8"?>
<ds:datastoreItem xmlns:ds="http://schemas.openxmlformats.org/officeDocument/2006/customXml" ds:itemID="{7596577D-B6D3-42EB-87D9-3F70F7ED52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077D7C82-72D5-4825-ADBE-B5DA2D5F9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1509</Words>
  <Characters>8304</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Manuel</dc:creator>
  <cp:lastModifiedBy>Geraldine Lorena Plazas Velásquez</cp:lastModifiedBy>
  <cp:revision>2</cp:revision>
  <cp:lastPrinted>2022-07-22T22:12:00Z</cp:lastPrinted>
  <dcterms:created xsi:type="dcterms:W3CDTF">2024-12-06T03:53:00Z</dcterms:created>
  <dcterms:modified xsi:type="dcterms:W3CDTF">2024-12-06T03:53:00Z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