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DA5D49" w14:textId="4B8751C7" w:rsidR="004024EC" w:rsidRDefault="004024EC">
      <w:pPr>
        <w:pStyle w:val="Textoindependiente"/>
        <w:spacing w:before="6"/>
        <w:rPr>
          <w:b/>
          <w:bCs/>
        </w:rPr>
      </w:pPr>
    </w:p>
    <w:p w14:paraId="6893B92C" w14:textId="77777777" w:rsidR="00C51C20" w:rsidRDefault="00C51C20">
      <w:pPr>
        <w:pStyle w:val="Textoindependiente"/>
        <w:spacing w:before="6"/>
        <w:rPr>
          <w:b/>
          <w:sz w:val="16"/>
        </w:rPr>
      </w:pPr>
    </w:p>
    <w:p w14:paraId="013981AE" w14:textId="77777777" w:rsidR="004024EC" w:rsidRPr="00B458A8" w:rsidRDefault="000E7AFA" w:rsidP="00B458A8">
      <w:pPr>
        <w:pStyle w:val="Textoindependiente"/>
        <w:tabs>
          <w:tab w:val="left" w:pos="4060"/>
          <w:tab w:val="left" w:pos="5783"/>
          <w:tab w:val="left" w:pos="8885"/>
        </w:tabs>
        <w:ind w:left="102" w:right="115"/>
        <w:jc w:val="both"/>
      </w:pPr>
      <w:r w:rsidRPr="00B458A8">
        <w:t>Los</w:t>
      </w:r>
      <w:r w:rsidRPr="00B458A8">
        <w:rPr>
          <w:spacing w:val="27"/>
        </w:rPr>
        <w:t xml:space="preserve"> </w:t>
      </w:r>
      <w:r w:rsidRPr="00B458A8">
        <w:t>suscritos</w:t>
      </w:r>
      <w:r w:rsidRPr="00B458A8">
        <w:rPr>
          <w:spacing w:val="28"/>
        </w:rPr>
        <w:t xml:space="preserve"> </w:t>
      </w:r>
      <w:r w:rsidRPr="00B458A8">
        <w:t>a</w:t>
      </w:r>
      <w:r w:rsidRPr="00B458A8">
        <w:rPr>
          <w:spacing w:val="28"/>
        </w:rPr>
        <w:t xml:space="preserve"> </w:t>
      </w:r>
      <w:r w:rsidRPr="00B458A8">
        <w:t xml:space="preserve">saber, </w:t>
      </w:r>
      <w:r w:rsidRPr="00B458A8">
        <w:rPr>
          <w:spacing w:val="-23"/>
        </w:rPr>
        <w:t xml:space="preserve"> </w:t>
      </w:r>
      <w:r w:rsidRPr="00B458A8">
        <w:rPr>
          <w:u w:val="single"/>
        </w:rPr>
        <w:t xml:space="preserve"> </w:t>
      </w:r>
      <w:r w:rsidRPr="00B458A8">
        <w:rPr>
          <w:u w:val="single"/>
        </w:rPr>
        <w:tab/>
      </w:r>
      <w:r w:rsidRPr="00B458A8">
        <w:rPr>
          <w:spacing w:val="-16"/>
        </w:rPr>
        <w:t xml:space="preserve"> </w:t>
      </w:r>
      <w:r w:rsidRPr="00B458A8">
        <w:rPr>
          <w:u w:val="single"/>
        </w:rPr>
        <w:t xml:space="preserve"> </w:t>
      </w:r>
      <w:r w:rsidRPr="00B458A8">
        <w:rPr>
          <w:u w:val="single"/>
        </w:rPr>
        <w:tab/>
      </w:r>
      <w:r w:rsidRPr="00B458A8">
        <w:rPr>
          <w:spacing w:val="-11"/>
        </w:rPr>
        <w:t xml:space="preserve"> </w:t>
      </w:r>
      <w:r w:rsidRPr="00B458A8">
        <w:rPr>
          <w:color w:val="A6A6A6"/>
        </w:rPr>
        <w:t>(incluir</w:t>
      </w:r>
      <w:r w:rsidRPr="00B458A8">
        <w:rPr>
          <w:color w:val="A6A6A6"/>
          <w:spacing w:val="27"/>
        </w:rPr>
        <w:t xml:space="preserve"> </w:t>
      </w:r>
      <w:r w:rsidRPr="00B458A8">
        <w:rPr>
          <w:color w:val="A6A6A6"/>
        </w:rPr>
        <w:t>nombre</w:t>
      </w:r>
      <w:r w:rsidRPr="00B458A8">
        <w:rPr>
          <w:color w:val="A6A6A6"/>
          <w:spacing w:val="27"/>
        </w:rPr>
        <w:t xml:space="preserve"> </w:t>
      </w:r>
      <w:r w:rsidRPr="00B458A8">
        <w:rPr>
          <w:color w:val="A6A6A6"/>
        </w:rPr>
        <w:t>del</w:t>
      </w:r>
      <w:r w:rsidRPr="00B458A8">
        <w:rPr>
          <w:color w:val="A6A6A6"/>
          <w:spacing w:val="28"/>
        </w:rPr>
        <w:t xml:space="preserve"> </w:t>
      </w:r>
      <w:r w:rsidRPr="00B458A8">
        <w:rPr>
          <w:color w:val="A6A6A6"/>
        </w:rPr>
        <w:t>representante</w:t>
      </w:r>
      <w:r w:rsidRPr="00B458A8">
        <w:rPr>
          <w:color w:val="A6A6A6"/>
          <w:spacing w:val="-48"/>
        </w:rPr>
        <w:t xml:space="preserve"> </w:t>
      </w:r>
      <w:r w:rsidRPr="00B458A8">
        <w:rPr>
          <w:color w:val="A6A6A6"/>
        </w:rPr>
        <w:t>legal y revisor fiscal para las empresas obligadas por ley o nombre del representante legal para las</w:t>
      </w:r>
      <w:r w:rsidRPr="00B458A8">
        <w:rPr>
          <w:color w:val="A6A6A6"/>
          <w:spacing w:val="1"/>
        </w:rPr>
        <w:t xml:space="preserve"> </w:t>
      </w:r>
      <w:r w:rsidRPr="00B458A8">
        <w:rPr>
          <w:color w:val="A6A6A6"/>
        </w:rPr>
        <w:t>empresas</w:t>
      </w:r>
      <w:r w:rsidRPr="00B458A8">
        <w:rPr>
          <w:color w:val="A6A6A6"/>
          <w:spacing w:val="12"/>
        </w:rPr>
        <w:t xml:space="preserve"> </w:t>
      </w:r>
      <w:r w:rsidRPr="00B458A8">
        <w:rPr>
          <w:color w:val="A6A6A6"/>
        </w:rPr>
        <w:t>que</w:t>
      </w:r>
      <w:r w:rsidRPr="00B458A8">
        <w:rPr>
          <w:color w:val="A6A6A6"/>
          <w:spacing w:val="14"/>
        </w:rPr>
        <w:t xml:space="preserve"> </w:t>
      </w:r>
      <w:r w:rsidRPr="00B458A8">
        <w:rPr>
          <w:color w:val="A6A6A6"/>
        </w:rPr>
        <w:t>no</w:t>
      </w:r>
      <w:r w:rsidRPr="00B458A8">
        <w:rPr>
          <w:color w:val="A6A6A6"/>
          <w:spacing w:val="13"/>
        </w:rPr>
        <w:t xml:space="preserve"> </w:t>
      </w:r>
      <w:r w:rsidRPr="00B458A8">
        <w:rPr>
          <w:color w:val="A6A6A6"/>
        </w:rPr>
        <w:t>se</w:t>
      </w:r>
      <w:r w:rsidRPr="00B458A8">
        <w:rPr>
          <w:color w:val="A6A6A6"/>
          <w:spacing w:val="12"/>
        </w:rPr>
        <w:t xml:space="preserve"> </w:t>
      </w:r>
      <w:r w:rsidRPr="00B458A8">
        <w:rPr>
          <w:color w:val="A6A6A6"/>
        </w:rPr>
        <w:t>encuentren</w:t>
      </w:r>
      <w:r w:rsidRPr="00B458A8">
        <w:rPr>
          <w:color w:val="A6A6A6"/>
          <w:spacing w:val="12"/>
        </w:rPr>
        <w:t xml:space="preserve"> </w:t>
      </w:r>
      <w:r w:rsidRPr="00B458A8">
        <w:rPr>
          <w:color w:val="A6A6A6"/>
        </w:rPr>
        <w:t>obligadas),</w:t>
      </w:r>
      <w:r w:rsidRPr="00B458A8">
        <w:rPr>
          <w:color w:val="A6A6A6"/>
          <w:spacing w:val="13"/>
        </w:rPr>
        <w:t xml:space="preserve"> </w:t>
      </w:r>
      <w:r w:rsidRPr="00B458A8">
        <w:t>actuando</w:t>
      </w:r>
      <w:r w:rsidRPr="00B458A8">
        <w:rPr>
          <w:spacing w:val="11"/>
        </w:rPr>
        <w:t xml:space="preserve"> </w:t>
      </w:r>
      <w:r w:rsidRPr="00B458A8">
        <w:t>en</w:t>
      </w:r>
      <w:r w:rsidRPr="00B458A8">
        <w:rPr>
          <w:spacing w:val="13"/>
        </w:rPr>
        <w:t xml:space="preserve"> </w:t>
      </w:r>
      <w:r w:rsidRPr="00B458A8">
        <w:t>representación</w:t>
      </w:r>
      <w:r w:rsidRPr="00B458A8">
        <w:rPr>
          <w:spacing w:val="12"/>
        </w:rPr>
        <w:t xml:space="preserve"> </w:t>
      </w:r>
      <w:r w:rsidRPr="00B458A8">
        <w:t>de</w:t>
      </w:r>
      <w:r w:rsidRPr="00B458A8">
        <w:rPr>
          <w:u w:val="single"/>
        </w:rPr>
        <w:tab/>
      </w:r>
      <w:r w:rsidRPr="00B458A8">
        <w:rPr>
          <w:spacing w:val="-2"/>
        </w:rPr>
        <w:t>,</w:t>
      </w:r>
      <w:r w:rsidRPr="00B458A8">
        <w:rPr>
          <w:spacing w:val="-47"/>
        </w:rPr>
        <w:t xml:space="preserve"> </w:t>
      </w:r>
      <w:r w:rsidRPr="00B458A8">
        <w:rPr>
          <w:color w:val="A6A6A6"/>
        </w:rPr>
        <w:t>(indicar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nombre</w:t>
      </w:r>
      <w:r w:rsidRPr="00B458A8">
        <w:rPr>
          <w:color w:val="A6A6A6"/>
          <w:spacing w:val="-3"/>
        </w:rPr>
        <w:t xml:space="preserve"> </w:t>
      </w:r>
      <w:r w:rsidRPr="00B458A8">
        <w:rPr>
          <w:color w:val="A6A6A6"/>
        </w:rPr>
        <w:t>del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proponente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o</w:t>
      </w:r>
      <w:r w:rsidRPr="00B458A8">
        <w:rPr>
          <w:color w:val="A6A6A6"/>
          <w:spacing w:val="-6"/>
        </w:rPr>
        <w:t xml:space="preserve"> </w:t>
      </w:r>
      <w:r w:rsidRPr="00B458A8">
        <w:rPr>
          <w:color w:val="A6A6A6"/>
        </w:rPr>
        <w:t>del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integrante</w:t>
      </w:r>
      <w:r w:rsidRPr="00B458A8">
        <w:rPr>
          <w:color w:val="A6A6A6"/>
          <w:spacing w:val="-6"/>
        </w:rPr>
        <w:t xml:space="preserve"> </w:t>
      </w:r>
      <w:r w:rsidRPr="00B458A8">
        <w:rPr>
          <w:color w:val="A6A6A6"/>
        </w:rPr>
        <w:t>de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la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estructura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plural)</w:t>
      </w:r>
      <w:r w:rsidRPr="00B458A8">
        <w:rPr>
          <w:color w:val="A6A6A6"/>
          <w:spacing w:val="3"/>
        </w:rPr>
        <w:t xml:space="preserve"> </w:t>
      </w:r>
      <w:r w:rsidRPr="00B458A8">
        <w:t>identificada</w:t>
      </w:r>
      <w:r w:rsidRPr="00B458A8">
        <w:rPr>
          <w:spacing w:val="-4"/>
        </w:rPr>
        <w:t xml:space="preserve"> </w:t>
      </w:r>
      <w:r w:rsidRPr="00B458A8">
        <w:t>con</w:t>
      </w:r>
      <w:r w:rsidRPr="00B458A8">
        <w:rPr>
          <w:spacing w:val="-6"/>
        </w:rPr>
        <w:t xml:space="preserve"> </w:t>
      </w:r>
      <w:r w:rsidRPr="00B458A8">
        <w:t>NIT</w:t>
      </w:r>
      <w:r w:rsidRPr="00B458A8">
        <w:rPr>
          <w:spacing w:val="-47"/>
        </w:rPr>
        <w:t xml:space="preserve"> </w:t>
      </w:r>
      <w:r w:rsidRPr="00B458A8">
        <w:rPr>
          <w:color w:val="A6A6A6"/>
        </w:rPr>
        <w:t xml:space="preserve">(incluir el NIT), </w:t>
      </w:r>
      <w:r w:rsidRPr="00B458A8">
        <w:t>certificamos bajo la gravedad de juramento, que más del 50% de la composición</w:t>
      </w:r>
      <w:r w:rsidRPr="00B458A8">
        <w:rPr>
          <w:spacing w:val="1"/>
        </w:rPr>
        <w:t xml:space="preserve"> </w:t>
      </w:r>
      <w:r w:rsidRPr="00B458A8">
        <w:t>accionaria o cuota parte de la persona jurídica está constituida por mujeres cabeza de familia y/o</w:t>
      </w:r>
      <w:r w:rsidRPr="00B458A8">
        <w:rPr>
          <w:spacing w:val="1"/>
        </w:rPr>
        <w:t xml:space="preserve"> </w:t>
      </w:r>
      <w:r w:rsidRPr="00B458A8">
        <w:t>víctimas</w:t>
      </w:r>
      <w:r w:rsidRPr="00B458A8">
        <w:rPr>
          <w:spacing w:val="-1"/>
        </w:rPr>
        <w:t xml:space="preserve"> </w:t>
      </w:r>
      <w:r w:rsidRPr="00B458A8">
        <w:t>de</w:t>
      </w:r>
      <w:r w:rsidRPr="00B458A8">
        <w:rPr>
          <w:spacing w:val="1"/>
        </w:rPr>
        <w:t xml:space="preserve"> </w:t>
      </w:r>
      <w:r w:rsidRPr="00B458A8">
        <w:t>violencia intrafamiliar.</w:t>
      </w:r>
    </w:p>
    <w:p w14:paraId="1630A09E" w14:textId="77777777" w:rsidR="004024EC" w:rsidRPr="00B458A8" w:rsidRDefault="000E7AFA" w:rsidP="00B458A8">
      <w:pPr>
        <w:pStyle w:val="Textoindependiente"/>
        <w:spacing w:before="120"/>
        <w:ind w:left="102" w:right="112"/>
        <w:jc w:val="both"/>
      </w:pPr>
      <w:r w:rsidRPr="00B458A8">
        <w:t>De</w:t>
      </w:r>
      <w:r w:rsidRPr="00B458A8">
        <w:rPr>
          <w:spacing w:val="-7"/>
        </w:rPr>
        <w:t xml:space="preserve"> </w:t>
      </w:r>
      <w:r w:rsidRPr="00B458A8">
        <w:t>acuerdo</w:t>
      </w:r>
      <w:r w:rsidRPr="00B458A8">
        <w:rPr>
          <w:spacing w:val="-7"/>
        </w:rPr>
        <w:t xml:space="preserve"> </w:t>
      </w:r>
      <w:r w:rsidRPr="00B458A8">
        <w:t>con</w:t>
      </w:r>
      <w:r w:rsidRPr="00B458A8">
        <w:rPr>
          <w:spacing w:val="-9"/>
        </w:rPr>
        <w:t xml:space="preserve"> </w:t>
      </w:r>
      <w:r w:rsidRPr="00B458A8">
        <w:t>ello,</w:t>
      </w:r>
      <w:r w:rsidRPr="00B458A8">
        <w:rPr>
          <w:spacing w:val="-7"/>
        </w:rPr>
        <w:t xml:space="preserve"> </w:t>
      </w:r>
      <w:r w:rsidRPr="00B458A8">
        <w:t>a</w:t>
      </w:r>
      <w:r w:rsidRPr="00B458A8">
        <w:rPr>
          <w:spacing w:val="-9"/>
        </w:rPr>
        <w:t xml:space="preserve"> </w:t>
      </w:r>
      <w:r w:rsidRPr="00B458A8">
        <w:t>continuación,</w:t>
      </w:r>
      <w:r w:rsidRPr="00B458A8">
        <w:rPr>
          <w:spacing w:val="-7"/>
        </w:rPr>
        <w:t xml:space="preserve"> </w:t>
      </w:r>
      <w:r w:rsidRPr="00B458A8">
        <w:t>se</w:t>
      </w:r>
      <w:r w:rsidRPr="00B458A8">
        <w:rPr>
          <w:spacing w:val="-8"/>
        </w:rPr>
        <w:t xml:space="preserve"> </w:t>
      </w:r>
      <w:r w:rsidRPr="00B458A8">
        <w:t>relacionan</w:t>
      </w:r>
      <w:r w:rsidRPr="00B458A8">
        <w:rPr>
          <w:spacing w:val="-5"/>
        </w:rPr>
        <w:t xml:space="preserve"> </w:t>
      </w:r>
      <w:r w:rsidRPr="00B458A8">
        <w:t>las</w:t>
      </w:r>
      <w:r w:rsidRPr="00B458A8">
        <w:rPr>
          <w:spacing w:val="-11"/>
        </w:rPr>
        <w:t xml:space="preserve"> </w:t>
      </w:r>
      <w:r w:rsidRPr="00B458A8">
        <w:t>mujeres</w:t>
      </w:r>
      <w:r w:rsidRPr="00B458A8">
        <w:rPr>
          <w:spacing w:val="-6"/>
        </w:rPr>
        <w:t xml:space="preserve"> </w:t>
      </w:r>
      <w:r w:rsidRPr="00B458A8">
        <w:t>cabeza</w:t>
      </w:r>
      <w:r w:rsidRPr="00B458A8">
        <w:rPr>
          <w:spacing w:val="-5"/>
        </w:rPr>
        <w:t xml:space="preserve"> </w:t>
      </w:r>
      <w:r w:rsidRPr="00B458A8">
        <w:t>de</w:t>
      </w:r>
      <w:r w:rsidRPr="00B458A8">
        <w:rPr>
          <w:spacing w:val="-7"/>
        </w:rPr>
        <w:t xml:space="preserve"> </w:t>
      </w:r>
      <w:r w:rsidRPr="00B458A8">
        <w:t>familia</w:t>
      </w:r>
      <w:r w:rsidRPr="00B458A8">
        <w:rPr>
          <w:spacing w:val="-11"/>
        </w:rPr>
        <w:t xml:space="preserve"> </w:t>
      </w:r>
      <w:r w:rsidRPr="00B458A8">
        <w:t>o</w:t>
      </w:r>
      <w:r w:rsidRPr="00B458A8">
        <w:rPr>
          <w:spacing w:val="-7"/>
        </w:rPr>
        <w:t xml:space="preserve"> </w:t>
      </w:r>
      <w:r w:rsidRPr="00B458A8">
        <w:t>mujeres</w:t>
      </w:r>
      <w:r w:rsidRPr="00B458A8">
        <w:rPr>
          <w:spacing w:val="-6"/>
        </w:rPr>
        <w:t xml:space="preserve"> </w:t>
      </w:r>
      <w:r w:rsidRPr="00B458A8">
        <w:t>víctimas</w:t>
      </w:r>
      <w:r w:rsidRPr="00B458A8">
        <w:rPr>
          <w:spacing w:val="-48"/>
        </w:rPr>
        <w:t xml:space="preserve"> </w:t>
      </w:r>
      <w:r w:rsidRPr="00B458A8">
        <w:t>de violencia intrafamiliar que participan mayoritariamente en la persona jurídica y respecto de las</w:t>
      </w:r>
      <w:r w:rsidRPr="00B458A8">
        <w:rPr>
          <w:spacing w:val="1"/>
        </w:rPr>
        <w:t xml:space="preserve"> </w:t>
      </w:r>
      <w:r w:rsidRPr="00B458A8">
        <w:t>cuales se aportan las pruebas correspondientes establecidas en el Anexo de Generalidades del</w:t>
      </w:r>
      <w:r w:rsidRPr="00B458A8">
        <w:rPr>
          <w:spacing w:val="1"/>
        </w:rPr>
        <w:t xml:space="preserve"> </w:t>
      </w:r>
      <w:r w:rsidRPr="00B458A8">
        <w:t>pliego</w:t>
      </w:r>
      <w:r w:rsidRPr="00B458A8">
        <w:rPr>
          <w:spacing w:val="-1"/>
        </w:rPr>
        <w:t xml:space="preserve"> </w:t>
      </w:r>
      <w:r w:rsidRPr="00B458A8">
        <w:t>de</w:t>
      </w:r>
      <w:r w:rsidRPr="00B458A8">
        <w:rPr>
          <w:spacing w:val="-2"/>
        </w:rPr>
        <w:t xml:space="preserve"> </w:t>
      </w:r>
      <w:r w:rsidRPr="00B458A8">
        <w:t>condiciones:</w:t>
      </w:r>
    </w:p>
    <w:p w14:paraId="628E8DE9" w14:textId="77777777" w:rsidR="004024EC" w:rsidRPr="00B458A8" w:rsidRDefault="004024EC" w:rsidP="00B458A8">
      <w:pPr>
        <w:pStyle w:val="Textoindependiente"/>
      </w:pPr>
    </w:p>
    <w:p w14:paraId="11E7180C" w14:textId="77777777" w:rsidR="004024EC" w:rsidRPr="00B458A8" w:rsidRDefault="004024EC" w:rsidP="00B458A8">
      <w:pPr>
        <w:pStyle w:val="Textoindependiente"/>
        <w:spacing w:before="10"/>
      </w:pPr>
    </w:p>
    <w:tbl>
      <w:tblPr>
        <w:tblStyle w:val="TableNormal"/>
        <w:tblW w:w="0" w:type="auto"/>
        <w:tblInd w:w="22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4024EC" w:rsidRPr="00B458A8" w14:paraId="277A3924" w14:textId="77777777">
        <w:trPr>
          <w:trHeight w:val="1478"/>
        </w:trPr>
        <w:tc>
          <w:tcPr>
            <w:tcW w:w="3771" w:type="dxa"/>
            <w:shd w:val="clear" w:color="auto" w:fill="3A3838"/>
          </w:tcPr>
          <w:p w14:paraId="699251D5" w14:textId="77777777" w:rsidR="004024EC" w:rsidRPr="00B458A8" w:rsidRDefault="000E7AFA" w:rsidP="00B458A8">
            <w:pPr>
              <w:pStyle w:val="TableParagraph"/>
              <w:spacing w:before="1"/>
              <w:ind w:left="158" w:right="152" w:hanging="2"/>
              <w:jc w:val="center"/>
              <w:rPr>
                <w:b/>
              </w:rPr>
            </w:pPr>
            <w:r w:rsidRPr="00B458A8">
              <w:rPr>
                <w:b/>
                <w:color w:val="FFFFFF"/>
              </w:rPr>
              <w:t>Identificación de las mujeres cabeza de</w:t>
            </w:r>
            <w:r w:rsidRPr="00B458A8">
              <w:rPr>
                <w:b/>
                <w:color w:val="FFFFFF"/>
                <w:spacing w:val="1"/>
              </w:rPr>
              <w:t xml:space="preserve"> </w:t>
            </w:r>
            <w:r w:rsidRPr="00B458A8">
              <w:rPr>
                <w:b/>
                <w:color w:val="FFFFFF"/>
              </w:rPr>
              <w:t>familia o mujeres víctimas de violencia</w:t>
            </w:r>
            <w:r w:rsidRPr="00B458A8">
              <w:rPr>
                <w:b/>
                <w:color w:val="FFFFFF"/>
                <w:spacing w:val="1"/>
              </w:rPr>
              <w:t xml:space="preserve"> </w:t>
            </w:r>
            <w:r w:rsidRPr="00B458A8">
              <w:rPr>
                <w:b/>
                <w:color w:val="FFFFFF"/>
              </w:rPr>
              <w:t>intrafamiliar</w:t>
            </w:r>
            <w:r w:rsidRPr="00B458A8">
              <w:rPr>
                <w:b/>
                <w:color w:val="FFFFFF"/>
                <w:spacing w:val="-3"/>
              </w:rPr>
              <w:t xml:space="preserve"> </w:t>
            </w:r>
            <w:r w:rsidRPr="00B458A8">
              <w:rPr>
                <w:b/>
                <w:color w:val="FFFFFF"/>
              </w:rPr>
              <w:t>que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participan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en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la</w:t>
            </w:r>
            <w:r w:rsidRPr="00B458A8">
              <w:rPr>
                <w:b/>
                <w:color w:val="FFFFFF"/>
                <w:spacing w:val="-4"/>
              </w:rPr>
              <w:t xml:space="preserve"> </w:t>
            </w:r>
            <w:r w:rsidRPr="00B458A8">
              <w:rPr>
                <w:b/>
                <w:color w:val="FFFFFF"/>
              </w:rPr>
              <w:t>persona</w:t>
            </w:r>
            <w:r w:rsidRPr="00B458A8">
              <w:rPr>
                <w:b/>
                <w:color w:val="FFFFFF"/>
                <w:spacing w:val="-42"/>
              </w:rPr>
              <w:t xml:space="preserve"> </w:t>
            </w:r>
            <w:r w:rsidRPr="00B458A8">
              <w:rPr>
                <w:b/>
                <w:color w:val="FFFFFF"/>
              </w:rPr>
              <w:t>jurídica (Incluir nombre y documento de</w:t>
            </w:r>
            <w:r w:rsidRPr="00B458A8">
              <w:rPr>
                <w:b/>
                <w:color w:val="FFFFFF"/>
                <w:spacing w:val="1"/>
              </w:rPr>
              <w:t xml:space="preserve"> </w:t>
            </w:r>
            <w:r w:rsidRPr="00B458A8">
              <w:rPr>
                <w:b/>
                <w:color w:val="FFFFFF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2D5A518A" w14:textId="77777777" w:rsidR="004024EC" w:rsidRPr="00B458A8" w:rsidRDefault="004024EC" w:rsidP="00B458A8">
            <w:pPr>
              <w:pStyle w:val="TableParagraph"/>
              <w:spacing w:before="9"/>
            </w:pPr>
          </w:p>
          <w:p w14:paraId="7CF6E9F4" w14:textId="77777777" w:rsidR="004024EC" w:rsidRPr="00B458A8" w:rsidRDefault="000E7AFA" w:rsidP="00B458A8">
            <w:pPr>
              <w:pStyle w:val="TableParagraph"/>
              <w:ind w:left="218" w:right="219"/>
              <w:jc w:val="center"/>
              <w:rPr>
                <w:b/>
              </w:rPr>
            </w:pPr>
            <w:r w:rsidRPr="00B458A8">
              <w:rPr>
                <w:b/>
                <w:color w:val="FFFFFF"/>
              </w:rPr>
              <w:t>Número</w:t>
            </w:r>
            <w:r w:rsidRPr="00B458A8">
              <w:rPr>
                <w:b/>
                <w:color w:val="FFFFFF"/>
                <w:spacing w:val="-4"/>
              </w:rPr>
              <w:t xml:space="preserve"> </w:t>
            </w:r>
            <w:r w:rsidRPr="00B458A8">
              <w:rPr>
                <w:b/>
                <w:color w:val="FFFFFF"/>
              </w:rPr>
              <w:t>de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cuotas</w:t>
            </w:r>
            <w:r w:rsidRPr="00B458A8">
              <w:rPr>
                <w:b/>
                <w:color w:val="FFFFFF"/>
                <w:spacing w:val="-3"/>
              </w:rPr>
              <w:t xml:space="preserve"> </w:t>
            </w:r>
            <w:r w:rsidRPr="00B458A8">
              <w:rPr>
                <w:b/>
                <w:color w:val="FFFFFF"/>
              </w:rPr>
              <w:t>sociales,</w:t>
            </w:r>
            <w:r w:rsidRPr="00B458A8">
              <w:rPr>
                <w:b/>
                <w:color w:val="FFFFFF"/>
                <w:spacing w:val="-3"/>
              </w:rPr>
              <w:t xml:space="preserve"> </w:t>
            </w:r>
            <w:r w:rsidRPr="00B458A8">
              <w:rPr>
                <w:b/>
                <w:color w:val="FFFFFF"/>
              </w:rPr>
              <w:t>acciones</w:t>
            </w:r>
            <w:r w:rsidRPr="00B458A8">
              <w:rPr>
                <w:b/>
                <w:color w:val="FFFFFF"/>
                <w:spacing w:val="-3"/>
              </w:rPr>
              <w:t xml:space="preserve"> </w:t>
            </w:r>
            <w:r w:rsidRPr="00B458A8">
              <w:rPr>
                <w:b/>
                <w:color w:val="FFFFFF"/>
              </w:rPr>
              <w:t>que</w:t>
            </w:r>
            <w:r w:rsidRPr="00B458A8">
              <w:rPr>
                <w:b/>
                <w:color w:val="FFFFFF"/>
                <w:spacing w:val="-3"/>
              </w:rPr>
              <w:t xml:space="preserve"> </w:t>
            </w:r>
            <w:r w:rsidRPr="00B458A8">
              <w:rPr>
                <w:b/>
                <w:color w:val="FFFFFF"/>
              </w:rPr>
              <w:t>poseen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o</w:t>
            </w:r>
            <w:r w:rsidRPr="00B458A8">
              <w:rPr>
                <w:b/>
                <w:color w:val="FFFFFF"/>
                <w:spacing w:val="-1"/>
              </w:rPr>
              <w:t xml:space="preserve"> </w:t>
            </w:r>
            <w:r w:rsidRPr="00B458A8">
              <w:rPr>
                <w:b/>
                <w:color w:val="FFFFFF"/>
              </w:rPr>
              <w:t>el</w:t>
            </w:r>
            <w:r w:rsidRPr="00B458A8">
              <w:rPr>
                <w:b/>
                <w:color w:val="FFFFFF"/>
                <w:spacing w:val="-42"/>
              </w:rPr>
              <w:t xml:space="preserve"> </w:t>
            </w:r>
            <w:r w:rsidRPr="00B458A8">
              <w:rPr>
                <w:b/>
                <w:color w:val="FFFFFF"/>
              </w:rPr>
              <w:t>alcance o condición de su participación en el caso de</w:t>
            </w:r>
            <w:r w:rsidRPr="00B458A8">
              <w:rPr>
                <w:b/>
                <w:color w:val="FFFFFF"/>
                <w:spacing w:val="-43"/>
              </w:rPr>
              <w:t xml:space="preserve"> </w:t>
            </w:r>
            <w:r w:rsidRPr="00B458A8">
              <w:rPr>
                <w:b/>
                <w:color w:val="FFFFFF"/>
              </w:rPr>
              <w:t>las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personas</w:t>
            </w:r>
            <w:r w:rsidRPr="00B458A8">
              <w:rPr>
                <w:b/>
                <w:color w:val="FFFFFF"/>
                <w:spacing w:val="-1"/>
              </w:rPr>
              <w:t xml:space="preserve"> </w:t>
            </w:r>
            <w:r w:rsidRPr="00B458A8">
              <w:rPr>
                <w:b/>
                <w:color w:val="FFFFFF"/>
              </w:rPr>
              <w:t>jurídicas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sin ánimo</w:t>
            </w:r>
            <w:r w:rsidRPr="00B458A8">
              <w:rPr>
                <w:b/>
                <w:color w:val="FFFFFF"/>
                <w:spacing w:val="-1"/>
              </w:rPr>
              <w:t xml:space="preserve"> </w:t>
            </w:r>
            <w:r w:rsidRPr="00B458A8">
              <w:rPr>
                <w:b/>
                <w:color w:val="FFFFFF"/>
              </w:rPr>
              <w:t>de lucro</w:t>
            </w:r>
          </w:p>
        </w:tc>
      </w:tr>
      <w:tr w:rsidR="004024EC" w:rsidRPr="00B458A8" w14:paraId="160D3BA2" w14:textId="77777777">
        <w:trPr>
          <w:trHeight w:val="846"/>
        </w:trPr>
        <w:tc>
          <w:tcPr>
            <w:tcW w:w="3771" w:type="dxa"/>
          </w:tcPr>
          <w:p w14:paraId="16EEEB87" w14:textId="77777777" w:rsidR="004024EC" w:rsidRPr="00B458A8" w:rsidRDefault="004024EC" w:rsidP="00B458A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30" w:type="dxa"/>
          </w:tcPr>
          <w:p w14:paraId="66CE5E86" w14:textId="77777777" w:rsidR="004024EC" w:rsidRPr="00B458A8" w:rsidRDefault="004024EC" w:rsidP="00B458A8">
            <w:pPr>
              <w:pStyle w:val="TableParagraph"/>
              <w:rPr>
                <w:rFonts w:ascii="Times New Roman"/>
              </w:rPr>
            </w:pPr>
          </w:p>
        </w:tc>
      </w:tr>
    </w:tbl>
    <w:p w14:paraId="14B5807C" w14:textId="77777777" w:rsidR="004024EC" w:rsidRPr="00B458A8" w:rsidRDefault="004024EC" w:rsidP="00B458A8">
      <w:pPr>
        <w:pStyle w:val="Textoindependiente"/>
      </w:pPr>
    </w:p>
    <w:p w14:paraId="120EC53B" w14:textId="77777777" w:rsidR="004024EC" w:rsidRPr="00B458A8" w:rsidRDefault="004024EC" w:rsidP="00B458A8">
      <w:pPr>
        <w:pStyle w:val="Textoindependiente"/>
      </w:pPr>
    </w:p>
    <w:p w14:paraId="5BB1140A" w14:textId="1FEA93BB" w:rsidR="004024EC" w:rsidRPr="00B458A8" w:rsidRDefault="000E7AFA" w:rsidP="00B458A8">
      <w:pPr>
        <w:pStyle w:val="Textoindependiente"/>
        <w:tabs>
          <w:tab w:val="left" w:pos="4014"/>
          <w:tab w:val="left" w:pos="5057"/>
          <w:tab w:val="left" w:pos="7085"/>
        </w:tabs>
        <w:spacing w:before="56"/>
        <w:ind w:left="102"/>
      </w:pPr>
      <w:r w:rsidRPr="00B458A8">
        <w:rPr>
          <w:noProof/>
        </w:rPr>
        <mc:AlternateContent>
          <mc:Choice Requires="wps">
            <w:drawing>
              <wp:anchor distT="0" distB="0" distL="114300" distR="114300" simplePos="0" relativeHeight="487551488" behindDoc="1" locked="0" layoutInCell="1" allowOverlap="1" wp14:anchorId="69C76F87" wp14:editId="664C8080">
                <wp:simplePos x="0" y="0"/>
                <wp:positionH relativeFrom="page">
                  <wp:posOffset>2590165</wp:posOffset>
                </wp:positionH>
                <wp:positionV relativeFrom="paragraph">
                  <wp:posOffset>36195</wp:posOffset>
                </wp:positionV>
                <wp:extent cx="975360" cy="170815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5360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EF2001" id="Rectangle 5" o:spid="_x0000_s1026" style="position:absolute;margin-left:203.95pt;margin-top:2.85pt;width:76.8pt;height:13.45pt;z-index:-1576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B458A8">
        <w:rPr>
          <w:noProof/>
        </w:rPr>
        <mc:AlternateContent>
          <mc:Choice Requires="wps">
            <w:drawing>
              <wp:anchor distT="0" distB="0" distL="114300" distR="114300" simplePos="0" relativeHeight="487552000" behindDoc="1" locked="0" layoutInCell="1" allowOverlap="1" wp14:anchorId="230E7DC3" wp14:editId="331B3F35">
                <wp:simplePos x="0" y="0"/>
                <wp:positionH relativeFrom="page">
                  <wp:posOffset>3921760</wp:posOffset>
                </wp:positionH>
                <wp:positionV relativeFrom="paragraph">
                  <wp:posOffset>36195</wp:posOffset>
                </wp:positionV>
                <wp:extent cx="277495" cy="170815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495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05F1B0" id="Rectangle 4" o:spid="_x0000_s1026" style="position:absolute;margin-left:308.8pt;margin-top:2.85pt;width:21.85pt;height:13.45pt;z-index:-157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B458A8">
        <w:rPr>
          <w:noProof/>
        </w:rPr>
        <mc:AlternateContent>
          <mc:Choice Requires="wps">
            <w:drawing>
              <wp:anchor distT="0" distB="0" distL="114300" distR="114300" simplePos="0" relativeHeight="487552512" behindDoc="1" locked="0" layoutInCell="1" allowOverlap="1" wp14:anchorId="7DFB7502" wp14:editId="1E08ACB6">
                <wp:simplePos x="0" y="0"/>
                <wp:positionH relativeFrom="page">
                  <wp:posOffset>5138420</wp:posOffset>
                </wp:positionH>
                <wp:positionV relativeFrom="paragraph">
                  <wp:posOffset>36195</wp:posOffset>
                </wp:positionV>
                <wp:extent cx="349250" cy="17081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0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51D621" id="Rectangle 3" o:spid="_x0000_s1026" style="position:absolute;margin-left:404.6pt;margin-top:2.85pt;width:27.5pt;height:13.45pt;z-index:-1576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B458A8">
        <w:t>En</w:t>
      </w:r>
      <w:r w:rsidRPr="00B458A8">
        <w:rPr>
          <w:spacing w:val="-1"/>
        </w:rPr>
        <w:t xml:space="preserve"> </w:t>
      </w:r>
      <w:r w:rsidRPr="00B458A8">
        <w:t>constancia,</w:t>
      </w:r>
      <w:r w:rsidRPr="00B458A8">
        <w:rPr>
          <w:spacing w:val="-1"/>
        </w:rPr>
        <w:t xml:space="preserve"> </w:t>
      </w:r>
      <w:r w:rsidRPr="00B458A8">
        <w:t>se firma</w:t>
      </w:r>
      <w:r w:rsidRPr="00B458A8">
        <w:rPr>
          <w:spacing w:val="-1"/>
        </w:rPr>
        <w:t xml:space="preserve"> </w:t>
      </w:r>
      <w:r w:rsidRPr="00B458A8">
        <w:t>en</w:t>
      </w:r>
      <w:r w:rsidRPr="00B458A8">
        <w:rPr>
          <w:u w:val="single"/>
        </w:rPr>
        <w:tab/>
      </w:r>
      <w:r w:rsidRPr="00B458A8">
        <w:t>,</w:t>
      </w:r>
      <w:r w:rsidRPr="00B458A8">
        <w:rPr>
          <w:spacing w:val="1"/>
        </w:rPr>
        <w:t xml:space="preserve"> </w:t>
      </w:r>
      <w:r w:rsidRPr="00B458A8">
        <w:t>a</w:t>
      </w:r>
      <w:r w:rsidRPr="00B458A8">
        <w:rPr>
          <w:spacing w:val="-2"/>
        </w:rPr>
        <w:t xml:space="preserve"> </w:t>
      </w:r>
      <w:r w:rsidRPr="00B458A8">
        <w:t>los</w:t>
      </w:r>
      <w:r w:rsidRPr="00B458A8">
        <w:rPr>
          <w:u w:val="single"/>
        </w:rPr>
        <w:tab/>
      </w:r>
      <w:r w:rsidRPr="00B458A8">
        <w:t>días del</w:t>
      </w:r>
      <w:r w:rsidRPr="00B458A8">
        <w:rPr>
          <w:spacing w:val="-2"/>
        </w:rPr>
        <w:t xml:space="preserve"> </w:t>
      </w:r>
      <w:r w:rsidRPr="00B458A8">
        <w:t>mes</w:t>
      </w:r>
      <w:r w:rsidRPr="00B458A8">
        <w:rPr>
          <w:spacing w:val="1"/>
        </w:rPr>
        <w:t xml:space="preserve"> </w:t>
      </w:r>
      <w:r w:rsidRPr="00B458A8">
        <w:t>de</w:t>
      </w:r>
      <w:r w:rsidRPr="00B458A8">
        <w:rPr>
          <w:u w:val="single"/>
        </w:rPr>
        <w:tab/>
      </w:r>
      <w:r w:rsidRPr="00B458A8">
        <w:t>de</w:t>
      </w:r>
      <w:r w:rsidRPr="00B458A8">
        <w:rPr>
          <w:spacing w:val="-2"/>
        </w:rPr>
        <w:t xml:space="preserve"> </w:t>
      </w:r>
      <w:r w:rsidRPr="00B458A8">
        <w:t>20</w:t>
      </w:r>
      <w:r w:rsidRPr="00B458A8">
        <w:rPr>
          <w:u w:val="single"/>
          <w:shd w:val="clear" w:color="auto" w:fill="D2D2D2"/>
        </w:rPr>
        <w:t xml:space="preserve">  </w:t>
      </w:r>
      <w:r w:rsidRPr="00B458A8">
        <w:rPr>
          <w:spacing w:val="21"/>
          <w:u w:val="single"/>
          <w:shd w:val="clear" w:color="auto" w:fill="D2D2D2"/>
        </w:rPr>
        <w:t xml:space="preserve"> </w:t>
      </w:r>
      <w:r w:rsidRPr="00B458A8">
        <w:rPr>
          <w:shd w:val="clear" w:color="auto" w:fill="D2D2D2"/>
        </w:rPr>
        <w:t>.</w:t>
      </w:r>
    </w:p>
    <w:p w14:paraId="335AB8E6" w14:textId="77777777" w:rsidR="004024EC" w:rsidRPr="00B458A8" w:rsidRDefault="004024EC" w:rsidP="00B458A8">
      <w:pPr>
        <w:pStyle w:val="Textoindependiente"/>
      </w:pPr>
    </w:p>
    <w:p w14:paraId="3A740D4C" w14:textId="77777777" w:rsidR="004024EC" w:rsidRPr="00B458A8" w:rsidRDefault="004024EC" w:rsidP="00B458A8">
      <w:pPr>
        <w:pStyle w:val="Textoindependiente"/>
      </w:pPr>
    </w:p>
    <w:p w14:paraId="112EE9DD" w14:textId="77777777" w:rsidR="004024EC" w:rsidRPr="00B458A8" w:rsidRDefault="004024EC" w:rsidP="00B458A8">
      <w:pPr>
        <w:pStyle w:val="Textoindependiente"/>
      </w:pPr>
    </w:p>
    <w:p w14:paraId="4FCE812D" w14:textId="0037195F" w:rsidR="004024EC" w:rsidRPr="00B458A8" w:rsidRDefault="000E7AFA" w:rsidP="00B458A8">
      <w:pPr>
        <w:pStyle w:val="Textoindependiente"/>
        <w:spacing w:before="8"/>
      </w:pPr>
      <w:r w:rsidRPr="00B458A8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2C4BF65" wp14:editId="68FE5606">
                <wp:simplePos x="0" y="0"/>
                <wp:positionH relativeFrom="page">
                  <wp:posOffset>2495550</wp:posOffset>
                </wp:positionH>
                <wp:positionV relativeFrom="paragraph">
                  <wp:posOffset>130175</wp:posOffset>
                </wp:positionV>
                <wp:extent cx="278257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2570" cy="1270"/>
                        </a:xfrm>
                        <a:custGeom>
                          <a:avLst/>
                          <a:gdLst>
                            <a:gd name="T0" fmla="+- 0 3930 3930"/>
                            <a:gd name="T1" fmla="*/ T0 w 4382"/>
                            <a:gd name="T2" fmla="+- 0 8311 3930"/>
                            <a:gd name="T3" fmla="*/ T2 w 43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82">
                              <a:moveTo>
                                <a:pt x="0" y="0"/>
                              </a:moveTo>
                              <a:lnTo>
                                <a:pt x="4381" y="0"/>
                              </a:lnTo>
                            </a:path>
                          </a:pathLst>
                        </a:custGeom>
                        <a:noFill/>
                        <a:ln w="127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89E7E" id="Freeform 2" o:spid="_x0000_s1026" style="position:absolute;margin-left:196.5pt;margin-top:10.25pt;width:219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" path="m,l4381,e" filled="f" strokeweight=".35442mm">
                <v:path arrowok="t" o:connecttype="custom" o:connectlocs="0,0;2781935,0" o:connectangles="0,0"/>
                <w10:wrap type="topAndBottom" anchorx="page"/>
              </v:shape>
            </w:pict>
          </mc:Fallback>
        </mc:AlternateContent>
      </w:r>
    </w:p>
    <w:p w14:paraId="403E7689" w14:textId="77777777" w:rsidR="004024EC" w:rsidRDefault="000E7AFA" w:rsidP="00B458A8">
      <w:pPr>
        <w:pStyle w:val="Textoindependiente"/>
        <w:spacing w:before="12"/>
        <w:ind w:left="1827" w:right="370" w:hanging="1462"/>
      </w:pPr>
      <w:r w:rsidRPr="00B458A8">
        <w:rPr>
          <w:shd w:val="clear" w:color="auto" w:fill="D2D2D2"/>
        </w:rPr>
        <w:t>[Nombre y firma del representante legal y revisor fiscal para las empresas obligadas por ley o</w:t>
      </w:r>
      <w:r w:rsidRPr="00B458A8">
        <w:rPr>
          <w:spacing w:val="-47"/>
        </w:rPr>
        <w:t xml:space="preserve"> </w:t>
      </w:r>
      <w:r w:rsidRPr="00B458A8">
        <w:rPr>
          <w:shd w:val="clear" w:color="auto" w:fill="D2D2D2"/>
        </w:rPr>
        <w:t>nombre y</w:t>
      </w:r>
      <w:r w:rsidRPr="00B458A8">
        <w:rPr>
          <w:spacing w:val="-2"/>
          <w:shd w:val="clear" w:color="auto" w:fill="D2D2D2"/>
        </w:rPr>
        <w:t xml:space="preserve"> </w:t>
      </w:r>
      <w:r w:rsidRPr="00B458A8">
        <w:rPr>
          <w:shd w:val="clear" w:color="auto" w:fill="D2D2D2"/>
        </w:rPr>
        <w:t>firma</w:t>
      </w:r>
      <w:r w:rsidRPr="00B458A8">
        <w:rPr>
          <w:spacing w:val="-3"/>
          <w:shd w:val="clear" w:color="auto" w:fill="D2D2D2"/>
        </w:rPr>
        <w:t xml:space="preserve"> </w:t>
      </w:r>
      <w:r w:rsidRPr="00B458A8">
        <w:rPr>
          <w:shd w:val="clear" w:color="auto" w:fill="D2D2D2"/>
        </w:rPr>
        <w:t>del representante</w:t>
      </w:r>
      <w:r>
        <w:rPr>
          <w:shd w:val="clear" w:color="auto" w:fill="D2D2D2"/>
        </w:rPr>
        <w:t xml:space="preserve"> legal,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sectPr w:rsidR="004024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2240" w:h="15840"/>
      <w:pgMar w:top="70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27E7F3" w14:textId="77777777" w:rsidR="00DE5B78" w:rsidRDefault="00DE5B78" w:rsidP="007D0A75">
      <w:r>
        <w:separator/>
      </w:r>
    </w:p>
  </w:endnote>
  <w:endnote w:type="continuationSeparator" w:id="0">
    <w:p w14:paraId="7B6F3B38" w14:textId="77777777" w:rsidR="00DE5B78" w:rsidRDefault="00DE5B78" w:rsidP="007D0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B5BC7" w14:textId="77777777" w:rsidR="00DB0E31" w:rsidRDefault="00DB0E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51A732" w14:textId="77777777" w:rsidR="00DB0E31" w:rsidRDefault="00DB0E3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2DDE2" w14:textId="77777777" w:rsidR="00DB0E31" w:rsidRDefault="00DB0E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671D8E" w14:textId="77777777" w:rsidR="00DE5B78" w:rsidRDefault="00DE5B78" w:rsidP="007D0A75">
      <w:r>
        <w:separator/>
      </w:r>
    </w:p>
  </w:footnote>
  <w:footnote w:type="continuationSeparator" w:id="0">
    <w:p w14:paraId="7E572045" w14:textId="77777777" w:rsidR="00DE5B78" w:rsidRDefault="00DE5B78" w:rsidP="007D0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D1FE3" w14:textId="77777777" w:rsidR="00DB0E31" w:rsidRDefault="00DB0E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7D0A75" w:rsidRPr="00B458A8" w14:paraId="280C45BA" w14:textId="77777777" w:rsidTr="00CD3D57">
      <w:trPr>
        <w:trHeight w:val="1211"/>
      </w:trPr>
      <w:tc>
        <w:tcPr>
          <w:tcW w:w="1543" w:type="dxa"/>
          <w:vAlign w:val="center"/>
        </w:tcPr>
        <w:p w14:paraId="0ED970DD" w14:textId="1D7E3A01" w:rsidR="007D0A75" w:rsidRPr="00B458A8" w:rsidRDefault="00444178" w:rsidP="007D0A75">
          <w:pPr>
            <w:pStyle w:val="Encabezado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0E83ED57" wp14:editId="150CC30A">
                <wp:simplePos x="0" y="0"/>
                <wp:positionH relativeFrom="margin">
                  <wp:posOffset>118745</wp:posOffset>
                </wp:positionH>
                <wp:positionV relativeFrom="paragraph">
                  <wp:posOffset>-31115</wp:posOffset>
                </wp:positionV>
                <wp:extent cx="561975" cy="819785"/>
                <wp:effectExtent l="0" t="0" r="0" b="0"/>
                <wp:wrapNone/>
                <wp:docPr id="1695643812" name="Imagen 2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5643812" name="Imagen 2" descr="Logotip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975" cy="8197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85" w:type="dxa"/>
          <w:vAlign w:val="center"/>
        </w:tcPr>
        <w:p w14:paraId="46CB78FF" w14:textId="47E5BFBC" w:rsidR="007D0A75" w:rsidRPr="00B458A8" w:rsidRDefault="007D0A75" w:rsidP="007D0A75">
          <w:pPr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  <w:r w:rsidRPr="00B458A8">
            <w:rPr>
              <w:rFonts w:asciiTheme="minorHAnsi" w:hAnsiTheme="minorHAnsi" w:cstheme="minorHAnsi"/>
              <w:b/>
              <w:sz w:val="20"/>
              <w:szCs w:val="20"/>
            </w:rPr>
            <w:t xml:space="preserve">FORMATO </w:t>
          </w:r>
          <w:r w:rsidR="00CC2978" w:rsidRPr="00B458A8">
            <w:rPr>
              <w:rFonts w:asciiTheme="minorHAnsi" w:hAnsiTheme="minorHAnsi" w:cstheme="minorHAnsi"/>
              <w:b/>
              <w:sz w:val="20"/>
              <w:szCs w:val="20"/>
            </w:rPr>
            <w:t>6</w:t>
          </w:r>
        </w:p>
        <w:p w14:paraId="06ED96A6" w14:textId="00D54B06" w:rsidR="007D0A75" w:rsidRPr="00B458A8" w:rsidRDefault="005658BC" w:rsidP="007D0A75">
          <w:pPr>
            <w:contextualSpacing/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  <w:r w:rsidRPr="00B458A8">
            <w:rPr>
              <w:rFonts w:asciiTheme="minorHAnsi" w:hAnsiTheme="minorHAnsi" w:cstheme="minorHAnsi"/>
              <w:b/>
              <w:bCs/>
              <w:sz w:val="20"/>
              <w:szCs w:val="20"/>
              <w:lang w:val="es-CO"/>
            </w:rPr>
            <w:t>MUJER CABEZA DE FAMILIA</w:t>
          </w:r>
          <w:r w:rsidR="00670B90" w:rsidRPr="00B458A8">
            <w:rPr>
              <w:rFonts w:asciiTheme="minorHAnsi" w:hAnsiTheme="minorHAnsi" w:cstheme="minorHAnsi"/>
              <w:b/>
              <w:bCs/>
              <w:sz w:val="20"/>
              <w:szCs w:val="20"/>
              <w:lang w:val="es-CO"/>
            </w:rPr>
            <w:t xml:space="preserve"> Y/O</w:t>
          </w:r>
          <w:r w:rsidRPr="00B458A8">
            <w:rPr>
              <w:rFonts w:asciiTheme="minorHAnsi" w:hAnsiTheme="minorHAnsi" w:cstheme="minorHAnsi"/>
              <w:b/>
              <w:bCs/>
              <w:sz w:val="20"/>
              <w:szCs w:val="20"/>
              <w:lang w:val="es-CO"/>
            </w:rPr>
            <w:t xml:space="preserve"> MUJERES VÍCTIMAS DE LA VIOLENCIA INTRAFAMILIAR</w:t>
          </w:r>
        </w:p>
        <w:p w14:paraId="63B900C5" w14:textId="4E1095E0" w:rsidR="007D0A75" w:rsidRPr="00B458A8" w:rsidRDefault="00050E71" w:rsidP="007D0A75">
          <w:pPr>
            <w:contextualSpacing/>
            <w:jc w:val="center"/>
            <w:rPr>
              <w:rFonts w:asciiTheme="minorHAnsi" w:hAnsiTheme="minorHAnsi" w:cstheme="minorHAnsi"/>
              <w:bCs/>
              <w:sz w:val="20"/>
              <w:szCs w:val="20"/>
            </w:rPr>
          </w:pPr>
          <w:r w:rsidRPr="00B458A8">
            <w:rPr>
              <w:rFonts w:asciiTheme="minorHAnsi" w:hAnsiTheme="minorHAnsi" w:cstheme="minorHAnsi"/>
              <w:bCs/>
              <w:sz w:val="20"/>
              <w:szCs w:val="20"/>
            </w:rPr>
            <w:t>(</w:t>
          </w:r>
          <w:r w:rsidR="00B458A8" w:rsidRPr="00B458A8">
            <w:rPr>
              <w:rFonts w:asciiTheme="minorHAnsi" w:hAnsiTheme="minorHAnsi" w:cstheme="minorHAnsi"/>
              <w:bCs/>
              <w:sz w:val="20"/>
              <w:szCs w:val="20"/>
            </w:rPr>
            <w:t>Criterios de Desempate</w:t>
          </w:r>
          <w:r w:rsidRPr="00B458A8">
            <w:rPr>
              <w:rFonts w:asciiTheme="minorHAnsi" w:hAnsiTheme="minorHAnsi" w:cstheme="minorHAnsi"/>
              <w:bCs/>
              <w:sz w:val="20"/>
              <w:szCs w:val="20"/>
            </w:rPr>
            <w:t>)</w:t>
          </w:r>
        </w:p>
        <w:p w14:paraId="4B5F74AF" w14:textId="77777777" w:rsidR="007D0A75" w:rsidRPr="00B458A8" w:rsidRDefault="007D0A75" w:rsidP="007D0A75">
          <w:pPr>
            <w:pStyle w:val="Encabezado"/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</w:tbl>
  <w:p w14:paraId="79DBB67A" w14:textId="77777777" w:rsidR="007D0A75" w:rsidRPr="00B458A8" w:rsidRDefault="007D0A75" w:rsidP="007D0A75">
    <w:pPr>
      <w:pStyle w:val="Encabezado"/>
      <w:rPr>
        <w:rFonts w:asciiTheme="minorHAnsi" w:hAnsiTheme="minorHAnsi" w:cstheme="minorHAnsi"/>
        <w:sz w:val="20"/>
        <w:szCs w:val="20"/>
      </w:rPr>
    </w:pPr>
  </w:p>
  <w:p w14:paraId="366CC8B4" w14:textId="5EBEDFA5" w:rsidR="007D0A75" w:rsidRDefault="007D0A75" w:rsidP="00FE2A85">
    <w:pPr>
      <w:tabs>
        <w:tab w:val="left" w:pos="1020"/>
        <w:tab w:val="center" w:pos="4419"/>
      </w:tabs>
    </w:pPr>
    <w:r w:rsidRPr="00B458A8">
      <w:rPr>
        <w:rFonts w:asciiTheme="minorHAnsi" w:hAnsiTheme="minorHAnsi" w:cstheme="minorHAnsi"/>
        <w:b/>
        <w:sz w:val="20"/>
        <w:szCs w:val="20"/>
      </w:rPr>
      <w:tab/>
    </w:r>
    <w:r w:rsidRPr="00B458A8">
      <w:rPr>
        <w:rFonts w:asciiTheme="minorHAnsi" w:hAnsiTheme="minorHAnsi" w:cstheme="minorHAnsi"/>
        <w:b/>
        <w:sz w:val="20"/>
        <w:szCs w:val="20"/>
      </w:rPr>
      <w:tab/>
    </w:r>
    <w:r w:rsidR="00FE2A85">
      <w:rPr>
        <w:b/>
      </w:rPr>
      <w:t xml:space="preserve">MÍNIMA CUANTÍA </w:t>
    </w:r>
    <w:r w:rsidR="00FE2A85">
      <w:rPr>
        <w:b/>
        <w:bCs/>
      </w:rPr>
      <w:t xml:space="preserve">No. </w:t>
    </w:r>
    <w:r w:rsidR="00FE2A85">
      <w:rPr>
        <w:rFonts w:eastAsia="Times New Roman"/>
        <w:b/>
        <w:bCs/>
        <w:color w:val="000000"/>
      </w:rPr>
      <w:t>VJ-V</w:t>
    </w:r>
    <w:r w:rsidR="0004483D">
      <w:rPr>
        <w:rFonts w:eastAsia="Times New Roman"/>
        <w:b/>
        <w:bCs/>
        <w:color w:val="000000"/>
      </w:rPr>
      <w:t>GCOR</w:t>
    </w:r>
    <w:r w:rsidR="00FE2A85">
      <w:rPr>
        <w:rFonts w:eastAsia="Times New Roman"/>
        <w:b/>
        <w:bCs/>
        <w:color w:val="000000"/>
      </w:rPr>
      <w:t>-MC-</w:t>
    </w:r>
    <w:r w:rsidR="004B7D1F">
      <w:rPr>
        <w:rFonts w:eastAsia="Times New Roman"/>
        <w:b/>
        <w:bCs/>
        <w:color w:val="000000"/>
      </w:rPr>
      <w:t>01</w:t>
    </w:r>
    <w:r w:rsidR="00DB0E31">
      <w:rPr>
        <w:rFonts w:eastAsia="Times New Roman"/>
        <w:b/>
        <w:bCs/>
        <w:color w:val="000000"/>
      </w:rPr>
      <w:t>8</w:t>
    </w:r>
    <w:r w:rsidR="00FE2A85">
      <w:rPr>
        <w:rFonts w:eastAsia="Times New Roman"/>
        <w:b/>
        <w:bCs/>
        <w:color w:val="000000"/>
      </w:rPr>
      <w:t>-2024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99AE1" w14:textId="77777777" w:rsidR="00DB0E31" w:rsidRDefault="00DB0E3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4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4EC"/>
    <w:rsid w:val="000373AB"/>
    <w:rsid w:val="0004483D"/>
    <w:rsid w:val="00050E71"/>
    <w:rsid w:val="0005587E"/>
    <w:rsid w:val="00071863"/>
    <w:rsid w:val="000D1ED2"/>
    <w:rsid w:val="000E7AFA"/>
    <w:rsid w:val="00185ACD"/>
    <w:rsid w:val="001A536A"/>
    <w:rsid w:val="00235ACC"/>
    <w:rsid w:val="0028119D"/>
    <w:rsid w:val="004024EC"/>
    <w:rsid w:val="00444178"/>
    <w:rsid w:val="004B7D1F"/>
    <w:rsid w:val="0053101B"/>
    <w:rsid w:val="005323BF"/>
    <w:rsid w:val="005658BC"/>
    <w:rsid w:val="00597F88"/>
    <w:rsid w:val="00633FE1"/>
    <w:rsid w:val="00670B90"/>
    <w:rsid w:val="006874A4"/>
    <w:rsid w:val="007D0A75"/>
    <w:rsid w:val="00947C2A"/>
    <w:rsid w:val="009570A9"/>
    <w:rsid w:val="00990B49"/>
    <w:rsid w:val="00A02C66"/>
    <w:rsid w:val="00A13F61"/>
    <w:rsid w:val="00B156FA"/>
    <w:rsid w:val="00B458A8"/>
    <w:rsid w:val="00BC5569"/>
    <w:rsid w:val="00BF65E0"/>
    <w:rsid w:val="00C114AD"/>
    <w:rsid w:val="00C51C20"/>
    <w:rsid w:val="00C71F21"/>
    <w:rsid w:val="00CC2978"/>
    <w:rsid w:val="00D2369D"/>
    <w:rsid w:val="00DB0E31"/>
    <w:rsid w:val="00DE5B78"/>
    <w:rsid w:val="00E6081D"/>
    <w:rsid w:val="00E71353"/>
    <w:rsid w:val="00F6077A"/>
    <w:rsid w:val="00FE2A85"/>
    <w:rsid w:val="00FE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53900"/>
  <w15:docId w15:val="{46D6C655-2ACC-46EA-8B22-5A17F38BB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93" w:right="593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D0A7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D0A75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D0A7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0A75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7D0A75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victor manuel oquendo herron</cp:lastModifiedBy>
  <cp:revision>3</cp:revision>
  <dcterms:created xsi:type="dcterms:W3CDTF">2024-12-06T17:02:00Z</dcterms:created>
  <dcterms:modified xsi:type="dcterms:W3CDTF">2024-12-06T17:02:00Z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2022-04-06T00:00:00Z</vt:filetime>
  </property>
</Properties>
</file>