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291268" w14:textId="16DC39FD" w:rsidR="00D544D2" w:rsidRPr="001E69C3" w:rsidRDefault="00D544D2" w:rsidP="00277AB0">
      <w:pPr>
        <w:jc w:val="both"/>
        <w:rPr>
          <w:rFonts w:ascii="Arial" w:hAnsi="Arial" w:cs="Arial"/>
          <w:sz w:val="22"/>
          <w:szCs w:val="22"/>
        </w:rPr>
      </w:pPr>
    </w:p>
    <w:p w14:paraId="5B7C5F50" w14:textId="31821700" w:rsidR="00D544D2" w:rsidRPr="001E69C3" w:rsidRDefault="00D544D2" w:rsidP="00254BFE">
      <w:pPr>
        <w:jc w:val="both"/>
        <w:rPr>
          <w:rFonts w:ascii="Arial" w:hAnsi="Arial" w:cs="Arial"/>
          <w:sz w:val="22"/>
          <w:szCs w:val="22"/>
        </w:rPr>
      </w:pPr>
      <w:r w:rsidRPr="001E69C3">
        <w:rPr>
          <w:rFonts w:ascii="Arial" w:hAnsi="Arial" w:cs="Arial"/>
          <w:sz w:val="22"/>
          <w:szCs w:val="22"/>
        </w:rPr>
        <w:t xml:space="preserve">Bogotá, D.C. </w:t>
      </w:r>
      <w:r w:rsidR="000C54C7">
        <w:rPr>
          <w:rFonts w:ascii="Arial" w:hAnsi="Arial" w:cs="Arial"/>
          <w:sz w:val="22"/>
          <w:szCs w:val="22"/>
        </w:rPr>
        <w:t>XX de XX de 2024.</w:t>
      </w:r>
    </w:p>
    <w:p w14:paraId="2800CD78" w14:textId="41D733AF" w:rsidR="00D544D2" w:rsidRPr="001E69C3" w:rsidRDefault="00D544D2" w:rsidP="00254BFE">
      <w:pPr>
        <w:jc w:val="both"/>
        <w:rPr>
          <w:rFonts w:ascii="Arial" w:hAnsi="Arial" w:cs="Arial"/>
          <w:sz w:val="22"/>
          <w:szCs w:val="22"/>
        </w:rPr>
      </w:pPr>
    </w:p>
    <w:p w14:paraId="77E6982A" w14:textId="12526328" w:rsidR="00D544D2" w:rsidRPr="001E69C3" w:rsidRDefault="00D544D2" w:rsidP="00254BFE">
      <w:pPr>
        <w:jc w:val="both"/>
        <w:rPr>
          <w:rFonts w:ascii="Arial" w:hAnsi="Arial" w:cs="Arial"/>
          <w:sz w:val="22"/>
          <w:szCs w:val="22"/>
        </w:rPr>
      </w:pPr>
      <w:r w:rsidRPr="001E69C3">
        <w:rPr>
          <w:rFonts w:ascii="Arial" w:hAnsi="Arial" w:cs="Arial"/>
          <w:sz w:val="22"/>
          <w:szCs w:val="22"/>
        </w:rPr>
        <w:t>Señores</w:t>
      </w:r>
    </w:p>
    <w:p w14:paraId="7DB2B42B" w14:textId="02299635" w:rsidR="00D544D2" w:rsidRPr="001E69C3" w:rsidRDefault="00D544D2" w:rsidP="00254BFE">
      <w:pPr>
        <w:jc w:val="both"/>
        <w:rPr>
          <w:rFonts w:ascii="Arial" w:hAnsi="Arial" w:cs="Arial"/>
          <w:b/>
          <w:sz w:val="22"/>
          <w:szCs w:val="22"/>
        </w:rPr>
      </w:pPr>
      <w:r w:rsidRPr="001E69C3">
        <w:rPr>
          <w:rFonts w:ascii="Arial" w:hAnsi="Arial" w:cs="Arial"/>
          <w:b/>
          <w:sz w:val="22"/>
          <w:szCs w:val="22"/>
        </w:rPr>
        <w:t>ESCUELA TECNOLÓGICA INSTITUTO TÉCNICO CENTRAL</w:t>
      </w:r>
    </w:p>
    <w:p w14:paraId="10741360" w14:textId="44309442" w:rsidR="00D544D2" w:rsidRPr="001E69C3" w:rsidRDefault="00D544D2" w:rsidP="00254BFE">
      <w:pPr>
        <w:jc w:val="both"/>
        <w:rPr>
          <w:rFonts w:ascii="Arial" w:hAnsi="Arial" w:cs="Arial"/>
          <w:sz w:val="22"/>
          <w:szCs w:val="22"/>
        </w:rPr>
      </w:pPr>
      <w:r w:rsidRPr="001E69C3">
        <w:rPr>
          <w:rFonts w:ascii="Arial" w:hAnsi="Arial" w:cs="Arial"/>
          <w:sz w:val="22"/>
          <w:szCs w:val="22"/>
        </w:rPr>
        <w:t>Ciudad</w:t>
      </w:r>
    </w:p>
    <w:p w14:paraId="16B47F59" w14:textId="258624DE" w:rsidR="00D544D2" w:rsidRPr="001E69C3" w:rsidRDefault="00D544D2" w:rsidP="00254BFE">
      <w:pPr>
        <w:jc w:val="both"/>
        <w:rPr>
          <w:rFonts w:ascii="Arial" w:hAnsi="Arial" w:cs="Arial"/>
          <w:sz w:val="22"/>
          <w:szCs w:val="22"/>
        </w:rPr>
      </w:pPr>
    </w:p>
    <w:p w14:paraId="26412095" w14:textId="11DFF157" w:rsidR="00D544D2" w:rsidRPr="001E69C3" w:rsidRDefault="00D544D2" w:rsidP="00254BFE">
      <w:pPr>
        <w:jc w:val="both"/>
        <w:rPr>
          <w:rFonts w:ascii="Arial" w:hAnsi="Arial" w:cs="Arial"/>
          <w:b/>
          <w:bCs/>
          <w:sz w:val="22"/>
          <w:szCs w:val="22"/>
        </w:rPr>
      </w:pPr>
      <w:r w:rsidRPr="001E69C3">
        <w:rPr>
          <w:rFonts w:ascii="Arial" w:hAnsi="Arial" w:cs="Arial"/>
          <w:b/>
          <w:bCs/>
          <w:sz w:val="22"/>
          <w:szCs w:val="22"/>
        </w:rPr>
        <w:t xml:space="preserve">Asunto: Cumplimiento Especificaciones Técnicas </w:t>
      </w:r>
    </w:p>
    <w:p w14:paraId="75559C89" w14:textId="70632941" w:rsidR="00D544D2" w:rsidRPr="001E69C3" w:rsidRDefault="00D544D2" w:rsidP="00254BFE">
      <w:pPr>
        <w:jc w:val="both"/>
        <w:rPr>
          <w:rFonts w:ascii="Arial" w:hAnsi="Arial" w:cs="Arial"/>
          <w:sz w:val="22"/>
          <w:szCs w:val="22"/>
        </w:rPr>
      </w:pPr>
    </w:p>
    <w:p w14:paraId="27329BA0" w14:textId="049C8BEE" w:rsidR="00D544D2" w:rsidRPr="001E69C3" w:rsidRDefault="00D544D2" w:rsidP="00254BFE">
      <w:pPr>
        <w:jc w:val="both"/>
        <w:rPr>
          <w:rFonts w:ascii="Arial" w:hAnsi="Arial" w:cs="Arial"/>
          <w:sz w:val="22"/>
          <w:szCs w:val="22"/>
        </w:rPr>
      </w:pPr>
      <w:r w:rsidRPr="001E69C3">
        <w:rPr>
          <w:rFonts w:ascii="Arial" w:hAnsi="Arial" w:cs="Arial"/>
          <w:sz w:val="22"/>
          <w:szCs w:val="22"/>
        </w:rPr>
        <w:t>Yo, _______________________, identificado con la cédula de ciudadanía No. _________________, en mi calidad de __________________, del proponente ___________________________, identificado con Nit: ___________________________,</w:t>
      </w:r>
    </w:p>
    <w:p w14:paraId="46010C8D" w14:textId="326ED173" w:rsidR="00D544D2" w:rsidRPr="001E69C3" w:rsidRDefault="00D544D2" w:rsidP="00254BFE">
      <w:pPr>
        <w:jc w:val="both"/>
        <w:rPr>
          <w:rFonts w:ascii="Arial" w:hAnsi="Arial" w:cs="Arial"/>
          <w:sz w:val="22"/>
          <w:szCs w:val="22"/>
        </w:rPr>
      </w:pPr>
    </w:p>
    <w:p w14:paraId="1675EB6E" w14:textId="6E3C6E30" w:rsidR="00631FB6" w:rsidRPr="001E69C3" w:rsidRDefault="00D544D2" w:rsidP="00254BFE">
      <w:pPr>
        <w:jc w:val="both"/>
        <w:rPr>
          <w:rFonts w:ascii="Arial" w:hAnsi="Arial" w:cs="Arial"/>
          <w:sz w:val="22"/>
          <w:szCs w:val="22"/>
        </w:rPr>
      </w:pPr>
      <w:r w:rsidRPr="001E69C3">
        <w:rPr>
          <w:rFonts w:ascii="Arial" w:hAnsi="Arial" w:cs="Arial"/>
          <w:sz w:val="22"/>
          <w:szCs w:val="22"/>
        </w:rPr>
        <w:t xml:space="preserve">Me comprometo a cumplir con las especificaciones técnicas mínimas de los </w:t>
      </w:r>
      <w:r w:rsidR="00EB0275" w:rsidRPr="001E69C3">
        <w:rPr>
          <w:rFonts w:ascii="Arial" w:hAnsi="Arial" w:cs="Arial"/>
          <w:sz w:val="22"/>
          <w:szCs w:val="22"/>
        </w:rPr>
        <w:t xml:space="preserve">servicios </w:t>
      </w:r>
      <w:r w:rsidRPr="001E69C3">
        <w:rPr>
          <w:rFonts w:ascii="Arial" w:hAnsi="Arial" w:cs="Arial"/>
          <w:sz w:val="22"/>
          <w:szCs w:val="22"/>
        </w:rPr>
        <w:t>por la entidad</w:t>
      </w:r>
      <w:r w:rsidR="00631FB6" w:rsidRPr="001E69C3">
        <w:rPr>
          <w:rFonts w:ascii="Arial" w:hAnsi="Arial" w:cs="Arial"/>
          <w:sz w:val="22"/>
          <w:szCs w:val="22"/>
        </w:rPr>
        <w:t xml:space="preserve"> así.</w:t>
      </w:r>
    </w:p>
    <w:p w14:paraId="5D37AACA" w14:textId="77777777" w:rsidR="00FA0333" w:rsidRPr="00B657DD" w:rsidRDefault="00FA0333" w:rsidP="00B657DD">
      <w:pPr>
        <w:jc w:val="both"/>
        <w:rPr>
          <w:rFonts w:ascii="Arial" w:eastAsia="Times New Roman" w:hAnsi="Arial" w:cs="Arial"/>
          <w:b/>
          <w:sz w:val="22"/>
          <w:szCs w:val="22"/>
          <w:lang w:eastAsia="es-ES"/>
        </w:rPr>
      </w:pPr>
    </w:p>
    <w:p w14:paraId="1D97AAA2" w14:textId="77777777" w:rsidR="0088139E" w:rsidRDefault="0088139E" w:rsidP="0088139E">
      <w:pPr>
        <w:jc w:val="both"/>
        <w:rPr>
          <w:rFonts w:ascii="Arial" w:eastAsia="Times New Roman" w:hAnsi="Arial" w:cs="Arial"/>
          <w:b/>
          <w:sz w:val="22"/>
          <w:szCs w:val="22"/>
          <w:lang w:eastAsia="es-ES"/>
        </w:rPr>
      </w:pPr>
      <w:r>
        <w:rPr>
          <w:rFonts w:ascii="Arial" w:eastAsia="Times New Roman" w:hAnsi="Arial" w:cs="Arial"/>
          <w:b/>
          <w:sz w:val="22"/>
          <w:szCs w:val="22"/>
          <w:lang w:eastAsia="es-ES"/>
        </w:rPr>
        <w:t xml:space="preserve">PISOS: </w:t>
      </w:r>
    </w:p>
    <w:p w14:paraId="5E79D7AD" w14:textId="77777777" w:rsidR="0088139E" w:rsidRDefault="0088139E" w:rsidP="0088139E">
      <w:pPr>
        <w:jc w:val="both"/>
        <w:rPr>
          <w:rFonts w:ascii="Arial" w:eastAsia="Times New Roman" w:hAnsi="Arial" w:cs="Arial"/>
          <w:b/>
          <w:sz w:val="22"/>
          <w:szCs w:val="22"/>
          <w:lang w:eastAsia="es-ES"/>
        </w:rPr>
      </w:pPr>
    </w:p>
    <w:tbl>
      <w:tblPr>
        <w:tblW w:w="9500" w:type="dxa"/>
        <w:tblCellMar>
          <w:left w:w="70" w:type="dxa"/>
          <w:right w:w="70" w:type="dxa"/>
        </w:tblCellMar>
        <w:tblLook w:val="04A0" w:firstRow="1" w:lastRow="0" w:firstColumn="1" w:lastColumn="0" w:noHBand="0" w:noVBand="1"/>
      </w:tblPr>
      <w:tblGrid>
        <w:gridCol w:w="846"/>
        <w:gridCol w:w="4111"/>
        <w:gridCol w:w="2063"/>
        <w:gridCol w:w="2480"/>
      </w:tblGrid>
      <w:tr w:rsidR="0088139E" w:rsidRPr="00280481" w14:paraId="4CB4DBEB" w14:textId="77777777" w:rsidTr="00426CB1">
        <w:trPr>
          <w:trHeight w:val="20"/>
        </w:trPr>
        <w:tc>
          <w:tcPr>
            <w:tcW w:w="846" w:type="dxa"/>
            <w:tcBorders>
              <w:top w:val="single" w:sz="4" w:space="0" w:color="000000"/>
              <w:left w:val="single" w:sz="4" w:space="0" w:color="000000"/>
              <w:bottom w:val="single" w:sz="4" w:space="0" w:color="000000"/>
              <w:right w:val="nil"/>
            </w:tcBorders>
            <w:shd w:val="clear" w:color="000000" w:fill="FFFFFF"/>
            <w:noWrap/>
            <w:vAlign w:val="center"/>
            <w:hideMark/>
          </w:tcPr>
          <w:p w14:paraId="0353E4FD" w14:textId="77777777" w:rsidR="0088139E" w:rsidRPr="00280481" w:rsidRDefault="0088139E" w:rsidP="00426CB1">
            <w:pPr>
              <w:jc w:val="center"/>
              <w:rPr>
                <w:rFonts w:ascii="Arial" w:eastAsia="Times New Roman" w:hAnsi="Arial" w:cs="Arial"/>
                <w:b/>
                <w:bCs/>
                <w:color w:val="000000"/>
                <w:sz w:val="22"/>
                <w:szCs w:val="22"/>
                <w:lang w:val="es-CO" w:eastAsia="es-CO"/>
              </w:rPr>
            </w:pPr>
            <w:r w:rsidRPr="00280481">
              <w:rPr>
                <w:rFonts w:ascii="Arial" w:eastAsia="Times New Roman" w:hAnsi="Arial" w:cs="Arial"/>
                <w:b/>
                <w:bCs/>
                <w:color w:val="000000"/>
                <w:sz w:val="22"/>
                <w:szCs w:val="22"/>
                <w:lang w:val="es-CO" w:eastAsia="es-CO"/>
              </w:rPr>
              <w:t>ÍTEM</w:t>
            </w:r>
          </w:p>
        </w:tc>
        <w:tc>
          <w:tcPr>
            <w:tcW w:w="411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48468EB" w14:textId="77777777" w:rsidR="0088139E" w:rsidRPr="00280481" w:rsidRDefault="0088139E" w:rsidP="00426CB1">
            <w:pPr>
              <w:rPr>
                <w:rFonts w:ascii="Arial" w:eastAsia="Times New Roman" w:hAnsi="Arial" w:cs="Arial"/>
                <w:b/>
                <w:bCs/>
                <w:color w:val="000000"/>
                <w:sz w:val="22"/>
                <w:szCs w:val="22"/>
                <w:lang w:val="es-CO" w:eastAsia="es-CO"/>
              </w:rPr>
            </w:pPr>
            <w:r w:rsidRPr="00280481">
              <w:rPr>
                <w:rFonts w:ascii="Arial" w:eastAsia="Times New Roman" w:hAnsi="Arial" w:cs="Arial"/>
                <w:b/>
                <w:bCs/>
                <w:color w:val="000000"/>
                <w:sz w:val="22"/>
                <w:szCs w:val="22"/>
                <w:lang w:val="es-CO" w:eastAsia="es-CO"/>
              </w:rPr>
              <w:t>DESCRIPCIÓN</w:t>
            </w:r>
          </w:p>
        </w:tc>
        <w:tc>
          <w:tcPr>
            <w:tcW w:w="2063" w:type="dxa"/>
            <w:tcBorders>
              <w:top w:val="single" w:sz="4" w:space="0" w:color="auto"/>
              <w:left w:val="nil"/>
              <w:bottom w:val="single" w:sz="4" w:space="0" w:color="auto"/>
              <w:right w:val="single" w:sz="4" w:space="0" w:color="auto"/>
            </w:tcBorders>
            <w:shd w:val="clear" w:color="000000" w:fill="FFFFFF"/>
            <w:vAlign w:val="center"/>
            <w:hideMark/>
          </w:tcPr>
          <w:p w14:paraId="26B9E341" w14:textId="77777777" w:rsidR="0088139E" w:rsidRPr="00280481" w:rsidRDefault="0088139E" w:rsidP="00426CB1">
            <w:pPr>
              <w:jc w:val="center"/>
              <w:rPr>
                <w:rFonts w:ascii="Arial" w:eastAsia="Times New Roman" w:hAnsi="Arial" w:cs="Arial"/>
                <w:b/>
                <w:bCs/>
                <w:color w:val="000000"/>
                <w:sz w:val="22"/>
                <w:szCs w:val="22"/>
                <w:lang w:val="es-CO" w:eastAsia="es-CO"/>
              </w:rPr>
            </w:pPr>
            <w:r w:rsidRPr="00280481">
              <w:rPr>
                <w:rFonts w:ascii="Arial" w:eastAsia="Times New Roman" w:hAnsi="Arial" w:cs="Arial"/>
                <w:b/>
                <w:bCs/>
                <w:color w:val="000000"/>
                <w:sz w:val="22"/>
                <w:szCs w:val="22"/>
                <w:lang w:val="es-CO" w:eastAsia="es-CO"/>
              </w:rPr>
              <w:t>UNIDAD DE MEDIDA</w:t>
            </w:r>
          </w:p>
        </w:tc>
        <w:tc>
          <w:tcPr>
            <w:tcW w:w="2480" w:type="dxa"/>
            <w:tcBorders>
              <w:top w:val="single" w:sz="4" w:space="0" w:color="auto"/>
              <w:left w:val="nil"/>
              <w:bottom w:val="single" w:sz="4" w:space="0" w:color="auto"/>
              <w:right w:val="single" w:sz="4" w:space="0" w:color="auto"/>
            </w:tcBorders>
            <w:shd w:val="clear" w:color="000000" w:fill="FFFFFF"/>
            <w:noWrap/>
            <w:vAlign w:val="center"/>
            <w:hideMark/>
          </w:tcPr>
          <w:p w14:paraId="445003F6" w14:textId="77777777" w:rsidR="0088139E" w:rsidRPr="00280481" w:rsidRDefault="0088139E" w:rsidP="00426CB1">
            <w:pPr>
              <w:jc w:val="center"/>
              <w:rPr>
                <w:rFonts w:ascii="Arial" w:eastAsia="Times New Roman" w:hAnsi="Arial" w:cs="Arial"/>
                <w:b/>
                <w:bCs/>
                <w:color w:val="000000"/>
                <w:sz w:val="22"/>
                <w:szCs w:val="22"/>
                <w:lang w:val="es-CO" w:eastAsia="es-CO"/>
              </w:rPr>
            </w:pPr>
            <w:r w:rsidRPr="00280481">
              <w:rPr>
                <w:rFonts w:ascii="Arial" w:eastAsia="Times New Roman" w:hAnsi="Arial" w:cs="Arial"/>
                <w:b/>
                <w:bCs/>
                <w:color w:val="000000"/>
                <w:sz w:val="22"/>
                <w:szCs w:val="22"/>
                <w:lang w:val="es-CO" w:eastAsia="es-CO"/>
              </w:rPr>
              <w:t>CANTIDAD</w:t>
            </w:r>
          </w:p>
        </w:tc>
      </w:tr>
      <w:tr w:rsidR="0088139E" w:rsidRPr="00280481" w14:paraId="064D9BF4" w14:textId="77777777" w:rsidTr="00426CB1">
        <w:trPr>
          <w:trHeight w:val="20"/>
        </w:trPr>
        <w:tc>
          <w:tcPr>
            <w:tcW w:w="846" w:type="dxa"/>
            <w:tcBorders>
              <w:top w:val="nil"/>
              <w:left w:val="single" w:sz="4" w:space="0" w:color="000000"/>
              <w:bottom w:val="single" w:sz="4" w:space="0" w:color="000000"/>
              <w:right w:val="single" w:sz="4" w:space="0" w:color="000000"/>
            </w:tcBorders>
            <w:shd w:val="clear" w:color="auto" w:fill="auto"/>
            <w:noWrap/>
            <w:vAlign w:val="center"/>
            <w:hideMark/>
          </w:tcPr>
          <w:p w14:paraId="5165A142" w14:textId="77777777" w:rsidR="0088139E" w:rsidRPr="00280481" w:rsidRDefault="0088139E" w:rsidP="00426CB1">
            <w:pPr>
              <w:jc w:val="center"/>
              <w:rPr>
                <w:rFonts w:ascii="Arial" w:eastAsia="Times New Roman" w:hAnsi="Arial" w:cs="Arial"/>
                <w:sz w:val="22"/>
                <w:szCs w:val="22"/>
                <w:lang w:val="es-CO" w:eastAsia="es-CO"/>
              </w:rPr>
            </w:pPr>
            <w:r w:rsidRPr="00280481">
              <w:rPr>
                <w:rFonts w:ascii="Arial" w:eastAsia="Times New Roman" w:hAnsi="Arial" w:cs="Arial"/>
                <w:sz w:val="22"/>
                <w:szCs w:val="22"/>
                <w:lang w:val="es-CO" w:eastAsia="es-CO"/>
              </w:rPr>
              <w:t>1.1</w:t>
            </w:r>
          </w:p>
        </w:tc>
        <w:tc>
          <w:tcPr>
            <w:tcW w:w="4111" w:type="dxa"/>
            <w:tcBorders>
              <w:top w:val="nil"/>
              <w:left w:val="nil"/>
              <w:bottom w:val="single" w:sz="4" w:space="0" w:color="000000"/>
              <w:right w:val="single" w:sz="4" w:space="0" w:color="000000"/>
            </w:tcBorders>
            <w:shd w:val="clear" w:color="auto" w:fill="auto"/>
            <w:vAlign w:val="center"/>
            <w:hideMark/>
          </w:tcPr>
          <w:p w14:paraId="42E8477B" w14:textId="77777777" w:rsidR="0088139E" w:rsidRPr="00280481" w:rsidRDefault="0088139E" w:rsidP="00426CB1">
            <w:pPr>
              <w:rPr>
                <w:rFonts w:ascii="Arial" w:eastAsia="Times New Roman" w:hAnsi="Arial" w:cs="Arial"/>
                <w:sz w:val="22"/>
                <w:szCs w:val="22"/>
                <w:lang w:val="es-CO" w:eastAsia="es-CO"/>
              </w:rPr>
            </w:pPr>
            <w:r w:rsidRPr="00280481">
              <w:rPr>
                <w:rFonts w:ascii="Arial" w:eastAsia="Times New Roman" w:hAnsi="Arial" w:cs="Arial"/>
                <w:sz w:val="22"/>
                <w:szCs w:val="22"/>
                <w:lang w:val="es-CO" w:eastAsia="es-CO"/>
              </w:rPr>
              <w:t>Demolición de guarda escoba de cualquier material, incluye trasiego y retiro</w:t>
            </w:r>
          </w:p>
        </w:tc>
        <w:tc>
          <w:tcPr>
            <w:tcW w:w="2063" w:type="dxa"/>
            <w:tcBorders>
              <w:top w:val="nil"/>
              <w:left w:val="nil"/>
              <w:bottom w:val="single" w:sz="4" w:space="0" w:color="000000"/>
              <w:right w:val="single" w:sz="4" w:space="0" w:color="000000"/>
            </w:tcBorders>
            <w:shd w:val="clear" w:color="auto" w:fill="auto"/>
            <w:vAlign w:val="center"/>
            <w:hideMark/>
          </w:tcPr>
          <w:p w14:paraId="640AFFBD" w14:textId="77777777" w:rsidR="0088139E" w:rsidRPr="00280481" w:rsidRDefault="0088139E" w:rsidP="00426CB1">
            <w:pPr>
              <w:jc w:val="center"/>
              <w:rPr>
                <w:rFonts w:ascii="Arial" w:eastAsia="Times New Roman" w:hAnsi="Arial" w:cs="Arial"/>
                <w:sz w:val="22"/>
                <w:szCs w:val="22"/>
                <w:lang w:val="es-CO" w:eastAsia="es-CO"/>
              </w:rPr>
            </w:pPr>
            <w:r w:rsidRPr="00280481">
              <w:rPr>
                <w:rFonts w:ascii="Arial" w:eastAsia="Times New Roman" w:hAnsi="Arial" w:cs="Arial"/>
                <w:sz w:val="22"/>
                <w:szCs w:val="22"/>
                <w:lang w:val="es-CO" w:eastAsia="es-CO"/>
              </w:rPr>
              <w:t>ML</w:t>
            </w:r>
          </w:p>
        </w:tc>
        <w:tc>
          <w:tcPr>
            <w:tcW w:w="2480" w:type="dxa"/>
            <w:tcBorders>
              <w:top w:val="nil"/>
              <w:left w:val="nil"/>
              <w:bottom w:val="single" w:sz="4" w:space="0" w:color="000000"/>
              <w:right w:val="single" w:sz="4" w:space="0" w:color="000000"/>
            </w:tcBorders>
            <w:shd w:val="clear" w:color="auto" w:fill="auto"/>
            <w:vAlign w:val="center"/>
            <w:hideMark/>
          </w:tcPr>
          <w:p w14:paraId="1501EF7F" w14:textId="77777777" w:rsidR="0088139E" w:rsidRPr="00280481" w:rsidRDefault="0088139E" w:rsidP="00426CB1">
            <w:pPr>
              <w:jc w:val="center"/>
              <w:rPr>
                <w:rFonts w:ascii="Arial" w:eastAsia="Times New Roman" w:hAnsi="Arial" w:cs="Arial"/>
                <w:sz w:val="22"/>
                <w:szCs w:val="22"/>
                <w:lang w:val="es-CO" w:eastAsia="es-CO"/>
              </w:rPr>
            </w:pPr>
            <w:r w:rsidRPr="00280481">
              <w:rPr>
                <w:rFonts w:ascii="Arial" w:eastAsia="Times New Roman" w:hAnsi="Arial" w:cs="Arial"/>
                <w:sz w:val="22"/>
                <w:szCs w:val="22"/>
                <w:lang w:val="es-CO" w:eastAsia="es-CO"/>
              </w:rPr>
              <w:t>50</w:t>
            </w:r>
          </w:p>
        </w:tc>
      </w:tr>
      <w:tr w:rsidR="0088139E" w:rsidRPr="00280481" w14:paraId="4AB4CDB3" w14:textId="77777777" w:rsidTr="00426CB1">
        <w:trPr>
          <w:trHeight w:val="20"/>
        </w:trPr>
        <w:tc>
          <w:tcPr>
            <w:tcW w:w="846" w:type="dxa"/>
            <w:tcBorders>
              <w:top w:val="nil"/>
              <w:left w:val="single" w:sz="4" w:space="0" w:color="000000"/>
              <w:bottom w:val="single" w:sz="4" w:space="0" w:color="000000"/>
              <w:right w:val="single" w:sz="4" w:space="0" w:color="000000"/>
            </w:tcBorders>
            <w:shd w:val="clear" w:color="auto" w:fill="auto"/>
            <w:noWrap/>
            <w:vAlign w:val="center"/>
            <w:hideMark/>
          </w:tcPr>
          <w:p w14:paraId="6A6497AF" w14:textId="77777777" w:rsidR="0088139E" w:rsidRPr="00280481" w:rsidRDefault="0088139E" w:rsidP="00426CB1">
            <w:pPr>
              <w:jc w:val="center"/>
              <w:rPr>
                <w:rFonts w:ascii="Arial" w:eastAsia="Times New Roman" w:hAnsi="Arial" w:cs="Arial"/>
                <w:sz w:val="22"/>
                <w:szCs w:val="22"/>
                <w:lang w:val="es-CO" w:eastAsia="es-CO"/>
              </w:rPr>
            </w:pPr>
            <w:r w:rsidRPr="00280481">
              <w:rPr>
                <w:rFonts w:ascii="Arial" w:eastAsia="Times New Roman" w:hAnsi="Arial" w:cs="Arial"/>
                <w:sz w:val="22"/>
                <w:szCs w:val="22"/>
                <w:lang w:val="es-CO" w:eastAsia="es-CO"/>
              </w:rPr>
              <w:t>1.2</w:t>
            </w:r>
          </w:p>
        </w:tc>
        <w:tc>
          <w:tcPr>
            <w:tcW w:w="4111" w:type="dxa"/>
            <w:tcBorders>
              <w:top w:val="nil"/>
              <w:left w:val="nil"/>
              <w:bottom w:val="single" w:sz="4" w:space="0" w:color="000000"/>
              <w:right w:val="single" w:sz="4" w:space="0" w:color="000000"/>
            </w:tcBorders>
            <w:shd w:val="clear" w:color="auto" w:fill="auto"/>
            <w:vAlign w:val="center"/>
            <w:hideMark/>
          </w:tcPr>
          <w:p w14:paraId="301C0FAF" w14:textId="77777777" w:rsidR="0088139E" w:rsidRPr="00280481" w:rsidRDefault="0088139E" w:rsidP="00426CB1">
            <w:pPr>
              <w:rPr>
                <w:rFonts w:ascii="Arial" w:eastAsia="Times New Roman" w:hAnsi="Arial" w:cs="Arial"/>
                <w:sz w:val="22"/>
                <w:szCs w:val="22"/>
                <w:lang w:val="es-CO" w:eastAsia="es-CO"/>
              </w:rPr>
            </w:pPr>
            <w:r w:rsidRPr="00280481">
              <w:rPr>
                <w:rFonts w:ascii="Arial" w:eastAsia="Times New Roman" w:hAnsi="Arial" w:cs="Arial"/>
                <w:sz w:val="22"/>
                <w:szCs w:val="22"/>
                <w:lang w:val="es-CO" w:eastAsia="es-CO"/>
              </w:rPr>
              <w:t xml:space="preserve">Nivelación de pisos, con auto nivelante y alistamiento para instalación de piso en PVC. </w:t>
            </w:r>
          </w:p>
        </w:tc>
        <w:tc>
          <w:tcPr>
            <w:tcW w:w="2063" w:type="dxa"/>
            <w:tcBorders>
              <w:top w:val="nil"/>
              <w:left w:val="nil"/>
              <w:bottom w:val="single" w:sz="4" w:space="0" w:color="000000"/>
              <w:right w:val="single" w:sz="4" w:space="0" w:color="000000"/>
            </w:tcBorders>
            <w:shd w:val="clear" w:color="auto" w:fill="auto"/>
            <w:vAlign w:val="center"/>
            <w:hideMark/>
          </w:tcPr>
          <w:p w14:paraId="3F9270C2" w14:textId="77777777" w:rsidR="0088139E" w:rsidRPr="00280481" w:rsidRDefault="0088139E" w:rsidP="00426CB1">
            <w:pPr>
              <w:jc w:val="center"/>
              <w:rPr>
                <w:rFonts w:ascii="Arial" w:eastAsia="Times New Roman" w:hAnsi="Arial" w:cs="Arial"/>
                <w:sz w:val="22"/>
                <w:szCs w:val="22"/>
                <w:lang w:val="es-CO" w:eastAsia="es-CO"/>
              </w:rPr>
            </w:pPr>
            <w:r w:rsidRPr="00280481">
              <w:rPr>
                <w:rFonts w:ascii="Arial" w:eastAsia="Times New Roman" w:hAnsi="Arial" w:cs="Arial"/>
                <w:sz w:val="22"/>
                <w:szCs w:val="22"/>
                <w:lang w:val="es-CO" w:eastAsia="es-CO"/>
              </w:rPr>
              <w:t>M2</w:t>
            </w:r>
          </w:p>
        </w:tc>
        <w:tc>
          <w:tcPr>
            <w:tcW w:w="2480" w:type="dxa"/>
            <w:tcBorders>
              <w:top w:val="nil"/>
              <w:left w:val="nil"/>
              <w:bottom w:val="single" w:sz="4" w:space="0" w:color="000000"/>
              <w:right w:val="single" w:sz="4" w:space="0" w:color="000000"/>
            </w:tcBorders>
            <w:shd w:val="clear" w:color="auto" w:fill="auto"/>
            <w:vAlign w:val="center"/>
            <w:hideMark/>
          </w:tcPr>
          <w:p w14:paraId="6FFCA78D" w14:textId="77777777" w:rsidR="0088139E" w:rsidRPr="00280481" w:rsidRDefault="0088139E" w:rsidP="00426CB1">
            <w:pPr>
              <w:jc w:val="center"/>
              <w:rPr>
                <w:rFonts w:ascii="Arial" w:eastAsia="Times New Roman" w:hAnsi="Arial" w:cs="Arial"/>
                <w:sz w:val="22"/>
                <w:szCs w:val="22"/>
                <w:lang w:val="es-CO" w:eastAsia="es-CO"/>
              </w:rPr>
            </w:pPr>
            <w:r w:rsidRPr="00280481">
              <w:rPr>
                <w:rFonts w:ascii="Arial" w:eastAsia="Times New Roman" w:hAnsi="Arial" w:cs="Arial"/>
                <w:sz w:val="22"/>
                <w:szCs w:val="22"/>
                <w:lang w:val="es-CO" w:eastAsia="es-CO"/>
              </w:rPr>
              <w:t>105</w:t>
            </w:r>
          </w:p>
        </w:tc>
      </w:tr>
      <w:tr w:rsidR="0088139E" w:rsidRPr="00280481" w14:paraId="3AC09332" w14:textId="77777777" w:rsidTr="00426CB1">
        <w:trPr>
          <w:trHeight w:val="20"/>
        </w:trPr>
        <w:tc>
          <w:tcPr>
            <w:tcW w:w="846" w:type="dxa"/>
            <w:tcBorders>
              <w:top w:val="nil"/>
              <w:left w:val="single" w:sz="4" w:space="0" w:color="000000"/>
              <w:bottom w:val="single" w:sz="4" w:space="0" w:color="000000"/>
              <w:right w:val="single" w:sz="4" w:space="0" w:color="000000"/>
            </w:tcBorders>
            <w:shd w:val="clear" w:color="auto" w:fill="auto"/>
            <w:noWrap/>
            <w:vAlign w:val="center"/>
            <w:hideMark/>
          </w:tcPr>
          <w:p w14:paraId="15442113" w14:textId="77777777" w:rsidR="0088139E" w:rsidRPr="00280481" w:rsidRDefault="0088139E" w:rsidP="00426CB1">
            <w:pPr>
              <w:jc w:val="center"/>
              <w:rPr>
                <w:rFonts w:ascii="Arial" w:eastAsia="Times New Roman" w:hAnsi="Arial" w:cs="Arial"/>
                <w:sz w:val="22"/>
                <w:szCs w:val="22"/>
                <w:lang w:val="es-CO" w:eastAsia="es-CO"/>
              </w:rPr>
            </w:pPr>
            <w:r w:rsidRPr="00280481">
              <w:rPr>
                <w:rFonts w:ascii="Arial" w:eastAsia="Times New Roman" w:hAnsi="Arial" w:cs="Arial"/>
                <w:sz w:val="22"/>
                <w:szCs w:val="22"/>
                <w:lang w:val="es-CO" w:eastAsia="es-CO"/>
              </w:rPr>
              <w:t>1.3</w:t>
            </w:r>
          </w:p>
        </w:tc>
        <w:tc>
          <w:tcPr>
            <w:tcW w:w="4111" w:type="dxa"/>
            <w:tcBorders>
              <w:top w:val="nil"/>
              <w:left w:val="nil"/>
              <w:bottom w:val="single" w:sz="4" w:space="0" w:color="000000"/>
              <w:right w:val="single" w:sz="4" w:space="0" w:color="000000"/>
            </w:tcBorders>
            <w:shd w:val="clear" w:color="auto" w:fill="auto"/>
            <w:vAlign w:val="center"/>
            <w:hideMark/>
          </w:tcPr>
          <w:p w14:paraId="71B58F98" w14:textId="77777777" w:rsidR="0088139E" w:rsidRPr="00280481" w:rsidRDefault="0088139E" w:rsidP="00426CB1">
            <w:pPr>
              <w:rPr>
                <w:rFonts w:ascii="Arial" w:eastAsia="Times New Roman" w:hAnsi="Arial" w:cs="Arial"/>
                <w:sz w:val="22"/>
                <w:szCs w:val="22"/>
                <w:lang w:val="es-CO" w:eastAsia="es-CO"/>
              </w:rPr>
            </w:pPr>
            <w:r w:rsidRPr="00280481">
              <w:rPr>
                <w:rFonts w:ascii="Arial" w:eastAsia="Times New Roman" w:hAnsi="Arial" w:cs="Arial"/>
                <w:sz w:val="22"/>
                <w:szCs w:val="22"/>
                <w:lang w:val="es-CO" w:eastAsia="es-CO"/>
              </w:rPr>
              <w:t>Suministro e instalación de piso en rollo de PVC, retardante de llama, con protección UV, color a elección de la entidad.</w:t>
            </w:r>
          </w:p>
        </w:tc>
        <w:tc>
          <w:tcPr>
            <w:tcW w:w="2063" w:type="dxa"/>
            <w:tcBorders>
              <w:top w:val="nil"/>
              <w:left w:val="nil"/>
              <w:bottom w:val="single" w:sz="4" w:space="0" w:color="000000"/>
              <w:right w:val="single" w:sz="4" w:space="0" w:color="000000"/>
            </w:tcBorders>
            <w:shd w:val="clear" w:color="auto" w:fill="auto"/>
            <w:vAlign w:val="center"/>
            <w:hideMark/>
          </w:tcPr>
          <w:p w14:paraId="5D52B52D" w14:textId="77777777" w:rsidR="0088139E" w:rsidRPr="00280481" w:rsidRDefault="0088139E" w:rsidP="00426CB1">
            <w:pPr>
              <w:jc w:val="center"/>
              <w:rPr>
                <w:rFonts w:ascii="Arial" w:eastAsia="Times New Roman" w:hAnsi="Arial" w:cs="Arial"/>
                <w:sz w:val="22"/>
                <w:szCs w:val="22"/>
                <w:lang w:val="es-CO" w:eastAsia="es-CO"/>
              </w:rPr>
            </w:pPr>
            <w:r w:rsidRPr="00280481">
              <w:rPr>
                <w:rFonts w:ascii="Arial" w:eastAsia="Times New Roman" w:hAnsi="Arial" w:cs="Arial"/>
                <w:sz w:val="22"/>
                <w:szCs w:val="22"/>
                <w:lang w:val="es-CO" w:eastAsia="es-CO"/>
              </w:rPr>
              <w:t>M2</w:t>
            </w:r>
          </w:p>
        </w:tc>
        <w:tc>
          <w:tcPr>
            <w:tcW w:w="2480" w:type="dxa"/>
            <w:tcBorders>
              <w:top w:val="nil"/>
              <w:left w:val="nil"/>
              <w:bottom w:val="single" w:sz="4" w:space="0" w:color="000000"/>
              <w:right w:val="single" w:sz="4" w:space="0" w:color="000000"/>
            </w:tcBorders>
            <w:shd w:val="clear" w:color="auto" w:fill="auto"/>
            <w:vAlign w:val="center"/>
            <w:hideMark/>
          </w:tcPr>
          <w:p w14:paraId="48FD5C09" w14:textId="77777777" w:rsidR="0088139E" w:rsidRPr="00280481" w:rsidRDefault="0088139E" w:rsidP="00426CB1">
            <w:pPr>
              <w:jc w:val="center"/>
              <w:rPr>
                <w:rFonts w:ascii="Arial" w:eastAsia="Times New Roman" w:hAnsi="Arial" w:cs="Arial"/>
                <w:sz w:val="22"/>
                <w:szCs w:val="22"/>
                <w:lang w:val="es-CO" w:eastAsia="es-CO"/>
              </w:rPr>
            </w:pPr>
            <w:r w:rsidRPr="00280481">
              <w:rPr>
                <w:rFonts w:ascii="Arial" w:eastAsia="Times New Roman" w:hAnsi="Arial" w:cs="Arial"/>
                <w:sz w:val="22"/>
                <w:szCs w:val="22"/>
                <w:lang w:val="es-CO" w:eastAsia="es-CO"/>
              </w:rPr>
              <w:t>90</w:t>
            </w:r>
          </w:p>
        </w:tc>
      </w:tr>
      <w:tr w:rsidR="0088139E" w:rsidRPr="00280481" w14:paraId="000F23AD" w14:textId="77777777" w:rsidTr="00426CB1">
        <w:trPr>
          <w:trHeight w:val="20"/>
        </w:trPr>
        <w:tc>
          <w:tcPr>
            <w:tcW w:w="846" w:type="dxa"/>
            <w:tcBorders>
              <w:top w:val="nil"/>
              <w:left w:val="single" w:sz="4" w:space="0" w:color="000000"/>
              <w:bottom w:val="single" w:sz="4" w:space="0" w:color="000000"/>
              <w:right w:val="single" w:sz="4" w:space="0" w:color="000000"/>
            </w:tcBorders>
            <w:shd w:val="clear" w:color="auto" w:fill="auto"/>
            <w:noWrap/>
            <w:vAlign w:val="center"/>
            <w:hideMark/>
          </w:tcPr>
          <w:p w14:paraId="08DBBB69" w14:textId="77777777" w:rsidR="0088139E" w:rsidRPr="00280481" w:rsidRDefault="0088139E" w:rsidP="00426CB1">
            <w:pPr>
              <w:jc w:val="center"/>
              <w:rPr>
                <w:rFonts w:ascii="Arial" w:eastAsia="Times New Roman" w:hAnsi="Arial" w:cs="Arial"/>
                <w:sz w:val="22"/>
                <w:szCs w:val="22"/>
                <w:lang w:val="es-CO" w:eastAsia="es-CO"/>
              </w:rPr>
            </w:pPr>
            <w:r w:rsidRPr="00280481">
              <w:rPr>
                <w:rFonts w:ascii="Arial" w:eastAsia="Times New Roman" w:hAnsi="Arial" w:cs="Arial"/>
                <w:sz w:val="22"/>
                <w:szCs w:val="22"/>
                <w:lang w:val="es-CO" w:eastAsia="es-CO"/>
              </w:rPr>
              <w:t>1.4</w:t>
            </w:r>
          </w:p>
        </w:tc>
        <w:tc>
          <w:tcPr>
            <w:tcW w:w="4111" w:type="dxa"/>
            <w:tcBorders>
              <w:top w:val="nil"/>
              <w:left w:val="nil"/>
              <w:bottom w:val="single" w:sz="4" w:space="0" w:color="000000"/>
              <w:right w:val="single" w:sz="4" w:space="0" w:color="000000"/>
            </w:tcBorders>
            <w:shd w:val="clear" w:color="auto" w:fill="auto"/>
            <w:vAlign w:val="center"/>
            <w:hideMark/>
          </w:tcPr>
          <w:p w14:paraId="70B1613D" w14:textId="77777777" w:rsidR="0088139E" w:rsidRPr="00280481" w:rsidRDefault="0088139E" w:rsidP="00426CB1">
            <w:pPr>
              <w:rPr>
                <w:rFonts w:ascii="Arial" w:eastAsia="Times New Roman" w:hAnsi="Arial" w:cs="Arial"/>
                <w:sz w:val="22"/>
                <w:szCs w:val="22"/>
                <w:lang w:val="es-CO" w:eastAsia="es-CO"/>
              </w:rPr>
            </w:pPr>
            <w:r w:rsidRPr="00280481">
              <w:rPr>
                <w:rFonts w:ascii="Arial" w:eastAsia="Times New Roman" w:hAnsi="Arial" w:cs="Arial"/>
                <w:sz w:val="22"/>
                <w:szCs w:val="22"/>
                <w:lang w:val="es-CO" w:eastAsia="es-CO"/>
              </w:rPr>
              <w:t xml:space="preserve">Suministro e instalación de </w:t>
            </w:r>
            <w:proofErr w:type="gramStart"/>
            <w:r w:rsidRPr="00280481">
              <w:rPr>
                <w:rFonts w:ascii="Arial" w:eastAsia="Times New Roman" w:hAnsi="Arial" w:cs="Arial"/>
                <w:sz w:val="22"/>
                <w:szCs w:val="22"/>
                <w:lang w:val="es-CO" w:eastAsia="es-CO"/>
              </w:rPr>
              <w:t>media caña</w:t>
            </w:r>
            <w:proofErr w:type="gramEnd"/>
            <w:r w:rsidRPr="00280481">
              <w:rPr>
                <w:rFonts w:ascii="Arial" w:eastAsia="Times New Roman" w:hAnsi="Arial" w:cs="Arial"/>
                <w:sz w:val="22"/>
                <w:szCs w:val="22"/>
                <w:lang w:val="es-CO" w:eastAsia="es-CO"/>
              </w:rPr>
              <w:t xml:space="preserve"> de sobreponer, 90 mm, en PVC</w:t>
            </w:r>
          </w:p>
        </w:tc>
        <w:tc>
          <w:tcPr>
            <w:tcW w:w="2063" w:type="dxa"/>
            <w:tcBorders>
              <w:top w:val="nil"/>
              <w:left w:val="nil"/>
              <w:bottom w:val="single" w:sz="4" w:space="0" w:color="000000"/>
              <w:right w:val="single" w:sz="4" w:space="0" w:color="000000"/>
            </w:tcBorders>
            <w:shd w:val="clear" w:color="auto" w:fill="auto"/>
            <w:vAlign w:val="center"/>
            <w:hideMark/>
          </w:tcPr>
          <w:p w14:paraId="5FEC66E8" w14:textId="77777777" w:rsidR="0088139E" w:rsidRPr="00280481" w:rsidRDefault="0088139E" w:rsidP="00426CB1">
            <w:pPr>
              <w:jc w:val="center"/>
              <w:rPr>
                <w:rFonts w:ascii="Arial" w:eastAsia="Times New Roman" w:hAnsi="Arial" w:cs="Arial"/>
                <w:sz w:val="22"/>
                <w:szCs w:val="22"/>
                <w:lang w:val="es-CO" w:eastAsia="es-CO"/>
              </w:rPr>
            </w:pPr>
            <w:r w:rsidRPr="00280481">
              <w:rPr>
                <w:rFonts w:ascii="Arial" w:eastAsia="Times New Roman" w:hAnsi="Arial" w:cs="Arial"/>
                <w:sz w:val="22"/>
                <w:szCs w:val="22"/>
                <w:lang w:val="es-CO" w:eastAsia="es-CO"/>
              </w:rPr>
              <w:t>ML</w:t>
            </w:r>
          </w:p>
        </w:tc>
        <w:tc>
          <w:tcPr>
            <w:tcW w:w="2480" w:type="dxa"/>
            <w:tcBorders>
              <w:top w:val="nil"/>
              <w:left w:val="nil"/>
              <w:bottom w:val="single" w:sz="4" w:space="0" w:color="000000"/>
              <w:right w:val="single" w:sz="4" w:space="0" w:color="000000"/>
            </w:tcBorders>
            <w:shd w:val="clear" w:color="auto" w:fill="auto"/>
            <w:vAlign w:val="center"/>
            <w:hideMark/>
          </w:tcPr>
          <w:p w14:paraId="0B34B4F7" w14:textId="77777777" w:rsidR="0088139E" w:rsidRPr="00280481" w:rsidRDefault="0088139E" w:rsidP="00426CB1">
            <w:pPr>
              <w:jc w:val="center"/>
              <w:rPr>
                <w:rFonts w:ascii="Arial" w:eastAsia="Times New Roman" w:hAnsi="Arial" w:cs="Arial"/>
                <w:sz w:val="22"/>
                <w:szCs w:val="22"/>
                <w:lang w:val="es-CO" w:eastAsia="es-CO"/>
              </w:rPr>
            </w:pPr>
            <w:r w:rsidRPr="00280481">
              <w:rPr>
                <w:rFonts w:ascii="Arial" w:eastAsia="Times New Roman" w:hAnsi="Arial" w:cs="Arial"/>
                <w:sz w:val="22"/>
                <w:szCs w:val="22"/>
                <w:lang w:val="es-CO" w:eastAsia="es-CO"/>
              </w:rPr>
              <w:t>50</w:t>
            </w:r>
          </w:p>
        </w:tc>
      </w:tr>
      <w:tr w:rsidR="0088139E" w:rsidRPr="00280481" w14:paraId="518BE19A" w14:textId="77777777" w:rsidTr="00426CB1">
        <w:trPr>
          <w:trHeight w:val="20"/>
        </w:trPr>
        <w:tc>
          <w:tcPr>
            <w:tcW w:w="846" w:type="dxa"/>
            <w:tcBorders>
              <w:top w:val="nil"/>
              <w:left w:val="single" w:sz="4" w:space="0" w:color="000000"/>
              <w:bottom w:val="single" w:sz="4" w:space="0" w:color="000000"/>
              <w:right w:val="single" w:sz="4" w:space="0" w:color="000000"/>
            </w:tcBorders>
            <w:shd w:val="clear" w:color="auto" w:fill="auto"/>
            <w:noWrap/>
            <w:vAlign w:val="center"/>
            <w:hideMark/>
          </w:tcPr>
          <w:p w14:paraId="5FD8634F" w14:textId="77777777" w:rsidR="0088139E" w:rsidRPr="00280481" w:rsidRDefault="0088139E" w:rsidP="00426CB1">
            <w:pPr>
              <w:jc w:val="center"/>
              <w:rPr>
                <w:rFonts w:ascii="Arial" w:eastAsia="Times New Roman" w:hAnsi="Arial" w:cs="Arial"/>
                <w:sz w:val="22"/>
                <w:szCs w:val="22"/>
                <w:lang w:val="es-CO" w:eastAsia="es-CO"/>
              </w:rPr>
            </w:pPr>
            <w:r w:rsidRPr="00280481">
              <w:rPr>
                <w:rFonts w:ascii="Arial" w:eastAsia="Times New Roman" w:hAnsi="Arial" w:cs="Arial"/>
                <w:sz w:val="22"/>
                <w:szCs w:val="22"/>
                <w:lang w:val="es-CO" w:eastAsia="es-CO"/>
              </w:rPr>
              <w:t>1.5</w:t>
            </w:r>
          </w:p>
        </w:tc>
        <w:tc>
          <w:tcPr>
            <w:tcW w:w="4111" w:type="dxa"/>
            <w:tcBorders>
              <w:top w:val="nil"/>
              <w:left w:val="nil"/>
              <w:bottom w:val="single" w:sz="4" w:space="0" w:color="000000"/>
              <w:right w:val="single" w:sz="4" w:space="0" w:color="000000"/>
            </w:tcBorders>
            <w:shd w:val="clear" w:color="auto" w:fill="auto"/>
            <w:vAlign w:val="center"/>
            <w:hideMark/>
          </w:tcPr>
          <w:p w14:paraId="0B66C823" w14:textId="77777777" w:rsidR="0088139E" w:rsidRPr="00280481" w:rsidRDefault="0088139E" w:rsidP="00426CB1">
            <w:pPr>
              <w:rPr>
                <w:rFonts w:ascii="Arial" w:eastAsia="Times New Roman" w:hAnsi="Arial" w:cs="Arial"/>
                <w:sz w:val="22"/>
                <w:szCs w:val="22"/>
                <w:lang w:val="es-CO" w:eastAsia="es-CO"/>
              </w:rPr>
            </w:pPr>
            <w:r w:rsidRPr="00280481">
              <w:rPr>
                <w:rFonts w:ascii="Arial" w:eastAsia="Times New Roman" w:hAnsi="Arial" w:cs="Arial"/>
                <w:sz w:val="22"/>
                <w:szCs w:val="22"/>
                <w:lang w:val="es-CO" w:eastAsia="es-CO"/>
              </w:rPr>
              <w:t xml:space="preserve">Suministro y aplicación de pintura </w:t>
            </w:r>
            <w:proofErr w:type="spellStart"/>
            <w:r w:rsidRPr="00280481">
              <w:rPr>
                <w:rFonts w:ascii="Arial" w:eastAsia="Times New Roman" w:hAnsi="Arial" w:cs="Arial"/>
                <w:sz w:val="22"/>
                <w:szCs w:val="22"/>
                <w:lang w:val="es-CO" w:eastAsia="es-CO"/>
              </w:rPr>
              <w:t>epoxica</w:t>
            </w:r>
            <w:proofErr w:type="spellEnd"/>
            <w:r w:rsidRPr="00280481">
              <w:rPr>
                <w:rFonts w:ascii="Arial" w:eastAsia="Times New Roman" w:hAnsi="Arial" w:cs="Arial"/>
                <w:sz w:val="22"/>
                <w:szCs w:val="22"/>
                <w:lang w:val="es-CO" w:eastAsia="es-CO"/>
              </w:rPr>
              <w:t xml:space="preserve"> para demarcación</w:t>
            </w:r>
          </w:p>
        </w:tc>
        <w:tc>
          <w:tcPr>
            <w:tcW w:w="2063" w:type="dxa"/>
            <w:tcBorders>
              <w:top w:val="nil"/>
              <w:left w:val="nil"/>
              <w:bottom w:val="single" w:sz="4" w:space="0" w:color="000000"/>
              <w:right w:val="single" w:sz="4" w:space="0" w:color="000000"/>
            </w:tcBorders>
            <w:shd w:val="clear" w:color="auto" w:fill="auto"/>
            <w:vAlign w:val="center"/>
            <w:hideMark/>
          </w:tcPr>
          <w:p w14:paraId="0118A030" w14:textId="77777777" w:rsidR="0088139E" w:rsidRPr="00280481" w:rsidRDefault="0088139E" w:rsidP="00426CB1">
            <w:pPr>
              <w:jc w:val="center"/>
              <w:rPr>
                <w:rFonts w:ascii="Arial" w:eastAsia="Times New Roman" w:hAnsi="Arial" w:cs="Arial"/>
                <w:sz w:val="22"/>
                <w:szCs w:val="22"/>
                <w:lang w:val="es-CO" w:eastAsia="es-CO"/>
              </w:rPr>
            </w:pPr>
            <w:r w:rsidRPr="00280481">
              <w:rPr>
                <w:rFonts w:ascii="Arial" w:eastAsia="Times New Roman" w:hAnsi="Arial" w:cs="Arial"/>
                <w:sz w:val="22"/>
                <w:szCs w:val="22"/>
                <w:lang w:val="es-CO" w:eastAsia="es-CO"/>
              </w:rPr>
              <w:t>ML</w:t>
            </w:r>
          </w:p>
        </w:tc>
        <w:tc>
          <w:tcPr>
            <w:tcW w:w="2480" w:type="dxa"/>
            <w:tcBorders>
              <w:top w:val="nil"/>
              <w:left w:val="nil"/>
              <w:bottom w:val="single" w:sz="4" w:space="0" w:color="000000"/>
              <w:right w:val="single" w:sz="4" w:space="0" w:color="000000"/>
            </w:tcBorders>
            <w:shd w:val="clear" w:color="auto" w:fill="auto"/>
            <w:vAlign w:val="center"/>
            <w:hideMark/>
          </w:tcPr>
          <w:p w14:paraId="28C61121" w14:textId="77777777" w:rsidR="0088139E" w:rsidRPr="00280481" w:rsidRDefault="0088139E" w:rsidP="00426CB1">
            <w:pPr>
              <w:jc w:val="center"/>
              <w:rPr>
                <w:rFonts w:ascii="Arial" w:eastAsia="Times New Roman" w:hAnsi="Arial" w:cs="Arial"/>
                <w:sz w:val="22"/>
                <w:szCs w:val="22"/>
                <w:lang w:val="es-CO" w:eastAsia="es-CO"/>
              </w:rPr>
            </w:pPr>
            <w:r w:rsidRPr="00280481">
              <w:rPr>
                <w:rFonts w:ascii="Arial" w:eastAsia="Times New Roman" w:hAnsi="Arial" w:cs="Arial"/>
                <w:sz w:val="22"/>
                <w:szCs w:val="22"/>
                <w:lang w:val="es-CO" w:eastAsia="es-CO"/>
              </w:rPr>
              <w:t>10</w:t>
            </w:r>
          </w:p>
        </w:tc>
      </w:tr>
    </w:tbl>
    <w:p w14:paraId="7E5AA247" w14:textId="77777777" w:rsidR="0088139E" w:rsidRDefault="0088139E" w:rsidP="0088139E">
      <w:pPr>
        <w:jc w:val="both"/>
        <w:rPr>
          <w:rFonts w:ascii="Arial" w:eastAsia="Times New Roman" w:hAnsi="Arial" w:cs="Arial"/>
          <w:b/>
          <w:sz w:val="22"/>
          <w:szCs w:val="22"/>
          <w:lang w:eastAsia="es-ES"/>
        </w:rPr>
      </w:pPr>
    </w:p>
    <w:p w14:paraId="76107154" w14:textId="77777777" w:rsidR="0088139E" w:rsidRDefault="0088139E" w:rsidP="0088139E">
      <w:pPr>
        <w:jc w:val="both"/>
        <w:rPr>
          <w:rFonts w:ascii="Arial" w:eastAsia="Times New Roman" w:hAnsi="Arial" w:cs="Arial"/>
          <w:b/>
          <w:sz w:val="22"/>
          <w:szCs w:val="22"/>
          <w:lang w:eastAsia="es-ES"/>
        </w:rPr>
      </w:pPr>
      <w:r>
        <w:rPr>
          <w:rFonts w:ascii="Arial" w:eastAsia="Times New Roman" w:hAnsi="Arial" w:cs="Arial"/>
          <w:b/>
          <w:sz w:val="22"/>
          <w:szCs w:val="22"/>
          <w:lang w:eastAsia="es-ES"/>
        </w:rPr>
        <w:t>ASEO:</w:t>
      </w:r>
    </w:p>
    <w:p w14:paraId="6FD8A750" w14:textId="77777777" w:rsidR="0088139E" w:rsidRDefault="0088139E" w:rsidP="0088139E">
      <w:pPr>
        <w:jc w:val="both"/>
        <w:rPr>
          <w:rFonts w:ascii="Arial" w:eastAsia="Times New Roman" w:hAnsi="Arial" w:cs="Arial"/>
          <w:b/>
          <w:sz w:val="22"/>
          <w:szCs w:val="22"/>
          <w:lang w:eastAsia="es-ES"/>
        </w:rPr>
      </w:pPr>
    </w:p>
    <w:tbl>
      <w:tblPr>
        <w:tblW w:w="9500" w:type="dxa"/>
        <w:tblCellMar>
          <w:left w:w="70" w:type="dxa"/>
          <w:right w:w="70" w:type="dxa"/>
        </w:tblCellMar>
        <w:tblLook w:val="04A0" w:firstRow="1" w:lastRow="0" w:firstColumn="1" w:lastColumn="0" w:noHBand="0" w:noVBand="1"/>
      </w:tblPr>
      <w:tblGrid>
        <w:gridCol w:w="1640"/>
        <w:gridCol w:w="2560"/>
        <w:gridCol w:w="2820"/>
        <w:gridCol w:w="2480"/>
      </w:tblGrid>
      <w:tr w:rsidR="0088139E" w:rsidRPr="00AF06C9" w14:paraId="1D50706F" w14:textId="77777777" w:rsidTr="00426CB1">
        <w:trPr>
          <w:trHeight w:val="300"/>
        </w:trPr>
        <w:tc>
          <w:tcPr>
            <w:tcW w:w="1640"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65979562" w14:textId="77777777" w:rsidR="0088139E" w:rsidRPr="00AF06C9" w:rsidRDefault="0088139E" w:rsidP="00426CB1">
            <w:pPr>
              <w:jc w:val="center"/>
              <w:rPr>
                <w:rFonts w:ascii="Arial" w:eastAsia="Times New Roman" w:hAnsi="Arial" w:cs="Arial"/>
                <w:b/>
                <w:bCs/>
                <w:color w:val="000000"/>
                <w:sz w:val="22"/>
                <w:szCs w:val="22"/>
                <w:lang w:val="es-CO" w:eastAsia="es-CO"/>
              </w:rPr>
            </w:pPr>
            <w:r w:rsidRPr="00AF06C9">
              <w:rPr>
                <w:rFonts w:ascii="Arial" w:eastAsia="Times New Roman" w:hAnsi="Arial" w:cs="Arial"/>
                <w:b/>
                <w:bCs/>
                <w:color w:val="000000"/>
                <w:sz w:val="22"/>
                <w:szCs w:val="22"/>
                <w:lang w:val="es-CO" w:eastAsia="es-CO"/>
              </w:rPr>
              <w:t>ÍTEM</w:t>
            </w:r>
          </w:p>
        </w:tc>
        <w:tc>
          <w:tcPr>
            <w:tcW w:w="2560" w:type="dxa"/>
            <w:tcBorders>
              <w:top w:val="single" w:sz="4" w:space="0" w:color="000000"/>
              <w:left w:val="nil"/>
              <w:bottom w:val="single" w:sz="4" w:space="0" w:color="000000"/>
              <w:right w:val="single" w:sz="4" w:space="0" w:color="000000"/>
            </w:tcBorders>
            <w:shd w:val="clear" w:color="000000" w:fill="FFFFFF"/>
            <w:noWrap/>
            <w:vAlign w:val="center"/>
            <w:hideMark/>
          </w:tcPr>
          <w:p w14:paraId="034AAB0B" w14:textId="77777777" w:rsidR="0088139E" w:rsidRPr="00AF06C9" w:rsidRDefault="0088139E" w:rsidP="00426CB1">
            <w:pPr>
              <w:rPr>
                <w:rFonts w:ascii="Arial" w:eastAsia="Times New Roman" w:hAnsi="Arial" w:cs="Arial"/>
                <w:b/>
                <w:bCs/>
                <w:color w:val="000000"/>
                <w:sz w:val="22"/>
                <w:szCs w:val="22"/>
                <w:lang w:val="es-CO" w:eastAsia="es-CO"/>
              </w:rPr>
            </w:pPr>
            <w:r w:rsidRPr="00AF06C9">
              <w:rPr>
                <w:rFonts w:ascii="Arial" w:eastAsia="Times New Roman" w:hAnsi="Arial" w:cs="Arial"/>
                <w:b/>
                <w:bCs/>
                <w:color w:val="000000"/>
                <w:sz w:val="22"/>
                <w:szCs w:val="22"/>
                <w:lang w:val="es-CO" w:eastAsia="es-CO"/>
              </w:rPr>
              <w:t>DESCRIPCIÓN</w:t>
            </w:r>
          </w:p>
        </w:tc>
        <w:tc>
          <w:tcPr>
            <w:tcW w:w="2820" w:type="dxa"/>
            <w:tcBorders>
              <w:top w:val="single" w:sz="4" w:space="0" w:color="000000"/>
              <w:left w:val="nil"/>
              <w:bottom w:val="single" w:sz="4" w:space="0" w:color="000000"/>
              <w:right w:val="single" w:sz="4" w:space="0" w:color="000000"/>
            </w:tcBorders>
            <w:shd w:val="clear" w:color="000000" w:fill="FFFFFF"/>
            <w:vAlign w:val="center"/>
            <w:hideMark/>
          </w:tcPr>
          <w:p w14:paraId="629081B0" w14:textId="77777777" w:rsidR="0088139E" w:rsidRPr="00AF06C9" w:rsidRDefault="0088139E" w:rsidP="00426CB1">
            <w:pPr>
              <w:jc w:val="center"/>
              <w:rPr>
                <w:rFonts w:ascii="Arial" w:eastAsia="Times New Roman" w:hAnsi="Arial" w:cs="Arial"/>
                <w:b/>
                <w:bCs/>
                <w:color w:val="000000"/>
                <w:sz w:val="22"/>
                <w:szCs w:val="22"/>
                <w:lang w:val="es-CO" w:eastAsia="es-CO"/>
              </w:rPr>
            </w:pPr>
            <w:r w:rsidRPr="00AF06C9">
              <w:rPr>
                <w:rFonts w:ascii="Arial" w:eastAsia="Times New Roman" w:hAnsi="Arial" w:cs="Arial"/>
                <w:b/>
                <w:bCs/>
                <w:color w:val="000000"/>
                <w:sz w:val="22"/>
                <w:szCs w:val="22"/>
                <w:lang w:val="es-CO" w:eastAsia="es-CO"/>
              </w:rPr>
              <w:t>UNIDAD DE MEDIDA</w:t>
            </w:r>
          </w:p>
        </w:tc>
        <w:tc>
          <w:tcPr>
            <w:tcW w:w="2480" w:type="dxa"/>
            <w:tcBorders>
              <w:top w:val="single" w:sz="4" w:space="0" w:color="000000"/>
              <w:left w:val="nil"/>
              <w:bottom w:val="single" w:sz="4" w:space="0" w:color="000000"/>
              <w:right w:val="single" w:sz="4" w:space="0" w:color="000000"/>
            </w:tcBorders>
            <w:shd w:val="clear" w:color="000000" w:fill="FFFFFF"/>
            <w:noWrap/>
            <w:vAlign w:val="center"/>
            <w:hideMark/>
          </w:tcPr>
          <w:p w14:paraId="5CCC1BB9" w14:textId="77777777" w:rsidR="0088139E" w:rsidRPr="00AF06C9" w:rsidRDefault="0088139E" w:rsidP="00426CB1">
            <w:pPr>
              <w:jc w:val="center"/>
              <w:rPr>
                <w:rFonts w:ascii="Arial" w:eastAsia="Times New Roman" w:hAnsi="Arial" w:cs="Arial"/>
                <w:b/>
                <w:bCs/>
                <w:color w:val="000000"/>
                <w:sz w:val="22"/>
                <w:szCs w:val="22"/>
                <w:lang w:val="es-CO" w:eastAsia="es-CO"/>
              </w:rPr>
            </w:pPr>
            <w:r w:rsidRPr="00AF06C9">
              <w:rPr>
                <w:rFonts w:ascii="Arial" w:eastAsia="Times New Roman" w:hAnsi="Arial" w:cs="Arial"/>
                <w:b/>
                <w:bCs/>
                <w:color w:val="000000"/>
                <w:sz w:val="22"/>
                <w:szCs w:val="22"/>
                <w:lang w:val="es-CO" w:eastAsia="es-CO"/>
              </w:rPr>
              <w:t>CANTIDAD</w:t>
            </w:r>
          </w:p>
        </w:tc>
      </w:tr>
      <w:tr w:rsidR="0088139E" w:rsidRPr="00AF06C9" w14:paraId="05A1B828" w14:textId="77777777" w:rsidTr="00426CB1">
        <w:trPr>
          <w:trHeight w:val="285"/>
        </w:trPr>
        <w:tc>
          <w:tcPr>
            <w:tcW w:w="1640" w:type="dxa"/>
            <w:tcBorders>
              <w:top w:val="nil"/>
              <w:left w:val="single" w:sz="4" w:space="0" w:color="000000"/>
              <w:bottom w:val="single" w:sz="4" w:space="0" w:color="000000"/>
              <w:right w:val="single" w:sz="4" w:space="0" w:color="000000"/>
            </w:tcBorders>
            <w:shd w:val="clear" w:color="000000" w:fill="FFFFFF"/>
            <w:noWrap/>
            <w:vAlign w:val="center"/>
            <w:hideMark/>
          </w:tcPr>
          <w:p w14:paraId="31F61F34" w14:textId="77777777" w:rsidR="0088139E" w:rsidRPr="00AF06C9" w:rsidRDefault="0088139E" w:rsidP="00426CB1">
            <w:pPr>
              <w:jc w:val="center"/>
              <w:rPr>
                <w:rFonts w:ascii="Arial" w:eastAsia="Times New Roman" w:hAnsi="Arial" w:cs="Arial"/>
                <w:color w:val="000000"/>
                <w:sz w:val="22"/>
                <w:szCs w:val="22"/>
                <w:lang w:val="es-CO" w:eastAsia="es-CO"/>
              </w:rPr>
            </w:pPr>
            <w:r w:rsidRPr="00AF06C9">
              <w:rPr>
                <w:rFonts w:ascii="Arial" w:eastAsia="Times New Roman" w:hAnsi="Arial" w:cs="Arial"/>
                <w:color w:val="000000"/>
                <w:sz w:val="22"/>
                <w:szCs w:val="22"/>
                <w:lang w:val="es-CO" w:eastAsia="es-CO"/>
              </w:rPr>
              <w:t>2.1</w:t>
            </w:r>
          </w:p>
        </w:tc>
        <w:tc>
          <w:tcPr>
            <w:tcW w:w="2560" w:type="dxa"/>
            <w:tcBorders>
              <w:top w:val="nil"/>
              <w:left w:val="nil"/>
              <w:bottom w:val="single" w:sz="4" w:space="0" w:color="000000"/>
              <w:right w:val="single" w:sz="4" w:space="0" w:color="000000"/>
            </w:tcBorders>
            <w:shd w:val="clear" w:color="auto" w:fill="auto"/>
            <w:vAlign w:val="center"/>
            <w:hideMark/>
          </w:tcPr>
          <w:p w14:paraId="4A17CF4E" w14:textId="77777777" w:rsidR="0088139E" w:rsidRPr="00AF06C9" w:rsidRDefault="0088139E" w:rsidP="00426CB1">
            <w:pPr>
              <w:rPr>
                <w:rFonts w:ascii="Arial" w:eastAsia="Times New Roman" w:hAnsi="Arial" w:cs="Arial"/>
                <w:color w:val="000000"/>
                <w:sz w:val="22"/>
                <w:szCs w:val="22"/>
                <w:lang w:val="es-CO" w:eastAsia="es-CO"/>
              </w:rPr>
            </w:pPr>
            <w:r w:rsidRPr="00AF06C9">
              <w:rPr>
                <w:rFonts w:ascii="Arial" w:eastAsia="Times New Roman" w:hAnsi="Arial" w:cs="Arial"/>
                <w:color w:val="000000"/>
                <w:sz w:val="22"/>
                <w:szCs w:val="22"/>
                <w:lang w:val="es-CO" w:eastAsia="es-CO"/>
              </w:rPr>
              <w:t>Aseo general de la obra</w:t>
            </w:r>
          </w:p>
        </w:tc>
        <w:tc>
          <w:tcPr>
            <w:tcW w:w="2820" w:type="dxa"/>
            <w:tcBorders>
              <w:top w:val="nil"/>
              <w:left w:val="nil"/>
              <w:bottom w:val="single" w:sz="4" w:space="0" w:color="000000"/>
              <w:right w:val="single" w:sz="4" w:space="0" w:color="000000"/>
            </w:tcBorders>
            <w:shd w:val="clear" w:color="000000" w:fill="FFFFFF"/>
            <w:vAlign w:val="center"/>
            <w:hideMark/>
          </w:tcPr>
          <w:p w14:paraId="0E78ACC5" w14:textId="77777777" w:rsidR="0088139E" w:rsidRPr="00AF06C9" w:rsidRDefault="0088139E" w:rsidP="00426CB1">
            <w:pPr>
              <w:jc w:val="center"/>
              <w:rPr>
                <w:rFonts w:ascii="Arial" w:eastAsia="Times New Roman" w:hAnsi="Arial" w:cs="Arial"/>
                <w:color w:val="000000"/>
                <w:sz w:val="22"/>
                <w:szCs w:val="22"/>
                <w:lang w:val="es-CO" w:eastAsia="es-CO"/>
              </w:rPr>
            </w:pPr>
            <w:r w:rsidRPr="00AF06C9">
              <w:rPr>
                <w:rFonts w:ascii="Arial" w:eastAsia="Times New Roman" w:hAnsi="Arial" w:cs="Arial"/>
                <w:color w:val="000000"/>
                <w:sz w:val="22"/>
                <w:szCs w:val="22"/>
                <w:lang w:val="es-CO" w:eastAsia="es-CO"/>
              </w:rPr>
              <w:t>GLB</w:t>
            </w:r>
          </w:p>
        </w:tc>
        <w:tc>
          <w:tcPr>
            <w:tcW w:w="2480" w:type="dxa"/>
            <w:tcBorders>
              <w:top w:val="nil"/>
              <w:left w:val="nil"/>
              <w:bottom w:val="single" w:sz="4" w:space="0" w:color="000000"/>
              <w:right w:val="single" w:sz="4" w:space="0" w:color="000000"/>
            </w:tcBorders>
            <w:shd w:val="clear" w:color="000000" w:fill="FFFFFF"/>
            <w:vAlign w:val="center"/>
            <w:hideMark/>
          </w:tcPr>
          <w:p w14:paraId="4688B557" w14:textId="77777777" w:rsidR="0088139E" w:rsidRPr="00AF06C9" w:rsidRDefault="0088139E" w:rsidP="00426CB1">
            <w:pPr>
              <w:jc w:val="center"/>
              <w:rPr>
                <w:rFonts w:ascii="Arial" w:eastAsia="Times New Roman" w:hAnsi="Arial" w:cs="Arial"/>
                <w:color w:val="000000"/>
                <w:sz w:val="22"/>
                <w:szCs w:val="22"/>
                <w:lang w:val="es-CO" w:eastAsia="es-CO"/>
              </w:rPr>
            </w:pPr>
            <w:r w:rsidRPr="00AF06C9">
              <w:rPr>
                <w:rFonts w:ascii="Arial" w:eastAsia="Times New Roman" w:hAnsi="Arial" w:cs="Arial"/>
                <w:color w:val="000000"/>
                <w:sz w:val="22"/>
                <w:szCs w:val="22"/>
                <w:lang w:val="es-CO" w:eastAsia="es-CO"/>
              </w:rPr>
              <w:t>1</w:t>
            </w:r>
          </w:p>
        </w:tc>
      </w:tr>
    </w:tbl>
    <w:p w14:paraId="5DE84E1B" w14:textId="77777777" w:rsidR="00F33256" w:rsidRDefault="00F33256" w:rsidP="00F33256">
      <w:pPr>
        <w:pStyle w:val="TableParagraph"/>
        <w:ind w:right="83"/>
        <w:jc w:val="both"/>
        <w:rPr>
          <w:rFonts w:ascii="Arial" w:hAnsi="Arial" w:cs="Arial"/>
          <w:b/>
          <w:bCs/>
          <w:lang w:val="es-ES_tradnl"/>
        </w:rPr>
      </w:pPr>
    </w:p>
    <w:p w14:paraId="4BF3B056" w14:textId="26EC7B76" w:rsidR="00F33256" w:rsidRPr="00FE3C0B" w:rsidRDefault="00F33256" w:rsidP="00F33256">
      <w:pPr>
        <w:pStyle w:val="TableParagraph"/>
        <w:ind w:right="83"/>
        <w:jc w:val="both"/>
        <w:rPr>
          <w:rFonts w:ascii="Arial" w:hAnsi="Arial" w:cs="Arial"/>
          <w:lang w:val="es-CO"/>
        </w:rPr>
      </w:pPr>
      <w:r w:rsidRPr="00FE3C0B">
        <w:rPr>
          <w:rFonts w:ascii="Arial" w:hAnsi="Arial" w:cs="Arial"/>
          <w:b/>
          <w:bCs/>
          <w:lang w:val="es-ES_tradnl"/>
        </w:rPr>
        <w:t>LUGAR DE EJECUCIÓN:</w:t>
      </w:r>
      <w:r w:rsidRPr="00FE3C0B">
        <w:rPr>
          <w:rFonts w:ascii="Arial" w:hAnsi="Arial" w:cs="Arial"/>
          <w:lang w:val="es-ES_tradnl"/>
        </w:rPr>
        <w:t xml:space="preserve"> </w:t>
      </w:r>
      <w:r w:rsidR="007B0516" w:rsidRPr="00FE3C0B">
        <w:rPr>
          <w:rFonts w:ascii="Arial" w:hAnsi="Arial" w:cs="Arial"/>
          <w:lang w:val="es-ES_tradnl"/>
        </w:rPr>
        <w:t xml:space="preserve">Debe realizarse </w:t>
      </w:r>
      <w:r w:rsidRPr="00FE3C0B">
        <w:rPr>
          <w:rFonts w:ascii="Arial" w:hAnsi="Arial" w:cs="Arial"/>
          <w:lang w:val="es-ES_tradnl"/>
        </w:rPr>
        <w:t>en las instalaciones de la Escuela Tecnológica Instituto Técnico Central, Sede Central, Calle 13 No. 16-74 Sede Central Barrio La Favorita – Bogotá.</w:t>
      </w:r>
    </w:p>
    <w:p w14:paraId="411A5D89" w14:textId="77777777" w:rsidR="001E69C3" w:rsidRPr="00FE3C0B" w:rsidRDefault="001E69C3" w:rsidP="001E69C3">
      <w:pPr>
        <w:jc w:val="both"/>
        <w:rPr>
          <w:rFonts w:ascii="Arial" w:eastAsia="Times New Roman" w:hAnsi="Arial" w:cs="Arial"/>
          <w:sz w:val="22"/>
          <w:szCs w:val="22"/>
          <w:lang w:eastAsia="es-ES"/>
        </w:rPr>
      </w:pPr>
    </w:p>
    <w:p w14:paraId="2B8329A3" w14:textId="487DFF68" w:rsidR="001E69C3" w:rsidRPr="001E69C3" w:rsidRDefault="001E69C3" w:rsidP="001E69C3">
      <w:pPr>
        <w:jc w:val="both"/>
        <w:rPr>
          <w:rFonts w:ascii="Arial" w:hAnsi="Arial" w:cs="Arial"/>
          <w:iCs/>
          <w:sz w:val="22"/>
          <w:szCs w:val="22"/>
        </w:rPr>
      </w:pPr>
      <w:r w:rsidRPr="00FE3C0B">
        <w:rPr>
          <w:rFonts w:ascii="Arial" w:hAnsi="Arial" w:cs="Arial"/>
          <w:b/>
          <w:bCs/>
          <w:iCs/>
          <w:sz w:val="22"/>
          <w:szCs w:val="22"/>
        </w:rPr>
        <w:t xml:space="preserve">PERSONAL REQUERIDO: </w:t>
      </w:r>
      <w:r w:rsidRPr="00FE3C0B">
        <w:rPr>
          <w:rFonts w:ascii="Arial" w:hAnsi="Arial" w:cs="Arial"/>
          <w:iCs/>
          <w:sz w:val="22"/>
          <w:szCs w:val="22"/>
        </w:rPr>
        <w:t>El contratista deberá cumplir con el personal a para el desempeño de las actividades.</w:t>
      </w:r>
    </w:p>
    <w:p w14:paraId="55B2C6AD" w14:textId="77777777" w:rsidR="001E69C3" w:rsidRPr="001E69C3" w:rsidRDefault="001E69C3" w:rsidP="001E69C3">
      <w:pPr>
        <w:jc w:val="both"/>
        <w:rPr>
          <w:rFonts w:ascii="Arial" w:eastAsia="Times New Roman" w:hAnsi="Arial" w:cs="Arial"/>
          <w:sz w:val="22"/>
          <w:szCs w:val="22"/>
          <w:lang w:eastAsia="es-ES"/>
        </w:rPr>
      </w:pPr>
    </w:p>
    <w:p w14:paraId="339D6D63" w14:textId="77777777" w:rsidR="00AB646D" w:rsidRPr="007A5BBC" w:rsidRDefault="00AB646D" w:rsidP="00AB646D">
      <w:pPr>
        <w:spacing w:line="240" w:lineRule="atLeast"/>
        <w:jc w:val="both"/>
        <w:rPr>
          <w:rFonts w:ascii="Arial" w:eastAsia="Times New Roman" w:hAnsi="Arial" w:cs="Arial"/>
          <w:sz w:val="22"/>
          <w:szCs w:val="22"/>
          <w:lang w:eastAsia="es-ES"/>
        </w:rPr>
      </w:pPr>
      <w:r w:rsidRPr="007A5BBC">
        <w:rPr>
          <w:rFonts w:ascii="Arial" w:hAnsi="Arial" w:cs="Arial"/>
          <w:b/>
          <w:bCs/>
          <w:iCs/>
          <w:sz w:val="22"/>
          <w:szCs w:val="22"/>
        </w:rPr>
        <w:lastRenderedPageBreak/>
        <w:t xml:space="preserve">NOTA 1: </w:t>
      </w:r>
      <w:r w:rsidRPr="007A5BBC">
        <w:rPr>
          <w:rFonts w:ascii="Arial" w:eastAsia="Times New Roman" w:hAnsi="Arial" w:cs="Arial"/>
          <w:sz w:val="22"/>
          <w:szCs w:val="22"/>
          <w:lang w:eastAsia="es-ES"/>
        </w:rPr>
        <w:t xml:space="preserve">Los proponentes deberán presentar con su propuesta el formato de FORMATO CUMPLIMIENTO ESPECIFICACIONES TÉCNICAS, EL CONTRATISTA, deberá dar cumplimiento a cada una de las especificaciones ofrecidas y aceptadas por la entidad en su propuesta.  </w:t>
      </w:r>
    </w:p>
    <w:p w14:paraId="397A2F07" w14:textId="77777777" w:rsidR="00AB646D" w:rsidRPr="007A5BBC" w:rsidRDefault="00AB646D" w:rsidP="00AB646D">
      <w:pPr>
        <w:spacing w:line="240" w:lineRule="atLeast"/>
        <w:jc w:val="both"/>
        <w:rPr>
          <w:rFonts w:ascii="Arial" w:eastAsia="Times New Roman" w:hAnsi="Arial" w:cs="Arial"/>
          <w:sz w:val="22"/>
          <w:szCs w:val="22"/>
          <w:lang w:eastAsia="es-ES"/>
        </w:rPr>
      </w:pPr>
    </w:p>
    <w:p w14:paraId="1F6B0500" w14:textId="77777777" w:rsidR="00AB646D" w:rsidRPr="007A5BBC" w:rsidRDefault="00AB646D" w:rsidP="00AB646D">
      <w:pPr>
        <w:spacing w:line="240" w:lineRule="atLeast"/>
        <w:jc w:val="both"/>
        <w:rPr>
          <w:rFonts w:ascii="Arial" w:eastAsia="Times New Roman" w:hAnsi="Arial" w:cs="Arial"/>
          <w:sz w:val="22"/>
          <w:szCs w:val="22"/>
          <w:lang w:eastAsia="es-ES"/>
        </w:rPr>
      </w:pPr>
      <w:r w:rsidRPr="007A5BBC">
        <w:rPr>
          <w:rFonts w:ascii="Arial" w:eastAsia="Times New Roman" w:hAnsi="Arial" w:cs="Arial"/>
          <w:sz w:val="22"/>
          <w:szCs w:val="22"/>
          <w:lang w:eastAsia="es-ES"/>
        </w:rPr>
        <w:t xml:space="preserve">La entidad establecerá dentro del proceso una fecha (Plataforma SECOP II) en la cual los interesados podrán realizar visita técnica, la cual será atendida por el personal especializado de la entidad, y en dónde se podrán realizar todas las consultas que permitan aclarar sus inquietudes para presentar una propuesta ajustada a las condiciones que requiere la entidad en la ejecución del contrato. </w:t>
      </w:r>
    </w:p>
    <w:p w14:paraId="67AB823A" w14:textId="77777777" w:rsidR="00AB646D" w:rsidRPr="007A5BBC" w:rsidRDefault="00AB646D" w:rsidP="00AB646D">
      <w:pPr>
        <w:spacing w:line="240" w:lineRule="atLeast"/>
        <w:jc w:val="both"/>
        <w:rPr>
          <w:rFonts w:ascii="Arial" w:eastAsia="Times New Roman" w:hAnsi="Arial" w:cs="Arial"/>
          <w:sz w:val="22"/>
          <w:szCs w:val="22"/>
          <w:lang w:eastAsia="es-ES"/>
        </w:rPr>
      </w:pPr>
    </w:p>
    <w:p w14:paraId="39AFD1DF" w14:textId="77777777" w:rsidR="00AB646D" w:rsidRPr="000D4D00" w:rsidRDefault="00AB646D" w:rsidP="00AB646D">
      <w:pPr>
        <w:jc w:val="both"/>
        <w:rPr>
          <w:rFonts w:ascii="Arial" w:eastAsia="Times New Roman" w:hAnsi="Arial" w:cs="Arial"/>
          <w:sz w:val="22"/>
          <w:szCs w:val="22"/>
          <w:lang w:eastAsia="es-ES"/>
        </w:rPr>
      </w:pPr>
      <w:r w:rsidRPr="007A5BBC">
        <w:rPr>
          <w:rFonts w:ascii="Arial" w:eastAsia="Times New Roman" w:hAnsi="Arial" w:cs="Arial"/>
          <w:sz w:val="22"/>
          <w:szCs w:val="22"/>
          <w:lang w:eastAsia="es-ES"/>
        </w:rPr>
        <w:t>Esta visita no tiene carácter obligatorio, sin embargo, la no asistencia no será excusa para futuros incumplimientos por desconocimiento de las instalaciones físicas o la falta de información no solicitada</w:t>
      </w:r>
    </w:p>
    <w:p w14:paraId="0AA8EE6A" w14:textId="77777777" w:rsidR="00C2056F" w:rsidRPr="00E70BB2" w:rsidRDefault="00C2056F" w:rsidP="00AB646D">
      <w:pPr>
        <w:pStyle w:val="Sinespaciado"/>
        <w:jc w:val="both"/>
        <w:rPr>
          <w:rFonts w:ascii="Arial" w:hAnsi="Arial" w:cs="Arial"/>
        </w:rPr>
      </w:pPr>
    </w:p>
    <w:p w14:paraId="2AF0055F" w14:textId="45AB1C61" w:rsidR="00D544D2" w:rsidRPr="00E70BB2" w:rsidRDefault="00D544D2" w:rsidP="00254BFE">
      <w:pPr>
        <w:jc w:val="both"/>
        <w:rPr>
          <w:rFonts w:ascii="Arial" w:hAnsi="Arial" w:cs="Arial"/>
          <w:sz w:val="22"/>
          <w:szCs w:val="22"/>
        </w:rPr>
      </w:pPr>
      <w:r w:rsidRPr="00E70BB2">
        <w:rPr>
          <w:rFonts w:ascii="Arial" w:hAnsi="Arial" w:cs="Arial"/>
          <w:sz w:val="22"/>
          <w:szCs w:val="22"/>
        </w:rPr>
        <w:t>Atentamente,</w:t>
      </w:r>
    </w:p>
    <w:p w14:paraId="506C973E" w14:textId="70F315D7" w:rsidR="00D544D2" w:rsidRPr="00E70BB2" w:rsidRDefault="00D544D2" w:rsidP="00254BFE">
      <w:pPr>
        <w:jc w:val="both"/>
        <w:rPr>
          <w:rFonts w:ascii="Arial" w:hAnsi="Arial" w:cs="Arial"/>
          <w:sz w:val="22"/>
          <w:szCs w:val="22"/>
        </w:rPr>
      </w:pPr>
    </w:p>
    <w:p w14:paraId="3899BDA9" w14:textId="7D0DCD3D" w:rsidR="00D544D2" w:rsidRPr="00E70BB2" w:rsidRDefault="00D544D2" w:rsidP="00254BFE">
      <w:pPr>
        <w:jc w:val="both"/>
        <w:rPr>
          <w:rFonts w:ascii="Arial" w:hAnsi="Arial" w:cs="Arial"/>
          <w:sz w:val="22"/>
          <w:szCs w:val="22"/>
        </w:rPr>
      </w:pPr>
    </w:p>
    <w:p w14:paraId="15879CFE" w14:textId="0E9E6B42" w:rsidR="00D544D2" w:rsidRDefault="00D544D2" w:rsidP="00254BFE">
      <w:pPr>
        <w:jc w:val="both"/>
        <w:rPr>
          <w:rFonts w:ascii="Arial" w:hAnsi="Arial" w:cs="Arial"/>
          <w:sz w:val="22"/>
          <w:szCs w:val="22"/>
        </w:rPr>
      </w:pPr>
    </w:p>
    <w:p w14:paraId="23A037A6" w14:textId="77777777" w:rsidR="006F2285" w:rsidRDefault="006F2285" w:rsidP="00254BFE">
      <w:pPr>
        <w:jc w:val="both"/>
        <w:rPr>
          <w:rFonts w:ascii="Arial" w:hAnsi="Arial" w:cs="Arial"/>
          <w:sz w:val="22"/>
          <w:szCs w:val="22"/>
        </w:rPr>
      </w:pPr>
    </w:p>
    <w:p w14:paraId="569ED99A" w14:textId="77777777" w:rsidR="006F2285" w:rsidRPr="00E70BB2" w:rsidRDefault="006F2285" w:rsidP="00254BFE">
      <w:pPr>
        <w:jc w:val="both"/>
        <w:rPr>
          <w:rFonts w:ascii="Arial" w:hAnsi="Arial" w:cs="Arial"/>
          <w:sz w:val="22"/>
          <w:szCs w:val="22"/>
        </w:rPr>
      </w:pPr>
    </w:p>
    <w:p w14:paraId="6E85722E" w14:textId="5B5774A2" w:rsidR="00D544D2" w:rsidRPr="00E70BB2" w:rsidRDefault="00D544D2" w:rsidP="00254BFE">
      <w:pPr>
        <w:jc w:val="both"/>
        <w:rPr>
          <w:rFonts w:ascii="Arial" w:hAnsi="Arial" w:cs="Arial"/>
          <w:b/>
          <w:sz w:val="22"/>
          <w:szCs w:val="22"/>
        </w:rPr>
      </w:pPr>
      <w:r w:rsidRPr="00E70BB2">
        <w:rPr>
          <w:rFonts w:ascii="Arial" w:hAnsi="Arial" w:cs="Arial"/>
          <w:b/>
          <w:sz w:val="22"/>
          <w:szCs w:val="22"/>
        </w:rPr>
        <w:t>XXXXXXXXXXXX</w:t>
      </w:r>
    </w:p>
    <w:p w14:paraId="45225972" w14:textId="3496BBCC" w:rsidR="00D544D2" w:rsidRPr="00E70BB2" w:rsidRDefault="00D544D2" w:rsidP="00254BFE">
      <w:pPr>
        <w:jc w:val="both"/>
        <w:rPr>
          <w:rFonts w:ascii="Arial" w:hAnsi="Arial" w:cs="Arial"/>
          <w:sz w:val="22"/>
          <w:szCs w:val="22"/>
        </w:rPr>
      </w:pPr>
      <w:r w:rsidRPr="00E70BB2">
        <w:rPr>
          <w:rFonts w:ascii="Arial" w:hAnsi="Arial" w:cs="Arial"/>
          <w:sz w:val="22"/>
          <w:szCs w:val="22"/>
        </w:rPr>
        <w:t>Representante Legal</w:t>
      </w:r>
    </w:p>
    <w:p w14:paraId="15AF5E06" w14:textId="77777777" w:rsidR="00D544D2" w:rsidRPr="00D544D2" w:rsidRDefault="00D544D2" w:rsidP="00254BFE">
      <w:pPr>
        <w:jc w:val="both"/>
        <w:rPr>
          <w:rFonts w:ascii="Arial" w:hAnsi="Arial" w:cs="Arial"/>
        </w:rPr>
      </w:pPr>
    </w:p>
    <w:sectPr w:rsidR="00D544D2" w:rsidRPr="00D544D2" w:rsidSect="00052A5B">
      <w:headerReference w:type="default" r:id="rId7"/>
      <w:footerReference w:type="default" r:id="rId8"/>
      <w:pgSz w:w="12240" w:h="15840"/>
      <w:pgMar w:top="1851" w:right="1701" w:bottom="851" w:left="1701" w:header="708" w:footer="6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7639B1" w14:textId="77777777" w:rsidR="001047A5" w:rsidRDefault="001047A5" w:rsidP="005F73D1">
      <w:r>
        <w:separator/>
      </w:r>
    </w:p>
  </w:endnote>
  <w:endnote w:type="continuationSeparator" w:id="0">
    <w:p w14:paraId="5C14B169" w14:textId="77777777" w:rsidR="001047A5" w:rsidRDefault="001047A5" w:rsidP="005F7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Grande">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1E9FDA" w14:textId="0FA855CD" w:rsidR="00055125" w:rsidRPr="00296D8B" w:rsidRDefault="00055125">
    <w:pPr>
      <w:pStyle w:val="Piedepgina"/>
      <w:rPr>
        <w:sz w:val="2"/>
        <w:szCs w:val="2"/>
      </w:rPr>
    </w:pPr>
  </w:p>
  <w:tbl>
    <w:tblPr>
      <w:tblW w:w="9073" w:type="dxa"/>
      <w:tblInd w:w="-5" w:type="dxa"/>
      <w:tblLayout w:type="fixed"/>
      <w:tblCellMar>
        <w:left w:w="70" w:type="dxa"/>
        <w:right w:w="70" w:type="dxa"/>
      </w:tblCellMar>
      <w:tblLook w:val="04A0" w:firstRow="1" w:lastRow="0" w:firstColumn="1" w:lastColumn="0" w:noHBand="0" w:noVBand="1"/>
    </w:tblPr>
    <w:tblGrid>
      <w:gridCol w:w="3119"/>
      <w:gridCol w:w="425"/>
      <w:gridCol w:w="2268"/>
      <w:gridCol w:w="284"/>
      <w:gridCol w:w="2693"/>
      <w:gridCol w:w="284"/>
    </w:tblGrid>
    <w:tr w:rsidR="00055125" w:rsidRPr="007D7D7E" w14:paraId="65C1B591" w14:textId="77777777" w:rsidTr="00052A5B">
      <w:trPr>
        <w:trHeight w:val="284"/>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E732E7" w14:textId="77777777" w:rsidR="00055125" w:rsidRPr="007D7D7E" w:rsidRDefault="00055125" w:rsidP="004550C0">
          <w:pPr>
            <w:rPr>
              <w:rFonts w:ascii="Arial" w:hAnsi="Arial" w:cs="Arial"/>
              <w:b/>
              <w:bCs/>
              <w:sz w:val="18"/>
              <w:szCs w:val="18"/>
              <w:lang w:eastAsia="es-ES_tradnl"/>
            </w:rPr>
          </w:pPr>
          <w:r w:rsidRPr="007D7D7E">
            <w:rPr>
              <w:rFonts w:ascii="Arial" w:hAnsi="Arial" w:cs="Arial"/>
              <w:b/>
              <w:bCs/>
              <w:sz w:val="18"/>
              <w:szCs w:val="18"/>
              <w:lang w:eastAsia="es-ES_tradnl"/>
            </w:rPr>
            <w:t>CLASIF. DE CONFIDENCIALIDAD</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2998B76A" w14:textId="4E8222FC" w:rsidR="00055125" w:rsidRPr="007D7D7E" w:rsidRDefault="004934EF" w:rsidP="004550C0">
          <w:pPr>
            <w:ind w:right="-541"/>
            <w:rPr>
              <w:rFonts w:ascii="Arial" w:hAnsi="Arial" w:cs="Arial"/>
              <w:sz w:val="18"/>
              <w:szCs w:val="18"/>
              <w:lang w:eastAsia="es-ES_tradnl"/>
            </w:rPr>
          </w:pPr>
          <w:r>
            <w:rPr>
              <w:rFonts w:ascii="Arial" w:hAnsi="Arial" w:cs="Arial"/>
              <w:sz w:val="18"/>
              <w:szCs w:val="18"/>
              <w:lang w:eastAsia="es-ES_tradnl"/>
            </w:rPr>
            <w:t>IPR</w:t>
          </w:r>
        </w:p>
      </w:tc>
      <w:tc>
        <w:tcPr>
          <w:tcW w:w="2268" w:type="dxa"/>
          <w:tcBorders>
            <w:top w:val="single" w:sz="4" w:space="0" w:color="auto"/>
            <w:left w:val="nil"/>
            <w:bottom w:val="single" w:sz="4" w:space="0" w:color="auto"/>
            <w:right w:val="single" w:sz="4" w:space="0" w:color="000000"/>
          </w:tcBorders>
          <w:shd w:val="clear" w:color="auto" w:fill="auto"/>
          <w:vAlign w:val="center"/>
          <w:hideMark/>
        </w:tcPr>
        <w:p w14:paraId="62C11BC5" w14:textId="77777777" w:rsidR="00055125" w:rsidRPr="007D7D7E" w:rsidRDefault="00055125" w:rsidP="004550C0">
          <w:pPr>
            <w:ind w:left="-74"/>
            <w:jc w:val="right"/>
            <w:rPr>
              <w:rFonts w:ascii="Arial" w:hAnsi="Arial" w:cs="Arial"/>
              <w:b/>
              <w:bCs/>
              <w:sz w:val="18"/>
              <w:szCs w:val="18"/>
              <w:lang w:eastAsia="es-ES_tradnl"/>
            </w:rPr>
          </w:pPr>
          <w:r w:rsidRPr="007D7D7E">
            <w:rPr>
              <w:rFonts w:ascii="Arial" w:hAnsi="Arial" w:cs="Arial"/>
              <w:b/>
              <w:bCs/>
              <w:sz w:val="18"/>
              <w:szCs w:val="18"/>
              <w:lang w:eastAsia="es-ES_tradnl"/>
            </w:rPr>
            <w:t>CLASIF. DE INTEGRIDAD</w:t>
          </w:r>
        </w:p>
      </w:tc>
      <w:tc>
        <w:tcPr>
          <w:tcW w:w="284" w:type="dxa"/>
          <w:tcBorders>
            <w:top w:val="single" w:sz="4" w:space="0" w:color="auto"/>
            <w:left w:val="nil"/>
            <w:bottom w:val="single" w:sz="4" w:space="0" w:color="auto"/>
            <w:right w:val="single" w:sz="4" w:space="0" w:color="auto"/>
          </w:tcBorders>
          <w:shd w:val="clear" w:color="auto" w:fill="auto"/>
          <w:vAlign w:val="center"/>
          <w:hideMark/>
        </w:tcPr>
        <w:p w14:paraId="25535299"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A</w:t>
          </w:r>
        </w:p>
      </w:tc>
      <w:tc>
        <w:tcPr>
          <w:tcW w:w="2693" w:type="dxa"/>
          <w:tcBorders>
            <w:top w:val="single" w:sz="4" w:space="0" w:color="auto"/>
            <w:left w:val="nil"/>
            <w:bottom w:val="single" w:sz="4" w:space="0" w:color="auto"/>
            <w:right w:val="single" w:sz="4" w:space="0" w:color="000000"/>
          </w:tcBorders>
          <w:shd w:val="clear" w:color="auto" w:fill="auto"/>
          <w:vAlign w:val="center"/>
          <w:hideMark/>
        </w:tcPr>
        <w:p w14:paraId="08947EFE" w14:textId="0BAC9793" w:rsidR="00055125" w:rsidRPr="007D7D7E" w:rsidRDefault="00055125" w:rsidP="004550C0">
          <w:pPr>
            <w:ind w:left="-63"/>
            <w:jc w:val="right"/>
            <w:rPr>
              <w:rFonts w:ascii="Arial" w:hAnsi="Arial" w:cs="Arial"/>
              <w:b/>
              <w:bCs/>
              <w:sz w:val="18"/>
              <w:szCs w:val="18"/>
              <w:lang w:eastAsia="es-ES_tradnl"/>
            </w:rPr>
          </w:pPr>
          <w:r w:rsidRPr="007D7D7E">
            <w:rPr>
              <w:rFonts w:ascii="Arial" w:hAnsi="Arial" w:cs="Arial"/>
              <w:b/>
              <w:bCs/>
              <w:sz w:val="18"/>
              <w:szCs w:val="18"/>
              <w:lang w:eastAsia="es-ES_tradnl"/>
            </w:rPr>
            <w:t>CLASIF. DE DISPONIBILIDAD</w:t>
          </w:r>
        </w:p>
      </w:tc>
      <w:tc>
        <w:tcPr>
          <w:tcW w:w="284" w:type="dxa"/>
          <w:tcBorders>
            <w:top w:val="single" w:sz="4" w:space="0" w:color="auto"/>
            <w:left w:val="nil"/>
            <w:bottom w:val="single" w:sz="4" w:space="0" w:color="auto"/>
            <w:right w:val="single" w:sz="4" w:space="0" w:color="auto"/>
          </w:tcBorders>
          <w:shd w:val="clear" w:color="auto" w:fill="auto"/>
          <w:vAlign w:val="center"/>
          <w:hideMark/>
        </w:tcPr>
        <w:p w14:paraId="43D88DB8"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1</w:t>
          </w:r>
        </w:p>
      </w:tc>
    </w:tr>
  </w:tbl>
  <w:p w14:paraId="23FCAAAA" w14:textId="7CFFAC3B" w:rsidR="00055125" w:rsidRDefault="00055125">
    <w:pPr>
      <w:pStyle w:val="Piedepgina"/>
    </w:pPr>
  </w:p>
  <w:p w14:paraId="5351F431" w14:textId="77777777" w:rsidR="00055125" w:rsidRDefault="000551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48DCB9" w14:textId="77777777" w:rsidR="001047A5" w:rsidRDefault="001047A5" w:rsidP="005F73D1">
      <w:r>
        <w:separator/>
      </w:r>
    </w:p>
  </w:footnote>
  <w:footnote w:type="continuationSeparator" w:id="0">
    <w:p w14:paraId="544A1501" w14:textId="77777777" w:rsidR="001047A5" w:rsidRDefault="001047A5" w:rsidP="005F73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EE9522" w14:textId="0BA7322E" w:rsidR="00055125" w:rsidRDefault="003231EE" w:rsidP="007A56AF">
    <w:pPr>
      <w:pStyle w:val="Encabezado"/>
      <w:tabs>
        <w:tab w:val="clear" w:pos="4252"/>
        <w:tab w:val="clear" w:pos="8504"/>
        <w:tab w:val="left" w:pos="2400"/>
        <w:tab w:val="left" w:pos="3160"/>
      </w:tabs>
    </w:pPr>
    <w:r>
      <w:rPr>
        <w:noProof/>
        <w:lang w:val="es-CO" w:eastAsia="es-CO"/>
      </w:rPr>
      <w:drawing>
        <wp:anchor distT="0" distB="0" distL="114300" distR="114300" simplePos="0" relativeHeight="251659264" behindDoc="1" locked="0" layoutInCell="1" allowOverlap="1" wp14:anchorId="283CD811" wp14:editId="5F75491A">
          <wp:simplePos x="0" y="0"/>
          <wp:positionH relativeFrom="page">
            <wp:posOffset>-9525</wp:posOffset>
          </wp:positionH>
          <wp:positionV relativeFrom="paragraph">
            <wp:posOffset>-495935</wp:posOffset>
          </wp:positionV>
          <wp:extent cx="7762732" cy="1005343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611479" name="Imagen 2140611479"/>
                  <pic:cNvPicPr/>
                </pic:nvPicPr>
                <pic:blipFill>
                  <a:blip r:embed="rId1">
                    <a:extLst>
                      <a:ext uri="{28A0092B-C50C-407E-A947-70E740481C1C}">
                        <a14:useLocalDpi xmlns:a14="http://schemas.microsoft.com/office/drawing/2010/main" val="0"/>
                      </a:ext>
                    </a:extLst>
                  </a:blip>
                  <a:stretch>
                    <a:fillRect/>
                  </a:stretch>
                </pic:blipFill>
                <pic:spPr>
                  <a:xfrm>
                    <a:off x="0" y="0"/>
                    <a:ext cx="7762732" cy="10053432"/>
                  </a:xfrm>
                  <a:prstGeom prst="rect">
                    <a:avLst/>
                  </a:prstGeom>
                </pic:spPr>
              </pic:pic>
            </a:graphicData>
          </a:graphic>
          <wp14:sizeRelH relativeFrom="page">
            <wp14:pctWidth>0</wp14:pctWidth>
          </wp14:sizeRelH>
          <wp14:sizeRelV relativeFrom="page">
            <wp14:pctHeight>0</wp14:pctHeight>
          </wp14:sizeRelV>
        </wp:anchor>
      </w:drawing>
    </w:r>
  </w:p>
  <w:p w14:paraId="2C69780C" w14:textId="624B367E" w:rsidR="00055125" w:rsidRDefault="00055125" w:rsidP="005E7E21">
    <w:pPr>
      <w:pStyle w:val="Encabezado"/>
      <w:tabs>
        <w:tab w:val="clear" w:pos="4252"/>
        <w:tab w:val="clear" w:pos="8504"/>
        <w:tab w:val="left" w:pos="1470"/>
      </w:tabs>
    </w:pPr>
    <w:r>
      <w:tab/>
    </w:r>
  </w:p>
  <w:p w14:paraId="247D3132" w14:textId="5CA6AAC1" w:rsidR="00055125" w:rsidRDefault="00055125" w:rsidP="007A56AF">
    <w:pPr>
      <w:pStyle w:val="Encabezado"/>
      <w:tabs>
        <w:tab w:val="clear" w:pos="4252"/>
        <w:tab w:val="clear" w:pos="8504"/>
        <w:tab w:val="left" w:pos="2400"/>
        <w:tab w:val="left" w:pos="31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63432"/>
    <w:multiLevelType w:val="hybridMultilevel"/>
    <w:tmpl w:val="625CE1B8"/>
    <w:lvl w:ilvl="0" w:tplc="E54C1FAE">
      <w:start w:val="1"/>
      <w:numFmt w:val="bullet"/>
      <w:lvlText w:val=""/>
      <w:lvlJc w:val="left"/>
      <w:pPr>
        <w:ind w:left="720" w:hanging="360"/>
      </w:pPr>
      <w:rPr>
        <w:rFonts w:ascii="Symbol" w:hAnsi="Symbol" w:hint="default"/>
      </w:rPr>
    </w:lvl>
    <w:lvl w:ilvl="1" w:tplc="CEC28D4C">
      <w:start w:val="1"/>
      <w:numFmt w:val="bullet"/>
      <w:lvlText w:val="o"/>
      <w:lvlJc w:val="left"/>
      <w:pPr>
        <w:ind w:left="1440" w:hanging="360"/>
      </w:pPr>
      <w:rPr>
        <w:rFonts w:ascii="Courier New" w:hAnsi="Courier New" w:hint="default"/>
      </w:rPr>
    </w:lvl>
    <w:lvl w:ilvl="2" w:tplc="350EDA96">
      <w:start w:val="1"/>
      <w:numFmt w:val="bullet"/>
      <w:lvlText w:val=""/>
      <w:lvlJc w:val="left"/>
      <w:pPr>
        <w:ind w:left="2160" w:hanging="360"/>
      </w:pPr>
      <w:rPr>
        <w:rFonts w:ascii="Wingdings" w:hAnsi="Wingdings" w:hint="default"/>
      </w:rPr>
    </w:lvl>
    <w:lvl w:ilvl="3" w:tplc="5E1CF272">
      <w:start w:val="1"/>
      <w:numFmt w:val="bullet"/>
      <w:lvlText w:val=""/>
      <w:lvlJc w:val="left"/>
      <w:pPr>
        <w:ind w:left="2880" w:hanging="360"/>
      </w:pPr>
      <w:rPr>
        <w:rFonts w:ascii="Symbol" w:hAnsi="Symbol" w:hint="default"/>
      </w:rPr>
    </w:lvl>
    <w:lvl w:ilvl="4" w:tplc="B214207C">
      <w:start w:val="1"/>
      <w:numFmt w:val="bullet"/>
      <w:lvlText w:val="o"/>
      <w:lvlJc w:val="left"/>
      <w:pPr>
        <w:ind w:left="3600" w:hanging="360"/>
      </w:pPr>
      <w:rPr>
        <w:rFonts w:ascii="Courier New" w:hAnsi="Courier New" w:hint="default"/>
      </w:rPr>
    </w:lvl>
    <w:lvl w:ilvl="5" w:tplc="7E9C8370">
      <w:start w:val="1"/>
      <w:numFmt w:val="bullet"/>
      <w:lvlText w:val=""/>
      <w:lvlJc w:val="left"/>
      <w:pPr>
        <w:ind w:left="4320" w:hanging="360"/>
      </w:pPr>
      <w:rPr>
        <w:rFonts w:ascii="Wingdings" w:hAnsi="Wingdings" w:hint="default"/>
      </w:rPr>
    </w:lvl>
    <w:lvl w:ilvl="6" w:tplc="023E5EDC">
      <w:start w:val="1"/>
      <w:numFmt w:val="bullet"/>
      <w:lvlText w:val=""/>
      <w:lvlJc w:val="left"/>
      <w:pPr>
        <w:ind w:left="5040" w:hanging="360"/>
      </w:pPr>
      <w:rPr>
        <w:rFonts w:ascii="Symbol" w:hAnsi="Symbol" w:hint="default"/>
      </w:rPr>
    </w:lvl>
    <w:lvl w:ilvl="7" w:tplc="7326E828">
      <w:start w:val="1"/>
      <w:numFmt w:val="bullet"/>
      <w:lvlText w:val="o"/>
      <w:lvlJc w:val="left"/>
      <w:pPr>
        <w:ind w:left="5760" w:hanging="360"/>
      </w:pPr>
      <w:rPr>
        <w:rFonts w:ascii="Courier New" w:hAnsi="Courier New" w:hint="default"/>
      </w:rPr>
    </w:lvl>
    <w:lvl w:ilvl="8" w:tplc="F9A279BA">
      <w:start w:val="1"/>
      <w:numFmt w:val="bullet"/>
      <w:lvlText w:val=""/>
      <w:lvlJc w:val="left"/>
      <w:pPr>
        <w:ind w:left="6480" w:hanging="360"/>
      </w:pPr>
      <w:rPr>
        <w:rFonts w:ascii="Wingdings" w:hAnsi="Wingdings" w:hint="default"/>
      </w:rPr>
    </w:lvl>
  </w:abstractNum>
  <w:abstractNum w:abstractNumId="1" w15:restartNumberingAfterBreak="0">
    <w:nsid w:val="08EF6FD3"/>
    <w:multiLevelType w:val="hybridMultilevel"/>
    <w:tmpl w:val="2E340EC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0C348B"/>
    <w:multiLevelType w:val="hybridMultilevel"/>
    <w:tmpl w:val="0A3CE2AC"/>
    <w:lvl w:ilvl="0" w:tplc="240A0015">
      <w:start w:val="1"/>
      <w:numFmt w:val="upperLetter"/>
      <w:lvlText w:val="%1."/>
      <w:lvlJc w:val="left"/>
      <w:pPr>
        <w:ind w:left="891" w:hanging="360"/>
      </w:pPr>
    </w:lvl>
    <w:lvl w:ilvl="1" w:tplc="240A0019" w:tentative="1">
      <w:start w:val="1"/>
      <w:numFmt w:val="lowerLetter"/>
      <w:lvlText w:val="%2."/>
      <w:lvlJc w:val="left"/>
      <w:pPr>
        <w:ind w:left="1611" w:hanging="360"/>
      </w:pPr>
    </w:lvl>
    <w:lvl w:ilvl="2" w:tplc="240A001B" w:tentative="1">
      <w:start w:val="1"/>
      <w:numFmt w:val="lowerRoman"/>
      <w:lvlText w:val="%3."/>
      <w:lvlJc w:val="right"/>
      <w:pPr>
        <w:ind w:left="2331" w:hanging="180"/>
      </w:pPr>
    </w:lvl>
    <w:lvl w:ilvl="3" w:tplc="240A000F" w:tentative="1">
      <w:start w:val="1"/>
      <w:numFmt w:val="decimal"/>
      <w:lvlText w:val="%4."/>
      <w:lvlJc w:val="left"/>
      <w:pPr>
        <w:ind w:left="3051" w:hanging="360"/>
      </w:pPr>
    </w:lvl>
    <w:lvl w:ilvl="4" w:tplc="240A0019" w:tentative="1">
      <w:start w:val="1"/>
      <w:numFmt w:val="lowerLetter"/>
      <w:lvlText w:val="%5."/>
      <w:lvlJc w:val="left"/>
      <w:pPr>
        <w:ind w:left="3771" w:hanging="360"/>
      </w:pPr>
    </w:lvl>
    <w:lvl w:ilvl="5" w:tplc="240A001B" w:tentative="1">
      <w:start w:val="1"/>
      <w:numFmt w:val="lowerRoman"/>
      <w:lvlText w:val="%6."/>
      <w:lvlJc w:val="right"/>
      <w:pPr>
        <w:ind w:left="4491" w:hanging="180"/>
      </w:pPr>
    </w:lvl>
    <w:lvl w:ilvl="6" w:tplc="240A000F" w:tentative="1">
      <w:start w:val="1"/>
      <w:numFmt w:val="decimal"/>
      <w:lvlText w:val="%7."/>
      <w:lvlJc w:val="left"/>
      <w:pPr>
        <w:ind w:left="5211" w:hanging="360"/>
      </w:pPr>
    </w:lvl>
    <w:lvl w:ilvl="7" w:tplc="240A0019" w:tentative="1">
      <w:start w:val="1"/>
      <w:numFmt w:val="lowerLetter"/>
      <w:lvlText w:val="%8."/>
      <w:lvlJc w:val="left"/>
      <w:pPr>
        <w:ind w:left="5931" w:hanging="360"/>
      </w:pPr>
    </w:lvl>
    <w:lvl w:ilvl="8" w:tplc="240A001B" w:tentative="1">
      <w:start w:val="1"/>
      <w:numFmt w:val="lowerRoman"/>
      <w:lvlText w:val="%9."/>
      <w:lvlJc w:val="right"/>
      <w:pPr>
        <w:ind w:left="6651" w:hanging="180"/>
      </w:pPr>
    </w:lvl>
  </w:abstractNum>
  <w:abstractNum w:abstractNumId="3" w15:restartNumberingAfterBreak="0">
    <w:nsid w:val="09BE6712"/>
    <w:multiLevelType w:val="hybridMultilevel"/>
    <w:tmpl w:val="52AE5958"/>
    <w:lvl w:ilvl="0" w:tplc="E70EB132">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F75A60"/>
    <w:multiLevelType w:val="hybridMultilevel"/>
    <w:tmpl w:val="5E48640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2C2819"/>
    <w:multiLevelType w:val="hybridMultilevel"/>
    <w:tmpl w:val="933CD2D8"/>
    <w:lvl w:ilvl="0" w:tplc="D3CE1FE2">
      <w:start w:val="1"/>
      <w:numFmt w:val="lowerLetter"/>
      <w:lvlText w:val="%1)"/>
      <w:lvlJc w:val="left"/>
      <w:pPr>
        <w:ind w:left="644" w:hanging="360"/>
      </w:pPr>
      <w:rPr>
        <w:rFonts w:hint="default"/>
        <w:b w:val="0"/>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 w15:restartNumberingAfterBreak="0">
    <w:nsid w:val="14FD6E48"/>
    <w:multiLevelType w:val="multilevel"/>
    <w:tmpl w:val="816EE8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6E87390"/>
    <w:multiLevelType w:val="hybridMultilevel"/>
    <w:tmpl w:val="6A8047F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D2E2A76"/>
    <w:multiLevelType w:val="hybridMultilevel"/>
    <w:tmpl w:val="5B02D9F2"/>
    <w:lvl w:ilvl="0" w:tplc="C2AE178E">
      <w:start w:val="1"/>
      <w:numFmt w:val="bullet"/>
      <w:lvlText w:val=""/>
      <w:lvlJc w:val="left"/>
      <w:pPr>
        <w:ind w:left="720" w:hanging="360"/>
      </w:pPr>
      <w:rPr>
        <w:rFonts w:ascii="Symbol" w:hAnsi="Symbol" w:hint="default"/>
      </w:rPr>
    </w:lvl>
    <w:lvl w:ilvl="1" w:tplc="10DAD330">
      <w:start w:val="1"/>
      <w:numFmt w:val="bullet"/>
      <w:lvlText w:val="o"/>
      <w:lvlJc w:val="left"/>
      <w:pPr>
        <w:ind w:left="1440" w:hanging="360"/>
      </w:pPr>
      <w:rPr>
        <w:rFonts w:ascii="Courier New" w:hAnsi="Courier New" w:hint="default"/>
      </w:rPr>
    </w:lvl>
    <w:lvl w:ilvl="2" w:tplc="983E23D4">
      <w:start w:val="1"/>
      <w:numFmt w:val="bullet"/>
      <w:lvlText w:val=""/>
      <w:lvlJc w:val="left"/>
      <w:pPr>
        <w:ind w:left="2160" w:hanging="360"/>
      </w:pPr>
      <w:rPr>
        <w:rFonts w:ascii="Wingdings" w:hAnsi="Wingdings" w:hint="default"/>
      </w:rPr>
    </w:lvl>
    <w:lvl w:ilvl="3" w:tplc="E67E0BAA">
      <w:start w:val="1"/>
      <w:numFmt w:val="bullet"/>
      <w:lvlText w:val=""/>
      <w:lvlJc w:val="left"/>
      <w:pPr>
        <w:ind w:left="2880" w:hanging="360"/>
      </w:pPr>
      <w:rPr>
        <w:rFonts w:ascii="Symbol" w:hAnsi="Symbol" w:hint="default"/>
      </w:rPr>
    </w:lvl>
    <w:lvl w:ilvl="4" w:tplc="F202FB7A">
      <w:start w:val="1"/>
      <w:numFmt w:val="bullet"/>
      <w:lvlText w:val="o"/>
      <w:lvlJc w:val="left"/>
      <w:pPr>
        <w:ind w:left="3600" w:hanging="360"/>
      </w:pPr>
      <w:rPr>
        <w:rFonts w:ascii="Courier New" w:hAnsi="Courier New" w:hint="default"/>
      </w:rPr>
    </w:lvl>
    <w:lvl w:ilvl="5" w:tplc="31B08E4C">
      <w:start w:val="1"/>
      <w:numFmt w:val="bullet"/>
      <w:lvlText w:val=""/>
      <w:lvlJc w:val="left"/>
      <w:pPr>
        <w:ind w:left="4320" w:hanging="360"/>
      </w:pPr>
      <w:rPr>
        <w:rFonts w:ascii="Wingdings" w:hAnsi="Wingdings" w:hint="default"/>
      </w:rPr>
    </w:lvl>
    <w:lvl w:ilvl="6" w:tplc="A5CAE8CC">
      <w:start w:val="1"/>
      <w:numFmt w:val="bullet"/>
      <w:lvlText w:val=""/>
      <w:lvlJc w:val="left"/>
      <w:pPr>
        <w:ind w:left="5040" w:hanging="360"/>
      </w:pPr>
      <w:rPr>
        <w:rFonts w:ascii="Symbol" w:hAnsi="Symbol" w:hint="default"/>
      </w:rPr>
    </w:lvl>
    <w:lvl w:ilvl="7" w:tplc="6FF699F8">
      <w:start w:val="1"/>
      <w:numFmt w:val="bullet"/>
      <w:lvlText w:val="o"/>
      <w:lvlJc w:val="left"/>
      <w:pPr>
        <w:ind w:left="5760" w:hanging="360"/>
      </w:pPr>
      <w:rPr>
        <w:rFonts w:ascii="Courier New" w:hAnsi="Courier New" w:hint="default"/>
      </w:rPr>
    </w:lvl>
    <w:lvl w:ilvl="8" w:tplc="6A9EC256">
      <w:start w:val="1"/>
      <w:numFmt w:val="bullet"/>
      <w:lvlText w:val=""/>
      <w:lvlJc w:val="left"/>
      <w:pPr>
        <w:ind w:left="6480" w:hanging="360"/>
      </w:pPr>
      <w:rPr>
        <w:rFonts w:ascii="Wingdings" w:hAnsi="Wingdings" w:hint="default"/>
      </w:rPr>
    </w:lvl>
  </w:abstractNum>
  <w:abstractNum w:abstractNumId="9" w15:restartNumberingAfterBreak="0">
    <w:nsid w:val="1F374091"/>
    <w:multiLevelType w:val="hybridMultilevel"/>
    <w:tmpl w:val="7C986D4E"/>
    <w:lvl w:ilvl="0" w:tplc="A9BABDAC">
      <w:start w:val="1"/>
      <w:numFmt w:val="bullet"/>
      <w:lvlText w:val=""/>
      <w:lvlJc w:val="left"/>
      <w:pPr>
        <w:ind w:left="720" w:hanging="360"/>
      </w:pPr>
      <w:rPr>
        <w:rFonts w:ascii="Symbol" w:hAnsi="Symbol" w:hint="default"/>
      </w:rPr>
    </w:lvl>
    <w:lvl w:ilvl="1" w:tplc="125EEBB8">
      <w:start w:val="1"/>
      <w:numFmt w:val="bullet"/>
      <w:lvlText w:val="o"/>
      <w:lvlJc w:val="left"/>
      <w:pPr>
        <w:ind w:left="1440" w:hanging="360"/>
      </w:pPr>
      <w:rPr>
        <w:rFonts w:ascii="Courier New" w:hAnsi="Courier New" w:hint="default"/>
      </w:rPr>
    </w:lvl>
    <w:lvl w:ilvl="2" w:tplc="87881004">
      <w:start w:val="1"/>
      <w:numFmt w:val="bullet"/>
      <w:lvlText w:val=""/>
      <w:lvlJc w:val="left"/>
      <w:pPr>
        <w:ind w:left="2160" w:hanging="360"/>
      </w:pPr>
      <w:rPr>
        <w:rFonts w:ascii="Wingdings" w:hAnsi="Wingdings" w:hint="default"/>
      </w:rPr>
    </w:lvl>
    <w:lvl w:ilvl="3" w:tplc="B09AA982">
      <w:start w:val="1"/>
      <w:numFmt w:val="bullet"/>
      <w:lvlText w:val=""/>
      <w:lvlJc w:val="left"/>
      <w:pPr>
        <w:ind w:left="2880" w:hanging="360"/>
      </w:pPr>
      <w:rPr>
        <w:rFonts w:ascii="Symbol" w:hAnsi="Symbol" w:hint="default"/>
      </w:rPr>
    </w:lvl>
    <w:lvl w:ilvl="4" w:tplc="6B60D212">
      <w:start w:val="1"/>
      <w:numFmt w:val="bullet"/>
      <w:lvlText w:val="o"/>
      <w:lvlJc w:val="left"/>
      <w:pPr>
        <w:ind w:left="3600" w:hanging="360"/>
      </w:pPr>
      <w:rPr>
        <w:rFonts w:ascii="Courier New" w:hAnsi="Courier New" w:hint="default"/>
      </w:rPr>
    </w:lvl>
    <w:lvl w:ilvl="5" w:tplc="9488BA12">
      <w:start w:val="1"/>
      <w:numFmt w:val="bullet"/>
      <w:lvlText w:val=""/>
      <w:lvlJc w:val="left"/>
      <w:pPr>
        <w:ind w:left="4320" w:hanging="360"/>
      </w:pPr>
      <w:rPr>
        <w:rFonts w:ascii="Wingdings" w:hAnsi="Wingdings" w:hint="default"/>
      </w:rPr>
    </w:lvl>
    <w:lvl w:ilvl="6" w:tplc="E536F32E">
      <w:start w:val="1"/>
      <w:numFmt w:val="bullet"/>
      <w:lvlText w:val=""/>
      <w:lvlJc w:val="left"/>
      <w:pPr>
        <w:ind w:left="5040" w:hanging="360"/>
      </w:pPr>
      <w:rPr>
        <w:rFonts w:ascii="Symbol" w:hAnsi="Symbol" w:hint="default"/>
      </w:rPr>
    </w:lvl>
    <w:lvl w:ilvl="7" w:tplc="B394ACF6">
      <w:start w:val="1"/>
      <w:numFmt w:val="bullet"/>
      <w:lvlText w:val="o"/>
      <w:lvlJc w:val="left"/>
      <w:pPr>
        <w:ind w:left="5760" w:hanging="360"/>
      </w:pPr>
      <w:rPr>
        <w:rFonts w:ascii="Courier New" w:hAnsi="Courier New" w:hint="default"/>
      </w:rPr>
    </w:lvl>
    <w:lvl w:ilvl="8" w:tplc="D16255DC">
      <w:start w:val="1"/>
      <w:numFmt w:val="bullet"/>
      <w:lvlText w:val=""/>
      <w:lvlJc w:val="left"/>
      <w:pPr>
        <w:ind w:left="6480" w:hanging="360"/>
      </w:pPr>
      <w:rPr>
        <w:rFonts w:ascii="Wingdings" w:hAnsi="Wingdings" w:hint="default"/>
      </w:rPr>
    </w:lvl>
  </w:abstractNum>
  <w:abstractNum w:abstractNumId="10" w15:restartNumberingAfterBreak="0">
    <w:nsid w:val="214FF8A2"/>
    <w:multiLevelType w:val="hybridMultilevel"/>
    <w:tmpl w:val="412EED02"/>
    <w:lvl w:ilvl="0" w:tplc="EEE8D566">
      <w:start w:val="1"/>
      <w:numFmt w:val="lowerLetter"/>
      <w:lvlText w:val="%1)"/>
      <w:lvlJc w:val="left"/>
      <w:pPr>
        <w:ind w:left="644" w:hanging="360"/>
      </w:pPr>
      <w:rPr>
        <w:rFonts w:ascii="Arial" w:hAnsi="Arial" w:cs="Arial" w:hint="default"/>
      </w:rPr>
    </w:lvl>
    <w:lvl w:ilvl="1" w:tplc="EE4A2724">
      <w:start w:val="1"/>
      <w:numFmt w:val="lowerLetter"/>
      <w:lvlText w:val="%2."/>
      <w:lvlJc w:val="left"/>
      <w:pPr>
        <w:ind w:left="1440" w:hanging="360"/>
      </w:pPr>
    </w:lvl>
    <w:lvl w:ilvl="2" w:tplc="FDBCA00C">
      <w:start w:val="1"/>
      <w:numFmt w:val="lowerRoman"/>
      <w:lvlText w:val="%3."/>
      <w:lvlJc w:val="right"/>
      <w:pPr>
        <w:ind w:left="2160" w:hanging="180"/>
      </w:pPr>
    </w:lvl>
    <w:lvl w:ilvl="3" w:tplc="54C8D50E">
      <w:start w:val="1"/>
      <w:numFmt w:val="decimal"/>
      <w:lvlText w:val="%4."/>
      <w:lvlJc w:val="left"/>
      <w:pPr>
        <w:ind w:left="2880" w:hanging="360"/>
      </w:pPr>
    </w:lvl>
    <w:lvl w:ilvl="4" w:tplc="3304B0B8">
      <w:start w:val="1"/>
      <w:numFmt w:val="lowerLetter"/>
      <w:lvlText w:val="%5."/>
      <w:lvlJc w:val="left"/>
      <w:pPr>
        <w:ind w:left="3600" w:hanging="360"/>
      </w:pPr>
    </w:lvl>
    <w:lvl w:ilvl="5" w:tplc="F79CE0EE">
      <w:start w:val="1"/>
      <w:numFmt w:val="lowerRoman"/>
      <w:lvlText w:val="%6."/>
      <w:lvlJc w:val="right"/>
      <w:pPr>
        <w:ind w:left="4320" w:hanging="180"/>
      </w:pPr>
    </w:lvl>
    <w:lvl w:ilvl="6" w:tplc="C1BE4E1A">
      <w:start w:val="1"/>
      <w:numFmt w:val="decimal"/>
      <w:lvlText w:val="%7."/>
      <w:lvlJc w:val="left"/>
      <w:pPr>
        <w:ind w:left="5040" w:hanging="360"/>
      </w:pPr>
    </w:lvl>
    <w:lvl w:ilvl="7" w:tplc="8CE82BCA">
      <w:start w:val="1"/>
      <w:numFmt w:val="lowerLetter"/>
      <w:lvlText w:val="%8."/>
      <w:lvlJc w:val="left"/>
      <w:pPr>
        <w:ind w:left="5760" w:hanging="360"/>
      </w:pPr>
    </w:lvl>
    <w:lvl w:ilvl="8" w:tplc="37B6A720">
      <w:start w:val="1"/>
      <w:numFmt w:val="lowerRoman"/>
      <w:lvlText w:val="%9."/>
      <w:lvlJc w:val="right"/>
      <w:pPr>
        <w:ind w:left="6480" w:hanging="180"/>
      </w:pPr>
    </w:lvl>
  </w:abstractNum>
  <w:abstractNum w:abstractNumId="11" w15:restartNumberingAfterBreak="0">
    <w:nsid w:val="23A64D27"/>
    <w:multiLevelType w:val="hybridMultilevel"/>
    <w:tmpl w:val="D3A61B26"/>
    <w:lvl w:ilvl="0" w:tplc="EE802F4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5475BF9"/>
    <w:multiLevelType w:val="hybridMultilevel"/>
    <w:tmpl w:val="6E0EA58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57A6D3C"/>
    <w:multiLevelType w:val="hybridMultilevel"/>
    <w:tmpl w:val="D27444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0933490"/>
    <w:multiLevelType w:val="hybridMultilevel"/>
    <w:tmpl w:val="284A1318"/>
    <w:lvl w:ilvl="0" w:tplc="240A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27A3404"/>
    <w:multiLevelType w:val="hybridMultilevel"/>
    <w:tmpl w:val="40C05D2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A84801"/>
    <w:multiLevelType w:val="hybridMultilevel"/>
    <w:tmpl w:val="350A0912"/>
    <w:lvl w:ilvl="0" w:tplc="5AC47BFC">
      <w:start w:val="1"/>
      <w:numFmt w:val="bullet"/>
      <w:lvlText w:val=""/>
      <w:lvlJc w:val="left"/>
      <w:pPr>
        <w:ind w:left="720" w:hanging="360"/>
      </w:pPr>
      <w:rPr>
        <w:rFonts w:ascii="Symbol" w:hAnsi="Symbol" w:hint="default"/>
      </w:rPr>
    </w:lvl>
    <w:lvl w:ilvl="1" w:tplc="DEA2AA1E">
      <w:start w:val="1"/>
      <w:numFmt w:val="bullet"/>
      <w:lvlText w:val="o"/>
      <w:lvlJc w:val="left"/>
      <w:pPr>
        <w:ind w:left="1440" w:hanging="360"/>
      </w:pPr>
      <w:rPr>
        <w:rFonts w:ascii="Courier New" w:hAnsi="Courier New" w:hint="default"/>
      </w:rPr>
    </w:lvl>
    <w:lvl w:ilvl="2" w:tplc="DC3A3DE2">
      <w:start w:val="1"/>
      <w:numFmt w:val="bullet"/>
      <w:lvlText w:val=""/>
      <w:lvlJc w:val="left"/>
      <w:pPr>
        <w:ind w:left="2160" w:hanging="360"/>
      </w:pPr>
      <w:rPr>
        <w:rFonts w:ascii="Wingdings" w:hAnsi="Wingdings" w:hint="default"/>
      </w:rPr>
    </w:lvl>
    <w:lvl w:ilvl="3" w:tplc="62DE6314">
      <w:start w:val="1"/>
      <w:numFmt w:val="bullet"/>
      <w:lvlText w:val=""/>
      <w:lvlJc w:val="left"/>
      <w:pPr>
        <w:ind w:left="2880" w:hanging="360"/>
      </w:pPr>
      <w:rPr>
        <w:rFonts w:ascii="Symbol" w:hAnsi="Symbol" w:hint="default"/>
      </w:rPr>
    </w:lvl>
    <w:lvl w:ilvl="4" w:tplc="9232EDAE">
      <w:start w:val="1"/>
      <w:numFmt w:val="bullet"/>
      <w:lvlText w:val="o"/>
      <w:lvlJc w:val="left"/>
      <w:pPr>
        <w:ind w:left="3600" w:hanging="360"/>
      </w:pPr>
      <w:rPr>
        <w:rFonts w:ascii="Courier New" w:hAnsi="Courier New" w:hint="default"/>
      </w:rPr>
    </w:lvl>
    <w:lvl w:ilvl="5" w:tplc="BC50EA60">
      <w:start w:val="1"/>
      <w:numFmt w:val="bullet"/>
      <w:lvlText w:val=""/>
      <w:lvlJc w:val="left"/>
      <w:pPr>
        <w:ind w:left="4320" w:hanging="360"/>
      </w:pPr>
      <w:rPr>
        <w:rFonts w:ascii="Wingdings" w:hAnsi="Wingdings" w:hint="default"/>
      </w:rPr>
    </w:lvl>
    <w:lvl w:ilvl="6" w:tplc="201AD15C">
      <w:start w:val="1"/>
      <w:numFmt w:val="bullet"/>
      <w:lvlText w:val=""/>
      <w:lvlJc w:val="left"/>
      <w:pPr>
        <w:ind w:left="5040" w:hanging="360"/>
      </w:pPr>
      <w:rPr>
        <w:rFonts w:ascii="Symbol" w:hAnsi="Symbol" w:hint="default"/>
      </w:rPr>
    </w:lvl>
    <w:lvl w:ilvl="7" w:tplc="4F4C6C50">
      <w:start w:val="1"/>
      <w:numFmt w:val="bullet"/>
      <w:lvlText w:val="o"/>
      <w:lvlJc w:val="left"/>
      <w:pPr>
        <w:ind w:left="5760" w:hanging="360"/>
      </w:pPr>
      <w:rPr>
        <w:rFonts w:ascii="Courier New" w:hAnsi="Courier New" w:hint="default"/>
      </w:rPr>
    </w:lvl>
    <w:lvl w:ilvl="8" w:tplc="AA16AE70">
      <w:start w:val="1"/>
      <w:numFmt w:val="bullet"/>
      <w:lvlText w:val=""/>
      <w:lvlJc w:val="left"/>
      <w:pPr>
        <w:ind w:left="6480" w:hanging="360"/>
      </w:pPr>
      <w:rPr>
        <w:rFonts w:ascii="Wingdings" w:hAnsi="Wingdings" w:hint="default"/>
      </w:rPr>
    </w:lvl>
  </w:abstractNum>
  <w:abstractNum w:abstractNumId="17" w15:restartNumberingAfterBreak="0">
    <w:nsid w:val="38B7097A"/>
    <w:multiLevelType w:val="hybridMultilevel"/>
    <w:tmpl w:val="064272C6"/>
    <w:lvl w:ilvl="0" w:tplc="8D9E520C">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C1A7877"/>
    <w:multiLevelType w:val="hybridMultilevel"/>
    <w:tmpl w:val="896697DE"/>
    <w:lvl w:ilvl="0" w:tplc="6C4AD05E">
      <w:start w:val="1"/>
      <w:numFmt w:val="bullet"/>
      <w:lvlText w:val="-"/>
      <w:lvlJc w:val="left"/>
      <w:pPr>
        <w:ind w:left="720" w:hanging="360"/>
      </w:pPr>
      <w:rPr>
        <w:rFonts w:ascii="Calibri" w:hAnsi="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CC20BB6"/>
    <w:multiLevelType w:val="hybridMultilevel"/>
    <w:tmpl w:val="6A2C953C"/>
    <w:lvl w:ilvl="0" w:tplc="9A6A7534">
      <w:start w:val="1"/>
      <w:numFmt w:val="bullet"/>
      <w:lvlText w:val="-"/>
      <w:lvlJc w:val="left"/>
      <w:pPr>
        <w:ind w:left="1440" w:hanging="360"/>
      </w:pPr>
      <w:rPr>
        <w:rFonts w:ascii="Calibri" w:hAnsi="Calibri" w:hint="default"/>
      </w:rPr>
    </w:lvl>
    <w:lvl w:ilvl="1" w:tplc="ACD860A4">
      <w:start w:val="1"/>
      <w:numFmt w:val="bullet"/>
      <w:lvlText w:val="o"/>
      <w:lvlJc w:val="left"/>
      <w:pPr>
        <w:ind w:left="1440" w:hanging="360"/>
      </w:pPr>
      <w:rPr>
        <w:rFonts w:ascii="Courier New" w:hAnsi="Courier New" w:hint="default"/>
      </w:rPr>
    </w:lvl>
    <w:lvl w:ilvl="2" w:tplc="E1784F1C">
      <w:start w:val="1"/>
      <w:numFmt w:val="bullet"/>
      <w:lvlText w:val=""/>
      <w:lvlJc w:val="left"/>
      <w:pPr>
        <w:ind w:left="2160" w:hanging="360"/>
      </w:pPr>
      <w:rPr>
        <w:rFonts w:ascii="Wingdings" w:hAnsi="Wingdings" w:hint="default"/>
      </w:rPr>
    </w:lvl>
    <w:lvl w:ilvl="3" w:tplc="5D5AC7FC">
      <w:start w:val="1"/>
      <w:numFmt w:val="bullet"/>
      <w:lvlText w:val=""/>
      <w:lvlJc w:val="left"/>
      <w:pPr>
        <w:ind w:left="2880" w:hanging="360"/>
      </w:pPr>
      <w:rPr>
        <w:rFonts w:ascii="Symbol" w:hAnsi="Symbol" w:hint="default"/>
      </w:rPr>
    </w:lvl>
    <w:lvl w:ilvl="4" w:tplc="8C08A308">
      <w:start w:val="1"/>
      <w:numFmt w:val="bullet"/>
      <w:lvlText w:val="o"/>
      <w:lvlJc w:val="left"/>
      <w:pPr>
        <w:ind w:left="3600" w:hanging="360"/>
      </w:pPr>
      <w:rPr>
        <w:rFonts w:ascii="Courier New" w:hAnsi="Courier New" w:hint="default"/>
      </w:rPr>
    </w:lvl>
    <w:lvl w:ilvl="5" w:tplc="05ECA564">
      <w:start w:val="1"/>
      <w:numFmt w:val="bullet"/>
      <w:lvlText w:val=""/>
      <w:lvlJc w:val="left"/>
      <w:pPr>
        <w:ind w:left="4320" w:hanging="360"/>
      </w:pPr>
      <w:rPr>
        <w:rFonts w:ascii="Wingdings" w:hAnsi="Wingdings" w:hint="default"/>
      </w:rPr>
    </w:lvl>
    <w:lvl w:ilvl="6" w:tplc="9A785660">
      <w:start w:val="1"/>
      <w:numFmt w:val="bullet"/>
      <w:lvlText w:val=""/>
      <w:lvlJc w:val="left"/>
      <w:pPr>
        <w:ind w:left="5040" w:hanging="360"/>
      </w:pPr>
      <w:rPr>
        <w:rFonts w:ascii="Symbol" w:hAnsi="Symbol" w:hint="default"/>
      </w:rPr>
    </w:lvl>
    <w:lvl w:ilvl="7" w:tplc="3C643BCA">
      <w:start w:val="1"/>
      <w:numFmt w:val="bullet"/>
      <w:lvlText w:val="o"/>
      <w:lvlJc w:val="left"/>
      <w:pPr>
        <w:ind w:left="5760" w:hanging="360"/>
      </w:pPr>
      <w:rPr>
        <w:rFonts w:ascii="Courier New" w:hAnsi="Courier New" w:hint="default"/>
      </w:rPr>
    </w:lvl>
    <w:lvl w:ilvl="8" w:tplc="21225836">
      <w:start w:val="1"/>
      <w:numFmt w:val="bullet"/>
      <w:lvlText w:val=""/>
      <w:lvlJc w:val="left"/>
      <w:pPr>
        <w:ind w:left="6480" w:hanging="360"/>
      </w:pPr>
      <w:rPr>
        <w:rFonts w:ascii="Wingdings" w:hAnsi="Wingdings" w:hint="default"/>
      </w:rPr>
    </w:lvl>
  </w:abstractNum>
  <w:abstractNum w:abstractNumId="20" w15:restartNumberingAfterBreak="0">
    <w:nsid w:val="4066581B"/>
    <w:multiLevelType w:val="hybridMultilevel"/>
    <w:tmpl w:val="8B0CE5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AEA49F4"/>
    <w:multiLevelType w:val="hybridMultilevel"/>
    <w:tmpl w:val="9D20410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BF955BF"/>
    <w:multiLevelType w:val="hybridMultilevel"/>
    <w:tmpl w:val="B2CAA4B0"/>
    <w:lvl w:ilvl="0" w:tplc="62C6E034">
      <w:start w:val="1"/>
      <w:numFmt w:val="bullet"/>
      <w:lvlText w:val=""/>
      <w:lvlJc w:val="left"/>
      <w:pPr>
        <w:ind w:left="720" w:hanging="360"/>
      </w:pPr>
      <w:rPr>
        <w:rFonts w:ascii="Symbol" w:hAnsi="Symbol" w:hint="default"/>
      </w:rPr>
    </w:lvl>
    <w:lvl w:ilvl="1" w:tplc="A87286CC">
      <w:start w:val="1"/>
      <w:numFmt w:val="bullet"/>
      <w:lvlText w:val="o"/>
      <w:lvlJc w:val="left"/>
      <w:pPr>
        <w:ind w:left="1440" w:hanging="360"/>
      </w:pPr>
      <w:rPr>
        <w:rFonts w:ascii="Courier New" w:hAnsi="Courier New" w:hint="default"/>
      </w:rPr>
    </w:lvl>
    <w:lvl w:ilvl="2" w:tplc="C3681196">
      <w:start w:val="1"/>
      <w:numFmt w:val="bullet"/>
      <w:lvlText w:val=""/>
      <w:lvlJc w:val="left"/>
      <w:pPr>
        <w:ind w:left="2160" w:hanging="360"/>
      </w:pPr>
      <w:rPr>
        <w:rFonts w:ascii="Wingdings" w:hAnsi="Wingdings" w:hint="default"/>
      </w:rPr>
    </w:lvl>
    <w:lvl w:ilvl="3" w:tplc="EBFE26A8">
      <w:start w:val="1"/>
      <w:numFmt w:val="bullet"/>
      <w:lvlText w:val=""/>
      <w:lvlJc w:val="left"/>
      <w:pPr>
        <w:ind w:left="2880" w:hanging="360"/>
      </w:pPr>
      <w:rPr>
        <w:rFonts w:ascii="Symbol" w:hAnsi="Symbol" w:hint="default"/>
      </w:rPr>
    </w:lvl>
    <w:lvl w:ilvl="4" w:tplc="833AF0EC">
      <w:start w:val="1"/>
      <w:numFmt w:val="bullet"/>
      <w:lvlText w:val="o"/>
      <w:lvlJc w:val="left"/>
      <w:pPr>
        <w:ind w:left="3600" w:hanging="360"/>
      </w:pPr>
      <w:rPr>
        <w:rFonts w:ascii="Courier New" w:hAnsi="Courier New" w:hint="default"/>
      </w:rPr>
    </w:lvl>
    <w:lvl w:ilvl="5" w:tplc="2578D26E">
      <w:start w:val="1"/>
      <w:numFmt w:val="bullet"/>
      <w:lvlText w:val=""/>
      <w:lvlJc w:val="left"/>
      <w:pPr>
        <w:ind w:left="4320" w:hanging="360"/>
      </w:pPr>
      <w:rPr>
        <w:rFonts w:ascii="Wingdings" w:hAnsi="Wingdings" w:hint="default"/>
      </w:rPr>
    </w:lvl>
    <w:lvl w:ilvl="6" w:tplc="711CE08C">
      <w:start w:val="1"/>
      <w:numFmt w:val="bullet"/>
      <w:lvlText w:val=""/>
      <w:lvlJc w:val="left"/>
      <w:pPr>
        <w:ind w:left="5040" w:hanging="360"/>
      </w:pPr>
      <w:rPr>
        <w:rFonts w:ascii="Symbol" w:hAnsi="Symbol" w:hint="default"/>
      </w:rPr>
    </w:lvl>
    <w:lvl w:ilvl="7" w:tplc="EDFEEF76">
      <w:start w:val="1"/>
      <w:numFmt w:val="bullet"/>
      <w:lvlText w:val="o"/>
      <w:lvlJc w:val="left"/>
      <w:pPr>
        <w:ind w:left="5760" w:hanging="360"/>
      </w:pPr>
      <w:rPr>
        <w:rFonts w:ascii="Courier New" w:hAnsi="Courier New" w:hint="default"/>
      </w:rPr>
    </w:lvl>
    <w:lvl w:ilvl="8" w:tplc="4580941C">
      <w:start w:val="1"/>
      <w:numFmt w:val="bullet"/>
      <w:lvlText w:val=""/>
      <w:lvlJc w:val="left"/>
      <w:pPr>
        <w:ind w:left="6480" w:hanging="360"/>
      </w:pPr>
      <w:rPr>
        <w:rFonts w:ascii="Wingdings" w:hAnsi="Wingdings" w:hint="default"/>
      </w:rPr>
    </w:lvl>
  </w:abstractNum>
  <w:abstractNum w:abstractNumId="23" w15:restartNumberingAfterBreak="0">
    <w:nsid w:val="4C4BE7C9"/>
    <w:multiLevelType w:val="hybridMultilevel"/>
    <w:tmpl w:val="8BFCE226"/>
    <w:lvl w:ilvl="0" w:tplc="61F0B5FC">
      <w:start w:val="1"/>
      <w:numFmt w:val="decimal"/>
      <w:lvlText w:val="%1."/>
      <w:lvlJc w:val="left"/>
      <w:pPr>
        <w:ind w:left="720" w:hanging="360"/>
      </w:pPr>
    </w:lvl>
    <w:lvl w:ilvl="1" w:tplc="2BDE5E96">
      <w:start w:val="1"/>
      <w:numFmt w:val="lowerLetter"/>
      <w:lvlText w:val="%2."/>
      <w:lvlJc w:val="left"/>
      <w:pPr>
        <w:ind w:left="1440" w:hanging="360"/>
      </w:pPr>
    </w:lvl>
    <w:lvl w:ilvl="2" w:tplc="01F4550C">
      <w:start w:val="1"/>
      <w:numFmt w:val="lowerRoman"/>
      <w:lvlText w:val="%3."/>
      <w:lvlJc w:val="right"/>
      <w:pPr>
        <w:ind w:left="2160" w:hanging="180"/>
      </w:pPr>
    </w:lvl>
    <w:lvl w:ilvl="3" w:tplc="11DA264C">
      <w:start w:val="1"/>
      <w:numFmt w:val="decimal"/>
      <w:lvlText w:val="%4."/>
      <w:lvlJc w:val="left"/>
      <w:pPr>
        <w:ind w:left="2880" w:hanging="360"/>
      </w:pPr>
    </w:lvl>
    <w:lvl w:ilvl="4" w:tplc="7D640922">
      <w:start w:val="1"/>
      <w:numFmt w:val="lowerLetter"/>
      <w:lvlText w:val="%5."/>
      <w:lvlJc w:val="left"/>
      <w:pPr>
        <w:ind w:left="3600" w:hanging="360"/>
      </w:pPr>
    </w:lvl>
    <w:lvl w:ilvl="5" w:tplc="B5A04FA0">
      <w:start w:val="1"/>
      <w:numFmt w:val="lowerRoman"/>
      <w:lvlText w:val="%6."/>
      <w:lvlJc w:val="right"/>
      <w:pPr>
        <w:ind w:left="4320" w:hanging="180"/>
      </w:pPr>
    </w:lvl>
    <w:lvl w:ilvl="6" w:tplc="12161454">
      <w:start w:val="1"/>
      <w:numFmt w:val="decimal"/>
      <w:lvlText w:val="%7."/>
      <w:lvlJc w:val="left"/>
      <w:pPr>
        <w:ind w:left="5040" w:hanging="360"/>
      </w:pPr>
    </w:lvl>
    <w:lvl w:ilvl="7" w:tplc="264ED51A">
      <w:start w:val="1"/>
      <w:numFmt w:val="lowerLetter"/>
      <w:lvlText w:val="%8."/>
      <w:lvlJc w:val="left"/>
      <w:pPr>
        <w:ind w:left="5760" w:hanging="360"/>
      </w:pPr>
    </w:lvl>
    <w:lvl w:ilvl="8" w:tplc="FA5A0318">
      <w:start w:val="1"/>
      <w:numFmt w:val="lowerRoman"/>
      <w:lvlText w:val="%9."/>
      <w:lvlJc w:val="right"/>
      <w:pPr>
        <w:ind w:left="6480" w:hanging="180"/>
      </w:pPr>
    </w:lvl>
  </w:abstractNum>
  <w:abstractNum w:abstractNumId="24" w15:restartNumberingAfterBreak="0">
    <w:nsid w:val="565DC1C4"/>
    <w:multiLevelType w:val="hybridMultilevel"/>
    <w:tmpl w:val="E8F6DEA4"/>
    <w:lvl w:ilvl="0" w:tplc="E2268478">
      <w:start w:val="1"/>
      <w:numFmt w:val="lowerLetter"/>
      <w:lvlText w:val="%1)"/>
      <w:lvlJc w:val="left"/>
      <w:pPr>
        <w:ind w:left="720" w:hanging="360"/>
      </w:pPr>
      <w:rPr>
        <w:rFonts w:ascii="Arial" w:hAnsi="Arial" w:cs="Arial" w:hint="default"/>
      </w:rPr>
    </w:lvl>
    <w:lvl w:ilvl="1" w:tplc="40F0C2AE">
      <w:start w:val="1"/>
      <w:numFmt w:val="lowerLetter"/>
      <w:lvlText w:val="%2."/>
      <w:lvlJc w:val="left"/>
      <w:pPr>
        <w:ind w:left="1440" w:hanging="360"/>
      </w:pPr>
    </w:lvl>
    <w:lvl w:ilvl="2" w:tplc="30AC8B30">
      <w:start w:val="1"/>
      <w:numFmt w:val="lowerRoman"/>
      <w:lvlText w:val="%3."/>
      <w:lvlJc w:val="right"/>
      <w:pPr>
        <w:ind w:left="2160" w:hanging="180"/>
      </w:pPr>
    </w:lvl>
    <w:lvl w:ilvl="3" w:tplc="2ECEE8BC">
      <w:start w:val="1"/>
      <w:numFmt w:val="decimal"/>
      <w:lvlText w:val="%4."/>
      <w:lvlJc w:val="left"/>
      <w:pPr>
        <w:ind w:left="2880" w:hanging="360"/>
      </w:pPr>
    </w:lvl>
    <w:lvl w:ilvl="4" w:tplc="2F900750">
      <w:start w:val="1"/>
      <w:numFmt w:val="lowerLetter"/>
      <w:lvlText w:val="%5."/>
      <w:lvlJc w:val="left"/>
      <w:pPr>
        <w:ind w:left="3600" w:hanging="360"/>
      </w:pPr>
    </w:lvl>
    <w:lvl w:ilvl="5" w:tplc="C45470B6">
      <w:start w:val="1"/>
      <w:numFmt w:val="lowerRoman"/>
      <w:lvlText w:val="%6."/>
      <w:lvlJc w:val="right"/>
      <w:pPr>
        <w:ind w:left="4320" w:hanging="180"/>
      </w:pPr>
    </w:lvl>
    <w:lvl w:ilvl="6" w:tplc="9812624C">
      <w:start w:val="1"/>
      <w:numFmt w:val="decimal"/>
      <w:lvlText w:val="%7."/>
      <w:lvlJc w:val="left"/>
      <w:pPr>
        <w:ind w:left="5040" w:hanging="360"/>
      </w:pPr>
    </w:lvl>
    <w:lvl w:ilvl="7" w:tplc="653AF6DA">
      <w:start w:val="1"/>
      <w:numFmt w:val="lowerLetter"/>
      <w:lvlText w:val="%8."/>
      <w:lvlJc w:val="left"/>
      <w:pPr>
        <w:ind w:left="5760" w:hanging="360"/>
      </w:pPr>
    </w:lvl>
    <w:lvl w:ilvl="8" w:tplc="C584DC3E">
      <w:start w:val="1"/>
      <w:numFmt w:val="lowerRoman"/>
      <w:lvlText w:val="%9."/>
      <w:lvlJc w:val="right"/>
      <w:pPr>
        <w:ind w:left="6480" w:hanging="180"/>
      </w:pPr>
    </w:lvl>
  </w:abstractNum>
  <w:abstractNum w:abstractNumId="25" w15:restartNumberingAfterBreak="0">
    <w:nsid w:val="5D05CC01"/>
    <w:multiLevelType w:val="hybridMultilevel"/>
    <w:tmpl w:val="268E5B26"/>
    <w:lvl w:ilvl="0" w:tplc="20863BDC">
      <w:start w:val="1"/>
      <w:numFmt w:val="lowerLetter"/>
      <w:lvlText w:val="%1)"/>
      <w:lvlJc w:val="left"/>
      <w:pPr>
        <w:ind w:left="720" w:hanging="360"/>
      </w:pPr>
      <w:rPr>
        <w:rFonts w:ascii="Arial" w:hAnsi="Arial" w:cs="Arial" w:hint="default"/>
      </w:rPr>
    </w:lvl>
    <w:lvl w:ilvl="1" w:tplc="601A3AC2">
      <w:start w:val="1"/>
      <w:numFmt w:val="lowerLetter"/>
      <w:lvlText w:val="%2."/>
      <w:lvlJc w:val="left"/>
      <w:pPr>
        <w:ind w:left="1440" w:hanging="360"/>
      </w:pPr>
    </w:lvl>
    <w:lvl w:ilvl="2" w:tplc="A5BCD184">
      <w:start w:val="1"/>
      <w:numFmt w:val="lowerRoman"/>
      <w:lvlText w:val="%3."/>
      <w:lvlJc w:val="right"/>
      <w:pPr>
        <w:ind w:left="2160" w:hanging="180"/>
      </w:pPr>
    </w:lvl>
    <w:lvl w:ilvl="3" w:tplc="3D960104">
      <w:start w:val="1"/>
      <w:numFmt w:val="decimal"/>
      <w:lvlText w:val="%4."/>
      <w:lvlJc w:val="left"/>
      <w:pPr>
        <w:ind w:left="2880" w:hanging="360"/>
      </w:pPr>
    </w:lvl>
    <w:lvl w:ilvl="4" w:tplc="4E0A444A">
      <w:start w:val="1"/>
      <w:numFmt w:val="lowerLetter"/>
      <w:lvlText w:val="%5."/>
      <w:lvlJc w:val="left"/>
      <w:pPr>
        <w:ind w:left="3600" w:hanging="360"/>
      </w:pPr>
    </w:lvl>
    <w:lvl w:ilvl="5" w:tplc="2EFC0752">
      <w:start w:val="1"/>
      <w:numFmt w:val="lowerRoman"/>
      <w:lvlText w:val="%6."/>
      <w:lvlJc w:val="right"/>
      <w:pPr>
        <w:ind w:left="4320" w:hanging="180"/>
      </w:pPr>
    </w:lvl>
    <w:lvl w:ilvl="6" w:tplc="514AF162">
      <w:start w:val="1"/>
      <w:numFmt w:val="decimal"/>
      <w:lvlText w:val="%7."/>
      <w:lvlJc w:val="left"/>
      <w:pPr>
        <w:ind w:left="5040" w:hanging="360"/>
      </w:pPr>
    </w:lvl>
    <w:lvl w:ilvl="7" w:tplc="EE3AEC26">
      <w:start w:val="1"/>
      <w:numFmt w:val="lowerLetter"/>
      <w:lvlText w:val="%8."/>
      <w:lvlJc w:val="left"/>
      <w:pPr>
        <w:ind w:left="5760" w:hanging="360"/>
      </w:pPr>
    </w:lvl>
    <w:lvl w:ilvl="8" w:tplc="F9FE070A">
      <w:start w:val="1"/>
      <w:numFmt w:val="lowerRoman"/>
      <w:lvlText w:val="%9."/>
      <w:lvlJc w:val="right"/>
      <w:pPr>
        <w:ind w:left="6480" w:hanging="180"/>
      </w:pPr>
    </w:lvl>
  </w:abstractNum>
  <w:abstractNum w:abstractNumId="26" w15:restartNumberingAfterBreak="0">
    <w:nsid w:val="5D7DB0D7"/>
    <w:multiLevelType w:val="hybridMultilevel"/>
    <w:tmpl w:val="057CD298"/>
    <w:lvl w:ilvl="0" w:tplc="AD82F218">
      <w:start w:val="1"/>
      <w:numFmt w:val="lowerLetter"/>
      <w:lvlText w:val="%1)"/>
      <w:lvlJc w:val="left"/>
      <w:pPr>
        <w:ind w:left="720" w:hanging="360"/>
      </w:pPr>
      <w:rPr>
        <w:rFonts w:ascii="Arial" w:hAnsi="Arial" w:cs="Arial" w:hint="default"/>
      </w:rPr>
    </w:lvl>
    <w:lvl w:ilvl="1" w:tplc="9B8827B6">
      <w:start w:val="1"/>
      <w:numFmt w:val="lowerLetter"/>
      <w:lvlText w:val="%2."/>
      <w:lvlJc w:val="left"/>
      <w:pPr>
        <w:ind w:left="1440" w:hanging="360"/>
      </w:pPr>
    </w:lvl>
    <w:lvl w:ilvl="2" w:tplc="F62C8698">
      <w:start w:val="1"/>
      <w:numFmt w:val="lowerRoman"/>
      <w:lvlText w:val="%3."/>
      <w:lvlJc w:val="right"/>
      <w:pPr>
        <w:ind w:left="2160" w:hanging="180"/>
      </w:pPr>
    </w:lvl>
    <w:lvl w:ilvl="3" w:tplc="E82809B2">
      <w:start w:val="1"/>
      <w:numFmt w:val="decimal"/>
      <w:lvlText w:val="%4."/>
      <w:lvlJc w:val="left"/>
      <w:pPr>
        <w:ind w:left="2880" w:hanging="360"/>
      </w:pPr>
    </w:lvl>
    <w:lvl w:ilvl="4" w:tplc="6A0CCB72">
      <w:start w:val="1"/>
      <w:numFmt w:val="lowerLetter"/>
      <w:lvlText w:val="%5."/>
      <w:lvlJc w:val="left"/>
      <w:pPr>
        <w:ind w:left="3600" w:hanging="360"/>
      </w:pPr>
    </w:lvl>
    <w:lvl w:ilvl="5" w:tplc="6466389A">
      <w:start w:val="1"/>
      <w:numFmt w:val="lowerRoman"/>
      <w:lvlText w:val="%6."/>
      <w:lvlJc w:val="right"/>
      <w:pPr>
        <w:ind w:left="4320" w:hanging="180"/>
      </w:pPr>
    </w:lvl>
    <w:lvl w:ilvl="6" w:tplc="EF1CBE12">
      <w:start w:val="1"/>
      <w:numFmt w:val="decimal"/>
      <w:lvlText w:val="%7."/>
      <w:lvlJc w:val="left"/>
      <w:pPr>
        <w:ind w:left="5040" w:hanging="360"/>
      </w:pPr>
    </w:lvl>
    <w:lvl w:ilvl="7" w:tplc="5E14B120">
      <w:start w:val="1"/>
      <w:numFmt w:val="lowerLetter"/>
      <w:lvlText w:val="%8."/>
      <w:lvlJc w:val="left"/>
      <w:pPr>
        <w:ind w:left="5760" w:hanging="360"/>
      </w:pPr>
    </w:lvl>
    <w:lvl w:ilvl="8" w:tplc="C86C938E">
      <w:start w:val="1"/>
      <w:numFmt w:val="lowerRoman"/>
      <w:lvlText w:val="%9."/>
      <w:lvlJc w:val="right"/>
      <w:pPr>
        <w:ind w:left="6480" w:hanging="180"/>
      </w:pPr>
    </w:lvl>
  </w:abstractNum>
  <w:abstractNum w:abstractNumId="27" w15:restartNumberingAfterBreak="0">
    <w:nsid w:val="5DFFAB51"/>
    <w:multiLevelType w:val="hybridMultilevel"/>
    <w:tmpl w:val="21288296"/>
    <w:lvl w:ilvl="0" w:tplc="4DF41ECE">
      <w:start w:val="1"/>
      <w:numFmt w:val="lowerLetter"/>
      <w:lvlText w:val="%1)"/>
      <w:lvlJc w:val="left"/>
      <w:pPr>
        <w:ind w:left="720" w:hanging="360"/>
      </w:pPr>
      <w:rPr>
        <w:rFonts w:ascii="Arial" w:hAnsi="Arial" w:cs="Arial" w:hint="default"/>
      </w:rPr>
    </w:lvl>
    <w:lvl w:ilvl="1" w:tplc="61B25EB8">
      <w:start w:val="1"/>
      <w:numFmt w:val="lowerLetter"/>
      <w:lvlText w:val="%2."/>
      <w:lvlJc w:val="left"/>
      <w:pPr>
        <w:ind w:left="1440" w:hanging="360"/>
      </w:pPr>
    </w:lvl>
    <w:lvl w:ilvl="2" w:tplc="446AF292">
      <w:start w:val="1"/>
      <w:numFmt w:val="lowerRoman"/>
      <w:lvlText w:val="%3."/>
      <w:lvlJc w:val="right"/>
      <w:pPr>
        <w:ind w:left="2160" w:hanging="180"/>
      </w:pPr>
    </w:lvl>
    <w:lvl w:ilvl="3" w:tplc="6A3E6374">
      <w:start w:val="1"/>
      <w:numFmt w:val="decimal"/>
      <w:lvlText w:val="%4."/>
      <w:lvlJc w:val="left"/>
      <w:pPr>
        <w:ind w:left="2880" w:hanging="360"/>
      </w:pPr>
    </w:lvl>
    <w:lvl w:ilvl="4" w:tplc="F85458AE">
      <w:start w:val="1"/>
      <w:numFmt w:val="lowerLetter"/>
      <w:lvlText w:val="%5."/>
      <w:lvlJc w:val="left"/>
      <w:pPr>
        <w:ind w:left="3600" w:hanging="360"/>
      </w:pPr>
    </w:lvl>
    <w:lvl w:ilvl="5" w:tplc="68BC912E">
      <w:start w:val="1"/>
      <w:numFmt w:val="lowerRoman"/>
      <w:lvlText w:val="%6."/>
      <w:lvlJc w:val="right"/>
      <w:pPr>
        <w:ind w:left="4320" w:hanging="180"/>
      </w:pPr>
    </w:lvl>
    <w:lvl w:ilvl="6" w:tplc="35627972">
      <w:start w:val="1"/>
      <w:numFmt w:val="decimal"/>
      <w:lvlText w:val="%7."/>
      <w:lvlJc w:val="left"/>
      <w:pPr>
        <w:ind w:left="5040" w:hanging="360"/>
      </w:pPr>
    </w:lvl>
    <w:lvl w:ilvl="7" w:tplc="86E0B9A6">
      <w:start w:val="1"/>
      <w:numFmt w:val="lowerLetter"/>
      <w:lvlText w:val="%8."/>
      <w:lvlJc w:val="left"/>
      <w:pPr>
        <w:ind w:left="5760" w:hanging="360"/>
      </w:pPr>
    </w:lvl>
    <w:lvl w:ilvl="8" w:tplc="8620F35E">
      <w:start w:val="1"/>
      <w:numFmt w:val="lowerRoman"/>
      <w:lvlText w:val="%9."/>
      <w:lvlJc w:val="right"/>
      <w:pPr>
        <w:ind w:left="6480" w:hanging="180"/>
      </w:pPr>
    </w:lvl>
  </w:abstractNum>
  <w:abstractNum w:abstractNumId="28" w15:restartNumberingAfterBreak="0">
    <w:nsid w:val="5FFF7DDA"/>
    <w:multiLevelType w:val="hybridMultilevel"/>
    <w:tmpl w:val="CDA6F4F2"/>
    <w:lvl w:ilvl="0" w:tplc="7D50F8D2">
      <w:start w:val="1"/>
      <w:numFmt w:val="bullet"/>
      <w:lvlText w:val=""/>
      <w:lvlJc w:val="left"/>
      <w:pPr>
        <w:ind w:left="720" w:hanging="360"/>
      </w:pPr>
      <w:rPr>
        <w:rFonts w:ascii="Symbol" w:hAnsi="Symbol" w:hint="default"/>
      </w:rPr>
    </w:lvl>
    <w:lvl w:ilvl="1" w:tplc="5CFEF8FC">
      <w:start w:val="1"/>
      <w:numFmt w:val="bullet"/>
      <w:lvlText w:val="o"/>
      <w:lvlJc w:val="left"/>
      <w:pPr>
        <w:ind w:left="1440" w:hanging="360"/>
      </w:pPr>
      <w:rPr>
        <w:rFonts w:ascii="Courier New" w:hAnsi="Courier New" w:hint="default"/>
      </w:rPr>
    </w:lvl>
    <w:lvl w:ilvl="2" w:tplc="8F54F860">
      <w:start w:val="1"/>
      <w:numFmt w:val="bullet"/>
      <w:lvlText w:val=""/>
      <w:lvlJc w:val="left"/>
      <w:pPr>
        <w:ind w:left="2160" w:hanging="360"/>
      </w:pPr>
      <w:rPr>
        <w:rFonts w:ascii="Wingdings" w:hAnsi="Wingdings" w:hint="default"/>
      </w:rPr>
    </w:lvl>
    <w:lvl w:ilvl="3" w:tplc="1A744E10">
      <w:start w:val="1"/>
      <w:numFmt w:val="bullet"/>
      <w:lvlText w:val=""/>
      <w:lvlJc w:val="left"/>
      <w:pPr>
        <w:ind w:left="2880" w:hanging="360"/>
      </w:pPr>
      <w:rPr>
        <w:rFonts w:ascii="Symbol" w:hAnsi="Symbol" w:hint="default"/>
      </w:rPr>
    </w:lvl>
    <w:lvl w:ilvl="4" w:tplc="427626BC">
      <w:start w:val="1"/>
      <w:numFmt w:val="bullet"/>
      <w:lvlText w:val="o"/>
      <w:lvlJc w:val="left"/>
      <w:pPr>
        <w:ind w:left="3600" w:hanging="360"/>
      </w:pPr>
      <w:rPr>
        <w:rFonts w:ascii="Courier New" w:hAnsi="Courier New" w:hint="default"/>
      </w:rPr>
    </w:lvl>
    <w:lvl w:ilvl="5" w:tplc="85AEE34A">
      <w:start w:val="1"/>
      <w:numFmt w:val="bullet"/>
      <w:lvlText w:val=""/>
      <w:lvlJc w:val="left"/>
      <w:pPr>
        <w:ind w:left="4320" w:hanging="360"/>
      </w:pPr>
      <w:rPr>
        <w:rFonts w:ascii="Wingdings" w:hAnsi="Wingdings" w:hint="default"/>
      </w:rPr>
    </w:lvl>
    <w:lvl w:ilvl="6" w:tplc="544EAB2E">
      <w:start w:val="1"/>
      <w:numFmt w:val="bullet"/>
      <w:lvlText w:val=""/>
      <w:lvlJc w:val="left"/>
      <w:pPr>
        <w:ind w:left="5040" w:hanging="360"/>
      </w:pPr>
      <w:rPr>
        <w:rFonts w:ascii="Symbol" w:hAnsi="Symbol" w:hint="default"/>
      </w:rPr>
    </w:lvl>
    <w:lvl w:ilvl="7" w:tplc="AA9E058C">
      <w:start w:val="1"/>
      <w:numFmt w:val="bullet"/>
      <w:lvlText w:val="o"/>
      <w:lvlJc w:val="left"/>
      <w:pPr>
        <w:ind w:left="5760" w:hanging="360"/>
      </w:pPr>
      <w:rPr>
        <w:rFonts w:ascii="Courier New" w:hAnsi="Courier New" w:hint="default"/>
      </w:rPr>
    </w:lvl>
    <w:lvl w:ilvl="8" w:tplc="495E1400">
      <w:start w:val="1"/>
      <w:numFmt w:val="bullet"/>
      <w:lvlText w:val=""/>
      <w:lvlJc w:val="left"/>
      <w:pPr>
        <w:ind w:left="6480" w:hanging="360"/>
      </w:pPr>
      <w:rPr>
        <w:rFonts w:ascii="Wingdings" w:hAnsi="Wingdings" w:hint="default"/>
      </w:rPr>
    </w:lvl>
  </w:abstractNum>
  <w:abstractNum w:abstractNumId="29" w15:restartNumberingAfterBreak="0">
    <w:nsid w:val="60F57047"/>
    <w:multiLevelType w:val="hybridMultilevel"/>
    <w:tmpl w:val="4950EC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8277B5E"/>
    <w:multiLevelType w:val="hybridMultilevel"/>
    <w:tmpl w:val="493E2B2A"/>
    <w:lvl w:ilvl="0" w:tplc="7576C8FE">
      <w:start w:val="1"/>
      <w:numFmt w:val="bullet"/>
      <w:lvlText w:val=""/>
      <w:lvlJc w:val="left"/>
      <w:pPr>
        <w:ind w:left="720" w:hanging="360"/>
      </w:pPr>
      <w:rPr>
        <w:rFonts w:ascii="Symbol" w:hAnsi="Symbol" w:hint="default"/>
      </w:rPr>
    </w:lvl>
    <w:lvl w:ilvl="1" w:tplc="741AA82E">
      <w:start w:val="1"/>
      <w:numFmt w:val="bullet"/>
      <w:lvlText w:val="o"/>
      <w:lvlJc w:val="left"/>
      <w:pPr>
        <w:ind w:left="1440" w:hanging="360"/>
      </w:pPr>
      <w:rPr>
        <w:rFonts w:ascii="Courier New" w:hAnsi="Courier New" w:hint="default"/>
      </w:rPr>
    </w:lvl>
    <w:lvl w:ilvl="2" w:tplc="5E0E9D72">
      <w:start w:val="1"/>
      <w:numFmt w:val="bullet"/>
      <w:lvlText w:val=""/>
      <w:lvlJc w:val="left"/>
      <w:pPr>
        <w:ind w:left="2160" w:hanging="360"/>
      </w:pPr>
      <w:rPr>
        <w:rFonts w:ascii="Wingdings" w:hAnsi="Wingdings" w:hint="default"/>
      </w:rPr>
    </w:lvl>
    <w:lvl w:ilvl="3" w:tplc="D0001534">
      <w:start w:val="1"/>
      <w:numFmt w:val="bullet"/>
      <w:lvlText w:val=""/>
      <w:lvlJc w:val="left"/>
      <w:pPr>
        <w:ind w:left="2880" w:hanging="360"/>
      </w:pPr>
      <w:rPr>
        <w:rFonts w:ascii="Symbol" w:hAnsi="Symbol" w:hint="default"/>
      </w:rPr>
    </w:lvl>
    <w:lvl w:ilvl="4" w:tplc="D20C8C12">
      <w:start w:val="1"/>
      <w:numFmt w:val="bullet"/>
      <w:lvlText w:val="o"/>
      <w:lvlJc w:val="left"/>
      <w:pPr>
        <w:ind w:left="3600" w:hanging="360"/>
      </w:pPr>
      <w:rPr>
        <w:rFonts w:ascii="Courier New" w:hAnsi="Courier New" w:hint="default"/>
      </w:rPr>
    </w:lvl>
    <w:lvl w:ilvl="5" w:tplc="2172597E">
      <w:start w:val="1"/>
      <w:numFmt w:val="bullet"/>
      <w:lvlText w:val=""/>
      <w:lvlJc w:val="left"/>
      <w:pPr>
        <w:ind w:left="4320" w:hanging="360"/>
      </w:pPr>
      <w:rPr>
        <w:rFonts w:ascii="Wingdings" w:hAnsi="Wingdings" w:hint="default"/>
      </w:rPr>
    </w:lvl>
    <w:lvl w:ilvl="6" w:tplc="93D0FA74">
      <w:start w:val="1"/>
      <w:numFmt w:val="bullet"/>
      <w:lvlText w:val=""/>
      <w:lvlJc w:val="left"/>
      <w:pPr>
        <w:ind w:left="5040" w:hanging="360"/>
      </w:pPr>
      <w:rPr>
        <w:rFonts w:ascii="Symbol" w:hAnsi="Symbol" w:hint="default"/>
      </w:rPr>
    </w:lvl>
    <w:lvl w:ilvl="7" w:tplc="CAAEF24A">
      <w:start w:val="1"/>
      <w:numFmt w:val="bullet"/>
      <w:lvlText w:val="o"/>
      <w:lvlJc w:val="left"/>
      <w:pPr>
        <w:ind w:left="5760" w:hanging="360"/>
      </w:pPr>
      <w:rPr>
        <w:rFonts w:ascii="Courier New" w:hAnsi="Courier New" w:hint="default"/>
      </w:rPr>
    </w:lvl>
    <w:lvl w:ilvl="8" w:tplc="936C0EC4">
      <w:start w:val="1"/>
      <w:numFmt w:val="bullet"/>
      <w:lvlText w:val=""/>
      <w:lvlJc w:val="left"/>
      <w:pPr>
        <w:ind w:left="6480" w:hanging="360"/>
      </w:pPr>
      <w:rPr>
        <w:rFonts w:ascii="Wingdings" w:hAnsi="Wingdings" w:hint="default"/>
      </w:rPr>
    </w:lvl>
  </w:abstractNum>
  <w:abstractNum w:abstractNumId="31" w15:restartNumberingAfterBreak="0">
    <w:nsid w:val="6AEA6415"/>
    <w:multiLevelType w:val="multilevel"/>
    <w:tmpl w:val="9C588068"/>
    <w:lvl w:ilvl="0">
      <w:start w:val="3"/>
      <w:numFmt w:val="decimal"/>
      <w:lvlText w:val="%1."/>
      <w:lvlJc w:val="left"/>
      <w:pPr>
        <w:tabs>
          <w:tab w:val="num" w:pos="720"/>
        </w:tabs>
        <w:ind w:left="720" w:hanging="360"/>
      </w:pPr>
      <w:rPr>
        <w:rFonts w:hint="default"/>
      </w:rPr>
    </w:lvl>
    <w:lvl w:ilvl="1">
      <w:start w:val="1"/>
      <w:numFmt w:val="decimal"/>
      <w:isLgl/>
      <w:lvlText w:val="%1.%2."/>
      <w:lvlJc w:val="left"/>
      <w:pPr>
        <w:ind w:left="900" w:hanging="720"/>
      </w:pPr>
      <w:rPr>
        <w:rFonts w:hint="default"/>
        <w:b/>
        <w:bCs/>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B8462C0"/>
    <w:multiLevelType w:val="hybridMultilevel"/>
    <w:tmpl w:val="92EA91C0"/>
    <w:lvl w:ilvl="0" w:tplc="6C4AD05E">
      <w:start w:val="1"/>
      <w:numFmt w:val="bullet"/>
      <w:lvlText w:val="-"/>
      <w:lvlJc w:val="left"/>
      <w:pPr>
        <w:ind w:left="720" w:hanging="360"/>
      </w:pPr>
      <w:rPr>
        <w:rFonts w:ascii="Calibri" w:hAnsi="Calibri" w:hint="default"/>
      </w:rPr>
    </w:lvl>
    <w:lvl w:ilvl="1" w:tplc="4A1C8B44">
      <w:start w:val="1"/>
      <w:numFmt w:val="bullet"/>
      <w:lvlText w:val="o"/>
      <w:lvlJc w:val="left"/>
      <w:pPr>
        <w:ind w:left="1440" w:hanging="360"/>
      </w:pPr>
      <w:rPr>
        <w:rFonts w:ascii="Courier New" w:hAnsi="Courier New" w:hint="default"/>
      </w:rPr>
    </w:lvl>
    <w:lvl w:ilvl="2" w:tplc="55668090">
      <w:start w:val="1"/>
      <w:numFmt w:val="bullet"/>
      <w:lvlText w:val=""/>
      <w:lvlJc w:val="left"/>
      <w:pPr>
        <w:ind w:left="2160" w:hanging="360"/>
      </w:pPr>
      <w:rPr>
        <w:rFonts w:ascii="Wingdings" w:hAnsi="Wingdings" w:hint="default"/>
      </w:rPr>
    </w:lvl>
    <w:lvl w:ilvl="3" w:tplc="853AAA2E">
      <w:start w:val="1"/>
      <w:numFmt w:val="bullet"/>
      <w:lvlText w:val=""/>
      <w:lvlJc w:val="left"/>
      <w:pPr>
        <w:ind w:left="2880" w:hanging="360"/>
      </w:pPr>
      <w:rPr>
        <w:rFonts w:ascii="Symbol" w:hAnsi="Symbol" w:hint="default"/>
      </w:rPr>
    </w:lvl>
    <w:lvl w:ilvl="4" w:tplc="504CF1D6">
      <w:start w:val="1"/>
      <w:numFmt w:val="bullet"/>
      <w:lvlText w:val="o"/>
      <w:lvlJc w:val="left"/>
      <w:pPr>
        <w:ind w:left="3600" w:hanging="360"/>
      </w:pPr>
      <w:rPr>
        <w:rFonts w:ascii="Courier New" w:hAnsi="Courier New" w:hint="default"/>
      </w:rPr>
    </w:lvl>
    <w:lvl w:ilvl="5" w:tplc="610A4E6E">
      <w:start w:val="1"/>
      <w:numFmt w:val="bullet"/>
      <w:lvlText w:val=""/>
      <w:lvlJc w:val="left"/>
      <w:pPr>
        <w:ind w:left="4320" w:hanging="360"/>
      </w:pPr>
      <w:rPr>
        <w:rFonts w:ascii="Wingdings" w:hAnsi="Wingdings" w:hint="default"/>
      </w:rPr>
    </w:lvl>
    <w:lvl w:ilvl="6" w:tplc="468A9B22">
      <w:start w:val="1"/>
      <w:numFmt w:val="bullet"/>
      <w:lvlText w:val=""/>
      <w:lvlJc w:val="left"/>
      <w:pPr>
        <w:ind w:left="5040" w:hanging="360"/>
      </w:pPr>
      <w:rPr>
        <w:rFonts w:ascii="Symbol" w:hAnsi="Symbol" w:hint="default"/>
      </w:rPr>
    </w:lvl>
    <w:lvl w:ilvl="7" w:tplc="1564DF20">
      <w:start w:val="1"/>
      <w:numFmt w:val="bullet"/>
      <w:lvlText w:val="o"/>
      <w:lvlJc w:val="left"/>
      <w:pPr>
        <w:ind w:left="5760" w:hanging="360"/>
      </w:pPr>
      <w:rPr>
        <w:rFonts w:ascii="Courier New" w:hAnsi="Courier New" w:hint="default"/>
      </w:rPr>
    </w:lvl>
    <w:lvl w:ilvl="8" w:tplc="5108EF6C">
      <w:start w:val="1"/>
      <w:numFmt w:val="bullet"/>
      <w:lvlText w:val=""/>
      <w:lvlJc w:val="left"/>
      <w:pPr>
        <w:ind w:left="6480" w:hanging="360"/>
      </w:pPr>
      <w:rPr>
        <w:rFonts w:ascii="Wingdings" w:hAnsi="Wingdings" w:hint="default"/>
      </w:rPr>
    </w:lvl>
  </w:abstractNum>
  <w:abstractNum w:abstractNumId="33" w15:restartNumberingAfterBreak="0">
    <w:nsid w:val="6E876F34"/>
    <w:multiLevelType w:val="hybridMultilevel"/>
    <w:tmpl w:val="6A940CE6"/>
    <w:lvl w:ilvl="0" w:tplc="4E7A122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3166D58"/>
    <w:multiLevelType w:val="hybridMultilevel"/>
    <w:tmpl w:val="3C46A572"/>
    <w:lvl w:ilvl="0" w:tplc="94E207BE">
      <w:start w:val="1"/>
      <w:numFmt w:val="bullet"/>
      <w:lvlText w:val=""/>
      <w:lvlJc w:val="left"/>
      <w:pPr>
        <w:ind w:left="720" w:hanging="360"/>
      </w:pPr>
      <w:rPr>
        <w:rFonts w:ascii="Symbol" w:hAnsi="Symbol" w:hint="default"/>
      </w:rPr>
    </w:lvl>
    <w:lvl w:ilvl="1" w:tplc="6EB45EEA">
      <w:start w:val="1"/>
      <w:numFmt w:val="bullet"/>
      <w:lvlText w:val="o"/>
      <w:lvlJc w:val="left"/>
      <w:pPr>
        <w:ind w:left="1440" w:hanging="360"/>
      </w:pPr>
      <w:rPr>
        <w:rFonts w:ascii="Courier New" w:hAnsi="Courier New" w:hint="default"/>
      </w:rPr>
    </w:lvl>
    <w:lvl w:ilvl="2" w:tplc="B9A22AD6">
      <w:start w:val="1"/>
      <w:numFmt w:val="bullet"/>
      <w:lvlText w:val=""/>
      <w:lvlJc w:val="left"/>
      <w:pPr>
        <w:ind w:left="2160" w:hanging="360"/>
      </w:pPr>
      <w:rPr>
        <w:rFonts w:ascii="Wingdings" w:hAnsi="Wingdings" w:hint="default"/>
      </w:rPr>
    </w:lvl>
    <w:lvl w:ilvl="3" w:tplc="E1A07846">
      <w:start w:val="1"/>
      <w:numFmt w:val="bullet"/>
      <w:lvlText w:val=""/>
      <w:lvlJc w:val="left"/>
      <w:pPr>
        <w:ind w:left="2880" w:hanging="360"/>
      </w:pPr>
      <w:rPr>
        <w:rFonts w:ascii="Symbol" w:hAnsi="Symbol" w:hint="default"/>
      </w:rPr>
    </w:lvl>
    <w:lvl w:ilvl="4" w:tplc="B14AFE6E">
      <w:start w:val="1"/>
      <w:numFmt w:val="bullet"/>
      <w:lvlText w:val="o"/>
      <w:lvlJc w:val="left"/>
      <w:pPr>
        <w:ind w:left="3600" w:hanging="360"/>
      </w:pPr>
      <w:rPr>
        <w:rFonts w:ascii="Courier New" w:hAnsi="Courier New" w:hint="default"/>
      </w:rPr>
    </w:lvl>
    <w:lvl w:ilvl="5" w:tplc="45DEE158">
      <w:start w:val="1"/>
      <w:numFmt w:val="bullet"/>
      <w:lvlText w:val=""/>
      <w:lvlJc w:val="left"/>
      <w:pPr>
        <w:ind w:left="4320" w:hanging="360"/>
      </w:pPr>
      <w:rPr>
        <w:rFonts w:ascii="Wingdings" w:hAnsi="Wingdings" w:hint="default"/>
      </w:rPr>
    </w:lvl>
    <w:lvl w:ilvl="6" w:tplc="6FCEAB98">
      <w:start w:val="1"/>
      <w:numFmt w:val="bullet"/>
      <w:lvlText w:val=""/>
      <w:lvlJc w:val="left"/>
      <w:pPr>
        <w:ind w:left="5040" w:hanging="360"/>
      </w:pPr>
      <w:rPr>
        <w:rFonts w:ascii="Symbol" w:hAnsi="Symbol" w:hint="default"/>
      </w:rPr>
    </w:lvl>
    <w:lvl w:ilvl="7" w:tplc="684CC43A">
      <w:start w:val="1"/>
      <w:numFmt w:val="bullet"/>
      <w:lvlText w:val="o"/>
      <w:lvlJc w:val="left"/>
      <w:pPr>
        <w:ind w:left="5760" w:hanging="360"/>
      </w:pPr>
      <w:rPr>
        <w:rFonts w:ascii="Courier New" w:hAnsi="Courier New" w:hint="default"/>
      </w:rPr>
    </w:lvl>
    <w:lvl w:ilvl="8" w:tplc="788C12B6">
      <w:start w:val="1"/>
      <w:numFmt w:val="bullet"/>
      <w:lvlText w:val=""/>
      <w:lvlJc w:val="left"/>
      <w:pPr>
        <w:ind w:left="6480" w:hanging="360"/>
      </w:pPr>
      <w:rPr>
        <w:rFonts w:ascii="Wingdings" w:hAnsi="Wingdings" w:hint="default"/>
      </w:rPr>
    </w:lvl>
  </w:abstractNum>
  <w:abstractNum w:abstractNumId="35" w15:restartNumberingAfterBreak="0">
    <w:nsid w:val="73803579"/>
    <w:multiLevelType w:val="hybridMultilevel"/>
    <w:tmpl w:val="1932D2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5698613"/>
    <w:multiLevelType w:val="hybridMultilevel"/>
    <w:tmpl w:val="761221D6"/>
    <w:lvl w:ilvl="0" w:tplc="573AB47E">
      <w:start w:val="1"/>
      <w:numFmt w:val="lowerLetter"/>
      <w:lvlText w:val="%1)"/>
      <w:lvlJc w:val="left"/>
      <w:pPr>
        <w:ind w:left="720" w:hanging="360"/>
      </w:pPr>
      <w:rPr>
        <w:rFonts w:ascii="Arial" w:hAnsi="Arial" w:cs="Arial" w:hint="default"/>
      </w:rPr>
    </w:lvl>
    <w:lvl w:ilvl="1" w:tplc="A75261F8">
      <w:start w:val="1"/>
      <w:numFmt w:val="lowerLetter"/>
      <w:lvlText w:val="%2."/>
      <w:lvlJc w:val="left"/>
      <w:pPr>
        <w:ind w:left="1440" w:hanging="360"/>
      </w:pPr>
    </w:lvl>
    <w:lvl w:ilvl="2" w:tplc="0182584C">
      <w:start w:val="1"/>
      <w:numFmt w:val="lowerRoman"/>
      <w:lvlText w:val="%3."/>
      <w:lvlJc w:val="right"/>
      <w:pPr>
        <w:ind w:left="2160" w:hanging="180"/>
      </w:pPr>
    </w:lvl>
    <w:lvl w:ilvl="3" w:tplc="EB62B78A">
      <w:start w:val="1"/>
      <w:numFmt w:val="decimal"/>
      <w:lvlText w:val="%4."/>
      <w:lvlJc w:val="left"/>
      <w:pPr>
        <w:ind w:left="2880" w:hanging="360"/>
      </w:pPr>
    </w:lvl>
    <w:lvl w:ilvl="4" w:tplc="A07425CE">
      <w:start w:val="1"/>
      <w:numFmt w:val="lowerLetter"/>
      <w:lvlText w:val="%5."/>
      <w:lvlJc w:val="left"/>
      <w:pPr>
        <w:ind w:left="3600" w:hanging="360"/>
      </w:pPr>
    </w:lvl>
    <w:lvl w:ilvl="5" w:tplc="AF4EC23A">
      <w:start w:val="1"/>
      <w:numFmt w:val="lowerRoman"/>
      <w:lvlText w:val="%6."/>
      <w:lvlJc w:val="right"/>
      <w:pPr>
        <w:ind w:left="4320" w:hanging="180"/>
      </w:pPr>
    </w:lvl>
    <w:lvl w:ilvl="6" w:tplc="DA64BD9C">
      <w:start w:val="1"/>
      <w:numFmt w:val="decimal"/>
      <w:lvlText w:val="%7."/>
      <w:lvlJc w:val="left"/>
      <w:pPr>
        <w:ind w:left="5040" w:hanging="360"/>
      </w:pPr>
    </w:lvl>
    <w:lvl w:ilvl="7" w:tplc="B7B4E82A">
      <w:start w:val="1"/>
      <w:numFmt w:val="lowerLetter"/>
      <w:lvlText w:val="%8."/>
      <w:lvlJc w:val="left"/>
      <w:pPr>
        <w:ind w:left="5760" w:hanging="360"/>
      </w:pPr>
    </w:lvl>
    <w:lvl w:ilvl="8" w:tplc="3A3C7AF4">
      <w:start w:val="1"/>
      <w:numFmt w:val="lowerRoman"/>
      <w:lvlText w:val="%9."/>
      <w:lvlJc w:val="right"/>
      <w:pPr>
        <w:ind w:left="6480" w:hanging="180"/>
      </w:pPr>
    </w:lvl>
  </w:abstractNum>
  <w:abstractNum w:abstractNumId="37" w15:restartNumberingAfterBreak="0">
    <w:nsid w:val="7719595D"/>
    <w:multiLevelType w:val="hybridMultilevel"/>
    <w:tmpl w:val="CF022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7B36A32"/>
    <w:multiLevelType w:val="hybridMultilevel"/>
    <w:tmpl w:val="1C1EFE1E"/>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AC6437B"/>
    <w:multiLevelType w:val="hybridMultilevel"/>
    <w:tmpl w:val="F1F618C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B133A3F"/>
    <w:multiLevelType w:val="hybridMultilevel"/>
    <w:tmpl w:val="F1A4DF28"/>
    <w:lvl w:ilvl="0" w:tplc="AD6A5572">
      <w:start w:val="1"/>
      <w:numFmt w:val="lowerLetter"/>
      <w:lvlText w:val="%1)"/>
      <w:lvlJc w:val="left"/>
      <w:pPr>
        <w:ind w:left="720" w:hanging="360"/>
      </w:pPr>
      <w:rPr>
        <w:rFonts w:ascii="Arial" w:hAnsi="Arial" w:cs="Arial" w:hint="default"/>
      </w:rPr>
    </w:lvl>
    <w:lvl w:ilvl="1" w:tplc="8490F83A">
      <w:start w:val="1"/>
      <w:numFmt w:val="lowerLetter"/>
      <w:lvlText w:val="%2."/>
      <w:lvlJc w:val="left"/>
      <w:pPr>
        <w:ind w:left="1440" w:hanging="360"/>
      </w:pPr>
    </w:lvl>
    <w:lvl w:ilvl="2" w:tplc="8C6C803E">
      <w:start w:val="1"/>
      <w:numFmt w:val="lowerRoman"/>
      <w:lvlText w:val="%3."/>
      <w:lvlJc w:val="right"/>
      <w:pPr>
        <w:ind w:left="2160" w:hanging="180"/>
      </w:pPr>
    </w:lvl>
    <w:lvl w:ilvl="3" w:tplc="2CECAEAC">
      <w:start w:val="1"/>
      <w:numFmt w:val="decimal"/>
      <w:lvlText w:val="%4."/>
      <w:lvlJc w:val="left"/>
      <w:pPr>
        <w:ind w:left="2880" w:hanging="360"/>
      </w:pPr>
    </w:lvl>
    <w:lvl w:ilvl="4" w:tplc="B1360E9E">
      <w:start w:val="1"/>
      <w:numFmt w:val="lowerLetter"/>
      <w:lvlText w:val="%5."/>
      <w:lvlJc w:val="left"/>
      <w:pPr>
        <w:ind w:left="3600" w:hanging="360"/>
      </w:pPr>
    </w:lvl>
    <w:lvl w:ilvl="5" w:tplc="4244A0E4">
      <w:start w:val="1"/>
      <w:numFmt w:val="lowerRoman"/>
      <w:lvlText w:val="%6."/>
      <w:lvlJc w:val="right"/>
      <w:pPr>
        <w:ind w:left="4320" w:hanging="180"/>
      </w:pPr>
    </w:lvl>
    <w:lvl w:ilvl="6" w:tplc="C41C1044">
      <w:start w:val="1"/>
      <w:numFmt w:val="decimal"/>
      <w:lvlText w:val="%7."/>
      <w:lvlJc w:val="left"/>
      <w:pPr>
        <w:ind w:left="5040" w:hanging="360"/>
      </w:pPr>
    </w:lvl>
    <w:lvl w:ilvl="7" w:tplc="6098429A">
      <w:start w:val="1"/>
      <w:numFmt w:val="lowerLetter"/>
      <w:lvlText w:val="%8."/>
      <w:lvlJc w:val="left"/>
      <w:pPr>
        <w:ind w:left="5760" w:hanging="360"/>
      </w:pPr>
    </w:lvl>
    <w:lvl w:ilvl="8" w:tplc="993C209A">
      <w:start w:val="1"/>
      <w:numFmt w:val="lowerRoman"/>
      <w:lvlText w:val="%9."/>
      <w:lvlJc w:val="right"/>
      <w:pPr>
        <w:ind w:left="6480" w:hanging="180"/>
      </w:pPr>
    </w:lvl>
  </w:abstractNum>
  <w:abstractNum w:abstractNumId="41" w15:restartNumberingAfterBreak="0">
    <w:nsid w:val="7BBC259F"/>
    <w:multiLevelType w:val="hybridMultilevel"/>
    <w:tmpl w:val="0082BD76"/>
    <w:lvl w:ilvl="0" w:tplc="6C4AD05E">
      <w:start w:val="1"/>
      <w:numFmt w:val="bullet"/>
      <w:lvlText w:val="-"/>
      <w:lvlJc w:val="left"/>
      <w:pPr>
        <w:ind w:left="1440" w:hanging="360"/>
      </w:pPr>
      <w:rPr>
        <w:rFonts w:ascii="Calibri" w:hAnsi="Calibri"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577666411">
    <w:abstractNumId w:val="32"/>
  </w:num>
  <w:num w:numId="2" w16cid:durableId="1258248206">
    <w:abstractNumId w:val="37"/>
  </w:num>
  <w:num w:numId="3" w16cid:durableId="531109550">
    <w:abstractNumId w:val="13"/>
  </w:num>
  <w:num w:numId="4" w16cid:durableId="50231270">
    <w:abstractNumId w:val="20"/>
  </w:num>
  <w:num w:numId="5" w16cid:durableId="888415204">
    <w:abstractNumId w:val="17"/>
  </w:num>
  <w:num w:numId="6" w16cid:durableId="739212615">
    <w:abstractNumId w:val="35"/>
  </w:num>
  <w:num w:numId="7" w16cid:durableId="438644586">
    <w:abstractNumId w:val="7"/>
  </w:num>
  <w:num w:numId="8" w16cid:durableId="1213691902">
    <w:abstractNumId w:val="41"/>
  </w:num>
  <w:num w:numId="9" w16cid:durableId="238370926">
    <w:abstractNumId w:val="18"/>
  </w:num>
  <w:num w:numId="10" w16cid:durableId="1012953378">
    <w:abstractNumId w:val="5"/>
  </w:num>
  <w:num w:numId="11" w16cid:durableId="1887335494">
    <w:abstractNumId w:val="3"/>
  </w:num>
  <w:num w:numId="12" w16cid:durableId="92634935">
    <w:abstractNumId w:val="33"/>
  </w:num>
  <w:num w:numId="13" w16cid:durableId="1945645682">
    <w:abstractNumId w:val="1"/>
  </w:num>
  <w:num w:numId="14" w16cid:durableId="32732677">
    <w:abstractNumId w:val="4"/>
  </w:num>
  <w:num w:numId="15" w16cid:durableId="1559441980">
    <w:abstractNumId w:val="15"/>
  </w:num>
  <w:num w:numId="16" w16cid:durableId="1125999400">
    <w:abstractNumId w:val="12"/>
  </w:num>
  <w:num w:numId="17" w16cid:durableId="1068574178">
    <w:abstractNumId w:val="23"/>
  </w:num>
  <w:num w:numId="18" w16cid:durableId="1656030580">
    <w:abstractNumId w:val="19"/>
  </w:num>
  <w:num w:numId="19" w16cid:durableId="1222519820">
    <w:abstractNumId w:val="40"/>
  </w:num>
  <w:num w:numId="20" w16cid:durableId="1567716942">
    <w:abstractNumId w:val="36"/>
  </w:num>
  <w:num w:numId="21" w16cid:durableId="360711133">
    <w:abstractNumId w:val="24"/>
  </w:num>
  <w:num w:numId="22" w16cid:durableId="450897771">
    <w:abstractNumId w:val="25"/>
  </w:num>
  <w:num w:numId="23" w16cid:durableId="830873198">
    <w:abstractNumId w:val="27"/>
  </w:num>
  <w:num w:numId="24" w16cid:durableId="810287879">
    <w:abstractNumId w:val="26"/>
  </w:num>
  <w:num w:numId="25" w16cid:durableId="293020973">
    <w:abstractNumId w:val="10"/>
  </w:num>
  <w:num w:numId="26" w16cid:durableId="1470169428">
    <w:abstractNumId w:val="39"/>
  </w:num>
  <w:num w:numId="27" w16cid:durableId="97020957">
    <w:abstractNumId w:val="21"/>
  </w:num>
  <w:num w:numId="28" w16cid:durableId="1404907006">
    <w:abstractNumId w:val="29"/>
  </w:num>
  <w:num w:numId="29" w16cid:durableId="395051705">
    <w:abstractNumId w:val="30"/>
  </w:num>
  <w:num w:numId="30" w16cid:durableId="805053739">
    <w:abstractNumId w:val="34"/>
  </w:num>
  <w:num w:numId="31" w16cid:durableId="521238097">
    <w:abstractNumId w:val="9"/>
  </w:num>
  <w:num w:numId="32" w16cid:durableId="1821729713">
    <w:abstractNumId w:val="8"/>
  </w:num>
  <w:num w:numId="33" w16cid:durableId="1536385856">
    <w:abstractNumId w:val="0"/>
  </w:num>
  <w:num w:numId="34" w16cid:durableId="215746719">
    <w:abstractNumId w:val="28"/>
  </w:num>
  <w:num w:numId="35" w16cid:durableId="179901985">
    <w:abstractNumId w:val="22"/>
  </w:num>
  <w:num w:numId="36" w16cid:durableId="649553371">
    <w:abstractNumId w:val="16"/>
  </w:num>
  <w:num w:numId="37" w16cid:durableId="2124684406">
    <w:abstractNumId w:val="38"/>
  </w:num>
  <w:num w:numId="38" w16cid:durableId="77332569">
    <w:abstractNumId w:val="2"/>
  </w:num>
  <w:num w:numId="39" w16cid:durableId="259267037">
    <w:abstractNumId w:val="11"/>
  </w:num>
  <w:num w:numId="40" w16cid:durableId="1980142">
    <w:abstractNumId w:val="14"/>
  </w:num>
  <w:num w:numId="41" w16cid:durableId="770704125">
    <w:abstractNumId w:val="31"/>
  </w:num>
  <w:num w:numId="42" w16cid:durableId="1954434140">
    <w:abstractNumId w:val="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3D1"/>
    <w:rsid w:val="00003858"/>
    <w:rsid w:val="00003D29"/>
    <w:rsid w:val="00005A6A"/>
    <w:rsid w:val="0003334B"/>
    <w:rsid w:val="0004011F"/>
    <w:rsid w:val="00045DAD"/>
    <w:rsid w:val="00052A5B"/>
    <w:rsid w:val="00055125"/>
    <w:rsid w:val="00070FE6"/>
    <w:rsid w:val="000A11DC"/>
    <w:rsid w:val="000B2DC8"/>
    <w:rsid w:val="000B4159"/>
    <w:rsid w:val="000C54C7"/>
    <w:rsid w:val="000D1164"/>
    <w:rsid w:val="000D4D00"/>
    <w:rsid w:val="000E01A1"/>
    <w:rsid w:val="000E2274"/>
    <w:rsid w:val="00103081"/>
    <w:rsid w:val="00103EC6"/>
    <w:rsid w:val="001043AA"/>
    <w:rsid w:val="001047A5"/>
    <w:rsid w:val="001107CC"/>
    <w:rsid w:val="00154653"/>
    <w:rsid w:val="001578F6"/>
    <w:rsid w:val="0016206C"/>
    <w:rsid w:val="00163E0A"/>
    <w:rsid w:val="001701F2"/>
    <w:rsid w:val="001816D4"/>
    <w:rsid w:val="00186499"/>
    <w:rsid w:val="001A4207"/>
    <w:rsid w:val="001A7595"/>
    <w:rsid w:val="001B62BF"/>
    <w:rsid w:val="001E69C3"/>
    <w:rsid w:val="00202A1B"/>
    <w:rsid w:val="00204A9A"/>
    <w:rsid w:val="00210429"/>
    <w:rsid w:val="00220ECC"/>
    <w:rsid w:val="002250DB"/>
    <w:rsid w:val="00232367"/>
    <w:rsid w:val="00234535"/>
    <w:rsid w:val="00235705"/>
    <w:rsid w:val="0023786F"/>
    <w:rsid w:val="002479BC"/>
    <w:rsid w:val="00254BFE"/>
    <w:rsid w:val="00255BFF"/>
    <w:rsid w:val="0026353F"/>
    <w:rsid w:val="00267E37"/>
    <w:rsid w:val="00274F54"/>
    <w:rsid w:val="0027570C"/>
    <w:rsid w:val="00277AB0"/>
    <w:rsid w:val="00296D8B"/>
    <w:rsid w:val="002E3479"/>
    <w:rsid w:val="002E5EC2"/>
    <w:rsid w:val="00300595"/>
    <w:rsid w:val="00305EFE"/>
    <w:rsid w:val="00322AD7"/>
    <w:rsid w:val="003231EE"/>
    <w:rsid w:val="00325BA1"/>
    <w:rsid w:val="003330FD"/>
    <w:rsid w:val="003375F5"/>
    <w:rsid w:val="00344886"/>
    <w:rsid w:val="00363488"/>
    <w:rsid w:val="00363979"/>
    <w:rsid w:val="00363CEE"/>
    <w:rsid w:val="003679C2"/>
    <w:rsid w:val="00386640"/>
    <w:rsid w:val="00424C53"/>
    <w:rsid w:val="004550C0"/>
    <w:rsid w:val="0047500D"/>
    <w:rsid w:val="004878C0"/>
    <w:rsid w:val="004934EF"/>
    <w:rsid w:val="004A3C17"/>
    <w:rsid w:val="004B1C43"/>
    <w:rsid w:val="0050364F"/>
    <w:rsid w:val="00504C65"/>
    <w:rsid w:val="0050767A"/>
    <w:rsid w:val="005202BA"/>
    <w:rsid w:val="00526F86"/>
    <w:rsid w:val="005343A3"/>
    <w:rsid w:val="00555828"/>
    <w:rsid w:val="00557626"/>
    <w:rsid w:val="00571F7B"/>
    <w:rsid w:val="005759E2"/>
    <w:rsid w:val="005877A0"/>
    <w:rsid w:val="005916FF"/>
    <w:rsid w:val="00594650"/>
    <w:rsid w:val="005B4DF8"/>
    <w:rsid w:val="005C7198"/>
    <w:rsid w:val="005D7BFF"/>
    <w:rsid w:val="005E7E21"/>
    <w:rsid w:val="005F3D5A"/>
    <w:rsid w:val="005F73D1"/>
    <w:rsid w:val="00600272"/>
    <w:rsid w:val="00627A1C"/>
    <w:rsid w:val="00631FB6"/>
    <w:rsid w:val="00650725"/>
    <w:rsid w:val="006516C3"/>
    <w:rsid w:val="006543EE"/>
    <w:rsid w:val="006616BF"/>
    <w:rsid w:val="00661918"/>
    <w:rsid w:val="006A641B"/>
    <w:rsid w:val="006C0072"/>
    <w:rsid w:val="006D1D3F"/>
    <w:rsid w:val="006E015C"/>
    <w:rsid w:val="006E4971"/>
    <w:rsid w:val="006F2285"/>
    <w:rsid w:val="00712340"/>
    <w:rsid w:val="0073099A"/>
    <w:rsid w:val="0073497E"/>
    <w:rsid w:val="00744DF2"/>
    <w:rsid w:val="007451B1"/>
    <w:rsid w:val="00746F53"/>
    <w:rsid w:val="0076794F"/>
    <w:rsid w:val="00770A43"/>
    <w:rsid w:val="00770BC0"/>
    <w:rsid w:val="0077611A"/>
    <w:rsid w:val="00785690"/>
    <w:rsid w:val="00786F86"/>
    <w:rsid w:val="007A56AF"/>
    <w:rsid w:val="007B0516"/>
    <w:rsid w:val="007B22AC"/>
    <w:rsid w:val="007E59C2"/>
    <w:rsid w:val="008148BF"/>
    <w:rsid w:val="0081626F"/>
    <w:rsid w:val="0082327F"/>
    <w:rsid w:val="00843636"/>
    <w:rsid w:val="00845C38"/>
    <w:rsid w:val="00856564"/>
    <w:rsid w:val="00866364"/>
    <w:rsid w:val="00875835"/>
    <w:rsid w:val="008765F0"/>
    <w:rsid w:val="008772D6"/>
    <w:rsid w:val="00877548"/>
    <w:rsid w:val="0088139E"/>
    <w:rsid w:val="0088767A"/>
    <w:rsid w:val="008A6E4D"/>
    <w:rsid w:val="008B79E7"/>
    <w:rsid w:val="008E665D"/>
    <w:rsid w:val="008F2015"/>
    <w:rsid w:val="008F21BB"/>
    <w:rsid w:val="00900996"/>
    <w:rsid w:val="00901C12"/>
    <w:rsid w:val="0090593B"/>
    <w:rsid w:val="00911724"/>
    <w:rsid w:val="009134A9"/>
    <w:rsid w:val="00935A08"/>
    <w:rsid w:val="00951621"/>
    <w:rsid w:val="009C146E"/>
    <w:rsid w:val="009C3434"/>
    <w:rsid w:val="009C41FB"/>
    <w:rsid w:val="009E43F8"/>
    <w:rsid w:val="00A051C5"/>
    <w:rsid w:val="00A310DF"/>
    <w:rsid w:val="00A42ABA"/>
    <w:rsid w:val="00A43114"/>
    <w:rsid w:val="00A524E8"/>
    <w:rsid w:val="00A62DFA"/>
    <w:rsid w:val="00A82831"/>
    <w:rsid w:val="00A953D6"/>
    <w:rsid w:val="00A965FA"/>
    <w:rsid w:val="00AA5EE9"/>
    <w:rsid w:val="00AB646D"/>
    <w:rsid w:val="00AE00A4"/>
    <w:rsid w:val="00AE0354"/>
    <w:rsid w:val="00AE0EEC"/>
    <w:rsid w:val="00AE27B2"/>
    <w:rsid w:val="00AE4101"/>
    <w:rsid w:val="00AE42DA"/>
    <w:rsid w:val="00AE4440"/>
    <w:rsid w:val="00AE4C50"/>
    <w:rsid w:val="00AF3AB6"/>
    <w:rsid w:val="00B20451"/>
    <w:rsid w:val="00B20CC3"/>
    <w:rsid w:val="00B3725C"/>
    <w:rsid w:val="00B657DD"/>
    <w:rsid w:val="00B764EE"/>
    <w:rsid w:val="00B87B5C"/>
    <w:rsid w:val="00B87B75"/>
    <w:rsid w:val="00B93707"/>
    <w:rsid w:val="00BC1892"/>
    <w:rsid w:val="00BF13F2"/>
    <w:rsid w:val="00C0318E"/>
    <w:rsid w:val="00C1209D"/>
    <w:rsid w:val="00C2056F"/>
    <w:rsid w:val="00C21182"/>
    <w:rsid w:val="00C21D8F"/>
    <w:rsid w:val="00C653EA"/>
    <w:rsid w:val="00C7314E"/>
    <w:rsid w:val="00C83D29"/>
    <w:rsid w:val="00C92B61"/>
    <w:rsid w:val="00CD500A"/>
    <w:rsid w:val="00CD69B1"/>
    <w:rsid w:val="00CF1A46"/>
    <w:rsid w:val="00CF5FFC"/>
    <w:rsid w:val="00D0194A"/>
    <w:rsid w:val="00D17DC8"/>
    <w:rsid w:val="00D329D4"/>
    <w:rsid w:val="00D5218D"/>
    <w:rsid w:val="00D544D2"/>
    <w:rsid w:val="00D65A9D"/>
    <w:rsid w:val="00D826AF"/>
    <w:rsid w:val="00D921E7"/>
    <w:rsid w:val="00DA7D90"/>
    <w:rsid w:val="00DC0B80"/>
    <w:rsid w:val="00DE5316"/>
    <w:rsid w:val="00DF16E0"/>
    <w:rsid w:val="00E12724"/>
    <w:rsid w:val="00E17054"/>
    <w:rsid w:val="00E21BD8"/>
    <w:rsid w:val="00E260A2"/>
    <w:rsid w:val="00E62BA6"/>
    <w:rsid w:val="00E70BB2"/>
    <w:rsid w:val="00E80C5D"/>
    <w:rsid w:val="00E90BCD"/>
    <w:rsid w:val="00E90D91"/>
    <w:rsid w:val="00E94BFF"/>
    <w:rsid w:val="00E977F5"/>
    <w:rsid w:val="00EB0275"/>
    <w:rsid w:val="00EC1F13"/>
    <w:rsid w:val="00EC4EBB"/>
    <w:rsid w:val="00ED571A"/>
    <w:rsid w:val="00F0641B"/>
    <w:rsid w:val="00F07DF3"/>
    <w:rsid w:val="00F25A3B"/>
    <w:rsid w:val="00F322EC"/>
    <w:rsid w:val="00F33256"/>
    <w:rsid w:val="00F3563B"/>
    <w:rsid w:val="00F5796A"/>
    <w:rsid w:val="00F64BB8"/>
    <w:rsid w:val="00F7602B"/>
    <w:rsid w:val="00F9321A"/>
    <w:rsid w:val="00FA0333"/>
    <w:rsid w:val="00FA6282"/>
    <w:rsid w:val="00FB6FE7"/>
    <w:rsid w:val="00FD245A"/>
    <w:rsid w:val="00FE3C0B"/>
    <w:rsid w:val="00FF23CD"/>
    <w:rsid w:val="00FF944E"/>
    <w:rsid w:val="026B72D0"/>
    <w:rsid w:val="02AA57D1"/>
    <w:rsid w:val="04074331"/>
    <w:rsid w:val="0461561F"/>
    <w:rsid w:val="07C07FA4"/>
    <w:rsid w:val="08C78044"/>
    <w:rsid w:val="097E6BA7"/>
    <w:rsid w:val="0B4931C5"/>
    <w:rsid w:val="0CF2E3F9"/>
    <w:rsid w:val="11E8F8D0"/>
    <w:rsid w:val="14C24D3B"/>
    <w:rsid w:val="151DAEC6"/>
    <w:rsid w:val="162B8936"/>
    <w:rsid w:val="1693D1F2"/>
    <w:rsid w:val="1C56D728"/>
    <w:rsid w:val="1C60FA55"/>
    <w:rsid w:val="1E8BAFC7"/>
    <w:rsid w:val="21E0912C"/>
    <w:rsid w:val="23E06A5A"/>
    <w:rsid w:val="28FC89FD"/>
    <w:rsid w:val="2A91CCBB"/>
    <w:rsid w:val="2AC22561"/>
    <w:rsid w:val="2E5E222D"/>
    <w:rsid w:val="2E9D0364"/>
    <w:rsid w:val="2F287D18"/>
    <w:rsid w:val="339EAEDE"/>
    <w:rsid w:val="33F1194F"/>
    <w:rsid w:val="34042028"/>
    <w:rsid w:val="3424765A"/>
    <w:rsid w:val="3543002D"/>
    <w:rsid w:val="36792A59"/>
    <w:rsid w:val="39E67F71"/>
    <w:rsid w:val="3A5A394F"/>
    <w:rsid w:val="3CC2AB3D"/>
    <w:rsid w:val="3F0129CA"/>
    <w:rsid w:val="41EF15AC"/>
    <w:rsid w:val="42222545"/>
    <w:rsid w:val="4361E53B"/>
    <w:rsid w:val="44BB6B8C"/>
    <w:rsid w:val="479CDA88"/>
    <w:rsid w:val="4AD3ED77"/>
    <w:rsid w:val="4E14D2E0"/>
    <w:rsid w:val="4E51FA5D"/>
    <w:rsid w:val="4EE6D9C7"/>
    <w:rsid w:val="4F4878C4"/>
    <w:rsid w:val="515B2489"/>
    <w:rsid w:val="52835C84"/>
    <w:rsid w:val="5956BC39"/>
    <w:rsid w:val="5AA925E3"/>
    <w:rsid w:val="5BC539AA"/>
    <w:rsid w:val="60860498"/>
    <w:rsid w:val="60BA89FE"/>
    <w:rsid w:val="629C749E"/>
    <w:rsid w:val="644597B2"/>
    <w:rsid w:val="64C2D289"/>
    <w:rsid w:val="658806D4"/>
    <w:rsid w:val="6868AB87"/>
    <w:rsid w:val="69D5E037"/>
    <w:rsid w:val="6A4ECFAC"/>
    <w:rsid w:val="6CD31FEB"/>
    <w:rsid w:val="70B7856B"/>
    <w:rsid w:val="71618C12"/>
    <w:rsid w:val="7A38F35A"/>
    <w:rsid w:val="7F39C65A"/>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8D8D1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E94BFF"/>
    <w:pPr>
      <w:keepNext/>
      <w:jc w:val="center"/>
      <w:outlineLvl w:val="0"/>
    </w:pPr>
    <w:rPr>
      <w:rFonts w:ascii="Times New Roman" w:eastAsia="Times New Roman" w:hAnsi="Times New Roman" w:cs="Times New Roman"/>
      <w:b/>
      <w:sz w:val="20"/>
      <w:szCs w:val="20"/>
      <w:lang w:val="es-MX" w:eastAsia="es-ES"/>
    </w:rPr>
  </w:style>
  <w:style w:type="paragraph" w:styleId="Ttulo2">
    <w:name w:val="heading 2"/>
    <w:basedOn w:val="Normal"/>
    <w:next w:val="Normal"/>
    <w:link w:val="Ttulo2Car"/>
    <w:uiPriority w:val="9"/>
    <w:unhideWhenUsed/>
    <w:qFormat/>
    <w:rsid w:val="00E94BFF"/>
    <w:pPr>
      <w:keepNext/>
      <w:keepLines/>
      <w:spacing w:before="40" w:line="259" w:lineRule="auto"/>
      <w:outlineLvl w:val="1"/>
    </w:pPr>
    <w:rPr>
      <w:rFonts w:asciiTheme="majorHAnsi" w:eastAsiaTheme="majorEastAsia" w:hAnsiTheme="majorHAnsi" w:cstheme="majorBidi"/>
      <w:color w:val="2F5496" w:themeColor="accent1" w:themeShade="BF"/>
      <w:sz w:val="26"/>
      <w:szCs w:val="26"/>
      <w:lang w:val="es-CO"/>
    </w:rPr>
  </w:style>
  <w:style w:type="paragraph" w:styleId="Ttulo4">
    <w:name w:val="heading 4"/>
    <w:basedOn w:val="Normal"/>
    <w:next w:val="Normal"/>
    <w:link w:val="Ttulo4Car"/>
    <w:uiPriority w:val="9"/>
    <w:semiHidden/>
    <w:unhideWhenUsed/>
    <w:qFormat/>
    <w:rsid w:val="00E94BFF"/>
    <w:pPr>
      <w:keepNext/>
      <w:keepLines/>
      <w:spacing w:before="40" w:line="259" w:lineRule="auto"/>
      <w:outlineLvl w:val="3"/>
    </w:pPr>
    <w:rPr>
      <w:rFonts w:asciiTheme="majorHAnsi" w:eastAsiaTheme="majorEastAsia" w:hAnsiTheme="majorHAnsi" w:cstheme="majorBidi"/>
      <w:i/>
      <w:iCs/>
      <w:color w:val="2F5496" w:themeColor="accent1" w:themeShade="BF"/>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73D1"/>
    <w:pPr>
      <w:tabs>
        <w:tab w:val="center" w:pos="4252"/>
        <w:tab w:val="right" w:pos="8504"/>
      </w:tabs>
    </w:pPr>
  </w:style>
  <w:style w:type="character" w:customStyle="1" w:styleId="EncabezadoCar">
    <w:name w:val="Encabezado Car"/>
    <w:basedOn w:val="Fuentedeprrafopredeter"/>
    <w:link w:val="Encabezado"/>
    <w:uiPriority w:val="99"/>
    <w:rsid w:val="005F73D1"/>
  </w:style>
  <w:style w:type="paragraph" w:styleId="Piedepgina">
    <w:name w:val="footer"/>
    <w:basedOn w:val="Normal"/>
    <w:link w:val="PiedepginaCar"/>
    <w:uiPriority w:val="99"/>
    <w:unhideWhenUsed/>
    <w:rsid w:val="005F73D1"/>
    <w:pPr>
      <w:tabs>
        <w:tab w:val="center" w:pos="4252"/>
        <w:tab w:val="right" w:pos="8504"/>
      </w:tabs>
    </w:pPr>
  </w:style>
  <w:style w:type="character" w:customStyle="1" w:styleId="PiedepginaCar">
    <w:name w:val="Pie de página Car"/>
    <w:basedOn w:val="Fuentedeprrafopredeter"/>
    <w:link w:val="Piedepgina"/>
    <w:uiPriority w:val="99"/>
    <w:rsid w:val="005F73D1"/>
  </w:style>
  <w:style w:type="paragraph" w:styleId="NormalWeb">
    <w:name w:val="Normal (Web)"/>
    <w:basedOn w:val="Normal"/>
    <w:uiPriority w:val="99"/>
    <w:unhideWhenUsed/>
    <w:rsid w:val="00555828"/>
    <w:pPr>
      <w:spacing w:before="100" w:beforeAutospacing="1" w:after="100" w:afterAutospacing="1"/>
    </w:pPr>
    <w:rPr>
      <w:rFonts w:ascii="Times New Roman" w:eastAsia="Times New Roman" w:hAnsi="Times New Roman" w:cs="Times New Roman"/>
      <w:lang w:val="es-CO" w:eastAsia="es-CO"/>
    </w:rPr>
  </w:style>
  <w:style w:type="paragraph" w:styleId="Prrafodelista">
    <w:name w:val="List Paragraph"/>
    <w:aliases w:val="Bullet List,FooterText,numbered,Paragraphe de liste1,Bulletr List Paragraph,列出段落,列出段落1,List Paragraph21,Listeafsnit1,Parágrafo da Lista1,titulo 3,Cuadrícula media 1 - Énfasis 21,List Paragraph1,Segundo nivel de viñetas,Párrafo de lista1"/>
    <w:basedOn w:val="Normal"/>
    <w:link w:val="PrrafodelistaCar"/>
    <w:uiPriority w:val="34"/>
    <w:qFormat/>
    <w:rsid w:val="004550C0"/>
    <w:pPr>
      <w:ind w:left="720"/>
      <w:contextualSpacing/>
    </w:pPr>
  </w:style>
  <w:style w:type="character" w:styleId="Hipervnculo">
    <w:name w:val="Hyperlink"/>
    <w:basedOn w:val="Fuentedeprrafopredeter"/>
    <w:uiPriority w:val="99"/>
    <w:unhideWhenUsed/>
    <w:rsid w:val="004934EF"/>
    <w:rPr>
      <w:color w:val="0563C1" w:themeColor="hyperlink"/>
      <w:u w:val="single"/>
    </w:rPr>
  </w:style>
  <w:style w:type="table" w:styleId="Tablaconcuadrcula">
    <w:name w:val="Table Grid"/>
    <w:basedOn w:val="Tablanormal"/>
    <w:uiPriority w:val="59"/>
    <w:rsid w:val="004934EF"/>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titulo 3 Car,Cuadrícula media 1 - Énfasis 21 Car"/>
    <w:link w:val="Prrafodelista"/>
    <w:uiPriority w:val="34"/>
    <w:qFormat/>
    <w:rsid w:val="0081626F"/>
  </w:style>
  <w:style w:type="paragraph" w:styleId="Textoindependiente">
    <w:name w:val="Body Text"/>
    <w:aliases w:val="body text,bt,body tesx,contents,Subsection Body Text,Texto independiente Car Car,Inicio"/>
    <w:basedOn w:val="Normal"/>
    <w:link w:val="TextoindependienteCar"/>
    <w:uiPriority w:val="99"/>
    <w:qFormat/>
    <w:rsid w:val="00B764EE"/>
    <w:rPr>
      <w:rFonts w:ascii="Arial" w:eastAsia="Times New Roman" w:hAnsi="Arial" w:cs="Times New Roman"/>
      <w:szCs w:val="20"/>
      <w:lang w:val="es-CO" w:eastAsia="es-ES"/>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uiPriority w:val="99"/>
    <w:rsid w:val="00B764EE"/>
    <w:rPr>
      <w:rFonts w:ascii="Arial" w:eastAsia="Times New Roman" w:hAnsi="Arial" w:cs="Times New Roman"/>
      <w:szCs w:val="20"/>
      <w:lang w:val="es-CO" w:eastAsia="es-ES"/>
    </w:rPr>
  </w:style>
  <w:style w:type="character" w:customStyle="1" w:styleId="Ttulo1Car">
    <w:name w:val="Título 1 Car"/>
    <w:basedOn w:val="Fuentedeprrafopredeter"/>
    <w:link w:val="Ttulo1"/>
    <w:rsid w:val="00E94BFF"/>
    <w:rPr>
      <w:rFonts w:ascii="Times New Roman" w:eastAsia="Times New Roman" w:hAnsi="Times New Roman" w:cs="Times New Roman"/>
      <w:b/>
      <w:sz w:val="20"/>
      <w:szCs w:val="20"/>
      <w:lang w:val="es-MX" w:eastAsia="es-ES"/>
    </w:rPr>
  </w:style>
  <w:style w:type="character" w:customStyle="1" w:styleId="Ttulo2Car">
    <w:name w:val="Título 2 Car"/>
    <w:basedOn w:val="Fuentedeprrafopredeter"/>
    <w:link w:val="Ttulo2"/>
    <w:uiPriority w:val="9"/>
    <w:rsid w:val="00E94BFF"/>
    <w:rPr>
      <w:rFonts w:asciiTheme="majorHAnsi" w:eastAsiaTheme="majorEastAsia" w:hAnsiTheme="majorHAnsi" w:cstheme="majorBidi"/>
      <w:color w:val="2F5496" w:themeColor="accent1" w:themeShade="BF"/>
      <w:sz w:val="26"/>
      <w:szCs w:val="26"/>
      <w:lang w:val="es-CO"/>
    </w:rPr>
  </w:style>
  <w:style w:type="character" w:customStyle="1" w:styleId="Ttulo4Car">
    <w:name w:val="Título 4 Car"/>
    <w:basedOn w:val="Fuentedeprrafopredeter"/>
    <w:link w:val="Ttulo4"/>
    <w:uiPriority w:val="9"/>
    <w:semiHidden/>
    <w:rsid w:val="00E94BFF"/>
    <w:rPr>
      <w:rFonts w:asciiTheme="majorHAnsi" w:eastAsiaTheme="majorEastAsia" w:hAnsiTheme="majorHAnsi" w:cstheme="majorBidi"/>
      <w:i/>
      <w:iCs/>
      <w:color w:val="2F5496" w:themeColor="accent1" w:themeShade="BF"/>
      <w:sz w:val="22"/>
      <w:szCs w:val="22"/>
      <w:lang w:val="es-CO"/>
    </w:rPr>
  </w:style>
  <w:style w:type="character" w:styleId="Nmerodepgina">
    <w:name w:val="page number"/>
    <w:rsid w:val="00E94BFF"/>
  </w:style>
  <w:style w:type="paragraph" w:styleId="Sinespaciado">
    <w:name w:val="No Spacing"/>
    <w:uiPriority w:val="1"/>
    <w:qFormat/>
    <w:rsid w:val="00E94BFF"/>
    <w:rPr>
      <w:rFonts w:ascii="Calibri" w:eastAsia="Calibri" w:hAnsi="Calibri" w:cs="Times New Roman"/>
      <w:sz w:val="22"/>
      <w:szCs w:val="22"/>
      <w:lang w:val="es-ES"/>
    </w:rPr>
  </w:style>
  <w:style w:type="paragraph" w:styleId="Textodeglobo">
    <w:name w:val="Balloon Text"/>
    <w:basedOn w:val="Normal"/>
    <w:link w:val="TextodegloboCar"/>
    <w:uiPriority w:val="99"/>
    <w:semiHidden/>
    <w:unhideWhenUsed/>
    <w:rsid w:val="00E94BFF"/>
    <w:rPr>
      <w:rFonts w:ascii="Lucida Grande" w:hAnsi="Lucida Grande" w:cs="Lucida Grande"/>
      <w:sz w:val="18"/>
      <w:szCs w:val="18"/>
      <w:lang w:val="es-CO"/>
    </w:rPr>
  </w:style>
  <w:style w:type="character" w:customStyle="1" w:styleId="TextodegloboCar">
    <w:name w:val="Texto de globo Car"/>
    <w:basedOn w:val="Fuentedeprrafopredeter"/>
    <w:link w:val="Textodeglobo"/>
    <w:uiPriority w:val="99"/>
    <w:semiHidden/>
    <w:rsid w:val="00E94BFF"/>
    <w:rPr>
      <w:rFonts w:ascii="Lucida Grande" w:hAnsi="Lucida Grande" w:cs="Lucida Grande"/>
      <w:sz w:val="18"/>
      <w:szCs w:val="18"/>
      <w:lang w:val="es-CO"/>
    </w:rPr>
  </w:style>
  <w:style w:type="paragraph" w:customStyle="1" w:styleId="Default">
    <w:name w:val="Default"/>
    <w:link w:val="DefaultCar"/>
    <w:rsid w:val="00E94BFF"/>
    <w:pPr>
      <w:autoSpaceDE w:val="0"/>
      <w:autoSpaceDN w:val="0"/>
      <w:adjustRightInd w:val="0"/>
    </w:pPr>
    <w:rPr>
      <w:rFonts w:ascii="Arial" w:eastAsia="Times New Roman" w:hAnsi="Arial" w:cs="Arial"/>
      <w:color w:val="000000"/>
      <w:lang w:val="es-CO" w:eastAsia="es-CO"/>
    </w:rPr>
  </w:style>
  <w:style w:type="character" w:customStyle="1" w:styleId="DefaultCar">
    <w:name w:val="Default Car"/>
    <w:link w:val="Default"/>
    <w:locked/>
    <w:rsid w:val="00E94BFF"/>
    <w:rPr>
      <w:rFonts w:ascii="Arial" w:eastAsia="Times New Roman" w:hAnsi="Arial" w:cs="Arial"/>
      <w:color w:val="000000"/>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rsid w:val="00E94BFF"/>
    <w:rPr>
      <w:rFonts w:ascii="Times New Roman" w:eastAsia="Times New Roman" w:hAnsi="Times New Roman" w:cs="Times New Roman"/>
      <w:sz w:val="20"/>
      <w:szCs w:val="20"/>
      <w:lang w:val="es-CO"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E94BFF"/>
    <w:rPr>
      <w:rFonts w:ascii="Times New Roman" w:eastAsia="Times New Roman" w:hAnsi="Times New Roman" w:cs="Times New Roman"/>
      <w:sz w:val="20"/>
      <w:szCs w:val="20"/>
      <w:lang w:val="es-CO" w:eastAsia="es-ES"/>
    </w:rPr>
  </w:style>
  <w:style w:type="character" w:styleId="Refdenotaalpie">
    <w:name w:val="footnote reference"/>
    <w:aliases w:val="referencia nota al pie"/>
    <w:rsid w:val="00E94BFF"/>
    <w:rPr>
      <w:vertAlign w:val="superscript"/>
    </w:rPr>
  </w:style>
  <w:style w:type="character" w:customStyle="1" w:styleId="normaltextrun">
    <w:name w:val="normaltextrun"/>
    <w:basedOn w:val="Fuentedeprrafopredeter"/>
    <w:rsid w:val="00E94BFF"/>
  </w:style>
  <w:style w:type="character" w:customStyle="1" w:styleId="eop">
    <w:name w:val="eop"/>
    <w:basedOn w:val="Fuentedeprrafopredeter"/>
    <w:rsid w:val="00E94BFF"/>
  </w:style>
  <w:style w:type="paragraph" w:customStyle="1" w:styleId="paragraph">
    <w:name w:val="paragraph"/>
    <w:basedOn w:val="Normal"/>
    <w:rsid w:val="00E94BFF"/>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basedOn w:val="Fuentedeprrafopredeter"/>
    <w:uiPriority w:val="99"/>
    <w:semiHidden/>
    <w:unhideWhenUsed/>
    <w:rsid w:val="00E94BFF"/>
    <w:rPr>
      <w:sz w:val="16"/>
      <w:szCs w:val="16"/>
    </w:rPr>
  </w:style>
  <w:style w:type="paragraph" w:styleId="Textocomentario">
    <w:name w:val="annotation text"/>
    <w:basedOn w:val="Normal"/>
    <w:link w:val="TextocomentarioCar"/>
    <w:uiPriority w:val="99"/>
    <w:semiHidden/>
    <w:unhideWhenUsed/>
    <w:rsid w:val="00E94BFF"/>
    <w:pPr>
      <w:spacing w:after="160"/>
    </w:pPr>
    <w:rPr>
      <w:sz w:val="20"/>
      <w:szCs w:val="20"/>
      <w:lang w:val="es-CO"/>
    </w:rPr>
  </w:style>
  <w:style w:type="character" w:customStyle="1" w:styleId="TextocomentarioCar">
    <w:name w:val="Texto comentario Car"/>
    <w:basedOn w:val="Fuentedeprrafopredeter"/>
    <w:link w:val="Textocomentario"/>
    <w:uiPriority w:val="99"/>
    <w:semiHidden/>
    <w:rsid w:val="00E94BFF"/>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E94BFF"/>
    <w:rPr>
      <w:b/>
      <w:bCs/>
    </w:rPr>
  </w:style>
  <w:style w:type="character" w:customStyle="1" w:styleId="AsuntodelcomentarioCar">
    <w:name w:val="Asunto del comentario Car"/>
    <w:basedOn w:val="TextocomentarioCar"/>
    <w:link w:val="Asuntodelcomentario"/>
    <w:uiPriority w:val="99"/>
    <w:semiHidden/>
    <w:rsid w:val="00E94BFF"/>
    <w:rPr>
      <w:b/>
      <w:bCs/>
      <w:sz w:val="20"/>
      <w:szCs w:val="20"/>
      <w:lang w:val="es-CO"/>
    </w:rPr>
  </w:style>
  <w:style w:type="character" w:customStyle="1" w:styleId="Mencinsinresolver1">
    <w:name w:val="Mención sin resolver1"/>
    <w:basedOn w:val="Fuentedeprrafopredeter"/>
    <w:uiPriority w:val="99"/>
    <w:semiHidden/>
    <w:unhideWhenUsed/>
    <w:rsid w:val="00E94BFF"/>
    <w:rPr>
      <w:color w:val="605E5C"/>
      <w:shd w:val="clear" w:color="auto" w:fill="E1DFDD"/>
    </w:rPr>
  </w:style>
  <w:style w:type="character" w:customStyle="1" w:styleId="font251">
    <w:name w:val="font251"/>
    <w:basedOn w:val="Fuentedeprrafopredeter"/>
    <w:rsid w:val="00E94BFF"/>
    <w:rPr>
      <w:rFonts w:ascii="Calibri" w:hAnsi="Calibri" w:hint="default"/>
      <w:b w:val="0"/>
      <w:bCs w:val="0"/>
      <w:i w:val="0"/>
      <w:iCs w:val="0"/>
      <w:color w:val="000000"/>
      <w:sz w:val="22"/>
      <w:szCs w:val="22"/>
      <w:u w:val="single"/>
    </w:rPr>
  </w:style>
  <w:style w:type="character" w:customStyle="1" w:styleId="font01">
    <w:name w:val="font01"/>
    <w:basedOn w:val="Fuentedeprrafopredeter"/>
    <w:rsid w:val="00E94BFF"/>
    <w:rPr>
      <w:rFonts w:ascii="Calibri" w:hAnsi="Calibri" w:hint="default"/>
      <w:b w:val="0"/>
      <w:bCs w:val="0"/>
      <w:i w:val="0"/>
      <w:iCs w:val="0"/>
      <w:strike w:val="0"/>
      <w:dstrike w:val="0"/>
      <w:color w:val="000000"/>
      <w:sz w:val="22"/>
      <w:szCs w:val="22"/>
      <w:u w:val="none"/>
      <w:effect w:val="none"/>
    </w:rPr>
  </w:style>
  <w:style w:type="character" w:styleId="Hipervnculovisitado">
    <w:name w:val="FollowedHyperlink"/>
    <w:basedOn w:val="Fuentedeprrafopredeter"/>
    <w:uiPriority w:val="99"/>
    <w:semiHidden/>
    <w:unhideWhenUsed/>
    <w:rsid w:val="00E94BFF"/>
    <w:rPr>
      <w:color w:val="954F72"/>
      <w:u w:val="single"/>
    </w:rPr>
  </w:style>
  <w:style w:type="paragraph" w:customStyle="1" w:styleId="msonormal0">
    <w:name w:val="msonormal"/>
    <w:basedOn w:val="Normal"/>
    <w:rsid w:val="00E94BFF"/>
    <w:pPr>
      <w:spacing w:before="100" w:beforeAutospacing="1" w:after="100" w:afterAutospacing="1"/>
    </w:pPr>
    <w:rPr>
      <w:rFonts w:ascii="Times New Roman" w:eastAsia="Times New Roman" w:hAnsi="Times New Roman" w:cs="Times New Roman"/>
      <w:lang w:val="es-CO" w:eastAsia="es-CO"/>
    </w:rPr>
  </w:style>
  <w:style w:type="paragraph" w:customStyle="1" w:styleId="xl63">
    <w:name w:val="xl63"/>
    <w:basedOn w:val="Normal"/>
    <w:rsid w:val="00E94BFF"/>
    <w:pPr>
      <w:spacing w:before="100" w:beforeAutospacing="1" w:after="100" w:afterAutospacing="1"/>
      <w:jc w:val="both"/>
      <w:textAlignment w:val="center"/>
    </w:pPr>
    <w:rPr>
      <w:rFonts w:ascii="Arial" w:eastAsia="Times New Roman" w:hAnsi="Arial" w:cs="Arial"/>
      <w:color w:val="000000"/>
      <w:lang w:val="es-CO" w:eastAsia="es-CO"/>
    </w:rPr>
  </w:style>
  <w:style w:type="paragraph" w:customStyle="1" w:styleId="xl64">
    <w:name w:val="xl64"/>
    <w:basedOn w:val="Normal"/>
    <w:rsid w:val="00E94BFF"/>
    <w:pPr>
      <w:spacing w:before="100" w:beforeAutospacing="1" w:after="100" w:afterAutospacing="1"/>
      <w:jc w:val="both"/>
      <w:textAlignment w:val="center"/>
    </w:pPr>
    <w:rPr>
      <w:rFonts w:ascii="Arial" w:eastAsia="Times New Roman" w:hAnsi="Arial" w:cs="Arial"/>
      <w:lang w:val="es-CO" w:eastAsia="es-CO"/>
    </w:rPr>
  </w:style>
  <w:style w:type="paragraph" w:customStyle="1" w:styleId="xl65">
    <w:name w:val="xl65"/>
    <w:basedOn w:val="Normal"/>
    <w:rsid w:val="00E94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66">
    <w:name w:val="xl66"/>
    <w:basedOn w:val="Normal"/>
    <w:rsid w:val="00E94BFF"/>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67">
    <w:name w:val="xl67"/>
    <w:basedOn w:val="Normal"/>
    <w:rsid w:val="00E94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68">
    <w:name w:val="xl68"/>
    <w:basedOn w:val="Normal"/>
    <w:rsid w:val="00E94BF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69">
    <w:name w:val="xl69"/>
    <w:basedOn w:val="Normal"/>
    <w:rsid w:val="00E94BF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eastAsia="Times New Roman" w:hAnsi="Arial" w:cs="Arial"/>
      <w:b/>
      <w:bCs/>
      <w:color w:val="000000"/>
      <w:lang w:val="es-CO" w:eastAsia="es-CO"/>
    </w:rPr>
  </w:style>
  <w:style w:type="paragraph" w:customStyle="1" w:styleId="xl70">
    <w:name w:val="xl70"/>
    <w:basedOn w:val="Normal"/>
    <w:rsid w:val="00E94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lang w:val="es-CO" w:eastAsia="es-CO"/>
    </w:rPr>
  </w:style>
  <w:style w:type="paragraph" w:customStyle="1" w:styleId="xl71">
    <w:name w:val="xl71"/>
    <w:basedOn w:val="Normal"/>
    <w:rsid w:val="00E94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lang w:val="es-CO" w:eastAsia="es-CO"/>
    </w:rPr>
  </w:style>
  <w:style w:type="paragraph" w:customStyle="1" w:styleId="xl72">
    <w:name w:val="xl72"/>
    <w:basedOn w:val="Normal"/>
    <w:rsid w:val="00E94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lang w:val="es-CO" w:eastAsia="es-CO"/>
    </w:rPr>
  </w:style>
  <w:style w:type="paragraph" w:customStyle="1" w:styleId="xl73">
    <w:name w:val="xl73"/>
    <w:basedOn w:val="Normal"/>
    <w:rsid w:val="00E94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lang w:val="es-CO" w:eastAsia="es-CO"/>
    </w:rPr>
  </w:style>
  <w:style w:type="paragraph" w:customStyle="1" w:styleId="xl74">
    <w:name w:val="xl74"/>
    <w:basedOn w:val="Normal"/>
    <w:rsid w:val="00E94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lang w:val="es-CO" w:eastAsia="es-CO"/>
    </w:rPr>
  </w:style>
  <w:style w:type="paragraph" w:customStyle="1" w:styleId="xl75">
    <w:name w:val="xl75"/>
    <w:basedOn w:val="Normal"/>
    <w:rsid w:val="00E94BFF"/>
    <w:pPr>
      <w:pBdr>
        <w:top w:val="single" w:sz="4" w:space="0" w:color="auto"/>
      </w:pBdr>
      <w:spacing w:before="100" w:beforeAutospacing="1" w:after="100" w:afterAutospacing="1"/>
      <w:jc w:val="center"/>
      <w:textAlignment w:val="center"/>
    </w:pPr>
    <w:rPr>
      <w:rFonts w:ascii="Arial" w:eastAsia="Times New Roman" w:hAnsi="Arial" w:cs="Arial"/>
      <w:color w:val="000000"/>
      <w:lang w:val="es-CO" w:eastAsia="es-CO"/>
    </w:rPr>
  </w:style>
  <w:style w:type="paragraph" w:customStyle="1" w:styleId="xl76">
    <w:name w:val="xl76"/>
    <w:basedOn w:val="Normal"/>
    <w:rsid w:val="00E94BF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77">
    <w:name w:val="xl77"/>
    <w:basedOn w:val="Normal"/>
    <w:rsid w:val="00E94BF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eastAsia="Times New Roman" w:hAnsi="Arial" w:cs="Arial"/>
      <w:b/>
      <w:bCs/>
      <w:color w:val="000000"/>
      <w:lang w:val="es-CO" w:eastAsia="es-CO"/>
    </w:rPr>
  </w:style>
  <w:style w:type="paragraph" w:customStyle="1" w:styleId="xl78">
    <w:name w:val="xl78"/>
    <w:basedOn w:val="Normal"/>
    <w:rsid w:val="00E94BFF"/>
    <w:pPr>
      <w:pBdr>
        <w:top w:val="single" w:sz="4" w:space="0" w:color="auto"/>
      </w:pBdr>
      <w:spacing w:before="100" w:beforeAutospacing="1" w:after="100" w:afterAutospacing="1"/>
      <w:jc w:val="center"/>
    </w:pPr>
    <w:rPr>
      <w:rFonts w:ascii="Cambria" w:eastAsia="Times New Roman" w:hAnsi="Cambria" w:cs="Times New Roman"/>
      <w:lang w:val="es-CO" w:eastAsia="es-CO"/>
    </w:rPr>
  </w:style>
  <w:style w:type="paragraph" w:customStyle="1" w:styleId="xl79">
    <w:name w:val="xl79"/>
    <w:basedOn w:val="Normal"/>
    <w:rsid w:val="00E94BFF"/>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80">
    <w:name w:val="xl80"/>
    <w:basedOn w:val="Normal"/>
    <w:rsid w:val="00E94BFF"/>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character" w:styleId="Textoennegrita">
    <w:name w:val="Strong"/>
    <w:basedOn w:val="Fuentedeprrafopredeter"/>
    <w:uiPriority w:val="22"/>
    <w:qFormat/>
    <w:rsid w:val="00E94BFF"/>
    <w:rPr>
      <w:b/>
      <w:bCs/>
    </w:rPr>
  </w:style>
  <w:style w:type="paragraph" w:customStyle="1" w:styleId="TableParagraph">
    <w:name w:val="Table Paragraph"/>
    <w:basedOn w:val="Normal"/>
    <w:uiPriority w:val="1"/>
    <w:qFormat/>
    <w:rsid w:val="00E94BFF"/>
    <w:pPr>
      <w:widowControl w:val="0"/>
      <w:autoSpaceDE w:val="0"/>
      <w:autoSpaceDN w:val="0"/>
    </w:pPr>
    <w:rPr>
      <w:rFonts w:ascii="Tahoma" w:eastAsia="Tahoma" w:hAnsi="Tahoma" w:cs="Tahoma"/>
      <w:sz w:val="22"/>
      <w:szCs w:val="22"/>
      <w:lang w:val="es-ES"/>
    </w:rPr>
  </w:style>
  <w:style w:type="table" w:customStyle="1" w:styleId="NormalTable0">
    <w:name w:val="Normal Table0"/>
    <w:uiPriority w:val="2"/>
    <w:semiHidden/>
    <w:unhideWhenUsed/>
    <w:qFormat/>
    <w:rsid w:val="00E94BFF"/>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6FIGURASYTABLAS">
    <w:name w:val="6. FIGURAS Y TABLAS"/>
    <w:basedOn w:val="Normal"/>
    <w:link w:val="6FIGURASYTABLASCar"/>
    <w:qFormat/>
    <w:rsid w:val="006A641B"/>
    <w:pPr>
      <w:keepNext/>
      <w:tabs>
        <w:tab w:val="left" w:pos="851"/>
      </w:tabs>
      <w:spacing w:before="120" w:line="259" w:lineRule="auto"/>
      <w:jc w:val="center"/>
    </w:pPr>
    <w:rPr>
      <w:rFonts w:ascii="Arial" w:eastAsia="Times New Roman" w:hAnsi="Arial" w:cs="Times New Roman"/>
      <w:i/>
      <w:color w:val="000000" w:themeColor="text1"/>
      <w:sz w:val="18"/>
      <w:szCs w:val="20"/>
      <w:lang w:val="es-ES" w:eastAsia="es-ES"/>
    </w:rPr>
  </w:style>
  <w:style w:type="character" w:customStyle="1" w:styleId="6FIGURASYTABLASCar">
    <w:name w:val="6. FIGURAS Y TABLAS Car"/>
    <w:basedOn w:val="Fuentedeprrafopredeter"/>
    <w:link w:val="6FIGURASYTABLAS"/>
    <w:rsid w:val="006A641B"/>
    <w:rPr>
      <w:rFonts w:ascii="Arial" w:eastAsia="Times New Roman" w:hAnsi="Arial" w:cs="Times New Roman"/>
      <w:i/>
      <w:color w:val="000000" w:themeColor="text1"/>
      <w:sz w:val="18"/>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142497">
      <w:bodyDiv w:val="1"/>
      <w:marLeft w:val="0"/>
      <w:marRight w:val="0"/>
      <w:marTop w:val="0"/>
      <w:marBottom w:val="0"/>
      <w:divBdr>
        <w:top w:val="none" w:sz="0" w:space="0" w:color="auto"/>
        <w:left w:val="none" w:sz="0" w:space="0" w:color="auto"/>
        <w:bottom w:val="none" w:sz="0" w:space="0" w:color="auto"/>
        <w:right w:val="none" w:sz="0" w:space="0" w:color="auto"/>
      </w:divBdr>
    </w:div>
    <w:div w:id="125466753">
      <w:bodyDiv w:val="1"/>
      <w:marLeft w:val="0"/>
      <w:marRight w:val="0"/>
      <w:marTop w:val="0"/>
      <w:marBottom w:val="0"/>
      <w:divBdr>
        <w:top w:val="none" w:sz="0" w:space="0" w:color="auto"/>
        <w:left w:val="none" w:sz="0" w:space="0" w:color="auto"/>
        <w:bottom w:val="none" w:sz="0" w:space="0" w:color="auto"/>
        <w:right w:val="none" w:sz="0" w:space="0" w:color="auto"/>
      </w:divBdr>
    </w:div>
    <w:div w:id="156188618">
      <w:bodyDiv w:val="1"/>
      <w:marLeft w:val="0"/>
      <w:marRight w:val="0"/>
      <w:marTop w:val="0"/>
      <w:marBottom w:val="0"/>
      <w:divBdr>
        <w:top w:val="none" w:sz="0" w:space="0" w:color="auto"/>
        <w:left w:val="none" w:sz="0" w:space="0" w:color="auto"/>
        <w:bottom w:val="none" w:sz="0" w:space="0" w:color="auto"/>
        <w:right w:val="none" w:sz="0" w:space="0" w:color="auto"/>
      </w:divBdr>
    </w:div>
    <w:div w:id="198710634">
      <w:bodyDiv w:val="1"/>
      <w:marLeft w:val="0"/>
      <w:marRight w:val="0"/>
      <w:marTop w:val="0"/>
      <w:marBottom w:val="0"/>
      <w:divBdr>
        <w:top w:val="none" w:sz="0" w:space="0" w:color="auto"/>
        <w:left w:val="none" w:sz="0" w:space="0" w:color="auto"/>
        <w:bottom w:val="none" w:sz="0" w:space="0" w:color="auto"/>
        <w:right w:val="none" w:sz="0" w:space="0" w:color="auto"/>
      </w:divBdr>
    </w:div>
    <w:div w:id="253782364">
      <w:bodyDiv w:val="1"/>
      <w:marLeft w:val="0"/>
      <w:marRight w:val="0"/>
      <w:marTop w:val="0"/>
      <w:marBottom w:val="0"/>
      <w:divBdr>
        <w:top w:val="none" w:sz="0" w:space="0" w:color="auto"/>
        <w:left w:val="none" w:sz="0" w:space="0" w:color="auto"/>
        <w:bottom w:val="none" w:sz="0" w:space="0" w:color="auto"/>
        <w:right w:val="none" w:sz="0" w:space="0" w:color="auto"/>
      </w:divBdr>
    </w:div>
    <w:div w:id="338625323">
      <w:bodyDiv w:val="1"/>
      <w:marLeft w:val="0"/>
      <w:marRight w:val="0"/>
      <w:marTop w:val="0"/>
      <w:marBottom w:val="0"/>
      <w:divBdr>
        <w:top w:val="none" w:sz="0" w:space="0" w:color="auto"/>
        <w:left w:val="none" w:sz="0" w:space="0" w:color="auto"/>
        <w:bottom w:val="none" w:sz="0" w:space="0" w:color="auto"/>
        <w:right w:val="none" w:sz="0" w:space="0" w:color="auto"/>
      </w:divBdr>
    </w:div>
    <w:div w:id="350835682">
      <w:bodyDiv w:val="1"/>
      <w:marLeft w:val="0"/>
      <w:marRight w:val="0"/>
      <w:marTop w:val="0"/>
      <w:marBottom w:val="0"/>
      <w:divBdr>
        <w:top w:val="none" w:sz="0" w:space="0" w:color="auto"/>
        <w:left w:val="none" w:sz="0" w:space="0" w:color="auto"/>
        <w:bottom w:val="none" w:sz="0" w:space="0" w:color="auto"/>
        <w:right w:val="none" w:sz="0" w:space="0" w:color="auto"/>
      </w:divBdr>
    </w:div>
    <w:div w:id="453452488">
      <w:bodyDiv w:val="1"/>
      <w:marLeft w:val="0"/>
      <w:marRight w:val="0"/>
      <w:marTop w:val="0"/>
      <w:marBottom w:val="0"/>
      <w:divBdr>
        <w:top w:val="none" w:sz="0" w:space="0" w:color="auto"/>
        <w:left w:val="none" w:sz="0" w:space="0" w:color="auto"/>
        <w:bottom w:val="none" w:sz="0" w:space="0" w:color="auto"/>
        <w:right w:val="none" w:sz="0" w:space="0" w:color="auto"/>
      </w:divBdr>
    </w:div>
    <w:div w:id="454910170">
      <w:bodyDiv w:val="1"/>
      <w:marLeft w:val="0"/>
      <w:marRight w:val="0"/>
      <w:marTop w:val="0"/>
      <w:marBottom w:val="0"/>
      <w:divBdr>
        <w:top w:val="none" w:sz="0" w:space="0" w:color="auto"/>
        <w:left w:val="none" w:sz="0" w:space="0" w:color="auto"/>
        <w:bottom w:val="none" w:sz="0" w:space="0" w:color="auto"/>
        <w:right w:val="none" w:sz="0" w:space="0" w:color="auto"/>
      </w:divBdr>
    </w:div>
    <w:div w:id="480582951">
      <w:bodyDiv w:val="1"/>
      <w:marLeft w:val="0"/>
      <w:marRight w:val="0"/>
      <w:marTop w:val="0"/>
      <w:marBottom w:val="0"/>
      <w:divBdr>
        <w:top w:val="none" w:sz="0" w:space="0" w:color="auto"/>
        <w:left w:val="none" w:sz="0" w:space="0" w:color="auto"/>
        <w:bottom w:val="none" w:sz="0" w:space="0" w:color="auto"/>
        <w:right w:val="none" w:sz="0" w:space="0" w:color="auto"/>
      </w:divBdr>
    </w:div>
    <w:div w:id="572543077">
      <w:bodyDiv w:val="1"/>
      <w:marLeft w:val="0"/>
      <w:marRight w:val="0"/>
      <w:marTop w:val="0"/>
      <w:marBottom w:val="0"/>
      <w:divBdr>
        <w:top w:val="none" w:sz="0" w:space="0" w:color="auto"/>
        <w:left w:val="none" w:sz="0" w:space="0" w:color="auto"/>
        <w:bottom w:val="none" w:sz="0" w:space="0" w:color="auto"/>
        <w:right w:val="none" w:sz="0" w:space="0" w:color="auto"/>
      </w:divBdr>
    </w:div>
    <w:div w:id="615134575">
      <w:bodyDiv w:val="1"/>
      <w:marLeft w:val="0"/>
      <w:marRight w:val="0"/>
      <w:marTop w:val="0"/>
      <w:marBottom w:val="0"/>
      <w:divBdr>
        <w:top w:val="none" w:sz="0" w:space="0" w:color="auto"/>
        <w:left w:val="none" w:sz="0" w:space="0" w:color="auto"/>
        <w:bottom w:val="none" w:sz="0" w:space="0" w:color="auto"/>
        <w:right w:val="none" w:sz="0" w:space="0" w:color="auto"/>
      </w:divBdr>
    </w:div>
    <w:div w:id="664355114">
      <w:bodyDiv w:val="1"/>
      <w:marLeft w:val="0"/>
      <w:marRight w:val="0"/>
      <w:marTop w:val="0"/>
      <w:marBottom w:val="0"/>
      <w:divBdr>
        <w:top w:val="none" w:sz="0" w:space="0" w:color="auto"/>
        <w:left w:val="none" w:sz="0" w:space="0" w:color="auto"/>
        <w:bottom w:val="none" w:sz="0" w:space="0" w:color="auto"/>
        <w:right w:val="none" w:sz="0" w:space="0" w:color="auto"/>
      </w:divBdr>
    </w:div>
    <w:div w:id="678234728">
      <w:bodyDiv w:val="1"/>
      <w:marLeft w:val="0"/>
      <w:marRight w:val="0"/>
      <w:marTop w:val="0"/>
      <w:marBottom w:val="0"/>
      <w:divBdr>
        <w:top w:val="none" w:sz="0" w:space="0" w:color="auto"/>
        <w:left w:val="none" w:sz="0" w:space="0" w:color="auto"/>
        <w:bottom w:val="none" w:sz="0" w:space="0" w:color="auto"/>
        <w:right w:val="none" w:sz="0" w:space="0" w:color="auto"/>
      </w:divBdr>
    </w:div>
    <w:div w:id="681400575">
      <w:bodyDiv w:val="1"/>
      <w:marLeft w:val="0"/>
      <w:marRight w:val="0"/>
      <w:marTop w:val="0"/>
      <w:marBottom w:val="0"/>
      <w:divBdr>
        <w:top w:val="none" w:sz="0" w:space="0" w:color="auto"/>
        <w:left w:val="none" w:sz="0" w:space="0" w:color="auto"/>
        <w:bottom w:val="none" w:sz="0" w:space="0" w:color="auto"/>
        <w:right w:val="none" w:sz="0" w:space="0" w:color="auto"/>
      </w:divBdr>
    </w:div>
    <w:div w:id="818422362">
      <w:bodyDiv w:val="1"/>
      <w:marLeft w:val="0"/>
      <w:marRight w:val="0"/>
      <w:marTop w:val="0"/>
      <w:marBottom w:val="0"/>
      <w:divBdr>
        <w:top w:val="none" w:sz="0" w:space="0" w:color="auto"/>
        <w:left w:val="none" w:sz="0" w:space="0" w:color="auto"/>
        <w:bottom w:val="none" w:sz="0" w:space="0" w:color="auto"/>
        <w:right w:val="none" w:sz="0" w:space="0" w:color="auto"/>
      </w:divBdr>
    </w:div>
    <w:div w:id="971710602">
      <w:bodyDiv w:val="1"/>
      <w:marLeft w:val="0"/>
      <w:marRight w:val="0"/>
      <w:marTop w:val="0"/>
      <w:marBottom w:val="0"/>
      <w:divBdr>
        <w:top w:val="none" w:sz="0" w:space="0" w:color="auto"/>
        <w:left w:val="none" w:sz="0" w:space="0" w:color="auto"/>
        <w:bottom w:val="none" w:sz="0" w:space="0" w:color="auto"/>
        <w:right w:val="none" w:sz="0" w:space="0" w:color="auto"/>
      </w:divBdr>
    </w:div>
    <w:div w:id="1018585845">
      <w:bodyDiv w:val="1"/>
      <w:marLeft w:val="0"/>
      <w:marRight w:val="0"/>
      <w:marTop w:val="0"/>
      <w:marBottom w:val="0"/>
      <w:divBdr>
        <w:top w:val="none" w:sz="0" w:space="0" w:color="auto"/>
        <w:left w:val="none" w:sz="0" w:space="0" w:color="auto"/>
        <w:bottom w:val="none" w:sz="0" w:space="0" w:color="auto"/>
        <w:right w:val="none" w:sz="0" w:space="0" w:color="auto"/>
      </w:divBdr>
    </w:div>
    <w:div w:id="1091003360">
      <w:bodyDiv w:val="1"/>
      <w:marLeft w:val="0"/>
      <w:marRight w:val="0"/>
      <w:marTop w:val="0"/>
      <w:marBottom w:val="0"/>
      <w:divBdr>
        <w:top w:val="none" w:sz="0" w:space="0" w:color="auto"/>
        <w:left w:val="none" w:sz="0" w:space="0" w:color="auto"/>
        <w:bottom w:val="none" w:sz="0" w:space="0" w:color="auto"/>
        <w:right w:val="none" w:sz="0" w:space="0" w:color="auto"/>
      </w:divBdr>
    </w:div>
    <w:div w:id="1115102196">
      <w:bodyDiv w:val="1"/>
      <w:marLeft w:val="0"/>
      <w:marRight w:val="0"/>
      <w:marTop w:val="0"/>
      <w:marBottom w:val="0"/>
      <w:divBdr>
        <w:top w:val="none" w:sz="0" w:space="0" w:color="auto"/>
        <w:left w:val="none" w:sz="0" w:space="0" w:color="auto"/>
        <w:bottom w:val="none" w:sz="0" w:space="0" w:color="auto"/>
        <w:right w:val="none" w:sz="0" w:space="0" w:color="auto"/>
      </w:divBdr>
    </w:div>
    <w:div w:id="1130438656">
      <w:bodyDiv w:val="1"/>
      <w:marLeft w:val="0"/>
      <w:marRight w:val="0"/>
      <w:marTop w:val="0"/>
      <w:marBottom w:val="0"/>
      <w:divBdr>
        <w:top w:val="none" w:sz="0" w:space="0" w:color="auto"/>
        <w:left w:val="none" w:sz="0" w:space="0" w:color="auto"/>
        <w:bottom w:val="none" w:sz="0" w:space="0" w:color="auto"/>
        <w:right w:val="none" w:sz="0" w:space="0" w:color="auto"/>
      </w:divBdr>
    </w:div>
    <w:div w:id="1184442278">
      <w:bodyDiv w:val="1"/>
      <w:marLeft w:val="0"/>
      <w:marRight w:val="0"/>
      <w:marTop w:val="0"/>
      <w:marBottom w:val="0"/>
      <w:divBdr>
        <w:top w:val="none" w:sz="0" w:space="0" w:color="auto"/>
        <w:left w:val="none" w:sz="0" w:space="0" w:color="auto"/>
        <w:bottom w:val="none" w:sz="0" w:space="0" w:color="auto"/>
        <w:right w:val="none" w:sz="0" w:space="0" w:color="auto"/>
      </w:divBdr>
    </w:div>
    <w:div w:id="1187328300">
      <w:bodyDiv w:val="1"/>
      <w:marLeft w:val="0"/>
      <w:marRight w:val="0"/>
      <w:marTop w:val="0"/>
      <w:marBottom w:val="0"/>
      <w:divBdr>
        <w:top w:val="none" w:sz="0" w:space="0" w:color="auto"/>
        <w:left w:val="none" w:sz="0" w:space="0" w:color="auto"/>
        <w:bottom w:val="none" w:sz="0" w:space="0" w:color="auto"/>
        <w:right w:val="none" w:sz="0" w:space="0" w:color="auto"/>
      </w:divBdr>
    </w:div>
    <w:div w:id="1189876448">
      <w:bodyDiv w:val="1"/>
      <w:marLeft w:val="0"/>
      <w:marRight w:val="0"/>
      <w:marTop w:val="0"/>
      <w:marBottom w:val="0"/>
      <w:divBdr>
        <w:top w:val="none" w:sz="0" w:space="0" w:color="auto"/>
        <w:left w:val="none" w:sz="0" w:space="0" w:color="auto"/>
        <w:bottom w:val="none" w:sz="0" w:space="0" w:color="auto"/>
        <w:right w:val="none" w:sz="0" w:space="0" w:color="auto"/>
      </w:divBdr>
    </w:div>
    <w:div w:id="1242987534">
      <w:bodyDiv w:val="1"/>
      <w:marLeft w:val="0"/>
      <w:marRight w:val="0"/>
      <w:marTop w:val="0"/>
      <w:marBottom w:val="0"/>
      <w:divBdr>
        <w:top w:val="none" w:sz="0" w:space="0" w:color="auto"/>
        <w:left w:val="none" w:sz="0" w:space="0" w:color="auto"/>
        <w:bottom w:val="none" w:sz="0" w:space="0" w:color="auto"/>
        <w:right w:val="none" w:sz="0" w:space="0" w:color="auto"/>
      </w:divBdr>
    </w:div>
    <w:div w:id="1257402437">
      <w:bodyDiv w:val="1"/>
      <w:marLeft w:val="0"/>
      <w:marRight w:val="0"/>
      <w:marTop w:val="0"/>
      <w:marBottom w:val="0"/>
      <w:divBdr>
        <w:top w:val="none" w:sz="0" w:space="0" w:color="auto"/>
        <w:left w:val="none" w:sz="0" w:space="0" w:color="auto"/>
        <w:bottom w:val="none" w:sz="0" w:space="0" w:color="auto"/>
        <w:right w:val="none" w:sz="0" w:space="0" w:color="auto"/>
      </w:divBdr>
    </w:div>
    <w:div w:id="1295329159">
      <w:bodyDiv w:val="1"/>
      <w:marLeft w:val="0"/>
      <w:marRight w:val="0"/>
      <w:marTop w:val="0"/>
      <w:marBottom w:val="0"/>
      <w:divBdr>
        <w:top w:val="none" w:sz="0" w:space="0" w:color="auto"/>
        <w:left w:val="none" w:sz="0" w:space="0" w:color="auto"/>
        <w:bottom w:val="none" w:sz="0" w:space="0" w:color="auto"/>
        <w:right w:val="none" w:sz="0" w:space="0" w:color="auto"/>
      </w:divBdr>
    </w:div>
    <w:div w:id="1462190993">
      <w:bodyDiv w:val="1"/>
      <w:marLeft w:val="0"/>
      <w:marRight w:val="0"/>
      <w:marTop w:val="0"/>
      <w:marBottom w:val="0"/>
      <w:divBdr>
        <w:top w:val="none" w:sz="0" w:space="0" w:color="auto"/>
        <w:left w:val="none" w:sz="0" w:space="0" w:color="auto"/>
        <w:bottom w:val="none" w:sz="0" w:space="0" w:color="auto"/>
        <w:right w:val="none" w:sz="0" w:space="0" w:color="auto"/>
      </w:divBdr>
    </w:div>
    <w:div w:id="1511064819">
      <w:bodyDiv w:val="1"/>
      <w:marLeft w:val="0"/>
      <w:marRight w:val="0"/>
      <w:marTop w:val="0"/>
      <w:marBottom w:val="0"/>
      <w:divBdr>
        <w:top w:val="none" w:sz="0" w:space="0" w:color="auto"/>
        <w:left w:val="none" w:sz="0" w:space="0" w:color="auto"/>
        <w:bottom w:val="none" w:sz="0" w:space="0" w:color="auto"/>
        <w:right w:val="none" w:sz="0" w:space="0" w:color="auto"/>
      </w:divBdr>
    </w:div>
    <w:div w:id="1528175743">
      <w:bodyDiv w:val="1"/>
      <w:marLeft w:val="0"/>
      <w:marRight w:val="0"/>
      <w:marTop w:val="0"/>
      <w:marBottom w:val="0"/>
      <w:divBdr>
        <w:top w:val="none" w:sz="0" w:space="0" w:color="auto"/>
        <w:left w:val="none" w:sz="0" w:space="0" w:color="auto"/>
        <w:bottom w:val="none" w:sz="0" w:space="0" w:color="auto"/>
        <w:right w:val="none" w:sz="0" w:space="0" w:color="auto"/>
      </w:divBdr>
    </w:div>
    <w:div w:id="1549612437">
      <w:bodyDiv w:val="1"/>
      <w:marLeft w:val="0"/>
      <w:marRight w:val="0"/>
      <w:marTop w:val="0"/>
      <w:marBottom w:val="0"/>
      <w:divBdr>
        <w:top w:val="none" w:sz="0" w:space="0" w:color="auto"/>
        <w:left w:val="none" w:sz="0" w:space="0" w:color="auto"/>
        <w:bottom w:val="none" w:sz="0" w:space="0" w:color="auto"/>
        <w:right w:val="none" w:sz="0" w:space="0" w:color="auto"/>
      </w:divBdr>
    </w:div>
    <w:div w:id="1561550158">
      <w:bodyDiv w:val="1"/>
      <w:marLeft w:val="0"/>
      <w:marRight w:val="0"/>
      <w:marTop w:val="0"/>
      <w:marBottom w:val="0"/>
      <w:divBdr>
        <w:top w:val="none" w:sz="0" w:space="0" w:color="auto"/>
        <w:left w:val="none" w:sz="0" w:space="0" w:color="auto"/>
        <w:bottom w:val="none" w:sz="0" w:space="0" w:color="auto"/>
        <w:right w:val="none" w:sz="0" w:space="0" w:color="auto"/>
      </w:divBdr>
    </w:div>
    <w:div w:id="1592932882">
      <w:bodyDiv w:val="1"/>
      <w:marLeft w:val="0"/>
      <w:marRight w:val="0"/>
      <w:marTop w:val="0"/>
      <w:marBottom w:val="0"/>
      <w:divBdr>
        <w:top w:val="none" w:sz="0" w:space="0" w:color="auto"/>
        <w:left w:val="none" w:sz="0" w:space="0" w:color="auto"/>
        <w:bottom w:val="none" w:sz="0" w:space="0" w:color="auto"/>
        <w:right w:val="none" w:sz="0" w:space="0" w:color="auto"/>
      </w:divBdr>
    </w:div>
    <w:div w:id="1600141699">
      <w:bodyDiv w:val="1"/>
      <w:marLeft w:val="0"/>
      <w:marRight w:val="0"/>
      <w:marTop w:val="0"/>
      <w:marBottom w:val="0"/>
      <w:divBdr>
        <w:top w:val="none" w:sz="0" w:space="0" w:color="auto"/>
        <w:left w:val="none" w:sz="0" w:space="0" w:color="auto"/>
        <w:bottom w:val="none" w:sz="0" w:space="0" w:color="auto"/>
        <w:right w:val="none" w:sz="0" w:space="0" w:color="auto"/>
      </w:divBdr>
    </w:div>
    <w:div w:id="1649629316">
      <w:bodyDiv w:val="1"/>
      <w:marLeft w:val="0"/>
      <w:marRight w:val="0"/>
      <w:marTop w:val="0"/>
      <w:marBottom w:val="0"/>
      <w:divBdr>
        <w:top w:val="none" w:sz="0" w:space="0" w:color="auto"/>
        <w:left w:val="none" w:sz="0" w:space="0" w:color="auto"/>
        <w:bottom w:val="none" w:sz="0" w:space="0" w:color="auto"/>
        <w:right w:val="none" w:sz="0" w:space="0" w:color="auto"/>
      </w:divBdr>
    </w:div>
    <w:div w:id="1670788642">
      <w:bodyDiv w:val="1"/>
      <w:marLeft w:val="0"/>
      <w:marRight w:val="0"/>
      <w:marTop w:val="0"/>
      <w:marBottom w:val="0"/>
      <w:divBdr>
        <w:top w:val="none" w:sz="0" w:space="0" w:color="auto"/>
        <w:left w:val="none" w:sz="0" w:space="0" w:color="auto"/>
        <w:bottom w:val="none" w:sz="0" w:space="0" w:color="auto"/>
        <w:right w:val="none" w:sz="0" w:space="0" w:color="auto"/>
      </w:divBdr>
    </w:div>
    <w:div w:id="1693801222">
      <w:bodyDiv w:val="1"/>
      <w:marLeft w:val="0"/>
      <w:marRight w:val="0"/>
      <w:marTop w:val="0"/>
      <w:marBottom w:val="0"/>
      <w:divBdr>
        <w:top w:val="none" w:sz="0" w:space="0" w:color="auto"/>
        <w:left w:val="none" w:sz="0" w:space="0" w:color="auto"/>
        <w:bottom w:val="none" w:sz="0" w:space="0" w:color="auto"/>
        <w:right w:val="none" w:sz="0" w:space="0" w:color="auto"/>
      </w:divBdr>
    </w:div>
    <w:div w:id="1715345651">
      <w:bodyDiv w:val="1"/>
      <w:marLeft w:val="0"/>
      <w:marRight w:val="0"/>
      <w:marTop w:val="0"/>
      <w:marBottom w:val="0"/>
      <w:divBdr>
        <w:top w:val="none" w:sz="0" w:space="0" w:color="auto"/>
        <w:left w:val="none" w:sz="0" w:space="0" w:color="auto"/>
        <w:bottom w:val="none" w:sz="0" w:space="0" w:color="auto"/>
        <w:right w:val="none" w:sz="0" w:space="0" w:color="auto"/>
      </w:divBdr>
    </w:div>
    <w:div w:id="1751927094">
      <w:bodyDiv w:val="1"/>
      <w:marLeft w:val="0"/>
      <w:marRight w:val="0"/>
      <w:marTop w:val="0"/>
      <w:marBottom w:val="0"/>
      <w:divBdr>
        <w:top w:val="none" w:sz="0" w:space="0" w:color="auto"/>
        <w:left w:val="none" w:sz="0" w:space="0" w:color="auto"/>
        <w:bottom w:val="none" w:sz="0" w:space="0" w:color="auto"/>
        <w:right w:val="none" w:sz="0" w:space="0" w:color="auto"/>
      </w:divBdr>
    </w:div>
    <w:div w:id="1839684648">
      <w:bodyDiv w:val="1"/>
      <w:marLeft w:val="0"/>
      <w:marRight w:val="0"/>
      <w:marTop w:val="0"/>
      <w:marBottom w:val="0"/>
      <w:divBdr>
        <w:top w:val="none" w:sz="0" w:space="0" w:color="auto"/>
        <w:left w:val="none" w:sz="0" w:space="0" w:color="auto"/>
        <w:bottom w:val="none" w:sz="0" w:space="0" w:color="auto"/>
        <w:right w:val="none" w:sz="0" w:space="0" w:color="auto"/>
      </w:divBdr>
    </w:div>
    <w:div w:id="1850218602">
      <w:bodyDiv w:val="1"/>
      <w:marLeft w:val="0"/>
      <w:marRight w:val="0"/>
      <w:marTop w:val="0"/>
      <w:marBottom w:val="0"/>
      <w:divBdr>
        <w:top w:val="none" w:sz="0" w:space="0" w:color="auto"/>
        <w:left w:val="none" w:sz="0" w:space="0" w:color="auto"/>
        <w:bottom w:val="none" w:sz="0" w:space="0" w:color="auto"/>
        <w:right w:val="none" w:sz="0" w:space="0" w:color="auto"/>
      </w:divBdr>
    </w:div>
    <w:div w:id="1909221755">
      <w:bodyDiv w:val="1"/>
      <w:marLeft w:val="0"/>
      <w:marRight w:val="0"/>
      <w:marTop w:val="0"/>
      <w:marBottom w:val="0"/>
      <w:divBdr>
        <w:top w:val="none" w:sz="0" w:space="0" w:color="auto"/>
        <w:left w:val="none" w:sz="0" w:space="0" w:color="auto"/>
        <w:bottom w:val="none" w:sz="0" w:space="0" w:color="auto"/>
        <w:right w:val="none" w:sz="0" w:space="0" w:color="auto"/>
      </w:divBdr>
    </w:div>
    <w:div w:id="1910575975">
      <w:bodyDiv w:val="1"/>
      <w:marLeft w:val="0"/>
      <w:marRight w:val="0"/>
      <w:marTop w:val="0"/>
      <w:marBottom w:val="0"/>
      <w:divBdr>
        <w:top w:val="none" w:sz="0" w:space="0" w:color="auto"/>
        <w:left w:val="none" w:sz="0" w:space="0" w:color="auto"/>
        <w:bottom w:val="none" w:sz="0" w:space="0" w:color="auto"/>
        <w:right w:val="none" w:sz="0" w:space="0" w:color="auto"/>
      </w:divBdr>
    </w:div>
    <w:div w:id="1939672116">
      <w:bodyDiv w:val="1"/>
      <w:marLeft w:val="0"/>
      <w:marRight w:val="0"/>
      <w:marTop w:val="0"/>
      <w:marBottom w:val="0"/>
      <w:divBdr>
        <w:top w:val="none" w:sz="0" w:space="0" w:color="auto"/>
        <w:left w:val="none" w:sz="0" w:space="0" w:color="auto"/>
        <w:bottom w:val="none" w:sz="0" w:space="0" w:color="auto"/>
        <w:right w:val="none" w:sz="0" w:space="0" w:color="auto"/>
      </w:divBdr>
    </w:div>
    <w:div w:id="2087530973">
      <w:bodyDiv w:val="1"/>
      <w:marLeft w:val="0"/>
      <w:marRight w:val="0"/>
      <w:marTop w:val="0"/>
      <w:marBottom w:val="0"/>
      <w:divBdr>
        <w:top w:val="none" w:sz="0" w:space="0" w:color="auto"/>
        <w:left w:val="none" w:sz="0" w:space="0" w:color="auto"/>
        <w:bottom w:val="none" w:sz="0" w:space="0" w:color="auto"/>
        <w:right w:val="none" w:sz="0" w:space="0" w:color="auto"/>
      </w:divBdr>
    </w:div>
    <w:div w:id="2095934950">
      <w:bodyDiv w:val="1"/>
      <w:marLeft w:val="0"/>
      <w:marRight w:val="0"/>
      <w:marTop w:val="0"/>
      <w:marBottom w:val="0"/>
      <w:divBdr>
        <w:top w:val="none" w:sz="0" w:space="0" w:color="auto"/>
        <w:left w:val="none" w:sz="0" w:space="0" w:color="auto"/>
        <w:bottom w:val="none" w:sz="0" w:space="0" w:color="auto"/>
        <w:right w:val="none" w:sz="0" w:space="0" w:color="auto"/>
      </w:divBdr>
    </w:div>
    <w:div w:id="2104253561">
      <w:bodyDiv w:val="1"/>
      <w:marLeft w:val="0"/>
      <w:marRight w:val="0"/>
      <w:marTop w:val="0"/>
      <w:marBottom w:val="0"/>
      <w:divBdr>
        <w:top w:val="none" w:sz="0" w:space="0" w:color="auto"/>
        <w:left w:val="none" w:sz="0" w:space="0" w:color="auto"/>
        <w:bottom w:val="none" w:sz="0" w:space="0" w:color="auto"/>
        <w:right w:val="none" w:sz="0" w:space="0" w:color="auto"/>
      </w:divBdr>
    </w:div>
    <w:div w:id="2111731879">
      <w:bodyDiv w:val="1"/>
      <w:marLeft w:val="0"/>
      <w:marRight w:val="0"/>
      <w:marTop w:val="0"/>
      <w:marBottom w:val="0"/>
      <w:divBdr>
        <w:top w:val="none" w:sz="0" w:space="0" w:color="auto"/>
        <w:left w:val="none" w:sz="0" w:space="0" w:color="auto"/>
        <w:bottom w:val="none" w:sz="0" w:space="0" w:color="auto"/>
        <w:right w:val="none" w:sz="0" w:space="0" w:color="auto"/>
      </w:divBdr>
    </w:div>
    <w:div w:id="2127656276">
      <w:bodyDiv w:val="1"/>
      <w:marLeft w:val="0"/>
      <w:marRight w:val="0"/>
      <w:marTop w:val="0"/>
      <w:marBottom w:val="0"/>
      <w:divBdr>
        <w:top w:val="none" w:sz="0" w:space="0" w:color="auto"/>
        <w:left w:val="none" w:sz="0" w:space="0" w:color="auto"/>
        <w:bottom w:val="none" w:sz="0" w:space="0" w:color="auto"/>
        <w:right w:val="none" w:sz="0" w:space="0" w:color="auto"/>
      </w:divBdr>
    </w:div>
    <w:div w:id="21404887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352</Words>
  <Characters>1939</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Adquisiciones Contratación</cp:lastModifiedBy>
  <cp:revision>14</cp:revision>
  <cp:lastPrinted>2018-07-12T14:48:00Z</cp:lastPrinted>
  <dcterms:created xsi:type="dcterms:W3CDTF">2024-08-12T16:39:00Z</dcterms:created>
  <dcterms:modified xsi:type="dcterms:W3CDTF">2024-12-10T18:18:00Z</dcterms:modified>
</cp:coreProperties>
</file>