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A2F589" w14:textId="68BA78B7" w:rsidR="00971143" w:rsidRPr="00DF0063" w:rsidRDefault="00FC673B" w:rsidP="008C6EAC">
      <w:pPr>
        <w:suppressAutoHyphens/>
        <w:spacing w:after="0" w:line="240" w:lineRule="auto"/>
        <w:jc w:val="both"/>
        <w:rPr>
          <w:rFonts w:ascii="Verdana" w:hAnsi="Verdana"/>
          <w:sz w:val="20"/>
          <w:szCs w:val="20"/>
          <w:lang w:eastAsia="ar-SA"/>
        </w:rPr>
      </w:pPr>
      <w:bookmarkStart w:id="0" w:name="_GoBack"/>
      <w:bookmarkEnd w:id="0"/>
      <w:r w:rsidRPr="00DF0063">
        <w:rPr>
          <w:rFonts w:ascii="Verdana" w:hAnsi="Verdana"/>
          <w:sz w:val="20"/>
          <w:szCs w:val="20"/>
        </w:rPr>
        <w:t xml:space="preserve">Entre los suscritos, </w:t>
      </w:r>
      <w:r w:rsidRPr="00DF0063">
        <w:rPr>
          <w:rStyle w:val="markkmba639sx"/>
          <w:rFonts w:ascii="Verdana" w:hAnsi="Verdana"/>
          <w:b/>
          <w:bCs/>
          <w:sz w:val="20"/>
          <w:szCs w:val="20"/>
          <w:bdr w:val="none" w:sz="0" w:space="0" w:color="auto" w:frame="1"/>
        </w:rPr>
        <w:t>MARCELA</w:t>
      </w:r>
      <w:r w:rsidRPr="00DF0063">
        <w:rPr>
          <w:rFonts w:ascii="Verdana" w:hAnsi="Verdana"/>
          <w:b/>
          <w:bCs/>
          <w:sz w:val="20"/>
          <w:szCs w:val="20"/>
          <w:bdr w:val="none" w:sz="0" w:space="0" w:color="auto" w:frame="1"/>
          <w:lang w:val="es-ES"/>
        </w:rPr>
        <w:t xml:space="preserve"> </w:t>
      </w:r>
      <w:r w:rsidRPr="00DF0063">
        <w:rPr>
          <w:rFonts w:ascii="Verdana" w:hAnsi="Verdana"/>
          <w:b/>
          <w:bCs/>
          <w:sz w:val="20"/>
          <w:szCs w:val="20"/>
          <w:bdr w:val="none" w:sz="0" w:space="0" w:color="auto" w:frame="1"/>
        </w:rPr>
        <w:t>ROCÍO MÁRQUEZ ARENAS</w:t>
      </w:r>
      <w:r w:rsidRPr="00DF0063">
        <w:rPr>
          <w:rFonts w:ascii="Verdana" w:hAnsi="Verdana"/>
          <w:sz w:val="20"/>
          <w:szCs w:val="20"/>
          <w:bdr w:val="none" w:sz="0" w:space="0" w:color="auto" w:frame="1"/>
        </w:rPr>
        <w:t>, identificada con cédula de ciudadanía número 38.559.759 expedida en Cali, actuando en calidad de Representante Legal de la </w:t>
      </w:r>
      <w:r w:rsidRPr="00DF0063">
        <w:rPr>
          <w:rFonts w:ascii="Verdana" w:hAnsi="Verdana"/>
          <w:b/>
          <w:bCs/>
          <w:sz w:val="20"/>
          <w:szCs w:val="20"/>
          <w:bdr w:val="none" w:sz="0" w:space="0" w:color="auto" w:frame="1"/>
        </w:rPr>
        <w:t>FIDUCIARIA COLOMBIANA DE COMERCIO EXTERIOR</w:t>
      </w:r>
      <w:r w:rsidRPr="00DF0063">
        <w:rPr>
          <w:rFonts w:ascii="Verdana" w:hAnsi="Verdana"/>
          <w:sz w:val="20"/>
          <w:szCs w:val="20"/>
          <w:bdr w:val="none" w:sz="0" w:space="0" w:color="auto" w:frame="1"/>
        </w:rPr>
        <w:t> </w:t>
      </w:r>
      <w:r w:rsidRPr="00DF0063">
        <w:rPr>
          <w:rFonts w:ascii="Verdana" w:hAnsi="Verdana"/>
          <w:b/>
          <w:bCs/>
          <w:sz w:val="20"/>
          <w:szCs w:val="20"/>
          <w:bdr w:val="none" w:sz="0" w:space="0" w:color="auto" w:frame="1"/>
        </w:rPr>
        <w:t>S.A. - FIDUCOLDEX</w:t>
      </w:r>
      <w:r w:rsidRPr="00DF0063">
        <w:rPr>
          <w:rFonts w:ascii="Verdana" w:hAnsi="Verdana"/>
          <w:sz w:val="20"/>
          <w:szCs w:val="20"/>
          <w:bdr w:val="none" w:sz="0" w:space="0" w:color="auto" w:frame="1"/>
        </w:rPr>
        <w:t>, para los asuntos del Patrimonio Autónomo</w:t>
      </w:r>
      <w:r w:rsidRPr="00DF0063">
        <w:rPr>
          <w:rFonts w:ascii="Verdana" w:hAnsi="Verdana"/>
          <w:b/>
          <w:bCs/>
          <w:sz w:val="20"/>
          <w:szCs w:val="20"/>
          <w:bdr w:val="none" w:sz="0" w:space="0" w:color="auto" w:frame="1"/>
        </w:rPr>
        <w:t> FONDO NACIONAL DE TURISMO - FONTUR</w:t>
      </w:r>
      <w:r w:rsidRPr="00DF0063">
        <w:rPr>
          <w:rFonts w:ascii="Verdana" w:hAnsi="Verdana"/>
          <w:sz w:val="20"/>
          <w:szCs w:val="20"/>
          <w:bdr w:val="none" w:sz="0" w:space="0" w:color="auto" w:frame="1"/>
        </w:rPr>
        <w:t xml:space="preserve">, identificado con NIT 900.649.119-9, </w:t>
      </w:r>
      <w:r w:rsidR="00AF0101" w:rsidRPr="00DF0063">
        <w:rPr>
          <w:rFonts w:ascii="Verdana" w:hAnsi="Verdana"/>
          <w:sz w:val="20"/>
          <w:szCs w:val="20"/>
          <w:lang w:eastAsia="es-CO"/>
        </w:rPr>
        <w:t>administrado a través de Contrato de Fiducia Mercantil No. 066 del 22 de diciembre de 2023 (número MINCIT 413 de 2023), y, por tanto, comprometiendo única y exclusivamente la responsabilidad del citado Fideicomiso</w:t>
      </w:r>
      <w:r w:rsidR="00AF0101" w:rsidRPr="00DF0063">
        <w:rPr>
          <w:rFonts w:ascii="Verdana" w:hAnsi="Verdana"/>
          <w:sz w:val="20"/>
          <w:szCs w:val="20"/>
          <w:bdr w:val="none" w:sz="0" w:space="0" w:color="auto" w:frame="1"/>
        </w:rPr>
        <w:t>, quien en adelante se denominará</w:t>
      </w:r>
      <w:r w:rsidR="00AF0101" w:rsidRPr="00DF0063">
        <w:rPr>
          <w:rFonts w:ascii="Verdana" w:hAnsi="Verdana"/>
          <w:sz w:val="20"/>
          <w:szCs w:val="20"/>
          <w:bdr w:val="none" w:sz="0" w:space="0" w:color="auto" w:frame="1"/>
          <w:lang w:val="es-ES"/>
        </w:rPr>
        <w:t xml:space="preserve"> </w:t>
      </w:r>
      <w:r w:rsidR="00AF0101" w:rsidRPr="00DF0063">
        <w:rPr>
          <w:rFonts w:ascii="Verdana" w:hAnsi="Verdana"/>
          <w:b/>
          <w:bCs/>
          <w:sz w:val="20"/>
          <w:szCs w:val="20"/>
          <w:bdr w:val="none" w:sz="0" w:space="0" w:color="auto" w:frame="1"/>
        </w:rPr>
        <w:t>FONTUR</w:t>
      </w:r>
      <w:r w:rsidR="00971143" w:rsidRPr="00DF0063">
        <w:rPr>
          <w:rFonts w:ascii="Verdana" w:hAnsi="Verdana"/>
          <w:sz w:val="20"/>
          <w:szCs w:val="20"/>
          <w:bdr w:val="none" w:sz="0" w:space="0" w:color="auto" w:frame="1"/>
          <w:shd w:val="clear" w:color="auto" w:fill="FFFFFF"/>
          <w:lang w:val="es-ES_tradnl"/>
        </w:rPr>
        <w:t xml:space="preserve">, por una parte, y por la otra, </w:t>
      </w:r>
      <w:r w:rsidR="00F84E5A" w:rsidRPr="00DF0063">
        <w:rPr>
          <w:rFonts w:ascii="Verdana" w:hAnsi="Verdana" w:cs="Montserrat"/>
          <w:b/>
          <w:bCs/>
          <w:sz w:val="20"/>
          <w:szCs w:val="20"/>
          <w14:ligatures w14:val="standardContextual"/>
        </w:rPr>
        <w:t>XXXXXXXX</w:t>
      </w:r>
      <w:r w:rsidR="00552EB2" w:rsidRPr="00DF0063">
        <w:rPr>
          <w:rFonts w:ascii="Verdana" w:hAnsi="Verdana"/>
          <w:b/>
          <w:bCs/>
          <w:sz w:val="20"/>
          <w:szCs w:val="20"/>
        </w:rPr>
        <w:t xml:space="preserve">, </w:t>
      </w:r>
      <w:r w:rsidR="00552EB2" w:rsidRPr="00DF0063">
        <w:rPr>
          <w:rFonts w:ascii="Verdana" w:hAnsi="Verdana"/>
          <w:sz w:val="20"/>
          <w:szCs w:val="20"/>
        </w:rPr>
        <w:t xml:space="preserve">identificada con cédula de ciudadanía número </w:t>
      </w:r>
      <w:r w:rsidR="00F84E5A" w:rsidRPr="00DF0063">
        <w:rPr>
          <w:rFonts w:ascii="Verdana" w:hAnsi="Verdana" w:cs="Montserrat"/>
          <w:sz w:val="20"/>
          <w:szCs w:val="20"/>
          <w14:ligatures w14:val="standardContextual"/>
        </w:rPr>
        <w:t>XXXXX</w:t>
      </w:r>
      <w:r w:rsidR="00552EB2" w:rsidRPr="00DF0063">
        <w:rPr>
          <w:rFonts w:ascii="Verdana" w:hAnsi="Verdana" w:cs="Montserrat"/>
          <w:sz w:val="20"/>
          <w:szCs w:val="20"/>
          <w14:ligatures w14:val="standardContextual"/>
        </w:rPr>
        <w:t xml:space="preserve"> de </w:t>
      </w:r>
      <w:r w:rsidR="00F84E5A" w:rsidRPr="00DF0063">
        <w:rPr>
          <w:rFonts w:ascii="Verdana" w:hAnsi="Verdana" w:cs="Montserrat"/>
          <w:sz w:val="20"/>
          <w:szCs w:val="20"/>
          <w14:ligatures w14:val="standardContextual"/>
        </w:rPr>
        <w:t>XXXXX</w:t>
      </w:r>
      <w:r w:rsidR="00552EB2" w:rsidRPr="00DF0063">
        <w:rPr>
          <w:rFonts w:ascii="Verdana" w:hAnsi="Verdana" w:cs="Montserrat"/>
          <w:sz w:val="20"/>
          <w:szCs w:val="20"/>
          <w14:ligatures w14:val="standardContextual"/>
        </w:rPr>
        <w:t xml:space="preserve">. </w:t>
      </w:r>
      <w:r w:rsidR="00552EB2" w:rsidRPr="00DF0063">
        <w:rPr>
          <w:rFonts w:ascii="Verdana" w:hAnsi="Verdana"/>
          <w:sz w:val="20"/>
          <w:szCs w:val="20"/>
        </w:rPr>
        <w:t xml:space="preserve">en calidad de Representante Legal de </w:t>
      </w:r>
      <w:r w:rsidR="00552EB2" w:rsidRPr="00DF0063">
        <w:rPr>
          <w:rFonts w:ascii="Verdana" w:hAnsi="Verdana" w:cs="Montserrat"/>
          <w:sz w:val="20"/>
          <w:szCs w:val="20"/>
          <w14:ligatures w14:val="standardContextual"/>
        </w:rPr>
        <w:t xml:space="preserve">la </w:t>
      </w:r>
      <w:r w:rsidR="00F84E5A" w:rsidRPr="00DF0063">
        <w:rPr>
          <w:rFonts w:ascii="Verdana" w:hAnsi="Verdana" w:cs="Montserrat"/>
          <w:b/>
          <w:bCs/>
          <w:sz w:val="20"/>
          <w:szCs w:val="20"/>
          <w14:ligatures w14:val="standardContextual"/>
        </w:rPr>
        <w:t xml:space="preserve">XXXXXXX </w:t>
      </w:r>
      <w:r w:rsidR="00A8228F" w:rsidRPr="00DF0063">
        <w:rPr>
          <w:rFonts w:ascii="Verdana" w:hAnsi="Verdana"/>
          <w:kern w:val="2"/>
          <w:sz w:val="20"/>
          <w:szCs w:val="20"/>
          <w14:ligatures w14:val="standardContextual"/>
        </w:rPr>
        <w:t xml:space="preserve">integrada por:  </w:t>
      </w:r>
      <w:r w:rsidR="00133E65" w:rsidRPr="00DF0063">
        <w:rPr>
          <w:rFonts w:ascii="Verdana" w:hAnsi="Verdana"/>
          <w:kern w:val="2"/>
          <w:sz w:val="20"/>
          <w:szCs w:val="20"/>
          <w14:ligatures w14:val="standardContextual"/>
        </w:rPr>
        <w:t>XXXXX</w:t>
      </w:r>
      <w:r w:rsidR="00A8228F" w:rsidRPr="00DF0063">
        <w:rPr>
          <w:rFonts w:ascii="Verdana" w:hAnsi="Verdana"/>
          <w:kern w:val="2"/>
          <w:sz w:val="20"/>
          <w:szCs w:val="20"/>
          <w14:ligatures w14:val="standardContextual"/>
        </w:rPr>
        <w:t xml:space="preserve"> con un </w:t>
      </w:r>
      <w:r w:rsidR="00133E65" w:rsidRPr="00DF0063">
        <w:rPr>
          <w:rFonts w:ascii="Verdana" w:hAnsi="Verdana"/>
          <w:kern w:val="2"/>
          <w:sz w:val="20"/>
          <w:szCs w:val="20"/>
          <w14:ligatures w14:val="standardContextual"/>
        </w:rPr>
        <w:t>XXXX</w:t>
      </w:r>
      <w:r w:rsidR="00A8228F" w:rsidRPr="00DF0063">
        <w:rPr>
          <w:rFonts w:ascii="Verdana" w:hAnsi="Verdana"/>
          <w:kern w:val="2"/>
          <w:sz w:val="20"/>
          <w:szCs w:val="20"/>
          <w14:ligatures w14:val="standardContextual"/>
        </w:rPr>
        <w:t xml:space="preserve">% de participación (NIT. </w:t>
      </w:r>
      <w:r w:rsidR="00133E65" w:rsidRPr="00DF0063">
        <w:rPr>
          <w:rFonts w:ascii="Verdana" w:hAnsi="Verdana"/>
          <w:kern w:val="2"/>
          <w:sz w:val="20"/>
          <w:szCs w:val="20"/>
          <w14:ligatures w14:val="standardContextual"/>
        </w:rPr>
        <w:t>XXXXXX</w:t>
      </w:r>
      <w:r w:rsidR="00A8228F" w:rsidRPr="00DF0063">
        <w:rPr>
          <w:rFonts w:ascii="Verdana" w:hAnsi="Verdana"/>
          <w:kern w:val="2"/>
          <w:sz w:val="20"/>
          <w:szCs w:val="20"/>
          <w14:ligatures w14:val="standardContextual"/>
        </w:rPr>
        <w:t xml:space="preserve">) y por </w:t>
      </w:r>
      <w:r w:rsidR="00133E65" w:rsidRPr="00DF0063">
        <w:rPr>
          <w:rFonts w:ascii="Verdana" w:hAnsi="Verdana"/>
          <w:kern w:val="2"/>
          <w:sz w:val="20"/>
          <w:szCs w:val="20"/>
          <w14:ligatures w14:val="standardContextual"/>
        </w:rPr>
        <w:t xml:space="preserve">XXXXX </w:t>
      </w:r>
      <w:r w:rsidR="00A8228F" w:rsidRPr="00DF0063">
        <w:rPr>
          <w:rFonts w:ascii="Verdana" w:hAnsi="Verdana"/>
          <w:kern w:val="2"/>
          <w:sz w:val="20"/>
          <w:szCs w:val="20"/>
          <w14:ligatures w14:val="standardContextual"/>
        </w:rPr>
        <w:t xml:space="preserve">con un </w:t>
      </w:r>
      <w:r w:rsidR="00133E65" w:rsidRPr="00DF0063">
        <w:rPr>
          <w:rFonts w:ascii="Verdana" w:hAnsi="Verdana"/>
          <w:kern w:val="2"/>
          <w:sz w:val="20"/>
          <w:szCs w:val="20"/>
          <w14:ligatures w14:val="standardContextual"/>
        </w:rPr>
        <w:t>XX</w:t>
      </w:r>
      <w:r w:rsidR="00A8228F" w:rsidRPr="00DF0063">
        <w:rPr>
          <w:rFonts w:ascii="Verdana" w:hAnsi="Verdana"/>
          <w:kern w:val="2"/>
          <w:sz w:val="20"/>
          <w:szCs w:val="20"/>
          <w14:ligatures w14:val="standardContextual"/>
        </w:rPr>
        <w:t xml:space="preserve">% de participación (NIT. </w:t>
      </w:r>
      <w:r w:rsidR="00133E65" w:rsidRPr="00DF0063">
        <w:rPr>
          <w:rFonts w:ascii="Verdana" w:hAnsi="Verdana"/>
          <w:kern w:val="2"/>
          <w:sz w:val="20"/>
          <w:szCs w:val="20"/>
          <w14:ligatures w14:val="standardContextual"/>
        </w:rPr>
        <w:t>XXXXXX</w:t>
      </w:r>
      <w:r w:rsidR="00A8228F" w:rsidRPr="00DF0063">
        <w:rPr>
          <w:rFonts w:ascii="Verdana" w:hAnsi="Verdana"/>
          <w:kern w:val="2"/>
          <w:sz w:val="20"/>
          <w:szCs w:val="20"/>
          <w14:ligatures w14:val="standardContextual"/>
        </w:rPr>
        <w:t>)</w:t>
      </w:r>
      <w:r w:rsidR="00971143" w:rsidRPr="00DF0063">
        <w:rPr>
          <w:rFonts w:ascii="Verdana" w:hAnsi="Verdana"/>
          <w:b/>
          <w:sz w:val="20"/>
          <w:szCs w:val="20"/>
          <w:bdr w:val="none" w:sz="0" w:space="0" w:color="auto" w:frame="1"/>
          <w:shd w:val="clear" w:color="auto" w:fill="FFFFFF"/>
        </w:rPr>
        <w:t>,</w:t>
      </w:r>
      <w:r w:rsidR="00971143" w:rsidRPr="00DF0063">
        <w:rPr>
          <w:rFonts w:ascii="Verdana" w:hAnsi="Verdana"/>
          <w:sz w:val="20"/>
          <w:szCs w:val="20"/>
          <w:bdr w:val="none" w:sz="0" w:space="0" w:color="auto" w:frame="1"/>
          <w:shd w:val="clear" w:color="auto" w:fill="FFFFFF"/>
        </w:rPr>
        <w:t xml:space="preserve"> con NIT</w:t>
      </w:r>
      <w:r w:rsidR="00814D08" w:rsidRPr="00DF0063">
        <w:rPr>
          <w:rFonts w:ascii="Verdana" w:hAnsi="Verdana"/>
          <w:sz w:val="20"/>
          <w:szCs w:val="20"/>
          <w:bdr w:val="none" w:sz="0" w:space="0" w:color="auto" w:frame="1"/>
          <w:shd w:val="clear" w:color="auto" w:fill="FFFFFF"/>
        </w:rPr>
        <w:t xml:space="preserve">. </w:t>
      </w:r>
      <w:r w:rsidR="00133E65" w:rsidRPr="00DF0063">
        <w:rPr>
          <w:rFonts w:ascii="Verdana" w:hAnsi="Verdana"/>
          <w:sz w:val="20"/>
          <w:szCs w:val="20"/>
          <w:bdr w:val="none" w:sz="0" w:space="0" w:color="auto" w:frame="1"/>
          <w:shd w:val="clear" w:color="auto" w:fill="FFFFFF"/>
        </w:rPr>
        <w:t>XXXXX</w:t>
      </w:r>
      <w:r w:rsidR="00971143" w:rsidRPr="00DF0063">
        <w:rPr>
          <w:rFonts w:ascii="Verdana" w:hAnsi="Verdana"/>
          <w:sz w:val="20"/>
          <w:szCs w:val="20"/>
          <w:bdr w:val="none" w:sz="0" w:space="0" w:color="auto" w:frame="1"/>
          <w:shd w:val="clear" w:color="auto" w:fill="FFFFFF"/>
        </w:rPr>
        <w:t xml:space="preserve">, quien en adelante se denominará </w:t>
      </w:r>
      <w:r w:rsidR="00971143" w:rsidRPr="00DF0063">
        <w:rPr>
          <w:rFonts w:ascii="Verdana" w:hAnsi="Verdana"/>
          <w:b/>
          <w:sz w:val="20"/>
          <w:szCs w:val="20"/>
          <w:bdr w:val="none" w:sz="0" w:space="0" w:color="auto" w:frame="1"/>
          <w:shd w:val="clear" w:color="auto" w:fill="FFFFFF"/>
        </w:rPr>
        <w:t>EL CONTRATISTA</w:t>
      </w:r>
      <w:r w:rsidR="00971143" w:rsidRPr="00DF0063">
        <w:rPr>
          <w:rFonts w:ascii="Verdana" w:hAnsi="Verdana"/>
          <w:sz w:val="20"/>
          <w:szCs w:val="20"/>
          <w:bdr w:val="none" w:sz="0" w:space="0" w:color="auto" w:frame="1"/>
          <w:shd w:val="clear" w:color="auto" w:fill="FFFFFF"/>
        </w:rPr>
        <w:t xml:space="preserve">, </w:t>
      </w:r>
      <w:r w:rsidR="00971143" w:rsidRPr="00DF0063">
        <w:rPr>
          <w:rFonts w:ascii="Verdana" w:hAnsi="Verdana"/>
          <w:sz w:val="20"/>
          <w:szCs w:val="20"/>
          <w:lang w:eastAsia="ar-SA"/>
        </w:rPr>
        <w:t xml:space="preserve">hemos acordado celebrar el </w:t>
      </w:r>
      <w:r w:rsidR="00971143" w:rsidRPr="00DF0063">
        <w:rPr>
          <w:rFonts w:ascii="Verdana" w:hAnsi="Verdana"/>
          <w:b/>
          <w:sz w:val="20"/>
          <w:szCs w:val="20"/>
          <w:lang w:eastAsia="ar-SA"/>
        </w:rPr>
        <w:t>Contrato Electrónico FNTCE-</w:t>
      </w:r>
      <w:r w:rsidR="00133E65" w:rsidRPr="00DF0063">
        <w:rPr>
          <w:rFonts w:ascii="Verdana" w:hAnsi="Verdana"/>
          <w:b/>
          <w:sz w:val="20"/>
          <w:szCs w:val="20"/>
          <w:lang w:eastAsia="ar-SA"/>
        </w:rPr>
        <w:t>XXX</w:t>
      </w:r>
      <w:r w:rsidRPr="00DF0063">
        <w:rPr>
          <w:rFonts w:ascii="Verdana" w:hAnsi="Verdana"/>
          <w:b/>
          <w:sz w:val="20"/>
          <w:szCs w:val="20"/>
          <w:lang w:eastAsia="ar-SA"/>
        </w:rPr>
        <w:t>-2024</w:t>
      </w:r>
      <w:r w:rsidR="00971143" w:rsidRPr="00DF0063">
        <w:rPr>
          <w:rFonts w:ascii="Verdana" w:hAnsi="Verdana"/>
          <w:sz w:val="20"/>
          <w:szCs w:val="20"/>
          <w:lang w:eastAsia="ar-SA"/>
        </w:rPr>
        <w:t>, el cual se regirá por las normas legales vigentes, y en especial por las siguientes consideraciones y cláusulas:</w:t>
      </w:r>
    </w:p>
    <w:p w14:paraId="1A39A5AA" w14:textId="77777777" w:rsidR="003B2A4C" w:rsidRPr="00DF0063" w:rsidRDefault="003B2A4C" w:rsidP="008C6EAC">
      <w:pPr>
        <w:suppressAutoHyphens/>
        <w:spacing w:after="0" w:line="240" w:lineRule="auto"/>
        <w:jc w:val="both"/>
        <w:rPr>
          <w:rFonts w:ascii="Verdana" w:hAnsi="Verdana"/>
          <w:sz w:val="20"/>
          <w:szCs w:val="20"/>
          <w:lang w:eastAsia="ar-SA"/>
        </w:rPr>
      </w:pPr>
    </w:p>
    <w:p w14:paraId="458EE096" w14:textId="77777777" w:rsidR="00716012" w:rsidRPr="00DF0063" w:rsidRDefault="00716012" w:rsidP="008C6EAC">
      <w:pPr>
        <w:suppressAutoHyphens/>
        <w:spacing w:after="0" w:line="240" w:lineRule="auto"/>
        <w:jc w:val="both"/>
        <w:rPr>
          <w:rFonts w:ascii="Verdana" w:hAnsi="Verdana"/>
          <w:bCs/>
          <w:sz w:val="20"/>
          <w:szCs w:val="20"/>
        </w:rPr>
      </w:pPr>
    </w:p>
    <w:p w14:paraId="488F6296" w14:textId="5E4899E2" w:rsidR="00971143" w:rsidRPr="00DF0063" w:rsidRDefault="00971143" w:rsidP="008B163B">
      <w:pPr>
        <w:suppressAutoHyphens/>
        <w:spacing w:after="0" w:line="240" w:lineRule="auto"/>
        <w:jc w:val="both"/>
        <w:rPr>
          <w:rFonts w:ascii="Verdana" w:hAnsi="Verdana" w:cs="Arial"/>
          <w:b/>
          <w:sz w:val="20"/>
          <w:szCs w:val="20"/>
          <w:lang w:eastAsia="ar-SA"/>
        </w:rPr>
      </w:pPr>
      <w:r w:rsidRPr="00DF0063">
        <w:rPr>
          <w:rFonts w:ascii="Verdana" w:hAnsi="Verdana" w:cs="Arial"/>
          <w:b/>
          <w:sz w:val="20"/>
          <w:szCs w:val="20"/>
          <w:lang w:eastAsia="ar-SA"/>
        </w:rPr>
        <w:t>CONSIDERACIONES</w:t>
      </w:r>
    </w:p>
    <w:p w14:paraId="6D84D798" w14:textId="77777777" w:rsidR="00716012" w:rsidRPr="00DF0063" w:rsidRDefault="00716012" w:rsidP="008B163B">
      <w:pPr>
        <w:suppressAutoHyphens/>
        <w:spacing w:after="0" w:line="240" w:lineRule="auto"/>
        <w:jc w:val="both"/>
        <w:rPr>
          <w:rFonts w:ascii="Verdana" w:hAnsi="Verdana" w:cs="Arial"/>
          <w:b/>
          <w:sz w:val="20"/>
          <w:szCs w:val="20"/>
          <w:lang w:eastAsia="ar-SA"/>
        </w:rPr>
      </w:pPr>
    </w:p>
    <w:p w14:paraId="5A9E044B" w14:textId="77777777" w:rsidR="00412441" w:rsidRPr="00DF0063" w:rsidRDefault="00412441" w:rsidP="008C6EAC">
      <w:pPr>
        <w:numPr>
          <w:ilvl w:val="0"/>
          <w:numId w:val="10"/>
        </w:numPr>
        <w:tabs>
          <w:tab w:val="left" w:pos="284"/>
        </w:tabs>
        <w:suppressAutoHyphens/>
        <w:spacing w:after="0" w:line="240" w:lineRule="auto"/>
        <w:ind w:left="142" w:hanging="283"/>
        <w:jc w:val="both"/>
        <w:rPr>
          <w:rFonts w:ascii="Verdana" w:eastAsia="MS Mincho" w:hAnsi="Verdana" w:cs="Arial"/>
          <w:sz w:val="20"/>
          <w:szCs w:val="20"/>
          <w:lang w:val="es-ES" w:eastAsia="ar-SA"/>
        </w:rPr>
      </w:pPr>
      <w:r w:rsidRPr="00DF0063">
        <w:rPr>
          <w:rFonts w:ascii="Verdana" w:eastAsia="MS Mincho" w:hAnsi="Verdana" w:cs="Arial"/>
          <w:sz w:val="20"/>
          <w:szCs w:val="20"/>
          <w:lang w:val="es-ES" w:eastAsia="ar-SA"/>
        </w:rPr>
        <w:t>Que, la Ley 300 de 1996 creó el Fondo de Promoción Turística cuyos recursos se destinarán a la ejecución de los planes y programas de promoción y mercadeo turístico y a fortalecer y mejorar la competitividad del subsector, con el fin de incrementar el turismo receptivo y el turismo doméstico.</w:t>
      </w:r>
    </w:p>
    <w:p w14:paraId="7B178C48" w14:textId="77777777" w:rsidR="00412441" w:rsidRPr="00DF0063" w:rsidRDefault="00412441" w:rsidP="008C6EAC">
      <w:pPr>
        <w:tabs>
          <w:tab w:val="left" w:pos="284"/>
        </w:tabs>
        <w:suppressAutoHyphens/>
        <w:spacing w:after="0" w:line="240" w:lineRule="auto"/>
        <w:ind w:left="142"/>
        <w:jc w:val="both"/>
        <w:rPr>
          <w:rFonts w:ascii="Verdana" w:eastAsia="MS Mincho" w:hAnsi="Verdana" w:cs="Arial"/>
          <w:sz w:val="20"/>
          <w:szCs w:val="20"/>
          <w:lang w:val="es-ES" w:eastAsia="ar-SA"/>
        </w:rPr>
      </w:pPr>
    </w:p>
    <w:p w14:paraId="516D9A98" w14:textId="77777777" w:rsidR="00412441" w:rsidRPr="00DF0063" w:rsidRDefault="00412441" w:rsidP="008C6EAC">
      <w:pPr>
        <w:numPr>
          <w:ilvl w:val="0"/>
          <w:numId w:val="10"/>
        </w:numPr>
        <w:tabs>
          <w:tab w:val="left" w:pos="284"/>
        </w:tabs>
        <w:suppressAutoHyphens/>
        <w:spacing w:after="0" w:line="240" w:lineRule="auto"/>
        <w:ind w:left="142" w:hanging="283"/>
        <w:jc w:val="both"/>
        <w:rPr>
          <w:rFonts w:ascii="Verdana" w:eastAsia="MS Mincho" w:hAnsi="Verdana" w:cs="Arial"/>
          <w:sz w:val="20"/>
          <w:szCs w:val="20"/>
          <w:lang w:val="es-ES" w:eastAsia="ar-SA"/>
        </w:rPr>
      </w:pPr>
      <w:r w:rsidRPr="00DF0063">
        <w:rPr>
          <w:rFonts w:ascii="Verdana" w:hAnsi="Verdana"/>
          <w:sz w:val="20"/>
          <w:szCs w:val="20"/>
        </w:rPr>
        <w:t>Que el artículo 40 de la Ley 1450 de 2011, estableció el Fondo de Promoción Turística, como un instrumento para el manejo de los recursos provenientes de la contribución parafiscal para la promoción del turismo, el cual se ceñirá a los lineamientos de la política turística definidos por el Ministerio de Comercio, Industria y Turismo. </w:t>
      </w:r>
    </w:p>
    <w:p w14:paraId="74D09D8B" w14:textId="77777777" w:rsidR="00412441" w:rsidRPr="00DF0063" w:rsidRDefault="00412441" w:rsidP="008C6EAC">
      <w:pPr>
        <w:pStyle w:val="Prrafodelista"/>
        <w:spacing w:after="0" w:line="240" w:lineRule="auto"/>
        <w:jc w:val="both"/>
        <w:rPr>
          <w:rFonts w:ascii="Verdana" w:hAnsi="Verdana"/>
          <w:sz w:val="20"/>
          <w:szCs w:val="20"/>
        </w:rPr>
      </w:pPr>
    </w:p>
    <w:p w14:paraId="0238E605" w14:textId="77777777" w:rsidR="00412441" w:rsidRPr="00DF0063" w:rsidRDefault="00412441" w:rsidP="008C6EAC">
      <w:pPr>
        <w:numPr>
          <w:ilvl w:val="0"/>
          <w:numId w:val="10"/>
        </w:numPr>
        <w:tabs>
          <w:tab w:val="left" w:pos="284"/>
        </w:tabs>
        <w:suppressAutoHyphens/>
        <w:spacing w:after="0" w:line="240" w:lineRule="auto"/>
        <w:ind w:left="142" w:hanging="283"/>
        <w:jc w:val="both"/>
        <w:rPr>
          <w:rFonts w:ascii="Verdana" w:eastAsia="MS Mincho" w:hAnsi="Verdana" w:cs="Arial"/>
          <w:sz w:val="20"/>
          <w:szCs w:val="20"/>
          <w:lang w:val="es-ES" w:eastAsia="ar-SA"/>
        </w:rPr>
      </w:pPr>
      <w:r w:rsidRPr="00DF0063">
        <w:rPr>
          <w:rFonts w:ascii="Verdana" w:hAnsi="Verdana"/>
          <w:sz w:val="20"/>
          <w:szCs w:val="20"/>
          <w:lang w:val="es-ES"/>
        </w:rPr>
        <w:t xml:space="preserve">Que </w:t>
      </w:r>
      <w:r w:rsidRPr="00DF0063">
        <w:rPr>
          <w:rFonts w:ascii="Verdana" w:hAnsi="Verdana"/>
          <w:sz w:val="20"/>
          <w:szCs w:val="20"/>
        </w:rPr>
        <w:t xml:space="preserve">el régimen legal aplicable a los actos y negocios jurídicos de la entidad administradora de </w:t>
      </w:r>
      <w:r w:rsidRPr="00DF0063">
        <w:rPr>
          <w:rFonts w:ascii="Verdana" w:hAnsi="Verdana"/>
          <w:b/>
          <w:bCs/>
          <w:sz w:val="20"/>
          <w:szCs w:val="20"/>
        </w:rPr>
        <w:t xml:space="preserve">FONTUR </w:t>
      </w:r>
      <w:r w:rsidRPr="00DF0063">
        <w:rPr>
          <w:rFonts w:ascii="Verdana" w:hAnsi="Verdana"/>
          <w:sz w:val="20"/>
          <w:szCs w:val="20"/>
        </w:rPr>
        <w:t>son exclusivamente las normas del derecho privado. El marco aplicable a la contratación son las normas comerciales y civiles, en cuanto a la calidad del administrador, como encargado de la gestión de los recursos que componen FONTUR en consecuencia se dará rigurosa aplicación a los principios de la contratación del derecho civil, comercial y aquellos señalados en el Manual de contratación lo anterior sin perjuicio de la legislación que deban cumplir los otros contratantes y /o contratistas, en cuanto su naturaleza o al lugar de ejecución del Negocio Jurídico. </w:t>
      </w:r>
    </w:p>
    <w:p w14:paraId="48426F06" w14:textId="77777777" w:rsidR="00412441" w:rsidRPr="00DF0063" w:rsidRDefault="00412441" w:rsidP="008C6EAC">
      <w:pPr>
        <w:tabs>
          <w:tab w:val="left" w:pos="284"/>
        </w:tabs>
        <w:suppressAutoHyphens/>
        <w:spacing w:after="0" w:line="240" w:lineRule="auto"/>
        <w:jc w:val="both"/>
        <w:rPr>
          <w:rFonts w:ascii="Verdana" w:eastAsia="MS Mincho" w:hAnsi="Verdana" w:cs="Arial"/>
          <w:sz w:val="20"/>
          <w:szCs w:val="20"/>
          <w:lang w:val="es-ES" w:eastAsia="ar-SA"/>
        </w:rPr>
      </w:pPr>
    </w:p>
    <w:p w14:paraId="37AA1963" w14:textId="77777777" w:rsidR="00412441" w:rsidRPr="00DF0063" w:rsidRDefault="00412441" w:rsidP="008C6EAC">
      <w:pPr>
        <w:pStyle w:val="NormalWeb"/>
        <w:numPr>
          <w:ilvl w:val="0"/>
          <w:numId w:val="10"/>
        </w:numPr>
        <w:shd w:val="clear" w:color="auto" w:fill="FFFFFF"/>
        <w:spacing w:before="0" w:beforeAutospacing="0" w:after="0" w:afterAutospacing="0" w:line="240" w:lineRule="auto"/>
        <w:ind w:left="142"/>
        <w:jc w:val="both"/>
        <w:rPr>
          <w:rFonts w:ascii="Verdana" w:hAnsi="Verdana"/>
          <w:i/>
          <w:sz w:val="20"/>
          <w:szCs w:val="20"/>
        </w:rPr>
      </w:pPr>
      <w:r w:rsidRPr="00DF0063">
        <w:rPr>
          <w:rFonts w:ascii="Verdana" w:hAnsi="Verdana"/>
          <w:sz w:val="20"/>
          <w:szCs w:val="20"/>
          <w:lang w:val="es-CO" w:eastAsia="en-US"/>
        </w:rPr>
        <w:t>Que el artículo 21 de la Ley 1558 de 2012 dispone que el Fondo de Promoción Turística, que en</w:t>
      </w:r>
      <w:r w:rsidRPr="00DF0063">
        <w:rPr>
          <w:rFonts w:ascii="Verdana" w:hAnsi="Verdana"/>
          <w:sz w:val="20"/>
          <w:szCs w:val="20"/>
        </w:rPr>
        <w:t xml:space="preserve"> adelante llevará el nombre de Fondo Nacional de Turismo- P.A. FONTUR, se constituirá como patrimonio autónomo, el cual fue modificado por la Ley 2294 de 2023 </w:t>
      </w:r>
      <w:r w:rsidRPr="00DF0063">
        <w:rPr>
          <w:rFonts w:ascii="Verdana" w:hAnsi="Verdana"/>
          <w:i/>
          <w:iCs/>
          <w:sz w:val="20"/>
          <w:szCs w:val="20"/>
        </w:rPr>
        <w:t>“POR EL CUAL SE EXPIDE EL PLAN NACIONAL DE DESARROLLO 2022- 2026 “COLOMBIA POTENCIA MUNDIAL DE LA VIDA</w:t>
      </w:r>
      <w:r w:rsidRPr="00DF0063">
        <w:rPr>
          <w:rFonts w:ascii="Verdana" w:hAnsi="Verdana"/>
          <w:sz w:val="20"/>
          <w:szCs w:val="20"/>
        </w:rPr>
        <w:t xml:space="preserve">”, </w:t>
      </w:r>
      <w:r w:rsidRPr="00DF0063">
        <w:rPr>
          <w:rFonts w:ascii="Verdana" w:hAnsi="Verdana"/>
          <w:b/>
          <w:bCs/>
          <w:sz w:val="20"/>
          <w:szCs w:val="20"/>
        </w:rPr>
        <w:t>ARTÍCULO 307.</w:t>
      </w:r>
      <w:r w:rsidRPr="00DF0063">
        <w:rPr>
          <w:rFonts w:ascii="Verdana" w:hAnsi="Verdana"/>
          <w:sz w:val="20"/>
          <w:szCs w:val="20"/>
        </w:rPr>
        <w:t> “</w:t>
      </w:r>
      <w:r w:rsidRPr="00DF0063">
        <w:rPr>
          <w:rFonts w:ascii="Verdana" w:hAnsi="Verdana"/>
          <w:i/>
          <w:sz w:val="20"/>
          <w:szCs w:val="20"/>
        </w:rPr>
        <w:t>Modifíquese el artículo </w:t>
      </w:r>
      <w:hyperlink r:id="rId8" w:anchor="21" w:tooltip="vinculo" w:history="1">
        <w:r w:rsidRPr="00DF0063">
          <w:rPr>
            <w:rFonts w:ascii="Verdana" w:hAnsi="Verdana"/>
            <w:i/>
            <w:sz w:val="20"/>
            <w:szCs w:val="20"/>
          </w:rPr>
          <w:t>21 </w:t>
        </w:r>
      </w:hyperlink>
      <w:r w:rsidRPr="00DF0063">
        <w:rPr>
          <w:rFonts w:ascii="Verdana" w:hAnsi="Verdana"/>
          <w:i/>
          <w:sz w:val="20"/>
          <w:szCs w:val="20"/>
        </w:rPr>
        <w:t>de la Ley 1558 de 2012, el cual quedará así:</w:t>
      </w:r>
    </w:p>
    <w:p w14:paraId="0D7B539B" w14:textId="77777777" w:rsidR="00FE2303" w:rsidRPr="00DF0063" w:rsidRDefault="00FE2303" w:rsidP="008B163B">
      <w:pPr>
        <w:pStyle w:val="Prrafodelista"/>
        <w:spacing w:after="0" w:line="240" w:lineRule="auto"/>
        <w:jc w:val="both"/>
        <w:rPr>
          <w:rFonts w:ascii="Verdana" w:hAnsi="Verdana"/>
          <w:i/>
          <w:sz w:val="20"/>
          <w:szCs w:val="20"/>
        </w:rPr>
      </w:pPr>
    </w:p>
    <w:p w14:paraId="65899611" w14:textId="77777777" w:rsidR="00FE2303" w:rsidRPr="00DF0063" w:rsidRDefault="00FE2303" w:rsidP="008C6EAC">
      <w:pPr>
        <w:pStyle w:val="NormalWeb"/>
        <w:shd w:val="clear" w:color="auto" w:fill="FFFFFF"/>
        <w:spacing w:before="0" w:beforeAutospacing="0" w:after="0" w:afterAutospacing="0" w:line="240" w:lineRule="auto"/>
        <w:ind w:left="142"/>
        <w:jc w:val="both"/>
        <w:rPr>
          <w:rFonts w:ascii="Verdana" w:hAnsi="Verdana"/>
          <w:i/>
          <w:sz w:val="20"/>
          <w:szCs w:val="20"/>
        </w:rPr>
      </w:pPr>
    </w:p>
    <w:p w14:paraId="139CCD80" w14:textId="77777777" w:rsidR="00412441" w:rsidRPr="00DF0063" w:rsidRDefault="00412441" w:rsidP="008C6EAC">
      <w:pPr>
        <w:pStyle w:val="NormalWeb"/>
        <w:shd w:val="clear" w:color="auto" w:fill="FFFFFF"/>
        <w:spacing w:before="0" w:beforeAutospacing="0" w:after="0" w:afterAutospacing="0" w:line="240" w:lineRule="auto"/>
        <w:ind w:left="1416"/>
        <w:jc w:val="both"/>
        <w:rPr>
          <w:rFonts w:ascii="Verdana" w:hAnsi="Verdana"/>
          <w:i/>
          <w:sz w:val="20"/>
          <w:szCs w:val="20"/>
        </w:rPr>
      </w:pPr>
      <w:r w:rsidRPr="00DF0063">
        <w:rPr>
          <w:rFonts w:ascii="Verdana" w:hAnsi="Verdana"/>
          <w:b/>
          <w:bCs/>
          <w:i/>
          <w:sz w:val="20"/>
          <w:szCs w:val="20"/>
        </w:rPr>
        <w:lastRenderedPageBreak/>
        <w:t>"ARTÍCULO 21.</w:t>
      </w:r>
      <w:r w:rsidRPr="00DF0063">
        <w:rPr>
          <w:rFonts w:ascii="Verdana" w:hAnsi="Verdana"/>
          <w:i/>
          <w:sz w:val="20"/>
          <w:szCs w:val="20"/>
        </w:rPr>
        <w:t> El Fondo Nacional de Turismo -FONTUR- es un patrimonio autónomo, sin personería jurídica, regido por normas de derecho privado, con la función de administrar los recursos señalados en los artículos 1° y 8° de la Ley 1101 de 2006, así como los asignados en el Presupuesto General de la Nación para la infraestructura turística, promoción y la competitividad turística, el recaudo del impuesto al turismo, la contribución parafiscal para la promoción del turismo y las demás fuentes de recursos que señale la ley.</w:t>
      </w:r>
    </w:p>
    <w:p w14:paraId="77679E5C" w14:textId="77777777" w:rsidR="00C47B8C" w:rsidRPr="00DF0063" w:rsidRDefault="00C47B8C" w:rsidP="008C6EAC">
      <w:pPr>
        <w:pStyle w:val="NormalWeb"/>
        <w:shd w:val="clear" w:color="auto" w:fill="FFFFFF"/>
        <w:spacing w:before="0" w:beforeAutospacing="0" w:after="0" w:afterAutospacing="0" w:line="240" w:lineRule="auto"/>
        <w:ind w:left="1416"/>
        <w:jc w:val="both"/>
        <w:rPr>
          <w:rFonts w:ascii="Verdana" w:hAnsi="Verdana"/>
          <w:i/>
          <w:sz w:val="20"/>
          <w:szCs w:val="20"/>
        </w:rPr>
      </w:pPr>
    </w:p>
    <w:p w14:paraId="01845583" w14:textId="77777777" w:rsidR="00412441" w:rsidRPr="00DF0063" w:rsidRDefault="00412441" w:rsidP="008C6EAC">
      <w:pPr>
        <w:pStyle w:val="NormalWeb"/>
        <w:shd w:val="clear" w:color="auto" w:fill="FFFFFF"/>
        <w:spacing w:before="0" w:beforeAutospacing="0" w:after="0" w:afterAutospacing="0" w:line="240" w:lineRule="auto"/>
        <w:ind w:left="1416"/>
        <w:jc w:val="both"/>
        <w:rPr>
          <w:rFonts w:ascii="Verdana" w:hAnsi="Verdana"/>
          <w:i/>
          <w:sz w:val="20"/>
          <w:szCs w:val="20"/>
        </w:rPr>
      </w:pPr>
      <w:r w:rsidRPr="00DF0063">
        <w:rPr>
          <w:rFonts w:ascii="Verdana" w:hAnsi="Verdana"/>
          <w:i/>
          <w:sz w:val="20"/>
          <w:szCs w:val="20"/>
        </w:rPr>
        <w:t>FONTUR será administrado por la Fiduciaria Colombiana de Comercio Exterior S.A., o la sociedad fiduciaria que determine el Ministerio de Comercio, Industria y Turismo, de acuerdo con los lineamientos que fije éste. La administración y operación del patrimonio autónomo será financiada con cargo a los recursos del FONTUR.</w:t>
      </w:r>
    </w:p>
    <w:p w14:paraId="4EC2F6A9" w14:textId="77777777" w:rsidR="00C47B8C" w:rsidRPr="00DF0063" w:rsidRDefault="00C47B8C" w:rsidP="008C6EAC">
      <w:pPr>
        <w:pStyle w:val="NormalWeb"/>
        <w:shd w:val="clear" w:color="auto" w:fill="FFFFFF"/>
        <w:spacing w:before="0" w:beforeAutospacing="0" w:after="0" w:afterAutospacing="0" w:line="240" w:lineRule="auto"/>
        <w:ind w:left="1416"/>
        <w:jc w:val="both"/>
        <w:rPr>
          <w:rFonts w:ascii="Verdana" w:hAnsi="Verdana"/>
          <w:i/>
          <w:sz w:val="20"/>
          <w:szCs w:val="20"/>
        </w:rPr>
      </w:pPr>
    </w:p>
    <w:p w14:paraId="03ECDD98" w14:textId="57CD83ED" w:rsidR="001A7A3B" w:rsidRPr="00DF0063" w:rsidRDefault="00412441" w:rsidP="008C6EAC">
      <w:pPr>
        <w:pStyle w:val="NormalWeb"/>
        <w:shd w:val="clear" w:color="auto" w:fill="FFFFFF"/>
        <w:spacing w:before="0" w:beforeAutospacing="0" w:after="0" w:afterAutospacing="0" w:line="240" w:lineRule="auto"/>
        <w:ind w:left="1416"/>
        <w:jc w:val="both"/>
        <w:rPr>
          <w:rFonts w:ascii="Verdana" w:hAnsi="Verdana"/>
          <w:i/>
          <w:sz w:val="20"/>
          <w:szCs w:val="20"/>
        </w:rPr>
      </w:pPr>
      <w:r w:rsidRPr="00DF0063">
        <w:rPr>
          <w:rFonts w:ascii="Verdana" w:hAnsi="Verdana"/>
          <w:i/>
          <w:sz w:val="20"/>
          <w:szCs w:val="20"/>
        </w:rPr>
        <w:t>Los recursos del impuesto al turismo, que administra FONTUR, se presupuestarán como una transferencia en el Ministerio de Comercio, Industria y Turismo para cada vigencia”.</w:t>
      </w:r>
    </w:p>
    <w:p w14:paraId="786EDAF1" w14:textId="77777777" w:rsidR="007B00FD" w:rsidRPr="00DF0063" w:rsidRDefault="007B00FD" w:rsidP="008C6EAC">
      <w:pPr>
        <w:pStyle w:val="Prrafodelista"/>
        <w:spacing w:after="0" w:line="240" w:lineRule="auto"/>
        <w:jc w:val="both"/>
        <w:rPr>
          <w:rFonts w:ascii="Verdana" w:eastAsia="Montserrat" w:hAnsi="Verdana" w:cs="Montserrat"/>
          <w:sz w:val="20"/>
          <w:szCs w:val="20"/>
        </w:rPr>
      </w:pPr>
    </w:p>
    <w:p w14:paraId="7A5E7876" w14:textId="77777777" w:rsidR="00DF0063" w:rsidRPr="00DF0063" w:rsidRDefault="00DF0063" w:rsidP="008C6EAC">
      <w:pPr>
        <w:pStyle w:val="Prrafodelista"/>
        <w:numPr>
          <w:ilvl w:val="0"/>
          <w:numId w:val="10"/>
        </w:numPr>
        <w:spacing w:after="0" w:line="240" w:lineRule="auto"/>
        <w:ind w:left="142"/>
        <w:jc w:val="both"/>
        <w:rPr>
          <w:rFonts w:ascii="Verdana" w:hAnsi="Verdana"/>
          <w:sz w:val="20"/>
          <w:szCs w:val="20"/>
        </w:rPr>
      </w:pPr>
      <w:r w:rsidRPr="00DF0063">
        <w:rPr>
          <w:rFonts w:ascii="Verdana" w:hAnsi="Verdana"/>
          <w:sz w:val="20"/>
          <w:szCs w:val="20"/>
        </w:rPr>
        <w:t>El municipio de Dabeiba cuenta con una gran biodiversidad a lo largo y ancho del territorio; existen lugares que pueden ser visitados por propios y visitantes que sin duda alguna causan impacto positivo por su valor ecológico y cultural. Muchos de estos lugares cuando el municipio fue sujeto de violencia indiscriminada no era posible accederlos, ahora existe la posibilidad de explorarlos y potenciarlos como sitios turísticos conservando y protegiendo su equilibrio y aporte al ecosistema donde se ubican.</w:t>
      </w:r>
    </w:p>
    <w:p w14:paraId="154052B0" w14:textId="77777777" w:rsidR="00DF0063" w:rsidRPr="00DF0063" w:rsidRDefault="00DF0063" w:rsidP="008B163B">
      <w:pPr>
        <w:pStyle w:val="Prrafodelista"/>
        <w:spacing w:after="0" w:line="240" w:lineRule="auto"/>
        <w:jc w:val="both"/>
        <w:rPr>
          <w:rFonts w:ascii="Verdana" w:eastAsia="Arial" w:hAnsi="Verdana"/>
          <w:sz w:val="18"/>
          <w:szCs w:val="18"/>
          <w:lang w:eastAsia="es-ES" w:bidi="es-ES"/>
        </w:rPr>
      </w:pPr>
    </w:p>
    <w:p w14:paraId="5FB0DB50" w14:textId="77777777" w:rsidR="00DF0063" w:rsidRPr="00DF0063" w:rsidRDefault="00DF0063" w:rsidP="008C6EAC">
      <w:pPr>
        <w:pStyle w:val="Prrafodelista"/>
        <w:numPr>
          <w:ilvl w:val="0"/>
          <w:numId w:val="10"/>
        </w:numPr>
        <w:spacing w:after="0" w:line="240" w:lineRule="auto"/>
        <w:ind w:left="142"/>
        <w:jc w:val="both"/>
        <w:rPr>
          <w:rFonts w:ascii="Verdana" w:hAnsi="Verdana"/>
          <w:sz w:val="20"/>
          <w:szCs w:val="20"/>
        </w:rPr>
      </w:pPr>
      <w:r w:rsidRPr="00DF0063">
        <w:rPr>
          <w:rFonts w:ascii="Verdana" w:hAnsi="Verdana"/>
          <w:sz w:val="20"/>
          <w:szCs w:val="20"/>
        </w:rPr>
        <w:t xml:space="preserve">Es importante que en el marco de las problemáticas se aborden y analicen las debilidades y amenazas; respecto a las primeras, se encuentra que no hay una cultura turística definida, el municipio no cuenta con personal capacitado para ofrecer las ventajas del turismo, adecuación de la infraestructura de caminos veredales o ciclo rutas ecoturísticas del municipio; en cuanto a las segundas es importante analizar la infraestructura vial rural deficiente, los municipios cercanos fomentan sus actividades y servicios que captan la atención de muchos de los turistas, escasos recursos económicos para invertir en el sector por parte de privados, sitios no incluidos dentro de los destinos turísticos nacionales y falta de apoyo institucional a nivel nacional. </w:t>
      </w:r>
    </w:p>
    <w:p w14:paraId="1EDA80CE" w14:textId="77777777" w:rsidR="00DF0063" w:rsidRPr="00DF0063" w:rsidRDefault="00DF0063" w:rsidP="008B163B">
      <w:pPr>
        <w:pStyle w:val="Prrafodelista"/>
        <w:spacing w:after="0" w:line="240" w:lineRule="auto"/>
        <w:jc w:val="both"/>
        <w:rPr>
          <w:rFonts w:ascii="Verdana" w:eastAsia="Arial" w:hAnsi="Verdana"/>
          <w:sz w:val="18"/>
          <w:szCs w:val="18"/>
          <w:lang w:eastAsia="es-ES" w:bidi="es-ES"/>
        </w:rPr>
      </w:pPr>
    </w:p>
    <w:p w14:paraId="3F8C122A" w14:textId="77777777" w:rsidR="00DF0063" w:rsidRPr="00DF0063" w:rsidRDefault="00DF0063" w:rsidP="008C6EAC">
      <w:pPr>
        <w:pStyle w:val="Prrafodelista"/>
        <w:numPr>
          <w:ilvl w:val="0"/>
          <w:numId w:val="10"/>
        </w:numPr>
        <w:spacing w:after="0" w:line="240" w:lineRule="auto"/>
        <w:ind w:left="142"/>
        <w:jc w:val="both"/>
        <w:rPr>
          <w:rFonts w:ascii="Verdana" w:hAnsi="Verdana"/>
          <w:sz w:val="20"/>
          <w:szCs w:val="20"/>
        </w:rPr>
      </w:pPr>
      <w:r w:rsidRPr="00DF0063">
        <w:rPr>
          <w:rFonts w:ascii="Verdana" w:hAnsi="Verdana"/>
          <w:sz w:val="20"/>
          <w:szCs w:val="20"/>
        </w:rPr>
        <w:t xml:space="preserve">En materia de medios de comunicación, el municipio cuenta con una emisora radial y con diversidad cultural para mostrar sus fiestas y actividades tradicionales, además el municipio cuenta con una página web institucional para promocionar el turismo municipal, se cuenta con dueños de fincas interesados en promover el ecoturismo y agroturismo, existen propietarios de establecimientos comerciales deseosos de avanzar en su economía y una gran disponibilidad tanto de la ciudadanía como de la administración municipal para tomar el reto de convertirse en un municipio motor de desarrollo turístico de la región y del departamento, aprovechando su gran variedad </w:t>
      </w:r>
      <w:r w:rsidRPr="00DF0063">
        <w:rPr>
          <w:rFonts w:ascii="Verdana" w:hAnsi="Verdana"/>
          <w:sz w:val="20"/>
          <w:szCs w:val="20"/>
        </w:rPr>
        <w:lastRenderedPageBreak/>
        <w:t>de paisajes naturales y de posibilidades de ecoturismo, como de otras formas de turismo.</w:t>
      </w:r>
    </w:p>
    <w:p w14:paraId="7BA198FD" w14:textId="77777777" w:rsidR="00DF0063" w:rsidRPr="00DF0063" w:rsidRDefault="00DF0063" w:rsidP="008B163B">
      <w:pPr>
        <w:pStyle w:val="Prrafodelista"/>
        <w:numPr>
          <w:ilvl w:val="0"/>
          <w:numId w:val="10"/>
        </w:numPr>
        <w:spacing w:after="0" w:line="240" w:lineRule="auto"/>
        <w:ind w:left="142"/>
        <w:jc w:val="both"/>
        <w:rPr>
          <w:rFonts w:ascii="Verdana" w:hAnsi="Verdana"/>
          <w:sz w:val="20"/>
          <w:szCs w:val="20"/>
        </w:rPr>
      </w:pPr>
      <w:r w:rsidRPr="00DF0063">
        <w:rPr>
          <w:rFonts w:ascii="Verdana" w:hAnsi="Verdana"/>
          <w:sz w:val="20"/>
          <w:szCs w:val="20"/>
        </w:rPr>
        <w:t>Respecto de las oportunidades, es importante mencionar la variada oferta hotelera, el fomento del turismo a través de medios de comunicación masiva y poder aprovechar el gran potencial turístico medio ambiental, generando empleo y propiciando el uso racional y sostenible de los recursos naturales, para lo cual es importante avanzar en la posibilidad de construir la infraestructura necesaria (Vestier, baños, restaurantes, cabañas, parqueaderos) para el buen funcionamiento de los diferentes espacios, para lo cual existe el compromiso de la administración municipal en el desarrollo de proyectos turísticos y el apoyo institucional mediante el desarrollo de ferias y festivales, entre otros.</w:t>
      </w:r>
    </w:p>
    <w:p w14:paraId="017729E9" w14:textId="77777777" w:rsidR="00DF0063" w:rsidRPr="00DF0063" w:rsidRDefault="00DF0063" w:rsidP="008C6EAC">
      <w:pPr>
        <w:pStyle w:val="Prrafodelista"/>
        <w:spacing w:after="0" w:line="240" w:lineRule="auto"/>
        <w:ind w:left="142"/>
        <w:jc w:val="both"/>
        <w:rPr>
          <w:rFonts w:ascii="Verdana" w:hAnsi="Verdana"/>
          <w:sz w:val="20"/>
          <w:szCs w:val="20"/>
        </w:rPr>
      </w:pPr>
    </w:p>
    <w:p w14:paraId="438F7398" w14:textId="77777777" w:rsidR="00DF0063" w:rsidRDefault="00DF0063" w:rsidP="008C6EAC">
      <w:pPr>
        <w:pStyle w:val="Prrafodelista"/>
        <w:numPr>
          <w:ilvl w:val="0"/>
          <w:numId w:val="10"/>
        </w:numPr>
        <w:spacing w:after="0" w:line="240" w:lineRule="auto"/>
        <w:ind w:left="142"/>
        <w:jc w:val="both"/>
        <w:rPr>
          <w:rFonts w:ascii="Verdana" w:hAnsi="Verdana"/>
          <w:sz w:val="20"/>
          <w:szCs w:val="20"/>
        </w:rPr>
      </w:pPr>
      <w:r w:rsidRPr="00DF0063">
        <w:rPr>
          <w:rFonts w:ascii="Verdana" w:hAnsi="Verdana"/>
          <w:sz w:val="20"/>
          <w:szCs w:val="20"/>
        </w:rPr>
        <w:t>En la situación actual el turismo es un eje transversal por medio del cual es posible no solo exteriorizar a Dabeiba de manera favorable para potencializar su riqueza natural y cultural, sino que además contribuye a mejorar y diversificar la economía de este, una apuesta municipal en la que se deben articular entidades y empresas con las que se pueda proyectar e implementar estrategias que posicionen al municipio como un lugar para el desarrollo de un turismo ecológico, cultural y religioso.</w:t>
      </w:r>
    </w:p>
    <w:p w14:paraId="5EBE13CA" w14:textId="77777777" w:rsidR="00DF0063" w:rsidRDefault="00DF0063" w:rsidP="008C6EAC">
      <w:pPr>
        <w:pStyle w:val="Prrafodelista"/>
        <w:spacing w:after="0" w:line="240" w:lineRule="auto"/>
        <w:ind w:left="142"/>
        <w:jc w:val="both"/>
        <w:rPr>
          <w:rFonts w:ascii="Verdana" w:hAnsi="Verdana"/>
          <w:sz w:val="20"/>
          <w:szCs w:val="20"/>
        </w:rPr>
      </w:pPr>
    </w:p>
    <w:p w14:paraId="2F55989C" w14:textId="629DD58C" w:rsidR="00DF0063" w:rsidRPr="00DF0063" w:rsidRDefault="00DF0063" w:rsidP="008C6EAC">
      <w:pPr>
        <w:pStyle w:val="Prrafodelista"/>
        <w:numPr>
          <w:ilvl w:val="0"/>
          <w:numId w:val="10"/>
        </w:numPr>
        <w:spacing w:after="0" w:line="240" w:lineRule="auto"/>
        <w:ind w:left="142"/>
        <w:jc w:val="both"/>
        <w:rPr>
          <w:rFonts w:ascii="Verdana" w:hAnsi="Verdana"/>
          <w:sz w:val="20"/>
          <w:szCs w:val="20"/>
        </w:rPr>
      </w:pPr>
      <w:r w:rsidRPr="00DF0063">
        <w:rPr>
          <w:rFonts w:ascii="Verdana" w:hAnsi="Verdana"/>
          <w:sz w:val="20"/>
          <w:szCs w:val="20"/>
        </w:rPr>
        <w:t>Este proyecto pretende mejorar las capacidades y cualidades de los actores y/o integrantes de la cadena de valor del turismo tal como lo indica el plan de desarrollo turístico y potencializar a través del proceso formativo las potencialidades que tiene el municipio, así como desarrollar una cultura turística formativa en el turismo y que esto se vea reflejado en la diversificación de la oferta turística.</w:t>
      </w:r>
    </w:p>
    <w:p w14:paraId="01CC6E2B" w14:textId="77777777" w:rsidR="00DF0063" w:rsidRPr="00DF0063" w:rsidRDefault="00DF0063" w:rsidP="008C6EAC">
      <w:pPr>
        <w:pStyle w:val="Prrafodelista"/>
        <w:spacing w:after="0" w:line="240" w:lineRule="auto"/>
        <w:ind w:left="928"/>
        <w:jc w:val="both"/>
        <w:rPr>
          <w:rFonts w:ascii="Verdana" w:hAnsi="Verdana"/>
          <w:sz w:val="20"/>
          <w:szCs w:val="20"/>
        </w:rPr>
      </w:pPr>
    </w:p>
    <w:p w14:paraId="1AAB24C4" w14:textId="77777777" w:rsidR="00DF0063" w:rsidRPr="00DF0063" w:rsidRDefault="00DF0063" w:rsidP="008C6EAC">
      <w:pPr>
        <w:pStyle w:val="Prrafodelista"/>
        <w:numPr>
          <w:ilvl w:val="0"/>
          <w:numId w:val="10"/>
        </w:numPr>
        <w:spacing w:after="0" w:line="240" w:lineRule="auto"/>
        <w:ind w:left="142"/>
        <w:jc w:val="both"/>
        <w:rPr>
          <w:rFonts w:ascii="Verdana" w:hAnsi="Verdana"/>
          <w:sz w:val="20"/>
          <w:szCs w:val="20"/>
        </w:rPr>
      </w:pPr>
      <w:r w:rsidRPr="00DF0063">
        <w:rPr>
          <w:rFonts w:ascii="Verdana" w:hAnsi="Verdana"/>
          <w:sz w:val="20"/>
          <w:szCs w:val="20"/>
        </w:rPr>
        <w:t>El contexto turístico indica que, para realizar una planificación turística en un territorio, es necesario conocer los integrantes de la cadena de valor turístico, apropiarlos de ese sector económico y, adicionalmente, brindarles las herramientas para capacitarse y ser uno de los destinos emergentes con logros en temas del turismo. Es importante indicar la fuerza de las potencialidades de las capacidades de los integrantes de la cadena de valor turístico y como a través de este proceso formativo de capacitaciones y sensibilización se fortalecen estas potencialidades para hacer del sector turístico y sus integrantes un sector más robusto y con mejores expectativas de prestar un servicio con calidad.</w:t>
      </w:r>
    </w:p>
    <w:p w14:paraId="32AE2F13" w14:textId="77777777" w:rsidR="00DF0063" w:rsidRPr="00DF0063" w:rsidRDefault="00DF0063" w:rsidP="008C6EAC">
      <w:pPr>
        <w:pStyle w:val="Prrafodelista"/>
        <w:spacing w:after="0" w:line="240" w:lineRule="auto"/>
        <w:ind w:left="142"/>
        <w:jc w:val="both"/>
        <w:rPr>
          <w:rFonts w:ascii="Verdana" w:hAnsi="Verdana"/>
          <w:sz w:val="20"/>
          <w:szCs w:val="20"/>
        </w:rPr>
      </w:pPr>
    </w:p>
    <w:p w14:paraId="71DF9158" w14:textId="77777777" w:rsidR="008C6EAC" w:rsidRDefault="00DF0063" w:rsidP="008C6EAC">
      <w:pPr>
        <w:pStyle w:val="Prrafodelista"/>
        <w:numPr>
          <w:ilvl w:val="0"/>
          <w:numId w:val="10"/>
        </w:numPr>
        <w:spacing w:after="0" w:line="240" w:lineRule="auto"/>
        <w:ind w:left="142"/>
        <w:jc w:val="both"/>
        <w:rPr>
          <w:rFonts w:ascii="Verdana" w:hAnsi="Verdana"/>
          <w:sz w:val="20"/>
          <w:szCs w:val="20"/>
        </w:rPr>
      </w:pPr>
      <w:r w:rsidRPr="00DF0063">
        <w:rPr>
          <w:rFonts w:ascii="Verdana" w:hAnsi="Verdana"/>
          <w:sz w:val="20"/>
          <w:szCs w:val="20"/>
        </w:rPr>
        <w:t>Con este contexto, el municipio de Dabeiba - Antioquia, propuso al Ministerio de Comercio, Industria y Turismo, el Proyecto FNTP-001-2024 “Fortalecimiento de las Capacidades Turísticas de los Prestadores de Servicios Turísticos en Dabeiba”, el cual tiene por objetivo fortalecer las capacidades de los actores de la cadena de valor del sector turismo en el ese municipio mediante la implementación de un plan de formación adaptado al territorio, lo que se identifica con la línea estratégica Inversión Territorial, Programa 5 Formación capacitación y sensibilización turística, del Manual para la Destinación de Recursos y Presentación de Proyectos del P.A. FONTUR.</w:t>
      </w:r>
    </w:p>
    <w:p w14:paraId="28D7CC50" w14:textId="77777777" w:rsidR="008C6EAC" w:rsidRPr="008C6EAC" w:rsidRDefault="008C6EAC" w:rsidP="008B163B">
      <w:pPr>
        <w:pStyle w:val="Prrafodelista"/>
        <w:jc w:val="both"/>
        <w:rPr>
          <w:rFonts w:ascii="Verdana" w:hAnsi="Verdana"/>
          <w:sz w:val="20"/>
          <w:szCs w:val="20"/>
        </w:rPr>
      </w:pPr>
    </w:p>
    <w:p w14:paraId="1B0A0025" w14:textId="5509BE8A" w:rsidR="00DF0063" w:rsidRPr="008C6EAC" w:rsidRDefault="00DF0063" w:rsidP="008C6EAC">
      <w:pPr>
        <w:pStyle w:val="Prrafodelista"/>
        <w:numPr>
          <w:ilvl w:val="0"/>
          <w:numId w:val="10"/>
        </w:numPr>
        <w:spacing w:after="0" w:line="240" w:lineRule="auto"/>
        <w:ind w:left="142"/>
        <w:jc w:val="both"/>
        <w:rPr>
          <w:rFonts w:ascii="Verdana" w:hAnsi="Verdana"/>
          <w:sz w:val="20"/>
          <w:szCs w:val="20"/>
        </w:rPr>
      </w:pPr>
      <w:r w:rsidRPr="008C6EAC">
        <w:rPr>
          <w:rFonts w:ascii="Verdana" w:hAnsi="Verdana"/>
          <w:sz w:val="20"/>
          <w:szCs w:val="20"/>
        </w:rPr>
        <w:t xml:space="preserve">Asimismo, el proyecto presentado se identifica con el Plan Nacional de Desarrollo 2022 -2026: Colombia, potencia mundial de la vida, en su línea Seguridad humana y justicia </w:t>
      </w:r>
      <w:r w:rsidRPr="008C6EAC">
        <w:rPr>
          <w:rFonts w:ascii="Verdana" w:hAnsi="Verdana"/>
          <w:sz w:val="20"/>
          <w:szCs w:val="20"/>
        </w:rPr>
        <w:lastRenderedPageBreak/>
        <w:t>social, catalizador 3. Expansión de capacidades: más y mejores oportunidades de la población para lograr sus proyectos de vida.</w:t>
      </w:r>
    </w:p>
    <w:p w14:paraId="2119AF2B" w14:textId="77777777" w:rsidR="00B84425" w:rsidRPr="00DF0063" w:rsidRDefault="00B84425" w:rsidP="008C6EAC">
      <w:pPr>
        <w:pStyle w:val="Prrafodelista"/>
        <w:jc w:val="both"/>
        <w:rPr>
          <w:rFonts w:ascii="Verdana" w:hAnsi="Verdana"/>
          <w:sz w:val="20"/>
          <w:szCs w:val="20"/>
        </w:rPr>
      </w:pPr>
    </w:p>
    <w:p w14:paraId="03F520CD" w14:textId="77777777" w:rsidR="00DF0063" w:rsidRPr="00DF0063" w:rsidRDefault="00DF0063" w:rsidP="008C6EAC">
      <w:pPr>
        <w:pStyle w:val="Prrafodelista"/>
        <w:numPr>
          <w:ilvl w:val="0"/>
          <w:numId w:val="10"/>
        </w:numPr>
        <w:spacing w:after="0" w:line="240" w:lineRule="auto"/>
        <w:jc w:val="both"/>
        <w:rPr>
          <w:rFonts w:ascii="Verdana" w:hAnsi="Verdana"/>
          <w:sz w:val="20"/>
          <w:szCs w:val="20"/>
        </w:rPr>
      </w:pPr>
      <w:r w:rsidRPr="00DF0063">
        <w:rPr>
          <w:rFonts w:ascii="Verdana" w:hAnsi="Verdana"/>
          <w:sz w:val="20"/>
          <w:szCs w:val="20"/>
        </w:rPr>
        <w:t xml:space="preserve">La realización de este proyecto permitirá mejorar las capacidades y cualidades de los actores y/o integrantes de la cadena de valor del turismo tal como lo indica el plan de desarrollo turístico y potencializar a través del proceso formativo las potencialidades que tiene el municipio así como desarrollar una cultura turística formativa en el turismo y finalmente esto se vea reflejado en la diversificación de la oferta turística, para lo cual se ha planteado un esquema de cofinanciamiento en el cual la entidad territorial aportará recursos por valor de </w:t>
      </w:r>
      <w:r w:rsidRPr="00944AB4">
        <w:rPr>
          <w:rFonts w:ascii="Verdana" w:hAnsi="Verdana"/>
          <w:b/>
          <w:sz w:val="20"/>
          <w:szCs w:val="20"/>
        </w:rPr>
        <w:t>CINCO MILLONES DE PESOS M/CTE ($5.000.000)</w:t>
      </w:r>
      <w:r w:rsidRPr="00DF0063">
        <w:rPr>
          <w:rFonts w:ascii="Verdana" w:hAnsi="Verdana"/>
          <w:sz w:val="20"/>
          <w:szCs w:val="20"/>
        </w:rPr>
        <w:t xml:space="preserve"> y el P.A. FONTUR aportará la suma de </w:t>
      </w:r>
      <w:r w:rsidRPr="00944AB4">
        <w:rPr>
          <w:rFonts w:ascii="Verdana" w:hAnsi="Verdana"/>
          <w:b/>
          <w:sz w:val="20"/>
          <w:szCs w:val="20"/>
        </w:rPr>
        <w:t>NOVENTA Y SEIS MILLONES VEINTICUATRO MIL NOVECIENTOS NOVENTA Y NUEVE PESOS M/CTE ($96.024.999)</w:t>
      </w:r>
      <w:r w:rsidRPr="00DF0063">
        <w:rPr>
          <w:rFonts w:ascii="Verdana" w:hAnsi="Verdana"/>
          <w:sz w:val="20"/>
          <w:szCs w:val="20"/>
        </w:rPr>
        <w:t xml:space="preserve">, para un total de </w:t>
      </w:r>
      <w:r w:rsidRPr="00944AB4">
        <w:rPr>
          <w:rFonts w:ascii="Verdana" w:hAnsi="Verdana"/>
          <w:b/>
          <w:sz w:val="20"/>
          <w:szCs w:val="20"/>
        </w:rPr>
        <w:t xml:space="preserve">CIENTO UN MILLONES VEINTICUATRO MIL NOVECIENTOS NOVENTA Y NUEVE PESOS M/CTE ($101.024.999). </w:t>
      </w:r>
      <w:r w:rsidRPr="00DF0063">
        <w:rPr>
          <w:rFonts w:ascii="Verdana" w:hAnsi="Verdana"/>
          <w:sz w:val="20"/>
          <w:szCs w:val="20"/>
        </w:rPr>
        <w:t xml:space="preserve"> </w:t>
      </w:r>
    </w:p>
    <w:p w14:paraId="6DF81324" w14:textId="77777777" w:rsidR="00DF0063" w:rsidRPr="00DF0063" w:rsidRDefault="00DF0063" w:rsidP="008C6EAC">
      <w:pPr>
        <w:pStyle w:val="Prrafodelista"/>
        <w:spacing w:after="0" w:line="240" w:lineRule="auto"/>
        <w:ind w:left="928"/>
        <w:jc w:val="both"/>
        <w:rPr>
          <w:rFonts w:ascii="Verdana" w:hAnsi="Verdana"/>
          <w:sz w:val="20"/>
          <w:szCs w:val="20"/>
        </w:rPr>
      </w:pPr>
    </w:p>
    <w:p w14:paraId="61032E88" w14:textId="77777777" w:rsidR="00DF0063" w:rsidRPr="00DF0063" w:rsidRDefault="00DF0063" w:rsidP="008C6EAC">
      <w:pPr>
        <w:pStyle w:val="Prrafodelista"/>
        <w:numPr>
          <w:ilvl w:val="0"/>
          <w:numId w:val="10"/>
        </w:numPr>
        <w:spacing w:after="0" w:line="240" w:lineRule="auto"/>
        <w:jc w:val="both"/>
        <w:rPr>
          <w:rFonts w:ascii="Verdana" w:hAnsi="Verdana"/>
          <w:sz w:val="20"/>
          <w:szCs w:val="20"/>
        </w:rPr>
      </w:pPr>
      <w:r w:rsidRPr="00DF0063">
        <w:rPr>
          <w:rFonts w:ascii="Verdana" w:hAnsi="Verdana"/>
          <w:sz w:val="20"/>
          <w:szCs w:val="20"/>
        </w:rPr>
        <w:t xml:space="preserve">Es así como, en la sesión No. 441 realizada el veinticuatro (24) de junio de 2024, el Comité Directivo del Fondo Nacional de Turismo, decidió aprobar al Municipio de Dabeiba el proyecto No. FNTP- 001-2024 titulado “Fortalecimiento de las capacidades turísticas de los prestadores de servicios turísticos en Dabeiba” por la suma de </w:t>
      </w:r>
      <w:r w:rsidRPr="00944AB4">
        <w:rPr>
          <w:rFonts w:ascii="Verdana" w:hAnsi="Verdana"/>
          <w:b/>
          <w:sz w:val="20"/>
          <w:szCs w:val="20"/>
        </w:rPr>
        <w:t>NOVENTA Y SEIS MILLONES VEINTICUATRO MIL NOVECIENTOS NOVENTA Y NUEVE PESOS M/CTE ($ 96.024.999)</w:t>
      </w:r>
      <w:r w:rsidRPr="00DF0063">
        <w:rPr>
          <w:rFonts w:ascii="Verdana" w:hAnsi="Verdana"/>
          <w:sz w:val="20"/>
          <w:szCs w:val="20"/>
        </w:rPr>
        <w:t xml:space="preserve"> con cargo a los recursos fiscales y parafiscales.</w:t>
      </w:r>
    </w:p>
    <w:p w14:paraId="521D0B52" w14:textId="77777777" w:rsidR="00DF0063" w:rsidRPr="00DF0063" w:rsidRDefault="00DF0063" w:rsidP="008C6EAC">
      <w:pPr>
        <w:pStyle w:val="Prrafodelista"/>
        <w:spacing w:after="0" w:line="240" w:lineRule="auto"/>
        <w:ind w:left="928"/>
        <w:jc w:val="both"/>
        <w:rPr>
          <w:rFonts w:ascii="Verdana" w:hAnsi="Verdana"/>
          <w:sz w:val="20"/>
          <w:szCs w:val="20"/>
        </w:rPr>
      </w:pPr>
    </w:p>
    <w:p w14:paraId="206AF6D4" w14:textId="32DA426B" w:rsidR="00B84425" w:rsidRDefault="00DF0063" w:rsidP="008C6EAC">
      <w:pPr>
        <w:pStyle w:val="Prrafodelista"/>
        <w:numPr>
          <w:ilvl w:val="0"/>
          <w:numId w:val="10"/>
        </w:numPr>
        <w:spacing w:after="0" w:line="240" w:lineRule="auto"/>
        <w:jc w:val="both"/>
        <w:rPr>
          <w:rFonts w:ascii="Verdana" w:hAnsi="Verdana"/>
          <w:sz w:val="20"/>
          <w:szCs w:val="20"/>
        </w:rPr>
      </w:pPr>
      <w:r w:rsidRPr="00DF0063">
        <w:rPr>
          <w:rFonts w:ascii="Verdana" w:hAnsi="Verdana"/>
          <w:sz w:val="20"/>
          <w:szCs w:val="20"/>
        </w:rPr>
        <w:t>Teniendo en cuenta que, de acuerdo con la Ficha Técnica del proyecto FNTP-001-2024, para su realización se requiere llevar a cabo actividades como implementar un plan de capacitación y formación en turismo, atendiendo las necesidades específicas del territorio en el municipio de Dabeiba, lo cual incluye la elaboración de un documento con el plan de capacitación y otro con el diseño herramientas lúdicas y metodológicas, se requiere suscribir un negocio jurídico por parte del P.A. FONTUR para materializar las actividades del proyecto aprobado, con miras a cumplir con los objetivos planteados.</w:t>
      </w:r>
    </w:p>
    <w:p w14:paraId="2160294E" w14:textId="77777777" w:rsidR="00DF0063" w:rsidRPr="00DF0063" w:rsidRDefault="00DF0063" w:rsidP="008C6EAC">
      <w:pPr>
        <w:pStyle w:val="Prrafodelista"/>
        <w:jc w:val="both"/>
        <w:rPr>
          <w:rFonts w:ascii="Verdana" w:hAnsi="Verdana"/>
          <w:sz w:val="20"/>
          <w:szCs w:val="20"/>
        </w:rPr>
      </w:pPr>
    </w:p>
    <w:p w14:paraId="298A3803" w14:textId="77777777" w:rsidR="00DF0063" w:rsidRPr="006766F1" w:rsidRDefault="00DF0063" w:rsidP="008C6EAC">
      <w:pPr>
        <w:pStyle w:val="Prrafodelista"/>
        <w:numPr>
          <w:ilvl w:val="0"/>
          <w:numId w:val="10"/>
        </w:numPr>
        <w:spacing w:after="0" w:line="240" w:lineRule="auto"/>
        <w:jc w:val="both"/>
        <w:rPr>
          <w:rFonts w:ascii="Verdana" w:hAnsi="Verdana"/>
          <w:sz w:val="20"/>
          <w:szCs w:val="20"/>
        </w:rPr>
      </w:pPr>
      <w:r w:rsidRPr="006766F1">
        <w:rPr>
          <w:rFonts w:ascii="Verdana" w:hAnsi="Verdana"/>
          <w:sz w:val="20"/>
          <w:szCs w:val="20"/>
        </w:rPr>
        <w:t>Asimismo, toda vez que las actividades requeridas para la ejecución del proyecto requerirán contar con una persona jurídica que pueda desarrollar los diferentes aspectos que lo componen, con criterios de capacidad y experiencia, el P.A. FONTUR deberá entonces adelantar un proceso de selección que, de acuerdo con el objeto a contratar y el Manual de Contratación del P.A. FONTUR, deberá adelantarse mediante la modalidad de INVITACIÓN ABIERTA, la cual es utilizada para la contratación de servicios, obras, consultorías o interventorías.</w:t>
      </w:r>
    </w:p>
    <w:p w14:paraId="369398A4" w14:textId="77777777" w:rsidR="00DF0063" w:rsidRPr="006766F1" w:rsidRDefault="00DF0063" w:rsidP="008C6EAC">
      <w:pPr>
        <w:pStyle w:val="Prrafodelista"/>
        <w:spacing w:after="0" w:line="240" w:lineRule="auto"/>
        <w:ind w:left="928"/>
        <w:jc w:val="both"/>
        <w:rPr>
          <w:rFonts w:ascii="Verdana" w:hAnsi="Verdana"/>
          <w:sz w:val="20"/>
          <w:szCs w:val="20"/>
        </w:rPr>
      </w:pPr>
    </w:p>
    <w:p w14:paraId="5753A557" w14:textId="77777777" w:rsidR="00DF0063" w:rsidRPr="006766F1" w:rsidRDefault="00DF0063" w:rsidP="008C6EAC">
      <w:pPr>
        <w:pStyle w:val="Prrafodelista"/>
        <w:numPr>
          <w:ilvl w:val="0"/>
          <w:numId w:val="10"/>
        </w:numPr>
        <w:spacing w:after="0" w:line="240" w:lineRule="auto"/>
        <w:jc w:val="both"/>
        <w:rPr>
          <w:rFonts w:ascii="Verdana" w:hAnsi="Verdana"/>
          <w:sz w:val="20"/>
          <w:szCs w:val="20"/>
        </w:rPr>
      </w:pPr>
      <w:r w:rsidRPr="006766F1">
        <w:rPr>
          <w:rFonts w:ascii="Verdana" w:hAnsi="Verdana"/>
          <w:sz w:val="20"/>
          <w:szCs w:val="20"/>
        </w:rPr>
        <w:t xml:space="preserve">Para ello, teniendo en cuenta lo establecido en el Manual de Contratación del P.A. FONTUR, en el literal i) del numeral 5.1. FUNCIONES DEL COMITÉ DE CONTRATACIÓN, según el cual el Comité de Contratación debe “Analizar las condiciones establecidas en los procesos de invitación abierta y comparación de cotizaciones, que se adelanten con cargo a los recursos de inversión de </w:t>
      </w:r>
      <w:r w:rsidRPr="006766F1">
        <w:rPr>
          <w:rFonts w:ascii="Verdana" w:hAnsi="Verdana"/>
          <w:sz w:val="20"/>
          <w:szCs w:val="20"/>
        </w:rPr>
        <w:lastRenderedPageBreak/>
        <w:t>FONTUR, para recomendar o no dar inicio al proceso de selección”, el 4 de octubre de 2024, se puso en consideración de los miembros del Comité en comento las condiciones establecidas para el proceso de invitación abierta de que trata esta solicitud de contratación, las cuales fueron aprobadas por el Comité, tal como consta en la certificación expedida por la Secretaría Técnica de este.</w:t>
      </w:r>
    </w:p>
    <w:p w14:paraId="3EFAEBAC" w14:textId="77777777" w:rsidR="00DF0063" w:rsidRPr="006766F1" w:rsidRDefault="00DF0063" w:rsidP="008C6EAC">
      <w:pPr>
        <w:pStyle w:val="Prrafodelista"/>
        <w:spacing w:after="0" w:line="240" w:lineRule="auto"/>
        <w:ind w:left="928"/>
        <w:jc w:val="both"/>
        <w:rPr>
          <w:rFonts w:ascii="Verdana" w:hAnsi="Verdana"/>
          <w:sz w:val="20"/>
          <w:szCs w:val="20"/>
        </w:rPr>
      </w:pPr>
    </w:p>
    <w:p w14:paraId="3B3002FF" w14:textId="77777777" w:rsidR="00DF0063" w:rsidRPr="006766F1" w:rsidRDefault="00DF0063" w:rsidP="008C6EAC">
      <w:pPr>
        <w:pStyle w:val="Prrafodelista"/>
        <w:numPr>
          <w:ilvl w:val="0"/>
          <w:numId w:val="10"/>
        </w:numPr>
        <w:spacing w:after="0" w:line="240" w:lineRule="auto"/>
        <w:jc w:val="both"/>
        <w:rPr>
          <w:rFonts w:ascii="Verdana" w:hAnsi="Verdana"/>
          <w:sz w:val="20"/>
          <w:szCs w:val="20"/>
        </w:rPr>
      </w:pPr>
      <w:r w:rsidRPr="006766F1">
        <w:rPr>
          <w:rFonts w:ascii="Verdana" w:hAnsi="Verdana"/>
          <w:sz w:val="20"/>
          <w:szCs w:val="20"/>
        </w:rPr>
        <w:t>Por lo anteriormente expuesto, se requiere adelantar la contratación de una persona natural o jurídica idónea para llevar a cabo el desarrollo del objeto contractual “Fortalecer las capacidades de los actores de la cadena de valor del sector turismo en el municipio de Dabeiba - Antioquia mediante la implementación de un plan de formación adaptado al territorio”.</w:t>
      </w:r>
    </w:p>
    <w:p w14:paraId="7A32C33B" w14:textId="77777777" w:rsidR="00DF0063" w:rsidRPr="00DF0063" w:rsidRDefault="00DF0063" w:rsidP="008C6EAC">
      <w:pPr>
        <w:pStyle w:val="Prrafodelista"/>
        <w:spacing w:after="0" w:line="240" w:lineRule="auto"/>
        <w:ind w:left="928"/>
        <w:jc w:val="both"/>
        <w:rPr>
          <w:rFonts w:ascii="Verdana" w:hAnsi="Verdana"/>
          <w:sz w:val="20"/>
          <w:szCs w:val="20"/>
        </w:rPr>
      </w:pPr>
    </w:p>
    <w:p w14:paraId="5118BA95" w14:textId="77777777" w:rsidR="004202E8" w:rsidRPr="00DF0063" w:rsidRDefault="004202E8" w:rsidP="008C6EAC">
      <w:pPr>
        <w:pStyle w:val="Prrafodelista"/>
        <w:tabs>
          <w:tab w:val="left" w:pos="284"/>
          <w:tab w:val="left" w:pos="426"/>
        </w:tabs>
        <w:suppressAutoHyphens/>
        <w:spacing w:after="0" w:line="240" w:lineRule="auto"/>
        <w:ind w:left="284"/>
        <w:contextualSpacing w:val="0"/>
        <w:jc w:val="both"/>
        <w:rPr>
          <w:rFonts w:ascii="Verdana" w:eastAsia="Calibri" w:hAnsi="Verdana"/>
          <w:bCs/>
          <w:i/>
          <w:sz w:val="20"/>
          <w:szCs w:val="20"/>
        </w:rPr>
      </w:pPr>
    </w:p>
    <w:p w14:paraId="6C4F84F3" w14:textId="30CDB4DD" w:rsidR="00A17959" w:rsidRPr="00DF0063" w:rsidRDefault="00971143" w:rsidP="008C6EAC">
      <w:pPr>
        <w:numPr>
          <w:ilvl w:val="0"/>
          <w:numId w:val="10"/>
        </w:numPr>
        <w:suppressAutoHyphens/>
        <w:spacing w:after="0" w:line="240" w:lineRule="auto"/>
        <w:ind w:left="284" w:hanging="426"/>
        <w:jc w:val="both"/>
        <w:rPr>
          <w:rFonts w:ascii="Verdana" w:hAnsi="Verdana" w:cs="Arial"/>
          <w:sz w:val="20"/>
          <w:szCs w:val="20"/>
          <w:lang w:eastAsia="ar-SA"/>
        </w:rPr>
      </w:pPr>
      <w:r w:rsidRPr="00DF0063">
        <w:rPr>
          <w:rFonts w:ascii="Verdana" w:hAnsi="Verdana" w:cs="Arial"/>
          <w:sz w:val="20"/>
          <w:szCs w:val="20"/>
          <w:lang w:eastAsia="ar-SA"/>
        </w:rPr>
        <w:t xml:space="preserve">Que </w:t>
      </w:r>
      <w:r w:rsidRPr="00DF0063">
        <w:rPr>
          <w:rFonts w:ascii="Verdana" w:hAnsi="Verdana" w:cs="Arial"/>
          <w:b/>
          <w:sz w:val="20"/>
          <w:szCs w:val="20"/>
          <w:lang w:eastAsia="ar-SA"/>
        </w:rPr>
        <w:t>FONTUR</w:t>
      </w:r>
      <w:r w:rsidRPr="00DF0063">
        <w:rPr>
          <w:rFonts w:ascii="Verdana" w:hAnsi="Verdana" w:cs="Arial"/>
          <w:sz w:val="20"/>
          <w:szCs w:val="20"/>
          <w:lang w:eastAsia="ar-SA"/>
        </w:rPr>
        <w:t>,</w:t>
      </w:r>
      <w:r w:rsidRPr="00DF0063">
        <w:rPr>
          <w:rFonts w:ascii="Verdana" w:hAnsi="Verdana" w:cs="Arial"/>
          <w:b/>
          <w:sz w:val="20"/>
          <w:szCs w:val="20"/>
          <w:lang w:eastAsia="ar-SA"/>
        </w:rPr>
        <w:t xml:space="preserve"> </w:t>
      </w:r>
      <w:r w:rsidRPr="00DF0063">
        <w:rPr>
          <w:rFonts w:ascii="Verdana" w:hAnsi="Verdana" w:cs="Arial"/>
          <w:sz w:val="20"/>
          <w:szCs w:val="20"/>
          <w:lang w:eastAsia="ar-SA"/>
        </w:rPr>
        <w:t xml:space="preserve">adelantó </w:t>
      </w:r>
      <w:r w:rsidRPr="00DF0063">
        <w:rPr>
          <w:rFonts w:ascii="Verdana" w:hAnsi="Verdana"/>
          <w:sz w:val="20"/>
          <w:szCs w:val="20"/>
          <w:lang w:eastAsia="ar-SA"/>
        </w:rPr>
        <w:t>la</w:t>
      </w:r>
      <w:r w:rsidR="003B2A4C" w:rsidRPr="00DF0063">
        <w:rPr>
          <w:rFonts w:ascii="Verdana" w:hAnsi="Verdana"/>
          <w:sz w:val="20"/>
          <w:szCs w:val="20"/>
          <w:lang w:eastAsia="ar-SA"/>
        </w:rPr>
        <w:t xml:space="preserve"> </w:t>
      </w:r>
      <w:r w:rsidR="001D4657" w:rsidRPr="00DF0063">
        <w:rPr>
          <w:rFonts w:ascii="Verdana" w:hAnsi="Verdana"/>
          <w:b/>
          <w:sz w:val="20"/>
          <w:szCs w:val="20"/>
          <w:lang w:eastAsia="ar-SA"/>
        </w:rPr>
        <w:t>FNTIA-</w:t>
      </w:r>
      <w:r w:rsidR="00D91320" w:rsidRPr="00DF0063">
        <w:rPr>
          <w:rFonts w:ascii="Verdana" w:hAnsi="Verdana"/>
          <w:b/>
          <w:sz w:val="20"/>
          <w:szCs w:val="20"/>
          <w:lang w:eastAsia="ar-SA"/>
        </w:rPr>
        <w:t>XXX</w:t>
      </w:r>
      <w:r w:rsidR="001D4657" w:rsidRPr="00DF0063">
        <w:rPr>
          <w:rFonts w:ascii="Verdana" w:hAnsi="Verdana"/>
          <w:b/>
          <w:sz w:val="20"/>
          <w:szCs w:val="20"/>
          <w:lang w:eastAsia="ar-SA"/>
        </w:rPr>
        <w:t>-2024</w:t>
      </w:r>
      <w:r w:rsidRPr="00DF0063">
        <w:rPr>
          <w:rFonts w:ascii="Verdana" w:hAnsi="Verdana" w:cs="Arial"/>
          <w:sz w:val="20"/>
          <w:szCs w:val="20"/>
          <w:lang w:eastAsia="ar-SA"/>
        </w:rPr>
        <w:t>en la cual participaron los siguientes proponentes:</w:t>
      </w:r>
    </w:p>
    <w:p w14:paraId="0377B2F3" w14:textId="77777777" w:rsidR="004F4A9E" w:rsidRPr="00DF0063" w:rsidRDefault="004F4A9E" w:rsidP="008B163B">
      <w:pPr>
        <w:autoSpaceDE w:val="0"/>
        <w:autoSpaceDN w:val="0"/>
        <w:adjustRightInd w:val="0"/>
        <w:spacing w:after="0" w:line="240" w:lineRule="auto"/>
        <w:jc w:val="both"/>
        <w:rPr>
          <w:rFonts w:ascii="Verdana" w:eastAsiaTheme="minorHAnsi" w:hAnsi="Verdana" w:cs="Montserrat-Regular"/>
          <w:sz w:val="20"/>
          <w:szCs w:val="20"/>
          <w14:ligatures w14:val="standardContextual"/>
        </w:rPr>
      </w:pPr>
    </w:p>
    <w:p w14:paraId="6EFCD96A" w14:textId="2072FE63" w:rsidR="00971143" w:rsidRPr="00DF0063" w:rsidRDefault="00971143" w:rsidP="008C6EAC">
      <w:pPr>
        <w:pStyle w:val="Prrafodelista"/>
        <w:numPr>
          <w:ilvl w:val="0"/>
          <w:numId w:val="10"/>
        </w:numPr>
        <w:autoSpaceDE w:val="0"/>
        <w:autoSpaceDN w:val="0"/>
        <w:adjustRightInd w:val="0"/>
        <w:spacing w:after="0" w:line="240" w:lineRule="auto"/>
        <w:ind w:left="284"/>
        <w:jc w:val="both"/>
        <w:rPr>
          <w:rFonts w:ascii="Verdana" w:eastAsiaTheme="minorHAnsi" w:hAnsi="Verdana" w:cs="Montserrat-Regular"/>
          <w:sz w:val="20"/>
          <w:szCs w:val="20"/>
          <w14:ligatures w14:val="standardContextual"/>
        </w:rPr>
      </w:pPr>
      <w:r w:rsidRPr="00DF0063">
        <w:rPr>
          <w:rFonts w:ascii="Verdana" w:hAnsi="Verdana" w:cs="Arial"/>
          <w:sz w:val="20"/>
          <w:szCs w:val="20"/>
          <w:lang w:eastAsia="ar-SA"/>
        </w:rPr>
        <w:t xml:space="preserve">Que, una vez realizada la evaluación de las propuestas recibidas, por parte del Grupo Evaluador, fue seleccionada la </w:t>
      </w:r>
      <w:r w:rsidRPr="00DF0063">
        <w:rPr>
          <w:rFonts w:ascii="Verdana" w:hAnsi="Verdana" w:cs="Arial"/>
          <w:sz w:val="20"/>
          <w:szCs w:val="20"/>
        </w:rPr>
        <w:t>propuesta</w:t>
      </w:r>
      <w:r w:rsidRPr="00DF0063">
        <w:rPr>
          <w:rFonts w:ascii="Verdana" w:hAnsi="Verdana" w:cs="Arial"/>
          <w:sz w:val="20"/>
          <w:szCs w:val="20"/>
          <w:lang w:eastAsia="ar-SA"/>
        </w:rPr>
        <w:t xml:space="preserve"> presentada por el proponente</w:t>
      </w:r>
      <w:r w:rsidR="004B6561" w:rsidRPr="00DF0063">
        <w:rPr>
          <w:rFonts w:ascii="Verdana" w:hAnsi="Verdana"/>
          <w:kern w:val="2"/>
          <w:sz w:val="20"/>
          <w:szCs w:val="20"/>
          <w:lang w:eastAsia="es-ES"/>
          <w14:ligatures w14:val="standardContextual"/>
        </w:rPr>
        <w:t xml:space="preserve"> la </w:t>
      </w:r>
      <w:r w:rsidR="001B7D9D" w:rsidRPr="00DF0063">
        <w:rPr>
          <w:rFonts w:ascii="Verdana" w:hAnsi="Verdana"/>
          <w:b/>
          <w:bCs/>
          <w:kern w:val="2"/>
          <w:sz w:val="20"/>
          <w:szCs w:val="20"/>
          <w:lang w:eastAsia="es-ES"/>
          <w14:ligatures w14:val="standardContextual"/>
        </w:rPr>
        <w:t>XXXXXXX</w:t>
      </w:r>
      <w:r w:rsidR="004B6561" w:rsidRPr="00DF0063">
        <w:rPr>
          <w:rFonts w:ascii="Verdana" w:hAnsi="Verdana"/>
          <w:kern w:val="2"/>
          <w:sz w:val="20"/>
          <w:szCs w:val="20"/>
          <w:lang w:eastAsia="es-ES"/>
          <w14:ligatures w14:val="standardContextual"/>
        </w:rPr>
        <w:t xml:space="preserve"> integrada </w:t>
      </w:r>
      <w:r w:rsidR="001B7D9D" w:rsidRPr="00DF0063">
        <w:rPr>
          <w:rFonts w:ascii="Verdana" w:hAnsi="Verdana"/>
          <w:kern w:val="2"/>
          <w:sz w:val="20"/>
          <w:szCs w:val="20"/>
          <w:lang w:eastAsia="es-ES"/>
          <w14:ligatures w14:val="standardContextual"/>
        </w:rPr>
        <w:t xml:space="preserve">XXXXXX </w:t>
      </w:r>
      <w:r w:rsidR="004B6561" w:rsidRPr="00DF0063">
        <w:rPr>
          <w:rFonts w:ascii="Verdana" w:hAnsi="Verdana"/>
          <w:kern w:val="2"/>
          <w:sz w:val="20"/>
          <w:szCs w:val="20"/>
          <w:lang w:eastAsia="es-ES"/>
          <w14:ligatures w14:val="standardContextual"/>
        </w:rPr>
        <w:t xml:space="preserve">con un </w:t>
      </w:r>
      <w:r w:rsidR="001B7D9D" w:rsidRPr="00DF0063">
        <w:rPr>
          <w:rFonts w:ascii="Verdana" w:hAnsi="Verdana"/>
          <w:kern w:val="2"/>
          <w:sz w:val="20"/>
          <w:szCs w:val="20"/>
          <w:lang w:eastAsia="es-ES"/>
          <w14:ligatures w14:val="standardContextual"/>
        </w:rPr>
        <w:t>XX</w:t>
      </w:r>
      <w:r w:rsidR="004B6561" w:rsidRPr="00DF0063">
        <w:rPr>
          <w:rFonts w:ascii="Verdana" w:hAnsi="Verdana"/>
          <w:kern w:val="2"/>
          <w:sz w:val="20"/>
          <w:szCs w:val="20"/>
          <w:lang w:eastAsia="es-ES"/>
          <w14:ligatures w14:val="standardContextual"/>
        </w:rPr>
        <w:t xml:space="preserve">% de participación (NIT. </w:t>
      </w:r>
      <w:r w:rsidR="001B7D9D" w:rsidRPr="00DF0063">
        <w:rPr>
          <w:rFonts w:ascii="Verdana" w:hAnsi="Verdana"/>
          <w:kern w:val="2"/>
          <w:sz w:val="20"/>
          <w:szCs w:val="20"/>
          <w:lang w:eastAsia="es-ES"/>
          <w14:ligatures w14:val="standardContextual"/>
        </w:rPr>
        <w:t>XXXXXX</w:t>
      </w:r>
      <w:r w:rsidR="004B6561" w:rsidRPr="00DF0063">
        <w:rPr>
          <w:rFonts w:ascii="Verdana" w:hAnsi="Verdana"/>
          <w:kern w:val="2"/>
          <w:sz w:val="20"/>
          <w:szCs w:val="20"/>
          <w:lang w:eastAsia="es-ES"/>
          <w14:ligatures w14:val="standardContextual"/>
        </w:rPr>
        <w:t xml:space="preserve">) y por </w:t>
      </w:r>
      <w:r w:rsidR="001B7D9D" w:rsidRPr="00DF0063">
        <w:rPr>
          <w:rFonts w:ascii="Verdana" w:hAnsi="Verdana"/>
          <w:kern w:val="2"/>
          <w:sz w:val="20"/>
          <w:szCs w:val="20"/>
          <w:lang w:eastAsia="es-ES"/>
          <w14:ligatures w14:val="standardContextual"/>
        </w:rPr>
        <w:t>XXXXXXX</w:t>
      </w:r>
      <w:r w:rsidR="004B6561" w:rsidRPr="00DF0063">
        <w:rPr>
          <w:rFonts w:ascii="Verdana" w:hAnsi="Verdana"/>
          <w:kern w:val="2"/>
          <w:sz w:val="20"/>
          <w:szCs w:val="20"/>
          <w:lang w:eastAsia="es-ES"/>
          <w14:ligatures w14:val="standardContextual"/>
        </w:rPr>
        <w:t xml:space="preserve"> con un </w:t>
      </w:r>
      <w:r w:rsidR="001B7D9D" w:rsidRPr="00DF0063">
        <w:rPr>
          <w:rFonts w:ascii="Verdana" w:hAnsi="Verdana"/>
          <w:kern w:val="2"/>
          <w:sz w:val="20"/>
          <w:szCs w:val="20"/>
          <w:lang w:eastAsia="es-ES"/>
          <w14:ligatures w14:val="standardContextual"/>
        </w:rPr>
        <w:t>XX</w:t>
      </w:r>
      <w:r w:rsidR="004B6561" w:rsidRPr="00DF0063">
        <w:rPr>
          <w:rFonts w:ascii="Verdana" w:hAnsi="Verdana"/>
          <w:kern w:val="2"/>
          <w:sz w:val="20"/>
          <w:szCs w:val="20"/>
          <w:lang w:eastAsia="es-ES"/>
          <w14:ligatures w14:val="standardContextual"/>
        </w:rPr>
        <w:t xml:space="preserve">% de participación (NIT. </w:t>
      </w:r>
      <w:r w:rsidR="001B7D9D" w:rsidRPr="00DF0063">
        <w:rPr>
          <w:rFonts w:ascii="Verdana" w:hAnsi="Verdana"/>
          <w:kern w:val="2"/>
          <w:sz w:val="20"/>
          <w:szCs w:val="20"/>
          <w:lang w:eastAsia="es-ES"/>
          <w14:ligatures w14:val="standardContextual"/>
        </w:rPr>
        <w:t>XXXXXXX</w:t>
      </w:r>
      <w:r w:rsidR="004B6561" w:rsidRPr="00DF0063">
        <w:rPr>
          <w:rFonts w:ascii="Verdana" w:hAnsi="Verdana"/>
          <w:kern w:val="2"/>
          <w:sz w:val="20"/>
          <w:szCs w:val="20"/>
          <w:lang w:eastAsia="es-ES"/>
          <w14:ligatures w14:val="standardContextual"/>
        </w:rPr>
        <w:t>), quien resulto habilitado jurídica, técnica y económicamente y obtuvo el mayor puntaje (</w:t>
      </w:r>
      <w:r w:rsidR="001B7D9D" w:rsidRPr="00DF0063">
        <w:rPr>
          <w:rFonts w:ascii="Verdana" w:hAnsi="Verdana"/>
          <w:kern w:val="2"/>
          <w:sz w:val="20"/>
          <w:szCs w:val="20"/>
          <w:lang w:eastAsia="es-ES"/>
          <w14:ligatures w14:val="standardContextual"/>
        </w:rPr>
        <w:t>XXXXX</w:t>
      </w:r>
      <w:r w:rsidR="004B6561" w:rsidRPr="00DF0063">
        <w:rPr>
          <w:rFonts w:ascii="Verdana" w:hAnsi="Verdana"/>
          <w:kern w:val="2"/>
          <w:sz w:val="20"/>
          <w:szCs w:val="20"/>
          <w:lang w:eastAsia="es-ES"/>
          <w14:ligatures w14:val="standardContextual"/>
        </w:rPr>
        <w:t xml:space="preserve">) para la adjudicación de la Invitación Abierta </w:t>
      </w:r>
      <w:r w:rsidR="001D4657" w:rsidRPr="00DF0063">
        <w:rPr>
          <w:rFonts w:ascii="Verdana" w:hAnsi="Verdana"/>
          <w:b/>
          <w:bCs/>
          <w:kern w:val="2"/>
          <w:sz w:val="20"/>
          <w:szCs w:val="20"/>
          <w:lang w:eastAsia="es-ES"/>
          <w14:ligatures w14:val="standardContextual"/>
        </w:rPr>
        <w:t>FNTIA-</w:t>
      </w:r>
      <w:r w:rsidR="003B2A4C" w:rsidRPr="00DF0063">
        <w:rPr>
          <w:rFonts w:ascii="Verdana" w:hAnsi="Verdana"/>
          <w:b/>
          <w:bCs/>
          <w:kern w:val="2"/>
          <w:sz w:val="20"/>
          <w:szCs w:val="20"/>
          <w:lang w:eastAsia="es-ES"/>
          <w14:ligatures w14:val="standardContextual"/>
        </w:rPr>
        <w:t>XXX</w:t>
      </w:r>
      <w:r w:rsidR="001D4657" w:rsidRPr="00DF0063">
        <w:rPr>
          <w:rFonts w:ascii="Verdana" w:hAnsi="Verdana"/>
          <w:b/>
          <w:bCs/>
          <w:kern w:val="2"/>
          <w:sz w:val="20"/>
          <w:szCs w:val="20"/>
          <w:lang w:eastAsia="es-ES"/>
          <w14:ligatures w14:val="standardContextual"/>
        </w:rPr>
        <w:t>-2024</w:t>
      </w:r>
      <w:r w:rsidR="00AE020C" w:rsidRPr="00DF0063">
        <w:rPr>
          <w:rFonts w:ascii="Verdana" w:hAnsi="Verdana"/>
          <w:b/>
          <w:bCs/>
          <w:kern w:val="2"/>
          <w:sz w:val="20"/>
          <w:szCs w:val="20"/>
          <w:lang w:eastAsia="es-ES"/>
          <w14:ligatures w14:val="standardContextual"/>
        </w:rPr>
        <w:t xml:space="preserve">, </w:t>
      </w:r>
      <w:r w:rsidRPr="00DF0063">
        <w:rPr>
          <w:rFonts w:ascii="Verdana" w:hAnsi="Verdana"/>
          <w:bCs/>
          <w:sz w:val="20"/>
          <w:szCs w:val="20"/>
        </w:rPr>
        <w:t>por haber cumplido con los requisitos habilitantes y obtenido el mayor puntaje.</w:t>
      </w:r>
      <w:r w:rsidRPr="00DF0063">
        <w:rPr>
          <w:rFonts w:ascii="Verdana" w:hAnsi="Verdana"/>
          <w:b/>
          <w:bCs/>
          <w:sz w:val="20"/>
          <w:szCs w:val="20"/>
        </w:rPr>
        <w:t xml:space="preserve"> </w:t>
      </w:r>
    </w:p>
    <w:p w14:paraId="752DB54F" w14:textId="77777777" w:rsidR="00971143" w:rsidRPr="00DF0063" w:rsidRDefault="00971143" w:rsidP="008C6EAC">
      <w:pPr>
        <w:suppressAutoHyphens/>
        <w:spacing w:after="0" w:line="240" w:lineRule="auto"/>
        <w:ind w:left="284" w:hanging="426"/>
        <w:jc w:val="both"/>
        <w:rPr>
          <w:rFonts w:ascii="Verdana" w:hAnsi="Verdana" w:cs="Arial"/>
          <w:bCs/>
          <w:sz w:val="20"/>
          <w:szCs w:val="20"/>
          <w:lang w:eastAsia="ar-SA"/>
        </w:rPr>
      </w:pPr>
    </w:p>
    <w:p w14:paraId="75919700" w14:textId="77777777" w:rsidR="00971143" w:rsidRPr="00DF0063" w:rsidRDefault="00971143" w:rsidP="008C6EAC">
      <w:pPr>
        <w:suppressAutoHyphens/>
        <w:spacing w:after="0" w:line="240" w:lineRule="auto"/>
        <w:ind w:left="284" w:hanging="426"/>
        <w:jc w:val="both"/>
        <w:rPr>
          <w:rFonts w:ascii="Verdana" w:hAnsi="Verdana" w:cs="Arial"/>
          <w:bCs/>
          <w:sz w:val="20"/>
          <w:szCs w:val="20"/>
          <w:lang w:eastAsia="ar-SA"/>
        </w:rPr>
      </w:pPr>
      <w:r w:rsidRPr="00DF0063">
        <w:rPr>
          <w:rFonts w:ascii="Verdana" w:hAnsi="Verdana" w:cs="Arial"/>
          <w:bCs/>
          <w:sz w:val="20"/>
          <w:szCs w:val="20"/>
          <w:lang w:eastAsia="ar-SA"/>
        </w:rPr>
        <w:t xml:space="preserve">Efectuadas las anteriores consideraciones, las partes acuerdan las siguientes: </w:t>
      </w:r>
    </w:p>
    <w:p w14:paraId="0901FA76" w14:textId="77777777" w:rsidR="0048745F" w:rsidRPr="00DF0063" w:rsidRDefault="0048745F" w:rsidP="008C6EAC">
      <w:pPr>
        <w:suppressAutoHyphens/>
        <w:spacing w:after="0" w:line="240" w:lineRule="auto"/>
        <w:jc w:val="both"/>
        <w:rPr>
          <w:rFonts w:ascii="Verdana" w:hAnsi="Verdana" w:cs="Arial"/>
          <w:b/>
          <w:sz w:val="20"/>
          <w:szCs w:val="20"/>
          <w:lang w:eastAsia="ar-SA"/>
        </w:rPr>
      </w:pPr>
    </w:p>
    <w:p w14:paraId="2ECC3284" w14:textId="47447FBC" w:rsidR="00971143" w:rsidRPr="00DF0063" w:rsidRDefault="00971143" w:rsidP="004D7E88">
      <w:pPr>
        <w:suppressAutoHyphens/>
        <w:spacing w:after="0" w:line="240" w:lineRule="auto"/>
        <w:jc w:val="center"/>
        <w:rPr>
          <w:rFonts w:ascii="Verdana" w:hAnsi="Verdana" w:cs="Arial"/>
          <w:b/>
          <w:sz w:val="20"/>
          <w:szCs w:val="20"/>
          <w:lang w:eastAsia="ar-SA"/>
        </w:rPr>
      </w:pPr>
      <w:r w:rsidRPr="00DF0063">
        <w:rPr>
          <w:rFonts w:ascii="Verdana" w:hAnsi="Verdana" w:cs="Arial"/>
          <w:b/>
          <w:sz w:val="20"/>
          <w:szCs w:val="20"/>
          <w:lang w:eastAsia="ar-SA"/>
        </w:rPr>
        <w:t>CLÁUSULAS</w:t>
      </w:r>
    </w:p>
    <w:p w14:paraId="23D9431E" w14:textId="77777777" w:rsidR="003B2A4C" w:rsidRPr="00DF0063" w:rsidRDefault="003B2A4C" w:rsidP="008B163B">
      <w:pPr>
        <w:suppressAutoHyphens/>
        <w:spacing w:after="0" w:line="240" w:lineRule="auto"/>
        <w:jc w:val="both"/>
        <w:rPr>
          <w:rFonts w:ascii="Verdana" w:hAnsi="Verdana" w:cs="Arial"/>
          <w:b/>
          <w:sz w:val="20"/>
          <w:szCs w:val="20"/>
          <w:lang w:eastAsia="ar-SA"/>
        </w:rPr>
      </w:pPr>
    </w:p>
    <w:p w14:paraId="19638607" w14:textId="1F8DC910" w:rsidR="001C07D5" w:rsidRPr="00DF0063" w:rsidRDefault="00971143" w:rsidP="008C6EAC">
      <w:pPr>
        <w:jc w:val="both"/>
        <w:rPr>
          <w:rFonts w:ascii="Verdana" w:eastAsiaTheme="minorEastAsia" w:hAnsi="Verdana" w:cs="Calibri"/>
          <w:spacing w:val="-6"/>
          <w:sz w:val="20"/>
          <w:szCs w:val="20"/>
        </w:rPr>
      </w:pPr>
      <w:r w:rsidRPr="00DF0063">
        <w:rPr>
          <w:rFonts w:ascii="Verdana" w:hAnsi="Verdana"/>
          <w:b/>
          <w:sz w:val="20"/>
          <w:szCs w:val="20"/>
          <w:u w:val="single"/>
        </w:rPr>
        <w:t>PRIMERA. OBJETO:</w:t>
      </w:r>
      <w:r w:rsidRPr="00DF0063">
        <w:rPr>
          <w:rFonts w:ascii="Verdana" w:eastAsia="Calibri" w:hAnsi="Verdana"/>
          <w:sz w:val="20"/>
          <w:szCs w:val="20"/>
          <w:lang w:val="x-none"/>
        </w:rPr>
        <w:t xml:space="preserve"> </w:t>
      </w:r>
      <w:r w:rsidR="00944AB4">
        <w:rPr>
          <w:rFonts w:ascii="Verdana" w:eastAsia="Calibri" w:hAnsi="Verdana"/>
          <w:sz w:val="20"/>
          <w:szCs w:val="20"/>
        </w:rPr>
        <w:t>“</w:t>
      </w:r>
      <w:r w:rsidR="00A5385A" w:rsidRPr="00A5385A">
        <w:rPr>
          <w:rFonts w:ascii="Verdana" w:eastAsia="Calibri" w:hAnsi="Verdana"/>
          <w:i/>
          <w:sz w:val="20"/>
          <w:szCs w:val="20"/>
          <w:lang w:val="x-none"/>
        </w:rPr>
        <w:t>Fortalecer las capacidades de los actores de la cadena de valor del sector turismo en el municipio de Dabeiba - Antioquia mediante la implementación de un plan de formación adaptado al territorio</w:t>
      </w:r>
      <w:r w:rsidR="00944AB4" w:rsidRPr="00944AB4">
        <w:rPr>
          <w:rFonts w:ascii="Verdana" w:eastAsia="Calibri" w:hAnsi="Verdana"/>
          <w:sz w:val="20"/>
          <w:szCs w:val="20"/>
          <w:lang w:val="x-none"/>
        </w:rPr>
        <w:t>”.</w:t>
      </w:r>
    </w:p>
    <w:p w14:paraId="2B91261C" w14:textId="32ED7526" w:rsidR="00E43E40" w:rsidRPr="00944AB4" w:rsidRDefault="00971143" w:rsidP="008C6EAC">
      <w:pPr>
        <w:spacing w:after="0" w:line="240" w:lineRule="auto"/>
        <w:contextualSpacing/>
        <w:jc w:val="both"/>
        <w:rPr>
          <w:rFonts w:ascii="Verdana" w:eastAsia="MS Mincho" w:hAnsi="Verdana" w:cs="Arial"/>
          <w:color w:val="000000" w:themeColor="text1"/>
          <w:sz w:val="20"/>
          <w:szCs w:val="20"/>
          <w:lang w:val="es-ES_tradnl"/>
        </w:rPr>
      </w:pPr>
      <w:r w:rsidRPr="00DF0063">
        <w:rPr>
          <w:rFonts w:ascii="Verdana" w:hAnsi="Verdana" w:cs="Arial"/>
          <w:b/>
          <w:sz w:val="20"/>
          <w:szCs w:val="20"/>
          <w:u w:val="single"/>
        </w:rPr>
        <w:t>SEGUNDA. OBLIGACIONES ESPECÍFICAS DEL CONTRATISTA:</w:t>
      </w:r>
      <w:r w:rsidRPr="00DF0063">
        <w:rPr>
          <w:rFonts w:ascii="Verdana" w:hAnsi="Verdana" w:cs="Arial"/>
          <w:b/>
          <w:sz w:val="20"/>
          <w:szCs w:val="20"/>
        </w:rPr>
        <w:t xml:space="preserve">  </w:t>
      </w:r>
      <w:r w:rsidR="00EA7F41" w:rsidRPr="00DF0063">
        <w:rPr>
          <w:rFonts w:ascii="Verdana" w:eastAsia="MS Mincho" w:hAnsi="Verdana" w:cs="Arial"/>
          <w:sz w:val="20"/>
          <w:szCs w:val="20"/>
          <w:lang w:val="es-ES_tradnl"/>
        </w:rPr>
        <w:t xml:space="preserve">En virtud del </w:t>
      </w:r>
      <w:r w:rsidR="00EA7F41" w:rsidRPr="00944AB4">
        <w:rPr>
          <w:rFonts w:ascii="Verdana" w:eastAsia="MS Mincho" w:hAnsi="Verdana" w:cs="Arial"/>
          <w:color w:val="000000" w:themeColor="text1"/>
          <w:sz w:val="20"/>
          <w:szCs w:val="20"/>
          <w:lang w:val="es-ES_tradnl"/>
        </w:rPr>
        <w:t xml:space="preserve">presente contrato </w:t>
      </w:r>
      <w:r w:rsidR="00EA7F41" w:rsidRPr="00944AB4">
        <w:rPr>
          <w:rFonts w:ascii="Verdana" w:eastAsia="MS Mincho" w:hAnsi="Verdana" w:cs="Arial"/>
          <w:b/>
          <w:color w:val="000000" w:themeColor="text1"/>
          <w:sz w:val="20"/>
          <w:szCs w:val="20"/>
          <w:lang w:val="es-ES_tradnl"/>
        </w:rPr>
        <w:t>EL CONTRATISTA</w:t>
      </w:r>
      <w:r w:rsidR="00EA7F41" w:rsidRPr="00944AB4">
        <w:rPr>
          <w:rFonts w:ascii="Verdana" w:eastAsia="MS Mincho" w:hAnsi="Verdana" w:cs="Arial"/>
          <w:color w:val="000000" w:themeColor="text1"/>
          <w:sz w:val="20"/>
          <w:szCs w:val="20"/>
          <w:lang w:val="es-ES_tradnl"/>
        </w:rPr>
        <w:t xml:space="preserve"> se obliga a: </w:t>
      </w:r>
    </w:p>
    <w:p w14:paraId="50C5C374" w14:textId="66473F64" w:rsidR="00B435A0" w:rsidRPr="00944AB4" w:rsidRDefault="00B435A0" w:rsidP="008C6EAC">
      <w:pPr>
        <w:spacing w:after="0" w:line="240" w:lineRule="auto"/>
        <w:contextualSpacing/>
        <w:jc w:val="both"/>
        <w:rPr>
          <w:rFonts w:ascii="Verdana" w:eastAsia="MS Mincho" w:hAnsi="Verdana" w:cs="Arial"/>
          <w:color w:val="000000" w:themeColor="text1"/>
          <w:sz w:val="20"/>
          <w:szCs w:val="20"/>
          <w:lang w:val="es-ES_tradnl"/>
        </w:rPr>
      </w:pPr>
    </w:p>
    <w:p w14:paraId="590743F6" w14:textId="77777777" w:rsidR="00944AB4" w:rsidRPr="00944AB4" w:rsidRDefault="00944AB4" w:rsidP="008B163B">
      <w:pPr>
        <w:spacing w:after="0" w:line="240" w:lineRule="auto"/>
        <w:ind w:left="426"/>
        <w:jc w:val="both"/>
        <w:rPr>
          <w:rFonts w:ascii="Verdana" w:hAnsi="Verdana" w:cs="Arial"/>
          <w:color w:val="000000" w:themeColor="text1"/>
          <w:sz w:val="20"/>
          <w:szCs w:val="20"/>
          <w:lang w:val="es-MX"/>
        </w:rPr>
      </w:pPr>
      <w:r w:rsidRPr="00944AB4">
        <w:rPr>
          <w:rFonts w:ascii="Verdana" w:hAnsi="Verdana" w:cs="Arial"/>
          <w:color w:val="000000" w:themeColor="text1"/>
          <w:sz w:val="20"/>
          <w:szCs w:val="20"/>
          <w:lang w:val="es-MX"/>
        </w:rPr>
        <w:t>Para el desarrollo del contrato, el contratista deberá dar cumplimiento a las siguientes actividades:</w:t>
      </w:r>
    </w:p>
    <w:p w14:paraId="06C71507" w14:textId="77777777" w:rsidR="00944AB4" w:rsidRPr="00944AB4" w:rsidRDefault="00944AB4" w:rsidP="008B163B">
      <w:pPr>
        <w:spacing w:after="0" w:line="240" w:lineRule="auto"/>
        <w:jc w:val="both"/>
        <w:rPr>
          <w:rFonts w:ascii="Verdana" w:hAnsi="Verdana" w:cs="Arial"/>
          <w:color w:val="000000" w:themeColor="text1"/>
          <w:sz w:val="20"/>
          <w:szCs w:val="20"/>
          <w:lang w:val="es-MX"/>
        </w:rPr>
      </w:pPr>
      <w:r w:rsidRPr="00944AB4">
        <w:rPr>
          <w:rFonts w:ascii="Verdana" w:hAnsi="Verdana"/>
          <w:b/>
          <w:bCs/>
          <w:color w:val="000000" w:themeColor="text1"/>
          <w:sz w:val="20"/>
          <w:szCs w:val="20"/>
          <w:lang w:val="es-MX"/>
        </w:rPr>
        <w:t xml:space="preserve"> </w:t>
      </w:r>
    </w:p>
    <w:p w14:paraId="1E7E6D29" w14:textId="77777777" w:rsidR="00944AB4" w:rsidRPr="00944AB4" w:rsidRDefault="00944AB4" w:rsidP="008C6EAC">
      <w:pPr>
        <w:pStyle w:val="Prrafodelista"/>
        <w:numPr>
          <w:ilvl w:val="0"/>
          <w:numId w:val="38"/>
        </w:numPr>
        <w:spacing w:after="0"/>
        <w:jc w:val="both"/>
        <w:rPr>
          <w:rFonts w:ascii="Verdana" w:hAnsi="Verdana"/>
          <w:color w:val="000000" w:themeColor="text1"/>
          <w:sz w:val="20"/>
          <w:szCs w:val="20"/>
          <w:lang w:val="es-MX"/>
        </w:rPr>
      </w:pPr>
      <w:r w:rsidRPr="00944AB4">
        <w:rPr>
          <w:rFonts w:ascii="Verdana" w:hAnsi="Verdana" w:cs="Arial"/>
          <w:color w:val="000000" w:themeColor="text1"/>
          <w:sz w:val="20"/>
          <w:szCs w:val="20"/>
          <w:lang w:val="es-MX"/>
        </w:rPr>
        <w:t>Presentar el equipo de trabajo, participar en la reunión inicial y elaborar el plan de trabajo y el cronograma. El cumplimiento de esta obligación implica lo siguiente:</w:t>
      </w:r>
    </w:p>
    <w:p w14:paraId="732E7989" w14:textId="45C97073" w:rsidR="00944AB4" w:rsidRPr="00944AB4" w:rsidRDefault="00A5385A" w:rsidP="00A5385A">
      <w:pPr>
        <w:pStyle w:val="Prrafodelista"/>
        <w:numPr>
          <w:ilvl w:val="1"/>
          <w:numId w:val="38"/>
        </w:numPr>
        <w:spacing w:after="0"/>
        <w:jc w:val="both"/>
        <w:rPr>
          <w:rFonts w:ascii="Verdana" w:hAnsi="Verdana"/>
          <w:color w:val="000000" w:themeColor="text1"/>
          <w:sz w:val="20"/>
          <w:szCs w:val="20"/>
          <w:lang w:val="es-MX"/>
        </w:rPr>
      </w:pPr>
      <w:r w:rsidRPr="00A5385A">
        <w:rPr>
          <w:rFonts w:ascii="Verdana" w:hAnsi="Verdana"/>
          <w:color w:val="000000" w:themeColor="text1"/>
          <w:sz w:val="20"/>
          <w:szCs w:val="20"/>
          <w:lang w:val="es-MX"/>
        </w:rPr>
        <w:t>2.6.1.1.</w:t>
      </w:r>
      <w:r w:rsidRPr="00A5385A">
        <w:rPr>
          <w:rFonts w:ascii="Verdana" w:hAnsi="Verdana"/>
          <w:color w:val="000000" w:themeColor="text1"/>
          <w:sz w:val="20"/>
          <w:szCs w:val="20"/>
          <w:lang w:val="es-MX"/>
        </w:rPr>
        <w:tab/>
        <w:t xml:space="preserve">Presentar al supervisor del contrato para su aprobación, previo a la reunión de inicio, las hojas de vida de los siguientes perfiles, </w:t>
      </w:r>
      <w:r w:rsidRPr="00A5385A">
        <w:rPr>
          <w:rFonts w:ascii="Verdana" w:hAnsi="Verdana"/>
          <w:color w:val="000000" w:themeColor="text1"/>
          <w:sz w:val="20"/>
          <w:szCs w:val="20"/>
          <w:lang w:val="es-MX"/>
        </w:rPr>
        <w:lastRenderedPageBreak/>
        <w:t>con sus respectivos soportes, correspondiente al equipo mínimo de trabajo requerido para el contrato</w:t>
      </w:r>
      <w:r>
        <w:rPr>
          <w:rFonts w:ascii="Verdana" w:hAnsi="Verdana"/>
          <w:color w:val="000000" w:themeColor="text1"/>
          <w:sz w:val="20"/>
          <w:szCs w:val="20"/>
          <w:lang w:val="es-MX"/>
        </w:rPr>
        <w:t>:</w:t>
      </w:r>
    </w:p>
    <w:p w14:paraId="58F96D16" w14:textId="77777777" w:rsidR="00944AB4" w:rsidRPr="00944AB4" w:rsidRDefault="00944AB4" w:rsidP="008B163B">
      <w:pPr>
        <w:spacing w:after="0"/>
        <w:ind w:left="1068"/>
        <w:jc w:val="both"/>
        <w:rPr>
          <w:rFonts w:ascii="Verdana" w:hAnsi="Verdana"/>
          <w:color w:val="000000" w:themeColor="text1"/>
          <w:sz w:val="20"/>
          <w:szCs w:val="20"/>
          <w:lang w:val="es-MX"/>
        </w:rPr>
      </w:pPr>
    </w:p>
    <w:tbl>
      <w:tblPr>
        <w:tblW w:w="9776"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6"/>
        <w:gridCol w:w="4394"/>
        <w:gridCol w:w="1276"/>
      </w:tblGrid>
      <w:tr w:rsidR="00A5385A" w:rsidRPr="00D57611" w14:paraId="5D4E4535" w14:textId="77777777" w:rsidTr="006E0AC4">
        <w:trPr>
          <w:trHeight w:val="268"/>
          <w:jc w:val="center"/>
        </w:trPr>
        <w:tc>
          <w:tcPr>
            <w:tcW w:w="97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89A217" w14:textId="77777777" w:rsidR="00A5385A" w:rsidRPr="00D57611" w:rsidRDefault="00A5385A" w:rsidP="006E0AC4">
            <w:pPr>
              <w:spacing w:after="0" w:line="240" w:lineRule="auto"/>
              <w:jc w:val="center"/>
              <w:rPr>
                <w:rFonts w:ascii="Verdana" w:hAnsi="Verdana" w:cstheme="minorHAnsi"/>
                <w:sz w:val="16"/>
                <w:szCs w:val="16"/>
              </w:rPr>
            </w:pPr>
            <w:r w:rsidRPr="00D57611">
              <w:rPr>
                <w:rFonts w:ascii="Verdana" w:hAnsi="Verdana" w:cstheme="minorHAnsi"/>
                <w:b/>
                <w:bCs/>
                <w:sz w:val="16"/>
                <w:szCs w:val="16"/>
              </w:rPr>
              <w:t>Director del Proyecto</w:t>
            </w:r>
            <w:r w:rsidRPr="00D57611">
              <w:rPr>
                <w:rFonts w:ascii="Verdana" w:hAnsi="Verdana" w:cstheme="minorHAnsi"/>
                <w:sz w:val="16"/>
                <w:szCs w:val="16"/>
              </w:rPr>
              <w:t xml:space="preserve"> </w:t>
            </w:r>
          </w:p>
          <w:p w14:paraId="071C21ED" w14:textId="77777777" w:rsidR="00A5385A" w:rsidRPr="00D57611" w:rsidRDefault="00A5385A" w:rsidP="006E0AC4">
            <w:pPr>
              <w:spacing w:after="0" w:line="240" w:lineRule="auto"/>
              <w:jc w:val="center"/>
              <w:rPr>
                <w:rFonts w:ascii="Verdana" w:hAnsi="Verdana" w:cstheme="minorHAnsi"/>
                <w:b/>
                <w:bCs/>
                <w:sz w:val="16"/>
                <w:szCs w:val="16"/>
              </w:rPr>
            </w:pPr>
            <w:r w:rsidRPr="00D57611">
              <w:rPr>
                <w:rFonts w:ascii="Verdana" w:hAnsi="Verdana" w:cstheme="minorHAnsi"/>
                <w:sz w:val="16"/>
                <w:szCs w:val="16"/>
              </w:rPr>
              <w:t>Un (1) profesional</w:t>
            </w:r>
          </w:p>
        </w:tc>
      </w:tr>
      <w:tr w:rsidR="00A5385A" w:rsidRPr="00D57611" w14:paraId="27AF23A1" w14:textId="77777777" w:rsidTr="006E0AC4">
        <w:trPr>
          <w:trHeight w:val="46"/>
          <w:jc w:val="center"/>
        </w:trPr>
        <w:tc>
          <w:tcPr>
            <w:tcW w:w="410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EC1E05E" w14:textId="77777777" w:rsidR="00A5385A" w:rsidRPr="00D57611" w:rsidRDefault="00A5385A" w:rsidP="006E0AC4">
            <w:pPr>
              <w:spacing w:after="0" w:line="240" w:lineRule="auto"/>
              <w:jc w:val="center"/>
              <w:rPr>
                <w:rFonts w:ascii="Verdana" w:hAnsi="Verdana" w:cstheme="minorHAnsi"/>
                <w:sz w:val="16"/>
                <w:szCs w:val="16"/>
              </w:rPr>
            </w:pPr>
            <w:r w:rsidRPr="00D57611">
              <w:rPr>
                <w:rFonts w:ascii="Verdana" w:hAnsi="Verdana" w:cstheme="minorHAnsi"/>
                <w:b/>
                <w:bCs/>
                <w:sz w:val="16"/>
                <w:szCs w:val="16"/>
              </w:rPr>
              <w:t>Perfil académico</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C92F06" w14:textId="77777777" w:rsidR="00A5385A" w:rsidRPr="00D57611" w:rsidRDefault="00A5385A" w:rsidP="006E0AC4">
            <w:pPr>
              <w:spacing w:after="0" w:line="240" w:lineRule="auto"/>
              <w:jc w:val="center"/>
              <w:rPr>
                <w:rFonts w:ascii="Verdana" w:hAnsi="Verdana" w:cstheme="minorHAnsi"/>
                <w:sz w:val="16"/>
                <w:szCs w:val="16"/>
              </w:rPr>
            </w:pPr>
            <w:r w:rsidRPr="00D57611">
              <w:rPr>
                <w:rFonts w:ascii="Verdana" w:hAnsi="Verdana" w:cstheme="minorHAnsi"/>
                <w:b/>
                <w:bCs/>
                <w:sz w:val="16"/>
                <w:szCs w:val="16"/>
              </w:rPr>
              <w:t>Experiencia equivalente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1DA77C" w14:textId="77777777" w:rsidR="00A5385A" w:rsidRPr="00D57611" w:rsidRDefault="00A5385A" w:rsidP="006E0AC4">
            <w:pPr>
              <w:spacing w:after="0" w:line="240" w:lineRule="auto"/>
              <w:jc w:val="center"/>
              <w:rPr>
                <w:rFonts w:ascii="Verdana" w:hAnsi="Verdana" w:cstheme="minorHAnsi"/>
                <w:b/>
                <w:bCs/>
                <w:sz w:val="16"/>
                <w:szCs w:val="16"/>
              </w:rPr>
            </w:pPr>
            <w:r w:rsidRPr="00D57611">
              <w:rPr>
                <w:rFonts w:ascii="Verdana" w:hAnsi="Verdana" w:cstheme="minorHAnsi"/>
                <w:b/>
                <w:bCs/>
                <w:sz w:val="16"/>
                <w:szCs w:val="16"/>
              </w:rPr>
              <w:t>Porcentaje de dedicación</w:t>
            </w:r>
          </w:p>
        </w:tc>
      </w:tr>
      <w:tr w:rsidR="00A5385A" w:rsidRPr="00D57611" w14:paraId="3F6532DA" w14:textId="77777777" w:rsidTr="006E0AC4">
        <w:trPr>
          <w:trHeight w:val="540"/>
          <w:jc w:val="center"/>
        </w:trPr>
        <w:tc>
          <w:tcPr>
            <w:tcW w:w="4106" w:type="dxa"/>
            <w:tcBorders>
              <w:top w:val="single" w:sz="4" w:space="0" w:color="auto"/>
              <w:left w:val="single" w:sz="6" w:space="0" w:color="auto"/>
              <w:bottom w:val="single" w:sz="6" w:space="0" w:color="auto"/>
              <w:right w:val="single" w:sz="6" w:space="0" w:color="auto"/>
            </w:tcBorders>
            <w:shd w:val="clear" w:color="auto" w:fill="auto"/>
            <w:hideMark/>
          </w:tcPr>
          <w:p w14:paraId="04F69A54" w14:textId="77777777" w:rsidR="00A5385A" w:rsidRPr="00D57611" w:rsidRDefault="00A5385A" w:rsidP="006E0AC4">
            <w:pPr>
              <w:autoSpaceDE w:val="0"/>
              <w:autoSpaceDN w:val="0"/>
              <w:adjustRightInd w:val="0"/>
              <w:spacing w:after="0" w:line="240" w:lineRule="auto"/>
              <w:contextualSpacing/>
              <w:jc w:val="center"/>
              <w:rPr>
                <w:rFonts w:ascii="Verdana" w:eastAsia="Carme" w:hAnsi="Verdana" w:cstheme="minorHAnsi"/>
                <w:b/>
                <w:bCs/>
                <w:sz w:val="16"/>
                <w:szCs w:val="16"/>
              </w:rPr>
            </w:pPr>
          </w:p>
          <w:p w14:paraId="038B3CE5" w14:textId="77777777" w:rsidR="00A5385A" w:rsidRPr="00D57611" w:rsidRDefault="00A5385A" w:rsidP="006E0AC4">
            <w:pPr>
              <w:autoSpaceDE w:val="0"/>
              <w:autoSpaceDN w:val="0"/>
              <w:adjustRightInd w:val="0"/>
              <w:spacing w:after="0" w:line="240" w:lineRule="auto"/>
              <w:contextualSpacing/>
              <w:jc w:val="center"/>
              <w:rPr>
                <w:rFonts w:ascii="Verdana" w:eastAsia="Carme" w:hAnsi="Verdana" w:cstheme="minorHAnsi"/>
                <w:b/>
                <w:bCs/>
                <w:sz w:val="16"/>
                <w:szCs w:val="16"/>
              </w:rPr>
            </w:pPr>
            <w:r w:rsidRPr="00D57611">
              <w:rPr>
                <w:rFonts w:ascii="Verdana" w:eastAsia="Carme" w:hAnsi="Verdana" w:cstheme="minorHAnsi"/>
                <w:b/>
                <w:bCs/>
                <w:sz w:val="16"/>
                <w:szCs w:val="16"/>
              </w:rPr>
              <w:t xml:space="preserve">Profesional </w:t>
            </w:r>
            <w:r w:rsidRPr="00D57611">
              <w:rPr>
                <w:rFonts w:ascii="Verdana" w:eastAsia="Carme" w:hAnsi="Verdana" w:cstheme="minorHAnsi"/>
                <w:sz w:val="16"/>
                <w:szCs w:val="16"/>
              </w:rPr>
              <w:t>en carreras afines al turismo, donde la temática “</w:t>
            </w:r>
            <w:r w:rsidRPr="00D57611">
              <w:rPr>
                <w:rFonts w:ascii="Verdana" w:eastAsia="Carme" w:hAnsi="Verdana" w:cstheme="minorHAnsi"/>
                <w:b/>
                <w:bCs/>
                <w:sz w:val="16"/>
                <w:szCs w:val="16"/>
              </w:rPr>
              <w:t>turismo</w:t>
            </w:r>
            <w:r w:rsidRPr="00D57611">
              <w:rPr>
                <w:rFonts w:ascii="Verdana" w:eastAsia="Carme" w:hAnsi="Verdana" w:cstheme="minorHAnsi"/>
                <w:sz w:val="16"/>
                <w:szCs w:val="16"/>
              </w:rPr>
              <w:t>” se encuentre contenida de manera explícita en su título profesional.</w:t>
            </w:r>
          </w:p>
          <w:p w14:paraId="0FABCF66" w14:textId="77777777" w:rsidR="00A5385A" w:rsidRPr="00D57611" w:rsidRDefault="00A5385A" w:rsidP="006E0AC4">
            <w:pPr>
              <w:autoSpaceDE w:val="0"/>
              <w:autoSpaceDN w:val="0"/>
              <w:adjustRightInd w:val="0"/>
              <w:spacing w:after="0" w:line="240" w:lineRule="auto"/>
              <w:contextualSpacing/>
              <w:jc w:val="center"/>
              <w:rPr>
                <w:rFonts w:ascii="Verdana" w:eastAsia="Carme" w:hAnsi="Verdana" w:cstheme="minorHAnsi"/>
                <w:b/>
                <w:bCs/>
                <w:sz w:val="16"/>
                <w:szCs w:val="16"/>
              </w:rPr>
            </w:pPr>
          </w:p>
          <w:p w14:paraId="4D4023FE" w14:textId="77777777" w:rsidR="00A5385A" w:rsidRPr="00D57611" w:rsidRDefault="00A5385A" w:rsidP="006E0AC4">
            <w:pPr>
              <w:autoSpaceDE w:val="0"/>
              <w:autoSpaceDN w:val="0"/>
              <w:adjustRightInd w:val="0"/>
              <w:spacing w:after="0" w:line="240" w:lineRule="auto"/>
              <w:contextualSpacing/>
              <w:jc w:val="center"/>
              <w:rPr>
                <w:rFonts w:ascii="Verdana" w:eastAsia="Carme" w:hAnsi="Verdana" w:cstheme="minorHAnsi"/>
                <w:b/>
                <w:bCs/>
                <w:sz w:val="16"/>
                <w:szCs w:val="16"/>
              </w:rPr>
            </w:pPr>
            <w:r w:rsidRPr="00D57611">
              <w:rPr>
                <w:rFonts w:ascii="Verdana" w:eastAsia="Carme" w:hAnsi="Verdana" w:cstheme="minorHAnsi"/>
                <w:b/>
                <w:bCs/>
                <w:sz w:val="16"/>
                <w:szCs w:val="16"/>
              </w:rPr>
              <w:t>O</w:t>
            </w:r>
          </w:p>
          <w:p w14:paraId="30B199FF" w14:textId="77777777" w:rsidR="00A5385A" w:rsidRPr="00D57611" w:rsidRDefault="00A5385A" w:rsidP="006E0AC4">
            <w:pPr>
              <w:autoSpaceDE w:val="0"/>
              <w:autoSpaceDN w:val="0"/>
              <w:adjustRightInd w:val="0"/>
              <w:spacing w:after="0" w:line="240" w:lineRule="auto"/>
              <w:contextualSpacing/>
              <w:jc w:val="center"/>
              <w:rPr>
                <w:rFonts w:ascii="Verdana" w:eastAsia="Carme" w:hAnsi="Verdana" w:cstheme="minorHAnsi"/>
                <w:b/>
                <w:bCs/>
                <w:sz w:val="16"/>
                <w:szCs w:val="16"/>
              </w:rPr>
            </w:pPr>
          </w:p>
          <w:p w14:paraId="286D937F" w14:textId="77777777" w:rsidR="00A5385A" w:rsidRPr="00D57611" w:rsidRDefault="00A5385A" w:rsidP="006E0AC4">
            <w:pPr>
              <w:autoSpaceDE w:val="0"/>
              <w:autoSpaceDN w:val="0"/>
              <w:adjustRightInd w:val="0"/>
              <w:spacing w:after="0" w:line="240" w:lineRule="auto"/>
              <w:contextualSpacing/>
              <w:jc w:val="center"/>
              <w:rPr>
                <w:rFonts w:ascii="Verdana" w:eastAsia="Carme" w:hAnsi="Verdana" w:cstheme="minorHAnsi"/>
                <w:sz w:val="16"/>
                <w:szCs w:val="16"/>
              </w:rPr>
            </w:pPr>
            <w:r w:rsidRPr="00D57611">
              <w:rPr>
                <w:rFonts w:ascii="Verdana" w:eastAsia="Carme" w:hAnsi="Verdana" w:cstheme="minorHAnsi"/>
                <w:b/>
                <w:bCs/>
                <w:sz w:val="16"/>
                <w:szCs w:val="16"/>
              </w:rPr>
              <w:t>Profesional</w:t>
            </w:r>
            <w:r w:rsidRPr="00D57611">
              <w:rPr>
                <w:rFonts w:ascii="Verdana" w:eastAsia="Carme" w:hAnsi="Verdana" w:cstheme="minorHAnsi"/>
                <w:sz w:val="16"/>
                <w:szCs w:val="16"/>
              </w:rPr>
              <w:t xml:space="preserve"> en ingeniería industrial o economía o administración de empresas </w:t>
            </w:r>
            <w:r w:rsidRPr="00D57611">
              <w:rPr>
                <w:rFonts w:ascii="Verdana" w:eastAsia="Carme" w:hAnsi="Verdana" w:cstheme="minorHAnsi"/>
                <w:b/>
                <w:bCs/>
                <w:sz w:val="16"/>
                <w:szCs w:val="16"/>
              </w:rPr>
              <w:t xml:space="preserve">O </w:t>
            </w:r>
            <w:r w:rsidRPr="00D57611">
              <w:rPr>
                <w:rFonts w:ascii="Verdana" w:eastAsia="Carme" w:hAnsi="Verdana" w:cstheme="minorHAnsi"/>
                <w:sz w:val="16"/>
                <w:szCs w:val="16"/>
              </w:rPr>
              <w:t xml:space="preserve">profesional universitario del área de conocimiento de economía, administración, contaduría y afines, según verificación SNIES </w:t>
            </w:r>
            <w:r w:rsidRPr="00D57611">
              <w:rPr>
                <w:rFonts w:ascii="Verdana" w:eastAsia="Carme" w:hAnsi="Verdana" w:cstheme="minorHAnsi"/>
                <w:b/>
                <w:bCs/>
                <w:sz w:val="16"/>
                <w:szCs w:val="16"/>
              </w:rPr>
              <w:t>O</w:t>
            </w:r>
            <w:r w:rsidRPr="00D57611">
              <w:rPr>
                <w:rFonts w:ascii="Verdana" w:eastAsia="Carme" w:hAnsi="Verdana" w:cstheme="minorHAnsi"/>
                <w:sz w:val="16"/>
                <w:szCs w:val="16"/>
              </w:rPr>
              <w:t xml:space="preserve"> del núcleo base del conocimiento SNIES de ingeniería administrativa y afines.</w:t>
            </w:r>
          </w:p>
          <w:p w14:paraId="0EC02A09" w14:textId="77777777" w:rsidR="00A5385A" w:rsidRPr="00D57611" w:rsidRDefault="00A5385A" w:rsidP="006E0AC4">
            <w:pPr>
              <w:spacing w:after="0" w:line="240" w:lineRule="auto"/>
              <w:contextualSpacing/>
              <w:jc w:val="center"/>
              <w:rPr>
                <w:rFonts w:ascii="Verdana" w:eastAsia="Carme" w:hAnsi="Verdana" w:cstheme="minorHAnsi"/>
                <w:b/>
                <w:sz w:val="16"/>
                <w:szCs w:val="16"/>
              </w:rPr>
            </w:pPr>
          </w:p>
          <w:p w14:paraId="7D1945E6" w14:textId="77777777" w:rsidR="00A5385A" w:rsidRPr="00D57611" w:rsidRDefault="00A5385A" w:rsidP="006E0AC4">
            <w:pPr>
              <w:spacing w:after="0" w:line="240" w:lineRule="auto"/>
              <w:contextualSpacing/>
              <w:jc w:val="center"/>
              <w:rPr>
                <w:rFonts w:ascii="Verdana" w:eastAsia="Carme" w:hAnsi="Verdana" w:cstheme="minorHAnsi"/>
                <w:sz w:val="16"/>
                <w:szCs w:val="16"/>
              </w:rPr>
            </w:pPr>
            <w:r w:rsidRPr="00D57611">
              <w:rPr>
                <w:rFonts w:ascii="Verdana" w:eastAsia="Carme" w:hAnsi="Verdana" w:cstheme="minorHAnsi"/>
                <w:sz w:val="16"/>
                <w:szCs w:val="16"/>
              </w:rPr>
              <w:t>El título de pregrado deberá estar acompañado de:</w:t>
            </w:r>
          </w:p>
          <w:p w14:paraId="4D9B9652" w14:textId="77777777" w:rsidR="00A5385A" w:rsidRPr="00D57611" w:rsidRDefault="00A5385A" w:rsidP="006E0AC4">
            <w:pPr>
              <w:spacing w:after="0" w:line="240" w:lineRule="auto"/>
              <w:contextualSpacing/>
              <w:jc w:val="center"/>
              <w:rPr>
                <w:rFonts w:ascii="Verdana" w:eastAsia="Carme" w:hAnsi="Verdana" w:cstheme="minorHAnsi"/>
                <w:b/>
                <w:bCs/>
                <w:sz w:val="16"/>
                <w:szCs w:val="16"/>
              </w:rPr>
            </w:pPr>
          </w:p>
          <w:p w14:paraId="64E294BD" w14:textId="77777777" w:rsidR="00A5385A" w:rsidRPr="00D57611" w:rsidRDefault="00A5385A" w:rsidP="006E0AC4">
            <w:pPr>
              <w:spacing w:after="0" w:line="240" w:lineRule="auto"/>
              <w:contextualSpacing/>
              <w:jc w:val="center"/>
              <w:rPr>
                <w:rFonts w:ascii="Verdana" w:eastAsia="Carme" w:hAnsi="Verdana" w:cstheme="minorHAnsi"/>
                <w:sz w:val="16"/>
                <w:szCs w:val="16"/>
              </w:rPr>
            </w:pPr>
            <w:r w:rsidRPr="00D57611">
              <w:rPr>
                <w:rFonts w:ascii="Verdana" w:eastAsia="Carme" w:hAnsi="Verdana" w:cstheme="minorHAnsi"/>
                <w:b/>
                <w:bCs/>
                <w:sz w:val="16"/>
                <w:szCs w:val="16"/>
              </w:rPr>
              <w:t>Posgrado</w:t>
            </w:r>
            <w:r w:rsidRPr="00D57611">
              <w:rPr>
                <w:rFonts w:ascii="Verdana" w:eastAsia="Carme" w:hAnsi="Verdana" w:cstheme="minorHAnsi"/>
                <w:sz w:val="16"/>
                <w:szCs w:val="16"/>
              </w:rPr>
              <w:t xml:space="preserve"> en la modalidad de especialización, maestría o doctorado en:</w:t>
            </w:r>
          </w:p>
          <w:p w14:paraId="63710567" w14:textId="77777777" w:rsidR="00A5385A" w:rsidRPr="00D57611" w:rsidRDefault="00A5385A" w:rsidP="006E0AC4">
            <w:pPr>
              <w:spacing w:after="0" w:line="240" w:lineRule="auto"/>
              <w:contextualSpacing/>
              <w:jc w:val="center"/>
              <w:rPr>
                <w:rFonts w:ascii="Verdana" w:eastAsia="Carme" w:hAnsi="Verdana" w:cstheme="minorHAnsi"/>
                <w:sz w:val="16"/>
                <w:szCs w:val="16"/>
              </w:rPr>
            </w:pPr>
          </w:p>
          <w:p w14:paraId="01E92C18" w14:textId="77777777" w:rsidR="00A5385A" w:rsidRPr="00D57611" w:rsidRDefault="00A5385A" w:rsidP="006E0AC4">
            <w:pPr>
              <w:spacing w:after="0" w:line="240" w:lineRule="auto"/>
              <w:contextualSpacing/>
              <w:jc w:val="center"/>
              <w:rPr>
                <w:rFonts w:ascii="Verdana" w:eastAsia="Carme" w:hAnsi="Verdana" w:cstheme="minorHAnsi"/>
                <w:sz w:val="16"/>
                <w:szCs w:val="16"/>
                <w:u w:val="single"/>
              </w:rPr>
            </w:pPr>
            <w:r w:rsidRPr="00D57611">
              <w:rPr>
                <w:rFonts w:ascii="Verdana" w:eastAsia="Carme" w:hAnsi="Verdana" w:cstheme="minorHAnsi"/>
                <w:sz w:val="16"/>
                <w:szCs w:val="16"/>
              </w:rPr>
              <w:t xml:space="preserve">Gestión Pública </w:t>
            </w:r>
            <w:r w:rsidRPr="00D57611">
              <w:rPr>
                <w:rFonts w:ascii="Verdana" w:eastAsia="Carme" w:hAnsi="Verdana" w:cstheme="minorHAnsi"/>
                <w:b/>
                <w:sz w:val="16"/>
                <w:szCs w:val="16"/>
              </w:rPr>
              <w:t>Y/O</w:t>
            </w:r>
            <w:r w:rsidRPr="00D57611">
              <w:rPr>
                <w:rFonts w:ascii="Verdana" w:eastAsia="Carme" w:hAnsi="Verdana" w:cstheme="minorHAnsi"/>
                <w:sz w:val="16"/>
                <w:szCs w:val="16"/>
              </w:rPr>
              <w:t xml:space="preserve"> Gestión y Políticas Públicas </w:t>
            </w:r>
            <w:r w:rsidRPr="00D57611">
              <w:rPr>
                <w:rFonts w:ascii="Verdana" w:eastAsia="Carme" w:hAnsi="Verdana" w:cstheme="minorHAnsi"/>
                <w:b/>
                <w:sz w:val="16"/>
                <w:szCs w:val="16"/>
              </w:rPr>
              <w:t xml:space="preserve">Y/O </w:t>
            </w:r>
            <w:r w:rsidRPr="00D57611">
              <w:rPr>
                <w:rFonts w:ascii="Verdana" w:eastAsia="Carme" w:hAnsi="Verdana" w:cstheme="minorHAnsi"/>
                <w:sz w:val="16"/>
                <w:szCs w:val="16"/>
              </w:rPr>
              <w:t xml:space="preserve">Gobierno del Territorio y Gestión Pública </w:t>
            </w:r>
            <w:r w:rsidRPr="00D57611">
              <w:rPr>
                <w:rFonts w:ascii="Verdana" w:eastAsia="Carme" w:hAnsi="Verdana" w:cstheme="minorHAnsi"/>
                <w:b/>
                <w:sz w:val="16"/>
                <w:szCs w:val="16"/>
              </w:rPr>
              <w:t>Y/O</w:t>
            </w:r>
            <w:r w:rsidRPr="00D57611">
              <w:rPr>
                <w:rFonts w:ascii="Verdana" w:eastAsia="Carme" w:hAnsi="Verdana" w:cstheme="minorHAnsi"/>
                <w:sz w:val="16"/>
                <w:szCs w:val="16"/>
              </w:rPr>
              <w:t xml:space="preserve"> Planificación y/o Gestión del Turismo </w:t>
            </w:r>
            <w:r w:rsidRPr="00D57611">
              <w:rPr>
                <w:rFonts w:ascii="Verdana" w:eastAsia="Carme" w:hAnsi="Verdana" w:cstheme="minorHAnsi"/>
                <w:b/>
                <w:sz w:val="16"/>
                <w:szCs w:val="16"/>
              </w:rPr>
              <w:t>Y/O</w:t>
            </w:r>
            <w:r w:rsidRPr="00D57611">
              <w:rPr>
                <w:rFonts w:ascii="Verdana" w:eastAsia="Carme" w:hAnsi="Verdana" w:cstheme="minorHAnsi"/>
                <w:sz w:val="16"/>
                <w:szCs w:val="16"/>
              </w:rPr>
              <w:t xml:space="preserve"> Gestión de Ciudad y Territorio </w:t>
            </w:r>
            <w:r w:rsidRPr="00D57611">
              <w:rPr>
                <w:rFonts w:ascii="Verdana" w:eastAsia="Carme" w:hAnsi="Verdana" w:cstheme="minorHAnsi"/>
                <w:b/>
                <w:sz w:val="16"/>
                <w:szCs w:val="16"/>
              </w:rPr>
              <w:t>Y/O</w:t>
            </w:r>
            <w:r w:rsidRPr="00D57611">
              <w:rPr>
                <w:rFonts w:ascii="Verdana" w:eastAsia="Carme" w:hAnsi="Verdana" w:cstheme="minorHAnsi"/>
                <w:sz w:val="16"/>
                <w:szCs w:val="16"/>
              </w:rPr>
              <w:t xml:space="preserve"> Gobierno y Gestión Territorial </w:t>
            </w:r>
            <w:r w:rsidRPr="00D57611">
              <w:rPr>
                <w:rFonts w:ascii="Verdana" w:eastAsia="Carme" w:hAnsi="Verdana" w:cstheme="minorHAnsi"/>
                <w:b/>
                <w:sz w:val="16"/>
                <w:szCs w:val="16"/>
              </w:rPr>
              <w:t>Y/O</w:t>
            </w:r>
            <w:r w:rsidRPr="00D57611">
              <w:rPr>
                <w:rFonts w:ascii="Verdana" w:eastAsia="Carme" w:hAnsi="Verdana" w:cstheme="minorHAnsi"/>
                <w:sz w:val="16"/>
                <w:szCs w:val="16"/>
              </w:rPr>
              <w:t xml:space="preserve"> Economía Pública y Gestión Territorial </w:t>
            </w:r>
            <w:r w:rsidRPr="00D57611">
              <w:rPr>
                <w:rFonts w:ascii="Verdana" w:eastAsia="Carme" w:hAnsi="Verdana" w:cstheme="minorHAnsi"/>
                <w:b/>
                <w:sz w:val="16"/>
                <w:szCs w:val="16"/>
              </w:rPr>
              <w:t>Y/O</w:t>
            </w:r>
            <w:r w:rsidRPr="00D57611">
              <w:rPr>
                <w:rFonts w:ascii="Verdana" w:eastAsia="Carme" w:hAnsi="Verdana" w:cstheme="minorHAnsi"/>
                <w:sz w:val="16"/>
                <w:szCs w:val="16"/>
              </w:rPr>
              <w:t xml:space="preserve"> Economía y Desarrollo </w:t>
            </w:r>
            <w:r w:rsidRPr="00D57611">
              <w:rPr>
                <w:rFonts w:ascii="Verdana" w:eastAsia="Carme" w:hAnsi="Verdana" w:cstheme="minorHAnsi"/>
                <w:b/>
                <w:sz w:val="16"/>
                <w:szCs w:val="16"/>
              </w:rPr>
              <w:t>Y/O</w:t>
            </w:r>
            <w:r w:rsidRPr="00D57611">
              <w:rPr>
                <w:rFonts w:ascii="Verdana" w:eastAsia="Carme" w:hAnsi="Verdana" w:cstheme="minorHAnsi"/>
                <w:sz w:val="16"/>
                <w:szCs w:val="16"/>
              </w:rPr>
              <w:t xml:space="preserve"> Políticas Públicas y Desarrollo </w:t>
            </w:r>
            <w:r w:rsidRPr="00D57611">
              <w:rPr>
                <w:rFonts w:ascii="Verdana" w:eastAsia="Carme" w:hAnsi="Verdana" w:cstheme="minorHAnsi"/>
                <w:b/>
                <w:sz w:val="16"/>
                <w:szCs w:val="16"/>
              </w:rPr>
              <w:t xml:space="preserve">Y/O </w:t>
            </w:r>
            <w:r w:rsidRPr="00D57611">
              <w:rPr>
                <w:rFonts w:ascii="Verdana" w:eastAsia="Carme" w:hAnsi="Verdana" w:cstheme="minorHAnsi"/>
                <w:sz w:val="16"/>
                <w:szCs w:val="16"/>
              </w:rPr>
              <w:t xml:space="preserve">Gestión del Turismo Sostenible </w:t>
            </w:r>
            <w:r w:rsidRPr="00D57611">
              <w:rPr>
                <w:rFonts w:ascii="Verdana" w:eastAsia="Carme" w:hAnsi="Verdana" w:cstheme="minorHAnsi"/>
                <w:b/>
                <w:sz w:val="16"/>
                <w:szCs w:val="16"/>
              </w:rPr>
              <w:t>Y/O</w:t>
            </w:r>
            <w:r w:rsidRPr="00D57611">
              <w:rPr>
                <w:rFonts w:ascii="Verdana" w:eastAsia="Carme" w:hAnsi="Verdana" w:cstheme="minorHAnsi"/>
                <w:sz w:val="16"/>
                <w:szCs w:val="16"/>
              </w:rPr>
              <w:t xml:space="preserve"> planificación y/o planeación y/o gestión y/o desarrollo y/o administración y/o dirección y/o gerencia:</w:t>
            </w:r>
            <w:r w:rsidRPr="00D57611">
              <w:rPr>
                <w:rFonts w:ascii="Verdana" w:eastAsia="Carme" w:hAnsi="Verdana" w:cstheme="minorHAnsi"/>
                <w:sz w:val="16"/>
                <w:szCs w:val="16"/>
                <w:u w:val="single"/>
              </w:rPr>
              <w:t xml:space="preserve"> territorial y/o regional y/o local y/o urbano y/o municipal</w:t>
            </w:r>
          </w:p>
          <w:p w14:paraId="694D48DE" w14:textId="77777777" w:rsidR="00A5385A" w:rsidRPr="00D57611" w:rsidRDefault="00A5385A" w:rsidP="006E0AC4">
            <w:pPr>
              <w:spacing w:after="0" w:line="240" w:lineRule="auto"/>
              <w:contextualSpacing/>
              <w:jc w:val="center"/>
              <w:rPr>
                <w:rFonts w:ascii="Verdana" w:eastAsia="Carme" w:hAnsi="Verdana" w:cstheme="minorHAnsi"/>
                <w:sz w:val="16"/>
                <w:szCs w:val="16"/>
              </w:rPr>
            </w:pPr>
          </w:p>
          <w:p w14:paraId="54F156AC" w14:textId="77777777" w:rsidR="00A5385A" w:rsidRPr="00D57611" w:rsidRDefault="00A5385A" w:rsidP="006E0AC4">
            <w:pPr>
              <w:spacing w:after="0" w:line="240" w:lineRule="auto"/>
              <w:jc w:val="center"/>
              <w:rPr>
                <w:rFonts w:ascii="Verdana" w:hAnsi="Verdana" w:cstheme="minorHAnsi"/>
                <w:sz w:val="16"/>
                <w:szCs w:val="16"/>
              </w:rPr>
            </w:pPr>
            <w:r w:rsidRPr="00D57611">
              <w:rPr>
                <w:rFonts w:ascii="Verdana" w:eastAsia="Carme" w:hAnsi="Verdana" w:cstheme="minorHAnsi"/>
                <w:b/>
                <w:sz w:val="16"/>
                <w:szCs w:val="16"/>
              </w:rPr>
              <w:t>Y/O</w:t>
            </w:r>
            <w:r w:rsidRPr="00D57611">
              <w:rPr>
                <w:rFonts w:ascii="Verdana" w:eastAsia="Carme" w:hAnsi="Verdana" w:cstheme="minorHAnsi"/>
                <w:sz w:val="16"/>
                <w:szCs w:val="16"/>
              </w:rPr>
              <w:t xml:space="preserve"> gestión y/o gerencia y/o evaluación y/o formulación y/o diseño y/o desarrollo y/o dirección y/o planeación: </w:t>
            </w:r>
            <w:r w:rsidRPr="00D57611">
              <w:rPr>
                <w:rFonts w:ascii="Verdana" w:eastAsia="Carme" w:hAnsi="Verdana" w:cstheme="minorHAnsi"/>
                <w:sz w:val="16"/>
                <w:szCs w:val="16"/>
                <w:u w:val="single"/>
              </w:rPr>
              <w:t>de proyectos</w:t>
            </w:r>
            <w:r w:rsidRPr="00D57611">
              <w:rPr>
                <w:rFonts w:ascii="Verdana" w:hAnsi="Verdana" w:cstheme="minorHAnsi"/>
                <w:sz w:val="16"/>
                <w:szCs w:val="16"/>
              </w:rPr>
              <w:t>.</w:t>
            </w:r>
          </w:p>
          <w:p w14:paraId="4996F626" w14:textId="77777777" w:rsidR="00A5385A" w:rsidRPr="00D57611" w:rsidRDefault="00A5385A" w:rsidP="006E0AC4">
            <w:pPr>
              <w:spacing w:after="0" w:line="240" w:lineRule="auto"/>
              <w:jc w:val="center"/>
              <w:rPr>
                <w:rFonts w:ascii="Verdana" w:hAnsi="Verdana" w:cstheme="minorHAnsi"/>
                <w:sz w:val="16"/>
                <w:szCs w:val="16"/>
              </w:rPr>
            </w:pPr>
          </w:p>
          <w:p w14:paraId="3F6DFEB3" w14:textId="77777777" w:rsidR="00A5385A" w:rsidRPr="00D57611" w:rsidRDefault="00A5385A" w:rsidP="006E0AC4">
            <w:pPr>
              <w:spacing w:after="0" w:line="240" w:lineRule="auto"/>
              <w:jc w:val="center"/>
              <w:rPr>
                <w:rFonts w:ascii="Verdana" w:hAnsi="Verdana" w:cstheme="minorHAnsi"/>
                <w:sz w:val="16"/>
                <w:szCs w:val="16"/>
              </w:rPr>
            </w:pPr>
            <w:r w:rsidRPr="00D57611">
              <w:rPr>
                <w:rFonts w:ascii="Verdana" w:hAnsi="Verdana" w:cstheme="minorHAnsi"/>
                <w:sz w:val="16"/>
                <w:szCs w:val="16"/>
              </w:rPr>
              <w:t>Y</w:t>
            </w:r>
          </w:p>
          <w:p w14:paraId="79D0EC45" w14:textId="77777777" w:rsidR="00A5385A" w:rsidRPr="00D57611" w:rsidRDefault="00A5385A" w:rsidP="006E0AC4">
            <w:pPr>
              <w:spacing w:after="0" w:line="240" w:lineRule="auto"/>
              <w:jc w:val="center"/>
              <w:rPr>
                <w:rFonts w:ascii="Verdana" w:hAnsi="Verdana" w:cstheme="minorHAnsi"/>
                <w:sz w:val="16"/>
                <w:szCs w:val="16"/>
              </w:rPr>
            </w:pPr>
          </w:p>
          <w:p w14:paraId="5F050BB3" w14:textId="77777777" w:rsidR="00A5385A" w:rsidRPr="00D57611" w:rsidRDefault="00A5385A" w:rsidP="006E0AC4">
            <w:pPr>
              <w:autoSpaceDE w:val="0"/>
              <w:autoSpaceDN w:val="0"/>
              <w:adjustRightInd w:val="0"/>
              <w:spacing w:after="0" w:line="240" w:lineRule="auto"/>
              <w:jc w:val="center"/>
              <w:rPr>
                <w:rFonts w:ascii="Verdana" w:hAnsi="Verdana"/>
                <w:sz w:val="16"/>
                <w:szCs w:val="16"/>
              </w:rPr>
            </w:pPr>
            <w:r w:rsidRPr="00D57611">
              <w:rPr>
                <w:rFonts w:ascii="Verdana" w:hAnsi="Verdana"/>
                <w:sz w:val="16"/>
                <w:szCs w:val="16"/>
              </w:rPr>
              <w:t>Deberá acreditar experiencia profesional relacionada con su formación académica de mínimo dos (2) años en máximo tres (03) acreditaciones de acuerdos contractuales ejecutados y terminados y/o liquidados</w:t>
            </w:r>
          </w:p>
          <w:p w14:paraId="5F9EBCF3" w14:textId="77777777" w:rsidR="00A5385A" w:rsidRPr="00D57611" w:rsidRDefault="00A5385A" w:rsidP="006E0AC4">
            <w:pPr>
              <w:autoSpaceDE w:val="0"/>
              <w:autoSpaceDN w:val="0"/>
              <w:adjustRightInd w:val="0"/>
              <w:spacing w:after="0" w:line="240" w:lineRule="auto"/>
              <w:jc w:val="center"/>
              <w:rPr>
                <w:rFonts w:ascii="Verdana" w:hAnsi="Verdana"/>
                <w:sz w:val="16"/>
                <w:szCs w:val="16"/>
              </w:rPr>
            </w:pPr>
          </w:p>
          <w:p w14:paraId="67C397D5" w14:textId="77777777" w:rsidR="00A5385A" w:rsidRPr="00D57611" w:rsidRDefault="00A5385A" w:rsidP="006E0AC4">
            <w:pPr>
              <w:autoSpaceDE w:val="0"/>
              <w:autoSpaceDN w:val="0"/>
              <w:adjustRightInd w:val="0"/>
              <w:spacing w:after="0" w:line="240" w:lineRule="auto"/>
              <w:jc w:val="center"/>
              <w:rPr>
                <w:rFonts w:ascii="Verdana" w:hAnsi="Verdana"/>
                <w:sz w:val="16"/>
                <w:szCs w:val="16"/>
              </w:rPr>
            </w:pPr>
            <w:r w:rsidRPr="00D57611">
              <w:rPr>
                <w:rFonts w:ascii="Verdana" w:hAnsi="Verdana"/>
                <w:sz w:val="16"/>
                <w:szCs w:val="16"/>
              </w:rPr>
              <w:t>en cargos de:</w:t>
            </w:r>
          </w:p>
          <w:p w14:paraId="55A4B340" w14:textId="77777777" w:rsidR="00A5385A" w:rsidRPr="00D57611" w:rsidRDefault="00A5385A" w:rsidP="006E0AC4">
            <w:pPr>
              <w:autoSpaceDE w:val="0"/>
              <w:autoSpaceDN w:val="0"/>
              <w:adjustRightInd w:val="0"/>
              <w:spacing w:after="0" w:line="240" w:lineRule="auto"/>
              <w:jc w:val="center"/>
              <w:rPr>
                <w:rFonts w:ascii="Verdana" w:hAnsi="Verdana"/>
                <w:sz w:val="16"/>
                <w:szCs w:val="16"/>
              </w:rPr>
            </w:pPr>
          </w:p>
          <w:p w14:paraId="2A7D752B" w14:textId="77777777" w:rsidR="00A5385A" w:rsidRPr="00D57611" w:rsidRDefault="00A5385A" w:rsidP="006E0AC4">
            <w:pPr>
              <w:autoSpaceDE w:val="0"/>
              <w:autoSpaceDN w:val="0"/>
              <w:adjustRightInd w:val="0"/>
              <w:spacing w:after="0" w:line="240" w:lineRule="auto"/>
              <w:jc w:val="center"/>
              <w:rPr>
                <w:rFonts w:ascii="Verdana" w:hAnsi="Verdana"/>
                <w:b/>
                <w:bCs/>
                <w:sz w:val="16"/>
                <w:szCs w:val="16"/>
              </w:rPr>
            </w:pPr>
            <w:r w:rsidRPr="00D57611">
              <w:rPr>
                <w:rFonts w:ascii="Verdana" w:hAnsi="Verdana"/>
                <w:b/>
                <w:bCs/>
                <w:sz w:val="16"/>
                <w:szCs w:val="16"/>
              </w:rPr>
              <w:lastRenderedPageBreak/>
              <w:t>Director o Coordinador o Gerente o Líder de proyecto.</w:t>
            </w:r>
          </w:p>
          <w:p w14:paraId="2A04C113" w14:textId="77777777" w:rsidR="00A5385A" w:rsidRPr="00D57611" w:rsidRDefault="00A5385A" w:rsidP="006E0AC4">
            <w:pPr>
              <w:autoSpaceDE w:val="0"/>
              <w:autoSpaceDN w:val="0"/>
              <w:adjustRightInd w:val="0"/>
              <w:spacing w:after="0" w:line="240" w:lineRule="auto"/>
              <w:jc w:val="center"/>
              <w:rPr>
                <w:rFonts w:ascii="Verdana" w:hAnsi="Verdana"/>
                <w:sz w:val="16"/>
                <w:szCs w:val="16"/>
              </w:rPr>
            </w:pPr>
          </w:p>
          <w:p w14:paraId="136FB033" w14:textId="77777777" w:rsidR="00A5385A" w:rsidRPr="00D57611" w:rsidRDefault="00A5385A" w:rsidP="006E0AC4">
            <w:pPr>
              <w:spacing w:after="0" w:line="240" w:lineRule="auto"/>
              <w:jc w:val="center"/>
              <w:rPr>
                <w:rFonts w:ascii="Verdana" w:hAnsi="Verdana" w:cstheme="minorHAnsi"/>
                <w:sz w:val="16"/>
                <w:szCs w:val="16"/>
              </w:rPr>
            </w:pPr>
          </w:p>
        </w:tc>
        <w:tc>
          <w:tcPr>
            <w:tcW w:w="4394"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3EC75424" w14:textId="77777777" w:rsidR="00A5385A" w:rsidRPr="00D57611" w:rsidRDefault="00A5385A" w:rsidP="006E0AC4">
            <w:pPr>
              <w:spacing w:after="0" w:line="240" w:lineRule="auto"/>
              <w:contextualSpacing/>
              <w:jc w:val="center"/>
              <w:rPr>
                <w:rFonts w:ascii="Verdana" w:hAnsi="Verdana" w:cstheme="majorHAnsi"/>
                <w:sz w:val="16"/>
                <w:szCs w:val="16"/>
              </w:rPr>
            </w:pPr>
            <w:r w:rsidRPr="00D57611">
              <w:rPr>
                <w:rFonts w:ascii="Verdana" w:hAnsi="Verdana" w:cstheme="minorHAnsi"/>
                <w:sz w:val="16"/>
                <w:szCs w:val="16"/>
              </w:rPr>
              <w:lastRenderedPageBreak/>
              <w:t xml:space="preserve">Sí </w:t>
            </w:r>
            <w:r w:rsidRPr="00D57611">
              <w:rPr>
                <w:rFonts w:ascii="Verdana" w:hAnsi="Verdana" w:cstheme="minorHAnsi"/>
                <w:b/>
                <w:bCs/>
                <w:sz w:val="16"/>
                <w:szCs w:val="16"/>
                <w:u w:val="single"/>
              </w:rPr>
              <w:t>no</w:t>
            </w:r>
            <w:r w:rsidRPr="00D57611">
              <w:rPr>
                <w:rFonts w:ascii="Verdana" w:hAnsi="Verdana" w:cstheme="minorHAnsi"/>
                <w:sz w:val="16"/>
                <w:szCs w:val="16"/>
              </w:rPr>
              <w:t xml:space="preserve"> presenta título de posgrado en la modalidad de especialización, maestría o doctorado, para la equivalencia del título deberá acreditar experiencia de mínimo dos (2) años en máximo tres (03) acreditaciones</w:t>
            </w:r>
            <w:r w:rsidRPr="00D57611">
              <w:rPr>
                <w:rFonts w:ascii="Verdana" w:hAnsi="Verdana" w:cstheme="majorHAnsi"/>
                <w:sz w:val="16"/>
                <w:szCs w:val="16"/>
              </w:rPr>
              <w:t xml:space="preserve"> de acuerdos contractuales ejecutados y terminados y/o liquidados, para lo cual deberá aportar lo siguiente:</w:t>
            </w:r>
          </w:p>
          <w:p w14:paraId="7FF3CB15" w14:textId="77777777" w:rsidR="00A5385A" w:rsidRPr="00D57611" w:rsidRDefault="00A5385A" w:rsidP="006E0AC4">
            <w:pPr>
              <w:spacing w:after="0" w:line="240" w:lineRule="auto"/>
              <w:contextualSpacing/>
              <w:jc w:val="center"/>
              <w:rPr>
                <w:rFonts w:ascii="Verdana" w:hAnsi="Verdana" w:cstheme="majorHAnsi"/>
                <w:sz w:val="16"/>
                <w:szCs w:val="16"/>
              </w:rPr>
            </w:pPr>
          </w:p>
          <w:p w14:paraId="46C2D4F2"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sz w:val="16"/>
                <w:szCs w:val="16"/>
              </w:rPr>
            </w:pPr>
            <w:r w:rsidRPr="00D57611">
              <w:rPr>
                <w:rFonts w:ascii="Verdana" w:hAnsi="Verdana" w:cstheme="majorHAnsi"/>
                <w:sz w:val="16"/>
                <w:szCs w:val="16"/>
              </w:rPr>
              <w:t>- Acuerdos contractuales, que se encuentren ejecutados y terminados y/o liquidados, acompañados de su respectiva certificación.</w:t>
            </w:r>
          </w:p>
          <w:p w14:paraId="3B702C8B"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b/>
                <w:bCs/>
                <w:sz w:val="16"/>
                <w:szCs w:val="16"/>
              </w:rPr>
            </w:pPr>
          </w:p>
          <w:p w14:paraId="5969A829"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b/>
                <w:bCs/>
                <w:sz w:val="16"/>
                <w:szCs w:val="16"/>
              </w:rPr>
            </w:pPr>
            <w:r w:rsidRPr="00D57611">
              <w:rPr>
                <w:rFonts w:ascii="Verdana" w:hAnsi="Verdana" w:cstheme="majorHAnsi"/>
                <w:b/>
                <w:bCs/>
                <w:sz w:val="16"/>
                <w:szCs w:val="16"/>
              </w:rPr>
              <w:t>O</w:t>
            </w:r>
          </w:p>
          <w:p w14:paraId="45651AAA"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sz w:val="16"/>
                <w:szCs w:val="16"/>
              </w:rPr>
            </w:pPr>
            <w:r w:rsidRPr="00D57611">
              <w:rPr>
                <w:rFonts w:ascii="Verdana" w:hAnsi="Verdana" w:cstheme="majorHAnsi"/>
                <w:sz w:val="16"/>
                <w:szCs w:val="16"/>
              </w:rPr>
              <w:t>- Acuerdos contractuales, que se encuentren ejecutados y terminados y/o liquidados, acompañados de sus respectivas actas de recibo final o actas de terminación o actas de liquidación.</w:t>
            </w:r>
          </w:p>
          <w:p w14:paraId="52BCC991"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b/>
                <w:bCs/>
                <w:sz w:val="16"/>
                <w:szCs w:val="16"/>
              </w:rPr>
            </w:pPr>
          </w:p>
          <w:p w14:paraId="2F8DA967"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b/>
                <w:bCs/>
                <w:sz w:val="16"/>
                <w:szCs w:val="16"/>
              </w:rPr>
            </w:pPr>
            <w:r w:rsidRPr="00D57611">
              <w:rPr>
                <w:rFonts w:ascii="Verdana" w:hAnsi="Verdana" w:cstheme="majorHAnsi"/>
                <w:b/>
                <w:bCs/>
                <w:sz w:val="16"/>
                <w:szCs w:val="16"/>
              </w:rPr>
              <w:t>O</w:t>
            </w:r>
          </w:p>
          <w:p w14:paraId="68A89335"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sz w:val="16"/>
                <w:szCs w:val="16"/>
              </w:rPr>
            </w:pPr>
            <w:r w:rsidRPr="00D57611">
              <w:rPr>
                <w:rFonts w:ascii="Verdana" w:hAnsi="Verdana" w:cstheme="majorHAnsi"/>
                <w:sz w:val="16"/>
                <w:szCs w:val="16"/>
              </w:rPr>
              <w:t>- Acuerdos contractuales en ejecución acompañados de su respectiva certificación. En este caso, la experiencia se contabilizará hasta le fecha de la certificación.</w:t>
            </w:r>
          </w:p>
          <w:p w14:paraId="26243A56"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sz w:val="16"/>
                <w:szCs w:val="16"/>
              </w:rPr>
            </w:pPr>
          </w:p>
          <w:p w14:paraId="56DEC62A" w14:textId="77777777" w:rsidR="00A5385A" w:rsidRPr="00D57611" w:rsidRDefault="00A5385A" w:rsidP="006E0AC4">
            <w:pPr>
              <w:spacing w:after="0" w:line="240" w:lineRule="auto"/>
              <w:jc w:val="center"/>
              <w:rPr>
                <w:rFonts w:ascii="Verdana" w:hAnsi="Verdana" w:cstheme="minorHAnsi"/>
                <w:sz w:val="16"/>
                <w:szCs w:val="16"/>
              </w:rPr>
            </w:pPr>
            <w:r w:rsidRPr="00D57611">
              <w:rPr>
                <w:rFonts w:ascii="Verdana" w:hAnsi="Verdana" w:cstheme="minorHAnsi"/>
                <w:sz w:val="16"/>
                <w:szCs w:val="16"/>
              </w:rPr>
              <w:t>Cuyo objeto o alcance o actividades deberá contemplar:</w:t>
            </w:r>
          </w:p>
          <w:p w14:paraId="3B6519B1" w14:textId="77777777" w:rsidR="00A5385A" w:rsidRPr="00D57611" w:rsidRDefault="00A5385A" w:rsidP="006E0AC4">
            <w:pPr>
              <w:spacing w:after="0" w:line="240" w:lineRule="auto"/>
              <w:jc w:val="center"/>
              <w:rPr>
                <w:rFonts w:ascii="Verdana" w:hAnsi="Verdana" w:cstheme="minorHAnsi"/>
                <w:sz w:val="16"/>
                <w:szCs w:val="16"/>
                <w:lang w:val="es-MX"/>
              </w:rPr>
            </w:pPr>
          </w:p>
          <w:p w14:paraId="30976C60" w14:textId="77777777" w:rsidR="00A5385A" w:rsidRPr="00D57611" w:rsidRDefault="00A5385A" w:rsidP="006E0AC4">
            <w:pPr>
              <w:spacing w:after="0" w:line="240" w:lineRule="auto"/>
              <w:jc w:val="center"/>
              <w:rPr>
                <w:rFonts w:ascii="Verdana" w:hAnsi="Verdana" w:cstheme="minorHAnsi"/>
                <w:b/>
                <w:bCs/>
                <w:sz w:val="16"/>
                <w:szCs w:val="16"/>
                <w:lang w:val="es-MX"/>
              </w:rPr>
            </w:pPr>
            <w:r w:rsidRPr="00D57611">
              <w:rPr>
                <w:rFonts w:ascii="Verdana" w:hAnsi="Verdana" w:cstheme="minorHAnsi"/>
                <w:b/>
                <w:bCs/>
                <w:sz w:val="16"/>
                <w:szCs w:val="16"/>
                <w:lang w:val="es-MX"/>
              </w:rPr>
              <w:t>Planificación turística territorial</w:t>
            </w:r>
          </w:p>
          <w:p w14:paraId="3C2566E2" w14:textId="77777777" w:rsidR="00A5385A" w:rsidRPr="00D57611" w:rsidRDefault="00A5385A" w:rsidP="006E0AC4">
            <w:pPr>
              <w:spacing w:after="0" w:line="240" w:lineRule="auto"/>
              <w:jc w:val="center"/>
              <w:rPr>
                <w:rFonts w:ascii="Verdana" w:hAnsi="Verdana" w:cstheme="minorHAnsi"/>
                <w:b/>
                <w:bCs/>
                <w:sz w:val="16"/>
                <w:szCs w:val="16"/>
                <w:lang w:val="es-MX"/>
              </w:rPr>
            </w:pPr>
          </w:p>
          <w:p w14:paraId="01E8B4F0" w14:textId="77777777" w:rsidR="00A5385A" w:rsidRPr="00D57611" w:rsidRDefault="00A5385A" w:rsidP="006E0AC4">
            <w:pPr>
              <w:spacing w:after="0" w:line="240" w:lineRule="auto"/>
              <w:jc w:val="center"/>
              <w:rPr>
                <w:rFonts w:ascii="Verdana" w:hAnsi="Verdana" w:cstheme="minorHAnsi"/>
                <w:b/>
                <w:bCs/>
                <w:sz w:val="16"/>
                <w:szCs w:val="16"/>
                <w:lang w:val="es-MX"/>
              </w:rPr>
            </w:pPr>
            <w:r w:rsidRPr="00D57611">
              <w:rPr>
                <w:rFonts w:ascii="Verdana" w:hAnsi="Verdana" w:cstheme="minorHAnsi"/>
                <w:b/>
                <w:bCs/>
                <w:sz w:val="16"/>
                <w:szCs w:val="16"/>
                <w:lang w:val="es-MX"/>
              </w:rPr>
              <w:t>y/o</w:t>
            </w:r>
          </w:p>
          <w:p w14:paraId="5771FD94" w14:textId="77777777" w:rsidR="00A5385A" w:rsidRPr="00D57611" w:rsidRDefault="00A5385A" w:rsidP="006E0AC4">
            <w:pPr>
              <w:spacing w:after="0" w:line="240" w:lineRule="auto"/>
              <w:jc w:val="center"/>
              <w:rPr>
                <w:rFonts w:ascii="Verdana" w:hAnsi="Verdana" w:cstheme="minorHAnsi"/>
                <w:b/>
                <w:bCs/>
                <w:sz w:val="16"/>
                <w:szCs w:val="16"/>
                <w:lang w:val="es-MX"/>
              </w:rPr>
            </w:pPr>
          </w:p>
          <w:p w14:paraId="4B19FEEB" w14:textId="77777777" w:rsidR="00A5385A" w:rsidRPr="00D57611" w:rsidRDefault="00A5385A" w:rsidP="006E0AC4">
            <w:pPr>
              <w:spacing w:after="0" w:line="240" w:lineRule="auto"/>
              <w:jc w:val="center"/>
              <w:rPr>
                <w:rFonts w:ascii="Verdana" w:hAnsi="Verdana" w:cstheme="minorHAnsi"/>
                <w:b/>
                <w:bCs/>
                <w:sz w:val="16"/>
                <w:szCs w:val="16"/>
                <w:lang w:val="es-MX"/>
              </w:rPr>
            </w:pPr>
            <w:r w:rsidRPr="00D57611">
              <w:rPr>
                <w:rFonts w:ascii="Verdana" w:hAnsi="Verdana" w:cstheme="minorHAnsi"/>
                <w:b/>
                <w:bCs/>
                <w:sz w:val="16"/>
                <w:szCs w:val="16"/>
                <w:lang w:val="es-MX"/>
              </w:rPr>
              <w:t>Elaboración y/o diseño y/o ejecución de:</w:t>
            </w:r>
          </w:p>
          <w:p w14:paraId="3F555A48" w14:textId="77777777" w:rsidR="00A5385A" w:rsidRPr="00D57611" w:rsidRDefault="00A5385A" w:rsidP="006E0AC4">
            <w:pPr>
              <w:spacing w:after="0" w:line="240" w:lineRule="auto"/>
              <w:jc w:val="center"/>
              <w:rPr>
                <w:rFonts w:ascii="Verdana" w:hAnsi="Verdana" w:cstheme="minorHAnsi"/>
                <w:b/>
                <w:bCs/>
                <w:sz w:val="16"/>
                <w:szCs w:val="16"/>
                <w:lang w:val="es-MX"/>
              </w:rPr>
            </w:pPr>
            <w:r w:rsidRPr="00D57611">
              <w:rPr>
                <w:rFonts w:ascii="Verdana" w:hAnsi="Verdana" w:cstheme="minorHAnsi"/>
                <w:b/>
                <w:bCs/>
                <w:sz w:val="16"/>
                <w:szCs w:val="16"/>
                <w:lang w:val="es-MX"/>
              </w:rPr>
              <w:t xml:space="preserve">Talleres y/o capacitaciones y/o formación </w:t>
            </w:r>
          </w:p>
          <w:p w14:paraId="48755EFD" w14:textId="77777777" w:rsidR="00A5385A" w:rsidRPr="00D57611" w:rsidRDefault="00A5385A" w:rsidP="006E0AC4">
            <w:pPr>
              <w:spacing w:after="0" w:line="240" w:lineRule="auto"/>
              <w:jc w:val="center"/>
              <w:rPr>
                <w:rFonts w:ascii="Verdana" w:hAnsi="Verdana" w:cstheme="minorHAnsi"/>
                <w:b/>
                <w:bCs/>
                <w:sz w:val="16"/>
                <w:szCs w:val="16"/>
                <w:lang w:val="es-MX"/>
              </w:rPr>
            </w:pPr>
          </w:p>
          <w:p w14:paraId="59C9D9CA" w14:textId="77777777" w:rsidR="00A5385A" w:rsidRPr="00D57611" w:rsidRDefault="00A5385A" w:rsidP="006E0AC4">
            <w:pPr>
              <w:spacing w:after="0" w:line="240" w:lineRule="auto"/>
              <w:jc w:val="center"/>
              <w:rPr>
                <w:rFonts w:ascii="Verdana" w:hAnsi="Verdana" w:cstheme="minorHAnsi"/>
                <w:b/>
                <w:bCs/>
                <w:sz w:val="16"/>
                <w:szCs w:val="16"/>
                <w:lang w:val="es-MX"/>
              </w:rPr>
            </w:pPr>
            <w:r w:rsidRPr="00D57611">
              <w:rPr>
                <w:rFonts w:ascii="Verdana" w:hAnsi="Verdana" w:cstheme="minorHAnsi"/>
                <w:b/>
                <w:bCs/>
                <w:sz w:val="16"/>
                <w:szCs w:val="16"/>
                <w:lang w:val="es-MX"/>
              </w:rPr>
              <w:t xml:space="preserve">en: </w:t>
            </w:r>
          </w:p>
          <w:p w14:paraId="2FB4F7F8" w14:textId="77777777" w:rsidR="00A5385A" w:rsidRPr="00D57611" w:rsidRDefault="00A5385A" w:rsidP="006E0AC4">
            <w:pPr>
              <w:spacing w:after="0" w:line="240" w:lineRule="auto"/>
              <w:jc w:val="center"/>
              <w:rPr>
                <w:rFonts w:ascii="Verdana" w:hAnsi="Verdana" w:cstheme="minorHAnsi"/>
                <w:b/>
                <w:bCs/>
                <w:sz w:val="16"/>
                <w:szCs w:val="16"/>
                <w:lang w:val="es-MX"/>
              </w:rPr>
            </w:pPr>
          </w:p>
          <w:p w14:paraId="4C99B9EA" w14:textId="77777777" w:rsidR="00A5385A" w:rsidRPr="00D57611" w:rsidRDefault="00A5385A" w:rsidP="006E0AC4">
            <w:pPr>
              <w:spacing w:after="0" w:line="240" w:lineRule="auto"/>
              <w:jc w:val="center"/>
              <w:rPr>
                <w:rFonts w:ascii="Verdana" w:hAnsi="Verdana" w:cstheme="minorHAnsi"/>
                <w:sz w:val="16"/>
                <w:szCs w:val="16"/>
                <w:lang w:val="es-MX"/>
              </w:rPr>
            </w:pPr>
            <w:r w:rsidRPr="00D57611">
              <w:rPr>
                <w:rFonts w:ascii="Verdana" w:hAnsi="Verdana" w:cstheme="minorHAnsi"/>
                <w:b/>
                <w:bCs/>
                <w:sz w:val="16"/>
                <w:szCs w:val="16"/>
                <w:lang w:val="es-MX"/>
              </w:rPr>
              <w:t>Turismo</w:t>
            </w:r>
          </w:p>
        </w:tc>
        <w:tc>
          <w:tcPr>
            <w:tcW w:w="1276" w:type="dxa"/>
            <w:tcBorders>
              <w:top w:val="single" w:sz="4" w:space="0" w:color="auto"/>
              <w:left w:val="single" w:sz="6" w:space="0" w:color="auto"/>
              <w:bottom w:val="single" w:sz="6" w:space="0" w:color="auto"/>
              <w:right w:val="single" w:sz="6" w:space="0" w:color="auto"/>
            </w:tcBorders>
            <w:vAlign w:val="center"/>
          </w:tcPr>
          <w:p w14:paraId="407E1129" w14:textId="77777777" w:rsidR="00A5385A" w:rsidRPr="00D57611" w:rsidRDefault="00A5385A" w:rsidP="006E0AC4">
            <w:pPr>
              <w:spacing w:after="0" w:line="240" w:lineRule="auto"/>
              <w:jc w:val="center"/>
              <w:rPr>
                <w:rFonts w:ascii="Verdana" w:hAnsi="Verdana" w:cstheme="minorHAnsi"/>
                <w:sz w:val="16"/>
                <w:szCs w:val="16"/>
              </w:rPr>
            </w:pPr>
            <w:r w:rsidRPr="00D57611">
              <w:rPr>
                <w:rFonts w:ascii="Verdana" w:hAnsi="Verdana" w:cstheme="minorHAnsi"/>
                <w:sz w:val="16"/>
                <w:szCs w:val="16"/>
              </w:rPr>
              <w:t>50%</w:t>
            </w:r>
          </w:p>
        </w:tc>
      </w:tr>
      <w:tr w:rsidR="00A5385A" w:rsidRPr="00D57611" w14:paraId="3297B989" w14:textId="77777777" w:rsidTr="006E0AC4">
        <w:trPr>
          <w:trHeight w:val="57"/>
          <w:jc w:val="center"/>
        </w:trPr>
        <w:tc>
          <w:tcPr>
            <w:tcW w:w="9776" w:type="dxa"/>
            <w:gridSpan w:val="3"/>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285CB0AF" w14:textId="77777777" w:rsidR="00A5385A" w:rsidRPr="00D57611" w:rsidRDefault="00A5385A" w:rsidP="006E0AC4">
            <w:pPr>
              <w:autoSpaceDE w:val="0"/>
              <w:autoSpaceDN w:val="0"/>
              <w:adjustRightInd w:val="0"/>
              <w:spacing w:after="0" w:line="240" w:lineRule="auto"/>
              <w:contextualSpacing/>
              <w:jc w:val="center"/>
              <w:rPr>
                <w:rFonts w:ascii="Verdana" w:hAnsi="Verdana" w:cstheme="minorHAnsi"/>
                <w:b/>
                <w:sz w:val="16"/>
                <w:szCs w:val="16"/>
              </w:rPr>
            </w:pPr>
            <w:r w:rsidRPr="00D57611">
              <w:rPr>
                <w:rFonts w:ascii="Verdana" w:hAnsi="Verdana" w:cstheme="minorHAnsi"/>
                <w:b/>
                <w:sz w:val="16"/>
                <w:szCs w:val="16"/>
              </w:rPr>
              <w:lastRenderedPageBreak/>
              <w:t>Profesional Turístico 1</w:t>
            </w:r>
          </w:p>
          <w:p w14:paraId="06F2FB1A" w14:textId="77777777" w:rsidR="00A5385A" w:rsidRPr="00D57611" w:rsidRDefault="00A5385A" w:rsidP="006E0AC4">
            <w:pPr>
              <w:autoSpaceDE w:val="0"/>
              <w:autoSpaceDN w:val="0"/>
              <w:adjustRightInd w:val="0"/>
              <w:spacing w:after="0" w:line="240" w:lineRule="auto"/>
              <w:contextualSpacing/>
              <w:jc w:val="center"/>
              <w:rPr>
                <w:rFonts w:ascii="Verdana" w:hAnsi="Verdana" w:cstheme="minorHAnsi"/>
                <w:b/>
                <w:sz w:val="16"/>
                <w:szCs w:val="16"/>
              </w:rPr>
            </w:pPr>
            <w:r w:rsidRPr="00D57611">
              <w:rPr>
                <w:rFonts w:ascii="Verdana" w:hAnsi="Verdana" w:cstheme="minorHAnsi"/>
                <w:sz w:val="16"/>
                <w:szCs w:val="16"/>
              </w:rPr>
              <w:t>Un (1) profesional</w:t>
            </w:r>
          </w:p>
        </w:tc>
      </w:tr>
      <w:tr w:rsidR="00A5385A" w:rsidRPr="00D57611" w14:paraId="1A8D0A87" w14:textId="77777777" w:rsidTr="006E0AC4">
        <w:trPr>
          <w:trHeight w:val="41"/>
          <w:jc w:val="center"/>
        </w:trPr>
        <w:tc>
          <w:tcPr>
            <w:tcW w:w="4106" w:type="dxa"/>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01B5933E" w14:textId="77777777" w:rsidR="00A5385A" w:rsidRPr="00D57611" w:rsidRDefault="00A5385A" w:rsidP="006E0AC4">
            <w:pPr>
              <w:autoSpaceDE w:val="0"/>
              <w:autoSpaceDN w:val="0"/>
              <w:adjustRightInd w:val="0"/>
              <w:spacing w:after="0" w:line="240" w:lineRule="auto"/>
              <w:contextualSpacing/>
              <w:jc w:val="center"/>
              <w:rPr>
                <w:rFonts w:ascii="Verdana" w:eastAsia="Carme" w:hAnsi="Verdana" w:cstheme="minorHAnsi"/>
                <w:b/>
                <w:bCs/>
                <w:sz w:val="16"/>
                <w:szCs w:val="16"/>
              </w:rPr>
            </w:pPr>
            <w:r w:rsidRPr="00D57611">
              <w:rPr>
                <w:rFonts w:ascii="Verdana" w:hAnsi="Verdana" w:cstheme="minorHAnsi"/>
                <w:b/>
                <w:bCs/>
                <w:sz w:val="16"/>
                <w:szCs w:val="16"/>
              </w:rPr>
              <w:t>Perfil académico</w:t>
            </w:r>
          </w:p>
        </w:tc>
        <w:tc>
          <w:tcPr>
            <w:tcW w:w="4394" w:type="dxa"/>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2DDE562A" w14:textId="77777777" w:rsidR="00A5385A" w:rsidRPr="00D57611" w:rsidRDefault="00A5385A" w:rsidP="006E0AC4">
            <w:pPr>
              <w:spacing w:after="0" w:line="240" w:lineRule="auto"/>
              <w:jc w:val="center"/>
              <w:rPr>
                <w:rFonts w:ascii="Verdana" w:hAnsi="Verdana" w:cstheme="minorHAnsi"/>
                <w:sz w:val="16"/>
                <w:szCs w:val="16"/>
                <w:lang w:val="es-MX"/>
              </w:rPr>
            </w:pPr>
            <w:r w:rsidRPr="00D57611">
              <w:rPr>
                <w:rFonts w:ascii="Verdana" w:hAnsi="Verdana" w:cstheme="minorHAnsi"/>
                <w:b/>
                <w:bCs/>
                <w:sz w:val="16"/>
                <w:szCs w:val="16"/>
              </w:rPr>
              <w:t>Experiencia equivalente</w:t>
            </w:r>
          </w:p>
        </w:tc>
        <w:tc>
          <w:tcPr>
            <w:tcW w:w="1276" w:type="dxa"/>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459C5C48" w14:textId="77777777" w:rsidR="00A5385A" w:rsidRPr="00D57611" w:rsidRDefault="00A5385A" w:rsidP="006E0AC4">
            <w:pPr>
              <w:spacing w:after="0" w:line="240" w:lineRule="auto"/>
              <w:jc w:val="center"/>
              <w:rPr>
                <w:rFonts w:ascii="Verdana" w:hAnsi="Verdana" w:cstheme="minorHAnsi"/>
                <w:b/>
                <w:bCs/>
                <w:sz w:val="16"/>
                <w:szCs w:val="16"/>
              </w:rPr>
            </w:pPr>
            <w:r w:rsidRPr="00D57611">
              <w:rPr>
                <w:rFonts w:ascii="Verdana" w:hAnsi="Verdana" w:cstheme="minorHAnsi"/>
                <w:b/>
                <w:bCs/>
                <w:sz w:val="16"/>
                <w:szCs w:val="16"/>
              </w:rPr>
              <w:t>Porcentaje de dedicación</w:t>
            </w:r>
          </w:p>
        </w:tc>
      </w:tr>
      <w:tr w:rsidR="00A5385A" w:rsidRPr="00D57611" w14:paraId="5ED00C3B" w14:textId="77777777" w:rsidTr="006E0AC4">
        <w:trPr>
          <w:trHeight w:val="540"/>
          <w:jc w:val="center"/>
        </w:trPr>
        <w:tc>
          <w:tcPr>
            <w:tcW w:w="4106" w:type="dxa"/>
            <w:tcBorders>
              <w:top w:val="single" w:sz="6" w:space="0" w:color="auto"/>
              <w:left w:val="single" w:sz="6" w:space="0" w:color="auto"/>
              <w:bottom w:val="single" w:sz="6" w:space="0" w:color="auto"/>
              <w:right w:val="single" w:sz="6" w:space="0" w:color="auto"/>
            </w:tcBorders>
            <w:shd w:val="clear" w:color="auto" w:fill="auto"/>
            <w:vAlign w:val="center"/>
          </w:tcPr>
          <w:p w14:paraId="2FD9A4C0" w14:textId="77777777" w:rsidR="00A5385A" w:rsidRPr="00D57611" w:rsidRDefault="00A5385A" w:rsidP="006E0AC4">
            <w:pPr>
              <w:spacing w:after="0" w:line="240" w:lineRule="auto"/>
              <w:contextualSpacing/>
              <w:jc w:val="center"/>
              <w:rPr>
                <w:rFonts w:ascii="Verdana" w:eastAsia="Carme" w:hAnsi="Verdana" w:cstheme="minorHAnsi"/>
                <w:sz w:val="16"/>
                <w:szCs w:val="16"/>
              </w:rPr>
            </w:pPr>
            <w:r w:rsidRPr="00D57611">
              <w:rPr>
                <w:rFonts w:ascii="Verdana" w:eastAsia="Carme" w:hAnsi="Verdana" w:cstheme="minorHAnsi"/>
                <w:b/>
                <w:bCs/>
                <w:sz w:val="16"/>
                <w:szCs w:val="16"/>
              </w:rPr>
              <w:t xml:space="preserve">Profesional universitario </w:t>
            </w:r>
            <w:r w:rsidRPr="00D57611">
              <w:rPr>
                <w:rFonts w:ascii="Verdana" w:eastAsia="Carme" w:hAnsi="Verdana" w:cstheme="minorHAnsi"/>
                <w:sz w:val="16"/>
                <w:szCs w:val="16"/>
              </w:rPr>
              <w:t>clasificado en carreras afines al turismo, o donde la temática “Turismo” se encuentre contenida de manera explícita en el título, según verificación SNIES</w:t>
            </w:r>
          </w:p>
          <w:p w14:paraId="4B922D12" w14:textId="77777777" w:rsidR="00A5385A" w:rsidRPr="00D57611" w:rsidRDefault="00A5385A" w:rsidP="006E0AC4">
            <w:pPr>
              <w:spacing w:after="0" w:line="240" w:lineRule="auto"/>
              <w:contextualSpacing/>
              <w:jc w:val="center"/>
              <w:rPr>
                <w:rFonts w:ascii="Verdana" w:eastAsia="Carme" w:hAnsi="Verdana" w:cstheme="minorHAnsi"/>
                <w:sz w:val="16"/>
                <w:szCs w:val="16"/>
              </w:rPr>
            </w:pPr>
          </w:p>
          <w:p w14:paraId="41D7E4C7" w14:textId="77777777" w:rsidR="00A5385A" w:rsidRPr="00D57611" w:rsidRDefault="00A5385A" w:rsidP="006E0AC4">
            <w:pPr>
              <w:spacing w:after="0" w:line="240" w:lineRule="auto"/>
              <w:contextualSpacing/>
              <w:jc w:val="center"/>
              <w:rPr>
                <w:rFonts w:ascii="Verdana" w:eastAsia="Carme" w:hAnsi="Verdana" w:cstheme="minorHAnsi"/>
                <w:sz w:val="16"/>
                <w:szCs w:val="16"/>
              </w:rPr>
            </w:pPr>
            <w:r w:rsidRPr="00D57611">
              <w:rPr>
                <w:rFonts w:ascii="Verdana" w:eastAsia="Carme" w:hAnsi="Verdana" w:cstheme="minorHAnsi"/>
                <w:sz w:val="16"/>
                <w:szCs w:val="16"/>
              </w:rPr>
              <w:t>Y</w:t>
            </w:r>
          </w:p>
          <w:p w14:paraId="12708CF3" w14:textId="77777777" w:rsidR="00A5385A" w:rsidRPr="00D57611" w:rsidRDefault="00A5385A" w:rsidP="006E0AC4">
            <w:pPr>
              <w:spacing w:after="0" w:line="240" w:lineRule="auto"/>
              <w:contextualSpacing/>
              <w:jc w:val="center"/>
              <w:rPr>
                <w:rFonts w:ascii="Verdana" w:eastAsia="Carme" w:hAnsi="Verdana" w:cstheme="minorHAnsi"/>
                <w:sz w:val="16"/>
                <w:szCs w:val="16"/>
              </w:rPr>
            </w:pPr>
          </w:p>
          <w:p w14:paraId="02DBF3EA" w14:textId="77777777" w:rsidR="00A5385A" w:rsidRPr="00D57611" w:rsidRDefault="00A5385A" w:rsidP="006E0AC4">
            <w:pPr>
              <w:spacing w:after="0" w:line="240" w:lineRule="auto"/>
              <w:jc w:val="center"/>
              <w:rPr>
                <w:rFonts w:ascii="Verdana" w:eastAsia="Carme" w:hAnsi="Verdana" w:cstheme="minorHAnsi"/>
                <w:sz w:val="16"/>
                <w:szCs w:val="16"/>
              </w:rPr>
            </w:pPr>
            <w:r w:rsidRPr="00D57611">
              <w:rPr>
                <w:rFonts w:ascii="Verdana" w:hAnsi="Verdana" w:cstheme="minorHAnsi"/>
                <w:b/>
                <w:bCs/>
                <w:sz w:val="16"/>
                <w:szCs w:val="16"/>
              </w:rPr>
              <w:t xml:space="preserve">Acompañado de un </w:t>
            </w:r>
            <w:r w:rsidRPr="00D57611">
              <w:rPr>
                <w:rFonts w:ascii="Verdana" w:eastAsia="Carme" w:hAnsi="Verdana" w:cstheme="minorHAnsi"/>
                <w:b/>
                <w:bCs/>
                <w:sz w:val="16"/>
                <w:szCs w:val="16"/>
              </w:rPr>
              <w:t>título de posgrado</w:t>
            </w:r>
            <w:r w:rsidRPr="00D57611">
              <w:rPr>
                <w:rFonts w:ascii="Verdana" w:eastAsia="Carme" w:hAnsi="Verdana" w:cstheme="minorHAnsi"/>
                <w:sz w:val="16"/>
                <w:szCs w:val="16"/>
              </w:rPr>
              <w:t xml:space="preserve"> en nivel de especialización universitaria, maestría o doctorado: afines al turismo, donde la temática “Turismo” se encuentre contenida de manera explícita en el título.</w:t>
            </w:r>
          </w:p>
          <w:p w14:paraId="4B28FCDF" w14:textId="77777777" w:rsidR="00A5385A" w:rsidRPr="00D57611" w:rsidRDefault="00A5385A" w:rsidP="006E0AC4">
            <w:pPr>
              <w:spacing w:after="0" w:line="240" w:lineRule="auto"/>
              <w:jc w:val="center"/>
              <w:rPr>
                <w:rFonts w:ascii="Verdana" w:eastAsia="Carme" w:hAnsi="Verdana" w:cstheme="minorHAnsi"/>
                <w:sz w:val="16"/>
                <w:szCs w:val="16"/>
              </w:rPr>
            </w:pPr>
          </w:p>
          <w:p w14:paraId="7E79DEF0" w14:textId="77777777" w:rsidR="00A5385A" w:rsidRPr="00D57611" w:rsidRDefault="00A5385A" w:rsidP="006E0AC4">
            <w:pPr>
              <w:spacing w:after="0" w:line="240" w:lineRule="auto"/>
              <w:jc w:val="center"/>
              <w:rPr>
                <w:rFonts w:ascii="Verdana" w:eastAsia="Carme" w:hAnsi="Verdana" w:cstheme="minorHAnsi"/>
                <w:sz w:val="16"/>
                <w:szCs w:val="16"/>
              </w:rPr>
            </w:pPr>
            <w:r w:rsidRPr="00D57611">
              <w:rPr>
                <w:rFonts w:ascii="Verdana" w:eastAsia="Carme" w:hAnsi="Verdana" w:cstheme="minorHAnsi"/>
                <w:sz w:val="16"/>
                <w:szCs w:val="16"/>
              </w:rPr>
              <w:t>Y</w:t>
            </w:r>
          </w:p>
          <w:p w14:paraId="246A8B8F" w14:textId="77777777" w:rsidR="00A5385A" w:rsidRPr="00D57611" w:rsidRDefault="00A5385A" w:rsidP="006E0AC4">
            <w:pPr>
              <w:spacing w:after="0" w:line="240" w:lineRule="auto"/>
              <w:jc w:val="center"/>
              <w:rPr>
                <w:rFonts w:ascii="Verdana" w:eastAsia="Carme" w:hAnsi="Verdana" w:cstheme="minorHAnsi"/>
                <w:sz w:val="16"/>
                <w:szCs w:val="16"/>
              </w:rPr>
            </w:pPr>
          </w:p>
          <w:p w14:paraId="2678B5DB" w14:textId="77777777" w:rsidR="00A5385A" w:rsidRPr="00D57611" w:rsidRDefault="00A5385A" w:rsidP="006E0AC4">
            <w:pPr>
              <w:autoSpaceDE w:val="0"/>
              <w:autoSpaceDN w:val="0"/>
              <w:adjustRightInd w:val="0"/>
              <w:spacing w:after="0" w:line="240" w:lineRule="auto"/>
              <w:jc w:val="both"/>
              <w:rPr>
                <w:rFonts w:ascii="Verdana" w:hAnsi="Verdana"/>
                <w:sz w:val="16"/>
                <w:szCs w:val="16"/>
              </w:rPr>
            </w:pPr>
            <w:r w:rsidRPr="00D57611">
              <w:rPr>
                <w:rFonts w:ascii="Verdana" w:hAnsi="Verdana"/>
                <w:sz w:val="16"/>
                <w:szCs w:val="16"/>
              </w:rPr>
              <w:t>Deberá acreditar experiencia profesional relacionada con su formación académica de mínimo dos (2) años en máximo tres (03) acreditaciones de acuerdos contractuales ejecutados y terminados y/o liquidados."</w:t>
            </w:r>
          </w:p>
          <w:p w14:paraId="7FE56247" w14:textId="77777777" w:rsidR="00A5385A" w:rsidRPr="00D57611" w:rsidRDefault="00A5385A" w:rsidP="006E0AC4">
            <w:pPr>
              <w:spacing w:after="0" w:line="240" w:lineRule="auto"/>
              <w:jc w:val="center"/>
              <w:rPr>
                <w:rFonts w:ascii="Verdana" w:eastAsia="Carme" w:hAnsi="Verdana" w:cstheme="minorHAnsi"/>
                <w:sz w:val="16"/>
                <w:szCs w:val="16"/>
              </w:rPr>
            </w:pPr>
          </w:p>
        </w:tc>
        <w:tc>
          <w:tcPr>
            <w:tcW w:w="4394" w:type="dxa"/>
            <w:tcBorders>
              <w:top w:val="single" w:sz="6" w:space="0" w:color="auto"/>
              <w:left w:val="single" w:sz="6" w:space="0" w:color="auto"/>
              <w:bottom w:val="single" w:sz="6" w:space="0" w:color="auto"/>
              <w:right w:val="single" w:sz="6" w:space="0" w:color="auto"/>
            </w:tcBorders>
            <w:shd w:val="clear" w:color="auto" w:fill="auto"/>
            <w:vAlign w:val="center"/>
          </w:tcPr>
          <w:p w14:paraId="1DF84830" w14:textId="77777777" w:rsidR="00A5385A" w:rsidRPr="00D57611" w:rsidRDefault="00A5385A" w:rsidP="006E0AC4">
            <w:pPr>
              <w:spacing w:after="0" w:line="240" w:lineRule="auto"/>
              <w:contextualSpacing/>
              <w:jc w:val="center"/>
              <w:rPr>
                <w:rFonts w:ascii="Verdana" w:hAnsi="Verdana" w:cstheme="majorHAnsi"/>
                <w:sz w:val="16"/>
                <w:szCs w:val="16"/>
              </w:rPr>
            </w:pPr>
            <w:r w:rsidRPr="00D57611">
              <w:rPr>
                <w:rFonts w:ascii="Verdana" w:hAnsi="Verdana" w:cstheme="minorHAnsi"/>
                <w:sz w:val="16"/>
                <w:szCs w:val="16"/>
              </w:rPr>
              <w:t xml:space="preserve">Sí </w:t>
            </w:r>
            <w:r w:rsidRPr="00D57611">
              <w:rPr>
                <w:rFonts w:ascii="Verdana" w:hAnsi="Verdana" w:cstheme="minorHAnsi"/>
                <w:b/>
                <w:bCs/>
                <w:sz w:val="16"/>
                <w:szCs w:val="16"/>
                <w:u w:val="single"/>
              </w:rPr>
              <w:t>no</w:t>
            </w:r>
            <w:r w:rsidRPr="00D57611">
              <w:rPr>
                <w:rFonts w:ascii="Verdana" w:hAnsi="Verdana" w:cstheme="minorHAnsi"/>
                <w:sz w:val="16"/>
                <w:szCs w:val="16"/>
              </w:rPr>
              <w:t xml:space="preserve"> presenta título de posgrado en la modalidad de especialización, maestría o doctorado, para la equivalencia del título deberá acreditar experiencia de mínimo dos (2) años en máximo tres (03) acreditaciones</w:t>
            </w:r>
            <w:r w:rsidRPr="00D57611">
              <w:rPr>
                <w:rFonts w:ascii="Verdana" w:hAnsi="Verdana" w:cstheme="majorHAnsi"/>
                <w:sz w:val="16"/>
                <w:szCs w:val="16"/>
              </w:rPr>
              <w:t xml:space="preserve"> de acuerdos contractuales ejecutados y terminados y/o liquidados, para lo cual deberá aportar lo siguiente:</w:t>
            </w:r>
          </w:p>
          <w:p w14:paraId="58F61FCB" w14:textId="77777777" w:rsidR="00A5385A" w:rsidRPr="00D57611" w:rsidRDefault="00A5385A" w:rsidP="006E0AC4">
            <w:pPr>
              <w:spacing w:after="0" w:line="240" w:lineRule="auto"/>
              <w:contextualSpacing/>
              <w:jc w:val="center"/>
              <w:rPr>
                <w:rFonts w:ascii="Verdana" w:hAnsi="Verdana" w:cstheme="majorHAnsi"/>
                <w:sz w:val="16"/>
                <w:szCs w:val="16"/>
              </w:rPr>
            </w:pPr>
          </w:p>
          <w:p w14:paraId="752E9E16"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sz w:val="16"/>
                <w:szCs w:val="16"/>
              </w:rPr>
            </w:pPr>
            <w:r w:rsidRPr="00D57611">
              <w:rPr>
                <w:rFonts w:ascii="Verdana" w:hAnsi="Verdana" w:cstheme="majorHAnsi"/>
                <w:sz w:val="16"/>
                <w:szCs w:val="16"/>
              </w:rPr>
              <w:t>- Acuerdos contractuales, que se encuentren ejecutados y terminados y/o liquidados, acompañados de su respectiva certificación.</w:t>
            </w:r>
          </w:p>
          <w:p w14:paraId="1873AF0D"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b/>
                <w:bCs/>
                <w:sz w:val="16"/>
                <w:szCs w:val="16"/>
              </w:rPr>
            </w:pPr>
          </w:p>
          <w:p w14:paraId="290F3F58"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b/>
                <w:bCs/>
                <w:sz w:val="16"/>
                <w:szCs w:val="16"/>
              </w:rPr>
            </w:pPr>
            <w:r w:rsidRPr="00D57611">
              <w:rPr>
                <w:rFonts w:ascii="Verdana" w:hAnsi="Verdana" w:cstheme="majorHAnsi"/>
                <w:b/>
                <w:bCs/>
                <w:sz w:val="16"/>
                <w:szCs w:val="16"/>
              </w:rPr>
              <w:t>O</w:t>
            </w:r>
          </w:p>
          <w:p w14:paraId="48FDE098"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sz w:val="16"/>
                <w:szCs w:val="16"/>
              </w:rPr>
            </w:pPr>
            <w:r w:rsidRPr="00D57611">
              <w:rPr>
                <w:rFonts w:ascii="Verdana" w:hAnsi="Verdana" w:cstheme="majorHAnsi"/>
                <w:sz w:val="16"/>
                <w:szCs w:val="16"/>
              </w:rPr>
              <w:t>- Aacuerdos contractuales, que se encuentren ejecutados y terminados y/o liquidados, acompañados de sus respectivas actas de recibo final o actas de terminación o actas de liquidación.</w:t>
            </w:r>
          </w:p>
          <w:p w14:paraId="4E9E07F3"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b/>
                <w:bCs/>
                <w:sz w:val="16"/>
                <w:szCs w:val="16"/>
              </w:rPr>
            </w:pPr>
          </w:p>
          <w:p w14:paraId="1FA3E23A"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b/>
                <w:bCs/>
                <w:sz w:val="16"/>
                <w:szCs w:val="16"/>
              </w:rPr>
            </w:pPr>
            <w:r w:rsidRPr="00D57611">
              <w:rPr>
                <w:rFonts w:ascii="Verdana" w:hAnsi="Verdana" w:cstheme="majorHAnsi"/>
                <w:b/>
                <w:bCs/>
                <w:sz w:val="16"/>
                <w:szCs w:val="16"/>
              </w:rPr>
              <w:t>O</w:t>
            </w:r>
          </w:p>
          <w:p w14:paraId="6D2A8297"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sz w:val="16"/>
                <w:szCs w:val="16"/>
              </w:rPr>
            </w:pPr>
            <w:r w:rsidRPr="00D57611">
              <w:rPr>
                <w:rFonts w:ascii="Verdana" w:hAnsi="Verdana" w:cstheme="majorHAnsi"/>
                <w:sz w:val="16"/>
                <w:szCs w:val="16"/>
              </w:rPr>
              <w:t>- Acuerdos contractuales en ejecución acompañados de su respectiva certificación. En este caso, la experiencia se contabilizará hasta la fecha de la certificación.</w:t>
            </w:r>
          </w:p>
          <w:p w14:paraId="12E0CB8D"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sz w:val="16"/>
                <w:szCs w:val="16"/>
              </w:rPr>
            </w:pPr>
          </w:p>
          <w:p w14:paraId="54ED9AE4" w14:textId="77777777" w:rsidR="00A5385A" w:rsidRPr="00D57611" w:rsidRDefault="00A5385A" w:rsidP="006E0AC4">
            <w:pPr>
              <w:spacing w:after="0" w:line="240" w:lineRule="auto"/>
              <w:jc w:val="center"/>
              <w:rPr>
                <w:rFonts w:ascii="Verdana" w:hAnsi="Verdana" w:cstheme="minorHAnsi"/>
                <w:sz w:val="16"/>
                <w:szCs w:val="16"/>
              </w:rPr>
            </w:pPr>
          </w:p>
          <w:p w14:paraId="3A5BFF49" w14:textId="77777777" w:rsidR="00A5385A" w:rsidRPr="00D57611" w:rsidRDefault="00A5385A" w:rsidP="006E0AC4">
            <w:pPr>
              <w:spacing w:after="0" w:line="240" w:lineRule="auto"/>
              <w:jc w:val="center"/>
              <w:rPr>
                <w:rFonts w:ascii="Verdana" w:hAnsi="Verdana" w:cstheme="minorHAnsi"/>
                <w:sz w:val="16"/>
                <w:szCs w:val="16"/>
              </w:rPr>
            </w:pPr>
            <w:r w:rsidRPr="00D57611">
              <w:rPr>
                <w:rFonts w:ascii="Verdana" w:hAnsi="Verdana" w:cstheme="minorHAnsi"/>
                <w:sz w:val="16"/>
                <w:szCs w:val="16"/>
              </w:rPr>
              <w:t>Cuyo objeto o alcance contemple las siguientes funciones y/o actividades:</w:t>
            </w:r>
          </w:p>
          <w:p w14:paraId="765D60EB" w14:textId="77777777" w:rsidR="00A5385A" w:rsidRPr="00D57611" w:rsidRDefault="00A5385A" w:rsidP="006E0AC4">
            <w:pPr>
              <w:spacing w:after="0" w:line="240" w:lineRule="auto"/>
              <w:contextualSpacing/>
              <w:rPr>
                <w:rFonts w:ascii="Verdana" w:hAnsi="Verdana" w:cstheme="minorHAnsi"/>
                <w:bCs/>
                <w:sz w:val="16"/>
                <w:szCs w:val="16"/>
              </w:rPr>
            </w:pPr>
          </w:p>
          <w:p w14:paraId="775C098F" w14:textId="77777777" w:rsidR="00A5385A" w:rsidRPr="00D57611" w:rsidRDefault="00A5385A" w:rsidP="006E0AC4">
            <w:pPr>
              <w:spacing w:after="0" w:line="240" w:lineRule="auto"/>
              <w:jc w:val="center"/>
              <w:rPr>
                <w:rFonts w:ascii="Verdana" w:hAnsi="Verdana" w:cstheme="minorHAnsi"/>
                <w:b/>
                <w:sz w:val="16"/>
                <w:szCs w:val="16"/>
              </w:rPr>
            </w:pPr>
            <w:r w:rsidRPr="00D57611">
              <w:rPr>
                <w:rFonts w:ascii="Verdana" w:hAnsi="Verdana" w:cstheme="minorHAnsi"/>
                <w:b/>
                <w:sz w:val="16"/>
                <w:szCs w:val="16"/>
              </w:rPr>
              <w:t>Planificación turística territorial y/o fortalecimiento empresarial turístico y/o formación para comunidades en temas turísticos</w:t>
            </w:r>
          </w:p>
          <w:p w14:paraId="20E7AC43" w14:textId="77777777" w:rsidR="00A5385A" w:rsidRPr="00D57611" w:rsidRDefault="00A5385A" w:rsidP="006E0AC4">
            <w:pPr>
              <w:spacing w:after="0" w:line="240" w:lineRule="auto"/>
              <w:jc w:val="center"/>
              <w:rPr>
                <w:rFonts w:ascii="Verdana" w:hAnsi="Verdana" w:cstheme="minorHAnsi"/>
                <w:b/>
                <w:sz w:val="16"/>
                <w:szCs w:val="16"/>
              </w:rPr>
            </w:pPr>
          </w:p>
          <w:p w14:paraId="72C83CCF" w14:textId="77777777" w:rsidR="00A5385A" w:rsidRPr="00D57611" w:rsidRDefault="00A5385A" w:rsidP="006E0AC4">
            <w:pPr>
              <w:spacing w:after="0" w:line="240" w:lineRule="auto"/>
              <w:jc w:val="center"/>
              <w:rPr>
                <w:rFonts w:ascii="Verdana" w:hAnsi="Verdana" w:cstheme="minorHAnsi"/>
                <w:b/>
                <w:sz w:val="16"/>
                <w:szCs w:val="16"/>
              </w:rPr>
            </w:pPr>
            <w:r w:rsidRPr="00D57611">
              <w:rPr>
                <w:rFonts w:ascii="Verdana" w:hAnsi="Verdana" w:cstheme="minorHAnsi"/>
                <w:b/>
                <w:sz w:val="16"/>
                <w:szCs w:val="16"/>
              </w:rPr>
              <w:t>Y/O</w:t>
            </w:r>
          </w:p>
          <w:p w14:paraId="06D1D36E" w14:textId="77777777" w:rsidR="00A5385A" w:rsidRPr="00D57611" w:rsidRDefault="00A5385A" w:rsidP="006E0AC4">
            <w:pPr>
              <w:spacing w:after="0" w:line="240" w:lineRule="auto"/>
              <w:jc w:val="center"/>
              <w:rPr>
                <w:rFonts w:ascii="Verdana" w:hAnsi="Verdana" w:cstheme="minorHAnsi"/>
                <w:b/>
                <w:sz w:val="16"/>
                <w:szCs w:val="16"/>
              </w:rPr>
            </w:pPr>
          </w:p>
          <w:p w14:paraId="3AA8CAC0" w14:textId="77777777" w:rsidR="00A5385A" w:rsidRPr="00D57611" w:rsidRDefault="00A5385A" w:rsidP="006E0AC4">
            <w:pPr>
              <w:spacing w:after="0" w:line="240" w:lineRule="auto"/>
              <w:jc w:val="center"/>
              <w:rPr>
                <w:rFonts w:ascii="Verdana" w:hAnsi="Verdana" w:cstheme="minorHAnsi"/>
                <w:b/>
                <w:sz w:val="16"/>
                <w:szCs w:val="16"/>
              </w:rPr>
            </w:pPr>
            <w:r w:rsidRPr="00D57611">
              <w:rPr>
                <w:rFonts w:ascii="Verdana" w:hAnsi="Verdana" w:cstheme="minorHAnsi"/>
                <w:b/>
                <w:sz w:val="16"/>
                <w:szCs w:val="16"/>
              </w:rPr>
              <w:t>Desarrollo metodológico de planes de capacitación y/o fortalecimiento de las capacidades productivas y/o formación para comunidades</w:t>
            </w:r>
          </w:p>
          <w:p w14:paraId="7876EC88" w14:textId="77777777" w:rsidR="00A5385A" w:rsidRPr="00D57611" w:rsidRDefault="00A5385A" w:rsidP="006E0AC4">
            <w:pPr>
              <w:spacing w:after="0" w:line="240" w:lineRule="auto"/>
              <w:rPr>
                <w:rFonts w:ascii="Verdana" w:hAnsi="Verdana" w:cstheme="minorHAnsi"/>
                <w:b/>
                <w:sz w:val="16"/>
                <w:szCs w:val="16"/>
              </w:rPr>
            </w:pPr>
          </w:p>
        </w:tc>
        <w:tc>
          <w:tcPr>
            <w:tcW w:w="1276" w:type="dxa"/>
            <w:tcBorders>
              <w:top w:val="single" w:sz="6" w:space="0" w:color="auto"/>
              <w:left w:val="single" w:sz="6" w:space="0" w:color="auto"/>
              <w:bottom w:val="single" w:sz="6" w:space="0" w:color="auto"/>
              <w:right w:val="single" w:sz="6" w:space="0" w:color="auto"/>
            </w:tcBorders>
            <w:vAlign w:val="center"/>
          </w:tcPr>
          <w:p w14:paraId="055D13DF" w14:textId="77777777" w:rsidR="00A5385A" w:rsidRPr="00D57611" w:rsidRDefault="00A5385A" w:rsidP="006E0AC4">
            <w:pPr>
              <w:spacing w:after="0" w:line="240" w:lineRule="auto"/>
              <w:jc w:val="center"/>
              <w:rPr>
                <w:rFonts w:ascii="Verdana" w:hAnsi="Verdana" w:cstheme="minorHAnsi"/>
                <w:sz w:val="16"/>
                <w:szCs w:val="16"/>
              </w:rPr>
            </w:pPr>
            <w:r w:rsidRPr="00D57611">
              <w:rPr>
                <w:rFonts w:ascii="Verdana" w:hAnsi="Verdana" w:cstheme="minorHAnsi"/>
                <w:sz w:val="16"/>
                <w:szCs w:val="16"/>
              </w:rPr>
              <w:t>100%</w:t>
            </w:r>
          </w:p>
        </w:tc>
      </w:tr>
      <w:tr w:rsidR="00A5385A" w:rsidRPr="00D57611" w14:paraId="3F62315E" w14:textId="77777777" w:rsidTr="006E0AC4">
        <w:trPr>
          <w:trHeight w:val="41"/>
          <w:jc w:val="center"/>
        </w:trPr>
        <w:tc>
          <w:tcPr>
            <w:tcW w:w="9776" w:type="dxa"/>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E721271" w14:textId="77777777" w:rsidR="00A5385A" w:rsidRPr="00D57611" w:rsidRDefault="00A5385A" w:rsidP="006E0AC4">
            <w:pPr>
              <w:autoSpaceDE w:val="0"/>
              <w:autoSpaceDN w:val="0"/>
              <w:adjustRightInd w:val="0"/>
              <w:spacing w:after="0" w:line="240" w:lineRule="auto"/>
              <w:contextualSpacing/>
              <w:jc w:val="center"/>
              <w:rPr>
                <w:rFonts w:ascii="Verdana" w:hAnsi="Verdana" w:cstheme="minorHAnsi"/>
                <w:b/>
                <w:sz w:val="16"/>
                <w:szCs w:val="16"/>
              </w:rPr>
            </w:pPr>
            <w:r w:rsidRPr="00D57611">
              <w:rPr>
                <w:rFonts w:ascii="Verdana" w:hAnsi="Verdana" w:cstheme="minorHAnsi"/>
                <w:b/>
                <w:sz w:val="16"/>
                <w:szCs w:val="16"/>
              </w:rPr>
              <w:t>Profesional Turístico 2</w:t>
            </w:r>
          </w:p>
          <w:p w14:paraId="293A5F2E" w14:textId="77777777" w:rsidR="00A5385A" w:rsidRPr="00D57611" w:rsidRDefault="00A5385A" w:rsidP="006E0AC4">
            <w:pPr>
              <w:autoSpaceDE w:val="0"/>
              <w:autoSpaceDN w:val="0"/>
              <w:adjustRightInd w:val="0"/>
              <w:spacing w:after="0" w:line="240" w:lineRule="auto"/>
              <w:contextualSpacing/>
              <w:jc w:val="center"/>
              <w:rPr>
                <w:rFonts w:ascii="Verdana" w:hAnsi="Verdana" w:cstheme="minorHAnsi"/>
                <w:b/>
                <w:sz w:val="16"/>
                <w:szCs w:val="16"/>
              </w:rPr>
            </w:pPr>
            <w:r w:rsidRPr="00D57611">
              <w:rPr>
                <w:rFonts w:ascii="Verdana" w:hAnsi="Verdana" w:cstheme="minorHAnsi"/>
                <w:sz w:val="16"/>
                <w:szCs w:val="16"/>
              </w:rPr>
              <w:t>Un (1) profesional</w:t>
            </w:r>
          </w:p>
        </w:tc>
      </w:tr>
      <w:tr w:rsidR="00A5385A" w:rsidRPr="00D57611" w14:paraId="0055D61D" w14:textId="77777777" w:rsidTr="006E0AC4">
        <w:trPr>
          <w:trHeight w:val="41"/>
          <w:jc w:val="center"/>
        </w:trPr>
        <w:tc>
          <w:tcPr>
            <w:tcW w:w="41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50CABD4" w14:textId="77777777" w:rsidR="00A5385A" w:rsidRPr="00D57611" w:rsidRDefault="00A5385A" w:rsidP="006E0AC4">
            <w:pPr>
              <w:spacing w:after="0" w:line="240" w:lineRule="auto"/>
              <w:contextualSpacing/>
              <w:jc w:val="center"/>
              <w:rPr>
                <w:rFonts w:ascii="Verdana" w:eastAsia="Carme" w:hAnsi="Verdana" w:cstheme="minorHAnsi"/>
                <w:b/>
                <w:bCs/>
                <w:sz w:val="16"/>
                <w:szCs w:val="16"/>
              </w:rPr>
            </w:pPr>
            <w:r w:rsidRPr="00D57611">
              <w:rPr>
                <w:rFonts w:ascii="Verdana" w:hAnsi="Verdana" w:cstheme="minorHAnsi"/>
                <w:b/>
                <w:bCs/>
                <w:sz w:val="16"/>
                <w:szCs w:val="16"/>
              </w:rPr>
              <w:t>Perfil académico</w:t>
            </w:r>
          </w:p>
        </w:tc>
        <w:tc>
          <w:tcPr>
            <w:tcW w:w="439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228C533" w14:textId="77777777" w:rsidR="00A5385A" w:rsidRPr="00D57611" w:rsidRDefault="00A5385A" w:rsidP="006E0AC4">
            <w:pPr>
              <w:spacing w:after="0" w:line="240" w:lineRule="auto"/>
              <w:contextualSpacing/>
              <w:jc w:val="center"/>
              <w:rPr>
                <w:rFonts w:ascii="Verdana" w:hAnsi="Verdana" w:cstheme="minorHAnsi"/>
                <w:sz w:val="16"/>
                <w:szCs w:val="16"/>
              </w:rPr>
            </w:pPr>
            <w:r w:rsidRPr="00D57611">
              <w:rPr>
                <w:rFonts w:ascii="Verdana" w:hAnsi="Verdana" w:cstheme="minorHAnsi"/>
                <w:b/>
                <w:bCs/>
                <w:sz w:val="16"/>
                <w:szCs w:val="16"/>
              </w:rPr>
              <w:t>Experiencia equivalente</w:t>
            </w:r>
          </w:p>
        </w:tc>
        <w:tc>
          <w:tcPr>
            <w:tcW w:w="127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121FF8F" w14:textId="77777777" w:rsidR="00A5385A" w:rsidRPr="00D57611" w:rsidRDefault="00A5385A" w:rsidP="006E0AC4">
            <w:pPr>
              <w:spacing w:after="0" w:line="240" w:lineRule="auto"/>
              <w:contextualSpacing/>
              <w:jc w:val="center"/>
              <w:rPr>
                <w:rFonts w:ascii="Verdana" w:hAnsi="Verdana" w:cstheme="minorHAnsi"/>
                <w:b/>
                <w:bCs/>
                <w:sz w:val="16"/>
                <w:szCs w:val="16"/>
              </w:rPr>
            </w:pPr>
            <w:r w:rsidRPr="00D57611">
              <w:rPr>
                <w:rFonts w:ascii="Verdana" w:hAnsi="Verdana" w:cstheme="minorHAnsi"/>
                <w:b/>
                <w:bCs/>
                <w:sz w:val="16"/>
                <w:szCs w:val="16"/>
              </w:rPr>
              <w:t>Porcentaje de dedicación</w:t>
            </w:r>
          </w:p>
        </w:tc>
      </w:tr>
      <w:tr w:rsidR="00A5385A" w:rsidRPr="00D57611" w14:paraId="614D4BDC" w14:textId="77777777" w:rsidTr="006E0AC4">
        <w:trPr>
          <w:trHeight w:val="540"/>
          <w:jc w:val="center"/>
        </w:trPr>
        <w:tc>
          <w:tcPr>
            <w:tcW w:w="41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03BCBF" w14:textId="77777777" w:rsidR="00A5385A" w:rsidRPr="00D57611" w:rsidRDefault="00A5385A" w:rsidP="006E0AC4">
            <w:pPr>
              <w:spacing w:after="0" w:line="240" w:lineRule="auto"/>
              <w:contextualSpacing/>
              <w:jc w:val="center"/>
              <w:rPr>
                <w:rFonts w:ascii="Verdana" w:eastAsia="Carme" w:hAnsi="Verdana" w:cstheme="minorHAnsi"/>
                <w:sz w:val="16"/>
                <w:szCs w:val="16"/>
              </w:rPr>
            </w:pPr>
            <w:r w:rsidRPr="00D57611">
              <w:rPr>
                <w:rFonts w:ascii="Verdana" w:eastAsia="Carme" w:hAnsi="Verdana" w:cstheme="minorHAnsi"/>
                <w:b/>
                <w:bCs/>
                <w:sz w:val="16"/>
                <w:szCs w:val="16"/>
              </w:rPr>
              <w:t xml:space="preserve">Profesional universitario </w:t>
            </w:r>
            <w:r w:rsidRPr="00D57611">
              <w:rPr>
                <w:rFonts w:ascii="Verdana" w:eastAsia="Carme" w:hAnsi="Verdana" w:cstheme="minorHAnsi"/>
                <w:sz w:val="16"/>
                <w:szCs w:val="16"/>
              </w:rPr>
              <w:t>clasificado en carreras afines al turismo, o donde la temática “Turismo” se encuentre contenida de manera explícita en el título, según verificación SNIES</w:t>
            </w:r>
          </w:p>
          <w:p w14:paraId="426CDDA7" w14:textId="77777777" w:rsidR="00A5385A" w:rsidRPr="00D57611" w:rsidRDefault="00A5385A" w:rsidP="006E0AC4">
            <w:pPr>
              <w:spacing w:after="0" w:line="240" w:lineRule="auto"/>
              <w:contextualSpacing/>
              <w:jc w:val="center"/>
              <w:rPr>
                <w:rFonts w:ascii="Verdana" w:eastAsia="Carme" w:hAnsi="Verdana" w:cstheme="minorHAnsi"/>
                <w:sz w:val="16"/>
                <w:szCs w:val="16"/>
              </w:rPr>
            </w:pPr>
          </w:p>
          <w:p w14:paraId="6580380B" w14:textId="77777777" w:rsidR="00A5385A" w:rsidRPr="00D57611" w:rsidRDefault="00A5385A" w:rsidP="006E0AC4">
            <w:pPr>
              <w:spacing w:after="0" w:line="240" w:lineRule="auto"/>
              <w:contextualSpacing/>
              <w:jc w:val="center"/>
              <w:rPr>
                <w:rFonts w:ascii="Verdana" w:eastAsia="Carme" w:hAnsi="Verdana" w:cstheme="minorHAnsi"/>
                <w:sz w:val="16"/>
                <w:szCs w:val="16"/>
              </w:rPr>
            </w:pPr>
            <w:r w:rsidRPr="00D57611">
              <w:rPr>
                <w:rFonts w:ascii="Verdana" w:eastAsia="Carme" w:hAnsi="Verdana" w:cstheme="minorHAnsi"/>
                <w:sz w:val="16"/>
                <w:szCs w:val="16"/>
              </w:rPr>
              <w:lastRenderedPageBreak/>
              <w:t>Y</w:t>
            </w:r>
          </w:p>
          <w:p w14:paraId="02F2D8D0" w14:textId="77777777" w:rsidR="00A5385A" w:rsidRPr="00D57611" w:rsidRDefault="00A5385A" w:rsidP="006E0AC4">
            <w:pPr>
              <w:spacing w:after="0" w:line="240" w:lineRule="auto"/>
              <w:contextualSpacing/>
              <w:jc w:val="center"/>
              <w:rPr>
                <w:rFonts w:ascii="Verdana" w:eastAsia="Carme" w:hAnsi="Verdana" w:cstheme="minorHAnsi"/>
                <w:sz w:val="16"/>
                <w:szCs w:val="16"/>
              </w:rPr>
            </w:pPr>
          </w:p>
          <w:p w14:paraId="39745CBC" w14:textId="77777777" w:rsidR="00A5385A" w:rsidRPr="00D57611" w:rsidRDefault="00A5385A" w:rsidP="006E0AC4">
            <w:pPr>
              <w:spacing w:after="0" w:line="240" w:lineRule="auto"/>
              <w:jc w:val="center"/>
              <w:rPr>
                <w:rFonts w:ascii="Verdana" w:eastAsia="Carme" w:hAnsi="Verdana" w:cstheme="minorHAnsi"/>
                <w:sz w:val="16"/>
                <w:szCs w:val="16"/>
              </w:rPr>
            </w:pPr>
            <w:r w:rsidRPr="00D57611">
              <w:rPr>
                <w:rFonts w:ascii="Verdana" w:hAnsi="Verdana" w:cstheme="minorHAnsi"/>
                <w:b/>
                <w:bCs/>
                <w:sz w:val="16"/>
                <w:szCs w:val="16"/>
              </w:rPr>
              <w:t xml:space="preserve">Acompañado de un </w:t>
            </w:r>
            <w:r w:rsidRPr="00D57611">
              <w:rPr>
                <w:rFonts w:ascii="Verdana" w:eastAsia="Carme" w:hAnsi="Verdana" w:cstheme="minorHAnsi"/>
                <w:b/>
                <w:bCs/>
                <w:sz w:val="16"/>
                <w:szCs w:val="16"/>
              </w:rPr>
              <w:t>título de posgrado</w:t>
            </w:r>
            <w:r w:rsidRPr="00D57611">
              <w:rPr>
                <w:rFonts w:ascii="Verdana" w:eastAsia="Carme" w:hAnsi="Verdana" w:cstheme="minorHAnsi"/>
                <w:sz w:val="16"/>
                <w:szCs w:val="16"/>
              </w:rPr>
              <w:t xml:space="preserve"> en nivel de especialización universitaria, maestría o doctorado: afines al turismo, donde la temática “Turismo” se encuentre contenida de manera explícita en el título.</w:t>
            </w:r>
          </w:p>
          <w:p w14:paraId="4016627B" w14:textId="77777777" w:rsidR="00A5385A" w:rsidRPr="00D57611" w:rsidRDefault="00A5385A" w:rsidP="006E0AC4">
            <w:pPr>
              <w:spacing w:after="0" w:line="240" w:lineRule="auto"/>
              <w:jc w:val="center"/>
              <w:rPr>
                <w:rFonts w:ascii="Verdana" w:eastAsia="Carme" w:hAnsi="Verdana" w:cstheme="minorHAnsi"/>
                <w:sz w:val="16"/>
                <w:szCs w:val="16"/>
              </w:rPr>
            </w:pPr>
          </w:p>
          <w:p w14:paraId="35CCCC6B" w14:textId="77777777" w:rsidR="00A5385A" w:rsidRPr="00D57611" w:rsidRDefault="00A5385A" w:rsidP="006E0AC4">
            <w:pPr>
              <w:spacing w:after="0" w:line="240" w:lineRule="auto"/>
              <w:jc w:val="center"/>
              <w:rPr>
                <w:rFonts w:ascii="Verdana" w:eastAsia="Carme" w:hAnsi="Verdana" w:cstheme="minorHAnsi"/>
                <w:sz w:val="16"/>
                <w:szCs w:val="16"/>
              </w:rPr>
            </w:pPr>
            <w:r w:rsidRPr="00D57611">
              <w:rPr>
                <w:rFonts w:ascii="Verdana" w:eastAsia="Carme" w:hAnsi="Verdana" w:cstheme="minorHAnsi"/>
                <w:sz w:val="16"/>
                <w:szCs w:val="16"/>
              </w:rPr>
              <w:t>Y</w:t>
            </w:r>
          </w:p>
          <w:p w14:paraId="0CCB0682" w14:textId="77777777" w:rsidR="00A5385A" w:rsidRPr="00D57611" w:rsidRDefault="00A5385A" w:rsidP="006E0AC4">
            <w:pPr>
              <w:spacing w:after="0" w:line="240" w:lineRule="auto"/>
              <w:jc w:val="center"/>
              <w:rPr>
                <w:rFonts w:ascii="Verdana" w:eastAsia="Carme" w:hAnsi="Verdana" w:cstheme="minorHAnsi"/>
                <w:sz w:val="16"/>
                <w:szCs w:val="16"/>
              </w:rPr>
            </w:pPr>
          </w:p>
          <w:p w14:paraId="63C55056" w14:textId="77777777" w:rsidR="00A5385A" w:rsidRPr="00D57611" w:rsidRDefault="00A5385A" w:rsidP="006E0AC4">
            <w:pPr>
              <w:autoSpaceDE w:val="0"/>
              <w:autoSpaceDN w:val="0"/>
              <w:adjustRightInd w:val="0"/>
              <w:spacing w:after="0" w:line="240" w:lineRule="auto"/>
              <w:jc w:val="both"/>
              <w:rPr>
                <w:rFonts w:ascii="Verdana" w:hAnsi="Verdana"/>
                <w:sz w:val="16"/>
                <w:szCs w:val="16"/>
              </w:rPr>
            </w:pPr>
            <w:r w:rsidRPr="00D57611">
              <w:rPr>
                <w:rFonts w:ascii="Verdana" w:hAnsi="Verdana"/>
                <w:sz w:val="16"/>
                <w:szCs w:val="16"/>
              </w:rPr>
              <w:t>Deberá acreditar experiencia profesional relacionada con su formación académica de mínimo dos (2) años en máximo tres (03) acreditaciones de acuerdos contractuales ejecutados y terminados y/o liquidados."</w:t>
            </w:r>
          </w:p>
          <w:p w14:paraId="23A7EC67" w14:textId="77777777" w:rsidR="00A5385A" w:rsidRPr="00D57611" w:rsidRDefault="00A5385A" w:rsidP="006E0AC4">
            <w:pPr>
              <w:spacing w:after="0" w:line="240" w:lineRule="auto"/>
              <w:contextualSpacing/>
              <w:rPr>
                <w:rFonts w:ascii="Verdana" w:eastAsia="Carme" w:hAnsi="Verdana" w:cstheme="minorHAnsi"/>
                <w:sz w:val="16"/>
                <w:szCs w:val="16"/>
              </w:rPr>
            </w:pPr>
          </w:p>
        </w:tc>
        <w:tc>
          <w:tcPr>
            <w:tcW w:w="439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24FA3D" w14:textId="77777777" w:rsidR="00A5385A" w:rsidRPr="00D57611" w:rsidRDefault="00A5385A" w:rsidP="006E0AC4">
            <w:pPr>
              <w:spacing w:after="0" w:line="240" w:lineRule="auto"/>
              <w:contextualSpacing/>
              <w:jc w:val="center"/>
              <w:rPr>
                <w:rFonts w:ascii="Verdana" w:hAnsi="Verdana" w:cstheme="majorHAnsi"/>
                <w:sz w:val="16"/>
                <w:szCs w:val="16"/>
              </w:rPr>
            </w:pPr>
            <w:r w:rsidRPr="00D57611">
              <w:rPr>
                <w:rFonts w:ascii="Verdana" w:hAnsi="Verdana" w:cstheme="minorHAnsi"/>
                <w:sz w:val="16"/>
                <w:szCs w:val="16"/>
              </w:rPr>
              <w:lastRenderedPageBreak/>
              <w:t xml:space="preserve">Sí </w:t>
            </w:r>
            <w:r w:rsidRPr="00D57611">
              <w:rPr>
                <w:rFonts w:ascii="Verdana" w:hAnsi="Verdana" w:cstheme="minorHAnsi"/>
                <w:b/>
                <w:bCs/>
                <w:sz w:val="16"/>
                <w:szCs w:val="16"/>
                <w:u w:val="single"/>
              </w:rPr>
              <w:t>no</w:t>
            </w:r>
            <w:r w:rsidRPr="00D57611">
              <w:rPr>
                <w:rFonts w:ascii="Verdana" w:hAnsi="Verdana" w:cstheme="minorHAnsi"/>
                <w:sz w:val="16"/>
                <w:szCs w:val="16"/>
              </w:rPr>
              <w:t xml:space="preserve"> presenta título de posgrado en la modalidad de especialización, maestría o doctorado, para la equivalencia del título deberá acreditar experiencia de mínimo dos (2) años en máximo tres (03) acreditaciones</w:t>
            </w:r>
            <w:r w:rsidRPr="00D57611">
              <w:rPr>
                <w:rFonts w:ascii="Verdana" w:hAnsi="Verdana" w:cstheme="majorHAnsi"/>
                <w:sz w:val="16"/>
                <w:szCs w:val="16"/>
              </w:rPr>
              <w:t xml:space="preserve"> de acuerdos contractuales ejecutados </w:t>
            </w:r>
            <w:r w:rsidRPr="00D57611">
              <w:rPr>
                <w:rFonts w:ascii="Verdana" w:hAnsi="Verdana" w:cstheme="majorHAnsi"/>
                <w:sz w:val="16"/>
                <w:szCs w:val="16"/>
              </w:rPr>
              <w:lastRenderedPageBreak/>
              <w:t>y terminados y/o liquidados, para lo cual deberá aportar lo siguiente:</w:t>
            </w:r>
          </w:p>
          <w:p w14:paraId="31A0F9A9" w14:textId="77777777" w:rsidR="00A5385A" w:rsidRPr="00D57611" w:rsidRDefault="00A5385A" w:rsidP="006E0AC4">
            <w:pPr>
              <w:spacing w:after="0" w:line="240" w:lineRule="auto"/>
              <w:contextualSpacing/>
              <w:jc w:val="center"/>
              <w:rPr>
                <w:rFonts w:ascii="Verdana" w:hAnsi="Verdana" w:cstheme="majorHAnsi"/>
                <w:sz w:val="16"/>
                <w:szCs w:val="16"/>
              </w:rPr>
            </w:pPr>
          </w:p>
          <w:p w14:paraId="079699D8"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sz w:val="16"/>
                <w:szCs w:val="16"/>
              </w:rPr>
            </w:pPr>
            <w:r w:rsidRPr="00D57611">
              <w:rPr>
                <w:rFonts w:ascii="Verdana" w:hAnsi="Verdana" w:cstheme="majorHAnsi"/>
                <w:sz w:val="16"/>
                <w:szCs w:val="16"/>
              </w:rPr>
              <w:t>- Acuerdos contractuales, que se encuentren ejecutados y terminados y/o liquidados, acompañados de su respectiva certificación.</w:t>
            </w:r>
          </w:p>
          <w:p w14:paraId="3798B7F4"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b/>
                <w:bCs/>
                <w:sz w:val="16"/>
                <w:szCs w:val="16"/>
              </w:rPr>
            </w:pPr>
          </w:p>
          <w:p w14:paraId="78D5E63A"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b/>
                <w:bCs/>
                <w:sz w:val="16"/>
                <w:szCs w:val="16"/>
              </w:rPr>
            </w:pPr>
            <w:r w:rsidRPr="00D57611">
              <w:rPr>
                <w:rFonts w:ascii="Verdana" w:hAnsi="Verdana" w:cstheme="majorHAnsi"/>
                <w:b/>
                <w:bCs/>
                <w:sz w:val="16"/>
                <w:szCs w:val="16"/>
              </w:rPr>
              <w:t>O</w:t>
            </w:r>
          </w:p>
          <w:p w14:paraId="40EE3010"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sz w:val="16"/>
                <w:szCs w:val="16"/>
              </w:rPr>
            </w:pPr>
            <w:r w:rsidRPr="00D57611">
              <w:rPr>
                <w:rFonts w:ascii="Verdana" w:hAnsi="Verdana" w:cstheme="majorHAnsi"/>
                <w:sz w:val="16"/>
                <w:szCs w:val="16"/>
              </w:rPr>
              <w:t>- Acuerdos contractuales, que se encuentren ejecutados y terminados y/o liquidados, acompañados de sus respectivas actas de recibo final o actas de terminación o actas de liquidación.</w:t>
            </w:r>
          </w:p>
          <w:p w14:paraId="0CB6AC5C"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b/>
                <w:bCs/>
                <w:sz w:val="16"/>
                <w:szCs w:val="16"/>
              </w:rPr>
            </w:pPr>
          </w:p>
          <w:p w14:paraId="56FEF107"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b/>
                <w:bCs/>
                <w:sz w:val="16"/>
                <w:szCs w:val="16"/>
              </w:rPr>
            </w:pPr>
            <w:r w:rsidRPr="00D57611">
              <w:rPr>
                <w:rFonts w:ascii="Verdana" w:hAnsi="Verdana" w:cstheme="majorHAnsi"/>
                <w:b/>
                <w:bCs/>
                <w:sz w:val="16"/>
                <w:szCs w:val="16"/>
              </w:rPr>
              <w:t>O</w:t>
            </w:r>
          </w:p>
          <w:p w14:paraId="0D718ECF"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sz w:val="16"/>
                <w:szCs w:val="16"/>
              </w:rPr>
            </w:pPr>
            <w:r w:rsidRPr="00D57611">
              <w:rPr>
                <w:rFonts w:ascii="Verdana" w:hAnsi="Verdana" w:cstheme="majorHAnsi"/>
                <w:sz w:val="16"/>
                <w:szCs w:val="16"/>
              </w:rPr>
              <w:t>- Acuerdos contractuales en ejecución acompañados de su respectiva certificación. En este caso, la experiencia se contabilizará hasta la fecha de la certificación.</w:t>
            </w:r>
          </w:p>
          <w:p w14:paraId="588058F0" w14:textId="77777777" w:rsidR="00A5385A" w:rsidRPr="00D57611" w:rsidRDefault="00A5385A" w:rsidP="006E0AC4">
            <w:pPr>
              <w:autoSpaceDE w:val="0"/>
              <w:autoSpaceDN w:val="0"/>
              <w:adjustRightInd w:val="0"/>
              <w:spacing w:after="0" w:line="240" w:lineRule="auto"/>
              <w:contextualSpacing/>
              <w:jc w:val="center"/>
              <w:rPr>
                <w:rFonts w:ascii="Verdana" w:hAnsi="Verdana" w:cstheme="majorHAnsi"/>
                <w:sz w:val="16"/>
                <w:szCs w:val="16"/>
              </w:rPr>
            </w:pPr>
          </w:p>
          <w:p w14:paraId="4EE0E2CD" w14:textId="77777777" w:rsidR="00A5385A" w:rsidRPr="00D57611" w:rsidRDefault="00A5385A" w:rsidP="006E0AC4">
            <w:pPr>
              <w:spacing w:after="0" w:line="240" w:lineRule="auto"/>
              <w:jc w:val="center"/>
              <w:rPr>
                <w:rFonts w:ascii="Verdana" w:hAnsi="Verdana" w:cstheme="minorHAnsi"/>
                <w:sz w:val="16"/>
                <w:szCs w:val="16"/>
              </w:rPr>
            </w:pPr>
            <w:r w:rsidRPr="00D57611">
              <w:rPr>
                <w:rFonts w:ascii="Verdana" w:hAnsi="Verdana" w:cstheme="minorHAnsi"/>
                <w:sz w:val="16"/>
                <w:szCs w:val="16"/>
              </w:rPr>
              <w:t>Cuyo objeto o alcance contemple las siguientes funciones y/o actividades:</w:t>
            </w:r>
          </w:p>
          <w:p w14:paraId="2469B6BB" w14:textId="77777777" w:rsidR="00A5385A" w:rsidRPr="00D57611" w:rsidRDefault="00A5385A" w:rsidP="006E0AC4">
            <w:pPr>
              <w:spacing w:after="0" w:line="240" w:lineRule="auto"/>
              <w:jc w:val="center"/>
              <w:rPr>
                <w:rFonts w:ascii="Verdana" w:hAnsi="Verdana" w:cstheme="minorHAnsi"/>
                <w:b/>
                <w:sz w:val="16"/>
                <w:szCs w:val="16"/>
              </w:rPr>
            </w:pPr>
          </w:p>
          <w:p w14:paraId="0693D8C3" w14:textId="77777777" w:rsidR="00A5385A" w:rsidRPr="00D57611" w:rsidRDefault="00A5385A" w:rsidP="006E0AC4">
            <w:pPr>
              <w:spacing w:after="0" w:line="240" w:lineRule="auto"/>
              <w:jc w:val="center"/>
              <w:rPr>
                <w:rFonts w:ascii="Verdana" w:hAnsi="Verdana" w:cstheme="minorHAnsi"/>
                <w:b/>
                <w:sz w:val="16"/>
                <w:szCs w:val="16"/>
              </w:rPr>
            </w:pPr>
          </w:p>
          <w:p w14:paraId="70EF667C" w14:textId="77777777" w:rsidR="00A5385A" w:rsidRPr="00D57611" w:rsidRDefault="00A5385A" w:rsidP="006E0AC4">
            <w:pPr>
              <w:spacing w:after="0" w:line="240" w:lineRule="auto"/>
              <w:jc w:val="center"/>
              <w:rPr>
                <w:rFonts w:ascii="Verdana" w:hAnsi="Verdana" w:cstheme="minorHAnsi"/>
                <w:b/>
                <w:sz w:val="16"/>
                <w:szCs w:val="16"/>
              </w:rPr>
            </w:pPr>
            <w:r w:rsidRPr="00D57611">
              <w:rPr>
                <w:rFonts w:ascii="Verdana" w:hAnsi="Verdana" w:cstheme="minorHAnsi"/>
                <w:b/>
                <w:sz w:val="16"/>
                <w:szCs w:val="16"/>
              </w:rPr>
              <w:t>Desarrollo metodológico de planes de capacitación y/o fortalecimiento de las capacidades productivas y/o formación para comunidades</w:t>
            </w:r>
          </w:p>
          <w:p w14:paraId="2B3BA559" w14:textId="77777777" w:rsidR="00A5385A" w:rsidRPr="00D57611" w:rsidRDefault="00A5385A" w:rsidP="006E0AC4">
            <w:pPr>
              <w:spacing w:after="0" w:line="240" w:lineRule="auto"/>
              <w:jc w:val="center"/>
              <w:rPr>
                <w:rFonts w:ascii="Verdana" w:hAnsi="Verdana" w:cstheme="minorHAnsi"/>
                <w:b/>
                <w:sz w:val="16"/>
                <w:szCs w:val="16"/>
              </w:rPr>
            </w:pPr>
          </w:p>
          <w:p w14:paraId="2A431C61" w14:textId="77777777" w:rsidR="00A5385A" w:rsidRPr="00D57611" w:rsidRDefault="00A5385A" w:rsidP="006E0AC4">
            <w:pPr>
              <w:spacing w:after="0" w:line="240" w:lineRule="auto"/>
              <w:jc w:val="center"/>
              <w:rPr>
                <w:rFonts w:ascii="Verdana" w:hAnsi="Verdana" w:cstheme="minorHAnsi"/>
                <w:b/>
                <w:sz w:val="16"/>
                <w:szCs w:val="16"/>
              </w:rPr>
            </w:pPr>
            <w:r w:rsidRPr="00D57611">
              <w:rPr>
                <w:rFonts w:ascii="Verdana" w:hAnsi="Verdana" w:cstheme="minorHAnsi"/>
                <w:b/>
                <w:sz w:val="16"/>
                <w:szCs w:val="16"/>
              </w:rPr>
              <w:t>y/o</w:t>
            </w:r>
          </w:p>
          <w:p w14:paraId="6BA46EEE" w14:textId="77777777" w:rsidR="00A5385A" w:rsidRPr="00D57611" w:rsidRDefault="00A5385A" w:rsidP="006E0AC4">
            <w:pPr>
              <w:spacing w:after="0" w:line="240" w:lineRule="auto"/>
              <w:jc w:val="center"/>
              <w:rPr>
                <w:rFonts w:ascii="Verdana" w:hAnsi="Verdana" w:cstheme="minorHAnsi"/>
                <w:b/>
                <w:sz w:val="16"/>
                <w:szCs w:val="16"/>
              </w:rPr>
            </w:pPr>
          </w:p>
          <w:p w14:paraId="1E409B6C" w14:textId="77777777" w:rsidR="00A5385A" w:rsidRPr="00D57611" w:rsidRDefault="00A5385A" w:rsidP="006E0AC4">
            <w:pPr>
              <w:spacing w:after="0" w:line="240" w:lineRule="auto"/>
              <w:jc w:val="center"/>
              <w:rPr>
                <w:rFonts w:ascii="Verdana" w:hAnsi="Verdana" w:cstheme="minorHAnsi"/>
                <w:b/>
                <w:sz w:val="16"/>
                <w:szCs w:val="16"/>
              </w:rPr>
            </w:pPr>
            <w:r w:rsidRPr="00D57611">
              <w:rPr>
                <w:rFonts w:ascii="Verdana" w:hAnsi="Verdana" w:cstheme="minorHAnsi"/>
                <w:b/>
                <w:sz w:val="16"/>
                <w:szCs w:val="16"/>
              </w:rPr>
              <w:t>Diseño de producto turístico de destino y/o rutas y/o experiencias turísticas con enfoque territorial</w:t>
            </w:r>
          </w:p>
          <w:p w14:paraId="2F97348F" w14:textId="77777777" w:rsidR="00A5385A" w:rsidRPr="00D57611" w:rsidRDefault="00A5385A" w:rsidP="006E0AC4">
            <w:pPr>
              <w:spacing w:after="0" w:line="240" w:lineRule="auto"/>
              <w:jc w:val="center"/>
              <w:rPr>
                <w:rFonts w:ascii="Verdana" w:hAnsi="Verdana" w:cstheme="minorHAnsi"/>
                <w:b/>
                <w:sz w:val="16"/>
                <w:szCs w:val="16"/>
              </w:rPr>
            </w:pPr>
          </w:p>
          <w:p w14:paraId="56C81FE0" w14:textId="77777777" w:rsidR="00A5385A" w:rsidRPr="00D57611" w:rsidRDefault="00A5385A" w:rsidP="006E0AC4">
            <w:pPr>
              <w:spacing w:after="0" w:line="240" w:lineRule="auto"/>
              <w:jc w:val="center"/>
              <w:rPr>
                <w:rFonts w:ascii="Verdana" w:hAnsi="Verdana" w:cstheme="minorHAnsi"/>
                <w:sz w:val="16"/>
                <w:szCs w:val="16"/>
              </w:rPr>
            </w:pPr>
          </w:p>
        </w:tc>
        <w:tc>
          <w:tcPr>
            <w:tcW w:w="1276" w:type="dxa"/>
            <w:tcBorders>
              <w:top w:val="single" w:sz="6" w:space="0" w:color="auto"/>
              <w:left w:val="single" w:sz="6" w:space="0" w:color="auto"/>
              <w:bottom w:val="single" w:sz="6" w:space="0" w:color="auto"/>
              <w:right w:val="single" w:sz="6" w:space="0" w:color="auto"/>
            </w:tcBorders>
            <w:vAlign w:val="center"/>
          </w:tcPr>
          <w:p w14:paraId="567BAA9E" w14:textId="77777777" w:rsidR="00A5385A" w:rsidRPr="00D57611" w:rsidRDefault="00A5385A" w:rsidP="006E0AC4">
            <w:pPr>
              <w:spacing w:after="0" w:line="240" w:lineRule="auto"/>
              <w:jc w:val="center"/>
              <w:rPr>
                <w:rFonts w:ascii="Verdana" w:hAnsi="Verdana" w:cstheme="minorHAnsi"/>
                <w:sz w:val="16"/>
                <w:szCs w:val="16"/>
              </w:rPr>
            </w:pPr>
            <w:r w:rsidRPr="00D57611">
              <w:rPr>
                <w:rFonts w:ascii="Verdana" w:hAnsi="Verdana" w:cstheme="minorHAnsi"/>
                <w:sz w:val="16"/>
                <w:szCs w:val="16"/>
              </w:rPr>
              <w:lastRenderedPageBreak/>
              <w:t>100%</w:t>
            </w:r>
          </w:p>
        </w:tc>
      </w:tr>
    </w:tbl>
    <w:p w14:paraId="02574D49" w14:textId="77777777" w:rsidR="00944AB4" w:rsidRPr="00944AB4" w:rsidRDefault="00944AB4" w:rsidP="008B163B">
      <w:pPr>
        <w:spacing w:after="0"/>
        <w:jc w:val="both"/>
        <w:rPr>
          <w:rFonts w:ascii="Verdana" w:hAnsi="Verdana"/>
          <w:color w:val="000000" w:themeColor="text1"/>
          <w:sz w:val="20"/>
          <w:szCs w:val="20"/>
          <w:lang w:val="es-MX"/>
        </w:rPr>
      </w:pPr>
    </w:p>
    <w:p w14:paraId="6A3C9B0B" w14:textId="77777777" w:rsidR="00944AB4" w:rsidRPr="00944AB4" w:rsidRDefault="00944AB4" w:rsidP="008B163B">
      <w:pPr>
        <w:spacing w:after="0"/>
        <w:ind w:left="1068"/>
        <w:jc w:val="both"/>
        <w:rPr>
          <w:rFonts w:ascii="Verdana" w:hAnsi="Verdana"/>
          <w:color w:val="000000" w:themeColor="text1"/>
          <w:sz w:val="20"/>
          <w:szCs w:val="20"/>
          <w:lang w:val="es-MX"/>
        </w:rPr>
      </w:pPr>
    </w:p>
    <w:p w14:paraId="3214F7AD" w14:textId="2BB5A12F" w:rsidR="00944AB4" w:rsidRPr="00944AB4" w:rsidRDefault="00944AB4" w:rsidP="008C6EAC">
      <w:pPr>
        <w:pStyle w:val="Prrafodelista"/>
        <w:numPr>
          <w:ilvl w:val="1"/>
          <w:numId w:val="38"/>
        </w:numPr>
        <w:spacing w:after="0"/>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Participar de manera presencial o virtual, según lo estipulen las partes, en la reunión de inicio con el propósito de coordinar la ejecución de las actividades del contrato.</w:t>
      </w:r>
    </w:p>
    <w:p w14:paraId="696E69EF" w14:textId="77777777" w:rsidR="00944AB4" w:rsidRPr="00944AB4" w:rsidRDefault="00944AB4" w:rsidP="008C6EAC">
      <w:pPr>
        <w:pStyle w:val="Prrafodelista"/>
        <w:numPr>
          <w:ilvl w:val="1"/>
          <w:numId w:val="38"/>
        </w:numPr>
        <w:spacing w:after="0"/>
        <w:jc w:val="both"/>
        <w:rPr>
          <w:rFonts w:ascii="Verdana" w:hAnsi="Verdana"/>
          <w:color w:val="000000" w:themeColor="text1"/>
          <w:sz w:val="20"/>
          <w:szCs w:val="20"/>
          <w:lang w:val="es-MX"/>
        </w:rPr>
      </w:pPr>
      <w:r w:rsidRPr="00944AB4">
        <w:rPr>
          <w:rFonts w:ascii="Verdana" w:hAnsi="Verdana" w:cstheme="minorHAnsi"/>
          <w:color w:val="000000" w:themeColor="text1"/>
          <w:sz w:val="20"/>
          <w:szCs w:val="20"/>
        </w:rPr>
        <w:t>Elaborar y entregar un plan de trabajo donde se especifiquen los medios, procedimientos, actividades, materiales y recursos más adecuados, que se emplearán para el desarrollo de las obligaciones contractuales, previo a la reunión de inicio.</w:t>
      </w:r>
    </w:p>
    <w:p w14:paraId="4BE2D79B" w14:textId="77777777" w:rsidR="00944AB4" w:rsidRPr="00944AB4" w:rsidRDefault="00944AB4" w:rsidP="008C6EAC">
      <w:pPr>
        <w:pStyle w:val="Prrafodelista"/>
        <w:numPr>
          <w:ilvl w:val="1"/>
          <w:numId w:val="38"/>
        </w:numPr>
        <w:spacing w:after="0"/>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Elaborar y entregar un cronograma general en donde se indique el tiempo de ejecución de las obligaciones contractuales y un cronograma específico en donde se discriminen las actividades que se van a realizar para dar cumplimiento al objeto contractual, previo a la reunión de inicio.</w:t>
      </w:r>
    </w:p>
    <w:p w14:paraId="587630B8" w14:textId="77777777" w:rsidR="00944AB4" w:rsidRPr="00944AB4" w:rsidRDefault="00944AB4" w:rsidP="008C6EAC">
      <w:pPr>
        <w:pStyle w:val="Prrafodelista"/>
        <w:numPr>
          <w:ilvl w:val="0"/>
          <w:numId w:val="38"/>
        </w:numPr>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Diseñar un plan de capacitación en turismo para el municipio.</w:t>
      </w:r>
    </w:p>
    <w:p w14:paraId="4937F3C3" w14:textId="77777777" w:rsidR="00944AB4" w:rsidRPr="00944AB4" w:rsidRDefault="00944AB4" w:rsidP="008C6EAC">
      <w:pPr>
        <w:pStyle w:val="Prrafodelista"/>
        <w:numPr>
          <w:ilvl w:val="1"/>
          <w:numId w:val="38"/>
        </w:numPr>
        <w:spacing w:after="0"/>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 xml:space="preserve">Estructurar cinco (5) capacitaciones de cuatro (4) horas presenciales para hasta ochenta (80) integrantes de la cadena de valor turística en el </w:t>
      </w:r>
      <w:r w:rsidRPr="00944AB4">
        <w:rPr>
          <w:rFonts w:ascii="Verdana" w:hAnsi="Verdana"/>
          <w:color w:val="000000" w:themeColor="text1"/>
          <w:sz w:val="20"/>
          <w:szCs w:val="20"/>
          <w:lang w:val="es-MX"/>
        </w:rPr>
        <w:lastRenderedPageBreak/>
        <w:t>municipio de Dabeiba- Antioquia, distribuidos en dos (2) grupos de cuarenta (40) personas, que incluyan, entre otros, los siguientes temas:</w:t>
      </w:r>
    </w:p>
    <w:p w14:paraId="028F4F6B" w14:textId="77777777" w:rsidR="00944AB4" w:rsidRPr="00944AB4" w:rsidRDefault="00944AB4" w:rsidP="008C6EAC">
      <w:pPr>
        <w:pStyle w:val="Prrafodelista"/>
        <w:numPr>
          <w:ilvl w:val="1"/>
          <w:numId w:val="39"/>
        </w:numPr>
        <w:spacing w:after="0"/>
        <w:ind w:left="1843"/>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Planificación turística.</w:t>
      </w:r>
    </w:p>
    <w:p w14:paraId="4EE66B9A" w14:textId="77777777" w:rsidR="00944AB4" w:rsidRPr="00944AB4" w:rsidRDefault="00944AB4" w:rsidP="008C6EAC">
      <w:pPr>
        <w:pStyle w:val="Prrafodelista"/>
        <w:numPr>
          <w:ilvl w:val="1"/>
          <w:numId w:val="39"/>
        </w:numPr>
        <w:spacing w:after="0"/>
        <w:ind w:left="1843"/>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Experiencias vivenciales única.</w:t>
      </w:r>
    </w:p>
    <w:p w14:paraId="78BAC178" w14:textId="77777777" w:rsidR="00944AB4" w:rsidRPr="00944AB4" w:rsidRDefault="00944AB4" w:rsidP="008C6EAC">
      <w:pPr>
        <w:pStyle w:val="Prrafodelista"/>
        <w:numPr>
          <w:ilvl w:val="1"/>
          <w:numId w:val="39"/>
        </w:numPr>
        <w:spacing w:after="0"/>
        <w:ind w:left="1843"/>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Gestión del destino.</w:t>
      </w:r>
    </w:p>
    <w:p w14:paraId="2F9D1739" w14:textId="77777777" w:rsidR="00944AB4" w:rsidRPr="00944AB4" w:rsidRDefault="00944AB4" w:rsidP="008C6EAC">
      <w:pPr>
        <w:pStyle w:val="Prrafodelista"/>
        <w:numPr>
          <w:ilvl w:val="1"/>
          <w:numId w:val="39"/>
        </w:numPr>
        <w:spacing w:after="0"/>
        <w:ind w:left="1843"/>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Productos turísticos diferenciadores.</w:t>
      </w:r>
    </w:p>
    <w:p w14:paraId="3890BEA6" w14:textId="77777777" w:rsidR="00944AB4" w:rsidRPr="00944AB4" w:rsidRDefault="00944AB4" w:rsidP="008C6EAC">
      <w:pPr>
        <w:pStyle w:val="Prrafodelista"/>
        <w:numPr>
          <w:ilvl w:val="1"/>
          <w:numId w:val="39"/>
        </w:numPr>
        <w:spacing w:after="0"/>
        <w:ind w:left="1843"/>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 xml:space="preserve">Manejo de los imprevistos en turismo. </w:t>
      </w:r>
    </w:p>
    <w:p w14:paraId="23EEB116" w14:textId="77777777" w:rsidR="00944AB4" w:rsidRPr="00944AB4" w:rsidRDefault="00944AB4" w:rsidP="008C6EAC">
      <w:pPr>
        <w:pStyle w:val="Prrafodelista"/>
        <w:numPr>
          <w:ilvl w:val="1"/>
          <w:numId w:val="38"/>
        </w:numPr>
        <w:spacing w:after="0"/>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Diseñar las herramientas lúdicas y metodológicas para dictar los cinco (5) talleres presenciales para hasta ochenta (80) integrantes de la cadena de valor turístico en el municipio de Dabeiba Antioquia.</w:t>
      </w:r>
    </w:p>
    <w:p w14:paraId="170C571C" w14:textId="77777777" w:rsidR="00944AB4" w:rsidRPr="00944AB4" w:rsidRDefault="00944AB4" w:rsidP="008B163B">
      <w:pPr>
        <w:pStyle w:val="Prrafodelista"/>
        <w:spacing w:after="0"/>
        <w:ind w:left="1443"/>
        <w:jc w:val="both"/>
        <w:rPr>
          <w:rFonts w:ascii="Verdana" w:hAnsi="Verdana"/>
          <w:color w:val="000000" w:themeColor="text1"/>
          <w:sz w:val="20"/>
          <w:szCs w:val="20"/>
          <w:lang w:val="es-MX"/>
        </w:rPr>
      </w:pPr>
      <w:r w:rsidRPr="00944AB4">
        <w:rPr>
          <w:rFonts w:ascii="Verdana" w:hAnsi="Verdana"/>
          <w:b/>
          <w:color w:val="000000" w:themeColor="text1"/>
          <w:sz w:val="20"/>
          <w:szCs w:val="20"/>
          <w:lang w:val="es-MX"/>
        </w:rPr>
        <w:t>Nota 1:</w:t>
      </w:r>
      <w:r w:rsidRPr="00944AB4">
        <w:rPr>
          <w:rFonts w:ascii="Verdana" w:hAnsi="Verdana"/>
          <w:color w:val="000000" w:themeColor="text1"/>
          <w:sz w:val="20"/>
          <w:szCs w:val="20"/>
          <w:lang w:val="es-MX"/>
        </w:rPr>
        <w:t xml:space="preserve"> es importante tener en cuenta que el material debe ser descargable, sí hay cartillas se debe tener en cuenta el Plan de Austeridad del Gasto Decreto 444 del 2023 (Imprimir en doble hoja, escala de grises y negros, papel reciclado, entre otros).</w:t>
      </w:r>
    </w:p>
    <w:p w14:paraId="4F7696E7" w14:textId="248E5537" w:rsidR="00944AB4" w:rsidRPr="00944AB4" w:rsidRDefault="00944AB4" w:rsidP="008B163B">
      <w:pPr>
        <w:pStyle w:val="Prrafodelista"/>
        <w:spacing w:after="0"/>
        <w:ind w:left="1443"/>
        <w:jc w:val="both"/>
        <w:rPr>
          <w:rFonts w:ascii="Verdana" w:hAnsi="Verdana"/>
          <w:color w:val="000000" w:themeColor="text1"/>
          <w:sz w:val="20"/>
          <w:szCs w:val="20"/>
          <w:lang w:val="es-MX"/>
        </w:rPr>
      </w:pPr>
      <w:r w:rsidRPr="00944AB4">
        <w:rPr>
          <w:rFonts w:ascii="Verdana" w:hAnsi="Verdana"/>
          <w:b/>
          <w:color w:val="000000" w:themeColor="text1"/>
          <w:sz w:val="20"/>
          <w:szCs w:val="20"/>
          <w:lang w:val="es-MX"/>
        </w:rPr>
        <w:t>Nota 2:</w:t>
      </w:r>
      <w:r w:rsidRPr="00944AB4">
        <w:rPr>
          <w:rFonts w:ascii="Verdana" w:hAnsi="Verdana"/>
          <w:color w:val="000000" w:themeColor="text1"/>
          <w:sz w:val="20"/>
          <w:szCs w:val="20"/>
          <w:lang w:val="es-MX"/>
        </w:rPr>
        <w:t xml:space="preserve"> </w:t>
      </w:r>
      <w:r w:rsidR="00A5385A" w:rsidRPr="00170586">
        <w:rPr>
          <w:rFonts w:ascii="Verdana" w:hAnsi="Verdana" w:cstheme="minorHAnsi"/>
          <w:sz w:val="18"/>
          <w:szCs w:val="18"/>
        </w:rPr>
        <w:t xml:space="preserve">la opción indicada en la nota anterior requiere que, se verifique la conectividad a internet por parte de los beneficiarios (mediante una encuesta se </w:t>
      </w:r>
      <w:r w:rsidR="00A5385A" w:rsidRPr="00054E81">
        <w:rPr>
          <w:rFonts w:ascii="Verdana" w:hAnsi="Verdana" w:cstheme="minorHAnsi"/>
          <w:sz w:val="18"/>
          <w:szCs w:val="18"/>
        </w:rPr>
        <w:t xml:space="preserve">verificará la disponibilidad) para descargar el material a utilizar. Sin embargo, deberá ser socializado y aprobado por el </w:t>
      </w:r>
      <w:r w:rsidR="00A5385A">
        <w:rPr>
          <w:rFonts w:ascii="Verdana" w:hAnsi="Verdana" w:cstheme="minorHAnsi"/>
          <w:sz w:val="18"/>
          <w:szCs w:val="18"/>
        </w:rPr>
        <w:t>Supervisor del contrato</w:t>
      </w:r>
      <w:r w:rsidRPr="00944AB4">
        <w:rPr>
          <w:rFonts w:ascii="Verdana" w:hAnsi="Verdana"/>
          <w:color w:val="000000" w:themeColor="text1"/>
          <w:sz w:val="20"/>
          <w:szCs w:val="20"/>
          <w:lang w:val="es-MX"/>
        </w:rPr>
        <w:t>.</w:t>
      </w:r>
    </w:p>
    <w:p w14:paraId="1387EB92" w14:textId="77777777" w:rsidR="00944AB4" w:rsidRPr="00944AB4" w:rsidRDefault="00944AB4" w:rsidP="008C6EAC">
      <w:pPr>
        <w:pStyle w:val="Prrafodelista"/>
        <w:numPr>
          <w:ilvl w:val="1"/>
          <w:numId w:val="38"/>
        </w:numPr>
        <w:spacing w:after="0"/>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Realizar el proceso de socialización del Plan de Capacitación el cual debe desarrollarse en las instalaciones indicadas por la alcaldía municipal de Dabeiba- Antioquia.</w:t>
      </w:r>
    </w:p>
    <w:p w14:paraId="6064F6BC" w14:textId="77777777" w:rsidR="00944AB4" w:rsidRPr="00944AB4" w:rsidRDefault="00944AB4" w:rsidP="008B163B">
      <w:pPr>
        <w:pStyle w:val="Prrafodelista"/>
        <w:spacing w:after="0"/>
        <w:ind w:left="1443"/>
        <w:jc w:val="both"/>
        <w:rPr>
          <w:rFonts w:ascii="Verdana" w:hAnsi="Verdana"/>
          <w:color w:val="000000" w:themeColor="text1"/>
          <w:sz w:val="20"/>
          <w:szCs w:val="20"/>
          <w:lang w:val="es-MX"/>
        </w:rPr>
      </w:pPr>
      <w:r w:rsidRPr="00944AB4">
        <w:rPr>
          <w:rFonts w:ascii="Verdana" w:hAnsi="Verdana"/>
          <w:b/>
          <w:color w:val="000000" w:themeColor="text1"/>
          <w:sz w:val="20"/>
          <w:szCs w:val="20"/>
          <w:lang w:val="es-MX"/>
        </w:rPr>
        <w:t>Nota 1:</w:t>
      </w:r>
      <w:r w:rsidRPr="00944AB4">
        <w:rPr>
          <w:rFonts w:ascii="Verdana" w:hAnsi="Verdana"/>
          <w:color w:val="000000" w:themeColor="text1"/>
          <w:sz w:val="20"/>
          <w:szCs w:val="20"/>
          <w:lang w:val="es-MX"/>
        </w:rPr>
        <w:t xml:space="preserve"> El proceso de convocatoria será realizado por parte de la alcaldía municipal, quien a través del área correspondiente de Turismo indicará la metodología de inscripciones. Esta convocatoria deberá contener la siguiente información:</w:t>
      </w:r>
    </w:p>
    <w:p w14:paraId="1C5A7B11" w14:textId="77777777" w:rsidR="00944AB4" w:rsidRPr="00944AB4" w:rsidRDefault="00944AB4" w:rsidP="008C6EAC">
      <w:pPr>
        <w:pStyle w:val="Prrafodelista"/>
        <w:numPr>
          <w:ilvl w:val="0"/>
          <w:numId w:val="40"/>
        </w:numPr>
        <w:spacing w:after="0"/>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Un formulario de Google forms, que se aplicará en línea.</w:t>
      </w:r>
    </w:p>
    <w:p w14:paraId="562FFCD0" w14:textId="77777777" w:rsidR="00944AB4" w:rsidRPr="00944AB4" w:rsidRDefault="00944AB4" w:rsidP="008C6EAC">
      <w:pPr>
        <w:pStyle w:val="Prrafodelista"/>
        <w:numPr>
          <w:ilvl w:val="0"/>
          <w:numId w:val="40"/>
        </w:numPr>
        <w:spacing w:after="0"/>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Un descargable que contendrá la siguiente información:</w:t>
      </w:r>
    </w:p>
    <w:p w14:paraId="0A0295E7" w14:textId="77777777" w:rsidR="00944AB4" w:rsidRPr="00944AB4" w:rsidRDefault="00944AB4" w:rsidP="008C6EAC">
      <w:pPr>
        <w:pStyle w:val="Prrafodelista"/>
        <w:numPr>
          <w:ilvl w:val="0"/>
          <w:numId w:val="41"/>
        </w:numPr>
        <w:spacing w:after="0"/>
        <w:ind w:left="1985"/>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Nombres completos</w:t>
      </w:r>
    </w:p>
    <w:p w14:paraId="203D6655" w14:textId="77777777" w:rsidR="00944AB4" w:rsidRPr="00944AB4" w:rsidRDefault="00944AB4" w:rsidP="008C6EAC">
      <w:pPr>
        <w:pStyle w:val="Prrafodelista"/>
        <w:numPr>
          <w:ilvl w:val="0"/>
          <w:numId w:val="41"/>
        </w:numPr>
        <w:spacing w:after="0"/>
        <w:ind w:left="1985"/>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Correo electrónico</w:t>
      </w:r>
    </w:p>
    <w:p w14:paraId="6E8B932F" w14:textId="77777777" w:rsidR="00944AB4" w:rsidRPr="00944AB4" w:rsidRDefault="00944AB4" w:rsidP="008C6EAC">
      <w:pPr>
        <w:pStyle w:val="Prrafodelista"/>
        <w:numPr>
          <w:ilvl w:val="0"/>
          <w:numId w:val="41"/>
        </w:numPr>
        <w:spacing w:after="0"/>
        <w:ind w:left="1985"/>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Teléfono celular de contacto</w:t>
      </w:r>
    </w:p>
    <w:p w14:paraId="7B9A56C6" w14:textId="77777777" w:rsidR="00944AB4" w:rsidRPr="00944AB4" w:rsidRDefault="00944AB4" w:rsidP="008C6EAC">
      <w:pPr>
        <w:pStyle w:val="Prrafodelista"/>
        <w:numPr>
          <w:ilvl w:val="0"/>
          <w:numId w:val="41"/>
        </w:numPr>
        <w:spacing w:after="0"/>
        <w:ind w:left="1985"/>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Género</w:t>
      </w:r>
    </w:p>
    <w:p w14:paraId="6AFFEEED" w14:textId="77777777" w:rsidR="00944AB4" w:rsidRPr="00944AB4" w:rsidRDefault="00944AB4" w:rsidP="008C6EAC">
      <w:pPr>
        <w:pStyle w:val="Prrafodelista"/>
        <w:numPr>
          <w:ilvl w:val="0"/>
          <w:numId w:val="41"/>
        </w:numPr>
        <w:spacing w:after="0"/>
        <w:ind w:left="1985"/>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Edad debe ser mayores de 18 años</w:t>
      </w:r>
    </w:p>
    <w:p w14:paraId="777DE3D2" w14:textId="77777777" w:rsidR="00944AB4" w:rsidRPr="00944AB4" w:rsidRDefault="00944AB4" w:rsidP="008C6EAC">
      <w:pPr>
        <w:pStyle w:val="Prrafodelista"/>
        <w:numPr>
          <w:ilvl w:val="0"/>
          <w:numId w:val="41"/>
        </w:numPr>
        <w:spacing w:after="0"/>
        <w:ind w:left="1985"/>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¿Usted está interesado y se compromete a tomar el Plan de Capacitación en tema de Turismo? SI       NO</w:t>
      </w:r>
    </w:p>
    <w:p w14:paraId="3399D485" w14:textId="77777777" w:rsidR="00944AB4" w:rsidRPr="00944AB4" w:rsidRDefault="00944AB4" w:rsidP="008C6EAC">
      <w:pPr>
        <w:pStyle w:val="Prrafodelista"/>
        <w:numPr>
          <w:ilvl w:val="0"/>
          <w:numId w:val="41"/>
        </w:numPr>
        <w:spacing w:after="0"/>
        <w:ind w:left="1985"/>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¿Usted hace parte de la Cadena de Valor Turística, indique cuál?</w:t>
      </w:r>
    </w:p>
    <w:p w14:paraId="2F7AB514" w14:textId="77777777" w:rsidR="00944AB4" w:rsidRPr="00944AB4" w:rsidRDefault="00944AB4" w:rsidP="008C6EAC">
      <w:pPr>
        <w:pStyle w:val="Prrafodelista"/>
        <w:numPr>
          <w:ilvl w:val="0"/>
          <w:numId w:val="41"/>
        </w:numPr>
        <w:spacing w:after="0"/>
        <w:ind w:left="1985"/>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Alojamiento, Restaurante, Guía Profesional de Turismo, Transporte Turístico, Agencia de Viajes, ¿otra-cuál?</w:t>
      </w:r>
    </w:p>
    <w:p w14:paraId="1181940A" w14:textId="77777777" w:rsidR="00944AB4" w:rsidRPr="00944AB4" w:rsidRDefault="00944AB4" w:rsidP="008C6EAC">
      <w:pPr>
        <w:pStyle w:val="Prrafodelista"/>
        <w:numPr>
          <w:ilvl w:val="0"/>
          <w:numId w:val="41"/>
        </w:numPr>
        <w:spacing w:after="0"/>
        <w:ind w:left="1985"/>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¿Por qué le interesa participar en el plan de capacitaciones de turismo? Indique la razón.</w:t>
      </w:r>
    </w:p>
    <w:p w14:paraId="3318F9F5" w14:textId="77777777" w:rsidR="00944AB4" w:rsidRPr="00944AB4" w:rsidRDefault="00944AB4" w:rsidP="008C6EAC">
      <w:pPr>
        <w:pStyle w:val="Prrafodelista"/>
        <w:numPr>
          <w:ilvl w:val="0"/>
          <w:numId w:val="38"/>
        </w:numPr>
        <w:spacing w:after="0"/>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Desarrollar un plan de capacitación presencial en el municipio</w:t>
      </w:r>
    </w:p>
    <w:p w14:paraId="6039F9ED" w14:textId="77777777" w:rsidR="00944AB4" w:rsidRPr="00944AB4" w:rsidRDefault="00944AB4" w:rsidP="008B163B">
      <w:pPr>
        <w:pStyle w:val="Prrafodelista"/>
        <w:spacing w:after="0"/>
        <w:ind w:left="1068"/>
        <w:jc w:val="both"/>
        <w:rPr>
          <w:rFonts w:ascii="Verdana" w:hAnsi="Verdana"/>
          <w:color w:val="000000" w:themeColor="text1"/>
          <w:sz w:val="20"/>
          <w:szCs w:val="20"/>
          <w:lang w:val="es-MX"/>
        </w:rPr>
      </w:pPr>
      <w:r w:rsidRPr="00944AB4">
        <w:rPr>
          <w:rFonts w:ascii="Verdana" w:hAnsi="Verdana"/>
          <w:color w:val="000000" w:themeColor="text1"/>
          <w:sz w:val="20"/>
          <w:szCs w:val="20"/>
          <w:lang w:val="es-MX"/>
        </w:rPr>
        <w:t>3.1. Desarrollar (5) cinco talleres presenciales de cuatro (4) horas en el municipio de Dabeiba, para un total de veinte (20) horas para hasta ochenta (80) integrantes de la cadena de valor turístico en los temas establecidos.</w:t>
      </w:r>
    </w:p>
    <w:p w14:paraId="2B35F5B4" w14:textId="77777777" w:rsidR="00944AB4" w:rsidRPr="00944AB4" w:rsidRDefault="00944AB4" w:rsidP="008B163B">
      <w:pPr>
        <w:pStyle w:val="Prrafodelista"/>
        <w:spacing w:after="0"/>
        <w:ind w:left="1068"/>
        <w:jc w:val="both"/>
        <w:rPr>
          <w:rFonts w:ascii="Verdana" w:hAnsi="Verdana"/>
          <w:color w:val="000000" w:themeColor="text1"/>
          <w:sz w:val="20"/>
          <w:szCs w:val="20"/>
          <w:lang w:val="es-MX"/>
        </w:rPr>
      </w:pPr>
      <w:r w:rsidRPr="00944AB4">
        <w:rPr>
          <w:rFonts w:ascii="Verdana" w:hAnsi="Verdana"/>
          <w:b/>
          <w:color w:val="000000" w:themeColor="text1"/>
          <w:sz w:val="20"/>
          <w:szCs w:val="20"/>
          <w:lang w:val="es-MX"/>
        </w:rPr>
        <w:lastRenderedPageBreak/>
        <w:t>Nota 1</w:t>
      </w:r>
      <w:r w:rsidRPr="00944AB4">
        <w:rPr>
          <w:rFonts w:ascii="Verdana" w:hAnsi="Verdana"/>
          <w:color w:val="000000" w:themeColor="text1"/>
          <w:sz w:val="20"/>
          <w:szCs w:val="20"/>
          <w:lang w:val="es-MX"/>
        </w:rPr>
        <w:t>: Se debe contar con mínimo dos profesionales expertos en turismo y se debe contemplar los gastos de manutención del equipo de trabajo requerido para el desarrollo de los talleres.</w:t>
      </w:r>
    </w:p>
    <w:p w14:paraId="501FD6DA" w14:textId="77777777" w:rsidR="00944AB4" w:rsidRPr="00944AB4" w:rsidRDefault="00944AB4" w:rsidP="008B163B">
      <w:pPr>
        <w:pStyle w:val="Prrafodelista"/>
        <w:spacing w:after="0"/>
        <w:ind w:left="1068"/>
        <w:jc w:val="both"/>
        <w:rPr>
          <w:rFonts w:ascii="Verdana" w:hAnsi="Verdana"/>
          <w:color w:val="000000" w:themeColor="text1"/>
          <w:sz w:val="20"/>
          <w:szCs w:val="20"/>
          <w:lang w:val="es-MX"/>
        </w:rPr>
      </w:pPr>
      <w:r w:rsidRPr="00944AB4">
        <w:rPr>
          <w:rFonts w:ascii="Verdana" w:hAnsi="Verdana"/>
          <w:b/>
          <w:color w:val="000000" w:themeColor="text1"/>
          <w:sz w:val="20"/>
          <w:szCs w:val="20"/>
          <w:lang w:val="es-MX"/>
        </w:rPr>
        <w:t>Nota 2:</w:t>
      </w:r>
      <w:r w:rsidRPr="00944AB4">
        <w:rPr>
          <w:rFonts w:ascii="Verdana" w:hAnsi="Verdana"/>
          <w:color w:val="000000" w:themeColor="text1"/>
          <w:sz w:val="20"/>
          <w:szCs w:val="20"/>
          <w:lang w:val="es-MX"/>
        </w:rPr>
        <w:t xml:space="preserve"> Se debe contemplar la logística necesaria para el desarrollo de los talleres (Ayudas audiovisuales, material didáctico, entre otros).</w:t>
      </w:r>
    </w:p>
    <w:p w14:paraId="70824894" w14:textId="77777777" w:rsidR="00944AB4" w:rsidRPr="00944AB4" w:rsidRDefault="00944AB4" w:rsidP="008B163B">
      <w:pPr>
        <w:pStyle w:val="Prrafodelista"/>
        <w:spacing w:after="0"/>
        <w:ind w:left="1068"/>
        <w:jc w:val="both"/>
        <w:rPr>
          <w:rFonts w:ascii="Verdana" w:hAnsi="Verdana"/>
          <w:color w:val="000000" w:themeColor="text1"/>
          <w:sz w:val="20"/>
          <w:szCs w:val="20"/>
          <w:lang w:val="es-MX"/>
        </w:rPr>
      </w:pPr>
      <w:r w:rsidRPr="00A5385A">
        <w:rPr>
          <w:rFonts w:ascii="Verdana" w:hAnsi="Verdana"/>
          <w:b/>
          <w:color w:val="000000" w:themeColor="text1"/>
          <w:sz w:val="20"/>
          <w:szCs w:val="20"/>
          <w:lang w:val="es-MX"/>
        </w:rPr>
        <w:t xml:space="preserve">Nota 3: </w:t>
      </w:r>
      <w:r w:rsidRPr="00944AB4">
        <w:rPr>
          <w:rFonts w:ascii="Verdana" w:hAnsi="Verdana"/>
          <w:color w:val="000000" w:themeColor="text1"/>
          <w:sz w:val="20"/>
          <w:szCs w:val="20"/>
          <w:lang w:val="es-MX"/>
        </w:rPr>
        <w:t>se espera tener como meta mínima, la finalización efectiva del cuarenta y cinco (45%) de los participantes iniciales.</w:t>
      </w:r>
    </w:p>
    <w:p w14:paraId="5127385F" w14:textId="55357F98" w:rsidR="00944AB4" w:rsidRPr="00944AB4" w:rsidRDefault="00944AB4" w:rsidP="008B163B">
      <w:pPr>
        <w:pStyle w:val="Prrafodelista"/>
        <w:spacing w:after="0"/>
        <w:ind w:left="1068"/>
        <w:jc w:val="both"/>
        <w:rPr>
          <w:rFonts w:ascii="Verdana" w:hAnsi="Verdana"/>
          <w:color w:val="000000" w:themeColor="text1"/>
          <w:sz w:val="20"/>
          <w:szCs w:val="20"/>
          <w:lang w:val="es-MX"/>
        </w:rPr>
      </w:pPr>
      <w:r w:rsidRPr="00A5385A">
        <w:rPr>
          <w:rFonts w:ascii="Verdana" w:hAnsi="Verdana"/>
          <w:b/>
          <w:color w:val="000000" w:themeColor="text1"/>
          <w:sz w:val="20"/>
          <w:szCs w:val="20"/>
          <w:lang w:val="es-MX"/>
        </w:rPr>
        <w:t>3.2</w:t>
      </w:r>
      <w:r w:rsidRPr="00944AB4">
        <w:rPr>
          <w:rFonts w:ascii="Verdana" w:hAnsi="Verdana"/>
          <w:color w:val="000000" w:themeColor="text1"/>
          <w:sz w:val="20"/>
          <w:szCs w:val="20"/>
          <w:lang w:val="es-MX"/>
        </w:rPr>
        <w:t xml:space="preserve"> </w:t>
      </w:r>
      <w:r w:rsidR="00A5385A">
        <w:rPr>
          <w:rFonts w:ascii="Verdana" w:hAnsi="Verdana"/>
          <w:color w:val="000000" w:themeColor="text1"/>
          <w:sz w:val="20"/>
          <w:szCs w:val="20"/>
          <w:lang w:val="es-MX"/>
        </w:rPr>
        <w:t>s</w:t>
      </w:r>
      <w:r w:rsidRPr="00944AB4">
        <w:rPr>
          <w:rFonts w:ascii="Verdana" w:hAnsi="Verdana"/>
          <w:color w:val="000000" w:themeColor="text1"/>
          <w:sz w:val="20"/>
          <w:szCs w:val="20"/>
          <w:lang w:val="es-MX"/>
        </w:rPr>
        <w:t>uministrar refrigerios para los hasta ochenta (80) participantes, los cuales se dividen en dos (2) grupos de cuarenta (40) personas, y una duración de cuatro (4) horas por cada una de las cinco (5) capacitaciones para un total de veinte (20) horas.</w:t>
      </w:r>
    </w:p>
    <w:p w14:paraId="68AA6FD9" w14:textId="77777777" w:rsidR="00944AB4" w:rsidRPr="00944AB4" w:rsidRDefault="00944AB4" w:rsidP="008B163B">
      <w:pPr>
        <w:pStyle w:val="Prrafodelista"/>
        <w:spacing w:after="0"/>
        <w:ind w:left="1068"/>
        <w:jc w:val="both"/>
        <w:rPr>
          <w:rFonts w:ascii="Verdana" w:hAnsi="Verdana"/>
          <w:color w:val="000000" w:themeColor="text1"/>
          <w:sz w:val="20"/>
          <w:szCs w:val="20"/>
          <w:lang w:val="es-MX"/>
        </w:rPr>
      </w:pPr>
    </w:p>
    <w:p w14:paraId="12B24F6E" w14:textId="77777777" w:rsidR="00944AB4" w:rsidRPr="00944AB4" w:rsidRDefault="00944AB4" w:rsidP="008B163B">
      <w:pPr>
        <w:spacing w:after="0" w:line="240" w:lineRule="auto"/>
        <w:jc w:val="both"/>
        <w:rPr>
          <w:rFonts w:ascii="Verdana" w:hAnsi="Verdana" w:cstheme="minorHAnsi"/>
          <w:color w:val="000000" w:themeColor="text1"/>
          <w:sz w:val="20"/>
          <w:szCs w:val="20"/>
        </w:rPr>
      </w:pPr>
    </w:p>
    <w:p w14:paraId="5D9DDA58" w14:textId="77777777" w:rsidR="00944AB4" w:rsidRPr="00944AB4" w:rsidRDefault="00944AB4" w:rsidP="008B163B">
      <w:pPr>
        <w:spacing w:after="0" w:line="240" w:lineRule="auto"/>
        <w:jc w:val="both"/>
        <w:rPr>
          <w:rFonts w:ascii="Verdana" w:hAnsi="Verdana" w:cstheme="minorHAnsi"/>
          <w:b/>
          <w:color w:val="000000" w:themeColor="text1"/>
          <w:sz w:val="20"/>
          <w:szCs w:val="20"/>
        </w:rPr>
      </w:pPr>
      <w:r w:rsidRPr="00944AB4">
        <w:rPr>
          <w:rFonts w:ascii="Verdana" w:hAnsi="Verdana" w:cstheme="minorHAnsi"/>
          <w:b/>
          <w:color w:val="000000" w:themeColor="text1"/>
          <w:sz w:val="20"/>
          <w:szCs w:val="20"/>
        </w:rPr>
        <w:t>NOTAS APLICABLES AL PERSONAL:</w:t>
      </w:r>
    </w:p>
    <w:p w14:paraId="0BCE4254" w14:textId="77777777" w:rsidR="00944AB4" w:rsidRPr="00944AB4" w:rsidRDefault="00944AB4" w:rsidP="008B163B">
      <w:pPr>
        <w:tabs>
          <w:tab w:val="left" w:pos="2127"/>
        </w:tabs>
        <w:spacing w:after="0" w:line="240" w:lineRule="auto"/>
        <w:jc w:val="both"/>
        <w:rPr>
          <w:rFonts w:ascii="Verdana" w:eastAsia="Verdana" w:hAnsi="Verdana" w:cs="Verdana"/>
          <w:b/>
          <w:color w:val="000000" w:themeColor="text1"/>
          <w:sz w:val="20"/>
          <w:szCs w:val="20"/>
        </w:rPr>
      </w:pPr>
    </w:p>
    <w:p w14:paraId="0C63311A" w14:textId="77777777" w:rsidR="00A5385A" w:rsidRPr="00054E81" w:rsidRDefault="00A5385A" w:rsidP="00A5385A">
      <w:pPr>
        <w:tabs>
          <w:tab w:val="left" w:pos="2127"/>
        </w:tabs>
        <w:spacing w:line="240" w:lineRule="auto"/>
        <w:jc w:val="both"/>
        <w:rPr>
          <w:rFonts w:ascii="Verdana" w:eastAsia="Verdana" w:hAnsi="Verdana" w:cs="Verdana"/>
          <w:sz w:val="18"/>
          <w:szCs w:val="18"/>
        </w:rPr>
      </w:pPr>
      <w:r w:rsidRPr="00054E81">
        <w:rPr>
          <w:rFonts w:ascii="Verdana" w:eastAsia="Verdana" w:hAnsi="Verdana" w:cs="Verdana"/>
          <w:b/>
          <w:sz w:val="18"/>
          <w:szCs w:val="18"/>
        </w:rPr>
        <w:t>Nota 1:</w:t>
      </w:r>
      <w:r w:rsidRPr="00054E81">
        <w:rPr>
          <w:rFonts w:ascii="Verdana" w:eastAsia="Verdana" w:hAnsi="Verdana" w:cs="Verdana"/>
          <w:sz w:val="18"/>
          <w:szCs w:val="18"/>
        </w:rPr>
        <w:t xml:space="preserve"> Además de las obligaciones generales a cargo de cada perfil, el personal mínimo requerido deberá realizar las funciones propias de la naturaleza del contrato, dando cumplimiento a la normatividad vigente y sus modificaciones. </w:t>
      </w:r>
    </w:p>
    <w:p w14:paraId="545F6BEA" w14:textId="77777777" w:rsidR="00A5385A" w:rsidRPr="00054E81" w:rsidRDefault="00A5385A" w:rsidP="00A5385A">
      <w:pPr>
        <w:tabs>
          <w:tab w:val="left" w:pos="2127"/>
        </w:tabs>
        <w:spacing w:line="240" w:lineRule="auto"/>
        <w:ind w:right="142"/>
        <w:jc w:val="both"/>
        <w:rPr>
          <w:rFonts w:ascii="Verdana" w:hAnsi="Verdana"/>
          <w:sz w:val="18"/>
          <w:szCs w:val="18"/>
        </w:rPr>
      </w:pPr>
      <w:r w:rsidRPr="00054E81">
        <w:rPr>
          <w:rFonts w:ascii="Verdana" w:eastAsia="Verdana" w:hAnsi="Verdana" w:cs="Verdana"/>
          <w:b/>
          <w:sz w:val="18"/>
          <w:szCs w:val="18"/>
        </w:rPr>
        <w:t>Nota 2:</w:t>
      </w:r>
      <w:r w:rsidRPr="00054E81">
        <w:rPr>
          <w:rFonts w:ascii="Verdana" w:eastAsia="Verdana" w:hAnsi="Verdana" w:cs="Verdana"/>
          <w:sz w:val="18"/>
          <w:szCs w:val="18"/>
        </w:rPr>
        <w:t xml:space="preserve"> </w:t>
      </w:r>
      <w:r w:rsidRPr="00054E81">
        <w:rPr>
          <w:rFonts w:ascii="Verdana" w:hAnsi="Verdana"/>
          <w:sz w:val="18"/>
          <w:szCs w:val="18"/>
        </w:rPr>
        <w:t>El contratista deberá contar con todo el personal técnico, profesional y administrativo que sea necesario para la correcta ejecución del contrato, sin que ello implique costos adicionales para el P.A. FONTUR.</w:t>
      </w:r>
    </w:p>
    <w:p w14:paraId="6BBBD60F" w14:textId="77777777" w:rsidR="00A5385A" w:rsidRPr="00054E81" w:rsidRDefault="00A5385A" w:rsidP="00A5385A">
      <w:pPr>
        <w:autoSpaceDE w:val="0"/>
        <w:autoSpaceDN w:val="0"/>
        <w:adjustRightInd w:val="0"/>
        <w:spacing w:line="240" w:lineRule="auto"/>
        <w:jc w:val="both"/>
        <w:rPr>
          <w:rFonts w:ascii="Verdana" w:hAnsi="Verdana"/>
          <w:sz w:val="18"/>
          <w:szCs w:val="18"/>
        </w:rPr>
      </w:pPr>
      <w:r w:rsidRPr="00054E81">
        <w:rPr>
          <w:rFonts w:ascii="Verdana" w:hAnsi="Verdana"/>
          <w:b/>
          <w:bCs/>
          <w:sz w:val="18"/>
          <w:szCs w:val="18"/>
        </w:rPr>
        <w:t>Nota 3:</w:t>
      </w:r>
      <w:r w:rsidRPr="00054E81">
        <w:rPr>
          <w:rFonts w:ascii="Verdana" w:hAnsi="Verdana"/>
          <w:sz w:val="18"/>
          <w:szCs w:val="18"/>
        </w:rPr>
        <w:t xml:space="preserve"> </w:t>
      </w:r>
      <w:r w:rsidRPr="00054E81">
        <w:rPr>
          <w:rFonts w:ascii="Verdana" w:eastAsia="Verdana" w:hAnsi="Verdana" w:cs="Verdana"/>
          <w:sz w:val="18"/>
          <w:szCs w:val="18"/>
        </w:rPr>
        <w:t xml:space="preserve">La documentación correspondiente al </w:t>
      </w:r>
      <w:r w:rsidRPr="00054E81">
        <w:rPr>
          <w:rFonts w:ascii="Verdana" w:hAnsi="Verdana" w:cs="Arial"/>
          <w:sz w:val="18"/>
          <w:szCs w:val="18"/>
        </w:rPr>
        <w:t xml:space="preserve">personal mínimo requerido </w:t>
      </w:r>
      <w:r w:rsidRPr="00054E81">
        <w:rPr>
          <w:rFonts w:ascii="Verdana" w:hAnsi="Verdana" w:cs="Arial"/>
          <w:b/>
          <w:bCs/>
          <w:sz w:val="18"/>
          <w:szCs w:val="18"/>
        </w:rPr>
        <w:t>no</w:t>
      </w:r>
      <w:r w:rsidRPr="00054E81">
        <w:rPr>
          <w:rFonts w:ascii="Verdana" w:hAnsi="Verdana" w:cs="Arial"/>
          <w:sz w:val="18"/>
          <w:szCs w:val="18"/>
        </w:rPr>
        <w:t xml:space="preserve"> debe ser aportada en la oferta, será solicitada únicamente al contratista, quien la aportará en el término establecido en las obligaciones del contrato.</w:t>
      </w:r>
    </w:p>
    <w:p w14:paraId="200FE66D" w14:textId="77777777" w:rsidR="00A5385A" w:rsidRPr="00054E81" w:rsidRDefault="00A5385A" w:rsidP="00A5385A">
      <w:pPr>
        <w:autoSpaceDE w:val="0"/>
        <w:autoSpaceDN w:val="0"/>
        <w:adjustRightInd w:val="0"/>
        <w:spacing w:line="240" w:lineRule="auto"/>
        <w:jc w:val="both"/>
        <w:rPr>
          <w:rFonts w:ascii="Verdana" w:eastAsia="Verdana" w:hAnsi="Verdana"/>
          <w:b/>
          <w:bCs/>
          <w:sz w:val="18"/>
          <w:szCs w:val="18"/>
        </w:rPr>
      </w:pPr>
      <w:r w:rsidRPr="00054E81">
        <w:rPr>
          <w:rFonts w:ascii="Verdana" w:hAnsi="Verdana"/>
          <w:b/>
          <w:sz w:val="18"/>
          <w:szCs w:val="18"/>
        </w:rPr>
        <w:t>Nota 4:</w:t>
      </w:r>
      <w:r w:rsidRPr="00054E81">
        <w:rPr>
          <w:rFonts w:ascii="Verdana" w:hAnsi="Verdana"/>
          <w:sz w:val="18"/>
          <w:szCs w:val="18"/>
        </w:rPr>
        <w:t xml:space="preserve"> </w:t>
      </w:r>
      <w:r w:rsidRPr="00054E81">
        <w:rPr>
          <w:rFonts w:ascii="Verdana" w:eastAsia="Verdana" w:hAnsi="Verdana"/>
          <w:sz w:val="18"/>
          <w:szCs w:val="18"/>
        </w:rPr>
        <w:t xml:space="preserve">En caso de requerirse algún cambio, por circunstancias de fuerza mayor o caso fortuito, de alguno de los miembros del personal mínimo requerido, la hoja de vida de la nueva persona o personas a cambiar deberá tener las mismas o mejores calidades (formación y experiencia), respecto a las condiciones establecidas dentro de los términos de la presente invitación. </w:t>
      </w:r>
    </w:p>
    <w:p w14:paraId="1D07A982" w14:textId="77777777" w:rsidR="00A5385A" w:rsidRPr="00054E81" w:rsidRDefault="00A5385A" w:rsidP="00A5385A">
      <w:pPr>
        <w:spacing w:line="240" w:lineRule="auto"/>
        <w:jc w:val="both"/>
        <w:rPr>
          <w:rFonts w:ascii="Verdana" w:hAnsi="Verdana"/>
          <w:bCs/>
          <w:sz w:val="18"/>
          <w:szCs w:val="18"/>
        </w:rPr>
      </w:pPr>
      <w:r w:rsidRPr="00054E81">
        <w:rPr>
          <w:rFonts w:ascii="Verdana" w:eastAsia="Verdana" w:hAnsi="Verdana"/>
          <w:b/>
          <w:bCs/>
          <w:sz w:val="18"/>
          <w:szCs w:val="18"/>
        </w:rPr>
        <w:t xml:space="preserve">Nota 5: </w:t>
      </w:r>
      <w:r w:rsidRPr="00054E81">
        <w:rPr>
          <w:rFonts w:ascii="Verdana" w:eastAsia="Verdana" w:hAnsi="Verdana"/>
          <w:sz w:val="18"/>
          <w:szCs w:val="18"/>
        </w:rPr>
        <w:t>Para el caso de cambio de los profesionales que hayan sido objeto de evaluación y calificación, es decir, los asociados a los factores ponderables</w:t>
      </w:r>
      <w:r w:rsidRPr="00054E81">
        <w:rPr>
          <w:rFonts w:ascii="Verdana" w:hAnsi="Verdana"/>
          <w:sz w:val="18"/>
          <w:szCs w:val="18"/>
        </w:rPr>
        <w:t xml:space="preserve">, </w:t>
      </w:r>
      <w:r w:rsidRPr="00054E81">
        <w:rPr>
          <w:rFonts w:ascii="Verdana" w:eastAsia="Verdana" w:hAnsi="Verdana"/>
          <w:sz w:val="18"/>
          <w:szCs w:val="18"/>
        </w:rPr>
        <w:t>por circunstancias de fuerza mayor o caso fortuito,</w:t>
      </w:r>
      <w:r w:rsidRPr="00054E81">
        <w:rPr>
          <w:rFonts w:ascii="Verdana" w:hAnsi="Verdana"/>
          <w:bCs/>
          <w:sz w:val="18"/>
          <w:szCs w:val="18"/>
        </w:rPr>
        <w:t xml:space="preserve"> los perfiles que los reemplacen deberán cumplir con un perfil igual o superior al de aquel que se retiró.</w:t>
      </w:r>
    </w:p>
    <w:p w14:paraId="49FEA5C2" w14:textId="77777777" w:rsidR="00A5385A" w:rsidRPr="00054E81" w:rsidRDefault="00A5385A" w:rsidP="00A5385A">
      <w:pPr>
        <w:spacing w:line="240" w:lineRule="auto"/>
        <w:jc w:val="both"/>
        <w:rPr>
          <w:rFonts w:ascii="Verdana" w:hAnsi="Verdana" w:cstheme="minorHAnsi"/>
          <w:sz w:val="18"/>
          <w:szCs w:val="18"/>
        </w:rPr>
      </w:pPr>
      <w:r w:rsidRPr="00054E81">
        <w:rPr>
          <w:rFonts w:ascii="Verdana" w:hAnsi="Verdana" w:cstheme="minorHAnsi"/>
          <w:b/>
          <w:bCs/>
          <w:sz w:val="18"/>
          <w:szCs w:val="18"/>
        </w:rPr>
        <w:t>NOTA GENERAL 1:</w:t>
      </w:r>
      <w:r w:rsidRPr="00054E81">
        <w:rPr>
          <w:rFonts w:ascii="Verdana" w:hAnsi="Verdana" w:cstheme="minorHAnsi"/>
          <w:sz w:val="18"/>
          <w:szCs w:val="18"/>
        </w:rPr>
        <w:t xml:space="preserve"> El desarrollo de las actividades contemplará y cubrirá todos los costos y gastos logísticos que se requieran para su ejecución, los cuales estarán a cargo del contratista.</w:t>
      </w:r>
    </w:p>
    <w:p w14:paraId="4929F2E5" w14:textId="77777777" w:rsidR="00A5385A" w:rsidRPr="00054E81" w:rsidRDefault="00A5385A" w:rsidP="00A5385A">
      <w:pPr>
        <w:spacing w:line="240" w:lineRule="auto"/>
        <w:jc w:val="both"/>
        <w:rPr>
          <w:rFonts w:ascii="Verdana" w:hAnsi="Verdana" w:cstheme="minorHAnsi"/>
          <w:sz w:val="18"/>
          <w:szCs w:val="18"/>
        </w:rPr>
      </w:pPr>
      <w:r w:rsidRPr="00054E81">
        <w:rPr>
          <w:rFonts w:ascii="Verdana" w:hAnsi="Verdana" w:cstheme="minorHAnsi"/>
          <w:b/>
          <w:bCs/>
          <w:sz w:val="18"/>
          <w:szCs w:val="18"/>
        </w:rPr>
        <w:t>NOTA GENERAL 2:</w:t>
      </w:r>
      <w:r w:rsidRPr="00054E81">
        <w:rPr>
          <w:rFonts w:ascii="Verdana" w:hAnsi="Verdana" w:cstheme="minorHAnsi"/>
          <w:sz w:val="18"/>
          <w:szCs w:val="18"/>
        </w:rPr>
        <w:t xml:space="preserve"> FONTUR será eximido de cualquier responsabilidad con ocasión de las situaciones de riesgo y/u orden público por las que se vea afectado el contratista.</w:t>
      </w:r>
    </w:p>
    <w:p w14:paraId="73FB9C86" w14:textId="77777777" w:rsidR="00944AB4" w:rsidRPr="00944AB4" w:rsidRDefault="00944AB4" w:rsidP="008B163B">
      <w:pPr>
        <w:spacing w:after="0"/>
        <w:jc w:val="both"/>
        <w:rPr>
          <w:rFonts w:ascii="Verdana" w:hAnsi="Verdana"/>
          <w:color w:val="000000" w:themeColor="text1"/>
          <w:sz w:val="20"/>
          <w:szCs w:val="20"/>
          <w:lang w:val="es-MX"/>
        </w:rPr>
      </w:pPr>
    </w:p>
    <w:p w14:paraId="16B0A6CF" w14:textId="77777777" w:rsidR="00944AB4" w:rsidRPr="00944AB4" w:rsidRDefault="00944AB4" w:rsidP="008B163B">
      <w:pPr>
        <w:pStyle w:val="Ttulo1"/>
        <w:keepNext w:val="0"/>
        <w:keepLines w:val="0"/>
        <w:widowControl w:val="0"/>
        <w:numPr>
          <w:ilvl w:val="1"/>
          <w:numId w:val="27"/>
        </w:numPr>
        <w:autoSpaceDE w:val="0"/>
        <w:autoSpaceDN w:val="0"/>
        <w:spacing w:before="0" w:after="0" w:line="240" w:lineRule="auto"/>
        <w:ind w:left="928"/>
        <w:jc w:val="both"/>
        <w:rPr>
          <w:rFonts w:ascii="Verdana" w:hAnsi="Verdana"/>
          <w:color w:val="000000" w:themeColor="text1"/>
          <w:sz w:val="20"/>
          <w:szCs w:val="20"/>
        </w:rPr>
      </w:pPr>
      <w:bookmarkStart w:id="1" w:name="_Toc181451982"/>
      <w:r w:rsidRPr="00944AB4">
        <w:rPr>
          <w:rFonts w:ascii="Verdana" w:hAnsi="Verdana"/>
          <w:color w:val="000000" w:themeColor="text1"/>
          <w:sz w:val="20"/>
          <w:szCs w:val="20"/>
        </w:rPr>
        <w:t>PRODUCTOS POR ENTREGAR POR PARTE DEL CONTRATISTA:</w:t>
      </w:r>
      <w:bookmarkEnd w:id="1"/>
    </w:p>
    <w:p w14:paraId="11FC1CDB" w14:textId="77777777" w:rsidR="00944AB4" w:rsidRPr="00944AB4" w:rsidRDefault="00944AB4" w:rsidP="008B163B">
      <w:pPr>
        <w:spacing w:after="0"/>
        <w:jc w:val="both"/>
        <w:rPr>
          <w:rFonts w:ascii="Verdana" w:hAnsi="Verdana"/>
          <w:color w:val="000000" w:themeColor="text1"/>
          <w:sz w:val="20"/>
          <w:szCs w:val="20"/>
          <w:lang w:val="es-MX"/>
        </w:rPr>
      </w:pPr>
    </w:p>
    <w:p w14:paraId="0FEBC63E" w14:textId="77777777" w:rsidR="00944AB4" w:rsidRPr="00944AB4" w:rsidRDefault="00944AB4" w:rsidP="008B163B">
      <w:pPr>
        <w:shd w:val="clear" w:color="auto" w:fill="FFFFFF"/>
        <w:spacing w:after="0" w:line="240" w:lineRule="auto"/>
        <w:jc w:val="both"/>
        <w:rPr>
          <w:rFonts w:ascii="Verdana" w:hAnsi="Verdana"/>
          <w:color w:val="000000" w:themeColor="text1"/>
          <w:sz w:val="20"/>
          <w:szCs w:val="20"/>
        </w:rPr>
      </w:pPr>
      <w:r w:rsidRPr="00944AB4">
        <w:rPr>
          <w:rFonts w:ascii="Verdana" w:hAnsi="Verdana"/>
          <w:color w:val="000000" w:themeColor="text1"/>
          <w:sz w:val="20"/>
          <w:szCs w:val="20"/>
        </w:rPr>
        <w:t xml:space="preserve">Para el desarrollo del proyecto y la ejecución del contrato a celebrarse, </w:t>
      </w:r>
      <w:r w:rsidRPr="00944AB4">
        <w:rPr>
          <w:rFonts w:ascii="Verdana" w:hAnsi="Verdana"/>
          <w:b/>
          <w:bCs/>
          <w:color w:val="000000" w:themeColor="text1"/>
          <w:sz w:val="20"/>
          <w:szCs w:val="20"/>
        </w:rPr>
        <w:t xml:space="preserve">EL CONTRATISTA </w:t>
      </w:r>
      <w:r w:rsidRPr="00944AB4">
        <w:rPr>
          <w:rFonts w:ascii="Verdana" w:hAnsi="Verdana"/>
          <w:color w:val="000000" w:themeColor="text1"/>
          <w:sz w:val="20"/>
          <w:szCs w:val="20"/>
        </w:rPr>
        <w:t>tendrá a su cargo los siguientes entregables, de acuerdo con la ficha del Proyecto:</w:t>
      </w:r>
    </w:p>
    <w:p w14:paraId="6320F357" w14:textId="77777777" w:rsidR="00944AB4" w:rsidRPr="00944AB4" w:rsidRDefault="00944AB4" w:rsidP="008B163B">
      <w:pPr>
        <w:shd w:val="clear" w:color="auto" w:fill="FFFFFF"/>
        <w:spacing w:after="0" w:line="240" w:lineRule="auto"/>
        <w:jc w:val="both"/>
        <w:rPr>
          <w:rFonts w:ascii="Verdana" w:hAnsi="Verdana"/>
          <w:color w:val="000000" w:themeColor="text1"/>
          <w:sz w:val="20"/>
          <w:szCs w:val="20"/>
        </w:rPr>
      </w:pPr>
    </w:p>
    <w:p w14:paraId="02244101" w14:textId="77777777" w:rsidR="00944AB4" w:rsidRPr="00944AB4" w:rsidRDefault="00944AB4" w:rsidP="008B163B">
      <w:pPr>
        <w:spacing w:after="0" w:line="240" w:lineRule="auto"/>
        <w:jc w:val="both"/>
        <w:rPr>
          <w:rFonts w:ascii="Verdana" w:hAnsi="Verdana" w:cstheme="minorHAnsi"/>
          <w:b/>
          <w:color w:val="000000" w:themeColor="text1"/>
          <w:sz w:val="20"/>
          <w:szCs w:val="20"/>
        </w:rPr>
      </w:pPr>
      <w:r w:rsidRPr="00944AB4">
        <w:rPr>
          <w:rFonts w:ascii="Verdana" w:hAnsi="Verdana" w:cstheme="minorHAnsi"/>
          <w:b/>
          <w:color w:val="000000" w:themeColor="text1"/>
          <w:sz w:val="20"/>
          <w:szCs w:val="20"/>
        </w:rPr>
        <w:t>Entregable 1: </w:t>
      </w:r>
    </w:p>
    <w:p w14:paraId="43DE6229" w14:textId="77777777" w:rsidR="00944AB4" w:rsidRPr="00944AB4" w:rsidRDefault="00944AB4" w:rsidP="008C6EAC">
      <w:pPr>
        <w:pStyle w:val="Prrafodelista"/>
        <w:numPr>
          <w:ilvl w:val="0"/>
          <w:numId w:val="42"/>
        </w:numPr>
        <w:spacing w:after="0" w:line="240" w:lineRule="auto"/>
        <w:jc w:val="both"/>
        <w:rPr>
          <w:rFonts w:ascii="Verdana" w:hAnsi="Verdana" w:cstheme="minorHAnsi"/>
          <w:color w:val="000000" w:themeColor="text1"/>
          <w:sz w:val="20"/>
          <w:szCs w:val="20"/>
        </w:rPr>
      </w:pPr>
      <w:r w:rsidRPr="00944AB4">
        <w:rPr>
          <w:rFonts w:ascii="Verdana" w:hAnsi="Verdana" w:cstheme="minorHAnsi"/>
          <w:color w:val="000000" w:themeColor="text1"/>
          <w:sz w:val="20"/>
          <w:szCs w:val="20"/>
        </w:rPr>
        <w:t>Hojas de vida con sus respectivos soportes del equipo de trabajo mínimo requerido para la ejecución del contrato, según las obligaciones específicas del contratista.</w:t>
      </w:r>
    </w:p>
    <w:p w14:paraId="45688B79" w14:textId="77777777" w:rsidR="00944AB4" w:rsidRPr="00944AB4" w:rsidRDefault="00944AB4" w:rsidP="008C6EAC">
      <w:pPr>
        <w:pStyle w:val="Prrafodelista"/>
        <w:numPr>
          <w:ilvl w:val="0"/>
          <w:numId w:val="42"/>
        </w:numPr>
        <w:spacing w:after="0" w:line="240" w:lineRule="auto"/>
        <w:jc w:val="both"/>
        <w:rPr>
          <w:rFonts w:ascii="Verdana" w:hAnsi="Verdana" w:cstheme="minorHAnsi"/>
          <w:color w:val="000000" w:themeColor="text1"/>
          <w:sz w:val="20"/>
          <w:szCs w:val="20"/>
        </w:rPr>
      </w:pPr>
      <w:r w:rsidRPr="00944AB4">
        <w:rPr>
          <w:rFonts w:ascii="Verdana" w:hAnsi="Verdana" w:cstheme="minorHAnsi"/>
          <w:color w:val="000000" w:themeColor="text1"/>
          <w:sz w:val="20"/>
          <w:szCs w:val="20"/>
        </w:rPr>
        <w:t>Un (1) documento en PDF que contenga el plan de trabajo según las obligaciones específicas del contratista.</w:t>
      </w:r>
    </w:p>
    <w:p w14:paraId="56BB83DC" w14:textId="77777777" w:rsidR="00944AB4" w:rsidRPr="00944AB4" w:rsidRDefault="00944AB4" w:rsidP="008C6EAC">
      <w:pPr>
        <w:pStyle w:val="Prrafodelista"/>
        <w:numPr>
          <w:ilvl w:val="0"/>
          <w:numId w:val="42"/>
        </w:numPr>
        <w:spacing w:after="0" w:line="240" w:lineRule="auto"/>
        <w:jc w:val="both"/>
        <w:rPr>
          <w:rFonts w:ascii="Verdana" w:hAnsi="Verdana" w:cstheme="minorHAnsi"/>
          <w:color w:val="000000" w:themeColor="text1"/>
          <w:sz w:val="20"/>
          <w:szCs w:val="20"/>
        </w:rPr>
      </w:pPr>
      <w:r w:rsidRPr="00944AB4">
        <w:rPr>
          <w:rFonts w:ascii="Verdana" w:hAnsi="Verdana" w:cstheme="minorHAnsi"/>
          <w:color w:val="000000" w:themeColor="text1"/>
          <w:sz w:val="20"/>
          <w:szCs w:val="20"/>
        </w:rPr>
        <w:t>Dos (2) cronogramas (general y específico) en pdf y/o Excel según las obligaciones específicas del contratista.</w:t>
      </w:r>
    </w:p>
    <w:p w14:paraId="72BE8621" w14:textId="77777777" w:rsidR="00944AB4" w:rsidRPr="00944AB4" w:rsidRDefault="00944AB4" w:rsidP="008B163B">
      <w:pPr>
        <w:spacing w:after="0" w:line="240" w:lineRule="auto"/>
        <w:jc w:val="both"/>
        <w:rPr>
          <w:rFonts w:ascii="Verdana" w:hAnsi="Verdana" w:cstheme="minorHAnsi"/>
          <w:b/>
          <w:color w:val="000000" w:themeColor="text1"/>
          <w:sz w:val="20"/>
          <w:szCs w:val="20"/>
        </w:rPr>
      </w:pPr>
    </w:p>
    <w:p w14:paraId="122C9FD2" w14:textId="77777777" w:rsidR="00944AB4" w:rsidRPr="00944AB4" w:rsidRDefault="00944AB4" w:rsidP="008B163B">
      <w:pPr>
        <w:spacing w:after="0" w:line="240" w:lineRule="auto"/>
        <w:jc w:val="both"/>
        <w:rPr>
          <w:rFonts w:ascii="Verdana" w:hAnsi="Verdana" w:cstheme="minorHAnsi"/>
          <w:color w:val="000000" w:themeColor="text1"/>
          <w:sz w:val="20"/>
          <w:szCs w:val="20"/>
        </w:rPr>
      </w:pPr>
      <w:r w:rsidRPr="00944AB4">
        <w:rPr>
          <w:rFonts w:ascii="Verdana" w:hAnsi="Verdana" w:cstheme="minorHAnsi"/>
          <w:b/>
          <w:color w:val="000000" w:themeColor="text1"/>
          <w:sz w:val="20"/>
          <w:szCs w:val="20"/>
        </w:rPr>
        <w:t xml:space="preserve">Entregable 2: </w:t>
      </w:r>
    </w:p>
    <w:p w14:paraId="54FBEA45" w14:textId="77777777" w:rsidR="00944AB4" w:rsidRPr="00944AB4" w:rsidRDefault="00944AB4" w:rsidP="008C6EAC">
      <w:pPr>
        <w:pStyle w:val="Prrafodelista"/>
        <w:numPr>
          <w:ilvl w:val="0"/>
          <w:numId w:val="44"/>
        </w:numPr>
        <w:spacing w:after="0" w:line="240" w:lineRule="auto"/>
        <w:jc w:val="both"/>
        <w:rPr>
          <w:rFonts w:ascii="Verdana" w:hAnsi="Verdana" w:cstheme="minorHAnsi"/>
          <w:color w:val="000000" w:themeColor="text1"/>
          <w:sz w:val="20"/>
          <w:szCs w:val="20"/>
        </w:rPr>
      </w:pPr>
      <w:r w:rsidRPr="00944AB4">
        <w:rPr>
          <w:rFonts w:ascii="Verdana" w:hAnsi="Verdana" w:cstheme="minorHAnsi"/>
          <w:color w:val="000000" w:themeColor="text1"/>
          <w:sz w:val="20"/>
          <w:szCs w:val="20"/>
        </w:rPr>
        <w:t>Un (1) documento con el plan de capacitación que incluya: Estructuración de cinco (5) capacitaciones de cuatro (4) horas presenciales para hasta ochenta (80) integrantes de la cadena de valor turístico, de acuerdo con los temas sugeridos.</w:t>
      </w:r>
    </w:p>
    <w:p w14:paraId="5F572EA2" w14:textId="77777777" w:rsidR="00944AB4" w:rsidRPr="00944AB4" w:rsidRDefault="00944AB4" w:rsidP="008C6EAC">
      <w:pPr>
        <w:pStyle w:val="Prrafodelista"/>
        <w:numPr>
          <w:ilvl w:val="0"/>
          <w:numId w:val="44"/>
        </w:numPr>
        <w:spacing w:after="0" w:line="240" w:lineRule="auto"/>
        <w:jc w:val="both"/>
        <w:rPr>
          <w:rFonts w:ascii="Verdana" w:hAnsi="Verdana" w:cstheme="minorHAnsi"/>
          <w:color w:val="000000" w:themeColor="text1"/>
          <w:sz w:val="20"/>
          <w:szCs w:val="20"/>
        </w:rPr>
      </w:pPr>
      <w:r w:rsidRPr="00944AB4">
        <w:rPr>
          <w:rFonts w:ascii="Verdana" w:hAnsi="Verdana" w:cstheme="minorHAnsi"/>
          <w:color w:val="000000" w:themeColor="text1"/>
          <w:sz w:val="20"/>
          <w:szCs w:val="20"/>
        </w:rPr>
        <w:t>Un (1) documento con el diseño de herramientas lúdicas y metodológicas orientadas a los cinco (5) talleres presenciales para hasta (80) integrantes de la cadena de valor turístico.</w:t>
      </w:r>
    </w:p>
    <w:p w14:paraId="2EA4E753" w14:textId="77777777" w:rsidR="00944AB4" w:rsidRPr="00944AB4" w:rsidRDefault="00944AB4" w:rsidP="008B163B">
      <w:pPr>
        <w:pStyle w:val="Prrafodelista"/>
        <w:spacing w:line="240" w:lineRule="auto"/>
        <w:jc w:val="both"/>
        <w:rPr>
          <w:rFonts w:ascii="Verdana" w:hAnsi="Verdana" w:cstheme="minorHAnsi"/>
          <w:color w:val="000000" w:themeColor="text1"/>
          <w:sz w:val="20"/>
          <w:szCs w:val="20"/>
        </w:rPr>
      </w:pPr>
    </w:p>
    <w:p w14:paraId="074B3944" w14:textId="77777777" w:rsidR="00944AB4" w:rsidRPr="00944AB4" w:rsidRDefault="00944AB4" w:rsidP="008B163B">
      <w:pPr>
        <w:pStyle w:val="Prrafodelista"/>
        <w:spacing w:line="240" w:lineRule="auto"/>
        <w:jc w:val="both"/>
        <w:rPr>
          <w:rFonts w:ascii="Verdana" w:hAnsi="Verdana" w:cstheme="minorHAnsi"/>
          <w:color w:val="000000" w:themeColor="text1"/>
          <w:sz w:val="20"/>
          <w:szCs w:val="20"/>
        </w:rPr>
      </w:pPr>
      <w:r w:rsidRPr="00944AB4">
        <w:rPr>
          <w:rFonts w:ascii="Verdana" w:hAnsi="Verdana" w:cstheme="minorHAnsi"/>
          <w:b/>
          <w:bCs/>
          <w:color w:val="000000" w:themeColor="text1"/>
          <w:sz w:val="20"/>
          <w:szCs w:val="20"/>
        </w:rPr>
        <w:t>Nota 1:</w:t>
      </w:r>
      <w:r w:rsidRPr="00944AB4">
        <w:rPr>
          <w:rFonts w:ascii="Verdana" w:hAnsi="Verdana" w:cstheme="minorHAnsi"/>
          <w:color w:val="000000" w:themeColor="text1"/>
          <w:sz w:val="20"/>
          <w:szCs w:val="20"/>
        </w:rPr>
        <w:t xml:space="preserve"> es importante tener en cuenta que el material debe ser descargable, sí hay cartillas se debe tener en cuenta el Plan de Austeridad del Gasto Decreto 444 del 2023 (Imprimir en doble hoja, escala de grises y negros, papel reciclado, entre otros).</w:t>
      </w:r>
    </w:p>
    <w:p w14:paraId="6BE09E92" w14:textId="09643060" w:rsidR="00944AB4" w:rsidRPr="00944AB4" w:rsidRDefault="00944AB4" w:rsidP="008B163B">
      <w:pPr>
        <w:pStyle w:val="Prrafodelista"/>
        <w:spacing w:line="240" w:lineRule="auto"/>
        <w:jc w:val="both"/>
        <w:rPr>
          <w:rFonts w:ascii="Verdana" w:hAnsi="Verdana" w:cstheme="minorHAnsi"/>
          <w:color w:val="000000" w:themeColor="text1"/>
          <w:sz w:val="20"/>
          <w:szCs w:val="20"/>
        </w:rPr>
      </w:pPr>
      <w:r w:rsidRPr="00944AB4">
        <w:rPr>
          <w:rFonts w:ascii="Verdana" w:hAnsi="Verdana" w:cstheme="minorHAnsi"/>
          <w:b/>
          <w:bCs/>
          <w:color w:val="000000" w:themeColor="text1"/>
          <w:sz w:val="20"/>
          <w:szCs w:val="20"/>
        </w:rPr>
        <w:t>Nota 2:</w:t>
      </w:r>
      <w:r w:rsidRPr="00944AB4">
        <w:rPr>
          <w:rFonts w:ascii="Verdana" w:hAnsi="Verdana" w:cstheme="minorHAnsi"/>
          <w:color w:val="000000" w:themeColor="text1"/>
          <w:sz w:val="20"/>
          <w:szCs w:val="20"/>
        </w:rPr>
        <w:t xml:space="preserve"> la opción indicada en la nota anterior requiere que, se verifique la conectividad a internet por parte de los beneficiarios (mediante una encuesta se verificará la disponibilidad) para descargar el material a utilizar. Sin embargo, deberá ser socializado y aprobado por el</w:t>
      </w:r>
      <w:r w:rsidR="004D7E88">
        <w:rPr>
          <w:rFonts w:ascii="Verdana" w:hAnsi="Verdana" w:cstheme="minorHAnsi"/>
          <w:color w:val="000000" w:themeColor="text1"/>
          <w:sz w:val="20"/>
          <w:szCs w:val="20"/>
        </w:rPr>
        <w:t xml:space="preserve"> supervisor</w:t>
      </w:r>
      <w:r w:rsidRPr="00944AB4">
        <w:rPr>
          <w:rFonts w:ascii="Verdana" w:hAnsi="Verdana" w:cstheme="minorHAnsi"/>
          <w:color w:val="000000" w:themeColor="text1"/>
          <w:sz w:val="20"/>
          <w:szCs w:val="20"/>
        </w:rPr>
        <w:t>.</w:t>
      </w:r>
    </w:p>
    <w:p w14:paraId="23304213" w14:textId="77777777" w:rsidR="00944AB4" w:rsidRPr="00944AB4" w:rsidRDefault="00944AB4" w:rsidP="008B163B">
      <w:pPr>
        <w:pStyle w:val="Prrafodelista"/>
        <w:spacing w:after="0" w:line="240" w:lineRule="auto"/>
        <w:jc w:val="both"/>
        <w:rPr>
          <w:rFonts w:ascii="Verdana" w:hAnsi="Verdana" w:cstheme="minorHAnsi"/>
          <w:color w:val="000000" w:themeColor="text1"/>
          <w:sz w:val="20"/>
          <w:szCs w:val="20"/>
        </w:rPr>
      </w:pPr>
    </w:p>
    <w:p w14:paraId="0D639046" w14:textId="77777777" w:rsidR="00944AB4" w:rsidRPr="00944AB4" w:rsidRDefault="00944AB4" w:rsidP="008C6EAC">
      <w:pPr>
        <w:pStyle w:val="Prrafodelista"/>
        <w:numPr>
          <w:ilvl w:val="0"/>
          <w:numId w:val="44"/>
        </w:numPr>
        <w:spacing w:after="0" w:line="240" w:lineRule="auto"/>
        <w:jc w:val="both"/>
        <w:rPr>
          <w:rFonts w:ascii="Verdana" w:hAnsi="Verdana" w:cstheme="minorHAnsi"/>
          <w:color w:val="000000" w:themeColor="text1"/>
          <w:sz w:val="20"/>
          <w:szCs w:val="20"/>
        </w:rPr>
      </w:pPr>
      <w:r w:rsidRPr="00944AB4">
        <w:rPr>
          <w:rFonts w:ascii="Verdana" w:hAnsi="Verdana" w:cstheme="minorHAnsi"/>
          <w:color w:val="000000" w:themeColor="text1"/>
          <w:sz w:val="20"/>
          <w:szCs w:val="20"/>
        </w:rPr>
        <w:t>Un (1) documento que contenga evidencias (convocatoria, listas de asistencia, fotografías, formato de convocatoria, entre otros) del proceso de socialización e inscripciones del Plan de Capacitación.</w:t>
      </w:r>
    </w:p>
    <w:p w14:paraId="3FA277D7" w14:textId="77777777" w:rsidR="00944AB4" w:rsidRPr="00944AB4" w:rsidRDefault="00944AB4" w:rsidP="008B163B">
      <w:pPr>
        <w:pStyle w:val="Prrafodelista"/>
        <w:spacing w:line="240" w:lineRule="auto"/>
        <w:jc w:val="both"/>
        <w:rPr>
          <w:rFonts w:ascii="Verdana" w:eastAsia="Times New Roman" w:hAnsi="Verdana" w:cstheme="minorHAnsi"/>
          <w:bCs/>
          <w:color w:val="000000" w:themeColor="text1"/>
          <w:sz w:val="20"/>
          <w:szCs w:val="20"/>
        </w:rPr>
      </w:pPr>
      <w:r w:rsidRPr="00944AB4">
        <w:rPr>
          <w:rFonts w:ascii="Verdana" w:eastAsia="Times New Roman" w:hAnsi="Verdana" w:cstheme="minorHAnsi"/>
          <w:b/>
          <w:color w:val="000000" w:themeColor="text1"/>
          <w:sz w:val="20"/>
          <w:szCs w:val="20"/>
        </w:rPr>
        <w:t>Nota 1:</w:t>
      </w:r>
      <w:r w:rsidRPr="00944AB4">
        <w:rPr>
          <w:rFonts w:ascii="Verdana" w:eastAsia="Times New Roman" w:hAnsi="Verdana" w:cstheme="minorHAnsi"/>
          <w:bCs/>
          <w:color w:val="000000" w:themeColor="text1"/>
          <w:sz w:val="20"/>
          <w:szCs w:val="20"/>
        </w:rPr>
        <w:t xml:space="preserve"> El proceso de socialización se realizará en las instalaciones indicadas por la Alcaldía de Dabeiba.</w:t>
      </w:r>
    </w:p>
    <w:p w14:paraId="56DC459A" w14:textId="77777777" w:rsidR="00944AB4" w:rsidRPr="00944AB4" w:rsidRDefault="00944AB4" w:rsidP="008B163B">
      <w:pPr>
        <w:pStyle w:val="Prrafodelista"/>
        <w:spacing w:line="240" w:lineRule="auto"/>
        <w:jc w:val="both"/>
        <w:rPr>
          <w:rFonts w:ascii="Verdana" w:eastAsia="Times New Roman" w:hAnsi="Verdana" w:cstheme="minorHAnsi"/>
          <w:bCs/>
          <w:color w:val="000000" w:themeColor="text1"/>
          <w:sz w:val="20"/>
          <w:szCs w:val="20"/>
        </w:rPr>
      </w:pPr>
    </w:p>
    <w:p w14:paraId="5B66FE42" w14:textId="77777777" w:rsidR="00944AB4" w:rsidRPr="00944AB4" w:rsidRDefault="00944AB4" w:rsidP="008B163B">
      <w:pPr>
        <w:pStyle w:val="Prrafodelista"/>
        <w:spacing w:after="0" w:line="240" w:lineRule="auto"/>
        <w:jc w:val="both"/>
        <w:rPr>
          <w:rFonts w:ascii="Verdana" w:hAnsi="Verdana" w:cstheme="minorHAnsi"/>
          <w:color w:val="000000" w:themeColor="text1"/>
          <w:sz w:val="20"/>
          <w:szCs w:val="20"/>
        </w:rPr>
      </w:pPr>
      <w:r w:rsidRPr="00944AB4">
        <w:rPr>
          <w:rFonts w:ascii="Verdana" w:hAnsi="Verdana" w:cstheme="minorHAnsi"/>
          <w:b/>
          <w:bCs/>
          <w:color w:val="000000" w:themeColor="text1"/>
          <w:sz w:val="20"/>
          <w:szCs w:val="20"/>
        </w:rPr>
        <w:t>Nota 2:</w:t>
      </w:r>
      <w:r w:rsidRPr="00944AB4">
        <w:rPr>
          <w:rFonts w:ascii="Verdana" w:hAnsi="Verdana" w:cstheme="minorHAnsi"/>
          <w:color w:val="000000" w:themeColor="text1"/>
          <w:sz w:val="20"/>
          <w:szCs w:val="20"/>
        </w:rPr>
        <w:t xml:space="preserve"> El proceso de convocatoria será realizado por parte de la alcaldía municipal, quien a través del área correspondiente de Turismo indicará la metodología de inscripciones.</w:t>
      </w:r>
    </w:p>
    <w:p w14:paraId="19351799" w14:textId="77777777" w:rsidR="00944AB4" w:rsidRPr="00944AB4" w:rsidRDefault="00944AB4" w:rsidP="008B163B">
      <w:pPr>
        <w:pStyle w:val="Prrafodelista"/>
        <w:spacing w:after="0" w:line="240" w:lineRule="auto"/>
        <w:jc w:val="both"/>
        <w:rPr>
          <w:rFonts w:ascii="Verdana" w:hAnsi="Verdana" w:cstheme="minorHAnsi"/>
          <w:color w:val="000000" w:themeColor="text1"/>
          <w:sz w:val="20"/>
          <w:szCs w:val="20"/>
        </w:rPr>
      </w:pPr>
    </w:p>
    <w:p w14:paraId="24D71875" w14:textId="77777777" w:rsidR="00944AB4" w:rsidRPr="00944AB4" w:rsidRDefault="00944AB4" w:rsidP="008B163B">
      <w:pPr>
        <w:spacing w:after="0" w:line="240" w:lineRule="auto"/>
        <w:jc w:val="both"/>
        <w:rPr>
          <w:rFonts w:ascii="Verdana" w:hAnsi="Verdana" w:cstheme="minorHAnsi"/>
          <w:bCs/>
          <w:color w:val="000000" w:themeColor="text1"/>
          <w:sz w:val="20"/>
          <w:szCs w:val="20"/>
        </w:rPr>
      </w:pPr>
      <w:r w:rsidRPr="00944AB4">
        <w:rPr>
          <w:rFonts w:ascii="Verdana" w:hAnsi="Verdana" w:cstheme="minorHAnsi"/>
          <w:b/>
          <w:color w:val="000000" w:themeColor="text1"/>
          <w:sz w:val="20"/>
          <w:szCs w:val="20"/>
        </w:rPr>
        <w:t xml:space="preserve">Entregable 3: </w:t>
      </w:r>
    </w:p>
    <w:p w14:paraId="6AD20C1B" w14:textId="77777777" w:rsidR="00944AB4" w:rsidRPr="00944AB4" w:rsidRDefault="00944AB4" w:rsidP="008C6EAC">
      <w:pPr>
        <w:pStyle w:val="Prrafodelista"/>
        <w:numPr>
          <w:ilvl w:val="0"/>
          <w:numId w:val="45"/>
        </w:numPr>
        <w:spacing w:after="0" w:line="240" w:lineRule="auto"/>
        <w:jc w:val="both"/>
        <w:rPr>
          <w:rFonts w:ascii="Verdana" w:eastAsia="Times New Roman" w:hAnsi="Verdana" w:cstheme="minorHAnsi"/>
          <w:bCs/>
          <w:color w:val="000000" w:themeColor="text1"/>
          <w:sz w:val="20"/>
          <w:szCs w:val="20"/>
        </w:rPr>
      </w:pPr>
      <w:r w:rsidRPr="00944AB4">
        <w:rPr>
          <w:rFonts w:ascii="Verdana" w:eastAsia="Times New Roman" w:hAnsi="Verdana" w:cstheme="minorHAnsi"/>
          <w:bCs/>
          <w:color w:val="000000" w:themeColor="text1"/>
          <w:sz w:val="20"/>
          <w:szCs w:val="20"/>
        </w:rPr>
        <w:t>Un (1) documento que contenga evidencias (listas de asistencia, fotografías, actas, entre otros) de los cinco (05) talleres de formación presenciales de cuatro (4) horas dirigidas hasta ochenta (80) integrantes de la cadena de valor del sector turístico en el municipio de Dabeiba.</w:t>
      </w:r>
    </w:p>
    <w:p w14:paraId="17274C37" w14:textId="77777777" w:rsidR="00944AB4" w:rsidRPr="00944AB4" w:rsidRDefault="00944AB4" w:rsidP="008C6EAC">
      <w:pPr>
        <w:pStyle w:val="Prrafodelista"/>
        <w:numPr>
          <w:ilvl w:val="0"/>
          <w:numId w:val="45"/>
        </w:numPr>
        <w:spacing w:after="0" w:line="240" w:lineRule="auto"/>
        <w:jc w:val="both"/>
        <w:rPr>
          <w:rFonts w:ascii="Verdana" w:hAnsi="Verdana" w:cstheme="minorHAnsi"/>
          <w:color w:val="000000" w:themeColor="text1"/>
          <w:sz w:val="20"/>
          <w:szCs w:val="20"/>
        </w:rPr>
      </w:pPr>
      <w:r w:rsidRPr="00944AB4">
        <w:rPr>
          <w:rFonts w:ascii="Verdana" w:eastAsia="Times New Roman" w:hAnsi="Verdana" w:cstheme="minorHAnsi"/>
          <w:bCs/>
          <w:color w:val="000000" w:themeColor="text1"/>
          <w:sz w:val="20"/>
          <w:szCs w:val="20"/>
        </w:rPr>
        <w:t>Un (1) documento que contenga evidencias del suministro de hasta cuatrocientos (400) refrigerios para los ochenta (80) participantes que serán divididos en dos grupos de cuarenta (40) personas. Evidencia del suministro en cada una de las cinco (5) capacitaciones programadas.</w:t>
      </w:r>
    </w:p>
    <w:p w14:paraId="59A39CBE" w14:textId="77777777" w:rsidR="00944AB4" w:rsidRPr="00944AB4" w:rsidRDefault="00944AB4" w:rsidP="008B163B">
      <w:pPr>
        <w:spacing w:after="0" w:line="240" w:lineRule="auto"/>
        <w:jc w:val="both"/>
        <w:rPr>
          <w:rFonts w:ascii="Verdana" w:hAnsi="Verdana" w:cstheme="minorHAnsi"/>
          <w:color w:val="000000" w:themeColor="text1"/>
          <w:sz w:val="20"/>
          <w:szCs w:val="20"/>
        </w:rPr>
      </w:pPr>
    </w:p>
    <w:p w14:paraId="74C0F8CA" w14:textId="77777777" w:rsidR="00944AB4" w:rsidRPr="00944AB4" w:rsidRDefault="00944AB4" w:rsidP="008B163B">
      <w:pPr>
        <w:spacing w:after="0" w:line="240" w:lineRule="auto"/>
        <w:jc w:val="both"/>
        <w:rPr>
          <w:rFonts w:ascii="Verdana" w:hAnsi="Verdana" w:cstheme="minorHAnsi"/>
          <w:bCs/>
          <w:color w:val="000000" w:themeColor="text1"/>
          <w:sz w:val="20"/>
          <w:szCs w:val="20"/>
        </w:rPr>
      </w:pPr>
      <w:r w:rsidRPr="00944AB4">
        <w:rPr>
          <w:rFonts w:ascii="Verdana" w:hAnsi="Verdana" w:cstheme="minorHAnsi"/>
          <w:b/>
          <w:color w:val="000000" w:themeColor="text1"/>
          <w:sz w:val="20"/>
          <w:szCs w:val="20"/>
        </w:rPr>
        <w:t>Entregable 4:</w:t>
      </w:r>
    </w:p>
    <w:p w14:paraId="2A15606F" w14:textId="2C85540E" w:rsidR="00944AB4" w:rsidRPr="00944AB4" w:rsidRDefault="00944AB4" w:rsidP="008C6EAC">
      <w:pPr>
        <w:pStyle w:val="Prrafodelista"/>
        <w:numPr>
          <w:ilvl w:val="0"/>
          <w:numId w:val="43"/>
        </w:numPr>
        <w:spacing w:after="0" w:line="240" w:lineRule="auto"/>
        <w:jc w:val="both"/>
        <w:rPr>
          <w:rFonts w:ascii="Verdana" w:hAnsi="Verdana" w:cstheme="minorHAnsi"/>
          <w:color w:val="000000" w:themeColor="text1"/>
          <w:sz w:val="20"/>
          <w:szCs w:val="20"/>
        </w:rPr>
      </w:pPr>
      <w:r w:rsidRPr="00944AB4">
        <w:rPr>
          <w:rFonts w:ascii="Verdana" w:hAnsi="Verdana" w:cstheme="minorHAnsi"/>
          <w:color w:val="000000" w:themeColor="text1"/>
          <w:sz w:val="20"/>
          <w:szCs w:val="20"/>
        </w:rPr>
        <w:t xml:space="preserve">Un (1) documento que contenga el informe final en PDF que demuestre el desarrollo de cada una de las actividades realizadas, que contenga principales resultados, generalidades, proceso de socialización y capacitación, conclusiones, recomendaciones, entre otra información que se considere importante incluir y que defina el </w:t>
      </w:r>
      <w:r w:rsidR="004D7E88">
        <w:rPr>
          <w:rFonts w:ascii="Verdana" w:hAnsi="Verdana" w:cstheme="minorHAnsi"/>
          <w:color w:val="000000" w:themeColor="text1"/>
          <w:sz w:val="20"/>
          <w:szCs w:val="20"/>
        </w:rPr>
        <w:t>Supervisor</w:t>
      </w:r>
      <w:r w:rsidRPr="00944AB4">
        <w:rPr>
          <w:rFonts w:ascii="Verdana" w:hAnsi="Verdana" w:cstheme="minorHAnsi"/>
          <w:color w:val="000000" w:themeColor="text1"/>
          <w:sz w:val="20"/>
          <w:szCs w:val="20"/>
        </w:rPr>
        <w:t>, con copia en digital de todos los entregables a la supervisión delegada, según las obligaciones específicas del contratista.</w:t>
      </w:r>
    </w:p>
    <w:p w14:paraId="11215054" w14:textId="77777777" w:rsidR="00944AB4" w:rsidRPr="00944AB4" w:rsidRDefault="00944AB4" w:rsidP="008B163B">
      <w:pPr>
        <w:spacing w:after="0" w:line="240" w:lineRule="auto"/>
        <w:jc w:val="both"/>
        <w:rPr>
          <w:rFonts w:ascii="Verdana" w:hAnsi="Verdana" w:cstheme="minorHAnsi"/>
          <w:b/>
          <w:bCs/>
          <w:color w:val="000000" w:themeColor="text1"/>
          <w:sz w:val="20"/>
          <w:szCs w:val="20"/>
        </w:rPr>
      </w:pPr>
    </w:p>
    <w:p w14:paraId="59D948B6" w14:textId="77777777" w:rsidR="00A5385A" w:rsidRPr="00054E81" w:rsidRDefault="00944AB4" w:rsidP="00A5385A">
      <w:pPr>
        <w:spacing w:after="0" w:line="240" w:lineRule="auto"/>
        <w:jc w:val="both"/>
        <w:rPr>
          <w:rFonts w:ascii="Verdana" w:hAnsi="Verdana" w:cstheme="minorHAnsi"/>
          <w:sz w:val="18"/>
          <w:szCs w:val="18"/>
        </w:rPr>
      </w:pPr>
      <w:r w:rsidRPr="00944AB4">
        <w:rPr>
          <w:rFonts w:ascii="Verdana" w:hAnsi="Verdana" w:cstheme="minorHAnsi"/>
          <w:b/>
          <w:bCs/>
          <w:color w:val="000000" w:themeColor="text1"/>
          <w:sz w:val="20"/>
          <w:szCs w:val="20"/>
        </w:rPr>
        <w:t xml:space="preserve">NOTA: </w:t>
      </w:r>
      <w:r w:rsidR="00A5385A" w:rsidRPr="00054E81">
        <w:rPr>
          <w:rFonts w:ascii="Verdana" w:hAnsi="Verdana" w:cstheme="minorHAnsi"/>
          <w:sz w:val="18"/>
          <w:szCs w:val="18"/>
        </w:rPr>
        <w:t>Todos los productos entregados deberán ser aprobados por la supervisión</w:t>
      </w:r>
      <w:r w:rsidR="00A5385A">
        <w:rPr>
          <w:rFonts w:ascii="Verdana" w:hAnsi="Verdana" w:cstheme="minorHAnsi"/>
          <w:sz w:val="18"/>
          <w:szCs w:val="18"/>
        </w:rPr>
        <w:t xml:space="preserve"> del Contrato.</w:t>
      </w:r>
    </w:p>
    <w:p w14:paraId="323B2D73" w14:textId="77777777" w:rsidR="004D7E88" w:rsidRDefault="004D7E88" w:rsidP="008C6EAC">
      <w:pPr>
        <w:spacing w:after="0" w:line="240" w:lineRule="auto"/>
        <w:contextualSpacing/>
        <w:jc w:val="both"/>
        <w:rPr>
          <w:rFonts w:ascii="Verdana" w:eastAsia="Calibri" w:hAnsi="Verdana" w:cs="Arial"/>
          <w:b/>
          <w:sz w:val="20"/>
          <w:szCs w:val="20"/>
          <w:u w:val="single"/>
        </w:rPr>
      </w:pPr>
    </w:p>
    <w:p w14:paraId="2257D7D2" w14:textId="234B6AB9" w:rsidR="00A10799" w:rsidRPr="00DF0063" w:rsidRDefault="00971143" w:rsidP="008C6EAC">
      <w:pPr>
        <w:spacing w:after="0" w:line="240" w:lineRule="auto"/>
        <w:contextualSpacing/>
        <w:jc w:val="both"/>
        <w:rPr>
          <w:rFonts w:ascii="Verdana" w:eastAsia="MS Mincho" w:hAnsi="Verdana" w:cs="Arial"/>
          <w:sz w:val="20"/>
          <w:szCs w:val="20"/>
          <w:lang w:val="es-ES_tradnl"/>
        </w:rPr>
      </w:pPr>
      <w:r w:rsidRPr="00DF0063">
        <w:rPr>
          <w:rFonts w:ascii="Verdana" w:eastAsia="Calibri" w:hAnsi="Verdana" w:cs="Arial"/>
          <w:b/>
          <w:sz w:val="20"/>
          <w:szCs w:val="20"/>
          <w:u w:val="single"/>
        </w:rPr>
        <w:t>OBLIGACIONES GENERALES DEL CONTRATISTA:</w:t>
      </w:r>
      <w:r w:rsidRPr="00DF0063">
        <w:rPr>
          <w:rFonts w:ascii="Verdana" w:eastAsia="Calibri" w:hAnsi="Verdana" w:cs="Arial"/>
          <w:b/>
          <w:sz w:val="20"/>
          <w:szCs w:val="20"/>
        </w:rPr>
        <w:t xml:space="preserve"> </w:t>
      </w:r>
      <w:r w:rsidR="00A10799" w:rsidRPr="00DF0063">
        <w:rPr>
          <w:rFonts w:ascii="Verdana" w:eastAsia="MS Mincho" w:hAnsi="Verdana" w:cs="Arial"/>
          <w:sz w:val="20"/>
          <w:szCs w:val="20"/>
          <w:lang w:val="es-ES_tradnl"/>
        </w:rPr>
        <w:t xml:space="preserve">En virtud del presente contrato </w:t>
      </w:r>
      <w:r w:rsidR="00A10799" w:rsidRPr="00DF0063">
        <w:rPr>
          <w:rFonts w:ascii="Verdana" w:eastAsia="MS Mincho" w:hAnsi="Verdana" w:cs="Arial"/>
          <w:b/>
          <w:sz w:val="20"/>
          <w:szCs w:val="20"/>
          <w:lang w:val="es-ES_tradnl"/>
        </w:rPr>
        <w:t>EL CONTRATISTA</w:t>
      </w:r>
      <w:r w:rsidR="00A10799" w:rsidRPr="00DF0063">
        <w:rPr>
          <w:rFonts w:ascii="Verdana" w:eastAsia="MS Mincho" w:hAnsi="Verdana" w:cs="Arial"/>
          <w:sz w:val="20"/>
          <w:szCs w:val="20"/>
          <w:lang w:val="es-ES_tradnl"/>
        </w:rPr>
        <w:t xml:space="preserve"> se obliga a: </w:t>
      </w:r>
    </w:p>
    <w:p w14:paraId="73975A96" w14:textId="77777777" w:rsidR="009E0E4A" w:rsidRPr="00DF0063" w:rsidRDefault="009E0E4A" w:rsidP="008C6EAC">
      <w:pPr>
        <w:pStyle w:val="Prrafodelista"/>
        <w:autoSpaceDE w:val="0"/>
        <w:autoSpaceDN w:val="0"/>
        <w:adjustRightInd w:val="0"/>
        <w:spacing w:after="0" w:line="240" w:lineRule="auto"/>
        <w:contextualSpacing w:val="0"/>
        <w:jc w:val="both"/>
        <w:rPr>
          <w:rFonts w:ascii="Verdana" w:hAnsi="Verdana"/>
          <w:sz w:val="20"/>
          <w:szCs w:val="20"/>
        </w:rPr>
      </w:pPr>
    </w:p>
    <w:p w14:paraId="562BF5FA" w14:textId="77777777" w:rsidR="007E2492" w:rsidRDefault="007E2492" w:rsidP="008C6EAC">
      <w:pPr>
        <w:numPr>
          <w:ilvl w:val="3"/>
          <w:numId w:val="34"/>
        </w:numPr>
        <w:spacing w:after="0" w:line="240" w:lineRule="auto"/>
        <w:jc w:val="both"/>
        <w:rPr>
          <w:rFonts w:ascii="Verdana" w:hAnsi="Verdana"/>
          <w:sz w:val="20"/>
          <w:szCs w:val="20"/>
        </w:rPr>
      </w:pPr>
      <w:r w:rsidRPr="007E2492">
        <w:rPr>
          <w:rFonts w:ascii="Verdana" w:hAnsi="Verdana"/>
          <w:sz w:val="20"/>
          <w:szCs w:val="20"/>
        </w:rPr>
        <w:t>Cumplir con el objeto del contrato de acuerdo con los términos descritos en las cláusulas de objeto y obligaciones específicas.</w:t>
      </w:r>
    </w:p>
    <w:p w14:paraId="2DDEC4E3" w14:textId="5F5CFDE4" w:rsidR="00D91320" w:rsidRPr="007E2492" w:rsidRDefault="007E2492" w:rsidP="008C6EAC">
      <w:pPr>
        <w:numPr>
          <w:ilvl w:val="3"/>
          <w:numId w:val="34"/>
        </w:numPr>
        <w:spacing w:after="0" w:line="240" w:lineRule="auto"/>
        <w:jc w:val="both"/>
        <w:rPr>
          <w:rFonts w:ascii="Verdana" w:hAnsi="Verdana"/>
          <w:sz w:val="20"/>
          <w:szCs w:val="20"/>
        </w:rPr>
      </w:pPr>
      <w:r w:rsidRPr="007E2492">
        <w:rPr>
          <w:rFonts w:ascii="Verdana" w:hAnsi="Verdana"/>
          <w:sz w:val="20"/>
          <w:szCs w:val="20"/>
        </w:rPr>
        <w:t>Emplear los logos y realizar las menciones del Fondo Nacional de Turismo – FONTUR y del Ministerio de Comercio, Industria y Turismo en todos los productos que resulten de la ejecución del contrato.</w:t>
      </w:r>
      <w:r w:rsidR="00D91320" w:rsidRPr="007E2492">
        <w:rPr>
          <w:rFonts w:ascii="Verdana" w:hAnsi="Verdana"/>
          <w:sz w:val="20"/>
          <w:szCs w:val="20"/>
        </w:rPr>
        <w:t xml:space="preserve"> </w:t>
      </w:r>
    </w:p>
    <w:p w14:paraId="105FCA09" w14:textId="52A251BC" w:rsidR="007E2492" w:rsidRDefault="007E2492" w:rsidP="008C6EAC">
      <w:pPr>
        <w:numPr>
          <w:ilvl w:val="3"/>
          <w:numId w:val="34"/>
        </w:numPr>
        <w:spacing w:after="0" w:line="240" w:lineRule="auto"/>
        <w:jc w:val="both"/>
        <w:rPr>
          <w:rFonts w:ascii="Verdana" w:hAnsi="Verdana"/>
          <w:sz w:val="20"/>
          <w:szCs w:val="20"/>
        </w:rPr>
      </w:pPr>
      <w:r w:rsidRPr="007E2492">
        <w:rPr>
          <w:rFonts w:ascii="Verdana" w:hAnsi="Verdana"/>
          <w:sz w:val="20"/>
          <w:szCs w:val="20"/>
        </w:rPr>
        <w:t xml:space="preserve">Garantizar la oportuna, eficaz y eficiente prestación del servicio contratado y responder por su calidad. </w:t>
      </w:r>
    </w:p>
    <w:p w14:paraId="38267F6D" w14:textId="199BDEDA" w:rsidR="007E2492" w:rsidRDefault="007E2492" w:rsidP="008C6EAC">
      <w:pPr>
        <w:numPr>
          <w:ilvl w:val="3"/>
          <w:numId w:val="34"/>
        </w:numPr>
        <w:spacing w:after="0" w:line="240" w:lineRule="auto"/>
        <w:jc w:val="both"/>
        <w:rPr>
          <w:rFonts w:ascii="Verdana" w:hAnsi="Verdana"/>
          <w:sz w:val="20"/>
          <w:szCs w:val="20"/>
        </w:rPr>
      </w:pPr>
      <w:r w:rsidRPr="007E2492">
        <w:rPr>
          <w:rFonts w:ascii="Verdana" w:hAnsi="Verdana"/>
          <w:sz w:val="20"/>
          <w:szCs w:val="20"/>
        </w:rPr>
        <w:t>Mantener en forma permanente, altos niveles de eficiencia técnica y profesional para atender sus obligaciones, garantizando los criterios de idoneidad y experiencia.</w:t>
      </w:r>
    </w:p>
    <w:p w14:paraId="0BC121F9" w14:textId="2D7C65B0" w:rsidR="007E2492" w:rsidRDefault="007E2492" w:rsidP="008C6EAC">
      <w:pPr>
        <w:numPr>
          <w:ilvl w:val="3"/>
          <w:numId w:val="34"/>
        </w:numPr>
        <w:spacing w:after="0" w:line="240" w:lineRule="auto"/>
        <w:jc w:val="both"/>
        <w:rPr>
          <w:rFonts w:ascii="Verdana" w:hAnsi="Verdana"/>
          <w:sz w:val="20"/>
          <w:szCs w:val="20"/>
        </w:rPr>
      </w:pPr>
      <w:r w:rsidRPr="007E2492">
        <w:rPr>
          <w:rFonts w:ascii="Verdana" w:hAnsi="Verdana"/>
          <w:sz w:val="20"/>
          <w:szCs w:val="20"/>
        </w:rPr>
        <w:t>Velar por la custodia de los documentos físicos y/o magnéticos que le sean entregados por la supervisión o que elabore en ejecución del presente documento; y devolverlos a la terminación de la actividad contratada.</w:t>
      </w:r>
    </w:p>
    <w:p w14:paraId="0C0F9171" w14:textId="77777777" w:rsidR="007E2492" w:rsidRDefault="007E2492" w:rsidP="008C6EAC">
      <w:pPr>
        <w:numPr>
          <w:ilvl w:val="3"/>
          <w:numId w:val="34"/>
        </w:numPr>
        <w:spacing w:after="0" w:line="240" w:lineRule="auto"/>
        <w:jc w:val="both"/>
        <w:rPr>
          <w:rFonts w:ascii="Verdana" w:hAnsi="Verdana"/>
          <w:sz w:val="20"/>
          <w:szCs w:val="20"/>
        </w:rPr>
      </w:pPr>
      <w:r w:rsidRPr="007E2492">
        <w:rPr>
          <w:rFonts w:ascii="Verdana" w:hAnsi="Verdana"/>
          <w:sz w:val="20"/>
          <w:szCs w:val="20"/>
        </w:rPr>
        <w:t xml:space="preserve">Informar por escrito a la supervisión, tan pronto tenga conocimiento, cualquier evento o situación que pueda afectar la normal ejecución del contrato. </w:t>
      </w:r>
    </w:p>
    <w:p w14:paraId="4BBB4CD2" w14:textId="77777777" w:rsidR="007E2492" w:rsidRDefault="007E2492" w:rsidP="008C6EAC">
      <w:pPr>
        <w:numPr>
          <w:ilvl w:val="3"/>
          <w:numId w:val="34"/>
        </w:numPr>
        <w:spacing w:after="0" w:line="240" w:lineRule="auto"/>
        <w:jc w:val="both"/>
        <w:rPr>
          <w:rFonts w:ascii="Verdana" w:hAnsi="Verdana"/>
          <w:sz w:val="20"/>
          <w:szCs w:val="20"/>
        </w:rPr>
      </w:pPr>
      <w:r w:rsidRPr="007E2492">
        <w:rPr>
          <w:rFonts w:ascii="Verdana" w:hAnsi="Verdana"/>
          <w:sz w:val="20"/>
          <w:szCs w:val="20"/>
        </w:rPr>
        <w:t xml:space="preserve">Obrar con diligencia en los asuntos a ella encomendados. </w:t>
      </w:r>
    </w:p>
    <w:p w14:paraId="30A990B5" w14:textId="77777777" w:rsidR="007E2492" w:rsidRDefault="007E2492" w:rsidP="008C6EAC">
      <w:pPr>
        <w:numPr>
          <w:ilvl w:val="3"/>
          <w:numId w:val="34"/>
        </w:numPr>
        <w:spacing w:after="0" w:line="240" w:lineRule="auto"/>
        <w:jc w:val="both"/>
        <w:rPr>
          <w:rFonts w:ascii="Verdana" w:hAnsi="Verdana"/>
          <w:sz w:val="20"/>
          <w:szCs w:val="20"/>
        </w:rPr>
      </w:pPr>
      <w:r w:rsidRPr="007E2492">
        <w:rPr>
          <w:rFonts w:ascii="Verdana" w:hAnsi="Verdana"/>
          <w:sz w:val="20"/>
          <w:szCs w:val="20"/>
        </w:rPr>
        <w:t xml:space="preserve">Manejar con el debido respeto y confidencialidad la información a la que tenga acceso en desarrollo de sus actividades o con ocasión del presente contrato. </w:t>
      </w:r>
    </w:p>
    <w:p w14:paraId="38017B90" w14:textId="77777777" w:rsidR="007E2492" w:rsidRDefault="007E2492" w:rsidP="008C6EAC">
      <w:pPr>
        <w:numPr>
          <w:ilvl w:val="3"/>
          <w:numId w:val="34"/>
        </w:numPr>
        <w:spacing w:after="0" w:line="240" w:lineRule="auto"/>
        <w:jc w:val="both"/>
        <w:rPr>
          <w:rFonts w:ascii="Verdana" w:hAnsi="Verdana"/>
          <w:sz w:val="20"/>
          <w:szCs w:val="20"/>
        </w:rPr>
      </w:pPr>
      <w:r w:rsidRPr="007E2492">
        <w:rPr>
          <w:rFonts w:ascii="Verdana" w:hAnsi="Verdana"/>
          <w:sz w:val="20"/>
          <w:szCs w:val="20"/>
        </w:rPr>
        <w:t xml:space="preserve">Ofrecer bienes y/o servicios que protejan y conserven la diversidad e integridad del medio ambiente y los recursos naturales renovables. </w:t>
      </w:r>
    </w:p>
    <w:p w14:paraId="268DCE66" w14:textId="77777777" w:rsidR="007E2492" w:rsidRDefault="007E2492" w:rsidP="008C6EAC">
      <w:pPr>
        <w:numPr>
          <w:ilvl w:val="3"/>
          <w:numId w:val="34"/>
        </w:numPr>
        <w:spacing w:after="0" w:line="240" w:lineRule="auto"/>
        <w:jc w:val="both"/>
        <w:rPr>
          <w:rFonts w:ascii="Verdana" w:hAnsi="Verdana"/>
          <w:sz w:val="20"/>
          <w:szCs w:val="20"/>
        </w:rPr>
      </w:pPr>
      <w:r>
        <w:rPr>
          <w:rFonts w:ascii="Verdana" w:hAnsi="Verdana"/>
          <w:sz w:val="20"/>
          <w:szCs w:val="20"/>
        </w:rPr>
        <w:t xml:space="preserve"> </w:t>
      </w:r>
      <w:r w:rsidRPr="007E2492">
        <w:rPr>
          <w:rFonts w:ascii="Verdana" w:hAnsi="Verdana"/>
          <w:sz w:val="20"/>
          <w:szCs w:val="20"/>
        </w:rPr>
        <w:t xml:space="preserve">Presentar al Supervisor del contrato dentro de los cinco (05) días siguientes a la terminación de este, informe final de actividades respecto de la evolución del objeto contractual y sus alcances. </w:t>
      </w:r>
    </w:p>
    <w:p w14:paraId="794E4DCB" w14:textId="77777777" w:rsidR="007E2492" w:rsidRDefault="007E2492" w:rsidP="008C6EAC">
      <w:pPr>
        <w:numPr>
          <w:ilvl w:val="3"/>
          <w:numId w:val="34"/>
        </w:numPr>
        <w:spacing w:after="0" w:line="240" w:lineRule="auto"/>
        <w:jc w:val="both"/>
        <w:rPr>
          <w:rFonts w:ascii="Verdana" w:hAnsi="Verdana"/>
          <w:sz w:val="20"/>
          <w:szCs w:val="20"/>
        </w:rPr>
      </w:pPr>
      <w:r w:rsidRPr="007E2492">
        <w:rPr>
          <w:rFonts w:ascii="Verdana" w:hAnsi="Verdana"/>
          <w:sz w:val="20"/>
          <w:szCs w:val="20"/>
        </w:rPr>
        <w:t>Atender las indicaciones y orientaciones expuestas por el supervisor del contrato en cuanto a la ejecución de este.</w:t>
      </w:r>
    </w:p>
    <w:p w14:paraId="58BE64CE" w14:textId="77777777" w:rsidR="007E2492" w:rsidRDefault="007E2492" w:rsidP="008C6EAC">
      <w:pPr>
        <w:numPr>
          <w:ilvl w:val="3"/>
          <w:numId w:val="34"/>
        </w:numPr>
        <w:spacing w:after="0" w:line="240" w:lineRule="auto"/>
        <w:jc w:val="both"/>
        <w:rPr>
          <w:rFonts w:ascii="Verdana" w:hAnsi="Verdana"/>
          <w:sz w:val="20"/>
          <w:szCs w:val="20"/>
        </w:rPr>
      </w:pPr>
      <w:r w:rsidRPr="007E2492">
        <w:rPr>
          <w:rFonts w:ascii="Verdana" w:hAnsi="Verdana"/>
          <w:sz w:val="20"/>
          <w:szCs w:val="20"/>
        </w:rPr>
        <w:t xml:space="preserve">Presentar informes mensuales de la ejecución contractual. </w:t>
      </w:r>
    </w:p>
    <w:p w14:paraId="541F12E7" w14:textId="77777777" w:rsidR="007E2492" w:rsidRDefault="007E2492" w:rsidP="008C6EAC">
      <w:pPr>
        <w:numPr>
          <w:ilvl w:val="3"/>
          <w:numId w:val="34"/>
        </w:numPr>
        <w:spacing w:after="0" w:line="240" w:lineRule="auto"/>
        <w:jc w:val="both"/>
        <w:rPr>
          <w:rFonts w:ascii="Verdana" w:hAnsi="Verdana"/>
          <w:sz w:val="20"/>
          <w:szCs w:val="20"/>
        </w:rPr>
      </w:pPr>
      <w:r w:rsidRPr="007E2492">
        <w:rPr>
          <w:rFonts w:ascii="Verdana" w:hAnsi="Verdana"/>
          <w:sz w:val="20"/>
          <w:szCs w:val="20"/>
        </w:rPr>
        <w:t xml:space="preserve">Mantener y garantizar la afiliación al Sistema de Seguridad Social en Salud, Pensión y ARL, y estar al día en el pago de parafiscales, en caso de estar obligado por las leyes vigentes. </w:t>
      </w:r>
    </w:p>
    <w:p w14:paraId="1855DAAB" w14:textId="4C99B9ED" w:rsidR="007E2492" w:rsidRPr="007E2492" w:rsidRDefault="007E2492" w:rsidP="008C6EAC">
      <w:pPr>
        <w:numPr>
          <w:ilvl w:val="3"/>
          <w:numId w:val="34"/>
        </w:numPr>
        <w:spacing w:after="0" w:line="240" w:lineRule="auto"/>
        <w:jc w:val="both"/>
        <w:rPr>
          <w:rFonts w:ascii="Verdana" w:hAnsi="Verdana"/>
          <w:sz w:val="20"/>
          <w:szCs w:val="20"/>
        </w:rPr>
      </w:pPr>
      <w:r w:rsidRPr="007E2492">
        <w:rPr>
          <w:rFonts w:ascii="Verdana" w:hAnsi="Verdana"/>
          <w:sz w:val="20"/>
          <w:szCs w:val="20"/>
        </w:rPr>
        <w:t>Todas las demás que se desprendan de la naturaleza de este contrato, necesarias para su cumplimiento.</w:t>
      </w:r>
    </w:p>
    <w:p w14:paraId="363F21E1" w14:textId="77777777" w:rsidR="007E2492" w:rsidRDefault="007E2492" w:rsidP="008C6EAC">
      <w:pPr>
        <w:tabs>
          <w:tab w:val="left" w:pos="142"/>
        </w:tabs>
        <w:suppressAutoHyphens/>
        <w:spacing w:after="0" w:line="240" w:lineRule="auto"/>
        <w:jc w:val="both"/>
        <w:rPr>
          <w:rFonts w:ascii="Verdana" w:hAnsi="Verdana" w:cs="Tahoma"/>
          <w:b/>
          <w:sz w:val="20"/>
          <w:szCs w:val="20"/>
          <w:u w:val="single"/>
          <w:lang w:eastAsia="ar-SA"/>
        </w:rPr>
      </w:pPr>
    </w:p>
    <w:p w14:paraId="674AD909" w14:textId="77777777" w:rsidR="007E2492" w:rsidRDefault="00971143" w:rsidP="008C6EAC">
      <w:pPr>
        <w:tabs>
          <w:tab w:val="left" w:pos="142"/>
        </w:tabs>
        <w:suppressAutoHyphens/>
        <w:spacing w:after="0" w:line="240" w:lineRule="auto"/>
        <w:jc w:val="both"/>
        <w:rPr>
          <w:rFonts w:ascii="Verdana" w:hAnsi="Verdana" w:cs="Tahoma"/>
          <w:b/>
          <w:sz w:val="20"/>
          <w:szCs w:val="20"/>
          <w:lang w:eastAsia="ar-SA"/>
        </w:rPr>
      </w:pPr>
      <w:r w:rsidRPr="00DF0063">
        <w:rPr>
          <w:rFonts w:ascii="Verdana" w:hAnsi="Verdana" w:cs="Tahoma"/>
          <w:b/>
          <w:sz w:val="20"/>
          <w:szCs w:val="20"/>
          <w:u w:val="single"/>
          <w:lang w:eastAsia="ar-SA"/>
        </w:rPr>
        <w:lastRenderedPageBreak/>
        <w:t>CUARTA. OBLIGACIONES DE FONTUR:</w:t>
      </w:r>
      <w:r w:rsidRPr="00DF0063">
        <w:rPr>
          <w:rFonts w:ascii="Verdana" w:hAnsi="Verdana" w:cs="Tahoma"/>
          <w:b/>
          <w:sz w:val="20"/>
          <w:szCs w:val="20"/>
          <w:lang w:eastAsia="ar-SA"/>
        </w:rPr>
        <w:t xml:space="preserve"> </w:t>
      </w:r>
    </w:p>
    <w:p w14:paraId="492EC3C8" w14:textId="77777777" w:rsidR="007E2492" w:rsidRDefault="007E2492" w:rsidP="008C6EAC">
      <w:pPr>
        <w:tabs>
          <w:tab w:val="left" w:pos="142"/>
        </w:tabs>
        <w:suppressAutoHyphens/>
        <w:spacing w:after="0" w:line="240" w:lineRule="auto"/>
        <w:jc w:val="both"/>
        <w:rPr>
          <w:rFonts w:ascii="Verdana" w:hAnsi="Verdana" w:cs="Tahoma"/>
          <w:b/>
          <w:sz w:val="20"/>
          <w:szCs w:val="20"/>
          <w:lang w:eastAsia="ar-SA"/>
        </w:rPr>
      </w:pPr>
    </w:p>
    <w:p w14:paraId="67410869" w14:textId="355CEE4D" w:rsidR="00971143" w:rsidRPr="00DF0063" w:rsidRDefault="00971143" w:rsidP="008C6EAC">
      <w:pPr>
        <w:tabs>
          <w:tab w:val="left" w:pos="142"/>
        </w:tabs>
        <w:suppressAutoHyphens/>
        <w:spacing w:after="0" w:line="240" w:lineRule="auto"/>
        <w:jc w:val="both"/>
        <w:rPr>
          <w:rFonts w:ascii="Verdana" w:hAnsi="Verdana" w:cs="Arial"/>
          <w:sz w:val="20"/>
          <w:szCs w:val="20"/>
          <w:lang w:val="es-ES_tradnl" w:eastAsia="ar-SA"/>
        </w:rPr>
      </w:pPr>
      <w:r w:rsidRPr="00DF0063">
        <w:rPr>
          <w:rFonts w:ascii="Verdana" w:hAnsi="Verdana" w:cs="Arial"/>
          <w:b/>
          <w:sz w:val="20"/>
          <w:szCs w:val="20"/>
          <w:lang w:eastAsia="ar-SA"/>
        </w:rPr>
        <w:t xml:space="preserve">FONTUR </w:t>
      </w:r>
      <w:r w:rsidRPr="00DF0063">
        <w:rPr>
          <w:rFonts w:ascii="Verdana" w:hAnsi="Verdana" w:cs="Arial"/>
          <w:sz w:val="20"/>
          <w:szCs w:val="20"/>
          <w:lang w:val="es-ES_tradnl" w:eastAsia="ar-SA"/>
        </w:rPr>
        <w:t>se obliga a:</w:t>
      </w:r>
    </w:p>
    <w:p w14:paraId="669A95B3" w14:textId="77777777" w:rsidR="00A334A8" w:rsidRPr="00DF0063" w:rsidRDefault="00A334A8" w:rsidP="008C6EAC">
      <w:pPr>
        <w:tabs>
          <w:tab w:val="left" w:pos="142"/>
        </w:tabs>
        <w:suppressAutoHyphens/>
        <w:spacing w:after="0" w:line="240" w:lineRule="auto"/>
        <w:jc w:val="both"/>
        <w:rPr>
          <w:rFonts w:ascii="Verdana" w:hAnsi="Verdana" w:cs="Arial"/>
          <w:sz w:val="20"/>
          <w:szCs w:val="20"/>
          <w:lang w:val="es-ES_tradnl" w:eastAsia="ar-SA"/>
        </w:rPr>
      </w:pPr>
    </w:p>
    <w:p w14:paraId="4F32A5EE" w14:textId="77777777" w:rsidR="0088764D" w:rsidRPr="00DF0063" w:rsidRDefault="0088764D" w:rsidP="008C6EAC">
      <w:pPr>
        <w:pStyle w:val="Prrafodelista"/>
        <w:numPr>
          <w:ilvl w:val="0"/>
          <w:numId w:val="5"/>
        </w:numPr>
        <w:suppressAutoHyphens/>
        <w:spacing w:after="0" w:line="240" w:lineRule="auto"/>
        <w:jc w:val="both"/>
        <w:rPr>
          <w:rFonts w:ascii="Verdana" w:hAnsi="Verdana" w:cs="Tahoma"/>
          <w:sz w:val="20"/>
          <w:szCs w:val="20"/>
          <w:lang w:eastAsia="ar-SA"/>
        </w:rPr>
      </w:pPr>
      <w:r w:rsidRPr="00DF0063">
        <w:rPr>
          <w:rFonts w:ascii="Verdana" w:hAnsi="Verdana" w:cs="Tahoma"/>
          <w:sz w:val="20"/>
          <w:szCs w:val="20"/>
          <w:lang w:eastAsia="ar-SA"/>
        </w:rPr>
        <w:t>Efectuar el pago en los términos establecidos en el presente Contrato.</w:t>
      </w:r>
    </w:p>
    <w:p w14:paraId="65148269" w14:textId="77777777" w:rsidR="0088764D" w:rsidRPr="00DF0063" w:rsidRDefault="0088764D" w:rsidP="008C6EAC">
      <w:pPr>
        <w:numPr>
          <w:ilvl w:val="0"/>
          <w:numId w:val="5"/>
        </w:numPr>
        <w:suppressAutoHyphens/>
        <w:spacing w:after="0" w:line="240" w:lineRule="auto"/>
        <w:jc w:val="both"/>
        <w:rPr>
          <w:rFonts w:ascii="Verdana" w:eastAsia="Times New Roman" w:hAnsi="Verdana" w:cs="Tahoma"/>
          <w:sz w:val="20"/>
          <w:szCs w:val="20"/>
          <w:lang w:eastAsia="ar-SA"/>
        </w:rPr>
      </w:pPr>
      <w:r w:rsidRPr="00DF0063">
        <w:rPr>
          <w:rFonts w:ascii="Verdana" w:eastAsia="Times New Roman" w:hAnsi="Verdana" w:cs="Tahoma"/>
          <w:sz w:val="20"/>
          <w:szCs w:val="20"/>
          <w:lang w:eastAsia="ar-SA"/>
        </w:rPr>
        <w:t xml:space="preserve">Ejercer los controles necesarios para la cabal ejecución del Contrato. </w:t>
      </w:r>
    </w:p>
    <w:p w14:paraId="5EDBE603" w14:textId="77777777" w:rsidR="0088764D" w:rsidRPr="00DF0063" w:rsidRDefault="0088764D" w:rsidP="008C6EAC">
      <w:pPr>
        <w:numPr>
          <w:ilvl w:val="0"/>
          <w:numId w:val="5"/>
        </w:numPr>
        <w:suppressAutoHyphens/>
        <w:spacing w:after="0" w:line="240" w:lineRule="auto"/>
        <w:jc w:val="both"/>
        <w:rPr>
          <w:rFonts w:ascii="Verdana" w:eastAsia="Times New Roman" w:hAnsi="Verdana" w:cs="Tahoma"/>
          <w:sz w:val="20"/>
          <w:szCs w:val="20"/>
          <w:lang w:eastAsia="ar-SA"/>
        </w:rPr>
      </w:pPr>
      <w:r w:rsidRPr="00DF0063">
        <w:rPr>
          <w:rFonts w:ascii="Verdana" w:eastAsia="Times New Roman" w:hAnsi="Verdana" w:cs="Tahoma"/>
          <w:sz w:val="20"/>
          <w:szCs w:val="20"/>
          <w:lang w:eastAsia="ar-SA"/>
        </w:rPr>
        <w:t xml:space="preserve">Prestarle toda la colaboración a </w:t>
      </w:r>
      <w:r w:rsidRPr="00DF0063">
        <w:rPr>
          <w:rFonts w:ascii="Verdana" w:eastAsia="Times New Roman" w:hAnsi="Verdana" w:cs="Tahoma"/>
          <w:b/>
          <w:sz w:val="20"/>
          <w:szCs w:val="20"/>
          <w:lang w:eastAsia="ar-SA"/>
        </w:rPr>
        <w:t>EL</w:t>
      </w:r>
      <w:r w:rsidRPr="00DF0063">
        <w:rPr>
          <w:rFonts w:ascii="Verdana" w:eastAsia="Times New Roman" w:hAnsi="Verdana" w:cs="Tahoma"/>
          <w:sz w:val="20"/>
          <w:szCs w:val="20"/>
          <w:lang w:eastAsia="ar-SA"/>
        </w:rPr>
        <w:t xml:space="preserve"> </w:t>
      </w:r>
      <w:r w:rsidRPr="00DF0063">
        <w:rPr>
          <w:rFonts w:ascii="Verdana" w:eastAsia="Times New Roman" w:hAnsi="Verdana" w:cs="Tahoma"/>
          <w:b/>
          <w:sz w:val="20"/>
          <w:szCs w:val="20"/>
          <w:lang w:eastAsia="ar-SA"/>
        </w:rPr>
        <w:t>CONTRATISTA</w:t>
      </w:r>
      <w:r w:rsidRPr="00DF0063">
        <w:rPr>
          <w:rFonts w:ascii="Verdana" w:eastAsia="Times New Roman" w:hAnsi="Verdana" w:cs="Tahoma"/>
          <w:sz w:val="20"/>
          <w:szCs w:val="20"/>
          <w:lang w:eastAsia="ar-SA"/>
        </w:rPr>
        <w:t xml:space="preserve"> para que obtenga la información necesaria con la finalidad de que el objeto del Contrato se desarrolle. </w:t>
      </w:r>
    </w:p>
    <w:p w14:paraId="3513E233" w14:textId="77777777" w:rsidR="0088764D" w:rsidRPr="00DF0063" w:rsidRDefault="0088764D" w:rsidP="008C6EAC">
      <w:pPr>
        <w:numPr>
          <w:ilvl w:val="0"/>
          <w:numId w:val="5"/>
        </w:numPr>
        <w:suppressAutoHyphens/>
        <w:spacing w:after="0" w:line="240" w:lineRule="auto"/>
        <w:jc w:val="both"/>
        <w:rPr>
          <w:rFonts w:ascii="Verdana" w:eastAsia="Times New Roman" w:hAnsi="Verdana" w:cs="Tahoma"/>
          <w:sz w:val="20"/>
          <w:szCs w:val="20"/>
          <w:lang w:eastAsia="ar-SA"/>
        </w:rPr>
      </w:pPr>
      <w:r w:rsidRPr="00DF0063">
        <w:rPr>
          <w:rFonts w:ascii="Verdana" w:eastAsia="Times New Roman" w:hAnsi="Verdana" w:cs="Arial"/>
          <w:sz w:val="20"/>
          <w:szCs w:val="20"/>
          <w:lang w:eastAsia="ar-SA"/>
        </w:rPr>
        <w:t xml:space="preserve">Informar a </w:t>
      </w:r>
      <w:r w:rsidRPr="00DF0063">
        <w:rPr>
          <w:rFonts w:ascii="Verdana" w:eastAsia="Times New Roman" w:hAnsi="Verdana" w:cs="Tahoma"/>
          <w:b/>
          <w:sz w:val="20"/>
          <w:szCs w:val="20"/>
          <w:lang w:eastAsia="ar-SA"/>
        </w:rPr>
        <w:t>EL</w:t>
      </w:r>
      <w:r w:rsidRPr="00DF0063">
        <w:rPr>
          <w:rFonts w:ascii="Verdana" w:eastAsia="Times New Roman" w:hAnsi="Verdana" w:cs="Arial"/>
          <w:b/>
          <w:sz w:val="20"/>
          <w:szCs w:val="20"/>
          <w:lang w:eastAsia="ar-SA"/>
        </w:rPr>
        <w:t xml:space="preserve"> CONTRATISTA</w:t>
      </w:r>
      <w:r w:rsidRPr="00DF0063">
        <w:rPr>
          <w:rFonts w:ascii="Verdana" w:eastAsia="Times New Roman" w:hAnsi="Verdana" w:cs="Arial"/>
          <w:sz w:val="20"/>
          <w:szCs w:val="20"/>
          <w:lang w:eastAsia="ar-SA"/>
        </w:rPr>
        <w:t xml:space="preserve"> de cualquier situación que se presente y de la cual se pueda percatar, que impida el normal desarrollo de las actividades propias del Contrato en materia financiera, técnica, jurídica, entre otras.</w:t>
      </w:r>
    </w:p>
    <w:p w14:paraId="56D98196" w14:textId="77777777" w:rsidR="0088764D" w:rsidRPr="00DF0063" w:rsidRDefault="0088764D" w:rsidP="008C6EAC">
      <w:pPr>
        <w:numPr>
          <w:ilvl w:val="0"/>
          <w:numId w:val="5"/>
        </w:numPr>
        <w:suppressAutoHyphens/>
        <w:spacing w:after="0" w:line="240" w:lineRule="auto"/>
        <w:jc w:val="both"/>
        <w:rPr>
          <w:rFonts w:ascii="Verdana" w:eastAsia="Times New Roman" w:hAnsi="Verdana" w:cs="Tahoma"/>
          <w:sz w:val="20"/>
          <w:szCs w:val="20"/>
          <w:lang w:eastAsia="ar-SA"/>
        </w:rPr>
      </w:pPr>
      <w:r w:rsidRPr="00DF0063">
        <w:rPr>
          <w:rFonts w:ascii="Verdana" w:eastAsia="Times New Roman" w:hAnsi="Verdana" w:cs="Arial"/>
          <w:sz w:val="20"/>
          <w:szCs w:val="20"/>
          <w:lang w:eastAsia="ar-SA"/>
        </w:rPr>
        <w:t>Efectuar los trámites administrativos necesarios para reservar los recursos para atender adecuadamente la ejecución del presente Contrato.</w:t>
      </w:r>
    </w:p>
    <w:p w14:paraId="714D4722" w14:textId="77777777" w:rsidR="0088764D" w:rsidRPr="00DF0063" w:rsidRDefault="0088764D" w:rsidP="008C6EAC">
      <w:pPr>
        <w:numPr>
          <w:ilvl w:val="0"/>
          <w:numId w:val="5"/>
        </w:numPr>
        <w:suppressAutoHyphens/>
        <w:spacing w:after="0" w:line="240" w:lineRule="auto"/>
        <w:jc w:val="both"/>
        <w:rPr>
          <w:rFonts w:ascii="Verdana" w:eastAsia="Times New Roman" w:hAnsi="Verdana" w:cs="Tahoma"/>
          <w:sz w:val="20"/>
          <w:szCs w:val="20"/>
          <w:lang w:eastAsia="ar-SA"/>
        </w:rPr>
      </w:pPr>
      <w:r w:rsidRPr="00DF0063">
        <w:rPr>
          <w:rFonts w:ascii="Verdana" w:hAnsi="Verdana" w:cs="Tahoma"/>
          <w:sz w:val="20"/>
          <w:szCs w:val="20"/>
          <w:lang w:eastAsia="ar-SA"/>
        </w:rPr>
        <w:t>Todas aquellas que se desprendan de la naturaleza de este Contrato, necesarias para su cabal cumplimiento.</w:t>
      </w:r>
    </w:p>
    <w:p w14:paraId="26A58F42" w14:textId="611A7620" w:rsidR="00CD3280" w:rsidRPr="00DF0063" w:rsidRDefault="00CD3280" w:rsidP="008C6EAC">
      <w:pPr>
        <w:spacing w:after="0" w:line="240" w:lineRule="auto"/>
        <w:jc w:val="both"/>
        <w:rPr>
          <w:rFonts w:ascii="Verdana" w:hAnsi="Verdana" w:cs="Tahoma"/>
          <w:b/>
          <w:sz w:val="20"/>
          <w:szCs w:val="20"/>
        </w:rPr>
      </w:pPr>
      <w:r w:rsidRPr="00DF0063">
        <w:rPr>
          <w:rFonts w:ascii="Verdana" w:hAnsi="Verdana" w:cs="Tahoma"/>
          <w:sz w:val="20"/>
          <w:szCs w:val="20"/>
        </w:rPr>
        <w:t xml:space="preserve">   </w:t>
      </w:r>
    </w:p>
    <w:p w14:paraId="28BD8E7E" w14:textId="77777777" w:rsidR="00971143" w:rsidRPr="00DF0063" w:rsidRDefault="00971143" w:rsidP="008C6EAC">
      <w:pPr>
        <w:suppressAutoHyphens/>
        <w:spacing w:after="0" w:line="240" w:lineRule="auto"/>
        <w:ind w:left="720"/>
        <w:jc w:val="both"/>
        <w:rPr>
          <w:rFonts w:ascii="Verdana" w:eastAsia="Times New Roman" w:hAnsi="Verdana" w:cs="Tahoma"/>
          <w:sz w:val="20"/>
          <w:szCs w:val="20"/>
          <w:lang w:eastAsia="ar-SA"/>
        </w:rPr>
      </w:pPr>
    </w:p>
    <w:p w14:paraId="0BCFE8F2" w14:textId="088F7879" w:rsidR="00971143" w:rsidRPr="00DF0063" w:rsidRDefault="00971143" w:rsidP="008C6EAC">
      <w:pPr>
        <w:tabs>
          <w:tab w:val="left" w:pos="284"/>
        </w:tabs>
        <w:spacing w:after="0" w:line="240" w:lineRule="auto"/>
        <w:jc w:val="both"/>
        <w:rPr>
          <w:rFonts w:ascii="Verdana" w:hAnsi="Verdana"/>
          <w:sz w:val="20"/>
          <w:szCs w:val="20"/>
        </w:rPr>
      </w:pPr>
      <w:r w:rsidRPr="00DF0063">
        <w:rPr>
          <w:rFonts w:ascii="Verdana" w:hAnsi="Verdana" w:cs="Tahoma"/>
          <w:b/>
          <w:sz w:val="20"/>
          <w:szCs w:val="20"/>
          <w:u w:val="single"/>
          <w:lang w:eastAsia="ar-SA"/>
        </w:rPr>
        <w:t xml:space="preserve">QUINTA. </w:t>
      </w:r>
      <w:r w:rsidRPr="00DF0063">
        <w:rPr>
          <w:rFonts w:ascii="Verdana" w:hAnsi="Verdana"/>
          <w:b/>
          <w:sz w:val="20"/>
          <w:szCs w:val="20"/>
          <w:u w:val="single"/>
          <w:lang w:eastAsia="es-CO"/>
        </w:rPr>
        <w:t>PROPIEDAD INTELECTUAL, DERECHOS DE AUTOR, Y DERECHOS PATRIMONIALES</w:t>
      </w:r>
      <w:r w:rsidRPr="00DF0063">
        <w:rPr>
          <w:rFonts w:ascii="Verdana" w:hAnsi="Verdana"/>
          <w:b/>
          <w:sz w:val="20"/>
          <w:szCs w:val="20"/>
          <w:lang w:eastAsia="es-CO"/>
        </w:rPr>
        <w:t>:</w:t>
      </w:r>
      <w:r w:rsidRPr="00DF0063">
        <w:rPr>
          <w:rFonts w:ascii="Verdana" w:hAnsi="Verdana"/>
          <w:sz w:val="20"/>
          <w:szCs w:val="20"/>
          <w:lang w:eastAsia="es-CO"/>
        </w:rPr>
        <w:t xml:space="preserve"> </w:t>
      </w:r>
      <w:r w:rsidRPr="00DF0063">
        <w:rPr>
          <w:rFonts w:ascii="Verdana" w:hAnsi="Verdana"/>
          <w:sz w:val="20"/>
          <w:szCs w:val="20"/>
        </w:rPr>
        <w:t xml:space="preserve"> </w:t>
      </w:r>
      <w:r w:rsidRPr="00DF0063">
        <w:rPr>
          <w:rFonts w:ascii="Verdana" w:hAnsi="Verdana"/>
          <w:b/>
          <w:sz w:val="20"/>
          <w:szCs w:val="20"/>
        </w:rPr>
        <w:t>FONTUR</w:t>
      </w:r>
      <w:r w:rsidRPr="00DF0063">
        <w:rPr>
          <w:rFonts w:ascii="Verdana" w:hAnsi="Verdana"/>
          <w:sz w:val="20"/>
          <w:szCs w:val="20"/>
        </w:rPr>
        <w:t xml:space="preserve"> será el propietario exclusivo de los estudios, diseños, análisis, informes, documentos, aplicaciones, bases de datos, hardware, software y, en general, cualquier obra susceptible de protección por el derecho de autor, los signos distintivos como las rcas, enseñas y nombres comerciales, los modelos de utilidad, diseños industriales, las patentes, know how, secretos empresariales, invenciones, descubrimientos y demás intangibles considerados como </w:t>
      </w:r>
      <w:r w:rsidRPr="00DF0063">
        <w:rPr>
          <w:rFonts w:ascii="Verdana" w:hAnsi="Verdana"/>
          <w:b/>
          <w:sz w:val="20"/>
          <w:szCs w:val="20"/>
        </w:rPr>
        <w:t>PROPIEDAD INTELECTUAL</w:t>
      </w:r>
      <w:r w:rsidRPr="00DF0063">
        <w:rPr>
          <w:rFonts w:ascii="Verdana" w:hAnsi="Verdana"/>
          <w:sz w:val="20"/>
          <w:szCs w:val="20"/>
        </w:rPr>
        <w:t xml:space="preserve"> que resulten de las actividades de </w:t>
      </w:r>
      <w:r w:rsidRPr="00DF0063">
        <w:rPr>
          <w:rFonts w:ascii="Verdana" w:hAnsi="Verdana"/>
          <w:b/>
          <w:sz w:val="20"/>
          <w:szCs w:val="20"/>
        </w:rPr>
        <w:t>EL CONTRATISTA</w:t>
      </w:r>
      <w:r w:rsidRPr="00DF0063">
        <w:rPr>
          <w:rFonts w:ascii="Verdana" w:hAnsi="Verdana"/>
          <w:sz w:val="20"/>
          <w:szCs w:val="20"/>
        </w:rPr>
        <w:t xml:space="preserve"> en ocasión a la ejecución del presente Contrato.</w:t>
      </w:r>
    </w:p>
    <w:p w14:paraId="26B3785A" w14:textId="77777777" w:rsidR="00BB170C" w:rsidRPr="00DF0063" w:rsidRDefault="00BB170C" w:rsidP="008C6EAC">
      <w:pPr>
        <w:tabs>
          <w:tab w:val="left" w:pos="284"/>
        </w:tabs>
        <w:spacing w:after="0" w:line="240" w:lineRule="auto"/>
        <w:jc w:val="both"/>
        <w:rPr>
          <w:rFonts w:ascii="Verdana" w:hAnsi="Verdana"/>
          <w:sz w:val="20"/>
          <w:szCs w:val="20"/>
        </w:rPr>
      </w:pPr>
    </w:p>
    <w:p w14:paraId="422832E1" w14:textId="77777777" w:rsidR="00971143" w:rsidRPr="00DF0063" w:rsidRDefault="00971143" w:rsidP="008C6EAC">
      <w:pPr>
        <w:spacing w:after="0" w:line="240" w:lineRule="auto"/>
        <w:contextualSpacing/>
        <w:jc w:val="both"/>
        <w:rPr>
          <w:rFonts w:ascii="Verdana" w:hAnsi="Verdana"/>
          <w:sz w:val="20"/>
          <w:szCs w:val="20"/>
        </w:rPr>
      </w:pPr>
      <w:r w:rsidRPr="00DF0063">
        <w:rPr>
          <w:rFonts w:ascii="Verdana" w:hAnsi="Verdana"/>
          <w:sz w:val="20"/>
          <w:szCs w:val="20"/>
        </w:rPr>
        <w:t xml:space="preserve">En virtud de este Contrato, </w:t>
      </w:r>
      <w:r w:rsidRPr="00DF0063">
        <w:rPr>
          <w:rFonts w:ascii="Verdana" w:hAnsi="Verdana"/>
          <w:b/>
          <w:sz w:val="20"/>
          <w:szCs w:val="20"/>
        </w:rPr>
        <w:t>EL CONTRATISTA</w:t>
      </w:r>
      <w:r w:rsidRPr="00DF0063">
        <w:rPr>
          <w:rFonts w:ascii="Verdana" w:hAnsi="Verdana"/>
          <w:sz w:val="20"/>
          <w:szCs w:val="20"/>
        </w:rPr>
        <w:t xml:space="preserve"> cede exclusivamente a FONTUR la totalidad de los derechos patrimoniales de autor sobre las Obras susceptibles de protección por el derecho de autor, sin remuneración adicional a la pactada en el presente </w:t>
      </w:r>
      <w:r w:rsidRPr="00DF0063">
        <w:rPr>
          <w:rFonts w:ascii="Verdana" w:hAnsi="Verdana"/>
          <w:b/>
          <w:sz w:val="20"/>
          <w:szCs w:val="20"/>
        </w:rPr>
        <w:t>CONTRATO</w:t>
      </w:r>
      <w:r w:rsidRPr="00DF0063">
        <w:rPr>
          <w:rFonts w:ascii="Verdana" w:hAnsi="Verdana"/>
          <w:sz w:val="20"/>
          <w:szCs w:val="20"/>
        </w:rPr>
        <w:t xml:space="preserve">. La cesión de los derechos patrimoniales de autor será para todos los medios y formatos conocidos y por conocerse, incluyendo, pero sin limitarse a análogo y digital, y tendrá efectos en todos los países del mundo, por el término de protección de cada Obra que sea objeto de esta Cláusula. </w:t>
      </w:r>
    </w:p>
    <w:p w14:paraId="1B34A69A" w14:textId="77777777" w:rsidR="00971143" w:rsidRPr="00DF0063" w:rsidRDefault="00971143" w:rsidP="008C6EAC">
      <w:pPr>
        <w:spacing w:after="0" w:line="240" w:lineRule="auto"/>
        <w:contextualSpacing/>
        <w:jc w:val="both"/>
        <w:rPr>
          <w:rFonts w:ascii="Verdana" w:hAnsi="Verdana"/>
          <w:sz w:val="20"/>
          <w:szCs w:val="20"/>
        </w:rPr>
      </w:pPr>
    </w:p>
    <w:p w14:paraId="4DE812A6" w14:textId="77777777" w:rsidR="00971143" w:rsidRPr="00DF0063" w:rsidRDefault="00971143" w:rsidP="008C6EAC">
      <w:pPr>
        <w:spacing w:after="0" w:line="240" w:lineRule="auto"/>
        <w:contextualSpacing/>
        <w:jc w:val="both"/>
        <w:rPr>
          <w:rFonts w:ascii="Verdana" w:hAnsi="Verdana"/>
          <w:sz w:val="20"/>
          <w:szCs w:val="20"/>
        </w:rPr>
      </w:pPr>
      <w:r w:rsidRPr="00DF0063">
        <w:rPr>
          <w:rFonts w:ascii="Verdana" w:hAnsi="Verdana"/>
          <w:sz w:val="20"/>
          <w:szCs w:val="20"/>
        </w:rPr>
        <w:t xml:space="preserve">Las Obras susceptibles de protección por el derecho de autor quedarán exclusivamente a </w:t>
      </w:r>
      <w:r w:rsidRPr="00DF0063">
        <w:rPr>
          <w:rFonts w:ascii="Verdana" w:hAnsi="Verdana"/>
          <w:b/>
          <w:sz w:val="20"/>
          <w:szCs w:val="20"/>
        </w:rPr>
        <w:t>FONTUR</w:t>
      </w:r>
      <w:r w:rsidRPr="00DF0063">
        <w:rPr>
          <w:rFonts w:ascii="Verdana" w:hAnsi="Verdana"/>
          <w:sz w:val="20"/>
          <w:szCs w:val="20"/>
        </w:rPr>
        <w:t xml:space="preserve">. FONTUR entiende que los derechos morales de autor son irrenunciables, conforme a lo consagrado en la ley 23 de 1982, modificada por la ley 1450 de 2011.  En todo caso, </w:t>
      </w:r>
      <w:r w:rsidRPr="00DF0063">
        <w:rPr>
          <w:rFonts w:ascii="Verdana" w:hAnsi="Verdana"/>
          <w:b/>
          <w:sz w:val="20"/>
          <w:szCs w:val="20"/>
        </w:rPr>
        <w:t>FONTUR</w:t>
      </w:r>
      <w:r w:rsidRPr="00DF0063">
        <w:rPr>
          <w:rFonts w:ascii="Verdana" w:hAnsi="Verdana"/>
          <w:sz w:val="20"/>
          <w:szCs w:val="20"/>
        </w:rPr>
        <w:t xml:space="preserve"> respetará los derechos morales de autor, realizando las menciones correspondientes en la bandera editorial de las publicaciones, cuando corresponda. </w:t>
      </w:r>
    </w:p>
    <w:p w14:paraId="5B2046B1" w14:textId="77777777" w:rsidR="00971143" w:rsidRPr="00DF0063" w:rsidRDefault="00971143" w:rsidP="008C6EAC">
      <w:pPr>
        <w:spacing w:after="0" w:line="240" w:lineRule="auto"/>
        <w:contextualSpacing/>
        <w:jc w:val="both"/>
        <w:rPr>
          <w:rFonts w:ascii="Verdana" w:hAnsi="Verdana"/>
          <w:sz w:val="20"/>
          <w:szCs w:val="20"/>
        </w:rPr>
      </w:pPr>
    </w:p>
    <w:p w14:paraId="0044CCB8" w14:textId="77777777" w:rsidR="00971143" w:rsidRPr="00DF0063" w:rsidRDefault="00971143" w:rsidP="008C6EAC">
      <w:pPr>
        <w:spacing w:after="0" w:line="240" w:lineRule="auto"/>
        <w:contextualSpacing/>
        <w:jc w:val="both"/>
        <w:rPr>
          <w:rFonts w:ascii="Verdana" w:hAnsi="Verdana"/>
          <w:sz w:val="20"/>
          <w:szCs w:val="20"/>
        </w:rPr>
      </w:pPr>
      <w:r w:rsidRPr="00DF0063">
        <w:rPr>
          <w:rFonts w:ascii="Verdana" w:hAnsi="Verdana"/>
          <w:b/>
          <w:sz w:val="20"/>
          <w:szCs w:val="20"/>
        </w:rPr>
        <w:t>EL CONTRATISTA</w:t>
      </w:r>
      <w:r w:rsidRPr="00DF0063">
        <w:rPr>
          <w:rFonts w:ascii="Verdana" w:hAnsi="Verdana"/>
          <w:sz w:val="20"/>
          <w:szCs w:val="20"/>
        </w:rPr>
        <w:t xml:space="preserve"> autoriza a </w:t>
      </w:r>
      <w:r w:rsidRPr="00DF0063">
        <w:rPr>
          <w:rFonts w:ascii="Verdana" w:hAnsi="Verdana"/>
          <w:b/>
          <w:sz w:val="20"/>
          <w:szCs w:val="20"/>
        </w:rPr>
        <w:t>FONTUR</w:t>
      </w:r>
      <w:r w:rsidRPr="00DF0063">
        <w:rPr>
          <w:rFonts w:ascii="Verdana" w:hAnsi="Verdana"/>
          <w:sz w:val="20"/>
          <w:szCs w:val="20"/>
        </w:rPr>
        <w:t xml:space="preserve"> para registrar los intangibles y Obras ante las Autoridades Competentes, y se compromete a tomar las acciones necesarias y a suministrar todos los documentos requeridos para este fin. </w:t>
      </w:r>
    </w:p>
    <w:p w14:paraId="6A6E6F34" w14:textId="77777777" w:rsidR="00971143" w:rsidRPr="00DF0063" w:rsidRDefault="00971143" w:rsidP="008C6EAC">
      <w:pPr>
        <w:spacing w:after="0" w:line="240" w:lineRule="auto"/>
        <w:contextualSpacing/>
        <w:jc w:val="both"/>
        <w:rPr>
          <w:rFonts w:ascii="Verdana" w:hAnsi="Verdana"/>
          <w:sz w:val="20"/>
          <w:szCs w:val="20"/>
        </w:rPr>
      </w:pPr>
    </w:p>
    <w:p w14:paraId="29AD1F38" w14:textId="77777777" w:rsidR="00971143" w:rsidRPr="00DF0063" w:rsidRDefault="00971143" w:rsidP="008C6EAC">
      <w:pPr>
        <w:spacing w:after="0" w:line="240" w:lineRule="auto"/>
        <w:jc w:val="both"/>
        <w:rPr>
          <w:rFonts w:ascii="Verdana" w:hAnsi="Verdana"/>
          <w:sz w:val="20"/>
          <w:szCs w:val="20"/>
        </w:rPr>
      </w:pPr>
      <w:r w:rsidRPr="00DF0063">
        <w:rPr>
          <w:rFonts w:ascii="Verdana" w:hAnsi="Verdana"/>
          <w:b/>
          <w:sz w:val="20"/>
          <w:szCs w:val="20"/>
        </w:rPr>
        <w:lastRenderedPageBreak/>
        <w:t>EL CONTRATISTA</w:t>
      </w:r>
      <w:r w:rsidRPr="00DF0063">
        <w:rPr>
          <w:rFonts w:ascii="Verdana" w:hAnsi="Verdana"/>
          <w:sz w:val="20"/>
          <w:szCs w:val="20"/>
        </w:rPr>
        <w:t xml:space="preserve"> entiende y acepta que </w:t>
      </w:r>
      <w:r w:rsidRPr="00DF0063">
        <w:rPr>
          <w:rFonts w:ascii="Verdana" w:hAnsi="Verdana"/>
          <w:b/>
          <w:sz w:val="20"/>
          <w:szCs w:val="20"/>
        </w:rPr>
        <w:t>FONTUR</w:t>
      </w:r>
      <w:r w:rsidRPr="00DF0063">
        <w:rPr>
          <w:rFonts w:ascii="Verdana" w:hAnsi="Verdana"/>
          <w:sz w:val="20"/>
          <w:szCs w:val="20"/>
        </w:rPr>
        <w:t xml:space="preserve"> queda facultado, sin limitación alguna, para e</w:t>
      </w:r>
      <w:r w:rsidRPr="00DF0063">
        <w:rPr>
          <w:rFonts w:ascii="Verdana" w:hAnsi="Verdana" w:cs="Arial"/>
          <w:sz w:val="20"/>
          <w:szCs w:val="20"/>
          <w:shd w:val="clear" w:color="auto" w:fill="FFFFFF"/>
        </w:rPr>
        <w:t>ntre otras, las siguientes acciones: reproducción a través de cualquier medio físico o digital de las obras, la distribución de copias de las obras en favor de terceros, la comunicación pública o puesta a disposición del público de las obras a través de cualquier medio análogo o digital, la transformación de la obra bien sea alterando su formato original, traduciéndola a otros idiomas o en cualquier otro sentido, la comercialización de la obra, el uso en redes sociales, aplicaciones web de acceso por vía internet o descargables, páginas web, enlaces, interfaces de usuario o medios análogos </w:t>
      </w:r>
      <w:r w:rsidRPr="00DF0063">
        <w:rPr>
          <w:rStyle w:val="mark93uy2l6wn"/>
          <w:rFonts w:ascii="Verdana" w:eastAsia="Calibri" w:hAnsi="Verdana" w:cs="Arial"/>
          <w:sz w:val="20"/>
          <w:szCs w:val="20"/>
          <w:bdr w:val="none" w:sz="0" w:space="0" w:color="auto" w:frame="1"/>
          <w:shd w:val="clear" w:color="auto" w:fill="FFFFFF"/>
        </w:rPr>
        <w:t>y</w:t>
      </w:r>
      <w:r w:rsidRPr="00DF0063">
        <w:rPr>
          <w:rFonts w:ascii="Verdana" w:hAnsi="Verdana" w:cs="Arial"/>
          <w:sz w:val="20"/>
          <w:szCs w:val="20"/>
          <w:shd w:val="clear" w:color="auto" w:fill="FFFFFF"/>
        </w:rPr>
        <w:t> tradicionales</w:t>
      </w:r>
      <w:r w:rsidRPr="00DF0063">
        <w:rPr>
          <w:rFonts w:ascii="Verdana" w:hAnsi="Verdana"/>
          <w:i/>
          <w:sz w:val="20"/>
          <w:szCs w:val="20"/>
        </w:rPr>
        <w:t xml:space="preserve"> “</w:t>
      </w:r>
      <w:r w:rsidRPr="00DF0063">
        <w:rPr>
          <w:rFonts w:ascii="Verdana" w:hAnsi="Verdana"/>
          <w:sz w:val="20"/>
          <w:szCs w:val="20"/>
        </w:rPr>
        <w:t xml:space="preserve">sobre los bienes intangibles, Obras y derechos que se adquieren a en virtud de esta Cláusula. </w:t>
      </w:r>
    </w:p>
    <w:p w14:paraId="7DABC804" w14:textId="77777777" w:rsidR="00F6037D" w:rsidRPr="00DF0063" w:rsidRDefault="00F6037D" w:rsidP="008C6EAC">
      <w:pPr>
        <w:spacing w:after="0" w:line="240" w:lineRule="auto"/>
        <w:jc w:val="both"/>
        <w:rPr>
          <w:rFonts w:ascii="Verdana" w:hAnsi="Verdana" w:cs="Arial"/>
          <w:sz w:val="20"/>
          <w:szCs w:val="20"/>
        </w:rPr>
      </w:pPr>
    </w:p>
    <w:p w14:paraId="71937CD6" w14:textId="77777777" w:rsidR="00971143" w:rsidRPr="00DF0063" w:rsidRDefault="00971143" w:rsidP="008C6EAC">
      <w:pPr>
        <w:spacing w:after="0" w:line="240" w:lineRule="auto"/>
        <w:contextualSpacing/>
        <w:jc w:val="both"/>
        <w:rPr>
          <w:rFonts w:ascii="Verdana" w:hAnsi="Verdana"/>
          <w:sz w:val="20"/>
          <w:szCs w:val="20"/>
        </w:rPr>
      </w:pPr>
      <w:r w:rsidRPr="00DF0063">
        <w:rPr>
          <w:rFonts w:ascii="Verdana" w:hAnsi="Verdana"/>
          <w:b/>
          <w:sz w:val="20"/>
          <w:szCs w:val="20"/>
        </w:rPr>
        <w:t>PARÁGRAFO PRIMERO:</w:t>
      </w:r>
      <w:r w:rsidRPr="00DF0063">
        <w:rPr>
          <w:rFonts w:ascii="Verdana" w:hAnsi="Verdana"/>
          <w:sz w:val="20"/>
          <w:szCs w:val="20"/>
        </w:rPr>
        <w:t xml:space="preserve"> Las </w:t>
      </w:r>
      <w:r w:rsidRPr="00DF0063">
        <w:rPr>
          <w:rFonts w:ascii="Verdana" w:hAnsi="Verdana"/>
          <w:b/>
          <w:sz w:val="20"/>
          <w:szCs w:val="20"/>
        </w:rPr>
        <w:t>PARTES</w:t>
      </w:r>
      <w:r w:rsidRPr="00DF0063">
        <w:rPr>
          <w:rFonts w:ascii="Verdana" w:hAnsi="Verdana"/>
          <w:sz w:val="20"/>
          <w:szCs w:val="20"/>
        </w:rPr>
        <w:t xml:space="preserve"> declaran que conocen y entienden las normas relativas a la propiedad intelectual y se comprometen a cumplirlas durante la ejecución del presente Contrato y con posterioridad a su terminación, especialmente en relación con los intangibles que estén en cabeza de cada una de las </w:t>
      </w:r>
      <w:r w:rsidRPr="00DF0063">
        <w:rPr>
          <w:rFonts w:ascii="Verdana" w:hAnsi="Verdana"/>
          <w:b/>
          <w:sz w:val="20"/>
          <w:szCs w:val="20"/>
        </w:rPr>
        <w:t>PARTES</w:t>
      </w:r>
      <w:r w:rsidRPr="00DF0063">
        <w:rPr>
          <w:rFonts w:ascii="Verdana" w:hAnsi="Verdana"/>
          <w:sz w:val="20"/>
          <w:szCs w:val="20"/>
        </w:rPr>
        <w:t xml:space="preserve"> con anterioridad a la celebración del Contrato.  </w:t>
      </w:r>
    </w:p>
    <w:p w14:paraId="4229013F" w14:textId="77777777" w:rsidR="00971143" w:rsidRPr="00DF0063" w:rsidRDefault="00971143" w:rsidP="008C6EAC">
      <w:pPr>
        <w:spacing w:after="0" w:line="240" w:lineRule="auto"/>
        <w:contextualSpacing/>
        <w:jc w:val="both"/>
        <w:rPr>
          <w:rFonts w:ascii="Verdana" w:hAnsi="Verdana"/>
          <w:sz w:val="20"/>
          <w:szCs w:val="20"/>
        </w:rPr>
      </w:pPr>
      <w:r w:rsidRPr="00DF0063">
        <w:rPr>
          <w:rFonts w:ascii="Verdana" w:hAnsi="Verdana"/>
          <w:sz w:val="20"/>
          <w:szCs w:val="20"/>
        </w:rPr>
        <w:t xml:space="preserve"> </w:t>
      </w:r>
    </w:p>
    <w:p w14:paraId="3A21B01E" w14:textId="5D739B1C" w:rsidR="00971143" w:rsidRPr="00DF0063" w:rsidRDefault="00971143" w:rsidP="008C6EAC">
      <w:pPr>
        <w:spacing w:after="0" w:line="240" w:lineRule="auto"/>
        <w:contextualSpacing/>
        <w:jc w:val="both"/>
        <w:rPr>
          <w:rFonts w:ascii="Verdana" w:hAnsi="Verdana"/>
          <w:sz w:val="20"/>
          <w:szCs w:val="20"/>
        </w:rPr>
      </w:pPr>
      <w:r w:rsidRPr="00DF0063">
        <w:rPr>
          <w:rFonts w:ascii="Verdana" w:hAnsi="Verdana"/>
          <w:b/>
          <w:sz w:val="20"/>
          <w:szCs w:val="20"/>
        </w:rPr>
        <w:t>PARÁGRAFO SEGUNDO:</w:t>
      </w:r>
      <w:r w:rsidRPr="00DF0063">
        <w:rPr>
          <w:rFonts w:ascii="Verdana" w:hAnsi="Verdana"/>
          <w:sz w:val="20"/>
          <w:szCs w:val="20"/>
        </w:rPr>
        <w:t xml:space="preserve"> Serán de exclusiva titularidad de </w:t>
      </w:r>
      <w:r w:rsidRPr="00DF0063">
        <w:rPr>
          <w:rFonts w:ascii="Verdana" w:hAnsi="Verdana"/>
          <w:b/>
          <w:sz w:val="20"/>
          <w:szCs w:val="20"/>
        </w:rPr>
        <w:t>EL CONTRATISTA</w:t>
      </w:r>
      <w:r w:rsidRPr="00DF0063">
        <w:rPr>
          <w:rFonts w:ascii="Verdana" w:hAnsi="Verdana"/>
          <w:sz w:val="20"/>
          <w:szCs w:val="20"/>
        </w:rPr>
        <w:t xml:space="preserve">, las obras científicas, artísticas y literarias (entre estas los programas informáticos o software) que hubiera creado con anterioridad a la celebración del Contrato, así como los bienes intangibles que fueran de su propiedad con anterioridad a la celebración del Contrato. En todo caso, </w:t>
      </w:r>
      <w:r w:rsidRPr="00DF0063">
        <w:rPr>
          <w:rFonts w:ascii="Verdana" w:hAnsi="Verdana"/>
          <w:b/>
          <w:sz w:val="20"/>
          <w:szCs w:val="20"/>
        </w:rPr>
        <w:t>EL CONTRATISTA</w:t>
      </w:r>
      <w:r w:rsidRPr="00DF0063">
        <w:rPr>
          <w:rFonts w:ascii="Verdana" w:hAnsi="Verdana"/>
          <w:sz w:val="20"/>
          <w:szCs w:val="20"/>
        </w:rPr>
        <w:t xml:space="preserve"> autoriza a </w:t>
      </w:r>
      <w:r w:rsidRPr="00DF0063">
        <w:rPr>
          <w:rFonts w:ascii="Verdana" w:hAnsi="Verdana"/>
          <w:b/>
          <w:sz w:val="20"/>
          <w:szCs w:val="20"/>
        </w:rPr>
        <w:t>FONTUR</w:t>
      </w:r>
      <w:r w:rsidRPr="00DF0063">
        <w:rPr>
          <w:rFonts w:ascii="Verdana" w:hAnsi="Verdana"/>
          <w:sz w:val="20"/>
          <w:szCs w:val="20"/>
        </w:rPr>
        <w:t xml:space="preserve"> el uso, comunicación pública, reproducción, transformación, explotación y, el ejercicio de cualquier otro derecho patrimonial de autor existente sobre las Obras de </w:t>
      </w:r>
      <w:r w:rsidRPr="00DF0063">
        <w:rPr>
          <w:rFonts w:ascii="Verdana" w:hAnsi="Verdana"/>
          <w:b/>
          <w:sz w:val="20"/>
          <w:szCs w:val="20"/>
        </w:rPr>
        <w:t xml:space="preserve">EL CONTRATISTA </w:t>
      </w:r>
      <w:r w:rsidRPr="00DF0063">
        <w:rPr>
          <w:rFonts w:ascii="Verdana" w:hAnsi="Verdana"/>
          <w:sz w:val="20"/>
          <w:szCs w:val="20"/>
        </w:rPr>
        <w:t xml:space="preserve">creadas con anterioridad a la celebración del Contrato y que hayan sido empleadas durante la ejecución </w:t>
      </w:r>
      <w:r w:rsidR="009E0E4A" w:rsidRPr="00DF0063">
        <w:rPr>
          <w:rFonts w:ascii="Verdana" w:hAnsi="Verdana"/>
          <w:sz w:val="20"/>
          <w:szCs w:val="20"/>
        </w:rPr>
        <w:t>de este</w:t>
      </w:r>
      <w:r w:rsidRPr="00DF0063">
        <w:rPr>
          <w:rFonts w:ascii="Verdana" w:hAnsi="Verdana"/>
          <w:sz w:val="20"/>
          <w:szCs w:val="20"/>
        </w:rPr>
        <w:t xml:space="preserve"> y/o se encuentren dentro de los entregables de éste. La autorización aplicará para todos los medios y formatos conocidos y por conocerse, durante todo el término de la protección legal y para todos los países del mundo. FONTUR a su vez está plenamente facultado para autorizar a terceros el uso de las Obras de</w:t>
      </w:r>
      <w:r w:rsidRPr="00DF0063">
        <w:rPr>
          <w:rFonts w:ascii="Verdana" w:hAnsi="Verdana"/>
          <w:b/>
          <w:sz w:val="20"/>
          <w:szCs w:val="20"/>
        </w:rPr>
        <w:t xml:space="preserve"> CONTRATISTA</w:t>
      </w:r>
      <w:r w:rsidRPr="00DF0063">
        <w:rPr>
          <w:rFonts w:ascii="Verdana" w:hAnsi="Verdana"/>
          <w:sz w:val="20"/>
          <w:szCs w:val="20"/>
        </w:rPr>
        <w:t xml:space="preserve"> creadas con anterioridad a la celebración del Contrato.</w:t>
      </w:r>
    </w:p>
    <w:p w14:paraId="396E4DC2" w14:textId="77777777" w:rsidR="00971143" w:rsidRPr="00DF0063" w:rsidRDefault="00971143" w:rsidP="008C6EAC">
      <w:pPr>
        <w:spacing w:after="0" w:line="240" w:lineRule="auto"/>
        <w:contextualSpacing/>
        <w:jc w:val="both"/>
        <w:rPr>
          <w:rFonts w:ascii="Verdana" w:hAnsi="Verdana"/>
          <w:sz w:val="20"/>
          <w:szCs w:val="20"/>
        </w:rPr>
      </w:pPr>
    </w:p>
    <w:p w14:paraId="57A9E3AB" w14:textId="77777777" w:rsidR="00971143" w:rsidRPr="00DF0063" w:rsidRDefault="00971143" w:rsidP="008C6EAC">
      <w:pPr>
        <w:spacing w:after="0" w:line="240" w:lineRule="auto"/>
        <w:contextualSpacing/>
        <w:jc w:val="both"/>
        <w:rPr>
          <w:rFonts w:ascii="Verdana" w:hAnsi="Verdana"/>
          <w:sz w:val="20"/>
          <w:szCs w:val="20"/>
        </w:rPr>
      </w:pPr>
      <w:r w:rsidRPr="00DF0063">
        <w:rPr>
          <w:rFonts w:ascii="Verdana" w:hAnsi="Verdana"/>
          <w:sz w:val="20"/>
          <w:szCs w:val="20"/>
        </w:rPr>
        <w:t xml:space="preserve">Por su parte, las obras científicas, artísticas y literarias, así como los signos distintivos y demás intangibles de </w:t>
      </w:r>
      <w:r w:rsidRPr="00DF0063">
        <w:rPr>
          <w:rFonts w:ascii="Verdana" w:hAnsi="Verdana"/>
          <w:b/>
          <w:sz w:val="20"/>
          <w:szCs w:val="20"/>
        </w:rPr>
        <w:t>FONTUR</w:t>
      </w:r>
      <w:r w:rsidRPr="00DF0063">
        <w:rPr>
          <w:rFonts w:ascii="Verdana" w:hAnsi="Verdana"/>
          <w:sz w:val="20"/>
          <w:szCs w:val="20"/>
        </w:rPr>
        <w:t xml:space="preserve"> que sean expuestos o que se pongan a disposición de </w:t>
      </w:r>
      <w:r w:rsidRPr="00DF0063">
        <w:rPr>
          <w:rFonts w:ascii="Verdana" w:hAnsi="Verdana"/>
          <w:b/>
          <w:sz w:val="20"/>
          <w:szCs w:val="20"/>
        </w:rPr>
        <w:t>EL CONTRATISTA</w:t>
      </w:r>
      <w:r w:rsidRPr="00DF0063">
        <w:rPr>
          <w:rFonts w:ascii="Verdana" w:hAnsi="Verdana"/>
          <w:sz w:val="20"/>
          <w:szCs w:val="20"/>
        </w:rPr>
        <w:t xml:space="preserve"> con ocasión de este Contrato, serán de exclusiva titularidad de </w:t>
      </w:r>
      <w:r w:rsidRPr="00DF0063">
        <w:rPr>
          <w:rFonts w:ascii="Verdana" w:hAnsi="Verdana"/>
          <w:b/>
          <w:sz w:val="20"/>
          <w:szCs w:val="20"/>
        </w:rPr>
        <w:t>FONTUR</w:t>
      </w:r>
      <w:r w:rsidRPr="00DF0063">
        <w:rPr>
          <w:rFonts w:ascii="Verdana" w:hAnsi="Verdana"/>
          <w:sz w:val="20"/>
          <w:szCs w:val="20"/>
        </w:rPr>
        <w:t xml:space="preserve">. </w:t>
      </w:r>
    </w:p>
    <w:p w14:paraId="2B8FE8F2" w14:textId="77777777" w:rsidR="00971143" w:rsidRPr="00DF0063" w:rsidRDefault="00971143" w:rsidP="008C6EAC">
      <w:pPr>
        <w:spacing w:after="0" w:line="240" w:lineRule="auto"/>
        <w:contextualSpacing/>
        <w:jc w:val="both"/>
        <w:rPr>
          <w:rFonts w:ascii="Verdana" w:hAnsi="Verdana"/>
          <w:sz w:val="20"/>
          <w:szCs w:val="20"/>
        </w:rPr>
      </w:pPr>
    </w:p>
    <w:p w14:paraId="4AE84CE0" w14:textId="77777777" w:rsidR="00971143" w:rsidRPr="00DF0063" w:rsidRDefault="00971143" w:rsidP="008C6EAC">
      <w:pPr>
        <w:spacing w:after="0" w:line="240" w:lineRule="auto"/>
        <w:contextualSpacing/>
        <w:jc w:val="both"/>
        <w:rPr>
          <w:rFonts w:ascii="Verdana" w:hAnsi="Verdana"/>
          <w:sz w:val="20"/>
          <w:szCs w:val="20"/>
        </w:rPr>
      </w:pPr>
      <w:r w:rsidRPr="00DF0063">
        <w:rPr>
          <w:rFonts w:ascii="Verdana" w:hAnsi="Verdana"/>
          <w:sz w:val="20"/>
          <w:szCs w:val="20"/>
        </w:rPr>
        <w:t xml:space="preserve">Ninguna de las </w:t>
      </w:r>
      <w:r w:rsidRPr="00DF0063">
        <w:rPr>
          <w:rFonts w:ascii="Verdana" w:hAnsi="Verdana"/>
          <w:b/>
          <w:sz w:val="20"/>
          <w:szCs w:val="20"/>
        </w:rPr>
        <w:t>PARTES</w:t>
      </w:r>
      <w:r w:rsidRPr="00DF0063">
        <w:rPr>
          <w:rFonts w:ascii="Verdana" w:hAnsi="Verdana"/>
          <w:sz w:val="20"/>
          <w:szCs w:val="20"/>
        </w:rPr>
        <w:t xml:space="preserve"> podrá explotar, distribuir, reproducir, comunicar, alterar, y en general, usar las Obras o bienes intangibles de propiedad de la otra PARTE por fuera de los términos del Contrato, sin previa autorización. La única excepción a este inciso será el inciso Primero del </w:t>
      </w:r>
      <w:r w:rsidRPr="00DF0063">
        <w:rPr>
          <w:rFonts w:ascii="Verdana" w:hAnsi="Verdana"/>
          <w:b/>
          <w:sz w:val="20"/>
          <w:szCs w:val="20"/>
        </w:rPr>
        <w:t>PARÁGRAFO SEGUNDO</w:t>
      </w:r>
      <w:r w:rsidRPr="00DF0063">
        <w:rPr>
          <w:rFonts w:ascii="Verdana" w:hAnsi="Verdana"/>
          <w:sz w:val="20"/>
          <w:szCs w:val="20"/>
        </w:rPr>
        <w:t xml:space="preserve"> de la presente cláusula.</w:t>
      </w:r>
    </w:p>
    <w:p w14:paraId="4CDA19B9" w14:textId="77777777" w:rsidR="00971143" w:rsidRPr="00DF0063" w:rsidRDefault="00971143" w:rsidP="008C6EAC">
      <w:pPr>
        <w:spacing w:after="0" w:line="240" w:lineRule="auto"/>
        <w:contextualSpacing/>
        <w:jc w:val="both"/>
        <w:rPr>
          <w:rFonts w:ascii="Verdana" w:hAnsi="Verdana"/>
          <w:sz w:val="20"/>
          <w:szCs w:val="20"/>
        </w:rPr>
      </w:pPr>
      <w:r w:rsidRPr="00DF0063">
        <w:rPr>
          <w:rFonts w:ascii="Verdana" w:hAnsi="Verdana"/>
          <w:sz w:val="20"/>
          <w:szCs w:val="20"/>
        </w:rPr>
        <w:t xml:space="preserve"> </w:t>
      </w:r>
    </w:p>
    <w:p w14:paraId="66199AB5" w14:textId="77777777" w:rsidR="00971143" w:rsidRPr="00DF0063" w:rsidRDefault="00971143" w:rsidP="008C6EAC">
      <w:pPr>
        <w:spacing w:after="0" w:line="240" w:lineRule="auto"/>
        <w:contextualSpacing/>
        <w:jc w:val="both"/>
        <w:rPr>
          <w:rFonts w:ascii="Verdana" w:hAnsi="Verdana"/>
          <w:sz w:val="20"/>
          <w:szCs w:val="20"/>
        </w:rPr>
      </w:pPr>
      <w:r w:rsidRPr="00DF0063">
        <w:rPr>
          <w:rFonts w:ascii="Verdana" w:hAnsi="Verdana"/>
          <w:b/>
          <w:sz w:val="20"/>
          <w:szCs w:val="20"/>
        </w:rPr>
        <w:t>PARÁGRAFO TERCERO:</w:t>
      </w:r>
      <w:r w:rsidRPr="00DF0063">
        <w:rPr>
          <w:rFonts w:ascii="Verdana" w:hAnsi="Verdana"/>
          <w:sz w:val="20"/>
          <w:szCs w:val="20"/>
        </w:rPr>
        <w:t xml:space="preserve"> Esta Cláusula será aplicable a cualquier derecho de propiedad intelectual que surja en virtud de la actividad de </w:t>
      </w:r>
      <w:r w:rsidRPr="00DF0063">
        <w:rPr>
          <w:rFonts w:ascii="Verdana" w:hAnsi="Verdana"/>
          <w:b/>
          <w:sz w:val="20"/>
          <w:szCs w:val="20"/>
        </w:rPr>
        <w:t>EL CONTRATISTA</w:t>
      </w:r>
      <w:r w:rsidRPr="00DF0063">
        <w:rPr>
          <w:rFonts w:ascii="Verdana" w:hAnsi="Verdana"/>
          <w:sz w:val="20"/>
          <w:szCs w:val="20"/>
        </w:rPr>
        <w:t xml:space="preserve"> en ocasión de este Contrato. </w:t>
      </w:r>
    </w:p>
    <w:p w14:paraId="7F50FD0C" w14:textId="77777777" w:rsidR="00971143" w:rsidRPr="00DF0063" w:rsidRDefault="00971143" w:rsidP="008C6EAC">
      <w:pPr>
        <w:spacing w:after="0" w:line="240" w:lineRule="auto"/>
        <w:contextualSpacing/>
        <w:jc w:val="both"/>
        <w:rPr>
          <w:rFonts w:ascii="Verdana" w:hAnsi="Verdana"/>
          <w:sz w:val="20"/>
          <w:szCs w:val="20"/>
        </w:rPr>
      </w:pPr>
    </w:p>
    <w:p w14:paraId="6108B9C2" w14:textId="77777777" w:rsidR="00971143" w:rsidRPr="00DF0063" w:rsidRDefault="00971143" w:rsidP="008C6EAC">
      <w:pPr>
        <w:spacing w:after="0" w:line="240" w:lineRule="auto"/>
        <w:contextualSpacing/>
        <w:jc w:val="both"/>
        <w:rPr>
          <w:rFonts w:ascii="Verdana" w:hAnsi="Verdana"/>
          <w:sz w:val="20"/>
          <w:szCs w:val="20"/>
        </w:rPr>
      </w:pPr>
      <w:r w:rsidRPr="00DF0063">
        <w:rPr>
          <w:rFonts w:ascii="Verdana" w:hAnsi="Verdana"/>
          <w:b/>
          <w:sz w:val="20"/>
          <w:szCs w:val="20"/>
        </w:rPr>
        <w:lastRenderedPageBreak/>
        <w:t>PARÁGRAFO CUARTO:</w:t>
      </w:r>
      <w:r w:rsidRPr="00DF0063">
        <w:rPr>
          <w:rFonts w:ascii="Verdana" w:hAnsi="Verdana"/>
          <w:sz w:val="20"/>
          <w:szCs w:val="20"/>
        </w:rPr>
        <w:t xml:space="preserve"> </w:t>
      </w:r>
      <w:r w:rsidRPr="00DF0063">
        <w:rPr>
          <w:rFonts w:ascii="Verdana" w:hAnsi="Verdana"/>
          <w:b/>
          <w:sz w:val="20"/>
          <w:szCs w:val="20"/>
        </w:rPr>
        <w:t>EL CONTRATISTA</w:t>
      </w:r>
      <w:r w:rsidRPr="00DF0063">
        <w:rPr>
          <w:rFonts w:ascii="Verdana" w:hAnsi="Verdana"/>
          <w:sz w:val="20"/>
          <w:szCs w:val="20"/>
        </w:rPr>
        <w:t xml:space="preserve"> declara que es titular de los derechos patrimoniales de autor sobre las Obras que autoriza o cede en virtud de esta Cláusula, y garantiza que en su creación o desarrollo no se infringieron derechos de terceros. por lo que, se compromete a mantener libre e indemne a FONTUR de cualquier daño o perjuicio originado por reclamaciones o litigios iniciados por terceros en relación con la titularidad de los derechos que son autorizados y/o cedidos mediante el presente Contrato.</w:t>
      </w:r>
    </w:p>
    <w:p w14:paraId="26CB1FD2" w14:textId="77777777" w:rsidR="00971143" w:rsidRPr="00DF0063" w:rsidRDefault="00971143" w:rsidP="008C6EAC">
      <w:pPr>
        <w:spacing w:after="0" w:line="240" w:lineRule="auto"/>
        <w:contextualSpacing/>
        <w:jc w:val="both"/>
        <w:rPr>
          <w:rFonts w:ascii="Verdana" w:hAnsi="Verdana"/>
          <w:sz w:val="20"/>
          <w:szCs w:val="20"/>
        </w:rPr>
      </w:pPr>
    </w:p>
    <w:p w14:paraId="599074AF" w14:textId="77777777" w:rsidR="00971143" w:rsidRPr="00DF0063" w:rsidRDefault="00971143" w:rsidP="008C6EAC">
      <w:pPr>
        <w:spacing w:after="0" w:line="240" w:lineRule="auto"/>
        <w:contextualSpacing/>
        <w:jc w:val="both"/>
        <w:rPr>
          <w:rFonts w:ascii="Verdana" w:hAnsi="Verdana"/>
          <w:sz w:val="20"/>
          <w:szCs w:val="20"/>
        </w:rPr>
      </w:pPr>
      <w:r w:rsidRPr="00DF0063">
        <w:rPr>
          <w:rFonts w:ascii="Verdana" w:hAnsi="Verdana"/>
          <w:b/>
          <w:sz w:val="20"/>
          <w:szCs w:val="20"/>
        </w:rPr>
        <w:t>EL CONTRATISTA</w:t>
      </w:r>
      <w:r w:rsidRPr="00DF0063">
        <w:rPr>
          <w:rFonts w:ascii="Verdana" w:hAnsi="Verdana"/>
          <w:sz w:val="20"/>
          <w:szCs w:val="20"/>
        </w:rPr>
        <w:t xml:space="preserve"> declara que realizó todas las gestiones encaminadas a garantizar la completa titularidad sobre las Obras, a favor </w:t>
      </w:r>
      <w:r w:rsidRPr="00DF0063">
        <w:rPr>
          <w:rFonts w:ascii="Verdana" w:hAnsi="Verdana"/>
          <w:b/>
          <w:sz w:val="20"/>
          <w:szCs w:val="20"/>
        </w:rPr>
        <w:t>FONTUR.</w:t>
      </w:r>
      <w:r w:rsidRPr="00DF0063">
        <w:rPr>
          <w:rFonts w:ascii="Verdana" w:hAnsi="Verdana"/>
          <w:sz w:val="20"/>
          <w:szCs w:val="20"/>
        </w:rPr>
        <w:t xml:space="preserve"> </w:t>
      </w:r>
      <w:r w:rsidRPr="00DF0063">
        <w:rPr>
          <w:rFonts w:ascii="Verdana" w:hAnsi="Verdana"/>
          <w:b/>
          <w:sz w:val="20"/>
          <w:szCs w:val="20"/>
        </w:rPr>
        <w:t>EL CONTRATISTA</w:t>
      </w:r>
      <w:r w:rsidRPr="00DF0063">
        <w:rPr>
          <w:rFonts w:ascii="Verdana" w:hAnsi="Verdana"/>
          <w:sz w:val="20"/>
          <w:szCs w:val="20"/>
        </w:rPr>
        <w:t xml:space="preserve"> obtuvo todas las cesiones correspondientes por parte de los autores que participaron en el desarrollo las Obras, las cuales se entregan a </w:t>
      </w:r>
      <w:r w:rsidRPr="00DF0063">
        <w:rPr>
          <w:rFonts w:ascii="Verdana" w:hAnsi="Verdana"/>
          <w:b/>
          <w:sz w:val="20"/>
          <w:szCs w:val="20"/>
        </w:rPr>
        <w:t>FONTUR</w:t>
      </w:r>
      <w:r w:rsidRPr="00DF0063">
        <w:rPr>
          <w:rFonts w:ascii="Verdana" w:hAnsi="Verdana"/>
          <w:sz w:val="20"/>
          <w:szCs w:val="20"/>
        </w:rPr>
        <w:t xml:space="preserve">, junto con la firma del Contrato. Asimismo, se obliga a obtener y a aportar los documentos que sean necesarios para la cesión a </w:t>
      </w:r>
      <w:r w:rsidRPr="00DF0063">
        <w:rPr>
          <w:rFonts w:ascii="Verdana" w:hAnsi="Verdana"/>
          <w:b/>
          <w:sz w:val="20"/>
          <w:szCs w:val="20"/>
        </w:rPr>
        <w:t>FONTUR</w:t>
      </w:r>
      <w:r w:rsidRPr="00DF0063">
        <w:rPr>
          <w:rFonts w:ascii="Verdana" w:hAnsi="Verdana"/>
          <w:sz w:val="20"/>
          <w:szCs w:val="20"/>
        </w:rPr>
        <w:t xml:space="preserve"> de los derechos que pueda tener sobre los intangibles y/o las Obras que surjan de la ejecución del Contrato, incluyendo, pero sin limitarse, los contratos de trabajo, de prestación de servicios o de cesión, y las autorizaciones o releases requeridos para asegurar la titularidad de FONTUR sobre éstos. Adicionalmente, aportará la expresa declaración de su autoría sobre las Obras.</w:t>
      </w:r>
    </w:p>
    <w:p w14:paraId="15D93CA9" w14:textId="77777777" w:rsidR="00971143" w:rsidRPr="00DF0063" w:rsidRDefault="00971143" w:rsidP="008C6EAC">
      <w:pPr>
        <w:spacing w:after="0" w:line="240" w:lineRule="auto"/>
        <w:contextualSpacing/>
        <w:jc w:val="both"/>
        <w:rPr>
          <w:rFonts w:ascii="Verdana" w:hAnsi="Verdana"/>
          <w:sz w:val="20"/>
          <w:szCs w:val="20"/>
        </w:rPr>
      </w:pPr>
    </w:p>
    <w:p w14:paraId="49F8E620" w14:textId="77777777" w:rsidR="00971143" w:rsidRPr="00DF0063" w:rsidRDefault="00971143" w:rsidP="008C6EAC">
      <w:pPr>
        <w:spacing w:after="0" w:line="240" w:lineRule="auto"/>
        <w:contextualSpacing/>
        <w:jc w:val="both"/>
        <w:rPr>
          <w:rFonts w:ascii="Verdana" w:hAnsi="Verdana"/>
          <w:sz w:val="20"/>
          <w:szCs w:val="20"/>
        </w:rPr>
      </w:pPr>
      <w:r w:rsidRPr="00DF0063">
        <w:rPr>
          <w:rFonts w:ascii="Verdana" w:hAnsi="Verdana"/>
          <w:b/>
          <w:sz w:val="20"/>
          <w:szCs w:val="20"/>
        </w:rPr>
        <w:t>PARÁGRAFO CUARTO:</w:t>
      </w:r>
      <w:r w:rsidRPr="00DF0063">
        <w:rPr>
          <w:rFonts w:ascii="Verdana" w:hAnsi="Verdana"/>
          <w:sz w:val="20"/>
          <w:szCs w:val="20"/>
        </w:rPr>
        <w:t xml:space="preserve"> </w:t>
      </w:r>
      <w:r w:rsidRPr="00DF0063">
        <w:rPr>
          <w:rFonts w:ascii="Verdana" w:hAnsi="Verdana"/>
          <w:b/>
          <w:sz w:val="20"/>
          <w:szCs w:val="20"/>
        </w:rPr>
        <w:t>EL CONTRATISTA</w:t>
      </w:r>
      <w:r w:rsidRPr="00DF0063">
        <w:rPr>
          <w:rFonts w:ascii="Verdana" w:hAnsi="Verdana"/>
          <w:sz w:val="20"/>
          <w:szCs w:val="20"/>
        </w:rPr>
        <w:t xml:space="preserve"> manifiesta que las Obras objeto de la autorización y/o cesión a través del presente Contrato son y/o serán originales y fueron y/o serán realizadas por éste sin violar, usurpar, copiar, modificar, o en general atentar contra derechos de autor de terceros. Por lo tanto, en caso de presentarse cualquier reclamación o acción por parte de un tercero, </w:t>
      </w:r>
      <w:r w:rsidRPr="00DF0063">
        <w:rPr>
          <w:rFonts w:ascii="Verdana" w:hAnsi="Verdana"/>
          <w:b/>
          <w:sz w:val="20"/>
          <w:szCs w:val="20"/>
        </w:rPr>
        <w:t>EL CONTRATISTA</w:t>
      </w:r>
      <w:r w:rsidRPr="00DF0063">
        <w:rPr>
          <w:rFonts w:ascii="Verdana" w:hAnsi="Verdana"/>
          <w:sz w:val="20"/>
          <w:szCs w:val="20"/>
        </w:rPr>
        <w:t xml:space="preserve"> asumirá toda la responsabilidad, y saldrá en defensa de los derechos aquí autorizados y cedidos y de FONTUR.</w:t>
      </w:r>
    </w:p>
    <w:p w14:paraId="6CA14572" w14:textId="77777777" w:rsidR="00971143" w:rsidRPr="00DF0063" w:rsidRDefault="00971143" w:rsidP="008C6EAC">
      <w:pPr>
        <w:spacing w:after="0" w:line="240" w:lineRule="auto"/>
        <w:contextualSpacing/>
        <w:jc w:val="both"/>
        <w:rPr>
          <w:rFonts w:ascii="Verdana" w:hAnsi="Verdana" w:cs="Tahoma"/>
          <w:b/>
          <w:sz w:val="20"/>
          <w:szCs w:val="20"/>
          <w:u w:val="single"/>
        </w:rPr>
      </w:pPr>
    </w:p>
    <w:p w14:paraId="52F5A3A6" w14:textId="77777777" w:rsidR="007E2492" w:rsidRPr="007E2492" w:rsidRDefault="00971143" w:rsidP="008C6EAC">
      <w:pPr>
        <w:pStyle w:val="Textoindependiente"/>
        <w:spacing w:after="0" w:line="240" w:lineRule="auto"/>
        <w:jc w:val="both"/>
        <w:rPr>
          <w:rFonts w:ascii="Verdana" w:hAnsi="Verdana" w:cs="Arial"/>
          <w:sz w:val="20"/>
          <w:szCs w:val="20"/>
        </w:rPr>
      </w:pPr>
      <w:r w:rsidRPr="00DF0063">
        <w:rPr>
          <w:rFonts w:ascii="Verdana" w:hAnsi="Verdana" w:cs="Tahoma"/>
          <w:b/>
          <w:sz w:val="20"/>
          <w:szCs w:val="20"/>
          <w:u w:val="single"/>
        </w:rPr>
        <w:t>SEXTA. TÉRMINO DE EJECUCIÓN</w:t>
      </w:r>
      <w:r w:rsidRPr="00DF0063">
        <w:rPr>
          <w:rFonts w:ascii="Verdana" w:hAnsi="Verdana" w:cs="Tahoma"/>
          <w:b/>
          <w:sz w:val="20"/>
          <w:szCs w:val="20"/>
        </w:rPr>
        <w:t>:</w:t>
      </w:r>
      <w:r w:rsidRPr="00DF0063">
        <w:rPr>
          <w:rFonts w:ascii="Verdana" w:hAnsi="Verdana" w:cs="Tahoma"/>
          <w:sz w:val="20"/>
          <w:szCs w:val="20"/>
        </w:rPr>
        <w:t xml:space="preserve"> </w:t>
      </w:r>
    </w:p>
    <w:p w14:paraId="01F20EDE" w14:textId="64B0505C" w:rsidR="00971143" w:rsidRPr="00DF0063" w:rsidRDefault="007E2492" w:rsidP="008C6EAC">
      <w:pPr>
        <w:pStyle w:val="Textoindependiente"/>
        <w:spacing w:after="0" w:line="240" w:lineRule="auto"/>
        <w:jc w:val="both"/>
        <w:rPr>
          <w:rFonts w:ascii="Verdana" w:hAnsi="Verdana"/>
          <w:sz w:val="20"/>
          <w:szCs w:val="20"/>
        </w:rPr>
      </w:pPr>
      <w:r w:rsidRPr="007E2492">
        <w:rPr>
          <w:rFonts w:ascii="Verdana" w:hAnsi="Verdana" w:cs="Arial"/>
          <w:sz w:val="20"/>
          <w:szCs w:val="20"/>
        </w:rPr>
        <w:t xml:space="preserve">El plazo de ejecución del contrato será de tres (03) meses, contados a partir de la suscripción del acta de inicio entre el contratista y el supervisor, previa aprobación de las garantías. </w:t>
      </w:r>
      <w:r w:rsidR="003038DC" w:rsidRPr="00DF0063">
        <w:rPr>
          <w:rFonts w:ascii="Verdana" w:hAnsi="Verdana"/>
          <w:sz w:val="20"/>
          <w:szCs w:val="20"/>
        </w:rPr>
        <w:t xml:space="preserve"> </w:t>
      </w:r>
      <w:r w:rsidR="00971143" w:rsidRPr="00DF0063">
        <w:rPr>
          <w:rFonts w:ascii="Verdana" w:hAnsi="Verdana" w:cs="Arial"/>
          <w:sz w:val="20"/>
          <w:szCs w:val="20"/>
        </w:rPr>
        <w:t>L</w:t>
      </w:r>
      <w:r w:rsidR="00971143" w:rsidRPr="00DF0063">
        <w:rPr>
          <w:rFonts w:ascii="Verdana" w:hAnsi="Verdana" w:cs="Arial"/>
          <w:bCs/>
          <w:sz w:val="20"/>
          <w:szCs w:val="20"/>
          <w:lang w:eastAsia="ar-SA"/>
        </w:rPr>
        <w:t xml:space="preserve">as garantías, deberán ser publicadas por </w:t>
      </w:r>
      <w:r w:rsidR="00971143" w:rsidRPr="00DF0063">
        <w:rPr>
          <w:rFonts w:ascii="Verdana" w:hAnsi="Verdana" w:cs="Arial"/>
          <w:b/>
          <w:sz w:val="20"/>
          <w:szCs w:val="20"/>
          <w:lang w:eastAsia="ar-SA"/>
        </w:rPr>
        <w:t>EL CONTRATISTA</w:t>
      </w:r>
      <w:r w:rsidR="00971143" w:rsidRPr="00DF0063">
        <w:rPr>
          <w:rFonts w:ascii="Verdana" w:hAnsi="Verdana" w:cs="Arial"/>
          <w:bCs/>
          <w:sz w:val="20"/>
          <w:szCs w:val="20"/>
          <w:lang w:eastAsia="ar-SA"/>
        </w:rPr>
        <w:t xml:space="preserve"> y aprobadas por la entidad a través de la plataforma SECOP II.</w:t>
      </w:r>
    </w:p>
    <w:p w14:paraId="3E311638" w14:textId="77777777" w:rsidR="00971143" w:rsidRPr="00DF0063" w:rsidRDefault="00971143" w:rsidP="008C6EAC">
      <w:pPr>
        <w:spacing w:after="0" w:line="240" w:lineRule="auto"/>
        <w:jc w:val="both"/>
        <w:rPr>
          <w:rFonts w:ascii="Verdana" w:hAnsi="Verdana" w:cs="Arial"/>
          <w:sz w:val="20"/>
          <w:szCs w:val="20"/>
        </w:rPr>
      </w:pPr>
    </w:p>
    <w:p w14:paraId="7C2E2554" w14:textId="77777777" w:rsidR="00971143" w:rsidRPr="00DF0063" w:rsidRDefault="00971143" w:rsidP="008C6EAC">
      <w:pPr>
        <w:tabs>
          <w:tab w:val="left" w:pos="142"/>
          <w:tab w:val="left" w:pos="567"/>
        </w:tabs>
        <w:autoSpaceDE w:val="0"/>
        <w:autoSpaceDN w:val="0"/>
        <w:adjustRightInd w:val="0"/>
        <w:spacing w:after="0" w:line="240" w:lineRule="auto"/>
        <w:jc w:val="both"/>
        <w:rPr>
          <w:rFonts w:ascii="Verdana" w:hAnsi="Verdana" w:cs="Arial"/>
          <w:b/>
          <w:sz w:val="20"/>
          <w:szCs w:val="20"/>
          <w:lang w:eastAsia="ar-SA"/>
        </w:rPr>
      </w:pPr>
      <w:r w:rsidRPr="00DF0063">
        <w:rPr>
          <w:rFonts w:ascii="Verdana" w:hAnsi="Verdana" w:cs="Arial"/>
          <w:b/>
          <w:sz w:val="20"/>
          <w:szCs w:val="20"/>
          <w:lang w:eastAsia="ar-SA"/>
        </w:rPr>
        <w:t>PARÁGRAFO PRIMERO: EL CONTRATISTA,</w:t>
      </w:r>
      <w:r w:rsidRPr="00DF0063">
        <w:rPr>
          <w:rFonts w:ascii="Verdana" w:hAnsi="Verdana" w:cs="Arial"/>
          <w:sz w:val="20"/>
          <w:szCs w:val="20"/>
          <w:lang w:eastAsia="ar-SA"/>
        </w:rPr>
        <w:t xml:space="preserve"> para iniciar la ejecución del Contrato, deberá cumplir con todos los requisitos establecidos en el presente documento.</w:t>
      </w:r>
    </w:p>
    <w:p w14:paraId="115B0732" w14:textId="77777777" w:rsidR="00971143" w:rsidRPr="00DF0063" w:rsidRDefault="00971143" w:rsidP="008C6EAC">
      <w:pPr>
        <w:tabs>
          <w:tab w:val="left" w:pos="142"/>
          <w:tab w:val="left" w:pos="567"/>
        </w:tabs>
        <w:suppressAutoHyphens/>
        <w:autoSpaceDE w:val="0"/>
        <w:autoSpaceDN w:val="0"/>
        <w:adjustRightInd w:val="0"/>
        <w:spacing w:after="0" w:line="240" w:lineRule="auto"/>
        <w:contextualSpacing/>
        <w:jc w:val="both"/>
        <w:rPr>
          <w:rFonts w:ascii="Verdana" w:hAnsi="Verdana"/>
          <w:sz w:val="20"/>
          <w:szCs w:val="20"/>
          <w:lang w:eastAsia="ar-SA"/>
        </w:rPr>
      </w:pPr>
    </w:p>
    <w:p w14:paraId="5B45FBA0" w14:textId="31F8243F" w:rsidR="00971143" w:rsidRPr="00DF0063" w:rsidRDefault="00971143" w:rsidP="008C6EAC">
      <w:pPr>
        <w:jc w:val="both"/>
        <w:rPr>
          <w:rFonts w:ascii="Verdana" w:hAnsi="Verdana" w:cs="Arial"/>
          <w:sz w:val="20"/>
          <w:szCs w:val="20"/>
          <w:shd w:val="clear" w:color="auto" w:fill="FFFFFF"/>
          <w:lang w:eastAsia="ar-SA"/>
        </w:rPr>
      </w:pPr>
      <w:r w:rsidRPr="00DF0063">
        <w:rPr>
          <w:rFonts w:ascii="Verdana" w:hAnsi="Verdana"/>
          <w:b/>
          <w:bCs/>
          <w:sz w:val="20"/>
          <w:szCs w:val="20"/>
          <w:u w:val="single"/>
          <w:lang w:eastAsia="ar-SA"/>
        </w:rPr>
        <w:t xml:space="preserve">SÉPTIMA. </w:t>
      </w:r>
      <w:r w:rsidRPr="00DF0063">
        <w:rPr>
          <w:rFonts w:ascii="Verdana" w:hAnsi="Verdana"/>
          <w:b/>
          <w:bCs/>
          <w:sz w:val="20"/>
          <w:szCs w:val="20"/>
          <w:u w:val="single"/>
          <w:shd w:val="clear" w:color="auto" w:fill="FFFFFF"/>
          <w:lang w:eastAsia="ar-SA"/>
        </w:rPr>
        <w:t>VALOR DEL CONTRATO:</w:t>
      </w:r>
      <w:r w:rsidRPr="00DF0063">
        <w:rPr>
          <w:rFonts w:ascii="Verdana" w:hAnsi="Verdana"/>
          <w:sz w:val="20"/>
          <w:szCs w:val="20"/>
          <w:shd w:val="clear" w:color="auto" w:fill="FFFFFF"/>
          <w:lang w:eastAsia="ar-SA"/>
        </w:rPr>
        <w:t xml:space="preserve"> </w:t>
      </w:r>
      <w:r w:rsidRPr="00DF0063">
        <w:rPr>
          <w:rFonts w:ascii="Verdana" w:hAnsi="Verdana" w:cs="Arial"/>
          <w:sz w:val="20"/>
          <w:szCs w:val="20"/>
          <w:shd w:val="clear" w:color="auto" w:fill="FFFFFF"/>
          <w:lang w:eastAsia="ar-SA"/>
        </w:rPr>
        <w:t>Para todos los efectos legales el valor del presente Contrato es hasta por la suma de</w:t>
      </w:r>
      <w:r w:rsidRPr="00DF0063">
        <w:rPr>
          <w:rFonts w:ascii="Verdana" w:hAnsi="Verdana" w:cs="Arial"/>
          <w:b/>
          <w:bCs/>
          <w:sz w:val="20"/>
          <w:szCs w:val="20"/>
        </w:rPr>
        <w:t xml:space="preserve"> </w:t>
      </w:r>
      <w:r w:rsidR="009D4845" w:rsidRPr="00DF0063">
        <w:rPr>
          <w:rFonts w:ascii="Verdana" w:hAnsi="Verdana"/>
          <w:b/>
          <w:bCs/>
          <w:sz w:val="20"/>
          <w:szCs w:val="20"/>
        </w:rPr>
        <w:t>XXXXXXX</w:t>
      </w:r>
      <w:r w:rsidR="00B435B1" w:rsidRPr="00DF0063">
        <w:rPr>
          <w:rFonts w:ascii="Verdana" w:hAnsi="Verdana" w:cs="Montserrat,Bold"/>
          <w:b/>
          <w:bCs/>
          <w:sz w:val="20"/>
          <w:szCs w:val="20"/>
          <w14:ligatures w14:val="standardContextual"/>
        </w:rPr>
        <w:t xml:space="preserve"> M/CTE ($</w:t>
      </w:r>
      <w:r w:rsidR="009D4845" w:rsidRPr="00DF0063">
        <w:rPr>
          <w:rFonts w:ascii="Verdana" w:hAnsi="Verdana" w:cs="Montserrat,Bold"/>
          <w:b/>
          <w:bCs/>
          <w:sz w:val="20"/>
          <w:szCs w:val="20"/>
          <w14:ligatures w14:val="standardContextual"/>
        </w:rPr>
        <w:t>XX</w:t>
      </w:r>
      <w:r w:rsidR="00B435B1" w:rsidRPr="00DF0063">
        <w:rPr>
          <w:rFonts w:ascii="Verdana" w:hAnsi="Verdana" w:cs="Montserrat,Bold"/>
          <w:b/>
          <w:bCs/>
          <w:sz w:val="20"/>
          <w:szCs w:val="20"/>
          <w14:ligatures w14:val="standardContextual"/>
        </w:rPr>
        <w:t>.</w:t>
      </w:r>
      <w:r w:rsidR="009D4845" w:rsidRPr="00DF0063">
        <w:rPr>
          <w:rFonts w:ascii="Verdana" w:hAnsi="Verdana" w:cs="Montserrat,Bold"/>
          <w:b/>
          <w:bCs/>
          <w:sz w:val="20"/>
          <w:szCs w:val="20"/>
          <w14:ligatures w14:val="standardContextual"/>
        </w:rPr>
        <w:t>XXXXXX</w:t>
      </w:r>
      <w:r w:rsidR="00B435B1" w:rsidRPr="00DF0063">
        <w:rPr>
          <w:rFonts w:ascii="Verdana" w:hAnsi="Verdana" w:cs="Montserrat,Bold"/>
          <w:b/>
          <w:bCs/>
          <w:sz w:val="20"/>
          <w:szCs w:val="20"/>
          <w14:ligatures w14:val="standardContextual"/>
        </w:rPr>
        <w:t xml:space="preserve">) </w:t>
      </w:r>
      <w:r w:rsidR="00B435B1" w:rsidRPr="00DF0063">
        <w:rPr>
          <w:rFonts w:ascii="Verdana" w:hAnsi="Verdana" w:cs="Arial"/>
          <w:sz w:val="20"/>
          <w:szCs w:val="20"/>
          <w:shd w:val="clear" w:color="auto" w:fill="FFFFFF"/>
          <w:lang w:eastAsia="ar-SA"/>
        </w:rPr>
        <w:t>INCLUIDO IVA</w:t>
      </w:r>
      <w:r w:rsidR="002B49EA" w:rsidRPr="00DF0063">
        <w:rPr>
          <w:rFonts w:ascii="Verdana" w:hAnsi="Verdana" w:cs="Arial"/>
          <w:sz w:val="20"/>
          <w:szCs w:val="20"/>
          <w:shd w:val="clear" w:color="auto" w:fill="FFFFFF"/>
          <w:lang w:eastAsia="ar-SA"/>
        </w:rPr>
        <w:t xml:space="preserve"> y demás </w:t>
      </w:r>
      <w:r w:rsidR="00A72138" w:rsidRPr="00DF0063">
        <w:rPr>
          <w:rFonts w:ascii="Verdana" w:hAnsi="Verdana" w:cs="Arial"/>
          <w:sz w:val="20"/>
          <w:szCs w:val="20"/>
          <w:shd w:val="clear" w:color="auto" w:fill="FFFFFF"/>
          <w:lang w:eastAsia="ar-SA"/>
        </w:rPr>
        <w:t>impuestos a que haya lugar.</w:t>
      </w:r>
    </w:p>
    <w:p w14:paraId="48178302" w14:textId="2A493B08" w:rsidR="0092161E" w:rsidRPr="00DF0063" w:rsidRDefault="0092161E" w:rsidP="008C6EAC">
      <w:pPr>
        <w:shd w:val="clear" w:color="auto" w:fill="FFFFFF"/>
        <w:spacing w:after="0" w:line="240" w:lineRule="auto"/>
        <w:jc w:val="both"/>
        <w:textAlignment w:val="baseline"/>
        <w:rPr>
          <w:rFonts w:ascii="Verdana" w:eastAsia="Calibri" w:hAnsi="Verdana" w:cs="Arial"/>
          <w:sz w:val="20"/>
          <w:szCs w:val="20"/>
          <w:shd w:val="clear" w:color="auto" w:fill="FFFFFF"/>
        </w:rPr>
      </w:pPr>
      <w:r w:rsidRPr="00DF0063">
        <w:rPr>
          <w:rFonts w:ascii="Verdana" w:eastAsia="Times New Roman" w:hAnsi="Verdana" w:cs="Arial"/>
          <w:b/>
          <w:sz w:val="20"/>
          <w:szCs w:val="20"/>
          <w:shd w:val="clear" w:color="auto" w:fill="FFFFFF"/>
        </w:rPr>
        <w:t>PARÁGRAFO PRIMERO:</w:t>
      </w:r>
      <w:r w:rsidRPr="00DF0063">
        <w:rPr>
          <w:rFonts w:ascii="Verdana" w:eastAsia="MS Mincho" w:hAnsi="Verdana" w:cs="Arial"/>
          <w:sz w:val="20"/>
          <w:szCs w:val="20"/>
        </w:rPr>
        <w:t xml:space="preserve">  </w:t>
      </w:r>
      <w:r w:rsidRPr="00DF0063">
        <w:rPr>
          <w:rFonts w:ascii="Verdana" w:eastAsia="Calibri" w:hAnsi="Verdana" w:cs="Arial"/>
          <w:sz w:val="20"/>
          <w:szCs w:val="20"/>
        </w:rPr>
        <w:t>El valor del contrato es con</w:t>
      </w:r>
      <w:r w:rsidRPr="00DF0063">
        <w:rPr>
          <w:rFonts w:ascii="Verdana" w:eastAsia="Calibri" w:hAnsi="Verdana" w:cs="Arial"/>
          <w:b/>
          <w:bCs/>
          <w:sz w:val="20"/>
          <w:szCs w:val="20"/>
        </w:rPr>
        <w:t xml:space="preserve"> </w:t>
      </w:r>
      <w:r w:rsidR="00F6037D" w:rsidRPr="00DF0063">
        <w:rPr>
          <w:rFonts w:ascii="Verdana" w:eastAsia="Calibri" w:hAnsi="Verdana" w:cs="Arial"/>
          <w:b/>
          <w:bCs/>
          <w:sz w:val="20"/>
          <w:szCs w:val="20"/>
          <w:shd w:val="clear" w:color="auto" w:fill="FFFFFF"/>
        </w:rPr>
        <w:t>IVA</w:t>
      </w:r>
      <w:r w:rsidR="00F6037D" w:rsidRPr="00DF0063">
        <w:rPr>
          <w:rFonts w:ascii="Verdana" w:eastAsia="Calibri" w:hAnsi="Verdana" w:cs="Arial"/>
          <w:b/>
          <w:bCs/>
          <w:sz w:val="20"/>
          <w:szCs w:val="20"/>
        </w:rPr>
        <w:t xml:space="preserve"> </w:t>
      </w:r>
      <w:r w:rsidRPr="00DF0063">
        <w:rPr>
          <w:rFonts w:ascii="Verdana" w:eastAsia="Calibri" w:hAnsi="Verdana" w:cs="Arial"/>
          <w:b/>
          <w:bCs/>
          <w:sz w:val="20"/>
          <w:szCs w:val="20"/>
        </w:rPr>
        <w:t>INCLUIDO</w:t>
      </w:r>
      <w:r w:rsidRPr="00DF0063">
        <w:rPr>
          <w:rFonts w:ascii="Verdana" w:eastAsia="Calibri" w:hAnsi="Verdana" w:cs="Arial"/>
          <w:sz w:val="20"/>
          <w:szCs w:val="20"/>
        </w:rPr>
        <w:t xml:space="preserve">, toda vez que </w:t>
      </w:r>
      <w:r w:rsidRPr="00DF0063">
        <w:rPr>
          <w:rFonts w:ascii="Verdana" w:eastAsia="Calibri" w:hAnsi="Verdana" w:cs="Arial"/>
          <w:b/>
          <w:bCs/>
          <w:sz w:val="20"/>
          <w:szCs w:val="20"/>
          <w:shd w:val="clear" w:color="auto" w:fill="FFFFFF"/>
        </w:rPr>
        <w:t>EL CONTRATISTA</w:t>
      </w:r>
      <w:r w:rsidRPr="00DF0063">
        <w:rPr>
          <w:rFonts w:ascii="Verdana" w:eastAsia="Calibri" w:hAnsi="Verdana" w:cs="Arial"/>
          <w:sz w:val="20"/>
          <w:szCs w:val="20"/>
          <w:shd w:val="clear" w:color="auto" w:fill="FFFFFF"/>
        </w:rPr>
        <w:t xml:space="preserve"> acreditó ser responsable de </w:t>
      </w:r>
      <w:r w:rsidRPr="00DF0063">
        <w:rPr>
          <w:rFonts w:ascii="Verdana" w:eastAsia="Calibri" w:hAnsi="Verdana" w:cs="Arial"/>
          <w:b/>
          <w:bCs/>
          <w:sz w:val="20"/>
          <w:szCs w:val="20"/>
          <w:shd w:val="clear" w:color="auto" w:fill="FFFFFF"/>
        </w:rPr>
        <w:t>IVA</w:t>
      </w:r>
      <w:r w:rsidRPr="00DF0063">
        <w:rPr>
          <w:rFonts w:ascii="Verdana" w:eastAsia="Calibri" w:hAnsi="Verdana" w:cs="Arial"/>
          <w:sz w:val="20"/>
          <w:szCs w:val="20"/>
          <w:shd w:val="clear" w:color="auto" w:fill="FFFFFF"/>
        </w:rPr>
        <w:t>.</w:t>
      </w:r>
    </w:p>
    <w:p w14:paraId="4909BB18" w14:textId="77777777" w:rsidR="0092161E" w:rsidRPr="00DF0063" w:rsidRDefault="0092161E" w:rsidP="008C6EAC">
      <w:pPr>
        <w:shd w:val="clear" w:color="auto" w:fill="FFFFFF"/>
        <w:spacing w:after="0" w:line="240" w:lineRule="auto"/>
        <w:jc w:val="both"/>
        <w:textAlignment w:val="baseline"/>
        <w:rPr>
          <w:rFonts w:ascii="Verdana" w:eastAsia="Calibri" w:hAnsi="Verdana" w:cs="Arial"/>
          <w:sz w:val="20"/>
          <w:szCs w:val="20"/>
          <w:shd w:val="clear" w:color="auto" w:fill="FFFFFF"/>
        </w:rPr>
      </w:pPr>
    </w:p>
    <w:p w14:paraId="155B599E" w14:textId="77777777" w:rsidR="0092161E" w:rsidRPr="00DF0063" w:rsidRDefault="0092161E" w:rsidP="008C6EAC">
      <w:pPr>
        <w:spacing w:after="0" w:line="240" w:lineRule="auto"/>
        <w:contextualSpacing/>
        <w:jc w:val="both"/>
        <w:rPr>
          <w:rFonts w:ascii="Verdana" w:eastAsia="Times New Roman" w:hAnsi="Verdana" w:cs="Arial"/>
          <w:sz w:val="20"/>
          <w:szCs w:val="20"/>
          <w:shd w:val="clear" w:color="auto" w:fill="FFFFFF"/>
          <w:lang w:val="es-ES"/>
        </w:rPr>
      </w:pPr>
      <w:r w:rsidRPr="00DF0063">
        <w:rPr>
          <w:rFonts w:ascii="Verdana" w:eastAsia="Times New Roman" w:hAnsi="Verdana" w:cs="Arial"/>
          <w:b/>
          <w:sz w:val="20"/>
          <w:szCs w:val="20"/>
          <w:shd w:val="clear" w:color="auto" w:fill="FFFFFF"/>
        </w:rPr>
        <w:t>PARÁGRAFO SEGUNDO:</w:t>
      </w:r>
      <w:r w:rsidRPr="00DF0063">
        <w:rPr>
          <w:rFonts w:ascii="Verdana" w:eastAsia="Times New Roman" w:hAnsi="Verdana" w:cs="Arial"/>
          <w:sz w:val="20"/>
          <w:szCs w:val="20"/>
          <w:shd w:val="clear" w:color="auto" w:fill="FFFFFF"/>
        </w:rPr>
        <w:t xml:space="preserve"> </w:t>
      </w:r>
      <w:r w:rsidRPr="00DF0063">
        <w:rPr>
          <w:rFonts w:ascii="Verdana" w:eastAsia="SimSun" w:hAnsi="Verdana" w:cs="Arial"/>
          <w:sz w:val="20"/>
          <w:szCs w:val="20"/>
          <w:lang w:val="es-ES" w:eastAsia="es-CO"/>
        </w:rPr>
        <w:t xml:space="preserve"> </w:t>
      </w:r>
      <w:r w:rsidRPr="00DF0063">
        <w:rPr>
          <w:rFonts w:ascii="Verdana" w:eastAsia="Calibri" w:hAnsi="Verdana" w:cs="Arial"/>
          <w:sz w:val="20"/>
          <w:szCs w:val="20"/>
          <w:shd w:val="clear" w:color="auto" w:fill="FFFFFF"/>
        </w:rPr>
        <w:t xml:space="preserve">Si durante el plazo de ejecución del Contrato, </w:t>
      </w:r>
      <w:r w:rsidRPr="00DF0063">
        <w:rPr>
          <w:rFonts w:ascii="Verdana" w:eastAsia="Calibri" w:hAnsi="Verdana" w:cs="Arial"/>
          <w:b/>
          <w:sz w:val="20"/>
          <w:szCs w:val="20"/>
          <w:shd w:val="clear" w:color="auto" w:fill="FFFFFF"/>
        </w:rPr>
        <w:t>EL CONTRATISTA</w:t>
      </w:r>
      <w:r w:rsidRPr="00DF0063">
        <w:rPr>
          <w:rFonts w:ascii="Verdana" w:eastAsia="Calibri" w:hAnsi="Verdana" w:cs="Arial"/>
          <w:sz w:val="20"/>
          <w:szCs w:val="20"/>
          <w:shd w:val="clear" w:color="auto" w:fill="FFFFFF"/>
        </w:rPr>
        <w:t xml:space="preserve"> presenta un cambio en su Régimen Tributario, lo deberá informar al Supervisor, y allegar los soportes respectivos, dentro de los diez (10) días siguientes a </w:t>
      </w:r>
      <w:r w:rsidRPr="00DF0063">
        <w:rPr>
          <w:rFonts w:ascii="Verdana" w:eastAsia="Calibri" w:hAnsi="Verdana" w:cs="Arial"/>
          <w:sz w:val="20"/>
          <w:szCs w:val="20"/>
          <w:shd w:val="clear" w:color="auto" w:fill="FFFFFF"/>
        </w:rPr>
        <w:lastRenderedPageBreak/>
        <w:t xml:space="preserve">la identificación de este cambio. </w:t>
      </w:r>
      <w:r w:rsidRPr="00DF0063">
        <w:rPr>
          <w:rFonts w:ascii="Verdana" w:eastAsia="Times New Roman" w:hAnsi="Verdana" w:cs="Arial"/>
          <w:sz w:val="20"/>
          <w:szCs w:val="20"/>
          <w:shd w:val="clear" w:color="auto" w:fill="FFFFFF"/>
          <w:lang w:val="es-ES"/>
        </w:rPr>
        <w:t>El cambio de régimen durante la ejecución del contrato no implica reconocimientos de sumas adicionales o modificaciones al valor del contrato.</w:t>
      </w:r>
    </w:p>
    <w:p w14:paraId="6C89CA54" w14:textId="77777777" w:rsidR="0092161E" w:rsidRPr="00DF0063" w:rsidRDefault="0092161E" w:rsidP="008C6EAC">
      <w:pPr>
        <w:spacing w:after="0" w:line="240" w:lineRule="auto"/>
        <w:contextualSpacing/>
        <w:jc w:val="both"/>
        <w:rPr>
          <w:rFonts w:ascii="Verdana" w:eastAsia="Times New Roman" w:hAnsi="Verdana" w:cs="Arial"/>
          <w:sz w:val="20"/>
          <w:szCs w:val="20"/>
          <w:shd w:val="clear" w:color="auto" w:fill="FFFFFF"/>
          <w:lang w:val="es-ES"/>
        </w:rPr>
      </w:pPr>
    </w:p>
    <w:p w14:paraId="7D23E0BD" w14:textId="77777777" w:rsidR="0092161E" w:rsidRPr="00DF0063" w:rsidRDefault="0092161E" w:rsidP="008C6EAC">
      <w:pPr>
        <w:spacing w:after="0" w:line="240" w:lineRule="auto"/>
        <w:jc w:val="both"/>
        <w:rPr>
          <w:rFonts w:ascii="Verdana" w:eastAsia="MS Mincho" w:hAnsi="Verdana" w:cs="Arial"/>
          <w:sz w:val="20"/>
          <w:szCs w:val="20"/>
        </w:rPr>
      </w:pPr>
      <w:r w:rsidRPr="00DF0063">
        <w:rPr>
          <w:rFonts w:ascii="Verdana" w:eastAsia="MS Mincho" w:hAnsi="Verdana" w:cs="Arial"/>
          <w:b/>
          <w:sz w:val="20"/>
          <w:szCs w:val="20"/>
        </w:rPr>
        <w:t xml:space="preserve">PARÁGRAFO TERCERO: </w:t>
      </w:r>
      <w:r w:rsidRPr="00DF0063">
        <w:rPr>
          <w:rFonts w:ascii="Verdana" w:eastAsia="MS Mincho" w:hAnsi="Verdana" w:cs="Arial"/>
          <w:sz w:val="20"/>
          <w:szCs w:val="20"/>
        </w:rPr>
        <w:t xml:space="preserve">Todos los impuestos, tasas y retenciones que apliquen, así como aportes a seguridad social y demás gastos que se generen en la suscripción y ejecución del presente Contrato, serán asumidos por </w:t>
      </w:r>
      <w:r w:rsidRPr="00DF0063">
        <w:rPr>
          <w:rFonts w:ascii="Verdana" w:eastAsia="MS Mincho" w:hAnsi="Verdana" w:cs="Arial"/>
          <w:b/>
          <w:sz w:val="20"/>
          <w:szCs w:val="20"/>
        </w:rPr>
        <w:t>EL CONTRATISTA.</w:t>
      </w:r>
      <w:r w:rsidRPr="00DF0063">
        <w:rPr>
          <w:rFonts w:ascii="Verdana" w:eastAsia="MS Mincho" w:hAnsi="Verdana" w:cs="Arial"/>
          <w:sz w:val="20"/>
          <w:szCs w:val="20"/>
        </w:rPr>
        <w:t xml:space="preserve"> </w:t>
      </w:r>
    </w:p>
    <w:p w14:paraId="0A51C9D9" w14:textId="77777777" w:rsidR="00844262" w:rsidRPr="00DF0063" w:rsidRDefault="00844262" w:rsidP="008C6EAC">
      <w:pPr>
        <w:spacing w:after="0" w:line="240" w:lineRule="auto"/>
        <w:jc w:val="both"/>
        <w:rPr>
          <w:rFonts w:ascii="Verdana" w:hAnsi="Verdana"/>
          <w:sz w:val="20"/>
          <w:szCs w:val="20"/>
          <w:shd w:val="clear" w:color="auto" w:fill="FFFFFF"/>
          <w:lang w:eastAsia="ar-SA"/>
        </w:rPr>
      </w:pPr>
    </w:p>
    <w:p w14:paraId="33325C52" w14:textId="4B65A0F4" w:rsidR="00971143" w:rsidRDefault="00971143" w:rsidP="008C6EAC">
      <w:pPr>
        <w:autoSpaceDE w:val="0"/>
        <w:autoSpaceDN w:val="0"/>
        <w:adjustRightInd w:val="0"/>
        <w:spacing w:after="0" w:line="240" w:lineRule="auto"/>
        <w:jc w:val="both"/>
        <w:rPr>
          <w:rFonts w:ascii="Verdana" w:hAnsi="Verdana" w:cs="Arial"/>
          <w:bCs/>
          <w:sz w:val="20"/>
          <w:szCs w:val="20"/>
          <w:lang w:eastAsia="ar-SA"/>
        </w:rPr>
      </w:pPr>
      <w:r w:rsidRPr="00DF0063">
        <w:rPr>
          <w:rFonts w:ascii="Verdana" w:hAnsi="Verdana"/>
          <w:b/>
          <w:sz w:val="20"/>
          <w:szCs w:val="20"/>
          <w:u w:val="single"/>
          <w:lang w:eastAsia="ar-SA"/>
        </w:rPr>
        <w:t xml:space="preserve">OCTAVA. </w:t>
      </w:r>
      <w:r w:rsidRPr="00DF0063">
        <w:rPr>
          <w:rFonts w:ascii="Verdana" w:hAnsi="Verdana" w:cs="Arial"/>
          <w:b/>
          <w:sz w:val="20"/>
          <w:szCs w:val="20"/>
          <w:u w:val="single"/>
          <w:lang w:eastAsia="ar-SA"/>
        </w:rPr>
        <w:t>FORMA DE PAGO:</w:t>
      </w:r>
      <w:r w:rsidRPr="00DF0063">
        <w:rPr>
          <w:rFonts w:ascii="Verdana" w:hAnsi="Verdana" w:cs="Arial"/>
          <w:b/>
          <w:sz w:val="20"/>
          <w:szCs w:val="20"/>
          <w:lang w:eastAsia="ar-SA"/>
        </w:rPr>
        <w:t xml:space="preserve"> FONTUR</w:t>
      </w:r>
      <w:r w:rsidRPr="00DF0063">
        <w:rPr>
          <w:rFonts w:ascii="Verdana" w:hAnsi="Verdana" w:cs="Arial"/>
          <w:bCs/>
          <w:sz w:val="20"/>
          <w:szCs w:val="20"/>
          <w:lang w:eastAsia="ar-SA"/>
        </w:rPr>
        <w:t>, cancelará a</w:t>
      </w:r>
      <w:r w:rsidR="00A36022" w:rsidRPr="00DF0063">
        <w:rPr>
          <w:rFonts w:ascii="Verdana" w:hAnsi="Verdana" w:cs="Arial"/>
          <w:bCs/>
          <w:sz w:val="20"/>
          <w:szCs w:val="20"/>
          <w:lang w:eastAsia="ar-SA"/>
        </w:rPr>
        <w:t xml:space="preserve"> </w:t>
      </w:r>
      <w:r w:rsidR="00D86BC1" w:rsidRPr="00DF0063">
        <w:rPr>
          <w:rFonts w:ascii="Verdana" w:hAnsi="Verdana" w:cs="Arial"/>
          <w:b/>
          <w:sz w:val="20"/>
          <w:szCs w:val="20"/>
          <w:lang w:eastAsia="ar-SA"/>
        </w:rPr>
        <w:t>EL CONTRATISTA</w:t>
      </w:r>
      <w:r w:rsidR="00D86BC1" w:rsidRPr="00DF0063">
        <w:rPr>
          <w:rFonts w:ascii="Verdana" w:hAnsi="Verdana" w:cs="Arial"/>
          <w:bCs/>
          <w:sz w:val="20"/>
          <w:szCs w:val="20"/>
          <w:lang w:eastAsia="ar-SA"/>
        </w:rPr>
        <w:t xml:space="preserve"> </w:t>
      </w:r>
      <w:r w:rsidRPr="00DF0063">
        <w:rPr>
          <w:rFonts w:ascii="Verdana" w:hAnsi="Verdana" w:cs="Arial"/>
          <w:bCs/>
          <w:sz w:val="20"/>
          <w:szCs w:val="20"/>
          <w:lang w:eastAsia="ar-SA"/>
        </w:rPr>
        <w:t>seleccionado el valor del contrato de la siguiente forma:</w:t>
      </w:r>
    </w:p>
    <w:p w14:paraId="14DC7B32" w14:textId="77777777" w:rsidR="007E2492" w:rsidRPr="00DF0063" w:rsidRDefault="007E2492" w:rsidP="008C6EAC">
      <w:pPr>
        <w:autoSpaceDE w:val="0"/>
        <w:autoSpaceDN w:val="0"/>
        <w:adjustRightInd w:val="0"/>
        <w:spacing w:after="0" w:line="240" w:lineRule="auto"/>
        <w:jc w:val="both"/>
        <w:rPr>
          <w:rFonts w:ascii="Verdana" w:hAnsi="Verdana" w:cs="Arial"/>
          <w:bCs/>
          <w:sz w:val="20"/>
          <w:szCs w:val="20"/>
          <w:lang w:eastAsia="ar-SA"/>
        </w:rPr>
      </w:pPr>
    </w:p>
    <w:p w14:paraId="5BB2845F" w14:textId="6B79B9FF" w:rsidR="007E2492" w:rsidRPr="007E2492" w:rsidRDefault="007E2492" w:rsidP="008C6EAC">
      <w:pPr>
        <w:spacing w:after="0" w:line="240" w:lineRule="auto"/>
        <w:jc w:val="both"/>
        <w:rPr>
          <w:rFonts w:ascii="Verdana" w:eastAsia="Arial" w:hAnsi="Verdana" w:cs="Arial"/>
          <w:sz w:val="20"/>
          <w:szCs w:val="20"/>
          <w:lang w:val="es-ES" w:eastAsia="es-ES" w:bidi="es-ES"/>
        </w:rPr>
      </w:pPr>
      <w:r w:rsidRPr="007E2492">
        <w:rPr>
          <w:rFonts w:ascii="Verdana" w:eastAsia="Arial" w:hAnsi="Verdana" w:cs="Arial"/>
          <w:sz w:val="20"/>
          <w:szCs w:val="20"/>
          <w:lang w:val="es-ES" w:eastAsia="es-ES" w:bidi="es-ES"/>
        </w:rPr>
        <w:t xml:space="preserve">a. Un primer pago hasta del </w:t>
      </w:r>
      <w:r w:rsidRPr="00CC5AF6">
        <w:rPr>
          <w:rFonts w:ascii="Verdana" w:eastAsia="Arial" w:hAnsi="Verdana" w:cs="Arial"/>
          <w:b/>
          <w:bCs/>
          <w:sz w:val="20"/>
          <w:szCs w:val="20"/>
          <w:lang w:val="es-ES" w:eastAsia="es-ES" w:bidi="es-ES"/>
        </w:rPr>
        <w:t>quince por ciento (15%)</w:t>
      </w:r>
      <w:r w:rsidRPr="007E2492">
        <w:rPr>
          <w:rFonts w:ascii="Verdana" w:eastAsia="Arial" w:hAnsi="Verdana" w:cs="Arial"/>
          <w:sz w:val="20"/>
          <w:szCs w:val="20"/>
          <w:lang w:val="es-ES" w:eastAsia="es-ES" w:bidi="es-ES"/>
        </w:rPr>
        <w:t xml:space="preserve"> del valor del contrato incluido todos los impuestos que haya lugar, a la entrega y aprobación por parte del supervisor designado por FONTUR del Entregable 1. </w:t>
      </w:r>
    </w:p>
    <w:p w14:paraId="6A8D1D3B" w14:textId="77777777" w:rsidR="007E2492" w:rsidRPr="007E2492" w:rsidRDefault="007E2492" w:rsidP="008C6EAC">
      <w:pPr>
        <w:spacing w:after="0" w:line="240" w:lineRule="auto"/>
        <w:jc w:val="both"/>
        <w:rPr>
          <w:rFonts w:ascii="Verdana" w:eastAsia="Arial" w:hAnsi="Verdana" w:cs="Arial"/>
          <w:sz w:val="20"/>
          <w:szCs w:val="20"/>
          <w:lang w:val="es-ES" w:eastAsia="es-ES" w:bidi="es-ES"/>
        </w:rPr>
      </w:pPr>
      <w:r w:rsidRPr="007E2492">
        <w:rPr>
          <w:rFonts w:ascii="Verdana" w:eastAsia="Arial" w:hAnsi="Verdana" w:cs="Arial"/>
          <w:sz w:val="20"/>
          <w:szCs w:val="20"/>
          <w:lang w:val="es-ES" w:eastAsia="es-ES" w:bidi="es-ES"/>
        </w:rPr>
        <w:t xml:space="preserve"> </w:t>
      </w:r>
    </w:p>
    <w:p w14:paraId="1A51B275" w14:textId="74D735BC" w:rsidR="007E2492" w:rsidRPr="007E2492" w:rsidRDefault="007E2492" w:rsidP="008C6EAC">
      <w:pPr>
        <w:spacing w:after="0" w:line="240" w:lineRule="auto"/>
        <w:jc w:val="both"/>
        <w:rPr>
          <w:rFonts w:ascii="Verdana" w:eastAsia="Arial" w:hAnsi="Verdana" w:cs="Arial"/>
          <w:sz w:val="20"/>
          <w:szCs w:val="20"/>
          <w:lang w:val="es-ES" w:eastAsia="es-ES" w:bidi="es-ES"/>
        </w:rPr>
      </w:pPr>
      <w:r w:rsidRPr="007E2492">
        <w:rPr>
          <w:rFonts w:ascii="Verdana" w:eastAsia="Arial" w:hAnsi="Verdana" w:cs="Arial"/>
          <w:sz w:val="20"/>
          <w:szCs w:val="20"/>
          <w:lang w:val="es-ES" w:eastAsia="es-ES" w:bidi="es-ES"/>
        </w:rPr>
        <w:t xml:space="preserve">b. Un segundo pago hasta del </w:t>
      </w:r>
      <w:r w:rsidRPr="00CC5AF6">
        <w:rPr>
          <w:rFonts w:ascii="Verdana" w:eastAsia="Arial" w:hAnsi="Verdana" w:cs="Arial"/>
          <w:b/>
          <w:bCs/>
          <w:sz w:val="20"/>
          <w:szCs w:val="20"/>
          <w:lang w:val="es-ES" w:eastAsia="es-ES" w:bidi="es-ES"/>
        </w:rPr>
        <w:t>treinta y cinco por ciento (35%)</w:t>
      </w:r>
      <w:r w:rsidRPr="007E2492">
        <w:rPr>
          <w:rFonts w:ascii="Verdana" w:eastAsia="Arial" w:hAnsi="Verdana" w:cs="Arial"/>
          <w:sz w:val="20"/>
          <w:szCs w:val="20"/>
          <w:lang w:val="es-ES" w:eastAsia="es-ES" w:bidi="es-ES"/>
        </w:rPr>
        <w:t xml:space="preserve"> del valor del contrato incluido todos los impuestos que haya lugar, a la entrega y aprobación por parte del supervisor designado por FONTUR del Entregable 2. </w:t>
      </w:r>
    </w:p>
    <w:p w14:paraId="4B37F929" w14:textId="77777777" w:rsidR="007E2492" w:rsidRPr="007E2492" w:rsidRDefault="007E2492" w:rsidP="008C6EAC">
      <w:pPr>
        <w:spacing w:after="0" w:line="240" w:lineRule="auto"/>
        <w:jc w:val="both"/>
        <w:rPr>
          <w:rFonts w:ascii="Verdana" w:eastAsia="Arial" w:hAnsi="Verdana" w:cs="Arial"/>
          <w:sz w:val="20"/>
          <w:szCs w:val="20"/>
          <w:lang w:val="es-ES" w:eastAsia="es-ES" w:bidi="es-ES"/>
        </w:rPr>
      </w:pPr>
      <w:r w:rsidRPr="007E2492">
        <w:rPr>
          <w:rFonts w:ascii="Verdana" w:eastAsia="Arial" w:hAnsi="Verdana" w:cs="Arial"/>
          <w:sz w:val="20"/>
          <w:szCs w:val="20"/>
          <w:lang w:val="es-ES" w:eastAsia="es-ES" w:bidi="es-ES"/>
        </w:rPr>
        <w:t xml:space="preserve"> </w:t>
      </w:r>
    </w:p>
    <w:p w14:paraId="3D5E7EC0" w14:textId="77777777" w:rsidR="007E2492" w:rsidRPr="007E2492" w:rsidRDefault="007E2492" w:rsidP="008C6EAC">
      <w:pPr>
        <w:spacing w:after="0" w:line="240" w:lineRule="auto"/>
        <w:jc w:val="both"/>
        <w:rPr>
          <w:rFonts w:ascii="Verdana" w:eastAsia="Arial" w:hAnsi="Verdana" w:cs="Arial"/>
          <w:sz w:val="20"/>
          <w:szCs w:val="20"/>
          <w:lang w:val="es-ES" w:eastAsia="es-ES" w:bidi="es-ES"/>
        </w:rPr>
      </w:pPr>
      <w:r w:rsidRPr="007E2492">
        <w:rPr>
          <w:rFonts w:ascii="Verdana" w:eastAsia="Arial" w:hAnsi="Verdana" w:cs="Arial"/>
          <w:sz w:val="20"/>
          <w:szCs w:val="20"/>
          <w:lang w:val="es-ES" w:eastAsia="es-ES" w:bidi="es-ES"/>
        </w:rPr>
        <w:t xml:space="preserve">c. Un tercer pago hasta del </w:t>
      </w:r>
      <w:r w:rsidRPr="00CC5AF6">
        <w:rPr>
          <w:rFonts w:ascii="Verdana" w:eastAsia="Arial" w:hAnsi="Verdana" w:cs="Arial"/>
          <w:b/>
          <w:bCs/>
          <w:sz w:val="20"/>
          <w:szCs w:val="20"/>
          <w:lang w:val="es-ES" w:eastAsia="es-ES" w:bidi="es-ES"/>
        </w:rPr>
        <w:t>treinta y cinco por ciento (35%)</w:t>
      </w:r>
      <w:r w:rsidRPr="007E2492">
        <w:rPr>
          <w:rFonts w:ascii="Verdana" w:eastAsia="Arial" w:hAnsi="Verdana" w:cs="Arial"/>
          <w:sz w:val="20"/>
          <w:szCs w:val="20"/>
          <w:lang w:val="es-ES" w:eastAsia="es-ES" w:bidi="es-ES"/>
        </w:rPr>
        <w:t xml:space="preserve"> del valor del contrato incluido </w:t>
      </w:r>
    </w:p>
    <w:p w14:paraId="6D3151F5" w14:textId="77777777" w:rsidR="007E2492" w:rsidRPr="007E2492" w:rsidRDefault="007E2492" w:rsidP="008C6EAC">
      <w:pPr>
        <w:spacing w:after="0" w:line="240" w:lineRule="auto"/>
        <w:jc w:val="both"/>
        <w:rPr>
          <w:rFonts w:ascii="Verdana" w:eastAsia="Arial" w:hAnsi="Verdana" w:cs="Arial"/>
          <w:sz w:val="20"/>
          <w:szCs w:val="20"/>
          <w:lang w:val="es-ES" w:eastAsia="es-ES" w:bidi="es-ES"/>
        </w:rPr>
      </w:pPr>
      <w:r w:rsidRPr="007E2492">
        <w:rPr>
          <w:rFonts w:ascii="Verdana" w:eastAsia="Arial" w:hAnsi="Verdana" w:cs="Arial"/>
          <w:sz w:val="20"/>
          <w:szCs w:val="20"/>
          <w:lang w:val="es-ES" w:eastAsia="es-ES" w:bidi="es-ES"/>
        </w:rPr>
        <w:t xml:space="preserve">todos los impuestos que haya lugar, a la entrega y aprobación por parte del supervisor </w:t>
      </w:r>
    </w:p>
    <w:p w14:paraId="1822056A" w14:textId="77777777" w:rsidR="007E2492" w:rsidRPr="007E2492" w:rsidRDefault="007E2492" w:rsidP="008C6EAC">
      <w:pPr>
        <w:spacing w:after="0" w:line="240" w:lineRule="auto"/>
        <w:jc w:val="both"/>
        <w:rPr>
          <w:rFonts w:ascii="Verdana" w:eastAsia="Arial" w:hAnsi="Verdana" w:cs="Arial"/>
          <w:sz w:val="20"/>
          <w:szCs w:val="20"/>
          <w:lang w:val="es-ES" w:eastAsia="es-ES" w:bidi="es-ES"/>
        </w:rPr>
      </w:pPr>
      <w:r w:rsidRPr="007E2492">
        <w:rPr>
          <w:rFonts w:ascii="Verdana" w:eastAsia="Arial" w:hAnsi="Verdana" w:cs="Arial"/>
          <w:sz w:val="20"/>
          <w:szCs w:val="20"/>
          <w:lang w:val="es-ES" w:eastAsia="es-ES" w:bidi="es-ES"/>
        </w:rPr>
        <w:t xml:space="preserve">designado por FONTUR del Entregable 3.  </w:t>
      </w:r>
    </w:p>
    <w:p w14:paraId="6C366C14" w14:textId="77777777" w:rsidR="007E2492" w:rsidRPr="007E2492" w:rsidRDefault="007E2492" w:rsidP="008C6EAC">
      <w:pPr>
        <w:spacing w:after="0" w:line="240" w:lineRule="auto"/>
        <w:jc w:val="both"/>
        <w:rPr>
          <w:rFonts w:ascii="Verdana" w:eastAsia="Arial" w:hAnsi="Verdana" w:cs="Arial"/>
          <w:sz w:val="20"/>
          <w:szCs w:val="20"/>
          <w:lang w:val="es-ES" w:eastAsia="es-ES" w:bidi="es-ES"/>
        </w:rPr>
      </w:pPr>
      <w:r w:rsidRPr="007E2492">
        <w:rPr>
          <w:rFonts w:ascii="Verdana" w:eastAsia="Arial" w:hAnsi="Verdana" w:cs="Arial"/>
          <w:sz w:val="20"/>
          <w:szCs w:val="20"/>
          <w:lang w:val="es-ES" w:eastAsia="es-ES" w:bidi="es-ES"/>
        </w:rPr>
        <w:t xml:space="preserve"> </w:t>
      </w:r>
    </w:p>
    <w:p w14:paraId="7FD5859C" w14:textId="4F004861" w:rsidR="0092161E" w:rsidRPr="007E2492" w:rsidRDefault="007E2492" w:rsidP="008C6EAC">
      <w:pPr>
        <w:spacing w:after="0" w:line="240" w:lineRule="auto"/>
        <w:jc w:val="both"/>
        <w:rPr>
          <w:rFonts w:ascii="Verdana" w:eastAsia="Arial" w:hAnsi="Verdana" w:cs="Arial"/>
          <w:sz w:val="20"/>
          <w:szCs w:val="20"/>
          <w:lang w:val="es-ES" w:eastAsia="es-ES" w:bidi="es-ES"/>
        </w:rPr>
      </w:pPr>
      <w:r w:rsidRPr="007E2492">
        <w:rPr>
          <w:rFonts w:ascii="Verdana" w:eastAsia="Arial" w:hAnsi="Verdana" w:cs="Arial"/>
          <w:sz w:val="20"/>
          <w:szCs w:val="20"/>
          <w:lang w:val="es-ES" w:eastAsia="es-ES" w:bidi="es-ES"/>
        </w:rPr>
        <w:t xml:space="preserve">d. Un cuarto y último pago hasta del </w:t>
      </w:r>
      <w:r w:rsidRPr="00CC5AF6">
        <w:rPr>
          <w:rFonts w:ascii="Verdana" w:eastAsia="Arial" w:hAnsi="Verdana" w:cs="Arial"/>
          <w:b/>
          <w:bCs/>
          <w:sz w:val="20"/>
          <w:szCs w:val="20"/>
          <w:lang w:val="es-ES" w:eastAsia="es-ES" w:bidi="es-ES"/>
        </w:rPr>
        <w:t>quince por ciento (15%)</w:t>
      </w:r>
      <w:r w:rsidRPr="007E2492">
        <w:rPr>
          <w:rFonts w:ascii="Verdana" w:eastAsia="Arial" w:hAnsi="Verdana" w:cs="Arial"/>
          <w:sz w:val="20"/>
          <w:szCs w:val="20"/>
          <w:lang w:val="es-ES" w:eastAsia="es-ES" w:bidi="es-ES"/>
        </w:rPr>
        <w:t xml:space="preserve"> del valor del contrato incluido IVA (si aplica), a la entrega y aprobación por parte del supervisor designado por FONTUR del Entregable 4, y sujeto a la suscripción del Acta de Liquidación entre las partes, en caso de que aplique de acuerdo con el Manual de Contratación de FONTUR.</w:t>
      </w:r>
    </w:p>
    <w:p w14:paraId="0B8D429B" w14:textId="77777777" w:rsidR="007E2492" w:rsidRDefault="007E2492" w:rsidP="008C6EAC">
      <w:pPr>
        <w:spacing w:after="0" w:line="240" w:lineRule="auto"/>
        <w:jc w:val="both"/>
        <w:rPr>
          <w:rFonts w:ascii="Verdana" w:eastAsia="Arial" w:hAnsi="Verdana" w:cs="Arial"/>
          <w:b/>
          <w:bCs/>
          <w:sz w:val="20"/>
          <w:szCs w:val="20"/>
          <w:lang w:val="es-ES" w:eastAsia="es-ES" w:bidi="es-ES"/>
        </w:rPr>
      </w:pPr>
    </w:p>
    <w:p w14:paraId="525DAEC0" w14:textId="23A7EC67" w:rsidR="00652939" w:rsidRPr="007E2492" w:rsidRDefault="00652939" w:rsidP="008C6EAC">
      <w:pPr>
        <w:spacing w:after="0" w:line="240" w:lineRule="auto"/>
        <w:jc w:val="both"/>
        <w:rPr>
          <w:rStyle w:val="ui-provider"/>
          <w:rFonts w:ascii="Verdana" w:eastAsia="Arial" w:hAnsi="Verdana" w:cs="Arial"/>
          <w:sz w:val="20"/>
          <w:szCs w:val="20"/>
          <w:lang w:val="es-ES" w:eastAsia="es-ES" w:bidi="es-ES"/>
        </w:rPr>
      </w:pPr>
      <w:r w:rsidRPr="00DF0063">
        <w:rPr>
          <w:rFonts w:ascii="Verdana" w:eastAsia="Arial" w:hAnsi="Verdana" w:cs="Arial"/>
          <w:b/>
          <w:bCs/>
          <w:sz w:val="20"/>
          <w:szCs w:val="20"/>
          <w:lang w:val="es-ES" w:eastAsia="es-ES" w:bidi="es-ES"/>
        </w:rPr>
        <w:t>PARÁGRAFO</w:t>
      </w:r>
      <w:r w:rsidR="000F56EA" w:rsidRPr="00DF0063">
        <w:rPr>
          <w:rFonts w:ascii="Verdana" w:eastAsia="Arial" w:hAnsi="Verdana" w:cs="Arial"/>
          <w:b/>
          <w:bCs/>
          <w:sz w:val="20"/>
          <w:szCs w:val="20"/>
          <w:lang w:val="es-ES" w:eastAsia="es-ES" w:bidi="es-ES"/>
        </w:rPr>
        <w:t xml:space="preserve"> PRIMERO</w:t>
      </w:r>
      <w:r w:rsidRPr="00DF0063">
        <w:rPr>
          <w:rFonts w:ascii="Verdana" w:eastAsia="Arial" w:hAnsi="Verdana" w:cs="Arial"/>
          <w:b/>
          <w:bCs/>
          <w:sz w:val="20"/>
          <w:szCs w:val="20"/>
          <w:lang w:val="es-ES" w:eastAsia="es-ES" w:bidi="es-ES"/>
        </w:rPr>
        <w:t xml:space="preserve">: </w:t>
      </w:r>
      <w:r w:rsidR="007E2492" w:rsidRPr="007E2492">
        <w:rPr>
          <w:rFonts w:ascii="Verdana" w:eastAsia="Arial" w:hAnsi="Verdana" w:cs="Arial"/>
          <w:sz w:val="20"/>
          <w:szCs w:val="20"/>
          <w:lang w:val="es-ES" w:eastAsia="es-ES" w:bidi="es-ES"/>
        </w:rPr>
        <w:t>Para cada uno de los pagos EL CONTRATISTA, en caso de ser persona jurídica deberá presentar con la factura o cuenta de cobro, la certificación del Revisor Fiscal o Representante Legal, donde indique que se encuentra al día en el pago de aportes al Sistema de Seguridad Social, Sena, ICBF, etc. En caso de persona natural, deberá presentar las planillas de pago de los aportes al Sistema de Seguridad Social.</w:t>
      </w:r>
    </w:p>
    <w:p w14:paraId="2D64529F" w14:textId="77777777" w:rsidR="00652939" w:rsidRPr="00DF0063" w:rsidRDefault="00652939" w:rsidP="008C6EAC">
      <w:pPr>
        <w:spacing w:after="0" w:line="240" w:lineRule="auto"/>
        <w:jc w:val="both"/>
        <w:rPr>
          <w:rFonts w:ascii="Verdana" w:eastAsia="Arial" w:hAnsi="Verdana" w:cs="Arial"/>
          <w:sz w:val="20"/>
          <w:szCs w:val="20"/>
          <w:lang w:val="es-MX" w:eastAsia="es-ES" w:bidi="es-ES"/>
        </w:rPr>
      </w:pPr>
    </w:p>
    <w:p w14:paraId="3D73BA31" w14:textId="399C2AF8" w:rsidR="0092161E" w:rsidRPr="00DF0063" w:rsidRDefault="0092161E" w:rsidP="008C6EAC">
      <w:pPr>
        <w:spacing w:after="0" w:line="240" w:lineRule="auto"/>
        <w:jc w:val="both"/>
        <w:rPr>
          <w:rFonts w:ascii="Verdana" w:eastAsia="Arial" w:hAnsi="Verdana" w:cs="Arial"/>
          <w:sz w:val="20"/>
          <w:szCs w:val="20"/>
          <w:lang w:val="es-ES" w:eastAsia="es-ES" w:bidi="es-ES"/>
        </w:rPr>
      </w:pPr>
      <w:r w:rsidRPr="00DF0063">
        <w:rPr>
          <w:rFonts w:ascii="Verdana" w:eastAsia="Arial" w:hAnsi="Verdana" w:cs="Arial"/>
          <w:b/>
          <w:bCs/>
          <w:sz w:val="20"/>
          <w:szCs w:val="20"/>
          <w:lang w:val="es-ES" w:eastAsia="es-ES" w:bidi="es-ES"/>
        </w:rPr>
        <w:t xml:space="preserve">PARÁGRAFO </w:t>
      </w:r>
      <w:r w:rsidR="000F56EA" w:rsidRPr="00DF0063">
        <w:rPr>
          <w:rFonts w:ascii="Verdana" w:eastAsia="Arial" w:hAnsi="Verdana" w:cs="Arial"/>
          <w:b/>
          <w:bCs/>
          <w:sz w:val="20"/>
          <w:szCs w:val="20"/>
          <w:lang w:val="es-ES" w:eastAsia="es-ES" w:bidi="es-ES"/>
        </w:rPr>
        <w:t>SEGUNDO</w:t>
      </w:r>
      <w:r w:rsidRPr="00DF0063">
        <w:rPr>
          <w:rFonts w:ascii="Verdana" w:eastAsia="Arial" w:hAnsi="Verdana" w:cs="Arial"/>
          <w:b/>
          <w:bCs/>
          <w:sz w:val="20"/>
          <w:szCs w:val="20"/>
          <w:lang w:val="es-ES" w:eastAsia="es-ES" w:bidi="es-ES"/>
        </w:rPr>
        <w:t>:</w:t>
      </w:r>
      <w:r w:rsidRPr="00DF0063">
        <w:rPr>
          <w:rFonts w:ascii="Verdana" w:eastAsia="Arial" w:hAnsi="Verdana" w:cs="Arial"/>
          <w:sz w:val="20"/>
          <w:szCs w:val="20"/>
          <w:lang w:val="es-ES" w:eastAsia="es-ES" w:bidi="es-ES"/>
        </w:rPr>
        <w:t xml:space="preserve"> </w:t>
      </w:r>
      <w:r w:rsidR="007E2492" w:rsidRPr="007E2492">
        <w:rPr>
          <w:rFonts w:ascii="Verdana" w:eastAsia="Arial" w:hAnsi="Verdana" w:cs="Arial"/>
          <w:sz w:val="20"/>
          <w:szCs w:val="20"/>
          <w:lang w:val="es-ES" w:eastAsia="es-ES" w:bidi="es-ES"/>
        </w:rPr>
        <w:t>Los pagos se efectuarán, mediante consignación a la cuenta que el contratista indicó al momento de la suscripción del presente contrato y previa ejecución de los trámites administrativos y presupuestales a que haya lugar por parte de FONTUR, descontando los valores correspondientes a impuestos y retenciones, de conformidad por lo ordenado por la Ley.</w:t>
      </w:r>
    </w:p>
    <w:p w14:paraId="1BBAC1B2" w14:textId="77777777" w:rsidR="0092161E" w:rsidRPr="00DF0063" w:rsidRDefault="0092161E" w:rsidP="008C6EAC">
      <w:pPr>
        <w:spacing w:after="0" w:line="240" w:lineRule="auto"/>
        <w:jc w:val="both"/>
        <w:rPr>
          <w:rFonts w:ascii="Verdana" w:eastAsia="Arial" w:hAnsi="Verdana" w:cs="Arial"/>
          <w:sz w:val="20"/>
          <w:szCs w:val="20"/>
          <w:highlight w:val="cyan"/>
          <w:lang w:val="es-ES" w:eastAsia="es-ES" w:bidi="es-ES"/>
        </w:rPr>
      </w:pPr>
    </w:p>
    <w:p w14:paraId="66A57F9C" w14:textId="603F31F3" w:rsidR="0092161E" w:rsidRPr="00DF0063" w:rsidRDefault="0092161E" w:rsidP="008C6EAC">
      <w:pPr>
        <w:spacing w:after="0" w:line="240" w:lineRule="auto"/>
        <w:jc w:val="both"/>
        <w:rPr>
          <w:rFonts w:ascii="Verdana" w:eastAsia="Arial" w:hAnsi="Verdana" w:cs="Arial"/>
          <w:sz w:val="20"/>
          <w:szCs w:val="20"/>
          <w:lang w:val="es-ES" w:eastAsia="es-ES" w:bidi="es-ES"/>
        </w:rPr>
      </w:pPr>
      <w:r w:rsidRPr="00DF0063">
        <w:rPr>
          <w:rFonts w:ascii="Verdana" w:eastAsia="Arial" w:hAnsi="Verdana" w:cs="Arial"/>
          <w:b/>
          <w:bCs/>
          <w:sz w:val="20"/>
          <w:szCs w:val="20"/>
          <w:lang w:val="es-ES" w:eastAsia="es-ES" w:bidi="es-ES"/>
        </w:rPr>
        <w:t xml:space="preserve">PARÁGRAFO </w:t>
      </w:r>
      <w:r w:rsidR="000F56EA" w:rsidRPr="00DF0063">
        <w:rPr>
          <w:rFonts w:ascii="Verdana" w:eastAsia="Arial" w:hAnsi="Verdana" w:cs="Arial"/>
          <w:b/>
          <w:bCs/>
          <w:sz w:val="20"/>
          <w:szCs w:val="20"/>
          <w:lang w:val="es-ES" w:eastAsia="es-ES" w:bidi="es-ES"/>
        </w:rPr>
        <w:t>TERCERO</w:t>
      </w:r>
      <w:r w:rsidRPr="00DF0063">
        <w:rPr>
          <w:rFonts w:ascii="Verdana" w:eastAsia="Arial" w:hAnsi="Verdana" w:cs="Arial"/>
          <w:b/>
          <w:bCs/>
          <w:sz w:val="20"/>
          <w:szCs w:val="20"/>
          <w:lang w:val="es-ES" w:eastAsia="es-ES" w:bidi="es-ES"/>
        </w:rPr>
        <w:t>:</w:t>
      </w:r>
      <w:r w:rsidRPr="00DF0063">
        <w:rPr>
          <w:rFonts w:ascii="Verdana" w:eastAsia="Arial" w:hAnsi="Verdana" w:cs="Arial"/>
          <w:sz w:val="20"/>
          <w:szCs w:val="20"/>
          <w:lang w:val="es-ES" w:eastAsia="es-ES" w:bidi="es-ES"/>
        </w:rPr>
        <w:t xml:space="preserve"> </w:t>
      </w:r>
      <w:r w:rsidR="007E2492" w:rsidRPr="007E2492">
        <w:rPr>
          <w:rFonts w:ascii="Verdana" w:eastAsia="Arial" w:hAnsi="Verdana" w:cs="Arial"/>
          <w:sz w:val="20"/>
          <w:szCs w:val="20"/>
          <w:lang w:val="es-ES" w:eastAsia="es-ES" w:bidi="es-ES"/>
        </w:rPr>
        <w:t>El Supervisor deberá expedir el informe integral de gestión de pago, con todos los soportes requeridos</w:t>
      </w:r>
      <w:r w:rsidRPr="00DF0063">
        <w:rPr>
          <w:rFonts w:ascii="Verdana" w:eastAsia="Arial" w:hAnsi="Verdana" w:cs="Arial"/>
          <w:sz w:val="20"/>
          <w:szCs w:val="20"/>
          <w:lang w:val="es-ES" w:eastAsia="es-ES" w:bidi="es-ES"/>
        </w:rPr>
        <w:t>.</w:t>
      </w:r>
    </w:p>
    <w:p w14:paraId="761D7B7B" w14:textId="77777777" w:rsidR="0092161E" w:rsidRPr="00DF0063" w:rsidRDefault="0092161E" w:rsidP="008C6EAC">
      <w:pPr>
        <w:spacing w:after="0" w:line="240" w:lineRule="auto"/>
        <w:jc w:val="both"/>
        <w:rPr>
          <w:rFonts w:ascii="Verdana" w:eastAsia="Arial" w:hAnsi="Verdana" w:cs="Arial"/>
          <w:sz w:val="20"/>
          <w:szCs w:val="20"/>
          <w:lang w:val="es-ES" w:eastAsia="es-ES" w:bidi="es-ES"/>
        </w:rPr>
      </w:pPr>
    </w:p>
    <w:p w14:paraId="0D7BC128" w14:textId="70E9E489" w:rsidR="0092161E" w:rsidRPr="00DF0063" w:rsidRDefault="0092161E" w:rsidP="008C6EAC">
      <w:pPr>
        <w:spacing w:after="0" w:line="240" w:lineRule="auto"/>
        <w:jc w:val="both"/>
        <w:rPr>
          <w:rFonts w:ascii="Verdana" w:eastAsia="Arial" w:hAnsi="Verdana" w:cs="Arial"/>
          <w:sz w:val="20"/>
          <w:szCs w:val="20"/>
          <w:lang w:val="es-ES" w:eastAsia="es-ES" w:bidi="es-ES"/>
        </w:rPr>
      </w:pPr>
      <w:r w:rsidRPr="00DF0063">
        <w:rPr>
          <w:rFonts w:ascii="Verdana" w:eastAsia="Arial" w:hAnsi="Verdana" w:cs="Arial"/>
          <w:b/>
          <w:bCs/>
          <w:sz w:val="20"/>
          <w:szCs w:val="20"/>
          <w:lang w:val="es-ES" w:eastAsia="es-ES" w:bidi="es-ES"/>
        </w:rPr>
        <w:t xml:space="preserve">PARÁGRAFO </w:t>
      </w:r>
      <w:r w:rsidR="000F56EA" w:rsidRPr="00DF0063">
        <w:rPr>
          <w:rFonts w:ascii="Verdana" w:eastAsia="Arial" w:hAnsi="Verdana" w:cs="Arial"/>
          <w:b/>
          <w:bCs/>
          <w:sz w:val="20"/>
          <w:szCs w:val="20"/>
          <w:lang w:val="es-ES" w:eastAsia="es-ES" w:bidi="es-ES"/>
        </w:rPr>
        <w:t>CUARTO</w:t>
      </w:r>
      <w:r w:rsidRPr="00DF0063">
        <w:rPr>
          <w:rFonts w:ascii="Verdana" w:eastAsia="Arial" w:hAnsi="Verdana" w:cs="Arial"/>
          <w:b/>
          <w:bCs/>
          <w:sz w:val="20"/>
          <w:szCs w:val="20"/>
          <w:lang w:val="es-ES" w:eastAsia="es-ES" w:bidi="es-ES"/>
        </w:rPr>
        <w:t>:</w:t>
      </w:r>
      <w:r w:rsidRPr="00DF0063">
        <w:rPr>
          <w:rFonts w:ascii="Verdana" w:eastAsia="Arial" w:hAnsi="Verdana" w:cs="Arial"/>
          <w:sz w:val="20"/>
          <w:szCs w:val="20"/>
          <w:lang w:val="es-ES" w:eastAsia="es-ES" w:bidi="es-ES"/>
        </w:rPr>
        <w:t xml:space="preserve"> </w:t>
      </w:r>
      <w:r w:rsidR="007E2492">
        <w:rPr>
          <w:rFonts w:ascii="Verdana" w:eastAsia="Arial" w:hAnsi="Verdana" w:cs="Arial"/>
          <w:sz w:val="20"/>
          <w:szCs w:val="20"/>
          <w:lang w:val="es-ES" w:eastAsia="es-ES" w:bidi="es-ES"/>
        </w:rPr>
        <w:t>L</w:t>
      </w:r>
      <w:r w:rsidRPr="00DF0063">
        <w:rPr>
          <w:rFonts w:ascii="Verdana" w:eastAsia="Arial" w:hAnsi="Verdana" w:cs="Arial"/>
          <w:sz w:val="20"/>
          <w:szCs w:val="20"/>
          <w:lang w:val="es-ES" w:eastAsia="es-ES" w:bidi="es-ES"/>
        </w:rPr>
        <w:t>as Partes convienen que FONTUR podrá negar o aplazar el pago total o parcial de la factura cuando se presente cualquiera de los siguientes eventos:</w:t>
      </w:r>
    </w:p>
    <w:p w14:paraId="5FADE509" w14:textId="77777777" w:rsidR="0092161E" w:rsidRPr="00DF0063" w:rsidRDefault="0092161E" w:rsidP="008B163B">
      <w:pPr>
        <w:autoSpaceDE w:val="0"/>
        <w:autoSpaceDN w:val="0"/>
        <w:adjustRightInd w:val="0"/>
        <w:spacing w:after="0" w:line="240" w:lineRule="auto"/>
        <w:jc w:val="both"/>
        <w:rPr>
          <w:rFonts w:ascii="Verdana" w:eastAsia="Arial" w:hAnsi="Verdana" w:cs="Arial"/>
          <w:sz w:val="20"/>
          <w:szCs w:val="20"/>
          <w:lang w:val="es-ES" w:eastAsia="es-ES" w:bidi="es-ES"/>
        </w:rPr>
      </w:pPr>
      <w:r w:rsidRPr="00DF0063">
        <w:rPr>
          <w:rFonts w:ascii="Verdana" w:eastAsia="Arial" w:hAnsi="Verdana" w:cs="Arial"/>
          <w:sz w:val="20"/>
          <w:szCs w:val="20"/>
          <w:lang w:val="es-ES" w:eastAsia="es-ES" w:bidi="es-ES"/>
        </w:rPr>
        <w:lastRenderedPageBreak/>
        <w:t xml:space="preserve"> </w:t>
      </w:r>
    </w:p>
    <w:p w14:paraId="6556C7E1" w14:textId="77777777" w:rsidR="004D2BA9" w:rsidRDefault="007E2492" w:rsidP="008C6EAC">
      <w:pPr>
        <w:autoSpaceDE w:val="0"/>
        <w:autoSpaceDN w:val="0"/>
        <w:adjustRightInd w:val="0"/>
        <w:spacing w:after="0" w:line="240" w:lineRule="auto"/>
        <w:jc w:val="both"/>
        <w:rPr>
          <w:rFonts w:ascii="Verdana" w:eastAsia="Arial" w:hAnsi="Verdana" w:cs="Arial"/>
          <w:sz w:val="20"/>
          <w:szCs w:val="20"/>
          <w:lang w:val="es-ES" w:eastAsia="es-ES" w:bidi="es-ES"/>
        </w:rPr>
      </w:pPr>
      <w:r>
        <w:rPr>
          <w:rFonts w:ascii="Verdana" w:eastAsia="Arial" w:hAnsi="Verdana" w:cs="Arial"/>
          <w:sz w:val="20"/>
          <w:szCs w:val="20"/>
          <w:lang w:val="es-ES" w:eastAsia="es-ES" w:bidi="es-ES"/>
        </w:rPr>
        <w:t>a.</w:t>
      </w:r>
      <w:r w:rsidRPr="007E2492">
        <w:rPr>
          <w:rFonts w:ascii="Verdana" w:eastAsia="Arial" w:hAnsi="Verdana" w:cs="Arial"/>
          <w:sz w:val="20"/>
          <w:szCs w:val="20"/>
          <w:lang w:val="es-ES" w:eastAsia="es-ES" w:bidi="es-ES"/>
        </w:rPr>
        <w:t xml:space="preserve"> La obligación respectiva haya sido cancelada con anterioridad. </w:t>
      </w:r>
    </w:p>
    <w:p w14:paraId="7863A57B" w14:textId="77777777" w:rsidR="004D2BA9" w:rsidRDefault="007E2492" w:rsidP="008C6EAC">
      <w:pPr>
        <w:autoSpaceDE w:val="0"/>
        <w:autoSpaceDN w:val="0"/>
        <w:adjustRightInd w:val="0"/>
        <w:spacing w:after="0" w:line="240" w:lineRule="auto"/>
        <w:jc w:val="both"/>
        <w:rPr>
          <w:rFonts w:ascii="Verdana" w:eastAsia="Arial" w:hAnsi="Verdana" w:cs="Arial"/>
          <w:sz w:val="20"/>
          <w:szCs w:val="20"/>
          <w:lang w:val="es-ES" w:eastAsia="es-ES" w:bidi="es-ES"/>
        </w:rPr>
      </w:pPr>
      <w:r w:rsidRPr="007E2492">
        <w:rPr>
          <w:rFonts w:ascii="Verdana" w:eastAsia="Arial" w:hAnsi="Verdana" w:cs="Arial"/>
          <w:sz w:val="20"/>
          <w:szCs w:val="20"/>
          <w:lang w:val="es-ES" w:eastAsia="es-ES" w:bidi="es-ES"/>
        </w:rPr>
        <w:t xml:space="preserve">b. Se cite en forma incorrecta el NIT o el nombre del obligado al pago. </w:t>
      </w:r>
    </w:p>
    <w:p w14:paraId="4A4EAB33" w14:textId="77777777" w:rsidR="004D2BA9" w:rsidRDefault="007E2492" w:rsidP="008C6EAC">
      <w:pPr>
        <w:autoSpaceDE w:val="0"/>
        <w:autoSpaceDN w:val="0"/>
        <w:adjustRightInd w:val="0"/>
        <w:spacing w:after="0" w:line="240" w:lineRule="auto"/>
        <w:jc w:val="both"/>
        <w:rPr>
          <w:rFonts w:ascii="Verdana" w:eastAsia="Arial" w:hAnsi="Verdana" w:cs="Arial"/>
          <w:sz w:val="20"/>
          <w:szCs w:val="20"/>
          <w:lang w:val="es-ES" w:eastAsia="es-ES" w:bidi="es-ES"/>
        </w:rPr>
      </w:pPr>
      <w:r w:rsidRPr="007E2492">
        <w:rPr>
          <w:rFonts w:ascii="Verdana" w:eastAsia="Arial" w:hAnsi="Verdana" w:cs="Arial"/>
          <w:sz w:val="20"/>
          <w:szCs w:val="20"/>
          <w:lang w:val="es-ES" w:eastAsia="es-ES" w:bidi="es-ES"/>
        </w:rPr>
        <w:t xml:space="preserve">c. El contenido de la factura o de la cuenta de cobro no esté de acuerdo con las condiciones del Contrato. </w:t>
      </w:r>
    </w:p>
    <w:p w14:paraId="1AA2A1D4" w14:textId="77777777" w:rsidR="004D2BA9" w:rsidRDefault="007E2492" w:rsidP="008C6EAC">
      <w:pPr>
        <w:autoSpaceDE w:val="0"/>
        <w:autoSpaceDN w:val="0"/>
        <w:adjustRightInd w:val="0"/>
        <w:spacing w:after="0" w:line="240" w:lineRule="auto"/>
        <w:jc w:val="both"/>
        <w:rPr>
          <w:rFonts w:ascii="Verdana" w:eastAsia="Arial" w:hAnsi="Verdana" w:cs="Arial"/>
          <w:sz w:val="20"/>
          <w:szCs w:val="20"/>
          <w:lang w:val="es-ES" w:eastAsia="es-ES" w:bidi="es-ES"/>
        </w:rPr>
      </w:pPr>
      <w:r w:rsidRPr="007E2492">
        <w:rPr>
          <w:rFonts w:ascii="Verdana" w:eastAsia="Arial" w:hAnsi="Verdana" w:cs="Arial"/>
          <w:sz w:val="20"/>
          <w:szCs w:val="20"/>
          <w:lang w:val="es-ES" w:eastAsia="es-ES" w:bidi="es-ES"/>
        </w:rPr>
        <w:t xml:space="preserve">d. La cuenta de cobro presente enmendaduras, alteraciones o modificaciones en su contenido. </w:t>
      </w:r>
    </w:p>
    <w:p w14:paraId="5B0293B9" w14:textId="77777777" w:rsidR="004D2BA9" w:rsidRDefault="007E2492" w:rsidP="008C6EAC">
      <w:pPr>
        <w:autoSpaceDE w:val="0"/>
        <w:autoSpaceDN w:val="0"/>
        <w:adjustRightInd w:val="0"/>
        <w:spacing w:after="0" w:line="240" w:lineRule="auto"/>
        <w:jc w:val="both"/>
        <w:rPr>
          <w:rFonts w:ascii="Verdana" w:eastAsia="Arial" w:hAnsi="Verdana" w:cs="Arial"/>
          <w:sz w:val="20"/>
          <w:szCs w:val="20"/>
          <w:lang w:val="es-ES" w:eastAsia="es-ES" w:bidi="es-ES"/>
        </w:rPr>
      </w:pPr>
      <w:r w:rsidRPr="007E2492">
        <w:rPr>
          <w:rFonts w:ascii="Verdana" w:eastAsia="Arial" w:hAnsi="Verdana" w:cs="Arial"/>
          <w:sz w:val="20"/>
          <w:szCs w:val="20"/>
          <w:lang w:val="es-ES" w:eastAsia="es-ES" w:bidi="es-ES"/>
        </w:rPr>
        <w:t xml:space="preserve">e. La factura o la cuenta de cobro por fuera de los plazos de radicación del calendario de pagos establecido por FIDUCOLDEX, vocera del Patrimonio Autónomo FONTUR, al cual se acoge desde ahora EL CONTRATISTA. </w:t>
      </w:r>
    </w:p>
    <w:p w14:paraId="4FCDBF8F" w14:textId="77777777" w:rsidR="004D2BA9" w:rsidRDefault="007E2492" w:rsidP="008C6EAC">
      <w:pPr>
        <w:autoSpaceDE w:val="0"/>
        <w:autoSpaceDN w:val="0"/>
        <w:adjustRightInd w:val="0"/>
        <w:spacing w:after="0" w:line="240" w:lineRule="auto"/>
        <w:jc w:val="both"/>
        <w:rPr>
          <w:rFonts w:ascii="Verdana" w:eastAsia="Arial" w:hAnsi="Verdana" w:cs="Arial"/>
          <w:sz w:val="20"/>
          <w:szCs w:val="20"/>
          <w:lang w:val="es-ES" w:eastAsia="es-ES" w:bidi="es-ES"/>
        </w:rPr>
      </w:pPr>
      <w:r w:rsidRPr="007E2492">
        <w:rPr>
          <w:rFonts w:ascii="Verdana" w:eastAsia="Arial" w:hAnsi="Verdana" w:cs="Arial"/>
          <w:sz w:val="20"/>
          <w:szCs w:val="20"/>
          <w:lang w:val="es-ES" w:eastAsia="es-ES" w:bidi="es-ES"/>
        </w:rPr>
        <w:t xml:space="preserve">f. La factura o la cuenta de cobro sin el lleno de los requisitos que fije la ley o regulación tributaria. </w:t>
      </w:r>
    </w:p>
    <w:p w14:paraId="0C0F15D1" w14:textId="77777777" w:rsidR="004D2BA9" w:rsidRDefault="007E2492" w:rsidP="008C6EAC">
      <w:pPr>
        <w:autoSpaceDE w:val="0"/>
        <w:autoSpaceDN w:val="0"/>
        <w:adjustRightInd w:val="0"/>
        <w:spacing w:after="0" w:line="240" w:lineRule="auto"/>
        <w:jc w:val="both"/>
        <w:rPr>
          <w:rFonts w:ascii="Verdana" w:eastAsia="Arial" w:hAnsi="Verdana" w:cs="Arial"/>
          <w:sz w:val="20"/>
          <w:szCs w:val="20"/>
          <w:lang w:val="es-ES" w:eastAsia="es-ES" w:bidi="es-ES"/>
        </w:rPr>
      </w:pPr>
      <w:r w:rsidRPr="007E2492">
        <w:rPr>
          <w:rFonts w:ascii="Verdana" w:eastAsia="Arial" w:hAnsi="Verdana" w:cs="Arial"/>
          <w:sz w:val="20"/>
          <w:szCs w:val="20"/>
          <w:lang w:val="es-ES" w:eastAsia="es-ES" w:bidi="es-ES"/>
        </w:rPr>
        <w:t xml:space="preserve">g. Se pretenda el cobro de la factura por un tercero distinto del emisor, que no haya cumplido con el aviso previo o los demás requisitos de la Ley 1231 de 2008. Para que la factura pueda endosarse, el vendedor o emisor debe haber dejado constancia expresa de su intención en el título y sólo podrá endosarse una vez aceptado el título. </w:t>
      </w:r>
    </w:p>
    <w:p w14:paraId="061C0D10" w14:textId="77777777" w:rsidR="004D2BA9" w:rsidRDefault="007E2492" w:rsidP="008C6EAC">
      <w:pPr>
        <w:autoSpaceDE w:val="0"/>
        <w:autoSpaceDN w:val="0"/>
        <w:adjustRightInd w:val="0"/>
        <w:spacing w:after="0" w:line="240" w:lineRule="auto"/>
        <w:jc w:val="both"/>
        <w:rPr>
          <w:rFonts w:ascii="Verdana" w:eastAsia="Arial" w:hAnsi="Verdana" w:cs="Arial"/>
          <w:sz w:val="20"/>
          <w:szCs w:val="20"/>
          <w:lang w:val="es-ES" w:eastAsia="es-ES" w:bidi="es-ES"/>
        </w:rPr>
      </w:pPr>
      <w:r w:rsidRPr="007E2492">
        <w:rPr>
          <w:rFonts w:ascii="Verdana" w:eastAsia="Arial" w:hAnsi="Verdana" w:cs="Arial"/>
          <w:sz w:val="20"/>
          <w:szCs w:val="20"/>
          <w:lang w:val="es-ES" w:eastAsia="es-ES" w:bidi="es-ES"/>
        </w:rPr>
        <w:t xml:space="preserve">h. No se haya notificado al vocero del Patrimonio Autónomo FONTUR el endoso o negociación del título, para que incluya las anotaciones sobre los pagos parciales. </w:t>
      </w:r>
    </w:p>
    <w:p w14:paraId="77A64B6C" w14:textId="384D3CA3" w:rsidR="0092161E" w:rsidRPr="00DF0063" w:rsidRDefault="007E2492" w:rsidP="008C6EAC">
      <w:pPr>
        <w:autoSpaceDE w:val="0"/>
        <w:autoSpaceDN w:val="0"/>
        <w:adjustRightInd w:val="0"/>
        <w:spacing w:after="0" w:line="240" w:lineRule="auto"/>
        <w:jc w:val="both"/>
        <w:rPr>
          <w:rFonts w:ascii="Verdana" w:eastAsia="Arial" w:hAnsi="Verdana" w:cs="Arial"/>
          <w:sz w:val="20"/>
          <w:szCs w:val="20"/>
          <w:lang w:val="es-ES" w:eastAsia="es-ES" w:bidi="es-ES"/>
        </w:rPr>
      </w:pPr>
      <w:r w:rsidRPr="007E2492">
        <w:rPr>
          <w:rFonts w:ascii="Verdana" w:eastAsia="Arial" w:hAnsi="Verdana" w:cs="Arial"/>
          <w:sz w:val="20"/>
          <w:szCs w:val="20"/>
          <w:lang w:val="es-ES" w:eastAsia="es-ES" w:bidi="es-ES"/>
        </w:rPr>
        <w:t>i. Reciba orden de autoridad competente que suspenda la circulación de la factura, o afecte los derechos relacionados con la misma o con el negocio causal que le dio origen. j. No existan recursos líquidos para el pago, o sean insuficientes de a</w:t>
      </w:r>
      <w:r>
        <w:rPr>
          <w:rFonts w:ascii="Verdana" w:eastAsia="Arial" w:hAnsi="Verdana" w:cs="Arial"/>
          <w:sz w:val="20"/>
          <w:szCs w:val="20"/>
          <w:lang w:val="es-ES" w:eastAsia="es-ES" w:bidi="es-ES"/>
        </w:rPr>
        <w:t>cuerdo con las dispo</w:t>
      </w:r>
      <w:r>
        <w:t>nibilidades del fideicomiso y en su caso la prelación de pagos establecida en la ley.</w:t>
      </w:r>
    </w:p>
    <w:p w14:paraId="41A867EB" w14:textId="77777777" w:rsidR="0092161E" w:rsidRPr="00DF0063" w:rsidRDefault="0092161E" w:rsidP="008C6EAC">
      <w:pPr>
        <w:spacing w:after="0" w:line="240" w:lineRule="auto"/>
        <w:jc w:val="both"/>
        <w:rPr>
          <w:rFonts w:ascii="Verdana" w:eastAsia="Arial" w:hAnsi="Verdana" w:cs="Arial"/>
          <w:sz w:val="20"/>
          <w:szCs w:val="20"/>
          <w:lang w:val="es-ES" w:eastAsia="es-ES" w:bidi="es-ES"/>
        </w:rPr>
      </w:pPr>
    </w:p>
    <w:p w14:paraId="22A43988" w14:textId="77777777" w:rsidR="004D2BA9" w:rsidRPr="004D2BA9" w:rsidRDefault="0092161E" w:rsidP="008C6EAC">
      <w:pPr>
        <w:spacing w:after="0" w:line="240" w:lineRule="auto"/>
        <w:jc w:val="both"/>
        <w:rPr>
          <w:rFonts w:ascii="Verdana" w:eastAsia="Arial" w:hAnsi="Verdana" w:cs="Arial"/>
          <w:sz w:val="20"/>
          <w:szCs w:val="20"/>
          <w:lang w:val="es-ES" w:eastAsia="es-ES" w:bidi="es-ES"/>
        </w:rPr>
      </w:pPr>
      <w:r w:rsidRPr="00DF0063">
        <w:rPr>
          <w:rFonts w:ascii="Verdana" w:eastAsia="Arial" w:hAnsi="Verdana" w:cs="Arial"/>
          <w:b/>
          <w:bCs/>
          <w:sz w:val="20"/>
          <w:szCs w:val="20"/>
          <w:lang w:val="es-ES" w:eastAsia="es-ES" w:bidi="es-ES"/>
        </w:rPr>
        <w:t xml:space="preserve">PARÁGRAFO </w:t>
      </w:r>
      <w:r w:rsidR="004D2BA9">
        <w:rPr>
          <w:rFonts w:ascii="Verdana" w:eastAsia="Arial" w:hAnsi="Verdana" w:cs="Arial"/>
          <w:b/>
          <w:bCs/>
          <w:sz w:val="20"/>
          <w:szCs w:val="20"/>
          <w:lang w:val="es-ES" w:eastAsia="es-ES" w:bidi="es-ES"/>
        </w:rPr>
        <w:t>QUINT</w:t>
      </w:r>
      <w:r w:rsidRPr="00DF0063">
        <w:rPr>
          <w:rFonts w:ascii="Verdana" w:eastAsia="Arial" w:hAnsi="Verdana" w:cs="Arial"/>
          <w:b/>
          <w:bCs/>
          <w:sz w:val="20"/>
          <w:szCs w:val="20"/>
          <w:lang w:val="es-ES" w:eastAsia="es-ES" w:bidi="es-ES"/>
        </w:rPr>
        <w:t>O.</w:t>
      </w:r>
      <w:r w:rsidRPr="00DF0063">
        <w:rPr>
          <w:rFonts w:ascii="Verdana" w:eastAsia="Arial" w:hAnsi="Verdana" w:cs="Arial"/>
          <w:sz w:val="20"/>
          <w:szCs w:val="20"/>
          <w:lang w:val="es-ES" w:eastAsia="es-ES" w:bidi="es-ES"/>
        </w:rPr>
        <w:t xml:space="preserve"> La factura deberá expedirse a nombre de PATRIMONIO AUTÓNOMO FONDO NACIONAL DE TURISMO- FONTUR – NIT 900.649.119.9.</w:t>
      </w:r>
      <w:r w:rsidR="004D2BA9">
        <w:rPr>
          <w:rFonts w:ascii="Verdana" w:eastAsia="Arial" w:hAnsi="Verdana" w:cs="Arial"/>
          <w:sz w:val="20"/>
          <w:szCs w:val="20"/>
          <w:lang w:val="es-ES" w:eastAsia="es-ES" w:bidi="es-ES"/>
        </w:rPr>
        <w:t xml:space="preserve"> </w:t>
      </w:r>
      <w:r w:rsidR="004D2BA9" w:rsidRPr="004D2BA9">
        <w:rPr>
          <w:rFonts w:ascii="Verdana" w:eastAsia="Arial" w:hAnsi="Verdana" w:cs="Arial"/>
          <w:sz w:val="20"/>
          <w:szCs w:val="20"/>
          <w:lang w:val="es-ES" w:eastAsia="es-ES" w:bidi="es-ES"/>
        </w:rPr>
        <w:t xml:space="preserve">Radicar en FIDUCOLDEX, de acuerdo con las indicaciones que imparta el supervisor. El trámite </w:t>
      </w:r>
    </w:p>
    <w:p w14:paraId="2BB72E14" w14:textId="4172372F" w:rsidR="0092161E" w:rsidRDefault="004D2BA9" w:rsidP="008C6EAC">
      <w:pPr>
        <w:spacing w:after="0" w:line="240" w:lineRule="auto"/>
        <w:jc w:val="both"/>
        <w:rPr>
          <w:rFonts w:ascii="Verdana" w:eastAsia="Arial" w:hAnsi="Verdana" w:cs="Arial"/>
          <w:sz w:val="20"/>
          <w:szCs w:val="20"/>
          <w:lang w:val="es-ES" w:eastAsia="es-ES" w:bidi="es-ES"/>
        </w:rPr>
      </w:pPr>
      <w:r w:rsidRPr="004D2BA9">
        <w:rPr>
          <w:rFonts w:ascii="Verdana" w:eastAsia="Arial" w:hAnsi="Verdana" w:cs="Arial"/>
          <w:sz w:val="20"/>
          <w:szCs w:val="20"/>
          <w:lang w:val="es-ES" w:eastAsia="es-ES" w:bidi="es-ES"/>
        </w:rPr>
        <w:t>solamente se hace sobre la factura electrónica debidamente transmitida por la DIAN al correo establecido para este fin o la cuenta de cobro presentada, según sea el caso.</w:t>
      </w:r>
    </w:p>
    <w:p w14:paraId="55BBCCF5" w14:textId="4B0C8FBA" w:rsidR="004D2BA9" w:rsidRDefault="004D2BA9" w:rsidP="008C6EAC">
      <w:pPr>
        <w:spacing w:after="0" w:line="240" w:lineRule="auto"/>
        <w:jc w:val="both"/>
        <w:rPr>
          <w:rFonts w:ascii="Verdana" w:eastAsia="Arial" w:hAnsi="Verdana" w:cs="Arial"/>
          <w:sz w:val="20"/>
          <w:szCs w:val="20"/>
          <w:lang w:val="es-ES" w:eastAsia="es-ES" w:bidi="es-ES"/>
        </w:rPr>
      </w:pPr>
    </w:p>
    <w:p w14:paraId="479C4CB0" w14:textId="75B551D8" w:rsidR="004D2BA9" w:rsidRPr="00DF0063" w:rsidRDefault="004D2BA9" w:rsidP="008C6EAC">
      <w:pPr>
        <w:spacing w:after="0" w:line="240" w:lineRule="auto"/>
        <w:jc w:val="both"/>
        <w:rPr>
          <w:rFonts w:ascii="Verdana" w:hAnsi="Verdana"/>
          <w:sz w:val="20"/>
          <w:szCs w:val="20"/>
          <w:lang w:val="es-ES"/>
        </w:rPr>
      </w:pPr>
      <w:r w:rsidRPr="00DF0063">
        <w:rPr>
          <w:rFonts w:ascii="Verdana" w:eastAsia="Arial" w:hAnsi="Verdana" w:cs="Arial"/>
          <w:b/>
          <w:bCs/>
          <w:sz w:val="20"/>
          <w:szCs w:val="20"/>
          <w:lang w:val="es-ES" w:eastAsia="es-ES" w:bidi="es-ES"/>
        </w:rPr>
        <w:t xml:space="preserve">PARÁGRAFO </w:t>
      </w:r>
      <w:r>
        <w:rPr>
          <w:rFonts w:ascii="Verdana" w:eastAsia="Arial" w:hAnsi="Verdana" w:cs="Arial"/>
          <w:b/>
          <w:bCs/>
          <w:sz w:val="20"/>
          <w:szCs w:val="20"/>
          <w:lang w:val="es-ES" w:eastAsia="es-ES" w:bidi="es-ES"/>
        </w:rPr>
        <w:t>SEXTO</w:t>
      </w:r>
      <w:r w:rsidRPr="00DF0063">
        <w:rPr>
          <w:rFonts w:ascii="Verdana" w:eastAsia="Arial" w:hAnsi="Verdana" w:cs="Arial"/>
          <w:b/>
          <w:bCs/>
          <w:sz w:val="20"/>
          <w:szCs w:val="20"/>
          <w:lang w:val="es-ES" w:eastAsia="es-ES" w:bidi="es-ES"/>
        </w:rPr>
        <w:t>.</w:t>
      </w:r>
      <w:r w:rsidRPr="00DF0063">
        <w:rPr>
          <w:rFonts w:ascii="Verdana" w:eastAsia="Arial" w:hAnsi="Verdana" w:cs="Arial"/>
          <w:sz w:val="20"/>
          <w:szCs w:val="20"/>
          <w:lang w:val="es-ES" w:eastAsia="es-ES" w:bidi="es-ES"/>
        </w:rPr>
        <w:t xml:space="preserve"> </w:t>
      </w:r>
      <w:r w:rsidRPr="004D2BA9">
        <w:rPr>
          <w:rFonts w:ascii="Verdana" w:eastAsia="Arial" w:hAnsi="Verdana" w:cs="Arial"/>
          <w:sz w:val="20"/>
          <w:szCs w:val="20"/>
          <w:lang w:val="es-ES" w:eastAsia="es-ES" w:bidi="es-ES"/>
        </w:rPr>
        <w:t>El retraso en el pago no genera intereses de ninguna naturaleza a favor del CONTRATISTA seleccionado y estará sujeto al Programa Anual Mensualizado de Caja – P.A.C. del P.A. FONTUR.</w:t>
      </w:r>
    </w:p>
    <w:p w14:paraId="3BF2AAE9" w14:textId="77777777" w:rsidR="004D2BA9" w:rsidRPr="00DF0063" w:rsidRDefault="004D2BA9" w:rsidP="008C6EAC">
      <w:pPr>
        <w:spacing w:after="0" w:line="240" w:lineRule="auto"/>
        <w:jc w:val="both"/>
        <w:rPr>
          <w:rFonts w:ascii="Verdana" w:hAnsi="Verdana"/>
          <w:sz w:val="20"/>
          <w:szCs w:val="20"/>
          <w:lang w:val="es-ES"/>
        </w:rPr>
      </w:pPr>
    </w:p>
    <w:p w14:paraId="2850F8D5" w14:textId="77777777" w:rsidR="0092161E" w:rsidRPr="00DF0063" w:rsidRDefault="0092161E" w:rsidP="008C6EAC">
      <w:pPr>
        <w:suppressAutoHyphens/>
        <w:spacing w:after="0" w:line="240" w:lineRule="auto"/>
        <w:jc w:val="both"/>
        <w:rPr>
          <w:rFonts w:ascii="Verdana" w:hAnsi="Verdana" w:cs="Arial"/>
          <w:b/>
          <w:sz w:val="20"/>
          <w:szCs w:val="20"/>
          <w:u w:val="single"/>
          <w:lang w:eastAsia="ar-SA"/>
        </w:rPr>
      </w:pPr>
    </w:p>
    <w:p w14:paraId="513C85C6" w14:textId="6ABC049C" w:rsidR="00971143" w:rsidRPr="00DF0063" w:rsidRDefault="00971143" w:rsidP="008C6EAC">
      <w:pPr>
        <w:suppressAutoHyphens/>
        <w:spacing w:after="0" w:line="240" w:lineRule="auto"/>
        <w:jc w:val="both"/>
        <w:rPr>
          <w:rFonts w:ascii="Verdana" w:hAnsi="Verdana" w:cs="Arial"/>
          <w:sz w:val="20"/>
          <w:szCs w:val="20"/>
          <w:lang w:eastAsia="ar-SA"/>
        </w:rPr>
      </w:pPr>
      <w:r w:rsidRPr="00DF0063">
        <w:rPr>
          <w:rFonts w:ascii="Verdana" w:hAnsi="Verdana" w:cs="Arial"/>
          <w:b/>
          <w:sz w:val="20"/>
          <w:szCs w:val="20"/>
          <w:u w:val="single"/>
          <w:lang w:eastAsia="ar-SA"/>
        </w:rPr>
        <w:t>NOVENA. AUTORIZACIÓN DE PAGOS.</w:t>
      </w:r>
      <w:r w:rsidRPr="00DF0063">
        <w:rPr>
          <w:rFonts w:ascii="Verdana" w:hAnsi="Verdana" w:cs="Arial"/>
          <w:sz w:val="20"/>
          <w:szCs w:val="20"/>
          <w:lang w:eastAsia="ar-SA"/>
        </w:rPr>
        <w:t xml:space="preserve"> Para la realización del pago </w:t>
      </w:r>
      <w:r w:rsidRPr="00DF0063">
        <w:rPr>
          <w:rFonts w:ascii="Verdana" w:hAnsi="Verdana" w:cs="Arial"/>
          <w:b/>
          <w:sz w:val="20"/>
          <w:szCs w:val="20"/>
          <w:lang w:eastAsia="ar-SA"/>
        </w:rPr>
        <w:t>EL CONTRATISTA</w:t>
      </w:r>
      <w:r w:rsidRPr="00DF0063">
        <w:rPr>
          <w:rFonts w:ascii="Verdana" w:hAnsi="Verdana" w:cs="Arial"/>
          <w:sz w:val="20"/>
          <w:szCs w:val="20"/>
          <w:lang w:eastAsia="ar-SA"/>
        </w:rPr>
        <w:t xml:space="preserve"> deberá observar:</w:t>
      </w:r>
    </w:p>
    <w:p w14:paraId="19E4DDAA" w14:textId="77777777" w:rsidR="00971143" w:rsidRPr="00DF0063" w:rsidRDefault="00971143" w:rsidP="008C6EAC">
      <w:pPr>
        <w:numPr>
          <w:ilvl w:val="1"/>
          <w:numId w:val="1"/>
        </w:numPr>
        <w:suppressAutoHyphens/>
        <w:spacing w:after="0" w:line="240" w:lineRule="auto"/>
        <w:ind w:left="284" w:hanging="284"/>
        <w:jc w:val="both"/>
        <w:rPr>
          <w:rFonts w:ascii="Verdana" w:hAnsi="Verdana" w:cs="Arial"/>
          <w:sz w:val="20"/>
          <w:szCs w:val="20"/>
          <w:lang w:eastAsia="ar-SA"/>
        </w:rPr>
      </w:pPr>
      <w:r w:rsidRPr="00DF0063">
        <w:rPr>
          <w:rFonts w:ascii="Verdana" w:hAnsi="Verdana" w:cs="Arial"/>
          <w:sz w:val="20"/>
          <w:szCs w:val="20"/>
          <w:lang w:eastAsia="ar-SA"/>
        </w:rPr>
        <w:t>Que el pago esté precedido de</w:t>
      </w:r>
      <w:r w:rsidRPr="00DF0063">
        <w:rPr>
          <w:rFonts w:ascii="Verdana" w:hAnsi="Verdana" w:cs="Arial"/>
          <w:bCs/>
          <w:sz w:val="20"/>
          <w:szCs w:val="20"/>
          <w:lang w:eastAsia="ar-SA"/>
        </w:rPr>
        <w:t xml:space="preserve">l formato de recibo a satisfacción y autorización para trámite de pago </w:t>
      </w:r>
      <w:r w:rsidRPr="00DF0063">
        <w:rPr>
          <w:rFonts w:ascii="Verdana" w:hAnsi="Verdana" w:cs="Arial"/>
          <w:sz w:val="20"/>
          <w:szCs w:val="20"/>
          <w:lang w:eastAsia="ar-SA"/>
        </w:rPr>
        <w:t>expedida por el supervisor del Contrato, previa presentación del informe correspondiente.</w:t>
      </w:r>
    </w:p>
    <w:p w14:paraId="7C188956" w14:textId="77777777" w:rsidR="00971143" w:rsidRPr="00DF0063" w:rsidRDefault="00971143" w:rsidP="008C6EAC">
      <w:pPr>
        <w:numPr>
          <w:ilvl w:val="1"/>
          <w:numId w:val="1"/>
        </w:numPr>
        <w:suppressAutoHyphens/>
        <w:spacing w:after="0" w:line="240" w:lineRule="auto"/>
        <w:ind w:left="284" w:hanging="284"/>
        <w:jc w:val="both"/>
        <w:rPr>
          <w:rFonts w:ascii="Verdana" w:hAnsi="Verdana" w:cs="Arial"/>
          <w:sz w:val="20"/>
          <w:szCs w:val="20"/>
          <w:lang w:eastAsia="ar-SA"/>
        </w:rPr>
      </w:pPr>
      <w:r w:rsidRPr="00DF0063">
        <w:rPr>
          <w:rFonts w:ascii="Verdana" w:hAnsi="Verdana" w:cs="Arial"/>
          <w:sz w:val="20"/>
          <w:szCs w:val="20"/>
          <w:lang w:eastAsia="ar-SA"/>
        </w:rPr>
        <w:t xml:space="preserve">Que con la </w:t>
      </w:r>
      <w:r w:rsidRPr="00DF0063">
        <w:rPr>
          <w:rFonts w:ascii="Verdana" w:hAnsi="Verdana" w:cs="Arial"/>
          <w:sz w:val="20"/>
          <w:szCs w:val="20"/>
          <w:lang w:val="es-MX" w:eastAsia="ar-SA"/>
        </w:rPr>
        <w:t xml:space="preserve">factura </w:t>
      </w:r>
      <w:r w:rsidRPr="00DF0063">
        <w:rPr>
          <w:rFonts w:ascii="Verdana" w:hAnsi="Verdana" w:cs="Arial"/>
          <w:sz w:val="20"/>
          <w:szCs w:val="20"/>
          <w:lang w:eastAsia="ar-SA"/>
        </w:rPr>
        <w:t xml:space="preserve">se presente constancia suscrita por </w:t>
      </w:r>
      <w:r w:rsidRPr="00DF0063">
        <w:rPr>
          <w:rFonts w:ascii="Verdana" w:hAnsi="Verdana" w:cs="Arial"/>
          <w:b/>
          <w:sz w:val="20"/>
          <w:szCs w:val="20"/>
          <w:lang w:eastAsia="ar-SA"/>
        </w:rPr>
        <w:t>EL CONTRATISTA</w:t>
      </w:r>
      <w:r w:rsidRPr="00DF0063">
        <w:rPr>
          <w:rFonts w:ascii="Verdana" w:hAnsi="Verdana" w:cs="Arial"/>
          <w:sz w:val="20"/>
          <w:szCs w:val="20"/>
          <w:lang w:eastAsia="ar-SA"/>
        </w:rPr>
        <w:t xml:space="preserve"> de estar al día con el cumplimiento del pago de los aportes al Sistema de Seguridad Social Integral y aportes parafiscales a que este obligado por ley.</w:t>
      </w:r>
    </w:p>
    <w:p w14:paraId="5459AC7D" w14:textId="77777777" w:rsidR="00971143" w:rsidRPr="00DF0063" w:rsidRDefault="00971143" w:rsidP="008C6EAC">
      <w:pPr>
        <w:numPr>
          <w:ilvl w:val="1"/>
          <w:numId w:val="1"/>
        </w:numPr>
        <w:suppressAutoHyphens/>
        <w:spacing w:after="0" w:line="240" w:lineRule="auto"/>
        <w:ind w:left="284" w:hanging="284"/>
        <w:jc w:val="both"/>
        <w:rPr>
          <w:rFonts w:ascii="Verdana" w:hAnsi="Verdana" w:cs="Arial"/>
          <w:sz w:val="20"/>
          <w:szCs w:val="20"/>
          <w:lang w:eastAsia="ar-SA"/>
        </w:rPr>
      </w:pPr>
      <w:r w:rsidRPr="00DF0063">
        <w:rPr>
          <w:rFonts w:ascii="Verdana" w:hAnsi="Verdana" w:cs="Arial"/>
          <w:sz w:val="20"/>
          <w:szCs w:val="20"/>
          <w:lang w:eastAsia="ar-SA"/>
        </w:rPr>
        <w:t xml:space="preserve">Que los anteriores documentos deben contar con la aprobación de </w:t>
      </w:r>
      <w:r w:rsidRPr="00DF0063">
        <w:rPr>
          <w:rFonts w:ascii="Verdana" w:hAnsi="Verdana" w:cs="Arial"/>
          <w:b/>
          <w:bCs/>
          <w:sz w:val="20"/>
          <w:szCs w:val="20"/>
          <w:lang w:eastAsia="ar-SA"/>
        </w:rPr>
        <w:t xml:space="preserve">FONTUR </w:t>
      </w:r>
      <w:r w:rsidRPr="00DF0063">
        <w:rPr>
          <w:rFonts w:ascii="Verdana" w:hAnsi="Verdana" w:cs="Arial"/>
          <w:sz w:val="20"/>
          <w:szCs w:val="20"/>
          <w:lang w:eastAsia="ar-SA"/>
        </w:rPr>
        <w:t>y se debe adjuntar a la respectiva factura. Sin el cumplimiento de tales requisitos, la factura se tendrá como no presentada.</w:t>
      </w:r>
    </w:p>
    <w:p w14:paraId="0F3B282E" w14:textId="77777777" w:rsidR="00971143" w:rsidRPr="00DF0063" w:rsidRDefault="00971143" w:rsidP="008C6EAC">
      <w:pPr>
        <w:numPr>
          <w:ilvl w:val="1"/>
          <w:numId w:val="1"/>
        </w:numPr>
        <w:suppressAutoHyphens/>
        <w:spacing w:after="0" w:line="240" w:lineRule="auto"/>
        <w:ind w:left="284" w:hanging="284"/>
        <w:jc w:val="both"/>
        <w:rPr>
          <w:rFonts w:ascii="Verdana" w:hAnsi="Verdana" w:cs="Arial"/>
          <w:sz w:val="20"/>
          <w:szCs w:val="20"/>
          <w:lang w:eastAsia="ar-SA"/>
        </w:rPr>
      </w:pPr>
      <w:r w:rsidRPr="00DF0063">
        <w:rPr>
          <w:rFonts w:ascii="Verdana" w:hAnsi="Verdana" w:cs="Arial"/>
          <w:sz w:val="20"/>
          <w:szCs w:val="20"/>
          <w:lang w:eastAsia="ar-SA"/>
        </w:rPr>
        <w:lastRenderedPageBreak/>
        <w:t xml:space="preserve">Si la </w:t>
      </w:r>
      <w:r w:rsidRPr="00DF0063">
        <w:rPr>
          <w:rFonts w:ascii="Verdana" w:hAnsi="Verdana" w:cs="Arial"/>
          <w:sz w:val="20"/>
          <w:szCs w:val="20"/>
          <w:lang w:val="es-MX" w:eastAsia="ar-SA"/>
        </w:rPr>
        <w:t xml:space="preserve">factura </w:t>
      </w:r>
      <w:r w:rsidRPr="00DF0063">
        <w:rPr>
          <w:rFonts w:ascii="Verdana" w:hAnsi="Verdana" w:cs="Arial"/>
          <w:sz w:val="20"/>
          <w:szCs w:val="20"/>
          <w:lang w:eastAsia="ar-SA"/>
        </w:rPr>
        <w:t>no es radicada dentro de los primeros veinte (20) días del mes o presenta inconsistencias, ésta será devuelta al</w:t>
      </w:r>
      <w:r w:rsidRPr="00DF0063">
        <w:rPr>
          <w:rFonts w:ascii="Verdana" w:hAnsi="Verdana" w:cs="Arial"/>
          <w:b/>
          <w:sz w:val="20"/>
          <w:szCs w:val="20"/>
          <w:lang w:eastAsia="ar-SA"/>
        </w:rPr>
        <w:t xml:space="preserve"> CONTRATISTA</w:t>
      </w:r>
      <w:r w:rsidRPr="00DF0063">
        <w:rPr>
          <w:rFonts w:ascii="Verdana" w:hAnsi="Verdana" w:cs="Arial"/>
          <w:sz w:val="20"/>
          <w:szCs w:val="20"/>
          <w:lang w:eastAsia="ar-SA"/>
        </w:rPr>
        <w:t xml:space="preserve"> y los términos para el pago sólo empezarán a contarse desde la fecha en que se radique la </w:t>
      </w:r>
      <w:r w:rsidRPr="00DF0063">
        <w:rPr>
          <w:rFonts w:ascii="Verdana" w:hAnsi="Verdana" w:cs="Arial"/>
          <w:sz w:val="20"/>
          <w:szCs w:val="20"/>
          <w:lang w:val="es-MX" w:eastAsia="ar-SA"/>
        </w:rPr>
        <w:t xml:space="preserve">factura </w:t>
      </w:r>
      <w:r w:rsidRPr="00DF0063">
        <w:rPr>
          <w:rFonts w:ascii="Verdana" w:hAnsi="Verdana" w:cs="Arial"/>
          <w:sz w:val="20"/>
          <w:szCs w:val="20"/>
          <w:lang w:eastAsia="ar-SA"/>
        </w:rPr>
        <w:t>según aplique corregida.</w:t>
      </w:r>
    </w:p>
    <w:p w14:paraId="6B812E59" w14:textId="77777777" w:rsidR="00971143" w:rsidRPr="00DF0063" w:rsidRDefault="00971143" w:rsidP="008C6EAC">
      <w:pPr>
        <w:numPr>
          <w:ilvl w:val="1"/>
          <w:numId w:val="1"/>
        </w:numPr>
        <w:suppressAutoHyphens/>
        <w:spacing w:after="0" w:line="240" w:lineRule="auto"/>
        <w:ind w:left="284" w:hanging="284"/>
        <w:jc w:val="both"/>
        <w:rPr>
          <w:rFonts w:ascii="Verdana" w:hAnsi="Verdana" w:cs="Arial"/>
          <w:sz w:val="20"/>
          <w:szCs w:val="20"/>
          <w:lang w:eastAsia="ar-SA"/>
        </w:rPr>
      </w:pPr>
      <w:r w:rsidRPr="00DF0063">
        <w:rPr>
          <w:rFonts w:ascii="Verdana" w:hAnsi="Verdana" w:cs="Arial"/>
          <w:sz w:val="20"/>
          <w:szCs w:val="20"/>
          <w:lang w:eastAsia="ar-SA"/>
        </w:rPr>
        <w:t xml:space="preserve">Que todas las demoras que se presenten por estos conceptos serán de responsabilidad del </w:t>
      </w:r>
      <w:r w:rsidRPr="00DF0063">
        <w:rPr>
          <w:rFonts w:ascii="Verdana" w:hAnsi="Verdana" w:cs="Arial"/>
          <w:b/>
          <w:sz w:val="20"/>
          <w:szCs w:val="20"/>
          <w:lang w:eastAsia="ar-SA"/>
        </w:rPr>
        <w:t>CONTRATISTA</w:t>
      </w:r>
      <w:r w:rsidRPr="00DF0063">
        <w:rPr>
          <w:rFonts w:ascii="Verdana" w:hAnsi="Verdana" w:cs="Arial"/>
          <w:sz w:val="20"/>
          <w:szCs w:val="20"/>
          <w:lang w:eastAsia="ar-SA"/>
        </w:rPr>
        <w:t>, quien no tendrá derecho al pago de intereses o compensación de ninguna naturaleza.</w:t>
      </w:r>
    </w:p>
    <w:p w14:paraId="55DBEAAA" w14:textId="77777777" w:rsidR="00971143" w:rsidRPr="00DF0063" w:rsidRDefault="00971143" w:rsidP="008C6EAC">
      <w:pPr>
        <w:tabs>
          <w:tab w:val="left" w:pos="142"/>
        </w:tabs>
        <w:suppressAutoHyphens/>
        <w:spacing w:after="0" w:line="240" w:lineRule="auto"/>
        <w:jc w:val="both"/>
        <w:rPr>
          <w:rFonts w:ascii="Verdana" w:hAnsi="Verdana" w:cs="Tahoma"/>
          <w:b/>
          <w:sz w:val="20"/>
          <w:szCs w:val="20"/>
          <w:u w:val="single"/>
          <w:lang w:eastAsia="ar-SA"/>
        </w:rPr>
      </w:pPr>
    </w:p>
    <w:p w14:paraId="07C272BC" w14:textId="410FD451" w:rsidR="00971143" w:rsidRPr="00DF0063" w:rsidRDefault="00971143" w:rsidP="008C6EAC">
      <w:pPr>
        <w:spacing w:after="0" w:line="240" w:lineRule="auto"/>
        <w:jc w:val="both"/>
        <w:rPr>
          <w:rFonts w:ascii="Verdana" w:eastAsia="Calibri" w:hAnsi="Verdana"/>
          <w:bCs/>
          <w:sz w:val="20"/>
          <w:szCs w:val="20"/>
          <w:lang w:val="es-ES_tradnl"/>
        </w:rPr>
      </w:pPr>
      <w:r w:rsidRPr="00DF0063">
        <w:rPr>
          <w:rFonts w:ascii="Verdana" w:hAnsi="Verdana" w:cs="Tahoma"/>
          <w:b/>
          <w:sz w:val="20"/>
          <w:szCs w:val="20"/>
          <w:u w:val="single"/>
          <w:lang w:eastAsia="ar-SA"/>
        </w:rPr>
        <w:t>DÉCIMA. GARANTÍAS</w:t>
      </w:r>
      <w:r w:rsidRPr="00DF0063">
        <w:rPr>
          <w:rFonts w:ascii="Verdana" w:hAnsi="Verdana" w:cs="Tahoma"/>
          <w:b/>
          <w:sz w:val="20"/>
          <w:szCs w:val="20"/>
          <w:lang w:eastAsia="ar-SA"/>
        </w:rPr>
        <w:t xml:space="preserve">. </w:t>
      </w:r>
      <w:r w:rsidRPr="00DF0063">
        <w:rPr>
          <w:rFonts w:ascii="Verdana" w:eastAsia="Calibri" w:hAnsi="Verdana"/>
          <w:b/>
          <w:bCs/>
          <w:sz w:val="20"/>
          <w:szCs w:val="20"/>
          <w:lang w:val="es-ES_tradnl"/>
        </w:rPr>
        <w:t>EL CONTRATISTA</w:t>
      </w:r>
      <w:r w:rsidRPr="00DF0063">
        <w:rPr>
          <w:rFonts w:ascii="Verdana" w:eastAsia="Calibri" w:hAnsi="Verdana"/>
          <w:bCs/>
          <w:sz w:val="20"/>
          <w:szCs w:val="20"/>
          <w:lang w:val="es-ES_tradnl"/>
        </w:rPr>
        <w:t xml:space="preserve">, deberá otorgar a favor del Patrimonio Autónomo Fondo Nacional del Turismo – FONTUR con NIT. 900.649.119-9, una póliza en formato a favor de entidades particulares, que garantice: </w:t>
      </w:r>
    </w:p>
    <w:p w14:paraId="2F122E92" w14:textId="77777777" w:rsidR="0002088A" w:rsidRPr="00DF0063" w:rsidRDefault="0002088A" w:rsidP="008C6EAC">
      <w:pPr>
        <w:spacing w:after="0" w:line="240" w:lineRule="auto"/>
        <w:jc w:val="both"/>
        <w:rPr>
          <w:rFonts w:ascii="Verdana" w:eastAsia="Calibri" w:hAnsi="Verdana"/>
          <w:bCs/>
          <w:sz w:val="20"/>
          <w:szCs w:val="20"/>
          <w:lang w:val="es-ES_tradnl"/>
        </w:rPr>
      </w:pPr>
    </w:p>
    <w:p w14:paraId="3EFB76B4" w14:textId="36C373AF" w:rsidR="00971143" w:rsidRPr="00DF0063" w:rsidRDefault="00971143" w:rsidP="008C6EAC">
      <w:pPr>
        <w:pStyle w:val="Prrafodelista"/>
        <w:numPr>
          <w:ilvl w:val="3"/>
          <w:numId w:val="3"/>
        </w:numPr>
        <w:spacing w:after="0" w:line="240" w:lineRule="auto"/>
        <w:ind w:left="426"/>
        <w:jc w:val="both"/>
        <w:rPr>
          <w:rFonts w:ascii="Verdana" w:eastAsia="Calibri" w:hAnsi="Verdana"/>
          <w:b/>
          <w:bCs/>
          <w:sz w:val="20"/>
          <w:szCs w:val="20"/>
          <w:lang w:val="es-ES_tradnl"/>
        </w:rPr>
      </w:pPr>
      <w:r w:rsidRPr="00DF0063">
        <w:rPr>
          <w:rFonts w:ascii="Verdana" w:eastAsia="Calibri" w:hAnsi="Verdana"/>
          <w:b/>
          <w:bCs/>
          <w:sz w:val="20"/>
          <w:szCs w:val="20"/>
          <w:lang w:val="es-ES_tradnl"/>
        </w:rPr>
        <w:t>Póliza de seguro de cumplimiento a favor de particulares que cuente con los siguientes amparos:</w:t>
      </w:r>
    </w:p>
    <w:p w14:paraId="33384C88" w14:textId="77777777" w:rsidR="003F3480" w:rsidRPr="00DF0063" w:rsidRDefault="003F3480" w:rsidP="008C6EAC">
      <w:pPr>
        <w:pStyle w:val="Prrafodelista"/>
        <w:spacing w:after="0" w:line="240" w:lineRule="auto"/>
        <w:ind w:left="2880"/>
        <w:jc w:val="both"/>
        <w:rPr>
          <w:rFonts w:ascii="Verdana" w:eastAsia="Calibri" w:hAnsi="Verdana"/>
          <w:b/>
          <w:bCs/>
          <w:sz w:val="20"/>
          <w:szCs w:val="20"/>
          <w:lang w:val="es-ES_tradnl"/>
        </w:rPr>
      </w:pPr>
    </w:p>
    <w:p w14:paraId="5005B546" w14:textId="1A86F0CA" w:rsidR="00971143" w:rsidRPr="00DF0063" w:rsidRDefault="00971143" w:rsidP="008C6EAC">
      <w:pPr>
        <w:pStyle w:val="Prrafodelista"/>
        <w:numPr>
          <w:ilvl w:val="1"/>
          <w:numId w:val="3"/>
        </w:numPr>
        <w:pBdr>
          <w:top w:val="nil"/>
          <w:left w:val="nil"/>
          <w:bottom w:val="nil"/>
          <w:right w:val="nil"/>
          <w:between w:val="nil"/>
        </w:pBdr>
        <w:spacing w:after="0" w:line="240" w:lineRule="auto"/>
        <w:jc w:val="both"/>
        <w:rPr>
          <w:rFonts w:ascii="Verdana" w:hAnsi="Verdana"/>
          <w:sz w:val="20"/>
          <w:szCs w:val="20"/>
        </w:rPr>
      </w:pPr>
      <w:r w:rsidRPr="00DF0063">
        <w:rPr>
          <w:rFonts w:ascii="Verdana" w:hAnsi="Verdana"/>
          <w:b/>
          <w:sz w:val="20"/>
          <w:szCs w:val="20"/>
        </w:rPr>
        <w:t>Cumplimiento del Contrato:</w:t>
      </w:r>
      <w:r w:rsidRPr="00DF0063">
        <w:rPr>
          <w:rFonts w:ascii="Verdana" w:hAnsi="Verdana"/>
          <w:sz w:val="20"/>
          <w:szCs w:val="20"/>
        </w:rPr>
        <w:t xml:space="preserve"> Por un valor asegurado equivalente al </w:t>
      </w:r>
      <w:r w:rsidR="0042728B" w:rsidRPr="00DF0063">
        <w:rPr>
          <w:rFonts w:ascii="Verdana" w:hAnsi="Verdana"/>
          <w:b/>
          <w:sz w:val="20"/>
          <w:szCs w:val="20"/>
        </w:rPr>
        <w:t xml:space="preserve">veinte </w:t>
      </w:r>
      <w:r w:rsidRPr="00DF0063">
        <w:rPr>
          <w:rFonts w:ascii="Verdana" w:hAnsi="Verdana"/>
          <w:b/>
          <w:sz w:val="20"/>
          <w:szCs w:val="20"/>
        </w:rPr>
        <w:t>por ciento (</w:t>
      </w:r>
      <w:r w:rsidR="0042728B" w:rsidRPr="00DF0063">
        <w:rPr>
          <w:rFonts w:ascii="Verdana" w:hAnsi="Verdana"/>
          <w:b/>
          <w:sz w:val="20"/>
          <w:szCs w:val="20"/>
        </w:rPr>
        <w:t>20</w:t>
      </w:r>
      <w:r w:rsidRPr="00DF0063">
        <w:rPr>
          <w:rFonts w:ascii="Verdana" w:hAnsi="Verdana"/>
          <w:b/>
          <w:sz w:val="20"/>
          <w:szCs w:val="20"/>
        </w:rPr>
        <w:t>%)</w:t>
      </w:r>
      <w:r w:rsidRPr="00DF0063">
        <w:rPr>
          <w:rFonts w:ascii="Verdana" w:hAnsi="Verdana"/>
          <w:sz w:val="20"/>
          <w:szCs w:val="20"/>
        </w:rPr>
        <w:t xml:space="preserve"> del valor total del contrato, con una vigencia igual a su plazo, más sus prórrogas si las hubiere, y por </w:t>
      </w:r>
      <w:r w:rsidRPr="00DF0063">
        <w:rPr>
          <w:rFonts w:ascii="Verdana" w:hAnsi="Verdana"/>
          <w:b/>
          <w:bCs/>
          <w:sz w:val="20"/>
          <w:szCs w:val="20"/>
          <w:u w:val="single"/>
        </w:rPr>
        <w:t>seis (6) meses más</w:t>
      </w:r>
      <w:r w:rsidRPr="00DF0063">
        <w:rPr>
          <w:rFonts w:ascii="Verdana" w:hAnsi="Verdana"/>
          <w:sz w:val="20"/>
          <w:szCs w:val="20"/>
        </w:rPr>
        <w:t>.</w:t>
      </w:r>
    </w:p>
    <w:p w14:paraId="06082F20" w14:textId="242C1C32" w:rsidR="00971143" w:rsidRPr="00DF0063" w:rsidRDefault="00971143" w:rsidP="008C6EAC">
      <w:pPr>
        <w:pStyle w:val="Prrafodelista"/>
        <w:numPr>
          <w:ilvl w:val="1"/>
          <w:numId w:val="3"/>
        </w:numPr>
        <w:spacing w:after="0" w:line="240" w:lineRule="auto"/>
        <w:jc w:val="both"/>
        <w:rPr>
          <w:rFonts w:ascii="Verdana" w:hAnsi="Verdana"/>
          <w:sz w:val="20"/>
          <w:szCs w:val="20"/>
        </w:rPr>
      </w:pPr>
      <w:r w:rsidRPr="00DF0063">
        <w:rPr>
          <w:rFonts w:ascii="Verdana" w:hAnsi="Verdana"/>
          <w:b/>
          <w:sz w:val="20"/>
          <w:szCs w:val="20"/>
        </w:rPr>
        <w:t>Pago de salarios, prestaciones sociales e indemnizaciones:</w:t>
      </w:r>
      <w:r w:rsidRPr="00DF0063">
        <w:rPr>
          <w:rFonts w:ascii="Verdana" w:hAnsi="Verdana"/>
          <w:sz w:val="20"/>
          <w:szCs w:val="20"/>
        </w:rPr>
        <w:t xml:space="preserve"> Por un valor asegurado equivalente al </w:t>
      </w:r>
      <w:r w:rsidR="00F6037D" w:rsidRPr="00DF0063">
        <w:rPr>
          <w:rFonts w:ascii="Verdana" w:hAnsi="Verdana"/>
          <w:b/>
          <w:sz w:val="20"/>
          <w:szCs w:val="20"/>
        </w:rPr>
        <w:t>cinco</w:t>
      </w:r>
      <w:r w:rsidR="0042728B" w:rsidRPr="00DF0063">
        <w:rPr>
          <w:rFonts w:ascii="Verdana" w:hAnsi="Verdana"/>
          <w:b/>
          <w:sz w:val="20"/>
          <w:szCs w:val="20"/>
        </w:rPr>
        <w:t xml:space="preserve"> </w:t>
      </w:r>
      <w:r w:rsidRPr="00DF0063">
        <w:rPr>
          <w:rFonts w:ascii="Verdana" w:hAnsi="Verdana"/>
          <w:b/>
          <w:sz w:val="20"/>
          <w:szCs w:val="20"/>
        </w:rPr>
        <w:t>por ciento (5%)</w:t>
      </w:r>
      <w:r w:rsidRPr="00DF0063">
        <w:rPr>
          <w:rFonts w:ascii="Verdana" w:hAnsi="Verdana"/>
          <w:sz w:val="20"/>
          <w:szCs w:val="20"/>
        </w:rPr>
        <w:t xml:space="preserve"> del valor total del contrato, con una vigencia igual a su plazo, de sus prórrogas si las hubiere y por </w:t>
      </w:r>
      <w:r w:rsidRPr="00DF0063">
        <w:rPr>
          <w:rFonts w:ascii="Verdana" w:hAnsi="Verdana"/>
          <w:b/>
          <w:bCs/>
          <w:sz w:val="20"/>
          <w:szCs w:val="20"/>
          <w:u w:val="single"/>
        </w:rPr>
        <w:t>tres (3) años más.</w:t>
      </w:r>
    </w:p>
    <w:p w14:paraId="430BA843" w14:textId="77777777" w:rsidR="008E18F8" w:rsidRPr="00DF0063" w:rsidRDefault="0092161E" w:rsidP="008C6EAC">
      <w:pPr>
        <w:pStyle w:val="Prrafodelista"/>
        <w:numPr>
          <w:ilvl w:val="1"/>
          <w:numId w:val="3"/>
        </w:numPr>
        <w:pBdr>
          <w:top w:val="nil"/>
          <w:left w:val="nil"/>
          <w:bottom w:val="nil"/>
          <w:right w:val="nil"/>
          <w:between w:val="nil"/>
        </w:pBdr>
        <w:spacing w:after="0" w:line="240" w:lineRule="auto"/>
        <w:jc w:val="both"/>
        <w:rPr>
          <w:rFonts w:ascii="Verdana" w:hAnsi="Verdana"/>
          <w:sz w:val="20"/>
          <w:szCs w:val="20"/>
        </w:rPr>
      </w:pPr>
      <w:r w:rsidRPr="00DF0063">
        <w:rPr>
          <w:rFonts w:ascii="Verdana" w:hAnsi="Verdana" w:cs="Arial"/>
          <w:b/>
          <w:bCs/>
          <w:sz w:val="20"/>
          <w:szCs w:val="20"/>
        </w:rPr>
        <w:t>Calidad del servicio:</w:t>
      </w:r>
      <w:r w:rsidRPr="00DF0063">
        <w:rPr>
          <w:rFonts w:ascii="Verdana" w:hAnsi="Verdana" w:cs="Arial"/>
          <w:sz w:val="20"/>
          <w:szCs w:val="20"/>
        </w:rPr>
        <w:t xml:space="preserve"> Por un valor asegurado equivalente al</w:t>
      </w:r>
      <w:r w:rsidRPr="00DF0063">
        <w:rPr>
          <w:rFonts w:ascii="Verdana" w:hAnsi="Verdana" w:cs="Arial"/>
          <w:b/>
          <w:bCs/>
          <w:sz w:val="20"/>
          <w:szCs w:val="20"/>
        </w:rPr>
        <w:t xml:space="preserve"> veinte por ciento (20%)</w:t>
      </w:r>
      <w:r w:rsidRPr="00DF0063">
        <w:rPr>
          <w:rFonts w:ascii="Verdana" w:hAnsi="Verdana" w:cs="Arial"/>
          <w:sz w:val="20"/>
          <w:szCs w:val="20"/>
        </w:rPr>
        <w:t xml:space="preserve"> del valor del Contrato, </w:t>
      </w:r>
      <w:r w:rsidR="008E18F8" w:rsidRPr="00DF0063">
        <w:rPr>
          <w:rFonts w:ascii="Verdana" w:hAnsi="Verdana"/>
          <w:sz w:val="20"/>
          <w:szCs w:val="20"/>
        </w:rPr>
        <w:t xml:space="preserve">con una vigencia igual a su plazo, más sus prórrogas si las hubiere, y por </w:t>
      </w:r>
      <w:r w:rsidR="008E18F8" w:rsidRPr="00DF0063">
        <w:rPr>
          <w:rFonts w:ascii="Verdana" w:hAnsi="Verdana"/>
          <w:b/>
          <w:bCs/>
          <w:sz w:val="20"/>
          <w:szCs w:val="20"/>
          <w:u w:val="single"/>
        </w:rPr>
        <w:t>seis (6) meses más</w:t>
      </w:r>
      <w:r w:rsidR="008E18F8" w:rsidRPr="00DF0063">
        <w:rPr>
          <w:rFonts w:ascii="Verdana" w:hAnsi="Verdana"/>
          <w:sz w:val="20"/>
          <w:szCs w:val="20"/>
        </w:rPr>
        <w:t>.</w:t>
      </w:r>
    </w:p>
    <w:p w14:paraId="6E24C2ED" w14:textId="1E3BAAAB" w:rsidR="0092161E" w:rsidRPr="00DF0063" w:rsidRDefault="0092161E" w:rsidP="008C6EAC">
      <w:pPr>
        <w:pStyle w:val="Prrafodelista"/>
        <w:numPr>
          <w:ilvl w:val="1"/>
          <w:numId w:val="3"/>
        </w:numPr>
        <w:spacing w:after="0" w:line="240" w:lineRule="auto"/>
        <w:jc w:val="both"/>
        <w:rPr>
          <w:rFonts w:ascii="Verdana" w:hAnsi="Verdana"/>
          <w:sz w:val="20"/>
          <w:szCs w:val="20"/>
        </w:rPr>
      </w:pPr>
      <w:r w:rsidRPr="00DF0063">
        <w:rPr>
          <w:rFonts w:ascii="Verdana" w:hAnsi="Verdana" w:cs="Arial"/>
          <w:b/>
          <w:bCs/>
          <w:sz w:val="20"/>
          <w:szCs w:val="20"/>
        </w:rPr>
        <w:t>Responsabilidad civil extracontractual:</w:t>
      </w:r>
      <w:r w:rsidRPr="00DF0063">
        <w:rPr>
          <w:rFonts w:ascii="Verdana" w:hAnsi="Verdana" w:cs="Arial"/>
          <w:sz w:val="20"/>
          <w:szCs w:val="20"/>
        </w:rPr>
        <w:t xml:space="preserve"> Por un valor asegurado equivalente al </w:t>
      </w:r>
      <w:r w:rsidRPr="00DF0063">
        <w:rPr>
          <w:rFonts w:ascii="Verdana" w:hAnsi="Verdana" w:cs="Arial"/>
          <w:b/>
          <w:bCs/>
          <w:sz w:val="20"/>
          <w:szCs w:val="20"/>
        </w:rPr>
        <w:t>veinte por ciento (20%)</w:t>
      </w:r>
      <w:r w:rsidRPr="00DF0063">
        <w:rPr>
          <w:rFonts w:ascii="Verdana" w:hAnsi="Verdana" w:cs="Arial"/>
          <w:sz w:val="20"/>
          <w:szCs w:val="20"/>
        </w:rPr>
        <w:t xml:space="preserve"> del valor total del contrato, con</w:t>
      </w:r>
      <w:r w:rsidRPr="00DF0063">
        <w:rPr>
          <w:rFonts w:ascii="Verdana" w:hAnsi="Verdana" w:cs="Arial"/>
          <w:sz w:val="20"/>
          <w:szCs w:val="20"/>
          <w:lang w:eastAsia="ar-SA"/>
        </w:rPr>
        <w:t xml:space="preserve"> una vigencia igual al plazo de ejecución del contrato y seis (6) meses más.</w:t>
      </w:r>
    </w:p>
    <w:p w14:paraId="2EDADF65" w14:textId="77777777" w:rsidR="0092161E" w:rsidRPr="00DF0063" w:rsidRDefault="0092161E" w:rsidP="008C6EAC">
      <w:pPr>
        <w:pStyle w:val="Prrafodelista"/>
        <w:spacing w:after="0" w:line="240" w:lineRule="auto"/>
        <w:ind w:left="1440"/>
        <w:jc w:val="both"/>
        <w:rPr>
          <w:rFonts w:ascii="Verdana" w:hAnsi="Verdana"/>
          <w:sz w:val="20"/>
          <w:szCs w:val="20"/>
        </w:rPr>
      </w:pPr>
    </w:p>
    <w:p w14:paraId="6279B4B3" w14:textId="77777777" w:rsidR="00971143" w:rsidRPr="00DF0063" w:rsidRDefault="00971143" w:rsidP="008C6EAC">
      <w:pPr>
        <w:suppressAutoHyphens/>
        <w:spacing w:after="0" w:line="240" w:lineRule="auto"/>
        <w:jc w:val="both"/>
        <w:rPr>
          <w:rFonts w:ascii="Verdana" w:hAnsi="Verdana" w:cs="Arial"/>
          <w:sz w:val="20"/>
          <w:szCs w:val="20"/>
        </w:rPr>
      </w:pPr>
      <w:r w:rsidRPr="00DF0063">
        <w:rPr>
          <w:rFonts w:ascii="Verdana" w:hAnsi="Verdana" w:cs="Arial"/>
          <w:sz w:val="20"/>
          <w:szCs w:val="20"/>
        </w:rPr>
        <w:t xml:space="preserve">Las garantías deberán ser publicadas por </w:t>
      </w:r>
      <w:r w:rsidRPr="00DF0063">
        <w:rPr>
          <w:rFonts w:ascii="Verdana" w:hAnsi="Verdana"/>
          <w:b/>
          <w:sz w:val="20"/>
          <w:szCs w:val="20"/>
          <w:lang w:eastAsia="ar-SA"/>
        </w:rPr>
        <w:t>EL CONTRATISTA</w:t>
      </w:r>
      <w:r w:rsidRPr="00DF0063">
        <w:rPr>
          <w:rFonts w:ascii="Verdana" w:hAnsi="Verdana" w:cs="Arial"/>
          <w:sz w:val="20"/>
          <w:szCs w:val="20"/>
        </w:rPr>
        <w:t xml:space="preserve"> y aprobadas por la entidad a través de la plataforma SECOP II, estás deberán cargarse con el recibo de pago de la prima o su equivalente, así como con las condiciones generales.</w:t>
      </w:r>
      <w:r w:rsidRPr="00DF0063">
        <w:rPr>
          <w:rFonts w:ascii="Verdana" w:hAnsi="Verdana" w:cs="Arial"/>
          <w:b/>
          <w:bCs/>
          <w:sz w:val="20"/>
          <w:szCs w:val="20"/>
        </w:rPr>
        <w:t xml:space="preserve"> FONTUR </w:t>
      </w:r>
      <w:r w:rsidRPr="00DF0063">
        <w:rPr>
          <w:rFonts w:ascii="Verdana" w:hAnsi="Verdana" w:cs="Arial"/>
          <w:sz w:val="20"/>
          <w:szCs w:val="20"/>
        </w:rPr>
        <w:t xml:space="preserve">aprobará las pólizas si las encuentra ajustadas a lo especificado, en caso contrario, requerirá al </w:t>
      </w:r>
      <w:r w:rsidRPr="00DF0063">
        <w:rPr>
          <w:rFonts w:ascii="Verdana" w:hAnsi="Verdana" w:cs="Arial"/>
          <w:bCs/>
          <w:sz w:val="20"/>
          <w:szCs w:val="20"/>
        </w:rPr>
        <w:t>Contratista</w:t>
      </w:r>
      <w:r w:rsidRPr="00DF0063">
        <w:rPr>
          <w:rFonts w:ascii="Verdana" w:hAnsi="Verdana" w:cs="Arial"/>
          <w:sz w:val="20"/>
          <w:szCs w:val="20"/>
        </w:rPr>
        <w:t xml:space="preserve"> para que dentro del plazo que </w:t>
      </w:r>
      <w:r w:rsidRPr="00DF0063">
        <w:rPr>
          <w:rFonts w:ascii="Verdana" w:hAnsi="Verdana" w:cs="Arial"/>
          <w:b/>
          <w:bCs/>
          <w:sz w:val="20"/>
          <w:szCs w:val="20"/>
        </w:rPr>
        <w:t xml:space="preserve">FONTUR </w:t>
      </w:r>
      <w:r w:rsidRPr="00DF0063">
        <w:rPr>
          <w:rFonts w:ascii="Verdana" w:hAnsi="Verdana" w:cs="Arial"/>
          <w:sz w:val="20"/>
          <w:szCs w:val="20"/>
        </w:rPr>
        <w:t>le señale, haga las modificaciones y aclaraciones necesarias.</w:t>
      </w:r>
    </w:p>
    <w:p w14:paraId="79FE311A" w14:textId="77777777" w:rsidR="0069159A" w:rsidRPr="00DF0063" w:rsidRDefault="0069159A" w:rsidP="008C6EAC">
      <w:pPr>
        <w:suppressAutoHyphens/>
        <w:spacing w:after="0" w:line="240" w:lineRule="auto"/>
        <w:jc w:val="both"/>
        <w:rPr>
          <w:rFonts w:ascii="Verdana" w:eastAsiaTheme="minorHAnsi" w:hAnsi="Verdana" w:cs="Montserrat"/>
          <w:b/>
          <w:bCs/>
          <w:sz w:val="20"/>
          <w:szCs w:val="20"/>
          <w14:ligatures w14:val="standardContextual"/>
        </w:rPr>
      </w:pPr>
    </w:p>
    <w:p w14:paraId="72162ACB" w14:textId="61FE75E8" w:rsidR="00971143" w:rsidRPr="00DF0063" w:rsidRDefault="00BF1DF4" w:rsidP="008C6EAC">
      <w:pPr>
        <w:suppressAutoHyphens/>
        <w:spacing w:after="0" w:line="240" w:lineRule="auto"/>
        <w:jc w:val="both"/>
        <w:rPr>
          <w:rFonts w:ascii="Verdana" w:eastAsiaTheme="minorHAnsi" w:hAnsi="Verdana" w:cs="Montserrat"/>
          <w:sz w:val="20"/>
          <w:szCs w:val="20"/>
          <w14:ligatures w14:val="standardContextual"/>
        </w:rPr>
      </w:pPr>
      <w:r w:rsidRPr="00DF0063">
        <w:rPr>
          <w:rFonts w:ascii="Verdana" w:eastAsiaTheme="minorHAnsi" w:hAnsi="Verdana" w:cs="Montserrat"/>
          <w:b/>
          <w:bCs/>
          <w:sz w:val="20"/>
          <w:szCs w:val="20"/>
          <w14:ligatures w14:val="standardContextual"/>
        </w:rPr>
        <w:t xml:space="preserve">PARÁGRAFO PRIMERO: </w:t>
      </w:r>
      <w:r w:rsidR="009C5897" w:rsidRPr="00DF0063">
        <w:rPr>
          <w:rFonts w:ascii="Verdana" w:eastAsiaTheme="minorHAnsi" w:hAnsi="Verdana" w:cs="Montserrat"/>
          <w:sz w:val="20"/>
          <w:szCs w:val="20"/>
          <w14:ligatures w14:val="standardContextual"/>
        </w:rPr>
        <w:t>La póliza deberá entregarse con el recibo de pago de la prima o su equivalente, así como con las condiciones generales de la misma dentro de los cinco (5) días hábiles siguientes a la suscripción del Contrato. FONTUR aprobará las pólizas si las encuentra ajustadas a lo especificado, en caso contrario, requerirá al Contratista para que dentro del plazo que FONTUR le señale, haga las modificaciones y aclaraciones necesarias.</w:t>
      </w:r>
    </w:p>
    <w:p w14:paraId="657FC79B" w14:textId="77777777" w:rsidR="00977534" w:rsidRPr="00DF0063" w:rsidRDefault="00977534" w:rsidP="008C6EAC">
      <w:pPr>
        <w:suppressAutoHyphens/>
        <w:spacing w:after="0" w:line="240" w:lineRule="auto"/>
        <w:jc w:val="both"/>
        <w:rPr>
          <w:rFonts w:ascii="Verdana" w:hAnsi="Verdana" w:cs="Arial"/>
          <w:sz w:val="20"/>
          <w:szCs w:val="20"/>
        </w:rPr>
      </w:pPr>
    </w:p>
    <w:p w14:paraId="57749093" w14:textId="72DB1CFC" w:rsidR="00971143" w:rsidRPr="00DF0063" w:rsidRDefault="00971143" w:rsidP="008C6EAC">
      <w:pPr>
        <w:suppressAutoHyphens/>
        <w:spacing w:after="0" w:line="240" w:lineRule="auto"/>
        <w:jc w:val="both"/>
        <w:rPr>
          <w:rFonts w:ascii="Verdana" w:hAnsi="Verdana"/>
          <w:sz w:val="20"/>
          <w:szCs w:val="20"/>
          <w:lang w:eastAsia="ar-SA"/>
        </w:rPr>
      </w:pPr>
      <w:r w:rsidRPr="00DF0063">
        <w:rPr>
          <w:rFonts w:ascii="Verdana" w:hAnsi="Verdana"/>
          <w:b/>
          <w:sz w:val="20"/>
          <w:szCs w:val="20"/>
          <w:lang w:eastAsia="ar-SA"/>
        </w:rPr>
        <w:lastRenderedPageBreak/>
        <w:t xml:space="preserve">PARÁGRAFO </w:t>
      </w:r>
      <w:r w:rsidR="00BF1DF4" w:rsidRPr="00DF0063">
        <w:rPr>
          <w:rFonts w:ascii="Verdana" w:hAnsi="Verdana"/>
          <w:b/>
          <w:sz w:val="20"/>
          <w:szCs w:val="20"/>
          <w:lang w:eastAsia="ar-SA"/>
        </w:rPr>
        <w:t>SEGUNDO</w:t>
      </w:r>
      <w:r w:rsidRPr="00DF0063">
        <w:rPr>
          <w:rFonts w:ascii="Verdana" w:hAnsi="Verdana"/>
          <w:sz w:val="20"/>
          <w:szCs w:val="20"/>
          <w:lang w:eastAsia="ar-SA"/>
        </w:rPr>
        <w:t xml:space="preserve"> En caso de que la póliza tenga algún deducible, este será asumido por </w:t>
      </w:r>
      <w:r w:rsidRPr="00DF0063">
        <w:rPr>
          <w:rFonts w:ascii="Verdana" w:hAnsi="Verdana"/>
          <w:b/>
          <w:sz w:val="20"/>
          <w:szCs w:val="20"/>
          <w:lang w:eastAsia="ar-SA"/>
        </w:rPr>
        <w:t>EL CONTRATISTA. EL CONTRATISTA</w:t>
      </w:r>
      <w:r w:rsidRPr="00DF0063">
        <w:rPr>
          <w:rFonts w:ascii="Verdana" w:hAnsi="Verdana"/>
          <w:sz w:val="20"/>
          <w:szCs w:val="20"/>
          <w:lang w:eastAsia="ar-SA"/>
        </w:rPr>
        <w:t xml:space="preserve"> deberá reponer el valor de las garantías cuando su valor sea afectado por razón de siniestros.</w:t>
      </w:r>
    </w:p>
    <w:p w14:paraId="2DDB47B9" w14:textId="77777777" w:rsidR="00971143" w:rsidRPr="00DF0063" w:rsidRDefault="00971143" w:rsidP="008C6EAC">
      <w:pPr>
        <w:suppressAutoHyphens/>
        <w:spacing w:after="0" w:line="240" w:lineRule="auto"/>
        <w:jc w:val="both"/>
        <w:rPr>
          <w:rFonts w:ascii="Verdana" w:hAnsi="Verdana"/>
          <w:b/>
          <w:sz w:val="20"/>
          <w:szCs w:val="20"/>
          <w:lang w:eastAsia="ar-SA"/>
        </w:rPr>
      </w:pPr>
    </w:p>
    <w:p w14:paraId="580F13C0" w14:textId="365F9CD4" w:rsidR="00971143" w:rsidRPr="00DF0063" w:rsidRDefault="00971143" w:rsidP="008C6EAC">
      <w:pPr>
        <w:suppressAutoHyphens/>
        <w:spacing w:after="0" w:line="240" w:lineRule="auto"/>
        <w:jc w:val="both"/>
        <w:rPr>
          <w:rFonts w:ascii="Verdana" w:hAnsi="Verdana"/>
          <w:sz w:val="20"/>
          <w:szCs w:val="20"/>
          <w:lang w:eastAsia="ar-SA"/>
        </w:rPr>
      </w:pPr>
      <w:r w:rsidRPr="00DF0063">
        <w:rPr>
          <w:rFonts w:ascii="Verdana" w:hAnsi="Verdana"/>
          <w:b/>
          <w:sz w:val="20"/>
          <w:szCs w:val="20"/>
          <w:lang w:eastAsia="ar-SA"/>
        </w:rPr>
        <w:t xml:space="preserve">PARÁGRAFO </w:t>
      </w:r>
      <w:r w:rsidR="00BF1DF4" w:rsidRPr="00DF0063">
        <w:rPr>
          <w:rFonts w:ascii="Verdana" w:hAnsi="Verdana"/>
          <w:b/>
          <w:sz w:val="20"/>
          <w:szCs w:val="20"/>
          <w:lang w:eastAsia="ar-SA"/>
        </w:rPr>
        <w:t>TERCERO</w:t>
      </w:r>
      <w:r w:rsidRPr="00DF0063">
        <w:rPr>
          <w:rFonts w:ascii="Verdana" w:hAnsi="Verdana"/>
          <w:b/>
          <w:sz w:val="20"/>
          <w:szCs w:val="20"/>
          <w:lang w:eastAsia="ar-SA"/>
        </w:rPr>
        <w:t>:</w:t>
      </w:r>
      <w:r w:rsidRPr="00DF0063">
        <w:rPr>
          <w:rFonts w:ascii="Verdana" w:hAnsi="Verdana"/>
          <w:sz w:val="20"/>
          <w:szCs w:val="20"/>
          <w:lang w:eastAsia="ar-SA"/>
        </w:rPr>
        <w:t xml:space="preserve"> En caso de modificaciones (suspensiones, reinicios, etc.) del Contrato, </w:t>
      </w:r>
      <w:r w:rsidRPr="00DF0063">
        <w:rPr>
          <w:rFonts w:ascii="Verdana" w:hAnsi="Verdana"/>
          <w:b/>
          <w:sz w:val="20"/>
          <w:szCs w:val="20"/>
          <w:lang w:eastAsia="ar-SA"/>
        </w:rPr>
        <w:t>EL CONTRATISTA</w:t>
      </w:r>
      <w:r w:rsidRPr="00DF0063">
        <w:rPr>
          <w:rFonts w:ascii="Verdana" w:hAnsi="Verdana"/>
          <w:sz w:val="20"/>
          <w:szCs w:val="20"/>
          <w:lang w:eastAsia="ar-SA"/>
        </w:rPr>
        <w:t>, se obliga a realizar los ajustes correspondientes a los amparos de las pólizas contempladas en esta cláusula, en caso de no remitir la actualización esto constituirá un presunto incumplimiento.</w:t>
      </w:r>
    </w:p>
    <w:p w14:paraId="1FF44A5F" w14:textId="77777777" w:rsidR="00977534" w:rsidRPr="00DF0063" w:rsidRDefault="00977534" w:rsidP="008C6EAC">
      <w:pPr>
        <w:suppressAutoHyphens/>
        <w:spacing w:after="0" w:line="240" w:lineRule="auto"/>
        <w:jc w:val="both"/>
        <w:rPr>
          <w:rFonts w:ascii="Verdana" w:hAnsi="Verdana"/>
          <w:sz w:val="20"/>
          <w:szCs w:val="20"/>
          <w:lang w:eastAsia="ar-SA"/>
        </w:rPr>
      </w:pPr>
    </w:p>
    <w:p w14:paraId="1C53D704" w14:textId="5CA97719" w:rsidR="00971143" w:rsidRPr="00DF0063" w:rsidRDefault="00971143" w:rsidP="008C6EAC">
      <w:pPr>
        <w:pBdr>
          <w:top w:val="nil"/>
          <w:left w:val="nil"/>
          <w:bottom w:val="nil"/>
          <w:right w:val="nil"/>
          <w:between w:val="nil"/>
        </w:pBdr>
        <w:spacing w:after="0" w:line="240" w:lineRule="auto"/>
        <w:jc w:val="both"/>
        <w:rPr>
          <w:rFonts w:ascii="Verdana" w:hAnsi="Verdana"/>
          <w:sz w:val="20"/>
          <w:szCs w:val="20"/>
        </w:rPr>
      </w:pPr>
      <w:r w:rsidRPr="00DF0063">
        <w:rPr>
          <w:rFonts w:ascii="Verdana" w:hAnsi="Verdana"/>
          <w:b/>
          <w:sz w:val="20"/>
          <w:szCs w:val="20"/>
        </w:rPr>
        <w:t xml:space="preserve">PARÁGRAFO </w:t>
      </w:r>
      <w:r w:rsidR="00BF1DF4" w:rsidRPr="00DF0063">
        <w:rPr>
          <w:rFonts w:ascii="Verdana" w:hAnsi="Verdana"/>
          <w:b/>
          <w:sz w:val="20"/>
          <w:szCs w:val="20"/>
        </w:rPr>
        <w:t>CUARTO:</w:t>
      </w:r>
      <w:r w:rsidRPr="00DF0063">
        <w:rPr>
          <w:rFonts w:ascii="Verdana" w:hAnsi="Verdana"/>
          <w:sz w:val="20"/>
          <w:szCs w:val="20"/>
        </w:rPr>
        <w:t xml:space="preserve"> La póliza deberá entregarse con el recibo de pago de la prima o su equivalente, así como con las condiciones generales de la misma dentro de los cinco (05) días hábiles siguientes a la suscripción del Contrato. </w:t>
      </w:r>
      <w:r w:rsidRPr="00DF0063">
        <w:rPr>
          <w:rFonts w:ascii="Verdana" w:hAnsi="Verdana"/>
          <w:b/>
          <w:sz w:val="20"/>
          <w:szCs w:val="20"/>
        </w:rPr>
        <w:t xml:space="preserve">FONTUR </w:t>
      </w:r>
      <w:r w:rsidRPr="00DF0063">
        <w:rPr>
          <w:rFonts w:ascii="Verdana" w:hAnsi="Verdana"/>
          <w:sz w:val="20"/>
          <w:szCs w:val="20"/>
        </w:rPr>
        <w:t>aprobará las pólizas si las encuentra ajustadas a lo especificado, en caso contrario, requerirá al Contratista para que dentro del plazo que FONTUR le señale, haga las modificaciones y aclaraciones necesarias.</w:t>
      </w:r>
    </w:p>
    <w:p w14:paraId="1E1EA378" w14:textId="77777777" w:rsidR="00977534" w:rsidRPr="00DF0063" w:rsidRDefault="00977534" w:rsidP="008C6EAC">
      <w:pPr>
        <w:pBdr>
          <w:top w:val="nil"/>
          <w:left w:val="nil"/>
          <w:bottom w:val="nil"/>
          <w:right w:val="nil"/>
          <w:between w:val="nil"/>
        </w:pBdr>
        <w:spacing w:after="0" w:line="240" w:lineRule="auto"/>
        <w:jc w:val="both"/>
        <w:rPr>
          <w:rFonts w:ascii="Verdana" w:hAnsi="Verdana"/>
          <w:sz w:val="20"/>
          <w:szCs w:val="20"/>
        </w:rPr>
      </w:pPr>
    </w:p>
    <w:p w14:paraId="77C465A2" w14:textId="1C63046F" w:rsidR="00971143" w:rsidRPr="00DF0063" w:rsidRDefault="00971143" w:rsidP="008C6EAC">
      <w:pPr>
        <w:tabs>
          <w:tab w:val="left" w:pos="142"/>
        </w:tabs>
        <w:suppressAutoHyphens/>
        <w:spacing w:after="0" w:line="240" w:lineRule="auto"/>
        <w:jc w:val="both"/>
        <w:rPr>
          <w:rFonts w:ascii="Verdana" w:hAnsi="Verdana"/>
          <w:sz w:val="20"/>
          <w:szCs w:val="20"/>
          <w:lang w:eastAsia="ar-SA"/>
        </w:rPr>
      </w:pPr>
      <w:r w:rsidRPr="00DF0063">
        <w:rPr>
          <w:rFonts w:ascii="Verdana" w:hAnsi="Verdana"/>
          <w:b/>
          <w:sz w:val="20"/>
          <w:szCs w:val="20"/>
          <w:u w:val="single"/>
          <w:lang w:eastAsia="ar-SA"/>
        </w:rPr>
        <w:t>DÉCIMA PRIMERA. BUENA FE Y LEALTAD NEGOCIAL.</w:t>
      </w:r>
      <w:r w:rsidRPr="00DF0063">
        <w:rPr>
          <w:rFonts w:ascii="Verdana" w:hAnsi="Verdana"/>
          <w:sz w:val="20"/>
          <w:szCs w:val="20"/>
          <w:lang w:eastAsia="ar-SA"/>
        </w:rPr>
        <w:t xml:space="preserve"> Dentro de la relación contractual las partes se comprometen a actuar de acuerdo con los postulados de buena fe y lealtad negocial. Las partes no podrán limitar este deber de carácter imperativo. </w:t>
      </w:r>
    </w:p>
    <w:p w14:paraId="279304E5" w14:textId="77777777" w:rsidR="004D3883" w:rsidRPr="00DF0063" w:rsidRDefault="004D3883" w:rsidP="008C6EAC">
      <w:pPr>
        <w:tabs>
          <w:tab w:val="left" w:pos="142"/>
        </w:tabs>
        <w:suppressAutoHyphens/>
        <w:spacing w:after="0" w:line="240" w:lineRule="auto"/>
        <w:jc w:val="both"/>
        <w:rPr>
          <w:rFonts w:ascii="Verdana" w:hAnsi="Verdana"/>
          <w:sz w:val="20"/>
          <w:szCs w:val="20"/>
          <w:lang w:eastAsia="ar-SA"/>
        </w:rPr>
      </w:pPr>
    </w:p>
    <w:p w14:paraId="63DC57C3" w14:textId="74C55BB1" w:rsidR="00971143" w:rsidRPr="00DF0063" w:rsidRDefault="00971143" w:rsidP="008C6EAC">
      <w:pPr>
        <w:tabs>
          <w:tab w:val="left" w:pos="142"/>
        </w:tabs>
        <w:suppressAutoHyphens/>
        <w:spacing w:after="0" w:line="240" w:lineRule="auto"/>
        <w:jc w:val="both"/>
        <w:rPr>
          <w:rFonts w:ascii="Verdana" w:hAnsi="Verdana" w:cs="Tahoma"/>
          <w:sz w:val="20"/>
          <w:szCs w:val="20"/>
          <w:lang w:eastAsia="ar-SA"/>
        </w:rPr>
      </w:pPr>
      <w:r w:rsidRPr="00DF0063">
        <w:rPr>
          <w:rFonts w:ascii="Verdana" w:hAnsi="Verdana" w:cs="Tahoma"/>
          <w:b/>
          <w:sz w:val="20"/>
          <w:szCs w:val="20"/>
          <w:u w:val="single"/>
          <w:lang w:eastAsia="ar-SA"/>
        </w:rPr>
        <w:t xml:space="preserve">DÉCIMA </w:t>
      </w:r>
      <w:r w:rsidRPr="00DF0063">
        <w:rPr>
          <w:rFonts w:ascii="Verdana" w:hAnsi="Verdana"/>
          <w:b/>
          <w:sz w:val="20"/>
          <w:szCs w:val="20"/>
          <w:u w:val="single"/>
          <w:lang w:eastAsia="ar-SA"/>
        </w:rPr>
        <w:t>SEGUNDA.</w:t>
      </w:r>
      <w:r w:rsidRPr="00DF0063">
        <w:rPr>
          <w:rFonts w:ascii="Verdana" w:hAnsi="Verdana" w:cs="Tahoma"/>
          <w:b/>
          <w:sz w:val="20"/>
          <w:szCs w:val="20"/>
          <w:u w:val="single"/>
          <w:lang w:eastAsia="ar-SA"/>
        </w:rPr>
        <w:t xml:space="preserve"> SUSPENSIÓN DEL CONTRATO.</w:t>
      </w:r>
      <w:r w:rsidRPr="00DF0063">
        <w:rPr>
          <w:rFonts w:ascii="Verdana" w:hAnsi="Verdana" w:cs="Tahoma"/>
          <w:b/>
          <w:sz w:val="20"/>
          <w:szCs w:val="20"/>
          <w:lang w:eastAsia="ar-SA"/>
        </w:rPr>
        <w:t xml:space="preserve"> </w:t>
      </w:r>
      <w:r w:rsidRPr="00DF0063">
        <w:rPr>
          <w:rFonts w:ascii="Verdana" w:hAnsi="Verdana" w:cs="Tahoma"/>
          <w:sz w:val="20"/>
          <w:szCs w:val="20"/>
          <w:lang w:eastAsia="ar-SA"/>
        </w:rPr>
        <w:t xml:space="preserve">De común acuerdo las partes, </w:t>
      </w:r>
      <w:r w:rsidRPr="00DF0063">
        <w:rPr>
          <w:rFonts w:ascii="Verdana" w:hAnsi="Verdana" w:cs="Tahoma"/>
          <w:b/>
          <w:sz w:val="20"/>
          <w:szCs w:val="20"/>
          <w:lang w:eastAsia="ar-SA"/>
        </w:rPr>
        <w:t>FONTUR</w:t>
      </w:r>
      <w:r w:rsidRPr="00DF0063">
        <w:rPr>
          <w:rFonts w:ascii="Verdana" w:hAnsi="Verdana" w:cs="Tahoma"/>
          <w:sz w:val="20"/>
          <w:szCs w:val="20"/>
          <w:lang w:eastAsia="ar-SA"/>
        </w:rPr>
        <w:t xml:space="preserve"> y </w:t>
      </w:r>
      <w:r w:rsidRPr="00DF0063">
        <w:rPr>
          <w:rFonts w:ascii="Verdana" w:hAnsi="Verdana" w:cs="Tahoma"/>
          <w:b/>
          <w:sz w:val="20"/>
          <w:szCs w:val="20"/>
          <w:lang w:eastAsia="ar-SA"/>
        </w:rPr>
        <w:t>EL CONTRATISTA</w:t>
      </w:r>
      <w:r w:rsidRPr="00DF0063">
        <w:rPr>
          <w:rFonts w:ascii="Verdana" w:hAnsi="Verdana" w:cs="Tahoma"/>
          <w:sz w:val="20"/>
          <w:szCs w:val="20"/>
          <w:lang w:eastAsia="ar-SA"/>
        </w:rPr>
        <w:t xml:space="preserve">, previa solicitud y visto bueno Supervisor del Contrato, podrán suspender la ejecución del Contrato para lo cual suscribirán un acta en donde se indicará la razón de la suspensión del Contrato; el término de duración de esta y la fecha de su reanudación. </w:t>
      </w:r>
    </w:p>
    <w:p w14:paraId="0ED8E26D" w14:textId="77777777" w:rsidR="004D3883" w:rsidRPr="00DF0063" w:rsidRDefault="004D3883" w:rsidP="008C6EAC">
      <w:pPr>
        <w:tabs>
          <w:tab w:val="left" w:pos="142"/>
        </w:tabs>
        <w:suppressAutoHyphens/>
        <w:spacing w:after="0" w:line="240" w:lineRule="auto"/>
        <w:jc w:val="both"/>
        <w:rPr>
          <w:rFonts w:ascii="Verdana" w:hAnsi="Verdana" w:cs="Tahoma"/>
          <w:sz w:val="20"/>
          <w:szCs w:val="20"/>
          <w:lang w:eastAsia="ar-SA"/>
        </w:rPr>
      </w:pPr>
    </w:p>
    <w:p w14:paraId="3A44A51C" w14:textId="5E844175" w:rsidR="00971143" w:rsidRPr="00DF0063" w:rsidRDefault="00971143" w:rsidP="008C6EAC">
      <w:pPr>
        <w:suppressAutoHyphens/>
        <w:spacing w:after="0" w:line="240" w:lineRule="auto"/>
        <w:jc w:val="both"/>
        <w:rPr>
          <w:rFonts w:ascii="Verdana" w:hAnsi="Verdana" w:cs="Tahoma"/>
          <w:sz w:val="20"/>
          <w:szCs w:val="20"/>
          <w:lang w:eastAsia="ar-SA"/>
        </w:rPr>
      </w:pPr>
      <w:r w:rsidRPr="00DF0063">
        <w:rPr>
          <w:rFonts w:ascii="Verdana" w:hAnsi="Verdana" w:cs="Tahoma"/>
          <w:b/>
          <w:sz w:val="20"/>
          <w:szCs w:val="20"/>
          <w:u w:val="single"/>
          <w:lang w:eastAsia="ar-SA"/>
        </w:rPr>
        <w:t>DÉCIMA TERCERA. CESIÓN DEL CONTRATO.</w:t>
      </w:r>
      <w:r w:rsidRPr="00DF0063">
        <w:rPr>
          <w:rFonts w:ascii="Verdana" w:hAnsi="Verdana" w:cs="Tahoma"/>
          <w:sz w:val="20"/>
          <w:szCs w:val="20"/>
          <w:lang w:eastAsia="ar-SA"/>
        </w:rPr>
        <w:t xml:space="preserve"> </w:t>
      </w:r>
      <w:r w:rsidRPr="00DF0063">
        <w:rPr>
          <w:rFonts w:ascii="Verdana" w:hAnsi="Verdana" w:cs="Tahoma"/>
          <w:b/>
          <w:sz w:val="20"/>
          <w:szCs w:val="20"/>
          <w:lang w:eastAsia="ar-SA"/>
        </w:rPr>
        <w:t>EL CONTRATISTA</w:t>
      </w:r>
      <w:r w:rsidRPr="00DF0063">
        <w:rPr>
          <w:rFonts w:ascii="Verdana" w:hAnsi="Verdana" w:cs="Tahoma"/>
          <w:sz w:val="20"/>
          <w:szCs w:val="20"/>
          <w:lang w:eastAsia="ar-SA"/>
        </w:rPr>
        <w:t xml:space="preserve"> NO podrá ceder el Contrato salvo autorización expresa y previa de </w:t>
      </w:r>
      <w:r w:rsidRPr="00DF0063">
        <w:rPr>
          <w:rFonts w:ascii="Verdana" w:hAnsi="Verdana" w:cs="Tahoma"/>
          <w:b/>
          <w:sz w:val="20"/>
          <w:szCs w:val="20"/>
          <w:lang w:eastAsia="ar-SA"/>
        </w:rPr>
        <w:t>FONTUR</w:t>
      </w:r>
      <w:r w:rsidRPr="00DF0063">
        <w:rPr>
          <w:rFonts w:ascii="Verdana" w:hAnsi="Verdana" w:cs="Tahoma"/>
          <w:sz w:val="20"/>
          <w:szCs w:val="20"/>
          <w:lang w:eastAsia="ar-SA"/>
        </w:rPr>
        <w:t xml:space="preserve">.  </w:t>
      </w:r>
      <w:r w:rsidRPr="00DF0063">
        <w:rPr>
          <w:rFonts w:ascii="Verdana" w:hAnsi="Verdana" w:cs="Tahoma"/>
          <w:b/>
          <w:sz w:val="20"/>
          <w:szCs w:val="20"/>
          <w:lang w:eastAsia="ar-SA"/>
        </w:rPr>
        <w:t>EL CONTRATISTA</w:t>
      </w:r>
      <w:r w:rsidRPr="00DF0063">
        <w:rPr>
          <w:rFonts w:ascii="Verdana" w:hAnsi="Verdana" w:cs="Tahoma"/>
          <w:sz w:val="20"/>
          <w:szCs w:val="20"/>
          <w:lang w:eastAsia="ar-SA"/>
        </w:rPr>
        <w:t xml:space="preserve"> acepta incondicionalmente la cesión del Contrato que </w:t>
      </w:r>
      <w:r w:rsidRPr="00DF0063">
        <w:rPr>
          <w:rFonts w:ascii="Verdana" w:hAnsi="Verdana" w:cs="Tahoma"/>
          <w:b/>
          <w:sz w:val="20"/>
          <w:szCs w:val="20"/>
          <w:lang w:eastAsia="ar-SA"/>
        </w:rPr>
        <w:t>FONTUR</w:t>
      </w:r>
      <w:r w:rsidRPr="00DF0063">
        <w:rPr>
          <w:rFonts w:ascii="Verdana" w:hAnsi="Verdana" w:cs="Tahoma"/>
          <w:sz w:val="20"/>
          <w:szCs w:val="20"/>
          <w:lang w:eastAsia="ar-SA"/>
        </w:rPr>
        <w:t xml:space="preserve"> deba realizar al Ministerio de Comercio, Industria y Turismo o la entidad que éste designe.</w:t>
      </w:r>
    </w:p>
    <w:p w14:paraId="284F0A80" w14:textId="77777777" w:rsidR="004D3883" w:rsidRPr="00DF0063" w:rsidRDefault="004D3883" w:rsidP="008C6EAC">
      <w:pPr>
        <w:suppressAutoHyphens/>
        <w:spacing w:after="0" w:line="240" w:lineRule="auto"/>
        <w:jc w:val="both"/>
        <w:rPr>
          <w:rFonts w:ascii="Verdana" w:hAnsi="Verdana" w:cs="Tahoma"/>
          <w:sz w:val="20"/>
          <w:szCs w:val="20"/>
          <w:lang w:eastAsia="ar-SA"/>
        </w:rPr>
      </w:pPr>
    </w:p>
    <w:p w14:paraId="7FC31902" w14:textId="467C1D90" w:rsidR="00971143" w:rsidRPr="00DF0063" w:rsidRDefault="00971143" w:rsidP="008C6EAC">
      <w:pPr>
        <w:tabs>
          <w:tab w:val="left" w:pos="142"/>
        </w:tabs>
        <w:suppressAutoHyphens/>
        <w:spacing w:after="0" w:line="240" w:lineRule="auto"/>
        <w:jc w:val="both"/>
        <w:rPr>
          <w:rFonts w:ascii="Verdana" w:hAnsi="Verdana" w:cs="Tahoma"/>
          <w:sz w:val="20"/>
          <w:szCs w:val="20"/>
          <w:lang w:eastAsia="ar-SA"/>
        </w:rPr>
      </w:pPr>
      <w:r w:rsidRPr="00DF0063">
        <w:rPr>
          <w:rFonts w:ascii="Verdana" w:hAnsi="Verdana" w:cs="Tahoma"/>
          <w:b/>
          <w:sz w:val="20"/>
          <w:szCs w:val="20"/>
          <w:u w:val="single"/>
          <w:lang w:eastAsia="ar-SA"/>
        </w:rPr>
        <w:t>DÉCIMA CUARTA. TERMINACIÓN DEL CONTRATO.</w:t>
      </w:r>
      <w:r w:rsidRPr="00DF0063">
        <w:rPr>
          <w:rFonts w:ascii="Verdana" w:hAnsi="Verdana" w:cs="Tahoma"/>
          <w:b/>
          <w:sz w:val="20"/>
          <w:szCs w:val="20"/>
          <w:lang w:eastAsia="ar-SA"/>
        </w:rPr>
        <w:t xml:space="preserve"> </w:t>
      </w:r>
      <w:r w:rsidRPr="00DF0063">
        <w:rPr>
          <w:rFonts w:ascii="Verdana" w:hAnsi="Verdana" w:cs="Tahoma"/>
          <w:sz w:val="20"/>
          <w:szCs w:val="20"/>
          <w:lang w:eastAsia="ar-SA"/>
        </w:rPr>
        <w:t xml:space="preserve">El Contrato podrá darse por terminado en cualquiera de los siguientes eventos: </w:t>
      </w:r>
    </w:p>
    <w:p w14:paraId="7AA36ED0" w14:textId="77777777" w:rsidR="00971143" w:rsidRPr="00DF0063" w:rsidRDefault="00971143" w:rsidP="008C6EAC">
      <w:pPr>
        <w:pStyle w:val="Prrafodelista"/>
        <w:numPr>
          <w:ilvl w:val="1"/>
          <w:numId w:val="8"/>
        </w:numPr>
        <w:suppressAutoHyphens/>
        <w:spacing w:after="0" w:line="240" w:lineRule="auto"/>
        <w:contextualSpacing w:val="0"/>
        <w:jc w:val="both"/>
        <w:rPr>
          <w:rFonts w:ascii="Verdana" w:eastAsia="MS Mincho" w:hAnsi="Verdana" w:cs="Arial"/>
          <w:b/>
          <w:sz w:val="20"/>
          <w:szCs w:val="20"/>
          <w:lang w:val="es-ES_tradnl"/>
        </w:rPr>
      </w:pPr>
      <w:r w:rsidRPr="00DF0063">
        <w:rPr>
          <w:rFonts w:ascii="Verdana" w:hAnsi="Verdana" w:cs="Tahoma"/>
          <w:sz w:val="20"/>
          <w:szCs w:val="20"/>
        </w:rPr>
        <w:t xml:space="preserve">Por disolución del </w:t>
      </w:r>
      <w:r w:rsidRPr="00DF0063">
        <w:rPr>
          <w:rFonts w:ascii="Verdana" w:hAnsi="Verdana" w:cs="Tahoma"/>
          <w:b/>
          <w:sz w:val="20"/>
          <w:szCs w:val="20"/>
        </w:rPr>
        <w:t>CONTRATISTA</w:t>
      </w:r>
    </w:p>
    <w:p w14:paraId="6ADF22F6" w14:textId="77777777" w:rsidR="00971143" w:rsidRPr="00DF0063" w:rsidRDefault="00971143" w:rsidP="008C6EAC">
      <w:pPr>
        <w:pStyle w:val="Prrafodelista"/>
        <w:numPr>
          <w:ilvl w:val="1"/>
          <w:numId w:val="8"/>
        </w:numPr>
        <w:suppressAutoHyphens/>
        <w:spacing w:after="0" w:line="240" w:lineRule="auto"/>
        <w:contextualSpacing w:val="0"/>
        <w:jc w:val="both"/>
        <w:rPr>
          <w:rFonts w:ascii="Verdana" w:eastAsia="MS Mincho" w:hAnsi="Verdana" w:cs="Arial"/>
          <w:sz w:val="20"/>
          <w:szCs w:val="20"/>
          <w:lang w:val="es-ES_tradnl"/>
        </w:rPr>
      </w:pPr>
      <w:r w:rsidRPr="00DF0063">
        <w:rPr>
          <w:rFonts w:ascii="Verdana" w:hAnsi="Verdana" w:cs="Tahoma"/>
          <w:sz w:val="20"/>
          <w:szCs w:val="20"/>
        </w:rPr>
        <w:t>Por mutuo acuerdo de las Partes.</w:t>
      </w:r>
    </w:p>
    <w:p w14:paraId="0D4D2BE2" w14:textId="77777777" w:rsidR="00971143" w:rsidRPr="00DF0063" w:rsidRDefault="00971143" w:rsidP="008C6EAC">
      <w:pPr>
        <w:pStyle w:val="Prrafodelista"/>
        <w:numPr>
          <w:ilvl w:val="1"/>
          <w:numId w:val="8"/>
        </w:numPr>
        <w:suppressAutoHyphens/>
        <w:spacing w:after="0" w:line="240" w:lineRule="auto"/>
        <w:contextualSpacing w:val="0"/>
        <w:jc w:val="both"/>
        <w:rPr>
          <w:rFonts w:ascii="Verdana" w:eastAsia="MS Mincho" w:hAnsi="Verdana" w:cs="Arial"/>
          <w:sz w:val="20"/>
          <w:szCs w:val="20"/>
          <w:lang w:val="es-ES_tradnl"/>
        </w:rPr>
      </w:pPr>
      <w:r w:rsidRPr="00DF0063">
        <w:rPr>
          <w:rFonts w:ascii="Verdana" w:hAnsi="Verdana" w:cs="Tahoma"/>
          <w:sz w:val="20"/>
          <w:szCs w:val="20"/>
        </w:rPr>
        <w:t>Por incumplimiento de las obligaciones de cualquiera de las partes, previa evaluación del Supervisor del Contrato.</w:t>
      </w:r>
    </w:p>
    <w:p w14:paraId="649941F5" w14:textId="77777777" w:rsidR="00971143" w:rsidRPr="00DF0063" w:rsidRDefault="00971143" w:rsidP="008C6EAC">
      <w:pPr>
        <w:pStyle w:val="Prrafodelista"/>
        <w:numPr>
          <w:ilvl w:val="1"/>
          <w:numId w:val="8"/>
        </w:numPr>
        <w:suppressAutoHyphens/>
        <w:spacing w:after="0" w:line="240" w:lineRule="auto"/>
        <w:contextualSpacing w:val="0"/>
        <w:jc w:val="both"/>
        <w:rPr>
          <w:rFonts w:ascii="Verdana" w:eastAsia="MS Mincho" w:hAnsi="Verdana" w:cs="Arial"/>
          <w:sz w:val="20"/>
          <w:szCs w:val="20"/>
          <w:lang w:val="es-ES_tradnl"/>
        </w:rPr>
      </w:pPr>
      <w:r w:rsidRPr="00DF0063">
        <w:rPr>
          <w:rFonts w:ascii="Verdana" w:hAnsi="Verdana" w:cs="Tahoma"/>
          <w:sz w:val="20"/>
          <w:szCs w:val="20"/>
        </w:rPr>
        <w:t>Cuando la ejecución de las obligaciones contenidas en el Contrato se desarrolle en forma tal que no garantice razonablemente la correcta ejecución de su objeto.</w:t>
      </w:r>
    </w:p>
    <w:p w14:paraId="6684516F" w14:textId="77777777" w:rsidR="00971143" w:rsidRPr="00DF0063" w:rsidRDefault="00971143" w:rsidP="008C6EAC">
      <w:pPr>
        <w:pStyle w:val="Prrafodelista"/>
        <w:numPr>
          <w:ilvl w:val="1"/>
          <w:numId w:val="8"/>
        </w:numPr>
        <w:suppressAutoHyphens/>
        <w:spacing w:after="0" w:line="240" w:lineRule="auto"/>
        <w:contextualSpacing w:val="0"/>
        <w:jc w:val="both"/>
        <w:rPr>
          <w:rFonts w:ascii="Verdana" w:eastAsia="MS Mincho" w:hAnsi="Verdana" w:cs="Arial"/>
          <w:sz w:val="20"/>
          <w:szCs w:val="20"/>
          <w:lang w:val="es-ES_tradnl"/>
        </w:rPr>
      </w:pPr>
      <w:r w:rsidRPr="00DF0063">
        <w:rPr>
          <w:rFonts w:ascii="Verdana" w:hAnsi="Verdana" w:cs="Tahoma"/>
          <w:sz w:val="20"/>
          <w:szCs w:val="20"/>
        </w:rPr>
        <w:t>Por vencimiento del término inicialmente pactado.</w:t>
      </w:r>
    </w:p>
    <w:p w14:paraId="7D34EBB5" w14:textId="77777777" w:rsidR="00971143" w:rsidRPr="00DF0063" w:rsidRDefault="00971143" w:rsidP="008C6EAC">
      <w:pPr>
        <w:pStyle w:val="Prrafodelista"/>
        <w:numPr>
          <w:ilvl w:val="1"/>
          <w:numId w:val="8"/>
        </w:numPr>
        <w:suppressAutoHyphens/>
        <w:spacing w:after="0" w:line="240" w:lineRule="auto"/>
        <w:contextualSpacing w:val="0"/>
        <w:jc w:val="both"/>
        <w:rPr>
          <w:rFonts w:ascii="Verdana" w:eastAsia="MS Mincho" w:hAnsi="Verdana" w:cs="Arial"/>
          <w:sz w:val="20"/>
          <w:szCs w:val="20"/>
          <w:lang w:val="es-ES_tradnl"/>
        </w:rPr>
      </w:pPr>
      <w:r w:rsidRPr="00DF0063">
        <w:rPr>
          <w:rFonts w:ascii="Verdana" w:hAnsi="Verdana" w:cs="Tahoma"/>
          <w:sz w:val="20"/>
          <w:szCs w:val="20"/>
        </w:rPr>
        <w:t>En caso de que algún ente de control determine que los hechos objeto de la indagación al contratista culminen en una sanción o sean determinados posteriormente como un delito de orden penal u otro, y por ende se genere culpabilidad o inhabilidad en el actual representante legal a quien se le encontró la coincidencia.</w:t>
      </w:r>
    </w:p>
    <w:p w14:paraId="72437D88" w14:textId="77777777" w:rsidR="00971143" w:rsidRPr="00DF0063" w:rsidRDefault="00971143" w:rsidP="008C6EAC">
      <w:pPr>
        <w:pStyle w:val="Prrafodelista"/>
        <w:numPr>
          <w:ilvl w:val="1"/>
          <w:numId w:val="8"/>
        </w:numPr>
        <w:suppressAutoHyphens/>
        <w:spacing w:after="0" w:line="240" w:lineRule="auto"/>
        <w:contextualSpacing w:val="0"/>
        <w:jc w:val="both"/>
        <w:rPr>
          <w:rFonts w:ascii="Verdana" w:hAnsi="Verdana"/>
          <w:sz w:val="20"/>
          <w:szCs w:val="20"/>
          <w:u w:val="single"/>
        </w:rPr>
      </w:pPr>
      <w:r w:rsidRPr="00DF0063">
        <w:rPr>
          <w:rFonts w:ascii="Verdana" w:hAnsi="Verdana"/>
          <w:sz w:val="20"/>
          <w:szCs w:val="20"/>
          <w:u w:val="single"/>
        </w:rPr>
        <w:lastRenderedPageBreak/>
        <w:t>De manera unilateral por el P.A. FONTUR, informándole a EL CONTRATISTA con 15 días de antelación.</w:t>
      </w:r>
    </w:p>
    <w:p w14:paraId="2233B123" w14:textId="77777777" w:rsidR="00971143" w:rsidRPr="00DF0063" w:rsidRDefault="00971143" w:rsidP="008C6EAC">
      <w:pPr>
        <w:pStyle w:val="Prrafodelista"/>
        <w:numPr>
          <w:ilvl w:val="1"/>
          <w:numId w:val="8"/>
        </w:numPr>
        <w:tabs>
          <w:tab w:val="left" w:pos="142"/>
        </w:tabs>
        <w:suppressAutoHyphens/>
        <w:spacing w:after="0" w:line="240" w:lineRule="auto"/>
        <w:contextualSpacing w:val="0"/>
        <w:jc w:val="both"/>
        <w:rPr>
          <w:rFonts w:ascii="Verdana" w:hAnsi="Verdana" w:cs="Arial"/>
          <w:sz w:val="20"/>
          <w:szCs w:val="20"/>
          <w:u w:val="single"/>
        </w:rPr>
      </w:pPr>
      <w:r w:rsidRPr="00DF0063">
        <w:rPr>
          <w:rFonts w:ascii="Verdana" w:hAnsi="Verdana" w:cs="Tahoma"/>
          <w:sz w:val="20"/>
          <w:szCs w:val="20"/>
        </w:rPr>
        <w:t>Por las demás causales establecidas en el contrato</w:t>
      </w:r>
    </w:p>
    <w:p w14:paraId="341F4064" w14:textId="77777777" w:rsidR="00971143" w:rsidRPr="00DF0063" w:rsidRDefault="00971143" w:rsidP="008C6EAC">
      <w:pPr>
        <w:tabs>
          <w:tab w:val="left" w:pos="284"/>
        </w:tabs>
        <w:suppressAutoHyphens/>
        <w:spacing w:after="0" w:line="240" w:lineRule="auto"/>
        <w:ind w:left="360"/>
        <w:jc w:val="both"/>
        <w:rPr>
          <w:rFonts w:ascii="Verdana" w:hAnsi="Verdana" w:cs="Tahoma"/>
          <w:sz w:val="20"/>
          <w:szCs w:val="20"/>
          <w:lang w:eastAsia="ar-SA"/>
        </w:rPr>
      </w:pPr>
    </w:p>
    <w:p w14:paraId="52F9F599" w14:textId="2997CD0C" w:rsidR="00971143" w:rsidRPr="00DF0063" w:rsidRDefault="00971143" w:rsidP="008C6EAC">
      <w:pPr>
        <w:tabs>
          <w:tab w:val="left" w:pos="142"/>
        </w:tabs>
        <w:suppressAutoHyphens/>
        <w:spacing w:after="0" w:line="240" w:lineRule="auto"/>
        <w:jc w:val="both"/>
        <w:rPr>
          <w:rFonts w:ascii="Verdana" w:hAnsi="Verdana" w:cs="Tahoma"/>
          <w:sz w:val="20"/>
          <w:szCs w:val="20"/>
          <w:lang w:eastAsia="ar-SA"/>
        </w:rPr>
      </w:pPr>
      <w:r w:rsidRPr="00DF0063">
        <w:rPr>
          <w:rFonts w:ascii="Verdana" w:hAnsi="Verdana" w:cs="Tahoma"/>
          <w:b/>
          <w:sz w:val="20"/>
          <w:szCs w:val="20"/>
          <w:u w:val="single"/>
          <w:lang w:eastAsia="ar-SA"/>
        </w:rPr>
        <w:t>DÉCIMA QUINTA. EJECUCIÓN PARCIAL DEL CONTRATO.</w:t>
      </w:r>
      <w:r w:rsidRPr="00DF0063">
        <w:rPr>
          <w:rFonts w:ascii="Verdana" w:hAnsi="Verdana" w:cs="Tahoma"/>
          <w:b/>
          <w:sz w:val="20"/>
          <w:szCs w:val="20"/>
          <w:lang w:eastAsia="ar-SA"/>
        </w:rPr>
        <w:t xml:space="preserve"> </w:t>
      </w:r>
      <w:r w:rsidRPr="00DF0063">
        <w:rPr>
          <w:rFonts w:ascii="Verdana" w:hAnsi="Verdana" w:cs="Tahoma"/>
          <w:sz w:val="20"/>
          <w:szCs w:val="20"/>
          <w:lang w:eastAsia="ar-SA"/>
        </w:rPr>
        <w:t>Si el Contrato se ejecuta en forma parcial, el valor de este se liquidará en proporción a la parte efectivamente ejecutada.</w:t>
      </w:r>
    </w:p>
    <w:p w14:paraId="66FEF30F" w14:textId="77777777" w:rsidR="001D3C66" w:rsidRPr="00DF0063" w:rsidRDefault="001D3C66" w:rsidP="008C6EAC">
      <w:pPr>
        <w:tabs>
          <w:tab w:val="left" w:pos="142"/>
        </w:tabs>
        <w:suppressAutoHyphens/>
        <w:spacing w:after="0" w:line="240" w:lineRule="auto"/>
        <w:jc w:val="both"/>
        <w:rPr>
          <w:rFonts w:ascii="Verdana" w:hAnsi="Verdana" w:cs="Tahoma"/>
          <w:sz w:val="20"/>
          <w:szCs w:val="20"/>
          <w:lang w:eastAsia="ar-SA"/>
        </w:rPr>
      </w:pPr>
    </w:p>
    <w:p w14:paraId="0A3F2245" w14:textId="6040C3E3" w:rsidR="001D3C66" w:rsidRPr="00DF0063" w:rsidRDefault="00B81AC3" w:rsidP="008C6EAC">
      <w:pPr>
        <w:autoSpaceDE w:val="0"/>
        <w:autoSpaceDN w:val="0"/>
        <w:adjustRightInd w:val="0"/>
        <w:spacing w:after="0" w:line="240" w:lineRule="auto"/>
        <w:jc w:val="both"/>
        <w:rPr>
          <w:rFonts w:ascii="Verdana" w:eastAsia="Times New Roman" w:hAnsi="Verdana" w:cs="Helvetica-BoldOblique"/>
          <w:b/>
          <w:bCs/>
          <w:iCs/>
          <w:sz w:val="20"/>
          <w:szCs w:val="20"/>
          <w:highlight w:val="cyan"/>
          <w:u w:val="single"/>
        </w:rPr>
      </w:pPr>
      <w:r w:rsidRPr="00DF0063">
        <w:rPr>
          <w:rFonts w:ascii="Verdana" w:hAnsi="Verdana" w:cs="Tahoma"/>
          <w:b/>
          <w:sz w:val="20"/>
          <w:szCs w:val="20"/>
          <w:u w:val="single"/>
          <w:lang w:eastAsia="ar-SA"/>
        </w:rPr>
        <w:t>DÉCIMA SEXTA</w:t>
      </w:r>
      <w:r w:rsidR="001D3C66" w:rsidRPr="00DF0063">
        <w:rPr>
          <w:rFonts w:ascii="Verdana" w:eastAsia="Times New Roman" w:hAnsi="Verdana" w:cs="Tahoma"/>
          <w:b/>
          <w:sz w:val="20"/>
          <w:szCs w:val="20"/>
          <w:u w:val="single"/>
          <w:lang w:eastAsia="ar-SA"/>
        </w:rPr>
        <w:t xml:space="preserve">. </w:t>
      </w:r>
      <w:r w:rsidR="001D3C66" w:rsidRPr="00DF0063">
        <w:rPr>
          <w:rFonts w:ascii="Verdana" w:eastAsia="Times New Roman" w:hAnsi="Verdana" w:cs="Helvetica-BoldOblique"/>
          <w:b/>
          <w:bCs/>
          <w:iCs/>
          <w:sz w:val="20"/>
          <w:szCs w:val="20"/>
          <w:u w:val="single"/>
        </w:rPr>
        <w:t>INCUMPLIMIENTOS LEVES</w:t>
      </w:r>
      <w:r w:rsidR="001D3C66" w:rsidRPr="00DF0063">
        <w:rPr>
          <w:rFonts w:ascii="Verdana" w:eastAsia="Times New Roman" w:hAnsi="Verdana" w:cs="Helvetica-BoldOblique"/>
          <w:b/>
          <w:bCs/>
          <w:iCs/>
          <w:sz w:val="20"/>
          <w:szCs w:val="20"/>
        </w:rPr>
        <w:t xml:space="preserve">: </w:t>
      </w:r>
      <w:r w:rsidR="001D3C66" w:rsidRPr="00DF0063">
        <w:rPr>
          <w:rFonts w:ascii="Verdana" w:eastAsia="Times New Roman" w:hAnsi="Verdana" w:cs="Helvetica-BoldOblique"/>
          <w:iCs/>
          <w:sz w:val="20"/>
          <w:szCs w:val="20"/>
        </w:rPr>
        <w:t>Son los incumplimientos contractuales atribuibles al contratista que se presentan durante el plazo de ejecución del contrato con un carácter subsanable, que no afectan gravemente la continuidad contractual, pero que pueden causar retardos injustificados o cuando se incumplen actividades subsidiarias de la actividad principal que no permiten la debida vigilancia y corroboración del cumplimento del objeto contractual. FONTUR, llevará a cabo el proceso de incumplimiento leve de acuerdo con las causales y el procedimiento definido dentro de</w:t>
      </w:r>
      <w:r w:rsidR="00417825" w:rsidRPr="00DF0063">
        <w:rPr>
          <w:rFonts w:ascii="Verdana" w:eastAsia="Times New Roman" w:hAnsi="Verdana" w:cs="Helvetica-BoldOblique"/>
          <w:iCs/>
          <w:sz w:val="20"/>
          <w:szCs w:val="20"/>
        </w:rPr>
        <w:t>l</w:t>
      </w:r>
      <w:r w:rsidR="001D3C66" w:rsidRPr="00DF0063">
        <w:rPr>
          <w:rFonts w:ascii="Verdana" w:eastAsia="Times New Roman" w:hAnsi="Verdana" w:cs="Helvetica-BoldOblique"/>
          <w:iCs/>
          <w:sz w:val="20"/>
          <w:szCs w:val="20"/>
        </w:rPr>
        <w:t xml:space="preserve"> Manual de Contratación de FONTUR que se encuentra debidamente publicado en su página web y que el contratista declara conocer.</w:t>
      </w:r>
    </w:p>
    <w:p w14:paraId="331279F9" w14:textId="77777777" w:rsidR="001D3C66" w:rsidRPr="00DF0063" w:rsidRDefault="001D3C66" w:rsidP="008C6EAC">
      <w:pPr>
        <w:tabs>
          <w:tab w:val="left" w:pos="142"/>
          <w:tab w:val="left" w:pos="5387"/>
        </w:tabs>
        <w:suppressAutoHyphens/>
        <w:spacing w:after="0" w:line="240" w:lineRule="auto"/>
        <w:jc w:val="both"/>
        <w:rPr>
          <w:rFonts w:ascii="Verdana" w:eastAsia="Times New Roman" w:hAnsi="Verdana" w:cs="Tahoma"/>
          <w:b/>
          <w:sz w:val="20"/>
          <w:szCs w:val="20"/>
          <w:u w:val="single"/>
          <w:lang w:eastAsia="ar-SA"/>
        </w:rPr>
      </w:pPr>
    </w:p>
    <w:p w14:paraId="1057336D" w14:textId="77777777" w:rsidR="0092161E" w:rsidRPr="00DF0063" w:rsidRDefault="0092161E" w:rsidP="008C6EAC">
      <w:pPr>
        <w:tabs>
          <w:tab w:val="left" w:pos="142"/>
        </w:tabs>
        <w:suppressAutoHyphens/>
        <w:spacing w:after="0" w:line="240" w:lineRule="auto"/>
        <w:jc w:val="both"/>
        <w:rPr>
          <w:rFonts w:ascii="Verdana" w:hAnsi="Verdana" w:cs="Tahoma"/>
          <w:sz w:val="20"/>
          <w:szCs w:val="20"/>
          <w:lang w:eastAsia="ar-SA"/>
        </w:rPr>
      </w:pPr>
    </w:p>
    <w:p w14:paraId="37F90681" w14:textId="020F664A" w:rsidR="00971143" w:rsidRPr="00DF0063" w:rsidRDefault="00B81AC3" w:rsidP="008C6EAC">
      <w:pPr>
        <w:tabs>
          <w:tab w:val="left" w:pos="142"/>
        </w:tabs>
        <w:suppressAutoHyphens/>
        <w:spacing w:after="0" w:line="240" w:lineRule="auto"/>
        <w:jc w:val="both"/>
        <w:rPr>
          <w:rFonts w:ascii="Verdana" w:hAnsi="Verdana" w:cs="Tahoma"/>
          <w:sz w:val="20"/>
          <w:szCs w:val="20"/>
          <w:lang w:eastAsia="ar-SA"/>
        </w:rPr>
      </w:pPr>
      <w:r w:rsidRPr="00DF0063">
        <w:rPr>
          <w:rFonts w:ascii="Verdana" w:hAnsi="Verdana" w:cs="Segoe UI"/>
          <w:b/>
          <w:bCs/>
          <w:sz w:val="20"/>
          <w:szCs w:val="20"/>
          <w:u w:val="single"/>
          <w:lang w:eastAsia="es-CO"/>
        </w:rPr>
        <w:t>DÉCIMA OCTAVA</w:t>
      </w:r>
      <w:r w:rsidR="00971143" w:rsidRPr="00DF0063">
        <w:rPr>
          <w:rFonts w:ascii="Verdana" w:hAnsi="Verdana" w:cs="Tahoma"/>
          <w:b/>
          <w:sz w:val="20"/>
          <w:szCs w:val="20"/>
          <w:u w:val="single"/>
          <w:lang w:eastAsia="ar-SA"/>
        </w:rPr>
        <w:t>. REQUERIMIENTO POR INCUMPLIMIENTO IMPUTABLE AL CONTRATISTA DE UN ACUERDO DE SERVICIO.</w:t>
      </w:r>
      <w:r w:rsidR="00971143" w:rsidRPr="00DF0063">
        <w:rPr>
          <w:rFonts w:ascii="Verdana" w:hAnsi="Verdana" w:cs="Tahoma"/>
          <w:sz w:val="20"/>
          <w:szCs w:val="20"/>
          <w:lang w:eastAsia="ar-SA"/>
        </w:rPr>
        <w:t xml:space="preserve"> En caso de incumplimiento imputable al</w:t>
      </w:r>
      <w:r w:rsidR="00971143" w:rsidRPr="00DF0063">
        <w:rPr>
          <w:rFonts w:ascii="Verdana" w:hAnsi="Verdana" w:cs="Tahoma"/>
          <w:b/>
          <w:sz w:val="20"/>
          <w:szCs w:val="20"/>
          <w:lang w:eastAsia="ar-SA"/>
        </w:rPr>
        <w:t xml:space="preserve"> CONTRATISTA</w:t>
      </w:r>
      <w:r w:rsidR="00971143" w:rsidRPr="00DF0063">
        <w:rPr>
          <w:rFonts w:ascii="Verdana" w:hAnsi="Verdana" w:cs="Tahoma"/>
          <w:sz w:val="20"/>
          <w:szCs w:val="20"/>
          <w:lang w:eastAsia="ar-SA"/>
        </w:rPr>
        <w:t xml:space="preserve"> de cualquiera de los acuerdos de servicio de los que trata la cláusula anterior, el Supervisor del Contrato remitirá al</w:t>
      </w:r>
      <w:r w:rsidR="00971143" w:rsidRPr="00DF0063">
        <w:rPr>
          <w:rFonts w:ascii="Verdana" w:hAnsi="Verdana" w:cs="Tahoma"/>
          <w:b/>
          <w:sz w:val="20"/>
          <w:szCs w:val="20"/>
          <w:lang w:eastAsia="ar-SA"/>
        </w:rPr>
        <w:t xml:space="preserve"> CONTRATISTA</w:t>
      </w:r>
      <w:r w:rsidR="00971143" w:rsidRPr="00DF0063">
        <w:rPr>
          <w:rFonts w:ascii="Verdana" w:hAnsi="Verdana" w:cs="Tahoma"/>
          <w:sz w:val="20"/>
          <w:szCs w:val="20"/>
          <w:lang w:eastAsia="ar-SA"/>
        </w:rPr>
        <w:t xml:space="preserve"> un </w:t>
      </w:r>
      <w:r w:rsidR="00971143" w:rsidRPr="00DF0063">
        <w:rPr>
          <w:rFonts w:ascii="Verdana" w:hAnsi="Verdana" w:cs="Tahoma"/>
          <w:sz w:val="20"/>
          <w:szCs w:val="20"/>
          <w:u w:val="single"/>
          <w:lang w:eastAsia="ar-SA"/>
        </w:rPr>
        <w:t>REQUERIMIENTO</w:t>
      </w:r>
      <w:r w:rsidR="00971143" w:rsidRPr="00DF0063">
        <w:rPr>
          <w:rFonts w:ascii="Verdana" w:hAnsi="Verdana" w:cs="Tahoma"/>
          <w:sz w:val="20"/>
          <w:szCs w:val="20"/>
          <w:lang w:eastAsia="ar-SA"/>
        </w:rPr>
        <w:t xml:space="preserve"> por escrito dentro de los tres (3) días hábiles siguientes al momento en que conoció los hechos, mediante el que: (i) informará dicha situación, (ii) indicará las acciones de mejora o correctivas necesarias y (iii) establecerá el término dentro del cual se deben realizar dichas acciones por parte del </w:t>
      </w:r>
      <w:r w:rsidR="00971143" w:rsidRPr="00DF0063">
        <w:rPr>
          <w:rFonts w:ascii="Verdana" w:hAnsi="Verdana" w:cs="Tahoma"/>
          <w:b/>
          <w:sz w:val="20"/>
          <w:szCs w:val="20"/>
          <w:lang w:eastAsia="ar-SA"/>
        </w:rPr>
        <w:t xml:space="preserve">CONTRATISTA </w:t>
      </w:r>
      <w:r w:rsidR="00971143" w:rsidRPr="00DF0063">
        <w:rPr>
          <w:rFonts w:ascii="Verdana" w:hAnsi="Verdana" w:cs="Tahoma"/>
          <w:sz w:val="20"/>
          <w:szCs w:val="20"/>
          <w:lang w:eastAsia="ar-SA"/>
        </w:rPr>
        <w:t xml:space="preserve">para solucionar el presunto incumplimiento. De dicho requerimiento se deberá dar traslado al área técnica responsable del Contrato y remitir copia de dicho informe a la FIDUCIARIA vocera y administradora de </w:t>
      </w:r>
      <w:r w:rsidR="00971143" w:rsidRPr="00DF0063">
        <w:rPr>
          <w:rFonts w:ascii="Verdana" w:hAnsi="Verdana" w:cs="Tahoma"/>
          <w:b/>
          <w:sz w:val="20"/>
          <w:szCs w:val="20"/>
          <w:lang w:eastAsia="ar-SA"/>
        </w:rPr>
        <w:t>FONTUR</w:t>
      </w:r>
      <w:r w:rsidR="00971143" w:rsidRPr="00DF0063">
        <w:rPr>
          <w:rFonts w:ascii="Verdana" w:hAnsi="Verdana" w:cs="Tahoma"/>
          <w:sz w:val="20"/>
          <w:szCs w:val="20"/>
          <w:lang w:eastAsia="ar-SA"/>
        </w:rPr>
        <w:t xml:space="preserve"> y a la Compañía Aseguradora correspondiente. El Supervisor deberá realizar el seguimiento a las acciones de mejora y correctivas planteadas.</w:t>
      </w:r>
    </w:p>
    <w:p w14:paraId="29EB24FB" w14:textId="77777777" w:rsidR="004D3883" w:rsidRPr="00DF0063" w:rsidRDefault="004D3883" w:rsidP="008C6EAC">
      <w:pPr>
        <w:tabs>
          <w:tab w:val="left" w:pos="142"/>
        </w:tabs>
        <w:suppressAutoHyphens/>
        <w:spacing w:after="0" w:line="240" w:lineRule="auto"/>
        <w:jc w:val="both"/>
        <w:rPr>
          <w:rFonts w:ascii="Verdana" w:hAnsi="Verdana" w:cs="Tahoma"/>
          <w:sz w:val="20"/>
          <w:szCs w:val="20"/>
          <w:lang w:eastAsia="ar-SA"/>
        </w:rPr>
      </w:pPr>
    </w:p>
    <w:p w14:paraId="7FDD16E0" w14:textId="2FA7BF0C" w:rsidR="00971143" w:rsidRPr="00DF0063" w:rsidRDefault="00971143" w:rsidP="008C6EAC">
      <w:pPr>
        <w:tabs>
          <w:tab w:val="left" w:pos="142"/>
        </w:tabs>
        <w:suppressAutoHyphens/>
        <w:spacing w:after="0" w:line="240" w:lineRule="auto"/>
        <w:jc w:val="both"/>
        <w:rPr>
          <w:rFonts w:ascii="Verdana" w:hAnsi="Verdana" w:cs="Tahoma"/>
          <w:bCs/>
          <w:sz w:val="20"/>
          <w:szCs w:val="20"/>
          <w:lang w:eastAsia="ar-SA"/>
        </w:rPr>
      </w:pPr>
      <w:r w:rsidRPr="00DF0063">
        <w:rPr>
          <w:rFonts w:ascii="Verdana" w:hAnsi="Verdana" w:cs="Tahoma"/>
          <w:b/>
          <w:sz w:val="20"/>
          <w:szCs w:val="20"/>
          <w:u w:val="single"/>
          <w:lang w:eastAsia="ar-SA"/>
        </w:rPr>
        <w:t xml:space="preserve">DÉCIMA </w:t>
      </w:r>
      <w:r w:rsidR="00B81AC3" w:rsidRPr="00DF0063">
        <w:rPr>
          <w:rFonts w:ascii="Verdana" w:hAnsi="Verdana" w:cs="Tahoma"/>
          <w:b/>
          <w:sz w:val="20"/>
          <w:szCs w:val="20"/>
          <w:u w:val="single"/>
          <w:lang w:eastAsia="ar-SA"/>
        </w:rPr>
        <w:t>NOVEN</w:t>
      </w:r>
      <w:r w:rsidR="00FE15B3" w:rsidRPr="00DF0063">
        <w:rPr>
          <w:rFonts w:ascii="Verdana" w:hAnsi="Verdana" w:cs="Tahoma"/>
          <w:b/>
          <w:sz w:val="20"/>
          <w:szCs w:val="20"/>
          <w:u w:val="single"/>
          <w:lang w:eastAsia="ar-SA"/>
        </w:rPr>
        <w:t>A</w:t>
      </w:r>
      <w:r w:rsidRPr="00DF0063">
        <w:rPr>
          <w:rFonts w:ascii="Verdana" w:hAnsi="Verdana" w:cs="Tahoma"/>
          <w:b/>
          <w:sz w:val="20"/>
          <w:szCs w:val="20"/>
          <w:u w:val="single"/>
          <w:lang w:eastAsia="ar-SA"/>
        </w:rPr>
        <w:t>. PENALIDAD POR INCUMPLIMIENTO DE LOS ACUERDOS DE SERVICIO.</w:t>
      </w:r>
      <w:r w:rsidRPr="00DF0063">
        <w:rPr>
          <w:rFonts w:ascii="Verdana" w:hAnsi="Verdana" w:cs="Tahoma"/>
          <w:sz w:val="20"/>
          <w:szCs w:val="20"/>
          <w:lang w:eastAsia="ar-SA"/>
        </w:rPr>
        <w:t xml:space="preserve"> En caso de incumplimiento parcial, o cumplimiento defectuoso, por parte de </w:t>
      </w:r>
      <w:r w:rsidRPr="00DF0063">
        <w:rPr>
          <w:rFonts w:ascii="Verdana" w:hAnsi="Verdana" w:cs="Tahoma"/>
          <w:b/>
          <w:sz w:val="20"/>
          <w:szCs w:val="20"/>
          <w:lang w:eastAsia="ar-SA"/>
        </w:rPr>
        <w:t>EL CONTRATISTA,</w:t>
      </w:r>
      <w:r w:rsidRPr="00DF0063">
        <w:rPr>
          <w:rFonts w:ascii="Verdana" w:hAnsi="Verdana" w:cs="Tahoma"/>
          <w:sz w:val="20"/>
          <w:szCs w:val="20"/>
          <w:lang w:eastAsia="ar-SA"/>
        </w:rPr>
        <w:t xml:space="preserve"> de lo dispuesto en el </w:t>
      </w:r>
      <w:r w:rsidRPr="00DF0063">
        <w:rPr>
          <w:rFonts w:ascii="Verdana" w:hAnsi="Verdana" w:cs="Tahoma"/>
          <w:sz w:val="20"/>
          <w:szCs w:val="20"/>
          <w:u w:val="single"/>
          <w:lang w:eastAsia="ar-SA"/>
        </w:rPr>
        <w:t>REQUERIMIENTO</w:t>
      </w:r>
      <w:r w:rsidRPr="00DF0063">
        <w:rPr>
          <w:rFonts w:ascii="Verdana" w:hAnsi="Verdana" w:cs="Tahoma"/>
          <w:sz w:val="20"/>
          <w:szCs w:val="20"/>
          <w:lang w:eastAsia="ar-SA"/>
        </w:rPr>
        <w:t xml:space="preserve"> formulado por el Supervisor al</w:t>
      </w:r>
      <w:r w:rsidRPr="00DF0063">
        <w:rPr>
          <w:rFonts w:ascii="Verdana" w:hAnsi="Verdana" w:cs="Tahoma"/>
          <w:b/>
          <w:sz w:val="20"/>
          <w:szCs w:val="20"/>
          <w:lang w:eastAsia="ar-SA"/>
        </w:rPr>
        <w:t xml:space="preserve"> CONTRATISTA</w:t>
      </w:r>
      <w:r w:rsidRPr="00DF0063">
        <w:rPr>
          <w:rFonts w:ascii="Verdana" w:hAnsi="Verdana" w:cs="Tahoma"/>
          <w:sz w:val="20"/>
          <w:szCs w:val="20"/>
          <w:lang w:eastAsia="ar-SA"/>
        </w:rPr>
        <w:t>, éste</w:t>
      </w:r>
      <w:r w:rsidRPr="00DF0063">
        <w:rPr>
          <w:rFonts w:ascii="Verdana" w:hAnsi="Verdana" w:cs="Tahoma"/>
          <w:b/>
          <w:sz w:val="20"/>
          <w:szCs w:val="20"/>
          <w:lang w:eastAsia="ar-SA"/>
        </w:rPr>
        <w:t xml:space="preserve"> </w:t>
      </w:r>
      <w:r w:rsidRPr="00DF0063">
        <w:rPr>
          <w:rFonts w:ascii="Verdana" w:hAnsi="Verdana" w:cs="Tahoma"/>
          <w:sz w:val="20"/>
          <w:szCs w:val="20"/>
          <w:lang w:eastAsia="ar-SA"/>
        </w:rPr>
        <w:t xml:space="preserve">pagará a </w:t>
      </w:r>
      <w:r w:rsidRPr="00DF0063">
        <w:rPr>
          <w:rFonts w:ascii="Verdana" w:hAnsi="Verdana" w:cs="Tahoma"/>
          <w:b/>
          <w:bCs/>
          <w:sz w:val="20"/>
          <w:szCs w:val="20"/>
          <w:lang w:eastAsia="ar-SA"/>
        </w:rPr>
        <w:t>FONTUR</w:t>
      </w:r>
      <w:r w:rsidRPr="00DF0063">
        <w:rPr>
          <w:rFonts w:ascii="Verdana" w:hAnsi="Verdana" w:cs="Tahoma"/>
          <w:sz w:val="20"/>
          <w:szCs w:val="20"/>
          <w:lang w:eastAsia="ar-SA"/>
        </w:rPr>
        <w:t xml:space="preserve"> un valor equivalente a un porcentaje de </w:t>
      </w:r>
      <w:r w:rsidRPr="00DF0063">
        <w:rPr>
          <w:rFonts w:ascii="Verdana" w:hAnsi="Verdana" w:cs="Tahoma"/>
          <w:b/>
          <w:sz w:val="20"/>
          <w:szCs w:val="20"/>
          <w:lang w:eastAsia="ar-SA"/>
        </w:rPr>
        <w:t>entre 0.1% y 5%</w:t>
      </w:r>
      <w:r w:rsidRPr="00DF0063">
        <w:rPr>
          <w:rFonts w:ascii="Verdana" w:hAnsi="Verdana" w:cs="Tahoma"/>
          <w:sz w:val="20"/>
          <w:szCs w:val="20"/>
          <w:lang w:eastAsia="ar-SA"/>
        </w:rPr>
        <w:t xml:space="preserve"> del valor del Contrato, que será determinado por el porcentaje que se haya establecido de manera previa en el acuerdo de servicio a que hace referencia esta cláusula, para el incumplimiento de este</w:t>
      </w:r>
      <w:r w:rsidRPr="00DF0063">
        <w:rPr>
          <w:rFonts w:ascii="Verdana" w:hAnsi="Verdana" w:cs="Tahoma"/>
          <w:bCs/>
          <w:sz w:val="20"/>
          <w:szCs w:val="20"/>
          <w:lang w:eastAsia="ar-SA"/>
        </w:rPr>
        <w:t xml:space="preserve">. Esta suma será exigible ejecutivamente con la simple demostración del incumplimiento del </w:t>
      </w:r>
      <w:r w:rsidRPr="00DF0063">
        <w:rPr>
          <w:rFonts w:ascii="Verdana" w:hAnsi="Verdana" w:cs="Tahoma"/>
          <w:bCs/>
          <w:sz w:val="20"/>
          <w:szCs w:val="20"/>
          <w:u w:val="single"/>
          <w:lang w:eastAsia="ar-SA"/>
        </w:rPr>
        <w:t>REQUERIMIENTO</w:t>
      </w:r>
      <w:r w:rsidRPr="00DF0063">
        <w:rPr>
          <w:rFonts w:ascii="Verdana" w:hAnsi="Verdana" w:cs="Tahoma"/>
          <w:bCs/>
          <w:sz w:val="20"/>
          <w:szCs w:val="20"/>
          <w:lang w:eastAsia="ar-SA"/>
        </w:rPr>
        <w:t xml:space="preserve"> formulado respecto del acuerdo de servicio incumplido con anterioridad, y se hará mediante informe expedido por el Supervisor del Contrato que deberá ser suficientemente descriptivo frente a los hechos y circunstancias que originaron el incumplimiento y/o retraso de los acuerdos de servicios, y que deberá ser comunicado al </w:t>
      </w:r>
      <w:r w:rsidRPr="00DF0063">
        <w:rPr>
          <w:rFonts w:ascii="Verdana" w:hAnsi="Verdana" w:cs="Tahoma"/>
          <w:b/>
          <w:bCs/>
          <w:sz w:val="20"/>
          <w:szCs w:val="20"/>
          <w:lang w:eastAsia="ar-SA"/>
        </w:rPr>
        <w:t>CONTRATISTA</w:t>
      </w:r>
      <w:r w:rsidRPr="00DF0063">
        <w:rPr>
          <w:rFonts w:ascii="Verdana" w:hAnsi="Verdana" w:cs="Tahoma"/>
          <w:bCs/>
          <w:sz w:val="20"/>
          <w:szCs w:val="20"/>
          <w:lang w:eastAsia="ar-SA"/>
        </w:rPr>
        <w:t xml:space="preserve">, a la Presidencia de </w:t>
      </w:r>
      <w:r w:rsidRPr="00DF0063">
        <w:rPr>
          <w:rFonts w:ascii="Verdana" w:hAnsi="Verdana" w:cs="Tahoma"/>
          <w:b/>
          <w:bCs/>
          <w:sz w:val="20"/>
          <w:szCs w:val="20"/>
          <w:lang w:eastAsia="ar-SA"/>
        </w:rPr>
        <w:t>FONTUR</w:t>
      </w:r>
      <w:r w:rsidRPr="00DF0063">
        <w:rPr>
          <w:rFonts w:ascii="Verdana" w:hAnsi="Verdana" w:cs="Tahoma"/>
          <w:bCs/>
          <w:sz w:val="20"/>
          <w:szCs w:val="20"/>
          <w:lang w:eastAsia="ar-SA"/>
        </w:rPr>
        <w:t>, y al área técnica responsable del Contrato.</w:t>
      </w:r>
    </w:p>
    <w:p w14:paraId="591238EB" w14:textId="77777777" w:rsidR="004D3883" w:rsidRPr="00DF0063" w:rsidRDefault="004D3883" w:rsidP="008C6EAC">
      <w:pPr>
        <w:tabs>
          <w:tab w:val="left" w:pos="142"/>
        </w:tabs>
        <w:suppressAutoHyphens/>
        <w:spacing w:after="0" w:line="240" w:lineRule="auto"/>
        <w:jc w:val="both"/>
        <w:rPr>
          <w:rFonts w:ascii="Verdana" w:hAnsi="Verdana" w:cs="Tahoma"/>
          <w:bCs/>
          <w:sz w:val="20"/>
          <w:szCs w:val="20"/>
          <w:lang w:eastAsia="ar-SA"/>
        </w:rPr>
      </w:pPr>
    </w:p>
    <w:p w14:paraId="6909994F" w14:textId="3CCB0096" w:rsidR="00971143" w:rsidRPr="00DF0063" w:rsidRDefault="00971143" w:rsidP="008C6EAC">
      <w:pPr>
        <w:tabs>
          <w:tab w:val="left" w:pos="142"/>
        </w:tabs>
        <w:suppressAutoHyphens/>
        <w:spacing w:after="0" w:line="240" w:lineRule="auto"/>
        <w:jc w:val="both"/>
        <w:rPr>
          <w:rFonts w:ascii="Verdana" w:hAnsi="Verdana" w:cs="Tahoma"/>
          <w:bCs/>
          <w:sz w:val="20"/>
          <w:szCs w:val="20"/>
          <w:lang w:eastAsia="ar-SA"/>
        </w:rPr>
      </w:pPr>
      <w:r w:rsidRPr="00DF0063">
        <w:rPr>
          <w:rFonts w:ascii="Verdana" w:hAnsi="Verdana" w:cs="Tahoma"/>
          <w:b/>
          <w:bCs/>
          <w:sz w:val="20"/>
          <w:szCs w:val="20"/>
          <w:lang w:eastAsia="ar-SA"/>
        </w:rPr>
        <w:t xml:space="preserve">PARÁGRAFO PRIMERO. </w:t>
      </w:r>
      <w:r w:rsidRPr="00DF0063">
        <w:rPr>
          <w:rFonts w:ascii="Verdana" w:hAnsi="Verdana" w:cs="Tahoma"/>
          <w:bCs/>
          <w:sz w:val="20"/>
          <w:szCs w:val="20"/>
          <w:lang w:eastAsia="ar-SA"/>
        </w:rPr>
        <w:t xml:space="preserve">El mecanismo para el cobro por parte de </w:t>
      </w:r>
      <w:r w:rsidRPr="00DF0063">
        <w:rPr>
          <w:rFonts w:ascii="Verdana" w:hAnsi="Verdana" w:cs="Tahoma"/>
          <w:b/>
          <w:bCs/>
          <w:sz w:val="20"/>
          <w:szCs w:val="20"/>
          <w:lang w:eastAsia="ar-SA"/>
        </w:rPr>
        <w:t xml:space="preserve">FONTUR </w:t>
      </w:r>
      <w:r w:rsidRPr="00DF0063">
        <w:rPr>
          <w:rFonts w:ascii="Verdana" w:hAnsi="Verdana" w:cs="Tahoma"/>
          <w:bCs/>
          <w:sz w:val="20"/>
          <w:szCs w:val="20"/>
          <w:lang w:eastAsia="ar-SA"/>
        </w:rPr>
        <w:t>del valor que se genere por la aplicación de la presente cláusula será, preferiblemente, el establecido en el PARÁGRAFO CUARTO.</w:t>
      </w:r>
    </w:p>
    <w:p w14:paraId="2B10FF00" w14:textId="77777777" w:rsidR="004D3883" w:rsidRPr="00DF0063" w:rsidRDefault="004D3883" w:rsidP="008C6EAC">
      <w:pPr>
        <w:tabs>
          <w:tab w:val="left" w:pos="142"/>
        </w:tabs>
        <w:suppressAutoHyphens/>
        <w:spacing w:after="0" w:line="240" w:lineRule="auto"/>
        <w:jc w:val="both"/>
        <w:rPr>
          <w:rFonts w:ascii="Verdana" w:hAnsi="Verdana" w:cs="Tahoma"/>
          <w:bCs/>
          <w:sz w:val="20"/>
          <w:szCs w:val="20"/>
          <w:lang w:eastAsia="ar-SA"/>
        </w:rPr>
      </w:pPr>
    </w:p>
    <w:p w14:paraId="54FF168D" w14:textId="00AF2661" w:rsidR="00971143" w:rsidRPr="00DF0063" w:rsidRDefault="00971143" w:rsidP="008C6EAC">
      <w:pPr>
        <w:tabs>
          <w:tab w:val="left" w:pos="142"/>
        </w:tabs>
        <w:suppressAutoHyphens/>
        <w:spacing w:after="0" w:line="240" w:lineRule="auto"/>
        <w:jc w:val="both"/>
        <w:rPr>
          <w:rFonts w:ascii="Verdana" w:hAnsi="Verdana"/>
          <w:sz w:val="20"/>
          <w:szCs w:val="20"/>
          <w:lang w:eastAsia="ar-SA"/>
        </w:rPr>
      </w:pPr>
      <w:r w:rsidRPr="00DF0063">
        <w:rPr>
          <w:rFonts w:ascii="Verdana" w:hAnsi="Verdana"/>
          <w:b/>
          <w:bCs/>
          <w:sz w:val="20"/>
          <w:szCs w:val="20"/>
          <w:lang w:eastAsia="ar-SA"/>
        </w:rPr>
        <w:t>PARÁGRAFO SEGUNDO.</w:t>
      </w:r>
      <w:r w:rsidRPr="00DF0063">
        <w:rPr>
          <w:rFonts w:ascii="Verdana" w:hAnsi="Verdana"/>
          <w:sz w:val="20"/>
          <w:szCs w:val="20"/>
          <w:lang w:eastAsia="ar-SA"/>
        </w:rPr>
        <w:t xml:space="preserve"> En ningún caso el pago derivado del cobro de la obligación contenida en esta cláusula tendrá como efecto la extinción de la obligación principal del Contrato, ni de ninguna otra obligación que se haya estipulado dentro del mismo. En ese entendido, se podrá exigir por parte de </w:t>
      </w:r>
      <w:r w:rsidRPr="00DF0063">
        <w:rPr>
          <w:rFonts w:ascii="Verdana" w:hAnsi="Verdana"/>
          <w:b/>
          <w:sz w:val="20"/>
          <w:szCs w:val="20"/>
          <w:lang w:eastAsia="ar-SA"/>
        </w:rPr>
        <w:t xml:space="preserve">FONTUR </w:t>
      </w:r>
      <w:r w:rsidRPr="00DF0063">
        <w:rPr>
          <w:rFonts w:ascii="Verdana" w:hAnsi="Verdana"/>
          <w:sz w:val="20"/>
          <w:szCs w:val="20"/>
          <w:lang w:eastAsia="ar-SA"/>
        </w:rPr>
        <w:t>de manera simultánea el cumplimiento de la obligación principal, o cualquiera otra del Contrato, y el pago de la suma de dinero determinada en virtud de lo dispuesto en la presente cláusula.</w:t>
      </w:r>
    </w:p>
    <w:p w14:paraId="7310E824" w14:textId="77777777" w:rsidR="004D3883" w:rsidRPr="00DF0063" w:rsidRDefault="004D3883" w:rsidP="008C6EAC">
      <w:pPr>
        <w:tabs>
          <w:tab w:val="left" w:pos="142"/>
        </w:tabs>
        <w:suppressAutoHyphens/>
        <w:spacing w:after="0" w:line="240" w:lineRule="auto"/>
        <w:jc w:val="both"/>
        <w:rPr>
          <w:rFonts w:ascii="Verdana" w:hAnsi="Verdana"/>
          <w:sz w:val="20"/>
          <w:szCs w:val="20"/>
          <w:lang w:eastAsia="ar-SA"/>
        </w:rPr>
      </w:pPr>
    </w:p>
    <w:p w14:paraId="7C3B0074" w14:textId="213BF0CE" w:rsidR="00971143" w:rsidRPr="00DF0063" w:rsidRDefault="00971143" w:rsidP="008C6EAC">
      <w:pPr>
        <w:tabs>
          <w:tab w:val="left" w:pos="142"/>
        </w:tabs>
        <w:suppressAutoHyphens/>
        <w:spacing w:after="0" w:line="240" w:lineRule="auto"/>
        <w:jc w:val="both"/>
        <w:rPr>
          <w:rFonts w:ascii="Verdana" w:hAnsi="Verdana"/>
          <w:sz w:val="20"/>
          <w:szCs w:val="20"/>
          <w:lang w:eastAsia="ar-SA"/>
        </w:rPr>
      </w:pPr>
      <w:r w:rsidRPr="00DF0063">
        <w:rPr>
          <w:rFonts w:ascii="Verdana" w:hAnsi="Verdana"/>
          <w:b/>
          <w:sz w:val="20"/>
          <w:szCs w:val="20"/>
          <w:lang w:eastAsia="ar-SA"/>
        </w:rPr>
        <w:t>PARÁGRAFO TERCERO.</w:t>
      </w:r>
      <w:r w:rsidRPr="00DF0063">
        <w:rPr>
          <w:rFonts w:ascii="Verdana" w:hAnsi="Verdana"/>
          <w:sz w:val="20"/>
          <w:szCs w:val="20"/>
          <w:lang w:eastAsia="ar-SA"/>
        </w:rPr>
        <w:t xml:space="preserve"> El cobro por parte de</w:t>
      </w:r>
      <w:r w:rsidRPr="00DF0063">
        <w:rPr>
          <w:rFonts w:ascii="Verdana" w:hAnsi="Verdana"/>
          <w:b/>
          <w:sz w:val="20"/>
          <w:szCs w:val="20"/>
          <w:lang w:eastAsia="ar-SA"/>
        </w:rPr>
        <w:t xml:space="preserve"> FONTUR </w:t>
      </w:r>
      <w:r w:rsidRPr="00DF0063">
        <w:rPr>
          <w:rFonts w:ascii="Verdana" w:hAnsi="Verdana"/>
          <w:sz w:val="20"/>
          <w:szCs w:val="20"/>
          <w:lang w:eastAsia="ar-SA"/>
        </w:rPr>
        <w:t xml:space="preserve">de la obligación contenida en esta cláusula no excluye la posibilidad que tiene </w:t>
      </w:r>
      <w:r w:rsidRPr="00DF0063">
        <w:rPr>
          <w:rFonts w:ascii="Verdana" w:hAnsi="Verdana"/>
          <w:b/>
          <w:sz w:val="20"/>
          <w:szCs w:val="20"/>
          <w:lang w:eastAsia="ar-SA"/>
        </w:rPr>
        <w:t>FONTUR</w:t>
      </w:r>
      <w:r w:rsidRPr="00DF0063">
        <w:rPr>
          <w:rFonts w:ascii="Verdana" w:hAnsi="Verdana"/>
          <w:sz w:val="20"/>
          <w:szCs w:val="20"/>
          <w:lang w:eastAsia="ar-SA"/>
        </w:rPr>
        <w:t xml:space="preserve"> de perseguir la indemnización de perjuicios a que tenga derecho por el incumplimiento contractual en que haya incurrido </w:t>
      </w:r>
      <w:r w:rsidRPr="00DF0063">
        <w:rPr>
          <w:rFonts w:ascii="Verdana" w:hAnsi="Verdana"/>
          <w:b/>
          <w:sz w:val="20"/>
          <w:szCs w:val="20"/>
          <w:lang w:eastAsia="ar-SA"/>
        </w:rPr>
        <w:t>EL CONTRATISTA</w:t>
      </w:r>
      <w:r w:rsidRPr="00DF0063">
        <w:rPr>
          <w:rFonts w:ascii="Verdana" w:hAnsi="Verdana"/>
          <w:sz w:val="20"/>
          <w:szCs w:val="20"/>
          <w:lang w:eastAsia="ar-SA"/>
        </w:rPr>
        <w:t xml:space="preserve">. En ese entendido, el cobro coactivo de la obligación contenida en la presente cláusula no excluye de ninguna manera, la aplicación de la </w:t>
      </w:r>
      <w:r w:rsidRPr="00DF0063">
        <w:rPr>
          <w:rFonts w:ascii="Verdana" w:hAnsi="Verdana" w:cs="Helvetica-BoldOblique"/>
          <w:b/>
          <w:bCs/>
          <w:iCs/>
          <w:sz w:val="20"/>
          <w:szCs w:val="20"/>
        </w:rPr>
        <w:t xml:space="preserve">TASACIÓN ANTICIPADA DE PERJUICIOS POR INCUMPLIMIENTO DEL OBJETO CONTRACTUAL </w:t>
      </w:r>
      <w:r w:rsidRPr="00DF0063">
        <w:rPr>
          <w:rFonts w:ascii="Verdana" w:hAnsi="Verdana" w:cs="Helvetica-BoldOblique"/>
          <w:bCs/>
          <w:iCs/>
          <w:sz w:val="20"/>
          <w:szCs w:val="20"/>
        </w:rPr>
        <w:t>o de la</w:t>
      </w:r>
      <w:r w:rsidRPr="00DF0063">
        <w:rPr>
          <w:rFonts w:ascii="Verdana" w:hAnsi="Verdana" w:cs="Helvetica-BoldOblique"/>
          <w:b/>
          <w:bCs/>
          <w:iCs/>
          <w:sz w:val="20"/>
          <w:szCs w:val="20"/>
        </w:rPr>
        <w:t xml:space="preserve"> PENALIDAD POR INCUMPLIMIENTO DEL OBJETO CONTRACTUAL</w:t>
      </w:r>
      <w:r w:rsidRPr="00DF0063">
        <w:rPr>
          <w:rFonts w:ascii="Verdana" w:hAnsi="Verdana" w:cs="Helvetica-BoldOblique"/>
          <w:bCs/>
          <w:iCs/>
          <w:sz w:val="20"/>
          <w:szCs w:val="20"/>
        </w:rPr>
        <w:t>,</w:t>
      </w:r>
      <w:r w:rsidRPr="00DF0063">
        <w:rPr>
          <w:rFonts w:ascii="Verdana" w:hAnsi="Verdana" w:cs="Helvetica-BoldOblique"/>
          <w:b/>
          <w:bCs/>
          <w:iCs/>
          <w:sz w:val="20"/>
          <w:szCs w:val="20"/>
        </w:rPr>
        <w:t xml:space="preserve"> </w:t>
      </w:r>
      <w:r w:rsidRPr="00DF0063">
        <w:rPr>
          <w:rFonts w:ascii="Verdana" w:hAnsi="Verdana"/>
          <w:sz w:val="20"/>
          <w:szCs w:val="20"/>
          <w:lang w:eastAsia="ar-SA"/>
        </w:rPr>
        <w:t xml:space="preserve">contenidas en las cláusulas subsiguientes </w:t>
      </w:r>
      <w:r w:rsidRPr="00DF0063">
        <w:rPr>
          <w:rFonts w:ascii="Verdana" w:hAnsi="Verdana" w:cs="Tahoma"/>
          <w:sz w:val="20"/>
          <w:szCs w:val="20"/>
          <w:lang w:eastAsia="ar-SA"/>
        </w:rPr>
        <w:t>del presente documento.</w:t>
      </w:r>
    </w:p>
    <w:p w14:paraId="10FFBBEC" w14:textId="58EEB942" w:rsidR="00971143" w:rsidRPr="00DF0063" w:rsidRDefault="00971143" w:rsidP="008C6EAC">
      <w:pPr>
        <w:tabs>
          <w:tab w:val="left" w:pos="142"/>
        </w:tabs>
        <w:suppressAutoHyphens/>
        <w:spacing w:after="0" w:line="240" w:lineRule="auto"/>
        <w:jc w:val="both"/>
        <w:rPr>
          <w:rFonts w:ascii="Verdana" w:hAnsi="Verdana" w:cs="Tahoma"/>
          <w:sz w:val="20"/>
          <w:szCs w:val="20"/>
          <w:lang w:eastAsia="ar-SA"/>
        </w:rPr>
      </w:pPr>
      <w:r w:rsidRPr="00DF0063">
        <w:rPr>
          <w:rFonts w:ascii="Verdana" w:hAnsi="Verdana"/>
          <w:b/>
          <w:sz w:val="20"/>
          <w:szCs w:val="20"/>
          <w:lang w:eastAsia="ar-SA"/>
        </w:rPr>
        <w:t xml:space="preserve">PARÁGRAFO CUARTO. </w:t>
      </w:r>
      <w:r w:rsidRPr="00DF0063">
        <w:rPr>
          <w:rFonts w:ascii="Verdana" w:hAnsi="Verdana"/>
          <w:sz w:val="20"/>
          <w:szCs w:val="20"/>
          <w:lang w:eastAsia="ar-SA"/>
        </w:rPr>
        <w:t xml:space="preserve">En cualquier caso, </w:t>
      </w:r>
      <w:r w:rsidRPr="00DF0063">
        <w:rPr>
          <w:rFonts w:ascii="Verdana" w:hAnsi="Verdana" w:cs="Tahoma"/>
          <w:b/>
          <w:bCs/>
          <w:sz w:val="20"/>
          <w:szCs w:val="20"/>
          <w:lang w:eastAsia="ar-SA"/>
        </w:rPr>
        <w:t>FONTUR</w:t>
      </w:r>
      <w:r w:rsidRPr="00DF0063">
        <w:rPr>
          <w:rFonts w:ascii="Verdana" w:hAnsi="Verdana" w:cs="Tahoma"/>
          <w:sz w:val="20"/>
          <w:szCs w:val="20"/>
          <w:lang w:eastAsia="ar-SA"/>
        </w:rPr>
        <w:t xml:space="preserve"> podrá compensar (mediante la realización de descuentos y/o deducciones), de conformidad con lo establecido por los artículos 1714 a 1723 del Código Civil, hasta la concurrencia de los valores que se adeuden al</w:t>
      </w:r>
      <w:r w:rsidRPr="00DF0063">
        <w:rPr>
          <w:rFonts w:ascii="Verdana" w:hAnsi="Verdana" w:cs="Tahoma"/>
          <w:b/>
          <w:sz w:val="20"/>
          <w:szCs w:val="20"/>
          <w:lang w:eastAsia="ar-SA"/>
        </w:rPr>
        <w:t xml:space="preserve"> </w:t>
      </w:r>
      <w:r w:rsidRPr="00DF0063">
        <w:rPr>
          <w:rFonts w:ascii="Verdana" w:hAnsi="Verdana"/>
          <w:b/>
          <w:sz w:val="20"/>
          <w:szCs w:val="20"/>
          <w:lang w:eastAsia="ar-SA"/>
        </w:rPr>
        <w:t>CONTRATISTA</w:t>
      </w:r>
      <w:r w:rsidRPr="00DF0063">
        <w:rPr>
          <w:rFonts w:ascii="Verdana" w:hAnsi="Verdana" w:cs="Tahoma"/>
          <w:sz w:val="20"/>
          <w:szCs w:val="20"/>
          <w:lang w:eastAsia="ar-SA"/>
        </w:rPr>
        <w:t xml:space="preserve"> por cualquier concepto, incluso respecto de Contratos diferentes al que se suscribe en el presente documento.</w:t>
      </w:r>
    </w:p>
    <w:p w14:paraId="12F72716" w14:textId="77777777" w:rsidR="004D3883" w:rsidRPr="00DF0063" w:rsidRDefault="004D3883" w:rsidP="008C6EAC">
      <w:pPr>
        <w:tabs>
          <w:tab w:val="left" w:pos="142"/>
        </w:tabs>
        <w:suppressAutoHyphens/>
        <w:spacing w:after="0" w:line="240" w:lineRule="auto"/>
        <w:jc w:val="both"/>
        <w:rPr>
          <w:rFonts w:ascii="Verdana" w:hAnsi="Verdana" w:cs="Tahoma"/>
          <w:sz w:val="20"/>
          <w:szCs w:val="20"/>
          <w:lang w:eastAsia="ar-SA"/>
        </w:rPr>
      </w:pPr>
    </w:p>
    <w:p w14:paraId="4B904AC5" w14:textId="703B8CBD" w:rsidR="00971143" w:rsidRPr="00DF0063" w:rsidRDefault="00971143" w:rsidP="008C6EAC">
      <w:pPr>
        <w:tabs>
          <w:tab w:val="left" w:pos="142"/>
        </w:tabs>
        <w:suppressAutoHyphens/>
        <w:spacing w:after="0" w:line="240" w:lineRule="auto"/>
        <w:jc w:val="both"/>
        <w:rPr>
          <w:rFonts w:ascii="Verdana" w:hAnsi="Verdana"/>
          <w:sz w:val="20"/>
          <w:szCs w:val="20"/>
          <w:lang w:eastAsia="ar-SA"/>
        </w:rPr>
      </w:pPr>
      <w:r w:rsidRPr="00DF0063">
        <w:rPr>
          <w:rFonts w:ascii="Verdana" w:hAnsi="Verdana"/>
          <w:b/>
          <w:sz w:val="20"/>
          <w:szCs w:val="20"/>
          <w:lang w:eastAsia="ar-SA"/>
        </w:rPr>
        <w:t xml:space="preserve">PARÁGRAFO QUINTO. </w:t>
      </w:r>
      <w:r w:rsidRPr="00DF0063">
        <w:rPr>
          <w:rFonts w:ascii="Verdana" w:hAnsi="Verdana"/>
          <w:sz w:val="20"/>
          <w:szCs w:val="20"/>
          <w:lang w:eastAsia="ar-SA"/>
        </w:rPr>
        <w:t>La obligación contenida en la presente cláusula presta mérito ejecutivo una vez cumplida la condición de la que se supedita su nacimiento y exigibilidad, por tratarse en ese momento de una obligación clara, expresa y actualmente exigible.</w:t>
      </w:r>
    </w:p>
    <w:p w14:paraId="536C7A94" w14:textId="77777777" w:rsidR="00977534" w:rsidRPr="00DF0063" w:rsidRDefault="00977534" w:rsidP="008C6EAC">
      <w:pPr>
        <w:tabs>
          <w:tab w:val="left" w:pos="142"/>
        </w:tabs>
        <w:suppressAutoHyphens/>
        <w:spacing w:after="0" w:line="240" w:lineRule="auto"/>
        <w:jc w:val="both"/>
        <w:rPr>
          <w:rFonts w:ascii="Verdana" w:hAnsi="Verdana"/>
          <w:sz w:val="20"/>
          <w:szCs w:val="20"/>
          <w:lang w:eastAsia="ar-SA"/>
        </w:rPr>
      </w:pPr>
    </w:p>
    <w:p w14:paraId="52705C82" w14:textId="10D4C3EC" w:rsidR="00971143" w:rsidRPr="00DF0063" w:rsidRDefault="00B81AC3" w:rsidP="008C6EAC">
      <w:pPr>
        <w:spacing w:after="0" w:line="240" w:lineRule="auto"/>
        <w:jc w:val="both"/>
        <w:textAlignment w:val="baseline"/>
        <w:rPr>
          <w:rFonts w:ascii="Verdana" w:hAnsi="Verdana" w:cs="Segoe UI"/>
          <w:sz w:val="20"/>
          <w:szCs w:val="20"/>
          <w:lang w:eastAsia="es-CO"/>
        </w:rPr>
      </w:pPr>
      <w:r w:rsidRPr="00DF0063">
        <w:rPr>
          <w:rFonts w:ascii="Verdana" w:hAnsi="Verdana" w:cs="Segoe UI"/>
          <w:b/>
          <w:bCs/>
          <w:sz w:val="20"/>
          <w:szCs w:val="20"/>
          <w:u w:val="single"/>
          <w:lang w:eastAsia="es-CO"/>
        </w:rPr>
        <w:t>VIGÉSIMA</w:t>
      </w:r>
      <w:r w:rsidR="00971143" w:rsidRPr="00DF0063">
        <w:rPr>
          <w:rFonts w:ascii="Verdana" w:hAnsi="Verdana" w:cs="Segoe UI"/>
          <w:b/>
          <w:bCs/>
          <w:sz w:val="20"/>
          <w:szCs w:val="20"/>
          <w:u w:val="single"/>
          <w:lang w:eastAsia="es-CO"/>
        </w:rPr>
        <w:t>. PRESENTACIÓN POR PARTE DEL CONTRATISTA DE UN PLAN DE MEJORAMIENTO.</w:t>
      </w:r>
      <w:r w:rsidR="00971143" w:rsidRPr="00DF0063">
        <w:rPr>
          <w:rFonts w:ascii="Verdana" w:hAnsi="Verdana" w:cs="Segoe UI"/>
          <w:sz w:val="20"/>
          <w:szCs w:val="20"/>
          <w:lang w:eastAsia="es-CO"/>
        </w:rPr>
        <w:t> Una vez aplicada al</w:t>
      </w:r>
      <w:r w:rsidR="00971143" w:rsidRPr="00DF0063">
        <w:rPr>
          <w:rFonts w:ascii="Verdana" w:hAnsi="Verdana" w:cs="Segoe UI"/>
          <w:b/>
          <w:bCs/>
          <w:sz w:val="20"/>
          <w:szCs w:val="20"/>
          <w:lang w:eastAsia="es-CO"/>
        </w:rPr>
        <w:t xml:space="preserve"> CONTRATISTA </w:t>
      </w:r>
      <w:r w:rsidR="00971143" w:rsidRPr="00DF0063">
        <w:rPr>
          <w:rFonts w:ascii="Verdana" w:hAnsi="Verdana" w:cs="Segoe UI"/>
          <w:sz w:val="20"/>
          <w:szCs w:val="20"/>
          <w:lang w:eastAsia="es-CO"/>
        </w:rPr>
        <w:t xml:space="preserve">la penalidad establecida en la Cláusula anterior, </w:t>
      </w:r>
      <w:r w:rsidR="00971143" w:rsidRPr="00DF0063">
        <w:rPr>
          <w:rFonts w:ascii="Verdana" w:hAnsi="Verdana" w:cs="Segoe UI"/>
          <w:b/>
          <w:sz w:val="20"/>
          <w:szCs w:val="20"/>
          <w:lang w:eastAsia="es-CO"/>
        </w:rPr>
        <w:t xml:space="preserve">EL CONTRATISTA </w:t>
      </w:r>
      <w:r w:rsidR="00971143" w:rsidRPr="00DF0063">
        <w:rPr>
          <w:rFonts w:ascii="Verdana" w:hAnsi="Verdana" w:cs="Segoe UI"/>
          <w:sz w:val="20"/>
          <w:szCs w:val="20"/>
          <w:lang w:eastAsia="es-CO"/>
        </w:rPr>
        <w:t>deberá presentar, para aprobación del Supervisor del Contrato, un </w:t>
      </w:r>
      <w:r w:rsidR="00971143" w:rsidRPr="00DF0063">
        <w:rPr>
          <w:rFonts w:ascii="Verdana" w:hAnsi="Verdana" w:cs="Segoe UI"/>
          <w:sz w:val="20"/>
          <w:szCs w:val="20"/>
          <w:u w:val="single"/>
          <w:lang w:eastAsia="es-CO"/>
        </w:rPr>
        <w:t>PLAN DE MEJORAMIENTO</w:t>
      </w:r>
      <w:r w:rsidR="00971143" w:rsidRPr="00DF0063">
        <w:rPr>
          <w:rFonts w:ascii="Verdana" w:hAnsi="Verdana" w:cs="Segoe UI"/>
          <w:sz w:val="20"/>
          <w:szCs w:val="20"/>
          <w:lang w:eastAsia="es-CO"/>
        </w:rPr>
        <w:t> que permita normalizar la ejecución contractual. El Supervisor del Contrato realizará el seguimiento de dicho </w:t>
      </w:r>
      <w:r w:rsidR="00971143" w:rsidRPr="00DF0063">
        <w:rPr>
          <w:rFonts w:ascii="Verdana" w:hAnsi="Verdana" w:cs="Segoe UI"/>
          <w:sz w:val="20"/>
          <w:szCs w:val="20"/>
          <w:u w:val="single"/>
          <w:lang w:eastAsia="es-CO"/>
        </w:rPr>
        <w:t>PLAN DE MEJORAMIENTO</w:t>
      </w:r>
      <w:r w:rsidR="00971143" w:rsidRPr="00DF0063">
        <w:rPr>
          <w:rFonts w:ascii="Verdana" w:hAnsi="Verdana" w:cs="Segoe UI"/>
          <w:sz w:val="20"/>
          <w:szCs w:val="20"/>
          <w:lang w:eastAsia="es-CO"/>
        </w:rPr>
        <w:t>. </w:t>
      </w:r>
    </w:p>
    <w:p w14:paraId="297C2655" w14:textId="77777777" w:rsidR="00B81AC3" w:rsidRPr="00DF0063" w:rsidRDefault="00B81AC3" w:rsidP="008C6EAC">
      <w:pPr>
        <w:spacing w:after="0" w:line="240" w:lineRule="auto"/>
        <w:jc w:val="both"/>
        <w:textAlignment w:val="baseline"/>
        <w:rPr>
          <w:rFonts w:ascii="Verdana" w:hAnsi="Verdana" w:cs="Segoe UI"/>
          <w:sz w:val="20"/>
          <w:szCs w:val="20"/>
          <w:lang w:eastAsia="es-CO"/>
        </w:rPr>
      </w:pPr>
    </w:p>
    <w:p w14:paraId="09D6F061" w14:textId="6FAD956A" w:rsidR="001D3C66" w:rsidRPr="00DF0063" w:rsidRDefault="00B81AC3" w:rsidP="008C6EAC">
      <w:pPr>
        <w:autoSpaceDE w:val="0"/>
        <w:autoSpaceDN w:val="0"/>
        <w:adjustRightInd w:val="0"/>
        <w:spacing w:after="0" w:line="240" w:lineRule="auto"/>
        <w:jc w:val="both"/>
        <w:rPr>
          <w:rFonts w:ascii="Verdana" w:hAnsi="Verdana" w:cs="Helvetica-BoldOblique"/>
          <w:iCs/>
          <w:sz w:val="20"/>
          <w:szCs w:val="20"/>
        </w:rPr>
      </w:pPr>
      <w:r w:rsidRPr="00DF0063">
        <w:rPr>
          <w:rFonts w:ascii="Verdana" w:hAnsi="Verdana" w:cs="Tahoma"/>
          <w:b/>
          <w:sz w:val="20"/>
          <w:szCs w:val="20"/>
          <w:u w:val="single"/>
        </w:rPr>
        <w:t>VIGÉSIMA PRIMERA</w:t>
      </w:r>
      <w:r w:rsidR="00971143" w:rsidRPr="00DF0063">
        <w:rPr>
          <w:rFonts w:ascii="Verdana" w:hAnsi="Verdana" w:cs="Helvetica-BoldOblique"/>
          <w:b/>
          <w:bCs/>
          <w:iCs/>
          <w:sz w:val="20"/>
          <w:szCs w:val="20"/>
          <w:u w:val="single"/>
        </w:rPr>
        <w:t xml:space="preserve">. </w:t>
      </w:r>
      <w:r w:rsidR="001D3C66" w:rsidRPr="00DF0063">
        <w:rPr>
          <w:rFonts w:ascii="Verdana" w:hAnsi="Verdana" w:cs="Helvetica-BoldOblique"/>
          <w:b/>
          <w:bCs/>
          <w:iCs/>
          <w:sz w:val="20"/>
          <w:szCs w:val="20"/>
          <w:u w:val="single"/>
        </w:rPr>
        <w:t>CLÁUSULA PENAL POR INCUMPLIMIENTO DEL OBJETO CONTRACTUAL -TASACIÓN ANTICIPADA DE PERJUICIOS-</w:t>
      </w:r>
      <w:r w:rsidR="00F94262" w:rsidRPr="00DF0063">
        <w:rPr>
          <w:rFonts w:ascii="Verdana" w:hAnsi="Verdana" w:cs="Helvetica-BoldOblique"/>
          <w:b/>
          <w:bCs/>
          <w:iCs/>
          <w:sz w:val="20"/>
          <w:szCs w:val="20"/>
          <w:u w:val="single"/>
        </w:rPr>
        <w:t xml:space="preserve"> </w:t>
      </w:r>
      <w:r w:rsidR="001D3C66" w:rsidRPr="00DF0063">
        <w:rPr>
          <w:rFonts w:ascii="Verdana" w:hAnsi="Verdana" w:cs="Helvetica-BoldOblique"/>
          <w:iCs/>
          <w:sz w:val="20"/>
          <w:szCs w:val="20"/>
        </w:rPr>
        <w:t xml:space="preserve">En caso de incumplimiento total o cumplimiento defectuoso, por parte del CONTRATISTA del objeto del Contrato, EL CONTRATISTA pagará a FONTUR, a título de cláusula penal con función de tasación anticipada de perjuicios, una pena equivalente al </w:t>
      </w:r>
      <w:r w:rsidR="001D3C66" w:rsidRPr="00DF0063">
        <w:rPr>
          <w:rFonts w:ascii="Verdana" w:hAnsi="Verdana" w:cs="Helvetica-BoldOblique"/>
          <w:b/>
          <w:bCs/>
          <w:iCs/>
          <w:sz w:val="20"/>
          <w:szCs w:val="20"/>
        </w:rPr>
        <w:t>TREINTA POR CIENTO (30%)</w:t>
      </w:r>
      <w:r w:rsidR="001D3C66" w:rsidRPr="00DF0063">
        <w:rPr>
          <w:rFonts w:ascii="Verdana" w:hAnsi="Verdana" w:cs="Helvetica-BoldOblique"/>
          <w:iCs/>
          <w:sz w:val="20"/>
          <w:szCs w:val="20"/>
        </w:rPr>
        <w:t xml:space="preserve"> del valor total del Contrato. Esta suma será exigible ejecutivamente con la simple demostración del incumplimiento de las obligaciones contractuales, para lo cual deberán observarse el siguiente procedimiento:</w:t>
      </w:r>
    </w:p>
    <w:p w14:paraId="43C3B939" w14:textId="77777777" w:rsidR="004D3883" w:rsidRPr="00DF0063" w:rsidRDefault="004D3883" w:rsidP="008C6EAC">
      <w:pPr>
        <w:autoSpaceDE w:val="0"/>
        <w:autoSpaceDN w:val="0"/>
        <w:adjustRightInd w:val="0"/>
        <w:spacing w:after="0" w:line="240" w:lineRule="auto"/>
        <w:jc w:val="both"/>
        <w:rPr>
          <w:rFonts w:ascii="Verdana" w:hAnsi="Verdana" w:cs="Helvetica-BoldOblique"/>
          <w:b/>
          <w:bCs/>
          <w:iCs/>
          <w:sz w:val="20"/>
          <w:szCs w:val="20"/>
        </w:rPr>
      </w:pPr>
    </w:p>
    <w:p w14:paraId="5B7EB054" w14:textId="43870A1B" w:rsidR="004D3883" w:rsidRPr="00DF0063" w:rsidRDefault="00971143" w:rsidP="008C6EAC">
      <w:pPr>
        <w:numPr>
          <w:ilvl w:val="0"/>
          <w:numId w:val="9"/>
        </w:numPr>
        <w:autoSpaceDE w:val="0"/>
        <w:autoSpaceDN w:val="0"/>
        <w:adjustRightInd w:val="0"/>
        <w:spacing w:after="0" w:line="240" w:lineRule="auto"/>
        <w:ind w:left="426"/>
        <w:jc w:val="both"/>
        <w:rPr>
          <w:rFonts w:ascii="Verdana" w:hAnsi="Verdana" w:cs="Helvetica-Oblique"/>
          <w:iCs/>
          <w:sz w:val="20"/>
          <w:szCs w:val="20"/>
        </w:rPr>
      </w:pPr>
      <w:r w:rsidRPr="00DF0063">
        <w:rPr>
          <w:rFonts w:ascii="Verdana" w:hAnsi="Verdana" w:cs="Helvetica-Oblique"/>
          <w:iCs/>
          <w:sz w:val="20"/>
          <w:szCs w:val="20"/>
        </w:rPr>
        <w:t xml:space="preserve">El Supervisor del Contrato </w:t>
      </w:r>
      <w:r w:rsidR="00B81AC3" w:rsidRPr="00DF0063">
        <w:rPr>
          <w:rFonts w:ascii="Verdana" w:eastAsia="Times New Roman" w:hAnsi="Verdana" w:cs="Helvetica-Oblique"/>
          <w:iCs/>
          <w:sz w:val="20"/>
          <w:szCs w:val="20"/>
        </w:rPr>
        <w:t xml:space="preserve">emitirá Informe de incumplimiento, explicando los hechos y razones que sustentan el incumplimiento del </w:t>
      </w:r>
      <w:r w:rsidR="00B81AC3" w:rsidRPr="00DF0063">
        <w:rPr>
          <w:rFonts w:ascii="Verdana" w:eastAsia="Times New Roman" w:hAnsi="Verdana" w:cs="Helvetica-Oblique"/>
          <w:b/>
          <w:iCs/>
          <w:sz w:val="20"/>
          <w:szCs w:val="20"/>
        </w:rPr>
        <w:t>CONTRATISTA</w:t>
      </w:r>
      <w:r w:rsidR="00B81AC3" w:rsidRPr="00DF0063">
        <w:rPr>
          <w:rFonts w:ascii="Verdana" w:eastAsia="Times New Roman" w:hAnsi="Verdana" w:cs="Helvetica-Oblique"/>
          <w:iCs/>
          <w:sz w:val="20"/>
          <w:szCs w:val="20"/>
        </w:rPr>
        <w:t xml:space="preserve"> y el contenido mínimo señalado en el Manual de Contratación. Este informe deberá ser puesto en conocimiento del </w:t>
      </w:r>
      <w:r w:rsidR="00B81AC3" w:rsidRPr="00DF0063">
        <w:rPr>
          <w:rFonts w:ascii="Verdana" w:eastAsia="Times New Roman" w:hAnsi="Verdana" w:cs="Helvetica-Oblique"/>
          <w:b/>
          <w:iCs/>
          <w:sz w:val="20"/>
          <w:szCs w:val="20"/>
        </w:rPr>
        <w:t xml:space="preserve">CONTRATISTA </w:t>
      </w:r>
      <w:r w:rsidR="00B81AC3" w:rsidRPr="00DF0063">
        <w:rPr>
          <w:rFonts w:ascii="Verdana" w:eastAsia="Times New Roman" w:hAnsi="Verdana" w:cs="Helvetica-Oblique"/>
          <w:iCs/>
          <w:sz w:val="20"/>
          <w:szCs w:val="20"/>
        </w:rPr>
        <w:t xml:space="preserve">y de </w:t>
      </w:r>
      <w:r w:rsidR="00B81AC3" w:rsidRPr="00DF0063">
        <w:rPr>
          <w:rFonts w:ascii="Verdana" w:eastAsia="Times New Roman" w:hAnsi="Verdana" w:cs="Helvetica-Oblique"/>
          <w:b/>
          <w:iCs/>
          <w:sz w:val="20"/>
          <w:szCs w:val="20"/>
        </w:rPr>
        <w:t>FONTUR</w:t>
      </w:r>
      <w:r w:rsidR="00B81AC3" w:rsidRPr="00DF0063">
        <w:rPr>
          <w:rFonts w:ascii="Verdana" w:eastAsia="Times New Roman" w:hAnsi="Verdana" w:cs="Helvetica-Oblique"/>
          <w:iCs/>
          <w:sz w:val="20"/>
          <w:szCs w:val="20"/>
        </w:rPr>
        <w:t>, dejando constancia de este y otorgando un plazo prudencial de cinco (05) días hábiles para que</w:t>
      </w:r>
      <w:r w:rsidR="00B81AC3" w:rsidRPr="00DF0063">
        <w:rPr>
          <w:rFonts w:ascii="Verdana" w:eastAsia="Times New Roman" w:hAnsi="Verdana" w:cs="Helvetica-Oblique"/>
          <w:b/>
          <w:bCs/>
          <w:iCs/>
          <w:sz w:val="20"/>
          <w:szCs w:val="20"/>
        </w:rPr>
        <w:t xml:space="preserve"> EL</w:t>
      </w:r>
      <w:r w:rsidR="00B81AC3" w:rsidRPr="00DF0063">
        <w:rPr>
          <w:rFonts w:ascii="Verdana" w:eastAsia="Times New Roman" w:hAnsi="Verdana" w:cs="Helvetica-Oblique"/>
          <w:iCs/>
          <w:sz w:val="20"/>
          <w:szCs w:val="20"/>
        </w:rPr>
        <w:t xml:space="preserve"> </w:t>
      </w:r>
      <w:r w:rsidR="00B81AC3" w:rsidRPr="00DF0063">
        <w:rPr>
          <w:rFonts w:ascii="Verdana" w:eastAsia="Times New Roman" w:hAnsi="Verdana" w:cs="Helvetica-Oblique"/>
          <w:b/>
          <w:iCs/>
          <w:sz w:val="20"/>
          <w:szCs w:val="20"/>
        </w:rPr>
        <w:t xml:space="preserve">CONTRATISTA </w:t>
      </w:r>
      <w:r w:rsidR="00B81AC3" w:rsidRPr="00DF0063">
        <w:rPr>
          <w:rFonts w:ascii="Verdana" w:eastAsia="Times New Roman" w:hAnsi="Verdana" w:cs="Helvetica-Oblique"/>
          <w:iCs/>
          <w:sz w:val="20"/>
          <w:szCs w:val="20"/>
        </w:rPr>
        <w:t xml:space="preserve">se pronuncie, y si lo estima conveniente, plantee fórmulas de subsanación del incumplimiento. La notificación de este informe constituye en mora al </w:t>
      </w:r>
      <w:r w:rsidR="00B81AC3" w:rsidRPr="00DF0063">
        <w:rPr>
          <w:rFonts w:ascii="Verdana" w:eastAsia="Times New Roman" w:hAnsi="Verdana" w:cs="Helvetica-Oblique"/>
          <w:b/>
          <w:iCs/>
          <w:sz w:val="20"/>
          <w:szCs w:val="20"/>
        </w:rPr>
        <w:t xml:space="preserve">CONTRATISTA </w:t>
      </w:r>
      <w:r w:rsidR="00B81AC3" w:rsidRPr="00DF0063">
        <w:rPr>
          <w:rFonts w:ascii="Verdana" w:eastAsia="Times New Roman" w:hAnsi="Verdana" w:cs="Helvetica-Oblique"/>
          <w:iCs/>
          <w:sz w:val="20"/>
          <w:szCs w:val="20"/>
        </w:rPr>
        <w:t>en relación con la obligación incumplida, si ello no hubiere ocurrido antes por advenimiento de un término.</w:t>
      </w:r>
    </w:p>
    <w:p w14:paraId="3E7E84ED" w14:textId="77777777" w:rsidR="006D0C77" w:rsidRPr="00DF0063" w:rsidRDefault="006D0C77" w:rsidP="008C6EAC">
      <w:pPr>
        <w:autoSpaceDE w:val="0"/>
        <w:autoSpaceDN w:val="0"/>
        <w:adjustRightInd w:val="0"/>
        <w:spacing w:after="0" w:line="240" w:lineRule="auto"/>
        <w:ind w:left="720"/>
        <w:jc w:val="both"/>
        <w:rPr>
          <w:rFonts w:ascii="Verdana" w:eastAsia="Times New Roman" w:hAnsi="Verdana" w:cs="Helvetica-Oblique"/>
          <w:iCs/>
          <w:sz w:val="20"/>
          <w:szCs w:val="20"/>
        </w:rPr>
      </w:pPr>
    </w:p>
    <w:p w14:paraId="16BE4700" w14:textId="77777777" w:rsidR="006D0C77" w:rsidRPr="00DF0063" w:rsidRDefault="006D0C77" w:rsidP="008C6EAC">
      <w:pPr>
        <w:numPr>
          <w:ilvl w:val="0"/>
          <w:numId w:val="9"/>
        </w:numPr>
        <w:autoSpaceDE w:val="0"/>
        <w:autoSpaceDN w:val="0"/>
        <w:adjustRightInd w:val="0"/>
        <w:spacing w:after="0" w:line="240" w:lineRule="auto"/>
        <w:ind w:left="426"/>
        <w:jc w:val="both"/>
        <w:rPr>
          <w:rFonts w:ascii="Verdana" w:eastAsia="Times New Roman" w:hAnsi="Verdana" w:cs="Helvetica-Oblique"/>
          <w:iCs/>
          <w:sz w:val="20"/>
          <w:szCs w:val="20"/>
        </w:rPr>
      </w:pPr>
      <w:r w:rsidRPr="00DF0063">
        <w:rPr>
          <w:rFonts w:ascii="Verdana" w:eastAsia="Times New Roman" w:hAnsi="Verdana" w:cs="Helvetica-Oblique"/>
          <w:iCs/>
          <w:sz w:val="20"/>
          <w:szCs w:val="20"/>
        </w:rPr>
        <w:t xml:space="preserve">Una vez recibida la respuesta del </w:t>
      </w:r>
      <w:r w:rsidRPr="00DF0063">
        <w:rPr>
          <w:rFonts w:ascii="Verdana" w:eastAsia="Times New Roman" w:hAnsi="Verdana" w:cs="Helvetica-Oblique"/>
          <w:b/>
          <w:bCs/>
          <w:iCs/>
          <w:sz w:val="20"/>
          <w:szCs w:val="20"/>
        </w:rPr>
        <w:t>CONTRATISTA</w:t>
      </w:r>
      <w:r w:rsidRPr="00DF0063">
        <w:rPr>
          <w:rFonts w:ascii="Verdana" w:eastAsia="Times New Roman" w:hAnsi="Verdana" w:cs="Helvetica-Oblique"/>
          <w:iCs/>
          <w:sz w:val="20"/>
          <w:szCs w:val="20"/>
        </w:rPr>
        <w:t xml:space="preserve">, </w:t>
      </w:r>
      <w:r w:rsidRPr="00DF0063">
        <w:rPr>
          <w:rFonts w:ascii="Verdana" w:eastAsia="Times New Roman" w:hAnsi="Verdana" w:cs="Helvetica-Oblique"/>
          <w:b/>
          <w:bCs/>
          <w:iCs/>
          <w:sz w:val="20"/>
          <w:szCs w:val="20"/>
        </w:rPr>
        <w:t xml:space="preserve">FONTUR </w:t>
      </w:r>
      <w:r w:rsidRPr="00DF0063">
        <w:rPr>
          <w:rFonts w:ascii="Verdana" w:eastAsia="Times New Roman" w:hAnsi="Verdana" w:cs="Helvetica-Oblique"/>
          <w:iCs/>
          <w:sz w:val="20"/>
          <w:szCs w:val="20"/>
        </w:rPr>
        <w:t xml:space="preserve">podrá establecer el incumplimiento e imponer la cláusula penal si lo considera conveniente, y así deberá notificarlo al </w:t>
      </w:r>
      <w:r w:rsidRPr="00DF0063">
        <w:rPr>
          <w:rFonts w:ascii="Verdana" w:eastAsia="Times New Roman" w:hAnsi="Verdana" w:cs="Helvetica-Oblique"/>
          <w:b/>
          <w:bCs/>
          <w:iCs/>
          <w:sz w:val="20"/>
          <w:szCs w:val="20"/>
        </w:rPr>
        <w:t>CONTRATISTA</w:t>
      </w:r>
      <w:r w:rsidRPr="00DF0063">
        <w:rPr>
          <w:rFonts w:ascii="Verdana" w:eastAsia="Times New Roman" w:hAnsi="Verdana" w:cs="Helvetica-Oblique"/>
          <w:iCs/>
          <w:sz w:val="20"/>
          <w:szCs w:val="20"/>
        </w:rPr>
        <w:t xml:space="preserve"> explicando detalladamente en qué consiste el incumplimiento, procediendo a ordenar el inicio del proceso de siniestralidad de la garantía por los perjuicios a que hubiere lugar y/o procediendo con las acciones legales correspondientes cuando lo estime procedente, de conformidad con lo estipulado en el Manual de Contratación del P.A. FONTUR. </w:t>
      </w:r>
    </w:p>
    <w:p w14:paraId="1CB688BE" w14:textId="77777777" w:rsidR="006D0C77" w:rsidRPr="00DF0063" w:rsidRDefault="006D0C77" w:rsidP="008C6EAC">
      <w:pPr>
        <w:autoSpaceDE w:val="0"/>
        <w:autoSpaceDN w:val="0"/>
        <w:adjustRightInd w:val="0"/>
        <w:spacing w:after="0" w:line="240" w:lineRule="auto"/>
        <w:jc w:val="both"/>
        <w:rPr>
          <w:rFonts w:ascii="Verdana" w:eastAsia="Times New Roman" w:hAnsi="Verdana" w:cs="Helvetica-Oblique"/>
          <w:iCs/>
          <w:sz w:val="20"/>
          <w:szCs w:val="20"/>
        </w:rPr>
      </w:pPr>
    </w:p>
    <w:p w14:paraId="21A8AE47" w14:textId="77777777" w:rsidR="006D0C77" w:rsidRPr="00DF0063" w:rsidRDefault="006D0C77" w:rsidP="008C6EAC">
      <w:pPr>
        <w:autoSpaceDE w:val="0"/>
        <w:autoSpaceDN w:val="0"/>
        <w:adjustRightInd w:val="0"/>
        <w:spacing w:after="0" w:line="240" w:lineRule="auto"/>
        <w:jc w:val="both"/>
        <w:rPr>
          <w:rFonts w:ascii="Verdana" w:eastAsia="Times New Roman" w:hAnsi="Verdana" w:cs="Helvetica-Oblique"/>
          <w:iCs/>
          <w:sz w:val="20"/>
          <w:szCs w:val="20"/>
        </w:rPr>
      </w:pPr>
      <w:r w:rsidRPr="00DF0063">
        <w:rPr>
          <w:rFonts w:ascii="Verdana" w:eastAsia="Times New Roman" w:hAnsi="Verdana" w:cs="Helvetica-BoldOblique"/>
          <w:b/>
          <w:bCs/>
          <w:iCs/>
          <w:sz w:val="20"/>
          <w:szCs w:val="20"/>
        </w:rPr>
        <w:t xml:space="preserve">PARÁGRAFO PRIMERO. </w:t>
      </w:r>
      <w:r w:rsidRPr="00DF0063">
        <w:rPr>
          <w:rFonts w:ascii="Verdana" w:eastAsia="Times New Roman" w:hAnsi="Verdana" w:cs="Helvetica-Oblique"/>
          <w:iCs/>
          <w:sz w:val="20"/>
          <w:szCs w:val="20"/>
        </w:rPr>
        <w:t xml:space="preserve">En ningún caso el pago de la obligación contenida en esta cláusula penal tendrá como efecto la extinción de la obligación principal del Contrato, ni de ninguna otra obligación que se haya estipulado dentro del mismo. En ese entendido, se podrá exigir por parte de </w:t>
      </w:r>
      <w:r w:rsidRPr="00DF0063">
        <w:rPr>
          <w:rFonts w:ascii="Verdana" w:eastAsia="Times New Roman" w:hAnsi="Verdana" w:cs="Helvetica-BoldOblique"/>
          <w:b/>
          <w:bCs/>
          <w:iCs/>
          <w:sz w:val="20"/>
          <w:szCs w:val="20"/>
        </w:rPr>
        <w:t xml:space="preserve">FONTUR </w:t>
      </w:r>
      <w:r w:rsidRPr="00DF0063">
        <w:rPr>
          <w:rFonts w:ascii="Verdana" w:eastAsia="Times New Roman" w:hAnsi="Verdana" w:cs="Helvetica-Oblique"/>
          <w:iCs/>
          <w:sz w:val="20"/>
          <w:szCs w:val="20"/>
        </w:rPr>
        <w:t>de manera simultánea el cumplimiento de la obligación principal, o cualquiera otra del Contrato, y el pago de la suma de dinero estipulada en la presente cláusula penal pecuniaria.</w:t>
      </w:r>
    </w:p>
    <w:p w14:paraId="5F3297AF" w14:textId="77777777" w:rsidR="006D0C77" w:rsidRPr="00DF0063" w:rsidRDefault="006D0C77" w:rsidP="008C6EAC">
      <w:pPr>
        <w:autoSpaceDE w:val="0"/>
        <w:autoSpaceDN w:val="0"/>
        <w:adjustRightInd w:val="0"/>
        <w:spacing w:after="0" w:line="240" w:lineRule="auto"/>
        <w:jc w:val="both"/>
        <w:rPr>
          <w:rFonts w:ascii="Verdana" w:eastAsia="Times New Roman" w:hAnsi="Verdana" w:cs="Helvetica-BoldOblique"/>
          <w:b/>
          <w:bCs/>
          <w:iCs/>
          <w:sz w:val="20"/>
          <w:szCs w:val="20"/>
        </w:rPr>
      </w:pPr>
    </w:p>
    <w:p w14:paraId="32F1EFC3" w14:textId="1EBE47D8" w:rsidR="006D0C77" w:rsidRPr="00DF0063" w:rsidRDefault="006D0C77" w:rsidP="008C6EAC">
      <w:pPr>
        <w:autoSpaceDE w:val="0"/>
        <w:autoSpaceDN w:val="0"/>
        <w:adjustRightInd w:val="0"/>
        <w:spacing w:after="0" w:line="240" w:lineRule="auto"/>
        <w:jc w:val="both"/>
        <w:rPr>
          <w:rFonts w:ascii="Verdana" w:eastAsia="Times New Roman" w:hAnsi="Verdana" w:cs="Helvetica-Oblique"/>
          <w:iCs/>
          <w:sz w:val="20"/>
          <w:szCs w:val="20"/>
        </w:rPr>
      </w:pPr>
      <w:r w:rsidRPr="00DF0063">
        <w:rPr>
          <w:rFonts w:ascii="Verdana" w:eastAsia="Times New Roman" w:hAnsi="Verdana" w:cs="Helvetica-BoldOblique"/>
          <w:b/>
          <w:bCs/>
          <w:iCs/>
          <w:sz w:val="20"/>
          <w:szCs w:val="20"/>
        </w:rPr>
        <w:t xml:space="preserve">PARÁGRAFO SEGUNDO. </w:t>
      </w:r>
      <w:r w:rsidRPr="00DF0063">
        <w:rPr>
          <w:rFonts w:ascii="Verdana" w:eastAsia="Times New Roman" w:hAnsi="Verdana" w:cs="Helvetica-Oblique"/>
          <w:iCs/>
          <w:sz w:val="20"/>
          <w:szCs w:val="20"/>
        </w:rPr>
        <w:t xml:space="preserve">El cobro por parte de </w:t>
      </w:r>
      <w:r w:rsidRPr="00DF0063">
        <w:rPr>
          <w:rFonts w:ascii="Verdana" w:eastAsia="Times New Roman" w:hAnsi="Verdana" w:cs="Helvetica-BoldOblique"/>
          <w:b/>
          <w:bCs/>
          <w:iCs/>
          <w:sz w:val="20"/>
          <w:szCs w:val="20"/>
        </w:rPr>
        <w:t xml:space="preserve">FONTUR </w:t>
      </w:r>
      <w:r w:rsidRPr="00DF0063">
        <w:rPr>
          <w:rFonts w:ascii="Verdana" w:eastAsia="Times New Roman" w:hAnsi="Verdana" w:cs="Helvetica-Oblique"/>
          <w:iCs/>
          <w:sz w:val="20"/>
          <w:szCs w:val="20"/>
        </w:rPr>
        <w:t xml:space="preserve">de la obligación contenida en esta cláusula penal no excluye la posibilidad que tiene </w:t>
      </w:r>
      <w:r w:rsidRPr="00DF0063">
        <w:rPr>
          <w:rFonts w:ascii="Verdana" w:eastAsia="Times New Roman" w:hAnsi="Verdana" w:cs="Helvetica-BoldOblique"/>
          <w:b/>
          <w:bCs/>
          <w:iCs/>
          <w:sz w:val="20"/>
          <w:szCs w:val="20"/>
        </w:rPr>
        <w:t xml:space="preserve">FONTUR </w:t>
      </w:r>
      <w:r w:rsidRPr="00DF0063">
        <w:rPr>
          <w:rFonts w:ascii="Verdana" w:eastAsia="Times New Roman" w:hAnsi="Verdana" w:cs="Helvetica-Oblique"/>
          <w:iCs/>
          <w:sz w:val="20"/>
          <w:szCs w:val="20"/>
        </w:rPr>
        <w:t xml:space="preserve">de perseguir la indemnización de perjuicios a que tenga derecho por el incumplimiento contractual en que haya incurrido </w:t>
      </w:r>
      <w:r w:rsidRPr="00DF0063">
        <w:rPr>
          <w:rFonts w:ascii="Verdana" w:eastAsia="Times New Roman" w:hAnsi="Verdana" w:cs="Helvetica-BoldOblique"/>
          <w:b/>
          <w:bCs/>
          <w:iCs/>
          <w:sz w:val="20"/>
          <w:szCs w:val="20"/>
        </w:rPr>
        <w:t xml:space="preserve">EL CONTRATISTA. </w:t>
      </w:r>
    </w:p>
    <w:p w14:paraId="0687E7DB" w14:textId="77777777" w:rsidR="006D0C77" w:rsidRPr="00DF0063" w:rsidRDefault="006D0C77" w:rsidP="008C6EAC">
      <w:pPr>
        <w:autoSpaceDE w:val="0"/>
        <w:autoSpaceDN w:val="0"/>
        <w:adjustRightInd w:val="0"/>
        <w:spacing w:after="0" w:line="240" w:lineRule="auto"/>
        <w:jc w:val="both"/>
        <w:rPr>
          <w:rFonts w:ascii="Verdana" w:eastAsia="Times New Roman" w:hAnsi="Verdana" w:cs="Helvetica-BoldOblique"/>
          <w:b/>
          <w:bCs/>
          <w:iCs/>
          <w:sz w:val="20"/>
          <w:szCs w:val="20"/>
        </w:rPr>
      </w:pPr>
    </w:p>
    <w:p w14:paraId="26D67222" w14:textId="77777777" w:rsidR="006D0C77" w:rsidRPr="00DF0063" w:rsidRDefault="006D0C77" w:rsidP="008C6EAC">
      <w:pPr>
        <w:autoSpaceDE w:val="0"/>
        <w:autoSpaceDN w:val="0"/>
        <w:adjustRightInd w:val="0"/>
        <w:spacing w:after="0" w:line="240" w:lineRule="auto"/>
        <w:jc w:val="both"/>
        <w:rPr>
          <w:rFonts w:ascii="Verdana" w:eastAsia="Times New Roman" w:hAnsi="Verdana" w:cs="Helvetica-Oblique"/>
          <w:iCs/>
          <w:sz w:val="20"/>
          <w:szCs w:val="20"/>
        </w:rPr>
      </w:pPr>
      <w:r w:rsidRPr="00DF0063">
        <w:rPr>
          <w:rFonts w:ascii="Verdana" w:eastAsia="Times New Roman" w:hAnsi="Verdana" w:cs="Helvetica-BoldOblique"/>
          <w:b/>
          <w:bCs/>
          <w:iCs/>
          <w:sz w:val="20"/>
          <w:szCs w:val="20"/>
        </w:rPr>
        <w:t xml:space="preserve">PARÁGRAFO TERCERO. </w:t>
      </w:r>
      <w:r w:rsidRPr="00DF0063">
        <w:rPr>
          <w:rFonts w:ascii="Verdana" w:eastAsia="Times New Roman" w:hAnsi="Verdana" w:cs="Helvetica-Oblique"/>
          <w:iCs/>
          <w:sz w:val="20"/>
          <w:szCs w:val="20"/>
        </w:rPr>
        <w:t xml:space="preserve">En cualquier caso, </w:t>
      </w:r>
      <w:r w:rsidRPr="00DF0063">
        <w:rPr>
          <w:rFonts w:ascii="Verdana" w:eastAsia="Times New Roman" w:hAnsi="Verdana" w:cs="Helvetica-BoldOblique"/>
          <w:b/>
          <w:bCs/>
          <w:iCs/>
          <w:sz w:val="20"/>
          <w:szCs w:val="20"/>
        </w:rPr>
        <w:t xml:space="preserve">FONTUR </w:t>
      </w:r>
      <w:r w:rsidRPr="00DF0063">
        <w:rPr>
          <w:rFonts w:ascii="Verdana" w:eastAsia="Times New Roman" w:hAnsi="Verdana" w:cs="Helvetica-Oblique"/>
          <w:iCs/>
          <w:sz w:val="20"/>
          <w:szCs w:val="20"/>
        </w:rPr>
        <w:t>podrá compensar (mediante la realización de descuentos y/o deducciones), de conformidad con lo establecido por los artículos 1714 a 1723 del Código Civil, el valor de esta cláusula penal, hasta la concurrencia de los valores que se adeuden al</w:t>
      </w:r>
      <w:r w:rsidRPr="00DF0063">
        <w:rPr>
          <w:rFonts w:ascii="Verdana" w:eastAsia="Times New Roman" w:hAnsi="Verdana" w:cs="Helvetica-BoldOblique"/>
          <w:b/>
          <w:bCs/>
          <w:iCs/>
          <w:sz w:val="20"/>
          <w:szCs w:val="20"/>
        </w:rPr>
        <w:t xml:space="preserve"> CONTRATISTA </w:t>
      </w:r>
      <w:r w:rsidRPr="00DF0063">
        <w:rPr>
          <w:rFonts w:ascii="Verdana" w:eastAsia="Times New Roman" w:hAnsi="Verdana" w:cs="Helvetica-Oblique"/>
          <w:iCs/>
          <w:sz w:val="20"/>
          <w:szCs w:val="20"/>
        </w:rPr>
        <w:t xml:space="preserve">por cualquier concepto, incluso respecto de Contratos diferentes al que se suscribe en el presente documento. Esta condición es aceptada de manera expresa por el </w:t>
      </w:r>
      <w:r w:rsidRPr="00DF0063">
        <w:rPr>
          <w:rFonts w:ascii="Verdana" w:eastAsia="Times New Roman" w:hAnsi="Verdana" w:cs="Helvetica-Oblique"/>
          <w:b/>
          <w:bCs/>
          <w:iCs/>
          <w:sz w:val="20"/>
          <w:szCs w:val="20"/>
        </w:rPr>
        <w:t xml:space="preserve">CONTRATISTA </w:t>
      </w:r>
      <w:r w:rsidRPr="00DF0063">
        <w:rPr>
          <w:rFonts w:ascii="Verdana" w:eastAsia="Times New Roman" w:hAnsi="Verdana" w:cs="Helvetica-Oblique"/>
          <w:iCs/>
          <w:sz w:val="20"/>
          <w:szCs w:val="20"/>
        </w:rPr>
        <w:t>con la suscripción del contrato.</w:t>
      </w:r>
    </w:p>
    <w:p w14:paraId="0BE55753" w14:textId="77777777" w:rsidR="006D0C77" w:rsidRPr="00DF0063" w:rsidRDefault="006D0C77" w:rsidP="008C6EAC">
      <w:pPr>
        <w:autoSpaceDE w:val="0"/>
        <w:autoSpaceDN w:val="0"/>
        <w:adjustRightInd w:val="0"/>
        <w:spacing w:after="0" w:line="240" w:lineRule="auto"/>
        <w:jc w:val="both"/>
        <w:rPr>
          <w:rFonts w:ascii="Verdana" w:eastAsia="Times New Roman" w:hAnsi="Verdana" w:cs="Helvetica-Oblique"/>
          <w:iCs/>
          <w:sz w:val="20"/>
          <w:szCs w:val="20"/>
        </w:rPr>
      </w:pPr>
    </w:p>
    <w:p w14:paraId="3FA83974" w14:textId="41F840CF" w:rsidR="006D0C77" w:rsidRPr="00DF0063" w:rsidRDefault="006D0C77" w:rsidP="008C6EAC">
      <w:pPr>
        <w:shd w:val="clear" w:color="auto" w:fill="FFFFFF"/>
        <w:spacing w:after="0" w:line="240" w:lineRule="auto"/>
        <w:jc w:val="both"/>
        <w:textAlignment w:val="baseline"/>
        <w:rPr>
          <w:rFonts w:ascii="Verdana" w:eastAsia="Times New Roman" w:hAnsi="Verdana" w:cs="Segoe UI"/>
          <w:sz w:val="20"/>
          <w:szCs w:val="20"/>
          <w:lang w:eastAsia="es-CO"/>
        </w:rPr>
      </w:pPr>
      <w:r w:rsidRPr="00DF0063">
        <w:rPr>
          <w:rFonts w:ascii="Verdana" w:eastAsia="Times New Roman" w:hAnsi="Verdana" w:cs="Segoe UI"/>
          <w:b/>
          <w:bCs/>
          <w:sz w:val="20"/>
          <w:szCs w:val="20"/>
          <w:lang w:eastAsia="es-CO"/>
        </w:rPr>
        <w:t>PARÁGRAFO CUARTO. </w:t>
      </w:r>
      <w:r w:rsidRPr="00DF0063">
        <w:rPr>
          <w:rFonts w:ascii="Verdana" w:eastAsia="Times New Roman" w:hAnsi="Verdana" w:cs="Segoe UI"/>
          <w:sz w:val="20"/>
          <w:szCs w:val="20"/>
          <w:lang w:eastAsia="es-CO"/>
        </w:rPr>
        <w:t>La presente cláusula penal no constituye una renuncia por parte de </w:t>
      </w:r>
      <w:r w:rsidRPr="00DF0063">
        <w:rPr>
          <w:rFonts w:ascii="Verdana" w:eastAsia="Times New Roman" w:hAnsi="Verdana" w:cs="Segoe UI"/>
          <w:b/>
          <w:bCs/>
          <w:sz w:val="20"/>
          <w:szCs w:val="20"/>
          <w:lang w:eastAsia="es-CO"/>
        </w:rPr>
        <w:t>FONTUR </w:t>
      </w:r>
      <w:r w:rsidRPr="00DF0063">
        <w:rPr>
          <w:rFonts w:ascii="Verdana" w:eastAsia="Times New Roman" w:hAnsi="Verdana" w:cs="Segoe UI"/>
          <w:sz w:val="20"/>
          <w:szCs w:val="20"/>
          <w:lang w:eastAsia="es-CO"/>
        </w:rPr>
        <w:t>a la posibilidad de perseguir la indemnización de los perjuicios que le sean causados con ocasión del incumplimiento por parte del</w:t>
      </w:r>
      <w:r w:rsidRPr="00DF0063">
        <w:rPr>
          <w:rFonts w:ascii="Verdana" w:eastAsia="Times New Roman" w:hAnsi="Verdana" w:cs="Segoe UI"/>
          <w:b/>
          <w:bCs/>
          <w:sz w:val="20"/>
          <w:szCs w:val="20"/>
          <w:lang w:eastAsia="es-CO"/>
        </w:rPr>
        <w:t xml:space="preserve"> CONTRATISTA </w:t>
      </w:r>
      <w:r w:rsidRPr="00DF0063">
        <w:rPr>
          <w:rFonts w:ascii="Verdana" w:eastAsia="Times New Roman" w:hAnsi="Verdana" w:cs="Segoe UI"/>
          <w:sz w:val="20"/>
          <w:szCs w:val="20"/>
          <w:lang w:eastAsia="es-CO"/>
        </w:rPr>
        <w:t>de la CLÁUSULA PRIMERA del Contrato, y cuya cuantía exceda el monto pactado en la presente cláusula a título de tasación anticipada de perjuicios. Dicha indemnización podrá ser exigida por </w:t>
      </w:r>
      <w:r w:rsidRPr="00DF0063">
        <w:rPr>
          <w:rFonts w:ascii="Verdana" w:eastAsia="Times New Roman" w:hAnsi="Verdana" w:cs="Segoe UI"/>
          <w:b/>
          <w:bCs/>
          <w:sz w:val="20"/>
          <w:szCs w:val="20"/>
          <w:lang w:eastAsia="es-CO"/>
        </w:rPr>
        <w:t>FONTUR </w:t>
      </w:r>
      <w:r w:rsidRPr="00DF0063">
        <w:rPr>
          <w:rFonts w:ascii="Verdana" w:eastAsia="Times New Roman" w:hAnsi="Verdana" w:cs="Segoe UI"/>
          <w:sz w:val="20"/>
          <w:szCs w:val="20"/>
          <w:lang w:eastAsia="es-CO"/>
        </w:rPr>
        <w:t>mediante las acciones judiciales que la Ley le confiere para tal efecto. </w:t>
      </w:r>
    </w:p>
    <w:p w14:paraId="33B0F361" w14:textId="212515D8" w:rsidR="006D0C77" w:rsidRPr="00DF0063" w:rsidRDefault="006D0C77" w:rsidP="008C6EAC">
      <w:pPr>
        <w:shd w:val="clear" w:color="auto" w:fill="FFFFFF"/>
        <w:spacing w:after="0" w:line="240" w:lineRule="auto"/>
        <w:jc w:val="both"/>
        <w:textAlignment w:val="baseline"/>
        <w:rPr>
          <w:rFonts w:ascii="Verdana" w:eastAsia="Times New Roman" w:hAnsi="Verdana" w:cs="Segoe UI"/>
          <w:sz w:val="20"/>
          <w:szCs w:val="20"/>
          <w:lang w:eastAsia="es-CO"/>
        </w:rPr>
      </w:pPr>
    </w:p>
    <w:p w14:paraId="26759AB8" w14:textId="77777777" w:rsidR="006D0C77" w:rsidRPr="00DF0063" w:rsidRDefault="006D0C77" w:rsidP="008C6EAC">
      <w:pPr>
        <w:shd w:val="clear" w:color="auto" w:fill="FFFFFF"/>
        <w:spacing w:after="0" w:line="240" w:lineRule="auto"/>
        <w:jc w:val="both"/>
        <w:textAlignment w:val="baseline"/>
        <w:rPr>
          <w:rFonts w:ascii="Verdana" w:eastAsia="Times New Roman" w:hAnsi="Verdana" w:cs="Segoe UI"/>
          <w:sz w:val="20"/>
          <w:szCs w:val="20"/>
          <w:lang w:eastAsia="es-CO"/>
        </w:rPr>
      </w:pPr>
      <w:r w:rsidRPr="00DF0063">
        <w:rPr>
          <w:rFonts w:ascii="Verdana" w:eastAsia="Times New Roman" w:hAnsi="Verdana" w:cs="Segoe UI"/>
          <w:b/>
          <w:bCs/>
          <w:sz w:val="20"/>
          <w:szCs w:val="20"/>
          <w:lang w:eastAsia="es-CO"/>
        </w:rPr>
        <w:lastRenderedPageBreak/>
        <w:t>PARÁGRAFO QUINTO. </w:t>
      </w:r>
      <w:r w:rsidRPr="00DF0063">
        <w:rPr>
          <w:rFonts w:ascii="Verdana" w:eastAsia="Times New Roman" w:hAnsi="Verdana" w:cs="Segoe UI"/>
          <w:sz w:val="20"/>
          <w:szCs w:val="20"/>
          <w:lang w:eastAsia="es-CO"/>
        </w:rPr>
        <w:t>La obligación contenida en la presente cláusula penal presta mérito ejecutivo una vez cumplida la condición de la que se supedita su nacimiento y exigibilidad, por tratarse en ese momento de una obligación clara, expresa y actualmente exigible. </w:t>
      </w:r>
    </w:p>
    <w:p w14:paraId="6C68464D" w14:textId="77777777" w:rsidR="004D3883" w:rsidRPr="00DF0063" w:rsidRDefault="004D3883" w:rsidP="008C6EAC">
      <w:pPr>
        <w:autoSpaceDE w:val="0"/>
        <w:autoSpaceDN w:val="0"/>
        <w:adjustRightInd w:val="0"/>
        <w:spacing w:after="0" w:line="240" w:lineRule="auto"/>
        <w:jc w:val="both"/>
        <w:rPr>
          <w:rFonts w:ascii="Verdana" w:hAnsi="Verdana" w:cs="Helvetica-Oblique"/>
          <w:iCs/>
          <w:sz w:val="20"/>
          <w:szCs w:val="20"/>
        </w:rPr>
      </w:pPr>
    </w:p>
    <w:p w14:paraId="172F684C" w14:textId="4C09682D" w:rsidR="00971143" w:rsidRPr="00DF0063" w:rsidRDefault="003E62B1" w:rsidP="008C6EAC">
      <w:pPr>
        <w:shd w:val="clear" w:color="auto" w:fill="FFFFFF"/>
        <w:spacing w:after="0" w:line="240" w:lineRule="auto"/>
        <w:jc w:val="both"/>
        <w:textAlignment w:val="baseline"/>
        <w:rPr>
          <w:rFonts w:ascii="Verdana" w:hAnsi="Verdana" w:cs="Segoe UI"/>
          <w:sz w:val="20"/>
          <w:szCs w:val="20"/>
          <w:lang w:eastAsia="es-CO"/>
        </w:rPr>
      </w:pPr>
      <w:r w:rsidRPr="00DF0063">
        <w:rPr>
          <w:rFonts w:ascii="Verdana" w:hAnsi="Verdana" w:cs="Segoe UI"/>
          <w:b/>
          <w:bCs/>
          <w:sz w:val="20"/>
          <w:szCs w:val="20"/>
          <w:u w:val="single"/>
          <w:lang w:eastAsia="es-CO"/>
        </w:rPr>
        <w:t>VIGÉSIMA</w:t>
      </w:r>
      <w:r w:rsidR="00B81AC3" w:rsidRPr="00DF0063">
        <w:rPr>
          <w:rFonts w:ascii="Verdana" w:hAnsi="Verdana" w:cs="Segoe UI"/>
          <w:b/>
          <w:bCs/>
          <w:sz w:val="20"/>
          <w:szCs w:val="20"/>
          <w:u w:val="single"/>
          <w:lang w:eastAsia="es-CO"/>
        </w:rPr>
        <w:t xml:space="preserve"> SEGUNDA</w:t>
      </w:r>
      <w:r w:rsidRPr="00DF0063">
        <w:rPr>
          <w:rFonts w:ascii="Verdana" w:hAnsi="Verdana" w:cs="Segoe UI"/>
          <w:b/>
          <w:bCs/>
          <w:sz w:val="20"/>
          <w:szCs w:val="20"/>
          <w:u w:val="single"/>
          <w:lang w:eastAsia="es-CO"/>
        </w:rPr>
        <w:t>.</w:t>
      </w:r>
      <w:r w:rsidR="00971143" w:rsidRPr="00DF0063">
        <w:rPr>
          <w:rFonts w:ascii="Verdana" w:hAnsi="Verdana" w:cs="Segoe UI"/>
          <w:b/>
          <w:bCs/>
          <w:sz w:val="20"/>
          <w:szCs w:val="20"/>
          <w:u w:val="single"/>
          <w:lang w:eastAsia="es-CO"/>
        </w:rPr>
        <w:t xml:space="preserve"> TASACIÓN ANTICIPADA DE PERJUICIOS POR INCUMPLIMIENTO DEL OBJETO CONTRACTUAL. </w:t>
      </w:r>
      <w:r w:rsidR="00971143" w:rsidRPr="00DF0063">
        <w:rPr>
          <w:rFonts w:ascii="Verdana" w:hAnsi="Verdana" w:cs="Segoe UI"/>
          <w:sz w:val="20"/>
          <w:szCs w:val="20"/>
          <w:lang w:eastAsia="es-CO"/>
        </w:rPr>
        <w:t>En caso de incumplimiento total o parcial, o cumplimiento defectuoso, por parte del</w:t>
      </w:r>
      <w:r w:rsidR="00971143" w:rsidRPr="00DF0063">
        <w:rPr>
          <w:rFonts w:ascii="Verdana" w:hAnsi="Verdana" w:cs="Segoe UI"/>
          <w:b/>
          <w:bCs/>
          <w:sz w:val="20"/>
          <w:szCs w:val="20"/>
          <w:lang w:eastAsia="es-CO"/>
        </w:rPr>
        <w:t xml:space="preserve"> CONTRATISTA</w:t>
      </w:r>
      <w:r w:rsidR="00971143" w:rsidRPr="00DF0063">
        <w:rPr>
          <w:rFonts w:ascii="Verdana" w:hAnsi="Verdana" w:cs="Segoe UI"/>
          <w:sz w:val="20"/>
          <w:szCs w:val="20"/>
          <w:lang w:eastAsia="es-CO"/>
        </w:rPr>
        <w:t> en la ejecución de la obligación principal, consagrada en la CLÁUSULA PRIMERA, y que constituye el objeto del Contrato, </w:t>
      </w:r>
      <w:r w:rsidR="00971143" w:rsidRPr="00DF0063">
        <w:rPr>
          <w:rFonts w:ascii="Verdana" w:hAnsi="Verdana" w:cs="Segoe UI"/>
          <w:b/>
          <w:bCs/>
          <w:sz w:val="20"/>
          <w:szCs w:val="20"/>
          <w:lang w:eastAsia="es-CO"/>
        </w:rPr>
        <w:t>EL CONTRATISTA</w:t>
      </w:r>
      <w:r w:rsidR="00971143" w:rsidRPr="00DF0063">
        <w:rPr>
          <w:rFonts w:ascii="Verdana" w:hAnsi="Verdana" w:cs="Segoe UI"/>
          <w:sz w:val="20"/>
          <w:szCs w:val="20"/>
          <w:lang w:eastAsia="es-CO"/>
        </w:rPr>
        <w:t> pagará a </w:t>
      </w:r>
      <w:r w:rsidR="00971143" w:rsidRPr="00DF0063">
        <w:rPr>
          <w:rFonts w:ascii="Verdana" w:hAnsi="Verdana" w:cs="Segoe UI"/>
          <w:b/>
          <w:bCs/>
          <w:sz w:val="20"/>
          <w:szCs w:val="20"/>
          <w:lang w:eastAsia="es-CO"/>
        </w:rPr>
        <w:t>FONTUR</w:t>
      </w:r>
      <w:r w:rsidR="00971143" w:rsidRPr="00DF0063">
        <w:rPr>
          <w:rFonts w:ascii="Verdana" w:hAnsi="Verdana" w:cs="Segoe UI"/>
          <w:sz w:val="20"/>
          <w:szCs w:val="20"/>
          <w:lang w:eastAsia="es-CO"/>
        </w:rPr>
        <w:t>, a título de cláusula penal indemnizatoria, la suma de</w:t>
      </w:r>
      <w:r w:rsidR="00971143" w:rsidRPr="00DF0063">
        <w:rPr>
          <w:rFonts w:ascii="Verdana" w:hAnsi="Verdana" w:cs="Segoe UI"/>
          <w:b/>
          <w:bCs/>
          <w:sz w:val="20"/>
          <w:szCs w:val="20"/>
          <w:lang w:eastAsia="es-CO"/>
        </w:rPr>
        <w:t xml:space="preserve"> </w:t>
      </w:r>
      <w:r w:rsidR="00971143" w:rsidRPr="00DF0063">
        <w:rPr>
          <w:rFonts w:ascii="Verdana" w:hAnsi="Verdana" w:cs="Segoe UI"/>
          <w:bCs/>
          <w:sz w:val="20"/>
          <w:szCs w:val="20"/>
          <w:lang w:eastAsia="es-CO"/>
        </w:rPr>
        <w:t>equivalente al 30% del valor total del Contrato. </w:t>
      </w:r>
      <w:r w:rsidR="00971143" w:rsidRPr="00DF0063">
        <w:rPr>
          <w:rFonts w:ascii="Verdana" w:hAnsi="Verdana" w:cs="Segoe UI"/>
          <w:sz w:val="20"/>
          <w:szCs w:val="20"/>
          <w:lang w:eastAsia="es-CO"/>
        </w:rPr>
        <w:t>Esta suma será exigible ejecutivamente con la simple demostración del incumplimiento de la obligación contenida en la CLÁUSULA PRIMERA, que se hará mediante informe detallado en el que se declare el incumplimiento del objeto contractual por parte del Supervisor del Contrato, y podrá generar, si así lo determina</w:t>
      </w:r>
      <w:r w:rsidR="00971143" w:rsidRPr="00DF0063">
        <w:rPr>
          <w:rFonts w:ascii="Verdana" w:hAnsi="Verdana" w:cs="Segoe UI"/>
          <w:b/>
          <w:bCs/>
          <w:sz w:val="20"/>
          <w:szCs w:val="20"/>
          <w:lang w:eastAsia="es-CO"/>
        </w:rPr>
        <w:t> FONTUR</w:t>
      </w:r>
      <w:r w:rsidR="00971143" w:rsidRPr="00DF0063">
        <w:rPr>
          <w:rFonts w:ascii="Verdana" w:hAnsi="Verdana" w:cs="Segoe UI"/>
          <w:sz w:val="20"/>
          <w:szCs w:val="20"/>
          <w:lang w:eastAsia="es-CO"/>
        </w:rPr>
        <w:t>, la resolución del Contrato, que se informará por medio de comunicación simple, sin necesidad de obtener la autorización de un tercero, ni ninguna resolución judicial, arbitral, o administrativa, y sin incurrir </w:t>
      </w:r>
      <w:r w:rsidR="00971143" w:rsidRPr="00DF0063">
        <w:rPr>
          <w:rFonts w:ascii="Verdana" w:hAnsi="Verdana" w:cs="Segoe UI"/>
          <w:b/>
          <w:bCs/>
          <w:sz w:val="20"/>
          <w:szCs w:val="20"/>
          <w:lang w:eastAsia="es-CO"/>
        </w:rPr>
        <w:t>FONTUR </w:t>
      </w:r>
      <w:r w:rsidR="00971143" w:rsidRPr="00DF0063">
        <w:rPr>
          <w:rFonts w:ascii="Verdana" w:hAnsi="Verdana" w:cs="Segoe UI"/>
          <w:sz w:val="20"/>
          <w:szCs w:val="20"/>
          <w:lang w:eastAsia="es-CO"/>
        </w:rPr>
        <w:t>en responsabilidad alguna. </w:t>
      </w:r>
    </w:p>
    <w:p w14:paraId="2757EB95" w14:textId="77777777" w:rsidR="004D3883" w:rsidRPr="00DF0063" w:rsidRDefault="004D3883" w:rsidP="008C6EAC">
      <w:pPr>
        <w:shd w:val="clear" w:color="auto" w:fill="FFFFFF"/>
        <w:spacing w:after="0" w:line="240" w:lineRule="auto"/>
        <w:jc w:val="both"/>
        <w:textAlignment w:val="baseline"/>
        <w:rPr>
          <w:rFonts w:ascii="Verdana" w:hAnsi="Verdana" w:cs="Segoe UI"/>
          <w:sz w:val="20"/>
          <w:szCs w:val="20"/>
          <w:lang w:eastAsia="es-CO"/>
        </w:rPr>
      </w:pPr>
    </w:p>
    <w:p w14:paraId="56517197" w14:textId="60BA1F26" w:rsidR="00971143" w:rsidRPr="00DF0063" w:rsidRDefault="00971143" w:rsidP="008C6EAC">
      <w:pPr>
        <w:shd w:val="clear" w:color="auto" w:fill="FFFFFF"/>
        <w:spacing w:after="0" w:line="240" w:lineRule="auto"/>
        <w:jc w:val="both"/>
        <w:textAlignment w:val="baseline"/>
        <w:rPr>
          <w:rFonts w:ascii="Verdana" w:hAnsi="Verdana" w:cs="Segoe UI"/>
          <w:sz w:val="20"/>
          <w:szCs w:val="20"/>
          <w:lang w:eastAsia="es-CO"/>
        </w:rPr>
      </w:pPr>
      <w:r w:rsidRPr="00DF0063">
        <w:rPr>
          <w:rFonts w:ascii="Verdana" w:hAnsi="Verdana" w:cs="Segoe UI"/>
          <w:b/>
          <w:bCs/>
          <w:sz w:val="20"/>
          <w:szCs w:val="20"/>
          <w:lang w:eastAsia="es-CO"/>
        </w:rPr>
        <w:t>PARÁGRAFO PRIMERO. </w:t>
      </w:r>
      <w:r w:rsidRPr="00DF0063">
        <w:rPr>
          <w:rFonts w:ascii="Verdana" w:hAnsi="Verdana" w:cs="Segoe UI"/>
          <w:sz w:val="20"/>
          <w:szCs w:val="20"/>
          <w:lang w:eastAsia="es-CO"/>
        </w:rPr>
        <w:t>La presente cláusula penal no constituye una renuncia por parte de </w:t>
      </w:r>
      <w:r w:rsidRPr="00DF0063">
        <w:rPr>
          <w:rFonts w:ascii="Verdana" w:hAnsi="Verdana" w:cs="Segoe UI"/>
          <w:b/>
          <w:bCs/>
          <w:sz w:val="20"/>
          <w:szCs w:val="20"/>
          <w:lang w:eastAsia="es-CO"/>
        </w:rPr>
        <w:t>FONTUR</w:t>
      </w:r>
      <w:r w:rsidRPr="00DF0063">
        <w:rPr>
          <w:rFonts w:ascii="Verdana" w:hAnsi="Verdana" w:cs="Segoe UI"/>
          <w:sz w:val="20"/>
          <w:szCs w:val="20"/>
          <w:lang w:eastAsia="es-CO"/>
        </w:rPr>
        <w:t> a la posibilidad de perseguir la indemnización de los perjuicios que le sean causados con ocasión del incumplimiento por parte del</w:t>
      </w:r>
      <w:r w:rsidRPr="00DF0063">
        <w:rPr>
          <w:rFonts w:ascii="Verdana" w:hAnsi="Verdana" w:cs="Segoe UI"/>
          <w:b/>
          <w:bCs/>
          <w:sz w:val="20"/>
          <w:szCs w:val="20"/>
          <w:lang w:eastAsia="es-CO"/>
        </w:rPr>
        <w:t xml:space="preserve"> CONTRATISTA,</w:t>
      </w:r>
      <w:r w:rsidRPr="00DF0063">
        <w:rPr>
          <w:rFonts w:ascii="Verdana" w:hAnsi="Verdana" w:cs="Segoe UI"/>
          <w:sz w:val="20"/>
          <w:szCs w:val="20"/>
          <w:lang w:eastAsia="es-CO"/>
        </w:rPr>
        <w:t> de las demás obligaciones del Contrato, cuya indemnización podrá ser exigida por </w:t>
      </w:r>
      <w:r w:rsidRPr="00DF0063">
        <w:rPr>
          <w:rFonts w:ascii="Verdana" w:hAnsi="Verdana" w:cs="Segoe UI"/>
          <w:b/>
          <w:bCs/>
          <w:sz w:val="20"/>
          <w:szCs w:val="20"/>
          <w:lang w:eastAsia="es-CO"/>
        </w:rPr>
        <w:t>FONTUR </w:t>
      </w:r>
      <w:r w:rsidRPr="00DF0063">
        <w:rPr>
          <w:rFonts w:ascii="Verdana" w:hAnsi="Verdana" w:cs="Segoe UI"/>
          <w:sz w:val="20"/>
          <w:szCs w:val="20"/>
          <w:lang w:eastAsia="es-CO"/>
        </w:rPr>
        <w:t>mediante las acciones judiciales que la Ley le confiere para tal efecto, así como con la afectación de las pólizas de seguro que para tal efecto se hayan suscrito. </w:t>
      </w:r>
    </w:p>
    <w:p w14:paraId="50E31B21" w14:textId="77777777" w:rsidR="004D3883" w:rsidRPr="00DF0063" w:rsidRDefault="004D3883" w:rsidP="008C6EAC">
      <w:pPr>
        <w:shd w:val="clear" w:color="auto" w:fill="FFFFFF"/>
        <w:spacing w:after="0" w:line="240" w:lineRule="auto"/>
        <w:jc w:val="both"/>
        <w:textAlignment w:val="baseline"/>
        <w:rPr>
          <w:rFonts w:ascii="Verdana" w:hAnsi="Verdana" w:cs="Segoe UI"/>
          <w:sz w:val="20"/>
          <w:szCs w:val="20"/>
          <w:lang w:eastAsia="es-CO"/>
        </w:rPr>
      </w:pPr>
    </w:p>
    <w:p w14:paraId="6FDED0D6" w14:textId="3E62A99E" w:rsidR="00971143" w:rsidRPr="00DF0063" w:rsidRDefault="00971143" w:rsidP="008C6EAC">
      <w:pPr>
        <w:shd w:val="clear" w:color="auto" w:fill="FFFFFF"/>
        <w:spacing w:after="0" w:line="240" w:lineRule="auto"/>
        <w:jc w:val="both"/>
        <w:textAlignment w:val="baseline"/>
        <w:rPr>
          <w:rFonts w:ascii="Verdana" w:hAnsi="Verdana" w:cs="Segoe UI"/>
          <w:sz w:val="20"/>
          <w:szCs w:val="20"/>
          <w:lang w:eastAsia="es-CO"/>
        </w:rPr>
      </w:pPr>
      <w:r w:rsidRPr="00DF0063">
        <w:rPr>
          <w:rFonts w:ascii="Verdana" w:hAnsi="Verdana" w:cs="Segoe UI"/>
          <w:b/>
          <w:bCs/>
          <w:sz w:val="20"/>
          <w:szCs w:val="20"/>
          <w:lang w:eastAsia="es-CO"/>
        </w:rPr>
        <w:t>PARÁGRAFO SEGUNDO. </w:t>
      </w:r>
      <w:r w:rsidRPr="00DF0063">
        <w:rPr>
          <w:rFonts w:ascii="Verdana" w:hAnsi="Verdana" w:cs="Segoe UI"/>
          <w:sz w:val="20"/>
          <w:szCs w:val="20"/>
          <w:lang w:eastAsia="es-CO"/>
        </w:rPr>
        <w:t>La presente cláusula penal no constituye una renuncia por parte de </w:t>
      </w:r>
      <w:r w:rsidRPr="00DF0063">
        <w:rPr>
          <w:rFonts w:ascii="Verdana" w:hAnsi="Verdana" w:cs="Segoe UI"/>
          <w:b/>
          <w:bCs/>
          <w:sz w:val="20"/>
          <w:szCs w:val="20"/>
          <w:lang w:eastAsia="es-CO"/>
        </w:rPr>
        <w:t>FONTUR </w:t>
      </w:r>
      <w:r w:rsidRPr="00DF0063">
        <w:rPr>
          <w:rFonts w:ascii="Verdana" w:hAnsi="Verdana" w:cs="Segoe UI"/>
          <w:sz w:val="20"/>
          <w:szCs w:val="20"/>
          <w:lang w:eastAsia="es-CO"/>
        </w:rPr>
        <w:t>a la posibilidad de perseguir la indemnización de los perjuicios que le sean causados con ocasión del incumplimiento por parte del</w:t>
      </w:r>
      <w:r w:rsidRPr="00DF0063">
        <w:rPr>
          <w:rFonts w:ascii="Verdana" w:hAnsi="Verdana" w:cs="Segoe UI"/>
          <w:b/>
          <w:bCs/>
          <w:sz w:val="20"/>
          <w:szCs w:val="20"/>
          <w:lang w:eastAsia="es-CO"/>
        </w:rPr>
        <w:t xml:space="preserve"> CONTRATISTA </w:t>
      </w:r>
      <w:r w:rsidRPr="00DF0063">
        <w:rPr>
          <w:rFonts w:ascii="Verdana" w:hAnsi="Verdana" w:cs="Segoe UI"/>
          <w:sz w:val="20"/>
          <w:szCs w:val="20"/>
          <w:lang w:eastAsia="es-CO"/>
        </w:rPr>
        <w:t>de la CLÁUSULA PRIMERA del Contrato, y cuya cuantía exceda el monto pactado en la presente cláusula a título de indemnización. Dicha indemnización podrá ser exigida por </w:t>
      </w:r>
      <w:r w:rsidRPr="00DF0063">
        <w:rPr>
          <w:rFonts w:ascii="Verdana" w:hAnsi="Verdana" w:cs="Segoe UI"/>
          <w:b/>
          <w:bCs/>
          <w:sz w:val="20"/>
          <w:szCs w:val="20"/>
          <w:lang w:eastAsia="es-CO"/>
        </w:rPr>
        <w:t>FONTUR </w:t>
      </w:r>
      <w:r w:rsidRPr="00DF0063">
        <w:rPr>
          <w:rFonts w:ascii="Verdana" w:hAnsi="Verdana" w:cs="Segoe UI"/>
          <w:sz w:val="20"/>
          <w:szCs w:val="20"/>
          <w:lang w:eastAsia="es-CO"/>
        </w:rPr>
        <w:t>mediante las acciones judiciales que la Ley le confiere para tal efecto, así como con la afectación de las pólizas de seguro que para tal efecto se hayan suscrito. </w:t>
      </w:r>
    </w:p>
    <w:p w14:paraId="2C19C665" w14:textId="53F4F705" w:rsidR="00971143" w:rsidRPr="00DF0063" w:rsidRDefault="00971143" w:rsidP="008C6EAC">
      <w:pPr>
        <w:shd w:val="clear" w:color="auto" w:fill="FFFFFF"/>
        <w:spacing w:after="0" w:line="240" w:lineRule="auto"/>
        <w:jc w:val="both"/>
        <w:textAlignment w:val="baseline"/>
        <w:rPr>
          <w:rFonts w:ascii="Verdana" w:hAnsi="Verdana" w:cs="Segoe UI"/>
          <w:sz w:val="20"/>
          <w:szCs w:val="20"/>
          <w:lang w:eastAsia="es-CO"/>
        </w:rPr>
      </w:pPr>
      <w:r w:rsidRPr="00DF0063">
        <w:rPr>
          <w:rFonts w:ascii="Verdana" w:hAnsi="Verdana" w:cs="Segoe UI"/>
          <w:b/>
          <w:bCs/>
          <w:sz w:val="20"/>
          <w:szCs w:val="20"/>
          <w:lang w:eastAsia="es-CO"/>
        </w:rPr>
        <w:t>PARÁGRAFO TERCERO. </w:t>
      </w:r>
      <w:r w:rsidRPr="00DF0063">
        <w:rPr>
          <w:rFonts w:ascii="Verdana" w:hAnsi="Verdana" w:cs="Segoe UI"/>
          <w:sz w:val="20"/>
          <w:szCs w:val="20"/>
          <w:lang w:eastAsia="es-CO"/>
        </w:rPr>
        <w:t>En cualquier caso, </w:t>
      </w:r>
      <w:r w:rsidRPr="00DF0063">
        <w:rPr>
          <w:rFonts w:ascii="Verdana" w:hAnsi="Verdana" w:cs="Segoe UI"/>
          <w:b/>
          <w:bCs/>
          <w:sz w:val="20"/>
          <w:szCs w:val="20"/>
          <w:lang w:eastAsia="es-CO"/>
        </w:rPr>
        <w:t>FONTUR</w:t>
      </w:r>
      <w:r w:rsidRPr="00DF0063">
        <w:rPr>
          <w:rFonts w:ascii="Verdana" w:hAnsi="Verdana" w:cs="Segoe UI"/>
          <w:sz w:val="20"/>
          <w:szCs w:val="20"/>
          <w:lang w:eastAsia="es-CO"/>
        </w:rPr>
        <w:t xml:space="preserve"> podrá compensar (mediante la realización de descuentos y/o deducciones), de conformidad con lo establecido por los artículos 1714 a 1723 del Código Civil, el valor de esta cláusula penal, hasta la concurrencia de los valores que se adeuden al </w:t>
      </w:r>
      <w:r w:rsidRPr="00DF0063">
        <w:rPr>
          <w:rFonts w:ascii="Verdana" w:hAnsi="Verdana" w:cs="Segoe UI"/>
          <w:b/>
          <w:bCs/>
          <w:sz w:val="20"/>
          <w:szCs w:val="20"/>
          <w:lang w:eastAsia="es-CO"/>
        </w:rPr>
        <w:t>CONTRATISTA</w:t>
      </w:r>
      <w:r w:rsidRPr="00DF0063">
        <w:rPr>
          <w:rFonts w:ascii="Verdana" w:hAnsi="Verdana" w:cs="Segoe UI"/>
          <w:sz w:val="20"/>
          <w:szCs w:val="20"/>
          <w:lang w:eastAsia="es-CO"/>
        </w:rPr>
        <w:t> por cualquier concepto, incluso respecto de Contratos diferentes al que se suscribe en el presente documento.  </w:t>
      </w:r>
    </w:p>
    <w:p w14:paraId="65C2972C" w14:textId="77777777" w:rsidR="004D3883" w:rsidRPr="00DF0063" w:rsidRDefault="004D3883" w:rsidP="008C6EAC">
      <w:pPr>
        <w:shd w:val="clear" w:color="auto" w:fill="FFFFFF"/>
        <w:spacing w:after="0" w:line="240" w:lineRule="auto"/>
        <w:jc w:val="both"/>
        <w:textAlignment w:val="baseline"/>
        <w:rPr>
          <w:rFonts w:ascii="Verdana" w:hAnsi="Verdana" w:cs="Segoe UI"/>
          <w:sz w:val="20"/>
          <w:szCs w:val="20"/>
          <w:lang w:eastAsia="es-CO"/>
        </w:rPr>
      </w:pPr>
    </w:p>
    <w:p w14:paraId="782A8E1C" w14:textId="72103FD4" w:rsidR="00971143" w:rsidRPr="00DF0063" w:rsidRDefault="00971143" w:rsidP="008C6EAC">
      <w:pPr>
        <w:shd w:val="clear" w:color="auto" w:fill="FFFFFF"/>
        <w:spacing w:after="0" w:line="240" w:lineRule="auto"/>
        <w:jc w:val="both"/>
        <w:textAlignment w:val="baseline"/>
        <w:rPr>
          <w:rFonts w:ascii="Verdana" w:hAnsi="Verdana" w:cs="Segoe UI"/>
          <w:sz w:val="20"/>
          <w:szCs w:val="20"/>
          <w:lang w:eastAsia="es-CO"/>
        </w:rPr>
      </w:pPr>
      <w:r w:rsidRPr="00DF0063">
        <w:rPr>
          <w:rFonts w:ascii="Verdana" w:hAnsi="Verdana" w:cs="Segoe UI"/>
          <w:b/>
          <w:bCs/>
          <w:sz w:val="20"/>
          <w:szCs w:val="20"/>
          <w:lang w:eastAsia="es-CO"/>
        </w:rPr>
        <w:t>PARÁGRAFO CUARTO. </w:t>
      </w:r>
      <w:r w:rsidRPr="00DF0063">
        <w:rPr>
          <w:rFonts w:ascii="Verdana" w:hAnsi="Verdana" w:cs="Segoe UI"/>
          <w:sz w:val="20"/>
          <w:szCs w:val="20"/>
          <w:lang w:eastAsia="es-CO"/>
        </w:rPr>
        <w:t>La obligación contenida en la presente cláusula penal presta mérito ejecutivo una vez cumplida la condición de la que se supedita su nacimiento y exigibilidad, por tratarse en ese momento de una obligación clara, expresa y actualmente exigible. </w:t>
      </w:r>
    </w:p>
    <w:p w14:paraId="0C62CB09" w14:textId="77777777" w:rsidR="004D3883" w:rsidRPr="00DF0063" w:rsidRDefault="004D3883" w:rsidP="008C6EAC">
      <w:pPr>
        <w:shd w:val="clear" w:color="auto" w:fill="FFFFFF"/>
        <w:spacing w:after="0" w:line="240" w:lineRule="auto"/>
        <w:jc w:val="both"/>
        <w:textAlignment w:val="baseline"/>
        <w:rPr>
          <w:rFonts w:ascii="Verdana" w:hAnsi="Verdana" w:cs="Segoe UI"/>
          <w:sz w:val="20"/>
          <w:szCs w:val="20"/>
          <w:lang w:eastAsia="es-CO"/>
        </w:rPr>
      </w:pPr>
    </w:p>
    <w:p w14:paraId="305CC6C9" w14:textId="150998B7" w:rsidR="00971143" w:rsidRPr="00DF0063" w:rsidRDefault="00971143" w:rsidP="008C6EAC">
      <w:pPr>
        <w:autoSpaceDE w:val="0"/>
        <w:autoSpaceDN w:val="0"/>
        <w:adjustRightInd w:val="0"/>
        <w:spacing w:after="0" w:line="240" w:lineRule="auto"/>
        <w:jc w:val="both"/>
        <w:rPr>
          <w:rFonts w:ascii="Verdana" w:hAnsi="Verdana" w:cs="Tahoma"/>
          <w:sz w:val="20"/>
          <w:szCs w:val="20"/>
        </w:rPr>
      </w:pPr>
      <w:r w:rsidRPr="00DF0063">
        <w:rPr>
          <w:rFonts w:ascii="Verdana" w:hAnsi="Verdana" w:cs="Tahoma"/>
          <w:b/>
          <w:sz w:val="20"/>
          <w:szCs w:val="20"/>
          <w:u w:val="single"/>
        </w:rPr>
        <w:t>VIGÉSIMA</w:t>
      </w:r>
      <w:r w:rsidR="00B81AC3" w:rsidRPr="00DF0063">
        <w:rPr>
          <w:rFonts w:ascii="Verdana" w:hAnsi="Verdana" w:cs="Tahoma"/>
          <w:b/>
          <w:sz w:val="20"/>
          <w:szCs w:val="20"/>
          <w:u w:val="single"/>
        </w:rPr>
        <w:t xml:space="preserve"> TERC</w:t>
      </w:r>
      <w:r w:rsidR="00FE15B3" w:rsidRPr="00DF0063">
        <w:rPr>
          <w:rFonts w:ascii="Verdana" w:hAnsi="Verdana" w:cs="Tahoma"/>
          <w:b/>
          <w:sz w:val="20"/>
          <w:szCs w:val="20"/>
          <w:u w:val="single"/>
        </w:rPr>
        <w:t>ERA</w:t>
      </w:r>
      <w:r w:rsidRPr="00DF0063">
        <w:rPr>
          <w:rFonts w:ascii="Verdana" w:hAnsi="Verdana" w:cs="Tahoma"/>
          <w:b/>
          <w:sz w:val="20"/>
          <w:szCs w:val="20"/>
          <w:u w:val="single"/>
        </w:rPr>
        <w:t>. SUPERVISIÓN.</w:t>
      </w:r>
      <w:r w:rsidRPr="00DF0063">
        <w:rPr>
          <w:rFonts w:ascii="Verdana" w:hAnsi="Verdana" w:cs="Tahoma"/>
          <w:sz w:val="20"/>
          <w:szCs w:val="20"/>
        </w:rPr>
        <w:t xml:space="preserve"> </w:t>
      </w:r>
      <w:r w:rsidR="004D2BA9" w:rsidRPr="004D2BA9">
        <w:rPr>
          <w:rFonts w:ascii="Verdana" w:hAnsi="Verdana" w:cs="Segoe UI"/>
          <w:sz w:val="20"/>
          <w:szCs w:val="20"/>
          <w:lang w:eastAsia="es-CO"/>
        </w:rPr>
        <w:t>La supervisión del contrato estará a cargo de</w:t>
      </w:r>
      <w:r w:rsidR="008C6EAC">
        <w:rPr>
          <w:rFonts w:ascii="Verdana" w:hAnsi="Verdana" w:cs="Segoe UI"/>
          <w:sz w:val="20"/>
          <w:szCs w:val="20"/>
          <w:lang w:eastAsia="es-CO"/>
        </w:rPr>
        <w:t xml:space="preserve">l </w:t>
      </w:r>
      <w:r w:rsidR="004D2BA9" w:rsidRPr="004D2BA9">
        <w:rPr>
          <w:rFonts w:ascii="Verdana" w:hAnsi="Verdana" w:cs="Segoe UI"/>
          <w:sz w:val="20"/>
          <w:szCs w:val="20"/>
          <w:lang w:eastAsia="es-CO"/>
        </w:rPr>
        <w:t xml:space="preserve">Profesional Referente Étnico de Competitividad del P.A. FONTUR o la persona que </w:t>
      </w:r>
      <w:r w:rsidR="004D2BA9" w:rsidRPr="004D2BA9">
        <w:rPr>
          <w:rFonts w:ascii="Verdana" w:hAnsi="Verdana" w:cs="Segoe UI"/>
          <w:sz w:val="20"/>
          <w:szCs w:val="20"/>
          <w:lang w:eastAsia="es-CO"/>
        </w:rPr>
        <w:lastRenderedPageBreak/>
        <w:t xml:space="preserve">designe el Representante Legal de FONTUR </w:t>
      </w:r>
      <w:r w:rsidRPr="004D2BA9">
        <w:rPr>
          <w:rFonts w:ascii="Verdana" w:hAnsi="Verdana" w:cs="Segoe UI"/>
          <w:sz w:val="20"/>
          <w:szCs w:val="20"/>
          <w:lang w:eastAsia="es-CO"/>
        </w:rPr>
        <w:t>para tal efecto, además de las obligaciones establecidas en sus contratos, deberá realizar las siguientes</w:t>
      </w:r>
      <w:r w:rsidRPr="00DF0063">
        <w:rPr>
          <w:rFonts w:ascii="Verdana" w:hAnsi="Verdana" w:cs="Tahoma"/>
          <w:sz w:val="20"/>
          <w:szCs w:val="20"/>
        </w:rPr>
        <w:t xml:space="preserve"> actividades:</w:t>
      </w:r>
    </w:p>
    <w:p w14:paraId="3CBA388C" w14:textId="77777777" w:rsidR="00430BBA" w:rsidRPr="00DF0063" w:rsidRDefault="00430BBA" w:rsidP="008C6EAC">
      <w:pPr>
        <w:autoSpaceDE w:val="0"/>
        <w:autoSpaceDN w:val="0"/>
        <w:adjustRightInd w:val="0"/>
        <w:spacing w:after="0" w:line="240" w:lineRule="auto"/>
        <w:jc w:val="both"/>
        <w:rPr>
          <w:rFonts w:ascii="Verdana" w:hAnsi="Verdana" w:cs="Tahoma"/>
          <w:sz w:val="20"/>
          <w:szCs w:val="20"/>
        </w:rPr>
      </w:pPr>
    </w:p>
    <w:p w14:paraId="7242C7C3" w14:textId="1A5D56F4" w:rsidR="00971143" w:rsidRPr="00DF0063" w:rsidRDefault="0041611A" w:rsidP="008C6EAC">
      <w:pPr>
        <w:numPr>
          <w:ilvl w:val="0"/>
          <w:numId w:val="4"/>
        </w:numPr>
        <w:tabs>
          <w:tab w:val="left" w:pos="142"/>
        </w:tabs>
        <w:suppressAutoHyphens/>
        <w:spacing w:after="0" w:line="240" w:lineRule="auto"/>
        <w:jc w:val="both"/>
        <w:rPr>
          <w:rFonts w:ascii="Verdana" w:hAnsi="Verdana"/>
          <w:sz w:val="20"/>
          <w:szCs w:val="20"/>
          <w:lang w:val="es-ES_tradnl"/>
        </w:rPr>
      </w:pPr>
      <w:r w:rsidRPr="00DF0063">
        <w:rPr>
          <w:rFonts w:ascii="Verdana" w:hAnsi="Verdana"/>
          <w:sz w:val="20"/>
          <w:szCs w:val="20"/>
          <w:lang w:val="es-ES_tradnl"/>
        </w:rPr>
        <w:t xml:space="preserve">    </w:t>
      </w:r>
      <w:r w:rsidR="00971143" w:rsidRPr="00DF0063">
        <w:rPr>
          <w:rFonts w:ascii="Verdana" w:hAnsi="Verdana"/>
          <w:sz w:val="20"/>
          <w:szCs w:val="20"/>
          <w:lang w:val="es-ES_tradnl"/>
        </w:rPr>
        <w:t xml:space="preserve">Colaborar con </w:t>
      </w:r>
      <w:r w:rsidR="00971143" w:rsidRPr="00DF0063">
        <w:rPr>
          <w:rFonts w:ascii="Verdana" w:hAnsi="Verdana" w:cs="Tahoma"/>
          <w:b/>
          <w:sz w:val="20"/>
          <w:szCs w:val="20"/>
        </w:rPr>
        <w:t>EL CONTRATISTA</w:t>
      </w:r>
      <w:r w:rsidR="00971143" w:rsidRPr="00DF0063">
        <w:rPr>
          <w:rFonts w:ascii="Verdana" w:hAnsi="Verdana"/>
          <w:b/>
          <w:sz w:val="20"/>
          <w:szCs w:val="20"/>
          <w:lang w:val="es-ES_tradnl"/>
        </w:rPr>
        <w:t>,</w:t>
      </w:r>
      <w:r w:rsidR="00971143" w:rsidRPr="00DF0063">
        <w:rPr>
          <w:rFonts w:ascii="Verdana" w:hAnsi="Verdana"/>
          <w:sz w:val="20"/>
          <w:szCs w:val="20"/>
          <w:lang w:val="es-ES_tradnl"/>
        </w:rPr>
        <w:t xml:space="preserve"> para una cabal ejecución del presente contrato. </w:t>
      </w:r>
    </w:p>
    <w:p w14:paraId="06F66D45" w14:textId="77777777" w:rsidR="00971143" w:rsidRPr="00DF0063" w:rsidRDefault="00971143" w:rsidP="008C6EAC">
      <w:pPr>
        <w:numPr>
          <w:ilvl w:val="0"/>
          <w:numId w:val="4"/>
        </w:numPr>
        <w:tabs>
          <w:tab w:val="left" w:pos="142"/>
        </w:tabs>
        <w:suppressAutoHyphens/>
        <w:spacing w:after="0" w:line="240" w:lineRule="auto"/>
        <w:jc w:val="both"/>
        <w:rPr>
          <w:rFonts w:ascii="Verdana" w:hAnsi="Verdana"/>
          <w:sz w:val="20"/>
          <w:szCs w:val="20"/>
          <w:lang w:val="es-ES_tradnl"/>
        </w:rPr>
      </w:pPr>
      <w:r w:rsidRPr="00DF0063">
        <w:rPr>
          <w:rFonts w:ascii="Verdana" w:hAnsi="Verdana"/>
          <w:sz w:val="20"/>
          <w:szCs w:val="20"/>
          <w:lang w:val="es-ES_tradnl"/>
        </w:rPr>
        <w:t>Exigir y vigilar que el contrato se desarrolle de acuerdo con las cláusulas contractuales.</w:t>
      </w:r>
    </w:p>
    <w:p w14:paraId="36CA930F" w14:textId="77777777" w:rsidR="00971143" w:rsidRPr="00DF0063" w:rsidRDefault="00971143" w:rsidP="008C6EAC">
      <w:pPr>
        <w:numPr>
          <w:ilvl w:val="0"/>
          <w:numId w:val="4"/>
        </w:numPr>
        <w:tabs>
          <w:tab w:val="left" w:pos="142"/>
        </w:tabs>
        <w:suppressAutoHyphens/>
        <w:spacing w:after="0" w:line="240" w:lineRule="auto"/>
        <w:jc w:val="both"/>
        <w:rPr>
          <w:rFonts w:ascii="Verdana" w:hAnsi="Verdana"/>
          <w:sz w:val="20"/>
          <w:szCs w:val="20"/>
          <w:lang w:val="es-ES_tradnl"/>
        </w:rPr>
      </w:pPr>
      <w:r w:rsidRPr="00DF0063">
        <w:rPr>
          <w:rFonts w:ascii="Verdana" w:hAnsi="Verdana"/>
          <w:sz w:val="20"/>
          <w:szCs w:val="20"/>
          <w:lang w:val="es-ES_tradnl"/>
        </w:rPr>
        <w:t xml:space="preserve">Atender y resolver las consultas planteadas por </w:t>
      </w:r>
      <w:r w:rsidRPr="00DF0063">
        <w:rPr>
          <w:rFonts w:ascii="Verdana" w:hAnsi="Verdana" w:cs="Tahoma"/>
          <w:b/>
          <w:sz w:val="20"/>
          <w:szCs w:val="20"/>
        </w:rPr>
        <w:t>EL CONTRATISTA</w:t>
      </w:r>
      <w:r w:rsidRPr="00DF0063">
        <w:rPr>
          <w:rFonts w:ascii="Verdana" w:hAnsi="Verdana" w:cs="Tahoma"/>
          <w:sz w:val="20"/>
          <w:szCs w:val="20"/>
        </w:rPr>
        <w:t xml:space="preserve"> </w:t>
      </w:r>
      <w:r w:rsidRPr="00DF0063">
        <w:rPr>
          <w:rFonts w:ascii="Verdana" w:hAnsi="Verdana"/>
          <w:sz w:val="20"/>
          <w:szCs w:val="20"/>
          <w:lang w:val="es-ES_tradnl"/>
        </w:rPr>
        <w:t>para el buen desarrollo del objeto del contrato.</w:t>
      </w:r>
    </w:p>
    <w:p w14:paraId="1478799F" w14:textId="77777777" w:rsidR="00971143" w:rsidRPr="00DF0063" w:rsidRDefault="00971143" w:rsidP="008C6EAC">
      <w:pPr>
        <w:numPr>
          <w:ilvl w:val="0"/>
          <w:numId w:val="4"/>
        </w:numPr>
        <w:tabs>
          <w:tab w:val="left" w:pos="142"/>
        </w:tabs>
        <w:suppressAutoHyphens/>
        <w:spacing w:after="0" w:line="240" w:lineRule="auto"/>
        <w:jc w:val="both"/>
        <w:rPr>
          <w:rFonts w:ascii="Verdana" w:hAnsi="Verdana"/>
          <w:sz w:val="20"/>
          <w:szCs w:val="20"/>
          <w:lang w:val="es-ES_tradnl"/>
        </w:rPr>
      </w:pPr>
      <w:r w:rsidRPr="00DF0063">
        <w:rPr>
          <w:rFonts w:ascii="Verdana" w:hAnsi="Verdana"/>
          <w:sz w:val="20"/>
          <w:szCs w:val="20"/>
          <w:lang w:val="es-ES_tradnl"/>
        </w:rPr>
        <w:t>Comunicar con la debida oportunidad cualquier situación que afecte la normal ejecución del objeto contractual.</w:t>
      </w:r>
    </w:p>
    <w:p w14:paraId="6CDE9410" w14:textId="77777777" w:rsidR="00971143" w:rsidRPr="00DF0063" w:rsidRDefault="00971143" w:rsidP="008C6EAC">
      <w:pPr>
        <w:numPr>
          <w:ilvl w:val="0"/>
          <w:numId w:val="4"/>
        </w:numPr>
        <w:tabs>
          <w:tab w:val="left" w:pos="142"/>
        </w:tabs>
        <w:suppressAutoHyphens/>
        <w:spacing w:after="0" w:line="240" w:lineRule="auto"/>
        <w:jc w:val="both"/>
        <w:rPr>
          <w:rFonts w:ascii="Verdana" w:hAnsi="Verdana"/>
          <w:sz w:val="20"/>
          <w:szCs w:val="20"/>
          <w:lang w:val="es-ES_tradnl"/>
        </w:rPr>
      </w:pPr>
      <w:r w:rsidRPr="00DF0063">
        <w:rPr>
          <w:rFonts w:ascii="Verdana" w:hAnsi="Verdana"/>
          <w:sz w:val="20"/>
          <w:szCs w:val="20"/>
          <w:lang w:val="es-ES_tradnl"/>
        </w:rPr>
        <w:t xml:space="preserve">Velar y exigir a </w:t>
      </w:r>
      <w:r w:rsidRPr="00DF0063">
        <w:rPr>
          <w:rFonts w:ascii="Verdana" w:hAnsi="Verdana" w:cs="Tahoma"/>
          <w:b/>
          <w:sz w:val="20"/>
          <w:szCs w:val="20"/>
        </w:rPr>
        <w:t>EL CONTRATISTA</w:t>
      </w:r>
      <w:r w:rsidRPr="00DF0063">
        <w:rPr>
          <w:rFonts w:ascii="Verdana" w:hAnsi="Verdana" w:cs="Tahoma"/>
          <w:sz w:val="20"/>
          <w:szCs w:val="20"/>
        </w:rPr>
        <w:t xml:space="preserve"> </w:t>
      </w:r>
      <w:r w:rsidRPr="00DF0063">
        <w:rPr>
          <w:rFonts w:ascii="Verdana" w:hAnsi="Verdana"/>
          <w:sz w:val="20"/>
          <w:szCs w:val="20"/>
          <w:lang w:val="es-ES_tradnl"/>
        </w:rPr>
        <w:t>que dé cumplimiento a la expedición de las modificaciones requeridas de las pólizas que fueron exigidas en el presente contrato, en especial en lo referente a los procedimientos de cesión que sufra el contrato.</w:t>
      </w:r>
    </w:p>
    <w:p w14:paraId="31E318B5" w14:textId="77777777" w:rsidR="00971143" w:rsidRPr="00DF0063" w:rsidRDefault="00971143" w:rsidP="008C6EAC">
      <w:pPr>
        <w:numPr>
          <w:ilvl w:val="0"/>
          <w:numId w:val="4"/>
        </w:numPr>
        <w:tabs>
          <w:tab w:val="left" w:pos="142"/>
        </w:tabs>
        <w:suppressAutoHyphens/>
        <w:spacing w:after="0" w:line="240" w:lineRule="auto"/>
        <w:jc w:val="both"/>
        <w:rPr>
          <w:rFonts w:ascii="Verdana" w:hAnsi="Verdana"/>
          <w:sz w:val="20"/>
          <w:szCs w:val="20"/>
          <w:lang w:val="es-ES_tradnl"/>
        </w:rPr>
      </w:pPr>
      <w:r w:rsidRPr="00DF0063">
        <w:rPr>
          <w:rFonts w:ascii="Verdana" w:hAnsi="Verdana"/>
          <w:sz w:val="20"/>
          <w:szCs w:val="20"/>
          <w:lang w:val="es-ES_tradnl"/>
        </w:rPr>
        <w:t xml:space="preserve">Certificar que </w:t>
      </w:r>
      <w:r w:rsidRPr="00DF0063">
        <w:rPr>
          <w:rFonts w:ascii="Verdana" w:hAnsi="Verdana" w:cs="Tahoma"/>
          <w:b/>
          <w:sz w:val="20"/>
          <w:szCs w:val="20"/>
        </w:rPr>
        <w:t>EL CONTRATISTA</w:t>
      </w:r>
      <w:r w:rsidRPr="00DF0063">
        <w:rPr>
          <w:rFonts w:ascii="Verdana" w:hAnsi="Verdana" w:cs="Tahoma"/>
          <w:sz w:val="20"/>
          <w:szCs w:val="20"/>
        </w:rPr>
        <w:t xml:space="preserve"> </w:t>
      </w:r>
      <w:r w:rsidRPr="00DF0063">
        <w:rPr>
          <w:rFonts w:ascii="Verdana" w:hAnsi="Verdana"/>
          <w:sz w:val="20"/>
          <w:szCs w:val="20"/>
          <w:lang w:val="es-ES_tradnl"/>
        </w:rPr>
        <w:t xml:space="preserve">cumplió con las obligaciones contenidas en la Cláusula de Obligaciones de </w:t>
      </w:r>
      <w:r w:rsidRPr="00DF0063">
        <w:rPr>
          <w:rFonts w:ascii="Verdana" w:hAnsi="Verdana" w:cs="Tahoma"/>
          <w:b/>
          <w:sz w:val="20"/>
          <w:szCs w:val="20"/>
        </w:rPr>
        <w:t>EL CONTRATISTA</w:t>
      </w:r>
      <w:r w:rsidRPr="00DF0063">
        <w:rPr>
          <w:rFonts w:ascii="Verdana" w:hAnsi="Verdana" w:cs="Tahoma"/>
          <w:sz w:val="20"/>
          <w:szCs w:val="20"/>
        </w:rPr>
        <w:t xml:space="preserve"> </w:t>
      </w:r>
      <w:r w:rsidRPr="00DF0063">
        <w:rPr>
          <w:rFonts w:ascii="Verdana" w:hAnsi="Verdana"/>
          <w:sz w:val="20"/>
          <w:szCs w:val="20"/>
          <w:lang w:val="es-ES_tradnl"/>
        </w:rPr>
        <w:t>del presente contrato.</w:t>
      </w:r>
    </w:p>
    <w:p w14:paraId="7037AAFF" w14:textId="77777777" w:rsidR="00971143" w:rsidRPr="00DF0063" w:rsidRDefault="00971143" w:rsidP="008C6EAC">
      <w:pPr>
        <w:numPr>
          <w:ilvl w:val="0"/>
          <w:numId w:val="4"/>
        </w:numPr>
        <w:tabs>
          <w:tab w:val="left" w:pos="142"/>
        </w:tabs>
        <w:suppressAutoHyphens/>
        <w:spacing w:after="0" w:line="240" w:lineRule="auto"/>
        <w:jc w:val="both"/>
        <w:rPr>
          <w:rFonts w:ascii="Verdana" w:hAnsi="Verdana"/>
          <w:sz w:val="20"/>
          <w:szCs w:val="20"/>
          <w:lang w:val="es-ES_tradnl"/>
        </w:rPr>
      </w:pPr>
      <w:r w:rsidRPr="00DF0063">
        <w:rPr>
          <w:rFonts w:ascii="Verdana" w:hAnsi="Verdana"/>
          <w:sz w:val="20"/>
          <w:szCs w:val="20"/>
          <w:lang w:val="es-ES_tradnl"/>
        </w:rPr>
        <w:t>Estudiar y recomendar cambios sustanciales al proyecto presentado que sean convenientes o necesarios relacionados con el objeto el presente contrato.</w:t>
      </w:r>
    </w:p>
    <w:p w14:paraId="22A7F146" w14:textId="03C12F7D" w:rsidR="00971143" w:rsidRPr="00DF0063" w:rsidRDefault="00BE6B24" w:rsidP="008C6EAC">
      <w:pPr>
        <w:numPr>
          <w:ilvl w:val="0"/>
          <w:numId w:val="4"/>
        </w:numPr>
        <w:tabs>
          <w:tab w:val="left" w:pos="142"/>
        </w:tabs>
        <w:suppressAutoHyphens/>
        <w:spacing w:after="0" w:line="240" w:lineRule="auto"/>
        <w:jc w:val="both"/>
        <w:rPr>
          <w:rFonts w:ascii="Verdana" w:hAnsi="Verdana"/>
          <w:sz w:val="20"/>
          <w:szCs w:val="20"/>
          <w:lang w:val="es-ES_tradnl"/>
        </w:rPr>
      </w:pPr>
      <w:r w:rsidRPr="00DF0063">
        <w:rPr>
          <w:rFonts w:ascii="Verdana" w:hAnsi="Verdana"/>
          <w:sz w:val="20"/>
          <w:szCs w:val="20"/>
          <w:lang w:val="es-ES_tradnl"/>
        </w:rPr>
        <w:t>Decidir</w:t>
      </w:r>
      <w:r w:rsidR="00971143" w:rsidRPr="00DF0063">
        <w:rPr>
          <w:rFonts w:ascii="Verdana" w:hAnsi="Verdana"/>
          <w:sz w:val="20"/>
          <w:szCs w:val="20"/>
          <w:lang w:val="es-ES_tradnl"/>
        </w:rPr>
        <w:t xml:space="preserve"> sobre cambios propuestos por </w:t>
      </w:r>
      <w:r w:rsidR="00971143" w:rsidRPr="00DF0063">
        <w:rPr>
          <w:rFonts w:ascii="Verdana" w:hAnsi="Verdana" w:cs="Tahoma"/>
          <w:b/>
          <w:sz w:val="20"/>
          <w:szCs w:val="20"/>
        </w:rPr>
        <w:t>EL CONTRATISTA</w:t>
      </w:r>
      <w:r w:rsidR="00971143" w:rsidRPr="00DF0063">
        <w:rPr>
          <w:rFonts w:ascii="Verdana" w:hAnsi="Verdana" w:cs="Tahoma"/>
          <w:sz w:val="20"/>
          <w:szCs w:val="20"/>
        </w:rPr>
        <w:t xml:space="preserve"> </w:t>
      </w:r>
      <w:r w:rsidR="00971143" w:rsidRPr="00DF0063">
        <w:rPr>
          <w:rFonts w:ascii="Verdana" w:hAnsi="Verdana"/>
          <w:sz w:val="20"/>
          <w:szCs w:val="20"/>
          <w:lang w:val="es-ES_tradnl"/>
        </w:rPr>
        <w:t>al proyecto, siempre que no afecten la correcta ejecución del objeto contratado.</w:t>
      </w:r>
    </w:p>
    <w:p w14:paraId="1FDFCEFE" w14:textId="404C55CC" w:rsidR="00971143" w:rsidRPr="00DF0063" w:rsidRDefault="00971143" w:rsidP="008C6EAC">
      <w:pPr>
        <w:numPr>
          <w:ilvl w:val="0"/>
          <w:numId w:val="4"/>
        </w:numPr>
        <w:tabs>
          <w:tab w:val="left" w:pos="142"/>
        </w:tabs>
        <w:suppressAutoHyphens/>
        <w:spacing w:after="0" w:line="240" w:lineRule="auto"/>
        <w:jc w:val="both"/>
        <w:rPr>
          <w:rFonts w:ascii="Verdana" w:hAnsi="Verdana"/>
          <w:sz w:val="20"/>
          <w:szCs w:val="20"/>
          <w:lang w:val="es-ES_tradnl"/>
        </w:rPr>
      </w:pPr>
      <w:r w:rsidRPr="00DF0063">
        <w:rPr>
          <w:rFonts w:ascii="Verdana" w:hAnsi="Verdana"/>
          <w:sz w:val="20"/>
          <w:szCs w:val="20"/>
          <w:lang w:val="es-ES_tradnl"/>
        </w:rPr>
        <w:t xml:space="preserve">Aprobar o rechazar, en forma debidamente motivada, los procedimientos utilizados para la ejecución del objeto contratado y rendir informes sobre el desarrollo del objeto </w:t>
      </w:r>
      <w:r w:rsidR="00BE6B24" w:rsidRPr="00DF0063">
        <w:rPr>
          <w:rFonts w:ascii="Verdana" w:hAnsi="Verdana"/>
          <w:sz w:val="20"/>
          <w:szCs w:val="20"/>
          <w:lang w:val="es-ES_tradnl"/>
        </w:rPr>
        <w:t>de este</w:t>
      </w:r>
      <w:r w:rsidRPr="00DF0063">
        <w:rPr>
          <w:rFonts w:ascii="Verdana" w:hAnsi="Verdana"/>
          <w:sz w:val="20"/>
          <w:szCs w:val="20"/>
          <w:lang w:val="es-ES_tradnl"/>
        </w:rPr>
        <w:t>.</w:t>
      </w:r>
    </w:p>
    <w:p w14:paraId="6814A177" w14:textId="77777777" w:rsidR="00971143" w:rsidRPr="00DF0063" w:rsidRDefault="00971143" w:rsidP="008C6EAC">
      <w:pPr>
        <w:numPr>
          <w:ilvl w:val="0"/>
          <w:numId w:val="4"/>
        </w:numPr>
        <w:tabs>
          <w:tab w:val="left" w:pos="142"/>
        </w:tabs>
        <w:suppressAutoHyphens/>
        <w:spacing w:after="0" w:line="240" w:lineRule="auto"/>
        <w:jc w:val="both"/>
        <w:rPr>
          <w:rFonts w:ascii="Verdana" w:hAnsi="Verdana"/>
          <w:b/>
          <w:sz w:val="20"/>
          <w:szCs w:val="20"/>
          <w:lang w:val="es-ES_tradnl"/>
        </w:rPr>
      </w:pPr>
      <w:r w:rsidRPr="00DF0063">
        <w:rPr>
          <w:rFonts w:ascii="Verdana" w:hAnsi="Verdana"/>
          <w:sz w:val="20"/>
          <w:szCs w:val="20"/>
          <w:lang w:val="es-ES_tradnl"/>
        </w:rPr>
        <w:t xml:space="preserve">Suscribir las actas de inicio y recibo definitivo que se exijan en el contrato, conjuntamente con </w:t>
      </w:r>
      <w:r w:rsidRPr="00DF0063">
        <w:rPr>
          <w:rFonts w:ascii="Verdana" w:hAnsi="Verdana" w:cs="Tahoma"/>
          <w:b/>
          <w:sz w:val="20"/>
          <w:szCs w:val="20"/>
        </w:rPr>
        <w:t>EL CONTRATISTA</w:t>
      </w:r>
      <w:r w:rsidRPr="00DF0063">
        <w:rPr>
          <w:rFonts w:ascii="Verdana" w:hAnsi="Verdana"/>
          <w:b/>
          <w:sz w:val="20"/>
          <w:szCs w:val="20"/>
          <w:lang w:val="es-ES_tradnl"/>
        </w:rPr>
        <w:t>.</w:t>
      </w:r>
    </w:p>
    <w:p w14:paraId="7A833F19" w14:textId="77777777" w:rsidR="00971143" w:rsidRPr="00DF0063" w:rsidRDefault="00971143" w:rsidP="008C6EAC">
      <w:pPr>
        <w:numPr>
          <w:ilvl w:val="0"/>
          <w:numId w:val="4"/>
        </w:numPr>
        <w:tabs>
          <w:tab w:val="left" w:pos="142"/>
        </w:tabs>
        <w:suppressAutoHyphens/>
        <w:spacing w:after="0" w:line="240" w:lineRule="auto"/>
        <w:jc w:val="both"/>
        <w:rPr>
          <w:rFonts w:ascii="Verdana" w:hAnsi="Verdana"/>
          <w:sz w:val="20"/>
          <w:szCs w:val="20"/>
          <w:lang w:val="es-ES_tradnl"/>
        </w:rPr>
      </w:pPr>
      <w:r w:rsidRPr="00DF0063">
        <w:rPr>
          <w:rFonts w:ascii="Verdana" w:hAnsi="Verdana"/>
          <w:sz w:val="20"/>
          <w:szCs w:val="20"/>
          <w:lang w:val="es-ES_tradnl"/>
        </w:rPr>
        <w:t xml:space="preserve">Suscribir las actas de suspensión y reinicio cuando fuere del caso, conjuntamente con </w:t>
      </w:r>
      <w:r w:rsidRPr="00DF0063">
        <w:rPr>
          <w:rFonts w:ascii="Verdana" w:hAnsi="Verdana" w:cs="Tahoma"/>
          <w:b/>
          <w:sz w:val="20"/>
          <w:szCs w:val="20"/>
        </w:rPr>
        <w:t>EL CONTRATISTA</w:t>
      </w:r>
      <w:r w:rsidRPr="00DF0063">
        <w:rPr>
          <w:rFonts w:ascii="Verdana" w:hAnsi="Verdana"/>
          <w:sz w:val="20"/>
          <w:szCs w:val="20"/>
          <w:lang w:val="es-ES_tradnl"/>
        </w:rPr>
        <w:t xml:space="preserve">, situaciones de las cuales rendirá informe al </w:t>
      </w:r>
      <w:r w:rsidRPr="00DF0063">
        <w:rPr>
          <w:rFonts w:ascii="Verdana" w:hAnsi="Verdana"/>
          <w:b/>
          <w:sz w:val="20"/>
          <w:szCs w:val="20"/>
          <w:lang w:val="es-ES_tradnl"/>
        </w:rPr>
        <w:t>FONTUR</w:t>
      </w:r>
      <w:r w:rsidRPr="00DF0063">
        <w:rPr>
          <w:rFonts w:ascii="Verdana" w:hAnsi="Verdana"/>
          <w:sz w:val="20"/>
          <w:szCs w:val="20"/>
          <w:lang w:val="es-ES_tradnl"/>
        </w:rPr>
        <w:t>.</w:t>
      </w:r>
    </w:p>
    <w:p w14:paraId="18189F5D" w14:textId="77777777" w:rsidR="00971143" w:rsidRPr="00DF0063" w:rsidRDefault="00971143" w:rsidP="008C6EAC">
      <w:pPr>
        <w:numPr>
          <w:ilvl w:val="0"/>
          <w:numId w:val="4"/>
        </w:numPr>
        <w:tabs>
          <w:tab w:val="left" w:pos="142"/>
        </w:tabs>
        <w:suppressAutoHyphens/>
        <w:spacing w:after="0" w:line="240" w:lineRule="auto"/>
        <w:jc w:val="both"/>
        <w:rPr>
          <w:rFonts w:ascii="Verdana" w:hAnsi="Verdana"/>
          <w:sz w:val="20"/>
          <w:szCs w:val="20"/>
          <w:lang w:val="es-ES_tradnl"/>
        </w:rPr>
      </w:pPr>
      <w:r w:rsidRPr="00DF0063">
        <w:rPr>
          <w:rFonts w:ascii="Verdana" w:hAnsi="Verdana"/>
          <w:sz w:val="20"/>
          <w:szCs w:val="20"/>
          <w:lang w:val="es-ES_tradnl"/>
        </w:rPr>
        <w:t>Presentar Informes mensuales sobre la ejecución y cumplimiento del Contrato.</w:t>
      </w:r>
    </w:p>
    <w:p w14:paraId="03A6813D" w14:textId="77777777" w:rsidR="00971143" w:rsidRPr="00DF0063" w:rsidRDefault="00971143" w:rsidP="008C6EAC">
      <w:pPr>
        <w:numPr>
          <w:ilvl w:val="0"/>
          <w:numId w:val="4"/>
        </w:numPr>
        <w:tabs>
          <w:tab w:val="left" w:pos="142"/>
        </w:tabs>
        <w:suppressAutoHyphens/>
        <w:spacing w:after="0" w:line="240" w:lineRule="auto"/>
        <w:jc w:val="both"/>
        <w:rPr>
          <w:rFonts w:ascii="Verdana" w:hAnsi="Verdana"/>
          <w:sz w:val="20"/>
          <w:szCs w:val="20"/>
          <w:lang w:val="es-ES_tradnl"/>
        </w:rPr>
      </w:pPr>
      <w:r w:rsidRPr="00DF0063">
        <w:rPr>
          <w:rFonts w:ascii="Verdana" w:hAnsi="Verdana"/>
          <w:sz w:val="20"/>
          <w:szCs w:val="20"/>
          <w:lang w:val="es-ES_tradnl"/>
        </w:rPr>
        <w:t xml:space="preserve">Presentar a la finalización del contrato un informe sobre la ejecución y cumplimiento del contrato. La presentación del informe del </w:t>
      </w:r>
      <w:r w:rsidRPr="00DF0063">
        <w:rPr>
          <w:rFonts w:ascii="Verdana" w:hAnsi="Verdana" w:cs="Arial"/>
          <w:sz w:val="20"/>
          <w:szCs w:val="20"/>
        </w:rPr>
        <w:t>supervisor</w:t>
      </w:r>
      <w:r w:rsidRPr="00DF0063">
        <w:rPr>
          <w:rFonts w:ascii="Verdana" w:hAnsi="Verdana"/>
          <w:sz w:val="20"/>
          <w:szCs w:val="20"/>
          <w:lang w:val="es-ES_tradnl"/>
        </w:rPr>
        <w:t xml:space="preserve"> es requisito indispensable para el pago a </w:t>
      </w:r>
      <w:r w:rsidRPr="00DF0063">
        <w:rPr>
          <w:rFonts w:ascii="Verdana" w:hAnsi="Verdana" w:cs="Tahoma"/>
          <w:b/>
          <w:sz w:val="20"/>
          <w:szCs w:val="20"/>
        </w:rPr>
        <w:t>EL CONTRATISTA</w:t>
      </w:r>
      <w:r w:rsidRPr="00DF0063">
        <w:rPr>
          <w:rFonts w:ascii="Verdana" w:hAnsi="Verdana"/>
          <w:sz w:val="20"/>
          <w:szCs w:val="20"/>
          <w:lang w:val="es-ES_tradnl"/>
        </w:rPr>
        <w:t xml:space="preserve">. </w:t>
      </w:r>
    </w:p>
    <w:p w14:paraId="25B8BB75" w14:textId="77777777" w:rsidR="00971143" w:rsidRPr="00DF0063" w:rsidRDefault="00971143" w:rsidP="008C6EAC">
      <w:pPr>
        <w:numPr>
          <w:ilvl w:val="0"/>
          <w:numId w:val="4"/>
        </w:numPr>
        <w:tabs>
          <w:tab w:val="left" w:pos="142"/>
        </w:tabs>
        <w:suppressAutoHyphens/>
        <w:spacing w:after="0" w:line="240" w:lineRule="auto"/>
        <w:jc w:val="both"/>
        <w:rPr>
          <w:rFonts w:ascii="Verdana" w:hAnsi="Verdana"/>
          <w:sz w:val="20"/>
          <w:szCs w:val="20"/>
          <w:lang w:val="es-ES_tradnl"/>
        </w:rPr>
      </w:pPr>
      <w:r w:rsidRPr="00DF0063">
        <w:rPr>
          <w:rFonts w:ascii="Verdana" w:hAnsi="Verdana"/>
          <w:sz w:val="20"/>
          <w:szCs w:val="20"/>
          <w:lang w:val="es-ES_tradnl"/>
        </w:rPr>
        <w:t xml:space="preserve">Las demás funciones que se consideren necesarias para el cabal cumplimiento del objeto del contrato o que se deriven del mismo. </w:t>
      </w:r>
    </w:p>
    <w:p w14:paraId="1B0DC064" w14:textId="77777777" w:rsidR="00D51E2D" w:rsidRPr="00DF0063" w:rsidRDefault="00D51E2D" w:rsidP="008C6EAC">
      <w:pPr>
        <w:spacing w:after="0" w:line="240" w:lineRule="auto"/>
        <w:contextualSpacing/>
        <w:jc w:val="both"/>
        <w:rPr>
          <w:rFonts w:ascii="Verdana" w:eastAsia="MS Mincho" w:hAnsi="Verdana" w:cs="Arial"/>
          <w:sz w:val="20"/>
          <w:szCs w:val="20"/>
          <w:lang w:val="es-ES_tradnl" w:eastAsia="ar-SA"/>
        </w:rPr>
      </w:pPr>
    </w:p>
    <w:p w14:paraId="799A8ED2" w14:textId="77777777" w:rsidR="00D51E2D" w:rsidRPr="00DF0063" w:rsidRDefault="00D51E2D" w:rsidP="008C6EAC">
      <w:pPr>
        <w:spacing w:after="0" w:line="240" w:lineRule="auto"/>
        <w:contextualSpacing/>
        <w:jc w:val="both"/>
        <w:rPr>
          <w:rFonts w:ascii="Verdana" w:eastAsia="Times New Roman" w:hAnsi="Verdana" w:cs="Arial"/>
          <w:sz w:val="20"/>
          <w:szCs w:val="20"/>
          <w:lang w:val="es-ES_tradnl"/>
        </w:rPr>
      </w:pPr>
      <w:r w:rsidRPr="00DF0063">
        <w:rPr>
          <w:rFonts w:ascii="Verdana" w:eastAsia="MS Mincho" w:hAnsi="Verdana" w:cs="Arial"/>
          <w:b/>
          <w:sz w:val="20"/>
          <w:szCs w:val="20"/>
          <w:lang w:val="es-ES_tradnl" w:eastAsia="ar-SA"/>
        </w:rPr>
        <w:t xml:space="preserve">PARÁGRAFO PRIMERO: </w:t>
      </w:r>
      <w:r w:rsidRPr="00DF0063">
        <w:rPr>
          <w:rFonts w:ascii="Verdana" w:eastAsia="Times New Roman" w:hAnsi="Verdana" w:cs="Arial"/>
          <w:sz w:val="20"/>
          <w:szCs w:val="20"/>
          <w:lang w:val="es-ES_tradnl"/>
        </w:rPr>
        <w:t xml:space="preserve">Las instrucciones y órdenes impartidas en el ejercicio de tales funciones deberán constar por escrito. Las dadas en forma verbal, por urgencia o necesidad inminente, deberán ratificarse por escrito. La presentación del informe del supervisor es requisito indispensable para realizar el (los) pago(s) a </w:t>
      </w:r>
      <w:r w:rsidRPr="00DF0063">
        <w:rPr>
          <w:rFonts w:ascii="Verdana" w:eastAsia="Times New Roman" w:hAnsi="Verdana" w:cs="Arial"/>
          <w:b/>
          <w:sz w:val="20"/>
          <w:szCs w:val="20"/>
          <w:lang w:val="es-ES_tradnl"/>
        </w:rPr>
        <w:t>EL CONTRATISTA</w:t>
      </w:r>
      <w:r w:rsidRPr="00DF0063">
        <w:rPr>
          <w:rFonts w:ascii="Verdana" w:eastAsia="Times New Roman" w:hAnsi="Verdana" w:cs="Arial"/>
          <w:sz w:val="20"/>
          <w:szCs w:val="20"/>
          <w:lang w:val="es-ES_tradnl"/>
        </w:rPr>
        <w:t>.</w:t>
      </w:r>
    </w:p>
    <w:p w14:paraId="39660DF8" w14:textId="77777777" w:rsidR="00D51E2D" w:rsidRPr="00DF0063" w:rsidRDefault="00D51E2D" w:rsidP="008C6EAC">
      <w:pPr>
        <w:spacing w:after="0" w:line="240" w:lineRule="auto"/>
        <w:contextualSpacing/>
        <w:jc w:val="both"/>
        <w:rPr>
          <w:rFonts w:ascii="Verdana" w:eastAsia="MS Mincho" w:hAnsi="Verdana" w:cs="Arial"/>
          <w:b/>
          <w:sz w:val="20"/>
          <w:szCs w:val="20"/>
          <w:lang w:val="es-ES_tradnl" w:eastAsia="ar-SA"/>
        </w:rPr>
      </w:pPr>
    </w:p>
    <w:p w14:paraId="1B32AA5A" w14:textId="77777777" w:rsidR="00D51E2D" w:rsidRPr="00DF0063" w:rsidRDefault="00D51E2D" w:rsidP="008C6EAC">
      <w:pPr>
        <w:spacing w:after="0" w:line="240" w:lineRule="auto"/>
        <w:contextualSpacing/>
        <w:jc w:val="both"/>
        <w:rPr>
          <w:rFonts w:ascii="Verdana" w:eastAsia="Times New Roman" w:hAnsi="Verdana" w:cs="Arial"/>
          <w:sz w:val="20"/>
          <w:szCs w:val="20"/>
          <w:lang w:val="es-ES_tradnl"/>
        </w:rPr>
      </w:pPr>
      <w:r w:rsidRPr="00DF0063">
        <w:rPr>
          <w:rFonts w:ascii="Verdana" w:eastAsia="MS Mincho" w:hAnsi="Verdana" w:cs="Arial"/>
          <w:b/>
          <w:sz w:val="20"/>
          <w:szCs w:val="20"/>
          <w:lang w:val="es-ES_tradnl" w:eastAsia="ar-SA"/>
        </w:rPr>
        <w:t xml:space="preserve">PARÁGRAFO SEGUNDO: </w:t>
      </w:r>
      <w:r w:rsidRPr="00DF0063">
        <w:rPr>
          <w:rFonts w:ascii="Verdana" w:eastAsia="Times New Roman" w:hAnsi="Verdana" w:cs="Arial"/>
          <w:sz w:val="20"/>
          <w:szCs w:val="20"/>
          <w:lang w:val="es-ES_tradnl"/>
        </w:rPr>
        <w:t xml:space="preserve">Para ejercer las responsabilidades y funciones específicas del supervisor, estas se pueden encontrar en la página web del Fondo Nacional de Turismo FONTUR </w:t>
      </w:r>
      <w:hyperlink r:id="rId9" w:history="1">
        <w:r w:rsidRPr="00DF0063">
          <w:rPr>
            <w:rStyle w:val="Hipervnculo"/>
            <w:rFonts w:ascii="Verdana" w:eastAsia="Times New Roman" w:hAnsi="Verdana" w:cs="Arial"/>
            <w:color w:val="auto"/>
            <w:sz w:val="20"/>
            <w:szCs w:val="20"/>
            <w:lang w:val="es-ES_tradnl"/>
          </w:rPr>
          <w:t>http://fontur.com.co</w:t>
        </w:r>
      </w:hyperlink>
      <w:r w:rsidRPr="00DF0063">
        <w:rPr>
          <w:rFonts w:ascii="Verdana" w:eastAsia="Times New Roman" w:hAnsi="Verdana" w:cs="Arial"/>
          <w:sz w:val="20"/>
          <w:szCs w:val="20"/>
          <w:lang w:val="es-ES_tradnl"/>
        </w:rPr>
        <w:t xml:space="preserve">  </w:t>
      </w:r>
      <w:hyperlink r:id="rId10" w:history="1">
        <w:r w:rsidRPr="00DF0063">
          <w:rPr>
            <w:rStyle w:val="Hipervnculo"/>
            <w:rFonts w:ascii="Verdana" w:eastAsia="Times New Roman" w:hAnsi="Verdana" w:cs="Arial"/>
            <w:color w:val="auto"/>
            <w:sz w:val="20"/>
            <w:szCs w:val="20"/>
            <w:lang w:val="es-ES_tradnl"/>
          </w:rPr>
          <w:t>https://fontur.com.co/sites/default/files/2023-10/Manual%20de%20Supervisi%C3%B3n%20FONTUR%202017-04-01%20FE%282%29%20%281%29.pdf</w:t>
        </w:r>
      </w:hyperlink>
    </w:p>
    <w:p w14:paraId="01BE0E93" w14:textId="77777777" w:rsidR="00D51E2D" w:rsidRPr="00DF0063" w:rsidRDefault="00D51E2D" w:rsidP="008C6EAC">
      <w:pPr>
        <w:spacing w:after="0" w:line="240" w:lineRule="auto"/>
        <w:contextualSpacing/>
        <w:jc w:val="both"/>
        <w:rPr>
          <w:rFonts w:ascii="Verdana" w:eastAsia="MS Mincho" w:hAnsi="Verdana" w:cs="Arial"/>
          <w:b/>
          <w:sz w:val="20"/>
          <w:szCs w:val="20"/>
          <w:lang w:val="es-ES_tradnl" w:eastAsia="ar-SA"/>
        </w:rPr>
      </w:pPr>
    </w:p>
    <w:p w14:paraId="7341C2A4" w14:textId="77777777" w:rsidR="00D51E2D" w:rsidRPr="00DF0063" w:rsidRDefault="00D51E2D" w:rsidP="008C6EAC">
      <w:pPr>
        <w:spacing w:after="0" w:line="240" w:lineRule="auto"/>
        <w:contextualSpacing/>
        <w:jc w:val="both"/>
        <w:rPr>
          <w:rFonts w:ascii="Verdana" w:eastAsia="MS Mincho" w:hAnsi="Verdana" w:cs="Arial"/>
          <w:b/>
          <w:sz w:val="20"/>
          <w:szCs w:val="20"/>
          <w:u w:val="single"/>
          <w:lang w:val="es-ES" w:eastAsia="ar-SA"/>
        </w:rPr>
      </w:pPr>
      <w:r w:rsidRPr="00DF0063">
        <w:rPr>
          <w:rFonts w:ascii="Verdana" w:eastAsia="MS Mincho" w:hAnsi="Verdana" w:cs="Arial"/>
          <w:b/>
          <w:sz w:val="20"/>
          <w:szCs w:val="20"/>
          <w:lang w:val="es-ES_tradnl" w:eastAsia="ar-SA"/>
        </w:rPr>
        <w:lastRenderedPageBreak/>
        <w:t xml:space="preserve">PARÁGRAFO TERCERO: FONTUR </w:t>
      </w:r>
      <w:r w:rsidRPr="00DF0063">
        <w:rPr>
          <w:rFonts w:ascii="Verdana" w:eastAsia="MS Mincho" w:hAnsi="Verdana" w:cs="Arial"/>
          <w:sz w:val="20"/>
          <w:szCs w:val="20"/>
          <w:lang w:val="es-ES_tradnl" w:eastAsia="ar-SA"/>
        </w:rPr>
        <w:t xml:space="preserve">podrá designar un supervisor diferente al citado en la presente Cláusula, lo cual será comunicado al mismo y a </w:t>
      </w:r>
      <w:r w:rsidRPr="00DF0063">
        <w:rPr>
          <w:rFonts w:ascii="Verdana" w:eastAsia="Times New Roman" w:hAnsi="Verdana" w:cs="Arial"/>
          <w:b/>
          <w:sz w:val="20"/>
          <w:szCs w:val="20"/>
          <w:lang w:val="es-ES_tradnl"/>
        </w:rPr>
        <w:t>EL CONTRATISTA</w:t>
      </w:r>
      <w:r w:rsidRPr="00DF0063">
        <w:rPr>
          <w:rFonts w:ascii="Verdana" w:eastAsia="MS Mincho" w:hAnsi="Verdana" w:cs="Arial"/>
          <w:sz w:val="20"/>
          <w:szCs w:val="20"/>
          <w:lang w:val="es-ES_tradnl" w:eastAsia="ar-SA"/>
        </w:rPr>
        <w:t>, sin que este hecho requiera modificación del Contrato.</w:t>
      </w:r>
    </w:p>
    <w:p w14:paraId="3CD4F1FC" w14:textId="77777777" w:rsidR="00D51E2D" w:rsidRPr="00DF0063" w:rsidRDefault="00D51E2D" w:rsidP="008C6EAC">
      <w:pPr>
        <w:suppressAutoHyphens/>
        <w:spacing w:after="0" w:line="240" w:lineRule="auto"/>
        <w:jc w:val="both"/>
        <w:rPr>
          <w:rFonts w:ascii="Verdana" w:eastAsia="MS Mincho" w:hAnsi="Verdana" w:cs="Arial"/>
          <w:b/>
          <w:bCs/>
          <w:sz w:val="20"/>
          <w:szCs w:val="20"/>
          <w:lang w:val="es-ES" w:eastAsia="ar-SA"/>
        </w:rPr>
      </w:pPr>
    </w:p>
    <w:p w14:paraId="50542A63" w14:textId="77777777" w:rsidR="00D51E2D" w:rsidRPr="00DF0063" w:rsidRDefault="00D51E2D" w:rsidP="008C6EAC">
      <w:pPr>
        <w:suppressAutoHyphens/>
        <w:spacing w:after="0" w:line="240" w:lineRule="auto"/>
        <w:jc w:val="both"/>
        <w:rPr>
          <w:rFonts w:ascii="Verdana" w:eastAsia="MS Mincho" w:hAnsi="Verdana" w:cs="Arial"/>
          <w:sz w:val="20"/>
          <w:szCs w:val="20"/>
          <w:lang w:val="es-ES" w:eastAsia="ar-SA"/>
        </w:rPr>
      </w:pPr>
      <w:r w:rsidRPr="00DF0063">
        <w:rPr>
          <w:rFonts w:ascii="Verdana" w:eastAsia="MS Mincho" w:hAnsi="Verdana" w:cs="Arial"/>
          <w:b/>
          <w:bCs/>
          <w:sz w:val="20"/>
          <w:szCs w:val="20"/>
          <w:lang w:val="es-ES" w:eastAsia="ar-SA"/>
        </w:rPr>
        <w:t>PARÁGRAFO CUARTO:</w:t>
      </w:r>
      <w:r w:rsidRPr="00DF0063">
        <w:rPr>
          <w:rFonts w:ascii="Verdana" w:eastAsia="MS Mincho" w:hAnsi="Verdana" w:cs="Arial"/>
          <w:sz w:val="20"/>
          <w:szCs w:val="20"/>
          <w:lang w:val="es-ES" w:eastAsia="ar-SA"/>
        </w:rPr>
        <w:t xml:space="preserve"> Expedir la certificación de cumplimiento y presentar el informe final de ejecución del Contrato, documentos que deberán llevar su visto bueno, como requisito para el último pago a efectuar a </w:t>
      </w:r>
      <w:r w:rsidRPr="00DF0063">
        <w:rPr>
          <w:rFonts w:ascii="Verdana" w:eastAsia="Times New Roman" w:hAnsi="Verdana" w:cs="Arial"/>
          <w:b/>
          <w:sz w:val="20"/>
          <w:szCs w:val="20"/>
          <w:lang w:val="es-ES_tradnl"/>
        </w:rPr>
        <w:t>EL CONTRATISTA</w:t>
      </w:r>
      <w:r w:rsidRPr="00DF0063">
        <w:rPr>
          <w:rFonts w:ascii="Verdana" w:eastAsia="MS Mincho" w:hAnsi="Verdana" w:cs="Arial"/>
          <w:sz w:val="20"/>
          <w:szCs w:val="20"/>
          <w:lang w:val="es-ES" w:eastAsia="ar-SA"/>
        </w:rPr>
        <w:t>, con todos los demás soportes requeridos.</w:t>
      </w:r>
    </w:p>
    <w:p w14:paraId="12619D3D" w14:textId="77777777" w:rsidR="00971143" w:rsidRPr="00DF0063" w:rsidRDefault="00971143" w:rsidP="008C6EAC">
      <w:pPr>
        <w:tabs>
          <w:tab w:val="left" w:pos="142"/>
        </w:tabs>
        <w:spacing w:after="0" w:line="240" w:lineRule="auto"/>
        <w:jc w:val="both"/>
        <w:rPr>
          <w:rFonts w:ascii="Verdana" w:hAnsi="Verdana"/>
          <w:sz w:val="20"/>
          <w:szCs w:val="20"/>
          <w:lang w:val="es-ES"/>
        </w:rPr>
      </w:pPr>
    </w:p>
    <w:p w14:paraId="45D9EB6D" w14:textId="0B09B3F4" w:rsidR="00971143" w:rsidRPr="00DF0063" w:rsidRDefault="00971143" w:rsidP="008C6EAC">
      <w:pPr>
        <w:spacing w:after="0" w:line="240" w:lineRule="auto"/>
        <w:jc w:val="both"/>
        <w:rPr>
          <w:rFonts w:ascii="Verdana" w:hAnsi="Verdana" w:cs="Arial"/>
          <w:sz w:val="20"/>
          <w:szCs w:val="20"/>
          <w:bdr w:val="none" w:sz="0" w:space="0" w:color="auto" w:frame="1"/>
        </w:rPr>
      </w:pPr>
      <w:r w:rsidRPr="00DF0063">
        <w:rPr>
          <w:rFonts w:ascii="Verdana" w:hAnsi="Verdana" w:cs="Tahoma"/>
          <w:b/>
          <w:sz w:val="20"/>
          <w:szCs w:val="20"/>
          <w:u w:val="single"/>
        </w:rPr>
        <w:t xml:space="preserve">VIGÉSIMA </w:t>
      </w:r>
      <w:r w:rsidR="00B81AC3" w:rsidRPr="00DF0063">
        <w:rPr>
          <w:rFonts w:ascii="Verdana" w:hAnsi="Verdana" w:cs="Tahoma"/>
          <w:b/>
          <w:sz w:val="20"/>
          <w:szCs w:val="20"/>
          <w:u w:val="single"/>
        </w:rPr>
        <w:t>CUART</w:t>
      </w:r>
      <w:r w:rsidR="00D51E2D" w:rsidRPr="00DF0063">
        <w:rPr>
          <w:rFonts w:ascii="Verdana" w:hAnsi="Verdana" w:cs="Tahoma"/>
          <w:b/>
          <w:sz w:val="20"/>
          <w:szCs w:val="20"/>
          <w:u w:val="single"/>
        </w:rPr>
        <w:t>A</w:t>
      </w:r>
      <w:r w:rsidRPr="00DF0063">
        <w:rPr>
          <w:rFonts w:ascii="Verdana" w:hAnsi="Verdana"/>
          <w:b/>
          <w:bCs/>
          <w:iCs/>
          <w:sz w:val="20"/>
          <w:szCs w:val="20"/>
          <w:u w:val="single"/>
          <w:lang w:eastAsia="ar-SA"/>
        </w:rPr>
        <w:t>. </w:t>
      </w:r>
      <w:r w:rsidRPr="00DF0063">
        <w:rPr>
          <w:rFonts w:ascii="Verdana" w:hAnsi="Verdana" w:cs="Arial"/>
          <w:b/>
          <w:sz w:val="20"/>
          <w:szCs w:val="20"/>
          <w:u w:val="single"/>
        </w:rPr>
        <w:t>SOLUCIÓN DE CONTROVERSIAS.</w:t>
      </w:r>
      <w:r w:rsidRPr="00DF0063">
        <w:rPr>
          <w:rFonts w:ascii="Verdana" w:hAnsi="Verdana" w:cs="Arial"/>
          <w:sz w:val="20"/>
          <w:szCs w:val="20"/>
        </w:rPr>
        <w:t xml:space="preserve"> </w:t>
      </w:r>
      <w:r w:rsidRPr="00DF0063">
        <w:rPr>
          <w:rFonts w:ascii="Verdana" w:hAnsi="Verdana" w:cs="Calibri"/>
          <w:sz w:val="20"/>
          <w:szCs w:val="20"/>
          <w:bdr w:val="none" w:sz="0" w:space="0" w:color="auto" w:frame="1"/>
        </w:rPr>
        <w:t>Las partes convienen resolver de manera directa, y de común acuerdo cualquier diferencia que surja entre ellas con ocasión de la ejecución, la interpretación y el alcance del Contrato. En caso de no lograrse resolver la controversia de manera directa, las partes podrán acordar mediante documento debidamente suscrito, el mecanismo escogido para la resolución de las controversias contractuales, tales como: </w:t>
      </w:r>
      <w:r w:rsidRPr="00DF0063">
        <w:rPr>
          <w:rFonts w:ascii="Verdana" w:hAnsi="Verdana" w:cs="Arial"/>
          <w:sz w:val="20"/>
          <w:szCs w:val="20"/>
          <w:bdr w:val="none" w:sz="0" w:space="0" w:color="auto" w:frame="1"/>
        </w:rPr>
        <w:t xml:space="preserve">conciliación, transacción, amigable composición, en caso de no llegarse a algún acuerdo, las partes quedan en plena libertad de acudir a la jurisdicción ordinaria. Lo anterior sin perjuicio de la facultad del P.A. </w:t>
      </w:r>
      <w:r w:rsidRPr="00DF0063">
        <w:rPr>
          <w:rFonts w:ascii="Verdana" w:hAnsi="Verdana" w:cs="Arial"/>
          <w:b/>
          <w:bCs/>
          <w:sz w:val="20"/>
          <w:szCs w:val="20"/>
          <w:bdr w:val="none" w:sz="0" w:space="0" w:color="auto" w:frame="1"/>
        </w:rPr>
        <w:t>FONTUR</w:t>
      </w:r>
      <w:r w:rsidRPr="00DF0063">
        <w:rPr>
          <w:rFonts w:ascii="Verdana" w:hAnsi="Verdana" w:cs="Arial"/>
          <w:sz w:val="20"/>
          <w:szCs w:val="20"/>
          <w:bdr w:val="none" w:sz="0" w:space="0" w:color="auto" w:frame="1"/>
        </w:rPr>
        <w:t xml:space="preserve"> de declarar el incumplimiento del Contrato.</w:t>
      </w:r>
    </w:p>
    <w:p w14:paraId="1B6CEDB2" w14:textId="77777777" w:rsidR="00B244B8" w:rsidRPr="00DF0063" w:rsidRDefault="00B244B8" w:rsidP="008C6EAC">
      <w:pPr>
        <w:spacing w:after="0" w:line="240" w:lineRule="auto"/>
        <w:jc w:val="both"/>
        <w:rPr>
          <w:rFonts w:ascii="Verdana" w:hAnsi="Verdana" w:cs="Arial"/>
          <w:sz w:val="20"/>
          <w:szCs w:val="20"/>
          <w:bdr w:val="none" w:sz="0" w:space="0" w:color="auto" w:frame="1"/>
        </w:rPr>
      </w:pPr>
    </w:p>
    <w:p w14:paraId="54298C43" w14:textId="77777777" w:rsidR="00971143" w:rsidRPr="00DF0063" w:rsidRDefault="00971143" w:rsidP="008C6EAC">
      <w:pPr>
        <w:pStyle w:val="NormalWeb"/>
        <w:spacing w:before="0" w:beforeAutospacing="0" w:after="0" w:afterAutospacing="0" w:line="240" w:lineRule="auto"/>
        <w:jc w:val="both"/>
        <w:rPr>
          <w:rFonts w:ascii="Verdana" w:hAnsi="Verdana" w:cs="Calibri"/>
          <w:sz w:val="20"/>
          <w:szCs w:val="20"/>
        </w:rPr>
      </w:pPr>
      <w:r w:rsidRPr="00DF0063">
        <w:rPr>
          <w:rFonts w:ascii="Verdana" w:hAnsi="Verdana" w:cs="Calibri"/>
          <w:b/>
          <w:bCs/>
          <w:sz w:val="20"/>
          <w:szCs w:val="20"/>
          <w:bdr w:val="none" w:sz="0" w:space="0" w:color="auto" w:frame="1"/>
        </w:rPr>
        <w:t>PARÁGRAFO PRIMERO:</w:t>
      </w:r>
      <w:r w:rsidRPr="00DF0063">
        <w:rPr>
          <w:rFonts w:ascii="Verdana" w:hAnsi="Verdana" w:cs="Calibri"/>
          <w:sz w:val="20"/>
          <w:szCs w:val="20"/>
          <w:bdr w:val="none" w:sz="0" w:space="0" w:color="auto" w:frame="1"/>
        </w:rPr>
        <w:t xml:space="preserve"> En caso de que las partes opten por el mecanismo de resolución controversias ante un centro de conciliación, los gastos que este trámite genere correrán por cuenta de los involucrados en la controversia en partes iguales.  </w:t>
      </w:r>
      <w:r w:rsidRPr="00DF0063">
        <w:rPr>
          <w:rFonts w:ascii="Verdana" w:hAnsi="Verdana" w:cs="Calibri"/>
          <w:sz w:val="20"/>
          <w:szCs w:val="20"/>
        </w:rPr>
        <w:t> </w:t>
      </w:r>
    </w:p>
    <w:p w14:paraId="17FF61AA" w14:textId="77777777" w:rsidR="00B244B8" w:rsidRPr="00DF0063" w:rsidRDefault="00B244B8" w:rsidP="008C6EAC">
      <w:pPr>
        <w:pStyle w:val="NormalWeb"/>
        <w:spacing w:before="0" w:beforeAutospacing="0" w:after="0" w:afterAutospacing="0" w:line="240" w:lineRule="auto"/>
        <w:jc w:val="both"/>
        <w:rPr>
          <w:rFonts w:ascii="Verdana" w:hAnsi="Verdana" w:cs="Calibri"/>
          <w:sz w:val="20"/>
          <w:szCs w:val="20"/>
        </w:rPr>
      </w:pPr>
    </w:p>
    <w:p w14:paraId="103413FC" w14:textId="0F2F1B11" w:rsidR="00971143" w:rsidRPr="00DF0063" w:rsidRDefault="00971143" w:rsidP="008C6EAC">
      <w:pPr>
        <w:spacing w:after="0" w:line="240" w:lineRule="auto"/>
        <w:jc w:val="both"/>
        <w:rPr>
          <w:rFonts w:ascii="Verdana" w:hAnsi="Verdana" w:cs="Calibri"/>
          <w:sz w:val="20"/>
          <w:szCs w:val="20"/>
          <w:bdr w:val="none" w:sz="0" w:space="0" w:color="auto" w:frame="1"/>
        </w:rPr>
      </w:pPr>
      <w:r w:rsidRPr="00DF0063">
        <w:rPr>
          <w:rFonts w:ascii="Verdana" w:hAnsi="Verdana" w:cs="Calibri"/>
          <w:b/>
          <w:bCs/>
          <w:sz w:val="20"/>
          <w:szCs w:val="20"/>
          <w:bdr w:val="none" w:sz="0" w:space="0" w:color="auto" w:frame="1"/>
        </w:rPr>
        <w:t>PARÁGRAFO SEGUNDO:</w:t>
      </w:r>
      <w:r w:rsidRPr="00DF0063">
        <w:rPr>
          <w:rFonts w:ascii="Verdana" w:hAnsi="Verdana" w:cs="Calibri"/>
          <w:sz w:val="20"/>
          <w:szCs w:val="20"/>
          <w:bdr w:val="none" w:sz="0" w:space="0" w:color="auto" w:frame="1"/>
        </w:rPr>
        <w:t xml:space="preserve"> En caso de que las partes obtén por el mecanismo de resolución controversias ante un amigable componedor, los gastos que ocasionen por este concepto serán cubiertos, en principio, por partes iguales entre los involucrados en la controversia. Una vez tomada la decisión por el Amigable Componedor, los gastos los asumirá la parte que resulte vencida. Culminada la amigable composición, las partes se harán los reembolsos de gastos por la intervención del Amigable Componedor. En caso en que no resulte evidente cual es la parte vencida frente a este mecanismo de solución de controversias, será el amigable componedor quien decida, sobre este aspecto.</w:t>
      </w:r>
    </w:p>
    <w:p w14:paraId="6743291E" w14:textId="77777777" w:rsidR="00B244B8" w:rsidRPr="00DF0063" w:rsidRDefault="00B244B8" w:rsidP="008C6EAC">
      <w:pPr>
        <w:spacing w:after="0" w:line="240" w:lineRule="auto"/>
        <w:jc w:val="both"/>
        <w:rPr>
          <w:rFonts w:ascii="Verdana" w:hAnsi="Verdana" w:cs="Calibri"/>
          <w:sz w:val="20"/>
          <w:szCs w:val="20"/>
          <w:bdr w:val="none" w:sz="0" w:space="0" w:color="auto" w:frame="1"/>
        </w:rPr>
      </w:pPr>
    </w:p>
    <w:p w14:paraId="5458426F" w14:textId="0E493F6E" w:rsidR="00971143" w:rsidRPr="00DF0063" w:rsidRDefault="00971143" w:rsidP="008C6EAC">
      <w:pPr>
        <w:spacing w:after="0" w:line="240" w:lineRule="auto"/>
        <w:jc w:val="both"/>
        <w:rPr>
          <w:rFonts w:ascii="Verdana" w:hAnsi="Verdana"/>
          <w:sz w:val="20"/>
          <w:szCs w:val="20"/>
        </w:rPr>
      </w:pPr>
      <w:r w:rsidRPr="00DF0063">
        <w:rPr>
          <w:rFonts w:ascii="Verdana" w:hAnsi="Verdana" w:cs="Calibri"/>
          <w:b/>
          <w:sz w:val="20"/>
          <w:szCs w:val="20"/>
          <w:u w:val="single"/>
          <w:bdr w:val="none" w:sz="0" w:space="0" w:color="auto" w:frame="1"/>
        </w:rPr>
        <w:t xml:space="preserve">VIGÉSIMA </w:t>
      </w:r>
      <w:r w:rsidR="00B81AC3" w:rsidRPr="00DF0063">
        <w:rPr>
          <w:rFonts w:ascii="Verdana" w:hAnsi="Verdana" w:cs="Calibri"/>
          <w:b/>
          <w:sz w:val="20"/>
          <w:szCs w:val="20"/>
          <w:u w:val="single"/>
          <w:bdr w:val="none" w:sz="0" w:space="0" w:color="auto" w:frame="1"/>
        </w:rPr>
        <w:t>QUINT</w:t>
      </w:r>
      <w:r w:rsidR="00D51E2D" w:rsidRPr="00DF0063">
        <w:rPr>
          <w:rFonts w:ascii="Verdana" w:hAnsi="Verdana" w:cs="Calibri"/>
          <w:b/>
          <w:sz w:val="20"/>
          <w:szCs w:val="20"/>
          <w:u w:val="single"/>
          <w:bdr w:val="none" w:sz="0" w:space="0" w:color="auto" w:frame="1"/>
        </w:rPr>
        <w:t>A</w:t>
      </w:r>
      <w:r w:rsidRPr="00DF0063">
        <w:rPr>
          <w:rFonts w:ascii="Verdana" w:hAnsi="Verdana" w:cs="Calibri"/>
          <w:b/>
          <w:sz w:val="20"/>
          <w:szCs w:val="20"/>
          <w:u w:val="single"/>
          <w:bdr w:val="none" w:sz="0" w:space="0" w:color="auto" w:frame="1"/>
        </w:rPr>
        <w:t>.</w:t>
      </w:r>
      <w:r w:rsidRPr="00DF0063">
        <w:rPr>
          <w:rFonts w:ascii="Verdana" w:hAnsi="Verdana"/>
          <w:sz w:val="20"/>
          <w:szCs w:val="20"/>
          <w:u w:val="single"/>
        </w:rPr>
        <w:t xml:space="preserve"> </w:t>
      </w:r>
      <w:r w:rsidRPr="00DF0063">
        <w:rPr>
          <w:rFonts w:ascii="Verdana" w:hAnsi="Verdana"/>
          <w:b/>
          <w:bCs/>
          <w:sz w:val="20"/>
          <w:szCs w:val="20"/>
          <w:u w:val="single"/>
        </w:rPr>
        <w:t>AUTORIZACIÓN, REPORTE Y CONSULTA A TRASUNIÓN. AUTORIZACIÓN EXPRESA PARA REPORTAR, CONSULTAR Y COMPARTIR INFORMACIÓN CONTENIDA EN LAS BASES DE DATOS FINANCIERA, CREDITICIA, COMERCIAL, DE SERVICIOS Y LA PROVENIENTE DE OTROS PAÍSES</w:t>
      </w:r>
      <w:r w:rsidRPr="00DF0063">
        <w:rPr>
          <w:rFonts w:ascii="Verdana" w:hAnsi="Verdana"/>
          <w:b/>
          <w:bCs/>
          <w:sz w:val="20"/>
          <w:szCs w:val="20"/>
        </w:rPr>
        <w:t>.</w:t>
      </w:r>
      <w:r w:rsidRPr="00DF0063">
        <w:rPr>
          <w:rFonts w:ascii="Verdana" w:hAnsi="Verdana"/>
          <w:sz w:val="20"/>
          <w:szCs w:val="20"/>
        </w:rPr>
        <w:t xml:space="preserve"> </w:t>
      </w:r>
      <w:r w:rsidRPr="00DF0063">
        <w:rPr>
          <w:rFonts w:ascii="Verdana" w:hAnsi="Verdana"/>
          <w:b/>
          <w:bCs/>
          <w:sz w:val="20"/>
          <w:szCs w:val="20"/>
        </w:rPr>
        <w:t>EL CONTRATISTA</w:t>
      </w:r>
      <w:r w:rsidRPr="00DF0063">
        <w:rPr>
          <w:rFonts w:ascii="Verdana" w:hAnsi="Verdana"/>
          <w:sz w:val="20"/>
          <w:szCs w:val="20"/>
        </w:rPr>
        <w:t xml:space="preserve"> autoriza expresa e irrevocablemente a </w:t>
      </w:r>
      <w:r w:rsidRPr="00DF0063">
        <w:rPr>
          <w:rFonts w:ascii="Verdana" w:hAnsi="Verdana"/>
          <w:b/>
          <w:bCs/>
          <w:sz w:val="20"/>
          <w:szCs w:val="20"/>
        </w:rPr>
        <w:t xml:space="preserve">FONTUR, </w:t>
      </w:r>
      <w:r w:rsidRPr="00DF0063">
        <w:rPr>
          <w:rFonts w:ascii="Verdana" w:hAnsi="Verdana"/>
          <w:sz w:val="20"/>
          <w:szCs w:val="20"/>
        </w:rPr>
        <w:t>libre y voluntariamente, para que reporte a TRASUNIÓN, o a cualquier otro operador legalmente establecido, toda la información que refleje su comportamiento como cliente que se relacione con el nacimiento, ejecución, modificación, liquidación y/o extinción de las obligaciones que se deriven del Contrato. La permanencia de la información estará sujeta a los principios, términos y condiciones consagradas en la Ley 1266 de 2008, Ley 1581 de 2012, y demás normas que la modifiquen, aclaren o reglamenten. Así mismo</w:t>
      </w:r>
      <w:r w:rsidRPr="00DF0063">
        <w:rPr>
          <w:rFonts w:ascii="Verdana" w:hAnsi="Verdana"/>
          <w:b/>
          <w:bCs/>
          <w:sz w:val="20"/>
          <w:szCs w:val="20"/>
        </w:rPr>
        <w:t xml:space="preserve">, </w:t>
      </w:r>
      <w:r w:rsidRPr="00DF0063">
        <w:rPr>
          <w:rFonts w:ascii="Verdana" w:hAnsi="Verdana"/>
          <w:b/>
          <w:sz w:val="20"/>
          <w:szCs w:val="20"/>
        </w:rPr>
        <w:t>EL CONTRATISTA</w:t>
      </w:r>
      <w:r w:rsidRPr="00DF0063">
        <w:rPr>
          <w:rFonts w:ascii="Verdana" w:hAnsi="Verdana"/>
          <w:b/>
          <w:bCs/>
          <w:sz w:val="20"/>
          <w:szCs w:val="20"/>
        </w:rPr>
        <w:t xml:space="preserve"> </w:t>
      </w:r>
      <w:r w:rsidRPr="00DF0063">
        <w:rPr>
          <w:rFonts w:ascii="Verdana" w:hAnsi="Verdana"/>
          <w:sz w:val="20"/>
          <w:szCs w:val="20"/>
        </w:rPr>
        <w:t xml:space="preserve">autoriza, expresa e irrevocablemente a </w:t>
      </w:r>
      <w:r w:rsidRPr="00DF0063">
        <w:rPr>
          <w:rFonts w:ascii="Verdana" w:hAnsi="Verdana"/>
          <w:b/>
          <w:bCs/>
          <w:sz w:val="20"/>
          <w:szCs w:val="20"/>
        </w:rPr>
        <w:t>FONTUR,</w:t>
      </w:r>
      <w:r w:rsidRPr="00DF0063">
        <w:rPr>
          <w:rFonts w:ascii="Verdana" w:hAnsi="Verdana"/>
          <w:sz w:val="20"/>
          <w:szCs w:val="20"/>
        </w:rPr>
        <w:t xml:space="preserve"> para que consulte toda la información financiera, crediticia, comercial, de servicios y la proveniente de otros países, atinente a sus relaciones comerciales que él tenga con el sistema </w:t>
      </w:r>
      <w:r w:rsidRPr="00DF0063">
        <w:rPr>
          <w:rFonts w:ascii="Verdana" w:hAnsi="Verdana"/>
          <w:sz w:val="20"/>
          <w:szCs w:val="20"/>
        </w:rPr>
        <w:lastRenderedPageBreak/>
        <w:t>financiero, comercial y de servicios, o de cualquier sector, tanto en Colombia como en el exterior, con sujeción a los principios, términos y condiciones consagrados en la citada Ley y demás normas que la modifiquen, aclaren o reglamenten.</w:t>
      </w:r>
    </w:p>
    <w:p w14:paraId="463DEE09" w14:textId="77777777" w:rsidR="00B244B8" w:rsidRPr="00DF0063" w:rsidRDefault="00B244B8" w:rsidP="008C6EAC">
      <w:pPr>
        <w:spacing w:after="0" w:line="240" w:lineRule="auto"/>
        <w:jc w:val="both"/>
        <w:rPr>
          <w:rFonts w:ascii="Verdana" w:hAnsi="Verdana"/>
          <w:sz w:val="20"/>
          <w:szCs w:val="20"/>
        </w:rPr>
      </w:pPr>
    </w:p>
    <w:p w14:paraId="63C84436" w14:textId="77777777" w:rsidR="00401923" w:rsidRPr="00DF0063" w:rsidRDefault="00971143" w:rsidP="008C6EAC">
      <w:pPr>
        <w:contextualSpacing/>
        <w:jc w:val="both"/>
        <w:rPr>
          <w:rFonts w:ascii="Verdana" w:hAnsi="Verdana" w:cs="Segoe UI"/>
          <w:sz w:val="20"/>
          <w:szCs w:val="20"/>
        </w:rPr>
      </w:pPr>
      <w:r w:rsidRPr="00DF0063">
        <w:rPr>
          <w:rFonts w:ascii="Verdana" w:hAnsi="Verdana" w:cs="Tahoma"/>
          <w:b/>
          <w:sz w:val="20"/>
          <w:szCs w:val="20"/>
          <w:u w:val="single"/>
        </w:rPr>
        <w:t xml:space="preserve">VIGÉSIMA </w:t>
      </w:r>
      <w:r w:rsidR="00B81AC3" w:rsidRPr="00DF0063">
        <w:rPr>
          <w:rFonts w:ascii="Verdana" w:hAnsi="Verdana" w:cs="Tahoma"/>
          <w:b/>
          <w:sz w:val="20"/>
          <w:szCs w:val="20"/>
          <w:u w:val="single"/>
        </w:rPr>
        <w:t>SEX</w:t>
      </w:r>
      <w:r w:rsidR="00D51E2D" w:rsidRPr="00DF0063">
        <w:rPr>
          <w:rFonts w:ascii="Verdana" w:hAnsi="Verdana" w:cs="Tahoma"/>
          <w:b/>
          <w:sz w:val="20"/>
          <w:szCs w:val="20"/>
          <w:u w:val="single"/>
        </w:rPr>
        <w:t>TA</w:t>
      </w:r>
      <w:r w:rsidRPr="00DF0063">
        <w:rPr>
          <w:rFonts w:ascii="Verdana" w:hAnsi="Verdana"/>
          <w:b/>
          <w:sz w:val="20"/>
          <w:szCs w:val="20"/>
          <w:u w:val="single"/>
        </w:rPr>
        <w:t xml:space="preserve">. </w:t>
      </w:r>
      <w:r w:rsidR="00401923" w:rsidRPr="00DF0063">
        <w:rPr>
          <w:rFonts w:ascii="Verdana" w:hAnsi="Verdana" w:cs="Segoe UI"/>
          <w:b/>
          <w:sz w:val="20"/>
          <w:szCs w:val="20"/>
          <w:u w:val="single"/>
        </w:rPr>
        <w:t>RIESGO DE LAVADO DE ACTIVOS, FINANCIACIÓN DEL TERRORISMO Y PROLIFERACIÓN DE ARMAS DE DESTRUCCIÓN MASIVA</w:t>
      </w:r>
      <w:r w:rsidR="00401923" w:rsidRPr="00DF0063">
        <w:rPr>
          <w:rFonts w:ascii="Verdana" w:hAnsi="Verdana" w:cs="Segoe UI"/>
          <w:bCs/>
          <w:sz w:val="20"/>
          <w:szCs w:val="20"/>
        </w:rPr>
        <w:t>:</w:t>
      </w:r>
      <w:r w:rsidR="00401923" w:rsidRPr="00DF0063">
        <w:rPr>
          <w:rFonts w:ascii="Verdana" w:hAnsi="Verdana" w:cs="Segoe UI"/>
          <w:sz w:val="20"/>
          <w:szCs w:val="20"/>
        </w:rPr>
        <w:t xml:space="preserve">  El </w:t>
      </w:r>
      <w:r w:rsidR="00401923" w:rsidRPr="00DF0063">
        <w:rPr>
          <w:rFonts w:ascii="Verdana" w:hAnsi="Verdana" w:cs="Segoe UI"/>
          <w:b/>
          <w:bCs/>
          <w:sz w:val="20"/>
          <w:szCs w:val="20"/>
        </w:rPr>
        <w:t>CONTRATISTA</w:t>
      </w:r>
      <w:r w:rsidR="00401923" w:rsidRPr="00DF0063">
        <w:rPr>
          <w:rFonts w:ascii="Verdana" w:hAnsi="Verdana" w:cs="Segoe UI"/>
          <w:sz w:val="20"/>
          <w:szCs w:val="20"/>
        </w:rPr>
        <w:t xml:space="preserve"> se compromete a adoptar medidas para prevenir y controlar el riesgo de lavado de activos, la financiación al terrorismo y proliferación de armas de destrucción masiva en su organización y en desarrollo de todas sus relaciones, entre ellas las laborales, comerciales y corporativas. De esta manera, el </w:t>
      </w:r>
      <w:r w:rsidR="00401923" w:rsidRPr="00DF0063">
        <w:rPr>
          <w:rFonts w:ascii="Verdana" w:hAnsi="Verdana" w:cs="Segoe UI"/>
          <w:b/>
          <w:bCs/>
          <w:sz w:val="20"/>
          <w:szCs w:val="20"/>
        </w:rPr>
        <w:t>CONTRATISTA</w:t>
      </w:r>
      <w:r w:rsidR="00401923" w:rsidRPr="00DF0063">
        <w:rPr>
          <w:rFonts w:ascii="Verdana" w:hAnsi="Verdana" w:cs="Segoe UI"/>
          <w:sz w:val="20"/>
          <w:szCs w:val="20"/>
        </w:rPr>
        <w:t xml:space="preserve"> responderá a la </w:t>
      </w:r>
      <w:r w:rsidR="00401923" w:rsidRPr="00DF0063">
        <w:rPr>
          <w:rFonts w:ascii="Verdana" w:hAnsi="Verdana" w:cs="Segoe UI"/>
          <w:b/>
          <w:bCs/>
          <w:sz w:val="20"/>
          <w:szCs w:val="20"/>
        </w:rPr>
        <w:t>CONTRATANTE</w:t>
      </w:r>
      <w:r w:rsidR="00401923" w:rsidRPr="00DF0063">
        <w:rPr>
          <w:rFonts w:ascii="Verdana" w:hAnsi="Verdana" w:cs="Segoe UI"/>
          <w:sz w:val="20"/>
          <w:szCs w:val="20"/>
        </w:rPr>
        <w:t xml:space="preserve"> indemnizándole por cualquier multa o perjuicio que se le cause a la </w:t>
      </w:r>
      <w:r w:rsidR="00401923" w:rsidRPr="00DF0063">
        <w:rPr>
          <w:rFonts w:ascii="Verdana" w:hAnsi="Verdana" w:cs="Segoe UI"/>
          <w:b/>
          <w:bCs/>
          <w:sz w:val="20"/>
          <w:szCs w:val="20"/>
        </w:rPr>
        <w:t>CONTRATANTE</w:t>
      </w:r>
      <w:r w:rsidR="00401923" w:rsidRPr="00DF0063">
        <w:rPr>
          <w:rFonts w:ascii="Verdana" w:hAnsi="Verdana" w:cs="Segoe UI"/>
          <w:sz w:val="20"/>
          <w:szCs w:val="20"/>
        </w:rPr>
        <w:t xml:space="preserve"> y que tenga como origen el incumplimiento de los compromisos antes expresados.</w:t>
      </w:r>
    </w:p>
    <w:p w14:paraId="14EDBEDC" w14:textId="77777777" w:rsidR="00401923" w:rsidRPr="00DF0063" w:rsidRDefault="00401923" w:rsidP="008C6EAC">
      <w:pPr>
        <w:spacing w:after="0"/>
        <w:jc w:val="both"/>
        <w:rPr>
          <w:rFonts w:ascii="Verdana" w:hAnsi="Verdana" w:cs="Segoe UI"/>
          <w:b/>
          <w:bCs/>
          <w:sz w:val="20"/>
          <w:szCs w:val="20"/>
        </w:rPr>
      </w:pPr>
    </w:p>
    <w:p w14:paraId="7FBFBF55" w14:textId="77777777" w:rsidR="00401923" w:rsidRPr="00DF0063" w:rsidRDefault="00401923" w:rsidP="008C6EAC">
      <w:pPr>
        <w:spacing w:after="0"/>
        <w:jc w:val="both"/>
        <w:rPr>
          <w:rFonts w:ascii="Verdana" w:hAnsi="Verdana" w:cs="Segoe UI"/>
          <w:sz w:val="20"/>
          <w:szCs w:val="20"/>
        </w:rPr>
      </w:pPr>
      <w:r w:rsidRPr="00DF0063">
        <w:rPr>
          <w:rFonts w:ascii="Verdana" w:hAnsi="Verdana" w:cs="Segoe UI"/>
          <w:b/>
          <w:bCs/>
          <w:sz w:val="20"/>
          <w:szCs w:val="20"/>
        </w:rPr>
        <w:t>EL CONTRATISTA</w:t>
      </w:r>
      <w:r w:rsidRPr="00DF0063">
        <w:rPr>
          <w:rFonts w:ascii="Verdana" w:hAnsi="Verdana" w:cs="Segoe UI"/>
          <w:sz w:val="20"/>
          <w:szCs w:val="20"/>
        </w:rPr>
        <w:t xml:space="preserve"> certifica al Contratante que sus recursos no provienen ni se destinan al ejercicio de ninguna actividad ilícita, entre ellas, </w:t>
      </w:r>
      <w:r w:rsidRPr="00DF0063">
        <w:rPr>
          <w:rFonts w:ascii="Verdana" w:hAnsi="Verdana" w:cs="Segoe UI"/>
          <w:sz w:val="20"/>
          <w:szCs w:val="20"/>
          <w:lang w:eastAsia="es-CO"/>
        </w:rPr>
        <w:t xml:space="preserve">las conductas tipificadas como delitos fuente de lavado de activos y financiación del terrorismo. Así mismo, </w:t>
      </w:r>
      <w:r w:rsidRPr="00DF0063">
        <w:rPr>
          <w:rFonts w:ascii="Verdana" w:hAnsi="Verdana" w:cs="Segoe UI"/>
          <w:sz w:val="20"/>
          <w:szCs w:val="20"/>
        </w:rPr>
        <w:t xml:space="preserve">se obliga a realizar todas las actividades encaminadas a asegurar que sus </w:t>
      </w:r>
      <w:r w:rsidRPr="00DF0063">
        <w:rPr>
          <w:rFonts w:ascii="Verdana" w:hAnsi="Verdana" w:cs="Segoe UI"/>
          <w:sz w:val="20"/>
          <w:szCs w:val="20"/>
          <w:lang w:eastAsia="es-CO"/>
        </w:rPr>
        <w:t xml:space="preserve">administradores, socios, beneficiarios finales, empresas vinculadas en cualquier de los eventos de los artículos 26, 27 y 28 de la Ley 222 de 1995, inversionistas y donantes, </w:t>
      </w:r>
      <w:r w:rsidRPr="00DF0063">
        <w:rPr>
          <w:rFonts w:ascii="Verdana" w:hAnsi="Verdana" w:cs="Segoe UI"/>
          <w:sz w:val="20"/>
          <w:szCs w:val="20"/>
        </w:rPr>
        <w:t xml:space="preserve">, y los recursos de éstos, no se encuentren relacionados o provengan de actividades ilícitas entre ellas, </w:t>
      </w:r>
      <w:r w:rsidRPr="00DF0063">
        <w:rPr>
          <w:rFonts w:ascii="Verdana" w:hAnsi="Verdana" w:cs="Segoe UI"/>
          <w:sz w:val="20"/>
          <w:szCs w:val="20"/>
          <w:lang w:eastAsia="es-CO"/>
        </w:rPr>
        <w:t>las conductas tipificadas como delitos fuente de lavado de activos y financiación del terrorismo</w:t>
      </w:r>
      <w:r w:rsidRPr="00DF0063">
        <w:rPr>
          <w:rFonts w:ascii="Verdana" w:hAnsi="Verdana" w:cs="Segoe UI"/>
          <w:sz w:val="20"/>
          <w:szCs w:val="20"/>
        </w:rPr>
        <w:t>.</w:t>
      </w:r>
    </w:p>
    <w:p w14:paraId="7A1C0FAB" w14:textId="77777777" w:rsidR="00401923" w:rsidRPr="00DF0063" w:rsidRDefault="00401923" w:rsidP="008C6EAC">
      <w:pPr>
        <w:spacing w:after="0"/>
        <w:jc w:val="both"/>
        <w:rPr>
          <w:rFonts w:ascii="Verdana" w:hAnsi="Verdana" w:cs="Segoe UI"/>
          <w:sz w:val="20"/>
          <w:szCs w:val="20"/>
        </w:rPr>
      </w:pPr>
    </w:p>
    <w:p w14:paraId="7C07A861" w14:textId="044C5DE3" w:rsidR="00401923" w:rsidRPr="00DF0063" w:rsidRDefault="00401923" w:rsidP="008C6EAC">
      <w:pPr>
        <w:contextualSpacing/>
        <w:jc w:val="both"/>
        <w:rPr>
          <w:rFonts w:ascii="Verdana" w:hAnsi="Verdana" w:cs="Segoe UI"/>
          <w:sz w:val="20"/>
          <w:szCs w:val="20"/>
          <w:lang w:eastAsia="es-CO"/>
        </w:rPr>
      </w:pPr>
      <w:r w:rsidRPr="00DF0063">
        <w:rPr>
          <w:rFonts w:ascii="Verdana" w:hAnsi="Verdana" w:cs="Segoe UI"/>
          <w:sz w:val="20"/>
          <w:szCs w:val="20"/>
        </w:rPr>
        <w:t xml:space="preserve">En dicho sentido, </w:t>
      </w:r>
      <w:r w:rsidRPr="00DF0063">
        <w:rPr>
          <w:rFonts w:ascii="Verdana" w:hAnsi="Verdana" w:cs="Segoe UI"/>
          <w:b/>
          <w:bCs/>
          <w:sz w:val="20"/>
          <w:szCs w:val="20"/>
          <w:lang w:eastAsia="es-CO"/>
        </w:rPr>
        <w:t>EL</w:t>
      </w:r>
      <w:r w:rsidRPr="00DF0063">
        <w:rPr>
          <w:rFonts w:ascii="Verdana" w:hAnsi="Verdana" w:cs="Segoe UI"/>
          <w:sz w:val="20"/>
          <w:szCs w:val="20"/>
          <w:lang w:eastAsia="es-CO"/>
        </w:rPr>
        <w:t xml:space="preserve"> </w:t>
      </w:r>
      <w:r w:rsidRPr="00DF0063">
        <w:rPr>
          <w:rFonts w:ascii="Verdana" w:hAnsi="Verdana" w:cs="Segoe UI"/>
          <w:b/>
          <w:bCs/>
          <w:sz w:val="20"/>
          <w:szCs w:val="20"/>
          <w:lang w:eastAsia="es-CO"/>
        </w:rPr>
        <w:t>CONTRATANTE</w:t>
      </w:r>
      <w:r w:rsidRPr="00DF0063">
        <w:rPr>
          <w:rFonts w:ascii="Verdana" w:hAnsi="Verdana" w:cs="Segoe UI"/>
          <w:sz w:val="20"/>
          <w:szCs w:val="20"/>
          <w:lang w:eastAsia="es-CO"/>
        </w:rPr>
        <w:t xml:space="preserve"> podrá dar por terminado el presente contrato si en su ejecución, por cualquier medio tiene conocimiento que:</w:t>
      </w:r>
    </w:p>
    <w:p w14:paraId="4CD3877A" w14:textId="77777777" w:rsidR="00401923" w:rsidRPr="00DF0063" w:rsidRDefault="00401923" w:rsidP="008C6EAC">
      <w:pPr>
        <w:pStyle w:val="Prrafodelista"/>
        <w:numPr>
          <w:ilvl w:val="0"/>
          <w:numId w:val="37"/>
        </w:numPr>
        <w:spacing w:after="0" w:line="276" w:lineRule="auto"/>
        <w:jc w:val="both"/>
        <w:rPr>
          <w:rFonts w:ascii="Verdana" w:hAnsi="Verdana" w:cs="Segoe UI"/>
          <w:sz w:val="20"/>
          <w:szCs w:val="20"/>
        </w:rPr>
      </w:pPr>
      <w:r w:rsidRPr="00DF0063">
        <w:rPr>
          <w:rFonts w:ascii="Verdana" w:hAnsi="Verdana" w:cs="Segoe UI"/>
          <w:b/>
          <w:bCs/>
          <w:sz w:val="20"/>
          <w:szCs w:val="20"/>
        </w:rPr>
        <w:t>EL CONTRATISTA</w:t>
      </w:r>
      <w:r w:rsidRPr="00DF0063">
        <w:rPr>
          <w:rFonts w:ascii="Verdana" w:hAnsi="Verdana" w:cs="Segoe UI"/>
          <w:sz w:val="20"/>
          <w:szCs w:val="20"/>
        </w:rPr>
        <w:t xml:space="preserve">, o algunos de sus </w:t>
      </w:r>
      <w:r w:rsidRPr="00DF0063">
        <w:rPr>
          <w:rFonts w:ascii="Verdana" w:hAnsi="Verdana" w:cs="Segoe UI"/>
          <w:sz w:val="20"/>
          <w:szCs w:val="20"/>
          <w:lang w:eastAsia="es-CO"/>
        </w:rPr>
        <w:t>administradores, socios, beneficiarios finales, empresas vinculadas en cualquier de los eventos de los artículos 26, 27 y 28 de la Ley 222 de 1995, inversionistas, o donantes,</w:t>
      </w:r>
      <w:r w:rsidRPr="00DF0063">
        <w:rPr>
          <w:rFonts w:ascii="Verdana" w:hAnsi="Verdana" w:cs="Segoe UI"/>
          <w:sz w:val="20"/>
          <w:szCs w:val="20"/>
        </w:rPr>
        <w:t xml:space="preserve"> llegaren a resultar inmiscuidos en una investigación de cualquier tipo (penal, administrativa, etc.) relacionada con </w:t>
      </w:r>
      <w:r w:rsidRPr="00DF0063">
        <w:rPr>
          <w:rFonts w:ascii="Verdana" w:hAnsi="Verdana" w:cs="Segoe UI"/>
          <w:sz w:val="20"/>
          <w:szCs w:val="20"/>
          <w:lang w:eastAsia="es-CO"/>
        </w:rPr>
        <w:t>conductas tipificadas como delitos fuente de lavado de activos y financiación del terrorismo</w:t>
      </w:r>
      <w:r w:rsidRPr="00DF0063">
        <w:rPr>
          <w:rFonts w:ascii="Verdana" w:hAnsi="Verdana" w:cs="Segoe UI"/>
          <w:sz w:val="20"/>
          <w:szCs w:val="20"/>
        </w:rPr>
        <w:t xml:space="preserve">, o fuesen incluidos en listas  vinculantes LAFT </w:t>
      </w:r>
    </w:p>
    <w:p w14:paraId="6A011EEC" w14:textId="77777777" w:rsidR="00401923" w:rsidRPr="00DF0063" w:rsidRDefault="00401923" w:rsidP="008C6EAC">
      <w:pPr>
        <w:pStyle w:val="Prrafodelista"/>
        <w:numPr>
          <w:ilvl w:val="0"/>
          <w:numId w:val="37"/>
        </w:numPr>
        <w:spacing w:after="0" w:line="240" w:lineRule="auto"/>
        <w:jc w:val="both"/>
        <w:rPr>
          <w:rFonts w:ascii="Verdana" w:hAnsi="Verdana" w:cs="Segoe UI"/>
          <w:sz w:val="20"/>
          <w:szCs w:val="20"/>
          <w:lang w:eastAsia="es-CO"/>
        </w:rPr>
      </w:pPr>
      <w:r w:rsidRPr="00DF0063">
        <w:rPr>
          <w:rFonts w:ascii="Verdana" w:hAnsi="Verdana" w:cs="Segoe UI"/>
          <w:sz w:val="20"/>
          <w:szCs w:val="20"/>
          <w:lang w:eastAsia="es-CO"/>
        </w:rPr>
        <w:t xml:space="preserve">Por decretarse respecto al </w:t>
      </w:r>
      <w:r w:rsidRPr="00DF0063">
        <w:rPr>
          <w:rFonts w:ascii="Verdana" w:hAnsi="Verdana" w:cs="Segoe UI"/>
          <w:b/>
          <w:bCs/>
          <w:sz w:val="20"/>
          <w:szCs w:val="20"/>
          <w:lang w:eastAsia="es-CO"/>
        </w:rPr>
        <w:t>CONTRATISTA</w:t>
      </w:r>
      <w:r w:rsidRPr="00DF0063">
        <w:rPr>
          <w:rFonts w:ascii="Verdana" w:hAnsi="Verdana" w:cs="Segoe UI"/>
          <w:sz w:val="20"/>
          <w:szCs w:val="20"/>
          <w:lang w:eastAsia="es-CO"/>
        </w:rPr>
        <w:t xml:space="preserve"> el desmonte de operaciones, o la intervención para administración o la liquidación por autoridad competente por actividades de captación ilegal de recursos o de extinción del derecho de dominio.</w:t>
      </w:r>
    </w:p>
    <w:p w14:paraId="480C2823" w14:textId="77777777" w:rsidR="00401923" w:rsidRPr="00DF0063" w:rsidRDefault="00401923" w:rsidP="008C6EAC">
      <w:pPr>
        <w:pStyle w:val="Prrafodelista"/>
        <w:numPr>
          <w:ilvl w:val="0"/>
          <w:numId w:val="37"/>
        </w:numPr>
        <w:spacing w:after="0" w:line="240" w:lineRule="auto"/>
        <w:jc w:val="both"/>
        <w:rPr>
          <w:rFonts w:ascii="Verdana" w:hAnsi="Verdana" w:cs="Segoe UI"/>
          <w:sz w:val="20"/>
          <w:szCs w:val="20"/>
          <w:lang w:eastAsia="es-CO"/>
        </w:rPr>
      </w:pPr>
      <w:r w:rsidRPr="00DF0063">
        <w:rPr>
          <w:rFonts w:ascii="Verdana" w:hAnsi="Verdana" w:cs="Segoe UI"/>
          <w:sz w:val="20"/>
          <w:szCs w:val="20"/>
          <w:lang w:eastAsia="es-CO"/>
        </w:rPr>
        <w:t>EL</w:t>
      </w:r>
      <w:r w:rsidRPr="00DF0063">
        <w:rPr>
          <w:rFonts w:ascii="Verdana" w:hAnsi="Verdana" w:cs="Segoe UI"/>
          <w:b/>
          <w:bCs/>
          <w:sz w:val="20"/>
          <w:szCs w:val="20"/>
          <w:lang w:eastAsia="es-CO"/>
        </w:rPr>
        <w:t xml:space="preserve"> CONTRATISTA </w:t>
      </w:r>
      <w:r w:rsidRPr="00DF0063">
        <w:rPr>
          <w:rFonts w:ascii="Verdana" w:hAnsi="Verdana" w:cs="Segoe UI"/>
          <w:sz w:val="20"/>
          <w:szCs w:val="20"/>
          <w:lang w:eastAsia="es-CO"/>
        </w:rPr>
        <w:t>o alguno de sus administradores o socios se encuentren vinculados con formulación de acusación a conductas tipificadas como delitos fuente de lavado de activos y financiación del terrorismo o se encuentren reportados por algún órgano de inspección, vigilancia o control u organismo judicial, por conductas asociadas a presunto lavado de activos y/o financiación del terrorismo.</w:t>
      </w:r>
    </w:p>
    <w:p w14:paraId="156CAFD8" w14:textId="77777777" w:rsidR="00401923" w:rsidRPr="00DF0063" w:rsidRDefault="00401923" w:rsidP="008C6EAC">
      <w:pPr>
        <w:pStyle w:val="Prrafodelista"/>
        <w:numPr>
          <w:ilvl w:val="0"/>
          <w:numId w:val="37"/>
        </w:numPr>
        <w:spacing w:after="0" w:line="240" w:lineRule="auto"/>
        <w:jc w:val="both"/>
        <w:rPr>
          <w:rFonts w:ascii="Verdana" w:hAnsi="Verdana" w:cs="Segoe UI"/>
          <w:sz w:val="20"/>
          <w:szCs w:val="20"/>
          <w:lang w:eastAsia="es-CO"/>
        </w:rPr>
      </w:pPr>
      <w:r w:rsidRPr="00DF0063">
        <w:rPr>
          <w:rFonts w:ascii="Verdana" w:hAnsi="Verdana" w:cs="Segoe UI"/>
          <w:sz w:val="20"/>
          <w:szCs w:val="20"/>
          <w:lang w:eastAsia="es-CO"/>
        </w:rPr>
        <w:lastRenderedPageBreak/>
        <w:t>Cuando existan factores de exposición al riesgo tales como: referencias negativas con relación al</w:t>
      </w:r>
      <w:r w:rsidRPr="00DF0063">
        <w:rPr>
          <w:rFonts w:ascii="Verdana" w:hAnsi="Verdana" w:cs="Segoe UI"/>
          <w:b/>
          <w:bCs/>
          <w:sz w:val="20"/>
          <w:szCs w:val="20"/>
          <w:lang w:eastAsia="es-CO"/>
        </w:rPr>
        <w:t xml:space="preserve"> CONTRATISTA</w:t>
      </w:r>
      <w:r w:rsidRPr="00DF0063">
        <w:rPr>
          <w:rFonts w:ascii="Verdana" w:hAnsi="Verdana" w:cs="Segoe UI"/>
          <w:sz w:val="20"/>
          <w:szCs w:val="20"/>
          <w:lang w:eastAsia="es-CO"/>
        </w:rPr>
        <w:t xml:space="preserve"> alguno de sus administradores, socios, beneficiarios finales, empleados, empresas vinculadas en cualquier de los eventos de los artículos 26, 27 y 28 de la Ley 222 de 1995, inversionistas, donantes, adherentes, o la configuración de las alertas enumeradas en las políticas y procedimientos del SARLAFT de la FIDUCIARIA.</w:t>
      </w:r>
    </w:p>
    <w:p w14:paraId="05A29EE1" w14:textId="77777777" w:rsidR="00401923" w:rsidRPr="00DF0063" w:rsidRDefault="00401923" w:rsidP="008C6EAC">
      <w:pPr>
        <w:pStyle w:val="Prrafodelista"/>
        <w:spacing w:after="0"/>
        <w:jc w:val="both"/>
        <w:rPr>
          <w:rFonts w:ascii="Verdana" w:hAnsi="Verdana" w:cs="Segoe UI"/>
          <w:sz w:val="20"/>
          <w:szCs w:val="20"/>
        </w:rPr>
      </w:pPr>
    </w:p>
    <w:p w14:paraId="4AB5D410" w14:textId="77777777" w:rsidR="00401923" w:rsidRPr="00DF0063" w:rsidRDefault="00401923" w:rsidP="008C6EAC">
      <w:pPr>
        <w:jc w:val="both"/>
        <w:rPr>
          <w:rFonts w:ascii="Verdana" w:hAnsi="Verdana" w:cs="Segoe UI"/>
          <w:sz w:val="20"/>
          <w:szCs w:val="20"/>
          <w:lang w:eastAsia="es-CO"/>
        </w:rPr>
      </w:pPr>
      <w:r w:rsidRPr="00DF0063">
        <w:rPr>
          <w:rFonts w:ascii="Verdana" w:hAnsi="Verdana" w:cs="Segoe UI"/>
          <w:sz w:val="20"/>
          <w:szCs w:val="20"/>
          <w:lang w:eastAsia="es-CO"/>
        </w:rPr>
        <w:t xml:space="preserve">En consecuencia, una vez acaecido alguno de los eventos descritos anteriormente la </w:t>
      </w:r>
      <w:r w:rsidRPr="00DF0063">
        <w:rPr>
          <w:rFonts w:ascii="Verdana" w:hAnsi="Verdana" w:cs="Segoe UI"/>
          <w:b/>
          <w:bCs/>
          <w:sz w:val="20"/>
          <w:szCs w:val="20"/>
          <w:lang w:val="es-ES" w:eastAsia="es-CO"/>
        </w:rPr>
        <w:t>CONTRATANTE</w:t>
      </w:r>
      <w:r w:rsidRPr="00DF0063">
        <w:rPr>
          <w:rFonts w:ascii="Verdana" w:hAnsi="Verdana" w:cs="Segoe UI"/>
          <w:sz w:val="20"/>
          <w:szCs w:val="20"/>
          <w:lang w:eastAsia="es-CO"/>
        </w:rPr>
        <w:t xml:space="preserve"> mediante comunicación dirigida al </w:t>
      </w:r>
      <w:r w:rsidRPr="00DF0063">
        <w:rPr>
          <w:rFonts w:ascii="Verdana" w:hAnsi="Verdana" w:cs="Segoe UI"/>
          <w:b/>
          <w:bCs/>
          <w:sz w:val="20"/>
          <w:szCs w:val="20"/>
          <w:lang w:val="es-ES" w:eastAsia="es-CO"/>
        </w:rPr>
        <w:t>CONTRATISTA</w:t>
      </w:r>
      <w:r w:rsidRPr="00DF0063">
        <w:rPr>
          <w:rFonts w:ascii="Verdana" w:hAnsi="Verdana" w:cs="Segoe UI"/>
          <w:sz w:val="20"/>
          <w:szCs w:val="20"/>
          <w:lang w:eastAsia="es-CO"/>
        </w:rPr>
        <w:t xml:space="preserve">, a su última dirección física y/o último correo electrónico registrado, informará la terminación y liquidación del contrato, </w:t>
      </w:r>
      <w:r w:rsidRPr="00DF0063">
        <w:rPr>
          <w:rFonts w:ascii="Verdana" w:hAnsi="Verdana" w:cs="Segoe UI"/>
          <w:sz w:val="20"/>
          <w:szCs w:val="20"/>
        </w:rPr>
        <w:t xml:space="preserve">sin que por este hecho esté obligado a indemnizar de ningún tipo de perjuicio al </w:t>
      </w:r>
      <w:r w:rsidRPr="00DF0063">
        <w:rPr>
          <w:rFonts w:ascii="Verdana" w:hAnsi="Verdana" w:cs="Segoe UI"/>
          <w:b/>
          <w:bCs/>
          <w:sz w:val="20"/>
          <w:szCs w:val="20"/>
        </w:rPr>
        <w:t>CONTRATISTA</w:t>
      </w:r>
      <w:r w:rsidRPr="00DF0063">
        <w:rPr>
          <w:rFonts w:ascii="Verdana" w:hAnsi="Verdana" w:cs="Segoe UI"/>
          <w:sz w:val="20"/>
          <w:szCs w:val="20"/>
        </w:rPr>
        <w:t>.</w:t>
      </w:r>
    </w:p>
    <w:p w14:paraId="3C9537BD" w14:textId="77777777" w:rsidR="00401923" w:rsidRPr="00DF0063" w:rsidRDefault="00401923" w:rsidP="008C6EAC">
      <w:pPr>
        <w:jc w:val="both"/>
        <w:rPr>
          <w:rFonts w:ascii="Verdana" w:hAnsi="Verdana" w:cs="Segoe UI"/>
          <w:sz w:val="20"/>
          <w:szCs w:val="20"/>
          <w:lang w:eastAsia="es-CO"/>
        </w:rPr>
      </w:pPr>
      <w:r w:rsidRPr="00DF0063">
        <w:rPr>
          <w:rFonts w:ascii="Verdana" w:hAnsi="Verdana" w:cs="Segoe UI"/>
          <w:sz w:val="20"/>
          <w:szCs w:val="20"/>
          <w:lang w:eastAsia="es-CO"/>
        </w:rPr>
        <w:t xml:space="preserve">Así mismo, </w:t>
      </w:r>
      <w:r w:rsidRPr="00DF0063">
        <w:rPr>
          <w:rFonts w:ascii="Verdana" w:hAnsi="Verdana" w:cs="Segoe UI"/>
          <w:b/>
          <w:bCs/>
          <w:sz w:val="20"/>
          <w:szCs w:val="20"/>
          <w:lang w:eastAsia="es-CO"/>
        </w:rPr>
        <w:t>LA</w:t>
      </w:r>
      <w:r w:rsidRPr="00DF0063">
        <w:rPr>
          <w:rFonts w:ascii="Verdana" w:hAnsi="Verdana" w:cs="Segoe UI"/>
          <w:sz w:val="20"/>
          <w:szCs w:val="20"/>
          <w:lang w:eastAsia="es-CO"/>
        </w:rPr>
        <w:t xml:space="preserve"> </w:t>
      </w:r>
      <w:r w:rsidRPr="00DF0063">
        <w:rPr>
          <w:rFonts w:ascii="Verdana" w:hAnsi="Verdana" w:cs="Segoe UI"/>
          <w:b/>
          <w:bCs/>
          <w:sz w:val="20"/>
          <w:szCs w:val="20"/>
          <w:lang w:eastAsia="es-CO"/>
        </w:rPr>
        <w:t>CONTRATANTE</w:t>
      </w:r>
      <w:r w:rsidRPr="00DF0063">
        <w:rPr>
          <w:rFonts w:ascii="Verdana" w:hAnsi="Verdana" w:cs="Segoe UI"/>
          <w:sz w:val="20"/>
          <w:szCs w:val="20"/>
          <w:lang w:eastAsia="es-CO"/>
        </w:rPr>
        <w:t xml:space="preserve"> estará facultada para suspender todos los pagos o giros que de conformidad con el contrato deban efectuarse con ocasión al acaecimiento del referido evento.</w:t>
      </w:r>
    </w:p>
    <w:p w14:paraId="438823E7" w14:textId="77777777" w:rsidR="00401923" w:rsidRPr="00DF0063" w:rsidRDefault="00401923" w:rsidP="008C6EAC">
      <w:pPr>
        <w:autoSpaceDE w:val="0"/>
        <w:autoSpaceDN w:val="0"/>
        <w:adjustRightInd w:val="0"/>
        <w:spacing w:after="0"/>
        <w:contextualSpacing/>
        <w:jc w:val="both"/>
        <w:rPr>
          <w:rFonts w:ascii="Verdana" w:hAnsi="Verdana" w:cs="Segoe UI"/>
          <w:sz w:val="20"/>
          <w:szCs w:val="20"/>
          <w:lang w:eastAsia="es-ES"/>
        </w:rPr>
      </w:pPr>
      <w:r w:rsidRPr="00DF0063">
        <w:rPr>
          <w:rFonts w:ascii="Verdana" w:hAnsi="Verdana" w:cs="Segoe UI"/>
          <w:b/>
          <w:bCs/>
          <w:sz w:val="20"/>
          <w:szCs w:val="20"/>
        </w:rPr>
        <w:t>PARÁGRAFO PRIMERO - ACTUALIZACIÓN DE INFORMACIÓN</w:t>
      </w:r>
      <w:r w:rsidRPr="00DF0063">
        <w:rPr>
          <w:rFonts w:ascii="Verdana" w:hAnsi="Verdana" w:cs="Segoe UI"/>
          <w:sz w:val="20"/>
          <w:szCs w:val="20"/>
        </w:rPr>
        <w:t>: El</w:t>
      </w:r>
      <w:r w:rsidRPr="00DF0063">
        <w:rPr>
          <w:rFonts w:ascii="Verdana" w:hAnsi="Verdana" w:cs="Segoe UI"/>
          <w:iCs/>
          <w:sz w:val="20"/>
          <w:szCs w:val="20"/>
        </w:rPr>
        <w:t xml:space="preserve"> </w:t>
      </w:r>
      <w:r w:rsidRPr="00DF0063">
        <w:rPr>
          <w:rFonts w:ascii="Verdana" w:hAnsi="Verdana" w:cs="Segoe UI"/>
          <w:b/>
          <w:bCs/>
          <w:iCs/>
          <w:sz w:val="20"/>
          <w:szCs w:val="20"/>
        </w:rPr>
        <w:t>CONTRATISTA</w:t>
      </w:r>
      <w:r w:rsidRPr="00DF0063">
        <w:rPr>
          <w:rFonts w:ascii="Verdana" w:hAnsi="Verdana" w:cs="Segoe UI"/>
          <w:iCs/>
          <w:sz w:val="20"/>
          <w:szCs w:val="20"/>
        </w:rPr>
        <w:t xml:space="preserve"> </w:t>
      </w:r>
      <w:r w:rsidRPr="00DF0063">
        <w:rPr>
          <w:rFonts w:ascii="Verdana" w:hAnsi="Verdana" w:cs="Segoe UI"/>
          <w:sz w:val="20"/>
          <w:szCs w:val="20"/>
        </w:rPr>
        <w:t xml:space="preserve">se obliga a actualizar dentro de la periodicidad establecida por la </w:t>
      </w:r>
      <w:r w:rsidRPr="00DF0063">
        <w:rPr>
          <w:rFonts w:ascii="Verdana" w:hAnsi="Verdana" w:cs="Segoe UI"/>
          <w:b/>
          <w:bCs/>
          <w:sz w:val="20"/>
          <w:szCs w:val="20"/>
        </w:rPr>
        <w:t xml:space="preserve">FIDUCIARIA </w:t>
      </w:r>
      <w:r w:rsidRPr="00DF0063">
        <w:rPr>
          <w:rFonts w:ascii="Verdana" w:hAnsi="Verdana" w:cs="Segoe UI"/>
          <w:sz w:val="20"/>
          <w:szCs w:val="20"/>
        </w:rPr>
        <w:t>o cuando esta última lo requiera, la información necesaria para el cumplimiento de las disposiciones del Sistema de Administración de Riesgo del Lavado de Activos y Financiación del Terrorismo – SARLAFT, así como suministrar los soportes documentales necesarios para confirmar los datos.</w:t>
      </w:r>
      <w:bookmarkStart w:id="2" w:name="_Hlk112080896"/>
      <w:r w:rsidRPr="00DF0063">
        <w:rPr>
          <w:rFonts w:ascii="Verdana" w:hAnsi="Verdana" w:cs="Segoe UI"/>
          <w:sz w:val="20"/>
          <w:szCs w:val="20"/>
          <w:lang w:eastAsia="es-ES"/>
        </w:rPr>
        <w:t xml:space="preserve"> No obstante, lo anterior, </w:t>
      </w:r>
      <w:r w:rsidRPr="00DF0063">
        <w:rPr>
          <w:rFonts w:ascii="Verdana" w:hAnsi="Verdana" w:cs="Segoe UI"/>
          <w:b/>
          <w:bCs/>
          <w:sz w:val="20"/>
          <w:szCs w:val="20"/>
          <w:lang w:eastAsia="es-ES"/>
        </w:rPr>
        <w:t>EL</w:t>
      </w:r>
      <w:r w:rsidRPr="00DF0063">
        <w:rPr>
          <w:rFonts w:ascii="Verdana" w:hAnsi="Verdana" w:cs="Segoe UI"/>
          <w:sz w:val="20"/>
          <w:szCs w:val="20"/>
          <w:lang w:eastAsia="es-ES"/>
        </w:rPr>
        <w:t xml:space="preserve"> </w:t>
      </w:r>
      <w:r w:rsidRPr="00DF0063">
        <w:rPr>
          <w:rFonts w:ascii="Verdana" w:eastAsia="Times New Roman" w:hAnsi="Verdana" w:cs="Segoe UI"/>
          <w:b/>
          <w:sz w:val="20"/>
          <w:szCs w:val="20"/>
          <w:lang w:eastAsia="ko-KR"/>
        </w:rPr>
        <w:t>CONTRATISTA</w:t>
      </w:r>
      <w:r w:rsidRPr="00DF0063">
        <w:rPr>
          <w:rFonts w:ascii="Verdana" w:hAnsi="Verdana" w:cs="Segoe UI"/>
          <w:sz w:val="20"/>
          <w:szCs w:val="20"/>
        </w:rPr>
        <w:t xml:space="preserve"> </w:t>
      </w:r>
      <w:r w:rsidRPr="00DF0063">
        <w:rPr>
          <w:rFonts w:ascii="Verdana" w:hAnsi="Verdana" w:cs="Segoe UI"/>
          <w:sz w:val="20"/>
          <w:szCs w:val="20"/>
          <w:lang w:eastAsia="es-ES"/>
        </w:rPr>
        <w:t xml:space="preserve">autoriza expresamente a FIDUCOLDEX, mediante la suscripción del presente Contrato, para que ésta contrate con terceros locales o extranjeros, servicios relacionados con el procesamiento de datos para su utilización en servicios de atención telefónica para la actualización de información u otras de naturaleza similar, garantizando en todo caso, la confidencialidad de la información que le asiste y a la que está obligada la FIDUCOLDEX.  </w:t>
      </w:r>
    </w:p>
    <w:p w14:paraId="58D63161" w14:textId="77777777" w:rsidR="00401923" w:rsidRPr="00DF0063" w:rsidRDefault="00401923" w:rsidP="008C6EAC">
      <w:pPr>
        <w:autoSpaceDE w:val="0"/>
        <w:autoSpaceDN w:val="0"/>
        <w:adjustRightInd w:val="0"/>
        <w:spacing w:after="0"/>
        <w:contextualSpacing/>
        <w:jc w:val="both"/>
        <w:rPr>
          <w:rFonts w:ascii="Verdana" w:hAnsi="Verdana" w:cs="Segoe UI"/>
          <w:sz w:val="20"/>
          <w:szCs w:val="20"/>
          <w:lang w:eastAsia="es-ES"/>
        </w:rPr>
      </w:pPr>
      <w:r w:rsidRPr="00DF0063">
        <w:rPr>
          <w:rFonts w:ascii="Verdana" w:hAnsi="Verdana" w:cs="Segoe UI"/>
          <w:sz w:val="20"/>
          <w:szCs w:val="20"/>
          <w:lang w:eastAsia="es-ES"/>
        </w:rPr>
        <w:t xml:space="preserve"> </w:t>
      </w:r>
    </w:p>
    <w:p w14:paraId="2C3135A0" w14:textId="77777777" w:rsidR="00401923" w:rsidRPr="00DF0063" w:rsidRDefault="00401923" w:rsidP="008C6EAC">
      <w:pPr>
        <w:autoSpaceDE w:val="0"/>
        <w:autoSpaceDN w:val="0"/>
        <w:adjustRightInd w:val="0"/>
        <w:spacing w:after="0"/>
        <w:contextualSpacing/>
        <w:jc w:val="both"/>
        <w:rPr>
          <w:rFonts w:ascii="Verdana" w:hAnsi="Verdana" w:cs="Segoe UI"/>
          <w:sz w:val="20"/>
          <w:szCs w:val="20"/>
          <w:lang w:eastAsia="es-ES"/>
        </w:rPr>
      </w:pPr>
      <w:r w:rsidRPr="00DF0063">
        <w:rPr>
          <w:rFonts w:ascii="Verdana" w:hAnsi="Verdana" w:cs="Segoe UI"/>
          <w:b/>
          <w:bCs/>
          <w:sz w:val="20"/>
          <w:szCs w:val="20"/>
          <w:lang w:eastAsia="es-ES"/>
        </w:rPr>
        <w:t>PARÁGRAFO SEGUNDO:</w:t>
      </w:r>
      <w:r w:rsidRPr="00DF0063">
        <w:rPr>
          <w:rFonts w:ascii="Verdana" w:hAnsi="Verdana" w:cs="Segoe UI"/>
          <w:sz w:val="20"/>
          <w:szCs w:val="20"/>
          <w:lang w:eastAsia="es-ES"/>
        </w:rPr>
        <w:t xml:space="preserve"> En todo caso, </w:t>
      </w:r>
      <w:r w:rsidRPr="00DF0063">
        <w:rPr>
          <w:rFonts w:ascii="Verdana" w:hAnsi="Verdana" w:cs="Segoe UI"/>
          <w:b/>
          <w:bCs/>
          <w:sz w:val="20"/>
          <w:szCs w:val="20"/>
          <w:lang w:eastAsia="es-ES"/>
        </w:rPr>
        <w:t>EL</w:t>
      </w:r>
      <w:r w:rsidRPr="00DF0063">
        <w:rPr>
          <w:rFonts w:ascii="Verdana" w:hAnsi="Verdana" w:cs="Segoe UI"/>
          <w:sz w:val="20"/>
          <w:szCs w:val="20"/>
          <w:lang w:eastAsia="es-ES"/>
        </w:rPr>
        <w:t xml:space="preserve"> </w:t>
      </w:r>
      <w:r w:rsidRPr="00DF0063">
        <w:rPr>
          <w:rFonts w:ascii="Verdana" w:eastAsia="Times New Roman" w:hAnsi="Verdana" w:cs="Segoe UI"/>
          <w:b/>
          <w:sz w:val="20"/>
          <w:szCs w:val="20"/>
          <w:lang w:eastAsia="ko-KR"/>
        </w:rPr>
        <w:t>CONTRATISTA</w:t>
      </w:r>
      <w:r w:rsidRPr="00DF0063">
        <w:rPr>
          <w:rFonts w:ascii="Verdana" w:hAnsi="Verdana" w:cs="Segoe UI"/>
          <w:sz w:val="20"/>
          <w:szCs w:val="20"/>
        </w:rPr>
        <w:t xml:space="preserve"> </w:t>
      </w:r>
      <w:r w:rsidRPr="00DF0063">
        <w:rPr>
          <w:rFonts w:ascii="Verdana" w:hAnsi="Verdana" w:cs="Segoe UI"/>
          <w:sz w:val="20"/>
          <w:szCs w:val="20"/>
          <w:lang w:eastAsia="es-ES"/>
        </w:rPr>
        <w:t>se obliga a informar por escrito a FIDUCOLDEX cualquier cambio o modificación de los datos que haya suministrado referente a su composición social y Representación Legal en cualquiera de sus órganos o demás actos que sean sujetos a registro ante la Cámara de Comercio, dentro de los cinco (5) días hábiles siguientes a la ocurrencia del respectivo hecho.</w:t>
      </w:r>
    </w:p>
    <w:bookmarkEnd w:id="2"/>
    <w:p w14:paraId="76E2F75D" w14:textId="77777777" w:rsidR="00401923" w:rsidRPr="00DF0063" w:rsidRDefault="00401923" w:rsidP="008C6EAC">
      <w:pPr>
        <w:autoSpaceDE w:val="0"/>
        <w:autoSpaceDN w:val="0"/>
        <w:adjustRightInd w:val="0"/>
        <w:spacing w:after="0"/>
        <w:contextualSpacing/>
        <w:jc w:val="both"/>
        <w:rPr>
          <w:rFonts w:ascii="Verdana" w:hAnsi="Verdana" w:cs="Segoe UI"/>
          <w:sz w:val="20"/>
          <w:szCs w:val="20"/>
          <w:lang w:eastAsia="es-ES"/>
        </w:rPr>
      </w:pPr>
    </w:p>
    <w:p w14:paraId="259A1A1D" w14:textId="7EA84452" w:rsidR="00971143" w:rsidRPr="00DF0063" w:rsidRDefault="00401923" w:rsidP="008C6EAC">
      <w:pPr>
        <w:pStyle w:val="xmsonormal"/>
        <w:shd w:val="clear" w:color="auto" w:fill="FFFFFF"/>
        <w:spacing w:before="0" w:beforeAutospacing="0" w:after="0" w:afterAutospacing="0" w:line="240" w:lineRule="auto"/>
        <w:jc w:val="both"/>
        <w:rPr>
          <w:rFonts w:ascii="Verdana" w:hAnsi="Verdana" w:cs="Calibri"/>
          <w:sz w:val="20"/>
          <w:szCs w:val="20"/>
          <w:bdr w:val="none" w:sz="0" w:space="0" w:color="auto" w:frame="1"/>
        </w:rPr>
      </w:pPr>
      <w:r w:rsidRPr="00DF0063">
        <w:rPr>
          <w:rFonts w:ascii="Verdana" w:hAnsi="Verdana" w:cs="Segoe UI"/>
          <w:b/>
          <w:bCs/>
          <w:sz w:val="20"/>
          <w:szCs w:val="20"/>
          <w:lang w:eastAsia="es-ES"/>
        </w:rPr>
        <w:t>PARÁGRAFO TERCERO:</w:t>
      </w:r>
      <w:r w:rsidRPr="00DF0063">
        <w:rPr>
          <w:rFonts w:ascii="Verdana" w:hAnsi="Verdana" w:cs="Segoe UI"/>
          <w:sz w:val="20"/>
          <w:szCs w:val="20"/>
          <w:lang w:eastAsia="es-ES"/>
        </w:rPr>
        <w:t xml:space="preserve"> El reiterado incumplimiento del </w:t>
      </w:r>
      <w:r w:rsidRPr="00DF0063">
        <w:rPr>
          <w:rFonts w:ascii="Verdana" w:eastAsia="Times New Roman" w:hAnsi="Verdana" w:cs="Segoe UI"/>
          <w:b/>
          <w:sz w:val="20"/>
          <w:szCs w:val="20"/>
          <w:lang w:eastAsia="ko-KR"/>
        </w:rPr>
        <w:t>CONTRATISTA</w:t>
      </w:r>
      <w:r w:rsidRPr="00DF0063">
        <w:rPr>
          <w:rFonts w:ascii="Verdana" w:hAnsi="Verdana" w:cs="Segoe UI"/>
          <w:sz w:val="20"/>
          <w:szCs w:val="20"/>
          <w:lang w:eastAsia="es-ES"/>
        </w:rPr>
        <w:t xml:space="preserve">, en relación con la obligación de actualización de información contenida en la presente Cláusula, podrá a juicio de la FIDUCIARIA, dar lugar a la terminación anticipada y unilateral del presente Contrato, sin lugar al pago de indemnización o sanción alguna en favor del </w:t>
      </w:r>
      <w:r w:rsidRPr="00DF0063">
        <w:rPr>
          <w:rFonts w:ascii="Verdana" w:eastAsia="Times New Roman" w:hAnsi="Verdana" w:cs="Segoe UI"/>
          <w:b/>
          <w:sz w:val="20"/>
          <w:szCs w:val="20"/>
          <w:lang w:eastAsia="ko-KR"/>
        </w:rPr>
        <w:t>CONTRATISTA</w:t>
      </w:r>
      <w:r w:rsidRPr="00DF0063">
        <w:rPr>
          <w:rFonts w:ascii="Verdana" w:hAnsi="Verdana" w:cs="Segoe UI"/>
          <w:sz w:val="20"/>
          <w:szCs w:val="20"/>
          <w:lang w:eastAsia="es-ES"/>
        </w:rPr>
        <w:t>.</w:t>
      </w:r>
    </w:p>
    <w:p w14:paraId="31F65882" w14:textId="77777777" w:rsidR="00B244B8" w:rsidRPr="00DF0063" w:rsidRDefault="00B244B8" w:rsidP="008C6EAC">
      <w:pPr>
        <w:shd w:val="clear" w:color="auto" w:fill="FFFFFF"/>
        <w:spacing w:after="0" w:line="240" w:lineRule="auto"/>
        <w:jc w:val="both"/>
        <w:rPr>
          <w:rFonts w:ascii="Verdana" w:hAnsi="Verdana" w:cs="Calibri"/>
          <w:sz w:val="20"/>
          <w:szCs w:val="20"/>
          <w:lang w:eastAsia="es-CO"/>
        </w:rPr>
      </w:pPr>
    </w:p>
    <w:p w14:paraId="2D393C98" w14:textId="184F267D" w:rsidR="00971143" w:rsidRPr="00DF0063" w:rsidRDefault="00971143" w:rsidP="008C6EAC">
      <w:pPr>
        <w:spacing w:after="0" w:line="240" w:lineRule="auto"/>
        <w:jc w:val="both"/>
        <w:rPr>
          <w:rFonts w:ascii="Verdana" w:eastAsia="Arial" w:hAnsi="Verdana" w:cs="Segoe UI"/>
          <w:sz w:val="20"/>
          <w:szCs w:val="20"/>
        </w:rPr>
      </w:pPr>
      <w:r w:rsidRPr="00DF0063">
        <w:rPr>
          <w:rFonts w:ascii="Verdana" w:hAnsi="Verdana"/>
          <w:b/>
          <w:sz w:val="20"/>
          <w:szCs w:val="20"/>
          <w:u w:val="single"/>
        </w:rPr>
        <w:t xml:space="preserve">VIGÉSIMA </w:t>
      </w:r>
      <w:r w:rsidR="00B81AC3" w:rsidRPr="00DF0063">
        <w:rPr>
          <w:rFonts w:ascii="Verdana" w:hAnsi="Verdana"/>
          <w:b/>
          <w:sz w:val="20"/>
          <w:szCs w:val="20"/>
          <w:u w:val="single"/>
        </w:rPr>
        <w:t>SEPTIM</w:t>
      </w:r>
      <w:r w:rsidR="00D51E2D" w:rsidRPr="00DF0063">
        <w:rPr>
          <w:rFonts w:ascii="Verdana" w:hAnsi="Verdana"/>
          <w:b/>
          <w:sz w:val="20"/>
          <w:szCs w:val="20"/>
          <w:u w:val="single"/>
        </w:rPr>
        <w:t>A</w:t>
      </w:r>
      <w:r w:rsidRPr="00DF0063">
        <w:rPr>
          <w:rFonts w:ascii="Verdana" w:hAnsi="Verdana"/>
          <w:b/>
          <w:sz w:val="20"/>
          <w:szCs w:val="20"/>
          <w:u w:val="single"/>
        </w:rPr>
        <w:t>. ACTUALIZACIÓN DE INFORMACIÓN</w:t>
      </w:r>
      <w:r w:rsidRPr="00DF0063">
        <w:rPr>
          <w:rFonts w:ascii="Verdana" w:hAnsi="Verdana"/>
          <w:b/>
          <w:sz w:val="20"/>
          <w:szCs w:val="20"/>
        </w:rPr>
        <w:t>.</w:t>
      </w:r>
      <w:r w:rsidRPr="00DF0063">
        <w:rPr>
          <w:rFonts w:ascii="Verdana" w:hAnsi="Verdana"/>
          <w:sz w:val="20"/>
          <w:szCs w:val="20"/>
        </w:rPr>
        <w:t xml:space="preserve"> </w:t>
      </w:r>
      <w:r w:rsidRPr="00DF0063">
        <w:rPr>
          <w:rFonts w:ascii="Verdana" w:hAnsi="Verdana"/>
          <w:b/>
          <w:bCs/>
          <w:sz w:val="20"/>
          <w:szCs w:val="20"/>
        </w:rPr>
        <w:t>EL CONTRATISTA</w:t>
      </w:r>
      <w:r w:rsidRPr="00DF0063">
        <w:rPr>
          <w:rFonts w:ascii="Verdana" w:eastAsia="Arial" w:hAnsi="Verdana" w:cs="Segoe UI"/>
          <w:sz w:val="20"/>
          <w:szCs w:val="20"/>
        </w:rPr>
        <w:t xml:space="preserve"> se obliga a actualizar por lo menos una (1) vez cada dos (2) años, siempre que el contrato </w:t>
      </w:r>
      <w:r w:rsidRPr="00DF0063">
        <w:rPr>
          <w:rFonts w:ascii="Verdana" w:eastAsia="Arial" w:hAnsi="Verdana" w:cs="Segoe UI"/>
          <w:sz w:val="20"/>
          <w:szCs w:val="20"/>
        </w:rPr>
        <w:lastRenderedPageBreak/>
        <w:t xml:space="preserve">se encuentre en ejecución, la información requerida por FIDUCOLDEX como vocera de </w:t>
      </w:r>
      <w:r w:rsidRPr="00DF0063">
        <w:rPr>
          <w:rFonts w:ascii="Verdana" w:eastAsia="Arial" w:hAnsi="Verdana" w:cs="Segoe UI"/>
          <w:b/>
          <w:bCs/>
          <w:sz w:val="20"/>
          <w:szCs w:val="20"/>
        </w:rPr>
        <w:t>FONTUR</w:t>
      </w:r>
      <w:r w:rsidRPr="00DF0063">
        <w:rPr>
          <w:rFonts w:ascii="Verdana" w:eastAsia="Arial" w:hAnsi="Verdana" w:cs="Segoe UI"/>
          <w:sz w:val="20"/>
          <w:szCs w:val="20"/>
        </w:rPr>
        <w:t xml:space="preserve">, para el cumplimiento de las disposiciones del Sistema de Administración de Riesgo del Lavado de Activos y Financiación del Terrorismo – SARLAFT, así como suministrar los soportes documentales necesarios para confirmar los datos. No obstante, lo anterior, </w:t>
      </w:r>
      <w:r w:rsidRPr="00DF0063">
        <w:rPr>
          <w:rFonts w:ascii="Verdana" w:hAnsi="Verdana"/>
          <w:b/>
          <w:bCs/>
          <w:sz w:val="20"/>
          <w:szCs w:val="20"/>
        </w:rPr>
        <w:t>EL CONTRATISTA</w:t>
      </w:r>
      <w:r w:rsidRPr="00DF0063">
        <w:rPr>
          <w:rFonts w:ascii="Verdana" w:eastAsia="Arial" w:hAnsi="Verdana" w:cs="Segoe UI"/>
          <w:sz w:val="20"/>
          <w:szCs w:val="20"/>
        </w:rPr>
        <w:t xml:space="preserve"> autoriza expresamente a FIDUCOLDEX como vocera de </w:t>
      </w:r>
      <w:r w:rsidRPr="00DF0063">
        <w:rPr>
          <w:rFonts w:ascii="Verdana" w:eastAsia="Arial" w:hAnsi="Verdana" w:cs="Segoe UI"/>
          <w:b/>
          <w:bCs/>
          <w:sz w:val="20"/>
          <w:szCs w:val="20"/>
        </w:rPr>
        <w:t>FONTUR</w:t>
      </w:r>
      <w:r w:rsidRPr="00DF0063">
        <w:rPr>
          <w:rFonts w:ascii="Verdana" w:eastAsia="Arial" w:hAnsi="Verdana" w:cs="Segoe UI"/>
          <w:sz w:val="20"/>
          <w:szCs w:val="20"/>
        </w:rPr>
        <w:t xml:space="preserve">, mediante la suscripción del presente contrato, para que ésta contrate con terceros locales o extranjeros, servicios relacionados con el procesamiento de datos para su utilización en servicios de atención telefónica para la actualización de información u otras de naturaleza similar, garantizando en todo caso, la confidencialidad de la información que le asiste y a la que está obligada FIDUCOLDEX como vocera de </w:t>
      </w:r>
      <w:r w:rsidRPr="00DF0063">
        <w:rPr>
          <w:rFonts w:ascii="Verdana" w:eastAsia="Arial" w:hAnsi="Verdana" w:cs="Segoe UI"/>
          <w:b/>
          <w:bCs/>
          <w:sz w:val="20"/>
          <w:szCs w:val="20"/>
        </w:rPr>
        <w:t>FONTUR</w:t>
      </w:r>
      <w:r w:rsidRPr="00DF0063">
        <w:rPr>
          <w:rFonts w:ascii="Verdana" w:eastAsia="Arial" w:hAnsi="Verdana" w:cs="Segoe UI"/>
          <w:sz w:val="20"/>
          <w:szCs w:val="20"/>
        </w:rPr>
        <w:t>.</w:t>
      </w:r>
    </w:p>
    <w:p w14:paraId="0281E5DA" w14:textId="77777777" w:rsidR="00B244B8" w:rsidRPr="00DF0063" w:rsidRDefault="00B244B8" w:rsidP="008C6EAC">
      <w:pPr>
        <w:spacing w:after="0" w:line="240" w:lineRule="auto"/>
        <w:jc w:val="both"/>
        <w:rPr>
          <w:rFonts w:ascii="Verdana" w:eastAsia="Arial" w:hAnsi="Verdana" w:cs="Segoe UI"/>
          <w:sz w:val="20"/>
          <w:szCs w:val="20"/>
        </w:rPr>
      </w:pPr>
    </w:p>
    <w:p w14:paraId="460EE20C" w14:textId="002076A2" w:rsidR="00971143" w:rsidRPr="00DF0063" w:rsidRDefault="00971143" w:rsidP="008C6EAC">
      <w:pPr>
        <w:tabs>
          <w:tab w:val="left" w:pos="3030"/>
        </w:tabs>
        <w:suppressAutoHyphens/>
        <w:spacing w:after="0" w:line="240" w:lineRule="auto"/>
        <w:jc w:val="both"/>
        <w:rPr>
          <w:rFonts w:ascii="Verdana" w:hAnsi="Verdana" w:cs="Arial"/>
          <w:sz w:val="20"/>
          <w:szCs w:val="20"/>
          <w:lang w:eastAsia="ar-SA"/>
        </w:rPr>
      </w:pPr>
      <w:r w:rsidRPr="00DF0063">
        <w:rPr>
          <w:rFonts w:ascii="Verdana" w:hAnsi="Verdana" w:cs="Tahoma"/>
          <w:b/>
          <w:sz w:val="20"/>
          <w:szCs w:val="20"/>
          <w:u w:val="single"/>
          <w:lang w:eastAsia="ar-SA"/>
        </w:rPr>
        <w:t xml:space="preserve">VIGÉSIMA </w:t>
      </w:r>
      <w:r w:rsidR="00B81AC3" w:rsidRPr="00DF0063">
        <w:rPr>
          <w:rFonts w:ascii="Verdana" w:hAnsi="Verdana" w:cs="Tahoma"/>
          <w:b/>
          <w:sz w:val="20"/>
          <w:szCs w:val="20"/>
          <w:u w:val="single"/>
          <w:lang w:eastAsia="ar-SA"/>
        </w:rPr>
        <w:t>OCTAV</w:t>
      </w:r>
      <w:r w:rsidR="00D51E2D" w:rsidRPr="00DF0063">
        <w:rPr>
          <w:rFonts w:ascii="Verdana" w:hAnsi="Verdana" w:cs="Tahoma"/>
          <w:b/>
          <w:sz w:val="20"/>
          <w:szCs w:val="20"/>
          <w:u w:val="single"/>
          <w:lang w:eastAsia="ar-SA"/>
        </w:rPr>
        <w:t>A</w:t>
      </w:r>
      <w:r w:rsidRPr="00DF0063">
        <w:rPr>
          <w:rFonts w:ascii="Verdana" w:hAnsi="Verdana" w:cs="Arial"/>
          <w:b/>
          <w:sz w:val="20"/>
          <w:szCs w:val="20"/>
          <w:u w:val="single"/>
          <w:lang w:eastAsia="ar-SA"/>
        </w:rPr>
        <w:t>. INHABILIDADES, INCOMPATIBILIDADES Y CONFLICTOS DE INTERÉS</w:t>
      </w:r>
      <w:r w:rsidRPr="00DF0063">
        <w:rPr>
          <w:rFonts w:ascii="Verdana" w:hAnsi="Verdana" w:cs="Arial"/>
          <w:b/>
          <w:sz w:val="20"/>
          <w:szCs w:val="20"/>
          <w:lang w:eastAsia="ar-SA"/>
        </w:rPr>
        <w:t>.</w:t>
      </w:r>
      <w:r w:rsidRPr="00DF0063">
        <w:rPr>
          <w:rFonts w:ascii="Verdana" w:hAnsi="Verdana" w:cs="Arial"/>
          <w:sz w:val="20"/>
          <w:szCs w:val="20"/>
          <w:lang w:eastAsia="ar-SA"/>
        </w:rPr>
        <w:t xml:space="preserve"> </w:t>
      </w:r>
      <w:r w:rsidRPr="00DF0063">
        <w:rPr>
          <w:rFonts w:ascii="Verdana" w:hAnsi="Verdana" w:cs="Arial"/>
          <w:b/>
          <w:sz w:val="20"/>
          <w:szCs w:val="20"/>
          <w:lang w:eastAsia="ar-SA"/>
        </w:rPr>
        <w:t>EL CONTRATISTA</w:t>
      </w:r>
      <w:r w:rsidRPr="00DF0063">
        <w:rPr>
          <w:rFonts w:ascii="Verdana" w:hAnsi="Verdana" w:cs="Arial"/>
          <w:sz w:val="20"/>
          <w:szCs w:val="20"/>
          <w:lang w:eastAsia="ar-SA"/>
        </w:rPr>
        <w:t xml:space="preserve"> declara bajo la gravedad del juramento, que conoce y acepta el Código de Buen Gobierno Corporativo de FIDUCOLDEX como vocera del patrimonio autónomo </w:t>
      </w:r>
      <w:r w:rsidRPr="00DF0063">
        <w:rPr>
          <w:rFonts w:ascii="Verdana" w:hAnsi="Verdana" w:cs="Arial"/>
          <w:b/>
          <w:sz w:val="20"/>
          <w:szCs w:val="20"/>
          <w:lang w:eastAsia="ar-SA"/>
        </w:rPr>
        <w:t>FONTUR</w:t>
      </w:r>
      <w:r w:rsidRPr="00DF0063">
        <w:rPr>
          <w:rFonts w:ascii="Verdana" w:hAnsi="Verdana" w:cs="Arial"/>
          <w:sz w:val="20"/>
          <w:szCs w:val="20"/>
          <w:lang w:eastAsia="ar-SA"/>
        </w:rPr>
        <w:t xml:space="preserve">, que se encuentra publicado en la página </w:t>
      </w:r>
      <w:hyperlink r:id="rId11" w:history="1">
        <w:r w:rsidRPr="00DF0063">
          <w:rPr>
            <w:rFonts w:ascii="Verdana" w:hAnsi="Verdana" w:cs="Arial"/>
            <w:sz w:val="20"/>
            <w:szCs w:val="20"/>
            <w:lang w:eastAsia="ar-SA"/>
          </w:rPr>
          <w:t>www.fiducoldex.com.co</w:t>
        </w:r>
      </w:hyperlink>
      <w:r w:rsidRPr="00DF0063">
        <w:rPr>
          <w:rFonts w:ascii="Verdana" w:hAnsi="Verdana" w:cs="Arial"/>
          <w:sz w:val="20"/>
          <w:szCs w:val="20"/>
          <w:lang w:eastAsia="ar-SA"/>
        </w:rPr>
        <w:t xml:space="preserve">, así mismo declara no estar incurso en ninguna causal de inhabilidad e incompatibilidad para contratar con FIDUCOLDEX - </w:t>
      </w:r>
      <w:r w:rsidRPr="00DF0063">
        <w:rPr>
          <w:rFonts w:ascii="Verdana" w:hAnsi="Verdana" w:cs="Arial"/>
          <w:b/>
          <w:sz w:val="20"/>
          <w:szCs w:val="20"/>
          <w:lang w:eastAsia="ar-SA"/>
        </w:rPr>
        <w:t>FONTUR</w:t>
      </w:r>
      <w:r w:rsidRPr="00DF0063">
        <w:rPr>
          <w:rFonts w:ascii="Verdana" w:hAnsi="Verdana" w:cs="Arial"/>
          <w:sz w:val="20"/>
          <w:szCs w:val="20"/>
          <w:lang w:eastAsia="ar-SA"/>
        </w:rPr>
        <w:t>, ni en ninguna hipótesis de conflicto ni de coexistencia de interés.</w:t>
      </w:r>
    </w:p>
    <w:p w14:paraId="7238AD69" w14:textId="77777777" w:rsidR="00B244B8" w:rsidRPr="00DF0063" w:rsidRDefault="00B244B8" w:rsidP="008C6EAC">
      <w:pPr>
        <w:tabs>
          <w:tab w:val="left" w:pos="3030"/>
        </w:tabs>
        <w:suppressAutoHyphens/>
        <w:spacing w:after="0" w:line="240" w:lineRule="auto"/>
        <w:jc w:val="both"/>
        <w:rPr>
          <w:rFonts w:ascii="Verdana" w:hAnsi="Verdana" w:cs="Arial"/>
          <w:sz w:val="20"/>
          <w:szCs w:val="20"/>
          <w:lang w:eastAsia="ar-SA"/>
        </w:rPr>
      </w:pPr>
    </w:p>
    <w:p w14:paraId="37C81F62" w14:textId="0BF4A616" w:rsidR="00971143" w:rsidRPr="00DF0063" w:rsidRDefault="00971143" w:rsidP="008C6EAC">
      <w:pPr>
        <w:suppressAutoHyphens/>
        <w:spacing w:after="0" w:line="240" w:lineRule="auto"/>
        <w:jc w:val="both"/>
        <w:rPr>
          <w:rFonts w:ascii="Verdana" w:hAnsi="Verdana" w:cs="Arial"/>
          <w:sz w:val="20"/>
          <w:szCs w:val="20"/>
          <w:lang w:eastAsia="ar-SA"/>
        </w:rPr>
      </w:pPr>
      <w:r w:rsidRPr="00DF0063">
        <w:rPr>
          <w:rFonts w:ascii="Verdana" w:hAnsi="Verdana" w:cs="Arial"/>
          <w:b/>
          <w:bCs/>
          <w:sz w:val="20"/>
          <w:szCs w:val="20"/>
          <w:u w:val="single"/>
          <w:lang w:eastAsia="ar-SA"/>
        </w:rPr>
        <w:t>VIGÉSIMA</w:t>
      </w:r>
      <w:r w:rsidR="00B81AC3" w:rsidRPr="00DF0063">
        <w:rPr>
          <w:rFonts w:ascii="Verdana" w:hAnsi="Verdana" w:cs="Arial"/>
          <w:b/>
          <w:bCs/>
          <w:sz w:val="20"/>
          <w:szCs w:val="20"/>
          <w:u w:val="single"/>
          <w:lang w:eastAsia="ar-SA"/>
        </w:rPr>
        <w:t xml:space="preserve"> NOVEN</w:t>
      </w:r>
      <w:r w:rsidR="00D51E2D" w:rsidRPr="00DF0063">
        <w:rPr>
          <w:rFonts w:ascii="Verdana" w:hAnsi="Verdana" w:cs="Arial"/>
          <w:b/>
          <w:bCs/>
          <w:sz w:val="20"/>
          <w:szCs w:val="20"/>
          <w:u w:val="single"/>
          <w:lang w:eastAsia="ar-SA"/>
        </w:rPr>
        <w:t>A</w:t>
      </w:r>
      <w:r w:rsidRPr="00DF0063">
        <w:rPr>
          <w:rFonts w:ascii="Verdana" w:hAnsi="Verdana" w:cs="Arial"/>
          <w:b/>
          <w:bCs/>
          <w:sz w:val="20"/>
          <w:szCs w:val="20"/>
          <w:u w:val="single"/>
          <w:lang w:eastAsia="ar-SA"/>
        </w:rPr>
        <w:t xml:space="preserve">. </w:t>
      </w:r>
      <w:r w:rsidRPr="00DF0063">
        <w:rPr>
          <w:rFonts w:ascii="Verdana" w:hAnsi="Verdana" w:cs="Arial"/>
          <w:b/>
          <w:sz w:val="20"/>
          <w:szCs w:val="20"/>
          <w:u w:val="single"/>
          <w:lang w:eastAsia="ar-SA"/>
        </w:rPr>
        <w:t>CLÁUSULA DE INDEMNIDAD.</w:t>
      </w:r>
      <w:r w:rsidRPr="00DF0063">
        <w:rPr>
          <w:rFonts w:ascii="Verdana" w:hAnsi="Verdana" w:cs="Arial"/>
          <w:b/>
          <w:sz w:val="20"/>
          <w:szCs w:val="20"/>
          <w:lang w:eastAsia="ar-SA"/>
        </w:rPr>
        <w:t xml:space="preserve"> </w:t>
      </w:r>
      <w:r w:rsidRPr="00DF0063">
        <w:rPr>
          <w:rFonts w:ascii="Verdana" w:hAnsi="Verdana" w:cs="Tahoma"/>
          <w:b/>
          <w:sz w:val="20"/>
          <w:szCs w:val="20"/>
          <w:lang w:eastAsia="ar-SA"/>
        </w:rPr>
        <w:t>EL CONTRATISTA</w:t>
      </w:r>
      <w:r w:rsidRPr="00DF0063">
        <w:rPr>
          <w:rFonts w:ascii="Verdana" w:hAnsi="Verdana" w:cs="Tahoma"/>
          <w:sz w:val="20"/>
          <w:szCs w:val="20"/>
          <w:lang w:eastAsia="ar-SA"/>
        </w:rPr>
        <w:t xml:space="preserve"> </w:t>
      </w:r>
      <w:r w:rsidRPr="00DF0063">
        <w:rPr>
          <w:rFonts w:ascii="Verdana" w:hAnsi="Verdana" w:cs="Arial"/>
          <w:sz w:val="20"/>
          <w:szCs w:val="20"/>
          <w:lang w:eastAsia="ar-SA"/>
        </w:rPr>
        <w:t xml:space="preserve">mantendrá indemne al </w:t>
      </w:r>
      <w:r w:rsidRPr="00DF0063">
        <w:rPr>
          <w:rFonts w:ascii="Verdana" w:hAnsi="Verdana" w:cs="Arial"/>
          <w:b/>
          <w:sz w:val="20"/>
          <w:szCs w:val="20"/>
          <w:lang w:eastAsia="ar-SA"/>
        </w:rPr>
        <w:t>P.A.</w:t>
      </w:r>
      <w:r w:rsidRPr="00DF0063">
        <w:rPr>
          <w:rFonts w:ascii="Verdana" w:hAnsi="Verdana" w:cs="Arial"/>
          <w:sz w:val="20"/>
          <w:szCs w:val="20"/>
          <w:lang w:eastAsia="ar-SA"/>
        </w:rPr>
        <w:t xml:space="preserve"> </w:t>
      </w:r>
      <w:r w:rsidRPr="00DF0063">
        <w:rPr>
          <w:rFonts w:ascii="Verdana" w:hAnsi="Verdana" w:cs="Arial"/>
          <w:b/>
          <w:sz w:val="20"/>
          <w:szCs w:val="20"/>
          <w:lang w:eastAsia="ar-SA"/>
        </w:rPr>
        <w:t>FONTUR</w:t>
      </w:r>
      <w:r w:rsidRPr="00DF0063">
        <w:rPr>
          <w:rFonts w:ascii="Verdana" w:hAnsi="Verdana" w:cs="Arial"/>
          <w:sz w:val="20"/>
          <w:szCs w:val="20"/>
          <w:lang w:eastAsia="ar-SA"/>
        </w:rPr>
        <w:t xml:space="preserve"> de cualquier daño o perjuicio originado en reclamaciones de terceros y que se deriven de sus actuaciones o de las de los subcontratistas o de la de sus dependientes, de conformidad con la normatividad vigente.</w:t>
      </w:r>
    </w:p>
    <w:p w14:paraId="50FBF10B" w14:textId="77777777" w:rsidR="00B244B8" w:rsidRPr="00DF0063" w:rsidRDefault="00B244B8" w:rsidP="008C6EAC">
      <w:pPr>
        <w:suppressAutoHyphens/>
        <w:spacing w:after="0" w:line="240" w:lineRule="auto"/>
        <w:jc w:val="both"/>
        <w:rPr>
          <w:rFonts w:ascii="Verdana" w:hAnsi="Verdana" w:cs="Arial"/>
          <w:sz w:val="20"/>
          <w:szCs w:val="20"/>
          <w:lang w:eastAsia="ar-SA"/>
        </w:rPr>
      </w:pPr>
    </w:p>
    <w:p w14:paraId="34419633" w14:textId="2A7B5121" w:rsidR="00971143" w:rsidRPr="00DF0063" w:rsidRDefault="00B81AC3" w:rsidP="008C6EAC">
      <w:pPr>
        <w:suppressAutoHyphens/>
        <w:spacing w:after="0" w:line="240" w:lineRule="auto"/>
        <w:jc w:val="both"/>
        <w:rPr>
          <w:rFonts w:ascii="Verdana" w:hAnsi="Verdana"/>
          <w:iCs/>
          <w:sz w:val="20"/>
          <w:szCs w:val="20"/>
          <w:lang w:eastAsia="ar-SA"/>
        </w:rPr>
      </w:pPr>
      <w:r w:rsidRPr="00DF0063">
        <w:rPr>
          <w:rFonts w:ascii="Verdana" w:hAnsi="Verdana" w:cs="Tahoma"/>
          <w:b/>
          <w:sz w:val="20"/>
          <w:szCs w:val="20"/>
          <w:u w:val="single"/>
          <w:lang w:eastAsia="ar-SA"/>
        </w:rPr>
        <w:t>TRIGÉSIMA</w:t>
      </w:r>
      <w:r w:rsidR="00971143" w:rsidRPr="00DF0063">
        <w:rPr>
          <w:rFonts w:ascii="Verdana" w:hAnsi="Verdana"/>
          <w:b/>
          <w:iCs/>
          <w:sz w:val="20"/>
          <w:szCs w:val="20"/>
          <w:u w:val="single"/>
          <w:lang w:eastAsia="ar-SA"/>
        </w:rPr>
        <w:t>. PROHIBICIÓN DE SUBCONTRATACIÓN</w:t>
      </w:r>
      <w:r w:rsidR="00971143" w:rsidRPr="00DF0063">
        <w:rPr>
          <w:rFonts w:ascii="Verdana" w:hAnsi="Verdana"/>
          <w:b/>
          <w:iCs/>
          <w:sz w:val="20"/>
          <w:szCs w:val="20"/>
          <w:lang w:eastAsia="ar-SA"/>
        </w:rPr>
        <w:t>.</w:t>
      </w:r>
      <w:r w:rsidR="00971143" w:rsidRPr="00DF0063">
        <w:rPr>
          <w:rFonts w:ascii="Verdana" w:hAnsi="Verdana"/>
          <w:i/>
          <w:iCs/>
          <w:sz w:val="20"/>
          <w:szCs w:val="20"/>
          <w:lang w:eastAsia="ar-SA"/>
        </w:rPr>
        <w:t xml:space="preserve"> </w:t>
      </w:r>
      <w:r w:rsidR="00971143" w:rsidRPr="00DF0063">
        <w:rPr>
          <w:rFonts w:ascii="Verdana" w:hAnsi="Verdana"/>
          <w:b/>
          <w:iCs/>
          <w:sz w:val="20"/>
          <w:szCs w:val="20"/>
          <w:lang w:eastAsia="ar-SA"/>
        </w:rPr>
        <w:t>EL CONTRATISTA</w:t>
      </w:r>
      <w:r w:rsidR="00971143" w:rsidRPr="00DF0063">
        <w:rPr>
          <w:rFonts w:ascii="Verdana" w:hAnsi="Verdana"/>
          <w:iCs/>
          <w:sz w:val="20"/>
          <w:szCs w:val="20"/>
          <w:lang w:eastAsia="ar-SA"/>
        </w:rPr>
        <w:t xml:space="preserve"> no podrá subcontratar la totalidad del objeto del Contrato. No obstante, podrá subcontratar </w:t>
      </w:r>
      <w:r w:rsidR="00971143" w:rsidRPr="00DF0063">
        <w:rPr>
          <w:rFonts w:ascii="Verdana" w:hAnsi="Verdana"/>
          <w:sz w:val="20"/>
          <w:szCs w:val="20"/>
          <w:lang w:eastAsia="ar-SA"/>
        </w:rPr>
        <w:t xml:space="preserve">parcialmente actividades del alcance del objeto contractual. Esta actuación deberá ser informada a la supervisión del Contrato. </w:t>
      </w:r>
      <w:r w:rsidR="00971143" w:rsidRPr="00DF0063">
        <w:rPr>
          <w:rFonts w:ascii="Verdana" w:hAnsi="Verdana"/>
          <w:iCs/>
          <w:sz w:val="20"/>
          <w:szCs w:val="20"/>
          <w:lang w:eastAsia="ar-SA"/>
        </w:rPr>
        <w:t xml:space="preserve">En todo caso, </w:t>
      </w:r>
      <w:r w:rsidR="00971143" w:rsidRPr="00DF0063">
        <w:rPr>
          <w:rFonts w:ascii="Verdana" w:hAnsi="Verdana"/>
          <w:b/>
          <w:iCs/>
          <w:sz w:val="20"/>
          <w:szCs w:val="20"/>
          <w:lang w:eastAsia="ar-SA"/>
        </w:rPr>
        <w:t>EL CONTRATISTA</w:t>
      </w:r>
      <w:r w:rsidR="00971143" w:rsidRPr="00DF0063">
        <w:rPr>
          <w:rFonts w:ascii="Verdana" w:hAnsi="Verdana"/>
          <w:iCs/>
          <w:sz w:val="20"/>
          <w:szCs w:val="20"/>
          <w:lang w:eastAsia="ar-SA"/>
        </w:rPr>
        <w:t xml:space="preserve"> responderá por la ejecución del cien por ciento (100%) del cumplimiento del objeto del Contrato y de las actividades derivadas del mismo en los términos y condiciones del Contrato, en consecuencia, el cumplimiento del Contrato no quedará condicionado al cumplimiento de los Contratos u obligaciones convenidas entre </w:t>
      </w:r>
      <w:r w:rsidR="00971143" w:rsidRPr="00DF0063">
        <w:rPr>
          <w:rFonts w:ascii="Verdana" w:hAnsi="Verdana"/>
          <w:b/>
          <w:iCs/>
          <w:sz w:val="20"/>
          <w:szCs w:val="20"/>
          <w:lang w:eastAsia="ar-SA"/>
        </w:rPr>
        <w:t>EL CONTRATISTA</w:t>
      </w:r>
      <w:r w:rsidR="00971143" w:rsidRPr="00DF0063">
        <w:rPr>
          <w:rFonts w:ascii="Verdana" w:hAnsi="Verdana"/>
          <w:iCs/>
          <w:sz w:val="20"/>
          <w:szCs w:val="20"/>
          <w:lang w:eastAsia="ar-SA"/>
        </w:rPr>
        <w:t xml:space="preserve"> y su subcontratista.</w:t>
      </w:r>
    </w:p>
    <w:p w14:paraId="7B7B65BF" w14:textId="77777777" w:rsidR="00B244B8" w:rsidRPr="00DF0063" w:rsidRDefault="00B244B8" w:rsidP="008C6EAC">
      <w:pPr>
        <w:suppressAutoHyphens/>
        <w:spacing w:after="0" w:line="240" w:lineRule="auto"/>
        <w:jc w:val="both"/>
        <w:rPr>
          <w:rFonts w:ascii="Verdana" w:hAnsi="Verdana"/>
          <w:iCs/>
          <w:sz w:val="20"/>
          <w:szCs w:val="20"/>
          <w:lang w:eastAsia="ar-SA"/>
        </w:rPr>
      </w:pPr>
    </w:p>
    <w:p w14:paraId="5A5AC9DC" w14:textId="57E43947" w:rsidR="00971143" w:rsidRPr="00DF0063" w:rsidRDefault="00B81AC3" w:rsidP="008C6EAC">
      <w:pPr>
        <w:suppressAutoHyphens/>
        <w:spacing w:after="0" w:line="240" w:lineRule="auto"/>
        <w:jc w:val="both"/>
        <w:rPr>
          <w:rFonts w:ascii="Verdana" w:hAnsi="Verdana" w:cs="Tahoma"/>
          <w:sz w:val="20"/>
          <w:szCs w:val="20"/>
          <w:lang w:eastAsia="ar-SA"/>
        </w:rPr>
      </w:pPr>
      <w:r w:rsidRPr="00DF0063">
        <w:rPr>
          <w:rFonts w:ascii="Verdana" w:hAnsi="Verdana" w:cs="Tahoma"/>
          <w:b/>
          <w:sz w:val="20"/>
          <w:szCs w:val="20"/>
          <w:u w:val="single"/>
          <w:lang w:eastAsia="ar-SA"/>
        </w:rPr>
        <w:t>TRIGÉSIMA PRIMERA</w:t>
      </w:r>
      <w:r w:rsidR="00971143" w:rsidRPr="00DF0063">
        <w:rPr>
          <w:rFonts w:ascii="Verdana" w:hAnsi="Verdana" w:cs="Tahoma"/>
          <w:b/>
          <w:sz w:val="20"/>
          <w:szCs w:val="20"/>
          <w:u w:val="single"/>
          <w:lang w:eastAsia="ar-SA"/>
        </w:rPr>
        <w:t>. INEXISTENCIA DE RELACIÓN LABORAL</w:t>
      </w:r>
      <w:r w:rsidR="00971143" w:rsidRPr="00DF0063">
        <w:rPr>
          <w:rFonts w:ascii="Verdana" w:hAnsi="Verdana" w:cs="Tahoma"/>
          <w:b/>
          <w:sz w:val="20"/>
          <w:szCs w:val="20"/>
          <w:lang w:eastAsia="ar-SA"/>
        </w:rPr>
        <w:t>.</w:t>
      </w:r>
      <w:r w:rsidR="00971143" w:rsidRPr="00DF0063">
        <w:rPr>
          <w:rFonts w:ascii="Verdana" w:hAnsi="Verdana" w:cs="Tahoma"/>
          <w:sz w:val="20"/>
          <w:szCs w:val="20"/>
          <w:lang w:eastAsia="ar-SA"/>
        </w:rPr>
        <w:t xml:space="preserve"> Entre </w:t>
      </w:r>
      <w:r w:rsidR="00971143" w:rsidRPr="00DF0063">
        <w:rPr>
          <w:rFonts w:ascii="Verdana" w:hAnsi="Verdana" w:cs="Tahoma"/>
          <w:b/>
          <w:sz w:val="20"/>
          <w:szCs w:val="20"/>
          <w:lang w:eastAsia="ar-SA"/>
        </w:rPr>
        <w:t>EL CONTRATISTA</w:t>
      </w:r>
      <w:r w:rsidR="00971143" w:rsidRPr="00DF0063">
        <w:rPr>
          <w:rFonts w:ascii="Verdana" w:hAnsi="Verdana" w:cs="Tahoma"/>
          <w:sz w:val="20"/>
          <w:szCs w:val="20"/>
          <w:lang w:eastAsia="ar-SA"/>
        </w:rPr>
        <w:t xml:space="preserve">, las personas que este emplee para la ejecución del Contrato, y </w:t>
      </w:r>
      <w:r w:rsidR="00971143" w:rsidRPr="00DF0063">
        <w:rPr>
          <w:rFonts w:ascii="Verdana" w:hAnsi="Verdana" w:cs="Tahoma"/>
          <w:b/>
          <w:sz w:val="20"/>
          <w:szCs w:val="20"/>
          <w:lang w:eastAsia="ar-SA"/>
        </w:rPr>
        <w:t>FONTUR</w:t>
      </w:r>
      <w:r w:rsidR="00971143" w:rsidRPr="00DF0063">
        <w:rPr>
          <w:rFonts w:ascii="Verdana" w:hAnsi="Verdana" w:cs="Tahoma"/>
          <w:sz w:val="20"/>
          <w:szCs w:val="20"/>
          <w:lang w:eastAsia="ar-SA"/>
        </w:rPr>
        <w:t>, no existe relación laboral de carácter permanente o continuada, ni subordinación, ni dependencia alguna, llámese esta técnica, personal, económica o simplemente jurídica y así lo declaran y estipulan las partes.</w:t>
      </w:r>
    </w:p>
    <w:p w14:paraId="46C659BD" w14:textId="77777777" w:rsidR="00977534" w:rsidRPr="00DF0063" w:rsidRDefault="00977534" w:rsidP="008C6EAC">
      <w:pPr>
        <w:suppressAutoHyphens/>
        <w:spacing w:after="0" w:line="240" w:lineRule="auto"/>
        <w:jc w:val="both"/>
        <w:rPr>
          <w:rFonts w:ascii="Verdana" w:hAnsi="Verdana" w:cs="Tahoma"/>
          <w:sz w:val="20"/>
          <w:szCs w:val="20"/>
          <w:lang w:eastAsia="ar-SA"/>
        </w:rPr>
      </w:pPr>
    </w:p>
    <w:p w14:paraId="3AA0B90D" w14:textId="69762DE9" w:rsidR="00971143" w:rsidRPr="00DF0063" w:rsidRDefault="00B81AC3" w:rsidP="008C6EAC">
      <w:pPr>
        <w:spacing w:after="0" w:line="240" w:lineRule="auto"/>
        <w:jc w:val="both"/>
        <w:rPr>
          <w:rFonts w:ascii="Verdana" w:eastAsia="Calibri" w:hAnsi="Verdana" w:cs="Arial"/>
          <w:bCs/>
          <w:sz w:val="20"/>
          <w:szCs w:val="20"/>
        </w:rPr>
      </w:pPr>
      <w:r w:rsidRPr="00DF0063">
        <w:rPr>
          <w:rFonts w:ascii="Verdana" w:hAnsi="Verdana" w:cs="Tahoma"/>
          <w:b/>
          <w:sz w:val="20"/>
          <w:szCs w:val="20"/>
          <w:u w:val="single"/>
          <w:lang w:eastAsia="ar-SA"/>
        </w:rPr>
        <w:t>TRIGÉSIMA SEGUNDA</w:t>
      </w:r>
      <w:r w:rsidR="00971143" w:rsidRPr="00DF0063">
        <w:rPr>
          <w:rFonts w:ascii="Verdana" w:hAnsi="Verdana" w:cs="Tahoma"/>
          <w:b/>
          <w:sz w:val="20"/>
          <w:szCs w:val="20"/>
          <w:u w:val="single"/>
          <w:lang w:eastAsia="ar-SA"/>
        </w:rPr>
        <w:t>. LIQUIDACIÓN</w:t>
      </w:r>
      <w:r w:rsidR="00971143" w:rsidRPr="00DF0063">
        <w:rPr>
          <w:rFonts w:ascii="Verdana" w:hAnsi="Verdana" w:cs="Tahoma"/>
          <w:b/>
          <w:sz w:val="20"/>
          <w:szCs w:val="20"/>
          <w:lang w:eastAsia="ar-SA"/>
        </w:rPr>
        <w:t>.</w:t>
      </w:r>
      <w:r w:rsidR="00971143" w:rsidRPr="00DF0063">
        <w:rPr>
          <w:rFonts w:ascii="Verdana" w:hAnsi="Verdana" w:cs="Tahoma"/>
          <w:sz w:val="20"/>
          <w:szCs w:val="20"/>
          <w:lang w:eastAsia="ar-SA"/>
        </w:rPr>
        <w:t xml:space="preserve"> </w:t>
      </w:r>
      <w:r w:rsidR="002A0D93" w:rsidRPr="00DF0063">
        <w:rPr>
          <w:rFonts w:ascii="Verdana" w:eastAsia="Calibri" w:hAnsi="Verdana" w:cs="Arial"/>
          <w:sz w:val="20"/>
          <w:szCs w:val="20"/>
        </w:rPr>
        <w:t xml:space="preserve">Concluida la ejecución del objeto del presente Contrato previo Informe Final del Supervisores se procederá a la liquidación de este con la firma de todas las </w:t>
      </w:r>
      <w:r w:rsidR="002A0D93" w:rsidRPr="00DF0063">
        <w:rPr>
          <w:rFonts w:ascii="Verdana" w:eastAsia="Calibri" w:hAnsi="Verdana" w:cs="Arial"/>
          <w:b/>
          <w:bCs/>
          <w:sz w:val="20"/>
          <w:szCs w:val="20"/>
        </w:rPr>
        <w:t>PARTES</w:t>
      </w:r>
      <w:r w:rsidR="002A0D93" w:rsidRPr="00DF0063">
        <w:rPr>
          <w:rFonts w:ascii="Verdana" w:eastAsia="Calibri" w:hAnsi="Verdana" w:cs="Arial"/>
          <w:sz w:val="20"/>
          <w:szCs w:val="20"/>
        </w:rPr>
        <w:t xml:space="preserve"> intervinientes. De acuerdo con lo anterior, el presente Convenio se liquidará en un plazo que no supere los seis (6) meses siguientes a la terminación de su plazo contractual y de conformidad con lo dispuesto en el capítulo VI, numeral 1, del Manual de Contratación de </w:t>
      </w:r>
      <w:r w:rsidR="00050923" w:rsidRPr="00DF0063">
        <w:rPr>
          <w:rFonts w:ascii="Verdana" w:eastAsia="Calibri" w:hAnsi="Verdana" w:cs="Arial"/>
          <w:b/>
          <w:bCs/>
          <w:sz w:val="20"/>
          <w:szCs w:val="20"/>
        </w:rPr>
        <w:t xml:space="preserve">FONTUR </w:t>
      </w:r>
      <w:r w:rsidR="00050923" w:rsidRPr="00DF0063">
        <w:rPr>
          <w:rFonts w:ascii="Verdana" w:eastAsia="Calibri" w:hAnsi="Verdana" w:cs="Arial"/>
          <w:bCs/>
          <w:sz w:val="20"/>
          <w:szCs w:val="20"/>
        </w:rPr>
        <w:t>vigente</w:t>
      </w:r>
      <w:r w:rsidR="002A0D93" w:rsidRPr="00DF0063">
        <w:rPr>
          <w:rFonts w:ascii="Verdana" w:eastAsia="Calibri" w:hAnsi="Verdana" w:cs="Arial"/>
          <w:bCs/>
          <w:sz w:val="20"/>
          <w:szCs w:val="20"/>
        </w:rPr>
        <w:t xml:space="preserve"> de </w:t>
      </w:r>
      <w:r w:rsidR="002A0D93" w:rsidRPr="00DF0063">
        <w:rPr>
          <w:rFonts w:ascii="Verdana" w:hAnsi="Verdana"/>
          <w:b/>
          <w:bCs/>
          <w:sz w:val="20"/>
          <w:szCs w:val="20"/>
        </w:rPr>
        <w:t>P.A.</w:t>
      </w:r>
      <w:r w:rsidR="002A0D93" w:rsidRPr="00DF0063">
        <w:rPr>
          <w:rFonts w:ascii="Verdana" w:hAnsi="Verdana"/>
          <w:sz w:val="20"/>
          <w:szCs w:val="20"/>
        </w:rPr>
        <w:t xml:space="preserve"> </w:t>
      </w:r>
      <w:r w:rsidR="002A0D93" w:rsidRPr="00DF0063">
        <w:rPr>
          <w:rFonts w:ascii="Verdana" w:eastAsia="Calibri" w:hAnsi="Verdana" w:cs="Arial"/>
          <w:b/>
          <w:sz w:val="20"/>
          <w:szCs w:val="20"/>
        </w:rPr>
        <w:t>FONTUR</w:t>
      </w:r>
      <w:r w:rsidR="002A0D93" w:rsidRPr="00DF0063">
        <w:rPr>
          <w:rFonts w:ascii="Verdana" w:eastAsia="Calibri" w:hAnsi="Verdana" w:cs="Arial"/>
          <w:bCs/>
          <w:sz w:val="20"/>
          <w:szCs w:val="20"/>
        </w:rPr>
        <w:t>.</w:t>
      </w:r>
    </w:p>
    <w:p w14:paraId="10C531CB" w14:textId="77777777" w:rsidR="00B244B8" w:rsidRPr="00DF0063" w:rsidRDefault="00B244B8" w:rsidP="008C6EAC">
      <w:pPr>
        <w:spacing w:after="0" w:line="240" w:lineRule="auto"/>
        <w:jc w:val="both"/>
        <w:rPr>
          <w:rFonts w:ascii="Verdana" w:eastAsia="Calibri" w:hAnsi="Verdana" w:cs="Arial"/>
          <w:sz w:val="20"/>
          <w:szCs w:val="20"/>
        </w:rPr>
      </w:pPr>
    </w:p>
    <w:p w14:paraId="570FBFD3" w14:textId="55B8B86B" w:rsidR="00971143" w:rsidRPr="00DF0063" w:rsidRDefault="00B81AC3" w:rsidP="008C6EAC">
      <w:pPr>
        <w:tabs>
          <w:tab w:val="left" w:pos="975"/>
        </w:tabs>
        <w:spacing w:after="0" w:line="240" w:lineRule="auto"/>
        <w:jc w:val="both"/>
        <w:rPr>
          <w:rFonts w:ascii="Verdana" w:hAnsi="Verdana" w:cs="Tahoma"/>
          <w:sz w:val="20"/>
          <w:szCs w:val="20"/>
          <w:lang w:eastAsia="ar-SA"/>
        </w:rPr>
      </w:pPr>
      <w:r w:rsidRPr="00DF0063">
        <w:rPr>
          <w:rFonts w:ascii="Verdana" w:hAnsi="Verdana" w:cs="Tahoma"/>
          <w:b/>
          <w:sz w:val="20"/>
          <w:szCs w:val="20"/>
          <w:u w:val="single"/>
          <w:lang w:eastAsia="ar-SA"/>
        </w:rPr>
        <w:t>TRIGÉSIMA TERCERA</w:t>
      </w:r>
      <w:r w:rsidR="00971143" w:rsidRPr="00DF0063">
        <w:rPr>
          <w:rFonts w:ascii="Verdana" w:hAnsi="Verdana" w:cs="Tahoma"/>
          <w:b/>
          <w:sz w:val="20"/>
          <w:szCs w:val="20"/>
          <w:u w:val="single"/>
          <w:lang w:eastAsia="ar-SA"/>
        </w:rPr>
        <w:t>. DOMICILIO CONTRACTUAL Y LUGAR DE EJECUCIÓN</w:t>
      </w:r>
      <w:r w:rsidR="00971143" w:rsidRPr="00DF0063">
        <w:rPr>
          <w:rFonts w:ascii="Verdana" w:hAnsi="Verdana" w:cs="Tahoma"/>
          <w:b/>
          <w:sz w:val="20"/>
          <w:szCs w:val="20"/>
          <w:lang w:eastAsia="ar-SA"/>
        </w:rPr>
        <w:t>.</w:t>
      </w:r>
      <w:r w:rsidR="00971143" w:rsidRPr="00DF0063">
        <w:rPr>
          <w:rFonts w:ascii="Verdana" w:hAnsi="Verdana" w:cs="Tahoma"/>
          <w:sz w:val="20"/>
          <w:szCs w:val="20"/>
          <w:lang w:eastAsia="ar-SA"/>
        </w:rPr>
        <w:t xml:space="preserve"> Las partes convienen en señalar como domicilio contractual </w:t>
      </w:r>
      <w:r w:rsidR="004A3DBA" w:rsidRPr="00DF0063">
        <w:rPr>
          <w:rFonts w:ascii="Verdana" w:hAnsi="Verdana" w:cs="Tahoma"/>
          <w:sz w:val="20"/>
          <w:szCs w:val="20"/>
          <w:lang w:eastAsia="ar-SA"/>
        </w:rPr>
        <w:t xml:space="preserve">la ciudad de Bogotá </w:t>
      </w:r>
      <w:r w:rsidR="00AA6A99" w:rsidRPr="00DF0063">
        <w:rPr>
          <w:rFonts w:ascii="Verdana" w:hAnsi="Verdana" w:cs="Tahoma"/>
          <w:sz w:val="20"/>
          <w:szCs w:val="20"/>
          <w:lang w:eastAsia="ar-SA"/>
        </w:rPr>
        <w:t xml:space="preserve">y como lugar de ejecución </w:t>
      </w:r>
      <w:r w:rsidR="004A3DBA" w:rsidRPr="00DF0063">
        <w:rPr>
          <w:rFonts w:ascii="Verdana" w:hAnsi="Verdana" w:cs="Tahoma"/>
          <w:sz w:val="20"/>
          <w:szCs w:val="20"/>
          <w:lang w:eastAsia="ar-SA"/>
        </w:rPr>
        <w:t>el territorio nacional</w:t>
      </w:r>
    </w:p>
    <w:p w14:paraId="3087EACD" w14:textId="77777777" w:rsidR="00B244B8" w:rsidRPr="00DF0063" w:rsidRDefault="00B244B8" w:rsidP="008C6EAC">
      <w:pPr>
        <w:tabs>
          <w:tab w:val="left" w:pos="975"/>
        </w:tabs>
        <w:spacing w:after="0" w:line="240" w:lineRule="auto"/>
        <w:jc w:val="both"/>
        <w:rPr>
          <w:rFonts w:ascii="Verdana" w:hAnsi="Verdana" w:cs="Tahoma"/>
          <w:sz w:val="20"/>
          <w:szCs w:val="20"/>
          <w:lang w:eastAsia="ar-SA"/>
        </w:rPr>
      </w:pPr>
    </w:p>
    <w:p w14:paraId="1023E633" w14:textId="7BDDD2B5" w:rsidR="00971143" w:rsidRPr="00DF0063" w:rsidRDefault="00B81AC3" w:rsidP="008C6EAC">
      <w:pPr>
        <w:tabs>
          <w:tab w:val="left" w:pos="975"/>
        </w:tabs>
        <w:spacing w:after="0" w:line="240" w:lineRule="auto"/>
        <w:jc w:val="both"/>
        <w:rPr>
          <w:rFonts w:ascii="Verdana" w:hAnsi="Verdana" w:cs="Tahoma"/>
          <w:sz w:val="20"/>
          <w:szCs w:val="20"/>
          <w:lang w:eastAsia="ar-SA"/>
        </w:rPr>
      </w:pPr>
      <w:r w:rsidRPr="00DF0063">
        <w:rPr>
          <w:rFonts w:ascii="Verdana" w:hAnsi="Verdana" w:cs="Tahoma"/>
          <w:b/>
          <w:sz w:val="20"/>
          <w:szCs w:val="20"/>
          <w:u w:val="single"/>
          <w:lang w:eastAsia="ar-SA"/>
        </w:rPr>
        <w:t>TRIGÉSIMA CUARTA</w:t>
      </w:r>
      <w:r w:rsidR="00971143" w:rsidRPr="00DF0063">
        <w:rPr>
          <w:rFonts w:ascii="Verdana" w:hAnsi="Verdana" w:cs="Tahoma"/>
          <w:b/>
          <w:sz w:val="20"/>
          <w:szCs w:val="20"/>
          <w:u w:val="single"/>
          <w:lang w:eastAsia="ar-SA"/>
        </w:rPr>
        <w:t>. PERFECCIONAMIENTO Y EJECUCIÓN DEL CONTRATO</w:t>
      </w:r>
      <w:r w:rsidR="00971143" w:rsidRPr="00DF0063">
        <w:rPr>
          <w:rFonts w:ascii="Verdana" w:hAnsi="Verdana" w:cs="Tahoma"/>
          <w:b/>
          <w:sz w:val="20"/>
          <w:szCs w:val="20"/>
          <w:lang w:eastAsia="ar-SA"/>
        </w:rPr>
        <w:t xml:space="preserve">. </w:t>
      </w:r>
      <w:r w:rsidR="00971143" w:rsidRPr="00DF0063">
        <w:rPr>
          <w:rFonts w:ascii="Verdana" w:hAnsi="Verdana" w:cs="Tahoma"/>
          <w:sz w:val="20"/>
          <w:szCs w:val="20"/>
          <w:lang w:eastAsia="ar-SA"/>
        </w:rPr>
        <w:t xml:space="preserve">El Contrato requiere para su perfeccionamiento de la firma de las partes, se entenderá aceptado por las partes con su firma electrónica a través de la plataforma SECOP II y para su ejecución de la aprobación de las garantías y de la suscripción del Acta de Inicio entre </w:t>
      </w:r>
      <w:r w:rsidR="00971143" w:rsidRPr="00DF0063">
        <w:rPr>
          <w:rFonts w:ascii="Verdana" w:hAnsi="Verdana" w:cs="Tahoma"/>
          <w:b/>
          <w:sz w:val="20"/>
          <w:szCs w:val="20"/>
          <w:lang w:eastAsia="ar-SA"/>
        </w:rPr>
        <w:t>EL CONTRATISTA</w:t>
      </w:r>
      <w:r w:rsidR="00971143" w:rsidRPr="00DF0063">
        <w:rPr>
          <w:rFonts w:ascii="Verdana" w:hAnsi="Verdana" w:cs="Tahoma"/>
          <w:sz w:val="20"/>
          <w:szCs w:val="20"/>
          <w:lang w:eastAsia="ar-SA"/>
        </w:rPr>
        <w:t xml:space="preserve"> y el supervisor. </w:t>
      </w:r>
    </w:p>
    <w:p w14:paraId="722545FF" w14:textId="77777777" w:rsidR="00B244B8" w:rsidRPr="00DF0063" w:rsidRDefault="00B244B8" w:rsidP="008C6EAC">
      <w:pPr>
        <w:tabs>
          <w:tab w:val="left" w:pos="975"/>
        </w:tabs>
        <w:spacing w:after="0" w:line="240" w:lineRule="auto"/>
        <w:jc w:val="both"/>
        <w:rPr>
          <w:rFonts w:ascii="Verdana" w:hAnsi="Verdana" w:cs="Tahoma"/>
          <w:sz w:val="20"/>
          <w:szCs w:val="20"/>
          <w:lang w:eastAsia="ar-SA"/>
        </w:rPr>
      </w:pPr>
    </w:p>
    <w:p w14:paraId="3E16DF2E" w14:textId="1D90506A" w:rsidR="00971143" w:rsidRPr="00DF0063" w:rsidRDefault="00B81AC3" w:rsidP="008C6EAC">
      <w:pPr>
        <w:tabs>
          <w:tab w:val="left" w:pos="142"/>
        </w:tabs>
        <w:suppressAutoHyphens/>
        <w:spacing w:after="0" w:line="240" w:lineRule="auto"/>
        <w:jc w:val="both"/>
        <w:rPr>
          <w:rFonts w:ascii="Verdana" w:eastAsia="MS Mincho" w:hAnsi="Verdana" w:cs="Arial"/>
          <w:sz w:val="20"/>
          <w:szCs w:val="20"/>
        </w:rPr>
      </w:pPr>
      <w:r w:rsidRPr="00DF0063">
        <w:rPr>
          <w:rFonts w:ascii="Verdana" w:hAnsi="Verdana" w:cs="Tahoma"/>
          <w:b/>
          <w:sz w:val="20"/>
          <w:szCs w:val="20"/>
          <w:u w:val="single"/>
          <w:lang w:eastAsia="ar-SA"/>
        </w:rPr>
        <w:t>TRIGÉSIMA QUINTA</w:t>
      </w:r>
      <w:r w:rsidR="00971143" w:rsidRPr="00DF0063">
        <w:rPr>
          <w:rFonts w:ascii="Verdana" w:hAnsi="Verdana" w:cs="Tahoma"/>
          <w:b/>
          <w:sz w:val="20"/>
          <w:szCs w:val="20"/>
          <w:u w:val="single"/>
          <w:lang w:eastAsia="ar-SA"/>
        </w:rPr>
        <w:t>. LEGISLACIÓN APLICABLE.</w:t>
      </w:r>
      <w:r w:rsidR="00971143" w:rsidRPr="00DF0063">
        <w:rPr>
          <w:rFonts w:ascii="Verdana" w:hAnsi="Verdana" w:cs="Tahoma"/>
          <w:b/>
          <w:sz w:val="20"/>
          <w:szCs w:val="20"/>
          <w:lang w:eastAsia="ar-SA"/>
        </w:rPr>
        <w:t xml:space="preserve"> </w:t>
      </w:r>
      <w:r w:rsidR="00E877BF" w:rsidRPr="00DF0063">
        <w:rPr>
          <w:rFonts w:ascii="Verdana" w:eastAsia="MS Mincho" w:hAnsi="Verdana" w:cs="Arial"/>
          <w:sz w:val="20"/>
          <w:szCs w:val="20"/>
        </w:rPr>
        <w:t xml:space="preserve">En atención al régimen jurídico de </w:t>
      </w:r>
      <w:r w:rsidR="00E877BF" w:rsidRPr="00DF0063">
        <w:rPr>
          <w:rFonts w:ascii="Verdana" w:eastAsia="MS Mincho" w:hAnsi="Verdana" w:cs="Arial"/>
          <w:b/>
          <w:sz w:val="20"/>
          <w:szCs w:val="20"/>
        </w:rPr>
        <w:t>FONTUR</w:t>
      </w:r>
      <w:r w:rsidR="00E877BF" w:rsidRPr="00DF0063">
        <w:rPr>
          <w:rFonts w:ascii="Verdana" w:eastAsia="MS Mincho" w:hAnsi="Verdana" w:cs="Arial"/>
          <w:sz w:val="20"/>
          <w:szCs w:val="20"/>
        </w:rPr>
        <w:t xml:space="preserve">, previsto en el artículo 40 de la Ley 1450 de 2011, el presente acuerdo de voluntades se rige por el derecho civil y comercial colombiano, sin perjuicio de dar cumplimiento a los principios de la función administrativa y de la gestión fiscal de que tratan los artículos 209 y 267 de la Constitución Política, y al régimen de inhabilidades e incompatibilidades previsto legalmente para la contratación estatal. Así como las políticas definidas para el conocimiento de terceros y todo lo dispuesto en el Manual SARLAFT de la Fiduciaria Colombiana de Comercio Exterior S.A -FIDUCOLDEX. vocera del Patrimonio Autónomo Fondo Nacional de Turismo – </w:t>
      </w:r>
      <w:r w:rsidR="00E877BF" w:rsidRPr="00DF0063">
        <w:rPr>
          <w:rFonts w:ascii="Verdana" w:eastAsia="MS Mincho" w:hAnsi="Verdana" w:cs="Arial"/>
          <w:b/>
          <w:sz w:val="20"/>
          <w:szCs w:val="20"/>
        </w:rPr>
        <w:t>FONTUR</w:t>
      </w:r>
      <w:r w:rsidR="00E877BF" w:rsidRPr="00DF0063">
        <w:rPr>
          <w:rFonts w:ascii="Verdana" w:eastAsia="MS Mincho" w:hAnsi="Verdana" w:cs="Arial"/>
          <w:sz w:val="20"/>
          <w:szCs w:val="20"/>
        </w:rPr>
        <w:t>. El presente Contrato se regirá en todos sus aspectos por las leyes sustanciales y procesales de Colombia.</w:t>
      </w:r>
    </w:p>
    <w:p w14:paraId="3378E671" w14:textId="77777777" w:rsidR="00B244B8" w:rsidRPr="00DF0063" w:rsidRDefault="00B244B8" w:rsidP="008C6EAC">
      <w:pPr>
        <w:tabs>
          <w:tab w:val="left" w:pos="142"/>
        </w:tabs>
        <w:suppressAutoHyphens/>
        <w:spacing w:after="0" w:line="240" w:lineRule="auto"/>
        <w:jc w:val="both"/>
        <w:rPr>
          <w:rFonts w:ascii="Verdana" w:hAnsi="Verdana" w:cs="Tahoma"/>
          <w:sz w:val="20"/>
          <w:szCs w:val="20"/>
          <w:lang w:eastAsia="ar-SA"/>
        </w:rPr>
      </w:pPr>
    </w:p>
    <w:p w14:paraId="64CC1C5D" w14:textId="23D528F0" w:rsidR="00971143" w:rsidRPr="00DF0063" w:rsidRDefault="00B81AC3" w:rsidP="008C6EAC">
      <w:pPr>
        <w:tabs>
          <w:tab w:val="left" w:pos="142"/>
        </w:tabs>
        <w:suppressAutoHyphens/>
        <w:spacing w:after="0" w:line="240" w:lineRule="auto"/>
        <w:jc w:val="both"/>
        <w:rPr>
          <w:rFonts w:ascii="Verdana" w:hAnsi="Verdana" w:cs="Tahoma"/>
          <w:sz w:val="20"/>
          <w:szCs w:val="20"/>
          <w:lang w:eastAsia="ar-SA"/>
        </w:rPr>
      </w:pPr>
      <w:r w:rsidRPr="00DF0063">
        <w:rPr>
          <w:rFonts w:ascii="Verdana" w:hAnsi="Verdana" w:cs="Tahoma"/>
          <w:b/>
          <w:sz w:val="20"/>
          <w:szCs w:val="20"/>
          <w:u w:val="single"/>
          <w:lang w:eastAsia="ar-SA"/>
        </w:rPr>
        <w:t>TRIGÉSIMA SEXTA</w:t>
      </w:r>
      <w:r w:rsidR="00971143" w:rsidRPr="00DF0063">
        <w:rPr>
          <w:rFonts w:ascii="Verdana" w:hAnsi="Verdana" w:cs="Tahoma"/>
          <w:b/>
          <w:sz w:val="20"/>
          <w:szCs w:val="20"/>
          <w:u w:val="single"/>
          <w:lang w:eastAsia="ar-SA"/>
        </w:rPr>
        <w:t>. MODIFICACIONES.</w:t>
      </w:r>
      <w:r w:rsidR="00971143" w:rsidRPr="00DF0063">
        <w:rPr>
          <w:rFonts w:ascii="Verdana" w:hAnsi="Verdana" w:cs="Tahoma"/>
          <w:sz w:val="20"/>
          <w:szCs w:val="20"/>
          <w:lang w:eastAsia="ar-SA"/>
        </w:rPr>
        <w:t xml:space="preserve"> Cualquier modificación al Contrato deberá constar en documento escrito firmado por las partes contratantes, y presentadas a través del Supervisor del Contrato</w:t>
      </w:r>
      <w:r w:rsidR="00971143" w:rsidRPr="00DF0063">
        <w:rPr>
          <w:rFonts w:ascii="Verdana" w:hAnsi="Verdana"/>
          <w:sz w:val="20"/>
          <w:szCs w:val="20"/>
        </w:rPr>
        <w:t xml:space="preserve"> </w:t>
      </w:r>
      <w:r w:rsidR="00971143" w:rsidRPr="00DF0063">
        <w:rPr>
          <w:rFonts w:ascii="Verdana" w:hAnsi="Verdana" w:cs="Tahoma"/>
          <w:sz w:val="20"/>
          <w:szCs w:val="20"/>
          <w:lang w:eastAsia="ar-SA"/>
        </w:rPr>
        <w:t xml:space="preserve">con mínimo quince (15) días de anticipación. </w:t>
      </w:r>
    </w:p>
    <w:p w14:paraId="2526691E" w14:textId="77777777" w:rsidR="00B244B8" w:rsidRPr="00DF0063" w:rsidRDefault="00B244B8" w:rsidP="008C6EAC">
      <w:pPr>
        <w:tabs>
          <w:tab w:val="left" w:pos="142"/>
        </w:tabs>
        <w:suppressAutoHyphens/>
        <w:spacing w:after="0" w:line="240" w:lineRule="auto"/>
        <w:jc w:val="both"/>
        <w:rPr>
          <w:rFonts w:ascii="Verdana" w:hAnsi="Verdana" w:cs="Tahoma"/>
          <w:sz w:val="20"/>
          <w:szCs w:val="20"/>
          <w:lang w:eastAsia="ar-SA"/>
        </w:rPr>
      </w:pPr>
    </w:p>
    <w:p w14:paraId="2B0D79F9" w14:textId="0F5BC544" w:rsidR="00971143" w:rsidRPr="00DF0063" w:rsidRDefault="00B81AC3" w:rsidP="008C6EAC">
      <w:pPr>
        <w:suppressAutoHyphens/>
        <w:spacing w:after="0" w:line="240" w:lineRule="auto"/>
        <w:jc w:val="both"/>
        <w:rPr>
          <w:rFonts w:ascii="Verdana" w:hAnsi="Verdana" w:cs="Tahoma"/>
          <w:sz w:val="20"/>
          <w:szCs w:val="20"/>
          <w:lang w:eastAsia="ar-SA"/>
        </w:rPr>
      </w:pPr>
      <w:r w:rsidRPr="00DF0063">
        <w:rPr>
          <w:rFonts w:ascii="Verdana" w:hAnsi="Verdana" w:cs="Arial"/>
          <w:b/>
          <w:sz w:val="20"/>
          <w:szCs w:val="20"/>
          <w:u w:val="single"/>
          <w:lang w:eastAsia="ar-SA"/>
        </w:rPr>
        <w:t>TRIGÉSIMA SÉPTIMA</w:t>
      </w:r>
      <w:r w:rsidR="00971143" w:rsidRPr="00DF0063">
        <w:rPr>
          <w:rFonts w:ascii="Verdana" w:hAnsi="Verdana" w:cs="Tahoma"/>
          <w:b/>
          <w:sz w:val="20"/>
          <w:szCs w:val="20"/>
          <w:u w:val="single"/>
          <w:lang w:eastAsia="ar-SA"/>
        </w:rPr>
        <w:t>. FUERZA MAYOR Y CASO FORTUITO.</w:t>
      </w:r>
      <w:r w:rsidR="00971143" w:rsidRPr="00DF0063">
        <w:rPr>
          <w:rFonts w:ascii="Verdana" w:hAnsi="Verdana" w:cs="Tahoma"/>
          <w:sz w:val="20"/>
          <w:szCs w:val="20"/>
          <w:lang w:eastAsia="ar-SA"/>
        </w:rPr>
        <w:t xml:space="preserve"> En caso de que se presenten eventos que configuren fuerza mayor o caso fortuito, al tenor de las disposiciones legales colombianas, las partes podrán suspender o terminar el Contrato sin que haya lugar a la imposición de la cláusula penal.</w:t>
      </w:r>
    </w:p>
    <w:p w14:paraId="5C2EA724" w14:textId="77777777" w:rsidR="00B244B8" w:rsidRPr="00DF0063" w:rsidRDefault="00B244B8" w:rsidP="008C6EAC">
      <w:pPr>
        <w:suppressAutoHyphens/>
        <w:spacing w:after="0" w:line="240" w:lineRule="auto"/>
        <w:jc w:val="both"/>
        <w:rPr>
          <w:rFonts w:ascii="Verdana" w:hAnsi="Verdana" w:cs="Tahoma"/>
          <w:sz w:val="20"/>
          <w:szCs w:val="20"/>
          <w:lang w:eastAsia="ar-SA"/>
        </w:rPr>
      </w:pPr>
    </w:p>
    <w:p w14:paraId="74262769" w14:textId="25F43245" w:rsidR="00971143" w:rsidRPr="00DF0063" w:rsidRDefault="00B81AC3" w:rsidP="008C6EAC">
      <w:pPr>
        <w:suppressAutoHyphens/>
        <w:spacing w:after="0" w:line="240" w:lineRule="auto"/>
        <w:jc w:val="both"/>
        <w:rPr>
          <w:rFonts w:ascii="Verdana" w:hAnsi="Verdana" w:cs="Tahoma"/>
          <w:sz w:val="20"/>
          <w:szCs w:val="20"/>
          <w:lang w:eastAsia="ar-SA"/>
        </w:rPr>
      </w:pPr>
      <w:r w:rsidRPr="00DF0063">
        <w:rPr>
          <w:rFonts w:ascii="Verdana" w:hAnsi="Verdana" w:cs="Arial"/>
          <w:b/>
          <w:sz w:val="20"/>
          <w:szCs w:val="20"/>
          <w:u w:val="single"/>
          <w:lang w:eastAsia="ar-SA"/>
        </w:rPr>
        <w:t>TRIGÉSIMA OCTAVA</w:t>
      </w:r>
      <w:r w:rsidR="00971143" w:rsidRPr="00DF0063">
        <w:rPr>
          <w:rFonts w:ascii="Verdana" w:hAnsi="Verdana" w:cs="Tahoma"/>
          <w:b/>
          <w:sz w:val="20"/>
          <w:szCs w:val="20"/>
          <w:u w:val="single"/>
          <w:lang w:eastAsia="ar-SA"/>
        </w:rPr>
        <w:t>. MÉRITO EJECUTIVO.</w:t>
      </w:r>
      <w:r w:rsidR="00971143" w:rsidRPr="00DF0063">
        <w:rPr>
          <w:rFonts w:ascii="Verdana" w:hAnsi="Verdana"/>
          <w:b/>
          <w:bCs/>
          <w:sz w:val="20"/>
          <w:szCs w:val="20"/>
          <w:lang w:eastAsia="ar-SA"/>
        </w:rPr>
        <w:t xml:space="preserve"> </w:t>
      </w:r>
      <w:r w:rsidR="00971143" w:rsidRPr="00DF0063">
        <w:rPr>
          <w:rFonts w:ascii="Verdana" w:hAnsi="Verdana" w:cs="Tahoma"/>
          <w:sz w:val="20"/>
          <w:szCs w:val="20"/>
          <w:lang w:eastAsia="ar-SA"/>
        </w:rPr>
        <w:t>El Contrato presta mérito ejecutivo por ser una obligación clara, expresa y exigible para las partes.</w:t>
      </w:r>
    </w:p>
    <w:p w14:paraId="10F94DA8" w14:textId="77777777" w:rsidR="00B244B8" w:rsidRPr="00DF0063" w:rsidRDefault="00B244B8" w:rsidP="008C6EAC">
      <w:pPr>
        <w:suppressAutoHyphens/>
        <w:spacing w:after="0" w:line="240" w:lineRule="auto"/>
        <w:jc w:val="both"/>
        <w:rPr>
          <w:rFonts w:ascii="Verdana" w:hAnsi="Verdana" w:cs="Tahoma"/>
          <w:sz w:val="20"/>
          <w:szCs w:val="20"/>
          <w:lang w:eastAsia="ar-SA"/>
        </w:rPr>
      </w:pPr>
    </w:p>
    <w:p w14:paraId="2BA5905D" w14:textId="24393A9D" w:rsidR="00971143" w:rsidRPr="00DF0063" w:rsidRDefault="00971143" w:rsidP="008C6EAC">
      <w:pPr>
        <w:suppressAutoHyphens/>
        <w:spacing w:after="0" w:line="240" w:lineRule="auto"/>
        <w:jc w:val="both"/>
        <w:rPr>
          <w:rFonts w:ascii="Verdana" w:hAnsi="Verdana" w:cs="Arial"/>
          <w:sz w:val="20"/>
          <w:szCs w:val="20"/>
          <w:lang w:eastAsia="ar-SA"/>
        </w:rPr>
      </w:pPr>
      <w:r w:rsidRPr="00DF0063">
        <w:rPr>
          <w:rFonts w:ascii="Verdana" w:hAnsi="Verdana" w:cs="Arial"/>
          <w:b/>
          <w:sz w:val="20"/>
          <w:szCs w:val="20"/>
          <w:u w:val="single"/>
          <w:lang w:eastAsia="ar-SA"/>
        </w:rPr>
        <w:t xml:space="preserve">TRIGÉSIMA </w:t>
      </w:r>
      <w:r w:rsidR="00B81AC3" w:rsidRPr="00DF0063">
        <w:rPr>
          <w:rFonts w:ascii="Verdana" w:hAnsi="Verdana" w:cs="Arial"/>
          <w:b/>
          <w:sz w:val="20"/>
          <w:szCs w:val="20"/>
          <w:u w:val="single"/>
          <w:lang w:eastAsia="ar-SA"/>
        </w:rPr>
        <w:t>NOVEN</w:t>
      </w:r>
      <w:r w:rsidR="002A0D93" w:rsidRPr="00DF0063">
        <w:rPr>
          <w:rFonts w:ascii="Verdana" w:hAnsi="Verdana" w:cs="Arial"/>
          <w:b/>
          <w:sz w:val="20"/>
          <w:szCs w:val="20"/>
          <w:u w:val="single"/>
          <w:lang w:eastAsia="ar-SA"/>
        </w:rPr>
        <w:t>A</w:t>
      </w:r>
      <w:r w:rsidRPr="00DF0063">
        <w:rPr>
          <w:rFonts w:ascii="Verdana" w:hAnsi="Verdana" w:cs="Arial"/>
          <w:b/>
          <w:sz w:val="20"/>
          <w:szCs w:val="20"/>
          <w:u w:val="single"/>
          <w:lang w:eastAsia="ar-SA"/>
        </w:rPr>
        <w:t>. DOCUMENTOS DEL CONTRATO.</w:t>
      </w:r>
      <w:r w:rsidRPr="00DF0063">
        <w:rPr>
          <w:rFonts w:ascii="Verdana" w:hAnsi="Verdana" w:cs="Arial"/>
          <w:b/>
          <w:i/>
          <w:sz w:val="20"/>
          <w:szCs w:val="20"/>
          <w:lang w:eastAsia="ar-SA"/>
        </w:rPr>
        <w:t xml:space="preserve"> </w:t>
      </w:r>
      <w:r w:rsidRPr="00DF0063">
        <w:rPr>
          <w:rFonts w:ascii="Verdana" w:hAnsi="Verdana" w:cs="Arial"/>
          <w:sz w:val="20"/>
          <w:szCs w:val="20"/>
          <w:lang w:eastAsia="ar-SA"/>
        </w:rPr>
        <w:t>Se consideran documentos del Contrato y hacen parte integral del mismo los siguientes:</w:t>
      </w:r>
    </w:p>
    <w:p w14:paraId="7885BFB6" w14:textId="77777777" w:rsidR="00B244B8" w:rsidRPr="00DF0063" w:rsidRDefault="00B244B8" w:rsidP="008C6EAC">
      <w:pPr>
        <w:suppressAutoHyphens/>
        <w:spacing w:after="0" w:line="240" w:lineRule="auto"/>
        <w:jc w:val="both"/>
        <w:rPr>
          <w:rFonts w:ascii="Verdana" w:hAnsi="Verdana" w:cs="Arial"/>
          <w:sz w:val="20"/>
          <w:szCs w:val="20"/>
          <w:lang w:eastAsia="ar-SA"/>
        </w:rPr>
      </w:pPr>
    </w:p>
    <w:p w14:paraId="09A001A7" w14:textId="77777777" w:rsidR="00971143" w:rsidRPr="00DF0063" w:rsidRDefault="00971143" w:rsidP="008C6EAC">
      <w:pPr>
        <w:numPr>
          <w:ilvl w:val="0"/>
          <w:numId w:val="2"/>
        </w:numPr>
        <w:suppressAutoHyphens/>
        <w:spacing w:after="0" w:line="240" w:lineRule="auto"/>
        <w:jc w:val="both"/>
        <w:rPr>
          <w:rFonts w:ascii="Verdana" w:hAnsi="Verdana" w:cs="Arial"/>
          <w:sz w:val="20"/>
          <w:szCs w:val="20"/>
          <w:lang w:eastAsia="ar-SA"/>
        </w:rPr>
      </w:pPr>
      <w:r w:rsidRPr="00DF0063">
        <w:rPr>
          <w:rFonts w:ascii="Verdana" w:hAnsi="Verdana" w:cs="Arial"/>
          <w:sz w:val="20"/>
          <w:szCs w:val="20"/>
          <w:lang w:eastAsia="ar-SA"/>
        </w:rPr>
        <w:t>Solicitud de contratación y soportes.</w:t>
      </w:r>
    </w:p>
    <w:p w14:paraId="1E8D7643" w14:textId="1FB0918E" w:rsidR="004A3DBA" w:rsidRPr="00DF0063" w:rsidRDefault="00971143" w:rsidP="008C6EAC">
      <w:pPr>
        <w:numPr>
          <w:ilvl w:val="0"/>
          <w:numId w:val="2"/>
        </w:numPr>
        <w:suppressAutoHyphens/>
        <w:spacing w:after="0" w:line="240" w:lineRule="auto"/>
        <w:jc w:val="both"/>
        <w:rPr>
          <w:rFonts w:ascii="Verdana" w:hAnsi="Verdana" w:cs="Arial"/>
          <w:b/>
          <w:sz w:val="20"/>
          <w:szCs w:val="20"/>
          <w:lang w:eastAsia="ar-SA"/>
        </w:rPr>
      </w:pPr>
      <w:r w:rsidRPr="00DF0063">
        <w:rPr>
          <w:rFonts w:ascii="Verdana" w:hAnsi="Verdana" w:cs="Arial"/>
          <w:b/>
          <w:sz w:val="20"/>
          <w:szCs w:val="20"/>
          <w:lang w:eastAsia="ar-SA"/>
        </w:rPr>
        <w:t xml:space="preserve">Invitación Abierta </w:t>
      </w:r>
      <w:r w:rsidR="00E27129" w:rsidRPr="00DF0063">
        <w:rPr>
          <w:rFonts w:ascii="Verdana" w:hAnsi="Verdana" w:cs="Arial"/>
          <w:b/>
          <w:sz w:val="20"/>
          <w:szCs w:val="20"/>
          <w:lang w:eastAsia="ar-SA"/>
        </w:rPr>
        <w:t>FNTIA-</w:t>
      </w:r>
      <w:r w:rsidR="003C69EC" w:rsidRPr="00DF0063">
        <w:rPr>
          <w:rFonts w:ascii="Verdana" w:hAnsi="Verdana" w:cs="Arial"/>
          <w:b/>
          <w:sz w:val="20"/>
          <w:szCs w:val="20"/>
          <w:lang w:eastAsia="ar-SA"/>
        </w:rPr>
        <w:t>xxx</w:t>
      </w:r>
      <w:r w:rsidR="00E27129" w:rsidRPr="00DF0063">
        <w:rPr>
          <w:rFonts w:ascii="Verdana" w:hAnsi="Verdana" w:cs="Arial"/>
          <w:b/>
          <w:sz w:val="20"/>
          <w:szCs w:val="20"/>
          <w:lang w:eastAsia="ar-SA"/>
        </w:rPr>
        <w:t xml:space="preserve">-2024 </w:t>
      </w:r>
      <w:r w:rsidRPr="00DF0063">
        <w:rPr>
          <w:rFonts w:ascii="Verdana" w:hAnsi="Verdana" w:cs="Arial"/>
          <w:b/>
          <w:sz w:val="20"/>
          <w:szCs w:val="20"/>
          <w:lang w:eastAsia="ar-SA"/>
        </w:rPr>
        <w:t>y anexos</w:t>
      </w:r>
    </w:p>
    <w:p w14:paraId="19CE7AD8" w14:textId="54459C1A" w:rsidR="00971143" w:rsidRPr="00DF0063" w:rsidRDefault="00971143" w:rsidP="008C6EAC">
      <w:pPr>
        <w:numPr>
          <w:ilvl w:val="0"/>
          <w:numId w:val="2"/>
        </w:numPr>
        <w:suppressAutoHyphens/>
        <w:spacing w:after="0" w:line="240" w:lineRule="auto"/>
        <w:jc w:val="both"/>
        <w:rPr>
          <w:rFonts w:ascii="Verdana" w:hAnsi="Verdana" w:cs="Arial"/>
          <w:b/>
          <w:sz w:val="20"/>
          <w:szCs w:val="20"/>
          <w:lang w:eastAsia="ar-SA"/>
        </w:rPr>
      </w:pPr>
      <w:r w:rsidRPr="00DF0063">
        <w:rPr>
          <w:rFonts w:ascii="Verdana" w:hAnsi="Verdana" w:cs="Arial"/>
          <w:sz w:val="20"/>
          <w:szCs w:val="20"/>
          <w:lang w:eastAsia="ar-SA"/>
        </w:rPr>
        <w:t xml:space="preserve">Documentos de </w:t>
      </w:r>
      <w:r w:rsidRPr="00DF0063">
        <w:rPr>
          <w:rFonts w:ascii="Verdana" w:hAnsi="Verdana" w:cs="Arial"/>
          <w:b/>
          <w:sz w:val="20"/>
          <w:szCs w:val="20"/>
          <w:lang w:eastAsia="ar-SA"/>
        </w:rPr>
        <w:t>EL CONTRATISTA.</w:t>
      </w:r>
    </w:p>
    <w:p w14:paraId="62DB78D7" w14:textId="77777777" w:rsidR="00636303" w:rsidRPr="00DF0063" w:rsidRDefault="00636303" w:rsidP="008C6EAC">
      <w:pPr>
        <w:suppressAutoHyphens/>
        <w:spacing w:after="0" w:line="240" w:lineRule="auto"/>
        <w:ind w:left="1065"/>
        <w:jc w:val="both"/>
        <w:rPr>
          <w:rFonts w:ascii="Verdana" w:hAnsi="Verdana" w:cs="Arial"/>
          <w:b/>
          <w:sz w:val="20"/>
          <w:szCs w:val="20"/>
          <w:lang w:eastAsia="ar-SA"/>
        </w:rPr>
      </w:pPr>
    </w:p>
    <w:p w14:paraId="64518C11" w14:textId="5185EE27" w:rsidR="00971143" w:rsidRPr="00DF0063" w:rsidRDefault="00F94262" w:rsidP="008C6EAC">
      <w:pPr>
        <w:suppressAutoHyphens/>
        <w:spacing w:after="0" w:line="240" w:lineRule="auto"/>
        <w:jc w:val="both"/>
        <w:rPr>
          <w:rFonts w:ascii="Verdana" w:hAnsi="Verdana" w:cs="Arial"/>
          <w:sz w:val="20"/>
          <w:szCs w:val="20"/>
          <w:lang w:eastAsia="ar-SA"/>
        </w:rPr>
      </w:pPr>
      <w:r w:rsidRPr="00DF0063">
        <w:rPr>
          <w:rFonts w:ascii="Verdana" w:hAnsi="Verdana" w:cs="Arial"/>
          <w:b/>
          <w:sz w:val="20"/>
          <w:szCs w:val="20"/>
          <w:u w:val="single"/>
          <w:lang w:eastAsia="ar-SA"/>
        </w:rPr>
        <w:t xml:space="preserve">CUADRAGÉSIMA. </w:t>
      </w:r>
      <w:r w:rsidR="00971143" w:rsidRPr="00DF0063">
        <w:rPr>
          <w:rFonts w:ascii="Verdana" w:hAnsi="Verdana" w:cs="Arial"/>
          <w:b/>
          <w:sz w:val="20"/>
          <w:szCs w:val="20"/>
          <w:u w:val="single"/>
          <w:lang w:eastAsia="ar-SA"/>
        </w:rPr>
        <w:t>COMUNICACIONES</w:t>
      </w:r>
      <w:r w:rsidR="00971143" w:rsidRPr="00DF0063">
        <w:rPr>
          <w:rFonts w:ascii="Verdana" w:hAnsi="Verdana" w:cs="Arial"/>
          <w:b/>
          <w:sz w:val="20"/>
          <w:szCs w:val="20"/>
          <w:lang w:eastAsia="ar-SA"/>
        </w:rPr>
        <w:t>.</w:t>
      </w:r>
      <w:r w:rsidR="00971143" w:rsidRPr="00DF0063">
        <w:rPr>
          <w:rFonts w:ascii="Verdana" w:hAnsi="Verdana" w:cs="Arial"/>
          <w:b/>
          <w:i/>
          <w:sz w:val="20"/>
          <w:szCs w:val="20"/>
          <w:lang w:eastAsia="ar-SA"/>
        </w:rPr>
        <w:t xml:space="preserve"> </w:t>
      </w:r>
      <w:r w:rsidR="00971143" w:rsidRPr="00DF0063">
        <w:rPr>
          <w:rFonts w:ascii="Verdana" w:hAnsi="Verdana" w:cs="Arial"/>
          <w:sz w:val="20"/>
          <w:szCs w:val="20"/>
          <w:lang w:eastAsia="ar-SA"/>
        </w:rPr>
        <w:t>Cualquier notificación o comunicación que deban remitirse las partes será dirigida a las siguientes direcciones:</w:t>
      </w:r>
    </w:p>
    <w:p w14:paraId="0BFC15EB" w14:textId="77777777" w:rsidR="00B244B8" w:rsidRPr="00DF0063" w:rsidRDefault="00B244B8" w:rsidP="008C6EAC">
      <w:pPr>
        <w:suppressAutoHyphens/>
        <w:spacing w:after="0" w:line="240" w:lineRule="auto"/>
        <w:jc w:val="both"/>
        <w:rPr>
          <w:rFonts w:ascii="Verdana" w:hAnsi="Verdana" w:cs="Arial"/>
          <w:sz w:val="20"/>
          <w:szCs w:val="20"/>
          <w:lang w:eastAsia="ar-SA"/>
        </w:rPr>
      </w:pPr>
    </w:p>
    <w:p w14:paraId="28628024" w14:textId="3E18AB91" w:rsidR="00971143" w:rsidRPr="00DF0063" w:rsidRDefault="00971143" w:rsidP="008C6EAC">
      <w:pPr>
        <w:spacing w:after="0" w:line="240" w:lineRule="auto"/>
        <w:jc w:val="both"/>
        <w:rPr>
          <w:rFonts w:ascii="Verdana" w:eastAsia="Calibri" w:hAnsi="Verdana" w:cs="Arial"/>
          <w:sz w:val="20"/>
          <w:szCs w:val="20"/>
          <w:lang w:val="es-ES_tradnl"/>
        </w:rPr>
      </w:pPr>
      <w:r w:rsidRPr="00DF0063">
        <w:rPr>
          <w:rFonts w:ascii="Verdana" w:hAnsi="Verdana" w:cs="Arial"/>
          <w:b/>
          <w:sz w:val="20"/>
          <w:szCs w:val="20"/>
          <w:lang w:eastAsia="ar-SA"/>
        </w:rPr>
        <w:t>FONTUR:</w:t>
      </w:r>
      <w:r w:rsidRPr="00DF0063">
        <w:rPr>
          <w:rFonts w:ascii="Verdana" w:hAnsi="Verdana" w:cs="Arial"/>
          <w:sz w:val="20"/>
          <w:szCs w:val="20"/>
          <w:lang w:eastAsia="ar-SA"/>
        </w:rPr>
        <w:t xml:space="preserve"> </w:t>
      </w:r>
      <w:r w:rsidR="00055D3B" w:rsidRPr="00DF0063">
        <w:rPr>
          <w:rFonts w:ascii="Verdana" w:eastAsia="Calibri" w:hAnsi="Verdana" w:cs="Arial"/>
          <w:sz w:val="20"/>
          <w:szCs w:val="20"/>
          <w:lang w:val="es-ES_tradnl"/>
        </w:rPr>
        <w:t>Carrera 7 No. 26-20 Piso 7, 9 y 24 Edificio Tequendama, Bogotá D.C., Colombia, Teléfono 601 6166044</w:t>
      </w:r>
      <w:r w:rsidR="00B244B8" w:rsidRPr="00DF0063">
        <w:rPr>
          <w:rFonts w:ascii="Verdana" w:eastAsia="Calibri" w:hAnsi="Verdana" w:cs="Arial"/>
          <w:sz w:val="20"/>
          <w:szCs w:val="20"/>
          <w:lang w:val="es-ES_tradnl"/>
        </w:rPr>
        <w:t>.</w:t>
      </w:r>
    </w:p>
    <w:p w14:paraId="26A450D9" w14:textId="77777777" w:rsidR="00B244B8" w:rsidRPr="00DF0063" w:rsidRDefault="00B244B8" w:rsidP="008C6EAC">
      <w:pPr>
        <w:spacing w:after="0" w:line="240" w:lineRule="auto"/>
        <w:jc w:val="both"/>
        <w:rPr>
          <w:rFonts w:ascii="Verdana" w:eastAsia="Calibri" w:hAnsi="Verdana" w:cs="Arial"/>
          <w:sz w:val="20"/>
          <w:szCs w:val="20"/>
          <w:lang w:val="es-ES_tradnl"/>
        </w:rPr>
      </w:pPr>
    </w:p>
    <w:p w14:paraId="5AD9F63B" w14:textId="1BE5596A" w:rsidR="00550D1F" w:rsidRPr="00DF0063" w:rsidRDefault="00971143" w:rsidP="008B163B">
      <w:pPr>
        <w:pStyle w:val="Default"/>
        <w:jc w:val="both"/>
        <w:rPr>
          <w:rFonts w:ascii="Verdana" w:hAnsi="Verdana" w:cs="Montserrat"/>
          <w:color w:val="auto"/>
          <w:sz w:val="20"/>
          <w:szCs w:val="20"/>
          <w14:ligatures w14:val="standardContextual"/>
        </w:rPr>
      </w:pPr>
      <w:r w:rsidRPr="00DF0063">
        <w:rPr>
          <w:rFonts w:ascii="Verdana" w:hAnsi="Verdana"/>
          <w:b/>
          <w:color w:val="auto"/>
          <w:sz w:val="20"/>
          <w:szCs w:val="20"/>
          <w:lang w:eastAsia="ar-SA"/>
        </w:rPr>
        <w:t xml:space="preserve">EL CONTRATISTA: </w:t>
      </w:r>
      <w:r w:rsidRPr="00DF0063">
        <w:rPr>
          <w:rFonts w:ascii="Verdana" w:hAnsi="Verdana"/>
          <w:color w:val="auto"/>
          <w:sz w:val="20"/>
          <w:szCs w:val="20"/>
          <w:lang w:eastAsia="ar-SA"/>
        </w:rPr>
        <w:t xml:space="preserve"> </w:t>
      </w:r>
    </w:p>
    <w:p w14:paraId="4035C1F3" w14:textId="417C374A" w:rsidR="00971143" w:rsidRPr="00DF0063" w:rsidRDefault="00971143" w:rsidP="008B163B">
      <w:pPr>
        <w:pStyle w:val="Default"/>
        <w:jc w:val="both"/>
        <w:rPr>
          <w:rFonts w:ascii="Verdana" w:hAnsi="Verdana"/>
          <w:sz w:val="20"/>
          <w:szCs w:val="20"/>
          <w:lang w:eastAsia="ar-SA"/>
        </w:rPr>
      </w:pPr>
      <w:r w:rsidRPr="00DF0063">
        <w:rPr>
          <w:rFonts w:ascii="Verdana" w:hAnsi="Verdana"/>
          <w:color w:val="auto"/>
          <w:sz w:val="20"/>
          <w:szCs w:val="20"/>
          <w:lang w:eastAsia="ar-SA"/>
        </w:rPr>
        <w:t>Cualquier cambio de dirección para efecto de notificaciones deberá ser comunicada por las partes en forma escrita.</w:t>
      </w:r>
    </w:p>
    <w:p w14:paraId="72A75DC6" w14:textId="7AF3B66F" w:rsidR="00A20C17" w:rsidRPr="00DF0063" w:rsidRDefault="00971143" w:rsidP="008C6EAC">
      <w:pPr>
        <w:suppressAutoHyphens/>
        <w:spacing w:after="0" w:line="240" w:lineRule="auto"/>
        <w:jc w:val="both"/>
        <w:rPr>
          <w:rFonts w:ascii="Verdana" w:hAnsi="Verdana"/>
          <w:sz w:val="20"/>
          <w:szCs w:val="20"/>
        </w:rPr>
      </w:pPr>
      <w:r w:rsidRPr="00DF0063">
        <w:rPr>
          <w:rFonts w:ascii="Verdana" w:hAnsi="Verdana" w:cs="Arial"/>
          <w:sz w:val="20"/>
          <w:szCs w:val="20"/>
          <w:lang w:eastAsia="ar-SA"/>
        </w:rPr>
        <w:t xml:space="preserve">El presente documento se anexa y hace parte integral del contrato electrónico y el mismo se entiende leído y aceptado por las partes con su firma electrónica del </w:t>
      </w:r>
      <w:r w:rsidRPr="00DF0063">
        <w:rPr>
          <w:rFonts w:ascii="Verdana" w:hAnsi="Verdana" w:cs="Arial"/>
          <w:b/>
          <w:sz w:val="20"/>
          <w:szCs w:val="20"/>
          <w:lang w:eastAsia="ar-SA"/>
        </w:rPr>
        <w:t>Contrato FNTCE-</w:t>
      </w:r>
      <w:r w:rsidR="00203421" w:rsidRPr="00DF0063">
        <w:rPr>
          <w:rFonts w:ascii="Verdana" w:hAnsi="Verdana" w:cs="Arial"/>
          <w:b/>
          <w:sz w:val="20"/>
          <w:szCs w:val="20"/>
          <w:lang w:eastAsia="ar-SA"/>
        </w:rPr>
        <w:t>XXX</w:t>
      </w:r>
      <w:r w:rsidRPr="00DF0063">
        <w:rPr>
          <w:rFonts w:ascii="Verdana" w:hAnsi="Verdana" w:cs="Arial"/>
          <w:b/>
          <w:sz w:val="20"/>
          <w:szCs w:val="20"/>
          <w:lang w:eastAsia="ar-SA"/>
        </w:rPr>
        <w:t>-202</w:t>
      </w:r>
      <w:r w:rsidR="00055D3B" w:rsidRPr="00DF0063">
        <w:rPr>
          <w:rFonts w:ascii="Verdana" w:hAnsi="Verdana" w:cs="Arial"/>
          <w:b/>
          <w:sz w:val="20"/>
          <w:szCs w:val="20"/>
          <w:lang w:eastAsia="ar-SA"/>
        </w:rPr>
        <w:t>4</w:t>
      </w:r>
      <w:r w:rsidRPr="00DF0063">
        <w:rPr>
          <w:rFonts w:ascii="Verdana" w:hAnsi="Verdana" w:cs="Arial"/>
          <w:sz w:val="20"/>
          <w:szCs w:val="20"/>
          <w:lang w:eastAsia="ar-SA"/>
        </w:rPr>
        <w:t xml:space="preserve"> a través de la plataforma SECOP I</w:t>
      </w:r>
      <w:r w:rsidR="00337242">
        <w:rPr>
          <w:rFonts w:ascii="Verdana" w:hAnsi="Verdana" w:cs="Arial"/>
          <w:sz w:val="20"/>
          <w:szCs w:val="20"/>
          <w:lang w:eastAsia="ar-SA"/>
        </w:rPr>
        <w:t>.</w:t>
      </w:r>
    </w:p>
    <w:sectPr w:rsidR="00A20C17" w:rsidRPr="00DF0063">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2037E0" w14:textId="77777777" w:rsidR="00C94066" w:rsidRDefault="00C94066" w:rsidP="00D974E2">
      <w:pPr>
        <w:spacing w:after="0" w:line="240" w:lineRule="auto"/>
      </w:pPr>
      <w:r>
        <w:separator/>
      </w:r>
    </w:p>
  </w:endnote>
  <w:endnote w:type="continuationSeparator" w:id="0">
    <w:p w14:paraId="76814E47" w14:textId="77777777" w:rsidR="00C94066" w:rsidRDefault="00C94066" w:rsidP="00D97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ontserrat">
    <w:altName w:val="Times New Roman"/>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altName w:val="Times New Roman"/>
    <w:charset w:val="00"/>
    <w:family w:val="swiss"/>
    <w:pitch w:val="variable"/>
    <w:sig w:usb0="20000287" w:usb1="00000003" w:usb2="00000000" w:usb3="00000000" w:csb0="0000019F" w:csb1="00000000"/>
  </w:font>
  <w:font w:name="Futura Std Book">
    <w:altName w:val="Arial"/>
    <w:panose1 w:val="00000000000000000000"/>
    <w:charset w:val="00"/>
    <w:family w:val="swiss"/>
    <w:notTrueType/>
    <w:pitch w:val="variable"/>
    <w:sig w:usb0="800000AF" w:usb1="4000204A"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ontserrat-Regular">
    <w:altName w:val="Montserrat"/>
    <w:charset w:val="00"/>
    <w:family w:val="swiss"/>
    <w:pitch w:val="default"/>
    <w:sig w:usb0="00000003" w:usb1="00000000" w:usb2="00000000" w:usb3="00000000" w:csb0="00000001" w:csb1="00000000"/>
  </w:font>
  <w:font w:name="Carm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ontserrat,Bold">
    <w:altName w:val="Microsoft Sans Serif"/>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swiss"/>
    <w:notTrueType/>
    <w:pitch w:val="default"/>
    <w:sig w:usb0="00000003" w:usb1="00000000" w:usb2="00000000" w:usb3="00000000" w:csb0="00000001" w:csb1="00000000"/>
  </w:font>
  <w:font w:name="Helvetica-Oblique">
    <w:charset w:val="00"/>
    <w:family w:val="swiss"/>
    <w:pitch w:val="default"/>
    <w:sig w:usb0="00000003" w:usb1="00000000" w:usb2="00000000" w:usb3="00000000" w:csb0="00000001" w:csb1="00000000"/>
  </w:font>
  <w:font w:name="Segoe UI Semilight">
    <w:panose1 w:val="020B04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6E0CA" w14:textId="77777777" w:rsidR="00944AB4" w:rsidRDefault="00944AB4"/>
  <w:tbl>
    <w:tblPr>
      <w:tblStyle w:val="Tablaconcuadrcula1"/>
      <w:tblW w:w="9640"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4252"/>
    </w:tblGrid>
    <w:tr w:rsidR="00944AB4" w:rsidRPr="00CA65C0" w14:paraId="3908AF3D" w14:textId="77777777" w:rsidTr="00944AB4">
      <w:tc>
        <w:tcPr>
          <w:tcW w:w="5388" w:type="dxa"/>
        </w:tcPr>
        <w:p w14:paraId="6E3EE770" w14:textId="77777777" w:rsidR="00944AB4" w:rsidRPr="00CA65C0" w:rsidRDefault="00944AB4" w:rsidP="00CA65C0">
          <w:pPr>
            <w:tabs>
              <w:tab w:val="center" w:pos="4252"/>
              <w:tab w:val="right" w:pos="8504"/>
            </w:tabs>
            <w:rPr>
              <w:rFonts w:ascii="Times New Roman" w:eastAsia="Aptos" w:hAnsi="Times New Roman"/>
              <w:sz w:val="16"/>
              <w:szCs w:val="16"/>
              <w:lang w:eastAsia="es-CO"/>
            </w:rPr>
          </w:pPr>
          <w:r w:rsidRPr="00CA65C0">
            <w:rPr>
              <w:rFonts w:ascii="Times New Roman" w:eastAsia="Aptos" w:hAnsi="Times New Roman"/>
              <w:noProof/>
              <w:sz w:val="16"/>
              <w:szCs w:val="16"/>
              <w:lang w:eastAsia="es-CO"/>
            </w:rPr>
            <w:t>Carrera 7 No. 26 – 20 Piso 7 – 9 -24 Edif. Tequendama</w:t>
          </w:r>
          <w:r w:rsidRPr="00CA65C0">
            <w:rPr>
              <w:rFonts w:ascii="Times New Roman" w:eastAsia="Aptos" w:hAnsi="Times New Roman"/>
              <w:noProof/>
              <w:sz w:val="16"/>
              <w:szCs w:val="16"/>
              <w:lang w:eastAsia="es-CO"/>
            </w:rPr>
            <w:tab/>
          </w:r>
        </w:p>
        <w:p w14:paraId="7E41940B" w14:textId="77777777" w:rsidR="00944AB4" w:rsidRPr="00CA65C0" w:rsidRDefault="00944AB4" w:rsidP="00CA65C0">
          <w:pPr>
            <w:tabs>
              <w:tab w:val="center" w:pos="4252"/>
              <w:tab w:val="right" w:pos="8504"/>
            </w:tabs>
            <w:rPr>
              <w:rFonts w:ascii="Times New Roman" w:eastAsia="Aptos" w:hAnsi="Times New Roman"/>
              <w:noProof/>
              <w:sz w:val="16"/>
              <w:szCs w:val="16"/>
              <w:lang w:eastAsia="es-CO"/>
            </w:rPr>
          </w:pPr>
          <w:r w:rsidRPr="00CA65C0">
            <w:rPr>
              <w:rFonts w:ascii="Times New Roman" w:eastAsia="Aptos" w:hAnsi="Times New Roman"/>
              <w:noProof/>
              <w:sz w:val="16"/>
              <w:szCs w:val="16"/>
              <w:lang w:eastAsia="es-CO"/>
            </w:rPr>
            <w:t>Bogotá</w:t>
          </w:r>
          <w:r w:rsidRPr="00CA65C0">
            <w:rPr>
              <w:rFonts w:ascii="Times New Roman" w:eastAsia="Aptos" w:hAnsi="Times New Roman"/>
              <w:noProof/>
              <w:color w:val="000000"/>
              <w:sz w:val="16"/>
              <w:szCs w:val="16"/>
              <w:lang w:eastAsia="es-CO"/>
            </w:rPr>
            <w:t xml:space="preserve"> D.C. – Colombia    Pbx:  601 616 60 44 </w:t>
          </w:r>
          <w:hyperlink r:id="rId1" w:history="1">
            <w:r w:rsidRPr="00CA65C0">
              <w:rPr>
                <w:rFonts w:ascii="Times New Roman" w:eastAsia="Aptos" w:hAnsi="Times New Roman"/>
                <w:noProof/>
                <w:color w:val="0000FF"/>
                <w:sz w:val="16"/>
                <w:szCs w:val="16"/>
                <w:u w:val="single"/>
                <w:lang w:eastAsia="es-CO"/>
              </w:rPr>
              <w:t>www.fontur.com.co</w:t>
            </w:r>
          </w:hyperlink>
          <w:r w:rsidRPr="00CA65C0">
            <w:rPr>
              <w:rFonts w:ascii="Times New Roman" w:eastAsia="Aptos" w:hAnsi="Times New Roman"/>
              <w:noProof/>
              <w:sz w:val="16"/>
              <w:szCs w:val="16"/>
              <w:lang w:eastAsia="es-CO"/>
            </w:rPr>
            <w:tab/>
          </w:r>
          <w:r w:rsidRPr="00CA65C0">
            <w:rPr>
              <w:rFonts w:ascii="Times New Roman" w:eastAsia="Aptos" w:hAnsi="Times New Roman"/>
              <w:noProof/>
              <w:sz w:val="16"/>
              <w:szCs w:val="16"/>
              <w:lang w:eastAsia="es-CO"/>
            </w:rPr>
            <w:tab/>
          </w:r>
        </w:p>
      </w:tc>
      <w:tc>
        <w:tcPr>
          <w:tcW w:w="4252" w:type="dxa"/>
        </w:tcPr>
        <w:p w14:paraId="34D95A77" w14:textId="51202EA8" w:rsidR="00944AB4" w:rsidRPr="00CA65C0" w:rsidRDefault="00944AB4" w:rsidP="00CA65C0">
          <w:pPr>
            <w:tabs>
              <w:tab w:val="center" w:pos="4252"/>
              <w:tab w:val="right" w:pos="8504"/>
            </w:tabs>
            <w:jc w:val="right"/>
            <w:rPr>
              <w:rFonts w:ascii="Times New Roman" w:eastAsia="Aptos" w:hAnsi="Times New Roman"/>
              <w:sz w:val="16"/>
              <w:szCs w:val="16"/>
              <w:lang w:eastAsia="es-CO"/>
            </w:rPr>
          </w:pPr>
          <w:r w:rsidRPr="00CA65C0">
            <w:rPr>
              <w:rFonts w:ascii="Times New Roman" w:eastAsia="Aptos" w:hAnsi="Times New Roman"/>
              <w:sz w:val="16"/>
              <w:szCs w:val="16"/>
              <w:lang w:eastAsia="es-CO"/>
            </w:rPr>
            <w:t xml:space="preserve">Página </w:t>
          </w:r>
          <w:r w:rsidRPr="00CA65C0">
            <w:rPr>
              <w:rFonts w:ascii="Times New Roman" w:eastAsia="Aptos" w:hAnsi="Times New Roman"/>
              <w:sz w:val="16"/>
              <w:szCs w:val="16"/>
              <w:lang w:eastAsia="es-CO"/>
            </w:rPr>
            <w:fldChar w:fldCharType="begin"/>
          </w:r>
          <w:r w:rsidRPr="00CA65C0">
            <w:rPr>
              <w:rFonts w:ascii="Times New Roman" w:eastAsia="Aptos" w:hAnsi="Times New Roman"/>
              <w:sz w:val="16"/>
              <w:szCs w:val="16"/>
              <w:lang w:eastAsia="es-CO"/>
            </w:rPr>
            <w:instrText>PAGE  \* Arabic  \* MERGEFORMAT</w:instrText>
          </w:r>
          <w:r w:rsidRPr="00CA65C0">
            <w:rPr>
              <w:rFonts w:ascii="Times New Roman" w:eastAsia="Aptos" w:hAnsi="Times New Roman"/>
              <w:sz w:val="16"/>
              <w:szCs w:val="16"/>
              <w:lang w:eastAsia="es-CO"/>
            </w:rPr>
            <w:fldChar w:fldCharType="separate"/>
          </w:r>
          <w:r w:rsidR="009861CF">
            <w:rPr>
              <w:rFonts w:ascii="Times New Roman" w:eastAsia="Aptos" w:hAnsi="Times New Roman"/>
              <w:noProof/>
              <w:sz w:val="16"/>
              <w:szCs w:val="16"/>
              <w:lang w:eastAsia="es-CO"/>
            </w:rPr>
            <w:t>30</w:t>
          </w:r>
          <w:r w:rsidRPr="00CA65C0">
            <w:rPr>
              <w:rFonts w:ascii="Times New Roman" w:eastAsia="Aptos" w:hAnsi="Times New Roman"/>
              <w:sz w:val="16"/>
              <w:szCs w:val="16"/>
              <w:lang w:eastAsia="es-CO"/>
            </w:rPr>
            <w:fldChar w:fldCharType="end"/>
          </w:r>
          <w:r w:rsidRPr="00CA65C0">
            <w:rPr>
              <w:rFonts w:ascii="Times New Roman" w:eastAsia="Aptos" w:hAnsi="Times New Roman"/>
              <w:sz w:val="16"/>
              <w:szCs w:val="16"/>
              <w:lang w:eastAsia="es-CO"/>
            </w:rPr>
            <w:t xml:space="preserve"> de </w:t>
          </w:r>
          <w:r w:rsidRPr="00CA65C0">
            <w:rPr>
              <w:rFonts w:ascii="Times New Roman" w:eastAsia="Aptos" w:hAnsi="Times New Roman"/>
              <w:sz w:val="16"/>
              <w:szCs w:val="16"/>
              <w:lang w:eastAsia="es-CO"/>
            </w:rPr>
            <w:fldChar w:fldCharType="begin"/>
          </w:r>
          <w:r w:rsidRPr="00CA65C0">
            <w:rPr>
              <w:rFonts w:ascii="Times New Roman" w:eastAsia="Aptos" w:hAnsi="Times New Roman"/>
              <w:sz w:val="16"/>
              <w:szCs w:val="16"/>
              <w:lang w:eastAsia="es-CO"/>
            </w:rPr>
            <w:instrText>NUMPAGES  \* Arabic  \* MERGEFORMAT</w:instrText>
          </w:r>
          <w:r w:rsidRPr="00CA65C0">
            <w:rPr>
              <w:rFonts w:ascii="Times New Roman" w:eastAsia="Aptos" w:hAnsi="Times New Roman"/>
              <w:sz w:val="16"/>
              <w:szCs w:val="16"/>
              <w:lang w:eastAsia="es-CO"/>
            </w:rPr>
            <w:fldChar w:fldCharType="separate"/>
          </w:r>
          <w:r w:rsidR="009861CF">
            <w:rPr>
              <w:rFonts w:ascii="Times New Roman" w:eastAsia="Aptos" w:hAnsi="Times New Roman"/>
              <w:noProof/>
              <w:sz w:val="16"/>
              <w:szCs w:val="16"/>
              <w:lang w:eastAsia="es-CO"/>
            </w:rPr>
            <w:t>30</w:t>
          </w:r>
          <w:r w:rsidRPr="00CA65C0">
            <w:rPr>
              <w:rFonts w:ascii="Times New Roman" w:eastAsia="Aptos" w:hAnsi="Times New Roman"/>
              <w:sz w:val="16"/>
              <w:szCs w:val="16"/>
              <w:lang w:eastAsia="es-CO"/>
            </w:rPr>
            <w:fldChar w:fldCharType="end"/>
          </w:r>
        </w:p>
        <w:p w14:paraId="11705370" w14:textId="77777777" w:rsidR="00944AB4" w:rsidRPr="00CA65C0" w:rsidRDefault="00944AB4" w:rsidP="00CA65C0">
          <w:pPr>
            <w:tabs>
              <w:tab w:val="center" w:pos="4252"/>
              <w:tab w:val="right" w:pos="8504"/>
            </w:tabs>
            <w:jc w:val="right"/>
            <w:rPr>
              <w:rFonts w:ascii="Times New Roman" w:eastAsia="Aptos" w:hAnsi="Times New Roman"/>
              <w:sz w:val="16"/>
              <w:szCs w:val="16"/>
              <w:lang w:eastAsia="es-CO"/>
            </w:rPr>
          </w:pPr>
          <w:r w:rsidRPr="00CA65C0">
            <w:rPr>
              <w:rFonts w:ascii="Times New Roman" w:eastAsia="Aptos" w:hAnsi="Times New Roman"/>
              <w:sz w:val="16"/>
              <w:szCs w:val="16"/>
              <w:lang w:eastAsia="es-CO"/>
            </w:rPr>
            <w:t>Código: FCOI -01</w:t>
          </w:r>
        </w:p>
        <w:p w14:paraId="1D3D98C0" w14:textId="77777777" w:rsidR="00944AB4" w:rsidRPr="00CA65C0" w:rsidRDefault="00944AB4" w:rsidP="00CA65C0">
          <w:pPr>
            <w:tabs>
              <w:tab w:val="center" w:pos="4252"/>
              <w:tab w:val="right" w:pos="8504"/>
            </w:tabs>
            <w:jc w:val="right"/>
            <w:rPr>
              <w:rFonts w:ascii="Times New Roman" w:eastAsia="Aptos" w:hAnsi="Times New Roman"/>
              <w:sz w:val="16"/>
              <w:szCs w:val="16"/>
              <w:lang w:eastAsia="es-CO"/>
            </w:rPr>
          </w:pPr>
          <w:r w:rsidRPr="00CA65C0">
            <w:rPr>
              <w:rFonts w:ascii="Times New Roman" w:eastAsia="Aptos" w:hAnsi="Times New Roman"/>
              <w:sz w:val="16"/>
              <w:szCs w:val="16"/>
              <w:lang w:eastAsia="es-CO"/>
            </w:rPr>
            <w:t xml:space="preserve">Versión: 01 </w:t>
          </w:r>
        </w:p>
        <w:p w14:paraId="5F19C5E8" w14:textId="77777777" w:rsidR="00944AB4" w:rsidRPr="00CA65C0" w:rsidRDefault="00944AB4" w:rsidP="00CA65C0">
          <w:pPr>
            <w:tabs>
              <w:tab w:val="center" w:pos="4252"/>
              <w:tab w:val="right" w:pos="8504"/>
            </w:tabs>
            <w:jc w:val="right"/>
            <w:rPr>
              <w:rFonts w:ascii="Times New Roman" w:eastAsia="Aptos" w:hAnsi="Times New Roman"/>
              <w:sz w:val="16"/>
              <w:szCs w:val="16"/>
              <w:lang w:eastAsia="es-CO"/>
            </w:rPr>
          </w:pPr>
          <w:r w:rsidRPr="00CA65C0">
            <w:rPr>
              <w:rFonts w:ascii="Times New Roman" w:eastAsia="Aptos" w:hAnsi="Times New Roman"/>
              <w:sz w:val="16"/>
              <w:szCs w:val="16"/>
              <w:lang w:eastAsia="es-CO"/>
            </w:rPr>
            <w:t>Vigencia: 18 de junio de 2024</w:t>
          </w:r>
        </w:p>
        <w:p w14:paraId="7ACA2C0C" w14:textId="77777777" w:rsidR="00944AB4" w:rsidRPr="00CA65C0" w:rsidRDefault="00944AB4" w:rsidP="00CA65C0">
          <w:pPr>
            <w:tabs>
              <w:tab w:val="center" w:pos="4252"/>
              <w:tab w:val="right" w:pos="8504"/>
            </w:tabs>
            <w:jc w:val="right"/>
            <w:rPr>
              <w:rFonts w:ascii="Times New Roman" w:eastAsia="Aptos" w:hAnsi="Times New Roman"/>
              <w:noProof/>
              <w:sz w:val="16"/>
              <w:szCs w:val="16"/>
              <w:lang w:eastAsia="es-CO"/>
            </w:rPr>
          </w:pPr>
        </w:p>
      </w:tc>
    </w:tr>
  </w:tbl>
  <w:p w14:paraId="6CA36DE5" w14:textId="77777777" w:rsidR="00944AB4" w:rsidRPr="006A562F" w:rsidRDefault="00944AB4" w:rsidP="006A562F">
    <w:pPr>
      <w:pStyle w:val="Piedepgina"/>
      <w:jc w:val="center"/>
      <w:rPr>
        <w:rFonts w:ascii="Segoe UI Semilight" w:hAnsi="Segoe UI Semilight" w:cs="Segoe UI Semilight"/>
        <w:b/>
        <w:bCs/>
        <w:sz w:val="12"/>
        <w:szCs w:val="1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F4A02B" w14:textId="77777777" w:rsidR="00C94066" w:rsidRDefault="00C94066" w:rsidP="00D974E2">
      <w:pPr>
        <w:spacing w:after="0" w:line="240" w:lineRule="auto"/>
      </w:pPr>
      <w:r>
        <w:separator/>
      </w:r>
    </w:p>
  </w:footnote>
  <w:footnote w:type="continuationSeparator" w:id="0">
    <w:p w14:paraId="58132677" w14:textId="77777777" w:rsidR="00C94066" w:rsidRDefault="00C94066" w:rsidP="00D974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C0035" w14:textId="77777777" w:rsidR="00944AB4" w:rsidRPr="00CA65C0" w:rsidRDefault="00944AB4" w:rsidP="00CA65C0">
    <w:pPr>
      <w:widowControl w:val="0"/>
      <w:autoSpaceDE w:val="0"/>
      <w:autoSpaceDN w:val="0"/>
      <w:spacing w:after="0" w:line="240" w:lineRule="auto"/>
      <w:jc w:val="both"/>
      <w:rPr>
        <w:rFonts w:ascii="Montserrat" w:eastAsia="Times New Roman" w:hAnsi="Montserrat" w:cs="Arial"/>
        <w:b/>
        <w:sz w:val="18"/>
        <w:szCs w:val="18"/>
        <w:lang w:val="es-ES" w:eastAsia="es-CO"/>
      </w:rPr>
    </w:pPr>
    <w:r w:rsidRPr="00CA65C0">
      <w:rPr>
        <w:rFonts w:ascii="Times New Roman" w:eastAsia="Times New Roman" w:hAnsi="Times New Roman"/>
        <w:noProof/>
        <w:sz w:val="24"/>
        <w:szCs w:val="24"/>
        <w:lang w:eastAsia="es-CO"/>
      </w:rPr>
      <mc:AlternateContent>
        <mc:Choice Requires="wps">
          <w:drawing>
            <wp:anchor distT="0" distB="0" distL="114299" distR="114299" simplePos="0" relativeHeight="251659264" behindDoc="0" locked="0" layoutInCell="1" allowOverlap="1" wp14:anchorId="64F0ABB2" wp14:editId="7FF7BF93">
              <wp:simplePos x="0" y="0"/>
              <wp:positionH relativeFrom="column">
                <wp:posOffset>2728594</wp:posOffset>
              </wp:positionH>
              <wp:positionV relativeFrom="paragraph">
                <wp:posOffset>-27940</wp:posOffset>
              </wp:positionV>
              <wp:extent cx="0" cy="421640"/>
              <wp:effectExtent l="0" t="0" r="38100" b="3556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2164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4EC8CA3" id="Conector recto 3" o:spid="_x0000_s1026" style="position:absolute;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14.85pt,-2.2pt" to="214.8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" strokecolor="windowText" strokeweight=".5pt">
              <v:stroke joinstyle="miter"/>
              <o:lock v:ext="edit" shapetype="f"/>
            </v:line>
          </w:pict>
        </mc:Fallback>
      </mc:AlternateContent>
    </w:r>
    <w:r w:rsidRPr="00CA65C0">
      <w:rPr>
        <w:rFonts w:ascii="Times New Roman" w:eastAsia="Times New Roman" w:hAnsi="Times New Roman"/>
        <w:noProof/>
        <w:sz w:val="24"/>
        <w:szCs w:val="24"/>
        <w:lang w:eastAsia="es-CO"/>
      </w:rPr>
      <w:drawing>
        <wp:anchor distT="0" distB="0" distL="114300" distR="114300" simplePos="0" relativeHeight="251661312" behindDoc="1" locked="0" layoutInCell="1" allowOverlap="1" wp14:anchorId="5E7D6A87" wp14:editId="0C6CAE1D">
          <wp:simplePos x="0" y="0"/>
          <wp:positionH relativeFrom="column">
            <wp:posOffset>2724785</wp:posOffset>
          </wp:positionH>
          <wp:positionV relativeFrom="paragraph">
            <wp:posOffset>-25400</wp:posOffset>
          </wp:positionV>
          <wp:extent cx="1148715" cy="304800"/>
          <wp:effectExtent l="0" t="0" r="0" b="0"/>
          <wp:wrapNone/>
          <wp:docPr id="2" name="Imagen 2" descr="Logotipo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tipo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8715"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65C0">
      <w:rPr>
        <w:rFonts w:ascii="Times New Roman" w:eastAsia="Times New Roman" w:hAnsi="Times New Roman"/>
        <w:noProof/>
        <w:sz w:val="24"/>
        <w:szCs w:val="24"/>
        <w:lang w:eastAsia="es-CO"/>
      </w:rPr>
      <w:drawing>
        <wp:anchor distT="0" distB="0" distL="114300" distR="114300" simplePos="0" relativeHeight="251660288" behindDoc="1" locked="0" layoutInCell="1" allowOverlap="1" wp14:anchorId="406045AF" wp14:editId="485E186D">
          <wp:simplePos x="0" y="0"/>
          <wp:positionH relativeFrom="column">
            <wp:posOffset>1650365</wp:posOffset>
          </wp:positionH>
          <wp:positionV relativeFrom="paragraph">
            <wp:posOffset>-194945</wp:posOffset>
          </wp:positionV>
          <wp:extent cx="1005205" cy="543560"/>
          <wp:effectExtent l="0" t="0" r="0" b="8890"/>
          <wp:wrapNone/>
          <wp:docPr id="1" name="Imagen 1" descr="Logotipo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5205" cy="543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B41833" w14:textId="0BD5625A" w:rsidR="00944AB4" w:rsidRDefault="00944AB4" w:rsidP="00B05D39">
    <w:pPr>
      <w:pStyle w:val="Encabezado"/>
      <w:tabs>
        <w:tab w:val="clear" w:pos="4419"/>
        <w:tab w:val="clear" w:pos="8838"/>
        <w:tab w:val="left" w:pos="6735"/>
        <w:tab w:val="left" w:pos="7740"/>
      </w:tabs>
      <w:jc w:val="center"/>
      <w:rPr>
        <w:rFonts w:ascii="Montserrat" w:eastAsia="Times New Roman" w:hAnsi="Montserrat"/>
        <w:b/>
        <w:bCs/>
        <w:sz w:val="20"/>
        <w:szCs w:val="20"/>
      </w:rPr>
    </w:pPr>
  </w:p>
  <w:p w14:paraId="4AF75C70" w14:textId="77777777" w:rsidR="00944AB4" w:rsidRDefault="00944AB4" w:rsidP="00B05D39">
    <w:pPr>
      <w:pStyle w:val="Encabezado"/>
      <w:tabs>
        <w:tab w:val="clear" w:pos="4419"/>
        <w:tab w:val="clear" w:pos="8838"/>
        <w:tab w:val="left" w:pos="6735"/>
        <w:tab w:val="left" w:pos="7740"/>
      </w:tabs>
      <w:jc w:val="center"/>
      <w:rPr>
        <w:rFonts w:ascii="Montserrat" w:eastAsia="Times New Roman" w:hAnsi="Montserrat"/>
        <w:b/>
        <w:bCs/>
        <w:sz w:val="20"/>
        <w:szCs w:val="20"/>
      </w:rPr>
    </w:pPr>
  </w:p>
  <w:p w14:paraId="01889493" w14:textId="04F6AECF" w:rsidR="00944AB4" w:rsidRDefault="00944AB4" w:rsidP="00CA65C0">
    <w:pPr>
      <w:pStyle w:val="Encabezado"/>
      <w:tabs>
        <w:tab w:val="clear" w:pos="4419"/>
        <w:tab w:val="clear" w:pos="8838"/>
        <w:tab w:val="left" w:pos="6735"/>
        <w:tab w:val="left" w:pos="7740"/>
      </w:tabs>
      <w:rPr>
        <w:rFonts w:ascii="Montserrat" w:eastAsia="Times New Roman" w:hAnsi="Montserrat"/>
        <w:b/>
        <w:bCs/>
        <w:sz w:val="20"/>
        <w:szCs w:val="20"/>
      </w:rPr>
    </w:pPr>
  </w:p>
  <w:p w14:paraId="55C7A161" w14:textId="263A40AB" w:rsidR="00944AB4" w:rsidRPr="00DF0063" w:rsidRDefault="00944AB4" w:rsidP="00B05D39">
    <w:pPr>
      <w:pStyle w:val="Encabezado"/>
      <w:tabs>
        <w:tab w:val="clear" w:pos="4419"/>
        <w:tab w:val="clear" w:pos="8838"/>
        <w:tab w:val="left" w:pos="6735"/>
        <w:tab w:val="left" w:pos="7740"/>
      </w:tabs>
      <w:jc w:val="center"/>
      <w:rPr>
        <w:rFonts w:ascii="Verdana" w:eastAsia="Times New Roman" w:hAnsi="Verdana"/>
        <w:b/>
        <w:bCs/>
        <w:sz w:val="20"/>
        <w:szCs w:val="20"/>
      </w:rPr>
    </w:pPr>
    <w:r w:rsidRPr="00DF0063">
      <w:rPr>
        <w:rFonts w:ascii="Verdana" w:eastAsia="Times New Roman" w:hAnsi="Verdana"/>
        <w:b/>
        <w:bCs/>
        <w:sz w:val="20"/>
        <w:szCs w:val="20"/>
      </w:rPr>
      <w:t>DOCUMENTO COMPLEMENTARIO DEL CONTRATO ELECTRÓNICO</w:t>
    </w:r>
  </w:p>
  <w:p w14:paraId="6686F44E" w14:textId="1860068F" w:rsidR="00944AB4" w:rsidRPr="00DF0063" w:rsidRDefault="00944AB4" w:rsidP="00B05D39">
    <w:pPr>
      <w:pStyle w:val="Encabezado"/>
      <w:tabs>
        <w:tab w:val="clear" w:pos="4419"/>
        <w:tab w:val="clear" w:pos="8838"/>
        <w:tab w:val="left" w:pos="6735"/>
        <w:tab w:val="left" w:pos="7740"/>
      </w:tabs>
      <w:jc w:val="center"/>
      <w:rPr>
        <w:rFonts w:ascii="Verdana" w:eastAsia="Times New Roman" w:hAnsi="Verdana"/>
        <w:b/>
        <w:bCs/>
        <w:sz w:val="20"/>
        <w:szCs w:val="20"/>
      </w:rPr>
    </w:pPr>
    <w:r w:rsidRPr="00DF0063">
      <w:rPr>
        <w:rFonts w:ascii="Verdana" w:eastAsia="Times New Roman" w:hAnsi="Verdana"/>
        <w:b/>
        <w:bCs/>
        <w:sz w:val="20"/>
        <w:szCs w:val="20"/>
      </w:rPr>
      <w:t>FNTCE-</w:t>
    </w:r>
    <w:r w:rsidRPr="00DF0063">
      <w:rPr>
        <w:rFonts w:ascii="Verdana" w:hAnsi="Verdana"/>
        <w:b/>
        <w:bCs/>
        <w:sz w:val="20"/>
        <w:szCs w:val="20"/>
      </w:rPr>
      <w:t>XXX</w:t>
    </w:r>
    <w:r w:rsidRPr="00DF0063">
      <w:rPr>
        <w:rFonts w:ascii="Verdana" w:eastAsia="Times New Roman" w:hAnsi="Verdana"/>
        <w:b/>
        <w:bCs/>
        <w:sz w:val="20"/>
        <w:szCs w:val="20"/>
      </w:rPr>
      <w:t>-2024</w:t>
    </w:r>
  </w:p>
  <w:p w14:paraId="13EFD64E" w14:textId="0F5CD4FD" w:rsidR="00944AB4" w:rsidRPr="00DF0063" w:rsidRDefault="00944AB4">
    <w:pPr>
      <w:pStyle w:val="Encabezado"/>
      <w:rPr>
        <w:rFonts w:ascii="Verdana" w:hAnsi="Verdana"/>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56D5"/>
    <w:multiLevelType w:val="hybridMultilevel"/>
    <w:tmpl w:val="7E54CE16"/>
    <w:lvl w:ilvl="0" w:tplc="B74C79F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282C5E"/>
    <w:multiLevelType w:val="hybridMultilevel"/>
    <w:tmpl w:val="CE0AF12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064F41"/>
    <w:multiLevelType w:val="hybridMultilevel"/>
    <w:tmpl w:val="C29443E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F3578C"/>
    <w:multiLevelType w:val="hybridMultilevel"/>
    <w:tmpl w:val="5BD6A4AA"/>
    <w:lvl w:ilvl="0" w:tplc="3528CFA2">
      <w:start w:val="8"/>
      <w:numFmt w:val="decimal"/>
      <w:lvlText w:val="%1."/>
      <w:lvlJc w:val="left"/>
      <w:pPr>
        <w:ind w:left="720" w:hanging="360"/>
      </w:pPr>
      <w:rPr>
        <w:rFonts w:ascii="Montserrat" w:eastAsia="Times New Roman" w:hAnsi="Montserrat"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83873A8"/>
    <w:multiLevelType w:val="hybridMultilevel"/>
    <w:tmpl w:val="98207A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DE3DF9"/>
    <w:multiLevelType w:val="hybridMultilevel"/>
    <w:tmpl w:val="579A1EAE"/>
    <w:lvl w:ilvl="0" w:tplc="47281F02">
      <w:start w:val="1"/>
      <w:numFmt w:val="decimal"/>
      <w:lvlText w:val="%1."/>
      <w:lvlJc w:val="left"/>
      <w:pPr>
        <w:ind w:left="720" w:hanging="360"/>
      </w:pPr>
      <w:rPr>
        <w:rFonts w:cstheme="minorBidi"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E92BD8"/>
    <w:multiLevelType w:val="hybridMultilevel"/>
    <w:tmpl w:val="955EC764"/>
    <w:lvl w:ilvl="0" w:tplc="DF66CEDE">
      <w:start w:val="1"/>
      <w:numFmt w:val="decimal"/>
      <w:lvlText w:val="%1."/>
      <w:lvlJc w:val="left"/>
      <w:pPr>
        <w:ind w:left="1154" w:hanging="360"/>
      </w:pPr>
      <w:rPr>
        <w:b/>
        <w:bCs/>
      </w:rPr>
    </w:lvl>
    <w:lvl w:ilvl="1" w:tplc="04090019">
      <w:start w:val="1"/>
      <w:numFmt w:val="lowerLetter"/>
      <w:lvlText w:val="%2."/>
      <w:lvlJc w:val="left"/>
      <w:pPr>
        <w:ind w:left="1874" w:hanging="360"/>
      </w:pPr>
    </w:lvl>
    <w:lvl w:ilvl="2" w:tplc="0409001B">
      <w:start w:val="1"/>
      <w:numFmt w:val="lowerRoman"/>
      <w:lvlText w:val="%3."/>
      <w:lvlJc w:val="right"/>
      <w:pPr>
        <w:ind w:left="2594" w:hanging="180"/>
      </w:pPr>
    </w:lvl>
    <w:lvl w:ilvl="3" w:tplc="0409000F">
      <w:start w:val="1"/>
      <w:numFmt w:val="decimal"/>
      <w:lvlText w:val="%4."/>
      <w:lvlJc w:val="left"/>
      <w:pPr>
        <w:ind w:left="794" w:hanging="360"/>
      </w:pPr>
    </w:lvl>
    <w:lvl w:ilvl="4" w:tplc="04090019">
      <w:start w:val="1"/>
      <w:numFmt w:val="lowerLetter"/>
      <w:lvlText w:val="%5."/>
      <w:lvlJc w:val="left"/>
      <w:pPr>
        <w:ind w:left="4034" w:hanging="360"/>
      </w:pPr>
    </w:lvl>
    <w:lvl w:ilvl="5" w:tplc="0409001B">
      <w:start w:val="1"/>
      <w:numFmt w:val="lowerRoman"/>
      <w:lvlText w:val="%6."/>
      <w:lvlJc w:val="right"/>
      <w:pPr>
        <w:ind w:left="4754" w:hanging="180"/>
      </w:pPr>
    </w:lvl>
    <w:lvl w:ilvl="6" w:tplc="0409000F">
      <w:start w:val="1"/>
      <w:numFmt w:val="decimal"/>
      <w:lvlText w:val="%7."/>
      <w:lvlJc w:val="left"/>
      <w:pPr>
        <w:ind w:left="5474" w:hanging="360"/>
      </w:pPr>
    </w:lvl>
    <w:lvl w:ilvl="7" w:tplc="04090019">
      <w:start w:val="1"/>
      <w:numFmt w:val="lowerLetter"/>
      <w:lvlText w:val="%8."/>
      <w:lvlJc w:val="left"/>
      <w:pPr>
        <w:ind w:left="6194" w:hanging="360"/>
      </w:pPr>
    </w:lvl>
    <w:lvl w:ilvl="8" w:tplc="0409001B">
      <w:start w:val="1"/>
      <w:numFmt w:val="lowerRoman"/>
      <w:lvlText w:val="%9."/>
      <w:lvlJc w:val="right"/>
      <w:pPr>
        <w:ind w:left="6914" w:hanging="180"/>
      </w:pPr>
    </w:lvl>
  </w:abstractNum>
  <w:abstractNum w:abstractNumId="7" w15:restartNumberingAfterBreak="0">
    <w:nsid w:val="1104033A"/>
    <w:multiLevelType w:val="multilevel"/>
    <w:tmpl w:val="D3121A3C"/>
    <w:lvl w:ilvl="0">
      <w:start w:val="1"/>
      <w:numFmt w:val="decimal"/>
      <w:lvlText w:val="%1."/>
      <w:lvlJc w:val="left"/>
      <w:pPr>
        <w:ind w:left="1068" w:hanging="360"/>
      </w:pPr>
    </w:lvl>
    <w:lvl w:ilvl="1">
      <w:start w:val="1"/>
      <w:numFmt w:val="lowerLetter"/>
      <w:lvlText w:val="%2)"/>
      <w:lvlJc w:val="left"/>
      <w:pPr>
        <w:ind w:left="1443" w:hanging="375"/>
      </w:pPr>
      <w:rPr>
        <w:rFonts w:hint="default"/>
        <w:color w:val="auto"/>
      </w:rPr>
    </w:lvl>
    <w:lvl w:ilvl="2">
      <w:start w:val="1"/>
      <w:numFmt w:val="decimal"/>
      <w:isLgl/>
      <w:lvlText w:val="%1.%2.%3"/>
      <w:lvlJc w:val="left"/>
      <w:pPr>
        <w:ind w:left="2148" w:hanging="720"/>
      </w:pPr>
      <w:rPr>
        <w:rFonts w:cs="Arial" w:hint="default"/>
        <w:color w:val="auto"/>
      </w:rPr>
    </w:lvl>
    <w:lvl w:ilvl="3">
      <w:start w:val="1"/>
      <w:numFmt w:val="decimal"/>
      <w:isLgl/>
      <w:lvlText w:val="%1.%2.%3.%4"/>
      <w:lvlJc w:val="left"/>
      <w:pPr>
        <w:ind w:left="2868" w:hanging="1080"/>
      </w:pPr>
      <w:rPr>
        <w:rFonts w:cs="Arial" w:hint="default"/>
        <w:color w:val="auto"/>
      </w:rPr>
    </w:lvl>
    <w:lvl w:ilvl="4">
      <w:start w:val="1"/>
      <w:numFmt w:val="decimal"/>
      <w:isLgl/>
      <w:lvlText w:val="%1.%2.%3.%4.%5"/>
      <w:lvlJc w:val="left"/>
      <w:pPr>
        <w:ind w:left="3228" w:hanging="1080"/>
      </w:pPr>
      <w:rPr>
        <w:rFonts w:cs="Arial" w:hint="default"/>
        <w:color w:val="auto"/>
      </w:rPr>
    </w:lvl>
    <w:lvl w:ilvl="5">
      <w:start w:val="1"/>
      <w:numFmt w:val="decimal"/>
      <w:isLgl/>
      <w:lvlText w:val="%1.%2.%3.%4.%5.%6"/>
      <w:lvlJc w:val="left"/>
      <w:pPr>
        <w:ind w:left="3948" w:hanging="1440"/>
      </w:pPr>
      <w:rPr>
        <w:rFonts w:cs="Arial" w:hint="default"/>
        <w:color w:val="auto"/>
      </w:rPr>
    </w:lvl>
    <w:lvl w:ilvl="6">
      <w:start w:val="1"/>
      <w:numFmt w:val="decimal"/>
      <w:isLgl/>
      <w:lvlText w:val="%1.%2.%3.%4.%5.%6.%7"/>
      <w:lvlJc w:val="left"/>
      <w:pPr>
        <w:ind w:left="4308" w:hanging="1440"/>
      </w:pPr>
      <w:rPr>
        <w:rFonts w:cs="Arial" w:hint="default"/>
        <w:color w:val="auto"/>
      </w:rPr>
    </w:lvl>
    <w:lvl w:ilvl="7">
      <w:start w:val="1"/>
      <w:numFmt w:val="decimal"/>
      <w:isLgl/>
      <w:lvlText w:val="%1.%2.%3.%4.%5.%6.%7.%8"/>
      <w:lvlJc w:val="left"/>
      <w:pPr>
        <w:ind w:left="5028" w:hanging="1800"/>
      </w:pPr>
      <w:rPr>
        <w:rFonts w:cs="Arial" w:hint="default"/>
        <w:color w:val="auto"/>
      </w:rPr>
    </w:lvl>
    <w:lvl w:ilvl="8">
      <w:start w:val="1"/>
      <w:numFmt w:val="decimal"/>
      <w:isLgl/>
      <w:lvlText w:val="%1.%2.%3.%4.%5.%6.%7.%8.%9"/>
      <w:lvlJc w:val="left"/>
      <w:pPr>
        <w:ind w:left="5748" w:hanging="2160"/>
      </w:pPr>
      <w:rPr>
        <w:rFonts w:cs="Arial" w:hint="default"/>
        <w:color w:val="auto"/>
      </w:rPr>
    </w:lvl>
  </w:abstractNum>
  <w:abstractNum w:abstractNumId="8" w15:restartNumberingAfterBreak="0">
    <w:nsid w:val="11E061E1"/>
    <w:multiLevelType w:val="hybridMultilevel"/>
    <w:tmpl w:val="6BA400F6"/>
    <w:lvl w:ilvl="0" w:tplc="6562F0A4">
      <w:start w:val="1"/>
      <w:numFmt w:val="lowerLetter"/>
      <w:lvlText w:val="%1)"/>
      <w:lvlJc w:val="left"/>
      <w:pPr>
        <w:ind w:left="360" w:hanging="360"/>
      </w:pPr>
      <w:rPr>
        <w:b w:val="0"/>
      </w:rPr>
    </w:lvl>
    <w:lvl w:ilvl="1" w:tplc="34C28242">
      <w:start w:val="1"/>
      <w:numFmt w:val="lowerLetter"/>
      <w:lvlText w:val="%2)"/>
      <w:lvlJc w:val="left"/>
      <w:pPr>
        <w:ind w:left="644" w:hanging="360"/>
      </w:pPr>
      <w:rPr>
        <w:b w:val="0"/>
        <w:bC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20E4598"/>
    <w:multiLevelType w:val="hybridMultilevel"/>
    <w:tmpl w:val="0D6AFE6C"/>
    <w:lvl w:ilvl="0" w:tplc="1E10CC8A">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1135B6"/>
    <w:multiLevelType w:val="multilevel"/>
    <w:tmpl w:val="81FAD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4D336F"/>
    <w:multiLevelType w:val="hybridMultilevel"/>
    <w:tmpl w:val="168A22F2"/>
    <w:lvl w:ilvl="0" w:tplc="FC8ADC2A">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1D66C3"/>
    <w:multiLevelType w:val="hybridMultilevel"/>
    <w:tmpl w:val="2A0C7E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7886C17"/>
    <w:multiLevelType w:val="multilevel"/>
    <w:tmpl w:val="129429D0"/>
    <w:lvl w:ilvl="0">
      <w:start w:val="1"/>
      <w:numFmt w:val="upperLetter"/>
      <w:lvlText w:val="%1."/>
      <w:lvlJc w:val="left"/>
      <w:pPr>
        <w:ind w:left="1418" w:hanging="709"/>
      </w:pPr>
      <w:rPr>
        <w:i w:val="0"/>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4" w15:restartNumberingAfterBreak="0">
    <w:nsid w:val="1B0960BC"/>
    <w:multiLevelType w:val="hybridMultilevel"/>
    <w:tmpl w:val="4CC46DD0"/>
    <w:lvl w:ilvl="0" w:tplc="FFFFFFFF">
      <w:start w:val="1"/>
      <w:numFmt w:val="decimal"/>
      <w:lvlText w:val="%1."/>
      <w:lvlJc w:val="left"/>
      <w:pPr>
        <w:ind w:left="720" w:hanging="360"/>
      </w:pPr>
      <w:rPr>
        <w:rFonts w:ascii="Montserrat" w:hAnsi="Montserrat" w:cs="Times New Roman" w:hint="default"/>
        <w:b/>
        <w:i w:val="0"/>
        <w:color w:val="auto"/>
        <w:u w:val="none"/>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5" w15:restartNumberingAfterBreak="0">
    <w:nsid w:val="259D24B1"/>
    <w:multiLevelType w:val="multilevel"/>
    <w:tmpl w:val="5254CB88"/>
    <w:lvl w:ilvl="0">
      <w:start w:val="1"/>
      <w:numFmt w:val="decimal"/>
      <w:lvlText w:val="%1."/>
      <w:lvlJc w:val="left"/>
      <w:pPr>
        <w:ind w:left="360" w:hanging="360"/>
      </w:pPr>
      <w:rPr>
        <w:rFonts w:ascii="Verdana" w:eastAsia="Arial" w:hAnsi="Verdana" w:cs="Arial"/>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D610D97"/>
    <w:multiLevelType w:val="hybridMultilevel"/>
    <w:tmpl w:val="7D84B7B6"/>
    <w:lvl w:ilvl="0" w:tplc="C3BA3426">
      <w:start w:val="1"/>
      <w:numFmt w:val="decimal"/>
      <w:lvlText w:val="%1."/>
      <w:lvlJc w:val="left"/>
      <w:pPr>
        <w:ind w:left="360" w:hanging="360"/>
      </w:pPr>
      <w:rPr>
        <w:b/>
      </w:rPr>
    </w:lvl>
    <w:lvl w:ilvl="1" w:tplc="D0606AF6">
      <w:start w:val="1"/>
      <w:numFmt w:val="lowerLetter"/>
      <w:lvlText w:val="%2."/>
      <w:lvlJc w:val="left"/>
      <w:pPr>
        <w:ind w:left="1080" w:hanging="360"/>
      </w:pPr>
    </w:lvl>
    <w:lvl w:ilvl="2" w:tplc="FAAC515E">
      <w:start w:val="1"/>
      <w:numFmt w:val="lowerRoman"/>
      <w:lvlText w:val="%3."/>
      <w:lvlJc w:val="right"/>
      <w:pPr>
        <w:ind w:left="1800" w:hanging="180"/>
      </w:pPr>
    </w:lvl>
    <w:lvl w:ilvl="3" w:tplc="41EC57B4">
      <w:start w:val="1"/>
      <w:numFmt w:val="decimal"/>
      <w:lvlText w:val="%4."/>
      <w:lvlJc w:val="left"/>
      <w:pPr>
        <w:ind w:left="644" w:hanging="360"/>
      </w:pPr>
      <w:rPr>
        <w:b/>
        <w:bCs/>
      </w:rPr>
    </w:lvl>
    <w:lvl w:ilvl="4" w:tplc="BC3CF12A">
      <w:start w:val="1"/>
      <w:numFmt w:val="lowerLetter"/>
      <w:lvlText w:val="%5."/>
      <w:lvlJc w:val="left"/>
      <w:pPr>
        <w:ind w:left="3240" w:hanging="360"/>
      </w:pPr>
    </w:lvl>
    <w:lvl w:ilvl="5" w:tplc="88BC3DD8">
      <w:start w:val="1"/>
      <w:numFmt w:val="lowerRoman"/>
      <w:lvlText w:val="%6."/>
      <w:lvlJc w:val="right"/>
      <w:pPr>
        <w:ind w:left="3960" w:hanging="180"/>
      </w:pPr>
    </w:lvl>
    <w:lvl w:ilvl="6" w:tplc="080A0019">
      <w:start w:val="1"/>
      <w:numFmt w:val="lowerLetter"/>
      <w:lvlText w:val="%7."/>
      <w:lvlJc w:val="left"/>
      <w:pPr>
        <w:ind w:left="785" w:hanging="360"/>
      </w:pPr>
    </w:lvl>
    <w:lvl w:ilvl="7" w:tplc="738C6046" w:tentative="1">
      <w:start w:val="1"/>
      <w:numFmt w:val="lowerLetter"/>
      <w:lvlText w:val="%8."/>
      <w:lvlJc w:val="left"/>
      <w:pPr>
        <w:ind w:left="5400" w:hanging="360"/>
      </w:pPr>
    </w:lvl>
    <w:lvl w:ilvl="8" w:tplc="D438E4E0" w:tentative="1">
      <w:start w:val="1"/>
      <w:numFmt w:val="lowerRoman"/>
      <w:lvlText w:val="%9."/>
      <w:lvlJc w:val="right"/>
      <w:pPr>
        <w:ind w:left="6120" w:hanging="180"/>
      </w:pPr>
    </w:lvl>
  </w:abstractNum>
  <w:abstractNum w:abstractNumId="17" w15:restartNumberingAfterBreak="0">
    <w:nsid w:val="2E2A4200"/>
    <w:multiLevelType w:val="hybridMultilevel"/>
    <w:tmpl w:val="F8B624E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37CE211B"/>
    <w:multiLevelType w:val="multilevel"/>
    <w:tmpl w:val="3FB0D276"/>
    <w:lvl w:ilvl="0">
      <w:start w:val="1"/>
      <w:numFmt w:val="decimal"/>
      <w:lvlText w:val="%1."/>
      <w:lvlJc w:val="left"/>
      <w:pPr>
        <w:ind w:left="1068" w:hanging="360"/>
      </w:pPr>
    </w:lvl>
    <w:lvl w:ilvl="1">
      <w:start w:val="1"/>
      <w:numFmt w:val="decimal"/>
      <w:isLgl/>
      <w:lvlText w:val="%1.%2"/>
      <w:lvlJc w:val="left"/>
      <w:pPr>
        <w:ind w:left="1443" w:hanging="375"/>
      </w:pPr>
      <w:rPr>
        <w:rFonts w:cs="Arial" w:hint="default"/>
        <w:color w:val="auto"/>
      </w:rPr>
    </w:lvl>
    <w:lvl w:ilvl="2">
      <w:start w:val="1"/>
      <w:numFmt w:val="decimal"/>
      <w:isLgl/>
      <w:lvlText w:val="%1.%2.%3"/>
      <w:lvlJc w:val="left"/>
      <w:pPr>
        <w:ind w:left="2148" w:hanging="720"/>
      </w:pPr>
      <w:rPr>
        <w:rFonts w:cs="Arial" w:hint="default"/>
        <w:color w:val="auto"/>
      </w:rPr>
    </w:lvl>
    <w:lvl w:ilvl="3">
      <w:start w:val="1"/>
      <w:numFmt w:val="decimal"/>
      <w:isLgl/>
      <w:lvlText w:val="%1.%2.%3.%4"/>
      <w:lvlJc w:val="left"/>
      <w:pPr>
        <w:ind w:left="2868" w:hanging="1080"/>
      </w:pPr>
      <w:rPr>
        <w:rFonts w:cs="Arial" w:hint="default"/>
        <w:color w:val="auto"/>
      </w:rPr>
    </w:lvl>
    <w:lvl w:ilvl="4">
      <w:start w:val="1"/>
      <w:numFmt w:val="decimal"/>
      <w:isLgl/>
      <w:lvlText w:val="%1.%2.%3.%4.%5"/>
      <w:lvlJc w:val="left"/>
      <w:pPr>
        <w:ind w:left="3228" w:hanging="1080"/>
      </w:pPr>
      <w:rPr>
        <w:rFonts w:cs="Arial" w:hint="default"/>
        <w:color w:val="auto"/>
      </w:rPr>
    </w:lvl>
    <w:lvl w:ilvl="5">
      <w:start w:val="1"/>
      <w:numFmt w:val="decimal"/>
      <w:isLgl/>
      <w:lvlText w:val="%1.%2.%3.%4.%5.%6"/>
      <w:lvlJc w:val="left"/>
      <w:pPr>
        <w:ind w:left="3948" w:hanging="1440"/>
      </w:pPr>
      <w:rPr>
        <w:rFonts w:cs="Arial" w:hint="default"/>
        <w:color w:val="auto"/>
      </w:rPr>
    </w:lvl>
    <w:lvl w:ilvl="6">
      <w:start w:val="1"/>
      <w:numFmt w:val="decimal"/>
      <w:isLgl/>
      <w:lvlText w:val="%1.%2.%3.%4.%5.%6.%7"/>
      <w:lvlJc w:val="left"/>
      <w:pPr>
        <w:ind w:left="4308" w:hanging="1440"/>
      </w:pPr>
      <w:rPr>
        <w:rFonts w:cs="Arial" w:hint="default"/>
        <w:color w:val="auto"/>
      </w:rPr>
    </w:lvl>
    <w:lvl w:ilvl="7">
      <w:start w:val="1"/>
      <w:numFmt w:val="decimal"/>
      <w:isLgl/>
      <w:lvlText w:val="%1.%2.%3.%4.%5.%6.%7.%8"/>
      <w:lvlJc w:val="left"/>
      <w:pPr>
        <w:ind w:left="5028" w:hanging="1800"/>
      </w:pPr>
      <w:rPr>
        <w:rFonts w:cs="Arial" w:hint="default"/>
        <w:color w:val="auto"/>
      </w:rPr>
    </w:lvl>
    <w:lvl w:ilvl="8">
      <w:start w:val="1"/>
      <w:numFmt w:val="decimal"/>
      <w:isLgl/>
      <w:lvlText w:val="%1.%2.%3.%4.%5.%6.%7.%8.%9"/>
      <w:lvlJc w:val="left"/>
      <w:pPr>
        <w:ind w:left="5748" w:hanging="2160"/>
      </w:pPr>
      <w:rPr>
        <w:rFonts w:cs="Arial" w:hint="default"/>
        <w:color w:val="auto"/>
      </w:rPr>
    </w:lvl>
  </w:abstractNum>
  <w:abstractNum w:abstractNumId="19" w15:restartNumberingAfterBreak="0">
    <w:nsid w:val="3AB91C82"/>
    <w:multiLevelType w:val="multilevel"/>
    <w:tmpl w:val="BD90E336"/>
    <w:lvl w:ilvl="0">
      <w:start w:val="4"/>
      <w:numFmt w:val="decimal"/>
      <w:lvlText w:val="%1"/>
      <w:lvlJc w:val="left"/>
      <w:pPr>
        <w:ind w:left="480" w:hanging="480"/>
      </w:pPr>
      <w:rPr>
        <w:rFonts w:hint="default"/>
        <w:b/>
      </w:rPr>
    </w:lvl>
    <w:lvl w:ilvl="1">
      <w:start w:val="3"/>
      <w:numFmt w:val="decimal"/>
      <w:lvlText w:val="%1.%2"/>
      <w:lvlJc w:val="left"/>
      <w:pPr>
        <w:ind w:left="530" w:hanging="480"/>
      </w:pPr>
      <w:rPr>
        <w:rFonts w:hint="default"/>
        <w:b/>
      </w:rPr>
    </w:lvl>
    <w:lvl w:ilvl="2">
      <w:start w:val="3"/>
      <w:numFmt w:val="decimal"/>
      <w:lvlText w:val="%1.%2.%3"/>
      <w:lvlJc w:val="left"/>
      <w:pPr>
        <w:ind w:left="820" w:hanging="720"/>
      </w:pPr>
      <w:rPr>
        <w:rFonts w:hint="default"/>
        <w:b/>
      </w:rPr>
    </w:lvl>
    <w:lvl w:ilvl="3">
      <w:start w:val="1"/>
      <w:numFmt w:val="decimal"/>
      <w:lvlText w:val="%1.%2.%3.%4"/>
      <w:lvlJc w:val="left"/>
      <w:pPr>
        <w:ind w:left="870" w:hanging="720"/>
      </w:pPr>
      <w:rPr>
        <w:rFonts w:hint="default"/>
        <w:b/>
      </w:rPr>
    </w:lvl>
    <w:lvl w:ilvl="4">
      <w:start w:val="1"/>
      <w:numFmt w:val="decimal"/>
      <w:lvlText w:val="%1.%2.%3.%4.%5"/>
      <w:lvlJc w:val="left"/>
      <w:pPr>
        <w:ind w:left="1280" w:hanging="1080"/>
      </w:pPr>
      <w:rPr>
        <w:rFonts w:hint="default"/>
        <w:b/>
      </w:rPr>
    </w:lvl>
    <w:lvl w:ilvl="5">
      <w:start w:val="1"/>
      <w:numFmt w:val="decimal"/>
      <w:lvlText w:val="%1.%2.%3.%4.%5.%6"/>
      <w:lvlJc w:val="left"/>
      <w:pPr>
        <w:ind w:left="1330" w:hanging="1080"/>
      </w:pPr>
      <w:rPr>
        <w:rFonts w:hint="default"/>
        <w:b/>
      </w:rPr>
    </w:lvl>
    <w:lvl w:ilvl="6">
      <w:start w:val="1"/>
      <w:numFmt w:val="decimal"/>
      <w:lvlText w:val="%1.%2.%3.%4.%5.%6.%7"/>
      <w:lvlJc w:val="left"/>
      <w:pPr>
        <w:ind w:left="1740" w:hanging="1440"/>
      </w:pPr>
      <w:rPr>
        <w:rFonts w:hint="default"/>
        <w:b/>
      </w:rPr>
    </w:lvl>
    <w:lvl w:ilvl="7">
      <w:start w:val="1"/>
      <w:numFmt w:val="decimal"/>
      <w:lvlText w:val="%1.%2.%3.%4.%5.%6.%7.%8"/>
      <w:lvlJc w:val="left"/>
      <w:pPr>
        <w:ind w:left="1790" w:hanging="1440"/>
      </w:pPr>
      <w:rPr>
        <w:rFonts w:hint="default"/>
        <w:b/>
      </w:rPr>
    </w:lvl>
    <w:lvl w:ilvl="8">
      <w:start w:val="1"/>
      <w:numFmt w:val="decimal"/>
      <w:lvlText w:val="%1.%2.%3.%4.%5.%6.%7.%8.%9"/>
      <w:lvlJc w:val="left"/>
      <w:pPr>
        <w:ind w:left="2200" w:hanging="1800"/>
      </w:pPr>
      <w:rPr>
        <w:rFonts w:hint="default"/>
        <w:b/>
      </w:rPr>
    </w:lvl>
  </w:abstractNum>
  <w:abstractNum w:abstractNumId="20" w15:restartNumberingAfterBreak="0">
    <w:nsid w:val="44AF42A8"/>
    <w:multiLevelType w:val="hybridMultilevel"/>
    <w:tmpl w:val="22D8049C"/>
    <w:lvl w:ilvl="0" w:tplc="4A9EE3B6">
      <w:start w:val="1"/>
      <w:numFmt w:val="decimal"/>
      <w:lvlText w:val="%1."/>
      <w:lvlJc w:val="left"/>
      <w:pPr>
        <w:ind w:left="720" w:hanging="360"/>
      </w:pPr>
      <w:rPr>
        <w:rFonts w:ascii="Montserrat" w:eastAsia="Times New Roman" w:hAnsi="Montserrat" w:cs="Calibr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5A45F9C"/>
    <w:multiLevelType w:val="hybridMultilevel"/>
    <w:tmpl w:val="E3525E9E"/>
    <w:lvl w:ilvl="0" w:tplc="3B48886E">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5B45A6C"/>
    <w:multiLevelType w:val="hybridMultilevel"/>
    <w:tmpl w:val="41CA72FE"/>
    <w:lvl w:ilvl="0" w:tplc="104CA706">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84429AC"/>
    <w:multiLevelType w:val="hybridMultilevel"/>
    <w:tmpl w:val="F82EC906"/>
    <w:lvl w:ilvl="0" w:tplc="F300FE88">
      <w:start w:val="2"/>
      <w:numFmt w:val="bullet"/>
      <w:lvlText w:val="-"/>
      <w:lvlJc w:val="left"/>
      <w:pPr>
        <w:ind w:left="1803" w:hanging="360"/>
      </w:pPr>
      <w:rPr>
        <w:rFonts w:ascii="Verdana" w:eastAsiaTheme="minorHAnsi" w:hAnsi="Verdana" w:cstheme="minorBidi" w:hint="default"/>
      </w:rPr>
    </w:lvl>
    <w:lvl w:ilvl="1" w:tplc="240A0003" w:tentative="1">
      <w:start w:val="1"/>
      <w:numFmt w:val="bullet"/>
      <w:lvlText w:val="o"/>
      <w:lvlJc w:val="left"/>
      <w:pPr>
        <w:ind w:left="2523" w:hanging="360"/>
      </w:pPr>
      <w:rPr>
        <w:rFonts w:ascii="Courier New" w:hAnsi="Courier New" w:cs="Courier New" w:hint="default"/>
      </w:rPr>
    </w:lvl>
    <w:lvl w:ilvl="2" w:tplc="240A0005" w:tentative="1">
      <w:start w:val="1"/>
      <w:numFmt w:val="bullet"/>
      <w:lvlText w:val=""/>
      <w:lvlJc w:val="left"/>
      <w:pPr>
        <w:ind w:left="3243" w:hanging="360"/>
      </w:pPr>
      <w:rPr>
        <w:rFonts w:ascii="Wingdings" w:hAnsi="Wingdings" w:hint="default"/>
      </w:rPr>
    </w:lvl>
    <w:lvl w:ilvl="3" w:tplc="240A0001" w:tentative="1">
      <w:start w:val="1"/>
      <w:numFmt w:val="bullet"/>
      <w:lvlText w:val=""/>
      <w:lvlJc w:val="left"/>
      <w:pPr>
        <w:ind w:left="3963" w:hanging="360"/>
      </w:pPr>
      <w:rPr>
        <w:rFonts w:ascii="Symbol" w:hAnsi="Symbol" w:hint="default"/>
      </w:rPr>
    </w:lvl>
    <w:lvl w:ilvl="4" w:tplc="240A0003" w:tentative="1">
      <w:start w:val="1"/>
      <w:numFmt w:val="bullet"/>
      <w:lvlText w:val="o"/>
      <w:lvlJc w:val="left"/>
      <w:pPr>
        <w:ind w:left="4683" w:hanging="360"/>
      </w:pPr>
      <w:rPr>
        <w:rFonts w:ascii="Courier New" w:hAnsi="Courier New" w:cs="Courier New" w:hint="default"/>
      </w:rPr>
    </w:lvl>
    <w:lvl w:ilvl="5" w:tplc="240A0005" w:tentative="1">
      <w:start w:val="1"/>
      <w:numFmt w:val="bullet"/>
      <w:lvlText w:val=""/>
      <w:lvlJc w:val="left"/>
      <w:pPr>
        <w:ind w:left="5403" w:hanging="360"/>
      </w:pPr>
      <w:rPr>
        <w:rFonts w:ascii="Wingdings" w:hAnsi="Wingdings" w:hint="default"/>
      </w:rPr>
    </w:lvl>
    <w:lvl w:ilvl="6" w:tplc="240A0001" w:tentative="1">
      <w:start w:val="1"/>
      <w:numFmt w:val="bullet"/>
      <w:lvlText w:val=""/>
      <w:lvlJc w:val="left"/>
      <w:pPr>
        <w:ind w:left="6123" w:hanging="360"/>
      </w:pPr>
      <w:rPr>
        <w:rFonts w:ascii="Symbol" w:hAnsi="Symbol" w:hint="default"/>
      </w:rPr>
    </w:lvl>
    <w:lvl w:ilvl="7" w:tplc="240A0003" w:tentative="1">
      <w:start w:val="1"/>
      <w:numFmt w:val="bullet"/>
      <w:lvlText w:val="o"/>
      <w:lvlJc w:val="left"/>
      <w:pPr>
        <w:ind w:left="6843" w:hanging="360"/>
      </w:pPr>
      <w:rPr>
        <w:rFonts w:ascii="Courier New" w:hAnsi="Courier New" w:cs="Courier New" w:hint="default"/>
      </w:rPr>
    </w:lvl>
    <w:lvl w:ilvl="8" w:tplc="240A0005" w:tentative="1">
      <w:start w:val="1"/>
      <w:numFmt w:val="bullet"/>
      <w:lvlText w:val=""/>
      <w:lvlJc w:val="left"/>
      <w:pPr>
        <w:ind w:left="7563" w:hanging="360"/>
      </w:pPr>
      <w:rPr>
        <w:rFonts w:ascii="Wingdings" w:hAnsi="Wingdings" w:hint="default"/>
      </w:rPr>
    </w:lvl>
  </w:abstractNum>
  <w:abstractNum w:abstractNumId="24" w15:restartNumberingAfterBreak="0">
    <w:nsid w:val="4A101543"/>
    <w:multiLevelType w:val="hybridMultilevel"/>
    <w:tmpl w:val="3AC4BDB2"/>
    <w:lvl w:ilvl="0" w:tplc="D5D84B66">
      <w:start w:val="1"/>
      <w:numFmt w:val="decimal"/>
      <w:lvlText w:val="%1."/>
      <w:lvlJc w:val="left"/>
      <w:pPr>
        <w:ind w:left="770" w:hanging="360"/>
      </w:pPr>
      <w:rPr>
        <w:b/>
        <w:bCs/>
      </w:rPr>
    </w:lvl>
    <w:lvl w:ilvl="1" w:tplc="240A0019" w:tentative="1">
      <w:start w:val="1"/>
      <w:numFmt w:val="lowerLetter"/>
      <w:lvlText w:val="%2."/>
      <w:lvlJc w:val="left"/>
      <w:pPr>
        <w:ind w:left="1490" w:hanging="360"/>
      </w:pPr>
    </w:lvl>
    <w:lvl w:ilvl="2" w:tplc="240A001B" w:tentative="1">
      <w:start w:val="1"/>
      <w:numFmt w:val="lowerRoman"/>
      <w:lvlText w:val="%3."/>
      <w:lvlJc w:val="right"/>
      <w:pPr>
        <w:ind w:left="2210" w:hanging="180"/>
      </w:pPr>
    </w:lvl>
    <w:lvl w:ilvl="3" w:tplc="240A000F" w:tentative="1">
      <w:start w:val="1"/>
      <w:numFmt w:val="decimal"/>
      <w:lvlText w:val="%4."/>
      <w:lvlJc w:val="left"/>
      <w:pPr>
        <w:ind w:left="2930" w:hanging="360"/>
      </w:pPr>
    </w:lvl>
    <w:lvl w:ilvl="4" w:tplc="240A0019" w:tentative="1">
      <w:start w:val="1"/>
      <w:numFmt w:val="lowerLetter"/>
      <w:lvlText w:val="%5."/>
      <w:lvlJc w:val="left"/>
      <w:pPr>
        <w:ind w:left="3650" w:hanging="360"/>
      </w:pPr>
    </w:lvl>
    <w:lvl w:ilvl="5" w:tplc="240A001B" w:tentative="1">
      <w:start w:val="1"/>
      <w:numFmt w:val="lowerRoman"/>
      <w:lvlText w:val="%6."/>
      <w:lvlJc w:val="right"/>
      <w:pPr>
        <w:ind w:left="4370" w:hanging="180"/>
      </w:pPr>
    </w:lvl>
    <w:lvl w:ilvl="6" w:tplc="240A000F" w:tentative="1">
      <w:start w:val="1"/>
      <w:numFmt w:val="decimal"/>
      <w:lvlText w:val="%7."/>
      <w:lvlJc w:val="left"/>
      <w:pPr>
        <w:ind w:left="5090" w:hanging="360"/>
      </w:pPr>
    </w:lvl>
    <w:lvl w:ilvl="7" w:tplc="240A0019" w:tentative="1">
      <w:start w:val="1"/>
      <w:numFmt w:val="lowerLetter"/>
      <w:lvlText w:val="%8."/>
      <w:lvlJc w:val="left"/>
      <w:pPr>
        <w:ind w:left="5810" w:hanging="360"/>
      </w:pPr>
    </w:lvl>
    <w:lvl w:ilvl="8" w:tplc="240A001B" w:tentative="1">
      <w:start w:val="1"/>
      <w:numFmt w:val="lowerRoman"/>
      <w:lvlText w:val="%9."/>
      <w:lvlJc w:val="right"/>
      <w:pPr>
        <w:ind w:left="6530" w:hanging="180"/>
      </w:pPr>
    </w:lvl>
  </w:abstractNum>
  <w:abstractNum w:abstractNumId="25" w15:restartNumberingAfterBreak="0">
    <w:nsid w:val="4DEC4E2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EAD7A2D"/>
    <w:multiLevelType w:val="hybridMultilevel"/>
    <w:tmpl w:val="C136D0EA"/>
    <w:lvl w:ilvl="0" w:tplc="240A0019">
      <w:start w:val="1"/>
      <w:numFmt w:val="lowerLetter"/>
      <w:lvlText w:val="%1."/>
      <w:lvlJc w:val="left"/>
      <w:pPr>
        <w:ind w:left="720" w:hanging="360"/>
      </w:pPr>
    </w:lvl>
    <w:lvl w:ilvl="1" w:tplc="41D4E844">
      <w:start w:val="1"/>
      <w:numFmt w:val="lowerLetter"/>
      <w:lvlText w:val="%2."/>
      <w:lvlJc w:val="left"/>
      <w:pPr>
        <w:ind w:left="4188" w:hanging="360"/>
      </w:pPr>
      <w:rPr>
        <w:b w:val="0"/>
      </w:rPr>
    </w:lvl>
    <w:lvl w:ilvl="2" w:tplc="329015DA">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F621C77"/>
    <w:multiLevelType w:val="hybridMultilevel"/>
    <w:tmpl w:val="4CC46DD0"/>
    <w:lvl w:ilvl="0" w:tplc="51A8059E">
      <w:start w:val="1"/>
      <w:numFmt w:val="decimal"/>
      <w:lvlText w:val="%1."/>
      <w:lvlJc w:val="left"/>
      <w:pPr>
        <w:ind w:left="928" w:hanging="360"/>
      </w:pPr>
      <w:rPr>
        <w:rFonts w:ascii="Montserrat" w:hAnsi="Montserrat" w:cs="Times New Roman" w:hint="default"/>
        <w:b/>
        <w:i w:val="0"/>
        <w:color w:val="auto"/>
        <w:u w:val="none"/>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8" w15:restartNumberingAfterBreak="0">
    <w:nsid w:val="50D846CD"/>
    <w:multiLevelType w:val="hybridMultilevel"/>
    <w:tmpl w:val="D2909D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203128"/>
    <w:multiLevelType w:val="hybridMultilevel"/>
    <w:tmpl w:val="02421346"/>
    <w:lvl w:ilvl="0" w:tplc="E55C852C">
      <w:start w:val="1"/>
      <w:numFmt w:val="lowerLetter"/>
      <w:lvlText w:val="%1)"/>
      <w:lvlJc w:val="left"/>
      <w:pPr>
        <w:ind w:left="1065" w:hanging="705"/>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4B56AFB"/>
    <w:multiLevelType w:val="hybridMultilevel"/>
    <w:tmpl w:val="12A47E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C5B58EA"/>
    <w:multiLevelType w:val="hybridMultilevel"/>
    <w:tmpl w:val="B262DA3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E774BA1"/>
    <w:multiLevelType w:val="hybridMultilevel"/>
    <w:tmpl w:val="0C7428E6"/>
    <w:lvl w:ilvl="0" w:tplc="8334C106">
      <w:start w:val="1"/>
      <w:numFmt w:val="bullet"/>
      <w:lvlText w:val="-"/>
      <w:lvlJc w:val="left"/>
      <w:pPr>
        <w:ind w:left="720" w:hanging="360"/>
      </w:pPr>
      <w:rPr>
        <w:rFonts w:ascii="Aptos" w:hAnsi="Aptos" w:hint="default"/>
      </w:rPr>
    </w:lvl>
    <w:lvl w:ilvl="1" w:tplc="A94E8812">
      <w:start w:val="1"/>
      <w:numFmt w:val="bullet"/>
      <w:lvlText w:val="o"/>
      <w:lvlJc w:val="left"/>
      <w:pPr>
        <w:ind w:left="1440" w:hanging="360"/>
      </w:pPr>
      <w:rPr>
        <w:rFonts w:ascii="Courier New" w:hAnsi="Courier New" w:hint="default"/>
      </w:rPr>
    </w:lvl>
    <w:lvl w:ilvl="2" w:tplc="99ACD644">
      <w:start w:val="1"/>
      <w:numFmt w:val="bullet"/>
      <w:lvlText w:val=""/>
      <w:lvlJc w:val="left"/>
      <w:pPr>
        <w:ind w:left="2160" w:hanging="360"/>
      </w:pPr>
      <w:rPr>
        <w:rFonts w:ascii="Wingdings" w:hAnsi="Wingdings" w:hint="default"/>
      </w:rPr>
    </w:lvl>
    <w:lvl w:ilvl="3" w:tplc="6EBA4CE2">
      <w:start w:val="1"/>
      <w:numFmt w:val="bullet"/>
      <w:lvlText w:val=""/>
      <w:lvlJc w:val="left"/>
      <w:pPr>
        <w:ind w:left="2880" w:hanging="360"/>
      </w:pPr>
      <w:rPr>
        <w:rFonts w:ascii="Symbol" w:hAnsi="Symbol" w:hint="default"/>
      </w:rPr>
    </w:lvl>
    <w:lvl w:ilvl="4" w:tplc="FF18F4A0">
      <w:start w:val="1"/>
      <w:numFmt w:val="bullet"/>
      <w:lvlText w:val="o"/>
      <w:lvlJc w:val="left"/>
      <w:pPr>
        <w:ind w:left="3600" w:hanging="360"/>
      </w:pPr>
      <w:rPr>
        <w:rFonts w:ascii="Courier New" w:hAnsi="Courier New" w:hint="default"/>
      </w:rPr>
    </w:lvl>
    <w:lvl w:ilvl="5" w:tplc="696810EC">
      <w:start w:val="1"/>
      <w:numFmt w:val="bullet"/>
      <w:lvlText w:val=""/>
      <w:lvlJc w:val="left"/>
      <w:pPr>
        <w:ind w:left="4320" w:hanging="360"/>
      </w:pPr>
      <w:rPr>
        <w:rFonts w:ascii="Wingdings" w:hAnsi="Wingdings" w:hint="default"/>
      </w:rPr>
    </w:lvl>
    <w:lvl w:ilvl="6" w:tplc="B174368E">
      <w:start w:val="1"/>
      <w:numFmt w:val="bullet"/>
      <w:lvlText w:val=""/>
      <w:lvlJc w:val="left"/>
      <w:pPr>
        <w:ind w:left="5040" w:hanging="360"/>
      </w:pPr>
      <w:rPr>
        <w:rFonts w:ascii="Symbol" w:hAnsi="Symbol" w:hint="default"/>
      </w:rPr>
    </w:lvl>
    <w:lvl w:ilvl="7" w:tplc="738AE306">
      <w:start w:val="1"/>
      <w:numFmt w:val="bullet"/>
      <w:lvlText w:val="o"/>
      <w:lvlJc w:val="left"/>
      <w:pPr>
        <w:ind w:left="5760" w:hanging="360"/>
      </w:pPr>
      <w:rPr>
        <w:rFonts w:ascii="Courier New" w:hAnsi="Courier New" w:hint="default"/>
      </w:rPr>
    </w:lvl>
    <w:lvl w:ilvl="8" w:tplc="FFDC5E00">
      <w:start w:val="1"/>
      <w:numFmt w:val="bullet"/>
      <w:lvlText w:val=""/>
      <w:lvlJc w:val="left"/>
      <w:pPr>
        <w:ind w:left="6480" w:hanging="360"/>
      </w:pPr>
      <w:rPr>
        <w:rFonts w:ascii="Wingdings" w:hAnsi="Wingdings" w:hint="default"/>
      </w:rPr>
    </w:lvl>
  </w:abstractNum>
  <w:abstractNum w:abstractNumId="33" w15:restartNumberingAfterBreak="0">
    <w:nsid w:val="5E966290"/>
    <w:multiLevelType w:val="hybridMultilevel"/>
    <w:tmpl w:val="A5A8C5D6"/>
    <w:lvl w:ilvl="0" w:tplc="4ED0D07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F2A29DB"/>
    <w:multiLevelType w:val="hybridMultilevel"/>
    <w:tmpl w:val="D5D62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F5C2081"/>
    <w:multiLevelType w:val="hybridMultilevel"/>
    <w:tmpl w:val="742EA33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15:restartNumberingAfterBreak="0">
    <w:nsid w:val="605B4707"/>
    <w:multiLevelType w:val="hybridMultilevel"/>
    <w:tmpl w:val="8138A54E"/>
    <w:lvl w:ilvl="0" w:tplc="1EB43F16">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4945B77"/>
    <w:multiLevelType w:val="hybridMultilevel"/>
    <w:tmpl w:val="5CA81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50E2597"/>
    <w:multiLevelType w:val="multilevel"/>
    <w:tmpl w:val="6E3A3D94"/>
    <w:lvl w:ilvl="0">
      <w:start w:val="1"/>
      <w:numFmt w:val="lowerLetter"/>
      <w:lvlText w:val="%1."/>
      <w:lvlJc w:val="left"/>
      <w:pPr>
        <w:ind w:left="720" w:hanging="360"/>
      </w:pPr>
    </w:lvl>
    <w:lvl w:ilvl="1">
      <w:start w:val="1"/>
      <w:numFmt w:val="lowerLetter"/>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5874917"/>
    <w:multiLevelType w:val="hybridMultilevel"/>
    <w:tmpl w:val="A5A8C5D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8E14092"/>
    <w:multiLevelType w:val="hybridMultilevel"/>
    <w:tmpl w:val="AB44C0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BC3586C"/>
    <w:multiLevelType w:val="hybridMultilevel"/>
    <w:tmpl w:val="29A05CA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D3B2EA4"/>
    <w:multiLevelType w:val="hybridMultilevel"/>
    <w:tmpl w:val="314E051E"/>
    <w:lvl w:ilvl="0" w:tplc="240A0001">
      <w:start w:val="1"/>
      <w:numFmt w:val="bullet"/>
      <w:lvlText w:val=""/>
      <w:lvlJc w:val="left"/>
      <w:pPr>
        <w:ind w:left="1803" w:hanging="360"/>
      </w:pPr>
      <w:rPr>
        <w:rFonts w:ascii="Symbol" w:hAnsi="Symbol" w:hint="default"/>
      </w:rPr>
    </w:lvl>
    <w:lvl w:ilvl="1" w:tplc="240A0003" w:tentative="1">
      <w:start w:val="1"/>
      <w:numFmt w:val="bullet"/>
      <w:lvlText w:val="o"/>
      <w:lvlJc w:val="left"/>
      <w:pPr>
        <w:ind w:left="2523" w:hanging="360"/>
      </w:pPr>
      <w:rPr>
        <w:rFonts w:ascii="Courier New" w:hAnsi="Courier New" w:cs="Courier New" w:hint="default"/>
      </w:rPr>
    </w:lvl>
    <w:lvl w:ilvl="2" w:tplc="240A0005" w:tentative="1">
      <w:start w:val="1"/>
      <w:numFmt w:val="bullet"/>
      <w:lvlText w:val=""/>
      <w:lvlJc w:val="left"/>
      <w:pPr>
        <w:ind w:left="3243" w:hanging="360"/>
      </w:pPr>
      <w:rPr>
        <w:rFonts w:ascii="Wingdings" w:hAnsi="Wingdings" w:hint="default"/>
      </w:rPr>
    </w:lvl>
    <w:lvl w:ilvl="3" w:tplc="240A0001" w:tentative="1">
      <w:start w:val="1"/>
      <w:numFmt w:val="bullet"/>
      <w:lvlText w:val=""/>
      <w:lvlJc w:val="left"/>
      <w:pPr>
        <w:ind w:left="3963" w:hanging="360"/>
      </w:pPr>
      <w:rPr>
        <w:rFonts w:ascii="Symbol" w:hAnsi="Symbol" w:hint="default"/>
      </w:rPr>
    </w:lvl>
    <w:lvl w:ilvl="4" w:tplc="240A0003" w:tentative="1">
      <w:start w:val="1"/>
      <w:numFmt w:val="bullet"/>
      <w:lvlText w:val="o"/>
      <w:lvlJc w:val="left"/>
      <w:pPr>
        <w:ind w:left="4683" w:hanging="360"/>
      </w:pPr>
      <w:rPr>
        <w:rFonts w:ascii="Courier New" w:hAnsi="Courier New" w:cs="Courier New" w:hint="default"/>
      </w:rPr>
    </w:lvl>
    <w:lvl w:ilvl="5" w:tplc="240A0005" w:tentative="1">
      <w:start w:val="1"/>
      <w:numFmt w:val="bullet"/>
      <w:lvlText w:val=""/>
      <w:lvlJc w:val="left"/>
      <w:pPr>
        <w:ind w:left="5403" w:hanging="360"/>
      </w:pPr>
      <w:rPr>
        <w:rFonts w:ascii="Wingdings" w:hAnsi="Wingdings" w:hint="default"/>
      </w:rPr>
    </w:lvl>
    <w:lvl w:ilvl="6" w:tplc="240A0001" w:tentative="1">
      <w:start w:val="1"/>
      <w:numFmt w:val="bullet"/>
      <w:lvlText w:val=""/>
      <w:lvlJc w:val="left"/>
      <w:pPr>
        <w:ind w:left="6123" w:hanging="360"/>
      </w:pPr>
      <w:rPr>
        <w:rFonts w:ascii="Symbol" w:hAnsi="Symbol" w:hint="default"/>
      </w:rPr>
    </w:lvl>
    <w:lvl w:ilvl="7" w:tplc="240A0003" w:tentative="1">
      <w:start w:val="1"/>
      <w:numFmt w:val="bullet"/>
      <w:lvlText w:val="o"/>
      <w:lvlJc w:val="left"/>
      <w:pPr>
        <w:ind w:left="6843" w:hanging="360"/>
      </w:pPr>
      <w:rPr>
        <w:rFonts w:ascii="Courier New" w:hAnsi="Courier New" w:cs="Courier New" w:hint="default"/>
      </w:rPr>
    </w:lvl>
    <w:lvl w:ilvl="8" w:tplc="240A0005" w:tentative="1">
      <w:start w:val="1"/>
      <w:numFmt w:val="bullet"/>
      <w:lvlText w:val=""/>
      <w:lvlJc w:val="left"/>
      <w:pPr>
        <w:ind w:left="7563" w:hanging="360"/>
      </w:pPr>
      <w:rPr>
        <w:rFonts w:ascii="Wingdings" w:hAnsi="Wingdings" w:hint="default"/>
      </w:rPr>
    </w:lvl>
  </w:abstractNum>
  <w:abstractNum w:abstractNumId="43" w15:restartNumberingAfterBreak="0">
    <w:nsid w:val="706055F3"/>
    <w:multiLevelType w:val="hybridMultilevel"/>
    <w:tmpl w:val="65F04794"/>
    <w:lvl w:ilvl="0" w:tplc="755CC5DE">
      <w:start w:val="1"/>
      <w:numFmt w:val="bullet"/>
      <w:lvlText w:val="-"/>
      <w:lvlJc w:val="left"/>
      <w:pPr>
        <w:ind w:left="720" w:hanging="360"/>
      </w:pPr>
      <w:rPr>
        <w:rFonts w:ascii="Aptos" w:hAnsi="Aptos" w:hint="default"/>
      </w:rPr>
    </w:lvl>
    <w:lvl w:ilvl="1" w:tplc="5EF455CA">
      <w:start w:val="1"/>
      <w:numFmt w:val="bullet"/>
      <w:lvlText w:val="o"/>
      <w:lvlJc w:val="left"/>
      <w:pPr>
        <w:ind w:left="1440" w:hanging="360"/>
      </w:pPr>
      <w:rPr>
        <w:rFonts w:ascii="Courier New" w:hAnsi="Courier New" w:hint="default"/>
      </w:rPr>
    </w:lvl>
    <w:lvl w:ilvl="2" w:tplc="97E82566">
      <w:start w:val="1"/>
      <w:numFmt w:val="bullet"/>
      <w:lvlText w:val=""/>
      <w:lvlJc w:val="left"/>
      <w:pPr>
        <w:ind w:left="2160" w:hanging="360"/>
      </w:pPr>
      <w:rPr>
        <w:rFonts w:ascii="Wingdings" w:hAnsi="Wingdings" w:hint="default"/>
      </w:rPr>
    </w:lvl>
    <w:lvl w:ilvl="3" w:tplc="3E36F73A">
      <w:start w:val="1"/>
      <w:numFmt w:val="bullet"/>
      <w:lvlText w:val=""/>
      <w:lvlJc w:val="left"/>
      <w:pPr>
        <w:ind w:left="2880" w:hanging="360"/>
      </w:pPr>
      <w:rPr>
        <w:rFonts w:ascii="Symbol" w:hAnsi="Symbol" w:hint="default"/>
      </w:rPr>
    </w:lvl>
    <w:lvl w:ilvl="4" w:tplc="039602E0">
      <w:start w:val="1"/>
      <w:numFmt w:val="bullet"/>
      <w:lvlText w:val="o"/>
      <w:lvlJc w:val="left"/>
      <w:pPr>
        <w:ind w:left="3600" w:hanging="360"/>
      </w:pPr>
      <w:rPr>
        <w:rFonts w:ascii="Courier New" w:hAnsi="Courier New" w:hint="default"/>
      </w:rPr>
    </w:lvl>
    <w:lvl w:ilvl="5" w:tplc="A57891FC">
      <w:start w:val="1"/>
      <w:numFmt w:val="bullet"/>
      <w:lvlText w:val=""/>
      <w:lvlJc w:val="left"/>
      <w:pPr>
        <w:ind w:left="4320" w:hanging="360"/>
      </w:pPr>
      <w:rPr>
        <w:rFonts w:ascii="Wingdings" w:hAnsi="Wingdings" w:hint="default"/>
      </w:rPr>
    </w:lvl>
    <w:lvl w:ilvl="6" w:tplc="D9900444">
      <w:start w:val="1"/>
      <w:numFmt w:val="bullet"/>
      <w:lvlText w:val=""/>
      <w:lvlJc w:val="left"/>
      <w:pPr>
        <w:ind w:left="5040" w:hanging="360"/>
      </w:pPr>
      <w:rPr>
        <w:rFonts w:ascii="Symbol" w:hAnsi="Symbol" w:hint="default"/>
      </w:rPr>
    </w:lvl>
    <w:lvl w:ilvl="7" w:tplc="2070AC12">
      <w:start w:val="1"/>
      <w:numFmt w:val="bullet"/>
      <w:lvlText w:val="o"/>
      <w:lvlJc w:val="left"/>
      <w:pPr>
        <w:ind w:left="5760" w:hanging="360"/>
      </w:pPr>
      <w:rPr>
        <w:rFonts w:ascii="Courier New" w:hAnsi="Courier New" w:hint="default"/>
      </w:rPr>
    </w:lvl>
    <w:lvl w:ilvl="8" w:tplc="B2B8B664">
      <w:start w:val="1"/>
      <w:numFmt w:val="bullet"/>
      <w:lvlText w:val=""/>
      <w:lvlJc w:val="left"/>
      <w:pPr>
        <w:ind w:left="6480" w:hanging="360"/>
      </w:pPr>
      <w:rPr>
        <w:rFonts w:ascii="Wingdings" w:hAnsi="Wingdings" w:hint="default"/>
      </w:rPr>
    </w:lvl>
  </w:abstractNum>
  <w:abstractNum w:abstractNumId="44" w15:restartNumberingAfterBreak="0">
    <w:nsid w:val="76CD70FC"/>
    <w:multiLevelType w:val="hybridMultilevel"/>
    <w:tmpl w:val="6192876E"/>
    <w:lvl w:ilvl="0" w:tplc="227C3BF0">
      <w:start w:val="1"/>
      <w:numFmt w:val="lowerLetter"/>
      <w:lvlText w:val="%1."/>
      <w:lvlJc w:val="left"/>
      <w:pPr>
        <w:tabs>
          <w:tab w:val="num" w:pos="720"/>
        </w:tabs>
        <w:ind w:left="720" w:hanging="360"/>
      </w:pPr>
      <w:rPr>
        <w:rFonts w:ascii="Futura Std Book" w:eastAsia="Times New Roman" w:hAnsi="Futura Std Book" w:cs="Arial" w:hint="default"/>
        <w:color w:val="auto"/>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26"/>
  </w:num>
  <w:num w:numId="2">
    <w:abstractNumId w:val="29"/>
  </w:num>
  <w:num w:numId="3">
    <w:abstractNumId w:val="38"/>
  </w:num>
  <w:num w:numId="4">
    <w:abstractNumId w:val="21"/>
  </w:num>
  <w:num w:numId="5">
    <w:abstractNumId w:val="11"/>
  </w:num>
  <w:num w:numId="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8"/>
  </w:num>
  <w:num w:numId="9">
    <w:abstractNumId w:val="40"/>
  </w:num>
  <w:num w:numId="10">
    <w:abstractNumId w:val="27"/>
  </w:num>
  <w:num w:numId="11">
    <w:abstractNumId w:val="34"/>
  </w:num>
  <w:num w:numId="12">
    <w:abstractNumId w:val="4"/>
  </w:num>
  <w:num w:numId="13">
    <w:abstractNumId w:val="5"/>
  </w:num>
  <w:num w:numId="14">
    <w:abstractNumId w:val="22"/>
  </w:num>
  <w:num w:numId="15">
    <w:abstractNumId w:val="25"/>
  </w:num>
  <w:num w:numId="16">
    <w:abstractNumId w:val="14"/>
  </w:num>
  <w:num w:numId="17">
    <w:abstractNumId w:val="37"/>
  </w:num>
  <w:num w:numId="18">
    <w:abstractNumId w:val="33"/>
  </w:num>
  <w:num w:numId="19">
    <w:abstractNumId w:val="39"/>
  </w:num>
  <w:num w:numId="20">
    <w:abstractNumId w:val="19"/>
  </w:num>
  <w:num w:numId="21">
    <w:abstractNumId w:val="35"/>
  </w:num>
  <w:num w:numId="22">
    <w:abstractNumId w:val="12"/>
  </w:num>
  <w:num w:numId="23">
    <w:abstractNumId w:val="32"/>
  </w:num>
  <w:num w:numId="24">
    <w:abstractNumId w:val="43"/>
  </w:num>
  <w:num w:numId="25">
    <w:abstractNumId w:val="20"/>
  </w:num>
  <w:num w:numId="26">
    <w:abstractNumId w:val="3"/>
  </w:num>
  <w:num w:numId="27">
    <w:abstractNumId w:val="15"/>
  </w:num>
  <w:num w:numId="28">
    <w:abstractNumId w:val="31"/>
  </w:num>
  <w:num w:numId="29">
    <w:abstractNumId w:val="30"/>
  </w:num>
  <w:num w:numId="30">
    <w:abstractNumId w:val="0"/>
  </w:num>
  <w:num w:numId="31">
    <w:abstractNumId w:val="9"/>
  </w:num>
  <w:num w:numId="32">
    <w:abstractNumId w:val="17"/>
  </w:num>
  <w:num w:numId="33">
    <w:abstractNumId w:val="24"/>
  </w:num>
  <w:num w:numId="34">
    <w:abstractNumId w:val="16"/>
  </w:num>
  <w:num w:numId="35">
    <w:abstractNumId w:val="13"/>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num>
  <w:num w:numId="38">
    <w:abstractNumId w:val="18"/>
  </w:num>
  <w:num w:numId="39">
    <w:abstractNumId w:val="7"/>
  </w:num>
  <w:num w:numId="40">
    <w:abstractNumId w:val="23"/>
  </w:num>
  <w:num w:numId="41">
    <w:abstractNumId w:val="42"/>
  </w:num>
  <w:num w:numId="42">
    <w:abstractNumId w:val="2"/>
  </w:num>
  <w:num w:numId="43">
    <w:abstractNumId w:val="1"/>
  </w:num>
  <w:num w:numId="44">
    <w:abstractNumId w:val="36"/>
  </w:num>
  <w:num w:numId="45">
    <w:abstractNumId w:val="4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D39"/>
    <w:rsid w:val="00003F7F"/>
    <w:rsid w:val="00017DDC"/>
    <w:rsid w:val="0002088A"/>
    <w:rsid w:val="000316D3"/>
    <w:rsid w:val="0003657A"/>
    <w:rsid w:val="00047BBD"/>
    <w:rsid w:val="00047E1B"/>
    <w:rsid w:val="00050923"/>
    <w:rsid w:val="000524C5"/>
    <w:rsid w:val="00055D3B"/>
    <w:rsid w:val="00056A89"/>
    <w:rsid w:val="00062551"/>
    <w:rsid w:val="000778D8"/>
    <w:rsid w:val="00080DCA"/>
    <w:rsid w:val="000912FE"/>
    <w:rsid w:val="0009456C"/>
    <w:rsid w:val="000A4EC6"/>
    <w:rsid w:val="000A69A8"/>
    <w:rsid w:val="000A783D"/>
    <w:rsid w:val="000B3F36"/>
    <w:rsid w:val="000B528C"/>
    <w:rsid w:val="000B7AA2"/>
    <w:rsid w:val="000D2F6B"/>
    <w:rsid w:val="000D6B8C"/>
    <w:rsid w:val="000E4EFB"/>
    <w:rsid w:val="000F56EA"/>
    <w:rsid w:val="000F7DDB"/>
    <w:rsid w:val="001034E0"/>
    <w:rsid w:val="00104237"/>
    <w:rsid w:val="001054E5"/>
    <w:rsid w:val="001122E8"/>
    <w:rsid w:val="00122B41"/>
    <w:rsid w:val="0012659A"/>
    <w:rsid w:val="00133E65"/>
    <w:rsid w:val="00136E1F"/>
    <w:rsid w:val="001526A5"/>
    <w:rsid w:val="00153F12"/>
    <w:rsid w:val="001556D6"/>
    <w:rsid w:val="001576AC"/>
    <w:rsid w:val="001659B2"/>
    <w:rsid w:val="001666B4"/>
    <w:rsid w:val="00170922"/>
    <w:rsid w:val="00175D8D"/>
    <w:rsid w:val="00184E10"/>
    <w:rsid w:val="001909CA"/>
    <w:rsid w:val="00190DE6"/>
    <w:rsid w:val="00194D85"/>
    <w:rsid w:val="00197229"/>
    <w:rsid w:val="00197D8A"/>
    <w:rsid w:val="001A7A3B"/>
    <w:rsid w:val="001B7D9D"/>
    <w:rsid w:val="001C07D5"/>
    <w:rsid w:val="001D3C66"/>
    <w:rsid w:val="001D4657"/>
    <w:rsid w:val="001E13AD"/>
    <w:rsid w:val="001E766F"/>
    <w:rsid w:val="001F3E9F"/>
    <w:rsid w:val="001F4C6C"/>
    <w:rsid w:val="0020158D"/>
    <w:rsid w:val="00203421"/>
    <w:rsid w:val="00210055"/>
    <w:rsid w:val="00221896"/>
    <w:rsid w:val="002233D9"/>
    <w:rsid w:val="00224FD7"/>
    <w:rsid w:val="00226EE0"/>
    <w:rsid w:val="00237851"/>
    <w:rsid w:val="002401A7"/>
    <w:rsid w:val="0024021C"/>
    <w:rsid w:val="0024132D"/>
    <w:rsid w:val="00252A22"/>
    <w:rsid w:val="00256695"/>
    <w:rsid w:val="0027091F"/>
    <w:rsid w:val="0027421E"/>
    <w:rsid w:val="00276BA8"/>
    <w:rsid w:val="002823FD"/>
    <w:rsid w:val="0029226B"/>
    <w:rsid w:val="00296F03"/>
    <w:rsid w:val="00297367"/>
    <w:rsid w:val="002A0D93"/>
    <w:rsid w:val="002A4525"/>
    <w:rsid w:val="002B1E49"/>
    <w:rsid w:val="002B49EA"/>
    <w:rsid w:val="002D0777"/>
    <w:rsid w:val="002D3638"/>
    <w:rsid w:val="002D47D0"/>
    <w:rsid w:val="002E213D"/>
    <w:rsid w:val="002E2D94"/>
    <w:rsid w:val="002E3380"/>
    <w:rsid w:val="002F7478"/>
    <w:rsid w:val="003038DC"/>
    <w:rsid w:val="00310CA1"/>
    <w:rsid w:val="0031574D"/>
    <w:rsid w:val="00324C8F"/>
    <w:rsid w:val="003302B8"/>
    <w:rsid w:val="00337242"/>
    <w:rsid w:val="00346261"/>
    <w:rsid w:val="00355561"/>
    <w:rsid w:val="00363B74"/>
    <w:rsid w:val="00366EC4"/>
    <w:rsid w:val="00373B5C"/>
    <w:rsid w:val="00377764"/>
    <w:rsid w:val="00380717"/>
    <w:rsid w:val="00383CB8"/>
    <w:rsid w:val="003A464C"/>
    <w:rsid w:val="003B2A4C"/>
    <w:rsid w:val="003C2791"/>
    <w:rsid w:val="003C2B4C"/>
    <w:rsid w:val="003C2C90"/>
    <w:rsid w:val="003C320B"/>
    <w:rsid w:val="003C69EC"/>
    <w:rsid w:val="003E62B1"/>
    <w:rsid w:val="003F125A"/>
    <w:rsid w:val="003F3480"/>
    <w:rsid w:val="003F3AA9"/>
    <w:rsid w:val="003F49C6"/>
    <w:rsid w:val="00401923"/>
    <w:rsid w:val="00401EAE"/>
    <w:rsid w:val="00405880"/>
    <w:rsid w:val="00406681"/>
    <w:rsid w:val="00407E12"/>
    <w:rsid w:val="00411A01"/>
    <w:rsid w:val="00411B67"/>
    <w:rsid w:val="00412441"/>
    <w:rsid w:val="00415934"/>
    <w:rsid w:val="0041611A"/>
    <w:rsid w:val="00417825"/>
    <w:rsid w:val="00417A96"/>
    <w:rsid w:val="004202E8"/>
    <w:rsid w:val="00420D55"/>
    <w:rsid w:val="004221C8"/>
    <w:rsid w:val="00426352"/>
    <w:rsid w:val="00426C35"/>
    <w:rsid w:val="0042728B"/>
    <w:rsid w:val="00430BBA"/>
    <w:rsid w:val="00441B71"/>
    <w:rsid w:val="004420B1"/>
    <w:rsid w:val="004522C2"/>
    <w:rsid w:val="00457478"/>
    <w:rsid w:val="0046223E"/>
    <w:rsid w:val="00467729"/>
    <w:rsid w:val="00480B29"/>
    <w:rsid w:val="00482C57"/>
    <w:rsid w:val="00484264"/>
    <w:rsid w:val="0048745F"/>
    <w:rsid w:val="00490898"/>
    <w:rsid w:val="00491FC2"/>
    <w:rsid w:val="004A3DBA"/>
    <w:rsid w:val="004B5E15"/>
    <w:rsid w:val="004B615D"/>
    <w:rsid w:val="004B6561"/>
    <w:rsid w:val="004C4200"/>
    <w:rsid w:val="004D2BA9"/>
    <w:rsid w:val="004D3883"/>
    <w:rsid w:val="004D5AF6"/>
    <w:rsid w:val="004D663B"/>
    <w:rsid w:val="004D7E88"/>
    <w:rsid w:val="004F21FD"/>
    <w:rsid w:val="004F4A9E"/>
    <w:rsid w:val="004F7CDE"/>
    <w:rsid w:val="00501E13"/>
    <w:rsid w:val="005057B9"/>
    <w:rsid w:val="00517E2A"/>
    <w:rsid w:val="00521AD1"/>
    <w:rsid w:val="005224D5"/>
    <w:rsid w:val="00522514"/>
    <w:rsid w:val="005424B5"/>
    <w:rsid w:val="00550D1F"/>
    <w:rsid w:val="00552EB2"/>
    <w:rsid w:val="00564C40"/>
    <w:rsid w:val="00564FCA"/>
    <w:rsid w:val="0056660D"/>
    <w:rsid w:val="005735BF"/>
    <w:rsid w:val="00583DA2"/>
    <w:rsid w:val="005842BB"/>
    <w:rsid w:val="00584B9C"/>
    <w:rsid w:val="00590BA1"/>
    <w:rsid w:val="00596593"/>
    <w:rsid w:val="005D07B3"/>
    <w:rsid w:val="005D08EF"/>
    <w:rsid w:val="005D0C91"/>
    <w:rsid w:val="005D1B87"/>
    <w:rsid w:val="005E1377"/>
    <w:rsid w:val="005E57C0"/>
    <w:rsid w:val="00602B05"/>
    <w:rsid w:val="006068BA"/>
    <w:rsid w:val="00615185"/>
    <w:rsid w:val="006218CF"/>
    <w:rsid w:val="00625612"/>
    <w:rsid w:val="00627D2D"/>
    <w:rsid w:val="00633B3F"/>
    <w:rsid w:val="00636303"/>
    <w:rsid w:val="00641F58"/>
    <w:rsid w:val="006450B0"/>
    <w:rsid w:val="0064702C"/>
    <w:rsid w:val="00652939"/>
    <w:rsid w:val="00654916"/>
    <w:rsid w:val="00667B36"/>
    <w:rsid w:val="006766F1"/>
    <w:rsid w:val="00677E94"/>
    <w:rsid w:val="00685BB0"/>
    <w:rsid w:val="0069159A"/>
    <w:rsid w:val="00693594"/>
    <w:rsid w:val="0069623E"/>
    <w:rsid w:val="00697F10"/>
    <w:rsid w:val="006A1ED1"/>
    <w:rsid w:val="006A562F"/>
    <w:rsid w:val="006B01E8"/>
    <w:rsid w:val="006B0C71"/>
    <w:rsid w:val="006B281A"/>
    <w:rsid w:val="006C343F"/>
    <w:rsid w:val="006D0C77"/>
    <w:rsid w:val="006E539F"/>
    <w:rsid w:val="006E6E18"/>
    <w:rsid w:val="006F432B"/>
    <w:rsid w:val="006F6D7C"/>
    <w:rsid w:val="00704FFE"/>
    <w:rsid w:val="0071042B"/>
    <w:rsid w:val="00714AB2"/>
    <w:rsid w:val="00716012"/>
    <w:rsid w:val="00720B59"/>
    <w:rsid w:val="00724573"/>
    <w:rsid w:val="00756C5D"/>
    <w:rsid w:val="007662C5"/>
    <w:rsid w:val="00774B72"/>
    <w:rsid w:val="00781BEE"/>
    <w:rsid w:val="00782A1E"/>
    <w:rsid w:val="00782FA1"/>
    <w:rsid w:val="00784CB1"/>
    <w:rsid w:val="00790AD1"/>
    <w:rsid w:val="00793E30"/>
    <w:rsid w:val="007B00FD"/>
    <w:rsid w:val="007B087B"/>
    <w:rsid w:val="007D0DF0"/>
    <w:rsid w:val="007E16DF"/>
    <w:rsid w:val="007E2492"/>
    <w:rsid w:val="007E40C4"/>
    <w:rsid w:val="007F35E4"/>
    <w:rsid w:val="007F3977"/>
    <w:rsid w:val="007F739C"/>
    <w:rsid w:val="00813373"/>
    <w:rsid w:val="00814D08"/>
    <w:rsid w:val="00826FC9"/>
    <w:rsid w:val="008326F7"/>
    <w:rsid w:val="00835968"/>
    <w:rsid w:val="0083646A"/>
    <w:rsid w:val="00844262"/>
    <w:rsid w:val="0084745D"/>
    <w:rsid w:val="008501CB"/>
    <w:rsid w:val="00852012"/>
    <w:rsid w:val="00852524"/>
    <w:rsid w:val="0085311F"/>
    <w:rsid w:val="00870115"/>
    <w:rsid w:val="00874B0C"/>
    <w:rsid w:val="00877A18"/>
    <w:rsid w:val="0088764D"/>
    <w:rsid w:val="0089334E"/>
    <w:rsid w:val="008A0890"/>
    <w:rsid w:val="008A0E67"/>
    <w:rsid w:val="008B163B"/>
    <w:rsid w:val="008B40A2"/>
    <w:rsid w:val="008C6EAC"/>
    <w:rsid w:val="008D1165"/>
    <w:rsid w:val="008D6BE1"/>
    <w:rsid w:val="008E18F8"/>
    <w:rsid w:val="008E5B59"/>
    <w:rsid w:val="009075D6"/>
    <w:rsid w:val="0092161E"/>
    <w:rsid w:val="009256AE"/>
    <w:rsid w:val="009256E3"/>
    <w:rsid w:val="00931F6C"/>
    <w:rsid w:val="009320E1"/>
    <w:rsid w:val="00933809"/>
    <w:rsid w:val="00933FAF"/>
    <w:rsid w:val="00944AB4"/>
    <w:rsid w:val="00954097"/>
    <w:rsid w:val="00961D3C"/>
    <w:rsid w:val="00971143"/>
    <w:rsid w:val="00971632"/>
    <w:rsid w:val="00973769"/>
    <w:rsid w:val="00974ECD"/>
    <w:rsid w:val="009768C8"/>
    <w:rsid w:val="00977534"/>
    <w:rsid w:val="00984E86"/>
    <w:rsid w:val="009858BD"/>
    <w:rsid w:val="009861CF"/>
    <w:rsid w:val="0098657A"/>
    <w:rsid w:val="00992A5A"/>
    <w:rsid w:val="00996F25"/>
    <w:rsid w:val="009C1C62"/>
    <w:rsid w:val="009C5897"/>
    <w:rsid w:val="009D2CF8"/>
    <w:rsid w:val="009D32DE"/>
    <w:rsid w:val="009D4845"/>
    <w:rsid w:val="009D6002"/>
    <w:rsid w:val="009E0E4A"/>
    <w:rsid w:val="009E63FB"/>
    <w:rsid w:val="009E6CF8"/>
    <w:rsid w:val="009F17A0"/>
    <w:rsid w:val="009F7136"/>
    <w:rsid w:val="00A01FBC"/>
    <w:rsid w:val="00A039EB"/>
    <w:rsid w:val="00A10737"/>
    <w:rsid w:val="00A10799"/>
    <w:rsid w:val="00A1126F"/>
    <w:rsid w:val="00A17959"/>
    <w:rsid w:val="00A17EF7"/>
    <w:rsid w:val="00A20C17"/>
    <w:rsid w:val="00A334A8"/>
    <w:rsid w:val="00A36022"/>
    <w:rsid w:val="00A42618"/>
    <w:rsid w:val="00A44044"/>
    <w:rsid w:val="00A47200"/>
    <w:rsid w:val="00A51672"/>
    <w:rsid w:val="00A5385A"/>
    <w:rsid w:val="00A560D8"/>
    <w:rsid w:val="00A7156E"/>
    <w:rsid w:val="00A72138"/>
    <w:rsid w:val="00A7420C"/>
    <w:rsid w:val="00A76A44"/>
    <w:rsid w:val="00A77EE8"/>
    <w:rsid w:val="00A808C6"/>
    <w:rsid w:val="00A8228F"/>
    <w:rsid w:val="00A85BDC"/>
    <w:rsid w:val="00A91700"/>
    <w:rsid w:val="00A93198"/>
    <w:rsid w:val="00AA0837"/>
    <w:rsid w:val="00AA27E6"/>
    <w:rsid w:val="00AA6A99"/>
    <w:rsid w:val="00AB3A09"/>
    <w:rsid w:val="00AC3987"/>
    <w:rsid w:val="00AC3A14"/>
    <w:rsid w:val="00AE020C"/>
    <w:rsid w:val="00AF0101"/>
    <w:rsid w:val="00AF2305"/>
    <w:rsid w:val="00AF32D9"/>
    <w:rsid w:val="00B037EC"/>
    <w:rsid w:val="00B04B23"/>
    <w:rsid w:val="00B05D39"/>
    <w:rsid w:val="00B14929"/>
    <w:rsid w:val="00B1652F"/>
    <w:rsid w:val="00B168EA"/>
    <w:rsid w:val="00B2061F"/>
    <w:rsid w:val="00B218F6"/>
    <w:rsid w:val="00B244B8"/>
    <w:rsid w:val="00B25663"/>
    <w:rsid w:val="00B30533"/>
    <w:rsid w:val="00B313E8"/>
    <w:rsid w:val="00B32804"/>
    <w:rsid w:val="00B369B1"/>
    <w:rsid w:val="00B37696"/>
    <w:rsid w:val="00B410BC"/>
    <w:rsid w:val="00B41FEB"/>
    <w:rsid w:val="00B435A0"/>
    <w:rsid w:val="00B435B1"/>
    <w:rsid w:val="00B443C8"/>
    <w:rsid w:val="00B5176C"/>
    <w:rsid w:val="00B54274"/>
    <w:rsid w:val="00B542BF"/>
    <w:rsid w:val="00B64F3B"/>
    <w:rsid w:val="00B74E8E"/>
    <w:rsid w:val="00B76DB1"/>
    <w:rsid w:val="00B81AC3"/>
    <w:rsid w:val="00B83F0E"/>
    <w:rsid w:val="00B84425"/>
    <w:rsid w:val="00B8458B"/>
    <w:rsid w:val="00BB170C"/>
    <w:rsid w:val="00BC3654"/>
    <w:rsid w:val="00BC4484"/>
    <w:rsid w:val="00BC4AD7"/>
    <w:rsid w:val="00BD51C9"/>
    <w:rsid w:val="00BD6EFC"/>
    <w:rsid w:val="00BE6B24"/>
    <w:rsid w:val="00BF1DF4"/>
    <w:rsid w:val="00BF20CC"/>
    <w:rsid w:val="00BF4E06"/>
    <w:rsid w:val="00C00DA7"/>
    <w:rsid w:val="00C01E7D"/>
    <w:rsid w:val="00C15EA8"/>
    <w:rsid w:val="00C17714"/>
    <w:rsid w:val="00C232B1"/>
    <w:rsid w:val="00C27127"/>
    <w:rsid w:val="00C4517A"/>
    <w:rsid w:val="00C47B8C"/>
    <w:rsid w:val="00C758BE"/>
    <w:rsid w:val="00C868C5"/>
    <w:rsid w:val="00C94066"/>
    <w:rsid w:val="00CA2636"/>
    <w:rsid w:val="00CA65C0"/>
    <w:rsid w:val="00CB2D4F"/>
    <w:rsid w:val="00CB68AB"/>
    <w:rsid w:val="00CB6946"/>
    <w:rsid w:val="00CC0600"/>
    <w:rsid w:val="00CC097E"/>
    <w:rsid w:val="00CC3576"/>
    <w:rsid w:val="00CC5AF6"/>
    <w:rsid w:val="00CD3280"/>
    <w:rsid w:val="00CD57EE"/>
    <w:rsid w:val="00CE2F99"/>
    <w:rsid w:val="00D02307"/>
    <w:rsid w:val="00D1102F"/>
    <w:rsid w:val="00D2534D"/>
    <w:rsid w:val="00D31830"/>
    <w:rsid w:val="00D32531"/>
    <w:rsid w:val="00D34088"/>
    <w:rsid w:val="00D51E2D"/>
    <w:rsid w:val="00D668B2"/>
    <w:rsid w:val="00D74904"/>
    <w:rsid w:val="00D756C0"/>
    <w:rsid w:val="00D75E86"/>
    <w:rsid w:val="00D84A3D"/>
    <w:rsid w:val="00D86BC1"/>
    <w:rsid w:val="00D91320"/>
    <w:rsid w:val="00D974E2"/>
    <w:rsid w:val="00DA250A"/>
    <w:rsid w:val="00DA2D44"/>
    <w:rsid w:val="00DA3F20"/>
    <w:rsid w:val="00DA4E9B"/>
    <w:rsid w:val="00DA5CF7"/>
    <w:rsid w:val="00DD6ED4"/>
    <w:rsid w:val="00DE0930"/>
    <w:rsid w:val="00DE68F0"/>
    <w:rsid w:val="00DF0063"/>
    <w:rsid w:val="00DF3F55"/>
    <w:rsid w:val="00DF6CBB"/>
    <w:rsid w:val="00E10480"/>
    <w:rsid w:val="00E11C24"/>
    <w:rsid w:val="00E13EFB"/>
    <w:rsid w:val="00E1578A"/>
    <w:rsid w:val="00E27129"/>
    <w:rsid w:val="00E27AF1"/>
    <w:rsid w:val="00E43E40"/>
    <w:rsid w:val="00E47D5C"/>
    <w:rsid w:val="00E53486"/>
    <w:rsid w:val="00E55B8B"/>
    <w:rsid w:val="00E61B52"/>
    <w:rsid w:val="00E66AFB"/>
    <w:rsid w:val="00E73000"/>
    <w:rsid w:val="00E734B9"/>
    <w:rsid w:val="00E74F17"/>
    <w:rsid w:val="00E86BAB"/>
    <w:rsid w:val="00E877BF"/>
    <w:rsid w:val="00E9207C"/>
    <w:rsid w:val="00E967EA"/>
    <w:rsid w:val="00EA3FE5"/>
    <w:rsid w:val="00EA7F41"/>
    <w:rsid w:val="00EB06B5"/>
    <w:rsid w:val="00EC3B76"/>
    <w:rsid w:val="00EC73AE"/>
    <w:rsid w:val="00EF4E58"/>
    <w:rsid w:val="00F068C8"/>
    <w:rsid w:val="00F24F5C"/>
    <w:rsid w:val="00F307D2"/>
    <w:rsid w:val="00F3479D"/>
    <w:rsid w:val="00F352FA"/>
    <w:rsid w:val="00F36C8E"/>
    <w:rsid w:val="00F43F1C"/>
    <w:rsid w:val="00F46A7E"/>
    <w:rsid w:val="00F50A8C"/>
    <w:rsid w:val="00F6037D"/>
    <w:rsid w:val="00F60A81"/>
    <w:rsid w:val="00F66014"/>
    <w:rsid w:val="00F75A9E"/>
    <w:rsid w:val="00F84E5A"/>
    <w:rsid w:val="00F86651"/>
    <w:rsid w:val="00F94262"/>
    <w:rsid w:val="00F94906"/>
    <w:rsid w:val="00FA1003"/>
    <w:rsid w:val="00FB5AFE"/>
    <w:rsid w:val="00FB609B"/>
    <w:rsid w:val="00FC673B"/>
    <w:rsid w:val="00FD1A7D"/>
    <w:rsid w:val="00FD6923"/>
    <w:rsid w:val="00FD6D60"/>
    <w:rsid w:val="00FD6E77"/>
    <w:rsid w:val="00FD708E"/>
    <w:rsid w:val="00FD7E82"/>
    <w:rsid w:val="00FE15B3"/>
    <w:rsid w:val="00FE2303"/>
    <w:rsid w:val="00FF2FF1"/>
    <w:rsid w:val="00FF36C6"/>
    <w:rsid w:val="00FF42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2B3CA"/>
  <w15:chartTrackingRefBased/>
  <w15:docId w15:val="{A177411D-898A-47E9-96F8-EF1A9F9CC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5D39"/>
    <w:rPr>
      <w:rFonts w:ascii="Calibri" w:eastAsia="Batang" w:hAnsi="Calibri" w:cs="Times New Roman"/>
      <w:kern w:val="0"/>
      <w14:ligatures w14:val="none"/>
    </w:rPr>
  </w:style>
  <w:style w:type="paragraph" w:styleId="Ttulo1">
    <w:name w:val="heading 1"/>
    <w:basedOn w:val="Normal"/>
    <w:next w:val="Normal"/>
    <w:link w:val="Ttulo1Car"/>
    <w:uiPriority w:val="9"/>
    <w:qFormat/>
    <w:rsid w:val="00B05D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nhideWhenUsed/>
    <w:qFormat/>
    <w:rsid w:val="00B05D3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B05D39"/>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unhideWhenUsed/>
    <w:qFormat/>
    <w:rsid w:val="00B05D39"/>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B05D39"/>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semiHidden/>
    <w:unhideWhenUsed/>
    <w:qFormat/>
    <w:rsid w:val="00B05D39"/>
    <w:pPr>
      <w:keepNext/>
      <w:keepLines/>
      <w:spacing w:before="200"/>
      <w:ind w:left="1152" w:hanging="1152"/>
      <w:outlineLvl w:val="5"/>
    </w:pPr>
    <w:rPr>
      <w:rFonts w:ascii="Cambria" w:hAnsi="Cambria"/>
      <w:i/>
      <w:iCs/>
      <w:color w:val="243F60"/>
      <w:lang w:val="x-none"/>
    </w:rPr>
  </w:style>
  <w:style w:type="paragraph" w:styleId="Ttulo7">
    <w:name w:val="heading 7"/>
    <w:basedOn w:val="Normal"/>
    <w:next w:val="Normal"/>
    <w:link w:val="Ttulo7Car"/>
    <w:semiHidden/>
    <w:unhideWhenUsed/>
    <w:qFormat/>
    <w:rsid w:val="00B05D39"/>
    <w:pPr>
      <w:keepNext/>
      <w:keepLines/>
      <w:spacing w:before="200"/>
      <w:ind w:left="1296" w:hanging="1296"/>
      <w:outlineLvl w:val="6"/>
    </w:pPr>
    <w:rPr>
      <w:rFonts w:ascii="Cambria" w:hAnsi="Cambria"/>
      <w:i/>
      <w:iCs/>
      <w:color w:val="404040"/>
      <w:lang w:val="x-none"/>
    </w:rPr>
  </w:style>
  <w:style w:type="paragraph" w:styleId="Ttulo8">
    <w:name w:val="heading 8"/>
    <w:basedOn w:val="Normal"/>
    <w:next w:val="Normal"/>
    <w:link w:val="Ttulo8Car"/>
    <w:semiHidden/>
    <w:unhideWhenUsed/>
    <w:qFormat/>
    <w:rsid w:val="00B05D39"/>
    <w:pPr>
      <w:keepNext/>
      <w:keepLines/>
      <w:spacing w:before="200"/>
      <w:ind w:left="1440" w:hanging="1440"/>
      <w:outlineLvl w:val="7"/>
    </w:pPr>
    <w:rPr>
      <w:rFonts w:ascii="Cambria" w:hAnsi="Cambria"/>
      <w:color w:val="404040"/>
      <w:sz w:val="20"/>
      <w:szCs w:val="20"/>
      <w:lang w:val="x-none"/>
    </w:rPr>
  </w:style>
  <w:style w:type="paragraph" w:styleId="Ttulo9">
    <w:name w:val="heading 9"/>
    <w:basedOn w:val="Normal"/>
    <w:next w:val="Normal"/>
    <w:link w:val="Ttulo9Car"/>
    <w:semiHidden/>
    <w:unhideWhenUsed/>
    <w:qFormat/>
    <w:rsid w:val="00B05D39"/>
    <w:pPr>
      <w:keepNext/>
      <w:keepLines/>
      <w:spacing w:before="200"/>
      <w:ind w:left="1584" w:hanging="1584"/>
      <w:outlineLvl w:val="8"/>
    </w:pPr>
    <w:rPr>
      <w:rFonts w:ascii="Cambria" w:hAnsi="Cambria"/>
      <w:i/>
      <w:iCs/>
      <w:color w:val="404040"/>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74E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74E2"/>
  </w:style>
  <w:style w:type="paragraph" w:styleId="Piedepgina">
    <w:name w:val="footer"/>
    <w:basedOn w:val="Normal"/>
    <w:link w:val="PiedepginaCar"/>
    <w:uiPriority w:val="99"/>
    <w:unhideWhenUsed/>
    <w:rsid w:val="00D974E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74E2"/>
  </w:style>
  <w:style w:type="character" w:styleId="Hipervnculo">
    <w:name w:val="Hyperlink"/>
    <w:basedOn w:val="Fuentedeprrafopredeter"/>
    <w:rsid w:val="00D974E2"/>
    <w:rPr>
      <w:color w:val="0000FF"/>
      <w:u w:val="single"/>
    </w:rPr>
  </w:style>
  <w:style w:type="character" w:customStyle="1" w:styleId="Ttulo1Car">
    <w:name w:val="Título 1 Car"/>
    <w:basedOn w:val="Fuentedeprrafopredeter"/>
    <w:link w:val="Ttulo1"/>
    <w:uiPriority w:val="9"/>
    <w:rsid w:val="00B05D39"/>
    <w:rPr>
      <w:rFonts w:asciiTheme="majorHAnsi" w:eastAsiaTheme="majorEastAsia" w:hAnsiTheme="majorHAnsi" w:cstheme="majorBidi"/>
      <w:color w:val="2F5496" w:themeColor="accent1" w:themeShade="BF"/>
      <w:kern w:val="0"/>
      <w:sz w:val="32"/>
      <w:szCs w:val="32"/>
      <w14:ligatures w14:val="none"/>
    </w:rPr>
  </w:style>
  <w:style w:type="character" w:customStyle="1" w:styleId="Ttulo2Car">
    <w:name w:val="Título 2 Car"/>
    <w:basedOn w:val="Fuentedeprrafopredeter"/>
    <w:link w:val="Ttulo2"/>
    <w:rsid w:val="00B05D39"/>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uiPriority w:val="9"/>
    <w:rsid w:val="00B05D39"/>
    <w:rPr>
      <w:rFonts w:asciiTheme="majorHAnsi" w:eastAsiaTheme="majorEastAsia" w:hAnsiTheme="majorHAnsi" w:cstheme="majorBidi"/>
      <w:color w:val="1F3763" w:themeColor="accent1" w:themeShade="7F"/>
      <w:kern w:val="0"/>
      <w14:ligatures w14:val="none"/>
    </w:rPr>
  </w:style>
  <w:style w:type="character" w:customStyle="1" w:styleId="Ttulo4Car">
    <w:name w:val="Título 4 Car"/>
    <w:basedOn w:val="Fuentedeprrafopredeter"/>
    <w:link w:val="Ttulo4"/>
    <w:uiPriority w:val="9"/>
    <w:rsid w:val="00B05D39"/>
    <w:rPr>
      <w:rFonts w:asciiTheme="majorHAnsi" w:eastAsiaTheme="majorEastAsia" w:hAnsiTheme="majorHAnsi" w:cstheme="majorBidi"/>
      <w:i/>
      <w:iCs/>
      <w:color w:val="2F5496" w:themeColor="accent1" w:themeShade="BF"/>
      <w:kern w:val="0"/>
      <w14:ligatures w14:val="none"/>
    </w:rPr>
  </w:style>
  <w:style w:type="character" w:customStyle="1" w:styleId="Ttulo5Car">
    <w:name w:val="Título 5 Car"/>
    <w:basedOn w:val="Fuentedeprrafopredeter"/>
    <w:link w:val="Ttulo5"/>
    <w:uiPriority w:val="9"/>
    <w:rsid w:val="00B05D39"/>
    <w:rPr>
      <w:rFonts w:asciiTheme="majorHAnsi" w:eastAsiaTheme="majorEastAsia" w:hAnsiTheme="majorHAnsi" w:cstheme="majorBidi"/>
      <w:color w:val="2F5496" w:themeColor="accent1" w:themeShade="BF"/>
      <w:kern w:val="0"/>
      <w14:ligatures w14:val="none"/>
    </w:rPr>
  </w:style>
  <w:style w:type="character" w:customStyle="1" w:styleId="Ttulo6Car">
    <w:name w:val="Título 6 Car"/>
    <w:basedOn w:val="Fuentedeprrafopredeter"/>
    <w:link w:val="Ttulo6"/>
    <w:semiHidden/>
    <w:rsid w:val="00B05D39"/>
    <w:rPr>
      <w:rFonts w:ascii="Cambria" w:eastAsia="Batang" w:hAnsi="Cambria" w:cs="Times New Roman"/>
      <w:i/>
      <w:iCs/>
      <w:color w:val="243F60"/>
      <w:kern w:val="0"/>
      <w:lang w:val="x-none"/>
      <w14:ligatures w14:val="none"/>
    </w:rPr>
  </w:style>
  <w:style w:type="character" w:customStyle="1" w:styleId="Ttulo7Car">
    <w:name w:val="Título 7 Car"/>
    <w:basedOn w:val="Fuentedeprrafopredeter"/>
    <w:link w:val="Ttulo7"/>
    <w:semiHidden/>
    <w:rsid w:val="00B05D39"/>
    <w:rPr>
      <w:rFonts w:ascii="Cambria" w:eastAsia="Batang" w:hAnsi="Cambria" w:cs="Times New Roman"/>
      <w:i/>
      <w:iCs/>
      <w:color w:val="404040"/>
      <w:kern w:val="0"/>
      <w:lang w:val="x-none"/>
      <w14:ligatures w14:val="none"/>
    </w:rPr>
  </w:style>
  <w:style w:type="character" w:customStyle="1" w:styleId="Ttulo8Car">
    <w:name w:val="Título 8 Car"/>
    <w:basedOn w:val="Fuentedeprrafopredeter"/>
    <w:link w:val="Ttulo8"/>
    <w:semiHidden/>
    <w:rsid w:val="00B05D39"/>
    <w:rPr>
      <w:rFonts w:ascii="Cambria" w:eastAsia="Batang" w:hAnsi="Cambria" w:cs="Times New Roman"/>
      <w:color w:val="404040"/>
      <w:kern w:val="0"/>
      <w:sz w:val="20"/>
      <w:szCs w:val="20"/>
      <w:lang w:val="x-none"/>
      <w14:ligatures w14:val="none"/>
    </w:rPr>
  </w:style>
  <w:style w:type="character" w:customStyle="1" w:styleId="Ttulo9Car">
    <w:name w:val="Título 9 Car"/>
    <w:basedOn w:val="Fuentedeprrafopredeter"/>
    <w:link w:val="Ttulo9"/>
    <w:semiHidden/>
    <w:rsid w:val="00B05D39"/>
    <w:rPr>
      <w:rFonts w:ascii="Cambria" w:eastAsia="Batang" w:hAnsi="Cambria" w:cs="Times New Roman"/>
      <w:i/>
      <w:iCs/>
      <w:color w:val="404040"/>
      <w:kern w:val="0"/>
      <w:sz w:val="20"/>
      <w:szCs w:val="20"/>
      <w:lang w:val="x-none"/>
      <w14:ligatures w14:val="none"/>
    </w:rPr>
  </w:style>
  <w:style w:type="paragraph" w:styleId="Prrafodelista">
    <w:name w:val="List Paragraph"/>
    <w:aliases w:val="titulo 3,Bullet,Párrafo de lista1,Lista vistosa - Énfasis 11,HOJA,Bolita,Párrafo de lista4,BOLADEF,Párrafo de lista2,Párrafo de lista3,Párrafo de lista21,BOLA,Nivel 1 OS,Colorful List Accent 1,Colorful List - Accent 11,Dot pt,No Spacing"/>
    <w:basedOn w:val="Normal"/>
    <w:link w:val="PrrafodelistaCar"/>
    <w:uiPriority w:val="34"/>
    <w:qFormat/>
    <w:rsid w:val="00B05D39"/>
    <w:pPr>
      <w:ind w:left="720"/>
      <w:contextualSpacing/>
    </w:pPr>
  </w:style>
  <w:style w:type="character" w:customStyle="1" w:styleId="PrrafodelistaCar">
    <w:name w:val="Párrafo de lista Car"/>
    <w:aliases w:val="titulo 3 Car,Bullet Car,Párrafo de lista1 Car,Lista vistosa - Énfasis 11 Car,HOJA Car,Bolita Car,Párrafo de lista4 Car,BOLADEF Car,Párrafo de lista2 Car,Párrafo de lista3 Car,Párrafo de lista21 Car,BOLA Car,Nivel 1 OS Car,Dot pt Car"/>
    <w:link w:val="Prrafodelista"/>
    <w:uiPriority w:val="34"/>
    <w:qFormat/>
    <w:locked/>
    <w:rsid w:val="00B05D39"/>
    <w:rPr>
      <w:rFonts w:ascii="Calibri" w:eastAsia="Batang" w:hAnsi="Calibri" w:cs="Times New Roman"/>
      <w:kern w:val="0"/>
      <w14:ligatures w14:val="none"/>
    </w:rPr>
  </w:style>
  <w:style w:type="paragraph" w:styleId="TtuloTDC">
    <w:name w:val="TOC Heading"/>
    <w:basedOn w:val="Ttulo1"/>
    <w:next w:val="Normal"/>
    <w:uiPriority w:val="39"/>
    <w:unhideWhenUsed/>
    <w:qFormat/>
    <w:rsid w:val="00B05D39"/>
    <w:pPr>
      <w:outlineLvl w:val="9"/>
    </w:pPr>
    <w:rPr>
      <w:lang w:eastAsia="es-CO"/>
    </w:rPr>
  </w:style>
  <w:style w:type="paragraph" w:styleId="TDC1">
    <w:name w:val="toc 1"/>
    <w:basedOn w:val="Normal"/>
    <w:next w:val="Normal"/>
    <w:autoRedefine/>
    <w:uiPriority w:val="39"/>
    <w:unhideWhenUsed/>
    <w:rsid w:val="00B05D39"/>
    <w:pPr>
      <w:spacing w:after="100"/>
    </w:pPr>
  </w:style>
  <w:style w:type="paragraph" w:styleId="TDC2">
    <w:name w:val="toc 2"/>
    <w:basedOn w:val="Normal"/>
    <w:next w:val="Normal"/>
    <w:autoRedefine/>
    <w:uiPriority w:val="39"/>
    <w:unhideWhenUsed/>
    <w:rsid w:val="00B05D39"/>
    <w:pPr>
      <w:spacing w:after="100"/>
      <w:ind w:left="240"/>
    </w:pPr>
  </w:style>
  <w:style w:type="paragraph" w:styleId="Sangra2detindependiente">
    <w:name w:val="Body Text Indent 2"/>
    <w:basedOn w:val="Normal"/>
    <w:link w:val="Sangra2detindependienteCar"/>
    <w:rsid w:val="00B05D39"/>
    <w:pPr>
      <w:spacing w:after="120" w:line="480" w:lineRule="auto"/>
      <w:ind w:left="283"/>
    </w:pPr>
    <w:rPr>
      <w:sz w:val="20"/>
      <w:szCs w:val="20"/>
      <w:lang w:eastAsia="es-ES"/>
    </w:rPr>
  </w:style>
  <w:style w:type="character" w:customStyle="1" w:styleId="Sangra2detindependienteCar">
    <w:name w:val="Sangría 2 de t. independiente Car"/>
    <w:basedOn w:val="Fuentedeprrafopredeter"/>
    <w:link w:val="Sangra2detindependiente"/>
    <w:rsid w:val="00B05D39"/>
    <w:rPr>
      <w:rFonts w:ascii="Calibri" w:eastAsia="Batang" w:hAnsi="Calibri" w:cs="Times New Roman"/>
      <w:kern w:val="0"/>
      <w:sz w:val="20"/>
      <w:szCs w:val="20"/>
      <w:lang w:eastAsia="es-ES"/>
      <w14:ligatures w14:val="none"/>
    </w:rPr>
  </w:style>
  <w:style w:type="table" w:styleId="Tablaconcuadrcula">
    <w:name w:val="Table Grid"/>
    <w:basedOn w:val="Tablanormal"/>
    <w:uiPriority w:val="39"/>
    <w:rsid w:val="00B05D39"/>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B05D39"/>
    <w:rPr>
      <w:sz w:val="20"/>
      <w:szCs w:val="20"/>
    </w:rPr>
  </w:style>
  <w:style w:type="character" w:customStyle="1" w:styleId="TextonotapieCar">
    <w:name w:val="Texto nota pie Car"/>
    <w:basedOn w:val="Fuentedeprrafopredeter"/>
    <w:link w:val="Textonotapie"/>
    <w:uiPriority w:val="99"/>
    <w:semiHidden/>
    <w:rsid w:val="00B05D39"/>
    <w:rPr>
      <w:rFonts w:ascii="Calibri" w:eastAsia="Batang" w:hAnsi="Calibri" w:cs="Times New Roman"/>
      <w:kern w:val="0"/>
      <w:sz w:val="20"/>
      <w:szCs w:val="20"/>
      <w14:ligatures w14:val="none"/>
    </w:rPr>
  </w:style>
  <w:style w:type="character" w:styleId="Refdenotaalpie">
    <w:name w:val="footnote reference"/>
    <w:basedOn w:val="Fuentedeprrafopredeter"/>
    <w:uiPriority w:val="99"/>
    <w:semiHidden/>
    <w:unhideWhenUsed/>
    <w:rsid w:val="00B05D39"/>
    <w:rPr>
      <w:vertAlign w:val="superscript"/>
    </w:rPr>
  </w:style>
  <w:style w:type="paragraph" w:styleId="TDC3">
    <w:name w:val="toc 3"/>
    <w:basedOn w:val="Normal"/>
    <w:next w:val="Normal"/>
    <w:autoRedefine/>
    <w:uiPriority w:val="39"/>
    <w:unhideWhenUsed/>
    <w:rsid w:val="00B05D39"/>
    <w:pPr>
      <w:spacing w:after="100"/>
      <w:ind w:left="480"/>
    </w:pPr>
  </w:style>
  <w:style w:type="paragraph" w:styleId="TDC4">
    <w:name w:val="toc 4"/>
    <w:basedOn w:val="Normal"/>
    <w:next w:val="Normal"/>
    <w:autoRedefine/>
    <w:uiPriority w:val="39"/>
    <w:unhideWhenUsed/>
    <w:rsid w:val="00B05D39"/>
    <w:pPr>
      <w:spacing w:after="100"/>
      <w:ind w:left="660"/>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B05D39"/>
    <w:pPr>
      <w:spacing w:after="100"/>
      <w:ind w:left="880"/>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B05D39"/>
    <w:pPr>
      <w:spacing w:after="100"/>
      <w:ind w:left="1100"/>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B05D39"/>
    <w:pPr>
      <w:spacing w:after="100"/>
      <w:ind w:left="1320"/>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B05D39"/>
    <w:pPr>
      <w:spacing w:after="100"/>
      <w:ind w:left="1540"/>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B05D39"/>
    <w:pPr>
      <w:spacing w:after="100"/>
      <w:ind w:left="1760"/>
    </w:pPr>
    <w:rPr>
      <w:rFonts w:asciiTheme="minorHAnsi" w:eastAsiaTheme="minorEastAsia" w:hAnsiTheme="minorHAnsi" w:cstheme="minorBidi"/>
      <w:lang w:eastAsia="es-CO"/>
    </w:rPr>
  </w:style>
  <w:style w:type="paragraph" w:styleId="NormalWeb">
    <w:name w:val="Normal (Web)"/>
    <w:basedOn w:val="Normal"/>
    <w:uiPriority w:val="99"/>
    <w:unhideWhenUsed/>
    <w:rsid w:val="00B05D39"/>
    <w:pPr>
      <w:spacing w:before="100" w:beforeAutospacing="1" w:after="100" w:afterAutospacing="1"/>
    </w:pPr>
    <w:rPr>
      <w:lang w:val="es-MX" w:eastAsia="es-MX"/>
    </w:rPr>
  </w:style>
  <w:style w:type="paragraph" w:styleId="Textocomentario">
    <w:name w:val="annotation text"/>
    <w:basedOn w:val="Normal"/>
    <w:link w:val="TextocomentarioCar"/>
    <w:uiPriority w:val="99"/>
    <w:rsid w:val="00B05D39"/>
    <w:rPr>
      <w:sz w:val="20"/>
      <w:szCs w:val="20"/>
      <w:lang w:eastAsia="es-ES"/>
    </w:rPr>
  </w:style>
  <w:style w:type="character" w:customStyle="1" w:styleId="TextocomentarioCar">
    <w:name w:val="Texto comentario Car"/>
    <w:basedOn w:val="Fuentedeprrafopredeter"/>
    <w:link w:val="Textocomentario"/>
    <w:uiPriority w:val="99"/>
    <w:rsid w:val="00B05D39"/>
    <w:rPr>
      <w:rFonts w:ascii="Calibri" w:eastAsia="Batang" w:hAnsi="Calibri" w:cs="Times New Roman"/>
      <w:kern w:val="0"/>
      <w:sz w:val="20"/>
      <w:szCs w:val="20"/>
      <w:lang w:eastAsia="es-ES"/>
      <w14:ligatures w14:val="none"/>
    </w:rPr>
  </w:style>
  <w:style w:type="character" w:styleId="Refdecomentario">
    <w:name w:val="annotation reference"/>
    <w:basedOn w:val="Fuentedeprrafopredeter"/>
    <w:uiPriority w:val="99"/>
    <w:unhideWhenUsed/>
    <w:rsid w:val="00B05D39"/>
    <w:rPr>
      <w:sz w:val="16"/>
      <w:szCs w:val="16"/>
    </w:rPr>
  </w:style>
  <w:style w:type="paragraph" w:styleId="Textodeglobo">
    <w:name w:val="Balloon Text"/>
    <w:basedOn w:val="Normal"/>
    <w:link w:val="TextodegloboCar"/>
    <w:uiPriority w:val="99"/>
    <w:semiHidden/>
    <w:unhideWhenUsed/>
    <w:rsid w:val="00B05D3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05D39"/>
    <w:rPr>
      <w:rFonts w:ascii="Segoe UI" w:eastAsia="Batang" w:hAnsi="Segoe UI" w:cs="Segoe UI"/>
      <w:kern w:val="0"/>
      <w:sz w:val="18"/>
      <w:szCs w:val="18"/>
      <w14:ligatures w14:val="none"/>
    </w:rPr>
  </w:style>
  <w:style w:type="paragraph" w:customStyle="1" w:styleId="Default">
    <w:name w:val="Default"/>
    <w:basedOn w:val="Normal"/>
    <w:link w:val="DefaultCar"/>
    <w:qFormat/>
    <w:rsid w:val="00B05D39"/>
    <w:pPr>
      <w:autoSpaceDE w:val="0"/>
      <w:autoSpaceDN w:val="0"/>
    </w:pPr>
    <w:rPr>
      <w:rFonts w:ascii="Arial" w:eastAsiaTheme="minorHAnsi" w:hAnsi="Arial" w:cs="Arial"/>
      <w:color w:val="000000"/>
    </w:rPr>
  </w:style>
  <w:style w:type="paragraph" w:styleId="Asuntodelcomentario">
    <w:name w:val="annotation subject"/>
    <w:basedOn w:val="Textocomentario"/>
    <w:next w:val="Textocomentario"/>
    <w:link w:val="AsuntodelcomentarioCar"/>
    <w:uiPriority w:val="99"/>
    <w:semiHidden/>
    <w:unhideWhenUsed/>
    <w:rsid w:val="00B05D39"/>
    <w:pPr>
      <w:suppressAutoHyphens/>
    </w:pPr>
    <w:rPr>
      <w:b/>
      <w:bCs/>
      <w:lang w:eastAsia="ar-SA"/>
    </w:rPr>
  </w:style>
  <w:style w:type="character" w:customStyle="1" w:styleId="AsuntodelcomentarioCar">
    <w:name w:val="Asunto del comentario Car"/>
    <w:basedOn w:val="TextocomentarioCar"/>
    <w:link w:val="Asuntodelcomentario"/>
    <w:uiPriority w:val="99"/>
    <w:semiHidden/>
    <w:rsid w:val="00B05D39"/>
    <w:rPr>
      <w:rFonts w:ascii="Calibri" w:eastAsia="Batang" w:hAnsi="Calibri" w:cs="Times New Roman"/>
      <w:b/>
      <w:bCs/>
      <w:kern w:val="0"/>
      <w:sz w:val="20"/>
      <w:szCs w:val="20"/>
      <w:lang w:eastAsia="ar-SA"/>
      <w14:ligatures w14:val="none"/>
    </w:rPr>
  </w:style>
  <w:style w:type="paragraph" w:styleId="Sinespaciado">
    <w:name w:val="No Spacing"/>
    <w:basedOn w:val="Normal"/>
    <w:link w:val="SinespaciadoCar"/>
    <w:uiPriority w:val="1"/>
    <w:qFormat/>
    <w:rsid w:val="00B05D39"/>
    <w:rPr>
      <w:rFonts w:eastAsiaTheme="minorHAnsi" w:cs="Calibri"/>
    </w:rPr>
  </w:style>
  <w:style w:type="character" w:styleId="Hipervnculovisitado">
    <w:name w:val="FollowedHyperlink"/>
    <w:basedOn w:val="Fuentedeprrafopredeter"/>
    <w:uiPriority w:val="99"/>
    <w:semiHidden/>
    <w:unhideWhenUsed/>
    <w:rsid w:val="00B05D39"/>
    <w:rPr>
      <w:color w:val="954F72" w:themeColor="followedHyperlink"/>
      <w:u w:val="single"/>
    </w:rPr>
  </w:style>
  <w:style w:type="character" w:customStyle="1" w:styleId="Mencinsinresolver1">
    <w:name w:val="Mención sin resolver1"/>
    <w:basedOn w:val="Fuentedeprrafopredeter"/>
    <w:uiPriority w:val="99"/>
    <w:semiHidden/>
    <w:unhideWhenUsed/>
    <w:rsid w:val="00B05D39"/>
    <w:rPr>
      <w:color w:val="605E5C"/>
      <w:shd w:val="clear" w:color="auto" w:fill="E1DFDD"/>
    </w:rPr>
  </w:style>
  <w:style w:type="character" w:customStyle="1" w:styleId="TextocomentarioCar1">
    <w:name w:val="Texto comentario Car1"/>
    <w:rsid w:val="00B05D39"/>
    <w:rPr>
      <w:rFonts w:ascii="Times New Roman" w:eastAsia="Times New Roman" w:hAnsi="Times New Roman" w:cs="Times New Roman"/>
      <w:sz w:val="20"/>
      <w:szCs w:val="20"/>
      <w:lang w:val="es-ES" w:eastAsia="es-ES"/>
    </w:rPr>
  </w:style>
  <w:style w:type="character" w:customStyle="1" w:styleId="Mencinsinresolver2">
    <w:name w:val="Mención sin resolver2"/>
    <w:basedOn w:val="Fuentedeprrafopredeter"/>
    <w:uiPriority w:val="99"/>
    <w:semiHidden/>
    <w:unhideWhenUsed/>
    <w:rsid w:val="00B05D39"/>
    <w:rPr>
      <w:color w:val="605E5C"/>
      <w:shd w:val="clear" w:color="auto" w:fill="E1DFDD"/>
    </w:rPr>
  </w:style>
  <w:style w:type="paragraph" w:customStyle="1" w:styleId="xmsonormal">
    <w:name w:val="x_msonormal"/>
    <w:basedOn w:val="Normal"/>
    <w:rsid w:val="00B05D39"/>
    <w:pPr>
      <w:spacing w:before="100" w:beforeAutospacing="1" w:after="100" w:afterAutospacing="1"/>
    </w:pPr>
    <w:rPr>
      <w:lang w:eastAsia="es-CO"/>
    </w:rPr>
  </w:style>
  <w:style w:type="paragraph" w:styleId="Textoindependiente">
    <w:name w:val="Body Text"/>
    <w:basedOn w:val="Normal"/>
    <w:link w:val="TextoindependienteCar"/>
    <w:uiPriority w:val="99"/>
    <w:unhideWhenUsed/>
    <w:rsid w:val="00B05D39"/>
    <w:pPr>
      <w:spacing w:after="120"/>
    </w:pPr>
  </w:style>
  <w:style w:type="character" w:customStyle="1" w:styleId="TextoindependienteCar">
    <w:name w:val="Texto independiente Car"/>
    <w:basedOn w:val="Fuentedeprrafopredeter"/>
    <w:link w:val="Textoindependiente"/>
    <w:uiPriority w:val="99"/>
    <w:rsid w:val="00B05D39"/>
    <w:rPr>
      <w:rFonts w:ascii="Calibri" w:eastAsia="Batang" w:hAnsi="Calibri" w:cs="Times New Roman"/>
      <w:kern w:val="0"/>
      <w14:ligatures w14:val="none"/>
    </w:rPr>
  </w:style>
  <w:style w:type="character" w:customStyle="1" w:styleId="DefaultCar">
    <w:name w:val="Default Car"/>
    <w:link w:val="Default"/>
    <w:locked/>
    <w:rsid w:val="00B05D39"/>
    <w:rPr>
      <w:rFonts w:ascii="Arial" w:hAnsi="Arial" w:cs="Arial"/>
      <w:color w:val="000000"/>
      <w:kern w:val="0"/>
      <w14:ligatures w14:val="none"/>
    </w:rPr>
  </w:style>
  <w:style w:type="character" w:customStyle="1" w:styleId="Mencinsinresolver21">
    <w:name w:val="Mención sin resolver21"/>
    <w:basedOn w:val="Fuentedeprrafopredeter"/>
    <w:uiPriority w:val="99"/>
    <w:semiHidden/>
    <w:unhideWhenUsed/>
    <w:rsid w:val="00B05D39"/>
    <w:rPr>
      <w:color w:val="605E5C"/>
      <w:shd w:val="clear" w:color="auto" w:fill="E1DFDD"/>
    </w:rPr>
  </w:style>
  <w:style w:type="paragraph" w:styleId="Continuarlista">
    <w:name w:val="List Continue"/>
    <w:basedOn w:val="Normal"/>
    <w:unhideWhenUsed/>
    <w:rsid w:val="00B05D39"/>
    <w:pPr>
      <w:spacing w:after="120" w:line="240" w:lineRule="auto"/>
      <w:ind w:left="283"/>
    </w:pPr>
    <w:rPr>
      <w:rFonts w:ascii="Times New Roman" w:eastAsia="Times New Roman" w:hAnsi="Times New Roman"/>
      <w:sz w:val="24"/>
      <w:szCs w:val="24"/>
      <w:lang w:eastAsia="es-ES"/>
    </w:rPr>
  </w:style>
  <w:style w:type="character" w:customStyle="1" w:styleId="Listavistosa-nfasis1Car">
    <w:name w:val="Lista vistosa - Énfasis 1 Car"/>
    <w:uiPriority w:val="34"/>
    <w:locked/>
    <w:rsid w:val="00B05D39"/>
    <w:rPr>
      <w:rFonts w:ascii="Calibri" w:eastAsia="Calibri" w:hAnsi="Calibri"/>
      <w:sz w:val="22"/>
      <w:szCs w:val="22"/>
      <w:lang w:eastAsia="en-US"/>
    </w:rPr>
  </w:style>
  <w:style w:type="paragraph" w:customStyle="1" w:styleId="Textoindependiente21">
    <w:name w:val="Texto independiente 21"/>
    <w:basedOn w:val="Normal"/>
    <w:uiPriority w:val="99"/>
    <w:rsid w:val="00B05D39"/>
    <w:pPr>
      <w:widowControl w:val="0"/>
      <w:adjustRightInd w:val="0"/>
      <w:spacing w:after="0" w:line="360" w:lineRule="atLeast"/>
      <w:jc w:val="both"/>
      <w:textAlignment w:val="baseline"/>
    </w:pPr>
    <w:rPr>
      <w:rFonts w:ascii="Arial" w:eastAsia="Times New Roman" w:hAnsi="Arial"/>
      <w:szCs w:val="20"/>
      <w:lang w:val="es-ES"/>
    </w:rPr>
  </w:style>
  <w:style w:type="character" w:styleId="Textoennegrita">
    <w:name w:val="Strong"/>
    <w:uiPriority w:val="22"/>
    <w:qFormat/>
    <w:rsid w:val="00B05D39"/>
    <w:rPr>
      <w:b/>
      <w:bCs/>
    </w:rPr>
  </w:style>
  <w:style w:type="paragraph" w:customStyle="1" w:styleId="paragraph">
    <w:name w:val="paragraph"/>
    <w:basedOn w:val="Normal"/>
    <w:rsid w:val="00B05D3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B05D39"/>
  </w:style>
  <w:style w:type="character" w:customStyle="1" w:styleId="eop">
    <w:name w:val="eop"/>
    <w:basedOn w:val="Fuentedeprrafopredeter"/>
    <w:rsid w:val="00B05D39"/>
  </w:style>
  <w:style w:type="character" w:customStyle="1" w:styleId="mark93uy2l6wn">
    <w:name w:val="mark93uy2l6wn"/>
    <w:rsid w:val="00B05D39"/>
  </w:style>
  <w:style w:type="character" w:customStyle="1" w:styleId="markkmba639sx">
    <w:name w:val="markkmba639sx"/>
    <w:basedOn w:val="Fuentedeprrafopredeter"/>
    <w:rsid w:val="00B05D39"/>
  </w:style>
  <w:style w:type="character" w:customStyle="1" w:styleId="cf01">
    <w:name w:val="cf01"/>
    <w:basedOn w:val="Fuentedeprrafopredeter"/>
    <w:rsid w:val="00B05D39"/>
    <w:rPr>
      <w:rFonts w:ascii="Segoe UI" w:hAnsi="Segoe UI" w:cs="Segoe UI" w:hint="default"/>
      <w:sz w:val="18"/>
      <w:szCs w:val="18"/>
    </w:rPr>
  </w:style>
  <w:style w:type="paragraph" w:styleId="Revisin">
    <w:name w:val="Revision"/>
    <w:hidden/>
    <w:uiPriority w:val="99"/>
    <w:semiHidden/>
    <w:rsid w:val="00B05D39"/>
    <w:pPr>
      <w:spacing w:after="0" w:line="240" w:lineRule="auto"/>
    </w:pPr>
    <w:rPr>
      <w:rFonts w:ascii="Calibri" w:eastAsia="Batang" w:hAnsi="Calibri" w:cs="Times New Roman"/>
      <w:kern w:val="0"/>
      <w14:ligatures w14:val="none"/>
    </w:rPr>
  </w:style>
  <w:style w:type="character" w:customStyle="1" w:styleId="Mencinsinresolver3">
    <w:name w:val="Mención sin resolver3"/>
    <w:basedOn w:val="Fuentedeprrafopredeter"/>
    <w:uiPriority w:val="99"/>
    <w:semiHidden/>
    <w:unhideWhenUsed/>
    <w:rsid w:val="00B05D39"/>
    <w:rPr>
      <w:color w:val="605E5C"/>
      <w:shd w:val="clear" w:color="auto" w:fill="E1DFDD"/>
    </w:rPr>
  </w:style>
  <w:style w:type="character" w:customStyle="1" w:styleId="ui-provider">
    <w:name w:val="ui-provider"/>
    <w:basedOn w:val="Fuentedeprrafopredeter"/>
    <w:rsid w:val="00A85BDC"/>
  </w:style>
  <w:style w:type="paragraph" w:styleId="Lista">
    <w:name w:val="List"/>
    <w:basedOn w:val="Normal"/>
    <w:uiPriority w:val="99"/>
    <w:rsid w:val="00FD6E77"/>
    <w:pPr>
      <w:spacing w:after="200" w:line="276" w:lineRule="auto"/>
      <w:ind w:left="283" w:hanging="283"/>
      <w:contextualSpacing/>
    </w:pPr>
    <w:rPr>
      <w:rFonts w:eastAsia="SimSun" w:cs="SimSun"/>
      <w:lang w:eastAsia="es-CO"/>
    </w:rPr>
  </w:style>
  <w:style w:type="character" w:customStyle="1" w:styleId="SinespaciadoCar">
    <w:name w:val="Sin espaciado Car"/>
    <w:link w:val="Sinespaciado"/>
    <w:uiPriority w:val="1"/>
    <w:locked/>
    <w:rsid w:val="00971143"/>
    <w:rPr>
      <w:rFonts w:ascii="Calibri" w:hAnsi="Calibri" w:cs="Calibri"/>
      <w:kern w:val="0"/>
      <w14:ligatures w14:val="none"/>
    </w:rPr>
  </w:style>
  <w:style w:type="table" w:customStyle="1" w:styleId="Tablaconcuadrcula1">
    <w:name w:val="Tabla con cuadrícula1"/>
    <w:basedOn w:val="Tablanormal"/>
    <w:next w:val="Tablaconcuadrcula"/>
    <w:uiPriority w:val="39"/>
    <w:rsid w:val="00CA65C0"/>
    <w:pPr>
      <w:spacing w:after="0" w:line="240" w:lineRule="auto"/>
    </w:pPr>
    <w:rPr>
      <w:rFonts w:ascii="Futura Std Book" w:hAnsi="Futura Std Book"/>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iPriority w:val="99"/>
    <w:unhideWhenUsed/>
    <w:rsid w:val="004A3DBA"/>
    <w:pPr>
      <w:spacing w:after="0" w:line="240" w:lineRule="auto"/>
    </w:pPr>
    <w:rPr>
      <w:rFonts w:ascii="Montserrat" w:eastAsiaTheme="minorHAnsi" w:hAnsi="Montserrat" w:cstheme="minorBidi"/>
      <w:kern w:val="2"/>
      <w:szCs w:val="21"/>
      <w14:ligatures w14:val="standardContextual"/>
    </w:rPr>
  </w:style>
  <w:style w:type="character" w:customStyle="1" w:styleId="TextosinformatoCar">
    <w:name w:val="Texto sin formato Car"/>
    <w:basedOn w:val="Fuentedeprrafopredeter"/>
    <w:link w:val="Textosinformato"/>
    <w:uiPriority w:val="99"/>
    <w:rsid w:val="004A3DBA"/>
    <w:rPr>
      <w:rFonts w:ascii="Montserrat" w:hAnsi="Montserrat"/>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644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8321"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iducoldex.com.c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fontur.com.co/sites/default/files/2023-10/Manual%20de%20Supervisi%C3%B3n%20FONTUR%202017-04-01%20FE%282%29%20%281%29.pdf" TargetMode="External"/><Relationship Id="rId4" Type="http://schemas.openxmlformats.org/officeDocument/2006/relationships/settings" Target="settings.xml"/><Relationship Id="rId9" Type="http://schemas.openxmlformats.org/officeDocument/2006/relationships/hyperlink" Target="http://fontur.com.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fontur.com.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7C092-C708-48A9-9B71-3D1AC6822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12451</Words>
  <Characters>68485</Characters>
  <Application>Microsoft Office Word</Application>
  <DocSecurity>0</DocSecurity>
  <Lines>570</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Mabel Tatiana Rodriguez Betancourt</dc:creator>
  <cp:keywords/>
  <dc:description/>
  <cp:lastModifiedBy>Karol Johana Talero Salamanca</cp:lastModifiedBy>
  <cp:revision>2</cp:revision>
  <cp:lastPrinted>2024-08-30T21:16:00Z</cp:lastPrinted>
  <dcterms:created xsi:type="dcterms:W3CDTF">2024-12-13T22:48:00Z</dcterms:created>
  <dcterms:modified xsi:type="dcterms:W3CDTF">2024-12-13T22:48:00Z</dcterms:modified>
</cp:coreProperties>
</file>