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44BC25DF" w:rsidR="007F57C2" w:rsidRPr="006D2726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D1693B">
        <w:rPr>
          <w:rFonts w:ascii="Arial" w:hAnsi="Arial" w:cs="Arial"/>
          <w:b/>
          <w:bCs/>
          <w:sz w:val="20"/>
          <w:szCs w:val="20"/>
        </w:rPr>
        <w:t>CD</w:t>
      </w:r>
      <w:r w:rsidR="00E25169">
        <w:rPr>
          <w:rFonts w:ascii="Arial" w:hAnsi="Arial" w:cs="Arial"/>
          <w:b/>
          <w:bCs/>
          <w:sz w:val="20"/>
          <w:szCs w:val="20"/>
        </w:rPr>
        <w:t>-</w:t>
      </w:r>
      <w:r w:rsidR="00186505">
        <w:rPr>
          <w:rFonts w:ascii="Arial" w:hAnsi="Arial" w:cs="Arial"/>
          <w:b/>
          <w:bCs/>
          <w:sz w:val="20"/>
          <w:szCs w:val="20"/>
        </w:rPr>
        <w:t>0</w:t>
      </w:r>
      <w:r w:rsidR="00DD2CB9">
        <w:rPr>
          <w:rFonts w:ascii="Arial" w:hAnsi="Arial" w:cs="Arial"/>
          <w:b/>
          <w:bCs/>
          <w:sz w:val="20"/>
          <w:szCs w:val="20"/>
        </w:rPr>
        <w:t>0</w:t>
      </w:r>
      <w:r w:rsidR="00D1693B">
        <w:rPr>
          <w:rFonts w:ascii="Arial" w:hAnsi="Arial" w:cs="Arial"/>
          <w:b/>
          <w:bCs/>
          <w:sz w:val="20"/>
          <w:szCs w:val="20"/>
        </w:rPr>
        <w:t>-</w:t>
      </w:r>
      <w:r w:rsidR="00A4560C">
        <w:rPr>
          <w:rFonts w:ascii="Arial" w:hAnsi="Arial" w:cs="Arial"/>
          <w:b/>
          <w:bCs/>
          <w:sz w:val="20"/>
          <w:szCs w:val="20"/>
        </w:rPr>
        <w:t>123</w:t>
      </w:r>
      <w:r w:rsidR="00E25169">
        <w:rPr>
          <w:rFonts w:ascii="Arial" w:hAnsi="Arial" w:cs="Arial"/>
          <w:b/>
          <w:bCs/>
          <w:sz w:val="20"/>
          <w:szCs w:val="20"/>
        </w:rPr>
        <w:t>-202</w:t>
      </w:r>
      <w:r w:rsidR="004272E2">
        <w:rPr>
          <w:rFonts w:ascii="Arial" w:hAnsi="Arial" w:cs="Arial"/>
          <w:b/>
          <w:bCs/>
          <w:sz w:val="20"/>
          <w:szCs w:val="20"/>
        </w:rPr>
        <w:t>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683EF2D" w14:textId="7636D413" w:rsidR="00F142CA" w:rsidRPr="00514B58" w:rsidRDefault="007F57C2" w:rsidP="00F142CA">
      <w:pPr>
        <w:jc w:val="both"/>
        <w:rPr>
          <w:rFonts w:ascii="Arial" w:hAnsi="Arial" w:cs="Arial"/>
          <w:bCs/>
          <w:iCs/>
          <w:sz w:val="20"/>
          <w:szCs w:val="20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49631687"/>
      <w:r w:rsidR="00514B58" w:rsidRPr="00514B58">
        <w:rPr>
          <w:rFonts w:ascii="Arial" w:hAnsi="Arial" w:cs="Arial"/>
          <w:bCs/>
          <w:iCs/>
          <w:sz w:val="20"/>
          <w:szCs w:val="20"/>
          <w:lang w:val="es-ES"/>
        </w:rPr>
        <w:t xml:space="preserve">Renovación del licenciamiento de la solución tecnológica IBM </w:t>
      </w:r>
      <w:proofErr w:type="spellStart"/>
      <w:r w:rsidR="00514B58" w:rsidRPr="00514B58">
        <w:rPr>
          <w:rFonts w:ascii="Arial" w:hAnsi="Arial" w:cs="Arial"/>
          <w:bCs/>
          <w:iCs/>
          <w:sz w:val="20"/>
          <w:szCs w:val="20"/>
          <w:lang w:val="es-ES"/>
        </w:rPr>
        <w:t>Guardium</w:t>
      </w:r>
      <w:proofErr w:type="spellEnd"/>
      <w:r w:rsidR="00514B58" w:rsidRPr="00514B58">
        <w:rPr>
          <w:rFonts w:ascii="Arial" w:hAnsi="Arial" w:cs="Arial"/>
          <w:bCs/>
          <w:iCs/>
          <w:sz w:val="20"/>
          <w:szCs w:val="20"/>
          <w:lang w:val="es-ES"/>
        </w:rPr>
        <w:t>, incluido</w:t>
      </w:r>
      <w:r w:rsidR="00AE02DD">
        <w:rPr>
          <w:rFonts w:ascii="Arial" w:hAnsi="Arial" w:cs="Arial"/>
          <w:bCs/>
          <w:iCs/>
          <w:sz w:val="20"/>
          <w:szCs w:val="20"/>
          <w:lang w:val="es-ES"/>
        </w:rPr>
        <w:t xml:space="preserve"> </w:t>
      </w:r>
      <w:r w:rsidR="00514B58" w:rsidRPr="00514B58">
        <w:rPr>
          <w:rFonts w:ascii="Arial" w:hAnsi="Arial" w:cs="Arial"/>
          <w:bCs/>
          <w:iCs/>
          <w:sz w:val="20"/>
          <w:szCs w:val="20"/>
          <w:lang w:val="es-ES"/>
        </w:rPr>
        <w:t xml:space="preserve">actualización y </w:t>
      </w:r>
      <w:r w:rsidR="00AE02DD">
        <w:rPr>
          <w:rFonts w:ascii="Arial" w:hAnsi="Arial" w:cs="Arial"/>
          <w:bCs/>
          <w:iCs/>
          <w:sz w:val="20"/>
          <w:szCs w:val="20"/>
          <w:lang w:val="es-ES"/>
        </w:rPr>
        <w:t>soporte</w:t>
      </w:r>
      <w:r w:rsidR="00514B58" w:rsidRPr="00514B58">
        <w:rPr>
          <w:rFonts w:ascii="Arial" w:hAnsi="Arial" w:cs="Arial"/>
          <w:bCs/>
          <w:iCs/>
          <w:sz w:val="20"/>
          <w:szCs w:val="20"/>
          <w:lang w:val="es-ES"/>
        </w:rPr>
        <w:t xml:space="preserve"> AVP (servicios técnicos especializados) en ambiente </w:t>
      </w:r>
      <w:proofErr w:type="spellStart"/>
      <w:r w:rsidR="00514B58" w:rsidRPr="00514B58">
        <w:rPr>
          <w:rFonts w:ascii="Arial" w:hAnsi="Arial" w:cs="Arial"/>
          <w:bCs/>
          <w:iCs/>
          <w:sz w:val="20"/>
          <w:szCs w:val="20"/>
          <w:lang w:val="es-ES"/>
        </w:rPr>
        <w:t>On</w:t>
      </w:r>
      <w:proofErr w:type="spellEnd"/>
      <w:r w:rsidR="00514B58" w:rsidRPr="00514B58">
        <w:rPr>
          <w:rFonts w:ascii="Arial" w:hAnsi="Arial" w:cs="Arial"/>
          <w:bCs/>
          <w:iCs/>
          <w:sz w:val="20"/>
          <w:szCs w:val="20"/>
          <w:lang w:val="es-ES"/>
        </w:rPr>
        <w:t>-premise.</w:t>
      </w:r>
    </w:p>
    <w:p w14:paraId="61A1E8E8" w14:textId="6E7B90A6" w:rsidR="00B51924" w:rsidRPr="004272E2" w:rsidRDefault="00B51924" w:rsidP="00B51924">
      <w:pPr>
        <w:jc w:val="both"/>
        <w:rPr>
          <w:rFonts w:ascii="Arial" w:hAnsi="Arial" w:cs="Arial"/>
          <w:bCs/>
          <w:iCs/>
          <w:color w:val="0000FF"/>
          <w:sz w:val="20"/>
          <w:szCs w:val="20"/>
        </w:rPr>
      </w:pPr>
    </w:p>
    <w:bookmarkEnd w:id="0"/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AE02DD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287658B6" w:rsidR="007F57C2" w:rsidRPr="004272E2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AE02DD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AE02DD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F4F7A" w14:textId="77777777" w:rsidR="00B416C2" w:rsidRDefault="00B416C2">
      <w:r>
        <w:separator/>
      </w:r>
    </w:p>
  </w:endnote>
  <w:endnote w:type="continuationSeparator" w:id="0">
    <w:p w14:paraId="7320E8B1" w14:textId="77777777" w:rsidR="00B416C2" w:rsidRDefault="00B4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7B818" w14:textId="5F57558F" w:rsidR="00103391" w:rsidRDefault="0010339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47A3E72" wp14:editId="365D3E7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197842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126226" w14:textId="084C0341" w:rsidR="00103391" w:rsidRPr="00103391" w:rsidRDefault="00103391" w:rsidP="0010339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0339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7A3E7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1C126226" w14:textId="084C0341" w:rsidR="00103391" w:rsidRPr="00103391" w:rsidRDefault="00103391" w:rsidP="0010339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0339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487EA3FE" w:rsidR="00692F87" w:rsidRDefault="00103391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D661007" wp14:editId="789B363D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11820844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FA1AF0" w14:textId="5AE8323E" w:rsidR="00103391" w:rsidRPr="00103391" w:rsidRDefault="00103391" w:rsidP="0010339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0339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66100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09FA1AF0" w14:textId="5AE8323E" w:rsidR="00103391" w:rsidRPr="00103391" w:rsidRDefault="00103391" w:rsidP="0010339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0339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AE02DD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BC65F" w14:textId="33CDAFF9" w:rsidR="00103391" w:rsidRDefault="0010339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E4B427" wp14:editId="78CBA84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966936281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CE1559" w14:textId="5E15CABA" w:rsidR="00103391" w:rsidRPr="00103391" w:rsidRDefault="00103391" w:rsidP="0010339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0339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4B42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55CE1559" w14:textId="5E15CABA" w:rsidR="00103391" w:rsidRPr="00103391" w:rsidRDefault="00103391" w:rsidP="0010339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0339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70EAA" w14:textId="77777777" w:rsidR="00B416C2" w:rsidRDefault="00B416C2">
      <w:r>
        <w:separator/>
      </w:r>
    </w:p>
  </w:footnote>
  <w:footnote w:type="continuationSeparator" w:id="0">
    <w:p w14:paraId="09DF257F" w14:textId="77777777" w:rsidR="00B416C2" w:rsidRDefault="00B41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21496764" w:rsidR="00205CA6" w:rsidRDefault="00A4560C">
    <w:pPr>
      <w:pStyle w:val="Encabezado"/>
    </w:pPr>
    <w:r>
      <w:rPr>
        <w:noProof/>
      </w:rPr>
      <w:drawing>
        <wp:inline distT="0" distB="0" distL="0" distR="0" wp14:anchorId="2FB62B4C" wp14:editId="0878E72D">
          <wp:extent cx="798830" cy="798830"/>
          <wp:effectExtent l="0" t="0" r="1270" b="1270"/>
          <wp:docPr id="13600939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01987847">
    <w:abstractNumId w:val="9"/>
  </w:num>
  <w:num w:numId="2" w16cid:durableId="1432093413">
    <w:abstractNumId w:val="4"/>
  </w:num>
  <w:num w:numId="3" w16cid:durableId="1417825421">
    <w:abstractNumId w:val="3"/>
  </w:num>
  <w:num w:numId="4" w16cid:durableId="183640618">
    <w:abstractNumId w:val="2"/>
  </w:num>
  <w:num w:numId="5" w16cid:durableId="990718370">
    <w:abstractNumId w:val="1"/>
  </w:num>
  <w:num w:numId="6" w16cid:durableId="231043287">
    <w:abstractNumId w:val="10"/>
  </w:num>
  <w:num w:numId="7" w16cid:durableId="615597547">
    <w:abstractNumId w:val="8"/>
  </w:num>
  <w:num w:numId="8" w16cid:durableId="1103498890">
    <w:abstractNumId w:val="7"/>
  </w:num>
  <w:num w:numId="9" w16cid:durableId="1573659362">
    <w:abstractNumId w:val="6"/>
  </w:num>
  <w:num w:numId="10" w16cid:durableId="1272978933">
    <w:abstractNumId w:val="5"/>
  </w:num>
  <w:num w:numId="11" w16cid:durableId="1525247466">
    <w:abstractNumId w:val="0"/>
  </w:num>
  <w:num w:numId="12" w16cid:durableId="1773671849">
    <w:abstractNumId w:val="17"/>
  </w:num>
  <w:num w:numId="13" w16cid:durableId="645164404">
    <w:abstractNumId w:val="13"/>
  </w:num>
  <w:num w:numId="14" w16cid:durableId="571699558">
    <w:abstractNumId w:val="18"/>
  </w:num>
  <w:num w:numId="15" w16cid:durableId="852648893">
    <w:abstractNumId w:val="19"/>
  </w:num>
  <w:num w:numId="16" w16cid:durableId="106825503">
    <w:abstractNumId w:val="14"/>
  </w:num>
  <w:num w:numId="17" w16cid:durableId="1317682442">
    <w:abstractNumId w:val="20"/>
  </w:num>
  <w:num w:numId="18" w16cid:durableId="1643654133">
    <w:abstractNumId w:val="15"/>
  </w:num>
  <w:num w:numId="19" w16cid:durableId="1481657049">
    <w:abstractNumId w:val="16"/>
  </w:num>
  <w:num w:numId="20" w16cid:durableId="1285887123">
    <w:abstractNumId w:val="12"/>
  </w:num>
  <w:num w:numId="21" w16cid:durableId="1540774248">
    <w:abstractNumId w:val="11"/>
  </w:num>
  <w:num w:numId="22" w16cid:durableId="18415770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03391"/>
    <w:rsid w:val="00112872"/>
    <w:rsid w:val="00174F87"/>
    <w:rsid w:val="00181755"/>
    <w:rsid w:val="00185350"/>
    <w:rsid w:val="00186505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4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272E2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14B58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2726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560C"/>
    <w:rsid w:val="00A46922"/>
    <w:rsid w:val="00A469D0"/>
    <w:rsid w:val="00A6645E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2DD"/>
    <w:rsid w:val="00AE0FDA"/>
    <w:rsid w:val="00AE48C1"/>
    <w:rsid w:val="00B2242C"/>
    <w:rsid w:val="00B416C2"/>
    <w:rsid w:val="00B5059F"/>
    <w:rsid w:val="00B51924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93B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2CB9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142CA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775B09"/>
    <w:rsid w:val="008B1C67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2166</Words>
  <Characters>12076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14214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6</cp:revision>
  <cp:lastPrinted>2012-03-30T20:28:00Z</cp:lastPrinted>
  <dcterms:created xsi:type="dcterms:W3CDTF">2024-04-18T21:29:00Z</dcterms:created>
  <dcterms:modified xsi:type="dcterms:W3CDTF">2024-12-16T20:10:00Z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753d10d9,6141136,6aa402c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 Clasificada </vt:lpwstr>
  </property>
  <property fmtid="{D5CDD505-2E9C-101B-9397-08002B2CF9AE}" pid="8" name="MSIP_Label_ccdd2d6d-4b00-43ff-82f7-780af7893f3e_Enabled">
    <vt:lpwstr>true</vt:lpwstr>
  </property>
  <property fmtid="{D5CDD505-2E9C-101B-9397-08002B2CF9AE}" pid="9" name="MSIP_Label_ccdd2d6d-4b00-43ff-82f7-780af7893f3e_SetDate">
    <vt:lpwstr>2024-12-12T21:56:00Z</vt:lpwstr>
  </property>
  <property fmtid="{D5CDD505-2E9C-101B-9397-08002B2CF9AE}" pid="10" name="MSIP_Label_ccdd2d6d-4b00-43ff-82f7-780af7893f3e_Method">
    <vt:lpwstr>Privileged</vt:lpwstr>
  </property>
  <property fmtid="{D5CDD505-2E9C-101B-9397-08002B2CF9AE}" pid="11" name="MSIP_Label_ccdd2d6d-4b00-43ff-82f7-780af7893f3e_Name">
    <vt:lpwstr>Clasificada</vt:lpwstr>
  </property>
  <property fmtid="{D5CDD505-2E9C-101B-9397-08002B2CF9AE}" pid="12" name="MSIP_Label_ccdd2d6d-4b00-43ff-82f7-780af7893f3e_SiteId">
    <vt:lpwstr>fab26e5a-737a-4438-8ccd-8e465ecf21d8</vt:lpwstr>
  </property>
  <property fmtid="{D5CDD505-2E9C-101B-9397-08002B2CF9AE}" pid="13" name="MSIP_Label_ccdd2d6d-4b00-43ff-82f7-780af7893f3e_ActionId">
    <vt:lpwstr>213f2cbf-0a0e-487d-b72c-789b4094b889</vt:lpwstr>
  </property>
  <property fmtid="{D5CDD505-2E9C-101B-9397-08002B2CF9AE}" pid="14" name="MSIP_Label_ccdd2d6d-4b00-43ff-82f7-780af7893f3e_ContentBits">
    <vt:lpwstr>2</vt:lpwstr>
  </property>
</Properties>
</file>