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864F3" w14:textId="77777777" w:rsidR="00746E37" w:rsidRPr="001D4B32" w:rsidRDefault="00746E37" w:rsidP="001D4B32">
      <w:pPr>
        <w:widowControl w:val="0"/>
        <w:autoSpaceDE w:val="0"/>
        <w:autoSpaceDN w:val="0"/>
        <w:spacing w:before="100" w:after="0" w:line="415" w:lineRule="auto"/>
        <w:ind w:right="-31"/>
        <w:jc w:val="center"/>
        <w:outlineLvl w:val="0"/>
        <w:rPr>
          <w:rFonts w:ascii="Arial" w:eastAsia="Arial" w:hAnsi="Arial" w:cs="Arial"/>
          <w:b/>
          <w:bCs/>
          <w:kern w:val="0"/>
          <w:lang w:val="es-ES"/>
          <w14:ligatures w14:val="none"/>
        </w:rPr>
      </w:pPr>
    </w:p>
    <w:p w14:paraId="097B30F7" w14:textId="664DBCB5" w:rsidR="0087515F" w:rsidRPr="001D4B32" w:rsidRDefault="0087515F" w:rsidP="001D4B32">
      <w:pPr>
        <w:widowControl w:val="0"/>
        <w:autoSpaceDE w:val="0"/>
        <w:autoSpaceDN w:val="0"/>
        <w:spacing w:after="0" w:line="415" w:lineRule="auto"/>
        <w:ind w:right="-31"/>
        <w:jc w:val="center"/>
        <w:outlineLvl w:val="0"/>
        <w:rPr>
          <w:rFonts w:ascii="Arial" w:eastAsia="Arial" w:hAnsi="Arial" w:cs="Arial"/>
          <w:b/>
          <w:bCs/>
          <w:kern w:val="0"/>
          <w:lang w:val="es-ES"/>
          <w14:ligatures w14:val="none"/>
        </w:rPr>
      </w:pPr>
      <w:r w:rsidRPr="001D4B32">
        <w:rPr>
          <w:rFonts w:ascii="Arial" w:eastAsia="Arial" w:hAnsi="Arial" w:cs="Arial"/>
          <w:b/>
          <w:bCs/>
          <w:kern w:val="0"/>
          <w:lang w:val="es-ES"/>
          <w14:ligatures w14:val="none"/>
        </w:rPr>
        <w:t>ANEXO 3 COMUNICACIÓN</w:t>
      </w:r>
      <w:r w:rsidRPr="001D4B32">
        <w:rPr>
          <w:rFonts w:ascii="Arial" w:eastAsia="Arial" w:hAnsi="Arial" w:cs="Arial"/>
          <w:b/>
          <w:bCs/>
          <w:spacing w:val="-8"/>
          <w:kern w:val="0"/>
          <w:lang w:val="es-ES"/>
          <w14:ligatures w14:val="none"/>
        </w:rPr>
        <w:t xml:space="preserve"> </w:t>
      </w:r>
      <w:r w:rsidRPr="001D4B32">
        <w:rPr>
          <w:rFonts w:ascii="Arial" w:eastAsia="Arial" w:hAnsi="Arial" w:cs="Arial"/>
          <w:b/>
          <w:bCs/>
          <w:kern w:val="0"/>
          <w:lang w:val="es-ES"/>
          <w14:ligatures w14:val="none"/>
        </w:rPr>
        <w:t>DE</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kern w:val="0"/>
          <w:lang w:val="es-ES"/>
          <w14:ligatures w14:val="none"/>
        </w:rPr>
        <w:t>ACEPTACIÓN</w:t>
      </w:r>
      <w:r w:rsidRPr="001D4B32">
        <w:rPr>
          <w:rFonts w:ascii="Arial" w:eastAsia="Arial" w:hAnsi="Arial" w:cs="Arial"/>
          <w:b/>
          <w:bCs/>
          <w:spacing w:val="-7"/>
          <w:kern w:val="0"/>
          <w:lang w:val="es-ES"/>
          <w14:ligatures w14:val="none"/>
        </w:rPr>
        <w:t xml:space="preserve"> </w:t>
      </w:r>
      <w:r w:rsidRPr="001D4B32">
        <w:rPr>
          <w:rFonts w:ascii="Arial" w:eastAsia="Arial" w:hAnsi="Arial" w:cs="Arial"/>
          <w:b/>
          <w:bCs/>
          <w:kern w:val="0"/>
          <w:lang w:val="es-ES"/>
          <w14:ligatures w14:val="none"/>
        </w:rPr>
        <w:t>DE</w:t>
      </w:r>
      <w:r w:rsidRPr="001D4B32">
        <w:rPr>
          <w:rFonts w:ascii="Arial" w:eastAsia="Arial" w:hAnsi="Arial" w:cs="Arial"/>
          <w:b/>
          <w:bCs/>
          <w:spacing w:val="-7"/>
          <w:kern w:val="0"/>
          <w:lang w:val="es-ES"/>
          <w14:ligatures w14:val="none"/>
        </w:rPr>
        <w:t xml:space="preserve"> </w:t>
      </w:r>
      <w:r w:rsidRPr="001D4B32">
        <w:rPr>
          <w:rFonts w:ascii="Arial" w:eastAsia="Arial" w:hAnsi="Arial" w:cs="Arial"/>
          <w:b/>
          <w:bCs/>
          <w:kern w:val="0"/>
          <w:lang w:val="es-ES"/>
          <w14:ligatures w14:val="none"/>
        </w:rPr>
        <w:t>LA</w:t>
      </w:r>
      <w:r w:rsidRPr="001D4B32">
        <w:rPr>
          <w:rFonts w:ascii="Arial" w:eastAsia="Arial" w:hAnsi="Arial" w:cs="Arial"/>
          <w:b/>
          <w:bCs/>
          <w:spacing w:val="-12"/>
          <w:kern w:val="0"/>
          <w:lang w:val="es-ES"/>
          <w14:ligatures w14:val="none"/>
        </w:rPr>
        <w:t xml:space="preserve"> </w:t>
      </w:r>
      <w:r w:rsidRPr="001D4B32">
        <w:rPr>
          <w:rFonts w:ascii="Arial" w:eastAsia="Arial" w:hAnsi="Arial" w:cs="Arial"/>
          <w:b/>
          <w:bCs/>
          <w:kern w:val="0"/>
          <w:lang w:val="es-ES"/>
          <w14:ligatures w14:val="none"/>
        </w:rPr>
        <w:t>OFERTA</w:t>
      </w:r>
    </w:p>
    <w:p w14:paraId="561230CC" w14:textId="5B134FBE" w:rsidR="0087515F" w:rsidRPr="001D4B32" w:rsidRDefault="0087515F" w:rsidP="001D4B32">
      <w:pPr>
        <w:widowControl w:val="0"/>
        <w:tabs>
          <w:tab w:val="left" w:pos="5017"/>
        </w:tabs>
        <w:autoSpaceDE w:val="0"/>
        <w:autoSpaceDN w:val="0"/>
        <w:spacing w:after="0" w:line="240" w:lineRule="auto"/>
        <w:ind w:right="-31"/>
        <w:jc w:val="center"/>
        <w:outlineLvl w:val="1"/>
        <w:rPr>
          <w:rFonts w:ascii="Arial" w:eastAsia="Arial" w:hAnsi="Arial" w:cs="Arial"/>
          <w:b/>
          <w:bCs/>
          <w:kern w:val="0"/>
          <w:lang w:val="es-ES"/>
          <w14:ligatures w14:val="none"/>
        </w:rPr>
      </w:pPr>
      <w:r w:rsidRPr="001D4B32">
        <w:rPr>
          <w:rFonts w:ascii="Arial" w:eastAsia="Arial" w:hAnsi="Arial" w:cs="Arial"/>
          <w:b/>
          <w:bCs/>
          <w:kern w:val="0"/>
          <w:lang w:val="es-ES"/>
          <w14:ligatures w14:val="none"/>
        </w:rPr>
        <w:t>COMUNICACIÓN</w:t>
      </w:r>
      <w:r w:rsidRPr="001D4B32">
        <w:rPr>
          <w:rFonts w:ascii="Arial" w:eastAsia="Arial" w:hAnsi="Arial" w:cs="Arial"/>
          <w:b/>
          <w:bCs/>
          <w:spacing w:val="-5"/>
          <w:kern w:val="0"/>
          <w:lang w:val="es-ES"/>
          <w14:ligatures w14:val="none"/>
        </w:rPr>
        <w:t xml:space="preserve"> </w:t>
      </w:r>
      <w:r w:rsidRPr="001D4B32">
        <w:rPr>
          <w:rFonts w:ascii="Arial" w:eastAsia="Arial" w:hAnsi="Arial" w:cs="Arial"/>
          <w:b/>
          <w:bCs/>
          <w:kern w:val="0"/>
          <w:lang w:val="es-ES"/>
          <w14:ligatures w14:val="none"/>
        </w:rPr>
        <w:t>DE ACEPTACIÓN</w:t>
      </w:r>
      <w:r w:rsidRPr="001D4B32">
        <w:rPr>
          <w:rFonts w:ascii="Arial" w:eastAsia="Arial" w:hAnsi="Arial" w:cs="Arial"/>
          <w:b/>
          <w:bCs/>
          <w:spacing w:val="-5"/>
          <w:kern w:val="0"/>
          <w:lang w:val="es-ES"/>
          <w14:ligatures w14:val="none"/>
        </w:rPr>
        <w:t xml:space="preserve"> </w:t>
      </w:r>
      <w:r w:rsidRPr="001D4B32">
        <w:rPr>
          <w:rFonts w:ascii="Arial" w:eastAsia="Arial" w:hAnsi="Arial" w:cs="Arial"/>
          <w:b/>
          <w:bCs/>
          <w:kern w:val="0"/>
          <w:lang w:val="es-ES"/>
          <w14:ligatures w14:val="none"/>
        </w:rPr>
        <w:t>DE</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kern w:val="0"/>
          <w:lang w:val="es-ES"/>
          <w14:ligatures w14:val="none"/>
        </w:rPr>
        <w:t>OFERTA</w:t>
      </w:r>
      <w:r w:rsidRPr="001D4B32">
        <w:rPr>
          <w:rFonts w:ascii="Arial" w:eastAsia="Arial" w:hAnsi="Arial" w:cs="Arial"/>
          <w:b/>
          <w:bCs/>
          <w:spacing w:val="-11"/>
          <w:kern w:val="0"/>
          <w:lang w:val="es-ES"/>
          <w14:ligatures w14:val="none"/>
        </w:rPr>
        <w:t xml:space="preserve"> </w:t>
      </w:r>
    </w:p>
    <w:p w14:paraId="54762BCE" w14:textId="657F3F36" w:rsidR="00E630A5" w:rsidRPr="001D4B32" w:rsidRDefault="00E630A5" w:rsidP="001D4B32">
      <w:pPr>
        <w:widowControl w:val="0"/>
        <w:tabs>
          <w:tab w:val="left" w:pos="5017"/>
        </w:tabs>
        <w:autoSpaceDE w:val="0"/>
        <w:autoSpaceDN w:val="0"/>
        <w:spacing w:after="0" w:line="240" w:lineRule="auto"/>
        <w:ind w:right="-31"/>
        <w:jc w:val="center"/>
        <w:outlineLvl w:val="1"/>
        <w:rPr>
          <w:rFonts w:ascii="Arial" w:eastAsia="Arial" w:hAnsi="Arial" w:cs="Arial"/>
          <w:b/>
          <w:bCs/>
          <w:spacing w:val="-2"/>
          <w:kern w:val="0"/>
          <w:lang w:val="es-ES"/>
          <w14:ligatures w14:val="none"/>
        </w:rPr>
      </w:pPr>
      <w:r w:rsidRPr="001D4B32">
        <w:rPr>
          <w:rFonts w:ascii="Arial" w:eastAsia="Arial" w:hAnsi="Arial" w:cs="Arial"/>
          <w:b/>
          <w:bCs/>
          <w:kern w:val="0"/>
          <w:lang w:val="es-ES"/>
          <w14:ligatures w14:val="none"/>
        </w:rPr>
        <w:t xml:space="preserve">CONTRATO No. </w:t>
      </w:r>
      <w:r w:rsidR="006A5E4D" w:rsidRPr="001D4B32">
        <w:rPr>
          <w:rFonts w:ascii="Arial" w:eastAsia="Arial" w:hAnsi="Arial" w:cs="Arial"/>
          <w:b/>
          <w:bCs/>
          <w:kern w:val="0"/>
          <w:lang w:val="es-ES"/>
          <w14:ligatures w14:val="none"/>
        </w:rPr>
        <w:t>MC-SICC-0</w:t>
      </w:r>
      <w:r w:rsidR="00CE366F">
        <w:rPr>
          <w:rFonts w:ascii="Arial" w:eastAsia="Arial" w:hAnsi="Arial" w:cs="Arial"/>
          <w:b/>
          <w:bCs/>
          <w:kern w:val="0"/>
          <w:lang w:val="es-ES"/>
          <w14:ligatures w14:val="none"/>
        </w:rPr>
        <w:t>30</w:t>
      </w:r>
      <w:r w:rsidR="006A5E4D" w:rsidRPr="001D4B32">
        <w:rPr>
          <w:rFonts w:ascii="Arial" w:eastAsia="Arial" w:hAnsi="Arial" w:cs="Arial"/>
          <w:b/>
          <w:bCs/>
          <w:kern w:val="0"/>
          <w:lang w:val="es-ES"/>
          <w14:ligatures w14:val="none"/>
        </w:rPr>
        <w:t>-2024</w:t>
      </w:r>
    </w:p>
    <w:p w14:paraId="12E6DD60" w14:textId="77777777" w:rsidR="0087515F" w:rsidRPr="001D4B32" w:rsidRDefault="0087515F" w:rsidP="001D4B32">
      <w:pPr>
        <w:widowControl w:val="0"/>
        <w:autoSpaceDE w:val="0"/>
        <w:autoSpaceDN w:val="0"/>
        <w:spacing w:before="56" w:after="0" w:line="240" w:lineRule="auto"/>
        <w:ind w:right="-31"/>
        <w:rPr>
          <w:rFonts w:ascii="Arial" w:eastAsia="Arial MT" w:hAnsi="Arial" w:cs="Arial"/>
          <w:b/>
          <w:kern w:val="0"/>
          <w:lang w:val="es-ES"/>
          <w14:ligatures w14:val="none"/>
        </w:rPr>
      </w:pPr>
    </w:p>
    <w:p w14:paraId="3DC7687E" w14:textId="25E14044" w:rsidR="0087515F" w:rsidRPr="001D4B32" w:rsidRDefault="0087515F" w:rsidP="001D4B32">
      <w:pPr>
        <w:widowControl w:val="0"/>
        <w:tabs>
          <w:tab w:val="left" w:pos="2793"/>
          <w:tab w:val="left" w:pos="4350"/>
          <w:tab w:val="left" w:pos="7587"/>
          <w:tab w:val="left" w:pos="7716"/>
        </w:tabs>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BRUNO ENRIQUE HERNANDEZ RAMOS, identificado</w:t>
      </w:r>
      <w:r w:rsidRPr="001D4B32">
        <w:rPr>
          <w:rFonts w:ascii="Arial" w:eastAsia="Arial MT" w:hAnsi="Arial" w:cs="Arial"/>
          <w:spacing w:val="24"/>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2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24"/>
          <w:kern w:val="0"/>
          <w:lang w:val="es-ES"/>
          <w14:ligatures w14:val="none"/>
        </w:rPr>
        <w:t xml:space="preserve"> </w:t>
      </w:r>
      <w:r w:rsidRPr="001D4B32">
        <w:rPr>
          <w:rFonts w:ascii="Arial" w:eastAsia="Arial MT" w:hAnsi="Arial" w:cs="Arial"/>
          <w:kern w:val="0"/>
          <w:lang w:val="es-ES"/>
          <w14:ligatures w14:val="none"/>
        </w:rPr>
        <w:t>cédula</w:t>
      </w:r>
      <w:r w:rsidRPr="001D4B32">
        <w:rPr>
          <w:rFonts w:ascii="Arial" w:eastAsia="Arial MT" w:hAnsi="Arial" w:cs="Arial"/>
          <w:spacing w:val="26"/>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1"/>
          <w:kern w:val="0"/>
          <w:lang w:val="es-ES"/>
          <w14:ligatures w14:val="none"/>
        </w:rPr>
        <w:t xml:space="preserve"> </w:t>
      </w:r>
      <w:r w:rsidRPr="001D4B32">
        <w:rPr>
          <w:rFonts w:ascii="Arial" w:eastAsia="Arial MT" w:hAnsi="Arial" w:cs="Arial"/>
          <w:kern w:val="0"/>
          <w:lang w:val="es-ES"/>
          <w14:ligatures w14:val="none"/>
        </w:rPr>
        <w:t>ciudadanía de 3800711 de Cartagena en calidad</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de SECRETARIO DEL INTERIOR Y CONVIVENCIA CIUDADANA de LA ALCALDÍA MAYOR DE CARTAGENA DE INDIAS, nombrado según Decreto de No.01 del 1 de enero de 2024, actuando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nombre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representación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 LA ALCALDÍA MAYOR DE CARTAGENA DE INDIAS,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debidamente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facultado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según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Decreto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No. 0004 del 1 de enero de 2024 y Decreto No. 0036 de 15 de enero de 2024</w:t>
      </w:r>
      <w:r w:rsidR="00746E37" w:rsidRPr="001D4B32">
        <w:rPr>
          <w:rFonts w:ascii="Arial" w:eastAsia="Arial MT" w:hAnsi="Arial" w:cs="Arial"/>
          <w:kern w:val="0"/>
          <w:lang w:val="es-ES"/>
          <w14:ligatures w14:val="none"/>
        </w:rPr>
        <w:t>,</w:t>
      </w:r>
      <w:r w:rsidRPr="001D4B32">
        <w:rPr>
          <w:rFonts w:ascii="Arial" w:eastAsia="Arial MT" w:hAnsi="Arial" w:cs="Arial"/>
          <w:kern w:val="0"/>
          <w:lang w:val="es-ES"/>
          <w14:ligatures w14:val="none"/>
        </w:rPr>
        <w:t xml:space="preserve"> </w:t>
      </w:r>
      <w:r w:rsidRPr="001D4B32">
        <w:rPr>
          <w:rFonts w:ascii="Arial" w:eastAsia="Arial MT" w:hAnsi="Arial" w:cs="Arial"/>
          <w:color w:val="000000"/>
          <w:kern w:val="0"/>
          <w:lang w:val="es-ES"/>
          <w14:ligatures w14:val="none"/>
        </w:rPr>
        <w:t xml:space="preserve">informa </w:t>
      </w:r>
      <w:r w:rsidR="00C441FD" w:rsidRPr="001D4B32">
        <w:rPr>
          <w:rFonts w:ascii="Arial" w:eastAsia="Arial MT" w:hAnsi="Arial" w:cs="Arial"/>
          <w:color w:val="000000"/>
          <w:kern w:val="0"/>
          <w:lang w:val="es-ES"/>
          <w14:ligatures w14:val="none"/>
        </w:rPr>
        <w:t>a __________________</w:t>
      </w:r>
      <w:r w:rsidR="00746E37" w:rsidRPr="001D4B32">
        <w:rPr>
          <w:rFonts w:ascii="Arial" w:hAnsi="Arial" w:cs="Arial"/>
        </w:rPr>
        <w:t>,</w:t>
      </w:r>
      <w:r w:rsidR="006A5E4D" w:rsidRPr="001D4B32">
        <w:rPr>
          <w:rFonts w:ascii="Arial" w:hAnsi="Arial" w:cs="Arial"/>
        </w:rPr>
        <w:t xml:space="preserve"> identificada </w:t>
      </w:r>
      <w:r w:rsidR="00746E37" w:rsidRPr="001D4B32">
        <w:rPr>
          <w:rFonts w:ascii="Arial" w:hAnsi="Arial" w:cs="Arial"/>
        </w:rPr>
        <w:t xml:space="preserve"> con NIT </w:t>
      </w:r>
      <w:r w:rsidR="00C441FD" w:rsidRPr="001D4B32">
        <w:rPr>
          <w:rFonts w:ascii="Arial" w:hAnsi="Arial" w:cs="Arial"/>
        </w:rPr>
        <w:t xml:space="preserve">__________________ (en caso de persona jurídica) </w:t>
      </w:r>
      <w:r w:rsidRPr="001D4B32">
        <w:rPr>
          <w:rFonts w:ascii="Arial" w:eastAsia="Arial MT" w:hAnsi="Arial" w:cs="Arial"/>
          <w:color w:val="000000"/>
          <w:kern w:val="0"/>
          <w:lang w:val="es-ES"/>
          <w14:ligatures w14:val="none"/>
        </w:rPr>
        <w:t>representada legalmente por</w:t>
      </w:r>
      <w:r w:rsidR="00746E37" w:rsidRPr="001D4B32">
        <w:rPr>
          <w:rFonts w:ascii="Arial" w:eastAsia="Arial MT" w:hAnsi="Arial" w:cs="Arial"/>
          <w:color w:val="000000"/>
          <w:kern w:val="0"/>
          <w:lang w:val="es-ES"/>
          <w14:ligatures w14:val="none"/>
        </w:rPr>
        <w:t xml:space="preserve"> </w:t>
      </w:r>
      <w:r w:rsidR="00C441FD" w:rsidRPr="001D4B32">
        <w:rPr>
          <w:rFonts w:ascii="Arial" w:hAnsi="Arial" w:cs="Arial"/>
        </w:rPr>
        <w:t>________________________</w:t>
      </w:r>
      <w:r w:rsidR="00746E37" w:rsidRPr="001D4B32">
        <w:rPr>
          <w:rFonts w:ascii="Arial" w:hAnsi="Arial" w:cs="Arial"/>
        </w:rPr>
        <w:t xml:space="preserve">, </w:t>
      </w:r>
      <w:r w:rsidRPr="001D4B32">
        <w:rPr>
          <w:rFonts w:ascii="Arial" w:eastAsia="Arial MT" w:hAnsi="Arial" w:cs="Arial"/>
          <w:color w:val="000000"/>
          <w:kern w:val="0"/>
          <w:lang w:val="es-ES"/>
          <w14:ligatures w14:val="none"/>
        </w:rPr>
        <w:t>identificado (a) con cédula de ciudadanía</w:t>
      </w:r>
      <w:r w:rsidR="00746E37" w:rsidRPr="001D4B32">
        <w:rPr>
          <w:rFonts w:ascii="Arial" w:eastAsia="Arial MT" w:hAnsi="Arial" w:cs="Arial"/>
          <w:color w:val="000000"/>
          <w:kern w:val="0"/>
          <w:lang w:val="es-ES"/>
          <w14:ligatures w14:val="none"/>
        </w:rPr>
        <w:t xml:space="preserve"> </w:t>
      </w:r>
      <w:r w:rsidR="00C441FD" w:rsidRPr="001D4B32">
        <w:rPr>
          <w:rFonts w:ascii="Arial" w:hAnsi="Arial" w:cs="Arial"/>
        </w:rPr>
        <w:t>________________________________</w:t>
      </w:r>
      <w:r w:rsidR="006A5E4D" w:rsidRPr="001D4B32">
        <w:rPr>
          <w:rFonts w:ascii="Arial" w:eastAsia="Arial MT" w:hAnsi="Arial" w:cs="Arial"/>
          <w:color w:val="000000"/>
          <w:kern w:val="0"/>
          <w:lang w:val="es-ES"/>
          <w14:ligatures w14:val="none"/>
        </w:rPr>
        <w:t xml:space="preserve"> </w:t>
      </w:r>
      <w:r w:rsidRPr="001D4B32">
        <w:rPr>
          <w:rFonts w:ascii="Arial" w:eastAsia="Arial MT" w:hAnsi="Arial" w:cs="Arial"/>
          <w:color w:val="000000"/>
          <w:kern w:val="0"/>
          <w:lang w:val="es-ES"/>
          <w14:ligatures w14:val="none"/>
        </w:rPr>
        <w:t>(en adelante el “contratista”), identificado como aparece en el Formato 1 – Carta de Presentación de la oferta, que se aceptan los términos y</w:t>
      </w:r>
      <w:r w:rsidRPr="001D4B32">
        <w:rPr>
          <w:rFonts w:ascii="Arial" w:eastAsia="Arial MT" w:hAnsi="Arial" w:cs="Arial"/>
          <w:color w:val="000000"/>
          <w:spacing w:val="-2"/>
          <w:kern w:val="0"/>
          <w:lang w:val="es-ES"/>
          <w14:ligatures w14:val="none"/>
        </w:rPr>
        <w:t xml:space="preserve"> </w:t>
      </w:r>
      <w:r w:rsidRPr="001D4B32">
        <w:rPr>
          <w:rFonts w:ascii="Arial" w:eastAsia="Arial MT" w:hAnsi="Arial" w:cs="Arial"/>
          <w:color w:val="000000"/>
          <w:kern w:val="0"/>
          <w:lang w:val="es-ES"/>
          <w14:ligatures w14:val="none"/>
        </w:rPr>
        <w:t>condiciones de la oferta presentada al proceso de selección de mínima cuantía No. MC-SICC-0</w:t>
      </w:r>
      <w:r w:rsidR="00CE366F">
        <w:rPr>
          <w:rFonts w:ascii="Arial" w:eastAsia="Arial MT" w:hAnsi="Arial" w:cs="Arial"/>
          <w:color w:val="000000"/>
          <w:kern w:val="0"/>
          <w:lang w:val="es-ES"/>
          <w14:ligatures w14:val="none"/>
        </w:rPr>
        <w:t>30</w:t>
      </w:r>
      <w:r w:rsidRPr="001D4B32">
        <w:rPr>
          <w:rFonts w:ascii="Arial" w:eastAsia="Arial MT" w:hAnsi="Arial" w:cs="Arial"/>
          <w:color w:val="000000"/>
          <w:kern w:val="0"/>
          <w:lang w:val="es-ES"/>
          <w14:ligatures w14:val="none"/>
        </w:rPr>
        <w:t>-2024.</w:t>
      </w:r>
    </w:p>
    <w:p w14:paraId="26008197" w14:textId="77777777" w:rsidR="0087515F" w:rsidRPr="001D4B32" w:rsidRDefault="0087515F" w:rsidP="001D4B32">
      <w:pPr>
        <w:widowControl w:val="0"/>
        <w:autoSpaceDE w:val="0"/>
        <w:autoSpaceDN w:val="0"/>
        <w:spacing w:before="28" w:after="0" w:line="240" w:lineRule="auto"/>
        <w:ind w:right="-31"/>
        <w:rPr>
          <w:rFonts w:ascii="Arial" w:eastAsia="Arial MT" w:hAnsi="Arial" w:cs="Arial"/>
          <w:kern w:val="0"/>
          <w:lang w:val="es-ES"/>
          <w14:ligatures w14:val="none"/>
        </w:rPr>
      </w:pPr>
    </w:p>
    <w:p w14:paraId="7C785332" w14:textId="77777777"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El contrato se regirá por las Leyes 80 de 1993, 1150 de 2007, 1474 de 2011, 1882 de 2018, Decreto Ley 019 de 2012 y el Decreto 1082 de 2015, el Código Civil y de Comercio, las demás normas legales aplicables a la materia, y las siguientes </w:t>
      </w:r>
      <w:r w:rsidRPr="001D4B32">
        <w:rPr>
          <w:rFonts w:ascii="Arial" w:eastAsia="Arial MT" w:hAnsi="Arial" w:cs="Arial"/>
          <w:spacing w:val="-2"/>
          <w:kern w:val="0"/>
          <w:lang w:val="es-ES"/>
          <w14:ligatures w14:val="none"/>
        </w:rPr>
        <w:t>condiciones:</w:t>
      </w:r>
    </w:p>
    <w:p w14:paraId="2F1CA119" w14:textId="77777777" w:rsidR="0087515F" w:rsidRPr="001D4B32" w:rsidRDefault="0087515F" w:rsidP="001D4B32">
      <w:pPr>
        <w:widowControl w:val="0"/>
        <w:autoSpaceDE w:val="0"/>
        <w:autoSpaceDN w:val="0"/>
        <w:spacing w:before="18" w:after="0" w:line="240" w:lineRule="auto"/>
        <w:ind w:right="-31"/>
        <w:rPr>
          <w:rFonts w:ascii="Arial" w:eastAsia="Arial MT" w:hAnsi="Arial" w:cs="Arial"/>
          <w:kern w:val="0"/>
          <w:lang w:val="es-ES"/>
          <w14:ligatures w14:val="none"/>
        </w:rPr>
      </w:pPr>
    </w:p>
    <w:p w14:paraId="785D0057" w14:textId="5ABE8008" w:rsidR="0087515F" w:rsidRPr="001D4B32" w:rsidRDefault="0087515F" w:rsidP="001D4B32">
      <w:pPr>
        <w:widowControl w:val="0"/>
        <w:autoSpaceDE w:val="0"/>
        <w:autoSpaceDN w:val="0"/>
        <w:spacing w:before="1" w:after="0" w:line="240" w:lineRule="auto"/>
        <w:ind w:right="-31"/>
        <w:jc w:val="both"/>
        <w:outlineLvl w:val="1"/>
        <w:rPr>
          <w:rFonts w:ascii="Arial" w:eastAsia="Arial" w:hAnsi="Arial" w:cs="Arial"/>
          <w:b/>
          <w:bCs/>
          <w:kern w:val="0"/>
          <w:lang w:val="es-ES"/>
          <w14:ligatures w14:val="none"/>
        </w:rPr>
      </w:pPr>
      <w:r w:rsidRPr="001D4B32">
        <w:rPr>
          <w:rFonts w:ascii="Arial" w:eastAsia="Arial" w:hAnsi="Arial" w:cs="Arial"/>
          <w:b/>
          <w:bCs/>
          <w:kern w:val="0"/>
          <w:u w:val="single"/>
          <w:lang w:val="es-ES"/>
          <w14:ligatures w14:val="none"/>
        </w:rPr>
        <w:t>PRIMERA.</w:t>
      </w:r>
      <w:r w:rsidRPr="001D4B32">
        <w:rPr>
          <w:rFonts w:ascii="Arial" w:eastAsia="Arial" w:hAnsi="Arial" w:cs="Arial"/>
          <w:b/>
          <w:bCs/>
          <w:kern w:val="0"/>
          <w:lang w:val="es-ES"/>
          <w14:ligatures w14:val="none"/>
        </w:rPr>
        <w:t xml:space="preserve"> OBJETO: </w:t>
      </w:r>
      <w:r w:rsidRPr="001D4B32">
        <w:rPr>
          <w:rFonts w:ascii="Arial" w:eastAsia="Arial" w:hAnsi="Arial" w:cs="Arial"/>
          <w:bCs/>
          <w:kern w:val="0"/>
          <w:lang w:val="es-ES"/>
          <w14:ligatures w14:val="none"/>
        </w:rPr>
        <w:t xml:space="preserve">El objeto del contrato es </w:t>
      </w:r>
      <w:bookmarkStart w:id="0" w:name="_Hlk183692657"/>
      <w:r w:rsidR="00CE366F" w:rsidRPr="00987917">
        <w:rPr>
          <w:rFonts w:ascii="Arial" w:hAnsi="Arial" w:cs="Arial"/>
          <w:bCs/>
          <w:i/>
          <w:iCs/>
          <w:sz w:val="24"/>
          <w:szCs w:val="24"/>
        </w:rPr>
        <w:t>CONTRATAR CAMPAÑA CONTRA LA PÓLVORA POR FESTIVIDADES NAVIDEÑAS EN EL DISTRITO DE CARTAGENA DE INDIAS Y SUS CORREGIMIENTOS, “NAVIDAD A LO BIEN”,</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EN</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EL</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MARCO</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DEL</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PROYECTO</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“FORTALECIMIENTO</w:t>
      </w:r>
      <w:r w:rsidR="00CE366F" w:rsidRPr="00987917">
        <w:rPr>
          <w:rFonts w:ascii="Arial" w:hAnsi="Arial" w:cs="Arial"/>
          <w:bCs/>
          <w:i/>
          <w:iCs/>
          <w:sz w:val="24"/>
          <w:szCs w:val="24"/>
        </w:rPr>
        <w:tab/>
        <w:t xml:space="preserve">DE LAS </w:t>
      </w:r>
      <w:r w:rsidR="00CE366F" w:rsidRPr="00987917">
        <w:rPr>
          <w:rFonts w:ascii="Arial" w:hAnsi="Arial" w:cs="Arial"/>
          <w:bCs/>
          <w:i/>
          <w:iCs/>
          <w:spacing w:val="-2"/>
          <w:sz w:val="24"/>
          <w:szCs w:val="24"/>
        </w:rPr>
        <w:t>CAPACIDADES</w:t>
      </w:r>
      <w:r w:rsidR="00CE366F" w:rsidRPr="00987917">
        <w:rPr>
          <w:rFonts w:ascii="Arial" w:hAnsi="Arial" w:cs="Arial"/>
          <w:bCs/>
          <w:i/>
          <w:iCs/>
          <w:spacing w:val="-59"/>
          <w:sz w:val="24"/>
          <w:szCs w:val="24"/>
        </w:rPr>
        <w:t xml:space="preserve"> </w:t>
      </w:r>
      <w:r w:rsidR="00CE366F" w:rsidRPr="00987917">
        <w:rPr>
          <w:rFonts w:ascii="Arial" w:hAnsi="Arial" w:cs="Arial"/>
          <w:bCs/>
          <w:i/>
          <w:iCs/>
          <w:spacing w:val="-1"/>
          <w:sz w:val="24"/>
          <w:szCs w:val="24"/>
        </w:rPr>
        <w:t>ADMINISTRATIVAS,</w:t>
      </w:r>
      <w:r w:rsidR="00CE366F" w:rsidRPr="00987917">
        <w:rPr>
          <w:rFonts w:ascii="Arial" w:hAnsi="Arial" w:cs="Arial"/>
          <w:bCs/>
          <w:i/>
          <w:iCs/>
          <w:spacing w:val="-11"/>
          <w:sz w:val="24"/>
          <w:szCs w:val="24"/>
        </w:rPr>
        <w:t xml:space="preserve"> </w:t>
      </w:r>
      <w:r w:rsidR="00CE366F" w:rsidRPr="00987917">
        <w:rPr>
          <w:rFonts w:ascii="Arial" w:hAnsi="Arial" w:cs="Arial"/>
          <w:bCs/>
          <w:i/>
          <w:iCs/>
          <w:sz w:val="24"/>
          <w:szCs w:val="24"/>
        </w:rPr>
        <w:t>LOGÍSTICAS</w:t>
      </w:r>
      <w:r w:rsidR="00CE366F" w:rsidRPr="00987917">
        <w:rPr>
          <w:rFonts w:ascii="Arial" w:hAnsi="Arial" w:cs="Arial"/>
          <w:bCs/>
          <w:i/>
          <w:iCs/>
          <w:spacing w:val="-13"/>
          <w:sz w:val="24"/>
          <w:szCs w:val="24"/>
        </w:rPr>
        <w:t xml:space="preserve"> </w:t>
      </w:r>
      <w:r w:rsidR="00CE366F" w:rsidRPr="00987917">
        <w:rPr>
          <w:rFonts w:ascii="Arial" w:hAnsi="Arial" w:cs="Arial"/>
          <w:bCs/>
          <w:i/>
          <w:iCs/>
          <w:sz w:val="24"/>
          <w:szCs w:val="24"/>
        </w:rPr>
        <w:t>Y</w:t>
      </w:r>
      <w:r w:rsidR="00CE366F" w:rsidRPr="00987917">
        <w:rPr>
          <w:rFonts w:ascii="Arial" w:hAnsi="Arial" w:cs="Arial"/>
          <w:bCs/>
          <w:i/>
          <w:iCs/>
          <w:spacing w:val="-14"/>
          <w:sz w:val="24"/>
          <w:szCs w:val="24"/>
        </w:rPr>
        <w:t xml:space="preserve"> </w:t>
      </w:r>
      <w:r w:rsidR="00CE366F" w:rsidRPr="00987917">
        <w:rPr>
          <w:rFonts w:ascii="Arial" w:hAnsi="Arial" w:cs="Arial"/>
          <w:bCs/>
          <w:i/>
          <w:iCs/>
          <w:sz w:val="24"/>
          <w:szCs w:val="24"/>
        </w:rPr>
        <w:t>OPERATIVAS</w:t>
      </w:r>
      <w:r w:rsidR="00CE366F" w:rsidRPr="00987917">
        <w:rPr>
          <w:rFonts w:ascii="Arial" w:hAnsi="Arial" w:cs="Arial"/>
          <w:bCs/>
          <w:i/>
          <w:iCs/>
          <w:spacing w:val="-10"/>
          <w:sz w:val="24"/>
          <w:szCs w:val="24"/>
        </w:rPr>
        <w:t xml:space="preserve"> </w:t>
      </w:r>
      <w:r w:rsidR="00CE366F" w:rsidRPr="00987917">
        <w:rPr>
          <w:rFonts w:ascii="Arial" w:hAnsi="Arial" w:cs="Arial"/>
          <w:bCs/>
          <w:i/>
          <w:iCs/>
          <w:sz w:val="24"/>
          <w:szCs w:val="24"/>
        </w:rPr>
        <w:t>DEL</w:t>
      </w:r>
      <w:r w:rsidR="00CE366F" w:rsidRPr="00987917">
        <w:rPr>
          <w:rFonts w:ascii="Arial" w:hAnsi="Arial" w:cs="Arial"/>
          <w:bCs/>
          <w:i/>
          <w:iCs/>
          <w:spacing w:val="-14"/>
          <w:sz w:val="24"/>
          <w:szCs w:val="24"/>
        </w:rPr>
        <w:t xml:space="preserve"> </w:t>
      </w:r>
      <w:r w:rsidR="00CE366F" w:rsidRPr="00987917">
        <w:rPr>
          <w:rFonts w:ascii="Arial" w:hAnsi="Arial" w:cs="Arial"/>
          <w:bCs/>
          <w:i/>
          <w:iCs/>
          <w:sz w:val="24"/>
          <w:szCs w:val="24"/>
        </w:rPr>
        <w:t>FONDO</w:t>
      </w:r>
      <w:r w:rsidR="00CE366F" w:rsidRPr="00987917">
        <w:rPr>
          <w:rFonts w:ascii="Arial" w:hAnsi="Arial" w:cs="Arial"/>
          <w:bCs/>
          <w:i/>
          <w:iCs/>
          <w:spacing w:val="-59"/>
          <w:sz w:val="24"/>
          <w:szCs w:val="24"/>
        </w:rPr>
        <w:t xml:space="preserve"> </w:t>
      </w:r>
      <w:r w:rsidR="00CE366F" w:rsidRPr="00987917">
        <w:rPr>
          <w:rFonts w:ascii="Arial" w:hAnsi="Arial" w:cs="Arial"/>
          <w:bCs/>
          <w:i/>
          <w:iCs/>
          <w:sz w:val="24"/>
          <w:szCs w:val="24"/>
        </w:rPr>
        <w:t>DE</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SEGURIDAD</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TERRITORIAL</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DEL</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DISTRITO</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DE</w:t>
      </w:r>
      <w:r w:rsidR="00CE366F" w:rsidRPr="00987917">
        <w:rPr>
          <w:rFonts w:ascii="Arial" w:hAnsi="Arial" w:cs="Arial"/>
          <w:bCs/>
          <w:i/>
          <w:iCs/>
          <w:spacing w:val="1"/>
          <w:sz w:val="24"/>
          <w:szCs w:val="24"/>
        </w:rPr>
        <w:t xml:space="preserve"> </w:t>
      </w:r>
      <w:r w:rsidR="00CE366F" w:rsidRPr="00987917">
        <w:rPr>
          <w:rFonts w:ascii="Arial" w:hAnsi="Arial" w:cs="Arial"/>
          <w:bCs/>
          <w:i/>
          <w:iCs/>
          <w:sz w:val="24"/>
          <w:szCs w:val="24"/>
        </w:rPr>
        <w:t>CARTAGENA</w:t>
      </w:r>
      <w:r w:rsidR="00CE366F" w:rsidRPr="00987917">
        <w:rPr>
          <w:rFonts w:ascii="Arial" w:hAnsi="Arial" w:cs="Arial"/>
          <w:bCs/>
          <w:i/>
          <w:iCs/>
          <w:spacing w:val="11"/>
          <w:sz w:val="24"/>
          <w:szCs w:val="24"/>
        </w:rPr>
        <w:t xml:space="preserve"> </w:t>
      </w:r>
      <w:r w:rsidR="00CE366F" w:rsidRPr="00987917">
        <w:rPr>
          <w:rFonts w:ascii="Arial" w:hAnsi="Arial" w:cs="Arial"/>
          <w:bCs/>
          <w:i/>
          <w:iCs/>
          <w:sz w:val="24"/>
          <w:szCs w:val="24"/>
        </w:rPr>
        <w:t>DE</w:t>
      </w:r>
      <w:r w:rsidR="00CE366F" w:rsidRPr="00987917">
        <w:rPr>
          <w:rFonts w:ascii="Arial" w:hAnsi="Arial" w:cs="Arial"/>
          <w:bCs/>
          <w:i/>
          <w:iCs/>
          <w:spacing w:val="19"/>
          <w:sz w:val="24"/>
          <w:szCs w:val="24"/>
        </w:rPr>
        <w:t xml:space="preserve"> </w:t>
      </w:r>
      <w:r w:rsidR="00CE366F" w:rsidRPr="00987917">
        <w:rPr>
          <w:rFonts w:ascii="Arial" w:hAnsi="Arial" w:cs="Arial"/>
          <w:bCs/>
          <w:i/>
          <w:iCs/>
          <w:sz w:val="24"/>
          <w:szCs w:val="24"/>
        </w:rPr>
        <w:t>INDIAS”,</w:t>
      </w:r>
      <w:r w:rsidR="00CE366F" w:rsidRPr="00987917">
        <w:rPr>
          <w:rFonts w:ascii="Arial" w:hAnsi="Arial" w:cs="Arial"/>
          <w:bCs/>
          <w:i/>
          <w:iCs/>
          <w:spacing w:val="21"/>
          <w:sz w:val="24"/>
          <w:szCs w:val="24"/>
        </w:rPr>
        <w:t xml:space="preserve"> </w:t>
      </w:r>
      <w:r w:rsidR="00CE366F" w:rsidRPr="00987917">
        <w:rPr>
          <w:rFonts w:ascii="Arial" w:hAnsi="Arial" w:cs="Arial"/>
          <w:bCs/>
          <w:i/>
          <w:iCs/>
          <w:sz w:val="24"/>
          <w:szCs w:val="24"/>
        </w:rPr>
        <w:t>CON</w:t>
      </w:r>
      <w:r w:rsidR="00CE366F" w:rsidRPr="00987917">
        <w:rPr>
          <w:rFonts w:ascii="Arial" w:hAnsi="Arial" w:cs="Arial"/>
          <w:bCs/>
          <w:i/>
          <w:iCs/>
          <w:spacing w:val="19"/>
          <w:sz w:val="24"/>
          <w:szCs w:val="24"/>
        </w:rPr>
        <w:t xml:space="preserve"> </w:t>
      </w:r>
      <w:r w:rsidR="00CE366F" w:rsidRPr="00987917">
        <w:rPr>
          <w:rFonts w:ascii="Arial" w:hAnsi="Arial" w:cs="Arial"/>
          <w:bCs/>
          <w:i/>
          <w:iCs/>
          <w:sz w:val="24"/>
          <w:szCs w:val="24"/>
        </w:rPr>
        <w:t>CÓDIGO</w:t>
      </w:r>
      <w:r w:rsidR="00CE366F" w:rsidRPr="00987917">
        <w:rPr>
          <w:rFonts w:ascii="Arial" w:hAnsi="Arial" w:cs="Arial"/>
          <w:bCs/>
          <w:i/>
          <w:iCs/>
          <w:spacing w:val="19"/>
          <w:sz w:val="24"/>
          <w:szCs w:val="24"/>
        </w:rPr>
        <w:t xml:space="preserve"> </w:t>
      </w:r>
      <w:r w:rsidR="00CE366F" w:rsidRPr="00987917">
        <w:rPr>
          <w:rFonts w:ascii="Arial" w:hAnsi="Arial" w:cs="Arial"/>
          <w:bCs/>
          <w:i/>
          <w:iCs/>
          <w:sz w:val="24"/>
          <w:szCs w:val="24"/>
        </w:rPr>
        <w:t>BPIN</w:t>
      </w:r>
      <w:r w:rsidR="00CE366F" w:rsidRPr="00987917">
        <w:rPr>
          <w:rFonts w:ascii="Arial" w:hAnsi="Arial" w:cs="Arial"/>
          <w:bCs/>
          <w:i/>
          <w:iCs/>
          <w:spacing w:val="19"/>
          <w:sz w:val="24"/>
          <w:szCs w:val="24"/>
        </w:rPr>
        <w:t xml:space="preserve"> </w:t>
      </w:r>
      <w:r w:rsidR="00CE366F" w:rsidRPr="00987917">
        <w:rPr>
          <w:rFonts w:ascii="Arial" w:hAnsi="Arial" w:cs="Arial"/>
          <w:bCs/>
          <w:i/>
          <w:iCs/>
          <w:sz w:val="24"/>
          <w:szCs w:val="24"/>
        </w:rPr>
        <w:t>No. 2024130010216</w:t>
      </w:r>
      <w:r w:rsidR="001D4B32" w:rsidRPr="001D4B32">
        <w:rPr>
          <w:rFonts w:ascii="Arial" w:eastAsia="Arial MT" w:hAnsi="Arial" w:cs="Arial"/>
          <w:b/>
          <w:bCs/>
          <w:i/>
          <w:iCs/>
        </w:rPr>
        <w:t>.</w:t>
      </w:r>
      <w:bookmarkEnd w:id="0"/>
    </w:p>
    <w:p w14:paraId="22E2F5A7" w14:textId="77777777" w:rsidR="0087515F" w:rsidRPr="001D4B32" w:rsidRDefault="0087515F" w:rsidP="001D4B32">
      <w:pPr>
        <w:widowControl w:val="0"/>
        <w:autoSpaceDE w:val="0"/>
        <w:autoSpaceDN w:val="0"/>
        <w:spacing w:after="0" w:line="240" w:lineRule="auto"/>
        <w:ind w:right="-31"/>
        <w:rPr>
          <w:rFonts w:ascii="Arial" w:eastAsia="Arial MT" w:hAnsi="Arial" w:cs="Arial"/>
          <w:b/>
          <w:kern w:val="0"/>
          <w:lang w:val="es-ES"/>
          <w14:ligatures w14:val="none"/>
        </w:rPr>
      </w:pPr>
    </w:p>
    <w:p w14:paraId="77F6DECE" w14:textId="57D3C726" w:rsidR="0087515F" w:rsidRPr="001D4B32" w:rsidRDefault="0087515F"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SEGUNDA</w:t>
      </w:r>
      <w:r w:rsidRPr="001D4B32">
        <w:rPr>
          <w:rFonts w:ascii="Arial" w:eastAsia="Arial MT" w:hAnsi="Arial" w:cs="Arial"/>
          <w:b/>
          <w:kern w:val="0"/>
          <w:lang w:val="es-ES"/>
          <w14:ligatures w14:val="none"/>
        </w:rPr>
        <w:t>. ALCANCE DEL OBJETO</w:t>
      </w:r>
      <w:r w:rsidR="00B74920" w:rsidRPr="001D4B32">
        <w:rPr>
          <w:rFonts w:ascii="Arial" w:eastAsia="Arial MT" w:hAnsi="Arial" w:cs="Arial"/>
          <w:b/>
          <w:kern w:val="0"/>
          <w:lang w:val="es-ES"/>
          <w14:ligatures w14:val="none"/>
        </w:rPr>
        <w:t xml:space="preserve"> Y EQUIPO MÍNIMO</w:t>
      </w:r>
      <w:r w:rsidRPr="001D4B32">
        <w:rPr>
          <w:rFonts w:ascii="Arial" w:eastAsia="Arial MT" w:hAnsi="Arial" w:cs="Arial"/>
          <w:b/>
          <w:kern w:val="0"/>
          <w:lang w:val="es-ES"/>
          <w14:ligatures w14:val="none"/>
        </w:rPr>
        <w:t xml:space="preserve">: </w:t>
      </w:r>
      <w:r w:rsidRPr="001D4B32">
        <w:rPr>
          <w:rFonts w:ascii="Arial" w:eastAsia="Arial MT" w:hAnsi="Arial" w:cs="Arial"/>
          <w:kern w:val="0"/>
          <w:lang w:val="es-ES"/>
          <w14:ligatures w14:val="none"/>
        </w:rPr>
        <w:t>Para el cumplimiento del objeto del contrato, el contratista se obliga a realizar las siguientes actividade</w:t>
      </w:r>
      <w:r w:rsidR="00B74920" w:rsidRPr="001D4B32">
        <w:rPr>
          <w:rFonts w:ascii="Arial" w:eastAsia="Arial MT" w:hAnsi="Arial" w:cs="Arial"/>
          <w:kern w:val="0"/>
          <w:lang w:val="es-ES"/>
          <w14:ligatures w14:val="none"/>
        </w:rPr>
        <w:t>s</w:t>
      </w:r>
      <w:r w:rsidR="001D4B32" w:rsidRPr="001D4B32">
        <w:rPr>
          <w:rFonts w:ascii="Arial" w:eastAsia="Arial MT" w:hAnsi="Arial" w:cs="Arial"/>
          <w:kern w:val="0"/>
          <w:lang w:val="es-ES"/>
          <w14:ligatures w14:val="none"/>
        </w:rPr>
        <w:t>:</w:t>
      </w:r>
    </w:p>
    <w:p w14:paraId="4FA41EA3" w14:textId="77777777" w:rsidR="001D4B32" w:rsidRDefault="001D4B32" w:rsidP="001D4B32">
      <w:pPr>
        <w:widowControl w:val="0"/>
        <w:autoSpaceDE w:val="0"/>
        <w:autoSpaceDN w:val="0"/>
        <w:spacing w:after="0" w:line="240" w:lineRule="auto"/>
        <w:ind w:right="-31"/>
        <w:jc w:val="both"/>
        <w:rPr>
          <w:rFonts w:ascii="Arial" w:eastAsia="Arial MT" w:hAnsi="Arial" w:cs="Arial"/>
          <w:kern w:val="0"/>
          <w:lang w:val="es-ES"/>
          <w14:ligatures w14:val="none"/>
        </w:rPr>
      </w:pPr>
    </w:p>
    <w:p w14:paraId="633FB539" w14:textId="77777777" w:rsidR="00CE366F" w:rsidRPr="00987917" w:rsidRDefault="00CE366F" w:rsidP="00CE366F">
      <w:pPr>
        <w:ind w:right="-234"/>
        <w:jc w:val="both"/>
        <w:rPr>
          <w:rFonts w:ascii="Arial" w:hAnsi="Arial" w:cs="Arial"/>
          <w:sz w:val="24"/>
          <w:szCs w:val="24"/>
        </w:rPr>
      </w:pPr>
      <w:bookmarkStart w:id="1" w:name="_Hlk163481726"/>
      <w:r w:rsidRPr="00987917">
        <w:rPr>
          <w:rFonts w:ascii="Arial" w:hAnsi="Arial" w:cs="Arial"/>
          <w:sz w:val="24"/>
          <w:szCs w:val="24"/>
        </w:rPr>
        <w:t>Para el cumplimiento del objeto del contrato, el contratista deberá cumplir el alcance de este, con los siguientes servicios:</w:t>
      </w:r>
    </w:p>
    <w:p w14:paraId="23676F5D" w14:textId="77777777" w:rsidR="00CE366F" w:rsidRPr="00987917" w:rsidRDefault="00CE366F" w:rsidP="00CE366F">
      <w:pPr>
        <w:ind w:right="-234"/>
        <w:jc w:val="both"/>
        <w:rPr>
          <w:rFonts w:ascii="Arial" w:hAnsi="Arial" w:cs="Arial"/>
          <w:b/>
          <w:bCs/>
          <w:sz w:val="24"/>
          <w:szCs w:val="24"/>
        </w:rPr>
      </w:pPr>
      <w:r w:rsidRPr="00CB0DC6">
        <w:rPr>
          <w:rFonts w:ascii="Arial" w:hAnsi="Arial" w:cs="Arial"/>
          <w:b/>
          <w:bCs/>
          <w:sz w:val="24"/>
          <w:szCs w:val="24"/>
        </w:rPr>
        <w:t>Servicios Educativos</w:t>
      </w:r>
      <w:r w:rsidRPr="00987917">
        <w:rPr>
          <w:rFonts w:ascii="Arial" w:hAnsi="Arial" w:cs="Arial"/>
          <w:b/>
          <w:bCs/>
          <w:sz w:val="24"/>
          <w:szCs w:val="24"/>
        </w:rPr>
        <w:t>:</w:t>
      </w:r>
    </w:p>
    <w:p w14:paraId="65CB2FB8" w14:textId="77777777" w:rsidR="00CE366F" w:rsidRPr="00CB0DC6" w:rsidRDefault="00CE366F" w:rsidP="00CE366F">
      <w:pPr>
        <w:widowControl w:val="0"/>
        <w:numPr>
          <w:ilvl w:val="0"/>
          <w:numId w:val="21"/>
        </w:numPr>
        <w:autoSpaceDE w:val="0"/>
        <w:autoSpaceDN w:val="0"/>
        <w:spacing w:after="0" w:line="240" w:lineRule="auto"/>
        <w:ind w:right="-234"/>
        <w:jc w:val="both"/>
        <w:rPr>
          <w:rFonts w:ascii="Arial" w:hAnsi="Arial" w:cs="Arial"/>
          <w:sz w:val="24"/>
          <w:szCs w:val="24"/>
        </w:rPr>
      </w:pPr>
      <w:r w:rsidRPr="00CB0DC6">
        <w:rPr>
          <w:rFonts w:ascii="Arial" w:hAnsi="Arial" w:cs="Arial"/>
          <w:sz w:val="24"/>
          <w:szCs w:val="24"/>
        </w:rPr>
        <w:t xml:space="preserve">Talleres y Charlas Informativas: Organizar sesiones educativas en escuelas, comunidades y centros </w:t>
      </w:r>
      <w:r w:rsidRPr="00987917">
        <w:rPr>
          <w:rFonts w:ascii="Arial" w:hAnsi="Arial" w:cs="Arial"/>
          <w:sz w:val="24"/>
          <w:szCs w:val="24"/>
        </w:rPr>
        <w:t>comerciales</w:t>
      </w:r>
      <w:r w:rsidRPr="00CB0DC6">
        <w:rPr>
          <w:rFonts w:ascii="Arial" w:hAnsi="Arial" w:cs="Arial"/>
          <w:sz w:val="24"/>
          <w:szCs w:val="24"/>
        </w:rPr>
        <w:t xml:space="preserve"> para informar sobre los peligros del uso de pólvora, incluyendo lesiones físicas y efectos emocionales en animales y personas.</w:t>
      </w:r>
    </w:p>
    <w:p w14:paraId="3EF2A0BA" w14:textId="77777777" w:rsidR="00CE366F" w:rsidRPr="00987917" w:rsidRDefault="00CE366F" w:rsidP="00CE366F">
      <w:pPr>
        <w:widowControl w:val="0"/>
        <w:numPr>
          <w:ilvl w:val="0"/>
          <w:numId w:val="21"/>
        </w:numPr>
        <w:autoSpaceDE w:val="0"/>
        <w:autoSpaceDN w:val="0"/>
        <w:spacing w:after="0" w:line="240" w:lineRule="auto"/>
        <w:ind w:right="-234"/>
        <w:jc w:val="both"/>
        <w:rPr>
          <w:rFonts w:ascii="Arial" w:hAnsi="Arial" w:cs="Arial"/>
          <w:sz w:val="24"/>
          <w:szCs w:val="24"/>
        </w:rPr>
      </w:pPr>
      <w:r w:rsidRPr="00CB0DC6">
        <w:rPr>
          <w:rFonts w:ascii="Arial" w:hAnsi="Arial" w:cs="Arial"/>
          <w:sz w:val="24"/>
          <w:szCs w:val="24"/>
        </w:rPr>
        <w:t>Materiales Didácticos: Crear folletos, carteles y contenido digital que resalten los riesgos del uso de pólvora y promuevan alternativas seguras para las celebraciones.</w:t>
      </w:r>
    </w:p>
    <w:p w14:paraId="705C6A0E" w14:textId="77777777" w:rsidR="00CE366F" w:rsidRPr="00987917" w:rsidRDefault="00CE366F" w:rsidP="00CE366F">
      <w:pPr>
        <w:ind w:right="-234"/>
        <w:jc w:val="both"/>
        <w:rPr>
          <w:rFonts w:ascii="Arial" w:hAnsi="Arial" w:cs="Arial"/>
          <w:b/>
          <w:bCs/>
          <w:sz w:val="24"/>
          <w:szCs w:val="24"/>
        </w:rPr>
      </w:pPr>
      <w:r w:rsidRPr="00CB0DC6">
        <w:rPr>
          <w:rFonts w:ascii="Arial" w:hAnsi="Arial" w:cs="Arial"/>
          <w:b/>
          <w:bCs/>
          <w:sz w:val="24"/>
          <w:szCs w:val="24"/>
        </w:rPr>
        <w:t>Actividades de Sensibilización</w:t>
      </w:r>
    </w:p>
    <w:p w14:paraId="3626B71D" w14:textId="77777777" w:rsidR="00CE366F" w:rsidRPr="00CB0DC6" w:rsidRDefault="00CE366F" w:rsidP="00CE366F">
      <w:pPr>
        <w:widowControl w:val="0"/>
        <w:numPr>
          <w:ilvl w:val="0"/>
          <w:numId w:val="22"/>
        </w:numPr>
        <w:autoSpaceDE w:val="0"/>
        <w:autoSpaceDN w:val="0"/>
        <w:spacing w:after="0" w:line="240" w:lineRule="auto"/>
        <w:ind w:right="-234"/>
        <w:jc w:val="both"/>
        <w:rPr>
          <w:rFonts w:ascii="Arial" w:hAnsi="Arial" w:cs="Arial"/>
          <w:sz w:val="24"/>
          <w:szCs w:val="24"/>
        </w:rPr>
      </w:pPr>
      <w:r w:rsidRPr="00CB0DC6">
        <w:rPr>
          <w:rFonts w:ascii="Arial" w:hAnsi="Arial" w:cs="Arial"/>
          <w:sz w:val="24"/>
          <w:szCs w:val="24"/>
        </w:rPr>
        <w:t xml:space="preserve">Campañas Visuales: Implementar campañas </w:t>
      </w:r>
      <w:r w:rsidRPr="00987917">
        <w:rPr>
          <w:rFonts w:ascii="Arial" w:hAnsi="Arial" w:cs="Arial"/>
          <w:sz w:val="24"/>
          <w:szCs w:val="24"/>
        </w:rPr>
        <w:t>digitales</w:t>
      </w:r>
      <w:r w:rsidRPr="00CB0DC6">
        <w:rPr>
          <w:rFonts w:ascii="Arial" w:hAnsi="Arial" w:cs="Arial"/>
          <w:sz w:val="24"/>
          <w:szCs w:val="24"/>
        </w:rPr>
        <w:t>, donde se invita a la comunidad a compartir fotos con sus mascotas para generar conciencia sobre el impacto del uso de pólvora en los animales</w:t>
      </w:r>
      <w:r w:rsidRPr="00987917">
        <w:rPr>
          <w:rFonts w:ascii="Arial" w:hAnsi="Arial" w:cs="Arial"/>
          <w:sz w:val="24"/>
          <w:szCs w:val="24"/>
        </w:rPr>
        <w:t>.</w:t>
      </w:r>
    </w:p>
    <w:p w14:paraId="1EC8BEC0" w14:textId="77777777" w:rsidR="00CE366F" w:rsidRPr="00987917" w:rsidRDefault="00CE366F" w:rsidP="00CE366F">
      <w:pPr>
        <w:ind w:right="-234"/>
        <w:jc w:val="both"/>
        <w:rPr>
          <w:rFonts w:ascii="Arial" w:hAnsi="Arial" w:cs="Arial"/>
          <w:b/>
          <w:bCs/>
          <w:sz w:val="24"/>
          <w:szCs w:val="24"/>
        </w:rPr>
      </w:pPr>
      <w:r w:rsidRPr="00987917">
        <w:rPr>
          <w:rFonts w:ascii="Arial" w:hAnsi="Arial" w:cs="Arial"/>
          <w:b/>
          <w:bCs/>
          <w:sz w:val="24"/>
          <w:szCs w:val="24"/>
        </w:rPr>
        <w:t>Actividades de Comunicación</w:t>
      </w:r>
    </w:p>
    <w:p w14:paraId="05FAB504" w14:textId="77777777" w:rsidR="00CE366F" w:rsidRDefault="00CE366F" w:rsidP="00CE366F">
      <w:pPr>
        <w:pStyle w:val="Prrafodelista"/>
        <w:widowControl w:val="0"/>
        <w:numPr>
          <w:ilvl w:val="0"/>
          <w:numId w:val="23"/>
        </w:numPr>
        <w:autoSpaceDE w:val="0"/>
        <w:autoSpaceDN w:val="0"/>
        <w:spacing w:after="0" w:line="240" w:lineRule="auto"/>
        <w:ind w:right="-234"/>
        <w:jc w:val="both"/>
        <w:rPr>
          <w:rFonts w:ascii="Arial" w:hAnsi="Arial" w:cs="Arial"/>
          <w:sz w:val="24"/>
          <w:szCs w:val="24"/>
        </w:rPr>
      </w:pPr>
      <w:r w:rsidRPr="00987917">
        <w:rPr>
          <w:rFonts w:ascii="Arial" w:hAnsi="Arial" w:cs="Arial"/>
          <w:sz w:val="24"/>
          <w:szCs w:val="24"/>
        </w:rPr>
        <w:t xml:space="preserve">Redes Sociales y Medios de Comunicación: Utilizar plataformas digitales para difundir </w:t>
      </w:r>
      <w:r w:rsidRPr="00987917">
        <w:rPr>
          <w:rFonts w:ascii="Arial" w:hAnsi="Arial" w:cs="Arial"/>
          <w:sz w:val="24"/>
          <w:szCs w:val="24"/>
        </w:rPr>
        <w:lastRenderedPageBreak/>
        <w:t>mensajes sobre los peligros del uso de pólvora, compartiendo historias reales y estadísticas que resalten la importancia de celebrar sin pólvora.</w:t>
      </w:r>
      <w:bookmarkEnd w:id="1"/>
    </w:p>
    <w:p w14:paraId="668D0C34" w14:textId="77777777" w:rsidR="00CE366F" w:rsidRDefault="00CE366F" w:rsidP="00CE366F">
      <w:pPr>
        <w:widowControl w:val="0"/>
        <w:autoSpaceDE w:val="0"/>
        <w:autoSpaceDN w:val="0"/>
        <w:spacing w:after="0" w:line="240" w:lineRule="auto"/>
        <w:ind w:right="-234"/>
        <w:jc w:val="both"/>
        <w:rPr>
          <w:rFonts w:ascii="Arial" w:hAnsi="Arial" w:cs="Arial"/>
          <w:b/>
          <w:bCs/>
          <w:sz w:val="24"/>
          <w:szCs w:val="24"/>
        </w:rPr>
      </w:pPr>
    </w:p>
    <w:p w14:paraId="214E9600" w14:textId="45018661" w:rsidR="00CE366F" w:rsidRPr="00CE366F" w:rsidRDefault="00CE366F" w:rsidP="00CE366F">
      <w:pPr>
        <w:widowControl w:val="0"/>
        <w:autoSpaceDE w:val="0"/>
        <w:autoSpaceDN w:val="0"/>
        <w:spacing w:after="0" w:line="240" w:lineRule="auto"/>
        <w:ind w:right="-234"/>
        <w:jc w:val="both"/>
        <w:rPr>
          <w:rFonts w:ascii="Arial" w:hAnsi="Arial" w:cs="Arial"/>
          <w:sz w:val="24"/>
          <w:szCs w:val="24"/>
        </w:rPr>
      </w:pPr>
      <w:r w:rsidRPr="00CE366F">
        <w:rPr>
          <w:rFonts w:ascii="Arial" w:hAnsi="Arial" w:cs="Arial"/>
          <w:b/>
          <w:bCs/>
          <w:sz w:val="24"/>
          <w:szCs w:val="24"/>
        </w:rPr>
        <w:t>ESPECIFICACIONES</w:t>
      </w:r>
      <w:r w:rsidRPr="00CE366F">
        <w:rPr>
          <w:rFonts w:ascii="Arial" w:hAnsi="Arial" w:cs="Arial"/>
          <w:b/>
          <w:bCs/>
          <w:spacing w:val="-4"/>
          <w:sz w:val="24"/>
          <w:szCs w:val="24"/>
        </w:rPr>
        <w:t xml:space="preserve"> </w:t>
      </w:r>
      <w:r w:rsidRPr="00CE366F">
        <w:rPr>
          <w:rFonts w:ascii="Arial" w:hAnsi="Arial" w:cs="Arial"/>
          <w:b/>
          <w:bCs/>
          <w:sz w:val="24"/>
          <w:szCs w:val="24"/>
        </w:rPr>
        <w:t>TÉCNICAS</w:t>
      </w:r>
    </w:p>
    <w:p w14:paraId="672D2213" w14:textId="77777777" w:rsidR="00CE366F" w:rsidRPr="00987917" w:rsidRDefault="00CE366F" w:rsidP="00CE366F">
      <w:pPr>
        <w:pStyle w:val="Textoindependiente"/>
        <w:spacing w:before="118"/>
        <w:ind w:right="122"/>
        <w:jc w:val="both"/>
        <w:rPr>
          <w:rFonts w:ascii="Arial" w:hAnsi="Arial" w:cs="Arial"/>
          <w:sz w:val="24"/>
          <w:szCs w:val="24"/>
        </w:rPr>
      </w:pPr>
      <w:r w:rsidRPr="00987917">
        <w:rPr>
          <w:rFonts w:ascii="Arial" w:hAnsi="Arial" w:cs="Arial"/>
          <w:sz w:val="24"/>
          <w:szCs w:val="24"/>
        </w:rPr>
        <w:t>Las siguientes son las especificaciones y condiciones técnicas requeridas por el DISTRITO, para el desarrollo del objeto</w:t>
      </w:r>
      <w:r w:rsidRPr="00987917">
        <w:rPr>
          <w:rFonts w:ascii="Arial" w:hAnsi="Arial" w:cs="Arial"/>
          <w:spacing w:val="-1"/>
          <w:sz w:val="24"/>
          <w:szCs w:val="24"/>
        </w:rPr>
        <w:t xml:space="preserve"> </w:t>
      </w:r>
      <w:r w:rsidRPr="00987917">
        <w:rPr>
          <w:rFonts w:ascii="Arial" w:hAnsi="Arial" w:cs="Arial"/>
          <w:sz w:val="24"/>
          <w:szCs w:val="24"/>
        </w:rPr>
        <w:t>a</w:t>
      </w:r>
      <w:r w:rsidRPr="00987917">
        <w:rPr>
          <w:rFonts w:ascii="Arial" w:hAnsi="Arial" w:cs="Arial"/>
          <w:spacing w:val="-1"/>
          <w:sz w:val="24"/>
          <w:szCs w:val="24"/>
        </w:rPr>
        <w:t xml:space="preserve"> </w:t>
      </w:r>
      <w:r w:rsidRPr="00987917">
        <w:rPr>
          <w:rFonts w:ascii="Arial" w:hAnsi="Arial" w:cs="Arial"/>
          <w:sz w:val="24"/>
          <w:szCs w:val="24"/>
        </w:rPr>
        <w:t>contratar:</w:t>
      </w:r>
    </w:p>
    <w:p w14:paraId="49812F82" w14:textId="77777777" w:rsidR="00CE366F" w:rsidRPr="00987917" w:rsidRDefault="00CE366F" w:rsidP="00CE366F">
      <w:pPr>
        <w:pStyle w:val="Textoindependiente"/>
        <w:spacing w:before="118"/>
        <w:ind w:right="122"/>
        <w:rPr>
          <w:rFonts w:ascii="Arial" w:hAnsi="Arial" w:cs="Arial"/>
          <w:sz w:val="24"/>
          <w:szCs w:val="24"/>
        </w:rPr>
      </w:pPr>
    </w:p>
    <w:tbl>
      <w:tblPr>
        <w:tblW w:w="9995" w:type="dxa"/>
        <w:tblCellMar>
          <w:left w:w="70" w:type="dxa"/>
          <w:right w:w="70" w:type="dxa"/>
        </w:tblCellMar>
        <w:tblLook w:val="04A0" w:firstRow="1" w:lastRow="0" w:firstColumn="1" w:lastColumn="0" w:noHBand="0" w:noVBand="1"/>
      </w:tblPr>
      <w:tblGrid>
        <w:gridCol w:w="712"/>
        <w:gridCol w:w="6103"/>
        <w:gridCol w:w="1224"/>
        <w:gridCol w:w="897"/>
        <w:gridCol w:w="1059"/>
      </w:tblGrid>
      <w:tr w:rsidR="00CE366F" w14:paraId="53663EAC" w14:textId="77777777" w:rsidTr="004E4C97">
        <w:trPr>
          <w:trHeight w:val="653"/>
        </w:trPr>
        <w:tc>
          <w:tcPr>
            <w:tcW w:w="712" w:type="dxa"/>
            <w:tcBorders>
              <w:top w:val="single" w:sz="4" w:space="0" w:color="auto"/>
              <w:left w:val="single" w:sz="4" w:space="0" w:color="auto"/>
              <w:bottom w:val="single" w:sz="4" w:space="0" w:color="auto"/>
              <w:right w:val="single" w:sz="4" w:space="0" w:color="auto"/>
            </w:tcBorders>
            <w:shd w:val="clear" w:color="auto" w:fill="D6DCE4"/>
            <w:vAlign w:val="center"/>
            <w:hideMark/>
          </w:tcPr>
          <w:p w14:paraId="7C086AAF" w14:textId="77777777" w:rsidR="00CE366F" w:rsidRDefault="00CE366F" w:rsidP="004E4C97">
            <w:pPr>
              <w:jc w:val="center"/>
              <w:rPr>
                <w:rFonts w:ascii="Arial Narrow" w:eastAsia="Times New Roman" w:hAnsi="Arial Narrow" w:cs="Calibri"/>
                <w:b/>
                <w:bCs/>
                <w:sz w:val="20"/>
                <w:szCs w:val="20"/>
                <w:lang w:eastAsia="es-CO"/>
              </w:rPr>
            </w:pPr>
            <w:bookmarkStart w:id="2" w:name="_Hlk185346829"/>
            <w:r>
              <w:rPr>
                <w:rFonts w:ascii="Arial Narrow" w:eastAsia="Times New Roman" w:hAnsi="Arial Narrow" w:cs="Calibri"/>
                <w:b/>
                <w:bCs/>
                <w:sz w:val="20"/>
                <w:szCs w:val="20"/>
                <w:lang w:eastAsia="es-CO"/>
              </w:rPr>
              <w:t>ITEM</w:t>
            </w:r>
          </w:p>
        </w:tc>
        <w:tc>
          <w:tcPr>
            <w:tcW w:w="6103" w:type="dxa"/>
            <w:tcBorders>
              <w:top w:val="single" w:sz="4" w:space="0" w:color="auto"/>
              <w:left w:val="nil"/>
              <w:bottom w:val="single" w:sz="4" w:space="0" w:color="auto"/>
              <w:right w:val="single" w:sz="4" w:space="0" w:color="auto"/>
            </w:tcBorders>
            <w:shd w:val="clear" w:color="auto" w:fill="D6DCE4"/>
            <w:vAlign w:val="center"/>
            <w:hideMark/>
          </w:tcPr>
          <w:p w14:paraId="69F1C152"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DESCRIPCION</w:t>
            </w:r>
          </w:p>
        </w:tc>
        <w:tc>
          <w:tcPr>
            <w:tcW w:w="1224" w:type="dxa"/>
            <w:tcBorders>
              <w:top w:val="single" w:sz="4" w:space="0" w:color="auto"/>
              <w:left w:val="nil"/>
              <w:bottom w:val="single" w:sz="4" w:space="0" w:color="auto"/>
              <w:right w:val="single" w:sz="4" w:space="0" w:color="auto"/>
            </w:tcBorders>
            <w:shd w:val="clear" w:color="auto" w:fill="D6DCE4"/>
            <w:vAlign w:val="center"/>
            <w:hideMark/>
          </w:tcPr>
          <w:p w14:paraId="7A924977"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 UNIDAD DE MEDIDA </w:t>
            </w:r>
          </w:p>
        </w:tc>
        <w:tc>
          <w:tcPr>
            <w:tcW w:w="895" w:type="dxa"/>
            <w:tcBorders>
              <w:top w:val="single" w:sz="4" w:space="0" w:color="auto"/>
              <w:left w:val="nil"/>
              <w:bottom w:val="single" w:sz="4" w:space="0" w:color="auto"/>
              <w:right w:val="single" w:sz="4" w:space="0" w:color="auto"/>
            </w:tcBorders>
            <w:shd w:val="clear" w:color="auto" w:fill="D6DCE4"/>
            <w:vAlign w:val="center"/>
            <w:hideMark/>
          </w:tcPr>
          <w:p w14:paraId="591962E6"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 TERMINO </w:t>
            </w:r>
          </w:p>
        </w:tc>
        <w:tc>
          <w:tcPr>
            <w:tcW w:w="1059" w:type="dxa"/>
            <w:tcBorders>
              <w:top w:val="single" w:sz="4" w:space="0" w:color="auto"/>
              <w:left w:val="nil"/>
              <w:bottom w:val="single" w:sz="4" w:space="0" w:color="auto"/>
              <w:right w:val="nil"/>
            </w:tcBorders>
            <w:shd w:val="clear" w:color="auto" w:fill="D6DCE4"/>
            <w:noWrap/>
            <w:vAlign w:val="center"/>
            <w:hideMark/>
          </w:tcPr>
          <w:p w14:paraId="3DF3F762"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r>
      <w:tr w:rsidR="00CE366F" w14:paraId="13D3BA32" w14:textId="77777777" w:rsidTr="004E4C97">
        <w:trPr>
          <w:trHeight w:val="692"/>
        </w:trPr>
        <w:tc>
          <w:tcPr>
            <w:tcW w:w="8936" w:type="dxa"/>
            <w:gridSpan w:val="4"/>
            <w:tcBorders>
              <w:top w:val="single" w:sz="4" w:space="0" w:color="auto"/>
              <w:left w:val="single" w:sz="4" w:space="0" w:color="auto"/>
              <w:bottom w:val="single" w:sz="4" w:space="0" w:color="auto"/>
              <w:right w:val="single" w:sz="4" w:space="0" w:color="000000"/>
            </w:tcBorders>
            <w:shd w:val="clear" w:color="auto" w:fill="DDEBF7"/>
            <w:vAlign w:val="center"/>
            <w:hideMark/>
          </w:tcPr>
          <w:p w14:paraId="147F1EAF"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ALIMENTOS Y BEBIDAS</w:t>
            </w:r>
          </w:p>
        </w:tc>
        <w:tc>
          <w:tcPr>
            <w:tcW w:w="1059" w:type="dxa"/>
            <w:tcBorders>
              <w:top w:val="nil"/>
              <w:left w:val="nil"/>
              <w:bottom w:val="single" w:sz="4" w:space="0" w:color="auto"/>
              <w:right w:val="single" w:sz="4" w:space="0" w:color="auto"/>
            </w:tcBorders>
            <w:shd w:val="clear" w:color="auto" w:fill="D6DCE4"/>
            <w:vAlign w:val="center"/>
            <w:hideMark/>
          </w:tcPr>
          <w:p w14:paraId="6BC8DD03"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xml:space="preserve"> CANTIDAD </w:t>
            </w:r>
          </w:p>
        </w:tc>
      </w:tr>
      <w:tr w:rsidR="00CE366F" w14:paraId="0D959A28" w14:textId="77777777" w:rsidTr="004E4C97">
        <w:trPr>
          <w:trHeight w:val="1873"/>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3C9ADE9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c>
          <w:tcPr>
            <w:tcW w:w="6103" w:type="dxa"/>
            <w:tcBorders>
              <w:top w:val="nil"/>
              <w:left w:val="nil"/>
              <w:bottom w:val="single" w:sz="4" w:space="0" w:color="auto"/>
              <w:right w:val="single" w:sz="4" w:space="0" w:color="auto"/>
            </w:tcBorders>
            <w:shd w:val="clear" w:color="auto" w:fill="FFFFFF"/>
            <w:vAlign w:val="bottom"/>
            <w:hideMark/>
          </w:tcPr>
          <w:p w14:paraId="1C5B0DB2" w14:textId="77777777" w:rsidR="00CE366F" w:rsidRDefault="00CE366F" w:rsidP="004E4C97">
            <w:pPr>
              <w:jc w:val="both"/>
              <w:rPr>
                <w:rFonts w:ascii="Arial Narrow" w:eastAsia="Times New Roman" w:hAnsi="Arial Narrow" w:cs="Calibri"/>
                <w:sz w:val="20"/>
                <w:szCs w:val="20"/>
                <w:lang w:eastAsia="es-CO"/>
              </w:rPr>
            </w:pPr>
            <w:r>
              <w:rPr>
                <w:rFonts w:ascii="Arial Narrow" w:eastAsia="Times New Roman" w:hAnsi="Arial Narrow" w:cs="Calibri"/>
                <w:b/>
                <w:bCs/>
                <w:sz w:val="20"/>
                <w:szCs w:val="20"/>
                <w:lang w:eastAsia="es-CO"/>
              </w:rPr>
              <w:t xml:space="preserve">ALMUERZO O CENA EJECUTIVO EMPRESARIAL                                                                 </w:t>
            </w:r>
            <w:r>
              <w:rPr>
                <w:rFonts w:ascii="Arial Narrow" w:eastAsia="Times New Roman" w:hAnsi="Arial Narrow" w:cs="Calibri"/>
                <w:sz w:val="20"/>
                <w:szCs w:val="20"/>
                <w:lang w:eastAsia="es-CO"/>
              </w:rPr>
              <w:t xml:space="preserve">1) 300 gr </w:t>
            </w:r>
            <w:r>
              <w:rPr>
                <w:rFonts w:ascii="Arial Narrow" w:eastAsia="Times New Roman" w:hAnsi="Arial Narrow" w:cs="Calibri"/>
                <w:b/>
                <w:bCs/>
                <w:sz w:val="20"/>
                <w:szCs w:val="20"/>
                <w:lang w:eastAsia="es-CO"/>
              </w:rPr>
              <w:t>Proteina</w:t>
            </w:r>
            <w:r>
              <w:rPr>
                <w:rFonts w:ascii="Arial Narrow" w:eastAsia="Times New Roman" w:hAnsi="Arial Narrow" w:cs="Calibri"/>
                <w:sz w:val="20"/>
                <w:szCs w:val="20"/>
                <w:lang w:eastAsia="es-CO"/>
              </w:rPr>
              <w:t xml:space="preserve"> (Carne de Res, Pollo, Pescado o Mariscos)                                                                                                          2) Porcion de</w:t>
            </w:r>
            <w:r>
              <w:rPr>
                <w:rFonts w:ascii="Arial Narrow" w:eastAsia="Times New Roman" w:hAnsi="Arial Narrow" w:cs="Calibri"/>
                <w:b/>
                <w:bCs/>
                <w:sz w:val="20"/>
                <w:szCs w:val="20"/>
                <w:lang w:eastAsia="es-CO"/>
              </w:rPr>
              <w:t xml:space="preserve"> Carbohidratos (</w:t>
            </w:r>
            <w:r>
              <w:rPr>
                <w:rFonts w:ascii="Arial Narrow" w:eastAsia="Times New Roman" w:hAnsi="Arial Narrow" w:cs="Calibri"/>
                <w:sz w:val="20"/>
                <w:szCs w:val="20"/>
                <w:lang w:eastAsia="es-CO"/>
              </w:rPr>
              <w:t xml:space="preserve">Arroz, Papa o Pastas)                </w:t>
            </w:r>
            <w:r>
              <w:rPr>
                <w:rFonts w:ascii="Arial Narrow" w:eastAsia="Times New Roman" w:hAnsi="Arial Narrow" w:cs="Calibri"/>
                <w:sz w:val="20"/>
                <w:szCs w:val="20"/>
                <w:lang w:eastAsia="es-CO"/>
              </w:rPr>
              <w:br/>
              <w:t xml:space="preserve">3) </w:t>
            </w:r>
            <w:r>
              <w:rPr>
                <w:rFonts w:ascii="Arial Narrow" w:eastAsia="Times New Roman" w:hAnsi="Arial Narrow" w:cs="Calibri"/>
                <w:b/>
                <w:bCs/>
                <w:sz w:val="20"/>
                <w:szCs w:val="20"/>
                <w:lang w:eastAsia="es-CO"/>
              </w:rPr>
              <w:t>Ensaladas</w:t>
            </w:r>
            <w:r>
              <w:rPr>
                <w:rFonts w:ascii="Arial Narrow" w:eastAsia="Times New Roman" w:hAnsi="Arial Narrow" w:cs="Calibri"/>
                <w:sz w:val="20"/>
                <w:szCs w:val="20"/>
                <w:lang w:eastAsia="es-CO"/>
              </w:rPr>
              <w:t xml:space="preserve"> (Lechuga, Tomate, Ensalada Caprese, Ensalada Primavera, Vegetales Salteados, Ensalada Blanca)                                                                                                             4) </w:t>
            </w:r>
            <w:r>
              <w:rPr>
                <w:rFonts w:ascii="Arial Narrow" w:eastAsia="Times New Roman" w:hAnsi="Arial Narrow" w:cs="Calibri"/>
                <w:b/>
                <w:bCs/>
                <w:sz w:val="20"/>
                <w:szCs w:val="20"/>
                <w:lang w:eastAsia="es-CO"/>
              </w:rPr>
              <w:t>Postre</w:t>
            </w:r>
            <w:r>
              <w:rPr>
                <w:rFonts w:ascii="Arial Narrow" w:eastAsia="Times New Roman" w:hAnsi="Arial Narrow" w:cs="Calibri"/>
                <w:sz w:val="20"/>
                <w:szCs w:val="20"/>
                <w:lang w:eastAsia="es-CO"/>
              </w:rPr>
              <w:t xml:space="preserve"> (Pai de Coco, Pai de Mamey, Tres Leches, Pio Nono, Pudin de Vainilla, Helado Vainilla, Pudin de Chocolate Brownnie)</w:t>
            </w:r>
          </w:p>
        </w:tc>
        <w:tc>
          <w:tcPr>
            <w:tcW w:w="1224" w:type="dxa"/>
            <w:tcBorders>
              <w:top w:val="nil"/>
              <w:left w:val="nil"/>
              <w:bottom w:val="single" w:sz="4" w:space="0" w:color="auto"/>
              <w:right w:val="single" w:sz="4" w:space="0" w:color="auto"/>
            </w:tcBorders>
            <w:shd w:val="clear" w:color="auto" w:fill="FFFFFF"/>
            <w:vAlign w:val="center"/>
            <w:hideMark/>
          </w:tcPr>
          <w:p w14:paraId="6C29254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0187F6CE"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5813E06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4EDE5CF5" w14:textId="77777777" w:rsidTr="004E4C97">
        <w:trPr>
          <w:trHeight w:val="980"/>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3F47A655"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w:t>
            </w:r>
          </w:p>
        </w:tc>
        <w:tc>
          <w:tcPr>
            <w:tcW w:w="6103" w:type="dxa"/>
            <w:tcBorders>
              <w:top w:val="nil"/>
              <w:left w:val="nil"/>
              <w:bottom w:val="single" w:sz="4" w:space="0" w:color="auto"/>
              <w:right w:val="single" w:sz="4" w:space="0" w:color="auto"/>
            </w:tcBorders>
            <w:shd w:val="clear" w:color="auto" w:fill="FFFFFF"/>
            <w:vAlign w:val="center"/>
            <w:hideMark/>
          </w:tcPr>
          <w:p w14:paraId="3AC4CE64"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b/>
                <w:bCs/>
                <w:sz w:val="20"/>
                <w:szCs w:val="20"/>
                <w:lang w:eastAsia="es-CO"/>
              </w:rPr>
              <w:t xml:space="preserve">DESAYUNO, </w:t>
            </w:r>
            <w:r>
              <w:rPr>
                <w:rFonts w:ascii="Arial Narrow" w:eastAsia="Times New Roman" w:hAnsi="Arial Narrow" w:cs="Calibri"/>
                <w:sz w:val="20"/>
                <w:szCs w:val="20"/>
                <w:lang w:eastAsia="es-CO"/>
              </w:rPr>
              <w:t>Tipo Americano (Huevos, Cafe Tinto, Te o Cafe Con Leche, Jugo de Frutas, Frutas Naturales Variadas, Variedad de Pan, Variedad de Quesos, Mantequilla, Mermelada</w:t>
            </w:r>
          </w:p>
        </w:tc>
        <w:tc>
          <w:tcPr>
            <w:tcW w:w="1224" w:type="dxa"/>
            <w:tcBorders>
              <w:top w:val="nil"/>
              <w:left w:val="nil"/>
              <w:bottom w:val="single" w:sz="4" w:space="0" w:color="auto"/>
              <w:right w:val="single" w:sz="4" w:space="0" w:color="auto"/>
            </w:tcBorders>
            <w:shd w:val="clear" w:color="auto" w:fill="FFFFFF"/>
            <w:vAlign w:val="center"/>
            <w:hideMark/>
          </w:tcPr>
          <w:p w14:paraId="2B2E9F0E"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3698B5ED"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1B8816C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0FFA267A" w14:textId="77777777" w:rsidTr="004E4C97">
        <w:trPr>
          <w:trHeight w:val="1688"/>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43A0F13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w:t>
            </w:r>
          </w:p>
        </w:tc>
        <w:tc>
          <w:tcPr>
            <w:tcW w:w="6103" w:type="dxa"/>
            <w:tcBorders>
              <w:top w:val="nil"/>
              <w:left w:val="nil"/>
              <w:bottom w:val="single" w:sz="4" w:space="0" w:color="auto"/>
              <w:right w:val="single" w:sz="4" w:space="0" w:color="auto"/>
            </w:tcBorders>
            <w:shd w:val="clear" w:color="auto" w:fill="FFFFFF"/>
            <w:vAlign w:val="center"/>
            <w:hideMark/>
          </w:tcPr>
          <w:p w14:paraId="10533030"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b/>
                <w:bCs/>
                <w:sz w:val="20"/>
                <w:szCs w:val="20"/>
                <w:lang w:eastAsia="es-CO"/>
              </w:rPr>
              <w:t xml:space="preserve">REFRIGERIO BASICO: </w:t>
            </w:r>
            <w:r>
              <w:rPr>
                <w:rFonts w:ascii="Arial Narrow" w:eastAsia="Times New Roman" w:hAnsi="Arial Narrow" w:cs="Calibri"/>
                <w:sz w:val="20"/>
                <w:szCs w:val="20"/>
                <w:lang w:eastAsia="es-CO"/>
              </w:rPr>
              <w:br/>
              <w:t xml:space="preserve">1 Jugo natural 7 onzas con tapa </w:t>
            </w:r>
            <w:r>
              <w:rPr>
                <w:rFonts w:ascii="Arial Narrow" w:eastAsia="Times New Roman" w:hAnsi="Arial Narrow" w:cs="Calibri"/>
                <w:sz w:val="20"/>
                <w:szCs w:val="20"/>
                <w:lang w:eastAsia="es-CO"/>
              </w:rPr>
              <w:br/>
              <w:t>1 pasaboca tamaño personal (dedo grande de queso, dedo grande de salchicha, y/o empanadas pueden ser de pollo, hawaiana, o jamon y queso,pan de bonos,pastelitos, galletas.)</w:t>
            </w:r>
            <w:r>
              <w:rPr>
                <w:rFonts w:ascii="Arial Narrow" w:eastAsia="Times New Roman" w:hAnsi="Arial Narrow" w:cs="Calibri"/>
                <w:sz w:val="20"/>
                <w:szCs w:val="20"/>
                <w:lang w:eastAsia="es-CO"/>
              </w:rPr>
              <w:br/>
              <w:t>(Empacado y entregado en sitio)</w:t>
            </w:r>
          </w:p>
        </w:tc>
        <w:tc>
          <w:tcPr>
            <w:tcW w:w="1224" w:type="dxa"/>
            <w:tcBorders>
              <w:top w:val="nil"/>
              <w:left w:val="nil"/>
              <w:bottom w:val="single" w:sz="4" w:space="0" w:color="auto"/>
              <w:right w:val="single" w:sz="4" w:space="0" w:color="auto"/>
            </w:tcBorders>
            <w:shd w:val="clear" w:color="auto" w:fill="FFFFFF"/>
            <w:vAlign w:val="center"/>
            <w:hideMark/>
          </w:tcPr>
          <w:p w14:paraId="626C6D6A"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74AE5C63"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601B3CD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4CBEEA64"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0AA2E16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4</w:t>
            </w:r>
          </w:p>
        </w:tc>
        <w:tc>
          <w:tcPr>
            <w:tcW w:w="6103" w:type="dxa"/>
            <w:tcBorders>
              <w:top w:val="nil"/>
              <w:left w:val="nil"/>
              <w:bottom w:val="single" w:sz="4" w:space="0" w:color="auto"/>
              <w:right w:val="single" w:sz="4" w:space="0" w:color="auto"/>
            </w:tcBorders>
            <w:shd w:val="clear" w:color="auto" w:fill="FFFFFF"/>
            <w:vAlign w:val="center"/>
            <w:hideMark/>
          </w:tcPr>
          <w:p w14:paraId="25ADE00C"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Agua Botella de 600 ml c/u</w:t>
            </w:r>
          </w:p>
        </w:tc>
        <w:tc>
          <w:tcPr>
            <w:tcW w:w="1224" w:type="dxa"/>
            <w:tcBorders>
              <w:top w:val="nil"/>
              <w:left w:val="nil"/>
              <w:bottom w:val="single" w:sz="4" w:space="0" w:color="auto"/>
              <w:right w:val="single" w:sz="4" w:space="0" w:color="auto"/>
            </w:tcBorders>
            <w:shd w:val="clear" w:color="auto" w:fill="FFFFFF"/>
            <w:vAlign w:val="center"/>
            <w:hideMark/>
          </w:tcPr>
          <w:p w14:paraId="1A78E59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UNIDAD </w:t>
            </w:r>
          </w:p>
        </w:tc>
        <w:tc>
          <w:tcPr>
            <w:tcW w:w="895" w:type="dxa"/>
            <w:tcBorders>
              <w:top w:val="nil"/>
              <w:left w:val="nil"/>
              <w:bottom w:val="single" w:sz="4" w:space="0" w:color="auto"/>
              <w:right w:val="single" w:sz="4" w:space="0" w:color="auto"/>
            </w:tcBorders>
            <w:shd w:val="clear" w:color="auto" w:fill="FFFFFF"/>
            <w:vAlign w:val="center"/>
            <w:hideMark/>
          </w:tcPr>
          <w:p w14:paraId="2B0D3C75"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35D5237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4DD930C6"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5332EDD2"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w:t>
            </w:r>
          </w:p>
        </w:tc>
        <w:tc>
          <w:tcPr>
            <w:tcW w:w="6103" w:type="dxa"/>
            <w:tcBorders>
              <w:top w:val="nil"/>
              <w:left w:val="nil"/>
              <w:bottom w:val="single" w:sz="4" w:space="0" w:color="auto"/>
              <w:right w:val="single" w:sz="4" w:space="0" w:color="auto"/>
            </w:tcBorders>
            <w:shd w:val="clear" w:color="auto" w:fill="FFFFFF"/>
            <w:vAlign w:val="center"/>
            <w:hideMark/>
          </w:tcPr>
          <w:p w14:paraId="63DA75EA"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GASEOSA ENVASE PLASTICO X 250 ML</w:t>
            </w:r>
          </w:p>
        </w:tc>
        <w:tc>
          <w:tcPr>
            <w:tcW w:w="1224" w:type="dxa"/>
            <w:tcBorders>
              <w:top w:val="nil"/>
              <w:left w:val="nil"/>
              <w:bottom w:val="single" w:sz="4" w:space="0" w:color="auto"/>
              <w:right w:val="single" w:sz="4" w:space="0" w:color="auto"/>
            </w:tcBorders>
            <w:shd w:val="clear" w:color="auto" w:fill="FFFFFF"/>
            <w:vAlign w:val="center"/>
            <w:hideMark/>
          </w:tcPr>
          <w:p w14:paraId="4EEA9009"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UNIDAD </w:t>
            </w:r>
          </w:p>
        </w:tc>
        <w:tc>
          <w:tcPr>
            <w:tcW w:w="895" w:type="dxa"/>
            <w:tcBorders>
              <w:top w:val="nil"/>
              <w:left w:val="nil"/>
              <w:bottom w:val="single" w:sz="4" w:space="0" w:color="auto"/>
              <w:right w:val="single" w:sz="4" w:space="0" w:color="auto"/>
            </w:tcBorders>
            <w:shd w:val="clear" w:color="auto" w:fill="FFFFFF"/>
            <w:vAlign w:val="center"/>
            <w:hideMark/>
          </w:tcPr>
          <w:p w14:paraId="17A4970B"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20433872"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043B6B0B"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2031011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9283" w:type="dxa"/>
            <w:gridSpan w:val="4"/>
            <w:tcBorders>
              <w:top w:val="single" w:sz="4" w:space="0" w:color="auto"/>
              <w:left w:val="nil"/>
              <w:bottom w:val="single" w:sz="4" w:space="0" w:color="auto"/>
              <w:right w:val="single" w:sz="4" w:space="0" w:color="000000"/>
            </w:tcBorders>
            <w:shd w:val="clear" w:color="auto" w:fill="DDEBF7"/>
            <w:vAlign w:val="center"/>
            <w:hideMark/>
          </w:tcPr>
          <w:p w14:paraId="130364B7"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ALIMENTOS Y BEBIDAS</w:t>
            </w:r>
          </w:p>
        </w:tc>
      </w:tr>
      <w:tr w:rsidR="00CE366F" w14:paraId="2E14B933"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76863F10"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172E4040"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MOBILIARIO</w:t>
            </w:r>
          </w:p>
        </w:tc>
        <w:tc>
          <w:tcPr>
            <w:tcW w:w="1224" w:type="dxa"/>
            <w:tcBorders>
              <w:top w:val="nil"/>
              <w:left w:val="nil"/>
              <w:bottom w:val="single" w:sz="4" w:space="0" w:color="auto"/>
              <w:right w:val="single" w:sz="4" w:space="0" w:color="auto"/>
            </w:tcBorders>
            <w:shd w:val="clear" w:color="auto" w:fill="FFFFFF"/>
            <w:vAlign w:val="center"/>
            <w:hideMark/>
          </w:tcPr>
          <w:p w14:paraId="64639F67"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5CE72F8C"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2C17F4B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566CFF01" w14:textId="77777777" w:rsidTr="004E4C97">
        <w:trPr>
          <w:trHeight w:val="326"/>
        </w:trPr>
        <w:tc>
          <w:tcPr>
            <w:tcW w:w="712" w:type="dxa"/>
            <w:tcBorders>
              <w:top w:val="nil"/>
              <w:left w:val="single" w:sz="4" w:space="0" w:color="auto"/>
              <w:bottom w:val="single" w:sz="4" w:space="0" w:color="auto"/>
              <w:right w:val="single" w:sz="4" w:space="0" w:color="auto"/>
            </w:tcBorders>
            <w:noWrap/>
            <w:vAlign w:val="center"/>
            <w:hideMark/>
          </w:tcPr>
          <w:p w14:paraId="6C11986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6</w:t>
            </w:r>
          </w:p>
        </w:tc>
        <w:tc>
          <w:tcPr>
            <w:tcW w:w="6103" w:type="dxa"/>
            <w:tcBorders>
              <w:top w:val="nil"/>
              <w:left w:val="nil"/>
              <w:bottom w:val="single" w:sz="4" w:space="0" w:color="auto"/>
              <w:right w:val="single" w:sz="4" w:space="0" w:color="auto"/>
            </w:tcBorders>
            <w:vAlign w:val="center"/>
            <w:hideMark/>
          </w:tcPr>
          <w:p w14:paraId="7A101D60"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Alquiler Mesas redondas.  </w:t>
            </w:r>
            <w:r>
              <w:rPr>
                <w:rFonts w:ascii="Arial Narrow" w:eastAsia="Times New Roman" w:hAnsi="Arial Narrow" w:cs="Calibri"/>
                <w:b/>
                <w:bCs/>
                <w:sz w:val="20"/>
                <w:szCs w:val="20"/>
                <w:lang w:eastAsia="es-CO"/>
              </w:rPr>
              <w:t>Aplicar acorde a la Naturaleza del evento a realizar.</w:t>
            </w:r>
          </w:p>
        </w:tc>
        <w:tc>
          <w:tcPr>
            <w:tcW w:w="1224" w:type="dxa"/>
            <w:tcBorders>
              <w:top w:val="nil"/>
              <w:left w:val="nil"/>
              <w:bottom w:val="single" w:sz="4" w:space="0" w:color="auto"/>
              <w:right w:val="single" w:sz="4" w:space="0" w:color="auto"/>
            </w:tcBorders>
            <w:shd w:val="clear" w:color="auto" w:fill="FFFFFF"/>
            <w:vAlign w:val="center"/>
            <w:hideMark/>
          </w:tcPr>
          <w:p w14:paraId="5743DF3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UNIDAD </w:t>
            </w:r>
          </w:p>
        </w:tc>
        <w:tc>
          <w:tcPr>
            <w:tcW w:w="895" w:type="dxa"/>
            <w:tcBorders>
              <w:top w:val="nil"/>
              <w:left w:val="nil"/>
              <w:bottom w:val="single" w:sz="4" w:space="0" w:color="auto"/>
              <w:right w:val="single" w:sz="4" w:space="0" w:color="auto"/>
            </w:tcBorders>
            <w:vAlign w:val="center"/>
            <w:hideMark/>
          </w:tcPr>
          <w:p w14:paraId="61D62341"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vAlign w:val="center"/>
            <w:hideMark/>
          </w:tcPr>
          <w:p w14:paraId="6F13674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7DAF8B22" w14:textId="77777777" w:rsidTr="004E4C97">
        <w:trPr>
          <w:trHeight w:val="653"/>
        </w:trPr>
        <w:tc>
          <w:tcPr>
            <w:tcW w:w="712" w:type="dxa"/>
            <w:tcBorders>
              <w:top w:val="nil"/>
              <w:left w:val="single" w:sz="4" w:space="0" w:color="auto"/>
              <w:bottom w:val="single" w:sz="4" w:space="0" w:color="auto"/>
              <w:right w:val="single" w:sz="4" w:space="0" w:color="auto"/>
            </w:tcBorders>
            <w:noWrap/>
            <w:vAlign w:val="center"/>
            <w:hideMark/>
          </w:tcPr>
          <w:p w14:paraId="2E7FB3D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7</w:t>
            </w:r>
          </w:p>
        </w:tc>
        <w:tc>
          <w:tcPr>
            <w:tcW w:w="6103" w:type="dxa"/>
            <w:tcBorders>
              <w:top w:val="nil"/>
              <w:left w:val="nil"/>
              <w:bottom w:val="single" w:sz="4" w:space="0" w:color="auto"/>
              <w:right w:val="single" w:sz="4" w:space="0" w:color="auto"/>
            </w:tcBorders>
            <w:vAlign w:val="center"/>
            <w:hideMark/>
          </w:tcPr>
          <w:p w14:paraId="7422F6D9"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Alquiler de carpas (Carpas 6x6 de estructuras metálica, techo de lona blanco). </w:t>
            </w:r>
            <w:r>
              <w:rPr>
                <w:rFonts w:ascii="Arial Narrow" w:eastAsia="Times New Roman" w:hAnsi="Arial Narrow" w:cs="Calibri"/>
                <w:b/>
                <w:bCs/>
                <w:sz w:val="20"/>
                <w:szCs w:val="20"/>
                <w:lang w:eastAsia="es-CO"/>
              </w:rPr>
              <w:t xml:space="preserve"> Aplicar acorde a la Naturaleza del evento a realizar.</w:t>
            </w:r>
          </w:p>
        </w:tc>
        <w:tc>
          <w:tcPr>
            <w:tcW w:w="1224" w:type="dxa"/>
            <w:tcBorders>
              <w:top w:val="nil"/>
              <w:left w:val="nil"/>
              <w:bottom w:val="single" w:sz="4" w:space="0" w:color="auto"/>
              <w:right w:val="single" w:sz="4" w:space="0" w:color="auto"/>
            </w:tcBorders>
            <w:shd w:val="clear" w:color="auto" w:fill="FFFFFF"/>
            <w:vAlign w:val="center"/>
            <w:hideMark/>
          </w:tcPr>
          <w:p w14:paraId="7C64E86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UNIDAD </w:t>
            </w:r>
          </w:p>
        </w:tc>
        <w:tc>
          <w:tcPr>
            <w:tcW w:w="895" w:type="dxa"/>
            <w:tcBorders>
              <w:top w:val="nil"/>
              <w:left w:val="nil"/>
              <w:bottom w:val="single" w:sz="4" w:space="0" w:color="auto"/>
              <w:right w:val="single" w:sz="4" w:space="0" w:color="auto"/>
            </w:tcBorders>
            <w:vAlign w:val="center"/>
            <w:hideMark/>
          </w:tcPr>
          <w:p w14:paraId="463598B4"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vAlign w:val="center"/>
            <w:hideMark/>
          </w:tcPr>
          <w:p w14:paraId="11301C0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5B30748A" w14:textId="77777777" w:rsidTr="004E4C97">
        <w:trPr>
          <w:trHeight w:val="980"/>
        </w:trPr>
        <w:tc>
          <w:tcPr>
            <w:tcW w:w="712" w:type="dxa"/>
            <w:tcBorders>
              <w:top w:val="nil"/>
              <w:left w:val="single" w:sz="4" w:space="0" w:color="auto"/>
              <w:bottom w:val="single" w:sz="4" w:space="0" w:color="auto"/>
              <w:right w:val="single" w:sz="4" w:space="0" w:color="auto"/>
            </w:tcBorders>
            <w:noWrap/>
            <w:vAlign w:val="center"/>
            <w:hideMark/>
          </w:tcPr>
          <w:p w14:paraId="527994B5"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8</w:t>
            </w:r>
          </w:p>
        </w:tc>
        <w:tc>
          <w:tcPr>
            <w:tcW w:w="6103" w:type="dxa"/>
            <w:tcBorders>
              <w:top w:val="nil"/>
              <w:left w:val="nil"/>
              <w:bottom w:val="single" w:sz="4" w:space="0" w:color="auto"/>
              <w:right w:val="single" w:sz="4" w:space="0" w:color="auto"/>
            </w:tcBorders>
            <w:vAlign w:val="center"/>
            <w:hideMark/>
          </w:tcPr>
          <w:p w14:paraId="1D4AB940"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Alquiler sillas color blanco, de caracteristicas apilables. Sin brazos o apoyadores. Para uso exterior o interior. Con medidas 46 x 55 x 84 cm y altura del asiento 43 cm. Con armazon de caracteristicas monobloc.</w:t>
            </w:r>
          </w:p>
        </w:tc>
        <w:tc>
          <w:tcPr>
            <w:tcW w:w="1224" w:type="dxa"/>
            <w:tcBorders>
              <w:top w:val="nil"/>
              <w:left w:val="nil"/>
              <w:bottom w:val="single" w:sz="4" w:space="0" w:color="auto"/>
              <w:right w:val="single" w:sz="4" w:space="0" w:color="auto"/>
            </w:tcBorders>
            <w:shd w:val="clear" w:color="auto" w:fill="FFFFFF"/>
            <w:vAlign w:val="center"/>
            <w:hideMark/>
          </w:tcPr>
          <w:p w14:paraId="56B1896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UNIDAD </w:t>
            </w:r>
          </w:p>
        </w:tc>
        <w:tc>
          <w:tcPr>
            <w:tcW w:w="895" w:type="dxa"/>
            <w:tcBorders>
              <w:top w:val="nil"/>
              <w:left w:val="nil"/>
              <w:bottom w:val="single" w:sz="4" w:space="0" w:color="auto"/>
              <w:right w:val="single" w:sz="4" w:space="0" w:color="auto"/>
            </w:tcBorders>
            <w:vAlign w:val="center"/>
            <w:hideMark/>
          </w:tcPr>
          <w:p w14:paraId="73F0A38E"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vAlign w:val="center"/>
            <w:hideMark/>
          </w:tcPr>
          <w:p w14:paraId="71BF83CE"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70088F71" w14:textId="77777777" w:rsidTr="004E4C97">
        <w:trPr>
          <w:trHeight w:val="326"/>
        </w:trPr>
        <w:tc>
          <w:tcPr>
            <w:tcW w:w="712" w:type="dxa"/>
            <w:tcBorders>
              <w:top w:val="nil"/>
              <w:left w:val="single" w:sz="4" w:space="0" w:color="auto"/>
              <w:bottom w:val="single" w:sz="4" w:space="0" w:color="auto"/>
              <w:right w:val="single" w:sz="4" w:space="0" w:color="auto"/>
            </w:tcBorders>
            <w:noWrap/>
            <w:vAlign w:val="center"/>
            <w:hideMark/>
          </w:tcPr>
          <w:p w14:paraId="6CF3B1F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5BFF36C8"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MOBILIARIO</w:t>
            </w:r>
          </w:p>
        </w:tc>
        <w:tc>
          <w:tcPr>
            <w:tcW w:w="1224" w:type="dxa"/>
            <w:tcBorders>
              <w:top w:val="nil"/>
              <w:left w:val="nil"/>
              <w:bottom w:val="single" w:sz="4" w:space="0" w:color="auto"/>
              <w:right w:val="single" w:sz="4" w:space="0" w:color="auto"/>
            </w:tcBorders>
            <w:vAlign w:val="center"/>
            <w:hideMark/>
          </w:tcPr>
          <w:p w14:paraId="68E57FC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895" w:type="dxa"/>
            <w:tcBorders>
              <w:top w:val="nil"/>
              <w:left w:val="nil"/>
              <w:bottom w:val="single" w:sz="4" w:space="0" w:color="auto"/>
              <w:right w:val="single" w:sz="4" w:space="0" w:color="auto"/>
            </w:tcBorders>
            <w:vAlign w:val="center"/>
            <w:hideMark/>
          </w:tcPr>
          <w:p w14:paraId="4763EF6D"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1059" w:type="dxa"/>
            <w:tcBorders>
              <w:top w:val="nil"/>
              <w:left w:val="nil"/>
              <w:bottom w:val="single" w:sz="4" w:space="0" w:color="auto"/>
              <w:right w:val="single" w:sz="4" w:space="0" w:color="auto"/>
            </w:tcBorders>
            <w:vAlign w:val="center"/>
            <w:hideMark/>
          </w:tcPr>
          <w:p w14:paraId="5FE5054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366E730B" w14:textId="77777777" w:rsidTr="004E4C97">
        <w:trPr>
          <w:trHeight w:val="326"/>
        </w:trPr>
        <w:tc>
          <w:tcPr>
            <w:tcW w:w="712" w:type="dxa"/>
            <w:tcBorders>
              <w:top w:val="nil"/>
              <w:left w:val="single" w:sz="4" w:space="0" w:color="auto"/>
              <w:bottom w:val="single" w:sz="4" w:space="0" w:color="auto"/>
              <w:right w:val="single" w:sz="4" w:space="0" w:color="auto"/>
            </w:tcBorders>
            <w:noWrap/>
            <w:vAlign w:val="center"/>
            <w:hideMark/>
          </w:tcPr>
          <w:p w14:paraId="1373DEA9"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5F31AF91"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PUBLICIDAD</w:t>
            </w:r>
          </w:p>
        </w:tc>
        <w:tc>
          <w:tcPr>
            <w:tcW w:w="1224" w:type="dxa"/>
            <w:tcBorders>
              <w:top w:val="nil"/>
              <w:left w:val="nil"/>
              <w:bottom w:val="single" w:sz="4" w:space="0" w:color="auto"/>
              <w:right w:val="single" w:sz="4" w:space="0" w:color="auto"/>
            </w:tcBorders>
            <w:shd w:val="clear" w:color="auto" w:fill="FFFFFF"/>
            <w:vAlign w:val="center"/>
            <w:hideMark/>
          </w:tcPr>
          <w:p w14:paraId="10293408"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17BDCF08"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67BC1B4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1FBB6386" w14:textId="77777777" w:rsidTr="004E4C97">
        <w:trPr>
          <w:trHeight w:val="980"/>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46402C1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lastRenderedPageBreak/>
              <w:t>9</w:t>
            </w:r>
          </w:p>
        </w:tc>
        <w:tc>
          <w:tcPr>
            <w:tcW w:w="6103" w:type="dxa"/>
            <w:tcBorders>
              <w:top w:val="nil"/>
              <w:left w:val="nil"/>
              <w:bottom w:val="single" w:sz="4" w:space="0" w:color="auto"/>
              <w:right w:val="single" w:sz="4" w:space="0" w:color="auto"/>
            </w:tcBorders>
            <w:shd w:val="clear" w:color="auto" w:fill="FFFFFF"/>
            <w:vAlign w:val="center"/>
            <w:hideMark/>
          </w:tcPr>
          <w:p w14:paraId="26E81F96"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Pauta publicitaria en emisora radial AM y FM con una duración de 20 segundos (3 diarias x 7 dias) en horario A en emisioras que manejen el mas alto indice de sintonia según estudio continuo de audiencia radial (ECAR)</w:t>
            </w:r>
          </w:p>
        </w:tc>
        <w:tc>
          <w:tcPr>
            <w:tcW w:w="1224" w:type="dxa"/>
            <w:tcBorders>
              <w:top w:val="nil"/>
              <w:left w:val="nil"/>
              <w:bottom w:val="single" w:sz="4" w:space="0" w:color="auto"/>
              <w:right w:val="single" w:sz="4" w:space="0" w:color="auto"/>
            </w:tcBorders>
            <w:shd w:val="clear" w:color="auto" w:fill="FFFFFF"/>
            <w:vAlign w:val="center"/>
            <w:hideMark/>
          </w:tcPr>
          <w:p w14:paraId="32107DEF"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Paquete (3 diarias x 7 dias) </w:t>
            </w:r>
          </w:p>
        </w:tc>
        <w:tc>
          <w:tcPr>
            <w:tcW w:w="895" w:type="dxa"/>
            <w:tcBorders>
              <w:top w:val="nil"/>
              <w:left w:val="nil"/>
              <w:bottom w:val="single" w:sz="4" w:space="0" w:color="auto"/>
              <w:right w:val="single" w:sz="4" w:space="0" w:color="auto"/>
            </w:tcBorders>
            <w:shd w:val="clear" w:color="auto" w:fill="FFFFFF"/>
            <w:vAlign w:val="center"/>
            <w:hideMark/>
          </w:tcPr>
          <w:p w14:paraId="3DBBF565"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EC1E6A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221698F7"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72E5DC1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7738C148"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PUBLICIDAD</w:t>
            </w:r>
          </w:p>
        </w:tc>
        <w:tc>
          <w:tcPr>
            <w:tcW w:w="1224" w:type="dxa"/>
            <w:tcBorders>
              <w:top w:val="nil"/>
              <w:left w:val="nil"/>
              <w:bottom w:val="single" w:sz="4" w:space="0" w:color="auto"/>
              <w:right w:val="single" w:sz="4" w:space="0" w:color="auto"/>
            </w:tcBorders>
            <w:shd w:val="clear" w:color="auto" w:fill="FFFFFF"/>
            <w:vAlign w:val="center"/>
            <w:hideMark/>
          </w:tcPr>
          <w:p w14:paraId="575BD51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790A25B9"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155612A9"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3A586EB4" w14:textId="77777777" w:rsidTr="004E4C97">
        <w:trPr>
          <w:trHeight w:val="576"/>
        </w:trPr>
        <w:tc>
          <w:tcPr>
            <w:tcW w:w="712" w:type="dxa"/>
            <w:tcBorders>
              <w:top w:val="nil"/>
              <w:left w:val="single" w:sz="4" w:space="0" w:color="auto"/>
              <w:bottom w:val="single" w:sz="4" w:space="0" w:color="auto"/>
              <w:right w:val="single" w:sz="4" w:space="0" w:color="auto"/>
            </w:tcBorders>
            <w:noWrap/>
            <w:vAlign w:val="center"/>
            <w:hideMark/>
          </w:tcPr>
          <w:p w14:paraId="57F6FEB7"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39969B28"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SERVICIO DE IMPRESIÓN Y ESTAMPADO</w:t>
            </w:r>
          </w:p>
        </w:tc>
        <w:tc>
          <w:tcPr>
            <w:tcW w:w="1224" w:type="dxa"/>
            <w:tcBorders>
              <w:top w:val="nil"/>
              <w:left w:val="nil"/>
              <w:bottom w:val="single" w:sz="4" w:space="0" w:color="auto"/>
              <w:right w:val="single" w:sz="4" w:space="0" w:color="auto"/>
            </w:tcBorders>
            <w:shd w:val="clear" w:color="auto" w:fill="FFFFFF"/>
            <w:vAlign w:val="center"/>
            <w:hideMark/>
          </w:tcPr>
          <w:p w14:paraId="61CB1DDA"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4845299C"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205A115A"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2647D5E4"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D9BD46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10</w:t>
            </w:r>
          </w:p>
        </w:tc>
        <w:tc>
          <w:tcPr>
            <w:tcW w:w="6103" w:type="dxa"/>
            <w:tcBorders>
              <w:top w:val="nil"/>
              <w:left w:val="nil"/>
              <w:bottom w:val="single" w:sz="4" w:space="0" w:color="auto"/>
              <w:right w:val="single" w:sz="4" w:space="0" w:color="auto"/>
            </w:tcBorders>
            <w:shd w:val="clear" w:color="auto" w:fill="FFFFFF"/>
            <w:vAlign w:val="center"/>
            <w:hideMark/>
          </w:tcPr>
          <w:p w14:paraId="0E2FFAD7"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Fotocopias en papel bond de colores, tamaño oficio y/o carta</w:t>
            </w:r>
          </w:p>
        </w:tc>
        <w:tc>
          <w:tcPr>
            <w:tcW w:w="1224" w:type="dxa"/>
            <w:tcBorders>
              <w:top w:val="nil"/>
              <w:left w:val="nil"/>
              <w:bottom w:val="single" w:sz="4" w:space="0" w:color="auto"/>
              <w:right w:val="single" w:sz="4" w:space="0" w:color="auto"/>
            </w:tcBorders>
            <w:shd w:val="clear" w:color="auto" w:fill="FFFFFF"/>
            <w:vAlign w:val="center"/>
            <w:hideMark/>
          </w:tcPr>
          <w:p w14:paraId="61B6BCFB"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3A7CCFD6"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13E18B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36786485"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2CE54D6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11</w:t>
            </w:r>
          </w:p>
        </w:tc>
        <w:tc>
          <w:tcPr>
            <w:tcW w:w="6103" w:type="dxa"/>
            <w:tcBorders>
              <w:top w:val="nil"/>
              <w:left w:val="nil"/>
              <w:bottom w:val="single" w:sz="4" w:space="0" w:color="auto"/>
              <w:right w:val="single" w:sz="4" w:space="0" w:color="auto"/>
            </w:tcBorders>
            <w:shd w:val="clear" w:color="auto" w:fill="FFFFFF"/>
            <w:vAlign w:val="center"/>
            <w:hideMark/>
          </w:tcPr>
          <w:p w14:paraId="73D6CCB1"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Fotocopias en papel bond blanco, tamaño oficio y/o carta</w:t>
            </w:r>
          </w:p>
        </w:tc>
        <w:tc>
          <w:tcPr>
            <w:tcW w:w="1224" w:type="dxa"/>
            <w:tcBorders>
              <w:top w:val="nil"/>
              <w:left w:val="nil"/>
              <w:bottom w:val="single" w:sz="4" w:space="0" w:color="auto"/>
              <w:right w:val="single" w:sz="4" w:space="0" w:color="auto"/>
            </w:tcBorders>
            <w:shd w:val="clear" w:color="auto" w:fill="FFFFFF"/>
            <w:vAlign w:val="center"/>
            <w:hideMark/>
          </w:tcPr>
          <w:p w14:paraId="12779A90"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11714E52"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42D6689F"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0FAA8112"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43B5041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12</w:t>
            </w:r>
          </w:p>
        </w:tc>
        <w:tc>
          <w:tcPr>
            <w:tcW w:w="6103" w:type="dxa"/>
            <w:tcBorders>
              <w:top w:val="nil"/>
              <w:left w:val="nil"/>
              <w:bottom w:val="single" w:sz="4" w:space="0" w:color="auto"/>
              <w:right w:val="single" w:sz="4" w:space="0" w:color="auto"/>
            </w:tcBorders>
            <w:shd w:val="clear" w:color="auto" w:fill="FFFFFF"/>
            <w:vAlign w:val="center"/>
            <w:hideMark/>
          </w:tcPr>
          <w:p w14:paraId="126B45B8"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Diseño de flyer</w:t>
            </w:r>
          </w:p>
        </w:tc>
        <w:tc>
          <w:tcPr>
            <w:tcW w:w="1224" w:type="dxa"/>
            <w:tcBorders>
              <w:top w:val="nil"/>
              <w:left w:val="nil"/>
              <w:bottom w:val="single" w:sz="4" w:space="0" w:color="auto"/>
              <w:right w:val="single" w:sz="4" w:space="0" w:color="auto"/>
            </w:tcBorders>
            <w:shd w:val="clear" w:color="auto" w:fill="FFFFFF"/>
            <w:vAlign w:val="center"/>
            <w:hideMark/>
          </w:tcPr>
          <w:p w14:paraId="385E6961"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18FD774C"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4ED655E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79F92649"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1B26569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13</w:t>
            </w:r>
          </w:p>
        </w:tc>
        <w:tc>
          <w:tcPr>
            <w:tcW w:w="6103" w:type="dxa"/>
            <w:tcBorders>
              <w:top w:val="nil"/>
              <w:left w:val="nil"/>
              <w:bottom w:val="single" w:sz="4" w:space="0" w:color="auto"/>
              <w:right w:val="single" w:sz="4" w:space="0" w:color="auto"/>
            </w:tcBorders>
            <w:shd w:val="clear" w:color="auto" w:fill="FFFFFF"/>
            <w:vAlign w:val="center"/>
            <w:hideMark/>
          </w:tcPr>
          <w:p w14:paraId="28D4005F"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Flyers -   1/2 Carta.  4×4 tintas - Full Color. Propalcote 150gr tiro y retiro</w:t>
            </w:r>
          </w:p>
        </w:tc>
        <w:tc>
          <w:tcPr>
            <w:tcW w:w="1224" w:type="dxa"/>
            <w:tcBorders>
              <w:top w:val="nil"/>
              <w:left w:val="nil"/>
              <w:bottom w:val="single" w:sz="4" w:space="0" w:color="auto"/>
              <w:right w:val="single" w:sz="4" w:space="0" w:color="auto"/>
            </w:tcBorders>
            <w:shd w:val="clear" w:color="auto" w:fill="FFFFFF"/>
            <w:vAlign w:val="center"/>
            <w:hideMark/>
          </w:tcPr>
          <w:p w14:paraId="681F147A"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0B616F9B"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3403344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3000</w:t>
            </w:r>
          </w:p>
        </w:tc>
      </w:tr>
      <w:tr w:rsidR="00CE366F" w14:paraId="4ABA6579"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63EBBF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14</w:t>
            </w:r>
          </w:p>
        </w:tc>
        <w:tc>
          <w:tcPr>
            <w:tcW w:w="6103" w:type="dxa"/>
            <w:tcBorders>
              <w:top w:val="nil"/>
              <w:left w:val="nil"/>
              <w:bottom w:val="single" w:sz="4" w:space="0" w:color="auto"/>
              <w:right w:val="single" w:sz="4" w:space="0" w:color="auto"/>
            </w:tcBorders>
            <w:shd w:val="clear" w:color="auto" w:fill="FFFFFF"/>
            <w:vAlign w:val="center"/>
            <w:hideMark/>
          </w:tcPr>
          <w:p w14:paraId="0FBD35D1"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Afiche de 1/4 de pliego   49x34 cms 4x4 tintas, papel propalcote 115 gr</w:t>
            </w:r>
          </w:p>
        </w:tc>
        <w:tc>
          <w:tcPr>
            <w:tcW w:w="1224" w:type="dxa"/>
            <w:tcBorders>
              <w:top w:val="nil"/>
              <w:left w:val="nil"/>
              <w:bottom w:val="single" w:sz="4" w:space="0" w:color="auto"/>
              <w:right w:val="single" w:sz="4" w:space="0" w:color="auto"/>
            </w:tcBorders>
            <w:shd w:val="clear" w:color="auto" w:fill="FFFFFF"/>
            <w:vAlign w:val="center"/>
            <w:hideMark/>
          </w:tcPr>
          <w:p w14:paraId="68C652EA"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1B67B97F"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7543F27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06CA23AE"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BD3B87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15</w:t>
            </w:r>
          </w:p>
        </w:tc>
        <w:tc>
          <w:tcPr>
            <w:tcW w:w="6103" w:type="dxa"/>
            <w:tcBorders>
              <w:top w:val="nil"/>
              <w:left w:val="nil"/>
              <w:bottom w:val="single" w:sz="4" w:space="0" w:color="auto"/>
              <w:right w:val="single" w:sz="4" w:space="0" w:color="auto"/>
            </w:tcBorders>
            <w:shd w:val="clear" w:color="auto" w:fill="FFFFFF"/>
            <w:vAlign w:val="center"/>
            <w:hideMark/>
          </w:tcPr>
          <w:p w14:paraId="34594B9C"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Pendones Tipo Roll Up o Retráctil de 200 * 80 cm</w:t>
            </w:r>
          </w:p>
        </w:tc>
        <w:tc>
          <w:tcPr>
            <w:tcW w:w="1224" w:type="dxa"/>
            <w:tcBorders>
              <w:top w:val="nil"/>
              <w:left w:val="nil"/>
              <w:bottom w:val="single" w:sz="4" w:space="0" w:color="auto"/>
              <w:right w:val="single" w:sz="4" w:space="0" w:color="auto"/>
            </w:tcBorders>
            <w:shd w:val="clear" w:color="auto" w:fill="FFFFFF"/>
            <w:vAlign w:val="center"/>
            <w:hideMark/>
          </w:tcPr>
          <w:p w14:paraId="60B65C23"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EF99AF5"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58BA869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5CAD5747"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13C76F0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16</w:t>
            </w:r>
          </w:p>
        </w:tc>
        <w:tc>
          <w:tcPr>
            <w:tcW w:w="6103" w:type="dxa"/>
            <w:tcBorders>
              <w:top w:val="nil"/>
              <w:left w:val="nil"/>
              <w:bottom w:val="single" w:sz="4" w:space="0" w:color="auto"/>
              <w:right w:val="single" w:sz="4" w:space="0" w:color="auto"/>
            </w:tcBorders>
            <w:shd w:val="clear" w:color="auto" w:fill="FFFFFF"/>
            <w:vAlign w:val="center"/>
            <w:hideMark/>
          </w:tcPr>
          <w:p w14:paraId="64FA33F5"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Pendon Publicitario  tamaño 3.0 mts x 1.20 mts alusivo a la política pública de mujer</w:t>
            </w:r>
          </w:p>
        </w:tc>
        <w:tc>
          <w:tcPr>
            <w:tcW w:w="1224" w:type="dxa"/>
            <w:tcBorders>
              <w:top w:val="nil"/>
              <w:left w:val="nil"/>
              <w:bottom w:val="single" w:sz="4" w:space="0" w:color="auto"/>
              <w:right w:val="single" w:sz="4" w:space="0" w:color="auto"/>
            </w:tcBorders>
            <w:shd w:val="clear" w:color="auto" w:fill="FFFFFF"/>
            <w:vAlign w:val="center"/>
            <w:hideMark/>
          </w:tcPr>
          <w:p w14:paraId="6DA8197D"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4E6C84B"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049ED71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3BBE49D2" w14:textId="77777777" w:rsidTr="004E4C97">
        <w:trPr>
          <w:trHeight w:val="980"/>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00FA302A"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17</w:t>
            </w:r>
          </w:p>
        </w:tc>
        <w:tc>
          <w:tcPr>
            <w:tcW w:w="6103" w:type="dxa"/>
            <w:tcBorders>
              <w:top w:val="nil"/>
              <w:left w:val="nil"/>
              <w:bottom w:val="single" w:sz="4" w:space="0" w:color="auto"/>
              <w:right w:val="single" w:sz="4" w:space="0" w:color="auto"/>
            </w:tcBorders>
            <w:shd w:val="clear" w:color="auto" w:fill="FFFFFF"/>
            <w:vAlign w:val="center"/>
            <w:hideMark/>
          </w:tcPr>
          <w:p w14:paraId="191667EB"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Cartilla impresión con medidas 20 cm de largo x 12 cm de ancho portada Full Color con imágenes e información sobre las políticas públicas de mujer  y los avances en los procesos  (Diseño creado y aprobado por la Secretaría de Participación y Desarrollo Social)</w:t>
            </w:r>
          </w:p>
        </w:tc>
        <w:tc>
          <w:tcPr>
            <w:tcW w:w="1224" w:type="dxa"/>
            <w:tcBorders>
              <w:top w:val="nil"/>
              <w:left w:val="nil"/>
              <w:bottom w:val="single" w:sz="4" w:space="0" w:color="auto"/>
              <w:right w:val="single" w:sz="4" w:space="0" w:color="auto"/>
            </w:tcBorders>
            <w:shd w:val="clear" w:color="auto" w:fill="FFFFFF"/>
            <w:vAlign w:val="center"/>
            <w:hideMark/>
          </w:tcPr>
          <w:p w14:paraId="0B9D5FBE"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2F6EB1F0"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44ACFEF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1DD32EE7" w14:textId="77777777" w:rsidTr="004E4C97">
        <w:trPr>
          <w:trHeight w:val="980"/>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0E22D7A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18</w:t>
            </w:r>
          </w:p>
        </w:tc>
        <w:tc>
          <w:tcPr>
            <w:tcW w:w="6103" w:type="dxa"/>
            <w:tcBorders>
              <w:top w:val="nil"/>
              <w:left w:val="nil"/>
              <w:bottom w:val="single" w:sz="4" w:space="0" w:color="auto"/>
              <w:right w:val="single" w:sz="4" w:space="0" w:color="auto"/>
            </w:tcBorders>
            <w:shd w:val="clear" w:color="auto" w:fill="FFFFFF"/>
            <w:vAlign w:val="center"/>
            <w:hideMark/>
          </w:tcPr>
          <w:p w14:paraId="69B7FDC1"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Cartilla informativa de la oferta de los programas  a media carta en propalcote con la portada más dura 240 Grs  , 4 x 0 ,de 6 hojas aproximadamente impresos 2 x 2  según especificaciones suministradas por responsables  del programa de fortalecimiento familiar.</w:t>
            </w:r>
          </w:p>
        </w:tc>
        <w:tc>
          <w:tcPr>
            <w:tcW w:w="1224" w:type="dxa"/>
            <w:tcBorders>
              <w:top w:val="nil"/>
              <w:left w:val="nil"/>
              <w:bottom w:val="single" w:sz="4" w:space="0" w:color="auto"/>
              <w:right w:val="single" w:sz="4" w:space="0" w:color="auto"/>
            </w:tcBorders>
            <w:shd w:val="clear" w:color="auto" w:fill="FFFFFF"/>
            <w:vAlign w:val="center"/>
            <w:hideMark/>
          </w:tcPr>
          <w:p w14:paraId="528EB805"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83668AA"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A5A1B3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380A4758"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49BB1B8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19</w:t>
            </w:r>
          </w:p>
        </w:tc>
        <w:tc>
          <w:tcPr>
            <w:tcW w:w="6103" w:type="dxa"/>
            <w:tcBorders>
              <w:top w:val="nil"/>
              <w:left w:val="nil"/>
              <w:bottom w:val="single" w:sz="4" w:space="0" w:color="auto"/>
              <w:right w:val="single" w:sz="4" w:space="0" w:color="auto"/>
            </w:tcBorders>
            <w:shd w:val="clear" w:color="auto" w:fill="FFFFFF"/>
            <w:vAlign w:val="center"/>
            <w:hideMark/>
          </w:tcPr>
          <w:p w14:paraId="2A1CBC94"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CARPETAS. Colores surtidos, plastificadas, tamaño oficio, marcadas con leyenda y logo (2 caras abierto)</w:t>
            </w:r>
          </w:p>
        </w:tc>
        <w:tc>
          <w:tcPr>
            <w:tcW w:w="1224" w:type="dxa"/>
            <w:tcBorders>
              <w:top w:val="nil"/>
              <w:left w:val="nil"/>
              <w:bottom w:val="single" w:sz="4" w:space="0" w:color="auto"/>
              <w:right w:val="single" w:sz="4" w:space="0" w:color="auto"/>
            </w:tcBorders>
            <w:shd w:val="clear" w:color="auto" w:fill="FFFFFF"/>
            <w:vAlign w:val="center"/>
            <w:hideMark/>
          </w:tcPr>
          <w:p w14:paraId="2B7B30C4"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300A8F1E"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2021496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52F121F6"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7D5FBAA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c>
          <w:tcPr>
            <w:tcW w:w="6103" w:type="dxa"/>
            <w:tcBorders>
              <w:top w:val="nil"/>
              <w:left w:val="nil"/>
              <w:bottom w:val="single" w:sz="4" w:space="0" w:color="auto"/>
              <w:right w:val="single" w:sz="4" w:space="0" w:color="auto"/>
            </w:tcBorders>
            <w:shd w:val="clear" w:color="auto" w:fill="FFFFFF"/>
            <w:vAlign w:val="center"/>
            <w:hideMark/>
          </w:tcPr>
          <w:p w14:paraId="5C88A801"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carpetas de carton de colores con logos institucionales (diseño enviado programa de discapacidad)</w:t>
            </w:r>
          </w:p>
        </w:tc>
        <w:tc>
          <w:tcPr>
            <w:tcW w:w="1224" w:type="dxa"/>
            <w:tcBorders>
              <w:top w:val="nil"/>
              <w:left w:val="nil"/>
              <w:bottom w:val="single" w:sz="4" w:space="0" w:color="auto"/>
              <w:right w:val="single" w:sz="4" w:space="0" w:color="auto"/>
            </w:tcBorders>
            <w:shd w:val="clear" w:color="auto" w:fill="FFFFFF"/>
            <w:vAlign w:val="center"/>
            <w:hideMark/>
          </w:tcPr>
          <w:p w14:paraId="01A21AA4"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2E4A4C0"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589122CE"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48F76A86"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07B0AE2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21</w:t>
            </w:r>
          </w:p>
        </w:tc>
        <w:tc>
          <w:tcPr>
            <w:tcW w:w="6103" w:type="dxa"/>
            <w:tcBorders>
              <w:top w:val="nil"/>
              <w:left w:val="nil"/>
              <w:bottom w:val="single" w:sz="4" w:space="0" w:color="auto"/>
              <w:right w:val="single" w:sz="4" w:space="0" w:color="auto"/>
            </w:tcBorders>
            <w:shd w:val="clear" w:color="auto" w:fill="FFFFFF"/>
            <w:vAlign w:val="center"/>
            <w:hideMark/>
          </w:tcPr>
          <w:p w14:paraId="20155167"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AUTOADHESIVOS. Papel propalcote, con logo Alcaldía y leyenda, , autoadhesivo, 5cm , impresos 4 x 0 , alta resolución</w:t>
            </w:r>
          </w:p>
        </w:tc>
        <w:tc>
          <w:tcPr>
            <w:tcW w:w="1224" w:type="dxa"/>
            <w:tcBorders>
              <w:top w:val="nil"/>
              <w:left w:val="nil"/>
              <w:bottom w:val="single" w:sz="4" w:space="0" w:color="auto"/>
              <w:right w:val="single" w:sz="4" w:space="0" w:color="auto"/>
            </w:tcBorders>
            <w:shd w:val="clear" w:color="auto" w:fill="FFFFFF"/>
            <w:vAlign w:val="center"/>
            <w:hideMark/>
          </w:tcPr>
          <w:p w14:paraId="6CE0AA57"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01F3C837"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00549C2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748D2096"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56BE65C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22</w:t>
            </w:r>
          </w:p>
        </w:tc>
        <w:tc>
          <w:tcPr>
            <w:tcW w:w="6103" w:type="dxa"/>
            <w:tcBorders>
              <w:top w:val="nil"/>
              <w:left w:val="nil"/>
              <w:bottom w:val="single" w:sz="4" w:space="0" w:color="auto"/>
              <w:right w:val="single" w:sz="4" w:space="0" w:color="auto"/>
            </w:tcBorders>
            <w:shd w:val="clear" w:color="auto" w:fill="FFFFFF"/>
            <w:vAlign w:val="center"/>
            <w:hideMark/>
          </w:tcPr>
          <w:p w14:paraId="61542BDB"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HABLADORES. Paletas en Mdf, de 70 cm, a full color , 4 x 0 ,   figuras en forma de mano, de estrella, de corazón o geométricas, con su paral de sostén</w:t>
            </w:r>
          </w:p>
        </w:tc>
        <w:tc>
          <w:tcPr>
            <w:tcW w:w="1224" w:type="dxa"/>
            <w:tcBorders>
              <w:top w:val="nil"/>
              <w:left w:val="nil"/>
              <w:bottom w:val="single" w:sz="4" w:space="0" w:color="auto"/>
              <w:right w:val="single" w:sz="4" w:space="0" w:color="auto"/>
            </w:tcBorders>
            <w:shd w:val="clear" w:color="auto" w:fill="FFFFFF"/>
            <w:vAlign w:val="center"/>
            <w:hideMark/>
          </w:tcPr>
          <w:p w14:paraId="75236E36"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B47FEE8"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440AFCB2"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0626729F"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528183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23</w:t>
            </w:r>
          </w:p>
        </w:tc>
        <w:tc>
          <w:tcPr>
            <w:tcW w:w="6103" w:type="dxa"/>
            <w:tcBorders>
              <w:top w:val="nil"/>
              <w:left w:val="nil"/>
              <w:bottom w:val="single" w:sz="4" w:space="0" w:color="auto"/>
              <w:right w:val="single" w:sz="4" w:space="0" w:color="auto"/>
            </w:tcBorders>
            <w:shd w:val="clear" w:color="auto" w:fill="FFFFFF"/>
            <w:vAlign w:val="center"/>
            <w:hideMark/>
          </w:tcPr>
          <w:p w14:paraId="4E3614C1"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Esferos publicitarios marcados a una tinta (souvenir)</w:t>
            </w:r>
          </w:p>
        </w:tc>
        <w:tc>
          <w:tcPr>
            <w:tcW w:w="1224" w:type="dxa"/>
            <w:tcBorders>
              <w:top w:val="nil"/>
              <w:left w:val="nil"/>
              <w:bottom w:val="single" w:sz="4" w:space="0" w:color="auto"/>
              <w:right w:val="single" w:sz="4" w:space="0" w:color="auto"/>
            </w:tcBorders>
            <w:shd w:val="clear" w:color="auto" w:fill="FFFFFF"/>
            <w:vAlign w:val="center"/>
            <w:hideMark/>
          </w:tcPr>
          <w:p w14:paraId="0BC705FC"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D3D4E2A"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3EC953F"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6831BB9E"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0C080459"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24</w:t>
            </w:r>
          </w:p>
        </w:tc>
        <w:tc>
          <w:tcPr>
            <w:tcW w:w="6103" w:type="dxa"/>
            <w:tcBorders>
              <w:top w:val="nil"/>
              <w:left w:val="nil"/>
              <w:bottom w:val="single" w:sz="4" w:space="0" w:color="auto"/>
              <w:right w:val="single" w:sz="4" w:space="0" w:color="auto"/>
            </w:tcBorders>
            <w:shd w:val="clear" w:color="auto" w:fill="FFFFFF"/>
            <w:vAlign w:val="center"/>
            <w:hideMark/>
          </w:tcPr>
          <w:p w14:paraId="2A9B81DB"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Gorras de colores con malla con logo estampado y cierre regulable</w:t>
            </w:r>
          </w:p>
        </w:tc>
        <w:tc>
          <w:tcPr>
            <w:tcW w:w="1224" w:type="dxa"/>
            <w:tcBorders>
              <w:top w:val="nil"/>
              <w:left w:val="nil"/>
              <w:bottom w:val="single" w:sz="4" w:space="0" w:color="auto"/>
              <w:right w:val="single" w:sz="4" w:space="0" w:color="auto"/>
            </w:tcBorders>
            <w:shd w:val="clear" w:color="auto" w:fill="FFFFFF"/>
            <w:vAlign w:val="center"/>
            <w:hideMark/>
          </w:tcPr>
          <w:p w14:paraId="2AD178E4"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1177D7F"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3D36539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3C1EFBDA"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56F78E9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25</w:t>
            </w:r>
          </w:p>
        </w:tc>
        <w:tc>
          <w:tcPr>
            <w:tcW w:w="6103" w:type="dxa"/>
            <w:tcBorders>
              <w:top w:val="nil"/>
              <w:left w:val="nil"/>
              <w:bottom w:val="single" w:sz="4" w:space="0" w:color="auto"/>
              <w:right w:val="single" w:sz="4" w:space="0" w:color="auto"/>
            </w:tcBorders>
            <w:shd w:val="clear" w:color="auto" w:fill="FFFFFF"/>
            <w:vAlign w:val="center"/>
            <w:hideMark/>
          </w:tcPr>
          <w:p w14:paraId="722609CC"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BOTONES PUBLICITARIOS Tamaño de 4.5. cm  Herraje </w:t>
            </w:r>
          </w:p>
        </w:tc>
        <w:tc>
          <w:tcPr>
            <w:tcW w:w="1224" w:type="dxa"/>
            <w:tcBorders>
              <w:top w:val="nil"/>
              <w:left w:val="nil"/>
              <w:bottom w:val="single" w:sz="4" w:space="0" w:color="auto"/>
              <w:right w:val="single" w:sz="4" w:space="0" w:color="auto"/>
            </w:tcBorders>
            <w:shd w:val="clear" w:color="auto" w:fill="FFFFFF"/>
            <w:vAlign w:val="center"/>
            <w:hideMark/>
          </w:tcPr>
          <w:p w14:paraId="3852DA3C"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5D8B04D7"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39458C2A"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120EE8E1"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0BB0B6CF"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26</w:t>
            </w:r>
          </w:p>
        </w:tc>
        <w:tc>
          <w:tcPr>
            <w:tcW w:w="6103" w:type="dxa"/>
            <w:tcBorders>
              <w:top w:val="nil"/>
              <w:left w:val="nil"/>
              <w:bottom w:val="single" w:sz="4" w:space="0" w:color="auto"/>
              <w:right w:val="single" w:sz="4" w:space="0" w:color="auto"/>
            </w:tcBorders>
            <w:shd w:val="clear" w:color="auto" w:fill="FFFFFF"/>
            <w:vAlign w:val="center"/>
            <w:hideMark/>
          </w:tcPr>
          <w:p w14:paraId="1561EA29"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Botones publicitarios con medidas de 5.5 x 5.5 cm de material metalico. Full Color</w:t>
            </w:r>
          </w:p>
        </w:tc>
        <w:tc>
          <w:tcPr>
            <w:tcW w:w="1224" w:type="dxa"/>
            <w:tcBorders>
              <w:top w:val="nil"/>
              <w:left w:val="nil"/>
              <w:bottom w:val="single" w:sz="4" w:space="0" w:color="auto"/>
              <w:right w:val="single" w:sz="4" w:space="0" w:color="auto"/>
            </w:tcBorders>
            <w:shd w:val="clear" w:color="auto" w:fill="FFFFFF"/>
            <w:vAlign w:val="center"/>
            <w:hideMark/>
          </w:tcPr>
          <w:p w14:paraId="6860DAE5"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6BA5F47"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16E609B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7268F463"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108B2D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27</w:t>
            </w:r>
          </w:p>
        </w:tc>
        <w:tc>
          <w:tcPr>
            <w:tcW w:w="6103" w:type="dxa"/>
            <w:tcBorders>
              <w:top w:val="nil"/>
              <w:left w:val="nil"/>
              <w:bottom w:val="single" w:sz="4" w:space="0" w:color="auto"/>
              <w:right w:val="single" w:sz="4" w:space="0" w:color="auto"/>
            </w:tcBorders>
            <w:shd w:val="clear" w:color="auto" w:fill="FFFFFF"/>
            <w:vAlign w:val="center"/>
            <w:hideMark/>
          </w:tcPr>
          <w:p w14:paraId="25C1B74D"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Libreta media carta de 50 hojas, portada propalcote 300 a 4x1 tinta, grapada y pegada en el lomo</w:t>
            </w:r>
          </w:p>
        </w:tc>
        <w:tc>
          <w:tcPr>
            <w:tcW w:w="1224" w:type="dxa"/>
            <w:tcBorders>
              <w:top w:val="nil"/>
              <w:left w:val="nil"/>
              <w:bottom w:val="single" w:sz="4" w:space="0" w:color="auto"/>
              <w:right w:val="single" w:sz="4" w:space="0" w:color="auto"/>
            </w:tcBorders>
            <w:shd w:val="clear" w:color="auto" w:fill="FFFFFF"/>
            <w:vAlign w:val="center"/>
            <w:hideMark/>
          </w:tcPr>
          <w:p w14:paraId="13A1CC9B"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13322A9"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1C58AC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324D5C7F"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3F7477D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28</w:t>
            </w:r>
          </w:p>
        </w:tc>
        <w:tc>
          <w:tcPr>
            <w:tcW w:w="6103" w:type="dxa"/>
            <w:tcBorders>
              <w:top w:val="nil"/>
              <w:left w:val="nil"/>
              <w:bottom w:val="single" w:sz="4" w:space="0" w:color="auto"/>
              <w:right w:val="single" w:sz="4" w:space="0" w:color="auto"/>
            </w:tcBorders>
            <w:shd w:val="clear" w:color="auto" w:fill="FFFFFF"/>
            <w:vAlign w:val="center"/>
            <w:hideMark/>
          </w:tcPr>
          <w:p w14:paraId="7226794D"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Bolsas ecológicas cuerpo plano y asas largas. 38 x 40 cm - Área de impresión es de 25 x 20 cm (La impresión varia dependiendo la naturaleza del evento)</w:t>
            </w:r>
          </w:p>
        </w:tc>
        <w:tc>
          <w:tcPr>
            <w:tcW w:w="1224" w:type="dxa"/>
            <w:tcBorders>
              <w:top w:val="nil"/>
              <w:left w:val="nil"/>
              <w:bottom w:val="single" w:sz="4" w:space="0" w:color="auto"/>
              <w:right w:val="single" w:sz="4" w:space="0" w:color="auto"/>
            </w:tcBorders>
            <w:shd w:val="clear" w:color="auto" w:fill="FFFFFF"/>
            <w:vAlign w:val="center"/>
            <w:hideMark/>
          </w:tcPr>
          <w:p w14:paraId="49086506"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218804D" w14:textId="77777777" w:rsidR="00CE366F" w:rsidRDefault="00CE366F" w:rsidP="004E4C97">
            <w:pP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0FF041B" w14:textId="77777777" w:rsidR="00CE366F" w:rsidRDefault="00CE366F" w:rsidP="004E4C97">
            <w:pPr>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1</w:t>
            </w:r>
          </w:p>
        </w:tc>
      </w:tr>
      <w:tr w:rsidR="00CE366F" w14:paraId="6B17031B"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5CE2421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29</w:t>
            </w:r>
          </w:p>
        </w:tc>
        <w:tc>
          <w:tcPr>
            <w:tcW w:w="6103" w:type="dxa"/>
            <w:tcBorders>
              <w:top w:val="nil"/>
              <w:left w:val="nil"/>
              <w:bottom w:val="single" w:sz="4" w:space="0" w:color="auto"/>
              <w:right w:val="single" w:sz="4" w:space="0" w:color="auto"/>
            </w:tcBorders>
            <w:shd w:val="clear" w:color="auto" w:fill="FFFFFF"/>
            <w:vAlign w:val="center"/>
            <w:hideMark/>
          </w:tcPr>
          <w:p w14:paraId="6F0D360D"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Camisetas estampadas para hombrey mujer. Tallas S, M, L o XL.</w:t>
            </w:r>
          </w:p>
        </w:tc>
        <w:tc>
          <w:tcPr>
            <w:tcW w:w="1224" w:type="dxa"/>
            <w:tcBorders>
              <w:top w:val="nil"/>
              <w:left w:val="nil"/>
              <w:bottom w:val="single" w:sz="4" w:space="0" w:color="auto"/>
              <w:right w:val="single" w:sz="4" w:space="0" w:color="auto"/>
            </w:tcBorders>
            <w:shd w:val="clear" w:color="auto" w:fill="FFFFFF"/>
            <w:vAlign w:val="center"/>
            <w:hideMark/>
          </w:tcPr>
          <w:p w14:paraId="68DF938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642C4164"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10D589E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6D56E0D5"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6CDF0D8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lastRenderedPageBreak/>
              <w:t>30</w:t>
            </w:r>
          </w:p>
        </w:tc>
        <w:tc>
          <w:tcPr>
            <w:tcW w:w="6103" w:type="dxa"/>
            <w:tcBorders>
              <w:top w:val="nil"/>
              <w:left w:val="nil"/>
              <w:bottom w:val="single" w:sz="4" w:space="0" w:color="auto"/>
              <w:right w:val="single" w:sz="4" w:space="0" w:color="auto"/>
            </w:tcBorders>
            <w:shd w:val="clear" w:color="auto" w:fill="FFFFFF"/>
            <w:vAlign w:val="center"/>
            <w:hideMark/>
          </w:tcPr>
          <w:p w14:paraId="441600E1"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Camiseta color, unisex, con cuello, manga corta sport en algodón con dos logos Institucionales</w:t>
            </w:r>
          </w:p>
        </w:tc>
        <w:tc>
          <w:tcPr>
            <w:tcW w:w="1224" w:type="dxa"/>
            <w:tcBorders>
              <w:top w:val="nil"/>
              <w:left w:val="nil"/>
              <w:bottom w:val="single" w:sz="4" w:space="0" w:color="auto"/>
              <w:right w:val="single" w:sz="4" w:space="0" w:color="auto"/>
            </w:tcBorders>
            <w:shd w:val="clear" w:color="auto" w:fill="FFFFFF"/>
            <w:vAlign w:val="center"/>
            <w:hideMark/>
          </w:tcPr>
          <w:p w14:paraId="1B2C8AB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16D13857"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736B1022"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20</w:t>
            </w:r>
          </w:p>
        </w:tc>
      </w:tr>
      <w:tr w:rsidR="00CE366F" w14:paraId="7150A592"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38FC4E94"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31</w:t>
            </w:r>
          </w:p>
        </w:tc>
        <w:tc>
          <w:tcPr>
            <w:tcW w:w="6103" w:type="dxa"/>
            <w:tcBorders>
              <w:top w:val="nil"/>
              <w:left w:val="nil"/>
              <w:bottom w:val="single" w:sz="4" w:space="0" w:color="auto"/>
              <w:right w:val="single" w:sz="4" w:space="0" w:color="auto"/>
            </w:tcBorders>
            <w:shd w:val="clear" w:color="auto" w:fill="FFFFFF"/>
            <w:vAlign w:val="center"/>
            <w:hideMark/>
          </w:tcPr>
          <w:p w14:paraId="425F5FB4"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Manillas. Cinta de Satín con impresión Full Color (4x0). Tamaño ajustable a la muñeca.</w:t>
            </w:r>
          </w:p>
        </w:tc>
        <w:tc>
          <w:tcPr>
            <w:tcW w:w="1224" w:type="dxa"/>
            <w:tcBorders>
              <w:top w:val="nil"/>
              <w:left w:val="nil"/>
              <w:bottom w:val="single" w:sz="4" w:space="0" w:color="auto"/>
              <w:right w:val="single" w:sz="4" w:space="0" w:color="auto"/>
            </w:tcBorders>
            <w:shd w:val="clear" w:color="auto" w:fill="FFFFFF"/>
            <w:vAlign w:val="center"/>
            <w:hideMark/>
          </w:tcPr>
          <w:p w14:paraId="5FE7515C"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UNIDAD</w:t>
            </w:r>
          </w:p>
        </w:tc>
        <w:tc>
          <w:tcPr>
            <w:tcW w:w="895" w:type="dxa"/>
            <w:tcBorders>
              <w:top w:val="nil"/>
              <w:left w:val="nil"/>
              <w:bottom w:val="single" w:sz="4" w:space="0" w:color="auto"/>
              <w:right w:val="single" w:sz="4" w:space="0" w:color="auto"/>
            </w:tcBorders>
            <w:shd w:val="clear" w:color="auto" w:fill="FFFFFF"/>
            <w:vAlign w:val="center"/>
            <w:hideMark/>
          </w:tcPr>
          <w:p w14:paraId="48290F83"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N/A </w:t>
            </w:r>
          </w:p>
        </w:tc>
        <w:tc>
          <w:tcPr>
            <w:tcW w:w="1059" w:type="dxa"/>
            <w:tcBorders>
              <w:top w:val="nil"/>
              <w:left w:val="nil"/>
              <w:bottom w:val="single" w:sz="4" w:space="0" w:color="auto"/>
              <w:right w:val="single" w:sz="4" w:space="0" w:color="auto"/>
            </w:tcBorders>
            <w:shd w:val="clear" w:color="auto" w:fill="FFFFFF"/>
            <w:vAlign w:val="center"/>
            <w:hideMark/>
          </w:tcPr>
          <w:p w14:paraId="6A44ED4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500</w:t>
            </w:r>
          </w:p>
        </w:tc>
      </w:tr>
      <w:tr w:rsidR="00CE366F" w14:paraId="53823B52"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3DECC2E2"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3EFD20DB"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SERVICIO DE IMPRESIÓN Y ESTAMPADO</w:t>
            </w:r>
          </w:p>
        </w:tc>
        <w:tc>
          <w:tcPr>
            <w:tcW w:w="1224" w:type="dxa"/>
            <w:tcBorders>
              <w:top w:val="nil"/>
              <w:left w:val="nil"/>
              <w:bottom w:val="single" w:sz="4" w:space="0" w:color="auto"/>
              <w:right w:val="single" w:sz="4" w:space="0" w:color="auto"/>
            </w:tcBorders>
            <w:shd w:val="clear" w:color="auto" w:fill="FFFFFF"/>
            <w:vAlign w:val="center"/>
            <w:hideMark/>
          </w:tcPr>
          <w:p w14:paraId="0FE259B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79986106"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65CF0F13"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0D41444A"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462A9673"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6ADA9590"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TRANSPORTE</w:t>
            </w:r>
          </w:p>
        </w:tc>
        <w:tc>
          <w:tcPr>
            <w:tcW w:w="1224" w:type="dxa"/>
            <w:tcBorders>
              <w:top w:val="nil"/>
              <w:left w:val="nil"/>
              <w:bottom w:val="single" w:sz="4" w:space="0" w:color="auto"/>
              <w:right w:val="single" w:sz="4" w:space="0" w:color="auto"/>
            </w:tcBorders>
            <w:shd w:val="clear" w:color="auto" w:fill="FFFFFF"/>
            <w:vAlign w:val="center"/>
            <w:hideMark/>
          </w:tcPr>
          <w:p w14:paraId="5EA8A2B5"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0676DB17"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18BFB2F6"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3D6FDACD"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noWrap/>
            <w:vAlign w:val="center"/>
            <w:hideMark/>
          </w:tcPr>
          <w:p w14:paraId="1BE571D9"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32</w:t>
            </w:r>
          </w:p>
        </w:tc>
        <w:tc>
          <w:tcPr>
            <w:tcW w:w="6103" w:type="dxa"/>
            <w:tcBorders>
              <w:top w:val="nil"/>
              <w:left w:val="nil"/>
              <w:bottom w:val="single" w:sz="4" w:space="0" w:color="auto"/>
              <w:right w:val="single" w:sz="4" w:space="0" w:color="auto"/>
            </w:tcBorders>
            <w:shd w:val="clear" w:color="auto" w:fill="FFFFFF"/>
            <w:vAlign w:val="center"/>
            <w:hideMark/>
          </w:tcPr>
          <w:p w14:paraId="4C4D56B1"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Aquiler de vans de capacidad de 20 pasajeros, aire acondicionado / conductor/combustible, recorrido casco urbano cartagena y corregimientos</w:t>
            </w:r>
          </w:p>
        </w:tc>
        <w:tc>
          <w:tcPr>
            <w:tcW w:w="1224" w:type="dxa"/>
            <w:tcBorders>
              <w:top w:val="nil"/>
              <w:left w:val="nil"/>
              <w:bottom w:val="single" w:sz="4" w:space="0" w:color="auto"/>
              <w:right w:val="single" w:sz="4" w:space="0" w:color="auto"/>
            </w:tcBorders>
            <w:shd w:val="clear" w:color="auto" w:fill="FFFFFF"/>
            <w:vAlign w:val="center"/>
            <w:hideMark/>
          </w:tcPr>
          <w:p w14:paraId="4E039B5E"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7B6C4188"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031AFD3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w:t>
            </w:r>
          </w:p>
        </w:tc>
      </w:tr>
      <w:tr w:rsidR="00CE366F" w14:paraId="1A71A4F3" w14:textId="77777777" w:rsidTr="004E4C97">
        <w:trPr>
          <w:trHeight w:val="326"/>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0729C571"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688837CC"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TRANSPORTE</w:t>
            </w:r>
          </w:p>
        </w:tc>
        <w:tc>
          <w:tcPr>
            <w:tcW w:w="1224" w:type="dxa"/>
            <w:tcBorders>
              <w:top w:val="nil"/>
              <w:left w:val="nil"/>
              <w:bottom w:val="single" w:sz="4" w:space="0" w:color="auto"/>
              <w:right w:val="single" w:sz="4" w:space="0" w:color="auto"/>
            </w:tcBorders>
            <w:shd w:val="clear" w:color="auto" w:fill="FFFFFF"/>
            <w:vAlign w:val="center"/>
            <w:hideMark/>
          </w:tcPr>
          <w:p w14:paraId="4CD16C5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193640A4"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515A90CB"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5900638E" w14:textId="77777777" w:rsidTr="004E4C97">
        <w:trPr>
          <w:trHeight w:val="326"/>
        </w:trPr>
        <w:tc>
          <w:tcPr>
            <w:tcW w:w="712" w:type="dxa"/>
            <w:tcBorders>
              <w:top w:val="nil"/>
              <w:left w:val="single" w:sz="4" w:space="0" w:color="auto"/>
              <w:bottom w:val="single" w:sz="4" w:space="0" w:color="auto"/>
              <w:right w:val="single" w:sz="4" w:space="0" w:color="auto"/>
            </w:tcBorders>
            <w:noWrap/>
            <w:vAlign w:val="center"/>
            <w:hideMark/>
          </w:tcPr>
          <w:p w14:paraId="14D1B2A8"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6103" w:type="dxa"/>
            <w:tcBorders>
              <w:top w:val="nil"/>
              <w:left w:val="nil"/>
              <w:bottom w:val="single" w:sz="4" w:space="0" w:color="auto"/>
              <w:right w:val="single" w:sz="4" w:space="0" w:color="auto"/>
            </w:tcBorders>
            <w:shd w:val="clear" w:color="auto" w:fill="DDEBF7"/>
            <w:noWrap/>
            <w:vAlign w:val="bottom"/>
            <w:hideMark/>
          </w:tcPr>
          <w:p w14:paraId="4BBF893C"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PERSONAL</w:t>
            </w:r>
          </w:p>
        </w:tc>
        <w:tc>
          <w:tcPr>
            <w:tcW w:w="1224" w:type="dxa"/>
            <w:tcBorders>
              <w:top w:val="nil"/>
              <w:left w:val="nil"/>
              <w:bottom w:val="single" w:sz="4" w:space="0" w:color="auto"/>
              <w:right w:val="single" w:sz="4" w:space="0" w:color="auto"/>
            </w:tcBorders>
            <w:shd w:val="clear" w:color="auto" w:fill="FFFFFF"/>
            <w:vAlign w:val="center"/>
            <w:hideMark/>
          </w:tcPr>
          <w:p w14:paraId="0E00911A" w14:textId="77777777" w:rsidR="00CE366F" w:rsidRDefault="00CE366F" w:rsidP="004E4C97">
            <w:pPr>
              <w:jc w:val="cente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895" w:type="dxa"/>
            <w:tcBorders>
              <w:top w:val="nil"/>
              <w:left w:val="nil"/>
              <w:bottom w:val="single" w:sz="4" w:space="0" w:color="auto"/>
              <w:right w:val="single" w:sz="4" w:space="0" w:color="auto"/>
            </w:tcBorders>
            <w:shd w:val="clear" w:color="auto" w:fill="FFFFFF"/>
            <w:vAlign w:val="center"/>
            <w:hideMark/>
          </w:tcPr>
          <w:p w14:paraId="46CB3ECE" w14:textId="77777777" w:rsidR="00CE366F" w:rsidRDefault="00CE366F" w:rsidP="004E4C97">
            <w:pPr>
              <w:rPr>
                <w:rFonts w:ascii="Arial Narrow" w:eastAsia="Times New Roman" w:hAnsi="Arial Narrow" w:cs="Calibri"/>
                <w:b/>
                <w:bCs/>
                <w:sz w:val="20"/>
                <w:szCs w:val="20"/>
                <w:lang w:eastAsia="es-CO"/>
              </w:rPr>
            </w:pPr>
            <w:r>
              <w:rPr>
                <w:rFonts w:ascii="Arial Narrow" w:eastAsia="Times New Roman" w:hAnsi="Arial Narrow" w:cs="Calibri"/>
                <w:b/>
                <w:bCs/>
                <w:sz w:val="20"/>
                <w:szCs w:val="20"/>
                <w:lang w:eastAsia="es-CO"/>
              </w:rPr>
              <w:t> </w:t>
            </w:r>
          </w:p>
        </w:tc>
        <w:tc>
          <w:tcPr>
            <w:tcW w:w="1059" w:type="dxa"/>
            <w:tcBorders>
              <w:top w:val="nil"/>
              <w:left w:val="nil"/>
              <w:bottom w:val="single" w:sz="4" w:space="0" w:color="auto"/>
              <w:right w:val="single" w:sz="4" w:space="0" w:color="auto"/>
            </w:tcBorders>
            <w:shd w:val="clear" w:color="auto" w:fill="FFFFFF"/>
            <w:vAlign w:val="center"/>
            <w:hideMark/>
          </w:tcPr>
          <w:p w14:paraId="7E352CB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w:t>
            </w:r>
          </w:p>
        </w:tc>
      </w:tr>
      <w:tr w:rsidR="00CE366F" w14:paraId="66D8BD58"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7EF83618"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33</w:t>
            </w:r>
          </w:p>
        </w:tc>
        <w:tc>
          <w:tcPr>
            <w:tcW w:w="6103" w:type="dxa"/>
            <w:tcBorders>
              <w:top w:val="nil"/>
              <w:left w:val="nil"/>
              <w:bottom w:val="single" w:sz="4" w:space="0" w:color="auto"/>
              <w:right w:val="nil"/>
            </w:tcBorders>
            <w:shd w:val="clear" w:color="auto" w:fill="FFFFFF"/>
            <w:vAlign w:val="center"/>
            <w:hideMark/>
          </w:tcPr>
          <w:p w14:paraId="13402C0F"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Personal logistico (Profesional Universitario; del nucleo basico del conociemto de trabajo social o psicologia y afines.)</w:t>
            </w:r>
          </w:p>
        </w:tc>
        <w:tc>
          <w:tcPr>
            <w:tcW w:w="1224" w:type="dxa"/>
            <w:tcBorders>
              <w:top w:val="nil"/>
              <w:left w:val="single" w:sz="4" w:space="0" w:color="auto"/>
              <w:bottom w:val="single" w:sz="4" w:space="0" w:color="auto"/>
              <w:right w:val="single" w:sz="4" w:space="0" w:color="auto"/>
            </w:tcBorders>
            <w:shd w:val="clear" w:color="auto" w:fill="FFFFFF"/>
            <w:vAlign w:val="center"/>
            <w:hideMark/>
          </w:tcPr>
          <w:p w14:paraId="1FE70050"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7C03ADC3"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342E1497"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10</w:t>
            </w:r>
          </w:p>
        </w:tc>
      </w:tr>
      <w:tr w:rsidR="00CE366F" w14:paraId="14F5A4B9" w14:textId="77777777" w:rsidTr="004E4C97">
        <w:trPr>
          <w:trHeight w:val="653"/>
        </w:trPr>
        <w:tc>
          <w:tcPr>
            <w:tcW w:w="712" w:type="dxa"/>
            <w:tcBorders>
              <w:top w:val="nil"/>
              <w:left w:val="single" w:sz="4" w:space="0" w:color="auto"/>
              <w:bottom w:val="single" w:sz="4" w:space="0" w:color="auto"/>
              <w:right w:val="single" w:sz="4" w:space="0" w:color="auto"/>
            </w:tcBorders>
            <w:shd w:val="clear" w:color="auto" w:fill="FFFFFF"/>
            <w:vAlign w:val="center"/>
            <w:hideMark/>
          </w:tcPr>
          <w:p w14:paraId="23E4C6AA"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34</w:t>
            </w:r>
          </w:p>
        </w:tc>
        <w:tc>
          <w:tcPr>
            <w:tcW w:w="6103" w:type="dxa"/>
            <w:tcBorders>
              <w:top w:val="nil"/>
              <w:left w:val="nil"/>
              <w:bottom w:val="single" w:sz="4" w:space="0" w:color="auto"/>
              <w:right w:val="single" w:sz="4" w:space="0" w:color="auto"/>
            </w:tcBorders>
            <w:shd w:val="clear" w:color="auto" w:fill="FFFFFF"/>
            <w:vAlign w:val="center"/>
            <w:hideMark/>
          </w:tcPr>
          <w:p w14:paraId="1AA63E9A"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Personal logistico (Tecnico o Tecnologo; del nucleo basico del conociemto de las ciencias sociales)</w:t>
            </w:r>
          </w:p>
        </w:tc>
        <w:tc>
          <w:tcPr>
            <w:tcW w:w="1224" w:type="dxa"/>
            <w:tcBorders>
              <w:top w:val="nil"/>
              <w:left w:val="nil"/>
              <w:bottom w:val="single" w:sz="4" w:space="0" w:color="auto"/>
              <w:right w:val="single" w:sz="4" w:space="0" w:color="auto"/>
            </w:tcBorders>
            <w:shd w:val="clear" w:color="auto" w:fill="FFFFFF"/>
            <w:vAlign w:val="center"/>
            <w:hideMark/>
          </w:tcPr>
          <w:p w14:paraId="76BC616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Dias  </w:t>
            </w:r>
          </w:p>
        </w:tc>
        <w:tc>
          <w:tcPr>
            <w:tcW w:w="895" w:type="dxa"/>
            <w:tcBorders>
              <w:top w:val="nil"/>
              <w:left w:val="nil"/>
              <w:bottom w:val="single" w:sz="4" w:space="0" w:color="auto"/>
              <w:right w:val="single" w:sz="4" w:space="0" w:color="auto"/>
            </w:tcBorders>
            <w:shd w:val="clear" w:color="auto" w:fill="FFFFFF"/>
            <w:vAlign w:val="center"/>
            <w:hideMark/>
          </w:tcPr>
          <w:p w14:paraId="33F27761" w14:textId="77777777" w:rsidR="00CE366F" w:rsidRDefault="00CE366F" w:rsidP="004E4C97">
            <w:pP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 xml:space="preserve">                 7 </w:t>
            </w:r>
          </w:p>
        </w:tc>
        <w:tc>
          <w:tcPr>
            <w:tcW w:w="1059" w:type="dxa"/>
            <w:tcBorders>
              <w:top w:val="nil"/>
              <w:left w:val="nil"/>
              <w:bottom w:val="single" w:sz="4" w:space="0" w:color="auto"/>
              <w:right w:val="single" w:sz="4" w:space="0" w:color="auto"/>
            </w:tcBorders>
            <w:shd w:val="clear" w:color="auto" w:fill="FFFFFF"/>
            <w:vAlign w:val="center"/>
            <w:hideMark/>
          </w:tcPr>
          <w:p w14:paraId="77DA838D" w14:textId="77777777" w:rsidR="00CE366F" w:rsidRDefault="00CE366F" w:rsidP="004E4C97">
            <w:pPr>
              <w:jc w:val="center"/>
              <w:rPr>
                <w:rFonts w:ascii="Arial Narrow" w:eastAsia="Times New Roman" w:hAnsi="Arial Narrow" w:cs="Calibri"/>
                <w:sz w:val="20"/>
                <w:szCs w:val="20"/>
                <w:lang w:eastAsia="es-CO"/>
              </w:rPr>
            </w:pPr>
            <w:r>
              <w:rPr>
                <w:rFonts w:ascii="Arial Narrow" w:eastAsia="Times New Roman" w:hAnsi="Arial Narrow" w:cs="Calibri"/>
                <w:sz w:val="20"/>
                <w:szCs w:val="20"/>
                <w:lang w:eastAsia="es-CO"/>
              </w:rPr>
              <w:t>10</w:t>
            </w:r>
          </w:p>
        </w:tc>
      </w:tr>
    </w:tbl>
    <w:bookmarkEnd w:id="2"/>
    <w:p w14:paraId="46352A2F" w14:textId="3C238899" w:rsidR="0087515F" w:rsidRPr="001D4B32" w:rsidRDefault="0087515F" w:rsidP="001D4B32">
      <w:pPr>
        <w:widowControl w:val="0"/>
        <w:autoSpaceDE w:val="0"/>
        <w:autoSpaceDN w:val="0"/>
        <w:spacing w:before="182" w:after="0" w:line="240" w:lineRule="auto"/>
        <w:ind w:right="-31"/>
        <w:rPr>
          <w:rFonts w:ascii="Arial" w:eastAsia="Arial MT" w:hAnsi="Arial" w:cs="Arial"/>
          <w:spacing w:val="-5"/>
          <w:kern w:val="0"/>
          <w:lang w:val="es-ES"/>
          <w14:ligatures w14:val="none"/>
        </w:rPr>
      </w:pPr>
      <w:r w:rsidRPr="001D4B32">
        <w:rPr>
          <w:rFonts w:ascii="Arial" w:eastAsia="Arial MT" w:hAnsi="Arial" w:cs="Arial"/>
          <w:b/>
          <w:kern w:val="0"/>
          <w:u w:val="single"/>
          <w:lang w:val="es-ES"/>
          <w14:ligatures w14:val="none"/>
        </w:rPr>
        <w:t>TERCERA.</w:t>
      </w:r>
      <w:r w:rsidRPr="001D4B32">
        <w:rPr>
          <w:rFonts w:ascii="Arial" w:eastAsia="Arial MT" w:hAnsi="Arial" w:cs="Arial"/>
          <w:b/>
          <w:spacing w:val="-8"/>
          <w:kern w:val="0"/>
          <w:u w:val="single"/>
          <w:lang w:val="es-ES"/>
          <w14:ligatures w14:val="none"/>
        </w:rPr>
        <w:t xml:space="preserve"> </w:t>
      </w:r>
      <w:r w:rsidRPr="001D4B32">
        <w:rPr>
          <w:rFonts w:ascii="Arial" w:eastAsia="Arial MT" w:hAnsi="Arial" w:cs="Arial"/>
          <w:b/>
          <w:kern w:val="0"/>
          <w:lang w:val="es-ES"/>
          <w14:ligatures w14:val="none"/>
        </w:rPr>
        <w:t>OBLIGACIONES</w:t>
      </w:r>
      <w:r w:rsidRPr="001D4B32">
        <w:rPr>
          <w:rFonts w:ascii="Arial" w:eastAsia="Arial MT" w:hAnsi="Arial" w:cs="Arial"/>
          <w:b/>
          <w:spacing w:val="-6"/>
          <w:kern w:val="0"/>
          <w:lang w:val="es-ES"/>
          <w14:ligatures w14:val="none"/>
        </w:rPr>
        <w:t xml:space="preserve"> </w:t>
      </w:r>
      <w:r w:rsidRPr="001D4B32">
        <w:rPr>
          <w:rFonts w:ascii="Arial" w:eastAsia="Arial MT" w:hAnsi="Arial" w:cs="Arial"/>
          <w:b/>
          <w:kern w:val="0"/>
          <w:lang w:val="es-ES"/>
          <w14:ligatures w14:val="none"/>
        </w:rPr>
        <w:t>DEL</w:t>
      </w:r>
      <w:r w:rsidRPr="001D4B32">
        <w:rPr>
          <w:rFonts w:ascii="Arial" w:eastAsia="Arial MT" w:hAnsi="Arial" w:cs="Arial"/>
          <w:b/>
          <w:spacing w:val="-6"/>
          <w:kern w:val="0"/>
          <w:lang w:val="es-ES"/>
          <w14:ligatures w14:val="none"/>
        </w:rPr>
        <w:t xml:space="preserve"> </w:t>
      </w:r>
      <w:r w:rsidRPr="001D4B32">
        <w:rPr>
          <w:rFonts w:ascii="Arial" w:eastAsia="Arial MT" w:hAnsi="Arial" w:cs="Arial"/>
          <w:b/>
          <w:kern w:val="0"/>
          <w:lang w:val="es-ES"/>
          <w14:ligatures w14:val="none"/>
        </w:rPr>
        <w:t>CONTRATISTA:</w:t>
      </w:r>
      <w:r w:rsidRPr="001D4B32">
        <w:rPr>
          <w:rFonts w:ascii="Arial" w:eastAsia="Arial MT" w:hAnsi="Arial" w:cs="Arial"/>
          <w:b/>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obliga</w:t>
      </w:r>
      <w:r w:rsidRPr="001D4B32">
        <w:rPr>
          <w:rFonts w:ascii="Arial" w:eastAsia="Arial MT" w:hAnsi="Arial" w:cs="Arial"/>
          <w:spacing w:val="-7"/>
          <w:kern w:val="0"/>
          <w:lang w:val="es-ES"/>
          <w14:ligatures w14:val="none"/>
        </w:rPr>
        <w:t xml:space="preserve"> </w:t>
      </w:r>
      <w:r w:rsidRPr="001D4B32">
        <w:rPr>
          <w:rFonts w:ascii="Arial" w:eastAsia="Arial MT" w:hAnsi="Arial" w:cs="Arial"/>
          <w:spacing w:val="-5"/>
          <w:kern w:val="0"/>
          <w:lang w:val="es-ES"/>
          <w14:ligatures w14:val="none"/>
        </w:rPr>
        <w:t>a:</w:t>
      </w:r>
    </w:p>
    <w:p w14:paraId="5DAD9294" w14:textId="77777777" w:rsidR="008A3B3F" w:rsidRPr="001D4B32" w:rsidRDefault="008A3B3F" w:rsidP="001D4B32">
      <w:pPr>
        <w:ind w:right="-31"/>
        <w:jc w:val="both"/>
        <w:rPr>
          <w:rFonts w:ascii="Arial" w:hAnsi="Arial" w:cs="Arial"/>
        </w:rPr>
      </w:pPr>
    </w:p>
    <w:p w14:paraId="7D553699" w14:textId="42E4C6DB" w:rsidR="00844F0A" w:rsidRPr="001D4B32" w:rsidRDefault="00844F0A" w:rsidP="001D4B32">
      <w:pPr>
        <w:ind w:right="-31"/>
        <w:jc w:val="both"/>
        <w:rPr>
          <w:rFonts w:ascii="Arial" w:hAnsi="Arial" w:cs="Arial"/>
        </w:rPr>
      </w:pPr>
      <w:r w:rsidRPr="001D4B32">
        <w:rPr>
          <w:rFonts w:ascii="Arial" w:hAnsi="Arial" w:cs="Arial"/>
        </w:rPr>
        <w:t>Además de las derivadas de la esencia y naturaleza del contrato a celebrar, de las contempladas en la ley, de las obligaciones y condiciones señaladas en la invitación y demás Documentos del proceso, el contratista se obliga a:</w:t>
      </w:r>
    </w:p>
    <w:p w14:paraId="616A4817"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Acatar la Constitución, la Ley, las normas legales y procedimientos establecidos por el gobierno nacional y demás disposiciones pertinentes.</w:t>
      </w:r>
    </w:p>
    <w:p w14:paraId="455C7A30" w14:textId="1EB939A2"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 xml:space="preserve">Cumplir con todas y cada una de las condiciones y especificaciones establecidas en el </w:t>
      </w:r>
      <w:r w:rsidRPr="001D4B32">
        <w:rPr>
          <w:rFonts w:ascii="Arial" w:hAnsi="Arial" w:cs="Arial"/>
          <w:b/>
          <w:bCs/>
          <w:lang w:val="es-ES"/>
        </w:rPr>
        <w:t>Anexo 1- Anexo Técnico</w:t>
      </w:r>
      <w:r w:rsidR="008A3B3F" w:rsidRPr="001D4B32">
        <w:rPr>
          <w:rFonts w:ascii="Arial" w:hAnsi="Arial" w:cs="Arial"/>
          <w:lang w:val="es-ES"/>
        </w:rPr>
        <w:t>.</w:t>
      </w:r>
    </w:p>
    <w:p w14:paraId="07C8697E"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Suministrar los bienes y servicios objeto del presente contrato bajo los lineamientos establecidos en el Anexo Técnico y las directrices establecidas por el supervisor.</w:t>
      </w:r>
    </w:p>
    <w:p w14:paraId="2E83C963"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Acatar las órdenes que durante el desarrollo del contrato le imparta el Supervisor del Contrato, y de manera general obrar con lealtad y buena fe en las distintas etapas contractuales evitando dilaciones y en trabamientos que pudieran presentarse.</w:t>
      </w:r>
    </w:p>
    <w:p w14:paraId="10D1A0CD"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El contratista debe asumir todos los costos directos e indirectos (que incluyan el transporte hasta el sitio de entrega en la ciudad de Cartagena de Indias); los costos fijos y variables, incluidos impuestos referentes a la actividad, retenciones de ley e imprevistos y utilidades.</w:t>
      </w:r>
    </w:p>
    <w:p w14:paraId="55129709"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Informar oportuna y formalmente al supervisor del contrato sobre cualquier irregularidad que se advierta en el desarrollo del contrato.</w:t>
      </w:r>
    </w:p>
    <w:p w14:paraId="453927CF"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Constituir la garantía única y mantenerla vigente durante el plazo del contrato y el término solicitado por el CONTRATANTE.</w:t>
      </w:r>
    </w:p>
    <w:p w14:paraId="3CB90D7C"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 xml:space="preserve">El contratista debe dar cumplimiento de obligaciones de aportes al Sistema de Seguridad Social y Parafiscales (Sistema de Salud, Fondo de Pensiones, ARL, aportes a las Cajas de Compensación Familiar, Instituto Colombiano de Bienestar Familiar y Servicio Nacional de Aprendizaje), para lo cual debe tenerse en cuenta lo señalado en el artículo 50 de la Ley 789 de 2002 y articulo 23 de la ley 1150 de 2007. </w:t>
      </w:r>
    </w:p>
    <w:p w14:paraId="22472D5C"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No encontrase incurso en ninguna de las causales de inhabilidad e incompatibilidad establecidas en la Ley para contratar con el Estado y con el Distrito de Cartagena.</w:t>
      </w:r>
    </w:p>
    <w:p w14:paraId="1FA3D7B3"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Reportar de manera inmediata cualquier novedad o anomalía al supervisor del contrato.</w:t>
      </w:r>
    </w:p>
    <w:p w14:paraId="6B96A71F"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 xml:space="preserve">Suscribir las actas a que haya lugar. </w:t>
      </w:r>
    </w:p>
    <w:p w14:paraId="0D9639D7"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El contratista seleccionado deberá designar un supervisor para la ejecución del contrato.</w:t>
      </w:r>
    </w:p>
    <w:p w14:paraId="57359E08"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Las demás obligaciones que se deriven de la naturaleza del contrato.</w:t>
      </w:r>
    </w:p>
    <w:p w14:paraId="3EFC8A33" w14:textId="77777777" w:rsidR="00844F0A" w:rsidRPr="001D4B32" w:rsidRDefault="00844F0A" w:rsidP="001D4B32">
      <w:pPr>
        <w:numPr>
          <w:ilvl w:val="0"/>
          <w:numId w:val="13"/>
        </w:numPr>
        <w:spacing w:after="0" w:line="240" w:lineRule="auto"/>
        <w:ind w:right="-31"/>
        <w:jc w:val="both"/>
        <w:rPr>
          <w:rFonts w:ascii="Arial" w:hAnsi="Arial" w:cs="Arial"/>
          <w:lang w:val="es-ES"/>
        </w:rPr>
      </w:pPr>
      <w:r w:rsidRPr="001D4B32">
        <w:rPr>
          <w:rFonts w:ascii="Arial" w:hAnsi="Arial" w:cs="Arial"/>
          <w:lang w:val="es-ES"/>
        </w:rPr>
        <w:t>Mantener los precios ofrecidos fijos durante toda la ejecución.</w:t>
      </w:r>
    </w:p>
    <w:p w14:paraId="771D3A3D" w14:textId="794E9294" w:rsidR="0087515F" w:rsidRPr="001D4B32" w:rsidRDefault="00844F0A" w:rsidP="001D4B32">
      <w:pPr>
        <w:widowControl w:val="0"/>
        <w:numPr>
          <w:ilvl w:val="0"/>
          <w:numId w:val="13"/>
        </w:numPr>
        <w:autoSpaceDE w:val="0"/>
        <w:autoSpaceDN w:val="0"/>
        <w:spacing w:after="0" w:line="240" w:lineRule="auto"/>
        <w:ind w:right="-31"/>
        <w:jc w:val="both"/>
        <w:rPr>
          <w:rFonts w:ascii="Arial" w:eastAsia="Arial MT" w:hAnsi="Arial" w:cs="Arial"/>
          <w:kern w:val="0"/>
          <w:lang w:val="es-ES"/>
          <w14:ligatures w14:val="none"/>
        </w:rPr>
      </w:pPr>
      <w:r w:rsidRPr="001D4B32">
        <w:rPr>
          <w:rFonts w:ascii="Arial" w:hAnsi="Arial" w:cs="Arial"/>
          <w:lang w:val="es-ES"/>
        </w:rPr>
        <w:lastRenderedPageBreak/>
        <w:t>El contratista deberá constituir la garantía única y mantenerla vigente durante el plazo del contrato y el término solicitado por el CONTRATANTE</w:t>
      </w:r>
      <w:r w:rsidR="0087515F" w:rsidRPr="001D4B32">
        <w:rPr>
          <w:rFonts w:ascii="Arial" w:eastAsia="Arial MT" w:hAnsi="Arial" w:cs="Arial"/>
          <w:kern w:val="0"/>
          <w:lang w:val="es-ES"/>
          <w14:ligatures w14:val="none"/>
        </w:rPr>
        <w:t>.</w:t>
      </w:r>
    </w:p>
    <w:p w14:paraId="37501D7D" w14:textId="77777777" w:rsidR="0087515F" w:rsidRPr="001D4B32" w:rsidRDefault="0087515F" w:rsidP="001D4B32">
      <w:pPr>
        <w:widowControl w:val="0"/>
        <w:autoSpaceDE w:val="0"/>
        <w:autoSpaceDN w:val="0"/>
        <w:spacing w:before="182" w:after="0" w:line="240" w:lineRule="auto"/>
        <w:ind w:right="-31"/>
        <w:rPr>
          <w:rFonts w:ascii="Arial" w:eastAsia="Arial MT" w:hAnsi="Arial" w:cs="Arial"/>
          <w:kern w:val="0"/>
          <w:lang w:val="es-ES"/>
          <w14:ligatures w14:val="none"/>
        </w:rPr>
      </w:pPr>
      <w:r w:rsidRPr="001D4B32">
        <w:rPr>
          <w:rFonts w:ascii="Arial" w:eastAsia="Arial MT" w:hAnsi="Arial" w:cs="Arial"/>
          <w:kern w:val="0"/>
          <w:lang w:val="es-ES"/>
          <w14:ligatures w14:val="none"/>
        </w:rPr>
        <w:t>El contratista deberá constituir la garantía única y mantenerla vigente durante el plazo del contrato y el término solicitado por el CONTRATANTE</w:t>
      </w:r>
    </w:p>
    <w:p w14:paraId="17880A79" w14:textId="77777777" w:rsidR="0087515F" w:rsidRPr="001D4B32" w:rsidRDefault="0087515F" w:rsidP="001D4B32">
      <w:pPr>
        <w:widowControl w:val="0"/>
        <w:autoSpaceDE w:val="0"/>
        <w:autoSpaceDN w:val="0"/>
        <w:spacing w:before="1" w:after="0" w:line="240" w:lineRule="auto"/>
        <w:ind w:right="-31"/>
        <w:outlineLvl w:val="0"/>
        <w:rPr>
          <w:rFonts w:ascii="Arial" w:eastAsia="Arial" w:hAnsi="Arial" w:cs="Arial"/>
          <w:b/>
          <w:bCs/>
          <w:kern w:val="0"/>
          <w:lang w:val="es-ES"/>
          <w14:ligatures w14:val="none"/>
        </w:rPr>
      </w:pPr>
    </w:p>
    <w:p w14:paraId="59067110" w14:textId="77777777" w:rsidR="0087515F" w:rsidRPr="001D4B32" w:rsidRDefault="0087515F" w:rsidP="001D4B32">
      <w:pPr>
        <w:widowControl w:val="0"/>
        <w:autoSpaceDE w:val="0"/>
        <w:autoSpaceDN w:val="0"/>
        <w:spacing w:before="1" w:after="0" w:line="240" w:lineRule="auto"/>
        <w:ind w:right="-31"/>
        <w:outlineLvl w:val="0"/>
        <w:rPr>
          <w:rFonts w:ascii="Arial" w:eastAsia="Arial" w:hAnsi="Arial" w:cs="Arial"/>
          <w:b/>
          <w:bCs/>
          <w:spacing w:val="-2"/>
          <w:kern w:val="0"/>
          <w:lang w:val="es-ES"/>
          <w14:ligatures w14:val="none"/>
        </w:rPr>
      </w:pPr>
      <w:r w:rsidRPr="001D4B32">
        <w:rPr>
          <w:rFonts w:ascii="Arial" w:eastAsia="Arial" w:hAnsi="Arial" w:cs="Arial"/>
          <w:b/>
          <w:bCs/>
          <w:kern w:val="0"/>
          <w:lang w:val="es-ES"/>
          <w14:ligatures w14:val="none"/>
        </w:rPr>
        <w:t>OBLIGACIONES</w:t>
      </w:r>
      <w:r w:rsidRPr="001D4B32">
        <w:rPr>
          <w:rFonts w:ascii="Arial" w:eastAsia="Arial" w:hAnsi="Arial" w:cs="Arial"/>
          <w:b/>
          <w:bCs/>
          <w:spacing w:val="-7"/>
          <w:kern w:val="0"/>
          <w:lang w:val="es-ES"/>
          <w14:ligatures w14:val="none"/>
        </w:rPr>
        <w:t xml:space="preserve"> </w:t>
      </w:r>
      <w:r w:rsidRPr="001D4B32">
        <w:rPr>
          <w:rFonts w:ascii="Arial" w:eastAsia="Arial" w:hAnsi="Arial" w:cs="Arial"/>
          <w:b/>
          <w:bCs/>
          <w:kern w:val="0"/>
          <w:lang w:val="es-ES"/>
          <w14:ligatures w14:val="none"/>
        </w:rPr>
        <w:t>DEL</w:t>
      </w:r>
      <w:r w:rsidRPr="001D4B32">
        <w:rPr>
          <w:rFonts w:ascii="Arial" w:eastAsia="Arial" w:hAnsi="Arial" w:cs="Arial"/>
          <w:b/>
          <w:bCs/>
          <w:spacing w:val="-8"/>
          <w:kern w:val="0"/>
          <w:lang w:val="es-ES"/>
          <w14:ligatures w14:val="none"/>
        </w:rPr>
        <w:t xml:space="preserve"> </w:t>
      </w:r>
      <w:r w:rsidRPr="001D4B32">
        <w:rPr>
          <w:rFonts w:ascii="Arial" w:eastAsia="Arial" w:hAnsi="Arial" w:cs="Arial"/>
          <w:b/>
          <w:bCs/>
          <w:spacing w:val="-2"/>
          <w:kern w:val="0"/>
          <w:lang w:val="es-ES"/>
          <w14:ligatures w14:val="none"/>
        </w:rPr>
        <w:t>DISTRITO.</w:t>
      </w:r>
    </w:p>
    <w:p w14:paraId="01C0C3BD" w14:textId="77777777" w:rsidR="00844F0A" w:rsidRPr="001D4B32" w:rsidRDefault="00844F0A" w:rsidP="001D4B32">
      <w:pPr>
        <w:widowControl w:val="0"/>
        <w:autoSpaceDE w:val="0"/>
        <w:autoSpaceDN w:val="0"/>
        <w:spacing w:before="1" w:after="0" w:line="240" w:lineRule="auto"/>
        <w:ind w:right="-31"/>
        <w:outlineLvl w:val="0"/>
        <w:rPr>
          <w:rFonts w:ascii="Arial" w:eastAsia="Arial" w:hAnsi="Arial" w:cs="Arial"/>
          <w:b/>
          <w:bCs/>
          <w:kern w:val="0"/>
          <w:lang w:val="es-ES"/>
          <w14:ligatures w14:val="none"/>
        </w:rPr>
      </w:pPr>
    </w:p>
    <w:p w14:paraId="5B21D797" w14:textId="77777777" w:rsidR="00844F0A" w:rsidRPr="001D4B32" w:rsidRDefault="00844F0A" w:rsidP="001D4B32">
      <w:pPr>
        <w:pStyle w:val="Prrafodelista"/>
        <w:widowControl w:val="0"/>
        <w:numPr>
          <w:ilvl w:val="0"/>
          <w:numId w:val="17"/>
        </w:numPr>
        <w:autoSpaceDE w:val="0"/>
        <w:autoSpaceDN w:val="0"/>
        <w:spacing w:after="0" w:line="240" w:lineRule="auto"/>
        <w:ind w:left="709" w:right="-31" w:hanging="349"/>
        <w:contextualSpacing w:val="0"/>
        <w:jc w:val="both"/>
        <w:rPr>
          <w:rFonts w:ascii="Arial" w:hAnsi="Arial" w:cs="Arial"/>
        </w:rPr>
      </w:pPr>
      <w:r w:rsidRPr="001D4B32">
        <w:rPr>
          <w:rFonts w:ascii="Arial" w:hAnsi="Arial" w:cs="Arial"/>
        </w:rPr>
        <w:t>Prestar</w:t>
      </w:r>
      <w:r w:rsidRPr="001D4B32">
        <w:rPr>
          <w:rFonts w:ascii="Arial" w:hAnsi="Arial" w:cs="Arial"/>
          <w:spacing w:val="-3"/>
        </w:rPr>
        <w:t xml:space="preserve"> </w:t>
      </w:r>
      <w:r w:rsidRPr="001D4B32">
        <w:rPr>
          <w:rFonts w:ascii="Arial" w:hAnsi="Arial" w:cs="Arial"/>
        </w:rPr>
        <w:t>toda</w:t>
      </w:r>
      <w:r w:rsidRPr="001D4B32">
        <w:rPr>
          <w:rFonts w:ascii="Arial" w:hAnsi="Arial" w:cs="Arial"/>
          <w:spacing w:val="-1"/>
        </w:rPr>
        <w:t xml:space="preserve"> </w:t>
      </w:r>
      <w:r w:rsidRPr="001D4B32">
        <w:rPr>
          <w:rFonts w:ascii="Arial" w:hAnsi="Arial" w:cs="Arial"/>
        </w:rPr>
        <w:t>la</w:t>
      </w:r>
      <w:r w:rsidRPr="001D4B32">
        <w:rPr>
          <w:rFonts w:ascii="Arial" w:hAnsi="Arial" w:cs="Arial"/>
          <w:spacing w:val="-3"/>
        </w:rPr>
        <w:t xml:space="preserve"> </w:t>
      </w:r>
      <w:r w:rsidRPr="001D4B32">
        <w:rPr>
          <w:rFonts w:ascii="Arial" w:hAnsi="Arial" w:cs="Arial"/>
        </w:rPr>
        <w:t>colaboración</w:t>
      </w:r>
      <w:r w:rsidRPr="001D4B32">
        <w:rPr>
          <w:rFonts w:ascii="Arial" w:hAnsi="Arial" w:cs="Arial"/>
          <w:spacing w:val="-2"/>
        </w:rPr>
        <w:t xml:space="preserve"> </w:t>
      </w:r>
      <w:r w:rsidRPr="001D4B32">
        <w:rPr>
          <w:rFonts w:ascii="Arial" w:hAnsi="Arial" w:cs="Arial"/>
        </w:rPr>
        <w:t>que</w:t>
      </w:r>
      <w:r w:rsidRPr="001D4B32">
        <w:rPr>
          <w:rFonts w:ascii="Arial" w:hAnsi="Arial" w:cs="Arial"/>
          <w:spacing w:val="-3"/>
        </w:rPr>
        <w:t xml:space="preserve"> </w:t>
      </w:r>
      <w:r w:rsidRPr="001D4B32">
        <w:rPr>
          <w:rFonts w:ascii="Arial" w:hAnsi="Arial" w:cs="Arial"/>
        </w:rPr>
        <w:t>el</w:t>
      </w:r>
      <w:r w:rsidRPr="001D4B32">
        <w:rPr>
          <w:rFonts w:ascii="Arial" w:hAnsi="Arial" w:cs="Arial"/>
          <w:spacing w:val="1"/>
        </w:rPr>
        <w:t xml:space="preserve"> </w:t>
      </w:r>
      <w:r w:rsidRPr="001D4B32">
        <w:rPr>
          <w:rFonts w:ascii="Arial" w:hAnsi="Arial" w:cs="Arial"/>
          <w:b/>
        </w:rPr>
        <w:t>CONTRATISTA</w:t>
      </w:r>
      <w:r w:rsidRPr="001D4B32">
        <w:rPr>
          <w:rFonts w:ascii="Arial" w:hAnsi="Arial" w:cs="Arial"/>
          <w:b/>
          <w:spacing w:val="-1"/>
        </w:rPr>
        <w:t xml:space="preserve"> </w:t>
      </w:r>
      <w:r w:rsidRPr="001D4B32">
        <w:rPr>
          <w:rFonts w:ascii="Arial" w:hAnsi="Arial" w:cs="Arial"/>
        </w:rPr>
        <w:t>solicite</w:t>
      </w:r>
      <w:r w:rsidRPr="001D4B32">
        <w:rPr>
          <w:rFonts w:ascii="Arial" w:hAnsi="Arial" w:cs="Arial"/>
          <w:spacing w:val="-2"/>
        </w:rPr>
        <w:t xml:space="preserve"> </w:t>
      </w:r>
      <w:r w:rsidRPr="001D4B32">
        <w:rPr>
          <w:rFonts w:ascii="Arial" w:hAnsi="Arial" w:cs="Arial"/>
        </w:rPr>
        <w:t>y</w:t>
      </w:r>
      <w:r w:rsidRPr="001D4B32">
        <w:rPr>
          <w:rFonts w:ascii="Arial" w:hAnsi="Arial" w:cs="Arial"/>
          <w:spacing w:val="-2"/>
        </w:rPr>
        <w:t xml:space="preserve"> </w:t>
      </w:r>
      <w:r w:rsidRPr="001D4B32">
        <w:rPr>
          <w:rFonts w:ascii="Arial" w:hAnsi="Arial" w:cs="Arial"/>
        </w:rPr>
        <w:t>que</w:t>
      </w:r>
      <w:r w:rsidRPr="001D4B32">
        <w:rPr>
          <w:rFonts w:ascii="Arial" w:hAnsi="Arial" w:cs="Arial"/>
          <w:spacing w:val="-3"/>
        </w:rPr>
        <w:t xml:space="preserve"> </w:t>
      </w:r>
      <w:r w:rsidRPr="001D4B32">
        <w:rPr>
          <w:rFonts w:ascii="Arial" w:hAnsi="Arial" w:cs="Arial"/>
        </w:rPr>
        <w:t>sea</w:t>
      </w:r>
      <w:r w:rsidRPr="001D4B32">
        <w:rPr>
          <w:rFonts w:ascii="Arial" w:hAnsi="Arial" w:cs="Arial"/>
          <w:spacing w:val="-3"/>
        </w:rPr>
        <w:t xml:space="preserve"> </w:t>
      </w:r>
      <w:r w:rsidRPr="001D4B32">
        <w:rPr>
          <w:rFonts w:ascii="Arial" w:hAnsi="Arial" w:cs="Arial"/>
        </w:rPr>
        <w:t>necesaria para</w:t>
      </w:r>
      <w:r w:rsidRPr="001D4B32">
        <w:rPr>
          <w:rFonts w:ascii="Arial" w:hAnsi="Arial" w:cs="Arial"/>
          <w:spacing w:val="-3"/>
        </w:rPr>
        <w:t xml:space="preserve"> </w:t>
      </w:r>
      <w:r w:rsidRPr="001D4B32">
        <w:rPr>
          <w:rFonts w:ascii="Arial" w:hAnsi="Arial" w:cs="Arial"/>
        </w:rPr>
        <w:t>el</w:t>
      </w:r>
      <w:r w:rsidRPr="001D4B32">
        <w:rPr>
          <w:rFonts w:ascii="Arial" w:hAnsi="Arial" w:cs="Arial"/>
          <w:spacing w:val="-53"/>
        </w:rPr>
        <w:t xml:space="preserve"> </w:t>
      </w:r>
      <w:r w:rsidRPr="001D4B32">
        <w:rPr>
          <w:rFonts w:ascii="Arial" w:hAnsi="Arial" w:cs="Arial"/>
        </w:rPr>
        <w:t>desarrollo</w:t>
      </w:r>
      <w:r w:rsidRPr="001D4B32">
        <w:rPr>
          <w:rFonts w:ascii="Arial" w:hAnsi="Arial" w:cs="Arial"/>
          <w:spacing w:val="-2"/>
        </w:rPr>
        <w:t xml:space="preserve"> </w:t>
      </w:r>
      <w:r w:rsidRPr="001D4B32">
        <w:rPr>
          <w:rFonts w:ascii="Arial" w:hAnsi="Arial" w:cs="Arial"/>
        </w:rPr>
        <w:t>del objeto</w:t>
      </w:r>
      <w:r w:rsidRPr="001D4B32">
        <w:rPr>
          <w:rFonts w:ascii="Arial" w:hAnsi="Arial" w:cs="Arial"/>
          <w:spacing w:val="-1"/>
        </w:rPr>
        <w:t xml:space="preserve"> </w:t>
      </w:r>
      <w:r w:rsidRPr="001D4B32">
        <w:rPr>
          <w:rFonts w:ascii="Arial" w:hAnsi="Arial" w:cs="Arial"/>
        </w:rPr>
        <w:t>del</w:t>
      </w:r>
      <w:r w:rsidRPr="001D4B32">
        <w:rPr>
          <w:rFonts w:ascii="Arial" w:hAnsi="Arial" w:cs="Arial"/>
          <w:spacing w:val="-2"/>
        </w:rPr>
        <w:t xml:space="preserve"> </w:t>
      </w:r>
      <w:r w:rsidRPr="001D4B32">
        <w:rPr>
          <w:rFonts w:ascii="Arial" w:hAnsi="Arial" w:cs="Arial"/>
        </w:rPr>
        <w:t>contrato.</w:t>
      </w:r>
    </w:p>
    <w:p w14:paraId="3C58A2F6"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Suministrar</w:t>
      </w:r>
      <w:r w:rsidRPr="001D4B32">
        <w:rPr>
          <w:rFonts w:ascii="Arial" w:hAnsi="Arial" w:cs="Arial"/>
          <w:spacing w:val="39"/>
        </w:rPr>
        <w:t xml:space="preserve"> </w:t>
      </w:r>
      <w:r w:rsidRPr="001D4B32">
        <w:rPr>
          <w:rFonts w:ascii="Arial" w:hAnsi="Arial" w:cs="Arial"/>
        </w:rPr>
        <w:t>fielmente</w:t>
      </w:r>
      <w:r w:rsidRPr="001D4B32">
        <w:rPr>
          <w:rFonts w:ascii="Arial" w:hAnsi="Arial" w:cs="Arial"/>
          <w:spacing w:val="39"/>
        </w:rPr>
        <w:t xml:space="preserve"> </w:t>
      </w:r>
      <w:r w:rsidRPr="001D4B32">
        <w:rPr>
          <w:rFonts w:ascii="Arial" w:hAnsi="Arial" w:cs="Arial"/>
        </w:rPr>
        <w:t>toda</w:t>
      </w:r>
      <w:r w:rsidRPr="001D4B32">
        <w:rPr>
          <w:rFonts w:ascii="Arial" w:hAnsi="Arial" w:cs="Arial"/>
          <w:spacing w:val="41"/>
        </w:rPr>
        <w:t xml:space="preserve"> </w:t>
      </w:r>
      <w:r w:rsidRPr="001D4B32">
        <w:rPr>
          <w:rFonts w:ascii="Arial" w:hAnsi="Arial" w:cs="Arial"/>
        </w:rPr>
        <w:t>la</w:t>
      </w:r>
      <w:r w:rsidRPr="001D4B32">
        <w:rPr>
          <w:rFonts w:ascii="Arial" w:hAnsi="Arial" w:cs="Arial"/>
          <w:spacing w:val="41"/>
        </w:rPr>
        <w:t xml:space="preserve"> </w:t>
      </w:r>
      <w:r w:rsidRPr="001D4B32">
        <w:rPr>
          <w:rFonts w:ascii="Arial" w:hAnsi="Arial" w:cs="Arial"/>
        </w:rPr>
        <w:t>información</w:t>
      </w:r>
      <w:r w:rsidRPr="001D4B32">
        <w:rPr>
          <w:rFonts w:ascii="Arial" w:hAnsi="Arial" w:cs="Arial"/>
          <w:spacing w:val="40"/>
        </w:rPr>
        <w:t xml:space="preserve"> </w:t>
      </w:r>
      <w:r w:rsidRPr="001D4B32">
        <w:rPr>
          <w:rFonts w:ascii="Arial" w:hAnsi="Arial" w:cs="Arial"/>
        </w:rPr>
        <w:t>y</w:t>
      </w:r>
      <w:r w:rsidRPr="001D4B32">
        <w:rPr>
          <w:rFonts w:ascii="Arial" w:hAnsi="Arial" w:cs="Arial"/>
          <w:spacing w:val="40"/>
        </w:rPr>
        <w:t xml:space="preserve"> </w:t>
      </w:r>
      <w:r w:rsidRPr="001D4B32">
        <w:rPr>
          <w:rFonts w:ascii="Arial" w:hAnsi="Arial" w:cs="Arial"/>
        </w:rPr>
        <w:t>documentación</w:t>
      </w:r>
      <w:r w:rsidRPr="001D4B32">
        <w:rPr>
          <w:rFonts w:ascii="Arial" w:hAnsi="Arial" w:cs="Arial"/>
          <w:spacing w:val="39"/>
        </w:rPr>
        <w:t xml:space="preserve"> </w:t>
      </w:r>
      <w:r w:rsidRPr="001D4B32">
        <w:rPr>
          <w:rFonts w:ascii="Arial" w:hAnsi="Arial" w:cs="Arial"/>
        </w:rPr>
        <w:t>que</w:t>
      </w:r>
      <w:r w:rsidRPr="001D4B32">
        <w:rPr>
          <w:rFonts w:ascii="Arial" w:hAnsi="Arial" w:cs="Arial"/>
          <w:spacing w:val="38"/>
        </w:rPr>
        <w:t xml:space="preserve"> </w:t>
      </w:r>
      <w:r w:rsidRPr="001D4B32">
        <w:rPr>
          <w:rFonts w:ascii="Arial" w:hAnsi="Arial" w:cs="Arial"/>
        </w:rPr>
        <w:t>se</w:t>
      </w:r>
      <w:r w:rsidRPr="001D4B32">
        <w:rPr>
          <w:rFonts w:ascii="Arial" w:hAnsi="Arial" w:cs="Arial"/>
          <w:spacing w:val="38"/>
        </w:rPr>
        <w:t xml:space="preserve"> </w:t>
      </w:r>
      <w:r w:rsidRPr="001D4B32">
        <w:rPr>
          <w:rFonts w:ascii="Arial" w:hAnsi="Arial" w:cs="Arial"/>
        </w:rPr>
        <w:t>requiera</w:t>
      </w:r>
      <w:r w:rsidRPr="001D4B32">
        <w:rPr>
          <w:rFonts w:ascii="Arial" w:hAnsi="Arial" w:cs="Arial"/>
          <w:spacing w:val="39"/>
        </w:rPr>
        <w:t xml:space="preserve"> </w:t>
      </w:r>
      <w:r w:rsidRPr="001D4B32">
        <w:rPr>
          <w:rFonts w:ascii="Arial" w:hAnsi="Arial" w:cs="Arial"/>
        </w:rPr>
        <w:t>para</w:t>
      </w:r>
      <w:r w:rsidRPr="001D4B32">
        <w:rPr>
          <w:rFonts w:ascii="Arial" w:hAnsi="Arial" w:cs="Arial"/>
          <w:spacing w:val="39"/>
        </w:rPr>
        <w:t xml:space="preserve"> </w:t>
      </w:r>
      <w:r w:rsidRPr="001D4B32">
        <w:rPr>
          <w:rFonts w:ascii="Arial" w:hAnsi="Arial" w:cs="Arial"/>
        </w:rPr>
        <w:t>el</w:t>
      </w:r>
      <w:r w:rsidRPr="001D4B32">
        <w:rPr>
          <w:rFonts w:ascii="Arial" w:hAnsi="Arial" w:cs="Arial"/>
          <w:spacing w:val="-53"/>
        </w:rPr>
        <w:t xml:space="preserve"> </w:t>
      </w:r>
      <w:r w:rsidRPr="001D4B32">
        <w:rPr>
          <w:rFonts w:ascii="Arial" w:hAnsi="Arial" w:cs="Arial"/>
        </w:rPr>
        <w:t>cumplimiento</w:t>
      </w:r>
      <w:r w:rsidRPr="001D4B32">
        <w:rPr>
          <w:rFonts w:ascii="Arial" w:hAnsi="Arial" w:cs="Arial"/>
          <w:spacing w:val="-2"/>
        </w:rPr>
        <w:t xml:space="preserve"> </w:t>
      </w:r>
      <w:r w:rsidRPr="001D4B32">
        <w:rPr>
          <w:rFonts w:ascii="Arial" w:hAnsi="Arial" w:cs="Arial"/>
        </w:rPr>
        <w:t>del objeto</w:t>
      </w:r>
      <w:r w:rsidRPr="001D4B32">
        <w:rPr>
          <w:rFonts w:ascii="Arial" w:hAnsi="Arial" w:cs="Arial"/>
          <w:spacing w:val="-1"/>
        </w:rPr>
        <w:t xml:space="preserve"> </w:t>
      </w:r>
      <w:r w:rsidRPr="001D4B32">
        <w:rPr>
          <w:rFonts w:ascii="Arial" w:hAnsi="Arial" w:cs="Arial"/>
        </w:rPr>
        <w:t>del</w:t>
      </w:r>
      <w:r w:rsidRPr="001D4B32">
        <w:rPr>
          <w:rFonts w:ascii="Arial" w:hAnsi="Arial" w:cs="Arial"/>
          <w:spacing w:val="1"/>
        </w:rPr>
        <w:t xml:space="preserve"> </w:t>
      </w:r>
      <w:r w:rsidRPr="001D4B32">
        <w:rPr>
          <w:rFonts w:ascii="Arial" w:hAnsi="Arial" w:cs="Arial"/>
        </w:rPr>
        <w:t>contrato.</w:t>
      </w:r>
    </w:p>
    <w:p w14:paraId="2F707F73"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Aprobar</w:t>
      </w:r>
      <w:r w:rsidRPr="001D4B32">
        <w:rPr>
          <w:rFonts w:ascii="Arial" w:hAnsi="Arial" w:cs="Arial"/>
          <w:spacing w:val="-3"/>
        </w:rPr>
        <w:t xml:space="preserve"> </w:t>
      </w:r>
      <w:r w:rsidRPr="001D4B32">
        <w:rPr>
          <w:rFonts w:ascii="Arial" w:hAnsi="Arial" w:cs="Arial"/>
        </w:rPr>
        <w:t>la</w:t>
      </w:r>
      <w:r w:rsidRPr="001D4B32">
        <w:rPr>
          <w:rFonts w:ascii="Arial" w:hAnsi="Arial" w:cs="Arial"/>
          <w:spacing w:val="-3"/>
        </w:rPr>
        <w:t xml:space="preserve"> </w:t>
      </w:r>
      <w:r w:rsidRPr="001D4B32">
        <w:rPr>
          <w:rFonts w:ascii="Arial" w:hAnsi="Arial" w:cs="Arial"/>
        </w:rPr>
        <w:t>Garantía</w:t>
      </w:r>
      <w:r w:rsidRPr="001D4B32">
        <w:rPr>
          <w:rFonts w:ascii="Arial" w:hAnsi="Arial" w:cs="Arial"/>
          <w:spacing w:val="-2"/>
        </w:rPr>
        <w:t xml:space="preserve"> </w:t>
      </w:r>
      <w:r w:rsidRPr="001D4B32">
        <w:rPr>
          <w:rFonts w:ascii="Arial" w:hAnsi="Arial" w:cs="Arial"/>
        </w:rPr>
        <w:t>Única</w:t>
      </w:r>
      <w:r w:rsidRPr="001D4B32">
        <w:rPr>
          <w:rFonts w:ascii="Arial" w:hAnsi="Arial" w:cs="Arial"/>
          <w:spacing w:val="-1"/>
        </w:rPr>
        <w:t xml:space="preserve"> </w:t>
      </w:r>
      <w:r w:rsidRPr="001D4B32">
        <w:rPr>
          <w:rFonts w:ascii="Arial" w:hAnsi="Arial" w:cs="Arial"/>
        </w:rPr>
        <w:t>una</w:t>
      </w:r>
      <w:r w:rsidRPr="001D4B32">
        <w:rPr>
          <w:rFonts w:ascii="Arial" w:hAnsi="Arial" w:cs="Arial"/>
          <w:spacing w:val="-2"/>
        </w:rPr>
        <w:t xml:space="preserve"> </w:t>
      </w:r>
      <w:r w:rsidRPr="001D4B32">
        <w:rPr>
          <w:rFonts w:ascii="Arial" w:hAnsi="Arial" w:cs="Arial"/>
        </w:rPr>
        <w:t>vez</w:t>
      </w:r>
      <w:r w:rsidRPr="001D4B32">
        <w:rPr>
          <w:rFonts w:ascii="Arial" w:hAnsi="Arial" w:cs="Arial"/>
          <w:spacing w:val="-2"/>
        </w:rPr>
        <w:t xml:space="preserve"> </w:t>
      </w:r>
      <w:r w:rsidRPr="001D4B32">
        <w:rPr>
          <w:rFonts w:ascii="Arial" w:hAnsi="Arial" w:cs="Arial"/>
        </w:rPr>
        <w:t>presentada por</w:t>
      </w:r>
      <w:r w:rsidRPr="001D4B32">
        <w:rPr>
          <w:rFonts w:ascii="Arial" w:hAnsi="Arial" w:cs="Arial"/>
          <w:spacing w:val="-2"/>
        </w:rPr>
        <w:t xml:space="preserve"> </w:t>
      </w:r>
      <w:r w:rsidRPr="001D4B32">
        <w:rPr>
          <w:rFonts w:ascii="Arial" w:hAnsi="Arial" w:cs="Arial"/>
        </w:rPr>
        <w:t>el</w:t>
      </w:r>
      <w:r w:rsidRPr="001D4B32">
        <w:rPr>
          <w:rFonts w:ascii="Arial" w:hAnsi="Arial" w:cs="Arial"/>
          <w:spacing w:val="-2"/>
        </w:rPr>
        <w:t xml:space="preserve"> </w:t>
      </w:r>
      <w:r w:rsidRPr="001D4B32">
        <w:rPr>
          <w:rFonts w:ascii="Arial" w:hAnsi="Arial" w:cs="Arial"/>
        </w:rPr>
        <w:t>Contratista.</w:t>
      </w:r>
    </w:p>
    <w:p w14:paraId="09D62E94"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Exigir</w:t>
      </w:r>
      <w:r w:rsidRPr="001D4B32">
        <w:rPr>
          <w:rFonts w:ascii="Arial" w:hAnsi="Arial" w:cs="Arial"/>
          <w:spacing w:val="-2"/>
        </w:rPr>
        <w:t xml:space="preserve"> </w:t>
      </w:r>
      <w:r w:rsidRPr="001D4B32">
        <w:rPr>
          <w:rFonts w:ascii="Arial" w:hAnsi="Arial" w:cs="Arial"/>
        </w:rPr>
        <w:t>del</w:t>
      </w:r>
      <w:r w:rsidRPr="001D4B32">
        <w:rPr>
          <w:rFonts w:ascii="Arial" w:hAnsi="Arial" w:cs="Arial"/>
          <w:spacing w:val="-4"/>
        </w:rPr>
        <w:t xml:space="preserve"> </w:t>
      </w:r>
      <w:r w:rsidRPr="001D4B32">
        <w:rPr>
          <w:rFonts w:ascii="Arial" w:hAnsi="Arial" w:cs="Arial"/>
        </w:rPr>
        <w:t>Contratista</w:t>
      </w:r>
      <w:r w:rsidRPr="001D4B32">
        <w:rPr>
          <w:rFonts w:ascii="Arial" w:hAnsi="Arial" w:cs="Arial"/>
          <w:spacing w:val="-1"/>
        </w:rPr>
        <w:t xml:space="preserve"> </w:t>
      </w:r>
      <w:r w:rsidRPr="001D4B32">
        <w:rPr>
          <w:rFonts w:ascii="Arial" w:hAnsi="Arial" w:cs="Arial"/>
        </w:rPr>
        <w:t>la</w:t>
      </w:r>
      <w:r w:rsidRPr="001D4B32">
        <w:rPr>
          <w:rFonts w:ascii="Arial" w:hAnsi="Arial" w:cs="Arial"/>
          <w:spacing w:val="-3"/>
        </w:rPr>
        <w:t xml:space="preserve"> </w:t>
      </w:r>
      <w:r w:rsidRPr="001D4B32">
        <w:rPr>
          <w:rFonts w:ascii="Arial" w:hAnsi="Arial" w:cs="Arial"/>
        </w:rPr>
        <w:t>ejecución</w:t>
      </w:r>
      <w:r w:rsidRPr="001D4B32">
        <w:rPr>
          <w:rFonts w:ascii="Arial" w:hAnsi="Arial" w:cs="Arial"/>
          <w:spacing w:val="-1"/>
        </w:rPr>
        <w:t xml:space="preserve"> </w:t>
      </w:r>
      <w:r w:rsidRPr="001D4B32">
        <w:rPr>
          <w:rFonts w:ascii="Arial" w:hAnsi="Arial" w:cs="Arial"/>
        </w:rPr>
        <w:t>idónea</w:t>
      </w:r>
      <w:r w:rsidRPr="001D4B32">
        <w:rPr>
          <w:rFonts w:ascii="Arial" w:hAnsi="Arial" w:cs="Arial"/>
          <w:spacing w:val="-2"/>
        </w:rPr>
        <w:t xml:space="preserve"> </w:t>
      </w:r>
      <w:r w:rsidRPr="001D4B32">
        <w:rPr>
          <w:rFonts w:ascii="Arial" w:hAnsi="Arial" w:cs="Arial"/>
        </w:rPr>
        <w:t>y oportuna</w:t>
      </w:r>
      <w:r w:rsidRPr="001D4B32">
        <w:rPr>
          <w:rFonts w:ascii="Arial" w:hAnsi="Arial" w:cs="Arial"/>
          <w:spacing w:val="-1"/>
        </w:rPr>
        <w:t xml:space="preserve"> </w:t>
      </w:r>
      <w:r w:rsidRPr="001D4B32">
        <w:rPr>
          <w:rFonts w:ascii="Arial" w:hAnsi="Arial" w:cs="Arial"/>
        </w:rPr>
        <w:t>del</w:t>
      </w:r>
      <w:r w:rsidRPr="001D4B32">
        <w:rPr>
          <w:rFonts w:ascii="Arial" w:hAnsi="Arial" w:cs="Arial"/>
          <w:spacing w:val="-4"/>
        </w:rPr>
        <w:t xml:space="preserve"> </w:t>
      </w:r>
      <w:r w:rsidRPr="001D4B32">
        <w:rPr>
          <w:rFonts w:ascii="Arial" w:hAnsi="Arial" w:cs="Arial"/>
        </w:rPr>
        <w:t>objeto</w:t>
      </w:r>
      <w:r w:rsidRPr="001D4B32">
        <w:rPr>
          <w:rFonts w:ascii="Arial" w:hAnsi="Arial" w:cs="Arial"/>
          <w:spacing w:val="-3"/>
        </w:rPr>
        <w:t xml:space="preserve"> </w:t>
      </w:r>
      <w:r w:rsidRPr="001D4B32">
        <w:rPr>
          <w:rFonts w:ascii="Arial" w:hAnsi="Arial" w:cs="Arial"/>
        </w:rPr>
        <w:t>contratado.</w:t>
      </w:r>
    </w:p>
    <w:p w14:paraId="78C5A866"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Recibir</w:t>
      </w:r>
      <w:r w:rsidRPr="001D4B32">
        <w:rPr>
          <w:rFonts w:ascii="Arial" w:hAnsi="Arial" w:cs="Arial"/>
          <w:spacing w:val="60"/>
        </w:rPr>
        <w:t xml:space="preserve"> </w:t>
      </w:r>
      <w:r w:rsidRPr="001D4B32">
        <w:rPr>
          <w:rFonts w:ascii="Arial" w:hAnsi="Arial" w:cs="Arial"/>
        </w:rPr>
        <w:t xml:space="preserve">a  </w:t>
      </w:r>
      <w:r w:rsidRPr="001D4B32">
        <w:rPr>
          <w:rFonts w:ascii="Arial" w:hAnsi="Arial" w:cs="Arial"/>
          <w:spacing w:val="1"/>
        </w:rPr>
        <w:t xml:space="preserve"> </w:t>
      </w:r>
      <w:r w:rsidRPr="001D4B32">
        <w:rPr>
          <w:rFonts w:ascii="Arial" w:hAnsi="Arial" w:cs="Arial"/>
        </w:rPr>
        <w:t xml:space="preserve">satisfacción  </w:t>
      </w:r>
      <w:r w:rsidRPr="001D4B32">
        <w:rPr>
          <w:rFonts w:ascii="Arial" w:hAnsi="Arial" w:cs="Arial"/>
          <w:spacing w:val="4"/>
        </w:rPr>
        <w:t xml:space="preserve"> </w:t>
      </w:r>
      <w:r w:rsidRPr="001D4B32">
        <w:rPr>
          <w:rFonts w:ascii="Arial" w:hAnsi="Arial" w:cs="Arial"/>
        </w:rPr>
        <w:t xml:space="preserve">los  </w:t>
      </w:r>
      <w:r w:rsidRPr="001D4B32">
        <w:rPr>
          <w:rFonts w:ascii="Arial" w:hAnsi="Arial" w:cs="Arial"/>
          <w:spacing w:val="3"/>
        </w:rPr>
        <w:t xml:space="preserve"> </w:t>
      </w:r>
      <w:r w:rsidRPr="001D4B32">
        <w:rPr>
          <w:rFonts w:ascii="Arial" w:hAnsi="Arial" w:cs="Arial"/>
        </w:rPr>
        <w:t xml:space="preserve">bienes  </w:t>
      </w:r>
      <w:r w:rsidRPr="001D4B32">
        <w:rPr>
          <w:rFonts w:ascii="Arial" w:hAnsi="Arial" w:cs="Arial"/>
          <w:spacing w:val="3"/>
        </w:rPr>
        <w:t xml:space="preserve"> </w:t>
      </w:r>
      <w:r w:rsidRPr="001D4B32">
        <w:rPr>
          <w:rFonts w:ascii="Arial" w:hAnsi="Arial" w:cs="Arial"/>
        </w:rPr>
        <w:t xml:space="preserve">y/o  </w:t>
      </w:r>
      <w:r w:rsidRPr="001D4B32">
        <w:rPr>
          <w:rFonts w:ascii="Arial" w:hAnsi="Arial" w:cs="Arial"/>
          <w:spacing w:val="2"/>
        </w:rPr>
        <w:t xml:space="preserve"> </w:t>
      </w:r>
      <w:r w:rsidRPr="001D4B32">
        <w:rPr>
          <w:rFonts w:ascii="Arial" w:hAnsi="Arial" w:cs="Arial"/>
        </w:rPr>
        <w:t xml:space="preserve">servicios  </w:t>
      </w:r>
      <w:r w:rsidRPr="001D4B32">
        <w:rPr>
          <w:rFonts w:ascii="Arial" w:hAnsi="Arial" w:cs="Arial"/>
          <w:spacing w:val="5"/>
        </w:rPr>
        <w:t xml:space="preserve"> </w:t>
      </w:r>
      <w:r w:rsidRPr="001D4B32">
        <w:rPr>
          <w:rFonts w:ascii="Arial" w:hAnsi="Arial" w:cs="Arial"/>
        </w:rPr>
        <w:t xml:space="preserve">que  </w:t>
      </w:r>
      <w:r w:rsidRPr="001D4B32">
        <w:rPr>
          <w:rFonts w:ascii="Arial" w:hAnsi="Arial" w:cs="Arial"/>
          <w:spacing w:val="2"/>
        </w:rPr>
        <w:t xml:space="preserve"> </w:t>
      </w:r>
      <w:r w:rsidRPr="001D4B32">
        <w:rPr>
          <w:rFonts w:ascii="Arial" w:hAnsi="Arial" w:cs="Arial"/>
        </w:rPr>
        <w:t xml:space="preserve">sean  </w:t>
      </w:r>
      <w:r w:rsidRPr="001D4B32">
        <w:rPr>
          <w:rFonts w:ascii="Arial" w:hAnsi="Arial" w:cs="Arial"/>
          <w:spacing w:val="1"/>
        </w:rPr>
        <w:t xml:space="preserve"> </w:t>
      </w:r>
      <w:r w:rsidRPr="001D4B32">
        <w:rPr>
          <w:rFonts w:ascii="Arial" w:hAnsi="Arial" w:cs="Arial"/>
        </w:rPr>
        <w:t xml:space="preserve">entregados  </w:t>
      </w:r>
      <w:r w:rsidRPr="001D4B32">
        <w:rPr>
          <w:rFonts w:ascii="Arial" w:hAnsi="Arial" w:cs="Arial"/>
          <w:spacing w:val="2"/>
        </w:rPr>
        <w:t xml:space="preserve"> </w:t>
      </w:r>
      <w:r w:rsidRPr="001D4B32">
        <w:rPr>
          <w:rFonts w:ascii="Arial" w:hAnsi="Arial" w:cs="Arial"/>
        </w:rPr>
        <w:t xml:space="preserve">por  </w:t>
      </w:r>
      <w:r w:rsidRPr="001D4B32">
        <w:rPr>
          <w:rFonts w:ascii="Arial" w:hAnsi="Arial" w:cs="Arial"/>
          <w:spacing w:val="3"/>
        </w:rPr>
        <w:t xml:space="preserve"> </w:t>
      </w:r>
      <w:r w:rsidRPr="001D4B32">
        <w:rPr>
          <w:rFonts w:ascii="Arial" w:hAnsi="Arial" w:cs="Arial"/>
        </w:rPr>
        <w:t>el</w:t>
      </w:r>
    </w:p>
    <w:p w14:paraId="51DA3994"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b/>
        </w:rPr>
        <w:t>CONTRATISTA</w:t>
      </w:r>
      <w:r w:rsidRPr="001D4B32">
        <w:rPr>
          <w:rFonts w:ascii="Arial" w:hAnsi="Arial" w:cs="Arial"/>
        </w:rPr>
        <w:t>,</w:t>
      </w:r>
      <w:r w:rsidRPr="001D4B32">
        <w:rPr>
          <w:rFonts w:ascii="Arial" w:hAnsi="Arial" w:cs="Arial"/>
          <w:spacing w:val="-11"/>
        </w:rPr>
        <w:t xml:space="preserve"> </w:t>
      </w:r>
      <w:r w:rsidRPr="001D4B32">
        <w:rPr>
          <w:rFonts w:ascii="Arial" w:hAnsi="Arial" w:cs="Arial"/>
        </w:rPr>
        <w:t>cuando</w:t>
      </w:r>
      <w:r w:rsidRPr="001D4B32">
        <w:rPr>
          <w:rFonts w:ascii="Arial" w:hAnsi="Arial" w:cs="Arial"/>
          <w:spacing w:val="-10"/>
        </w:rPr>
        <w:t xml:space="preserve"> </w:t>
      </w:r>
      <w:r w:rsidRPr="001D4B32">
        <w:rPr>
          <w:rFonts w:ascii="Arial" w:hAnsi="Arial" w:cs="Arial"/>
        </w:rPr>
        <w:t>estos</w:t>
      </w:r>
      <w:r w:rsidRPr="001D4B32">
        <w:rPr>
          <w:rFonts w:ascii="Arial" w:hAnsi="Arial" w:cs="Arial"/>
          <w:spacing w:val="-10"/>
        </w:rPr>
        <w:t xml:space="preserve"> </w:t>
      </w:r>
      <w:r w:rsidRPr="001D4B32">
        <w:rPr>
          <w:rFonts w:ascii="Arial" w:hAnsi="Arial" w:cs="Arial"/>
        </w:rPr>
        <w:t>cumplan</w:t>
      </w:r>
      <w:r w:rsidRPr="001D4B32">
        <w:rPr>
          <w:rFonts w:ascii="Arial" w:hAnsi="Arial" w:cs="Arial"/>
          <w:spacing w:val="-10"/>
        </w:rPr>
        <w:t xml:space="preserve"> </w:t>
      </w:r>
      <w:r w:rsidRPr="001D4B32">
        <w:rPr>
          <w:rFonts w:ascii="Arial" w:hAnsi="Arial" w:cs="Arial"/>
        </w:rPr>
        <w:t>con</w:t>
      </w:r>
      <w:r w:rsidRPr="001D4B32">
        <w:rPr>
          <w:rFonts w:ascii="Arial" w:hAnsi="Arial" w:cs="Arial"/>
          <w:spacing w:val="-9"/>
        </w:rPr>
        <w:t xml:space="preserve"> </w:t>
      </w:r>
      <w:r w:rsidRPr="001D4B32">
        <w:rPr>
          <w:rFonts w:ascii="Arial" w:hAnsi="Arial" w:cs="Arial"/>
        </w:rPr>
        <w:t>las</w:t>
      </w:r>
      <w:r w:rsidRPr="001D4B32">
        <w:rPr>
          <w:rFonts w:ascii="Arial" w:hAnsi="Arial" w:cs="Arial"/>
          <w:spacing w:val="-9"/>
        </w:rPr>
        <w:t xml:space="preserve"> </w:t>
      </w:r>
      <w:r w:rsidRPr="001D4B32">
        <w:rPr>
          <w:rFonts w:ascii="Arial" w:hAnsi="Arial" w:cs="Arial"/>
        </w:rPr>
        <w:t>condiciones</w:t>
      </w:r>
      <w:r w:rsidRPr="001D4B32">
        <w:rPr>
          <w:rFonts w:ascii="Arial" w:hAnsi="Arial" w:cs="Arial"/>
          <w:spacing w:val="-9"/>
        </w:rPr>
        <w:t xml:space="preserve"> </w:t>
      </w:r>
      <w:r w:rsidRPr="001D4B32">
        <w:rPr>
          <w:rFonts w:ascii="Arial" w:hAnsi="Arial" w:cs="Arial"/>
        </w:rPr>
        <w:t>establecidas</w:t>
      </w:r>
      <w:r w:rsidRPr="001D4B32">
        <w:rPr>
          <w:rFonts w:ascii="Arial" w:hAnsi="Arial" w:cs="Arial"/>
          <w:spacing w:val="-9"/>
        </w:rPr>
        <w:t xml:space="preserve"> </w:t>
      </w:r>
      <w:r w:rsidRPr="001D4B32">
        <w:rPr>
          <w:rFonts w:ascii="Arial" w:hAnsi="Arial" w:cs="Arial"/>
        </w:rPr>
        <w:t>en</w:t>
      </w:r>
      <w:r w:rsidRPr="001D4B32">
        <w:rPr>
          <w:rFonts w:ascii="Arial" w:hAnsi="Arial" w:cs="Arial"/>
          <w:spacing w:val="-8"/>
        </w:rPr>
        <w:t xml:space="preserve"> </w:t>
      </w:r>
      <w:r w:rsidRPr="001D4B32">
        <w:rPr>
          <w:rFonts w:ascii="Arial" w:hAnsi="Arial" w:cs="Arial"/>
        </w:rPr>
        <w:t>el</w:t>
      </w:r>
      <w:r w:rsidRPr="001D4B32">
        <w:rPr>
          <w:rFonts w:ascii="Arial" w:hAnsi="Arial" w:cs="Arial"/>
          <w:spacing w:val="-11"/>
        </w:rPr>
        <w:t xml:space="preserve"> </w:t>
      </w:r>
      <w:r w:rsidRPr="001D4B32">
        <w:rPr>
          <w:rFonts w:ascii="Arial" w:hAnsi="Arial" w:cs="Arial"/>
        </w:rPr>
        <w:t>contrato.</w:t>
      </w:r>
    </w:p>
    <w:p w14:paraId="3BDFCB97"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 xml:space="preserve">Pagar al </w:t>
      </w:r>
      <w:r w:rsidRPr="001D4B32">
        <w:rPr>
          <w:rFonts w:ascii="Arial" w:hAnsi="Arial" w:cs="Arial"/>
          <w:b/>
        </w:rPr>
        <w:t xml:space="preserve">CONTRATISTA </w:t>
      </w:r>
      <w:r w:rsidRPr="001D4B32">
        <w:rPr>
          <w:rFonts w:ascii="Arial" w:hAnsi="Arial" w:cs="Arial"/>
        </w:rPr>
        <w:t>el valor del contrato en la forma pactada y con sujeción a las</w:t>
      </w:r>
      <w:r w:rsidRPr="001D4B32">
        <w:rPr>
          <w:rFonts w:ascii="Arial" w:hAnsi="Arial" w:cs="Arial"/>
          <w:spacing w:val="1"/>
        </w:rPr>
        <w:t xml:space="preserve"> </w:t>
      </w:r>
      <w:r w:rsidRPr="001D4B32">
        <w:rPr>
          <w:rFonts w:ascii="Arial" w:hAnsi="Arial" w:cs="Arial"/>
        </w:rPr>
        <w:t>disponibilidades</w:t>
      </w:r>
      <w:r w:rsidRPr="001D4B32">
        <w:rPr>
          <w:rFonts w:ascii="Arial" w:hAnsi="Arial" w:cs="Arial"/>
          <w:spacing w:val="1"/>
        </w:rPr>
        <w:t xml:space="preserve"> </w:t>
      </w:r>
      <w:r w:rsidRPr="001D4B32">
        <w:rPr>
          <w:rFonts w:ascii="Arial" w:hAnsi="Arial" w:cs="Arial"/>
        </w:rPr>
        <w:t>presupuestales</w:t>
      </w:r>
      <w:r w:rsidRPr="001D4B32">
        <w:rPr>
          <w:rFonts w:ascii="Arial" w:hAnsi="Arial" w:cs="Arial"/>
          <w:spacing w:val="-1"/>
        </w:rPr>
        <w:t xml:space="preserve"> </w:t>
      </w:r>
      <w:r w:rsidRPr="001D4B32">
        <w:rPr>
          <w:rFonts w:ascii="Arial" w:hAnsi="Arial" w:cs="Arial"/>
        </w:rPr>
        <w:t>y de</w:t>
      </w:r>
      <w:r w:rsidRPr="001D4B32">
        <w:rPr>
          <w:rFonts w:ascii="Arial" w:hAnsi="Arial" w:cs="Arial"/>
          <w:spacing w:val="-2"/>
        </w:rPr>
        <w:t xml:space="preserve"> </w:t>
      </w:r>
      <w:r w:rsidRPr="001D4B32">
        <w:rPr>
          <w:rFonts w:ascii="Arial" w:hAnsi="Arial" w:cs="Arial"/>
        </w:rPr>
        <w:t>PAC</w:t>
      </w:r>
      <w:r w:rsidRPr="001D4B32">
        <w:rPr>
          <w:rFonts w:ascii="Arial" w:hAnsi="Arial" w:cs="Arial"/>
          <w:spacing w:val="2"/>
        </w:rPr>
        <w:t xml:space="preserve"> </w:t>
      </w:r>
      <w:r w:rsidRPr="001D4B32">
        <w:rPr>
          <w:rFonts w:ascii="Arial" w:hAnsi="Arial" w:cs="Arial"/>
        </w:rPr>
        <w:t>previstas</w:t>
      </w:r>
      <w:r w:rsidRPr="001D4B32">
        <w:rPr>
          <w:rFonts w:ascii="Arial" w:hAnsi="Arial" w:cs="Arial"/>
          <w:spacing w:val="-1"/>
        </w:rPr>
        <w:t xml:space="preserve"> </w:t>
      </w:r>
      <w:r w:rsidRPr="001D4B32">
        <w:rPr>
          <w:rFonts w:ascii="Arial" w:hAnsi="Arial" w:cs="Arial"/>
        </w:rPr>
        <w:t>para</w:t>
      </w:r>
      <w:r w:rsidRPr="001D4B32">
        <w:rPr>
          <w:rFonts w:ascii="Arial" w:hAnsi="Arial" w:cs="Arial"/>
          <w:spacing w:val="-1"/>
        </w:rPr>
        <w:t xml:space="preserve"> </w:t>
      </w:r>
      <w:r w:rsidRPr="001D4B32">
        <w:rPr>
          <w:rFonts w:ascii="Arial" w:hAnsi="Arial" w:cs="Arial"/>
        </w:rPr>
        <w:t>el</w:t>
      </w:r>
      <w:r w:rsidRPr="001D4B32">
        <w:rPr>
          <w:rFonts w:ascii="Arial" w:hAnsi="Arial" w:cs="Arial"/>
          <w:spacing w:val="-1"/>
        </w:rPr>
        <w:t xml:space="preserve"> </w:t>
      </w:r>
      <w:r w:rsidRPr="001D4B32">
        <w:rPr>
          <w:rFonts w:ascii="Arial" w:hAnsi="Arial" w:cs="Arial"/>
        </w:rPr>
        <w:t>efecto.</w:t>
      </w:r>
    </w:p>
    <w:p w14:paraId="13923E1E"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 xml:space="preserve">Verificar que el </w:t>
      </w:r>
      <w:r w:rsidRPr="001D4B32">
        <w:rPr>
          <w:rFonts w:ascii="Arial" w:hAnsi="Arial" w:cs="Arial"/>
          <w:b/>
        </w:rPr>
        <w:t xml:space="preserve">CONTRATISTA </w:t>
      </w:r>
      <w:r w:rsidRPr="001D4B32">
        <w:rPr>
          <w:rFonts w:ascii="Arial" w:hAnsi="Arial" w:cs="Arial"/>
        </w:rPr>
        <w:t>se encuentre al día en el pago de aportes parafiscales</w:t>
      </w:r>
      <w:r w:rsidRPr="001D4B32">
        <w:rPr>
          <w:rFonts w:ascii="Arial" w:hAnsi="Arial" w:cs="Arial"/>
          <w:spacing w:val="1"/>
        </w:rPr>
        <w:t xml:space="preserve"> </w:t>
      </w:r>
      <w:r w:rsidRPr="001D4B32">
        <w:rPr>
          <w:rFonts w:ascii="Arial" w:hAnsi="Arial" w:cs="Arial"/>
        </w:rPr>
        <w:t>relativos al Sistema de Seguridad Social Integral, así como los propios del SENA, ICBF</w:t>
      </w:r>
      <w:r w:rsidRPr="001D4B32">
        <w:rPr>
          <w:rFonts w:ascii="Arial" w:hAnsi="Arial" w:cs="Arial"/>
          <w:spacing w:val="-53"/>
        </w:rPr>
        <w:t xml:space="preserve"> </w:t>
      </w:r>
      <w:r w:rsidRPr="001D4B32">
        <w:rPr>
          <w:rFonts w:ascii="Arial" w:hAnsi="Arial" w:cs="Arial"/>
        </w:rPr>
        <w:t>y Cajas de Compensación Familiar cuando corresponda. (50 de la Ley 789 de 2002,</w:t>
      </w:r>
      <w:r w:rsidRPr="001D4B32">
        <w:rPr>
          <w:rFonts w:ascii="Arial" w:hAnsi="Arial" w:cs="Arial"/>
          <w:spacing w:val="1"/>
        </w:rPr>
        <w:t xml:space="preserve"> </w:t>
      </w:r>
      <w:r w:rsidRPr="001D4B32">
        <w:rPr>
          <w:rFonts w:ascii="Arial" w:hAnsi="Arial" w:cs="Arial"/>
        </w:rPr>
        <w:t>articulo</w:t>
      </w:r>
      <w:r w:rsidRPr="001D4B32">
        <w:rPr>
          <w:rFonts w:ascii="Arial" w:hAnsi="Arial" w:cs="Arial"/>
          <w:spacing w:val="-2"/>
        </w:rPr>
        <w:t xml:space="preserve"> </w:t>
      </w:r>
      <w:r w:rsidRPr="001D4B32">
        <w:rPr>
          <w:rFonts w:ascii="Arial" w:hAnsi="Arial" w:cs="Arial"/>
        </w:rPr>
        <w:t>23</w:t>
      </w:r>
      <w:r w:rsidRPr="001D4B32">
        <w:rPr>
          <w:rFonts w:ascii="Arial" w:hAnsi="Arial" w:cs="Arial"/>
          <w:spacing w:val="-2"/>
        </w:rPr>
        <w:t xml:space="preserve"> </w:t>
      </w:r>
      <w:r w:rsidRPr="001D4B32">
        <w:rPr>
          <w:rFonts w:ascii="Arial" w:hAnsi="Arial" w:cs="Arial"/>
        </w:rPr>
        <w:t>de</w:t>
      </w:r>
      <w:r w:rsidRPr="001D4B32">
        <w:rPr>
          <w:rFonts w:ascii="Arial" w:hAnsi="Arial" w:cs="Arial"/>
          <w:spacing w:val="1"/>
        </w:rPr>
        <w:t xml:space="preserve"> </w:t>
      </w:r>
      <w:r w:rsidRPr="001D4B32">
        <w:rPr>
          <w:rFonts w:ascii="Arial" w:hAnsi="Arial" w:cs="Arial"/>
        </w:rPr>
        <w:t>la ley</w:t>
      </w:r>
      <w:r w:rsidRPr="001D4B32">
        <w:rPr>
          <w:rFonts w:ascii="Arial" w:hAnsi="Arial" w:cs="Arial"/>
          <w:spacing w:val="2"/>
        </w:rPr>
        <w:t xml:space="preserve"> </w:t>
      </w:r>
      <w:r w:rsidRPr="001D4B32">
        <w:rPr>
          <w:rFonts w:ascii="Arial" w:hAnsi="Arial" w:cs="Arial"/>
        </w:rPr>
        <w:t>1150</w:t>
      </w:r>
      <w:r w:rsidRPr="001D4B32">
        <w:rPr>
          <w:rFonts w:ascii="Arial" w:hAnsi="Arial" w:cs="Arial"/>
          <w:spacing w:val="-2"/>
        </w:rPr>
        <w:t xml:space="preserve"> </w:t>
      </w:r>
      <w:r w:rsidRPr="001D4B32">
        <w:rPr>
          <w:rFonts w:ascii="Arial" w:hAnsi="Arial" w:cs="Arial"/>
        </w:rPr>
        <w:t>de</w:t>
      </w:r>
      <w:r w:rsidRPr="001D4B32">
        <w:rPr>
          <w:rFonts w:ascii="Arial" w:hAnsi="Arial" w:cs="Arial"/>
          <w:spacing w:val="-2"/>
        </w:rPr>
        <w:t xml:space="preserve"> </w:t>
      </w:r>
      <w:r w:rsidRPr="001D4B32">
        <w:rPr>
          <w:rFonts w:ascii="Arial" w:hAnsi="Arial" w:cs="Arial"/>
        </w:rPr>
        <w:t>2007</w:t>
      </w:r>
      <w:r w:rsidRPr="001D4B32">
        <w:rPr>
          <w:rFonts w:ascii="Arial" w:hAnsi="Arial" w:cs="Arial"/>
          <w:spacing w:val="-1"/>
        </w:rPr>
        <w:t xml:space="preserve"> </w:t>
      </w:r>
      <w:r w:rsidRPr="001D4B32">
        <w:rPr>
          <w:rFonts w:ascii="Arial" w:hAnsi="Arial" w:cs="Arial"/>
        </w:rPr>
        <w:t>y</w:t>
      </w:r>
      <w:r w:rsidRPr="001D4B32">
        <w:rPr>
          <w:rFonts w:ascii="Arial" w:hAnsi="Arial" w:cs="Arial"/>
          <w:spacing w:val="-1"/>
        </w:rPr>
        <w:t xml:space="preserve"> </w:t>
      </w:r>
      <w:r w:rsidRPr="001D4B32">
        <w:rPr>
          <w:rFonts w:ascii="Arial" w:hAnsi="Arial" w:cs="Arial"/>
        </w:rPr>
        <w:t>la</w:t>
      </w:r>
      <w:r w:rsidRPr="001D4B32">
        <w:rPr>
          <w:rFonts w:ascii="Arial" w:hAnsi="Arial" w:cs="Arial"/>
          <w:spacing w:val="-1"/>
        </w:rPr>
        <w:t xml:space="preserve"> </w:t>
      </w:r>
      <w:r w:rsidRPr="001D4B32">
        <w:rPr>
          <w:rFonts w:ascii="Arial" w:hAnsi="Arial" w:cs="Arial"/>
        </w:rPr>
        <w:t>ley</w:t>
      </w:r>
      <w:r w:rsidRPr="001D4B32">
        <w:rPr>
          <w:rFonts w:ascii="Arial" w:hAnsi="Arial" w:cs="Arial"/>
          <w:spacing w:val="-1"/>
        </w:rPr>
        <w:t xml:space="preserve"> </w:t>
      </w:r>
      <w:r w:rsidRPr="001D4B32">
        <w:rPr>
          <w:rFonts w:ascii="Arial" w:hAnsi="Arial" w:cs="Arial"/>
        </w:rPr>
        <w:t>1607</w:t>
      </w:r>
      <w:r w:rsidRPr="001D4B32">
        <w:rPr>
          <w:rFonts w:ascii="Arial" w:hAnsi="Arial" w:cs="Arial"/>
          <w:spacing w:val="-2"/>
        </w:rPr>
        <w:t xml:space="preserve"> </w:t>
      </w:r>
      <w:r w:rsidRPr="001D4B32">
        <w:rPr>
          <w:rFonts w:ascii="Arial" w:hAnsi="Arial" w:cs="Arial"/>
        </w:rPr>
        <w:t>de</w:t>
      </w:r>
      <w:r w:rsidRPr="001D4B32">
        <w:rPr>
          <w:rFonts w:ascii="Arial" w:hAnsi="Arial" w:cs="Arial"/>
          <w:spacing w:val="-1"/>
        </w:rPr>
        <w:t xml:space="preserve"> </w:t>
      </w:r>
      <w:r w:rsidRPr="001D4B32">
        <w:rPr>
          <w:rFonts w:ascii="Arial" w:hAnsi="Arial" w:cs="Arial"/>
        </w:rPr>
        <w:t>2012</w:t>
      </w:r>
      <w:r w:rsidRPr="001D4B32">
        <w:rPr>
          <w:rFonts w:ascii="Arial" w:hAnsi="Arial" w:cs="Arial"/>
          <w:spacing w:val="-2"/>
        </w:rPr>
        <w:t xml:space="preserve"> </w:t>
      </w:r>
      <w:r w:rsidRPr="001D4B32">
        <w:rPr>
          <w:rFonts w:ascii="Arial" w:hAnsi="Arial" w:cs="Arial"/>
        </w:rPr>
        <w:t>(Reforma</w:t>
      </w:r>
      <w:r w:rsidRPr="001D4B32">
        <w:rPr>
          <w:rFonts w:ascii="Arial" w:hAnsi="Arial" w:cs="Arial"/>
          <w:spacing w:val="-1"/>
        </w:rPr>
        <w:t xml:space="preserve"> </w:t>
      </w:r>
      <w:r w:rsidRPr="001D4B32">
        <w:rPr>
          <w:rFonts w:ascii="Arial" w:hAnsi="Arial" w:cs="Arial"/>
        </w:rPr>
        <w:t>Tributaria).</w:t>
      </w:r>
    </w:p>
    <w:p w14:paraId="6C65CBB4"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Suscribir</w:t>
      </w:r>
      <w:r w:rsidRPr="001D4B32">
        <w:rPr>
          <w:rFonts w:ascii="Arial" w:hAnsi="Arial" w:cs="Arial"/>
          <w:spacing w:val="-1"/>
        </w:rPr>
        <w:t xml:space="preserve"> </w:t>
      </w:r>
      <w:r w:rsidRPr="001D4B32">
        <w:rPr>
          <w:rFonts w:ascii="Arial" w:hAnsi="Arial" w:cs="Arial"/>
        </w:rPr>
        <w:t>el</w:t>
      </w:r>
      <w:r w:rsidRPr="001D4B32">
        <w:rPr>
          <w:rFonts w:ascii="Arial" w:hAnsi="Arial" w:cs="Arial"/>
          <w:spacing w:val="-2"/>
        </w:rPr>
        <w:t xml:space="preserve"> </w:t>
      </w:r>
      <w:r w:rsidRPr="001D4B32">
        <w:rPr>
          <w:rFonts w:ascii="Arial" w:hAnsi="Arial" w:cs="Arial"/>
        </w:rPr>
        <w:t>acta</w:t>
      </w:r>
      <w:r w:rsidRPr="001D4B32">
        <w:rPr>
          <w:rFonts w:ascii="Arial" w:hAnsi="Arial" w:cs="Arial"/>
          <w:spacing w:val="-3"/>
        </w:rPr>
        <w:t xml:space="preserve"> </w:t>
      </w:r>
      <w:r w:rsidRPr="001D4B32">
        <w:rPr>
          <w:rFonts w:ascii="Arial" w:hAnsi="Arial" w:cs="Arial"/>
        </w:rPr>
        <w:t>de</w:t>
      </w:r>
      <w:r w:rsidRPr="001D4B32">
        <w:rPr>
          <w:rFonts w:ascii="Arial" w:hAnsi="Arial" w:cs="Arial"/>
          <w:spacing w:val="-4"/>
        </w:rPr>
        <w:t xml:space="preserve"> </w:t>
      </w:r>
      <w:r w:rsidRPr="001D4B32">
        <w:rPr>
          <w:rFonts w:ascii="Arial" w:hAnsi="Arial" w:cs="Arial"/>
        </w:rPr>
        <w:t>Liquidación.</w:t>
      </w:r>
    </w:p>
    <w:p w14:paraId="1844AB2F" w14:textId="77777777" w:rsidR="00844F0A" w:rsidRPr="001D4B32" w:rsidRDefault="00844F0A" w:rsidP="001D4B32">
      <w:pPr>
        <w:pStyle w:val="Prrafodelista"/>
        <w:widowControl w:val="0"/>
        <w:numPr>
          <w:ilvl w:val="0"/>
          <w:numId w:val="17"/>
        </w:numPr>
        <w:autoSpaceDE w:val="0"/>
        <w:autoSpaceDN w:val="0"/>
        <w:spacing w:after="0" w:line="240" w:lineRule="auto"/>
        <w:ind w:right="-31"/>
        <w:contextualSpacing w:val="0"/>
        <w:jc w:val="both"/>
        <w:rPr>
          <w:rFonts w:ascii="Arial" w:hAnsi="Arial" w:cs="Arial"/>
        </w:rPr>
      </w:pPr>
      <w:r w:rsidRPr="001D4B32">
        <w:rPr>
          <w:rFonts w:ascii="Arial" w:hAnsi="Arial" w:cs="Arial"/>
        </w:rPr>
        <w:t>Las</w:t>
      </w:r>
      <w:r w:rsidRPr="001D4B32">
        <w:rPr>
          <w:rFonts w:ascii="Arial" w:hAnsi="Arial" w:cs="Arial"/>
          <w:spacing w:val="-3"/>
        </w:rPr>
        <w:t xml:space="preserve"> </w:t>
      </w:r>
      <w:r w:rsidRPr="001D4B32">
        <w:rPr>
          <w:rFonts w:ascii="Arial" w:hAnsi="Arial" w:cs="Arial"/>
        </w:rPr>
        <w:t>demás</w:t>
      </w:r>
      <w:r w:rsidRPr="001D4B32">
        <w:rPr>
          <w:rFonts w:ascii="Arial" w:hAnsi="Arial" w:cs="Arial"/>
          <w:spacing w:val="-2"/>
        </w:rPr>
        <w:t xml:space="preserve"> </w:t>
      </w:r>
      <w:r w:rsidRPr="001D4B32">
        <w:rPr>
          <w:rFonts w:ascii="Arial" w:hAnsi="Arial" w:cs="Arial"/>
        </w:rPr>
        <w:t>obligaciones que</w:t>
      </w:r>
      <w:r w:rsidRPr="001D4B32">
        <w:rPr>
          <w:rFonts w:ascii="Arial" w:hAnsi="Arial" w:cs="Arial"/>
          <w:spacing w:val="-3"/>
        </w:rPr>
        <w:t xml:space="preserve"> </w:t>
      </w:r>
      <w:r w:rsidRPr="001D4B32">
        <w:rPr>
          <w:rFonts w:ascii="Arial" w:hAnsi="Arial" w:cs="Arial"/>
        </w:rPr>
        <w:t>se</w:t>
      </w:r>
      <w:r w:rsidRPr="001D4B32">
        <w:rPr>
          <w:rFonts w:ascii="Arial" w:hAnsi="Arial" w:cs="Arial"/>
          <w:spacing w:val="-3"/>
        </w:rPr>
        <w:t xml:space="preserve"> </w:t>
      </w:r>
      <w:r w:rsidRPr="001D4B32">
        <w:rPr>
          <w:rFonts w:ascii="Arial" w:hAnsi="Arial" w:cs="Arial"/>
        </w:rPr>
        <w:t>deriven</w:t>
      </w:r>
      <w:r w:rsidRPr="001D4B32">
        <w:rPr>
          <w:rFonts w:ascii="Arial" w:hAnsi="Arial" w:cs="Arial"/>
          <w:spacing w:val="-1"/>
        </w:rPr>
        <w:t xml:space="preserve"> </w:t>
      </w:r>
      <w:r w:rsidRPr="001D4B32">
        <w:rPr>
          <w:rFonts w:ascii="Arial" w:hAnsi="Arial" w:cs="Arial"/>
        </w:rPr>
        <w:t>de</w:t>
      </w:r>
      <w:r w:rsidRPr="001D4B32">
        <w:rPr>
          <w:rFonts w:ascii="Arial" w:hAnsi="Arial" w:cs="Arial"/>
          <w:spacing w:val="-1"/>
        </w:rPr>
        <w:t xml:space="preserve"> </w:t>
      </w:r>
      <w:r w:rsidRPr="001D4B32">
        <w:rPr>
          <w:rFonts w:ascii="Arial" w:hAnsi="Arial" w:cs="Arial"/>
        </w:rPr>
        <w:t>la</w:t>
      </w:r>
      <w:r w:rsidRPr="001D4B32">
        <w:rPr>
          <w:rFonts w:ascii="Arial" w:hAnsi="Arial" w:cs="Arial"/>
          <w:spacing w:val="-3"/>
        </w:rPr>
        <w:t xml:space="preserve"> </w:t>
      </w:r>
      <w:r w:rsidRPr="001D4B32">
        <w:rPr>
          <w:rFonts w:ascii="Arial" w:hAnsi="Arial" w:cs="Arial"/>
        </w:rPr>
        <w:t>naturaleza</w:t>
      </w:r>
      <w:r w:rsidRPr="001D4B32">
        <w:rPr>
          <w:rFonts w:ascii="Arial" w:hAnsi="Arial" w:cs="Arial"/>
          <w:spacing w:val="-3"/>
        </w:rPr>
        <w:t xml:space="preserve"> </w:t>
      </w:r>
      <w:r w:rsidRPr="001D4B32">
        <w:rPr>
          <w:rFonts w:ascii="Arial" w:hAnsi="Arial" w:cs="Arial"/>
        </w:rPr>
        <w:t>del</w:t>
      </w:r>
      <w:r w:rsidRPr="001D4B32">
        <w:rPr>
          <w:rFonts w:ascii="Arial" w:hAnsi="Arial" w:cs="Arial"/>
          <w:spacing w:val="-2"/>
        </w:rPr>
        <w:t xml:space="preserve"> </w:t>
      </w:r>
      <w:r w:rsidRPr="001D4B32">
        <w:rPr>
          <w:rFonts w:ascii="Arial" w:hAnsi="Arial" w:cs="Arial"/>
        </w:rPr>
        <w:t>contrato.</w:t>
      </w:r>
    </w:p>
    <w:p w14:paraId="55F4F26D" w14:textId="77777777" w:rsidR="0087515F" w:rsidRPr="001D4B32" w:rsidRDefault="0087515F" w:rsidP="001D4B32">
      <w:pPr>
        <w:widowControl w:val="0"/>
        <w:autoSpaceDE w:val="0"/>
        <w:autoSpaceDN w:val="0"/>
        <w:spacing w:after="0" w:line="240" w:lineRule="auto"/>
        <w:ind w:right="-31"/>
        <w:jc w:val="both"/>
        <w:rPr>
          <w:rFonts w:ascii="Arial" w:eastAsia="Arial MT" w:hAnsi="Arial" w:cs="Arial"/>
          <w:kern w:val="0"/>
          <w:lang w:val="es-ES"/>
          <w14:ligatures w14:val="none"/>
        </w:rPr>
      </w:pPr>
    </w:p>
    <w:p w14:paraId="310513AB" w14:textId="77777777" w:rsidR="0087515F" w:rsidRPr="001D4B32" w:rsidRDefault="0087515F" w:rsidP="001D4B32">
      <w:pPr>
        <w:widowControl w:val="0"/>
        <w:autoSpaceDE w:val="0"/>
        <w:autoSpaceDN w:val="0"/>
        <w:spacing w:before="85" w:after="0" w:line="240" w:lineRule="auto"/>
        <w:ind w:right="-31"/>
        <w:jc w:val="both"/>
        <w:outlineLvl w:val="0"/>
        <w:rPr>
          <w:rFonts w:ascii="Arial" w:eastAsia="Arial" w:hAnsi="Arial" w:cs="Arial"/>
          <w:b/>
          <w:bCs/>
          <w:kern w:val="0"/>
          <w:lang w:val="es-ES"/>
          <w14:ligatures w14:val="none"/>
        </w:rPr>
      </w:pPr>
      <w:r w:rsidRPr="001D4B32">
        <w:rPr>
          <w:rFonts w:ascii="Arial" w:eastAsia="Arial" w:hAnsi="Arial" w:cs="Arial"/>
          <w:b/>
          <w:bCs/>
          <w:kern w:val="0"/>
          <w:u w:val="single"/>
          <w:lang w:val="es-ES"/>
          <w14:ligatures w14:val="none"/>
        </w:rPr>
        <w:t>CUARTA:</w:t>
      </w:r>
      <w:r w:rsidRPr="001D4B32">
        <w:rPr>
          <w:rFonts w:ascii="Arial" w:eastAsia="Arial" w:hAnsi="Arial" w:cs="Arial"/>
          <w:b/>
          <w:bCs/>
          <w:spacing w:val="-6"/>
          <w:kern w:val="0"/>
          <w:lang w:val="es-ES"/>
          <w14:ligatures w14:val="none"/>
        </w:rPr>
        <w:t xml:space="preserve"> </w:t>
      </w:r>
      <w:r w:rsidRPr="001D4B32">
        <w:rPr>
          <w:rFonts w:ascii="Arial" w:eastAsia="Arial" w:hAnsi="Arial" w:cs="Arial"/>
          <w:b/>
          <w:bCs/>
          <w:spacing w:val="-2"/>
          <w:kern w:val="0"/>
          <w:lang w:val="es-ES"/>
          <w14:ligatures w14:val="none"/>
        </w:rPr>
        <w:t>SUPERVISIÓN.</w:t>
      </w:r>
    </w:p>
    <w:p w14:paraId="05477640" w14:textId="77777777" w:rsidR="008B7219" w:rsidRPr="001D4B32" w:rsidRDefault="008B7219" w:rsidP="001D4B32">
      <w:pPr>
        <w:widowControl w:val="0"/>
        <w:autoSpaceDE w:val="0"/>
        <w:autoSpaceDN w:val="0"/>
        <w:spacing w:after="0" w:line="278" w:lineRule="auto"/>
        <w:ind w:right="-31"/>
        <w:jc w:val="both"/>
        <w:rPr>
          <w:rFonts w:ascii="Arial" w:eastAsia="Arial MT" w:hAnsi="Arial" w:cs="Arial"/>
          <w:b/>
          <w:kern w:val="0"/>
          <w:lang w:val="es-ES"/>
          <w14:ligatures w14:val="none"/>
        </w:rPr>
      </w:pPr>
    </w:p>
    <w:p w14:paraId="495C12C6" w14:textId="0651A584" w:rsidR="008B7219" w:rsidRPr="001D4B32" w:rsidRDefault="008B7219"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presente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11"/>
          <w:kern w:val="0"/>
          <w:lang w:val="es-ES"/>
          <w14:ligatures w14:val="none"/>
        </w:rPr>
        <w:t xml:space="preserve"> </w:t>
      </w:r>
      <w:r w:rsidRPr="001D4B32">
        <w:rPr>
          <w:rFonts w:ascii="Arial" w:hAnsi="Arial" w:cs="Arial"/>
        </w:rPr>
        <w:t>La Secretaría del Interior y Convivencia Ciudadana, ejercerá la supervisión del contrato a través del secretario (a) de Despacho Código 020 Grado 61</w:t>
      </w:r>
      <w:r w:rsidRPr="001D4B32">
        <w:rPr>
          <w:rFonts w:ascii="Arial" w:eastAsia="Arial MT" w:hAnsi="Arial" w:cs="Arial"/>
          <w:spacing w:val="-2"/>
          <w:kern w:val="0"/>
          <w:lang w:val="es-ES"/>
          <w14:ligatures w14:val="none"/>
        </w:rPr>
        <w:t>.</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En</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todo</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caso</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spacing w:val="-2"/>
          <w:kern w:val="0"/>
          <w:lang w:val="es-ES"/>
          <w14:ligatures w14:val="none"/>
        </w:rPr>
        <w:t>secretario</w:t>
      </w:r>
      <w:r w:rsidRPr="001D4B32">
        <w:rPr>
          <w:rFonts w:ascii="Arial" w:eastAsia="Arial MT" w:hAnsi="Arial" w:cs="Arial"/>
          <w:spacing w:val="-8"/>
          <w:kern w:val="0"/>
          <w:lang w:val="es-ES"/>
          <w14:ligatures w14:val="none"/>
        </w:rPr>
        <w:t xml:space="preserve"> </w:t>
      </w:r>
      <w:r w:rsidRPr="001D4B32">
        <w:rPr>
          <w:rFonts w:ascii="Arial" w:eastAsia="Arial MT" w:hAnsi="Arial" w:cs="Arial"/>
          <w:spacing w:val="-2"/>
          <w:kern w:val="0"/>
          <w:lang w:val="es-ES"/>
          <w14:ligatures w14:val="none"/>
        </w:rPr>
        <w:t>del</w:t>
      </w:r>
      <w:r w:rsidRPr="001D4B32">
        <w:rPr>
          <w:rFonts w:ascii="Arial" w:eastAsia="Arial MT" w:hAnsi="Arial" w:cs="Arial"/>
          <w:spacing w:val="-10"/>
          <w:kern w:val="0"/>
          <w:lang w:val="es-ES"/>
          <w14:ligatures w14:val="none"/>
        </w:rPr>
        <w:t xml:space="preserve"> </w:t>
      </w:r>
      <w:r w:rsidRPr="001D4B32">
        <w:rPr>
          <w:rFonts w:ascii="Arial" w:eastAsia="Arial MT" w:hAnsi="Arial" w:cs="Arial"/>
          <w:spacing w:val="-2"/>
          <w:kern w:val="0"/>
          <w:lang w:val="es-ES"/>
          <w14:ligatures w14:val="none"/>
        </w:rPr>
        <w:t>interior</w:t>
      </w:r>
      <w:r w:rsidRPr="001D4B32">
        <w:rPr>
          <w:rFonts w:ascii="Arial" w:eastAsia="Arial MT" w:hAnsi="Arial" w:cs="Arial"/>
          <w:spacing w:val="-6"/>
          <w:kern w:val="0"/>
          <w:lang w:val="es-ES"/>
          <w14:ligatures w14:val="none"/>
        </w:rPr>
        <w:t xml:space="preserve"> </w:t>
      </w:r>
      <w:r w:rsidRPr="001D4B32">
        <w:rPr>
          <w:rFonts w:ascii="Arial" w:eastAsia="Arial MT" w:hAnsi="Arial" w:cs="Arial"/>
          <w:spacing w:val="-2"/>
          <w:kern w:val="0"/>
          <w:lang w:val="es-ES"/>
          <w14:ligatures w14:val="none"/>
        </w:rPr>
        <w:t>y</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convivencia</w:t>
      </w:r>
      <w:r w:rsidRPr="001D4B32">
        <w:rPr>
          <w:rFonts w:ascii="Arial" w:eastAsia="Arial MT" w:hAnsi="Arial" w:cs="Arial"/>
          <w:spacing w:val="-8"/>
          <w:kern w:val="0"/>
          <w:lang w:val="es-ES"/>
          <w14:ligatures w14:val="none"/>
        </w:rPr>
        <w:t xml:space="preserve"> </w:t>
      </w:r>
      <w:r w:rsidRPr="001D4B32">
        <w:rPr>
          <w:rFonts w:ascii="Arial" w:eastAsia="Arial MT" w:hAnsi="Arial" w:cs="Arial"/>
          <w:spacing w:val="-2"/>
          <w:kern w:val="0"/>
          <w:lang w:val="es-ES"/>
          <w14:ligatures w14:val="none"/>
        </w:rPr>
        <w:t>ciudadana</w:t>
      </w:r>
      <w:r w:rsidRPr="001D4B32">
        <w:rPr>
          <w:rFonts w:ascii="Arial" w:eastAsia="Arial MT" w:hAnsi="Arial" w:cs="Arial"/>
          <w:spacing w:val="-6"/>
          <w:kern w:val="0"/>
          <w:lang w:val="es-ES"/>
          <w14:ligatures w14:val="none"/>
        </w:rPr>
        <w:t xml:space="preserve"> </w:t>
      </w:r>
      <w:r w:rsidRPr="001D4B32">
        <w:rPr>
          <w:rFonts w:ascii="Arial" w:eastAsia="Arial MT" w:hAnsi="Arial" w:cs="Arial"/>
          <w:spacing w:val="28"/>
          <w:kern w:val="0"/>
          <w:lang w:val="es-ES"/>
          <w14:ligatures w14:val="none"/>
        </w:rPr>
        <w:t>podr</w:t>
      </w:r>
      <w:r w:rsidRPr="001D4B32">
        <w:rPr>
          <w:rFonts w:ascii="Arial" w:eastAsia="Arial MT" w:hAnsi="Arial" w:cs="Arial"/>
          <w:spacing w:val="4"/>
          <w:kern w:val="0"/>
          <w:lang w:val="es-ES"/>
          <w14:ligatures w14:val="none"/>
        </w:rPr>
        <w:t>á</w:t>
      </w:r>
      <w:r w:rsidRPr="001D4B32">
        <w:rPr>
          <w:rFonts w:ascii="Arial" w:eastAsia="Arial MT" w:hAnsi="Arial" w:cs="Arial"/>
          <w:spacing w:val="-131"/>
          <w:kern w:val="0"/>
          <w:lang w:val="es-ES"/>
          <w14:ligatures w14:val="none"/>
        </w:rPr>
        <w:t>́</w:t>
      </w:r>
      <w:r w:rsidRPr="001D4B32">
        <w:rPr>
          <w:rFonts w:ascii="Arial" w:eastAsia="Arial MT" w:hAnsi="Arial" w:cs="Arial"/>
          <w:spacing w:val="17"/>
          <w:kern w:val="0"/>
          <w:lang w:val="es-ES"/>
          <w14:ligatures w14:val="none"/>
        </w:rPr>
        <w:t xml:space="preserve"> </w:t>
      </w:r>
      <w:r w:rsidRPr="001D4B32">
        <w:rPr>
          <w:rFonts w:ascii="Arial" w:eastAsia="Arial MT" w:hAnsi="Arial" w:cs="Arial"/>
          <w:spacing w:val="-2"/>
          <w:kern w:val="0"/>
          <w:lang w:val="es-ES"/>
          <w14:ligatures w14:val="none"/>
        </w:rPr>
        <w:t>modificar</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o</w:t>
      </w:r>
      <w:r w:rsidRPr="001D4B32">
        <w:rPr>
          <w:rFonts w:ascii="Arial" w:eastAsia="Arial MT" w:hAnsi="Arial" w:cs="Arial"/>
          <w:spacing w:val="-10"/>
          <w:kern w:val="0"/>
          <w:lang w:val="es-ES"/>
          <w14:ligatures w14:val="none"/>
        </w:rPr>
        <w:t xml:space="preserve"> </w:t>
      </w:r>
      <w:r w:rsidRPr="001D4B32">
        <w:rPr>
          <w:rFonts w:ascii="Arial" w:eastAsia="Arial MT" w:hAnsi="Arial" w:cs="Arial"/>
          <w:spacing w:val="-2"/>
          <w:kern w:val="0"/>
          <w:lang w:val="es-ES"/>
          <w14:ligatures w14:val="none"/>
        </w:rPr>
        <w:t>designar</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a</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un</w:t>
      </w:r>
      <w:r w:rsidRPr="001D4B32">
        <w:rPr>
          <w:rFonts w:ascii="Arial" w:eastAsia="Arial MT" w:hAnsi="Arial" w:cs="Arial"/>
          <w:spacing w:val="-9"/>
          <w:kern w:val="0"/>
          <w:lang w:val="es-ES"/>
          <w14:ligatures w14:val="none"/>
        </w:rPr>
        <w:t xml:space="preserve"> </w:t>
      </w:r>
      <w:r w:rsidRPr="001D4B32">
        <w:rPr>
          <w:rFonts w:ascii="Arial" w:eastAsia="Arial MT" w:hAnsi="Arial" w:cs="Arial"/>
          <w:spacing w:val="-2"/>
          <w:kern w:val="0"/>
          <w:lang w:val="es-ES"/>
          <w14:ligatures w14:val="none"/>
        </w:rPr>
        <w:t xml:space="preserve">funcionario </w:t>
      </w:r>
      <w:r w:rsidRPr="001D4B32">
        <w:rPr>
          <w:rFonts w:ascii="Arial" w:eastAsia="Arial MT" w:hAnsi="Arial" w:cs="Arial"/>
          <w:kern w:val="0"/>
          <w:lang w:val="es-ES"/>
          <w14:ligatures w14:val="none"/>
        </w:rPr>
        <w:t>diferente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sin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ello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implique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modificación</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minuta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contractual,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lo</w:t>
      </w:r>
      <w:r w:rsidRPr="001D4B32">
        <w:rPr>
          <w:rFonts w:ascii="Arial" w:eastAsia="Arial MT" w:hAnsi="Arial" w:cs="Arial"/>
          <w:spacing w:val="-4"/>
          <w:kern w:val="0"/>
          <w:lang w:val="es-ES"/>
          <w14:ligatures w14:val="none"/>
        </w:rPr>
        <w:t xml:space="preserve"> </w:t>
      </w:r>
      <w:r w:rsidRPr="001D4B32">
        <w:rPr>
          <w:rFonts w:ascii="Arial" w:eastAsia="Arial MT" w:hAnsi="Arial" w:cs="Arial"/>
          <w:spacing w:val="36"/>
          <w:kern w:val="0"/>
          <w:lang w:val="es-ES"/>
          <w14:ligatures w14:val="none"/>
        </w:rPr>
        <w:t>har</w:t>
      </w:r>
      <w:r w:rsidRPr="001D4B32">
        <w:rPr>
          <w:rFonts w:ascii="Arial" w:eastAsia="Arial MT" w:hAnsi="Arial" w:cs="Arial"/>
          <w:spacing w:val="12"/>
          <w:kern w:val="0"/>
          <w:lang w:val="es-ES"/>
          <w14:ligatures w14:val="none"/>
        </w:rPr>
        <w:t>á</w:t>
      </w:r>
      <w:r w:rsidRPr="001D4B32">
        <w:rPr>
          <w:rFonts w:ascii="Arial" w:eastAsia="Arial MT" w:hAnsi="Arial" w:cs="Arial"/>
          <w:spacing w:val="-123"/>
          <w:kern w:val="0"/>
          <w:lang w:val="es-ES"/>
          <w14:ligatures w14:val="none"/>
        </w:rPr>
        <w:t>́</w:t>
      </w:r>
      <w:r w:rsidRPr="001D4B32">
        <w:rPr>
          <w:rFonts w:ascii="Arial" w:eastAsia="Arial MT" w:hAnsi="Arial" w:cs="Arial"/>
          <w:spacing w:val="19"/>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través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oficio.</w:t>
      </w:r>
    </w:p>
    <w:p w14:paraId="301014EB" w14:textId="77777777" w:rsidR="008B7219" w:rsidRPr="001D4B32" w:rsidRDefault="008B7219" w:rsidP="001D4B32">
      <w:pPr>
        <w:widowControl w:val="0"/>
        <w:autoSpaceDE w:val="0"/>
        <w:autoSpaceDN w:val="0"/>
        <w:spacing w:after="0" w:line="278" w:lineRule="auto"/>
        <w:ind w:right="-31"/>
        <w:jc w:val="both"/>
        <w:rPr>
          <w:rFonts w:ascii="Arial" w:eastAsia="Arial MT" w:hAnsi="Arial" w:cs="Arial"/>
          <w:kern w:val="0"/>
          <w:lang w:val="es-ES"/>
          <w14:ligatures w14:val="none"/>
        </w:rPr>
      </w:pPr>
    </w:p>
    <w:p w14:paraId="25524BD8" w14:textId="0E76D032" w:rsidR="008B7219" w:rsidRPr="001D4B32" w:rsidRDefault="008B7219"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 supervisor tendrá las siguientes funciones:</w:t>
      </w:r>
    </w:p>
    <w:p w14:paraId="15FF5C3C" w14:textId="77777777" w:rsidR="0087515F" w:rsidRPr="001D4B32" w:rsidRDefault="0087515F" w:rsidP="001D4B32">
      <w:pPr>
        <w:widowControl w:val="0"/>
        <w:autoSpaceDE w:val="0"/>
        <w:autoSpaceDN w:val="0"/>
        <w:spacing w:before="52" w:after="0" w:line="240" w:lineRule="auto"/>
        <w:ind w:right="-31"/>
        <w:rPr>
          <w:rFonts w:ascii="Arial" w:eastAsia="Arial MT" w:hAnsi="Arial" w:cs="Arial"/>
          <w:kern w:val="0"/>
          <w:lang w:val="es-ES"/>
          <w14:ligatures w14:val="none"/>
        </w:rPr>
      </w:pPr>
    </w:p>
    <w:p w14:paraId="00821B2E" w14:textId="77777777" w:rsidR="0087515F" w:rsidRPr="001D4B32" w:rsidRDefault="0087515F" w:rsidP="001D4B32">
      <w:pPr>
        <w:widowControl w:val="0"/>
        <w:numPr>
          <w:ilvl w:val="0"/>
          <w:numId w:val="7"/>
        </w:numPr>
        <w:tabs>
          <w:tab w:val="left" w:pos="1379"/>
        </w:tabs>
        <w:autoSpaceDE w:val="0"/>
        <w:autoSpaceDN w:val="0"/>
        <w:spacing w:after="0" w:line="240" w:lineRule="auto"/>
        <w:ind w:left="1379" w:right="-31" w:hanging="359"/>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Apoyar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todo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induzca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lograr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mejores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resultados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distintas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actividades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spacing w:val="-2"/>
          <w:kern w:val="0"/>
          <w:lang w:val="es-ES"/>
          <w14:ligatures w14:val="none"/>
        </w:rPr>
        <w:t>contrato.</w:t>
      </w:r>
    </w:p>
    <w:p w14:paraId="1A595BBA" w14:textId="77777777" w:rsidR="0087515F" w:rsidRPr="001D4B32" w:rsidRDefault="0087515F" w:rsidP="001D4B32">
      <w:pPr>
        <w:widowControl w:val="0"/>
        <w:numPr>
          <w:ilvl w:val="0"/>
          <w:numId w:val="7"/>
        </w:numPr>
        <w:tabs>
          <w:tab w:val="left" w:pos="1379"/>
        </w:tabs>
        <w:autoSpaceDE w:val="0"/>
        <w:autoSpaceDN w:val="0"/>
        <w:spacing w:before="1" w:after="0" w:line="240" w:lineRule="auto"/>
        <w:ind w:left="1379" w:right="-31" w:hanging="359"/>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Dar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respuestas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oportunas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solicitudes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ocasión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desarrollo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objeto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presente</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contratista.</w:t>
      </w:r>
    </w:p>
    <w:p w14:paraId="7120A1E5" w14:textId="77777777" w:rsidR="0087515F" w:rsidRPr="001D4B32" w:rsidRDefault="0087515F" w:rsidP="001D4B32">
      <w:pPr>
        <w:widowControl w:val="0"/>
        <w:numPr>
          <w:ilvl w:val="0"/>
          <w:numId w:val="7"/>
        </w:numPr>
        <w:tabs>
          <w:tab w:val="left" w:pos="1379"/>
        </w:tabs>
        <w:autoSpaceDE w:val="0"/>
        <w:autoSpaceDN w:val="0"/>
        <w:spacing w:after="0" w:line="183" w:lineRule="exact"/>
        <w:ind w:left="1379" w:right="-31" w:hanging="359"/>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Velar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cabal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cumplimiento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objeto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obligaciones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contrato.</w:t>
      </w:r>
    </w:p>
    <w:p w14:paraId="0BEFC3CB" w14:textId="77777777" w:rsidR="0087515F" w:rsidRPr="001D4B32" w:rsidRDefault="0087515F" w:rsidP="001D4B32">
      <w:pPr>
        <w:widowControl w:val="0"/>
        <w:numPr>
          <w:ilvl w:val="0"/>
          <w:numId w:val="7"/>
        </w:numPr>
        <w:tabs>
          <w:tab w:val="left" w:pos="1379"/>
        </w:tabs>
        <w:autoSpaceDE w:val="0"/>
        <w:autoSpaceDN w:val="0"/>
        <w:spacing w:after="0" w:line="183" w:lineRule="exact"/>
        <w:ind w:left="1379" w:right="-31" w:hanging="359"/>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Impartir</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escrito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órdenes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solicitudes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necesarias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para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correcta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objeto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4"/>
          <w:kern w:val="0"/>
          <w:lang w:val="es-ES"/>
          <w14:ligatures w14:val="none"/>
        </w:rPr>
        <w:t xml:space="preserve"> </w:t>
      </w:r>
      <w:r w:rsidRPr="001D4B32">
        <w:rPr>
          <w:rFonts w:ascii="Arial" w:eastAsia="Arial MT" w:hAnsi="Arial" w:cs="Arial"/>
          <w:spacing w:val="-2"/>
          <w:kern w:val="0"/>
          <w:lang w:val="es-ES"/>
          <w14:ligatures w14:val="none"/>
        </w:rPr>
        <w:t>contrato.</w:t>
      </w:r>
    </w:p>
    <w:p w14:paraId="08370CB4" w14:textId="77777777" w:rsidR="0087515F" w:rsidRPr="001D4B32" w:rsidRDefault="0087515F" w:rsidP="001D4B32">
      <w:pPr>
        <w:widowControl w:val="0"/>
        <w:numPr>
          <w:ilvl w:val="0"/>
          <w:numId w:val="7"/>
        </w:numPr>
        <w:tabs>
          <w:tab w:val="left" w:pos="1379"/>
        </w:tabs>
        <w:autoSpaceDE w:val="0"/>
        <w:autoSpaceDN w:val="0"/>
        <w:spacing w:before="1" w:after="0" w:line="240" w:lineRule="auto"/>
        <w:ind w:left="1379" w:right="-31" w:hanging="359"/>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Verificar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garantía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solicitada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este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vigente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acuerdo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contrato.</w:t>
      </w:r>
    </w:p>
    <w:p w14:paraId="42EF1395" w14:textId="77777777" w:rsidR="0087515F" w:rsidRPr="001D4B32" w:rsidRDefault="0087515F" w:rsidP="001D4B32">
      <w:pPr>
        <w:widowControl w:val="0"/>
        <w:numPr>
          <w:ilvl w:val="0"/>
          <w:numId w:val="7"/>
        </w:numPr>
        <w:tabs>
          <w:tab w:val="left" w:pos="1380"/>
        </w:tabs>
        <w:autoSpaceDE w:val="0"/>
        <w:autoSpaceDN w:val="0"/>
        <w:spacing w:before="1"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Verificar el cumplimiento de las obligaciones previstas en la Ley 100 de 1993 y sus decretos reglamentarios, en el artículo 50 de la Ley 789 de 2002, la Ley 828 de 2003, la Ley 1122</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 2007, Decreto 1703 de 2002, Decreto 510 de 2003, artículo 23 de la Ley 1150 de 2007, Ley 1562 de 2012 y demás normas que las modifiquen, adicionen, complementes o aclaren.</w:t>
      </w:r>
    </w:p>
    <w:p w14:paraId="68CF0BD3" w14:textId="77777777" w:rsidR="0087515F" w:rsidRPr="001D4B32" w:rsidRDefault="0087515F" w:rsidP="001D4B32">
      <w:pPr>
        <w:widowControl w:val="0"/>
        <w:autoSpaceDE w:val="0"/>
        <w:autoSpaceDN w:val="0"/>
        <w:spacing w:before="26" w:after="0" w:line="240" w:lineRule="auto"/>
        <w:ind w:right="-31"/>
        <w:rPr>
          <w:rFonts w:ascii="Arial" w:eastAsia="Arial MT" w:hAnsi="Arial" w:cs="Arial"/>
          <w:kern w:val="0"/>
          <w:lang w:val="es-ES"/>
          <w14:ligatures w14:val="none"/>
        </w:rPr>
      </w:pPr>
    </w:p>
    <w:p w14:paraId="6A058F8B" w14:textId="77777777" w:rsidR="0087515F" w:rsidRPr="001D4B32" w:rsidRDefault="0087515F"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QUINTA.</w:t>
      </w:r>
      <w:r w:rsidRPr="001D4B32">
        <w:rPr>
          <w:rFonts w:ascii="Arial" w:eastAsia="Arial MT" w:hAnsi="Arial" w:cs="Arial"/>
          <w:b/>
          <w:kern w:val="0"/>
          <w:lang w:val="es-ES"/>
          <w14:ligatures w14:val="none"/>
        </w:rPr>
        <w:t xml:space="preserve"> RESPONSABILIDAD: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es responsable por</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el cumplimiento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obligaciones pactadas en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contrato. Además, responderá por los daños generados a la entidad en la ejecución del contrato, causados por sus contratistas, empleados o sus subcontratistas.</w:t>
      </w:r>
    </w:p>
    <w:p w14:paraId="7260A4EE" w14:textId="77777777" w:rsidR="0087515F" w:rsidRPr="001D4B32" w:rsidRDefault="0087515F" w:rsidP="001D4B32">
      <w:pPr>
        <w:widowControl w:val="0"/>
        <w:autoSpaceDE w:val="0"/>
        <w:autoSpaceDN w:val="0"/>
        <w:spacing w:before="30" w:after="0" w:line="240" w:lineRule="auto"/>
        <w:ind w:right="-31"/>
        <w:rPr>
          <w:rFonts w:ascii="Arial" w:eastAsia="Arial MT" w:hAnsi="Arial" w:cs="Arial"/>
          <w:kern w:val="0"/>
          <w:lang w:val="es-ES"/>
          <w14:ligatures w14:val="none"/>
        </w:rPr>
      </w:pPr>
    </w:p>
    <w:p w14:paraId="352D924D" w14:textId="58D73EC1"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SEXTA</w:t>
      </w:r>
      <w:r w:rsidRPr="001D4B32">
        <w:rPr>
          <w:rFonts w:ascii="Arial" w:eastAsia="Arial MT" w:hAnsi="Arial" w:cs="Arial"/>
          <w:b/>
          <w:kern w:val="0"/>
          <w:lang w:val="es-ES"/>
          <w14:ligatures w14:val="none"/>
        </w:rPr>
        <w:t xml:space="preserve">. VALOR: </w:t>
      </w:r>
      <w:r w:rsidRPr="001D4B32">
        <w:rPr>
          <w:rFonts w:ascii="Arial" w:eastAsia="Arial MT" w:hAnsi="Arial" w:cs="Arial"/>
          <w:kern w:val="0"/>
          <w:lang w:val="es-ES"/>
          <w14:ligatures w14:val="none"/>
        </w:rPr>
        <w:t>El valor</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es por</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suma</w:t>
      </w:r>
      <w:r w:rsidRPr="001D4B32">
        <w:rPr>
          <w:rFonts w:ascii="Arial" w:eastAsia="Arial MT" w:hAnsi="Arial" w:cs="Arial"/>
          <w:spacing w:val="-4"/>
          <w:kern w:val="0"/>
          <w:lang w:val="es-ES"/>
          <w14:ligatures w14:val="none"/>
        </w:rPr>
        <w:t xml:space="preserve"> </w:t>
      </w:r>
      <w:r w:rsidR="00E630A5" w:rsidRPr="001D4B32">
        <w:rPr>
          <w:rFonts w:ascii="Arial" w:eastAsia="Arial MT" w:hAnsi="Arial" w:cs="Arial"/>
          <w:kern w:val="0"/>
          <w:lang w:val="es-ES"/>
          <w14:ligatures w14:val="none"/>
        </w:rPr>
        <w:t xml:space="preserve">que resulte adjudicado el presente proceso </w:t>
      </w:r>
    </w:p>
    <w:p w14:paraId="030F2FCA" w14:textId="77777777" w:rsidR="00E630A5" w:rsidRPr="001D4B32" w:rsidRDefault="00E630A5" w:rsidP="001D4B32">
      <w:pPr>
        <w:widowControl w:val="0"/>
        <w:autoSpaceDE w:val="0"/>
        <w:autoSpaceDN w:val="0"/>
        <w:spacing w:after="0" w:line="276" w:lineRule="auto"/>
        <w:ind w:right="-31"/>
        <w:jc w:val="both"/>
        <w:rPr>
          <w:rFonts w:ascii="Arial" w:eastAsia="Arial MT" w:hAnsi="Arial" w:cs="Arial"/>
          <w:kern w:val="0"/>
          <w:lang w:val="es-ES"/>
          <w14:ligatures w14:val="none"/>
        </w:rPr>
      </w:pPr>
    </w:p>
    <w:p w14:paraId="30525BC2" w14:textId="77777777" w:rsidR="0087515F" w:rsidRPr="001D4B32" w:rsidRDefault="0087515F" w:rsidP="001D4B32">
      <w:pPr>
        <w:widowControl w:val="0"/>
        <w:autoSpaceDE w:val="0"/>
        <w:autoSpaceDN w:val="0"/>
        <w:spacing w:after="0" w:line="240" w:lineRule="auto"/>
        <w:ind w:right="-31"/>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lastRenderedPageBreak/>
        <w:t>SÉPTIMA.</w:t>
      </w:r>
      <w:r w:rsidRPr="001D4B32">
        <w:rPr>
          <w:rFonts w:ascii="Arial" w:eastAsia="Arial MT" w:hAnsi="Arial" w:cs="Arial"/>
          <w:b/>
          <w:spacing w:val="-4"/>
          <w:kern w:val="0"/>
          <w:lang w:val="es-ES"/>
          <w14:ligatures w14:val="none"/>
        </w:rPr>
        <w:t xml:space="preserve"> </w:t>
      </w:r>
      <w:r w:rsidRPr="001D4B32">
        <w:rPr>
          <w:rFonts w:ascii="Arial" w:eastAsia="Arial MT" w:hAnsi="Arial" w:cs="Arial"/>
          <w:b/>
          <w:kern w:val="0"/>
          <w:lang w:val="es-ES"/>
          <w14:ligatures w14:val="none"/>
        </w:rPr>
        <w:t>FORMA</w:t>
      </w:r>
      <w:r w:rsidRPr="001D4B32">
        <w:rPr>
          <w:rFonts w:ascii="Arial" w:eastAsia="Arial MT" w:hAnsi="Arial" w:cs="Arial"/>
          <w:b/>
          <w:spacing w:val="-10"/>
          <w:kern w:val="0"/>
          <w:lang w:val="es-ES"/>
          <w14:ligatures w14:val="none"/>
        </w:rPr>
        <w:t xml:space="preserve"> </w:t>
      </w:r>
      <w:r w:rsidRPr="001D4B32">
        <w:rPr>
          <w:rFonts w:ascii="Arial" w:eastAsia="Arial MT" w:hAnsi="Arial" w:cs="Arial"/>
          <w:b/>
          <w:kern w:val="0"/>
          <w:lang w:val="es-ES"/>
          <w14:ligatures w14:val="none"/>
        </w:rPr>
        <w:t>DE</w:t>
      </w:r>
      <w:r w:rsidRPr="001D4B32">
        <w:rPr>
          <w:rFonts w:ascii="Arial" w:eastAsia="Arial MT" w:hAnsi="Arial" w:cs="Arial"/>
          <w:b/>
          <w:spacing w:val="-2"/>
          <w:kern w:val="0"/>
          <w:lang w:val="es-ES"/>
          <w14:ligatures w14:val="none"/>
        </w:rPr>
        <w:t xml:space="preserve"> </w:t>
      </w:r>
      <w:r w:rsidRPr="001D4B32">
        <w:rPr>
          <w:rFonts w:ascii="Arial" w:eastAsia="Arial MT" w:hAnsi="Arial" w:cs="Arial"/>
          <w:b/>
          <w:kern w:val="0"/>
          <w:lang w:val="es-ES"/>
          <w14:ligatures w14:val="none"/>
        </w:rPr>
        <w:t>PAGO:</w:t>
      </w:r>
      <w:r w:rsidRPr="001D4B32">
        <w:rPr>
          <w:rFonts w:ascii="Arial" w:eastAsia="Arial MT" w:hAnsi="Arial" w:cs="Arial"/>
          <w:b/>
          <w:spacing w:val="-1"/>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Distrito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pagará</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valor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siguiente</w:t>
      </w:r>
      <w:r w:rsidRPr="001D4B32">
        <w:rPr>
          <w:rFonts w:ascii="Arial" w:eastAsia="Arial MT" w:hAnsi="Arial" w:cs="Arial"/>
          <w:spacing w:val="-6"/>
          <w:kern w:val="0"/>
          <w:lang w:val="es-ES"/>
          <w14:ligatures w14:val="none"/>
        </w:rPr>
        <w:t xml:space="preserve"> </w:t>
      </w:r>
      <w:r w:rsidRPr="001D4B32">
        <w:rPr>
          <w:rFonts w:ascii="Arial" w:eastAsia="Arial MT" w:hAnsi="Arial" w:cs="Arial"/>
          <w:spacing w:val="-2"/>
          <w:kern w:val="0"/>
          <w:lang w:val="es-ES"/>
          <w14:ligatures w14:val="none"/>
        </w:rPr>
        <w:t>forma:</w:t>
      </w:r>
    </w:p>
    <w:p w14:paraId="3E086689"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lang w:val="es-ES"/>
          <w14:ligatures w14:val="none"/>
        </w:rPr>
      </w:pPr>
      <w:bookmarkStart w:id="3" w:name="_Hlk158732084"/>
    </w:p>
    <w:p w14:paraId="3D1865AE" w14:textId="38085A5F" w:rsidR="00C17E4F" w:rsidRPr="001D4B32" w:rsidRDefault="00E630A5"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El pago del 100% del valor por el que resulte adjudicado el contrato, </w:t>
      </w:r>
      <w:r w:rsidR="00C17E4F" w:rsidRPr="001D4B32">
        <w:rPr>
          <w:rFonts w:ascii="Arial" w:eastAsia="Arial MT" w:hAnsi="Arial" w:cs="Arial"/>
          <w:kern w:val="0"/>
          <w:lang w:val="es-ES"/>
          <w14:ligatures w14:val="none"/>
        </w:rPr>
        <w:t xml:space="preserve"> una vez se cumpla con el 100% </w:t>
      </w:r>
      <w:r w:rsidRPr="001D4B32">
        <w:rPr>
          <w:rFonts w:ascii="Arial" w:eastAsia="Arial MT" w:hAnsi="Arial" w:cs="Arial"/>
          <w:kern w:val="0"/>
          <w:lang w:val="es-ES"/>
          <w14:ligatures w14:val="none"/>
        </w:rPr>
        <w:t>del objeto de este</w:t>
      </w:r>
      <w:r w:rsidR="00C17E4F" w:rsidRPr="001D4B32">
        <w:rPr>
          <w:rFonts w:ascii="Arial" w:eastAsia="Arial MT" w:hAnsi="Arial" w:cs="Arial"/>
          <w:kern w:val="0"/>
          <w:lang w:val="es-ES"/>
          <w14:ligatures w14:val="none"/>
        </w:rPr>
        <w:t>, para lo cual se deberá contar con el recibo a satisfacción por parte del supervisor del contrato, acompañado de factura original y copia y certificación sobre el cumplimiento de obligaciones parafiscales (salud, riesgos profesionales, pensiones, aportes a las Cajas de Compensación Familiar, Instituto Colombiano de Bienestar Familiar y Servicio Nacional de Aprendizaje), para lo cual debe tenerse en cuenta lo señalado en el artículo 50 de la Ley 789 de 2002 y articulo 23 de la ley 1150 de 2007.</w:t>
      </w:r>
    </w:p>
    <w:p w14:paraId="6C018F70"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lang w:val="es-ES"/>
          <w14:ligatures w14:val="none"/>
        </w:rPr>
      </w:pPr>
    </w:p>
    <w:p w14:paraId="12E8A39E"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Lo anterior, sin perjuicio de los requisitos legales para tramitar el pago establecidos por la Secretaría de Hacienda Distrital, y disponibilidad del PAC.</w:t>
      </w:r>
    </w:p>
    <w:p w14:paraId="01D9957B"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lang w:val="es-ES"/>
          <w14:ligatures w14:val="none"/>
        </w:rPr>
      </w:pPr>
    </w:p>
    <w:bookmarkEnd w:id="3"/>
    <w:p w14:paraId="13484230"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14:ligatures w14:val="none"/>
        </w:rPr>
      </w:pPr>
      <w:r w:rsidRPr="001D4B32">
        <w:rPr>
          <w:rFonts w:ascii="Arial" w:eastAsia="Arial MT" w:hAnsi="Arial" w:cs="Arial"/>
          <w:b/>
          <w:bCs/>
          <w:kern w:val="0"/>
          <w14:ligatures w14:val="none"/>
        </w:rPr>
        <w:t>Parágrafo 1:</w:t>
      </w:r>
      <w:r w:rsidRPr="001D4B32">
        <w:rPr>
          <w:rFonts w:ascii="Arial" w:eastAsia="Arial MT" w:hAnsi="Arial" w:cs="Arial"/>
          <w:kern w:val="0"/>
          <w14:ligatures w14:val="none"/>
        </w:rPr>
        <w:t xml:space="preserve"> El pago se perfeccionará previo cumplimiento de los trámites administrativos de Distrito de Cartagena y aceptación de la cuenta.</w:t>
      </w:r>
    </w:p>
    <w:p w14:paraId="561FEF40"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14:ligatures w14:val="none"/>
        </w:rPr>
      </w:pPr>
    </w:p>
    <w:p w14:paraId="222A437E"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14:ligatures w14:val="none"/>
        </w:rPr>
      </w:pPr>
      <w:r w:rsidRPr="001D4B32">
        <w:rPr>
          <w:rFonts w:ascii="Arial" w:eastAsia="Arial MT" w:hAnsi="Arial" w:cs="Arial"/>
          <w:b/>
          <w:bCs/>
          <w:kern w:val="0"/>
          <w14:ligatures w14:val="none"/>
        </w:rPr>
        <w:t>Parágrafo 2:</w:t>
      </w:r>
      <w:r w:rsidRPr="001D4B32">
        <w:rPr>
          <w:rFonts w:ascii="Arial" w:eastAsia="Arial MT" w:hAnsi="Arial" w:cs="Arial"/>
          <w:kern w:val="0"/>
          <w14:ligatures w14:val="none"/>
        </w:rPr>
        <w:t xml:space="preserve"> En la preparación de la oferta el proponente deberá tener en cuenta las condiciones de pago que aquí se establecen.</w:t>
      </w:r>
    </w:p>
    <w:p w14:paraId="4A6BF910"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14:ligatures w14:val="none"/>
        </w:rPr>
      </w:pPr>
    </w:p>
    <w:p w14:paraId="2B3EAECF" w14:textId="77777777" w:rsidR="00C17E4F" w:rsidRPr="001D4B32" w:rsidRDefault="00C17E4F" w:rsidP="001D4B32">
      <w:pPr>
        <w:widowControl w:val="0"/>
        <w:autoSpaceDE w:val="0"/>
        <w:autoSpaceDN w:val="0"/>
        <w:spacing w:after="0" w:line="240" w:lineRule="auto"/>
        <w:ind w:right="-31"/>
        <w:jc w:val="both"/>
        <w:rPr>
          <w:rFonts w:ascii="Arial" w:eastAsia="Arial MT" w:hAnsi="Arial" w:cs="Arial"/>
          <w:kern w:val="0"/>
          <w14:ligatures w14:val="none"/>
        </w:rPr>
      </w:pPr>
      <w:r w:rsidRPr="001D4B32">
        <w:rPr>
          <w:rFonts w:ascii="Arial" w:eastAsia="Arial MT" w:hAnsi="Arial" w:cs="Arial"/>
          <w:b/>
          <w:bCs/>
          <w:kern w:val="0"/>
          <w14:ligatures w14:val="none"/>
        </w:rPr>
        <w:t>Parágrafo 3:</w:t>
      </w:r>
      <w:r w:rsidRPr="001D4B32">
        <w:rPr>
          <w:rFonts w:ascii="Arial" w:eastAsia="Arial MT" w:hAnsi="Arial" w:cs="Arial"/>
          <w:kern w:val="0"/>
          <w14:ligatures w14:val="none"/>
        </w:rPr>
        <w:t xml:space="preserve"> El contratista debe indicar el número de cuenta bancaria activa y el nombre del titular de esta, en donde el </w:t>
      </w:r>
      <w:r w:rsidRPr="001D4B32">
        <w:rPr>
          <w:rFonts w:ascii="Arial" w:eastAsia="Arial MT" w:hAnsi="Arial" w:cs="Arial"/>
          <w:b/>
          <w:bCs/>
          <w:kern w:val="0"/>
          <w14:ligatures w14:val="none"/>
        </w:rPr>
        <w:t>DISTRITO MAYOR DE CARTAGENA DE INDIAS,</w:t>
      </w:r>
      <w:r w:rsidRPr="001D4B32">
        <w:rPr>
          <w:rFonts w:ascii="Arial" w:eastAsia="Arial MT" w:hAnsi="Arial" w:cs="Arial"/>
          <w:kern w:val="0"/>
          <w14:ligatures w14:val="none"/>
        </w:rPr>
        <w:t xml:space="preserve"> consignará los respectivos pagos electrónicos. Así mismo debe indicar la facturación que presente y régimen tributario que lo regula.</w:t>
      </w:r>
    </w:p>
    <w:p w14:paraId="06BBCAEB" w14:textId="77777777" w:rsidR="0087515F" w:rsidRPr="001D4B32" w:rsidRDefault="0087515F" w:rsidP="001D4B32">
      <w:pPr>
        <w:widowControl w:val="0"/>
        <w:autoSpaceDE w:val="0"/>
        <w:autoSpaceDN w:val="0"/>
        <w:spacing w:before="120" w:after="0" w:line="240" w:lineRule="exact"/>
        <w:ind w:right="-31"/>
        <w:jc w:val="both"/>
        <w:rPr>
          <w:rFonts w:ascii="Arial" w:eastAsia="Arial MT" w:hAnsi="Arial" w:cs="Arial"/>
          <w:kern w:val="0"/>
          <w:highlight w:val="yellow"/>
          <w:lang w:val="es-ES"/>
          <w14:ligatures w14:val="none"/>
        </w:rPr>
      </w:pPr>
    </w:p>
    <w:p w14:paraId="6D645D7A" w14:textId="77777777" w:rsidR="0087515F" w:rsidRPr="001D4B32" w:rsidRDefault="0087515F" w:rsidP="001D4B32">
      <w:pPr>
        <w:widowControl w:val="0"/>
        <w:autoSpaceDE w:val="0"/>
        <w:autoSpaceDN w:val="0"/>
        <w:spacing w:before="1" w:after="0" w:line="240"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OCTAVA.</w:t>
      </w:r>
      <w:r w:rsidRPr="001D4B32">
        <w:rPr>
          <w:rFonts w:ascii="Arial" w:eastAsia="Arial MT" w:hAnsi="Arial" w:cs="Arial"/>
          <w:b/>
          <w:spacing w:val="-2"/>
          <w:kern w:val="0"/>
          <w:u w:val="single"/>
          <w:lang w:val="es-ES"/>
          <w14:ligatures w14:val="none"/>
        </w:rPr>
        <w:t xml:space="preserve"> </w:t>
      </w:r>
      <w:r w:rsidRPr="001D4B32">
        <w:rPr>
          <w:rFonts w:ascii="Arial" w:eastAsia="Arial MT" w:hAnsi="Arial" w:cs="Arial"/>
          <w:b/>
          <w:kern w:val="0"/>
          <w:lang w:val="es-ES"/>
          <w14:ligatures w14:val="none"/>
        </w:rPr>
        <w:t>ANTICIPO</w:t>
      </w:r>
      <w:r w:rsidRPr="001D4B32">
        <w:rPr>
          <w:rFonts w:ascii="Arial" w:eastAsia="Arial MT" w:hAnsi="Arial" w:cs="Arial"/>
          <w:b/>
          <w:spacing w:val="-6"/>
          <w:kern w:val="0"/>
          <w:lang w:val="es-ES"/>
          <w14:ligatures w14:val="none"/>
        </w:rPr>
        <w:t xml:space="preserve"> </w:t>
      </w:r>
      <w:r w:rsidRPr="001D4B32">
        <w:rPr>
          <w:rFonts w:ascii="Arial" w:eastAsia="Arial MT" w:hAnsi="Arial" w:cs="Arial"/>
          <w:b/>
          <w:kern w:val="0"/>
          <w:lang w:val="es-ES"/>
          <w14:ligatures w14:val="none"/>
        </w:rPr>
        <w:t>Y/O</w:t>
      </w:r>
      <w:r w:rsidRPr="001D4B32">
        <w:rPr>
          <w:rFonts w:ascii="Arial" w:eastAsia="Arial MT" w:hAnsi="Arial" w:cs="Arial"/>
          <w:b/>
          <w:spacing w:val="-8"/>
          <w:kern w:val="0"/>
          <w:lang w:val="es-ES"/>
          <w14:ligatures w14:val="none"/>
        </w:rPr>
        <w:t xml:space="preserve"> </w:t>
      </w:r>
      <w:r w:rsidRPr="001D4B32">
        <w:rPr>
          <w:rFonts w:ascii="Arial" w:eastAsia="Arial MT" w:hAnsi="Arial" w:cs="Arial"/>
          <w:b/>
          <w:kern w:val="0"/>
          <w:lang w:val="es-ES"/>
          <w14:ligatures w14:val="none"/>
        </w:rPr>
        <w:t>PAGO</w:t>
      </w:r>
      <w:r w:rsidRPr="001D4B32">
        <w:rPr>
          <w:rFonts w:ascii="Arial" w:eastAsia="Arial MT" w:hAnsi="Arial" w:cs="Arial"/>
          <w:b/>
          <w:spacing w:val="-4"/>
          <w:kern w:val="0"/>
          <w:lang w:val="es-ES"/>
          <w14:ligatures w14:val="none"/>
        </w:rPr>
        <w:t xml:space="preserve"> </w:t>
      </w:r>
      <w:r w:rsidRPr="001D4B32">
        <w:rPr>
          <w:rFonts w:ascii="Arial" w:eastAsia="Arial MT" w:hAnsi="Arial" w:cs="Arial"/>
          <w:b/>
          <w:kern w:val="0"/>
          <w:lang w:val="es-ES"/>
          <w14:ligatures w14:val="none"/>
        </w:rPr>
        <w:t>ANTICIPADO</w:t>
      </w:r>
      <w:r w:rsidRPr="001D4B32">
        <w:rPr>
          <w:rFonts w:ascii="Arial" w:eastAsia="Arial MT" w:hAnsi="Arial" w:cs="Arial"/>
          <w:kern w:val="0"/>
          <w:lang w:val="es-ES"/>
          <w14:ligatures w14:val="none"/>
        </w:rPr>
        <w:t>:</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no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entregará</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anticipo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ni</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pago</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anticipado.</w:t>
      </w:r>
    </w:p>
    <w:p w14:paraId="3E6315CB" w14:textId="77777777" w:rsidR="0087515F" w:rsidRPr="001D4B32" w:rsidRDefault="0087515F" w:rsidP="001D4B32">
      <w:pPr>
        <w:widowControl w:val="0"/>
        <w:autoSpaceDE w:val="0"/>
        <w:autoSpaceDN w:val="0"/>
        <w:spacing w:before="57" w:after="0" w:line="240" w:lineRule="auto"/>
        <w:ind w:right="-31"/>
        <w:rPr>
          <w:rFonts w:ascii="Arial" w:eastAsia="Arial MT" w:hAnsi="Arial" w:cs="Arial"/>
          <w:kern w:val="0"/>
          <w:lang w:val="es-ES"/>
          <w14:ligatures w14:val="none"/>
        </w:rPr>
      </w:pPr>
    </w:p>
    <w:p w14:paraId="7A47EBFA" w14:textId="3B1B7E91"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NOVENA.</w:t>
      </w:r>
      <w:r w:rsidRPr="001D4B32">
        <w:rPr>
          <w:rFonts w:ascii="Arial" w:eastAsia="Arial MT" w:hAnsi="Arial" w:cs="Arial"/>
          <w:b/>
          <w:spacing w:val="-2"/>
          <w:kern w:val="0"/>
          <w:lang w:val="es-ES"/>
          <w14:ligatures w14:val="none"/>
        </w:rPr>
        <w:t xml:space="preserve"> </w:t>
      </w:r>
      <w:r w:rsidRPr="001D4B32">
        <w:rPr>
          <w:rFonts w:ascii="Arial" w:eastAsia="Arial MT" w:hAnsi="Arial" w:cs="Arial"/>
          <w:b/>
          <w:kern w:val="0"/>
          <w:lang w:val="es-ES"/>
          <w14:ligatures w14:val="none"/>
        </w:rPr>
        <w:t>PLAZO</w:t>
      </w:r>
      <w:r w:rsidRPr="001D4B32">
        <w:rPr>
          <w:rFonts w:ascii="Arial" w:eastAsia="Arial MT" w:hAnsi="Arial" w:cs="Arial"/>
          <w:b/>
          <w:spacing w:val="-4"/>
          <w:kern w:val="0"/>
          <w:lang w:val="es-ES"/>
          <w14:ligatures w14:val="none"/>
        </w:rPr>
        <w:t xml:space="preserve"> </w:t>
      </w:r>
      <w:r w:rsidRPr="001D4B32">
        <w:rPr>
          <w:rFonts w:ascii="Arial" w:eastAsia="Arial MT" w:hAnsi="Arial" w:cs="Arial"/>
          <w:b/>
          <w:kern w:val="0"/>
          <w:lang w:val="es-ES"/>
          <w14:ligatures w14:val="none"/>
        </w:rPr>
        <w:t>DEL</w:t>
      </w:r>
      <w:r w:rsidRPr="001D4B32">
        <w:rPr>
          <w:rFonts w:ascii="Arial" w:eastAsia="Arial MT" w:hAnsi="Arial" w:cs="Arial"/>
          <w:b/>
          <w:spacing w:val="-4"/>
          <w:kern w:val="0"/>
          <w:lang w:val="es-ES"/>
          <w14:ligatures w14:val="none"/>
        </w:rPr>
        <w:t xml:space="preserve"> </w:t>
      </w:r>
      <w:r w:rsidRPr="001D4B32">
        <w:rPr>
          <w:rFonts w:ascii="Arial" w:eastAsia="Arial MT" w:hAnsi="Arial" w:cs="Arial"/>
          <w:b/>
          <w:kern w:val="0"/>
          <w:lang w:val="es-ES"/>
          <w14:ligatures w14:val="none"/>
        </w:rPr>
        <w:t>CONTRATO:</w:t>
      </w:r>
      <w:r w:rsidRPr="001D4B32">
        <w:rPr>
          <w:rFonts w:ascii="Arial" w:eastAsia="Arial MT" w:hAnsi="Arial" w:cs="Arial"/>
          <w:b/>
          <w:spacing w:val="-1"/>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tendrá</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un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plazo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3"/>
          <w:kern w:val="0"/>
          <w:lang w:val="es-ES"/>
          <w14:ligatures w14:val="none"/>
        </w:rPr>
        <w:t xml:space="preserve"> </w:t>
      </w:r>
      <w:r w:rsidR="00FD0AFC">
        <w:rPr>
          <w:rFonts w:ascii="Arial" w:eastAsia="Arial MT" w:hAnsi="Arial" w:cs="Arial"/>
          <w:bCs/>
          <w:kern w:val="0"/>
          <w:lang w:val="es-ES"/>
          <w14:ligatures w14:val="none"/>
        </w:rPr>
        <w:t>siete</w:t>
      </w:r>
      <w:r w:rsidR="004504CE" w:rsidRPr="001D4B32">
        <w:rPr>
          <w:rFonts w:ascii="Arial" w:eastAsia="Arial MT" w:hAnsi="Arial" w:cs="Arial"/>
          <w:bCs/>
          <w:kern w:val="0"/>
          <w:lang w:val="es-ES"/>
          <w14:ligatures w14:val="none"/>
        </w:rPr>
        <w:t xml:space="preserve"> (</w:t>
      </w:r>
      <w:r w:rsidR="00FD0AFC">
        <w:rPr>
          <w:rFonts w:ascii="Arial" w:eastAsia="Arial MT" w:hAnsi="Arial" w:cs="Arial"/>
          <w:bCs/>
          <w:kern w:val="0"/>
          <w:lang w:val="es-ES"/>
          <w14:ligatures w14:val="none"/>
        </w:rPr>
        <w:t>7</w:t>
      </w:r>
      <w:r w:rsidR="004504CE" w:rsidRPr="001D4B32">
        <w:rPr>
          <w:rFonts w:ascii="Arial" w:eastAsia="Arial MT" w:hAnsi="Arial" w:cs="Arial"/>
          <w:bCs/>
          <w:kern w:val="0"/>
          <w:lang w:val="es-ES"/>
          <w14:ligatures w14:val="none"/>
        </w:rPr>
        <w:t>) días</w:t>
      </w:r>
      <w:r w:rsidRPr="001D4B32">
        <w:rPr>
          <w:rFonts w:ascii="Arial" w:eastAsia="Arial MT" w:hAnsi="Arial" w:cs="Arial"/>
          <w:b/>
          <w:spacing w:val="-2"/>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hasta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agotar</w:t>
      </w:r>
      <w:r w:rsidRPr="001D4B32">
        <w:rPr>
          <w:rFonts w:ascii="Arial" w:eastAsia="Arial MT" w:hAnsi="Arial" w:cs="Arial"/>
          <w:spacing w:val="-4"/>
          <w:kern w:val="0"/>
          <w:lang w:val="es-ES"/>
          <w14:ligatures w14:val="none"/>
        </w:rPr>
        <w:t xml:space="preserve"> </w:t>
      </w:r>
      <w:r w:rsidR="00286E78" w:rsidRPr="001D4B32">
        <w:rPr>
          <w:rFonts w:ascii="Arial" w:eastAsia="Arial MT" w:hAnsi="Arial" w:cs="Arial"/>
          <w:kern w:val="0"/>
          <w:lang w:val="es-ES"/>
          <w14:ligatures w14:val="none"/>
        </w:rPr>
        <w:t>el objeto contractual.</w:t>
      </w:r>
      <w:r w:rsidRPr="001D4B32">
        <w:rPr>
          <w:rFonts w:ascii="Arial" w:eastAsia="Arial MT" w:hAnsi="Arial" w:cs="Arial"/>
          <w:b/>
          <w:kern w:val="0"/>
          <w:lang w:val="es-ES"/>
          <w14:ligatures w14:val="none"/>
        </w:rPr>
        <w:t xml:space="preserve"> </w:t>
      </w:r>
      <w:r w:rsidRPr="001D4B32">
        <w:rPr>
          <w:rFonts w:ascii="Arial" w:eastAsia="Arial MT" w:hAnsi="Arial" w:cs="Arial"/>
          <w:kern w:val="0"/>
          <w:lang w:val="es-ES"/>
          <w14:ligatures w14:val="none"/>
        </w:rPr>
        <w:t>Este plazo se contabilizará a partir del acta de inicio, previo cumplimiento de los requisitos de perfeccionamiento y ejecución.</w:t>
      </w:r>
    </w:p>
    <w:p w14:paraId="3434D0DB" w14:textId="77777777" w:rsidR="0087515F" w:rsidRPr="001D4B32" w:rsidRDefault="0087515F" w:rsidP="001D4B32">
      <w:pPr>
        <w:widowControl w:val="0"/>
        <w:autoSpaceDE w:val="0"/>
        <w:autoSpaceDN w:val="0"/>
        <w:spacing w:before="25" w:after="0" w:line="240" w:lineRule="auto"/>
        <w:ind w:right="-31"/>
        <w:rPr>
          <w:rFonts w:ascii="Arial" w:eastAsia="Arial MT" w:hAnsi="Arial" w:cs="Arial"/>
          <w:kern w:val="0"/>
          <w:lang w:val="es-ES"/>
          <w14:ligatures w14:val="none"/>
        </w:rPr>
      </w:pPr>
    </w:p>
    <w:p w14:paraId="693D1EEC" w14:textId="77777777" w:rsidR="0087515F" w:rsidRPr="001D4B32" w:rsidRDefault="0087515F"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plazo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pactado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será</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cumplido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sujeción</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lo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previsto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5"/>
          <w:kern w:val="0"/>
          <w:lang w:val="es-ES"/>
          <w14:ligatures w14:val="none"/>
        </w:rPr>
        <w:t xml:space="preserve"> </w:t>
      </w:r>
      <w:r w:rsidRPr="001D4B32">
        <w:rPr>
          <w:rFonts w:ascii="Arial" w:eastAsia="Arial MT" w:hAnsi="Arial" w:cs="Arial"/>
          <w:spacing w:val="-2"/>
          <w:kern w:val="0"/>
          <w:lang w:val="es-ES"/>
          <w14:ligatures w14:val="none"/>
        </w:rPr>
        <w:t>Invitación.</w:t>
      </w:r>
    </w:p>
    <w:p w14:paraId="68D83ADE" w14:textId="77777777" w:rsidR="0087515F" w:rsidRPr="001D4B32" w:rsidRDefault="0087515F" w:rsidP="001D4B32">
      <w:pPr>
        <w:widowControl w:val="0"/>
        <w:autoSpaceDE w:val="0"/>
        <w:autoSpaceDN w:val="0"/>
        <w:spacing w:before="26" w:after="0" w:line="240" w:lineRule="auto"/>
        <w:ind w:right="-31"/>
        <w:rPr>
          <w:rFonts w:ascii="Arial" w:eastAsia="Arial MT" w:hAnsi="Arial" w:cs="Arial"/>
          <w:kern w:val="0"/>
          <w:lang w:val="es-ES"/>
          <w14:ligatures w14:val="none"/>
        </w:rPr>
      </w:pPr>
    </w:p>
    <w:p w14:paraId="4A574F82" w14:textId="77777777"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DÉCIMA.</w:t>
      </w:r>
      <w:r w:rsidRPr="001D4B32">
        <w:rPr>
          <w:rFonts w:ascii="Arial" w:eastAsia="Arial MT" w:hAnsi="Arial" w:cs="Arial"/>
          <w:b/>
          <w:kern w:val="0"/>
          <w:lang w:val="es-ES"/>
          <w14:ligatures w14:val="none"/>
        </w:rPr>
        <w:t xml:space="preserve"> APROPIACIÓN</w:t>
      </w:r>
      <w:r w:rsidRPr="001D4B32">
        <w:rPr>
          <w:rFonts w:ascii="Arial" w:eastAsia="Arial MT" w:hAnsi="Arial" w:cs="Arial"/>
          <w:b/>
          <w:spacing w:val="-3"/>
          <w:kern w:val="0"/>
          <w:lang w:val="es-ES"/>
          <w14:ligatures w14:val="none"/>
        </w:rPr>
        <w:t xml:space="preserve"> </w:t>
      </w:r>
      <w:r w:rsidRPr="001D4B32">
        <w:rPr>
          <w:rFonts w:ascii="Arial" w:eastAsia="Arial MT" w:hAnsi="Arial" w:cs="Arial"/>
          <w:b/>
          <w:kern w:val="0"/>
          <w:lang w:val="es-ES"/>
          <w14:ligatures w14:val="none"/>
        </w:rPr>
        <w:t xml:space="preserve">PRESUPUESTAL: </w:t>
      </w:r>
      <w:r w:rsidRPr="001D4B32">
        <w:rPr>
          <w:rFonts w:ascii="Arial" w:eastAsia="Arial MT" w:hAnsi="Arial" w:cs="Arial"/>
          <w:kern w:val="0"/>
          <w:lang w:val="es-ES"/>
          <w14:ligatures w14:val="none"/>
        </w:rPr>
        <w:t>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pago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suma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estipulada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esta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comunicación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sujetará</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apropiación presupuestal correspondiente y específicamente al Certificado de Disponibilidad Presupuestal:</w:t>
      </w:r>
    </w:p>
    <w:p w14:paraId="43D1FAB3" w14:textId="77777777" w:rsidR="00C17E4F" w:rsidRPr="001D4B32" w:rsidRDefault="00C17E4F" w:rsidP="001D4B32">
      <w:pPr>
        <w:widowControl w:val="0"/>
        <w:autoSpaceDE w:val="0"/>
        <w:autoSpaceDN w:val="0"/>
        <w:spacing w:after="0" w:line="278" w:lineRule="auto"/>
        <w:ind w:right="-31"/>
        <w:jc w:val="both"/>
        <w:rPr>
          <w:rFonts w:ascii="Arial" w:eastAsia="Arial MT" w:hAnsi="Arial" w:cs="Arial"/>
          <w:kern w:val="0"/>
          <w:lang w:val="es-ES"/>
          <w14:ligatures w14:val="none"/>
        </w:rPr>
      </w:pPr>
    </w:p>
    <w:tbl>
      <w:tblPr>
        <w:tblStyle w:val="Tablaconcuadrcula"/>
        <w:tblW w:w="9781" w:type="dxa"/>
        <w:tblInd w:w="-5" w:type="dxa"/>
        <w:tblLook w:val="04A0" w:firstRow="1" w:lastRow="0" w:firstColumn="1" w:lastColumn="0" w:noHBand="0" w:noVBand="1"/>
      </w:tblPr>
      <w:tblGrid>
        <w:gridCol w:w="2807"/>
        <w:gridCol w:w="3250"/>
        <w:gridCol w:w="3724"/>
      </w:tblGrid>
      <w:tr w:rsidR="00C17E4F" w:rsidRPr="001D4B32" w14:paraId="7B7A469E" w14:textId="77777777" w:rsidTr="00C17E4F">
        <w:trPr>
          <w:trHeight w:val="924"/>
        </w:trPr>
        <w:tc>
          <w:tcPr>
            <w:tcW w:w="2807" w:type="dxa"/>
            <w:shd w:val="clear" w:color="auto" w:fill="C5D3FF"/>
          </w:tcPr>
          <w:p w14:paraId="039852B5" w14:textId="77777777" w:rsidR="00C17E4F" w:rsidRPr="001D4B32" w:rsidRDefault="00C17E4F" w:rsidP="001D4B32">
            <w:pPr>
              <w:ind w:right="-31"/>
              <w:jc w:val="both"/>
              <w:rPr>
                <w:rFonts w:ascii="Arial" w:eastAsia="Arial MT" w:hAnsi="Arial" w:cs="Arial"/>
                <w:b/>
                <w:bCs/>
                <w:kern w:val="0"/>
                <w:lang w:val="es-ES"/>
                <w14:ligatures w14:val="none"/>
              </w:rPr>
            </w:pPr>
            <w:bookmarkStart w:id="4" w:name="_Hlk167801787"/>
            <w:r w:rsidRPr="001D4B32">
              <w:rPr>
                <w:rFonts w:ascii="Arial" w:eastAsia="Arial MT" w:hAnsi="Arial" w:cs="Arial"/>
                <w:b/>
                <w:bCs/>
                <w:kern w:val="0"/>
                <w:lang w:val="es-ES"/>
                <w14:ligatures w14:val="none"/>
              </w:rPr>
              <w:t>NÚMERO CERTIFICADO</w:t>
            </w:r>
          </w:p>
          <w:p w14:paraId="05A9A926" w14:textId="77777777" w:rsidR="00C17E4F" w:rsidRPr="001D4B32" w:rsidRDefault="00C17E4F" w:rsidP="001D4B32">
            <w:pPr>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DISPONIBILIDAD PRESUPUESTAL</w:t>
            </w:r>
          </w:p>
        </w:tc>
        <w:tc>
          <w:tcPr>
            <w:tcW w:w="3250" w:type="dxa"/>
            <w:shd w:val="clear" w:color="auto" w:fill="C5D3FF"/>
          </w:tcPr>
          <w:p w14:paraId="58CABD8B" w14:textId="77777777" w:rsidR="00C17E4F" w:rsidRPr="001D4B32" w:rsidRDefault="00C17E4F" w:rsidP="001D4B32">
            <w:pPr>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FECHA CERTIFICADO</w:t>
            </w:r>
          </w:p>
          <w:p w14:paraId="74D653D0" w14:textId="77777777" w:rsidR="00C17E4F" w:rsidRPr="001D4B32" w:rsidRDefault="00C17E4F" w:rsidP="001D4B32">
            <w:pPr>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DISPONIBILIDAD PRESUPUESTAL</w:t>
            </w:r>
          </w:p>
        </w:tc>
        <w:tc>
          <w:tcPr>
            <w:tcW w:w="3724" w:type="dxa"/>
            <w:shd w:val="clear" w:color="auto" w:fill="C5D3FF"/>
          </w:tcPr>
          <w:p w14:paraId="5D5A35FE" w14:textId="77777777" w:rsidR="00C17E4F" w:rsidRPr="001D4B32" w:rsidRDefault="00C17E4F" w:rsidP="001D4B32">
            <w:pPr>
              <w:ind w:right="-31"/>
              <w:rPr>
                <w:rFonts w:ascii="Arial" w:eastAsia="Arial MT" w:hAnsi="Arial" w:cs="Arial"/>
                <w:b/>
                <w:bCs/>
                <w:lang w:val="es-ES"/>
              </w:rPr>
            </w:pPr>
            <w:r w:rsidRPr="001D4B32">
              <w:rPr>
                <w:rFonts w:ascii="Arial" w:eastAsia="Arial MT" w:hAnsi="Arial" w:cs="Arial"/>
                <w:b/>
                <w:bCs/>
                <w:lang w:val="es-ES"/>
              </w:rPr>
              <w:t>VALOR CERTIFICADO DE</w:t>
            </w:r>
          </w:p>
          <w:p w14:paraId="68D62C9C" w14:textId="77777777" w:rsidR="00C17E4F" w:rsidRPr="001D4B32" w:rsidRDefault="00C17E4F" w:rsidP="001D4B32">
            <w:pPr>
              <w:ind w:right="-31"/>
              <w:rPr>
                <w:rFonts w:ascii="Arial" w:eastAsia="Arial MT" w:hAnsi="Arial" w:cs="Arial"/>
                <w:b/>
                <w:bCs/>
                <w:lang w:val="es-ES"/>
              </w:rPr>
            </w:pPr>
            <w:r w:rsidRPr="001D4B32">
              <w:rPr>
                <w:rFonts w:ascii="Arial" w:eastAsia="Arial MT" w:hAnsi="Arial" w:cs="Arial"/>
                <w:b/>
                <w:bCs/>
                <w:lang w:val="es-ES"/>
              </w:rPr>
              <w:t>DISPONIBILIDAD PRESUPUESTAL</w:t>
            </w:r>
          </w:p>
        </w:tc>
      </w:tr>
      <w:tr w:rsidR="00C17E4F" w:rsidRPr="001D4B32" w14:paraId="7444CEDE" w14:textId="77777777" w:rsidTr="008A3B3F">
        <w:trPr>
          <w:trHeight w:val="751"/>
        </w:trPr>
        <w:tc>
          <w:tcPr>
            <w:tcW w:w="2807" w:type="dxa"/>
          </w:tcPr>
          <w:p w14:paraId="1CF41576" w14:textId="4B140CD7" w:rsidR="00C17E4F" w:rsidRPr="00F50CE5" w:rsidRDefault="00F50CE5" w:rsidP="001D4B32">
            <w:pPr>
              <w:ind w:right="-31"/>
              <w:jc w:val="center"/>
              <w:rPr>
                <w:rFonts w:ascii="Arial" w:eastAsia="Arial MT" w:hAnsi="Arial" w:cs="Arial"/>
                <w:kern w:val="0"/>
                <w:lang w:val="es-ES"/>
                <w14:ligatures w14:val="none"/>
              </w:rPr>
            </w:pPr>
            <w:r w:rsidRPr="00F50CE5">
              <w:rPr>
                <w:rFonts w:ascii="Arial" w:eastAsia="Arial MT" w:hAnsi="Arial" w:cs="Arial"/>
                <w:kern w:val="0"/>
                <w:lang w:val="es-ES"/>
                <w14:ligatures w14:val="none"/>
              </w:rPr>
              <w:t>180</w:t>
            </w:r>
          </w:p>
        </w:tc>
        <w:tc>
          <w:tcPr>
            <w:tcW w:w="3250" w:type="dxa"/>
            <w:shd w:val="clear" w:color="auto" w:fill="auto"/>
          </w:tcPr>
          <w:p w14:paraId="5AE7FF4C" w14:textId="2F2AEB03" w:rsidR="00C17E4F" w:rsidRPr="00F50CE5" w:rsidRDefault="00F50CE5" w:rsidP="001D4B32">
            <w:pPr>
              <w:ind w:right="-31"/>
              <w:jc w:val="center"/>
              <w:rPr>
                <w:rFonts w:ascii="Arial" w:eastAsia="Arial MT" w:hAnsi="Arial" w:cs="Arial"/>
                <w:kern w:val="0"/>
                <w:lang w:val="es-ES"/>
                <w14:ligatures w14:val="none"/>
              </w:rPr>
            </w:pPr>
            <w:r w:rsidRPr="00F50CE5">
              <w:rPr>
                <w:rFonts w:ascii="Arial" w:eastAsia="Arial MT" w:hAnsi="Arial" w:cs="Arial"/>
                <w:kern w:val="0"/>
                <w:lang w:val="es-ES"/>
                <w14:ligatures w14:val="none"/>
              </w:rPr>
              <w:t>05 de diciembre de 2024</w:t>
            </w:r>
          </w:p>
        </w:tc>
        <w:tc>
          <w:tcPr>
            <w:tcW w:w="3724" w:type="dxa"/>
          </w:tcPr>
          <w:p w14:paraId="1139DFA1" w14:textId="77777777" w:rsidR="00C17E4F" w:rsidRPr="00F50CE5" w:rsidRDefault="00C17E4F" w:rsidP="001D4B32">
            <w:pPr>
              <w:ind w:right="-31"/>
              <w:jc w:val="both"/>
              <w:rPr>
                <w:rFonts w:ascii="Arial" w:eastAsia="Arial MT" w:hAnsi="Arial" w:cs="Arial"/>
                <w:kern w:val="0"/>
                <w:lang w:val="es-ES"/>
                <w14:ligatures w14:val="none"/>
              </w:rPr>
            </w:pPr>
            <w:r w:rsidRPr="00F50CE5">
              <w:rPr>
                <w:rFonts w:ascii="Arial" w:eastAsia="Arial MT" w:hAnsi="Arial" w:cs="Arial"/>
                <w:kern w:val="0"/>
                <w:lang w:val="es-ES"/>
                <w14:ligatures w14:val="none"/>
              </w:rPr>
              <w:t>Doscientos millones de pesos moneda corriente ($200.000.000)</w:t>
            </w:r>
          </w:p>
        </w:tc>
      </w:tr>
      <w:bookmarkEnd w:id="4"/>
    </w:tbl>
    <w:p w14:paraId="25F6AEB0" w14:textId="77777777" w:rsidR="00C17E4F" w:rsidRPr="001D4B32" w:rsidRDefault="00C17E4F" w:rsidP="001D4B32">
      <w:pPr>
        <w:widowControl w:val="0"/>
        <w:autoSpaceDE w:val="0"/>
        <w:autoSpaceDN w:val="0"/>
        <w:spacing w:after="0" w:line="278" w:lineRule="auto"/>
        <w:ind w:right="-31"/>
        <w:jc w:val="both"/>
        <w:rPr>
          <w:rFonts w:ascii="Arial" w:eastAsia="Arial MT" w:hAnsi="Arial" w:cs="Arial"/>
          <w:kern w:val="0"/>
          <w:lang w:val="es-ES"/>
          <w14:ligatures w14:val="none"/>
        </w:rPr>
      </w:pPr>
    </w:p>
    <w:p w14:paraId="2B78A00F" w14:textId="19E8058A" w:rsidR="0087515F" w:rsidRPr="001D4B32" w:rsidRDefault="0087515F" w:rsidP="001D4B32">
      <w:pPr>
        <w:widowControl w:val="0"/>
        <w:autoSpaceDE w:val="0"/>
        <w:autoSpaceDN w:val="0"/>
        <w:spacing w:after="0" w:line="240" w:lineRule="auto"/>
        <w:ind w:right="-31"/>
        <w:outlineLvl w:val="0"/>
        <w:rPr>
          <w:rFonts w:ascii="Arial" w:eastAsia="Arial" w:hAnsi="Arial" w:cs="Arial"/>
          <w:bCs/>
          <w:kern w:val="0"/>
          <w:lang w:val="es-ES"/>
          <w14:ligatures w14:val="none"/>
        </w:rPr>
      </w:pPr>
      <w:r w:rsidRPr="001D4B32">
        <w:rPr>
          <w:rFonts w:ascii="Arial" w:eastAsia="Arial" w:hAnsi="Arial" w:cs="Arial"/>
          <w:b/>
          <w:bCs/>
          <w:kern w:val="0"/>
          <w:u w:val="single"/>
          <w:lang w:val="es-ES"/>
          <w14:ligatures w14:val="none"/>
        </w:rPr>
        <w:t>DÉCIMA</w:t>
      </w:r>
      <w:r w:rsidRPr="001D4B32">
        <w:rPr>
          <w:rFonts w:ascii="Arial" w:eastAsia="Arial" w:hAnsi="Arial" w:cs="Arial"/>
          <w:b/>
          <w:bCs/>
          <w:spacing w:val="-12"/>
          <w:kern w:val="0"/>
          <w:u w:val="single"/>
          <w:lang w:val="es-ES"/>
          <w14:ligatures w14:val="none"/>
        </w:rPr>
        <w:t xml:space="preserve"> </w:t>
      </w:r>
      <w:r w:rsidR="008B7219" w:rsidRPr="001D4B32">
        <w:rPr>
          <w:rFonts w:ascii="Arial" w:eastAsia="Arial" w:hAnsi="Arial" w:cs="Arial"/>
          <w:b/>
          <w:bCs/>
          <w:kern w:val="0"/>
          <w:u w:val="single"/>
          <w:lang w:val="es-ES"/>
          <w14:ligatures w14:val="none"/>
        </w:rPr>
        <w:t>PRIMERA</w:t>
      </w:r>
      <w:r w:rsidRPr="001D4B32">
        <w:rPr>
          <w:rFonts w:ascii="Arial" w:eastAsia="Arial" w:hAnsi="Arial" w:cs="Arial"/>
          <w:b/>
          <w:bCs/>
          <w:kern w:val="0"/>
          <w:u w:val="single"/>
          <w:lang w:val="es-ES"/>
          <w14:ligatures w14:val="none"/>
        </w:rPr>
        <w:t>.</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spacing w:val="-2"/>
          <w:kern w:val="0"/>
          <w:lang w:val="es-ES"/>
          <w14:ligatures w14:val="none"/>
        </w:rPr>
        <w:t>GARANTÍAS</w:t>
      </w:r>
      <w:r w:rsidRPr="001D4B32">
        <w:rPr>
          <w:rFonts w:ascii="Arial" w:eastAsia="Arial" w:hAnsi="Arial" w:cs="Arial"/>
          <w:bCs/>
          <w:spacing w:val="-2"/>
          <w:kern w:val="0"/>
          <w:lang w:val="es-ES"/>
          <w14:ligatures w14:val="none"/>
        </w:rPr>
        <w:t>:</w:t>
      </w:r>
    </w:p>
    <w:p w14:paraId="4DA11BD7" w14:textId="77777777" w:rsidR="0087515F" w:rsidRPr="001D4B32" w:rsidRDefault="0087515F" w:rsidP="001D4B32">
      <w:pPr>
        <w:widowControl w:val="0"/>
        <w:autoSpaceDE w:val="0"/>
        <w:autoSpaceDN w:val="0"/>
        <w:spacing w:before="55" w:after="0" w:line="240" w:lineRule="auto"/>
        <w:ind w:right="-31"/>
        <w:rPr>
          <w:rFonts w:ascii="Arial" w:eastAsia="Arial MT" w:hAnsi="Arial" w:cs="Arial"/>
          <w:kern w:val="0"/>
          <w:lang w:val="es-ES"/>
          <w14:ligatures w14:val="none"/>
        </w:rPr>
      </w:pPr>
    </w:p>
    <w:p w14:paraId="38B5F061" w14:textId="77777777" w:rsidR="0087515F" w:rsidRPr="001D4B32" w:rsidRDefault="0087515F" w:rsidP="001D4B32">
      <w:pPr>
        <w:widowControl w:val="0"/>
        <w:autoSpaceDE w:val="0"/>
        <w:autoSpaceDN w:val="0"/>
        <w:spacing w:after="0" w:line="240" w:lineRule="auto"/>
        <w:ind w:right="-31"/>
        <w:jc w:val="both"/>
        <w:rPr>
          <w:rFonts w:ascii="Arial" w:eastAsia="Arial MT" w:hAnsi="Arial" w:cs="Arial"/>
          <w:b/>
          <w:kern w:val="0"/>
          <w:lang w:val="es-ES"/>
          <w14:ligatures w14:val="none"/>
        </w:rPr>
      </w:pPr>
      <w:r w:rsidRPr="001D4B32">
        <w:rPr>
          <w:rFonts w:ascii="Arial" w:eastAsia="Arial MT" w:hAnsi="Arial" w:cs="Arial"/>
          <w:b/>
          <w:kern w:val="0"/>
          <w:lang w:val="es-ES"/>
          <w14:ligatures w14:val="none"/>
        </w:rPr>
        <w:t>GARANTÍA</w:t>
      </w:r>
      <w:r w:rsidRPr="001D4B32">
        <w:rPr>
          <w:rFonts w:ascii="Arial" w:eastAsia="Arial MT" w:hAnsi="Arial" w:cs="Arial"/>
          <w:b/>
          <w:spacing w:val="-8"/>
          <w:kern w:val="0"/>
          <w:lang w:val="es-ES"/>
          <w14:ligatures w14:val="none"/>
        </w:rPr>
        <w:t xml:space="preserve"> </w:t>
      </w:r>
      <w:r w:rsidRPr="001D4B32">
        <w:rPr>
          <w:rFonts w:ascii="Arial" w:eastAsia="Arial MT" w:hAnsi="Arial" w:cs="Arial"/>
          <w:b/>
          <w:kern w:val="0"/>
          <w:lang w:val="es-ES"/>
          <w14:ligatures w14:val="none"/>
        </w:rPr>
        <w:t>DE</w:t>
      </w:r>
      <w:r w:rsidRPr="001D4B32">
        <w:rPr>
          <w:rFonts w:ascii="Arial" w:eastAsia="Arial MT" w:hAnsi="Arial" w:cs="Arial"/>
          <w:b/>
          <w:spacing w:val="-2"/>
          <w:kern w:val="0"/>
          <w:lang w:val="es-ES"/>
          <w14:ligatures w14:val="none"/>
        </w:rPr>
        <w:t xml:space="preserve"> CUMPLIMIENTO</w:t>
      </w:r>
    </w:p>
    <w:p w14:paraId="36D39AF2" w14:textId="4379762D" w:rsidR="0087515F" w:rsidRPr="001D4B32" w:rsidRDefault="0087515F" w:rsidP="001D4B32">
      <w:pPr>
        <w:widowControl w:val="0"/>
        <w:autoSpaceDE w:val="0"/>
        <w:autoSpaceDN w:val="0"/>
        <w:spacing w:before="29"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Para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cubrir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cualquier</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hecho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constitutivo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incumplimiento,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debe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presentar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garantía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cumplimiento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 xml:space="preserve">original a la entidad dentro de los </w:t>
      </w:r>
      <w:r w:rsidRPr="001D4B32">
        <w:rPr>
          <w:rFonts w:ascii="Arial" w:eastAsia="Arial MT" w:hAnsi="Arial" w:cs="Arial"/>
          <w:b/>
          <w:kern w:val="0"/>
          <w:lang w:val="es-ES"/>
          <w14:ligatures w14:val="none"/>
        </w:rPr>
        <w:t>CINCO</w:t>
      </w:r>
      <w:r w:rsidRPr="001D4B32">
        <w:rPr>
          <w:rFonts w:ascii="Arial" w:eastAsia="Arial MT" w:hAnsi="Arial" w:cs="Arial"/>
          <w:b/>
          <w:spacing w:val="-1"/>
          <w:kern w:val="0"/>
          <w:lang w:val="es-ES"/>
          <w14:ligatures w14:val="none"/>
        </w:rPr>
        <w:t xml:space="preserve"> </w:t>
      </w:r>
      <w:r w:rsidRPr="001D4B32">
        <w:rPr>
          <w:rFonts w:ascii="Arial" w:eastAsia="Arial MT" w:hAnsi="Arial" w:cs="Arial"/>
          <w:b/>
          <w:kern w:val="0"/>
          <w:lang w:val="es-ES"/>
          <w14:ligatures w14:val="none"/>
        </w:rPr>
        <w:t xml:space="preserve">(5) DÍAS </w:t>
      </w:r>
      <w:r w:rsidRPr="001D4B32">
        <w:rPr>
          <w:rFonts w:ascii="Arial" w:eastAsia="Arial MT" w:hAnsi="Arial" w:cs="Arial"/>
          <w:kern w:val="0"/>
          <w:lang w:val="es-ES"/>
          <w14:ligatures w14:val="none"/>
        </w:rPr>
        <w:t>hábiles siguientes contados a partir de la aceptación de 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oferta y esta requerirá la aprobación de la entidad. Esta garantía tendrá las siguientes características:</w:t>
      </w:r>
    </w:p>
    <w:p w14:paraId="0C4069F7" w14:textId="77777777" w:rsidR="00C17E4F" w:rsidRPr="001D4B32" w:rsidRDefault="00C17E4F" w:rsidP="001D4B32">
      <w:pPr>
        <w:widowControl w:val="0"/>
        <w:autoSpaceDE w:val="0"/>
        <w:autoSpaceDN w:val="0"/>
        <w:spacing w:before="29" w:after="0" w:line="276" w:lineRule="auto"/>
        <w:ind w:right="-31"/>
        <w:jc w:val="both"/>
        <w:rPr>
          <w:rFonts w:ascii="Arial" w:eastAsia="Arial MT" w:hAnsi="Arial" w:cs="Arial"/>
          <w:kern w:val="0"/>
          <w:lang w:val="es-ES"/>
          <w14:ligatures w14:val="none"/>
        </w:rPr>
      </w:pPr>
    </w:p>
    <w:tbl>
      <w:tblPr>
        <w:tblStyle w:val="Tablaconcuadrcula1"/>
        <w:tblW w:w="0" w:type="auto"/>
        <w:jc w:val="center"/>
        <w:tblLook w:val="04A0" w:firstRow="1" w:lastRow="0" w:firstColumn="1" w:lastColumn="0" w:noHBand="0" w:noVBand="1"/>
      </w:tblPr>
      <w:tblGrid>
        <w:gridCol w:w="3681"/>
        <w:gridCol w:w="5147"/>
      </w:tblGrid>
      <w:tr w:rsidR="0087515F" w:rsidRPr="001D4B32" w14:paraId="36FFA06F" w14:textId="77777777" w:rsidTr="00865158">
        <w:trPr>
          <w:jc w:val="center"/>
        </w:trPr>
        <w:tc>
          <w:tcPr>
            <w:tcW w:w="3681" w:type="dxa"/>
            <w:shd w:val="clear" w:color="auto" w:fill="C5D3FF"/>
          </w:tcPr>
          <w:p w14:paraId="6EEC0A5B"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bookmarkStart w:id="5" w:name="_Hlk163482857"/>
            <w:r w:rsidRPr="001D4B32">
              <w:rPr>
                <w:rFonts w:ascii="Arial" w:eastAsia="Arial MT" w:hAnsi="Arial" w:cs="Arial"/>
                <w:b/>
                <w:bCs/>
                <w:kern w:val="0"/>
                <w:lang w:val="es-ES"/>
                <w14:ligatures w14:val="none"/>
              </w:rPr>
              <w:t>CARACTERISTICAS</w:t>
            </w:r>
          </w:p>
        </w:tc>
        <w:tc>
          <w:tcPr>
            <w:tcW w:w="5147" w:type="dxa"/>
            <w:shd w:val="clear" w:color="auto" w:fill="C5D3FF"/>
          </w:tcPr>
          <w:p w14:paraId="70563A18" w14:textId="77777777" w:rsidR="0087515F" w:rsidRPr="001D4B32" w:rsidRDefault="0087515F" w:rsidP="001D4B32">
            <w:pPr>
              <w:widowControl w:val="0"/>
              <w:autoSpaceDE w:val="0"/>
              <w:autoSpaceDN w:val="0"/>
              <w:ind w:right="-31"/>
              <w:jc w:val="center"/>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CONDICIÓN.</w:t>
            </w:r>
          </w:p>
        </w:tc>
      </w:tr>
      <w:tr w:rsidR="0087515F" w:rsidRPr="001D4B32" w14:paraId="37C27FB7" w14:textId="77777777" w:rsidTr="00865158">
        <w:trPr>
          <w:jc w:val="center"/>
        </w:trPr>
        <w:tc>
          <w:tcPr>
            <w:tcW w:w="3681" w:type="dxa"/>
            <w:shd w:val="clear" w:color="auto" w:fill="C5D3FF"/>
          </w:tcPr>
          <w:p w14:paraId="07BA8397"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CLASE</w:t>
            </w:r>
          </w:p>
        </w:tc>
        <w:tc>
          <w:tcPr>
            <w:tcW w:w="5147" w:type="dxa"/>
          </w:tcPr>
          <w:p w14:paraId="1956F35A"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Cualquiera de las clases permitidas por el artículo 2.2.1.2.3.1.2 del Decreto 1082 de 2015, a saber: (i) contrato de seguro contenido en una póliza para entidades Estatales, (ii) patrimonio autónomo, (iii) garantía bancaria.</w:t>
            </w:r>
          </w:p>
        </w:tc>
      </w:tr>
      <w:tr w:rsidR="0087515F" w:rsidRPr="001D4B32" w14:paraId="1B53A694" w14:textId="77777777" w:rsidTr="00865158">
        <w:trPr>
          <w:jc w:val="center"/>
        </w:trPr>
        <w:tc>
          <w:tcPr>
            <w:tcW w:w="3681" w:type="dxa"/>
            <w:shd w:val="clear" w:color="auto" w:fill="C5D3FF"/>
          </w:tcPr>
          <w:p w14:paraId="3BAA55EA"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ASEGURADO/BENEFICIARIO</w:t>
            </w:r>
          </w:p>
        </w:tc>
        <w:tc>
          <w:tcPr>
            <w:tcW w:w="5147" w:type="dxa"/>
          </w:tcPr>
          <w:p w14:paraId="10AEC1F6"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DISTRITO TURÍSTICO Y CULTURAL DE CARTAGENA</w:t>
            </w:r>
            <w:r w:rsidRPr="001D4B32">
              <w:rPr>
                <w:rFonts w:ascii="Arial" w:eastAsia="Arial MT" w:hAnsi="Arial" w:cs="Arial"/>
                <w:kern w:val="0"/>
                <w:lang w:val="es-ES"/>
                <w14:ligatures w14:val="none"/>
              </w:rPr>
              <w:t xml:space="preserve"> identificada con NIT </w:t>
            </w:r>
            <w:r w:rsidRPr="001D4B32">
              <w:rPr>
                <w:rFonts w:ascii="Arial" w:eastAsia="Arial MT" w:hAnsi="Arial" w:cs="Arial"/>
                <w:b/>
                <w:bCs/>
                <w:kern w:val="0"/>
                <w:lang w:val="es-ES"/>
                <w14:ligatures w14:val="none"/>
              </w:rPr>
              <w:t>890.480.184- 4</w:t>
            </w:r>
          </w:p>
        </w:tc>
      </w:tr>
      <w:tr w:rsidR="0087515F" w:rsidRPr="001D4B32" w14:paraId="69D56E7C" w14:textId="77777777" w:rsidTr="00865158">
        <w:trPr>
          <w:trHeight w:val="2551"/>
          <w:jc w:val="center"/>
        </w:trPr>
        <w:tc>
          <w:tcPr>
            <w:tcW w:w="3681" w:type="dxa"/>
            <w:shd w:val="clear" w:color="auto" w:fill="C5D3FF"/>
          </w:tcPr>
          <w:p w14:paraId="732A35AF"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AMPAROS, VIGENCIA Y VALORES ASEGURADOS.</w:t>
            </w:r>
          </w:p>
        </w:tc>
        <w:tc>
          <w:tcPr>
            <w:tcW w:w="5147" w:type="dxa"/>
          </w:tcPr>
          <w:p w14:paraId="355A6413"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p>
          <w:tbl>
            <w:tblPr>
              <w:tblStyle w:val="Tablaconcuadrcula1"/>
              <w:tblW w:w="0" w:type="auto"/>
              <w:tblLook w:val="04A0" w:firstRow="1" w:lastRow="0" w:firstColumn="1" w:lastColumn="0" w:noHBand="0" w:noVBand="1"/>
            </w:tblPr>
            <w:tblGrid>
              <w:gridCol w:w="2121"/>
              <w:gridCol w:w="1663"/>
              <w:gridCol w:w="1137"/>
            </w:tblGrid>
            <w:tr w:rsidR="0087515F" w:rsidRPr="001D4B32" w14:paraId="2299B36F" w14:textId="77777777" w:rsidTr="00865158">
              <w:tc>
                <w:tcPr>
                  <w:tcW w:w="2150" w:type="dxa"/>
                  <w:shd w:val="clear" w:color="auto" w:fill="C5D3FF"/>
                </w:tcPr>
                <w:p w14:paraId="67BDFD26"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p>
              </w:tc>
              <w:tc>
                <w:tcPr>
                  <w:tcW w:w="1684" w:type="dxa"/>
                  <w:shd w:val="clear" w:color="auto" w:fill="C5D3FF"/>
                </w:tcPr>
                <w:p w14:paraId="7EA5893F"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p>
              </w:tc>
              <w:tc>
                <w:tcPr>
                  <w:tcW w:w="1150" w:type="dxa"/>
                  <w:shd w:val="clear" w:color="auto" w:fill="C5D3FF"/>
                </w:tcPr>
                <w:p w14:paraId="2F8F2C0D"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p>
              </w:tc>
            </w:tr>
            <w:tr w:rsidR="0087515F" w:rsidRPr="001D4B32" w14:paraId="610D42F4" w14:textId="77777777" w:rsidTr="00865158">
              <w:tc>
                <w:tcPr>
                  <w:tcW w:w="2150" w:type="dxa"/>
                </w:tcPr>
                <w:p w14:paraId="7D857273"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Cumplimiento general del contrato</w:t>
                  </w:r>
                  <w:r w:rsidRPr="001D4B32">
                    <w:rPr>
                      <w:rFonts w:ascii="Arial" w:eastAsia="Arial MT" w:hAnsi="Arial" w:cs="Arial"/>
                      <w:kern w:val="0"/>
                      <w:lang w:val="es-ES"/>
                      <w14:ligatures w14:val="none"/>
                    </w:rPr>
                    <w:t xml:space="preserve"> y el pago de las multas y la cláusula</w:t>
                  </w:r>
                </w:p>
                <w:p w14:paraId="0384B0C6"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Penal pecuniario que se le impongan.</w:t>
                  </w:r>
                </w:p>
              </w:tc>
              <w:tc>
                <w:tcPr>
                  <w:tcW w:w="1684" w:type="dxa"/>
                </w:tcPr>
                <w:p w14:paraId="147E4D4F"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Cumplimiento general del contrato y el pago de las multas y la cláusula</w:t>
                  </w:r>
                </w:p>
                <w:p w14:paraId="4C689E13"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Penal pecuniario que</w:t>
                  </w:r>
                  <w:r w:rsidRPr="001D4B32">
                    <w:rPr>
                      <w:rFonts w:ascii="Arial" w:eastAsia="Arial MT" w:hAnsi="Arial" w:cs="Arial"/>
                      <w:kern w:val="0"/>
                      <w:lang w:val="es-ES"/>
                      <w14:ligatures w14:val="none"/>
                    </w:rPr>
                    <w:tab/>
                    <w:t>se le impongan Vigencia igual al plazo de ejecución</w:t>
                  </w:r>
                  <w:r w:rsidRPr="001D4B32">
                    <w:rPr>
                      <w:rFonts w:ascii="Arial" w:eastAsia="Arial MT" w:hAnsi="Arial" w:cs="Arial"/>
                      <w:kern w:val="0"/>
                      <w:lang w:val="es-ES"/>
                      <w14:ligatures w14:val="none"/>
                    </w:rPr>
                    <w:tab/>
                    <w:t>del contrato y cuatro (4) meses más.</w:t>
                  </w:r>
                </w:p>
              </w:tc>
              <w:tc>
                <w:tcPr>
                  <w:tcW w:w="1150" w:type="dxa"/>
                </w:tcPr>
                <w:p w14:paraId="64851897"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10% del valor del contrato. </w:t>
                  </w:r>
                </w:p>
              </w:tc>
            </w:tr>
            <w:tr w:rsidR="0087515F" w:rsidRPr="001D4B32" w14:paraId="6D79527D" w14:textId="77777777" w:rsidTr="00865158">
              <w:tc>
                <w:tcPr>
                  <w:tcW w:w="2150" w:type="dxa"/>
                </w:tcPr>
                <w:p w14:paraId="54CE6C45" w14:textId="77777777" w:rsidR="0087515F" w:rsidRPr="001D4B32" w:rsidRDefault="0087515F" w:rsidP="001D4B32">
                  <w:pPr>
                    <w:widowControl w:val="0"/>
                    <w:autoSpaceDE w:val="0"/>
                    <w:autoSpaceDN w:val="0"/>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Buen manejo y correcta inversión</w:t>
                  </w:r>
                </w:p>
                <w:p w14:paraId="0E1C86E9" w14:textId="77777777" w:rsidR="0087515F" w:rsidRPr="001D4B32" w:rsidRDefault="0087515F" w:rsidP="001D4B32">
                  <w:pPr>
                    <w:widowControl w:val="0"/>
                    <w:autoSpaceDE w:val="0"/>
                    <w:autoSpaceDN w:val="0"/>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del anticipo.</w:t>
                  </w:r>
                </w:p>
              </w:tc>
              <w:tc>
                <w:tcPr>
                  <w:tcW w:w="1684" w:type="dxa"/>
                </w:tcPr>
                <w:p w14:paraId="77704513" w14:textId="77777777" w:rsidR="0087515F" w:rsidRPr="001D4B32" w:rsidRDefault="0087515F" w:rsidP="001D4B32">
                  <w:pPr>
                    <w:widowControl w:val="0"/>
                    <w:autoSpaceDE w:val="0"/>
                    <w:autoSpaceDN w:val="0"/>
                    <w:ind w:right="-31"/>
                    <w:jc w:val="center"/>
                    <w:rPr>
                      <w:rFonts w:ascii="Arial" w:eastAsia="Arial MT" w:hAnsi="Arial" w:cs="Arial"/>
                      <w:kern w:val="0"/>
                      <w:lang w:val="es-ES"/>
                      <w14:ligatures w14:val="none"/>
                    </w:rPr>
                  </w:pPr>
                  <w:r w:rsidRPr="001D4B32">
                    <w:rPr>
                      <w:rFonts w:ascii="Arial" w:eastAsia="Arial MT" w:hAnsi="Arial" w:cs="Arial"/>
                      <w:kern w:val="0"/>
                      <w:lang w:val="es-ES"/>
                      <w14:ligatures w14:val="none"/>
                    </w:rPr>
                    <w:t>N.A.</w:t>
                  </w:r>
                </w:p>
              </w:tc>
              <w:tc>
                <w:tcPr>
                  <w:tcW w:w="1150" w:type="dxa"/>
                </w:tcPr>
                <w:p w14:paraId="2916DF18" w14:textId="77777777" w:rsidR="0087515F" w:rsidRPr="001D4B32" w:rsidRDefault="0087515F" w:rsidP="001D4B32">
                  <w:pPr>
                    <w:widowControl w:val="0"/>
                    <w:autoSpaceDE w:val="0"/>
                    <w:autoSpaceDN w:val="0"/>
                    <w:ind w:right="-31"/>
                    <w:jc w:val="center"/>
                    <w:rPr>
                      <w:rFonts w:ascii="Arial" w:eastAsia="Arial MT" w:hAnsi="Arial" w:cs="Arial"/>
                      <w:kern w:val="0"/>
                      <w:lang w:val="es-ES"/>
                      <w14:ligatures w14:val="none"/>
                    </w:rPr>
                  </w:pPr>
                  <w:r w:rsidRPr="001D4B32">
                    <w:rPr>
                      <w:rFonts w:ascii="Arial" w:eastAsia="Arial MT" w:hAnsi="Arial" w:cs="Arial"/>
                      <w:kern w:val="0"/>
                      <w:lang w:val="es-ES"/>
                      <w14:ligatures w14:val="none"/>
                    </w:rPr>
                    <w:t>N.A.</w:t>
                  </w:r>
                </w:p>
              </w:tc>
            </w:tr>
            <w:tr w:rsidR="0087515F" w:rsidRPr="001D4B32" w14:paraId="7EACEC88" w14:textId="77777777" w:rsidTr="00865158">
              <w:tc>
                <w:tcPr>
                  <w:tcW w:w="2150" w:type="dxa"/>
                </w:tcPr>
                <w:p w14:paraId="625E7D25" w14:textId="77777777" w:rsidR="0087515F" w:rsidRPr="001D4B32" w:rsidRDefault="0087515F" w:rsidP="001D4B32">
                  <w:pPr>
                    <w:widowControl w:val="0"/>
                    <w:autoSpaceDE w:val="0"/>
                    <w:autoSpaceDN w:val="0"/>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Devolución del pago anticipado.</w:t>
                  </w:r>
                </w:p>
              </w:tc>
              <w:tc>
                <w:tcPr>
                  <w:tcW w:w="1684" w:type="dxa"/>
                </w:tcPr>
                <w:p w14:paraId="5DF3D878" w14:textId="77777777" w:rsidR="0087515F" w:rsidRPr="001D4B32" w:rsidRDefault="0087515F" w:rsidP="001D4B32">
                  <w:pPr>
                    <w:widowControl w:val="0"/>
                    <w:autoSpaceDE w:val="0"/>
                    <w:autoSpaceDN w:val="0"/>
                    <w:ind w:right="-31"/>
                    <w:jc w:val="center"/>
                    <w:rPr>
                      <w:rFonts w:ascii="Arial" w:eastAsia="Arial MT" w:hAnsi="Arial" w:cs="Arial"/>
                      <w:kern w:val="0"/>
                      <w:lang w:val="es-ES"/>
                      <w14:ligatures w14:val="none"/>
                    </w:rPr>
                  </w:pPr>
                  <w:r w:rsidRPr="001D4B32">
                    <w:rPr>
                      <w:rFonts w:ascii="Arial" w:eastAsia="Arial MT" w:hAnsi="Arial" w:cs="Arial"/>
                      <w:kern w:val="0"/>
                      <w:lang w:val="es-ES"/>
                      <w14:ligatures w14:val="none"/>
                    </w:rPr>
                    <w:t>N.A.</w:t>
                  </w:r>
                </w:p>
              </w:tc>
              <w:tc>
                <w:tcPr>
                  <w:tcW w:w="1150" w:type="dxa"/>
                </w:tcPr>
                <w:p w14:paraId="6EC4603D" w14:textId="77777777" w:rsidR="0087515F" w:rsidRPr="001D4B32" w:rsidRDefault="0087515F" w:rsidP="001D4B32">
                  <w:pPr>
                    <w:widowControl w:val="0"/>
                    <w:autoSpaceDE w:val="0"/>
                    <w:autoSpaceDN w:val="0"/>
                    <w:ind w:right="-31"/>
                    <w:jc w:val="center"/>
                    <w:rPr>
                      <w:rFonts w:ascii="Arial" w:eastAsia="Arial MT" w:hAnsi="Arial" w:cs="Arial"/>
                      <w:kern w:val="0"/>
                      <w:lang w:val="es-ES"/>
                      <w14:ligatures w14:val="none"/>
                    </w:rPr>
                  </w:pPr>
                  <w:r w:rsidRPr="001D4B32">
                    <w:rPr>
                      <w:rFonts w:ascii="Arial" w:eastAsia="Arial MT" w:hAnsi="Arial" w:cs="Arial"/>
                      <w:kern w:val="0"/>
                      <w:lang w:val="es-ES"/>
                      <w14:ligatures w14:val="none"/>
                    </w:rPr>
                    <w:t>N.A.</w:t>
                  </w:r>
                </w:p>
              </w:tc>
            </w:tr>
            <w:tr w:rsidR="0087515F" w:rsidRPr="001D4B32" w14:paraId="503D7C60" w14:textId="77777777" w:rsidTr="00865158">
              <w:tc>
                <w:tcPr>
                  <w:tcW w:w="2150" w:type="dxa"/>
                </w:tcPr>
                <w:p w14:paraId="4AFB1EA8"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Pago de salarios, prestaciones sociales</w:t>
                  </w:r>
                  <w:r w:rsidRPr="001D4B32">
                    <w:rPr>
                      <w:rFonts w:ascii="Arial" w:eastAsia="Arial MT" w:hAnsi="Arial" w:cs="Arial"/>
                      <w:b/>
                      <w:bCs/>
                      <w:kern w:val="0"/>
                      <w:lang w:val="es-ES"/>
                      <w14:ligatures w14:val="none"/>
                    </w:rPr>
                    <w:tab/>
                    <w:t xml:space="preserve">legales e indemnizaciones laborales </w:t>
                  </w:r>
                  <w:r w:rsidRPr="001D4B32">
                    <w:rPr>
                      <w:rFonts w:ascii="Arial" w:eastAsia="Arial MT" w:hAnsi="Arial" w:cs="Arial"/>
                      <w:kern w:val="0"/>
                      <w:lang w:val="es-ES"/>
                      <w14:ligatures w14:val="none"/>
                    </w:rPr>
                    <w:t>del personal que el contratista haya de utilizar en el territorio nacional para la ejecución del contrato.</w:t>
                  </w:r>
                </w:p>
              </w:tc>
              <w:tc>
                <w:tcPr>
                  <w:tcW w:w="1684" w:type="dxa"/>
                </w:tcPr>
                <w:p w14:paraId="1ED3F99C"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Por la vigencia del contrato y tres (3) años más.</w:t>
                  </w:r>
                </w:p>
              </w:tc>
              <w:tc>
                <w:tcPr>
                  <w:tcW w:w="1150" w:type="dxa"/>
                </w:tcPr>
                <w:p w14:paraId="451BA2B3"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5% del valor del contrato.</w:t>
                  </w:r>
                </w:p>
              </w:tc>
            </w:tr>
          </w:tbl>
          <w:p w14:paraId="61D9566D" w14:textId="77777777" w:rsidR="0087515F" w:rsidRPr="001D4B32" w:rsidRDefault="0087515F" w:rsidP="001D4B32">
            <w:pPr>
              <w:widowControl w:val="0"/>
              <w:autoSpaceDE w:val="0"/>
              <w:autoSpaceDN w:val="0"/>
              <w:ind w:right="-31"/>
              <w:jc w:val="both"/>
              <w:rPr>
                <w:rFonts w:ascii="Arial" w:eastAsia="Arial MT" w:hAnsi="Arial" w:cs="Arial"/>
                <w:kern w:val="0"/>
                <w:lang w:val="es-ES"/>
                <w14:ligatures w14:val="none"/>
              </w:rPr>
            </w:pPr>
          </w:p>
        </w:tc>
      </w:tr>
      <w:tr w:rsidR="0087515F" w:rsidRPr="001D4B32" w14:paraId="40E83A59" w14:textId="77777777" w:rsidTr="00865158">
        <w:trPr>
          <w:jc w:val="center"/>
        </w:trPr>
        <w:tc>
          <w:tcPr>
            <w:tcW w:w="3681" w:type="dxa"/>
            <w:shd w:val="clear" w:color="auto" w:fill="C5D3FF"/>
          </w:tcPr>
          <w:p w14:paraId="3BFC718D" w14:textId="77777777" w:rsidR="0087515F" w:rsidRPr="001D4B32" w:rsidRDefault="0087515F" w:rsidP="001D4B32">
            <w:pPr>
              <w:widowControl w:val="0"/>
              <w:autoSpaceDE w:val="0"/>
              <w:autoSpaceDN w:val="0"/>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t>TOMADOR.</w:t>
            </w:r>
          </w:p>
        </w:tc>
        <w:tc>
          <w:tcPr>
            <w:tcW w:w="5147" w:type="dxa"/>
          </w:tcPr>
          <w:p w14:paraId="5E9CF447" w14:textId="77777777" w:rsidR="0087515F" w:rsidRPr="001D4B32" w:rsidRDefault="0087515F" w:rsidP="001D4B32">
            <w:pPr>
              <w:widowControl w:val="0"/>
              <w:numPr>
                <w:ilvl w:val="0"/>
                <w:numId w:val="12"/>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b/>
                <w:bCs/>
                <w:kern w:val="0"/>
                <w:lang w:val="es-ES"/>
                <w14:ligatures w14:val="none"/>
              </w:rPr>
              <w:t>Para las personas jurídicas:</w:t>
            </w:r>
            <w:r w:rsidRPr="001D4B32">
              <w:rPr>
                <w:rFonts w:ascii="Arial" w:eastAsia="Arial MT" w:hAnsi="Arial" w:cs="Arial"/>
                <w:kern w:val="0"/>
                <w:lang w:val="es-ES"/>
                <w14:ligatures w14:val="none"/>
              </w:rPr>
              <w:t xml:space="preserve">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465441A0" w14:textId="77777777" w:rsidR="0087515F" w:rsidRPr="001D4B32" w:rsidRDefault="0087515F" w:rsidP="001D4B32">
            <w:pPr>
              <w:widowControl w:val="0"/>
              <w:numPr>
                <w:ilvl w:val="0"/>
                <w:numId w:val="12"/>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lastRenderedPageBreak/>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29667E4E" w14:textId="77777777" w:rsidR="0087515F" w:rsidRPr="001D4B32" w:rsidRDefault="0087515F" w:rsidP="001D4B32">
            <w:pPr>
              <w:widowControl w:val="0"/>
              <w:numPr>
                <w:ilvl w:val="0"/>
                <w:numId w:val="12"/>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Para el contratista conformado por una estructura plural (unión temporal, consorcio): la garantía deberá ser otorgada por todos los integrantes del contratista, para lo cual se</w:t>
            </w:r>
          </w:p>
          <w:p w14:paraId="5C082E62" w14:textId="77777777" w:rsidR="0087515F" w:rsidRPr="001D4B32" w:rsidRDefault="0087515F" w:rsidP="001D4B32">
            <w:pPr>
              <w:widowControl w:val="0"/>
              <w:numPr>
                <w:ilvl w:val="0"/>
                <w:numId w:val="12"/>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Debe relacionar claramente los integrantes, su identificación y porcentaje de participación, quienes para todos los efectos serán los otorgantes de esta.</w:t>
            </w:r>
          </w:p>
        </w:tc>
      </w:tr>
      <w:tr w:rsidR="0087515F" w:rsidRPr="001D4B32" w14:paraId="09B17814" w14:textId="77777777" w:rsidTr="00865158">
        <w:trPr>
          <w:jc w:val="center"/>
        </w:trPr>
        <w:tc>
          <w:tcPr>
            <w:tcW w:w="3681" w:type="dxa"/>
            <w:shd w:val="clear" w:color="auto" w:fill="C5D3FF"/>
          </w:tcPr>
          <w:p w14:paraId="28132C85" w14:textId="77777777" w:rsidR="0087515F" w:rsidRPr="001D4B32" w:rsidRDefault="0087515F" w:rsidP="001D4B32">
            <w:pPr>
              <w:widowControl w:val="0"/>
              <w:autoSpaceDE w:val="0"/>
              <w:autoSpaceDN w:val="0"/>
              <w:ind w:right="-31"/>
              <w:jc w:val="both"/>
              <w:rPr>
                <w:rFonts w:ascii="Arial" w:eastAsia="Arial MT" w:hAnsi="Arial" w:cs="Arial"/>
                <w:b/>
                <w:bCs/>
                <w:kern w:val="0"/>
                <w:lang w:val="es-ES"/>
                <w14:ligatures w14:val="none"/>
              </w:rPr>
            </w:pPr>
            <w:r w:rsidRPr="001D4B32">
              <w:rPr>
                <w:rFonts w:ascii="Arial" w:eastAsia="Arial MT" w:hAnsi="Arial" w:cs="Arial"/>
                <w:b/>
                <w:bCs/>
                <w:kern w:val="0"/>
                <w:lang w:val="es-ES"/>
                <w14:ligatures w14:val="none"/>
              </w:rPr>
              <w:lastRenderedPageBreak/>
              <w:t>INFORMACIÓN NECESARIA DENTRO DE LA PÓLIZA.</w:t>
            </w:r>
          </w:p>
        </w:tc>
        <w:tc>
          <w:tcPr>
            <w:tcW w:w="5147" w:type="dxa"/>
          </w:tcPr>
          <w:p w14:paraId="029FA909" w14:textId="77777777" w:rsidR="0087515F" w:rsidRPr="001D4B32" w:rsidRDefault="0087515F" w:rsidP="001D4B32">
            <w:pPr>
              <w:widowControl w:val="0"/>
              <w:numPr>
                <w:ilvl w:val="0"/>
                <w:numId w:val="11"/>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Número y año del contrato.</w:t>
            </w:r>
          </w:p>
          <w:p w14:paraId="42247305" w14:textId="77777777" w:rsidR="0087515F" w:rsidRPr="001D4B32" w:rsidRDefault="0087515F" w:rsidP="001D4B32">
            <w:pPr>
              <w:widowControl w:val="0"/>
              <w:numPr>
                <w:ilvl w:val="0"/>
                <w:numId w:val="11"/>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Objeto del contrato</w:t>
            </w:r>
          </w:p>
          <w:p w14:paraId="0B5D5BDE" w14:textId="77777777" w:rsidR="0087515F" w:rsidRPr="001D4B32" w:rsidRDefault="0087515F" w:rsidP="001D4B32">
            <w:pPr>
              <w:widowControl w:val="0"/>
              <w:numPr>
                <w:ilvl w:val="0"/>
                <w:numId w:val="11"/>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Firma del representante legal del contratista.</w:t>
            </w:r>
          </w:p>
          <w:p w14:paraId="1799FDFC" w14:textId="77777777" w:rsidR="0087515F" w:rsidRPr="001D4B32" w:rsidRDefault="0087515F" w:rsidP="001D4B32">
            <w:pPr>
              <w:widowControl w:val="0"/>
              <w:numPr>
                <w:ilvl w:val="0"/>
                <w:numId w:val="11"/>
              </w:numPr>
              <w:autoSpaceDE w:val="0"/>
              <w:autoSpaceDN w:val="0"/>
              <w:ind w:right="-31"/>
              <w:contextualSpacing/>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En caso de no usar centavos, los valores deben aproximarse al mayor. Ej. Cumplimiento si el valor a asegurar es $14.980.420,20 aproximar a $14.980.421.</w:t>
            </w:r>
          </w:p>
        </w:tc>
      </w:tr>
      <w:bookmarkEnd w:id="5"/>
    </w:tbl>
    <w:p w14:paraId="78584E56" w14:textId="77777777" w:rsidR="0087515F" w:rsidRPr="001D4B32" w:rsidRDefault="0087515F" w:rsidP="001D4B32">
      <w:pPr>
        <w:widowControl w:val="0"/>
        <w:autoSpaceDE w:val="0"/>
        <w:autoSpaceDN w:val="0"/>
        <w:spacing w:before="29" w:after="0" w:line="276" w:lineRule="auto"/>
        <w:ind w:right="-31"/>
        <w:jc w:val="both"/>
        <w:rPr>
          <w:rFonts w:ascii="Arial" w:eastAsia="Arial MT" w:hAnsi="Arial" w:cs="Arial"/>
          <w:kern w:val="0"/>
          <w:lang w:val="es-ES"/>
          <w14:ligatures w14:val="none"/>
        </w:rPr>
      </w:pPr>
    </w:p>
    <w:p w14:paraId="6EC2267C" w14:textId="77777777" w:rsidR="0087515F" w:rsidRPr="001D4B32" w:rsidRDefault="0087515F" w:rsidP="001D4B32">
      <w:pPr>
        <w:widowControl w:val="0"/>
        <w:autoSpaceDE w:val="0"/>
        <w:autoSpaceDN w:val="0"/>
        <w:spacing w:before="27" w:after="0" w:line="240" w:lineRule="auto"/>
        <w:ind w:right="-31"/>
        <w:rPr>
          <w:rFonts w:ascii="Arial" w:eastAsia="Arial MT" w:hAnsi="Arial" w:cs="Arial"/>
          <w:kern w:val="0"/>
          <w:lang w:val="es-ES"/>
          <w14:ligatures w14:val="none"/>
        </w:rPr>
      </w:pPr>
    </w:p>
    <w:p w14:paraId="294B5CF5"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 xml:space="preserve">Parágrafo 1. </w:t>
      </w:r>
      <w:r w:rsidRPr="001D4B32">
        <w:rPr>
          <w:rFonts w:ascii="Arial" w:eastAsia="Arial MT" w:hAnsi="Arial" w:cs="Arial"/>
          <w:kern w:val="0"/>
          <w:lang w:val="es-ES"/>
          <w14:ligatures w14:val="none"/>
        </w:rPr>
        <w:t xml:space="preserve">El contratista está obligado a restablecer el valor de la garantía cuando esta se reduzca por razón de las reclamaciones que efectúe la entidad, así como ampliar las garantías en los eventos de adición y/o prórroga del contrato. No </w:t>
      </w:r>
      <w:r w:rsidRPr="001D4B32">
        <w:rPr>
          <w:rFonts w:ascii="Arial" w:eastAsia="Arial MT" w:hAnsi="Arial" w:cs="Arial"/>
          <w:spacing w:val="-2"/>
          <w:kern w:val="0"/>
          <w:lang w:val="es-ES"/>
          <w14:ligatures w14:val="none"/>
        </w:rPr>
        <w:t>restablecer la garantía, no adicionarla o prorrogarla, según el</w:t>
      </w:r>
      <w:r w:rsidRPr="001D4B32">
        <w:rPr>
          <w:rFonts w:ascii="Arial" w:eastAsia="Arial MT" w:hAnsi="Arial" w:cs="Arial"/>
          <w:spacing w:val="-3"/>
          <w:kern w:val="0"/>
          <w:lang w:val="es-ES"/>
          <w14:ligatures w14:val="none"/>
        </w:rPr>
        <w:t xml:space="preserve"> </w:t>
      </w:r>
      <w:r w:rsidRPr="001D4B32">
        <w:rPr>
          <w:rFonts w:ascii="Arial" w:eastAsia="Arial MT" w:hAnsi="Arial" w:cs="Arial"/>
          <w:spacing w:val="-2"/>
          <w:kern w:val="0"/>
          <w:lang w:val="es-ES"/>
          <w14:ligatures w14:val="none"/>
        </w:rPr>
        <w:t>caso,</w:t>
      </w:r>
      <w:r w:rsidRPr="001D4B32">
        <w:rPr>
          <w:rFonts w:ascii="Arial" w:eastAsia="Arial MT" w:hAnsi="Arial" w:cs="Arial"/>
          <w:spacing w:val="-3"/>
          <w:kern w:val="0"/>
          <w:lang w:val="es-ES"/>
          <w14:ligatures w14:val="none"/>
        </w:rPr>
        <w:t xml:space="preserve"> </w:t>
      </w:r>
      <w:r w:rsidRPr="001D4B32">
        <w:rPr>
          <w:rFonts w:ascii="Arial" w:eastAsia="Arial MT" w:hAnsi="Arial" w:cs="Arial"/>
          <w:spacing w:val="-2"/>
          <w:kern w:val="0"/>
          <w:lang w:val="es-ES"/>
          <w14:ligatures w14:val="none"/>
        </w:rPr>
        <w:t>constituye causal de incumplimiento del</w:t>
      </w:r>
      <w:r w:rsidRPr="001D4B32">
        <w:rPr>
          <w:rFonts w:ascii="Arial" w:eastAsia="Arial MT" w:hAnsi="Arial" w:cs="Arial"/>
          <w:spacing w:val="-3"/>
          <w:kern w:val="0"/>
          <w:lang w:val="es-ES"/>
          <w14:ligatures w14:val="none"/>
        </w:rPr>
        <w:t xml:space="preserve"> </w:t>
      </w:r>
      <w:r w:rsidRPr="001D4B32">
        <w:rPr>
          <w:rFonts w:ascii="Arial" w:eastAsia="Arial MT" w:hAnsi="Arial" w:cs="Arial"/>
          <w:spacing w:val="-2"/>
          <w:kern w:val="0"/>
          <w:lang w:val="es-ES"/>
          <w14:ligatures w14:val="none"/>
        </w:rPr>
        <w:t xml:space="preserve">contrato y se iniciarán </w:t>
      </w:r>
      <w:r w:rsidRPr="001D4B32">
        <w:rPr>
          <w:rFonts w:ascii="Arial" w:eastAsia="Arial MT" w:hAnsi="Arial" w:cs="Arial"/>
          <w:kern w:val="0"/>
          <w:lang w:val="es-ES"/>
          <w14:ligatures w14:val="none"/>
        </w:rPr>
        <w:t>los procesos sancionatorios a que haya lugar.</w:t>
      </w:r>
    </w:p>
    <w:p w14:paraId="4B39EADC" w14:textId="77777777" w:rsidR="0087515F" w:rsidRPr="001D4B32" w:rsidRDefault="0087515F" w:rsidP="001D4B32">
      <w:pPr>
        <w:widowControl w:val="0"/>
        <w:autoSpaceDE w:val="0"/>
        <w:autoSpaceDN w:val="0"/>
        <w:spacing w:before="55" w:after="0" w:line="240" w:lineRule="auto"/>
        <w:ind w:right="-31"/>
        <w:rPr>
          <w:rFonts w:ascii="Arial" w:eastAsia="Arial MT" w:hAnsi="Arial" w:cs="Arial"/>
          <w:kern w:val="0"/>
          <w:lang w:val="es-ES"/>
          <w14:ligatures w14:val="none"/>
        </w:rPr>
      </w:pPr>
    </w:p>
    <w:p w14:paraId="07F3DB2F" w14:textId="4E8D4458"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DÉCIMA</w:t>
      </w:r>
      <w:r w:rsidRPr="001D4B32">
        <w:rPr>
          <w:rFonts w:ascii="Arial" w:eastAsia="Arial MT" w:hAnsi="Arial" w:cs="Arial"/>
          <w:b/>
          <w:spacing w:val="-5"/>
          <w:kern w:val="0"/>
          <w:u w:val="single"/>
          <w:lang w:val="es-ES"/>
          <w14:ligatures w14:val="none"/>
        </w:rPr>
        <w:t xml:space="preserve"> </w:t>
      </w:r>
      <w:r w:rsidR="00DA7B0E">
        <w:rPr>
          <w:rFonts w:ascii="Arial" w:eastAsia="Arial MT" w:hAnsi="Arial" w:cs="Arial"/>
          <w:b/>
          <w:kern w:val="0"/>
          <w:u w:val="single"/>
          <w:lang w:val="es-ES"/>
          <w14:ligatures w14:val="none"/>
        </w:rPr>
        <w:t>SEGUNDA</w:t>
      </w:r>
      <w:r w:rsidRPr="001D4B32">
        <w:rPr>
          <w:rFonts w:ascii="Arial" w:eastAsia="Arial MT" w:hAnsi="Arial" w:cs="Arial"/>
          <w:kern w:val="0"/>
          <w:u w:val="single"/>
          <w:lang w:val="es-ES"/>
          <w14:ligatures w14:val="none"/>
        </w:rPr>
        <w:t>.</w:t>
      </w:r>
      <w:r w:rsidRPr="001D4B32">
        <w:rPr>
          <w:rFonts w:ascii="Arial" w:eastAsia="Arial MT" w:hAnsi="Arial" w:cs="Arial"/>
          <w:kern w:val="0"/>
          <w:lang w:val="es-ES"/>
          <w14:ligatures w14:val="none"/>
        </w:rPr>
        <w:t xml:space="preserve"> </w:t>
      </w:r>
      <w:r w:rsidRPr="001D4B32">
        <w:rPr>
          <w:rFonts w:ascii="Arial" w:eastAsia="Arial MT" w:hAnsi="Arial" w:cs="Arial"/>
          <w:b/>
          <w:kern w:val="0"/>
          <w:lang w:val="es-ES"/>
          <w14:ligatures w14:val="none"/>
        </w:rPr>
        <w:t xml:space="preserve">MULTAS: </w:t>
      </w:r>
      <w:r w:rsidRPr="001D4B32">
        <w:rPr>
          <w:rFonts w:ascii="Arial" w:eastAsia="Arial MT" w:hAnsi="Arial" w:cs="Arial"/>
          <w:kern w:val="0"/>
          <w:lang w:val="es-ES"/>
          <w14:ligatures w14:val="none"/>
        </w:rPr>
        <w:t>Si durante la ejecución 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se generaran incumplimientos 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se causarán las siguientes multas:</w:t>
      </w:r>
    </w:p>
    <w:p w14:paraId="312C44B6" w14:textId="77777777" w:rsidR="0087515F" w:rsidRPr="001D4B32" w:rsidRDefault="0087515F" w:rsidP="001D4B32">
      <w:pPr>
        <w:widowControl w:val="0"/>
        <w:autoSpaceDE w:val="0"/>
        <w:autoSpaceDN w:val="0"/>
        <w:spacing w:before="20" w:after="0" w:line="240" w:lineRule="auto"/>
        <w:ind w:right="-31"/>
        <w:rPr>
          <w:rFonts w:ascii="Arial" w:eastAsia="Arial MT" w:hAnsi="Arial" w:cs="Arial"/>
          <w:kern w:val="0"/>
          <w:lang w:val="es-ES"/>
          <w14:ligatures w14:val="none"/>
        </w:rPr>
      </w:pPr>
    </w:p>
    <w:p w14:paraId="0A54BB29" w14:textId="77777777" w:rsidR="0087515F" w:rsidRPr="001D4B32" w:rsidRDefault="0087515F" w:rsidP="001D4B32">
      <w:pPr>
        <w:widowControl w:val="0"/>
        <w:autoSpaceDE w:val="0"/>
        <w:autoSpaceDN w:val="0"/>
        <w:spacing w:before="1" w:after="0" w:line="240" w:lineRule="auto"/>
        <w:ind w:right="-31"/>
        <w:outlineLvl w:val="1"/>
        <w:rPr>
          <w:rFonts w:ascii="Arial" w:eastAsia="Arial" w:hAnsi="Arial" w:cs="Arial"/>
          <w:b/>
          <w:bCs/>
          <w:kern w:val="0"/>
          <w:lang w:val="es-ES"/>
          <w14:ligatures w14:val="none"/>
        </w:rPr>
      </w:pPr>
      <w:r w:rsidRPr="001D4B32">
        <w:rPr>
          <w:rFonts w:ascii="Arial" w:eastAsia="Arial" w:hAnsi="Arial" w:cs="Arial"/>
          <w:b/>
          <w:bCs/>
          <w:spacing w:val="-2"/>
          <w:kern w:val="0"/>
          <w:lang w:val="es-ES"/>
          <w14:ligatures w14:val="none"/>
        </w:rPr>
        <w:t>Causales:</w:t>
      </w:r>
    </w:p>
    <w:p w14:paraId="6F9CBA7B" w14:textId="77777777" w:rsidR="0087515F" w:rsidRPr="001D4B32" w:rsidRDefault="0087515F" w:rsidP="001D4B32">
      <w:pPr>
        <w:widowControl w:val="0"/>
        <w:numPr>
          <w:ilvl w:val="0"/>
          <w:numId w:val="1"/>
        </w:numPr>
        <w:tabs>
          <w:tab w:val="left" w:pos="941"/>
          <w:tab w:val="left" w:pos="943"/>
        </w:tabs>
        <w:autoSpaceDE w:val="0"/>
        <w:autoSpaceDN w:val="0"/>
        <w:spacing w:before="183" w:after="0" w:line="244"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Por</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incumplimiento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cronograma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causará</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una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multa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equivalente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 xml:space="preserve">al </w:t>
      </w:r>
      <w:r w:rsidRPr="001D4B32">
        <w:rPr>
          <w:rFonts w:ascii="Arial" w:eastAsia="Arial MT" w:hAnsi="Arial" w:cs="Arial"/>
          <w:b/>
          <w:kern w:val="0"/>
          <w:lang w:val="es-ES"/>
          <w14:ligatures w14:val="none"/>
        </w:rPr>
        <w:t>0,5</w:t>
      </w:r>
      <w:r w:rsidRPr="001D4B32">
        <w:rPr>
          <w:rFonts w:ascii="Arial" w:eastAsia="Arial MT" w:hAnsi="Arial" w:cs="Arial"/>
          <w:b/>
          <w:spacing w:val="-3"/>
          <w:kern w:val="0"/>
          <w:lang w:val="es-ES"/>
          <w14:ligatures w14:val="none"/>
        </w:rPr>
        <w:t xml:space="preserve"> </w:t>
      </w:r>
      <w:r w:rsidRPr="001D4B32">
        <w:rPr>
          <w:rFonts w:ascii="Arial" w:eastAsia="Arial MT" w:hAnsi="Arial" w:cs="Arial"/>
          <w:b/>
          <w:kern w:val="0"/>
          <w:lang w:val="es-ES"/>
          <w14:ligatures w14:val="none"/>
        </w:rPr>
        <w:t>%</w:t>
      </w:r>
      <w:r w:rsidRPr="001D4B32">
        <w:rPr>
          <w:rFonts w:ascii="Arial" w:eastAsia="Arial MT" w:hAnsi="Arial" w:cs="Arial"/>
          <w:b/>
          <w:spacing w:val="-1"/>
          <w:kern w:val="0"/>
          <w:lang w:val="es-ES"/>
          <w14:ligatures w14:val="none"/>
        </w:rPr>
        <w:t xml:space="preserve"> </w:t>
      </w:r>
      <w:r w:rsidRPr="001D4B32">
        <w:rPr>
          <w:rFonts w:ascii="Arial" w:eastAsia="Arial MT" w:hAnsi="Arial" w:cs="Arial"/>
          <w:kern w:val="0"/>
          <w:lang w:val="es-ES"/>
          <w14:ligatures w14:val="none"/>
        </w:rPr>
        <w:t>del valor</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Contrato, por</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cada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día calendario de atraso.</w:t>
      </w:r>
    </w:p>
    <w:p w14:paraId="6AAAEF6D" w14:textId="44005711"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Por no mantener en vigor, renovar, prorrogar, obtener para la etapa siguiente, corregir o adicionar las garantías, en los plazos y por los montos establecidos en la cláusula relativa a las garantías, </w:t>
      </w:r>
      <w:r w:rsidR="00DA7B0E" w:rsidRPr="001D4B32">
        <w:rPr>
          <w:rFonts w:ascii="Arial" w:eastAsia="Arial MT" w:hAnsi="Arial" w:cs="Arial"/>
          <w:kern w:val="0"/>
          <w:lang w:val="es-ES"/>
          <w14:ligatures w14:val="none"/>
        </w:rPr>
        <w:t>de acuerdo con el</w:t>
      </w:r>
      <w:r w:rsidRPr="001D4B32">
        <w:rPr>
          <w:rFonts w:ascii="Arial" w:eastAsia="Arial MT" w:hAnsi="Arial" w:cs="Arial"/>
          <w:kern w:val="0"/>
          <w:lang w:val="es-ES"/>
          <w14:ligatures w14:val="none"/>
        </w:rPr>
        <w:t xml:space="preserve"> contrato inicial o sus modificaciones, se causará una multa equivalente al </w:t>
      </w:r>
      <w:r w:rsidRPr="001D4B32">
        <w:rPr>
          <w:rFonts w:ascii="Arial" w:eastAsia="Arial MT" w:hAnsi="Arial" w:cs="Arial"/>
          <w:b/>
          <w:kern w:val="0"/>
          <w:lang w:val="es-ES"/>
          <w14:ligatures w14:val="none"/>
        </w:rPr>
        <w:t xml:space="preserve">1 % </w:t>
      </w:r>
      <w:r w:rsidRPr="001D4B32">
        <w:rPr>
          <w:rFonts w:ascii="Arial" w:eastAsia="Arial MT" w:hAnsi="Arial" w:cs="Arial"/>
          <w:kern w:val="0"/>
          <w:lang w:val="es-ES"/>
          <w14:ligatures w14:val="none"/>
        </w:rPr>
        <w:t>del valor del Contrato, por cada día calendario de atraso en el cumplimiento; sin perjuicio de que con esta conducta se haga acreedor a otras sanciones más gravosas.</w:t>
      </w:r>
    </w:p>
    <w:p w14:paraId="3AB0146C" w14:textId="77777777"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Si 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no entrega 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información</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completa que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solicite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supervisor, que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relacione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 el objeto 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 xml:space="preserve">contrato, dentro de los plazos y en los términos de cada requerimiento, se causará una multa equivalente al </w:t>
      </w:r>
      <w:r w:rsidRPr="001D4B32">
        <w:rPr>
          <w:rFonts w:ascii="Arial" w:eastAsia="Arial MT" w:hAnsi="Arial" w:cs="Arial"/>
          <w:b/>
          <w:kern w:val="0"/>
          <w:lang w:val="es-ES"/>
          <w14:ligatures w14:val="none"/>
        </w:rPr>
        <w:t xml:space="preserve">0,2% </w:t>
      </w:r>
      <w:r w:rsidRPr="001D4B32">
        <w:rPr>
          <w:rFonts w:ascii="Arial" w:eastAsia="Arial MT" w:hAnsi="Arial" w:cs="Arial"/>
          <w:kern w:val="0"/>
          <w:lang w:val="es-ES"/>
          <w14:ligatures w14:val="none"/>
        </w:rPr>
        <w:t>del valor del Contrato.</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Estas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multas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causarán</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sucesivamente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cada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día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hasta</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cuando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demuestre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corrija el incumplimiento respectivo a satisfacción del supervisor.</w:t>
      </w:r>
    </w:p>
    <w:p w14:paraId="100C3553" w14:textId="77777777"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Por</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imputable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firma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acta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inicio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no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iniciar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fecha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pactada,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causará una multa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diaria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equivalente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2"/>
          <w:kern w:val="0"/>
          <w:lang w:val="es-ES"/>
          <w14:ligatures w14:val="none"/>
        </w:rPr>
        <w:t xml:space="preserve"> </w:t>
      </w:r>
      <w:r w:rsidRPr="001D4B32">
        <w:rPr>
          <w:rFonts w:ascii="Arial" w:eastAsia="Arial MT" w:hAnsi="Arial" w:cs="Arial"/>
          <w:b/>
          <w:kern w:val="0"/>
          <w:lang w:val="es-ES"/>
          <w14:ligatures w14:val="none"/>
        </w:rPr>
        <w:t>0,3%</w:t>
      </w:r>
      <w:r w:rsidRPr="001D4B32">
        <w:rPr>
          <w:rFonts w:ascii="Arial" w:eastAsia="Arial MT" w:hAnsi="Arial" w:cs="Arial"/>
          <w:b/>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valor</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cada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día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calendario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Igual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sanción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aplicará en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 xml:space="preserve">caso de que el contratista </w:t>
      </w:r>
      <w:r w:rsidRPr="001D4B32">
        <w:rPr>
          <w:rFonts w:ascii="Arial" w:eastAsia="Arial MT" w:hAnsi="Arial" w:cs="Arial"/>
          <w:kern w:val="0"/>
          <w:lang w:val="es-ES"/>
          <w14:ligatures w14:val="none"/>
        </w:rPr>
        <w:lastRenderedPageBreak/>
        <w:t>no inicie efectivamente con la ejecución del contrato en la fecha acordada.</w:t>
      </w:r>
    </w:p>
    <w:p w14:paraId="3F666C92" w14:textId="77777777"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Por incumplir las órdenes que el supervisor dé en ejercicio de sus funciones y en el marco del ordenamiento jurídico, el contratista se hará acreedor a una multa equivalente al </w:t>
      </w:r>
      <w:r w:rsidRPr="001D4B32">
        <w:rPr>
          <w:rFonts w:ascii="Arial" w:eastAsia="Arial MT" w:hAnsi="Arial" w:cs="Arial"/>
          <w:b/>
          <w:kern w:val="0"/>
          <w:lang w:val="es-ES"/>
          <w14:ligatures w14:val="none"/>
        </w:rPr>
        <w:t xml:space="preserve">0,3 % </w:t>
      </w:r>
      <w:r w:rsidRPr="001D4B32">
        <w:rPr>
          <w:rFonts w:ascii="Arial" w:eastAsia="Arial MT" w:hAnsi="Arial" w:cs="Arial"/>
          <w:kern w:val="0"/>
          <w:lang w:val="es-ES"/>
          <w14:ligatures w14:val="none"/>
        </w:rPr>
        <w:t>del valor del Contrato, por cada orden incumplida.</w:t>
      </w:r>
    </w:p>
    <w:p w14:paraId="575FF873" w14:textId="77777777"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cumplimiento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obligaciones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relacionadas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pago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salarios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honorarios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alguno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algunos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 xml:space="preserve">de sus empleados o contratistas, al contratista se le impondrá una multa equivalente a </w:t>
      </w:r>
      <w:r w:rsidRPr="001D4B32">
        <w:rPr>
          <w:rFonts w:ascii="Arial" w:eastAsia="Arial MT" w:hAnsi="Arial" w:cs="Arial"/>
          <w:b/>
          <w:kern w:val="0"/>
          <w:lang w:val="es-ES"/>
          <w14:ligatures w14:val="none"/>
        </w:rPr>
        <w:t>5 SMMLV</w:t>
      </w:r>
      <w:r w:rsidRPr="001D4B32">
        <w:rPr>
          <w:rFonts w:ascii="Arial" w:eastAsia="Arial MT" w:hAnsi="Arial" w:cs="Arial"/>
          <w:kern w:val="0"/>
          <w:lang w:val="es-ES"/>
          <w14:ligatures w14:val="none"/>
        </w:rPr>
        <w:t>, por cada día calendario de atraso en el cumplimiento de dicha obligación.</w:t>
      </w:r>
    </w:p>
    <w:p w14:paraId="17CB44B2" w14:textId="77777777" w:rsidR="0087515F" w:rsidRPr="001D4B32" w:rsidRDefault="0087515F" w:rsidP="001D4B32">
      <w:pPr>
        <w:widowControl w:val="0"/>
        <w:numPr>
          <w:ilvl w:val="0"/>
          <w:numId w:val="1"/>
        </w:numPr>
        <w:tabs>
          <w:tab w:val="left" w:pos="941"/>
          <w:tab w:val="left" w:pos="943"/>
        </w:tabs>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Por incumplimiento en 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corrección de defectos de bienes y servicios, u otros aspectos relativos 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calidad de los bienes 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servicios, y/o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materiales utilizados en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 xml:space="preserve">Contrato, </w:t>
      </w:r>
      <w:r w:rsidRPr="001D4B32">
        <w:rPr>
          <w:rFonts w:ascii="Arial" w:eastAsia="Arial MT" w:hAnsi="Arial" w:cs="Arial"/>
          <w:b/>
          <w:kern w:val="0"/>
          <w:lang w:val="es-ES"/>
          <w14:ligatures w14:val="none"/>
        </w:rPr>
        <w:t>0,1</w:t>
      </w:r>
      <w:r w:rsidRPr="001D4B32">
        <w:rPr>
          <w:rFonts w:ascii="Arial" w:eastAsia="Arial MT" w:hAnsi="Arial" w:cs="Arial"/>
          <w:b/>
          <w:spacing w:val="-2"/>
          <w:kern w:val="0"/>
          <w:lang w:val="es-ES"/>
          <w14:ligatures w14:val="none"/>
        </w:rPr>
        <w:t xml:space="preserve"> </w:t>
      </w:r>
      <w:r w:rsidRPr="001D4B32">
        <w:rPr>
          <w:rFonts w:ascii="Arial" w:eastAsia="Arial MT" w:hAnsi="Arial" w:cs="Arial"/>
          <w:b/>
          <w:kern w:val="0"/>
          <w:lang w:val="es-ES"/>
          <w14:ligatures w14:val="none"/>
        </w:rPr>
        <w:t>%</w:t>
      </w:r>
      <w:r w:rsidRPr="001D4B32">
        <w:rPr>
          <w:rFonts w:ascii="Arial" w:eastAsia="Arial MT" w:hAnsi="Arial" w:cs="Arial"/>
          <w:b/>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valor</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cada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día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calendario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atraso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 el cumplimiento de dicha obligación.</w:t>
      </w:r>
    </w:p>
    <w:p w14:paraId="6C17303C" w14:textId="77777777" w:rsidR="0087515F" w:rsidRPr="001D4B32" w:rsidRDefault="0087515F" w:rsidP="001D4B32">
      <w:pPr>
        <w:widowControl w:val="0"/>
        <w:numPr>
          <w:ilvl w:val="0"/>
          <w:numId w:val="1"/>
        </w:numPr>
        <w:tabs>
          <w:tab w:val="left" w:pos="941"/>
          <w:tab w:val="left" w:pos="943"/>
        </w:tabs>
        <w:autoSpaceDE w:val="0"/>
        <w:autoSpaceDN w:val="0"/>
        <w:spacing w:after="0" w:line="244"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 xml:space="preserve">Por subcontratar sin la autorización previa del </w:t>
      </w:r>
      <w:r w:rsidRPr="001D4B32">
        <w:rPr>
          <w:rFonts w:ascii="Arial" w:eastAsia="Arial MT" w:hAnsi="Arial" w:cs="Arial"/>
          <w:b/>
          <w:kern w:val="0"/>
          <w:lang w:val="es-ES"/>
          <w14:ligatures w14:val="none"/>
        </w:rPr>
        <w:t xml:space="preserve">DISTRITO DE CARTAGENA DE INDIAS, 0,1 % </w:t>
      </w:r>
      <w:r w:rsidRPr="001D4B32">
        <w:rPr>
          <w:rFonts w:ascii="Arial" w:eastAsia="Arial MT" w:hAnsi="Arial" w:cs="Arial"/>
          <w:kern w:val="0"/>
          <w:lang w:val="es-ES"/>
          <w14:ligatures w14:val="none"/>
        </w:rPr>
        <w:t>del valor del Contrato, por cada día calendario de atraso en el cumplimiento de dicha obligación.</w:t>
      </w:r>
    </w:p>
    <w:p w14:paraId="50A26A41" w14:textId="77777777" w:rsidR="0087515F" w:rsidRPr="001D4B32" w:rsidRDefault="0087515F" w:rsidP="001D4B32">
      <w:pPr>
        <w:widowControl w:val="0"/>
        <w:autoSpaceDE w:val="0"/>
        <w:autoSpaceDN w:val="0"/>
        <w:spacing w:before="17" w:after="0" w:line="240" w:lineRule="auto"/>
        <w:ind w:right="-31"/>
        <w:rPr>
          <w:rFonts w:ascii="Arial" w:eastAsia="Arial MT" w:hAnsi="Arial" w:cs="Arial"/>
          <w:kern w:val="0"/>
          <w:lang w:val="es-ES"/>
          <w14:ligatures w14:val="none"/>
        </w:rPr>
      </w:pPr>
    </w:p>
    <w:p w14:paraId="01D30E38"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 xml:space="preserve">Parágrafo 1. </w:t>
      </w:r>
      <w:r w:rsidRPr="001D4B32">
        <w:rPr>
          <w:rFonts w:ascii="Arial" w:eastAsia="Arial MT" w:hAnsi="Arial" w:cs="Arial"/>
          <w:kern w:val="0"/>
          <w:lang w:val="es-ES"/>
          <w14:ligatures w14:val="none"/>
        </w:rPr>
        <w:t>Las multas son apremios al contratista para que cumpla sus obligaciones y, por lo tanto, no tienen 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carácter de estimación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anticipada 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perjuicios, de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manera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pueden acumularse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cualquier</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forma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indemnización, en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los términos previstos en el artículo 1600 del Código Civil.</w:t>
      </w:r>
    </w:p>
    <w:p w14:paraId="18D51C37" w14:textId="1DFA26F4"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 xml:space="preserve">Parágrafo 2. </w:t>
      </w:r>
      <w:r w:rsidRPr="001D4B32">
        <w:rPr>
          <w:rFonts w:ascii="Arial" w:eastAsia="Arial MT" w:hAnsi="Arial" w:cs="Arial"/>
          <w:kern w:val="0"/>
          <w:lang w:val="es-ES"/>
          <w14:ligatures w14:val="none"/>
        </w:rPr>
        <w:t>En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caso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 que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incurra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en una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 las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causales 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multa, este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autoriza 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contratante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 xml:space="preserve">para descontar el valor de </w:t>
      </w:r>
      <w:r w:rsidR="005952CE" w:rsidRPr="001D4B32">
        <w:rPr>
          <w:rFonts w:ascii="Arial" w:eastAsia="Arial MT" w:hAnsi="Arial" w:cs="Arial"/>
          <w:kern w:val="0"/>
          <w:lang w:val="es-ES"/>
          <w14:ligatures w14:val="none"/>
        </w:rPr>
        <w:t>esta</w:t>
      </w:r>
      <w:r w:rsidRPr="001D4B32">
        <w:rPr>
          <w:rFonts w:ascii="Arial" w:eastAsia="Arial MT" w:hAnsi="Arial" w:cs="Arial"/>
          <w:kern w:val="0"/>
          <w:lang w:val="es-ES"/>
          <w14:ligatures w14:val="none"/>
        </w:rPr>
        <w:t>, 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cual se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tomará directamente de cualquier suma que se le adeude al contratista, sin perjuicio de hacer efectiva la cláusula penal o la garantía de cumplimiento del contrato.</w:t>
      </w:r>
    </w:p>
    <w:p w14:paraId="42A8215B"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 xml:space="preserve">Parágrafo 3. </w:t>
      </w:r>
      <w:r w:rsidRPr="001D4B32">
        <w:rPr>
          <w:rFonts w:ascii="Arial" w:eastAsia="Arial MT" w:hAnsi="Arial" w:cs="Arial"/>
          <w:kern w:val="0"/>
          <w:lang w:val="es-ES"/>
          <w14:ligatures w14:val="none"/>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47147374" w14:textId="77777777" w:rsidR="0087515F" w:rsidRPr="001D4B32" w:rsidRDefault="0087515F" w:rsidP="001D4B32">
      <w:pPr>
        <w:widowControl w:val="0"/>
        <w:autoSpaceDE w:val="0"/>
        <w:autoSpaceDN w:val="0"/>
        <w:spacing w:before="85"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 xml:space="preserve">Parágrafo 4. </w:t>
      </w:r>
      <w:r w:rsidRPr="001D4B32">
        <w:rPr>
          <w:rFonts w:ascii="Arial" w:eastAsia="Arial MT" w:hAnsi="Arial" w:cs="Arial"/>
          <w:kern w:val="0"/>
          <w:lang w:val="es-ES"/>
          <w14:ligatures w14:val="none"/>
        </w:rPr>
        <w:t>En caso de que el contratista reincida en el incumplimiento de una o de varias obligaciones se podrán imponer nuevas multas.</w:t>
      </w:r>
    </w:p>
    <w:p w14:paraId="769E0958" w14:textId="77777777"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Parágrafo 5.</w:t>
      </w:r>
      <w:r w:rsidRPr="001D4B32">
        <w:rPr>
          <w:rFonts w:ascii="Arial" w:eastAsia="Arial MT" w:hAnsi="Arial" w:cs="Arial"/>
          <w:b/>
          <w:spacing w:val="-1"/>
          <w:kern w:val="0"/>
          <w:lang w:val="es-ES"/>
          <w14:ligatures w14:val="none"/>
        </w:rPr>
        <w:t xml:space="preserve"> </w:t>
      </w:r>
      <w:r w:rsidRPr="001D4B32">
        <w:rPr>
          <w:rFonts w:ascii="Arial" w:eastAsia="Arial MT" w:hAnsi="Arial" w:cs="Arial"/>
          <w:kern w:val="0"/>
          <w:lang w:val="es-ES"/>
          <w14:ligatures w14:val="none"/>
        </w:rPr>
        <w:t>Para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efectos 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imposición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multas,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salario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mínimo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diario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mensual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vigente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será</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aquel que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rija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para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el momento del incumplimiento del contrato.</w:t>
      </w:r>
    </w:p>
    <w:p w14:paraId="27D97DDD"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Parágrafo</w:t>
      </w:r>
      <w:r w:rsidRPr="001D4B32">
        <w:rPr>
          <w:rFonts w:ascii="Arial" w:eastAsia="Arial MT" w:hAnsi="Arial" w:cs="Arial"/>
          <w:b/>
          <w:spacing w:val="-1"/>
          <w:kern w:val="0"/>
          <w:lang w:val="es-ES"/>
          <w14:ligatures w14:val="none"/>
        </w:rPr>
        <w:t xml:space="preserve"> </w:t>
      </w:r>
      <w:r w:rsidRPr="001D4B32">
        <w:rPr>
          <w:rFonts w:ascii="Arial" w:eastAsia="Arial MT" w:hAnsi="Arial" w:cs="Arial"/>
          <w:b/>
          <w:kern w:val="0"/>
          <w:lang w:val="es-ES"/>
          <w14:ligatures w14:val="none"/>
        </w:rPr>
        <w:t>6.</w:t>
      </w:r>
      <w:r w:rsidRPr="001D4B32">
        <w:rPr>
          <w:rFonts w:ascii="Arial" w:eastAsia="Arial MT" w:hAnsi="Arial" w:cs="Arial"/>
          <w:b/>
          <w:spacing w:val="-2"/>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monto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ninguna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sanciones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asociadas 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cada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causal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multa,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aplicada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forma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independiente,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podrá ser superior al 5% del valor del contrato, particularmente frente a aquellas que se imponen de forma sucesiva. Lo anterior, sin perjuicio de que se inicie un nuevo procedimiento sancionatorio para efectos de imponer nuevas multas.</w:t>
      </w:r>
    </w:p>
    <w:p w14:paraId="34BFB50F" w14:textId="77777777" w:rsidR="008B7219" w:rsidRPr="001D4B32" w:rsidRDefault="008B7219" w:rsidP="001D4B32">
      <w:pPr>
        <w:widowControl w:val="0"/>
        <w:autoSpaceDE w:val="0"/>
        <w:autoSpaceDN w:val="0"/>
        <w:spacing w:after="0" w:line="276" w:lineRule="auto"/>
        <w:ind w:right="-31"/>
        <w:jc w:val="both"/>
        <w:rPr>
          <w:rFonts w:ascii="Arial" w:eastAsia="Arial MT" w:hAnsi="Arial" w:cs="Arial"/>
          <w:kern w:val="0"/>
          <w:lang w:val="es-ES"/>
          <w14:ligatures w14:val="none"/>
        </w:rPr>
      </w:pPr>
    </w:p>
    <w:p w14:paraId="6AD1E39B" w14:textId="1D4CC213"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 xml:space="preserve">DÉCIMA </w:t>
      </w:r>
      <w:r w:rsidR="00DA7B0E">
        <w:rPr>
          <w:rFonts w:ascii="Arial" w:eastAsia="Arial MT" w:hAnsi="Arial" w:cs="Arial"/>
          <w:b/>
          <w:kern w:val="0"/>
          <w:u w:val="single"/>
          <w:lang w:val="es-ES"/>
          <w14:ligatures w14:val="none"/>
        </w:rPr>
        <w:t>TERCERA</w:t>
      </w:r>
      <w:r w:rsidRPr="001D4B32">
        <w:rPr>
          <w:rFonts w:ascii="Arial" w:eastAsia="Arial MT" w:hAnsi="Arial" w:cs="Arial"/>
          <w:b/>
          <w:kern w:val="0"/>
          <w:u w:val="single"/>
          <w:lang w:val="es-ES"/>
          <w14:ligatures w14:val="none"/>
        </w:rPr>
        <w:t>.</w:t>
      </w:r>
      <w:r w:rsidRPr="001D4B32">
        <w:rPr>
          <w:rFonts w:ascii="Arial" w:eastAsia="Arial MT" w:hAnsi="Arial" w:cs="Arial"/>
          <w:b/>
          <w:kern w:val="0"/>
          <w:lang w:val="es-ES"/>
          <w14:ligatures w14:val="none"/>
        </w:rPr>
        <w:t xml:space="preserve"> CLÁUSULA PENAL: </w:t>
      </w:r>
      <w:r w:rsidRPr="001D4B32">
        <w:rPr>
          <w:rFonts w:ascii="Arial" w:eastAsia="Arial MT" w:hAnsi="Arial" w:cs="Arial"/>
          <w:kern w:val="0"/>
          <w:lang w:val="es-ES"/>
          <w14:ligatures w14:val="none"/>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virtud</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presente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acuerdo,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pagará</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una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suma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equivalente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treinta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ciento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(30%)</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del valor del contrato. La presente cláusula penal no tiene el carácter de estimación anticipada de perjuicios.</w:t>
      </w:r>
    </w:p>
    <w:p w14:paraId="1115A6E0" w14:textId="77777777" w:rsidR="0087515F" w:rsidRPr="001D4B32" w:rsidRDefault="0087515F" w:rsidP="001D4B32">
      <w:pPr>
        <w:widowControl w:val="0"/>
        <w:autoSpaceDE w:val="0"/>
        <w:autoSpaceDN w:val="0"/>
        <w:spacing w:before="30" w:after="0" w:line="240" w:lineRule="auto"/>
        <w:ind w:right="-31"/>
        <w:rPr>
          <w:rFonts w:ascii="Arial" w:eastAsia="Arial MT" w:hAnsi="Arial" w:cs="Arial"/>
          <w:kern w:val="0"/>
          <w:lang w:val="es-ES"/>
          <w14:ligatures w14:val="none"/>
        </w:rPr>
      </w:pPr>
    </w:p>
    <w:p w14:paraId="06AF92B4" w14:textId="77777777" w:rsidR="0087515F" w:rsidRPr="001D4B32" w:rsidRDefault="0087515F" w:rsidP="001D4B32">
      <w:pPr>
        <w:widowControl w:val="0"/>
        <w:autoSpaceDE w:val="0"/>
        <w:autoSpaceDN w:val="0"/>
        <w:spacing w:after="0" w:line="278"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valor</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pagado</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como</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cláusula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penal</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no</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es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óbice</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para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reclamar</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indemnización</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integral</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perjuicios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causados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si</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estos</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superan el valor de la pena.</w:t>
      </w:r>
    </w:p>
    <w:p w14:paraId="189BC721" w14:textId="77777777" w:rsidR="0087515F" w:rsidRPr="001D4B32" w:rsidRDefault="0087515F" w:rsidP="001D4B32">
      <w:pPr>
        <w:widowControl w:val="0"/>
        <w:autoSpaceDE w:val="0"/>
        <w:autoSpaceDN w:val="0"/>
        <w:spacing w:before="23" w:after="0" w:line="240" w:lineRule="auto"/>
        <w:ind w:right="-31"/>
        <w:rPr>
          <w:rFonts w:ascii="Arial" w:eastAsia="Arial MT" w:hAnsi="Arial" w:cs="Arial"/>
          <w:kern w:val="0"/>
          <w:lang w:val="es-ES"/>
          <w14:ligatures w14:val="none"/>
        </w:rPr>
      </w:pPr>
    </w:p>
    <w:p w14:paraId="2B32F842"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Parágrafo 1</w:t>
      </w:r>
      <w:r w:rsidRPr="001D4B32">
        <w:rPr>
          <w:rFonts w:ascii="Arial" w:eastAsia="Arial MT" w:hAnsi="Arial" w:cs="Arial"/>
          <w:kern w:val="0"/>
          <w:lang w:val="es-ES"/>
          <w14:ligatures w14:val="none"/>
        </w:rPr>
        <w:t xml:space="preserve">. El pago de la presente cláusula penal no extinguirá las obligaciones contraídas por el contratista en virtud del presente contrato. En consecuencia, la estipulación y el pago de la pena </w:t>
      </w:r>
      <w:r w:rsidRPr="001D4B32">
        <w:rPr>
          <w:rFonts w:ascii="Arial" w:eastAsia="Arial MT" w:hAnsi="Arial" w:cs="Arial"/>
          <w:kern w:val="0"/>
          <w:lang w:val="es-ES"/>
          <w14:ligatures w14:val="none"/>
        </w:rPr>
        <w:lastRenderedPageBreak/>
        <w:t>dejan a salvo el derecho de la entidad de exigir acumulativamente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cumplimiento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resolución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contrato, en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ambos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casos,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correspondiente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indemnización 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perjuicios ocasionados en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virtud</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incumplimiento</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total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parcial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cumplimiento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tardío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imperfecto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obligaciones a cargo del contratista.</w:t>
      </w:r>
    </w:p>
    <w:p w14:paraId="5D6AC973" w14:textId="77777777" w:rsidR="0087515F" w:rsidRPr="001D4B32" w:rsidRDefault="0087515F" w:rsidP="001D4B32">
      <w:pPr>
        <w:widowControl w:val="0"/>
        <w:autoSpaceDE w:val="0"/>
        <w:autoSpaceDN w:val="0"/>
        <w:spacing w:before="28" w:after="0" w:line="240" w:lineRule="auto"/>
        <w:ind w:right="-31"/>
        <w:rPr>
          <w:rFonts w:ascii="Arial" w:eastAsia="Arial MT" w:hAnsi="Arial" w:cs="Arial"/>
          <w:kern w:val="0"/>
          <w:lang w:val="es-ES"/>
          <w14:ligatures w14:val="none"/>
        </w:rPr>
      </w:pPr>
    </w:p>
    <w:p w14:paraId="64BF39EF"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Parágrafo</w:t>
      </w:r>
      <w:r w:rsidRPr="001D4B32">
        <w:rPr>
          <w:rFonts w:ascii="Arial" w:eastAsia="Arial MT" w:hAnsi="Arial" w:cs="Arial"/>
          <w:b/>
          <w:spacing w:val="-3"/>
          <w:kern w:val="0"/>
          <w:lang w:val="es-ES"/>
          <w14:ligatures w14:val="none"/>
        </w:rPr>
        <w:t xml:space="preserve"> </w:t>
      </w:r>
      <w:r w:rsidRPr="001D4B32">
        <w:rPr>
          <w:rFonts w:ascii="Arial" w:eastAsia="Arial MT" w:hAnsi="Arial" w:cs="Arial"/>
          <w:b/>
          <w:kern w:val="0"/>
          <w:lang w:val="es-ES"/>
          <w14:ligatures w14:val="none"/>
        </w:rPr>
        <w:t>2</w:t>
      </w:r>
      <w:r w:rsidRPr="001D4B32">
        <w:rPr>
          <w:rFonts w:ascii="Arial" w:eastAsia="Arial MT" w:hAnsi="Arial" w:cs="Arial"/>
          <w:kern w:val="0"/>
          <w:lang w:val="es-ES"/>
          <w14:ligatures w14:val="none"/>
        </w:rPr>
        <w:t>.</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manifiesta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acepta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compense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valor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correspondiente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eventualmente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resulte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 la pena estipulada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las deudas que existan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su</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favor y</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que estén 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cargo de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entidad, ya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sea</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virtud de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este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o de cualquier otro contrato o convenio que se haya suscrito entre las mismas partes, o por cualquier otro concepto.</w:t>
      </w:r>
    </w:p>
    <w:p w14:paraId="171E7B04" w14:textId="77777777" w:rsidR="0087515F" w:rsidRPr="001D4B32" w:rsidRDefault="0087515F" w:rsidP="001D4B32">
      <w:pPr>
        <w:widowControl w:val="0"/>
        <w:autoSpaceDE w:val="0"/>
        <w:autoSpaceDN w:val="0"/>
        <w:spacing w:before="26" w:after="0" w:line="240" w:lineRule="auto"/>
        <w:ind w:right="-31"/>
        <w:rPr>
          <w:rFonts w:ascii="Arial" w:eastAsia="Arial MT" w:hAnsi="Arial" w:cs="Arial"/>
          <w:kern w:val="0"/>
          <w:lang w:val="es-ES"/>
          <w14:ligatures w14:val="none"/>
        </w:rPr>
      </w:pPr>
    </w:p>
    <w:p w14:paraId="0761FF3B" w14:textId="77777777" w:rsidR="0087515F" w:rsidRPr="001D4B32" w:rsidRDefault="0087515F" w:rsidP="001D4B32">
      <w:pPr>
        <w:widowControl w:val="0"/>
        <w:autoSpaceDE w:val="0"/>
        <w:autoSpaceDN w:val="0"/>
        <w:spacing w:after="0" w:line="240" w:lineRule="auto"/>
        <w:ind w:right="-31"/>
        <w:jc w:val="both"/>
        <w:rPr>
          <w:rFonts w:ascii="Arial" w:eastAsia="Arial MT" w:hAnsi="Arial" w:cs="Arial"/>
          <w:kern w:val="0"/>
          <w:lang w:val="es-ES"/>
          <w14:ligatures w14:val="none"/>
        </w:rPr>
      </w:pPr>
      <w:r w:rsidRPr="001D4B32">
        <w:rPr>
          <w:rFonts w:ascii="Arial" w:eastAsia="Arial MT" w:hAnsi="Arial" w:cs="Arial"/>
          <w:b/>
          <w:kern w:val="0"/>
          <w:lang w:val="es-ES"/>
          <w14:ligatures w14:val="none"/>
        </w:rPr>
        <w:t>Parágrafo</w:t>
      </w:r>
      <w:r w:rsidRPr="001D4B32">
        <w:rPr>
          <w:rFonts w:ascii="Arial" w:eastAsia="Arial MT" w:hAnsi="Arial" w:cs="Arial"/>
          <w:b/>
          <w:spacing w:val="-6"/>
          <w:kern w:val="0"/>
          <w:lang w:val="es-ES"/>
          <w14:ligatures w14:val="none"/>
        </w:rPr>
        <w:t xml:space="preserve"> </w:t>
      </w:r>
      <w:r w:rsidRPr="001D4B32">
        <w:rPr>
          <w:rFonts w:ascii="Arial" w:eastAsia="Arial MT" w:hAnsi="Arial" w:cs="Arial"/>
          <w:b/>
          <w:kern w:val="0"/>
          <w:lang w:val="es-ES"/>
          <w14:ligatures w14:val="none"/>
        </w:rPr>
        <w:t>3.</w:t>
      </w:r>
      <w:r w:rsidRPr="001D4B32">
        <w:rPr>
          <w:rFonts w:ascii="Arial" w:eastAsia="Arial MT" w:hAnsi="Arial" w:cs="Arial"/>
          <w:b/>
          <w:spacing w:val="-4"/>
          <w:kern w:val="0"/>
          <w:lang w:val="es-ES"/>
          <w14:ligatures w14:val="none"/>
        </w:rPr>
        <w:t xml:space="preserve"> </w:t>
      </w:r>
      <w:r w:rsidRPr="001D4B32">
        <w:rPr>
          <w:rFonts w:ascii="Arial" w:eastAsia="Arial MT" w:hAnsi="Arial" w:cs="Arial"/>
          <w:kern w:val="0"/>
          <w:lang w:val="es-ES"/>
          <w14:ligatures w14:val="none"/>
        </w:rPr>
        <w:t>Esta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misma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sanción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aplicará</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en</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caso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declararse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caducidad</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6"/>
          <w:kern w:val="0"/>
          <w:lang w:val="es-ES"/>
          <w14:ligatures w14:val="none"/>
        </w:rPr>
        <w:t xml:space="preserve"> </w:t>
      </w:r>
      <w:r w:rsidRPr="001D4B32">
        <w:rPr>
          <w:rFonts w:ascii="Arial" w:eastAsia="Arial MT" w:hAnsi="Arial" w:cs="Arial"/>
          <w:spacing w:val="-2"/>
          <w:kern w:val="0"/>
          <w:lang w:val="es-ES"/>
          <w14:ligatures w14:val="none"/>
        </w:rPr>
        <w:t>contrato.</w:t>
      </w:r>
    </w:p>
    <w:p w14:paraId="55892571" w14:textId="77777777" w:rsidR="0087515F" w:rsidRPr="001D4B32" w:rsidRDefault="0087515F" w:rsidP="001D4B32">
      <w:pPr>
        <w:widowControl w:val="0"/>
        <w:autoSpaceDE w:val="0"/>
        <w:autoSpaceDN w:val="0"/>
        <w:spacing w:before="57" w:after="0" w:line="240" w:lineRule="auto"/>
        <w:ind w:right="-31"/>
        <w:rPr>
          <w:rFonts w:ascii="Arial" w:eastAsia="Arial MT" w:hAnsi="Arial" w:cs="Arial"/>
          <w:kern w:val="0"/>
          <w:lang w:val="es-ES"/>
          <w14:ligatures w14:val="none"/>
        </w:rPr>
      </w:pPr>
    </w:p>
    <w:p w14:paraId="096E43EF" w14:textId="1FD39014"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DÉCIMA</w:t>
      </w:r>
      <w:r w:rsidRPr="001D4B32">
        <w:rPr>
          <w:rFonts w:ascii="Arial" w:eastAsia="Arial MT" w:hAnsi="Arial" w:cs="Arial"/>
          <w:b/>
          <w:spacing w:val="-5"/>
          <w:kern w:val="0"/>
          <w:u w:val="single"/>
          <w:lang w:val="es-ES"/>
          <w14:ligatures w14:val="none"/>
        </w:rPr>
        <w:t xml:space="preserve"> </w:t>
      </w:r>
      <w:r w:rsidR="00DA7B0E">
        <w:rPr>
          <w:rFonts w:ascii="Arial" w:eastAsia="Arial MT" w:hAnsi="Arial" w:cs="Arial"/>
          <w:b/>
          <w:kern w:val="0"/>
          <w:u w:val="single"/>
          <w:lang w:val="es-ES"/>
          <w14:ligatures w14:val="none"/>
        </w:rPr>
        <w:t>CUARTA</w:t>
      </w:r>
      <w:r w:rsidRPr="001D4B32">
        <w:rPr>
          <w:rFonts w:ascii="Arial" w:eastAsia="Arial MT" w:hAnsi="Arial" w:cs="Arial"/>
          <w:b/>
          <w:kern w:val="0"/>
          <w:u w:val="single"/>
          <w:lang w:val="es-ES"/>
          <w14:ligatures w14:val="none"/>
        </w:rPr>
        <w:t>.</w:t>
      </w:r>
      <w:r w:rsidRPr="001D4B32">
        <w:rPr>
          <w:rFonts w:ascii="Arial" w:eastAsia="Arial MT" w:hAnsi="Arial" w:cs="Arial"/>
          <w:b/>
          <w:kern w:val="0"/>
          <w:lang w:val="es-ES"/>
          <w14:ligatures w14:val="none"/>
        </w:rPr>
        <w:t xml:space="preserve"> INDEPENDENCIA</w:t>
      </w:r>
      <w:r w:rsidRPr="001D4B32">
        <w:rPr>
          <w:rFonts w:ascii="Arial" w:eastAsia="Arial MT" w:hAnsi="Arial" w:cs="Arial"/>
          <w:b/>
          <w:spacing w:val="-5"/>
          <w:kern w:val="0"/>
          <w:lang w:val="es-ES"/>
          <w14:ligatures w14:val="none"/>
        </w:rPr>
        <w:t xml:space="preserve"> </w:t>
      </w:r>
      <w:r w:rsidRPr="001D4B32">
        <w:rPr>
          <w:rFonts w:ascii="Arial" w:eastAsia="Arial MT" w:hAnsi="Arial" w:cs="Arial"/>
          <w:b/>
          <w:kern w:val="0"/>
          <w:lang w:val="es-ES"/>
          <w14:ligatures w14:val="none"/>
        </w:rPr>
        <w:t xml:space="preserve">DEL CONTRATISTA: </w:t>
      </w:r>
      <w:r w:rsidRPr="001D4B32">
        <w:rPr>
          <w:rFonts w:ascii="Arial" w:eastAsia="Arial MT" w:hAnsi="Arial" w:cs="Arial"/>
          <w:kern w:val="0"/>
          <w:lang w:val="es-ES"/>
          <w14:ligatures w14:val="none"/>
        </w:rPr>
        <w:t>El contratista es independiente de la entidad y, en consecuencia, el contratista no es su representante, agente o mandatario. El contratista no tiene la facultad de hacer declaraciones, representaciones 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compromisos en nombre de la entidad, ni de tomar decisiones o iniciar acciones que generen obligaciones a su cargo.</w:t>
      </w:r>
    </w:p>
    <w:p w14:paraId="6630E02B" w14:textId="77777777" w:rsidR="0087515F" w:rsidRPr="001D4B32" w:rsidRDefault="0087515F" w:rsidP="001D4B32">
      <w:pPr>
        <w:widowControl w:val="0"/>
        <w:autoSpaceDE w:val="0"/>
        <w:autoSpaceDN w:val="0"/>
        <w:spacing w:before="28" w:after="0" w:line="240" w:lineRule="auto"/>
        <w:ind w:right="-31"/>
        <w:rPr>
          <w:rFonts w:ascii="Arial" w:eastAsia="Arial MT" w:hAnsi="Arial" w:cs="Arial"/>
          <w:kern w:val="0"/>
          <w:lang w:val="es-ES"/>
          <w14:ligatures w14:val="none"/>
        </w:rPr>
      </w:pPr>
    </w:p>
    <w:p w14:paraId="7C14C23C" w14:textId="0FD80334" w:rsidR="0087515F" w:rsidRPr="001D4B32" w:rsidRDefault="0087515F" w:rsidP="001D4B32">
      <w:pPr>
        <w:widowControl w:val="0"/>
        <w:autoSpaceDE w:val="0"/>
        <w:autoSpaceDN w:val="0"/>
        <w:spacing w:after="0" w:line="240" w:lineRule="auto"/>
        <w:ind w:right="-31"/>
        <w:jc w:val="both"/>
        <w:outlineLvl w:val="0"/>
        <w:rPr>
          <w:rFonts w:ascii="Arial" w:eastAsia="Arial" w:hAnsi="Arial" w:cs="Arial"/>
          <w:b/>
          <w:bCs/>
          <w:kern w:val="0"/>
          <w:lang w:val="es-ES"/>
          <w14:ligatures w14:val="none"/>
        </w:rPr>
      </w:pPr>
      <w:r w:rsidRPr="001D4B32">
        <w:rPr>
          <w:rFonts w:ascii="Arial" w:eastAsia="Arial" w:hAnsi="Arial" w:cs="Arial"/>
          <w:b/>
          <w:bCs/>
          <w:kern w:val="0"/>
          <w:u w:val="single"/>
          <w:lang w:val="es-ES"/>
          <w14:ligatures w14:val="none"/>
        </w:rPr>
        <w:t>DÉCIMA</w:t>
      </w:r>
      <w:r w:rsidRPr="001D4B32">
        <w:rPr>
          <w:rFonts w:ascii="Arial" w:eastAsia="Arial" w:hAnsi="Arial" w:cs="Arial"/>
          <w:b/>
          <w:bCs/>
          <w:spacing w:val="-13"/>
          <w:kern w:val="0"/>
          <w:u w:val="single"/>
          <w:lang w:val="es-ES"/>
          <w14:ligatures w14:val="none"/>
        </w:rPr>
        <w:t xml:space="preserve"> </w:t>
      </w:r>
      <w:r w:rsidR="00DA7B0E">
        <w:rPr>
          <w:rFonts w:ascii="Arial" w:eastAsia="Arial" w:hAnsi="Arial" w:cs="Arial"/>
          <w:b/>
          <w:bCs/>
          <w:spacing w:val="-13"/>
          <w:kern w:val="0"/>
          <w:u w:val="single"/>
          <w:lang w:val="es-ES"/>
          <w14:ligatures w14:val="none"/>
        </w:rPr>
        <w:t>QUINTA</w:t>
      </w:r>
      <w:r w:rsidRPr="001D4B32">
        <w:rPr>
          <w:rFonts w:ascii="Arial" w:eastAsia="Arial" w:hAnsi="Arial" w:cs="Arial"/>
          <w:b/>
          <w:bCs/>
          <w:kern w:val="0"/>
          <w:u w:val="single"/>
          <w:lang w:val="es-ES"/>
          <w14:ligatures w14:val="none"/>
        </w:rPr>
        <w:t>.</w:t>
      </w:r>
      <w:r w:rsidRPr="001D4B32">
        <w:rPr>
          <w:rFonts w:ascii="Arial" w:eastAsia="Arial" w:hAnsi="Arial" w:cs="Arial"/>
          <w:b/>
          <w:bCs/>
          <w:spacing w:val="-2"/>
          <w:kern w:val="0"/>
          <w:lang w:val="es-ES"/>
          <w14:ligatures w14:val="none"/>
        </w:rPr>
        <w:t xml:space="preserve"> </w:t>
      </w:r>
      <w:r w:rsidRPr="001D4B32">
        <w:rPr>
          <w:rFonts w:ascii="Arial" w:eastAsia="Arial" w:hAnsi="Arial" w:cs="Arial"/>
          <w:b/>
          <w:bCs/>
          <w:kern w:val="0"/>
          <w:lang w:val="es-ES"/>
          <w14:ligatures w14:val="none"/>
        </w:rPr>
        <w:t>INEXISTENCIA</w:t>
      </w:r>
      <w:r w:rsidRPr="001D4B32">
        <w:rPr>
          <w:rFonts w:ascii="Arial" w:eastAsia="Arial" w:hAnsi="Arial" w:cs="Arial"/>
          <w:b/>
          <w:bCs/>
          <w:spacing w:val="-6"/>
          <w:kern w:val="0"/>
          <w:lang w:val="es-ES"/>
          <w14:ligatures w14:val="none"/>
        </w:rPr>
        <w:t xml:space="preserve"> </w:t>
      </w:r>
      <w:r w:rsidRPr="001D4B32">
        <w:rPr>
          <w:rFonts w:ascii="Arial" w:eastAsia="Arial" w:hAnsi="Arial" w:cs="Arial"/>
          <w:b/>
          <w:bCs/>
          <w:kern w:val="0"/>
          <w:lang w:val="es-ES"/>
          <w14:ligatures w14:val="none"/>
        </w:rPr>
        <w:t>DE</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kern w:val="0"/>
          <w:lang w:val="es-ES"/>
          <w14:ligatures w14:val="none"/>
        </w:rPr>
        <w:t>RELACIÓN</w:t>
      </w:r>
      <w:r w:rsidRPr="001D4B32">
        <w:rPr>
          <w:rFonts w:ascii="Arial" w:eastAsia="Arial" w:hAnsi="Arial" w:cs="Arial"/>
          <w:b/>
          <w:bCs/>
          <w:spacing w:val="-5"/>
          <w:kern w:val="0"/>
          <w:lang w:val="es-ES"/>
          <w14:ligatures w14:val="none"/>
        </w:rPr>
        <w:t xml:space="preserve"> </w:t>
      </w:r>
      <w:r w:rsidRPr="001D4B32">
        <w:rPr>
          <w:rFonts w:ascii="Arial" w:eastAsia="Arial" w:hAnsi="Arial" w:cs="Arial"/>
          <w:b/>
          <w:bCs/>
          <w:kern w:val="0"/>
          <w:lang w:val="es-ES"/>
          <w14:ligatures w14:val="none"/>
        </w:rPr>
        <w:t>LABORAL</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kern w:val="0"/>
          <w:lang w:val="es-ES"/>
          <w14:ligatures w14:val="none"/>
        </w:rPr>
        <w:t>ENTRE</w:t>
      </w:r>
      <w:r w:rsidRPr="001D4B32">
        <w:rPr>
          <w:rFonts w:ascii="Arial" w:eastAsia="Arial" w:hAnsi="Arial" w:cs="Arial"/>
          <w:b/>
          <w:bCs/>
          <w:spacing w:val="-3"/>
          <w:kern w:val="0"/>
          <w:lang w:val="es-ES"/>
          <w14:ligatures w14:val="none"/>
        </w:rPr>
        <w:t xml:space="preserve"> </w:t>
      </w:r>
      <w:r w:rsidRPr="001D4B32">
        <w:rPr>
          <w:rFonts w:ascii="Arial" w:eastAsia="Arial" w:hAnsi="Arial" w:cs="Arial"/>
          <w:b/>
          <w:bCs/>
          <w:kern w:val="0"/>
          <w:lang w:val="es-ES"/>
          <w14:ligatures w14:val="none"/>
        </w:rPr>
        <w:t>LA</w:t>
      </w:r>
      <w:r w:rsidRPr="001D4B32">
        <w:rPr>
          <w:rFonts w:ascii="Arial" w:eastAsia="Arial" w:hAnsi="Arial" w:cs="Arial"/>
          <w:b/>
          <w:bCs/>
          <w:spacing w:val="-10"/>
          <w:kern w:val="0"/>
          <w:lang w:val="es-ES"/>
          <w14:ligatures w14:val="none"/>
        </w:rPr>
        <w:t xml:space="preserve"> </w:t>
      </w:r>
      <w:r w:rsidRPr="001D4B32">
        <w:rPr>
          <w:rFonts w:ascii="Arial" w:eastAsia="Arial" w:hAnsi="Arial" w:cs="Arial"/>
          <w:b/>
          <w:bCs/>
          <w:kern w:val="0"/>
          <w:lang w:val="es-ES"/>
          <w14:ligatures w14:val="none"/>
        </w:rPr>
        <w:t>ENTIDAD</w:t>
      </w:r>
      <w:r w:rsidRPr="001D4B32">
        <w:rPr>
          <w:rFonts w:ascii="Arial" w:eastAsia="Arial" w:hAnsi="Arial" w:cs="Arial"/>
          <w:b/>
          <w:bCs/>
          <w:spacing w:val="-4"/>
          <w:kern w:val="0"/>
          <w:lang w:val="es-ES"/>
          <w14:ligatures w14:val="none"/>
        </w:rPr>
        <w:t xml:space="preserve"> </w:t>
      </w:r>
      <w:r w:rsidRPr="001D4B32">
        <w:rPr>
          <w:rFonts w:ascii="Arial" w:eastAsia="Arial" w:hAnsi="Arial" w:cs="Arial"/>
          <w:b/>
          <w:bCs/>
          <w:kern w:val="0"/>
          <w:lang w:val="es-ES"/>
          <w14:ligatures w14:val="none"/>
        </w:rPr>
        <w:t>Y</w:t>
      </w:r>
      <w:r w:rsidRPr="001D4B32">
        <w:rPr>
          <w:rFonts w:ascii="Arial" w:eastAsia="Arial" w:hAnsi="Arial" w:cs="Arial"/>
          <w:b/>
          <w:bCs/>
          <w:spacing w:val="-5"/>
          <w:kern w:val="0"/>
          <w:lang w:val="es-ES"/>
          <w14:ligatures w14:val="none"/>
        </w:rPr>
        <w:t xml:space="preserve"> </w:t>
      </w:r>
      <w:r w:rsidRPr="001D4B32">
        <w:rPr>
          <w:rFonts w:ascii="Arial" w:eastAsia="Arial" w:hAnsi="Arial" w:cs="Arial"/>
          <w:b/>
          <w:bCs/>
          <w:kern w:val="0"/>
          <w:lang w:val="es-ES"/>
          <w14:ligatures w14:val="none"/>
        </w:rPr>
        <w:t>EL</w:t>
      </w:r>
      <w:r w:rsidRPr="001D4B32">
        <w:rPr>
          <w:rFonts w:ascii="Arial" w:eastAsia="Arial" w:hAnsi="Arial" w:cs="Arial"/>
          <w:b/>
          <w:bCs/>
          <w:spacing w:val="-2"/>
          <w:kern w:val="0"/>
          <w:lang w:val="es-ES"/>
          <w14:ligatures w14:val="none"/>
        </w:rPr>
        <w:t xml:space="preserve"> CONTRATISTA</w:t>
      </w:r>
    </w:p>
    <w:p w14:paraId="436C7839" w14:textId="77777777" w:rsidR="0087515F" w:rsidRPr="001D4B32" w:rsidRDefault="0087515F" w:rsidP="001D4B32">
      <w:pPr>
        <w:widowControl w:val="0"/>
        <w:autoSpaceDE w:val="0"/>
        <w:autoSpaceDN w:val="0"/>
        <w:spacing w:before="45" w:after="0" w:line="240" w:lineRule="auto"/>
        <w:ind w:right="-31"/>
        <w:rPr>
          <w:rFonts w:ascii="Arial" w:eastAsia="Arial MT" w:hAnsi="Arial" w:cs="Arial"/>
          <w:b/>
          <w:kern w:val="0"/>
          <w:lang w:val="es-ES"/>
          <w14:ligatures w14:val="none"/>
        </w:rPr>
      </w:pPr>
    </w:p>
    <w:p w14:paraId="334D096F"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ejecutará</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presente</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sus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propios</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medios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plena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autonomía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técnica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administrativa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personal que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vincule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durante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será</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su</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libre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escogencia,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debiendo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cumplir</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con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todos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los requisitos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exigidos en los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Documentos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proceso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contratación.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Entre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personal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éste</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contrate</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no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existe,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ni</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existirá vínculo laboral alguno. En consecuencia, el contratista responderá de manera exclusiva por el pago de honorarios, salarios, prestaciones e indemnizaciones de carácter laboral y contractual a que haya lugar. Así mismo, el contratista debe verificar y/o cumplir</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 la afiliación de dicho</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personal al Sistema de Seguridad Social Integral (salud, pensiones y riesgos profesionales) y a la Caja de Compensación Familiar, ICBF y SENA, cuando haya lugar, de acuerdo con lo dispuesto en la ley.</w:t>
      </w:r>
    </w:p>
    <w:p w14:paraId="2D6FC24A" w14:textId="77777777" w:rsidR="0087515F" w:rsidRPr="001D4B32" w:rsidRDefault="0087515F" w:rsidP="001D4B32">
      <w:pPr>
        <w:widowControl w:val="0"/>
        <w:autoSpaceDE w:val="0"/>
        <w:autoSpaceDN w:val="0"/>
        <w:spacing w:before="27" w:after="0" w:line="240" w:lineRule="auto"/>
        <w:ind w:right="-31"/>
        <w:rPr>
          <w:rFonts w:ascii="Arial" w:eastAsia="Arial MT" w:hAnsi="Arial" w:cs="Arial"/>
          <w:kern w:val="0"/>
          <w:lang w:val="es-ES"/>
          <w14:ligatures w14:val="none"/>
        </w:rPr>
      </w:pPr>
    </w:p>
    <w:p w14:paraId="337D57FE"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El contratista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solo podrá</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éstos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ejecuten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seguirá</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cargo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40"/>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podrá exigir</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al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terminación</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subcontrato en cualquier tiempo y el cumplimiento inmediato y directo de sus obligaciones o el cambio de los subcontratistas cuando, a su juicio, éste (os) no cumpla(n) con las calidades mínimas necesarias para la ejecución de la(s) labor(es) subcontratada(s).</w:t>
      </w:r>
    </w:p>
    <w:p w14:paraId="6AA56D35" w14:textId="77777777" w:rsidR="0087515F" w:rsidRPr="001D4B32" w:rsidRDefault="0087515F" w:rsidP="001D4B32">
      <w:pPr>
        <w:widowControl w:val="0"/>
        <w:autoSpaceDE w:val="0"/>
        <w:autoSpaceDN w:val="0"/>
        <w:spacing w:before="25" w:after="0" w:line="240" w:lineRule="auto"/>
        <w:ind w:right="-31"/>
        <w:rPr>
          <w:rFonts w:ascii="Arial" w:eastAsia="Arial MT" w:hAnsi="Arial" w:cs="Arial"/>
          <w:kern w:val="0"/>
          <w:lang w:val="es-ES"/>
          <w14:ligatures w14:val="none"/>
        </w:rPr>
      </w:pPr>
    </w:p>
    <w:p w14:paraId="675B8476" w14:textId="43F2EB7C" w:rsidR="0087515F" w:rsidRPr="001D4B32" w:rsidRDefault="0087515F" w:rsidP="001D4B32">
      <w:pPr>
        <w:widowControl w:val="0"/>
        <w:autoSpaceDE w:val="0"/>
        <w:autoSpaceDN w:val="0"/>
        <w:spacing w:before="1" w:after="0" w:line="278"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DÉCIMA S</w:t>
      </w:r>
      <w:r w:rsidR="00DA7B0E">
        <w:rPr>
          <w:rFonts w:ascii="Arial" w:eastAsia="Arial MT" w:hAnsi="Arial" w:cs="Arial"/>
          <w:b/>
          <w:kern w:val="0"/>
          <w:u w:val="single"/>
          <w:lang w:val="es-ES"/>
          <w14:ligatures w14:val="none"/>
        </w:rPr>
        <w:t>EXTA</w:t>
      </w:r>
      <w:r w:rsidRPr="001D4B32">
        <w:rPr>
          <w:rFonts w:ascii="Arial" w:eastAsia="Arial MT" w:hAnsi="Arial" w:cs="Arial"/>
          <w:b/>
          <w:kern w:val="0"/>
          <w:u w:val="single"/>
          <w:lang w:val="es-ES"/>
          <w14:ligatures w14:val="none"/>
        </w:rPr>
        <w:t>.</w:t>
      </w:r>
      <w:r w:rsidRPr="001D4B32">
        <w:rPr>
          <w:rFonts w:ascii="Arial" w:eastAsia="Arial MT" w:hAnsi="Arial" w:cs="Arial"/>
          <w:b/>
          <w:kern w:val="0"/>
          <w:lang w:val="es-ES"/>
          <w14:ligatures w14:val="none"/>
        </w:rPr>
        <w:t xml:space="preserve"> CESIÓN: </w:t>
      </w:r>
      <w:r w:rsidRPr="001D4B32">
        <w:rPr>
          <w:rFonts w:ascii="Arial" w:eastAsia="Arial MT" w:hAnsi="Arial" w:cs="Arial"/>
          <w:kern w:val="0"/>
          <w:lang w:val="es-ES"/>
          <w14:ligatures w14:val="none"/>
        </w:rPr>
        <w:t>El contratista no podrá ceder los derechos y obligaciones emanados del contrato, sin el consentimiento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previo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expreso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entidad,</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pudiendo</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este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reservarse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las razones</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tenga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para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negar</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cesión.</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cesión se efectuará de conformidad con lo establecido en el artículo 893 del Código de Comercio en concordancia con las demás disposiciones vigentes sobre la materia.</w:t>
      </w:r>
    </w:p>
    <w:p w14:paraId="3CF58686" w14:textId="77777777" w:rsidR="0087515F" w:rsidRPr="001D4B32" w:rsidRDefault="0087515F" w:rsidP="001D4B32">
      <w:pPr>
        <w:widowControl w:val="0"/>
        <w:autoSpaceDE w:val="0"/>
        <w:autoSpaceDN w:val="0"/>
        <w:spacing w:before="18" w:after="0" w:line="240" w:lineRule="auto"/>
        <w:ind w:right="-31"/>
        <w:rPr>
          <w:rFonts w:ascii="Arial" w:eastAsia="Arial MT" w:hAnsi="Arial" w:cs="Arial"/>
          <w:kern w:val="0"/>
          <w:lang w:val="es-ES"/>
          <w14:ligatures w14:val="none"/>
        </w:rPr>
      </w:pPr>
    </w:p>
    <w:p w14:paraId="32368C7C" w14:textId="7539FB8F" w:rsidR="0087515F" w:rsidRPr="001D4B32" w:rsidRDefault="0087515F" w:rsidP="001D4B32">
      <w:pPr>
        <w:widowControl w:val="0"/>
        <w:autoSpaceDE w:val="0"/>
        <w:autoSpaceDN w:val="0"/>
        <w:spacing w:after="0" w:line="240" w:lineRule="auto"/>
        <w:ind w:right="-31"/>
        <w:jc w:val="both"/>
        <w:rPr>
          <w:rFonts w:ascii="Arial" w:eastAsia="Arial MT" w:hAnsi="Arial" w:cs="Arial"/>
          <w:b/>
          <w:kern w:val="0"/>
          <w:lang w:val="es-ES"/>
          <w14:ligatures w14:val="none"/>
        </w:rPr>
      </w:pPr>
      <w:r w:rsidRPr="001D4B32">
        <w:rPr>
          <w:rFonts w:ascii="Arial" w:eastAsia="Arial MT" w:hAnsi="Arial" w:cs="Arial"/>
          <w:b/>
          <w:kern w:val="0"/>
          <w:u w:val="single"/>
          <w:lang w:val="es-ES"/>
          <w14:ligatures w14:val="none"/>
        </w:rPr>
        <w:t xml:space="preserve">DÉCIMA </w:t>
      </w:r>
      <w:r w:rsidR="00DA7B0E">
        <w:rPr>
          <w:rFonts w:ascii="Arial" w:eastAsia="Arial MT" w:hAnsi="Arial" w:cs="Arial"/>
          <w:b/>
          <w:kern w:val="0"/>
          <w:u w:val="single"/>
          <w:lang w:val="es-ES"/>
          <w14:ligatures w14:val="none"/>
        </w:rPr>
        <w:t>SÉPTIMA</w:t>
      </w:r>
      <w:r w:rsidRPr="001D4B32">
        <w:rPr>
          <w:rFonts w:ascii="Arial" w:eastAsia="Arial MT" w:hAnsi="Arial" w:cs="Arial"/>
          <w:b/>
          <w:kern w:val="0"/>
          <w:u w:val="single"/>
          <w:lang w:val="es-ES"/>
          <w14:ligatures w14:val="none"/>
        </w:rPr>
        <w:t>.</w:t>
      </w:r>
      <w:r w:rsidRPr="001D4B32">
        <w:rPr>
          <w:rFonts w:ascii="Arial" w:eastAsia="Arial MT" w:hAnsi="Arial" w:cs="Arial"/>
          <w:b/>
          <w:kern w:val="0"/>
          <w:lang w:val="es-ES"/>
          <w14:ligatures w14:val="none"/>
        </w:rPr>
        <w:t xml:space="preserve"> LIQUIDACIÓN: </w:t>
      </w:r>
      <w:r w:rsidRPr="001D4B32">
        <w:rPr>
          <w:rFonts w:ascii="Arial" w:eastAsia="Arial MT" w:hAnsi="Arial" w:cs="Arial"/>
          <w:kern w:val="0"/>
          <w:lang w:val="es-ES"/>
          <w14:ligatures w14:val="none"/>
        </w:rPr>
        <w:t xml:space="preserve">El contrato será objeto de liquidación de acuerdo con lo establecido en las normas que regulan la materia. El término para la liquidación del contrato será de </w:t>
      </w:r>
      <w:r w:rsidRPr="001D4B32">
        <w:rPr>
          <w:rFonts w:ascii="Arial" w:eastAsia="Arial MT" w:hAnsi="Arial" w:cs="Arial"/>
          <w:b/>
          <w:kern w:val="0"/>
          <w:lang w:val="es-ES"/>
          <w14:ligatures w14:val="none"/>
        </w:rPr>
        <w:t>CUATRO (4) MESES.</w:t>
      </w:r>
    </w:p>
    <w:p w14:paraId="71B847A9" w14:textId="77777777" w:rsidR="0087515F" w:rsidRPr="001D4B32" w:rsidRDefault="0087515F" w:rsidP="001D4B32">
      <w:pPr>
        <w:widowControl w:val="0"/>
        <w:autoSpaceDE w:val="0"/>
        <w:autoSpaceDN w:val="0"/>
        <w:spacing w:before="5" w:after="0" w:line="240" w:lineRule="auto"/>
        <w:ind w:right="-31"/>
        <w:rPr>
          <w:rFonts w:ascii="Arial" w:eastAsia="Arial MT" w:hAnsi="Arial" w:cs="Arial"/>
          <w:b/>
          <w:kern w:val="0"/>
          <w:lang w:val="es-ES"/>
          <w14:ligatures w14:val="none"/>
        </w:rPr>
      </w:pPr>
    </w:p>
    <w:p w14:paraId="45A21DB3"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lastRenderedPageBreak/>
        <w:t>Para la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liquidación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se exigirá al</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contratista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 ampliación de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 garantía, si</w:t>
      </w:r>
      <w:r w:rsidRPr="001D4B32">
        <w:rPr>
          <w:rFonts w:ascii="Arial" w:eastAsia="Arial MT" w:hAnsi="Arial" w:cs="Arial"/>
          <w:spacing w:val="-1"/>
          <w:kern w:val="0"/>
          <w:lang w:val="es-ES"/>
          <w14:ligatures w14:val="none"/>
        </w:rPr>
        <w:t xml:space="preserve"> </w:t>
      </w:r>
      <w:r w:rsidRPr="001D4B32">
        <w:rPr>
          <w:rFonts w:ascii="Arial" w:eastAsia="Arial MT" w:hAnsi="Arial" w:cs="Arial"/>
          <w:kern w:val="0"/>
          <w:lang w:val="es-ES"/>
          <w14:ligatures w14:val="none"/>
        </w:rPr>
        <w:t>es del</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caso, a</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fin</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de avalar</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las obligaciones que</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éste deba cumplir con posterioridad a la extinción del presente contrato.</w:t>
      </w:r>
    </w:p>
    <w:p w14:paraId="775A26E1" w14:textId="77777777" w:rsidR="0087515F" w:rsidRPr="001D4B32" w:rsidRDefault="0087515F" w:rsidP="001D4B32">
      <w:pPr>
        <w:widowControl w:val="0"/>
        <w:autoSpaceDE w:val="0"/>
        <w:autoSpaceDN w:val="0"/>
        <w:spacing w:before="29" w:after="0" w:line="240" w:lineRule="auto"/>
        <w:ind w:right="-31"/>
        <w:rPr>
          <w:rFonts w:ascii="Arial" w:eastAsia="Arial MT" w:hAnsi="Arial" w:cs="Arial"/>
          <w:kern w:val="0"/>
          <w:lang w:val="es-ES"/>
          <w14:ligatures w14:val="none"/>
        </w:rPr>
      </w:pPr>
    </w:p>
    <w:p w14:paraId="5892712F" w14:textId="77777777" w:rsidR="0087515F" w:rsidRPr="001D4B32" w:rsidRDefault="0087515F" w:rsidP="001D4B32">
      <w:pPr>
        <w:widowControl w:val="0"/>
        <w:autoSpaceDE w:val="0"/>
        <w:autoSpaceDN w:val="0"/>
        <w:spacing w:after="0" w:line="276" w:lineRule="auto"/>
        <w:ind w:right="-31"/>
        <w:jc w:val="both"/>
        <w:rPr>
          <w:rFonts w:ascii="Arial" w:eastAsia="Arial MT" w:hAnsi="Arial" w:cs="Arial"/>
          <w:kern w:val="0"/>
          <w:lang w:val="es-ES"/>
          <w14:ligatures w14:val="none"/>
        </w:rPr>
      </w:pPr>
      <w:r w:rsidRPr="001D4B32">
        <w:rPr>
          <w:rFonts w:ascii="Arial" w:eastAsia="Arial MT" w:hAnsi="Arial" w:cs="Arial"/>
          <w:kern w:val="0"/>
          <w:lang w:val="es-ES"/>
          <w14:ligatures w14:val="none"/>
        </w:rPr>
        <w:t>Si el contratista no se presenta para efectos de la liquidación del contrato o las partes no llegan a ningún acuerdo, la entidad procederá</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su</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liquidación,</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por</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medio</w:t>
      </w:r>
      <w:r w:rsidRPr="001D4B32">
        <w:rPr>
          <w:rFonts w:ascii="Arial" w:eastAsia="Arial MT" w:hAnsi="Arial" w:cs="Arial"/>
          <w:spacing w:val="-10"/>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0"/>
          <w:kern w:val="0"/>
          <w:lang w:val="es-ES"/>
          <w14:ligatures w14:val="none"/>
        </w:rPr>
        <w:t xml:space="preserve"> </w:t>
      </w:r>
      <w:r w:rsidRPr="001D4B32">
        <w:rPr>
          <w:rFonts w:ascii="Arial" w:eastAsia="Arial MT" w:hAnsi="Arial" w:cs="Arial"/>
          <w:kern w:val="0"/>
          <w:lang w:val="es-ES"/>
          <w14:ligatures w14:val="none"/>
        </w:rPr>
        <w:t>resolución</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motivada</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susceptible</w:t>
      </w:r>
      <w:r w:rsidRPr="001D4B32">
        <w:rPr>
          <w:rFonts w:ascii="Arial" w:eastAsia="Arial MT" w:hAnsi="Arial" w:cs="Arial"/>
          <w:spacing w:val="-10"/>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10"/>
          <w:kern w:val="0"/>
          <w:lang w:val="es-ES"/>
          <w14:ligatures w14:val="none"/>
        </w:rPr>
        <w:t xml:space="preserve"> </w:t>
      </w:r>
      <w:r w:rsidRPr="001D4B32">
        <w:rPr>
          <w:rFonts w:ascii="Arial" w:eastAsia="Arial MT" w:hAnsi="Arial" w:cs="Arial"/>
          <w:kern w:val="0"/>
          <w:lang w:val="es-ES"/>
          <w14:ligatures w14:val="none"/>
        </w:rPr>
        <w:t>recurso</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reposición.</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Así</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mismo,</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11"/>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conformidad con lo previsto por el artículo 11 de la Ley 1150 de 2007, si el contratista deja salvedades en la liquidación bilateral, la entidad podrá liquidar unilateralmente, caso en el cual, esta solo procederá en relación con los aspectos que no hayan sido objeto</w:t>
      </w:r>
      <w:r w:rsidRPr="001D4B32">
        <w:rPr>
          <w:rFonts w:ascii="Arial" w:eastAsia="Arial MT" w:hAnsi="Arial" w:cs="Arial"/>
          <w:spacing w:val="17"/>
          <w:kern w:val="0"/>
          <w:lang w:val="es-ES"/>
          <w14:ligatures w14:val="none"/>
        </w:rPr>
        <w:t xml:space="preserve"> </w:t>
      </w:r>
      <w:r w:rsidRPr="001D4B32">
        <w:rPr>
          <w:rFonts w:ascii="Arial" w:eastAsia="Arial MT" w:hAnsi="Arial" w:cs="Arial"/>
          <w:kern w:val="0"/>
          <w:lang w:val="es-ES"/>
          <w14:ligatures w14:val="none"/>
        </w:rPr>
        <w:t>de acuerdo,</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siempre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liquidación</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unilateral</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pueda</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contener</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decisiones</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nuevas</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frente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a</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liquidación</w:t>
      </w:r>
      <w:r w:rsidRPr="001D4B32">
        <w:rPr>
          <w:rFonts w:ascii="Arial" w:eastAsia="Arial MT" w:hAnsi="Arial" w:cs="Arial"/>
          <w:spacing w:val="-12"/>
          <w:kern w:val="0"/>
          <w:lang w:val="es-ES"/>
          <w14:ligatures w14:val="none"/>
        </w:rPr>
        <w:t xml:space="preserve"> </w:t>
      </w:r>
      <w:r w:rsidRPr="001D4B32">
        <w:rPr>
          <w:rFonts w:ascii="Arial" w:eastAsia="Arial MT" w:hAnsi="Arial" w:cs="Arial"/>
          <w:kern w:val="0"/>
          <w:lang w:val="es-ES"/>
          <w14:ligatures w14:val="none"/>
        </w:rPr>
        <w:t>acordada</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o</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no</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hayan sido respondidas por la entidad con anterioridad a la liquidación.</w:t>
      </w:r>
    </w:p>
    <w:p w14:paraId="050D0433" w14:textId="77777777" w:rsidR="0087515F" w:rsidRPr="001D4B32" w:rsidRDefault="0087515F" w:rsidP="001D4B32">
      <w:pPr>
        <w:widowControl w:val="0"/>
        <w:autoSpaceDE w:val="0"/>
        <w:autoSpaceDN w:val="0"/>
        <w:spacing w:before="23" w:after="0" w:line="240" w:lineRule="auto"/>
        <w:ind w:right="-31"/>
        <w:rPr>
          <w:rFonts w:ascii="Arial" w:eastAsia="Arial MT" w:hAnsi="Arial" w:cs="Arial"/>
          <w:kern w:val="0"/>
          <w:lang w:val="es-ES"/>
          <w14:ligatures w14:val="none"/>
        </w:rPr>
      </w:pPr>
    </w:p>
    <w:p w14:paraId="5F66D01F" w14:textId="765F19C6" w:rsidR="0087515F" w:rsidRPr="001D4B32" w:rsidRDefault="0087515F" w:rsidP="001D4B32">
      <w:pPr>
        <w:widowControl w:val="0"/>
        <w:autoSpaceDE w:val="0"/>
        <w:autoSpaceDN w:val="0"/>
        <w:spacing w:before="1" w:after="0" w:line="240" w:lineRule="auto"/>
        <w:ind w:right="-31"/>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DÉCIMA</w:t>
      </w:r>
      <w:r w:rsidRPr="001D4B32">
        <w:rPr>
          <w:rFonts w:ascii="Arial" w:eastAsia="Arial MT" w:hAnsi="Arial" w:cs="Arial"/>
          <w:b/>
          <w:spacing w:val="-13"/>
          <w:kern w:val="0"/>
          <w:u w:val="single"/>
          <w:lang w:val="es-ES"/>
          <w14:ligatures w14:val="none"/>
        </w:rPr>
        <w:t xml:space="preserve"> </w:t>
      </w:r>
      <w:r w:rsidR="00DA7B0E">
        <w:rPr>
          <w:rFonts w:ascii="Arial" w:eastAsia="Arial MT" w:hAnsi="Arial" w:cs="Arial"/>
          <w:b/>
          <w:kern w:val="0"/>
          <w:u w:val="single"/>
          <w:lang w:val="es-ES"/>
          <w14:ligatures w14:val="none"/>
        </w:rPr>
        <w:t>OCTAVA</w:t>
      </w:r>
      <w:r w:rsidRPr="001D4B32">
        <w:rPr>
          <w:rFonts w:ascii="Arial" w:eastAsia="Arial MT" w:hAnsi="Arial" w:cs="Arial"/>
          <w:b/>
          <w:kern w:val="0"/>
          <w:u w:val="single"/>
          <w:lang w:val="es-ES"/>
          <w14:ligatures w14:val="none"/>
        </w:rPr>
        <w:t>.</w:t>
      </w:r>
      <w:r w:rsidRPr="001D4B32">
        <w:rPr>
          <w:rFonts w:ascii="Arial" w:eastAsia="Arial MT" w:hAnsi="Arial" w:cs="Arial"/>
          <w:b/>
          <w:spacing w:val="-3"/>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3"/>
          <w:kern w:val="0"/>
          <w:lang w:val="es-ES"/>
          <w14:ligatures w14:val="none"/>
        </w:rPr>
        <w:t xml:space="preserve"> </w:t>
      </w:r>
      <w:r w:rsidRPr="001D4B32">
        <w:rPr>
          <w:rFonts w:ascii="Arial" w:eastAsia="Arial MT" w:hAnsi="Arial" w:cs="Arial"/>
          <w:kern w:val="0"/>
          <w:lang w:val="es-ES"/>
          <w14:ligatures w14:val="none"/>
        </w:rPr>
        <w:t>lugar</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domicilio</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contractual:</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distrito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turístico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cultural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spacing w:val="-2"/>
          <w:kern w:val="0"/>
          <w:lang w:val="es-ES"/>
          <w14:ligatures w14:val="none"/>
        </w:rPr>
        <w:t>Cartagena.</w:t>
      </w:r>
    </w:p>
    <w:p w14:paraId="064B2CED" w14:textId="77777777" w:rsidR="0087515F" w:rsidRPr="001D4B32" w:rsidRDefault="0087515F" w:rsidP="001D4B32">
      <w:pPr>
        <w:widowControl w:val="0"/>
        <w:autoSpaceDE w:val="0"/>
        <w:autoSpaceDN w:val="0"/>
        <w:spacing w:before="56" w:after="0" w:line="240" w:lineRule="auto"/>
        <w:ind w:right="-31"/>
        <w:rPr>
          <w:rFonts w:ascii="Arial" w:eastAsia="Arial MT" w:hAnsi="Arial" w:cs="Arial"/>
          <w:kern w:val="0"/>
          <w:lang w:val="es-ES"/>
          <w14:ligatures w14:val="none"/>
        </w:rPr>
      </w:pPr>
    </w:p>
    <w:p w14:paraId="0D0736A6" w14:textId="540B3BD9" w:rsidR="0087515F" w:rsidRPr="001D4B32" w:rsidRDefault="00DA7B0E" w:rsidP="001D4B32">
      <w:pPr>
        <w:widowControl w:val="0"/>
        <w:autoSpaceDE w:val="0"/>
        <w:autoSpaceDN w:val="0"/>
        <w:spacing w:after="0" w:line="276" w:lineRule="auto"/>
        <w:ind w:right="-31"/>
        <w:jc w:val="both"/>
        <w:rPr>
          <w:rFonts w:ascii="Arial" w:eastAsia="Arial MT" w:hAnsi="Arial" w:cs="Arial"/>
          <w:kern w:val="0"/>
          <w:lang w:val="es-ES"/>
          <w14:ligatures w14:val="none"/>
        </w:rPr>
      </w:pPr>
      <w:r>
        <w:rPr>
          <w:rFonts w:ascii="Arial" w:eastAsia="Arial MT" w:hAnsi="Arial" w:cs="Arial"/>
          <w:b/>
          <w:kern w:val="0"/>
          <w:u w:val="single"/>
          <w:lang w:val="es-ES"/>
          <w14:ligatures w14:val="none"/>
        </w:rPr>
        <w:t>DÉCIMA NOVENA</w:t>
      </w:r>
      <w:r w:rsidR="0087515F" w:rsidRPr="001D4B32">
        <w:rPr>
          <w:rFonts w:ascii="Arial" w:eastAsia="Arial MT" w:hAnsi="Arial" w:cs="Arial"/>
          <w:b/>
          <w:kern w:val="0"/>
          <w:u w:val="single"/>
          <w:lang w:val="es-ES"/>
          <w14:ligatures w14:val="none"/>
        </w:rPr>
        <w:t>.</w:t>
      </w:r>
      <w:r w:rsidR="0087515F" w:rsidRPr="001D4B32">
        <w:rPr>
          <w:rFonts w:ascii="Arial" w:eastAsia="Arial MT" w:hAnsi="Arial" w:cs="Arial"/>
          <w:b/>
          <w:kern w:val="0"/>
          <w:lang w:val="es-ES"/>
          <w14:ligatures w14:val="none"/>
        </w:rPr>
        <w:t xml:space="preserve"> PERFECCIONAMIENTO Y EJECUCIÓN: </w:t>
      </w:r>
      <w:r w:rsidR="0087515F" w:rsidRPr="001D4B32">
        <w:rPr>
          <w:rFonts w:ascii="Arial" w:eastAsia="Arial MT" w:hAnsi="Arial" w:cs="Arial"/>
          <w:kern w:val="0"/>
          <w:lang w:val="es-ES"/>
          <w14:ligatures w14:val="none"/>
        </w:rPr>
        <w:t xml:space="preserve">El presente contrato se perfecciona con la firma de este documento por parte del ordenador del gasto. Para su ejecución, se requiere la aprobación de las garantías, y el registro presupuestal </w:t>
      </w:r>
      <w:r w:rsidR="0087515F" w:rsidRPr="001D4B32">
        <w:rPr>
          <w:rFonts w:ascii="Arial" w:eastAsia="Arial MT" w:hAnsi="Arial" w:cs="Arial"/>
          <w:spacing w:val="-2"/>
          <w:kern w:val="0"/>
          <w:lang w:val="es-ES"/>
          <w14:ligatures w14:val="none"/>
        </w:rPr>
        <w:t>correspondiente.</w:t>
      </w:r>
    </w:p>
    <w:p w14:paraId="68C83AC5" w14:textId="77777777" w:rsidR="0087515F" w:rsidRPr="001D4B32" w:rsidRDefault="0087515F" w:rsidP="001D4B32">
      <w:pPr>
        <w:widowControl w:val="0"/>
        <w:autoSpaceDE w:val="0"/>
        <w:autoSpaceDN w:val="0"/>
        <w:spacing w:before="24" w:after="0" w:line="240" w:lineRule="auto"/>
        <w:ind w:right="-31"/>
        <w:rPr>
          <w:rFonts w:ascii="Arial" w:eastAsia="Arial MT" w:hAnsi="Arial" w:cs="Arial"/>
          <w:kern w:val="0"/>
          <w:lang w:val="es-ES"/>
          <w14:ligatures w14:val="none"/>
        </w:rPr>
      </w:pPr>
    </w:p>
    <w:p w14:paraId="648387CF" w14:textId="5A013E1B" w:rsidR="0087515F" w:rsidRPr="001D4B32" w:rsidRDefault="00DA7B0E" w:rsidP="001D4B32">
      <w:pPr>
        <w:widowControl w:val="0"/>
        <w:autoSpaceDE w:val="0"/>
        <w:autoSpaceDN w:val="0"/>
        <w:spacing w:after="0" w:line="242" w:lineRule="auto"/>
        <w:ind w:right="-31"/>
        <w:jc w:val="both"/>
        <w:rPr>
          <w:rFonts w:ascii="Arial" w:eastAsia="Arial MT" w:hAnsi="Arial" w:cs="Arial"/>
          <w:kern w:val="0"/>
          <w:lang w:val="es-ES"/>
          <w14:ligatures w14:val="none"/>
        </w:rPr>
      </w:pPr>
      <w:r w:rsidRPr="001D4B32">
        <w:rPr>
          <w:rFonts w:ascii="Arial" w:eastAsia="Arial MT" w:hAnsi="Arial" w:cs="Arial"/>
          <w:b/>
          <w:kern w:val="0"/>
          <w:u w:val="single"/>
          <w:lang w:val="es-ES"/>
          <w14:ligatures w14:val="none"/>
        </w:rPr>
        <w:t>VIGÉSIMA</w:t>
      </w:r>
      <w:r>
        <w:rPr>
          <w:rFonts w:ascii="Arial" w:eastAsia="Arial MT" w:hAnsi="Arial" w:cs="Arial"/>
          <w:b/>
          <w:kern w:val="0"/>
          <w:u w:val="single"/>
          <w:lang w:val="es-ES"/>
          <w14:ligatures w14:val="none"/>
        </w:rPr>
        <w:t>.</w:t>
      </w:r>
      <w:r w:rsidR="0087515F" w:rsidRPr="001D4B32">
        <w:rPr>
          <w:rFonts w:ascii="Arial" w:eastAsia="Arial MT" w:hAnsi="Arial" w:cs="Arial"/>
          <w:b/>
          <w:kern w:val="0"/>
          <w:u w:val="single"/>
          <w:lang w:val="es-ES"/>
          <w14:ligatures w14:val="none"/>
        </w:rPr>
        <w:t xml:space="preserve"> </w:t>
      </w:r>
      <w:r w:rsidR="0087515F" w:rsidRPr="001D4B32">
        <w:rPr>
          <w:rFonts w:ascii="Arial" w:eastAsia="Arial MT" w:hAnsi="Arial" w:cs="Arial"/>
          <w:b/>
          <w:kern w:val="0"/>
          <w:lang w:val="es-ES"/>
          <w14:ligatures w14:val="none"/>
        </w:rPr>
        <w:t xml:space="preserve">DOCUMENTOS: </w:t>
      </w:r>
      <w:r w:rsidR="0087515F" w:rsidRPr="001D4B32">
        <w:rPr>
          <w:rFonts w:ascii="Arial" w:eastAsia="Arial MT" w:hAnsi="Arial" w:cs="Arial"/>
          <w:kern w:val="0"/>
          <w:lang w:val="es-ES"/>
          <w14:ligatures w14:val="none"/>
        </w:rPr>
        <w:t>Los documentos que a continuación se relacionan, hacen parte integral del contrato, los</w:t>
      </w:r>
      <w:r w:rsidR="0087515F" w:rsidRPr="001D4B32">
        <w:rPr>
          <w:rFonts w:ascii="Arial" w:eastAsia="Arial MT" w:hAnsi="Arial" w:cs="Arial"/>
          <w:spacing w:val="-1"/>
          <w:kern w:val="0"/>
          <w:lang w:val="es-ES"/>
          <w14:ligatures w14:val="none"/>
        </w:rPr>
        <w:t xml:space="preserve"> </w:t>
      </w:r>
      <w:r w:rsidR="0087515F" w:rsidRPr="001D4B32">
        <w:rPr>
          <w:rFonts w:ascii="Arial" w:eastAsia="Arial MT" w:hAnsi="Arial" w:cs="Arial"/>
          <w:kern w:val="0"/>
          <w:lang w:val="es-ES"/>
          <w14:ligatures w14:val="none"/>
        </w:rPr>
        <w:t>cuales determinan,</w:t>
      </w:r>
      <w:r w:rsidR="0087515F" w:rsidRPr="001D4B32">
        <w:rPr>
          <w:rFonts w:ascii="Arial" w:eastAsia="Arial MT" w:hAnsi="Arial" w:cs="Arial"/>
          <w:spacing w:val="-1"/>
          <w:kern w:val="0"/>
          <w:lang w:val="es-ES"/>
          <w14:ligatures w14:val="none"/>
        </w:rPr>
        <w:t xml:space="preserve"> </w:t>
      </w:r>
      <w:r w:rsidR="0087515F" w:rsidRPr="001D4B32">
        <w:rPr>
          <w:rFonts w:ascii="Arial" w:eastAsia="Arial MT" w:hAnsi="Arial" w:cs="Arial"/>
          <w:kern w:val="0"/>
          <w:lang w:val="es-ES"/>
          <w14:ligatures w14:val="none"/>
        </w:rPr>
        <w:t>regulan,</w:t>
      </w:r>
      <w:r w:rsidR="0087515F" w:rsidRPr="001D4B32">
        <w:rPr>
          <w:rFonts w:ascii="Arial" w:eastAsia="Arial MT" w:hAnsi="Arial" w:cs="Arial"/>
          <w:spacing w:val="-3"/>
          <w:kern w:val="0"/>
          <w:lang w:val="es-ES"/>
          <w14:ligatures w14:val="none"/>
        </w:rPr>
        <w:t xml:space="preserve"> </w:t>
      </w:r>
      <w:r w:rsidR="0087515F" w:rsidRPr="001D4B32">
        <w:rPr>
          <w:rFonts w:ascii="Arial" w:eastAsia="Arial MT" w:hAnsi="Arial" w:cs="Arial"/>
          <w:kern w:val="0"/>
          <w:lang w:val="es-ES"/>
          <w14:ligatures w14:val="none"/>
        </w:rPr>
        <w:t>complementan</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y</w:t>
      </w:r>
      <w:r w:rsidR="0087515F" w:rsidRPr="001D4B32">
        <w:rPr>
          <w:rFonts w:ascii="Arial" w:eastAsia="Arial MT" w:hAnsi="Arial" w:cs="Arial"/>
          <w:spacing w:val="-3"/>
          <w:kern w:val="0"/>
          <w:lang w:val="es-ES"/>
          <w14:ligatures w14:val="none"/>
        </w:rPr>
        <w:t xml:space="preserve"> </w:t>
      </w:r>
      <w:r w:rsidR="0087515F" w:rsidRPr="001D4B32">
        <w:rPr>
          <w:rFonts w:ascii="Arial" w:eastAsia="Arial MT" w:hAnsi="Arial" w:cs="Arial"/>
          <w:kern w:val="0"/>
          <w:lang w:val="es-ES"/>
          <w14:ligatures w14:val="none"/>
        </w:rPr>
        <w:t>adicionan</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lo</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aquí</w:t>
      </w:r>
      <w:r w:rsidR="0087515F" w:rsidRPr="001D4B32">
        <w:rPr>
          <w:rFonts w:ascii="Arial" w:eastAsia="Arial MT" w:hAnsi="Arial" w:cs="Arial"/>
          <w:spacing w:val="-3"/>
          <w:kern w:val="0"/>
          <w:lang w:val="es-ES"/>
          <w14:ligatures w14:val="none"/>
        </w:rPr>
        <w:t xml:space="preserve"> </w:t>
      </w:r>
      <w:r w:rsidR="0087515F" w:rsidRPr="001D4B32">
        <w:rPr>
          <w:rFonts w:ascii="Arial" w:eastAsia="Arial MT" w:hAnsi="Arial" w:cs="Arial"/>
          <w:kern w:val="0"/>
          <w:lang w:val="es-ES"/>
          <w14:ligatures w14:val="none"/>
        </w:rPr>
        <w:t>pactado,</w:t>
      </w:r>
      <w:r w:rsidR="0087515F" w:rsidRPr="001D4B32">
        <w:rPr>
          <w:rFonts w:ascii="Arial" w:eastAsia="Arial MT" w:hAnsi="Arial" w:cs="Arial"/>
          <w:spacing w:val="-1"/>
          <w:kern w:val="0"/>
          <w:lang w:val="es-ES"/>
          <w14:ligatures w14:val="none"/>
        </w:rPr>
        <w:t xml:space="preserve"> </w:t>
      </w:r>
      <w:r w:rsidR="0087515F" w:rsidRPr="001D4B32">
        <w:rPr>
          <w:rFonts w:ascii="Arial" w:eastAsia="Arial MT" w:hAnsi="Arial" w:cs="Arial"/>
          <w:kern w:val="0"/>
          <w:lang w:val="es-ES"/>
          <w14:ligatures w14:val="none"/>
        </w:rPr>
        <w:t>y</w:t>
      </w:r>
      <w:r w:rsidR="0087515F" w:rsidRPr="001D4B32">
        <w:rPr>
          <w:rFonts w:ascii="Arial" w:eastAsia="Arial MT" w:hAnsi="Arial" w:cs="Arial"/>
          <w:spacing w:val="-3"/>
          <w:kern w:val="0"/>
          <w:lang w:val="es-ES"/>
          <w14:ligatures w14:val="none"/>
        </w:rPr>
        <w:t xml:space="preserve"> </w:t>
      </w:r>
      <w:r w:rsidR="0087515F" w:rsidRPr="001D4B32">
        <w:rPr>
          <w:rFonts w:ascii="Arial" w:eastAsia="Arial MT" w:hAnsi="Arial" w:cs="Arial"/>
          <w:kern w:val="0"/>
          <w:lang w:val="es-ES"/>
          <w14:ligatures w14:val="none"/>
        </w:rPr>
        <w:t>en</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consecuencia</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producen</w:t>
      </w:r>
      <w:r w:rsidR="0087515F" w:rsidRPr="001D4B32">
        <w:rPr>
          <w:rFonts w:ascii="Arial" w:eastAsia="Arial MT" w:hAnsi="Arial" w:cs="Arial"/>
          <w:spacing w:val="-2"/>
          <w:kern w:val="0"/>
          <w:lang w:val="es-ES"/>
          <w14:ligatures w14:val="none"/>
        </w:rPr>
        <w:t xml:space="preserve"> </w:t>
      </w:r>
      <w:r w:rsidR="0087515F" w:rsidRPr="001D4B32">
        <w:rPr>
          <w:rFonts w:ascii="Arial" w:eastAsia="Arial MT" w:hAnsi="Arial" w:cs="Arial"/>
          <w:kern w:val="0"/>
          <w:lang w:val="es-ES"/>
          <w14:ligatures w14:val="none"/>
        </w:rPr>
        <w:t>sus</w:t>
      </w:r>
      <w:r w:rsidR="0087515F" w:rsidRPr="001D4B32">
        <w:rPr>
          <w:rFonts w:ascii="Arial" w:eastAsia="Arial MT" w:hAnsi="Arial" w:cs="Arial"/>
          <w:spacing w:val="-3"/>
          <w:kern w:val="0"/>
          <w:lang w:val="es-ES"/>
          <w14:ligatures w14:val="none"/>
        </w:rPr>
        <w:t xml:space="preserve"> </w:t>
      </w:r>
      <w:r w:rsidR="0087515F" w:rsidRPr="001D4B32">
        <w:rPr>
          <w:rFonts w:ascii="Arial" w:eastAsia="Arial MT" w:hAnsi="Arial" w:cs="Arial"/>
          <w:kern w:val="0"/>
          <w:lang w:val="es-ES"/>
          <w14:ligatures w14:val="none"/>
        </w:rPr>
        <w:t>mismos efectos y obligaciones jurídicas y contractuales:</w:t>
      </w:r>
    </w:p>
    <w:p w14:paraId="24FDEDC9" w14:textId="77777777" w:rsidR="0087515F" w:rsidRPr="001D4B32" w:rsidRDefault="0087515F" w:rsidP="001D4B32">
      <w:pPr>
        <w:widowControl w:val="0"/>
        <w:autoSpaceDE w:val="0"/>
        <w:autoSpaceDN w:val="0"/>
        <w:spacing w:before="182" w:after="0" w:line="240" w:lineRule="auto"/>
        <w:ind w:right="-31"/>
        <w:rPr>
          <w:rFonts w:ascii="Arial" w:eastAsia="Arial MT" w:hAnsi="Arial" w:cs="Arial"/>
          <w:kern w:val="0"/>
          <w:lang w:val="es-ES"/>
          <w14:ligatures w14:val="none"/>
        </w:rPr>
      </w:pPr>
      <w:r w:rsidRPr="001D4B32">
        <w:rPr>
          <w:rFonts w:ascii="Arial" w:eastAsia="Arial MT" w:hAnsi="Arial" w:cs="Arial"/>
          <w:kern w:val="0"/>
          <w:lang w:val="es-ES"/>
          <w14:ligatures w14:val="none"/>
        </w:rPr>
        <w:t>Estudios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y</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documentos</w:t>
      </w:r>
      <w:r w:rsidRPr="001D4B32">
        <w:rPr>
          <w:rFonts w:ascii="Arial" w:eastAsia="Arial MT" w:hAnsi="Arial" w:cs="Arial"/>
          <w:spacing w:val="-3"/>
          <w:kern w:val="0"/>
          <w:lang w:val="es-ES"/>
          <w14:ligatures w14:val="none"/>
        </w:rPr>
        <w:t xml:space="preserve"> </w:t>
      </w:r>
      <w:r w:rsidRPr="001D4B32">
        <w:rPr>
          <w:rFonts w:ascii="Arial" w:eastAsia="Arial MT" w:hAnsi="Arial" w:cs="Arial"/>
          <w:spacing w:val="-2"/>
          <w:kern w:val="0"/>
          <w:lang w:val="es-ES"/>
          <w14:ligatures w14:val="none"/>
        </w:rPr>
        <w:t>previos.</w:t>
      </w:r>
    </w:p>
    <w:p w14:paraId="3C980CD7" w14:textId="77777777" w:rsidR="0087515F" w:rsidRPr="001D4B32" w:rsidRDefault="0087515F" w:rsidP="001D4B32">
      <w:pPr>
        <w:widowControl w:val="0"/>
        <w:autoSpaceDE w:val="0"/>
        <w:autoSpaceDN w:val="0"/>
        <w:spacing w:before="1" w:after="0" w:line="240" w:lineRule="auto"/>
        <w:ind w:right="-31"/>
        <w:rPr>
          <w:rFonts w:ascii="Arial" w:eastAsia="Arial MT" w:hAnsi="Arial" w:cs="Arial"/>
          <w:kern w:val="0"/>
          <w:lang w:val="es-ES"/>
          <w14:ligatures w14:val="none"/>
        </w:rPr>
      </w:pPr>
      <w:r w:rsidRPr="001D4B32">
        <w:rPr>
          <w:rFonts w:ascii="Arial" w:eastAsia="Arial MT" w:hAnsi="Arial" w:cs="Arial"/>
          <w:kern w:val="0"/>
          <w:lang w:val="es-ES"/>
          <w14:ligatures w14:val="none"/>
        </w:rPr>
        <w:t>Invitación,</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Adendas,</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Anexos,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Formatos,</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Matrices,</w:t>
      </w:r>
      <w:r w:rsidRPr="001D4B32">
        <w:rPr>
          <w:rFonts w:ascii="Arial" w:eastAsia="Arial MT" w:hAnsi="Arial" w:cs="Arial"/>
          <w:spacing w:val="-9"/>
          <w:kern w:val="0"/>
          <w:lang w:val="es-ES"/>
          <w14:ligatures w14:val="none"/>
        </w:rPr>
        <w:t xml:space="preserve"> </w:t>
      </w:r>
      <w:r w:rsidRPr="001D4B32">
        <w:rPr>
          <w:rFonts w:ascii="Arial" w:eastAsia="Arial MT" w:hAnsi="Arial" w:cs="Arial"/>
          <w:kern w:val="0"/>
          <w:lang w:val="es-ES"/>
          <w14:ligatures w14:val="none"/>
        </w:rPr>
        <w:t>Formularios. Propuesta presentada por el contratista.</w:t>
      </w:r>
    </w:p>
    <w:p w14:paraId="30315F43" w14:textId="77777777" w:rsidR="0087515F" w:rsidRPr="001D4B32" w:rsidRDefault="0087515F" w:rsidP="001D4B32">
      <w:pPr>
        <w:widowControl w:val="0"/>
        <w:autoSpaceDE w:val="0"/>
        <w:autoSpaceDN w:val="0"/>
        <w:spacing w:after="0" w:line="240" w:lineRule="auto"/>
        <w:ind w:right="-31"/>
        <w:rPr>
          <w:rFonts w:ascii="Arial" w:eastAsia="Arial MT" w:hAnsi="Arial" w:cs="Arial"/>
          <w:kern w:val="0"/>
          <w:lang w:val="es-ES"/>
          <w14:ligatures w14:val="none"/>
        </w:rPr>
      </w:pPr>
      <w:r w:rsidRPr="001D4B32">
        <w:rPr>
          <w:rFonts w:ascii="Arial" w:eastAsia="Arial MT" w:hAnsi="Arial" w:cs="Arial"/>
          <w:kern w:val="0"/>
          <w:lang w:val="es-ES"/>
          <w14:ligatures w14:val="none"/>
        </w:rPr>
        <w:t>Las</w:t>
      </w:r>
      <w:r w:rsidRPr="001D4B32">
        <w:rPr>
          <w:rFonts w:ascii="Arial" w:eastAsia="Arial MT" w:hAnsi="Arial" w:cs="Arial"/>
          <w:spacing w:val="-8"/>
          <w:kern w:val="0"/>
          <w:lang w:val="es-ES"/>
          <w14:ligatures w14:val="none"/>
        </w:rPr>
        <w:t xml:space="preserve"> </w:t>
      </w:r>
      <w:r w:rsidRPr="001D4B32">
        <w:rPr>
          <w:rFonts w:ascii="Arial" w:eastAsia="Arial MT" w:hAnsi="Arial" w:cs="Arial"/>
          <w:kern w:val="0"/>
          <w:lang w:val="es-ES"/>
          <w14:ligatures w14:val="none"/>
        </w:rPr>
        <w:t>garantías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debidamente</w:t>
      </w:r>
      <w:r w:rsidRPr="001D4B32">
        <w:rPr>
          <w:rFonts w:ascii="Arial" w:eastAsia="Arial MT" w:hAnsi="Arial" w:cs="Arial"/>
          <w:spacing w:val="-7"/>
          <w:kern w:val="0"/>
          <w:lang w:val="es-ES"/>
          <w14:ligatures w14:val="none"/>
        </w:rPr>
        <w:t xml:space="preserve"> </w:t>
      </w:r>
      <w:r w:rsidRPr="001D4B32">
        <w:rPr>
          <w:rFonts w:ascii="Arial" w:eastAsia="Arial MT" w:hAnsi="Arial" w:cs="Arial"/>
          <w:spacing w:val="-2"/>
          <w:kern w:val="0"/>
          <w:lang w:val="es-ES"/>
          <w14:ligatures w14:val="none"/>
        </w:rPr>
        <w:t>aprobadas</w:t>
      </w:r>
    </w:p>
    <w:p w14:paraId="1D566958" w14:textId="0F68A31F" w:rsidR="0087515F" w:rsidRPr="001D4B32" w:rsidRDefault="0087515F" w:rsidP="001D4B32">
      <w:pPr>
        <w:widowControl w:val="0"/>
        <w:autoSpaceDE w:val="0"/>
        <w:autoSpaceDN w:val="0"/>
        <w:spacing w:after="0" w:line="240" w:lineRule="auto"/>
        <w:ind w:right="-31"/>
        <w:rPr>
          <w:rFonts w:ascii="Arial" w:eastAsia="Arial MT" w:hAnsi="Arial" w:cs="Arial"/>
          <w:kern w:val="0"/>
          <w:lang w:val="es-ES"/>
          <w14:ligatures w14:val="none"/>
        </w:rPr>
      </w:pPr>
      <w:r w:rsidRPr="001D4B32">
        <w:rPr>
          <w:rFonts w:ascii="Arial" w:eastAsia="Arial MT" w:hAnsi="Arial" w:cs="Arial"/>
          <w:kern w:val="0"/>
          <w:lang w:val="es-ES"/>
          <w14:ligatures w14:val="none"/>
        </w:rPr>
        <w:t>Toda</w:t>
      </w:r>
      <w:r w:rsidRPr="001D4B32">
        <w:rPr>
          <w:rFonts w:ascii="Arial" w:eastAsia="Arial MT" w:hAnsi="Arial" w:cs="Arial"/>
          <w:spacing w:val="-7"/>
          <w:kern w:val="0"/>
          <w:lang w:val="es-ES"/>
          <w14:ligatures w14:val="none"/>
        </w:rPr>
        <w:t xml:space="preserve"> </w:t>
      </w:r>
      <w:r w:rsidRPr="001D4B32">
        <w:rPr>
          <w:rFonts w:ascii="Arial" w:eastAsia="Arial MT" w:hAnsi="Arial" w:cs="Arial"/>
          <w:kern w:val="0"/>
          <w:lang w:val="es-ES"/>
          <w14:ligatures w14:val="none"/>
        </w:rPr>
        <w:t>la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correspondencia</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que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se</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surta</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entre</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las</w:t>
      </w:r>
      <w:r w:rsidRPr="001D4B32">
        <w:rPr>
          <w:rFonts w:ascii="Arial" w:eastAsia="Arial MT" w:hAnsi="Arial" w:cs="Arial"/>
          <w:spacing w:val="-2"/>
          <w:kern w:val="0"/>
          <w:lang w:val="es-ES"/>
          <w14:ligatures w14:val="none"/>
        </w:rPr>
        <w:t xml:space="preserve"> </w:t>
      </w:r>
      <w:r w:rsidRPr="001D4B32">
        <w:rPr>
          <w:rFonts w:ascii="Arial" w:eastAsia="Arial MT" w:hAnsi="Arial" w:cs="Arial"/>
          <w:kern w:val="0"/>
          <w:lang w:val="es-ES"/>
          <w14:ligatures w14:val="none"/>
        </w:rPr>
        <w:t>partes</w:t>
      </w:r>
      <w:r w:rsidRPr="001D4B32">
        <w:rPr>
          <w:rFonts w:ascii="Arial" w:eastAsia="Arial MT" w:hAnsi="Arial" w:cs="Arial"/>
          <w:spacing w:val="-5"/>
          <w:kern w:val="0"/>
          <w:lang w:val="es-ES"/>
          <w14:ligatures w14:val="none"/>
        </w:rPr>
        <w:t xml:space="preserve"> </w:t>
      </w:r>
      <w:r w:rsidRPr="001D4B32">
        <w:rPr>
          <w:rFonts w:ascii="Arial" w:eastAsia="Arial MT" w:hAnsi="Arial" w:cs="Arial"/>
          <w:kern w:val="0"/>
          <w:lang w:val="es-ES"/>
          <w14:ligatures w14:val="none"/>
        </w:rPr>
        <w:t>durante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el</w:t>
      </w:r>
      <w:r w:rsidRPr="001D4B32">
        <w:rPr>
          <w:rFonts w:ascii="Arial" w:eastAsia="Arial MT" w:hAnsi="Arial" w:cs="Arial"/>
          <w:spacing w:val="-6"/>
          <w:kern w:val="0"/>
          <w:lang w:val="es-ES"/>
          <w14:ligatures w14:val="none"/>
        </w:rPr>
        <w:t xml:space="preserve"> </w:t>
      </w:r>
      <w:r w:rsidRPr="001D4B32">
        <w:rPr>
          <w:rFonts w:ascii="Arial" w:eastAsia="Arial MT" w:hAnsi="Arial" w:cs="Arial"/>
          <w:kern w:val="0"/>
          <w:lang w:val="es-ES"/>
          <w14:ligatures w14:val="none"/>
        </w:rPr>
        <w:t>término</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ejecución</w:t>
      </w:r>
      <w:r w:rsidRPr="001D4B32">
        <w:rPr>
          <w:rFonts w:ascii="Arial" w:eastAsia="Arial MT" w:hAnsi="Arial" w:cs="Arial"/>
          <w:spacing w:val="-4"/>
          <w:kern w:val="0"/>
          <w:lang w:val="es-ES"/>
          <w14:ligatures w14:val="none"/>
        </w:rPr>
        <w:t xml:space="preserve"> </w:t>
      </w:r>
      <w:r w:rsidRPr="001D4B32">
        <w:rPr>
          <w:rFonts w:ascii="Arial" w:eastAsia="Arial MT" w:hAnsi="Arial" w:cs="Arial"/>
          <w:kern w:val="0"/>
          <w:lang w:val="es-ES"/>
          <w14:ligatures w14:val="none"/>
        </w:rPr>
        <w:t>del</w:t>
      </w:r>
      <w:r w:rsidRPr="001D4B32">
        <w:rPr>
          <w:rFonts w:ascii="Arial" w:eastAsia="Arial MT" w:hAnsi="Arial" w:cs="Arial"/>
          <w:spacing w:val="-6"/>
          <w:kern w:val="0"/>
          <w:lang w:val="es-ES"/>
          <w14:ligatures w14:val="none"/>
        </w:rPr>
        <w:t xml:space="preserve"> </w:t>
      </w:r>
      <w:r w:rsidRPr="001D4B32">
        <w:rPr>
          <w:rFonts w:ascii="Arial" w:eastAsia="Arial MT" w:hAnsi="Arial" w:cs="Arial"/>
          <w:spacing w:val="-2"/>
          <w:kern w:val="0"/>
          <w:lang w:val="es-ES"/>
          <w14:ligatures w14:val="none"/>
        </w:rPr>
        <w:t>contrato</w:t>
      </w:r>
      <w:r w:rsidR="00C17E4F" w:rsidRPr="001D4B32">
        <w:rPr>
          <w:rFonts w:ascii="Arial" w:eastAsia="Arial MT" w:hAnsi="Arial" w:cs="Arial"/>
          <w:spacing w:val="-2"/>
          <w:kern w:val="0"/>
          <w:lang w:val="es-ES"/>
          <w14:ligatures w14:val="none"/>
        </w:rPr>
        <w:t>.</w:t>
      </w:r>
    </w:p>
    <w:p w14:paraId="17140FF1" w14:textId="77777777" w:rsidR="0087515F" w:rsidRPr="001D4B32" w:rsidRDefault="0087515F" w:rsidP="001D4B32">
      <w:pPr>
        <w:widowControl w:val="0"/>
        <w:autoSpaceDE w:val="0"/>
        <w:autoSpaceDN w:val="0"/>
        <w:spacing w:after="0" w:line="240" w:lineRule="auto"/>
        <w:ind w:right="-31"/>
        <w:rPr>
          <w:rFonts w:ascii="Arial" w:eastAsia="Arial MT" w:hAnsi="Arial" w:cs="Arial"/>
          <w:kern w:val="0"/>
          <w:lang w:val="es-ES"/>
          <w14:ligatures w14:val="none"/>
        </w:rPr>
      </w:pPr>
    </w:p>
    <w:p w14:paraId="52D74427" w14:textId="43ECCE88" w:rsidR="009924DB" w:rsidRPr="001D4B32" w:rsidRDefault="0087515F" w:rsidP="001D4B32">
      <w:pPr>
        <w:widowControl w:val="0"/>
        <w:autoSpaceDE w:val="0"/>
        <w:autoSpaceDN w:val="0"/>
        <w:spacing w:before="50" w:after="0" w:line="240" w:lineRule="auto"/>
        <w:ind w:right="-31"/>
        <w:rPr>
          <w:rFonts w:ascii="Arial" w:hAnsi="Arial" w:cs="Arial"/>
        </w:rPr>
      </w:pPr>
      <w:r w:rsidRPr="001D4B32">
        <w:rPr>
          <w:rFonts w:ascii="Arial" w:eastAsia="Arial MT" w:hAnsi="Arial" w:cs="Arial"/>
          <w:noProof/>
          <w:kern w:val="0"/>
          <w:lang w:val="es-ES"/>
          <w14:ligatures w14:val="none"/>
        </w:rPr>
        <w:drawing>
          <wp:anchor distT="0" distB="0" distL="0" distR="0" simplePos="0" relativeHeight="251660288" behindDoc="1" locked="0" layoutInCell="1" allowOverlap="1" wp14:anchorId="63164ACF" wp14:editId="6940C408">
            <wp:simplePos x="0" y="0"/>
            <wp:positionH relativeFrom="page">
              <wp:posOffset>569594</wp:posOffset>
            </wp:positionH>
            <wp:positionV relativeFrom="paragraph">
              <wp:posOffset>193027</wp:posOffset>
            </wp:positionV>
            <wp:extent cx="6269100" cy="24765"/>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6269100" cy="24765"/>
                    </a:xfrm>
                    <a:prstGeom prst="rect">
                      <a:avLst/>
                    </a:prstGeom>
                  </pic:spPr>
                </pic:pic>
              </a:graphicData>
            </a:graphic>
          </wp:anchor>
        </w:drawing>
      </w:r>
    </w:p>
    <w:sectPr w:rsidR="009924DB" w:rsidRPr="001D4B32" w:rsidSect="001D4B32">
      <w:headerReference w:type="default" r:id="rId8"/>
      <w:pgSz w:w="11910" w:h="16840"/>
      <w:pgMar w:top="1440" w:right="1080" w:bottom="1440" w:left="1080" w:header="33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33AD0" w14:textId="77777777" w:rsidR="00A34F33" w:rsidRDefault="00A34F33">
      <w:pPr>
        <w:spacing w:after="0" w:line="240" w:lineRule="auto"/>
      </w:pPr>
      <w:r>
        <w:separator/>
      </w:r>
    </w:p>
  </w:endnote>
  <w:endnote w:type="continuationSeparator" w:id="0">
    <w:p w14:paraId="2BC9A576" w14:textId="77777777" w:rsidR="00A34F33" w:rsidRDefault="00A34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DB3A4" w14:textId="77777777" w:rsidR="00A34F33" w:rsidRDefault="00A34F33">
      <w:pPr>
        <w:spacing w:after="0" w:line="240" w:lineRule="auto"/>
      </w:pPr>
      <w:r>
        <w:separator/>
      </w:r>
    </w:p>
  </w:footnote>
  <w:footnote w:type="continuationSeparator" w:id="0">
    <w:p w14:paraId="1DBDD0DA" w14:textId="77777777" w:rsidR="00A34F33" w:rsidRDefault="00A34F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D6921" w14:textId="77777777" w:rsidR="00985169" w:rsidRDefault="00000000">
    <w:pPr>
      <w:pStyle w:val="Textoindependiente"/>
      <w:spacing w:line="14" w:lineRule="auto"/>
      <w:rPr>
        <w:sz w:val="20"/>
      </w:rPr>
    </w:pPr>
    <w:r>
      <w:rPr>
        <w:noProof/>
      </w:rPr>
      <w:drawing>
        <wp:anchor distT="0" distB="0" distL="0" distR="0" simplePos="0" relativeHeight="251659264" behindDoc="1" locked="0" layoutInCell="1" allowOverlap="1" wp14:anchorId="126B58FC" wp14:editId="3B41747E">
          <wp:simplePos x="0" y="0"/>
          <wp:positionH relativeFrom="page">
            <wp:posOffset>5085975</wp:posOffset>
          </wp:positionH>
          <wp:positionV relativeFrom="page">
            <wp:posOffset>209824</wp:posOffset>
          </wp:positionV>
          <wp:extent cx="2127623" cy="595715"/>
          <wp:effectExtent l="0" t="0" r="0" b="0"/>
          <wp:wrapNone/>
          <wp:docPr id="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27623" cy="59571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D37ED"/>
    <w:multiLevelType w:val="hybridMultilevel"/>
    <w:tmpl w:val="94481108"/>
    <w:lvl w:ilvl="0" w:tplc="894CD0E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8A2AEF"/>
    <w:multiLevelType w:val="hybridMultilevel"/>
    <w:tmpl w:val="FD789C86"/>
    <w:lvl w:ilvl="0" w:tplc="67B63C3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44238"/>
    <w:multiLevelType w:val="hybridMultilevel"/>
    <w:tmpl w:val="501210E0"/>
    <w:lvl w:ilvl="0" w:tplc="E8AEF118">
      <w:start w:val="1"/>
      <w:numFmt w:val="decimal"/>
      <w:lvlText w:val="%1."/>
      <w:lvlJc w:val="left"/>
      <w:pPr>
        <w:ind w:left="1380" w:hanging="360"/>
      </w:pPr>
      <w:rPr>
        <w:rFonts w:ascii="Arial MT" w:eastAsia="Arial MT" w:hAnsi="Arial MT" w:cs="Arial MT" w:hint="default"/>
        <w:b w:val="0"/>
        <w:bCs w:val="0"/>
        <w:i w:val="0"/>
        <w:iCs w:val="0"/>
        <w:spacing w:val="-1"/>
        <w:w w:val="100"/>
        <w:sz w:val="16"/>
        <w:szCs w:val="16"/>
        <w:lang w:val="es-ES" w:eastAsia="en-US" w:bidi="ar-SA"/>
      </w:rPr>
    </w:lvl>
    <w:lvl w:ilvl="1" w:tplc="D5A0FE30">
      <w:numFmt w:val="bullet"/>
      <w:lvlText w:val="•"/>
      <w:lvlJc w:val="left"/>
      <w:pPr>
        <w:ind w:left="2252" w:hanging="360"/>
      </w:pPr>
      <w:rPr>
        <w:rFonts w:hint="default"/>
        <w:lang w:val="es-ES" w:eastAsia="en-US" w:bidi="ar-SA"/>
      </w:rPr>
    </w:lvl>
    <w:lvl w:ilvl="2" w:tplc="40C08FD6">
      <w:numFmt w:val="bullet"/>
      <w:lvlText w:val="•"/>
      <w:lvlJc w:val="left"/>
      <w:pPr>
        <w:ind w:left="3125" w:hanging="360"/>
      </w:pPr>
      <w:rPr>
        <w:rFonts w:hint="default"/>
        <w:lang w:val="es-ES" w:eastAsia="en-US" w:bidi="ar-SA"/>
      </w:rPr>
    </w:lvl>
    <w:lvl w:ilvl="3" w:tplc="B14C2022">
      <w:numFmt w:val="bullet"/>
      <w:lvlText w:val="•"/>
      <w:lvlJc w:val="left"/>
      <w:pPr>
        <w:ind w:left="3998" w:hanging="360"/>
      </w:pPr>
      <w:rPr>
        <w:rFonts w:hint="default"/>
        <w:lang w:val="es-ES" w:eastAsia="en-US" w:bidi="ar-SA"/>
      </w:rPr>
    </w:lvl>
    <w:lvl w:ilvl="4" w:tplc="20B63C2E">
      <w:numFmt w:val="bullet"/>
      <w:lvlText w:val="•"/>
      <w:lvlJc w:val="left"/>
      <w:pPr>
        <w:ind w:left="4871" w:hanging="360"/>
      </w:pPr>
      <w:rPr>
        <w:rFonts w:hint="default"/>
        <w:lang w:val="es-ES" w:eastAsia="en-US" w:bidi="ar-SA"/>
      </w:rPr>
    </w:lvl>
    <w:lvl w:ilvl="5" w:tplc="422E28CE">
      <w:numFmt w:val="bullet"/>
      <w:lvlText w:val="•"/>
      <w:lvlJc w:val="left"/>
      <w:pPr>
        <w:ind w:left="5744" w:hanging="360"/>
      </w:pPr>
      <w:rPr>
        <w:rFonts w:hint="default"/>
        <w:lang w:val="es-ES" w:eastAsia="en-US" w:bidi="ar-SA"/>
      </w:rPr>
    </w:lvl>
    <w:lvl w:ilvl="6" w:tplc="EB665334">
      <w:numFmt w:val="bullet"/>
      <w:lvlText w:val="•"/>
      <w:lvlJc w:val="left"/>
      <w:pPr>
        <w:ind w:left="6617" w:hanging="360"/>
      </w:pPr>
      <w:rPr>
        <w:rFonts w:hint="default"/>
        <w:lang w:val="es-ES" w:eastAsia="en-US" w:bidi="ar-SA"/>
      </w:rPr>
    </w:lvl>
    <w:lvl w:ilvl="7" w:tplc="6FA0EDD8">
      <w:numFmt w:val="bullet"/>
      <w:lvlText w:val="•"/>
      <w:lvlJc w:val="left"/>
      <w:pPr>
        <w:ind w:left="7490" w:hanging="360"/>
      </w:pPr>
      <w:rPr>
        <w:rFonts w:hint="default"/>
        <w:lang w:val="es-ES" w:eastAsia="en-US" w:bidi="ar-SA"/>
      </w:rPr>
    </w:lvl>
    <w:lvl w:ilvl="8" w:tplc="12525B76">
      <w:numFmt w:val="bullet"/>
      <w:lvlText w:val="•"/>
      <w:lvlJc w:val="left"/>
      <w:pPr>
        <w:ind w:left="8363" w:hanging="360"/>
      </w:pPr>
      <w:rPr>
        <w:rFonts w:hint="default"/>
        <w:lang w:val="es-ES" w:eastAsia="en-US" w:bidi="ar-SA"/>
      </w:rPr>
    </w:lvl>
  </w:abstractNum>
  <w:abstractNum w:abstractNumId="3" w15:restartNumberingAfterBreak="0">
    <w:nsid w:val="0DEF4B7C"/>
    <w:multiLevelType w:val="hybridMultilevel"/>
    <w:tmpl w:val="6C2416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326E91"/>
    <w:multiLevelType w:val="hybridMultilevel"/>
    <w:tmpl w:val="F6F492AA"/>
    <w:lvl w:ilvl="0" w:tplc="EF788380">
      <w:start w:val="1"/>
      <w:numFmt w:val="decimal"/>
      <w:lvlText w:val="%1."/>
      <w:lvlJc w:val="left"/>
      <w:pPr>
        <w:ind w:left="1380" w:hanging="360"/>
      </w:pPr>
      <w:rPr>
        <w:rFonts w:ascii="Arial MT" w:eastAsia="Arial MT" w:hAnsi="Arial MT" w:cs="Arial MT" w:hint="default"/>
        <w:b w:val="0"/>
        <w:bCs w:val="0"/>
        <w:i w:val="0"/>
        <w:iCs w:val="0"/>
        <w:spacing w:val="-1"/>
        <w:w w:val="100"/>
        <w:sz w:val="16"/>
        <w:szCs w:val="16"/>
        <w:lang w:val="es-ES" w:eastAsia="en-US" w:bidi="ar-SA"/>
      </w:rPr>
    </w:lvl>
    <w:lvl w:ilvl="1" w:tplc="6D2C918E">
      <w:numFmt w:val="bullet"/>
      <w:lvlText w:val="•"/>
      <w:lvlJc w:val="left"/>
      <w:pPr>
        <w:ind w:left="2252" w:hanging="360"/>
      </w:pPr>
      <w:rPr>
        <w:rFonts w:hint="default"/>
        <w:lang w:val="es-ES" w:eastAsia="en-US" w:bidi="ar-SA"/>
      </w:rPr>
    </w:lvl>
    <w:lvl w:ilvl="2" w:tplc="6CEE7B78">
      <w:numFmt w:val="bullet"/>
      <w:lvlText w:val="•"/>
      <w:lvlJc w:val="left"/>
      <w:pPr>
        <w:ind w:left="3125" w:hanging="360"/>
      </w:pPr>
      <w:rPr>
        <w:rFonts w:hint="default"/>
        <w:lang w:val="es-ES" w:eastAsia="en-US" w:bidi="ar-SA"/>
      </w:rPr>
    </w:lvl>
    <w:lvl w:ilvl="3" w:tplc="0818ED50">
      <w:numFmt w:val="bullet"/>
      <w:lvlText w:val="•"/>
      <w:lvlJc w:val="left"/>
      <w:pPr>
        <w:ind w:left="3998" w:hanging="360"/>
      </w:pPr>
      <w:rPr>
        <w:rFonts w:hint="default"/>
        <w:lang w:val="es-ES" w:eastAsia="en-US" w:bidi="ar-SA"/>
      </w:rPr>
    </w:lvl>
    <w:lvl w:ilvl="4" w:tplc="CE02A582">
      <w:numFmt w:val="bullet"/>
      <w:lvlText w:val="•"/>
      <w:lvlJc w:val="left"/>
      <w:pPr>
        <w:ind w:left="4871" w:hanging="360"/>
      </w:pPr>
      <w:rPr>
        <w:rFonts w:hint="default"/>
        <w:lang w:val="es-ES" w:eastAsia="en-US" w:bidi="ar-SA"/>
      </w:rPr>
    </w:lvl>
    <w:lvl w:ilvl="5" w:tplc="F666695A">
      <w:numFmt w:val="bullet"/>
      <w:lvlText w:val="•"/>
      <w:lvlJc w:val="left"/>
      <w:pPr>
        <w:ind w:left="5744" w:hanging="360"/>
      </w:pPr>
      <w:rPr>
        <w:rFonts w:hint="default"/>
        <w:lang w:val="es-ES" w:eastAsia="en-US" w:bidi="ar-SA"/>
      </w:rPr>
    </w:lvl>
    <w:lvl w:ilvl="6" w:tplc="4314C320">
      <w:numFmt w:val="bullet"/>
      <w:lvlText w:val="•"/>
      <w:lvlJc w:val="left"/>
      <w:pPr>
        <w:ind w:left="6617" w:hanging="360"/>
      </w:pPr>
      <w:rPr>
        <w:rFonts w:hint="default"/>
        <w:lang w:val="es-ES" w:eastAsia="en-US" w:bidi="ar-SA"/>
      </w:rPr>
    </w:lvl>
    <w:lvl w:ilvl="7" w:tplc="2676FEC2">
      <w:numFmt w:val="bullet"/>
      <w:lvlText w:val="•"/>
      <w:lvlJc w:val="left"/>
      <w:pPr>
        <w:ind w:left="7490" w:hanging="360"/>
      </w:pPr>
      <w:rPr>
        <w:rFonts w:hint="default"/>
        <w:lang w:val="es-ES" w:eastAsia="en-US" w:bidi="ar-SA"/>
      </w:rPr>
    </w:lvl>
    <w:lvl w:ilvl="8" w:tplc="DBA27558">
      <w:numFmt w:val="bullet"/>
      <w:lvlText w:val="•"/>
      <w:lvlJc w:val="left"/>
      <w:pPr>
        <w:ind w:left="8363" w:hanging="360"/>
      </w:pPr>
      <w:rPr>
        <w:rFonts w:hint="default"/>
        <w:lang w:val="es-ES" w:eastAsia="en-US" w:bidi="ar-SA"/>
      </w:rPr>
    </w:lvl>
  </w:abstractNum>
  <w:abstractNum w:abstractNumId="5" w15:restartNumberingAfterBreak="0">
    <w:nsid w:val="14D9773E"/>
    <w:multiLevelType w:val="multilevel"/>
    <w:tmpl w:val="9F2C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234F4E"/>
    <w:multiLevelType w:val="multilevel"/>
    <w:tmpl w:val="9CD88DB6"/>
    <w:lvl w:ilvl="0">
      <w:start w:val="1"/>
      <w:numFmt w:val="decimal"/>
      <w:lvlText w:val="%1."/>
      <w:lvlJc w:val="left"/>
      <w:pPr>
        <w:ind w:left="720" w:hanging="360"/>
      </w:pPr>
      <w:rPr>
        <w:rFonts w:hint="default"/>
        <w:b/>
        <w:bCs/>
      </w:rPr>
    </w:lvl>
    <w:lvl w:ilvl="1">
      <w:start w:val="2"/>
      <w:numFmt w:val="decimal"/>
      <w:isLgl/>
      <w:lvlText w:val="%1.%2."/>
      <w:lvlJc w:val="left"/>
      <w:pPr>
        <w:ind w:left="820" w:hanging="4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A4D3EFB"/>
    <w:multiLevelType w:val="hybridMultilevel"/>
    <w:tmpl w:val="DEBA0446"/>
    <w:lvl w:ilvl="0" w:tplc="4EC662AC">
      <w:start w:val="1"/>
      <w:numFmt w:val="decimal"/>
      <w:lvlText w:val="%1."/>
      <w:lvlJc w:val="left"/>
      <w:pPr>
        <w:ind w:left="1380" w:hanging="360"/>
      </w:pPr>
      <w:rPr>
        <w:rFonts w:ascii="Arial" w:eastAsia="Arial" w:hAnsi="Arial" w:cs="Arial" w:hint="default"/>
        <w:b/>
        <w:bCs/>
        <w:i w:val="0"/>
        <w:iCs w:val="0"/>
        <w:spacing w:val="-1"/>
        <w:w w:val="100"/>
        <w:sz w:val="16"/>
        <w:szCs w:val="16"/>
        <w:lang w:val="es-ES" w:eastAsia="en-US" w:bidi="ar-SA"/>
      </w:rPr>
    </w:lvl>
    <w:lvl w:ilvl="1" w:tplc="E1B2F86A">
      <w:numFmt w:val="bullet"/>
      <w:lvlText w:val="•"/>
      <w:lvlJc w:val="left"/>
      <w:pPr>
        <w:ind w:left="2252" w:hanging="360"/>
      </w:pPr>
      <w:rPr>
        <w:rFonts w:hint="default"/>
        <w:lang w:val="es-ES" w:eastAsia="en-US" w:bidi="ar-SA"/>
      </w:rPr>
    </w:lvl>
    <w:lvl w:ilvl="2" w:tplc="92648C90">
      <w:numFmt w:val="bullet"/>
      <w:lvlText w:val="•"/>
      <w:lvlJc w:val="left"/>
      <w:pPr>
        <w:ind w:left="3125" w:hanging="360"/>
      </w:pPr>
      <w:rPr>
        <w:rFonts w:hint="default"/>
        <w:lang w:val="es-ES" w:eastAsia="en-US" w:bidi="ar-SA"/>
      </w:rPr>
    </w:lvl>
    <w:lvl w:ilvl="3" w:tplc="068C7EE6">
      <w:numFmt w:val="bullet"/>
      <w:lvlText w:val="•"/>
      <w:lvlJc w:val="left"/>
      <w:pPr>
        <w:ind w:left="3998" w:hanging="360"/>
      </w:pPr>
      <w:rPr>
        <w:rFonts w:hint="default"/>
        <w:lang w:val="es-ES" w:eastAsia="en-US" w:bidi="ar-SA"/>
      </w:rPr>
    </w:lvl>
    <w:lvl w:ilvl="4" w:tplc="A54A814C">
      <w:numFmt w:val="bullet"/>
      <w:lvlText w:val="•"/>
      <w:lvlJc w:val="left"/>
      <w:pPr>
        <w:ind w:left="4871" w:hanging="360"/>
      </w:pPr>
      <w:rPr>
        <w:rFonts w:hint="default"/>
        <w:lang w:val="es-ES" w:eastAsia="en-US" w:bidi="ar-SA"/>
      </w:rPr>
    </w:lvl>
    <w:lvl w:ilvl="5" w:tplc="B53EC09E">
      <w:numFmt w:val="bullet"/>
      <w:lvlText w:val="•"/>
      <w:lvlJc w:val="left"/>
      <w:pPr>
        <w:ind w:left="5744" w:hanging="360"/>
      </w:pPr>
      <w:rPr>
        <w:rFonts w:hint="default"/>
        <w:lang w:val="es-ES" w:eastAsia="en-US" w:bidi="ar-SA"/>
      </w:rPr>
    </w:lvl>
    <w:lvl w:ilvl="6" w:tplc="21460546">
      <w:numFmt w:val="bullet"/>
      <w:lvlText w:val="•"/>
      <w:lvlJc w:val="left"/>
      <w:pPr>
        <w:ind w:left="6617" w:hanging="360"/>
      </w:pPr>
      <w:rPr>
        <w:rFonts w:hint="default"/>
        <w:lang w:val="es-ES" w:eastAsia="en-US" w:bidi="ar-SA"/>
      </w:rPr>
    </w:lvl>
    <w:lvl w:ilvl="7" w:tplc="A3D23E98">
      <w:numFmt w:val="bullet"/>
      <w:lvlText w:val="•"/>
      <w:lvlJc w:val="left"/>
      <w:pPr>
        <w:ind w:left="7490" w:hanging="360"/>
      </w:pPr>
      <w:rPr>
        <w:rFonts w:hint="default"/>
        <w:lang w:val="es-ES" w:eastAsia="en-US" w:bidi="ar-SA"/>
      </w:rPr>
    </w:lvl>
    <w:lvl w:ilvl="8" w:tplc="961C1F14">
      <w:numFmt w:val="bullet"/>
      <w:lvlText w:val="•"/>
      <w:lvlJc w:val="left"/>
      <w:pPr>
        <w:ind w:left="8363" w:hanging="360"/>
      </w:pPr>
      <w:rPr>
        <w:rFonts w:hint="default"/>
        <w:lang w:val="es-ES" w:eastAsia="en-US" w:bidi="ar-SA"/>
      </w:rPr>
    </w:lvl>
  </w:abstractNum>
  <w:abstractNum w:abstractNumId="8" w15:restartNumberingAfterBreak="0">
    <w:nsid w:val="22635739"/>
    <w:multiLevelType w:val="multilevel"/>
    <w:tmpl w:val="9714433C"/>
    <w:lvl w:ilvl="0">
      <w:start w:val="3"/>
      <w:numFmt w:val="decimal"/>
      <w:lvlText w:val="%1."/>
      <w:lvlJc w:val="left"/>
      <w:pPr>
        <w:ind w:left="822" w:hanging="360"/>
      </w:pPr>
      <w:rPr>
        <w:rFonts w:ascii="Arial" w:eastAsia="Arial" w:hAnsi="Arial" w:cs="Arial" w:hint="default"/>
        <w:b/>
        <w:bCs/>
        <w:spacing w:val="-1"/>
        <w:w w:val="99"/>
        <w:sz w:val="22"/>
        <w:szCs w:val="22"/>
        <w:lang w:val="es-ES" w:eastAsia="en-US" w:bidi="ar-SA"/>
      </w:rPr>
    </w:lvl>
    <w:lvl w:ilvl="1">
      <w:start w:val="1"/>
      <w:numFmt w:val="decimal"/>
      <w:lvlText w:val="%1.%2."/>
      <w:lvlJc w:val="left"/>
      <w:pPr>
        <w:ind w:left="822" w:hanging="360"/>
      </w:pPr>
      <w:rPr>
        <w:rFonts w:ascii="Arial" w:eastAsia="Arial" w:hAnsi="Arial" w:cs="Arial" w:hint="default"/>
        <w:b/>
        <w:bCs/>
        <w:spacing w:val="-1"/>
        <w:w w:val="99"/>
        <w:sz w:val="22"/>
        <w:szCs w:val="22"/>
        <w:lang w:val="es-ES" w:eastAsia="en-US" w:bidi="ar-SA"/>
      </w:rPr>
    </w:lvl>
    <w:lvl w:ilvl="2">
      <w:start w:val="1"/>
      <w:numFmt w:val="decimal"/>
      <w:lvlText w:val="%1.%2.%3."/>
      <w:lvlJc w:val="left"/>
      <w:pPr>
        <w:ind w:left="1182" w:hanging="720"/>
      </w:pPr>
      <w:rPr>
        <w:rFonts w:hint="default"/>
        <w:spacing w:val="-1"/>
        <w:w w:val="99"/>
        <w:lang w:val="es-ES" w:eastAsia="en-US" w:bidi="ar-SA"/>
      </w:rPr>
    </w:lvl>
    <w:lvl w:ilvl="3">
      <w:start w:val="1"/>
      <w:numFmt w:val="decimal"/>
      <w:lvlText w:val="%1.%2.%3.%4."/>
      <w:lvlJc w:val="left"/>
      <w:pPr>
        <w:ind w:left="1182" w:hanging="720"/>
      </w:pPr>
      <w:rPr>
        <w:rFonts w:ascii="Arial MT" w:eastAsia="Arial MT" w:hAnsi="Arial MT" w:cs="Arial MT" w:hint="default"/>
        <w:b/>
        <w:bCs/>
        <w:spacing w:val="-1"/>
        <w:w w:val="99"/>
        <w:sz w:val="20"/>
        <w:szCs w:val="20"/>
        <w:lang w:val="es-ES" w:eastAsia="en-US" w:bidi="ar-SA"/>
      </w:rPr>
    </w:lvl>
    <w:lvl w:ilvl="4">
      <w:numFmt w:val="bullet"/>
      <w:lvlText w:val="•"/>
      <w:lvlJc w:val="left"/>
      <w:pPr>
        <w:ind w:left="3420" w:hanging="720"/>
      </w:pPr>
      <w:rPr>
        <w:rFonts w:hint="default"/>
        <w:lang w:val="es-ES" w:eastAsia="en-US" w:bidi="ar-SA"/>
      </w:rPr>
    </w:lvl>
    <w:lvl w:ilvl="5">
      <w:numFmt w:val="bullet"/>
      <w:lvlText w:val="•"/>
      <w:lvlJc w:val="left"/>
      <w:pPr>
        <w:ind w:left="4360" w:hanging="720"/>
      </w:pPr>
      <w:rPr>
        <w:rFonts w:hint="default"/>
        <w:lang w:val="es-ES" w:eastAsia="en-US" w:bidi="ar-SA"/>
      </w:rPr>
    </w:lvl>
    <w:lvl w:ilvl="6">
      <w:numFmt w:val="bullet"/>
      <w:lvlText w:val="•"/>
      <w:lvlJc w:val="left"/>
      <w:pPr>
        <w:ind w:left="5300" w:hanging="720"/>
      </w:pPr>
      <w:rPr>
        <w:rFonts w:hint="default"/>
        <w:lang w:val="es-ES" w:eastAsia="en-US" w:bidi="ar-SA"/>
      </w:rPr>
    </w:lvl>
    <w:lvl w:ilvl="7">
      <w:numFmt w:val="bullet"/>
      <w:lvlText w:val="•"/>
      <w:lvlJc w:val="left"/>
      <w:pPr>
        <w:ind w:left="6240" w:hanging="720"/>
      </w:pPr>
      <w:rPr>
        <w:rFonts w:hint="default"/>
        <w:lang w:val="es-ES" w:eastAsia="en-US" w:bidi="ar-SA"/>
      </w:rPr>
    </w:lvl>
    <w:lvl w:ilvl="8">
      <w:numFmt w:val="bullet"/>
      <w:lvlText w:val="•"/>
      <w:lvlJc w:val="left"/>
      <w:pPr>
        <w:ind w:left="7180" w:hanging="720"/>
      </w:pPr>
      <w:rPr>
        <w:rFonts w:hint="default"/>
        <w:lang w:val="es-ES" w:eastAsia="en-US" w:bidi="ar-SA"/>
      </w:rPr>
    </w:lvl>
  </w:abstractNum>
  <w:abstractNum w:abstractNumId="9" w15:restartNumberingAfterBreak="0">
    <w:nsid w:val="282E16FD"/>
    <w:multiLevelType w:val="hybridMultilevel"/>
    <w:tmpl w:val="07CC80CA"/>
    <w:lvl w:ilvl="0" w:tplc="240A0001">
      <w:start w:val="1"/>
      <w:numFmt w:val="bullet"/>
      <w:lvlText w:val=""/>
      <w:lvlJc w:val="left"/>
      <w:pPr>
        <w:ind w:left="1380" w:hanging="360"/>
      </w:pPr>
      <w:rPr>
        <w:rFonts w:ascii="Symbol" w:hAnsi="Symbol"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0" w15:restartNumberingAfterBreak="0">
    <w:nsid w:val="40FA68F4"/>
    <w:multiLevelType w:val="hybridMultilevel"/>
    <w:tmpl w:val="60504BA2"/>
    <w:lvl w:ilvl="0" w:tplc="0B6EF0CA">
      <w:start w:val="1"/>
      <w:numFmt w:val="decimal"/>
      <w:lvlText w:val="%1."/>
      <w:lvlJc w:val="left"/>
      <w:pPr>
        <w:ind w:left="1380" w:hanging="293"/>
      </w:pPr>
      <w:rPr>
        <w:rFonts w:ascii="Arial" w:eastAsia="Arial" w:hAnsi="Arial" w:cs="Arial" w:hint="default"/>
        <w:b/>
        <w:bCs/>
        <w:i w:val="0"/>
        <w:iCs w:val="0"/>
        <w:spacing w:val="-1"/>
        <w:w w:val="100"/>
        <w:sz w:val="16"/>
        <w:szCs w:val="16"/>
        <w:lang w:val="es-ES" w:eastAsia="en-US" w:bidi="ar-SA"/>
      </w:rPr>
    </w:lvl>
    <w:lvl w:ilvl="1" w:tplc="3208D776">
      <w:numFmt w:val="bullet"/>
      <w:lvlText w:val="•"/>
      <w:lvlJc w:val="left"/>
      <w:pPr>
        <w:ind w:left="2252" w:hanging="293"/>
      </w:pPr>
      <w:rPr>
        <w:rFonts w:hint="default"/>
        <w:lang w:val="es-ES" w:eastAsia="en-US" w:bidi="ar-SA"/>
      </w:rPr>
    </w:lvl>
    <w:lvl w:ilvl="2" w:tplc="41AE303E">
      <w:numFmt w:val="bullet"/>
      <w:lvlText w:val="•"/>
      <w:lvlJc w:val="left"/>
      <w:pPr>
        <w:ind w:left="3125" w:hanging="293"/>
      </w:pPr>
      <w:rPr>
        <w:rFonts w:hint="default"/>
        <w:lang w:val="es-ES" w:eastAsia="en-US" w:bidi="ar-SA"/>
      </w:rPr>
    </w:lvl>
    <w:lvl w:ilvl="3" w:tplc="022CB7FC">
      <w:numFmt w:val="bullet"/>
      <w:lvlText w:val="•"/>
      <w:lvlJc w:val="left"/>
      <w:pPr>
        <w:ind w:left="3998" w:hanging="293"/>
      </w:pPr>
      <w:rPr>
        <w:rFonts w:hint="default"/>
        <w:lang w:val="es-ES" w:eastAsia="en-US" w:bidi="ar-SA"/>
      </w:rPr>
    </w:lvl>
    <w:lvl w:ilvl="4" w:tplc="C71AADF2">
      <w:numFmt w:val="bullet"/>
      <w:lvlText w:val="•"/>
      <w:lvlJc w:val="left"/>
      <w:pPr>
        <w:ind w:left="4871" w:hanging="293"/>
      </w:pPr>
      <w:rPr>
        <w:rFonts w:hint="default"/>
        <w:lang w:val="es-ES" w:eastAsia="en-US" w:bidi="ar-SA"/>
      </w:rPr>
    </w:lvl>
    <w:lvl w:ilvl="5" w:tplc="8E3ADFB8">
      <w:numFmt w:val="bullet"/>
      <w:lvlText w:val="•"/>
      <w:lvlJc w:val="left"/>
      <w:pPr>
        <w:ind w:left="5744" w:hanging="293"/>
      </w:pPr>
      <w:rPr>
        <w:rFonts w:hint="default"/>
        <w:lang w:val="es-ES" w:eastAsia="en-US" w:bidi="ar-SA"/>
      </w:rPr>
    </w:lvl>
    <w:lvl w:ilvl="6" w:tplc="1E9A63B6">
      <w:numFmt w:val="bullet"/>
      <w:lvlText w:val="•"/>
      <w:lvlJc w:val="left"/>
      <w:pPr>
        <w:ind w:left="6617" w:hanging="293"/>
      </w:pPr>
      <w:rPr>
        <w:rFonts w:hint="default"/>
        <w:lang w:val="es-ES" w:eastAsia="en-US" w:bidi="ar-SA"/>
      </w:rPr>
    </w:lvl>
    <w:lvl w:ilvl="7" w:tplc="CD023BF4">
      <w:numFmt w:val="bullet"/>
      <w:lvlText w:val="•"/>
      <w:lvlJc w:val="left"/>
      <w:pPr>
        <w:ind w:left="7490" w:hanging="293"/>
      </w:pPr>
      <w:rPr>
        <w:rFonts w:hint="default"/>
        <w:lang w:val="es-ES" w:eastAsia="en-US" w:bidi="ar-SA"/>
      </w:rPr>
    </w:lvl>
    <w:lvl w:ilvl="8" w:tplc="905A3134">
      <w:numFmt w:val="bullet"/>
      <w:lvlText w:val="•"/>
      <w:lvlJc w:val="left"/>
      <w:pPr>
        <w:ind w:left="8363" w:hanging="293"/>
      </w:pPr>
      <w:rPr>
        <w:rFonts w:hint="default"/>
        <w:lang w:val="es-ES" w:eastAsia="en-US" w:bidi="ar-SA"/>
      </w:rPr>
    </w:lvl>
  </w:abstractNum>
  <w:abstractNum w:abstractNumId="11" w15:restartNumberingAfterBreak="0">
    <w:nsid w:val="4F9B446E"/>
    <w:multiLevelType w:val="hybridMultilevel"/>
    <w:tmpl w:val="DF70602C"/>
    <w:lvl w:ilvl="0" w:tplc="FF8659AC">
      <w:numFmt w:val="bullet"/>
      <w:lvlText w:val=""/>
      <w:lvlJc w:val="left"/>
      <w:pPr>
        <w:ind w:left="467" w:hanging="361"/>
      </w:pPr>
      <w:rPr>
        <w:rFonts w:ascii="Symbol" w:eastAsia="Symbol" w:hAnsi="Symbol" w:cs="Symbol" w:hint="default"/>
        <w:b w:val="0"/>
        <w:bCs w:val="0"/>
        <w:i w:val="0"/>
        <w:iCs w:val="0"/>
        <w:spacing w:val="0"/>
        <w:w w:val="100"/>
        <w:sz w:val="16"/>
        <w:szCs w:val="16"/>
        <w:lang w:val="es-ES" w:eastAsia="en-US" w:bidi="ar-SA"/>
      </w:rPr>
    </w:lvl>
    <w:lvl w:ilvl="1" w:tplc="977033AE">
      <w:numFmt w:val="bullet"/>
      <w:lvlText w:val="•"/>
      <w:lvlJc w:val="left"/>
      <w:pPr>
        <w:ind w:left="1142" w:hanging="361"/>
      </w:pPr>
      <w:rPr>
        <w:rFonts w:hint="default"/>
        <w:lang w:val="es-ES" w:eastAsia="en-US" w:bidi="ar-SA"/>
      </w:rPr>
    </w:lvl>
    <w:lvl w:ilvl="2" w:tplc="F41A1648">
      <w:numFmt w:val="bullet"/>
      <w:lvlText w:val="•"/>
      <w:lvlJc w:val="left"/>
      <w:pPr>
        <w:ind w:left="1825" w:hanging="361"/>
      </w:pPr>
      <w:rPr>
        <w:rFonts w:hint="default"/>
        <w:lang w:val="es-ES" w:eastAsia="en-US" w:bidi="ar-SA"/>
      </w:rPr>
    </w:lvl>
    <w:lvl w:ilvl="3" w:tplc="2E5E47B8">
      <w:numFmt w:val="bullet"/>
      <w:lvlText w:val="•"/>
      <w:lvlJc w:val="left"/>
      <w:pPr>
        <w:ind w:left="2507" w:hanging="361"/>
      </w:pPr>
      <w:rPr>
        <w:rFonts w:hint="default"/>
        <w:lang w:val="es-ES" w:eastAsia="en-US" w:bidi="ar-SA"/>
      </w:rPr>
    </w:lvl>
    <w:lvl w:ilvl="4" w:tplc="D6C03B16">
      <w:numFmt w:val="bullet"/>
      <w:lvlText w:val="•"/>
      <w:lvlJc w:val="left"/>
      <w:pPr>
        <w:ind w:left="3190" w:hanging="361"/>
      </w:pPr>
      <w:rPr>
        <w:rFonts w:hint="default"/>
        <w:lang w:val="es-ES" w:eastAsia="en-US" w:bidi="ar-SA"/>
      </w:rPr>
    </w:lvl>
    <w:lvl w:ilvl="5" w:tplc="3B7C58D2">
      <w:numFmt w:val="bullet"/>
      <w:lvlText w:val="•"/>
      <w:lvlJc w:val="left"/>
      <w:pPr>
        <w:ind w:left="3873" w:hanging="361"/>
      </w:pPr>
      <w:rPr>
        <w:rFonts w:hint="default"/>
        <w:lang w:val="es-ES" w:eastAsia="en-US" w:bidi="ar-SA"/>
      </w:rPr>
    </w:lvl>
    <w:lvl w:ilvl="6" w:tplc="F2C046B4">
      <w:numFmt w:val="bullet"/>
      <w:lvlText w:val="•"/>
      <w:lvlJc w:val="left"/>
      <w:pPr>
        <w:ind w:left="4555" w:hanging="361"/>
      </w:pPr>
      <w:rPr>
        <w:rFonts w:hint="default"/>
        <w:lang w:val="es-ES" w:eastAsia="en-US" w:bidi="ar-SA"/>
      </w:rPr>
    </w:lvl>
    <w:lvl w:ilvl="7" w:tplc="B4F48E2C">
      <w:numFmt w:val="bullet"/>
      <w:lvlText w:val="•"/>
      <w:lvlJc w:val="left"/>
      <w:pPr>
        <w:ind w:left="5238" w:hanging="361"/>
      </w:pPr>
      <w:rPr>
        <w:rFonts w:hint="default"/>
        <w:lang w:val="es-ES" w:eastAsia="en-US" w:bidi="ar-SA"/>
      </w:rPr>
    </w:lvl>
    <w:lvl w:ilvl="8" w:tplc="9AB8F5BC">
      <w:numFmt w:val="bullet"/>
      <w:lvlText w:val="•"/>
      <w:lvlJc w:val="left"/>
      <w:pPr>
        <w:ind w:left="5920" w:hanging="361"/>
      </w:pPr>
      <w:rPr>
        <w:rFonts w:hint="default"/>
        <w:lang w:val="es-ES" w:eastAsia="en-US" w:bidi="ar-SA"/>
      </w:rPr>
    </w:lvl>
  </w:abstractNum>
  <w:abstractNum w:abstractNumId="12" w15:restartNumberingAfterBreak="0">
    <w:nsid w:val="50E64EA0"/>
    <w:multiLevelType w:val="hybridMultilevel"/>
    <w:tmpl w:val="986841D6"/>
    <w:lvl w:ilvl="0" w:tplc="5486F8D4">
      <w:start w:val="2"/>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D2D63B2"/>
    <w:multiLevelType w:val="hybridMultilevel"/>
    <w:tmpl w:val="F586C292"/>
    <w:lvl w:ilvl="0" w:tplc="FFA62BFE">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528D5FC">
      <w:numFmt w:val="bullet"/>
      <w:lvlText w:val="•"/>
      <w:lvlJc w:val="left"/>
      <w:pPr>
        <w:ind w:left="1113" w:hanging="360"/>
      </w:pPr>
      <w:rPr>
        <w:rFonts w:hint="default"/>
        <w:lang w:val="es-ES" w:eastAsia="en-US" w:bidi="ar-SA"/>
      </w:rPr>
    </w:lvl>
    <w:lvl w:ilvl="2" w:tplc="A7501DB4">
      <w:numFmt w:val="bullet"/>
      <w:lvlText w:val="•"/>
      <w:lvlJc w:val="left"/>
      <w:pPr>
        <w:ind w:left="1826" w:hanging="360"/>
      </w:pPr>
      <w:rPr>
        <w:rFonts w:hint="default"/>
        <w:lang w:val="es-ES" w:eastAsia="en-US" w:bidi="ar-SA"/>
      </w:rPr>
    </w:lvl>
    <w:lvl w:ilvl="3" w:tplc="CB089564">
      <w:numFmt w:val="bullet"/>
      <w:lvlText w:val="•"/>
      <w:lvlJc w:val="left"/>
      <w:pPr>
        <w:ind w:left="2539" w:hanging="360"/>
      </w:pPr>
      <w:rPr>
        <w:rFonts w:hint="default"/>
        <w:lang w:val="es-ES" w:eastAsia="en-US" w:bidi="ar-SA"/>
      </w:rPr>
    </w:lvl>
    <w:lvl w:ilvl="4" w:tplc="8C38D092">
      <w:numFmt w:val="bullet"/>
      <w:lvlText w:val="•"/>
      <w:lvlJc w:val="left"/>
      <w:pPr>
        <w:ind w:left="3252" w:hanging="360"/>
      </w:pPr>
      <w:rPr>
        <w:rFonts w:hint="default"/>
        <w:lang w:val="es-ES" w:eastAsia="en-US" w:bidi="ar-SA"/>
      </w:rPr>
    </w:lvl>
    <w:lvl w:ilvl="5" w:tplc="166A2BEA">
      <w:numFmt w:val="bullet"/>
      <w:lvlText w:val="•"/>
      <w:lvlJc w:val="left"/>
      <w:pPr>
        <w:ind w:left="3965" w:hanging="360"/>
      </w:pPr>
      <w:rPr>
        <w:rFonts w:hint="default"/>
        <w:lang w:val="es-ES" w:eastAsia="en-US" w:bidi="ar-SA"/>
      </w:rPr>
    </w:lvl>
    <w:lvl w:ilvl="6" w:tplc="18888462">
      <w:numFmt w:val="bullet"/>
      <w:lvlText w:val="•"/>
      <w:lvlJc w:val="left"/>
      <w:pPr>
        <w:ind w:left="4678" w:hanging="360"/>
      </w:pPr>
      <w:rPr>
        <w:rFonts w:hint="default"/>
        <w:lang w:val="es-ES" w:eastAsia="en-US" w:bidi="ar-SA"/>
      </w:rPr>
    </w:lvl>
    <w:lvl w:ilvl="7" w:tplc="4AD2F2BA">
      <w:numFmt w:val="bullet"/>
      <w:lvlText w:val="•"/>
      <w:lvlJc w:val="left"/>
      <w:pPr>
        <w:ind w:left="5391" w:hanging="360"/>
      </w:pPr>
      <w:rPr>
        <w:rFonts w:hint="default"/>
        <w:lang w:val="es-ES" w:eastAsia="en-US" w:bidi="ar-SA"/>
      </w:rPr>
    </w:lvl>
    <w:lvl w:ilvl="8" w:tplc="53404B02">
      <w:numFmt w:val="bullet"/>
      <w:lvlText w:val="•"/>
      <w:lvlJc w:val="left"/>
      <w:pPr>
        <w:ind w:left="6104" w:hanging="360"/>
      </w:pPr>
      <w:rPr>
        <w:rFonts w:hint="default"/>
        <w:lang w:val="es-ES" w:eastAsia="en-US" w:bidi="ar-SA"/>
      </w:rPr>
    </w:lvl>
  </w:abstractNum>
  <w:abstractNum w:abstractNumId="14" w15:restartNumberingAfterBreak="0">
    <w:nsid w:val="604912F3"/>
    <w:multiLevelType w:val="hybridMultilevel"/>
    <w:tmpl w:val="4A30664A"/>
    <w:lvl w:ilvl="0" w:tplc="9BD23646">
      <w:start w:val="1"/>
      <w:numFmt w:val="decimal"/>
      <w:lvlText w:val="%1."/>
      <w:lvlJc w:val="left"/>
      <w:pPr>
        <w:ind w:left="1380" w:hanging="360"/>
      </w:pPr>
      <w:rPr>
        <w:rFonts w:ascii="Arial" w:eastAsia="Arial" w:hAnsi="Arial" w:cs="Arial" w:hint="default"/>
        <w:b/>
        <w:bCs/>
        <w:i w:val="0"/>
        <w:iCs w:val="0"/>
        <w:spacing w:val="-1"/>
        <w:w w:val="100"/>
        <w:sz w:val="16"/>
        <w:szCs w:val="16"/>
        <w:lang w:val="es-ES" w:eastAsia="en-US" w:bidi="ar-SA"/>
      </w:rPr>
    </w:lvl>
    <w:lvl w:ilvl="1" w:tplc="AB849912">
      <w:numFmt w:val="bullet"/>
      <w:lvlText w:val="•"/>
      <w:lvlJc w:val="left"/>
      <w:pPr>
        <w:ind w:left="2252" w:hanging="360"/>
      </w:pPr>
      <w:rPr>
        <w:rFonts w:hint="default"/>
        <w:lang w:val="es-ES" w:eastAsia="en-US" w:bidi="ar-SA"/>
      </w:rPr>
    </w:lvl>
    <w:lvl w:ilvl="2" w:tplc="EBA4970A">
      <w:numFmt w:val="bullet"/>
      <w:lvlText w:val="•"/>
      <w:lvlJc w:val="left"/>
      <w:pPr>
        <w:ind w:left="3125" w:hanging="360"/>
      </w:pPr>
      <w:rPr>
        <w:rFonts w:hint="default"/>
        <w:lang w:val="es-ES" w:eastAsia="en-US" w:bidi="ar-SA"/>
      </w:rPr>
    </w:lvl>
    <w:lvl w:ilvl="3" w:tplc="03226F6A">
      <w:numFmt w:val="bullet"/>
      <w:lvlText w:val="•"/>
      <w:lvlJc w:val="left"/>
      <w:pPr>
        <w:ind w:left="3998" w:hanging="360"/>
      </w:pPr>
      <w:rPr>
        <w:rFonts w:hint="default"/>
        <w:lang w:val="es-ES" w:eastAsia="en-US" w:bidi="ar-SA"/>
      </w:rPr>
    </w:lvl>
    <w:lvl w:ilvl="4" w:tplc="9CA634C2">
      <w:numFmt w:val="bullet"/>
      <w:lvlText w:val="•"/>
      <w:lvlJc w:val="left"/>
      <w:pPr>
        <w:ind w:left="4871" w:hanging="360"/>
      </w:pPr>
      <w:rPr>
        <w:rFonts w:hint="default"/>
        <w:lang w:val="es-ES" w:eastAsia="en-US" w:bidi="ar-SA"/>
      </w:rPr>
    </w:lvl>
    <w:lvl w:ilvl="5" w:tplc="6714F8D8">
      <w:numFmt w:val="bullet"/>
      <w:lvlText w:val="•"/>
      <w:lvlJc w:val="left"/>
      <w:pPr>
        <w:ind w:left="5744" w:hanging="360"/>
      </w:pPr>
      <w:rPr>
        <w:rFonts w:hint="default"/>
        <w:lang w:val="es-ES" w:eastAsia="en-US" w:bidi="ar-SA"/>
      </w:rPr>
    </w:lvl>
    <w:lvl w:ilvl="6" w:tplc="0C0C8A0A">
      <w:numFmt w:val="bullet"/>
      <w:lvlText w:val="•"/>
      <w:lvlJc w:val="left"/>
      <w:pPr>
        <w:ind w:left="6617" w:hanging="360"/>
      </w:pPr>
      <w:rPr>
        <w:rFonts w:hint="default"/>
        <w:lang w:val="es-ES" w:eastAsia="en-US" w:bidi="ar-SA"/>
      </w:rPr>
    </w:lvl>
    <w:lvl w:ilvl="7" w:tplc="1A6C24E0">
      <w:numFmt w:val="bullet"/>
      <w:lvlText w:val="•"/>
      <w:lvlJc w:val="left"/>
      <w:pPr>
        <w:ind w:left="7490" w:hanging="360"/>
      </w:pPr>
      <w:rPr>
        <w:rFonts w:hint="default"/>
        <w:lang w:val="es-ES" w:eastAsia="en-US" w:bidi="ar-SA"/>
      </w:rPr>
    </w:lvl>
    <w:lvl w:ilvl="8" w:tplc="2054AACA">
      <w:numFmt w:val="bullet"/>
      <w:lvlText w:val="•"/>
      <w:lvlJc w:val="left"/>
      <w:pPr>
        <w:ind w:left="8363" w:hanging="360"/>
      </w:pPr>
      <w:rPr>
        <w:rFonts w:hint="default"/>
        <w:lang w:val="es-ES" w:eastAsia="en-US" w:bidi="ar-SA"/>
      </w:rPr>
    </w:lvl>
  </w:abstractNum>
  <w:abstractNum w:abstractNumId="15" w15:restartNumberingAfterBreak="0">
    <w:nsid w:val="69A538A9"/>
    <w:multiLevelType w:val="hybridMultilevel"/>
    <w:tmpl w:val="14008AC0"/>
    <w:lvl w:ilvl="0" w:tplc="77E864A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C279A7"/>
    <w:multiLevelType w:val="hybridMultilevel"/>
    <w:tmpl w:val="B5B0B77C"/>
    <w:lvl w:ilvl="0" w:tplc="8CD4392C">
      <w:start w:val="1"/>
      <w:numFmt w:val="decimal"/>
      <w:lvlText w:val="%1."/>
      <w:lvlJc w:val="left"/>
      <w:pPr>
        <w:ind w:left="1020" w:hanging="360"/>
      </w:pPr>
      <w:rPr>
        <w:rFonts w:hint="default"/>
      </w:rPr>
    </w:lvl>
    <w:lvl w:ilvl="1" w:tplc="240A0019" w:tentative="1">
      <w:start w:val="1"/>
      <w:numFmt w:val="lowerLetter"/>
      <w:lvlText w:val="%2."/>
      <w:lvlJc w:val="left"/>
      <w:pPr>
        <w:ind w:left="1740" w:hanging="360"/>
      </w:pPr>
    </w:lvl>
    <w:lvl w:ilvl="2" w:tplc="240A001B" w:tentative="1">
      <w:start w:val="1"/>
      <w:numFmt w:val="lowerRoman"/>
      <w:lvlText w:val="%3."/>
      <w:lvlJc w:val="right"/>
      <w:pPr>
        <w:ind w:left="2460" w:hanging="180"/>
      </w:pPr>
    </w:lvl>
    <w:lvl w:ilvl="3" w:tplc="240A000F" w:tentative="1">
      <w:start w:val="1"/>
      <w:numFmt w:val="decimal"/>
      <w:lvlText w:val="%4."/>
      <w:lvlJc w:val="left"/>
      <w:pPr>
        <w:ind w:left="3180" w:hanging="360"/>
      </w:pPr>
    </w:lvl>
    <w:lvl w:ilvl="4" w:tplc="240A0019" w:tentative="1">
      <w:start w:val="1"/>
      <w:numFmt w:val="lowerLetter"/>
      <w:lvlText w:val="%5."/>
      <w:lvlJc w:val="left"/>
      <w:pPr>
        <w:ind w:left="3900" w:hanging="360"/>
      </w:pPr>
    </w:lvl>
    <w:lvl w:ilvl="5" w:tplc="240A001B" w:tentative="1">
      <w:start w:val="1"/>
      <w:numFmt w:val="lowerRoman"/>
      <w:lvlText w:val="%6."/>
      <w:lvlJc w:val="right"/>
      <w:pPr>
        <w:ind w:left="4620" w:hanging="180"/>
      </w:pPr>
    </w:lvl>
    <w:lvl w:ilvl="6" w:tplc="240A000F" w:tentative="1">
      <w:start w:val="1"/>
      <w:numFmt w:val="decimal"/>
      <w:lvlText w:val="%7."/>
      <w:lvlJc w:val="left"/>
      <w:pPr>
        <w:ind w:left="5340" w:hanging="360"/>
      </w:pPr>
    </w:lvl>
    <w:lvl w:ilvl="7" w:tplc="240A0019" w:tentative="1">
      <w:start w:val="1"/>
      <w:numFmt w:val="lowerLetter"/>
      <w:lvlText w:val="%8."/>
      <w:lvlJc w:val="left"/>
      <w:pPr>
        <w:ind w:left="6060" w:hanging="360"/>
      </w:pPr>
    </w:lvl>
    <w:lvl w:ilvl="8" w:tplc="240A001B" w:tentative="1">
      <w:start w:val="1"/>
      <w:numFmt w:val="lowerRoman"/>
      <w:lvlText w:val="%9."/>
      <w:lvlJc w:val="right"/>
      <w:pPr>
        <w:ind w:left="6780" w:hanging="180"/>
      </w:pPr>
    </w:lvl>
  </w:abstractNum>
  <w:abstractNum w:abstractNumId="17" w15:restartNumberingAfterBreak="0">
    <w:nsid w:val="712E46F3"/>
    <w:multiLevelType w:val="hybridMultilevel"/>
    <w:tmpl w:val="2782EDD0"/>
    <w:lvl w:ilvl="0" w:tplc="FF8E9186">
      <w:numFmt w:val="bullet"/>
      <w:lvlText w:val=""/>
      <w:lvlJc w:val="left"/>
      <w:pPr>
        <w:ind w:left="402" w:hanging="360"/>
      </w:pPr>
      <w:rPr>
        <w:rFonts w:ascii="Symbol" w:eastAsia="Symbol" w:hAnsi="Symbol" w:cs="Symbol" w:hint="default"/>
        <w:b w:val="0"/>
        <w:bCs w:val="0"/>
        <w:i w:val="0"/>
        <w:iCs w:val="0"/>
        <w:spacing w:val="0"/>
        <w:w w:val="100"/>
        <w:sz w:val="16"/>
        <w:szCs w:val="16"/>
        <w:lang w:val="es-ES" w:eastAsia="en-US" w:bidi="ar-SA"/>
      </w:rPr>
    </w:lvl>
    <w:lvl w:ilvl="1" w:tplc="293ADB8C">
      <w:numFmt w:val="bullet"/>
      <w:lvlText w:val="•"/>
      <w:lvlJc w:val="left"/>
      <w:pPr>
        <w:ind w:left="1113" w:hanging="360"/>
      </w:pPr>
      <w:rPr>
        <w:rFonts w:hint="default"/>
        <w:lang w:val="es-ES" w:eastAsia="en-US" w:bidi="ar-SA"/>
      </w:rPr>
    </w:lvl>
    <w:lvl w:ilvl="2" w:tplc="1B74745A">
      <w:numFmt w:val="bullet"/>
      <w:lvlText w:val="•"/>
      <w:lvlJc w:val="left"/>
      <w:pPr>
        <w:ind w:left="1826" w:hanging="360"/>
      </w:pPr>
      <w:rPr>
        <w:rFonts w:hint="default"/>
        <w:lang w:val="es-ES" w:eastAsia="en-US" w:bidi="ar-SA"/>
      </w:rPr>
    </w:lvl>
    <w:lvl w:ilvl="3" w:tplc="0B82C032">
      <w:numFmt w:val="bullet"/>
      <w:lvlText w:val="•"/>
      <w:lvlJc w:val="left"/>
      <w:pPr>
        <w:ind w:left="2539" w:hanging="360"/>
      </w:pPr>
      <w:rPr>
        <w:rFonts w:hint="default"/>
        <w:lang w:val="es-ES" w:eastAsia="en-US" w:bidi="ar-SA"/>
      </w:rPr>
    </w:lvl>
    <w:lvl w:ilvl="4" w:tplc="EE467F94">
      <w:numFmt w:val="bullet"/>
      <w:lvlText w:val="•"/>
      <w:lvlJc w:val="left"/>
      <w:pPr>
        <w:ind w:left="3252" w:hanging="360"/>
      </w:pPr>
      <w:rPr>
        <w:rFonts w:hint="default"/>
        <w:lang w:val="es-ES" w:eastAsia="en-US" w:bidi="ar-SA"/>
      </w:rPr>
    </w:lvl>
    <w:lvl w:ilvl="5" w:tplc="E1A4D038">
      <w:numFmt w:val="bullet"/>
      <w:lvlText w:val="•"/>
      <w:lvlJc w:val="left"/>
      <w:pPr>
        <w:ind w:left="3965" w:hanging="360"/>
      </w:pPr>
      <w:rPr>
        <w:rFonts w:hint="default"/>
        <w:lang w:val="es-ES" w:eastAsia="en-US" w:bidi="ar-SA"/>
      </w:rPr>
    </w:lvl>
    <w:lvl w:ilvl="6" w:tplc="A6A24998">
      <w:numFmt w:val="bullet"/>
      <w:lvlText w:val="•"/>
      <w:lvlJc w:val="left"/>
      <w:pPr>
        <w:ind w:left="4678" w:hanging="360"/>
      </w:pPr>
      <w:rPr>
        <w:rFonts w:hint="default"/>
        <w:lang w:val="es-ES" w:eastAsia="en-US" w:bidi="ar-SA"/>
      </w:rPr>
    </w:lvl>
    <w:lvl w:ilvl="7" w:tplc="C2F2390E">
      <w:numFmt w:val="bullet"/>
      <w:lvlText w:val="•"/>
      <w:lvlJc w:val="left"/>
      <w:pPr>
        <w:ind w:left="5391" w:hanging="360"/>
      </w:pPr>
      <w:rPr>
        <w:rFonts w:hint="default"/>
        <w:lang w:val="es-ES" w:eastAsia="en-US" w:bidi="ar-SA"/>
      </w:rPr>
    </w:lvl>
    <w:lvl w:ilvl="8" w:tplc="476E9842">
      <w:numFmt w:val="bullet"/>
      <w:lvlText w:val="•"/>
      <w:lvlJc w:val="left"/>
      <w:pPr>
        <w:ind w:left="6104" w:hanging="360"/>
      </w:pPr>
      <w:rPr>
        <w:rFonts w:hint="default"/>
        <w:lang w:val="es-ES" w:eastAsia="en-US" w:bidi="ar-SA"/>
      </w:rPr>
    </w:lvl>
  </w:abstractNum>
  <w:abstractNum w:abstractNumId="18" w15:restartNumberingAfterBreak="0">
    <w:nsid w:val="7145295C"/>
    <w:multiLevelType w:val="hybridMultilevel"/>
    <w:tmpl w:val="C1BA8114"/>
    <w:lvl w:ilvl="0" w:tplc="65EA3322">
      <w:start w:val="1"/>
      <w:numFmt w:val="decimal"/>
      <w:lvlText w:val="%1."/>
      <w:lvlJc w:val="left"/>
      <w:pPr>
        <w:ind w:left="943" w:hanging="284"/>
      </w:pPr>
      <w:rPr>
        <w:rFonts w:ascii="Arial MT" w:eastAsia="Arial MT" w:hAnsi="Arial MT" w:cs="Arial MT" w:hint="default"/>
        <w:b w:val="0"/>
        <w:bCs w:val="0"/>
        <w:i w:val="0"/>
        <w:iCs w:val="0"/>
        <w:spacing w:val="-1"/>
        <w:w w:val="100"/>
        <w:sz w:val="16"/>
        <w:szCs w:val="16"/>
        <w:lang w:val="es-ES" w:eastAsia="en-US" w:bidi="ar-SA"/>
      </w:rPr>
    </w:lvl>
    <w:lvl w:ilvl="1" w:tplc="0E506142">
      <w:numFmt w:val="bullet"/>
      <w:lvlText w:val="•"/>
      <w:lvlJc w:val="left"/>
      <w:pPr>
        <w:ind w:left="1856" w:hanging="284"/>
      </w:pPr>
      <w:rPr>
        <w:rFonts w:hint="default"/>
        <w:lang w:val="es-ES" w:eastAsia="en-US" w:bidi="ar-SA"/>
      </w:rPr>
    </w:lvl>
    <w:lvl w:ilvl="2" w:tplc="B908EFB0">
      <w:numFmt w:val="bullet"/>
      <w:lvlText w:val="•"/>
      <w:lvlJc w:val="left"/>
      <w:pPr>
        <w:ind w:left="2773" w:hanging="284"/>
      </w:pPr>
      <w:rPr>
        <w:rFonts w:hint="default"/>
        <w:lang w:val="es-ES" w:eastAsia="en-US" w:bidi="ar-SA"/>
      </w:rPr>
    </w:lvl>
    <w:lvl w:ilvl="3" w:tplc="B574A504">
      <w:numFmt w:val="bullet"/>
      <w:lvlText w:val="•"/>
      <w:lvlJc w:val="left"/>
      <w:pPr>
        <w:ind w:left="3690" w:hanging="284"/>
      </w:pPr>
      <w:rPr>
        <w:rFonts w:hint="default"/>
        <w:lang w:val="es-ES" w:eastAsia="en-US" w:bidi="ar-SA"/>
      </w:rPr>
    </w:lvl>
    <w:lvl w:ilvl="4" w:tplc="2FAAF762">
      <w:numFmt w:val="bullet"/>
      <w:lvlText w:val="•"/>
      <w:lvlJc w:val="left"/>
      <w:pPr>
        <w:ind w:left="4607" w:hanging="284"/>
      </w:pPr>
      <w:rPr>
        <w:rFonts w:hint="default"/>
        <w:lang w:val="es-ES" w:eastAsia="en-US" w:bidi="ar-SA"/>
      </w:rPr>
    </w:lvl>
    <w:lvl w:ilvl="5" w:tplc="365CF42E">
      <w:numFmt w:val="bullet"/>
      <w:lvlText w:val="•"/>
      <w:lvlJc w:val="left"/>
      <w:pPr>
        <w:ind w:left="5524" w:hanging="284"/>
      </w:pPr>
      <w:rPr>
        <w:rFonts w:hint="default"/>
        <w:lang w:val="es-ES" w:eastAsia="en-US" w:bidi="ar-SA"/>
      </w:rPr>
    </w:lvl>
    <w:lvl w:ilvl="6" w:tplc="4E6E5FAC">
      <w:numFmt w:val="bullet"/>
      <w:lvlText w:val="•"/>
      <w:lvlJc w:val="left"/>
      <w:pPr>
        <w:ind w:left="6441" w:hanging="284"/>
      </w:pPr>
      <w:rPr>
        <w:rFonts w:hint="default"/>
        <w:lang w:val="es-ES" w:eastAsia="en-US" w:bidi="ar-SA"/>
      </w:rPr>
    </w:lvl>
    <w:lvl w:ilvl="7" w:tplc="BCA0C36E">
      <w:numFmt w:val="bullet"/>
      <w:lvlText w:val="•"/>
      <w:lvlJc w:val="left"/>
      <w:pPr>
        <w:ind w:left="7358" w:hanging="284"/>
      </w:pPr>
      <w:rPr>
        <w:rFonts w:hint="default"/>
        <w:lang w:val="es-ES" w:eastAsia="en-US" w:bidi="ar-SA"/>
      </w:rPr>
    </w:lvl>
    <w:lvl w:ilvl="8" w:tplc="F71EC96E">
      <w:numFmt w:val="bullet"/>
      <w:lvlText w:val="•"/>
      <w:lvlJc w:val="left"/>
      <w:pPr>
        <w:ind w:left="8275" w:hanging="284"/>
      </w:pPr>
      <w:rPr>
        <w:rFonts w:hint="default"/>
        <w:lang w:val="es-ES" w:eastAsia="en-US" w:bidi="ar-SA"/>
      </w:rPr>
    </w:lvl>
  </w:abstractNum>
  <w:abstractNum w:abstractNumId="19" w15:restartNumberingAfterBreak="0">
    <w:nsid w:val="7AF6705D"/>
    <w:multiLevelType w:val="hybridMultilevel"/>
    <w:tmpl w:val="1CCE83E0"/>
    <w:lvl w:ilvl="0" w:tplc="894CD0E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B8F73DE"/>
    <w:multiLevelType w:val="multilevel"/>
    <w:tmpl w:val="C96A7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491FC4"/>
    <w:multiLevelType w:val="hybridMultilevel"/>
    <w:tmpl w:val="94E45218"/>
    <w:lvl w:ilvl="0" w:tplc="B852A876">
      <w:numFmt w:val="bullet"/>
      <w:lvlText w:val=""/>
      <w:lvlJc w:val="left"/>
      <w:pPr>
        <w:ind w:left="467" w:hanging="361"/>
      </w:pPr>
      <w:rPr>
        <w:rFonts w:ascii="Symbol" w:eastAsia="Symbol" w:hAnsi="Symbol" w:cs="Symbol" w:hint="default"/>
        <w:b w:val="0"/>
        <w:bCs w:val="0"/>
        <w:i w:val="0"/>
        <w:iCs w:val="0"/>
        <w:spacing w:val="0"/>
        <w:w w:val="100"/>
        <w:sz w:val="16"/>
        <w:szCs w:val="16"/>
        <w:lang w:val="es-ES" w:eastAsia="en-US" w:bidi="ar-SA"/>
      </w:rPr>
    </w:lvl>
    <w:lvl w:ilvl="1" w:tplc="2D324EBA">
      <w:numFmt w:val="bullet"/>
      <w:lvlText w:val="•"/>
      <w:lvlJc w:val="left"/>
      <w:pPr>
        <w:ind w:left="1142" w:hanging="361"/>
      </w:pPr>
      <w:rPr>
        <w:rFonts w:hint="default"/>
        <w:lang w:val="es-ES" w:eastAsia="en-US" w:bidi="ar-SA"/>
      </w:rPr>
    </w:lvl>
    <w:lvl w:ilvl="2" w:tplc="A3E28D10">
      <w:numFmt w:val="bullet"/>
      <w:lvlText w:val="•"/>
      <w:lvlJc w:val="left"/>
      <w:pPr>
        <w:ind w:left="1825" w:hanging="361"/>
      </w:pPr>
      <w:rPr>
        <w:rFonts w:hint="default"/>
        <w:lang w:val="es-ES" w:eastAsia="en-US" w:bidi="ar-SA"/>
      </w:rPr>
    </w:lvl>
    <w:lvl w:ilvl="3" w:tplc="3C18C330">
      <w:numFmt w:val="bullet"/>
      <w:lvlText w:val="•"/>
      <w:lvlJc w:val="left"/>
      <w:pPr>
        <w:ind w:left="2507" w:hanging="361"/>
      </w:pPr>
      <w:rPr>
        <w:rFonts w:hint="default"/>
        <w:lang w:val="es-ES" w:eastAsia="en-US" w:bidi="ar-SA"/>
      </w:rPr>
    </w:lvl>
    <w:lvl w:ilvl="4" w:tplc="8A12499E">
      <w:numFmt w:val="bullet"/>
      <w:lvlText w:val="•"/>
      <w:lvlJc w:val="left"/>
      <w:pPr>
        <w:ind w:left="3190" w:hanging="361"/>
      </w:pPr>
      <w:rPr>
        <w:rFonts w:hint="default"/>
        <w:lang w:val="es-ES" w:eastAsia="en-US" w:bidi="ar-SA"/>
      </w:rPr>
    </w:lvl>
    <w:lvl w:ilvl="5" w:tplc="90A6CCEC">
      <w:numFmt w:val="bullet"/>
      <w:lvlText w:val="•"/>
      <w:lvlJc w:val="left"/>
      <w:pPr>
        <w:ind w:left="3873" w:hanging="361"/>
      </w:pPr>
      <w:rPr>
        <w:rFonts w:hint="default"/>
        <w:lang w:val="es-ES" w:eastAsia="en-US" w:bidi="ar-SA"/>
      </w:rPr>
    </w:lvl>
    <w:lvl w:ilvl="6" w:tplc="1C868C70">
      <w:numFmt w:val="bullet"/>
      <w:lvlText w:val="•"/>
      <w:lvlJc w:val="left"/>
      <w:pPr>
        <w:ind w:left="4555" w:hanging="361"/>
      </w:pPr>
      <w:rPr>
        <w:rFonts w:hint="default"/>
        <w:lang w:val="es-ES" w:eastAsia="en-US" w:bidi="ar-SA"/>
      </w:rPr>
    </w:lvl>
    <w:lvl w:ilvl="7" w:tplc="1A5E1286">
      <w:numFmt w:val="bullet"/>
      <w:lvlText w:val="•"/>
      <w:lvlJc w:val="left"/>
      <w:pPr>
        <w:ind w:left="5238" w:hanging="361"/>
      </w:pPr>
      <w:rPr>
        <w:rFonts w:hint="default"/>
        <w:lang w:val="es-ES" w:eastAsia="en-US" w:bidi="ar-SA"/>
      </w:rPr>
    </w:lvl>
    <w:lvl w:ilvl="8" w:tplc="26A61144">
      <w:numFmt w:val="bullet"/>
      <w:lvlText w:val="•"/>
      <w:lvlJc w:val="left"/>
      <w:pPr>
        <w:ind w:left="5920" w:hanging="361"/>
      </w:pPr>
      <w:rPr>
        <w:rFonts w:hint="default"/>
        <w:lang w:val="es-ES" w:eastAsia="en-US" w:bidi="ar-SA"/>
      </w:rPr>
    </w:lvl>
  </w:abstractNum>
  <w:abstractNum w:abstractNumId="22" w15:restartNumberingAfterBreak="0">
    <w:nsid w:val="7DCA727F"/>
    <w:multiLevelType w:val="multilevel"/>
    <w:tmpl w:val="B49420DA"/>
    <w:lvl w:ilvl="0">
      <w:start w:val="5"/>
      <w:numFmt w:val="decimal"/>
      <w:lvlText w:val="%1."/>
      <w:lvlJc w:val="left"/>
      <w:pPr>
        <w:ind w:left="480" w:hanging="480"/>
      </w:pPr>
      <w:rPr>
        <w:rFonts w:hint="default"/>
        <w:b/>
        <w:bCs/>
      </w:rPr>
    </w:lvl>
    <w:lvl w:ilvl="1">
      <w:start w:val="1"/>
      <w:numFmt w:val="decimal"/>
      <w:lvlText w:val="%1.%2."/>
      <w:lvlJc w:val="left"/>
      <w:pPr>
        <w:ind w:left="720" w:hanging="720"/>
      </w:pPr>
      <w:rPr>
        <w:rFonts w:ascii="Arial" w:hAnsi="Arial" w:cs="Arial" w:hint="default"/>
        <w:b/>
        <w:bCs/>
      </w:rPr>
    </w:lvl>
    <w:lvl w:ilvl="2">
      <w:start w:val="1"/>
      <w:numFmt w:val="decimal"/>
      <w:lvlText w:val="%3."/>
      <w:lvlJc w:val="left"/>
      <w:pPr>
        <w:ind w:left="1080" w:hanging="1080"/>
      </w:pPr>
      <w:rPr>
        <w:rFonts w:ascii="Arial" w:eastAsia="Arial" w:hAnsi="Arial" w:cs="Arial"/>
        <w:b/>
      </w:rPr>
    </w:lvl>
    <w:lvl w:ilvl="3">
      <w:start w:val="1"/>
      <w:numFmt w:val="decimal"/>
      <w:lvlText w:val="%1.%2.%3.%4."/>
      <w:lvlJc w:val="left"/>
      <w:pPr>
        <w:ind w:left="1440" w:hanging="144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num w:numId="1" w16cid:durableId="452557514">
    <w:abstractNumId w:val="18"/>
  </w:num>
  <w:num w:numId="2" w16cid:durableId="795178393">
    <w:abstractNumId w:val="21"/>
  </w:num>
  <w:num w:numId="3" w16cid:durableId="139468358">
    <w:abstractNumId w:val="11"/>
  </w:num>
  <w:num w:numId="4" w16cid:durableId="1229726077">
    <w:abstractNumId w:val="17"/>
  </w:num>
  <w:num w:numId="5" w16cid:durableId="1549223000">
    <w:abstractNumId w:val="13"/>
  </w:num>
  <w:num w:numId="6" w16cid:durableId="1956135436">
    <w:abstractNumId w:val="2"/>
  </w:num>
  <w:num w:numId="7" w16cid:durableId="1917861024">
    <w:abstractNumId w:val="7"/>
  </w:num>
  <w:num w:numId="8" w16cid:durableId="935290460">
    <w:abstractNumId w:val="14"/>
  </w:num>
  <w:num w:numId="9" w16cid:durableId="995299134">
    <w:abstractNumId w:val="10"/>
  </w:num>
  <w:num w:numId="10" w16cid:durableId="1741832669">
    <w:abstractNumId w:val="4"/>
  </w:num>
  <w:num w:numId="11" w16cid:durableId="1505851395">
    <w:abstractNumId w:val="0"/>
  </w:num>
  <w:num w:numId="12" w16cid:durableId="1997760397">
    <w:abstractNumId w:val="19"/>
  </w:num>
  <w:num w:numId="13" w16cid:durableId="44332318">
    <w:abstractNumId w:val="16"/>
  </w:num>
  <w:num w:numId="14" w16cid:durableId="932326485">
    <w:abstractNumId w:val="9"/>
  </w:num>
  <w:num w:numId="15" w16cid:durableId="1083644005">
    <w:abstractNumId w:val="6"/>
  </w:num>
  <w:num w:numId="16" w16cid:durableId="132330099">
    <w:abstractNumId w:val="15"/>
  </w:num>
  <w:num w:numId="17" w16cid:durableId="1973945073">
    <w:abstractNumId w:val="1"/>
  </w:num>
  <w:num w:numId="18" w16cid:durableId="1968464281">
    <w:abstractNumId w:val="22"/>
  </w:num>
  <w:num w:numId="19" w16cid:durableId="89469158">
    <w:abstractNumId w:val="12"/>
  </w:num>
  <w:num w:numId="20" w16cid:durableId="845244899">
    <w:abstractNumId w:val="8"/>
  </w:num>
  <w:num w:numId="21" w16cid:durableId="913854542">
    <w:abstractNumId w:val="20"/>
  </w:num>
  <w:num w:numId="22" w16cid:durableId="1426534669">
    <w:abstractNumId w:val="5"/>
  </w:num>
  <w:num w:numId="23" w16cid:durableId="17515836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15F"/>
    <w:rsid w:val="00005AEF"/>
    <w:rsid w:val="00115900"/>
    <w:rsid w:val="001571E1"/>
    <w:rsid w:val="00182BE3"/>
    <w:rsid w:val="001D4B32"/>
    <w:rsid w:val="002328D3"/>
    <w:rsid w:val="00286E78"/>
    <w:rsid w:val="002A2908"/>
    <w:rsid w:val="00352A22"/>
    <w:rsid w:val="003615D3"/>
    <w:rsid w:val="003C4757"/>
    <w:rsid w:val="004504CE"/>
    <w:rsid w:val="005802F1"/>
    <w:rsid w:val="005952CE"/>
    <w:rsid w:val="005B23F2"/>
    <w:rsid w:val="005E100B"/>
    <w:rsid w:val="006525FD"/>
    <w:rsid w:val="006A5E4D"/>
    <w:rsid w:val="00746E37"/>
    <w:rsid w:val="007A4F52"/>
    <w:rsid w:val="00844F0A"/>
    <w:rsid w:val="0087515F"/>
    <w:rsid w:val="008A3B3F"/>
    <w:rsid w:val="008B7219"/>
    <w:rsid w:val="00942BB0"/>
    <w:rsid w:val="00985169"/>
    <w:rsid w:val="009924DB"/>
    <w:rsid w:val="00A34F33"/>
    <w:rsid w:val="00B74920"/>
    <w:rsid w:val="00BA1C4A"/>
    <w:rsid w:val="00C17E4F"/>
    <w:rsid w:val="00C441FD"/>
    <w:rsid w:val="00C66935"/>
    <w:rsid w:val="00C86DB4"/>
    <w:rsid w:val="00CE366F"/>
    <w:rsid w:val="00DA7B0E"/>
    <w:rsid w:val="00E357D5"/>
    <w:rsid w:val="00E630A5"/>
    <w:rsid w:val="00EA2B5D"/>
    <w:rsid w:val="00F50CE5"/>
    <w:rsid w:val="00FD0A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FE0B9"/>
  <w15:chartTrackingRefBased/>
  <w15:docId w15:val="{775D06BD-A9F6-4FA8-9A96-81B3017C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8751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875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7515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515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7515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7515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515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515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515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7515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87515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7515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515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7515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7515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515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515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515F"/>
    <w:rPr>
      <w:rFonts w:eastAsiaTheme="majorEastAsia" w:cstheme="majorBidi"/>
      <w:color w:val="272727" w:themeColor="text1" w:themeTint="D8"/>
    </w:rPr>
  </w:style>
  <w:style w:type="paragraph" w:styleId="Ttulo">
    <w:name w:val="Title"/>
    <w:basedOn w:val="Normal"/>
    <w:next w:val="Normal"/>
    <w:link w:val="TtuloCar"/>
    <w:uiPriority w:val="10"/>
    <w:qFormat/>
    <w:rsid w:val="008751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7515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515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515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515F"/>
    <w:pPr>
      <w:spacing w:before="160"/>
      <w:jc w:val="center"/>
    </w:pPr>
    <w:rPr>
      <w:i/>
      <w:iCs/>
      <w:color w:val="404040" w:themeColor="text1" w:themeTint="BF"/>
    </w:rPr>
  </w:style>
  <w:style w:type="character" w:customStyle="1" w:styleId="CitaCar">
    <w:name w:val="Cita Car"/>
    <w:basedOn w:val="Fuentedeprrafopredeter"/>
    <w:link w:val="Cita"/>
    <w:uiPriority w:val="29"/>
    <w:rsid w:val="0087515F"/>
    <w:rPr>
      <w:i/>
      <w:iCs/>
      <w:color w:val="404040" w:themeColor="text1" w:themeTint="BF"/>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87515F"/>
    <w:pPr>
      <w:ind w:left="720"/>
      <w:contextualSpacing/>
    </w:pPr>
  </w:style>
  <w:style w:type="character" w:styleId="nfasisintenso">
    <w:name w:val="Intense Emphasis"/>
    <w:basedOn w:val="Fuentedeprrafopredeter"/>
    <w:uiPriority w:val="21"/>
    <w:qFormat/>
    <w:rsid w:val="0087515F"/>
    <w:rPr>
      <w:i/>
      <w:iCs/>
      <w:color w:val="0F4761" w:themeColor="accent1" w:themeShade="BF"/>
    </w:rPr>
  </w:style>
  <w:style w:type="paragraph" w:styleId="Citadestacada">
    <w:name w:val="Intense Quote"/>
    <w:basedOn w:val="Normal"/>
    <w:next w:val="Normal"/>
    <w:link w:val="CitadestacadaCar"/>
    <w:uiPriority w:val="30"/>
    <w:qFormat/>
    <w:rsid w:val="00875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515F"/>
    <w:rPr>
      <w:i/>
      <w:iCs/>
      <w:color w:val="0F4761" w:themeColor="accent1" w:themeShade="BF"/>
    </w:rPr>
  </w:style>
  <w:style w:type="character" w:styleId="Referenciaintensa">
    <w:name w:val="Intense Reference"/>
    <w:basedOn w:val="Fuentedeprrafopredeter"/>
    <w:uiPriority w:val="32"/>
    <w:qFormat/>
    <w:rsid w:val="0087515F"/>
    <w:rPr>
      <w:b/>
      <w:bCs/>
      <w:smallCaps/>
      <w:color w:val="0F4761" w:themeColor="accent1" w:themeShade="BF"/>
      <w:spacing w:val="5"/>
    </w:rPr>
  </w:style>
  <w:style w:type="numbering" w:customStyle="1" w:styleId="Sinlista1">
    <w:name w:val="Sin lista1"/>
    <w:next w:val="Sinlista"/>
    <w:uiPriority w:val="99"/>
    <w:semiHidden/>
    <w:unhideWhenUsed/>
    <w:rsid w:val="0087515F"/>
  </w:style>
  <w:style w:type="table" w:customStyle="1" w:styleId="TableNormal">
    <w:name w:val="Table Normal"/>
    <w:uiPriority w:val="2"/>
    <w:semiHidden/>
    <w:unhideWhenUsed/>
    <w:qFormat/>
    <w:rsid w:val="00875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7515F"/>
    <w:pPr>
      <w:widowControl w:val="0"/>
      <w:autoSpaceDE w:val="0"/>
      <w:autoSpaceDN w:val="0"/>
      <w:spacing w:after="0" w:line="240" w:lineRule="auto"/>
    </w:pPr>
    <w:rPr>
      <w:rFonts w:ascii="Arial MT" w:eastAsia="Arial MT" w:hAnsi="Arial MT" w:cs="Arial MT"/>
      <w:kern w:val="0"/>
      <w:sz w:val="16"/>
      <w:szCs w:val="16"/>
      <w:lang w:val="es-ES"/>
      <w14:ligatures w14:val="none"/>
    </w:rPr>
  </w:style>
  <w:style w:type="character" w:customStyle="1" w:styleId="TextoindependienteCar">
    <w:name w:val="Texto independiente Car"/>
    <w:basedOn w:val="Fuentedeprrafopredeter"/>
    <w:link w:val="Textoindependiente"/>
    <w:uiPriority w:val="1"/>
    <w:rsid w:val="0087515F"/>
    <w:rPr>
      <w:rFonts w:ascii="Arial MT" w:eastAsia="Arial MT" w:hAnsi="Arial MT" w:cs="Arial MT"/>
      <w:kern w:val="0"/>
      <w:sz w:val="16"/>
      <w:szCs w:val="16"/>
      <w:lang w:val="es-ES"/>
      <w14:ligatures w14:val="none"/>
    </w:rPr>
  </w:style>
  <w:style w:type="paragraph" w:customStyle="1" w:styleId="TableParagraph">
    <w:name w:val="Table Paragraph"/>
    <w:basedOn w:val="Normal"/>
    <w:uiPriority w:val="1"/>
    <w:qFormat/>
    <w:rsid w:val="0087515F"/>
    <w:pPr>
      <w:widowControl w:val="0"/>
      <w:autoSpaceDE w:val="0"/>
      <w:autoSpaceDN w:val="0"/>
      <w:spacing w:after="0" w:line="240" w:lineRule="auto"/>
      <w:ind w:left="107"/>
    </w:pPr>
    <w:rPr>
      <w:rFonts w:ascii="Arial MT" w:eastAsia="Arial MT" w:hAnsi="Arial MT" w:cs="Arial MT"/>
      <w:kern w:val="0"/>
      <w:lang w:val="es-ES"/>
      <w14:ligatures w14:val="none"/>
    </w:rPr>
  </w:style>
  <w:style w:type="table" w:customStyle="1" w:styleId="Tablaconcuadrcula1">
    <w:name w:val="Tabla con cuadrícula1"/>
    <w:basedOn w:val="Tablanormal"/>
    <w:next w:val="Tablaconcuadrcula"/>
    <w:uiPriority w:val="39"/>
    <w:rsid w:val="00875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87515F"/>
  </w:style>
  <w:style w:type="character" w:styleId="Refdecomentario">
    <w:name w:val="annotation reference"/>
    <w:basedOn w:val="Fuentedeprrafopredeter"/>
    <w:uiPriority w:val="99"/>
    <w:semiHidden/>
    <w:unhideWhenUsed/>
    <w:rsid w:val="0087515F"/>
    <w:rPr>
      <w:sz w:val="16"/>
      <w:szCs w:val="16"/>
    </w:rPr>
  </w:style>
  <w:style w:type="paragraph" w:styleId="Textocomentario">
    <w:name w:val="annotation text"/>
    <w:basedOn w:val="Normal"/>
    <w:link w:val="TextocomentarioCar"/>
    <w:uiPriority w:val="99"/>
    <w:semiHidden/>
    <w:unhideWhenUsed/>
    <w:rsid w:val="0087515F"/>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comentarioCar">
    <w:name w:val="Texto comentario Car"/>
    <w:basedOn w:val="Fuentedeprrafopredeter"/>
    <w:link w:val="Textocomentario"/>
    <w:uiPriority w:val="99"/>
    <w:semiHidden/>
    <w:rsid w:val="0087515F"/>
    <w:rPr>
      <w:rFonts w:ascii="Arial MT" w:eastAsia="Arial MT" w:hAnsi="Arial MT" w:cs="Arial MT"/>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87515F"/>
    <w:rPr>
      <w:b/>
      <w:bCs/>
    </w:rPr>
  </w:style>
  <w:style w:type="character" w:customStyle="1" w:styleId="AsuntodelcomentarioCar">
    <w:name w:val="Asunto del comentario Car"/>
    <w:basedOn w:val="TextocomentarioCar"/>
    <w:link w:val="Asuntodelcomentario"/>
    <w:uiPriority w:val="99"/>
    <w:semiHidden/>
    <w:rsid w:val="0087515F"/>
    <w:rPr>
      <w:rFonts w:ascii="Arial MT" w:eastAsia="Arial MT" w:hAnsi="Arial MT" w:cs="Arial MT"/>
      <w:b/>
      <w:bCs/>
      <w:kern w:val="0"/>
      <w:sz w:val="20"/>
      <w:szCs w:val="20"/>
      <w:lang w:val="es-ES"/>
      <w14:ligatures w14:val="none"/>
    </w:rPr>
  </w:style>
  <w:style w:type="table" w:styleId="Tablaconcuadrcula">
    <w:name w:val="Table Grid"/>
    <w:basedOn w:val="Tablanormal"/>
    <w:uiPriority w:val="39"/>
    <w:rsid w:val="00875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756620">
      <w:bodyDiv w:val="1"/>
      <w:marLeft w:val="0"/>
      <w:marRight w:val="0"/>
      <w:marTop w:val="0"/>
      <w:marBottom w:val="0"/>
      <w:divBdr>
        <w:top w:val="none" w:sz="0" w:space="0" w:color="auto"/>
        <w:left w:val="none" w:sz="0" w:space="0" w:color="auto"/>
        <w:bottom w:val="none" w:sz="0" w:space="0" w:color="auto"/>
        <w:right w:val="none" w:sz="0" w:space="0" w:color="auto"/>
      </w:divBdr>
    </w:div>
    <w:div w:id="100390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11</Pages>
  <Words>4614</Words>
  <Characters>25381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MARIMON CASTILLO</dc:creator>
  <cp:keywords/>
  <dc:description/>
  <cp:lastModifiedBy>FERNANDO MARIMON CASTILLO</cp:lastModifiedBy>
  <cp:revision>24</cp:revision>
  <cp:lastPrinted>2024-11-14T12:11:00Z</cp:lastPrinted>
  <dcterms:created xsi:type="dcterms:W3CDTF">2024-10-28T19:05:00Z</dcterms:created>
  <dcterms:modified xsi:type="dcterms:W3CDTF">2024-12-17T22:20:00Z</dcterms:modified>
</cp:coreProperties>
</file>