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709" w:type="dxa"/>
        <w:tblLook w:val="04A0" w:firstRow="1" w:lastRow="0" w:firstColumn="1" w:lastColumn="0" w:noHBand="0" w:noVBand="1"/>
      </w:tblPr>
      <w:tblGrid>
        <w:gridCol w:w="10490"/>
      </w:tblGrid>
      <w:tr w:rsidR="002042BC" w:rsidRPr="003425A1" w14:paraId="016B1DFC" w14:textId="77777777" w:rsidTr="002042BC">
        <w:trPr>
          <w:trHeight w:val="25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D7A6F7" w14:textId="77777777" w:rsidR="002042BC" w:rsidRPr="00B700CD" w:rsidRDefault="002042BC" w:rsidP="00B70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  <w:p w14:paraId="412D498B" w14:textId="77777777" w:rsidR="002042BC" w:rsidRPr="003425A1" w:rsidRDefault="002042BC" w:rsidP="00B70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425A1">
              <w:rPr>
                <w:rFonts w:ascii="Arial" w:eastAsia="Times New Roman" w:hAnsi="Arial" w:cs="Arial"/>
                <w:b/>
                <w:bCs/>
              </w:rPr>
              <w:t>FORMULARIO 1</w:t>
            </w:r>
          </w:p>
        </w:tc>
      </w:tr>
      <w:tr w:rsidR="002042BC" w:rsidRPr="00C66C5E" w14:paraId="3F2E591F" w14:textId="77777777" w:rsidTr="002042BC">
        <w:trPr>
          <w:trHeight w:val="25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A00C7" w14:textId="77777777" w:rsidR="002042BC" w:rsidRPr="00B700CD" w:rsidRDefault="002042BC" w:rsidP="00B70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3425A1">
              <w:rPr>
                <w:rFonts w:ascii="Arial" w:eastAsia="Times New Roman" w:hAnsi="Arial" w:cs="Arial"/>
                <w:b/>
                <w:bCs/>
                <w:lang w:val="es-ES"/>
              </w:rPr>
              <w:t>PRESUPUESTO OFICIAL</w:t>
            </w:r>
            <w:r w:rsidRPr="00B700CD">
              <w:rPr>
                <w:rFonts w:ascii="Arial" w:eastAsia="Times New Roman" w:hAnsi="Arial" w:cs="Arial"/>
                <w:b/>
                <w:bCs/>
                <w:lang w:val="es-ES"/>
              </w:rPr>
              <w:t xml:space="preserve"> – ANALISIS DE PRECIOS UNITARIOS</w:t>
            </w:r>
          </w:p>
          <w:p w14:paraId="4EAC768F" w14:textId="77777777" w:rsidR="002042BC" w:rsidRPr="00B700CD" w:rsidRDefault="002042BC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  <w:p w14:paraId="494D2DFD" w14:textId="77777777" w:rsidR="00481729" w:rsidRPr="00B700CD" w:rsidRDefault="00481729" w:rsidP="002042BC">
            <w:pPr>
              <w:jc w:val="both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  <w:p w14:paraId="30EA1BED" w14:textId="77777777" w:rsidR="002042BC" w:rsidRPr="00B700CD" w:rsidRDefault="002042BC" w:rsidP="002042BC">
            <w:pPr>
              <w:jc w:val="both"/>
              <w:rPr>
                <w:rFonts w:ascii="Arial" w:hAnsi="Arial" w:cs="Arial"/>
                <w:lang w:val="es-ES"/>
              </w:rPr>
            </w:pPr>
            <w:r w:rsidRPr="00B700CD">
              <w:rPr>
                <w:rFonts w:ascii="Arial" w:hAnsi="Arial" w:cs="Arial"/>
                <w:color w:val="000000" w:themeColor="text1"/>
                <w:lang w:val="es-ES"/>
              </w:rPr>
              <w:t xml:space="preserve">Debido a que las actividades propias del contrato se ejecutan a través del sistema de administración delegada de recursos, el presupuesto del mismo no es objeto de Análisis de Precios Unitarios, </w:t>
            </w:r>
            <w:r w:rsidRPr="00B700CD">
              <w:rPr>
                <w:rFonts w:ascii="Arial" w:hAnsi="Arial" w:cs="Arial"/>
                <w:lang w:val="es-ES"/>
              </w:rPr>
              <w:t xml:space="preserve">toda vez que, los honorarios del </w:t>
            </w:r>
            <w:r w:rsidRPr="00450F66">
              <w:rPr>
                <w:rFonts w:ascii="Arial" w:hAnsi="Arial" w:cs="Arial"/>
                <w:lang w:val="es-ES"/>
              </w:rPr>
              <w:t>contratista ob</w:t>
            </w:r>
            <w:r w:rsidRPr="00B700CD">
              <w:rPr>
                <w:rFonts w:ascii="Arial" w:hAnsi="Arial" w:cs="Arial"/>
                <w:lang w:val="es-ES"/>
              </w:rPr>
              <w:t>edecen a un porcentaje o valor determinado como contraprestación por la administración de los recursos y/o actividades propias de la obra</w:t>
            </w:r>
            <w:r w:rsidR="00481729" w:rsidRPr="00B700CD">
              <w:rPr>
                <w:rFonts w:ascii="Arial" w:hAnsi="Arial" w:cs="Arial"/>
                <w:lang w:val="es-ES"/>
              </w:rPr>
              <w:t xml:space="preserve"> y no por su ejecución material</w:t>
            </w:r>
            <w:r w:rsidRPr="00B700CD">
              <w:rPr>
                <w:rFonts w:ascii="Arial" w:hAnsi="Arial" w:cs="Arial"/>
                <w:lang w:val="es-ES"/>
              </w:rPr>
              <w:t>.</w:t>
            </w:r>
          </w:p>
          <w:p w14:paraId="203E24D9" w14:textId="77777777" w:rsidR="002042BC" w:rsidRDefault="002042BC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  <w:p w14:paraId="0B1852D5" w14:textId="77777777" w:rsidR="00C66C5E" w:rsidRPr="003425A1" w:rsidRDefault="00C66C5E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</w:tbl>
    <w:p w14:paraId="701DC663" w14:textId="77777777" w:rsidR="00DA1639" w:rsidRDefault="00DA1639">
      <w:pPr>
        <w:rPr>
          <w:lang w:val="es-ES"/>
        </w:rPr>
      </w:pPr>
    </w:p>
    <w:p w14:paraId="4150B2C9" w14:textId="77777777" w:rsidR="00DA1639" w:rsidRPr="00DA1639" w:rsidRDefault="00DA1639" w:rsidP="00DA1639">
      <w:pPr>
        <w:rPr>
          <w:lang w:val="es-ES"/>
        </w:rPr>
      </w:pPr>
    </w:p>
    <w:p w14:paraId="4FE7955F" w14:textId="77777777" w:rsidR="00DA1639" w:rsidRPr="00DA1639" w:rsidRDefault="00DA1639" w:rsidP="00DA1639">
      <w:pPr>
        <w:rPr>
          <w:lang w:val="es-ES"/>
        </w:rPr>
      </w:pPr>
    </w:p>
    <w:p w14:paraId="025A3AE0" w14:textId="77777777" w:rsidR="00DA1639" w:rsidRPr="00DA1639" w:rsidRDefault="00DA1639" w:rsidP="00DA1639">
      <w:pPr>
        <w:rPr>
          <w:lang w:val="es-ES"/>
        </w:rPr>
      </w:pPr>
    </w:p>
    <w:p w14:paraId="5A91634A" w14:textId="77777777" w:rsidR="00DA1639" w:rsidRPr="00DA1639" w:rsidRDefault="00DA1639" w:rsidP="00DA1639">
      <w:pPr>
        <w:rPr>
          <w:lang w:val="es-ES"/>
        </w:rPr>
      </w:pPr>
    </w:p>
    <w:p w14:paraId="169AE567" w14:textId="77777777" w:rsidR="00DA1639" w:rsidRPr="00DA1639" w:rsidRDefault="00DA1639" w:rsidP="00DA1639">
      <w:pPr>
        <w:rPr>
          <w:lang w:val="es-ES"/>
        </w:rPr>
      </w:pPr>
    </w:p>
    <w:p w14:paraId="4F5F70E4" w14:textId="77777777" w:rsidR="00DA1639" w:rsidRPr="00DA1639" w:rsidRDefault="00DA1639" w:rsidP="00DA1639">
      <w:pPr>
        <w:rPr>
          <w:lang w:val="es-ES"/>
        </w:rPr>
      </w:pPr>
    </w:p>
    <w:p w14:paraId="1B7AB7D1" w14:textId="77777777" w:rsidR="00DA1639" w:rsidRPr="00DA1639" w:rsidRDefault="00DA1639" w:rsidP="00DA1639">
      <w:pPr>
        <w:rPr>
          <w:lang w:val="es-ES"/>
        </w:rPr>
      </w:pPr>
    </w:p>
    <w:p w14:paraId="4DEA905C" w14:textId="77777777" w:rsidR="00DA1639" w:rsidRPr="00DA1639" w:rsidRDefault="00DA1639" w:rsidP="00DA1639">
      <w:pPr>
        <w:rPr>
          <w:lang w:val="es-ES"/>
        </w:rPr>
      </w:pPr>
    </w:p>
    <w:p w14:paraId="3AB1058B" w14:textId="77777777" w:rsidR="00DA1639" w:rsidRPr="00DA1639" w:rsidRDefault="00DA1639" w:rsidP="00DA1639">
      <w:pPr>
        <w:rPr>
          <w:lang w:val="es-ES"/>
        </w:rPr>
      </w:pPr>
    </w:p>
    <w:p w14:paraId="342E8375" w14:textId="77777777" w:rsidR="00DA1639" w:rsidRPr="00DA1639" w:rsidRDefault="00DA1639" w:rsidP="00DA1639">
      <w:pPr>
        <w:rPr>
          <w:lang w:val="es-ES"/>
        </w:rPr>
      </w:pPr>
    </w:p>
    <w:p w14:paraId="7775F0CC" w14:textId="77777777" w:rsidR="00DA1639" w:rsidRPr="00DA1639" w:rsidRDefault="00DA1639" w:rsidP="00DA1639">
      <w:pPr>
        <w:rPr>
          <w:lang w:val="es-ES"/>
        </w:rPr>
      </w:pPr>
    </w:p>
    <w:p w14:paraId="02A3C563" w14:textId="77777777" w:rsidR="00DA1639" w:rsidRPr="00DA1639" w:rsidRDefault="00DA1639" w:rsidP="00DA1639">
      <w:pPr>
        <w:rPr>
          <w:lang w:val="es-ES"/>
        </w:rPr>
      </w:pPr>
    </w:p>
    <w:p w14:paraId="5FD8236E" w14:textId="77777777" w:rsidR="00DA1639" w:rsidRPr="00DA1639" w:rsidRDefault="00DA1639" w:rsidP="00DA1639">
      <w:pPr>
        <w:rPr>
          <w:lang w:val="es-ES"/>
        </w:rPr>
      </w:pPr>
    </w:p>
    <w:p w14:paraId="01D42336" w14:textId="77777777" w:rsidR="00DA1639" w:rsidRPr="00DA1639" w:rsidRDefault="00DA1639" w:rsidP="00DA1639">
      <w:pPr>
        <w:rPr>
          <w:lang w:val="es-ES"/>
        </w:rPr>
      </w:pPr>
    </w:p>
    <w:p w14:paraId="4257767B" w14:textId="77777777" w:rsidR="00DA1639" w:rsidRPr="00DA1639" w:rsidRDefault="00DA1639" w:rsidP="00DA1639">
      <w:pPr>
        <w:rPr>
          <w:lang w:val="es-ES"/>
        </w:rPr>
      </w:pPr>
    </w:p>
    <w:p w14:paraId="30691871" w14:textId="77777777" w:rsidR="00DA1639" w:rsidRPr="00DA1639" w:rsidRDefault="00DA1639" w:rsidP="00DA1639">
      <w:pPr>
        <w:rPr>
          <w:lang w:val="es-ES"/>
        </w:rPr>
      </w:pPr>
    </w:p>
    <w:p w14:paraId="4ADB63AB" w14:textId="77777777" w:rsidR="007568E2" w:rsidRPr="00DA1639" w:rsidRDefault="007568E2" w:rsidP="00DA1639">
      <w:pPr>
        <w:tabs>
          <w:tab w:val="left" w:pos="1290"/>
        </w:tabs>
        <w:rPr>
          <w:lang w:val="es-ES"/>
        </w:rPr>
      </w:pPr>
    </w:p>
    <w:sectPr w:rsidR="007568E2" w:rsidRPr="00DA1639" w:rsidSect="00481729">
      <w:headerReference w:type="default" r:id="rId6"/>
      <w:footerReference w:type="default" r:id="rId7"/>
      <w:pgSz w:w="12240" w:h="15840"/>
      <w:pgMar w:top="22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7CA93" w14:textId="77777777" w:rsidR="00FE7CC0" w:rsidRDefault="00FE7CC0" w:rsidP="00481729">
      <w:pPr>
        <w:spacing w:after="0" w:line="240" w:lineRule="auto"/>
      </w:pPr>
      <w:r>
        <w:separator/>
      </w:r>
    </w:p>
  </w:endnote>
  <w:endnote w:type="continuationSeparator" w:id="0">
    <w:p w14:paraId="56D6AC19" w14:textId="77777777" w:rsidR="00FE7CC0" w:rsidRDefault="00FE7CC0" w:rsidP="00481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C5EF9" w14:textId="77777777" w:rsidR="00CB2A3A" w:rsidRDefault="00CB2A3A" w:rsidP="00CB2A3A">
    <w:pPr>
      <w:pStyle w:val="Piedepgina"/>
      <w:jc w:val="center"/>
      <w:rPr>
        <w:color w:val="385623" w:themeColor="accent6" w:themeShade="80"/>
      </w:rPr>
    </w:pPr>
    <w:r>
      <w:rPr>
        <w:noProof/>
        <w:color w:val="70AD47" w:themeColor="accent6"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54E136" wp14:editId="6050D318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BA6D9C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77E46413" w14:textId="77777777" w:rsidR="00CB2A3A" w:rsidRPr="00560D47" w:rsidRDefault="00CB2A3A" w:rsidP="00CB2A3A">
    <w:pPr>
      <w:pStyle w:val="Piedepgina"/>
      <w:rPr>
        <w:b/>
        <w:bCs/>
        <w:color w:val="385623" w:themeColor="accent6" w:themeShade="80"/>
      </w:rPr>
    </w:pPr>
  </w:p>
  <w:p w14:paraId="0FE02324" w14:textId="77777777" w:rsidR="00CB2A3A" w:rsidRPr="00CB2A3A" w:rsidRDefault="00CB2A3A" w:rsidP="00CB2A3A">
    <w:pPr>
      <w:pStyle w:val="Piedepgina"/>
      <w:jc w:val="center"/>
      <w:rPr>
        <w:b/>
        <w:bCs/>
        <w:color w:val="0F8F1E"/>
        <w:lang w:val="es-ES"/>
      </w:rPr>
    </w:pPr>
    <w:r w:rsidRPr="00CB2A3A">
      <w:rPr>
        <w:b/>
        <w:bCs/>
        <w:color w:val="0F8F1E"/>
        <w:lang w:val="es-ES"/>
      </w:rPr>
      <w:t>NIT 900.225.707-1</w:t>
    </w:r>
  </w:p>
  <w:p w14:paraId="24B0E7D5" w14:textId="77777777" w:rsidR="00CB2A3A" w:rsidRPr="00CB2A3A" w:rsidRDefault="00CB2A3A" w:rsidP="00CB2A3A">
    <w:pPr>
      <w:pStyle w:val="Piedepgina"/>
      <w:jc w:val="center"/>
      <w:rPr>
        <w:b/>
        <w:bCs/>
        <w:color w:val="0F8F1E"/>
        <w:lang w:val="es-ES"/>
      </w:rPr>
    </w:pPr>
    <w:r w:rsidRPr="00CB2A3A">
      <w:rPr>
        <w:b/>
        <w:bCs/>
        <w:color w:val="0F8F1E"/>
        <w:lang w:val="es-ES"/>
      </w:rPr>
      <w:t>asociacioncorpobosques@gmail.com</w:t>
    </w:r>
  </w:p>
  <w:p w14:paraId="31BAA25B" w14:textId="77777777" w:rsidR="00CB2A3A" w:rsidRPr="00CB2A3A" w:rsidRDefault="00CB2A3A" w:rsidP="00CB2A3A">
    <w:pPr>
      <w:pStyle w:val="Piedepgina"/>
      <w:jc w:val="center"/>
      <w:rPr>
        <w:color w:val="0F8F1E"/>
        <w:lang w:val="es-ES"/>
      </w:rPr>
    </w:pPr>
    <w:r w:rsidRPr="00CB2A3A">
      <w:rPr>
        <w:color w:val="0F8F1E"/>
        <w:lang w:val="es-ES"/>
      </w:rPr>
      <w:t>Calle 19 A # 46 – 18 / Ciudadela Artesanal</w:t>
    </w:r>
  </w:p>
  <w:p w14:paraId="5FF35DF0" w14:textId="77777777" w:rsidR="00481729" w:rsidRPr="00CB2A3A" w:rsidRDefault="00CB2A3A" w:rsidP="00CB2A3A">
    <w:pPr>
      <w:pStyle w:val="Piedepgina"/>
      <w:jc w:val="center"/>
    </w:pPr>
    <w:r w:rsidRPr="000A0458">
      <w:rPr>
        <w:b/>
        <w:bCs/>
        <w:i/>
        <w:iCs/>
        <w:color w:val="0F8F1E"/>
      </w:rPr>
      <w:t>www.asociacioncorpobosques.gov.co</w:t>
    </w:r>
    <w:r w:rsidR="00DA1639"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17BF30F0" wp14:editId="1CC52C46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9" name="Conector recto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9B0C0D" id="Conector recto 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" strokecolor="#ed7d31 [3205]" strokeweight="1.5pt">
              <v:stroke joinstyle="miter"/>
              <o:lock v:ext="edit" shapetype="f"/>
            </v:line>
          </w:pict>
        </mc:Fallback>
      </mc:AlternateContent>
    </w:r>
    <w:r w:rsidR="00DA1639"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3403F0A" wp14:editId="62BF32A8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8" name="Conector rec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1788E0" id="Conector recto 5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" strokecolor="#ed7d31 [3205]" strokeweight="1.5pt">
              <v:stroke joinstyle="miter"/>
              <o:lock v:ext="edit" shapetype="f"/>
            </v:line>
          </w:pict>
        </mc:Fallback>
      </mc:AlternateContent>
    </w:r>
    <w:r w:rsidR="00DA1639"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C073092" wp14:editId="1ADF2D34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7" name="Conector rec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1F05E7" id="Conector recto 5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" strokecolor="#ed7d31 [3205]" strokeweight="1.5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B6EF0" w14:textId="77777777" w:rsidR="00FE7CC0" w:rsidRDefault="00FE7CC0" w:rsidP="00481729">
      <w:pPr>
        <w:spacing w:after="0" w:line="240" w:lineRule="auto"/>
      </w:pPr>
      <w:r>
        <w:separator/>
      </w:r>
    </w:p>
  </w:footnote>
  <w:footnote w:type="continuationSeparator" w:id="0">
    <w:p w14:paraId="2ED2B0FA" w14:textId="77777777" w:rsidR="00FE7CC0" w:rsidRDefault="00FE7CC0" w:rsidP="00481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BE255" w14:textId="77777777" w:rsidR="00481729" w:rsidRDefault="00CB2A3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6F691126" wp14:editId="2CC3DF29">
          <wp:simplePos x="0" y="0"/>
          <wp:positionH relativeFrom="column">
            <wp:posOffset>3305175</wp:posOffset>
          </wp:positionH>
          <wp:positionV relativeFrom="paragraph">
            <wp:posOffset>-219710</wp:posOffset>
          </wp:positionV>
          <wp:extent cx="2890106" cy="936000"/>
          <wp:effectExtent l="0" t="0" r="571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0106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2BC"/>
    <w:rsid w:val="002042BC"/>
    <w:rsid w:val="00415CD5"/>
    <w:rsid w:val="00450F66"/>
    <w:rsid w:val="00481729"/>
    <w:rsid w:val="007568E2"/>
    <w:rsid w:val="00904834"/>
    <w:rsid w:val="00AD3EAE"/>
    <w:rsid w:val="00B700CD"/>
    <w:rsid w:val="00BA6356"/>
    <w:rsid w:val="00C66C5E"/>
    <w:rsid w:val="00CB2A3A"/>
    <w:rsid w:val="00DA1639"/>
    <w:rsid w:val="00EB0D01"/>
    <w:rsid w:val="00FE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1B2724"/>
  <w15:chartTrackingRefBased/>
  <w15:docId w15:val="{37EFA80F-9923-422C-9AF1-3A936494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2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17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1729"/>
  </w:style>
  <w:style w:type="paragraph" w:styleId="Piedepgina">
    <w:name w:val="footer"/>
    <w:basedOn w:val="Normal"/>
    <w:link w:val="PiedepginaCar"/>
    <w:uiPriority w:val="99"/>
    <w:unhideWhenUsed/>
    <w:rsid w:val="004817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1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ALEJANDRA VALECIA RAMIREZ</cp:lastModifiedBy>
  <cp:revision>9</cp:revision>
  <dcterms:created xsi:type="dcterms:W3CDTF">2020-07-27T01:16:00Z</dcterms:created>
  <dcterms:modified xsi:type="dcterms:W3CDTF">2022-08-02T02:38:00Z</dcterms:modified>
</cp:coreProperties>
</file>