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4C53F7" w14:textId="77777777" w:rsidR="00243138" w:rsidRPr="00CC2B37" w:rsidRDefault="00243138" w:rsidP="00243138">
      <w:pPr>
        <w:spacing w:after="0" w:line="240" w:lineRule="auto"/>
        <w:jc w:val="center"/>
        <w:rPr>
          <w:rFonts w:asciiTheme="majorHAnsi" w:hAnsiTheme="majorHAnsi" w:cstheme="majorHAnsi"/>
          <w:b/>
          <w:bCs/>
          <w:sz w:val="23"/>
          <w:szCs w:val="23"/>
        </w:rPr>
      </w:pPr>
      <w:r w:rsidRPr="00CC2B37">
        <w:rPr>
          <w:rFonts w:asciiTheme="majorHAnsi" w:hAnsiTheme="majorHAnsi" w:cstheme="majorHAnsi"/>
          <w:b/>
          <w:bCs/>
          <w:sz w:val="23"/>
          <w:szCs w:val="23"/>
        </w:rPr>
        <w:t>FORMATO No. 02</w:t>
      </w:r>
    </w:p>
    <w:p w14:paraId="613E13A1" w14:textId="77777777" w:rsidR="00243138" w:rsidRPr="00CC2B37" w:rsidRDefault="00243138" w:rsidP="00243138">
      <w:pPr>
        <w:spacing w:after="0" w:line="240" w:lineRule="auto"/>
        <w:jc w:val="center"/>
        <w:rPr>
          <w:rFonts w:asciiTheme="majorHAnsi" w:hAnsiTheme="majorHAnsi" w:cstheme="majorHAnsi"/>
          <w:b/>
          <w:bCs/>
          <w:sz w:val="23"/>
          <w:szCs w:val="23"/>
        </w:rPr>
      </w:pPr>
    </w:p>
    <w:p w14:paraId="2583ECB8" w14:textId="77777777" w:rsidR="00243138" w:rsidRPr="00CC2B37" w:rsidRDefault="00243138" w:rsidP="00243138">
      <w:pPr>
        <w:spacing w:after="0" w:line="240" w:lineRule="auto"/>
        <w:jc w:val="center"/>
        <w:rPr>
          <w:rFonts w:asciiTheme="majorHAnsi" w:hAnsiTheme="majorHAnsi" w:cstheme="majorHAnsi"/>
          <w:b/>
          <w:bCs/>
          <w:sz w:val="23"/>
          <w:szCs w:val="23"/>
        </w:rPr>
      </w:pPr>
      <w:r w:rsidRPr="00CC2B37">
        <w:rPr>
          <w:rFonts w:asciiTheme="majorHAnsi" w:hAnsiTheme="majorHAnsi" w:cstheme="majorHAnsi"/>
          <w:b/>
          <w:bCs/>
          <w:sz w:val="23"/>
          <w:szCs w:val="23"/>
        </w:rPr>
        <w:t>PARTICIPACIÓN MAYORITARIA DE PERSONAS EN PROCESO DE REINCORPORACIÓN Y/O REINTEGRACIÓN (PERSONAS JURÍDICAS)</w:t>
      </w:r>
    </w:p>
    <w:p w14:paraId="511D1187" w14:textId="77777777" w:rsidR="00243138" w:rsidRPr="00CC2B37" w:rsidRDefault="00243138" w:rsidP="00243138">
      <w:pPr>
        <w:spacing w:after="0" w:line="240" w:lineRule="auto"/>
        <w:jc w:val="both"/>
        <w:rPr>
          <w:rFonts w:asciiTheme="majorHAnsi" w:eastAsia="Times New Roman" w:hAnsiTheme="majorHAnsi" w:cstheme="majorHAnsi"/>
          <w:sz w:val="23"/>
          <w:szCs w:val="23"/>
          <w:lang w:eastAsia="es-ES"/>
        </w:rPr>
      </w:pPr>
    </w:p>
    <w:p w14:paraId="63365B35" w14:textId="77777777" w:rsidR="00243138" w:rsidRPr="00CC2B37" w:rsidRDefault="00243138" w:rsidP="00243138">
      <w:pPr>
        <w:spacing w:after="0" w:line="240" w:lineRule="auto"/>
        <w:jc w:val="both"/>
        <w:rPr>
          <w:rFonts w:asciiTheme="majorHAnsi" w:eastAsia="Times New Roman" w:hAnsiTheme="majorHAnsi" w:cstheme="majorHAnsi"/>
          <w:sz w:val="23"/>
          <w:szCs w:val="23"/>
          <w:lang w:eastAsia="es-ES"/>
        </w:rPr>
      </w:pPr>
      <w:r w:rsidRPr="00CC2B37">
        <w:rPr>
          <w:rFonts w:asciiTheme="majorHAnsi" w:eastAsia="Times New Roman" w:hAnsiTheme="majorHAnsi" w:cstheme="majorHAnsi"/>
          <w:sz w:val="23"/>
          <w:szCs w:val="23"/>
          <w:highlight w:val="yellow"/>
          <w:lang w:eastAsia="es-ES"/>
        </w:rPr>
        <w:t xml:space="preserve">[Este formato se diligencia por el representante legal o el revisor fiscal, según corresponda, de la persona jurídica en el que mayoritariamente participan personas en proceso de reintegración o reincorporación de la persona jurídica. </w:t>
      </w:r>
      <w:r w:rsidRPr="00CC2B37">
        <w:rPr>
          <w:rFonts w:asciiTheme="majorHAnsi" w:hAnsiTheme="majorHAnsi" w:cstheme="majorHAnsi"/>
          <w:sz w:val="23"/>
          <w:szCs w:val="23"/>
          <w:highlight w:val="yellow"/>
        </w:rPr>
        <w:t>En el evento que la oferta la presente una entidad privada sin ánimo de lucro, ya sea, fundación, corporación o asociación se ajustará el formato en lo pertinente. La información contenida en este formato contiene datos sensibles, por lo que es NECESARIA la autorización emitida por el titular de la información para que se pueda dar aplicación al criterio de desempate. En virtud del principio de publicidad, la autorización refiere igualmente la facultad para la Entidad de dar publicidad a la misma]</w:t>
      </w:r>
    </w:p>
    <w:p w14:paraId="3755E110" w14:textId="77777777" w:rsidR="00243138" w:rsidRPr="00CC2B37" w:rsidRDefault="00243138" w:rsidP="00243138">
      <w:pPr>
        <w:spacing w:after="0" w:line="240" w:lineRule="auto"/>
        <w:jc w:val="both"/>
        <w:rPr>
          <w:rFonts w:asciiTheme="majorHAnsi" w:hAnsiTheme="majorHAnsi" w:cstheme="majorHAnsi"/>
          <w:sz w:val="23"/>
          <w:szCs w:val="23"/>
          <w:lang w:eastAsia="es-ES"/>
        </w:rPr>
      </w:pPr>
    </w:p>
    <w:p w14:paraId="74A7F05C" w14:textId="77777777" w:rsidR="00243138" w:rsidRPr="00CC2B37" w:rsidRDefault="00243138" w:rsidP="00243138">
      <w:pPr>
        <w:spacing w:after="0" w:line="240" w:lineRule="auto"/>
        <w:jc w:val="both"/>
        <w:rPr>
          <w:rFonts w:eastAsia="Times New Roman"/>
          <w:sz w:val="23"/>
          <w:szCs w:val="23"/>
          <w:lang w:eastAsia="es-ES"/>
        </w:rPr>
      </w:pPr>
      <w:r w:rsidRPr="00CC2B37">
        <w:rPr>
          <w:rFonts w:eastAsia="Times New Roman"/>
          <w:sz w:val="23"/>
          <w:szCs w:val="23"/>
          <w:lang w:eastAsia="es-ES"/>
        </w:rPr>
        <w:t>Señores</w:t>
      </w:r>
    </w:p>
    <w:p w14:paraId="69BCF98C" w14:textId="77777777" w:rsidR="00243138" w:rsidRPr="00CC2B37" w:rsidRDefault="00243138" w:rsidP="00243138">
      <w:pPr>
        <w:spacing w:after="0" w:line="240" w:lineRule="auto"/>
        <w:jc w:val="both"/>
        <w:rPr>
          <w:rFonts w:eastAsia="Times New Roman"/>
          <w:b/>
          <w:bCs/>
          <w:sz w:val="23"/>
          <w:szCs w:val="23"/>
          <w:lang w:eastAsia="es-ES"/>
        </w:rPr>
      </w:pPr>
      <w:r w:rsidRPr="00CC2B37">
        <w:rPr>
          <w:rFonts w:eastAsia="Times New Roman"/>
          <w:b/>
          <w:bCs/>
          <w:sz w:val="23"/>
          <w:szCs w:val="23"/>
          <w:lang w:eastAsia="es-ES"/>
        </w:rPr>
        <w:t>Regional Guajira</w:t>
      </w:r>
    </w:p>
    <w:p w14:paraId="11BE6114" w14:textId="77777777" w:rsidR="00243138" w:rsidRPr="00CC2B37" w:rsidRDefault="00243138" w:rsidP="00243138">
      <w:pPr>
        <w:spacing w:after="0" w:line="240" w:lineRule="auto"/>
        <w:jc w:val="both"/>
        <w:rPr>
          <w:rFonts w:eastAsia="Times New Roman"/>
          <w:sz w:val="23"/>
          <w:szCs w:val="23"/>
          <w:lang w:eastAsia="es-ES"/>
        </w:rPr>
      </w:pPr>
      <w:r w:rsidRPr="00CC2B37">
        <w:rPr>
          <w:rFonts w:eastAsia="Times New Roman"/>
          <w:sz w:val="23"/>
          <w:szCs w:val="23"/>
          <w:lang w:eastAsia="es-ES"/>
        </w:rPr>
        <w:t>Servicio Nacional de Aprendizaje - SENA</w:t>
      </w:r>
    </w:p>
    <w:p w14:paraId="4F9F0159" w14:textId="77777777" w:rsidR="00243138" w:rsidRPr="00CC2B37" w:rsidRDefault="00243138" w:rsidP="00243138">
      <w:pPr>
        <w:spacing w:after="0" w:line="240" w:lineRule="auto"/>
        <w:jc w:val="both"/>
        <w:rPr>
          <w:rFonts w:eastAsia="Times New Roman"/>
          <w:sz w:val="23"/>
          <w:szCs w:val="23"/>
          <w:lang w:eastAsia="es-ES"/>
        </w:rPr>
      </w:pPr>
      <w:r w:rsidRPr="00CC2B37">
        <w:rPr>
          <w:rFonts w:eastAsia="Times New Roman"/>
          <w:sz w:val="23"/>
          <w:szCs w:val="23"/>
          <w:lang w:eastAsia="es-ES"/>
        </w:rPr>
        <w:t>Riohacha, la Guajira</w:t>
      </w:r>
    </w:p>
    <w:p w14:paraId="22039F4E" w14:textId="77777777" w:rsidR="00243138" w:rsidRPr="00CC2B37" w:rsidRDefault="00243138" w:rsidP="00243138">
      <w:pPr>
        <w:spacing w:after="0" w:line="240" w:lineRule="auto"/>
        <w:jc w:val="both"/>
        <w:rPr>
          <w:rFonts w:eastAsia="Times New Roman"/>
          <w:sz w:val="23"/>
          <w:szCs w:val="23"/>
          <w:lang w:eastAsia="es-ES"/>
        </w:rPr>
      </w:pPr>
    </w:p>
    <w:p w14:paraId="0003435D" w14:textId="77777777" w:rsidR="00243138" w:rsidRPr="00CC2B37" w:rsidRDefault="00243138" w:rsidP="00243138">
      <w:pPr>
        <w:spacing w:after="0" w:line="240" w:lineRule="auto"/>
        <w:jc w:val="both"/>
        <w:rPr>
          <w:rFonts w:eastAsia="Times New Roman"/>
          <w:sz w:val="23"/>
          <w:szCs w:val="23"/>
          <w:lang w:val="es-ES" w:eastAsia="es-ES"/>
        </w:rPr>
      </w:pPr>
      <w:r w:rsidRPr="00CC2B37">
        <w:rPr>
          <w:rFonts w:eastAsia="Times New Roman"/>
          <w:b/>
          <w:bCs/>
          <w:sz w:val="23"/>
          <w:szCs w:val="23"/>
          <w:lang w:eastAsia="es-ES"/>
        </w:rPr>
        <w:t>Referencia:</w:t>
      </w:r>
      <w:r w:rsidRPr="00CC2B37">
        <w:rPr>
          <w:rFonts w:eastAsia="Times New Roman"/>
          <w:sz w:val="23"/>
          <w:szCs w:val="23"/>
          <w:lang w:eastAsia="es-ES"/>
        </w:rPr>
        <w:t xml:space="preserve"> </w:t>
      </w:r>
      <w:r>
        <w:rPr>
          <w:rFonts w:eastAsia="Times New Roman"/>
          <w:sz w:val="23"/>
          <w:szCs w:val="23"/>
          <w:lang w:val="es-ES" w:eastAsia="es-ES"/>
        </w:rPr>
        <w:t>Proceso de Selección de Mínima Cuantía MC-GJR-0000-2024</w:t>
      </w:r>
      <w:r w:rsidRPr="00CC2B37">
        <w:rPr>
          <w:rFonts w:eastAsia="Times New Roman"/>
          <w:sz w:val="23"/>
          <w:szCs w:val="23"/>
          <w:lang w:val="es-ES" w:eastAsia="es-ES"/>
        </w:rPr>
        <w:t>.</w:t>
      </w:r>
    </w:p>
    <w:p w14:paraId="183BF9F7" w14:textId="77777777" w:rsidR="00243138" w:rsidRPr="00CC2B37" w:rsidRDefault="00243138" w:rsidP="00243138">
      <w:pPr>
        <w:spacing w:after="0" w:line="240" w:lineRule="auto"/>
        <w:jc w:val="both"/>
        <w:rPr>
          <w:rFonts w:eastAsia="Times New Roman"/>
          <w:sz w:val="23"/>
          <w:szCs w:val="23"/>
          <w:lang w:eastAsia="es-ES"/>
        </w:rPr>
      </w:pPr>
    </w:p>
    <w:p w14:paraId="4FF12E88" w14:textId="77777777" w:rsidR="00243138" w:rsidRPr="00CC2B37" w:rsidRDefault="00243138" w:rsidP="00243138">
      <w:pPr>
        <w:spacing w:after="0" w:line="240" w:lineRule="auto"/>
        <w:jc w:val="both"/>
        <w:rPr>
          <w:rFonts w:eastAsia="Times New Roman"/>
          <w:sz w:val="23"/>
          <w:szCs w:val="23"/>
          <w:lang w:eastAsia="es-ES"/>
        </w:rPr>
      </w:pPr>
      <w:r w:rsidRPr="00CC2B37">
        <w:rPr>
          <w:rFonts w:eastAsia="Times New Roman"/>
          <w:sz w:val="23"/>
          <w:szCs w:val="23"/>
          <w:lang w:eastAsia="es-ES"/>
        </w:rPr>
        <w:t>Estimados señores:</w:t>
      </w:r>
    </w:p>
    <w:p w14:paraId="7292E8BD" w14:textId="77777777" w:rsidR="00243138" w:rsidRPr="00CC2B37" w:rsidRDefault="00243138" w:rsidP="00243138">
      <w:pPr>
        <w:spacing w:after="0" w:line="240" w:lineRule="auto"/>
        <w:jc w:val="both"/>
        <w:rPr>
          <w:rFonts w:eastAsia="Times New Roman"/>
          <w:sz w:val="23"/>
          <w:szCs w:val="23"/>
          <w:lang w:eastAsia="es-ES"/>
        </w:rPr>
      </w:pPr>
    </w:p>
    <w:p w14:paraId="08F78E34" w14:textId="77777777" w:rsidR="00243138" w:rsidRPr="00CC2B37" w:rsidRDefault="00243138" w:rsidP="00243138">
      <w:pPr>
        <w:spacing w:after="0" w:line="240" w:lineRule="auto"/>
        <w:jc w:val="both"/>
        <w:rPr>
          <w:rFonts w:eastAsia="Times New Roman"/>
          <w:sz w:val="23"/>
          <w:szCs w:val="23"/>
          <w:lang w:eastAsia="es-ES"/>
        </w:rPr>
      </w:pPr>
    </w:p>
    <w:p w14:paraId="1C1717F7" w14:textId="77777777" w:rsidR="00243138" w:rsidRDefault="00243138" w:rsidP="00243138">
      <w:pPr>
        <w:spacing w:after="0" w:line="240" w:lineRule="auto"/>
        <w:jc w:val="both"/>
        <w:rPr>
          <w:rFonts w:asciiTheme="majorHAnsi" w:hAnsiTheme="majorHAnsi" w:cstheme="majorHAnsi"/>
          <w:sz w:val="23"/>
          <w:szCs w:val="23"/>
        </w:rPr>
      </w:pPr>
      <w:r w:rsidRPr="00CC2B37">
        <w:rPr>
          <w:rFonts w:asciiTheme="majorHAnsi" w:hAnsiTheme="majorHAnsi" w:cstheme="majorHAnsi"/>
          <w:sz w:val="23"/>
          <w:szCs w:val="23"/>
          <w:highlight w:val="lightGray"/>
        </w:rPr>
        <w:t>[Incluir el nombre d</w:t>
      </w:r>
      <w:r w:rsidRPr="00CC2B37">
        <w:rPr>
          <w:rFonts w:asciiTheme="majorHAnsi" w:hAnsiTheme="majorHAnsi" w:cstheme="majorHAnsi"/>
          <w:sz w:val="23"/>
          <w:szCs w:val="23"/>
          <w:highlight w:val="lightGray"/>
          <w:shd w:val="clear" w:color="auto" w:fill="FFFFFF"/>
        </w:rPr>
        <w:t>el representante legal de la persona jurídica o el revisor fiscal, según corresponda]</w:t>
      </w:r>
      <w:r w:rsidRPr="00CC2B37">
        <w:rPr>
          <w:rFonts w:asciiTheme="majorHAnsi" w:hAnsiTheme="majorHAnsi" w:cstheme="majorHAnsi"/>
          <w:sz w:val="23"/>
          <w:szCs w:val="23"/>
        </w:rPr>
        <w:t xml:space="preserve"> identificado con </w:t>
      </w:r>
      <w:r w:rsidRPr="00CC2B37">
        <w:rPr>
          <w:rFonts w:asciiTheme="majorHAnsi" w:hAnsiTheme="majorHAnsi" w:cstheme="majorHAnsi"/>
          <w:sz w:val="23"/>
          <w:szCs w:val="23"/>
          <w:highlight w:val="lightGray"/>
        </w:rPr>
        <w:t>[Incluir el número de identificación]</w:t>
      </w:r>
      <w:r w:rsidRPr="00CC2B37">
        <w:rPr>
          <w:rFonts w:asciiTheme="majorHAnsi" w:hAnsiTheme="majorHAnsi" w:cstheme="majorHAnsi"/>
          <w:sz w:val="23"/>
          <w:szCs w:val="23"/>
        </w:rPr>
        <w:t xml:space="preserve">, en mi condición de </w:t>
      </w:r>
      <w:r w:rsidRPr="00CC2B37">
        <w:rPr>
          <w:rFonts w:asciiTheme="majorHAnsi" w:hAnsiTheme="majorHAnsi" w:cstheme="majorHAnsi"/>
          <w:sz w:val="23"/>
          <w:szCs w:val="23"/>
          <w:highlight w:val="lightGray"/>
        </w:rPr>
        <w:t>[Indicar si actúa como representante legal o revisor fiscal]</w:t>
      </w:r>
      <w:r w:rsidRPr="00CC2B37">
        <w:rPr>
          <w:rFonts w:asciiTheme="majorHAnsi" w:hAnsiTheme="majorHAnsi" w:cstheme="majorHAnsi"/>
          <w:sz w:val="23"/>
          <w:szCs w:val="23"/>
        </w:rPr>
        <w:t xml:space="preserve"> de </w:t>
      </w:r>
      <w:r w:rsidRPr="00CC2B37">
        <w:rPr>
          <w:rFonts w:asciiTheme="majorHAnsi" w:hAnsiTheme="majorHAnsi" w:cstheme="majorHAnsi"/>
          <w:sz w:val="23"/>
          <w:szCs w:val="23"/>
          <w:highlight w:val="lightGray"/>
        </w:rPr>
        <w:t>[Incluir la razón social de la persona jurídica]</w:t>
      </w:r>
      <w:r w:rsidRPr="00CC2B37">
        <w:rPr>
          <w:rFonts w:asciiTheme="majorHAnsi" w:hAnsiTheme="majorHAnsi" w:cstheme="majorHAnsi"/>
          <w:sz w:val="23"/>
          <w:szCs w:val="23"/>
        </w:rPr>
        <w:t xml:space="preserve">, </w:t>
      </w:r>
      <w:r w:rsidRPr="00CC2B37">
        <w:rPr>
          <w:rFonts w:asciiTheme="majorHAnsi" w:hAnsiTheme="majorHAnsi" w:cstheme="majorHAnsi"/>
          <w:sz w:val="23"/>
          <w:szCs w:val="23"/>
          <w:highlight w:val="lightGray"/>
        </w:rPr>
        <w:t>[identificada con NIT __________]</w:t>
      </w:r>
      <w:r w:rsidRPr="00CC2B37">
        <w:rPr>
          <w:rFonts w:asciiTheme="majorHAnsi" w:hAnsiTheme="majorHAnsi" w:cstheme="majorHAnsi"/>
          <w:sz w:val="23"/>
          <w:szCs w:val="23"/>
        </w:rPr>
        <w:t xml:space="preserve">, certifico que más del 50 % de la composición accionaria o cuota parte de la persona jurídica está constituida por personas en proceso reincorporación y/o reintegración. Esta información está soportada de acuerdo con los respectivos certificados de la Oficina del Alto Comisionado para la Paz, Programa de Atención Humanitaria al Desmovilizado del Ministerio de Defensa o el Comité Operativo para la Dejación de Armas y el documento de identificación de cada una de dichas personas. </w:t>
      </w:r>
    </w:p>
    <w:p w14:paraId="3CFF259D" w14:textId="77777777" w:rsidR="00243138" w:rsidRPr="00CC2B37" w:rsidRDefault="00243138" w:rsidP="00243138">
      <w:pPr>
        <w:spacing w:after="0" w:line="240" w:lineRule="auto"/>
        <w:jc w:val="both"/>
        <w:rPr>
          <w:rFonts w:asciiTheme="majorHAnsi" w:hAnsiTheme="majorHAnsi" w:cstheme="majorHAnsi"/>
          <w:sz w:val="23"/>
          <w:szCs w:val="23"/>
        </w:rPr>
      </w:pPr>
    </w:p>
    <w:p w14:paraId="2352CB6F" w14:textId="77777777" w:rsidR="00243138" w:rsidRPr="00CC2B37" w:rsidRDefault="00243138" w:rsidP="00243138">
      <w:pPr>
        <w:spacing w:after="0" w:line="240" w:lineRule="auto"/>
        <w:jc w:val="both"/>
        <w:rPr>
          <w:rFonts w:asciiTheme="majorHAnsi" w:hAnsiTheme="majorHAnsi" w:cstheme="majorHAnsi"/>
          <w:sz w:val="23"/>
          <w:szCs w:val="23"/>
        </w:rPr>
      </w:pPr>
      <w:r w:rsidRPr="00CC2B37">
        <w:rPr>
          <w:rFonts w:asciiTheme="majorHAnsi" w:hAnsiTheme="majorHAnsi" w:cstheme="majorHAnsi"/>
          <w:sz w:val="23"/>
          <w:szCs w:val="23"/>
        </w:rPr>
        <w:t xml:space="preserve">En el siguiente cuadro señalo las personas en proceso de reincorporación o reintegración que participan mayoritariamente en la persona jurídica, junto con su respectivo porcentaje de participación:  </w:t>
      </w:r>
    </w:p>
    <w:p w14:paraId="3A531B2B" w14:textId="77777777" w:rsidR="00243138" w:rsidRPr="00CC2B37" w:rsidRDefault="00243138" w:rsidP="00243138">
      <w:pPr>
        <w:spacing w:after="0" w:line="240" w:lineRule="auto"/>
        <w:jc w:val="both"/>
        <w:rPr>
          <w:rFonts w:asciiTheme="majorHAnsi" w:hAnsiTheme="majorHAnsi" w:cstheme="majorHAnsi"/>
          <w:sz w:val="23"/>
          <w:szCs w:val="23"/>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350"/>
      </w:tblGrid>
      <w:tr w:rsidR="00243138" w:rsidRPr="00CC2B37" w14:paraId="3B5A6CD7" w14:textId="77777777" w:rsidTr="0078641E">
        <w:trPr>
          <w:trHeight w:val="181"/>
          <w:jc w:val="center"/>
        </w:trPr>
        <w:tc>
          <w:tcPr>
            <w:tcW w:w="4248" w:type="dxa"/>
            <w:shd w:val="clear" w:color="auto" w:fill="auto"/>
            <w:vAlign w:val="center"/>
            <w:hideMark/>
          </w:tcPr>
          <w:p w14:paraId="21462327" w14:textId="77777777" w:rsidR="00243138" w:rsidRPr="00CC2B37" w:rsidRDefault="00243138" w:rsidP="0078641E">
            <w:pPr>
              <w:spacing w:after="0" w:line="240" w:lineRule="auto"/>
              <w:jc w:val="center"/>
              <w:rPr>
                <w:rFonts w:asciiTheme="majorHAnsi" w:hAnsiTheme="majorHAnsi" w:cstheme="majorHAnsi"/>
                <w:b/>
                <w:sz w:val="23"/>
                <w:szCs w:val="23"/>
              </w:rPr>
            </w:pPr>
            <w:r w:rsidRPr="00CC2B37">
              <w:rPr>
                <w:rFonts w:asciiTheme="majorHAnsi" w:hAnsiTheme="majorHAnsi" w:cstheme="majorHAnsi"/>
                <w:b/>
                <w:sz w:val="23"/>
                <w:szCs w:val="23"/>
              </w:rPr>
              <w:t>Identificación de las personas en proceso de reincorporación o reintegración (Incluir nombre y documento de identidad)</w:t>
            </w:r>
          </w:p>
        </w:tc>
        <w:tc>
          <w:tcPr>
            <w:tcW w:w="4350" w:type="dxa"/>
            <w:shd w:val="clear" w:color="auto" w:fill="auto"/>
            <w:vAlign w:val="center"/>
            <w:hideMark/>
          </w:tcPr>
          <w:p w14:paraId="1ABF638A" w14:textId="77777777" w:rsidR="00243138" w:rsidRPr="00CC2B37" w:rsidRDefault="00243138" w:rsidP="0078641E">
            <w:pPr>
              <w:spacing w:after="0" w:line="240" w:lineRule="auto"/>
              <w:jc w:val="center"/>
              <w:rPr>
                <w:rFonts w:asciiTheme="majorHAnsi" w:hAnsiTheme="majorHAnsi" w:cstheme="majorHAnsi"/>
                <w:b/>
                <w:sz w:val="23"/>
                <w:szCs w:val="23"/>
              </w:rPr>
            </w:pPr>
            <w:r w:rsidRPr="00CC2B37">
              <w:rPr>
                <w:rFonts w:asciiTheme="majorHAnsi" w:hAnsiTheme="majorHAnsi" w:cstheme="majorHAnsi"/>
                <w:b/>
                <w:sz w:val="23"/>
                <w:szCs w:val="23"/>
              </w:rPr>
              <w:t>Número de cuotas sociales, acciones que poseen o el alcance o condición de su participación en el caso de las personas jurídicas sin ánimo de lucro</w:t>
            </w:r>
            <w:r w:rsidRPr="00CC2B37">
              <w:rPr>
                <w:rFonts w:asciiTheme="majorHAnsi" w:hAnsiTheme="majorHAnsi" w:cstheme="majorHAnsi"/>
                <w:b/>
                <w:sz w:val="23"/>
                <w:szCs w:val="23"/>
              </w:rPr>
              <w:fldChar w:fldCharType="begin"/>
            </w:r>
            <w:r w:rsidRPr="00CC2B37">
              <w:rPr>
                <w:rFonts w:asciiTheme="majorHAnsi" w:hAnsiTheme="majorHAnsi" w:cstheme="majorHAnsi"/>
                <w:b/>
                <w:sz w:val="23"/>
                <w:szCs w:val="23"/>
              </w:rPr>
              <w:instrText xml:space="preserve"> AUTHOR  "Nombre y Apellidos" \* FirstCap  \* MERGEFORMAT </w:instrText>
            </w:r>
            <w:r w:rsidRPr="00CC2B37">
              <w:rPr>
                <w:rFonts w:asciiTheme="majorHAnsi" w:hAnsiTheme="majorHAnsi" w:cstheme="majorHAnsi"/>
                <w:b/>
                <w:sz w:val="23"/>
                <w:szCs w:val="23"/>
              </w:rPr>
              <w:fldChar w:fldCharType="end"/>
            </w:r>
          </w:p>
        </w:tc>
      </w:tr>
      <w:tr w:rsidR="00243138" w:rsidRPr="00CC2B37" w14:paraId="673B6D64" w14:textId="77777777" w:rsidTr="0078641E">
        <w:trPr>
          <w:trHeight w:val="416"/>
          <w:jc w:val="center"/>
        </w:trPr>
        <w:tc>
          <w:tcPr>
            <w:tcW w:w="4248" w:type="dxa"/>
            <w:shd w:val="clear" w:color="auto" w:fill="auto"/>
            <w:vAlign w:val="center"/>
            <w:hideMark/>
          </w:tcPr>
          <w:p w14:paraId="170E476E" w14:textId="77777777" w:rsidR="00243138" w:rsidRPr="00CC2B37" w:rsidRDefault="00243138" w:rsidP="0078641E">
            <w:pPr>
              <w:spacing w:after="0" w:line="240" w:lineRule="auto"/>
              <w:jc w:val="both"/>
              <w:rPr>
                <w:rFonts w:asciiTheme="majorHAnsi" w:hAnsiTheme="majorHAnsi" w:cstheme="majorHAnsi"/>
                <w:b/>
                <w:color w:val="3B3838"/>
                <w:sz w:val="23"/>
                <w:szCs w:val="23"/>
              </w:rPr>
            </w:pPr>
          </w:p>
        </w:tc>
        <w:tc>
          <w:tcPr>
            <w:tcW w:w="4350" w:type="dxa"/>
            <w:shd w:val="clear" w:color="auto" w:fill="auto"/>
            <w:vAlign w:val="center"/>
            <w:hideMark/>
          </w:tcPr>
          <w:p w14:paraId="19D6F9D7" w14:textId="77777777" w:rsidR="00243138" w:rsidRPr="00CC2B37" w:rsidRDefault="00243138" w:rsidP="0078641E">
            <w:pPr>
              <w:spacing w:after="0" w:line="240" w:lineRule="auto"/>
              <w:jc w:val="both"/>
              <w:rPr>
                <w:rFonts w:asciiTheme="majorHAnsi" w:hAnsiTheme="majorHAnsi" w:cstheme="majorHAnsi"/>
                <w:color w:val="3B3838"/>
                <w:sz w:val="23"/>
                <w:szCs w:val="23"/>
              </w:rPr>
            </w:pPr>
          </w:p>
        </w:tc>
      </w:tr>
    </w:tbl>
    <w:p w14:paraId="6DE08FAF" w14:textId="77777777" w:rsidR="00243138" w:rsidRPr="00CC2B37" w:rsidRDefault="00243138" w:rsidP="00243138">
      <w:pPr>
        <w:spacing w:after="0" w:line="240" w:lineRule="auto"/>
        <w:jc w:val="both"/>
        <w:rPr>
          <w:rFonts w:asciiTheme="majorHAnsi" w:eastAsia="Times New Roman" w:hAnsiTheme="majorHAnsi" w:cstheme="majorHAnsi"/>
          <w:sz w:val="23"/>
          <w:szCs w:val="23"/>
          <w:lang w:eastAsia="es-ES"/>
        </w:rPr>
      </w:pPr>
    </w:p>
    <w:p w14:paraId="5AF51E2A" w14:textId="77777777" w:rsidR="00243138" w:rsidRPr="00CC2B37" w:rsidRDefault="00243138" w:rsidP="00243138">
      <w:pPr>
        <w:spacing w:after="0" w:line="240" w:lineRule="auto"/>
        <w:jc w:val="both"/>
        <w:rPr>
          <w:rFonts w:asciiTheme="majorHAnsi" w:eastAsia="Times New Roman" w:hAnsiTheme="majorHAnsi" w:cstheme="majorHAnsi"/>
          <w:sz w:val="23"/>
          <w:szCs w:val="23"/>
          <w:lang w:eastAsia="es-ES"/>
        </w:rPr>
      </w:pPr>
    </w:p>
    <w:p w14:paraId="08931930" w14:textId="77777777" w:rsidR="00243138" w:rsidRPr="00CC2B37" w:rsidRDefault="00243138" w:rsidP="00243138">
      <w:pPr>
        <w:spacing w:after="0" w:line="240" w:lineRule="auto"/>
        <w:jc w:val="both"/>
        <w:rPr>
          <w:rFonts w:asciiTheme="majorHAnsi" w:eastAsia="Times New Roman" w:hAnsiTheme="majorHAnsi" w:cstheme="majorHAnsi"/>
          <w:sz w:val="23"/>
          <w:szCs w:val="23"/>
          <w:lang w:val="es-ES" w:eastAsia="es-ES"/>
        </w:rPr>
      </w:pPr>
      <w:r w:rsidRPr="00CC2B37">
        <w:rPr>
          <w:rFonts w:asciiTheme="majorHAnsi" w:eastAsia="Times New Roman" w:hAnsiTheme="majorHAnsi" w:cstheme="majorHAnsi"/>
          <w:sz w:val="23"/>
          <w:szCs w:val="23"/>
          <w:lang w:val="es-ES" w:eastAsia="es-ES"/>
        </w:rPr>
        <w:t xml:space="preserve">En constancia, se firma en </w:t>
      </w:r>
      <w:r w:rsidRPr="00CC2B37">
        <w:rPr>
          <w:rFonts w:asciiTheme="majorHAnsi" w:eastAsia="Times New Roman" w:hAnsiTheme="majorHAnsi" w:cstheme="majorHAnsi"/>
          <w:sz w:val="23"/>
          <w:szCs w:val="23"/>
          <w:highlight w:val="lightGray"/>
          <w:lang w:val="es-ES" w:eastAsia="es-ES"/>
        </w:rPr>
        <w:t>______________</w:t>
      </w:r>
      <w:r w:rsidRPr="00CC2B37">
        <w:rPr>
          <w:rFonts w:asciiTheme="majorHAnsi" w:eastAsia="Times New Roman" w:hAnsiTheme="majorHAnsi" w:cstheme="majorHAnsi"/>
          <w:sz w:val="23"/>
          <w:szCs w:val="23"/>
          <w:lang w:val="es-ES" w:eastAsia="es-ES"/>
        </w:rPr>
        <w:t xml:space="preserve">, a los </w:t>
      </w:r>
      <w:r w:rsidRPr="00CC2B37">
        <w:rPr>
          <w:rFonts w:asciiTheme="majorHAnsi" w:eastAsia="Times New Roman" w:hAnsiTheme="majorHAnsi" w:cstheme="majorHAnsi"/>
          <w:sz w:val="23"/>
          <w:szCs w:val="23"/>
          <w:highlight w:val="lightGray"/>
          <w:lang w:val="es-ES" w:eastAsia="es-ES"/>
        </w:rPr>
        <w:t>____</w:t>
      </w:r>
      <w:r w:rsidRPr="00CC2B37">
        <w:rPr>
          <w:rFonts w:asciiTheme="majorHAnsi" w:eastAsia="Times New Roman" w:hAnsiTheme="majorHAnsi" w:cstheme="majorHAnsi"/>
          <w:sz w:val="23"/>
          <w:szCs w:val="23"/>
          <w:lang w:val="es-ES" w:eastAsia="es-ES"/>
        </w:rPr>
        <w:t xml:space="preserve"> días del mes de </w:t>
      </w:r>
      <w:r w:rsidRPr="00CC2B37">
        <w:rPr>
          <w:rFonts w:asciiTheme="majorHAnsi" w:eastAsia="Times New Roman" w:hAnsiTheme="majorHAnsi" w:cstheme="majorHAnsi"/>
          <w:sz w:val="23"/>
          <w:szCs w:val="23"/>
          <w:highlight w:val="lightGray"/>
          <w:lang w:val="es-ES" w:eastAsia="es-ES"/>
        </w:rPr>
        <w:t>_____</w:t>
      </w:r>
      <w:r w:rsidRPr="00CC2B37">
        <w:rPr>
          <w:rFonts w:asciiTheme="majorHAnsi" w:eastAsia="Times New Roman" w:hAnsiTheme="majorHAnsi" w:cstheme="majorHAnsi"/>
          <w:sz w:val="23"/>
          <w:szCs w:val="23"/>
          <w:lang w:val="es-ES" w:eastAsia="es-ES"/>
        </w:rPr>
        <w:t xml:space="preserve"> </w:t>
      </w:r>
      <w:proofErr w:type="spellStart"/>
      <w:r w:rsidRPr="00CC2B37">
        <w:rPr>
          <w:rFonts w:asciiTheme="majorHAnsi" w:eastAsia="Times New Roman" w:hAnsiTheme="majorHAnsi" w:cstheme="majorHAnsi"/>
          <w:sz w:val="23"/>
          <w:szCs w:val="23"/>
          <w:lang w:val="es-ES" w:eastAsia="es-ES"/>
        </w:rPr>
        <w:t>de</w:t>
      </w:r>
      <w:proofErr w:type="spellEnd"/>
      <w:r w:rsidRPr="00CC2B37">
        <w:rPr>
          <w:rFonts w:asciiTheme="majorHAnsi" w:eastAsia="Times New Roman" w:hAnsiTheme="majorHAnsi" w:cstheme="majorHAnsi"/>
          <w:sz w:val="23"/>
          <w:szCs w:val="23"/>
          <w:lang w:val="es-ES" w:eastAsia="es-ES"/>
        </w:rPr>
        <w:t xml:space="preserve"> 20</w:t>
      </w:r>
      <w:r w:rsidRPr="00CC2B37">
        <w:rPr>
          <w:rFonts w:asciiTheme="majorHAnsi" w:eastAsia="Times New Roman" w:hAnsiTheme="majorHAnsi" w:cstheme="majorHAnsi"/>
          <w:sz w:val="23"/>
          <w:szCs w:val="23"/>
          <w:highlight w:val="lightGray"/>
          <w:lang w:val="es-ES" w:eastAsia="es-ES"/>
        </w:rPr>
        <w:t>__</w:t>
      </w:r>
    </w:p>
    <w:p w14:paraId="0E39F772" w14:textId="77777777" w:rsidR="00243138" w:rsidRPr="00CC2B37" w:rsidRDefault="00243138" w:rsidP="00243138">
      <w:pPr>
        <w:spacing w:after="0" w:line="240" w:lineRule="auto"/>
        <w:jc w:val="center"/>
        <w:rPr>
          <w:rFonts w:asciiTheme="majorHAnsi" w:eastAsia="Times New Roman" w:hAnsiTheme="majorHAnsi" w:cstheme="majorHAnsi"/>
          <w:b/>
          <w:sz w:val="23"/>
          <w:szCs w:val="23"/>
          <w:lang w:val="es-ES" w:eastAsia="es-ES"/>
        </w:rPr>
      </w:pPr>
    </w:p>
    <w:p w14:paraId="60D67BF2" w14:textId="77777777" w:rsidR="00243138" w:rsidRPr="00CC2B37" w:rsidRDefault="00243138" w:rsidP="00243138">
      <w:pPr>
        <w:spacing w:after="0" w:line="240" w:lineRule="auto"/>
        <w:jc w:val="center"/>
        <w:rPr>
          <w:rFonts w:asciiTheme="majorHAnsi" w:eastAsia="Times New Roman" w:hAnsiTheme="majorHAnsi" w:cstheme="majorHAnsi"/>
          <w:b/>
          <w:sz w:val="23"/>
          <w:szCs w:val="23"/>
          <w:lang w:val="es-ES" w:eastAsia="es-ES"/>
        </w:rPr>
      </w:pPr>
    </w:p>
    <w:p w14:paraId="1F5DE136" w14:textId="77777777" w:rsidR="00243138" w:rsidRPr="00CC2B37" w:rsidRDefault="00243138" w:rsidP="00243138">
      <w:pPr>
        <w:spacing w:after="0" w:line="240" w:lineRule="auto"/>
        <w:jc w:val="center"/>
        <w:rPr>
          <w:rFonts w:asciiTheme="majorHAnsi" w:eastAsia="Times New Roman" w:hAnsiTheme="majorHAnsi" w:cstheme="majorHAnsi"/>
          <w:b/>
          <w:sz w:val="23"/>
          <w:szCs w:val="23"/>
          <w:lang w:val="es-ES" w:eastAsia="es-ES"/>
        </w:rPr>
      </w:pPr>
    </w:p>
    <w:p w14:paraId="6F95967A" w14:textId="77777777" w:rsidR="00243138" w:rsidRPr="00CC2B37" w:rsidRDefault="00243138" w:rsidP="00243138">
      <w:pPr>
        <w:spacing w:after="0" w:line="240" w:lineRule="auto"/>
        <w:jc w:val="center"/>
        <w:rPr>
          <w:rFonts w:asciiTheme="majorHAnsi" w:eastAsia="Times New Roman" w:hAnsiTheme="majorHAnsi" w:cstheme="majorHAnsi"/>
          <w:b/>
          <w:sz w:val="23"/>
          <w:szCs w:val="23"/>
          <w:lang w:val="es-ES" w:eastAsia="es-ES"/>
        </w:rPr>
      </w:pPr>
      <w:r w:rsidRPr="00CC2B37">
        <w:rPr>
          <w:rFonts w:asciiTheme="majorHAnsi" w:eastAsia="Times New Roman" w:hAnsiTheme="majorHAnsi" w:cstheme="majorHAnsi"/>
          <w:b/>
          <w:sz w:val="23"/>
          <w:szCs w:val="23"/>
          <w:lang w:val="es-ES" w:eastAsia="es-ES"/>
        </w:rPr>
        <w:t>________________________________________</w:t>
      </w:r>
    </w:p>
    <w:p w14:paraId="58BAB98F" w14:textId="77777777" w:rsidR="00243138" w:rsidRPr="00CC2B37" w:rsidRDefault="00243138" w:rsidP="00243138">
      <w:pPr>
        <w:spacing w:after="0" w:line="240" w:lineRule="auto"/>
        <w:rPr>
          <w:rFonts w:asciiTheme="majorHAnsi" w:eastAsia="Times New Roman" w:hAnsiTheme="majorHAnsi" w:cstheme="majorHAnsi"/>
          <w:sz w:val="23"/>
          <w:szCs w:val="23"/>
          <w:highlight w:val="lightGray"/>
          <w:lang w:val="es-ES" w:eastAsia="es-ES"/>
        </w:rPr>
      </w:pPr>
    </w:p>
    <w:p w14:paraId="0E6D8AE1" w14:textId="77777777" w:rsidR="00243138" w:rsidRPr="00CC2B37" w:rsidRDefault="00243138" w:rsidP="00243138">
      <w:pPr>
        <w:spacing w:after="0" w:line="240" w:lineRule="auto"/>
        <w:jc w:val="center"/>
        <w:rPr>
          <w:rFonts w:asciiTheme="majorHAnsi" w:eastAsia="Times New Roman" w:hAnsiTheme="majorHAnsi" w:cstheme="majorHAnsi"/>
          <w:sz w:val="23"/>
          <w:szCs w:val="23"/>
          <w:lang w:val="es-ES" w:eastAsia="es-ES"/>
        </w:rPr>
      </w:pPr>
      <w:r w:rsidRPr="00CC2B37">
        <w:rPr>
          <w:rFonts w:asciiTheme="majorHAnsi" w:eastAsia="Times New Roman" w:hAnsiTheme="majorHAnsi" w:cstheme="majorHAnsi"/>
          <w:sz w:val="23"/>
          <w:szCs w:val="23"/>
          <w:highlight w:val="lightGray"/>
          <w:lang w:val="es-ES" w:eastAsia="es-ES"/>
        </w:rPr>
        <w:t>[Nombre y firma de la persona natural, el representante legal de la persona jurídica o el revisor fiscal, según corresponda</w:t>
      </w:r>
    </w:p>
    <w:p w14:paraId="1B758ABE" w14:textId="77777777" w:rsidR="00243138" w:rsidRPr="00CC2B37" w:rsidRDefault="00243138" w:rsidP="00243138">
      <w:pPr>
        <w:spacing w:after="0" w:line="240" w:lineRule="auto"/>
        <w:rPr>
          <w:rFonts w:asciiTheme="majorHAnsi" w:eastAsia="Times New Roman" w:hAnsiTheme="majorHAnsi" w:cstheme="majorHAnsi"/>
          <w:sz w:val="23"/>
          <w:szCs w:val="23"/>
          <w:lang w:val="es-ES" w:eastAsia="es-ES"/>
        </w:rPr>
      </w:pPr>
    </w:p>
    <w:p w14:paraId="07586CED" w14:textId="77777777" w:rsidR="00243138" w:rsidRPr="00CC2B37" w:rsidRDefault="00243138" w:rsidP="00243138">
      <w:pPr>
        <w:spacing w:after="0" w:line="240" w:lineRule="auto"/>
        <w:jc w:val="both"/>
        <w:rPr>
          <w:rFonts w:asciiTheme="majorHAnsi" w:hAnsiTheme="majorHAnsi" w:cstheme="majorHAnsi"/>
          <w:sz w:val="23"/>
          <w:szCs w:val="23"/>
        </w:rPr>
      </w:pPr>
    </w:p>
    <w:p w14:paraId="665761AA" w14:textId="77777777" w:rsidR="00243138" w:rsidRPr="00CC2B37" w:rsidRDefault="00243138" w:rsidP="00243138">
      <w:pPr>
        <w:spacing w:after="0" w:line="240" w:lineRule="auto"/>
        <w:jc w:val="both"/>
        <w:rPr>
          <w:rFonts w:asciiTheme="majorHAnsi" w:hAnsiTheme="majorHAnsi" w:cstheme="majorHAnsi"/>
          <w:sz w:val="23"/>
          <w:szCs w:val="23"/>
        </w:rPr>
      </w:pPr>
    </w:p>
    <w:p w14:paraId="414A9EFC" w14:textId="77777777" w:rsidR="00243138" w:rsidRPr="00CC2B37" w:rsidRDefault="00243138" w:rsidP="00243138">
      <w:pPr>
        <w:spacing w:after="0" w:line="240" w:lineRule="auto"/>
        <w:jc w:val="both"/>
        <w:rPr>
          <w:rFonts w:asciiTheme="majorHAnsi" w:hAnsiTheme="majorHAnsi" w:cstheme="majorHAnsi"/>
          <w:sz w:val="23"/>
          <w:szCs w:val="23"/>
        </w:rPr>
      </w:pPr>
    </w:p>
    <w:p w14:paraId="66C1F66C" w14:textId="77777777" w:rsidR="00243138" w:rsidRPr="00CC2B37" w:rsidRDefault="00243138" w:rsidP="00243138">
      <w:pPr>
        <w:spacing w:after="0" w:line="240" w:lineRule="auto"/>
        <w:jc w:val="both"/>
        <w:rPr>
          <w:rFonts w:asciiTheme="majorHAnsi" w:hAnsiTheme="majorHAnsi" w:cstheme="majorHAnsi"/>
          <w:sz w:val="23"/>
          <w:szCs w:val="23"/>
          <w:u w:val="single"/>
        </w:rPr>
      </w:pPr>
    </w:p>
    <w:p w14:paraId="3A177503" w14:textId="77777777" w:rsidR="00243138" w:rsidRPr="00CC2B37" w:rsidRDefault="00243138" w:rsidP="00243138">
      <w:pPr>
        <w:rPr>
          <w:sz w:val="23"/>
          <w:szCs w:val="23"/>
        </w:rPr>
      </w:pPr>
    </w:p>
    <w:p w14:paraId="7871C8C1" w14:textId="56041C03" w:rsidR="00FB25AE" w:rsidRPr="00243138" w:rsidRDefault="00FB25AE" w:rsidP="00243138"/>
    <w:sectPr w:rsidR="00FB25AE" w:rsidRPr="00243138" w:rsidSect="00FB25AE">
      <w:headerReference w:type="default" r:id="rId11"/>
      <w:footerReference w:type="default" r:id="rId12"/>
      <w:pgSz w:w="12240" w:h="15840"/>
      <w:pgMar w:top="1780" w:right="1701" w:bottom="1506"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1C6662" w14:textId="77777777" w:rsidR="00BD196E" w:rsidRDefault="00BD196E" w:rsidP="001A74F0">
      <w:pPr>
        <w:spacing w:after="0" w:line="240" w:lineRule="auto"/>
      </w:pPr>
      <w:r>
        <w:separator/>
      </w:r>
    </w:p>
  </w:endnote>
  <w:endnote w:type="continuationSeparator" w:id="0">
    <w:p w14:paraId="6306AA26" w14:textId="77777777" w:rsidR="00BD196E" w:rsidRDefault="00BD196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Pr="00FB25AE" w:rsidRDefault="003A1E3B" w:rsidP="00FB25AE">
            <w:pPr>
              <w:pStyle w:val="Piedepgina"/>
              <w:spacing w:line="240" w:lineRule="auto"/>
              <w:jc w:val="right"/>
              <w:rPr>
                <w:rFonts w:asciiTheme="majorHAnsi" w:hAnsiTheme="majorHAnsi" w:cstheme="majorHAnsi"/>
                <w:sz w:val="20"/>
                <w:szCs w:val="20"/>
              </w:rPr>
            </w:pPr>
            <w:r w:rsidRPr="00FB25AE">
              <w:rPr>
                <w:rFonts w:asciiTheme="majorHAnsi" w:hAnsiTheme="majorHAnsi" w:cstheme="majorHAnsi"/>
                <w:sz w:val="20"/>
                <w:szCs w:val="20"/>
              </w:rPr>
              <w:fldChar w:fldCharType="begin"/>
            </w:r>
            <w:r w:rsidRPr="00FB25AE">
              <w:rPr>
                <w:rFonts w:asciiTheme="majorHAnsi" w:hAnsiTheme="majorHAnsi" w:cstheme="majorHAnsi"/>
                <w:sz w:val="20"/>
                <w:szCs w:val="20"/>
              </w:rPr>
              <w:instrText>PAGE   \* MERGEFORMAT</w:instrText>
            </w:r>
            <w:r w:rsidRPr="00FB25AE">
              <w:rPr>
                <w:rFonts w:asciiTheme="majorHAnsi" w:hAnsiTheme="majorHAnsi" w:cstheme="majorHAnsi"/>
                <w:sz w:val="20"/>
                <w:szCs w:val="20"/>
              </w:rPr>
              <w:fldChar w:fldCharType="separate"/>
            </w:r>
            <w:r w:rsidRPr="00FB25AE">
              <w:rPr>
                <w:rFonts w:asciiTheme="majorHAnsi" w:hAnsiTheme="majorHAnsi" w:cstheme="majorHAnsi"/>
                <w:sz w:val="20"/>
                <w:szCs w:val="20"/>
              </w:rPr>
              <w:t>1</w:t>
            </w:r>
            <w:r w:rsidRPr="00FB25AE">
              <w:rPr>
                <w:rFonts w:asciiTheme="majorHAnsi" w:hAnsiTheme="majorHAnsi" w:cstheme="majorHAnsi"/>
                <w:sz w:val="20"/>
                <w:szCs w:val="20"/>
              </w:rPr>
              <w:fldChar w:fldCharType="end"/>
            </w:r>
          </w:p>
          <w:p w14:paraId="0D8538BE" w14:textId="06D6980A" w:rsidR="006B3E42" w:rsidRPr="003A1E3B" w:rsidRDefault="003A1E3B" w:rsidP="00FB25AE">
            <w:pPr>
              <w:pStyle w:val="Piedepgina"/>
              <w:spacing w:line="240" w:lineRule="auto"/>
              <w:jc w:val="center"/>
              <w:rPr>
                <w:sz w:val="24"/>
                <w:szCs w:val="24"/>
              </w:rPr>
            </w:pPr>
            <w:r w:rsidRPr="00FB25AE">
              <w:rPr>
                <w:rFonts w:asciiTheme="majorHAnsi" w:hAnsiTheme="majorHAnsi" w:cstheme="majorHAnsi"/>
                <w:sz w:val="20"/>
                <w:szCs w:val="20"/>
              </w:rPr>
              <w:t>GOR-F-012 V0</w:t>
            </w:r>
            <w:r w:rsidR="00110244" w:rsidRPr="00FB25AE">
              <w:rPr>
                <w:rFonts w:asciiTheme="majorHAnsi" w:hAnsiTheme="majorHAnsi" w:cstheme="majorHAnsi"/>
                <w:sz w:val="20"/>
                <w:szCs w:val="20"/>
              </w:rPr>
              <w:t>3</w:t>
            </w:r>
          </w:p>
        </w:sdtContent>
      </w:sdt>
      <w:p w14:paraId="4ADE81E0" w14:textId="7F63F48C" w:rsidR="00654BC2" w:rsidRPr="00951AAA" w:rsidRDefault="00FB25AE" w:rsidP="009F4403">
        <w:pPr>
          <w:pStyle w:val="Piedepgina"/>
          <w:jc w:val="center"/>
          <w:rPr>
            <w:color w:val="000000" w:themeColor="text1"/>
            <w:sz w:val="16"/>
            <w:szCs w:val="16"/>
          </w:rPr>
        </w:pPr>
        <w:r>
          <w:rPr>
            <w:noProof/>
          </w:rPr>
          <w:drawing>
            <wp:inline distT="0" distB="0" distL="0" distR="0" wp14:anchorId="38A98C2E" wp14:editId="5B739B26">
              <wp:extent cx="4476750" cy="605308"/>
              <wp:effectExtent l="0" t="0" r="0" b="4445"/>
              <wp:docPr id="80043509" name="Imagen 80043509"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0395" cy="609857"/>
                      </a:xfrm>
                      <a:prstGeom prst="rect">
                        <a:avLst/>
                      </a:prstGeom>
                      <a:noFill/>
                      <a:ln>
                        <a:noFill/>
                      </a:ln>
                    </pic:spPr>
                  </pic:pic>
                </a:graphicData>
              </a:graphic>
            </wp:inline>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2E188F" w14:textId="77777777" w:rsidR="00BD196E" w:rsidRDefault="00BD196E" w:rsidP="001A74F0">
      <w:pPr>
        <w:spacing w:after="0" w:line="240" w:lineRule="auto"/>
      </w:pPr>
      <w:r>
        <w:separator/>
      </w:r>
    </w:p>
  </w:footnote>
  <w:footnote w:type="continuationSeparator" w:id="0">
    <w:p w14:paraId="702EFB4A" w14:textId="77777777" w:rsidR="00BD196E" w:rsidRDefault="00BD196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62853590" name="Imagen 2628535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2024477695">
    <w:abstractNumId w:val="5"/>
  </w:num>
  <w:num w:numId="2" w16cid:durableId="444468661">
    <w:abstractNumId w:val="12"/>
  </w:num>
  <w:num w:numId="3" w16cid:durableId="1304503311">
    <w:abstractNumId w:val="11"/>
  </w:num>
  <w:num w:numId="4" w16cid:durableId="507713433">
    <w:abstractNumId w:val="7"/>
  </w:num>
  <w:num w:numId="5" w16cid:durableId="151218942">
    <w:abstractNumId w:val="10"/>
  </w:num>
  <w:num w:numId="6" w16cid:durableId="158736008">
    <w:abstractNumId w:val="14"/>
  </w:num>
  <w:num w:numId="7" w16cid:durableId="1072003671">
    <w:abstractNumId w:val="0"/>
  </w:num>
  <w:num w:numId="8" w16cid:durableId="1429811171">
    <w:abstractNumId w:val="15"/>
  </w:num>
  <w:num w:numId="9" w16cid:durableId="372776685">
    <w:abstractNumId w:val="17"/>
  </w:num>
  <w:num w:numId="10" w16cid:durableId="626934774">
    <w:abstractNumId w:val="9"/>
  </w:num>
  <w:num w:numId="11" w16cid:durableId="1093672344">
    <w:abstractNumId w:val="19"/>
  </w:num>
  <w:num w:numId="12" w16cid:durableId="2094352153">
    <w:abstractNumId w:val="6"/>
  </w:num>
  <w:num w:numId="13" w16cid:durableId="247858645">
    <w:abstractNumId w:val="1"/>
  </w:num>
  <w:num w:numId="14" w16cid:durableId="972565637">
    <w:abstractNumId w:val="4"/>
  </w:num>
  <w:num w:numId="15" w16cid:durableId="1462721597">
    <w:abstractNumId w:val="3"/>
  </w:num>
  <w:num w:numId="16" w16cid:durableId="1520394226">
    <w:abstractNumId w:val="13"/>
  </w:num>
  <w:num w:numId="17" w16cid:durableId="1724716025">
    <w:abstractNumId w:val="20"/>
  </w:num>
  <w:num w:numId="18" w16cid:durableId="75708314">
    <w:abstractNumId w:val="16"/>
  </w:num>
  <w:num w:numId="19" w16cid:durableId="1155754047">
    <w:abstractNumId w:val="18"/>
  </w:num>
  <w:num w:numId="20" w16cid:durableId="267156164">
    <w:abstractNumId w:val="2"/>
  </w:num>
  <w:num w:numId="21" w16cid:durableId="4862161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5FB5"/>
    <w:rsid w:val="00037CDF"/>
    <w:rsid w:val="0007171F"/>
    <w:rsid w:val="0007647E"/>
    <w:rsid w:val="000A0598"/>
    <w:rsid w:val="000B0B1E"/>
    <w:rsid w:val="000D1F35"/>
    <w:rsid w:val="00110244"/>
    <w:rsid w:val="00113168"/>
    <w:rsid w:val="00115817"/>
    <w:rsid w:val="001346D0"/>
    <w:rsid w:val="0013604E"/>
    <w:rsid w:val="0013769C"/>
    <w:rsid w:val="00144FA5"/>
    <w:rsid w:val="00185F8C"/>
    <w:rsid w:val="001A51F4"/>
    <w:rsid w:val="001A74F0"/>
    <w:rsid w:val="001C0FBD"/>
    <w:rsid w:val="001C333A"/>
    <w:rsid w:val="0020213C"/>
    <w:rsid w:val="002064B0"/>
    <w:rsid w:val="00230F78"/>
    <w:rsid w:val="00243138"/>
    <w:rsid w:val="002456CF"/>
    <w:rsid w:val="002507F6"/>
    <w:rsid w:val="0026399D"/>
    <w:rsid w:val="002A15E7"/>
    <w:rsid w:val="002A661F"/>
    <w:rsid w:val="002F31C0"/>
    <w:rsid w:val="003003EC"/>
    <w:rsid w:val="00345F71"/>
    <w:rsid w:val="003869B0"/>
    <w:rsid w:val="00396F6D"/>
    <w:rsid w:val="003A17AE"/>
    <w:rsid w:val="003A1E3B"/>
    <w:rsid w:val="003F0E08"/>
    <w:rsid w:val="00413C47"/>
    <w:rsid w:val="00485D8A"/>
    <w:rsid w:val="00537FE7"/>
    <w:rsid w:val="00572125"/>
    <w:rsid w:val="00583DA2"/>
    <w:rsid w:val="0058429B"/>
    <w:rsid w:val="00593E65"/>
    <w:rsid w:val="0059486C"/>
    <w:rsid w:val="00611F7A"/>
    <w:rsid w:val="006143B5"/>
    <w:rsid w:val="0061449E"/>
    <w:rsid w:val="006146D5"/>
    <w:rsid w:val="00617EDF"/>
    <w:rsid w:val="00624BC7"/>
    <w:rsid w:val="00654BC2"/>
    <w:rsid w:val="006B3E42"/>
    <w:rsid w:val="006B6146"/>
    <w:rsid w:val="0071236B"/>
    <w:rsid w:val="007421BB"/>
    <w:rsid w:val="00750CE2"/>
    <w:rsid w:val="007D1350"/>
    <w:rsid w:val="007D3DE8"/>
    <w:rsid w:val="007E1D66"/>
    <w:rsid w:val="00815FE2"/>
    <w:rsid w:val="00823B16"/>
    <w:rsid w:val="00860FAD"/>
    <w:rsid w:val="00892450"/>
    <w:rsid w:val="008B48EB"/>
    <w:rsid w:val="008E019A"/>
    <w:rsid w:val="008E764E"/>
    <w:rsid w:val="00943873"/>
    <w:rsid w:val="00951AAA"/>
    <w:rsid w:val="009645E2"/>
    <w:rsid w:val="0098040E"/>
    <w:rsid w:val="009833E2"/>
    <w:rsid w:val="00983BA2"/>
    <w:rsid w:val="009E0E90"/>
    <w:rsid w:val="009F4403"/>
    <w:rsid w:val="00A0112A"/>
    <w:rsid w:val="00A76F2E"/>
    <w:rsid w:val="00A87558"/>
    <w:rsid w:val="00A937B8"/>
    <w:rsid w:val="00AA24BB"/>
    <w:rsid w:val="00B153A2"/>
    <w:rsid w:val="00B17AF3"/>
    <w:rsid w:val="00B22AAE"/>
    <w:rsid w:val="00B360BC"/>
    <w:rsid w:val="00B55C4D"/>
    <w:rsid w:val="00B75A43"/>
    <w:rsid w:val="00B972FA"/>
    <w:rsid w:val="00BA1160"/>
    <w:rsid w:val="00BD196E"/>
    <w:rsid w:val="00BD4AD5"/>
    <w:rsid w:val="00BF64A1"/>
    <w:rsid w:val="00C22BAE"/>
    <w:rsid w:val="00C869B1"/>
    <w:rsid w:val="00CB0FCE"/>
    <w:rsid w:val="00CB7499"/>
    <w:rsid w:val="00CF0D82"/>
    <w:rsid w:val="00D03806"/>
    <w:rsid w:val="00D53A48"/>
    <w:rsid w:val="00DE4AA3"/>
    <w:rsid w:val="00DE5E5F"/>
    <w:rsid w:val="00E42970"/>
    <w:rsid w:val="00E710CB"/>
    <w:rsid w:val="00EB4A0F"/>
    <w:rsid w:val="00EE6C04"/>
    <w:rsid w:val="00F033D2"/>
    <w:rsid w:val="00F170BC"/>
    <w:rsid w:val="00F62707"/>
    <w:rsid w:val="00F811F3"/>
    <w:rsid w:val="00F83284"/>
    <w:rsid w:val="00F94B9F"/>
    <w:rsid w:val="00F94D1F"/>
    <w:rsid w:val="00FB2335"/>
    <w:rsid w:val="00FB25AE"/>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667AAE4437C68418D28551470619F7B" ma:contentTypeVersion="14" ma:contentTypeDescription="Create a new document." ma:contentTypeScope="" ma:versionID="6e49272cfa1ac44854d1cc3f6bfcf744">
  <xsd:schema xmlns:xsd="http://www.w3.org/2001/XMLSchema" xmlns:xs="http://www.w3.org/2001/XMLSchema" xmlns:p="http://schemas.microsoft.com/office/2006/metadata/properties" xmlns:ns3="cd19be7a-c161-4a1c-8410-e27e6c0313b6" xmlns:ns4="3dcad69e-19de-42e0-b905-31c3b27ccabc" targetNamespace="http://schemas.microsoft.com/office/2006/metadata/properties" ma:root="true" ma:fieldsID="afdece55dfb64c4f51c8b9cf73f72ffd" ns3:_="" ns4:_="">
    <xsd:import namespace="cd19be7a-c161-4a1c-8410-e27e6c0313b6"/>
    <xsd:import namespace="3dcad69e-19de-42e0-b905-31c3b27ccabc"/>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9be7a-c161-4a1c-8410-e27e6c0313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cad69e-19de-42e0-b905-31c3b27cca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d19be7a-c161-4a1c-8410-e27e6c0313b6" xsi:nil="true"/>
  </documentManagement>
</p:properties>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customXml/itemProps2.xml><?xml version="1.0" encoding="utf-8"?>
<ds:datastoreItem xmlns:ds="http://schemas.openxmlformats.org/officeDocument/2006/customXml" ds:itemID="{7EAD6FA3-38FC-4B23-AC80-E360FBAA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9be7a-c161-4a1c-8410-e27e6c0313b6"/>
    <ds:schemaRef ds:uri="3dcad69e-19de-42e0-b905-31c3b27c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4.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cd19be7a-c161-4a1c-8410-e27e6c0313b6"/>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407</Words>
  <Characters>2242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Jesús Navarro Medina</cp:lastModifiedBy>
  <cp:revision>5</cp:revision>
  <dcterms:created xsi:type="dcterms:W3CDTF">2024-09-11T19:52:00Z</dcterms:created>
  <dcterms:modified xsi:type="dcterms:W3CDTF">2024-10-04T22:21:00Z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ContentTypeId">
    <vt:lpwstr>0x0101009667AAE4437C68418D28551470619F7B</vt:lpwstr>
  </property>
</Properties>
</file>