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90664" w14:textId="77777777" w:rsidR="00D21570" w:rsidRPr="00F81154" w:rsidRDefault="00D21570" w:rsidP="00BC4DE8">
      <w:pPr>
        <w:spacing w:after="0" w:line="240" w:lineRule="auto"/>
        <w:jc w:val="center"/>
        <w:rPr>
          <w:rFonts w:ascii="Arial" w:hAnsi="Arial" w:cs="Arial"/>
          <w:b/>
          <w:spacing w:val="2"/>
        </w:rPr>
      </w:pPr>
      <w:bookmarkStart w:id="0" w:name="_Hlk54791502"/>
      <w:bookmarkStart w:id="1" w:name="_Hlk54792235"/>
      <w:r w:rsidRPr="00F81154">
        <w:rPr>
          <w:rFonts w:ascii="Arial" w:hAnsi="Arial" w:cs="Arial"/>
          <w:b/>
          <w:spacing w:val="2"/>
        </w:rPr>
        <w:t>PROCESO DE GESTIÓN CONTRACTUAL</w:t>
      </w:r>
    </w:p>
    <w:p w14:paraId="0416FF13" w14:textId="77777777" w:rsidR="00D21570" w:rsidRPr="00F81154" w:rsidRDefault="00D21570" w:rsidP="00BC4DE8">
      <w:pPr>
        <w:spacing w:after="0" w:line="240" w:lineRule="auto"/>
        <w:jc w:val="center"/>
        <w:rPr>
          <w:rFonts w:ascii="Arial" w:hAnsi="Arial" w:cs="Arial"/>
          <w:b/>
        </w:rPr>
      </w:pPr>
      <w:r w:rsidRPr="00F81154">
        <w:rPr>
          <w:rFonts w:ascii="Arial" w:hAnsi="Arial" w:cs="Arial"/>
          <w:b/>
          <w:spacing w:val="2"/>
        </w:rPr>
        <w:t>ETAPA CONTRACTUAL</w:t>
      </w:r>
      <w:bookmarkEnd w:id="0"/>
      <w:r w:rsidRPr="00F81154">
        <w:rPr>
          <w:rFonts w:ascii="Arial" w:hAnsi="Arial" w:cs="Arial"/>
          <w:b/>
        </w:rPr>
        <w:t xml:space="preserve"> </w:t>
      </w:r>
    </w:p>
    <w:bookmarkEnd w:id="1"/>
    <w:p w14:paraId="15DE8BE1" w14:textId="34B57B5F" w:rsidR="00797C41" w:rsidRPr="00F81154" w:rsidRDefault="00E874D4" w:rsidP="00BC4DE8">
      <w:pPr>
        <w:spacing w:after="0" w:line="240" w:lineRule="auto"/>
        <w:contextualSpacing/>
        <w:jc w:val="center"/>
        <w:rPr>
          <w:rFonts w:ascii="Arial" w:hAnsi="Arial" w:cs="Arial"/>
          <w:b/>
          <w:color w:val="000000" w:themeColor="text1"/>
        </w:rPr>
      </w:pPr>
      <w:r w:rsidRPr="00F81154">
        <w:rPr>
          <w:rFonts w:ascii="Arial" w:hAnsi="Arial" w:cs="Arial"/>
          <w:b/>
          <w:color w:val="000000" w:themeColor="text1"/>
        </w:rPr>
        <w:t>FORMATO</w:t>
      </w:r>
    </w:p>
    <w:p w14:paraId="314ABE89" w14:textId="2FE03E59" w:rsidR="00E874D4" w:rsidRPr="00F81154" w:rsidRDefault="00E874D4" w:rsidP="00BC4DE8">
      <w:pPr>
        <w:spacing w:after="0" w:line="240" w:lineRule="auto"/>
        <w:contextualSpacing/>
        <w:jc w:val="center"/>
        <w:rPr>
          <w:rFonts w:ascii="Arial" w:hAnsi="Arial" w:cs="Arial"/>
          <w:b/>
          <w:color w:val="000000" w:themeColor="text1"/>
        </w:rPr>
      </w:pPr>
      <w:r w:rsidRPr="00F81154">
        <w:rPr>
          <w:rFonts w:ascii="Arial" w:hAnsi="Arial" w:cs="Arial"/>
          <w:b/>
          <w:color w:val="000000" w:themeColor="text1"/>
        </w:rPr>
        <w:t>INFOME DE SUPERVISIÓN</w:t>
      </w:r>
    </w:p>
    <w:p w14:paraId="651A7D1A" w14:textId="50907198" w:rsidR="00797C41" w:rsidRPr="00F81154" w:rsidRDefault="00797C41" w:rsidP="00BC4DE8">
      <w:pPr>
        <w:spacing w:after="0" w:line="240" w:lineRule="auto"/>
        <w:ind w:left="-142"/>
        <w:jc w:val="both"/>
        <w:rPr>
          <w:rFonts w:ascii="Arial" w:hAnsi="Arial" w:cs="Arial"/>
          <w:b/>
          <w:color w:val="000000" w:themeColor="text1"/>
        </w:rPr>
      </w:pPr>
    </w:p>
    <w:tbl>
      <w:tblPr>
        <w:tblpPr w:leftFromText="141" w:rightFromText="141" w:vertAnchor="text" w:horzAnchor="margin" w:tblpX="-856" w:tblpY="86"/>
        <w:tblW w:w="601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70"/>
        <w:gridCol w:w="6657"/>
      </w:tblGrid>
      <w:tr w:rsidR="00E874D4" w:rsidRPr="00F81154" w14:paraId="468A209C" w14:textId="77777777" w:rsidTr="003B18F8">
        <w:trPr>
          <w:trHeight w:val="230"/>
        </w:trPr>
        <w:tc>
          <w:tcPr>
            <w:tcW w:w="5000" w:type="pct"/>
            <w:gridSpan w:val="2"/>
            <w:shd w:val="clear" w:color="auto" w:fill="BFBFBF" w:themeFill="background1" w:themeFillShade="BF"/>
            <w:vAlign w:val="center"/>
          </w:tcPr>
          <w:p w14:paraId="1935F87A" w14:textId="29071F75" w:rsidR="00E874D4" w:rsidRPr="00F81154" w:rsidRDefault="00E874D4" w:rsidP="003B18F8">
            <w:pPr>
              <w:spacing w:after="0" w:line="240" w:lineRule="auto"/>
              <w:contextualSpacing/>
              <w:jc w:val="center"/>
              <w:rPr>
                <w:rFonts w:ascii="Arial" w:hAnsi="Arial" w:cs="Arial"/>
                <w:bCs/>
              </w:rPr>
            </w:pPr>
            <w:r w:rsidRPr="00F81154">
              <w:rPr>
                <w:rFonts w:ascii="Arial" w:hAnsi="Arial" w:cs="Arial"/>
                <w:b/>
                <w:color w:val="000000" w:themeColor="text1"/>
              </w:rPr>
              <w:t>INFORME DE SUPERVISIÓN No.</w:t>
            </w:r>
            <w:r w:rsidR="002E5EEF">
              <w:rPr>
                <w:rFonts w:ascii="Arial" w:hAnsi="Arial" w:cs="Arial"/>
                <w:b/>
                <w:color w:val="000000" w:themeColor="text1"/>
              </w:rPr>
              <w:t xml:space="preserve"> 5</w:t>
            </w:r>
            <w:r w:rsidR="00F63D62" w:rsidRPr="00F81154">
              <w:rPr>
                <w:rFonts w:ascii="Arial" w:hAnsi="Arial" w:cs="Arial"/>
                <w:b/>
                <w:color w:val="000000" w:themeColor="text1"/>
              </w:rPr>
              <w:t xml:space="preserve"> </w:t>
            </w:r>
            <w:r w:rsidR="00CB6813" w:rsidRPr="00F81154">
              <w:rPr>
                <w:rFonts w:ascii="Arial" w:hAnsi="Arial" w:cs="Arial"/>
                <w:b/>
                <w:bCs/>
                <w:lang w:eastAsia="es-ES"/>
              </w:rPr>
              <w:t>CO1.PCCNTR.</w:t>
            </w:r>
            <w:r w:rsidR="00577D10" w:rsidRPr="00F81154">
              <w:rPr>
                <w:rFonts w:ascii="Arial" w:hAnsi="Arial" w:cs="Arial"/>
                <w:b/>
                <w:bCs/>
              </w:rPr>
              <w:t>5868217</w:t>
            </w:r>
            <w:r w:rsidR="00577D10" w:rsidRPr="00F81154">
              <w:rPr>
                <w:rFonts w:ascii="Arial" w:hAnsi="Arial" w:cs="Arial"/>
              </w:rPr>
              <w:t xml:space="preserve"> </w:t>
            </w:r>
            <w:r w:rsidRPr="00F81154">
              <w:rPr>
                <w:rFonts w:ascii="Arial" w:hAnsi="Arial" w:cs="Arial"/>
                <w:b/>
                <w:color w:val="000000" w:themeColor="text1"/>
              </w:rPr>
              <w:t xml:space="preserve">del </w:t>
            </w:r>
            <w:r w:rsidR="00A841FE" w:rsidRPr="00F81154">
              <w:rPr>
                <w:rFonts w:ascii="Arial" w:hAnsi="Arial" w:cs="Arial"/>
                <w:b/>
                <w:color w:val="000000" w:themeColor="text1"/>
              </w:rPr>
              <w:t>3</w:t>
            </w:r>
            <w:r w:rsidR="0020730F">
              <w:rPr>
                <w:rFonts w:ascii="Arial" w:hAnsi="Arial" w:cs="Arial"/>
                <w:b/>
                <w:color w:val="000000" w:themeColor="text1"/>
              </w:rPr>
              <w:t>0</w:t>
            </w:r>
            <w:r w:rsidRPr="00F81154">
              <w:rPr>
                <w:rFonts w:ascii="Arial" w:hAnsi="Arial" w:cs="Arial"/>
                <w:b/>
                <w:color w:val="000000" w:themeColor="text1"/>
              </w:rPr>
              <w:t>/</w:t>
            </w:r>
            <w:r w:rsidR="001E2C22">
              <w:rPr>
                <w:rFonts w:ascii="Arial" w:hAnsi="Arial" w:cs="Arial"/>
                <w:b/>
                <w:color w:val="000000" w:themeColor="text1"/>
              </w:rPr>
              <w:t>1</w:t>
            </w:r>
            <w:r w:rsidR="0020730F">
              <w:rPr>
                <w:rFonts w:ascii="Arial" w:hAnsi="Arial" w:cs="Arial"/>
                <w:b/>
                <w:color w:val="000000" w:themeColor="text1"/>
              </w:rPr>
              <w:t>1</w:t>
            </w:r>
            <w:r w:rsidRPr="00F81154">
              <w:rPr>
                <w:rFonts w:ascii="Arial" w:hAnsi="Arial" w:cs="Arial"/>
                <w:b/>
                <w:color w:val="000000" w:themeColor="text1"/>
              </w:rPr>
              <w:t>/202</w:t>
            </w:r>
            <w:r w:rsidR="008660B5" w:rsidRPr="00F81154">
              <w:rPr>
                <w:rFonts w:ascii="Arial" w:hAnsi="Arial" w:cs="Arial"/>
                <w:b/>
                <w:color w:val="000000" w:themeColor="text1"/>
              </w:rPr>
              <w:t>4</w:t>
            </w:r>
          </w:p>
        </w:tc>
      </w:tr>
      <w:tr w:rsidR="00E874D4" w:rsidRPr="00F81154" w14:paraId="2B749142" w14:textId="77777777" w:rsidTr="003B18F8">
        <w:trPr>
          <w:trHeight w:val="230"/>
        </w:trPr>
        <w:tc>
          <w:tcPr>
            <w:tcW w:w="1868" w:type="pct"/>
            <w:vAlign w:val="center"/>
          </w:tcPr>
          <w:p w14:paraId="3C11D4AB" w14:textId="77777777" w:rsidR="00E874D4" w:rsidRPr="00F81154" w:rsidRDefault="00E874D4" w:rsidP="003B18F8">
            <w:pPr>
              <w:spacing w:afterLines="40" w:after="96" w:line="240" w:lineRule="auto"/>
              <w:contextualSpacing/>
              <w:rPr>
                <w:rFonts w:ascii="Arial" w:eastAsia="Times New Roman" w:hAnsi="Arial" w:cs="Arial"/>
                <w:b/>
                <w:lang w:val="es-ES" w:eastAsia="es-ES"/>
              </w:rPr>
            </w:pPr>
            <w:r w:rsidRPr="00F81154">
              <w:rPr>
                <w:rFonts w:ascii="Arial" w:eastAsia="Times New Roman" w:hAnsi="Arial" w:cs="Arial"/>
                <w:b/>
                <w:lang w:val="es-ES" w:eastAsia="es-ES"/>
              </w:rPr>
              <w:t>DIRECCIÓN, ÁREA, REGIONAL O CENTRO ORDENADORA DE GASTO:</w:t>
            </w:r>
          </w:p>
        </w:tc>
        <w:tc>
          <w:tcPr>
            <w:tcW w:w="3132" w:type="pct"/>
            <w:vAlign w:val="center"/>
          </w:tcPr>
          <w:p w14:paraId="13186F5A" w14:textId="4707F3E7" w:rsidR="00E874D4" w:rsidRPr="00F81154" w:rsidRDefault="003026D1" w:rsidP="003B18F8">
            <w:pPr>
              <w:spacing w:afterLines="40" w:after="96" w:line="240" w:lineRule="auto"/>
              <w:contextualSpacing/>
              <w:jc w:val="both"/>
              <w:rPr>
                <w:rFonts w:ascii="Arial" w:eastAsia="Times New Roman" w:hAnsi="Arial" w:cs="Arial"/>
                <w:bCs/>
                <w:lang w:val="es-ES" w:eastAsia="es-ES"/>
              </w:rPr>
            </w:pPr>
            <w:r w:rsidRPr="00F81154">
              <w:rPr>
                <w:rFonts w:ascii="Arial" w:eastAsia="Times New Roman" w:hAnsi="Arial" w:cs="Arial"/>
                <w:bCs/>
                <w:lang w:val="es-ES" w:eastAsia="es-ES"/>
              </w:rPr>
              <w:t>Centro de Tecnología de la Manufactura Avanzada</w:t>
            </w:r>
          </w:p>
        </w:tc>
      </w:tr>
      <w:tr w:rsidR="00E874D4" w:rsidRPr="00F81154" w14:paraId="4F3D1194" w14:textId="77777777" w:rsidTr="003B18F8">
        <w:trPr>
          <w:trHeight w:val="230"/>
        </w:trPr>
        <w:tc>
          <w:tcPr>
            <w:tcW w:w="1868" w:type="pct"/>
            <w:vAlign w:val="center"/>
          </w:tcPr>
          <w:p w14:paraId="31F56858" w14:textId="77777777" w:rsidR="00E874D4" w:rsidRPr="00F81154" w:rsidRDefault="00E874D4" w:rsidP="003B18F8">
            <w:pPr>
              <w:spacing w:afterLines="40" w:after="96" w:line="240" w:lineRule="auto"/>
              <w:contextualSpacing/>
              <w:rPr>
                <w:rFonts w:ascii="Arial" w:eastAsia="Times New Roman" w:hAnsi="Arial" w:cs="Arial"/>
                <w:b/>
                <w:lang w:val="es-ES" w:eastAsia="es-ES"/>
              </w:rPr>
            </w:pPr>
            <w:r w:rsidRPr="00F81154">
              <w:rPr>
                <w:rFonts w:ascii="Arial" w:eastAsia="Times New Roman" w:hAnsi="Arial" w:cs="Arial"/>
                <w:b/>
                <w:lang w:val="es-ES" w:eastAsia="es-ES"/>
              </w:rPr>
              <w:t>SUPERVISOR DEL CONTRATO:</w:t>
            </w:r>
          </w:p>
        </w:tc>
        <w:tc>
          <w:tcPr>
            <w:tcW w:w="3132" w:type="pct"/>
            <w:vAlign w:val="center"/>
          </w:tcPr>
          <w:p w14:paraId="4AC1EADB" w14:textId="454A6621" w:rsidR="00810ABD" w:rsidRPr="00D62F89" w:rsidRDefault="00810ABD" w:rsidP="00810ABD">
            <w:pPr>
              <w:pStyle w:val="Sinespaciado"/>
              <w:spacing w:after="0" w:line="240" w:lineRule="auto"/>
              <w:rPr>
                <w:rFonts w:asciiTheme="majorHAnsi" w:hAnsiTheme="majorHAnsi" w:cstheme="majorHAnsi"/>
              </w:rPr>
            </w:pPr>
            <w:r w:rsidRPr="00D62F89">
              <w:rPr>
                <w:rFonts w:ascii="Arial" w:hAnsi="Arial" w:cs="Arial"/>
                <w:b/>
                <w:bCs/>
                <w:color w:val="000000" w:themeColor="text1"/>
                <w:shd w:val="clear" w:color="auto" w:fill="FFFFFF"/>
              </w:rPr>
              <w:t>VÍCTOR RAFAEL ATENCIA URUETA</w:t>
            </w:r>
          </w:p>
          <w:p w14:paraId="2EB0C9DE" w14:textId="47956EA1" w:rsidR="00E874D4" w:rsidRPr="00F81154" w:rsidRDefault="00E874D4" w:rsidP="003B18F8">
            <w:pPr>
              <w:spacing w:afterLines="40" w:after="96" w:line="240" w:lineRule="auto"/>
              <w:contextualSpacing/>
              <w:jc w:val="both"/>
              <w:rPr>
                <w:rFonts w:ascii="Arial" w:eastAsia="Times New Roman" w:hAnsi="Arial" w:cs="Arial"/>
                <w:b/>
                <w:sz w:val="24"/>
                <w:szCs w:val="24"/>
                <w:lang w:val="es-ES" w:eastAsia="es-ES"/>
              </w:rPr>
            </w:pPr>
          </w:p>
        </w:tc>
      </w:tr>
      <w:tr w:rsidR="00E874D4" w:rsidRPr="00F81154" w14:paraId="2DE0B4BB" w14:textId="77777777" w:rsidTr="003B18F8">
        <w:trPr>
          <w:trHeight w:val="230"/>
        </w:trPr>
        <w:tc>
          <w:tcPr>
            <w:tcW w:w="1868" w:type="pct"/>
            <w:vAlign w:val="center"/>
          </w:tcPr>
          <w:p w14:paraId="74D842FD" w14:textId="77777777" w:rsidR="00E874D4" w:rsidRPr="00F81154" w:rsidRDefault="00E874D4" w:rsidP="003B18F8">
            <w:pPr>
              <w:spacing w:afterLines="40" w:after="96" w:line="240" w:lineRule="auto"/>
              <w:contextualSpacing/>
              <w:jc w:val="both"/>
              <w:rPr>
                <w:rFonts w:ascii="Arial" w:eastAsia="Times New Roman" w:hAnsi="Arial" w:cs="Arial"/>
                <w:b/>
                <w:lang w:val="es-ES" w:eastAsia="es-ES"/>
              </w:rPr>
            </w:pPr>
            <w:r w:rsidRPr="00F81154">
              <w:rPr>
                <w:rFonts w:ascii="Arial" w:eastAsia="Times New Roman" w:hAnsi="Arial" w:cs="Arial"/>
                <w:b/>
                <w:lang w:val="es-ES" w:eastAsia="es-ES"/>
              </w:rPr>
              <w:t>APOYO A LA SUPERVISIÓN:</w:t>
            </w:r>
          </w:p>
        </w:tc>
        <w:tc>
          <w:tcPr>
            <w:tcW w:w="3132" w:type="pct"/>
            <w:vAlign w:val="center"/>
          </w:tcPr>
          <w:p w14:paraId="278ED727" w14:textId="2AB8BA0B" w:rsidR="00E874D4" w:rsidRPr="00F81154" w:rsidRDefault="00F63D62" w:rsidP="003B18F8">
            <w:pPr>
              <w:spacing w:afterLines="40" w:after="96" w:line="240" w:lineRule="auto"/>
              <w:contextualSpacing/>
              <w:jc w:val="both"/>
              <w:rPr>
                <w:rFonts w:ascii="Arial" w:eastAsia="Times New Roman" w:hAnsi="Arial" w:cs="Arial"/>
                <w:bCs/>
                <w:lang w:val="es-ES" w:eastAsia="es-ES"/>
              </w:rPr>
            </w:pPr>
            <w:r w:rsidRPr="00F81154">
              <w:rPr>
                <w:rFonts w:ascii="Arial" w:eastAsia="Times New Roman" w:hAnsi="Arial" w:cs="Arial"/>
                <w:bCs/>
                <w:color w:val="000000" w:themeColor="text1"/>
                <w:lang w:val="es-ES" w:eastAsia="es-ES"/>
              </w:rPr>
              <w:t>N/A</w:t>
            </w:r>
          </w:p>
        </w:tc>
      </w:tr>
      <w:tr w:rsidR="00E874D4" w:rsidRPr="00F81154" w14:paraId="3FCB4AF1" w14:textId="77777777" w:rsidTr="003B18F8">
        <w:trPr>
          <w:trHeight w:val="230"/>
        </w:trPr>
        <w:tc>
          <w:tcPr>
            <w:tcW w:w="1868" w:type="pct"/>
            <w:vAlign w:val="center"/>
          </w:tcPr>
          <w:p w14:paraId="2082414D" w14:textId="77777777" w:rsidR="00E874D4" w:rsidRPr="00F81154" w:rsidRDefault="00E874D4" w:rsidP="003B18F8">
            <w:pPr>
              <w:spacing w:afterLines="40" w:after="96" w:line="240" w:lineRule="auto"/>
              <w:contextualSpacing/>
              <w:jc w:val="both"/>
              <w:rPr>
                <w:rFonts w:ascii="Arial" w:eastAsia="Times New Roman" w:hAnsi="Arial" w:cs="Arial"/>
                <w:b/>
                <w:lang w:val="es-ES" w:eastAsia="es-ES"/>
              </w:rPr>
            </w:pPr>
            <w:r w:rsidRPr="00F81154">
              <w:rPr>
                <w:rFonts w:ascii="Arial" w:eastAsia="Times New Roman" w:hAnsi="Arial" w:cs="Arial"/>
                <w:b/>
                <w:lang w:val="es-ES" w:eastAsia="es-ES"/>
              </w:rPr>
              <w:t>CONTRATO No:</w:t>
            </w:r>
          </w:p>
        </w:tc>
        <w:tc>
          <w:tcPr>
            <w:tcW w:w="3132" w:type="pct"/>
            <w:vAlign w:val="center"/>
          </w:tcPr>
          <w:p w14:paraId="400FF8DF" w14:textId="4160E4B4" w:rsidR="00E874D4" w:rsidRPr="00F81154" w:rsidRDefault="0027108E" w:rsidP="003B18F8">
            <w:pPr>
              <w:spacing w:afterLines="40" w:after="96" w:line="240" w:lineRule="auto"/>
              <w:contextualSpacing/>
              <w:jc w:val="both"/>
              <w:rPr>
                <w:rFonts w:ascii="Arial" w:eastAsia="Times New Roman" w:hAnsi="Arial" w:cs="Arial"/>
                <w:bCs/>
                <w:lang w:val="es-ES" w:eastAsia="es-ES"/>
              </w:rPr>
            </w:pPr>
            <w:r w:rsidRPr="00F81154">
              <w:rPr>
                <w:rFonts w:ascii="Arial" w:hAnsi="Arial" w:cs="Arial"/>
                <w:b/>
                <w:bCs/>
                <w:lang w:eastAsia="es-ES"/>
              </w:rPr>
              <w:t>CO1.PCCNTR.</w:t>
            </w:r>
            <w:r w:rsidR="00083CC3" w:rsidRPr="00F81154">
              <w:rPr>
                <w:rFonts w:ascii="Arial" w:hAnsi="Arial" w:cs="Arial"/>
              </w:rPr>
              <w:t>5868217</w:t>
            </w:r>
          </w:p>
        </w:tc>
      </w:tr>
      <w:tr w:rsidR="00E874D4" w:rsidRPr="00F81154" w14:paraId="211F7B8D" w14:textId="77777777" w:rsidTr="003B18F8">
        <w:trPr>
          <w:trHeight w:val="230"/>
        </w:trPr>
        <w:tc>
          <w:tcPr>
            <w:tcW w:w="1868" w:type="pct"/>
            <w:vAlign w:val="center"/>
          </w:tcPr>
          <w:p w14:paraId="7506E7C6" w14:textId="77777777" w:rsidR="00E874D4" w:rsidRPr="00F81154" w:rsidRDefault="00E874D4" w:rsidP="003B18F8">
            <w:pPr>
              <w:spacing w:afterLines="40" w:after="96" w:line="240" w:lineRule="auto"/>
              <w:contextualSpacing/>
              <w:jc w:val="both"/>
              <w:rPr>
                <w:rFonts w:ascii="Arial" w:eastAsia="Times New Roman" w:hAnsi="Arial" w:cs="Arial"/>
                <w:b/>
                <w:lang w:val="es-ES" w:eastAsia="es-ES"/>
              </w:rPr>
            </w:pPr>
            <w:r w:rsidRPr="00F81154">
              <w:rPr>
                <w:rFonts w:ascii="Arial" w:eastAsia="Times New Roman" w:hAnsi="Arial" w:cs="Arial"/>
                <w:b/>
                <w:lang w:val="es-ES" w:eastAsia="es-ES"/>
              </w:rPr>
              <w:t>TIPO DE CONTRATO:</w:t>
            </w:r>
          </w:p>
        </w:tc>
        <w:tc>
          <w:tcPr>
            <w:tcW w:w="3132" w:type="pct"/>
            <w:vAlign w:val="center"/>
          </w:tcPr>
          <w:p w14:paraId="24F68A2C" w14:textId="786F200C" w:rsidR="00E874D4" w:rsidRPr="00F81154" w:rsidRDefault="00186B4E" w:rsidP="003B18F8">
            <w:pPr>
              <w:spacing w:afterLines="40" w:after="96" w:line="240" w:lineRule="auto"/>
              <w:contextualSpacing/>
              <w:jc w:val="both"/>
              <w:rPr>
                <w:rFonts w:ascii="Arial" w:eastAsia="Times New Roman" w:hAnsi="Arial" w:cs="Arial"/>
                <w:bCs/>
                <w:lang w:val="es-ES" w:eastAsia="es-ES"/>
              </w:rPr>
            </w:pPr>
            <w:r w:rsidRPr="00F81154">
              <w:rPr>
                <w:rFonts w:ascii="Arial" w:eastAsia="Times New Roman" w:hAnsi="Arial" w:cs="Arial"/>
                <w:bCs/>
                <w:lang w:val="es-ES" w:eastAsia="es-ES"/>
              </w:rPr>
              <w:t>Prestación de servicios</w:t>
            </w:r>
          </w:p>
        </w:tc>
      </w:tr>
      <w:tr w:rsidR="00E874D4" w:rsidRPr="00F81154" w14:paraId="359B7507" w14:textId="77777777" w:rsidTr="003B18F8">
        <w:trPr>
          <w:trHeight w:val="230"/>
        </w:trPr>
        <w:tc>
          <w:tcPr>
            <w:tcW w:w="1868" w:type="pct"/>
            <w:vAlign w:val="center"/>
          </w:tcPr>
          <w:p w14:paraId="4FD3813A" w14:textId="77777777" w:rsidR="00E874D4" w:rsidRPr="00F81154" w:rsidRDefault="00E874D4" w:rsidP="003B18F8">
            <w:pPr>
              <w:spacing w:afterLines="40" w:after="96" w:line="240" w:lineRule="auto"/>
              <w:contextualSpacing/>
              <w:jc w:val="both"/>
              <w:rPr>
                <w:rFonts w:ascii="Arial" w:eastAsia="Times New Roman" w:hAnsi="Arial" w:cs="Arial"/>
                <w:b/>
                <w:lang w:val="es-ES" w:eastAsia="es-ES"/>
              </w:rPr>
            </w:pPr>
            <w:r w:rsidRPr="00F81154">
              <w:rPr>
                <w:rFonts w:ascii="Arial" w:eastAsia="Times New Roman" w:hAnsi="Arial" w:cs="Arial"/>
                <w:b/>
                <w:lang w:val="es-ES" w:eastAsia="es-ES"/>
              </w:rPr>
              <w:t>OBJETO:</w:t>
            </w:r>
          </w:p>
        </w:tc>
        <w:tc>
          <w:tcPr>
            <w:tcW w:w="3132" w:type="pct"/>
            <w:vAlign w:val="center"/>
          </w:tcPr>
          <w:p w14:paraId="00115FF9" w14:textId="51A569D6" w:rsidR="00E874D4" w:rsidRPr="00F81154" w:rsidRDefault="002D4108" w:rsidP="003B18F8">
            <w:pPr>
              <w:spacing w:afterLines="40" w:after="96" w:line="240" w:lineRule="auto"/>
              <w:contextualSpacing/>
              <w:jc w:val="both"/>
              <w:rPr>
                <w:rFonts w:ascii="Arial" w:eastAsia="Times New Roman" w:hAnsi="Arial" w:cs="Arial"/>
                <w:bCs/>
                <w:lang w:val="es-ES" w:eastAsia="es-ES"/>
              </w:rPr>
            </w:pPr>
            <w:r w:rsidRPr="00F81154">
              <w:rPr>
                <w:rFonts w:ascii="Arial" w:hAnsi="Arial" w:cs="Arial"/>
              </w:rPr>
              <w:t>Contratar la prestación de servicios personales para planear y orientar formación profesional integral titulada y complementaria, mediante la modalidad virtual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p>
        </w:tc>
      </w:tr>
      <w:tr w:rsidR="00E874D4" w:rsidRPr="00F81154" w14:paraId="3C6ADE45" w14:textId="77777777" w:rsidTr="003B18F8">
        <w:trPr>
          <w:trHeight w:val="230"/>
        </w:trPr>
        <w:tc>
          <w:tcPr>
            <w:tcW w:w="1868" w:type="pct"/>
            <w:vAlign w:val="center"/>
          </w:tcPr>
          <w:p w14:paraId="27E54F68" w14:textId="77777777" w:rsidR="00E874D4" w:rsidRPr="00F81154" w:rsidRDefault="00E874D4" w:rsidP="003B18F8">
            <w:pPr>
              <w:spacing w:afterLines="40" w:after="96" w:line="240" w:lineRule="auto"/>
              <w:ind w:left="-359" w:firstLine="359"/>
              <w:contextualSpacing/>
              <w:jc w:val="both"/>
              <w:rPr>
                <w:rFonts w:ascii="Arial" w:eastAsia="Times New Roman" w:hAnsi="Arial" w:cs="Arial"/>
                <w:b/>
                <w:lang w:val="es-ES" w:eastAsia="es-ES"/>
              </w:rPr>
            </w:pPr>
            <w:r w:rsidRPr="00F81154">
              <w:rPr>
                <w:rFonts w:ascii="Arial" w:eastAsia="Times New Roman" w:hAnsi="Arial" w:cs="Arial"/>
                <w:b/>
                <w:lang w:val="es-ES" w:eastAsia="es-ES"/>
              </w:rPr>
              <w:t>VALOR:</w:t>
            </w:r>
            <w:r w:rsidRPr="00F81154">
              <w:rPr>
                <w:rFonts w:ascii="Arial" w:eastAsia="Times New Roman" w:hAnsi="Arial" w:cs="Arial"/>
                <w:b/>
                <w:lang w:val="es-ES" w:eastAsia="es-ES"/>
              </w:rPr>
              <w:tab/>
            </w:r>
          </w:p>
        </w:tc>
        <w:tc>
          <w:tcPr>
            <w:tcW w:w="3132" w:type="pct"/>
            <w:vAlign w:val="center"/>
          </w:tcPr>
          <w:p w14:paraId="2324234C" w14:textId="6C661327" w:rsidR="00E874D4" w:rsidRPr="00F81154" w:rsidRDefault="00FE403B" w:rsidP="003B18F8">
            <w:pPr>
              <w:spacing w:afterLines="40" w:after="96" w:line="240" w:lineRule="auto"/>
              <w:contextualSpacing/>
              <w:jc w:val="both"/>
              <w:rPr>
                <w:rFonts w:ascii="Arial" w:eastAsia="Times New Roman" w:hAnsi="Arial" w:cs="Arial"/>
                <w:color w:val="E36C0A" w:themeColor="accent6" w:themeShade="BF"/>
                <w:lang w:val="es-ES" w:eastAsia="es-ES"/>
              </w:rPr>
            </w:pPr>
            <w:r w:rsidRPr="00F81154">
              <w:rPr>
                <w:rFonts w:ascii="Arial" w:eastAsia="Times New Roman" w:hAnsi="Arial" w:cs="Arial"/>
                <w:lang w:eastAsia="es-CO"/>
              </w:rPr>
              <w:t>$</w:t>
            </w:r>
            <w:r w:rsidR="002D4108" w:rsidRPr="00F81154">
              <w:rPr>
                <w:rFonts w:ascii="Arial" w:hAnsi="Arial" w:cs="Arial"/>
              </w:rPr>
              <w:t xml:space="preserve">46.590.520 </w:t>
            </w:r>
            <w:r w:rsidRPr="00F81154">
              <w:rPr>
                <w:rFonts w:ascii="Arial" w:eastAsia="Times New Roman" w:hAnsi="Arial" w:cs="Arial"/>
                <w:lang w:eastAsia="es-CO"/>
              </w:rPr>
              <w:t>COP</w:t>
            </w:r>
          </w:p>
        </w:tc>
      </w:tr>
      <w:tr w:rsidR="00E874D4" w:rsidRPr="00F81154" w14:paraId="21CA1DE8" w14:textId="77777777" w:rsidTr="003B18F8">
        <w:trPr>
          <w:trHeight w:val="230"/>
        </w:trPr>
        <w:tc>
          <w:tcPr>
            <w:tcW w:w="1868" w:type="pct"/>
            <w:vAlign w:val="center"/>
          </w:tcPr>
          <w:p w14:paraId="6ADDD7BA" w14:textId="77777777" w:rsidR="00E874D4" w:rsidRPr="00F81154" w:rsidRDefault="00E874D4" w:rsidP="003B18F8">
            <w:pPr>
              <w:spacing w:afterLines="40" w:after="96" w:line="240" w:lineRule="auto"/>
              <w:contextualSpacing/>
              <w:jc w:val="both"/>
              <w:rPr>
                <w:rFonts w:ascii="Arial" w:hAnsi="Arial" w:cs="Arial"/>
                <w:b/>
              </w:rPr>
            </w:pPr>
            <w:r w:rsidRPr="00F81154">
              <w:rPr>
                <w:rFonts w:ascii="Arial" w:hAnsi="Arial" w:cs="Arial"/>
                <w:b/>
              </w:rPr>
              <w:t>CONTRATISTA:</w:t>
            </w:r>
          </w:p>
        </w:tc>
        <w:tc>
          <w:tcPr>
            <w:tcW w:w="3132" w:type="pct"/>
            <w:vAlign w:val="center"/>
          </w:tcPr>
          <w:p w14:paraId="5BA9F287" w14:textId="3742F587" w:rsidR="00E874D4" w:rsidRPr="00F81154" w:rsidRDefault="00005E8C" w:rsidP="003B18F8">
            <w:pPr>
              <w:spacing w:afterLines="40" w:after="96" w:line="240" w:lineRule="auto"/>
              <w:contextualSpacing/>
              <w:jc w:val="both"/>
              <w:rPr>
                <w:rFonts w:ascii="Arial" w:eastAsia="Times New Roman" w:hAnsi="Arial" w:cs="Arial"/>
                <w:bCs/>
                <w:lang w:val="es-ES" w:eastAsia="es-ES"/>
              </w:rPr>
            </w:pPr>
            <w:r w:rsidRPr="00F81154">
              <w:rPr>
                <w:rFonts w:ascii="Arial" w:eastAsia="Times New Roman" w:hAnsi="Arial" w:cs="Arial"/>
                <w:bCs/>
                <w:lang w:val="es-ES" w:eastAsia="es-ES"/>
              </w:rPr>
              <w:t>LILIANA MARÍA VALLEJO GÓMEZ</w:t>
            </w:r>
          </w:p>
        </w:tc>
      </w:tr>
      <w:tr w:rsidR="00E874D4" w:rsidRPr="00F81154" w14:paraId="4FEF79F5" w14:textId="77777777" w:rsidTr="003B18F8">
        <w:trPr>
          <w:trHeight w:val="230"/>
        </w:trPr>
        <w:tc>
          <w:tcPr>
            <w:tcW w:w="1868" w:type="pct"/>
            <w:vAlign w:val="center"/>
          </w:tcPr>
          <w:p w14:paraId="61EA003B" w14:textId="77777777" w:rsidR="00E874D4" w:rsidRPr="00F81154" w:rsidRDefault="00E874D4" w:rsidP="003B18F8">
            <w:pPr>
              <w:spacing w:afterLines="40" w:after="96" w:line="240" w:lineRule="auto"/>
              <w:contextualSpacing/>
              <w:jc w:val="both"/>
              <w:rPr>
                <w:rFonts w:ascii="Arial" w:hAnsi="Arial" w:cs="Arial"/>
                <w:b/>
              </w:rPr>
            </w:pPr>
            <w:r w:rsidRPr="00F81154">
              <w:rPr>
                <w:rFonts w:ascii="Arial" w:hAnsi="Arial" w:cs="Arial"/>
                <w:b/>
              </w:rPr>
              <w:t>NIT:</w:t>
            </w:r>
          </w:p>
        </w:tc>
        <w:tc>
          <w:tcPr>
            <w:tcW w:w="3132" w:type="pct"/>
            <w:vAlign w:val="center"/>
          </w:tcPr>
          <w:p w14:paraId="6917C50D" w14:textId="0A5C7723" w:rsidR="00E874D4" w:rsidRPr="00F81154" w:rsidRDefault="00005E8C" w:rsidP="003B18F8">
            <w:pPr>
              <w:spacing w:afterLines="40" w:after="96" w:line="240" w:lineRule="auto"/>
              <w:contextualSpacing/>
              <w:jc w:val="both"/>
              <w:rPr>
                <w:rFonts w:ascii="Arial" w:eastAsia="Times New Roman" w:hAnsi="Arial" w:cs="Arial"/>
                <w:bCs/>
                <w:lang w:val="es-ES" w:eastAsia="es-ES"/>
              </w:rPr>
            </w:pPr>
            <w:r w:rsidRPr="00F81154">
              <w:rPr>
                <w:rFonts w:ascii="Arial" w:eastAsia="Times New Roman" w:hAnsi="Arial" w:cs="Arial"/>
                <w:bCs/>
                <w:lang w:val="es-ES" w:eastAsia="es-ES"/>
              </w:rPr>
              <w:t>43524640</w:t>
            </w:r>
          </w:p>
        </w:tc>
      </w:tr>
      <w:tr w:rsidR="00E874D4" w:rsidRPr="00F81154" w14:paraId="269D4C43" w14:textId="77777777" w:rsidTr="003B18F8">
        <w:trPr>
          <w:trHeight w:val="230"/>
        </w:trPr>
        <w:tc>
          <w:tcPr>
            <w:tcW w:w="1868" w:type="pct"/>
            <w:vAlign w:val="center"/>
          </w:tcPr>
          <w:p w14:paraId="31269DF9" w14:textId="77777777" w:rsidR="00E874D4" w:rsidRPr="00F81154" w:rsidRDefault="00E874D4" w:rsidP="003B18F8">
            <w:pPr>
              <w:spacing w:afterLines="40" w:after="96" w:line="240" w:lineRule="auto"/>
              <w:contextualSpacing/>
              <w:jc w:val="both"/>
              <w:rPr>
                <w:rFonts w:ascii="Arial" w:hAnsi="Arial" w:cs="Arial"/>
                <w:b/>
              </w:rPr>
            </w:pPr>
            <w:r w:rsidRPr="00F81154">
              <w:rPr>
                <w:rFonts w:ascii="Arial" w:hAnsi="Arial" w:cs="Arial"/>
                <w:b/>
              </w:rPr>
              <w:t>LUGAR DE EJECUCIÓN:</w:t>
            </w:r>
          </w:p>
        </w:tc>
        <w:tc>
          <w:tcPr>
            <w:tcW w:w="3132" w:type="pct"/>
            <w:vAlign w:val="center"/>
          </w:tcPr>
          <w:p w14:paraId="31871780" w14:textId="73B6BB91" w:rsidR="00E874D4" w:rsidRPr="00F81154" w:rsidRDefault="00F83E2B" w:rsidP="003B18F8">
            <w:pPr>
              <w:spacing w:afterLines="40" w:after="96" w:line="240" w:lineRule="auto"/>
              <w:contextualSpacing/>
              <w:jc w:val="both"/>
              <w:rPr>
                <w:rFonts w:ascii="Arial" w:eastAsia="Times New Roman" w:hAnsi="Arial" w:cs="Arial"/>
                <w:bCs/>
                <w:lang w:val="es-ES" w:eastAsia="es-ES"/>
              </w:rPr>
            </w:pPr>
            <w:r w:rsidRPr="00F81154">
              <w:rPr>
                <w:rFonts w:ascii="Arial" w:eastAsia="Times New Roman" w:hAnsi="Arial" w:cs="Arial"/>
                <w:bCs/>
                <w:lang w:val="es-ES" w:eastAsia="es-ES"/>
              </w:rPr>
              <w:t>Medellín</w:t>
            </w:r>
            <w:r w:rsidR="00F63D62" w:rsidRPr="00F81154">
              <w:rPr>
                <w:rFonts w:ascii="Arial" w:eastAsia="Times New Roman" w:hAnsi="Arial" w:cs="Arial"/>
                <w:bCs/>
                <w:lang w:val="es-ES" w:eastAsia="es-ES"/>
              </w:rPr>
              <w:t>, Antioquia</w:t>
            </w:r>
          </w:p>
        </w:tc>
      </w:tr>
      <w:tr w:rsidR="00E874D4" w:rsidRPr="00F81154" w14:paraId="09C0A5ED" w14:textId="77777777" w:rsidTr="003B18F8">
        <w:trPr>
          <w:trHeight w:val="230"/>
        </w:trPr>
        <w:tc>
          <w:tcPr>
            <w:tcW w:w="1868" w:type="pct"/>
            <w:vAlign w:val="center"/>
          </w:tcPr>
          <w:p w14:paraId="7B837A1B" w14:textId="77777777" w:rsidR="00E874D4" w:rsidRPr="00F81154" w:rsidRDefault="00E874D4" w:rsidP="003B18F8">
            <w:pPr>
              <w:spacing w:afterLines="40" w:after="96" w:line="240" w:lineRule="auto"/>
              <w:contextualSpacing/>
              <w:jc w:val="both"/>
              <w:rPr>
                <w:rFonts w:ascii="Arial" w:hAnsi="Arial" w:cs="Arial"/>
                <w:b/>
              </w:rPr>
            </w:pPr>
            <w:r w:rsidRPr="00F81154">
              <w:rPr>
                <w:rFonts w:ascii="Arial" w:hAnsi="Arial" w:cs="Arial"/>
                <w:b/>
              </w:rPr>
              <w:t>FECHA DE SUSCRIPCIÓN:</w:t>
            </w:r>
          </w:p>
        </w:tc>
        <w:tc>
          <w:tcPr>
            <w:tcW w:w="3132" w:type="pct"/>
            <w:vAlign w:val="center"/>
          </w:tcPr>
          <w:p w14:paraId="7DF060DB" w14:textId="2F39F0E3" w:rsidR="00E874D4" w:rsidRPr="00F81154" w:rsidRDefault="00F83E2B" w:rsidP="003B18F8">
            <w:pPr>
              <w:spacing w:afterLines="40" w:after="96" w:line="240" w:lineRule="auto"/>
              <w:contextualSpacing/>
              <w:jc w:val="both"/>
              <w:rPr>
                <w:rFonts w:ascii="Arial" w:eastAsia="Times New Roman" w:hAnsi="Arial" w:cs="Arial"/>
                <w:bCs/>
                <w:lang w:val="es-ES" w:eastAsia="es-ES"/>
              </w:rPr>
            </w:pPr>
            <w:r w:rsidRPr="00F81154">
              <w:rPr>
                <w:rFonts w:ascii="Arial" w:eastAsia="Times New Roman" w:hAnsi="Arial" w:cs="Arial"/>
                <w:bCs/>
                <w:lang w:val="es-ES" w:eastAsia="es-ES"/>
              </w:rPr>
              <w:t>0</w:t>
            </w:r>
            <w:r w:rsidR="009607DC" w:rsidRPr="00F81154">
              <w:rPr>
                <w:rFonts w:ascii="Arial" w:eastAsia="Times New Roman" w:hAnsi="Arial" w:cs="Arial"/>
                <w:bCs/>
                <w:lang w:val="es-ES" w:eastAsia="es-ES"/>
              </w:rPr>
              <w:t>2</w:t>
            </w:r>
            <w:r w:rsidRPr="00F81154">
              <w:rPr>
                <w:rFonts w:ascii="Arial" w:eastAsia="Times New Roman" w:hAnsi="Arial" w:cs="Arial"/>
                <w:bCs/>
                <w:lang w:val="es-ES" w:eastAsia="es-ES"/>
              </w:rPr>
              <w:t>/02/202</w:t>
            </w:r>
            <w:r w:rsidR="009607DC" w:rsidRPr="00F81154">
              <w:rPr>
                <w:rFonts w:ascii="Arial" w:eastAsia="Times New Roman" w:hAnsi="Arial" w:cs="Arial"/>
                <w:bCs/>
                <w:lang w:val="es-ES" w:eastAsia="es-ES"/>
              </w:rPr>
              <w:t>4</w:t>
            </w:r>
          </w:p>
        </w:tc>
      </w:tr>
      <w:tr w:rsidR="00E874D4" w:rsidRPr="00F81154" w14:paraId="1EB6F644" w14:textId="77777777" w:rsidTr="003B18F8">
        <w:trPr>
          <w:trHeight w:val="230"/>
        </w:trPr>
        <w:tc>
          <w:tcPr>
            <w:tcW w:w="1868" w:type="pct"/>
            <w:vAlign w:val="center"/>
          </w:tcPr>
          <w:p w14:paraId="3EAA2C05" w14:textId="77777777" w:rsidR="00E874D4" w:rsidRPr="00F81154" w:rsidRDefault="00E874D4" w:rsidP="003B18F8">
            <w:pPr>
              <w:spacing w:afterLines="40" w:after="96" w:line="240" w:lineRule="auto"/>
              <w:contextualSpacing/>
              <w:jc w:val="both"/>
              <w:rPr>
                <w:rFonts w:ascii="Arial" w:hAnsi="Arial" w:cs="Arial"/>
                <w:b/>
              </w:rPr>
            </w:pPr>
            <w:r w:rsidRPr="00F81154">
              <w:rPr>
                <w:rFonts w:ascii="Arial" w:hAnsi="Arial" w:cs="Arial"/>
                <w:b/>
              </w:rPr>
              <w:t>FECHA DE INICIO:</w:t>
            </w:r>
          </w:p>
        </w:tc>
        <w:tc>
          <w:tcPr>
            <w:tcW w:w="3132" w:type="pct"/>
            <w:vAlign w:val="center"/>
          </w:tcPr>
          <w:p w14:paraId="21679B21" w14:textId="07F1E074" w:rsidR="00E874D4" w:rsidRPr="00F81154" w:rsidRDefault="00E074BA" w:rsidP="003B18F8">
            <w:pPr>
              <w:spacing w:afterLines="40" w:after="96" w:line="240" w:lineRule="auto"/>
              <w:contextualSpacing/>
              <w:jc w:val="both"/>
              <w:rPr>
                <w:rFonts w:ascii="Arial" w:eastAsia="Times New Roman" w:hAnsi="Arial" w:cs="Arial"/>
                <w:bCs/>
                <w:lang w:val="es-ES" w:eastAsia="es-ES"/>
              </w:rPr>
            </w:pPr>
            <w:r w:rsidRPr="00F81154">
              <w:rPr>
                <w:rFonts w:ascii="Arial" w:eastAsia="Times New Roman" w:hAnsi="Arial" w:cs="Arial"/>
                <w:bCs/>
                <w:lang w:val="es-ES" w:eastAsia="es-ES"/>
              </w:rPr>
              <w:t>0</w:t>
            </w:r>
            <w:r w:rsidR="009607DC" w:rsidRPr="00F81154">
              <w:rPr>
                <w:rFonts w:ascii="Arial" w:eastAsia="Times New Roman" w:hAnsi="Arial" w:cs="Arial"/>
                <w:bCs/>
                <w:lang w:val="es-ES" w:eastAsia="es-ES"/>
              </w:rPr>
              <w:t>2</w:t>
            </w:r>
            <w:r w:rsidRPr="00F81154">
              <w:rPr>
                <w:rFonts w:ascii="Arial" w:eastAsia="Times New Roman" w:hAnsi="Arial" w:cs="Arial"/>
                <w:bCs/>
                <w:lang w:val="es-ES" w:eastAsia="es-ES"/>
              </w:rPr>
              <w:t>/02/202</w:t>
            </w:r>
            <w:r w:rsidR="009607DC" w:rsidRPr="00F81154">
              <w:rPr>
                <w:rFonts w:ascii="Arial" w:eastAsia="Times New Roman" w:hAnsi="Arial" w:cs="Arial"/>
                <w:bCs/>
                <w:lang w:val="es-ES" w:eastAsia="es-ES"/>
              </w:rPr>
              <w:t>4</w:t>
            </w:r>
          </w:p>
        </w:tc>
      </w:tr>
      <w:tr w:rsidR="00E874D4" w:rsidRPr="00F81154" w14:paraId="3FF97EDE" w14:textId="77777777" w:rsidTr="003B18F8">
        <w:trPr>
          <w:trHeight w:val="230"/>
        </w:trPr>
        <w:tc>
          <w:tcPr>
            <w:tcW w:w="1868" w:type="pct"/>
            <w:vAlign w:val="center"/>
          </w:tcPr>
          <w:p w14:paraId="6C1247CC" w14:textId="77777777" w:rsidR="00E874D4" w:rsidRPr="00F81154" w:rsidRDefault="00E874D4" w:rsidP="003B18F8">
            <w:pPr>
              <w:spacing w:afterLines="40" w:after="96" w:line="240" w:lineRule="auto"/>
              <w:contextualSpacing/>
              <w:jc w:val="both"/>
              <w:rPr>
                <w:rFonts w:ascii="Arial" w:hAnsi="Arial" w:cs="Arial"/>
                <w:b/>
              </w:rPr>
            </w:pPr>
            <w:r w:rsidRPr="00F81154">
              <w:rPr>
                <w:rFonts w:ascii="Arial" w:hAnsi="Arial" w:cs="Arial"/>
                <w:b/>
              </w:rPr>
              <w:t>PLAZO INICIAL DEL CONTRATO:</w:t>
            </w:r>
            <w:r w:rsidRPr="00F81154">
              <w:rPr>
                <w:rFonts w:ascii="Arial" w:hAnsi="Arial" w:cs="Arial"/>
                <w:b/>
              </w:rPr>
              <w:tab/>
            </w:r>
          </w:p>
        </w:tc>
        <w:tc>
          <w:tcPr>
            <w:tcW w:w="3132" w:type="pct"/>
            <w:vAlign w:val="center"/>
          </w:tcPr>
          <w:p w14:paraId="145946B0" w14:textId="6F50A464" w:rsidR="00E874D4" w:rsidRPr="00F81154" w:rsidRDefault="00A73FA1" w:rsidP="003B18F8">
            <w:pPr>
              <w:spacing w:afterLines="40" w:after="96" w:line="240" w:lineRule="auto"/>
              <w:contextualSpacing/>
              <w:jc w:val="both"/>
              <w:rPr>
                <w:rFonts w:ascii="Arial" w:eastAsia="Times New Roman" w:hAnsi="Arial" w:cs="Arial"/>
                <w:bCs/>
                <w:color w:val="FF0000"/>
                <w:lang w:val="es-ES" w:eastAsia="es-ES"/>
              </w:rPr>
            </w:pPr>
            <w:r w:rsidRPr="00F81154">
              <w:rPr>
                <w:rFonts w:ascii="Arial" w:eastAsia="Times New Roman" w:hAnsi="Arial" w:cs="Arial"/>
                <w:bCs/>
                <w:color w:val="000000" w:themeColor="text1"/>
                <w:lang w:val="es-ES" w:eastAsia="es-ES"/>
              </w:rPr>
              <w:t>313</w:t>
            </w:r>
            <w:r w:rsidR="009D324B" w:rsidRPr="00F81154">
              <w:rPr>
                <w:rFonts w:ascii="Arial" w:eastAsia="Times New Roman" w:hAnsi="Arial" w:cs="Arial"/>
                <w:bCs/>
                <w:color w:val="000000" w:themeColor="text1"/>
                <w:lang w:val="es-ES" w:eastAsia="es-ES"/>
              </w:rPr>
              <w:t xml:space="preserve"> días</w:t>
            </w:r>
          </w:p>
        </w:tc>
      </w:tr>
      <w:tr w:rsidR="00E874D4" w:rsidRPr="00F81154" w14:paraId="3562EBC7" w14:textId="77777777" w:rsidTr="003B18F8">
        <w:trPr>
          <w:trHeight w:val="230"/>
        </w:trPr>
        <w:tc>
          <w:tcPr>
            <w:tcW w:w="1868" w:type="pct"/>
            <w:vAlign w:val="center"/>
          </w:tcPr>
          <w:p w14:paraId="6184D593" w14:textId="77777777" w:rsidR="00E874D4" w:rsidRPr="00F81154" w:rsidRDefault="00E874D4" w:rsidP="003B18F8">
            <w:pPr>
              <w:spacing w:afterLines="40" w:after="96" w:line="240" w:lineRule="auto"/>
              <w:contextualSpacing/>
              <w:jc w:val="both"/>
              <w:rPr>
                <w:rFonts w:ascii="Arial" w:hAnsi="Arial" w:cs="Arial"/>
                <w:b/>
              </w:rPr>
            </w:pPr>
            <w:r w:rsidRPr="00F81154">
              <w:rPr>
                <w:rFonts w:ascii="Arial" w:hAnsi="Arial" w:cs="Arial"/>
                <w:b/>
              </w:rPr>
              <w:t>VALOR INICIAL DEL CONTRATO:</w:t>
            </w:r>
          </w:p>
        </w:tc>
        <w:tc>
          <w:tcPr>
            <w:tcW w:w="3132" w:type="pct"/>
            <w:vAlign w:val="center"/>
          </w:tcPr>
          <w:p w14:paraId="40025AD1" w14:textId="3213D81B" w:rsidR="00E874D4" w:rsidRPr="00F81154" w:rsidRDefault="009D324B" w:rsidP="003B18F8">
            <w:pPr>
              <w:spacing w:afterLines="40" w:after="96" w:line="240" w:lineRule="auto"/>
              <w:contextualSpacing/>
              <w:jc w:val="both"/>
              <w:rPr>
                <w:rFonts w:ascii="Arial" w:eastAsia="Times New Roman" w:hAnsi="Arial" w:cs="Arial"/>
                <w:bCs/>
                <w:color w:val="FF0000"/>
                <w:lang w:val="es-ES" w:eastAsia="es-ES"/>
              </w:rPr>
            </w:pPr>
            <w:r w:rsidRPr="00F81154">
              <w:rPr>
                <w:rFonts w:ascii="Arial" w:eastAsia="Times New Roman" w:hAnsi="Arial" w:cs="Arial"/>
                <w:lang w:eastAsia="es-CO"/>
              </w:rPr>
              <w:t>$</w:t>
            </w:r>
            <w:r w:rsidR="009607DC" w:rsidRPr="00F81154">
              <w:rPr>
                <w:rFonts w:ascii="Arial" w:hAnsi="Arial" w:cs="Arial"/>
              </w:rPr>
              <w:t>46.590.520</w:t>
            </w:r>
            <w:r w:rsidRPr="00F81154">
              <w:rPr>
                <w:rFonts w:ascii="Arial" w:eastAsia="Times New Roman" w:hAnsi="Arial" w:cs="Arial"/>
                <w:lang w:eastAsia="es-CO"/>
              </w:rPr>
              <w:t xml:space="preserve"> COP</w:t>
            </w:r>
          </w:p>
        </w:tc>
      </w:tr>
      <w:tr w:rsidR="00E874D4" w:rsidRPr="00F81154" w14:paraId="7FA74658" w14:textId="77777777" w:rsidTr="003B18F8">
        <w:trPr>
          <w:trHeight w:val="230"/>
        </w:trPr>
        <w:tc>
          <w:tcPr>
            <w:tcW w:w="1868" w:type="pct"/>
            <w:vAlign w:val="center"/>
          </w:tcPr>
          <w:p w14:paraId="2EFC01B1" w14:textId="77777777" w:rsidR="00E874D4" w:rsidRPr="00F81154" w:rsidRDefault="00E874D4" w:rsidP="003B18F8">
            <w:pPr>
              <w:spacing w:afterLines="40" w:after="96" w:line="240" w:lineRule="auto"/>
              <w:contextualSpacing/>
              <w:jc w:val="both"/>
              <w:rPr>
                <w:rFonts w:ascii="Arial" w:hAnsi="Arial" w:cs="Arial"/>
                <w:b/>
              </w:rPr>
            </w:pPr>
            <w:r w:rsidRPr="00F81154">
              <w:rPr>
                <w:rFonts w:ascii="Arial" w:hAnsi="Arial" w:cs="Arial"/>
                <w:b/>
              </w:rPr>
              <w:t>VALOR ACTUAL DEL CONTRATO:</w:t>
            </w:r>
          </w:p>
        </w:tc>
        <w:tc>
          <w:tcPr>
            <w:tcW w:w="3132" w:type="pct"/>
            <w:vAlign w:val="center"/>
          </w:tcPr>
          <w:p w14:paraId="14D9B952" w14:textId="4F72CAA0" w:rsidR="00E874D4" w:rsidRPr="00F81154" w:rsidRDefault="007010EF" w:rsidP="003B18F8">
            <w:pPr>
              <w:spacing w:afterLines="40" w:after="96" w:line="240" w:lineRule="auto"/>
              <w:contextualSpacing/>
              <w:jc w:val="both"/>
              <w:rPr>
                <w:rFonts w:ascii="Arial" w:eastAsia="Times New Roman" w:hAnsi="Arial" w:cs="Arial"/>
                <w:bCs/>
                <w:color w:val="FF0000"/>
                <w:lang w:val="es-ES" w:eastAsia="es-ES"/>
              </w:rPr>
            </w:pPr>
            <w:r w:rsidRPr="007010EF">
              <w:rPr>
                <w:rFonts w:ascii="Arial" w:eastAsia="Times New Roman" w:hAnsi="Arial" w:cs="Arial"/>
                <w:lang w:eastAsia="es-CO"/>
              </w:rPr>
              <w:t>$</w:t>
            </w:r>
            <w:r w:rsidRPr="007010EF">
              <w:rPr>
                <w:rFonts w:ascii="Arial" w:eastAsiaTheme="minorEastAsia" w:hAnsi="Arial" w:cs="Arial"/>
                <w:lang w:eastAsia="es-ES"/>
              </w:rPr>
              <w:t>2’083.921</w:t>
            </w:r>
            <w:r w:rsidR="009D324B" w:rsidRPr="007010EF">
              <w:rPr>
                <w:rFonts w:ascii="Arial" w:eastAsia="Times New Roman" w:hAnsi="Arial" w:cs="Arial"/>
                <w:lang w:eastAsia="es-CO"/>
              </w:rPr>
              <w:t xml:space="preserve"> </w:t>
            </w:r>
            <w:r w:rsidR="009D324B" w:rsidRPr="00F81154">
              <w:rPr>
                <w:rFonts w:ascii="Arial" w:eastAsia="Times New Roman" w:hAnsi="Arial" w:cs="Arial"/>
                <w:lang w:eastAsia="es-CO"/>
              </w:rPr>
              <w:t>COP</w:t>
            </w:r>
          </w:p>
        </w:tc>
      </w:tr>
      <w:tr w:rsidR="00E874D4" w:rsidRPr="00F81154" w14:paraId="347BFEE3" w14:textId="77777777" w:rsidTr="003B18F8">
        <w:trPr>
          <w:trHeight w:val="230"/>
        </w:trPr>
        <w:tc>
          <w:tcPr>
            <w:tcW w:w="1868" w:type="pct"/>
            <w:vAlign w:val="center"/>
          </w:tcPr>
          <w:p w14:paraId="4F4289B7" w14:textId="0093ABC5" w:rsidR="00E874D4" w:rsidRPr="00F81154" w:rsidRDefault="00E874D4" w:rsidP="003B18F8">
            <w:pPr>
              <w:spacing w:afterLines="40" w:after="96" w:line="240" w:lineRule="auto"/>
              <w:contextualSpacing/>
              <w:jc w:val="both"/>
              <w:rPr>
                <w:rFonts w:ascii="Arial" w:hAnsi="Arial" w:cs="Arial"/>
                <w:b/>
              </w:rPr>
            </w:pPr>
            <w:r w:rsidRPr="00F81154">
              <w:rPr>
                <w:rFonts w:ascii="Arial" w:hAnsi="Arial" w:cs="Arial"/>
                <w:b/>
              </w:rPr>
              <w:t>PRÓRROGA No</w:t>
            </w:r>
            <w:r w:rsidR="00996F8A" w:rsidRPr="00F81154">
              <w:rPr>
                <w:rFonts w:ascii="Arial" w:hAnsi="Arial" w:cs="Arial"/>
                <w:b/>
              </w:rPr>
              <w:t>.</w:t>
            </w:r>
            <w:r w:rsidRPr="00F81154">
              <w:rPr>
                <w:rFonts w:ascii="Arial" w:hAnsi="Arial" w:cs="Arial"/>
                <w:b/>
              </w:rPr>
              <w:t xml:space="preserve">: </w:t>
            </w:r>
          </w:p>
        </w:tc>
        <w:tc>
          <w:tcPr>
            <w:tcW w:w="3132" w:type="pct"/>
            <w:vAlign w:val="center"/>
          </w:tcPr>
          <w:p w14:paraId="05AC0D04" w14:textId="320D20B9" w:rsidR="00E874D4" w:rsidRPr="00F81154" w:rsidRDefault="005F3552" w:rsidP="005F3552">
            <w:pPr>
              <w:spacing w:afterLines="40" w:after="96" w:line="240" w:lineRule="auto"/>
              <w:contextualSpacing/>
              <w:jc w:val="both"/>
              <w:rPr>
                <w:rFonts w:ascii="Arial" w:eastAsia="Times New Roman" w:hAnsi="Arial" w:cs="Arial"/>
                <w:color w:val="000000" w:themeColor="text1"/>
                <w:lang w:val="es-ES" w:eastAsia="es-ES"/>
              </w:rPr>
            </w:pPr>
            <w:r w:rsidRPr="00F81154">
              <w:rPr>
                <w:rFonts w:ascii="Arial" w:eastAsia="Times New Roman" w:hAnsi="Arial" w:cs="Arial"/>
                <w:color w:val="000000" w:themeColor="text1"/>
                <w:lang w:val="es-ES" w:eastAsia="es-ES"/>
              </w:rPr>
              <w:t>N/A</w:t>
            </w:r>
          </w:p>
        </w:tc>
      </w:tr>
      <w:tr w:rsidR="00E874D4" w:rsidRPr="00F81154" w14:paraId="75A8D350" w14:textId="77777777" w:rsidTr="003B18F8">
        <w:trPr>
          <w:trHeight w:val="230"/>
        </w:trPr>
        <w:tc>
          <w:tcPr>
            <w:tcW w:w="1868" w:type="pct"/>
            <w:vAlign w:val="center"/>
          </w:tcPr>
          <w:p w14:paraId="13EE194B" w14:textId="7E332A9E" w:rsidR="00E874D4" w:rsidRPr="00F81154" w:rsidRDefault="00E874D4" w:rsidP="003B18F8">
            <w:pPr>
              <w:spacing w:afterLines="40" w:after="96" w:line="240" w:lineRule="auto"/>
              <w:contextualSpacing/>
              <w:jc w:val="both"/>
              <w:rPr>
                <w:rFonts w:ascii="Arial" w:hAnsi="Arial" w:cs="Arial"/>
                <w:b/>
              </w:rPr>
            </w:pPr>
            <w:r w:rsidRPr="00F81154">
              <w:rPr>
                <w:rFonts w:ascii="Arial" w:hAnsi="Arial" w:cs="Arial"/>
                <w:b/>
              </w:rPr>
              <w:t>ADICIÓN No.:</w:t>
            </w:r>
          </w:p>
        </w:tc>
        <w:tc>
          <w:tcPr>
            <w:tcW w:w="3132" w:type="pct"/>
            <w:vAlign w:val="center"/>
          </w:tcPr>
          <w:p w14:paraId="165FD631" w14:textId="0489B5B9" w:rsidR="00E874D4" w:rsidRPr="00F81154" w:rsidRDefault="005F3552" w:rsidP="003B18F8">
            <w:pPr>
              <w:spacing w:afterLines="40" w:after="96" w:line="240" w:lineRule="auto"/>
              <w:contextualSpacing/>
              <w:jc w:val="both"/>
              <w:rPr>
                <w:rFonts w:ascii="Arial" w:eastAsia="Times New Roman" w:hAnsi="Arial" w:cs="Arial"/>
                <w:b/>
                <w:bCs/>
                <w:color w:val="000000" w:themeColor="text1"/>
                <w:lang w:val="es-ES" w:eastAsia="es-ES"/>
              </w:rPr>
            </w:pPr>
            <w:r w:rsidRPr="00F81154">
              <w:rPr>
                <w:rFonts w:ascii="Arial" w:eastAsia="Times New Roman" w:hAnsi="Arial" w:cs="Arial"/>
                <w:bCs/>
                <w:color w:val="000000" w:themeColor="text1"/>
                <w:lang w:val="es-ES" w:eastAsia="es-ES"/>
              </w:rPr>
              <w:t>N/A</w:t>
            </w:r>
          </w:p>
        </w:tc>
      </w:tr>
      <w:tr w:rsidR="00E874D4" w:rsidRPr="00F81154" w14:paraId="04ACEE1D" w14:textId="77777777" w:rsidTr="003B18F8">
        <w:trPr>
          <w:trHeight w:val="230"/>
        </w:trPr>
        <w:tc>
          <w:tcPr>
            <w:tcW w:w="1868" w:type="pct"/>
            <w:vAlign w:val="center"/>
          </w:tcPr>
          <w:p w14:paraId="68BFA922" w14:textId="65476FAA" w:rsidR="00E874D4" w:rsidRPr="00F81154" w:rsidRDefault="00E874D4" w:rsidP="003B18F8">
            <w:pPr>
              <w:spacing w:afterLines="40" w:after="96" w:line="240" w:lineRule="auto"/>
              <w:contextualSpacing/>
              <w:jc w:val="both"/>
              <w:rPr>
                <w:rFonts w:ascii="Arial" w:hAnsi="Arial" w:cs="Arial"/>
                <w:b/>
              </w:rPr>
            </w:pPr>
            <w:r w:rsidRPr="00F81154">
              <w:rPr>
                <w:rFonts w:ascii="Arial" w:hAnsi="Arial" w:cs="Arial"/>
                <w:b/>
              </w:rPr>
              <w:t>SUSPENSIÓN No</w:t>
            </w:r>
            <w:r w:rsidR="00996F8A" w:rsidRPr="00F81154">
              <w:rPr>
                <w:rFonts w:ascii="Arial" w:hAnsi="Arial" w:cs="Arial"/>
                <w:b/>
              </w:rPr>
              <w:t>.</w:t>
            </w:r>
            <w:r w:rsidRPr="00F81154">
              <w:rPr>
                <w:rFonts w:ascii="Arial" w:hAnsi="Arial" w:cs="Arial"/>
                <w:b/>
              </w:rPr>
              <w:t>:</w:t>
            </w:r>
          </w:p>
        </w:tc>
        <w:tc>
          <w:tcPr>
            <w:tcW w:w="3132" w:type="pct"/>
            <w:vAlign w:val="center"/>
          </w:tcPr>
          <w:p w14:paraId="732F9D28" w14:textId="2E5E8F8B" w:rsidR="00E874D4" w:rsidRPr="00F81154" w:rsidRDefault="006F0B7C" w:rsidP="006F0B7C">
            <w:pPr>
              <w:spacing w:afterLines="40" w:after="96" w:line="240" w:lineRule="auto"/>
              <w:contextualSpacing/>
              <w:jc w:val="both"/>
              <w:rPr>
                <w:rFonts w:ascii="Arial" w:eastAsia="Times New Roman" w:hAnsi="Arial" w:cs="Arial"/>
                <w:color w:val="000000" w:themeColor="text1"/>
                <w:lang w:val="es-ES" w:eastAsia="es-ES"/>
              </w:rPr>
            </w:pPr>
            <w:r w:rsidRPr="00F81154">
              <w:rPr>
                <w:rFonts w:ascii="Arial" w:eastAsia="Times New Roman" w:hAnsi="Arial" w:cs="Arial"/>
                <w:color w:val="000000" w:themeColor="text1"/>
                <w:lang w:val="es-ES" w:eastAsia="es-ES"/>
              </w:rPr>
              <w:t>N/A</w:t>
            </w:r>
          </w:p>
        </w:tc>
      </w:tr>
      <w:tr w:rsidR="00E874D4" w:rsidRPr="00F81154" w14:paraId="51E086D1" w14:textId="77777777" w:rsidTr="003B18F8">
        <w:trPr>
          <w:trHeight w:val="230"/>
        </w:trPr>
        <w:tc>
          <w:tcPr>
            <w:tcW w:w="1868" w:type="pct"/>
            <w:vAlign w:val="center"/>
          </w:tcPr>
          <w:p w14:paraId="79377545" w14:textId="77777777" w:rsidR="00E874D4" w:rsidRPr="00F81154" w:rsidRDefault="00E874D4" w:rsidP="003B18F8">
            <w:pPr>
              <w:spacing w:afterLines="40" w:after="96" w:line="240" w:lineRule="auto"/>
              <w:contextualSpacing/>
              <w:jc w:val="both"/>
              <w:rPr>
                <w:rFonts w:ascii="Arial" w:hAnsi="Arial" w:cs="Arial"/>
                <w:b/>
              </w:rPr>
            </w:pPr>
            <w:r w:rsidRPr="00F81154">
              <w:rPr>
                <w:rFonts w:ascii="Arial" w:hAnsi="Arial" w:cs="Arial"/>
                <w:b/>
              </w:rPr>
              <w:t>FORMA DE PAGO:</w:t>
            </w:r>
          </w:p>
        </w:tc>
        <w:tc>
          <w:tcPr>
            <w:tcW w:w="3132" w:type="pct"/>
            <w:vAlign w:val="center"/>
          </w:tcPr>
          <w:p w14:paraId="5F9AD4BF" w14:textId="3DD6ACB1" w:rsidR="00E874D4" w:rsidRPr="00F81154" w:rsidRDefault="00996F8A" w:rsidP="003B18F8">
            <w:pPr>
              <w:spacing w:afterLines="40" w:after="96" w:line="240" w:lineRule="auto"/>
              <w:contextualSpacing/>
              <w:jc w:val="both"/>
              <w:rPr>
                <w:rFonts w:ascii="Arial" w:eastAsia="Times New Roman" w:hAnsi="Arial" w:cs="Arial"/>
                <w:lang w:val="es-ES" w:eastAsia="es-ES"/>
              </w:rPr>
            </w:pPr>
            <w:r w:rsidRPr="00F81154">
              <w:rPr>
                <w:rFonts w:ascii="Arial" w:eastAsia="Times New Roman" w:hAnsi="Arial" w:cs="Arial"/>
                <w:lang w:val="es-ES" w:eastAsia="es-ES"/>
              </w:rPr>
              <w:t>MENSUAL</w:t>
            </w:r>
          </w:p>
        </w:tc>
      </w:tr>
    </w:tbl>
    <w:p w14:paraId="16B0C8B5" w14:textId="7E141346" w:rsidR="00E874D4" w:rsidRPr="00F81154" w:rsidRDefault="00E874D4" w:rsidP="00E874D4">
      <w:pPr>
        <w:spacing w:after="0" w:line="276" w:lineRule="auto"/>
        <w:jc w:val="both"/>
        <w:rPr>
          <w:rFonts w:ascii="Arial" w:hAnsi="Arial" w:cs="Arial"/>
          <w:b/>
          <w:color w:val="000000" w:themeColor="text1"/>
        </w:rPr>
      </w:pPr>
    </w:p>
    <w:p w14:paraId="57E30F31" w14:textId="5F7401EE" w:rsidR="00BC4DE8" w:rsidRDefault="00BC4DE8">
      <w:pPr>
        <w:rPr>
          <w:rFonts w:ascii="Arial" w:hAnsi="Arial" w:cs="Arial"/>
          <w:b/>
          <w:color w:val="000000" w:themeColor="text1"/>
        </w:rPr>
      </w:pPr>
      <w:r>
        <w:rPr>
          <w:rFonts w:ascii="Arial" w:hAnsi="Arial" w:cs="Arial"/>
          <w:b/>
          <w:color w:val="000000" w:themeColor="text1"/>
        </w:rPr>
        <w:br w:type="page"/>
      </w:r>
    </w:p>
    <w:p w14:paraId="05FAB105" w14:textId="77777777" w:rsidR="00797C41" w:rsidRDefault="00797C41" w:rsidP="00797C41">
      <w:pPr>
        <w:spacing w:after="0" w:line="276" w:lineRule="auto"/>
        <w:ind w:left="-142"/>
        <w:jc w:val="center"/>
        <w:rPr>
          <w:rFonts w:ascii="Arial" w:hAnsi="Arial" w:cs="Arial"/>
          <w:b/>
          <w:color w:val="000000" w:themeColor="text1"/>
        </w:rPr>
      </w:pPr>
    </w:p>
    <w:tbl>
      <w:tblPr>
        <w:tblStyle w:val="Tablaconcuadrcula"/>
        <w:tblW w:w="8784" w:type="dxa"/>
        <w:tblLook w:val="04A0" w:firstRow="1" w:lastRow="0" w:firstColumn="1" w:lastColumn="0" w:noHBand="0" w:noVBand="1"/>
        <w:tblCaption w:val="Tabla 1 Objeto"/>
        <w:tblDescription w:val="Tabla para realizar la descripción del objeto del contrato"/>
      </w:tblPr>
      <w:tblGrid>
        <w:gridCol w:w="8784"/>
      </w:tblGrid>
      <w:tr w:rsidR="003B687F" w:rsidRPr="000D6CBF" w14:paraId="004A5F20" w14:textId="77777777" w:rsidTr="00436383">
        <w:trPr>
          <w:trHeight w:val="274"/>
        </w:trPr>
        <w:tc>
          <w:tcPr>
            <w:tcW w:w="8784" w:type="dxa"/>
          </w:tcPr>
          <w:p w14:paraId="76B45C6B" w14:textId="77777777" w:rsidR="003B687F" w:rsidRPr="000D6CBF" w:rsidRDefault="003B687F" w:rsidP="00436383">
            <w:pPr>
              <w:spacing w:after="0" w:line="360" w:lineRule="auto"/>
              <w:jc w:val="both"/>
              <w:rPr>
                <w:rFonts w:asciiTheme="majorHAnsi" w:hAnsiTheme="majorHAnsi" w:cstheme="majorHAnsi"/>
                <w:b/>
                <w:bCs/>
              </w:rPr>
            </w:pPr>
            <w:r w:rsidRPr="000D6CBF">
              <w:rPr>
                <w:rFonts w:asciiTheme="majorHAnsi" w:hAnsiTheme="majorHAnsi" w:cstheme="majorHAnsi"/>
                <w:b/>
                <w:bCs/>
              </w:rPr>
              <w:t xml:space="preserve">OBJETO: </w:t>
            </w:r>
          </w:p>
        </w:tc>
      </w:tr>
      <w:tr w:rsidR="003B687F" w:rsidRPr="000D6CBF" w14:paraId="0A550D93" w14:textId="77777777" w:rsidTr="00436383">
        <w:trPr>
          <w:trHeight w:val="668"/>
        </w:trPr>
        <w:tc>
          <w:tcPr>
            <w:tcW w:w="8784" w:type="dxa"/>
          </w:tcPr>
          <w:p w14:paraId="402FF19E" w14:textId="77777777" w:rsidR="003B687F" w:rsidRPr="000D6CBF" w:rsidRDefault="003B687F" w:rsidP="00436383">
            <w:pPr>
              <w:spacing w:after="0" w:line="240" w:lineRule="auto"/>
              <w:jc w:val="both"/>
              <w:rPr>
                <w:rFonts w:asciiTheme="majorHAnsi" w:hAnsiTheme="majorHAnsi" w:cstheme="majorHAnsi"/>
                <w:b/>
                <w:bCs/>
              </w:rPr>
            </w:pPr>
            <w:r w:rsidRPr="000D6CBF">
              <w:rPr>
                <w:rFonts w:asciiTheme="majorHAnsi" w:hAnsiTheme="majorHAnsi" w:cstheme="majorHAnsi"/>
              </w:rPr>
              <w:t>Contratar la prestación de servicios personales para planear y orientar formación profesional integral titulada y complementaria, mediante la modalidad virtual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p>
        </w:tc>
      </w:tr>
    </w:tbl>
    <w:p w14:paraId="7BF673BA" w14:textId="77777777" w:rsidR="003B687F" w:rsidRPr="000D6CBF" w:rsidRDefault="003B687F" w:rsidP="003B687F">
      <w:pPr>
        <w:spacing w:after="0" w:line="360" w:lineRule="auto"/>
        <w:jc w:val="both"/>
        <w:rPr>
          <w:rFonts w:asciiTheme="majorHAnsi" w:hAnsiTheme="majorHAnsi" w:cstheme="majorHAnsi"/>
          <w:b/>
          <w:bCs/>
        </w:rPr>
      </w:pPr>
    </w:p>
    <w:p w14:paraId="38C290AB" w14:textId="77777777" w:rsidR="003B687F" w:rsidRDefault="003B687F" w:rsidP="003B687F">
      <w:pPr>
        <w:spacing w:after="0" w:line="360" w:lineRule="auto"/>
        <w:jc w:val="both"/>
        <w:rPr>
          <w:rFonts w:asciiTheme="majorHAnsi" w:hAnsiTheme="majorHAnsi" w:cstheme="majorHAnsi"/>
          <w:b/>
          <w:bCs/>
        </w:rPr>
      </w:pPr>
    </w:p>
    <w:p w14:paraId="1B34D1C1" w14:textId="77777777" w:rsidR="003B687F" w:rsidRPr="000D6CBF" w:rsidRDefault="003B687F" w:rsidP="003B687F">
      <w:pPr>
        <w:spacing w:after="0" w:line="360" w:lineRule="auto"/>
        <w:jc w:val="both"/>
        <w:rPr>
          <w:rFonts w:asciiTheme="majorHAnsi" w:hAnsiTheme="majorHAnsi" w:cstheme="majorHAnsi"/>
        </w:rPr>
      </w:pPr>
      <w:r w:rsidRPr="000D6CBF">
        <w:rPr>
          <w:rFonts w:asciiTheme="majorHAnsi" w:hAnsiTheme="majorHAnsi" w:cstheme="majorHAnsi"/>
          <w:b/>
          <w:bCs/>
        </w:rPr>
        <w:t>Obligaciones Espec</w:t>
      </w:r>
      <w:r>
        <w:rPr>
          <w:rFonts w:asciiTheme="majorHAnsi" w:hAnsiTheme="majorHAnsi" w:cstheme="majorHAnsi"/>
          <w:b/>
          <w:bCs/>
        </w:rPr>
        <w:t>í</w:t>
      </w:r>
      <w:r w:rsidRPr="000D6CBF">
        <w:rPr>
          <w:rFonts w:asciiTheme="majorHAnsi" w:hAnsiTheme="majorHAnsi" w:cstheme="majorHAnsi"/>
          <w:b/>
          <w:bCs/>
        </w:rPr>
        <w:t>ficas:</w:t>
      </w:r>
      <w:r w:rsidRPr="000D6CBF">
        <w:rPr>
          <w:rFonts w:asciiTheme="majorHAnsi" w:hAnsiTheme="majorHAnsi" w:cstheme="majorHAnsi"/>
        </w:rPr>
        <w:t xml:space="preserve"> </w:t>
      </w:r>
    </w:p>
    <w:p w14:paraId="545FA697" w14:textId="77777777" w:rsidR="003B687F" w:rsidRPr="000D6CBF" w:rsidRDefault="003B687F" w:rsidP="003B687F">
      <w:pPr>
        <w:spacing w:after="0" w:line="240" w:lineRule="auto"/>
        <w:jc w:val="both"/>
        <w:rPr>
          <w:rFonts w:asciiTheme="majorHAnsi" w:hAnsiTheme="majorHAnsi" w:cstheme="majorHAnsi"/>
        </w:rPr>
      </w:pPr>
    </w:p>
    <w:tbl>
      <w:tblPr>
        <w:tblStyle w:val="Tablaconcuadrcula"/>
        <w:tblW w:w="8676" w:type="dxa"/>
        <w:tblInd w:w="108" w:type="dxa"/>
        <w:tblLook w:val="04A0" w:firstRow="1" w:lastRow="0" w:firstColumn="1" w:lastColumn="0" w:noHBand="0" w:noVBand="1"/>
        <w:tblCaption w:val="Tabla 2 Informe de Obligaciones"/>
        <w:tblDescription w:val="Tabla de reporte de cumplimiento por obligación de las obligaciones contractuales por parte del contratista"/>
      </w:tblPr>
      <w:tblGrid>
        <w:gridCol w:w="480"/>
        <w:gridCol w:w="3093"/>
        <w:gridCol w:w="2693"/>
        <w:gridCol w:w="2410"/>
      </w:tblGrid>
      <w:tr w:rsidR="00CC6A21" w:rsidRPr="000D6CBF" w14:paraId="025D3F46" w14:textId="77777777" w:rsidTr="009E7994">
        <w:trPr>
          <w:trHeight w:val="405"/>
        </w:trPr>
        <w:tc>
          <w:tcPr>
            <w:tcW w:w="480" w:type="dxa"/>
          </w:tcPr>
          <w:p w14:paraId="07AC09C2" w14:textId="77777777" w:rsidR="00CC6A21" w:rsidRPr="000D6CBF" w:rsidRDefault="00CC6A21" w:rsidP="009E7994">
            <w:pPr>
              <w:pStyle w:val="Sinespaciado"/>
              <w:spacing w:after="0" w:line="240" w:lineRule="auto"/>
              <w:jc w:val="center"/>
              <w:rPr>
                <w:rFonts w:asciiTheme="majorHAnsi" w:hAnsiTheme="majorHAnsi" w:cstheme="majorHAnsi"/>
                <w:b/>
                <w:bCs/>
              </w:rPr>
            </w:pPr>
            <w:r w:rsidRPr="000D6CBF">
              <w:rPr>
                <w:rFonts w:asciiTheme="majorHAnsi" w:hAnsiTheme="majorHAnsi" w:cstheme="majorHAnsi"/>
                <w:b/>
                <w:bCs/>
              </w:rPr>
              <w:t>No</w:t>
            </w:r>
          </w:p>
        </w:tc>
        <w:tc>
          <w:tcPr>
            <w:tcW w:w="3093" w:type="dxa"/>
          </w:tcPr>
          <w:p w14:paraId="6DFF09D3" w14:textId="77777777" w:rsidR="00CC6A21" w:rsidRPr="000D6CBF" w:rsidRDefault="00CC6A21" w:rsidP="009E7994">
            <w:pPr>
              <w:pStyle w:val="Sinespaciado"/>
              <w:spacing w:after="0" w:line="240" w:lineRule="auto"/>
              <w:jc w:val="center"/>
              <w:rPr>
                <w:rFonts w:asciiTheme="majorHAnsi" w:hAnsiTheme="majorHAnsi" w:cstheme="majorHAnsi"/>
                <w:b/>
              </w:rPr>
            </w:pPr>
            <w:r w:rsidRPr="000D6CBF">
              <w:rPr>
                <w:rFonts w:asciiTheme="majorHAnsi" w:hAnsiTheme="majorHAnsi" w:cstheme="majorHAnsi"/>
                <w:b/>
              </w:rPr>
              <w:t>Obligaciones</w:t>
            </w:r>
          </w:p>
        </w:tc>
        <w:tc>
          <w:tcPr>
            <w:tcW w:w="2693" w:type="dxa"/>
          </w:tcPr>
          <w:p w14:paraId="6C28E640" w14:textId="77777777" w:rsidR="00CC6A21" w:rsidRPr="000D6CBF" w:rsidRDefault="00CC6A21" w:rsidP="009E7994">
            <w:pPr>
              <w:pStyle w:val="Sinespaciado"/>
              <w:spacing w:after="0" w:line="240" w:lineRule="auto"/>
              <w:jc w:val="center"/>
              <w:rPr>
                <w:rFonts w:asciiTheme="majorHAnsi" w:hAnsiTheme="majorHAnsi" w:cstheme="majorHAnsi"/>
                <w:b/>
              </w:rPr>
            </w:pPr>
            <w:r w:rsidRPr="000D6CBF">
              <w:rPr>
                <w:rFonts w:asciiTheme="majorHAnsi" w:hAnsiTheme="majorHAnsi" w:cstheme="majorHAnsi"/>
                <w:b/>
              </w:rPr>
              <w:t>Acciones realizadas</w:t>
            </w:r>
          </w:p>
        </w:tc>
        <w:tc>
          <w:tcPr>
            <w:tcW w:w="2410" w:type="dxa"/>
          </w:tcPr>
          <w:p w14:paraId="7816162A" w14:textId="77777777" w:rsidR="00CC6A21" w:rsidRPr="000D6CBF" w:rsidRDefault="00CC6A21" w:rsidP="009E7994">
            <w:pPr>
              <w:pStyle w:val="Sinespaciado"/>
              <w:spacing w:after="0" w:line="240" w:lineRule="auto"/>
              <w:jc w:val="center"/>
              <w:rPr>
                <w:rFonts w:asciiTheme="majorHAnsi" w:hAnsiTheme="majorHAnsi" w:cstheme="majorHAnsi"/>
                <w:b/>
              </w:rPr>
            </w:pPr>
            <w:r w:rsidRPr="000D6CBF">
              <w:rPr>
                <w:rFonts w:asciiTheme="majorHAnsi" w:hAnsiTheme="majorHAnsi" w:cstheme="majorHAnsi"/>
                <w:b/>
              </w:rPr>
              <w:t>Evidencias</w:t>
            </w:r>
          </w:p>
        </w:tc>
      </w:tr>
      <w:tr w:rsidR="00CC6A21" w:rsidRPr="000D6CBF" w14:paraId="2E125145" w14:textId="77777777" w:rsidTr="009E7994">
        <w:trPr>
          <w:trHeight w:val="212"/>
        </w:trPr>
        <w:tc>
          <w:tcPr>
            <w:tcW w:w="480" w:type="dxa"/>
          </w:tcPr>
          <w:p w14:paraId="4E511734" w14:textId="77777777" w:rsidR="00CC6A21" w:rsidRPr="000D6CBF" w:rsidRDefault="00CC6A21" w:rsidP="009E7994">
            <w:pPr>
              <w:pStyle w:val="Sinespaciado"/>
              <w:spacing w:after="0" w:line="240" w:lineRule="auto"/>
              <w:rPr>
                <w:rFonts w:asciiTheme="majorHAnsi" w:hAnsiTheme="majorHAnsi" w:cstheme="majorHAnsi"/>
              </w:rPr>
            </w:pPr>
            <w:r w:rsidRPr="000D6CBF">
              <w:rPr>
                <w:rFonts w:asciiTheme="majorHAnsi" w:hAnsiTheme="majorHAnsi" w:cstheme="majorHAnsi"/>
              </w:rPr>
              <w:t>1</w:t>
            </w:r>
          </w:p>
        </w:tc>
        <w:tc>
          <w:tcPr>
            <w:tcW w:w="3093" w:type="dxa"/>
          </w:tcPr>
          <w:p w14:paraId="17F3F745" w14:textId="77777777" w:rsidR="00CC6A21" w:rsidRPr="000D6CBF" w:rsidRDefault="00CC6A21" w:rsidP="009E7994">
            <w:pPr>
              <w:pStyle w:val="Default"/>
              <w:rPr>
                <w:rFonts w:asciiTheme="majorHAnsi" w:hAnsiTheme="majorHAnsi" w:cstheme="majorHAnsi"/>
                <w:sz w:val="22"/>
                <w:szCs w:val="22"/>
              </w:rPr>
            </w:pPr>
            <w:r w:rsidRPr="000D6CBF">
              <w:rPr>
                <w:rFonts w:asciiTheme="majorHAnsi" w:hAnsiTheme="majorHAnsi" w:cstheme="majorHAnsi"/>
                <w:sz w:val="22"/>
                <w:szCs w:val="22"/>
              </w:rPr>
              <w:t xml:space="preserve">Cumplir con la carga académica de la formación titulada y complementaria virtual asignada por la coordinación, acorde con el diseño curricular con puntualidad. </w:t>
            </w:r>
          </w:p>
          <w:p w14:paraId="0561C03A" w14:textId="77777777" w:rsidR="00CC6A21" w:rsidRPr="000D6CBF" w:rsidRDefault="00CC6A21" w:rsidP="009E7994">
            <w:pPr>
              <w:pStyle w:val="Sinespaciado"/>
              <w:spacing w:after="0" w:line="240" w:lineRule="auto"/>
              <w:rPr>
                <w:rFonts w:asciiTheme="majorHAnsi" w:hAnsiTheme="majorHAnsi" w:cstheme="majorHAnsi"/>
              </w:rPr>
            </w:pPr>
          </w:p>
        </w:tc>
        <w:tc>
          <w:tcPr>
            <w:tcW w:w="2693" w:type="dxa"/>
          </w:tcPr>
          <w:p w14:paraId="1218205A" w14:textId="77777777" w:rsidR="00CC6A21" w:rsidRPr="000D6CBF" w:rsidRDefault="00CC6A21" w:rsidP="009E7994">
            <w:pPr>
              <w:spacing w:after="0" w:line="240" w:lineRule="auto"/>
              <w:rPr>
                <w:rFonts w:asciiTheme="majorHAnsi" w:hAnsiTheme="majorHAnsi" w:cstheme="majorHAnsi"/>
              </w:rPr>
            </w:pPr>
            <w:r w:rsidRPr="000D6CBF">
              <w:rPr>
                <w:rFonts w:asciiTheme="majorHAnsi" w:hAnsiTheme="majorHAnsi" w:cstheme="majorHAnsi"/>
              </w:rPr>
              <w:t xml:space="preserve">Ejecución de la Formación según </w:t>
            </w:r>
            <w:r>
              <w:rPr>
                <w:rFonts w:asciiTheme="majorHAnsi" w:hAnsiTheme="majorHAnsi" w:cstheme="majorHAnsi"/>
              </w:rPr>
              <w:t>etapa del proceso</w:t>
            </w:r>
            <w:r w:rsidRPr="000D6CBF">
              <w:rPr>
                <w:rFonts w:asciiTheme="majorHAnsi" w:hAnsiTheme="majorHAnsi" w:cstheme="majorHAnsi"/>
              </w:rPr>
              <w:t>, con puntualidad</w:t>
            </w:r>
            <w:r>
              <w:rPr>
                <w:rFonts w:asciiTheme="majorHAnsi" w:hAnsiTheme="majorHAnsi" w:cstheme="majorHAnsi"/>
              </w:rPr>
              <w:t xml:space="preserve"> en el envío de información,</w:t>
            </w:r>
            <w:r w:rsidRPr="000D6CBF">
              <w:rPr>
                <w:rFonts w:asciiTheme="majorHAnsi" w:hAnsiTheme="majorHAnsi" w:cstheme="majorHAnsi"/>
              </w:rPr>
              <w:t xml:space="preserve"> asesoría a aprendices</w:t>
            </w:r>
            <w:r>
              <w:rPr>
                <w:rFonts w:asciiTheme="majorHAnsi" w:hAnsiTheme="majorHAnsi" w:cstheme="majorHAnsi"/>
              </w:rPr>
              <w:t xml:space="preserve"> y </w:t>
            </w:r>
            <w:r w:rsidRPr="000D6CBF">
              <w:rPr>
                <w:rFonts w:asciiTheme="majorHAnsi" w:hAnsiTheme="majorHAnsi" w:cstheme="majorHAnsi"/>
              </w:rPr>
              <w:t>evaluación de evidencias</w:t>
            </w:r>
            <w:r>
              <w:rPr>
                <w:rFonts w:asciiTheme="majorHAnsi" w:hAnsiTheme="majorHAnsi" w:cstheme="majorHAnsi"/>
              </w:rPr>
              <w:t xml:space="preserve">, </w:t>
            </w:r>
            <w:r w:rsidRPr="000D6CBF">
              <w:rPr>
                <w:rFonts w:asciiTheme="majorHAnsi" w:hAnsiTheme="majorHAnsi" w:cstheme="majorHAnsi"/>
              </w:rPr>
              <w:t>según Guía AVA,</w:t>
            </w:r>
          </w:p>
          <w:p w14:paraId="429DE7C6" w14:textId="77777777" w:rsidR="00CC6A21" w:rsidRPr="000D6CBF" w:rsidRDefault="00CC6A21" w:rsidP="009E7994">
            <w:pPr>
              <w:spacing w:after="0" w:line="240" w:lineRule="auto"/>
              <w:rPr>
                <w:rFonts w:asciiTheme="majorHAnsi" w:hAnsiTheme="majorHAnsi" w:cstheme="majorHAnsi"/>
              </w:rPr>
            </w:pPr>
            <w:r w:rsidRPr="000D6CBF">
              <w:rPr>
                <w:rFonts w:asciiTheme="majorHAnsi" w:hAnsiTheme="majorHAnsi" w:cstheme="majorHAnsi"/>
              </w:rPr>
              <w:t xml:space="preserve">en las siguientes fichas: </w:t>
            </w:r>
          </w:p>
          <w:p w14:paraId="3ED170EB" w14:textId="77777777" w:rsidR="00CC6A21" w:rsidRDefault="00CC6A21" w:rsidP="009E7994">
            <w:pPr>
              <w:spacing w:after="0" w:line="240" w:lineRule="auto"/>
              <w:textAlignment w:val="baseline"/>
              <w:rPr>
                <w:rFonts w:eastAsia="Times New Roman" w:cs="Calibri"/>
                <w:color w:val="000000"/>
                <w:lang w:eastAsia="es-CO"/>
              </w:rPr>
            </w:pPr>
            <w:r w:rsidRPr="00030B1B">
              <w:rPr>
                <w:rFonts w:eastAsia="Times New Roman" w:cs="Calibri"/>
                <w:b/>
                <w:bCs/>
                <w:color w:val="000000"/>
                <w:lang w:eastAsia="es-CO"/>
              </w:rPr>
              <w:t xml:space="preserve">ADSO: </w:t>
            </w:r>
            <w:r w:rsidRPr="00030B1B">
              <w:rPr>
                <w:rFonts w:eastAsia="Times New Roman" w:cs="Calibri"/>
                <w:color w:val="000000"/>
                <w:lang w:eastAsia="es-CO"/>
              </w:rPr>
              <w:t>2885525, 2885494, 2627004, 2834835, 2721416, 2758260, 2885501, 2758261, 2675785, 2721417</w:t>
            </w:r>
            <w:r>
              <w:rPr>
                <w:rFonts w:eastAsia="Times New Roman" w:cs="Calibri"/>
                <w:color w:val="000000"/>
                <w:lang w:eastAsia="es-CO"/>
              </w:rPr>
              <w:t xml:space="preserve">, 3070112. </w:t>
            </w:r>
          </w:p>
          <w:p w14:paraId="03E5C6FC" w14:textId="77777777" w:rsidR="00CC6A21" w:rsidRDefault="00CC6A21" w:rsidP="009E7994">
            <w:pPr>
              <w:spacing w:after="0" w:line="240" w:lineRule="auto"/>
              <w:textAlignment w:val="baseline"/>
              <w:rPr>
                <w:rFonts w:eastAsia="Times New Roman" w:cs="Calibri"/>
                <w:color w:val="000000"/>
                <w:lang w:eastAsia="es-CO"/>
              </w:rPr>
            </w:pPr>
            <w:r w:rsidRPr="00030B1B">
              <w:rPr>
                <w:rFonts w:eastAsia="Times New Roman" w:cs="Calibri"/>
                <w:b/>
                <w:bCs/>
                <w:color w:val="000000"/>
                <w:lang w:eastAsia="es-CO"/>
              </w:rPr>
              <w:t>Desarrollo de Medios Gráficos Visuales:</w:t>
            </w:r>
            <w:r w:rsidRPr="00030B1B">
              <w:rPr>
                <w:rFonts w:eastAsia="Times New Roman" w:cs="Calibri"/>
                <w:color w:val="000000"/>
                <w:lang w:eastAsia="es-CO"/>
              </w:rPr>
              <w:t xml:space="preserve"> 2758177, 2834609, 2721304, 2879560, 2879561</w:t>
            </w:r>
            <w:r>
              <w:rPr>
                <w:rFonts w:eastAsia="Times New Roman" w:cs="Calibri"/>
                <w:color w:val="000000"/>
                <w:lang w:eastAsia="es-CO"/>
              </w:rPr>
              <w:t xml:space="preserve">, 3070159. </w:t>
            </w:r>
            <w:r w:rsidRPr="00030B1B">
              <w:rPr>
                <w:rFonts w:eastAsia="Times New Roman" w:cs="Calibri"/>
                <w:b/>
                <w:bCs/>
                <w:color w:val="000000"/>
                <w:lang w:eastAsia="es-CO"/>
              </w:rPr>
              <w:t xml:space="preserve">Desarrollo Multimedia y Web: </w:t>
            </w:r>
            <w:r w:rsidRPr="00030B1B">
              <w:rPr>
                <w:rFonts w:eastAsia="Times New Roman" w:cs="Calibri"/>
                <w:color w:val="000000"/>
                <w:lang w:eastAsia="es-CO"/>
              </w:rPr>
              <w:t xml:space="preserve">2885527, 2879516, 2879517. </w:t>
            </w:r>
          </w:p>
          <w:p w14:paraId="210F5C55" w14:textId="77777777" w:rsidR="00CC6A21" w:rsidRPr="000D6CBF" w:rsidRDefault="00CC6A21" w:rsidP="009E7994">
            <w:pPr>
              <w:spacing w:after="0" w:line="240" w:lineRule="auto"/>
              <w:textAlignment w:val="baseline"/>
              <w:rPr>
                <w:rFonts w:asciiTheme="majorHAnsi" w:hAnsiTheme="majorHAnsi" w:cstheme="majorHAnsi"/>
              </w:rPr>
            </w:pPr>
            <w:r w:rsidRPr="00030B1B">
              <w:rPr>
                <w:rFonts w:eastAsia="Times New Roman" w:cs="Calibri"/>
                <w:b/>
                <w:bCs/>
                <w:color w:val="000000"/>
                <w:lang w:eastAsia="es-CO"/>
              </w:rPr>
              <w:t>Integración de Contenidos Digitales:</w:t>
            </w:r>
            <w:r w:rsidRPr="00030B1B">
              <w:rPr>
                <w:rFonts w:eastAsia="Times New Roman" w:cs="Calibri"/>
                <w:color w:val="000000"/>
                <w:lang w:eastAsia="es-CO"/>
              </w:rPr>
              <w:t xml:space="preserve"> 2721383, </w:t>
            </w:r>
            <w:r w:rsidRPr="00030B1B">
              <w:rPr>
                <w:rFonts w:eastAsia="Times New Roman" w:cs="Calibri"/>
                <w:color w:val="000000"/>
                <w:lang w:eastAsia="es-CO"/>
              </w:rPr>
              <w:lastRenderedPageBreak/>
              <w:t>2721382, 2834449</w:t>
            </w:r>
            <w:r>
              <w:rPr>
                <w:rFonts w:eastAsia="Times New Roman" w:cs="Calibri"/>
                <w:color w:val="000000"/>
                <w:lang w:eastAsia="es-CO"/>
              </w:rPr>
              <w:t xml:space="preserve">, </w:t>
            </w:r>
            <w:r w:rsidRPr="00166272">
              <w:rPr>
                <w:rFonts w:eastAsia="Times New Roman" w:cs="Calibri"/>
                <w:color w:val="000000"/>
                <w:lang w:eastAsia="es-CO"/>
              </w:rPr>
              <w:t>2977327, 2977328, 2977329</w:t>
            </w:r>
            <w:r>
              <w:rPr>
                <w:rFonts w:eastAsia="Times New Roman" w:cs="Calibri"/>
                <w:color w:val="000000"/>
                <w:lang w:eastAsia="es-CO"/>
              </w:rPr>
              <w:t xml:space="preserve">, 3069879. </w:t>
            </w:r>
          </w:p>
        </w:tc>
        <w:tc>
          <w:tcPr>
            <w:tcW w:w="2410" w:type="dxa"/>
          </w:tcPr>
          <w:p w14:paraId="6555F7DA" w14:textId="77777777" w:rsidR="00CC6A21" w:rsidRPr="000D6CBF" w:rsidRDefault="00CC6A21" w:rsidP="009E7994">
            <w:pPr>
              <w:pStyle w:val="Sinespaciado"/>
              <w:spacing w:after="0" w:line="240" w:lineRule="auto"/>
              <w:rPr>
                <w:rFonts w:asciiTheme="majorHAnsi" w:hAnsiTheme="majorHAnsi" w:cstheme="majorHAnsi"/>
              </w:rPr>
            </w:pPr>
            <w:r w:rsidRPr="000D6CBF">
              <w:rPr>
                <w:rFonts w:asciiTheme="majorHAnsi" w:hAnsiTheme="majorHAnsi" w:cstheme="majorHAnsi"/>
              </w:rPr>
              <w:lastRenderedPageBreak/>
              <w:t xml:space="preserve">Programación en Sofía Plus, Fichas en </w:t>
            </w:r>
            <w:proofErr w:type="spellStart"/>
            <w:r>
              <w:rPr>
                <w:rFonts w:asciiTheme="majorHAnsi" w:hAnsiTheme="majorHAnsi" w:cstheme="majorHAnsi"/>
              </w:rPr>
              <w:t>Zajuna</w:t>
            </w:r>
            <w:proofErr w:type="spellEnd"/>
            <w:r>
              <w:rPr>
                <w:rFonts w:asciiTheme="majorHAnsi" w:hAnsiTheme="majorHAnsi" w:cstheme="majorHAnsi"/>
              </w:rPr>
              <w:t xml:space="preserve">, </w:t>
            </w:r>
            <w:proofErr w:type="spellStart"/>
            <w:r>
              <w:rPr>
                <w:rFonts w:asciiTheme="majorHAnsi" w:hAnsiTheme="majorHAnsi" w:cstheme="majorHAnsi"/>
              </w:rPr>
              <w:t>Whatsapp</w:t>
            </w:r>
            <w:proofErr w:type="spellEnd"/>
            <w:r>
              <w:rPr>
                <w:rFonts w:asciiTheme="majorHAnsi" w:hAnsiTheme="majorHAnsi" w:cstheme="majorHAnsi"/>
              </w:rPr>
              <w:t>, correo electrónico</w:t>
            </w:r>
          </w:p>
        </w:tc>
      </w:tr>
      <w:tr w:rsidR="00CC6A21" w:rsidRPr="000D6CBF" w14:paraId="46460CD2" w14:textId="77777777" w:rsidTr="009E7994">
        <w:trPr>
          <w:trHeight w:val="212"/>
        </w:trPr>
        <w:tc>
          <w:tcPr>
            <w:tcW w:w="480" w:type="dxa"/>
          </w:tcPr>
          <w:p w14:paraId="0FC48D33" w14:textId="77777777" w:rsidR="00CC6A21" w:rsidRPr="000D6CBF" w:rsidRDefault="00CC6A21" w:rsidP="009E7994">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2</w:t>
            </w:r>
          </w:p>
        </w:tc>
        <w:tc>
          <w:tcPr>
            <w:tcW w:w="3093" w:type="dxa"/>
          </w:tcPr>
          <w:p w14:paraId="02699BCC" w14:textId="77777777" w:rsidR="00CC6A21" w:rsidRPr="000D6CBF" w:rsidRDefault="00CC6A21" w:rsidP="009E7994">
            <w:pPr>
              <w:pStyle w:val="Default"/>
              <w:rPr>
                <w:rFonts w:asciiTheme="majorHAnsi" w:hAnsiTheme="majorHAnsi" w:cstheme="majorHAnsi"/>
                <w:color w:val="000000" w:themeColor="text1"/>
                <w:sz w:val="22"/>
                <w:szCs w:val="22"/>
              </w:rPr>
            </w:pPr>
            <w:r w:rsidRPr="000D6CBF">
              <w:rPr>
                <w:rFonts w:asciiTheme="majorHAnsi" w:hAnsiTheme="majorHAnsi" w:cstheme="majorHAnsi"/>
                <w:sz w:val="22"/>
                <w:szCs w:val="22"/>
              </w:rPr>
              <w:t xml:space="preserve">Participar, apoyar, implementar y acompañar en actividades programadas por las redes de conocimiento del Sena relacionadas con la formación profesional, en proyectos de investigación, innovación y el desarrollo tecnológico, formulación de proyectos </w:t>
            </w:r>
            <w:proofErr w:type="spellStart"/>
            <w:r w:rsidRPr="000D6CBF">
              <w:rPr>
                <w:rFonts w:asciiTheme="majorHAnsi" w:hAnsiTheme="majorHAnsi" w:cstheme="majorHAnsi"/>
                <w:sz w:val="22"/>
                <w:szCs w:val="22"/>
              </w:rPr>
              <w:t>Sennova</w:t>
            </w:r>
            <w:proofErr w:type="spellEnd"/>
            <w:r w:rsidRPr="000D6CBF">
              <w:rPr>
                <w:rFonts w:asciiTheme="majorHAnsi" w:hAnsiTheme="majorHAnsi" w:cstheme="majorHAnsi"/>
                <w:sz w:val="22"/>
                <w:szCs w:val="22"/>
              </w:rPr>
              <w:t xml:space="preserve">, junto con la elaboración de los informes técnicos de avance de los proyectos que le sean asignados por el supervisor, siempre acompañados del área de emprendimiento cuando así se requiera. </w:t>
            </w:r>
          </w:p>
        </w:tc>
        <w:tc>
          <w:tcPr>
            <w:tcW w:w="2693" w:type="dxa"/>
          </w:tcPr>
          <w:p w14:paraId="288A926A" w14:textId="77777777" w:rsidR="00CC6A21" w:rsidRPr="000D6CBF" w:rsidRDefault="00CC6A21" w:rsidP="009E7994">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No me fue asignado participar en ningún tipo de actividad de esta índole.</w:t>
            </w:r>
          </w:p>
        </w:tc>
        <w:tc>
          <w:tcPr>
            <w:tcW w:w="2410" w:type="dxa"/>
          </w:tcPr>
          <w:p w14:paraId="671FB3EA" w14:textId="77777777" w:rsidR="00CC6A21" w:rsidRPr="000D6CBF" w:rsidRDefault="00CC6A21" w:rsidP="009E7994">
            <w:pPr>
              <w:pStyle w:val="Sinespaciado"/>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Programación en Sofía e información que repose en las áreas involucradas</w:t>
            </w:r>
          </w:p>
        </w:tc>
      </w:tr>
      <w:tr w:rsidR="00CC6A21" w:rsidRPr="000D6CBF" w14:paraId="3AF8BC54" w14:textId="77777777" w:rsidTr="009E7994">
        <w:trPr>
          <w:trHeight w:val="212"/>
        </w:trPr>
        <w:tc>
          <w:tcPr>
            <w:tcW w:w="480" w:type="dxa"/>
          </w:tcPr>
          <w:p w14:paraId="0866B4F3" w14:textId="77777777" w:rsidR="00CC6A21" w:rsidRPr="000D6CBF" w:rsidRDefault="00CC6A21" w:rsidP="009E7994">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3</w:t>
            </w:r>
          </w:p>
        </w:tc>
        <w:tc>
          <w:tcPr>
            <w:tcW w:w="3093" w:type="dxa"/>
          </w:tcPr>
          <w:p w14:paraId="67388DE4" w14:textId="77777777" w:rsidR="00CC6A21" w:rsidRPr="000D6CBF" w:rsidRDefault="00CC6A21" w:rsidP="009E7994">
            <w:pPr>
              <w:pStyle w:val="Default"/>
              <w:rPr>
                <w:rFonts w:asciiTheme="majorHAnsi" w:hAnsiTheme="majorHAnsi" w:cstheme="majorHAnsi"/>
                <w:color w:val="000000" w:themeColor="text1"/>
                <w:sz w:val="22"/>
                <w:szCs w:val="22"/>
              </w:rPr>
            </w:pPr>
            <w:r w:rsidRPr="000D6CBF">
              <w:rPr>
                <w:rFonts w:asciiTheme="majorHAnsi" w:hAnsiTheme="majorHAnsi" w:cstheme="majorHAnsi"/>
                <w:sz w:val="22"/>
                <w:szCs w:val="22"/>
              </w:rPr>
              <w:t xml:space="preserve">Desarrollar las actividades planteadas en el procedimiento “desarrollo curricular” establecido por el Sena: proyecto de formación, planeación pedagógica, guías de aprendizaje, material de apoyo a la formación, instrumentos de evaluación, lista de materiales y plan de trabajo, evaluación y seguimiento, apoyando siempre en el desarrollo de actividades para el desarrollo curricular y pedagógico de los programas de formación del Centro. </w:t>
            </w:r>
          </w:p>
        </w:tc>
        <w:tc>
          <w:tcPr>
            <w:tcW w:w="2693" w:type="dxa"/>
          </w:tcPr>
          <w:p w14:paraId="7FA845D5" w14:textId="77777777" w:rsidR="00CC6A21" w:rsidRDefault="00CC6A21" w:rsidP="009E7994">
            <w:pPr>
              <w:spacing w:after="0" w:line="240" w:lineRule="auto"/>
              <w:rPr>
                <w:rFonts w:asciiTheme="majorHAnsi" w:hAnsiTheme="majorHAnsi" w:cstheme="majorHAnsi"/>
              </w:rPr>
            </w:pPr>
            <w:r>
              <w:rPr>
                <w:rFonts w:asciiTheme="majorHAnsi" w:hAnsiTheme="majorHAnsi" w:cstheme="majorHAnsi"/>
              </w:rPr>
              <w:t>Actualización de materiales de apoyo a la formación y sugerencias a los aprendices para su mejor desempeño en la competencia de Comunicación; s</w:t>
            </w:r>
            <w:r w:rsidRPr="000D6CBF">
              <w:rPr>
                <w:rFonts w:asciiTheme="majorHAnsi" w:hAnsiTheme="majorHAnsi" w:cstheme="majorHAnsi"/>
              </w:rPr>
              <w:t>eguimiento, evaluación de evidencias</w:t>
            </w:r>
            <w:r>
              <w:rPr>
                <w:rFonts w:asciiTheme="majorHAnsi" w:hAnsiTheme="majorHAnsi" w:cstheme="majorHAnsi"/>
              </w:rPr>
              <w:t>.</w:t>
            </w:r>
          </w:p>
          <w:p w14:paraId="758BECB2" w14:textId="77777777" w:rsidR="00CC6A21" w:rsidRDefault="00CC6A21" w:rsidP="009E7994">
            <w:pPr>
              <w:spacing w:after="0" w:line="240" w:lineRule="auto"/>
              <w:textAlignment w:val="baseline"/>
              <w:rPr>
                <w:rFonts w:eastAsia="Times New Roman" w:cs="Calibri"/>
                <w:color w:val="000000"/>
                <w:lang w:eastAsia="es-CO"/>
              </w:rPr>
            </w:pPr>
            <w:r w:rsidRPr="00030B1B">
              <w:rPr>
                <w:rFonts w:eastAsia="Times New Roman" w:cs="Calibri"/>
                <w:b/>
                <w:bCs/>
                <w:color w:val="000000"/>
                <w:lang w:eastAsia="es-CO"/>
              </w:rPr>
              <w:t xml:space="preserve">ADSO: </w:t>
            </w:r>
            <w:r w:rsidRPr="00030B1B">
              <w:rPr>
                <w:rFonts w:eastAsia="Times New Roman" w:cs="Calibri"/>
                <w:color w:val="000000"/>
                <w:lang w:eastAsia="es-CO"/>
              </w:rPr>
              <w:t>2885525, 2885494, 2627004, 2834835, 2721416, 2758260, 2885501, 2758261, 2675785, 2721417</w:t>
            </w:r>
            <w:r>
              <w:rPr>
                <w:rFonts w:eastAsia="Times New Roman" w:cs="Calibri"/>
                <w:color w:val="000000"/>
                <w:lang w:eastAsia="es-CO"/>
              </w:rPr>
              <w:t xml:space="preserve">, 3070112. </w:t>
            </w:r>
          </w:p>
          <w:p w14:paraId="14044D4C" w14:textId="77777777" w:rsidR="00CC6A21" w:rsidRDefault="00CC6A21" w:rsidP="009E7994">
            <w:pPr>
              <w:spacing w:after="0" w:line="240" w:lineRule="auto"/>
              <w:textAlignment w:val="baseline"/>
              <w:rPr>
                <w:rFonts w:eastAsia="Times New Roman" w:cs="Calibri"/>
                <w:color w:val="000000"/>
                <w:lang w:eastAsia="es-CO"/>
              </w:rPr>
            </w:pPr>
            <w:r w:rsidRPr="00030B1B">
              <w:rPr>
                <w:rFonts w:eastAsia="Times New Roman" w:cs="Calibri"/>
                <w:b/>
                <w:bCs/>
                <w:color w:val="000000"/>
                <w:lang w:eastAsia="es-CO"/>
              </w:rPr>
              <w:t>Desarrollo de Medios Gráficos Visuales:</w:t>
            </w:r>
            <w:r w:rsidRPr="00030B1B">
              <w:rPr>
                <w:rFonts w:eastAsia="Times New Roman" w:cs="Calibri"/>
                <w:color w:val="000000"/>
                <w:lang w:eastAsia="es-CO"/>
              </w:rPr>
              <w:t xml:space="preserve"> 2758177, 2834609, 2721304, 2879560, </w:t>
            </w:r>
            <w:r w:rsidRPr="00030B1B">
              <w:rPr>
                <w:rFonts w:eastAsia="Times New Roman" w:cs="Calibri"/>
                <w:color w:val="000000"/>
                <w:lang w:eastAsia="es-CO"/>
              </w:rPr>
              <w:lastRenderedPageBreak/>
              <w:t>2879561</w:t>
            </w:r>
            <w:r>
              <w:rPr>
                <w:rFonts w:eastAsia="Times New Roman" w:cs="Calibri"/>
                <w:color w:val="000000"/>
                <w:lang w:eastAsia="es-CO"/>
              </w:rPr>
              <w:t xml:space="preserve">, 3070159. </w:t>
            </w:r>
            <w:r w:rsidRPr="00030B1B">
              <w:rPr>
                <w:rFonts w:eastAsia="Times New Roman" w:cs="Calibri"/>
                <w:b/>
                <w:bCs/>
                <w:color w:val="000000"/>
                <w:lang w:eastAsia="es-CO"/>
              </w:rPr>
              <w:t xml:space="preserve">Desarrollo Multimedia y Web: </w:t>
            </w:r>
            <w:r w:rsidRPr="00030B1B">
              <w:rPr>
                <w:rFonts w:eastAsia="Times New Roman" w:cs="Calibri"/>
                <w:color w:val="000000"/>
                <w:lang w:eastAsia="es-CO"/>
              </w:rPr>
              <w:t xml:space="preserve">2885527, 2879516, 2879517. </w:t>
            </w:r>
          </w:p>
          <w:p w14:paraId="04160DFE" w14:textId="77777777" w:rsidR="00CC6A21" w:rsidRPr="000D6CBF" w:rsidRDefault="00CC6A21" w:rsidP="009E7994">
            <w:pPr>
              <w:spacing w:after="0" w:line="240" w:lineRule="auto"/>
              <w:rPr>
                <w:rFonts w:asciiTheme="majorHAnsi" w:hAnsiTheme="majorHAnsi" w:cstheme="majorHAnsi"/>
                <w:color w:val="000000" w:themeColor="text1"/>
              </w:rPr>
            </w:pPr>
            <w:r w:rsidRPr="00030B1B">
              <w:rPr>
                <w:rFonts w:eastAsia="Times New Roman" w:cs="Calibri"/>
                <w:b/>
                <w:bCs/>
                <w:color w:val="000000"/>
                <w:lang w:eastAsia="es-CO"/>
              </w:rPr>
              <w:t>Integración de Contenidos Digitales:</w:t>
            </w:r>
            <w:r w:rsidRPr="00030B1B">
              <w:rPr>
                <w:rFonts w:eastAsia="Times New Roman" w:cs="Calibri"/>
                <w:color w:val="000000"/>
                <w:lang w:eastAsia="es-CO"/>
              </w:rPr>
              <w:t xml:space="preserve"> 2721383, 2721382, 2834449</w:t>
            </w:r>
            <w:r>
              <w:rPr>
                <w:rFonts w:eastAsia="Times New Roman" w:cs="Calibri"/>
                <w:color w:val="000000"/>
                <w:lang w:eastAsia="es-CO"/>
              </w:rPr>
              <w:t xml:space="preserve">, </w:t>
            </w:r>
            <w:r w:rsidRPr="00166272">
              <w:rPr>
                <w:rFonts w:eastAsia="Times New Roman" w:cs="Calibri"/>
                <w:color w:val="000000"/>
                <w:lang w:eastAsia="es-CO"/>
              </w:rPr>
              <w:t>2977327, 2977328, 2977329</w:t>
            </w:r>
            <w:r>
              <w:rPr>
                <w:rFonts w:eastAsia="Times New Roman" w:cs="Calibri"/>
                <w:color w:val="000000"/>
                <w:lang w:eastAsia="es-CO"/>
              </w:rPr>
              <w:t>, 3069879.</w:t>
            </w:r>
          </w:p>
        </w:tc>
        <w:tc>
          <w:tcPr>
            <w:tcW w:w="2410" w:type="dxa"/>
          </w:tcPr>
          <w:p w14:paraId="5D237149" w14:textId="77777777" w:rsidR="00CC6A21" w:rsidRDefault="00CC6A21" w:rsidP="009E7994">
            <w:pPr>
              <w:pStyle w:val="Sinespaciado"/>
              <w:spacing w:after="0" w:line="240" w:lineRule="auto"/>
              <w:rPr>
                <w:rFonts w:asciiTheme="majorHAnsi" w:hAnsiTheme="majorHAnsi" w:cstheme="majorHAnsi"/>
              </w:rPr>
            </w:pPr>
            <w:r>
              <w:rPr>
                <w:rFonts w:asciiTheme="majorHAnsi" w:hAnsiTheme="majorHAnsi" w:cstheme="majorHAnsi"/>
              </w:rPr>
              <w:lastRenderedPageBreak/>
              <w:t xml:space="preserve">Centros de Calificaciones y Reportes de Juicios de Sofía en Sofía Plus y en </w:t>
            </w:r>
            <w:hyperlink r:id="rId8" w:history="1">
              <w:r w:rsidRPr="000912CF">
                <w:rPr>
                  <w:rStyle w:val="Hipervnculo"/>
                  <w:rFonts w:asciiTheme="majorHAnsi" w:hAnsiTheme="majorHAnsi" w:cstheme="majorHAnsi"/>
                </w:rPr>
                <w:t>Drive</w:t>
              </w:r>
            </w:hyperlink>
          </w:p>
          <w:p w14:paraId="33BDD736" w14:textId="77777777" w:rsidR="00CC6A21" w:rsidRDefault="00CC6A21" w:rsidP="009E7994">
            <w:pPr>
              <w:pStyle w:val="Sinespaciado"/>
              <w:spacing w:after="0" w:line="240" w:lineRule="auto"/>
              <w:rPr>
                <w:rFonts w:asciiTheme="majorHAnsi" w:hAnsiTheme="majorHAnsi" w:cstheme="majorHAnsi"/>
              </w:rPr>
            </w:pPr>
          </w:p>
          <w:p w14:paraId="14F5F65B" w14:textId="77777777" w:rsidR="00CC6A21" w:rsidRPr="000D6CBF" w:rsidRDefault="00CC6A21" w:rsidP="009E7994">
            <w:pPr>
              <w:pStyle w:val="Sinespaciado"/>
              <w:spacing w:after="0" w:line="240" w:lineRule="auto"/>
              <w:rPr>
                <w:rFonts w:asciiTheme="majorHAnsi" w:hAnsiTheme="majorHAnsi" w:cstheme="majorHAnsi"/>
                <w:color w:val="000000" w:themeColor="text1"/>
              </w:rPr>
            </w:pPr>
          </w:p>
        </w:tc>
      </w:tr>
      <w:tr w:rsidR="00CC6A21" w:rsidRPr="000D6CBF" w14:paraId="116F51F8" w14:textId="77777777" w:rsidTr="009E7994">
        <w:trPr>
          <w:trHeight w:val="212"/>
        </w:trPr>
        <w:tc>
          <w:tcPr>
            <w:tcW w:w="480" w:type="dxa"/>
          </w:tcPr>
          <w:p w14:paraId="735DAFFD" w14:textId="77777777" w:rsidR="00CC6A21" w:rsidRPr="000D6CBF" w:rsidRDefault="00CC6A21" w:rsidP="009E7994">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4</w:t>
            </w:r>
          </w:p>
        </w:tc>
        <w:tc>
          <w:tcPr>
            <w:tcW w:w="3093" w:type="dxa"/>
          </w:tcPr>
          <w:p w14:paraId="6C357611" w14:textId="77777777" w:rsidR="00CC6A21" w:rsidRPr="000D6CBF" w:rsidRDefault="00CC6A21" w:rsidP="009E7994">
            <w:pPr>
              <w:pStyle w:val="Default"/>
              <w:rPr>
                <w:rFonts w:asciiTheme="majorHAnsi" w:hAnsiTheme="majorHAnsi" w:cstheme="majorHAnsi"/>
                <w:color w:val="000000" w:themeColor="text1"/>
                <w:sz w:val="22"/>
                <w:szCs w:val="22"/>
              </w:rPr>
            </w:pPr>
            <w:r w:rsidRPr="000D6CBF">
              <w:rPr>
                <w:rFonts w:asciiTheme="majorHAnsi" w:hAnsiTheme="majorHAnsi" w:cstheme="majorHAnsi"/>
                <w:sz w:val="22"/>
                <w:szCs w:val="22"/>
              </w:rPr>
              <w:t xml:space="preserve">Disponer para los aprendices los productos y /o materiales del desarrollo curricular en la plataforma tecnológica </w:t>
            </w:r>
            <w:proofErr w:type="spellStart"/>
            <w:r>
              <w:rPr>
                <w:rFonts w:asciiTheme="majorHAnsi" w:hAnsiTheme="majorHAnsi" w:cstheme="majorHAnsi"/>
                <w:sz w:val="22"/>
                <w:szCs w:val="22"/>
              </w:rPr>
              <w:t>Zajuna</w:t>
            </w:r>
            <w:proofErr w:type="spellEnd"/>
            <w:r w:rsidRPr="000D6CBF">
              <w:rPr>
                <w:rFonts w:asciiTheme="majorHAnsi" w:hAnsiTheme="majorHAnsi" w:cstheme="majorHAnsi"/>
                <w:sz w:val="22"/>
                <w:szCs w:val="22"/>
              </w:rPr>
              <w:t xml:space="preserve"> o su equivalente, interactuando y motivando el uso eficiente de las plataformas para el desarrollo de actividades pedagógicas y de formación, siempre siguiendo las políticas de la Entidad.</w:t>
            </w:r>
          </w:p>
        </w:tc>
        <w:tc>
          <w:tcPr>
            <w:tcW w:w="2693" w:type="dxa"/>
          </w:tcPr>
          <w:p w14:paraId="59FF5F70" w14:textId="77777777" w:rsidR="00CC6A21" w:rsidRPr="000D6CBF" w:rsidRDefault="00CC6A21" w:rsidP="009E7994">
            <w:pPr>
              <w:spacing w:after="0" w:line="240" w:lineRule="auto"/>
              <w:rPr>
                <w:rFonts w:asciiTheme="majorHAnsi" w:hAnsiTheme="majorHAnsi" w:cstheme="majorHAnsi"/>
              </w:rPr>
            </w:pPr>
            <w:r w:rsidRPr="000D6CBF">
              <w:rPr>
                <w:rFonts w:asciiTheme="majorHAnsi" w:hAnsiTheme="majorHAnsi" w:cstheme="majorHAnsi"/>
              </w:rPr>
              <w:t>Revisión de la accesibilidad a los materiales de formación, publicación de anuncios</w:t>
            </w:r>
            <w:r>
              <w:rPr>
                <w:rFonts w:asciiTheme="majorHAnsi" w:hAnsiTheme="majorHAnsi" w:cstheme="majorHAnsi"/>
              </w:rPr>
              <w:t xml:space="preserve">, </w:t>
            </w:r>
            <w:r w:rsidRPr="000D6CBF">
              <w:rPr>
                <w:rFonts w:asciiTheme="majorHAnsi" w:hAnsiTheme="majorHAnsi" w:cstheme="majorHAnsi"/>
              </w:rPr>
              <w:t xml:space="preserve">recomendaciones y motivación hacia </w:t>
            </w:r>
            <w:r>
              <w:rPr>
                <w:rFonts w:asciiTheme="majorHAnsi" w:hAnsiTheme="majorHAnsi" w:cstheme="majorHAnsi"/>
              </w:rPr>
              <w:t xml:space="preserve">una actitud positiva frente al proceso de adaptación a la plataforma </w:t>
            </w:r>
            <w:proofErr w:type="spellStart"/>
            <w:r>
              <w:rPr>
                <w:rFonts w:asciiTheme="majorHAnsi" w:hAnsiTheme="majorHAnsi" w:cstheme="majorHAnsi"/>
              </w:rPr>
              <w:t>Zajuna</w:t>
            </w:r>
            <w:proofErr w:type="spellEnd"/>
            <w:r>
              <w:rPr>
                <w:rFonts w:asciiTheme="majorHAnsi" w:hAnsiTheme="majorHAnsi" w:cstheme="majorHAnsi"/>
              </w:rPr>
              <w:t xml:space="preserve"> y su uso</w:t>
            </w:r>
            <w:r w:rsidRPr="000D6CBF">
              <w:rPr>
                <w:rFonts w:asciiTheme="majorHAnsi" w:hAnsiTheme="majorHAnsi" w:cstheme="majorHAnsi"/>
              </w:rPr>
              <w:t xml:space="preserve"> eficiente</w:t>
            </w:r>
            <w:r>
              <w:rPr>
                <w:rFonts w:asciiTheme="majorHAnsi" w:hAnsiTheme="majorHAnsi" w:cstheme="majorHAnsi"/>
              </w:rPr>
              <w:t>.</w:t>
            </w:r>
          </w:p>
          <w:p w14:paraId="34FD2FDE" w14:textId="77777777" w:rsidR="00CC6A21" w:rsidRPr="00BD0D23" w:rsidRDefault="00CC6A21" w:rsidP="009E7994">
            <w:pPr>
              <w:spacing w:after="0" w:line="240" w:lineRule="auto"/>
              <w:rPr>
                <w:rFonts w:asciiTheme="majorHAnsi" w:eastAsia="Times New Roman" w:hAnsiTheme="majorHAnsi" w:cstheme="majorHAnsi"/>
                <w:color w:val="000000" w:themeColor="text1"/>
                <w:lang w:eastAsia="es-CO"/>
              </w:rPr>
            </w:pPr>
            <w:r w:rsidRPr="00BD0D23">
              <w:rPr>
                <w:rFonts w:asciiTheme="majorHAnsi" w:eastAsia="Times New Roman" w:hAnsiTheme="majorHAnsi" w:cstheme="majorHAnsi"/>
                <w:color w:val="000000" w:themeColor="text1"/>
                <w:lang w:eastAsia="es-CO"/>
              </w:rPr>
              <w:t xml:space="preserve">En general, adecuación de la </w:t>
            </w:r>
            <w:r>
              <w:rPr>
                <w:rFonts w:asciiTheme="majorHAnsi" w:eastAsia="Times New Roman" w:hAnsiTheme="majorHAnsi" w:cstheme="majorHAnsi"/>
                <w:color w:val="000000" w:themeColor="text1"/>
                <w:lang w:eastAsia="es-CO"/>
              </w:rPr>
              <w:t xml:space="preserve">nueva </w:t>
            </w:r>
            <w:r w:rsidRPr="00BD0D23">
              <w:rPr>
                <w:rFonts w:asciiTheme="majorHAnsi" w:eastAsia="Times New Roman" w:hAnsiTheme="majorHAnsi" w:cstheme="majorHAnsi"/>
                <w:color w:val="000000" w:themeColor="text1"/>
                <w:lang w:eastAsia="es-CO"/>
              </w:rPr>
              <w:t>plataforma para la formación.</w:t>
            </w:r>
          </w:p>
          <w:p w14:paraId="70222BDD" w14:textId="77777777" w:rsidR="00CC6A21" w:rsidRDefault="00CC6A21" w:rsidP="009E7994">
            <w:pPr>
              <w:spacing w:after="0" w:line="240" w:lineRule="auto"/>
              <w:textAlignment w:val="baseline"/>
              <w:rPr>
                <w:rFonts w:eastAsia="Times New Roman" w:cs="Calibri"/>
                <w:color w:val="000000"/>
                <w:lang w:eastAsia="es-CO"/>
              </w:rPr>
            </w:pPr>
            <w:r w:rsidRPr="00030B1B">
              <w:rPr>
                <w:rFonts w:eastAsia="Times New Roman" w:cs="Calibri"/>
                <w:b/>
                <w:bCs/>
                <w:color w:val="000000"/>
                <w:lang w:eastAsia="es-CO"/>
              </w:rPr>
              <w:t xml:space="preserve">ADSO: </w:t>
            </w:r>
            <w:r w:rsidRPr="00030B1B">
              <w:rPr>
                <w:rFonts w:eastAsia="Times New Roman" w:cs="Calibri"/>
                <w:color w:val="000000"/>
                <w:lang w:eastAsia="es-CO"/>
              </w:rPr>
              <w:t>2885525, 2885494, 2627004, 2834835, 2721416, 2758260, 2885501, 2758261, 2675785, 2721417</w:t>
            </w:r>
            <w:r>
              <w:rPr>
                <w:rFonts w:eastAsia="Times New Roman" w:cs="Calibri"/>
                <w:color w:val="000000"/>
                <w:lang w:eastAsia="es-CO"/>
              </w:rPr>
              <w:t xml:space="preserve">, 3070112. </w:t>
            </w:r>
          </w:p>
          <w:p w14:paraId="69F9C3C7" w14:textId="77777777" w:rsidR="00CC6A21" w:rsidRDefault="00CC6A21" w:rsidP="009E7994">
            <w:pPr>
              <w:spacing w:after="0" w:line="240" w:lineRule="auto"/>
              <w:textAlignment w:val="baseline"/>
              <w:rPr>
                <w:rFonts w:eastAsia="Times New Roman" w:cs="Calibri"/>
                <w:color w:val="000000"/>
                <w:lang w:eastAsia="es-CO"/>
              </w:rPr>
            </w:pPr>
            <w:r w:rsidRPr="00030B1B">
              <w:rPr>
                <w:rFonts w:eastAsia="Times New Roman" w:cs="Calibri"/>
                <w:b/>
                <w:bCs/>
                <w:color w:val="000000"/>
                <w:lang w:eastAsia="es-CO"/>
              </w:rPr>
              <w:t>Desarrollo de Medios Gráficos Visuales:</w:t>
            </w:r>
            <w:r w:rsidRPr="00030B1B">
              <w:rPr>
                <w:rFonts w:eastAsia="Times New Roman" w:cs="Calibri"/>
                <w:color w:val="000000"/>
                <w:lang w:eastAsia="es-CO"/>
              </w:rPr>
              <w:t xml:space="preserve"> 2758177, 2834609, 2721304, 2879560, 2879561</w:t>
            </w:r>
            <w:r>
              <w:rPr>
                <w:rFonts w:eastAsia="Times New Roman" w:cs="Calibri"/>
                <w:color w:val="000000"/>
                <w:lang w:eastAsia="es-CO"/>
              </w:rPr>
              <w:t xml:space="preserve">, 3070159. </w:t>
            </w:r>
            <w:r w:rsidRPr="00030B1B">
              <w:rPr>
                <w:rFonts w:eastAsia="Times New Roman" w:cs="Calibri"/>
                <w:b/>
                <w:bCs/>
                <w:color w:val="000000"/>
                <w:lang w:eastAsia="es-CO"/>
              </w:rPr>
              <w:t xml:space="preserve">Desarrollo Multimedia y Web: </w:t>
            </w:r>
            <w:r w:rsidRPr="00030B1B">
              <w:rPr>
                <w:rFonts w:eastAsia="Times New Roman" w:cs="Calibri"/>
                <w:color w:val="000000"/>
                <w:lang w:eastAsia="es-CO"/>
              </w:rPr>
              <w:t xml:space="preserve">2885527, 2879516, 2879517. </w:t>
            </w:r>
          </w:p>
          <w:p w14:paraId="2DD8AB4C" w14:textId="77777777" w:rsidR="00CC6A21" w:rsidRPr="000D6CBF" w:rsidRDefault="00CC6A21" w:rsidP="009E7994">
            <w:pPr>
              <w:spacing w:after="0" w:line="240" w:lineRule="auto"/>
              <w:rPr>
                <w:rFonts w:asciiTheme="majorHAnsi" w:hAnsiTheme="majorHAnsi" w:cstheme="majorHAnsi"/>
                <w:color w:val="000000" w:themeColor="text1"/>
              </w:rPr>
            </w:pPr>
            <w:r w:rsidRPr="00030B1B">
              <w:rPr>
                <w:rFonts w:eastAsia="Times New Roman" w:cs="Calibri"/>
                <w:b/>
                <w:bCs/>
                <w:color w:val="000000"/>
                <w:lang w:eastAsia="es-CO"/>
              </w:rPr>
              <w:t>Integración de Contenidos Digitales:</w:t>
            </w:r>
            <w:r w:rsidRPr="00030B1B">
              <w:rPr>
                <w:rFonts w:eastAsia="Times New Roman" w:cs="Calibri"/>
                <w:color w:val="000000"/>
                <w:lang w:eastAsia="es-CO"/>
              </w:rPr>
              <w:t xml:space="preserve"> 2721383, 2721382, 2834449</w:t>
            </w:r>
            <w:r>
              <w:rPr>
                <w:rFonts w:eastAsia="Times New Roman" w:cs="Calibri"/>
                <w:color w:val="000000"/>
                <w:lang w:eastAsia="es-CO"/>
              </w:rPr>
              <w:t xml:space="preserve">, </w:t>
            </w:r>
            <w:r w:rsidRPr="00166272">
              <w:rPr>
                <w:rFonts w:eastAsia="Times New Roman" w:cs="Calibri"/>
                <w:color w:val="000000"/>
                <w:lang w:eastAsia="es-CO"/>
              </w:rPr>
              <w:lastRenderedPageBreak/>
              <w:t>2977327, 2977328, 2977329</w:t>
            </w:r>
            <w:r>
              <w:rPr>
                <w:rFonts w:eastAsia="Times New Roman" w:cs="Calibri"/>
                <w:color w:val="000000"/>
                <w:lang w:eastAsia="es-CO"/>
              </w:rPr>
              <w:t>, 3069879.</w:t>
            </w:r>
          </w:p>
        </w:tc>
        <w:tc>
          <w:tcPr>
            <w:tcW w:w="2410" w:type="dxa"/>
          </w:tcPr>
          <w:p w14:paraId="6C303BB4" w14:textId="77777777" w:rsidR="00CC6A21" w:rsidRPr="000D6CBF" w:rsidRDefault="00CC6A21" w:rsidP="009E7994">
            <w:pPr>
              <w:pStyle w:val="Sinespaciado"/>
              <w:spacing w:after="0" w:line="240" w:lineRule="auto"/>
              <w:rPr>
                <w:rFonts w:asciiTheme="majorHAnsi" w:hAnsiTheme="majorHAnsi" w:cstheme="majorHAnsi"/>
                <w:color w:val="000000" w:themeColor="text1"/>
              </w:rPr>
            </w:pPr>
            <w:proofErr w:type="spellStart"/>
            <w:r>
              <w:rPr>
                <w:rFonts w:asciiTheme="majorHAnsi" w:hAnsiTheme="majorHAnsi" w:cstheme="majorHAnsi"/>
              </w:rPr>
              <w:lastRenderedPageBreak/>
              <w:t>Zajuna</w:t>
            </w:r>
            <w:proofErr w:type="spellEnd"/>
          </w:p>
        </w:tc>
      </w:tr>
      <w:tr w:rsidR="00CC6A21" w:rsidRPr="000D6CBF" w14:paraId="6E84A552" w14:textId="77777777" w:rsidTr="009E7994">
        <w:trPr>
          <w:trHeight w:val="212"/>
        </w:trPr>
        <w:tc>
          <w:tcPr>
            <w:tcW w:w="480" w:type="dxa"/>
          </w:tcPr>
          <w:p w14:paraId="76A84805" w14:textId="77777777" w:rsidR="00CC6A21" w:rsidRPr="000D6CBF" w:rsidRDefault="00CC6A21" w:rsidP="009E7994">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5</w:t>
            </w:r>
          </w:p>
        </w:tc>
        <w:tc>
          <w:tcPr>
            <w:tcW w:w="3093" w:type="dxa"/>
          </w:tcPr>
          <w:p w14:paraId="30DFD91C" w14:textId="77777777" w:rsidR="00CC6A21" w:rsidRPr="000D6CBF" w:rsidRDefault="00CC6A21" w:rsidP="009E7994">
            <w:pPr>
              <w:pStyle w:val="Default"/>
              <w:rPr>
                <w:rFonts w:asciiTheme="majorHAnsi" w:hAnsiTheme="majorHAnsi" w:cstheme="majorHAnsi"/>
                <w:color w:val="000000" w:themeColor="text1"/>
                <w:sz w:val="22"/>
                <w:szCs w:val="22"/>
              </w:rPr>
            </w:pPr>
            <w:r w:rsidRPr="000D6CBF">
              <w:rPr>
                <w:rFonts w:asciiTheme="majorHAnsi" w:hAnsiTheme="majorHAnsi" w:cstheme="majorHAnsi"/>
                <w:sz w:val="22"/>
                <w:szCs w:val="22"/>
              </w:rPr>
              <w:t xml:space="preserve">Articular proyectos de formación, crear ruta de aprendizaje y asociar aprendices a la ruta en la plataforma Sofía, al igual que registrar los juicios evaluativos, dentro cumpliendo los cronogramas, términos y tiempos establecidos por la entidad y el Reglamento del Aprendiz. </w:t>
            </w:r>
          </w:p>
        </w:tc>
        <w:tc>
          <w:tcPr>
            <w:tcW w:w="2693" w:type="dxa"/>
          </w:tcPr>
          <w:p w14:paraId="1698D33A" w14:textId="77777777" w:rsidR="00CC6A21" w:rsidRPr="000D6CBF" w:rsidRDefault="00CC6A21" w:rsidP="009E7994">
            <w:pPr>
              <w:spacing w:after="0" w:line="240" w:lineRule="auto"/>
              <w:rPr>
                <w:rFonts w:asciiTheme="majorHAnsi" w:hAnsiTheme="majorHAnsi" w:cstheme="majorHAnsi"/>
              </w:rPr>
            </w:pPr>
            <w:r>
              <w:rPr>
                <w:rFonts w:asciiTheme="majorHAnsi" w:hAnsiTheme="majorHAnsi" w:cstheme="majorHAnsi"/>
              </w:rPr>
              <w:t>E</w:t>
            </w:r>
            <w:r w:rsidRPr="000D6CBF">
              <w:rPr>
                <w:rFonts w:asciiTheme="majorHAnsi" w:hAnsiTheme="majorHAnsi" w:cstheme="majorHAnsi"/>
              </w:rPr>
              <w:t xml:space="preserve">valuación de evidencias </w:t>
            </w:r>
            <w:r>
              <w:rPr>
                <w:rFonts w:asciiTheme="majorHAnsi" w:hAnsiTheme="majorHAnsi" w:cstheme="majorHAnsi"/>
              </w:rPr>
              <w:t xml:space="preserve">y registro de juicios en Sofía de la competencia de Comunicación </w:t>
            </w:r>
            <w:r w:rsidRPr="000D6CBF">
              <w:rPr>
                <w:rFonts w:asciiTheme="majorHAnsi" w:hAnsiTheme="majorHAnsi" w:cstheme="majorHAnsi"/>
              </w:rPr>
              <w:t xml:space="preserve">en las siguientes fichas: </w:t>
            </w:r>
          </w:p>
          <w:p w14:paraId="7FEC198E" w14:textId="77777777" w:rsidR="00CC6A21" w:rsidRDefault="00CC6A21" w:rsidP="009E7994">
            <w:pPr>
              <w:spacing w:after="0" w:line="240" w:lineRule="auto"/>
              <w:textAlignment w:val="baseline"/>
              <w:rPr>
                <w:rFonts w:eastAsia="Times New Roman" w:cs="Calibri"/>
                <w:color w:val="000000"/>
                <w:lang w:eastAsia="es-CO"/>
              </w:rPr>
            </w:pPr>
            <w:r w:rsidRPr="00030B1B">
              <w:rPr>
                <w:rFonts w:eastAsia="Times New Roman" w:cs="Calibri"/>
                <w:b/>
                <w:bCs/>
                <w:color w:val="000000"/>
                <w:lang w:eastAsia="es-CO"/>
              </w:rPr>
              <w:t xml:space="preserve">ADSO: </w:t>
            </w:r>
            <w:r w:rsidRPr="00030B1B">
              <w:rPr>
                <w:rFonts w:eastAsia="Times New Roman" w:cs="Calibri"/>
                <w:color w:val="000000"/>
                <w:lang w:eastAsia="es-CO"/>
              </w:rPr>
              <w:t>2885525, 2885494, 2627004, 2834835, 2721416, 2758260, 2885501, 2758261, 2675785, 2721417</w:t>
            </w:r>
            <w:r>
              <w:rPr>
                <w:rFonts w:eastAsia="Times New Roman" w:cs="Calibri"/>
                <w:color w:val="000000"/>
                <w:lang w:eastAsia="es-CO"/>
              </w:rPr>
              <w:t xml:space="preserve">, 3070112. </w:t>
            </w:r>
          </w:p>
          <w:p w14:paraId="1F9D5359" w14:textId="77777777" w:rsidR="00CC6A21" w:rsidRDefault="00CC6A21" w:rsidP="009E7994">
            <w:pPr>
              <w:spacing w:after="0" w:line="240" w:lineRule="auto"/>
              <w:textAlignment w:val="baseline"/>
              <w:rPr>
                <w:rFonts w:eastAsia="Times New Roman" w:cs="Calibri"/>
                <w:color w:val="000000"/>
                <w:lang w:eastAsia="es-CO"/>
              </w:rPr>
            </w:pPr>
            <w:r w:rsidRPr="00030B1B">
              <w:rPr>
                <w:rFonts w:eastAsia="Times New Roman" w:cs="Calibri"/>
                <w:b/>
                <w:bCs/>
                <w:color w:val="000000"/>
                <w:lang w:eastAsia="es-CO"/>
              </w:rPr>
              <w:t>Desarrollo de Medios Gráficos Visuales:</w:t>
            </w:r>
            <w:r w:rsidRPr="00030B1B">
              <w:rPr>
                <w:rFonts w:eastAsia="Times New Roman" w:cs="Calibri"/>
                <w:color w:val="000000"/>
                <w:lang w:eastAsia="es-CO"/>
              </w:rPr>
              <w:t xml:space="preserve"> 2758177, 2834609, 2721304, 2879560, 2879561</w:t>
            </w:r>
            <w:r>
              <w:rPr>
                <w:rFonts w:eastAsia="Times New Roman" w:cs="Calibri"/>
                <w:color w:val="000000"/>
                <w:lang w:eastAsia="es-CO"/>
              </w:rPr>
              <w:t xml:space="preserve">, 3070159. </w:t>
            </w:r>
            <w:r w:rsidRPr="00030B1B">
              <w:rPr>
                <w:rFonts w:eastAsia="Times New Roman" w:cs="Calibri"/>
                <w:b/>
                <w:bCs/>
                <w:color w:val="000000"/>
                <w:lang w:eastAsia="es-CO"/>
              </w:rPr>
              <w:t xml:space="preserve">Desarrollo Multimedia y Web: </w:t>
            </w:r>
            <w:r w:rsidRPr="00030B1B">
              <w:rPr>
                <w:rFonts w:eastAsia="Times New Roman" w:cs="Calibri"/>
                <w:color w:val="000000"/>
                <w:lang w:eastAsia="es-CO"/>
              </w:rPr>
              <w:t xml:space="preserve">2885527, 2879516, 2879517. </w:t>
            </w:r>
          </w:p>
          <w:p w14:paraId="7193536C" w14:textId="77777777" w:rsidR="00CC6A21" w:rsidRDefault="00CC6A21" w:rsidP="009E7994">
            <w:pPr>
              <w:spacing w:after="0" w:line="240" w:lineRule="auto"/>
              <w:rPr>
                <w:rFonts w:eastAsia="Times New Roman" w:cs="Calibri"/>
                <w:color w:val="000000"/>
                <w:lang w:eastAsia="es-CO"/>
              </w:rPr>
            </w:pPr>
            <w:r w:rsidRPr="00030B1B">
              <w:rPr>
                <w:rFonts w:eastAsia="Times New Roman" w:cs="Calibri"/>
                <w:b/>
                <w:bCs/>
                <w:color w:val="000000"/>
                <w:lang w:eastAsia="es-CO"/>
              </w:rPr>
              <w:t>Integración de Contenidos Digitales:</w:t>
            </w:r>
            <w:r w:rsidRPr="00030B1B">
              <w:rPr>
                <w:rFonts w:eastAsia="Times New Roman" w:cs="Calibri"/>
                <w:color w:val="000000"/>
                <w:lang w:eastAsia="es-CO"/>
              </w:rPr>
              <w:t xml:space="preserve"> 2721383, 2721382, 2834449</w:t>
            </w:r>
            <w:r>
              <w:rPr>
                <w:rFonts w:eastAsia="Times New Roman" w:cs="Calibri"/>
                <w:color w:val="000000"/>
                <w:lang w:eastAsia="es-CO"/>
              </w:rPr>
              <w:t xml:space="preserve">, </w:t>
            </w:r>
            <w:r w:rsidRPr="00166272">
              <w:rPr>
                <w:rFonts w:eastAsia="Times New Roman" w:cs="Calibri"/>
                <w:color w:val="000000"/>
                <w:lang w:eastAsia="es-CO"/>
              </w:rPr>
              <w:t>2977327, 2977328, 2977329</w:t>
            </w:r>
            <w:r>
              <w:rPr>
                <w:rFonts w:eastAsia="Times New Roman" w:cs="Calibri"/>
                <w:color w:val="000000"/>
                <w:lang w:eastAsia="es-CO"/>
              </w:rPr>
              <w:t>, 3069879.</w:t>
            </w:r>
          </w:p>
          <w:p w14:paraId="3BF44B20" w14:textId="77777777" w:rsidR="00CC6A21" w:rsidRPr="000D6CBF" w:rsidRDefault="00CC6A21" w:rsidP="009E7994">
            <w:pPr>
              <w:spacing w:after="0" w:line="240" w:lineRule="auto"/>
              <w:rPr>
                <w:rFonts w:asciiTheme="majorHAnsi" w:hAnsiTheme="majorHAnsi" w:cstheme="majorHAnsi"/>
                <w:color w:val="000000" w:themeColor="text1"/>
              </w:rPr>
            </w:pPr>
          </w:p>
        </w:tc>
        <w:tc>
          <w:tcPr>
            <w:tcW w:w="2410" w:type="dxa"/>
          </w:tcPr>
          <w:p w14:paraId="25F2CBE4" w14:textId="77777777" w:rsidR="00CC6A21" w:rsidRPr="000D6CBF" w:rsidRDefault="00CC6A21" w:rsidP="009E7994">
            <w:pPr>
              <w:pStyle w:val="Sinespaciado"/>
              <w:spacing w:after="0" w:line="240" w:lineRule="auto"/>
              <w:rPr>
                <w:rFonts w:asciiTheme="majorHAnsi" w:hAnsiTheme="majorHAnsi" w:cstheme="majorHAnsi"/>
                <w:color w:val="000000" w:themeColor="text1"/>
              </w:rPr>
            </w:pPr>
            <w:proofErr w:type="spellStart"/>
            <w:r>
              <w:rPr>
                <w:rFonts w:asciiTheme="majorHAnsi" w:hAnsiTheme="majorHAnsi" w:cstheme="majorHAnsi"/>
                <w:color w:val="000000" w:themeColor="text1"/>
              </w:rPr>
              <w:t>Zajuna</w:t>
            </w:r>
            <w:proofErr w:type="spellEnd"/>
            <w:r>
              <w:rPr>
                <w:rFonts w:asciiTheme="majorHAnsi" w:hAnsiTheme="majorHAnsi" w:cstheme="majorHAnsi"/>
                <w:color w:val="000000" w:themeColor="text1"/>
              </w:rPr>
              <w:t xml:space="preserve">, </w:t>
            </w:r>
            <w:proofErr w:type="spellStart"/>
            <w:r>
              <w:rPr>
                <w:rFonts w:asciiTheme="majorHAnsi" w:hAnsiTheme="majorHAnsi" w:cstheme="majorHAnsi"/>
                <w:color w:val="000000" w:themeColor="text1"/>
              </w:rPr>
              <w:t>SenasofiaPlus</w:t>
            </w:r>
            <w:proofErr w:type="spellEnd"/>
          </w:p>
        </w:tc>
      </w:tr>
      <w:tr w:rsidR="00CC6A21" w:rsidRPr="000D6CBF" w14:paraId="76CF1B81" w14:textId="77777777" w:rsidTr="009E7994">
        <w:trPr>
          <w:trHeight w:val="212"/>
        </w:trPr>
        <w:tc>
          <w:tcPr>
            <w:tcW w:w="480" w:type="dxa"/>
          </w:tcPr>
          <w:p w14:paraId="71C71D2B" w14:textId="77777777" w:rsidR="00CC6A21" w:rsidRPr="000D6CBF" w:rsidRDefault="00CC6A21" w:rsidP="009E7994">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6</w:t>
            </w:r>
          </w:p>
        </w:tc>
        <w:tc>
          <w:tcPr>
            <w:tcW w:w="3093" w:type="dxa"/>
          </w:tcPr>
          <w:p w14:paraId="7EB6E77D" w14:textId="77777777" w:rsidR="00CC6A21" w:rsidRPr="000D6CBF" w:rsidRDefault="00CC6A21" w:rsidP="009E7994">
            <w:pPr>
              <w:pStyle w:val="Default"/>
              <w:rPr>
                <w:rFonts w:asciiTheme="majorHAnsi" w:hAnsiTheme="majorHAnsi" w:cstheme="majorHAnsi"/>
                <w:color w:val="000000" w:themeColor="text1"/>
                <w:sz w:val="22"/>
                <w:szCs w:val="22"/>
              </w:rPr>
            </w:pPr>
            <w:r w:rsidRPr="000D6CBF">
              <w:rPr>
                <w:rFonts w:asciiTheme="majorHAnsi" w:hAnsiTheme="majorHAnsi" w:cstheme="majorHAnsi"/>
                <w:sz w:val="22"/>
                <w:szCs w:val="22"/>
              </w:rPr>
              <w:t xml:space="preserve">Entregar al supervisor del contrato la información que le sea solicitada en relación con el proceso de ejecución de la formación: proyecto formativo, guías de aprendizaje, planeación, ejecución y evaluación pedagógica del proyecto formativo, portafolio de evidencias del instructor, acorde con el procedimiento “ejecución de la formación” </w:t>
            </w:r>
            <w:r w:rsidRPr="000D6CBF">
              <w:rPr>
                <w:rFonts w:asciiTheme="majorHAnsi" w:hAnsiTheme="majorHAnsi" w:cstheme="majorHAnsi"/>
                <w:sz w:val="22"/>
                <w:szCs w:val="22"/>
              </w:rPr>
              <w:lastRenderedPageBreak/>
              <w:t xml:space="preserve">establecido por el Sena, siempre teniendo concordancia entre lo entregado al supervisor como lo publicado en las plataformas dispuestas para ello. </w:t>
            </w:r>
          </w:p>
        </w:tc>
        <w:tc>
          <w:tcPr>
            <w:tcW w:w="2693" w:type="dxa"/>
          </w:tcPr>
          <w:p w14:paraId="49DBA3C4" w14:textId="77777777" w:rsidR="00CC6A21" w:rsidRPr="000D6CBF" w:rsidRDefault="00CC6A21" w:rsidP="009E7994">
            <w:pPr>
              <w:spacing w:after="0" w:line="240" w:lineRule="auto"/>
              <w:rPr>
                <w:rFonts w:asciiTheme="majorHAnsi" w:eastAsia="Times New Roman" w:hAnsiTheme="majorHAnsi" w:cstheme="majorHAnsi"/>
                <w:color w:val="000000"/>
                <w:lang w:eastAsia="es-CO"/>
              </w:rPr>
            </w:pPr>
            <w:r w:rsidRPr="000D6CBF">
              <w:rPr>
                <w:rFonts w:asciiTheme="majorHAnsi" w:hAnsiTheme="majorHAnsi" w:cstheme="majorHAnsi"/>
              </w:rPr>
              <w:lastRenderedPageBreak/>
              <w:t xml:space="preserve">Alimentación del portafolio del instructor </w:t>
            </w:r>
            <w:r>
              <w:rPr>
                <w:rFonts w:asciiTheme="majorHAnsi" w:hAnsiTheme="majorHAnsi" w:cstheme="majorHAnsi"/>
              </w:rPr>
              <w:t>con información completa y actualizada</w:t>
            </w:r>
            <w:r w:rsidRPr="000D6CBF">
              <w:rPr>
                <w:rFonts w:asciiTheme="majorHAnsi" w:hAnsiTheme="majorHAnsi" w:cstheme="majorHAnsi"/>
              </w:rPr>
              <w:t>, con referencia a las fichas programadas.</w:t>
            </w:r>
          </w:p>
          <w:p w14:paraId="0A266BB3" w14:textId="77777777" w:rsidR="00CC6A21" w:rsidRPr="000D6CBF" w:rsidRDefault="00CC6A21" w:rsidP="009E7994">
            <w:pPr>
              <w:pStyle w:val="Sinespaciado"/>
              <w:spacing w:after="0" w:line="240" w:lineRule="auto"/>
              <w:rPr>
                <w:rFonts w:asciiTheme="majorHAnsi" w:hAnsiTheme="majorHAnsi" w:cstheme="majorHAnsi"/>
                <w:color w:val="000000" w:themeColor="text1"/>
              </w:rPr>
            </w:pPr>
          </w:p>
        </w:tc>
        <w:tc>
          <w:tcPr>
            <w:tcW w:w="2410" w:type="dxa"/>
          </w:tcPr>
          <w:p w14:paraId="7EFE6F2A" w14:textId="77777777" w:rsidR="00CC6A21" w:rsidRDefault="00CC6A21" w:rsidP="009E7994">
            <w:pPr>
              <w:pStyle w:val="Sinespaciado"/>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 xml:space="preserve">Equipo personal </w:t>
            </w:r>
          </w:p>
          <w:p w14:paraId="01FBA6DB" w14:textId="77777777" w:rsidR="00CC6A21" w:rsidRDefault="00CC6A21" w:rsidP="009E7994">
            <w:pPr>
              <w:pStyle w:val="Sinespaciado"/>
              <w:spacing w:after="0" w:line="240" w:lineRule="auto"/>
              <w:rPr>
                <w:rFonts w:asciiTheme="majorHAnsi" w:hAnsiTheme="majorHAnsi" w:cstheme="majorHAnsi"/>
                <w:color w:val="000000" w:themeColor="text1"/>
              </w:rPr>
            </w:pPr>
          </w:p>
          <w:p w14:paraId="2E3CD822" w14:textId="77777777" w:rsidR="00CC6A21" w:rsidRDefault="00003D2F" w:rsidP="009E7994">
            <w:pPr>
              <w:pStyle w:val="Sinespaciado"/>
              <w:spacing w:after="0" w:line="240" w:lineRule="auto"/>
              <w:rPr>
                <w:rFonts w:asciiTheme="majorHAnsi" w:hAnsiTheme="majorHAnsi" w:cstheme="majorHAnsi"/>
                <w:color w:val="000000" w:themeColor="text1"/>
              </w:rPr>
            </w:pPr>
            <w:hyperlink r:id="rId9" w:history="1">
              <w:r w:rsidR="00CC6A21" w:rsidRPr="00396B1E">
                <w:rPr>
                  <w:rStyle w:val="Hipervnculo"/>
                  <w:rFonts w:asciiTheme="majorHAnsi" w:hAnsiTheme="majorHAnsi" w:cstheme="majorHAnsi"/>
                </w:rPr>
                <w:t>Drive</w:t>
              </w:r>
            </w:hyperlink>
          </w:p>
          <w:p w14:paraId="6F3C4926" w14:textId="77777777" w:rsidR="00CC6A21" w:rsidRPr="000D6CBF" w:rsidRDefault="00CC6A21" w:rsidP="009E7994">
            <w:pPr>
              <w:pStyle w:val="Sinespaciado"/>
              <w:spacing w:after="0" w:line="240" w:lineRule="auto"/>
              <w:rPr>
                <w:rFonts w:asciiTheme="majorHAnsi" w:hAnsiTheme="majorHAnsi" w:cstheme="majorHAnsi"/>
                <w:color w:val="000000" w:themeColor="text1"/>
              </w:rPr>
            </w:pPr>
          </w:p>
        </w:tc>
      </w:tr>
      <w:tr w:rsidR="00CC6A21" w:rsidRPr="000D6CBF" w14:paraId="62D98E68" w14:textId="77777777" w:rsidTr="009E7994">
        <w:trPr>
          <w:trHeight w:val="212"/>
        </w:trPr>
        <w:tc>
          <w:tcPr>
            <w:tcW w:w="480" w:type="dxa"/>
          </w:tcPr>
          <w:p w14:paraId="025F28DD" w14:textId="77777777" w:rsidR="00CC6A21" w:rsidRPr="000D6CBF" w:rsidRDefault="00CC6A21" w:rsidP="009E7994">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7</w:t>
            </w:r>
          </w:p>
        </w:tc>
        <w:tc>
          <w:tcPr>
            <w:tcW w:w="3093" w:type="dxa"/>
          </w:tcPr>
          <w:p w14:paraId="17AF69A6" w14:textId="77777777" w:rsidR="00CC6A21" w:rsidRPr="000D6CBF" w:rsidRDefault="00CC6A21" w:rsidP="009E7994">
            <w:pPr>
              <w:pStyle w:val="Default"/>
              <w:rPr>
                <w:rFonts w:asciiTheme="majorHAnsi" w:hAnsiTheme="majorHAnsi" w:cstheme="majorHAnsi"/>
                <w:sz w:val="22"/>
                <w:szCs w:val="22"/>
              </w:rPr>
            </w:pPr>
            <w:r w:rsidRPr="000D6CBF">
              <w:rPr>
                <w:rFonts w:asciiTheme="majorHAnsi" w:hAnsiTheme="majorHAnsi" w:cstheme="majorHAnsi"/>
                <w:sz w:val="22"/>
                <w:szCs w:val="22"/>
              </w:rPr>
              <w:t xml:space="preserve">Reportar novedades de deserción, retiros voluntarios, aplazamientos, traslados y reingresos, a la coordinación académica y área de registro y certificación de manera oportuna y de acuerdo con el calendario establecido por el centro – </w:t>
            </w:r>
            <w:proofErr w:type="spellStart"/>
            <w:r w:rsidRPr="000D6CBF">
              <w:rPr>
                <w:rFonts w:asciiTheme="majorHAnsi" w:hAnsiTheme="majorHAnsi" w:cstheme="majorHAnsi"/>
                <w:sz w:val="22"/>
                <w:szCs w:val="22"/>
              </w:rPr>
              <w:t>Ctma</w:t>
            </w:r>
            <w:proofErr w:type="spellEnd"/>
            <w:r w:rsidRPr="000D6CBF">
              <w:rPr>
                <w:rFonts w:asciiTheme="majorHAnsi" w:hAnsiTheme="majorHAnsi" w:cstheme="majorHAnsi"/>
                <w:sz w:val="22"/>
                <w:szCs w:val="22"/>
              </w:rPr>
              <w:t xml:space="preserve">. </w:t>
            </w:r>
          </w:p>
        </w:tc>
        <w:tc>
          <w:tcPr>
            <w:tcW w:w="2693" w:type="dxa"/>
          </w:tcPr>
          <w:p w14:paraId="3F74C419" w14:textId="77777777" w:rsidR="00CC6A21" w:rsidRDefault="00CC6A21" w:rsidP="009E7994">
            <w:pPr>
              <w:pStyle w:val="Sinespaciado"/>
              <w:spacing w:after="0" w:line="240" w:lineRule="auto"/>
              <w:rPr>
                <w:rFonts w:asciiTheme="majorHAnsi" w:hAnsiTheme="majorHAnsi" w:cstheme="majorHAnsi"/>
                <w:color w:val="000000" w:themeColor="text1"/>
              </w:rPr>
            </w:pPr>
            <w:r>
              <w:rPr>
                <w:rFonts w:asciiTheme="majorHAnsi" w:hAnsiTheme="majorHAnsi" w:cstheme="majorHAnsi"/>
              </w:rPr>
              <w:t>N</w:t>
            </w:r>
            <w:r w:rsidRPr="000D6CBF">
              <w:rPr>
                <w:rFonts w:asciiTheme="majorHAnsi" w:hAnsiTheme="majorHAnsi" w:cstheme="majorHAnsi"/>
              </w:rPr>
              <w:t xml:space="preserve">o se reportaron novedades. Lo hicieron los instructores técnicos. </w:t>
            </w:r>
            <w:r>
              <w:rPr>
                <w:rFonts w:asciiTheme="majorHAnsi" w:hAnsiTheme="majorHAnsi" w:cstheme="majorHAnsi"/>
              </w:rPr>
              <w:t>Se dio información pertinente a un aprendiz de ADSO por correo electrónico para que pudiera gestionar su retiro voluntario y se informó al instructor líder.</w:t>
            </w:r>
          </w:p>
          <w:p w14:paraId="7D93C5CD" w14:textId="77777777" w:rsidR="00CC6A21" w:rsidRDefault="00CC6A21" w:rsidP="009E7994">
            <w:pPr>
              <w:pStyle w:val="Sinespaciado"/>
              <w:spacing w:after="0" w:line="240" w:lineRule="auto"/>
              <w:rPr>
                <w:rFonts w:asciiTheme="majorHAnsi" w:hAnsiTheme="majorHAnsi" w:cstheme="majorHAnsi"/>
                <w:color w:val="000000" w:themeColor="text1"/>
              </w:rPr>
            </w:pPr>
          </w:p>
          <w:p w14:paraId="291837B2" w14:textId="77777777" w:rsidR="00CC6A21" w:rsidRPr="000D6CBF" w:rsidRDefault="00CC6A21" w:rsidP="009E7994">
            <w:pPr>
              <w:pStyle w:val="Sinespaciado"/>
              <w:spacing w:after="0" w:line="240" w:lineRule="auto"/>
              <w:rPr>
                <w:rFonts w:asciiTheme="majorHAnsi" w:hAnsiTheme="majorHAnsi" w:cstheme="majorHAnsi"/>
                <w:color w:val="000000" w:themeColor="text1"/>
              </w:rPr>
            </w:pPr>
          </w:p>
        </w:tc>
        <w:tc>
          <w:tcPr>
            <w:tcW w:w="2410" w:type="dxa"/>
          </w:tcPr>
          <w:p w14:paraId="211D62A3" w14:textId="77777777" w:rsidR="00CC6A21" w:rsidRDefault="00CC6A21" w:rsidP="009E7994">
            <w:pPr>
              <w:pStyle w:val="Sinespaciado"/>
              <w:spacing w:after="0" w:line="240" w:lineRule="auto"/>
              <w:rPr>
                <w:rFonts w:asciiTheme="majorHAnsi" w:hAnsiTheme="majorHAnsi" w:cstheme="majorHAnsi"/>
              </w:rPr>
            </w:pPr>
            <w:r>
              <w:rPr>
                <w:rFonts w:asciiTheme="majorHAnsi" w:hAnsiTheme="majorHAnsi" w:cstheme="majorHAnsi"/>
              </w:rPr>
              <w:t>Sena Sofía Plus.</w:t>
            </w:r>
          </w:p>
          <w:p w14:paraId="7F5DB8D0" w14:textId="77777777" w:rsidR="00CC6A21" w:rsidRDefault="00CC6A21" w:rsidP="009E7994">
            <w:pPr>
              <w:pStyle w:val="Sinespaciado"/>
              <w:spacing w:after="0" w:line="240" w:lineRule="auto"/>
              <w:rPr>
                <w:rFonts w:asciiTheme="majorHAnsi" w:hAnsiTheme="majorHAnsi" w:cstheme="majorHAnsi"/>
              </w:rPr>
            </w:pPr>
          </w:p>
          <w:p w14:paraId="49880D35" w14:textId="77777777" w:rsidR="00CC6A21" w:rsidRDefault="00CC6A21" w:rsidP="009E7994">
            <w:pPr>
              <w:pStyle w:val="Sinespaciado"/>
              <w:spacing w:after="0" w:line="240" w:lineRule="auto"/>
              <w:rPr>
                <w:rFonts w:asciiTheme="majorHAnsi" w:hAnsiTheme="majorHAnsi" w:cstheme="majorHAnsi"/>
              </w:rPr>
            </w:pPr>
            <w:r>
              <w:rPr>
                <w:rFonts w:asciiTheme="majorHAnsi" w:hAnsiTheme="majorHAnsi" w:cstheme="majorHAnsi"/>
              </w:rPr>
              <w:t xml:space="preserve">Información que pueden soportar los instructores técnicos y la coordinación de </w:t>
            </w:r>
            <w:proofErr w:type="spellStart"/>
            <w:r>
              <w:rPr>
                <w:rFonts w:asciiTheme="majorHAnsi" w:hAnsiTheme="majorHAnsi" w:cstheme="majorHAnsi"/>
              </w:rPr>
              <w:t>TICs</w:t>
            </w:r>
            <w:proofErr w:type="spellEnd"/>
            <w:r>
              <w:rPr>
                <w:rFonts w:asciiTheme="majorHAnsi" w:hAnsiTheme="majorHAnsi" w:cstheme="majorHAnsi"/>
              </w:rPr>
              <w:t xml:space="preserve">. </w:t>
            </w:r>
          </w:p>
          <w:p w14:paraId="036F77A9" w14:textId="77777777" w:rsidR="00CC6A21" w:rsidRPr="000D6CBF" w:rsidRDefault="00CC6A21" w:rsidP="009E7994">
            <w:pPr>
              <w:pStyle w:val="Sinespaciado"/>
              <w:spacing w:after="0" w:line="240" w:lineRule="auto"/>
              <w:rPr>
                <w:rFonts w:asciiTheme="majorHAnsi" w:hAnsiTheme="majorHAnsi" w:cstheme="majorHAnsi"/>
              </w:rPr>
            </w:pPr>
          </w:p>
          <w:p w14:paraId="664E33DB" w14:textId="77777777" w:rsidR="00CC6A21" w:rsidRPr="000D6CBF" w:rsidRDefault="00CC6A21" w:rsidP="009E7994">
            <w:pPr>
              <w:pStyle w:val="Sinespaciado"/>
              <w:rPr>
                <w:rFonts w:asciiTheme="majorHAnsi" w:hAnsiTheme="majorHAnsi" w:cstheme="majorHAnsi"/>
                <w:color w:val="000000" w:themeColor="text1"/>
              </w:rPr>
            </w:pPr>
          </w:p>
          <w:p w14:paraId="612851DE" w14:textId="77777777" w:rsidR="00CC6A21" w:rsidRPr="000D6CBF" w:rsidRDefault="00CC6A21" w:rsidP="009E7994">
            <w:pPr>
              <w:pStyle w:val="Sinespaciado"/>
              <w:spacing w:after="0" w:line="240" w:lineRule="auto"/>
              <w:rPr>
                <w:rFonts w:asciiTheme="majorHAnsi" w:hAnsiTheme="majorHAnsi" w:cstheme="majorHAnsi"/>
                <w:color w:val="000000" w:themeColor="text1"/>
              </w:rPr>
            </w:pPr>
          </w:p>
        </w:tc>
      </w:tr>
      <w:tr w:rsidR="00CC6A21" w:rsidRPr="000D6CBF" w14:paraId="18A115BA" w14:textId="77777777" w:rsidTr="009E7994">
        <w:trPr>
          <w:trHeight w:val="212"/>
        </w:trPr>
        <w:tc>
          <w:tcPr>
            <w:tcW w:w="480" w:type="dxa"/>
          </w:tcPr>
          <w:p w14:paraId="4F39270A" w14:textId="77777777" w:rsidR="00CC6A21" w:rsidRPr="000D6CBF" w:rsidRDefault="00CC6A21" w:rsidP="009E7994">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8</w:t>
            </w:r>
          </w:p>
        </w:tc>
        <w:tc>
          <w:tcPr>
            <w:tcW w:w="3093" w:type="dxa"/>
          </w:tcPr>
          <w:p w14:paraId="5E9B7CC1" w14:textId="77777777" w:rsidR="00CC6A21" w:rsidRPr="000D6CBF" w:rsidRDefault="00CC6A21" w:rsidP="009E7994">
            <w:pPr>
              <w:pStyle w:val="Default"/>
              <w:rPr>
                <w:rFonts w:asciiTheme="majorHAnsi" w:hAnsiTheme="majorHAnsi" w:cstheme="majorHAnsi"/>
                <w:sz w:val="22"/>
                <w:szCs w:val="22"/>
              </w:rPr>
            </w:pPr>
            <w:r w:rsidRPr="000D6CBF">
              <w:rPr>
                <w:rFonts w:asciiTheme="majorHAnsi" w:hAnsiTheme="majorHAnsi" w:cstheme="majorHAnsi"/>
                <w:sz w:val="22"/>
                <w:szCs w:val="22"/>
              </w:rPr>
              <w:t>Aportar iniciativas, propuestas, gestión y ejecución de sugerencias que</w:t>
            </w:r>
            <w:r>
              <w:rPr>
                <w:rFonts w:asciiTheme="majorHAnsi" w:hAnsiTheme="majorHAnsi" w:cstheme="majorHAnsi"/>
                <w:sz w:val="22"/>
                <w:szCs w:val="22"/>
              </w:rPr>
              <w:t>,</w:t>
            </w:r>
            <w:r w:rsidRPr="000D6CBF">
              <w:rPr>
                <w:rFonts w:asciiTheme="majorHAnsi" w:hAnsiTheme="majorHAnsi" w:cstheme="majorHAnsi"/>
                <w:sz w:val="22"/>
                <w:szCs w:val="22"/>
              </w:rPr>
              <w:t xml:space="preserve"> desde su formación y desde su labor co</w:t>
            </w:r>
            <w:r>
              <w:rPr>
                <w:rFonts w:asciiTheme="majorHAnsi" w:hAnsiTheme="majorHAnsi" w:cstheme="majorHAnsi"/>
                <w:sz w:val="22"/>
                <w:szCs w:val="22"/>
              </w:rPr>
              <w:t>mo</w:t>
            </w:r>
            <w:r w:rsidRPr="000D6CBF">
              <w:rPr>
                <w:rFonts w:asciiTheme="majorHAnsi" w:hAnsiTheme="majorHAnsi" w:cstheme="majorHAnsi"/>
                <w:sz w:val="22"/>
                <w:szCs w:val="22"/>
              </w:rPr>
              <w:t xml:space="preserve"> instructor, puedan fortalecer y permitir el mejoramiento y crecimiento del centro. </w:t>
            </w:r>
          </w:p>
        </w:tc>
        <w:tc>
          <w:tcPr>
            <w:tcW w:w="2693" w:type="dxa"/>
          </w:tcPr>
          <w:p w14:paraId="0E0DD4F4" w14:textId="77777777" w:rsidR="00CC6A21" w:rsidRDefault="00CC6A21" w:rsidP="009E7994">
            <w:pPr>
              <w:spacing w:after="0" w:line="240" w:lineRule="auto"/>
              <w:rPr>
                <w:rFonts w:asciiTheme="majorHAnsi" w:hAnsiTheme="majorHAnsi" w:cstheme="majorHAnsi"/>
              </w:rPr>
            </w:pPr>
            <w:r>
              <w:rPr>
                <w:rFonts w:asciiTheme="majorHAnsi" w:hAnsiTheme="majorHAnsi" w:cstheme="majorHAnsi"/>
              </w:rPr>
              <w:t xml:space="preserve">Desde la transversalidad, se sugirieron posibles causas de deserción y baja tasa de inscripciones, con el fin de poder definir estrategias que puedan ayudar a mejorar la situación.  </w:t>
            </w:r>
          </w:p>
          <w:p w14:paraId="43AF4A24" w14:textId="77777777" w:rsidR="00CC6A21" w:rsidRDefault="00CC6A21" w:rsidP="009E7994">
            <w:pPr>
              <w:spacing w:after="0" w:line="240" w:lineRule="auto"/>
              <w:rPr>
                <w:rFonts w:asciiTheme="majorHAnsi" w:hAnsiTheme="majorHAnsi" w:cstheme="majorHAnsi"/>
                <w:color w:val="000000" w:themeColor="text1"/>
              </w:rPr>
            </w:pPr>
          </w:p>
          <w:p w14:paraId="36BC1514" w14:textId="77777777" w:rsidR="00CC6A21" w:rsidRDefault="00CC6A21" w:rsidP="009E7994">
            <w:pPr>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Una de ellas es una comunicación consistente con los aprendices, puede ser a través del WhatsApp y del correo, obviamente además de la plataforma.</w:t>
            </w:r>
          </w:p>
          <w:p w14:paraId="68817D79" w14:textId="77777777" w:rsidR="00CC6A21" w:rsidRPr="000D6CBF" w:rsidRDefault="00CC6A21" w:rsidP="009E7994">
            <w:pPr>
              <w:spacing w:after="0" w:line="240" w:lineRule="auto"/>
              <w:rPr>
                <w:rFonts w:asciiTheme="majorHAnsi" w:hAnsiTheme="majorHAnsi" w:cstheme="majorHAnsi"/>
                <w:color w:val="000000" w:themeColor="text1"/>
              </w:rPr>
            </w:pPr>
          </w:p>
        </w:tc>
        <w:tc>
          <w:tcPr>
            <w:tcW w:w="2410" w:type="dxa"/>
          </w:tcPr>
          <w:p w14:paraId="4AB789A9" w14:textId="77777777" w:rsidR="00CC6A21" w:rsidRDefault="00CC6A21" w:rsidP="009E7994">
            <w:pPr>
              <w:pStyle w:val="Sinespaciado"/>
              <w:spacing w:after="0" w:line="240" w:lineRule="auto"/>
              <w:rPr>
                <w:rFonts w:asciiTheme="majorHAnsi" w:hAnsiTheme="majorHAnsi" w:cstheme="majorHAnsi"/>
              </w:rPr>
            </w:pPr>
            <w:r w:rsidRPr="000D6CBF">
              <w:rPr>
                <w:rFonts w:asciiTheme="majorHAnsi" w:hAnsiTheme="majorHAnsi" w:cstheme="majorHAnsi"/>
              </w:rPr>
              <w:t>Comunicaciones con instructores técnicos de las fichas por WhatsApp</w:t>
            </w:r>
            <w:r>
              <w:rPr>
                <w:rFonts w:asciiTheme="majorHAnsi" w:hAnsiTheme="majorHAnsi" w:cstheme="majorHAnsi"/>
              </w:rPr>
              <w:t xml:space="preserve"> y correo electrónico</w:t>
            </w:r>
          </w:p>
          <w:p w14:paraId="7E28F826" w14:textId="77777777" w:rsidR="00CC6A21" w:rsidRDefault="00CC6A21" w:rsidP="009E7994">
            <w:pPr>
              <w:pStyle w:val="Sinespaciado"/>
              <w:spacing w:after="0" w:line="240" w:lineRule="auto"/>
              <w:rPr>
                <w:rFonts w:asciiTheme="majorHAnsi" w:hAnsiTheme="majorHAnsi" w:cstheme="majorHAnsi"/>
              </w:rPr>
            </w:pPr>
          </w:p>
          <w:p w14:paraId="04C4CF42" w14:textId="77777777" w:rsidR="00CC6A21" w:rsidRPr="000D6CBF" w:rsidRDefault="00CC6A21" w:rsidP="009E7994">
            <w:pPr>
              <w:pStyle w:val="Sinespaciado"/>
              <w:spacing w:after="0" w:line="240" w:lineRule="auto"/>
              <w:rPr>
                <w:rFonts w:asciiTheme="majorHAnsi" w:hAnsiTheme="majorHAnsi" w:cstheme="majorHAnsi"/>
              </w:rPr>
            </w:pPr>
          </w:p>
          <w:p w14:paraId="0D4FB76D" w14:textId="77777777" w:rsidR="00CC6A21" w:rsidRPr="000D6CBF" w:rsidRDefault="00CC6A21" w:rsidP="009E7994">
            <w:pPr>
              <w:pStyle w:val="Sinespaciado"/>
              <w:spacing w:after="0" w:line="240" w:lineRule="auto"/>
              <w:rPr>
                <w:rFonts w:asciiTheme="majorHAnsi" w:hAnsiTheme="majorHAnsi" w:cstheme="majorHAnsi"/>
              </w:rPr>
            </w:pPr>
          </w:p>
          <w:p w14:paraId="463C76A9" w14:textId="77777777" w:rsidR="00CC6A21" w:rsidRPr="000D6CBF" w:rsidRDefault="00CC6A21" w:rsidP="009E7994">
            <w:pPr>
              <w:pStyle w:val="Sinespaciado"/>
              <w:spacing w:after="0" w:line="240" w:lineRule="auto"/>
              <w:rPr>
                <w:rFonts w:asciiTheme="majorHAnsi" w:hAnsiTheme="majorHAnsi" w:cstheme="majorHAnsi"/>
                <w:color w:val="000000" w:themeColor="text1"/>
              </w:rPr>
            </w:pPr>
          </w:p>
        </w:tc>
      </w:tr>
      <w:tr w:rsidR="00CC6A21" w:rsidRPr="000D6CBF" w14:paraId="6C3374D7" w14:textId="77777777" w:rsidTr="009E7994">
        <w:trPr>
          <w:trHeight w:val="212"/>
        </w:trPr>
        <w:tc>
          <w:tcPr>
            <w:tcW w:w="480" w:type="dxa"/>
          </w:tcPr>
          <w:p w14:paraId="76CB3C5C" w14:textId="77777777" w:rsidR="00CC6A21" w:rsidRPr="000D6CBF" w:rsidRDefault="00CC6A21" w:rsidP="009E7994">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9</w:t>
            </w:r>
          </w:p>
        </w:tc>
        <w:tc>
          <w:tcPr>
            <w:tcW w:w="3093" w:type="dxa"/>
          </w:tcPr>
          <w:p w14:paraId="6DD793AC" w14:textId="77777777" w:rsidR="00CC6A21" w:rsidRPr="000D6CBF" w:rsidRDefault="00CC6A21" w:rsidP="009E7994">
            <w:pPr>
              <w:pStyle w:val="Default"/>
              <w:rPr>
                <w:rFonts w:asciiTheme="majorHAnsi" w:hAnsiTheme="majorHAnsi" w:cstheme="majorHAnsi"/>
                <w:sz w:val="22"/>
                <w:szCs w:val="22"/>
              </w:rPr>
            </w:pPr>
            <w:r w:rsidRPr="000D6CBF">
              <w:rPr>
                <w:rFonts w:asciiTheme="majorHAnsi" w:hAnsiTheme="majorHAnsi" w:cstheme="majorHAnsi"/>
                <w:sz w:val="22"/>
                <w:szCs w:val="22"/>
              </w:rPr>
              <w:t xml:space="preserve">Realizar el acompañamiento y hacer la entrega de las actividades relacionadas con la ejecución de la etapa productiva y el seguimiento en cualquiera de las modalidades </w:t>
            </w:r>
            <w:r w:rsidRPr="000D6CBF">
              <w:rPr>
                <w:rFonts w:asciiTheme="majorHAnsi" w:hAnsiTheme="majorHAnsi" w:cstheme="majorHAnsi"/>
                <w:sz w:val="22"/>
                <w:szCs w:val="22"/>
              </w:rPr>
              <w:lastRenderedPageBreak/>
              <w:t>seleccionadas por los aprendices para culminar su proceso de formación, siempre siguiendo los lineamientos desarrollados para ello por el Sena, acompañando la ficha designada como tutor desde la etapa lectiva y productiva.</w:t>
            </w:r>
          </w:p>
        </w:tc>
        <w:tc>
          <w:tcPr>
            <w:tcW w:w="2693" w:type="dxa"/>
          </w:tcPr>
          <w:p w14:paraId="0249303D" w14:textId="77777777" w:rsidR="00CC6A21" w:rsidRPr="000D6CBF" w:rsidRDefault="00CC6A21" w:rsidP="009E7994">
            <w:pPr>
              <w:spacing w:after="0" w:line="240" w:lineRule="auto"/>
              <w:rPr>
                <w:rFonts w:asciiTheme="majorHAnsi" w:eastAsia="Times New Roman" w:hAnsiTheme="majorHAnsi" w:cstheme="majorHAnsi"/>
                <w:color w:val="000000"/>
                <w:lang w:eastAsia="es-CO"/>
              </w:rPr>
            </w:pPr>
            <w:r w:rsidRPr="000D6CBF">
              <w:rPr>
                <w:rFonts w:asciiTheme="majorHAnsi" w:hAnsiTheme="majorHAnsi" w:cstheme="majorHAnsi"/>
              </w:rPr>
              <w:lastRenderedPageBreak/>
              <w:t>No he sido encargada de etapa productiva</w:t>
            </w:r>
          </w:p>
          <w:p w14:paraId="4CCC4649" w14:textId="77777777" w:rsidR="00CC6A21" w:rsidRPr="000D6CBF" w:rsidRDefault="00CC6A21" w:rsidP="009E7994">
            <w:pPr>
              <w:pStyle w:val="Sinespaciado"/>
              <w:spacing w:after="0" w:line="240" w:lineRule="auto"/>
              <w:rPr>
                <w:rFonts w:asciiTheme="majorHAnsi" w:hAnsiTheme="majorHAnsi" w:cstheme="majorHAnsi"/>
                <w:color w:val="000000" w:themeColor="text1"/>
              </w:rPr>
            </w:pPr>
          </w:p>
        </w:tc>
        <w:tc>
          <w:tcPr>
            <w:tcW w:w="2410" w:type="dxa"/>
          </w:tcPr>
          <w:p w14:paraId="53B14C37" w14:textId="77777777" w:rsidR="00CC6A21" w:rsidRDefault="00CC6A21" w:rsidP="009E7994">
            <w:pPr>
              <w:spacing w:after="0" w:line="240" w:lineRule="auto"/>
              <w:rPr>
                <w:rFonts w:asciiTheme="majorHAnsi" w:hAnsiTheme="majorHAnsi" w:cstheme="majorHAnsi"/>
              </w:rPr>
            </w:pPr>
            <w:r>
              <w:rPr>
                <w:rFonts w:asciiTheme="majorHAnsi" w:hAnsiTheme="majorHAnsi" w:cstheme="majorHAnsi"/>
              </w:rPr>
              <w:t>Sofía Plus</w:t>
            </w:r>
          </w:p>
          <w:p w14:paraId="53C5C7D3" w14:textId="77777777" w:rsidR="00CC6A21" w:rsidRDefault="00CC6A21" w:rsidP="009E7994">
            <w:pPr>
              <w:spacing w:after="0" w:line="240" w:lineRule="auto"/>
              <w:rPr>
                <w:rFonts w:asciiTheme="majorHAnsi" w:hAnsiTheme="majorHAnsi" w:cstheme="majorHAnsi"/>
              </w:rPr>
            </w:pPr>
          </w:p>
          <w:p w14:paraId="658FCE6E" w14:textId="77777777" w:rsidR="00CC6A21" w:rsidRPr="000D6CBF" w:rsidRDefault="00CC6A21" w:rsidP="009E7994">
            <w:pPr>
              <w:spacing w:after="0" w:line="240" w:lineRule="auto"/>
              <w:rPr>
                <w:rFonts w:asciiTheme="majorHAnsi" w:eastAsia="Times New Roman" w:hAnsiTheme="majorHAnsi" w:cstheme="majorHAnsi"/>
                <w:color w:val="000000"/>
                <w:lang w:eastAsia="es-CO"/>
              </w:rPr>
            </w:pPr>
            <w:r>
              <w:rPr>
                <w:rFonts w:asciiTheme="majorHAnsi" w:hAnsiTheme="majorHAnsi" w:cstheme="majorHAnsi"/>
              </w:rPr>
              <w:t>Rol de etapa productiva a cargo de la instructora Claudia Borja</w:t>
            </w:r>
          </w:p>
          <w:p w14:paraId="58EF3790" w14:textId="77777777" w:rsidR="00CC6A21" w:rsidRPr="000D6CBF" w:rsidRDefault="00CC6A21" w:rsidP="009E7994">
            <w:pPr>
              <w:pStyle w:val="Sinespaciado"/>
              <w:spacing w:after="0" w:line="240" w:lineRule="auto"/>
              <w:rPr>
                <w:rFonts w:asciiTheme="majorHAnsi" w:hAnsiTheme="majorHAnsi" w:cstheme="majorHAnsi"/>
                <w:color w:val="000000" w:themeColor="text1"/>
              </w:rPr>
            </w:pPr>
          </w:p>
        </w:tc>
      </w:tr>
      <w:tr w:rsidR="00CC6A21" w:rsidRPr="000D6CBF" w14:paraId="08C72B48" w14:textId="77777777" w:rsidTr="009E7994">
        <w:trPr>
          <w:trHeight w:val="212"/>
        </w:trPr>
        <w:tc>
          <w:tcPr>
            <w:tcW w:w="480" w:type="dxa"/>
          </w:tcPr>
          <w:p w14:paraId="0D163AAB" w14:textId="77777777" w:rsidR="00CC6A21" w:rsidRPr="000D6CBF" w:rsidRDefault="00CC6A21" w:rsidP="009E7994">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10</w:t>
            </w:r>
          </w:p>
        </w:tc>
        <w:tc>
          <w:tcPr>
            <w:tcW w:w="3093" w:type="dxa"/>
          </w:tcPr>
          <w:p w14:paraId="28D56E97" w14:textId="77777777" w:rsidR="00CC6A21" w:rsidRPr="000D6CBF" w:rsidRDefault="00CC6A21" w:rsidP="009E7994">
            <w:pPr>
              <w:pStyle w:val="Default"/>
              <w:rPr>
                <w:rFonts w:asciiTheme="majorHAnsi" w:hAnsiTheme="majorHAnsi" w:cstheme="majorHAnsi"/>
                <w:sz w:val="22"/>
                <w:szCs w:val="22"/>
              </w:rPr>
            </w:pPr>
            <w:r w:rsidRPr="000D6CBF">
              <w:rPr>
                <w:rFonts w:asciiTheme="majorHAnsi" w:hAnsiTheme="majorHAnsi" w:cstheme="majorHAnsi"/>
                <w:sz w:val="22"/>
                <w:szCs w:val="22"/>
              </w:rPr>
              <w:t xml:space="preserve">Desarrollar las actividades de formación, aplicando las normas técnicas y legales que garanticen el cumplimiento de las buenas prácticas ambientales, con el fin de garantizar la protección de los recursos agua, aire y suelo, lo anterior, en cumplimiento del art.79 c. </w:t>
            </w:r>
            <w:proofErr w:type="spellStart"/>
            <w:r w:rsidRPr="000D6CBF">
              <w:rPr>
                <w:rFonts w:asciiTheme="majorHAnsi" w:hAnsiTheme="majorHAnsi" w:cstheme="majorHAnsi"/>
                <w:sz w:val="22"/>
                <w:szCs w:val="22"/>
              </w:rPr>
              <w:t>Nal</w:t>
            </w:r>
            <w:proofErr w:type="spellEnd"/>
            <w:r w:rsidRPr="000D6CBF">
              <w:rPr>
                <w:rFonts w:asciiTheme="majorHAnsi" w:hAnsiTheme="majorHAnsi" w:cstheme="majorHAnsi"/>
                <w:sz w:val="22"/>
                <w:szCs w:val="22"/>
              </w:rPr>
              <w:t xml:space="preserve">., decretos 1713 de 2002, 1140 y 1505 de 2003, 838 de 2005 y resolución 555 de 2006 del Sena y demás normas concordantes, siempre haciendo buenas prácticas de normas de seguridad y salud en el trabajo, de manera integral acompañando y promoviéndolas como instructor técnico o instructor de área, aportando evidencia y desarrollo de acogida de dichas buenas prácticas. </w:t>
            </w:r>
          </w:p>
        </w:tc>
        <w:tc>
          <w:tcPr>
            <w:tcW w:w="2693" w:type="dxa"/>
          </w:tcPr>
          <w:p w14:paraId="1F0060BD" w14:textId="77777777" w:rsidR="00CC6A21" w:rsidRPr="000D6CBF" w:rsidRDefault="00CC6A21" w:rsidP="009E7994">
            <w:pPr>
              <w:spacing w:after="0" w:line="240" w:lineRule="auto"/>
              <w:rPr>
                <w:rFonts w:asciiTheme="majorHAnsi" w:hAnsiTheme="majorHAnsi" w:cstheme="majorHAnsi"/>
              </w:rPr>
            </w:pPr>
            <w:r>
              <w:rPr>
                <w:rFonts w:asciiTheme="majorHAnsi" w:hAnsiTheme="majorHAnsi" w:cstheme="majorHAnsi"/>
              </w:rPr>
              <w:t>A</w:t>
            </w:r>
            <w:r w:rsidRPr="000D6CBF">
              <w:rPr>
                <w:rFonts w:asciiTheme="majorHAnsi" w:hAnsiTheme="majorHAnsi" w:cstheme="majorHAnsi"/>
              </w:rPr>
              <w:t>plica</w:t>
            </w:r>
            <w:r>
              <w:rPr>
                <w:rFonts w:asciiTheme="majorHAnsi" w:hAnsiTheme="majorHAnsi" w:cstheme="majorHAnsi"/>
              </w:rPr>
              <w:t>ción de</w:t>
            </w:r>
            <w:r w:rsidRPr="000D6CBF">
              <w:rPr>
                <w:rFonts w:asciiTheme="majorHAnsi" w:hAnsiTheme="majorHAnsi" w:cstheme="majorHAnsi"/>
              </w:rPr>
              <w:t xml:space="preserve"> buenas prácticas de salud y seguridad en el trabajo</w:t>
            </w:r>
            <w:r>
              <w:rPr>
                <w:rFonts w:asciiTheme="majorHAnsi" w:hAnsiTheme="majorHAnsi" w:cstheme="majorHAnsi"/>
              </w:rPr>
              <w:t>, mitigando diferentes tipos de riesgos en el desempeño de mi labor como instructora virtual de la competencia de Comunicación. De ahora en adelante motivaré con mayor frecuencia a los aprendices respecto al tema.</w:t>
            </w:r>
          </w:p>
          <w:p w14:paraId="6C8BE9E1" w14:textId="77777777" w:rsidR="00CC6A21" w:rsidRDefault="00CC6A21" w:rsidP="009E7994">
            <w:pPr>
              <w:spacing w:after="0" w:line="240" w:lineRule="auto"/>
              <w:textAlignment w:val="baseline"/>
              <w:rPr>
                <w:rFonts w:eastAsia="Times New Roman" w:cs="Calibri"/>
                <w:color w:val="000000"/>
                <w:lang w:eastAsia="es-CO"/>
              </w:rPr>
            </w:pPr>
            <w:r w:rsidRPr="00030B1B">
              <w:rPr>
                <w:rFonts w:eastAsia="Times New Roman" w:cs="Calibri"/>
                <w:b/>
                <w:bCs/>
                <w:color w:val="000000"/>
                <w:lang w:eastAsia="es-CO"/>
              </w:rPr>
              <w:t xml:space="preserve">ADSO: </w:t>
            </w:r>
            <w:r w:rsidRPr="00030B1B">
              <w:rPr>
                <w:rFonts w:eastAsia="Times New Roman" w:cs="Calibri"/>
                <w:color w:val="000000"/>
                <w:lang w:eastAsia="es-CO"/>
              </w:rPr>
              <w:t>2885525, 2885494, 2627004, 2834835, 2721416, 2758260, 2885501, 2758261, 2675785, 2721417</w:t>
            </w:r>
            <w:r>
              <w:rPr>
                <w:rFonts w:eastAsia="Times New Roman" w:cs="Calibri"/>
                <w:color w:val="000000"/>
                <w:lang w:eastAsia="es-CO"/>
              </w:rPr>
              <w:t xml:space="preserve">, 3070112. </w:t>
            </w:r>
          </w:p>
          <w:p w14:paraId="4E9857EB" w14:textId="77777777" w:rsidR="00CC6A21" w:rsidRDefault="00CC6A21" w:rsidP="009E7994">
            <w:pPr>
              <w:spacing w:after="0" w:line="240" w:lineRule="auto"/>
              <w:textAlignment w:val="baseline"/>
              <w:rPr>
                <w:rFonts w:eastAsia="Times New Roman" w:cs="Calibri"/>
                <w:color w:val="000000"/>
                <w:lang w:eastAsia="es-CO"/>
              </w:rPr>
            </w:pPr>
            <w:r w:rsidRPr="00030B1B">
              <w:rPr>
                <w:rFonts w:eastAsia="Times New Roman" w:cs="Calibri"/>
                <w:b/>
                <w:bCs/>
                <w:color w:val="000000"/>
                <w:lang w:eastAsia="es-CO"/>
              </w:rPr>
              <w:t>Desarrollo de Medios Gráficos Visuales:</w:t>
            </w:r>
            <w:r w:rsidRPr="00030B1B">
              <w:rPr>
                <w:rFonts w:eastAsia="Times New Roman" w:cs="Calibri"/>
                <w:color w:val="000000"/>
                <w:lang w:eastAsia="es-CO"/>
              </w:rPr>
              <w:t xml:space="preserve"> 2758177, 2834609, 2721304, 2879560, 2879561</w:t>
            </w:r>
            <w:r>
              <w:rPr>
                <w:rFonts w:eastAsia="Times New Roman" w:cs="Calibri"/>
                <w:color w:val="000000"/>
                <w:lang w:eastAsia="es-CO"/>
              </w:rPr>
              <w:t xml:space="preserve">, 3070159. </w:t>
            </w:r>
            <w:r w:rsidRPr="00030B1B">
              <w:rPr>
                <w:rFonts w:eastAsia="Times New Roman" w:cs="Calibri"/>
                <w:b/>
                <w:bCs/>
                <w:color w:val="000000"/>
                <w:lang w:eastAsia="es-CO"/>
              </w:rPr>
              <w:t xml:space="preserve">Desarrollo Multimedia y Web: </w:t>
            </w:r>
            <w:r w:rsidRPr="00030B1B">
              <w:rPr>
                <w:rFonts w:eastAsia="Times New Roman" w:cs="Calibri"/>
                <w:color w:val="000000"/>
                <w:lang w:eastAsia="es-CO"/>
              </w:rPr>
              <w:t xml:space="preserve">2885527, 2879516, 2879517. </w:t>
            </w:r>
          </w:p>
          <w:p w14:paraId="4571C3E3" w14:textId="77777777" w:rsidR="00CC6A21" w:rsidRDefault="00CC6A21" w:rsidP="009E7994">
            <w:pPr>
              <w:spacing w:after="0" w:line="240" w:lineRule="auto"/>
              <w:rPr>
                <w:rFonts w:eastAsia="Times New Roman" w:cs="Calibri"/>
                <w:color w:val="000000"/>
                <w:lang w:eastAsia="es-CO"/>
              </w:rPr>
            </w:pPr>
            <w:r w:rsidRPr="00030B1B">
              <w:rPr>
                <w:rFonts w:eastAsia="Times New Roman" w:cs="Calibri"/>
                <w:b/>
                <w:bCs/>
                <w:color w:val="000000"/>
                <w:lang w:eastAsia="es-CO"/>
              </w:rPr>
              <w:t>Integración de Contenidos Digitales:</w:t>
            </w:r>
            <w:r w:rsidRPr="00030B1B">
              <w:rPr>
                <w:rFonts w:eastAsia="Times New Roman" w:cs="Calibri"/>
                <w:color w:val="000000"/>
                <w:lang w:eastAsia="es-CO"/>
              </w:rPr>
              <w:t xml:space="preserve"> 2721383, 2721382, 2834449</w:t>
            </w:r>
            <w:r>
              <w:rPr>
                <w:rFonts w:eastAsia="Times New Roman" w:cs="Calibri"/>
                <w:color w:val="000000"/>
                <w:lang w:eastAsia="es-CO"/>
              </w:rPr>
              <w:t xml:space="preserve">, </w:t>
            </w:r>
            <w:r w:rsidRPr="00166272">
              <w:rPr>
                <w:rFonts w:eastAsia="Times New Roman" w:cs="Calibri"/>
                <w:color w:val="000000"/>
                <w:lang w:eastAsia="es-CO"/>
              </w:rPr>
              <w:lastRenderedPageBreak/>
              <w:t>2977327, 2977328, 2977329</w:t>
            </w:r>
            <w:r>
              <w:rPr>
                <w:rFonts w:eastAsia="Times New Roman" w:cs="Calibri"/>
                <w:color w:val="000000"/>
                <w:lang w:eastAsia="es-CO"/>
              </w:rPr>
              <w:t>, 3069879.</w:t>
            </w:r>
          </w:p>
          <w:p w14:paraId="3874BC6C" w14:textId="77777777" w:rsidR="00CC6A21" w:rsidRPr="000D6CBF" w:rsidRDefault="00CC6A21" w:rsidP="009E7994">
            <w:pPr>
              <w:spacing w:after="0" w:line="240" w:lineRule="auto"/>
              <w:rPr>
                <w:rFonts w:asciiTheme="majorHAnsi" w:hAnsiTheme="majorHAnsi" w:cstheme="majorHAnsi"/>
                <w:color w:val="000000" w:themeColor="text1"/>
              </w:rPr>
            </w:pPr>
          </w:p>
        </w:tc>
        <w:tc>
          <w:tcPr>
            <w:tcW w:w="2410" w:type="dxa"/>
          </w:tcPr>
          <w:p w14:paraId="716D56B8" w14:textId="77777777" w:rsidR="00CC6A21" w:rsidRDefault="00CC6A21" w:rsidP="009E7994">
            <w:pPr>
              <w:pStyle w:val="Sinespaciado"/>
              <w:spacing w:after="0" w:line="240" w:lineRule="auto"/>
              <w:rPr>
                <w:rFonts w:asciiTheme="majorHAnsi" w:hAnsiTheme="majorHAnsi" w:cstheme="majorHAnsi"/>
              </w:rPr>
            </w:pPr>
            <w:r w:rsidRPr="000D6CBF">
              <w:rPr>
                <w:rFonts w:asciiTheme="majorHAnsi" w:hAnsiTheme="majorHAnsi" w:cstheme="majorHAnsi"/>
              </w:rPr>
              <w:lastRenderedPageBreak/>
              <w:t>Grabaciones de las sesiones en línea.</w:t>
            </w:r>
          </w:p>
          <w:p w14:paraId="0AA4C8BC" w14:textId="77777777" w:rsidR="00CC6A21" w:rsidRDefault="00CC6A21" w:rsidP="009E7994">
            <w:pPr>
              <w:pStyle w:val="Sinespaciado"/>
              <w:spacing w:after="0" w:line="240" w:lineRule="auto"/>
              <w:rPr>
                <w:rFonts w:asciiTheme="majorHAnsi" w:hAnsiTheme="majorHAnsi" w:cstheme="majorHAnsi"/>
              </w:rPr>
            </w:pPr>
          </w:p>
          <w:p w14:paraId="6EB57962" w14:textId="77777777" w:rsidR="00CC6A21" w:rsidRPr="000D6CBF" w:rsidRDefault="00CC6A21" w:rsidP="009E7994">
            <w:pPr>
              <w:pStyle w:val="Sinespaciado"/>
              <w:spacing w:after="0" w:line="240" w:lineRule="auto"/>
              <w:rPr>
                <w:rFonts w:asciiTheme="majorHAnsi" w:hAnsiTheme="majorHAnsi" w:cstheme="majorHAnsi"/>
              </w:rPr>
            </w:pPr>
            <w:r>
              <w:rPr>
                <w:rFonts w:asciiTheme="majorHAnsi" w:hAnsiTheme="majorHAnsi" w:cstheme="majorHAnsi"/>
              </w:rPr>
              <w:t>Plataformas</w:t>
            </w:r>
          </w:p>
          <w:p w14:paraId="42FEA16F" w14:textId="77777777" w:rsidR="00CC6A21" w:rsidRPr="000D6CBF" w:rsidRDefault="00CC6A21" w:rsidP="009E7994">
            <w:pPr>
              <w:pStyle w:val="Sinespaciado"/>
              <w:rPr>
                <w:rFonts w:asciiTheme="majorHAnsi" w:hAnsiTheme="majorHAnsi" w:cstheme="majorHAnsi"/>
                <w:color w:val="000000" w:themeColor="text1"/>
              </w:rPr>
            </w:pPr>
          </w:p>
          <w:p w14:paraId="3D83EA7A" w14:textId="77777777" w:rsidR="00CC6A21" w:rsidRPr="000D6CBF" w:rsidRDefault="00CC6A21" w:rsidP="009E7994">
            <w:pPr>
              <w:pStyle w:val="Sinespaciado"/>
              <w:spacing w:after="0" w:line="240" w:lineRule="auto"/>
              <w:rPr>
                <w:rFonts w:asciiTheme="majorHAnsi" w:hAnsiTheme="majorHAnsi" w:cstheme="majorHAnsi"/>
                <w:color w:val="000000" w:themeColor="text1"/>
              </w:rPr>
            </w:pPr>
          </w:p>
        </w:tc>
      </w:tr>
      <w:tr w:rsidR="00CC6A21" w:rsidRPr="000D6CBF" w14:paraId="171A3EF2" w14:textId="77777777" w:rsidTr="009E7994">
        <w:trPr>
          <w:trHeight w:val="212"/>
        </w:trPr>
        <w:tc>
          <w:tcPr>
            <w:tcW w:w="480" w:type="dxa"/>
          </w:tcPr>
          <w:p w14:paraId="5BD41E47" w14:textId="77777777" w:rsidR="00CC6A21" w:rsidRPr="000D6CBF" w:rsidRDefault="00CC6A21" w:rsidP="009E7994">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11</w:t>
            </w:r>
          </w:p>
        </w:tc>
        <w:tc>
          <w:tcPr>
            <w:tcW w:w="3093" w:type="dxa"/>
          </w:tcPr>
          <w:p w14:paraId="739A81AD" w14:textId="77777777" w:rsidR="00CC6A21" w:rsidRPr="000D6CBF" w:rsidRDefault="00CC6A21" w:rsidP="009E7994">
            <w:pPr>
              <w:pStyle w:val="Default"/>
              <w:rPr>
                <w:rFonts w:asciiTheme="majorHAnsi" w:hAnsiTheme="majorHAnsi" w:cstheme="majorHAnsi"/>
                <w:sz w:val="22"/>
                <w:szCs w:val="22"/>
              </w:rPr>
            </w:pPr>
            <w:r w:rsidRPr="000D6CBF">
              <w:rPr>
                <w:rFonts w:asciiTheme="majorHAnsi" w:hAnsiTheme="majorHAnsi" w:cstheme="majorHAnsi"/>
                <w:sz w:val="22"/>
                <w:szCs w:val="22"/>
              </w:rPr>
              <w:t xml:space="preserve">Apoyar en la supervisión de los contratos propios de su área, previa designación por parte de la Subdirección, para ello deberá dar cumplimiento del Manual de Supervisión e Interventoría del Servicio Nacional de Aprendizaje – SENA, adoptado mediante la Resolución 0202 de febrero 10 de 2014, la que la modifique o sustituya. </w:t>
            </w:r>
          </w:p>
        </w:tc>
        <w:tc>
          <w:tcPr>
            <w:tcW w:w="2693" w:type="dxa"/>
          </w:tcPr>
          <w:p w14:paraId="096DBBAB" w14:textId="77777777" w:rsidR="00CC6A21" w:rsidRPr="000D6CBF" w:rsidRDefault="00CC6A21" w:rsidP="009E7994">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No me fue asignada esta función.</w:t>
            </w:r>
          </w:p>
        </w:tc>
        <w:tc>
          <w:tcPr>
            <w:tcW w:w="2410" w:type="dxa"/>
          </w:tcPr>
          <w:p w14:paraId="51C53F4D" w14:textId="77777777" w:rsidR="00CC6A21" w:rsidRPr="000D6CBF" w:rsidRDefault="00CC6A21" w:rsidP="009E7994">
            <w:pPr>
              <w:pStyle w:val="Sinespaciado"/>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 xml:space="preserve">Programación Sofía Plus e información que repose en Coordinación </w:t>
            </w:r>
            <w:proofErr w:type="spellStart"/>
            <w:r>
              <w:rPr>
                <w:rFonts w:asciiTheme="majorHAnsi" w:hAnsiTheme="majorHAnsi" w:cstheme="majorHAnsi"/>
                <w:color w:val="000000" w:themeColor="text1"/>
              </w:rPr>
              <w:t>TICs</w:t>
            </w:r>
            <w:proofErr w:type="spellEnd"/>
          </w:p>
        </w:tc>
      </w:tr>
      <w:tr w:rsidR="00CC6A21" w:rsidRPr="000D6CBF" w14:paraId="6F124494" w14:textId="77777777" w:rsidTr="009E7994">
        <w:trPr>
          <w:trHeight w:val="212"/>
        </w:trPr>
        <w:tc>
          <w:tcPr>
            <w:tcW w:w="480" w:type="dxa"/>
          </w:tcPr>
          <w:p w14:paraId="64ED98D0" w14:textId="77777777" w:rsidR="00CC6A21" w:rsidRPr="000D6CBF" w:rsidRDefault="00CC6A21" w:rsidP="009E7994">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12</w:t>
            </w:r>
          </w:p>
        </w:tc>
        <w:tc>
          <w:tcPr>
            <w:tcW w:w="3093" w:type="dxa"/>
          </w:tcPr>
          <w:p w14:paraId="0A0C47AC" w14:textId="77777777" w:rsidR="00CC6A21" w:rsidRPr="000D6CBF" w:rsidRDefault="00CC6A21" w:rsidP="009E7994">
            <w:pPr>
              <w:pStyle w:val="Default"/>
              <w:rPr>
                <w:rFonts w:asciiTheme="majorHAnsi" w:hAnsiTheme="majorHAnsi" w:cstheme="majorHAnsi"/>
                <w:sz w:val="22"/>
                <w:szCs w:val="22"/>
              </w:rPr>
            </w:pPr>
            <w:r w:rsidRPr="000D6CBF">
              <w:rPr>
                <w:rFonts w:asciiTheme="majorHAnsi" w:hAnsiTheme="majorHAnsi" w:cstheme="majorHAnsi"/>
                <w:sz w:val="22"/>
                <w:szCs w:val="22"/>
              </w:rPr>
              <w:t>Asistir y acompañar en las actividades desarrolladas en el centro, de apoyo a la coordinación correspondiente, asistir a reuniones programadas dentro del centro, y demás procesos que requiera</w:t>
            </w:r>
            <w:r>
              <w:rPr>
                <w:rFonts w:asciiTheme="majorHAnsi" w:hAnsiTheme="majorHAnsi" w:cstheme="majorHAnsi"/>
                <w:sz w:val="22"/>
                <w:szCs w:val="22"/>
              </w:rPr>
              <w:t>n</w:t>
            </w:r>
            <w:r w:rsidRPr="000D6CBF">
              <w:rPr>
                <w:rFonts w:asciiTheme="majorHAnsi" w:hAnsiTheme="majorHAnsi" w:cstheme="majorHAnsi"/>
                <w:sz w:val="22"/>
                <w:szCs w:val="22"/>
              </w:rPr>
              <w:t xml:space="preserve"> su presencia. </w:t>
            </w:r>
          </w:p>
        </w:tc>
        <w:tc>
          <w:tcPr>
            <w:tcW w:w="2693" w:type="dxa"/>
          </w:tcPr>
          <w:p w14:paraId="14263860" w14:textId="77777777" w:rsidR="00CC6A21" w:rsidRDefault="00CC6A21" w:rsidP="009E7994">
            <w:pPr>
              <w:pStyle w:val="Sinespaciado"/>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Se apoyó al Coordinador con el Informe de Supervisión.</w:t>
            </w:r>
          </w:p>
          <w:p w14:paraId="194D78C5" w14:textId="77777777" w:rsidR="00CC6A21" w:rsidRDefault="00CC6A21" w:rsidP="009E7994">
            <w:pPr>
              <w:pStyle w:val="Sinespaciado"/>
              <w:spacing w:after="0" w:line="240" w:lineRule="auto"/>
              <w:rPr>
                <w:rFonts w:asciiTheme="majorHAnsi" w:hAnsiTheme="majorHAnsi" w:cstheme="majorHAnsi"/>
                <w:color w:val="000000" w:themeColor="text1"/>
              </w:rPr>
            </w:pPr>
          </w:p>
          <w:p w14:paraId="4C1ED264" w14:textId="77777777" w:rsidR="00CC6A21" w:rsidRPr="000D6CBF" w:rsidRDefault="00CC6A21" w:rsidP="009E7994">
            <w:pPr>
              <w:pStyle w:val="Sinespaciado"/>
              <w:spacing w:after="0" w:line="240" w:lineRule="auto"/>
              <w:rPr>
                <w:rFonts w:asciiTheme="majorHAnsi" w:hAnsiTheme="majorHAnsi" w:cstheme="majorHAnsi"/>
                <w:color w:val="000000" w:themeColor="text1"/>
              </w:rPr>
            </w:pPr>
          </w:p>
        </w:tc>
        <w:tc>
          <w:tcPr>
            <w:tcW w:w="2410" w:type="dxa"/>
          </w:tcPr>
          <w:p w14:paraId="557A2257" w14:textId="77777777" w:rsidR="00CC6A21" w:rsidRDefault="00CC6A21" w:rsidP="009E7994">
            <w:pPr>
              <w:pStyle w:val="Sinespaciado"/>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Informe de supervisión</w:t>
            </w:r>
          </w:p>
          <w:p w14:paraId="49843F8B" w14:textId="77777777" w:rsidR="00CC6A21" w:rsidRDefault="00CC6A21" w:rsidP="009E7994">
            <w:pPr>
              <w:pStyle w:val="Sinespaciado"/>
              <w:spacing w:after="0" w:line="240" w:lineRule="auto"/>
              <w:rPr>
                <w:rFonts w:asciiTheme="majorHAnsi" w:hAnsiTheme="majorHAnsi" w:cstheme="majorHAnsi"/>
                <w:color w:val="000000" w:themeColor="text1"/>
              </w:rPr>
            </w:pPr>
          </w:p>
          <w:p w14:paraId="71868C76" w14:textId="77777777" w:rsidR="00CC6A21" w:rsidRPr="000D6CBF" w:rsidRDefault="00CC6A21" w:rsidP="009E7994">
            <w:pPr>
              <w:pStyle w:val="Sinespaciado"/>
              <w:spacing w:after="0" w:line="240" w:lineRule="auto"/>
              <w:rPr>
                <w:rFonts w:asciiTheme="majorHAnsi" w:hAnsiTheme="majorHAnsi" w:cstheme="majorHAnsi"/>
                <w:color w:val="000000" w:themeColor="text1"/>
              </w:rPr>
            </w:pPr>
          </w:p>
          <w:p w14:paraId="51C78A52" w14:textId="77777777" w:rsidR="00CC6A21" w:rsidRPr="000D6CBF" w:rsidRDefault="00CC6A21" w:rsidP="009E7994">
            <w:pPr>
              <w:pStyle w:val="Sinespaciado"/>
              <w:spacing w:after="0" w:line="240" w:lineRule="auto"/>
              <w:rPr>
                <w:rFonts w:asciiTheme="majorHAnsi" w:hAnsiTheme="majorHAnsi" w:cstheme="majorHAnsi"/>
                <w:color w:val="000000" w:themeColor="text1"/>
              </w:rPr>
            </w:pPr>
          </w:p>
        </w:tc>
      </w:tr>
      <w:tr w:rsidR="00CC6A21" w:rsidRPr="000D6CBF" w14:paraId="5B3EFE5D" w14:textId="77777777" w:rsidTr="009E7994">
        <w:trPr>
          <w:trHeight w:val="212"/>
        </w:trPr>
        <w:tc>
          <w:tcPr>
            <w:tcW w:w="480" w:type="dxa"/>
          </w:tcPr>
          <w:p w14:paraId="2ADDC4F9" w14:textId="77777777" w:rsidR="00CC6A21" w:rsidRPr="000D6CBF" w:rsidRDefault="00CC6A21" w:rsidP="009E7994">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13</w:t>
            </w:r>
          </w:p>
        </w:tc>
        <w:tc>
          <w:tcPr>
            <w:tcW w:w="3093" w:type="dxa"/>
          </w:tcPr>
          <w:p w14:paraId="18DA4AD1" w14:textId="77777777" w:rsidR="00CC6A21" w:rsidRPr="000D6CBF" w:rsidRDefault="00CC6A21" w:rsidP="009E7994">
            <w:pPr>
              <w:pStyle w:val="Default"/>
              <w:rPr>
                <w:rFonts w:asciiTheme="majorHAnsi" w:hAnsiTheme="majorHAnsi" w:cstheme="majorHAnsi"/>
                <w:sz w:val="22"/>
                <w:szCs w:val="22"/>
              </w:rPr>
            </w:pPr>
            <w:r w:rsidRPr="000D6CBF">
              <w:rPr>
                <w:rFonts w:asciiTheme="majorHAnsi" w:hAnsiTheme="majorHAnsi" w:cstheme="majorHAnsi"/>
                <w:sz w:val="22"/>
                <w:szCs w:val="22"/>
              </w:rPr>
              <w:t xml:space="preserve">Participar en los semilleros de investigación, designados por el Coordinador, de acuerdo con la línea de investigación a la que pertenezca el programa de formación, incentivando a los aprendices en la participación de los mismos, estableciendo los proyectos, días y horas de reunión del semillero, función, logros, aportar evidencias y alcances del semillero. </w:t>
            </w:r>
          </w:p>
        </w:tc>
        <w:tc>
          <w:tcPr>
            <w:tcW w:w="2693" w:type="dxa"/>
          </w:tcPr>
          <w:p w14:paraId="0974FCE9" w14:textId="77777777" w:rsidR="00CC6A21" w:rsidRPr="000D6CBF" w:rsidRDefault="00CC6A21" w:rsidP="009E7994">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rPr>
              <w:t xml:space="preserve">Este mes no me fue asignada dicha participación </w:t>
            </w:r>
          </w:p>
        </w:tc>
        <w:tc>
          <w:tcPr>
            <w:tcW w:w="2410" w:type="dxa"/>
          </w:tcPr>
          <w:p w14:paraId="681726F9" w14:textId="77777777" w:rsidR="00CC6A21" w:rsidRPr="000D6CBF" w:rsidRDefault="00CC6A21" w:rsidP="009E7994">
            <w:pPr>
              <w:pStyle w:val="Sinespaciado"/>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 xml:space="preserve">Programación Sofía Plus e información que repose en Coordinación </w:t>
            </w:r>
            <w:proofErr w:type="spellStart"/>
            <w:r>
              <w:rPr>
                <w:rFonts w:asciiTheme="majorHAnsi" w:hAnsiTheme="majorHAnsi" w:cstheme="majorHAnsi"/>
                <w:color w:val="000000" w:themeColor="text1"/>
              </w:rPr>
              <w:t>TICs</w:t>
            </w:r>
            <w:proofErr w:type="spellEnd"/>
          </w:p>
        </w:tc>
      </w:tr>
      <w:tr w:rsidR="00CC6A21" w:rsidRPr="000D6CBF" w14:paraId="0EF9386F" w14:textId="77777777" w:rsidTr="009E7994">
        <w:trPr>
          <w:trHeight w:val="212"/>
        </w:trPr>
        <w:tc>
          <w:tcPr>
            <w:tcW w:w="480" w:type="dxa"/>
          </w:tcPr>
          <w:p w14:paraId="1AB122CF" w14:textId="77777777" w:rsidR="00CC6A21" w:rsidRPr="000D6CBF" w:rsidRDefault="00CC6A21" w:rsidP="009E7994">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14</w:t>
            </w:r>
          </w:p>
        </w:tc>
        <w:tc>
          <w:tcPr>
            <w:tcW w:w="3093" w:type="dxa"/>
          </w:tcPr>
          <w:p w14:paraId="18911DB1" w14:textId="77777777" w:rsidR="00CC6A21" w:rsidRPr="000D6CBF" w:rsidRDefault="00CC6A21" w:rsidP="009E7994">
            <w:pPr>
              <w:pStyle w:val="Default"/>
              <w:rPr>
                <w:rFonts w:asciiTheme="majorHAnsi" w:hAnsiTheme="majorHAnsi" w:cstheme="majorHAnsi"/>
                <w:sz w:val="22"/>
                <w:szCs w:val="22"/>
              </w:rPr>
            </w:pPr>
            <w:r w:rsidRPr="000D6CBF">
              <w:rPr>
                <w:rFonts w:asciiTheme="majorHAnsi" w:hAnsiTheme="majorHAnsi" w:cstheme="majorHAnsi"/>
                <w:sz w:val="22"/>
                <w:szCs w:val="22"/>
              </w:rPr>
              <w:t xml:space="preserve">Participar en la construcción del desarrollo curricular de los programas de formación, mediante la planeación de las </w:t>
            </w:r>
            <w:r w:rsidRPr="000D6CBF">
              <w:rPr>
                <w:rFonts w:asciiTheme="majorHAnsi" w:hAnsiTheme="majorHAnsi" w:cstheme="majorHAnsi"/>
                <w:sz w:val="22"/>
                <w:szCs w:val="22"/>
              </w:rPr>
              <w:lastRenderedPageBreak/>
              <w:t xml:space="preserve">actividades a desarrollar durante el proceso formativo, la formulación de los </w:t>
            </w:r>
          </w:p>
          <w:p w14:paraId="122CD583" w14:textId="77777777" w:rsidR="00CC6A21" w:rsidRPr="000D6CBF" w:rsidRDefault="00CC6A21" w:rsidP="009E7994">
            <w:pPr>
              <w:pStyle w:val="Default"/>
              <w:rPr>
                <w:rFonts w:asciiTheme="majorHAnsi" w:hAnsiTheme="majorHAnsi" w:cstheme="majorHAnsi"/>
                <w:sz w:val="22"/>
                <w:szCs w:val="22"/>
              </w:rPr>
            </w:pPr>
            <w:r w:rsidRPr="000D6CBF">
              <w:rPr>
                <w:rFonts w:asciiTheme="majorHAnsi" w:hAnsiTheme="majorHAnsi" w:cstheme="majorHAnsi"/>
                <w:sz w:val="22"/>
                <w:szCs w:val="22"/>
              </w:rPr>
              <w:t>proyectos formativos, la planeación pedagógica; que contienen actividades de aprendizaje, y aplicación de técnicas didácticas activas que les permita desarrollar las competencias del programa de formación, de acuerdo con los lineamientos institucionales y el área temática.</w:t>
            </w:r>
          </w:p>
        </w:tc>
        <w:tc>
          <w:tcPr>
            <w:tcW w:w="2693" w:type="dxa"/>
          </w:tcPr>
          <w:p w14:paraId="5D07BDA2" w14:textId="77777777" w:rsidR="00CC6A21" w:rsidRPr="000D6CBF" w:rsidRDefault="00CC6A21" w:rsidP="009E7994">
            <w:pPr>
              <w:spacing w:after="0" w:line="240" w:lineRule="auto"/>
              <w:rPr>
                <w:rFonts w:asciiTheme="majorHAnsi" w:eastAsia="Times New Roman" w:hAnsiTheme="majorHAnsi" w:cstheme="majorHAnsi"/>
                <w:color w:val="000000"/>
              </w:rPr>
            </w:pPr>
            <w:r>
              <w:rPr>
                <w:rFonts w:asciiTheme="majorHAnsi" w:eastAsia="Times New Roman" w:hAnsiTheme="majorHAnsi" w:cstheme="majorHAnsi"/>
                <w:color w:val="000000"/>
              </w:rPr>
              <w:lastRenderedPageBreak/>
              <w:t>N</w:t>
            </w:r>
            <w:r w:rsidRPr="000D6CBF">
              <w:rPr>
                <w:rFonts w:asciiTheme="majorHAnsi" w:eastAsia="Times New Roman" w:hAnsiTheme="majorHAnsi" w:cstheme="majorHAnsi"/>
                <w:color w:val="000000"/>
              </w:rPr>
              <w:t xml:space="preserve">o me ha correspondido participar en la construcción del desarrollo </w:t>
            </w:r>
            <w:r w:rsidRPr="000D6CBF">
              <w:rPr>
                <w:rFonts w:asciiTheme="majorHAnsi" w:eastAsia="Times New Roman" w:hAnsiTheme="majorHAnsi" w:cstheme="majorHAnsi"/>
                <w:color w:val="000000"/>
              </w:rPr>
              <w:lastRenderedPageBreak/>
              <w:t xml:space="preserve">curricular de los programas de formación. </w:t>
            </w:r>
          </w:p>
          <w:p w14:paraId="0D02CECA" w14:textId="77777777" w:rsidR="00CC6A21" w:rsidRPr="000D6CBF" w:rsidRDefault="00CC6A21" w:rsidP="009E7994">
            <w:pPr>
              <w:spacing w:after="0" w:line="240" w:lineRule="auto"/>
              <w:rPr>
                <w:rFonts w:asciiTheme="majorHAnsi" w:eastAsia="Times New Roman" w:hAnsiTheme="majorHAnsi" w:cstheme="majorHAnsi"/>
                <w:color w:val="000000"/>
              </w:rPr>
            </w:pPr>
          </w:p>
          <w:p w14:paraId="3FC3D42E" w14:textId="77777777" w:rsidR="00CC6A21" w:rsidRPr="000D6CBF" w:rsidRDefault="00CC6A21" w:rsidP="009E7994">
            <w:pPr>
              <w:spacing w:after="0" w:line="240" w:lineRule="auto"/>
              <w:textAlignment w:val="baseline"/>
              <w:rPr>
                <w:rFonts w:asciiTheme="majorHAnsi" w:hAnsiTheme="majorHAnsi" w:cstheme="majorHAnsi"/>
                <w:color w:val="000000" w:themeColor="text1"/>
              </w:rPr>
            </w:pPr>
          </w:p>
        </w:tc>
        <w:tc>
          <w:tcPr>
            <w:tcW w:w="2410" w:type="dxa"/>
          </w:tcPr>
          <w:p w14:paraId="56AFB669" w14:textId="77777777" w:rsidR="00CC6A21" w:rsidRDefault="00CC6A21" w:rsidP="009E7994">
            <w:pPr>
              <w:pStyle w:val="Sinespaciado"/>
              <w:spacing w:after="0" w:line="240" w:lineRule="auto"/>
              <w:rPr>
                <w:rFonts w:asciiTheme="majorHAnsi" w:hAnsiTheme="majorHAnsi" w:cstheme="majorHAnsi"/>
              </w:rPr>
            </w:pPr>
            <w:r>
              <w:rPr>
                <w:rFonts w:asciiTheme="majorHAnsi" w:hAnsiTheme="majorHAnsi" w:cstheme="majorHAnsi"/>
              </w:rPr>
              <w:lastRenderedPageBreak/>
              <w:t>Sena Sofía Plus</w:t>
            </w:r>
          </w:p>
          <w:p w14:paraId="2DF5C1D9" w14:textId="77777777" w:rsidR="00CC6A21" w:rsidRDefault="00CC6A21" w:rsidP="009E7994">
            <w:pPr>
              <w:pStyle w:val="Sinespaciado"/>
              <w:spacing w:after="0" w:line="240" w:lineRule="auto"/>
              <w:rPr>
                <w:rFonts w:asciiTheme="majorHAnsi" w:hAnsiTheme="majorHAnsi" w:cstheme="majorHAnsi"/>
              </w:rPr>
            </w:pPr>
          </w:p>
          <w:p w14:paraId="481A644B" w14:textId="77777777" w:rsidR="00CC6A21" w:rsidRDefault="00CC6A21" w:rsidP="009E7994">
            <w:pPr>
              <w:pStyle w:val="Sinespaciado"/>
              <w:spacing w:after="0" w:line="240" w:lineRule="auto"/>
              <w:rPr>
                <w:rFonts w:asciiTheme="majorHAnsi" w:hAnsiTheme="majorHAnsi" w:cstheme="majorHAnsi"/>
              </w:rPr>
            </w:pPr>
            <w:r>
              <w:rPr>
                <w:rFonts w:asciiTheme="majorHAnsi" w:hAnsiTheme="majorHAnsi" w:cstheme="majorHAnsi"/>
              </w:rPr>
              <w:t>Actas de equipo</w:t>
            </w:r>
          </w:p>
          <w:p w14:paraId="37866F82" w14:textId="77777777" w:rsidR="00CC6A21" w:rsidRDefault="00CC6A21" w:rsidP="009E7994">
            <w:pPr>
              <w:pStyle w:val="Sinespaciado"/>
              <w:spacing w:after="0" w:line="240" w:lineRule="auto"/>
              <w:rPr>
                <w:rFonts w:asciiTheme="majorHAnsi" w:hAnsiTheme="majorHAnsi" w:cstheme="majorHAnsi"/>
              </w:rPr>
            </w:pPr>
          </w:p>
          <w:p w14:paraId="3B709509" w14:textId="77777777" w:rsidR="00CC6A21" w:rsidRPr="000D6CBF" w:rsidRDefault="00CC6A21" w:rsidP="009E7994">
            <w:pPr>
              <w:pStyle w:val="Sinespaciado"/>
              <w:spacing w:after="0" w:line="240" w:lineRule="auto"/>
              <w:rPr>
                <w:rFonts w:asciiTheme="majorHAnsi" w:hAnsiTheme="majorHAnsi" w:cstheme="majorHAnsi"/>
              </w:rPr>
            </w:pPr>
            <w:r>
              <w:rPr>
                <w:rFonts w:asciiTheme="majorHAnsi" w:hAnsiTheme="majorHAnsi" w:cstheme="majorHAnsi"/>
              </w:rPr>
              <w:lastRenderedPageBreak/>
              <w:t xml:space="preserve">Información que repose en Coordinación de </w:t>
            </w:r>
            <w:proofErr w:type="spellStart"/>
            <w:r>
              <w:rPr>
                <w:rFonts w:asciiTheme="majorHAnsi" w:hAnsiTheme="majorHAnsi" w:cstheme="majorHAnsi"/>
              </w:rPr>
              <w:t>TICs</w:t>
            </w:r>
            <w:proofErr w:type="spellEnd"/>
          </w:p>
          <w:p w14:paraId="691246B2" w14:textId="77777777" w:rsidR="00CC6A21" w:rsidRPr="000D6CBF" w:rsidRDefault="00CC6A21" w:rsidP="009E7994">
            <w:pPr>
              <w:pStyle w:val="Sinespaciado"/>
              <w:rPr>
                <w:rFonts w:asciiTheme="majorHAnsi" w:hAnsiTheme="majorHAnsi" w:cstheme="majorHAnsi"/>
                <w:color w:val="000000" w:themeColor="text1"/>
              </w:rPr>
            </w:pPr>
          </w:p>
          <w:p w14:paraId="7D2EFEFD" w14:textId="77777777" w:rsidR="00CC6A21" w:rsidRPr="000D6CBF" w:rsidRDefault="00CC6A21" w:rsidP="009E7994">
            <w:pPr>
              <w:pStyle w:val="Sinespaciado"/>
              <w:spacing w:after="0" w:line="240" w:lineRule="auto"/>
              <w:rPr>
                <w:rFonts w:asciiTheme="majorHAnsi" w:hAnsiTheme="majorHAnsi" w:cstheme="majorHAnsi"/>
                <w:color w:val="000000" w:themeColor="text1"/>
              </w:rPr>
            </w:pPr>
          </w:p>
        </w:tc>
      </w:tr>
      <w:tr w:rsidR="00CC6A21" w:rsidRPr="000D6CBF" w14:paraId="2FAF8D8F" w14:textId="77777777" w:rsidTr="009E7994">
        <w:trPr>
          <w:trHeight w:val="212"/>
        </w:trPr>
        <w:tc>
          <w:tcPr>
            <w:tcW w:w="480" w:type="dxa"/>
          </w:tcPr>
          <w:p w14:paraId="09F6AC01" w14:textId="77777777" w:rsidR="00CC6A21" w:rsidRPr="000D6CBF" w:rsidRDefault="00CC6A21" w:rsidP="009E7994">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lastRenderedPageBreak/>
              <w:t>15</w:t>
            </w:r>
          </w:p>
        </w:tc>
        <w:tc>
          <w:tcPr>
            <w:tcW w:w="3093" w:type="dxa"/>
          </w:tcPr>
          <w:p w14:paraId="5731663F" w14:textId="77777777" w:rsidR="00CC6A21" w:rsidRPr="000D6CBF" w:rsidRDefault="00CC6A21" w:rsidP="009E7994">
            <w:pPr>
              <w:pStyle w:val="Default"/>
              <w:rPr>
                <w:rFonts w:asciiTheme="majorHAnsi" w:hAnsiTheme="majorHAnsi" w:cstheme="majorHAnsi"/>
                <w:sz w:val="22"/>
                <w:szCs w:val="22"/>
              </w:rPr>
            </w:pPr>
            <w:r w:rsidRPr="000D6CBF">
              <w:rPr>
                <w:rFonts w:asciiTheme="majorHAnsi" w:hAnsiTheme="majorHAnsi" w:cstheme="majorHAnsi"/>
                <w:sz w:val="22"/>
                <w:szCs w:val="22"/>
              </w:rPr>
              <w:t xml:space="preserve">Realizar y/o actualizar los cursos de pedagogía dispuestos por la entidad, en aras de promover un mejor desempeño en la calidad del servicio prestado a la Entidad. </w:t>
            </w:r>
          </w:p>
        </w:tc>
        <w:tc>
          <w:tcPr>
            <w:tcW w:w="2693" w:type="dxa"/>
          </w:tcPr>
          <w:p w14:paraId="1D2C6E75" w14:textId="77777777" w:rsidR="00CC6A21" w:rsidRPr="000D6CBF" w:rsidRDefault="00CC6A21" w:rsidP="009E7994">
            <w:pPr>
              <w:pStyle w:val="Sinespaciado"/>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 xml:space="preserve">Se propuso hacer el curso </w:t>
            </w:r>
            <w:r w:rsidRPr="00AA41E7">
              <w:rPr>
                <w:rFonts w:asciiTheme="majorHAnsi" w:hAnsiTheme="majorHAnsi" w:cstheme="majorHAnsi"/>
                <w:color w:val="000000" w:themeColor="text1"/>
              </w:rPr>
              <w:t>DESARROLLO DE HABILIDADES PARA EL DESEMPEÑO DEL INSTRUCTOR SENA</w:t>
            </w:r>
            <w:r>
              <w:rPr>
                <w:rFonts w:asciiTheme="majorHAnsi" w:hAnsiTheme="majorHAnsi" w:cstheme="majorHAnsi"/>
                <w:color w:val="000000" w:themeColor="text1"/>
              </w:rPr>
              <w:t>, pero yo lo hice en junio 2020</w:t>
            </w:r>
          </w:p>
        </w:tc>
        <w:tc>
          <w:tcPr>
            <w:tcW w:w="2410" w:type="dxa"/>
          </w:tcPr>
          <w:p w14:paraId="4C9643BD" w14:textId="77777777" w:rsidR="00CC6A21" w:rsidRDefault="00CC6A21" w:rsidP="009E7994">
            <w:pPr>
              <w:pStyle w:val="Sinespaciado"/>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Certificado en</w:t>
            </w:r>
          </w:p>
          <w:p w14:paraId="3BB17D35" w14:textId="77777777" w:rsidR="00CC6A21" w:rsidRDefault="00CC6A21" w:rsidP="009E7994">
            <w:pPr>
              <w:pStyle w:val="Sinespaciado"/>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 xml:space="preserve">Certificados Sena </w:t>
            </w:r>
            <w:hyperlink r:id="rId10" w:history="1">
              <w:r w:rsidRPr="00E9103C">
                <w:rPr>
                  <w:rStyle w:val="Hipervnculo"/>
                  <w:rFonts w:asciiTheme="majorHAnsi" w:hAnsiTheme="majorHAnsi" w:cstheme="majorHAnsi"/>
                </w:rPr>
                <w:t>AQUÍ</w:t>
              </w:r>
            </w:hyperlink>
          </w:p>
          <w:p w14:paraId="231D220A" w14:textId="77777777" w:rsidR="00CC6A21" w:rsidRPr="000D6CBF" w:rsidRDefault="00CC6A21" w:rsidP="009E7994">
            <w:pPr>
              <w:pStyle w:val="Sinespaciado"/>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C.C. 43524640</w:t>
            </w:r>
          </w:p>
        </w:tc>
      </w:tr>
      <w:tr w:rsidR="00CC6A21" w:rsidRPr="000D6CBF" w14:paraId="6667AF67" w14:textId="77777777" w:rsidTr="009E7994">
        <w:trPr>
          <w:trHeight w:val="212"/>
        </w:trPr>
        <w:tc>
          <w:tcPr>
            <w:tcW w:w="480" w:type="dxa"/>
          </w:tcPr>
          <w:p w14:paraId="7CD67C10" w14:textId="77777777" w:rsidR="00CC6A21" w:rsidRPr="000D6CBF" w:rsidRDefault="00CC6A21" w:rsidP="009E7994">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16</w:t>
            </w:r>
          </w:p>
        </w:tc>
        <w:tc>
          <w:tcPr>
            <w:tcW w:w="3093" w:type="dxa"/>
          </w:tcPr>
          <w:p w14:paraId="4B627F34" w14:textId="77777777" w:rsidR="00CC6A21" w:rsidRPr="000D6CBF" w:rsidRDefault="00CC6A21" w:rsidP="009E7994">
            <w:pPr>
              <w:pStyle w:val="Default"/>
              <w:rPr>
                <w:rFonts w:asciiTheme="majorHAnsi" w:hAnsiTheme="majorHAnsi" w:cstheme="majorHAnsi"/>
                <w:sz w:val="22"/>
                <w:szCs w:val="22"/>
              </w:rPr>
            </w:pPr>
            <w:r w:rsidRPr="000D6CBF">
              <w:rPr>
                <w:rFonts w:asciiTheme="majorHAnsi" w:hAnsiTheme="majorHAnsi" w:cstheme="majorHAnsi"/>
                <w:sz w:val="22"/>
                <w:szCs w:val="22"/>
              </w:rPr>
              <w:t xml:space="preserve">Realizar la prestación del servicio bajo la aplicación del código de ética, resaltando la puntualidad, aplicando siempre nuevas herramientas sobre el área en la formación, incentivando el aseo y la organización de buenas prácticas dentro de su área. </w:t>
            </w:r>
          </w:p>
        </w:tc>
        <w:tc>
          <w:tcPr>
            <w:tcW w:w="2693" w:type="dxa"/>
          </w:tcPr>
          <w:p w14:paraId="1CB6BE71" w14:textId="77777777" w:rsidR="00CC6A21" w:rsidRPr="000D6CBF" w:rsidRDefault="00CC6A21" w:rsidP="009E7994">
            <w:pPr>
              <w:spacing w:after="0" w:line="240" w:lineRule="auto"/>
              <w:rPr>
                <w:rFonts w:asciiTheme="majorHAnsi" w:hAnsiTheme="majorHAnsi" w:cstheme="majorHAnsi"/>
              </w:rPr>
            </w:pPr>
            <w:r w:rsidRPr="000D6CBF">
              <w:rPr>
                <w:rFonts w:asciiTheme="majorHAnsi" w:hAnsiTheme="majorHAnsi" w:cstheme="majorHAnsi"/>
              </w:rPr>
              <w:t>Aplicación del Código de Ética</w:t>
            </w:r>
            <w:r>
              <w:rPr>
                <w:rFonts w:asciiTheme="majorHAnsi" w:hAnsiTheme="majorHAnsi" w:cstheme="majorHAnsi"/>
              </w:rPr>
              <w:t xml:space="preserve">, resaltando </w:t>
            </w:r>
            <w:r w:rsidRPr="000D6CBF">
              <w:rPr>
                <w:rFonts w:asciiTheme="majorHAnsi" w:hAnsiTheme="majorHAnsi" w:cstheme="majorHAnsi"/>
              </w:rPr>
              <w:t>la puntualidad</w:t>
            </w:r>
            <w:r>
              <w:rPr>
                <w:rFonts w:asciiTheme="majorHAnsi" w:hAnsiTheme="majorHAnsi" w:cstheme="majorHAnsi"/>
              </w:rPr>
              <w:t xml:space="preserve"> en toda actividad y en el envío de evidencias;</w:t>
            </w:r>
            <w:r w:rsidRPr="000D6CBF">
              <w:rPr>
                <w:rFonts w:asciiTheme="majorHAnsi" w:hAnsiTheme="majorHAnsi" w:cstheme="majorHAnsi"/>
              </w:rPr>
              <w:t xml:space="preserve"> aplicación de buenas prácticas en mi área dentro del proceso de Ejecución de la formación, en las fichas</w:t>
            </w:r>
            <w:r>
              <w:rPr>
                <w:rFonts w:asciiTheme="majorHAnsi" w:hAnsiTheme="majorHAnsi" w:cstheme="majorHAnsi"/>
              </w:rPr>
              <w:t xml:space="preserve"> asignadas</w:t>
            </w:r>
            <w:r w:rsidRPr="000D6CBF">
              <w:rPr>
                <w:rFonts w:asciiTheme="majorHAnsi" w:hAnsiTheme="majorHAnsi" w:cstheme="majorHAnsi"/>
              </w:rPr>
              <w:t>:</w:t>
            </w:r>
          </w:p>
          <w:p w14:paraId="29B4B2A5" w14:textId="77777777" w:rsidR="00CC6A21" w:rsidRDefault="00CC6A21" w:rsidP="009E7994">
            <w:pPr>
              <w:spacing w:after="0" w:line="240" w:lineRule="auto"/>
              <w:textAlignment w:val="baseline"/>
              <w:rPr>
                <w:rFonts w:eastAsia="Times New Roman" w:cs="Calibri"/>
                <w:color w:val="000000"/>
                <w:lang w:eastAsia="es-CO"/>
              </w:rPr>
            </w:pPr>
            <w:r w:rsidRPr="00030B1B">
              <w:rPr>
                <w:rFonts w:eastAsia="Times New Roman" w:cs="Calibri"/>
                <w:b/>
                <w:bCs/>
                <w:color w:val="000000"/>
                <w:lang w:eastAsia="es-CO"/>
              </w:rPr>
              <w:t xml:space="preserve">ADSO: </w:t>
            </w:r>
            <w:r w:rsidRPr="00030B1B">
              <w:rPr>
                <w:rFonts w:eastAsia="Times New Roman" w:cs="Calibri"/>
                <w:color w:val="000000"/>
                <w:lang w:eastAsia="es-CO"/>
              </w:rPr>
              <w:t>2885525, 2885494, 2627004, 2834835, 2721416, 2758260, 2885501, 2758261, 2675785, 2721417</w:t>
            </w:r>
            <w:r>
              <w:rPr>
                <w:rFonts w:eastAsia="Times New Roman" w:cs="Calibri"/>
                <w:color w:val="000000"/>
                <w:lang w:eastAsia="es-CO"/>
              </w:rPr>
              <w:t xml:space="preserve">, 3070112. </w:t>
            </w:r>
          </w:p>
          <w:p w14:paraId="14362342" w14:textId="77777777" w:rsidR="00CC6A21" w:rsidRDefault="00CC6A21" w:rsidP="009E7994">
            <w:pPr>
              <w:spacing w:after="0" w:line="240" w:lineRule="auto"/>
              <w:textAlignment w:val="baseline"/>
              <w:rPr>
                <w:rFonts w:eastAsia="Times New Roman" w:cs="Calibri"/>
                <w:color w:val="000000"/>
                <w:lang w:eastAsia="es-CO"/>
              </w:rPr>
            </w:pPr>
            <w:r w:rsidRPr="00030B1B">
              <w:rPr>
                <w:rFonts w:eastAsia="Times New Roman" w:cs="Calibri"/>
                <w:b/>
                <w:bCs/>
                <w:color w:val="000000"/>
                <w:lang w:eastAsia="es-CO"/>
              </w:rPr>
              <w:t>Desarrollo de Medios Gráficos Visuales:</w:t>
            </w:r>
            <w:r w:rsidRPr="00030B1B">
              <w:rPr>
                <w:rFonts w:eastAsia="Times New Roman" w:cs="Calibri"/>
                <w:color w:val="000000"/>
                <w:lang w:eastAsia="es-CO"/>
              </w:rPr>
              <w:t xml:space="preserve"> 2758177, 2834609, 2721304, 2879560, 2879561</w:t>
            </w:r>
            <w:r>
              <w:rPr>
                <w:rFonts w:eastAsia="Times New Roman" w:cs="Calibri"/>
                <w:color w:val="000000"/>
                <w:lang w:eastAsia="es-CO"/>
              </w:rPr>
              <w:t xml:space="preserve">, 3070159. </w:t>
            </w:r>
            <w:r w:rsidRPr="00030B1B">
              <w:rPr>
                <w:rFonts w:eastAsia="Times New Roman" w:cs="Calibri"/>
                <w:b/>
                <w:bCs/>
                <w:color w:val="000000"/>
                <w:lang w:eastAsia="es-CO"/>
              </w:rPr>
              <w:lastRenderedPageBreak/>
              <w:t xml:space="preserve">Desarrollo Multimedia y Web: </w:t>
            </w:r>
            <w:r w:rsidRPr="00030B1B">
              <w:rPr>
                <w:rFonts w:eastAsia="Times New Roman" w:cs="Calibri"/>
                <w:color w:val="000000"/>
                <w:lang w:eastAsia="es-CO"/>
              </w:rPr>
              <w:t xml:space="preserve">2885527, 2879516, 2879517. </w:t>
            </w:r>
          </w:p>
          <w:p w14:paraId="7BF3611B" w14:textId="77777777" w:rsidR="00CC6A21" w:rsidRPr="000D6CBF" w:rsidRDefault="00CC6A21" w:rsidP="009E7994">
            <w:pPr>
              <w:spacing w:after="0" w:line="240" w:lineRule="auto"/>
              <w:rPr>
                <w:rFonts w:asciiTheme="majorHAnsi" w:hAnsiTheme="majorHAnsi" w:cstheme="majorHAnsi"/>
                <w:color w:val="000000" w:themeColor="text1"/>
              </w:rPr>
            </w:pPr>
            <w:r w:rsidRPr="00030B1B">
              <w:rPr>
                <w:rFonts w:eastAsia="Times New Roman" w:cs="Calibri"/>
                <w:b/>
                <w:bCs/>
                <w:color w:val="000000"/>
                <w:lang w:eastAsia="es-CO"/>
              </w:rPr>
              <w:t>Integración de Contenidos Digitales:</w:t>
            </w:r>
            <w:r w:rsidRPr="00030B1B">
              <w:rPr>
                <w:rFonts w:eastAsia="Times New Roman" w:cs="Calibri"/>
                <w:color w:val="000000"/>
                <w:lang w:eastAsia="es-CO"/>
              </w:rPr>
              <w:t xml:space="preserve"> 2721383, 2721382, 2834449</w:t>
            </w:r>
            <w:r>
              <w:rPr>
                <w:rFonts w:eastAsia="Times New Roman" w:cs="Calibri"/>
                <w:color w:val="000000"/>
                <w:lang w:eastAsia="es-CO"/>
              </w:rPr>
              <w:t xml:space="preserve">, </w:t>
            </w:r>
            <w:r w:rsidRPr="00166272">
              <w:rPr>
                <w:rFonts w:eastAsia="Times New Roman" w:cs="Calibri"/>
                <w:color w:val="000000"/>
                <w:lang w:eastAsia="es-CO"/>
              </w:rPr>
              <w:t>2977327, 2977328, 2977329</w:t>
            </w:r>
            <w:r>
              <w:rPr>
                <w:rFonts w:eastAsia="Times New Roman" w:cs="Calibri"/>
                <w:color w:val="000000"/>
                <w:lang w:eastAsia="es-CO"/>
              </w:rPr>
              <w:t>, 3069879.</w:t>
            </w:r>
          </w:p>
        </w:tc>
        <w:tc>
          <w:tcPr>
            <w:tcW w:w="2410" w:type="dxa"/>
          </w:tcPr>
          <w:p w14:paraId="42E1499C" w14:textId="77777777" w:rsidR="00CC6A21" w:rsidRDefault="00CC6A21" w:rsidP="009E7994">
            <w:pPr>
              <w:pStyle w:val="Sinespaciado"/>
              <w:spacing w:after="0" w:line="240" w:lineRule="auto"/>
              <w:rPr>
                <w:rFonts w:asciiTheme="majorHAnsi" w:hAnsiTheme="majorHAnsi" w:cstheme="majorHAnsi"/>
              </w:rPr>
            </w:pPr>
            <w:r>
              <w:rPr>
                <w:rFonts w:asciiTheme="majorHAnsi" w:hAnsiTheme="majorHAnsi" w:cstheme="majorHAnsi"/>
              </w:rPr>
              <w:lastRenderedPageBreak/>
              <w:t xml:space="preserve">Plataforma </w:t>
            </w:r>
            <w:proofErr w:type="spellStart"/>
            <w:r>
              <w:rPr>
                <w:rFonts w:asciiTheme="majorHAnsi" w:hAnsiTheme="majorHAnsi" w:cstheme="majorHAnsi"/>
              </w:rPr>
              <w:t>Zajuna</w:t>
            </w:r>
            <w:proofErr w:type="spellEnd"/>
          </w:p>
          <w:p w14:paraId="57D1C8CD" w14:textId="77777777" w:rsidR="00CC6A21" w:rsidRDefault="00CC6A21" w:rsidP="009E7994">
            <w:pPr>
              <w:pStyle w:val="Sinespaciado"/>
              <w:spacing w:after="0" w:line="240" w:lineRule="auto"/>
              <w:rPr>
                <w:rFonts w:asciiTheme="majorHAnsi" w:hAnsiTheme="majorHAnsi" w:cstheme="majorHAnsi"/>
              </w:rPr>
            </w:pPr>
            <w:r w:rsidRPr="000D6CBF">
              <w:rPr>
                <w:rFonts w:asciiTheme="majorHAnsi" w:hAnsiTheme="majorHAnsi" w:cstheme="majorHAnsi"/>
              </w:rPr>
              <w:t>Grabaciones en línea</w:t>
            </w:r>
          </w:p>
          <w:p w14:paraId="2611463A" w14:textId="77777777" w:rsidR="00CC6A21" w:rsidRDefault="00CC6A21" w:rsidP="009E7994">
            <w:pPr>
              <w:pStyle w:val="Sinespaciado"/>
              <w:spacing w:after="0" w:line="240" w:lineRule="auto"/>
              <w:rPr>
                <w:rFonts w:asciiTheme="majorHAnsi" w:hAnsiTheme="majorHAnsi" w:cstheme="majorHAnsi"/>
              </w:rPr>
            </w:pPr>
            <w:r>
              <w:rPr>
                <w:rFonts w:asciiTheme="majorHAnsi" w:hAnsiTheme="majorHAnsi" w:cstheme="majorHAnsi"/>
              </w:rPr>
              <w:t>WhatsApp</w:t>
            </w:r>
          </w:p>
          <w:p w14:paraId="7FBFEC2B" w14:textId="77777777" w:rsidR="00CC6A21" w:rsidRPr="000D6CBF" w:rsidRDefault="00CC6A21" w:rsidP="009E7994">
            <w:pPr>
              <w:pStyle w:val="Sinespaciado"/>
              <w:spacing w:after="0" w:line="240" w:lineRule="auto"/>
              <w:rPr>
                <w:rFonts w:asciiTheme="majorHAnsi" w:hAnsiTheme="majorHAnsi" w:cstheme="majorHAnsi"/>
              </w:rPr>
            </w:pPr>
            <w:r>
              <w:rPr>
                <w:rFonts w:asciiTheme="majorHAnsi" w:hAnsiTheme="majorHAnsi" w:cstheme="majorHAnsi"/>
              </w:rPr>
              <w:t>Correo electrónico</w:t>
            </w:r>
          </w:p>
          <w:p w14:paraId="00D42A4E" w14:textId="77777777" w:rsidR="00CC6A21" w:rsidRPr="000D6CBF" w:rsidRDefault="00CC6A21" w:rsidP="009E7994">
            <w:pPr>
              <w:pStyle w:val="Sinespaciado"/>
              <w:spacing w:after="0" w:line="240" w:lineRule="auto"/>
              <w:rPr>
                <w:rFonts w:asciiTheme="majorHAnsi" w:hAnsiTheme="majorHAnsi" w:cstheme="majorHAnsi"/>
                <w:color w:val="000000" w:themeColor="text1"/>
              </w:rPr>
            </w:pPr>
          </w:p>
        </w:tc>
      </w:tr>
      <w:tr w:rsidR="00CC6A21" w:rsidRPr="000D6CBF" w14:paraId="7832999D" w14:textId="77777777" w:rsidTr="009E7994">
        <w:trPr>
          <w:trHeight w:val="212"/>
        </w:trPr>
        <w:tc>
          <w:tcPr>
            <w:tcW w:w="480" w:type="dxa"/>
          </w:tcPr>
          <w:p w14:paraId="32C0DDAF" w14:textId="77777777" w:rsidR="00CC6A21" w:rsidRPr="000D6CBF" w:rsidRDefault="00CC6A21" w:rsidP="009E7994">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17</w:t>
            </w:r>
          </w:p>
        </w:tc>
        <w:tc>
          <w:tcPr>
            <w:tcW w:w="3093" w:type="dxa"/>
          </w:tcPr>
          <w:p w14:paraId="2C054AA8" w14:textId="77777777" w:rsidR="00CC6A21" w:rsidRPr="000D6CBF" w:rsidRDefault="00CC6A21" w:rsidP="009E7994">
            <w:pPr>
              <w:pStyle w:val="Default"/>
              <w:rPr>
                <w:rFonts w:asciiTheme="majorHAnsi" w:hAnsiTheme="majorHAnsi" w:cstheme="majorHAnsi"/>
                <w:sz w:val="22"/>
                <w:szCs w:val="22"/>
              </w:rPr>
            </w:pPr>
            <w:r w:rsidRPr="000D6CBF">
              <w:rPr>
                <w:rFonts w:asciiTheme="majorHAnsi" w:hAnsiTheme="majorHAnsi" w:cstheme="majorHAnsi"/>
                <w:sz w:val="22"/>
                <w:szCs w:val="22"/>
              </w:rPr>
              <w:t xml:space="preserve">Apoyar en la implementación, mantenimiento y mejoramiento continuo del Sistema Integrado de Gestión y Autocontrol SIGA. </w:t>
            </w:r>
          </w:p>
        </w:tc>
        <w:tc>
          <w:tcPr>
            <w:tcW w:w="2693" w:type="dxa"/>
          </w:tcPr>
          <w:p w14:paraId="620DDED4" w14:textId="77777777" w:rsidR="00CC6A21" w:rsidRPr="000D6CBF" w:rsidRDefault="00CC6A21" w:rsidP="009E7994">
            <w:pPr>
              <w:pStyle w:val="Sinespaciado"/>
              <w:spacing w:after="0" w:line="240" w:lineRule="auto"/>
              <w:rPr>
                <w:rFonts w:asciiTheme="majorHAnsi" w:hAnsiTheme="majorHAnsi" w:cstheme="majorHAnsi"/>
                <w:color w:val="000000" w:themeColor="text1"/>
              </w:rPr>
            </w:pPr>
            <w:r w:rsidRPr="000D6CBF">
              <w:rPr>
                <w:rFonts w:asciiTheme="majorHAnsi" w:eastAsia="Times New Roman" w:hAnsiTheme="majorHAnsi" w:cstheme="majorHAnsi"/>
                <w:color w:val="000000"/>
              </w:rPr>
              <w:t>Realización de actividades y procesos de ejecución de la formación de tal forma que se apoyen los objetivos de eficiencia, eficacia, efectividad y calidad contemplados en el SIGA.</w:t>
            </w:r>
          </w:p>
        </w:tc>
        <w:tc>
          <w:tcPr>
            <w:tcW w:w="2410" w:type="dxa"/>
          </w:tcPr>
          <w:p w14:paraId="492A5603" w14:textId="77777777" w:rsidR="00CC6A21" w:rsidRPr="000D6CBF" w:rsidRDefault="00CC6A21" w:rsidP="009E7994">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rPr>
              <w:t xml:space="preserve">Actividad y evidencias de acciones por parte del instructor en Sofía Plus </w:t>
            </w:r>
            <w:r>
              <w:rPr>
                <w:rFonts w:asciiTheme="majorHAnsi" w:hAnsiTheme="majorHAnsi" w:cstheme="majorHAnsi"/>
              </w:rPr>
              <w:t xml:space="preserve">y </w:t>
            </w:r>
            <w:proofErr w:type="spellStart"/>
            <w:r>
              <w:rPr>
                <w:rFonts w:asciiTheme="majorHAnsi" w:hAnsiTheme="majorHAnsi" w:cstheme="majorHAnsi"/>
              </w:rPr>
              <w:t>Zajuna</w:t>
            </w:r>
            <w:proofErr w:type="spellEnd"/>
            <w:r>
              <w:rPr>
                <w:rFonts w:asciiTheme="majorHAnsi" w:hAnsiTheme="majorHAnsi" w:cstheme="majorHAnsi"/>
              </w:rPr>
              <w:t>.</w:t>
            </w:r>
          </w:p>
        </w:tc>
      </w:tr>
      <w:tr w:rsidR="00CC6A21" w:rsidRPr="000D6CBF" w14:paraId="186EC681" w14:textId="77777777" w:rsidTr="009E7994">
        <w:trPr>
          <w:trHeight w:val="212"/>
        </w:trPr>
        <w:tc>
          <w:tcPr>
            <w:tcW w:w="480" w:type="dxa"/>
          </w:tcPr>
          <w:p w14:paraId="483C04C9" w14:textId="77777777" w:rsidR="00CC6A21" w:rsidRPr="000D6CBF" w:rsidRDefault="00CC6A21" w:rsidP="009E7994">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18</w:t>
            </w:r>
          </w:p>
        </w:tc>
        <w:tc>
          <w:tcPr>
            <w:tcW w:w="3093" w:type="dxa"/>
          </w:tcPr>
          <w:p w14:paraId="41906A76" w14:textId="77777777" w:rsidR="00CC6A21" w:rsidRPr="000D6CBF" w:rsidRDefault="00CC6A21" w:rsidP="009E7994">
            <w:pPr>
              <w:pStyle w:val="Default"/>
              <w:rPr>
                <w:rFonts w:asciiTheme="majorHAnsi" w:hAnsiTheme="majorHAnsi" w:cstheme="majorHAnsi"/>
                <w:sz w:val="22"/>
                <w:szCs w:val="22"/>
              </w:rPr>
            </w:pPr>
            <w:r w:rsidRPr="000D6CBF">
              <w:rPr>
                <w:rFonts w:asciiTheme="majorHAnsi" w:hAnsiTheme="majorHAnsi" w:cstheme="majorHAnsi"/>
                <w:sz w:val="22"/>
                <w:szCs w:val="22"/>
              </w:rPr>
              <w:t xml:space="preserve">Presentar mensualmente la planilla de cobro de los honorarios, acompañado del respectivo informe de actividades y pago de la seguridad social en Salud, Pensiones y ARL dentro de las fechas señaladas por el SENA, so pena en incurrir en causal de multa señalada en el contrato. </w:t>
            </w:r>
          </w:p>
        </w:tc>
        <w:tc>
          <w:tcPr>
            <w:tcW w:w="2693" w:type="dxa"/>
          </w:tcPr>
          <w:p w14:paraId="5C5109BB" w14:textId="77777777" w:rsidR="00CC6A21" w:rsidRPr="000D6CBF" w:rsidRDefault="00CC6A21" w:rsidP="009E7994">
            <w:pPr>
              <w:pStyle w:val="Sinespaciado"/>
              <w:spacing w:after="0" w:line="240" w:lineRule="auto"/>
              <w:rPr>
                <w:rFonts w:asciiTheme="majorHAnsi" w:hAnsiTheme="majorHAnsi" w:cstheme="majorHAnsi"/>
                <w:color w:val="000000" w:themeColor="text1"/>
              </w:rPr>
            </w:pPr>
            <w:r w:rsidRPr="000D6CBF">
              <w:rPr>
                <w:rFonts w:asciiTheme="majorHAnsi" w:eastAsia="Times New Roman" w:hAnsiTheme="majorHAnsi" w:cstheme="majorHAnsi"/>
                <w:color w:val="000000"/>
              </w:rPr>
              <w:t xml:space="preserve">Elaboración y montaje de documentos requeridos para el proceso de pago mensual del mes de </w:t>
            </w:r>
            <w:r>
              <w:rPr>
                <w:rFonts w:asciiTheme="majorHAnsi" w:eastAsia="Times New Roman" w:hAnsiTheme="majorHAnsi" w:cstheme="majorHAnsi"/>
                <w:color w:val="000000"/>
              </w:rPr>
              <w:t xml:space="preserve">noviembre </w:t>
            </w:r>
            <w:r w:rsidRPr="000D6CBF">
              <w:rPr>
                <w:rFonts w:asciiTheme="majorHAnsi" w:eastAsia="Times New Roman" w:hAnsiTheme="majorHAnsi" w:cstheme="majorHAnsi"/>
                <w:color w:val="000000"/>
              </w:rPr>
              <w:t>2024 en Secop II.</w:t>
            </w:r>
          </w:p>
        </w:tc>
        <w:tc>
          <w:tcPr>
            <w:tcW w:w="2410" w:type="dxa"/>
          </w:tcPr>
          <w:p w14:paraId="2BEF351C" w14:textId="77777777" w:rsidR="00CC6A21" w:rsidRPr="000D6CBF" w:rsidRDefault="00CC6A21" w:rsidP="009E7994">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Secop II</w:t>
            </w:r>
          </w:p>
          <w:p w14:paraId="12D53569" w14:textId="77777777" w:rsidR="00CC6A21" w:rsidRPr="000D6CBF" w:rsidRDefault="00CC6A21" w:rsidP="009E7994">
            <w:pPr>
              <w:pStyle w:val="Sinespaciado"/>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Planilla número</w:t>
            </w:r>
            <w:r w:rsidRPr="00674232">
              <w:rPr>
                <w:rFonts w:asciiTheme="majorHAnsi" w:hAnsiTheme="majorHAnsi" w:cstheme="majorHAnsi"/>
                <w:color w:val="000000" w:themeColor="text1"/>
              </w:rPr>
              <w:t xml:space="preserve"> </w:t>
            </w:r>
            <w:r w:rsidRPr="0083171F">
              <w:rPr>
                <w:rFonts w:ascii="Trebuchet MS" w:eastAsiaTheme="minorEastAsia" w:hAnsi="Trebuchet MS" w:cs="Trebuchet MS"/>
                <w:b/>
                <w:bCs/>
                <w:lang w:eastAsia="es-ES"/>
              </w:rPr>
              <w:t>9476251581</w:t>
            </w:r>
            <w:r w:rsidRPr="00117470">
              <w:rPr>
                <w:rFonts w:ascii="Trebuchet MS" w:eastAsiaTheme="minorEastAsia" w:hAnsi="Trebuchet MS" w:cs="Trebuchet MS"/>
                <w:lang w:eastAsia="es-ES"/>
              </w:rPr>
              <w:t xml:space="preserve"> </w:t>
            </w:r>
            <w:r>
              <w:rPr>
                <w:rFonts w:eastAsiaTheme="minorEastAsia" w:cs="Calibri"/>
                <w:lang w:eastAsia="es-ES"/>
              </w:rPr>
              <w:t>correspondiente al mes de octubre 2024</w:t>
            </w:r>
          </w:p>
        </w:tc>
      </w:tr>
      <w:tr w:rsidR="00CC6A21" w:rsidRPr="000D6CBF" w14:paraId="3386F6C7" w14:textId="77777777" w:rsidTr="009E7994">
        <w:trPr>
          <w:trHeight w:val="212"/>
        </w:trPr>
        <w:tc>
          <w:tcPr>
            <w:tcW w:w="480" w:type="dxa"/>
          </w:tcPr>
          <w:p w14:paraId="6CC1EFAB" w14:textId="77777777" w:rsidR="00CC6A21" w:rsidRPr="000D6CBF" w:rsidRDefault="00CC6A21" w:rsidP="009E7994">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19</w:t>
            </w:r>
          </w:p>
        </w:tc>
        <w:tc>
          <w:tcPr>
            <w:tcW w:w="3093" w:type="dxa"/>
          </w:tcPr>
          <w:p w14:paraId="671464C9" w14:textId="77777777" w:rsidR="00CC6A21" w:rsidRPr="000D6CBF" w:rsidRDefault="00CC6A21" w:rsidP="009E7994">
            <w:pPr>
              <w:pStyle w:val="Default"/>
              <w:rPr>
                <w:rFonts w:asciiTheme="majorHAnsi" w:hAnsiTheme="majorHAnsi" w:cstheme="majorHAnsi"/>
                <w:sz w:val="22"/>
                <w:szCs w:val="22"/>
              </w:rPr>
            </w:pPr>
            <w:r w:rsidRPr="000D6CBF">
              <w:rPr>
                <w:rFonts w:asciiTheme="majorHAnsi" w:hAnsiTheme="majorHAnsi" w:cstheme="majorHAnsi"/>
                <w:sz w:val="22"/>
                <w:szCs w:val="22"/>
              </w:rPr>
              <w:t xml:space="preserve">Hacer entrega del carné institucional una vez se dé por terminado el presente contrato. </w:t>
            </w:r>
          </w:p>
        </w:tc>
        <w:tc>
          <w:tcPr>
            <w:tcW w:w="2693" w:type="dxa"/>
          </w:tcPr>
          <w:p w14:paraId="146B61FE" w14:textId="77777777" w:rsidR="00CC6A21" w:rsidRPr="000D6CBF" w:rsidRDefault="00CC6A21" w:rsidP="009E7994">
            <w:pPr>
              <w:pStyle w:val="Sinespaciado"/>
              <w:spacing w:after="0" w:line="240" w:lineRule="auto"/>
              <w:rPr>
                <w:rFonts w:asciiTheme="majorHAnsi" w:hAnsiTheme="majorHAnsi" w:cstheme="majorHAnsi"/>
                <w:color w:val="000000" w:themeColor="text1"/>
              </w:rPr>
            </w:pPr>
            <w:r>
              <w:rPr>
                <w:rFonts w:asciiTheme="majorHAnsi" w:hAnsiTheme="majorHAnsi" w:cstheme="majorHAnsi"/>
              </w:rPr>
              <w:t>Se hará la entrega en diciembre, mes en el que termina el contrato.</w:t>
            </w:r>
          </w:p>
        </w:tc>
        <w:tc>
          <w:tcPr>
            <w:tcW w:w="2410" w:type="dxa"/>
          </w:tcPr>
          <w:p w14:paraId="769B011F" w14:textId="77777777" w:rsidR="00CC6A21" w:rsidRPr="000D6CBF" w:rsidRDefault="00CC6A21" w:rsidP="009E7994">
            <w:pPr>
              <w:pStyle w:val="Sinespaciado"/>
              <w:spacing w:after="0" w:line="240" w:lineRule="auto"/>
              <w:rPr>
                <w:rFonts w:asciiTheme="majorHAnsi" w:hAnsiTheme="majorHAnsi" w:cstheme="majorHAnsi"/>
                <w:color w:val="000000" w:themeColor="text1"/>
              </w:rPr>
            </w:pPr>
            <w:r>
              <w:rPr>
                <w:rFonts w:asciiTheme="majorHAnsi" w:hAnsiTheme="majorHAnsi" w:cstheme="majorHAnsi"/>
              </w:rPr>
              <w:t>Contrato en el Secop</w:t>
            </w:r>
          </w:p>
        </w:tc>
      </w:tr>
      <w:tr w:rsidR="00CC6A21" w:rsidRPr="000D6CBF" w14:paraId="035D9303" w14:textId="77777777" w:rsidTr="009E7994">
        <w:trPr>
          <w:trHeight w:val="212"/>
        </w:trPr>
        <w:tc>
          <w:tcPr>
            <w:tcW w:w="480" w:type="dxa"/>
          </w:tcPr>
          <w:p w14:paraId="5BB5F527" w14:textId="77777777" w:rsidR="00CC6A21" w:rsidRPr="000D6CBF" w:rsidRDefault="00CC6A21" w:rsidP="009E7994">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20</w:t>
            </w:r>
          </w:p>
        </w:tc>
        <w:tc>
          <w:tcPr>
            <w:tcW w:w="3093" w:type="dxa"/>
          </w:tcPr>
          <w:p w14:paraId="6E8AB03B" w14:textId="77777777" w:rsidR="00CC6A21" w:rsidRPr="000D6CBF" w:rsidRDefault="00CC6A21" w:rsidP="009E7994">
            <w:pPr>
              <w:pStyle w:val="Default"/>
              <w:rPr>
                <w:rFonts w:asciiTheme="majorHAnsi" w:hAnsiTheme="majorHAnsi" w:cstheme="majorHAnsi"/>
                <w:sz w:val="22"/>
                <w:szCs w:val="22"/>
              </w:rPr>
            </w:pPr>
            <w:r w:rsidRPr="000D6CBF">
              <w:rPr>
                <w:rFonts w:asciiTheme="majorHAnsi" w:hAnsiTheme="majorHAnsi" w:cstheme="majorHAnsi"/>
                <w:sz w:val="22"/>
                <w:szCs w:val="22"/>
              </w:rPr>
              <w:t xml:space="preserve">Las demás que se requieran dentro de su área y para el normal desarrollo de actividades del Centro. </w:t>
            </w:r>
          </w:p>
        </w:tc>
        <w:tc>
          <w:tcPr>
            <w:tcW w:w="2693" w:type="dxa"/>
          </w:tcPr>
          <w:p w14:paraId="5997CA2F" w14:textId="77777777" w:rsidR="00CC6A21" w:rsidRPr="000D6CBF" w:rsidRDefault="00CC6A21" w:rsidP="009E7994">
            <w:pPr>
              <w:pStyle w:val="Sinespaciado"/>
              <w:spacing w:after="0" w:line="240" w:lineRule="auto"/>
              <w:rPr>
                <w:rFonts w:asciiTheme="majorHAnsi" w:hAnsiTheme="majorHAnsi" w:cstheme="majorHAnsi"/>
                <w:color w:val="000000" w:themeColor="text1"/>
              </w:rPr>
            </w:pPr>
            <w:r w:rsidRPr="000D6CBF">
              <w:rPr>
                <w:rFonts w:asciiTheme="majorHAnsi" w:hAnsiTheme="majorHAnsi" w:cstheme="majorHAnsi"/>
                <w:color w:val="000000" w:themeColor="text1"/>
              </w:rPr>
              <w:t>Siempre realizo todo lo que se me solicita.</w:t>
            </w:r>
          </w:p>
        </w:tc>
        <w:tc>
          <w:tcPr>
            <w:tcW w:w="2410" w:type="dxa"/>
          </w:tcPr>
          <w:p w14:paraId="2F344591" w14:textId="77777777" w:rsidR="00CC6A21" w:rsidRPr="000D6CBF" w:rsidRDefault="00CC6A21" w:rsidP="009E7994">
            <w:pPr>
              <w:pStyle w:val="Sinespaciado"/>
              <w:spacing w:after="0" w:line="240" w:lineRule="auto"/>
              <w:rPr>
                <w:rFonts w:asciiTheme="majorHAnsi" w:hAnsiTheme="majorHAnsi" w:cstheme="majorHAnsi"/>
                <w:color w:val="000000" w:themeColor="text1"/>
              </w:rPr>
            </w:pPr>
            <w:r>
              <w:rPr>
                <w:rFonts w:asciiTheme="majorHAnsi" w:hAnsiTheme="majorHAnsi" w:cstheme="majorHAnsi"/>
                <w:color w:val="000000" w:themeColor="text1"/>
              </w:rPr>
              <w:t>Plataforma</w:t>
            </w:r>
            <w:r w:rsidRPr="000D6CBF">
              <w:rPr>
                <w:rFonts w:asciiTheme="majorHAnsi" w:hAnsiTheme="majorHAnsi" w:cstheme="majorHAnsi"/>
                <w:color w:val="000000" w:themeColor="text1"/>
              </w:rPr>
              <w:t>, mensajes de WhatsApp, correo</w:t>
            </w:r>
            <w:r>
              <w:rPr>
                <w:rFonts w:asciiTheme="majorHAnsi" w:hAnsiTheme="majorHAnsi" w:cstheme="majorHAnsi"/>
                <w:color w:val="000000" w:themeColor="text1"/>
              </w:rPr>
              <w:t>, Sofía Plus</w:t>
            </w:r>
          </w:p>
        </w:tc>
      </w:tr>
    </w:tbl>
    <w:p w14:paraId="4ABA0660" w14:textId="77777777" w:rsidR="003B687F" w:rsidRDefault="003B687F" w:rsidP="003B687F">
      <w:pPr>
        <w:spacing w:line="360" w:lineRule="auto"/>
        <w:jc w:val="both"/>
        <w:rPr>
          <w:rFonts w:asciiTheme="majorHAnsi" w:hAnsiTheme="majorHAnsi" w:cstheme="majorHAnsi"/>
        </w:rPr>
      </w:pPr>
    </w:p>
    <w:p w14:paraId="3CE696C1" w14:textId="77777777" w:rsidR="00F55E42" w:rsidRDefault="00F55E42" w:rsidP="003B687F">
      <w:pPr>
        <w:spacing w:line="360" w:lineRule="auto"/>
        <w:jc w:val="both"/>
        <w:rPr>
          <w:rFonts w:asciiTheme="majorHAnsi" w:hAnsiTheme="majorHAnsi" w:cstheme="majorHAnsi"/>
        </w:rPr>
      </w:pPr>
    </w:p>
    <w:p w14:paraId="5B32EDF9" w14:textId="77777777" w:rsidR="003B687F" w:rsidRPr="00F81154" w:rsidRDefault="003B687F" w:rsidP="00797C41">
      <w:pPr>
        <w:spacing w:after="0" w:line="276" w:lineRule="auto"/>
        <w:ind w:left="-142"/>
        <w:jc w:val="center"/>
        <w:rPr>
          <w:rFonts w:ascii="Arial" w:hAnsi="Arial" w:cs="Arial"/>
          <w:b/>
          <w:color w:val="000000" w:themeColor="text1"/>
        </w:rPr>
      </w:pPr>
    </w:p>
    <w:tbl>
      <w:tblPr>
        <w:tblStyle w:val="TableGrid1"/>
        <w:tblW w:w="5861" w:type="pct"/>
        <w:tblInd w:w="-714" w:type="dxa"/>
        <w:tblLook w:val="04A0" w:firstRow="1" w:lastRow="0" w:firstColumn="1" w:lastColumn="0" w:noHBand="0" w:noVBand="1"/>
      </w:tblPr>
      <w:tblGrid>
        <w:gridCol w:w="1684"/>
        <w:gridCol w:w="1086"/>
        <w:gridCol w:w="1227"/>
        <w:gridCol w:w="1327"/>
        <w:gridCol w:w="1238"/>
        <w:gridCol w:w="1447"/>
        <w:gridCol w:w="1157"/>
        <w:gridCol w:w="1182"/>
      </w:tblGrid>
      <w:tr w:rsidR="00EC4AE1" w:rsidRPr="00F81154" w14:paraId="5FE35575" w14:textId="77777777" w:rsidTr="006554ED">
        <w:trPr>
          <w:trHeight w:val="770"/>
        </w:trPr>
        <w:tc>
          <w:tcPr>
            <w:tcW w:w="814" w:type="pct"/>
            <w:vMerge w:val="restart"/>
          </w:tcPr>
          <w:p w14:paraId="621F3C10" w14:textId="77777777" w:rsidR="00EC4AE1" w:rsidRPr="00F81154" w:rsidRDefault="00EC4AE1" w:rsidP="003B7531">
            <w:pPr>
              <w:spacing w:line="276" w:lineRule="auto"/>
              <w:jc w:val="center"/>
              <w:rPr>
                <w:rFonts w:ascii="Arial" w:hAnsi="Arial" w:cs="Arial"/>
                <w:b/>
                <w:color w:val="000000" w:themeColor="text1"/>
                <w:sz w:val="18"/>
                <w:szCs w:val="18"/>
              </w:rPr>
            </w:pPr>
            <w:r w:rsidRPr="00F81154">
              <w:rPr>
                <w:rFonts w:ascii="Arial" w:hAnsi="Arial" w:cs="Arial"/>
                <w:b/>
                <w:color w:val="000000" w:themeColor="text1"/>
                <w:sz w:val="18"/>
                <w:szCs w:val="18"/>
              </w:rPr>
              <w:lastRenderedPageBreak/>
              <w:t>FECHA</w:t>
            </w:r>
          </w:p>
          <w:p w14:paraId="63501F0E" w14:textId="77777777" w:rsidR="00EC4AE1" w:rsidRPr="00F81154" w:rsidRDefault="00EC4AE1" w:rsidP="003B7531">
            <w:pPr>
              <w:spacing w:line="276" w:lineRule="auto"/>
              <w:jc w:val="center"/>
              <w:rPr>
                <w:rFonts w:ascii="Arial" w:hAnsi="Arial" w:cs="Arial"/>
                <w:bCs/>
                <w:color w:val="000000" w:themeColor="text1"/>
                <w:sz w:val="18"/>
                <w:szCs w:val="18"/>
              </w:rPr>
            </w:pPr>
          </w:p>
        </w:tc>
        <w:tc>
          <w:tcPr>
            <w:tcW w:w="525" w:type="pct"/>
            <w:vMerge w:val="restart"/>
          </w:tcPr>
          <w:p w14:paraId="13C455D9" w14:textId="77777777" w:rsidR="00EC4AE1" w:rsidRPr="00F81154" w:rsidRDefault="00EC4AE1" w:rsidP="003B7531">
            <w:pPr>
              <w:spacing w:line="276" w:lineRule="auto"/>
              <w:jc w:val="center"/>
              <w:rPr>
                <w:rFonts w:ascii="Arial" w:hAnsi="Arial" w:cs="Arial"/>
                <w:b/>
                <w:color w:val="000000" w:themeColor="text1"/>
                <w:sz w:val="18"/>
                <w:szCs w:val="18"/>
              </w:rPr>
            </w:pPr>
            <w:r w:rsidRPr="00F81154">
              <w:rPr>
                <w:rFonts w:ascii="Arial" w:hAnsi="Arial" w:cs="Arial"/>
                <w:b/>
                <w:color w:val="000000" w:themeColor="text1"/>
                <w:sz w:val="18"/>
                <w:szCs w:val="18"/>
              </w:rPr>
              <w:t>No. DE FACTURA</w:t>
            </w:r>
          </w:p>
        </w:tc>
        <w:tc>
          <w:tcPr>
            <w:tcW w:w="593" w:type="pct"/>
            <w:vMerge w:val="restart"/>
          </w:tcPr>
          <w:p w14:paraId="6E1E1FAD" w14:textId="77777777" w:rsidR="00EC4AE1" w:rsidRPr="00F81154" w:rsidRDefault="00EC4AE1" w:rsidP="003B7531">
            <w:pPr>
              <w:spacing w:line="276" w:lineRule="auto"/>
              <w:jc w:val="center"/>
              <w:rPr>
                <w:rFonts w:ascii="Arial" w:hAnsi="Arial" w:cs="Arial"/>
                <w:b/>
                <w:color w:val="000000" w:themeColor="text1"/>
                <w:sz w:val="18"/>
                <w:szCs w:val="18"/>
              </w:rPr>
            </w:pPr>
            <w:r w:rsidRPr="00F81154">
              <w:rPr>
                <w:rFonts w:ascii="Arial" w:hAnsi="Arial" w:cs="Arial"/>
                <w:b/>
                <w:color w:val="000000" w:themeColor="text1"/>
                <w:sz w:val="18"/>
                <w:szCs w:val="18"/>
              </w:rPr>
              <w:t>VALOR A CANCELAR</w:t>
            </w:r>
          </w:p>
        </w:tc>
        <w:tc>
          <w:tcPr>
            <w:tcW w:w="641" w:type="pct"/>
            <w:vMerge w:val="restart"/>
          </w:tcPr>
          <w:p w14:paraId="14B21262" w14:textId="77777777" w:rsidR="00EC4AE1" w:rsidRPr="00F81154" w:rsidRDefault="00EC4AE1" w:rsidP="003B7531">
            <w:pPr>
              <w:spacing w:line="276" w:lineRule="auto"/>
              <w:jc w:val="center"/>
              <w:rPr>
                <w:rFonts w:ascii="Arial" w:hAnsi="Arial" w:cs="Arial"/>
                <w:b/>
                <w:color w:val="000000" w:themeColor="text1"/>
                <w:sz w:val="18"/>
                <w:szCs w:val="18"/>
              </w:rPr>
            </w:pPr>
            <w:r w:rsidRPr="00F81154">
              <w:rPr>
                <w:rFonts w:ascii="Arial" w:hAnsi="Arial" w:cs="Arial"/>
                <w:b/>
                <w:color w:val="000000" w:themeColor="text1"/>
                <w:sz w:val="18"/>
                <w:szCs w:val="18"/>
              </w:rPr>
              <w:t>VALOR EJECUTADO</w:t>
            </w:r>
          </w:p>
        </w:tc>
        <w:tc>
          <w:tcPr>
            <w:tcW w:w="598" w:type="pct"/>
            <w:vMerge w:val="restart"/>
          </w:tcPr>
          <w:p w14:paraId="0E77E7B0" w14:textId="77777777" w:rsidR="00EC4AE1" w:rsidRPr="00F81154" w:rsidRDefault="00EC4AE1" w:rsidP="003B7531">
            <w:pPr>
              <w:spacing w:line="276" w:lineRule="auto"/>
              <w:jc w:val="center"/>
              <w:rPr>
                <w:rFonts w:ascii="Arial" w:hAnsi="Arial" w:cs="Arial"/>
                <w:b/>
                <w:color w:val="000000" w:themeColor="text1"/>
                <w:sz w:val="18"/>
                <w:szCs w:val="18"/>
              </w:rPr>
            </w:pPr>
            <w:r w:rsidRPr="00F81154">
              <w:rPr>
                <w:rFonts w:ascii="Arial" w:hAnsi="Arial" w:cs="Arial"/>
                <w:b/>
                <w:color w:val="000000" w:themeColor="text1"/>
                <w:sz w:val="18"/>
                <w:szCs w:val="18"/>
              </w:rPr>
              <w:t>SALDO DEL CONTRATO</w:t>
            </w:r>
          </w:p>
        </w:tc>
        <w:tc>
          <w:tcPr>
            <w:tcW w:w="699" w:type="pct"/>
            <w:vMerge w:val="restart"/>
          </w:tcPr>
          <w:p w14:paraId="28FFF340" w14:textId="77777777" w:rsidR="00EC4AE1" w:rsidRPr="00F81154" w:rsidRDefault="00EC4AE1" w:rsidP="003B7531">
            <w:pPr>
              <w:spacing w:line="276" w:lineRule="auto"/>
              <w:jc w:val="center"/>
              <w:rPr>
                <w:rFonts w:ascii="Arial" w:hAnsi="Arial" w:cs="Arial"/>
                <w:b/>
                <w:color w:val="000000" w:themeColor="text1"/>
                <w:sz w:val="18"/>
                <w:szCs w:val="18"/>
              </w:rPr>
            </w:pPr>
            <w:r w:rsidRPr="00F81154">
              <w:rPr>
                <w:rFonts w:ascii="Arial" w:hAnsi="Arial" w:cs="Arial"/>
                <w:b/>
                <w:color w:val="000000" w:themeColor="text1"/>
                <w:sz w:val="18"/>
                <w:szCs w:val="18"/>
              </w:rPr>
              <w:t>PORCENTAJE DE EJECUCIÓN FINANCIERA</w:t>
            </w:r>
          </w:p>
        </w:tc>
        <w:tc>
          <w:tcPr>
            <w:tcW w:w="1130" w:type="pct"/>
            <w:gridSpan w:val="2"/>
          </w:tcPr>
          <w:p w14:paraId="7E23AD72" w14:textId="77777777" w:rsidR="00EC4AE1" w:rsidRPr="00F81154" w:rsidRDefault="00EC4AE1" w:rsidP="003B7531">
            <w:pPr>
              <w:spacing w:line="276" w:lineRule="auto"/>
              <w:jc w:val="center"/>
              <w:rPr>
                <w:rFonts w:ascii="Arial" w:hAnsi="Arial" w:cs="Arial"/>
                <w:b/>
                <w:color w:val="000000" w:themeColor="text1"/>
                <w:sz w:val="18"/>
                <w:szCs w:val="18"/>
              </w:rPr>
            </w:pPr>
            <w:r w:rsidRPr="00F81154">
              <w:rPr>
                <w:rFonts w:ascii="Arial" w:hAnsi="Arial" w:cs="Arial"/>
                <w:b/>
                <w:color w:val="000000" w:themeColor="text1"/>
                <w:sz w:val="18"/>
                <w:szCs w:val="18"/>
              </w:rPr>
              <w:t>PORCENTAJE DE EJECUCIÓN FÍSICA</w:t>
            </w:r>
          </w:p>
          <w:p w14:paraId="39C1EE64" w14:textId="77777777" w:rsidR="00EC4AE1" w:rsidRPr="00F81154" w:rsidRDefault="00EC4AE1" w:rsidP="003B7531">
            <w:pPr>
              <w:spacing w:line="276" w:lineRule="auto"/>
              <w:jc w:val="center"/>
              <w:rPr>
                <w:rFonts w:ascii="Arial" w:hAnsi="Arial" w:cs="Arial"/>
                <w:bCs/>
                <w:color w:val="000000" w:themeColor="text1"/>
                <w:sz w:val="18"/>
                <w:szCs w:val="18"/>
              </w:rPr>
            </w:pPr>
            <w:r w:rsidRPr="00F81154">
              <w:rPr>
                <w:rFonts w:ascii="Arial" w:hAnsi="Arial" w:cs="Arial"/>
                <w:bCs/>
                <w:color w:val="000000" w:themeColor="text1"/>
                <w:sz w:val="18"/>
                <w:szCs w:val="18"/>
              </w:rPr>
              <w:t>(Aplica para contratos de obras y adecuaciones)</w:t>
            </w:r>
          </w:p>
        </w:tc>
      </w:tr>
      <w:tr w:rsidR="00EC4AE1" w:rsidRPr="00F81154" w14:paraId="4CE4189F" w14:textId="77777777" w:rsidTr="006554ED">
        <w:trPr>
          <w:trHeight w:val="770"/>
        </w:trPr>
        <w:tc>
          <w:tcPr>
            <w:tcW w:w="814" w:type="pct"/>
            <w:vMerge/>
          </w:tcPr>
          <w:p w14:paraId="2F524F42" w14:textId="77777777" w:rsidR="00EC4AE1" w:rsidRPr="00F81154" w:rsidRDefault="00EC4AE1" w:rsidP="003B7531">
            <w:pPr>
              <w:spacing w:line="276" w:lineRule="auto"/>
              <w:jc w:val="both"/>
              <w:rPr>
                <w:rFonts w:ascii="Arial" w:hAnsi="Arial" w:cs="Arial"/>
                <w:b/>
                <w:color w:val="000000" w:themeColor="text1"/>
                <w:sz w:val="18"/>
                <w:szCs w:val="18"/>
              </w:rPr>
            </w:pPr>
          </w:p>
        </w:tc>
        <w:tc>
          <w:tcPr>
            <w:tcW w:w="525" w:type="pct"/>
            <w:vMerge/>
          </w:tcPr>
          <w:p w14:paraId="03B76415" w14:textId="77777777" w:rsidR="00EC4AE1" w:rsidRPr="00F81154" w:rsidRDefault="00EC4AE1" w:rsidP="003B7531">
            <w:pPr>
              <w:spacing w:line="276" w:lineRule="auto"/>
              <w:jc w:val="both"/>
              <w:rPr>
                <w:rFonts w:ascii="Arial" w:hAnsi="Arial" w:cs="Arial"/>
                <w:b/>
                <w:color w:val="000000" w:themeColor="text1"/>
                <w:sz w:val="18"/>
                <w:szCs w:val="18"/>
              </w:rPr>
            </w:pPr>
          </w:p>
        </w:tc>
        <w:tc>
          <w:tcPr>
            <w:tcW w:w="593" w:type="pct"/>
            <w:vMerge/>
          </w:tcPr>
          <w:p w14:paraId="2D872996" w14:textId="77777777" w:rsidR="00EC4AE1" w:rsidRPr="00F81154" w:rsidRDefault="00EC4AE1" w:rsidP="003B7531">
            <w:pPr>
              <w:spacing w:line="276" w:lineRule="auto"/>
              <w:jc w:val="both"/>
              <w:rPr>
                <w:rFonts w:ascii="Arial" w:hAnsi="Arial" w:cs="Arial"/>
                <w:b/>
                <w:color w:val="000000" w:themeColor="text1"/>
                <w:sz w:val="18"/>
                <w:szCs w:val="18"/>
              </w:rPr>
            </w:pPr>
          </w:p>
        </w:tc>
        <w:tc>
          <w:tcPr>
            <w:tcW w:w="641" w:type="pct"/>
            <w:vMerge/>
          </w:tcPr>
          <w:p w14:paraId="35531C8F" w14:textId="77777777" w:rsidR="00EC4AE1" w:rsidRPr="00F81154" w:rsidRDefault="00EC4AE1" w:rsidP="003B7531">
            <w:pPr>
              <w:spacing w:line="276" w:lineRule="auto"/>
              <w:jc w:val="both"/>
              <w:rPr>
                <w:rFonts w:ascii="Arial" w:hAnsi="Arial" w:cs="Arial"/>
                <w:b/>
                <w:color w:val="000000" w:themeColor="text1"/>
                <w:sz w:val="18"/>
                <w:szCs w:val="18"/>
              </w:rPr>
            </w:pPr>
          </w:p>
        </w:tc>
        <w:tc>
          <w:tcPr>
            <w:tcW w:w="598" w:type="pct"/>
            <w:vMerge/>
          </w:tcPr>
          <w:p w14:paraId="507B7536" w14:textId="77777777" w:rsidR="00EC4AE1" w:rsidRPr="00F81154" w:rsidRDefault="00EC4AE1" w:rsidP="003B7531">
            <w:pPr>
              <w:spacing w:line="276" w:lineRule="auto"/>
              <w:jc w:val="both"/>
              <w:rPr>
                <w:rFonts w:ascii="Arial" w:hAnsi="Arial" w:cs="Arial"/>
                <w:b/>
                <w:color w:val="000000" w:themeColor="text1"/>
                <w:sz w:val="18"/>
                <w:szCs w:val="18"/>
              </w:rPr>
            </w:pPr>
          </w:p>
        </w:tc>
        <w:tc>
          <w:tcPr>
            <w:tcW w:w="699" w:type="pct"/>
            <w:vMerge/>
          </w:tcPr>
          <w:p w14:paraId="2B4C7B99" w14:textId="77777777" w:rsidR="00EC4AE1" w:rsidRPr="00F81154" w:rsidRDefault="00EC4AE1" w:rsidP="003B7531">
            <w:pPr>
              <w:spacing w:line="276" w:lineRule="auto"/>
              <w:jc w:val="both"/>
              <w:rPr>
                <w:rFonts w:ascii="Arial" w:hAnsi="Arial" w:cs="Arial"/>
                <w:b/>
                <w:color w:val="000000" w:themeColor="text1"/>
                <w:sz w:val="18"/>
                <w:szCs w:val="18"/>
              </w:rPr>
            </w:pPr>
          </w:p>
        </w:tc>
        <w:tc>
          <w:tcPr>
            <w:tcW w:w="559" w:type="pct"/>
          </w:tcPr>
          <w:p w14:paraId="302E7466" w14:textId="77777777" w:rsidR="00EC4AE1" w:rsidRPr="00F81154" w:rsidRDefault="00EC4AE1" w:rsidP="003B7531">
            <w:pPr>
              <w:spacing w:line="276" w:lineRule="auto"/>
              <w:jc w:val="center"/>
              <w:rPr>
                <w:rFonts w:ascii="Arial" w:hAnsi="Arial" w:cs="Arial"/>
                <w:b/>
                <w:color w:val="000000" w:themeColor="text1"/>
                <w:sz w:val="18"/>
                <w:szCs w:val="18"/>
              </w:rPr>
            </w:pPr>
            <w:r w:rsidRPr="00F81154">
              <w:rPr>
                <w:rFonts w:ascii="Arial" w:hAnsi="Arial" w:cs="Arial"/>
                <w:b/>
                <w:color w:val="000000" w:themeColor="text1"/>
                <w:sz w:val="18"/>
                <w:szCs w:val="18"/>
              </w:rPr>
              <w:t>No. de días ejecutados</w:t>
            </w:r>
          </w:p>
        </w:tc>
        <w:tc>
          <w:tcPr>
            <w:tcW w:w="571" w:type="pct"/>
          </w:tcPr>
          <w:p w14:paraId="01344267" w14:textId="77777777" w:rsidR="00EC4AE1" w:rsidRPr="00F81154" w:rsidRDefault="00EC4AE1" w:rsidP="003B7531">
            <w:pPr>
              <w:spacing w:line="276" w:lineRule="auto"/>
              <w:jc w:val="center"/>
              <w:rPr>
                <w:rFonts w:ascii="Arial" w:hAnsi="Arial" w:cs="Arial"/>
                <w:b/>
                <w:color w:val="000000" w:themeColor="text1"/>
                <w:sz w:val="18"/>
                <w:szCs w:val="18"/>
              </w:rPr>
            </w:pPr>
            <w:r w:rsidRPr="00F81154">
              <w:rPr>
                <w:rFonts w:ascii="Arial" w:hAnsi="Arial" w:cs="Arial"/>
                <w:b/>
                <w:color w:val="000000" w:themeColor="text1"/>
                <w:sz w:val="18"/>
                <w:szCs w:val="18"/>
              </w:rPr>
              <w:t>%</w:t>
            </w:r>
          </w:p>
        </w:tc>
      </w:tr>
      <w:tr w:rsidR="00EC4AE1" w:rsidRPr="00F81154" w14:paraId="6E01F5DB" w14:textId="77777777" w:rsidTr="006554ED">
        <w:tc>
          <w:tcPr>
            <w:tcW w:w="814" w:type="pct"/>
          </w:tcPr>
          <w:p w14:paraId="1DAF097C" w14:textId="600E2640" w:rsidR="00EC4AE1" w:rsidRPr="00F81154" w:rsidRDefault="00687815" w:rsidP="008C1051">
            <w:pPr>
              <w:spacing w:line="276" w:lineRule="auto"/>
              <w:rPr>
                <w:rFonts w:ascii="Arial" w:hAnsi="Arial" w:cs="Arial"/>
                <w:b/>
                <w:color w:val="000000" w:themeColor="text1"/>
                <w:sz w:val="18"/>
                <w:szCs w:val="18"/>
              </w:rPr>
            </w:pPr>
            <w:r w:rsidRPr="00F81154">
              <w:rPr>
                <w:rFonts w:ascii="Arial" w:hAnsi="Arial" w:cs="Arial"/>
                <w:b/>
                <w:color w:val="000000" w:themeColor="text1"/>
                <w:sz w:val="18"/>
                <w:szCs w:val="18"/>
              </w:rPr>
              <w:t>3</w:t>
            </w:r>
            <w:r w:rsidR="006C231D">
              <w:rPr>
                <w:rFonts w:ascii="Arial" w:hAnsi="Arial" w:cs="Arial"/>
                <w:b/>
                <w:color w:val="000000" w:themeColor="text1"/>
                <w:sz w:val="18"/>
                <w:szCs w:val="18"/>
              </w:rPr>
              <w:t>0</w:t>
            </w:r>
            <w:r w:rsidRPr="00F81154">
              <w:rPr>
                <w:rFonts w:ascii="Arial" w:hAnsi="Arial" w:cs="Arial"/>
                <w:b/>
                <w:color w:val="000000" w:themeColor="text1"/>
                <w:sz w:val="18"/>
                <w:szCs w:val="18"/>
              </w:rPr>
              <w:t>/</w:t>
            </w:r>
            <w:r w:rsidR="006E6B86">
              <w:rPr>
                <w:rFonts w:ascii="Arial" w:hAnsi="Arial" w:cs="Arial"/>
                <w:b/>
                <w:color w:val="000000" w:themeColor="text1"/>
                <w:sz w:val="18"/>
                <w:szCs w:val="18"/>
              </w:rPr>
              <w:t>1</w:t>
            </w:r>
            <w:r w:rsidR="006C231D">
              <w:rPr>
                <w:rFonts w:ascii="Arial" w:hAnsi="Arial" w:cs="Arial"/>
                <w:b/>
                <w:color w:val="000000" w:themeColor="text1"/>
                <w:sz w:val="18"/>
                <w:szCs w:val="18"/>
              </w:rPr>
              <w:t>1</w:t>
            </w:r>
            <w:r w:rsidRPr="00F81154">
              <w:rPr>
                <w:rFonts w:ascii="Arial" w:hAnsi="Arial" w:cs="Arial"/>
                <w:b/>
                <w:color w:val="000000" w:themeColor="text1"/>
                <w:sz w:val="18"/>
                <w:szCs w:val="18"/>
              </w:rPr>
              <w:t>/2024</w:t>
            </w:r>
          </w:p>
        </w:tc>
        <w:tc>
          <w:tcPr>
            <w:tcW w:w="525" w:type="pct"/>
          </w:tcPr>
          <w:p w14:paraId="5F0B892D" w14:textId="17BBA99D" w:rsidR="00EC4AE1" w:rsidRPr="00F81154" w:rsidRDefault="008C1051" w:rsidP="008C1051">
            <w:pPr>
              <w:spacing w:line="276" w:lineRule="auto"/>
              <w:jc w:val="right"/>
              <w:rPr>
                <w:rFonts w:ascii="Arial" w:hAnsi="Arial" w:cs="Arial"/>
                <w:bCs/>
                <w:color w:val="000000" w:themeColor="text1"/>
                <w:sz w:val="18"/>
                <w:szCs w:val="18"/>
              </w:rPr>
            </w:pPr>
            <w:r w:rsidRPr="00F81154">
              <w:rPr>
                <w:rFonts w:ascii="Arial" w:hAnsi="Arial" w:cs="Arial"/>
                <w:bCs/>
                <w:color w:val="000000" w:themeColor="text1"/>
                <w:sz w:val="18"/>
                <w:szCs w:val="18"/>
              </w:rPr>
              <w:t>0</w:t>
            </w:r>
            <w:r w:rsidR="006E6B86">
              <w:rPr>
                <w:rFonts w:ascii="Arial" w:hAnsi="Arial" w:cs="Arial"/>
                <w:bCs/>
                <w:color w:val="000000" w:themeColor="text1"/>
                <w:sz w:val="18"/>
                <w:szCs w:val="18"/>
              </w:rPr>
              <w:t>1</w:t>
            </w:r>
            <w:r w:rsidR="0096149C">
              <w:rPr>
                <w:rFonts w:ascii="Arial" w:hAnsi="Arial" w:cs="Arial"/>
                <w:bCs/>
                <w:color w:val="000000" w:themeColor="text1"/>
                <w:sz w:val="18"/>
                <w:szCs w:val="18"/>
              </w:rPr>
              <w:t>0</w:t>
            </w:r>
          </w:p>
        </w:tc>
        <w:tc>
          <w:tcPr>
            <w:tcW w:w="593" w:type="pct"/>
          </w:tcPr>
          <w:p w14:paraId="589A66DA" w14:textId="3167582A" w:rsidR="00EC4AE1" w:rsidRPr="00F81154" w:rsidRDefault="00377EB4" w:rsidP="008C1051">
            <w:pPr>
              <w:spacing w:line="276" w:lineRule="auto"/>
              <w:jc w:val="right"/>
              <w:rPr>
                <w:rFonts w:ascii="Arial" w:hAnsi="Arial" w:cs="Arial"/>
                <w:bCs/>
                <w:color w:val="000000" w:themeColor="text1"/>
                <w:sz w:val="18"/>
                <w:szCs w:val="18"/>
              </w:rPr>
            </w:pPr>
            <w:r w:rsidRPr="00F81154">
              <w:rPr>
                <w:rFonts w:ascii="Arial" w:hAnsi="Arial" w:cs="Arial"/>
                <w:bCs/>
                <w:color w:val="000000" w:themeColor="text1"/>
                <w:sz w:val="18"/>
                <w:szCs w:val="18"/>
              </w:rPr>
              <w:t>4.465.545</w:t>
            </w:r>
          </w:p>
        </w:tc>
        <w:tc>
          <w:tcPr>
            <w:tcW w:w="641" w:type="pct"/>
          </w:tcPr>
          <w:p w14:paraId="36689B6D" w14:textId="39C11BB1" w:rsidR="00EC4AE1" w:rsidRPr="00F81154" w:rsidRDefault="002F00D7" w:rsidP="008C1051">
            <w:pPr>
              <w:spacing w:line="276" w:lineRule="auto"/>
              <w:jc w:val="right"/>
              <w:rPr>
                <w:rFonts w:ascii="Arial" w:hAnsi="Arial" w:cs="Arial"/>
                <w:bCs/>
                <w:color w:val="000000" w:themeColor="text1"/>
                <w:sz w:val="18"/>
                <w:szCs w:val="18"/>
              </w:rPr>
            </w:pPr>
            <w:r w:rsidRPr="00F81154">
              <w:rPr>
                <w:rFonts w:ascii="Arial" w:hAnsi="Arial" w:cs="Arial"/>
                <w:bCs/>
                <w:color w:val="000000" w:themeColor="text1"/>
                <w:sz w:val="18"/>
                <w:szCs w:val="18"/>
              </w:rPr>
              <w:t>4.465.545</w:t>
            </w:r>
          </w:p>
        </w:tc>
        <w:tc>
          <w:tcPr>
            <w:tcW w:w="598" w:type="pct"/>
          </w:tcPr>
          <w:p w14:paraId="661F8374" w14:textId="13B65076" w:rsidR="00EC4AE1" w:rsidRPr="00984469" w:rsidRDefault="00384440" w:rsidP="008C1051">
            <w:pPr>
              <w:spacing w:line="276" w:lineRule="auto"/>
              <w:jc w:val="right"/>
              <w:rPr>
                <w:rFonts w:ascii="Arial" w:hAnsi="Arial" w:cs="Arial"/>
                <w:bCs/>
                <w:color w:val="000000" w:themeColor="text1"/>
                <w:sz w:val="18"/>
                <w:szCs w:val="18"/>
              </w:rPr>
            </w:pPr>
            <w:r w:rsidRPr="00984469">
              <w:rPr>
                <w:rFonts w:ascii="Arial" w:eastAsia="Times New Roman" w:hAnsi="Arial" w:cs="Arial"/>
                <w:sz w:val="18"/>
                <w:szCs w:val="18"/>
                <w:lang w:eastAsia="es-CO"/>
              </w:rPr>
              <w:t>$</w:t>
            </w:r>
            <w:r w:rsidR="00657047">
              <w:rPr>
                <w:rFonts w:ascii="Arial" w:eastAsiaTheme="minorEastAsia" w:hAnsi="Arial" w:cs="Arial"/>
                <w:sz w:val="18"/>
                <w:szCs w:val="18"/>
                <w:lang w:eastAsia="es-ES"/>
              </w:rPr>
              <w:t>2’083.921</w:t>
            </w:r>
          </w:p>
        </w:tc>
        <w:tc>
          <w:tcPr>
            <w:tcW w:w="699" w:type="pct"/>
          </w:tcPr>
          <w:p w14:paraId="6202F7B1" w14:textId="53DEAB1E" w:rsidR="00EC4AE1" w:rsidRPr="00F81154" w:rsidRDefault="006C231D" w:rsidP="008C1051">
            <w:pPr>
              <w:spacing w:line="276" w:lineRule="auto"/>
              <w:jc w:val="right"/>
              <w:rPr>
                <w:rFonts w:ascii="Arial" w:hAnsi="Arial" w:cs="Arial"/>
                <w:bCs/>
                <w:color w:val="000000" w:themeColor="text1"/>
                <w:sz w:val="18"/>
                <w:szCs w:val="18"/>
              </w:rPr>
            </w:pPr>
            <w:r>
              <w:rPr>
                <w:rFonts w:ascii="Arial" w:hAnsi="Arial" w:cs="Arial"/>
                <w:bCs/>
                <w:color w:val="000000" w:themeColor="text1"/>
                <w:sz w:val="18"/>
                <w:szCs w:val="18"/>
              </w:rPr>
              <w:t>9</w:t>
            </w:r>
            <w:r w:rsidR="00F76392">
              <w:rPr>
                <w:rFonts w:ascii="Arial" w:hAnsi="Arial" w:cs="Arial"/>
                <w:bCs/>
                <w:color w:val="000000" w:themeColor="text1"/>
                <w:sz w:val="18"/>
                <w:szCs w:val="18"/>
              </w:rPr>
              <w:t>5</w:t>
            </w:r>
            <w:r w:rsidR="00CA1B07">
              <w:rPr>
                <w:rFonts w:ascii="Arial" w:hAnsi="Arial" w:cs="Arial"/>
                <w:bCs/>
                <w:color w:val="000000" w:themeColor="text1"/>
                <w:sz w:val="18"/>
                <w:szCs w:val="18"/>
              </w:rPr>
              <w:t>%</w:t>
            </w:r>
          </w:p>
        </w:tc>
        <w:tc>
          <w:tcPr>
            <w:tcW w:w="559" w:type="pct"/>
          </w:tcPr>
          <w:p w14:paraId="26E5397D" w14:textId="58204DBE" w:rsidR="00EC4AE1" w:rsidRPr="00F81154" w:rsidRDefault="00384440" w:rsidP="008C1051">
            <w:pPr>
              <w:spacing w:line="276" w:lineRule="auto"/>
              <w:jc w:val="right"/>
              <w:rPr>
                <w:rFonts w:ascii="Arial" w:hAnsi="Arial" w:cs="Arial"/>
                <w:bCs/>
                <w:color w:val="000000" w:themeColor="text1"/>
                <w:sz w:val="18"/>
                <w:szCs w:val="18"/>
              </w:rPr>
            </w:pPr>
            <w:r w:rsidRPr="00F81154">
              <w:rPr>
                <w:rFonts w:ascii="Arial" w:hAnsi="Arial" w:cs="Arial"/>
                <w:bCs/>
                <w:color w:val="000000" w:themeColor="text1"/>
                <w:sz w:val="18"/>
                <w:szCs w:val="18"/>
              </w:rPr>
              <w:t>3</w:t>
            </w:r>
            <w:r w:rsidR="006C231D">
              <w:rPr>
                <w:rFonts w:ascii="Arial" w:hAnsi="Arial" w:cs="Arial"/>
                <w:bCs/>
                <w:color w:val="000000" w:themeColor="text1"/>
                <w:sz w:val="18"/>
                <w:szCs w:val="18"/>
              </w:rPr>
              <w:t>0</w:t>
            </w:r>
          </w:p>
        </w:tc>
        <w:tc>
          <w:tcPr>
            <w:tcW w:w="571" w:type="pct"/>
          </w:tcPr>
          <w:p w14:paraId="42DB3160" w14:textId="77777777" w:rsidR="00EC4AE1" w:rsidRPr="00F81154" w:rsidRDefault="00EC4AE1" w:rsidP="008C1051">
            <w:pPr>
              <w:spacing w:line="276" w:lineRule="auto"/>
              <w:jc w:val="right"/>
              <w:rPr>
                <w:rFonts w:ascii="Arial" w:hAnsi="Arial" w:cs="Arial"/>
                <w:bCs/>
                <w:color w:val="000000" w:themeColor="text1"/>
                <w:sz w:val="18"/>
                <w:szCs w:val="18"/>
              </w:rPr>
            </w:pPr>
          </w:p>
        </w:tc>
      </w:tr>
      <w:tr w:rsidR="00EC4AE1" w:rsidRPr="00F81154" w14:paraId="3A87BDF9" w14:textId="77777777" w:rsidTr="006554ED">
        <w:tc>
          <w:tcPr>
            <w:tcW w:w="814" w:type="pct"/>
          </w:tcPr>
          <w:p w14:paraId="5C41C56C" w14:textId="77777777" w:rsidR="00EC4AE1" w:rsidRPr="00F81154" w:rsidRDefault="00EC4AE1" w:rsidP="003B7531">
            <w:pPr>
              <w:spacing w:line="276" w:lineRule="auto"/>
              <w:jc w:val="both"/>
              <w:rPr>
                <w:rFonts w:ascii="Arial" w:hAnsi="Arial" w:cs="Arial"/>
                <w:b/>
                <w:color w:val="000000" w:themeColor="text1"/>
                <w:sz w:val="18"/>
                <w:szCs w:val="18"/>
              </w:rPr>
            </w:pPr>
          </w:p>
        </w:tc>
        <w:tc>
          <w:tcPr>
            <w:tcW w:w="525" w:type="pct"/>
          </w:tcPr>
          <w:p w14:paraId="623FAB9B" w14:textId="77777777" w:rsidR="00EC4AE1" w:rsidRPr="00F81154" w:rsidRDefault="00EC4AE1" w:rsidP="003B7531">
            <w:pPr>
              <w:spacing w:line="276" w:lineRule="auto"/>
              <w:jc w:val="both"/>
              <w:rPr>
                <w:rFonts w:ascii="Arial" w:hAnsi="Arial" w:cs="Arial"/>
                <w:bCs/>
                <w:color w:val="000000" w:themeColor="text1"/>
                <w:sz w:val="18"/>
                <w:szCs w:val="18"/>
              </w:rPr>
            </w:pPr>
          </w:p>
        </w:tc>
        <w:tc>
          <w:tcPr>
            <w:tcW w:w="593" w:type="pct"/>
          </w:tcPr>
          <w:p w14:paraId="3FA73E50" w14:textId="77777777" w:rsidR="00EC4AE1" w:rsidRPr="00F81154" w:rsidRDefault="00EC4AE1" w:rsidP="003B7531">
            <w:pPr>
              <w:spacing w:line="276" w:lineRule="auto"/>
              <w:jc w:val="both"/>
              <w:rPr>
                <w:rFonts w:ascii="Arial" w:hAnsi="Arial" w:cs="Arial"/>
                <w:bCs/>
                <w:color w:val="000000" w:themeColor="text1"/>
                <w:sz w:val="18"/>
                <w:szCs w:val="18"/>
              </w:rPr>
            </w:pPr>
          </w:p>
        </w:tc>
        <w:tc>
          <w:tcPr>
            <w:tcW w:w="641" w:type="pct"/>
          </w:tcPr>
          <w:p w14:paraId="0E0E5736" w14:textId="77777777" w:rsidR="00EC4AE1" w:rsidRPr="00F81154" w:rsidRDefault="00EC4AE1" w:rsidP="003B7531">
            <w:pPr>
              <w:spacing w:line="276" w:lineRule="auto"/>
              <w:jc w:val="both"/>
              <w:rPr>
                <w:rFonts w:ascii="Arial" w:hAnsi="Arial" w:cs="Arial"/>
                <w:bCs/>
                <w:color w:val="000000" w:themeColor="text1"/>
                <w:sz w:val="18"/>
                <w:szCs w:val="18"/>
              </w:rPr>
            </w:pPr>
          </w:p>
        </w:tc>
        <w:tc>
          <w:tcPr>
            <w:tcW w:w="598" w:type="pct"/>
          </w:tcPr>
          <w:p w14:paraId="5734656B" w14:textId="77777777" w:rsidR="00EC4AE1" w:rsidRPr="00F81154" w:rsidRDefault="00EC4AE1" w:rsidP="003B7531">
            <w:pPr>
              <w:spacing w:line="276" w:lineRule="auto"/>
              <w:jc w:val="both"/>
              <w:rPr>
                <w:rFonts w:ascii="Arial" w:hAnsi="Arial" w:cs="Arial"/>
                <w:bCs/>
                <w:color w:val="000000" w:themeColor="text1"/>
                <w:sz w:val="18"/>
                <w:szCs w:val="18"/>
              </w:rPr>
            </w:pPr>
          </w:p>
        </w:tc>
        <w:tc>
          <w:tcPr>
            <w:tcW w:w="699" w:type="pct"/>
          </w:tcPr>
          <w:p w14:paraId="1023998F" w14:textId="77777777" w:rsidR="00EC4AE1" w:rsidRPr="00F81154" w:rsidRDefault="00EC4AE1" w:rsidP="003B7531">
            <w:pPr>
              <w:spacing w:line="276" w:lineRule="auto"/>
              <w:jc w:val="both"/>
              <w:rPr>
                <w:rFonts w:ascii="Arial" w:hAnsi="Arial" w:cs="Arial"/>
                <w:bCs/>
                <w:color w:val="000000" w:themeColor="text1"/>
                <w:sz w:val="18"/>
                <w:szCs w:val="18"/>
              </w:rPr>
            </w:pPr>
          </w:p>
        </w:tc>
        <w:tc>
          <w:tcPr>
            <w:tcW w:w="559" w:type="pct"/>
          </w:tcPr>
          <w:p w14:paraId="40C6B4B4" w14:textId="77777777" w:rsidR="00EC4AE1" w:rsidRPr="00F81154" w:rsidRDefault="00EC4AE1" w:rsidP="003B7531">
            <w:pPr>
              <w:spacing w:line="276" w:lineRule="auto"/>
              <w:jc w:val="both"/>
              <w:rPr>
                <w:rFonts w:ascii="Arial" w:hAnsi="Arial" w:cs="Arial"/>
                <w:bCs/>
                <w:color w:val="000000" w:themeColor="text1"/>
                <w:sz w:val="18"/>
                <w:szCs w:val="18"/>
              </w:rPr>
            </w:pPr>
          </w:p>
        </w:tc>
        <w:tc>
          <w:tcPr>
            <w:tcW w:w="571" w:type="pct"/>
          </w:tcPr>
          <w:p w14:paraId="220F283F" w14:textId="77777777" w:rsidR="00EC4AE1" w:rsidRPr="00F81154" w:rsidRDefault="00EC4AE1" w:rsidP="003B7531">
            <w:pPr>
              <w:spacing w:line="276" w:lineRule="auto"/>
              <w:jc w:val="both"/>
              <w:rPr>
                <w:rFonts w:ascii="Arial" w:hAnsi="Arial" w:cs="Arial"/>
                <w:bCs/>
                <w:color w:val="000000" w:themeColor="text1"/>
                <w:sz w:val="18"/>
                <w:szCs w:val="18"/>
              </w:rPr>
            </w:pPr>
          </w:p>
        </w:tc>
      </w:tr>
    </w:tbl>
    <w:p w14:paraId="3EC68D15" w14:textId="77777777" w:rsidR="00EC4AE1" w:rsidRPr="00F81154" w:rsidRDefault="00EC4AE1" w:rsidP="00797C41">
      <w:pPr>
        <w:spacing w:after="0" w:line="276" w:lineRule="auto"/>
        <w:ind w:left="-142"/>
        <w:jc w:val="center"/>
        <w:rPr>
          <w:rFonts w:ascii="Arial" w:hAnsi="Arial" w:cs="Arial"/>
          <w:b/>
          <w:color w:val="000000" w:themeColor="text1"/>
        </w:rPr>
      </w:pPr>
    </w:p>
    <w:p w14:paraId="7D65CC6D" w14:textId="77777777" w:rsidR="00797C41" w:rsidRPr="00F81154" w:rsidRDefault="00797C41" w:rsidP="00797C41">
      <w:pPr>
        <w:spacing w:after="0" w:line="276" w:lineRule="auto"/>
        <w:ind w:left="-142"/>
        <w:jc w:val="center"/>
        <w:rPr>
          <w:rFonts w:ascii="Arial" w:hAnsi="Arial" w:cs="Arial"/>
          <w:b/>
          <w:color w:val="000000" w:themeColor="text1"/>
        </w:rPr>
      </w:pPr>
      <w:r w:rsidRPr="00F81154">
        <w:rPr>
          <w:rFonts w:ascii="Arial" w:hAnsi="Arial" w:cs="Arial"/>
          <w:b/>
          <w:color w:val="000000" w:themeColor="text1"/>
        </w:rPr>
        <w:t>OBSERVACIONES</w:t>
      </w:r>
    </w:p>
    <w:p w14:paraId="735019F8" w14:textId="77777777" w:rsidR="00F91CAB" w:rsidRPr="00F81154" w:rsidRDefault="00F91CAB" w:rsidP="002F00D7">
      <w:pPr>
        <w:adjustRightInd w:val="0"/>
        <w:spacing w:after="0" w:line="240" w:lineRule="auto"/>
        <w:ind w:left="-993"/>
        <w:contextualSpacing/>
        <w:jc w:val="both"/>
        <w:rPr>
          <w:rFonts w:ascii="Arial" w:hAnsi="Arial" w:cs="Arial"/>
          <w:b/>
          <w:bCs/>
          <w:iCs/>
          <w:color w:val="000000" w:themeColor="text1"/>
          <w:sz w:val="24"/>
          <w:szCs w:val="24"/>
        </w:rPr>
      </w:pPr>
    </w:p>
    <w:p w14:paraId="07D1D3CE" w14:textId="77777777" w:rsidR="00624DE8" w:rsidRDefault="00624DE8" w:rsidP="00412686">
      <w:pPr>
        <w:tabs>
          <w:tab w:val="left" w:pos="828"/>
        </w:tabs>
        <w:adjustRightInd w:val="0"/>
        <w:spacing w:after="0" w:line="240" w:lineRule="auto"/>
        <w:ind w:left="-851"/>
        <w:contextualSpacing/>
        <w:jc w:val="both"/>
        <w:rPr>
          <w:rFonts w:ascii="Arial" w:eastAsia="Times New Roman" w:hAnsi="Arial" w:cs="Arial"/>
          <w:b/>
          <w:sz w:val="28"/>
          <w:szCs w:val="28"/>
          <w:lang w:val="es-ES" w:eastAsia="es-ES"/>
        </w:rPr>
      </w:pPr>
    </w:p>
    <w:p w14:paraId="6B0784C4" w14:textId="77777777" w:rsidR="00624DE8" w:rsidRDefault="00624DE8" w:rsidP="00412686">
      <w:pPr>
        <w:tabs>
          <w:tab w:val="left" w:pos="828"/>
        </w:tabs>
        <w:adjustRightInd w:val="0"/>
        <w:spacing w:after="0" w:line="240" w:lineRule="auto"/>
        <w:ind w:left="-851"/>
        <w:contextualSpacing/>
        <w:jc w:val="both"/>
        <w:rPr>
          <w:rFonts w:ascii="Arial" w:eastAsia="Times New Roman" w:hAnsi="Arial" w:cs="Arial"/>
          <w:b/>
          <w:sz w:val="28"/>
          <w:szCs w:val="28"/>
          <w:lang w:val="es-ES" w:eastAsia="es-ES"/>
        </w:rPr>
      </w:pPr>
    </w:p>
    <w:p w14:paraId="5415589D" w14:textId="4DC83A6F" w:rsidR="00624DE8" w:rsidRDefault="000912B3" w:rsidP="00412686">
      <w:pPr>
        <w:tabs>
          <w:tab w:val="left" w:pos="828"/>
        </w:tabs>
        <w:adjustRightInd w:val="0"/>
        <w:spacing w:after="0" w:line="240" w:lineRule="auto"/>
        <w:ind w:left="-851"/>
        <w:contextualSpacing/>
        <w:jc w:val="both"/>
        <w:rPr>
          <w:rFonts w:ascii="Arial" w:eastAsia="Times New Roman" w:hAnsi="Arial" w:cs="Arial"/>
          <w:b/>
          <w:sz w:val="28"/>
          <w:szCs w:val="28"/>
          <w:lang w:val="es-ES" w:eastAsia="es-ES"/>
        </w:rPr>
      </w:pPr>
      <w:r w:rsidRPr="001F566D">
        <w:rPr>
          <w:rFonts w:ascii="Arial" w:hAnsi="Arial" w:cs="Arial"/>
          <w:i/>
          <w:vertAlign w:val="superscript"/>
        </w:rPr>
        <w:drawing>
          <wp:inline distT="0" distB="0" distL="0" distR="0" wp14:anchorId="1576A64B" wp14:editId="03D6494A">
            <wp:extent cx="1683639" cy="762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87876" cy="763917"/>
                    </a:xfrm>
                    <a:prstGeom prst="rect">
                      <a:avLst/>
                    </a:prstGeom>
                    <a:noFill/>
                    <a:ln>
                      <a:noFill/>
                    </a:ln>
                  </pic:spPr>
                </pic:pic>
              </a:graphicData>
            </a:graphic>
          </wp:inline>
        </w:drawing>
      </w:r>
    </w:p>
    <w:p w14:paraId="589F5B1C" w14:textId="77777777" w:rsidR="00B92886" w:rsidRPr="00B92886" w:rsidRDefault="00B92886" w:rsidP="00B92886">
      <w:pPr>
        <w:pStyle w:val="Sinespaciado"/>
        <w:spacing w:after="0" w:line="240" w:lineRule="auto"/>
        <w:ind w:left="-851"/>
        <w:rPr>
          <w:rFonts w:asciiTheme="majorHAnsi" w:hAnsiTheme="majorHAnsi" w:cstheme="majorHAnsi"/>
          <w:sz w:val="28"/>
          <w:szCs w:val="28"/>
        </w:rPr>
      </w:pPr>
      <w:r w:rsidRPr="00B92886">
        <w:rPr>
          <w:rFonts w:ascii="Arial" w:hAnsi="Arial" w:cs="Arial"/>
          <w:b/>
          <w:bCs/>
          <w:color w:val="000000" w:themeColor="text1"/>
          <w:sz w:val="28"/>
          <w:szCs w:val="28"/>
          <w:shd w:val="clear" w:color="auto" w:fill="FFFFFF"/>
        </w:rPr>
        <w:t>VÍCTOR RAFAEL ATENCIA URUETA</w:t>
      </w:r>
    </w:p>
    <w:p w14:paraId="77774696" w14:textId="4082CE3D" w:rsidR="00F91CAB" w:rsidRPr="00F81154" w:rsidRDefault="00412686" w:rsidP="00412686">
      <w:pPr>
        <w:tabs>
          <w:tab w:val="left" w:pos="828"/>
        </w:tabs>
        <w:adjustRightInd w:val="0"/>
        <w:spacing w:after="0" w:line="240" w:lineRule="auto"/>
        <w:ind w:left="-851"/>
        <w:contextualSpacing/>
        <w:jc w:val="both"/>
        <w:rPr>
          <w:rFonts w:ascii="Arial" w:hAnsi="Arial" w:cs="Arial"/>
          <w:iCs/>
          <w:color w:val="000000" w:themeColor="text1"/>
          <w:sz w:val="24"/>
          <w:szCs w:val="24"/>
        </w:rPr>
      </w:pPr>
      <w:r w:rsidRPr="00412686">
        <w:rPr>
          <w:rFonts w:ascii="Arial" w:hAnsi="Arial" w:cs="Arial"/>
          <w:iCs/>
          <w:color w:val="000000" w:themeColor="text1"/>
          <w:sz w:val="28"/>
          <w:szCs w:val="28"/>
        </w:rPr>
        <w:t xml:space="preserve">Coordinador académico </w:t>
      </w:r>
      <w:r w:rsidR="009616EF">
        <w:rPr>
          <w:rFonts w:ascii="Arial" w:hAnsi="Arial" w:cs="Arial"/>
          <w:iCs/>
          <w:color w:val="000000" w:themeColor="text1"/>
          <w:sz w:val="28"/>
          <w:szCs w:val="28"/>
        </w:rPr>
        <w:t xml:space="preserve">Formación </w:t>
      </w:r>
      <w:r w:rsidRPr="00412686">
        <w:rPr>
          <w:rFonts w:ascii="Arial" w:hAnsi="Arial" w:cs="Arial"/>
          <w:iCs/>
          <w:color w:val="000000" w:themeColor="text1"/>
          <w:sz w:val="28"/>
          <w:szCs w:val="28"/>
        </w:rPr>
        <w:t>T</w:t>
      </w:r>
      <w:r w:rsidR="009616EF">
        <w:rPr>
          <w:rFonts w:ascii="Arial" w:hAnsi="Arial" w:cs="Arial"/>
          <w:iCs/>
          <w:color w:val="000000" w:themeColor="text1"/>
          <w:sz w:val="28"/>
          <w:szCs w:val="28"/>
        </w:rPr>
        <w:t>IC</w:t>
      </w:r>
      <w:r w:rsidRPr="00412686">
        <w:rPr>
          <w:rFonts w:ascii="Arial" w:hAnsi="Arial" w:cs="Arial"/>
          <w:iCs/>
          <w:color w:val="000000" w:themeColor="text1"/>
          <w:sz w:val="28"/>
          <w:szCs w:val="28"/>
        </w:rPr>
        <w:t xml:space="preserve"> y Electr</w:t>
      </w:r>
      <w:r w:rsidR="009616EF">
        <w:rPr>
          <w:rFonts w:ascii="Arial" w:hAnsi="Arial" w:cs="Arial"/>
          <w:iCs/>
          <w:color w:val="000000" w:themeColor="text1"/>
          <w:sz w:val="28"/>
          <w:szCs w:val="28"/>
        </w:rPr>
        <w:t>ónica</w:t>
      </w:r>
    </w:p>
    <w:sectPr w:rsidR="00F91CAB" w:rsidRPr="00F81154" w:rsidSect="00A15A42">
      <w:headerReference w:type="even" r:id="rId12"/>
      <w:headerReference w:type="default" r:id="rId13"/>
      <w:footerReference w:type="even" r:id="rId14"/>
      <w:footerReference w:type="default" r:id="rId15"/>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51B75A" w14:textId="77777777" w:rsidR="00003D2F" w:rsidRDefault="00003D2F" w:rsidP="001A74F0">
      <w:pPr>
        <w:spacing w:after="0" w:line="240" w:lineRule="auto"/>
      </w:pPr>
      <w:r>
        <w:separator/>
      </w:r>
    </w:p>
  </w:endnote>
  <w:endnote w:type="continuationSeparator" w:id="0">
    <w:p w14:paraId="0237E735" w14:textId="77777777" w:rsidR="00003D2F" w:rsidRDefault="00003D2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3D2F">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4D4C7270" w14:textId="77777777" w:rsidR="00D21570" w:rsidRPr="00A15A42" w:rsidRDefault="00D21570" w:rsidP="00D2157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E147B6">
              <w:rPr>
                <w:rFonts w:ascii="Arial" w:hAnsi="Arial" w:cs="Arial"/>
                <w:noProof/>
                <w:sz w:val="20"/>
                <w:szCs w:val="20"/>
              </w:rPr>
              <w:t>2</w:t>
            </w:r>
            <w:r w:rsidRPr="00A15A42">
              <w:rPr>
                <w:rFonts w:ascii="Arial" w:hAnsi="Arial" w:cs="Arial"/>
                <w:sz w:val="20"/>
                <w:szCs w:val="20"/>
              </w:rPr>
              <w:fldChar w:fldCharType="end"/>
            </w:r>
          </w:p>
          <w:p w14:paraId="08CF0796" w14:textId="759B6461" w:rsidR="00D21570" w:rsidRPr="00A15A42" w:rsidRDefault="00D21570" w:rsidP="00D21570">
            <w:pPr>
              <w:pStyle w:val="Piedepgina"/>
              <w:jc w:val="center"/>
              <w:rPr>
                <w:rFonts w:ascii="Arial" w:hAnsi="Arial" w:cs="Arial"/>
                <w:sz w:val="20"/>
                <w:szCs w:val="20"/>
              </w:rPr>
            </w:pPr>
            <w:bookmarkStart w:id="2" w:name="_Hlk54791466"/>
            <w:bookmarkStart w:id="3" w:name="_Hlk54791380"/>
            <w:bookmarkStart w:id="4" w:name="_Hlk54792249"/>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2"/>
          </w:p>
          <w:p w14:paraId="0962B141" w14:textId="77777777" w:rsidR="00D21570" w:rsidRDefault="00003D2F" w:rsidP="00D21570">
            <w:pPr>
              <w:pStyle w:val="Piedepgina"/>
              <w:jc w:val="center"/>
              <w:rPr>
                <w:rFonts w:ascii="Arial" w:hAnsi="Arial" w:cs="Arial"/>
                <w:sz w:val="20"/>
                <w:szCs w:val="20"/>
              </w:rPr>
            </w:pPr>
          </w:p>
          <w:bookmarkEnd w:id="4" w:displacedByCustomXml="next"/>
          <w:bookmarkEnd w:id="3" w:displacedByCustomXml="next"/>
        </w:sdtContent>
      </w:sdt>
      <w:p w14:paraId="3C7F8B46" w14:textId="128C3E2C" w:rsidR="00A15A42" w:rsidRPr="00A15A42" w:rsidRDefault="00003D2F"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BE4BE9" w14:textId="77777777" w:rsidR="00003D2F" w:rsidRDefault="00003D2F" w:rsidP="001A74F0">
      <w:pPr>
        <w:spacing w:after="0" w:line="240" w:lineRule="auto"/>
      </w:pPr>
      <w:r>
        <w:separator/>
      </w:r>
    </w:p>
  </w:footnote>
  <w:footnote w:type="continuationSeparator" w:id="0">
    <w:p w14:paraId="0C25691B" w14:textId="77777777" w:rsidR="00003D2F" w:rsidRDefault="00003D2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3D2F">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3D2F"/>
    <w:rsid w:val="00005E8C"/>
    <w:rsid w:val="00023E37"/>
    <w:rsid w:val="000266D7"/>
    <w:rsid w:val="00027F29"/>
    <w:rsid w:val="00030AE0"/>
    <w:rsid w:val="00031DB0"/>
    <w:rsid w:val="00040D7E"/>
    <w:rsid w:val="00065550"/>
    <w:rsid w:val="00083CC3"/>
    <w:rsid w:val="000879A6"/>
    <w:rsid w:val="00087FF3"/>
    <w:rsid w:val="000912B3"/>
    <w:rsid w:val="00091A2E"/>
    <w:rsid w:val="000C1FF1"/>
    <w:rsid w:val="000C3EDF"/>
    <w:rsid w:val="000C670F"/>
    <w:rsid w:val="000E2E25"/>
    <w:rsid w:val="000E759A"/>
    <w:rsid w:val="00101741"/>
    <w:rsid w:val="00101A31"/>
    <w:rsid w:val="00114AEC"/>
    <w:rsid w:val="00115DB7"/>
    <w:rsid w:val="00125F25"/>
    <w:rsid w:val="00132DC7"/>
    <w:rsid w:val="00134A0D"/>
    <w:rsid w:val="00135273"/>
    <w:rsid w:val="00136C42"/>
    <w:rsid w:val="0015143F"/>
    <w:rsid w:val="00154795"/>
    <w:rsid w:val="0017667A"/>
    <w:rsid w:val="00181258"/>
    <w:rsid w:val="00184D13"/>
    <w:rsid w:val="00186B4E"/>
    <w:rsid w:val="00186C5C"/>
    <w:rsid w:val="001A6548"/>
    <w:rsid w:val="001A74F0"/>
    <w:rsid w:val="001B25CC"/>
    <w:rsid w:val="001D259E"/>
    <w:rsid w:val="001E2C22"/>
    <w:rsid w:val="001E5CA9"/>
    <w:rsid w:val="001E62B5"/>
    <w:rsid w:val="001E6DFE"/>
    <w:rsid w:val="001F0964"/>
    <w:rsid w:val="001F1300"/>
    <w:rsid w:val="00200FFB"/>
    <w:rsid w:val="0020730F"/>
    <w:rsid w:val="00207664"/>
    <w:rsid w:val="002222EA"/>
    <w:rsid w:val="00223EC1"/>
    <w:rsid w:val="002264F0"/>
    <w:rsid w:val="00230F79"/>
    <w:rsid w:val="00237DC2"/>
    <w:rsid w:val="002406E3"/>
    <w:rsid w:val="00242FE7"/>
    <w:rsid w:val="002550FA"/>
    <w:rsid w:val="00257040"/>
    <w:rsid w:val="002605CF"/>
    <w:rsid w:val="00261E0B"/>
    <w:rsid w:val="0027108E"/>
    <w:rsid w:val="00281828"/>
    <w:rsid w:val="0029071C"/>
    <w:rsid w:val="002970F3"/>
    <w:rsid w:val="002A35CC"/>
    <w:rsid w:val="002A5D64"/>
    <w:rsid w:val="002B2F7B"/>
    <w:rsid w:val="002C56C3"/>
    <w:rsid w:val="002D4108"/>
    <w:rsid w:val="002D69D2"/>
    <w:rsid w:val="002D6A25"/>
    <w:rsid w:val="002E5EEF"/>
    <w:rsid w:val="002E797C"/>
    <w:rsid w:val="002F00D7"/>
    <w:rsid w:val="002F02A3"/>
    <w:rsid w:val="002F56E8"/>
    <w:rsid w:val="003026D1"/>
    <w:rsid w:val="00302F23"/>
    <w:rsid w:val="003032D1"/>
    <w:rsid w:val="00320F39"/>
    <w:rsid w:val="003271BC"/>
    <w:rsid w:val="00331DDB"/>
    <w:rsid w:val="00336B7A"/>
    <w:rsid w:val="0033795E"/>
    <w:rsid w:val="003432D7"/>
    <w:rsid w:val="00352EF2"/>
    <w:rsid w:val="0036367F"/>
    <w:rsid w:val="00366335"/>
    <w:rsid w:val="00377EB4"/>
    <w:rsid w:val="00380F24"/>
    <w:rsid w:val="00384440"/>
    <w:rsid w:val="003937A0"/>
    <w:rsid w:val="003956D9"/>
    <w:rsid w:val="00395A34"/>
    <w:rsid w:val="003A1B93"/>
    <w:rsid w:val="003B110D"/>
    <w:rsid w:val="003B18F8"/>
    <w:rsid w:val="003B552D"/>
    <w:rsid w:val="003B687F"/>
    <w:rsid w:val="003B6DE2"/>
    <w:rsid w:val="003C1758"/>
    <w:rsid w:val="003C2B4F"/>
    <w:rsid w:val="003C6184"/>
    <w:rsid w:val="003D41EE"/>
    <w:rsid w:val="003E6847"/>
    <w:rsid w:val="003F6E39"/>
    <w:rsid w:val="00402740"/>
    <w:rsid w:val="00412686"/>
    <w:rsid w:val="00415C40"/>
    <w:rsid w:val="0041765B"/>
    <w:rsid w:val="00417A95"/>
    <w:rsid w:val="0042368D"/>
    <w:rsid w:val="00433946"/>
    <w:rsid w:val="00435AF8"/>
    <w:rsid w:val="004462F2"/>
    <w:rsid w:val="00460F5A"/>
    <w:rsid w:val="004658BE"/>
    <w:rsid w:val="0047310D"/>
    <w:rsid w:val="0049546B"/>
    <w:rsid w:val="00497409"/>
    <w:rsid w:val="004A2A48"/>
    <w:rsid w:val="004B47B4"/>
    <w:rsid w:val="004C6C8D"/>
    <w:rsid w:val="004C71D2"/>
    <w:rsid w:val="004D30AD"/>
    <w:rsid w:val="004F4776"/>
    <w:rsid w:val="004F551A"/>
    <w:rsid w:val="00511546"/>
    <w:rsid w:val="00513446"/>
    <w:rsid w:val="005207C9"/>
    <w:rsid w:val="0052087D"/>
    <w:rsid w:val="0052670E"/>
    <w:rsid w:val="00537A7A"/>
    <w:rsid w:val="00537F4D"/>
    <w:rsid w:val="00537FE7"/>
    <w:rsid w:val="0054095C"/>
    <w:rsid w:val="00542DAA"/>
    <w:rsid w:val="005452BC"/>
    <w:rsid w:val="0054629D"/>
    <w:rsid w:val="00547AE5"/>
    <w:rsid w:val="00561F09"/>
    <w:rsid w:val="00565BC5"/>
    <w:rsid w:val="0057106F"/>
    <w:rsid w:val="00571BDA"/>
    <w:rsid w:val="00574850"/>
    <w:rsid w:val="00577D10"/>
    <w:rsid w:val="00577EDF"/>
    <w:rsid w:val="0058012E"/>
    <w:rsid w:val="00581C4D"/>
    <w:rsid w:val="00583998"/>
    <w:rsid w:val="00583DA2"/>
    <w:rsid w:val="0058429B"/>
    <w:rsid w:val="0058760C"/>
    <w:rsid w:val="005911F4"/>
    <w:rsid w:val="00591DBE"/>
    <w:rsid w:val="005949A7"/>
    <w:rsid w:val="005A1A61"/>
    <w:rsid w:val="005C19F0"/>
    <w:rsid w:val="005C4749"/>
    <w:rsid w:val="005D5AD4"/>
    <w:rsid w:val="005D5B5E"/>
    <w:rsid w:val="005D7B47"/>
    <w:rsid w:val="005E33AE"/>
    <w:rsid w:val="005E5AE8"/>
    <w:rsid w:val="005E62A2"/>
    <w:rsid w:val="005E754F"/>
    <w:rsid w:val="005F3552"/>
    <w:rsid w:val="00600B2C"/>
    <w:rsid w:val="00601B6D"/>
    <w:rsid w:val="00616C5B"/>
    <w:rsid w:val="00624DE8"/>
    <w:rsid w:val="00633BEF"/>
    <w:rsid w:val="006357D6"/>
    <w:rsid w:val="0064012F"/>
    <w:rsid w:val="00641471"/>
    <w:rsid w:val="006554ED"/>
    <w:rsid w:val="00657047"/>
    <w:rsid w:val="00657AC0"/>
    <w:rsid w:val="00671F45"/>
    <w:rsid w:val="00677192"/>
    <w:rsid w:val="00680D23"/>
    <w:rsid w:val="006834B9"/>
    <w:rsid w:val="00684547"/>
    <w:rsid w:val="00685FBC"/>
    <w:rsid w:val="00687815"/>
    <w:rsid w:val="006977E7"/>
    <w:rsid w:val="006A05BA"/>
    <w:rsid w:val="006A0881"/>
    <w:rsid w:val="006A2D47"/>
    <w:rsid w:val="006B63E3"/>
    <w:rsid w:val="006C231D"/>
    <w:rsid w:val="006D310C"/>
    <w:rsid w:val="006E1A51"/>
    <w:rsid w:val="006E3978"/>
    <w:rsid w:val="006E4EA8"/>
    <w:rsid w:val="006E6B86"/>
    <w:rsid w:val="006E6CC6"/>
    <w:rsid w:val="006F0B7C"/>
    <w:rsid w:val="006F3337"/>
    <w:rsid w:val="006F3821"/>
    <w:rsid w:val="007010EF"/>
    <w:rsid w:val="00723CFB"/>
    <w:rsid w:val="00727A4B"/>
    <w:rsid w:val="0073001F"/>
    <w:rsid w:val="00744A50"/>
    <w:rsid w:val="00745B31"/>
    <w:rsid w:val="00750F23"/>
    <w:rsid w:val="0075241D"/>
    <w:rsid w:val="00783660"/>
    <w:rsid w:val="00783BD0"/>
    <w:rsid w:val="00797C41"/>
    <w:rsid w:val="007A13A3"/>
    <w:rsid w:val="007A57F9"/>
    <w:rsid w:val="007B00C5"/>
    <w:rsid w:val="007B56C1"/>
    <w:rsid w:val="007C047F"/>
    <w:rsid w:val="007C09EF"/>
    <w:rsid w:val="007D0B0D"/>
    <w:rsid w:val="007E5DB7"/>
    <w:rsid w:val="007E7E14"/>
    <w:rsid w:val="007F5BEE"/>
    <w:rsid w:val="00802E67"/>
    <w:rsid w:val="008036FA"/>
    <w:rsid w:val="00810ABD"/>
    <w:rsid w:val="00815841"/>
    <w:rsid w:val="00817370"/>
    <w:rsid w:val="0081757D"/>
    <w:rsid w:val="00821888"/>
    <w:rsid w:val="008222E4"/>
    <w:rsid w:val="008234D3"/>
    <w:rsid w:val="00825521"/>
    <w:rsid w:val="008343E1"/>
    <w:rsid w:val="00852676"/>
    <w:rsid w:val="008660B5"/>
    <w:rsid w:val="0087256D"/>
    <w:rsid w:val="008775C8"/>
    <w:rsid w:val="00877662"/>
    <w:rsid w:val="00880BA8"/>
    <w:rsid w:val="00881382"/>
    <w:rsid w:val="008B4294"/>
    <w:rsid w:val="008C1051"/>
    <w:rsid w:val="008C45B3"/>
    <w:rsid w:val="008C484D"/>
    <w:rsid w:val="008D10E4"/>
    <w:rsid w:val="008D647D"/>
    <w:rsid w:val="008E2283"/>
    <w:rsid w:val="008F6EC8"/>
    <w:rsid w:val="00915CCE"/>
    <w:rsid w:val="00916AD1"/>
    <w:rsid w:val="00917133"/>
    <w:rsid w:val="00926895"/>
    <w:rsid w:val="00932A24"/>
    <w:rsid w:val="00936216"/>
    <w:rsid w:val="00950CE7"/>
    <w:rsid w:val="00951557"/>
    <w:rsid w:val="00955A0A"/>
    <w:rsid w:val="009605C9"/>
    <w:rsid w:val="009607DC"/>
    <w:rsid w:val="0096149C"/>
    <w:rsid w:val="009616EF"/>
    <w:rsid w:val="00962C39"/>
    <w:rsid w:val="0096518A"/>
    <w:rsid w:val="00972A86"/>
    <w:rsid w:val="00983C98"/>
    <w:rsid w:val="00984469"/>
    <w:rsid w:val="00985661"/>
    <w:rsid w:val="00994658"/>
    <w:rsid w:val="00996F8A"/>
    <w:rsid w:val="009B48D7"/>
    <w:rsid w:val="009C10E4"/>
    <w:rsid w:val="009D324B"/>
    <w:rsid w:val="009D3997"/>
    <w:rsid w:val="009D50A8"/>
    <w:rsid w:val="009E6F76"/>
    <w:rsid w:val="009F1BDB"/>
    <w:rsid w:val="00A01480"/>
    <w:rsid w:val="00A04641"/>
    <w:rsid w:val="00A114BC"/>
    <w:rsid w:val="00A15A42"/>
    <w:rsid w:val="00A2674A"/>
    <w:rsid w:val="00A336C0"/>
    <w:rsid w:val="00A36E5A"/>
    <w:rsid w:val="00A51AD9"/>
    <w:rsid w:val="00A605E5"/>
    <w:rsid w:val="00A73FA1"/>
    <w:rsid w:val="00A7439D"/>
    <w:rsid w:val="00A83911"/>
    <w:rsid w:val="00A841FE"/>
    <w:rsid w:val="00A95DC2"/>
    <w:rsid w:val="00AA2937"/>
    <w:rsid w:val="00AB0A03"/>
    <w:rsid w:val="00AC4544"/>
    <w:rsid w:val="00AC50A5"/>
    <w:rsid w:val="00AD0858"/>
    <w:rsid w:val="00AD0A06"/>
    <w:rsid w:val="00AD6ED7"/>
    <w:rsid w:val="00AE1C21"/>
    <w:rsid w:val="00AE23CE"/>
    <w:rsid w:val="00AF09B1"/>
    <w:rsid w:val="00B31610"/>
    <w:rsid w:val="00B47E08"/>
    <w:rsid w:val="00B55503"/>
    <w:rsid w:val="00B57B14"/>
    <w:rsid w:val="00B6330C"/>
    <w:rsid w:val="00B70697"/>
    <w:rsid w:val="00B76455"/>
    <w:rsid w:val="00B80B92"/>
    <w:rsid w:val="00B87091"/>
    <w:rsid w:val="00B92886"/>
    <w:rsid w:val="00B92CD6"/>
    <w:rsid w:val="00B932DA"/>
    <w:rsid w:val="00B96F66"/>
    <w:rsid w:val="00BA3486"/>
    <w:rsid w:val="00BA3FD2"/>
    <w:rsid w:val="00BA5985"/>
    <w:rsid w:val="00BA7462"/>
    <w:rsid w:val="00BB20FB"/>
    <w:rsid w:val="00BB4039"/>
    <w:rsid w:val="00BC13FC"/>
    <w:rsid w:val="00BC3EBF"/>
    <w:rsid w:val="00BC4DE8"/>
    <w:rsid w:val="00BD18F4"/>
    <w:rsid w:val="00BE3220"/>
    <w:rsid w:val="00C02AC0"/>
    <w:rsid w:val="00C06958"/>
    <w:rsid w:val="00C127EE"/>
    <w:rsid w:val="00C1759F"/>
    <w:rsid w:val="00C30043"/>
    <w:rsid w:val="00C52E63"/>
    <w:rsid w:val="00C66794"/>
    <w:rsid w:val="00C772CB"/>
    <w:rsid w:val="00C86F3C"/>
    <w:rsid w:val="00C91F7D"/>
    <w:rsid w:val="00C94875"/>
    <w:rsid w:val="00C94A83"/>
    <w:rsid w:val="00C94AE3"/>
    <w:rsid w:val="00C968E6"/>
    <w:rsid w:val="00C97DD5"/>
    <w:rsid w:val="00CA1B07"/>
    <w:rsid w:val="00CA4049"/>
    <w:rsid w:val="00CA4FBC"/>
    <w:rsid w:val="00CB6813"/>
    <w:rsid w:val="00CC4301"/>
    <w:rsid w:val="00CC6A21"/>
    <w:rsid w:val="00CD0A2D"/>
    <w:rsid w:val="00CE5C22"/>
    <w:rsid w:val="00CF07F4"/>
    <w:rsid w:val="00CF0A36"/>
    <w:rsid w:val="00CF5FE6"/>
    <w:rsid w:val="00D123B6"/>
    <w:rsid w:val="00D2057A"/>
    <w:rsid w:val="00D21570"/>
    <w:rsid w:val="00D246B4"/>
    <w:rsid w:val="00D3202C"/>
    <w:rsid w:val="00D35705"/>
    <w:rsid w:val="00D440A8"/>
    <w:rsid w:val="00D471AF"/>
    <w:rsid w:val="00D533DD"/>
    <w:rsid w:val="00D53A48"/>
    <w:rsid w:val="00D651DF"/>
    <w:rsid w:val="00D6706E"/>
    <w:rsid w:val="00D71412"/>
    <w:rsid w:val="00D77146"/>
    <w:rsid w:val="00D82DE3"/>
    <w:rsid w:val="00D85D1D"/>
    <w:rsid w:val="00D85D51"/>
    <w:rsid w:val="00D91F4D"/>
    <w:rsid w:val="00D94B8B"/>
    <w:rsid w:val="00DA7FED"/>
    <w:rsid w:val="00DB1C68"/>
    <w:rsid w:val="00DB3607"/>
    <w:rsid w:val="00DB70E5"/>
    <w:rsid w:val="00DB794B"/>
    <w:rsid w:val="00DC1D2D"/>
    <w:rsid w:val="00DC39A3"/>
    <w:rsid w:val="00DC7371"/>
    <w:rsid w:val="00DD209B"/>
    <w:rsid w:val="00DE0CB3"/>
    <w:rsid w:val="00DE5034"/>
    <w:rsid w:val="00E074BA"/>
    <w:rsid w:val="00E13462"/>
    <w:rsid w:val="00E147B6"/>
    <w:rsid w:val="00E175AD"/>
    <w:rsid w:val="00E2171C"/>
    <w:rsid w:val="00E26C8E"/>
    <w:rsid w:val="00E306D8"/>
    <w:rsid w:val="00E34BBD"/>
    <w:rsid w:val="00E36D46"/>
    <w:rsid w:val="00E55BFF"/>
    <w:rsid w:val="00E612EE"/>
    <w:rsid w:val="00E61FB6"/>
    <w:rsid w:val="00E65576"/>
    <w:rsid w:val="00E65844"/>
    <w:rsid w:val="00E75143"/>
    <w:rsid w:val="00E81C37"/>
    <w:rsid w:val="00E82952"/>
    <w:rsid w:val="00E874D4"/>
    <w:rsid w:val="00E90CE9"/>
    <w:rsid w:val="00E92F8B"/>
    <w:rsid w:val="00E949B1"/>
    <w:rsid w:val="00EA6481"/>
    <w:rsid w:val="00EB488C"/>
    <w:rsid w:val="00EC4AE1"/>
    <w:rsid w:val="00ED6D30"/>
    <w:rsid w:val="00EE1151"/>
    <w:rsid w:val="00EF5EEF"/>
    <w:rsid w:val="00F00C8F"/>
    <w:rsid w:val="00F049E9"/>
    <w:rsid w:val="00F13EFB"/>
    <w:rsid w:val="00F15705"/>
    <w:rsid w:val="00F16841"/>
    <w:rsid w:val="00F170BC"/>
    <w:rsid w:val="00F23E83"/>
    <w:rsid w:val="00F317F3"/>
    <w:rsid w:val="00F4052C"/>
    <w:rsid w:val="00F40C54"/>
    <w:rsid w:val="00F4123E"/>
    <w:rsid w:val="00F44475"/>
    <w:rsid w:val="00F53498"/>
    <w:rsid w:val="00F55E42"/>
    <w:rsid w:val="00F56B9B"/>
    <w:rsid w:val="00F63D62"/>
    <w:rsid w:val="00F743CE"/>
    <w:rsid w:val="00F76392"/>
    <w:rsid w:val="00F81154"/>
    <w:rsid w:val="00F811F3"/>
    <w:rsid w:val="00F83E2B"/>
    <w:rsid w:val="00F91CAB"/>
    <w:rsid w:val="00FA5FB8"/>
    <w:rsid w:val="00FB3727"/>
    <w:rsid w:val="00FB37C1"/>
    <w:rsid w:val="00FB65B9"/>
    <w:rsid w:val="00FC1EBD"/>
    <w:rsid w:val="00FC763E"/>
    <w:rsid w:val="00FE0929"/>
    <w:rsid w:val="00FE403B"/>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7443B7A"/>
  <w14:defaultImageDpi w14:val="33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CCE"/>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F3337"/>
    <w:pPr>
      <w:autoSpaceDE w:val="0"/>
      <w:autoSpaceDN w:val="0"/>
      <w:adjustRightInd w:val="0"/>
      <w:spacing w:after="0" w:line="240" w:lineRule="auto"/>
    </w:pPr>
    <w:rPr>
      <w:rFonts w:ascii="Times New Roman" w:eastAsia="Calibri" w:hAnsi="Times New Roman" w:cs="Times New Roman"/>
      <w:color w:val="000000"/>
    </w:rPr>
  </w:style>
  <w:style w:type="character" w:styleId="Mencinsinresolver">
    <w:name w:val="Unresolved Mention"/>
    <w:basedOn w:val="Fuentedeprrafopredeter"/>
    <w:uiPriority w:val="99"/>
    <w:semiHidden/>
    <w:unhideWhenUsed/>
    <w:rsid w:val="003C61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rive.google.com/drive/folders/1pD1P7lb50fORGvwqAfWBAI4vbhNRhqYP?usp=drive_link"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certificados.sena.edu.co/CertificadoDigital/com.sena.consultacer" TargetMode="External"/><Relationship Id="rId4" Type="http://schemas.openxmlformats.org/officeDocument/2006/relationships/settings" Target="settings.xml"/><Relationship Id="rId9" Type="http://schemas.openxmlformats.org/officeDocument/2006/relationships/hyperlink" Target="https://drive.google.com/drive/folders/1pD1P7lb50fORGvwqAfWBAI4vbhNRhqYP?usp=drive_link"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Trebuchet MS">
    <w:panose1 w:val="020B0603020202020204"/>
    <w:charset w:val="00"/>
    <w:family w:val="swiss"/>
    <w:pitch w:val="variable"/>
    <w:sig w:usb0="00000687" w:usb1="000000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25F25"/>
    <w:rsid w:val="00134049"/>
    <w:rsid w:val="00143E53"/>
    <w:rsid w:val="001D5D42"/>
    <w:rsid w:val="001E6DFE"/>
    <w:rsid w:val="001F45FF"/>
    <w:rsid w:val="0021564F"/>
    <w:rsid w:val="00270529"/>
    <w:rsid w:val="002A04E1"/>
    <w:rsid w:val="0033727B"/>
    <w:rsid w:val="003526EF"/>
    <w:rsid w:val="00367691"/>
    <w:rsid w:val="00406867"/>
    <w:rsid w:val="004210E3"/>
    <w:rsid w:val="0043277C"/>
    <w:rsid w:val="0047310D"/>
    <w:rsid w:val="004F793F"/>
    <w:rsid w:val="00597F2B"/>
    <w:rsid w:val="005C1010"/>
    <w:rsid w:val="006029B5"/>
    <w:rsid w:val="00663A8D"/>
    <w:rsid w:val="006C091C"/>
    <w:rsid w:val="0073644E"/>
    <w:rsid w:val="007724D0"/>
    <w:rsid w:val="007D620B"/>
    <w:rsid w:val="008357BC"/>
    <w:rsid w:val="008407BD"/>
    <w:rsid w:val="0085791C"/>
    <w:rsid w:val="008A6CFC"/>
    <w:rsid w:val="008C7E72"/>
    <w:rsid w:val="008D4D45"/>
    <w:rsid w:val="008E446D"/>
    <w:rsid w:val="00924FDA"/>
    <w:rsid w:val="009605C9"/>
    <w:rsid w:val="009A7567"/>
    <w:rsid w:val="009C2D5E"/>
    <w:rsid w:val="009E6A90"/>
    <w:rsid w:val="00A730A7"/>
    <w:rsid w:val="00A8087D"/>
    <w:rsid w:val="00A8194B"/>
    <w:rsid w:val="00AB638A"/>
    <w:rsid w:val="00AD5B52"/>
    <w:rsid w:val="00AD657E"/>
    <w:rsid w:val="00AF205E"/>
    <w:rsid w:val="00AF5718"/>
    <w:rsid w:val="00B75CDB"/>
    <w:rsid w:val="00B879DE"/>
    <w:rsid w:val="00B96D21"/>
    <w:rsid w:val="00BC1B5B"/>
    <w:rsid w:val="00BD256D"/>
    <w:rsid w:val="00BE46C2"/>
    <w:rsid w:val="00C772CB"/>
    <w:rsid w:val="00C95F59"/>
    <w:rsid w:val="00CD254A"/>
    <w:rsid w:val="00D41AA8"/>
    <w:rsid w:val="00D73C36"/>
    <w:rsid w:val="00D80BB9"/>
    <w:rsid w:val="00DC1CA4"/>
    <w:rsid w:val="00E409D8"/>
    <w:rsid w:val="00E4576C"/>
    <w:rsid w:val="00E601B1"/>
    <w:rsid w:val="00F17A4F"/>
    <w:rsid w:val="00F52BDD"/>
    <w:rsid w:val="00FB2C4A"/>
    <w:rsid w:val="00FC293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4F03990-FC09-4FC5-9B56-86EAE8615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11</Pages>
  <Words>2218</Words>
  <Characters>12536</Characters>
  <Application>Microsoft Office Word</Application>
  <DocSecurity>0</DocSecurity>
  <Lines>737</Lines>
  <Paragraphs>207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14547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Alejandro Lopez Muñoz</cp:lastModifiedBy>
  <cp:revision>11</cp:revision>
  <dcterms:created xsi:type="dcterms:W3CDTF">2024-09-09T16:57:00Z</dcterms:created>
  <dcterms:modified xsi:type="dcterms:W3CDTF">2024-12-23T22:14:00Z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e780f25ff98ba4000d2eb7cbcea4f75c418a0db57f7a11e3ecc150271723d597</vt:lpwstr>
  </property>
</Properties>
</file>