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DC080A"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DC080A">
        <w:rPr>
          <w:rFonts w:ascii="Arial" w:hAnsi="Arial" w:cs="Arial"/>
          <w:b/>
          <w:spacing w:val="2"/>
        </w:rPr>
        <w:t>PROCESO DE GESTIÓN CONTRACTUAL</w:t>
      </w:r>
    </w:p>
    <w:p w14:paraId="0416FF13" w14:textId="77777777" w:rsidR="00D21570" w:rsidRPr="00DC080A" w:rsidRDefault="00D21570" w:rsidP="00D21570">
      <w:pPr>
        <w:spacing w:line="259" w:lineRule="auto"/>
        <w:jc w:val="center"/>
        <w:rPr>
          <w:rFonts w:ascii="Arial" w:hAnsi="Arial" w:cs="Arial"/>
          <w:b/>
        </w:rPr>
      </w:pPr>
      <w:r w:rsidRPr="00DC080A">
        <w:rPr>
          <w:rFonts w:ascii="Arial" w:hAnsi="Arial" w:cs="Arial"/>
          <w:b/>
          <w:spacing w:val="2"/>
        </w:rPr>
        <w:t>ETAPA CONTRACTUAL</w:t>
      </w:r>
      <w:bookmarkEnd w:id="0"/>
      <w:r w:rsidRPr="00DC080A">
        <w:rPr>
          <w:rFonts w:ascii="Arial" w:hAnsi="Arial" w:cs="Arial"/>
          <w:b/>
        </w:rPr>
        <w:t xml:space="preserve"> </w:t>
      </w:r>
    </w:p>
    <w:bookmarkEnd w:id="1"/>
    <w:p w14:paraId="15DE8BE1" w14:textId="34B57B5F" w:rsidR="00797C41" w:rsidRPr="00DC080A" w:rsidRDefault="00E874D4" w:rsidP="00E874D4">
      <w:pPr>
        <w:spacing w:after="0" w:line="240" w:lineRule="auto"/>
        <w:contextualSpacing/>
        <w:jc w:val="center"/>
        <w:rPr>
          <w:rFonts w:ascii="Arial" w:hAnsi="Arial" w:cs="Arial"/>
          <w:b/>
        </w:rPr>
      </w:pPr>
      <w:r w:rsidRPr="00DC080A">
        <w:rPr>
          <w:rFonts w:ascii="Arial" w:hAnsi="Arial" w:cs="Arial"/>
          <w:b/>
        </w:rPr>
        <w:t>FORMATO</w:t>
      </w:r>
    </w:p>
    <w:p w14:paraId="314ABE89" w14:textId="2FE03E59" w:rsidR="00E874D4" w:rsidRPr="00DC080A" w:rsidRDefault="00E874D4" w:rsidP="00E874D4">
      <w:pPr>
        <w:spacing w:after="0" w:line="240" w:lineRule="auto"/>
        <w:contextualSpacing/>
        <w:jc w:val="center"/>
        <w:rPr>
          <w:rFonts w:ascii="Arial" w:hAnsi="Arial" w:cs="Arial"/>
          <w:b/>
        </w:rPr>
      </w:pPr>
      <w:r w:rsidRPr="00DC080A">
        <w:rPr>
          <w:rFonts w:ascii="Arial" w:hAnsi="Arial" w:cs="Arial"/>
          <w:b/>
        </w:rPr>
        <w:t>INFOME DE SUPERVISIÓN</w:t>
      </w:r>
    </w:p>
    <w:p w14:paraId="651A7D1A" w14:textId="50907198" w:rsidR="00797C41" w:rsidRPr="00DC080A" w:rsidRDefault="00797C41" w:rsidP="00797C41">
      <w:pPr>
        <w:spacing w:after="0" w:line="276" w:lineRule="auto"/>
        <w:ind w:left="-142"/>
        <w:jc w:val="both"/>
        <w:rPr>
          <w:rFonts w:ascii="Arial" w:hAnsi="Arial" w:cs="Arial"/>
          <w:b/>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DC080A" w:rsidRPr="00DC080A" w14:paraId="468A209C" w14:textId="77777777" w:rsidTr="00E874D4">
        <w:trPr>
          <w:trHeight w:val="230"/>
        </w:trPr>
        <w:tc>
          <w:tcPr>
            <w:tcW w:w="5000" w:type="pct"/>
            <w:gridSpan w:val="2"/>
            <w:shd w:val="clear" w:color="auto" w:fill="BFBFBF" w:themeFill="background1" w:themeFillShade="BF"/>
            <w:vAlign w:val="center"/>
          </w:tcPr>
          <w:p w14:paraId="1935F87A" w14:textId="2A7BB526" w:rsidR="00E874D4" w:rsidRPr="00DC080A" w:rsidRDefault="00E874D4" w:rsidP="00E874D4">
            <w:pPr>
              <w:spacing w:after="0" w:line="240" w:lineRule="auto"/>
              <w:contextualSpacing/>
              <w:jc w:val="center"/>
              <w:rPr>
                <w:rFonts w:ascii="Arial" w:hAnsi="Arial" w:cs="Arial"/>
                <w:bCs/>
              </w:rPr>
            </w:pPr>
            <w:r w:rsidRPr="00DC080A">
              <w:rPr>
                <w:rFonts w:ascii="Arial" w:hAnsi="Arial" w:cs="Arial"/>
                <w:b/>
              </w:rPr>
              <w:t xml:space="preserve">INFORME DE SUPERVISIÓN No. </w:t>
            </w:r>
            <w:r w:rsidR="007949E6" w:rsidRPr="00DC080A">
              <w:rPr>
                <w:rFonts w:ascii="Arial" w:hAnsi="Arial" w:cs="Arial"/>
                <w:b/>
              </w:rPr>
              <w:t>0</w:t>
            </w:r>
            <w:r w:rsidR="009B62D9" w:rsidRPr="00DC080A">
              <w:rPr>
                <w:rFonts w:ascii="Arial" w:hAnsi="Arial" w:cs="Arial"/>
                <w:b/>
              </w:rPr>
              <w:t>3</w:t>
            </w:r>
            <w:r w:rsidRPr="00DC080A">
              <w:rPr>
                <w:rFonts w:ascii="Arial" w:hAnsi="Arial" w:cs="Arial"/>
                <w:b/>
              </w:rPr>
              <w:t xml:space="preserve"> del </w:t>
            </w:r>
            <w:r w:rsidR="002837EB" w:rsidRPr="00DC080A">
              <w:rPr>
                <w:rFonts w:ascii="Arial" w:hAnsi="Arial" w:cs="Arial"/>
                <w:b/>
              </w:rPr>
              <w:t>3</w:t>
            </w:r>
            <w:r w:rsidR="009B62D9" w:rsidRPr="00DC080A">
              <w:rPr>
                <w:rFonts w:ascii="Arial" w:hAnsi="Arial" w:cs="Arial"/>
                <w:b/>
              </w:rPr>
              <w:t>0</w:t>
            </w:r>
            <w:r w:rsidRPr="00DC080A">
              <w:rPr>
                <w:rFonts w:ascii="Arial" w:hAnsi="Arial" w:cs="Arial"/>
                <w:b/>
              </w:rPr>
              <w:t>/</w:t>
            </w:r>
            <w:r w:rsidR="007949E6" w:rsidRPr="00DC080A">
              <w:rPr>
                <w:rFonts w:ascii="Arial" w:hAnsi="Arial" w:cs="Arial"/>
                <w:b/>
              </w:rPr>
              <w:t>0</w:t>
            </w:r>
            <w:r w:rsidR="009B62D9" w:rsidRPr="00DC080A">
              <w:rPr>
                <w:rFonts w:ascii="Arial" w:hAnsi="Arial" w:cs="Arial"/>
                <w:b/>
              </w:rPr>
              <w:t>4</w:t>
            </w:r>
            <w:r w:rsidRPr="00DC080A">
              <w:rPr>
                <w:rFonts w:ascii="Arial" w:hAnsi="Arial" w:cs="Arial"/>
                <w:b/>
              </w:rPr>
              <w:t>/202</w:t>
            </w:r>
            <w:r w:rsidR="006C3FE6" w:rsidRPr="00DC080A">
              <w:rPr>
                <w:rFonts w:ascii="Arial" w:hAnsi="Arial" w:cs="Arial"/>
                <w:b/>
              </w:rPr>
              <w:t>4</w:t>
            </w:r>
          </w:p>
        </w:tc>
      </w:tr>
      <w:tr w:rsidR="00DC080A" w:rsidRPr="00DC080A" w14:paraId="2B749142" w14:textId="77777777" w:rsidTr="00E874D4">
        <w:trPr>
          <w:trHeight w:val="230"/>
        </w:trPr>
        <w:tc>
          <w:tcPr>
            <w:tcW w:w="1764" w:type="pct"/>
            <w:vAlign w:val="center"/>
          </w:tcPr>
          <w:p w14:paraId="3C11D4AB" w14:textId="77777777" w:rsidR="007949E6" w:rsidRPr="00DC080A" w:rsidRDefault="007949E6" w:rsidP="007949E6">
            <w:pPr>
              <w:spacing w:afterLines="40" w:after="96" w:line="240" w:lineRule="auto"/>
              <w:contextualSpacing/>
              <w:jc w:val="both"/>
              <w:rPr>
                <w:rFonts w:ascii="Arial" w:eastAsia="Times New Roman" w:hAnsi="Arial" w:cs="Arial"/>
                <w:b/>
                <w:lang w:val="es-ES" w:eastAsia="es-ES"/>
              </w:rPr>
            </w:pPr>
            <w:r w:rsidRPr="00DC080A">
              <w:rPr>
                <w:rFonts w:ascii="Arial" w:eastAsia="Times New Roman" w:hAnsi="Arial" w:cs="Arial"/>
                <w:b/>
                <w:lang w:val="es-ES" w:eastAsia="es-ES"/>
              </w:rPr>
              <w:t>DIRECCIÓN, ÁREA, REGIONAL O CENTRO ORDENADORA DE GASTO:</w:t>
            </w:r>
          </w:p>
        </w:tc>
        <w:tc>
          <w:tcPr>
            <w:tcW w:w="3236" w:type="pct"/>
            <w:vAlign w:val="center"/>
          </w:tcPr>
          <w:p w14:paraId="13186F5A" w14:textId="42B5B157" w:rsidR="007949E6" w:rsidRPr="00DC080A" w:rsidRDefault="007949E6" w:rsidP="007949E6">
            <w:pPr>
              <w:spacing w:afterLines="40" w:after="96" w:line="240" w:lineRule="auto"/>
              <w:contextualSpacing/>
              <w:jc w:val="both"/>
              <w:rPr>
                <w:rFonts w:ascii="Arial" w:eastAsia="Times New Roman" w:hAnsi="Arial" w:cs="Arial"/>
                <w:bCs/>
                <w:lang w:val="es-ES" w:eastAsia="es-ES"/>
              </w:rPr>
            </w:pPr>
            <w:r w:rsidRPr="00DC080A">
              <w:rPr>
                <w:rFonts w:ascii="Arial" w:eastAsia="Times New Roman" w:hAnsi="Arial" w:cs="Arial"/>
                <w:bCs/>
                <w:lang w:val="es-ES" w:eastAsia="es-ES"/>
              </w:rPr>
              <w:t>Centro de Tecnología de la Manufactura Avanzada.</w:t>
            </w:r>
          </w:p>
        </w:tc>
      </w:tr>
      <w:tr w:rsidR="00DC080A" w:rsidRPr="00DC080A" w14:paraId="4F3D1194" w14:textId="77777777" w:rsidTr="00E874D4">
        <w:trPr>
          <w:trHeight w:val="230"/>
        </w:trPr>
        <w:tc>
          <w:tcPr>
            <w:tcW w:w="1764" w:type="pct"/>
            <w:vAlign w:val="center"/>
          </w:tcPr>
          <w:p w14:paraId="31F56858" w14:textId="77777777" w:rsidR="007949E6" w:rsidRPr="00DC080A" w:rsidRDefault="007949E6" w:rsidP="007949E6">
            <w:pPr>
              <w:spacing w:afterLines="40" w:after="96" w:line="240" w:lineRule="auto"/>
              <w:contextualSpacing/>
              <w:jc w:val="both"/>
              <w:rPr>
                <w:rFonts w:ascii="Arial" w:eastAsia="Times New Roman" w:hAnsi="Arial" w:cs="Arial"/>
                <w:b/>
                <w:lang w:val="es-ES" w:eastAsia="es-ES"/>
              </w:rPr>
            </w:pPr>
            <w:r w:rsidRPr="00DC080A">
              <w:rPr>
                <w:rFonts w:ascii="Arial" w:eastAsia="Times New Roman" w:hAnsi="Arial" w:cs="Arial"/>
                <w:b/>
                <w:lang w:val="es-ES" w:eastAsia="es-ES"/>
              </w:rPr>
              <w:t>SUPERVISOR DEL CONTRATO:</w:t>
            </w:r>
          </w:p>
        </w:tc>
        <w:tc>
          <w:tcPr>
            <w:tcW w:w="3236" w:type="pct"/>
            <w:vAlign w:val="center"/>
          </w:tcPr>
          <w:p w14:paraId="2EB0C9DE" w14:textId="4A61374E" w:rsidR="007949E6" w:rsidRPr="00DC080A" w:rsidRDefault="00EC10B2" w:rsidP="007949E6">
            <w:pPr>
              <w:spacing w:afterLines="40" w:after="96" w:line="240" w:lineRule="auto"/>
              <w:contextualSpacing/>
              <w:jc w:val="both"/>
              <w:rPr>
                <w:rFonts w:ascii="Arial" w:eastAsia="Times New Roman" w:hAnsi="Arial" w:cs="Arial"/>
                <w:bCs/>
                <w:lang w:val="es-ES" w:eastAsia="es-ES"/>
              </w:rPr>
            </w:pPr>
            <w:r w:rsidRPr="00EC10B2">
              <w:rPr>
                <w:rFonts w:ascii="Arial" w:eastAsia="Times New Roman" w:hAnsi="Arial" w:cs="Arial"/>
                <w:bCs/>
                <w:lang w:val="es-ES" w:eastAsia="es-ES"/>
              </w:rPr>
              <w:t>INDULFO ANDRÉS CASTRILLÓN TABORDA</w:t>
            </w:r>
          </w:p>
        </w:tc>
      </w:tr>
      <w:tr w:rsidR="00DC080A" w:rsidRPr="00DC080A" w14:paraId="2DE0B4BB" w14:textId="77777777" w:rsidTr="00E874D4">
        <w:trPr>
          <w:trHeight w:val="230"/>
        </w:trPr>
        <w:tc>
          <w:tcPr>
            <w:tcW w:w="1764" w:type="pct"/>
            <w:vAlign w:val="center"/>
          </w:tcPr>
          <w:p w14:paraId="74D842FD" w14:textId="77777777" w:rsidR="007949E6" w:rsidRPr="00DC080A" w:rsidRDefault="007949E6" w:rsidP="007949E6">
            <w:pPr>
              <w:spacing w:afterLines="40" w:after="96" w:line="240" w:lineRule="auto"/>
              <w:contextualSpacing/>
              <w:jc w:val="both"/>
              <w:rPr>
                <w:rFonts w:ascii="Arial" w:eastAsia="Times New Roman" w:hAnsi="Arial" w:cs="Arial"/>
                <w:b/>
                <w:lang w:val="es-ES" w:eastAsia="es-ES"/>
              </w:rPr>
            </w:pPr>
            <w:r w:rsidRPr="00DC080A">
              <w:rPr>
                <w:rFonts w:ascii="Arial" w:eastAsia="Times New Roman" w:hAnsi="Arial" w:cs="Arial"/>
                <w:b/>
                <w:lang w:val="es-ES" w:eastAsia="es-ES"/>
              </w:rPr>
              <w:t>APOYO A LA SUPERVISIÓN:</w:t>
            </w:r>
          </w:p>
        </w:tc>
        <w:tc>
          <w:tcPr>
            <w:tcW w:w="3236" w:type="pct"/>
            <w:vAlign w:val="center"/>
          </w:tcPr>
          <w:p w14:paraId="278ED727" w14:textId="21458A7E" w:rsidR="007949E6" w:rsidRPr="00DC080A" w:rsidRDefault="00C47D35" w:rsidP="007949E6">
            <w:pPr>
              <w:spacing w:afterLines="40" w:after="96" w:line="240" w:lineRule="auto"/>
              <w:contextualSpacing/>
              <w:jc w:val="both"/>
              <w:rPr>
                <w:rFonts w:ascii="Arial" w:eastAsia="Times New Roman" w:hAnsi="Arial" w:cs="Arial"/>
                <w:bCs/>
                <w:lang w:val="es-ES" w:eastAsia="es-ES"/>
              </w:rPr>
            </w:pPr>
            <w:r w:rsidRPr="00DC080A">
              <w:rPr>
                <w:rFonts w:ascii="Arial" w:eastAsia="Times New Roman" w:hAnsi="Arial" w:cs="Arial"/>
                <w:bCs/>
                <w:lang w:val="es-ES" w:eastAsia="es-ES"/>
              </w:rPr>
              <w:t>NA</w:t>
            </w:r>
          </w:p>
        </w:tc>
      </w:tr>
      <w:tr w:rsidR="00DC080A" w:rsidRPr="00DC080A" w14:paraId="3FCB4AF1" w14:textId="77777777" w:rsidTr="00E874D4">
        <w:trPr>
          <w:trHeight w:val="230"/>
        </w:trPr>
        <w:tc>
          <w:tcPr>
            <w:tcW w:w="1764" w:type="pct"/>
            <w:vAlign w:val="center"/>
          </w:tcPr>
          <w:p w14:paraId="2082414D" w14:textId="77777777" w:rsidR="007949E6" w:rsidRPr="00DC080A" w:rsidRDefault="007949E6" w:rsidP="007949E6">
            <w:pPr>
              <w:spacing w:afterLines="40" w:after="96" w:line="240" w:lineRule="auto"/>
              <w:contextualSpacing/>
              <w:jc w:val="both"/>
              <w:rPr>
                <w:rFonts w:ascii="Arial" w:eastAsia="Times New Roman" w:hAnsi="Arial" w:cs="Arial"/>
                <w:b/>
                <w:lang w:val="es-ES" w:eastAsia="es-ES"/>
              </w:rPr>
            </w:pPr>
            <w:r w:rsidRPr="00DC080A">
              <w:rPr>
                <w:rFonts w:ascii="Arial" w:eastAsia="Times New Roman" w:hAnsi="Arial" w:cs="Arial"/>
                <w:b/>
                <w:lang w:val="es-ES" w:eastAsia="es-ES"/>
              </w:rPr>
              <w:t>CONTRATO No:</w:t>
            </w:r>
          </w:p>
        </w:tc>
        <w:tc>
          <w:tcPr>
            <w:tcW w:w="3236" w:type="pct"/>
            <w:vAlign w:val="center"/>
          </w:tcPr>
          <w:p w14:paraId="400FF8DF" w14:textId="2F4BA21C" w:rsidR="007949E6" w:rsidRPr="00DC080A" w:rsidRDefault="006C3FE6" w:rsidP="007949E6">
            <w:pPr>
              <w:spacing w:afterLines="40" w:after="96" w:line="240" w:lineRule="auto"/>
              <w:contextualSpacing/>
              <w:jc w:val="both"/>
              <w:rPr>
                <w:rFonts w:ascii="Arial" w:eastAsia="Times New Roman" w:hAnsi="Arial" w:cs="Arial"/>
                <w:bCs/>
                <w:lang w:val="es-ES" w:eastAsia="es-ES"/>
              </w:rPr>
            </w:pPr>
            <w:r w:rsidRPr="00DC080A">
              <w:rPr>
                <w:rFonts w:ascii="Arial" w:hAnsi="Arial" w:cs="Arial"/>
                <w:b/>
                <w:bCs/>
              </w:rPr>
              <w:t>5867054</w:t>
            </w:r>
          </w:p>
        </w:tc>
      </w:tr>
      <w:tr w:rsidR="00DC080A" w:rsidRPr="00DC080A" w14:paraId="211F7B8D" w14:textId="77777777" w:rsidTr="00E874D4">
        <w:trPr>
          <w:trHeight w:val="230"/>
        </w:trPr>
        <w:tc>
          <w:tcPr>
            <w:tcW w:w="1764" w:type="pct"/>
            <w:vAlign w:val="center"/>
          </w:tcPr>
          <w:p w14:paraId="7506E7C6" w14:textId="77777777" w:rsidR="007949E6" w:rsidRPr="00DC080A" w:rsidRDefault="007949E6" w:rsidP="007949E6">
            <w:pPr>
              <w:spacing w:afterLines="40" w:after="96" w:line="240" w:lineRule="auto"/>
              <w:contextualSpacing/>
              <w:jc w:val="both"/>
              <w:rPr>
                <w:rFonts w:ascii="Arial" w:eastAsia="Times New Roman" w:hAnsi="Arial" w:cs="Arial"/>
                <w:b/>
                <w:lang w:val="es-ES" w:eastAsia="es-ES"/>
              </w:rPr>
            </w:pPr>
            <w:r w:rsidRPr="00DC080A">
              <w:rPr>
                <w:rFonts w:ascii="Arial" w:eastAsia="Times New Roman" w:hAnsi="Arial" w:cs="Arial"/>
                <w:b/>
                <w:lang w:val="es-ES" w:eastAsia="es-ES"/>
              </w:rPr>
              <w:t>TIPO DE CONTRATO:</w:t>
            </w:r>
          </w:p>
        </w:tc>
        <w:tc>
          <w:tcPr>
            <w:tcW w:w="3236" w:type="pct"/>
            <w:vAlign w:val="center"/>
          </w:tcPr>
          <w:p w14:paraId="24F68A2C" w14:textId="71E35EEC" w:rsidR="007949E6" w:rsidRPr="00DC080A" w:rsidRDefault="007949E6" w:rsidP="007949E6">
            <w:pPr>
              <w:spacing w:afterLines="40" w:after="96" w:line="240" w:lineRule="auto"/>
              <w:contextualSpacing/>
              <w:jc w:val="both"/>
              <w:rPr>
                <w:rFonts w:ascii="Arial" w:eastAsia="Times New Roman" w:hAnsi="Arial" w:cs="Arial"/>
                <w:bCs/>
                <w:lang w:val="es-ES" w:eastAsia="es-ES"/>
              </w:rPr>
            </w:pPr>
            <w:proofErr w:type="spellStart"/>
            <w:r w:rsidRPr="00DC080A">
              <w:rPr>
                <w:rFonts w:ascii="Arial" w:eastAsia="Times New Roman" w:hAnsi="Arial" w:cs="Arial"/>
                <w:bCs/>
                <w:lang w:val="es-ES" w:eastAsia="es-ES"/>
              </w:rPr>
              <w:t>Prestacion</w:t>
            </w:r>
            <w:proofErr w:type="spellEnd"/>
            <w:r w:rsidRPr="00DC080A">
              <w:rPr>
                <w:rFonts w:ascii="Arial" w:eastAsia="Times New Roman" w:hAnsi="Arial" w:cs="Arial"/>
                <w:bCs/>
                <w:lang w:val="es-ES" w:eastAsia="es-ES"/>
              </w:rPr>
              <w:t xml:space="preserve"> de Servicios.</w:t>
            </w:r>
          </w:p>
        </w:tc>
      </w:tr>
      <w:tr w:rsidR="00DC080A" w:rsidRPr="00DC080A" w14:paraId="359B7507" w14:textId="77777777" w:rsidTr="00E874D4">
        <w:trPr>
          <w:trHeight w:val="230"/>
        </w:trPr>
        <w:tc>
          <w:tcPr>
            <w:tcW w:w="1764" w:type="pct"/>
            <w:vAlign w:val="center"/>
          </w:tcPr>
          <w:p w14:paraId="4FD3813A" w14:textId="77777777" w:rsidR="007949E6" w:rsidRPr="00DC080A" w:rsidRDefault="007949E6" w:rsidP="007949E6">
            <w:pPr>
              <w:spacing w:afterLines="40" w:after="96" w:line="240" w:lineRule="auto"/>
              <w:contextualSpacing/>
              <w:jc w:val="both"/>
              <w:rPr>
                <w:rFonts w:ascii="Arial" w:eastAsia="Times New Roman" w:hAnsi="Arial" w:cs="Arial"/>
                <w:b/>
                <w:lang w:val="es-ES" w:eastAsia="es-ES"/>
              </w:rPr>
            </w:pPr>
            <w:r w:rsidRPr="00DC080A">
              <w:rPr>
                <w:rFonts w:ascii="Arial" w:eastAsia="Times New Roman" w:hAnsi="Arial" w:cs="Arial"/>
                <w:b/>
                <w:lang w:val="es-ES" w:eastAsia="es-ES"/>
              </w:rPr>
              <w:t>OBJETO:</w:t>
            </w:r>
          </w:p>
        </w:tc>
        <w:tc>
          <w:tcPr>
            <w:tcW w:w="3236" w:type="pct"/>
            <w:vAlign w:val="center"/>
          </w:tcPr>
          <w:p w14:paraId="00115FF9" w14:textId="26B5E0E2" w:rsidR="007949E6" w:rsidRPr="00DC080A" w:rsidRDefault="006C3FE6" w:rsidP="007949E6">
            <w:pPr>
              <w:spacing w:afterLines="40" w:after="96" w:line="240" w:lineRule="auto"/>
              <w:contextualSpacing/>
              <w:jc w:val="both"/>
              <w:rPr>
                <w:rFonts w:ascii="Arial" w:eastAsia="Times New Roman" w:hAnsi="Arial" w:cs="Arial"/>
                <w:bCs/>
                <w:lang w:val="es-ES" w:eastAsia="es-ES"/>
              </w:rPr>
            </w:pPr>
            <w:r w:rsidRPr="00DC080A">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DC080A" w:rsidRPr="00DC080A" w14:paraId="3C6ADE45" w14:textId="77777777" w:rsidTr="00E874D4">
        <w:trPr>
          <w:trHeight w:val="230"/>
        </w:trPr>
        <w:tc>
          <w:tcPr>
            <w:tcW w:w="1764" w:type="pct"/>
            <w:vAlign w:val="center"/>
          </w:tcPr>
          <w:p w14:paraId="27E54F68" w14:textId="77777777" w:rsidR="007949E6" w:rsidRPr="00DC080A" w:rsidRDefault="007949E6" w:rsidP="007949E6">
            <w:pPr>
              <w:spacing w:afterLines="40" w:after="96" w:line="240" w:lineRule="auto"/>
              <w:ind w:left="-359" w:firstLine="359"/>
              <w:contextualSpacing/>
              <w:jc w:val="both"/>
              <w:rPr>
                <w:rFonts w:ascii="Arial" w:eastAsia="Times New Roman" w:hAnsi="Arial" w:cs="Arial"/>
                <w:b/>
                <w:lang w:val="es-ES" w:eastAsia="es-ES"/>
              </w:rPr>
            </w:pPr>
            <w:r w:rsidRPr="00DC080A">
              <w:rPr>
                <w:rFonts w:ascii="Arial" w:eastAsia="Times New Roman" w:hAnsi="Arial" w:cs="Arial"/>
                <w:b/>
                <w:lang w:val="es-ES" w:eastAsia="es-ES"/>
              </w:rPr>
              <w:t>VALOR:</w:t>
            </w:r>
            <w:r w:rsidRPr="00DC080A">
              <w:rPr>
                <w:rFonts w:ascii="Arial" w:eastAsia="Times New Roman" w:hAnsi="Arial" w:cs="Arial"/>
                <w:b/>
                <w:lang w:val="es-ES" w:eastAsia="es-ES"/>
              </w:rPr>
              <w:tab/>
            </w:r>
          </w:p>
        </w:tc>
        <w:tc>
          <w:tcPr>
            <w:tcW w:w="3236" w:type="pct"/>
            <w:vAlign w:val="center"/>
          </w:tcPr>
          <w:p w14:paraId="2324234C" w14:textId="75E1E2FA" w:rsidR="007949E6" w:rsidRPr="00DC080A" w:rsidRDefault="006C3FE6" w:rsidP="007949E6">
            <w:pPr>
              <w:pStyle w:val="Sinespaciado"/>
              <w:rPr>
                <w:rFonts w:ascii="Arial" w:hAnsi="Arial" w:cs="Arial"/>
              </w:rPr>
            </w:pPr>
            <w:r w:rsidRPr="00DC080A">
              <w:rPr>
                <w:rFonts w:ascii="Arial" w:eastAsia="Calibri" w:hAnsi="Arial" w:cs="Arial"/>
                <w:lang w:eastAsia="en-US"/>
              </w:rPr>
              <w:t>46.590.520</w:t>
            </w:r>
          </w:p>
        </w:tc>
      </w:tr>
      <w:tr w:rsidR="00DC080A" w:rsidRPr="00DC080A" w14:paraId="21CA1DE8" w14:textId="77777777" w:rsidTr="00E874D4">
        <w:trPr>
          <w:trHeight w:val="230"/>
        </w:trPr>
        <w:tc>
          <w:tcPr>
            <w:tcW w:w="1764" w:type="pct"/>
            <w:vAlign w:val="center"/>
          </w:tcPr>
          <w:p w14:paraId="6ADDD7BA"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CONTRATISTA:</w:t>
            </w:r>
          </w:p>
        </w:tc>
        <w:tc>
          <w:tcPr>
            <w:tcW w:w="3236" w:type="pct"/>
            <w:vAlign w:val="center"/>
          </w:tcPr>
          <w:p w14:paraId="5BA9F287" w14:textId="098F56B7" w:rsidR="007949E6" w:rsidRPr="00DC080A" w:rsidRDefault="007949E6" w:rsidP="007949E6">
            <w:pPr>
              <w:spacing w:afterLines="40" w:after="96" w:line="240" w:lineRule="auto"/>
              <w:contextualSpacing/>
              <w:jc w:val="both"/>
              <w:rPr>
                <w:rFonts w:ascii="Arial" w:eastAsia="Times New Roman" w:hAnsi="Arial" w:cs="Arial"/>
                <w:bCs/>
                <w:lang w:val="es-ES" w:eastAsia="es-ES"/>
              </w:rPr>
            </w:pPr>
            <w:r w:rsidRPr="00DC080A">
              <w:rPr>
                <w:rFonts w:ascii="Arial" w:eastAsia="Arial" w:hAnsi="Arial" w:cs="Arial"/>
              </w:rPr>
              <w:t>IVONNE MAGALY GARCÍA GALINDO</w:t>
            </w:r>
          </w:p>
        </w:tc>
      </w:tr>
      <w:tr w:rsidR="00DC080A" w:rsidRPr="00DC080A" w14:paraId="4FEF79F5" w14:textId="77777777" w:rsidTr="00E874D4">
        <w:trPr>
          <w:trHeight w:val="230"/>
        </w:trPr>
        <w:tc>
          <w:tcPr>
            <w:tcW w:w="1764" w:type="pct"/>
            <w:vAlign w:val="center"/>
          </w:tcPr>
          <w:p w14:paraId="61EA003B"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NIT:</w:t>
            </w:r>
          </w:p>
        </w:tc>
        <w:tc>
          <w:tcPr>
            <w:tcW w:w="3236" w:type="pct"/>
            <w:vAlign w:val="center"/>
          </w:tcPr>
          <w:p w14:paraId="6917C50D" w14:textId="6F4AC57A" w:rsidR="007949E6" w:rsidRPr="00DC080A" w:rsidRDefault="007949E6" w:rsidP="007949E6">
            <w:pPr>
              <w:spacing w:afterLines="40" w:after="96" w:line="240" w:lineRule="auto"/>
              <w:contextualSpacing/>
              <w:jc w:val="both"/>
              <w:rPr>
                <w:rFonts w:ascii="Arial" w:eastAsia="Times New Roman" w:hAnsi="Arial" w:cs="Arial"/>
                <w:bCs/>
                <w:lang w:val="es-ES" w:eastAsia="es-ES"/>
              </w:rPr>
            </w:pPr>
            <w:r w:rsidRPr="00DC080A">
              <w:rPr>
                <w:rFonts w:ascii="Arial" w:eastAsia="Times New Roman" w:hAnsi="Arial" w:cs="Arial"/>
                <w:bCs/>
                <w:lang w:val="es-ES" w:eastAsia="es-ES"/>
              </w:rPr>
              <w:t>28548661</w:t>
            </w:r>
          </w:p>
        </w:tc>
      </w:tr>
      <w:tr w:rsidR="00DC080A" w:rsidRPr="00DC080A" w14:paraId="269D4C43" w14:textId="77777777" w:rsidTr="00E874D4">
        <w:trPr>
          <w:trHeight w:val="230"/>
        </w:trPr>
        <w:tc>
          <w:tcPr>
            <w:tcW w:w="1764" w:type="pct"/>
            <w:vAlign w:val="center"/>
          </w:tcPr>
          <w:p w14:paraId="31269DF9"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LUGAR DE EJECUCIÓN:</w:t>
            </w:r>
          </w:p>
        </w:tc>
        <w:tc>
          <w:tcPr>
            <w:tcW w:w="3236" w:type="pct"/>
            <w:vAlign w:val="center"/>
          </w:tcPr>
          <w:p w14:paraId="31871780" w14:textId="49E057BE" w:rsidR="007949E6" w:rsidRPr="00DC080A" w:rsidRDefault="007949E6" w:rsidP="007949E6">
            <w:pPr>
              <w:spacing w:afterLines="40" w:after="96" w:line="240" w:lineRule="auto"/>
              <w:contextualSpacing/>
              <w:jc w:val="both"/>
              <w:rPr>
                <w:rFonts w:ascii="Arial" w:eastAsia="Times New Roman" w:hAnsi="Arial" w:cs="Arial"/>
                <w:bCs/>
                <w:lang w:val="es-ES" w:eastAsia="es-ES"/>
              </w:rPr>
            </w:pPr>
            <w:r w:rsidRPr="00DC080A">
              <w:rPr>
                <w:rFonts w:ascii="Arial" w:eastAsia="Times New Roman" w:hAnsi="Arial" w:cs="Arial"/>
                <w:bCs/>
                <w:lang w:val="es-ES" w:eastAsia="es-ES"/>
              </w:rPr>
              <w:t xml:space="preserve">Medellín </w:t>
            </w:r>
          </w:p>
        </w:tc>
      </w:tr>
      <w:tr w:rsidR="00DC080A" w:rsidRPr="00DC080A" w14:paraId="09C0A5ED" w14:textId="77777777" w:rsidTr="00E874D4">
        <w:trPr>
          <w:trHeight w:val="230"/>
        </w:trPr>
        <w:tc>
          <w:tcPr>
            <w:tcW w:w="1764" w:type="pct"/>
            <w:vAlign w:val="center"/>
          </w:tcPr>
          <w:p w14:paraId="7B837A1B"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FECHA DE SUSCRIPCIÓN:</w:t>
            </w:r>
          </w:p>
        </w:tc>
        <w:tc>
          <w:tcPr>
            <w:tcW w:w="3236" w:type="pct"/>
            <w:vAlign w:val="center"/>
          </w:tcPr>
          <w:p w14:paraId="7DF060DB" w14:textId="35A1A021" w:rsidR="007949E6" w:rsidRPr="00DC080A" w:rsidRDefault="006C3FE6" w:rsidP="007949E6">
            <w:pPr>
              <w:spacing w:afterLines="40" w:after="96" w:line="240" w:lineRule="auto"/>
              <w:contextualSpacing/>
              <w:jc w:val="both"/>
              <w:rPr>
                <w:rFonts w:ascii="Arial" w:eastAsia="Times New Roman" w:hAnsi="Arial" w:cs="Arial"/>
                <w:bCs/>
                <w:lang w:val="es-ES" w:eastAsia="es-ES"/>
              </w:rPr>
            </w:pPr>
            <w:r w:rsidRPr="00DC080A">
              <w:rPr>
                <w:rFonts w:ascii="Arial" w:eastAsia="Times New Roman" w:hAnsi="Arial" w:cs="Arial"/>
                <w:bCs/>
                <w:lang w:val="es-ES" w:eastAsia="es-ES"/>
              </w:rPr>
              <w:t>0</w:t>
            </w:r>
            <w:r w:rsidR="002837EB" w:rsidRPr="00DC080A">
              <w:rPr>
                <w:rFonts w:ascii="Arial" w:eastAsia="Times New Roman" w:hAnsi="Arial" w:cs="Arial"/>
                <w:bCs/>
                <w:lang w:val="es-ES" w:eastAsia="es-ES"/>
              </w:rPr>
              <w:t>5</w:t>
            </w:r>
            <w:r w:rsidR="007949E6" w:rsidRPr="00DC080A">
              <w:rPr>
                <w:rFonts w:ascii="Arial" w:eastAsia="Times New Roman" w:hAnsi="Arial" w:cs="Arial"/>
                <w:bCs/>
                <w:lang w:val="es-ES" w:eastAsia="es-ES"/>
              </w:rPr>
              <w:t>-02-202</w:t>
            </w:r>
            <w:r w:rsidRPr="00DC080A">
              <w:rPr>
                <w:rFonts w:ascii="Arial" w:eastAsia="Times New Roman" w:hAnsi="Arial" w:cs="Arial"/>
                <w:bCs/>
                <w:lang w:val="es-ES" w:eastAsia="es-ES"/>
              </w:rPr>
              <w:t>4</w:t>
            </w:r>
          </w:p>
        </w:tc>
      </w:tr>
      <w:tr w:rsidR="00DC080A" w:rsidRPr="00DC080A" w14:paraId="1EB6F644" w14:textId="77777777" w:rsidTr="00E874D4">
        <w:trPr>
          <w:trHeight w:val="230"/>
        </w:trPr>
        <w:tc>
          <w:tcPr>
            <w:tcW w:w="1764" w:type="pct"/>
            <w:vAlign w:val="center"/>
          </w:tcPr>
          <w:p w14:paraId="3EAA2C05"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FECHA DE INICIO:</w:t>
            </w:r>
          </w:p>
        </w:tc>
        <w:tc>
          <w:tcPr>
            <w:tcW w:w="3236" w:type="pct"/>
            <w:vAlign w:val="center"/>
          </w:tcPr>
          <w:p w14:paraId="21679B21" w14:textId="63CBF5B0" w:rsidR="007949E6" w:rsidRPr="00DC080A" w:rsidRDefault="006C3FE6" w:rsidP="007949E6">
            <w:pPr>
              <w:spacing w:afterLines="40" w:after="96" w:line="240" w:lineRule="auto"/>
              <w:contextualSpacing/>
              <w:jc w:val="both"/>
              <w:rPr>
                <w:rFonts w:ascii="Arial" w:eastAsia="Times New Roman" w:hAnsi="Arial" w:cs="Arial"/>
                <w:bCs/>
                <w:lang w:val="es-ES" w:eastAsia="es-ES"/>
              </w:rPr>
            </w:pPr>
            <w:r w:rsidRPr="00DC080A">
              <w:rPr>
                <w:rFonts w:ascii="Arial" w:eastAsia="Times New Roman" w:hAnsi="Arial" w:cs="Arial"/>
                <w:bCs/>
                <w:lang w:val="es-ES" w:eastAsia="es-ES"/>
              </w:rPr>
              <w:t>0</w:t>
            </w:r>
            <w:r w:rsidR="002837EB" w:rsidRPr="00DC080A">
              <w:rPr>
                <w:rFonts w:ascii="Arial" w:eastAsia="Times New Roman" w:hAnsi="Arial" w:cs="Arial"/>
                <w:bCs/>
                <w:lang w:val="es-ES" w:eastAsia="es-ES"/>
              </w:rPr>
              <w:t>5</w:t>
            </w:r>
            <w:r w:rsidRPr="00DC080A">
              <w:rPr>
                <w:rFonts w:ascii="Arial" w:eastAsia="Times New Roman" w:hAnsi="Arial" w:cs="Arial"/>
                <w:bCs/>
                <w:lang w:val="es-ES" w:eastAsia="es-ES"/>
              </w:rPr>
              <w:t>-02-2024</w:t>
            </w:r>
          </w:p>
        </w:tc>
      </w:tr>
      <w:tr w:rsidR="00DC080A" w:rsidRPr="00DC080A" w14:paraId="3FF97EDE" w14:textId="77777777" w:rsidTr="00E874D4">
        <w:trPr>
          <w:trHeight w:val="230"/>
        </w:trPr>
        <w:tc>
          <w:tcPr>
            <w:tcW w:w="1764" w:type="pct"/>
            <w:vAlign w:val="center"/>
          </w:tcPr>
          <w:p w14:paraId="6C1247CC"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PLAZO INICIAL DEL CONTRATO:</w:t>
            </w:r>
            <w:r w:rsidRPr="00DC080A">
              <w:rPr>
                <w:rFonts w:ascii="Arial" w:hAnsi="Arial" w:cs="Arial"/>
                <w:b/>
              </w:rPr>
              <w:tab/>
            </w:r>
          </w:p>
        </w:tc>
        <w:tc>
          <w:tcPr>
            <w:tcW w:w="3236" w:type="pct"/>
            <w:vAlign w:val="center"/>
          </w:tcPr>
          <w:p w14:paraId="145946B0" w14:textId="23E91EB2" w:rsidR="007949E6" w:rsidRPr="00DC080A" w:rsidRDefault="006C3FE6" w:rsidP="007949E6">
            <w:pPr>
              <w:spacing w:afterLines="40" w:after="96" w:line="240" w:lineRule="auto"/>
              <w:contextualSpacing/>
              <w:jc w:val="both"/>
              <w:rPr>
                <w:rFonts w:ascii="Arial" w:eastAsia="Times New Roman" w:hAnsi="Arial" w:cs="Arial"/>
                <w:bCs/>
                <w:lang w:val="es-ES" w:eastAsia="es-ES"/>
              </w:rPr>
            </w:pPr>
            <w:r w:rsidRPr="00DC080A">
              <w:rPr>
                <w:rFonts w:ascii="Arial" w:hAnsi="Arial" w:cs="Arial"/>
              </w:rPr>
              <w:t>14</w:t>
            </w:r>
            <w:r w:rsidR="007949E6" w:rsidRPr="00DC080A">
              <w:rPr>
                <w:rFonts w:ascii="Arial" w:hAnsi="Arial" w:cs="Arial"/>
              </w:rPr>
              <w:t xml:space="preserve"> de</w:t>
            </w:r>
            <w:r w:rsidRPr="00DC080A">
              <w:rPr>
                <w:rFonts w:ascii="Arial" w:hAnsi="Arial" w:cs="Arial"/>
              </w:rPr>
              <w:t xml:space="preserve"> diciembre</w:t>
            </w:r>
            <w:r w:rsidR="007949E6" w:rsidRPr="00DC080A">
              <w:rPr>
                <w:rFonts w:ascii="Arial" w:hAnsi="Arial" w:cs="Arial"/>
              </w:rPr>
              <w:t xml:space="preserve"> de 202</w:t>
            </w:r>
            <w:r w:rsidRPr="00DC080A">
              <w:rPr>
                <w:rFonts w:ascii="Arial" w:hAnsi="Arial" w:cs="Arial"/>
              </w:rPr>
              <w:t>4</w:t>
            </w:r>
          </w:p>
        </w:tc>
      </w:tr>
      <w:tr w:rsidR="00DC080A" w:rsidRPr="00DC080A" w14:paraId="3562EBC7" w14:textId="77777777" w:rsidTr="00E874D4">
        <w:trPr>
          <w:trHeight w:val="230"/>
        </w:trPr>
        <w:tc>
          <w:tcPr>
            <w:tcW w:w="1764" w:type="pct"/>
            <w:vAlign w:val="center"/>
          </w:tcPr>
          <w:p w14:paraId="6184D593"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VALOR INICIAL DEL CONTRATO:</w:t>
            </w:r>
          </w:p>
        </w:tc>
        <w:tc>
          <w:tcPr>
            <w:tcW w:w="3236" w:type="pct"/>
            <w:vAlign w:val="center"/>
          </w:tcPr>
          <w:p w14:paraId="40025AD1" w14:textId="5958B962" w:rsidR="007949E6" w:rsidRPr="00DC080A" w:rsidRDefault="006C3FE6" w:rsidP="007949E6">
            <w:pPr>
              <w:spacing w:afterLines="40" w:after="96" w:line="240" w:lineRule="auto"/>
              <w:contextualSpacing/>
              <w:jc w:val="both"/>
              <w:rPr>
                <w:rFonts w:ascii="Arial" w:eastAsia="Times New Roman" w:hAnsi="Arial" w:cs="Arial"/>
                <w:bCs/>
                <w:lang w:val="es-ES" w:eastAsia="es-ES"/>
              </w:rPr>
            </w:pPr>
            <w:r w:rsidRPr="00DC080A">
              <w:rPr>
                <w:rFonts w:ascii="Arial" w:hAnsi="Arial" w:cs="Arial"/>
              </w:rPr>
              <w:t>46.590.520</w:t>
            </w:r>
          </w:p>
        </w:tc>
      </w:tr>
      <w:tr w:rsidR="00DC080A" w:rsidRPr="00DC080A" w14:paraId="7FA74658" w14:textId="77777777" w:rsidTr="00E874D4">
        <w:trPr>
          <w:trHeight w:val="230"/>
        </w:trPr>
        <w:tc>
          <w:tcPr>
            <w:tcW w:w="1764" w:type="pct"/>
            <w:vAlign w:val="center"/>
          </w:tcPr>
          <w:p w14:paraId="2EFC01B1"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VALOR ACTUAL DEL CONTRATO:</w:t>
            </w:r>
          </w:p>
        </w:tc>
        <w:tc>
          <w:tcPr>
            <w:tcW w:w="3236" w:type="pct"/>
            <w:vAlign w:val="center"/>
          </w:tcPr>
          <w:p w14:paraId="14D9B952" w14:textId="5EE9555A" w:rsidR="007949E6" w:rsidRPr="00DC080A" w:rsidRDefault="006C3FE6" w:rsidP="007949E6">
            <w:pPr>
              <w:spacing w:afterLines="40" w:after="96" w:line="240" w:lineRule="auto"/>
              <w:contextualSpacing/>
              <w:jc w:val="both"/>
              <w:rPr>
                <w:rFonts w:ascii="Arial" w:eastAsia="Times New Roman" w:hAnsi="Arial" w:cs="Arial"/>
                <w:bCs/>
                <w:lang w:val="es-ES" w:eastAsia="es-ES"/>
              </w:rPr>
            </w:pPr>
            <w:r w:rsidRPr="00DC080A">
              <w:rPr>
                <w:rFonts w:ascii="Arial" w:hAnsi="Arial" w:cs="Arial"/>
              </w:rPr>
              <w:t>46.590.520</w:t>
            </w:r>
          </w:p>
        </w:tc>
      </w:tr>
      <w:tr w:rsidR="00DC080A" w:rsidRPr="00DC080A" w14:paraId="347BFEE3" w14:textId="77777777" w:rsidTr="00E874D4">
        <w:trPr>
          <w:trHeight w:val="230"/>
        </w:trPr>
        <w:tc>
          <w:tcPr>
            <w:tcW w:w="1764" w:type="pct"/>
            <w:vAlign w:val="center"/>
          </w:tcPr>
          <w:p w14:paraId="4F4289B7"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 xml:space="preserve">PRÓRROGA No x: </w:t>
            </w:r>
          </w:p>
        </w:tc>
        <w:tc>
          <w:tcPr>
            <w:tcW w:w="3236" w:type="pct"/>
            <w:vAlign w:val="center"/>
          </w:tcPr>
          <w:p w14:paraId="46AA131D" w14:textId="77777777" w:rsidR="007949E6" w:rsidRPr="00DC080A" w:rsidRDefault="007949E6" w:rsidP="007949E6">
            <w:pPr>
              <w:spacing w:afterLines="40" w:after="96" w:line="240" w:lineRule="auto"/>
              <w:contextualSpacing/>
              <w:jc w:val="both"/>
              <w:rPr>
                <w:rFonts w:ascii="Arial" w:eastAsia="Times New Roman" w:hAnsi="Arial" w:cs="Arial"/>
                <w:lang w:val="es-ES" w:eastAsia="es-ES"/>
              </w:rPr>
            </w:pPr>
            <w:r w:rsidRPr="00DC080A">
              <w:rPr>
                <w:rFonts w:ascii="Arial" w:eastAsia="Times New Roman" w:hAnsi="Arial" w:cs="Arial"/>
                <w:bCs/>
                <w:lang w:val="es-ES" w:eastAsia="es-ES"/>
              </w:rPr>
              <w:t>(Si aplica)</w:t>
            </w:r>
          </w:p>
          <w:p w14:paraId="05AC0D04" w14:textId="77777777" w:rsidR="007949E6" w:rsidRPr="00DC080A" w:rsidRDefault="007949E6" w:rsidP="007949E6">
            <w:pPr>
              <w:spacing w:afterLines="40" w:after="96" w:line="240" w:lineRule="auto"/>
              <w:contextualSpacing/>
              <w:jc w:val="both"/>
              <w:rPr>
                <w:rFonts w:ascii="Arial" w:eastAsia="Times New Roman" w:hAnsi="Arial" w:cs="Arial"/>
                <w:lang w:val="es-ES" w:eastAsia="es-ES"/>
              </w:rPr>
            </w:pPr>
            <w:r w:rsidRPr="00DC080A">
              <w:rPr>
                <w:rFonts w:ascii="Arial" w:eastAsia="Times New Roman" w:hAnsi="Arial" w:cs="Arial"/>
                <w:lang w:val="es-ES" w:eastAsia="es-ES"/>
              </w:rPr>
              <w:lastRenderedPageBreak/>
              <w:t>Cree una línea por cada prórroga.</w:t>
            </w:r>
          </w:p>
        </w:tc>
      </w:tr>
      <w:tr w:rsidR="00DC080A" w:rsidRPr="00DC080A" w14:paraId="75A8D350" w14:textId="77777777" w:rsidTr="00E874D4">
        <w:trPr>
          <w:trHeight w:val="230"/>
        </w:trPr>
        <w:tc>
          <w:tcPr>
            <w:tcW w:w="1764" w:type="pct"/>
            <w:vAlign w:val="center"/>
          </w:tcPr>
          <w:p w14:paraId="13EE194B"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lastRenderedPageBreak/>
              <w:t>ADICIÓN No. x:</w:t>
            </w:r>
          </w:p>
        </w:tc>
        <w:tc>
          <w:tcPr>
            <w:tcW w:w="3236" w:type="pct"/>
            <w:vAlign w:val="center"/>
          </w:tcPr>
          <w:p w14:paraId="304D0905" w14:textId="77777777" w:rsidR="007949E6" w:rsidRPr="00DC080A" w:rsidRDefault="007949E6" w:rsidP="007949E6">
            <w:pPr>
              <w:spacing w:afterLines="40" w:after="96" w:line="240" w:lineRule="auto"/>
              <w:contextualSpacing/>
              <w:jc w:val="both"/>
              <w:rPr>
                <w:rFonts w:ascii="Arial" w:eastAsia="Times New Roman" w:hAnsi="Arial" w:cs="Arial"/>
                <w:lang w:val="es-ES" w:eastAsia="es-ES"/>
              </w:rPr>
            </w:pPr>
            <w:r w:rsidRPr="00DC080A">
              <w:rPr>
                <w:rFonts w:ascii="Arial" w:eastAsia="Times New Roman" w:hAnsi="Arial" w:cs="Arial"/>
                <w:bCs/>
                <w:lang w:val="es-ES" w:eastAsia="es-ES"/>
              </w:rPr>
              <w:t>(Si aplica)</w:t>
            </w:r>
          </w:p>
          <w:p w14:paraId="165FD631" w14:textId="77777777" w:rsidR="007949E6" w:rsidRPr="00DC080A" w:rsidRDefault="007949E6" w:rsidP="007949E6">
            <w:pPr>
              <w:spacing w:afterLines="40" w:after="96" w:line="240" w:lineRule="auto"/>
              <w:contextualSpacing/>
              <w:jc w:val="both"/>
              <w:rPr>
                <w:rFonts w:ascii="Arial" w:eastAsia="Times New Roman" w:hAnsi="Arial" w:cs="Arial"/>
                <w:b/>
                <w:bCs/>
                <w:lang w:val="es-ES" w:eastAsia="es-ES"/>
              </w:rPr>
            </w:pPr>
            <w:r w:rsidRPr="00DC080A">
              <w:rPr>
                <w:rFonts w:ascii="Arial" w:eastAsia="Times New Roman" w:hAnsi="Arial" w:cs="Arial"/>
                <w:lang w:val="es-ES" w:eastAsia="es-ES"/>
              </w:rPr>
              <w:t>Cree una línea por cada adición.</w:t>
            </w:r>
          </w:p>
        </w:tc>
      </w:tr>
      <w:tr w:rsidR="00DC080A" w:rsidRPr="00DC080A" w14:paraId="04ACEE1D" w14:textId="77777777" w:rsidTr="00E874D4">
        <w:trPr>
          <w:trHeight w:val="230"/>
        </w:trPr>
        <w:tc>
          <w:tcPr>
            <w:tcW w:w="1764" w:type="pct"/>
            <w:vAlign w:val="center"/>
          </w:tcPr>
          <w:p w14:paraId="68BFA922"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SUSPENSIÓN No. x:</w:t>
            </w:r>
          </w:p>
        </w:tc>
        <w:tc>
          <w:tcPr>
            <w:tcW w:w="3236" w:type="pct"/>
            <w:vAlign w:val="center"/>
          </w:tcPr>
          <w:p w14:paraId="1BC86DF9" w14:textId="77777777" w:rsidR="007949E6" w:rsidRPr="00DC080A" w:rsidRDefault="007949E6" w:rsidP="007949E6">
            <w:pPr>
              <w:spacing w:afterLines="40" w:after="96" w:line="240" w:lineRule="auto"/>
              <w:contextualSpacing/>
              <w:jc w:val="both"/>
              <w:rPr>
                <w:rFonts w:ascii="Arial" w:eastAsia="Times New Roman" w:hAnsi="Arial" w:cs="Arial"/>
                <w:lang w:val="es-ES" w:eastAsia="es-ES"/>
              </w:rPr>
            </w:pPr>
            <w:r w:rsidRPr="00DC080A">
              <w:rPr>
                <w:rFonts w:ascii="Arial" w:eastAsia="Times New Roman" w:hAnsi="Arial" w:cs="Arial"/>
                <w:bCs/>
                <w:lang w:val="es-ES" w:eastAsia="es-ES"/>
              </w:rPr>
              <w:t>(Si aplica)</w:t>
            </w:r>
          </w:p>
          <w:p w14:paraId="732F9D28" w14:textId="77777777" w:rsidR="007949E6" w:rsidRPr="00DC080A" w:rsidRDefault="007949E6" w:rsidP="007949E6">
            <w:pPr>
              <w:spacing w:afterLines="40" w:after="96" w:line="240" w:lineRule="auto"/>
              <w:contextualSpacing/>
              <w:jc w:val="both"/>
              <w:rPr>
                <w:rFonts w:ascii="Arial" w:eastAsia="Times New Roman" w:hAnsi="Arial" w:cs="Arial"/>
                <w:lang w:val="es-ES" w:eastAsia="es-ES"/>
              </w:rPr>
            </w:pPr>
            <w:r w:rsidRPr="00DC080A">
              <w:rPr>
                <w:rFonts w:ascii="Arial" w:eastAsia="Times New Roman" w:hAnsi="Arial" w:cs="Arial"/>
                <w:lang w:val="es-ES" w:eastAsia="es-ES"/>
              </w:rPr>
              <w:t>Incluya claramente fecha de la suspensión y de reinicio. Si hay prórrogas a la suspensión señalarlo.</w:t>
            </w:r>
          </w:p>
        </w:tc>
      </w:tr>
      <w:tr w:rsidR="00DC080A" w:rsidRPr="00DC080A" w14:paraId="51E086D1" w14:textId="77777777" w:rsidTr="00E874D4">
        <w:trPr>
          <w:trHeight w:val="230"/>
        </w:trPr>
        <w:tc>
          <w:tcPr>
            <w:tcW w:w="1764" w:type="pct"/>
            <w:vAlign w:val="center"/>
          </w:tcPr>
          <w:p w14:paraId="79377545" w14:textId="77777777" w:rsidR="007949E6" w:rsidRPr="00DC080A" w:rsidRDefault="007949E6" w:rsidP="007949E6">
            <w:pPr>
              <w:spacing w:afterLines="40" w:after="96" w:line="240" w:lineRule="auto"/>
              <w:contextualSpacing/>
              <w:jc w:val="both"/>
              <w:rPr>
                <w:rFonts w:ascii="Arial" w:hAnsi="Arial" w:cs="Arial"/>
                <w:b/>
              </w:rPr>
            </w:pPr>
            <w:r w:rsidRPr="00DC080A">
              <w:rPr>
                <w:rFonts w:ascii="Arial" w:hAnsi="Arial" w:cs="Arial"/>
                <w:b/>
              </w:rPr>
              <w:t>FORMA DE PAGO:</w:t>
            </w:r>
          </w:p>
        </w:tc>
        <w:tc>
          <w:tcPr>
            <w:tcW w:w="3236" w:type="pct"/>
            <w:vAlign w:val="center"/>
          </w:tcPr>
          <w:p w14:paraId="5F9AD4BF" w14:textId="05767DFE" w:rsidR="007949E6" w:rsidRPr="00DC080A" w:rsidRDefault="00A500ED" w:rsidP="007949E6">
            <w:pPr>
              <w:spacing w:afterLines="40" w:after="96" w:line="240" w:lineRule="auto"/>
              <w:contextualSpacing/>
              <w:jc w:val="both"/>
              <w:rPr>
                <w:rFonts w:ascii="Arial" w:eastAsia="Times New Roman" w:hAnsi="Arial" w:cs="Arial"/>
                <w:b/>
                <w:bCs/>
                <w:lang w:val="es-ES" w:eastAsia="es-ES"/>
              </w:rPr>
            </w:pPr>
            <w:r w:rsidRPr="00DC080A">
              <w:rPr>
                <w:rFonts w:ascii="Arial" w:eastAsia="Times New Roman" w:hAnsi="Arial" w:cs="Arial"/>
                <w:b/>
                <w:bCs/>
                <w:lang w:val="es-ES" w:eastAsia="es-ES"/>
              </w:rPr>
              <w:t>Mensual vencido</w:t>
            </w:r>
          </w:p>
        </w:tc>
      </w:tr>
    </w:tbl>
    <w:p w14:paraId="16B0C8B5" w14:textId="171091B6" w:rsidR="00E874D4" w:rsidRPr="00DC080A" w:rsidRDefault="00E874D4" w:rsidP="00E874D4">
      <w:pPr>
        <w:spacing w:after="0" w:line="276" w:lineRule="auto"/>
        <w:jc w:val="both"/>
        <w:rPr>
          <w:rFonts w:ascii="Arial" w:hAnsi="Arial" w:cs="Arial"/>
          <w:b/>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DC080A" w:rsidRPr="00DC080A" w14:paraId="61E62148" w14:textId="77777777" w:rsidTr="00857B9B">
        <w:tc>
          <w:tcPr>
            <w:tcW w:w="1666" w:type="pct"/>
          </w:tcPr>
          <w:p w14:paraId="4D3F8D19" w14:textId="77777777" w:rsidR="00A500ED" w:rsidRPr="00DC080A" w:rsidRDefault="00A500ED" w:rsidP="00A500ED">
            <w:pPr>
              <w:spacing w:line="276" w:lineRule="auto"/>
              <w:jc w:val="center"/>
              <w:rPr>
                <w:rFonts w:ascii="Arial" w:hAnsi="Arial" w:cs="Arial"/>
                <w:b/>
                <w:sz w:val="18"/>
                <w:szCs w:val="18"/>
              </w:rPr>
            </w:pPr>
            <w:r w:rsidRPr="00DC080A">
              <w:rPr>
                <w:rFonts w:ascii="Arial" w:hAnsi="Arial" w:cs="Arial"/>
                <w:b/>
                <w:sz w:val="18"/>
                <w:szCs w:val="18"/>
              </w:rPr>
              <w:t>OBLIGACIONES</w:t>
            </w:r>
          </w:p>
          <w:p w14:paraId="5866DCB8" w14:textId="1A14C629" w:rsidR="00A500ED" w:rsidRPr="00DC080A" w:rsidRDefault="00A500ED" w:rsidP="00A500ED">
            <w:pPr>
              <w:spacing w:line="276" w:lineRule="auto"/>
              <w:jc w:val="center"/>
              <w:rPr>
                <w:rFonts w:ascii="Arial" w:hAnsi="Arial" w:cs="Arial"/>
                <w:bCs/>
                <w:sz w:val="18"/>
                <w:szCs w:val="18"/>
              </w:rPr>
            </w:pPr>
            <w:r w:rsidRPr="00DC080A">
              <w:rPr>
                <w:rFonts w:ascii="Arial" w:hAnsi="Arial" w:cs="Arial"/>
                <w:bCs/>
                <w:sz w:val="18"/>
                <w:szCs w:val="18"/>
              </w:rPr>
              <w:t>(Incluya todas las obligaciones contractuales)</w:t>
            </w:r>
          </w:p>
        </w:tc>
        <w:tc>
          <w:tcPr>
            <w:tcW w:w="1666" w:type="pct"/>
          </w:tcPr>
          <w:p w14:paraId="7D2E6D49" w14:textId="490DAA56" w:rsidR="00A500ED" w:rsidRPr="00DC080A" w:rsidRDefault="00A500ED" w:rsidP="00A500ED">
            <w:pPr>
              <w:spacing w:line="276" w:lineRule="auto"/>
              <w:jc w:val="center"/>
              <w:rPr>
                <w:rFonts w:ascii="Arial" w:hAnsi="Arial" w:cs="Arial"/>
                <w:b/>
                <w:sz w:val="18"/>
                <w:szCs w:val="18"/>
              </w:rPr>
            </w:pPr>
            <w:r w:rsidRPr="00DC080A">
              <w:rPr>
                <w:rFonts w:ascii="Arial" w:hAnsi="Arial" w:cs="Arial"/>
                <w:b/>
                <w:sz w:val="18"/>
                <w:szCs w:val="18"/>
              </w:rPr>
              <w:t>ACTIVIDADES REALIZADAS</w:t>
            </w:r>
          </w:p>
        </w:tc>
        <w:tc>
          <w:tcPr>
            <w:tcW w:w="1667" w:type="pct"/>
          </w:tcPr>
          <w:p w14:paraId="79237FAE" w14:textId="0EA58F71" w:rsidR="00A500ED" w:rsidRPr="00DC080A" w:rsidRDefault="00A500ED" w:rsidP="00A500ED">
            <w:pPr>
              <w:spacing w:line="276" w:lineRule="auto"/>
              <w:jc w:val="center"/>
              <w:rPr>
                <w:rFonts w:ascii="Arial" w:hAnsi="Arial" w:cs="Arial"/>
                <w:b/>
                <w:sz w:val="18"/>
                <w:szCs w:val="18"/>
              </w:rPr>
            </w:pPr>
            <w:r w:rsidRPr="00DC080A">
              <w:rPr>
                <w:rFonts w:ascii="Arial" w:hAnsi="Arial" w:cs="Arial"/>
                <w:b/>
                <w:sz w:val="18"/>
                <w:szCs w:val="18"/>
              </w:rPr>
              <w:t>PRODUCTO</w:t>
            </w:r>
          </w:p>
        </w:tc>
      </w:tr>
      <w:tr w:rsidR="00DC080A" w:rsidRPr="00DC080A" w14:paraId="558A7362"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5497B6B9" w14:textId="389AE0F1"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lang w:eastAsia="es-ES"/>
              </w:rPr>
              <w:t xml:space="preserve">Cumplir con la carga académica de la formación titulada y complementaria virtual asignada por la coordinación, acorde con el diseño curricular con puntualidad. </w:t>
            </w:r>
          </w:p>
        </w:tc>
        <w:tc>
          <w:tcPr>
            <w:tcW w:w="1666" w:type="pct"/>
            <w:tcBorders>
              <w:top w:val="single" w:sz="4" w:space="0" w:color="auto"/>
              <w:left w:val="single" w:sz="4" w:space="0" w:color="auto"/>
              <w:bottom w:val="single" w:sz="4" w:space="0" w:color="auto"/>
              <w:right w:val="single" w:sz="4" w:space="0" w:color="auto"/>
            </w:tcBorders>
            <w:vAlign w:val="center"/>
          </w:tcPr>
          <w:p w14:paraId="37C9329D" w14:textId="77777777" w:rsidR="009B62D9" w:rsidRPr="00DC080A" w:rsidRDefault="009B62D9" w:rsidP="009B62D9">
            <w:pPr>
              <w:pStyle w:val="Sinespaciado"/>
              <w:spacing w:line="276" w:lineRule="auto"/>
              <w:rPr>
                <w:rFonts w:ascii="Arial" w:hAnsi="Arial" w:cs="Arial"/>
                <w:sz w:val="18"/>
                <w:szCs w:val="18"/>
              </w:rPr>
            </w:pPr>
            <w:r w:rsidRPr="00DC080A">
              <w:rPr>
                <w:rFonts w:ascii="Arial" w:hAnsi="Arial" w:cs="Arial"/>
                <w:sz w:val="18"/>
                <w:szCs w:val="18"/>
              </w:rPr>
              <w:t xml:space="preserve">Me acogí a los lineamientos de programación de complementaria virtual frente al cambio del LMS con dos fichas adicionales en </w:t>
            </w:r>
            <w:proofErr w:type="gramStart"/>
            <w:r w:rsidRPr="00DC080A">
              <w:rPr>
                <w:rFonts w:ascii="Arial" w:hAnsi="Arial" w:cs="Arial"/>
                <w:sz w:val="18"/>
                <w:szCs w:val="18"/>
              </w:rPr>
              <w:t>Febrero</w:t>
            </w:r>
            <w:proofErr w:type="gramEnd"/>
            <w:r w:rsidRPr="00DC080A">
              <w:rPr>
                <w:rFonts w:ascii="Arial" w:hAnsi="Arial" w:cs="Arial"/>
                <w:sz w:val="18"/>
                <w:szCs w:val="18"/>
              </w:rPr>
              <w:t>-Marzo.</w:t>
            </w:r>
          </w:p>
          <w:p w14:paraId="3CA7712D" w14:textId="77777777" w:rsidR="009B62D9" w:rsidRPr="00DC080A" w:rsidRDefault="009B62D9" w:rsidP="009B62D9">
            <w:pPr>
              <w:pStyle w:val="Sinespaciado"/>
              <w:spacing w:line="276" w:lineRule="auto"/>
              <w:rPr>
                <w:rFonts w:ascii="Arial" w:hAnsi="Arial" w:cs="Arial"/>
                <w:sz w:val="18"/>
                <w:szCs w:val="18"/>
              </w:rPr>
            </w:pPr>
          </w:p>
          <w:p w14:paraId="7EAD9167" w14:textId="77777777" w:rsidR="009B62D9" w:rsidRPr="00DC080A" w:rsidRDefault="009B62D9" w:rsidP="009B62D9">
            <w:pPr>
              <w:pStyle w:val="Sinespaciado"/>
              <w:spacing w:line="276" w:lineRule="auto"/>
              <w:rPr>
                <w:rFonts w:ascii="Arial" w:hAnsi="Arial" w:cs="Arial"/>
                <w:sz w:val="18"/>
                <w:szCs w:val="18"/>
              </w:rPr>
            </w:pPr>
            <w:r w:rsidRPr="00DC080A">
              <w:rPr>
                <w:rFonts w:ascii="Arial" w:hAnsi="Arial" w:cs="Arial"/>
                <w:sz w:val="18"/>
                <w:szCs w:val="18"/>
              </w:rPr>
              <w:t xml:space="preserve">Participé en las transferencias y capacitaciones del manejo de la nueva plataforma ZAJUNA. </w:t>
            </w:r>
          </w:p>
          <w:p w14:paraId="63B01640" w14:textId="77777777" w:rsidR="009B62D9" w:rsidRPr="00DC080A" w:rsidRDefault="009B62D9" w:rsidP="009B62D9">
            <w:pPr>
              <w:pStyle w:val="Sinespaciado"/>
              <w:spacing w:line="276" w:lineRule="auto"/>
              <w:rPr>
                <w:rFonts w:ascii="Arial" w:hAnsi="Arial" w:cs="Arial"/>
                <w:sz w:val="18"/>
                <w:szCs w:val="18"/>
              </w:rPr>
            </w:pPr>
          </w:p>
          <w:p w14:paraId="5B49C2CD" w14:textId="75527C93" w:rsidR="009B62D9" w:rsidRPr="00DC080A" w:rsidRDefault="009B62D9" w:rsidP="009B62D9">
            <w:pPr>
              <w:pStyle w:val="Sinespaciado"/>
              <w:spacing w:line="276" w:lineRule="auto"/>
              <w:rPr>
                <w:rFonts w:ascii="Arial" w:hAnsi="Arial" w:cs="Arial"/>
                <w:b/>
                <w:bCs/>
                <w:sz w:val="18"/>
                <w:szCs w:val="18"/>
              </w:rPr>
            </w:pPr>
            <w:r w:rsidRPr="00DC080A">
              <w:rPr>
                <w:rFonts w:ascii="Arial" w:hAnsi="Arial" w:cs="Arial"/>
                <w:sz w:val="18"/>
                <w:szCs w:val="18"/>
              </w:rPr>
              <w:t>Asociación y ejecución de formación profesional integral en fichas asignadas para el periodo académico en la nueva plataforma ZAJUNA.</w:t>
            </w:r>
          </w:p>
        </w:tc>
        <w:tc>
          <w:tcPr>
            <w:tcW w:w="1667" w:type="pct"/>
            <w:tcBorders>
              <w:top w:val="single" w:sz="4" w:space="0" w:color="auto"/>
              <w:left w:val="single" w:sz="4" w:space="0" w:color="auto"/>
              <w:bottom w:val="single" w:sz="4" w:space="0" w:color="auto"/>
              <w:right w:val="single" w:sz="4" w:space="0" w:color="auto"/>
            </w:tcBorders>
            <w:vAlign w:val="center"/>
          </w:tcPr>
          <w:p w14:paraId="37C32C62" w14:textId="2E3D3567"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Queda constancia en la plataforma ZAJUNA y Sofía Plus</w:t>
            </w:r>
          </w:p>
        </w:tc>
      </w:tr>
      <w:tr w:rsidR="00DC080A" w:rsidRPr="00DC080A" w14:paraId="7350F705"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3B7950E4" w14:textId="1ACC170A"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lang w:eastAsia="es-ES"/>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DC080A">
              <w:rPr>
                <w:rFonts w:ascii="Arial" w:hAnsi="Arial" w:cs="Arial"/>
                <w:sz w:val="18"/>
                <w:szCs w:val="18"/>
                <w:lang w:eastAsia="es-ES"/>
              </w:rPr>
              <w:t>Sennova</w:t>
            </w:r>
            <w:proofErr w:type="spellEnd"/>
            <w:r w:rsidRPr="00DC080A">
              <w:rPr>
                <w:rFonts w:ascii="Arial" w:hAnsi="Arial" w:cs="Arial"/>
                <w:sz w:val="18"/>
                <w:szCs w:val="18"/>
                <w:lang w:eastAsia="es-ES"/>
              </w:rPr>
              <w:t>, junto con la elaboración de los informes técnicos de avance de los proyectos que le sean asignados por el supervisor, siempre acompañados del área de emprendimiento cuando así se requiera.</w:t>
            </w:r>
          </w:p>
        </w:tc>
        <w:tc>
          <w:tcPr>
            <w:tcW w:w="1666" w:type="pct"/>
            <w:tcBorders>
              <w:top w:val="single" w:sz="4" w:space="0" w:color="auto"/>
              <w:left w:val="single" w:sz="4" w:space="0" w:color="auto"/>
              <w:bottom w:val="single" w:sz="4" w:space="0" w:color="auto"/>
              <w:right w:val="single" w:sz="4" w:space="0" w:color="auto"/>
            </w:tcBorders>
            <w:vAlign w:val="center"/>
          </w:tcPr>
          <w:p w14:paraId="38210FF3" w14:textId="2F5A638C"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Para este primer mes solo se han desarrollado acciones académicas para dar cumplimiento a la ejecución de formación profesional integral en fichas asignadas para el periodo académico.</w:t>
            </w:r>
          </w:p>
        </w:tc>
        <w:tc>
          <w:tcPr>
            <w:tcW w:w="1667" w:type="pct"/>
            <w:tcBorders>
              <w:top w:val="single" w:sz="4" w:space="0" w:color="auto"/>
              <w:left w:val="single" w:sz="4" w:space="0" w:color="auto"/>
              <w:bottom w:val="single" w:sz="4" w:space="0" w:color="auto"/>
              <w:right w:val="single" w:sz="4" w:space="0" w:color="auto"/>
            </w:tcBorders>
            <w:vAlign w:val="center"/>
          </w:tcPr>
          <w:p w14:paraId="676D9DF0" w14:textId="41406BFA"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Queda constancia en la plataforma ZAJUNA y Sofía Plus</w:t>
            </w:r>
          </w:p>
        </w:tc>
      </w:tr>
      <w:tr w:rsidR="00DC080A" w:rsidRPr="00DC080A" w14:paraId="2CDB1D1B"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04217E2B" w14:textId="5928117F"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lang w:eastAsia="es-ES"/>
              </w:rPr>
              <w:lastRenderedPageBreak/>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1666" w:type="pct"/>
            <w:tcBorders>
              <w:top w:val="single" w:sz="4" w:space="0" w:color="auto"/>
              <w:left w:val="single" w:sz="4" w:space="0" w:color="auto"/>
              <w:bottom w:val="single" w:sz="4" w:space="0" w:color="auto"/>
              <w:right w:val="single" w:sz="4" w:space="0" w:color="auto"/>
            </w:tcBorders>
            <w:vAlign w:val="center"/>
          </w:tcPr>
          <w:p w14:paraId="1317011F" w14:textId="77777777" w:rsidR="009B62D9" w:rsidRPr="00DC080A" w:rsidRDefault="009B62D9" w:rsidP="009B62D9">
            <w:pPr>
              <w:pStyle w:val="Sinespaciado"/>
              <w:spacing w:line="276" w:lineRule="auto"/>
              <w:rPr>
                <w:rFonts w:ascii="Arial" w:hAnsi="Arial" w:cs="Arial"/>
                <w:sz w:val="18"/>
                <w:szCs w:val="18"/>
              </w:rPr>
            </w:pPr>
            <w:r w:rsidRPr="00DC080A">
              <w:rPr>
                <w:rFonts w:ascii="Arial" w:hAnsi="Arial" w:cs="Arial"/>
                <w:sz w:val="18"/>
                <w:szCs w:val="18"/>
              </w:rPr>
              <w:t>Apoyo al equipo de bilingüismo en el desarrollo de estrategias de acción y unidad técnica.</w:t>
            </w:r>
          </w:p>
          <w:p w14:paraId="13F1FB22" w14:textId="7492C937"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Orientación a través de la plataforma ZAJUNA a las Fichas de Aprendizaje.</w:t>
            </w:r>
          </w:p>
        </w:tc>
        <w:tc>
          <w:tcPr>
            <w:tcW w:w="1667" w:type="pct"/>
            <w:tcBorders>
              <w:top w:val="single" w:sz="4" w:space="0" w:color="auto"/>
              <w:left w:val="single" w:sz="4" w:space="0" w:color="auto"/>
              <w:bottom w:val="single" w:sz="4" w:space="0" w:color="auto"/>
              <w:right w:val="single" w:sz="4" w:space="0" w:color="auto"/>
            </w:tcBorders>
            <w:vAlign w:val="center"/>
          </w:tcPr>
          <w:p w14:paraId="453C1414" w14:textId="75B852FD"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Para este mes se realizan a través de sesiones sincrónicas y manejo del material de formación.</w:t>
            </w:r>
          </w:p>
        </w:tc>
      </w:tr>
      <w:tr w:rsidR="00DC080A" w:rsidRPr="00DC080A" w14:paraId="20CFCE9D"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6CF8667A" w14:textId="6D04D33D"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lang w:eastAsia="es-ES"/>
              </w:rPr>
              <w:t xml:space="preserve">Disponer para los aprendices los productos y /o materiales del desarrollo curricular en la plataforma tecnológica, </w:t>
            </w:r>
            <w:proofErr w:type="spellStart"/>
            <w:r w:rsidRPr="00DC080A">
              <w:rPr>
                <w:rFonts w:ascii="Arial" w:hAnsi="Arial" w:cs="Arial"/>
                <w:sz w:val="18"/>
                <w:szCs w:val="18"/>
                <w:lang w:eastAsia="es-ES"/>
              </w:rPr>
              <w:t>Territorium</w:t>
            </w:r>
            <w:proofErr w:type="spellEnd"/>
            <w:r w:rsidRPr="00DC080A">
              <w:rPr>
                <w:rFonts w:ascii="Arial" w:hAnsi="Arial" w:cs="Arial"/>
                <w:sz w:val="18"/>
                <w:szCs w:val="18"/>
                <w:lang w:eastAsia="es-ES"/>
              </w:rPr>
              <w:t xml:space="preserve"> o su equivalente, interactuando y motivando el uso eficiente de las plataformas para el desarrollo de actividades pedagógicas y de formación, siempre siguiendo las políticas de la Entidad.  </w:t>
            </w:r>
          </w:p>
        </w:tc>
        <w:tc>
          <w:tcPr>
            <w:tcW w:w="1666" w:type="pct"/>
            <w:tcBorders>
              <w:top w:val="single" w:sz="4" w:space="0" w:color="auto"/>
              <w:left w:val="single" w:sz="4" w:space="0" w:color="auto"/>
              <w:bottom w:val="single" w:sz="4" w:space="0" w:color="auto"/>
              <w:right w:val="single" w:sz="4" w:space="0" w:color="auto"/>
            </w:tcBorders>
            <w:vAlign w:val="center"/>
          </w:tcPr>
          <w:p w14:paraId="10805614" w14:textId="394148DF"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Se ponen a disposición en el menú de la LMS ZAJUNA para los aprendices de las Fichas de Aprendizaje.</w:t>
            </w:r>
          </w:p>
        </w:tc>
        <w:tc>
          <w:tcPr>
            <w:tcW w:w="1667" w:type="pct"/>
            <w:tcBorders>
              <w:top w:val="single" w:sz="4" w:space="0" w:color="auto"/>
              <w:left w:val="single" w:sz="4" w:space="0" w:color="auto"/>
              <w:bottom w:val="single" w:sz="4" w:space="0" w:color="auto"/>
              <w:right w:val="single" w:sz="4" w:space="0" w:color="auto"/>
            </w:tcBorders>
            <w:vAlign w:val="center"/>
          </w:tcPr>
          <w:p w14:paraId="2672E534" w14:textId="33E30262"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Se evidencia en todos los espacios del LMS ZAJUNA y Sofía Plus.</w:t>
            </w:r>
          </w:p>
        </w:tc>
      </w:tr>
      <w:tr w:rsidR="00DC080A" w:rsidRPr="00DC080A" w14:paraId="30301D50"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5F3624E4" w14:textId="55686C03"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lang w:eastAsia="es-ES"/>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1666" w:type="pct"/>
            <w:tcBorders>
              <w:top w:val="single" w:sz="4" w:space="0" w:color="auto"/>
              <w:left w:val="single" w:sz="4" w:space="0" w:color="auto"/>
              <w:bottom w:val="single" w:sz="4" w:space="0" w:color="auto"/>
              <w:right w:val="single" w:sz="4" w:space="0" w:color="auto"/>
            </w:tcBorders>
            <w:vAlign w:val="center"/>
          </w:tcPr>
          <w:p w14:paraId="3B322016" w14:textId="5B201AC5"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Se realizan las acciones de articulación para este periodo en las fichas de Aprendizaje en el LMS ZAJUNA.</w:t>
            </w:r>
          </w:p>
        </w:tc>
        <w:tc>
          <w:tcPr>
            <w:tcW w:w="1667" w:type="pct"/>
            <w:tcBorders>
              <w:top w:val="single" w:sz="4" w:space="0" w:color="auto"/>
              <w:left w:val="single" w:sz="4" w:space="0" w:color="auto"/>
              <w:bottom w:val="single" w:sz="4" w:space="0" w:color="auto"/>
              <w:right w:val="single" w:sz="4" w:space="0" w:color="auto"/>
            </w:tcBorders>
            <w:vAlign w:val="center"/>
          </w:tcPr>
          <w:p w14:paraId="0D05BCFE" w14:textId="6993EDDB"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Este mes se asignan rutas, no se registran juicios y queda evidencia en el centro de calificaciones.</w:t>
            </w:r>
          </w:p>
        </w:tc>
      </w:tr>
      <w:tr w:rsidR="00DC080A" w:rsidRPr="00DC080A" w14:paraId="559FB03C"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0E15304" w14:textId="6CD66FF5"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lang w:eastAsia="es-ES"/>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w:t>
            </w:r>
            <w:r w:rsidRPr="00DC080A">
              <w:rPr>
                <w:rFonts w:ascii="Arial" w:hAnsi="Arial" w:cs="Arial"/>
                <w:sz w:val="18"/>
                <w:szCs w:val="18"/>
                <w:lang w:eastAsia="es-ES"/>
              </w:rPr>
              <w:lastRenderedPageBreak/>
              <w:t xml:space="preserve">del instructor, acorde con el procedimiento “ejecución de la formación” establecido por el Sena, siempre teniendo concordancia entre lo entregado al supervisor como lo publicado en las plataformas dispuestas para ello.  </w:t>
            </w:r>
          </w:p>
        </w:tc>
        <w:tc>
          <w:tcPr>
            <w:tcW w:w="1666" w:type="pct"/>
            <w:tcBorders>
              <w:top w:val="single" w:sz="4" w:space="0" w:color="auto"/>
              <w:left w:val="single" w:sz="4" w:space="0" w:color="auto"/>
              <w:bottom w:val="single" w:sz="4" w:space="0" w:color="auto"/>
              <w:right w:val="single" w:sz="4" w:space="0" w:color="auto"/>
            </w:tcBorders>
            <w:vAlign w:val="center"/>
          </w:tcPr>
          <w:p w14:paraId="1F3A88D6" w14:textId="33246CD8"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lastRenderedPageBreak/>
              <w:t>Para este mes se entrega informe mensual de actividades para bilingüismo requerido por el supervisor</w:t>
            </w:r>
          </w:p>
        </w:tc>
        <w:tc>
          <w:tcPr>
            <w:tcW w:w="1667" w:type="pct"/>
            <w:tcBorders>
              <w:top w:val="single" w:sz="4" w:space="0" w:color="auto"/>
              <w:left w:val="single" w:sz="4" w:space="0" w:color="auto"/>
              <w:bottom w:val="single" w:sz="4" w:space="0" w:color="auto"/>
              <w:right w:val="single" w:sz="4" w:space="0" w:color="auto"/>
            </w:tcBorders>
            <w:vAlign w:val="center"/>
          </w:tcPr>
          <w:p w14:paraId="23A03F0E" w14:textId="4F44D6B7" w:rsidR="009B62D9" w:rsidRPr="00DC080A" w:rsidRDefault="009B62D9" w:rsidP="009B62D9">
            <w:pPr>
              <w:spacing w:line="276" w:lineRule="auto"/>
              <w:jc w:val="both"/>
              <w:rPr>
                <w:rFonts w:ascii="Arial" w:hAnsi="Arial" w:cs="Arial"/>
                <w:b/>
                <w:sz w:val="18"/>
                <w:szCs w:val="18"/>
              </w:rPr>
            </w:pPr>
            <w:r w:rsidRPr="00DC080A">
              <w:rPr>
                <w:rFonts w:ascii="Arial" w:hAnsi="Arial" w:cs="Arial"/>
                <w:sz w:val="18"/>
                <w:szCs w:val="18"/>
              </w:rPr>
              <w:t>Quedan alojados en el aplicativo SECOP 2 ARCHIVO DE Gestión Contractual GC.</w:t>
            </w:r>
          </w:p>
        </w:tc>
      </w:tr>
      <w:tr w:rsidR="00DC080A" w:rsidRPr="00DC080A" w14:paraId="4C6DCF6A"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7A0AB5A" w14:textId="073305EF"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DC080A">
              <w:rPr>
                <w:rFonts w:ascii="Arial" w:hAnsi="Arial" w:cs="Arial"/>
                <w:sz w:val="18"/>
                <w:szCs w:val="18"/>
                <w:lang w:eastAsia="es-ES"/>
              </w:rPr>
              <w:t>Ctma</w:t>
            </w:r>
            <w:proofErr w:type="spellEnd"/>
            <w:r w:rsidRPr="00DC080A">
              <w:rPr>
                <w:rFonts w:ascii="Arial" w:hAnsi="Arial" w:cs="Arial"/>
                <w:sz w:val="18"/>
                <w:szCs w:val="18"/>
                <w:lang w:eastAsia="es-ES"/>
              </w:rPr>
              <w:t xml:space="preserve">.  </w:t>
            </w:r>
          </w:p>
        </w:tc>
        <w:tc>
          <w:tcPr>
            <w:tcW w:w="1666" w:type="pct"/>
            <w:tcBorders>
              <w:top w:val="single" w:sz="4" w:space="0" w:color="auto"/>
              <w:left w:val="single" w:sz="4" w:space="0" w:color="auto"/>
              <w:bottom w:val="single" w:sz="4" w:space="0" w:color="auto"/>
              <w:right w:val="single" w:sz="4" w:space="0" w:color="auto"/>
            </w:tcBorders>
            <w:vAlign w:val="center"/>
          </w:tcPr>
          <w:p w14:paraId="79DA83FE" w14:textId="2F8128EC"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En este periodo no se han presentado novedades.</w:t>
            </w:r>
          </w:p>
        </w:tc>
        <w:tc>
          <w:tcPr>
            <w:tcW w:w="1667" w:type="pct"/>
            <w:tcBorders>
              <w:top w:val="single" w:sz="4" w:space="0" w:color="auto"/>
              <w:left w:val="single" w:sz="4" w:space="0" w:color="auto"/>
              <w:bottom w:val="single" w:sz="4" w:space="0" w:color="auto"/>
              <w:right w:val="single" w:sz="4" w:space="0" w:color="auto"/>
            </w:tcBorders>
            <w:vAlign w:val="center"/>
          </w:tcPr>
          <w:p w14:paraId="4F06A17B" w14:textId="229EBDA1" w:rsidR="009B62D9" w:rsidRPr="00DC080A" w:rsidRDefault="009B62D9" w:rsidP="009B62D9">
            <w:pPr>
              <w:jc w:val="center"/>
              <w:rPr>
                <w:rFonts w:ascii="Arial" w:hAnsi="Arial" w:cs="Arial"/>
                <w:sz w:val="18"/>
                <w:szCs w:val="18"/>
              </w:rPr>
            </w:pPr>
            <w:r w:rsidRPr="00DC080A">
              <w:rPr>
                <w:rFonts w:ascii="Arial" w:hAnsi="Arial" w:cs="Arial"/>
                <w:sz w:val="18"/>
                <w:szCs w:val="18"/>
              </w:rPr>
              <w:t>Para este mes no se presentaron novedades al respecto.</w:t>
            </w:r>
          </w:p>
        </w:tc>
      </w:tr>
      <w:tr w:rsidR="00DC080A" w:rsidRPr="00DC080A" w14:paraId="6BFAE53F"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1F1A87CE" w14:textId="59AC3F65"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Aportar iniciativas, propuestas, gestión y ejecución de sugerencias que desde su formación y desde su labor con instructor, puedan fortalecer y permitir el mejoramiento y crecimiento del centro.  </w:t>
            </w:r>
          </w:p>
        </w:tc>
        <w:tc>
          <w:tcPr>
            <w:tcW w:w="1666" w:type="pct"/>
            <w:tcBorders>
              <w:top w:val="single" w:sz="4" w:space="0" w:color="auto"/>
              <w:left w:val="single" w:sz="4" w:space="0" w:color="auto"/>
              <w:bottom w:val="single" w:sz="4" w:space="0" w:color="auto"/>
              <w:right w:val="single" w:sz="4" w:space="0" w:color="auto"/>
            </w:tcBorders>
            <w:vAlign w:val="center"/>
          </w:tcPr>
          <w:p w14:paraId="57D8B9B5" w14:textId="53A80F0A"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No aplica para este periodo.</w:t>
            </w:r>
          </w:p>
        </w:tc>
        <w:tc>
          <w:tcPr>
            <w:tcW w:w="1667" w:type="pct"/>
            <w:tcBorders>
              <w:top w:val="single" w:sz="4" w:space="0" w:color="auto"/>
              <w:left w:val="single" w:sz="4" w:space="0" w:color="auto"/>
              <w:bottom w:val="single" w:sz="4" w:space="0" w:color="auto"/>
              <w:right w:val="single" w:sz="4" w:space="0" w:color="auto"/>
            </w:tcBorders>
            <w:vAlign w:val="center"/>
          </w:tcPr>
          <w:p w14:paraId="305946B9" w14:textId="020B2139" w:rsidR="009B62D9" w:rsidRPr="00DC080A" w:rsidRDefault="009B62D9" w:rsidP="009B62D9">
            <w:pPr>
              <w:jc w:val="center"/>
              <w:rPr>
                <w:rFonts w:ascii="Arial" w:hAnsi="Arial" w:cs="Arial"/>
                <w:sz w:val="18"/>
                <w:szCs w:val="18"/>
              </w:rPr>
            </w:pPr>
            <w:r w:rsidRPr="00DC080A">
              <w:rPr>
                <w:rFonts w:ascii="Arial" w:hAnsi="Arial" w:cs="Arial"/>
                <w:sz w:val="18"/>
                <w:szCs w:val="18"/>
              </w:rPr>
              <w:t>No aplica para este periodo.</w:t>
            </w:r>
          </w:p>
        </w:tc>
      </w:tr>
      <w:tr w:rsidR="00DC080A" w:rsidRPr="00DC080A" w14:paraId="1D889FD5"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2E974607"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  </w:t>
            </w:r>
          </w:p>
          <w:p w14:paraId="7C6655BA"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 Cantidad de aprendices que iniciaron etapa productiva por ficha durante el mes de reporte. </w:t>
            </w:r>
          </w:p>
          <w:p w14:paraId="7CF3C2F1"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 Cantidad de aprendices a los que se les realizó acompañamiento presencial – a distancia por ficha durante el mes de reporte. </w:t>
            </w:r>
          </w:p>
          <w:p w14:paraId="2E8A99DA"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 Cantidad de aprendices a los que se les realizó cancelación de etapa productiva por ficha durante el mes de reporte. </w:t>
            </w:r>
          </w:p>
          <w:p w14:paraId="163D153E" w14:textId="77777777" w:rsidR="009B62D9" w:rsidRPr="00DC080A" w:rsidRDefault="009B62D9" w:rsidP="009B62D9">
            <w:pPr>
              <w:rPr>
                <w:rFonts w:ascii="Arial" w:hAnsi="Arial" w:cs="Arial"/>
                <w:sz w:val="18"/>
                <w:szCs w:val="18"/>
              </w:rPr>
            </w:pPr>
            <w:r w:rsidRPr="00DC080A">
              <w:rPr>
                <w:rFonts w:ascii="Arial" w:hAnsi="Arial" w:cs="Arial"/>
                <w:sz w:val="18"/>
                <w:szCs w:val="18"/>
              </w:rPr>
              <w:lastRenderedPageBreak/>
              <w:t xml:space="preserve">→ Cantidad de aprendices certificados por ficha durante el mes de reporte. </w:t>
            </w:r>
          </w:p>
          <w:p w14:paraId="605A497C" w14:textId="4064A538"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 URL o enlace donde se encuentra los registros del seguimiento, completos y detallados, por programa y ficha.  </w:t>
            </w:r>
          </w:p>
        </w:tc>
        <w:tc>
          <w:tcPr>
            <w:tcW w:w="1666" w:type="pct"/>
            <w:tcBorders>
              <w:top w:val="single" w:sz="4" w:space="0" w:color="auto"/>
              <w:left w:val="single" w:sz="4" w:space="0" w:color="auto"/>
              <w:bottom w:val="single" w:sz="4" w:space="0" w:color="auto"/>
              <w:right w:val="single" w:sz="4" w:space="0" w:color="auto"/>
            </w:tcBorders>
            <w:vAlign w:val="center"/>
          </w:tcPr>
          <w:p w14:paraId="02C21708" w14:textId="07CEE622"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lastRenderedPageBreak/>
              <w:t xml:space="preserve">Las actividades y acompañamiento para la etapa productiva no encierran ni contienen actividades o evidencias de bilingüismo. </w:t>
            </w:r>
          </w:p>
        </w:tc>
        <w:tc>
          <w:tcPr>
            <w:tcW w:w="1667" w:type="pct"/>
            <w:tcBorders>
              <w:top w:val="single" w:sz="4" w:space="0" w:color="auto"/>
              <w:left w:val="single" w:sz="4" w:space="0" w:color="auto"/>
              <w:bottom w:val="single" w:sz="4" w:space="0" w:color="auto"/>
              <w:right w:val="single" w:sz="4" w:space="0" w:color="auto"/>
            </w:tcBorders>
            <w:vAlign w:val="center"/>
          </w:tcPr>
          <w:p w14:paraId="6AFA407B" w14:textId="12E8731F" w:rsidR="009B62D9" w:rsidRPr="00DC080A" w:rsidRDefault="009B62D9" w:rsidP="009B62D9">
            <w:pPr>
              <w:jc w:val="center"/>
              <w:rPr>
                <w:rFonts w:ascii="Arial" w:hAnsi="Arial" w:cs="Arial"/>
                <w:sz w:val="18"/>
                <w:szCs w:val="18"/>
              </w:rPr>
            </w:pPr>
            <w:r w:rsidRPr="00DC080A">
              <w:rPr>
                <w:rFonts w:ascii="Arial" w:hAnsi="Arial" w:cs="Arial"/>
                <w:sz w:val="18"/>
                <w:szCs w:val="18"/>
              </w:rPr>
              <w:t>Estas actividades se delegan en el instructor encargado con la etapa productiva.</w:t>
            </w:r>
          </w:p>
        </w:tc>
      </w:tr>
      <w:tr w:rsidR="00DC080A" w:rsidRPr="00DC080A" w14:paraId="6646FD0E"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14AFD04F" w14:textId="3990DC11"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DC080A">
              <w:rPr>
                <w:rFonts w:ascii="Arial" w:hAnsi="Arial" w:cs="Arial"/>
                <w:sz w:val="18"/>
                <w:szCs w:val="18"/>
                <w:lang w:eastAsia="es-ES"/>
              </w:rPr>
              <w:t>Nal</w:t>
            </w:r>
            <w:proofErr w:type="spellEnd"/>
            <w:r w:rsidRPr="00DC080A">
              <w:rPr>
                <w:rFonts w:ascii="Arial" w:hAnsi="Arial" w:cs="Arial"/>
                <w:sz w:val="18"/>
                <w:szCs w:val="18"/>
                <w:lang w:eastAsia="es-ES"/>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1666" w:type="pct"/>
            <w:tcBorders>
              <w:top w:val="single" w:sz="4" w:space="0" w:color="auto"/>
              <w:left w:val="single" w:sz="4" w:space="0" w:color="auto"/>
              <w:bottom w:val="single" w:sz="4" w:space="0" w:color="auto"/>
              <w:right w:val="single" w:sz="4" w:space="0" w:color="auto"/>
            </w:tcBorders>
            <w:vAlign w:val="center"/>
          </w:tcPr>
          <w:p w14:paraId="446FA899" w14:textId="77777777" w:rsidR="009B62D9" w:rsidRPr="00DC080A" w:rsidRDefault="009B62D9" w:rsidP="009B62D9">
            <w:pPr>
              <w:pStyle w:val="Sinespaciado"/>
              <w:spacing w:line="276" w:lineRule="auto"/>
              <w:rPr>
                <w:rFonts w:ascii="Arial" w:hAnsi="Arial" w:cs="Arial"/>
                <w:sz w:val="18"/>
                <w:szCs w:val="18"/>
              </w:rPr>
            </w:pPr>
            <w:r w:rsidRPr="00DC080A">
              <w:rPr>
                <w:rFonts w:ascii="Arial" w:hAnsi="Arial" w:cs="Arial"/>
                <w:sz w:val="18"/>
                <w:szCs w:val="18"/>
              </w:rPr>
              <w:t>Se desarrollan actividades correspondientes al cuidado del medio ambiente a través de evidencias de producción lingüística a las fichas de aprendizaje.</w:t>
            </w:r>
          </w:p>
          <w:p w14:paraId="37D7269D" w14:textId="7A9515BB" w:rsidR="009B62D9" w:rsidRPr="00DC080A" w:rsidRDefault="009B62D9" w:rsidP="009B62D9">
            <w:pPr>
              <w:spacing w:line="276" w:lineRule="auto"/>
              <w:jc w:val="both"/>
              <w:rPr>
                <w:rFonts w:ascii="Arial" w:hAnsi="Arial" w:cs="Arial"/>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53F12C8D" w14:textId="4861FF07" w:rsidR="009B62D9" w:rsidRPr="00DC080A" w:rsidRDefault="009B62D9" w:rsidP="009B62D9">
            <w:pPr>
              <w:jc w:val="center"/>
              <w:rPr>
                <w:rFonts w:ascii="Arial" w:hAnsi="Arial" w:cs="Arial"/>
                <w:sz w:val="18"/>
                <w:szCs w:val="18"/>
              </w:rPr>
            </w:pPr>
            <w:r w:rsidRPr="00DC080A">
              <w:rPr>
                <w:rFonts w:ascii="Arial" w:hAnsi="Arial" w:cs="Arial"/>
                <w:sz w:val="18"/>
                <w:szCs w:val="18"/>
              </w:rPr>
              <w:t>Queda registro de evidencias y retroalimentación positiva a los aprendices que participan de manera activa en dichas evidencias.</w:t>
            </w:r>
          </w:p>
        </w:tc>
      </w:tr>
      <w:tr w:rsidR="00DC080A" w:rsidRPr="00DC080A" w14:paraId="30E66B91"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29EEC048" w14:textId="46184C71"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1666" w:type="pct"/>
            <w:tcBorders>
              <w:top w:val="single" w:sz="4" w:space="0" w:color="auto"/>
              <w:left w:val="single" w:sz="4" w:space="0" w:color="auto"/>
              <w:bottom w:val="single" w:sz="4" w:space="0" w:color="auto"/>
              <w:right w:val="single" w:sz="4" w:space="0" w:color="auto"/>
            </w:tcBorders>
            <w:vAlign w:val="center"/>
          </w:tcPr>
          <w:p w14:paraId="47535755" w14:textId="6FCDB745"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 xml:space="preserve">Se realiza el informe de apoyo a la supervisión correspondiente al mes en curso relacionado al inicio de este informe. </w:t>
            </w:r>
          </w:p>
        </w:tc>
        <w:tc>
          <w:tcPr>
            <w:tcW w:w="1667" w:type="pct"/>
            <w:tcBorders>
              <w:top w:val="single" w:sz="4" w:space="0" w:color="auto"/>
              <w:left w:val="single" w:sz="4" w:space="0" w:color="auto"/>
              <w:bottom w:val="single" w:sz="4" w:space="0" w:color="auto"/>
              <w:right w:val="single" w:sz="4" w:space="0" w:color="auto"/>
            </w:tcBorders>
            <w:vAlign w:val="center"/>
          </w:tcPr>
          <w:p w14:paraId="634A352A" w14:textId="186991DB" w:rsidR="009B62D9" w:rsidRPr="00DC080A" w:rsidRDefault="009B62D9" w:rsidP="009B62D9">
            <w:pPr>
              <w:jc w:val="center"/>
              <w:rPr>
                <w:rFonts w:ascii="Arial" w:hAnsi="Arial" w:cs="Arial"/>
                <w:sz w:val="18"/>
                <w:szCs w:val="18"/>
              </w:rPr>
            </w:pPr>
            <w:r w:rsidRPr="00DC080A">
              <w:rPr>
                <w:rFonts w:ascii="Arial" w:hAnsi="Arial" w:cs="Arial"/>
                <w:sz w:val="18"/>
                <w:szCs w:val="18"/>
              </w:rPr>
              <w:t>Se envía por correo a cborja@sena.edu.co</w:t>
            </w:r>
          </w:p>
        </w:tc>
      </w:tr>
      <w:tr w:rsidR="00DC080A" w:rsidRPr="00DC080A" w14:paraId="6E9CE40B"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AFF221F" w14:textId="13437176"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Asistir y acompañar en las actividades desarrolladas en el centro, de apoyo a la coordinación correspondiente, asistir a reuniones programadas dentro del centro, y demás procesos que requiera su presencia.</w:t>
            </w:r>
          </w:p>
        </w:tc>
        <w:tc>
          <w:tcPr>
            <w:tcW w:w="1666" w:type="pct"/>
            <w:tcBorders>
              <w:top w:val="single" w:sz="4" w:space="0" w:color="auto"/>
              <w:left w:val="single" w:sz="4" w:space="0" w:color="auto"/>
              <w:bottom w:val="single" w:sz="4" w:space="0" w:color="auto"/>
              <w:right w:val="single" w:sz="4" w:space="0" w:color="auto"/>
            </w:tcBorders>
            <w:vAlign w:val="center"/>
          </w:tcPr>
          <w:p w14:paraId="38CCCA31" w14:textId="05FD782E"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Asistí al CTMA para la reunión programada para apoyar el desplazamiento de la cadena a las nuevas instalaciones de la Universidad San Buenaventura el jueves 11 en horas de la mañana.</w:t>
            </w:r>
          </w:p>
        </w:tc>
        <w:tc>
          <w:tcPr>
            <w:tcW w:w="1667" w:type="pct"/>
            <w:tcBorders>
              <w:top w:val="single" w:sz="4" w:space="0" w:color="auto"/>
              <w:left w:val="single" w:sz="4" w:space="0" w:color="auto"/>
              <w:bottom w:val="single" w:sz="4" w:space="0" w:color="auto"/>
              <w:right w:val="single" w:sz="4" w:space="0" w:color="auto"/>
            </w:tcBorders>
            <w:vAlign w:val="center"/>
          </w:tcPr>
          <w:p w14:paraId="237585DB" w14:textId="357D68B5" w:rsidR="009B62D9" w:rsidRPr="00DC080A" w:rsidRDefault="009B62D9" w:rsidP="009B62D9">
            <w:pPr>
              <w:jc w:val="center"/>
              <w:rPr>
                <w:rFonts w:ascii="Arial" w:hAnsi="Arial" w:cs="Arial"/>
                <w:sz w:val="18"/>
                <w:szCs w:val="18"/>
              </w:rPr>
            </w:pPr>
            <w:r w:rsidRPr="00DC080A">
              <w:rPr>
                <w:rFonts w:ascii="Arial" w:hAnsi="Arial" w:cs="Arial"/>
                <w:sz w:val="18"/>
                <w:szCs w:val="18"/>
              </w:rPr>
              <w:t>Queda constancia en los formatos de asistencia.</w:t>
            </w:r>
          </w:p>
        </w:tc>
      </w:tr>
      <w:tr w:rsidR="00DC080A" w:rsidRPr="00DC080A" w14:paraId="6539D669"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6BE066F0" w14:textId="4806E04A"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Participar en los semilleros de investigación, designados por el Coordinador, de acuerdo con la </w:t>
            </w:r>
            <w:r w:rsidRPr="00DC080A">
              <w:rPr>
                <w:rFonts w:ascii="Arial" w:hAnsi="Arial" w:cs="Arial"/>
                <w:sz w:val="18"/>
                <w:szCs w:val="18"/>
                <w:lang w:eastAsia="es-ES"/>
              </w:rPr>
              <w:lastRenderedPageBreak/>
              <w:t xml:space="preserve">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1666" w:type="pct"/>
            <w:tcBorders>
              <w:top w:val="single" w:sz="4" w:space="0" w:color="auto"/>
              <w:left w:val="single" w:sz="4" w:space="0" w:color="auto"/>
              <w:bottom w:val="single" w:sz="4" w:space="0" w:color="auto"/>
              <w:right w:val="single" w:sz="4" w:space="0" w:color="auto"/>
            </w:tcBorders>
            <w:vAlign w:val="center"/>
          </w:tcPr>
          <w:p w14:paraId="1AD9E70C" w14:textId="14735AAE"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lastRenderedPageBreak/>
              <w:t>No se realizaron este mes</w:t>
            </w:r>
          </w:p>
        </w:tc>
        <w:tc>
          <w:tcPr>
            <w:tcW w:w="1667" w:type="pct"/>
            <w:tcBorders>
              <w:top w:val="single" w:sz="4" w:space="0" w:color="auto"/>
              <w:left w:val="single" w:sz="4" w:space="0" w:color="auto"/>
              <w:bottom w:val="single" w:sz="4" w:space="0" w:color="auto"/>
              <w:right w:val="single" w:sz="4" w:space="0" w:color="auto"/>
            </w:tcBorders>
            <w:vAlign w:val="center"/>
          </w:tcPr>
          <w:p w14:paraId="34817387" w14:textId="176E2C12" w:rsidR="009B62D9" w:rsidRPr="00DC080A" w:rsidRDefault="009B62D9" w:rsidP="009B62D9">
            <w:pPr>
              <w:jc w:val="center"/>
              <w:rPr>
                <w:rFonts w:ascii="Arial" w:hAnsi="Arial" w:cs="Arial"/>
                <w:sz w:val="18"/>
                <w:szCs w:val="18"/>
              </w:rPr>
            </w:pPr>
            <w:r w:rsidRPr="00DC080A">
              <w:rPr>
                <w:rFonts w:ascii="Arial" w:hAnsi="Arial" w:cs="Arial"/>
                <w:sz w:val="18"/>
                <w:szCs w:val="18"/>
              </w:rPr>
              <w:t>No se registra participación para este período.</w:t>
            </w:r>
          </w:p>
        </w:tc>
      </w:tr>
      <w:tr w:rsidR="00DC080A" w:rsidRPr="00DC080A" w14:paraId="3E11A58F"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75EA54FE"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w:t>
            </w:r>
          </w:p>
          <w:p w14:paraId="39CB7AC7"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 Descripción de avances, implementación, iniciativas, aportes y mejoramiento de los procesos de desarrollo curricular que lleva a cabo, para el periodo de que reporta. </w:t>
            </w:r>
          </w:p>
          <w:p w14:paraId="4E31EA5A"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 Actas de reunión de desarrollo curricular. Mínimo una por trimestre. </w:t>
            </w:r>
          </w:p>
          <w:p w14:paraId="6BF8522A" w14:textId="77777777" w:rsidR="009B62D9" w:rsidRPr="00DC080A" w:rsidRDefault="009B62D9" w:rsidP="009B62D9">
            <w:pPr>
              <w:rPr>
                <w:rFonts w:ascii="Arial" w:hAnsi="Arial" w:cs="Arial"/>
                <w:sz w:val="18"/>
                <w:szCs w:val="18"/>
              </w:rPr>
            </w:pPr>
            <w:r w:rsidRPr="00DC080A">
              <w:rPr>
                <w:rFonts w:ascii="Arial" w:hAnsi="Arial" w:cs="Arial"/>
                <w:sz w:val="18"/>
                <w:szCs w:val="18"/>
              </w:rPr>
              <w:t xml:space="preserve">→ Lista de evidencias que aporta como participación en la construcción del desarrollo curricular.  </w:t>
            </w:r>
          </w:p>
          <w:p w14:paraId="456B5645" w14:textId="3074FC6F"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 URL o enlace de las evidencias que aporta como participación en la construcción del desarrollo curricular.  </w:t>
            </w:r>
          </w:p>
        </w:tc>
        <w:tc>
          <w:tcPr>
            <w:tcW w:w="1666" w:type="pct"/>
            <w:tcBorders>
              <w:top w:val="single" w:sz="4" w:space="0" w:color="auto"/>
              <w:left w:val="single" w:sz="4" w:space="0" w:color="auto"/>
              <w:bottom w:val="single" w:sz="4" w:space="0" w:color="auto"/>
              <w:right w:val="single" w:sz="4" w:space="0" w:color="auto"/>
            </w:tcBorders>
            <w:vAlign w:val="center"/>
          </w:tcPr>
          <w:p w14:paraId="41D96910" w14:textId="48F1232F"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Participación de las transferencias de conocimiento y capacitaciones para conocer el uso de la nueva plataforma ZAJUNA.</w:t>
            </w:r>
          </w:p>
        </w:tc>
        <w:tc>
          <w:tcPr>
            <w:tcW w:w="1667" w:type="pct"/>
            <w:tcBorders>
              <w:top w:val="single" w:sz="4" w:space="0" w:color="auto"/>
              <w:left w:val="single" w:sz="4" w:space="0" w:color="auto"/>
              <w:bottom w:val="single" w:sz="4" w:space="0" w:color="auto"/>
              <w:right w:val="single" w:sz="4" w:space="0" w:color="auto"/>
            </w:tcBorders>
            <w:vAlign w:val="center"/>
          </w:tcPr>
          <w:p w14:paraId="4CA0560A" w14:textId="509AD897" w:rsidR="009B62D9" w:rsidRPr="00DC080A" w:rsidRDefault="009B62D9" w:rsidP="009B62D9">
            <w:pPr>
              <w:jc w:val="center"/>
              <w:rPr>
                <w:rFonts w:ascii="Arial" w:hAnsi="Arial" w:cs="Arial"/>
                <w:sz w:val="18"/>
                <w:szCs w:val="18"/>
              </w:rPr>
            </w:pPr>
            <w:r w:rsidRPr="00DC080A">
              <w:rPr>
                <w:rFonts w:ascii="Arial" w:hAnsi="Arial" w:cs="Arial"/>
                <w:sz w:val="18"/>
                <w:szCs w:val="18"/>
              </w:rPr>
              <w:t xml:space="preserve">Formatos de asistencia </w:t>
            </w:r>
          </w:p>
        </w:tc>
      </w:tr>
      <w:tr w:rsidR="00DC080A" w:rsidRPr="00DC080A" w14:paraId="1C22EEE1"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260D0DB" w14:textId="6A539016"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Realizar y/o actualizar los cursos de pedagogía dispuestos por la entidad, en aras de promover un mejor desempeño en la calidad del servicio prestado a la Entidad.  </w:t>
            </w:r>
          </w:p>
        </w:tc>
        <w:tc>
          <w:tcPr>
            <w:tcW w:w="1666" w:type="pct"/>
            <w:tcBorders>
              <w:top w:val="single" w:sz="4" w:space="0" w:color="auto"/>
              <w:left w:val="single" w:sz="4" w:space="0" w:color="auto"/>
              <w:bottom w:val="single" w:sz="4" w:space="0" w:color="auto"/>
              <w:right w:val="single" w:sz="4" w:space="0" w:color="auto"/>
            </w:tcBorders>
            <w:vAlign w:val="center"/>
          </w:tcPr>
          <w:p w14:paraId="17392E70" w14:textId="7F0CDE81"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Para este mes no se realizaron actualizaciones.</w:t>
            </w:r>
          </w:p>
        </w:tc>
        <w:tc>
          <w:tcPr>
            <w:tcW w:w="1667" w:type="pct"/>
            <w:tcBorders>
              <w:top w:val="single" w:sz="4" w:space="0" w:color="auto"/>
              <w:left w:val="single" w:sz="4" w:space="0" w:color="auto"/>
              <w:bottom w:val="single" w:sz="4" w:space="0" w:color="auto"/>
              <w:right w:val="single" w:sz="4" w:space="0" w:color="auto"/>
            </w:tcBorders>
            <w:vAlign w:val="center"/>
          </w:tcPr>
          <w:p w14:paraId="07B7401B" w14:textId="2469D890" w:rsidR="009B62D9" w:rsidRPr="00DC080A" w:rsidRDefault="009B62D9" w:rsidP="009B62D9">
            <w:pPr>
              <w:jc w:val="center"/>
              <w:rPr>
                <w:rFonts w:ascii="Arial" w:hAnsi="Arial" w:cs="Arial"/>
                <w:sz w:val="18"/>
                <w:szCs w:val="18"/>
              </w:rPr>
            </w:pPr>
            <w:r w:rsidRPr="00DC080A">
              <w:rPr>
                <w:rFonts w:ascii="Arial" w:hAnsi="Arial" w:cs="Arial"/>
                <w:sz w:val="18"/>
                <w:szCs w:val="18"/>
              </w:rPr>
              <w:t>No hay registro de nuevos cursos.</w:t>
            </w:r>
          </w:p>
        </w:tc>
      </w:tr>
      <w:tr w:rsidR="00DC080A" w:rsidRPr="00DC080A" w14:paraId="0931E57D"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67A4F17C" w14:textId="2373FAEE"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lastRenderedPageBreak/>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1666" w:type="pct"/>
            <w:tcBorders>
              <w:top w:val="single" w:sz="4" w:space="0" w:color="auto"/>
              <w:left w:val="single" w:sz="4" w:space="0" w:color="auto"/>
              <w:bottom w:val="single" w:sz="4" w:space="0" w:color="auto"/>
              <w:right w:val="single" w:sz="4" w:space="0" w:color="auto"/>
            </w:tcBorders>
            <w:vAlign w:val="center"/>
          </w:tcPr>
          <w:p w14:paraId="3DD12360" w14:textId="758CA292"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Se realizan en todo tiempo en el área de trabajo a distancia.</w:t>
            </w:r>
          </w:p>
        </w:tc>
        <w:tc>
          <w:tcPr>
            <w:tcW w:w="1667" w:type="pct"/>
            <w:tcBorders>
              <w:top w:val="single" w:sz="4" w:space="0" w:color="auto"/>
              <w:left w:val="single" w:sz="4" w:space="0" w:color="auto"/>
              <w:bottom w:val="single" w:sz="4" w:space="0" w:color="auto"/>
              <w:right w:val="single" w:sz="4" w:space="0" w:color="auto"/>
            </w:tcBorders>
            <w:vAlign w:val="center"/>
          </w:tcPr>
          <w:p w14:paraId="1B46E0FC" w14:textId="20A031AF" w:rsidR="009B62D9" w:rsidRPr="00DC080A" w:rsidRDefault="009B62D9" w:rsidP="009B62D9">
            <w:pPr>
              <w:jc w:val="center"/>
              <w:rPr>
                <w:rFonts w:ascii="Arial" w:hAnsi="Arial" w:cs="Arial"/>
                <w:sz w:val="18"/>
                <w:szCs w:val="18"/>
              </w:rPr>
            </w:pPr>
            <w:r w:rsidRPr="00DC080A">
              <w:rPr>
                <w:rFonts w:ascii="Arial" w:hAnsi="Arial" w:cs="Arial"/>
                <w:sz w:val="18"/>
                <w:szCs w:val="18"/>
              </w:rPr>
              <w:t>Evidencias formativas con ética y puntualidad soportada de manera permanente.</w:t>
            </w:r>
          </w:p>
        </w:tc>
      </w:tr>
      <w:tr w:rsidR="00DC080A" w:rsidRPr="00DC080A" w14:paraId="0C33090F"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228AA2D1" w14:textId="4158FB47"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Apoyar en la implementación, mantenimiento y mejoramiento continuo del Sistema Integrado de Gestión y Autocontrol SIGA.  </w:t>
            </w:r>
          </w:p>
        </w:tc>
        <w:tc>
          <w:tcPr>
            <w:tcW w:w="1666" w:type="pct"/>
            <w:tcBorders>
              <w:top w:val="single" w:sz="4" w:space="0" w:color="auto"/>
              <w:left w:val="single" w:sz="4" w:space="0" w:color="auto"/>
              <w:bottom w:val="single" w:sz="4" w:space="0" w:color="auto"/>
              <w:right w:val="single" w:sz="4" w:space="0" w:color="auto"/>
            </w:tcBorders>
            <w:vAlign w:val="center"/>
          </w:tcPr>
          <w:p w14:paraId="3B94DE81" w14:textId="33DDCDA8"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Se utilizan los formatos que se encuentran en el SIGA</w:t>
            </w:r>
          </w:p>
        </w:tc>
        <w:tc>
          <w:tcPr>
            <w:tcW w:w="1667" w:type="pct"/>
            <w:tcBorders>
              <w:top w:val="single" w:sz="4" w:space="0" w:color="auto"/>
              <w:left w:val="single" w:sz="4" w:space="0" w:color="auto"/>
              <w:bottom w:val="single" w:sz="4" w:space="0" w:color="auto"/>
              <w:right w:val="single" w:sz="4" w:space="0" w:color="auto"/>
            </w:tcBorders>
            <w:vAlign w:val="center"/>
          </w:tcPr>
          <w:p w14:paraId="5928C5A4" w14:textId="0A3EB5BB" w:rsidR="009B62D9" w:rsidRPr="00DC080A" w:rsidRDefault="009B62D9" w:rsidP="009B62D9">
            <w:pPr>
              <w:jc w:val="center"/>
              <w:rPr>
                <w:rFonts w:ascii="Arial" w:hAnsi="Arial" w:cs="Arial"/>
                <w:sz w:val="18"/>
                <w:szCs w:val="18"/>
              </w:rPr>
            </w:pPr>
            <w:r w:rsidRPr="00DC080A">
              <w:rPr>
                <w:rFonts w:ascii="Arial" w:hAnsi="Arial" w:cs="Arial"/>
                <w:sz w:val="18"/>
                <w:szCs w:val="18"/>
              </w:rPr>
              <w:t>Se evidencia en el uso de los formatos en cada una de las actividades.</w:t>
            </w:r>
          </w:p>
        </w:tc>
      </w:tr>
      <w:tr w:rsidR="00DC080A" w:rsidRPr="00DC080A" w14:paraId="001A6629"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526A8773" w14:textId="2995CE13"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1666" w:type="pct"/>
            <w:tcBorders>
              <w:top w:val="single" w:sz="4" w:space="0" w:color="auto"/>
              <w:left w:val="single" w:sz="4" w:space="0" w:color="auto"/>
              <w:bottom w:val="single" w:sz="4" w:space="0" w:color="auto"/>
              <w:right w:val="single" w:sz="4" w:space="0" w:color="auto"/>
            </w:tcBorders>
            <w:vAlign w:val="center"/>
          </w:tcPr>
          <w:p w14:paraId="5BDB2EDA" w14:textId="649A1291"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Se recopilan y se entregan todos los soportes documentales.</w:t>
            </w:r>
          </w:p>
        </w:tc>
        <w:tc>
          <w:tcPr>
            <w:tcW w:w="1667" w:type="pct"/>
            <w:tcBorders>
              <w:top w:val="single" w:sz="4" w:space="0" w:color="auto"/>
              <w:left w:val="single" w:sz="4" w:space="0" w:color="auto"/>
              <w:bottom w:val="single" w:sz="4" w:space="0" w:color="auto"/>
              <w:right w:val="single" w:sz="4" w:space="0" w:color="auto"/>
            </w:tcBorders>
            <w:vAlign w:val="center"/>
          </w:tcPr>
          <w:p w14:paraId="02A14681" w14:textId="46293A40" w:rsidR="009B62D9" w:rsidRPr="00DC080A" w:rsidRDefault="009B62D9" w:rsidP="009B62D9">
            <w:pPr>
              <w:jc w:val="center"/>
              <w:rPr>
                <w:rFonts w:ascii="Arial" w:hAnsi="Arial" w:cs="Arial"/>
                <w:sz w:val="18"/>
                <w:szCs w:val="18"/>
              </w:rPr>
            </w:pPr>
            <w:r w:rsidRPr="00DC080A">
              <w:rPr>
                <w:rFonts w:ascii="Arial" w:hAnsi="Arial" w:cs="Arial"/>
                <w:sz w:val="18"/>
                <w:szCs w:val="18"/>
              </w:rPr>
              <w:t>Se dejan las constancias en el aplicativo SECOP 2</w:t>
            </w:r>
          </w:p>
        </w:tc>
      </w:tr>
      <w:tr w:rsidR="00DC080A" w:rsidRPr="00DC080A" w14:paraId="3BA0CAF8"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741FAC80" w14:textId="4C4C7C1D"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Hacer entrega del carné institucional una vez se dé por terminado el presente contrato.  </w:t>
            </w:r>
          </w:p>
        </w:tc>
        <w:tc>
          <w:tcPr>
            <w:tcW w:w="1666" w:type="pct"/>
            <w:tcBorders>
              <w:top w:val="single" w:sz="4" w:space="0" w:color="auto"/>
              <w:left w:val="single" w:sz="4" w:space="0" w:color="auto"/>
              <w:bottom w:val="single" w:sz="4" w:space="0" w:color="auto"/>
              <w:right w:val="single" w:sz="4" w:space="0" w:color="auto"/>
            </w:tcBorders>
            <w:vAlign w:val="center"/>
          </w:tcPr>
          <w:p w14:paraId="7E29944C" w14:textId="12DA7EC8"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Pendiente por implementar al finalizar el contrato</w:t>
            </w:r>
          </w:p>
        </w:tc>
        <w:tc>
          <w:tcPr>
            <w:tcW w:w="1667" w:type="pct"/>
            <w:tcBorders>
              <w:top w:val="single" w:sz="4" w:space="0" w:color="auto"/>
              <w:left w:val="single" w:sz="4" w:space="0" w:color="auto"/>
              <w:bottom w:val="single" w:sz="4" w:space="0" w:color="auto"/>
              <w:right w:val="single" w:sz="4" w:space="0" w:color="auto"/>
            </w:tcBorders>
            <w:vAlign w:val="center"/>
          </w:tcPr>
          <w:p w14:paraId="1C2B13BC" w14:textId="6E45AD2B" w:rsidR="009B62D9" w:rsidRPr="00DC080A" w:rsidRDefault="009B62D9" w:rsidP="009B62D9">
            <w:pPr>
              <w:jc w:val="center"/>
              <w:rPr>
                <w:rFonts w:ascii="Arial" w:hAnsi="Arial" w:cs="Arial"/>
                <w:sz w:val="18"/>
                <w:szCs w:val="18"/>
              </w:rPr>
            </w:pPr>
            <w:r w:rsidRPr="00DC080A">
              <w:rPr>
                <w:rFonts w:ascii="Arial" w:hAnsi="Arial" w:cs="Arial"/>
                <w:sz w:val="18"/>
                <w:szCs w:val="18"/>
              </w:rPr>
              <w:t>Para este mes el contrato sigue vigente</w:t>
            </w:r>
          </w:p>
        </w:tc>
      </w:tr>
      <w:tr w:rsidR="00DC080A" w:rsidRPr="00DC080A" w14:paraId="4E2BD33B"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3D7F5D03" w14:textId="6D304B33" w:rsidR="009B62D9" w:rsidRPr="00DC080A" w:rsidRDefault="009B62D9" w:rsidP="009B62D9">
            <w:pPr>
              <w:pStyle w:val="Sinespaciado"/>
              <w:rPr>
                <w:rFonts w:ascii="Arial" w:hAnsi="Arial" w:cs="Arial"/>
                <w:sz w:val="18"/>
                <w:szCs w:val="18"/>
              </w:rPr>
            </w:pPr>
            <w:r w:rsidRPr="00DC080A">
              <w:rPr>
                <w:rFonts w:ascii="Arial" w:hAnsi="Arial" w:cs="Arial"/>
                <w:sz w:val="18"/>
                <w:szCs w:val="18"/>
                <w:lang w:eastAsia="es-ES"/>
              </w:rPr>
              <w:t xml:space="preserve">Las demás que se requieran dentro de su área y para el normal desarrollo de actividades del Centro. </w:t>
            </w:r>
          </w:p>
        </w:tc>
        <w:tc>
          <w:tcPr>
            <w:tcW w:w="1666" w:type="pct"/>
            <w:tcBorders>
              <w:top w:val="single" w:sz="4" w:space="0" w:color="auto"/>
              <w:left w:val="single" w:sz="4" w:space="0" w:color="auto"/>
              <w:bottom w:val="single" w:sz="4" w:space="0" w:color="auto"/>
              <w:right w:val="single" w:sz="4" w:space="0" w:color="auto"/>
            </w:tcBorders>
            <w:vAlign w:val="center"/>
          </w:tcPr>
          <w:p w14:paraId="5A200525" w14:textId="6862A129" w:rsidR="009B62D9" w:rsidRPr="00DC080A" w:rsidRDefault="009B62D9" w:rsidP="009B62D9">
            <w:pPr>
              <w:spacing w:line="276" w:lineRule="auto"/>
              <w:jc w:val="both"/>
              <w:rPr>
                <w:rFonts w:ascii="Arial" w:hAnsi="Arial" w:cs="Arial"/>
                <w:sz w:val="18"/>
                <w:szCs w:val="18"/>
              </w:rPr>
            </w:pPr>
            <w:r w:rsidRPr="00DC080A">
              <w:rPr>
                <w:rFonts w:ascii="Arial" w:hAnsi="Arial" w:cs="Arial"/>
                <w:sz w:val="18"/>
                <w:szCs w:val="18"/>
              </w:rPr>
              <w:t xml:space="preserve">Cada vez que el supervisor del contrato lo requiera. </w:t>
            </w:r>
          </w:p>
        </w:tc>
        <w:tc>
          <w:tcPr>
            <w:tcW w:w="1667" w:type="pct"/>
            <w:tcBorders>
              <w:top w:val="single" w:sz="4" w:space="0" w:color="auto"/>
              <w:left w:val="single" w:sz="4" w:space="0" w:color="auto"/>
              <w:bottom w:val="single" w:sz="4" w:space="0" w:color="auto"/>
              <w:right w:val="single" w:sz="4" w:space="0" w:color="auto"/>
            </w:tcBorders>
            <w:vAlign w:val="center"/>
          </w:tcPr>
          <w:p w14:paraId="19723A1B" w14:textId="28D15B4F" w:rsidR="009B62D9" w:rsidRPr="00DC080A" w:rsidRDefault="009B62D9" w:rsidP="009B62D9">
            <w:pPr>
              <w:jc w:val="center"/>
              <w:rPr>
                <w:rFonts w:ascii="Arial" w:hAnsi="Arial" w:cs="Arial"/>
                <w:sz w:val="18"/>
                <w:szCs w:val="18"/>
              </w:rPr>
            </w:pPr>
            <w:r w:rsidRPr="00DC080A">
              <w:rPr>
                <w:rFonts w:ascii="Arial" w:hAnsi="Arial" w:cs="Arial"/>
                <w:sz w:val="18"/>
                <w:szCs w:val="18"/>
              </w:rPr>
              <w:t>Formatos de asistencia.</w:t>
            </w:r>
          </w:p>
        </w:tc>
      </w:tr>
    </w:tbl>
    <w:p w14:paraId="71B2B14E" w14:textId="2DA0DB31" w:rsidR="00E874D4" w:rsidRPr="00DC080A" w:rsidRDefault="00E874D4" w:rsidP="00797C41">
      <w:pPr>
        <w:spacing w:after="0" w:line="276" w:lineRule="auto"/>
        <w:ind w:left="-142"/>
        <w:jc w:val="both"/>
        <w:rPr>
          <w:rFonts w:ascii="Arial" w:hAnsi="Arial" w:cs="Arial"/>
          <w:b/>
        </w:rPr>
      </w:pPr>
    </w:p>
    <w:p w14:paraId="0F05A36C" w14:textId="665B17AF" w:rsidR="00E874D4" w:rsidRPr="00DC080A" w:rsidRDefault="00E874D4" w:rsidP="00797C41">
      <w:pPr>
        <w:spacing w:after="0" w:line="276" w:lineRule="auto"/>
        <w:ind w:left="-142"/>
        <w:jc w:val="both"/>
        <w:rPr>
          <w:rFonts w:ascii="Arial" w:hAnsi="Arial" w:cs="Arial"/>
          <w:b/>
        </w:rPr>
      </w:pPr>
    </w:p>
    <w:p w14:paraId="4FA89048" w14:textId="10B3EFBA" w:rsidR="00E874D4" w:rsidRPr="00DC080A" w:rsidRDefault="00E874D4" w:rsidP="00797C41">
      <w:pPr>
        <w:spacing w:after="0" w:line="276" w:lineRule="auto"/>
        <w:ind w:left="-142"/>
        <w:jc w:val="both"/>
        <w:rPr>
          <w:rFonts w:ascii="Arial" w:hAnsi="Arial" w:cs="Arial"/>
          <w:b/>
        </w:rPr>
      </w:pPr>
    </w:p>
    <w:p w14:paraId="620076AE" w14:textId="77777777" w:rsidR="00E874D4" w:rsidRPr="00DC080A" w:rsidRDefault="00E874D4" w:rsidP="00797C41">
      <w:pPr>
        <w:spacing w:after="0" w:line="276" w:lineRule="auto"/>
        <w:ind w:left="-142"/>
        <w:jc w:val="both"/>
        <w:rPr>
          <w:rFonts w:ascii="Arial" w:hAnsi="Arial" w:cs="Arial"/>
          <w:b/>
        </w:rPr>
      </w:pPr>
    </w:p>
    <w:p w14:paraId="443E2B35" w14:textId="77777777" w:rsidR="00797C41" w:rsidRPr="00DC080A" w:rsidRDefault="00797C41" w:rsidP="00797C41">
      <w:pPr>
        <w:spacing w:after="0" w:line="276" w:lineRule="auto"/>
        <w:ind w:left="-142"/>
        <w:jc w:val="both"/>
        <w:rPr>
          <w:rFonts w:ascii="Arial" w:hAnsi="Arial" w:cs="Arial"/>
          <w:b/>
        </w:rPr>
      </w:pPr>
    </w:p>
    <w:tbl>
      <w:tblPr>
        <w:tblStyle w:val="TableGrid1"/>
        <w:tblW w:w="5088" w:type="pct"/>
        <w:tblLook w:val="04A0" w:firstRow="1" w:lastRow="0" w:firstColumn="1" w:lastColumn="0" w:noHBand="0" w:noVBand="1"/>
      </w:tblPr>
      <w:tblGrid>
        <w:gridCol w:w="937"/>
        <w:gridCol w:w="1086"/>
        <w:gridCol w:w="1226"/>
        <w:gridCol w:w="1327"/>
        <w:gridCol w:w="1236"/>
        <w:gridCol w:w="1447"/>
        <w:gridCol w:w="1157"/>
        <w:gridCol w:w="567"/>
      </w:tblGrid>
      <w:tr w:rsidR="00DC080A" w:rsidRPr="00DC080A" w14:paraId="6D89AB04" w14:textId="77777777" w:rsidTr="009B62D9">
        <w:trPr>
          <w:trHeight w:val="770"/>
        </w:trPr>
        <w:tc>
          <w:tcPr>
            <w:tcW w:w="522" w:type="pct"/>
            <w:vMerge w:val="restart"/>
          </w:tcPr>
          <w:p w14:paraId="200C6526"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FECHA</w:t>
            </w:r>
          </w:p>
          <w:p w14:paraId="169134EE" w14:textId="77777777" w:rsidR="00797C41" w:rsidRPr="00DC080A" w:rsidRDefault="00797C41" w:rsidP="00797C41">
            <w:pPr>
              <w:spacing w:line="276" w:lineRule="auto"/>
              <w:jc w:val="center"/>
              <w:rPr>
                <w:rFonts w:ascii="Arial" w:hAnsi="Arial" w:cs="Arial"/>
                <w:bCs/>
                <w:sz w:val="18"/>
                <w:szCs w:val="18"/>
              </w:rPr>
            </w:pPr>
            <w:r w:rsidRPr="00DC080A">
              <w:rPr>
                <w:rFonts w:ascii="Arial" w:hAnsi="Arial" w:cs="Arial"/>
                <w:bCs/>
                <w:sz w:val="18"/>
                <w:szCs w:val="18"/>
              </w:rPr>
              <w:t>(Con corte al periodo a informar)</w:t>
            </w:r>
          </w:p>
        </w:tc>
        <w:tc>
          <w:tcPr>
            <w:tcW w:w="604" w:type="pct"/>
            <w:vMerge w:val="restart"/>
          </w:tcPr>
          <w:p w14:paraId="5BA844EF"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No. DE FACTURA</w:t>
            </w:r>
          </w:p>
        </w:tc>
        <w:tc>
          <w:tcPr>
            <w:tcW w:w="682" w:type="pct"/>
            <w:vMerge w:val="restart"/>
          </w:tcPr>
          <w:p w14:paraId="616960AF"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VALOR A CANCELAR</w:t>
            </w:r>
          </w:p>
        </w:tc>
        <w:tc>
          <w:tcPr>
            <w:tcW w:w="739" w:type="pct"/>
            <w:vMerge w:val="restart"/>
          </w:tcPr>
          <w:p w14:paraId="22AF0DF1"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VALOR EJECUTADO</w:t>
            </w:r>
          </w:p>
        </w:tc>
        <w:tc>
          <w:tcPr>
            <w:tcW w:w="688" w:type="pct"/>
            <w:vMerge w:val="restart"/>
          </w:tcPr>
          <w:p w14:paraId="30B68D66"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SALDO DEL CONTRATO</w:t>
            </w:r>
          </w:p>
        </w:tc>
        <w:tc>
          <w:tcPr>
            <w:tcW w:w="805" w:type="pct"/>
            <w:vMerge w:val="restart"/>
          </w:tcPr>
          <w:p w14:paraId="665B5A65"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PORCENTAJE DE EJECUCIÓN FINANCIERA</w:t>
            </w:r>
          </w:p>
        </w:tc>
        <w:tc>
          <w:tcPr>
            <w:tcW w:w="960" w:type="pct"/>
            <w:gridSpan w:val="2"/>
          </w:tcPr>
          <w:p w14:paraId="59A7B473"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PORCENTAJE DE EJECUCIÓN FÍSICA</w:t>
            </w:r>
          </w:p>
          <w:p w14:paraId="11C27EDD" w14:textId="77777777" w:rsidR="00797C41" w:rsidRPr="00DC080A" w:rsidRDefault="00797C41" w:rsidP="00797C41">
            <w:pPr>
              <w:spacing w:line="276" w:lineRule="auto"/>
              <w:jc w:val="center"/>
              <w:rPr>
                <w:rFonts w:ascii="Arial" w:hAnsi="Arial" w:cs="Arial"/>
                <w:bCs/>
                <w:sz w:val="18"/>
                <w:szCs w:val="18"/>
              </w:rPr>
            </w:pPr>
            <w:r w:rsidRPr="00DC080A">
              <w:rPr>
                <w:rFonts w:ascii="Arial" w:hAnsi="Arial" w:cs="Arial"/>
                <w:bCs/>
                <w:sz w:val="18"/>
                <w:szCs w:val="18"/>
              </w:rPr>
              <w:t>(Aplica para contratos de obras y adecuaciones)</w:t>
            </w:r>
          </w:p>
        </w:tc>
      </w:tr>
      <w:tr w:rsidR="00DC080A" w:rsidRPr="00DC080A" w14:paraId="5E49381D" w14:textId="77777777" w:rsidTr="009B62D9">
        <w:trPr>
          <w:trHeight w:val="770"/>
        </w:trPr>
        <w:tc>
          <w:tcPr>
            <w:tcW w:w="522" w:type="pct"/>
            <w:vMerge/>
          </w:tcPr>
          <w:p w14:paraId="5572A446" w14:textId="77777777" w:rsidR="00797C41" w:rsidRPr="00DC080A" w:rsidRDefault="00797C41" w:rsidP="00797C41">
            <w:pPr>
              <w:spacing w:line="276" w:lineRule="auto"/>
              <w:jc w:val="both"/>
              <w:rPr>
                <w:rFonts w:ascii="Arial" w:hAnsi="Arial" w:cs="Arial"/>
                <w:b/>
                <w:sz w:val="18"/>
                <w:szCs w:val="18"/>
              </w:rPr>
            </w:pPr>
          </w:p>
        </w:tc>
        <w:tc>
          <w:tcPr>
            <w:tcW w:w="604" w:type="pct"/>
            <w:vMerge/>
          </w:tcPr>
          <w:p w14:paraId="2A14F9F5" w14:textId="77777777" w:rsidR="00797C41" w:rsidRPr="00DC080A" w:rsidRDefault="00797C41" w:rsidP="00797C41">
            <w:pPr>
              <w:spacing w:line="276" w:lineRule="auto"/>
              <w:jc w:val="both"/>
              <w:rPr>
                <w:rFonts w:ascii="Arial" w:hAnsi="Arial" w:cs="Arial"/>
                <w:b/>
                <w:sz w:val="18"/>
                <w:szCs w:val="18"/>
              </w:rPr>
            </w:pPr>
          </w:p>
        </w:tc>
        <w:tc>
          <w:tcPr>
            <w:tcW w:w="682" w:type="pct"/>
            <w:vMerge/>
          </w:tcPr>
          <w:p w14:paraId="01C5EE65" w14:textId="77777777" w:rsidR="00797C41" w:rsidRPr="00DC080A" w:rsidRDefault="00797C41" w:rsidP="00797C41">
            <w:pPr>
              <w:spacing w:line="276" w:lineRule="auto"/>
              <w:jc w:val="both"/>
              <w:rPr>
                <w:rFonts w:ascii="Arial" w:hAnsi="Arial" w:cs="Arial"/>
                <w:b/>
                <w:sz w:val="18"/>
                <w:szCs w:val="18"/>
              </w:rPr>
            </w:pPr>
          </w:p>
        </w:tc>
        <w:tc>
          <w:tcPr>
            <w:tcW w:w="739" w:type="pct"/>
            <w:vMerge/>
          </w:tcPr>
          <w:p w14:paraId="2157499F" w14:textId="77777777" w:rsidR="00797C41" w:rsidRPr="00DC080A" w:rsidRDefault="00797C41" w:rsidP="00797C41">
            <w:pPr>
              <w:spacing w:line="276" w:lineRule="auto"/>
              <w:jc w:val="both"/>
              <w:rPr>
                <w:rFonts w:ascii="Arial" w:hAnsi="Arial" w:cs="Arial"/>
                <w:b/>
                <w:sz w:val="18"/>
                <w:szCs w:val="18"/>
              </w:rPr>
            </w:pPr>
          </w:p>
        </w:tc>
        <w:tc>
          <w:tcPr>
            <w:tcW w:w="688" w:type="pct"/>
            <w:vMerge/>
          </w:tcPr>
          <w:p w14:paraId="2CB023B2" w14:textId="77777777" w:rsidR="00797C41" w:rsidRPr="00DC080A" w:rsidRDefault="00797C41" w:rsidP="00797C41">
            <w:pPr>
              <w:spacing w:line="276" w:lineRule="auto"/>
              <w:jc w:val="both"/>
              <w:rPr>
                <w:rFonts w:ascii="Arial" w:hAnsi="Arial" w:cs="Arial"/>
                <w:b/>
                <w:sz w:val="18"/>
                <w:szCs w:val="18"/>
              </w:rPr>
            </w:pPr>
          </w:p>
        </w:tc>
        <w:tc>
          <w:tcPr>
            <w:tcW w:w="805" w:type="pct"/>
            <w:vMerge/>
          </w:tcPr>
          <w:p w14:paraId="7C56205A" w14:textId="77777777" w:rsidR="00797C41" w:rsidRPr="00DC080A" w:rsidRDefault="00797C41" w:rsidP="00797C41">
            <w:pPr>
              <w:spacing w:line="276" w:lineRule="auto"/>
              <w:jc w:val="both"/>
              <w:rPr>
                <w:rFonts w:ascii="Arial" w:hAnsi="Arial" w:cs="Arial"/>
                <w:b/>
                <w:sz w:val="18"/>
                <w:szCs w:val="18"/>
              </w:rPr>
            </w:pPr>
          </w:p>
        </w:tc>
        <w:tc>
          <w:tcPr>
            <w:tcW w:w="644" w:type="pct"/>
          </w:tcPr>
          <w:p w14:paraId="0F2421D9"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No. de días ejecutados</w:t>
            </w:r>
          </w:p>
        </w:tc>
        <w:tc>
          <w:tcPr>
            <w:tcW w:w="316" w:type="pct"/>
          </w:tcPr>
          <w:p w14:paraId="78332CC3" w14:textId="77777777" w:rsidR="00797C41" w:rsidRPr="00DC080A" w:rsidRDefault="00797C41" w:rsidP="00797C41">
            <w:pPr>
              <w:spacing w:line="276" w:lineRule="auto"/>
              <w:jc w:val="center"/>
              <w:rPr>
                <w:rFonts w:ascii="Arial" w:hAnsi="Arial" w:cs="Arial"/>
                <w:b/>
                <w:sz w:val="18"/>
                <w:szCs w:val="18"/>
              </w:rPr>
            </w:pPr>
            <w:r w:rsidRPr="00DC080A">
              <w:rPr>
                <w:rFonts w:ascii="Arial" w:hAnsi="Arial" w:cs="Arial"/>
                <w:b/>
                <w:sz w:val="18"/>
                <w:szCs w:val="18"/>
              </w:rPr>
              <w:t>%</w:t>
            </w:r>
          </w:p>
        </w:tc>
      </w:tr>
      <w:tr w:rsidR="00DC080A" w:rsidRPr="00DC080A" w14:paraId="70488289" w14:textId="77777777" w:rsidTr="009B62D9">
        <w:tc>
          <w:tcPr>
            <w:tcW w:w="522" w:type="pct"/>
          </w:tcPr>
          <w:p w14:paraId="39FA935E" w14:textId="50C59D50" w:rsidR="006E332F" w:rsidRPr="00DC080A" w:rsidRDefault="006E332F" w:rsidP="006E332F">
            <w:pPr>
              <w:spacing w:line="276" w:lineRule="auto"/>
              <w:jc w:val="both"/>
              <w:rPr>
                <w:rFonts w:ascii="Arial" w:hAnsi="Arial" w:cs="Arial"/>
                <w:b/>
                <w:sz w:val="18"/>
                <w:szCs w:val="18"/>
              </w:rPr>
            </w:pPr>
            <w:r w:rsidRPr="00DC080A">
              <w:rPr>
                <w:rFonts w:ascii="Arial" w:hAnsi="Arial" w:cs="Arial"/>
                <w:b/>
                <w:sz w:val="18"/>
                <w:szCs w:val="18"/>
              </w:rPr>
              <w:t>2</w:t>
            </w:r>
            <w:r w:rsidR="004B2D8A" w:rsidRPr="00DC080A">
              <w:rPr>
                <w:rFonts w:ascii="Arial" w:hAnsi="Arial" w:cs="Arial"/>
                <w:b/>
                <w:sz w:val="18"/>
                <w:szCs w:val="18"/>
              </w:rPr>
              <w:t>9</w:t>
            </w:r>
            <w:r w:rsidRPr="00DC080A">
              <w:rPr>
                <w:rFonts w:ascii="Arial" w:hAnsi="Arial" w:cs="Arial"/>
                <w:b/>
                <w:sz w:val="18"/>
                <w:szCs w:val="18"/>
              </w:rPr>
              <w:t>-02-202</w:t>
            </w:r>
            <w:r w:rsidR="004B2D8A" w:rsidRPr="00DC080A">
              <w:rPr>
                <w:rFonts w:ascii="Arial" w:hAnsi="Arial" w:cs="Arial"/>
                <w:b/>
                <w:sz w:val="18"/>
                <w:szCs w:val="18"/>
              </w:rPr>
              <w:t>4</w:t>
            </w:r>
          </w:p>
        </w:tc>
        <w:tc>
          <w:tcPr>
            <w:tcW w:w="604" w:type="pct"/>
          </w:tcPr>
          <w:p w14:paraId="5CF44707" w14:textId="4FDCEBC3" w:rsidR="006E332F" w:rsidRPr="00DC080A" w:rsidRDefault="006E332F" w:rsidP="006E332F">
            <w:pPr>
              <w:spacing w:line="276" w:lineRule="auto"/>
              <w:jc w:val="both"/>
              <w:rPr>
                <w:rFonts w:ascii="Arial" w:hAnsi="Arial" w:cs="Arial"/>
                <w:b/>
                <w:sz w:val="18"/>
                <w:szCs w:val="18"/>
              </w:rPr>
            </w:pPr>
            <w:r w:rsidRPr="00DC080A">
              <w:rPr>
                <w:rFonts w:ascii="Arial" w:hAnsi="Arial" w:cs="Arial"/>
                <w:b/>
                <w:sz w:val="18"/>
                <w:szCs w:val="18"/>
              </w:rPr>
              <w:t>01</w:t>
            </w:r>
          </w:p>
        </w:tc>
        <w:tc>
          <w:tcPr>
            <w:tcW w:w="682" w:type="pct"/>
          </w:tcPr>
          <w:p w14:paraId="2255B521" w14:textId="21737E56" w:rsidR="006E332F" w:rsidRPr="00DC080A" w:rsidRDefault="004B2D8A" w:rsidP="006E332F">
            <w:pPr>
              <w:spacing w:line="276" w:lineRule="auto"/>
              <w:jc w:val="both"/>
              <w:rPr>
                <w:rFonts w:ascii="Arial" w:hAnsi="Arial" w:cs="Arial"/>
                <w:b/>
                <w:sz w:val="18"/>
                <w:szCs w:val="18"/>
              </w:rPr>
            </w:pPr>
            <w:r w:rsidRPr="00DC080A">
              <w:t>3.870.139</w:t>
            </w:r>
          </w:p>
        </w:tc>
        <w:tc>
          <w:tcPr>
            <w:tcW w:w="739" w:type="pct"/>
          </w:tcPr>
          <w:p w14:paraId="4D1287CE" w14:textId="0E2E2EF1" w:rsidR="006E332F" w:rsidRPr="00DC080A" w:rsidRDefault="004B2D8A" w:rsidP="006E332F">
            <w:pPr>
              <w:spacing w:line="276" w:lineRule="auto"/>
              <w:jc w:val="both"/>
              <w:rPr>
                <w:rFonts w:ascii="Arial" w:hAnsi="Arial" w:cs="Arial"/>
                <w:b/>
                <w:sz w:val="18"/>
                <w:szCs w:val="18"/>
              </w:rPr>
            </w:pPr>
            <w:r w:rsidRPr="00DC080A">
              <w:t>3.870.139</w:t>
            </w:r>
          </w:p>
        </w:tc>
        <w:tc>
          <w:tcPr>
            <w:tcW w:w="688" w:type="pct"/>
          </w:tcPr>
          <w:p w14:paraId="5AF0DB5A" w14:textId="537F3115" w:rsidR="006E332F" w:rsidRPr="00DC080A" w:rsidRDefault="004B2D8A" w:rsidP="006E332F">
            <w:pPr>
              <w:spacing w:line="276" w:lineRule="auto"/>
              <w:jc w:val="both"/>
              <w:rPr>
                <w:rFonts w:ascii="Arial" w:hAnsi="Arial" w:cs="Arial"/>
                <w:b/>
                <w:sz w:val="18"/>
                <w:szCs w:val="18"/>
              </w:rPr>
            </w:pPr>
            <w:r w:rsidRPr="00DC080A">
              <w:t>42.273.826</w:t>
            </w:r>
          </w:p>
        </w:tc>
        <w:tc>
          <w:tcPr>
            <w:tcW w:w="805" w:type="pct"/>
          </w:tcPr>
          <w:p w14:paraId="651BECA7" w14:textId="77777777" w:rsidR="006E332F" w:rsidRPr="00DC080A" w:rsidRDefault="006E332F" w:rsidP="006E332F">
            <w:pPr>
              <w:spacing w:line="276" w:lineRule="auto"/>
              <w:jc w:val="both"/>
              <w:rPr>
                <w:rFonts w:ascii="Arial" w:hAnsi="Arial" w:cs="Arial"/>
                <w:b/>
                <w:sz w:val="18"/>
                <w:szCs w:val="18"/>
              </w:rPr>
            </w:pPr>
          </w:p>
        </w:tc>
        <w:tc>
          <w:tcPr>
            <w:tcW w:w="644" w:type="pct"/>
          </w:tcPr>
          <w:p w14:paraId="7B529E27" w14:textId="0968C285" w:rsidR="006E332F" w:rsidRPr="00DC080A" w:rsidRDefault="004B2D8A" w:rsidP="006E332F">
            <w:pPr>
              <w:spacing w:line="276" w:lineRule="auto"/>
              <w:jc w:val="both"/>
              <w:rPr>
                <w:rFonts w:ascii="Arial" w:hAnsi="Arial" w:cs="Arial"/>
                <w:b/>
                <w:sz w:val="18"/>
                <w:szCs w:val="18"/>
              </w:rPr>
            </w:pPr>
            <w:r w:rsidRPr="00DC080A">
              <w:rPr>
                <w:rFonts w:ascii="Arial" w:hAnsi="Arial" w:cs="Arial"/>
                <w:b/>
                <w:sz w:val="18"/>
                <w:szCs w:val="18"/>
              </w:rPr>
              <w:t>2</w:t>
            </w:r>
            <w:r w:rsidR="002837EB" w:rsidRPr="00DC080A">
              <w:rPr>
                <w:rFonts w:ascii="Arial" w:hAnsi="Arial" w:cs="Arial"/>
                <w:b/>
                <w:sz w:val="18"/>
                <w:szCs w:val="18"/>
              </w:rPr>
              <w:t>5</w:t>
            </w:r>
          </w:p>
        </w:tc>
        <w:tc>
          <w:tcPr>
            <w:tcW w:w="316" w:type="pct"/>
          </w:tcPr>
          <w:p w14:paraId="2B8A360E" w14:textId="4BBC9F27" w:rsidR="006E332F" w:rsidRPr="00DC080A" w:rsidRDefault="0075392F" w:rsidP="006E332F">
            <w:pPr>
              <w:spacing w:line="276" w:lineRule="auto"/>
              <w:jc w:val="both"/>
              <w:rPr>
                <w:rFonts w:ascii="Arial" w:hAnsi="Arial" w:cs="Arial"/>
                <w:b/>
                <w:sz w:val="18"/>
                <w:szCs w:val="18"/>
              </w:rPr>
            </w:pPr>
            <w:r w:rsidRPr="00DC080A">
              <w:rPr>
                <w:rFonts w:ascii="Arial" w:hAnsi="Arial" w:cs="Arial"/>
                <w:b/>
                <w:sz w:val="18"/>
                <w:szCs w:val="18"/>
              </w:rPr>
              <w:t>9,27</w:t>
            </w:r>
          </w:p>
        </w:tc>
      </w:tr>
      <w:tr w:rsidR="00DC080A" w:rsidRPr="00DC080A" w14:paraId="1C9B2457" w14:textId="77777777" w:rsidTr="009B62D9">
        <w:tc>
          <w:tcPr>
            <w:tcW w:w="522" w:type="pct"/>
          </w:tcPr>
          <w:p w14:paraId="780D5232" w14:textId="4EBC984D" w:rsidR="002837EB" w:rsidRPr="00DC080A" w:rsidRDefault="002837EB" w:rsidP="006E332F">
            <w:pPr>
              <w:spacing w:line="276" w:lineRule="auto"/>
              <w:jc w:val="both"/>
              <w:rPr>
                <w:rFonts w:ascii="Arial" w:hAnsi="Arial" w:cs="Arial"/>
                <w:b/>
                <w:sz w:val="18"/>
                <w:szCs w:val="18"/>
              </w:rPr>
            </w:pPr>
            <w:r w:rsidRPr="00DC080A">
              <w:rPr>
                <w:rFonts w:ascii="Arial" w:hAnsi="Arial" w:cs="Arial"/>
                <w:b/>
                <w:sz w:val="18"/>
                <w:szCs w:val="18"/>
              </w:rPr>
              <w:lastRenderedPageBreak/>
              <w:t>31-03-2024</w:t>
            </w:r>
          </w:p>
        </w:tc>
        <w:tc>
          <w:tcPr>
            <w:tcW w:w="604" w:type="pct"/>
          </w:tcPr>
          <w:p w14:paraId="321733FD" w14:textId="6B5C0813" w:rsidR="002837EB" w:rsidRPr="00DC080A" w:rsidRDefault="0075392F" w:rsidP="006E332F">
            <w:pPr>
              <w:spacing w:line="276" w:lineRule="auto"/>
              <w:jc w:val="both"/>
              <w:rPr>
                <w:rFonts w:ascii="Arial" w:hAnsi="Arial" w:cs="Arial"/>
                <w:b/>
                <w:sz w:val="18"/>
                <w:szCs w:val="18"/>
              </w:rPr>
            </w:pPr>
            <w:r w:rsidRPr="00DC080A">
              <w:rPr>
                <w:rFonts w:ascii="Arial" w:hAnsi="Arial" w:cs="Arial"/>
                <w:b/>
                <w:sz w:val="18"/>
                <w:szCs w:val="18"/>
              </w:rPr>
              <w:t>02</w:t>
            </w:r>
          </w:p>
        </w:tc>
        <w:tc>
          <w:tcPr>
            <w:tcW w:w="682" w:type="pct"/>
          </w:tcPr>
          <w:p w14:paraId="3F323312" w14:textId="09E099EA" w:rsidR="002837EB" w:rsidRPr="00DC080A" w:rsidRDefault="0075392F" w:rsidP="006E332F">
            <w:pPr>
              <w:spacing w:line="276" w:lineRule="auto"/>
              <w:jc w:val="both"/>
            </w:pPr>
            <w:r w:rsidRPr="00DC080A">
              <w:t>4.465.545</w:t>
            </w:r>
          </w:p>
        </w:tc>
        <w:tc>
          <w:tcPr>
            <w:tcW w:w="739" w:type="pct"/>
          </w:tcPr>
          <w:p w14:paraId="03DE224B" w14:textId="6C52728A" w:rsidR="002837EB" w:rsidRPr="00DC080A" w:rsidRDefault="0075392F" w:rsidP="006E332F">
            <w:pPr>
              <w:spacing w:line="276" w:lineRule="auto"/>
              <w:jc w:val="both"/>
            </w:pPr>
            <w:r w:rsidRPr="00DC080A">
              <w:t>4.465.545</w:t>
            </w:r>
          </w:p>
        </w:tc>
        <w:tc>
          <w:tcPr>
            <w:tcW w:w="688" w:type="pct"/>
          </w:tcPr>
          <w:p w14:paraId="7BD6482C" w14:textId="7D7A45E5" w:rsidR="002837EB" w:rsidRPr="00DC080A" w:rsidRDefault="0075392F" w:rsidP="006E332F">
            <w:pPr>
              <w:spacing w:line="276" w:lineRule="auto"/>
              <w:jc w:val="both"/>
            </w:pPr>
            <w:r w:rsidRPr="00DC080A">
              <w:t>37.808.281</w:t>
            </w:r>
          </w:p>
        </w:tc>
        <w:tc>
          <w:tcPr>
            <w:tcW w:w="805" w:type="pct"/>
          </w:tcPr>
          <w:p w14:paraId="669BB146" w14:textId="77777777" w:rsidR="002837EB" w:rsidRPr="00DC080A" w:rsidRDefault="002837EB" w:rsidP="006E332F">
            <w:pPr>
              <w:spacing w:line="276" w:lineRule="auto"/>
              <w:jc w:val="both"/>
              <w:rPr>
                <w:rFonts w:ascii="Arial" w:hAnsi="Arial" w:cs="Arial"/>
                <w:b/>
                <w:sz w:val="18"/>
                <w:szCs w:val="18"/>
              </w:rPr>
            </w:pPr>
          </w:p>
        </w:tc>
        <w:tc>
          <w:tcPr>
            <w:tcW w:w="644" w:type="pct"/>
          </w:tcPr>
          <w:p w14:paraId="7DECBCD7" w14:textId="0A8C0F24" w:rsidR="002837EB" w:rsidRPr="00DC080A" w:rsidRDefault="002837EB" w:rsidP="006E332F">
            <w:pPr>
              <w:spacing w:line="276" w:lineRule="auto"/>
              <w:jc w:val="both"/>
              <w:rPr>
                <w:rFonts w:ascii="Arial" w:hAnsi="Arial" w:cs="Arial"/>
                <w:b/>
                <w:sz w:val="18"/>
                <w:szCs w:val="18"/>
              </w:rPr>
            </w:pPr>
            <w:r w:rsidRPr="00DC080A">
              <w:rPr>
                <w:rFonts w:ascii="Arial" w:hAnsi="Arial" w:cs="Arial"/>
                <w:b/>
                <w:sz w:val="18"/>
                <w:szCs w:val="18"/>
              </w:rPr>
              <w:t>30</w:t>
            </w:r>
          </w:p>
        </w:tc>
        <w:tc>
          <w:tcPr>
            <w:tcW w:w="316" w:type="pct"/>
          </w:tcPr>
          <w:p w14:paraId="7E159251" w14:textId="779BE21B" w:rsidR="002837EB" w:rsidRPr="00DC080A" w:rsidRDefault="0075392F" w:rsidP="006E332F">
            <w:pPr>
              <w:spacing w:line="276" w:lineRule="auto"/>
              <w:jc w:val="both"/>
              <w:rPr>
                <w:rFonts w:ascii="Arial" w:hAnsi="Arial" w:cs="Arial"/>
                <w:b/>
                <w:sz w:val="18"/>
                <w:szCs w:val="18"/>
              </w:rPr>
            </w:pPr>
            <w:r w:rsidRPr="00DC080A">
              <w:rPr>
                <w:rFonts w:ascii="Arial" w:hAnsi="Arial" w:cs="Arial"/>
                <w:b/>
                <w:sz w:val="18"/>
                <w:szCs w:val="18"/>
              </w:rPr>
              <w:t>9,58</w:t>
            </w:r>
          </w:p>
        </w:tc>
      </w:tr>
      <w:tr w:rsidR="00DC080A" w:rsidRPr="00DC080A" w14:paraId="7D442721" w14:textId="77777777" w:rsidTr="009B62D9">
        <w:tc>
          <w:tcPr>
            <w:tcW w:w="522" w:type="pct"/>
          </w:tcPr>
          <w:p w14:paraId="28C4BE9A" w14:textId="6BB8C809" w:rsidR="009B62D9" w:rsidRPr="00DC080A" w:rsidRDefault="009B62D9" w:rsidP="009B62D9">
            <w:pPr>
              <w:spacing w:line="276" w:lineRule="auto"/>
              <w:jc w:val="both"/>
              <w:rPr>
                <w:rFonts w:ascii="Arial" w:hAnsi="Arial" w:cs="Arial"/>
                <w:b/>
                <w:sz w:val="18"/>
                <w:szCs w:val="18"/>
              </w:rPr>
            </w:pPr>
            <w:r w:rsidRPr="00DC080A">
              <w:rPr>
                <w:rFonts w:ascii="Arial" w:hAnsi="Arial" w:cs="Arial"/>
                <w:b/>
                <w:sz w:val="18"/>
                <w:szCs w:val="18"/>
              </w:rPr>
              <w:t>30-04-2024</w:t>
            </w:r>
          </w:p>
        </w:tc>
        <w:tc>
          <w:tcPr>
            <w:tcW w:w="604" w:type="pct"/>
          </w:tcPr>
          <w:p w14:paraId="1ED0E51A" w14:textId="47E3B528" w:rsidR="009B62D9" w:rsidRPr="00DC080A" w:rsidRDefault="009B62D9" w:rsidP="009B62D9">
            <w:pPr>
              <w:spacing w:line="276" w:lineRule="auto"/>
              <w:jc w:val="both"/>
              <w:rPr>
                <w:rFonts w:ascii="Arial" w:hAnsi="Arial" w:cs="Arial"/>
                <w:b/>
                <w:sz w:val="18"/>
                <w:szCs w:val="18"/>
              </w:rPr>
            </w:pPr>
            <w:r w:rsidRPr="00DC080A">
              <w:rPr>
                <w:rFonts w:ascii="Arial" w:hAnsi="Arial" w:cs="Arial"/>
                <w:b/>
                <w:sz w:val="18"/>
                <w:szCs w:val="18"/>
              </w:rPr>
              <w:t>03</w:t>
            </w:r>
          </w:p>
        </w:tc>
        <w:tc>
          <w:tcPr>
            <w:tcW w:w="682" w:type="pct"/>
          </w:tcPr>
          <w:p w14:paraId="4EF1D10A" w14:textId="35F6622D" w:rsidR="009B62D9" w:rsidRPr="00DC080A" w:rsidRDefault="009B62D9" w:rsidP="009B62D9">
            <w:pPr>
              <w:spacing w:line="276" w:lineRule="auto"/>
              <w:jc w:val="both"/>
              <w:rPr>
                <w:rFonts w:ascii="Arial" w:hAnsi="Arial" w:cs="Arial"/>
                <w:b/>
                <w:sz w:val="18"/>
                <w:szCs w:val="18"/>
              </w:rPr>
            </w:pPr>
            <w:r w:rsidRPr="00DC080A">
              <w:t>4.465.545</w:t>
            </w:r>
          </w:p>
        </w:tc>
        <w:tc>
          <w:tcPr>
            <w:tcW w:w="739" w:type="pct"/>
          </w:tcPr>
          <w:p w14:paraId="2DED481F" w14:textId="0031E128" w:rsidR="009B62D9" w:rsidRPr="00DC080A" w:rsidRDefault="009B62D9" w:rsidP="009B62D9">
            <w:pPr>
              <w:spacing w:line="276" w:lineRule="auto"/>
              <w:jc w:val="both"/>
              <w:rPr>
                <w:rFonts w:ascii="Arial" w:hAnsi="Arial" w:cs="Arial"/>
                <w:b/>
                <w:sz w:val="18"/>
                <w:szCs w:val="18"/>
              </w:rPr>
            </w:pPr>
            <w:r w:rsidRPr="00DC080A">
              <w:t>4.465.545</w:t>
            </w:r>
          </w:p>
        </w:tc>
        <w:tc>
          <w:tcPr>
            <w:tcW w:w="688" w:type="pct"/>
          </w:tcPr>
          <w:p w14:paraId="02F49ECA" w14:textId="2A289544" w:rsidR="009B62D9" w:rsidRPr="00DC080A" w:rsidRDefault="009B62D9" w:rsidP="009B62D9">
            <w:pPr>
              <w:spacing w:line="276" w:lineRule="auto"/>
              <w:jc w:val="both"/>
              <w:rPr>
                <w:rFonts w:ascii="Arial" w:hAnsi="Arial" w:cs="Arial"/>
                <w:b/>
                <w:sz w:val="18"/>
                <w:szCs w:val="18"/>
              </w:rPr>
            </w:pPr>
            <w:r w:rsidRPr="00DC080A">
              <w:t>33.342.736</w:t>
            </w:r>
          </w:p>
        </w:tc>
        <w:tc>
          <w:tcPr>
            <w:tcW w:w="805" w:type="pct"/>
          </w:tcPr>
          <w:p w14:paraId="7D7C5078" w14:textId="77777777" w:rsidR="009B62D9" w:rsidRPr="00DC080A" w:rsidRDefault="009B62D9" w:rsidP="009B62D9">
            <w:pPr>
              <w:spacing w:line="276" w:lineRule="auto"/>
              <w:jc w:val="both"/>
              <w:rPr>
                <w:rFonts w:ascii="Arial" w:hAnsi="Arial" w:cs="Arial"/>
                <w:b/>
                <w:sz w:val="18"/>
                <w:szCs w:val="18"/>
              </w:rPr>
            </w:pPr>
          </w:p>
        </w:tc>
        <w:tc>
          <w:tcPr>
            <w:tcW w:w="644" w:type="pct"/>
          </w:tcPr>
          <w:p w14:paraId="2528086E" w14:textId="6ECF5ADD" w:rsidR="009B62D9" w:rsidRPr="00DC080A" w:rsidRDefault="009B62D9" w:rsidP="009B62D9">
            <w:pPr>
              <w:spacing w:line="276" w:lineRule="auto"/>
              <w:jc w:val="both"/>
              <w:rPr>
                <w:rFonts w:ascii="Arial" w:hAnsi="Arial" w:cs="Arial"/>
                <w:b/>
                <w:sz w:val="18"/>
                <w:szCs w:val="18"/>
              </w:rPr>
            </w:pPr>
            <w:r w:rsidRPr="00DC080A">
              <w:rPr>
                <w:rFonts w:ascii="Arial" w:hAnsi="Arial" w:cs="Arial"/>
                <w:b/>
                <w:sz w:val="18"/>
                <w:szCs w:val="18"/>
              </w:rPr>
              <w:t>30</w:t>
            </w:r>
          </w:p>
        </w:tc>
        <w:tc>
          <w:tcPr>
            <w:tcW w:w="316" w:type="pct"/>
          </w:tcPr>
          <w:p w14:paraId="0BD81FAF" w14:textId="0B7FF428" w:rsidR="009B62D9" w:rsidRPr="00DC080A" w:rsidRDefault="009B62D9" w:rsidP="009B62D9">
            <w:pPr>
              <w:spacing w:line="276" w:lineRule="auto"/>
              <w:jc w:val="both"/>
              <w:rPr>
                <w:rFonts w:ascii="Arial" w:hAnsi="Arial" w:cs="Arial"/>
                <w:b/>
                <w:sz w:val="18"/>
                <w:szCs w:val="18"/>
              </w:rPr>
            </w:pPr>
            <w:r w:rsidRPr="00DC080A">
              <w:rPr>
                <w:rFonts w:ascii="Arial" w:hAnsi="Arial" w:cs="Arial"/>
                <w:b/>
                <w:sz w:val="18"/>
                <w:szCs w:val="18"/>
              </w:rPr>
              <w:t>9,58</w:t>
            </w:r>
          </w:p>
        </w:tc>
      </w:tr>
      <w:tr w:rsidR="009B62D9" w:rsidRPr="00DC080A" w14:paraId="7429E31C" w14:textId="77777777" w:rsidTr="009B62D9">
        <w:tc>
          <w:tcPr>
            <w:tcW w:w="522" w:type="pct"/>
          </w:tcPr>
          <w:p w14:paraId="3A9E23C9" w14:textId="77777777" w:rsidR="009B62D9" w:rsidRPr="00DC080A" w:rsidRDefault="009B62D9" w:rsidP="009B62D9">
            <w:pPr>
              <w:spacing w:line="276" w:lineRule="auto"/>
              <w:jc w:val="both"/>
              <w:rPr>
                <w:rFonts w:ascii="Arial" w:hAnsi="Arial" w:cs="Arial"/>
                <w:b/>
                <w:sz w:val="18"/>
                <w:szCs w:val="18"/>
              </w:rPr>
            </w:pPr>
          </w:p>
        </w:tc>
        <w:tc>
          <w:tcPr>
            <w:tcW w:w="604" w:type="pct"/>
          </w:tcPr>
          <w:p w14:paraId="5FCFA72A" w14:textId="77777777" w:rsidR="009B62D9" w:rsidRPr="00DC080A" w:rsidRDefault="009B62D9" w:rsidP="009B62D9">
            <w:pPr>
              <w:spacing w:line="276" w:lineRule="auto"/>
              <w:jc w:val="both"/>
              <w:rPr>
                <w:rFonts w:ascii="Arial" w:hAnsi="Arial" w:cs="Arial"/>
                <w:b/>
                <w:sz w:val="18"/>
                <w:szCs w:val="18"/>
              </w:rPr>
            </w:pPr>
          </w:p>
        </w:tc>
        <w:tc>
          <w:tcPr>
            <w:tcW w:w="682" w:type="pct"/>
          </w:tcPr>
          <w:p w14:paraId="3C4CEB99" w14:textId="77777777" w:rsidR="009B62D9" w:rsidRPr="00DC080A" w:rsidRDefault="009B62D9" w:rsidP="009B62D9">
            <w:pPr>
              <w:spacing w:line="276" w:lineRule="auto"/>
              <w:jc w:val="both"/>
              <w:rPr>
                <w:rFonts w:ascii="Arial" w:hAnsi="Arial" w:cs="Arial"/>
                <w:b/>
                <w:sz w:val="18"/>
                <w:szCs w:val="18"/>
              </w:rPr>
            </w:pPr>
          </w:p>
        </w:tc>
        <w:tc>
          <w:tcPr>
            <w:tcW w:w="739" w:type="pct"/>
          </w:tcPr>
          <w:p w14:paraId="6DF7114A" w14:textId="77777777" w:rsidR="009B62D9" w:rsidRPr="00DC080A" w:rsidRDefault="009B62D9" w:rsidP="009B62D9">
            <w:pPr>
              <w:spacing w:line="276" w:lineRule="auto"/>
              <w:jc w:val="both"/>
              <w:rPr>
                <w:rFonts w:ascii="Arial" w:hAnsi="Arial" w:cs="Arial"/>
                <w:b/>
                <w:sz w:val="18"/>
                <w:szCs w:val="18"/>
              </w:rPr>
            </w:pPr>
          </w:p>
        </w:tc>
        <w:tc>
          <w:tcPr>
            <w:tcW w:w="688" w:type="pct"/>
          </w:tcPr>
          <w:p w14:paraId="3A5F3360" w14:textId="77777777" w:rsidR="009B62D9" w:rsidRPr="00DC080A" w:rsidRDefault="009B62D9" w:rsidP="009B62D9">
            <w:pPr>
              <w:spacing w:line="276" w:lineRule="auto"/>
              <w:jc w:val="both"/>
              <w:rPr>
                <w:rFonts w:ascii="Arial" w:hAnsi="Arial" w:cs="Arial"/>
                <w:b/>
                <w:sz w:val="18"/>
                <w:szCs w:val="18"/>
              </w:rPr>
            </w:pPr>
          </w:p>
        </w:tc>
        <w:tc>
          <w:tcPr>
            <w:tcW w:w="805" w:type="pct"/>
          </w:tcPr>
          <w:p w14:paraId="7142CE80" w14:textId="77777777" w:rsidR="009B62D9" w:rsidRPr="00DC080A" w:rsidRDefault="009B62D9" w:rsidP="009B62D9">
            <w:pPr>
              <w:spacing w:line="276" w:lineRule="auto"/>
              <w:jc w:val="both"/>
              <w:rPr>
                <w:rFonts w:ascii="Arial" w:hAnsi="Arial" w:cs="Arial"/>
                <w:b/>
                <w:sz w:val="18"/>
                <w:szCs w:val="18"/>
              </w:rPr>
            </w:pPr>
          </w:p>
        </w:tc>
        <w:tc>
          <w:tcPr>
            <w:tcW w:w="644" w:type="pct"/>
          </w:tcPr>
          <w:p w14:paraId="2AF90288" w14:textId="77777777" w:rsidR="009B62D9" w:rsidRPr="00DC080A" w:rsidRDefault="009B62D9" w:rsidP="009B62D9">
            <w:pPr>
              <w:spacing w:line="276" w:lineRule="auto"/>
              <w:jc w:val="both"/>
              <w:rPr>
                <w:rFonts w:ascii="Arial" w:hAnsi="Arial" w:cs="Arial"/>
                <w:b/>
                <w:sz w:val="18"/>
                <w:szCs w:val="18"/>
              </w:rPr>
            </w:pPr>
          </w:p>
        </w:tc>
        <w:tc>
          <w:tcPr>
            <w:tcW w:w="316" w:type="pct"/>
          </w:tcPr>
          <w:p w14:paraId="2DE2E2F7" w14:textId="77777777" w:rsidR="009B62D9" w:rsidRPr="00DC080A" w:rsidRDefault="009B62D9" w:rsidP="009B62D9">
            <w:pPr>
              <w:spacing w:line="276" w:lineRule="auto"/>
              <w:jc w:val="both"/>
              <w:rPr>
                <w:rFonts w:ascii="Arial" w:hAnsi="Arial" w:cs="Arial"/>
                <w:b/>
                <w:sz w:val="18"/>
                <w:szCs w:val="18"/>
              </w:rPr>
            </w:pPr>
          </w:p>
        </w:tc>
      </w:tr>
    </w:tbl>
    <w:p w14:paraId="05FAB105" w14:textId="77777777" w:rsidR="00797C41" w:rsidRPr="00DC080A" w:rsidRDefault="00797C41" w:rsidP="00797C41">
      <w:pPr>
        <w:spacing w:after="0" w:line="276" w:lineRule="auto"/>
        <w:ind w:left="-142"/>
        <w:jc w:val="center"/>
        <w:rPr>
          <w:rFonts w:ascii="Arial" w:hAnsi="Arial" w:cs="Arial"/>
          <w:b/>
        </w:rPr>
      </w:pPr>
    </w:p>
    <w:p w14:paraId="7C62E828" w14:textId="77777777" w:rsidR="00DC080A" w:rsidRDefault="00DC080A" w:rsidP="00DC080A">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79714994" w14:textId="77777777" w:rsidR="00DC080A" w:rsidRDefault="00DC080A" w:rsidP="00DC080A">
      <w:pPr>
        <w:spacing w:after="0" w:line="276" w:lineRule="auto"/>
        <w:ind w:left="-142"/>
        <w:jc w:val="center"/>
        <w:rPr>
          <w:rFonts w:ascii="Arial" w:hAnsi="Arial" w:cs="Arial"/>
          <w:b/>
          <w:color w:val="000000" w:themeColor="text1"/>
        </w:rPr>
      </w:pPr>
    </w:p>
    <w:p w14:paraId="0A20A722" w14:textId="77777777" w:rsidR="00DC080A" w:rsidRDefault="00DC080A" w:rsidP="00DC080A">
      <w:pPr>
        <w:spacing w:after="0" w:line="276" w:lineRule="auto"/>
        <w:ind w:left="-142"/>
        <w:jc w:val="center"/>
        <w:rPr>
          <w:rFonts w:ascii="Arial" w:hAnsi="Arial" w:cs="Arial"/>
          <w:b/>
          <w:color w:val="000000" w:themeColor="text1"/>
        </w:rPr>
      </w:pPr>
    </w:p>
    <w:p w14:paraId="21B87A47" w14:textId="77777777" w:rsidR="00DC080A" w:rsidRDefault="00DC080A" w:rsidP="00DC080A">
      <w:pPr>
        <w:spacing w:after="0" w:line="276" w:lineRule="auto"/>
        <w:ind w:left="-142"/>
        <w:jc w:val="center"/>
        <w:rPr>
          <w:rFonts w:ascii="Arial" w:hAnsi="Arial" w:cs="Arial"/>
          <w:b/>
          <w:color w:val="000000" w:themeColor="text1"/>
        </w:rPr>
      </w:pPr>
    </w:p>
    <w:p w14:paraId="3D37AEBD" w14:textId="77777777" w:rsidR="00DC080A" w:rsidRDefault="00DC080A" w:rsidP="00DC080A">
      <w:pPr>
        <w:spacing w:after="0" w:line="276" w:lineRule="auto"/>
        <w:ind w:left="-142"/>
        <w:jc w:val="center"/>
        <w:rPr>
          <w:rFonts w:ascii="Arial" w:hAnsi="Arial" w:cs="Arial"/>
          <w:b/>
          <w:color w:val="000000" w:themeColor="text1"/>
        </w:rPr>
      </w:pPr>
    </w:p>
    <w:p w14:paraId="7E61A2DC" w14:textId="77777777" w:rsidR="00EC10B2" w:rsidRDefault="00EC10B2" w:rsidP="00DC080A">
      <w:pPr>
        <w:spacing w:after="0" w:line="276" w:lineRule="auto"/>
        <w:ind w:left="-142"/>
        <w:rPr>
          <w:rFonts w:ascii="Arial" w:hAnsi="Arial" w:cs="Arial"/>
          <w:b/>
          <w:color w:val="000000" w:themeColor="text1"/>
        </w:rPr>
      </w:pPr>
      <w:r w:rsidRPr="00EC10B2">
        <w:rPr>
          <w:rFonts w:ascii="Arial" w:hAnsi="Arial" w:cs="Arial"/>
          <w:b/>
          <w:color w:val="000000" w:themeColor="text1"/>
        </w:rPr>
        <w:t>INDULFO ANDRÉS CASTRILLÓN TABORDA</w:t>
      </w:r>
    </w:p>
    <w:p w14:paraId="140F9712" w14:textId="02B1C17F" w:rsidR="00DC080A" w:rsidRPr="0055323C" w:rsidRDefault="00DC080A" w:rsidP="00DC080A">
      <w:pPr>
        <w:spacing w:after="0" w:line="276" w:lineRule="auto"/>
        <w:ind w:left="-142"/>
        <w:rPr>
          <w:rFonts w:ascii="Arial" w:hAnsi="Arial" w:cs="Arial"/>
          <w:bCs/>
          <w:color w:val="000000" w:themeColor="text1"/>
        </w:rPr>
      </w:pPr>
      <w:r w:rsidRPr="0055323C">
        <w:rPr>
          <w:rFonts w:ascii="Arial" w:hAnsi="Arial" w:cs="Arial"/>
          <w:bCs/>
          <w:color w:val="000000" w:themeColor="text1"/>
        </w:rPr>
        <w:t xml:space="preserve">Coordinador académico </w:t>
      </w:r>
    </w:p>
    <w:p w14:paraId="3B322286" w14:textId="4EDFD7B4" w:rsidR="00E34BBD" w:rsidRPr="00DC080A" w:rsidRDefault="00E34BBD" w:rsidP="00DC080A">
      <w:pPr>
        <w:spacing w:after="0" w:line="276" w:lineRule="auto"/>
        <w:ind w:left="-142"/>
        <w:jc w:val="center"/>
        <w:rPr>
          <w:rFonts w:ascii="Arial" w:hAnsi="Arial" w:cs="Arial"/>
          <w:i/>
          <w:vertAlign w:val="superscript"/>
        </w:rPr>
      </w:pPr>
    </w:p>
    <w:sectPr w:rsidR="00E34BBD" w:rsidRPr="00DC080A" w:rsidSect="00A5356F">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CDEA0" w14:textId="77777777" w:rsidR="00B41AE9" w:rsidRDefault="00B41AE9" w:rsidP="001A74F0">
      <w:pPr>
        <w:spacing w:after="0" w:line="240" w:lineRule="auto"/>
      </w:pPr>
      <w:r>
        <w:separator/>
      </w:r>
    </w:p>
  </w:endnote>
  <w:endnote w:type="continuationSeparator" w:id="0">
    <w:p w14:paraId="3D59E868" w14:textId="77777777" w:rsidR="00B41AE9" w:rsidRDefault="00B41AE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41AE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B41AE9"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B41AE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CBB69" w14:textId="77777777" w:rsidR="00B41AE9" w:rsidRDefault="00B41AE9" w:rsidP="001A74F0">
      <w:pPr>
        <w:spacing w:after="0" w:line="240" w:lineRule="auto"/>
      </w:pPr>
      <w:r>
        <w:separator/>
      </w:r>
    </w:p>
  </w:footnote>
  <w:footnote w:type="continuationSeparator" w:id="0">
    <w:p w14:paraId="3F9A1730" w14:textId="77777777" w:rsidR="00B41AE9" w:rsidRDefault="00B41AE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41AE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36C42"/>
    <w:rsid w:val="0017667A"/>
    <w:rsid w:val="00184D13"/>
    <w:rsid w:val="001A6548"/>
    <w:rsid w:val="001A74F0"/>
    <w:rsid w:val="001D259E"/>
    <w:rsid w:val="001E5CA9"/>
    <w:rsid w:val="002230B7"/>
    <w:rsid w:val="00237DC2"/>
    <w:rsid w:val="00242FE7"/>
    <w:rsid w:val="00261E0B"/>
    <w:rsid w:val="002837EB"/>
    <w:rsid w:val="0029071C"/>
    <w:rsid w:val="002F56E8"/>
    <w:rsid w:val="00304FBF"/>
    <w:rsid w:val="003271BC"/>
    <w:rsid w:val="00331DDB"/>
    <w:rsid w:val="003432D7"/>
    <w:rsid w:val="00352EF2"/>
    <w:rsid w:val="00366335"/>
    <w:rsid w:val="00380F24"/>
    <w:rsid w:val="003956D9"/>
    <w:rsid w:val="00395A34"/>
    <w:rsid w:val="003A1B93"/>
    <w:rsid w:val="003B110D"/>
    <w:rsid w:val="003B6DE2"/>
    <w:rsid w:val="003D41EE"/>
    <w:rsid w:val="003E6847"/>
    <w:rsid w:val="003F6E39"/>
    <w:rsid w:val="0041765B"/>
    <w:rsid w:val="00417A95"/>
    <w:rsid w:val="0042368D"/>
    <w:rsid w:val="00433946"/>
    <w:rsid w:val="00435AF8"/>
    <w:rsid w:val="004658BE"/>
    <w:rsid w:val="004B2D8A"/>
    <w:rsid w:val="004B47B4"/>
    <w:rsid w:val="004C3A6D"/>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34B9"/>
    <w:rsid w:val="00685FBC"/>
    <w:rsid w:val="006A05BA"/>
    <w:rsid w:val="006A2D47"/>
    <w:rsid w:val="006B63E3"/>
    <w:rsid w:val="006C3FE6"/>
    <w:rsid w:val="006E1A51"/>
    <w:rsid w:val="006E332F"/>
    <w:rsid w:val="006E3978"/>
    <w:rsid w:val="006F3821"/>
    <w:rsid w:val="00717923"/>
    <w:rsid w:val="0073001F"/>
    <w:rsid w:val="00745B31"/>
    <w:rsid w:val="0075241D"/>
    <w:rsid w:val="0075392F"/>
    <w:rsid w:val="007949E6"/>
    <w:rsid w:val="00797C41"/>
    <w:rsid w:val="007A57F9"/>
    <w:rsid w:val="007B56C1"/>
    <w:rsid w:val="007E7E14"/>
    <w:rsid w:val="008066BE"/>
    <w:rsid w:val="00815841"/>
    <w:rsid w:val="00817370"/>
    <w:rsid w:val="0081757D"/>
    <w:rsid w:val="00821888"/>
    <w:rsid w:val="00877662"/>
    <w:rsid w:val="00880BA8"/>
    <w:rsid w:val="008B4294"/>
    <w:rsid w:val="008C45B3"/>
    <w:rsid w:val="008D647D"/>
    <w:rsid w:val="008E2283"/>
    <w:rsid w:val="00932A24"/>
    <w:rsid w:val="00936216"/>
    <w:rsid w:val="00937392"/>
    <w:rsid w:val="00950CE7"/>
    <w:rsid w:val="0096518A"/>
    <w:rsid w:val="00972A86"/>
    <w:rsid w:val="00983C98"/>
    <w:rsid w:val="00985661"/>
    <w:rsid w:val="009B48D7"/>
    <w:rsid w:val="009B62D9"/>
    <w:rsid w:val="009C10E4"/>
    <w:rsid w:val="00A04641"/>
    <w:rsid w:val="00A15A42"/>
    <w:rsid w:val="00A500ED"/>
    <w:rsid w:val="00A51AD9"/>
    <w:rsid w:val="00A5356F"/>
    <w:rsid w:val="00A7439D"/>
    <w:rsid w:val="00A83911"/>
    <w:rsid w:val="00AA2937"/>
    <w:rsid w:val="00AB0A03"/>
    <w:rsid w:val="00AE1C21"/>
    <w:rsid w:val="00B359FE"/>
    <w:rsid w:val="00B41AE9"/>
    <w:rsid w:val="00B87091"/>
    <w:rsid w:val="00BA3FD2"/>
    <w:rsid w:val="00BB20FB"/>
    <w:rsid w:val="00BB4039"/>
    <w:rsid w:val="00BC3EBF"/>
    <w:rsid w:val="00C127EE"/>
    <w:rsid w:val="00C47D35"/>
    <w:rsid w:val="00C86F3C"/>
    <w:rsid w:val="00C91F7D"/>
    <w:rsid w:val="00C94A83"/>
    <w:rsid w:val="00C968E6"/>
    <w:rsid w:val="00CA4049"/>
    <w:rsid w:val="00CA4FBC"/>
    <w:rsid w:val="00CC4301"/>
    <w:rsid w:val="00CE5C22"/>
    <w:rsid w:val="00CF5FE6"/>
    <w:rsid w:val="00D123B6"/>
    <w:rsid w:val="00D21570"/>
    <w:rsid w:val="00D3202C"/>
    <w:rsid w:val="00D471AF"/>
    <w:rsid w:val="00D533DD"/>
    <w:rsid w:val="00D53A48"/>
    <w:rsid w:val="00D71412"/>
    <w:rsid w:val="00DA7FED"/>
    <w:rsid w:val="00DC080A"/>
    <w:rsid w:val="00DC1D2D"/>
    <w:rsid w:val="00DC39A3"/>
    <w:rsid w:val="00DD209B"/>
    <w:rsid w:val="00DE5034"/>
    <w:rsid w:val="00E13462"/>
    <w:rsid w:val="00E147B6"/>
    <w:rsid w:val="00E2171C"/>
    <w:rsid w:val="00E34BBD"/>
    <w:rsid w:val="00E61FB6"/>
    <w:rsid w:val="00E65576"/>
    <w:rsid w:val="00E81C37"/>
    <w:rsid w:val="00E82952"/>
    <w:rsid w:val="00E874D4"/>
    <w:rsid w:val="00E90CE9"/>
    <w:rsid w:val="00E92F8B"/>
    <w:rsid w:val="00E949B1"/>
    <w:rsid w:val="00EC10B2"/>
    <w:rsid w:val="00ED6D30"/>
    <w:rsid w:val="00EF5EEF"/>
    <w:rsid w:val="00F00C8F"/>
    <w:rsid w:val="00F170BC"/>
    <w:rsid w:val="00F4052C"/>
    <w:rsid w:val="00F44475"/>
    <w:rsid w:val="00F53498"/>
    <w:rsid w:val="00F56B9B"/>
    <w:rsid w:val="00F743CE"/>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500ED"/>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572EA"/>
    <w:rsid w:val="0015737C"/>
    <w:rsid w:val="00162061"/>
    <w:rsid w:val="001F45FF"/>
    <w:rsid w:val="00271997"/>
    <w:rsid w:val="0033727B"/>
    <w:rsid w:val="003526EF"/>
    <w:rsid w:val="0035504D"/>
    <w:rsid w:val="00367691"/>
    <w:rsid w:val="00406867"/>
    <w:rsid w:val="004210E3"/>
    <w:rsid w:val="00597F2B"/>
    <w:rsid w:val="007762EB"/>
    <w:rsid w:val="008407BD"/>
    <w:rsid w:val="008F7AA0"/>
    <w:rsid w:val="00924FDA"/>
    <w:rsid w:val="009C2D5E"/>
    <w:rsid w:val="009E6A90"/>
    <w:rsid w:val="00A8087D"/>
    <w:rsid w:val="00AF205E"/>
    <w:rsid w:val="00B96D21"/>
    <w:rsid w:val="00BE46C2"/>
    <w:rsid w:val="00C95F59"/>
    <w:rsid w:val="00D73C36"/>
    <w:rsid w:val="00E409D8"/>
    <w:rsid w:val="00E4576C"/>
    <w:rsid w:val="00EB3DE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1912</Words>
  <Characters>10521</Characters>
  <Application>Microsoft Office Word</Application>
  <DocSecurity>0</DocSecurity>
  <Lines>87</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cp:lastModifiedBy>
  <cp:revision>6</cp:revision>
  <dcterms:created xsi:type="dcterms:W3CDTF">2024-03-12T16:40:00Z</dcterms:created>
  <dcterms:modified xsi:type="dcterms:W3CDTF">2024-05-31T11:37:00Z</dcterms:modified>
</cp:coreProperties>
</file>