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184270" w14:textId="71480C46" w:rsidR="003B6331" w:rsidRDefault="000867A5" w:rsidP="000867A5">
      <w:pPr>
        <w:autoSpaceDE w:val="0"/>
        <w:autoSpaceDN w:val="0"/>
        <w:adjustRightInd w:val="0"/>
        <w:spacing w:after="0" w:line="240" w:lineRule="auto"/>
        <w:jc w:val="center"/>
        <w:rPr>
          <w:rFonts w:ascii="Arial Narrow" w:eastAsia="Arial Unicode MS" w:hAnsi="Arial Narrow" w:cs="Arial"/>
          <w:b/>
          <w:bCs/>
          <w:sz w:val="24"/>
          <w:szCs w:val="24"/>
        </w:rPr>
      </w:pPr>
      <w:r w:rsidRPr="00C21D43">
        <w:rPr>
          <w:rFonts w:ascii="Arial Narrow" w:eastAsia="Arial Unicode MS" w:hAnsi="Arial Narrow" w:cs="Arial"/>
          <w:b/>
          <w:sz w:val="24"/>
          <w:szCs w:val="24"/>
        </w:rPr>
        <w:t xml:space="preserve">MODIFICATORIO No 001 </w:t>
      </w:r>
      <w:r>
        <w:rPr>
          <w:rFonts w:ascii="Arial Narrow" w:eastAsia="Arial Unicode MS" w:hAnsi="Arial Narrow" w:cs="Arial"/>
          <w:b/>
          <w:sz w:val="24"/>
          <w:szCs w:val="24"/>
        </w:rPr>
        <w:t>al convenio de asociación 171-2024</w:t>
      </w:r>
    </w:p>
    <w:p w14:paraId="4B588A97" w14:textId="77777777" w:rsidR="000867A5" w:rsidRDefault="000867A5" w:rsidP="00F70DA6">
      <w:pPr>
        <w:autoSpaceDE w:val="0"/>
        <w:autoSpaceDN w:val="0"/>
        <w:adjustRightInd w:val="0"/>
        <w:spacing w:after="0" w:line="240" w:lineRule="auto"/>
        <w:jc w:val="both"/>
        <w:rPr>
          <w:rFonts w:ascii="Arial Narrow" w:eastAsia="Arial Unicode MS" w:hAnsi="Arial Narrow" w:cs="Arial"/>
          <w:b/>
          <w:bCs/>
          <w:sz w:val="24"/>
          <w:szCs w:val="24"/>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23"/>
        <w:gridCol w:w="5386"/>
      </w:tblGrid>
      <w:tr w:rsidR="000867A5" w:rsidRPr="000867A5" w14:paraId="3D25541E" w14:textId="77777777" w:rsidTr="002A2C71">
        <w:tc>
          <w:tcPr>
            <w:tcW w:w="3823" w:type="dxa"/>
            <w:vAlign w:val="center"/>
          </w:tcPr>
          <w:p w14:paraId="586EE390" w14:textId="77777777" w:rsidR="000867A5" w:rsidRPr="000867A5" w:rsidRDefault="000867A5" w:rsidP="002A2C71">
            <w:pPr>
              <w:spacing w:after="0" w:line="240" w:lineRule="auto"/>
              <w:rPr>
                <w:rFonts w:ascii="Arial Narrow" w:eastAsia="Arial" w:hAnsi="Arial Narrow" w:cs="Arial"/>
                <w:b/>
                <w:lang w:eastAsia="es-CO"/>
              </w:rPr>
            </w:pPr>
            <w:r w:rsidRPr="000867A5">
              <w:rPr>
                <w:rFonts w:ascii="Arial Narrow" w:eastAsia="Arial" w:hAnsi="Arial Narrow" w:cs="Arial"/>
                <w:b/>
                <w:lang w:eastAsia="es-CO"/>
              </w:rPr>
              <w:t xml:space="preserve">CONTRATO No. </w:t>
            </w:r>
          </w:p>
        </w:tc>
        <w:tc>
          <w:tcPr>
            <w:tcW w:w="5386" w:type="dxa"/>
            <w:vAlign w:val="center"/>
          </w:tcPr>
          <w:p w14:paraId="311CE90D" w14:textId="77777777" w:rsidR="000867A5" w:rsidRPr="000867A5" w:rsidRDefault="000867A5" w:rsidP="002A2C71">
            <w:pPr>
              <w:spacing w:after="0" w:line="240" w:lineRule="auto"/>
              <w:jc w:val="both"/>
              <w:rPr>
                <w:rFonts w:ascii="Arial Narrow" w:eastAsia="Arial" w:hAnsi="Arial Narrow" w:cs="Arial"/>
                <w:bCs/>
                <w:lang w:eastAsia="es-CO"/>
              </w:rPr>
            </w:pPr>
            <w:r w:rsidRPr="000867A5">
              <w:rPr>
                <w:rFonts w:ascii="Arial Narrow" w:hAnsi="Arial Narrow" w:cs="Arial"/>
                <w:bCs/>
              </w:rPr>
              <w:t>CONVENIO DE ASOCIACIÓN 171 DE 2024</w:t>
            </w:r>
          </w:p>
        </w:tc>
      </w:tr>
      <w:tr w:rsidR="000867A5" w:rsidRPr="000867A5" w14:paraId="1229D3BB" w14:textId="77777777" w:rsidTr="002A2C71">
        <w:tc>
          <w:tcPr>
            <w:tcW w:w="3823" w:type="dxa"/>
            <w:vAlign w:val="center"/>
          </w:tcPr>
          <w:p w14:paraId="5C18C5CF" w14:textId="77777777" w:rsidR="000867A5" w:rsidRPr="000867A5" w:rsidRDefault="000867A5" w:rsidP="002A2C71">
            <w:pPr>
              <w:spacing w:after="0" w:line="240" w:lineRule="auto"/>
              <w:rPr>
                <w:rFonts w:ascii="Arial Narrow" w:eastAsia="Arial" w:hAnsi="Arial Narrow" w:cs="Arial"/>
                <w:b/>
                <w:lang w:eastAsia="es-CO"/>
              </w:rPr>
            </w:pPr>
            <w:r w:rsidRPr="000867A5">
              <w:rPr>
                <w:rFonts w:ascii="Arial Narrow" w:eastAsia="Arial" w:hAnsi="Arial Narrow" w:cs="Arial"/>
                <w:b/>
                <w:lang w:eastAsia="es-CO"/>
              </w:rPr>
              <w:t>OBJETO:</w:t>
            </w:r>
          </w:p>
        </w:tc>
        <w:tc>
          <w:tcPr>
            <w:tcW w:w="5386" w:type="dxa"/>
            <w:vAlign w:val="center"/>
          </w:tcPr>
          <w:p w14:paraId="3D6977E8" w14:textId="77777777" w:rsidR="000867A5" w:rsidRPr="000867A5" w:rsidRDefault="000867A5" w:rsidP="002A2C71">
            <w:pPr>
              <w:spacing w:after="0" w:line="240" w:lineRule="auto"/>
              <w:jc w:val="both"/>
              <w:rPr>
                <w:rFonts w:ascii="Arial Narrow" w:eastAsia="Arial" w:hAnsi="Arial Narrow" w:cs="Arial"/>
                <w:lang w:eastAsia="es-CO"/>
              </w:rPr>
            </w:pPr>
            <w:r w:rsidRPr="000867A5">
              <w:rPr>
                <w:rFonts w:ascii="Arial Narrow" w:eastAsia="Arial" w:hAnsi="Arial Narrow" w:cs="Arial"/>
                <w:bCs/>
                <w:lang w:val="es-CO"/>
              </w:rPr>
              <w:t>AUNAR ESFUERZOS TECNICOS, ADMINISTRATIVOS, JURIDICOS, FINANCIEROS, CON EL FIN DE EJECUTAR Y DESARROLLAR ACTIVIDADES DEL “CENTRO VIDA SABERES TOTOREÑOS”, EN EJECUCIÓN DEL PROYECTO: APOYO EN LA ATENCIÓN INTEGRAL DE LA POBLACIÓN EN SITUACIÓN PERMANENTE DE DESPROTECCIÓN SOCIAL Y/O FAMILIAR EN EL MUNICIPIO DE TOTORÓ CAUCA</w:t>
            </w:r>
          </w:p>
        </w:tc>
      </w:tr>
      <w:tr w:rsidR="000867A5" w:rsidRPr="000867A5" w14:paraId="5DB5229B" w14:textId="77777777" w:rsidTr="002A2C71">
        <w:tc>
          <w:tcPr>
            <w:tcW w:w="3823" w:type="dxa"/>
            <w:vAlign w:val="center"/>
          </w:tcPr>
          <w:p w14:paraId="69AC553E" w14:textId="77777777" w:rsidR="000867A5" w:rsidRPr="000867A5" w:rsidRDefault="000867A5" w:rsidP="002A2C71">
            <w:pPr>
              <w:spacing w:after="0" w:line="240" w:lineRule="auto"/>
              <w:rPr>
                <w:rFonts w:ascii="Arial Narrow" w:eastAsia="Arial" w:hAnsi="Arial Narrow" w:cs="Arial"/>
                <w:lang w:eastAsia="es-CO"/>
              </w:rPr>
            </w:pPr>
            <w:r w:rsidRPr="000867A5">
              <w:rPr>
                <w:rFonts w:ascii="Arial Narrow" w:eastAsia="Arial" w:hAnsi="Arial Narrow" w:cs="Arial"/>
                <w:b/>
                <w:lang w:eastAsia="es-CO"/>
              </w:rPr>
              <w:t xml:space="preserve">PROCESO DE SELECCIÓN: </w:t>
            </w:r>
          </w:p>
        </w:tc>
        <w:tc>
          <w:tcPr>
            <w:tcW w:w="5386" w:type="dxa"/>
            <w:vAlign w:val="center"/>
          </w:tcPr>
          <w:p w14:paraId="134F2117" w14:textId="77777777" w:rsidR="000867A5" w:rsidRPr="000867A5" w:rsidRDefault="000867A5" w:rsidP="002A2C71">
            <w:pPr>
              <w:spacing w:after="0" w:line="240" w:lineRule="auto"/>
              <w:rPr>
                <w:rFonts w:ascii="Arial Narrow" w:eastAsia="Arial" w:hAnsi="Arial Narrow" w:cs="Arial"/>
                <w:lang w:val="es-MX" w:eastAsia="es-CO"/>
              </w:rPr>
            </w:pPr>
            <w:bookmarkStart w:id="0" w:name="_Hlk142993536"/>
            <w:r w:rsidRPr="000867A5">
              <w:rPr>
                <w:rFonts w:ascii="Arial Narrow" w:hAnsi="Arial Narrow" w:cs="Arial"/>
                <w:lang w:val="es-MX"/>
              </w:rPr>
              <w:t xml:space="preserve">CONTRATCIÓN </w:t>
            </w:r>
            <w:bookmarkStart w:id="1" w:name="_Hlk133404966"/>
            <w:r w:rsidRPr="000867A5">
              <w:rPr>
                <w:rFonts w:ascii="Arial Narrow" w:hAnsi="Arial Narrow" w:cs="Arial"/>
                <w:lang w:val="es-MX"/>
              </w:rPr>
              <w:t>DIRECTA</w:t>
            </w:r>
            <w:bookmarkEnd w:id="0"/>
            <w:bookmarkEnd w:id="1"/>
            <w:r w:rsidRPr="000867A5">
              <w:rPr>
                <w:rFonts w:ascii="Arial Narrow" w:hAnsi="Arial Narrow" w:cs="Arial"/>
                <w:lang w:val="es-MX"/>
              </w:rPr>
              <w:t>-ESAL-001-2024</w:t>
            </w:r>
          </w:p>
        </w:tc>
      </w:tr>
      <w:tr w:rsidR="000867A5" w:rsidRPr="000867A5" w14:paraId="55976127" w14:textId="77777777" w:rsidTr="002A2C71">
        <w:trPr>
          <w:trHeight w:val="330"/>
        </w:trPr>
        <w:tc>
          <w:tcPr>
            <w:tcW w:w="3823" w:type="dxa"/>
            <w:vMerge w:val="restart"/>
            <w:vAlign w:val="center"/>
          </w:tcPr>
          <w:p w14:paraId="08FD7771" w14:textId="77777777" w:rsidR="000867A5" w:rsidRPr="000867A5" w:rsidRDefault="000867A5" w:rsidP="002A2C71">
            <w:pPr>
              <w:spacing w:after="0" w:line="240" w:lineRule="auto"/>
              <w:rPr>
                <w:rFonts w:ascii="Arial Narrow" w:eastAsia="Arial" w:hAnsi="Arial Narrow" w:cs="Arial"/>
                <w:b/>
                <w:lang w:eastAsia="es-CO"/>
              </w:rPr>
            </w:pPr>
            <w:bookmarkStart w:id="2" w:name="_Hlk143010220"/>
            <w:r w:rsidRPr="000867A5">
              <w:rPr>
                <w:rFonts w:ascii="Arial Narrow" w:eastAsia="Arial" w:hAnsi="Arial Narrow" w:cs="Arial"/>
                <w:b/>
                <w:lang w:eastAsia="es-CO"/>
              </w:rPr>
              <w:t>ASOCIADOS:</w:t>
            </w:r>
          </w:p>
        </w:tc>
        <w:tc>
          <w:tcPr>
            <w:tcW w:w="5386" w:type="dxa"/>
            <w:vAlign w:val="center"/>
          </w:tcPr>
          <w:p w14:paraId="7EDBE970" w14:textId="77777777" w:rsidR="000867A5" w:rsidRPr="000867A5" w:rsidRDefault="000867A5" w:rsidP="002A2C71">
            <w:pPr>
              <w:spacing w:after="0" w:line="240" w:lineRule="auto"/>
              <w:jc w:val="both"/>
              <w:rPr>
                <w:rFonts w:ascii="Arial Narrow" w:hAnsi="Arial Narrow" w:cs="Arial"/>
                <w:lang w:val="es-MX"/>
              </w:rPr>
            </w:pPr>
            <w:r w:rsidRPr="000867A5">
              <w:rPr>
                <w:rFonts w:ascii="Arial Narrow" w:hAnsi="Arial Narrow" w:cs="Arial"/>
                <w:lang w:val="es-MX"/>
              </w:rPr>
              <w:t xml:space="preserve">ASOCIADO 1: MUNICIPIO DE TOTORÓ CAUCA </w:t>
            </w:r>
          </w:p>
        </w:tc>
      </w:tr>
      <w:tr w:rsidR="000867A5" w:rsidRPr="000867A5" w14:paraId="5081A879" w14:textId="77777777" w:rsidTr="002A2C71">
        <w:trPr>
          <w:trHeight w:val="330"/>
        </w:trPr>
        <w:tc>
          <w:tcPr>
            <w:tcW w:w="3823" w:type="dxa"/>
            <w:vMerge/>
            <w:vAlign w:val="center"/>
          </w:tcPr>
          <w:p w14:paraId="2B76EB90" w14:textId="77777777" w:rsidR="000867A5" w:rsidRPr="000867A5" w:rsidRDefault="000867A5" w:rsidP="002A2C71">
            <w:pPr>
              <w:spacing w:after="0" w:line="240" w:lineRule="auto"/>
              <w:rPr>
                <w:rFonts w:ascii="Arial Narrow" w:eastAsia="Arial" w:hAnsi="Arial Narrow" w:cs="Arial"/>
                <w:b/>
                <w:lang w:eastAsia="es-CO"/>
              </w:rPr>
            </w:pPr>
          </w:p>
        </w:tc>
        <w:tc>
          <w:tcPr>
            <w:tcW w:w="5386" w:type="dxa"/>
            <w:vAlign w:val="center"/>
          </w:tcPr>
          <w:p w14:paraId="0C37B75A" w14:textId="77777777" w:rsidR="000867A5" w:rsidRPr="000867A5" w:rsidRDefault="000867A5" w:rsidP="002A2C71">
            <w:pPr>
              <w:spacing w:after="0" w:line="240" w:lineRule="auto"/>
              <w:jc w:val="both"/>
              <w:rPr>
                <w:rFonts w:ascii="Arial Narrow" w:hAnsi="Arial Narrow" w:cs="Arial"/>
                <w:lang w:val="es-MX"/>
              </w:rPr>
            </w:pPr>
            <w:r w:rsidRPr="000867A5">
              <w:rPr>
                <w:rFonts w:ascii="Arial Narrow" w:hAnsi="Arial Narrow" w:cs="Arial"/>
                <w:lang w:val="es-MX"/>
              </w:rPr>
              <w:t>ASOCIADO 2: FUNDACIÓN DESARROLLO SOCIAL DEL CAUCA-FUDESO</w:t>
            </w:r>
          </w:p>
        </w:tc>
      </w:tr>
      <w:tr w:rsidR="000867A5" w:rsidRPr="000867A5" w14:paraId="64F8AC28" w14:textId="77777777" w:rsidTr="002A2C71">
        <w:tc>
          <w:tcPr>
            <w:tcW w:w="3823" w:type="dxa"/>
            <w:vAlign w:val="center"/>
          </w:tcPr>
          <w:p w14:paraId="19290D51" w14:textId="77777777" w:rsidR="000867A5" w:rsidRPr="000867A5" w:rsidRDefault="000867A5" w:rsidP="002A2C71">
            <w:pPr>
              <w:spacing w:after="0" w:line="240" w:lineRule="auto"/>
              <w:rPr>
                <w:rFonts w:ascii="Arial Narrow" w:eastAsia="Arial" w:hAnsi="Arial Narrow" w:cs="Arial"/>
                <w:b/>
                <w:lang w:eastAsia="es-CO"/>
              </w:rPr>
            </w:pPr>
            <w:bookmarkStart w:id="3" w:name="_Hlk143010246"/>
            <w:bookmarkEnd w:id="2"/>
            <w:r w:rsidRPr="000867A5">
              <w:rPr>
                <w:rFonts w:ascii="Arial Narrow" w:eastAsia="Arial" w:hAnsi="Arial Narrow" w:cs="Arial"/>
                <w:b/>
                <w:lang w:eastAsia="es-CO"/>
              </w:rPr>
              <w:t>NIT o C.C.:</w:t>
            </w:r>
          </w:p>
        </w:tc>
        <w:tc>
          <w:tcPr>
            <w:tcW w:w="5386" w:type="dxa"/>
            <w:vAlign w:val="center"/>
          </w:tcPr>
          <w:p w14:paraId="56F08A5B" w14:textId="77777777" w:rsidR="000867A5" w:rsidRPr="000867A5" w:rsidRDefault="000867A5" w:rsidP="002A2C71">
            <w:pPr>
              <w:pBdr>
                <w:top w:val="nil"/>
                <w:left w:val="nil"/>
                <w:bottom w:val="nil"/>
                <w:right w:val="nil"/>
                <w:between w:val="nil"/>
              </w:pBdr>
              <w:spacing w:after="0" w:line="240" w:lineRule="auto"/>
              <w:ind w:right="135"/>
              <w:jc w:val="both"/>
              <w:rPr>
                <w:rFonts w:ascii="Arial Narrow" w:eastAsia="Arial Narrow" w:hAnsi="Arial Narrow" w:cs="Arial"/>
                <w:color w:val="000000"/>
              </w:rPr>
            </w:pPr>
            <w:r w:rsidRPr="000867A5">
              <w:rPr>
                <w:rFonts w:ascii="Arial Narrow" w:hAnsi="Arial Narrow" w:cs="Arial"/>
                <w:lang w:val="es-MX"/>
              </w:rPr>
              <w:t>900218613-7</w:t>
            </w:r>
          </w:p>
        </w:tc>
      </w:tr>
      <w:bookmarkEnd w:id="3"/>
      <w:tr w:rsidR="000867A5" w:rsidRPr="000867A5" w14:paraId="128179FC" w14:textId="77777777" w:rsidTr="002A2C71">
        <w:tc>
          <w:tcPr>
            <w:tcW w:w="3823" w:type="dxa"/>
            <w:vAlign w:val="center"/>
          </w:tcPr>
          <w:p w14:paraId="32F17856" w14:textId="77777777" w:rsidR="000867A5" w:rsidRPr="000867A5" w:rsidRDefault="000867A5" w:rsidP="002A2C71">
            <w:pPr>
              <w:spacing w:after="0" w:line="240" w:lineRule="auto"/>
              <w:rPr>
                <w:rFonts w:ascii="Arial Narrow" w:eastAsia="Arial" w:hAnsi="Arial Narrow" w:cs="Arial"/>
                <w:b/>
                <w:lang w:eastAsia="es-CO"/>
              </w:rPr>
            </w:pPr>
            <w:r w:rsidRPr="000867A5">
              <w:rPr>
                <w:rFonts w:ascii="Arial Narrow" w:eastAsia="Arial" w:hAnsi="Arial Narrow" w:cs="Arial"/>
                <w:b/>
                <w:lang w:eastAsia="es-CO"/>
              </w:rPr>
              <w:t>REPRESENTANTE LEGAL:</w:t>
            </w:r>
          </w:p>
        </w:tc>
        <w:tc>
          <w:tcPr>
            <w:tcW w:w="5386" w:type="dxa"/>
            <w:vAlign w:val="center"/>
          </w:tcPr>
          <w:p w14:paraId="74A2541B" w14:textId="77777777" w:rsidR="000867A5" w:rsidRPr="000867A5" w:rsidRDefault="000867A5" w:rsidP="002A2C71">
            <w:pPr>
              <w:spacing w:after="0" w:line="240" w:lineRule="auto"/>
              <w:jc w:val="both"/>
              <w:rPr>
                <w:rFonts w:ascii="Arial Narrow" w:eastAsia="Arial" w:hAnsi="Arial Narrow" w:cs="Arial"/>
                <w:lang w:eastAsia="es-CO"/>
              </w:rPr>
            </w:pPr>
            <w:r w:rsidRPr="000867A5">
              <w:rPr>
                <w:rFonts w:ascii="Arial Narrow" w:hAnsi="Arial Narrow" w:cs="Arial"/>
                <w:lang w:val="es-MX"/>
              </w:rPr>
              <w:t>CLAUDIA PATRICIA SOLARTE CAPOTE</w:t>
            </w:r>
          </w:p>
        </w:tc>
      </w:tr>
      <w:tr w:rsidR="000867A5" w:rsidRPr="000867A5" w14:paraId="6652B1EF" w14:textId="77777777" w:rsidTr="002A2C71">
        <w:tc>
          <w:tcPr>
            <w:tcW w:w="3823" w:type="dxa"/>
            <w:vAlign w:val="center"/>
          </w:tcPr>
          <w:p w14:paraId="0C317ADD" w14:textId="77777777" w:rsidR="000867A5" w:rsidRPr="000867A5" w:rsidRDefault="000867A5" w:rsidP="002A2C71">
            <w:pPr>
              <w:spacing w:after="0" w:line="240" w:lineRule="auto"/>
              <w:rPr>
                <w:rFonts w:ascii="Arial Narrow" w:eastAsia="Arial" w:hAnsi="Arial Narrow" w:cs="Arial"/>
                <w:b/>
                <w:lang w:eastAsia="es-CO"/>
              </w:rPr>
            </w:pPr>
            <w:r w:rsidRPr="000867A5">
              <w:rPr>
                <w:rFonts w:ascii="Arial Narrow" w:eastAsia="Arial" w:hAnsi="Arial Narrow" w:cs="Arial"/>
                <w:b/>
                <w:lang w:eastAsia="es-CO"/>
              </w:rPr>
              <w:t>C.C.:</w:t>
            </w:r>
          </w:p>
        </w:tc>
        <w:tc>
          <w:tcPr>
            <w:tcW w:w="5386" w:type="dxa"/>
            <w:vAlign w:val="center"/>
          </w:tcPr>
          <w:p w14:paraId="61431A3E" w14:textId="77777777" w:rsidR="000867A5" w:rsidRPr="000867A5" w:rsidRDefault="000867A5" w:rsidP="002A2C71">
            <w:pPr>
              <w:spacing w:after="0" w:line="240" w:lineRule="auto"/>
              <w:jc w:val="both"/>
              <w:rPr>
                <w:rFonts w:ascii="Arial Narrow" w:hAnsi="Arial Narrow" w:cs="Arial"/>
                <w:b/>
                <w:bCs/>
                <w:lang w:val="es-MX"/>
              </w:rPr>
            </w:pPr>
            <w:r w:rsidRPr="000867A5">
              <w:rPr>
                <w:rFonts w:ascii="Arial Narrow" w:hAnsi="Arial Narrow" w:cs="Arial"/>
                <w:lang w:val="es-ES_tradnl"/>
              </w:rPr>
              <w:t>34.547.440 DE POPAYÁN</w:t>
            </w:r>
          </w:p>
        </w:tc>
      </w:tr>
      <w:tr w:rsidR="000867A5" w:rsidRPr="000867A5" w14:paraId="639D1E08" w14:textId="77777777" w:rsidTr="002A2C71">
        <w:tc>
          <w:tcPr>
            <w:tcW w:w="3823" w:type="dxa"/>
            <w:vAlign w:val="center"/>
          </w:tcPr>
          <w:p w14:paraId="0D810FDE" w14:textId="77777777" w:rsidR="000867A5" w:rsidRPr="000867A5" w:rsidRDefault="000867A5" w:rsidP="002A2C71">
            <w:pPr>
              <w:spacing w:after="0" w:line="240" w:lineRule="auto"/>
              <w:rPr>
                <w:rFonts w:ascii="Arial Narrow" w:eastAsia="Arial" w:hAnsi="Arial Narrow" w:cs="Arial"/>
                <w:b/>
                <w:lang w:eastAsia="es-CO"/>
              </w:rPr>
            </w:pPr>
            <w:r w:rsidRPr="000867A5">
              <w:rPr>
                <w:rFonts w:ascii="Arial Narrow" w:eastAsia="Arial" w:hAnsi="Arial Narrow" w:cs="Arial"/>
                <w:b/>
                <w:lang w:eastAsia="es-CO"/>
              </w:rPr>
              <w:t>INTERVENTOR(A):</w:t>
            </w:r>
          </w:p>
        </w:tc>
        <w:tc>
          <w:tcPr>
            <w:tcW w:w="5386" w:type="dxa"/>
            <w:vAlign w:val="center"/>
          </w:tcPr>
          <w:p w14:paraId="2B4A7CA9" w14:textId="77777777" w:rsidR="000867A5" w:rsidRPr="000867A5" w:rsidRDefault="000867A5" w:rsidP="002A2C71">
            <w:pPr>
              <w:spacing w:after="0" w:line="240" w:lineRule="auto"/>
              <w:jc w:val="both"/>
              <w:rPr>
                <w:rFonts w:ascii="Arial Narrow" w:eastAsia="Arial" w:hAnsi="Arial Narrow" w:cs="Arial"/>
                <w:lang w:eastAsia="es-CO"/>
              </w:rPr>
            </w:pPr>
            <w:r w:rsidRPr="000867A5">
              <w:rPr>
                <w:rFonts w:ascii="Arial Narrow" w:eastAsia="Arial" w:hAnsi="Arial Narrow" w:cs="Arial"/>
                <w:lang w:eastAsia="es-CO"/>
              </w:rPr>
              <w:t>No aplica</w:t>
            </w:r>
          </w:p>
        </w:tc>
      </w:tr>
      <w:tr w:rsidR="000867A5" w:rsidRPr="000867A5" w14:paraId="6C34802A" w14:textId="77777777" w:rsidTr="002A2C71">
        <w:tc>
          <w:tcPr>
            <w:tcW w:w="3823" w:type="dxa"/>
            <w:vAlign w:val="center"/>
          </w:tcPr>
          <w:p w14:paraId="1D96136B" w14:textId="77777777" w:rsidR="000867A5" w:rsidRPr="000867A5" w:rsidRDefault="000867A5" w:rsidP="002A2C71">
            <w:pPr>
              <w:spacing w:after="0" w:line="240" w:lineRule="auto"/>
              <w:rPr>
                <w:rFonts w:ascii="Arial Narrow" w:eastAsia="Arial" w:hAnsi="Arial Narrow" w:cs="Arial"/>
                <w:b/>
                <w:lang w:eastAsia="es-CO"/>
              </w:rPr>
            </w:pPr>
            <w:r w:rsidRPr="000867A5">
              <w:rPr>
                <w:rFonts w:ascii="Arial Narrow" w:eastAsia="Arial" w:hAnsi="Arial Narrow" w:cs="Arial"/>
                <w:b/>
                <w:lang w:eastAsia="es-CO"/>
              </w:rPr>
              <w:t>NIT o C.C.:</w:t>
            </w:r>
          </w:p>
        </w:tc>
        <w:tc>
          <w:tcPr>
            <w:tcW w:w="5386" w:type="dxa"/>
            <w:vAlign w:val="center"/>
          </w:tcPr>
          <w:p w14:paraId="2173A2AD" w14:textId="77777777" w:rsidR="000867A5" w:rsidRPr="000867A5" w:rsidRDefault="000867A5" w:rsidP="002A2C71">
            <w:pPr>
              <w:spacing w:after="0" w:line="240" w:lineRule="auto"/>
              <w:jc w:val="both"/>
              <w:rPr>
                <w:rFonts w:ascii="Arial Narrow" w:eastAsia="Arial" w:hAnsi="Arial Narrow" w:cs="Arial"/>
                <w:lang w:eastAsia="es-CO"/>
              </w:rPr>
            </w:pPr>
            <w:r w:rsidRPr="000867A5">
              <w:rPr>
                <w:rFonts w:ascii="Arial Narrow" w:eastAsia="Arial" w:hAnsi="Arial Narrow" w:cs="Arial"/>
                <w:lang w:eastAsia="es-CO"/>
              </w:rPr>
              <w:t>No Aplica</w:t>
            </w:r>
          </w:p>
        </w:tc>
      </w:tr>
      <w:tr w:rsidR="000867A5" w:rsidRPr="000867A5" w14:paraId="2A6DE70A" w14:textId="77777777" w:rsidTr="002A2C71">
        <w:tc>
          <w:tcPr>
            <w:tcW w:w="3823" w:type="dxa"/>
            <w:vAlign w:val="center"/>
          </w:tcPr>
          <w:p w14:paraId="3525C9BD" w14:textId="77777777" w:rsidR="000867A5" w:rsidRPr="000867A5" w:rsidRDefault="000867A5" w:rsidP="002A2C71">
            <w:pPr>
              <w:spacing w:after="0" w:line="240" w:lineRule="auto"/>
              <w:rPr>
                <w:rFonts w:ascii="Arial Narrow" w:eastAsia="Arial" w:hAnsi="Arial Narrow" w:cs="Arial"/>
                <w:b/>
                <w:lang w:eastAsia="es-CO"/>
              </w:rPr>
            </w:pPr>
            <w:r w:rsidRPr="000867A5">
              <w:rPr>
                <w:rFonts w:ascii="Arial Narrow" w:eastAsia="Arial" w:hAnsi="Arial Narrow" w:cs="Arial"/>
                <w:b/>
                <w:lang w:eastAsia="es-CO"/>
              </w:rPr>
              <w:t>REPRESENTANTE LEGAL:</w:t>
            </w:r>
          </w:p>
        </w:tc>
        <w:tc>
          <w:tcPr>
            <w:tcW w:w="5386" w:type="dxa"/>
            <w:vAlign w:val="center"/>
          </w:tcPr>
          <w:p w14:paraId="05B92284" w14:textId="77777777" w:rsidR="000867A5" w:rsidRPr="000867A5" w:rsidRDefault="000867A5" w:rsidP="002A2C71">
            <w:pPr>
              <w:spacing w:after="0" w:line="240" w:lineRule="auto"/>
              <w:ind w:left="37" w:hanging="37"/>
              <w:jc w:val="both"/>
              <w:rPr>
                <w:rFonts w:ascii="Arial Narrow" w:eastAsia="Arial" w:hAnsi="Arial Narrow" w:cs="Arial"/>
                <w:lang w:eastAsia="es-CO"/>
              </w:rPr>
            </w:pPr>
            <w:r w:rsidRPr="000867A5">
              <w:rPr>
                <w:rFonts w:ascii="Arial Narrow" w:eastAsia="Arial" w:hAnsi="Arial Narrow" w:cs="Arial"/>
                <w:lang w:eastAsia="es-CO"/>
              </w:rPr>
              <w:t>No Aplica</w:t>
            </w:r>
          </w:p>
        </w:tc>
      </w:tr>
      <w:tr w:rsidR="000867A5" w:rsidRPr="000867A5" w14:paraId="11C7F667" w14:textId="77777777" w:rsidTr="002A2C71">
        <w:tc>
          <w:tcPr>
            <w:tcW w:w="3823" w:type="dxa"/>
            <w:vAlign w:val="center"/>
          </w:tcPr>
          <w:p w14:paraId="5545303D" w14:textId="77777777" w:rsidR="000867A5" w:rsidRPr="000867A5" w:rsidRDefault="000867A5" w:rsidP="002A2C71">
            <w:pPr>
              <w:spacing w:after="0" w:line="240" w:lineRule="auto"/>
              <w:rPr>
                <w:rFonts w:ascii="Arial Narrow" w:eastAsia="Arial" w:hAnsi="Arial Narrow" w:cs="Arial"/>
                <w:b/>
                <w:lang w:eastAsia="es-CO"/>
              </w:rPr>
            </w:pPr>
            <w:r w:rsidRPr="000867A5">
              <w:rPr>
                <w:rFonts w:ascii="Arial Narrow" w:eastAsia="Arial" w:hAnsi="Arial Narrow" w:cs="Arial"/>
                <w:b/>
                <w:lang w:eastAsia="es-CO"/>
              </w:rPr>
              <w:t>SUPERVISOR (A):</w:t>
            </w:r>
          </w:p>
        </w:tc>
        <w:tc>
          <w:tcPr>
            <w:tcW w:w="5386" w:type="dxa"/>
            <w:vAlign w:val="center"/>
          </w:tcPr>
          <w:p w14:paraId="5A588A8C" w14:textId="77777777" w:rsidR="000867A5" w:rsidRPr="000867A5" w:rsidRDefault="000867A5" w:rsidP="002A2C71">
            <w:pPr>
              <w:spacing w:after="0" w:line="240" w:lineRule="auto"/>
              <w:ind w:left="37" w:hanging="37"/>
              <w:jc w:val="both"/>
              <w:rPr>
                <w:rFonts w:ascii="Arial Narrow" w:eastAsia="Arial" w:hAnsi="Arial Narrow" w:cs="Arial"/>
                <w:lang w:eastAsia="es-CO"/>
              </w:rPr>
            </w:pPr>
            <w:r w:rsidRPr="000867A5">
              <w:rPr>
                <w:rFonts w:ascii="Arial Narrow" w:hAnsi="Arial Narrow" w:cs="Arial"/>
                <w:lang w:val="es-MX"/>
              </w:rPr>
              <w:t>JENNY MILENA MUÑOZ BOTELLO</w:t>
            </w:r>
          </w:p>
        </w:tc>
      </w:tr>
      <w:tr w:rsidR="000867A5" w:rsidRPr="000867A5" w14:paraId="1428A44A" w14:textId="77777777" w:rsidTr="002A2C71">
        <w:trPr>
          <w:trHeight w:val="260"/>
        </w:trPr>
        <w:tc>
          <w:tcPr>
            <w:tcW w:w="3823" w:type="dxa"/>
            <w:vAlign w:val="center"/>
          </w:tcPr>
          <w:p w14:paraId="3F448338" w14:textId="77777777" w:rsidR="000867A5" w:rsidRPr="000867A5" w:rsidRDefault="000867A5" w:rsidP="002A2C71">
            <w:pPr>
              <w:spacing w:after="0" w:line="240" w:lineRule="auto"/>
              <w:rPr>
                <w:rFonts w:ascii="Arial Narrow" w:eastAsia="Arial" w:hAnsi="Arial Narrow" w:cs="Arial"/>
                <w:b/>
                <w:lang w:eastAsia="es-CO"/>
              </w:rPr>
            </w:pPr>
            <w:r w:rsidRPr="000867A5">
              <w:rPr>
                <w:rFonts w:ascii="Arial Narrow" w:eastAsia="Arial" w:hAnsi="Arial Narrow" w:cs="Arial"/>
                <w:b/>
                <w:lang w:eastAsia="es-CO"/>
              </w:rPr>
              <w:t>C.C.</w:t>
            </w:r>
          </w:p>
        </w:tc>
        <w:tc>
          <w:tcPr>
            <w:tcW w:w="5386" w:type="dxa"/>
            <w:vAlign w:val="center"/>
          </w:tcPr>
          <w:p w14:paraId="426ABEDB" w14:textId="77777777" w:rsidR="000867A5" w:rsidRPr="000867A5" w:rsidRDefault="000867A5" w:rsidP="002A2C71">
            <w:pPr>
              <w:spacing w:after="0" w:line="240" w:lineRule="auto"/>
              <w:jc w:val="both"/>
              <w:rPr>
                <w:rFonts w:ascii="Arial Narrow" w:eastAsia="Arial" w:hAnsi="Arial Narrow" w:cs="Arial"/>
                <w:lang w:eastAsia="es-CO"/>
              </w:rPr>
            </w:pPr>
            <w:commentRangeStart w:id="4"/>
            <w:r w:rsidRPr="000867A5">
              <w:rPr>
                <w:rFonts w:ascii="Arial Narrow" w:hAnsi="Arial Narrow" w:cs="Arial"/>
                <w:lang w:val="es-MX"/>
              </w:rPr>
              <w:t>4.787.635 DE POPAYÁN-CAUCA</w:t>
            </w:r>
            <w:commentRangeEnd w:id="4"/>
            <w:r w:rsidRPr="000867A5">
              <w:rPr>
                <w:rStyle w:val="Refdecomentario"/>
                <w:rFonts w:ascii="Arial Narrow" w:hAnsi="Arial Narrow"/>
              </w:rPr>
              <w:commentReference w:id="4"/>
            </w:r>
          </w:p>
        </w:tc>
      </w:tr>
      <w:tr w:rsidR="000867A5" w:rsidRPr="000867A5" w14:paraId="43778F42" w14:textId="77777777" w:rsidTr="002A2C71">
        <w:tc>
          <w:tcPr>
            <w:tcW w:w="3823" w:type="dxa"/>
            <w:vAlign w:val="center"/>
          </w:tcPr>
          <w:p w14:paraId="76335E5B" w14:textId="77777777" w:rsidR="000867A5" w:rsidRPr="000867A5" w:rsidRDefault="000867A5" w:rsidP="002A2C71">
            <w:pPr>
              <w:spacing w:after="0" w:line="240" w:lineRule="auto"/>
              <w:rPr>
                <w:rFonts w:ascii="Arial Narrow" w:eastAsia="Arial" w:hAnsi="Arial Narrow" w:cs="Arial"/>
                <w:b/>
                <w:lang w:eastAsia="es-CO"/>
              </w:rPr>
            </w:pPr>
            <w:r w:rsidRPr="000867A5">
              <w:rPr>
                <w:rFonts w:ascii="Arial Narrow" w:eastAsia="Arial" w:hAnsi="Arial Narrow" w:cs="Arial"/>
                <w:b/>
                <w:lang w:eastAsia="es-CO"/>
              </w:rPr>
              <w:t>COORDINADOR:</w:t>
            </w:r>
          </w:p>
        </w:tc>
        <w:tc>
          <w:tcPr>
            <w:tcW w:w="5386" w:type="dxa"/>
            <w:vAlign w:val="center"/>
          </w:tcPr>
          <w:p w14:paraId="2BB7C118" w14:textId="77777777" w:rsidR="000867A5" w:rsidRPr="000867A5" w:rsidRDefault="000867A5" w:rsidP="002A2C71">
            <w:pPr>
              <w:spacing w:after="0" w:line="240" w:lineRule="auto"/>
              <w:jc w:val="both"/>
              <w:rPr>
                <w:rFonts w:ascii="Arial Narrow" w:eastAsia="Arial" w:hAnsi="Arial Narrow" w:cs="Arial"/>
                <w:lang w:eastAsia="es-CO"/>
              </w:rPr>
            </w:pPr>
            <w:r w:rsidRPr="000867A5">
              <w:rPr>
                <w:rFonts w:ascii="Arial Narrow" w:eastAsia="Arial" w:hAnsi="Arial Narrow" w:cs="Arial"/>
                <w:lang w:eastAsia="es-CO"/>
              </w:rPr>
              <w:t>No Aplica</w:t>
            </w:r>
          </w:p>
        </w:tc>
      </w:tr>
      <w:tr w:rsidR="000867A5" w:rsidRPr="000867A5" w14:paraId="09568096" w14:textId="77777777" w:rsidTr="002A2C71">
        <w:tc>
          <w:tcPr>
            <w:tcW w:w="3823" w:type="dxa"/>
            <w:vAlign w:val="center"/>
          </w:tcPr>
          <w:p w14:paraId="5CBFB323" w14:textId="77777777" w:rsidR="000867A5" w:rsidRPr="000867A5" w:rsidRDefault="000867A5" w:rsidP="002A2C71">
            <w:pPr>
              <w:spacing w:after="0" w:line="240" w:lineRule="auto"/>
              <w:rPr>
                <w:rFonts w:ascii="Arial Narrow" w:eastAsia="Arial" w:hAnsi="Arial Narrow" w:cs="Arial"/>
                <w:b/>
                <w:lang w:eastAsia="es-CO"/>
              </w:rPr>
            </w:pPr>
            <w:r w:rsidRPr="000867A5">
              <w:rPr>
                <w:rFonts w:ascii="Arial Narrow" w:eastAsia="Arial" w:hAnsi="Arial Narrow" w:cs="Arial"/>
                <w:b/>
                <w:lang w:eastAsia="es-CO"/>
              </w:rPr>
              <w:t xml:space="preserve">PLAZO DE EJECUCION: </w:t>
            </w:r>
          </w:p>
        </w:tc>
        <w:tc>
          <w:tcPr>
            <w:tcW w:w="5386" w:type="dxa"/>
            <w:vAlign w:val="center"/>
          </w:tcPr>
          <w:p w14:paraId="41482F97" w14:textId="77777777" w:rsidR="000867A5" w:rsidRPr="000867A5" w:rsidRDefault="000867A5" w:rsidP="002A2C71">
            <w:pPr>
              <w:spacing w:after="0" w:line="240" w:lineRule="auto"/>
              <w:jc w:val="both"/>
              <w:rPr>
                <w:rFonts w:ascii="Arial Narrow" w:eastAsia="Arial" w:hAnsi="Arial Narrow" w:cs="Arial"/>
                <w:lang w:eastAsia="es-CO"/>
              </w:rPr>
            </w:pPr>
            <w:r w:rsidRPr="000867A5">
              <w:rPr>
                <w:rFonts w:ascii="Arial Narrow" w:eastAsia="Arial Narrow" w:hAnsi="Arial Narrow" w:cs="Arial"/>
              </w:rPr>
              <w:t>HASTA EL 21 DE DICIEMBRE DE 2024, CONTADOS A PARTIR DE LA FECHA DE SUSCRIPCIÓN DEL ACTA DE INICIO</w:t>
            </w:r>
          </w:p>
        </w:tc>
      </w:tr>
      <w:tr w:rsidR="000867A5" w:rsidRPr="000867A5" w14:paraId="041C3C99" w14:textId="77777777" w:rsidTr="002A2C71">
        <w:tc>
          <w:tcPr>
            <w:tcW w:w="3823" w:type="dxa"/>
            <w:vAlign w:val="center"/>
          </w:tcPr>
          <w:p w14:paraId="568FADF8" w14:textId="77777777" w:rsidR="000867A5" w:rsidRPr="000867A5" w:rsidRDefault="000867A5" w:rsidP="002A2C71">
            <w:pPr>
              <w:spacing w:after="0" w:line="240" w:lineRule="auto"/>
              <w:rPr>
                <w:rFonts w:ascii="Arial Narrow" w:eastAsia="Arial" w:hAnsi="Arial Narrow" w:cs="Arial"/>
                <w:b/>
                <w:lang w:eastAsia="es-CO"/>
              </w:rPr>
            </w:pPr>
            <w:r w:rsidRPr="000867A5">
              <w:rPr>
                <w:rFonts w:ascii="Arial Narrow" w:eastAsia="Arial" w:hAnsi="Arial Narrow" w:cs="Arial"/>
                <w:b/>
                <w:lang w:eastAsia="es-CO"/>
              </w:rPr>
              <w:t>FECHA DE INICIO:</w:t>
            </w:r>
          </w:p>
        </w:tc>
        <w:tc>
          <w:tcPr>
            <w:tcW w:w="5386" w:type="dxa"/>
            <w:vAlign w:val="center"/>
          </w:tcPr>
          <w:p w14:paraId="6111D4C4" w14:textId="77777777" w:rsidR="000867A5" w:rsidRPr="000867A5" w:rsidRDefault="000867A5" w:rsidP="002A2C71">
            <w:pPr>
              <w:spacing w:after="0" w:line="240" w:lineRule="auto"/>
              <w:jc w:val="both"/>
              <w:rPr>
                <w:rFonts w:ascii="Arial Narrow" w:hAnsi="Arial Narrow" w:cs="Arial"/>
              </w:rPr>
            </w:pPr>
            <w:r w:rsidRPr="000867A5">
              <w:rPr>
                <w:rFonts w:ascii="Arial Narrow" w:hAnsi="Arial Narrow" w:cs="Arial"/>
              </w:rPr>
              <w:t xml:space="preserve">18 de </w:t>
            </w:r>
            <w:commentRangeStart w:id="5"/>
            <w:r w:rsidRPr="000867A5">
              <w:rPr>
                <w:rFonts w:ascii="Arial Narrow" w:hAnsi="Arial Narrow" w:cs="Arial"/>
              </w:rPr>
              <w:t>enero</w:t>
            </w:r>
            <w:commentRangeEnd w:id="5"/>
            <w:r w:rsidRPr="000867A5">
              <w:rPr>
                <w:rStyle w:val="Refdecomentario"/>
                <w:rFonts w:ascii="Arial Narrow" w:hAnsi="Arial Narrow"/>
              </w:rPr>
              <w:commentReference w:id="5"/>
            </w:r>
            <w:r w:rsidRPr="000867A5">
              <w:rPr>
                <w:rFonts w:ascii="Arial Narrow" w:hAnsi="Arial Narrow" w:cs="Arial"/>
              </w:rPr>
              <w:t xml:space="preserve"> de 2024</w:t>
            </w:r>
          </w:p>
        </w:tc>
      </w:tr>
      <w:tr w:rsidR="000867A5" w:rsidRPr="000867A5" w14:paraId="3AB22399" w14:textId="77777777" w:rsidTr="002A2C71">
        <w:tc>
          <w:tcPr>
            <w:tcW w:w="3823" w:type="dxa"/>
            <w:vAlign w:val="center"/>
          </w:tcPr>
          <w:p w14:paraId="4A4D6172" w14:textId="77777777" w:rsidR="000867A5" w:rsidRPr="000867A5" w:rsidRDefault="000867A5" w:rsidP="002A2C71">
            <w:pPr>
              <w:spacing w:after="0" w:line="240" w:lineRule="auto"/>
              <w:rPr>
                <w:rFonts w:ascii="Arial Narrow" w:eastAsia="Arial" w:hAnsi="Arial Narrow" w:cs="Arial"/>
                <w:b/>
                <w:lang w:eastAsia="es-CO"/>
              </w:rPr>
            </w:pPr>
            <w:r w:rsidRPr="000867A5">
              <w:rPr>
                <w:rFonts w:ascii="Arial Narrow" w:eastAsia="Arial" w:hAnsi="Arial Narrow" w:cs="Arial"/>
                <w:b/>
                <w:lang w:eastAsia="es-CO"/>
              </w:rPr>
              <w:t>FECHA DE TERMINACION:</w:t>
            </w:r>
          </w:p>
        </w:tc>
        <w:tc>
          <w:tcPr>
            <w:tcW w:w="5386" w:type="dxa"/>
            <w:vAlign w:val="center"/>
          </w:tcPr>
          <w:p w14:paraId="15A01E2B" w14:textId="77777777" w:rsidR="000867A5" w:rsidRPr="000867A5" w:rsidRDefault="000867A5" w:rsidP="002A2C71">
            <w:pPr>
              <w:spacing w:after="0" w:line="240" w:lineRule="auto"/>
              <w:jc w:val="both"/>
              <w:rPr>
                <w:rFonts w:ascii="Arial Narrow" w:eastAsia="Arial" w:hAnsi="Arial Narrow" w:cs="Arial"/>
                <w:lang w:eastAsia="es-CO"/>
              </w:rPr>
            </w:pPr>
            <w:r w:rsidRPr="000867A5">
              <w:rPr>
                <w:rFonts w:ascii="Arial Narrow" w:eastAsia="Arial Narrow" w:hAnsi="Arial Narrow" w:cs="Arial"/>
              </w:rPr>
              <w:t>21 de diciembre de 2024</w:t>
            </w:r>
          </w:p>
        </w:tc>
      </w:tr>
      <w:tr w:rsidR="000867A5" w:rsidRPr="000867A5" w14:paraId="1C686D65" w14:textId="77777777" w:rsidTr="002A2C71">
        <w:tc>
          <w:tcPr>
            <w:tcW w:w="3823" w:type="dxa"/>
            <w:vAlign w:val="center"/>
          </w:tcPr>
          <w:p w14:paraId="5F0C8576" w14:textId="77777777" w:rsidR="000867A5" w:rsidRPr="000867A5" w:rsidRDefault="000867A5" w:rsidP="002A2C71">
            <w:pPr>
              <w:spacing w:after="0" w:line="240" w:lineRule="auto"/>
              <w:rPr>
                <w:rFonts w:ascii="Arial Narrow" w:eastAsia="Arial" w:hAnsi="Arial Narrow" w:cs="Arial"/>
                <w:b/>
                <w:lang w:eastAsia="es-CO"/>
              </w:rPr>
            </w:pPr>
            <w:r w:rsidRPr="000867A5">
              <w:rPr>
                <w:rFonts w:ascii="Arial Narrow" w:eastAsia="Arial" w:hAnsi="Arial Narrow" w:cs="Arial"/>
                <w:b/>
                <w:lang w:eastAsia="es-CO"/>
              </w:rPr>
              <w:t>PRORROGAS:</w:t>
            </w:r>
          </w:p>
        </w:tc>
        <w:tc>
          <w:tcPr>
            <w:tcW w:w="5386" w:type="dxa"/>
            <w:vAlign w:val="center"/>
          </w:tcPr>
          <w:p w14:paraId="7E68FABF" w14:textId="77777777" w:rsidR="000867A5" w:rsidRPr="000867A5" w:rsidRDefault="000867A5" w:rsidP="002A2C71">
            <w:pPr>
              <w:spacing w:after="0" w:line="240" w:lineRule="auto"/>
              <w:jc w:val="both"/>
              <w:rPr>
                <w:rFonts w:ascii="Arial Narrow" w:eastAsia="Arial" w:hAnsi="Arial Narrow" w:cs="Arial"/>
                <w:lang w:eastAsia="es-CO"/>
              </w:rPr>
            </w:pPr>
            <w:r w:rsidRPr="000867A5">
              <w:rPr>
                <w:rFonts w:ascii="Arial Narrow" w:eastAsia="Arial" w:hAnsi="Arial Narrow" w:cs="Arial"/>
                <w:lang w:eastAsia="es-CO"/>
              </w:rPr>
              <w:t>No Aplica</w:t>
            </w:r>
          </w:p>
        </w:tc>
      </w:tr>
      <w:tr w:rsidR="000867A5" w:rsidRPr="000867A5" w14:paraId="65FF4A3C" w14:textId="77777777" w:rsidTr="002A2C71">
        <w:tc>
          <w:tcPr>
            <w:tcW w:w="3823" w:type="dxa"/>
            <w:vAlign w:val="center"/>
          </w:tcPr>
          <w:p w14:paraId="6D3986D8" w14:textId="77777777" w:rsidR="000867A5" w:rsidRPr="000867A5" w:rsidRDefault="000867A5" w:rsidP="002A2C71">
            <w:pPr>
              <w:spacing w:after="0" w:line="240" w:lineRule="auto"/>
              <w:rPr>
                <w:rFonts w:ascii="Arial Narrow" w:eastAsia="Arial" w:hAnsi="Arial Narrow" w:cs="Arial"/>
                <w:b/>
                <w:lang w:eastAsia="es-CO"/>
              </w:rPr>
            </w:pPr>
            <w:r w:rsidRPr="000867A5">
              <w:rPr>
                <w:rFonts w:ascii="Arial Narrow" w:eastAsia="Arial" w:hAnsi="Arial Narrow" w:cs="Arial"/>
                <w:b/>
                <w:lang w:eastAsia="es-CO"/>
              </w:rPr>
              <w:t>SUSPENSIONES:</w:t>
            </w:r>
          </w:p>
        </w:tc>
        <w:tc>
          <w:tcPr>
            <w:tcW w:w="5386" w:type="dxa"/>
            <w:vAlign w:val="center"/>
          </w:tcPr>
          <w:p w14:paraId="52F6ED6D" w14:textId="77777777" w:rsidR="000867A5" w:rsidRPr="000867A5" w:rsidRDefault="000867A5" w:rsidP="002A2C71">
            <w:pPr>
              <w:spacing w:after="0" w:line="240" w:lineRule="auto"/>
              <w:jc w:val="both"/>
              <w:rPr>
                <w:rFonts w:ascii="Arial Narrow" w:eastAsia="Arial" w:hAnsi="Arial Narrow" w:cs="Arial"/>
                <w:lang w:eastAsia="es-CO"/>
              </w:rPr>
            </w:pPr>
            <w:r w:rsidRPr="000867A5">
              <w:rPr>
                <w:rFonts w:ascii="Arial Narrow" w:eastAsia="Arial" w:hAnsi="Arial Narrow" w:cs="Arial"/>
                <w:lang w:eastAsia="es-CO"/>
              </w:rPr>
              <w:t>No Aplica</w:t>
            </w:r>
          </w:p>
        </w:tc>
      </w:tr>
      <w:tr w:rsidR="000867A5" w:rsidRPr="000867A5" w14:paraId="0838AAA8" w14:textId="77777777" w:rsidTr="002A2C71">
        <w:tc>
          <w:tcPr>
            <w:tcW w:w="3823" w:type="dxa"/>
            <w:vAlign w:val="center"/>
          </w:tcPr>
          <w:p w14:paraId="0DCFBF42" w14:textId="77777777" w:rsidR="000867A5" w:rsidRPr="000867A5" w:rsidRDefault="000867A5" w:rsidP="002A2C71">
            <w:pPr>
              <w:spacing w:after="0" w:line="240" w:lineRule="auto"/>
              <w:rPr>
                <w:rFonts w:ascii="Arial Narrow" w:eastAsia="Arial" w:hAnsi="Arial Narrow" w:cs="Arial"/>
                <w:b/>
                <w:lang w:eastAsia="es-CO"/>
              </w:rPr>
            </w:pPr>
            <w:r w:rsidRPr="000867A5">
              <w:rPr>
                <w:rFonts w:ascii="Arial Narrow" w:eastAsia="Arial" w:hAnsi="Arial Narrow" w:cs="Arial"/>
                <w:b/>
                <w:lang w:eastAsia="es-CO"/>
              </w:rPr>
              <w:t>FECHA CONTRACTUAL DE TERMINACION:</w:t>
            </w:r>
          </w:p>
        </w:tc>
        <w:tc>
          <w:tcPr>
            <w:tcW w:w="5386" w:type="dxa"/>
            <w:vAlign w:val="center"/>
          </w:tcPr>
          <w:p w14:paraId="75E90A2F" w14:textId="77777777" w:rsidR="000867A5" w:rsidRPr="000867A5" w:rsidRDefault="000867A5" w:rsidP="002A2C71">
            <w:pPr>
              <w:spacing w:after="0" w:line="240" w:lineRule="auto"/>
              <w:rPr>
                <w:rFonts w:ascii="Arial Narrow" w:eastAsia="Arial" w:hAnsi="Arial Narrow" w:cs="Arial"/>
                <w:lang w:eastAsia="es-CO"/>
              </w:rPr>
            </w:pPr>
            <w:r w:rsidRPr="000867A5">
              <w:rPr>
                <w:rFonts w:ascii="Arial Narrow" w:eastAsia="Arial Narrow" w:hAnsi="Arial Narrow" w:cs="Arial"/>
              </w:rPr>
              <w:t>21 de diciembre de 2024</w:t>
            </w:r>
          </w:p>
        </w:tc>
      </w:tr>
      <w:tr w:rsidR="000867A5" w:rsidRPr="000867A5" w14:paraId="78BE1EE3" w14:textId="77777777" w:rsidTr="002A2C71">
        <w:tc>
          <w:tcPr>
            <w:tcW w:w="3823" w:type="dxa"/>
            <w:vAlign w:val="center"/>
          </w:tcPr>
          <w:p w14:paraId="00F7B2FF" w14:textId="77777777" w:rsidR="000867A5" w:rsidRPr="000867A5" w:rsidRDefault="000867A5" w:rsidP="002A2C71">
            <w:pPr>
              <w:spacing w:after="0" w:line="240" w:lineRule="auto"/>
              <w:rPr>
                <w:rFonts w:ascii="Arial Narrow" w:eastAsia="Arial" w:hAnsi="Arial Narrow" w:cs="Arial"/>
                <w:b/>
                <w:lang w:eastAsia="es-CO"/>
              </w:rPr>
            </w:pPr>
            <w:r w:rsidRPr="000867A5">
              <w:rPr>
                <w:rFonts w:ascii="Arial Narrow" w:eastAsia="Arial" w:hAnsi="Arial Narrow" w:cs="Arial"/>
                <w:b/>
              </w:rPr>
              <w:t>CUANTÍA DEL CONVENIO:</w:t>
            </w:r>
          </w:p>
        </w:tc>
        <w:tc>
          <w:tcPr>
            <w:tcW w:w="5386" w:type="dxa"/>
            <w:vAlign w:val="center"/>
          </w:tcPr>
          <w:p w14:paraId="399A8A73" w14:textId="77777777" w:rsidR="000867A5" w:rsidRPr="000867A5" w:rsidRDefault="000867A5" w:rsidP="002A2C71">
            <w:pPr>
              <w:spacing w:after="0" w:line="240" w:lineRule="auto"/>
              <w:jc w:val="both"/>
              <w:rPr>
                <w:rFonts w:ascii="Arial Narrow" w:eastAsia="Arial Narrow" w:hAnsi="Arial Narrow" w:cs="Arial"/>
              </w:rPr>
            </w:pPr>
            <w:r w:rsidRPr="000867A5">
              <w:rPr>
                <w:rFonts w:ascii="Arial Narrow" w:eastAsia="Arial" w:hAnsi="Arial Narrow" w:cs="Arial"/>
              </w:rPr>
              <w:t>CIENTO TRECE MILLONES SETECIENTOS CINCUENTA MIL SEISCIENTOS M/CTE ($113.750.625,00)</w:t>
            </w:r>
          </w:p>
        </w:tc>
      </w:tr>
      <w:tr w:rsidR="000867A5" w:rsidRPr="000867A5" w14:paraId="344A87EB" w14:textId="77777777" w:rsidTr="002A2C71">
        <w:tc>
          <w:tcPr>
            <w:tcW w:w="3823" w:type="dxa"/>
            <w:vAlign w:val="center"/>
          </w:tcPr>
          <w:p w14:paraId="30B3F037" w14:textId="77777777" w:rsidR="000867A5" w:rsidRPr="000867A5" w:rsidRDefault="000867A5" w:rsidP="002A2C71">
            <w:pPr>
              <w:spacing w:after="0" w:line="240" w:lineRule="auto"/>
              <w:rPr>
                <w:rFonts w:ascii="Arial Narrow" w:eastAsia="Arial" w:hAnsi="Arial Narrow" w:cs="Arial"/>
                <w:b/>
                <w:lang w:eastAsia="es-CO"/>
              </w:rPr>
            </w:pPr>
            <w:r w:rsidRPr="000867A5">
              <w:rPr>
                <w:rFonts w:ascii="Arial Narrow" w:eastAsia="Arial" w:hAnsi="Arial Narrow" w:cs="Arial"/>
                <w:b/>
              </w:rPr>
              <w:t>APORTE DEL MUNICIPIO</w:t>
            </w:r>
          </w:p>
        </w:tc>
        <w:tc>
          <w:tcPr>
            <w:tcW w:w="5386" w:type="dxa"/>
            <w:vAlign w:val="center"/>
          </w:tcPr>
          <w:p w14:paraId="02132A4D" w14:textId="77777777" w:rsidR="000867A5" w:rsidRPr="000867A5" w:rsidRDefault="000867A5" w:rsidP="002A2C71">
            <w:pPr>
              <w:spacing w:after="0" w:line="240" w:lineRule="auto"/>
              <w:rPr>
                <w:rFonts w:ascii="Arial Narrow" w:eastAsia="Arial Narrow" w:hAnsi="Arial Narrow" w:cs="Arial"/>
              </w:rPr>
            </w:pPr>
            <w:r w:rsidRPr="000867A5">
              <w:rPr>
                <w:rFonts w:ascii="Arial Narrow" w:hAnsi="Arial Narrow" w:cs="Arial"/>
                <w:bCs/>
                <w:kern w:val="3"/>
                <w:lang w:eastAsia="zh-CN"/>
              </w:rPr>
              <w:t>CIENTO ONCE MILLONES CUATROCIENTOS SETENTA Y CINCO MIL SEISCIENTOS TRECE PESOS ($ 111.475.613) M/CTE</w:t>
            </w:r>
          </w:p>
        </w:tc>
      </w:tr>
      <w:tr w:rsidR="000867A5" w:rsidRPr="000867A5" w14:paraId="771E700E" w14:textId="77777777" w:rsidTr="002A2C71">
        <w:tc>
          <w:tcPr>
            <w:tcW w:w="3823" w:type="dxa"/>
            <w:vAlign w:val="center"/>
          </w:tcPr>
          <w:p w14:paraId="2A4D01D7" w14:textId="77777777" w:rsidR="000867A5" w:rsidRPr="000867A5" w:rsidRDefault="000867A5" w:rsidP="002A2C71">
            <w:pPr>
              <w:spacing w:after="0" w:line="240" w:lineRule="auto"/>
              <w:rPr>
                <w:rFonts w:ascii="Arial Narrow" w:eastAsia="Arial" w:hAnsi="Arial Narrow" w:cs="Arial"/>
                <w:b/>
                <w:lang w:eastAsia="es-CO"/>
              </w:rPr>
            </w:pPr>
            <w:r w:rsidRPr="000867A5">
              <w:rPr>
                <w:rFonts w:ascii="Arial Narrow" w:eastAsia="Arial" w:hAnsi="Arial Narrow" w:cs="Arial"/>
                <w:b/>
              </w:rPr>
              <w:t>APORTE DE LA FUNDACIÓN</w:t>
            </w:r>
          </w:p>
        </w:tc>
        <w:tc>
          <w:tcPr>
            <w:tcW w:w="5386" w:type="dxa"/>
            <w:vAlign w:val="center"/>
          </w:tcPr>
          <w:p w14:paraId="674C59D0" w14:textId="77777777" w:rsidR="000867A5" w:rsidRPr="000867A5" w:rsidRDefault="000867A5" w:rsidP="002A2C71">
            <w:pPr>
              <w:spacing w:after="0" w:line="240" w:lineRule="auto"/>
              <w:rPr>
                <w:rFonts w:ascii="Arial Narrow" w:eastAsia="Arial Narrow" w:hAnsi="Arial Narrow" w:cs="Arial"/>
              </w:rPr>
            </w:pPr>
            <w:r w:rsidRPr="000867A5">
              <w:rPr>
                <w:rFonts w:ascii="Arial Narrow" w:hAnsi="Arial Narrow" w:cs="Arial"/>
                <w:bCs/>
                <w:kern w:val="3"/>
                <w:lang w:eastAsia="zh-CN"/>
              </w:rPr>
              <w:t>DOS MILLONES DOSCIENTOS SETENTA Y CINCO MIL TRECE PESOS ($2.275.013) M/CTE</w:t>
            </w:r>
          </w:p>
        </w:tc>
      </w:tr>
      <w:tr w:rsidR="000867A5" w:rsidRPr="000867A5" w14:paraId="7073E214" w14:textId="77777777" w:rsidTr="002A2C71">
        <w:trPr>
          <w:trHeight w:val="940"/>
        </w:trPr>
        <w:tc>
          <w:tcPr>
            <w:tcW w:w="3823" w:type="dxa"/>
            <w:vAlign w:val="center"/>
          </w:tcPr>
          <w:p w14:paraId="65BDADB6" w14:textId="77777777" w:rsidR="000867A5" w:rsidRPr="000867A5" w:rsidRDefault="000867A5" w:rsidP="002A2C71">
            <w:pPr>
              <w:spacing w:after="0" w:line="240" w:lineRule="auto"/>
              <w:rPr>
                <w:rFonts w:ascii="Arial Narrow" w:eastAsia="Arial" w:hAnsi="Arial Narrow" w:cs="Arial"/>
                <w:b/>
                <w:lang w:eastAsia="es-CO"/>
              </w:rPr>
            </w:pPr>
            <w:r w:rsidRPr="000867A5">
              <w:rPr>
                <w:rFonts w:ascii="Arial Narrow" w:eastAsia="Arial" w:hAnsi="Arial Narrow" w:cs="Arial"/>
                <w:b/>
                <w:lang w:eastAsia="es-CO"/>
              </w:rPr>
              <w:lastRenderedPageBreak/>
              <w:t xml:space="preserve">CDP No.: </w:t>
            </w:r>
          </w:p>
        </w:tc>
        <w:tc>
          <w:tcPr>
            <w:tcW w:w="5386" w:type="dxa"/>
            <w:vAlign w:val="center"/>
          </w:tcPr>
          <w:p w14:paraId="38BE1D39" w14:textId="77777777" w:rsidR="000867A5" w:rsidRPr="000867A5" w:rsidRDefault="000867A5" w:rsidP="002A2C71">
            <w:pPr>
              <w:spacing w:after="0" w:line="240" w:lineRule="auto"/>
              <w:rPr>
                <w:rFonts w:ascii="Arial Narrow" w:eastAsia="Arial Narrow" w:hAnsi="Arial Narrow" w:cs="Arial"/>
              </w:rPr>
            </w:pPr>
            <w:r w:rsidRPr="000867A5">
              <w:rPr>
                <w:rFonts w:ascii="Arial Narrow" w:eastAsia="Arial" w:hAnsi="Arial Narrow" w:cs="Arial"/>
              </w:rPr>
              <w:t>510 DEL 03 DE DICIEMBRE DE 2024, RUBROS: 410400800-410400800-1500-1.0-1.2.3.1-19-01-1-Actual-ENTIDAD-12 y 410400800-410400800-1500-1.0-1.3.3.3-20-1-1-Actual-ENTIDAD-1</w:t>
            </w:r>
          </w:p>
        </w:tc>
      </w:tr>
      <w:tr w:rsidR="000867A5" w:rsidRPr="000867A5" w14:paraId="7BD1302E" w14:textId="77777777" w:rsidTr="002A2C71">
        <w:tc>
          <w:tcPr>
            <w:tcW w:w="3823" w:type="dxa"/>
            <w:vAlign w:val="center"/>
          </w:tcPr>
          <w:p w14:paraId="28B51952" w14:textId="77777777" w:rsidR="000867A5" w:rsidRPr="000867A5" w:rsidRDefault="000867A5" w:rsidP="002A2C71">
            <w:pPr>
              <w:spacing w:after="0" w:line="240" w:lineRule="auto"/>
              <w:rPr>
                <w:rFonts w:ascii="Arial Narrow" w:eastAsia="Arial" w:hAnsi="Arial Narrow" w:cs="Arial"/>
                <w:b/>
                <w:lang w:eastAsia="es-CO"/>
              </w:rPr>
            </w:pPr>
            <w:r w:rsidRPr="000867A5">
              <w:rPr>
                <w:rFonts w:ascii="Arial Narrow" w:eastAsia="Arial" w:hAnsi="Arial Narrow" w:cs="Arial"/>
                <w:b/>
                <w:lang w:eastAsia="es-CO"/>
              </w:rPr>
              <w:t xml:space="preserve">VALOR ADICION: </w:t>
            </w:r>
          </w:p>
        </w:tc>
        <w:tc>
          <w:tcPr>
            <w:tcW w:w="5386" w:type="dxa"/>
            <w:vAlign w:val="center"/>
          </w:tcPr>
          <w:p w14:paraId="46992299" w14:textId="77777777" w:rsidR="000867A5" w:rsidRPr="000867A5" w:rsidRDefault="000867A5" w:rsidP="002A2C71">
            <w:pPr>
              <w:spacing w:after="0" w:line="240" w:lineRule="auto"/>
              <w:jc w:val="both"/>
              <w:rPr>
                <w:rFonts w:ascii="Arial Narrow" w:hAnsi="Arial Narrow" w:cs="Arial"/>
                <w:highlight w:val="yellow"/>
              </w:rPr>
            </w:pPr>
            <w:r w:rsidRPr="000867A5">
              <w:rPr>
                <w:rFonts w:ascii="Arial Narrow" w:hAnsi="Arial Narrow" w:cs="Arial"/>
              </w:rPr>
              <w:t>NA</w:t>
            </w:r>
          </w:p>
        </w:tc>
      </w:tr>
      <w:tr w:rsidR="000867A5" w:rsidRPr="000867A5" w14:paraId="491FDA86" w14:textId="77777777" w:rsidTr="002A2C71">
        <w:tc>
          <w:tcPr>
            <w:tcW w:w="3823" w:type="dxa"/>
            <w:vAlign w:val="center"/>
          </w:tcPr>
          <w:p w14:paraId="2332446E" w14:textId="77777777" w:rsidR="000867A5" w:rsidRPr="000867A5" w:rsidRDefault="000867A5" w:rsidP="002A2C71">
            <w:pPr>
              <w:spacing w:after="0" w:line="240" w:lineRule="auto"/>
              <w:rPr>
                <w:rFonts w:ascii="Arial Narrow" w:eastAsia="Arial" w:hAnsi="Arial Narrow" w:cs="Arial"/>
                <w:b/>
                <w:lang w:eastAsia="es-CO"/>
              </w:rPr>
            </w:pPr>
            <w:r w:rsidRPr="000867A5">
              <w:rPr>
                <w:rFonts w:ascii="Arial Narrow" w:eastAsia="Arial" w:hAnsi="Arial Narrow" w:cs="Arial"/>
                <w:b/>
                <w:lang w:eastAsia="es-CO"/>
              </w:rPr>
              <w:t>CDP No.:</w:t>
            </w:r>
          </w:p>
        </w:tc>
        <w:tc>
          <w:tcPr>
            <w:tcW w:w="5386" w:type="dxa"/>
            <w:vAlign w:val="center"/>
          </w:tcPr>
          <w:p w14:paraId="5A780334" w14:textId="77777777" w:rsidR="000867A5" w:rsidRPr="000867A5" w:rsidRDefault="000867A5" w:rsidP="002A2C71">
            <w:pPr>
              <w:spacing w:after="0" w:line="240" w:lineRule="auto"/>
              <w:rPr>
                <w:rFonts w:ascii="Arial Narrow" w:eastAsia="Arial" w:hAnsi="Arial Narrow" w:cs="Arial"/>
                <w:highlight w:val="yellow"/>
                <w:lang w:eastAsia="es-CO"/>
              </w:rPr>
            </w:pPr>
            <w:r w:rsidRPr="000867A5">
              <w:rPr>
                <w:rFonts w:ascii="Arial Narrow" w:eastAsia="Arial" w:hAnsi="Arial Narrow" w:cs="Arial"/>
                <w:lang w:eastAsia="es-CO"/>
              </w:rPr>
              <w:t>NA</w:t>
            </w:r>
          </w:p>
        </w:tc>
      </w:tr>
      <w:tr w:rsidR="000867A5" w:rsidRPr="000867A5" w14:paraId="591BC197" w14:textId="77777777" w:rsidTr="002A2C71">
        <w:tc>
          <w:tcPr>
            <w:tcW w:w="3823" w:type="dxa"/>
            <w:vAlign w:val="center"/>
          </w:tcPr>
          <w:p w14:paraId="660F3173" w14:textId="77777777" w:rsidR="000867A5" w:rsidRPr="000867A5" w:rsidRDefault="000867A5" w:rsidP="002A2C71">
            <w:pPr>
              <w:spacing w:after="0" w:line="240" w:lineRule="auto"/>
              <w:rPr>
                <w:rFonts w:ascii="Arial Narrow" w:eastAsia="Arial" w:hAnsi="Arial Narrow" w:cs="Arial"/>
                <w:b/>
                <w:lang w:eastAsia="es-CO"/>
              </w:rPr>
            </w:pPr>
            <w:r w:rsidRPr="000867A5">
              <w:rPr>
                <w:rFonts w:ascii="Arial Narrow" w:eastAsia="Arial" w:hAnsi="Arial Narrow" w:cs="Arial"/>
                <w:b/>
                <w:lang w:eastAsia="es-CO"/>
              </w:rPr>
              <w:t>VALOR REAJUSTES:</w:t>
            </w:r>
          </w:p>
        </w:tc>
        <w:tc>
          <w:tcPr>
            <w:tcW w:w="5386" w:type="dxa"/>
            <w:vAlign w:val="center"/>
          </w:tcPr>
          <w:p w14:paraId="6FE902C2" w14:textId="77777777" w:rsidR="000867A5" w:rsidRPr="000867A5" w:rsidRDefault="000867A5" w:rsidP="002A2C71">
            <w:pPr>
              <w:spacing w:after="0" w:line="240" w:lineRule="auto"/>
              <w:jc w:val="both"/>
              <w:rPr>
                <w:rFonts w:ascii="Arial Narrow" w:eastAsia="Arial" w:hAnsi="Arial Narrow" w:cs="Arial"/>
                <w:lang w:eastAsia="es-CO"/>
              </w:rPr>
            </w:pPr>
            <w:r w:rsidRPr="000867A5">
              <w:rPr>
                <w:rFonts w:ascii="Arial Narrow" w:eastAsia="Arial" w:hAnsi="Arial Narrow" w:cs="Arial"/>
                <w:lang w:eastAsia="es-CO"/>
              </w:rPr>
              <w:t>No aplica</w:t>
            </w:r>
          </w:p>
        </w:tc>
      </w:tr>
      <w:tr w:rsidR="000867A5" w:rsidRPr="000867A5" w14:paraId="2D3236E2" w14:textId="77777777" w:rsidTr="002A2C71">
        <w:tc>
          <w:tcPr>
            <w:tcW w:w="3823" w:type="dxa"/>
            <w:vAlign w:val="center"/>
          </w:tcPr>
          <w:p w14:paraId="18DE941A" w14:textId="77777777" w:rsidR="000867A5" w:rsidRPr="000867A5" w:rsidRDefault="000867A5" w:rsidP="002A2C71">
            <w:pPr>
              <w:spacing w:after="0" w:line="240" w:lineRule="auto"/>
              <w:rPr>
                <w:rFonts w:ascii="Arial Narrow" w:eastAsia="Arial" w:hAnsi="Arial Narrow" w:cs="Arial"/>
                <w:b/>
                <w:lang w:eastAsia="es-CO"/>
              </w:rPr>
            </w:pPr>
            <w:r w:rsidRPr="000867A5">
              <w:rPr>
                <w:rFonts w:ascii="Arial Narrow" w:eastAsia="Arial" w:hAnsi="Arial Narrow" w:cs="Arial"/>
                <w:b/>
                <w:lang w:eastAsia="es-CO"/>
              </w:rPr>
              <w:t>VALOR DEL ANTICIPO:</w:t>
            </w:r>
          </w:p>
        </w:tc>
        <w:tc>
          <w:tcPr>
            <w:tcW w:w="5386" w:type="dxa"/>
            <w:vAlign w:val="center"/>
          </w:tcPr>
          <w:p w14:paraId="2DE45F8C" w14:textId="66FA5493" w:rsidR="000867A5" w:rsidRPr="000867A5" w:rsidRDefault="00232569" w:rsidP="002A2C71">
            <w:pPr>
              <w:spacing w:after="0" w:line="240" w:lineRule="auto"/>
              <w:jc w:val="both"/>
              <w:rPr>
                <w:rFonts w:ascii="Arial Narrow" w:eastAsia="Arial" w:hAnsi="Arial Narrow" w:cs="Arial"/>
                <w:lang w:eastAsia="es-CO"/>
              </w:rPr>
            </w:pPr>
            <w:r w:rsidRPr="00232569">
              <w:rPr>
                <w:rFonts w:ascii="Arial Narrow" w:eastAsia="Arial" w:hAnsi="Arial Narrow" w:cs="Arial"/>
                <w:lang w:eastAsia="es-CO"/>
              </w:rPr>
              <w:t>CINCUENTA Y CINCO MILLONES SETENCIENTOS TREINTA Y SIETE MIL OCHOCIENTOS SEIS PESOS M/CTE ($55.737.806)</w:t>
            </w:r>
          </w:p>
        </w:tc>
      </w:tr>
    </w:tbl>
    <w:p w14:paraId="72BF6CD7" w14:textId="34BF7462" w:rsidR="000867A5" w:rsidRDefault="000867A5" w:rsidP="00F70DA6">
      <w:pPr>
        <w:autoSpaceDE w:val="0"/>
        <w:autoSpaceDN w:val="0"/>
        <w:adjustRightInd w:val="0"/>
        <w:spacing w:after="0" w:line="240" w:lineRule="auto"/>
        <w:jc w:val="both"/>
        <w:rPr>
          <w:rFonts w:ascii="Arial Narrow" w:eastAsia="Arial Unicode MS" w:hAnsi="Arial Narrow" w:cs="Arial"/>
          <w:b/>
          <w:bCs/>
          <w:sz w:val="24"/>
          <w:szCs w:val="24"/>
        </w:rPr>
      </w:pPr>
    </w:p>
    <w:p w14:paraId="2BB99BB4" w14:textId="56DF89DA" w:rsidR="00FD4EC4" w:rsidRPr="000867A5" w:rsidRDefault="0093051C" w:rsidP="00FD17D1">
      <w:pPr>
        <w:spacing w:after="0" w:line="240" w:lineRule="auto"/>
        <w:jc w:val="both"/>
        <w:rPr>
          <w:rFonts w:ascii="Arial Narrow" w:eastAsia="Arial Unicode MS" w:hAnsi="Arial Narrow" w:cs="Arial"/>
          <w:bCs/>
          <w:sz w:val="24"/>
          <w:szCs w:val="24"/>
        </w:rPr>
      </w:pPr>
      <w:r w:rsidRPr="000867A5">
        <w:rPr>
          <w:rFonts w:ascii="Arial Narrow" w:eastAsia="Arial Unicode MS" w:hAnsi="Arial Narrow" w:cs="Arial"/>
          <w:sz w:val="24"/>
          <w:szCs w:val="24"/>
        </w:rPr>
        <w:t xml:space="preserve">Entre los Suscritos a saber, </w:t>
      </w:r>
      <w:r w:rsidRPr="000867A5">
        <w:rPr>
          <w:rFonts w:ascii="Arial Narrow" w:eastAsia="Arial Unicode MS" w:hAnsi="Arial Narrow" w:cs="Arial"/>
          <w:b/>
          <w:bCs/>
          <w:sz w:val="24"/>
          <w:szCs w:val="24"/>
        </w:rPr>
        <w:t>JORGE LUIS PIZO ANDELA</w:t>
      </w:r>
      <w:r w:rsidRPr="000867A5">
        <w:rPr>
          <w:rFonts w:ascii="Arial Narrow" w:eastAsia="Arial Unicode MS" w:hAnsi="Arial Narrow" w:cs="Arial"/>
          <w:sz w:val="24"/>
          <w:szCs w:val="24"/>
        </w:rPr>
        <w:t xml:space="preserve">, identificado con la cédula de ciudadanía con número 10.299.344 expedida en Popayán Cauca, en su calidad de Alcalde Municipal, elegido popularmente para el período 2024-2027, en uso de las facultades legales en armonía con el artículo 11 de la Ley 80 de 1993, actuando en nombre y representación del MUNICIPIO DE TOTORÓ con NIT 800031874-5, de conformidad con lo dispuesto en el artículo 314 de la Constitución Política y debidamente facultado por la Ley 80 de 1993, artículo 11 numeral 3, literal b), Ley 136 de 1994, Ley 1551 de 2012, Decreto 1082 de 2015 y demás normas concordantes, actuando en nombre y representación del Municipio de Totoró Cauca, quien para los efectos del presente documento se denomina </w:t>
      </w:r>
      <w:r w:rsidRPr="000867A5">
        <w:rPr>
          <w:rFonts w:ascii="Arial Narrow" w:eastAsia="Arial Unicode MS" w:hAnsi="Arial Narrow" w:cs="Arial"/>
          <w:b/>
          <w:bCs/>
          <w:sz w:val="24"/>
          <w:szCs w:val="24"/>
        </w:rPr>
        <w:t>EL MUNICIPIO</w:t>
      </w:r>
      <w:r w:rsidRPr="000867A5">
        <w:rPr>
          <w:rFonts w:ascii="Arial Narrow" w:eastAsia="Arial Unicode MS" w:hAnsi="Arial Narrow" w:cs="Arial"/>
          <w:sz w:val="24"/>
          <w:szCs w:val="24"/>
        </w:rPr>
        <w:t xml:space="preserve">, por una parte, y por otra la </w:t>
      </w:r>
      <w:r w:rsidRPr="000867A5">
        <w:rPr>
          <w:rFonts w:ascii="Arial Narrow" w:eastAsia="Arial Unicode MS" w:hAnsi="Arial Narrow" w:cs="Arial"/>
          <w:b/>
          <w:bCs/>
          <w:sz w:val="24"/>
          <w:szCs w:val="24"/>
        </w:rPr>
        <w:t>FUNDACION PARA EL DESARROLLO SOCIAL DEL CAUCA</w:t>
      </w:r>
      <w:r w:rsidR="00383ED7" w:rsidRPr="000867A5">
        <w:rPr>
          <w:rFonts w:ascii="Arial Narrow" w:eastAsia="Arial Unicode MS" w:hAnsi="Arial Narrow" w:cs="Arial"/>
          <w:b/>
          <w:bCs/>
          <w:sz w:val="24"/>
          <w:szCs w:val="24"/>
        </w:rPr>
        <w:t xml:space="preserve"> - FUDESO</w:t>
      </w:r>
      <w:r w:rsidRPr="000867A5">
        <w:rPr>
          <w:rFonts w:ascii="Arial Narrow" w:eastAsia="Arial Unicode MS" w:hAnsi="Arial Narrow" w:cs="Arial"/>
          <w:sz w:val="24"/>
          <w:szCs w:val="24"/>
        </w:rPr>
        <w:t xml:space="preserve">, identificado con N.I.T. 900.218.613-7, representada legalmente por la señora CLAUDIA PATRICIA SALAZAR CAPOTE, identificada con cedula de ciudadanía No. 34.547.440 de Popayán, quien en adelante se denominará </w:t>
      </w:r>
      <w:r w:rsidRPr="000867A5">
        <w:rPr>
          <w:rFonts w:ascii="Arial Narrow" w:eastAsia="Arial Unicode MS" w:hAnsi="Arial Narrow" w:cs="Arial"/>
          <w:b/>
          <w:bCs/>
          <w:sz w:val="24"/>
          <w:szCs w:val="24"/>
        </w:rPr>
        <w:t>EL ASOCIADO</w:t>
      </w:r>
      <w:r w:rsidR="00C45114" w:rsidRPr="000867A5">
        <w:rPr>
          <w:rFonts w:ascii="Arial Narrow" w:eastAsia="Arial Unicode MS" w:hAnsi="Arial Narrow" w:cs="Arial"/>
          <w:sz w:val="24"/>
          <w:szCs w:val="24"/>
        </w:rPr>
        <w:t xml:space="preserve">, con observancia de lo dispuesto en la Ley 80 de 1993, Ley 1150 de 2007, Ley 1474 de 2011 y Decreto 1082 de 2015, Ley 1882 de 2018 y demás normas que la complementen, modifiquen o reglamenten y por las normas civiles y comerciales, en lo que aplique, hemos convenido celebrar el presente </w:t>
      </w:r>
      <w:r w:rsidR="00394B39" w:rsidRPr="000867A5">
        <w:rPr>
          <w:rFonts w:ascii="Arial Narrow" w:eastAsia="Arial Unicode MS" w:hAnsi="Arial Narrow" w:cs="Arial"/>
          <w:sz w:val="24"/>
          <w:szCs w:val="24"/>
        </w:rPr>
        <w:t>documento modificatorio del</w:t>
      </w:r>
      <w:r w:rsidR="009B13EB" w:rsidRPr="000867A5">
        <w:rPr>
          <w:rFonts w:ascii="Arial Narrow" w:eastAsia="Arial Unicode MS" w:hAnsi="Arial Narrow" w:cs="Arial"/>
          <w:sz w:val="24"/>
          <w:szCs w:val="24"/>
        </w:rPr>
        <w:t xml:space="preserve"> con</w:t>
      </w:r>
      <w:r w:rsidR="00383ED7" w:rsidRPr="000867A5">
        <w:rPr>
          <w:rFonts w:ascii="Arial Narrow" w:eastAsia="Arial Unicode MS" w:hAnsi="Arial Narrow" w:cs="Arial"/>
          <w:sz w:val="24"/>
          <w:szCs w:val="24"/>
        </w:rPr>
        <w:t>venio</w:t>
      </w:r>
      <w:r w:rsidR="009B13EB" w:rsidRPr="000867A5">
        <w:rPr>
          <w:rFonts w:ascii="Arial Narrow" w:eastAsia="Arial Unicode MS" w:hAnsi="Arial Narrow" w:cs="Arial"/>
          <w:sz w:val="24"/>
          <w:szCs w:val="24"/>
        </w:rPr>
        <w:t xml:space="preserve"> de</w:t>
      </w:r>
      <w:r w:rsidRPr="000867A5">
        <w:rPr>
          <w:rFonts w:ascii="Arial Narrow" w:eastAsia="Arial Unicode MS" w:hAnsi="Arial Narrow" w:cs="Arial"/>
          <w:sz w:val="24"/>
          <w:szCs w:val="24"/>
        </w:rPr>
        <w:t xml:space="preserve"> asociación N°</w:t>
      </w:r>
      <w:r w:rsidR="000867A5" w:rsidRPr="000867A5">
        <w:rPr>
          <w:rFonts w:ascii="Arial Narrow" w:eastAsia="Arial Unicode MS" w:hAnsi="Arial Narrow" w:cs="Arial"/>
          <w:sz w:val="24"/>
          <w:szCs w:val="24"/>
        </w:rPr>
        <w:t>171</w:t>
      </w:r>
      <w:r w:rsidRPr="000867A5">
        <w:rPr>
          <w:rFonts w:ascii="Arial Narrow" w:eastAsia="Arial Unicode MS" w:hAnsi="Arial Narrow" w:cs="Arial"/>
          <w:sz w:val="24"/>
          <w:szCs w:val="24"/>
        </w:rPr>
        <w:t>-2024</w:t>
      </w:r>
      <w:r w:rsidR="00E4712F" w:rsidRPr="000867A5">
        <w:rPr>
          <w:rFonts w:ascii="Arial Narrow" w:eastAsia="Arial Unicode MS" w:hAnsi="Arial Narrow" w:cs="Arial"/>
          <w:sz w:val="24"/>
          <w:szCs w:val="24"/>
        </w:rPr>
        <w:t>,</w:t>
      </w:r>
      <w:r w:rsidR="00024AAF" w:rsidRPr="000867A5">
        <w:rPr>
          <w:rFonts w:ascii="Arial Narrow" w:eastAsia="Arial Unicode MS" w:hAnsi="Arial Narrow" w:cs="Arial"/>
          <w:sz w:val="24"/>
          <w:szCs w:val="24"/>
        </w:rPr>
        <w:t xml:space="preserve">previas las siguientes consideraciones: </w:t>
      </w:r>
      <w:r w:rsidR="00DA55F1" w:rsidRPr="000867A5">
        <w:rPr>
          <w:rFonts w:ascii="Arial Narrow" w:eastAsia="Arial Unicode MS" w:hAnsi="Arial Narrow" w:cs="Arial"/>
          <w:b/>
          <w:bCs/>
          <w:sz w:val="24"/>
          <w:szCs w:val="24"/>
        </w:rPr>
        <w:t>1)</w:t>
      </w:r>
      <w:r w:rsidR="00DA55F1" w:rsidRPr="000867A5">
        <w:rPr>
          <w:rFonts w:ascii="Arial Narrow" w:eastAsia="Arial Unicode MS" w:hAnsi="Arial Narrow" w:cs="Arial"/>
          <w:sz w:val="24"/>
          <w:szCs w:val="24"/>
        </w:rPr>
        <w:t xml:space="preserve"> </w:t>
      </w:r>
      <w:r w:rsidR="00B155FF" w:rsidRPr="000867A5">
        <w:rPr>
          <w:rFonts w:ascii="Arial Narrow" w:eastAsia="Arial Unicode MS" w:hAnsi="Arial Narrow" w:cs="Arial"/>
          <w:sz w:val="24"/>
          <w:szCs w:val="24"/>
        </w:rPr>
        <w:t>E</w:t>
      </w:r>
      <w:r w:rsidR="00044AD4" w:rsidRPr="000867A5">
        <w:rPr>
          <w:rFonts w:ascii="Arial Narrow" w:eastAsia="Arial Unicode MS" w:hAnsi="Arial Narrow" w:cs="Arial"/>
          <w:sz w:val="24"/>
          <w:szCs w:val="24"/>
        </w:rPr>
        <w:t>l</w:t>
      </w:r>
      <w:r w:rsidR="00B155FF" w:rsidRPr="000867A5">
        <w:rPr>
          <w:rFonts w:ascii="Arial Narrow" w:eastAsia="Arial Unicode MS" w:hAnsi="Arial Narrow" w:cs="Arial"/>
          <w:sz w:val="24"/>
          <w:szCs w:val="24"/>
        </w:rPr>
        <w:t xml:space="preserve"> día  </w:t>
      </w:r>
      <w:r w:rsidR="000867A5" w:rsidRPr="000867A5">
        <w:rPr>
          <w:rFonts w:ascii="Arial Narrow" w:eastAsia="Arial Unicode MS" w:hAnsi="Arial Narrow" w:cs="Arial"/>
          <w:sz w:val="24"/>
          <w:szCs w:val="24"/>
        </w:rPr>
        <w:t>12 de diciembre</w:t>
      </w:r>
      <w:r w:rsidR="005B69AB" w:rsidRPr="000867A5">
        <w:rPr>
          <w:rFonts w:ascii="Arial Narrow" w:eastAsia="Arial Unicode MS" w:hAnsi="Arial Narrow" w:cs="Arial"/>
          <w:sz w:val="24"/>
          <w:szCs w:val="24"/>
        </w:rPr>
        <w:t xml:space="preserve"> de 2024</w:t>
      </w:r>
      <w:r w:rsidR="009546B1" w:rsidRPr="000867A5">
        <w:rPr>
          <w:rFonts w:ascii="Arial Narrow" w:eastAsia="Arial Unicode MS" w:hAnsi="Arial Narrow" w:cs="Arial"/>
          <w:sz w:val="24"/>
          <w:szCs w:val="24"/>
        </w:rPr>
        <w:t>,</w:t>
      </w:r>
      <w:r w:rsidR="005B69AB" w:rsidRPr="000867A5">
        <w:rPr>
          <w:rFonts w:ascii="Arial Narrow" w:eastAsia="Arial Unicode MS" w:hAnsi="Arial Narrow" w:cs="Arial"/>
          <w:sz w:val="24"/>
          <w:szCs w:val="24"/>
        </w:rPr>
        <w:t xml:space="preserve"> </w:t>
      </w:r>
      <w:r w:rsidR="00383ED7" w:rsidRPr="000867A5">
        <w:rPr>
          <w:rFonts w:ascii="Arial Narrow" w:eastAsia="Arial Unicode MS" w:hAnsi="Arial Narrow" w:cs="Arial"/>
          <w:sz w:val="24"/>
          <w:szCs w:val="24"/>
        </w:rPr>
        <w:t>las partes suscribieron</w:t>
      </w:r>
      <w:r w:rsidR="009546B1" w:rsidRPr="000867A5">
        <w:rPr>
          <w:rFonts w:ascii="Arial Narrow" w:eastAsia="Arial Unicode MS" w:hAnsi="Arial Narrow" w:cs="Arial"/>
          <w:sz w:val="24"/>
          <w:szCs w:val="24"/>
        </w:rPr>
        <w:t xml:space="preserve"> el</w:t>
      </w:r>
      <w:r w:rsidR="000851D7" w:rsidRPr="000867A5">
        <w:rPr>
          <w:rFonts w:ascii="Arial Narrow" w:eastAsia="Arial Unicode MS" w:hAnsi="Arial Narrow" w:cs="Arial"/>
          <w:sz w:val="24"/>
          <w:szCs w:val="24"/>
        </w:rPr>
        <w:t xml:space="preserve"> </w:t>
      </w:r>
      <w:r w:rsidR="00383ED7" w:rsidRPr="000867A5">
        <w:rPr>
          <w:rFonts w:ascii="Arial Narrow" w:eastAsia="Arial Unicode MS" w:hAnsi="Arial Narrow" w:cs="Arial"/>
          <w:sz w:val="24"/>
          <w:szCs w:val="24"/>
        </w:rPr>
        <w:t>Convenio de Asociación</w:t>
      </w:r>
      <w:r w:rsidR="009B13EB" w:rsidRPr="000867A5">
        <w:rPr>
          <w:rFonts w:ascii="Arial Narrow" w:eastAsia="Arial Unicode MS" w:hAnsi="Arial Narrow" w:cs="Arial"/>
          <w:sz w:val="24"/>
          <w:szCs w:val="24"/>
        </w:rPr>
        <w:t xml:space="preserve"> </w:t>
      </w:r>
      <w:r w:rsidR="000851D7" w:rsidRPr="000867A5">
        <w:rPr>
          <w:rFonts w:ascii="Arial Narrow" w:eastAsia="Arial Unicode MS" w:hAnsi="Arial Narrow" w:cs="Arial"/>
          <w:sz w:val="24"/>
          <w:szCs w:val="24"/>
        </w:rPr>
        <w:t>N°</w:t>
      </w:r>
      <w:r w:rsidR="000867A5" w:rsidRPr="000867A5">
        <w:rPr>
          <w:rFonts w:ascii="Arial Narrow" w:eastAsia="Arial Unicode MS" w:hAnsi="Arial Narrow" w:cs="Arial"/>
          <w:sz w:val="24"/>
          <w:szCs w:val="24"/>
        </w:rPr>
        <w:t>171</w:t>
      </w:r>
      <w:r w:rsidR="005B69AB" w:rsidRPr="000867A5">
        <w:rPr>
          <w:rFonts w:ascii="Arial Narrow" w:eastAsia="Arial Unicode MS" w:hAnsi="Arial Narrow" w:cs="Arial"/>
          <w:sz w:val="24"/>
          <w:szCs w:val="24"/>
        </w:rPr>
        <w:t>-2024</w:t>
      </w:r>
      <w:r w:rsidR="009546B1" w:rsidRPr="000867A5">
        <w:rPr>
          <w:rFonts w:ascii="Arial Narrow" w:eastAsia="Arial Unicode MS" w:hAnsi="Arial Narrow" w:cs="Arial"/>
          <w:sz w:val="24"/>
          <w:szCs w:val="24"/>
        </w:rPr>
        <w:t>,</w:t>
      </w:r>
      <w:r w:rsidR="002007AF" w:rsidRPr="000867A5">
        <w:rPr>
          <w:rFonts w:ascii="Arial Narrow" w:eastAsia="Arial Unicode MS" w:hAnsi="Arial Narrow" w:cs="Arial"/>
          <w:sz w:val="24"/>
          <w:szCs w:val="24"/>
        </w:rPr>
        <w:t xml:space="preserve"> </w:t>
      </w:r>
      <w:r w:rsidR="0063620E" w:rsidRPr="000867A5">
        <w:rPr>
          <w:rFonts w:ascii="Arial Narrow" w:eastAsia="Arial Unicode MS" w:hAnsi="Arial Narrow" w:cs="Arial"/>
          <w:sz w:val="24"/>
          <w:szCs w:val="24"/>
        </w:rPr>
        <w:t>cuyo</w:t>
      </w:r>
      <w:r w:rsidR="002007AF" w:rsidRPr="000867A5">
        <w:rPr>
          <w:rFonts w:ascii="Arial Narrow" w:eastAsia="Arial Unicode MS" w:hAnsi="Arial Narrow" w:cs="Arial"/>
          <w:sz w:val="24"/>
          <w:szCs w:val="24"/>
        </w:rPr>
        <w:t xml:space="preserve"> </w:t>
      </w:r>
      <w:r w:rsidR="0063620E" w:rsidRPr="000867A5">
        <w:rPr>
          <w:rFonts w:ascii="Arial Narrow" w:eastAsia="Arial Unicode MS" w:hAnsi="Arial Narrow" w:cs="Arial"/>
          <w:sz w:val="24"/>
          <w:szCs w:val="24"/>
        </w:rPr>
        <w:t>objeto es</w:t>
      </w:r>
      <w:r w:rsidR="00492987" w:rsidRPr="000867A5">
        <w:rPr>
          <w:rFonts w:ascii="Arial Narrow" w:eastAsia="Arial Unicode MS" w:hAnsi="Arial Narrow" w:cs="Arial"/>
          <w:sz w:val="24"/>
          <w:szCs w:val="24"/>
        </w:rPr>
        <w:t xml:space="preserve"> </w:t>
      </w:r>
      <w:r w:rsidR="000867A5" w:rsidRPr="000867A5">
        <w:rPr>
          <w:rFonts w:ascii="Arial Narrow" w:eastAsia="Arial Unicode MS" w:hAnsi="Arial Narrow" w:cs="Arial"/>
          <w:sz w:val="24"/>
          <w:szCs w:val="24"/>
        </w:rPr>
        <w:t>AUNAR ESFUERZOS TECNICOS, ADMINISTRATIVOS, JURIDICOS, FINANCIEROS, CON EL FIN DE EJECUTAR Y DESARROLLAR ACTIVIDADES DEL “CENTRO VIDA SABERES TOTOREÑOS”, EN EJECUCIÓN DEL PROYECTO: APOYO EN LA ATENCIÓN INTEGRAL DE LA POBLACIÓN EN SITUACIÓN PERMANENTE DE DESPROTECCIÓN SOCIAL Y/O FAMILIAR EN EL MUNICIPIO DE TOTORÓ CAUCA</w:t>
      </w:r>
      <w:r w:rsidR="00F64563" w:rsidRPr="000867A5">
        <w:rPr>
          <w:rFonts w:ascii="Arial Narrow" w:eastAsia="Arial Unicode MS" w:hAnsi="Arial Narrow" w:cs="Arial"/>
          <w:sz w:val="24"/>
          <w:szCs w:val="24"/>
        </w:rPr>
        <w:t xml:space="preserve">. </w:t>
      </w:r>
      <w:r w:rsidR="0021358C" w:rsidRPr="000867A5">
        <w:rPr>
          <w:rFonts w:ascii="Arial Narrow" w:eastAsia="Arial Unicode MS" w:hAnsi="Arial Narrow" w:cs="Arial"/>
          <w:b/>
          <w:sz w:val="24"/>
          <w:szCs w:val="24"/>
        </w:rPr>
        <w:t>2</w:t>
      </w:r>
      <w:r w:rsidR="00631F77" w:rsidRPr="000867A5">
        <w:rPr>
          <w:rFonts w:ascii="Arial Narrow" w:eastAsia="Arial Unicode MS" w:hAnsi="Arial Narrow" w:cs="Arial"/>
          <w:b/>
          <w:sz w:val="24"/>
          <w:szCs w:val="24"/>
        </w:rPr>
        <w:t xml:space="preserve">) </w:t>
      </w:r>
      <w:r w:rsidR="00F64563" w:rsidRPr="000867A5">
        <w:rPr>
          <w:rFonts w:ascii="Arial Narrow" w:eastAsia="Arial Unicode MS" w:hAnsi="Arial Narrow" w:cs="Arial"/>
          <w:bCs/>
          <w:sz w:val="24"/>
          <w:szCs w:val="24"/>
        </w:rPr>
        <w:t xml:space="preserve">El día </w:t>
      </w:r>
      <w:r w:rsidR="000867A5" w:rsidRPr="000867A5">
        <w:rPr>
          <w:rFonts w:ascii="Arial Narrow" w:eastAsia="Arial Unicode MS" w:hAnsi="Arial Narrow" w:cs="Arial"/>
          <w:bCs/>
          <w:sz w:val="24"/>
          <w:szCs w:val="24"/>
        </w:rPr>
        <w:t>20 de diciembre</w:t>
      </w:r>
      <w:r w:rsidR="00F64563" w:rsidRPr="000867A5">
        <w:rPr>
          <w:rFonts w:ascii="Arial Narrow" w:eastAsia="Arial Unicode MS" w:hAnsi="Arial Narrow" w:cs="Arial"/>
          <w:bCs/>
          <w:sz w:val="24"/>
          <w:szCs w:val="24"/>
        </w:rPr>
        <w:t xml:space="preserve"> de 2024</w:t>
      </w:r>
      <w:r w:rsidR="00F64563" w:rsidRPr="000867A5">
        <w:rPr>
          <w:rFonts w:ascii="Arial Narrow" w:eastAsia="Arial Unicode MS" w:hAnsi="Arial Narrow" w:cs="Arial"/>
          <w:b/>
          <w:sz w:val="24"/>
          <w:szCs w:val="24"/>
        </w:rPr>
        <w:t xml:space="preserve">, </w:t>
      </w:r>
      <w:r w:rsidR="00F64563" w:rsidRPr="000867A5">
        <w:rPr>
          <w:rFonts w:ascii="Arial Narrow" w:eastAsia="Arial Unicode MS" w:hAnsi="Arial Narrow" w:cs="Arial"/>
          <w:bCs/>
          <w:sz w:val="24"/>
          <w:szCs w:val="24"/>
        </w:rPr>
        <w:t xml:space="preserve">la FUNDACIÓN DESARROLLO SOCIAL DEL CAUCA-FUDESO, manifestó mediante oficio, la RENUNCIA del anticipo establecida dentro de la cláusula tercera del presente convenio, </w:t>
      </w:r>
      <w:r w:rsidR="00383ED7" w:rsidRPr="000867A5">
        <w:rPr>
          <w:rFonts w:ascii="Arial Narrow" w:eastAsia="Arial Unicode MS" w:hAnsi="Arial Narrow" w:cs="Arial"/>
          <w:bCs/>
          <w:sz w:val="24"/>
          <w:szCs w:val="24"/>
        </w:rPr>
        <w:t>en tato que, la FUNDACIÓN cuenta con la capacidad necesaria para ejecutar las actividades programadas en el convenio de asociación, en este sentido, expresa la intención de renunciar al anticipo otorgado y establecer el pago de los aportes a la ejecución del convenio. Ante lo expuesto, solicitó a la entidad desembolsar el aporte a una sola cuota al cumplimiento de las actividades pactadas.</w:t>
      </w:r>
      <w:r w:rsidR="0077441A" w:rsidRPr="000867A5">
        <w:rPr>
          <w:rFonts w:ascii="Arial Narrow" w:eastAsia="Arial Unicode MS" w:hAnsi="Arial Narrow" w:cs="Arial"/>
          <w:bCs/>
          <w:sz w:val="24"/>
          <w:szCs w:val="24"/>
        </w:rPr>
        <w:t xml:space="preserve"> </w:t>
      </w:r>
      <w:r w:rsidR="00FD17D1">
        <w:rPr>
          <w:rFonts w:ascii="Arial Narrow" w:hAnsi="Arial Narrow" w:cs="Arial"/>
        </w:rPr>
        <w:t xml:space="preserve">Así mismo, es pertinente realizar una </w:t>
      </w:r>
      <w:r w:rsidR="00FD17D1">
        <w:rPr>
          <w:rFonts w:ascii="Arial Narrow" w:hAnsi="Arial Narrow" w:cs="Arial"/>
        </w:rPr>
        <w:t>prórroga</w:t>
      </w:r>
      <w:r w:rsidR="00FD17D1">
        <w:rPr>
          <w:rFonts w:ascii="Arial Narrow" w:hAnsi="Arial Narrow" w:cs="Arial"/>
        </w:rPr>
        <w:t xml:space="preserve"> al termino de ejecución del convenio, ya que se debe tener de la disponibilidad de los adultos mayores para la realización de las actividades, en este sentido, se requiere que se modifique el plazo del convenio, que será hasta el 31 de diciembre de 2024, contados a partir del vencimiento del plazo inicial.</w:t>
      </w:r>
      <w:r w:rsidR="00FD17D1">
        <w:rPr>
          <w:rFonts w:ascii="Arial Narrow" w:hAnsi="Arial Narrow" w:cs="Arial"/>
        </w:rPr>
        <w:t xml:space="preserve"> </w:t>
      </w:r>
      <w:r w:rsidR="0077441A" w:rsidRPr="000867A5">
        <w:rPr>
          <w:rFonts w:ascii="Arial Narrow" w:eastAsia="Arial Unicode MS" w:hAnsi="Arial Narrow" w:cs="Arial"/>
          <w:b/>
          <w:sz w:val="24"/>
          <w:szCs w:val="24"/>
        </w:rPr>
        <w:t>3)</w:t>
      </w:r>
      <w:r w:rsidR="0077441A" w:rsidRPr="000867A5">
        <w:rPr>
          <w:rFonts w:ascii="Arial Narrow" w:eastAsia="Arial Unicode MS" w:hAnsi="Arial Narrow" w:cs="Arial"/>
          <w:bCs/>
          <w:sz w:val="24"/>
          <w:szCs w:val="24"/>
        </w:rPr>
        <w:t xml:space="preserve"> </w:t>
      </w:r>
      <w:r w:rsidR="000867A5" w:rsidRPr="000867A5">
        <w:rPr>
          <w:rFonts w:ascii="Arial Narrow" w:eastAsia="Arial Unicode MS" w:hAnsi="Arial Narrow" w:cs="Arial"/>
          <w:bCs/>
          <w:sz w:val="24"/>
          <w:szCs w:val="24"/>
        </w:rPr>
        <w:t>La</w:t>
      </w:r>
      <w:r w:rsidR="0077441A" w:rsidRPr="000867A5">
        <w:rPr>
          <w:rFonts w:ascii="Arial Narrow" w:eastAsia="Arial Unicode MS" w:hAnsi="Arial Narrow" w:cs="Arial"/>
          <w:bCs/>
          <w:sz w:val="24"/>
          <w:szCs w:val="24"/>
        </w:rPr>
        <w:t xml:space="preserve"> Doctor</w:t>
      </w:r>
      <w:r w:rsidR="000867A5" w:rsidRPr="000867A5">
        <w:rPr>
          <w:rFonts w:ascii="Arial Narrow" w:eastAsia="Arial Unicode MS" w:hAnsi="Arial Narrow" w:cs="Arial"/>
          <w:bCs/>
          <w:sz w:val="24"/>
          <w:szCs w:val="24"/>
        </w:rPr>
        <w:t>a</w:t>
      </w:r>
      <w:r w:rsidR="0077441A" w:rsidRPr="000867A5">
        <w:rPr>
          <w:rFonts w:ascii="Arial Narrow" w:eastAsia="Arial Unicode MS" w:hAnsi="Arial Narrow" w:cs="Arial"/>
          <w:bCs/>
          <w:sz w:val="24"/>
          <w:szCs w:val="24"/>
        </w:rPr>
        <w:t xml:space="preserve"> </w:t>
      </w:r>
      <w:r w:rsidR="000867A5" w:rsidRPr="000867A5">
        <w:rPr>
          <w:rFonts w:ascii="Arial Narrow" w:eastAsia="Arial Unicode MS" w:hAnsi="Arial Narrow" w:cs="Arial"/>
          <w:bCs/>
          <w:sz w:val="24"/>
          <w:szCs w:val="24"/>
        </w:rPr>
        <w:t>JENNY MILENA MUÑOZ BOTELLO</w:t>
      </w:r>
      <w:r w:rsidR="0077441A" w:rsidRPr="000867A5">
        <w:rPr>
          <w:rFonts w:ascii="Arial Narrow" w:eastAsia="Arial Unicode MS" w:hAnsi="Arial Narrow" w:cs="Arial"/>
          <w:bCs/>
          <w:sz w:val="24"/>
          <w:szCs w:val="24"/>
        </w:rPr>
        <w:t xml:space="preserve">, </w:t>
      </w:r>
      <w:r w:rsidR="000867A5" w:rsidRPr="000867A5">
        <w:rPr>
          <w:rFonts w:ascii="Arial Narrow" w:eastAsia="Arial Unicode MS" w:hAnsi="Arial Narrow" w:cs="Arial"/>
          <w:bCs/>
          <w:sz w:val="24"/>
          <w:szCs w:val="24"/>
        </w:rPr>
        <w:t>Secretaria de Desarrollo y Protección Social</w:t>
      </w:r>
      <w:r w:rsidR="0077441A" w:rsidRPr="000867A5">
        <w:rPr>
          <w:rFonts w:ascii="Arial Narrow" w:eastAsia="Arial Unicode MS" w:hAnsi="Arial Narrow" w:cs="Arial"/>
          <w:bCs/>
          <w:sz w:val="24"/>
          <w:szCs w:val="24"/>
        </w:rPr>
        <w:t xml:space="preserve"> y supervisor del </w:t>
      </w:r>
      <w:r w:rsidR="00383ED7" w:rsidRPr="000867A5">
        <w:rPr>
          <w:rFonts w:ascii="Arial Narrow" w:eastAsia="Arial Unicode MS" w:hAnsi="Arial Narrow" w:cs="Arial"/>
          <w:bCs/>
          <w:sz w:val="24"/>
          <w:szCs w:val="24"/>
        </w:rPr>
        <w:t>convenio</w:t>
      </w:r>
      <w:r w:rsidR="0077441A" w:rsidRPr="000867A5">
        <w:rPr>
          <w:rFonts w:ascii="Arial Narrow" w:eastAsia="Arial Unicode MS" w:hAnsi="Arial Narrow" w:cs="Arial"/>
          <w:bCs/>
          <w:sz w:val="24"/>
          <w:szCs w:val="24"/>
        </w:rPr>
        <w:t>, mediante documento de justificación solicit</w:t>
      </w:r>
      <w:r w:rsidR="00F50059" w:rsidRPr="000867A5">
        <w:rPr>
          <w:rFonts w:ascii="Arial Narrow" w:eastAsia="Arial Unicode MS" w:hAnsi="Arial Narrow" w:cs="Arial"/>
          <w:bCs/>
          <w:sz w:val="24"/>
          <w:szCs w:val="24"/>
        </w:rPr>
        <w:t>ó</w:t>
      </w:r>
      <w:r w:rsidR="0077441A" w:rsidRPr="000867A5">
        <w:rPr>
          <w:rFonts w:ascii="Arial Narrow" w:eastAsia="Arial Unicode MS" w:hAnsi="Arial Narrow" w:cs="Arial"/>
          <w:bCs/>
          <w:sz w:val="24"/>
          <w:szCs w:val="24"/>
        </w:rPr>
        <w:t xml:space="preserve"> la presente modificación </w:t>
      </w:r>
      <w:r w:rsidR="0033699D" w:rsidRPr="000867A5">
        <w:rPr>
          <w:rFonts w:ascii="Arial Narrow" w:eastAsia="Arial Unicode MS" w:hAnsi="Arial Narrow" w:cs="Arial"/>
          <w:bCs/>
          <w:sz w:val="24"/>
          <w:szCs w:val="24"/>
        </w:rPr>
        <w:t>donde establece como necesaria, viable y orientada la presente modificación</w:t>
      </w:r>
      <w:r w:rsidR="0033699D" w:rsidRPr="000867A5">
        <w:rPr>
          <w:rFonts w:ascii="Arial Narrow" w:hAnsi="Arial Narrow"/>
          <w:sz w:val="24"/>
          <w:szCs w:val="24"/>
        </w:rPr>
        <w:t xml:space="preserve">, garantizando </w:t>
      </w:r>
      <w:r w:rsidR="00631F77" w:rsidRPr="000867A5">
        <w:rPr>
          <w:rFonts w:ascii="Arial Narrow" w:hAnsi="Arial Narrow"/>
          <w:sz w:val="24"/>
          <w:szCs w:val="24"/>
        </w:rPr>
        <w:t>la adecuada ejecución del</w:t>
      </w:r>
      <w:r w:rsidR="0033699D" w:rsidRPr="000867A5">
        <w:rPr>
          <w:rFonts w:ascii="Arial Narrow" w:hAnsi="Arial Narrow"/>
          <w:sz w:val="24"/>
          <w:szCs w:val="24"/>
        </w:rPr>
        <w:t xml:space="preserve"> convenio</w:t>
      </w:r>
      <w:r w:rsidR="00631F77" w:rsidRPr="000867A5">
        <w:rPr>
          <w:rFonts w:ascii="Arial Narrow" w:hAnsi="Arial Narrow"/>
          <w:sz w:val="24"/>
          <w:szCs w:val="24"/>
        </w:rPr>
        <w:t xml:space="preserve">, en pro de las metas y alcances planteados en el mismo se han ejecutadas de manera correcta. </w:t>
      </w:r>
      <w:r w:rsidR="00631F77" w:rsidRPr="000867A5">
        <w:rPr>
          <w:rFonts w:ascii="Arial Narrow" w:hAnsi="Arial Narrow"/>
          <w:sz w:val="24"/>
          <w:szCs w:val="24"/>
        </w:rPr>
        <w:lastRenderedPageBreak/>
        <w:t xml:space="preserve">Por tanto, recomienda realizar el Modificatorio No 001 al presente </w:t>
      </w:r>
      <w:r w:rsidR="00383ED7" w:rsidRPr="000867A5">
        <w:rPr>
          <w:rFonts w:ascii="Arial Narrow" w:hAnsi="Arial Narrow"/>
          <w:sz w:val="24"/>
          <w:szCs w:val="24"/>
        </w:rPr>
        <w:t>convenio</w:t>
      </w:r>
      <w:r w:rsidR="0033699D" w:rsidRPr="000867A5">
        <w:rPr>
          <w:rFonts w:ascii="Arial Narrow" w:hAnsi="Arial Narrow"/>
          <w:sz w:val="24"/>
          <w:szCs w:val="24"/>
        </w:rPr>
        <w:t>.</w:t>
      </w:r>
      <w:r w:rsidR="00F81352" w:rsidRPr="000867A5">
        <w:rPr>
          <w:rFonts w:ascii="Arial Narrow" w:eastAsia="Arial Unicode MS" w:hAnsi="Arial Narrow" w:cs="Arial"/>
          <w:b/>
          <w:sz w:val="24"/>
          <w:szCs w:val="24"/>
        </w:rPr>
        <w:t>4</w:t>
      </w:r>
      <w:r w:rsidR="00ED720A" w:rsidRPr="000867A5">
        <w:rPr>
          <w:rFonts w:ascii="Arial Narrow" w:eastAsia="Arial Unicode MS" w:hAnsi="Arial Narrow" w:cs="Arial"/>
          <w:b/>
          <w:sz w:val="24"/>
          <w:szCs w:val="24"/>
        </w:rPr>
        <w:t>)</w:t>
      </w:r>
      <w:r w:rsidR="00ED720A" w:rsidRPr="000867A5">
        <w:rPr>
          <w:rFonts w:ascii="Arial Narrow" w:eastAsia="Arial Unicode MS" w:hAnsi="Arial Narrow" w:cs="Arial"/>
          <w:sz w:val="24"/>
          <w:szCs w:val="24"/>
        </w:rPr>
        <w:t xml:space="preserve"> </w:t>
      </w:r>
      <w:r w:rsidR="00426D05" w:rsidRPr="000867A5">
        <w:rPr>
          <w:rFonts w:ascii="Arial Narrow" w:eastAsia="Arial Unicode MS" w:hAnsi="Arial Narrow" w:cs="Arial"/>
          <w:sz w:val="24"/>
          <w:szCs w:val="24"/>
        </w:rPr>
        <w:t xml:space="preserve">En virtud del Artículo 3º de la Ley 80, las entidades estatales al celebrar contratos buscan el cumplimiento de los fines estatales consagrados en el artículo 2º de la Constitución Política, la continua y eficiente prestación de los servicios públicos y la efectividad de los derechos e intereses de los administrados que colaboran con ellas en la consecución de dichos fines. Adicionalmente, en el numeral 1 del artículo 14 de la ley 80 de 1993, las entidades estatales para el cumplimiento del objeto contractual “Tendrán la dirección general y la responsabilidad de ejercer el control y vigilancia de la ejecución del contrato. En consecuencia, con el exclusivo objeto de evitar la paralización o la afectación grave de los servicios públicos a su cargo y asegurar la inmediata, continua y adecuada prestación, podrán, en los casos previstos en el numeral 2o. de este artículo, interpretar los documentos contractuales y las estipulaciones en ellos convenidas, introducir modificaciones a lo contratado y, cuando las condiciones particulares de la prestación así lo exijan, terminar unilateralmente el contrato celebrado” De conformidad con lo establecido en el artículo 26 de la ley 80 de 1993, numeral 1, “Los servidores públicos están obligados a buscar el cumplimiento de los fines de la contratación, a vigilar la correcta ejecución del objeto contratado y a proteger los derechos de la entidad, del contratista y de los terceros que puedan verse afectados por la ejecución del contrato”. De otra parte, el artículo 40 de la Ley 80 de 1993, establece que, en virtud del principio de la autonomía de la voluntad y para dar cumplimiento a los fines del Estado, las entidades estatales, pueden modificar las condiciones contractuales inicialmente pactadas que consideren necesarias y pertinentes, dentro del marco constitucional legal vigente. El error antes mencionado, obedece exclusivamente a situaciones de forma, que debe corregirse y aclararse, para garantizar la adecuada ejecución del contrato; por lo que en aplicación al principio de autonomía de las partes del contrato y al no existir una regulación expresa sobre la modificación de los contratos estatales en el ejercicio del “ius variandi” o surgido por mutuo acuerdo, han sido los aportes de la jurisprudencia, de la función consultiva del Consejo de Estado y de la doctrina comparada, los que han permitido estructurar los límites y requisitos de la modificación que deben ser respetados por la entidad contratante, en especial cuando el contrato está precedido de un proceso de selección o de </w:t>
      </w:r>
      <w:proofErr w:type="spellStart"/>
      <w:r w:rsidR="00426D05" w:rsidRPr="000867A5">
        <w:rPr>
          <w:rFonts w:ascii="Arial Narrow" w:eastAsia="Arial Unicode MS" w:hAnsi="Arial Narrow" w:cs="Arial"/>
          <w:sz w:val="24"/>
          <w:szCs w:val="24"/>
        </w:rPr>
        <w:t>elegibilidad”.“La</w:t>
      </w:r>
      <w:proofErr w:type="spellEnd"/>
      <w:r w:rsidR="00426D05" w:rsidRPr="000867A5">
        <w:rPr>
          <w:rFonts w:ascii="Arial Narrow" w:eastAsia="Arial Unicode MS" w:hAnsi="Arial Narrow" w:cs="Arial"/>
          <w:sz w:val="24"/>
          <w:szCs w:val="24"/>
        </w:rPr>
        <w:t xml:space="preserve"> modificación del contrato por mutuo acuerdo puede tener origen: i) como consecuencia del procedimiento administrativo de modificación unilateral consagrado en el artículo 16 de la Ley 80 de 1993, con los supuestos de hecho y requisitos allí consagrados; o ii) por el acuerdo entre las partes, sin sujeción a este procedimiento. Una interpretación textual e individualizada de la norma conduciría a afirmar que más allá de la limitación cuantitativa para el con</w:t>
      </w:r>
      <w:r w:rsidR="00383ED7" w:rsidRPr="000867A5">
        <w:rPr>
          <w:rFonts w:ascii="Arial Narrow" w:eastAsia="Arial Unicode MS" w:hAnsi="Arial Narrow" w:cs="Arial"/>
          <w:sz w:val="24"/>
          <w:szCs w:val="24"/>
        </w:rPr>
        <w:t>venio</w:t>
      </w:r>
      <w:r w:rsidR="00426D05" w:rsidRPr="000867A5">
        <w:rPr>
          <w:rFonts w:ascii="Arial Narrow" w:eastAsia="Arial Unicode MS" w:hAnsi="Arial Narrow" w:cs="Arial"/>
          <w:sz w:val="24"/>
          <w:szCs w:val="24"/>
        </w:rPr>
        <w:t xml:space="preserve"> adicional, no existiría restricción a la autonomía de las partes”.</w:t>
      </w:r>
      <w:r w:rsidR="008E79CB" w:rsidRPr="000867A5">
        <w:rPr>
          <w:rFonts w:ascii="Arial Narrow" w:eastAsia="Arial Unicode MS" w:hAnsi="Arial Narrow" w:cs="Arial"/>
          <w:b/>
          <w:bCs/>
          <w:sz w:val="24"/>
          <w:szCs w:val="24"/>
        </w:rPr>
        <w:t>5</w:t>
      </w:r>
      <w:r w:rsidR="00ED720A" w:rsidRPr="000867A5">
        <w:rPr>
          <w:rFonts w:ascii="Arial Narrow" w:eastAsia="Arial Unicode MS" w:hAnsi="Arial Narrow" w:cs="Arial"/>
          <w:b/>
          <w:bCs/>
          <w:sz w:val="24"/>
          <w:szCs w:val="24"/>
        </w:rPr>
        <w:t>)</w:t>
      </w:r>
      <w:r w:rsidR="00ED720A" w:rsidRPr="000867A5">
        <w:rPr>
          <w:rFonts w:ascii="Arial Narrow" w:eastAsia="Arial Unicode MS" w:hAnsi="Arial Narrow" w:cs="Arial"/>
          <w:sz w:val="24"/>
          <w:szCs w:val="24"/>
        </w:rPr>
        <w:t xml:space="preserve"> Por lo anterior </w:t>
      </w:r>
      <w:r w:rsidR="00024AAF" w:rsidRPr="000867A5">
        <w:rPr>
          <w:rFonts w:ascii="Arial Narrow" w:eastAsia="Arial Unicode MS" w:hAnsi="Arial Narrow" w:cs="Arial"/>
          <w:sz w:val="24"/>
          <w:szCs w:val="24"/>
        </w:rPr>
        <w:t>la modificación de</w:t>
      </w:r>
      <w:r w:rsidR="00ED720A" w:rsidRPr="000867A5">
        <w:rPr>
          <w:rFonts w:ascii="Arial Narrow" w:eastAsia="Arial Unicode MS" w:hAnsi="Arial Narrow" w:cs="Arial"/>
          <w:sz w:val="24"/>
          <w:szCs w:val="24"/>
        </w:rPr>
        <w:t>l</w:t>
      </w:r>
      <w:r w:rsidR="00024AAF" w:rsidRPr="000867A5">
        <w:rPr>
          <w:rFonts w:ascii="Arial Narrow" w:eastAsia="Arial Unicode MS" w:hAnsi="Arial Narrow" w:cs="Arial"/>
          <w:sz w:val="24"/>
          <w:szCs w:val="24"/>
        </w:rPr>
        <w:t xml:space="preserve"> con</w:t>
      </w:r>
      <w:r w:rsidR="00383ED7" w:rsidRPr="000867A5">
        <w:rPr>
          <w:rFonts w:ascii="Arial Narrow" w:eastAsia="Arial Unicode MS" w:hAnsi="Arial Narrow" w:cs="Arial"/>
          <w:sz w:val="24"/>
          <w:szCs w:val="24"/>
        </w:rPr>
        <w:t>venio</w:t>
      </w:r>
      <w:r w:rsidR="00024AAF" w:rsidRPr="000867A5">
        <w:rPr>
          <w:rFonts w:ascii="Arial Narrow" w:eastAsia="Arial Unicode MS" w:hAnsi="Arial Narrow" w:cs="Arial"/>
          <w:sz w:val="24"/>
          <w:szCs w:val="24"/>
        </w:rPr>
        <w:t xml:space="preserve"> se rige por el Estatuto de contratación pública, y en lo general y en lo particular por las siguientes cláusulas: </w:t>
      </w:r>
      <w:r w:rsidR="00B361B2" w:rsidRPr="000867A5">
        <w:rPr>
          <w:rFonts w:ascii="Arial Narrow" w:eastAsia="Arial Unicode MS" w:hAnsi="Arial Narrow" w:cs="Arial"/>
          <w:b/>
          <w:bCs/>
          <w:sz w:val="24"/>
          <w:szCs w:val="24"/>
          <w:u w:val="single"/>
        </w:rPr>
        <w:t>CLAÚSULA</w:t>
      </w:r>
      <w:r w:rsidR="00B361B2" w:rsidRPr="000867A5">
        <w:rPr>
          <w:rFonts w:ascii="Arial Narrow" w:eastAsia="Arial Unicode MS" w:hAnsi="Arial Narrow" w:cs="Arial"/>
          <w:color w:val="FF0000"/>
          <w:sz w:val="24"/>
          <w:szCs w:val="24"/>
          <w:u w:val="single"/>
        </w:rPr>
        <w:t xml:space="preserve"> </w:t>
      </w:r>
      <w:r w:rsidR="00B361B2" w:rsidRPr="000867A5">
        <w:rPr>
          <w:rFonts w:ascii="Arial Narrow" w:eastAsia="Arial Unicode MS" w:hAnsi="Arial Narrow" w:cs="Arial"/>
          <w:b/>
          <w:sz w:val="24"/>
          <w:szCs w:val="24"/>
          <w:u w:val="single"/>
        </w:rPr>
        <w:t>PRIMERA</w:t>
      </w:r>
      <w:r w:rsidR="00B361B2" w:rsidRPr="000867A5">
        <w:rPr>
          <w:rFonts w:ascii="Arial Narrow" w:eastAsia="Arial Unicode MS" w:hAnsi="Arial Narrow" w:cs="Arial"/>
          <w:b/>
          <w:sz w:val="24"/>
          <w:szCs w:val="24"/>
        </w:rPr>
        <w:t xml:space="preserve">: </w:t>
      </w:r>
      <w:r w:rsidR="007057DF" w:rsidRPr="000867A5">
        <w:rPr>
          <w:rFonts w:ascii="Arial Narrow" w:eastAsia="Arial Unicode MS" w:hAnsi="Arial Narrow" w:cs="Arial"/>
          <w:bCs/>
          <w:sz w:val="24"/>
          <w:szCs w:val="24"/>
        </w:rPr>
        <w:t xml:space="preserve">MODIFICAR </w:t>
      </w:r>
      <w:r w:rsidR="00FD4EC4" w:rsidRPr="000867A5">
        <w:rPr>
          <w:rFonts w:ascii="Arial Narrow" w:eastAsia="Arial Unicode MS" w:hAnsi="Arial Narrow" w:cs="Arial"/>
          <w:bCs/>
          <w:sz w:val="24"/>
          <w:szCs w:val="24"/>
        </w:rPr>
        <w:t xml:space="preserve">la cláusula </w:t>
      </w:r>
      <w:r w:rsidR="007057DF" w:rsidRPr="000867A5">
        <w:rPr>
          <w:rFonts w:ascii="Arial Narrow" w:eastAsia="Arial Unicode MS" w:hAnsi="Arial Narrow" w:cs="Arial"/>
          <w:bCs/>
          <w:sz w:val="24"/>
          <w:szCs w:val="24"/>
        </w:rPr>
        <w:t>tercera</w:t>
      </w:r>
      <w:r w:rsidR="00FD4EC4" w:rsidRPr="000867A5">
        <w:rPr>
          <w:rFonts w:ascii="Arial Narrow" w:eastAsia="Arial Unicode MS" w:hAnsi="Arial Narrow" w:cs="Arial"/>
          <w:bCs/>
          <w:sz w:val="24"/>
          <w:szCs w:val="24"/>
        </w:rPr>
        <w:t xml:space="preserve">, la cual quedará de la siguiente manera: </w:t>
      </w:r>
    </w:p>
    <w:p w14:paraId="0A971A24" w14:textId="77777777" w:rsidR="007057DF" w:rsidRPr="000867A5" w:rsidRDefault="007057DF" w:rsidP="00FD4EC4">
      <w:pPr>
        <w:autoSpaceDE w:val="0"/>
        <w:autoSpaceDN w:val="0"/>
        <w:adjustRightInd w:val="0"/>
        <w:spacing w:after="0" w:line="240" w:lineRule="auto"/>
        <w:jc w:val="both"/>
        <w:rPr>
          <w:rFonts w:ascii="Arial Narrow" w:eastAsia="Arial Unicode MS" w:hAnsi="Arial Narrow" w:cs="Arial"/>
          <w:bCs/>
          <w:sz w:val="24"/>
          <w:szCs w:val="24"/>
        </w:rPr>
      </w:pPr>
    </w:p>
    <w:p w14:paraId="61D29112" w14:textId="491141BE" w:rsidR="00774D29" w:rsidRPr="000867A5" w:rsidRDefault="00774D29" w:rsidP="00774D29">
      <w:pPr>
        <w:spacing w:before="60" w:after="0" w:line="240" w:lineRule="auto"/>
        <w:ind w:left="708"/>
        <w:jc w:val="both"/>
        <w:rPr>
          <w:rFonts w:ascii="Arial Narrow" w:eastAsia="Calibri" w:hAnsi="Arial Narrow" w:cs="Arial"/>
          <w:i/>
          <w:iCs/>
          <w:lang w:val="es-CO"/>
        </w:rPr>
      </w:pPr>
      <w:r w:rsidRPr="000867A5">
        <w:rPr>
          <w:rFonts w:ascii="Arial Narrow" w:eastAsia="Calibri" w:hAnsi="Arial Narrow" w:cs="Arial"/>
          <w:b/>
          <w:bCs/>
          <w:i/>
          <w:iCs/>
          <w:lang w:val="es-CO"/>
        </w:rPr>
        <w:t>VALOR DEL CONVENIO Y FORMA DE REALIZAR LOS APORTES.</w:t>
      </w:r>
      <w:r w:rsidRPr="000867A5">
        <w:rPr>
          <w:rFonts w:ascii="Arial Narrow" w:eastAsia="Calibri" w:hAnsi="Arial Narrow" w:cs="Arial"/>
          <w:i/>
          <w:iCs/>
          <w:lang w:val="es-CO"/>
        </w:rPr>
        <w:t xml:space="preserve"> El presente convenio tiene un valor de </w:t>
      </w:r>
      <w:r w:rsidR="000867A5" w:rsidRPr="000867A5">
        <w:rPr>
          <w:rFonts w:ascii="Arial Narrow" w:eastAsia="Calibri" w:hAnsi="Arial Narrow" w:cs="Arial"/>
          <w:i/>
          <w:iCs/>
          <w:lang w:val="es-CO"/>
        </w:rPr>
        <w:t>CIENTO TRECE MILLONES SETECIENTOS CINCUENTA MIL SEISCIENTOS M/CTE ($113.750.625,00)</w:t>
      </w:r>
      <w:r w:rsidRPr="000867A5">
        <w:rPr>
          <w:rFonts w:ascii="Arial Narrow" w:eastAsia="Calibri" w:hAnsi="Arial Narrow" w:cs="Arial"/>
          <w:i/>
          <w:iCs/>
          <w:lang w:val="es-CO"/>
        </w:rPr>
        <w:t>.</w:t>
      </w:r>
    </w:p>
    <w:p w14:paraId="66145001" w14:textId="6CC2D9ED" w:rsidR="00774D29" w:rsidRPr="000867A5" w:rsidRDefault="00774D29" w:rsidP="00774D29">
      <w:pPr>
        <w:spacing w:before="60" w:after="0" w:line="240" w:lineRule="auto"/>
        <w:ind w:left="708"/>
        <w:jc w:val="both"/>
        <w:rPr>
          <w:rFonts w:ascii="Arial Narrow" w:eastAsia="Calibri" w:hAnsi="Arial Narrow" w:cs="Arial"/>
          <w:i/>
          <w:iCs/>
          <w:lang w:val="es-CO"/>
        </w:rPr>
      </w:pPr>
      <w:r w:rsidRPr="000867A5">
        <w:rPr>
          <w:rFonts w:ascii="Arial Narrow" w:eastAsia="Calibri" w:hAnsi="Arial Narrow" w:cs="Arial"/>
          <w:i/>
          <w:iCs/>
          <w:lang w:val="es-CO"/>
        </w:rPr>
        <w:t xml:space="preserve">El valor del presente convenio será distribuido de la siguiente manera: 1. El municipio realizará el aporte por el valor de </w:t>
      </w:r>
      <w:r w:rsidR="000867A5" w:rsidRPr="000867A5">
        <w:rPr>
          <w:rFonts w:ascii="Arial Narrow" w:eastAsia="Calibri" w:hAnsi="Arial Narrow" w:cs="Arial"/>
          <w:i/>
          <w:iCs/>
          <w:lang w:val="es-CO"/>
        </w:rPr>
        <w:t>CIENTO ONCE MILLONES CUATROCIENTOS SETENTA Y CINCO MIL SEISCIENTOS TRECE PESOS ($ 111.475.613) M/CTE</w:t>
      </w:r>
      <w:r w:rsidRPr="000867A5">
        <w:rPr>
          <w:rFonts w:ascii="Arial Narrow" w:eastAsia="Calibri" w:hAnsi="Arial Narrow" w:cs="Arial"/>
          <w:i/>
          <w:iCs/>
          <w:lang w:val="es-CO"/>
        </w:rPr>
        <w:t xml:space="preserve"> con cargo al CDP </w:t>
      </w:r>
      <w:r w:rsidR="000867A5" w:rsidRPr="000867A5">
        <w:rPr>
          <w:rFonts w:ascii="Arial Narrow" w:eastAsia="Calibri" w:hAnsi="Arial Narrow" w:cs="Arial"/>
          <w:i/>
          <w:iCs/>
          <w:lang w:val="es-CO"/>
        </w:rPr>
        <w:t>510 del 03 de diciembre de 2024</w:t>
      </w:r>
      <w:r w:rsidRPr="000867A5">
        <w:rPr>
          <w:rFonts w:ascii="Arial Narrow" w:eastAsia="Calibri" w:hAnsi="Arial Narrow" w:cs="Arial"/>
          <w:i/>
          <w:iCs/>
          <w:lang w:val="es-CO"/>
        </w:rPr>
        <w:t xml:space="preserve">, los cuales serán desembolsados a una cuenta legalmente constituida a nombre de la FUNDACION, para que sean destinados en su totalidad para la realización de las actividades </w:t>
      </w:r>
      <w:r w:rsidR="000867A5" w:rsidRPr="000867A5">
        <w:rPr>
          <w:rFonts w:ascii="Arial Narrow" w:eastAsia="Calibri" w:hAnsi="Arial Narrow" w:cs="Arial"/>
          <w:i/>
          <w:iCs/>
          <w:lang w:val="es-CO"/>
        </w:rPr>
        <w:t xml:space="preserve">DEL “CENTRO VIDA SABERES TOTOREÑOS”, EN EJECUCIÓN DEL PROYECTO: APOYO EN LA ATENCIÓN INTEGRAL DE LA POBLACIÓN EN </w:t>
      </w:r>
      <w:r w:rsidR="000867A5" w:rsidRPr="000867A5">
        <w:rPr>
          <w:rFonts w:ascii="Arial Narrow" w:eastAsia="Calibri" w:hAnsi="Arial Narrow" w:cs="Arial"/>
          <w:i/>
          <w:iCs/>
          <w:lang w:val="es-CO"/>
        </w:rPr>
        <w:lastRenderedPageBreak/>
        <w:t>SITUACIÓN PERMANENTE DE DESPROTECCIÓN SOCIAL Y/O FAMILIAR EN EL MUNICIPIO DE TOTORÓ CAUCA</w:t>
      </w:r>
      <w:r w:rsidRPr="000867A5">
        <w:rPr>
          <w:rFonts w:ascii="Arial Narrow" w:eastAsia="Calibri" w:hAnsi="Arial Narrow" w:cs="Arial"/>
          <w:i/>
          <w:iCs/>
          <w:lang w:val="es-CO"/>
        </w:rPr>
        <w:t>.</w:t>
      </w:r>
    </w:p>
    <w:p w14:paraId="344E28DB" w14:textId="77777777" w:rsidR="00774D29" w:rsidRPr="000867A5" w:rsidRDefault="00774D29" w:rsidP="00774D29">
      <w:pPr>
        <w:spacing w:before="60" w:after="0" w:line="240" w:lineRule="auto"/>
        <w:ind w:left="708"/>
        <w:jc w:val="both"/>
        <w:rPr>
          <w:rFonts w:ascii="Arial Narrow" w:eastAsia="Calibri" w:hAnsi="Arial Narrow" w:cs="Arial"/>
          <w:i/>
          <w:iCs/>
          <w:lang w:val="es-CO"/>
        </w:rPr>
      </w:pPr>
    </w:p>
    <w:p w14:paraId="35822204" w14:textId="194C9AD3" w:rsidR="00774D29" w:rsidRPr="000867A5" w:rsidRDefault="00774D29" w:rsidP="00774D29">
      <w:pPr>
        <w:spacing w:before="60" w:after="0" w:line="240" w:lineRule="auto"/>
        <w:ind w:left="708"/>
        <w:jc w:val="both"/>
        <w:rPr>
          <w:rFonts w:ascii="Arial Narrow" w:eastAsia="Calibri" w:hAnsi="Arial Narrow" w:cs="Arial"/>
          <w:i/>
          <w:iCs/>
          <w:u w:val="single"/>
          <w:lang w:val="es-CO"/>
        </w:rPr>
      </w:pPr>
      <w:r w:rsidRPr="000867A5">
        <w:rPr>
          <w:rFonts w:ascii="Arial Narrow" w:eastAsia="Calibri" w:hAnsi="Arial Narrow" w:cs="Arial"/>
          <w:i/>
          <w:iCs/>
          <w:lang w:val="es-CO"/>
        </w:rPr>
        <w:t xml:space="preserve">El aporte del municipio será aportado de la siguiente manera: </w:t>
      </w:r>
      <w:r w:rsidRPr="000867A5">
        <w:rPr>
          <w:rFonts w:ascii="Arial Narrow" w:eastAsia="Calibri" w:hAnsi="Arial Narrow" w:cs="Arial"/>
          <w:i/>
          <w:iCs/>
          <w:u w:val="single"/>
          <w:lang w:val="es-CO"/>
        </w:rPr>
        <w:t>Un solo pago, según cumplimiento efectivo de las actividades descritas.</w:t>
      </w:r>
    </w:p>
    <w:p w14:paraId="127122B1" w14:textId="77777777" w:rsidR="00383ED7" w:rsidRPr="000867A5" w:rsidRDefault="00383ED7" w:rsidP="00774D29">
      <w:pPr>
        <w:spacing w:before="60" w:after="0" w:line="240" w:lineRule="auto"/>
        <w:ind w:left="708"/>
        <w:jc w:val="both"/>
        <w:rPr>
          <w:rFonts w:ascii="Arial Narrow" w:eastAsia="Calibri" w:hAnsi="Arial Narrow" w:cs="Arial"/>
          <w:i/>
          <w:iCs/>
          <w:u w:val="single"/>
          <w:lang w:val="es-CO"/>
        </w:rPr>
      </w:pPr>
    </w:p>
    <w:p w14:paraId="5C5FBFBB" w14:textId="0D956206" w:rsidR="007057DF" w:rsidRPr="000867A5" w:rsidRDefault="00774D29" w:rsidP="00774D29">
      <w:pPr>
        <w:autoSpaceDE w:val="0"/>
        <w:autoSpaceDN w:val="0"/>
        <w:adjustRightInd w:val="0"/>
        <w:spacing w:after="0" w:line="240" w:lineRule="auto"/>
        <w:ind w:left="708"/>
        <w:jc w:val="both"/>
        <w:rPr>
          <w:rFonts w:ascii="Arial Narrow" w:eastAsia="Arial Unicode MS" w:hAnsi="Arial Narrow" w:cs="Arial"/>
          <w:bCs/>
          <w:i/>
          <w:iCs/>
          <w:sz w:val="24"/>
          <w:szCs w:val="24"/>
        </w:rPr>
      </w:pPr>
      <w:r w:rsidRPr="000867A5">
        <w:rPr>
          <w:rFonts w:ascii="Arial Narrow" w:eastAsia="Calibri" w:hAnsi="Arial Narrow" w:cs="Arial"/>
          <w:i/>
          <w:iCs/>
          <w:lang w:val="es-CO"/>
        </w:rPr>
        <w:t xml:space="preserve">El valor total del convenio será transferido en un acta, al cumplimiento de las actividades previo recibo a satisfacción por parte del supervisor del convenio, acreditación de seguridad social y presentación de los documentos soporte por parte del asociado. El aporte del ASOCIADO será el </w:t>
      </w:r>
      <w:r w:rsidRPr="000867A5">
        <w:rPr>
          <w:rFonts w:ascii="Arial Narrow" w:hAnsi="Arial Narrow" w:cs="Arial"/>
          <w:bCs/>
          <w:i/>
          <w:iCs/>
          <w:kern w:val="3"/>
          <w:lang w:val="es-CO" w:eastAsia="zh-CN"/>
        </w:rPr>
        <w:t xml:space="preserve">valor de </w:t>
      </w:r>
      <w:r w:rsidR="000867A5" w:rsidRPr="000867A5">
        <w:rPr>
          <w:rFonts w:ascii="Arial Narrow" w:hAnsi="Arial Narrow" w:cs="Arial"/>
          <w:bCs/>
          <w:i/>
          <w:iCs/>
          <w:kern w:val="3"/>
          <w:lang w:val="es-CO" w:eastAsia="zh-CN"/>
        </w:rPr>
        <w:t>DOS MILLONES DOSCIENTOS SETENTA Y CINCO MIL TRECE PESOS ($2.275.013) M/CTE</w:t>
      </w:r>
      <w:r w:rsidRPr="000867A5">
        <w:rPr>
          <w:rFonts w:ascii="Arial Narrow" w:hAnsi="Arial Narrow" w:cs="Arial"/>
          <w:bCs/>
          <w:i/>
          <w:iCs/>
          <w:kern w:val="3"/>
          <w:lang w:val="es-CO" w:eastAsia="zh-CN"/>
        </w:rPr>
        <w:t xml:space="preserve">, equivalentes al </w:t>
      </w:r>
      <w:r w:rsidR="000867A5" w:rsidRPr="000867A5">
        <w:rPr>
          <w:rFonts w:ascii="Arial Narrow" w:hAnsi="Arial Narrow" w:cs="Arial"/>
          <w:bCs/>
          <w:i/>
          <w:iCs/>
          <w:kern w:val="3"/>
          <w:lang w:val="es-CO" w:eastAsia="zh-CN"/>
        </w:rPr>
        <w:t>DOS</w:t>
      </w:r>
      <w:r w:rsidRPr="000867A5">
        <w:rPr>
          <w:rFonts w:ascii="Arial Narrow" w:hAnsi="Arial Narrow" w:cs="Arial"/>
          <w:bCs/>
          <w:i/>
          <w:iCs/>
          <w:kern w:val="3"/>
          <w:lang w:val="es-CO" w:eastAsia="zh-CN"/>
        </w:rPr>
        <w:t xml:space="preserve"> POR CIENTO (</w:t>
      </w:r>
      <w:r w:rsidR="000867A5" w:rsidRPr="000867A5">
        <w:rPr>
          <w:rFonts w:ascii="Arial Narrow" w:hAnsi="Arial Narrow" w:cs="Arial"/>
          <w:bCs/>
          <w:i/>
          <w:iCs/>
          <w:kern w:val="3"/>
          <w:lang w:val="es-CO" w:eastAsia="zh-CN"/>
        </w:rPr>
        <w:t>2</w:t>
      </w:r>
      <w:r w:rsidRPr="000867A5">
        <w:rPr>
          <w:rFonts w:ascii="Arial Narrow" w:hAnsi="Arial Narrow" w:cs="Arial"/>
          <w:bCs/>
          <w:i/>
          <w:iCs/>
          <w:kern w:val="3"/>
          <w:lang w:val="es-CO" w:eastAsia="zh-CN"/>
        </w:rPr>
        <w:t>%) del valor total del convenio, los cuales deberán ser aportado en efectivo para el cumplimiento de las actividades enunciadas en la Clausula segunda.</w:t>
      </w:r>
    </w:p>
    <w:p w14:paraId="604B3F53" w14:textId="77777777" w:rsidR="007057DF" w:rsidRPr="000867A5" w:rsidRDefault="007057DF" w:rsidP="00774D29">
      <w:pPr>
        <w:autoSpaceDE w:val="0"/>
        <w:autoSpaceDN w:val="0"/>
        <w:adjustRightInd w:val="0"/>
        <w:spacing w:after="0" w:line="240" w:lineRule="auto"/>
        <w:ind w:left="708"/>
        <w:jc w:val="both"/>
        <w:rPr>
          <w:rFonts w:ascii="Arial Narrow" w:eastAsia="Arial Unicode MS" w:hAnsi="Arial Narrow" w:cs="Arial"/>
          <w:bCs/>
          <w:i/>
          <w:iCs/>
          <w:sz w:val="24"/>
          <w:szCs w:val="24"/>
        </w:rPr>
      </w:pPr>
    </w:p>
    <w:p w14:paraId="41C93D8D" w14:textId="77777777" w:rsidR="007057DF" w:rsidRPr="000867A5" w:rsidRDefault="007057DF" w:rsidP="002007AF">
      <w:pPr>
        <w:autoSpaceDE w:val="0"/>
        <w:autoSpaceDN w:val="0"/>
        <w:adjustRightInd w:val="0"/>
        <w:spacing w:after="0" w:line="240" w:lineRule="auto"/>
        <w:jc w:val="both"/>
        <w:rPr>
          <w:rFonts w:ascii="Arial Narrow" w:eastAsia="Arial Unicode MS" w:hAnsi="Arial Narrow" w:cs="Arial"/>
          <w:bCs/>
          <w:i/>
          <w:iCs/>
          <w:sz w:val="24"/>
          <w:szCs w:val="24"/>
        </w:rPr>
      </w:pPr>
    </w:p>
    <w:p w14:paraId="3B8C6B34" w14:textId="77777777" w:rsidR="001E3DE5" w:rsidRDefault="002007AF" w:rsidP="00821FE4">
      <w:pPr>
        <w:autoSpaceDE w:val="0"/>
        <w:autoSpaceDN w:val="0"/>
        <w:adjustRightInd w:val="0"/>
        <w:spacing w:after="0" w:line="240" w:lineRule="auto"/>
        <w:jc w:val="both"/>
        <w:rPr>
          <w:rFonts w:ascii="Arial Narrow" w:eastAsia="Arial Unicode MS" w:hAnsi="Arial Narrow" w:cs="Arial"/>
          <w:bCs/>
          <w:sz w:val="24"/>
          <w:szCs w:val="24"/>
        </w:rPr>
      </w:pPr>
      <w:r w:rsidRPr="000867A5">
        <w:rPr>
          <w:rFonts w:ascii="Arial Narrow" w:eastAsia="Arial Unicode MS" w:hAnsi="Arial Narrow" w:cs="Arial"/>
          <w:b/>
          <w:sz w:val="24"/>
          <w:szCs w:val="24"/>
          <w:u w:val="single"/>
        </w:rPr>
        <w:t>CLAÚSULA SEGUNDA</w:t>
      </w:r>
      <w:r w:rsidRPr="000867A5">
        <w:rPr>
          <w:rFonts w:ascii="Arial Narrow" w:eastAsia="Arial Unicode MS" w:hAnsi="Arial Narrow" w:cs="Arial"/>
          <w:b/>
          <w:sz w:val="24"/>
          <w:szCs w:val="24"/>
        </w:rPr>
        <w:t xml:space="preserve">: </w:t>
      </w:r>
      <w:r w:rsidR="00FD17D1" w:rsidRPr="00FD17D1">
        <w:rPr>
          <w:rFonts w:ascii="Arial Narrow" w:eastAsia="Arial Unicode MS" w:hAnsi="Arial Narrow" w:cs="Arial"/>
          <w:bCs/>
          <w:sz w:val="24"/>
          <w:szCs w:val="24"/>
        </w:rPr>
        <w:t xml:space="preserve">Modificar la Clausula cuarta del convenio de asociación 171 de 2024, </w:t>
      </w:r>
      <w:r w:rsidR="00FD17D1" w:rsidRPr="000867A5">
        <w:rPr>
          <w:rFonts w:ascii="Arial Narrow" w:eastAsia="Arial Unicode MS" w:hAnsi="Arial Narrow" w:cs="Arial"/>
          <w:bCs/>
          <w:sz w:val="24"/>
          <w:szCs w:val="24"/>
        </w:rPr>
        <w:t>la cual quedará de la siguiente manera:</w:t>
      </w:r>
      <w:r w:rsidR="00FD17D1">
        <w:rPr>
          <w:rFonts w:ascii="Arial Narrow" w:eastAsia="Arial Unicode MS" w:hAnsi="Arial Narrow" w:cs="Arial"/>
          <w:bCs/>
          <w:sz w:val="24"/>
          <w:szCs w:val="24"/>
        </w:rPr>
        <w:t xml:space="preserve"> </w:t>
      </w:r>
    </w:p>
    <w:p w14:paraId="7ABDF665" w14:textId="77777777" w:rsidR="001E3DE5" w:rsidRDefault="001E3DE5" w:rsidP="00821FE4">
      <w:pPr>
        <w:autoSpaceDE w:val="0"/>
        <w:autoSpaceDN w:val="0"/>
        <w:adjustRightInd w:val="0"/>
        <w:spacing w:after="0" w:line="240" w:lineRule="auto"/>
        <w:jc w:val="both"/>
        <w:rPr>
          <w:rFonts w:ascii="Arial Narrow" w:hAnsi="Arial Narrow" w:cs="Arial"/>
          <w:b/>
          <w:i/>
          <w:iCs/>
        </w:rPr>
      </w:pPr>
    </w:p>
    <w:p w14:paraId="40990D20" w14:textId="4A996B80" w:rsidR="001E3DE5" w:rsidRDefault="00FD17D1" w:rsidP="00821FE4">
      <w:pPr>
        <w:autoSpaceDE w:val="0"/>
        <w:autoSpaceDN w:val="0"/>
        <w:adjustRightInd w:val="0"/>
        <w:spacing w:after="0" w:line="240" w:lineRule="auto"/>
        <w:jc w:val="both"/>
        <w:rPr>
          <w:rFonts w:ascii="Arial Narrow" w:hAnsi="Arial Narrow" w:cs="Arial"/>
          <w:lang w:eastAsia="es-ES_tradnl"/>
        </w:rPr>
      </w:pPr>
      <w:r w:rsidRPr="001E3DE5">
        <w:rPr>
          <w:rFonts w:ascii="Arial Narrow" w:hAnsi="Arial Narrow" w:cs="Arial"/>
          <w:b/>
          <w:i/>
          <w:iCs/>
        </w:rPr>
        <w:t>CUARTA. PLAZO</w:t>
      </w:r>
      <w:r w:rsidRPr="001E3DE5">
        <w:rPr>
          <w:rFonts w:ascii="Arial Narrow" w:hAnsi="Arial Narrow" w:cs="Arial"/>
          <w:i/>
          <w:iCs/>
        </w:rPr>
        <w:t xml:space="preserve">. El término para la ejecución del convenio se contará desde el acta de inicio hasta el </w:t>
      </w:r>
      <w:r w:rsidRPr="001E3DE5">
        <w:rPr>
          <w:rFonts w:ascii="Arial Narrow" w:hAnsi="Arial Narrow" w:cs="Arial"/>
          <w:i/>
          <w:iCs/>
        </w:rPr>
        <w:t>31</w:t>
      </w:r>
      <w:r w:rsidRPr="001E3DE5">
        <w:rPr>
          <w:rFonts w:ascii="Arial Narrow" w:hAnsi="Arial Narrow" w:cs="Arial"/>
          <w:i/>
          <w:iCs/>
        </w:rPr>
        <w:t xml:space="preserve"> de diciembre de 2024</w:t>
      </w:r>
      <w:r w:rsidRPr="001E3DE5">
        <w:rPr>
          <w:rFonts w:ascii="Arial Narrow" w:hAnsi="Arial Narrow" w:cs="Arial"/>
          <w:i/>
          <w:iCs/>
          <w:lang w:eastAsia="es-ES_tradnl"/>
        </w:rPr>
        <w:t>, previo cumplimiento de los requisitos de perfeccionamiento y legalización del convenio.</w:t>
      </w:r>
      <w:r>
        <w:rPr>
          <w:rFonts w:ascii="Arial Narrow" w:hAnsi="Arial Narrow" w:cs="Arial"/>
          <w:lang w:eastAsia="es-ES_tradnl"/>
        </w:rPr>
        <w:t xml:space="preserve"> </w:t>
      </w:r>
    </w:p>
    <w:p w14:paraId="4AEC8F48" w14:textId="77777777" w:rsidR="001E3DE5" w:rsidRDefault="001E3DE5" w:rsidP="00821FE4">
      <w:pPr>
        <w:autoSpaceDE w:val="0"/>
        <w:autoSpaceDN w:val="0"/>
        <w:adjustRightInd w:val="0"/>
        <w:spacing w:after="0" w:line="240" w:lineRule="auto"/>
        <w:jc w:val="both"/>
        <w:rPr>
          <w:rFonts w:ascii="Arial Narrow" w:eastAsia="Arial Unicode MS" w:hAnsi="Arial Narrow" w:cs="Arial"/>
          <w:b/>
          <w:sz w:val="24"/>
          <w:szCs w:val="24"/>
          <w:u w:val="single"/>
        </w:rPr>
      </w:pPr>
    </w:p>
    <w:p w14:paraId="6E46289C" w14:textId="64A28C48" w:rsidR="002007AF" w:rsidRPr="000867A5" w:rsidRDefault="00FD17D1" w:rsidP="00821FE4">
      <w:pPr>
        <w:autoSpaceDE w:val="0"/>
        <w:autoSpaceDN w:val="0"/>
        <w:adjustRightInd w:val="0"/>
        <w:spacing w:after="0" w:line="240" w:lineRule="auto"/>
        <w:jc w:val="both"/>
        <w:rPr>
          <w:rFonts w:ascii="Arial Narrow" w:eastAsia="Arial Unicode MS" w:hAnsi="Arial Narrow" w:cs="Arial"/>
          <w:b/>
          <w:sz w:val="24"/>
          <w:szCs w:val="24"/>
        </w:rPr>
      </w:pPr>
      <w:r w:rsidRPr="000867A5">
        <w:rPr>
          <w:rFonts w:ascii="Arial Narrow" w:eastAsia="Arial Unicode MS" w:hAnsi="Arial Narrow" w:cs="Arial"/>
          <w:b/>
          <w:sz w:val="24"/>
          <w:szCs w:val="24"/>
          <w:u w:val="single"/>
        </w:rPr>
        <w:t>CLAUSULA TERCERA:</w:t>
      </w:r>
      <w:r>
        <w:rPr>
          <w:rFonts w:ascii="Arial Narrow" w:eastAsia="Arial Unicode MS" w:hAnsi="Arial Narrow" w:cs="Arial"/>
          <w:b/>
          <w:sz w:val="24"/>
          <w:szCs w:val="24"/>
          <w:u w:val="single"/>
        </w:rPr>
        <w:t xml:space="preserve"> </w:t>
      </w:r>
      <w:r w:rsidR="00987919" w:rsidRPr="000867A5">
        <w:rPr>
          <w:rFonts w:ascii="Arial Narrow" w:eastAsia="Arial Unicode MS" w:hAnsi="Arial Narrow" w:cs="Arial"/>
          <w:bCs/>
          <w:sz w:val="24"/>
          <w:szCs w:val="24"/>
        </w:rPr>
        <w:t>Todas las cláusulas, parágrafos y estipulaciones del con</w:t>
      </w:r>
      <w:r w:rsidR="00383ED7" w:rsidRPr="000867A5">
        <w:rPr>
          <w:rFonts w:ascii="Arial Narrow" w:eastAsia="Arial Unicode MS" w:hAnsi="Arial Narrow" w:cs="Arial"/>
          <w:bCs/>
          <w:sz w:val="24"/>
          <w:szCs w:val="24"/>
        </w:rPr>
        <w:t>venio</w:t>
      </w:r>
      <w:r w:rsidR="00987919" w:rsidRPr="000867A5">
        <w:rPr>
          <w:rFonts w:ascii="Arial Narrow" w:eastAsia="Arial Unicode MS" w:hAnsi="Arial Narrow" w:cs="Arial"/>
          <w:bCs/>
          <w:sz w:val="24"/>
          <w:szCs w:val="24"/>
        </w:rPr>
        <w:t xml:space="preserve"> principal no modificadas en el presente acuerdo, permanecen vigentes.  </w:t>
      </w:r>
      <w:r w:rsidR="00686778" w:rsidRPr="000867A5">
        <w:rPr>
          <w:rFonts w:ascii="Arial Narrow" w:eastAsia="Arial Unicode MS" w:hAnsi="Arial Narrow" w:cs="Arial"/>
          <w:b/>
          <w:sz w:val="24"/>
          <w:szCs w:val="24"/>
          <w:u w:val="single"/>
        </w:rPr>
        <w:t xml:space="preserve">CLAUSULA </w:t>
      </w:r>
      <w:r>
        <w:rPr>
          <w:rFonts w:ascii="Arial Narrow" w:eastAsia="Arial Unicode MS" w:hAnsi="Arial Narrow" w:cs="Arial"/>
          <w:b/>
          <w:sz w:val="24"/>
          <w:szCs w:val="24"/>
          <w:u w:val="single"/>
        </w:rPr>
        <w:t>CUARTA</w:t>
      </w:r>
      <w:r w:rsidR="00686778" w:rsidRPr="000867A5">
        <w:rPr>
          <w:rFonts w:ascii="Arial Narrow" w:eastAsia="Arial Unicode MS" w:hAnsi="Arial Narrow" w:cs="Arial"/>
          <w:b/>
          <w:sz w:val="24"/>
          <w:szCs w:val="24"/>
          <w:u w:val="single"/>
        </w:rPr>
        <w:t>:</w:t>
      </w:r>
      <w:r w:rsidR="00686778" w:rsidRPr="000867A5">
        <w:rPr>
          <w:rFonts w:ascii="Arial Narrow" w:eastAsia="Arial Unicode MS" w:hAnsi="Arial Narrow" w:cs="Arial"/>
          <w:bCs/>
          <w:sz w:val="24"/>
          <w:szCs w:val="24"/>
        </w:rPr>
        <w:t xml:space="preserve"> </w:t>
      </w:r>
      <w:r w:rsidR="006F7E17" w:rsidRPr="000867A5">
        <w:rPr>
          <w:rFonts w:ascii="Arial Narrow" w:eastAsia="Arial Unicode MS" w:hAnsi="Arial Narrow" w:cs="Arial"/>
          <w:bCs/>
          <w:sz w:val="24"/>
          <w:szCs w:val="24"/>
        </w:rPr>
        <w:t xml:space="preserve">Se requiere que </w:t>
      </w:r>
      <w:r w:rsidR="00383ED7" w:rsidRPr="000867A5">
        <w:rPr>
          <w:rFonts w:ascii="Arial Narrow" w:eastAsia="Arial Unicode MS" w:hAnsi="Arial Narrow" w:cs="Arial"/>
          <w:bCs/>
          <w:sz w:val="24"/>
          <w:szCs w:val="24"/>
        </w:rPr>
        <w:t>asociado</w:t>
      </w:r>
      <w:r w:rsidR="006F7E17" w:rsidRPr="000867A5">
        <w:rPr>
          <w:rFonts w:ascii="Arial Narrow" w:eastAsia="Arial Unicode MS" w:hAnsi="Arial Narrow" w:cs="Arial"/>
          <w:bCs/>
          <w:sz w:val="24"/>
          <w:szCs w:val="24"/>
        </w:rPr>
        <w:t xml:space="preserve"> notifique el contenido del presente documento a la entidad aseguradora para una posterior actualización de vigencias, una vez se suscriba el acta de inicio entre las partes.</w:t>
      </w:r>
    </w:p>
    <w:p w14:paraId="1490E67B" w14:textId="77777777" w:rsidR="003B5F84" w:rsidRPr="000867A5" w:rsidRDefault="003B5F84" w:rsidP="00686778">
      <w:pPr>
        <w:autoSpaceDE w:val="0"/>
        <w:autoSpaceDN w:val="0"/>
        <w:adjustRightInd w:val="0"/>
        <w:spacing w:after="0" w:line="240" w:lineRule="auto"/>
        <w:jc w:val="both"/>
        <w:rPr>
          <w:rFonts w:ascii="Arial Narrow" w:eastAsia="Arial Unicode MS" w:hAnsi="Arial Narrow" w:cs="Arial"/>
          <w:bCs/>
          <w:sz w:val="24"/>
          <w:szCs w:val="24"/>
        </w:rPr>
      </w:pPr>
    </w:p>
    <w:p w14:paraId="15E6AF43" w14:textId="7C9D3EAB" w:rsidR="00686778" w:rsidRPr="000867A5" w:rsidRDefault="00686778" w:rsidP="00686778">
      <w:pPr>
        <w:autoSpaceDE w:val="0"/>
        <w:autoSpaceDN w:val="0"/>
        <w:adjustRightInd w:val="0"/>
        <w:spacing w:after="0" w:line="240" w:lineRule="auto"/>
        <w:jc w:val="both"/>
        <w:rPr>
          <w:rFonts w:ascii="Arial Narrow" w:eastAsia="Arial Unicode MS" w:hAnsi="Arial Narrow" w:cs="Arial"/>
          <w:bCs/>
          <w:sz w:val="24"/>
          <w:szCs w:val="24"/>
        </w:rPr>
      </w:pPr>
      <w:r w:rsidRPr="000867A5">
        <w:rPr>
          <w:rFonts w:ascii="Arial Narrow" w:eastAsia="Arial Unicode MS" w:hAnsi="Arial Narrow" w:cs="Arial"/>
          <w:bCs/>
          <w:sz w:val="24"/>
          <w:szCs w:val="24"/>
        </w:rPr>
        <w:t xml:space="preserve">Leído como fue este acto, y las partes lo suscriben en dos ejemplares al mismo tenor, </w:t>
      </w:r>
      <w:r w:rsidR="00EB7655" w:rsidRPr="000867A5">
        <w:rPr>
          <w:rFonts w:ascii="Arial Narrow" w:eastAsia="Arial Unicode MS" w:hAnsi="Arial Narrow" w:cs="Arial"/>
          <w:bCs/>
          <w:sz w:val="24"/>
          <w:szCs w:val="24"/>
        </w:rPr>
        <w:t>a</w:t>
      </w:r>
      <w:r w:rsidR="002743B6" w:rsidRPr="000867A5">
        <w:rPr>
          <w:rFonts w:ascii="Arial Narrow" w:eastAsia="Arial Unicode MS" w:hAnsi="Arial Narrow" w:cs="Arial"/>
          <w:bCs/>
          <w:sz w:val="24"/>
          <w:szCs w:val="24"/>
        </w:rPr>
        <w:t xml:space="preserve"> los </w:t>
      </w:r>
      <w:r w:rsidR="000867A5" w:rsidRPr="000867A5">
        <w:rPr>
          <w:rFonts w:ascii="Arial Narrow" w:eastAsia="Arial Unicode MS" w:hAnsi="Arial Narrow" w:cs="Arial"/>
          <w:bCs/>
          <w:sz w:val="24"/>
          <w:szCs w:val="24"/>
        </w:rPr>
        <w:t>veint</w:t>
      </w:r>
      <w:r w:rsidR="00FD17D1">
        <w:rPr>
          <w:rFonts w:ascii="Arial Narrow" w:eastAsia="Arial Unicode MS" w:hAnsi="Arial Narrow" w:cs="Arial"/>
          <w:bCs/>
          <w:sz w:val="24"/>
          <w:szCs w:val="24"/>
        </w:rPr>
        <w:t>e</w:t>
      </w:r>
      <w:r w:rsidR="00D1055B" w:rsidRPr="000867A5">
        <w:rPr>
          <w:rFonts w:ascii="Arial Narrow" w:eastAsia="Arial Unicode MS" w:hAnsi="Arial Narrow" w:cs="Arial"/>
          <w:bCs/>
          <w:sz w:val="24"/>
          <w:szCs w:val="24"/>
        </w:rPr>
        <w:t xml:space="preserve"> (</w:t>
      </w:r>
      <w:r w:rsidR="000867A5" w:rsidRPr="000867A5">
        <w:rPr>
          <w:rFonts w:ascii="Arial Narrow" w:eastAsia="Arial Unicode MS" w:hAnsi="Arial Narrow" w:cs="Arial"/>
          <w:bCs/>
          <w:sz w:val="24"/>
          <w:szCs w:val="24"/>
        </w:rPr>
        <w:t>2</w:t>
      </w:r>
      <w:r w:rsidR="00FD17D1">
        <w:rPr>
          <w:rFonts w:ascii="Arial Narrow" w:eastAsia="Arial Unicode MS" w:hAnsi="Arial Narrow" w:cs="Arial"/>
          <w:bCs/>
          <w:sz w:val="24"/>
          <w:szCs w:val="24"/>
        </w:rPr>
        <w:t>0</w:t>
      </w:r>
      <w:r w:rsidR="00D1055B" w:rsidRPr="000867A5">
        <w:rPr>
          <w:rFonts w:ascii="Arial Narrow" w:eastAsia="Arial Unicode MS" w:hAnsi="Arial Narrow" w:cs="Arial"/>
          <w:bCs/>
          <w:sz w:val="24"/>
          <w:szCs w:val="24"/>
        </w:rPr>
        <w:t xml:space="preserve">) días de </w:t>
      </w:r>
      <w:r w:rsidR="000867A5" w:rsidRPr="000867A5">
        <w:rPr>
          <w:rFonts w:ascii="Arial Narrow" w:eastAsia="Arial Unicode MS" w:hAnsi="Arial Narrow" w:cs="Arial"/>
          <w:bCs/>
          <w:sz w:val="24"/>
          <w:szCs w:val="24"/>
        </w:rPr>
        <w:t>diciembre</w:t>
      </w:r>
      <w:r w:rsidR="00D1055B" w:rsidRPr="000867A5">
        <w:rPr>
          <w:rFonts w:ascii="Arial Narrow" w:eastAsia="Arial Unicode MS" w:hAnsi="Arial Narrow" w:cs="Arial"/>
          <w:bCs/>
          <w:sz w:val="24"/>
          <w:szCs w:val="24"/>
        </w:rPr>
        <w:t xml:space="preserve"> de 2024</w:t>
      </w:r>
    </w:p>
    <w:p w14:paraId="4DDE681E" w14:textId="77777777" w:rsidR="00D1055B" w:rsidRPr="000867A5" w:rsidRDefault="00D1055B" w:rsidP="00686778">
      <w:pPr>
        <w:autoSpaceDE w:val="0"/>
        <w:autoSpaceDN w:val="0"/>
        <w:adjustRightInd w:val="0"/>
        <w:spacing w:after="0" w:line="240" w:lineRule="auto"/>
        <w:jc w:val="both"/>
        <w:rPr>
          <w:rFonts w:ascii="Arial Narrow" w:eastAsia="Arial Unicode MS" w:hAnsi="Arial Narrow" w:cs="Arial"/>
          <w:bCs/>
          <w:sz w:val="24"/>
          <w:szCs w:val="24"/>
        </w:rPr>
      </w:pPr>
    </w:p>
    <w:p w14:paraId="684D2B60" w14:textId="6AA7D1B8" w:rsidR="00D1055B" w:rsidRPr="000867A5" w:rsidRDefault="00D1055B" w:rsidP="00D1055B">
      <w:pPr>
        <w:jc w:val="both"/>
        <w:rPr>
          <w:rFonts w:ascii="Arial Narrow" w:eastAsia="Calibri" w:hAnsi="Arial Narrow" w:cs="Arial"/>
        </w:rPr>
      </w:pPr>
      <w:r w:rsidRPr="000867A5">
        <w:rPr>
          <w:rFonts w:ascii="Arial Narrow" w:eastAsia="Calibri" w:hAnsi="Arial Narrow" w:cs="Arial"/>
        </w:rPr>
        <w:t xml:space="preserve">Por la entidad,                                                   </w:t>
      </w:r>
      <w:r w:rsidR="000867A5">
        <w:rPr>
          <w:rFonts w:ascii="Arial Narrow" w:eastAsia="Calibri" w:hAnsi="Arial Narrow" w:cs="Arial"/>
        </w:rPr>
        <w:tab/>
      </w:r>
      <w:r w:rsidRPr="000867A5">
        <w:rPr>
          <w:rFonts w:ascii="Arial Narrow" w:eastAsia="Calibri" w:hAnsi="Arial Narrow" w:cs="Arial"/>
        </w:rPr>
        <w:t xml:space="preserve">  </w:t>
      </w:r>
      <w:r w:rsidR="000760FC" w:rsidRPr="000867A5">
        <w:rPr>
          <w:rFonts w:ascii="Arial Narrow" w:eastAsia="Calibri" w:hAnsi="Arial Narrow" w:cs="Arial"/>
        </w:rPr>
        <w:t xml:space="preserve"> </w:t>
      </w:r>
      <w:r w:rsidRPr="000867A5">
        <w:rPr>
          <w:rFonts w:ascii="Arial Narrow" w:eastAsia="Calibri" w:hAnsi="Arial Narrow" w:cs="Arial"/>
        </w:rPr>
        <w:t xml:space="preserve">  </w:t>
      </w:r>
      <w:r w:rsidR="000867A5">
        <w:rPr>
          <w:rFonts w:ascii="Arial Narrow" w:eastAsia="Calibri" w:hAnsi="Arial Narrow" w:cs="Arial"/>
        </w:rPr>
        <w:tab/>
      </w:r>
      <w:r w:rsidRPr="000867A5">
        <w:rPr>
          <w:rFonts w:ascii="Arial Narrow" w:eastAsia="Calibri" w:hAnsi="Arial Narrow" w:cs="Arial"/>
        </w:rPr>
        <w:t>Asociado,</w:t>
      </w:r>
    </w:p>
    <w:p w14:paraId="7385F1F7" w14:textId="77777777" w:rsidR="00D1055B" w:rsidRPr="000867A5" w:rsidRDefault="00D1055B" w:rsidP="00D1055B">
      <w:pPr>
        <w:jc w:val="both"/>
        <w:rPr>
          <w:rFonts w:ascii="Arial Narrow" w:eastAsia="Calibri" w:hAnsi="Arial Narrow" w:cs="Arial"/>
        </w:rPr>
      </w:pPr>
    </w:p>
    <w:p w14:paraId="74A086BD" w14:textId="77777777" w:rsidR="00D1055B" w:rsidRPr="000867A5" w:rsidRDefault="00D1055B" w:rsidP="00D1055B">
      <w:pPr>
        <w:jc w:val="both"/>
        <w:rPr>
          <w:rFonts w:ascii="Arial Narrow" w:eastAsia="Calibri" w:hAnsi="Arial Narrow" w:cs="Arial"/>
        </w:rPr>
      </w:pPr>
    </w:p>
    <w:p w14:paraId="4D5E0429" w14:textId="27F95AA3" w:rsidR="00D1055B" w:rsidRPr="000867A5" w:rsidRDefault="00D1055B" w:rsidP="00D1055B">
      <w:pPr>
        <w:autoSpaceDE w:val="0"/>
        <w:autoSpaceDN w:val="0"/>
        <w:adjustRightInd w:val="0"/>
        <w:spacing w:after="0"/>
        <w:jc w:val="both"/>
        <w:rPr>
          <w:rFonts w:ascii="Arial Narrow" w:eastAsia="Calibri" w:hAnsi="Arial Narrow" w:cs="Arial"/>
          <w:b/>
        </w:rPr>
      </w:pPr>
      <w:r w:rsidRPr="000867A5">
        <w:rPr>
          <w:rFonts w:ascii="Arial Narrow" w:eastAsia="Calibri" w:hAnsi="Arial Narrow" w:cs="Arial"/>
          <w:b/>
          <w:bCs/>
        </w:rPr>
        <w:t>JORGE LUIS PIZO ANDELA</w:t>
      </w:r>
      <w:r w:rsidRPr="000867A5">
        <w:rPr>
          <w:rFonts w:ascii="Arial Narrow" w:eastAsia="Calibri" w:hAnsi="Arial Narrow" w:cs="Arial"/>
          <w:b/>
          <w:bCs/>
        </w:rPr>
        <w:tab/>
      </w:r>
      <w:r w:rsidRPr="000867A5">
        <w:rPr>
          <w:rFonts w:ascii="Arial Narrow" w:eastAsia="Calibri" w:hAnsi="Arial Narrow" w:cs="Arial"/>
          <w:b/>
        </w:rPr>
        <w:tab/>
      </w:r>
      <w:r w:rsidRPr="000867A5">
        <w:rPr>
          <w:rFonts w:ascii="Arial Narrow" w:eastAsia="Calibri" w:hAnsi="Arial Narrow" w:cs="Arial"/>
          <w:b/>
        </w:rPr>
        <w:tab/>
      </w:r>
      <w:r w:rsidR="000867A5">
        <w:rPr>
          <w:rFonts w:ascii="Arial Narrow" w:eastAsia="Calibri" w:hAnsi="Arial Narrow" w:cs="Arial"/>
          <w:b/>
        </w:rPr>
        <w:tab/>
      </w:r>
      <w:r w:rsidRPr="000867A5">
        <w:rPr>
          <w:rFonts w:ascii="Arial Narrow" w:eastAsia="Calibri" w:hAnsi="Arial Narrow" w:cs="Arial"/>
          <w:b/>
        </w:rPr>
        <w:t>CLAUDIA PATRICIA SALAZAR CAPOTE</w:t>
      </w:r>
    </w:p>
    <w:p w14:paraId="2AD26A58" w14:textId="0E5EEC9C" w:rsidR="00D1055B" w:rsidRPr="000867A5" w:rsidRDefault="00D1055B" w:rsidP="00D1055B">
      <w:pPr>
        <w:spacing w:after="0"/>
        <w:ind w:left="-426" w:firstLine="426"/>
        <w:jc w:val="both"/>
        <w:rPr>
          <w:rFonts w:ascii="Arial Narrow" w:eastAsia="Calibri" w:hAnsi="Arial Narrow" w:cs="Arial"/>
        </w:rPr>
      </w:pPr>
      <w:r w:rsidRPr="000867A5">
        <w:rPr>
          <w:rFonts w:ascii="Arial Narrow" w:eastAsia="Calibri" w:hAnsi="Arial Narrow" w:cs="Arial"/>
        </w:rPr>
        <w:t>Alcalde Municipal de Totoró Cauca</w:t>
      </w:r>
      <w:r w:rsidRPr="000867A5">
        <w:rPr>
          <w:rFonts w:ascii="Arial Narrow" w:eastAsia="Calibri" w:hAnsi="Arial Narrow" w:cs="Arial"/>
        </w:rPr>
        <w:tab/>
      </w:r>
      <w:r w:rsidRPr="000867A5">
        <w:rPr>
          <w:rFonts w:ascii="Arial Narrow" w:eastAsia="Calibri" w:hAnsi="Arial Narrow" w:cs="Arial"/>
        </w:rPr>
        <w:tab/>
      </w:r>
      <w:r w:rsidRPr="000867A5">
        <w:rPr>
          <w:rFonts w:ascii="Arial Narrow" w:eastAsia="Calibri" w:hAnsi="Arial Narrow" w:cs="Arial"/>
        </w:rPr>
        <w:tab/>
      </w:r>
      <w:r w:rsidR="000867A5">
        <w:rPr>
          <w:rFonts w:ascii="Arial Narrow" w:eastAsia="Calibri" w:hAnsi="Arial Narrow" w:cs="Arial"/>
        </w:rPr>
        <w:tab/>
      </w:r>
      <w:r w:rsidRPr="000867A5">
        <w:rPr>
          <w:rFonts w:ascii="Arial Narrow" w:eastAsia="Calibri" w:hAnsi="Arial Narrow" w:cs="Arial"/>
        </w:rPr>
        <w:t>C.C. Nro. 34.547.440 de Popayán.</w:t>
      </w:r>
    </w:p>
    <w:p w14:paraId="65467674" w14:textId="77777777" w:rsidR="00D1055B" w:rsidRPr="000867A5" w:rsidRDefault="00D1055B" w:rsidP="00D1055B">
      <w:pPr>
        <w:autoSpaceDE w:val="0"/>
        <w:autoSpaceDN w:val="0"/>
        <w:adjustRightInd w:val="0"/>
        <w:spacing w:after="0"/>
        <w:jc w:val="both"/>
        <w:rPr>
          <w:rFonts w:ascii="Arial Narrow" w:eastAsia="Calibri" w:hAnsi="Arial Narrow" w:cs="Arial"/>
        </w:rPr>
      </w:pPr>
      <w:r w:rsidRPr="000867A5">
        <w:rPr>
          <w:rFonts w:ascii="Arial Narrow" w:eastAsia="Calibri" w:hAnsi="Arial Narrow" w:cs="Arial"/>
        </w:rPr>
        <w:tab/>
      </w:r>
      <w:r w:rsidRPr="000867A5">
        <w:rPr>
          <w:rFonts w:ascii="Arial Narrow" w:eastAsia="Calibri" w:hAnsi="Arial Narrow" w:cs="Arial"/>
        </w:rPr>
        <w:tab/>
      </w:r>
      <w:r w:rsidRPr="000867A5">
        <w:rPr>
          <w:rFonts w:ascii="Arial Narrow" w:eastAsia="Calibri" w:hAnsi="Arial Narrow" w:cs="Arial"/>
        </w:rPr>
        <w:tab/>
      </w:r>
      <w:r w:rsidRPr="000867A5">
        <w:rPr>
          <w:rFonts w:ascii="Arial Narrow" w:eastAsia="Calibri" w:hAnsi="Arial Narrow" w:cs="Arial"/>
        </w:rPr>
        <w:tab/>
      </w:r>
      <w:r w:rsidRPr="000867A5">
        <w:rPr>
          <w:rFonts w:ascii="Arial Narrow" w:eastAsia="Calibri" w:hAnsi="Arial Narrow" w:cs="Arial"/>
        </w:rPr>
        <w:tab/>
      </w:r>
      <w:r w:rsidRPr="000867A5">
        <w:rPr>
          <w:rFonts w:ascii="Arial Narrow" w:eastAsia="Calibri" w:hAnsi="Arial Narrow" w:cs="Arial"/>
        </w:rPr>
        <w:tab/>
      </w:r>
      <w:r w:rsidRPr="000867A5">
        <w:rPr>
          <w:rFonts w:ascii="Arial Narrow" w:eastAsia="Calibri" w:hAnsi="Arial Narrow" w:cs="Arial"/>
        </w:rPr>
        <w:tab/>
        <w:t>Representante Legal</w:t>
      </w:r>
    </w:p>
    <w:p w14:paraId="5B3B1ABA" w14:textId="77777777" w:rsidR="00D1055B" w:rsidRPr="000867A5" w:rsidRDefault="00D1055B" w:rsidP="00D1055B">
      <w:pPr>
        <w:autoSpaceDE w:val="0"/>
        <w:autoSpaceDN w:val="0"/>
        <w:adjustRightInd w:val="0"/>
        <w:spacing w:after="0"/>
        <w:jc w:val="both"/>
        <w:rPr>
          <w:rFonts w:ascii="Arial Narrow" w:eastAsia="Calibri" w:hAnsi="Arial Narrow" w:cs="Arial"/>
        </w:rPr>
      </w:pPr>
      <w:r w:rsidRPr="000867A5">
        <w:rPr>
          <w:rFonts w:ascii="Arial Narrow" w:eastAsia="Calibri" w:hAnsi="Arial Narrow" w:cs="Arial"/>
        </w:rPr>
        <w:tab/>
      </w:r>
      <w:r w:rsidRPr="000867A5">
        <w:rPr>
          <w:rFonts w:ascii="Arial Narrow" w:eastAsia="Calibri" w:hAnsi="Arial Narrow" w:cs="Arial"/>
        </w:rPr>
        <w:tab/>
      </w:r>
      <w:r w:rsidRPr="000867A5">
        <w:rPr>
          <w:rFonts w:ascii="Arial Narrow" w:eastAsia="Calibri" w:hAnsi="Arial Narrow" w:cs="Arial"/>
        </w:rPr>
        <w:tab/>
      </w:r>
      <w:r w:rsidRPr="000867A5">
        <w:rPr>
          <w:rFonts w:ascii="Arial Narrow" w:eastAsia="Calibri" w:hAnsi="Arial Narrow" w:cs="Arial"/>
        </w:rPr>
        <w:tab/>
      </w:r>
      <w:r w:rsidRPr="000867A5">
        <w:rPr>
          <w:rFonts w:ascii="Arial Narrow" w:eastAsia="Calibri" w:hAnsi="Arial Narrow" w:cs="Arial"/>
        </w:rPr>
        <w:tab/>
      </w:r>
      <w:r w:rsidRPr="000867A5">
        <w:rPr>
          <w:rFonts w:ascii="Arial Narrow" w:eastAsia="Calibri" w:hAnsi="Arial Narrow" w:cs="Arial"/>
        </w:rPr>
        <w:tab/>
      </w:r>
      <w:r w:rsidRPr="000867A5">
        <w:rPr>
          <w:rFonts w:ascii="Arial Narrow" w:eastAsia="Calibri" w:hAnsi="Arial Narrow" w:cs="Arial"/>
        </w:rPr>
        <w:tab/>
        <w:t>FUDESO</w:t>
      </w:r>
    </w:p>
    <w:p w14:paraId="057D4291" w14:textId="77777777" w:rsidR="00AF7A74" w:rsidRPr="000867A5" w:rsidRDefault="00AF7A74" w:rsidP="00AF7A74">
      <w:pPr>
        <w:spacing w:after="0" w:line="240" w:lineRule="auto"/>
        <w:jc w:val="both"/>
        <w:rPr>
          <w:rFonts w:ascii="Arial Narrow" w:eastAsia="Arial" w:hAnsi="Arial Narrow" w:cs="Arial"/>
          <w:sz w:val="24"/>
          <w:szCs w:val="24"/>
          <w:lang w:eastAsia="es-CO"/>
        </w:rPr>
      </w:pPr>
    </w:p>
    <w:p w14:paraId="0B103DE0" w14:textId="77777777" w:rsidR="000867A5" w:rsidRPr="000867A5" w:rsidRDefault="000867A5" w:rsidP="000867A5">
      <w:pPr>
        <w:pStyle w:val="Sinespaciado"/>
        <w:rPr>
          <w:rFonts w:ascii="Arial Narrow" w:hAnsi="Arial Narrow" w:cs="Arial"/>
          <w:i/>
          <w:sz w:val="16"/>
          <w:szCs w:val="16"/>
        </w:rPr>
      </w:pPr>
      <w:r w:rsidRPr="000867A5">
        <w:rPr>
          <w:rFonts w:ascii="Arial Narrow" w:hAnsi="Arial Narrow" w:cs="Arial"/>
          <w:i/>
          <w:sz w:val="16"/>
          <w:szCs w:val="16"/>
        </w:rPr>
        <w:t>Proyectó: Jenny Milena Muñoz Botello– Secretaria de Desarrollo y Protección Social</w:t>
      </w:r>
    </w:p>
    <w:p w14:paraId="092271E7" w14:textId="77777777" w:rsidR="000867A5" w:rsidRPr="000867A5" w:rsidRDefault="000867A5" w:rsidP="000867A5">
      <w:pPr>
        <w:pStyle w:val="Sinespaciado"/>
        <w:rPr>
          <w:rFonts w:ascii="Arial Narrow" w:hAnsi="Arial Narrow" w:cs="Arial"/>
          <w:i/>
        </w:rPr>
      </w:pPr>
      <w:r w:rsidRPr="000867A5">
        <w:rPr>
          <w:rFonts w:ascii="Arial Narrow" w:hAnsi="Arial Narrow" w:cs="Arial"/>
          <w:i/>
          <w:sz w:val="16"/>
          <w:szCs w:val="16"/>
        </w:rPr>
        <w:t>Revisión Jurídica: Jorge Moreno - AJE</w:t>
      </w:r>
    </w:p>
    <w:p w14:paraId="71BFF370" w14:textId="77777777" w:rsidR="00A609CB" w:rsidRPr="000867A5" w:rsidRDefault="00A609CB" w:rsidP="000867A5">
      <w:pPr>
        <w:spacing w:after="0" w:line="240" w:lineRule="auto"/>
        <w:rPr>
          <w:rFonts w:ascii="Arial Narrow" w:eastAsia="Arial" w:hAnsi="Arial Narrow" w:cs="Arial"/>
          <w:sz w:val="24"/>
          <w:szCs w:val="24"/>
          <w:lang w:val="es-CO" w:eastAsia="es-CO"/>
        </w:rPr>
      </w:pPr>
    </w:p>
    <w:sectPr w:rsidR="00A609CB" w:rsidRPr="000867A5" w:rsidSect="000B1DF4">
      <w:headerReference w:type="default" r:id="rId12"/>
      <w:footerReference w:type="default" r:id="rId13"/>
      <w:headerReference w:type="first" r:id="rId14"/>
      <w:footerReference w:type="first" r:id="rId15"/>
      <w:pgSz w:w="12240" w:h="15840" w:code="1"/>
      <w:pgMar w:top="1661" w:right="1247" w:bottom="1418" w:left="1701" w:header="567" w:footer="709"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4" w:author="w10" w:date="2024-12-27T05:39:00Z" w:initials="w">
    <w:p w14:paraId="7A703857" w14:textId="77777777" w:rsidR="000867A5" w:rsidRDefault="000867A5" w:rsidP="000867A5">
      <w:pPr>
        <w:pStyle w:val="Textocomentario"/>
      </w:pPr>
      <w:r>
        <w:rPr>
          <w:rStyle w:val="Refdecomentario"/>
        </w:rPr>
        <w:annotationRef/>
      </w:r>
      <w:r>
        <w:t>AJUSTAR</w:t>
      </w:r>
    </w:p>
  </w:comment>
  <w:comment w:id="5" w:author="w10" w:date="2024-12-27T05:39:00Z" w:initials="w">
    <w:p w14:paraId="3E2E634F" w14:textId="77777777" w:rsidR="000867A5" w:rsidRDefault="000867A5" w:rsidP="000867A5">
      <w:pPr>
        <w:pStyle w:val="Textocomentario"/>
      </w:pPr>
      <w:r>
        <w:rPr>
          <w:rStyle w:val="Refdecomentario"/>
        </w:rPr>
        <w:annotationRef/>
      </w:r>
      <w:r>
        <w:t>VERIFICAR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A703857" w15:done="0"/>
  <w15:commentEx w15:paraId="3E2E634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B18BC0A" w16cex:dateUtc="2024-12-27T10:39:00Z"/>
  <w16cex:commentExtensible w16cex:durableId="2B18BC24" w16cex:dateUtc="2024-12-27T1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A703857" w16cid:durableId="2B18BC0A"/>
  <w16cid:commentId w16cid:paraId="3E2E634F" w16cid:durableId="2B18BC2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FCCB54" w14:textId="77777777" w:rsidR="008377D8" w:rsidRDefault="008377D8" w:rsidP="00597E47">
      <w:pPr>
        <w:spacing w:after="0" w:line="240" w:lineRule="auto"/>
      </w:pPr>
      <w:r>
        <w:separator/>
      </w:r>
    </w:p>
  </w:endnote>
  <w:endnote w:type="continuationSeparator" w:id="0">
    <w:p w14:paraId="6575062D" w14:textId="77777777" w:rsidR="008377D8" w:rsidRDefault="008377D8" w:rsidP="00597E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swiss"/>
    <w:pitch w:val="variable"/>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881B54" w14:textId="77777777" w:rsidR="00FD17D1" w:rsidRPr="007F0E4E" w:rsidRDefault="00FD17D1" w:rsidP="00FD17D1">
    <w:pPr>
      <w:widowControl w:val="0"/>
      <w:tabs>
        <w:tab w:val="center" w:pos="4252"/>
        <w:tab w:val="right" w:pos="8504"/>
      </w:tabs>
      <w:autoSpaceDE w:val="0"/>
      <w:autoSpaceDN w:val="0"/>
      <w:spacing w:after="0" w:line="240" w:lineRule="auto"/>
      <w:jc w:val="center"/>
      <w:rPr>
        <w:rFonts w:ascii="Arial" w:eastAsia="Arial MT" w:hAnsi="Arial" w:cs="Arial"/>
        <w:sz w:val="16"/>
        <w:szCs w:val="16"/>
      </w:rPr>
    </w:pPr>
    <w:r w:rsidRPr="007F0E4E">
      <w:rPr>
        <w:rFonts w:ascii="Arial" w:eastAsia="Arial MT" w:hAnsi="Arial" w:cs="Arial"/>
        <w:sz w:val="16"/>
        <w:szCs w:val="16"/>
      </w:rPr>
      <w:t>Dirección: Edificio el CAM- Calle Principal- Teléfono: 3204714743 Totoró- Cauca</w:t>
    </w:r>
  </w:p>
  <w:p w14:paraId="308D6B0A" w14:textId="77777777" w:rsidR="00FD17D1" w:rsidRPr="007F0E4E" w:rsidRDefault="00FD17D1" w:rsidP="00FD17D1">
    <w:pPr>
      <w:widowControl w:val="0"/>
      <w:shd w:val="clear" w:color="auto" w:fill="FFFFFF"/>
      <w:autoSpaceDE w:val="0"/>
      <w:autoSpaceDN w:val="0"/>
      <w:spacing w:after="0" w:line="240" w:lineRule="auto"/>
      <w:jc w:val="center"/>
      <w:textAlignment w:val="baseline"/>
      <w:rPr>
        <w:rFonts w:ascii="Arial" w:hAnsi="Arial" w:cs="Arial"/>
        <w:color w:val="333333"/>
        <w:sz w:val="16"/>
        <w:szCs w:val="16"/>
        <w:bdr w:val="none" w:sz="0" w:space="0" w:color="auto" w:frame="1"/>
        <w:lang w:eastAsia="es-ES"/>
      </w:rPr>
    </w:pPr>
    <w:r w:rsidRPr="007F0E4E">
      <w:rPr>
        <w:rFonts w:ascii="Arial" w:eastAsia="Arial MT" w:hAnsi="Arial" w:cs="Arial"/>
        <w:sz w:val="16"/>
        <w:szCs w:val="16"/>
      </w:rPr>
      <w:t xml:space="preserve">Correo Electrónico: </w:t>
    </w:r>
    <w:hyperlink r:id="rId1" w:history="1">
      <w:r w:rsidRPr="007F0E4E">
        <w:rPr>
          <w:rFonts w:ascii="Arial" w:hAnsi="Arial" w:cs="Arial"/>
          <w:color w:val="0000FF"/>
          <w:sz w:val="16"/>
          <w:szCs w:val="16"/>
          <w:u w:val="single"/>
          <w:bdr w:val="none" w:sz="0" w:space="0" w:color="auto" w:frame="1"/>
          <w:lang w:eastAsia="es-ES"/>
        </w:rPr>
        <w:t>contactenos@totoro-cauca.gov.co</w:t>
      </w:r>
    </w:hyperlink>
  </w:p>
  <w:p w14:paraId="3C502C7C" w14:textId="77777777" w:rsidR="00FD17D1" w:rsidRDefault="00FD17D1" w:rsidP="00FD17D1">
    <w:pPr>
      <w:widowControl w:val="0"/>
      <w:shd w:val="clear" w:color="auto" w:fill="FFFFFF"/>
      <w:autoSpaceDE w:val="0"/>
      <w:autoSpaceDN w:val="0"/>
      <w:spacing w:after="0" w:line="240" w:lineRule="auto"/>
      <w:jc w:val="center"/>
      <w:textAlignment w:val="baseline"/>
    </w:pPr>
    <w:hyperlink r:id="rId2" w:history="1">
      <w:r w:rsidRPr="007F0E4E">
        <w:rPr>
          <w:rFonts w:ascii="Arial" w:hAnsi="Arial" w:cs="Arial"/>
          <w:color w:val="0000FF"/>
          <w:sz w:val="16"/>
          <w:szCs w:val="16"/>
          <w:u w:val="single"/>
          <w:lang w:eastAsia="es-ES"/>
        </w:rPr>
        <w:t>https://www.totoro-cauca.gov.co/</w:t>
      </w:r>
    </w:hyperlink>
    <w:r w:rsidRPr="007F0E4E">
      <w:rPr>
        <w:rFonts w:ascii="Arial" w:hAnsi="Arial" w:cs="Arial"/>
        <w:color w:val="333333"/>
        <w:sz w:val="16"/>
        <w:szCs w:val="16"/>
        <w:lang w:eastAsia="es-ES"/>
      </w:rPr>
      <w:t xml:space="preserve"> </w:t>
    </w:r>
    <w:r w:rsidRPr="007608C4">
      <w:t xml:space="preserve"> </w:t>
    </w:r>
  </w:p>
  <w:p w14:paraId="7C73A28B" w14:textId="77777777" w:rsidR="00E477CB" w:rsidRDefault="00E477CB" w:rsidP="00283FC5">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FD24F3" w14:textId="77777777" w:rsidR="00F316FD" w:rsidRPr="00F316FD" w:rsidRDefault="00F316FD" w:rsidP="00F316FD">
    <w:pPr>
      <w:shd w:val="clear" w:color="auto" w:fill="FFFFFF"/>
      <w:spacing w:after="0" w:line="240" w:lineRule="auto"/>
      <w:jc w:val="center"/>
      <w:rPr>
        <w:rFonts w:ascii="Arial" w:eastAsia="Arial" w:hAnsi="Arial" w:cs="Arial"/>
        <w:color w:val="333333"/>
        <w:sz w:val="16"/>
        <w:szCs w:val="16"/>
        <w:lang w:val="es-MX" w:eastAsia="es-MX"/>
      </w:rPr>
    </w:pPr>
  </w:p>
  <w:p w14:paraId="50871792" w14:textId="77777777" w:rsidR="000867A5" w:rsidRPr="007F0E4E" w:rsidRDefault="000867A5" w:rsidP="000867A5">
    <w:pPr>
      <w:widowControl w:val="0"/>
      <w:tabs>
        <w:tab w:val="center" w:pos="4252"/>
        <w:tab w:val="right" w:pos="8504"/>
      </w:tabs>
      <w:autoSpaceDE w:val="0"/>
      <w:autoSpaceDN w:val="0"/>
      <w:spacing w:after="0" w:line="240" w:lineRule="auto"/>
      <w:jc w:val="center"/>
      <w:rPr>
        <w:rFonts w:ascii="Arial" w:eastAsia="Arial MT" w:hAnsi="Arial" w:cs="Arial"/>
        <w:sz w:val="16"/>
        <w:szCs w:val="16"/>
      </w:rPr>
    </w:pPr>
    <w:r w:rsidRPr="007F0E4E">
      <w:rPr>
        <w:rFonts w:ascii="Arial" w:eastAsia="Arial MT" w:hAnsi="Arial" w:cs="Arial"/>
        <w:sz w:val="16"/>
        <w:szCs w:val="16"/>
      </w:rPr>
      <w:t>Dirección: Edificio el CAM- Calle Principal- Teléfono: 3204714743 Totoró- Cauca</w:t>
    </w:r>
  </w:p>
  <w:p w14:paraId="69A014C1" w14:textId="77777777" w:rsidR="000867A5" w:rsidRPr="007F0E4E" w:rsidRDefault="000867A5" w:rsidP="000867A5">
    <w:pPr>
      <w:widowControl w:val="0"/>
      <w:shd w:val="clear" w:color="auto" w:fill="FFFFFF"/>
      <w:autoSpaceDE w:val="0"/>
      <w:autoSpaceDN w:val="0"/>
      <w:spacing w:after="0" w:line="240" w:lineRule="auto"/>
      <w:jc w:val="center"/>
      <w:textAlignment w:val="baseline"/>
      <w:rPr>
        <w:rFonts w:ascii="Arial" w:hAnsi="Arial" w:cs="Arial"/>
        <w:color w:val="333333"/>
        <w:sz w:val="16"/>
        <w:szCs w:val="16"/>
        <w:bdr w:val="none" w:sz="0" w:space="0" w:color="auto" w:frame="1"/>
        <w:lang w:eastAsia="es-ES"/>
      </w:rPr>
    </w:pPr>
    <w:r w:rsidRPr="007F0E4E">
      <w:rPr>
        <w:rFonts w:ascii="Arial" w:eastAsia="Arial MT" w:hAnsi="Arial" w:cs="Arial"/>
        <w:sz w:val="16"/>
        <w:szCs w:val="16"/>
      </w:rPr>
      <w:t xml:space="preserve">Correo Electrónico: </w:t>
    </w:r>
    <w:hyperlink r:id="rId1" w:history="1">
      <w:r w:rsidRPr="007F0E4E">
        <w:rPr>
          <w:rFonts w:ascii="Arial" w:hAnsi="Arial" w:cs="Arial"/>
          <w:color w:val="0000FF"/>
          <w:sz w:val="16"/>
          <w:szCs w:val="16"/>
          <w:u w:val="single"/>
          <w:bdr w:val="none" w:sz="0" w:space="0" w:color="auto" w:frame="1"/>
          <w:lang w:eastAsia="es-ES"/>
        </w:rPr>
        <w:t>contactenos@totoro-cauca.gov.co</w:t>
      </w:r>
    </w:hyperlink>
  </w:p>
  <w:p w14:paraId="3D4917D1" w14:textId="77777777" w:rsidR="000867A5" w:rsidRDefault="008377D8" w:rsidP="000867A5">
    <w:pPr>
      <w:widowControl w:val="0"/>
      <w:shd w:val="clear" w:color="auto" w:fill="FFFFFF"/>
      <w:autoSpaceDE w:val="0"/>
      <w:autoSpaceDN w:val="0"/>
      <w:spacing w:after="0" w:line="240" w:lineRule="auto"/>
      <w:jc w:val="center"/>
      <w:textAlignment w:val="baseline"/>
    </w:pPr>
    <w:hyperlink r:id="rId2" w:history="1">
      <w:r w:rsidR="000867A5" w:rsidRPr="007F0E4E">
        <w:rPr>
          <w:rFonts w:ascii="Arial" w:hAnsi="Arial" w:cs="Arial"/>
          <w:color w:val="0000FF"/>
          <w:sz w:val="16"/>
          <w:szCs w:val="16"/>
          <w:u w:val="single"/>
          <w:lang w:eastAsia="es-ES"/>
        </w:rPr>
        <w:t>https://www.totoro-cauca.gov.co/</w:t>
      </w:r>
    </w:hyperlink>
    <w:r w:rsidR="000867A5" w:rsidRPr="007F0E4E">
      <w:rPr>
        <w:rFonts w:ascii="Arial" w:hAnsi="Arial" w:cs="Arial"/>
        <w:color w:val="333333"/>
        <w:sz w:val="16"/>
        <w:szCs w:val="16"/>
        <w:lang w:eastAsia="es-ES"/>
      </w:rPr>
      <w:t xml:space="preserve"> </w:t>
    </w:r>
    <w:r w:rsidR="000867A5" w:rsidRPr="007608C4">
      <w:t xml:space="preserve"> </w:t>
    </w:r>
  </w:p>
  <w:p w14:paraId="3A73A790" w14:textId="77777777" w:rsidR="00E477CB" w:rsidRPr="00F316FD" w:rsidRDefault="00E477CB" w:rsidP="00283FC5">
    <w:pPr>
      <w:pStyle w:val="Piedepgina"/>
      <w:tabs>
        <w:tab w:val="clear" w:pos="4252"/>
        <w:tab w:val="clear" w:pos="8504"/>
        <w:tab w:val="right" w:pos="9292"/>
      </w:tabs>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75928E" w14:textId="77777777" w:rsidR="008377D8" w:rsidRDefault="008377D8" w:rsidP="00597E47">
      <w:pPr>
        <w:spacing w:after="0" w:line="240" w:lineRule="auto"/>
      </w:pPr>
      <w:r>
        <w:separator/>
      </w:r>
    </w:p>
  </w:footnote>
  <w:footnote w:type="continuationSeparator" w:id="0">
    <w:p w14:paraId="5A51BCF5" w14:textId="77777777" w:rsidR="008377D8" w:rsidRDefault="008377D8" w:rsidP="00597E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74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806"/>
      <w:gridCol w:w="5401"/>
      <w:gridCol w:w="2540"/>
    </w:tblGrid>
    <w:tr w:rsidR="000867A5" w:rsidRPr="00405DEE" w14:paraId="5BC2AF81" w14:textId="77777777" w:rsidTr="002A2C71">
      <w:trPr>
        <w:jc w:val="center"/>
      </w:trPr>
      <w:tc>
        <w:tcPr>
          <w:tcW w:w="1668" w:type="dxa"/>
          <w:vMerge w:val="restart"/>
          <w:tcBorders>
            <w:top w:val="single" w:sz="4" w:space="0" w:color="000000"/>
            <w:left w:val="single" w:sz="4" w:space="0" w:color="000000"/>
            <w:bottom w:val="single" w:sz="4" w:space="0" w:color="000000"/>
            <w:right w:val="single" w:sz="4" w:space="0" w:color="000000"/>
          </w:tcBorders>
          <w:vAlign w:val="center"/>
          <w:hideMark/>
        </w:tcPr>
        <w:p w14:paraId="44118A9E" w14:textId="77777777" w:rsidR="000867A5" w:rsidRPr="00405DEE" w:rsidRDefault="000867A5" w:rsidP="000867A5">
          <w:pPr>
            <w:pStyle w:val="Encabezado"/>
            <w:spacing w:line="256" w:lineRule="auto"/>
            <w:rPr>
              <w:rFonts w:ascii="Arial" w:hAnsi="Arial" w:cs="Arial"/>
              <w:sz w:val="18"/>
              <w:szCs w:val="18"/>
              <w:lang w:val="es-CO"/>
            </w:rPr>
          </w:pPr>
          <w:r w:rsidRPr="00405DEE">
            <w:rPr>
              <w:rFonts w:ascii="Arial" w:hAnsi="Arial" w:cs="Arial"/>
              <w:noProof/>
              <w:sz w:val="18"/>
              <w:szCs w:val="18"/>
            </w:rPr>
            <w:drawing>
              <wp:inline distT="0" distB="0" distL="0" distR="0" wp14:anchorId="0B2FD9E3" wp14:editId="45C694CF">
                <wp:extent cx="1000760" cy="1000760"/>
                <wp:effectExtent l="0" t="0" r="8890" b="889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0760" cy="1000760"/>
                        </a:xfrm>
                        <a:prstGeom prst="rect">
                          <a:avLst/>
                        </a:prstGeom>
                        <a:noFill/>
                        <a:ln>
                          <a:noFill/>
                        </a:ln>
                      </pic:spPr>
                    </pic:pic>
                  </a:graphicData>
                </a:graphic>
              </wp:inline>
            </w:drawing>
          </w:r>
        </w:p>
      </w:tc>
      <w:tc>
        <w:tcPr>
          <w:tcW w:w="5528" w:type="dxa"/>
          <w:tcBorders>
            <w:top w:val="single" w:sz="4" w:space="0" w:color="000000"/>
            <w:left w:val="single" w:sz="4" w:space="0" w:color="000000"/>
            <w:bottom w:val="single" w:sz="4" w:space="0" w:color="000000"/>
            <w:right w:val="single" w:sz="4" w:space="0" w:color="000000"/>
          </w:tcBorders>
          <w:vAlign w:val="center"/>
          <w:hideMark/>
        </w:tcPr>
        <w:p w14:paraId="6FFFBAFE" w14:textId="77777777" w:rsidR="000867A5" w:rsidRPr="00405DEE" w:rsidRDefault="000867A5" w:rsidP="000867A5">
          <w:pPr>
            <w:pStyle w:val="Encabezado"/>
            <w:spacing w:line="256" w:lineRule="auto"/>
            <w:jc w:val="center"/>
            <w:rPr>
              <w:rFonts w:ascii="Arial" w:hAnsi="Arial" w:cs="Arial"/>
              <w:b/>
              <w:sz w:val="18"/>
              <w:szCs w:val="18"/>
            </w:rPr>
          </w:pPr>
          <w:r w:rsidRPr="00405DEE">
            <w:rPr>
              <w:rFonts w:ascii="Arial" w:hAnsi="Arial" w:cs="Arial"/>
              <w:b/>
              <w:sz w:val="18"/>
              <w:szCs w:val="18"/>
            </w:rPr>
            <w:t>REPUBLICA DE COLOMBIA</w:t>
          </w:r>
        </w:p>
        <w:p w14:paraId="40B59C2F" w14:textId="77777777" w:rsidR="000867A5" w:rsidRPr="00405DEE" w:rsidRDefault="000867A5" w:rsidP="000867A5">
          <w:pPr>
            <w:pStyle w:val="Encabezado"/>
            <w:spacing w:line="256" w:lineRule="auto"/>
            <w:jc w:val="center"/>
            <w:rPr>
              <w:rFonts w:ascii="Arial" w:hAnsi="Arial" w:cs="Arial"/>
              <w:b/>
              <w:sz w:val="18"/>
              <w:szCs w:val="18"/>
            </w:rPr>
          </w:pPr>
          <w:r w:rsidRPr="00405DEE">
            <w:rPr>
              <w:rFonts w:ascii="Arial" w:hAnsi="Arial" w:cs="Arial"/>
              <w:b/>
              <w:sz w:val="18"/>
              <w:szCs w:val="18"/>
            </w:rPr>
            <w:t>DEPARTAMENTO DEL CAUCA</w:t>
          </w:r>
        </w:p>
        <w:p w14:paraId="12357EEF" w14:textId="77777777" w:rsidR="000867A5" w:rsidRPr="00405DEE" w:rsidRDefault="000867A5" w:rsidP="000867A5">
          <w:pPr>
            <w:pStyle w:val="Encabezado"/>
            <w:spacing w:line="256" w:lineRule="auto"/>
            <w:jc w:val="center"/>
            <w:rPr>
              <w:rFonts w:ascii="Arial" w:hAnsi="Arial" w:cs="Arial"/>
              <w:b/>
              <w:sz w:val="18"/>
              <w:szCs w:val="18"/>
            </w:rPr>
          </w:pPr>
          <w:r w:rsidRPr="00405DEE">
            <w:rPr>
              <w:rFonts w:ascii="Arial" w:hAnsi="Arial" w:cs="Arial"/>
              <w:b/>
              <w:sz w:val="18"/>
              <w:szCs w:val="18"/>
            </w:rPr>
            <w:t>MUNICIPIO DE TOTORO- NIT 800031874-5</w:t>
          </w:r>
        </w:p>
      </w:tc>
      <w:tc>
        <w:tcPr>
          <w:tcW w:w="2551" w:type="dxa"/>
          <w:tcBorders>
            <w:top w:val="single" w:sz="4" w:space="0" w:color="000000"/>
            <w:left w:val="single" w:sz="4" w:space="0" w:color="000000"/>
            <w:bottom w:val="single" w:sz="4" w:space="0" w:color="000000"/>
            <w:right w:val="single" w:sz="4" w:space="0" w:color="000000"/>
          </w:tcBorders>
          <w:vAlign w:val="center"/>
        </w:tcPr>
        <w:p w14:paraId="295351B8" w14:textId="77777777" w:rsidR="000867A5" w:rsidRPr="00405DEE" w:rsidRDefault="000867A5" w:rsidP="000867A5">
          <w:pPr>
            <w:pStyle w:val="Encabezado"/>
            <w:spacing w:line="256" w:lineRule="auto"/>
            <w:rPr>
              <w:rFonts w:ascii="Arial" w:hAnsi="Arial" w:cs="Arial"/>
              <w:b/>
              <w:sz w:val="18"/>
              <w:szCs w:val="18"/>
            </w:rPr>
          </w:pPr>
          <w:r w:rsidRPr="00405DEE">
            <w:rPr>
              <w:rFonts w:ascii="Arial" w:hAnsi="Arial" w:cs="Arial"/>
              <w:b/>
              <w:sz w:val="18"/>
              <w:szCs w:val="18"/>
            </w:rPr>
            <w:t>CODIGO:</w:t>
          </w:r>
        </w:p>
        <w:p w14:paraId="7C72D0D6" w14:textId="77777777" w:rsidR="000867A5" w:rsidRPr="00405DEE" w:rsidRDefault="000867A5" w:rsidP="000867A5">
          <w:pPr>
            <w:rPr>
              <w:rFonts w:ascii="Arial" w:hAnsi="Arial" w:cs="Arial"/>
              <w:color w:val="000000"/>
              <w:sz w:val="18"/>
              <w:szCs w:val="18"/>
            </w:rPr>
          </w:pPr>
        </w:p>
      </w:tc>
    </w:tr>
    <w:tr w:rsidR="000867A5" w:rsidRPr="00405DEE" w14:paraId="705B290E" w14:textId="77777777" w:rsidTr="002A2C71">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6D3DB2D" w14:textId="77777777" w:rsidR="000867A5" w:rsidRPr="00405DEE" w:rsidRDefault="000867A5" w:rsidP="000867A5">
          <w:pPr>
            <w:spacing w:after="0"/>
            <w:rPr>
              <w:rFonts w:ascii="Arial" w:hAnsi="Arial" w:cs="Arial"/>
              <w:sz w:val="18"/>
              <w:szCs w:val="18"/>
            </w:rPr>
          </w:pPr>
        </w:p>
      </w:tc>
      <w:tc>
        <w:tcPr>
          <w:tcW w:w="5528" w:type="dxa"/>
          <w:tcBorders>
            <w:top w:val="single" w:sz="4" w:space="0" w:color="000000"/>
            <w:left w:val="single" w:sz="4" w:space="0" w:color="000000"/>
            <w:bottom w:val="single" w:sz="4" w:space="0" w:color="000000"/>
            <w:right w:val="single" w:sz="4" w:space="0" w:color="000000"/>
          </w:tcBorders>
          <w:vAlign w:val="center"/>
          <w:hideMark/>
        </w:tcPr>
        <w:p w14:paraId="188C3C18" w14:textId="77777777" w:rsidR="000867A5" w:rsidRPr="00405DEE" w:rsidRDefault="000867A5" w:rsidP="000867A5">
          <w:pPr>
            <w:pStyle w:val="Encabezado"/>
            <w:spacing w:line="256" w:lineRule="auto"/>
            <w:jc w:val="center"/>
            <w:rPr>
              <w:rFonts w:ascii="Arial" w:hAnsi="Arial" w:cs="Arial"/>
              <w:b/>
              <w:sz w:val="18"/>
              <w:szCs w:val="18"/>
            </w:rPr>
          </w:pPr>
          <w:r w:rsidRPr="00405DEE">
            <w:rPr>
              <w:rFonts w:ascii="Arial" w:hAnsi="Arial" w:cs="Arial"/>
              <w:b/>
              <w:sz w:val="18"/>
              <w:szCs w:val="18"/>
            </w:rPr>
            <w:t>SISTEMA DE GESTION DE LA CALIDAD</w:t>
          </w:r>
        </w:p>
      </w:tc>
      <w:tc>
        <w:tcPr>
          <w:tcW w:w="2551" w:type="dxa"/>
          <w:tcBorders>
            <w:top w:val="single" w:sz="4" w:space="0" w:color="000000"/>
            <w:left w:val="single" w:sz="4" w:space="0" w:color="000000"/>
            <w:bottom w:val="single" w:sz="4" w:space="0" w:color="000000"/>
            <w:right w:val="single" w:sz="4" w:space="0" w:color="000000"/>
          </w:tcBorders>
          <w:vAlign w:val="center"/>
          <w:hideMark/>
        </w:tcPr>
        <w:p w14:paraId="56EA2A07" w14:textId="77777777" w:rsidR="000867A5" w:rsidRPr="00405DEE" w:rsidRDefault="000867A5" w:rsidP="000867A5">
          <w:pPr>
            <w:pStyle w:val="Encabezado"/>
            <w:spacing w:line="256" w:lineRule="auto"/>
            <w:rPr>
              <w:rFonts w:ascii="Arial" w:hAnsi="Arial" w:cs="Arial"/>
              <w:sz w:val="18"/>
              <w:szCs w:val="18"/>
            </w:rPr>
          </w:pPr>
          <w:r w:rsidRPr="00405DEE">
            <w:rPr>
              <w:rFonts w:ascii="Arial" w:hAnsi="Arial" w:cs="Arial"/>
              <w:b/>
              <w:sz w:val="18"/>
              <w:szCs w:val="18"/>
            </w:rPr>
            <w:t>VERSION:</w:t>
          </w:r>
          <w:r w:rsidRPr="00405DEE">
            <w:rPr>
              <w:rFonts w:ascii="Arial" w:hAnsi="Arial" w:cs="Arial"/>
              <w:sz w:val="18"/>
              <w:szCs w:val="18"/>
            </w:rPr>
            <w:t>04</w:t>
          </w:r>
        </w:p>
      </w:tc>
    </w:tr>
    <w:tr w:rsidR="000867A5" w:rsidRPr="00405DEE" w14:paraId="1F3090CA" w14:textId="77777777" w:rsidTr="002A2C71">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442E81B" w14:textId="77777777" w:rsidR="000867A5" w:rsidRPr="00405DEE" w:rsidRDefault="000867A5" w:rsidP="000867A5">
          <w:pPr>
            <w:spacing w:after="0"/>
            <w:rPr>
              <w:rFonts w:ascii="Arial" w:hAnsi="Arial" w:cs="Arial"/>
              <w:sz w:val="18"/>
              <w:szCs w:val="18"/>
            </w:rPr>
          </w:pPr>
        </w:p>
      </w:tc>
      <w:tc>
        <w:tcPr>
          <w:tcW w:w="5528" w:type="dxa"/>
          <w:vMerge w:val="restart"/>
          <w:tcBorders>
            <w:top w:val="single" w:sz="4" w:space="0" w:color="000000"/>
            <w:left w:val="single" w:sz="4" w:space="0" w:color="000000"/>
            <w:bottom w:val="single" w:sz="4" w:space="0" w:color="000000"/>
            <w:right w:val="single" w:sz="4" w:space="0" w:color="000000"/>
          </w:tcBorders>
          <w:vAlign w:val="center"/>
          <w:hideMark/>
        </w:tcPr>
        <w:p w14:paraId="45CF54E9" w14:textId="2704A83F" w:rsidR="000867A5" w:rsidRPr="00405DEE" w:rsidRDefault="000867A5" w:rsidP="000867A5">
          <w:pPr>
            <w:pStyle w:val="Encabezado"/>
            <w:tabs>
              <w:tab w:val="left" w:pos="1635"/>
              <w:tab w:val="center" w:pos="2656"/>
            </w:tabs>
            <w:spacing w:line="256" w:lineRule="auto"/>
            <w:jc w:val="center"/>
            <w:rPr>
              <w:rFonts w:ascii="Arial" w:hAnsi="Arial" w:cs="Arial"/>
              <w:b/>
              <w:sz w:val="18"/>
              <w:szCs w:val="18"/>
            </w:rPr>
          </w:pPr>
          <w:r>
            <w:rPr>
              <w:rFonts w:ascii="Arial" w:hAnsi="Arial" w:cs="Arial"/>
              <w:b/>
              <w:sz w:val="18"/>
              <w:szCs w:val="18"/>
            </w:rPr>
            <w:t>MODIFICATORIO</w:t>
          </w:r>
        </w:p>
      </w:tc>
      <w:tc>
        <w:tcPr>
          <w:tcW w:w="2551" w:type="dxa"/>
          <w:tcBorders>
            <w:top w:val="single" w:sz="4" w:space="0" w:color="000000"/>
            <w:left w:val="single" w:sz="4" w:space="0" w:color="000000"/>
            <w:bottom w:val="single" w:sz="4" w:space="0" w:color="000000"/>
            <w:right w:val="single" w:sz="4" w:space="0" w:color="000000"/>
          </w:tcBorders>
          <w:vAlign w:val="center"/>
          <w:hideMark/>
        </w:tcPr>
        <w:p w14:paraId="3DF94749" w14:textId="77777777" w:rsidR="000867A5" w:rsidRPr="00405DEE" w:rsidRDefault="000867A5" w:rsidP="000867A5">
          <w:pPr>
            <w:pStyle w:val="Encabezado"/>
            <w:spacing w:line="256" w:lineRule="auto"/>
            <w:rPr>
              <w:rFonts w:ascii="Arial" w:hAnsi="Arial" w:cs="Arial"/>
              <w:sz w:val="18"/>
              <w:szCs w:val="18"/>
            </w:rPr>
          </w:pPr>
          <w:r w:rsidRPr="00405DEE">
            <w:rPr>
              <w:rFonts w:ascii="Arial" w:hAnsi="Arial" w:cs="Arial"/>
              <w:b/>
              <w:sz w:val="18"/>
              <w:szCs w:val="18"/>
            </w:rPr>
            <w:t>APROBADO:03/07/2024</w:t>
          </w:r>
        </w:p>
      </w:tc>
    </w:tr>
    <w:tr w:rsidR="000867A5" w:rsidRPr="00405DEE" w14:paraId="0842F14D" w14:textId="77777777" w:rsidTr="002A2C71">
      <w:trPr>
        <w:trHeight w:val="511"/>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52F63FC" w14:textId="77777777" w:rsidR="000867A5" w:rsidRPr="00405DEE" w:rsidRDefault="000867A5" w:rsidP="000867A5">
          <w:pPr>
            <w:spacing w:after="0"/>
            <w:rPr>
              <w:rFonts w:ascii="Arial" w:hAnsi="Arial" w:cs="Arial"/>
              <w:sz w:val="18"/>
              <w:szCs w:val="18"/>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61B82C8" w14:textId="77777777" w:rsidR="000867A5" w:rsidRPr="00405DEE" w:rsidRDefault="000867A5" w:rsidP="000867A5">
          <w:pPr>
            <w:spacing w:after="0"/>
            <w:rPr>
              <w:rFonts w:ascii="Arial" w:hAnsi="Arial" w:cs="Arial"/>
              <w:b/>
              <w:sz w:val="18"/>
              <w:szCs w:val="18"/>
            </w:rPr>
          </w:pPr>
        </w:p>
      </w:tc>
      <w:tc>
        <w:tcPr>
          <w:tcW w:w="2551" w:type="dxa"/>
          <w:tcBorders>
            <w:top w:val="single" w:sz="4" w:space="0" w:color="000000"/>
            <w:left w:val="single" w:sz="4" w:space="0" w:color="000000"/>
            <w:bottom w:val="single" w:sz="4" w:space="0" w:color="000000"/>
            <w:right w:val="single" w:sz="4" w:space="0" w:color="000000"/>
          </w:tcBorders>
          <w:vAlign w:val="center"/>
          <w:hideMark/>
        </w:tcPr>
        <w:p w14:paraId="0874EA08" w14:textId="77777777" w:rsidR="000867A5" w:rsidRPr="00405DEE" w:rsidRDefault="008377D8" w:rsidP="000867A5">
          <w:pPr>
            <w:pStyle w:val="Encabezado"/>
            <w:spacing w:line="256" w:lineRule="auto"/>
            <w:rPr>
              <w:rFonts w:ascii="Arial" w:hAnsi="Arial" w:cs="Arial"/>
              <w:sz w:val="18"/>
              <w:szCs w:val="18"/>
            </w:rPr>
          </w:pPr>
          <w:sdt>
            <w:sdtPr>
              <w:rPr>
                <w:rFonts w:ascii="Arial" w:hAnsi="Arial" w:cs="Arial"/>
                <w:sz w:val="18"/>
                <w:szCs w:val="18"/>
              </w:rPr>
              <w:id w:val="1224175966"/>
              <w:docPartObj>
                <w:docPartGallery w:val="Page Numbers (Top of Page)"/>
                <w:docPartUnique/>
              </w:docPartObj>
            </w:sdtPr>
            <w:sdtEndPr/>
            <w:sdtContent>
              <w:r w:rsidR="000867A5" w:rsidRPr="00405DEE">
                <w:rPr>
                  <w:rFonts w:ascii="Arial" w:hAnsi="Arial" w:cs="Arial"/>
                  <w:sz w:val="18"/>
                  <w:szCs w:val="18"/>
                </w:rPr>
                <w:t xml:space="preserve">Página </w:t>
              </w:r>
              <w:r w:rsidR="000867A5" w:rsidRPr="00405DEE">
                <w:rPr>
                  <w:rFonts w:ascii="Arial" w:hAnsi="Arial" w:cs="Arial"/>
                  <w:b/>
                  <w:bCs/>
                  <w:sz w:val="18"/>
                  <w:szCs w:val="18"/>
                </w:rPr>
                <w:fldChar w:fldCharType="begin"/>
              </w:r>
              <w:r w:rsidR="000867A5" w:rsidRPr="00405DEE">
                <w:rPr>
                  <w:rFonts w:ascii="Arial" w:hAnsi="Arial" w:cs="Arial"/>
                  <w:b/>
                  <w:bCs/>
                  <w:sz w:val="18"/>
                  <w:szCs w:val="18"/>
                </w:rPr>
                <w:instrText>PAGE</w:instrText>
              </w:r>
              <w:r w:rsidR="000867A5" w:rsidRPr="00405DEE">
                <w:rPr>
                  <w:rFonts w:ascii="Arial" w:hAnsi="Arial" w:cs="Arial"/>
                  <w:b/>
                  <w:bCs/>
                  <w:sz w:val="18"/>
                  <w:szCs w:val="18"/>
                </w:rPr>
                <w:fldChar w:fldCharType="separate"/>
              </w:r>
              <w:r w:rsidR="000867A5" w:rsidRPr="00405DEE">
                <w:rPr>
                  <w:rFonts w:ascii="Arial" w:hAnsi="Arial" w:cs="Arial"/>
                  <w:b/>
                  <w:bCs/>
                  <w:noProof/>
                  <w:sz w:val="18"/>
                  <w:szCs w:val="18"/>
                </w:rPr>
                <w:t>1</w:t>
              </w:r>
              <w:r w:rsidR="000867A5" w:rsidRPr="00405DEE">
                <w:rPr>
                  <w:rFonts w:ascii="Arial" w:hAnsi="Arial" w:cs="Arial"/>
                  <w:b/>
                  <w:bCs/>
                  <w:sz w:val="18"/>
                  <w:szCs w:val="18"/>
                </w:rPr>
                <w:fldChar w:fldCharType="end"/>
              </w:r>
              <w:r w:rsidR="000867A5" w:rsidRPr="00405DEE">
                <w:rPr>
                  <w:rFonts w:ascii="Arial" w:hAnsi="Arial" w:cs="Arial"/>
                  <w:sz w:val="18"/>
                  <w:szCs w:val="18"/>
                </w:rPr>
                <w:t xml:space="preserve"> de </w:t>
              </w:r>
              <w:r w:rsidR="000867A5" w:rsidRPr="00405DEE">
                <w:rPr>
                  <w:rFonts w:ascii="Arial" w:hAnsi="Arial" w:cs="Arial"/>
                  <w:b/>
                  <w:bCs/>
                  <w:sz w:val="18"/>
                  <w:szCs w:val="18"/>
                </w:rPr>
                <w:fldChar w:fldCharType="begin"/>
              </w:r>
              <w:r w:rsidR="000867A5" w:rsidRPr="00405DEE">
                <w:rPr>
                  <w:rFonts w:ascii="Arial" w:hAnsi="Arial" w:cs="Arial"/>
                  <w:b/>
                  <w:bCs/>
                  <w:sz w:val="18"/>
                  <w:szCs w:val="18"/>
                </w:rPr>
                <w:instrText>NUMPAGES</w:instrText>
              </w:r>
              <w:r w:rsidR="000867A5" w:rsidRPr="00405DEE">
                <w:rPr>
                  <w:rFonts w:ascii="Arial" w:hAnsi="Arial" w:cs="Arial"/>
                  <w:b/>
                  <w:bCs/>
                  <w:sz w:val="18"/>
                  <w:szCs w:val="18"/>
                </w:rPr>
                <w:fldChar w:fldCharType="separate"/>
              </w:r>
              <w:r w:rsidR="000867A5" w:rsidRPr="00405DEE">
                <w:rPr>
                  <w:rFonts w:ascii="Arial" w:hAnsi="Arial" w:cs="Arial"/>
                  <w:b/>
                  <w:bCs/>
                  <w:noProof/>
                  <w:sz w:val="18"/>
                  <w:szCs w:val="18"/>
                </w:rPr>
                <w:t>2</w:t>
              </w:r>
              <w:r w:rsidR="000867A5" w:rsidRPr="00405DEE">
                <w:rPr>
                  <w:rFonts w:ascii="Arial" w:hAnsi="Arial" w:cs="Arial"/>
                  <w:b/>
                  <w:bCs/>
                  <w:sz w:val="18"/>
                  <w:szCs w:val="18"/>
                </w:rPr>
                <w:fldChar w:fldCharType="end"/>
              </w:r>
            </w:sdtContent>
          </w:sdt>
        </w:p>
      </w:tc>
    </w:tr>
  </w:tbl>
  <w:p w14:paraId="400A3218" w14:textId="77777777" w:rsidR="00E477CB" w:rsidRPr="00F5662E" w:rsidRDefault="00E477CB" w:rsidP="00283FC5">
    <w:pPr>
      <w:pStyle w:val="Encabezado"/>
      <w:jc w:val="both"/>
      <w:rPr>
        <w:rFonts w:ascii="Arial" w:hAnsi="Arial" w:cs="Arial"/>
        <w:iCs/>
        <w:sz w:val="16"/>
        <w:szCs w:val="16"/>
        <w:lang w:val="es-C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08DDE0" w14:textId="77777777" w:rsidR="00E477CB" w:rsidRPr="002A330F" w:rsidRDefault="00E477CB" w:rsidP="00283FC5">
    <w:pPr>
      <w:pStyle w:val="Textoindependiente"/>
      <w:spacing w:after="0"/>
      <w:ind w:firstLine="709"/>
      <w:rPr>
        <w:rFonts w:cs="Calibri"/>
        <w:bCs/>
        <w:sz w:val="20"/>
      </w:rPr>
    </w:pPr>
    <w:r>
      <w:rPr>
        <w:rFonts w:cs="Calibri"/>
        <w:bCs/>
        <w:sz w:val="16"/>
        <w:szCs w:val="16"/>
      </w:rPr>
      <w:t xml:space="preserve">   </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668"/>
      <w:gridCol w:w="5528"/>
      <w:gridCol w:w="2013"/>
    </w:tblGrid>
    <w:tr w:rsidR="00F00DEF" w:rsidRPr="00F00DEF" w14:paraId="63FA1313" w14:textId="77777777" w:rsidTr="005B69AB">
      <w:tc>
        <w:tcPr>
          <w:tcW w:w="1668" w:type="dxa"/>
          <w:vMerge w:val="restart"/>
        </w:tcPr>
        <w:p w14:paraId="4234D0FD" w14:textId="77777777" w:rsidR="00F00DEF" w:rsidRPr="00F00DEF" w:rsidRDefault="00AF7A74" w:rsidP="00F00DEF">
          <w:pPr>
            <w:tabs>
              <w:tab w:val="center" w:pos="4419"/>
              <w:tab w:val="right" w:pos="8838"/>
            </w:tabs>
            <w:spacing w:after="0" w:line="240" w:lineRule="auto"/>
            <w:rPr>
              <w:rFonts w:ascii="Century Gothic" w:eastAsia="Calibri" w:hAnsi="Century Gothic"/>
              <w:sz w:val="20"/>
              <w:szCs w:val="20"/>
              <w:lang w:val="es-CO"/>
            </w:rPr>
          </w:pPr>
          <w:r>
            <w:rPr>
              <w:rFonts w:ascii="Century Gothic" w:eastAsia="Calibri" w:hAnsi="Century Gothic"/>
              <w:noProof/>
              <w:sz w:val="20"/>
              <w:szCs w:val="20"/>
              <w:lang w:val="es-CO"/>
            </w:rPr>
            <w:drawing>
              <wp:anchor distT="0" distB="0" distL="114300" distR="114300" simplePos="0" relativeHeight="251668480" behindDoc="1" locked="0" layoutInCell="1" allowOverlap="1" wp14:anchorId="464DD015" wp14:editId="32349FE1">
                <wp:simplePos x="0" y="0"/>
                <wp:positionH relativeFrom="column">
                  <wp:posOffset>635</wp:posOffset>
                </wp:positionH>
                <wp:positionV relativeFrom="paragraph">
                  <wp:posOffset>116205</wp:posOffset>
                </wp:positionV>
                <wp:extent cx="923925" cy="980581"/>
                <wp:effectExtent l="0" t="0" r="0" b="0"/>
                <wp:wrapNone/>
                <wp:docPr id="14683359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8404" cy="985335"/>
                        </a:xfrm>
                        <a:prstGeom prst="rect">
                          <a:avLst/>
                        </a:prstGeom>
                        <a:noFill/>
                      </pic:spPr>
                    </pic:pic>
                  </a:graphicData>
                </a:graphic>
                <wp14:sizeRelH relativeFrom="margin">
                  <wp14:pctWidth>0</wp14:pctWidth>
                </wp14:sizeRelH>
                <wp14:sizeRelV relativeFrom="margin">
                  <wp14:pctHeight>0</wp14:pctHeight>
                </wp14:sizeRelV>
              </wp:anchor>
            </w:drawing>
          </w:r>
        </w:p>
        <w:p w14:paraId="7F424210" w14:textId="77777777" w:rsidR="00F00DEF" w:rsidRPr="00F00DEF" w:rsidRDefault="00F00DEF" w:rsidP="00F00DEF">
          <w:pPr>
            <w:tabs>
              <w:tab w:val="center" w:pos="4419"/>
              <w:tab w:val="right" w:pos="8838"/>
            </w:tabs>
            <w:spacing w:after="0" w:line="240" w:lineRule="auto"/>
            <w:rPr>
              <w:rFonts w:ascii="Century Gothic" w:eastAsia="Calibri" w:hAnsi="Century Gothic"/>
              <w:sz w:val="20"/>
              <w:szCs w:val="20"/>
              <w:lang w:val="es-CO"/>
            </w:rPr>
          </w:pPr>
        </w:p>
        <w:p w14:paraId="2BED5CF2" w14:textId="77777777" w:rsidR="00F00DEF" w:rsidRPr="00F00DEF" w:rsidRDefault="00F00DEF" w:rsidP="00F00DEF">
          <w:pPr>
            <w:tabs>
              <w:tab w:val="center" w:pos="4419"/>
              <w:tab w:val="right" w:pos="8838"/>
            </w:tabs>
            <w:spacing w:after="0" w:line="240" w:lineRule="auto"/>
            <w:rPr>
              <w:rFonts w:ascii="Century Gothic" w:eastAsia="Calibri" w:hAnsi="Century Gothic"/>
              <w:sz w:val="20"/>
              <w:szCs w:val="20"/>
              <w:lang w:val="es-CO"/>
            </w:rPr>
          </w:pPr>
        </w:p>
        <w:p w14:paraId="4C137094" w14:textId="77777777" w:rsidR="00F00DEF" w:rsidRPr="00F00DEF" w:rsidRDefault="00F00DEF" w:rsidP="00F00DEF">
          <w:pPr>
            <w:tabs>
              <w:tab w:val="center" w:pos="4419"/>
              <w:tab w:val="right" w:pos="8838"/>
            </w:tabs>
            <w:spacing w:after="0" w:line="240" w:lineRule="auto"/>
            <w:rPr>
              <w:rFonts w:ascii="Century Gothic" w:eastAsia="Calibri" w:hAnsi="Century Gothic"/>
              <w:sz w:val="20"/>
              <w:szCs w:val="20"/>
              <w:lang w:val="es-CO"/>
            </w:rPr>
          </w:pPr>
        </w:p>
        <w:p w14:paraId="20D2AE3E" w14:textId="77777777" w:rsidR="00F00DEF" w:rsidRPr="00F00DEF" w:rsidRDefault="00F00DEF" w:rsidP="00F00DEF">
          <w:pPr>
            <w:tabs>
              <w:tab w:val="center" w:pos="4419"/>
              <w:tab w:val="right" w:pos="8838"/>
            </w:tabs>
            <w:spacing w:after="0" w:line="240" w:lineRule="auto"/>
            <w:rPr>
              <w:rFonts w:ascii="Century Gothic" w:eastAsia="Calibri" w:hAnsi="Century Gothic"/>
              <w:sz w:val="20"/>
              <w:szCs w:val="20"/>
              <w:lang w:val="es-CO"/>
            </w:rPr>
          </w:pPr>
        </w:p>
      </w:tc>
      <w:tc>
        <w:tcPr>
          <w:tcW w:w="5528" w:type="dxa"/>
        </w:tcPr>
        <w:p w14:paraId="4D733725" w14:textId="77777777" w:rsidR="00F00DEF" w:rsidRPr="00F00DEF" w:rsidRDefault="00F00DEF" w:rsidP="00F00DEF">
          <w:pPr>
            <w:tabs>
              <w:tab w:val="center" w:pos="4419"/>
              <w:tab w:val="right" w:pos="8838"/>
            </w:tabs>
            <w:spacing w:after="0" w:line="240" w:lineRule="auto"/>
            <w:jc w:val="center"/>
            <w:rPr>
              <w:rFonts w:ascii="Arial" w:eastAsia="Calibri" w:hAnsi="Arial" w:cs="Arial"/>
              <w:b/>
              <w:sz w:val="20"/>
              <w:szCs w:val="20"/>
              <w:lang w:val="es-CO"/>
            </w:rPr>
          </w:pPr>
          <w:r w:rsidRPr="00F00DEF">
            <w:rPr>
              <w:rFonts w:ascii="Arial" w:eastAsia="Calibri" w:hAnsi="Arial" w:cs="Arial"/>
              <w:b/>
              <w:sz w:val="20"/>
              <w:szCs w:val="20"/>
              <w:lang w:val="es-CO"/>
            </w:rPr>
            <w:t>REPUBLICA DE COLOMBIA</w:t>
          </w:r>
        </w:p>
        <w:p w14:paraId="5817703D" w14:textId="77777777" w:rsidR="00F00DEF" w:rsidRPr="00F00DEF" w:rsidRDefault="00F00DEF" w:rsidP="00F00DEF">
          <w:pPr>
            <w:tabs>
              <w:tab w:val="center" w:pos="4419"/>
              <w:tab w:val="right" w:pos="8838"/>
            </w:tabs>
            <w:spacing w:after="0" w:line="240" w:lineRule="auto"/>
            <w:jc w:val="center"/>
            <w:rPr>
              <w:rFonts w:ascii="Arial" w:eastAsia="Calibri" w:hAnsi="Arial" w:cs="Arial"/>
              <w:b/>
              <w:sz w:val="20"/>
              <w:szCs w:val="20"/>
              <w:lang w:val="es-CO"/>
            </w:rPr>
          </w:pPr>
          <w:r w:rsidRPr="00F00DEF">
            <w:rPr>
              <w:rFonts w:ascii="Arial" w:eastAsia="Calibri" w:hAnsi="Arial" w:cs="Arial"/>
              <w:b/>
              <w:sz w:val="20"/>
              <w:szCs w:val="20"/>
              <w:lang w:val="es-CO"/>
            </w:rPr>
            <w:t>DEPARTAMENTO DEL CAUCA</w:t>
          </w:r>
        </w:p>
        <w:p w14:paraId="1639C049" w14:textId="77777777" w:rsidR="00F00DEF" w:rsidRPr="00F00DEF" w:rsidRDefault="00F00DEF" w:rsidP="00F00DEF">
          <w:pPr>
            <w:tabs>
              <w:tab w:val="center" w:pos="4419"/>
              <w:tab w:val="right" w:pos="8838"/>
            </w:tabs>
            <w:spacing w:after="0" w:line="240" w:lineRule="auto"/>
            <w:jc w:val="center"/>
            <w:rPr>
              <w:rFonts w:ascii="Arial" w:eastAsia="Calibri" w:hAnsi="Arial" w:cs="Arial"/>
              <w:b/>
              <w:sz w:val="20"/>
              <w:szCs w:val="20"/>
              <w:lang w:val="es-CO"/>
            </w:rPr>
          </w:pPr>
          <w:r w:rsidRPr="00F00DEF">
            <w:rPr>
              <w:rFonts w:ascii="Arial" w:eastAsia="Calibri" w:hAnsi="Arial" w:cs="Arial"/>
              <w:b/>
              <w:sz w:val="20"/>
              <w:szCs w:val="20"/>
              <w:lang w:val="es-CO"/>
            </w:rPr>
            <w:t>MUNICIPIO DE TOTORO- NIT 800031874-5</w:t>
          </w:r>
        </w:p>
      </w:tc>
      <w:tc>
        <w:tcPr>
          <w:tcW w:w="2013" w:type="dxa"/>
        </w:tcPr>
        <w:p w14:paraId="4092681E" w14:textId="77777777" w:rsidR="00F00DEF" w:rsidRPr="00F00DEF" w:rsidRDefault="00F00DEF" w:rsidP="00F00DEF">
          <w:pPr>
            <w:tabs>
              <w:tab w:val="center" w:pos="4419"/>
              <w:tab w:val="right" w:pos="8838"/>
            </w:tabs>
            <w:spacing w:after="0" w:line="240" w:lineRule="auto"/>
            <w:rPr>
              <w:rFonts w:ascii="Arial" w:eastAsia="Calibri" w:hAnsi="Arial" w:cs="Arial"/>
              <w:b/>
              <w:sz w:val="20"/>
              <w:szCs w:val="20"/>
              <w:lang w:val="es-CO"/>
            </w:rPr>
          </w:pPr>
          <w:r w:rsidRPr="00F00DEF">
            <w:rPr>
              <w:rFonts w:ascii="Arial" w:eastAsia="Calibri" w:hAnsi="Arial" w:cs="Arial"/>
              <w:b/>
              <w:sz w:val="20"/>
              <w:szCs w:val="20"/>
              <w:lang w:val="es-CO"/>
            </w:rPr>
            <w:t>CODIGO:</w:t>
          </w:r>
        </w:p>
        <w:p w14:paraId="4BB11832" w14:textId="77777777" w:rsidR="00F00DEF" w:rsidRPr="00F00DEF" w:rsidRDefault="00F00DEF" w:rsidP="00F00DEF">
          <w:pPr>
            <w:spacing w:after="160" w:line="259" w:lineRule="auto"/>
            <w:rPr>
              <w:rFonts w:ascii="Arial" w:eastAsia="Calibri" w:hAnsi="Arial" w:cs="Arial"/>
              <w:color w:val="000000"/>
              <w:sz w:val="24"/>
              <w:szCs w:val="24"/>
              <w:lang w:val="es-CO"/>
            </w:rPr>
          </w:pPr>
        </w:p>
      </w:tc>
    </w:tr>
    <w:tr w:rsidR="00F00DEF" w:rsidRPr="00F00DEF" w14:paraId="044E44A6" w14:textId="77777777" w:rsidTr="005B69AB">
      <w:tc>
        <w:tcPr>
          <w:tcW w:w="1668" w:type="dxa"/>
          <w:vMerge/>
        </w:tcPr>
        <w:p w14:paraId="0BBAA2BC" w14:textId="77777777" w:rsidR="00F00DEF" w:rsidRPr="00F00DEF" w:rsidRDefault="00F00DEF" w:rsidP="00F00DEF">
          <w:pPr>
            <w:tabs>
              <w:tab w:val="center" w:pos="4419"/>
              <w:tab w:val="right" w:pos="8838"/>
            </w:tabs>
            <w:spacing w:after="0" w:line="240" w:lineRule="auto"/>
            <w:rPr>
              <w:rFonts w:ascii="Century Gothic" w:eastAsia="Calibri" w:hAnsi="Century Gothic"/>
              <w:sz w:val="20"/>
              <w:szCs w:val="20"/>
              <w:lang w:val="es-CO"/>
            </w:rPr>
          </w:pPr>
        </w:p>
      </w:tc>
      <w:tc>
        <w:tcPr>
          <w:tcW w:w="5528" w:type="dxa"/>
          <w:vAlign w:val="center"/>
        </w:tcPr>
        <w:p w14:paraId="1201D02E" w14:textId="77777777" w:rsidR="00F00DEF" w:rsidRPr="00F00DEF" w:rsidRDefault="00F00DEF" w:rsidP="00F00DEF">
          <w:pPr>
            <w:tabs>
              <w:tab w:val="center" w:pos="4419"/>
              <w:tab w:val="right" w:pos="8838"/>
            </w:tabs>
            <w:spacing w:after="0" w:line="240" w:lineRule="auto"/>
            <w:jc w:val="center"/>
            <w:rPr>
              <w:rFonts w:ascii="Arial" w:eastAsia="Calibri" w:hAnsi="Arial" w:cs="Arial"/>
              <w:b/>
              <w:sz w:val="20"/>
              <w:szCs w:val="20"/>
              <w:lang w:val="es-CO"/>
            </w:rPr>
          </w:pPr>
          <w:r w:rsidRPr="00F00DEF">
            <w:rPr>
              <w:rFonts w:ascii="Arial" w:eastAsia="Calibri" w:hAnsi="Arial" w:cs="Arial"/>
              <w:b/>
              <w:sz w:val="20"/>
              <w:szCs w:val="20"/>
              <w:lang w:val="es-CO"/>
            </w:rPr>
            <w:t>SISTEMA DE GESTION DE LA CALIDAD</w:t>
          </w:r>
        </w:p>
      </w:tc>
      <w:tc>
        <w:tcPr>
          <w:tcW w:w="2013" w:type="dxa"/>
        </w:tcPr>
        <w:p w14:paraId="6A9C2BEE" w14:textId="77777777" w:rsidR="00F00DEF" w:rsidRPr="00F00DEF" w:rsidRDefault="00F00DEF" w:rsidP="00F00DEF">
          <w:pPr>
            <w:tabs>
              <w:tab w:val="center" w:pos="4419"/>
              <w:tab w:val="right" w:pos="8838"/>
            </w:tabs>
            <w:spacing w:after="0" w:line="240" w:lineRule="auto"/>
            <w:rPr>
              <w:rFonts w:ascii="Arial" w:eastAsia="Calibri" w:hAnsi="Arial" w:cs="Arial"/>
              <w:sz w:val="20"/>
              <w:szCs w:val="20"/>
              <w:lang w:val="es-CO"/>
            </w:rPr>
          </w:pPr>
          <w:r w:rsidRPr="00F00DEF">
            <w:rPr>
              <w:rFonts w:ascii="Arial" w:eastAsia="Calibri" w:hAnsi="Arial" w:cs="Arial"/>
              <w:b/>
              <w:sz w:val="20"/>
              <w:szCs w:val="20"/>
              <w:lang w:val="es-CO"/>
            </w:rPr>
            <w:t>VERSION:</w:t>
          </w:r>
          <w:r w:rsidRPr="00F00DEF">
            <w:rPr>
              <w:rFonts w:ascii="Arial" w:eastAsia="Calibri" w:hAnsi="Arial" w:cs="Arial"/>
              <w:sz w:val="20"/>
              <w:szCs w:val="20"/>
              <w:lang w:val="es-CO"/>
            </w:rPr>
            <w:t>03</w:t>
          </w:r>
        </w:p>
      </w:tc>
    </w:tr>
    <w:tr w:rsidR="00F00DEF" w:rsidRPr="00F00DEF" w14:paraId="287C7964" w14:textId="77777777" w:rsidTr="005B69AB">
      <w:tc>
        <w:tcPr>
          <w:tcW w:w="1668" w:type="dxa"/>
          <w:vMerge/>
        </w:tcPr>
        <w:p w14:paraId="49AC3918" w14:textId="77777777" w:rsidR="00F00DEF" w:rsidRPr="00F00DEF" w:rsidRDefault="00F00DEF" w:rsidP="00F00DEF">
          <w:pPr>
            <w:tabs>
              <w:tab w:val="center" w:pos="4419"/>
              <w:tab w:val="right" w:pos="8838"/>
            </w:tabs>
            <w:spacing w:after="0" w:line="240" w:lineRule="auto"/>
            <w:rPr>
              <w:rFonts w:ascii="Century Gothic" w:eastAsia="Calibri" w:hAnsi="Century Gothic"/>
              <w:sz w:val="20"/>
              <w:szCs w:val="20"/>
              <w:lang w:val="es-CO"/>
            </w:rPr>
          </w:pPr>
        </w:p>
      </w:tc>
      <w:tc>
        <w:tcPr>
          <w:tcW w:w="5528" w:type="dxa"/>
          <w:vMerge w:val="restart"/>
        </w:tcPr>
        <w:p w14:paraId="6F172EAC" w14:textId="77777777" w:rsidR="00F00DEF" w:rsidRPr="00F00DEF" w:rsidRDefault="00F00DEF" w:rsidP="00F00DEF">
          <w:pPr>
            <w:tabs>
              <w:tab w:val="center" w:pos="4419"/>
              <w:tab w:val="right" w:pos="8838"/>
            </w:tabs>
            <w:spacing w:after="0" w:line="240" w:lineRule="auto"/>
            <w:jc w:val="center"/>
            <w:rPr>
              <w:rFonts w:ascii="Arial" w:eastAsia="Calibri" w:hAnsi="Arial" w:cs="Arial"/>
              <w:b/>
              <w:sz w:val="20"/>
              <w:szCs w:val="20"/>
              <w:lang w:val="es-CO"/>
            </w:rPr>
          </w:pPr>
        </w:p>
        <w:p w14:paraId="67667E55" w14:textId="77777777" w:rsidR="00F00DEF" w:rsidRPr="00F00DEF" w:rsidRDefault="00F00DEF" w:rsidP="00F00DEF">
          <w:pPr>
            <w:tabs>
              <w:tab w:val="center" w:pos="4419"/>
              <w:tab w:val="right" w:pos="8838"/>
            </w:tabs>
            <w:spacing w:after="0" w:line="240" w:lineRule="auto"/>
            <w:jc w:val="center"/>
            <w:rPr>
              <w:rFonts w:ascii="Arial" w:eastAsia="Calibri" w:hAnsi="Arial" w:cs="Arial"/>
              <w:b/>
              <w:sz w:val="20"/>
              <w:szCs w:val="20"/>
              <w:lang w:val="es-CO"/>
            </w:rPr>
          </w:pPr>
          <w:r w:rsidRPr="00F00DEF">
            <w:rPr>
              <w:rFonts w:ascii="Arial" w:eastAsia="Calibri" w:hAnsi="Arial" w:cs="Arial"/>
              <w:b/>
              <w:sz w:val="20"/>
              <w:szCs w:val="20"/>
              <w:lang w:val="es-CO"/>
            </w:rPr>
            <w:t>MODIFICATORIO</w:t>
          </w:r>
        </w:p>
      </w:tc>
      <w:tc>
        <w:tcPr>
          <w:tcW w:w="2013" w:type="dxa"/>
        </w:tcPr>
        <w:p w14:paraId="62097AD6" w14:textId="77777777" w:rsidR="00F00DEF" w:rsidRPr="00F00DEF" w:rsidRDefault="00F00DEF" w:rsidP="00F00DEF">
          <w:pPr>
            <w:tabs>
              <w:tab w:val="center" w:pos="4419"/>
              <w:tab w:val="right" w:pos="8838"/>
            </w:tabs>
            <w:spacing w:after="0" w:line="240" w:lineRule="auto"/>
            <w:rPr>
              <w:rFonts w:ascii="Arial" w:eastAsia="Calibri" w:hAnsi="Arial" w:cs="Arial"/>
              <w:sz w:val="20"/>
              <w:szCs w:val="20"/>
              <w:lang w:val="es-CO"/>
            </w:rPr>
          </w:pPr>
          <w:r w:rsidRPr="00F00DEF">
            <w:rPr>
              <w:rFonts w:ascii="Arial" w:eastAsia="Calibri" w:hAnsi="Arial" w:cs="Arial"/>
              <w:b/>
              <w:sz w:val="20"/>
              <w:szCs w:val="20"/>
              <w:lang w:val="es-CO"/>
            </w:rPr>
            <w:t xml:space="preserve">APROBADO: </w:t>
          </w:r>
          <w:r w:rsidRPr="00F00DEF">
            <w:rPr>
              <w:rFonts w:ascii="Arial" w:eastAsia="Calibri" w:hAnsi="Arial" w:cs="Arial"/>
              <w:bCs/>
              <w:sz w:val="20"/>
              <w:szCs w:val="20"/>
              <w:lang w:val="es-CO"/>
            </w:rPr>
            <w:t>02-01-2020</w:t>
          </w:r>
        </w:p>
        <w:p w14:paraId="20BA5C87" w14:textId="77777777" w:rsidR="00F00DEF" w:rsidRPr="00F00DEF" w:rsidRDefault="00F00DEF" w:rsidP="00F00DEF">
          <w:pPr>
            <w:tabs>
              <w:tab w:val="center" w:pos="4419"/>
              <w:tab w:val="right" w:pos="8838"/>
            </w:tabs>
            <w:spacing w:after="0" w:line="240" w:lineRule="auto"/>
            <w:rPr>
              <w:rFonts w:ascii="Arial" w:eastAsia="Calibri" w:hAnsi="Arial" w:cs="Arial"/>
              <w:sz w:val="20"/>
              <w:szCs w:val="20"/>
              <w:lang w:val="es-CO"/>
            </w:rPr>
          </w:pPr>
        </w:p>
      </w:tc>
    </w:tr>
    <w:tr w:rsidR="00F00DEF" w:rsidRPr="00F00DEF" w14:paraId="7AEF1BA9" w14:textId="77777777" w:rsidTr="005B69AB">
      <w:tc>
        <w:tcPr>
          <w:tcW w:w="1668" w:type="dxa"/>
          <w:vMerge/>
        </w:tcPr>
        <w:p w14:paraId="4A49BCB5" w14:textId="77777777" w:rsidR="00F00DEF" w:rsidRPr="00F00DEF" w:rsidRDefault="00F00DEF" w:rsidP="00F00DEF">
          <w:pPr>
            <w:tabs>
              <w:tab w:val="center" w:pos="4419"/>
              <w:tab w:val="right" w:pos="8838"/>
            </w:tabs>
            <w:spacing w:after="0" w:line="240" w:lineRule="auto"/>
            <w:rPr>
              <w:rFonts w:ascii="Century Gothic" w:eastAsia="Calibri" w:hAnsi="Century Gothic"/>
              <w:sz w:val="20"/>
              <w:szCs w:val="20"/>
              <w:lang w:val="es-CO"/>
            </w:rPr>
          </w:pPr>
        </w:p>
      </w:tc>
      <w:tc>
        <w:tcPr>
          <w:tcW w:w="5528" w:type="dxa"/>
          <w:vMerge/>
        </w:tcPr>
        <w:p w14:paraId="09D93B42" w14:textId="77777777" w:rsidR="00F00DEF" w:rsidRPr="00F00DEF" w:rsidRDefault="00F00DEF" w:rsidP="00F00DEF">
          <w:pPr>
            <w:tabs>
              <w:tab w:val="center" w:pos="4419"/>
              <w:tab w:val="right" w:pos="8838"/>
            </w:tabs>
            <w:spacing w:after="0" w:line="240" w:lineRule="auto"/>
            <w:jc w:val="center"/>
            <w:rPr>
              <w:rFonts w:ascii="Arial" w:eastAsia="Calibri" w:hAnsi="Arial" w:cs="Arial"/>
              <w:b/>
              <w:sz w:val="20"/>
              <w:szCs w:val="20"/>
              <w:lang w:val="es-CO"/>
            </w:rPr>
          </w:pPr>
        </w:p>
      </w:tc>
      <w:tc>
        <w:tcPr>
          <w:tcW w:w="2013" w:type="dxa"/>
        </w:tcPr>
        <w:p w14:paraId="6DC2FBBC" w14:textId="77777777" w:rsidR="00F00DEF" w:rsidRPr="00F00DEF" w:rsidRDefault="008377D8" w:rsidP="00F00DEF">
          <w:pPr>
            <w:tabs>
              <w:tab w:val="center" w:pos="4419"/>
              <w:tab w:val="right" w:pos="8838"/>
            </w:tabs>
            <w:spacing w:after="0" w:line="240" w:lineRule="auto"/>
            <w:rPr>
              <w:rFonts w:eastAsia="Calibri"/>
              <w:lang w:val="es-CO"/>
            </w:rPr>
          </w:pPr>
          <w:sdt>
            <w:sdtPr>
              <w:rPr>
                <w:rFonts w:eastAsia="Calibri"/>
                <w:lang w:val="es-CO"/>
              </w:rPr>
              <w:id w:val="-1318336367"/>
              <w:docPartObj>
                <w:docPartGallery w:val="Page Numbers (Top of Page)"/>
                <w:docPartUnique/>
              </w:docPartObj>
            </w:sdtPr>
            <w:sdtEndPr/>
            <w:sdtContent>
              <w:r w:rsidR="00F00DEF" w:rsidRPr="00F00DEF">
                <w:rPr>
                  <w:rFonts w:eastAsia="Calibri"/>
                </w:rPr>
                <w:t xml:space="preserve">Página </w:t>
              </w:r>
              <w:r w:rsidR="00F00DEF" w:rsidRPr="00F00DEF">
                <w:rPr>
                  <w:rFonts w:eastAsia="Calibri"/>
                  <w:b/>
                  <w:bCs/>
                  <w:sz w:val="24"/>
                  <w:szCs w:val="24"/>
                  <w:lang w:val="es-CO"/>
                </w:rPr>
                <w:fldChar w:fldCharType="begin"/>
              </w:r>
              <w:r w:rsidR="00F00DEF" w:rsidRPr="00F00DEF">
                <w:rPr>
                  <w:rFonts w:eastAsia="Calibri"/>
                  <w:b/>
                  <w:bCs/>
                  <w:lang w:val="es-CO"/>
                </w:rPr>
                <w:instrText>PAGE</w:instrText>
              </w:r>
              <w:r w:rsidR="00F00DEF" w:rsidRPr="00F00DEF">
                <w:rPr>
                  <w:rFonts w:eastAsia="Calibri"/>
                  <w:b/>
                  <w:bCs/>
                  <w:sz w:val="24"/>
                  <w:szCs w:val="24"/>
                  <w:lang w:val="es-CO"/>
                </w:rPr>
                <w:fldChar w:fldCharType="separate"/>
              </w:r>
              <w:r w:rsidR="006F4211">
                <w:rPr>
                  <w:rFonts w:eastAsia="Calibri"/>
                  <w:b/>
                  <w:bCs/>
                  <w:noProof/>
                  <w:lang w:val="es-CO"/>
                </w:rPr>
                <w:t>1</w:t>
              </w:r>
              <w:r w:rsidR="00F00DEF" w:rsidRPr="00F00DEF">
                <w:rPr>
                  <w:rFonts w:eastAsia="Calibri"/>
                  <w:b/>
                  <w:bCs/>
                  <w:sz w:val="24"/>
                  <w:szCs w:val="24"/>
                  <w:lang w:val="es-CO"/>
                </w:rPr>
                <w:fldChar w:fldCharType="end"/>
              </w:r>
              <w:r w:rsidR="00F00DEF" w:rsidRPr="00F00DEF">
                <w:rPr>
                  <w:rFonts w:eastAsia="Calibri"/>
                </w:rPr>
                <w:t xml:space="preserve"> de </w:t>
              </w:r>
              <w:r w:rsidR="00F00DEF" w:rsidRPr="00F00DEF">
                <w:rPr>
                  <w:rFonts w:eastAsia="Calibri"/>
                  <w:b/>
                  <w:bCs/>
                  <w:sz w:val="24"/>
                  <w:szCs w:val="24"/>
                  <w:lang w:val="es-CO"/>
                </w:rPr>
                <w:fldChar w:fldCharType="begin"/>
              </w:r>
              <w:r w:rsidR="00F00DEF" w:rsidRPr="00F00DEF">
                <w:rPr>
                  <w:rFonts w:eastAsia="Calibri"/>
                  <w:b/>
                  <w:bCs/>
                  <w:lang w:val="es-CO"/>
                </w:rPr>
                <w:instrText>NUMPAGES</w:instrText>
              </w:r>
              <w:r w:rsidR="00F00DEF" w:rsidRPr="00F00DEF">
                <w:rPr>
                  <w:rFonts w:eastAsia="Calibri"/>
                  <w:b/>
                  <w:bCs/>
                  <w:sz w:val="24"/>
                  <w:szCs w:val="24"/>
                  <w:lang w:val="es-CO"/>
                </w:rPr>
                <w:fldChar w:fldCharType="separate"/>
              </w:r>
              <w:r w:rsidR="006F4211">
                <w:rPr>
                  <w:rFonts w:eastAsia="Calibri"/>
                  <w:b/>
                  <w:bCs/>
                  <w:noProof/>
                  <w:lang w:val="es-CO"/>
                </w:rPr>
                <w:t>4</w:t>
              </w:r>
              <w:r w:rsidR="00F00DEF" w:rsidRPr="00F00DEF">
                <w:rPr>
                  <w:rFonts w:eastAsia="Calibri"/>
                  <w:b/>
                  <w:bCs/>
                  <w:sz w:val="24"/>
                  <w:szCs w:val="24"/>
                  <w:lang w:val="es-CO"/>
                </w:rPr>
                <w:fldChar w:fldCharType="end"/>
              </w:r>
            </w:sdtContent>
          </w:sdt>
        </w:p>
        <w:p w14:paraId="6C40544E" w14:textId="77777777" w:rsidR="00F00DEF" w:rsidRPr="00F00DEF" w:rsidRDefault="00F00DEF" w:rsidP="00F00DEF">
          <w:pPr>
            <w:tabs>
              <w:tab w:val="center" w:pos="4419"/>
              <w:tab w:val="right" w:pos="8838"/>
            </w:tabs>
            <w:spacing w:after="0" w:line="240" w:lineRule="auto"/>
            <w:rPr>
              <w:rFonts w:ascii="Arial" w:eastAsia="Calibri" w:hAnsi="Arial" w:cs="Arial"/>
              <w:b/>
              <w:sz w:val="20"/>
              <w:szCs w:val="20"/>
              <w:lang w:val="es-CO"/>
            </w:rPr>
          </w:pPr>
        </w:p>
      </w:tc>
    </w:tr>
  </w:tbl>
  <w:p w14:paraId="42050ED1" w14:textId="77777777" w:rsidR="00E477CB" w:rsidRPr="002A330F" w:rsidRDefault="00E477CB" w:rsidP="00283FC5">
    <w:pPr>
      <w:pStyle w:val="Textoindependiente"/>
      <w:spacing w:after="0"/>
      <w:ind w:firstLine="709"/>
      <w:rPr>
        <w:rFonts w:cs="Calibri"/>
        <w:bCs/>
        <w:sz w:val="20"/>
      </w:rPr>
    </w:pPr>
  </w:p>
  <w:p w14:paraId="57163B78" w14:textId="77777777" w:rsidR="00E477CB" w:rsidRPr="009E606A" w:rsidRDefault="00E477CB" w:rsidP="00283FC5">
    <w:pPr>
      <w:pStyle w:val="Textoindependiente"/>
      <w:spacing w:after="0"/>
      <w:ind w:right="-2" w:firstLine="709"/>
      <w:rPr>
        <w:sz w:val="16"/>
        <w:szCs w:val="16"/>
      </w:rPr>
    </w:pPr>
    <w:r>
      <w:rPr>
        <w:rFonts w:cs="Calibri"/>
        <w:bCs/>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4621EF"/>
    <w:multiLevelType w:val="hybridMultilevel"/>
    <w:tmpl w:val="48BCE7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59B6BDC"/>
    <w:multiLevelType w:val="hybridMultilevel"/>
    <w:tmpl w:val="2574493C"/>
    <w:lvl w:ilvl="0" w:tplc="240A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5545A1"/>
    <w:multiLevelType w:val="hybridMultilevel"/>
    <w:tmpl w:val="1142620C"/>
    <w:lvl w:ilvl="0" w:tplc="B80C326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 w15:restartNumberingAfterBreak="0">
    <w:nsid w:val="4C34394D"/>
    <w:multiLevelType w:val="hybridMultilevel"/>
    <w:tmpl w:val="29F6323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DF57B13"/>
    <w:multiLevelType w:val="hybridMultilevel"/>
    <w:tmpl w:val="A40AA18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5"/>
  </w:num>
  <w:num w:numId="5">
    <w:abstractNumId w:val="3"/>
  </w:num>
  <w:num w:numId="6">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w10">
    <w15:presenceInfo w15:providerId="None" w15:userId="w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AAF"/>
    <w:rsid w:val="0000274C"/>
    <w:rsid w:val="000042A0"/>
    <w:rsid w:val="000047EA"/>
    <w:rsid w:val="00005754"/>
    <w:rsid w:val="0001084C"/>
    <w:rsid w:val="0001335F"/>
    <w:rsid w:val="00016B5F"/>
    <w:rsid w:val="0001730E"/>
    <w:rsid w:val="00021FF7"/>
    <w:rsid w:val="00024AAF"/>
    <w:rsid w:val="00024F66"/>
    <w:rsid w:val="000259EA"/>
    <w:rsid w:val="00031A87"/>
    <w:rsid w:val="00032701"/>
    <w:rsid w:val="00035251"/>
    <w:rsid w:val="000374C9"/>
    <w:rsid w:val="0004008E"/>
    <w:rsid w:val="00042DFD"/>
    <w:rsid w:val="000445CB"/>
    <w:rsid w:val="00044AD4"/>
    <w:rsid w:val="00055DCF"/>
    <w:rsid w:val="00056C96"/>
    <w:rsid w:val="000647B6"/>
    <w:rsid w:val="00064D77"/>
    <w:rsid w:val="00066ED5"/>
    <w:rsid w:val="0006765F"/>
    <w:rsid w:val="00070691"/>
    <w:rsid w:val="00070B80"/>
    <w:rsid w:val="00075DF0"/>
    <w:rsid w:val="000760FC"/>
    <w:rsid w:val="00076377"/>
    <w:rsid w:val="000837C8"/>
    <w:rsid w:val="00083CDF"/>
    <w:rsid w:val="000851D7"/>
    <w:rsid w:val="000867A5"/>
    <w:rsid w:val="000938A0"/>
    <w:rsid w:val="00094A79"/>
    <w:rsid w:val="00094D8C"/>
    <w:rsid w:val="00095BC0"/>
    <w:rsid w:val="00095ED2"/>
    <w:rsid w:val="000A20F7"/>
    <w:rsid w:val="000B050D"/>
    <w:rsid w:val="000B1DF4"/>
    <w:rsid w:val="000B2483"/>
    <w:rsid w:val="000C3A0F"/>
    <w:rsid w:val="000C4567"/>
    <w:rsid w:val="000D1633"/>
    <w:rsid w:val="000D3CE0"/>
    <w:rsid w:val="000F1539"/>
    <w:rsid w:val="000F30DF"/>
    <w:rsid w:val="001063C8"/>
    <w:rsid w:val="00110880"/>
    <w:rsid w:val="00110B43"/>
    <w:rsid w:val="001138B6"/>
    <w:rsid w:val="001216ED"/>
    <w:rsid w:val="00125333"/>
    <w:rsid w:val="00125809"/>
    <w:rsid w:val="00127DD6"/>
    <w:rsid w:val="00134C8B"/>
    <w:rsid w:val="00135838"/>
    <w:rsid w:val="0013621A"/>
    <w:rsid w:val="00146F09"/>
    <w:rsid w:val="00154F05"/>
    <w:rsid w:val="00154F1A"/>
    <w:rsid w:val="0016291C"/>
    <w:rsid w:val="0016335D"/>
    <w:rsid w:val="00165AD6"/>
    <w:rsid w:val="00166DCE"/>
    <w:rsid w:val="00172DA0"/>
    <w:rsid w:val="00173118"/>
    <w:rsid w:val="00173F3F"/>
    <w:rsid w:val="00174AF7"/>
    <w:rsid w:val="00177C35"/>
    <w:rsid w:val="00182029"/>
    <w:rsid w:val="00182F71"/>
    <w:rsid w:val="00183472"/>
    <w:rsid w:val="00186D26"/>
    <w:rsid w:val="00190A1D"/>
    <w:rsid w:val="001920F4"/>
    <w:rsid w:val="00194BE4"/>
    <w:rsid w:val="001A19AA"/>
    <w:rsid w:val="001A22FF"/>
    <w:rsid w:val="001A4BA8"/>
    <w:rsid w:val="001A512C"/>
    <w:rsid w:val="001B5858"/>
    <w:rsid w:val="001B6437"/>
    <w:rsid w:val="001C4F22"/>
    <w:rsid w:val="001D3A03"/>
    <w:rsid w:val="001D4E75"/>
    <w:rsid w:val="001D69D7"/>
    <w:rsid w:val="001D70F8"/>
    <w:rsid w:val="001E3B6D"/>
    <w:rsid w:val="001E3DE5"/>
    <w:rsid w:val="001E5A3B"/>
    <w:rsid w:val="001E7729"/>
    <w:rsid w:val="001E7CAE"/>
    <w:rsid w:val="001F5A09"/>
    <w:rsid w:val="001F60B9"/>
    <w:rsid w:val="001F71E3"/>
    <w:rsid w:val="0020052C"/>
    <w:rsid w:val="002007AF"/>
    <w:rsid w:val="00204D33"/>
    <w:rsid w:val="002056D5"/>
    <w:rsid w:val="002056E1"/>
    <w:rsid w:val="00206E31"/>
    <w:rsid w:val="00213192"/>
    <w:rsid w:val="0021358C"/>
    <w:rsid w:val="002172C0"/>
    <w:rsid w:val="00225C8E"/>
    <w:rsid w:val="00226C03"/>
    <w:rsid w:val="00232569"/>
    <w:rsid w:val="00235AE6"/>
    <w:rsid w:val="00244A97"/>
    <w:rsid w:val="002455D2"/>
    <w:rsid w:val="00246677"/>
    <w:rsid w:val="00246D9B"/>
    <w:rsid w:val="0025026E"/>
    <w:rsid w:val="0025175B"/>
    <w:rsid w:val="00255E61"/>
    <w:rsid w:val="002601CC"/>
    <w:rsid w:val="00270311"/>
    <w:rsid w:val="00273B9F"/>
    <w:rsid w:val="002743B6"/>
    <w:rsid w:val="00275CD5"/>
    <w:rsid w:val="00277849"/>
    <w:rsid w:val="00281FD7"/>
    <w:rsid w:val="002820F9"/>
    <w:rsid w:val="00283FC5"/>
    <w:rsid w:val="0028493D"/>
    <w:rsid w:val="00290D6F"/>
    <w:rsid w:val="002960B8"/>
    <w:rsid w:val="00297E19"/>
    <w:rsid w:val="002A058F"/>
    <w:rsid w:val="002A2CB6"/>
    <w:rsid w:val="002A3066"/>
    <w:rsid w:val="002A5ABD"/>
    <w:rsid w:val="002A7B6A"/>
    <w:rsid w:val="002A7C82"/>
    <w:rsid w:val="002B7ABB"/>
    <w:rsid w:val="002B7C66"/>
    <w:rsid w:val="002C13B3"/>
    <w:rsid w:val="002C2D38"/>
    <w:rsid w:val="002C41D0"/>
    <w:rsid w:val="002D2FAB"/>
    <w:rsid w:val="002E084A"/>
    <w:rsid w:val="002E3171"/>
    <w:rsid w:val="002E322C"/>
    <w:rsid w:val="002E38D5"/>
    <w:rsid w:val="002E6009"/>
    <w:rsid w:val="002F00CB"/>
    <w:rsid w:val="002F095C"/>
    <w:rsid w:val="002F54A5"/>
    <w:rsid w:val="003041F4"/>
    <w:rsid w:val="0030557D"/>
    <w:rsid w:val="003132CF"/>
    <w:rsid w:val="003140F9"/>
    <w:rsid w:val="0031789E"/>
    <w:rsid w:val="00321CB8"/>
    <w:rsid w:val="00321F51"/>
    <w:rsid w:val="00324114"/>
    <w:rsid w:val="00327645"/>
    <w:rsid w:val="003321DA"/>
    <w:rsid w:val="00332CA8"/>
    <w:rsid w:val="00333E39"/>
    <w:rsid w:val="00334870"/>
    <w:rsid w:val="0033699D"/>
    <w:rsid w:val="003404F7"/>
    <w:rsid w:val="00341131"/>
    <w:rsid w:val="00342835"/>
    <w:rsid w:val="00342C9B"/>
    <w:rsid w:val="0034510F"/>
    <w:rsid w:val="00346499"/>
    <w:rsid w:val="00346D91"/>
    <w:rsid w:val="003561D4"/>
    <w:rsid w:val="0035786E"/>
    <w:rsid w:val="00363C1F"/>
    <w:rsid w:val="0037044A"/>
    <w:rsid w:val="00373D0C"/>
    <w:rsid w:val="003763A7"/>
    <w:rsid w:val="00380DC3"/>
    <w:rsid w:val="0038363C"/>
    <w:rsid w:val="00383ED7"/>
    <w:rsid w:val="0038703D"/>
    <w:rsid w:val="00391CB1"/>
    <w:rsid w:val="00393321"/>
    <w:rsid w:val="00393420"/>
    <w:rsid w:val="003949F6"/>
    <w:rsid w:val="00394B39"/>
    <w:rsid w:val="00394C48"/>
    <w:rsid w:val="00397136"/>
    <w:rsid w:val="003A5D04"/>
    <w:rsid w:val="003A7FB0"/>
    <w:rsid w:val="003B593F"/>
    <w:rsid w:val="003B5F84"/>
    <w:rsid w:val="003B6331"/>
    <w:rsid w:val="003C108F"/>
    <w:rsid w:val="003C2BA8"/>
    <w:rsid w:val="003C2E93"/>
    <w:rsid w:val="003D00D3"/>
    <w:rsid w:val="003D10D0"/>
    <w:rsid w:val="003D1BBE"/>
    <w:rsid w:val="003D2A45"/>
    <w:rsid w:val="003D37A9"/>
    <w:rsid w:val="003E241B"/>
    <w:rsid w:val="003E5602"/>
    <w:rsid w:val="003F1463"/>
    <w:rsid w:val="003F3238"/>
    <w:rsid w:val="003F5073"/>
    <w:rsid w:val="004049B7"/>
    <w:rsid w:val="00411004"/>
    <w:rsid w:val="0041229D"/>
    <w:rsid w:val="00420942"/>
    <w:rsid w:val="00421336"/>
    <w:rsid w:val="004225F1"/>
    <w:rsid w:val="00422919"/>
    <w:rsid w:val="00426D05"/>
    <w:rsid w:val="00427A8D"/>
    <w:rsid w:val="0043120F"/>
    <w:rsid w:val="004401DA"/>
    <w:rsid w:val="00440621"/>
    <w:rsid w:val="00442491"/>
    <w:rsid w:val="00446C7E"/>
    <w:rsid w:val="00447EB4"/>
    <w:rsid w:val="00451EA5"/>
    <w:rsid w:val="00453EA4"/>
    <w:rsid w:val="00456A39"/>
    <w:rsid w:val="00457E39"/>
    <w:rsid w:val="004618AB"/>
    <w:rsid w:val="00462B55"/>
    <w:rsid w:val="00467D1D"/>
    <w:rsid w:val="00472608"/>
    <w:rsid w:val="00476DC0"/>
    <w:rsid w:val="004774E0"/>
    <w:rsid w:val="00477F2E"/>
    <w:rsid w:val="004841DB"/>
    <w:rsid w:val="00484CEA"/>
    <w:rsid w:val="00492667"/>
    <w:rsid w:val="00492987"/>
    <w:rsid w:val="00497727"/>
    <w:rsid w:val="00497DA9"/>
    <w:rsid w:val="004A21EB"/>
    <w:rsid w:val="004A35F7"/>
    <w:rsid w:val="004A3C82"/>
    <w:rsid w:val="004A4A76"/>
    <w:rsid w:val="004A4E62"/>
    <w:rsid w:val="004A58B0"/>
    <w:rsid w:val="004A7ACF"/>
    <w:rsid w:val="004A7D54"/>
    <w:rsid w:val="004A7E7A"/>
    <w:rsid w:val="004B0B85"/>
    <w:rsid w:val="004B122A"/>
    <w:rsid w:val="004B766D"/>
    <w:rsid w:val="004C0011"/>
    <w:rsid w:val="004C0A92"/>
    <w:rsid w:val="004D0903"/>
    <w:rsid w:val="004D0D5A"/>
    <w:rsid w:val="004D6307"/>
    <w:rsid w:val="004D6610"/>
    <w:rsid w:val="004D747E"/>
    <w:rsid w:val="004E02F6"/>
    <w:rsid w:val="004E1DEC"/>
    <w:rsid w:val="004E612A"/>
    <w:rsid w:val="004E7960"/>
    <w:rsid w:val="004F0E72"/>
    <w:rsid w:val="004F6757"/>
    <w:rsid w:val="00500826"/>
    <w:rsid w:val="00502586"/>
    <w:rsid w:val="00502702"/>
    <w:rsid w:val="005037B0"/>
    <w:rsid w:val="005040C6"/>
    <w:rsid w:val="00506539"/>
    <w:rsid w:val="00511039"/>
    <w:rsid w:val="00512B2B"/>
    <w:rsid w:val="005205DB"/>
    <w:rsid w:val="00522284"/>
    <w:rsid w:val="005226C1"/>
    <w:rsid w:val="005235F6"/>
    <w:rsid w:val="00523EE4"/>
    <w:rsid w:val="0053100D"/>
    <w:rsid w:val="00531023"/>
    <w:rsid w:val="00532E20"/>
    <w:rsid w:val="00544F17"/>
    <w:rsid w:val="005461F2"/>
    <w:rsid w:val="00556EB3"/>
    <w:rsid w:val="00560B1B"/>
    <w:rsid w:val="0056271A"/>
    <w:rsid w:val="00564C1A"/>
    <w:rsid w:val="00572D22"/>
    <w:rsid w:val="00574DBE"/>
    <w:rsid w:val="00580375"/>
    <w:rsid w:val="0058155A"/>
    <w:rsid w:val="00581CE0"/>
    <w:rsid w:val="00581CFD"/>
    <w:rsid w:val="00583E58"/>
    <w:rsid w:val="00585B6A"/>
    <w:rsid w:val="005865B2"/>
    <w:rsid w:val="00587A10"/>
    <w:rsid w:val="0059210F"/>
    <w:rsid w:val="00594327"/>
    <w:rsid w:val="005946A1"/>
    <w:rsid w:val="005953E8"/>
    <w:rsid w:val="00597E47"/>
    <w:rsid w:val="005A46B3"/>
    <w:rsid w:val="005A6DA5"/>
    <w:rsid w:val="005A6F3E"/>
    <w:rsid w:val="005B05CA"/>
    <w:rsid w:val="005B20F9"/>
    <w:rsid w:val="005B4851"/>
    <w:rsid w:val="005B4AC2"/>
    <w:rsid w:val="005B69AB"/>
    <w:rsid w:val="005B6F5F"/>
    <w:rsid w:val="005C1E8B"/>
    <w:rsid w:val="005C44AB"/>
    <w:rsid w:val="005C61AE"/>
    <w:rsid w:val="005C6912"/>
    <w:rsid w:val="005C71A1"/>
    <w:rsid w:val="005D1DFB"/>
    <w:rsid w:val="005D54BD"/>
    <w:rsid w:val="005E2629"/>
    <w:rsid w:val="005E45B7"/>
    <w:rsid w:val="005E6154"/>
    <w:rsid w:val="005E7306"/>
    <w:rsid w:val="005F09D0"/>
    <w:rsid w:val="005F416E"/>
    <w:rsid w:val="005F47B2"/>
    <w:rsid w:val="00602EE1"/>
    <w:rsid w:val="006042A4"/>
    <w:rsid w:val="006048BB"/>
    <w:rsid w:val="00605306"/>
    <w:rsid w:val="00605AA8"/>
    <w:rsid w:val="00606C4E"/>
    <w:rsid w:val="00610A23"/>
    <w:rsid w:val="00615253"/>
    <w:rsid w:val="006157BA"/>
    <w:rsid w:val="00620E31"/>
    <w:rsid w:val="00620F35"/>
    <w:rsid w:val="00623761"/>
    <w:rsid w:val="00624A69"/>
    <w:rsid w:val="006276EE"/>
    <w:rsid w:val="00631F77"/>
    <w:rsid w:val="0063620E"/>
    <w:rsid w:val="00636638"/>
    <w:rsid w:val="00640856"/>
    <w:rsid w:val="00650C45"/>
    <w:rsid w:val="00651D32"/>
    <w:rsid w:val="00654EFE"/>
    <w:rsid w:val="00657BD1"/>
    <w:rsid w:val="00661AF8"/>
    <w:rsid w:val="00666D62"/>
    <w:rsid w:val="00671BC5"/>
    <w:rsid w:val="00672E29"/>
    <w:rsid w:val="00673960"/>
    <w:rsid w:val="0067644D"/>
    <w:rsid w:val="00677382"/>
    <w:rsid w:val="00681C40"/>
    <w:rsid w:val="006854EA"/>
    <w:rsid w:val="0068623C"/>
    <w:rsid w:val="00686778"/>
    <w:rsid w:val="0069069F"/>
    <w:rsid w:val="00693BCD"/>
    <w:rsid w:val="006A0E00"/>
    <w:rsid w:val="006A18CF"/>
    <w:rsid w:val="006B1824"/>
    <w:rsid w:val="006B1DCB"/>
    <w:rsid w:val="006B5172"/>
    <w:rsid w:val="006B785D"/>
    <w:rsid w:val="006C1150"/>
    <w:rsid w:val="006C5E79"/>
    <w:rsid w:val="006C6AAF"/>
    <w:rsid w:val="006D04E2"/>
    <w:rsid w:val="006D2324"/>
    <w:rsid w:val="006D2586"/>
    <w:rsid w:val="006E011B"/>
    <w:rsid w:val="006E062D"/>
    <w:rsid w:val="006E1310"/>
    <w:rsid w:val="006E1BCD"/>
    <w:rsid w:val="006E1DB5"/>
    <w:rsid w:val="006E2F28"/>
    <w:rsid w:val="006E6723"/>
    <w:rsid w:val="006E7C2A"/>
    <w:rsid w:val="006E7E88"/>
    <w:rsid w:val="006F4211"/>
    <w:rsid w:val="006F7D97"/>
    <w:rsid w:val="006F7E17"/>
    <w:rsid w:val="00701DC5"/>
    <w:rsid w:val="00703B7E"/>
    <w:rsid w:val="007057DF"/>
    <w:rsid w:val="007062A2"/>
    <w:rsid w:val="00714353"/>
    <w:rsid w:val="0071451F"/>
    <w:rsid w:val="00721DC1"/>
    <w:rsid w:val="00724637"/>
    <w:rsid w:val="007263F0"/>
    <w:rsid w:val="007336F9"/>
    <w:rsid w:val="007348C1"/>
    <w:rsid w:val="00736663"/>
    <w:rsid w:val="0073761B"/>
    <w:rsid w:val="00737C2E"/>
    <w:rsid w:val="00742FF0"/>
    <w:rsid w:val="0074678B"/>
    <w:rsid w:val="00751F72"/>
    <w:rsid w:val="00753B3A"/>
    <w:rsid w:val="00757C48"/>
    <w:rsid w:val="00760218"/>
    <w:rsid w:val="007649C7"/>
    <w:rsid w:val="0076554D"/>
    <w:rsid w:val="00767744"/>
    <w:rsid w:val="00772263"/>
    <w:rsid w:val="00772C34"/>
    <w:rsid w:val="0077441A"/>
    <w:rsid w:val="00774D29"/>
    <w:rsid w:val="00777533"/>
    <w:rsid w:val="00777DD5"/>
    <w:rsid w:val="00782141"/>
    <w:rsid w:val="00785B13"/>
    <w:rsid w:val="0078612F"/>
    <w:rsid w:val="00793C02"/>
    <w:rsid w:val="00795CCA"/>
    <w:rsid w:val="007A6660"/>
    <w:rsid w:val="007B2187"/>
    <w:rsid w:val="007B3045"/>
    <w:rsid w:val="007B3154"/>
    <w:rsid w:val="007B575C"/>
    <w:rsid w:val="007B5A6F"/>
    <w:rsid w:val="007B60DA"/>
    <w:rsid w:val="007B7153"/>
    <w:rsid w:val="007C1237"/>
    <w:rsid w:val="007C34FC"/>
    <w:rsid w:val="007C413D"/>
    <w:rsid w:val="007C4899"/>
    <w:rsid w:val="007D00B2"/>
    <w:rsid w:val="007D4308"/>
    <w:rsid w:val="007D5377"/>
    <w:rsid w:val="007D6719"/>
    <w:rsid w:val="007D7854"/>
    <w:rsid w:val="007E1480"/>
    <w:rsid w:val="007E3D21"/>
    <w:rsid w:val="007E5CB9"/>
    <w:rsid w:val="007E67B8"/>
    <w:rsid w:val="007E6AB8"/>
    <w:rsid w:val="007E7951"/>
    <w:rsid w:val="007F71F0"/>
    <w:rsid w:val="008013B5"/>
    <w:rsid w:val="008022B3"/>
    <w:rsid w:val="008024A7"/>
    <w:rsid w:val="008030FC"/>
    <w:rsid w:val="0080386F"/>
    <w:rsid w:val="008066E4"/>
    <w:rsid w:val="0080679E"/>
    <w:rsid w:val="0081580A"/>
    <w:rsid w:val="0081728E"/>
    <w:rsid w:val="00821FE4"/>
    <w:rsid w:val="0082397F"/>
    <w:rsid w:val="00827558"/>
    <w:rsid w:val="00833CF8"/>
    <w:rsid w:val="008340BF"/>
    <w:rsid w:val="008377D8"/>
    <w:rsid w:val="0084346A"/>
    <w:rsid w:val="00843526"/>
    <w:rsid w:val="00855ABE"/>
    <w:rsid w:val="00870027"/>
    <w:rsid w:val="00877C00"/>
    <w:rsid w:val="00882327"/>
    <w:rsid w:val="0088314D"/>
    <w:rsid w:val="0088526B"/>
    <w:rsid w:val="00891321"/>
    <w:rsid w:val="00891D3B"/>
    <w:rsid w:val="008937DA"/>
    <w:rsid w:val="008A1485"/>
    <w:rsid w:val="008A248B"/>
    <w:rsid w:val="008A52FB"/>
    <w:rsid w:val="008A64EB"/>
    <w:rsid w:val="008B4C42"/>
    <w:rsid w:val="008B5FAB"/>
    <w:rsid w:val="008B6738"/>
    <w:rsid w:val="008B714C"/>
    <w:rsid w:val="008C0AC7"/>
    <w:rsid w:val="008C189C"/>
    <w:rsid w:val="008C2157"/>
    <w:rsid w:val="008C269A"/>
    <w:rsid w:val="008C50A1"/>
    <w:rsid w:val="008C56B0"/>
    <w:rsid w:val="008C696A"/>
    <w:rsid w:val="008C6B17"/>
    <w:rsid w:val="008D1131"/>
    <w:rsid w:val="008D1EC3"/>
    <w:rsid w:val="008D6BD5"/>
    <w:rsid w:val="008D7864"/>
    <w:rsid w:val="008E79CB"/>
    <w:rsid w:val="008F1F50"/>
    <w:rsid w:val="008F3E70"/>
    <w:rsid w:val="008F5781"/>
    <w:rsid w:val="009017DF"/>
    <w:rsid w:val="00901F3C"/>
    <w:rsid w:val="00905371"/>
    <w:rsid w:val="00905AA2"/>
    <w:rsid w:val="00914247"/>
    <w:rsid w:val="00916061"/>
    <w:rsid w:val="00917225"/>
    <w:rsid w:val="00917A14"/>
    <w:rsid w:val="00917B87"/>
    <w:rsid w:val="00920B59"/>
    <w:rsid w:val="00925D22"/>
    <w:rsid w:val="0093051C"/>
    <w:rsid w:val="0093385B"/>
    <w:rsid w:val="009344C4"/>
    <w:rsid w:val="00935B9C"/>
    <w:rsid w:val="009375DC"/>
    <w:rsid w:val="00944421"/>
    <w:rsid w:val="009533AE"/>
    <w:rsid w:val="009546B1"/>
    <w:rsid w:val="009608BB"/>
    <w:rsid w:val="00960F6E"/>
    <w:rsid w:val="00961434"/>
    <w:rsid w:val="00962D7F"/>
    <w:rsid w:val="00964345"/>
    <w:rsid w:val="00966A97"/>
    <w:rsid w:val="00967639"/>
    <w:rsid w:val="00971129"/>
    <w:rsid w:val="009723B4"/>
    <w:rsid w:val="00973816"/>
    <w:rsid w:val="00974D48"/>
    <w:rsid w:val="00975AF1"/>
    <w:rsid w:val="009769CA"/>
    <w:rsid w:val="00980DEF"/>
    <w:rsid w:val="0098299F"/>
    <w:rsid w:val="009849BE"/>
    <w:rsid w:val="0098515A"/>
    <w:rsid w:val="009857F5"/>
    <w:rsid w:val="009866F9"/>
    <w:rsid w:val="00986AAB"/>
    <w:rsid w:val="00987919"/>
    <w:rsid w:val="00990132"/>
    <w:rsid w:val="00993D41"/>
    <w:rsid w:val="009964E3"/>
    <w:rsid w:val="009A0F30"/>
    <w:rsid w:val="009A7024"/>
    <w:rsid w:val="009B13EB"/>
    <w:rsid w:val="009B46E7"/>
    <w:rsid w:val="009B6E6A"/>
    <w:rsid w:val="009C30D1"/>
    <w:rsid w:val="009C3BF2"/>
    <w:rsid w:val="009C424F"/>
    <w:rsid w:val="009C4392"/>
    <w:rsid w:val="009C58FC"/>
    <w:rsid w:val="009D3BFF"/>
    <w:rsid w:val="009E2CF1"/>
    <w:rsid w:val="009E58E7"/>
    <w:rsid w:val="009E6C6D"/>
    <w:rsid w:val="009E7AF4"/>
    <w:rsid w:val="009F0B68"/>
    <w:rsid w:val="009F1FD3"/>
    <w:rsid w:val="009F204D"/>
    <w:rsid w:val="009F45FB"/>
    <w:rsid w:val="00A01B4D"/>
    <w:rsid w:val="00A023DD"/>
    <w:rsid w:val="00A131A6"/>
    <w:rsid w:val="00A20296"/>
    <w:rsid w:val="00A25E78"/>
    <w:rsid w:val="00A27C65"/>
    <w:rsid w:val="00A3076D"/>
    <w:rsid w:val="00A312E6"/>
    <w:rsid w:val="00A3212F"/>
    <w:rsid w:val="00A40DB2"/>
    <w:rsid w:val="00A42D2F"/>
    <w:rsid w:val="00A501F2"/>
    <w:rsid w:val="00A50DD0"/>
    <w:rsid w:val="00A53347"/>
    <w:rsid w:val="00A56F3C"/>
    <w:rsid w:val="00A5786A"/>
    <w:rsid w:val="00A609CB"/>
    <w:rsid w:val="00A718ED"/>
    <w:rsid w:val="00A73FAA"/>
    <w:rsid w:val="00A838A4"/>
    <w:rsid w:val="00A85951"/>
    <w:rsid w:val="00A909BC"/>
    <w:rsid w:val="00AA26B2"/>
    <w:rsid w:val="00AB2EFA"/>
    <w:rsid w:val="00AB6C65"/>
    <w:rsid w:val="00AC078C"/>
    <w:rsid w:val="00AC0E43"/>
    <w:rsid w:val="00AC7507"/>
    <w:rsid w:val="00AD18EE"/>
    <w:rsid w:val="00AD1F86"/>
    <w:rsid w:val="00AD29B0"/>
    <w:rsid w:val="00AD7A18"/>
    <w:rsid w:val="00AE1EE0"/>
    <w:rsid w:val="00AE2146"/>
    <w:rsid w:val="00AE340C"/>
    <w:rsid w:val="00AF19BE"/>
    <w:rsid w:val="00AF7A74"/>
    <w:rsid w:val="00B00597"/>
    <w:rsid w:val="00B0099E"/>
    <w:rsid w:val="00B03380"/>
    <w:rsid w:val="00B0479F"/>
    <w:rsid w:val="00B119B5"/>
    <w:rsid w:val="00B14620"/>
    <w:rsid w:val="00B1510F"/>
    <w:rsid w:val="00B1526F"/>
    <w:rsid w:val="00B155FF"/>
    <w:rsid w:val="00B16D2E"/>
    <w:rsid w:val="00B25BA7"/>
    <w:rsid w:val="00B318F6"/>
    <w:rsid w:val="00B352CF"/>
    <w:rsid w:val="00B361B2"/>
    <w:rsid w:val="00B40337"/>
    <w:rsid w:val="00B40474"/>
    <w:rsid w:val="00B428D8"/>
    <w:rsid w:val="00B50F72"/>
    <w:rsid w:val="00B5179B"/>
    <w:rsid w:val="00B52260"/>
    <w:rsid w:val="00B5328D"/>
    <w:rsid w:val="00B5449D"/>
    <w:rsid w:val="00B56204"/>
    <w:rsid w:val="00B563E2"/>
    <w:rsid w:val="00B60296"/>
    <w:rsid w:val="00B613C5"/>
    <w:rsid w:val="00B61B24"/>
    <w:rsid w:val="00B70555"/>
    <w:rsid w:val="00B71AF1"/>
    <w:rsid w:val="00B72EAF"/>
    <w:rsid w:val="00B82793"/>
    <w:rsid w:val="00B82C99"/>
    <w:rsid w:val="00B85E5D"/>
    <w:rsid w:val="00B90B0C"/>
    <w:rsid w:val="00B92246"/>
    <w:rsid w:val="00B95F90"/>
    <w:rsid w:val="00B96C1F"/>
    <w:rsid w:val="00B96F5D"/>
    <w:rsid w:val="00B97C98"/>
    <w:rsid w:val="00BA19E4"/>
    <w:rsid w:val="00BA3F40"/>
    <w:rsid w:val="00BA45D4"/>
    <w:rsid w:val="00BA5ABE"/>
    <w:rsid w:val="00BA65BC"/>
    <w:rsid w:val="00BB2E65"/>
    <w:rsid w:val="00BB4DEF"/>
    <w:rsid w:val="00BB6B2E"/>
    <w:rsid w:val="00BB7F6C"/>
    <w:rsid w:val="00BC3122"/>
    <w:rsid w:val="00BC4463"/>
    <w:rsid w:val="00BD2526"/>
    <w:rsid w:val="00BD669C"/>
    <w:rsid w:val="00BD6809"/>
    <w:rsid w:val="00BD6CEB"/>
    <w:rsid w:val="00BE3449"/>
    <w:rsid w:val="00BE4458"/>
    <w:rsid w:val="00BF4A91"/>
    <w:rsid w:val="00BF7828"/>
    <w:rsid w:val="00C1498D"/>
    <w:rsid w:val="00C1610C"/>
    <w:rsid w:val="00C21D43"/>
    <w:rsid w:val="00C21F84"/>
    <w:rsid w:val="00C23108"/>
    <w:rsid w:val="00C24428"/>
    <w:rsid w:val="00C2656D"/>
    <w:rsid w:val="00C41C5B"/>
    <w:rsid w:val="00C45114"/>
    <w:rsid w:val="00C53332"/>
    <w:rsid w:val="00C57CA4"/>
    <w:rsid w:val="00C63DFF"/>
    <w:rsid w:val="00C6452C"/>
    <w:rsid w:val="00C656FB"/>
    <w:rsid w:val="00C66632"/>
    <w:rsid w:val="00C74385"/>
    <w:rsid w:val="00C77A9A"/>
    <w:rsid w:val="00C80952"/>
    <w:rsid w:val="00C830E3"/>
    <w:rsid w:val="00C863F0"/>
    <w:rsid w:val="00C87042"/>
    <w:rsid w:val="00C902F7"/>
    <w:rsid w:val="00C94090"/>
    <w:rsid w:val="00C9588F"/>
    <w:rsid w:val="00CA39B3"/>
    <w:rsid w:val="00CB0F84"/>
    <w:rsid w:val="00CC0F03"/>
    <w:rsid w:val="00CC10CB"/>
    <w:rsid w:val="00CC1876"/>
    <w:rsid w:val="00CC20C7"/>
    <w:rsid w:val="00CC3007"/>
    <w:rsid w:val="00CC3D44"/>
    <w:rsid w:val="00CC5D08"/>
    <w:rsid w:val="00CC7ACD"/>
    <w:rsid w:val="00CD01DE"/>
    <w:rsid w:val="00CD2049"/>
    <w:rsid w:val="00CD7201"/>
    <w:rsid w:val="00CE4F42"/>
    <w:rsid w:val="00CE6E7F"/>
    <w:rsid w:val="00CE7A46"/>
    <w:rsid w:val="00CF0397"/>
    <w:rsid w:val="00CF0F89"/>
    <w:rsid w:val="00CF34E5"/>
    <w:rsid w:val="00CF36B9"/>
    <w:rsid w:val="00CF432F"/>
    <w:rsid w:val="00CF747D"/>
    <w:rsid w:val="00D00173"/>
    <w:rsid w:val="00D0067F"/>
    <w:rsid w:val="00D00F0F"/>
    <w:rsid w:val="00D01022"/>
    <w:rsid w:val="00D0586A"/>
    <w:rsid w:val="00D1055B"/>
    <w:rsid w:val="00D27204"/>
    <w:rsid w:val="00D34FC6"/>
    <w:rsid w:val="00D35E95"/>
    <w:rsid w:val="00D43854"/>
    <w:rsid w:val="00D444A0"/>
    <w:rsid w:val="00D460E7"/>
    <w:rsid w:val="00D52C85"/>
    <w:rsid w:val="00D5347E"/>
    <w:rsid w:val="00D55341"/>
    <w:rsid w:val="00D57866"/>
    <w:rsid w:val="00D6238D"/>
    <w:rsid w:val="00D642AF"/>
    <w:rsid w:val="00D73358"/>
    <w:rsid w:val="00D749A3"/>
    <w:rsid w:val="00D7673F"/>
    <w:rsid w:val="00D77258"/>
    <w:rsid w:val="00D81A50"/>
    <w:rsid w:val="00D841D0"/>
    <w:rsid w:val="00D90AD0"/>
    <w:rsid w:val="00D91587"/>
    <w:rsid w:val="00D92303"/>
    <w:rsid w:val="00D93A08"/>
    <w:rsid w:val="00DA1F67"/>
    <w:rsid w:val="00DA2352"/>
    <w:rsid w:val="00DA54FD"/>
    <w:rsid w:val="00DA55F1"/>
    <w:rsid w:val="00DB641D"/>
    <w:rsid w:val="00DC002A"/>
    <w:rsid w:val="00DC023E"/>
    <w:rsid w:val="00DC0EE4"/>
    <w:rsid w:val="00DC3081"/>
    <w:rsid w:val="00DC5163"/>
    <w:rsid w:val="00DD43E0"/>
    <w:rsid w:val="00DD6F03"/>
    <w:rsid w:val="00DE4EF5"/>
    <w:rsid w:val="00DF3BBC"/>
    <w:rsid w:val="00DF6575"/>
    <w:rsid w:val="00E0224F"/>
    <w:rsid w:val="00E10D62"/>
    <w:rsid w:val="00E114FB"/>
    <w:rsid w:val="00E11922"/>
    <w:rsid w:val="00E11F25"/>
    <w:rsid w:val="00E206B3"/>
    <w:rsid w:val="00E22874"/>
    <w:rsid w:val="00E233DE"/>
    <w:rsid w:val="00E2510F"/>
    <w:rsid w:val="00E40FDC"/>
    <w:rsid w:val="00E435B6"/>
    <w:rsid w:val="00E45C57"/>
    <w:rsid w:val="00E4712F"/>
    <w:rsid w:val="00E477CB"/>
    <w:rsid w:val="00E5447D"/>
    <w:rsid w:val="00E54510"/>
    <w:rsid w:val="00E5666A"/>
    <w:rsid w:val="00E632E4"/>
    <w:rsid w:val="00E64D31"/>
    <w:rsid w:val="00E7294A"/>
    <w:rsid w:val="00E732FB"/>
    <w:rsid w:val="00E756D3"/>
    <w:rsid w:val="00E804DB"/>
    <w:rsid w:val="00E86E2F"/>
    <w:rsid w:val="00E8796A"/>
    <w:rsid w:val="00EA4F68"/>
    <w:rsid w:val="00EB35A2"/>
    <w:rsid w:val="00EB57B4"/>
    <w:rsid w:val="00EB5C4D"/>
    <w:rsid w:val="00EB5FC0"/>
    <w:rsid w:val="00EB6AB9"/>
    <w:rsid w:val="00EB7655"/>
    <w:rsid w:val="00EC1FC2"/>
    <w:rsid w:val="00EC5930"/>
    <w:rsid w:val="00EC5BB2"/>
    <w:rsid w:val="00EC6642"/>
    <w:rsid w:val="00ED0384"/>
    <w:rsid w:val="00ED4134"/>
    <w:rsid w:val="00ED55C3"/>
    <w:rsid w:val="00ED720A"/>
    <w:rsid w:val="00EE581D"/>
    <w:rsid w:val="00EE6B11"/>
    <w:rsid w:val="00EF01E9"/>
    <w:rsid w:val="00EF1208"/>
    <w:rsid w:val="00EF15BC"/>
    <w:rsid w:val="00EF1CB9"/>
    <w:rsid w:val="00EF5422"/>
    <w:rsid w:val="00EF5E7C"/>
    <w:rsid w:val="00EF604F"/>
    <w:rsid w:val="00EF76E7"/>
    <w:rsid w:val="00F00569"/>
    <w:rsid w:val="00F00DEF"/>
    <w:rsid w:val="00F031E9"/>
    <w:rsid w:val="00F0443B"/>
    <w:rsid w:val="00F077A4"/>
    <w:rsid w:val="00F1099A"/>
    <w:rsid w:val="00F125EE"/>
    <w:rsid w:val="00F133DF"/>
    <w:rsid w:val="00F17174"/>
    <w:rsid w:val="00F25D4B"/>
    <w:rsid w:val="00F26ABE"/>
    <w:rsid w:val="00F316FD"/>
    <w:rsid w:val="00F35E8E"/>
    <w:rsid w:val="00F37716"/>
    <w:rsid w:val="00F37A4E"/>
    <w:rsid w:val="00F41B14"/>
    <w:rsid w:val="00F4296E"/>
    <w:rsid w:val="00F44EC6"/>
    <w:rsid w:val="00F50059"/>
    <w:rsid w:val="00F50430"/>
    <w:rsid w:val="00F514E4"/>
    <w:rsid w:val="00F5660D"/>
    <w:rsid w:val="00F5662E"/>
    <w:rsid w:val="00F60DF3"/>
    <w:rsid w:val="00F64563"/>
    <w:rsid w:val="00F64599"/>
    <w:rsid w:val="00F64A43"/>
    <w:rsid w:val="00F706EA"/>
    <w:rsid w:val="00F70DA6"/>
    <w:rsid w:val="00F710FE"/>
    <w:rsid w:val="00F71D44"/>
    <w:rsid w:val="00F72CFA"/>
    <w:rsid w:val="00F76366"/>
    <w:rsid w:val="00F810C1"/>
    <w:rsid w:val="00F81352"/>
    <w:rsid w:val="00F87260"/>
    <w:rsid w:val="00F90560"/>
    <w:rsid w:val="00F914EB"/>
    <w:rsid w:val="00FA1C35"/>
    <w:rsid w:val="00FA2EB4"/>
    <w:rsid w:val="00FA3153"/>
    <w:rsid w:val="00FA4193"/>
    <w:rsid w:val="00FA655F"/>
    <w:rsid w:val="00FB7862"/>
    <w:rsid w:val="00FB7C2C"/>
    <w:rsid w:val="00FC560F"/>
    <w:rsid w:val="00FC6386"/>
    <w:rsid w:val="00FC7A44"/>
    <w:rsid w:val="00FD17D1"/>
    <w:rsid w:val="00FD3E21"/>
    <w:rsid w:val="00FD4EC4"/>
    <w:rsid w:val="00FD52EE"/>
    <w:rsid w:val="00FE0072"/>
    <w:rsid w:val="00FE13E9"/>
    <w:rsid w:val="00FE1C9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C96026"/>
  <w15:docId w15:val="{A6A57986-9511-4A66-A58C-A959DC5E7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AAF"/>
    <w:rPr>
      <w:rFonts w:ascii="Calibri" w:eastAsia="Times New Roman"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 Car,Encabezado 1,h,h8,h9,h10,h18 Car,h18,encabezado,Encabezado Car Car,Tablas,Encabezado Car Car Car Car Car,Encabezado Car Car Car,Encabezado2,Haut de page,Header Bold,TENDER,Encabezado11,encabezado1,Encabezado12,encabezado2"/>
    <w:basedOn w:val="Normal"/>
    <w:link w:val="EncabezadoCar"/>
    <w:rsid w:val="00024AAF"/>
    <w:pPr>
      <w:tabs>
        <w:tab w:val="center" w:pos="4252"/>
        <w:tab w:val="right" w:pos="8504"/>
      </w:tabs>
      <w:spacing w:after="0" w:line="240" w:lineRule="auto"/>
    </w:pPr>
    <w:rPr>
      <w:rFonts w:eastAsia="Calibri"/>
      <w:sz w:val="20"/>
      <w:szCs w:val="20"/>
    </w:rPr>
  </w:style>
  <w:style w:type="character" w:customStyle="1" w:styleId="EncabezadoCar">
    <w:name w:val="Encabezado Car"/>
    <w:aliases w:val=" Car Car,Encabezado 1 Car,h Car,h8 Car,h9 Car,h10 Car,h18 Car Car,h18 Car1,encabezado Car,Encabezado Car Car Car1,Tablas Car,Encabezado Car Car Car Car Car Car,Encabezado Car Car Car Car,Encabezado2 Car,Haut de page Car,Header Bold Car"/>
    <w:basedOn w:val="Fuentedeprrafopredeter"/>
    <w:link w:val="Encabezado"/>
    <w:rsid w:val="00024AAF"/>
    <w:rPr>
      <w:rFonts w:ascii="Calibri" w:eastAsia="Calibri" w:hAnsi="Calibri" w:cs="Times New Roman"/>
      <w:sz w:val="20"/>
      <w:szCs w:val="20"/>
    </w:rPr>
  </w:style>
  <w:style w:type="paragraph" w:styleId="Piedepgina">
    <w:name w:val="footer"/>
    <w:basedOn w:val="Normal"/>
    <w:link w:val="PiedepginaCar"/>
    <w:uiPriority w:val="99"/>
    <w:rsid w:val="00024AAF"/>
    <w:pPr>
      <w:tabs>
        <w:tab w:val="center" w:pos="4252"/>
        <w:tab w:val="right" w:pos="8504"/>
      </w:tabs>
      <w:spacing w:after="0" w:line="240" w:lineRule="auto"/>
    </w:pPr>
    <w:rPr>
      <w:rFonts w:eastAsia="Calibri"/>
      <w:sz w:val="20"/>
      <w:szCs w:val="20"/>
    </w:rPr>
  </w:style>
  <w:style w:type="character" w:customStyle="1" w:styleId="PiedepginaCar">
    <w:name w:val="Pie de página Car"/>
    <w:basedOn w:val="Fuentedeprrafopredeter"/>
    <w:link w:val="Piedepgina"/>
    <w:uiPriority w:val="99"/>
    <w:rsid w:val="00024AAF"/>
    <w:rPr>
      <w:rFonts w:ascii="Calibri" w:eastAsia="Calibri" w:hAnsi="Calibri" w:cs="Times New Roman"/>
      <w:sz w:val="20"/>
      <w:szCs w:val="20"/>
    </w:rPr>
  </w:style>
  <w:style w:type="paragraph" w:styleId="Textoindependiente">
    <w:name w:val="Body Text"/>
    <w:basedOn w:val="Normal"/>
    <w:link w:val="TextoindependienteCar"/>
    <w:uiPriority w:val="99"/>
    <w:rsid w:val="00024AAF"/>
    <w:pPr>
      <w:spacing w:after="120" w:line="240" w:lineRule="auto"/>
    </w:pPr>
    <w:rPr>
      <w:rFonts w:ascii="Times New Roman" w:hAnsi="Times New Roman"/>
      <w:sz w:val="24"/>
      <w:szCs w:val="24"/>
    </w:rPr>
  </w:style>
  <w:style w:type="character" w:customStyle="1" w:styleId="TextoindependienteCar">
    <w:name w:val="Texto independiente Car"/>
    <w:basedOn w:val="Fuentedeprrafopredeter"/>
    <w:link w:val="Textoindependiente"/>
    <w:uiPriority w:val="99"/>
    <w:rsid w:val="00024AAF"/>
    <w:rPr>
      <w:rFonts w:ascii="Times New Roman" w:eastAsia="Times New Roman" w:hAnsi="Times New Roman" w:cs="Times New Roman"/>
      <w:sz w:val="24"/>
      <w:szCs w:val="24"/>
    </w:rPr>
  </w:style>
  <w:style w:type="character" w:styleId="Hipervnculo">
    <w:name w:val="Hyperlink"/>
    <w:basedOn w:val="Fuentedeprrafopredeter"/>
    <w:uiPriority w:val="99"/>
    <w:unhideWhenUsed/>
    <w:rsid w:val="00024AAF"/>
    <w:rPr>
      <w:color w:val="0000FF" w:themeColor="hyperlink"/>
      <w:u w:val="single"/>
    </w:rPr>
  </w:style>
  <w:style w:type="paragraph" w:styleId="Textodeglobo">
    <w:name w:val="Balloon Text"/>
    <w:basedOn w:val="Normal"/>
    <w:link w:val="TextodegloboCar"/>
    <w:uiPriority w:val="99"/>
    <w:semiHidden/>
    <w:unhideWhenUsed/>
    <w:rsid w:val="00024AA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24AAF"/>
    <w:rPr>
      <w:rFonts w:ascii="Tahoma" w:eastAsia="Times New Roman" w:hAnsi="Tahoma" w:cs="Tahoma"/>
      <w:sz w:val="16"/>
      <w:szCs w:val="16"/>
    </w:rPr>
  </w:style>
  <w:style w:type="character" w:styleId="Refdecomentario">
    <w:name w:val="annotation reference"/>
    <w:basedOn w:val="Fuentedeprrafopredeter"/>
    <w:uiPriority w:val="99"/>
    <w:semiHidden/>
    <w:unhideWhenUsed/>
    <w:rsid w:val="00602EE1"/>
    <w:rPr>
      <w:sz w:val="16"/>
      <w:szCs w:val="16"/>
    </w:rPr>
  </w:style>
  <w:style w:type="paragraph" w:styleId="Textocomentario">
    <w:name w:val="annotation text"/>
    <w:basedOn w:val="Normal"/>
    <w:link w:val="TextocomentarioCar"/>
    <w:uiPriority w:val="99"/>
    <w:unhideWhenUsed/>
    <w:rsid w:val="00602EE1"/>
    <w:pPr>
      <w:spacing w:line="240" w:lineRule="auto"/>
    </w:pPr>
    <w:rPr>
      <w:sz w:val="20"/>
      <w:szCs w:val="20"/>
    </w:rPr>
  </w:style>
  <w:style w:type="character" w:customStyle="1" w:styleId="TextocomentarioCar">
    <w:name w:val="Texto comentario Car"/>
    <w:basedOn w:val="Fuentedeprrafopredeter"/>
    <w:link w:val="Textocomentario"/>
    <w:uiPriority w:val="99"/>
    <w:rsid w:val="00602EE1"/>
    <w:rPr>
      <w:rFonts w:ascii="Calibri" w:eastAsia="Times New Roman"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602EE1"/>
    <w:rPr>
      <w:b/>
      <w:bCs/>
    </w:rPr>
  </w:style>
  <w:style w:type="character" w:customStyle="1" w:styleId="AsuntodelcomentarioCar">
    <w:name w:val="Asunto del comentario Car"/>
    <w:basedOn w:val="TextocomentarioCar"/>
    <w:link w:val="Asuntodelcomentario"/>
    <w:uiPriority w:val="99"/>
    <w:semiHidden/>
    <w:rsid w:val="00602EE1"/>
    <w:rPr>
      <w:rFonts w:ascii="Calibri" w:eastAsia="Times New Roman" w:hAnsi="Calibri" w:cs="Times New Roman"/>
      <w:b/>
      <w:bCs/>
      <w:sz w:val="20"/>
      <w:szCs w:val="20"/>
    </w:rPr>
  </w:style>
  <w:style w:type="paragraph" w:styleId="Sinespaciado">
    <w:name w:val="No Spacing"/>
    <w:aliases w:val="Pie de firma"/>
    <w:link w:val="SinespaciadoCar"/>
    <w:uiPriority w:val="1"/>
    <w:qFormat/>
    <w:rsid w:val="009546B1"/>
    <w:pPr>
      <w:spacing w:after="0" w:line="240" w:lineRule="auto"/>
    </w:pPr>
    <w:rPr>
      <w:rFonts w:ascii="Calibri" w:eastAsia="Times New Roman" w:hAnsi="Calibri" w:cs="Times New Roman"/>
      <w:lang w:val="es-CO" w:eastAsia="es-CO"/>
    </w:rPr>
  </w:style>
  <w:style w:type="paragraph" w:customStyle="1" w:styleId="Sinespaciado1">
    <w:name w:val="Sin espaciado1"/>
    <w:basedOn w:val="Normal"/>
    <w:uiPriority w:val="99"/>
    <w:rsid w:val="009546B1"/>
    <w:pPr>
      <w:spacing w:after="0" w:line="240" w:lineRule="auto"/>
    </w:pPr>
    <w:rPr>
      <w:lang w:val="en-US"/>
    </w:rPr>
  </w:style>
  <w:style w:type="paragraph" w:customStyle="1" w:styleId="Cuadrculamedia21">
    <w:name w:val="Cuadrícula media 21"/>
    <w:qFormat/>
    <w:rsid w:val="009546B1"/>
    <w:pPr>
      <w:spacing w:after="0" w:line="240" w:lineRule="auto"/>
    </w:pPr>
    <w:rPr>
      <w:rFonts w:ascii="Calibri" w:eastAsia="Times New Roman" w:hAnsi="Calibri" w:cs="Times New Roman"/>
      <w:lang w:val="es-CO" w:eastAsia="es-CO"/>
    </w:rPr>
  </w:style>
  <w:style w:type="character" w:customStyle="1" w:styleId="SinespaciadoCar">
    <w:name w:val="Sin espaciado Car"/>
    <w:aliases w:val="Pie de firma Car"/>
    <w:link w:val="Sinespaciado"/>
    <w:uiPriority w:val="1"/>
    <w:locked/>
    <w:rsid w:val="009546B1"/>
    <w:rPr>
      <w:rFonts w:ascii="Calibri" w:eastAsia="Times New Roman" w:hAnsi="Calibri" w:cs="Times New Roman"/>
      <w:lang w:val="es-CO" w:eastAsia="es-CO"/>
    </w:rPr>
  </w:style>
  <w:style w:type="character" w:customStyle="1" w:styleId="Mencinsinresolver1">
    <w:name w:val="Mención sin resolver1"/>
    <w:basedOn w:val="Fuentedeprrafopredeter"/>
    <w:uiPriority w:val="99"/>
    <w:semiHidden/>
    <w:unhideWhenUsed/>
    <w:rsid w:val="00394C48"/>
    <w:rPr>
      <w:color w:val="605E5C"/>
      <w:shd w:val="clear" w:color="auto" w:fill="E1DFDD"/>
    </w:rPr>
  </w:style>
  <w:style w:type="paragraph" w:styleId="Prrafodelista">
    <w:name w:val="List Paragraph"/>
    <w:aliases w:val="HOJA,Bolita,List Paragraph,Párrafo de lista4,BOLADEF,Párrafo de lista3,Párrafo de lista21,BOLA,Nivel 1 OS,Colorful List Accent 1,Colorful List - Accent 11,LISTA,Lista multicolor - Énfasis 11,Lista HD,Fotografía"/>
    <w:basedOn w:val="Normal"/>
    <w:link w:val="PrrafodelistaCar"/>
    <w:uiPriority w:val="34"/>
    <w:qFormat/>
    <w:rsid w:val="00A42D2F"/>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Car,Lista HD Car"/>
    <w:link w:val="Prrafodelista"/>
    <w:uiPriority w:val="34"/>
    <w:rsid w:val="00BC4463"/>
    <w:rPr>
      <w:rFonts w:ascii="Calibri" w:eastAsia="Times New Roman" w:hAnsi="Calibri" w:cs="Times New Roman"/>
    </w:rPr>
  </w:style>
  <w:style w:type="table" w:styleId="Tablaconcuadrcula">
    <w:name w:val="Table Grid"/>
    <w:basedOn w:val="Tablanormal"/>
    <w:uiPriority w:val="39"/>
    <w:rsid w:val="007D5377"/>
    <w:pPr>
      <w:spacing w:after="0" w:line="240" w:lineRule="auto"/>
    </w:pPr>
    <w:rPr>
      <w:rFonts w:eastAsiaTheme="minorEastAsia"/>
      <w:lang w:eastAsia="es-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ncinsinresolver2">
    <w:name w:val="Mención sin resolver2"/>
    <w:basedOn w:val="Fuentedeprrafopredeter"/>
    <w:uiPriority w:val="99"/>
    <w:semiHidden/>
    <w:unhideWhenUsed/>
    <w:rsid w:val="00B60296"/>
    <w:rPr>
      <w:color w:val="605E5C"/>
      <w:shd w:val="clear" w:color="auto" w:fill="E1DFDD"/>
    </w:rPr>
  </w:style>
  <w:style w:type="character" w:styleId="Mencinsinresolver">
    <w:name w:val="Unresolved Mention"/>
    <w:basedOn w:val="Fuentedeprrafopredeter"/>
    <w:uiPriority w:val="99"/>
    <w:semiHidden/>
    <w:unhideWhenUsed/>
    <w:rsid w:val="00E11922"/>
    <w:rPr>
      <w:color w:val="605E5C"/>
      <w:shd w:val="clear" w:color="auto" w:fill="E1DFDD"/>
    </w:rPr>
  </w:style>
  <w:style w:type="table" w:customStyle="1" w:styleId="Tablaconcuadrcula1">
    <w:name w:val="Tabla con cuadrícula1"/>
    <w:basedOn w:val="Tablanormal"/>
    <w:next w:val="Tablaconcuadrcula"/>
    <w:uiPriority w:val="59"/>
    <w:rsid w:val="00610A23"/>
    <w:pPr>
      <w:spacing w:after="0" w:line="240" w:lineRule="auto"/>
    </w:pPr>
    <w:rPr>
      <w:rFonts w:ascii="Calibri" w:eastAsia="Calibri" w:hAnsi="Calibri" w:cs="Calibri"/>
      <w:sz w:val="24"/>
      <w:szCs w:val="24"/>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AF7A74"/>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C2BA8"/>
    <w:pPr>
      <w:spacing w:after="0" w:line="240" w:lineRule="auto"/>
    </w:pPr>
    <w:rPr>
      <w:rFonts w:ascii="Calibri" w:eastAsia="Calibri" w:hAnsi="Calibri" w:cs="Calibri"/>
      <w:sz w:val="24"/>
      <w:szCs w:val="24"/>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461F2"/>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255E61"/>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7684694">
      <w:bodyDiv w:val="1"/>
      <w:marLeft w:val="0"/>
      <w:marRight w:val="0"/>
      <w:marTop w:val="0"/>
      <w:marBottom w:val="0"/>
      <w:divBdr>
        <w:top w:val="none" w:sz="0" w:space="0" w:color="auto"/>
        <w:left w:val="none" w:sz="0" w:space="0" w:color="auto"/>
        <w:bottom w:val="none" w:sz="0" w:space="0" w:color="auto"/>
        <w:right w:val="none" w:sz="0" w:space="0" w:color="auto"/>
      </w:divBdr>
    </w:div>
    <w:div w:id="295795993">
      <w:bodyDiv w:val="1"/>
      <w:marLeft w:val="0"/>
      <w:marRight w:val="0"/>
      <w:marTop w:val="0"/>
      <w:marBottom w:val="0"/>
      <w:divBdr>
        <w:top w:val="none" w:sz="0" w:space="0" w:color="auto"/>
        <w:left w:val="none" w:sz="0" w:space="0" w:color="auto"/>
        <w:bottom w:val="none" w:sz="0" w:space="0" w:color="auto"/>
        <w:right w:val="none" w:sz="0" w:space="0" w:color="auto"/>
      </w:divBdr>
    </w:div>
    <w:div w:id="539127770">
      <w:bodyDiv w:val="1"/>
      <w:marLeft w:val="0"/>
      <w:marRight w:val="0"/>
      <w:marTop w:val="0"/>
      <w:marBottom w:val="0"/>
      <w:divBdr>
        <w:top w:val="none" w:sz="0" w:space="0" w:color="auto"/>
        <w:left w:val="none" w:sz="0" w:space="0" w:color="auto"/>
        <w:bottom w:val="none" w:sz="0" w:space="0" w:color="auto"/>
        <w:right w:val="none" w:sz="0" w:space="0" w:color="auto"/>
      </w:divBdr>
    </w:div>
    <w:div w:id="1073427568">
      <w:bodyDiv w:val="1"/>
      <w:marLeft w:val="0"/>
      <w:marRight w:val="0"/>
      <w:marTop w:val="0"/>
      <w:marBottom w:val="0"/>
      <w:divBdr>
        <w:top w:val="none" w:sz="0" w:space="0" w:color="auto"/>
        <w:left w:val="none" w:sz="0" w:space="0" w:color="auto"/>
        <w:bottom w:val="none" w:sz="0" w:space="0" w:color="auto"/>
        <w:right w:val="none" w:sz="0" w:space="0" w:color="auto"/>
      </w:divBdr>
    </w:div>
    <w:div w:id="1247113803">
      <w:bodyDiv w:val="1"/>
      <w:marLeft w:val="0"/>
      <w:marRight w:val="0"/>
      <w:marTop w:val="0"/>
      <w:marBottom w:val="0"/>
      <w:divBdr>
        <w:top w:val="none" w:sz="0" w:space="0" w:color="auto"/>
        <w:left w:val="none" w:sz="0" w:space="0" w:color="auto"/>
        <w:bottom w:val="none" w:sz="0" w:space="0" w:color="auto"/>
        <w:right w:val="none" w:sz="0" w:space="0" w:color="auto"/>
      </w:divBdr>
    </w:div>
    <w:div w:id="1460951603">
      <w:bodyDiv w:val="1"/>
      <w:marLeft w:val="0"/>
      <w:marRight w:val="0"/>
      <w:marTop w:val="0"/>
      <w:marBottom w:val="0"/>
      <w:divBdr>
        <w:top w:val="none" w:sz="0" w:space="0" w:color="auto"/>
        <w:left w:val="none" w:sz="0" w:space="0" w:color="auto"/>
        <w:bottom w:val="none" w:sz="0" w:space="0" w:color="auto"/>
        <w:right w:val="none" w:sz="0" w:space="0" w:color="auto"/>
      </w:divBdr>
    </w:div>
    <w:div w:id="1523204909">
      <w:bodyDiv w:val="1"/>
      <w:marLeft w:val="0"/>
      <w:marRight w:val="0"/>
      <w:marTop w:val="0"/>
      <w:marBottom w:val="0"/>
      <w:divBdr>
        <w:top w:val="none" w:sz="0" w:space="0" w:color="auto"/>
        <w:left w:val="none" w:sz="0" w:space="0" w:color="auto"/>
        <w:bottom w:val="none" w:sz="0" w:space="0" w:color="auto"/>
        <w:right w:val="none" w:sz="0" w:space="0" w:color="auto"/>
      </w:divBdr>
    </w:div>
    <w:div w:id="1523477765">
      <w:bodyDiv w:val="1"/>
      <w:marLeft w:val="0"/>
      <w:marRight w:val="0"/>
      <w:marTop w:val="0"/>
      <w:marBottom w:val="0"/>
      <w:divBdr>
        <w:top w:val="none" w:sz="0" w:space="0" w:color="auto"/>
        <w:left w:val="none" w:sz="0" w:space="0" w:color="auto"/>
        <w:bottom w:val="none" w:sz="0" w:space="0" w:color="auto"/>
        <w:right w:val="none" w:sz="0" w:space="0" w:color="auto"/>
      </w:divBdr>
    </w:div>
    <w:div w:id="1859191859">
      <w:bodyDiv w:val="1"/>
      <w:marLeft w:val="0"/>
      <w:marRight w:val="0"/>
      <w:marTop w:val="0"/>
      <w:marBottom w:val="0"/>
      <w:divBdr>
        <w:top w:val="none" w:sz="0" w:space="0" w:color="auto"/>
        <w:left w:val="none" w:sz="0" w:space="0" w:color="auto"/>
        <w:bottom w:val="none" w:sz="0" w:space="0" w:color="auto"/>
        <w:right w:val="none" w:sz="0" w:space="0" w:color="auto"/>
      </w:divBdr>
      <w:divsChild>
        <w:div w:id="1035302946">
          <w:marLeft w:val="0"/>
          <w:marRight w:val="0"/>
          <w:marTop w:val="0"/>
          <w:marBottom w:val="0"/>
          <w:divBdr>
            <w:top w:val="none" w:sz="0" w:space="0" w:color="auto"/>
            <w:left w:val="none" w:sz="0" w:space="0" w:color="auto"/>
            <w:bottom w:val="none" w:sz="0" w:space="0" w:color="auto"/>
            <w:right w:val="none" w:sz="0" w:space="0" w:color="auto"/>
          </w:divBdr>
        </w:div>
        <w:div w:id="1699500278">
          <w:marLeft w:val="0"/>
          <w:marRight w:val="0"/>
          <w:marTop w:val="0"/>
          <w:marBottom w:val="0"/>
          <w:divBdr>
            <w:top w:val="none" w:sz="0" w:space="0" w:color="auto"/>
            <w:left w:val="none" w:sz="0" w:space="0" w:color="auto"/>
            <w:bottom w:val="none" w:sz="0" w:space="0" w:color="auto"/>
            <w:right w:val="none" w:sz="0" w:space="0" w:color="auto"/>
          </w:divBdr>
        </w:div>
        <w:div w:id="538469518">
          <w:marLeft w:val="0"/>
          <w:marRight w:val="0"/>
          <w:marTop w:val="0"/>
          <w:marBottom w:val="0"/>
          <w:divBdr>
            <w:top w:val="none" w:sz="0" w:space="0" w:color="auto"/>
            <w:left w:val="none" w:sz="0" w:space="0" w:color="auto"/>
            <w:bottom w:val="none" w:sz="0" w:space="0" w:color="auto"/>
            <w:right w:val="none" w:sz="0" w:space="0" w:color="auto"/>
          </w:divBdr>
        </w:div>
        <w:div w:id="1061446505">
          <w:marLeft w:val="0"/>
          <w:marRight w:val="0"/>
          <w:marTop w:val="0"/>
          <w:marBottom w:val="0"/>
          <w:divBdr>
            <w:top w:val="none" w:sz="0" w:space="0" w:color="auto"/>
            <w:left w:val="none" w:sz="0" w:space="0" w:color="auto"/>
            <w:bottom w:val="none" w:sz="0" w:space="0" w:color="auto"/>
            <w:right w:val="none" w:sz="0" w:space="0" w:color="auto"/>
          </w:divBdr>
        </w:div>
        <w:div w:id="1244411565">
          <w:marLeft w:val="0"/>
          <w:marRight w:val="0"/>
          <w:marTop w:val="0"/>
          <w:marBottom w:val="0"/>
          <w:divBdr>
            <w:top w:val="none" w:sz="0" w:space="0" w:color="auto"/>
            <w:left w:val="none" w:sz="0" w:space="0" w:color="auto"/>
            <w:bottom w:val="none" w:sz="0" w:space="0" w:color="auto"/>
            <w:right w:val="none" w:sz="0" w:space="0" w:color="auto"/>
          </w:divBdr>
        </w:div>
        <w:div w:id="635525760">
          <w:marLeft w:val="0"/>
          <w:marRight w:val="0"/>
          <w:marTop w:val="0"/>
          <w:marBottom w:val="0"/>
          <w:divBdr>
            <w:top w:val="none" w:sz="0" w:space="0" w:color="auto"/>
            <w:left w:val="none" w:sz="0" w:space="0" w:color="auto"/>
            <w:bottom w:val="none" w:sz="0" w:space="0" w:color="auto"/>
            <w:right w:val="none" w:sz="0" w:space="0" w:color="auto"/>
          </w:divBdr>
        </w:div>
        <w:div w:id="2134593389">
          <w:marLeft w:val="0"/>
          <w:marRight w:val="0"/>
          <w:marTop w:val="0"/>
          <w:marBottom w:val="0"/>
          <w:divBdr>
            <w:top w:val="none" w:sz="0" w:space="0" w:color="auto"/>
            <w:left w:val="none" w:sz="0" w:space="0" w:color="auto"/>
            <w:bottom w:val="none" w:sz="0" w:space="0" w:color="auto"/>
            <w:right w:val="none" w:sz="0" w:space="0" w:color="auto"/>
          </w:divBdr>
        </w:div>
        <w:div w:id="432945600">
          <w:marLeft w:val="0"/>
          <w:marRight w:val="0"/>
          <w:marTop w:val="0"/>
          <w:marBottom w:val="0"/>
          <w:divBdr>
            <w:top w:val="none" w:sz="0" w:space="0" w:color="auto"/>
            <w:left w:val="none" w:sz="0" w:space="0" w:color="auto"/>
            <w:bottom w:val="none" w:sz="0" w:space="0" w:color="auto"/>
            <w:right w:val="none" w:sz="0" w:space="0" w:color="auto"/>
          </w:divBdr>
        </w:div>
        <w:div w:id="650594771">
          <w:marLeft w:val="0"/>
          <w:marRight w:val="0"/>
          <w:marTop w:val="0"/>
          <w:marBottom w:val="0"/>
          <w:divBdr>
            <w:top w:val="none" w:sz="0" w:space="0" w:color="auto"/>
            <w:left w:val="none" w:sz="0" w:space="0" w:color="auto"/>
            <w:bottom w:val="none" w:sz="0" w:space="0" w:color="auto"/>
            <w:right w:val="none" w:sz="0" w:space="0" w:color="auto"/>
          </w:divBdr>
        </w:div>
        <w:div w:id="914053953">
          <w:marLeft w:val="0"/>
          <w:marRight w:val="0"/>
          <w:marTop w:val="0"/>
          <w:marBottom w:val="0"/>
          <w:divBdr>
            <w:top w:val="none" w:sz="0" w:space="0" w:color="auto"/>
            <w:left w:val="none" w:sz="0" w:space="0" w:color="auto"/>
            <w:bottom w:val="none" w:sz="0" w:space="0" w:color="auto"/>
            <w:right w:val="none" w:sz="0" w:space="0" w:color="auto"/>
          </w:divBdr>
        </w:div>
        <w:div w:id="1909727728">
          <w:marLeft w:val="0"/>
          <w:marRight w:val="0"/>
          <w:marTop w:val="0"/>
          <w:marBottom w:val="0"/>
          <w:divBdr>
            <w:top w:val="none" w:sz="0" w:space="0" w:color="auto"/>
            <w:left w:val="none" w:sz="0" w:space="0" w:color="auto"/>
            <w:bottom w:val="none" w:sz="0" w:space="0" w:color="auto"/>
            <w:right w:val="none" w:sz="0" w:space="0" w:color="auto"/>
          </w:divBdr>
        </w:div>
        <w:div w:id="58947304">
          <w:marLeft w:val="0"/>
          <w:marRight w:val="0"/>
          <w:marTop w:val="0"/>
          <w:marBottom w:val="0"/>
          <w:divBdr>
            <w:top w:val="none" w:sz="0" w:space="0" w:color="auto"/>
            <w:left w:val="none" w:sz="0" w:space="0" w:color="auto"/>
            <w:bottom w:val="none" w:sz="0" w:space="0" w:color="auto"/>
            <w:right w:val="none" w:sz="0" w:space="0" w:color="auto"/>
          </w:divBdr>
        </w:div>
        <w:div w:id="1327633040">
          <w:marLeft w:val="0"/>
          <w:marRight w:val="0"/>
          <w:marTop w:val="0"/>
          <w:marBottom w:val="0"/>
          <w:divBdr>
            <w:top w:val="none" w:sz="0" w:space="0" w:color="auto"/>
            <w:left w:val="none" w:sz="0" w:space="0" w:color="auto"/>
            <w:bottom w:val="none" w:sz="0" w:space="0" w:color="auto"/>
            <w:right w:val="none" w:sz="0" w:space="0" w:color="auto"/>
          </w:divBdr>
        </w:div>
        <w:div w:id="972514657">
          <w:marLeft w:val="0"/>
          <w:marRight w:val="0"/>
          <w:marTop w:val="0"/>
          <w:marBottom w:val="0"/>
          <w:divBdr>
            <w:top w:val="none" w:sz="0" w:space="0" w:color="auto"/>
            <w:left w:val="none" w:sz="0" w:space="0" w:color="auto"/>
            <w:bottom w:val="none" w:sz="0" w:space="0" w:color="auto"/>
            <w:right w:val="none" w:sz="0" w:space="0" w:color="auto"/>
          </w:divBdr>
        </w:div>
        <w:div w:id="1361933313">
          <w:marLeft w:val="0"/>
          <w:marRight w:val="0"/>
          <w:marTop w:val="0"/>
          <w:marBottom w:val="0"/>
          <w:divBdr>
            <w:top w:val="none" w:sz="0" w:space="0" w:color="auto"/>
            <w:left w:val="none" w:sz="0" w:space="0" w:color="auto"/>
            <w:bottom w:val="none" w:sz="0" w:space="0" w:color="auto"/>
            <w:right w:val="none" w:sz="0" w:space="0" w:color="auto"/>
          </w:divBdr>
        </w:div>
        <w:div w:id="2125534859">
          <w:marLeft w:val="0"/>
          <w:marRight w:val="0"/>
          <w:marTop w:val="0"/>
          <w:marBottom w:val="0"/>
          <w:divBdr>
            <w:top w:val="none" w:sz="0" w:space="0" w:color="auto"/>
            <w:left w:val="none" w:sz="0" w:space="0" w:color="auto"/>
            <w:bottom w:val="none" w:sz="0" w:space="0" w:color="auto"/>
            <w:right w:val="none" w:sz="0" w:space="0" w:color="auto"/>
          </w:divBdr>
        </w:div>
        <w:div w:id="1805003837">
          <w:marLeft w:val="0"/>
          <w:marRight w:val="0"/>
          <w:marTop w:val="0"/>
          <w:marBottom w:val="0"/>
          <w:divBdr>
            <w:top w:val="none" w:sz="0" w:space="0" w:color="auto"/>
            <w:left w:val="none" w:sz="0" w:space="0" w:color="auto"/>
            <w:bottom w:val="none" w:sz="0" w:space="0" w:color="auto"/>
            <w:right w:val="none" w:sz="0" w:space="0" w:color="auto"/>
          </w:divBdr>
        </w:div>
        <w:div w:id="708144011">
          <w:marLeft w:val="0"/>
          <w:marRight w:val="0"/>
          <w:marTop w:val="0"/>
          <w:marBottom w:val="0"/>
          <w:divBdr>
            <w:top w:val="none" w:sz="0" w:space="0" w:color="auto"/>
            <w:left w:val="none" w:sz="0" w:space="0" w:color="auto"/>
            <w:bottom w:val="none" w:sz="0" w:space="0" w:color="auto"/>
            <w:right w:val="none" w:sz="0" w:space="0" w:color="auto"/>
          </w:divBdr>
        </w:div>
        <w:div w:id="1353149918">
          <w:marLeft w:val="0"/>
          <w:marRight w:val="0"/>
          <w:marTop w:val="0"/>
          <w:marBottom w:val="0"/>
          <w:divBdr>
            <w:top w:val="none" w:sz="0" w:space="0" w:color="auto"/>
            <w:left w:val="none" w:sz="0" w:space="0" w:color="auto"/>
            <w:bottom w:val="none" w:sz="0" w:space="0" w:color="auto"/>
            <w:right w:val="none" w:sz="0" w:space="0" w:color="auto"/>
          </w:divBdr>
        </w:div>
        <w:div w:id="421611896">
          <w:marLeft w:val="0"/>
          <w:marRight w:val="0"/>
          <w:marTop w:val="0"/>
          <w:marBottom w:val="0"/>
          <w:divBdr>
            <w:top w:val="none" w:sz="0" w:space="0" w:color="auto"/>
            <w:left w:val="none" w:sz="0" w:space="0" w:color="auto"/>
            <w:bottom w:val="none" w:sz="0" w:space="0" w:color="auto"/>
            <w:right w:val="none" w:sz="0" w:space="0" w:color="auto"/>
          </w:divBdr>
        </w:div>
        <w:div w:id="464278433">
          <w:marLeft w:val="0"/>
          <w:marRight w:val="0"/>
          <w:marTop w:val="0"/>
          <w:marBottom w:val="0"/>
          <w:divBdr>
            <w:top w:val="none" w:sz="0" w:space="0" w:color="auto"/>
            <w:left w:val="none" w:sz="0" w:space="0" w:color="auto"/>
            <w:bottom w:val="none" w:sz="0" w:space="0" w:color="auto"/>
            <w:right w:val="none" w:sz="0" w:space="0" w:color="auto"/>
          </w:divBdr>
        </w:div>
        <w:div w:id="1702706358">
          <w:marLeft w:val="0"/>
          <w:marRight w:val="0"/>
          <w:marTop w:val="0"/>
          <w:marBottom w:val="0"/>
          <w:divBdr>
            <w:top w:val="none" w:sz="0" w:space="0" w:color="auto"/>
            <w:left w:val="none" w:sz="0" w:space="0" w:color="auto"/>
            <w:bottom w:val="none" w:sz="0" w:space="0" w:color="auto"/>
            <w:right w:val="none" w:sz="0" w:space="0" w:color="auto"/>
          </w:divBdr>
        </w:div>
        <w:div w:id="7356665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footer" Target="footer2.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s://www.totoro-cauca.gov.co/" TargetMode="External"/><Relationship Id="rId1" Type="http://schemas.openxmlformats.org/officeDocument/2006/relationships/hyperlink" Target="mailto:contactenos@totoro-cauca.gov.c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totoro-cauca.gov.co/" TargetMode="External"/><Relationship Id="rId1" Type="http://schemas.openxmlformats.org/officeDocument/2006/relationships/hyperlink" Target="mailto:contactenos@totoro-cau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881F36-2231-44FE-93FB-457D7E555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1746</Words>
  <Characters>9603</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EQUIPO</dc:creator>
  <cp:lastModifiedBy>w10</cp:lastModifiedBy>
  <cp:revision>8</cp:revision>
  <cp:lastPrinted>2023-11-22T18:44:00Z</cp:lastPrinted>
  <dcterms:created xsi:type="dcterms:W3CDTF">2024-01-25T17:30:00Z</dcterms:created>
  <dcterms:modified xsi:type="dcterms:W3CDTF">2024-12-30T12:17:00Z</dcterms:modified>
</cp:coreProperties>
</file>