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720"/>
        <w:gridCol w:w="1275"/>
        <w:gridCol w:w="1056"/>
        <w:gridCol w:w="2115"/>
        <w:gridCol w:w="162"/>
        <w:gridCol w:w="3466"/>
      </w:tblGrid>
      <w:tr w:rsidR="0033538B" w:rsidRPr="000E365F" w14:paraId="733B1186" w14:textId="77777777" w:rsidTr="19FC4D46">
        <w:trPr>
          <w:trHeight w:val="373"/>
          <w:jc w:val="center"/>
        </w:trPr>
        <w:tc>
          <w:tcPr>
            <w:tcW w:w="3266" w:type="dxa"/>
            <w:gridSpan w:val="3"/>
            <w:shd w:val="clear" w:color="auto" w:fill="F2F2F2" w:themeFill="background1" w:themeFillShade="F2"/>
            <w:vAlign w:val="center"/>
          </w:tcPr>
          <w:p w14:paraId="4A183465" w14:textId="4A813AA4" w:rsidR="0033538B" w:rsidRPr="000E365F" w:rsidRDefault="0033538B" w:rsidP="008B38C3">
            <w:pPr>
              <w:pStyle w:val="Encabezado"/>
              <w:ind w:left="-970" w:firstLine="970"/>
              <w:rPr>
                <w:rFonts w:ascii="Arial" w:hAnsi="Arial" w:cs="Arial"/>
                <w:b/>
                <w:sz w:val="20"/>
                <w:szCs w:val="20"/>
              </w:rPr>
            </w:pPr>
            <w:bookmarkStart w:id="0" w:name="_Hlk166862"/>
            <w:r w:rsidRPr="000E365F">
              <w:rPr>
                <w:rFonts w:ascii="Arial" w:hAnsi="Arial" w:cs="Arial"/>
                <w:b/>
                <w:sz w:val="20"/>
                <w:szCs w:val="20"/>
              </w:rPr>
              <w:t xml:space="preserve">Tema(s) a Tratar </w:t>
            </w:r>
          </w:p>
        </w:tc>
        <w:tc>
          <w:tcPr>
            <w:tcW w:w="6799" w:type="dxa"/>
            <w:gridSpan w:val="4"/>
            <w:vAlign w:val="center"/>
          </w:tcPr>
          <w:p w14:paraId="1D9EE16F" w14:textId="5110662D" w:rsidR="0033538B" w:rsidRPr="000E365F" w:rsidRDefault="0033538B" w:rsidP="008B38C3">
            <w:pPr>
              <w:pStyle w:val="Encabezado"/>
              <w:rPr>
                <w:rFonts w:ascii="Arial" w:hAnsi="Arial" w:cs="Arial"/>
                <w:b/>
                <w:bCs/>
                <w:sz w:val="20"/>
                <w:szCs w:val="20"/>
              </w:rPr>
            </w:pPr>
            <w:r w:rsidRPr="000E365F">
              <w:rPr>
                <w:rFonts w:ascii="Arial" w:hAnsi="Arial" w:cs="Arial"/>
                <w:b/>
                <w:bCs/>
                <w:sz w:val="20"/>
                <w:szCs w:val="20"/>
              </w:rPr>
              <w:t>ADICIONES</w:t>
            </w:r>
            <w:r w:rsidR="003F79F9" w:rsidRPr="000E365F">
              <w:rPr>
                <w:rFonts w:ascii="Arial" w:hAnsi="Arial" w:cs="Arial"/>
                <w:b/>
                <w:bCs/>
                <w:sz w:val="20"/>
                <w:szCs w:val="20"/>
              </w:rPr>
              <w:t>,</w:t>
            </w:r>
            <w:r w:rsidRPr="000E365F">
              <w:rPr>
                <w:rFonts w:ascii="Arial" w:hAnsi="Arial" w:cs="Arial"/>
                <w:b/>
                <w:bCs/>
                <w:sz w:val="20"/>
                <w:szCs w:val="20"/>
              </w:rPr>
              <w:t xml:space="preserve"> MODIFICACIONES Y PRÓRROGAS</w:t>
            </w:r>
          </w:p>
        </w:tc>
      </w:tr>
      <w:tr w:rsidR="0033538B" w:rsidRPr="000E365F" w14:paraId="1FED4E08" w14:textId="77777777" w:rsidTr="19FC4D46">
        <w:trPr>
          <w:trHeight w:val="421"/>
          <w:jc w:val="center"/>
        </w:trPr>
        <w:tc>
          <w:tcPr>
            <w:tcW w:w="3266" w:type="dxa"/>
            <w:gridSpan w:val="3"/>
            <w:shd w:val="clear" w:color="auto" w:fill="F2F2F2" w:themeFill="background1" w:themeFillShade="F2"/>
            <w:vAlign w:val="center"/>
          </w:tcPr>
          <w:p w14:paraId="3C1C3658" w14:textId="77777777" w:rsidR="0033538B" w:rsidRPr="000E365F" w:rsidRDefault="0033538B" w:rsidP="008B38C3">
            <w:pPr>
              <w:pStyle w:val="Encabezado"/>
              <w:rPr>
                <w:rFonts w:ascii="Arial" w:hAnsi="Arial" w:cs="Arial"/>
                <w:b/>
                <w:sz w:val="20"/>
                <w:szCs w:val="20"/>
              </w:rPr>
            </w:pPr>
            <w:r w:rsidRPr="000E365F">
              <w:rPr>
                <w:rFonts w:ascii="Arial" w:hAnsi="Arial" w:cs="Arial"/>
                <w:b/>
                <w:sz w:val="20"/>
                <w:szCs w:val="20"/>
              </w:rPr>
              <w:t>Convocada por:</w:t>
            </w:r>
          </w:p>
        </w:tc>
        <w:tc>
          <w:tcPr>
            <w:tcW w:w="6799" w:type="dxa"/>
            <w:gridSpan w:val="4"/>
            <w:vAlign w:val="center"/>
          </w:tcPr>
          <w:p w14:paraId="215DA0C4" w14:textId="77777777" w:rsidR="0033538B" w:rsidRPr="000E365F" w:rsidRDefault="0033538B" w:rsidP="008B38C3">
            <w:pPr>
              <w:pStyle w:val="Encabezado"/>
              <w:rPr>
                <w:rFonts w:ascii="Arial" w:hAnsi="Arial" w:cs="Arial"/>
                <w:b/>
                <w:bCs/>
                <w:sz w:val="20"/>
                <w:szCs w:val="20"/>
              </w:rPr>
            </w:pPr>
          </w:p>
        </w:tc>
      </w:tr>
      <w:tr w:rsidR="0033538B" w:rsidRPr="000E365F" w14:paraId="669F8328" w14:textId="77777777" w:rsidTr="19FC4D46">
        <w:trPr>
          <w:trHeight w:val="109"/>
          <w:jc w:val="center"/>
        </w:trPr>
        <w:tc>
          <w:tcPr>
            <w:tcW w:w="4322" w:type="dxa"/>
            <w:gridSpan w:val="4"/>
            <w:tcBorders>
              <w:bottom w:val="single" w:sz="4" w:space="0" w:color="auto"/>
            </w:tcBorders>
          </w:tcPr>
          <w:p w14:paraId="6DD73FAD" w14:textId="43F3F28D" w:rsidR="0033538B" w:rsidRPr="000E365F" w:rsidRDefault="0033538B" w:rsidP="00E45A15">
            <w:pPr>
              <w:spacing w:before="120" w:after="120"/>
              <w:jc w:val="center"/>
              <w:rPr>
                <w:rFonts w:ascii="Arial" w:hAnsi="Arial" w:cs="Arial"/>
                <w:b/>
                <w:bCs/>
                <w:sz w:val="20"/>
                <w:szCs w:val="20"/>
              </w:rPr>
            </w:pPr>
            <w:r w:rsidRPr="000E365F">
              <w:rPr>
                <w:rFonts w:ascii="Arial" w:hAnsi="Arial" w:cs="Arial"/>
                <w:b/>
                <w:bCs/>
                <w:sz w:val="20"/>
                <w:szCs w:val="20"/>
              </w:rPr>
              <w:t>CONVOCADOS</w:t>
            </w:r>
          </w:p>
        </w:tc>
        <w:tc>
          <w:tcPr>
            <w:tcW w:w="5743" w:type="dxa"/>
            <w:gridSpan w:val="3"/>
            <w:tcBorders>
              <w:bottom w:val="single" w:sz="4" w:space="0" w:color="auto"/>
            </w:tcBorders>
          </w:tcPr>
          <w:p w14:paraId="75B2C795" w14:textId="77777777" w:rsidR="0033538B" w:rsidRPr="000E365F" w:rsidRDefault="0033538B" w:rsidP="00E45A15">
            <w:pPr>
              <w:spacing w:before="120" w:after="120"/>
              <w:jc w:val="center"/>
              <w:rPr>
                <w:rFonts w:ascii="Arial" w:hAnsi="Arial" w:cs="Arial"/>
                <w:b/>
                <w:bCs/>
                <w:sz w:val="20"/>
                <w:szCs w:val="20"/>
              </w:rPr>
            </w:pPr>
            <w:r w:rsidRPr="000E365F">
              <w:rPr>
                <w:rFonts w:ascii="Arial" w:hAnsi="Arial" w:cs="Arial"/>
                <w:b/>
                <w:bCs/>
                <w:sz w:val="20"/>
                <w:szCs w:val="20"/>
              </w:rPr>
              <w:t>DEPENDENCIA/ÁREA</w:t>
            </w:r>
          </w:p>
        </w:tc>
      </w:tr>
      <w:tr w:rsidR="0033538B" w:rsidRPr="000E365F" w14:paraId="71055DE8" w14:textId="77777777" w:rsidTr="19FC4D46">
        <w:trPr>
          <w:trHeight w:val="193"/>
          <w:jc w:val="center"/>
        </w:trPr>
        <w:tc>
          <w:tcPr>
            <w:tcW w:w="4322" w:type="dxa"/>
            <w:gridSpan w:val="4"/>
            <w:tcBorders>
              <w:bottom w:val="single" w:sz="4" w:space="0" w:color="auto"/>
            </w:tcBorders>
            <w:vAlign w:val="center"/>
          </w:tcPr>
          <w:p w14:paraId="10778241" w14:textId="77777777" w:rsidR="0033538B" w:rsidRPr="000E365F" w:rsidRDefault="0033538B" w:rsidP="008B38C3">
            <w:pPr>
              <w:spacing w:before="120" w:after="120"/>
              <w:jc w:val="both"/>
              <w:rPr>
                <w:rFonts w:ascii="Arial" w:hAnsi="Arial" w:cs="Arial"/>
                <w:b/>
                <w:snapToGrid w:val="0"/>
                <w:sz w:val="20"/>
                <w:szCs w:val="20"/>
                <w:lang w:val="pt-BR"/>
              </w:rPr>
            </w:pPr>
          </w:p>
        </w:tc>
        <w:tc>
          <w:tcPr>
            <w:tcW w:w="5743" w:type="dxa"/>
            <w:gridSpan w:val="3"/>
            <w:tcBorders>
              <w:bottom w:val="single" w:sz="4" w:space="0" w:color="auto"/>
            </w:tcBorders>
            <w:vAlign w:val="center"/>
          </w:tcPr>
          <w:p w14:paraId="53CCC098" w14:textId="77777777" w:rsidR="0033538B" w:rsidRPr="000E365F" w:rsidRDefault="0033538B" w:rsidP="008B38C3">
            <w:pPr>
              <w:tabs>
                <w:tab w:val="left" w:pos="1903"/>
              </w:tabs>
              <w:spacing w:before="120" w:after="120"/>
              <w:rPr>
                <w:rFonts w:ascii="Arial" w:hAnsi="Arial" w:cs="Arial"/>
                <w:b/>
                <w:snapToGrid w:val="0"/>
                <w:sz w:val="20"/>
                <w:szCs w:val="20"/>
                <w:lang w:val="pt-BR"/>
              </w:rPr>
            </w:pPr>
          </w:p>
        </w:tc>
      </w:tr>
      <w:tr w:rsidR="0033538B" w:rsidRPr="000E365F" w14:paraId="67F3B073" w14:textId="77777777" w:rsidTr="19FC4D46">
        <w:trPr>
          <w:trHeight w:val="359"/>
          <w:jc w:val="center"/>
        </w:trPr>
        <w:tc>
          <w:tcPr>
            <w:tcW w:w="4322" w:type="dxa"/>
            <w:gridSpan w:val="4"/>
            <w:tcBorders>
              <w:bottom w:val="single" w:sz="4" w:space="0" w:color="auto"/>
            </w:tcBorders>
            <w:vAlign w:val="center"/>
          </w:tcPr>
          <w:p w14:paraId="75F0938D" w14:textId="77777777" w:rsidR="0033538B" w:rsidRPr="000E365F" w:rsidRDefault="0033538B" w:rsidP="008B38C3">
            <w:pPr>
              <w:spacing w:before="120" w:after="120"/>
              <w:jc w:val="both"/>
              <w:rPr>
                <w:rFonts w:ascii="Arial" w:hAnsi="Arial" w:cs="Arial"/>
                <w:b/>
                <w:sz w:val="20"/>
                <w:szCs w:val="20"/>
                <w:lang w:val="pt-BR"/>
              </w:rPr>
            </w:pPr>
          </w:p>
        </w:tc>
        <w:tc>
          <w:tcPr>
            <w:tcW w:w="5743" w:type="dxa"/>
            <w:gridSpan w:val="3"/>
            <w:tcBorders>
              <w:bottom w:val="single" w:sz="4" w:space="0" w:color="auto"/>
            </w:tcBorders>
            <w:vAlign w:val="center"/>
          </w:tcPr>
          <w:p w14:paraId="2959753F" w14:textId="77777777" w:rsidR="0033538B" w:rsidRPr="000E365F" w:rsidRDefault="0033538B" w:rsidP="008B38C3">
            <w:pPr>
              <w:tabs>
                <w:tab w:val="left" w:pos="1903"/>
              </w:tabs>
              <w:spacing w:before="120" w:after="120"/>
              <w:rPr>
                <w:rFonts w:ascii="Arial" w:hAnsi="Arial" w:cs="Arial"/>
                <w:b/>
                <w:snapToGrid w:val="0"/>
                <w:sz w:val="20"/>
                <w:szCs w:val="20"/>
                <w:lang w:val="pt-BR"/>
              </w:rPr>
            </w:pPr>
          </w:p>
        </w:tc>
      </w:tr>
      <w:tr w:rsidR="0033538B" w:rsidRPr="000E365F" w14:paraId="46E57C6D" w14:textId="77777777" w:rsidTr="19FC4D46">
        <w:trPr>
          <w:trHeight w:val="394"/>
          <w:jc w:val="center"/>
        </w:trPr>
        <w:tc>
          <w:tcPr>
            <w:tcW w:w="4322" w:type="dxa"/>
            <w:gridSpan w:val="4"/>
            <w:tcBorders>
              <w:bottom w:val="single" w:sz="4" w:space="0" w:color="auto"/>
            </w:tcBorders>
            <w:vAlign w:val="center"/>
          </w:tcPr>
          <w:p w14:paraId="0AC51F52" w14:textId="77777777" w:rsidR="0033538B" w:rsidRPr="000E365F" w:rsidRDefault="0033538B" w:rsidP="008B38C3">
            <w:pPr>
              <w:tabs>
                <w:tab w:val="left" w:pos="3630"/>
              </w:tabs>
              <w:spacing w:before="120" w:after="120"/>
              <w:jc w:val="both"/>
              <w:rPr>
                <w:rFonts w:ascii="Arial" w:hAnsi="Arial" w:cs="Arial"/>
                <w:b/>
                <w:snapToGrid w:val="0"/>
                <w:sz w:val="20"/>
                <w:szCs w:val="20"/>
                <w:lang w:val="pt-BR"/>
              </w:rPr>
            </w:pPr>
          </w:p>
        </w:tc>
        <w:tc>
          <w:tcPr>
            <w:tcW w:w="5743" w:type="dxa"/>
            <w:gridSpan w:val="3"/>
            <w:tcBorders>
              <w:bottom w:val="single" w:sz="4" w:space="0" w:color="auto"/>
            </w:tcBorders>
            <w:vAlign w:val="center"/>
          </w:tcPr>
          <w:p w14:paraId="474F43B6" w14:textId="77777777" w:rsidR="0033538B" w:rsidRPr="000E365F" w:rsidRDefault="0033538B" w:rsidP="008B38C3">
            <w:pPr>
              <w:tabs>
                <w:tab w:val="left" w:pos="1903"/>
              </w:tabs>
              <w:spacing w:before="120" w:after="120"/>
              <w:jc w:val="both"/>
              <w:rPr>
                <w:rFonts w:ascii="Arial" w:hAnsi="Arial" w:cs="Arial"/>
                <w:b/>
                <w:snapToGrid w:val="0"/>
                <w:sz w:val="20"/>
                <w:szCs w:val="20"/>
                <w:lang w:val="pt-BR"/>
              </w:rPr>
            </w:pPr>
          </w:p>
        </w:tc>
      </w:tr>
      <w:tr w:rsidR="00B8636B" w:rsidRPr="000E365F" w14:paraId="033F5C6A" w14:textId="77777777" w:rsidTr="19FC4D46">
        <w:trPr>
          <w:trHeight w:val="355"/>
          <w:jc w:val="center"/>
        </w:trPr>
        <w:tc>
          <w:tcPr>
            <w:tcW w:w="10065" w:type="dxa"/>
            <w:gridSpan w:val="7"/>
            <w:tcBorders>
              <w:bottom w:val="single" w:sz="4" w:space="0" w:color="auto"/>
            </w:tcBorders>
            <w:shd w:val="clear" w:color="auto" w:fill="F2F2F2" w:themeFill="background1" w:themeFillShade="F2"/>
            <w:vAlign w:val="center"/>
          </w:tcPr>
          <w:p w14:paraId="31B4E198" w14:textId="222DEEB7" w:rsidR="00B8636B" w:rsidRPr="000E365F" w:rsidRDefault="00B8636B" w:rsidP="008B38C3">
            <w:pPr>
              <w:spacing w:before="120" w:after="120"/>
              <w:jc w:val="center"/>
              <w:rPr>
                <w:rFonts w:ascii="Arial" w:hAnsi="Arial" w:cs="Arial"/>
                <w:b/>
                <w:bCs/>
                <w:sz w:val="20"/>
                <w:szCs w:val="20"/>
              </w:rPr>
            </w:pPr>
            <w:bookmarkStart w:id="1" w:name="_Hlk66280894"/>
            <w:r w:rsidRPr="000E365F">
              <w:rPr>
                <w:rFonts w:ascii="Arial" w:hAnsi="Arial" w:cs="Arial"/>
                <w:b/>
                <w:bCs/>
                <w:sz w:val="20"/>
                <w:szCs w:val="20"/>
              </w:rPr>
              <w:t>PRINCIPALES PUNTOS TRATADOS</w:t>
            </w:r>
          </w:p>
        </w:tc>
      </w:tr>
      <w:bookmarkEnd w:id="0"/>
      <w:bookmarkEnd w:id="1"/>
      <w:tr w:rsidR="0033538B" w:rsidRPr="000E365F" w14:paraId="292A6010" w14:textId="77777777" w:rsidTr="19FC4D46">
        <w:tblPrEx>
          <w:shd w:val="clear" w:color="auto" w:fill="FFFFFF"/>
          <w:tblLook w:val="04A0" w:firstRow="1" w:lastRow="0" w:firstColumn="1" w:lastColumn="0" w:noHBand="0" w:noVBand="1"/>
        </w:tblPrEx>
        <w:trPr>
          <w:trHeight w:val="580"/>
          <w:jc w:val="center"/>
        </w:trPr>
        <w:tc>
          <w:tcPr>
            <w:tcW w:w="10065" w:type="dxa"/>
            <w:gridSpan w:val="7"/>
            <w:shd w:val="clear" w:color="auto" w:fill="8DB3E2" w:themeFill="text2" w:themeFillTint="66"/>
            <w:noWrap/>
            <w:vAlign w:val="center"/>
          </w:tcPr>
          <w:p w14:paraId="7E30ADFB" w14:textId="19669A57" w:rsidR="00E4649D" w:rsidRPr="000E365F" w:rsidRDefault="0033538B" w:rsidP="005577E7">
            <w:pPr>
              <w:jc w:val="center"/>
              <w:rPr>
                <w:rFonts w:ascii="Arial" w:hAnsi="Arial" w:cs="Arial"/>
                <w:b/>
                <w:bCs/>
                <w:sz w:val="20"/>
                <w:szCs w:val="20"/>
              </w:rPr>
            </w:pPr>
            <w:r w:rsidRPr="000E365F">
              <w:rPr>
                <w:rFonts w:ascii="Arial" w:hAnsi="Arial" w:cs="Arial"/>
                <w:b/>
                <w:bCs/>
                <w:sz w:val="20"/>
                <w:szCs w:val="20"/>
              </w:rPr>
              <w:t>CASO</w:t>
            </w:r>
            <w:r w:rsidR="007F6CA0" w:rsidRPr="000E365F">
              <w:rPr>
                <w:rFonts w:ascii="Arial" w:hAnsi="Arial" w:cs="Arial"/>
                <w:b/>
                <w:bCs/>
                <w:sz w:val="20"/>
                <w:szCs w:val="20"/>
              </w:rPr>
              <w:t xml:space="preserve"> </w:t>
            </w:r>
          </w:p>
          <w:p w14:paraId="30C8F9F8" w14:textId="677E3D33" w:rsidR="0033538B" w:rsidRPr="000E365F" w:rsidRDefault="0033538B" w:rsidP="005577E7">
            <w:pPr>
              <w:jc w:val="center"/>
              <w:rPr>
                <w:rFonts w:ascii="Arial" w:hAnsi="Arial" w:cs="Arial"/>
                <w:sz w:val="20"/>
                <w:szCs w:val="20"/>
              </w:rPr>
            </w:pPr>
            <w:r w:rsidRPr="000E365F">
              <w:rPr>
                <w:rFonts w:ascii="Arial" w:hAnsi="Arial" w:cs="Arial"/>
                <w:b/>
                <w:bCs/>
                <w:sz w:val="20"/>
                <w:szCs w:val="20"/>
              </w:rPr>
              <w:t>UNIDAD EJECUTORA RESPONSABLE</w:t>
            </w:r>
          </w:p>
        </w:tc>
      </w:tr>
      <w:tr w:rsidR="0033538B" w:rsidRPr="000E365F" w14:paraId="68E8181F" w14:textId="77777777" w:rsidTr="19FC4D46">
        <w:tblPrEx>
          <w:shd w:val="clear" w:color="auto" w:fill="FFFFFF"/>
          <w:tblLook w:val="04A0" w:firstRow="1" w:lastRow="0" w:firstColumn="1" w:lastColumn="0" w:noHBand="0" w:noVBand="1"/>
        </w:tblPrEx>
        <w:trPr>
          <w:trHeight w:val="437"/>
          <w:jc w:val="center"/>
        </w:trPr>
        <w:tc>
          <w:tcPr>
            <w:tcW w:w="10065" w:type="dxa"/>
            <w:gridSpan w:val="7"/>
            <w:shd w:val="clear" w:color="auto" w:fill="FFFFFF" w:themeFill="background1"/>
            <w:noWrap/>
            <w:vAlign w:val="center"/>
          </w:tcPr>
          <w:p w14:paraId="59B3FC6F" w14:textId="1EA17D8D" w:rsidR="0033538B" w:rsidRPr="000E365F" w:rsidRDefault="0033538B" w:rsidP="008B38C3">
            <w:pPr>
              <w:jc w:val="center"/>
              <w:rPr>
                <w:rFonts w:ascii="Arial" w:hAnsi="Arial" w:cs="Arial"/>
                <w:b/>
                <w:bCs/>
                <w:sz w:val="20"/>
                <w:szCs w:val="20"/>
              </w:rPr>
            </w:pPr>
            <w:r w:rsidRPr="000E365F">
              <w:rPr>
                <w:rFonts w:ascii="Arial" w:hAnsi="Arial" w:cs="Arial"/>
                <w:b/>
                <w:bCs/>
                <w:sz w:val="20"/>
                <w:szCs w:val="20"/>
              </w:rPr>
              <w:t xml:space="preserve">OBRA </w:t>
            </w:r>
            <w:r w:rsidR="00E45A15" w:rsidRPr="000E365F">
              <w:rPr>
                <w:rFonts w:ascii="Arial" w:hAnsi="Arial" w:cs="Arial"/>
                <w:b/>
                <w:bCs/>
                <w:sz w:val="20"/>
                <w:szCs w:val="20"/>
              </w:rPr>
              <w:t>(    )</w:t>
            </w:r>
            <w:r w:rsidRPr="000E365F">
              <w:rPr>
                <w:rFonts w:ascii="Arial" w:hAnsi="Arial" w:cs="Arial"/>
                <w:b/>
                <w:bCs/>
                <w:sz w:val="20"/>
                <w:szCs w:val="20"/>
              </w:rPr>
              <w:t xml:space="preserve">     INTERVENTORÍA (   )   CONVENIO INTERADMINISTRATIVO ( </w:t>
            </w:r>
            <w:r w:rsidR="00D52ADE">
              <w:rPr>
                <w:rFonts w:ascii="Arial" w:hAnsi="Arial" w:cs="Arial"/>
                <w:b/>
                <w:bCs/>
                <w:sz w:val="20"/>
                <w:szCs w:val="20"/>
              </w:rPr>
              <w:t>X</w:t>
            </w:r>
            <w:r w:rsidRPr="000E365F">
              <w:rPr>
                <w:rFonts w:ascii="Arial" w:hAnsi="Arial" w:cs="Arial"/>
                <w:b/>
                <w:bCs/>
                <w:sz w:val="20"/>
                <w:szCs w:val="20"/>
              </w:rPr>
              <w:t xml:space="preserve"> )    OTRO (    ) CUAL</w:t>
            </w:r>
            <w:r w:rsidRPr="000E365F">
              <w:rPr>
                <w:rFonts w:ascii="Arial" w:hAnsi="Arial" w:cs="Arial"/>
                <w:b/>
                <w:bCs/>
                <w:sz w:val="20"/>
                <w:szCs w:val="20"/>
                <w:u w:val="single"/>
              </w:rPr>
              <w:t xml:space="preserve">_____________ </w:t>
            </w:r>
          </w:p>
        </w:tc>
      </w:tr>
      <w:tr w:rsidR="0033538B" w:rsidRPr="000E365F" w14:paraId="1A32EF9D"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noWrap/>
            <w:vAlign w:val="center"/>
          </w:tcPr>
          <w:p w14:paraId="2AF24963" w14:textId="77777777" w:rsidR="0033538B" w:rsidRPr="000E365F" w:rsidRDefault="0033538B" w:rsidP="00072ED1">
            <w:pPr>
              <w:rPr>
                <w:rFonts w:ascii="Arial" w:hAnsi="Arial" w:cs="Arial"/>
                <w:b/>
                <w:bCs/>
                <w:sz w:val="20"/>
                <w:szCs w:val="20"/>
              </w:rPr>
            </w:pPr>
            <w:r w:rsidRPr="000E365F">
              <w:rPr>
                <w:rFonts w:ascii="Arial" w:hAnsi="Arial" w:cs="Arial"/>
                <w:b/>
                <w:bCs/>
                <w:sz w:val="20"/>
                <w:szCs w:val="20"/>
              </w:rPr>
              <w:t>SOLICITUD</w:t>
            </w:r>
          </w:p>
        </w:tc>
        <w:tc>
          <w:tcPr>
            <w:tcW w:w="6799" w:type="dxa"/>
            <w:gridSpan w:val="4"/>
            <w:shd w:val="clear" w:color="auto" w:fill="FFFFFF" w:themeFill="background1"/>
            <w:vAlign w:val="center"/>
          </w:tcPr>
          <w:p w14:paraId="2BF61290" w14:textId="4F4E0038" w:rsidR="0033538B" w:rsidRPr="000E365F" w:rsidRDefault="0033538B" w:rsidP="008B38C3">
            <w:pPr>
              <w:rPr>
                <w:rFonts w:ascii="Arial" w:hAnsi="Arial" w:cs="Arial"/>
                <w:b/>
                <w:bCs/>
                <w:sz w:val="20"/>
                <w:szCs w:val="20"/>
              </w:rPr>
            </w:pPr>
            <w:r w:rsidRPr="000E365F">
              <w:rPr>
                <w:rFonts w:ascii="Arial" w:hAnsi="Arial" w:cs="Arial"/>
                <w:b/>
                <w:bCs/>
                <w:sz w:val="20"/>
                <w:szCs w:val="20"/>
              </w:rPr>
              <w:t>ADICIÓN</w:t>
            </w:r>
            <w:r w:rsidRPr="000E365F">
              <w:rPr>
                <w:rFonts w:ascii="Arial" w:hAnsi="Arial" w:cs="Arial"/>
                <w:b/>
                <w:bCs/>
                <w:sz w:val="20"/>
                <w:szCs w:val="20"/>
                <w:u w:val="single"/>
              </w:rPr>
              <w:t>_</w:t>
            </w:r>
            <w:r w:rsidR="00C33D4B" w:rsidRPr="000E365F">
              <w:rPr>
                <w:rFonts w:ascii="Arial" w:hAnsi="Arial" w:cs="Arial"/>
                <w:b/>
                <w:bCs/>
                <w:sz w:val="20"/>
                <w:szCs w:val="20"/>
                <w:u w:val="single"/>
              </w:rPr>
              <w:t xml:space="preserve"> </w:t>
            </w:r>
            <w:r w:rsidRPr="000E365F">
              <w:rPr>
                <w:rFonts w:ascii="Arial" w:hAnsi="Arial" w:cs="Arial"/>
                <w:b/>
                <w:bCs/>
                <w:sz w:val="20"/>
                <w:szCs w:val="20"/>
                <w:u w:val="single"/>
              </w:rPr>
              <w:t xml:space="preserve">____ </w:t>
            </w:r>
            <w:r w:rsidRPr="000E365F">
              <w:rPr>
                <w:rFonts w:ascii="Arial" w:hAnsi="Arial" w:cs="Arial"/>
                <w:b/>
                <w:bCs/>
                <w:sz w:val="20"/>
                <w:szCs w:val="20"/>
              </w:rPr>
              <w:t xml:space="preserve">  PRÓRROGA</w:t>
            </w:r>
            <w:r w:rsidRPr="000E365F">
              <w:rPr>
                <w:rFonts w:ascii="Arial" w:hAnsi="Arial" w:cs="Arial"/>
                <w:b/>
                <w:bCs/>
                <w:sz w:val="20"/>
                <w:szCs w:val="20"/>
                <w:u w:val="single"/>
              </w:rPr>
              <w:t>__</w:t>
            </w:r>
            <w:r w:rsidR="001A2D78" w:rsidRPr="000E365F">
              <w:rPr>
                <w:rFonts w:ascii="Arial" w:hAnsi="Arial" w:cs="Arial"/>
                <w:b/>
                <w:bCs/>
                <w:sz w:val="20"/>
                <w:szCs w:val="20"/>
                <w:u w:val="single"/>
              </w:rPr>
              <w:t>_</w:t>
            </w:r>
            <w:r w:rsidR="000E365F" w:rsidRPr="000E365F">
              <w:rPr>
                <w:rFonts w:ascii="Arial" w:hAnsi="Arial" w:cs="Arial"/>
                <w:b/>
                <w:bCs/>
                <w:sz w:val="20"/>
                <w:szCs w:val="20"/>
                <w:u w:val="single"/>
              </w:rPr>
              <w:t>X</w:t>
            </w:r>
            <w:r w:rsidRPr="000E365F">
              <w:rPr>
                <w:rFonts w:ascii="Arial" w:hAnsi="Arial" w:cs="Arial"/>
                <w:b/>
                <w:bCs/>
                <w:sz w:val="20"/>
                <w:szCs w:val="20"/>
                <w:u w:val="single"/>
              </w:rPr>
              <w:t xml:space="preserve">_ </w:t>
            </w:r>
            <w:r w:rsidRPr="000E365F">
              <w:rPr>
                <w:rFonts w:ascii="Arial" w:hAnsi="Arial" w:cs="Arial"/>
                <w:b/>
                <w:bCs/>
                <w:sz w:val="20"/>
                <w:szCs w:val="20"/>
              </w:rPr>
              <w:t xml:space="preserve">   MODIFICACIÓN </w:t>
            </w:r>
            <w:r w:rsidRPr="000E365F">
              <w:rPr>
                <w:rFonts w:ascii="Arial" w:hAnsi="Arial" w:cs="Arial"/>
                <w:b/>
                <w:bCs/>
                <w:sz w:val="20"/>
                <w:szCs w:val="20"/>
                <w:u w:val="single"/>
              </w:rPr>
              <w:t>___</w:t>
            </w:r>
            <w:r w:rsidR="001A2D78" w:rsidRPr="000E365F">
              <w:rPr>
                <w:rFonts w:ascii="Arial" w:hAnsi="Arial" w:cs="Arial"/>
                <w:b/>
                <w:bCs/>
                <w:sz w:val="20"/>
                <w:szCs w:val="20"/>
                <w:u w:val="single"/>
              </w:rPr>
              <w:t>_</w:t>
            </w:r>
            <w:r w:rsidRPr="000E365F">
              <w:rPr>
                <w:rFonts w:ascii="Arial" w:hAnsi="Arial" w:cs="Arial"/>
                <w:b/>
                <w:bCs/>
                <w:sz w:val="20"/>
                <w:szCs w:val="20"/>
                <w:u w:val="single"/>
              </w:rPr>
              <w:t>_</w:t>
            </w:r>
          </w:p>
        </w:tc>
      </w:tr>
      <w:tr w:rsidR="0033538B" w:rsidRPr="000E365F" w14:paraId="0F33D540" w14:textId="77777777" w:rsidTr="19FC4D46">
        <w:tblPrEx>
          <w:shd w:val="clear" w:color="auto" w:fill="FFFFFF"/>
          <w:tblLook w:val="04A0" w:firstRow="1" w:lastRow="0" w:firstColumn="1" w:lastColumn="0" w:noHBand="0" w:noVBand="1"/>
        </w:tblPrEx>
        <w:trPr>
          <w:trHeight w:val="164"/>
          <w:jc w:val="center"/>
        </w:trPr>
        <w:tc>
          <w:tcPr>
            <w:tcW w:w="3266" w:type="dxa"/>
            <w:gridSpan w:val="3"/>
            <w:shd w:val="clear" w:color="auto" w:fill="FFFFFF" w:themeFill="background1"/>
            <w:noWrap/>
            <w:vAlign w:val="center"/>
            <w:hideMark/>
          </w:tcPr>
          <w:p w14:paraId="2F1F1096" w14:textId="57D2EB8D" w:rsidR="0033538B" w:rsidRPr="000E365F" w:rsidRDefault="0033538B" w:rsidP="00072ED1">
            <w:pPr>
              <w:rPr>
                <w:rFonts w:ascii="Arial" w:hAnsi="Arial" w:cs="Arial"/>
                <w:b/>
                <w:bCs/>
                <w:sz w:val="20"/>
                <w:szCs w:val="20"/>
                <w:lang w:eastAsia="es-CO"/>
              </w:rPr>
            </w:pPr>
            <w:r w:rsidRPr="000E365F">
              <w:rPr>
                <w:rFonts w:ascii="Arial" w:hAnsi="Arial" w:cs="Arial"/>
                <w:b/>
                <w:bCs/>
                <w:sz w:val="20"/>
                <w:szCs w:val="20"/>
              </w:rPr>
              <w:t>CONTRATO</w:t>
            </w:r>
            <w:r w:rsidR="001A064C" w:rsidRPr="000E365F">
              <w:rPr>
                <w:rFonts w:ascii="Arial" w:hAnsi="Arial" w:cs="Arial"/>
                <w:b/>
                <w:bCs/>
                <w:sz w:val="20"/>
                <w:szCs w:val="20"/>
              </w:rPr>
              <w:t>/CONVENIO</w:t>
            </w:r>
          </w:p>
        </w:tc>
        <w:tc>
          <w:tcPr>
            <w:tcW w:w="6799" w:type="dxa"/>
            <w:gridSpan w:val="4"/>
            <w:shd w:val="clear" w:color="auto" w:fill="FFFFFF" w:themeFill="background1"/>
            <w:vAlign w:val="center"/>
          </w:tcPr>
          <w:p w14:paraId="55CC06F5" w14:textId="4D6D04C1" w:rsidR="0033538B" w:rsidRPr="000E365F" w:rsidRDefault="00D01715" w:rsidP="008B38C3">
            <w:pPr>
              <w:jc w:val="center"/>
              <w:rPr>
                <w:rFonts w:ascii="Arial" w:hAnsi="Arial" w:cs="Arial"/>
                <w:bCs/>
                <w:sz w:val="20"/>
                <w:szCs w:val="20"/>
              </w:rPr>
            </w:pPr>
            <w:r w:rsidRPr="00A86609">
              <w:rPr>
                <w:rFonts w:ascii="Arial" w:eastAsia="Arial" w:hAnsi="Arial" w:cs="Arial"/>
                <w:noProof/>
                <w:sz w:val="16"/>
                <w:szCs w:val="16"/>
              </w:rPr>
              <w:t>3</w:t>
            </w:r>
            <w:r w:rsidR="00A86609" w:rsidRPr="00A86609">
              <w:rPr>
                <w:rFonts w:ascii="Arial" w:eastAsia="Arial" w:hAnsi="Arial" w:cs="Arial"/>
                <w:noProof/>
                <w:sz w:val="16"/>
                <w:szCs w:val="16"/>
              </w:rPr>
              <w:t>952</w:t>
            </w:r>
            <w:r w:rsidR="000E365F" w:rsidRPr="00A86609">
              <w:rPr>
                <w:rFonts w:ascii="Arial" w:eastAsia="Arial" w:hAnsi="Arial" w:cs="Arial"/>
                <w:noProof/>
                <w:sz w:val="16"/>
                <w:szCs w:val="16"/>
              </w:rPr>
              <w:t>-202</w:t>
            </w:r>
            <w:r w:rsidR="009E2D58" w:rsidRPr="00A86609">
              <w:rPr>
                <w:rFonts w:ascii="Arial" w:eastAsia="Arial" w:hAnsi="Arial" w:cs="Arial"/>
                <w:noProof/>
                <w:sz w:val="16"/>
                <w:szCs w:val="16"/>
              </w:rPr>
              <w:t>4</w:t>
            </w:r>
          </w:p>
        </w:tc>
      </w:tr>
      <w:tr w:rsidR="0033538B" w:rsidRPr="00A86609" w14:paraId="55726272"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hideMark/>
          </w:tcPr>
          <w:p w14:paraId="5288AF79" w14:textId="77777777" w:rsidR="0033538B" w:rsidRPr="000E365F" w:rsidRDefault="0033538B" w:rsidP="00072ED1">
            <w:pPr>
              <w:rPr>
                <w:rFonts w:ascii="Arial" w:hAnsi="Arial" w:cs="Arial"/>
                <w:b/>
                <w:bCs/>
                <w:sz w:val="20"/>
                <w:szCs w:val="20"/>
              </w:rPr>
            </w:pPr>
            <w:r w:rsidRPr="000E365F">
              <w:rPr>
                <w:rFonts w:ascii="Arial" w:hAnsi="Arial" w:cs="Arial"/>
                <w:b/>
                <w:bCs/>
                <w:sz w:val="20"/>
                <w:szCs w:val="20"/>
              </w:rPr>
              <w:t>OBJETO</w:t>
            </w:r>
          </w:p>
        </w:tc>
        <w:tc>
          <w:tcPr>
            <w:tcW w:w="6799" w:type="dxa"/>
            <w:gridSpan w:val="4"/>
            <w:shd w:val="clear" w:color="auto" w:fill="FFFFFF" w:themeFill="background1"/>
            <w:vAlign w:val="center"/>
          </w:tcPr>
          <w:p w14:paraId="60C089C6" w14:textId="0775171A" w:rsidR="0033538B" w:rsidRPr="00A86609" w:rsidRDefault="00D01715" w:rsidP="008B38C3">
            <w:pPr>
              <w:jc w:val="both"/>
              <w:rPr>
                <w:rFonts w:ascii="Arial" w:eastAsia="Arial" w:hAnsi="Arial" w:cs="Arial"/>
                <w:sz w:val="16"/>
                <w:szCs w:val="16"/>
              </w:rPr>
            </w:pPr>
            <w:r w:rsidRPr="00A86609">
              <w:rPr>
                <w:rFonts w:ascii="Arial" w:eastAsia="Arial" w:hAnsi="Arial" w:cs="Arial"/>
                <w:sz w:val="16"/>
                <w:szCs w:val="16"/>
              </w:rPr>
              <w:t>“</w:t>
            </w:r>
            <w:r w:rsidR="00A86609" w:rsidRPr="00A86609">
              <w:rPr>
                <w:rFonts w:ascii="Arial" w:eastAsia="Arial" w:hAnsi="Arial" w:cs="Arial"/>
                <w:sz w:val="16"/>
                <w:szCs w:val="16"/>
              </w:rPr>
              <w:t>AUNAR ESFUERZOS ENTRE EL INSTITUTO NACIONAL DE VÍAS Y EL RESGUARDO INDÍGENA REFUGIO DEL SOL PARA EL MEJORAMIENTO DE LA VÍA PRIORIZADA EN EL MUNICIPIO DE PASTO DEL DEPARTAMENTO DE NARIÑO CON EL FIN DE PROMOVER EL FORTALECIMIENTO DEL GOBIERNO PROPIO Y EL EJERCICIO DE LA AUTONOMÍA EN EL MARCO DEL PROGRAMA CAMINOS COMUNITARIOS DE LA PAZ TOTAL.</w:t>
            </w:r>
          </w:p>
        </w:tc>
      </w:tr>
      <w:tr w:rsidR="0033538B" w:rsidRPr="000E365F" w14:paraId="3A649986"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hideMark/>
          </w:tcPr>
          <w:p w14:paraId="20379060" w14:textId="3DA72549" w:rsidR="0033538B" w:rsidRPr="000E365F" w:rsidRDefault="0033538B" w:rsidP="00072ED1">
            <w:pPr>
              <w:rPr>
                <w:rFonts w:ascii="Arial" w:hAnsi="Arial" w:cs="Arial"/>
                <w:b/>
                <w:bCs/>
                <w:sz w:val="20"/>
                <w:szCs w:val="20"/>
              </w:rPr>
            </w:pPr>
            <w:r w:rsidRPr="000E365F">
              <w:rPr>
                <w:rFonts w:ascii="Arial" w:hAnsi="Arial" w:cs="Arial"/>
                <w:b/>
                <w:bCs/>
                <w:sz w:val="20"/>
                <w:szCs w:val="20"/>
              </w:rPr>
              <w:t>CONTRATISTA</w:t>
            </w:r>
          </w:p>
        </w:tc>
        <w:tc>
          <w:tcPr>
            <w:tcW w:w="6799" w:type="dxa"/>
            <w:gridSpan w:val="4"/>
            <w:shd w:val="clear" w:color="auto" w:fill="FFFFFF" w:themeFill="background1"/>
            <w:vAlign w:val="center"/>
          </w:tcPr>
          <w:p w14:paraId="0EAA6801" w14:textId="2406DEB9" w:rsidR="0033538B" w:rsidRPr="000E365F" w:rsidRDefault="00A86609" w:rsidP="301EDDC7">
            <w:pPr>
              <w:jc w:val="center"/>
              <w:rPr>
                <w:rFonts w:ascii="Arial" w:eastAsia="Arial" w:hAnsi="Arial" w:cs="Arial"/>
                <w:sz w:val="16"/>
                <w:szCs w:val="16"/>
              </w:rPr>
            </w:pPr>
            <w:r w:rsidRPr="00A86609">
              <w:rPr>
                <w:rFonts w:ascii="Arial" w:eastAsia="Arial" w:hAnsi="Arial" w:cs="Arial"/>
                <w:sz w:val="16"/>
                <w:szCs w:val="16"/>
              </w:rPr>
              <w:t>CABILDO DEL RESGUARDO INDÍGENA REFUGIO DEL SOL</w:t>
            </w:r>
            <w:r w:rsidR="00D01715" w:rsidRPr="00A86609">
              <w:rPr>
                <w:rFonts w:ascii="Arial" w:eastAsia="Arial" w:hAnsi="Arial" w:cs="Arial"/>
                <w:sz w:val="16"/>
                <w:szCs w:val="16"/>
              </w:rPr>
              <w:t xml:space="preserve"> </w:t>
            </w:r>
            <w:r w:rsidR="000E365F" w:rsidRPr="00A86609">
              <w:rPr>
                <w:rFonts w:ascii="Arial" w:eastAsia="Arial" w:hAnsi="Arial" w:cs="Arial"/>
                <w:sz w:val="16"/>
                <w:szCs w:val="16"/>
              </w:rPr>
              <w:t xml:space="preserve">con </w:t>
            </w:r>
            <w:r w:rsidRPr="00A86609">
              <w:rPr>
                <w:rFonts w:ascii="Arial" w:eastAsia="Arial" w:hAnsi="Arial" w:cs="Arial"/>
                <w:sz w:val="16"/>
                <w:szCs w:val="16"/>
              </w:rPr>
              <w:t>NIT. 814.002.693-6</w:t>
            </w:r>
            <w:r w:rsidR="000E365F" w:rsidRPr="301EDDC7">
              <w:rPr>
                <w:rFonts w:ascii="Arial" w:eastAsia="Arial" w:hAnsi="Arial" w:cs="Arial"/>
                <w:sz w:val="16"/>
                <w:szCs w:val="16"/>
              </w:rPr>
              <w:t xml:space="preserve"> </w:t>
            </w:r>
          </w:p>
        </w:tc>
      </w:tr>
      <w:tr w:rsidR="0033538B" w:rsidRPr="000E365F" w14:paraId="27A4B0EE"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hideMark/>
          </w:tcPr>
          <w:p w14:paraId="789D6BDA"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FECHA DE INICIO</w:t>
            </w:r>
          </w:p>
          <w:p w14:paraId="4A3F6FA6"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1.VALOR INICIAL</w:t>
            </w:r>
          </w:p>
          <w:p w14:paraId="7EAB0B0B"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2. ADICIÓNES</w:t>
            </w:r>
          </w:p>
          <w:p w14:paraId="02D399BD"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3. VALOR ACTUAL</w:t>
            </w:r>
          </w:p>
          <w:p w14:paraId="0ABD9B24"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4. PLAZO INICIAL</w:t>
            </w:r>
          </w:p>
          <w:p w14:paraId="26F55F64"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5. PRÓRROGAS</w:t>
            </w:r>
          </w:p>
          <w:p w14:paraId="2E594959"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6. PLAZO ACTUAL</w:t>
            </w:r>
          </w:p>
          <w:p w14:paraId="325FB79B"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7. SUSPENSIONES</w:t>
            </w:r>
          </w:p>
          <w:p w14:paraId="1D139675" w14:textId="77777777" w:rsidR="002669BB" w:rsidRPr="000E365F" w:rsidRDefault="002669BB" w:rsidP="002669BB">
            <w:pPr>
              <w:rPr>
                <w:rFonts w:ascii="Arial" w:hAnsi="Arial" w:cs="Arial"/>
                <w:b/>
                <w:bCs/>
                <w:sz w:val="20"/>
                <w:szCs w:val="20"/>
              </w:rPr>
            </w:pPr>
            <w:r w:rsidRPr="000E365F">
              <w:rPr>
                <w:rFonts w:ascii="Arial" w:hAnsi="Arial" w:cs="Arial"/>
                <w:b/>
                <w:bCs/>
                <w:sz w:val="20"/>
                <w:szCs w:val="20"/>
              </w:rPr>
              <w:t>8. MODIFICACIONES</w:t>
            </w:r>
          </w:p>
          <w:p w14:paraId="1EED34CE" w14:textId="137FB9DF" w:rsidR="00DB1BBB" w:rsidRPr="000E365F" w:rsidRDefault="002669BB" w:rsidP="002669BB">
            <w:pPr>
              <w:rPr>
                <w:rFonts w:ascii="Arial" w:hAnsi="Arial" w:cs="Arial"/>
                <w:b/>
                <w:bCs/>
                <w:sz w:val="20"/>
                <w:szCs w:val="20"/>
              </w:rPr>
            </w:pPr>
            <w:r w:rsidRPr="000E365F">
              <w:rPr>
                <w:rFonts w:ascii="Arial" w:hAnsi="Arial" w:cs="Arial"/>
                <w:b/>
                <w:bCs/>
                <w:sz w:val="20"/>
                <w:szCs w:val="20"/>
              </w:rPr>
              <w:t>9. CESIONES</w:t>
            </w:r>
          </w:p>
        </w:tc>
        <w:tc>
          <w:tcPr>
            <w:tcW w:w="6799" w:type="dxa"/>
            <w:gridSpan w:val="4"/>
            <w:shd w:val="clear" w:color="auto" w:fill="FFFFFF" w:themeFill="background1"/>
            <w:vAlign w:val="center"/>
          </w:tcPr>
          <w:p w14:paraId="4D096298" w14:textId="7FFD85F4" w:rsidR="000E365F" w:rsidRPr="00A86609" w:rsidRDefault="00A86609" w:rsidP="007509E4">
            <w:pPr>
              <w:rPr>
                <w:rFonts w:ascii="Arial" w:hAnsi="Arial" w:cs="Arial"/>
                <w:sz w:val="20"/>
                <w:szCs w:val="20"/>
              </w:rPr>
            </w:pPr>
            <w:r w:rsidRPr="00A86609">
              <w:rPr>
                <w:rFonts w:ascii="Arial" w:hAnsi="Arial" w:cs="Arial"/>
                <w:sz w:val="20"/>
                <w:szCs w:val="20"/>
              </w:rPr>
              <w:t>03</w:t>
            </w:r>
            <w:r w:rsidR="000E365F" w:rsidRPr="00A86609">
              <w:rPr>
                <w:rFonts w:ascii="Arial" w:hAnsi="Arial" w:cs="Arial"/>
                <w:sz w:val="20"/>
                <w:szCs w:val="20"/>
              </w:rPr>
              <w:t>/</w:t>
            </w:r>
            <w:r w:rsidRPr="00A86609">
              <w:rPr>
                <w:rFonts w:ascii="Arial" w:hAnsi="Arial" w:cs="Arial"/>
                <w:sz w:val="20"/>
                <w:szCs w:val="20"/>
              </w:rPr>
              <w:t>12</w:t>
            </w:r>
            <w:r w:rsidR="000E365F" w:rsidRPr="00A86609">
              <w:rPr>
                <w:rFonts w:ascii="Arial" w:hAnsi="Arial" w:cs="Arial"/>
                <w:sz w:val="20"/>
                <w:szCs w:val="20"/>
              </w:rPr>
              <w:t>/202</w:t>
            </w:r>
            <w:r w:rsidR="00FA4955" w:rsidRPr="00A86609">
              <w:rPr>
                <w:rFonts w:ascii="Arial" w:hAnsi="Arial" w:cs="Arial"/>
                <w:sz w:val="20"/>
                <w:szCs w:val="20"/>
              </w:rPr>
              <w:t>4</w:t>
            </w:r>
          </w:p>
          <w:p w14:paraId="7C184492" w14:textId="3E6201A4" w:rsidR="000E365F" w:rsidRPr="00A86609" w:rsidRDefault="000E365F" w:rsidP="007509E4">
            <w:pPr>
              <w:rPr>
                <w:rFonts w:ascii="Arial" w:hAnsi="Arial" w:cs="Arial"/>
                <w:sz w:val="20"/>
                <w:szCs w:val="20"/>
              </w:rPr>
            </w:pPr>
            <w:r w:rsidRPr="00A86609">
              <w:rPr>
                <w:rFonts w:ascii="Arial" w:hAnsi="Arial" w:cs="Arial"/>
                <w:sz w:val="20"/>
                <w:szCs w:val="20"/>
              </w:rPr>
              <w:t>$</w:t>
            </w:r>
            <w:r w:rsidR="00A86609" w:rsidRPr="00A86609">
              <w:rPr>
                <w:rFonts w:ascii="Arial" w:hAnsi="Arial" w:cs="Arial"/>
                <w:sz w:val="20"/>
                <w:szCs w:val="20"/>
              </w:rPr>
              <w:t>213.922.643</w:t>
            </w:r>
            <w:r w:rsidR="007509E4" w:rsidRPr="00A86609">
              <w:rPr>
                <w:rFonts w:ascii="Arial" w:hAnsi="Arial" w:cs="Arial"/>
                <w:sz w:val="20"/>
                <w:szCs w:val="20"/>
              </w:rPr>
              <w:t>,00</w:t>
            </w:r>
          </w:p>
          <w:p w14:paraId="4A0B8FB2" w14:textId="37807912" w:rsidR="000E365F" w:rsidRPr="00A86609" w:rsidRDefault="000E365F" w:rsidP="007509E4">
            <w:pPr>
              <w:rPr>
                <w:rFonts w:ascii="Arial" w:hAnsi="Arial" w:cs="Arial"/>
                <w:sz w:val="20"/>
                <w:szCs w:val="20"/>
              </w:rPr>
            </w:pPr>
            <w:r w:rsidRPr="00A86609">
              <w:rPr>
                <w:rFonts w:ascii="Arial" w:hAnsi="Arial" w:cs="Arial"/>
                <w:sz w:val="20"/>
                <w:szCs w:val="20"/>
              </w:rPr>
              <w:t>$</w:t>
            </w:r>
            <w:r w:rsidR="007509E4" w:rsidRPr="00A86609">
              <w:rPr>
                <w:rFonts w:ascii="Arial" w:hAnsi="Arial" w:cs="Arial"/>
                <w:sz w:val="20"/>
                <w:szCs w:val="20"/>
              </w:rPr>
              <w:t xml:space="preserve"> 0</w:t>
            </w:r>
            <w:r w:rsidRPr="00A86609">
              <w:rPr>
                <w:rFonts w:ascii="Arial" w:hAnsi="Arial" w:cs="Arial"/>
                <w:sz w:val="20"/>
                <w:szCs w:val="20"/>
              </w:rPr>
              <w:t>,00</w:t>
            </w:r>
          </w:p>
          <w:p w14:paraId="389486D7" w14:textId="3FEB1639" w:rsidR="000E365F" w:rsidRPr="00A86609" w:rsidRDefault="000E365F" w:rsidP="007509E4">
            <w:pPr>
              <w:rPr>
                <w:rFonts w:ascii="Arial" w:hAnsi="Arial" w:cs="Arial"/>
                <w:sz w:val="20"/>
                <w:szCs w:val="20"/>
              </w:rPr>
            </w:pPr>
            <w:r w:rsidRPr="00A86609">
              <w:rPr>
                <w:rFonts w:ascii="Arial" w:hAnsi="Arial" w:cs="Arial"/>
                <w:sz w:val="20"/>
                <w:szCs w:val="20"/>
              </w:rPr>
              <w:t>$</w:t>
            </w:r>
            <w:r w:rsidR="007509E4" w:rsidRPr="00A86609">
              <w:rPr>
                <w:rFonts w:ascii="Arial" w:hAnsi="Arial" w:cs="Arial"/>
                <w:sz w:val="20"/>
                <w:szCs w:val="20"/>
              </w:rPr>
              <w:t xml:space="preserve"> </w:t>
            </w:r>
            <w:r w:rsidR="00A86609" w:rsidRPr="00A86609">
              <w:rPr>
                <w:rFonts w:ascii="Arial" w:hAnsi="Arial" w:cs="Arial"/>
                <w:sz w:val="20"/>
                <w:szCs w:val="20"/>
              </w:rPr>
              <w:t>213.922.643</w:t>
            </w:r>
            <w:r w:rsidR="007509E4" w:rsidRPr="00A86609">
              <w:rPr>
                <w:rFonts w:ascii="Arial" w:hAnsi="Arial" w:cs="Arial"/>
                <w:sz w:val="20"/>
                <w:szCs w:val="20"/>
              </w:rPr>
              <w:t>,00</w:t>
            </w:r>
          </w:p>
          <w:p w14:paraId="3505C484" w14:textId="2D0FFA75" w:rsidR="000E365F" w:rsidRPr="00A86609" w:rsidRDefault="000E365F" w:rsidP="007509E4">
            <w:pPr>
              <w:rPr>
                <w:rFonts w:ascii="Arial" w:hAnsi="Arial" w:cs="Arial"/>
                <w:sz w:val="20"/>
                <w:szCs w:val="20"/>
              </w:rPr>
            </w:pPr>
            <w:r w:rsidRPr="00A86609">
              <w:rPr>
                <w:rFonts w:ascii="Arial" w:hAnsi="Arial" w:cs="Arial"/>
                <w:sz w:val="20"/>
                <w:szCs w:val="20"/>
              </w:rPr>
              <w:t xml:space="preserve">Hasta el 31 de </w:t>
            </w:r>
            <w:r w:rsidR="007509E4" w:rsidRPr="00A86609">
              <w:rPr>
                <w:rFonts w:ascii="Arial" w:hAnsi="Arial" w:cs="Arial"/>
                <w:sz w:val="20"/>
                <w:szCs w:val="20"/>
              </w:rPr>
              <w:t>diciembre</w:t>
            </w:r>
            <w:r w:rsidRPr="00A86609">
              <w:rPr>
                <w:rFonts w:ascii="Arial" w:hAnsi="Arial" w:cs="Arial"/>
                <w:sz w:val="20"/>
                <w:szCs w:val="20"/>
              </w:rPr>
              <w:t xml:space="preserve"> de 202</w:t>
            </w:r>
            <w:r w:rsidR="007509E4" w:rsidRPr="00A86609">
              <w:rPr>
                <w:rFonts w:ascii="Arial" w:hAnsi="Arial" w:cs="Arial"/>
                <w:sz w:val="20"/>
                <w:szCs w:val="20"/>
              </w:rPr>
              <w:t>4</w:t>
            </w:r>
          </w:p>
          <w:p w14:paraId="6C632736" w14:textId="7A60F5D0" w:rsidR="000E365F" w:rsidRPr="00A86609" w:rsidRDefault="007509E4" w:rsidP="007509E4">
            <w:pPr>
              <w:rPr>
                <w:rFonts w:ascii="Arial" w:hAnsi="Arial" w:cs="Arial"/>
                <w:sz w:val="20"/>
                <w:szCs w:val="20"/>
              </w:rPr>
            </w:pPr>
            <w:r w:rsidRPr="00A86609">
              <w:rPr>
                <w:rFonts w:ascii="Arial" w:hAnsi="Arial" w:cs="Arial"/>
                <w:sz w:val="20"/>
                <w:szCs w:val="20"/>
              </w:rPr>
              <w:t>N/A</w:t>
            </w:r>
          </w:p>
          <w:p w14:paraId="24C03A92" w14:textId="77777777" w:rsidR="0033538B" w:rsidRPr="00A86609" w:rsidRDefault="007509E4" w:rsidP="007509E4">
            <w:pPr>
              <w:rPr>
                <w:rFonts w:ascii="Arial" w:hAnsi="Arial" w:cs="Arial"/>
                <w:sz w:val="20"/>
                <w:szCs w:val="20"/>
              </w:rPr>
            </w:pPr>
            <w:r w:rsidRPr="00A86609">
              <w:rPr>
                <w:rFonts w:ascii="Arial" w:hAnsi="Arial" w:cs="Arial"/>
                <w:sz w:val="20"/>
                <w:szCs w:val="20"/>
              </w:rPr>
              <w:t>31</w:t>
            </w:r>
            <w:r w:rsidR="000E365F" w:rsidRPr="00A86609">
              <w:rPr>
                <w:rFonts w:ascii="Arial" w:hAnsi="Arial" w:cs="Arial"/>
                <w:sz w:val="20"/>
                <w:szCs w:val="20"/>
              </w:rPr>
              <w:t>/</w:t>
            </w:r>
            <w:r w:rsidRPr="00A86609">
              <w:rPr>
                <w:rFonts w:ascii="Arial" w:hAnsi="Arial" w:cs="Arial"/>
                <w:sz w:val="20"/>
                <w:szCs w:val="20"/>
              </w:rPr>
              <w:t>12</w:t>
            </w:r>
            <w:r w:rsidR="000E365F" w:rsidRPr="00A86609">
              <w:rPr>
                <w:rFonts w:ascii="Arial" w:hAnsi="Arial" w:cs="Arial"/>
                <w:sz w:val="20"/>
                <w:szCs w:val="20"/>
              </w:rPr>
              <w:t>/2024</w:t>
            </w:r>
          </w:p>
          <w:p w14:paraId="7D93BAD1" w14:textId="77777777" w:rsidR="007509E4" w:rsidRPr="00A86609" w:rsidRDefault="007509E4" w:rsidP="007509E4">
            <w:pPr>
              <w:rPr>
                <w:rFonts w:ascii="Arial" w:hAnsi="Arial" w:cs="Arial"/>
                <w:sz w:val="20"/>
                <w:szCs w:val="20"/>
              </w:rPr>
            </w:pPr>
            <w:r w:rsidRPr="00A86609">
              <w:rPr>
                <w:rFonts w:ascii="Arial" w:hAnsi="Arial" w:cs="Arial"/>
                <w:sz w:val="20"/>
                <w:szCs w:val="20"/>
              </w:rPr>
              <w:t>N/A</w:t>
            </w:r>
          </w:p>
          <w:p w14:paraId="2772E494" w14:textId="77777777" w:rsidR="007509E4" w:rsidRPr="00A86609" w:rsidRDefault="007509E4" w:rsidP="007509E4">
            <w:pPr>
              <w:rPr>
                <w:rFonts w:ascii="Arial" w:hAnsi="Arial" w:cs="Arial"/>
                <w:sz w:val="20"/>
                <w:szCs w:val="20"/>
              </w:rPr>
            </w:pPr>
            <w:r w:rsidRPr="00A86609">
              <w:rPr>
                <w:rFonts w:ascii="Arial" w:hAnsi="Arial" w:cs="Arial"/>
                <w:sz w:val="20"/>
                <w:szCs w:val="20"/>
              </w:rPr>
              <w:t>N/A</w:t>
            </w:r>
          </w:p>
          <w:p w14:paraId="0D0F866D" w14:textId="10BE6300" w:rsidR="007509E4" w:rsidRPr="007509E4" w:rsidRDefault="007509E4" w:rsidP="007509E4">
            <w:pPr>
              <w:rPr>
                <w:rFonts w:ascii="Arial" w:hAnsi="Arial" w:cs="Arial"/>
                <w:sz w:val="20"/>
                <w:szCs w:val="20"/>
              </w:rPr>
            </w:pPr>
            <w:r w:rsidRPr="00A86609">
              <w:rPr>
                <w:rFonts w:ascii="Arial" w:hAnsi="Arial" w:cs="Arial"/>
                <w:sz w:val="20"/>
                <w:szCs w:val="20"/>
              </w:rPr>
              <w:t>N/A</w:t>
            </w:r>
          </w:p>
        </w:tc>
      </w:tr>
      <w:tr w:rsidR="002E3885" w:rsidRPr="000E365F" w14:paraId="257E6F9B" w14:textId="77777777" w:rsidTr="19FC4D46">
        <w:tblPrEx>
          <w:shd w:val="clear" w:color="auto" w:fill="FFFFFF"/>
          <w:tblLook w:val="04A0" w:firstRow="1" w:lastRow="0" w:firstColumn="1" w:lastColumn="0" w:noHBand="0" w:noVBand="1"/>
        </w:tblPrEx>
        <w:trPr>
          <w:trHeight w:val="558"/>
          <w:jc w:val="center"/>
        </w:trPr>
        <w:tc>
          <w:tcPr>
            <w:tcW w:w="3266" w:type="dxa"/>
            <w:gridSpan w:val="3"/>
            <w:shd w:val="clear" w:color="auto" w:fill="auto"/>
            <w:vAlign w:val="center"/>
          </w:tcPr>
          <w:p w14:paraId="07B2E926" w14:textId="4BCF7AB1" w:rsidR="002E3885" w:rsidRPr="000E365F" w:rsidRDefault="00927298" w:rsidP="004B206A">
            <w:pPr>
              <w:rPr>
                <w:rFonts w:ascii="Arial" w:hAnsi="Arial" w:cs="Arial"/>
                <w:b/>
                <w:bCs/>
                <w:color w:val="FF0000"/>
                <w:sz w:val="20"/>
                <w:szCs w:val="20"/>
              </w:rPr>
            </w:pPr>
            <w:r w:rsidRPr="000E365F">
              <w:rPr>
                <w:rFonts w:ascii="Arial" w:hAnsi="Arial" w:cs="Arial"/>
                <w:b/>
                <w:bCs/>
                <w:sz w:val="20"/>
                <w:szCs w:val="20"/>
              </w:rPr>
              <w:t>ANTICIPOS/PAGO ANTICIPADO</w:t>
            </w:r>
          </w:p>
        </w:tc>
        <w:tc>
          <w:tcPr>
            <w:tcW w:w="3333" w:type="dxa"/>
            <w:gridSpan w:val="3"/>
            <w:shd w:val="clear" w:color="auto" w:fill="auto"/>
            <w:vAlign w:val="center"/>
          </w:tcPr>
          <w:p w14:paraId="2196E1AD" w14:textId="002CE84A" w:rsidR="002E3885" w:rsidRPr="000E365F" w:rsidRDefault="000E365F" w:rsidP="008B38C3">
            <w:pPr>
              <w:rPr>
                <w:rFonts w:ascii="Arial" w:hAnsi="Arial" w:cs="Arial"/>
                <w:bCs/>
                <w:sz w:val="20"/>
                <w:szCs w:val="20"/>
              </w:rPr>
            </w:pPr>
            <w:r w:rsidRPr="000E365F">
              <w:rPr>
                <w:rFonts w:ascii="Arial" w:hAnsi="Arial" w:cs="Arial"/>
                <w:bCs/>
                <w:sz w:val="20"/>
                <w:szCs w:val="20"/>
              </w:rPr>
              <w:t>N/A</w:t>
            </w:r>
          </w:p>
        </w:tc>
        <w:tc>
          <w:tcPr>
            <w:tcW w:w="3466" w:type="dxa"/>
            <w:shd w:val="clear" w:color="auto" w:fill="auto"/>
            <w:vAlign w:val="center"/>
          </w:tcPr>
          <w:p w14:paraId="75A71285" w14:textId="3DA67754" w:rsidR="002E3885" w:rsidRPr="000E365F" w:rsidRDefault="000E365F" w:rsidP="008B38C3">
            <w:pPr>
              <w:rPr>
                <w:rFonts w:ascii="Arial" w:hAnsi="Arial" w:cs="Arial"/>
                <w:bCs/>
                <w:sz w:val="20"/>
                <w:szCs w:val="20"/>
              </w:rPr>
            </w:pPr>
            <w:r w:rsidRPr="000E365F">
              <w:rPr>
                <w:rFonts w:ascii="Arial" w:hAnsi="Arial" w:cs="Arial"/>
                <w:bCs/>
                <w:sz w:val="20"/>
                <w:szCs w:val="20"/>
              </w:rPr>
              <w:t>N/A</w:t>
            </w:r>
          </w:p>
        </w:tc>
      </w:tr>
      <w:tr w:rsidR="0033538B" w:rsidRPr="000E365F" w14:paraId="06BA6129" w14:textId="77777777" w:rsidTr="19FC4D46">
        <w:tblPrEx>
          <w:shd w:val="clear" w:color="auto" w:fill="FFFFFF"/>
          <w:tblLook w:val="04A0" w:firstRow="1" w:lastRow="0" w:firstColumn="1" w:lastColumn="0" w:noHBand="0" w:noVBand="1"/>
        </w:tblPrEx>
        <w:trPr>
          <w:trHeight w:val="538"/>
          <w:jc w:val="center"/>
        </w:trPr>
        <w:tc>
          <w:tcPr>
            <w:tcW w:w="1271" w:type="dxa"/>
            <w:vMerge w:val="restart"/>
            <w:shd w:val="clear" w:color="auto" w:fill="FFFFFF" w:themeFill="background1"/>
            <w:vAlign w:val="center"/>
          </w:tcPr>
          <w:p w14:paraId="7424702D" w14:textId="44E43650" w:rsidR="0033538B" w:rsidRPr="000E365F" w:rsidRDefault="0033538B" w:rsidP="008B38C3">
            <w:pPr>
              <w:jc w:val="both"/>
              <w:rPr>
                <w:rFonts w:ascii="Arial" w:hAnsi="Arial" w:cs="Arial"/>
                <w:b/>
                <w:bCs/>
                <w:sz w:val="20"/>
                <w:szCs w:val="20"/>
              </w:rPr>
            </w:pPr>
            <w:r w:rsidRPr="000E365F">
              <w:rPr>
                <w:rFonts w:ascii="Arial" w:hAnsi="Arial" w:cs="Arial"/>
                <w:b/>
                <w:bCs/>
                <w:sz w:val="20"/>
                <w:szCs w:val="20"/>
              </w:rPr>
              <w:t xml:space="preserve">AVANCE FISICO </w:t>
            </w:r>
            <w:r w:rsidR="002F39F0" w:rsidRPr="000E365F">
              <w:rPr>
                <w:rFonts w:ascii="Arial" w:hAnsi="Arial" w:cs="Arial"/>
                <w:b/>
                <w:bCs/>
                <w:sz w:val="20"/>
                <w:szCs w:val="20"/>
              </w:rPr>
              <w:t>-</w:t>
            </w:r>
            <w:r w:rsidRPr="000E365F">
              <w:rPr>
                <w:rFonts w:ascii="Arial" w:hAnsi="Arial" w:cs="Arial"/>
                <w:b/>
                <w:bCs/>
                <w:sz w:val="20"/>
                <w:szCs w:val="20"/>
              </w:rPr>
              <w:t xml:space="preserve">FINANCIERO A FECHA DEL </w:t>
            </w:r>
            <w:r w:rsidR="009423A8">
              <w:rPr>
                <w:rFonts w:ascii="Arial" w:hAnsi="Arial" w:cs="Arial"/>
                <w:b/>
                <w:bCs/>
                <w:sz w:val="20"/>
                <w:szCs w:val="20"/>
              </w:rPr>
              <w:t>COMITÉ</w:t>
            </w:r>
          </w:p>
        </w:tc>
        <w:tc>
          <w:tcPr>
            <w:tcW w:w="1995" w:type="dxa"/>
            <w:gridSpan w:val="2"/>
            <w:shd w:val="clear" w:color="auto" w:fill="FFFFFF" w:themeFill="background1"/>
            <w:vAlign w:val="center"/>
          </w:tcPr>
          <w:p w14:paraId="34F066C2" w14:textId="0B1CB5DE" w:rsidR="0033538B" w:rsidRPr="000E365F" w:rsidRDefault="0033538B" w:rsidP="008B38C3">
            <w:pPr>
              <w:jc w:val="center"/>
              <w:rPr>
                <w:rFonts w:ascii="Arial" w:hAnsi="Arial" w:cs="Arial"/>
                <w:b/>
                <w:bCs/>
                <w:sz w:val="20"/>
                <w:szCs w:val="20"/>
              </w:rPr>
            </w:pPr>
            <w:r w:rsidRPr="000E365F">
              <w:rPr>
                <w:rFonts w:ascii="Arial" w:hAnsi="Arial" w:cs="Arial"/>
                <w:b/>
                <w:bCs/>
                <w:sz w:val="20"/>
                <w:szCs w:val="20"/>
              </w:rPr>
              <w:t>PROGRAMADO</w:t>
            </w:r>
            <w:r w:rsidR="005C4818">
              <w:rPr>
                <w:rFonts w:ascii="Arial" w:hAnsi="Arial" w:cs="Arial"/>
                <w:b/>
                <w:bCs/>
                <w:sz w:val="20"/>
                <w:szCs w:val="20"/>
              </w:rPr>
              <w:t xml:space="preserve"> </w:t>
            </w:r>
            <w:r w:rsidRPr="000E365F">
              <w:rPr>
                <w:rFonts w:ascii="Arial" w:hAnsi="Arial" w:cs="Arial"/>
                <w:b/>
                <w:bCs/>
                <w:sz w:val="20"/>
                <w:szCs w:val="20"/>
              </w:rPr>
              <w:t>%</w:t>
            </w:r>
          </w:p>
        </w:tc>
        <w:tc>
          <w:tcPr>
            <w:tcW w:w="6799" w:type="dxa"/>
            <w:gridSpan w:val="4"/>
            <w:shd w:val="clear" w:color="auto" w:fill="FFFFFF" w:themeFill="background1"/>
            <w:vAlign w:val="center"/>
          </w:tcPr>
          <w:p w14:paraId="16A1F3A7" w14:textId="5E280C90" w:rsidR="000E365F" w:rsidRPr="000E365F" w:rsidRDefault="007509E4" w:rsidP="000E365F">
            <w:pPr>
              <w:jc w:val="center"/>
              <w:rPr>
                <w:rFonts w:ascii="Arial" w:eastAsia="Arial" w:hAnsi="Arial" w:cs="Arial"/>
                <w:b/>
                <w:bCs/>
                <w:noProof/>
                <w:sz w:val="16"/>
                <w:szCs w:val="16"/>
              </w:rPr>
            </w:pPr>
            <w:r>
              <w:rPr>
                <w:rFonts w:ascii="Arial" w:eastAsia="Arial" w:hAnsi="Arial" w:cs="Arial"/>
                <w:b/>
                <w:bCs/>
                <w:noProof/>
                <w:sz w:val="16"/>
                <w:szCs w:val="16"/>
              </w:rPr>
              <w:t>0</w:t>
            </w:r>
            <w:r w:rsidR="000E365F" w:rsidRPr="000E365F">
              <w:rPr>
                <w:rFonts w:ascii="Arial" w:eastAsia="Arial" w:hAnsi="Arial" w:cs="Arial"/>
                <w:b/>
                <w:bCs/>
                <w:noProof/>
                <w:sz w:val="16"/>
                <w:szCs w:val="16"/>
              </w:rPr>
              <w:t>,</w:t>
            </w:r>
            <w:r>
              <w:rPr>
                <w:rFonts w:ascii="Arial" w:eastAsia="Arial" w:hAnsi="Arial" w:cs="Arial"/>
                <w:b/>
                <w:bCs/>
                <w:noProof/>
                <w:sz w:val="16"/>
                <w:szCs w:val="16"/>
              </w:rPr>
              <w:t>0</w:t>
            </w:r>
            <w:r w:rsidR="000E365F" w:rsidRPr="000E365F">
              <w:rPr>
                <w:rFonts w:ascii="Arial" w:eastAsia="Arial" w:hAnsi="Arial" w:cs="Arial"/>
                <w:b/>
                <w:bCs/>
                <w:noProof/>
                <w:sz w:val="16"/>
                <w:szCs w:val="16"/>
              </w:rPr>
              <w:t xml:space="preserve">% </w:t>
            </w:r>
          </w:p>
          <w:p w14:paraId="57D44DD2" w14:textId="777BF5A7" w:rsidR="0033538B" w:rsidRPr="000E365F" w:rsidRDefault="000E365F" w:rsidP="000E365F">
            <w:pPr>
              <w:jc w:val="center"/>
              <w:rPr>
                <w:rFonts w:ascii="Arial" w:hAnsi="Arial" w:cs="Arial"/>
                <w:bCs/>
                <w:sz w:val="20"/>
                <w:szCs w:val="20"/>
              </w:rPr>
            </w:pPr>
            <w:r w:rsidRPr="000E365F">
              <w:rPr>
                <w:rFonts w:ascii="Arial" w:eastAsia="Arial" w:hAnsi="Arial" w:cs="Arial"/>
                <w:noProof/>
                <w:sz w:val="16"/>
                <w:szCs w:val="16"/>
              </w:rPr>
              <w:t xml:space="preserve">(Avance financiero programado hasta el mes de </w:t>
            </w:r>
            <w:r w:rsidR="00FA77BA">
              <w:rPr>
                <w:rFonts w:ascii="Arial" w:eastAsia="Arial" w:hAnsi="Arial" w:cs="Arial"/>
                <w:noProof/>
                <w:sz w:val="16"/>
                <w:szCs w:val="16"/>
              </w:rPr>
              <w:t>Diciembre</w:t>
            </w:r>
            <w:r w:rsidRPr="000E365F">
              <w:rPr>
                <w:rFonts w:ascii="Arial" w:eastAsia="Arial" w:hAnsi="Arial" w:cs="Arial"/>
                <w:noProof/>
                <w:sz w:val="16"/>
                <w:szCs w:val="16"/>
              </w:rPr>
              <w:t xml:space="preserve"> de 2024)</w:t>
            </w:r>
          </w:p>
        </w:tc>
      </w:tr>
      <w:tr w:rsidR="0033538B" w:rsidRPr="000E365F" w14:paraId="7DE454C9" w14:textId="77777777" w:rsidTr="19FC4D46">
        <w:tblPrEx>
          <w:shd w:val="clear" w:color="auto" w:fill="FFFFFF"/>
          <w:tblLook w:val="04A0" w:firstRow="1" w:lastRow="0" w:firstColumn="1" w:lastColumn="0" w:noHBand="0" w:noVBand="1"/>
        </w:tblPrEx>
        <w:trPr>
          <w:trHeight w:val="502"/>
          <w:jc w:val="center"/>
        </w:trPr>
        <w:tc>
          <w:tcPr>
            <w:tcW w:w="1271" w:type="dxa"/>
            <w:vMerge/>
            <w:vAlign w:val="center"/>
          </w:tcPr>
          <w:p w14:paraId="372E1CA4" w14:textId="77777777" w:rsidR="0033538B" w:rsidRPr="000E365F" w:rsidRDefault="0033538B" w:rsidP="008B38C3">
            <w:pPr>
              <w:jc w:val="center"/>
              <w:rPr>
                <w:rFonts w:ascii="Arial" w:hAnsi="Arial" w:cs="Arial"/>
                <w:b/>
                <w:bCs/>
                <w:sz w:val="20"/>
                <w:szCs w:val="20"/>
              </w:rPr>
            </w:pPr>
          </w:p>
        </w:tc>
        <w:tc>
          <w:tcPr>
            <w:tcW w:w="1995" w:type="dxa"/>
            <w:gridSpan w:val="2"/>
            <w:shd w:val="clear" w:color="auto" w:fill="FFFFFF" w:themeFill="background1"/>
            <w:vAlign w:val="center"/>
          </w:tcPr>
          <w:p w14:paraId="7F0D82A3" w14:textId="77777777" w:rsidR="0033538B" w:rsidRPr="000E365F" w:rsidRDefault="0033538B" w:rsidP="008B38C3">
            <w:pPr>
              <w:jc w:val="center"/>
              <w:rPr>
                <w:rFonts w:ascii="Arial" w:hAnsi="Arial" w:cs="Arial"/>
                <w:b/>
                <w:bCs/>
                <w:sz w:val="20"/>
                <w:szCs w:val="20"/>
              </w:rPr>
            </w:pPr>
            <w:r w:rsidRPr="000E365F">
              <w:rPr>
                <w:rFonts w:ascii="Arial" w:hAnsi="Arial" w:cs="Arial"/>
                <w:b/>
                <w:bCs/>
                <w:sz w:val="20"/>
                <w:szCs w:val="20"/>
              </w:rPr>
              <w:t>EJECUTADO %</w:t>
            </w:r>
          </w:p>
        </w:tc>
        <w:tc>
          <w:tcPr>
            <w:tcW w:w="6799" w:type="dxa"/>
            <w:gridSpan w:val="4"/>
            <w:shd w:val="clear" w:color="auto" w:fill="FFFFFF" w:themeFill="background1"/>
            <w:vAlign w:val="center"/>
          </w:tcPr>
          <w:p w14:paraId="27CD5D81" w14:textId="320AAB9D" w:rsidR="000E365F" w:rsidRPr="000E365F" w:rsidRDefault="00FA77BA" w:rsidP="000E365F">
            <w:pPr>
              <w:jc w:val="center"/>
              <w:rPr>
                <w:rFonts w:ascii="Arial" w:eastAsia="Arial" w:hAnsi="Arial" w:cs="Arial"/>
                <w:noProof/>
                <w:sz w:val="16"/>
                <w:szCs w:val="16"/>
              </w:rPr>
            </w:pPr>
            <w:r>
              <w:rPr>
                <w:rFonts w:ascii="Arial" w:eastAsia="Arial" w:hAnsi="Arial" w:cs="Arial"/>
                <w:noProof/>
                <w:sz w:val="16"/>
                <w:szCs w:val="16"/>
              </w:rPr>
              <w:t>0</w:t>
            </w:r>
            <w:r w:rsidR="000E365F" w:rsidRPr="000E365F">
              <w:rPr>
                <w:rFonts w:ascii="Arial" w:eastAsia="Arial" w:hAnsi="Arial" w:cs="Arial"/>
                <w:noProof/>
                <w:sz w:val="16"/>
                <w:szCs w:val="16"/>
              </w:rPr>
              <w:t>,</w:t>
            </w:r>
            <w:r>
              <w:rPr>
                <w:rFonts w:ascii="Arial" w:eastAsia="Arial" w:hAnsi="Arial" w:cs="Arial"/>
                <w:noProof/>
                <w:sz w:val="16"/>
                <w:szCs w:val="16"/>
              </w:rPr>
              <w:t>0</w:t>
            </w:r>
            <w:r w:rsidR="000E365F" w:rsidRPr="000E365F">
              <w:rPr>
                <w:rFonts w:ascii="Arial" w:eastAsia="Arial" w:hAnsi="Arial" w:cs="Arial"/>
                <w:noProof/>
                <w:sz w:val="16"/>
                <w:szCs w:val="16"/>
              </w:rPr>
              <w:t xml:space="preserve">% </w:t>
            </w:r>
          </w:p>
          <w:p w14:paraId="3BFD4246" w14:textId="6EBF20F7" w:rsidR="0033538B" w:rsidRPr="000E365F" w:rsidRDefault="000E365F" w:rsidP="000E365F">
            <w:pPr>
              <w:jc w:val="center"/>
              <w:rPr>
                <w:rFonts w:ascii="Arial" w:hAnsi="Arial" w:cs="Arial"/>
                <w:bCs/>
                <w:sz w:val="20"/>
                <w:szCs w:val="20"/>
              </w:rPr>
            </w:pPr>
            <w:r w:rsidRPr="000E365F">
              <w:rPr>
                <w:rFonts w:ascii="Arial" w:eastAsia="Arial" w:hAnsi="Arial" w:cs="Arial"/>
                <w:noProof/>
                <w:sz w:val="16"/>
                <w:szCs w:val="16"/>
              </w:rPr>
              <w:t xml:space="preserve">(Avance financiero facturado al mes de </w:t>
            </w:r>
            <w:r w:rsidR="00FA77BA">
              <w:rPr>
                <w:rFonts w:ascii="Arial" w:eastAsia="Arial" w:hAnsi="Arial" w:cs="Arial"/>
                <w:noProof/>
                <w:sz w:val="16"/>
                <w:szCs w:val="16"/>
              </w:rPr>
              <w:t>Dicimbre</w:t>
            </w:r>
            <w:r w:rsidRPr="000E365F">
              <w:rPr>
                <w:rFonts w:ascii="Arial" w:eastAsia="Arial" w:hAnsi="Arial" w:cs="Arial"/>
                <w:noProof/>
                <w:sz w:val="16"/>
                <w:szCs w:val="16"/>
              </w:rPr>
              <w:t xml:space="preserve"> de 2024)</w:t>
            </w:r>
          </w:p>
        </w:tc>
      </w:tr>
      <w:tr w:rsidR="000E365F" w:rsidRPr="000E365F" w14:paraId="12DA5678" w14:textId="77777777" w:rsidTr="19FC4D46">
        <w:tblPrEx>
          <w:shd w:val="clear" w:color="auto" w:fill="FFFFFF"/>
          <w:tblLook w:val="04A0" w:firstRow="1" w:lastRow="0" w:firstColumn="1" w:lastColumn="0" w:noHBand="0" w:noVBand="1"/>
        </w:tblPrEx>
        <w:trPr>
          <w:trHeight w:val="637"/>
          <w:jc w:val="center"/>
        </w:trPr>
        <w:tc>
          <w:tcPr>
            <w:tcW w:w="3266" w:type="dxa"/>
            <w:gridSpan w:val="3"/>
            <w:shd w:val="clear" w:color="auto" w:fill="auto"/>
            <w:vAlign w:val="center"/>
          </w:tcPr>
          <w:p w14:paraId="653E1B37" w14:textId="7B5F8782"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lastRenderedPageBreak/>
              <w:t>JUSTIFICACION AVANCE PROGRAMADO VS AVANCE EJECUTADO</w:t>
            </w:r>
          </w:p>
        </w:tc>
        <w:tc>
          <w:tcPr>
            <w:tcW w:w="6799" w:type="dxa"/>
            <w:gridSpan w:val="4"/>
            <w:shd w:val="clear" w:color="auto" w:fill="auto"/>
            <w:vAlign w:val="center"/>
          </w:tcPr>
          <w:p w14:paraId="1AA6FA3B" w14:textId="22C523D3" w:rsidR="000E365F" w:rsidRPr="009423A8" w:rsidRDefault="00FA77BA" w:rsidP="009423A8">
            <w:pPr>
              <w:jc w:val="center"/>
              <w:rPr>
                <w:rFonts w:ascii="Arial" w:eastAsia="Arial" w:hAnsi="Arial" w:cs="Arial"/>
                <w:sz w:val="16"/>
                <w:szCs w:val="16"/>
              </w:rPr>
            </w:pPr>
            <w:r>
              <w:rPr>
                <w:rFonts w:ascii="Arial" w:eastAsia="Arial" w:hAnsi="Arial" w:cs="Arial"/>
                <w:sz w:val="16"/>
                <w:szCs w:val="16"/>
              </w:rPr>
              <w:t xml:space="preserve">El convenio Inter administrativo se encuentra en la etapa de </w:t>
            </w:r>
            <w:r w:rsidR="009E2D58">
              <w:rPr>
                <w:rFonts w:ascii="Arial" w:eastAsia="Arial" w:hAnsi="Arial" w:cs="Arial"/>
                <w:sz w:val="16"/>
                <w:szCs w:val="16"/>
              </w:rPr>
              <w:t>pre-alistamiento</w:t>
            </w:r>
            <w:r>
              <w:rPr>
                <w:rFonts w:ascii="Arial" w:eastAsia="Arial" w:hAnsi="Arial" w:cs="Arial"/>
                <w:sz w:val="16"/>
                <w:szCs w:val="16"/>
              </w:rPr>
              <w:t xml:space="preserve">, por ello actualmente se consolida el comité veedor, se aprueban hojas de vida de la OAC y se dictan lineamientos para el alcance y la proyección de ejecución física de convenio.  </w:t>
            </w:r>
          </w:p>
        </w:tc>
      </w:tr>
      <w:tr w:rsidR="000E365F" w:rsidRPr="000E365F" w14:paraId="59E8530E" w14:textId="77777777" w:rsidTr="19FC4D46">
        <w:tblPrEx>
          <w:shd w:val="clear" w:color="auto" w:fill="FFFFFF"/>
          <w:tblLook w:val="04A0" w:firstRow="1" w:lastRow="0" w:firstColumn="1" w:lastColumn="0" w:noHBand="0" w:noVBand="1"/>
        </w:tblPrEx>
        <w:trPr>
          <w:trHeight w:val="60"/>
          <w:jc w:val="center"/>
        </w:trPr>
        <w:tc>
          <w:tcPr>
            <w:tcW w:w="3266" w:type="dxa"/>
            <w:gridSpan w:val="3"/>
            <w:vMerge w:val="restart"/>
            <w:shd w:val="clear" w:color="auto" w:fill="auto"/>
            <w:vAlign w:val="center"/>
          </w:tcPr>
          <w:p w14:paraId="5D440ECC" w14:textId="3581D25C"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t>PROCESOS SANCIONATORIOS</w:t>
            </w:r>
          </w:p>
        </w:tc>
        <w:tc>
          <w:tcPr>
            <w:tcW w:w="3171" w:type="dxa"/>
            <w:gridSpan w:val="2"/>
            <w:shd w:val="clear" w:color="auto" w:fill="auto"/>
            <w:vAlign w:val="center"/>
          </w:tcPr>
          <w:p w14:paraId="5A817D54" w14:textId="28A25964" w:rsidR="000E365F" w:rsidRPr="000E365F" w:rsidRDefault="000E365F" w:rsidP="000E365F">
            <w:pPr>
              <w:jc w:val="center"/>
              <w:rPr>
                <w:rFonts w:ascii="Arial" w:hAnsi="Arial" w:cs="Arial"/>
                <w:b/>
                <w:sz w:val="20"/>
                <w:szCs w:val="20"/>
              </w:rPr>
            </w:pPr>
            <w:r w:rsidRPr="000E365F">
              <w:rPr>
                <w:rFonts w:ascii="Arial" w:hAnsi="Arial" w:cs="Arial"/>
                <w:b/>
                <w:sz w:val="20"/>
                <w:szCs w:val="20"/>
              </w:rPr>
              <w:t>CAUSA</w:t>
            </w:r>
          </w:p>
        </w:tc>
        <w:tc>
          <w:tcPr>
            <w:tcW w:w="3628" w:type="dxa"/>
            <w:gridSpan w:val="2"/>
            <w:shd w:val="clear" w:color="auto" w:fill="auto"/>
            <w:vAlign w:val="center"/>
          </w:tcPr>
          <w:p w14:paraId="16F897E8" w14:textId="6F9D940A" w:rsidR="000E365F" w:rsidRPr="000E365F" w:rsidRDefault="000E365F" w:rsidP="000E365F">
            <w:pPr>
              <w:jc w:val="center"/>
              <w:rPr>
                <w:rFonts w:ascii="Arial" w:hAnsi="Arial" w:cs="Arial"/>
                <w:b/>
                <w:sz w:val="20"/>
                <w:szCs w:val="20"/>
              </w:rPr>
            </w:pPr>
            <w:r w:rsidRPr="000E365F">
              <w:rPr>
                <w:rFonts w:ascii="Arial" w:hAnsi="Arial" w:cs="Arial"/>
                <w:b/>
                <w:sz w:val="20"/>
                <w:szCs w:val="20"/>
              </w:rPr>
              <w:t>ESTADO</w:t>
            </w:r>
          </w:p>
        </w:tc>
      </w:tr>
      <w:tr w:rsidR="000E365F" w:rsidRPr="000E365F" w14:paraId="436F529C" w14:textId="77777777" w:rsidTr="19FC4D46">
        <w:tblPrEx>
          <w:shd w:val="clear" w:color="auto" w:fill="FFFFFF"/>
          <w:tblLook w:val="04A0" w:firstRow="1" w:lastRow="0" w:firstColumn="1" w:lastColumn="0" w:noHBand="0" w:noVBand="1"/>
        </w:tblPrEx>
        <w:trPr>
          <w:trHeight w:val="254"/>
          <w:jc w:val="center"/>
        </w:trPr>
        <w:tc>
          <w:tcPr>
            <w:tcW w:w="3266" w:type="dxa"/>
            <w:gridSpan w:val="3"/>
            <w:vMerge/>
            <w:vAlign w:val="center"/>
          </w:tcPr>
          <w:p w14:paraId="5A76B552" w14:textId="77777777" w:rsidR="000E365F" w:rsidRPr="000E365F" w:rsidRDefault="000E365F" w:rsidP="000E365F">
            <w:pPr>
              <w:jc w:val="center"/>
              <w:rPr>
                <w:rFonts w:ascii="Arial" w:hAnsi="Arial" w:cs="Arial"/>
                <w:b/>
                <w:bCs/>
                <w:color w:val="FF0000"/>
                <w:sz w:val="20"/>
                <w:szCs w:val="20"/>
              </w:rPr>
            </w:pPr>
          </w:p>
        </w:tc>
        <w:tc>
          <w:tcPr>
            <w:tcW w:w="3171" w:type="dxa"/>
            <w:gridSpan w:val="2"/>
            <w:shd w:val="clear" w:color="auto" w:fill="auto"/>
            <w:vAlign w:val="center"/>
          </w:tcPr>
          <w:p w14:paraId="1716FBB5" w14:textId="14884869" w:rsidR="000E365F" w:rsidRPr="000E365F" w:rsidRDefault="000E365F" w:rsidP="000E365F">
            <w:pPr>
              <w:jc w:val="center"/>
              <w:rPr>
                <w:rFonts w:ascii="Arial" w:hAnsi="Arial" w:cs="Arial"/>
                <w:bCs/>
                <w:color w:val="FF0000"/>
                <w:sz w:val="20"/>
                <w:szCs w:val="20"/>
              </w:rPr>
            </w:pPr>
            <w:r w:rsidRPr="000E365F">
              <w:rPr>
                <w:rFonts w:ascii="Arial" w:eastAsia="Arial" w:hAnsi="Arial" w:cs="Arial"/>
                <w:noProof/>
                <w:sz w:val="16"/>
                <w:szCs w:val="16"/>
              </w:rPr>
              <w:t>N.A</w:t>
            </w:r>
          </w:p>
        </w:tc>
        <w:tc>
          <w:tcPr>
            <w:tcW w:w="3628" w:type="dxa"/>
            <w:gridSpan w:val="2"/>
            <w:shd w:val="clear" w:color="auto" w:fill="auto"/>
            <w:vAlign w:val="center"/>
          </w:tcPr>
          <w:p w14:paraId="67C31E53" w14:textId="25F2D9E7" w:rsidR="000E365F" w:rsidRPr="000E365F" w:rsidRDefault="000E365F" w:rsidP="000E365F">
            <w:pPr>
              <w:jc w:val="center"/>
              <w:rPr>
                <w:rFonts w:ascii="Arial" w:hAnsi="Arial" w:cs="Arial"/>
                <w:bCs/>
                <w:color w:val="FF0000"/>
                <w:sz w:val="20"/>
                <w:szCs w:val="20"/>
              </w:rPr>
            </w:pPr>
            <w:r w:rsidRPr="000E365F">
              <w:rPr>
                <w:rFonts w:ascii="Arial" w:eastAsia="Arial" w:hAnsi="Arial" w:cs="Arial"/>
                <w:noProof/>
                <w:sz w:val="16"/>
                <w:szCs w:val="16"/>
              </w:rPr>
              <w:t>N.A</w:t>
            </w:r>
          </w:p>
        </w:tc>
      </w:tr>
      <w:tr w:rsidR="000E365F" w:rsidRPr="000E365F" w14:paraId="0053E450" w14:textId="77777777" w:rsidTr="19FC4D46">
        <w:tblPrEx>
          <w:shd w:val="clear" w:color="auto" w:fill="FFFFFF"/>
          <w:tblLook w:val="04A0" w:firstRow="1" w:lastRow="0" w:firstColumn="1" w:lastColumn="0" w:noHBand="0" w:noVBand="1"/>
        </w:tblPrEx>
        <w:trPr>
          <w:trHeight w:val="130"/>
          <w:jc w:val="center"/>
        </w:trPr>
        <w:tc>
          <w:tcPr>
            <w:tcW w:w="3266" w:type="dxa"/>
            <w:gridSpan w:val="3"/>
            <w:vMerge w:val="restart"/>
            <w:shd w:val="clear" w:color="auto" w:fill="auto"/>
            <w:vAlign w:val="center"/>
          </w:tcPr>
          <w:p w14:paraId="774AEDC1" w14:textId="0B2617F7"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t>GARANTIAS</w:t>
            </w:r>
          </w:p>
        </w:tc>
        <w:tc>
          <w:tcPr>
            <w:tcW w:w="3171" w:type="dxa"/>
            <w:gridSpan w:val="2"/>
            <w:shd w:val="clear" w:color="auto" w:fill="auto"/>
            <w:vAlign w:val="center"/>
          </w:tcPr>
          <w:p w14:paraId="0ACA7D58" w14:textId="37C19757" w:rsidR="000E365F" w:rsidRPr="000E365F" w:rsidRDefault="000E365F" w:rsidP="000E365F">
            <w:pPr>
              <w:jc w:val="center"/>
              <w:rPr>
                <w:rFonts w:ascii="Arial" w:hAnsi="Arial" w:cs="Arial"/>
                <w:b/>
                <w:sz w:val="20"/>
                <w:szCs w:val="20"/>
              </w:rPr>
            </w:pPr>
            <w:r w:rsidRPr="000E365F">
              <w:rPr>
                <w:rFonts w:ascii="Arial" w:hAnsi="Arial" w:cs="Arial"/>
                <w:b/>
                <w:sz w:val="20"/>
                <w:szCs w:val="20"/>
              </w:rPr>
              <w:t>No. póliza (cumplimiento y RCE) y número de anexo ultimo tramite aprobado</w:t>
            </w:r>
          </w:p>
        </w:tc>
        <w:tc>
          <w:tcPr>
            <w:tcW w:w="3628" w:type="dxa"/>
            <w:gridSpan w:val="2"/>
            <w:shd w:val="clear" w:color="auto" w:fill="auto"/>
            <w:vAlign w:val="center"/>
          </w:tcPr>
          <w:p w14:paraId="10900671" w14:textId="42B1369B" w:rsidR="000E365F" w:rsidRPr="000E365F" w:rsidRDefault="000E365F" w:rsidP="000E365F">
            <w:pPr>
              <w:jc w:val="center"/>
              <w:rPr>
                <w:rFonts w:ascii="Arial" w:hAnsi="Arial" w:cs="Arial"/>
                <w:b/>
                <w:sz w:val="20"/>
                <w:szCs w:val="20"/>
              </w:rPr>
            </w:pPr>
            <w:r w:rsidRPr="000E365F">
              <w:rPr>
                <w:rFonts w:ascii="Arial" w:hAnsi="Arial" w:cs="Arial"/>
                <w:b/>
                <w:sz w:val="20"/>
                <w:szCs w:val="20"/>
              </w:rPr>
              <w:t>Fecha de aprobación en SECOP</w:t>
            </w:r>
          </w:p>
        </w:tc>
      </w:tr>
      <w:tr w:rsidR="000E365F" w:rsidRPr="000E365F" w14:paraId="1F09CDFC" w14:textId="77777777" w:rsidTr="19FC4D46">
        <w:tblPrEx>
          <w:shd w:val="clear" w:color="auto" w:fill="FFFFFF"/>
          <w:tblLook w:val="04A0" w:firstRow="1" w:lastRow="0" w:firstColumn="1" w:lastColumn="0" w:noHBand="0" w:noVBand="1"/>
        </w:tblPrEx>
        <w:trPr>
          <w:trHeight w:val="499"/>
          <w:jc w:val="center"/>
        </w:trPr>
        <w:tc>
          <w:tcPr>
            <w:tcW w:w="3266" w:type="dxa"/>
            <w:gridSpan w:val="3"/>
            <w:vMerge/>
            <w:vAlign w:val="center"/>
          </w:tcPr>
          <w:p w14:paraId="40A735E0" w14:textId="77777777" w:rsidR="000E365F" w:rsidRPr="000E365F" w:rsidRDefault="000E365F" w:rsidP="000E365F">
            <w:pPr>
              <w:jc w:val="center"/>
              <w:rPr>
                <w:rFonts w:ascii="Arial" w:hAnsi="Arial" w:cs="Arial"/>
                <w:b/>
                <w:bCs/>
                <w:sz w:val="20"/>
                <w:szCs w:val="20"/>
              </w:rPr>
            </w:pPr>
          </w:p>
        </w:tc>
        <w:tc>
          <w:tcPr>
            <w:tcW w:w="3171" w:type="dxa"/>
            <w:gridSpan w:val="2"/>
            <w:shd w:val="clear" w:color="auto" w:fill="auto"/>
            <w:vAlign w:val="center"/>
          </w:tcPr>
          <w:p w14:paraId="331544A8" w14:textId="7C59DE3F" w:rsidR="009E2D58" w:rsidRPr="00A86609" w:rsidRDefault="009E2D58" w:rsidP="000E365F">
            <w:pPr>
              <w:jc w:val="center"/>
              <w:rPr>
                <w:rFonts w:ascii="Arial" w:eastAsia="Arial" w:hAnsi="Arial" w:cs="Arial"/>
                <w:noProof/>
                <w:sz w:val="16"/>
                <w:szCs w:val="16"/>
              </w:rPr>
            </w:pPr>
            <w:r w:rsidRPr="00A86609">
              <w:rPr>
                <w:rFonts w:ascii="Arial" w:eastAsia="Arial" w:hAnsi="Arial" w:cs="Arial"/>
                <w:noProof/>
                <w:sz w:val="16"/>
                <w:szCs w:val="16"/>
              </w:rPr>
              <w:t>NB 1003</w:t>
            </w:r>
            <w:r w:rsidR="00A86609" w:rsidRPr="00A86609">
              <w:rPr>
                <w:rFonts w:ascii="Arial" w:eastAsia="Arial" w:hAnsi="Arial" w:cs="Arial"/>
                <w:noProof/>
                <w:sz w:val="16"/>
                <w:szCs w:val="16"/>
              </w:rPr>
              <w:t xml:space="preserve">47805 </w:t>
            </w:r>
            <w:r w:rsidRPr="00A86609">
              <w:rPr>
                <w:rFonts w:ascii="Arial" w:eastAsia="Arial" w:hAnsi="Arial" w:cs="Arial"/>
                <w:noProof/>
                <w:sz w:val="16"/>
                <w:szCs w:val="16"/>
              </w:rPr>
              <w:t>Cumplimiento</w:t>
            </w:r>
          </w:p>
          <w:p w14:paraId="2EDAAD8C" w14:textId="353D082E" w:rsidR="009E2D58" w:rsidRPr="00A86609" w:rsidRDefault="009E2D58" w:rsidP="000E365F">
            <w:pPr>
              <w:jc w:val="center"/>
              <w:rPr>
                <w:rFonts w:ascii="Arial" w:eastAsia="Arial" w:hAnsi="Arial" w:cs="Arial"/>
                <w:noProof/>
                <w:sz w:val="16"/>
                <w:szCs w:val="16"/>
              </w:rPr>
            </w:pPr>
            <w:r w:rsidRPr="00A86609">
              <w:rPr>
                <w:rFonts w:ascii="Arial" w:eastAsia="Arial" w:hAnsi="Arial" w:cs="Arial"/>
                <w:noProof/>
                <w:sz w:val="16"/>
                <w:szCs w:val="16"/>
              </w:rPr>
              <w:t>NB 10008</w:t>
            </w:r>
            <w:r w:rsidR="00A86609" w:rsidRPr="00A86609">
              <w:rPr>
                <w:rFonts w:ascii="Arial" w:eastAsia="Arial" w:hAnsi="Arial" w:cs="Arial"/>
                <w:noProof/>
                <w:sz w:val="16"/>
                <w:szCs w:val="16"/>
              </w:rPr>
              <w:t>8696</w:t>
            </w:r>
            <w:r w:rsidRPr="00A86609">
              <w:rPr>
                <w:rFonts w:ascii="Arial" w:eastAsia="Arial" w:hAnsi="Arial" w:cs="Arial"/>
                <w:noProof/>
                <w:sz w:val="16"/>
                <w:szCs w:val="16"/>
              </w:rPr>
              <w:t xml:space="preserve"> Responsabilidad Civil </w:t>
            </w:r>
          </w:p>
          <w:p w14:paraId="639F2265" w14:textId="0B603622" w:rsidR="000E365F" w:rsidRPr="00A86609" w:rsidRDefault="000E365F" w:rsidP="009E2D58">
            <w:pPr>
              <w:jc w:val="center"/>
              <w:rPr>
                <w:rFonts w:ascii="Arial" w:eastAsia="Arial" w:hAnsi="Arial" w:cs="Arial"/>
                <w:noProof/>
                <w:sz w:val="16"/>
                <w:szCs w:val="16"/>
              </w:rPr>
            </w:pPr>
            <w:r w:rsidRPr="00A86609">
              <w:rPr>
                <w:rFonts w:ascii="Arial" w:eastAsia="Arial" w:hAnsi="Arial" w:cs="Arial"/>
                <w:noProof/>
                <w:sz w:val="16"/>
                <w:szCs w:val="16"/>
              </w:rPr>
              <w:t xml:space="preserve">Anexo </w:t>
            </w:r>
            <w:r w:rsidR="009E2D58" w:rsidRPr="00A86609">
              <w:rPr>
                <w:rFonts w:ascii="Arial" w:eastAsia="Arial" w:hAnsi="Arial" w:cs="Arial"/>
                <w:noProof/>
                <w:sz w:val="16"/>
                <w:szCs w:val="16"/>
              </w:rPr>
              <w:t>0</w:t>
            </w:r>
          </w:p>
        </w:tc>
        <w:tc>
          <w:tcPr>
            <w:tcW w:w="3628" w:type="dxa"/>
            <w:gridSpan w:val="2"/>
            <w:shd w:val="clear" w:color="auto" w:fill="auto"/>
            <w:vAlign w:val="center"/>
          </w:tcPr>
          <w:p w14:paraId="69CAAADD" w14:textId="447ED590" w:rsidR="000E365F" w:rsidRPr="00E917AF" w:rsidRDefault="00A86609" w:rsidP="000E365F">
            <w:pPr>
              <w:jc w:val="center"/>
              <w:rPr>
                <w:rFonts w:ascii="Arial" w:hAnsi="Arial" w:cs="Arial"/>
                <w:bCs/>
                <w:sz w:val="20"/>
                <w:szCs w:val="20"/>
                <w:highlight w:val="yellow"/>
              </w:rPr>
            </w:pPr>
            <w:r w:rsidRPr="00A86609">
              <w:rPr>
                <w:rFonts w:ascii="Arial" w:eastAsia="Arial" w:hAnsi="Arial" w:cs="Arial"/>
                <w:noProof/>
                <w:sz w:val="16"/>
                <w:szCs w:val="16"/>
              </w:rPr>
              <w:t>03</w:t>
            </w:r>
            <w:r w:rsidR="009E2D58" w:rsidRPr="00A86609">
              <w:rPr>
                <w:rFonts w:ascii="Arial" w:eastAsia="Arial" w:hAnsi="Arial" w:cs="Arial"/>
                <w:noProof/>
                <w:sz w:val="16"/>
                <w:szCs w:val="16"/>
              </w:rPr>
              <w:t>/</w:t>
            </w:r>
            <w:r w:rsidRPr="00A86609">
              <w:rPr>
                <w:rFonts w:ascii="Arial" w:eastAsia="Arial" w:hAnsi="Arial" w:cs="Arial"/>
                <w:noProof/>
                <w:sz w:val="16"/>
                <w:szCs w:val="16"/>
              </w:rPr>
              <w:t>10</w:t>
            </w:r>
            <w:r w:rsidR="009E2D58" w:rsidRPr="00A86609">
              <w:rPr>
                <w:rFonts w:ascii="Arial" w:eastAsia="Arial" w:hAnsi="Arial" w:cs="Arial"/>
                <w:noProof/>
                <w:sz w:val="16"/>
                <w:szCs w:val="16"/>
              </w:rPr>
              <w:t>/2024</w:t>
            </w:r>
          </w:p>
        </w:tc>
      </w:tr>
      <w:tr w:rsidR="000E365F" w:rsidRPr="000E365F" w14:paraId="7E055358"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tcPr>
          <w:p w14:paraId="3B95AFA9" w14:textId="77777777" w:rsidR="000E365F" w:rsidRPr="000E365F" w:rsidRDefault="000E365F" w:rsidP="000E365F">
            <w:pPr>
              <w:rPr>
                <w:rFonts w:ascii="Arial" w:hAnsi="Arial" w:cs="Arial"/>
                <w:b/>
                <w:bCs/>
                <w:sz w:val="20"/>
                <w:szCs w:val="20"/>
              </w:rPr>
            </w:pPr>
            <w:r w:rsidRPr="000E365F">
              <w:rPr>
                <w:rFonts w:ascii="Arial" w:hAnsi="Arial" w:cs="Arial"/>
                <w:b/>
                <w:bCs/>
                <w:sz w:val="20"/>
                <w:szCs w:val="20"/>
              </w:rPr>
              <w:t>CONCEPTO / MODIFICACIÓN SOLICITADA</w:t>
            </w:r>
          </w:p>
        </w:tc>
        <w:tc>
          <w:tcPr>
            <w:tcW w:w="6799" w:type="dxa"/>
            <w:gridSpan w:val="4"/>
            <w:shd w:val="clear" w:color="auto" w:fill="FFFFFF" w:themeFill="background1"/>
            <w:vAlign w:val="center"/>
          </w:tcPr>
          <w:p w14:paraId="7880BDFC" w14:textId="4FBCF46F" w:rsidR="000E365F" w:rsidRPr="00A86609" w:rsidRDefault="000E365F" w:rsidP="009E2D58">
            <w:pPr>
              <w:jc w:val="center"/>
              <w:rPr>
                <w:rFonts w:ascii="Arial" w:eastAsia="Arial" w:hAnsi="Arial" w:cs="Arial"/>
                <w:noProof/>
                <w:sz w:val="16"/>
                <w:szCs w:val="16"/>
              </w:rPr>
            </w:pPr>
            <w:r w:rsidRPr="00A86609">
              <w:rPr>
                <w:rFonts w:ascii="Arial" w:eastAsia="Arial" w:hAnsi="Arial" w:cs="Arial"/>
                <w:noProof/>
                <w:sz w:val="16"/>
                <w:szCs w:val="16"/>
              </w:rPr>
              <w:t>N.A</w:t>
            </w:r>
          </w:p>
        </w:tc>
      </w:tr>
      <w:tr w:rsidR="000E365F" w:rsidRPr="000E365F" w14:paraId="4D73067C" w14:textId="77777777" w:rsidTr="19FC4D46">
        <w:tblPrEx>
          <w:shd w:val="clear" w:color="auto" w:fill="FFFFFF"/>
          <w:tblLook w:val="04A0" w:firstRow="1" w:lastRow="0" w:firstColumn="1" w:lastColumn="0" w:noHBand="0" w:noVBand="1"/>
        </w:tblPrEx>
        <w:trPr>
          <w:trHeight w:val="181"/>
          <w:jc w:val="center"/>
        </w:trPr>
        <w:tc>
          <w:tcPr>
            <w:tcW w:w="3266" w:type="dxa"/>
            <w:gridSpan w:val="3"/>
            <w:shd w:val="clear" w:color="auto" w:fill="FFFFFF" w:themeFill="background1"/>
            <w:vAlign w:val="center"/>
          </w:tcPr>
          <w:p w14:paraId="2D5B5F44" w14:textId="77777777" w:rsidR="000E365F" w:rsidRPr="000E365F" w:rsidRDefault="000E365F" w:rsidP="000E365F">
            <w:pPr>
              <w:rPr>
                <w:rFonts w:ascii="Arial" w:hAnsi="Arial" w:cs="Arial"/>
                <w:b/>
                <w:bCs/>
                <w:sz w:val="20"/>
                <w:szCs w:val="20"/>
              </w:rPr>
            </w:pPr>
            <w:r w:rsidRPr="000E365F">
              <w:rPr>
                <w:rFonts w:ascii="Arial" w:hAnsi="Arial" w:cs="Arial"/>
                <w:b/>
                <w:bCs/>
                <w:sz w:val="20"/>
                <w:szCs w:val="20"/>
              </w:rPr>
              <w:t>VALOR ADICIÓN SOLICITADA</w:t>
            </w:r>
          </w:p>
        </w:tc>
        <w:tc>
          <w:tcPr>
            <w:tcW w:w="6799" w:type="dxa"/>
            <w:gridSpan w:val="4"/>
            <w:shd w:val="clear" w:color="auto" w:fill="FFFFFF" w:themeFill="background1"/>
            <w:vAlign w:val="center"/>
          </w:tcPr>
          <w:p w14:paraId="256276C4" w14:textId="5FE86526" w:rsidR="000E365F" w:rsidRPr="00A86609" w:rsidRDefault="00815893" w:rsidP="00815893">
            <w:pPr>
              <w:jc w:val="center"/>
              <w:rPr>
                <w:rFonts w:ascii="Arial" w:eastAsia="Arial" w:hAnsi="Arial" w:cs="Arial"/>
                <w:noProof/>
                <w:sz w:val="16"/>
                <w:szCs w:val="16"/>
              </w:rPr>
            </w:pPr>
            <w:r w:rsidRPr="00A86609">
              <w:rPr>
                <w:rFonts w:ascii="Arial" w:eastAsia="Arial" w:hAnsi="Arial" w:cs="Arial"/>
                <w:noProof/>
                <w:sz w:val="16"/>
                <w:szCs w:val="16"/>
              </w:rPr>
              <w:t>N.A</w:t>
            </w:r>
          </w:p>
        </w:tc>
      </w:tr>
      <w:tr w:rsidR="000E365F" w:rsidRPr="000E365F" w14:paraId="6C9D0A00"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hideMark/>
          </w:tcPr>
          <w:p w14:paraId="50CC8F40" w14:textId="77777777" w:rsidR="000E365F" w:rsidRPr="000E365F" w:rsidRDefault="000E365F" w:rsidP="000E365F">
            <w:pPr>
              <w:rPr>
                <w:rFonts w:ascii="Arial" w:hAnsi="Arial" w:cs="Arial"/>
                <w:b/>
                <w:bCs/>
                <w:sz w:val="20"/>
                <w:szCs w:val="20"/>
              </w:rPr>
            </w:pPr>
            <w:r w:rsidRPr="000E365F">
              <w:rPr>
                <w:rFonts w:ascii="Arial" w:hAnsi="Arial" w:cs="Arial"/>
                <w:b/>
                <w:bCs/>
                <w:sz w:val="20"/>
                <w:szCs w:val="20"/>
              </w:rPr>
              <w:t>FECHA DE PRÓRROGA SOLICITADA</w:t>
            </w:r>
          </w:p>
        </w:tc>
        <w:tc>
          <w:tcPr>
            <w:tcW w:w="6799" w:type="dxa"/>
            <w:gridSpan w:val="4"/>
            <w:shd w:val="clear" w:color="auto" w:fill="FFFFFF" w:themeFill="background1"/>
            <w:vAlign w:val="center"/>
          </w:tcPr>
          <w:p w14:paraId="52A059AC" w14:textId="14FD8365" w:rsidR="000E365F" w:rsidRPr="00A86609" w:rsidRDefault="000E365F" w:rsidP="301EDDC7">
            <w:pPr>
              <w:jc w:val="center"/>
              <w:rPr>
                <w:rFonts w:ascii="Arial" w:hAnsi="Arial" w:cs="Arial"/>
                <w:sz w:val="20"/>
                <w:szCs w:val="20"/>
              </w:rPr>
            </w:pPr>
            <w:r w:rsidRPr="00A86609">
              <w:rPr>
                <w:rFonts w:ascii="Arial" w:eastAsia="Arial" w:hAnsi="Arial" w:cs="Arial"/>
                <w:noProof/>
                <w:sz w:val="16"/>
                <w:szCs w:val="16"/>
              </w:rPr>
              <w:t xml:space="preserve">HASTA </w:t>
            </w:r>
            <w:r w:rsidR="009423A8" w:rsidRPr="00A86609">
              <w:rPr>
                <w:rFonts w:ascii="Arial" w:eastAsia="Arial" w:hAnsi="Arial" w:cs="Arial"/>
                <w:noProof/>
                <w:sz w:val="16"/>
                <w:szCs w:val="16"/>
              </w:rPr>
              <w:t>3</w:t>
            </w:r>
            <w:r w:rsidR="6B9EBA69" w:rsidRPr="00A86609">
              <w:rPr>
                <w:rFonts w:ascii="Arial" w:eastAsia="Arial" w:hAnsi="Arial" w:cs="Arial"/>
                <w:noProof/>
                <w:sz w:val="16"/>
                <w:szCs w:val="16"/>
              </w:rPr>
              <w:t>0</w:t>
            </w:r>
            <w:r w:rsidRPr="00A86609">
              <w:rPr>
                <w:rFonts w:ascii="Arial" w:eastAsia="Arial" w:hAnsi="Arial" w:cs="Arial"/>
                <w:noProof/>
                <w:sz w:val="16"/>
                <w:szCs w:val="16"/>
              </w:rPr>
              <w:t>/0</w:t>
            </w:r>
            <w:r w:rsidR="73A25424" w:rsidRPr="00A86609">
              <w:rPr>
                <w:rFonts w:ascii="Arial" w:eastAsia="Arial" w:hAnsi="Arial" w:cs="Arial"/>
                <w:noProof/>
                <w:sz w:val="16"/>
                <w:szCs w:val="16"/>
              </w:rPr>
              <w:t>4</w:t>
            </w:r>
            <w:r w:rsidRPr="00A86609">
              <w:rPr>
                <w:rFonts w:ascii="Arial" w:eastAsia="Arial" w:hAnsi="Arial" w:cs="Arial"/>
                <w:noProof/>
                <w:sz w:val="16"/>
                <w:szCs w:val="16"/>
              </w:rPr>
              <w:t>/202</w:t>
            </w:r>
            <w:r w:rsidR="009E2D58" w:rsidRPr="00A86609">
              <w:rPr>
                <w:rFonts w:ascii="Arial" w:eastAsia="Arial" w:hAnsi="Arial" w:cs="Arial"/>
                <w:noProof/>
                <w:sz w:val="16"/>
                <w:szCs w:val="16"/>
              </w:rPr>
              <w:t>5</w:t>
            </w:r>
          </w:p>
        </w:tc>
      </w:tr>
      <w:tr w:rsidR="000E365F" w:rsidRPr="000E365F" w14:paraId="3A9C15ED" w14:textId="77777777" w:rsidTr="19FC4D46">
        <w:tblPrEx>
          <w:shd w:val="clear" w:color="auto" w:fill="FFFFFF"/>
          <w:tblLook w:val="04A0" w:firstRow="1" w:lastRow="0" w:firstColumn="1" w:lastColumn="0" w:noHBand="0" w:noVBand="1"/>
        </w:tblPrEx>
        <w:trPr>
          <w:trHeight w:val="567"/>
          <w:jc w:val="center"/>
        </w:trPr>
        <w:tc>
          <w:tcPr>
            <w:tcW w:w="3266" w:type="dxa"/>
            <w:gridSpan w:val="3"/>
            <w:shd w:val="clear" w:color="auto" w:fill="FFFFFF" w:themeFill="background1"/>
            <w:vAlign w:val="center"/>
            <w:hideMark/>
          </w:tcPr>
          <w:p w14:paraId="5F959F21" w14:textId="00F0F9D1" w:rsidR="000E365F" w:rsidRPr="000E365F" w:rsidRDefault="000E365F" w:rsidP="000E365F">
            <w:pPr>
              <w:rPr>
                <w:rFonts w:ascii="Arial" w:hAnsi="Arial" w:cs="Arial"/>
                <w:b/>
                <w:bCs/>
                <w:sz w:val="20"/>
                <w:szCs w:val="20"/>
              </w:rPr>
            </w:pPr>
            <w:r w:rsidRPr="000E365F">
              <w:rPr>
                <w:rFonts w:ascii="Arial" w:hAnsi="Arial" w:cs="Arial"/>
                <w:b/>
                <w:bCs/>
                <w:sz w:val="20"/>
                <w:szCs w:val="20"/>
              </w:rPr>
              <w:t>CONCEPTO DEL GESTOR TECNICO DE PROYECTO / SUPERVISOR DEL CONTRATO O CONVENIO</w:t>
            </w:r>
          </w:p>
        </w:tc>
        <w:tc>
          <w:tcPr>
            <w:tcW w:w="6799" w:type="dxa"/>
            <w:gridSpan w:val="4"/>
            <w:shd w:val="clear" w:color="auto" w:fill="FFFFFF" w:themeFill="background1"/>
            <w:vAlign w:val="center"/>
          </w:tcPr>
          <w:p w14:paraId="7635AE30" w14:textId="77777777" w:rsidR="000E365F" w:rsidRPr="000E365F" w:rsidRDefault="000E365F" w:rsidP="000E365F">
            <w:pPr>
              <w:pStyle w:val="paragraph"/>
              <w:spacing w:before="0" w:beforeAutospacing="0" w:after="0" w:afterAutospacing="0"/>
              <w:jc w:val="both"/>
              <w:textAlignment w:val="baseline"/>
              <w:rPr>
                <w:rStyle w:val="normaltextrun"/>
                <w:rFonts w:ascii="Arial" w:eastAsia="Arial" w:hAnsi="Arial" w:cs="Arial"/>
                <w:b/>
                <w:bCs/>
                <w:sz w:val="20"/>
                <w:szCs w:val="20"/>
              </w:rPr>
            </w:pPr>
            <w:r w:rsidRPr="000E365F">
              <w:rPr>
                <w:rStyle w:val="normaltextrun"/>
                <w:rFonts w:ascii="Arial" w:eastAsia="Arial" w:hAnsi="Arial" w:cs="Arial"/>
                <w:b/>
                <w:bCs/>
                <w:sz w:val="20"/>
                <w:szCs w:val="20"/>
              </w:rPr>
              <w:t xml:space="preserve">Antecedentes: </w:t>
            </w:r>
          </w:p>
          <w:p w14:paraId="04686013" w14:textId="51EC8829" w:rsidR="000E365F" w:rsidRPr="000E365F" w:rsidRDefault="000E365F" w:rsidP="003E74E7">
            <w:pPr>
              <w:jc w:val="both"/>
              <w:rPr>
                <w:rStyle w:val="normaltextrun"/>
                <w:rFonts w:ascii="Arial" w:eastAsia="Arial" w:hAnsi="Arial" w:cs="Arial"/>
                <w:sz w:val="20"/>
                <w:szCs w:val="20"/>
              </w:rPr>
            </w:pPr>
            <w:r w:rsidRPr="000E365F">
              <w:rPr>
                <w:rStyle w:val="normaltextrun"/>
                <w:rFonts w:ascii="Arial" w:eastAsia="Arial" w:hAnsi="Arial" w:cs="Arial"/>
                <w:sz w:val="20"/>
                <w:szCs w:val="20"/>
              </w:rPr>
              <w:t>El Con</w:t>
            </w:r>
            <w:r w:rsidR="009E2D58">
              <w:rPr>
                <w:rStyle w:val="normaltextrun"/>
                <w:rFonts w:ascii="Arial" w:eastAsia="Arial" w:hAnsi="Arial" w:cs="Arial"/>
                <w:sz w:val="20"/>
                <w:szCs w:val="20"/>
              </w:rPr>
              <w:t xml:space="preserve">venio interadministrativo </w:t>
            </w:r>
            <w:r w:rsidRPr="000E365F">
              <w:rPr>
                <w:rStyle w:val="normaltextrun"/>
                <w:rFonts w:ascii="Arial" w:eastAsia="Arial" w:hAnsi="Arial" w:cs="Arial"/>
                <w:sz w:val="20"/>
                <w:szCs w:val="20"/>
              </w:rPr>
              <w:t xml:space="preserve">No. </w:t>
            </w:r>
            <w:r w:rsidR="009E2D58" w:rsidRPr="00A86609">
              <w:rPr>
                <w:rStyle w:val="normaltextrun"/>
                <w:rFonts w:ascii="Arial" w:eastAsia="Arial" w:hAnsi="Arial" w:cs="Arial"/>
                <w:sz w:val="20"/>
                <w:szCs w:val="20"/>
              </w:rPr>
              <w:t>3</w:t>
            </w:r>
            <w:r w:rsidR="00A86609" w:rsidRPr="00A86609">
              <w:rPr>
                <w:rStyle w:val="normaltextrun"/>
                <w:rFonts w:ascii="Arial" w:eastAsia="Arial" w:hAnsi="Arial" w:cs="Arial"/>
                <w:sz w:val="20"/>
                <w:szCs w:val="20"/>
              </w:rPr>
              <w:t>952</w:t>
            </w:r>
            <w:r w:rsidRPr="00A86609">
              <w:rPr>
                <w:rStyle w:val="normaltextrun"/>
                <w:rFonts w:ascii="Arial" w:eastAsia="Arial" w:hAnsi="Arial" w:cs="Arial"/>
                <w:sz w:val="20"/>
                <w:szCs w:val="20"/>
              </w:rPr>
              <w:t>-202</w:t>
            </w:r>
            <w:r w:rsidR="009E2D58" w:rsidRPr="00A86609">
              <w:rPr>
                <w:rStyle w:val="normaltextrun"/>
                <w:rFonts w:ascii="Arial" w:eastAsia="Arial" w:hAnsi="Arial" w:cs="Arial"/>
                <w:sz w:val="20"/>
                <w:szCs w:val="20"/>
              </w:rPr>
              <w:t>4</w:t>
            </w:r>
            <w:r w:rsidRPr="000E365F">
              <w:rPr>
                <w:rStyle w:val="normaltextrun"/>
                <w:rFonts w:ascii="Arial" w:eastAsia="Arial" w:hAnsi="Arial" w:cs="Arial"/>
                <w:sz w:val="20"/>
                <w:szCs w:val="20"/>
              </w:rPr>
              <w:t xml:space="preserve"> fue suscrito el </w:t>
            </w:r>
            <w:r w:rsidRPr="00FB38DE">
              <w:rPr>
                <w:rStyle w:val="normaltextrun"/>
                <w:rFonts w:ascii="Arial" w:eastAsia="Arial" w:hAnsi="Arial" w:cs="Arial"/>
                <w:sz w:val="20"/>
                <w:szCs w:val="20"/>
              </w:rPr>
              <w:t xml:space="preserve">día </w:t>
            </w:r>
            <w:r w:rsidR="00473B2C">
              <w:rPr>
                <w:rStyle w:val="normaltextrun"/>
                <w:rFonts w:ascii="Arial" w:eastAsia="Arial" w:hAnsi="Arial" w:cs="Arial"/>
                <w:sz w:val="20"/>
                <w:szCs w:val="20"/>
              </w:rPr>
              <w:t>2</w:t>
            </w:r>
            <w:r w:rsidRPr="00FB38DE">
              <w:rPr>
                <w:rStyle w:val="normaltextrun"/>
                <w:rFonts w:ascii="Arial" w:eastAsia="Arial" w:hAnsi="Arial" w:cs="Arial"/>
                <w:sz w:val="20"/>
                <w:szCs w:val="20"/>
              </w:rPr>
              <w:t xml:space="preserve"> de </w:t>
            </w:r>
            <w:r w:rsidR="00AF6318" w:rsidRPr="00FB38DE">
              <w:rPr>
                <w:rStyle w:val="normaltextrun"/>
                <w:rFonts w:ascii="Arial" w:eastAsia="Arial" w:hAnsi="Arial" w:cs="Arial"/>
                <w:sz w:val="20"/>
                <w:szCs w:val="20"/>
              </w:rPr>
              <w:t>agosto</w:t>
            </w:r>
            <w:r w:rsidRPr="00FB38DE">
              <w:rPr>
                <w:rStyle w:val="normaltextrun"/>
                <w:rFonts w:ascii="Arial" w:eastAsia="Arial" w:hAnsi="Arial" w:cs="Arial"/>
                <w:sz w:val="20"/>
                <w:szCs w:val="20"/>
              </w:rPr>
              <w:t xml:space="preserve"> de</w:t>
            </w:r>
            <w:r w:rsidR="00AF6318" w:rsidRPr="00FB38DE">
              <w:rPr>
                <w:rStyle w:val="normaltextrun"/>
                <w:rFonts w:ascii="Arial" w:eastAsia="Arial" w:hAnsi="Arial" w:cs="Arial"/>
                <w:sz w:val="20"/>
                <w:szCs w:val="20"/>
              </w:rPr>
              <w:t>l</w:t>
            </w:r>
            <w:r w:rsidRPr="00FB38DE">
              <w:rPr>
                <w:rStyle w:val="normaltextrun"/>
                <w:rFonts w:ascii="Arial" w:eastAsia="Arial" w:hAnsi="Arial" w:cs="Arial"/>
                <w:sz w:val="20"/>
                <w:szCs w:val="20"/>
              </w:rPr>
              <w:t xml:space="preserve"> 202</w:t>
            </w:r>
            <w:r w:rsidR="003E74E7" w:rsidRPr="00FB38DE">
              <w:rPr>
                <w:rStyle w:val="normaltextrun"/>
                <w:rFonts w:ascii="Arial" w:eastAsia="Arial" w:hAnsi="Arial" w:cs="Arial"/>
                <w:sz w:val="20"/>
                <w:szCs w:val="20"/>
              </w:rPr>
              <w:t>4</w:t>
            </w:r>
            <w:r w:rsidRPr="000E365F">
              <w:rPr>
                <w:rStyle w:val="normaltextrun"/>
                <w:rFonts w:ascii="Arial" w:eastAsia="Arial" w:hAnsi="Arial" w:cs="Arial"/>
                <w:sz w:val="20"/>
                <w:szCs w:val="20"/>
              </w:rPr>
              <w:t xml:space="preserve"> entre </w:t>
            </w:r>
            <w:r w:rsidR="003E74E7" w:rsidRPr="003E74E7">
              <w:rPr>
                <w:rFonts w:ascii="Arial" w:eastAsia="Arial" w:hAnsi="Arial" w:cs="Arial"/>
                <w:sz w:val="20"/>
                <w:szCs w:val="20"/>
                <w:lang w:val="es-CO"/>
              </w:rPr>
              <w:t xml:space="preserve">el </w:t>
            </w:r>
            <w:r w:rsidR="005B7062">
              <w:rPr>
                <w:rStyle w:val="normaltextrun"/>
                <w:rFonts w:ascii="Arial" w:eastAsia="Arial" w:hAnsi="Arial" w:cs="Arial"/>
                <w:sz w:val="20"/>
                <w:szCs w:val="20"/>
              </w:rPr>
              <w:t>R</w:t>
            </w:r>
            <w:r w:rsidR="005B7062" w:rsidRPr="00FB38DE">
              <w:rPr>
                <w:rStyle w:val="normaltextrun"/>
                <w:rFonts w:ascii="Arial" w:eastAsia="Arial" w:hAnsi="Arial" w:cs="Arial"/>
                <w:sz w:val="20"/>
                <w:szCs w:val="20"/>
              </w:rPr>
              <w:t xml:space="preserve">esguardo </w:t>
            </w:r>
            <w:r w:rsidR="005B7062">
              <w:rPr>
                <w:rStyle w:val="normaltextrun"/>
                <w:rFonts w:ascii="Arial" w:eastAsia="Arial" w:hAnsi="Arial" w:cs="Arial"/>
                <w:sz w:val="20"/>
                <w:szCs w:val="20"/>
              </w:rPr>
              <w:t>I</w:t>
            </w:r>
            <w:r w:rsidR="005B7062" w:rsidRPr="00FB38DE">
              <w:rPr>
                <w:rStyle w:val="normaltextrun"/>
                <w:rFonts w:ascii="Arial" w:eastAsia="Arial" w:hAnsi="Arial" w:cs="Arial"/>
                <w:sz w:val="20"/>
                <w:szCs w:val="20"/>
              </w:rPr>
              <w:t xml:space="preserve">ndígena </w:t>
            </w:r>
            <w:r w:rsidR="005B7062">
              <w:rPr>
                <w:rStyle w:val="normaltextrun"/>
                <w:rFonts w:ascii="Arial" w:eastAsia="Arial" w:hAnsi="Arial" w:cs="Arial"/>
                <w:sz w:val="20"/>
                <w:szCs w:val="20"/>
              </w:rPr>
              <w:t>R</w:t>
            </w:r>
            <w:r w:rsidR="005B7062" w:rsidRPr="00FB38DE">
              <w:rPr>
                <w:rStyle w:val="normaltextrun"/>
                <w:rFonts w:ascii="Arial" w:eastAsia="Arial" w:hAnsi="Arial" w:cs="Arial"/>
                <w:sz w:val="20"/>
                <w:szCs w:val="20"/>
              </w:rPr>
              <w:t xml:space="preserve">efugio del </w:t>
            </w:r>
            <w:r w:rsidR="005B7062">
              <w:rPr>
                <w:rStyle w:val="normaltextrun"/>
                <w:rFonts w:ascii="Arial" w:eastAsia="Arial" w:hAnsi="Arial" w:cs="Arial"/>
                <w:sz w:val="20"/>
                <w:szCs w:val="20"/>
              </w:rPr>
              <w:t>S</w:t>
            </w:r>
            <w:r w:rsidR="005B7062" w:rsidRPr="00FB38DE">
              <w:rPr>
                <w:rStyle w:val="normaltextrun"/>
                <w:rFonts w:ascii="Arial" w:eastAsia="Arial" w:hAnsi="Arial" w:cs="Arial"/>
                <w:sz w:val="20"/>
                <w:szCs w:val="20"/>
              </w:rPr>
              <w:t xml:space="preserve">ol para el mejoramiento de la vía priorizada en el municipio de </w:t>
            </w:r>
            <w:r w:rsidR="005B7062">
              <w:rPr>
                <w:rStyle w:val="normaltextrun"/>
                <w:rFonts w:ascii="Arial" w:eastAsia="Arial" w:hAnsi="Arial" w:cs="Arial"/>
                <w:sz w:val="20"/>
                <w:szCs w:val="20"/>
              </w:rPr>
              <w:t>P</w:t>
            </w:r>
            <w:r w:rsidR="005B7062" w:rsidRPr="00FB38DE">
              <w:rPr>
                <w:rStyle w:val="normaltextrun"/>
                <w:rFonts w:ascii="Arial" w:eastAsia="Arial" w:hAnsi="Arial" w:cs="Arial"/>
                <w:sz w:val="20"/>
                <w:szCs w:val="20"/>
              </w:rPr>
              <w:t>asto</w:t>
            </w:r>
            <w:r w:rsidR="003E74E7" w:rsidRPr="000E365F">
              <w:rPr>
                <w:rStyle w:val="normaltextrun"/>
                <w:rFonts w:ascii="Arial" w:eastAsia="Arial" w:hAnsi="Arial" w:cs="Arial"/>
                <w:sz w:val="20"/>
                <w:szCs w:val="20"/>
              </w:rPr>
              <w:t xml:space="preserve"> </w:t>
            </w:r>
            <w:r w:rsidRPr="000E365F">
              <w:rPr>
                <w:rStyle w:val="normaltextrun"/>
                <w:rFonts w:ascii="Arial" w:eastAsia="Arial" w:hAnsi="Arial" w:cs="Arial"/>
                <w:sz w:val="20"/>
                <w:szCs w:val="20"/>
              </w:rPr>
              <w:t xml:space="preserve">y el Instituto Nacional de Vías -INVÍAS-, para el desarrollo y ejecución de </w:t>
            </w:r>
            <w:r w:rsidR="00FB38DE" w:rsidRPr="00FB38DE">
              <w:rPr>
                <w:rStyle w:val="normaltextrun"/>
                <w:rFonts w:ascii="Arial" w:eastAsia="Arial" w:hAnsi="Arial" w:cs="Arial"/>
                <w:sz w:val="20"/>
                <w:szCs w:val="20"/>
              </w:rPr>
              <w:t>AUNAR ESFUERZOS ENTRE EL INSTITUTO NACIONAL DE VÍAS Y EL RESGUARDO INDÍGENA REFUGIO DEL SOL PARA EL MEJORAMIENTO DE LA VÍA PRIORIZADA EN EL MUNICIPIO DE PASTO DEL DEPARTAMENTO DE NARIÑO CON EL FIN DE PROMOVER EL FORTALECIMIENTO DEL GOBIERNO PROPIO Y EL EJERCICIO DE LA AUTONOMÍA EN EL MARCO DEL PROGRAMA CAMINOS COMUNITARIOS DE LA PAZ TOTAL</w:t>
            </w:r>
            <w:r w:rsidRPr="000E365F">
              <w:rPr>
                <w:rStyle w:val="normaltextrun"/>
                <w:rFonts w:ascii="Arial" w:eastAsia="Arial" w:hAnsi="Arial" w:cs="Arial"/>
                <w:sz w:val="20"/>
                <w:szCs w:val="20"/>
              </w:rPr>
              <w:t>,</w:t>
            </w:r>
            <w:r w:rsidRPr="000E365F">
              <w:rPr>
                <w:rStyle w:val="normaltextrun"/>
                <w:rFonts w:ascii="Arial" w:eastAsia="Arial" w:hAnsi="Arial" w:cs="Arial"/>
                <w:i/>
                <w:iCs/>
                <w:sz w:val="20"/>
                <w:szCs w:val="20"/>
              </w:rPr>
              <w:t xml:space="preserve"> </w:t>
            </w:r>
            <w:r w:rsidRPr="000E365F">
              <w:rPr>
                <w:rStyle w:val="normaltextrun"/>
                <w:rFonts w:ascii="Arial" w:eastAsia="Arial" w:hAnsi="Arial" w:cs="Arial"/>
                <w:sz w:val="20"/>
                <w:szCs w:val="20"/>
              </w:rPr>
              <w:t xml:space="preserve">por un valor </w:t>
            </w:r>
            <w:r w:rsidRPr="00FB38DE">
              <w:rPr>
                <w:rStyle w:val="normaltextrun"/>
                <w:rFonts w:ascii="Arial" w:eastAsia="Arial" w:hAnsi="Arial" w:cs="Arial"/>
                <w:sz w:val="20"/>
                <w:szCs w:val="20"/>
              </w:rPr>
              <w:t>de $</w:t>
            </w:r>
            <w:r w:rsidR="00FB38DE" w:rsidRPr="00FB38DE">
              <w:rPr>
                <w:rStyle w:val="normaltextrun"/>
              </w:rPr>
              <w:t>213.922.643</w:t>
            </w:r>
            <w:r w:rsidRPr="00FB38DE">
              <w:rPr>
                <w:rStyle w:val="normaltextrun"/>
                <w:rFonts w:ascii="Arial" w:eastAsia="Arial" w:hAnsi="Arial" w:cs="Arial"/>
                <w:sz w:val="20"/>
                <w:szCs w:val="20"/>
              </w:rPr>
              <w:t>,</w:t>
            </w:r>
            <w:r w:rsidR="00FB38DE" w:rsidRPr="00FB38DE">
              <w:rPr>
                <w:rStyle w:val="normaltextrun"/>
                <w:rFonts w:ascii="Arial" w:eastAsia="Arial" w:hAnsi="Arial" w:cs="Arial"/>
                <w:sz w:val="20"/>
                <w:szCs w:val="20"/>
              </w:rPr>
              <w:t>00</w:t>
            </w:r>
            <w:r w:rsidRPr="000E365F">
              <w:rPr>
                <w:rStyle w:val="normaltextrun"/>
                <w:rFonts w:ascii="Arial" w:eastAsia="Arial" w:hAnsi="Arial" w:cs="Arial"/>
                <w:sz w:val="20"/>
                <w:szCs w:val="20"/>
              </w:rPr>
              <w:t>.</w:t>
            </w:r>
            <w:r w:rsidRPr="000E365F">
              <w:rPr>
                <w:rStyle w:val="normaltextrun"/>
                <w:rFonts w:ascii="Arial" w:eastAsia="Arial" w:hAnsi="Arial" w:cs="Arial"/>
                <w:i/>
                <w:iCs/>
                <w:sz w:val="20"/>
                <w:szCs w:val="20"/>
              </w:rPr>
              <w:t xml:space="preserve"> </w:t>
            </w:r>
            <w:r w:rsidRPr="000E365F">
              <w:rPr>
                <w:rStyle w:val="normaltextrun"/>
                <w:rFonts w:ascii="Arial" w:eastAsia="Arial" w:hAnsi="Arial" w:cs="Arial"/>
                <w:sz w:val="20"/>
                <w:szCs w:val="20"/>
              </w:rPr>
              <w:t xml:space="preserve">Posterior a dicha fecha, se impartió orden de inicio el día </w:t>
            </w:r>
            <w:r w:rsidR="00FB38DE" w:rsidRPr="00FB38DE">
              <w:rPr>
                <w:rStyle w:val="normaltextrun"/>
                <w:rFonts w:ascii="Arial" w:eastAsia="Arial" w:hAnsi="Arial" w:cs="Arial"/>
                <w:sz w:val="20"/>
                <w:szCs w:val="20"/>
              </w:rPr>
              <w:t>03</w:t>
            </w:r>
            <w:r w:rsidR="00AF6318" w:rsidRPr="00FB38DE">
              <w:rPr>
                <w:rStyle w:val="normaltextrun"/>
                <w:rFonts w:ascii="Arial" w:eastAsia="Arial" w:hAnsi="Arial" w:cs="Arial"/>
                <w:sz w:val="20"/>
                <w:szCs w:val="20"/>
              </w:rPr>
              <w:t xml:space="preserve"> de </w:t>
            </w:r>
            <w:r w:rsidR="00FB38DE" w:rsidRPr="00FB38DE">
              <w:rPr>
                <w:rStyle w:val="normaltextrun"/>
                <w:rFonts w:ascii="Arial" w:eastAsia="Arial" w:hAnsi="Arial" w:cs="Arial"/>
                <w:sz w:val="20"/>
                <w:szCs w:val="20"/>
              </w:rPr>
              <w:t>Diciembre</w:t>
            </w:r>
            <w:r w:rsidR="00AF6318" w:rsidRPr="00E917AF">
              <w:rPr>
                <w:rStyle w:val="normaltextrun"/>
                <w:rFonts w:ascii="Arial" w:eastAsia="Arial" w:hAnsi="Arial" w:cs="Arial"/>
                <w:sz w:val="20"/>
                <w:szCs w:val="20"/>
                <w:highlight w:val="yellow"/>
              </w:rPr>
              <w:t xml:space="preserve"> </w:t>
            </w:r>
            <w:r w:rsidRPr="00FB38DE">
              <w:rPr>
                <w:rStyle w:val="normaltextrun"/>
                <w:rFonts w:ascii="Arial" w:eastAsia="Arial" w:hAnsi="Arial" w:cs="Arial"/>
                <w:sz w:val="20"/>
                <w:szCs w:val="20"/>
              </w:rPr>
              <w:t>del mismo año</w:t>
            </w:r>
            <w:r w:rsidRPr="000E365F">
              <w:rPr>
                <w:rStyle w:val="normaltextrun"/>
                <w:rFonts w:ascii="Arial" w:eastAsia="Arial" w:hAnsi="Arial" w:cs="Arial"/>
                <w:sz w:val="20"/>
                <w:szCs w:val="20"/>
              </w:rPr>
              <w:t xml:space="preserve">, con la finalidad de </w:t>
            </w:r>
            <w:r w:rsidR="00AF6318">
              <w:rPr>
                <w:rStyle w:val="normaltextrun"/>
                <w:rFonts w:ascii="Arial" w:eastAsia="Arial" w:hAnsi="Arial" w:cs="Arial"/>
                <w:sz w:val="20"/>
                <w:szCs w:val="20"/>
              </w:rPr>
              <w:t xml:space="preserve">intervenir </w:t>
            </w:r>
            <w:r w:rsidR="00AF6318" w:rsidRPr="00AF6318">
              <w:rPr>
                <w:rFonts w:ascii="Arial" w:eastAsia="Arial" w:hAnsi="Arial" w:cs="Arial"/>
                <w:sz w:val="20"/>
                <w:szCs w:val="20"/>
                <w:lang w:val="es-CO"/>
              </w:rPr>
              <w:t xml:space="preserve">el corredor vial denominado </w:t>
            </w:r>
            <w:r w:rsidR="00FB38DE" w:rsidRPr="00FB38DE">
              <w:rPr>
                <w:rFonts w:ascii="Arial" w:eastAsia="Arial" w:hAnsi="Arial" w:cs="Arial"/>
                <w:sz w:val="20"/>
                <w:szCs w:val="20"/>
                <w:lang w:val="es-CO"/>
              </w:rPr>
              <w:t>Carrizo - Romerillo (sector vereda el Carrizo), que tiene una longitud de 0.5 Km, tomando como punto de inicio de referencia el PR 0+000 en el empalme con placa huella existente, y el punto final de referencia es PR 0+500, en la vereda El Carrizo, finca del señor Patricio Jojoa, junto a letrero turístico del sector</w:t>
            </w:r>
            <w:r w:rsidR="00AF6318" w:rsidRPr="00AF6318">
              <w:rPr>
                <w:rFonts w:ascii="Arial" w:eastAsia="Arial" w:hAnsi="Arial" w:cs="Arial"/>
                <w:sz w:val="20"/>
                <w:szCs w:val="20"/>
                <w:lang w:val="es-CO"/>
              </w:rPr>
              <w:t>, conforme a la información levantada en campo por parte del equipo técnico de la dirección territorial Nariño del Instituto Nacional de Vía</w:t>
            </w:r>
            <w:r w:rsidR="00AF6318">
              <w:rPr>
                <w:rFonts w:ascii="Arial" w:eastAsia="Arial" w:hAnsi="Arial" w:cs="Arial"/>
                <w:sz w:val="20"/>
                <w:szCs w:val="20"/>
                <w:lang w:val="es-CO"/>
              </w:rPr>
              <w:t>.</w:t>
            </w:r>
          </w:p>
          <w:p w14:paraId="03F1A23E" w14:textId="67E9E93B" w:rsidR="007D4E2E" w:rsidRDefault="007D4E2E" w:rsidP="000E365F">
            <w:pPr>
              <w:pStyle w:val="paragraph"/>
              <w:spacing w:before="0" w:beforeAutospacing="0" w:after="0" w:afterAutospacing="0"/>
              <w:jc w:val="both"/>
              <w:textAlignment w:val="baseline"/>
              <w:rPr>
                <w:rStyle w:val="normaltextrun"/>
                <w:rFonts w:ascii="Arial" w:eastAsia="Arial" w:hAnsi="Arial" w:cs="Arial"/>
                <w:sz w:val="20"/>
                <w:szCs w:val="20"/>
              </w:rPr>
            </w:pPr>
          </w:p>
          <w:p w14:paraId="4C2A47BA" w14:textId="79D6F84A" w:rsidR="007D4E2E" w:rsidRPr="000E365F" w:rsidRDefault="007D4E2E" w:rsidP="007D4E2E">
            <w:pPr>
              <w:pStyle w:val="paragraph"/>
              <w:spacing w:before="0" w:beforeAutospacing="0" w:after="0" w:afterAutospacing="0"/>
              <w:jc w:val="both"/>
              <w:textAlignment w:val="baseline"/>
              <w:rPr>
                <w:rFonts w:ascii="Arial" w:eastAsia="Arial" w:hAnsi="Arial" w:cs="Arial"/>
                <w:sz w:val="18"/>
                <w:szCs w:val="18"/>
              </w:rPr>
            </w:pPr>
            <w:r w:rsidRPr="000E365F">
              <w:rPr>
                <w:rStyle w:val="normaltextrun"/>
                <w:rFonts w:ascii="Arial" w:eastAsia="Arial" w:hAnsi="Arial" w:cs="Arial"/>
                <w:sz w:val="20"/>
                <w:szCs w:val="20"/>
              </w:rPr>
              <w:t xml:space="preserve">Durante el desarrollo del Contrato </w:t>
            </w:r>
            <w:r w:rsidR="00A86609" w:rsidRPr="00A86609">
              <w:rPr>
                <w:rStyle w:val="normaltextrun"/>
                <w:rFonts w:ascii="Arial" w:eastAsia="Arial" w:hAnsi="Arial" w:cs="Arial"/>
                <w:sz w:val="20"/>
                <w:szCs w:val="20"/>
              </w:rPr>
              <w:t>3952-2024</w:t>
            </w:r>
            <w:r w:rsidRPr="000E365F">
              <w:rPr>
                <w:rStyle w:val="normaltextrun"/>
                <w:rFonts w:ascii="Arial" w:eastAsia="Arial" w:hAnsi="Arial" w:cs="Arial"/>
                <w:sz w:val="20"/>
                <w:szCs w:val="20"/>
              </w:rPr>
              <w:t>, se ha presentado los siguientes hechos, factores e inconvenientes que han impedido la normal ejecución de este: </w:t>
            </w:r>
            <w:r w:rsidRPr="000E365F">
              <w:rPr>
                <w:rStyle w:val="eop"/>
                <w:rFonts w:ascii="Arial" w:eastAsia="Arial" w:hAnsi="Arial" w:cs="Arial"/>
                <w:sz w:val="20"/>
                <w:szCs w:val="20"/>
              </w:rPr>
              <w:t> </w:t>
            </w:r>
          </w:p>
          <w:p w14:paraId="0D0E823D" w14:textId="77777777" w:rsidR="007D4E2E" w:rsidRPr="000E365F" w:rsidRDefault="007D4E2E" w:rsidP="007D4E2E">
            <w:pPr>
              <w:pStyle w:val="paragraph"/>
              <w:spacing w:before="0" w:beforeAutospacing="0" w:after="0" w:afterAutospacing="0"/>
              <w:jc w:val="both"/>
              <w:textAlignment w:val="baseline"/>
              <w:rPr>
                <w:rFonts w:ascii="Arial" w:eastAsia="Arial" w:hAnsi="Arial" w:cs="Arial"/>
                <w:sz w:val="18"/>
                <w:szCs w:val="18"/>
              </w:rPr>
            </w:pPr>
            <w:r w:rsidRPr="000E365F">
              <w:rPr>
                <w:rStyle w:val="eop"/>
                <w:rFonts w:ascii="Arial" w:eastAsia="Arial" w:hAnsi="Arial" w:cs="Arial"/>
                <w:sz w:val="20"/>
                <w:szCs w:val="20"/>
              </w:rPr>
              <w:t> </w:t>
            </w:r>
          </w:p>
          <w:p w14:paraId="42B24AEE" w14:textId="212EA75A" w:rsidR="00A0769A" w:rsidRPr="008470C2" w:rsidRDefault="00A0769A" w:rsidP="007D4E2E">
            <w:pPr>
              <w:pStyle w:val="paragraph"/>
              <w:numPr>
                <w:ilvl w:val="0"/>
                <w:numId w:val="4"/>
              </w:numPr>
              <w:spacing w:before="0" w:beforeAutospacing="0" w:after="0" w:afterAutospacing="0"/>
              <w:jc w:val="both"/>
              <w:textAlignment w:val="baseline"/>
              <w:rPr>
                <w:rStyle w:val="normaltextrun"/>
                <w:rFonts w:ascii="Arial" w:eastAsia="Arial" w:hAnsi="Arial" w:cs="Arial"/>
                <w:sz w:val="20"/>
                <w:szCs w:val="20"/>
              </w:rPr>
            </w:pPr>
            <w:r w:rsidRPr="001444EF">
              <w:rPr>
                <w:rStyle w:val="normaltextrun"/>
                <w:rFonts w:ascii="Arial" w:eastAsia="Arial" w:hAnsi="Arial" w:cs="Arial"/>
                <w:sz w:val="20"/>
                <w:szCs w:val="20"/>
              </w:rPr>
              <w:t xml:space="preserve">Se suscribe el convenio el </w:t>
            </w:r>
            <w:r w:rsidR="008470C2" w:rsidRPr="008470C2">
              <w:rPr>
                <w:rStyle w:val="normaltextrun"/>
                <w:rFonts w:ascii="Arial" w:eastAsia="Arial" w:hAnsi="Arial" w:cs="Arial"/>
                <w:sz w:val="20"/>
                <w:szCs w:val="20"/>
              </w:rPr>
              <w:t>02</w:t>
            </w:r>
            <w:r w:rsidRPr="008470C2">
              <w:rPr>
                <w:rStyle w:val="normaltextrun"/>
                <w:rFonts w:ascii="Arial" w:eastAsia="Arial" w:hAnsi="Arial" w:cs="Arial"/>
                <w:sz w:val="20"/>
                <w:szCs w:val="20"/>
              </w:rPr>
              <w:t xml:space="preserve"> de agosto del 2024</w:t>
            </w:r>
          </w:p>
          <w:p w14:paraId="00A72592" w14:textId="73A1E683" w:rsidR="007D4E2E" w:rsidRPr="000E365F" w:rsidRDefault="00AF6318" w:rsidP="007D4E2E">
            <w:pPr>
              <w:pStyle w:val="paragraph"/>
              <w:numPr>
                <w:ilvl w:val="0"/>
                <w:numId w:val="4"/>
              </w:numPr>
              <w:spacing w:before="0" w:beforeAutospacing="0" w:after="0" w:afterAutospacing="0"/>
              <w:jc w:val="both"/>
              <w:textAlignment w:val="baseline"/>
              <w:rPr>
                <w:rStyle w:val="normaltextrun"/>
                <w:rFonts w:ascii="Arial" w:eastAsia="Arial" w:hAnsi="Arial" w:cs="Arial"/>
                <w:sz w:val="20"/>
                <w:szCs w:val="20"/>
              </w:rPr>
            </w:pPr>
            <w:r>
              <w:rPr>
                <w:rStyle w:val="normaltextrun"/>
                <w:rFonts w:ascii="Arial" w:eastAsia="Arial" w:hAnsi="Arial" w:cs="Arial"/>
                <w:sz w:val="20"/>
                <w:szCs w:val="20"/>
              </w:rPr>
              <w:t xml:space="preserve">El desembolso del recurso se </w:t>
            </w:r>
            <w:r w:rsidR="003351E6">
              <w:rPr>
                <w:rStyle w:val="normaltextrun"/>
                <w:rFonts w:ascii="Arial" w:eastAsia="Arial" w:hAnsi="Arial" w:cs="Arial"/>
                <w:sz w:val="20"/>
                <w:szCs w:val="20"/>
              </w:rPr>
              <w:t xml:space="preserve">realiza </w:t>
            </w:r>
            <w:r w:rsidR="003351E6" w:rsidRPr="003B3F1E">
              <w:rPr>
                <w:rStyle w:val="normaltextrun"/>
                <w:rFonts w:ascii="Arial" w:eastAsia="Arial" w:hAnsi="Arial" w:cs="Arial"/>
                <w:sz w:val="20"/>
                <w:szCs w:val="20"/>
              </w:rPr>
              <w:t>el</w:t>
            </w:r>
            <w:r w:rsidR="005A385C" w:rsidRPr="003B3F1E">
              <w:rPr>
                <w:rStyle w:val="normaltextrun"/>
                <w:rFonts w:ascii="Arial" w:eastAsia="Arial" w:hAnsi="Arial" w:cs="Arial"/>
                <w:sz w:val="20"/>
                <w:szCs w:val="20"/>
              </w:rPr>
              <w:t xml:space="preserve"> 26 de noviembre del 2024</w:t>
            </w:r>
            <w:r w:rsidR="00A0769A" w:rsidRPr="001444EF">
              <w:rPr>
                <w:rStyle w:val="normaltextrun"/>
                <w:rFonts w:ascii="Arial" w:eastAsia="Arial" w:hAnsi="Arial" w:cs="Arial"/>
                <w:sz w:val="20"/>
                <w:szCs w:val="20"/>
              </w:rPr>
              <w:t xml:space="preserve"> que </w:t>
            </w:r>
            <w:r w:rsidR="00FD1365" w:rsidRPr="001444EF">
              <w:rPr>
                <w:rStyle w:val="normaltextrun"/>
                <w:rFonts w:ascii="Arial" w:eastAsia="Arial" w:hAnsi="Arial" w:cs="Arial"/>
                <w:sz w:val="20"/>
                <w:szCs w:val="20"/>
              </w:rPr>
              <w:t>retrasa</w:t>
            </w:r>
            <w:r w:rsidR="00A0769A" w:rsidRPr="001444EF">
              <w:rPr>
                <w:rStyle w:val="normaltextrun"/>
                <w:rFonts w:ascii="Arial" w:eastAsia="Arial" w:hAnsi="Arial" w:cs="Arial"/>
                <w:sz w:val="20"/>
                <w:szCs w:val="20"/>
              </w:rPr>
              <w:t xml:space="preserve"> toda actividad que impliqu</w:t>
            </w:r>
            <w:r w:rsidR="00A0769A">
              <w:rPr>
                <w:rStyle w:val="normaltextrun"/>
                <w:rFonts w:ascii="Arial" w:eastAsia="Arial" w:hAnsi="Arial" w:cs="Arial"/>
                <w:sz w:val="20"/>
                <w:szCs w:val="20"/>
              </w:rPr>
              <w:t xml:space="preserve">e la utilización de recursos </w:t>
            </w:r>
            <w:r w:rsidR="00FD1365">
              <w:rPr>
                <w:rStyle w:val="normaltextrun"/>
                <w:rFonts w:ascii="Arial" w:eastAsia="Arial" w:hAnsi="Arial" w:cs="Arial"/>
                <w:sz w:val="20"/>
                <w:szCs w:val="20"/>
              </w:rPr>
              <w:t>financieros.</w:t>
            </w:r>
            <w:r w:rsidR="003351E6">
              <w:rPr>
                <w:rStyle w:val="normaltextrun"/>
                <w:rFonts w:ascii="Arial" w:eastAsia="Arial" w:hAnsi="Arial" w:cs="Arial"/>
                <w:sz w:val="20"/>
                <w:szCs w:val="20"/>
              </w:rPr>
              <w:t xml:space="preserve"> </w:t>
            </w:r>
          </w:p>
          <w:p w14:paraId="2759097D" w14:textId="558B52E5" w:rsidR="007D4E2E" w:rsidRDefault="003351E6" w:rsidP="007D4E2E">
            <w:pPr>
              <w:pStyle w:val="paragraph"/>
              <w:numPr>
                <w:ilvl w:val="0"/>
                <w:numId w:val="4"/>
              </w:numPr>
              <w:spacing w:before="0" w:beforeAutospacing="0" w:after="0" w:afterAutospacing="0"/>
              <w:jc w:val="both"/>
              <w:textAlignment w:val="baseline"/>
              <w:rPr>
                <w:rStyle w:val="normaltextrun"/>
                <w:rFonts w:ascii="Arial" w:eastAsia="Arial" w:hAnsi="Arial" w:cs="Arial"/>
                <w:sz w:val="20"/>
                <w:szCs w:val="20"/>
              </w:rPr>
            </w:pPr>
            <w:r>
              <w:rPr>
                <w:rStyle w:val="normaltextrun"/>
                <w:rFonts w:ascii="Arial" w:eastAsia="Arial" w:hAnsi="Arial" w:cs="Arial"/>
                <w:sz w:val="20"/>
                <w:szCs w:val="20"/>
              </w:rPr>
              <w:t xml:space="preserve">La adjudicación de la interventoría </w:t>
            </w:r>
            <w:r w:rsidR="005A385C">
              <w:rPr>
                <w:rStyle w:val="normaltextrun"/>
                <w:rFonts w:ascii="Arial" w:eastAsia="Arial" w:hAnsi="Arial" w:cs="Arial"/>
                <w:sz w:val="20"/>
                <w:szCs w:val="20"/>
              </w:rPr>
              <w:t xml:space="preserve">se celebra el 25 de septiembre del 2024 </w:t>
            </w:r>
            <w:r>
              <w:rPr>
                <w:rStyle w:val="normaltextrun"/>
                <w:rFonts w:ascii="Arial" w:eastAsia="Arial" w:hAnsi="Arial" w:cs="Arial"/>
                <w:sz w:val="20"/>
                <w:szCs w:val="20"/>
              </w:rPr>
              <w:t xml:space="preserve">y la Orden de inicio de la interventoría se da el </w:t>
            </w:r>
            <w:r w:rsidR="005A385C">
              <w:rPr>
                <w:rStyle w:val="normaltextrun"/>
                <w:rFonts w:ascii="Arial" w:eastAsia="Arial" w:hAnsi="Arial" w:cs="Arial"/>
                <w:sz w:val="20"/>
                <w:szCs w:val="20"/>
              </w:rPr>
              <w:t>11 de Octubre</w:t>
            </w:r>
            <w:r w:rsidR="00FD1365">
              <w:rPr>
                <w:rStyle w:val="normaltextrun"/>
                <w:rFonts w:ascii="Arial" w:eastAsia="Arial" w:hAnsi="Arial" w:cs="Arial"/>
                <w:sz w:val="20"/>
                <w:szCs w:val="20"/>
              </w:rPr>
              <w:t xml:space="preserve"> de 2024</w:t>
            </w:r>
            <w:r w:rsidR="005A385C">
              <w:rPr>
                <w:rStyle w:val="normaltextrun"/>
                <w:rFonts w:ascii="Arial" w:eastAsia="Arial" w:hAnsi="Arial" w:cs="Arial"/>
                <w:sz w:val="20"/>
                <w:szCs w:val="20"/>
              </w:rPr>
              <w:t>.</w:t>
            </w:r>
          </w:p>
          <w:p w14:paraId="4F1CC345" w14:textId="77777777" w:rsidR="003351E6" w:rsidRDefault="003351E6" w:rsidP="007D4E2E">
            <w:pPr>
              <w:pStyle w:val="paragraph"/>
              <w:numPr>
                <w:ilvl w:val="0"/>
                <w:numId w:val="4"/>
              </w:numPr>
              <w:spacing w:before="0" w:beforeAutospacing="0" w:after="0" w:afterAutospacing="0"/>
              <w:jc w:val="both"/>
              <w:textAlignment w:val="baseline"/>
              <w:rPr>
                <w:rStyle w:val="normaltextrun"/>
                <w:rFonts w:ascii="Arial" w:eastAsia="Arial" w:hAnsi="Arial" w:cs="Arial"/>
                <w:sz w:val="20"/>
                <w:szCs w:val="20"/>
              </w:rPr>
            </w:pPr>
            <w:r>
              <w:rPr>
                <w:rStyle w:val="normaltextrun"/>
                <w:rFonts w:ascii="Arial" w:eastAsia="Arial" w:hAnsi="Arial" w:cs="Arial"/>
                <w:sz w:val="20"/>
                <w:szCs w:val="20"/>
              </w:rPr>
              <w:lastRenderedPageBreak/>
              <w:t>El estado actual de los tramites documentales es:</w:t>
            </w:r>
          </w:p>
          <w:p w14:paraId="38E3B0FE" w14:textId="77777777" w:rsidR="003351E6" w:rsidRDefault="003351E6" w:rsidP="003351E6">
            <w:pPr>
              <w:pStyle w:val="paragraph"/>
              <w:spacing w:before="0" w:beforeAutospacing="0" w:after="0" w:afterAutospacing="0"/>
              <w:ind w:left="720"/>
              <w:jc w:val="both"/>
              <w:textAlignment w:val="baseline"/>
              <w:rPr>
                <w:rStyle w:val="normaltextrun"/>
                <w:rFonts w:ascii="Arial" w:eastAsia="Arial" w:hAnsi="Arial" w:cs="Arial"/>
                <w:sz w:val="20"/>
                <w:szCs w:val="20"/>
              </w:rPr>
            </w:pPr>
          </w:p>
          <w:tbl>
            <w:tblPr>
              <w:tblW w:w="6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637"/>
              <w:gridCol w:w="881"/>
              <w:gridCol w:w="650"/>
              <w:gridCol w:w="641"/>
              <w:gridCol w:w="530"/>
              <w:gridCol w:w="813"/>
              <w:gridCol w:w="540"/>
              <w:gridCol w:w="680"/>
              <w:gridCol w:w="601"/>
            </w:tblGrid>
            <w:tr w:rsidR="00FD2641" w:rsidRPr="00FD2641" w14:paraId="690E9B14" w14:textId="77777777" w:rsidTr="00FD2641">
              <w:trPr>
                <w:trHeight w:val="456"/>
              </w:trPr>
              <w:tc>
                <w:tcPr>
                  <w:tcW w:w="534" w:type="dxa"/>
                  <w:shd w:val="clear" w:color="FEF2CB" w:fill="FEF2CB"/>
                  <w:vAlign w:val="center"/>
                  <w:hideMark/>
                </w:tcPr>
                <w:p w14:paraId="1FA7BD11" w14:textId="77777777" w:rsidR="00FD2641" w:rsidRPr="00FD2641" w:rsidRDefault="00FD2641" w:rsidP="00FD2641">
                  <w:pPr>
                    <w:jc w:val="center"/>
                    <w:rPr>
                      <w:rFonts w:ascii="Century Gothic" w:hAnsi="Century Gothic" w:cs="Calibri"/>
                      <w:b/>
                      <w:bCs/>
                      <w:color w:val="000000"/>
                      <w:sz w:val="10"/>
                      <w:szCs w:val="10"/>
                      <w:lang w:val="es-CO" w:eastAsia="es-CO"/>
                    </w:rPr>
                  </w:pPr>
                  <w:r w:rsidRPr="00FD2641">
                    <w:rPr>
                      <w:rFonts w:ascii="Century Gothic" w:hAnsi="Century Gothic" w:cs="Calibri"/>
                      <w:b/>
                      <w:bCs/>
                      <w:color w:val="000000"/>
                      <w:sz w:val="10"/>
                      <w:szCs w:val="10"/>
                    </w:rPr>
                    <w:t>PP</w:t>
                  </w:r>
                </w:p>
              </w:tc>
              <w:tc>
                <w:tcPr>
                  <w:tcW w:w="438" w:type="dxa"/>
                  <w:shd w:val="clear" w:color="FEF2CB" w:fill="FEF2CB"/>
                  <w:vAlign w:val="center"/>
                  <w:hideMark/>
                </w:tcPr>
                <w:p w14:paraId="010CF52B"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MUNICIPIO</w:t>
                  </w:r>
                </w:p>
              </w:tc>
              <w:tc>
                <w:tcPr>
                  <w:tcW w:w="881" w:type="dxa"/>
                  <w:shd w:val="clear" w:color="FEF2CB" w:fill="FEF2CB"/>
                  <w:vAlign w:val="center"/>
                  <w:hideMark/>
                </w:tcPr>
                <w:p w14:paraId="69262ABD"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ORGANIZACIÓN DE ACCIÓN COMUNAL</w:t>
                  </w:r>
                </w:p>
              </w:tc>
              <w:tc>
                <w:tcPr>
                  <w:tcW w:w="487" w:type="dxa"/>
                  <w:shd w:val="clear" w:color="FEF2CB" w:fill="FEF2CB"/>
                  <w:vAlign w:val="center"/>
                  <w:hideMark/>
                </w:tcPr>
                <w:p w14:paraId="784296BC"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NO. CONVENIO</w:t>
                  </w:r>
                </w:p>
              </w:tc>
              <w:tc>
                <w:tcPr>
                  <w:tcW w:w="700" w:type="dxa"/>
                  <w:shd w:val="clear" w:color="FEF2CB" w:fill="FEF2CB"/>
                  <w:vAlign w:val="center"/>
                  <w:hideMark/>
                </w:tcPr>
                <w:p w14:paraId="2D9D9C30"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HOJA DE VIDA INGENIERO RESIDENTE</w:t>
                  </w:r>
                </w:p>
              </w:tc>
              <w:tc>
                <w:tcPr>
                  <w:tcW w:w="605" w:type="dxa"/>
                  <w:shd w:val="clear" w:color="FEF2CB" w:fill="FEF2CB"/>
                  <w:vAlign w:val="center"/>
                  <w:hideMark/>
                </w:tcPr>
                <w:p w14:paraId="127DBAE0"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NOMBRE</w:t>
                  </w:r>
                </w:p>
              </w:tc>
              <w:tc>
                <w:tcPr>
                  <w:tcW w:w="898" w:type="dxa"/>
                  <w:shd w:val="clear" w:color="FEF2CB" w:fill="FEF2CB"/>
                  <w:vAlign w:val="center"/>
                  <w:hideMark/>
                </w:tcPr>
                <w:p w14:paraId="7C76EA41"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HOJA DE VIDA CONTADOR</w:t>
                  </w:r>
                </w:p>
              </w:tc>
              <w:tc>
                <w:tcPr>
                  <w:tcW w:w="623" w:type="dxa"/>
                  <w:shd w:val="clear" w:color="FEF2CB" w:fill="FEF2CB"/>
                  <w:vAlign w:val="center"/>
                  <w:hideMark/>
                </w:tcPr>
                <w:p w14:paraId="7905B95E"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NOMBRE</w:t>
                  </w:r>
                </w:p>
              </w:tc>
              <w:tc>
                <w:tcPr>
                  <w:tcW w:w="898" w:type="dxa"/>
                  <w:shd w:val="clear" w:color="FEF2CB" w:fill="FEF2CB"/>
                  <w:vAlign w:val="center"/>
                  <w:hideMark/>
                </w:tcPr>
                <w:p w14:paraId="6BA551CB"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HOJA DE VIDA MAESTRO DE OBRA</w:t>
                  </w:r>
                </w:p>
              </w:tc>
              <w:tc>
                <w:tcPr>
                  <w:tcW w:w="651" w:type="dxa"/>
                  <w:shd w:val="clear" w:color="FEF2CB" w:fill="FEF2CB"/>
                  <w:vAlign w:val="center"/>
                  <w:hideMark/>
                </w:tcPr>
                <w:p w14:paraId="403FC252"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NOMBRE</w:t>
                  </w:r>
                </w:p>
              </w:tc>
            </w:tr>
            <w:tr w:rsidR="00FD2641" w:rsidRPr="00FD2641" w14:paraId="50345DFD" w14:textId="77777777" w:rsidTr="00FD2641">
              <w:trPr>
                <w:trHeight w:val="1320"/>
              </w:trPr>
              <w:tc>
                <w:tcPr>
                  <w:tcW w:w="534" w:type="dxa"/>
                  <w:shd w:val="clear" w:color="auto" w:fill="auto"/>
                  <w:vAlign w:val="center"/>
                  <w:hideMark/>
                </w:tcPr>
                <w:p w14:paraId="70603F8E"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Pueblos Pastos y Quillasingas</w:t>
                  </w:r>
                </w:p>
              </w:tc>
              <w:tc>
                <w:tcPr>
                  <w:tcW w:w="438" w:type="dxa"/>
                  <w:shd w:val="clear" w:color="FFE598" w:fill="FFE598"/>
                  <w:vAlign w:val="center"/>
                  <w:hideMark/>
                </w:tcPr>
                <w:p w14:paraId="37731D01" w14:textId="77777777" w:rsidR="00FD2641" w:rsidRPr="00FD2641" w:rsidRDefault="00FD2641" w:rsidP="00FD2641">
                  <w:pPr>
                    <w:jc w:val="center"/>
                    <w:rPr>
                      <w:rFonts w:ascii="Calibri" w:hAnsi="Calibri" w:cs="Calibri"/>
                      <w:sz w:val="10"/>
                      <w:szCs w:val="10"/>
                    </w:rPr>
                  </w:pPr>
                  <w:r w:rsidRPr="00FD2641">
                    <w:rPr>
                      <w:rFonts w:ascii="Calibri" w:hAnsi="Calibri" w:cs="Calibri"/>
                      <w:sz w:val="10"/>
                      <w:szCs w:val="10"/>
                    </w:rPr>
                    <w:t xml:space="preserve"> PASTO</w:t>
                  </w:r>
                </w:p>
              </w:tc>
              <w:tc>
                <w:tcPr>
                  <w:tcW w:w="881" w:type="dxa"/>
                  <w:shd w:val="clear" w:color="auto" w:fill="auto"/>
                  <w:vAlign w:val="center"/>
                  <w:hideMark/>
                </w:tcPr>
                <w:p w14:paraId="562C70ED"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RESGUARDO INDIGENA QUILLASINGA REFUGIO DEL SOL</w:t>
                  </w:r>
                </w:p>
              </w:tc>
              <w:tc>
                <w:tcPr>
                  <w:tcW w:w="487" w:type="dxa"/>
                  <w:shd w:val="clear" w:color="auto" w:fill="auto"/>
                  <w:vAlign w:val="center"/>
                  <w:hideMark/>
                </w:tcPr>
                <w:p w14:paraId="01F50B78" w14:textId="77777777" w:rsidR="00FD2641" w:rsidRPr="00FD2641" w:rsidRDefault="00FD2641" w:rsidP="00FD2641">
                  <w:pPr>
                    <w:jc w:val="center"/>
                    <w:rPr>
                      <w:rFonts w:ascii="Century Gothic" w:hAnsi="Century Gothic" w:cs="Calibri"/>
                      <w:b/>
                      <w:bCs/>
                      <w:color w:val="000000"/>
                      <w:sz w:val="10"/>
                      <w:szCs w:val="10"/>
                    </w:rPr>
                  </w:pPr>
                  <w:r w:rsidRPr="00FD2641">
                    <w:rPr>
                      <w:rFonts w:ascii="Century Gothic" w:hAnsi="Century Gothic" w:cs="Calibri"/>
                      <w:b/>
                      <w:bCs/>
                      <w:color w:val="000000"/>
                      <w:sz w:val="10"/>
                      <w:szCs w:val="10"/>
                    </w:rPr>
                    <w:t>3952-2024</w:t>
                  </w:r>
                </w:p>
              </w:tc>
              <w:tc>
                <w:tcPr>
                  <w:tcW w:w="700" w:type="dxa"/>
                  <w:shd w:val="clear" w:color="B6D7A8" w:fill="B6D7A8"/>
                  <w:vAlign w:val="center"/>
                  <w:hideMark/>
                </w:tcPr>
                <w:p w14:paraId="30C5A621"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Aprobado el 15 de octubre de 2024</w:t>
                  </w:r>
                </w:p>
              </w:tc>
              <w:tc>
                <w:tcPr>
                  <w:tcW w:w="605" w:type="dxa"/>
                  <w:shd w:val="clear" w:color="B6D7A8" w:fill="B6D7A8"/>
                  <w:vAlign w:val="center"/>
                  <w:hideMark/>
                </w:tcPr>
                <w:p w14:paraId="298307EC"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Carlos Arturo Lopez Gomez</w:t>
                  </w:r>
                </w:p>
              </w:tc>
              <w:tc>
                <w:tcPr>
                  <w:tcW w:w="898" w:type="dxa"/>
                  <w:shd w:val="clear" w:color="FFD966" w:fill="FFD966"/>
                  <w:vAlign w:val="center"/>
                  <w:hideMark/>
                </w:tcPr>
                <w:p w14:paraId="22D3C19A"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Pendiente por anexar las certificaciones laborales y de estudios con los requerimientos de la ENTIDAD</w:t>
                  </w:r>
                </w:p>
              </w:tc>
              <w:tc>
                <w:tcPr>
                  <w:tcW w:w="623" w:type="dxa"/>
                  <w:shd w:val="clear" w:color="FFD966" w:fill="FFD966"/>
                  <w:vAlign w:val="center"/>
                  <w:hideMark/>
                </w:tcPr>
                <w:p w14:paraId="30B6F4C2"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Deisy Viviana Figueroa Potosí</w:t>
                  </w:r>
                </w:p>
              </w:tc>
              <w:tc>
                <w:tcPr>
                  <w:tcW w:w="898" w:type="dxa"/>
                  <w:shd w:val="clear" w:color="FFD966" w:fill="FFD966"/>
                  <w:vAlign w:val="center"/>
                  <w:hideMark/>
                </w:tcPr>
                <w:p w14:paraId="75D878B6"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Pendiente por enviar soportes laborales que certifiquen la experiencia como MAESTRO DE OBRA en proyectos de carreteras y/o vías</w:t>
                  </w:r>
                </w:p>
              </w:tc>
              <w:tc>
                <w:tcPr>
                  <w:tcW w:w="651" w:type="dxa"/>
                  <w:shd w:val="clear" w:color="FFD966" w:fill="FFD966"/>
                  <w:vAlign w:val="center"/>
                  <w:hideMark/>
                </w:tcPr>
                <w:p w14:paraId="0C9BCDD7" w14:textId="77777777" w:rsidR="00FD2641" w:rsidRPr="00FD2641" w:rsidRDefault="00FD2641" w:rsidP="00FD2641">
                  <w:pPr>
                    <w:jc w:val="center"/>
                    <w:rPr>
                      <w:rFonts w:ascii="Century Gothic" w:hAnsi="Century Gothic" w:cs="Calibri"/>
                      <w:color w:val="000000"/>
                      <w:sz w:val="10"/>
                      <w:szCs w:val="10"/>
                    </w:rPr>
                  </w:pPr>
                  <w:r w:rsidRPr="00FD2641">
                    <w:rPr>
                      <w:rFonts w:ascii="Century Gothic" w:hAnsi="Century Gothic" w:cs="Calibri"/>
                      <w:color w:val="000000"/>
                      <w:sz w:val="10"/>
                      <w:szCs w:val="10"/>
                    </w:rPr>
                    <w:t>José Miguel Cuchala Navarrete</w:t>
                  </w:r>
                </w:p>
              </w:tc>
            </w:tr>
          </w:tbl>
          <w:p w14:paraId="1B5B6E09" w14:textId="77777777" w:rsidR="003351E6" w:rsidRDefault="003351E6" w:rsidP="003351E6">
            <w:pPr>
              <w:pStyle w:val="paragraph"/>
              <w:spacing w:before="0" w:beforeAutospacing="0" w:after="0" w:afterAutospacing="0"/>
              <w:ind w:left="720"/>
              <w:jc w:val="both"/>
              <w:textAlignment w:val="baseline"/>
              <w:rPr>
                <w:rStyle w:val="normaltextrun"/>
                <w:rFonts w:ascii="Arial" w:eastAsia="Arial" w:hAnsi="Arial" w:cs="Arial"/>
                <w:sz w:val="20"/>
                <w:szCs w:val="20"/>
              </w:rPr>
            </w:pPr>
          </w:p>
          <w:p w14:paraId="79DC4D38" w14:textId="5F394B62" w:rsidR="007D4E2E" w:rsidRDefault="003351E6" w:rsidP="007D4E2E">
            <w:pPr>
              <w:pStyle w:val="paragraph"/>
              <w:numPr>
                <w:ilvl w:val="0"/>
                <w:numId w:val="4"/>
              </w:numPr>
              <w:spacing w:before="0" w:beforeAutospacing="0" w:after="0" w:afterAutospacing="0"/>
              <w:jc w:val="both"/>
              <w:textAlignment w:val="baseline"/>
              <w:rPr>
                <w:rStyle w:val="normaltextrun"/>
                <w:rFonts w:ascii="Arial" w:eastAsia="Arial" w:hAnsi="Arial" w:cs="Arial"/>
                <w:sz w:val="20"/>
                <w:szCs w:val="20"/>
              </w:rPr>
            </w:pPr>
            <w:r w:rsidRPr="301EDDC7">
              <w:rPr>
                <w:rStyle w:val="normaltextrun"/>
                <w:rFonts w:ascii="Arial" w:eastAsia="Arial" w:hAnsi="Arial" w:cs="Arial"/>
                <w:sz w:val="20"/>
                <w:szCs w:val="20"/>
              </w:rPr>
              <w:t>E</w:t>
            </w:r>
            <w:r w:rsidR="00247377" w:rsidRPr="301EDDC7">
              <w:rPr>
                <w:rStyle w:val="normaltextrun"/>
                <w:rFonts w:ascii="Arial" w:eastAsia="Arial" w:hAnsi="Arial" w:cs="Arial"/>
                <w:sz w:val="20"/>
                <w:szCs w:val="20"/>
              </w:rPr>
              <w:t>x</w:t>
            </w:r>
            <w:r w:rsidRPr="301EDDC7">
              <w:rPr>
                <w:rStyle w:val="normaltextrun"/>
                <w:rFonts w:ascii="Arial" w:eastAsia="Arial" w:hAnsi="Arial" w:cs="Arial"/>
                <w:sz w:val="20"/>
                <w:szCs w:val="20"/>
              </w:rPr>
              <w:t xml:space="preserve">isten limitantes de mano de obra y maquinaria teniendo en cuenta </w:t>
            </w:r>
            <w:r w:rsidR="00247377" w:rsidRPr="301EDDC7">
              <w:rPr>
                <w:rStyle w:val="normaltextrun"/>
                <w:rFonts w:ascii="Arial" w:eastAsia="Arial" w:hAnsi="Arial" w:cs="Arial"/>
                <w:sz w:val="20"/>
                <w:szCs w:val="20"/>
              </w:rPr>
              <w:t xml:space="preserve">el cierre contable de las empresas, las fechas navideñas y fiestas propias de la región </w:t>
            </w:r>
          </w:p>
          <w:p w14:paraId="72196739" w14:textId="77777777" w:rsidR="000E365F" w:rsidRPr="000E365F" w:rsidRDefault="000E365F" w:rsidP="000E365F">
            <w:pPr>
              <w:pStyle w:val="paragraph"/>
              <w:spacing w:before="0" w:beforeAutospacing="0" w:after="0" w:afterAutospacing="0"/>
              <w:jc w:val="both"/>
              <w:textAlignment w:val="baseline"/>
              <w:rPr>
                <w:rStyle w:val="normaltextrun"/>
                <w:rFonts w:ascii="Arial" w:eastAsia="Arial" w:hAnsi="Arial" w:cs="Arial"/>
                <w:sz w:val="20"/>
                <w:szCs w:val="20"/>
              </w:rPr>
            </w:pPr>
          </w:p>
          <w:p w14:paraId="25A2B12A" w14:textId="1E05390F" w:rsidR="00E03A01" w:rsidRPr="00FD1365" w:rsidRDefault="000E365F" w:rsidP="5008B5BC">
            <w:pPr>
              <w:pStyle w:val="paragraph"/>
              <w:spacing w:before="0" w:beforeAutospacing="0" w:after="0" w:afterAutospacing="0"/>
              <w:jc w:val="both"/>
              <w:textAlignment w:val="baseline"/>
              <w:rPr>
                <w:rStyle w:val="normaltextrun"/>
                <w:rFonts w:ascii="Arial" w:eastAsia="Arial" w:hAnsi="Arial" w:cs="Arial"/>
                <w:sz w:val="20"/>
                <w:szCs w:val="20"/>
              </w:rPr>
            </w:pPr>
            <w:r w:rsidRPr="00FD1365">
              <w:rPr>
                <w:rStyle w:val="normaltextrun"/>
                <w:rFonts w:ascii="Arial" w:eastAsia="Arial" w:hAnsi="Arial" w:cs="Arial"/>
                <w:sz w:val="20"/>
                <w:szCs w:val="20"/>
              </w:rPr>
              <w:t xml:space="preserve">Como consecuencia de diversos factores y hechos suscitados durante el desarrollo y ejecución de los convenios </w:t>
            </w:r>
            <w:r w:rsidR="00E03A01" w:rsidRPr="00FD1365">
              <w:rPr>
                <w:rStyle w:val="normaltextrun"/>
                <w:rFonts w:ascii="Arial" w:eastAsia="Arial" w:hAnsi="Arial" w:cs="Arial"/>
                <w:sz w:val="20"/>
                <w:szCs w:val="20"/>
              </w:rPr>
              <w:t xml:space="preserve">interadministrativos </w:t>
            </w:r>
            <w:r w:rsidRPr="00FD1365">
              <w:rPr>
                <w:rStyle w:val="normaltextrun"/>
                <w:rFonts w:ascii="Arial" w:eastAsia="Arial" w:hAnsi="Arial" w:cs="Arial"/>
                <w:sz w:val="20"/>
                <w:szCs w:val="20"/>
              </w:rPr>
              <w:t>citados,</w:t>
            </w:r>
            <w:r w:rsidR="00E03A01" w:rsidRPr="00FD1365">
              <w:rPr>
                <w:rStyle w:val="normaltextrun"/>
                <w:rFonts w:ascii="Arial" w:eastAsia="Arial" w:hAnsi="Arial" w:cs="Arial"/>
                <w:sz w:val="20"/>
                <w:szCs w:val="20"/>
              </w:rPr>
              <w:t xml:space="preserve"> se genera el atraso de las actividades de alistamiento, al punto que actualmente se encuentra realizando socializaciones de convenios de Pastos y Quilla</w:t>
            </w:r>
            <w:r w:rsidR="00FD2641">
              <w:rPr>
                <w:rStyle w:val="normaltextrun"/>
                <w:rFonts w:ascii="Arial" w:eastAsia="Arial" w:hAnsi="Arial" w:cs="Arial"/>
                <w:sz w:val="20"/>
                <w:szCs w:val="20"/>
              </w:rPr>
              <w:t>s</w:t>
            </w:r>
            <w:r w:rsidR="00E03A01" w:rsidRPr="00FD1365">
              <w:rPr>
                <w:rStyle w:val="normaltextrun"/>
                <w:rFonts w:ascii="Arial" w:eastAsia="Arial" w:hAnsi="Arial" w:cs="Arial"/>
                <w:sz w:val="20"/>
                <w:szCs w:val="20"/>
              </w:rPr>
              <w:t>ingas.</w:t>
            </w:r>
          </w:p>
          <w:p w14:paraId="766B9979" w14:textId="77777777" w:rsidR="00AB47B0" w:rsidRDefault="00AB47B0" w:rsidP="000E365F">
            <w:pPr>
              <w:pStyle w:val="paragraph"/>
              <w:spacing w:before="0" w:beforeAutospacing="0" w:after="0" w:afterAutospacing="0"/>
              <w:jc w:val="both"/>
              <w:textAlignment w:val="baseline"/>
              <w:rPr>
                <w:rStyle w:val="normaltextrun"/>
                <w:rFonts w:ascii="Arial" w:eastAsia="Arial" w:hAnsi="Arial" w:cs="Arial"/>
                <w:sz w:val="20"/>
                <w:szCs w:val="20"/>
              </w:rPr>
            </w:pPr>
          </w:p>
          <w:p w14:paraId="365AE74E" w14:textId="3C8B6017" w:rsidR="000E365F" w:rsidRPr="00E40AB7" w:rsidRDefault="00AB47B0" w:rsidP="000E365F">
            <w:pPr>
              <w:pStyle w:val="paragraph"/>
              <w:spacing w:before="0" w:beforeAutospacing="0" w:after="0" w:afterAutospacing="0"/>
              <w:jc w:val="both"/>
              <w:textAlignment w:val="baseline"/>
              <w:rPr>
                <w:rStyle w:val="eop"/>
                <w:rFonts w:ascii="Arial" w:eastAsia="Arial" w:hAnsi="Arial" w:cs="Arial"/>
                <w:b/>
                <w:bCs/>
                <w:sz w:val="20"/>
                <w:szCs w:val="20"/>
              </w:rPr>
            </w:pPr>
            <w:r w:rsidRPr="00E40AB7">
              <w:rPr>
                <w:rStyle w:val="normaltextrun"/>
                <w:rFonts w:ascii="Arial" w:eastAsia="Arial" w:hAnsi="Arial" w:cs="Arial"/>
                <w:b/>
                <w:bCs/>
                <w:sz w:val="20"/>
                <w:szCs w:val="20"/>
              </w:rPr>
              <w:t>BALANCE FINANCIERO</w:t>
            </w:r>
            <w:r w:rsidR="000E365F" w:rsidRPr="00E40AB7">
              <w:rPr>
                <w:rStyle w:val="eop"/>
                <w:rFonts w:ascii="Arial" w:eastAsia="Arial" w:hAnsi="Arial" w:cs="Arial"/>
                <w:b/>
                <w:bCs/>
                <w:sz w:val="20"/>
                <w:szCs w:val="20"/>
              </w:rPr>
              <w:t> </w:t>
            </w:r>
          </w:p>
          <w:p w14:paraId="4C10028B" w14:textId="45C2A41E" w:rsidR="001660C9" w:rsidRPr="00E40AB7" w:rsidRDefault="001660C9" w:rsidP="000E365F">
            <w:pPr>
              <w:pStyle w:val="paragraph"/>
              <w:spacing w:before="0" w:beforeAutospacing="0" w:after="0" w:afterAutospacing="0"/>
              <w:jc w:val="both"/>
              <w:textAlignment w:val="baseline"/>
              <w:rPr>
                <w:rStyle w:val="eop"/>
                <w:rFonts w:ascii="Arial" w:eastAsia="Arial" w:hAnsi="Arial" w:cs="Arial"/>
                <w:sz w:val="20"/>
                <w:szCs w:val="20"/>
              </w:rPr>
            </w:pPr>
            <w:r w:rsidRPr="00E40AB7">
              <w:rPr>
                <w:rStyle w:val="eop"/>
                <w:rFonts w:ascii="Arial" w:eastAsia="Arial" w:hAnsi="Arial" w:cs="Arial"/>
                <w:sz w:val="20"/>
                <w:szCs w:val="20"/>
              </w:rPr>
              <w:t>Estado Actual financiero del contrato:</w:t>
            </w:r>
          </w:p>
          <w:p w14:paraId="571EDD87" w14:textId="6AAB3307" w:rsidR="001660C9" w:rsidRPr="000255E9" w:rsidRDefault="001660C9" w:rsidP="000E365F">
            <w:pPr>
              <w:pStyle w:val="paragraph"/>
              <w:spacing w:before="0" w:beforeAutospacing="0" w:after="0" w:afterAutospacing="0"/>
              <w:jc w:val="both"/>
              <w:textAlignment w:val="baseline"/>
              <w:rPr>
                <w:rStyle w:val="eop"/>
                <w:rFonts w:ascii="Arial" w:eastAsia="Arial" w:hAnsi="Arial" w:cs="Arial"/>
                <w:sz w:val="20"/>
                <w:szCs w:val="20"/>
                <w:highlight w:val="cyan"/>
              </w:rPr>
            </w:pPr>
          </w:p>
          <w:tbl>
            <w:tblPr>
              <w:tblStyle w:val="Tablaconcuadrcula"/>
              <w:tblW w:w="0" w:type="auto"/>
              <w:tblLayout w:type="fixed"/>
              <w:tblLook w:val="04A0" w:firstRow="1" w:lastRow="0" w:firstColumn="1" w:lastColumn="0" w:noHBand="0" w:noVBand="1"/>
            </w:tblPr>
            <w:tblGrid>
              <w:gridCol w:w="2179"/>
              <w:gridCol w:w="4470"/>
            </w:tblGrid>
            <w:tr w:rsidR="00B722AE" w:rsidRPr="000255E9" w14:paraId="33C22E59" w14:textId="77777777" w:rsidTr="00B722AE">
              <w:tc>
                <w:tcPr>
                  <w:tcW w:w="2179" w:type="dxa"/>
                </w:tcPr>
                <w:p w14:paraId="7F4CDF91" w14:textId="0A9D3022"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 xml:space="preserve">Valor del contrato:     </w:t>
                  </w:r>
                </w:p>
              </w:tc>
              <w:tc>
                <w:tcPr>
                  <w:tcW w:w="4470" w:type="dxa"/>
                </w:tcPr>
                <w:p w14:paraId="4329C047" w14:textId="4A565204"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sz w:val="20"/>
                      <w:szCs w:val="20"/>
                    </w:rPr>
                    <w:t xml:space="preserve">$ </w:t>
                  </w:r>
                  <w:r w:rsidR="00B2224B">
                    <w:rPr>
                      <w:rStyle w:val="eop"/>
                      <w:sz w:val="20"/>
                      <w:szCs w:val="20"/>
                    </w:rPr>
                    <w:t xml:space="preserve">  </w:t>
                  </w:r>
                  <w:r w:rsidR="00A86609" w:rsidRPr="00A86609">
                    <w:rPr>
                      <w:sz w:val="20"/>
                      <w:szCs w:val="20"/>
                    </w:rPr>
                    <w:t>213.922.643</w:t>
                  </w:r>
                  <w:r w:rsidR="00B2224B" w:rsidRPr="00A86609">
                    <w:rPr>
                      <w:sz w:val="20"/>
                      <w:szCs w:val="20"/>
                    </w:rPr>
                    <w:t>,00</w:t>
                  </w:r>
                </w:p>
              </w:tc>
            </w:tr>
            <w:tr w:rsidR="00B722AE" w:rsidRPr="000255E9" w14:paraId="5CD51666" w14:textId="77777777" w:rsidTr="00B722AE">
              <w:tc>
                <w:tcPr>
                  <w:tcW w:w="2179" w:type="dxa"/>
                </w:tcPr>
                <w:p w14:paraId="3B78DBE8" w14:textId="3086CAA5"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 xml:space="preserve">Valor de Reserva:      </w:t>
                  </w:r>
                </w:p>
              </w:tc>
              <w:tc>
                <w:tcPr>
                  <w:tcW w:w="4470" w:type="dxa"/>
                </w:tcPr>
                <w:p w14:paraId="26992960" w14:textId="218FA6A3"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 xml:space="preserve">$   </w:t>
                  </w:r>
                  <w:r w:rsidR="00B82620" w:rsidRPr="00B82620">
                    <w:rPr>
                      <w:rStyle w:val="eop"/>
                      <w:rFonts w:eastAsia="Arial"/>
                      <w:sz w:val="20"/>
                      <w:szCs w:val="20"/>
                    </w:rPr>
                    <w:t>0.00</w:t>
                  </w:r>
                </w:p>
              </w:tc>
            </w:tr>
            <w:tr w:rsidR="00B722AE" w:rsidRPr="000255E9" w14:paraId="5D0BEC54" w14:textId="77777777" w:rsidTr="00B722AE">
              <w:tc>
                <w:tcPr>
                  <w:tcW w:w="2179" w:type="dxa"/>
                </w:tcPr>
                <w:p w14:paraId="147F8DB6" w14:textId="2F4921DD"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 xml:space="preserve">Valor Facturado:        </w:t>
                  </w:r>
                </w:p>
              </w:tc>
              <w:tc>
                <w:tcPr>
                  <w:tcW w:w="4470" w:type="dxa"/>
                </w:tcPr>
                <w:p w14:paraId="7C6C2D1F" w14:textId="4F07FEBF" w:rsidR="00B722AE" w:rsidRPr="00B82620" w:rsidRDefault="00A86609" w:rsidP="000E365F">
                  <w:pPr>
                    <w:pStyle w:val="paragraph"/>
                    <w:spacing w:before="0" w:beforeAutospacing="0" w:after="0" w:afterAutospacing="0"/>
                    <w:textAlignment w:val="baseline"/>
                    <w:rPr>
                      <w:rStyle w:val="eop"/>
                      <w:rFonts w:eastAsia="Arial"/>
                      <w:sz w:val="20"/>
                      <w:szCs w:val="20"/>
                    </w:rPr>
                  </w:pPr>
                  <w:r w:rsidRPr="00B82620">
                    <w:rPr>
                      <w:rStyle w:val="eop"/>
                      <w:sz w:val="20"/>
                      <w:szCs w:val="20"/>
                    </w:rPr>
                    <w:t xml:space="preserve">$ </w:t>
                  </w:r>
                  <w:r>
                    <w:rPr>
                      <w:rStyle w:val="eop"/>
                      <w:sz w:val="20"/>
                      <w:szCs w:val="20"/>
                    </w:rPr>
                    <w:t xml:space="preserve">  </w:t>
                  </w:r>
                  <w:r w:rsidRPr="00A86609">
                    <w:rPr>
                      <w:sz w:val="20"/>
                      <w:szCs w:val="20"/>
                    </w:rPr>
                    <w:t>213.922.643,00</w:t>
                  </w:r>
                </w:p>
              </w:tc>
            </w:tr>
            <w:tr w:rsidR="00B722AE" w:rsidRPr="000255E9" w14:paraId="122D8530" w14:textId="77777777" w:rsidTr="00B722AE">
              <w:tc>
                <w:tcPr>
                  <w:tcW w:w="2179" w:type="dxa"/>
                </w:tcPr>
                <w:p w14:paraId="266DC4BF" w14:textId="6047F59B" w:rsidR="00B722AE" w:rsidRPr="00B82620" w:rsidRDefault="00B722AE"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Valor Acta pendiente:</w:t>
                  </w:r>
                </w:p>
              </w:tc>
              <w:tc>
                <w:tcPr>
                  <w:tcW w:w="4470" w:type="dxa"/>
                </w:tcPr>
                <w:p w14:paraId="5C21A7C1" w14:textId="1D3A837B" w:rsidR="00B722AE" w:rsidRPr="00B82620" w:rsidRDefault="00B2224B" w:rsidP="000E365F">
                  <w:pPr>
                    <w:pStyle w:val="paragraph"/>
                    <w:spacing w:before="0" w:beforeAutospacing="0" w:after="0" w:afterAutospacing="0"/>
                    <w:textAlignment w:val="baseline"/>
                    <w:rPr>
                      <w:rStyle w:val="eop"/>
                      <w:rFonts w:eastAsia="Arial"/>
                      <w:sz w:val="20"/>
                      <w:szCs w:val="20"/>
                    </w:rPr>
                  </w:pPr>
                  <w:r w:rsidRPr="00B82620">
                    <w:rPr>
                      <w:rStyle w:val="eop"/>
                      <w:rFonts w:eastAsia="Arial"/>
                      <w:sz w:val="20"/>
                      <w:szCs w:val="20"/>
                    </w:rPr>
                    <w:t>$   0.00</w:t>
                  </w:r>
                </w:p>
              </w:tc>
            </w:tr>
            <w:tr w:rsidR="00B722AE" w14:paraId="1459BFEA" w14:textId="77777777" w:rsidTr="00B722AE">
              <w:tc>
                <w:tcPr>
                  <w:tcW w:w="2179" w:type="dxa"/>
                </w:tcPr>
                <w:p w14:paraId="34E7A730" w14:textId="517E6109" w:rsidR="00B722AE" w:rsidRPr="000255E9" w:rsidRDefault="00B722AE" w:rsidP="000E365F">
                  <w:pPr>
                    <w:pStyle w:val="paragraph"/>
                    <w:spacing w:before="0" w:beforeAutospacing="0" w:after="0" w:afterAutospacing="0"/>
                    <w:textAlignment w:val="baseline"/>
                    <w:rPr>
                      <w:rStyle w:val="eop"/>
                      <w:rFonts w:eastAsia="Arial"/>
                      <w:sz w:val="20"/>
                      <w:szCs w:val="20"/>
                      <w:highlight w:val="cyan"/>
                    </w:rPr>
                  </w:pPr>
                  <w:r w:rsidRPr="00B82620">
                    <w:rPr>
                      <w:rStyle w:val="eop"/>
                      <w:rFonts w:eastAsia="Arial"/>
                      <w:sz w:val="20"/>
                      <w:szCs w:val="20"/>
                    </w:rPr>
                    <w:t xml:space="preserve">Saldo:                          </w:t>
                  </w:r>
                </w:p>
              </w:tc>
              <w:tc>
                <w:tcPr>
                  <w:tcW w:w="4470" w:type="dxa"/>
                </w:tcPr>
                <w:p w14:paraId="3605B767" w14:textId="78DC5721" w:rsidR="00B722AE" w:rsidRPr="000255E9" w:rsidRDefault="00B2224B" w:rsidP="000E365F">
                  <w:pPr>
                    <w:pStyle w:val="paragraph"/>
                    <w:spacing w:before="0" w:beforeAutospacing="0" w:after="0" w:afterAutospacing="0"/>
                    <w:textAlignment w:val="baseline"/>
                    <w:rPr>
                      <w:rStyle w:val="eop"/>
                      <w:rFonts w:eastAsia="Arial"/>
                      <w:sz w:val="20"/>
                      <w:szCs w:val="20"/>
                      <w:highlight w:val="cyan"/>
                    </w:rPr>
                  </w:pPr>
                  <w:r w:rsidRPr="00B82620">
                    <w:rPr>
                      <w:rStyle w:val="eop"/>
                      <w:rFonts w:eastAsia="Arial"/>
                      <w:sz w:val="20"/>
                      <w:szCs w:val="20"/>
                    </w:rPr>
                    <w:t>$   0.00</w:t>
                  </w:r>
                </w:p>
              </w:tc>
            </w:tr>
          </w:tbl>
          <w:p w14:paraId="44D195FE" w14:textId="3774142E" w:rsidR="00B722AE" w:rsidRDefault="00B722AE" w:rsidP="000E365F">
            <w:pPr>
              <w:pStyle w:val="paragraph"/>
              <w:spacing w:before="0" w:beforeAutospacing="0" w:after="0" w:afterAutospacing="0"/>
              <w:jc w:val="both"/>
              <w:textAlignment w:val="baseline"/>
              <w:rPr>
                <w:rStyle w:val="eop"/>
                <w:rFonts w:ascii="Arial" w:eastAsia="Arial" w:hAnsi="Arial" w:cs="Arial"/>
                <w:sz w:val="20"/>
                <w:szCs w:val="20"/>
              </w:rPr>
            </w:pPr>
          </w:p>
          <w:p w14:paraId="29573561" w14:textId="7BD4A730" w:rsidR="000E365F" w:rsidRPr="000E365F" w:rsidRDefault="000E365F" w:rsidP="000E365F">
            <w:pPr>
              <w:pStyle w:val="paragraph"/>
              <w:spacing w:before="0" w:beforeAutospacing="0" w:after="0" w:afterAutospacing="0"/>
              <w:jc w:val="both"/>
              <w:textAlignment w:val="baseline"/>
              <w:rPr>
                <w:rStyle w:val="eop"/>
                <w:rFonts w:ascii="Arial" w:eastAsia="Arial" w:hAnsi="Arial" w:cs="Arial"/>
                <w:sz w:val="20"/>
                <w:szCs w:val="20"/>
              </w:rPr>
            </w:pPr>
            <w:r w:rsidRPr="000E365F">
              <w:rPr>
                <w:rStyle w:val="normaltextrun"/>
                <w:rFonts w:ascii="Arial" w:eastAsia="Arial" w:hAnsi="Arial" w:cs="Arial"/>
                <w:sz w:val="20"/>
                <w:szCs w:val="20"/>
              </w:rPr>
              <w:t xml:space="preserve">En consecuencia, una vez revisado y analizado el estado de dicho contrato y los factores que han conllevado a la presente solicitud, </w:t>
            </w:r>
            <w:r w:rsidR="00B2224B">
              <w:rPr>
                <w:rStyle w:val="normaltextrun"/>
                <w:rFonts w:ascii="Arial" w:eastAsia="Arial" w:hAnsi="Arial" w:cs="Arial"/>
                <w:sz w:val="20"/>
                <w:szCs w:val="20"/>
              </w:rPr>
              <w:t xml:space="preserve">podemos garantizar la </w:t>
            </w:r>
            <w:r w:rsidRPr="000E365F">
              <w:rPr>
                <w:rStyle w:val="normaltextrun"/>
                <w:rFonts w:ascii="Arial" w:eastAsia="Arial" w:hAnsi="Arial" w:cs="Arial"/>
                <w:sz w:val="20"/>
                <w:szCs w:val="20"/>
              </w:rPr>
              <w:t xml:space="preserve">viabilidad de realizar la prórroga, teniendo en cuenta </w:t>
            </w:r>
            <w:r w:rsidR="00B2224B">
              <w:rPr>
                <w:rStyle w:val="normaltextrun"/>
                <w:rFonts w:ascii="Arial" w:eastAsia="Arial" w:hAnsi="Arial" w:cs="Arial"/>
                <w:sz w:val="20"/>
                <w:szCs w:val="20"/>
              </w:rPr>
              <w:t xml:space="preserve">que los tiempos de ejecución son </w:t>
            </w:r>
            <w:r w:rsidR="00A0769A">
              <w:rPr>
                <w:rStyle w:val="normaltextrun"/>
                <w:rFonts w:ascii="Arial" w:eastAsia="Arial" w:hAnsi="Arial" w:cs="Arial"/>
                <w:sz w:val="20"/>
                <w:szCs w:val="20"/>
              </w:rPr>
              <w:t xml:space="preserve">necesarios para su correcta ejecución </w:t>
            </w:r>
          </w:p>
          <w:p w14:paraId="11A79BEA" w14:textId="77777777" w:rsidR="000E365F" w:rsidRPr="000E365F" w:rsidRDefault="000E365F" w:rsidP="000E365F">
            <w:pPr>
              <w:pStyle w:val="paragraph"/>
              <w:spacing w:before="0" w:beforeAutospacing="0" w:after="0" w:afterAutospacing="0"/>
              <w:jc w:val="both"/>
              <w:textAlignment w:val="baseline"/>
              <w:rPr>
                <w:rFonts w:ascii="Arial" w:eastAsia="Arial" w:hAnsi="Arial" w:cs="Arial"/>
                <w:sz w:val="18"/>
                <w:szCs w:val="18"/>
              </w:rPr>
            </w:pPr>
          </w:p>
          <w:p w14:paraId="75F64489" w14:textId="3B758320" w:rsidR="0037580F" w:rsidRDefault="00FD1365" w:rsidP="00FD1365">
            <w:pPr>
              <w:pStyle w:val="paragraph"/>
              <w:spacing w:before="0" w:beforeAutospacing="0" w:after="0" w:afterAutospacing="0"/>
              <w:jc w:val="both"/>
              <w:textAlignment w:val="baseline"/>
              <w:rPr>
                <w:rFonts w:ascii="Arial" w:eastAsia="Arial" w:hAnsi="Arial" w:cs="Arial"/>
                <w:b/>
                <w:bCs/>
                <w:sz w:val="20"/>
                <w:szCs w:val="20"/>
                <w:lang w:val="es-CO"/>
              </w:rPr>
            </w:pPr>
            <w:r w:rsidRPr="301EDDC7">
              <w:rPr>
                <w:rFonts w:ascii="Arial" w:eastAsia="Arial" w:hAnsi="Arial" w:cs="Arial"/>
                <w:b/>
                <w:bCs/>
                <w:sz w:val="20"/>
                <w:szCs w:val="20"/>
                <w:lang w:val="es-CO"/>
              </w:rPr>
              <w:t>Justificación Jurídica</w:t>
            </w:r>
          </w:p>
          <w:p w14:paraId="45F3FC9E" w14:textId="21F8D510" w:rsidR="0037580F" w:rsidRDefault="0037580F" w:rsidP="0037580F">
            <w:pPr>
              <w:pStyle w:val="paragraph"/>
              <w:spacing w:after="0"/>
              <w:jc w:val="both"/>
              <w:textAlignment w:val="baseline"/>
              <w:rPr>
                <w:rFonts w:ascii="Arial" w:eastAsia="Arial" w:hAnsi="Arial" w:cs="Arial"/>
                <w:i/>
                <w:iCs/>
                <w:sz w:val="20"/>
                <w:szCs w:val="20"/>
                <w:lang w:val="es-CO"/>
              </w:rPr>
            </w:pPr>
            <w:r w:rsidRPr="0037580F">
              <w:rPr>
                <w:rFonts w:ascii="Arial" w:eastAsia="Arial" w:hAnsi="Arial" w:cs="Arial"/>
                <w:sz w:val="20"/>
                <w:szCs w:val="20"/>
                <w:lang w:val="es-CO"/>
              </w:rPr>
              <w:t xml:space="preserve">En la revisión precontractual de los documentos del </w:t>
            </w:r>
            <w:r w:rsidR="00FD2641" w:rsidRPr="00FD2641">
              <w:rPr>
                <w:rFonts w:ascii="Arial" w:eastAsia="Arial" w:hAnsi="Arial" w:cs="Arial"/>
                <w:sz w:val="20"/>
                <w:szCs w:val="20"/>
                <w:lang w:val="es-CO"/>
              </w:rPr>
              <w:t>RESGUARDO INDÍGENA REFUGIO DEL SOL PARA EL MEJORAMIENTO DE LA VÍA PRIORIZADA EN EL MUNICIPIO DE PASTO</w:t>
            </w:r>
            <w:r w:rsidRPr="0037580F">
              <w:rPr>
                <w:rFonts w:ascii="Arial" w:eastAsia="Arial" w:hAnsi="Arial" w:cs="Arial"/>
                <w:sz w:val="20"/>
                <w:szCs w:val="20"/>
                <w:lang w:val="es-CO"/>
              </w:rPr>
              <w:t xml:space="preserve">, se remitieron ajustes en aras de que el resguardo en mención subsanara las mismas, lo anterior produjo que el plazo para suscribir el convenio interadministrativo se extendiera, aunado a esto, el desembolso fue efectuado el día </w:t>
            </w:r>
            <w:r w:rsidRPr="003B3F1E">
              <w:rPr>
                <w:rFonts w:ascii="Arial" w:eastAsia="Arial" w:hAnsi="Arial" w:cs="Arial"/>
                <w:sz w:val="20"/>
                <w:szCs w:val="20"/>
                <w:lang w:val="es-CO"/>
              </w:rPr>
              <w:t>26 de noviembre del 2024</w:t>
            </w:r>
            <w:r w:rsidRPr="0037580F">
              <w:rPr>
                <w:rFonts w:ascii="Arial" w:eastAsia="Arial" w:hAnsi="Arial" w:cs="Arial"/>
                <w:sz w:val="20"/>
                <w:szCs w:val="20"/>
                <w:lang w:val="es-CO"/>
              </w:rPr>
              <w:t xml:space="preserve"> situación que hasta el momento impedía el inicio de las actividades </w:t>
            </w:r>
            <w:r w:rsidRPr="0037580F">
              <w:rPr>
                <w:rFonts w:ascii="Arial" w:eastAsia="Arial" w:hAnsi="Arial" w:cs="Arial"/>
                <w:sz w:val="20"/>
                <w:szCs w:val="20"/>
                <w:lang w:val="es-CO"/>
              </w:rPr>
              <w:lastRenderedPageBreak/>
              <w:t xml:space="preserve">físicas, por tal motivo, el plazo contractual resulta insuficiente, lo anterior, teniendo en cuenta que de acuerdo con la cláusula séptima de los convenios indica </w:t>
            </w:r>
            <w:r w:rsidRPr="0037580F">
              <w:rPr>
                <w:rFonts w:ascii="Arial" w:eastAsia="Arial" w:hAnsi="Arial" w:cs="Arial"/>
                <w:b/>
                <w:bCs/>
                <w:i/>
                <w:iCs/>
                <w:sz w:val="20"/>
                <w:szCs w:val="20"/>
                <w:lang w:val="es-CO"/>
              </w:rPr>
              <w:t>GIRO DE RECURSOS</w:t>
            </w:r>
            <w:r w:rsidRPr="0037580F">
              <w:rPr>
                <w:rFonts w:ascii="Arial" w:eastAsia="Arial" w:hAnsi="Arial" w:cs="Arial"/>
                <w:sz w:val="20"/>
                <w:szCs w:val="20"/>
                <w:lang w:val="es-CO"/>
              </w:rPr>
              <w:t xml:space="preserve"> “ </w:t>
            </w:r>
            <w:r w:rsidRPr="0037580F">
              <w:rPr>
                <w:rFonts w:ascii="Arial" w:eastAsia="Arial" w:hAnsi="Arial" w:cs="Arial"/>
                <w:i/>
                <w:iCs/>
                <w:sz w:val="20"/>
                <w:szCs w:val="20"/>
                <w:lang w:val="es-CO"/>
              </w:rPr>
              <w:t xml:space="preserve">EL INSTITUTO girará a la cuenta que se constituya a nombre del convenio el valor a su cargo en un único desembolso equivalente al cien por ciento (100%) del valor de los recursos correspondientes a la vigencia fiscal 2024, cuando el CABILDO INDÍGENA cumpla con los requisitos de perfeccionamiento y ejecución del presente convenio. Dicho giro estará sujetos a la disponibilidad del PAC” </w:t>
            </w:r>
          </w:p>
          <w:p w14:paraId="51363069" w14:textId="4D0B4F74" w:rsidR="0037580F" w:rsidRPr="0037580F" w:rsidRDefault="0037580F" w:rsidP="0037580F">
            <w:pPr>
              <w:pStyle w:val="paragraph"/>
              <w:spacing w:after="0"/>
              <w:jc w:val="both"/>
              <w:textAlignment w:val="baseline"/>
              <w:rPr>
                <w:rFonts w:ascii="Arial" w:eastAsia="Arial" w:hAnsi="Arial" w:cs="Arial"/>
                <w:sz w:val="20"/>
                <w:szCs w:val="20"/>
                <w:lang w:val="es-CO"/>
              </w:rPr>
            </w:pPr>
            <w:r w:rsidRPr="0037580F">
              <w:rPr>
                <w:rFonts w:ascii="Arial" w:eastAsia="Arial" w:hAnsi="Arial" w:cs="Arial"/>
                <w:sz w:val="20"/>
                <w:szCs w:val="20"/>
                <w:lang w:val="es-CO"/>
              </w:rPr>
              <w:t>Resulta importante señalar que la ejecución de las obras requiere contar con los recursos necesarios para la contratación de personal, adquisición de materiales, suministros, señalización, alquiler de maquinaria, entre otras actividades fundamentales para el desarrollo de los proyectos. Al no haberse realizado los desembolsos correspondientes en en las fechas sujetas para cumplir el acometido de ejecución de obra, se generó un retraso en el plazo estipulado.</w:t>
            </w:r>
          </w:p>
          <w:p w14:paraId="7CDA83EB" w14:textId="77777777" w:rsidR="0037580F" w:rsidRDefault="0037580F" w:rsidP="0037580F">
            <w:pPr>
              <w:pStyle w:val="paragraph"/>
              <w:jc w:val="both"/>
              <w:textAlignment w:val="baseline"/>
              <w:rPr>
                <w:rFonts w:ascii="Arial" w:eastAsia="Arial" w:hAnsi="Arial" w:cs="Arial"/>
                <w:sz w:val="20"/>
                <w:szCs w:val="20"/>
                <w:lang w:val="es-CO"/>
              </w:rPr>
            </w:pPr>
            <w:r w:rsidRPr="0037580F">
              <w:rPr>
                <w:rFonts w:ascii="Arial" w:eastAsia="Arial" w:hAnsi="Arial" w:cs="Arial"/>
                <w:sz w:val="20"/>
                <w:szCs w:val="20"/>
                <w:lang w:val="es-CO"/>
              </w:rPr>
              <w:t>Por último, pero no menos importante, es necesario manifestar, que la prórroga solicitada, también está sustentada en el principio de la autonomía de la voluntad, el cual, como lo ha manifestado la Sala de Consulta y Servicio Civil del Consejo de Estado, mediante radicado No. 11001-03-06-000-2017-00071-00</w:t>
            </w:r>
          </w:p>
          <w:p w14:paraId="10537DA8" w14:textId="6603D816" w:rsidR="0037580F" w:rsidRPr="0037580F" w:rsidRDefault="0037580F" w:rsidP="0037580F">
            <w:pPr>
              <w:pStyle w:val="paragraph"/>
              <w:jc w:val="both"/>
              <w:textAlignment w:val="baseline"/>
              <w:rPr>
                <w:rFonts w:ascii="Arial" w:eastAsia="Arial" w:hAnsi="Arial" w:cs="Arial"/>
                <w:i/>
                <w:iCs/>
                <w:sz w:val="20"/>
                <w:szCs w:val="20"/>
                <w:lang w:val="es-CO"/>
              </w:rPr>
            </w:pPr>
            <w:r w:rsidRPr="0037580F">
              <w:rPr>
                <w:rFonts w:ascii="Arial" w:eastAsia="Arial" w:hAnsi="Arial" w:cs="Arial"/>
                <w:i/>
                <w:iCs/>
                <w:sz w:val="20"/>
                <w:szCs w:val="20"/>
                <w:lang w:val="es-CO"/>
              </w:rPr>
              <w:t>“conlleva un reconocimiento de autodeterminación por parte de los sujetos contratantes, a los cuales se reconoce capacidad para regular aquellos intereses que les son propios, teniendo en cuenta que en materia de contratación estatal esos intereses deben entenderse dentro del marco que el ordenamiento jurídico establece, como quiera que la actividad de la Administración debe siempre estar enmarcada por el principio de legalidad. Por ello, no puede pensarse en el otorgamiento de un poder ilimitado, ello redundaría en arbitrariedad, de modo que "en ese sentido, en ejercicio de la autonomía de la voluntad las partes interesadas definen el alcance contractual dentro de un determinado ambiente normativo, para precisar en últimas, (sic) cuál es el ámbito propio de disponibilidad de los intereses objeto de regulación por la vía del negocio jurídico”</w:t>
            </w:r>
          </w:p>
          <w:p w14:paraId="4DC25FDD" w14:textId="3C85BECD" w:rsidR="0037580F" w:rsidRPr="0037580F" w:rsidRDefault="0037580F" w:rsidP="0037580F">
            <w:pPr>
              <w:pStyle w:val="paragraph"/>
              <w:jc w:val="both"/>
              <w:textAlignment w:val="baseline"/>
              <w:rPr>
                <w:rFonts w:ascii="Arial" w:eastAsia="Arial" w:hAnsi="Arial" w:cs="Arial"/>
                <w:sz w:val="20"/>
                <w:szCs w:val="20"/>
                <w:lang w:val="es-CO"/>
              </w:rPr>
            </w:pPr>
            <w:r w:rsidRPr="0037580F">
              <w:rPr>
                <w:rFonts w:ascii="Arial" w:eastAsia="Arial" w:hAnsi="Arial" w:cs="Arial"/>
                <w:sz w:val="20"/>
                <w:szCs w:val="20"/>
                <w:lang w:val="es-CO"/>
              </w:rPr>
              <w:t>Al respecto, a través del mismo concepto, el Consejo de Estado recordó los parámetros en torno al principio de la autonomía de la voluntad, así:</w:t>
            </w:r>
          </w:p>
          <w:p w14:paraId="3FBE24FB" w14:textId="71F58D25" w:rsidR="0037580F" w:rsidRPr="0037580F" w:rsidRDefault="0037580F" w:rsidP="0037580F">
            <w:pPr>
              <w:pStyle w:val="paragraph"/>
              <w:jc w:val="both"/>
              <w:textAlignment w:val="baseline"/>
              <w:rPr>
                <w:rFonts w:ascii="Arial" w:eastAsia="Arial" w:hAnsi="Arial" w:cs="Arial"/>
                <w:i/>
                <w:iCs/>
                <w:sz w:val="20"/>
                <w:szCs w:val="20"/>
                <w:lang w:val="es-CO"/>
              </w:rPr>
            </w:pPr>
            <w:r w:rsidRPr="0037580F">
              <w:rPr>
                <w:rFonts w:ascii="Arial" w:eastAsia="Arial" w:hAnsi="Arial" w:cs="Arial"/>
                <w:i/>
                <w:iCs/>
                <w:sz w:val="20"/>
                <w:szCs w:val="20"/>
                <w:lang w:val="es-CO"/>
              </w:rPr>
              <w:t xml:space="preserve">"a. El principio de la autonomía de la voluntad rige en la contratación Estatal, en virtud del mismo los contratos celebrados crean obligaciones entre las partes. </w:t>
            </w:r>
          </w:p>
          <w:p w14:paraId="44D3E0DE" w14:textId="7434BA00" w:rsidR="0037580F" w:rsidRPr="0037580F" w:rsidRDefault="0037580F" w:rsidP="0037580F">
            <w:pPr>
              <w:pStyle w:val="paragraph"/>
              <w:jc w:val="both"/>
              <w:textAlignment w:val="baseline"/>
              <w:rPr>
                <w:rFonts w:ascii="Arial" w:eastAsia="Arial" w:hAnsi="Arial" w:cs="Arial"/>
                <w:i/>
                <w:iCs/>
                <w:sz w:val="20"/>
                <w:szCs w:val="20"/>
                <w:lang w:val="es-CO"/>
              </w:rPr>
            </w:pPr>
            <w:r w:rsidRPr="0037580F">
              <w:rPr>
                <w:rFonts w:ascii="Arial" w:eastAsia="Arial" w:hAnsi="Arial" w:cs="Arial"/>
                <w:i/>
                <w:iCs/>
                <w:sz w:val="20"/>
                <w:szCs w:val="20"/>
                <w:lang w:val="es-CO"/>
              </w:rPr>
              <w:t xml:space="preserve">"b. Las obligaciones que pueden llegar a pactarse en un negocio jurídico estatal no se circunscriben a las consignadas en el estatuto de contratación </w:t>
            </w:r>
            <w:r w:rsidRPr="0037580F">
              <w:rPr>
                <w:rFonts w:ascii="Arial" w:eastAsia="Arial" w:hAnsi="Arial" w:cs="Arial"/>
                <w:i/>
                <w:iCs/>
                <w:sz w:val="20"/>
                <w:szCs w:val="20"/>
                <w:lang w:val="es-CO"/>
              </w:rPr>
              <w:lastRenderedPageBreak/>
              <w:t xml:space="preserve">estatal, en las normas civiles o comerciales, sino que pueden obedecer al libre querer de las partes. </w:t>
            </w:r>
          </w:p>
          <w:p w14:paraId="687CE52F" w14:textId="4D7FE6E5" w:rsidR="0037580F" w:rsidRPr="0037580F" w:rsidRDefault="0037580F" w:rsidP="0037580F">
            <w:pPr>
              <w:pStyle w:val="paragraph"/>
              <w:jc w:val="both"/>
              <w:textAlignment w:val="baseline"/>
              <w:rPr>
                <w:rFonts w:ascii="Arial" w:eastAsia="Arial" w:hAnsi="Arial" w:cs="Arial"/>
                <w:i/>
                <w:iCs/>
                <w:sz w:val="20"/>
                <w:szCs w:val="20"/>
                <w:lang w:val="es-CO"/>
              </w:rPr>
            </w:pPr>
            <w:r w:rsidRPr="0037580F">
              <w:rPr>
                <w:rFonts w:ascii="Arial" w:eastAsia="Arial" w:hAnsi="Arial" w:cs="Arial"/>
                <w:i/>
                <w:iCs/>
                <w:sz w:val="20"/>
                <w:szCs w:val="20"/>
                <w:lang w:val="es-CO"/>
              </w:rPr>
              <w:t>"c. Aún cuando se reconozca libertad en la determinación de las obligaciones, tratándose de contratos administrativos, éstos siempre deben responder a la satisfacción de intereses generales, respetar el patrimonio público y ser acordes con el derecho colectivo a la moralidad administrativa. Esta circunstancia pone de presente que la libertad negocial reconocida a las autoridades administrativas no es equivalente a aquella reconocida a los particulares y por ello siempre está sometida a principios de derecho público</w:t>
            </w:r>
            <w:r>
              <w:rPr>
                <w:rFonts w:ascii="Arial" w:eastAsia="Arial" w:hAnsi="Arial" w:cs="Arial"/>
                <w:i/>
                <w:iCs/>
                <w:sz w:val="20"/>
                <w:szCs w:val="20"/>
                <w:lang w:val="es-CO"/>
              </w:rPr>
              <w:t xml:space="preserve"> </w:t>
            </w:r>
            <w:r w:rsidRPr="0037580F">
              <w:rPr>
                <w:rFonts w:ascii="Arial" w:eastAsia="Arial" w:hAnsi="Arial" w:cs="Arial"/>
                <w:i/>
                <w:iCs/>
                <w:sz w:val="20"/>
                <w:szCs w:val="20"/>
                <w:lang w:val="es-CO"/>
              </w:rPr>
              <w:t xml:space="preserve">21. </w:t>
            </w:r>
          </w:p>
          <w:p w14:paraId="054A7FA8" w14:textId="3EC9C7CB" w:rsidR="0037580F" w:rsidRPr="0037580F" w:rsidRDefault="0037580F" w:rsidP="0037580F">
            <w:pPr>
              <w:pStyle w:val="paragraph"/>
              <w:jc w:val="both"/>
              <w:textAlignment w:val="baseline"/>
              <w:rPr>
                <w:rFonts w:ascii="Arial" w:eastAsia="Arial" w:hAnsi="Arial" w:cs="Arial"/>
                <w:i/>
                <w:iCs/>
                <w:sz w:val="20"/>
                <w:szCs w:val="20"/>
                <w:lang w:val="es-CO"/>
              </w:rPr>
            </w:pPr>
            <w:r w:rsidRPr="0037580F">
              <w:rPr>
                <w:rFonts w:ascii="Arial" w:eastAsia="Arial" w:hAnsi="Arial" w:cs="Arial"/>
                <w:i/>
                <w:iCs/>
                <w:sz w:val="20"/>
                <w:szCs w:val="20"/>
                <w:lang w:val="es-CO"/>
              </w:rPr>
              <w:t xml:space="preserve">"d. El Estatuto General de Contratación Estatal, (sic) reconoce el poder a las partes de estipular obligaciones que den contenido a negocios jurídicos que no son nominados o típicos, posibilidad enmarcada obviamente dentro de las necesidades del servicio, sin que ello implique un desconocimiento de las limitaciones que puedan llegar a desprenderse del ordenamiento jurídico. Por ello en el artículo 32 se señala que "son contratos estatales todos los actos jurídicos generadores de obligaciones que celebren las entidades, previstos en el derecho privado o en disposiciones especiales, o derivados del ejercicio de la autonomía de la voluntad... ' </w:t>
            </w:r>
          </w:p>
          <w:p w14:paraId="08C0AC47" w14:textId="436447A0" w:rsidR="0037580F" w:rsidRPr="0037580F" w:rsidRDefault="0037580F" w:rsidP="0037580F">
            <w:pPr>
              <w:pStyle w:val="paragraph"/>
              <w:jc w:val="both"/>
              <w:textAlignment w:val="baseline"/>
              <w:rPr>
                <w:rFonts w:ascii="Arial" w:eastAsia="Arial" w:hAnsi="Arial" w:cs="Arial"/>
                <w:sz w:val="20"/>
                <w:szCs w:val="20"/>
                <w:lang w:val="es-CO"/>
              </w:rPr>
            </w:pPr>
            <w:r w:rsidRPr="0037580F">
              <w:rPr>
                <w:rFonts w:ascii="Arial" w:eastAsia="Arial" w:hAnsi="Arial" w:cs="Arial"/>
                <w:i/>
                <w:iCs/>
                <w:sz w:val="20"/>
                <w:szCs w:val="20"/>
                <w:lang w:val="es-CO"/>
              </w:rPr>
              <w:t>"e. En ejercicio de la autonomía de la voluntad, nada impide en el ordenamiento jurídico que, como lo señaló el Ministerio Público, se puedan celebrar contratos cuyo objeto sea el diseño para posteriormente contratar una obra, o que para la realización de ésta se deba contar con un diseño propio</w:t>
            </w:r>
          </w:p>
          <w:p w14:paraId="5D4F6471" w14:textId="77777777" w:rsidR="00FD1365" w:rsidRPr="00FD1365" w:rsidRDefault="00FD1365" w:rsidP="00FD1365">
            <w:pPr>
              <w:pStyle w:val="paragraph"/>
              <w:jc w:val="both"/>
              <w:textAlignment w:val="baseline"/>
              <w:rPr>
                <w:rFonts w:ascii="Arial" w:eastAsia="Arial" w:hAnsi="Arial" w:cs="Arial"/>
                <w:sz w:val="20"/>
                <w:szCs w:val="20"/>
                <w:lang w:val="es-CO"/>
              </w:rPr>
            </w:pPr>
            <w:r w:rsidRPr="301EDDC7">
              <w:rPr>
                <w:rFonts w:ascii="Arial" w:eastAsia="Arial" w:hAnsi="Arial" w:cs="Arial"/>
                <w:sz w:val="20"/>
                <w:szCs w:val="20"/>
                <w:lang w:val="es-CO"/>
              </w:rPr>
              <w:t>En virtud del principio de autonomía de la voluntad que gobierna todas las relaciones contractuales, es posible pactar modificaciones a los contratos estatales, siempre que estas tiendan a mejorar el desarrollo de su ejecución sin alterar su esencia y naturaleza, tal como los dispone el artículo de la Ley 80 de 1993, según el cual:</w:t>
            </w:r>
          </w:p>
          <w:p w14:paraId="49CD20B6" w14:textId="77777777" w:rsidR="00FD1365" w:rsidRPr="00FD1365" w:rsidRDefault="00FD1365" w:rsidP="00FD1365">
            <w:pPr>
              <w:pStyle w:val="paragraph"/>
              <w:jc w:val="both"/>
              <w:textAlignment w:val="baseline"/>
              <w:rPr>
                <w:rFonts w:ascii="Arial" w:eastAsia="Arial" w:hAnsi="Arial" w:cs="Arial"/>
                <w:i/>
                <w:iCs/>
                <w:sz w:val="20"/>
                <w:szCs w:val="20"/>
                <w:lang w:val="es-CO"/>
              </w:rPr>
            </w:pPr>
            <w:r w:rsidRPr="00FD1365">
              <w:rPr>
                <w:rFonts w:ascii="Arial" w:eastAsia="Arial" w:hAnsi="Arial" w:cs="Arial"/>
                <w:i/>
                <w:iCs/>
                <w:sz w:val="20"/>
                <w:szCs w:val="20"/>
                <w:lang w:val="es-CO"/>
              </w:rPr>
              <w:t xml:space="preserve">Artículo 40. – </w:t>
            </w:r>
            <w:r w:rsidRPr="00FD1365">
              <w:rPr>
                <w:rFonts w:ascii="Arial" w:eastAsia="Arial" w:hAnsi="Arial" w:cs="Arial"/>
                <w:b/>
                <w:bCs/>
                <w:i/>
                <w:iCs/>
                <w:sz w:val="20"/>
                <w:szCs w:val="20"/>
                <w:lang w:val="es-CO"/>
              </w:rPr>
              <w:t xml:space="preserve">Del contenido del Contrato Estatal. </w:t>
            </w:r>
            <w:r w:rsidRPr="00FD1365">
              <w:rPr>
                <w:rFonts w:ascii="Arial" w:eastAsia="Arial" w:hAnsi="Arial" w:cs="Arial"/>
                <w:i/>
                <w:iCs/>
                <w:sz w:val="20"/>
                <w:szCs w:val="20"/>
                <w:lang w:val="es-CO"/>
              </w:rPr>
              <w:t>Las estipulaciones de los contratos serán las que, de acuerdo con las normas civiles, comerciales y las previstas en esta Ley, correspondan a su esencia y naturaleza.</w:t>
            </w:r>
          </w:p>
          <w:p w14:paraId="3057A851" w14:textId="5C79C9D3" w:rsidR="00FD1365" w:rsidRPr="00FD1365" w:rsidRDefault="00FD1365" w:rsidP="301EDDC7">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Las entidades podrán celebrar los contratos y acuerdos que permitan la autonomía de la voluntad y requieran el</w:t>
            </w:r>
            <w:r w:rsidR="57645A92" w:rsidRPr="301EDDC7">
              <w:rPr>
                <w:rFonts w:ascii="Arial" w:eastAsia="Arial" w:hAnsi="Arial" w:cs="Arial"/>
                <w:i/>
                <w:iCs/>
                <w:sz w:val="20"/>
                <w:szCs w:val="20"/>
                <w:lang w:val="es-CO"/>
              </w:rPr>
              <w:t xml:space="preserve"> </w:t>
            </w:r>
            <w:r w:rsidRPr="301EDDC7">
              <w:rPr>
                <w:rFonts w:ascii="Arial" w:eastAsia="Arial" w:hAnsi="Arial" w:cs="Arial"/>
                <w:i/>
                <w:iCs/>
                <w:sz w:val="20"/>
                <w:szCs w:val="20"/>
                <w:lang w:val="es-CO"/>
              </w:rPr>
              <w:t>cumplimiento de los fines estatales.</w:t>
            </w:r>
          </w:p>
          <w:p w14:paraId="27F388A9" w14:textId="675AF358" w:rsidR="00FD1365" w:rsidRPr="00FD1365" w:rsidRDefault="00FD1365" w:rsidP="301EDDC7">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 xml:space="preserve">En los contratos que celebren las entidades podrán incluirse las modalidades, condiciones y, en general, las cláusulas o estipulaciones que las partes consideren necesarias y convenientes, siempre que no sean </w:t>
            </w:r>
            <w:r w:rsidRPr="301EDDC7">
              <w:rPr>
                <w:rFonts w:ascii="Arial" w:eastAsia="Arial" w:hAnsi="Arial" w:cs="Arial"/>
                <w:i/>
                <w:iCs/>
                <w:sz w:val="20"/>
                <w:szCs w:val="20"/>
                <w:lang w:val="es-CO"/>
              </w:rPr>
              <w:lastRenderedPageBreak/>
              <w:t>contrarias a la Constitución, la ley, el orden público y a los principios y finalidades de esta Ley y a los de la buena</w:t>
            </w:r>
            <w:r w:rsidR="2172E2D9" w:rsidRPr="301EDDC7">
              <w:rPr>
                <w:rFonts w:ascii="Arial" w:eastAsia="Arial" w:hAnsi="Arial" w:cs="Arial"/>
                <w:i/>
                <w:iCs/>
                <w:sz w:val="20"/>
                <w:szCs w:val="20"/>
                <w:lang w:val="es-CO"/>
              </w:rPr>
              <w:t xml:space="preserve"> </w:t>
            </w:r>
            <w:r w:rsidRPr="301EDDC7">
              <w:rPr>
                <w:rFonts w:ascii="Arial" w:eastAsia="Arial" w:hAnsi="Arial" w:cs="Arial"/>
                <w:i/>
                <w:iCs/>
                <w:sz w:val="20"/>
                <w:szCs w:val="20"/>
                <w:lang w:val="es-CO"/>
              </w:rPr>
              <w:t>administración (…).</w:t>
            </w:r>
          </w:p>
          <w:p w14:paraId="44CE7850" w14:textId="1DF80C41" w:rsidR="00FD1365" w:rsidRPr="00FD1365" w:rsidRDefault="00FD1365" w:rsidP="301EDDC7">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Si bien, el mutuo acuerdo es una forma de modificación estatal, que ha demostrado ser la más usada en la práctica</w:t>
            </w:r>
          </w:p>
          <w:p w14:paraId="3FEA6264" w14:textId="77777777" w:rsidR="00FD1365" w:rsidRPr="00FD1365" w:rsidRDefault="00FD1365" w:rsidP="00FD1365">
            <w:pPr>
              <w:pStyle w:val="paragraph"/>
              <w:jc w:val="both"/>
              <w:textAlignment w:val="baseline"/>
              <w:rPr>
                <w:rFonts w:ascii="Arial" w:eastAsia="Arial" w:hAnsi="Arial" w:cs="Arial"/>
                <w:sz w:val="20"/>
                <w:szCs w:val="20"/>
                <w:lang w:val="es-CO"/>
              </w:rPr>
            </w:pPr>
            <w:r w:rsidRPr="301EDDC7">
              <w:rPr>
                <w:rFonts w:ascii="Arial" w:eastAsia="Arial" w:hAnsi="Arial" w:cs="Arial"/>
                <w:i/>
                <w:iCs/>
                <w:sz w:val="20"/>
                <w:szCs w:val="20"/>
                <w:lang w:val="es-CO"/>
              </w:rPr>
              <w:t>y preferida por legislación vigente; la Corte Constitucional en diferentes pronunciamientos ha resaltado que las modificaciones a los contratos deben ser excepcionales, por causas que verdaderamente se justifiquen y no pueden ser utilizadas para afectar el derecho al acceso a la contratación estatal en condiciones de igualdad</w:t>
            </w:r>
            <w:r w:rsidRPr="301EDDC7">
              <w:rPr>
                <w:rFonts w:ascii="Arial" w:eastAsia="Arial" w:hAnsi="Arial" w:cs="Arial"/>
                <w:sz w:val="20"/>
                <w:szCs w:val="20"/>
                <w:lang w:val="es-CO"/>
              </w:rPr>
              <w:t>1.</w:t>
            </w:r>
          </w:p>
          <w:p w14:paraId="5F1CAD4E" w14:textId="791C9D63" w:rsidR="301EDDC7" w:rsidRDefault="00FD1365" w:rsidP="0037580F">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Teniendo en cuenta lo anterior, la modificación del contrato estatal debe tener una causa real y cierta, contemplada en la ley, diferente de la mera voluntad de los contratantes.</w:t>
            </w:r>
          </w:p>
          <w:p w14:paraId="46CB4BAA" w14:textId="757FE87F" w:rsidR="00FD1365" w:rsidRPr="00FD1365" w:rsidRDefault="00FD1365" w:rsidP="301EDDC7">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Además, los contratos estatales pueden ser modificados para lograr su finalidad y cumplir así con los fines del</w:t>
            </w:r>
            <w:r w:rsidR="48A1E605" w:rsidRPr="301EDDC7">
              <w:rPr>
                <w:rFonts w:ascii="Arial" w:eastAsia="Arial" w:hAnsi="Arial" w:cs="Arial"/>
                <w:i/>
                <w:iCs/>
                <w:sz w:val="20"/>
                <w:szCs w:val="20"/>
                <w:lang w:val="es-CO"/>
              </w:rPr>
              <w:t xml:space="preserve"> </w:t>
            </w:r>
            <w:r w:rsidRPr="301EDDC7">
              <w:rPr>
                <w:rFonts w:ascii="Arial" w:eastAsia="Arial" w:hAnsi="Arial" w:cs="Arial"/>
                <w:i/>
                <w:iCs/>
                <w:sz w:val="20"/>
                <w:szCs w:val="20"/>
                <w:lang w:val="es-CO"/>
              </w:rPr>
              <w:t>Estado, a los cuales sirve el contrato. Así, los artículos 4.8, 4.9, 14 y 16 de la Ley 80 de 1993 facultan a las entidades estatales a modificar los contratos de común acuerdo para “(…) mantener las condiciones técnicas, económicas y financieras, evitar la paralización o la afectación grave de los servicios públicos a su cargo y asegurar la inmediata, continua y adecuada prestación y evitar que sobrevenga una mayor onerosidad en el cumplimiento de las obligaciones a cargo del contratista (…)”. Al respecto, la Corte Constitucional en la sentencia</w:t>
            </w:r>
            <w:r w:rsidR="1E5FBF10" w:rsidRPr="301EDDC7">
              <w:rPr>
                <w:rFonts w:ascii="Arial" w:eastAsia="Arial" w:hAnsi="Arial" w:cs="Arial"/>
                <w:i/>
                <w:iCs/>
                <w:sz w:val="20"/>
                <w:szCs w:val="20"/>
                <w:lang w:val="es-CO"/>
              </w:rPr>
              <w:t xml:space="preserve"> </w:t>
            </w:r>
            <w:r w:rsidRPr="301EDDC7">
              <w:rPr>
                <w:rFonts w:ascii="Arial" w:eastAsia="Arial" w:hAnsi="Arial" w:cs="Arial"/>
                <w:i/>
                <w:iCs/>
                <w:sz w:val="20"/>
                <w:szCs w:val="20"/>
                <w:lang w:val="es-CO"/>
              </w:rPr>
              <w:t>C-949 de 2021 señaló que las prórrogas de los contratos - como especie de modificación- pueden ser un instrumento útil para lograr los fines propios de la contratación estatal¨.</w:t>
            </w:r>
          </w:p>
          <w:p w14:paraId="00229F7D" w14:textId="77777777" w:rsidR="00FD1365" w:rsidRPr="00FD1365" w:rsidRDefault="00FD1365" w:rsidP="301EDDC7">
            <w:pPr>
              <w:pStyle w:val="paragraph"/>
              <w:jc w:val="both"/>
              <w:textAlignment w:val="baseline"/>
              <w:rPr>
                <w:rFonts w:ascii="Arial" w:eastAsia="Arial" w:hAnsi="Arial" w:cs="Arial"/>
                <w:i/>
                <w:iCs/>
                <w:sz w:val="20"/>
                <w:szCs w:val="20"/>
                <w:lang w:val="es-CO"/>
              </w:rPr>
            </w:pPr>
            <w:r w:rsidRPr="301EDDC7">
              <w:rPr>
                <w:rFonts w:ascii="Arial" w:eastAsia="Arial" w:hAnsi="Arial" w:cs="Arial"/>
                <w:i/>
                <w:iCs/>
                <w:sz w:val="20"/>
                <w:szCs w:val="20"/>
                <w:lang w:val="es-CO"/>
              </w:rPr>
              <w:t>Así, en el caso concreto, la prórroga solicitada cumple con (i) Lo establecido por las normas contractuales, en consideración a que se tramita antes del vencimiento del término del convenio solidario y persigue el cumplimiento de las funciones a cargo de la Entidad; (ii) Obedece a una causa real y cierta autorizada en la Ley, sustentada y probada, garantizando la debida atención del objeto del Convenio mencionado en los antecedentes; y iii) Se cuenta con los recursos presupuestales conforme a la Cláusula Séptima - Giro de los Recursos.</w:t>
            </w:r>
          </w:p>
          <w:p w14:paraId="4B4D3302" w14:textId="77777777" w:rsidR="00FD1365" w:rsidRDefault="00FD1365" w:rsidP="301EDDC7">
            <w:pPr>
              <w:pStyle w:val="paragraph"/>
              <w:spacing w:before="0" w:beforeAutospacing="0" w:after="0" w:afterAutospacing="0"/>
              <w:jc w:val="both"/>
              <w:textAlignment w:val="baseline"/>
              <w:rPr>
                <w:rStyle w:val="normaltextrun"/>
                <w:rFonts w:ascii="Arial" w:eastAsia="Arial" w:hAnsi="Arial" w:cs="Arial"/>
                <w:sz w:val="20"/>
                <w:szCs w:val="20"/>
                <w:highlight w:val="yellow"/>
              </w:rPr>
            </w:pPr>
            <w:r w:rsidRPr="301EDDC7">
              <w:rPr>
                <w:rFonts w:ascii="Arial" w:eastAsia="Arial" w:hAnsi="Arial" w:cs="Arial"/>
                <w:sz w:val="20"/>
                <w:szCs w:val="20"/>
                <w:lang w:val="es-CO"/>
              </w:rPr>
              <w:t>De acuerdo con lo anterior, la presente solicitud se efectúa dentro de los límites establecidos por los principios, las normas y jurisprudencia aplicable a la contratación pública, concordante con el artículo 1602 del Código Civil.</w:t>
            </w:r>
          </w:p>
          <w:p w14:paraId="6BAAC132" w14:textId="77777777" w:rsidR="00FD1365" w:rsidRDefault="00FD1365" w:rsidP="00FD1365">
            <w:pPr>
              <w:pStyle w:val="paragraph"/>
              <w:spacing w:before="0" w:beforeAutospacing="0" w:after="0" w:afterAutospacing="0"/>
              <w:jc w:val="both"/>
              <w:textAlignment w:val="baseline"/>
              <w:rPr>
                <w:rStyle w:val="normaltextrun"/>
                <w:rFonts w:ascii="Arial" w:eastAsia="Arial" w:hAnsi="Arial" w:cs="Arial"/>
                <w:sz w:val="20"/>
                <w:szCs w:val="20"/>
                <w:highlight w:val="yellow"/>
              </w:rPr>
            </w:pPr>
          </w:p>
          <w:p w14:paraId="10C291DB" w14:textId="3F4BCC82" w:rsidR="00FD1365" w:rsidRDefault="00FD1365" w:rsidP="00FD1365">
            <w:pPr>
              <w:pStyle w:val="paragraph"/>
              <w:spacing w:before="0" w:beforeAutospacing="0" w:after="0" w:afterAutospacing="0"/>
              <w:jc w:val="both"/>
              <w:textAlignment w:val="baseline"/>
              <w:rPr>
                <w:rStyle w:val="normaltextrun"/>
                <w:rFonts w:ascii="Arial" w:eastAsia="Arial" w:hAnsi="Arial" w:cs="Arial"/>
                <w:sz w:val="20"/>
                <w:szCs w:val="20"/>
              </w:rPr>
            </w:pPr>
            <w:r w:rsidRPr="00FD2641">
              <w:rPr>
                <w:rFonts w:ascii="Arial" w:eastAsia="Arial" w:hAnsi="Arial" w:cs="Arial"/>
                <w:b/>
                <w:bCs/>
                <w:sz w:val="20"/>
                <w:szCs w:val="20"/>
                <w:lang w:val="es-CO"/>
              </w:rPr>
              <w:t xml:space="preserve">EL </w:t>
            </w:r>
            <w:r w:rsidR="00FD2641" w:rsidRPr="00FD2641">
              <w:rPr>
                <w:rFonts w:ascii="Arial" w:eastAsia="Arial" w:hAnsi="Arial" w:cs="Arial"/>
                <w:b/>
                <w:bCs/>
                <w:sz w:val="20"/>
                <w:szCs w:val="20"/>
                <w:lang w:val="es-CO"/>
              </w:rPr>
              <w:t>RESGUARDO INDÍGENA REFUGIO DEL SOL PARA EL MEJORAMIENTO DE LA VÍA PRIORIZADA EN EL MUNICIPIO DE PASTO</w:t>
            </w:r>
            <w:r w:rsidRPr="003B3F1E">
              <w:rPr>
                <w:rFonts w:ascii="Arial" w:eastAsia="Arial" w:hAnsi="Arial" w:cs="Arial"/>
                <w:b/>
                <w:bCs/>
                <w:sz w:val="20"/>
                <w:szCs w:val="20"/>
                <w:lang w:val="es-CO"/>
              </w:rPr>
              <w:t>,</w:t>
            </w:r>
            <w:r w:rsidRPr="003B3F1E">
              <w:rPr>
                <w:rStyle w:val="normaltextrun"/>
                <w:rFonts w:ascii="Arial" w:eastAsia="Arial" w:hAnsi="Arial" w:cs="Arial"/>
                <w:sz w:val="20"/>
                <w:szCs w:val="20"/>
              </w:rPr>
              <w:t xml:space="preserve"> a través de su oficio del </w:t>
            </w:r>
            <w:r w:rsidRPr="003B3F1E">
              <w:rPr>
                <w:rFonts w:ascii="Arial" w:eastAsia="Arial" w:hAnsi="Arial" w:cs="Arial"/>
                <w:sz w:val="20"/>
                <w:szCs w:val="20"/>
                <w:lang w:val="es-CO"/>
              </w:rPr>
              <w:t>16 de diciembre de 2024</w:t>
            </w:r>
            <w:r w:rsidRPr="00FD2641">
              <w:rPr>
                <w:rStyle w:val="normaltextrun"/>
                <w:rFonts w:ascii="Arial" w:eastAsia="Arial" w:hAnsi="Arial" w:cs="Arial"/>
                <w:sz w:val="20"/>
                <w:szCs w:val="20"/>
              </w:rPr>
              <w:t xml:space="preserve"> suscrito por </w:t>
            </w:r>
            <w:r w:rsidR="00FD2641" w:rsidRPr="00FD2641">
              <w:rPr>
                <w:rStyle w:val="normaltextrun"/>
                <w:rFonts w:ascii="Arial" w:eastAsia="Arial" w:hAnsi="Arial" w:cs="Arial"/>
                <w:sz w:val="20"/>
                <w:szCs w:val="20"/>
              </w:rPr>
              <w:t>la</w:t>
            </w:r>
            <w:r w:rsidRPr="00FD2641">
              <w:rPr>
                <w:rStyle w:val="normaltextrun"/>
                <w:rFonts w:ascii="Arial" w:eastAsia="Arial" w:hAnsi="Arial" w:cs="Arial"/>
                <w:sz w:val="20"/>
                <w:szCs w:val="20"/>
              </w:rPr>
              <w:t xml:space="preserve"> representante legal </w:t>
            </w:r>
            <w:r w:rsidR="00FD2641" w:rsidRPr="00FD2641">
              <w:rPr>
                <w:rFonts w:ascii="Arial" w:eastAsia="Arial" w:hAnsi="Arial" w:cs="Arial"/>
                <w:b/>
                <w:bCs/>
                <w:sz w:val="20"/>
                <w:szCs w:val="20"/>
                <w:lang w:val="es-CO"/>
              </w:rPr>
              <w:t>PATRICIA JOJOA SALAZAR</w:t>
            </w:r>
            <w:r w:rsidRPr="00FD2641">
              <w:rPr>
                <w:rFonts w:ascii="Arial" w:eastAsia="Arial" w:hAnsi="Arial" w:cs="Arial"/>
                <w:b/>
                <w:bCs/>
                <w:sz w:val="20"/>
                <w:szCs w:val="20"/>
                <w:lang w:val="es-CO"/>
              </w:rPr>
              <w:t xml:space="preserve">, </w:t>
            </w:r>
            <w:r w:rsidRPr="00FD2641">
              <w:rPr>
                <w:rStyle w:val="normaltextrun"/>
                <w:rFonts w:ascii="Arial" w:eastAsia="Arial" w:hAnsi="Arial" w:cs="Arial"/>
                <w:sz w:val="20"/>
                <w:szCs w:val="20"/>
              </w:rPr>
              <w:t xml:space="preserve">en su condición de Representante Legal del </w:t>
            </w:r>
            <w:r w:rsidR="00FD2641" w:rsidRPr="00FD2641">
              <w:rPr>
                <w:rStyle w:val="normaltextrun"/>
                <w:rFonts w:ascii="Arial" w:eastAsia="Arial" w:hAnsi="Arial" w:cs="Arial"/>
                <w:sz w:val="20"/>
                <w:szCs w:val="20"/>
              </w:rPr>
              <w:t xml:space="preserve">RESGUARDO INDÍGENA REFUGIO DEL SOL </w:t>
            </w:r>
            <w:r w:rsidR="00FD2641" w:rsidRPr="00FD2641">
              <w:rPr>
                <w:rStyle w:val="normaltextrun"/>
                <w:rFonts w:ascii="Arial" w:eastAsia="Arial" w:hAnsi="Arial" w:cs="Arial"/>
                <w:sz w:val="20"/>
                <w:szCs w:val="20"/>
              </w:rPr>
              <w:lastRenderedPageBreak/>
              <w:t>PARA EL MEJORAMIENTO DE LA VÍA PRIORIZADA EN EL MUNICIPIO DE PASTO</w:t>
            </w:r>
            <w:r w:rsidRPr="00FD2641">
              <w:rPr>
                <w:rStyle w:val="normaltextrun"/>
                <w:rFonts w:ascii="Arial" w:eastAsia="Arial" w:hAnsi="Arial" w:cs="Arial"/>
                <w:sz w:val="20"/>
                <w:szCs w:val="20"/>
              </w:rPr>
              <w:t>, solicita ante la Entidad, la prórroga No. 1 desde el día 1 de enero por un término de 4 meses, hasta el 30 de abril del 2025, con el objetivo principal de garantizar la ejecución total del convenio interadministrativo.</w:t>
            </w:r>
            <w:r w:rsidRPr="000E365F">
              <w:rPr>
                <w:rStyle w:val="normaltextrun"/>
                <w:rFonts w:ascii="Arial" w:eastAsia="Arial" w:hAnsi="Arial" w:cs="Arial"/>
                <w:sz w:val="20"/>
                <w:szCs w:val="20"/>
              </w:rPr>
              <w:t xml:space="preserve">    </w:t>
            </w:r>
          </w:p>
          <w:p w14:paraId="4BECFBDA" w14:textId="77777777" w:rsidR="007D4E2E" w:rsidRDefault="007D4E2E" w:rsidP="000E365F">
            <w:pPr>
              <w:jc w:val="both"/>
              <w:rPr>
                <w:rFonts w:ascii="Arial" w:eastAsia="Arial" w:hAnsi="Arial" w:cs="Arial"/>
                <w:sz w:val="20"/>
                <w:szCs w:val="20"/>
              </w:rPr>
            </w:pPr>
          </w:p>
          <w:p w14:paraId="3CC7A8AD" w14:textId="1EBD00AA" w:rsidR="000E365F" w:rsidRPr="000E365F" w:rsidRDefault="000E365F" w:rsidP="000E365F">
            <w:pPr>
              <w:jc w:val="both"/>
              <w:rPr>
                <w:rFonts w:ascii="Arial" w:eastAsia="Arial" w:hAnsi="Arial" w:cs="Arial"/>
                <w:sz w:val="20"/>
                <w:szCs w:val="20"/>
              </w:rPr>
            </w:pPr>
            <w:r w:rsidRPr="000E365F">
              <w:rPr>
                <w:rFonts w:ascii="Arial" w:eastAsia="Arial" w:hAnsi="Arial" w:cs="Arial"/>
                <w:sz w:val="20"/>
                <w:szCs w:val="20"/>
              </w:rPr>
              <w:t>Por consiguiente, con el fin de dar cumplimiento al objeto y alcance de</w:t>
            </w:r>
            <w:r w:rsidR="00FD1365">
              <w:rPr>
                <w:rFonts w:ascii="Arial" w:eastAsia="Arial" w:hAnsi="Arial" w:cs="Arial"/>
                <w:sz w:val="20"/>
                <w:szCs w:val="20"/>
              </w:rPr>
              <w:t>l c</w:t>
            </w:r>
            <w:r w:rsidRPr="000E365F">
              <w:rPr>
                <w:rFonts w:ascii="Arial" w:eastAsia="Arial" w:hAnsi="Arial" w:cs="Arial"/>
                <w:sz w:val="20"/>
                <w:szCs w:val="20"/>
              </w:rPr>
              <w:t xml:space="preserve">onvenios </w:t>
            </w:r>
            <w:r w:rsidR="00FD1365">
              <w:rPr>
                <w:rFonts w:ascii="Arial" w:eastAsia="Arial" w:hAnsi="Arial" w:cs="Arial"/>
                <w:sz w:val="20"/>
                <w:szCs w:val="20"/>
              </w:rPr>
              <w:t xml:space="preserve">interadministrativo </w:t>
            </w:r>
            <w:r w:rsidR="00FD1365" w:rsidRPr="00A86609">
              <w:rPr>
                <w:rFonts w:ascii="Arial" w:eastAsia="Arial" w:hAnsi="Arial" w:cs="Arial"/>
                <w:sz w:val="20"/>
                <w:szCs w:val="20"/>
              </w:rPr>
              <w:t>3</w:t>
            </w:r>
            <w:r w:rsidR="00A86609" w:rsidRPr="00A86609">
              <w:rPr>
                <w:rFonts w:ascii="Arial" w:eastAsia="Arial" w:hAnsi="Arial" w:cs="Arial"/>
                <w:sz w:val="20"/>
                <w:szCs w:val="20"/>
              </w:rPr>
              <w:t>952</w:t>
            </w:r>
            <w:r w:rsidRPr="00A86609">
              <w:rPr>
                <w:rFonts w:ascii="Arial" w:eastAsia="Arial" w:hAnsi="Arial" w:cs="Arial"/>
                <w:sz w:val="20"/>
                <w:szCs w:val="20"/>
              </w:rPr>
              <w:t>-202</w:t>
            </w:r>
            <w:r w:rsidR="00FD1365" w:rsidRPr="00A86609">
              <w:rPr>
                <w:rFonts w:ascii="Arial" w:eastAsia="Arial" w:hAnsi="Arial" w:cs="Arial"/>
                <w:sz w:val="20"/>
                <w:szCs w:val="20"/>
              </w:rPr>
              <w:t>4</w:t>
            </w:r>
            <w:r w:rsidRPr="00A86609">
              <w:rPr>
                <w:rFonts w:ascii="Arial" w:eastAsia="Arial" w:hAnsi="Arial" w:cs="Arial"/>
                <w:sz w:val="20"/>
                <w:szCs w:val="20"/>
              </w:rPr>
              <w:t>,</w:t>
            </w:r>
            <w:r w:rsidRPr="000E365F">
              <w:rPr>
                <w:rFonts w:ascii="Arial" w:eastAsia="Arial" w:hAnsi="Arial" w:cs="Arial"/>
                <w:sz w:val="20"/>
                <w:szCs w:val="20"/>
              </w:rPr>
              <w:t xml:space="preserve"> del Departamento de Nariño, y luego de considerar los hechos descritos, se concluye que </w:t>
            </w:r>
            <w:r w:rsidR="00FD1365">
              <w:rPr>
                <w:rFonts w:ascii="Arial" w:eastAsia="Arial" w:hAnsi="Arial" w:cs="Arial"/>
                <w:sz w:val="20"/>
                <w:szCs w:val="20"/>
              </w:rPr>
              <w:t>la solicitud de prorroga es</w:t>
            </w:r>
            <w:r w:rsidRPr="000E365F">
              <w:rPr>
                <w:rFonts w:ascii="Arial" w:eastAsia="Arial" w:hAnsi="Arial" w:cs="Arial"/>
                <w:sz w:val="20"/>
                <w:szCs w:val="20"/>
              </w:rPr>
              <w:t xml:space="preserve"> indispensable para </w:t>
            </w:r>
            <w:r w:rsidR="00FD1365">
              <w:rPr>
                <w:rFonts w:ascii="Arial" w:eastAsia="Arial" w:hAnsi="Arial" w:cs="Arial"/>
                <w:sz w:val="20"/>
                <w:szCs w:val="20"/>
              </w:rPr>
              <w:t xml:space="preserve">garantizar la </w:t>
            </w:r>
            <w:r w:rsidRPr="000E365F">
              <w:rPr>
                <w:rFonts w:ascii="Arial" w:eastAsia="Arial" w:hAnsi="Arial" w:cs="Arial"/>
                <w:sz w:val="20"/>
                <w:szCs w:val="20"/>
              </w:rPr>
              <w:t>ejecución de</w:t>
            </w:r>
            <w:r w:rsidR="00FD1365">
              <w:rPr>
                <w:rFonts w:ascii="Arial" w:eastAsia="Arial" w:hAnsi="Arial" w:cs="Arial"/>
                <w:sz w:val="20"/>
                <w:szCs w:val="20"/>
              </w:rPr>
              <w:t xml:space="preserve">l </w:t>
            </w:r>
            <w:r w:rsidRPr="000E365F">
              <w:rPr>
                <w:rFonts w:ascii="Arial" w:eastAsia="Arial" w:hAnsi="Arial" w:cs="Arial"/>
                <w:sz w:val="20"/>
                <w:szCs w:val="20"/>
              </w:rPr>
              <w:t xml:space="preserve">mismos, resulta necesario prorrogar el Contrato No. </w:t>
            </w:r>
            <w:r w:rsidR="00A86609" w:rsidRPr="00A86609">
              <w:rPr>
                <w:rFonts w:ascii="Arial" w:eastAsia="Arial" w:hAnsi="Arial" w:cs="Arial"/>
                <w:sz w:val="20"/>
                <w:szCs w:val="20"/>
              </w:rPr>
              <w:t>3952-2024</w:t>
            </w:r>
            <w:r w:rsidRPr="000E365F">
              <w:rPr>
                <w:rFonts w:ascii="Arial" w:eastAsia="Arial" w:hAnsi="Arial" w:cs="Arial"/>
                <w:sz w:val="20"/>
                <w:szCs w:val="20"/>
              </w:rPr>
              <w:t xml:space="preserve">, en razón a que el plazo actual resulta ser insuficiente para dar </w:t>
            </w:r>
            <w:r w:rsidR="00FD1365">
              <w:rPr>
                <w:rFonts w:ascii="Arial" w:eastAsia="Arial" w:hAnsi="Arial" w:cs="Arial"/>
                <w:sz w:val="20"/>
                <w:szCs w:val="20"/>
              </w:rPr>
              <w:t xml:space="preserve">ejecución y proyectar la finalización de la misma, </w:t>
            </w:r>
            <w:r w:rsidR="00704C3A">
              <w:rPr>
                <w:rFonts w:ascii="Arial" w:eastAsia="Arial" w:hAnsi="Arial" w:cs="Arial"/>
                <w:sz w:val="20"/>
                <w:szCs w:val="20"/>
              </w:rPr>
              <w:t>y que está ya</w:t>
            </w:r>
            <w:r w:rsidRPr="000E365F">
              <w:rPr>
                <w:rFonts w:ascii="Arial" w:eastAsia="Arial" w:hAnsi="Arial" w:cs="Arial"/>
                <w:sz w:val="20"/>
                <w:szCs w:val="20"/>
              </w:rPr>
              <w:t xml:space="preserve"> en fase de </w:t>
            </w:r>
            <w:r w:rsidR="00704C3A">
              <w:rPr>
                <w:rFonts w:ascii="Arial" w:eastAsia="Arial" w:hAnsi="Arial" w:cs="Arial"/>
                <w:sz w:val="20"/>
                <w:szCs w:val="20"/>
              </w:rPr>
              <w:t xml:space="preserve">inicio de su </w:t>
            </w:r>
            <w:r w:rsidRPr="000E365F">
              <w:rPr>
                <w:rFonts w:ascii="Arial" w:eastAsia="Arial" w:hAnsi="Arial" w:cs="Arial"/>
                <w:sz w:val="20"/>
                <w:szCs w:val="20"/>
              </w:rPr>
              <w:t xml:space="preserve">ejecución. </w:t>
            </w:r>
          </w:p>
          <w:p w14:paraId="529ED3EE" w14:textId="77777777" w:rsidR="000E365F" w:rsidRPr="000E365F" w:rsidRDefault="000E365F" w:rsidP="000E365F">
            <w:pPr>
              <w:pStyle w:val="paragraph"/>
              <w:spacing w:before="0" w:beforeAutospacing="0" w:after="0" w:afterAutospacing="0"/>
              <w:jc w:val="both"/>
              <w:textAlignment w:val="baseline"/>
              <w:rPr>
                <w:rFonts w:ascii="Arial" w:eastAsia="Arial" w:hAnsi="Arial" w:cs="Arial"/>
                <w:sz w:val="18"/>
                <w:szCs w:val="18"/>
              </w:rPr>
            </w:pPr>
            <w:r w:rsidRPr="000E365F">
              <w:rPr>
                <w:rStyle w:val="eop"/>
                <w:rFonts w:ascii="Arial" w:eastAsia="Arial" w:hAnsi="Arial" w:cs="Arial"/>
                <w:sz w:val="20"/>
                <w:szCs w:val="20"/>
              </w:rPr>
              <w:t> </w:t>
            </w:r>
          </w:p>
          <w:p w14:paraId="0C4E3C33" w14:textId="576356D7" w:rsidR="00A87DDD" w:rsidRPr="00A87DDD" w:rsidRDefault="00FA6B7E" w:rsidP="00FA6B7E">
            <w:pPr>
              <w:jc w:val="both"/>
              <w:rPr>
                <w:rFonts w:ascii="Arial" w:eastAsia="Arial" w:hAnsi="Arial" w:cs="Arial"/>
                <w:sz w:val="20"/>
                <w:szCs w:val="20"/>
              </w:rPr>
            </w:pPr>
            <w:r w:rsidRPr="00FA6B7E">
              <w:rPr>
                <w:rFonts w:ascii="Arial" w:eastAsia="Arial" w:hAnsi="Arial" w:cs="Arial"/>
                <w:sz w:val="20"/>
                <w:szCs w:val="20"/>
              </w:rPr>
              <w:t xml:space="preserve">El </w:t>
            </w:r>
            <w:r w:rsidR="005215B9">
              <w:rPr>
                <w:rFonts w:ascii="Arial" w:eastAsia="Arial" w:hAnsi="Arial" w:cs="Arial"/>
                <w:sz w:val="20"/>
                <w:szCs w:val="20"/>
              </w:rPr>
              <w:t>Interventor</w:t>
            </w:r>
            <w:r w:rsidRPr="00FA6B7E">
              <w:rPr>
                <w:rFonts w:ascii="Arial" w:eastAsia="Arial" w:hAnsi="Arial" w:cs="Arial"/>
                <w:sz w:val="20"/>
                <w:szCs w:val="20"/>
              </w:rPr>
              <w:t xml:space="preserve"> </w:t>
            </w:r>
            <w:r w:rsidR="0037580F" w:rsidRPr="00FA6B7E">
              <w:rPr>
                <w:rFonts w:ascii="Arial" w:eastAsia="Arial" w:hAnsi="Arial" w:cs="Arial"/>
                <w:sz w:val="20"/>
                <w:szCs w:val="20"/>
              </w:rPr>
              <w:t>de este</w:t>
            </w:r>
            <w:r w:rsidRPr="00FA6B7E">
              <w:rPr>
                <w:rFonts w:ascii="Arial" w:eastAsia="Arial" w:hAnsi="Arial" w:cs="Arial"/>
                <w:sz w:val="20"/>
                <w:szCs w:val="20"/>
              </w:rPr>
              <w:t xml:space="preserve"> aprueba la viabilidad de realizar la prórroga </w:t>
            </w:r>
            <w:r w:rsidR="005215B9">
              <w:rPr>
                <w:rFonts w:ascii="Arial" w:eastAsia="Arial" w:hAnsi="Arial" w:cs="Arial"/>
                <w:sz w:val="20"/>
                <w:szCs w:val="20"/>
              </w:rPr>
              <w:t>solicitada</w:t>
            </w:r>
            <w:r w:rsidRPr="00FA6B7E">
              <w:rPr>
                <w:rFonts w:ascii="Arial" w:eastAsia="Arial" w:hAnsi="Arial" w:cs="Arial"/>
                <w:sz w:val="20"/>
                <w:szCs w:val="20"/>
              </w:rPr>
              <w:t xml:space="preserve">, teniendo en cuenta que los hechos anteriormente expuestos, han generado afectación e impacto en la normal ejecución de las actividades, estos eventos corresponden a circunstancias externas y ajenas a la </w:t>
            </w:r>
            <w:r w:rsidR="005215B9">
              <w:rPr>
                <w:rFonts w:ascii="Arial" w:eastAsia="Arial" w:hAnsi="Arial" w:cs="Arial"/>
                <w:sz w:val="20"/>
                <w:szCs w:val="20"/>
              </w:rPr>
              <w:t>OAC e incluso a la interventoría,</w:t>
            </w:r>
            <w:r w:rsidRPr="00FA6B7E">
              <w:rPr>
                <w:rFonts w:ascii="Arial" w:eastAsia="Arial" w:hAnsi="Arial" w:cs="Arial"/>
                <w:sz w:val="20"/>
                <w:szCs w:val="20"/>
              </w:rPr>
              <w:t xml:space="preserve"> en mención, siendo necesario dar continuidad a</w:t>
            </w:r>
            <w:r w:rsidR="005215B9">
              <w:rPr>
                <w:rFonts w:ascii="Arial" w:eastAsia="Arial" w:hAnsi="Arial" w:cs="Arial"/>
                <w:sz w:val="20"/>
                <w:szCs w:val="20"/>
              </w:rPr>
              <w:t xml:space="preserve"> la ejecución del convenio interadministrativo</w:t>
            </w:r>
            <w:r w:rsidRPr="00FA6B7E">
              <w:rPr>
                <w:rFonts w:ascii="Arial" w:eastAsia="Arial" w:hAnsi="Arial" w:cs="Arial"/>
                <w:sz w:val="20"/>
                <w:szCs w:val="20"/>
              </w:rPr>
              <w:t>.</w:t>
            </w:r>
            <w:r>
              <w:rPr>
                <w:rFonts w:ascii="Arial" w:eastAsia="Arial" w:hAnsi="Arial" w:cs="Arial"/>
                <w:sz w:val="20"/>
                <w:szCs w:val="20"/>
              </w:rPr>
              <w:t xml:space="preserve"> </w:t>
            </w:r>
          </w:p>
          <w:p w14:paraId="306826C7" w14:textId="77777777" w:rsidR="00A87DDD" w:rsidRDefault="00A87DDD" w:rsidP="00A87DDD">
            <w:pPr>
              <w:jc w:val="both"/>
              <w:rPr>
                <w:rFonts w:ascii="Arial" w:eastAsia="Arial" w:hAnsi="Arial" w:cs="Arial"/>
                <w:sz w:val="20"/>
                <w:szCs w:val="20"/>
              </w:rPr>
            </w:pPr>
          </w:p>
          <w:p w14:paraId="07A384D7" w14:textId="795E5496" w:rsidR="000D6E9C" w:rsidRDefault="000D6E9C" w:rsidP="00A87DDD">
            <w:pPr>
              <w:jc w:val="both"/>
              <w:rPr>
                <w:rFonts w:ascii="Arial" w:eastAsia="Arial" w:hAnsi="Arial" w:cs="Arial"/>
                <w:sz w:val="20"/>
                <w:szCs w:val="20"/>
              </w:rPr>
            </w:pPr>
            <w:r w:rsidRPr="000D6E9C">
              <w:rPr>
                <w:rFonts w:ascii="Arial" w:eastAsia="Arial" w:hAnsi="Arial" w:cs="Arial"/>
                <w:sz w:val="20"/>
                <w:szCs w:val="20"/>
              </w:rPr>
              <w:t>Es de anotar que dicha solicitud no requiere asignaciones presupuestales adicionales p</w:t>
            </w:r>
            <w:r>
              <w:rPr>
                <w:rFonts w:ascii="Arial" w:eastAsia="Arial" w:hAnsi="Arial" w:cs="Arial"/>
                <w:sz w:val="20"/>
                <w:szCs w:val="20"/>
              </w:rPr>
              <w:t>or parte d</w:t>
            </w:r>
            <w:r w:rsidRPr="000D6E9C">
              <w:rPr>
                <w:rFonts w:ascii="Arial" w:eastAsia="Arial" w:hAnsi="Arial" w:cs="Arial"/>
                <w:sz w:val="20"/>
                <w:szCs w:val="20"/>
              </w:rPr>
              <w:t>el Instituto Nacional de Vías, ya que la prórroga se enmarca en los recursos ya aprobados y asignados para el cumplimiento del contrato. Esto garantiza que las actividades puedan desarrollarse sin implicar un gasto extra para el Instituto, permitiendo optimizar los recursos existentes mientras se asegura el cumplimiento del objeto contractual en condiciones más favorables.</w:t>
            </w:r>
          </w:p>
          <w:p w14:paraId="44E9FE9E" w14:textId="77777777" w:rsidR="000D6E9C" w:rsidRPr="00A87DDD" w:rsidRDefault="000D6E9C" w:rsidP="00A87DDD">
            <w:pPr>
              <w:jc w:val="both"/>
              <w:rPr>
                <w:rFonts w:ascii="Arial" w:eastAsia="Arial" w:hAnsi="Arial" w:cs="Arial"/>
                <w:sz w:val="20"/>
                <w:szCs w:val="20"/>
              </w:rPr>
            </w:pPr>
          </w:p>
          <w:p w14:paraId="28C9E727" w14:textId="48F49423" w:rsidR="000E365F" w:rsidRPr="000E365F" w:rsidRDefault="000E365F" w:rsidP="000E365F">
            <w:pPr>
              <w:rPr>
                <w:rFonts w:ascii="Arial" w:eastAsia="Arial" w:hAnsi="Arial" w:cs="Arial"/>
                <w:b/>
                <w:bCs/>
                <w:sz w:val="20"/>
                <w:szCs w:val="20"/>
              </w:rPr>
            </w:pPr>
            <w:r w:rsidRPr="00D06E99">
              <w:rPr>
                <w:rFonts w:ascii="Arial" w:eastAsia="Arial" w:hAnsi="Arial" w:cs="Arial"/>
                <w:b/>
                <w:bCs/>
                <w:sz w:val="20"/>
                <w:szCs w:val="20"/>
              </w:rPr>
              <w:t xml:space="preserve">DISCRIMINACIÓN DE </w:t>
            </w:r>
            <w:r w:rsidR="00E46882" w:rsidRPr="00D06E99">
              <w:rPr>
                <w:rFonts w:ascii="Arial" w:eastAsia="Arial" w:hAnsi="Arial" w:cs="Arial"/>
                <w:b/>
                <w:bCs/>
                <w:sz w:val="20"/>
                <w:szCs w:val="20"/>
              </w:rPr>
              <w:t xml:space="preserve">LOS </w:t>
            </w:r>
            <w:r w:rsidRPr="00D06E99">
              <w:rPr>
                <w:rFonts w:ascii="Arial" w:eastAsia="Arial" w:hAnsi="Arial" w:cs="Arial"/>
                <w:b/>
                <w:bCs/>
                <w:sz w:val="20"/>
                <w:szCs w:val="20"/>
              </w:rPr>
              <w:t>RECURSOS:</w:t>
            </w:r>
          </w:p>
          <w:p w14:paraId="12E6CCD7" w14:textId="572C582B" w:rsidR="301EDDC7" w:rsidRDefault="301EDDC7" w:rsidP="301EDDC7">
            <w:pPr>
              <w:rPr>
                <w:rFonts w:ascii="Arial" w:eastAsia="Arial" w:hAnsi="Arial" w:cs="Arial"/>
                <w:b/>
                <w:bCs/>
                <w:sz w:val="20"/>
                <w:szCs w:val="20"/>
                <w:highlight w:val="yellow"/>
              </w:rPr>
            </w:pPr>
          </w:p>
          <w:p w14:paraId="270D46D9" w14:textId="63FF4C3D" w:rsidR="301EDDC7" w:rsidRDefault="003B3F1E" w:rsidP="00D06E99">
            <w:pPr>
              <w:jc w:val="center"/>
              <w:rPr>
                <w:rFonts w:ascii="Arial" w:eastAsia="Arial" w:hAnsi="Arial" w:cs="Arial"/>
                <w:b/>
                <w:bCs/>
                <w:sz w:val="20"/>
                <w:szCs w:val="20"/>
                <w:highlight w:val="yellow"/>
              </w:rPr>
            </w:pPr>
            <w:r w:rsidRPr="003B3F1E">
              <w:rPr>
                <w:rFonts w:ascii="Arial" w:eastAsia="Arial" w:hAnsi="Arial" w:cs="Arial"/>
                <w:b/>
                <w:bCs/>
                <w:noProof/>
                <w:sz w:val="20"/>
                <w:szCs w:val="20"/>
              </w:rPr>
              <w:lastRenderedPageBreak/>
              <w:drawing>
                <wp:inline distT="0" distB="0" distL="0" distR="0" wp14:anchorId="541CB918" wp14:editId="5F15F212">
                  <wp:extent cx="4228465" cy="3778885"/>
                  <wp:effectExtent l="0" t="0" r="635" b="0"/>
                  <wp:docPr id="2927429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42991" name=""/>
                          <pic:cNvPicPr/>
                        </pic:nvPicPr>
                        <pic:blipFill>
                          <a:blip r:embed="rId8"/>
                          <a:stretch>
                            <a:fillRect/>
                          </a:stretch>
                        </pic:blipFill>
                        <pic:spPr>
                          <a:xfrm>
                            <a:off x="0" y="0"/>
                            <a:ext cx="4228465" cy="3778885"/>
                          </a:xfrm>
                          <a:prstGeom prst="rect">
                            <a:avLst/>
                          </a:prstGeom>
                        </pic:spPr>
                      </pic:pic>
                    </a:graphicData>
                  </a:graphic>
                </wp:inline>
              </w:drawing>
            </w:r>
          </w:p>
          <w:p w14:paraId="1682FB30" w14:textId="77777777" w:rsidR="00D06E99" w:rsidRDefault="00D06E99" w:rsidP="301EDDC7">
            <w:pPr>
              <w:jc w:val="both"/>
              <w:rPr>
                <w:rFonts w:ascii="Arial" w:eastAsia="Arial" w:hAnsi="Arial" w:cs="Arial"/>
                <w:sz w:val="20"/>
                <w:szCs w:val="20"/>
                <w:highlight w:val="yellow"/>
              </w:rPr>
            </w:pPr>
          </w:p>
          <w:p w14:paraId="2BEFBB2A" w14:textId="1BFB65F4" w:rsidR="000E365F" w:rsidRPr="00D06E99" w:rsidRDefault="000E365F" w:rsidP="301EDDC7">
            <w:pPr>
              <w:jc w:val="both"/>
              <w:rPr>
                <w:rFonts w:ascii="Arial" w:eastAsia="Arial" w:hAnsi="Arial" w:cs="Arial"/>
                <w:sz w:val="20"/>
                <w:szCs w:val="20"/>
              </w:rPr>
            </w:pPr>
            <w:r w:rsidRPr="00D06E99">
              <w:rPr>
                <w:rFonts w:ascii="Arial" w:eastAsia="Arial" w:hAnsi="Arial" w:cs="Arial"/>
                <w:sz w:val="20"/>
                <w:szCs w:val="20"/>
              </w:rPr>
              <w:t>En conclusión, se considera viable dar curso a la solicitud de prórroga del Contrato de Interventoría objeto de la presente solicitud, en resumen, por las siguientes razones:</w:t>
            </w:r>
          </w:p>
          <w:p w14:paraId="26EBF993" w14:textId="77777777" w:rsidR="000E365F" w:rsidRPr="00D06E99" w:rsidRDefault="000E365F" w:rsidP="301EDDC7">
            <w:pPr>
              <w:jc w:val="both"/>
              <w:rPr>
                <w:rFonts w:ascii="Arial" w:eastAsia="Arial" w:hAnsi="Arial" w:cs="Arial"/>
                <w:sz w:val="20"/>
                <w:szCs w:val="20"/>
              </w:rPr>
            </w:pPr>
          </w:p>
          <w:p w14:paraId="45D24289" w14:textId="77777777" w:rsidR="000E365F" w:rsidRPr="00D06E99" w:rsidRDefault="000E365F" w:rsidP="301EDDC7">
            <w:pPr>
              <w:pStyle w:val="Prrafodelista"/>
              <w:numPr>
                <w:ilvl w:val="0"/>
                <w:numId w:val="2"/>
              </w:numPr>
              <w:autoSpaceDE w:val="0"/>
              <w:autoSpaceDN w:val="0"/>
              <w:adjustRightInd w:val="0"/>
              <w:jc w:val="both"/>
              <w:rPr>
                <w:rFonts w:ascii="Arial" w:eastAsia="Arial" w:hAnsi="Arial" w:cs="Arial"/>
                <w:sz w:val="20"/>
                <w:szCs w:val="20"/>
              </w:rPr>
            </w:pPr>
            <w:r w:rsidRPr="00D06E99">
              <w:rPr>
                <w:rFonts w:ascii="Arial" w:eastAsia="Arial" w:hAnsi="Arial" w:cs="Arial"/>
                <w:sz w:val="20"/>
                <w:szCs w:val="20"/>
              </w:rPr>
              <w:t>Que el plazo contractual vigente es insuficiente para la ejecución y recibo definitivo de las obras.</w:t>
            </w:r>
          </w:p>
          <w:p w14:paraId="2E4F5C36" w14:textId="77777777" w:rsidR="000E365F" w:rsidRPr="00D06E99" w:rsidRDefault="000E365F" w:rsidP="301EDDC7">
            <w:pPr>
              <w:autoSpaceDE w:val="0"/>
              <w:autoSpaceDN w:val="0"/>
              <w:adjustRightInd w:val="0"/>
              <w:jc w:val="both"/>
              <w:rPr>
                <w:rFonts w:ascii="Arial" w:eastAsia="Arial" w:hAnsi="Arial" w:cs="Arial"/>
                <w:sz w:val="20"/>
                <w:szCs w:val="20"/>
              </w:rPr>
            </w:pPr>
          </w:p>
          <w:p w14:paraId="0A069C05" w14:textId="48AD4BD8" w:rsidR="000D740C" w:rsidRPr="002464DC" w:rsidRDefault="000E365F" w:rsidP="00D06E99">
            <w:pPr>
              <w:pStyle w:val="Prrafodelista"/>
              <w:numPr>
                <w:ilvl w:val="0"/>
                <w:numId w:val="2"/>
              </w:numPr>
              <w:autoSpaceDE w:val="0"/>
              <w:autoSpaceDN w:val="0"/>
              <w:adjustRightInd w:val="0"/>
              <w:jc w:val="both"/>
              <w:rPr>
                <w:rFonts w:ascii="Arial" w:eastAsia="Arial" w:hAnsi="Arial" w:cs="Arial"/>
                <w:sz w:val="20"/>
                <w:szCs w:val="20"/>
              </w:rPr>
            </w:pPr>
            <w:r w:rsidRPr="00D06E99">
              <w:rPr>
                <w:rFonts w:ascii="Arial" w:eastAsia="Arial" w:hAnsi="Arial" w:cs="Arial"/>
                <w:sz w:val="20"/>
                <w:szCs w:val="20"/>
              </w:rPr>
              <w:t>Los costos de</w:t>
            </w:r>
            <w:r w:rsidR="00D06E99" w:rsidRPr="00D06E99">
              <w:rPr>
                <w:rFonts w:ascii="Arial" w:eastAsia="Arial" w:hAnsi="Arial" w:cs="Arial"/>
                <w:sz w:val="20"/>
                <w:szCs w:val="20"/>
              </w:rPr>
              <w:t xml:space="preserve">l convenio interadministrativo </w:t>
            </w:r>
            <w:r w:rsidRPr="00D06E99">
              <w:rPr>
                <w:rFonts w:ascii="Arial" w:eastAsia="Arial" w:hAnsi="Arial" w:cs="Arial"/>
                <w:sz w:val="20"/>
                <w:szCs w:val="20"/>
              </w:rPr>
              <w:t xml:space="preserve">en el nuevo plazo solicitado se cubrirán </w:t>
            </w:r>
            <w:r w:rsidR="00D06E99" w:rsidRPr="00D06E99">
              <w:rPr>
                <w:rFonts w:ascii="Arial" w:eastAsia="Arial" w:hAnsi="Arial" w:cs="Arial"/>
                <w:sz w:val="20"/>
                <w:szCs w:val="20"/>
              </w:rPr>
              <w:t xml:space="preserve">con el </w:t>
            </w:r>
            <w:r w:rsidR="0037580F" w:rsidRPr="00D06E99">
              <w:rPr>
                <w:rFonts w:ascii="Arial" w:eastAsia="Arial" w:hAnsi="Arial" w:cs="Arial"/>
                <w:sz w:val="20"/>
                <w:szCs w:val="20"/>
              </w:rPr>
              <w:t>mismo</w:t>
            </w:r>
            <w:r w:rsidR="00D06E99" w:rsidRPr="00D06E99">
              <w:rPr>
                <w:rFonts w:ascii="Arial" w:eastAsia="Arial" w:hAnsi="Arial" w:cs="Arial"/>
                <w:sz w:val="20"/>
                <w:szCs w:val="20"/>
              </w:rPr>
              <w:t xml:space="preserve"> recurso entregado para manejo conjunto por aparte de la OAC y el resguardo indígena</w:t>
            </w:r>
          </w:p>
        </w:tc>
      </w:tr>
      <w:tr w:rsidR="000E365F" w:rsidRPr="000E365F" w14:paraId="263A46B9" w14:textId="77777777" w:rsidTr="19FC4D46">
        <w:tblPrEx>
          <w:shd w:val="clear" w:color="auto" w:fill="FFFFFF"/>
          <w:tblLook w:val="04A0" w:firstRow="1" w:lastRow="0" w:firstColumn="1" w:lastColumn="0" w:noHBand="0" w:noVBand="1"/>
        </w:tblPrEx>
        <w:trPr>
          <w:trHeight w:val="567"/>
          <w:jc w:val="center"/>
        </w:trPr>
        <w:tc>
          <w:tcPr>
            <w:tcW w:w="3266" w:type="dxa"/>
            <w:gridSpan w:val="3"/>
            <w:shd w:val="clear" w:color="auto" w:fill="FFFFFF" w:themeFill="background1"/>
            <w:vAlign w:val="center"/>
            <w:hideMark/>
          </w:tcPr>
          <w:p w14:paraId="11020216" w14:textId="77777777" w:rsidR="000E365F" w:rsidRPr="000E365F" w:rsidRDefault="000E365F" w:rsidP="000E365F">
            <w:pPr>
              <w:rPr>
                <w:rFonts w:ascii="Arial" w:hAnsi="Arial" w:cs="Arial"/>
                <w:b/>
                <w:bCs/>
                <w:sz w:val="20"/>
                <w:szCs w:val="20"/>
              </w:rPr>
            </w:pPr>
            <w:r w:rsidRPr="000E365F">
              <w:rPr>
                <w:rFonts w:ascii="Arial" w:hAnsi="Arial" w:cs="Arial"/>
                <w:b/>
                <w:bCs/>
                <w:sz w:val="20"/>
                <w:szCs w:val="20"/>
              </w:rPr>
              <w:lastRenderedPageBreak/>
              <w:t>RESUMEN JUSTIFICACIÓN UNIDAD EJECUTORA</w:t>
            </w:r>
          </w:p>
        </w:tc>
        <w:tc>
          <w:tcPr>
            <w:tcW w:w="6799" w:type="dxa"/>
            <w:gridSpan w:val="4"/>
            <w:shd w:val="clear" w:color="auto" w:fill="FFFFFF" w:themeFill="background1"/>
            <w:vAlign w:val="center"/>
          </w:tcPr>
          <w:p w14:paraId="0F291025" w14:textId="51572251" w:rsidR="00D06E99" w:rsidRPr="00B6112B" w:rsidRDefault="00D06E99" w:rsidP="00D06E99">
            <w:pPr>
              <w:spacing w:line="259" w:lineRule="auto"/>
              <w:jc w:val="both"/>
              <w:rPr>
                <w:rFonts w:ascii="Arial" w:eastAsia="Arial" w:hAnsi="Arial" w:cs="Arial"/>
                <w:sz w:val="20"/>
                <w:szCs w:val="20"/>
              </w:rPr>
            </w:pPr>
            <w:r w:rsidRPr="142CA4B1">
              <w:rPr>
                <w:rFonts w:ascii="Arial" w:eastAsia="Arial" w:hAnsi="Arial" w:cs="Arial"/>
                <w:sz w:val="20"/>
                <w:szCs w:val="20"/>
              </w:rPr>
              <w:t xml:space="preserve">La Subdirección de Vías Regionales considera viable la prórroga No. 1 del Convenio interadministrativo </w:t>
            </w:r>
            <w:r w:rsidR="00A86609" w:rsidRPr="00A86609">
              <w:rPr>
                <w:rFonts w:ascii="Arial" w:eastAsia="Arial" w:hAnsi="Arial" w:cs="Arial"/>
                <w:sz w:val="20"/>
                <w:szCs w:val="20"/>
              </w:rPr>
              <w:t>3952-2024</w:t>
            </w:r>
            <w:r w:rsidRPr="142CA4B1">
              <w:rPr>
                <w:rFonts w:ascii="Arial" w:eastAsia="Arial" w:hAnsi="Arial" w:cs="Arial"/>
                <w:sz w:val="20"/>
                <w:szCs w:val="20"/>
              </w:rPr>
              <w:t>, hasta el día 30 de abril de 202</w:t>
            </w:r>
            <w:r w:rsidR="00E917AF">
              <w:rPr>
                <w:rFonts w:ascii="Arial" w:eastAsia="Arial" w:hAnsi="Arial" w:cs="Arial"/>
                <w:sz w:val="20"/>
                <w:szCs w:val="20"/>
              </w:rPr>
              <w:t>5</w:t>
            </w:r>
            <w:r w:rsidRPr="142CA4B1">
              <w:rPr>
                <w:rFonts w:ascii="Arial" w:eastAsia="Arial" w:hAnsi="Arial" w:cs="Arial"/>
                <w:sz w:val="20"/>
                <w:szCs w:val="20"/>
              </w:rPr>
              <w:t xml:space="preserve">, toda vez que en la actualidad se desarrollan actividades de pre-alistamiento y la falta de recurso humano, materiales y equipo disminuye por las festividades navideñas, sumadas </w:t>
            </w:r>
            <w:r w:rsidRPr="00B6112B">
              <w:rPr>
                <w:rFonts w:ascii="Arial" w:eastAsia="Arial" w:hAnsi="Arial" w:cs="Arial"/>
                <w:sz w:val="20"/>
                <w:szCs w:val="20"/>
              </w:rPr>
              <w:t xml:space="preserve">a las fiestas autóctonas de la región que imposibilitan la ejecución de los convenios y ponen en riesgo la seguridad industrial por presencia de bebidas alcohólicas, somnolencia, etc. El plazo contractual vigente para el convenio interadministrativo es insuficiente y es necesario garantizar el tiempo concebido para la su ejecución desde el momento en que se estructuro el proyecto. </w:t>
            </w:r>
          </w:p>
          <w:p w14:paraId="355D15D0" w14:textId="77777777" w:rsidR="00D06E99" w:rsidRPr="00B6112B" w:rsidRDefault="00D06E99" w:rsidP="00D06E99">
            <w:pPr>
              <w:jc w:val="both"/>
              <w:rPr>
                <w:rFonts w:ascii="Arial" w:eastAsia="Arial" w:hAnsi="Arial" w:cs="Arial"/>
                <w:sz w:val="20"/>
                <w:szCs w:val="20"/>
              </w:rPr>
            </w:pPr>
          </w:p>
          <w:p w14:paraId="4F1A9325" w14:textId="39F46997" w:rsidR="00D06E99" w:rsidRPr="00B6112B" w:rsidRDefault="00D06E99" w:rsidP="00D06E99">
            <w:pPr>
              <w:jc w:val="both"/>
              <w:rPr>
                <w:rFonts w:ascii="Arial" w:eastAsia="Arial" w:hAnsi="Arial" w:cs="Arial"/>
                <w:sz w:val="20"/>
                <w:szCs w:val="20"/>
              </w:rPr>
            </w:pPr>
            <w:r w:rsidRPr="00B6112B">
              <w:rPr>
                <w:rFonts w:ascii="Arial" w:eastAsia="Arial" w:hAnsi="Arial" w:cs="Arial"/>
                <w:sz w:val="20"/>
                <w:szCs w:val="20"/>
              </w:rPr>
              <w:t xml:space="preserve">Este Argumento fue presentado por la junta hacia la Interventoría y posterior a la validación de lo mismo y complementación por parte de la interventoría se realizó la aprobación y recomendación al instituto nacional de Vías, del nivel central, de la prórroga No. 1 del convenio </w:t>
            </w:r>
            <w:r w:rsidR="00A86609" w:rsidRPr="00A86609">
              <w:rPr>
                <w:rFonts w:ascii="Arial" w:eastAsia="Arial" w:hAnsi="Arial" w:cs="Arial"/>
                <w:sz w:val="20"/>
                <w:szCs w:val="20"/>
              </w:rPr>
              <w:t>3952-2024</w:t>
            </w:r>
            <w:r w:rsidRPr="00B6112B">
              <w:rPr>
                <w:rFonts w:ascii="Arial" w:eastAsia="Arial" w:hAnsi="Arial" w:cs="Arial"/>
                <w:sz w:val="20"/>
                <w:szCs w:val="20"/>
              </w:rPr>
              <w:t xml:space="preserve"> hasta el 30 de abril</w:t>
            </w:r>
            <w:r w:rsidR="00E917AF">
              <w:rPr>
                <w:rFonts w:ascii="Arial" w:eastAsia="Arial" w:hAnsi="Arial" w:cs="Arial"/>
                <w:sz w:val="20"/>
                <w:szCs w:val="20"/>
              </w:rPr>
              <w:t xml:space="preserve"> de 2025.</w:t>
            </w:r>
          </w:p>
          <w:p w14:paraId="498BD054" w14:textId="77777777" w:rsidR="00D06E99" w:rsidRPr="00A31567" w:rsidRDefault="00D06E99" w:rsidP="00D06E99">
            <w:pPr>
              <w:jc w:val="both"/>
              <w:rPr>
                <w:rFonts w:ascii="Arial" w:eastAsia="Arial" w:hAnsi="Arial" w:cs="Arial"/>
                <w:sz w:val="20"/>
                <w:szCs w:val="20"/>
              </w:rPr>
            </w:pPr>
          </w:p>
          <w:p w14:paraId="13C3F0D9" w14:textId="01FFFEF5" w:rsidR="00D06E99" w:rsidRPr="00A31567" w:rsidRDefault="00D06E99" w:rsidP="00D06E99">
            <w:pPr>
              <w:jc w:val="both"/>
              <w:rPr>
                <w:rFonts w:ascii="Arial" w:eastAsia="Arial" w:hAnsi="Arial" w:cs="Arial"/>
                <w:sz w:val="20"/>
                <w:szCs w:val="20"/>
              </w:rPr>
            </w:pPr>
            <w:r w:rsidRPr="00A31567">
              <w:rPr>
                <w:rFonts w:ascii="Arial" w:eastAsia="Arial" w:hAnsi="Arial" w:cs="Arial"/>
                <w:sz w:val="20"/>
                <w:szCs w:val="20"/>
              </w:rPr>
              <w:t xml:space="preserve">La prórroga 1 del convenio interadministrativo </w:t>
            </w:r>
            <w:r w:rsidR="00A86609" w:rsidRPr="00A86609">
              <w:rPr>
                <w:rFonts w:ascii="Arial" w:eastAsia="Arial" w:hAnsi="Arial" w:cs="Arial"/>
                <w:sz w:val="20"/>
                <w:szCs w:val="20"/>
              </w:rPr>
              <w:t>3952-2024</w:t>
            </w:r>
            <w:r w:rsidRPr="00A31567">
              <w:rPr>
                <w:rFonts w:ascii="Arial" w:eastAsia="Arial" w:hAnsi="Arial" w:cs="Arial"/>
                <w:sz w:val="20"/>
                <w:szCs w:val="20"/>
              </w:rPr>
              <w:t>, es viable teniendo en cuenta que los hechos anteriormente expuestos, han generado afectación e impacto en los tiempos de inicio, desembolso, socialización, comité operativo y todas las actividades previstas para la etapa de pre</w:t>
            </w:r>
            <w:r>
              <w:rPr>
                <w:rFonts w:ascii="Arial" w:eastAsia="Arial" w:hAnsi="Arial" w:cs="Arial"/>
                <w:sz w:val="20"/>
                <w:szCs w:val="20"/>
              </w:rPr>
              <w:t>-</w:t>
            </w:r>
            <w:r w:rsidRPr="00A31567">
              <w:rPr>
                <w:rFonts w:ascii="Arial" w:eastAsia="Arial" w:hAnsi="Arial" w:cs="Arial"/>
                <w:sz w:val="20"/>
                <w:szCs w:val="20"/>
              </w:rPr>
              <w:t>alistamiento y entrar en la fase de ejecución, estos eventos corresponden a circunstancias externas a la Junta, siendo necesario dar tiempo para la correcta ejecución bajo principios de calidad del convenio.</w:t>
            </w:r>
          </w:p>
          <w:p w14:paraId="5EFB6F80" w14:textId="77777777" w:rsidR="00D06E99" w:rsidRPr="000E365F" w:rsidRDefault="00D06E99" w:rsidP="00D06E99">
            <w:pPr>
              <w:jc w:val="both"/>
              <w:rPr>
                <w:rFonts w:ascii="Arial" w:eastAsia="Arial" w:hAnsi="Arial" w:cs="Arial"/>
                <w:sz w:val="20"/>
                <w:szCs w:val="20"/>
                <w:highlight w:val="yellow"/>
              </w:rPr>
            </w:pPr>
            <w:r w:rsidRPr="301EDDC7">
              <w:rPr>
                <w:rFonts w:ascii="Arial" w:eastAsia="Arial" w:hAnsi="Arial" w:cs="Arial"/>
                <w:sz w:val="20"/>
                <w:szCs w:val="20"/>
                <w:highlight w:val="yellow"/>
              </w:rPr>
              <w:t xml:space="preserve">  </w:t>
            </w:r>
          </w:p>
          <w:p w14:paraId="1516C96E" w14:textId="6EF163F4" w:rsidR="000E365F" w:rsidRPr="000E365F" w:rsidRDefault="00D06E99" w:rsidP="00D06E99">
            <w:pPr>
              <w:jc w:val="both"/>
              <w:rPr>
                <w:rFonts w:ascii="Arial" w:hAnsi="Arial" w:cs="Arial"/>
                <w:sz w:val="20"/>
                <w:szCs w:val="20"/>
                <w:highlight w:val="yellow"/>
              </w:rPr>
            </w:pPr>
            <w:r w:rsidRPr="00A31567">
              <w:rPr>
                <w:rFonts w:ascii="Arial" w:eastAsia="Arial" w:hAnsi="Arial" w:cs="Arial"/>
                <w:sz w:val="20"/>
                <w:szCs w:val="20"/>
              </w:rPr>
              <w:t>La prórroga solicitada resulta procedente porque es producto del ejercicio de la autonomía de la voluntad, el estatuto contractual no la prohíbe, ni establece criterios que determinen límites a esa posibilidad ni a su alcance; y como lo ha sostenido la jurisprudencia del Consejo de Estado, por ser el plazo un elemento accidental del contrato se puede modificar por acuerdo entre las partes.</w:t>
            </w:r>
          </w:p>
        </w:tc>
      </w:tr>
      <w:tr w:rsidR="000E365F" w:rsidRPr="000E365F" w14:paraId="2B543344"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hideMark/>
          </w:tcPr>
          <w:p w14:paraId="24B7DECE" w14:textId="5FCCF46C" w:rsidR="000E365F" w:rsidRPr="000E365F" w:rsidRDefault="000E365F" w:rsidP="000E365F">
            <w:pPr>
              <w:rPr>
                <w:rFonts w:ascii="Arial" w:hAnsi="Arial" w:cs="Arial"/>
                <w:b/>
                <w:bCs/>
                <w:sz w:val="20"/>
                <w:szCs w:val="20"/>
              </w:rPr>
            </w:pPr>
            <w:r w:rsidRPr="000E365F">
              <w:rPr>
                <w:rFonts w:ascii="Arial" w:hAnsi="Arial" w:cs="Arial"/>
                <w:b/>
                <w:bCs/>
                <w:sz w:val="20"/>
                <w:szCs w:val="20"/>
              </w:rPr>
              <w:lastRenderedPageBreak/>
              <w:t>GESTOR TECNICO DE PROYECTO</w:t>
            </w:r>
          </w:p>
        </w:tc>
        <w:tc>
          <w:tcPr>
            <w:tcW w:w="6799" w:type="dxa"/>
            <w:gridSpan w:val="4"/>
            <w:shd w:val="clear" w:color="auto" w:fill="FFFFFF" w:themeFill="background1"/>
            <w:vAlign w:val="center"/>
          </w:tcPr>
          <w:p w14:paraId="3CEB5622" w14:textId="18912638" w:rsidR="000E365F" w:rsidRPr="000E365F" w:rsidRDefault="000E365F" w:rsidP="301EDDC7">
            <w:pPr>
              <w:jc w:val="both"/>
              <w:rPr>
                <w:rFonts w:ascii="Arial" w:hAnsi="Arial" w:cs="Arial"/>
                <w:color w:val="000000"/>
                <w:sz w:val="20"/>
                <w:szCs w:val="20"/>
              </w:rPr>
            </w:pPr>
            <w:r w:rsidRPr="301EDDC7">
              <w:rPr>
                <w:rFonts w:ascii="Arial" w:eastAsia="Arial" w:hAnsi="Arial" w:cs="Arial"/>
                <w:sz w:val="20"/>
                <w:szCs w:val="20"/>
              </w:rPr>
              <w:t xml:space="preserve">Ing. Henry Leandro Pazmiño Mora. Oficio No. </w:t>
            </w:r>
            <w:r w:rsidR="000D740C" w:rsidRPr="301EDDC7">
              <w:rPr>
                <w:rFonts w:ascii="Arial" w:hAnsi="Arial" w:cs="Arial"/>
                <w:sz w:val="20"/>
                <w:szCs w:val="20"/>
              </w:rPr>
              <w:t>2024S-VBOG-0</w:t>
            </w:r>
            <w:r w:rsidR="512D3E50" w:rsidRPr="301EDDC7">
              <w:rPr>
                <w:rFonts w:ascii="Arial" w:hAnsi="Arial" w:cs="Arial"/>
                <w:sz w:val="20"/>
                <w:szCs w:val="20"/>
              </w:rPr>
              <w:t>68614 del 24</w:t>
            </w:r>
            <w:r w:rsidR="000D740C" w:rsidRPr="301EDDC7">
              <w:rPr>
                <w:rFonts w:ascii="Arial" w:hAnsi="Arial" w:cs="Arial"/>
                <w:sz w:val="20"/>
                <w:szCs w:val="20"/>
              </w:rPr>
              <w:t xml:space="preserve"> de </w:t>
            </w:r>
            <w:r w:rsidR="1C77F890" w:rsidRPr="301EDDC7">
              <w:rPr>
                <w:rFonts w:ascii="Arial" w:hAnsi="Arial" w:cs="Arial"/>
                <w:sz w:val="20"/>
                <w:szCs w:val="20"/>
              </w:rPr>
              <w:t xml:space="preserve">septiembre </w:t>
            </w:r>
            <w:r w:rsidR="000D740C" w:rsidRPr="301EDDC7">
              <w:rPr>
                <w:rFonts w:ascii="Arial" w:hAnsi="Arial" w:cs="Arial"/>
                <w:sz w:val="20"/>
                <w:szCs w:val="20"/>
              </w:rPr>
              <w:t>de 2024</w:t>
            </w:r>
          </w:p>
        </w:tc>
      </w:tr>
      <w:tr w:rsidR="000E365F" w:rsidRPr="000E365F" w14:paraId="00144CE0" w14:textId="77777777" w:rsidTr="19FC4D46">
        <w:tblPrEx>
          <w:shd w:val="clear" w:color="auto" w:fill="FFFFFF"/>
          <w:tblLook w:val="04A0" w:firstRow="1" w:lastRow="0" w:firstColumn="1" w:lastColumn="0" w:noHBand="0" w:noVBand="1"/>
        </w:tblPrEx>
        <w:trPr>
          <w:trHeight w:val="437"/>
          <w:jc w:val="center"/>
        </w:trPr>
        <w:tc>
          <w:tcPr>
            <w:tcW w:w="3266" w:type="dxa"/>
            <w:gridSpan w:val="3"/>
            <w:shd w:val="clear" w:color="auto" w:fill="FFFFFF" w:themeFill="background1"/>
            <w:vAlign w:val="center"/>
          </w:tcPr>
          <w:p w14:paraId="583F742B" w14:textId="533152B7" w:rsidR="000E365F" w:rsidRPr="000E365F" w:rsidRDefault="6007375F" w:rsidP="000E365F">
            <w:pPr>
              <w:rPr>
                <w:rFonts w:ascii="Arial" w:hAnsi="Arial" w:cs="Arial"/>
                <w:b/>
                <w:bCs/>
                <w:sz w:val="20"/>
                <w:szCs w:val="20"/>
              </w:rPr>
            </w:pPr>
            <w:r w:rsidRPr="301EDDC7">
              <w:rPr>
                <w:rFonts w:ascii="Arial" w:hAnsi="Arial" w:cs="Arial"/>
                <w:b/>
                <w:bCs/>
                <w:sz w:val="20"/>
                <w:szCs w:val="20"/>
              </w:rPr>
              <w:t>INTERVENTOR</w:t>
            </w:r>
            <w:r w:rsidR="000E365F" w:rsidRPr="301EDDC7">
              <w:rPr>
                <w:rFonts w:ascii="Arial" w:hAnsi="Arial" w:cs="Arial"/>
                <w:b/>
                <w:bCs/>
                <w:sz w:val="20"/>
                <w:szCs w:val="20"/>
              </w:rPr>
              <w:t xml:space="preserve"> </w:t>
            </w:r>
            <w:r w:rsidR="1F44533B" w:rsidRPr="301EDDC7">
              <w:rPr>
                <w:rFonts w:ascii="Arial" w:hAnsi="Arial" w:cs="Arial"/>
                <w:b/>
                <w:bCs/>
                <w:sz w:val="20"/>
                <w:szCs w:val="20"/>
              </w:rPr>
              <w:t>DEL CONVENIO INTERADMINISTRATIVO</w:t>
            </w:r>
          </w:p>
        </w:tc>
        <w:tc>
          <w:tcPr>
            <w:tcW w:w="6799" w:type="dxa"/>
            <w:gridSpan w:val="4"/>
            <w:shd w:val="clear" w:color="auto" w:fill="FFFFFF" w:themeFill="background1"/>
            <w:vAlign w:val="center"/>
          </w:tcPr>
          <w:p w14:paraId="155885DE" w14:textId="76DFDA88" w:rsidR="000E365F" w:rsidRPr="002464DC" w:rsidRDefault="1F44533B" w:rsidP="002464DC">
            <w:pPr>
              <w:pStyle w:val="Ttulo1"/>
              <w:shd w:val="clear" w:color="auto" w:fill="FFFFFF" w:themeFill="background1"/>
              <w:spacing w:after="60" w:line="555" w:lineRule="atLeast"/>
              <w:jc w:val="left"/>
              <w:rPr>
                <w:rFonts w:eastAsia="Arial"/>
                <w:noProof w:val="0"/>
                <w:sz w:val="20"/>
                <w:szCs w:val="20"/>
              </w:rPr>
            </w:pPr>
            <w:r w:rsidRPr="301EDDC7">
              <w:rPr>
                <w:rFonts w:eastAsia="Arial"/>
                <w:noProof w:val="0"/>
                <w:sz w:val="20"/>
                <w:szCs w:val="20"/>
              </w:rPr>
              <w:t>CONSORCIO CAMINOS ET</w:t>
            </w:r>
            <w:r w:rsidR="01EEFE16" w:rsidRPr="301EDDC7">
              <w:rPr>
                <w:rFonts w:eastAsia="Arial"/>
                <w:noProof w:val="0"/>
                <w:sz w:val="20"/>
                <w:szCs w:val="20"/>
              </w:rPr>
              <w:t xml:space="preserve"> CONTRATO 3611-2024</w:t>
            </w:r>
          </w:p>
        </w:tc>
      </w:tr>
      <w:tr w:rsidR="000E365F" w:rsidRPr="000E365F" w14:paraId="19FB6101" w14:textId="77777777" w:rsidTr="19FC4D46">
        <w:tblPrEx>
          <w:shd w:val="clear" w:color="auto" w:fill="FFFFFF"/>
          <w:tblLook w:val="04A0" w:firstRow="1" w:lastRow="0" w:firstColumn="1" w:lastColumn="0" w:noHBand="0" w:noVBand="1"/>
        </w:tblPrEx>
        <w:trPr>
          <w:trHeight w:val="567"/>
          <w:jc w:val="center"/>
        </w:trPr>
        <w:tc>
          <w:tcPr>
            <w:tcW w:w="3266" w:type="dxa"/>
            <w:gridSpan w:val="3"/>
            <w:shd w:val="clear" w:color="auto" w:fill="FFFFFF" w:themeFill="background1"/>
            <w:vAlign w:val="center"/>
          </w:tcPr>
          <w:p w14:paraId="25D5DBD5" w14:textId="77777777" w:rsidR="000E365F" w:rsidRPr="000E365F" w:rsidRDefault="000E365F" w:rsidP="000E365F">
            <w:pPr>
              <w:jc w:val="both"/>
              <w:rPr>
                <w:rFonts w:ascii="Arial" w:hAnsi="Arial" w:cs="Arial"/>
                <w:b/>
                <w:bCs/>
                <w:sz w:val="20"/>
                <w:szCs w:val="20"/>
              </w:rPr>
            </w:pPr>
            <w:r w:rsidRPr="000E365F">
              <w:rPr>
                <w:rFonts w:ascii="Arial" w:hAnsi="Arial" w:cs="Arial"/>
                <w:b/>
                <w:bCs/>
                <w:sz w:val="20"/>
                <w:szCs w:val="20"/>
              </w:rPr>
              <w:t>RECOMENDACIONES Y OBSERVACIONES DEL COMITÉ AL CASO EN ESTUDIO</w:t>
            </w:r>
          </w:p>
        </w:tc>
        <w:tc>
          <w:tcPr>
            <w:tcW w:w="6799" w:type="dxa"/>
            <w:gridSpan w:val="4"/>
            <w:shd w:val="clear" w:color="auto" w:fill="FFFFFF" w:themeFill="background1"/>
            <w:vAlign w:val="center"/>
          </w:tcPr>
          <w:p w14:paraId="185F4589" w14:textId="77777777" w:rsidR="000E365F" w:rsidRPr="000E365F" w:rsidRDefault="000E365F" w:rsidP="000E365F">
            <w:pPr>
              <w:jc w:val="both"/>
              <w:rPr>
                <w:rFonts w:ascii="Arial" w:hAnsi="Arial" w:cs="Arial"/>
                <w:bCs/>
                <w:sz w:val="20"/>
                <w:szCs w:val="20"/>
              </w:rPr>
            </w:pPr>
          </w:p>
        </w:tc>
      </w:tr>
      <w:tr w:rsidR="000E365F" w:rsidRPr="000E365F" w14:paraId="2D93F058" w14:textId="77777777" w:rsidTr="19FC4D46">
        <w:tblPrEx>
          <w:shd w:val="clear" w:color="auto" w:fill="FFFFFF"/>
          <w:tblLook w:val="04A0" w:firstRow="1" w:lastRow="0" w:firstColumn="1" w:lastColumn="0" w:noHBand="0" w:noVBand="1"/>
        </w:tblPrEx>
        <w:trPr>
          <w:trHeight w:val="437"/>
          <w:jc w:val="center"/>
        </w:trPr>
        <w:tc>
          <w:tcPr>
            <w:tcW w:w="1991" w:type="dxa"/>
            <w:gridSpan w:val="2"/>
            <w:vMerge w:val="restart"/>
            <w:shd w:val="clear" w:color="auto" w:fill="FFFFFF" w:themeFill="background1"/>
            <w:vAlign w:val="center"/>
            <w:hideMark/>
          </w:tcPr>
          <w:p w14:paraId="5BC51ABC" w14:textId="77777777"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t>APROBACIÓN</w:t>
            </w:r>
          </w:p>
        </w:tc>
        <w:tc>
          <w:tcPr>
            <w:tcW w:w="1275" w:type="dxa"/>
            <w:shd w:val="clear" w:color="auto" w:fill="FFFFFF" w:themeFill="background1"/>
            <w:vAlign w:val="center"/>
            <w:hideMark/>
          </w:tcPr>
          <w:p w14:paraId="339F810E" w14:textId="77777777"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t>SI</w:t>
            </w:r>
          </w:p>
        </w:tc>
        <w:tc>
          <w:tcPr>
            <w:tcW w:w="6799" w:type="dxa"/>
            <w:gridSpan w:val="4"/>
            <w:shd w:val="clear" w:color="auto" w:fill="FFFFFF" w:themeFill="background1"/>
            <w:vAlign w:val="center"/>
          </w:tcPr>
          <w:p w14:paraId="0926B900" w14:textId="77777777" w:rsidR="000E365F" w:rsidRPr="000E365F" w:rsidRDefault="000E365F" w:rsidP="000E365F">
            <w:pPr>
              <w:jc w:val="both"/>
              <w:rPr>
                <w:rFonts w:ascii="Arial" w:hAnsi="Arial" w:cs="Arial"/>
                <w:sz w:val="20"/>
                <w:szCs w:val="20"/>
                <w:lang w:val="es-MX"/>
              </w:rPr>
            </w:pPr>
          </w:p>
        </w:tc>
      </w:tr>
      <w:tr w:rsidR="000E365F" w:rsidRPr="000E365F" w14:paraId="4CD6860B" w14:textId="77777777" w:rsidTr="19FC4D46">
        <w:tblPrEx>
          <w:shd w:val="clear" w:color="auto" w:fill="FFFFFF"/>
          <w:tblLook w:val="04A0" w:firstRow="1" w:lastRow="0" w:firstColumn="1" w:lastColumn="0" w:noHBand="0" w:noVBand="1"/>
        </w:tblPrEx>
        <w:trPr>
          <w:trHeight w:val="437"/>
          <w:jc w:val="center"/>
        </w:trPr>
        <w:tc>
          <w:tcPr>
            <w:tcW w:w="1991" w:type="dxa"/>
            <w:gridSpan w:val="2"/>
            <w:vMerge/>
            <w:vAlign w:val="center"/>
            <w:hideMark/>
          </w:tcPr>
          <w:p w14:paraId="1F78346A" w14:textId="77777777" w:rsidR="000E365F" w:rsidRPr="000E365F" w:rsidRDefault="000E365F" w:rsidP="000E365F">
            <w:pPr>
              <w:jc w:val="center"/>
              <w:rPr>
                <w:rFonts w:ascii="Arial" w:hAnsi="Arial" w:cs="Arial"/>
                <w:b/>
                <w:bCs/>
                <w:sz w:val="20"/>
                <w:szCs w:val="20"/>
              </w:rPr>
            </w:pPr>
          </w:p>
        </w:tc>
        <w:tc>
          <w:tcPr>
            <w:tcW w:w="1275" w:type="dxa"/>
            <w:shd w:val="clear" w:color="auto" w:fill="FFFFFF" w:themeFill="background1"/>
            <w:vAlign w:val="center"/>
            <w:hideMark/>
          </w:tcPr>
          <w:p w14:paraId="617F952E" w14:textId="77777777" w:rsidR="000E365F" w:rsidRPr="000E365F" w:rsidRDefault="000E365F" w:rsidP="000E365F">
            <w:pPr>
              <w:jc w:val="center"/>
              <w:rPr>
                <w:rFonts w:ascii="Arial" w:hAnsi="Arial" w:cs="Arial"/>
                <w:b/>
                <w:bCs/>
                <w:sz w:val="20"/>
                <w:szCs w:val="20"/>
              </w:rPr>
            </w:pPr>
            <w:r w:rsidRPr="000E365F">
              <w:rPr>
                <w:rFonts w:ascii="Arial" w:hAnsi="Arial" w:cs="Arial"/>
                <w:b/>
                <w:bCs/>
                <w:sz w:val="20"/>
                <w:szCs w:val="20"/>
              </w:rPr>
              <w:t>NO</w:t>
            </w:r>
          </w:p>
        </w:tc>
        <w:tc>
          <w:tcPr>
            <w:tcW w:w="6799" w:type="dxa"/>
            <w:gridSpan w:val="4"/>
            <w:shd w:val="clear" w:color="auto" w:fill="FFFFFF" w:themeFill="background1"/>
            <w:vAlign w:val="center"/>
          </w:tcPr>
          <w:p w14:paraId="768AFB45" w14:textId="77777777" w:rsidR="000E365F" w:rsidRPr="000E365F" w:rsidRDefault="000E365F" w:rsidP="000E365F">
            <w:pPr>
              <w:jc w:val="center"/>
              <w:rPr>
                <w:rFonts w:ascii="Arial" w:hAnsi="Arial" w:cs="Arial"/>
                <w:bCs/>
                <w:sz w:val="20"/>
                <w:szCs w:val="20"/>
              </w:rPr>
            </w:pPr>
          </w:p>
        </w:tc>
      </w:tr>
    </w:tbl>
    <w:p w14:paraId="45BA696C" w14:textId="77777777" w:rsidR="000E365F" w:rsidRDefault="000E365F" w:rsidP="000E365F">
      <w:pPr>
        <w:rPr>
          <w:rFonts w:ascii="Arial" w:hAnsi="Arial" w:cs="Arial"/>
          <w:b/>
          <w:bCs/>
          <w:sz w:val="20"/>
          <w:szCs w:val="20"/>
          <w:lang w:val="es-CO"/>
        </w:rPr>
      </w:pPr>
    </w:p>
    <w:p w14:paraId="56254905" w14:textId="60D42311" w:rsidR="0033538B" w:rsidRPr="000E365F" w:rsidRDefault="000E365F" w:rsidP="000E365F">
      <w:pPr>
        <w:tabs>
          <w:tab w:val="left" w:pos="5220"/>
        </w:tabs>
        <w:rPr>
          <w:rFonts w:ascii="Arial" w:hAnsi="Arial" w:cs="Arial"/>
          <w:b/>
          <w:bCs/>
          <w:sz w:val="20"/>
          <w:szCs w:val="20"/>
          <w:lang w:val="es-CO"/>
        </w:rPr>
      </w:pPr>
      <w:r>
        <w:rPr>
          <w:rFonts w:ascii="Arial" w:hAnsi="Arial" w:cs="Arial"/>
          <w:b/>
          <w:bCs/>
          <w:sz w:val="20"/>
          <w:szCs w:val="20"/>
          <w:lang w:val="es-CO"/>
        </w:rPr>
        <w:tab/>
      </w:r>
      <w:r w:rsidR="0033538B" w:rsidRPr="000E365F">
        <w:rPr>
          <w:rFonts w:ascii="Arial" w:hAnsi="Arial" w:cs="Arial"/>
          <w:b/>
          <w:bCs/>
          <w:sz w:val="20"/>
          <w:szCs w:val="20"/>
          <w:lang w:val="es-CO"/>
        </w:rPr>
        <w:t>OBSERVACIONES GENERALES AL ACTA:</w:t>
      </w:r>
    </w:p>
    <w:p w14:paraId="3283D6D4" w14:textId="77777777" w:rsidR="00D35361" w:rsidRPr="000E365F" w:rsidRDefault="00D35361" w:rsidP="00693473">
      <w:pPr>
        <w:ind w:left="-284"/>
        <w:jc w:val="both"/>
        <w:rPr>
          <w:rFonts w:ascii="Arial" w:hAnsi="Arial" w:cs="Arial"/>
          <w:sz w:val="20"/>
          <w:szCs w:val="20"/>
          <w:lang w:val="es-CO"/>
        </w:rPr>
      </w:pPr>
    </w:p>
    <w:p w14:paraId="19059605" w14:textId="20F4F176" w:rsidR="0033538B" w:rsidRPr="000E365F" w:rsidRDefault="0033538B" w:rsidP="00693473">
      <w:pPr>
        <w:ind w:left="-284"/>
        <w:jc w:val="both"/>
        <w:rPr>
          <w:rFonts w:ascii="Arial" w:hAnsi="Arial" w:cs="Arial"/>
          <w:sz w:val="20"/>
          <w:szCs w:val="20"/>
          <w:lang w:val="es-CO"/>
        </w:rPr>
      </w:pPr>
      <w:r w:rsidRPr="000E365F">
        <w:rPr>
          <w:rFonts w:ascii="Arial" w:hAnsi="Arial" w:cs="Arial"/>
          <w:sz w:val="20"/>
          <w:szCs w:val="20"/>
          <w:lang w:val="es-CO"/>
        </w:rPr>
        <w:t>No siendo más el objeto de la reunión, se firma la presente acta por los miembros con voto que participaron en ella:</w:t>
      </w:r>
    </w:p>
    <w:p w14:paraId="3F1EA5C5" w14:textId="77777777" w:rsidR="00693473" w:rsidRPr="000E365F" w:rsidRDefault="00693473" w:rsidP="00693473">
      <w:pPr>
        <w:ind w:left="-284"/>
        <w:jc w:val="both"/>
        <w:rPr>
          <w:rFonts w:ascii="Arial" w:hAnsi="Arial" w:cs="Arial"/>
          <w:sz w:val="20"/>
          <w:szCs w:val="20"/>
          <w:lang w:val="es-CO"/>
        </w:rPr>
      </w:pPr>
    </w:p>
    <w:p w14:paraId="3B6F5FF7" w14:textId="7AA5C51A" w:rsidR="0033538B" w:rsidRPr="000E365F" w:rsidRDefault="0033538B" w:rsidP="001816F5">
      <w:pPr>
        <w:ind w:left="-284"/>
        <w:jc w:val="both"/>
        <w:rPr>
          <w:rFonts w:ascii="Arial" w:hAnsi="Arial" w:cs="Arial"/>
          <w:b/>
          <w:bCs/>
          <w:sz w:val="20"/>
          <w:szCs w:val="20"/>
          <w:lang w:val="es-CO"/>
        </w:rPr>
      </w:pPr>
      <w:r w:rsidRPr="000E365F">
        <w:rPr>
          <w:rFonts w:ascii="Arial" w:hAnsi="Arial" w:cs="Arial"/>
          <w:b/>
          <w:bCs/>
          <w:sz w:val="20"/>
          <w:szCs w:val="20"/>
          <w:lang w:val="es-CO"/>
        </w:rPr>
        <w:t>MIEMBRO DEL COMITÉ-PRESIDENTE</w:t>
      </w:r>
    </w:p>
    <w:p w14:paraId="1BF0CF47" w14:textId="77777777" w:rsidR="001816F5" w:rsidRPr="000E365F" w:rsidRDefault="001816F5" w:rsidP="001816F5">
      <w:pPr>
        <w:ind w:left="-284"/>
        <w:jc w:val="both"/>
        <w:rPr>
          <w:rFonts w:ascii="Arial" w:hAnsi="Arial" w:cs="Arial"/>
          <w:b/>
          <w:bCs/>
          <w:sz w:val="20"/>
          <w:szCs w:val="20"/>
          <w:lang w:val="es-CO"/>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33538B" w:rsidRPr="000E365F" w14:paraId="1B479941" w14:textId="77777777" w:rsidTr="003B3F1E">
        <w:trPr>
          <w:cantSplit/>
          <w:trHeight w:val="399"/>
          <w:tblHeader/>
        </w:trPr>
        <w:tc>
          <w:tcPr>
            <w:tcW w:w="2478" w:type="pct"/>
            <w:tcBorders>
              <w:bottom w:val="single" w:sz="4" w:space="0" w:color="auto"/>
            </w:tcBorders>
            <w:shd w:val="clear" w:color="auto" w:fill="F2F2F2"/>
            <w:vAlign w:val="center"/>
          </w:tcPr>
          <w:p w14:paraId="3AC155C8" w14:textId="77777777" w:rsidR="0033538B" w:rsidRPr="000E365F" w:rsidRDefault="0033538B" w:rsidP="008B38C3">
            <w:pPr>
              <w:spacing w:before="120" w:after="120"/>
              <w:jc w:val="center"/>
              <w:rPr>
                <w:rFonts w:ascii="Arial" w:hAnsi="Arial" w:cs="Arial"/>
                <w:b/>
                <w:bCs/>
                <w:color w:val="0000FF"/>
                <w:sz w:val="20"/>
                <w:szCs w:val="20"/>
              </w:rPr>
            </w:pPr>
            <w:r w:rsidRPr="000E365F">
              <w:rPr>
                <w:rFonts w:ascii="Arial" w:hAnsi="Arial" w:cs="Arial"/>
                <w:b/>
                <w:bCs/>
                <w:color w:val="0000FF"/>
                <w:sz w:val="20"/>
                <w:szCs w:val="20"/>
              </w:rPr>
              <w:t>NOMBRE</w:t>
            </w:r>
          </w:p>
        </w:tc>
        <w:tc>
          <w:tcPr>
            <w:tcW w:w="2522" w:type="pct"/>
            <w:tcBorders>
              <w:bottom w:val="single" w:sz="4" w:space="0" w:color="auto"/>
            </w:tcBorders>
            <w:shd w:val="clear" w:color="auto" w:fill="F2F2F2"/>
            <w:vAlign w:val="center"/>
          </w:tcPr>
          <w:p w14:paraId="2604A556" w14:textId="77777777" w:rsidR="0033538B" w:rsidRPr="000E365F" w:rsidRDefault="0033538B" w:rsidP="008B38C3">
            <w:pPr>
              <w:spacing w:before="120" w:after="120"/>
              <w:jc w:val="center"/>
              <w:rPr>
                <w:rFonts w:ascii="Arial" w:hAnsi="Arial" w:cs="Arial"/>
                <w:b/>
                <w:bCs/>
                <w:color w:val="0000FF"/>
                <w:sz w:val="20"/>
                <w:szCs w:val="20"/>
              </w:rPr>
            </w:pPr>
            <w:r w:rsidRPr="000E365F">
              <w:rPr>
                <w:rFonts w:ascii="Arial" w:hAnsi="Arial" w:cs="Arial"/>
                <w:b/>
                <w:bCs/>
                <w:color w:val="0000FF"/>
                <w:sz w:val="20"/>
                <w:szCs w:val="20"/>
              </w:rPr>
              <w:t>FIRMA</w:t>
            </w:r>
          </w:p>
        </w:tc>
      </w:tr>
      <w:tr w:rsidR="0033538B" w:rsidRPr="000E365F" w14:paraId="4103F1A4" w14:textId="77777777" w:rsidTr="003B3F1E">
        <w:trPr>
          <w:cantSplit/>
          <w:trHeight w:hRule="exact" w:val="213"/>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0E365F" w:rsidRDefault="0033538B" w:rsidP="008B38C3">
            <w:pPr>
              <w:spacing w:before="120" w:after="120"/>
              <w:jc w:val="both"/>
              <w:rPr>
                <w:rFonts w:ascii="Arial" w:hAnsi="Arial" w:cs="Arial"/>
                <w:b/>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0E365F" w:rsidRDefault="0033538B" w:rsidP="008B38C3">
            <w:pPr>
              <w:spacing w:before="120" w:after="120"/>
              <w:rPr>
                <w:rFonts w:ascii="Arial" w:hAnsi="Arial" w:cs="Arial"/>
                <w:b/>
                <w:bCs/>
                <w:color w:val="0000FF"/>
                <w:sz w:val="20"/>
                <w:szCs w:val="20"/>
              </w:rPr>
            </w:pPr>
          </w:p>
        </w:tc>
      </w:tr>
    </w:tbl>
    <w:p w14:paraId="4AC8E275" w14:textId="77777777" w:rsidR="0033538B" w:rsidRPr="000E365F" w:rsidRDefault="0033538B" w:rsidP="0033538B">
      <w:pPr>
        <w:pStyle w:val="Textoindependiente2"/>
        <w:spacing w:before="60" w:after="60"/>
        <w:ind w:left="-284"/>
        <w:rPr>
          <w:rFonts w:ascii="Arial" w:hAnsi="Arial" w:cs="Arial"/>
          <w:b/>
          <w:sz w:val="20"/>
          <w:szCs w:val="20"/>
        </w:rPr>
      </w:pPr>
      <w:r w:rsidRPr="000E365F">
        <w:rPr>
          <w:rFonts w:ascii="Arial" w:hAnsi="Arial" w:cs="Arial"/>
          <w:b/>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33538B" w:rsidRPr="000E365F" w14:paraId="5671C0C4" w14:textId="77777777" w:rsidTr="301EDDC7">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042782" w14:textId="77777777" w:rsidR="0033538B" w:rsidRPr="000E365F" w:rsidRDefault="0033538B" w:rsidP="008B38C3">
            <w:pPr>
              <w:spacing w:before="120" w:after="120"/>
              <w:jc w:val="center"/>
              <w:rPr>
                <w:rFonts w:ascii="Arial" w:hAnsi="Arial" w:cs="Arial"/>
                <w:b/>
                <w:bCs/>
                <w:color w:val="0000FF"/>
                <w:sz w:val="20"/>
                <w:szCs w:val="20"/>
              </w:rPr>
            </w:pPr>
            <w:r w:rsidRPr="000E365F">
              <w:rPr>
                <w:rFonts w:ascii="Arial" w:hAnsi="Arial" w:cs="Arial"/>
                <w:b/>
                <w:bCs/>
                <w:color w:val="0000FF"/>
                <w:sz w:val="20"/>
                <w:szCs w:val="20"/>
              </w:rPr>
              <w:lastRenderedPageBreak/>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6C6BD6" w14:textId="77777777" w:rsidR="0033538B" w:rsidRPr="000E365F" w:rsidRDefault="0033538B" w:rsidP="008B38C3">
            <w:pPr>
              <w:spacing w:before="120" w:after="120"/>
              <w:jc w:val="center"/>
              <w:rPr>
                <w:rFonts w:ascii="Arial" w:hAnsi="Arial" w:cs="Arial"/>
                <w:b/>
                <w:bCs/>
                <w:color w:val="0000FF"/>
                <w:sz w:val="20"/>
                <w:szCs w:val="20"/>
              </w:rPr>
            </w:pPr>
            <w:r w:rsidRPr="000E365F">
              <w:rPr>
                <w:rFonts w:ascii="Arial" w:hAnsi="Arial" w:cs="Arial"/>
                <w:b/>
                <w:bCs/>
                <w:color w:val="0000FF"/>
                <w:sz w:val="20"/>
                <w:szCs w:val="20"/>
              </w:rPr>
              <w:t>FIRMA</w:t>
            </w:r>
          </w:p>
        </w:tc>
      </w:tr>
      <w:tr w:rsidR="0033538B" w:rsidRPr="000E365F" w14:paraId="0BDFD9D6" w14:textId="77777777" w:rsidTr="002464DC">
        <w:trPr>
          <w:cantSplit/>
          <w:trHeight w:hRule="exact" w:val="346"/>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0E365F" w:rsidRDefault="0033538B" w:rsidP="008B38C3">
            <w:pPr>
              <w:tabs>
                <w:tab w:val="left" w:pos="2724"/>
              </w:tabs>
              <w:rPr>
                <w:rFonts w:ascii="Arial" w:hAnsi="Arial" w:cs="Arial"/>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12637082" w14:textId="0C7D1A47" w:rsidR="0033538B" w:rsidRPr="000E365F" w:rsidRDefault="0033538B" w:rsidP="301EDDC7">
            <w:pPr>
              <w:rPr>
                <w:rFonts w:ascii="Arial" w:hAnsi="Arial" w:cs="Arial"/>
                <w:sz w:val="20"/>
                <w:szCs w:val="20"/>
              </w:rPr>
            </w:pPr>
          </w:p>
        </w:tc>
      </w:tr>
    </w:tbl>
    <w:p w14:paraId="166687F4" w14:textId="77777777" w:rsidR="001816F5" w:rsidRPr="000E365F" w:rsidRDefault="001816F5" w:rsidP="001816F5">
      <w:pPr>
        <w:ind w:left="-284"/>
        <w:rPr>
          <w:rFonts w:ascii="Arial" w:hAnsi="Arial" w:cs="Arial"/>
          <w:b/>
          <w:sz w:val="20"/>
          <w:szCs w:val="20"/>
        </w:rPr>
      </w:pPr>
    </w:p>
    <w:p w14:paraId="607C420F" w14:textId="03EAFD03" w:rsidR="001816F5" w:rsidRPr="000E365F" w:rsidRDefault="00F94DE8" w:rsidP="001816F5">
      <w:pPr>
        <w:pStyle w:val="Textoindependiente2"/>
        <w:spacing w:before="60" w:after="60"/>
        <w:ind w:left="-284"/>
        <w:rPr>
          <w:rFonts w:ascii="Arial" w:hAnsi="Arial" w:cs="Arial"/>
          <w:b/>
          <w:sz w:val="20"/>
          <w:szCs w:val="20"/>
        </w:rPr>
      </w:pPr>
      <w:r w:rsidRPr="000E365F">
        <w:rPr>
          <w:rFonts w:ascii="Arial" w:hAnsi="Arial" w:cs="Arial"/>
          <w:b/>
          <w:sz w:val="20"/>
          <w:szCs w:val="20"/>
        </w:rPr>
        <w:t>CONTROL DE CAMBIOS:</w:t>
      </w:r>
    </w:p>
    <w:tbl>
      <w:tblPr>
        <w:tblpPr w:leftFromText="141" w:rightFromText="141" w:vertAnchor="text" w:horzAnchor="margin" w:tblpX="-289" w:tblpY="16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791"/>
        <w:gridCol w:w="5854"/>
      </w:tblGrid>
      <w:tr w:rsidR="00F94DE8" w:rsidRPr="000E365F" w14:paraId="3308E24B" w14:textId="77777777" w:rsidTr="003607F2">
        <w:trPr>
          <w:trHeight w:val="563"/>
          <w:tblHeader/>
        </w:trPr>
        <w:tc>
          <w:tcPr>
            <w:tcW w:w="1706" w:type="dxa"/>
            <w:shd w:val="clear" w:color="auto" w:fill="FFC000"/>
            <w:vAlign w:val="center"/>
          </w:tcPr>
          <w:p w14:paraId="690DA989" w14:textId="77777777" w:rsidR="00F94DE8" w:rsidRPr="000E365F" w:rsidRDefault="00F94DE8" w:rsidP="001477E7">
            <w:pPr>
              <w:spacing w:after="120"/>
              <w:jc w:val="center"/>
              <w:rPr>
                <w:rFonts w:ascii="Arial" w:hAnsi="Arial" w:cs="Arial"/>
                <w:b/>
                <w:sz w:val="20"/>
                <w:szCs w:val="20"/>
              </w:rPr>
            </w:pPr>
            <w:bookmarkStart w:id="2" w:name="OLE_LINK1"/>
            <w:bookmarkStart w:id="3" w:name="OLE_LINK2"/>
            <w:r w:rsidRPr="000E365F">
              <w:rPr>
                <w:rFonts w:ascii="Arial" w:hAnsi="Arial" w:cs="Arial"/>
                <w:b/>
                <w:sz w:val="20"/>
                <w:szCs w:val="20"/>
              </w:rPr>
              <w:t>VERSIÓN</w:t>
            </w:r>
          </w:p>
        </w:tc>
        <w:tc>
          <w:tcPr>
            <w:tcW w:w="1791" w:type="dxa"/>
            <w:shd w:val="clear" w:color="auto" w:fill="FFC000"/>
            <w:vAlign w:val="center"/>
          </w:tcPr>
          <w:p w14:paraId="4C2DE002" w14:textId="77777777" w:rsidR="00F94DE8" w:rsidRPr="000E365F" w:rsidRDefault="00F94DE8" w:rsidP="001477E7">
            <w:pPr>
              <w:spacing w:after="120"/>
              <w:jc w:val="center"/>
              <w:rPr>
                <w:rFonts w:ascii="Arial" w:hAnsi="Arial" w:cs="Arial"/>
                <w:b/>
                <w:sz w:val="20"/>
                <w:szCs w:val="20"/>
              </w:rPr>
            </w:pPr>
            <w:r w:rsidRPr="000E365F">
              <w:rPr>
                <w:rFonts w:ascii="Arial" w:hAnsi="Arial" w:cs="Arial"/>
                <w:b/>
                <w:sz w:val="20"/>
                <w:szCs w:val="20"/>
              </w:rPr>
              <w:t>FECHA</w:t>
            </w:r>
          </w:p>
        </w:tc>
        <w:tc>
          <w:tcPr>
            <w:tcW w:w="5854" w:type="dxa"/>
            <w:shd w:val="clear" w:color="auto" w:fill="FFC000"/>
            <w:vAlign w:val="center"/>
          </w:tcPr>
          <w:p w14:paraId="16F79481" w14:textId="77777777" w:rsidR="00F94DE8" w:rsidRPr="000E365F" w:rsidRDefault="00F94DE8" w:rsidP="001477E7">
            <w:pPr>
              <w:spacing w:after="120"/>
              <w:jc w:val="center"/>
              <w:rPr>
                <w:rFonts w:ascii="Arial" w:hAnsi="Arial" w:cs="Arial"/>
                <w:b/>
                <w:sz w:val="20"/>
                <w:szCs w:val="20"/>
              </w:rPr>
            </w:pPr>
            <w:r w:rsidRPr="000E365F">
              <w:rPr>
                <w:rFonts w:ascii="Arial" w:hAnsi="Arial" w:cs="Arial"/>
                <w:b/>
                <w:sz w:val="20"/>
                <w:szCs w:val="20"/>
              </w:rPr>
              <w:t>DESCRIPCIÓN</w:t>
            </w:r>
          </w:p>
        </w:tc>
      </w:tr>
      <w:tr w:rsidR="00F94DE8" w:rsidRPr="000E365F" w14:paraId="464A6D11" w14:textId="77777777" w:rsidTr="001816F5">
        <w:trPr>
          <w:trHeight w:val="1043"/>
        </w:trPr>
        <w:tc>
          <w:tcPr>
            <w:tcW w:w="1706" w:type="dxa"/>
            <w:vAlign w:val="center"/>
          </w:tcPr>
          <w:p w14:paraId="76DE3162" w14:textId="77777777" w:rsidR="00F94DE8" w:rsidRPr="000E365F" w:rsidRDefault="00F94DE8" w:rsidP="008427F9">
            <w:pPr>
              <w:spacing w:after="120"/>
              <w:jc w:val="center"/>
              <w:rPr>
                <w:rFonts w:ascii="Arial" w:hAnsi="Arial" w:cs="Arial"/>
                <w:sz w:val="20"/>
                <w:szCs w:val="20"/>
              </w:rPr>
            </w:pPr>
            <w:r w:rsidRPr="000E365F">
              <w:rPr>
                <w:rFonts w:ascii="Arial" w:hAnsi="Arial" w:cs="Arial"/>
                <w:sz w:val="20"/>
                <w:szCs w:val="20"/>
              </w:rPr>
              <w:t>1</w:t>
            </w:r>
          </w:p>
        </w:tc>
        <w:tc>
          <w:tcPr>
            <w:tcW w:w="1791" w:type="dxa"/>
            <w:vAlign w:val="center"/>
          </w:tcPr>
          <w:p w14:paraId="45196A26" w14:textId="496274A1" w:rsidR="00F94DE8" w:rsidRPr="000E365F" w:rsidRDefault="00F94DE8" w:rsidP="008427F9">
            <w:pPr>
              <w:spacing w:after="120"/>
              <w:jc w:val="center"/>
              <w:rPr>
                <w:rFonts w:ascii="Arial" w:hAnsi="Arial" w:cs="Arial"/>
                <w:sz w:val="20"/>
                <w:szCs w:val="20"/>
              </w:rPr>
            </w:pPr>
            <w:r w:rsidRPr="000E365F">
              <w:rPr>
                <w:rFonts w:ascii="Arial" w:hAnsi="Arial" w:cs="Arial"/>
                <w:bCs/>
                <w:sz w:val="20"/>
                <w:szCs w:val="20"/>
              </w:rPr>
              <w:t>04-03-202</w:t>
            </w:r>
            <w:r w:rsidR="00BA0F18" w:rsidRPr="000E365F">
              <w:rPr>
                <w:rFonts w:ascii="Arial" w:hAnsi="Arial" w:cs="Arial"/>
                <w:bCs/>
                <w:sz w:val="20"/>
                <w:szCs w:val="20"/>
              </w:rPr>
              <w:t>3</w:t>
            </w:r>
          </w:p>
        </w:tc>
        <w:tc>
          <w:tcPr>
            <w:tcW w:w="5854" w:type="dxa"/>
            <w:vAlign w:val="center"/>
          </w:tcPr>
          <w:p w14:paraId="7B09FCDB" w14:textId="63D0B98C" w:rsidR="00F94DE8" w:rsidRPr="000E365F" w:rsidRDefault="00F94DE8" w:rsidP="001816F5">
            <w:pPr>
              <w:spacing w:after="120"/>
              <w:jc w:val="both"/>
              <w:rPr>
                <w:rFonts w:ascii="Arial" w:hAnsi="Arial" w:cs="Arial"/>
                <w:bCs/>
                <w:sz w:val="20"/>
                <w:szCs w:val="20"/>
              </w:rPr>
            </w:pPr>
            <w:r w:rsidRPr="000E365F">
              <w:rPr>
                <w:rFonts w:ascii="Arial" w:hAnsi="Arial" w:cs="Arial"/>
                <w:bCs/>
                <w:sz w:val="20"/>
                <w:szCs w:val="20"/>
              </w:rPr>
              <w:t xml:space="preserve">Se crea el Acta de Comité de Contratación </w:t>
            </w:r>
            <w:r w:rsidR="00867858" w:rsidRPr="000E365F">
              <w:rPr>
                <w:rFonts w:ascii="Arial" w:hAnsi="Arial" w:cs="Arial"/>
                <w:bCs/>
                <w:sz w:val="20"/>
                <w:szCs w:val="20"/>
              </w:rPr>
              <w:t>ACPA</w:t>
            </w:r>
            <w:r w:rsidRPr="000E365F">
              <w:rPr>
                <w:rFonts w:ascii="Arial" w:hAnsi="Arial" w:cs="Arial"/>
                <w:bCs/>
                <w:sz w:val="20"/>
                <w:szCs w:val="20"/>
              </w:rPr>
              <w:t>-</w:t>
            </w:r>
            <w:r w:rsidR="00D66E2E" w:rsidRPr="000E365F">
              <w:rPr>
                <w:rFonts w:ascii="Arial" w:hAnsi="Arial" w:cs="Arial"/>
                <w:bCs/>
                <w:sz w:val="20"/>
                <w:szCs w:val="20"/>
              </w:rPr>
              <w:t>FR</w:t>
            </w:r>
            <w:r w:rsidRPr="000E365F">
              <w:rPr>
                <w:rFonts w:ascii="Arial" w:hAnsi="Arial" w:cs="Arial"/>
                <w:bCs/>
                <w:sz w:val="20"/>
                <w:szCs w:val="20"/>
              </w:rPr>
              <w:t>-</w:t>
            </w:r>
            <w:r w:rsidR="00867858" w:rsidRPr="000E365F">
              <w:rPr>
                <w:rFonts w:ascii="Arial" w:hAnsi="Arial" w:cs="Arial"/>
                <w:bCs/>
                <w:sz w:val="20"/>
                <w:szCs w:val="20"/>
              </w:rPr>
              <w:t>1</w:t>
            </w:r>
            <w:r w:rsidRPr="000E365F">
              <w:rPr>
                <w:rFonts w:ascii="Arial" w:hAnsi="Arial" w:cs="Arial"/>
                <w:bCs/>
                <w:sz w:val="20"/>
                <w:szCs w:val="20"/>
              </w:rPr>
              <w:t xml:space="preserve"> acorde con las directrices de la Subdirección de Gestión Contractual y</w:t>
            </w:r>
            <w:r w:rsidR="00277590" w:rsidRPr="000E365F">
              <w:rPr>
                <w:rFonts w:ascii="Arial" w:hAnsi="Arial" w:cs="Arial"/>
                <w:bCs/>
                <w:sz w:val="20"/>
                <w:szCs w:val="20"/>
              </w:rPr>
              <w:t xml:space="preserve"> procesos administrativos</w:t>
            </w:r>
            <w:r w:rsidR="00EB5384" w:rsidRPr="000E365F">
              <w:rPr>
                <w:rFonts w:ascii="Arial" w:hAnsi="Arial" w:cs="Arial"/>
                <w:bCs/>
                <w:sz w:val="20"/>
                <w:szCs w:val="20"/>
              </w:rPr>
              <w:t xml:space="preserve"> y</w:t>
            </w:r>
            <w:r w:rsidRPr="000E365F">
              <w:rPr>
                <w:rFonts w:ascii="Arial" w:hAnsi="Arial" w:cs="Arial"/>
                <w:bCs/>
                <w:sz w:val="20"/>
                <w:szCs w:val="20"/>
              </w:rPr>
              <w:t xml:space="preserve"> la Direccion Jurídica en lo referente a la necesidad de </w:t>
            </w:r>
            <w:r w:rsidR="00D66E2E" w:rsidRPr="000E365F">
              <w:rPr>
                <w:rFonts w:ascii="Arial" w:hAnsi="Arial" w:cs="Arial"/>
                <w:bCs/>
                <w:sz w:val="20"/>
                <w:szCs w:val="20"/>
              </w:rPr>
              <w:t>estandarizar</w:t>
            </w:r>
            <w:r w:rsidRPr="000E365F">
              <w:rPr>
                <w:rFonts w:ascii="Arial" w:hAnsi="Arial" w:cs="Arial"/>
                <w:bCs/>
                <w:sz w:val="20"/>
                <w:szCs w:val="20"/>
              </w:rPr>
              <w:t xml:space="preserve"> pautas para la presentación del trámite solicitado ante el Comité de Contratación. Se adopta el formato de acuerdo con la normatividad vigente.</w:t>
            </w:r>
          </w:p>
          <w:p w14:paraId="49366195" w14:textId="2D8ADFBA" w:rsidR="00F94DE8" w:rsidRPr="000E365F" w:rsidRDefault="00F94DE8" w:rsidP="001816F5">
            <w:pPr>
              <w:spacing w:after="120"/>
              <w:jc w:val="both"/>
              <w:rPr>
                <w:rFonts w:ascii="Arial" w:hAnsi="Arial" w:cs="Arial"/>
                <w:sz w:val="20"/>
                <w:szCs w:val="20"/>
              </w:rPr>
            </w:pPr>
            <w:r w:rsidRPr="000E365F">
              <w:rPr>
                <w:rFonts w:ascii="Arial" w:hAnsi="Arial" w:cs="Arial"/>
                <w:sz w:val="20"/>
                <w:szCs w:val="20"/>
              </w:rPr>
              <w:t>Versión inicial</w:t>
            </w:r>
            <w:r w:rsidR="002B3BA5" w:rsidRPr="000E365F">
              <w:rPr>
                <w:rFonts w:ascii="Arial" w:hAnsi="Arial" w:cs="Arial"/>
                <w:sz w:val="20"/>
                <w:szCs w:val="20"/>
              </w:rPr>
              <w:t xml:space="preserve"> reemplaza </w:t>
            </w:r>
            <w:r w:rsidR="00EF3C21" w:rsidRPr="000E365F">
              <w:rPr>
                <w:rFonts w:ascii="Arial" w:hAnsi="Arial" w:cs="Arial"/>
                <w:sz w:val="20"/>
                <w:szCs w:val="20"/>
              </w:rPr>
              <w:t xml:space="preserve">documento MINFRA-FR-1 en </w:t>
            </w:r>
            <w:r w:rsidRPr="000E365F">
              <w:rPr>
                <w:rFonts w:ascii="Arial" w:hAnsi="Arial" w:cs="Arial"/>
                <w:sz w:val="20"/>
                <w:szCs w:val="20"/>
              </w:rPr>
              <w:t>Adopción de las funciones designadas mediante el decreto 1292 de 2021 a</w:t>
            </w:r>
            <w:r w:rsidR="00F31315" w:rsidRPr="000E365F">
              <w:rPr>
                <w:rFonts w:ascii="Arial" w:hAnsi="Arial" w:cs="Arial"/>
                <w:sz w:val="20"/>
                <w:szCs w:val="20"/>
              </w:rPr>
              <w:t xml:space="preserve"> </w:t>
            </w:r>
            <w:r w:rsidRPr="000E365F">
              <w:rPr>
                <w:rFonts w:ascii="Arial" w:hAnsi="Arial" w:cs="Arial"/>
                <w:sz w:val="20"/>
                <w:szCs w:val="20"/>
              </w:rPr>
              <w:t>l</w:t>
            </w:r>
            <w:r w:rsidR="00F31315" w:rsidRPr="000E365F">
              <w:rPr>
                <w:rFonts w:ascii="Arial" w:hAnsi="Arial" w:cs="Arial"/>
                <w:sz w:val="20"/>
                <w:szCs w:val="20"/>
              </w:rPr>
              <w:t>a SGCP</w:t>
            </w:r>
            <w:r w:rsidR="009E7FB0" w:rsidRPr="000E365F">
              <w:rPr>
                <w:rFonts w:ascii="Arial" w:hAnsi="Arial" w:cs="Arial"/>
                <w:sz w:val="20"/>
                <w:szCs w:val="20"/>
              </w:rPr>
              <w:t xml:space="preserve"> en lo </w:t>
            </w:r>
            <w:r w:rsidR="007A12D9" w:rsidRPr="000E365F">
              <w:rPr>
                <w:rFonts w:ascii="Arial" w:hAnsi="Arial" w:cs="Arial"/>
                <w:sz w:val="20"/>
                <w:szCs w:val="20"/>
              </w:rPr>
              <w:t>concerniente</w:t>
            </w:r>
            <w:r w:rsidR="009E7FB0" w:rsidRPr="000E365F">
              <w:rPr>
                <w:rFonts w:ascii="Arial" w:hAnsi="Arial" w:cs="Arial"/>
                <w:sz w:val="20"/>
                <w:szCs w:val="20"/>
              </w:rPr>
              <w:t xml:space="preserve"> al</w:t>
            </w:r>
            <w:r w:rsidRPr="000E365F">
              <w:rPr>
                <w:rFonts w:ascii="Arial" w:hAnsi="Arial" w:cs="Arial"/>
                <w:sz w:val="20"/>
                <w:szCs w:val="20"/>
              </w:rPr>
              <w:t xml:space="preserve"> comité de Contratación.</w:t>
            </w:r>
          </w:p>
        </w:tc>
      </w:tr>
      <w:bookmarkEnd w:id="2"/>
      <w:bookmarkEnd w:id="3"/>
    </w:tbl>
    <w:p w14:paraId="2651F9F8" w14:textId="77777777" w:rsidR="00655FF8" w:rsidRPr="000E365F" w:rsidRDefault="00655FF8" w:rsidP="00F94DE8">
      <w:pPr>
        <w:rPr>
          <w:rFonts w:ascii="Arial" w:hAnsi="Arial" w:cs="Arial"/>
          <w:sz w:val="20"/>
          <w:szCs w:val="20"/>
        </w:rPr>
      </w:pPr>
    </w:p>
    <w:sectPr w:rsidR="00655FF8" w:rsidRPr="000E365F" w:rsidSect="00DC407C">
      <w:headerReference w:type="default" r:id="rId9"/>
      <w:footerReference w:type="default" r:id="rId10"/>
      <w:headerReference w:type="first" r:id="rId11"/>
      <w:footerReference w:type="first" r:id="rId12"/>
      <w:type w:val="continuous"/>
      <w:pgSz w:w="12240" w:h="15840" w:code="1"/>
      <w:pgMar w:top="289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8B0AE" w14:textId="77777777" w:rsidR="009B3CCE" w:rsidRDefault="009B3CCE" w:rsidP="00D044C6">
      <w:r>
        <w:separator/>
      </w:r>
    </w:p>
  </w:endnote>
  <w:endnote w:type="continuationSeparator" w:id="0">
    <w:p w14:paraId="303FF176" w14:textId="77777777" w:rsidR="009B3CCE" w:rsidRDefault="009B3CCE"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7FDEB" w14:textId="7D5DEC53" w:rsidR="0033535D" w:rsidRPr="004B6EFC" w:rsidRDefault="0033535D">
    <w:pPr>
      <w:pStyle w:val="Piedepgina"/>
      <w:rPr>
        <w:lang w:val="es-CO"/>
      </w:rPr>
    </w:pPr>
  </w:p>
  <w:p w14:paraId="7CEBCDE4" w14:textId="77777777" w:rsidR="0033535D" w:rsidRDefault="00335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33535D" w:rsidRPr="004B6EFC"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ELABORADO POR</w:t>
          </w:r>
        </w:p>
        <w:p w14:paraId="77AE1DF2" w14:textId="77777777" w:rsidR="0033535D" w:rsidRPr="004B6EFC" w:rsidRDefault="0033535D" w:rsidP="00B847BE">
          <w:pPr>
            <w:jc w:val="center"/>
            <w:rPr>
              <w:rFonts w:ascii="Arial" w:eastAsia="Calibri" w:hAnsi="Arial" w:cs="Arial"/>
              <w:sz w:val="16"/>
              <w:szCs w:val="16"/>
              <w:lang w:val="es-CO" w:eastAsia="en-US"/>
            </w:rPr>
          </w:pPr>
        </w:p>
        <w:p w14:paraId="53D2A7F9" w14:textId="671B0D2E" w:rsidR="0033538B"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JEIMY TATIANA CASTAÑEDA MALDONADO</w:t>
          </w:r>
        </w:p>
        <w:p w14:paraId="1711F939" w14:textId="77777777" w:rsidR="0033535D" w:rsidRPr="004B6EFC" w:rsidRDefault="0033535D" w:rsidP="00B847BE">
          <w:pPr>
            <w:jc w:val="center"/>
            <w:rPr>
              <w:rFonts w:ascii="Arial" w:eastAsia="Calibri" w:hAnsi="Arial" w:cs="Arial"/>
              <w:sz w:val="16"/>
              <w:szCs w:val="16"/>
              <w:lang w:eastAsia="en-US"/>
            </w:rPr>
          </w:pPr>
        </w:p>
        <w:p w14:paraId="34DE4434" w14:textId="3FF8D0FC" w:rsidR="0033535D" w:rsidRPr="004B6EFC" w:rsidRDefault="0033538B" w:rsidP="0033538B">
          <w:pPr>
            <w:jc w:val="center"/>
            <w:rPr>
              <w:rFonts w:ascii="Arial" w:eastAsia="Calibri" w:hAnsi="Arial" w:cs="Arial"/>
              <w:sz w:val="16"/>
              <w:szCs w:val="16"/>
              <w:lang w:val="es-CO" w:eastAsia="en-US"/>
            </w:rPr>
          </w:pPr>
          <w:r w:rsidRPr="004B6EFC">
            <w:rPr>
              <w:rFonts w:ascii="Arial" w:hAnsi="Arial" w:cs="Arial"/>
              <w:sz w:val="16"/>
              <w:szCs w:val="16"/>
            </w:rPr>
            <w:t xml:space="preserve">FEBRERO </w:t>
          </w:r>
          <w:r w:rsidR="0033535D" w:rsidRPr="004B6EFC">
            <w:rPr>
              <w:rFonts w:ascii="Arial" w:hAnsi="Arial" w:cs="Arial"/>
              <w:sz w:val="16"/>
              <w:szCs w:val="16"/>
            </w:rPr>
            <w:t xml:space="preserve">DE </w:t>
          </w:r>
          <w:r w:rsidRPr="004B6EFC">
            <w:rPr>
              <w:rFonts w:ascii="Arial" w:hAnsi="Arial" w:cs="Arial"/>
              <w:sz w:val="16"/>
              <w:szCs w:val="16"/>
            </w:rPr>
            <w:t>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REVISADO POR</w:t>
          </w:r>
        </w:p>
        <w:p w14:paraId="71F9DEB8" w14:textId="77777777" w:rsidR="0033538B" w:rsidRPr="004B6EFC" w:rsidRDefault="0033538B" w:rsidP="00B847BE">
          <w:pPr>
            <w:jc w:val="center"/>
            <w:rPr>
              <w:rFonts w:ascii="Arial" w:eastAsia="Calibri" w:hAnsi="Arial" w:cs="Arial"/>
              <w:sz w:val="16"/>
              <w:szCs w:val="16"/>
              <w:lang w:eastAsia="en-US"/>
            </w:rPr>
          </w:pPr>
        </w:p>
        <w:p w14:paraId="56164251"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2EFAFCA9" w14:textId="3C7C54F5"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FAD801B" w14:textId="77777777" w:rsidR="0033535D" w:rsidRPr="004B6EFC" w:rsidRDefault="0033535D" w:rsidP="00B847BE">
          <w:pPr>
            <w:jc w:val="center"/>
            <w:rPr>
              <w:rFonts w:ascii="Arial" w:eastAsia="Calibri" w:hAnsi="Arial" w:cs="Arial"/>
              <w:sz w:val="16"/>
              <w:szCs w:val="16"/>
              <w:lang w:eastAsia="en-US"/>
            </w:rPr>
          </w:pPr>
        </w:p>
        <w:p w14:paraId="3BF0725A" w14:textId="7854E65F" w:rsidR="0033535D" w:rsidRPr="004B6EFC" w:rsidRDefault="0033538B" w:rsidP="0033538B">
          <w:pPr>
            <w:jc w:val="center"/>
            <w:rPr>
              <w:rFonts w:ascii="Arial" w:eastAsia="Calibri" w:hAnsi="Arial" w:cs="Arial"/>
              <w:sz w:val="16"/>
              <w:szCs w:val="16"/>
              <w:lang w:val="es-CO" w:eastAsia="en-US"/>
            </w:rPr>
          </w:pPr>
          <w:r w:rsidRPr="004B6EFC">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33535D" w:rsidRPr="004B6EFC" w:rsidRDefault="0033535D"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APROBADO POR</w:t>
          </w:r>
        </w:p>
        <w:p w14:paraId="7EEE537D" w14:textId="77777777" w:rsidR="0033535D" w:rsidRPr="004B6EFC" w:rsidRDefault="0033535D" w:rsidP="00B847BE">
          <w:pPr>
            <w:jc w:val="center"/>
            <w:rPr>
              <w:rFonts w:ascii="Arial" w:eastAsia="Calibri" w:hAnsi="Arial" w:cs="Arial"/>
              <w:sz w:val="16"/>
              <w:szCs w:val="16"/>
              <w:lang w:eastAsia="en-US"/>
            </w:rPr>
          </w:pPr>
        </w:p>
        <w:p w14:paraId="17CFFCEF" w14:textId="22462526" w:rsidR="0033535D" w:rsidRPr="004B6EFC" w:rsidRDefault="00C64D5F"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0B278C57" w14:textId="77777777" w:rsidR="004B6EFC" w:rsidRPr="004B6EFC" w:rsidRDefault="004B6EFC"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49D04F7" w14:textId="77777777" w:rsidR="0033535D" w:rsidRPr="004B6EFC" w:rsidRDefault="0033535D" w:rsidP="00B847BE">
          <w:pPr>
            <w:jc w:val="center"/>
            <w:rPr>
              <w:rFonts w:ascii="Arial" w:eastAsia="Calibri" w:hAnsi="Arial" w:cs="Arial"/>
              <w:sz w:val="16"/>
              <w:szCs w:val="16"/>
              <w:lang w:eastAsia="en-US"/>
            </w:rPr>
          </w:pPr>
        </w:p>
        <w:p w14:paraId="2127297A" w14:textId="1B8DF415" w:rsidR="0033535D" w:rsidRPr="004B6EFC" w:rsidRDefault="0033538B" w:rsidP="00B847BE">
          <w:pPr>
            <w:jc w:val="center"/>
            <w:rPr>
              <w:rFonts w:ascii="Arial" w:hAnsi="Arial" w:cs="Arial"/>
              <w:sz w:val="16"/>
              <w:szCs w:val="16"/>
            </w:rPr>
          </w:pPr>
          <w:r w:rsidRPr="004B6EFC">
            <w:rPr>
              <w:rFonts w:ascii="Arial" w:hAnsi="Arial" w:cs="Arial"/>
              <w:sz w:val="16"/>
              <w:szCs w:val="16"/>
            </w:rPr>
            <w:t>FEBRERO DE 2022</w:t>
          </w:r>
          <w:r w:rsidR="0033535D" w:rsidRPr="004B6EFC">
            <w:rPr>
              <w:rFonts w:ascii="Arial" w:hAnsi="Arial" w:cs="Arial"/>
              <w:sz w:val="16"/>
              <w:szCs w:val="16"/>
            </w:rPr>
            <w:t xml:space="preserve"> </w:t>
          </w:r>
        </w:p>
        <w:p w14:paraId="766F0030" w14:textId="77777777" w:rsidR="0033535D" w:rsidRPr="004B6EFC" w:rsidRDefault="0033535D" w:rsidP="00B847BE">
          <w:pPr>
            <w:jc w:val="center"/>
            <w:rPr>
              <w:rFonts w:ascii="Arial" w:eastAsia="Calibri" w:hAnsi="Arial" w:cs="Arial"/>
              <w:sz w:val="16"/>
              <w:szCs w:val="16"/>
              <w:lang w:val="es-CO" w:eastAsia="en-US"/>
            </w:rPr>
          </w:pPr>
        </w:p>
      </w:tc>
    </w:tr>
  </w:tbl>
  <w:p w14:paraId="55FF1D8B" w14:textId="126FBB77" w:rsidR="0033535D" w:rsidRDefault="0033535D">
    <w:pPr>
      <w:pStyle w:val="Piedepgina"/>
    </w:pPr>
  </w:p>
  <w:p w14:paraId="1810C26A" w14:textId="77777777" w:rsidR="0033535D" w:rsidRDefault="00335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8D289" w14:textId="77777777" w:rsidR="009B3CCE" w:rsidRDefault="009B3CCE" w:rsidP="00D044C6">
      <w:r>
        <w:separator/>
      </w:r>
    </w:p>
  </w:footnote>
  <w:footnote w:type="continuationSeparator" w:id="0">
    <w:p w14:paraId="77254940" w14:textId="77777777" w:rsidR="009B3CCE" w:rsidRDefault="009B3CCE" w:rsidP="00D04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505" w:type="dxa"/>
      <w:tblInd w:w="-856" w:type="dxa"/>
      <w:tblLook w:val="04A0" w:firstRow="1" w:lastRow="0" w:firstColumn="1" w:lastColumn="0" w:noHBand="0" w:noVBand="1"/>
    </w:tblPr>
    <w:tblGrid>
      <w:gridCol w:w="2470"/>
      <w:gridCol w:w="4859"/>
      <w:gridCol w:w="1279"/>
      <w:gridCol w:w="548"/>
      <w:gridCol w:w="646"/>
      <w:gridCol w:w="703"/>
    </w:tblGrid>
    <w:tr w:rsidR="0050181F" w14:paraId="3FDEB5F5" w14:textId="77777777" w:rsidTr="0050181F">
      <w:trPr>
        <w:trHeight w:val="445"/>
      </w:trPr>
      <w:tc>
        <w:tcPr>
          <w:tcW w:w="2411" w:type="dxa"/>
          <w:vMerge w:val="restart"/>
          <w:vAlign w:val="center"/>
        </w:tcPr>
        <w:p w14:paraId="4E0184BF" w14:textId="77777777" w:rsidR="0050181F" w:rsidRDefault="0050181F" w:rsidP="0050181F">
          <w:pPr>
            <w:jc w:val="center"/>
          </w:pPr>
          <w:r>
            <w:rPr>
              <w:noProof/>
              <w:lang w:eastAsia="es-CO"/>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4902" w:type="dxa"/>
          <w:vMerge w:val="restart"/>
          <w:shd w:val="clear" w:color="auto" w:fill="FFFFFF" w:themeFill="background1"/>
          <w:vAlign w:val="center"/>
        </w:tcPr>
        <w:p w14:paraId="2F302ACE" w14:textId="77777777" w:rsidR="00FA73ED" w:rsidRDefault="0050181F" w:rsidP="0050181F">
          <w:pPr>
            <w:jc w:val="center"/>
            <w:rPr>
              <w:b/>
              <w:bCs/>
              <w:sz w:val="18"/>
              <w:szCs w:val="18"/>
            </w:rPr>
          </w:pPr>
          <w:r w:rsidRPr="00B329A7">
            <w:rPr>
              <w:b/>
              <w:bCs/>
              <w:sz w:val="18"/>
              <w:szCs w:val="18"/>
            </w:rPr>
            <w:t>PROCESO:</w:t>
          </w:r>
          <w:r w:rsidRPr="00B329A7">
            <w:rPr>
              <w:sz w:val="18"/>
              <w:szCs w:val="18"/>
            </w:rPr>
            <w:t xml:space="preserve"> </w:t>
          </w:r>
          <w:r w:rsidRPr="00B329A7">
            <w:rPr>
              <w:bCs/>
              <w:sz w:val="18"/>
              <w:szCs w:val="18"/>
            </w:rPr>
            <w:t>GESTIÓN CONTRACTUAL, PROCESOS ADMINISTRATIVOS Y SANCIONATORIOS</w:t>
          </w:r>
          <w:r w:rsidRPr="00B329A7">
            <w:rPr>
              <w:b/>
              <w:bCs/>
              <w:sz w:val="18"/>
              <w:szCs w:val="18"/>
            </w:rPr>
            <w:t xml:space="preserve"> </w:t>
          </w:r>
        </w:p>
        <w:p w14:paraId="2B4E7C10" w14:textId="498A731C" w:rsidR="0050181F" w:rsidRPr="00B329A7" w:rsidRDefault="00FA73ED" w:rsidP="0050181F">
          <w:pPr>
            <w:jc w:val="center"/>
            <w:rPr>
              <w:sz w:val="18"/>
              <w:szCs w:val="18"/>
            </w:rPr>
          </w:pPr>
          <w:r>
            <w:rPr>
              <w:b/>
              <w:bCs/>
              <w:sz w:val="18"/>
              <w:szCs w:val="18"/>
            </w:rPr>
            <w:t>FORMATO</w:t>
          </w:r>
          <w:r w:rsidR="0050181F" w:rsidRPr="00B329A7">
            <w:rPr>
              <w:b/>
              <w:bCs/>
              <w:sz w:val="18"/>
              <w:szCs w:val="18"/>
            </w:rPr>
            <w:t>:</w:t>
          </w:r>
          <w:r w:rsidR="0050181F" w:rsidRPr="00B329A7">
            <w:rPr>
              <w:sz w:val="18"/>
              <w:szCs w:val="18"/>
            </w:rPr>
            <w:t xml:space="preserve"> ACTA COMIT</w:t>
          </w:r>
          <w:r w:rsidR="00B402C2">
            <w:rPr>
              <w:sz w:val="18"/>
              <w:szCs w:val="18"/>
            </w:rPr>
            <w:t>E</w:t>
          </w:r>
          <w:r w:rsidR="0050181F" w:rsidRPr="00B329A7">
            <w:rPr>
              <w:sz w:val="18"/>
              <w:szCs w:val="18"/>
            </w:rPr>
            <w:t xml:space="preserve"> DE CONTRATACI</w:t>
          </w:r>
          <w:r w:rsidR="00B402C2">
            <w:rPr>
              <w:sz w:val="18"/>
              <w:szCs w:val="18"/>
            </w:rPr>
            <w:t>O</w:t>
          </w:r>
          <w:r w:rsidR="0050181F" w:rsidRPr="00B329A7">
            <w:rPr>
              <w:sz w:val="18"/>
              <w:szCs w:val="18"/>
            </w:rPr>
            <w:t>N</w:t>
          </w:r>
        </w:p>
      </w:tc>
      <w:tc>
        <w:tcPr>
          <w:tcW w:w="1283" w:type="dxa"/>
          <w:vAlign w:val="center"/>
        </w:tcPr>
        <w:p w14:paraId="7CFA4222" w14:textId="77777777" w:rsidR="0050181F" w:rsidRPr="00B329A7" w:rsidRDefault="0050181F" w:rsidP="0050181F">
          <w:pPr>
            <w:jc w:val="left"/>
            <w:rPr>
              <w:b/>
              <w:bCs/>
              <w:sz w:val="18"/>
              <w:szCs w:val="18"/>
            </w:rPr>
          </w:pPr>
          <w:r w:rsidRPr="00B329A7">
            <w:rPr>
              <w:b/>
              <w:bCs/>
              <w:sz w:val="18"/>
              <w:szCs w:val="18"/>
            </w:rPr>
            <w:t>CÓDIGO</w:t>
          </w:r>
        </w:p>
      </w:tc>
      <w:tc>
        <w:tcPr>
          <w:tcW w:w="1909" w:type="dxa"/>
          <w:gridSpan w:val="3"/>
          <w:vAlign w:val="center"/>
        </w:tcPr>
        <w:p w14:paraId="27C807C4" w14:textId="6665A0A5" w:rsidR="0050181F" w:rsidRPr="00B329A7" w:rsidRDefault="0050181F" w:rsidP="0050181F">
          <w:pPr>
            <w:jc w:val="center"/>
            <w:rPr>
              <w:b/>
              <w:bCs/>
              <w:sz w:val="18"/>
              <w:szCs w:val="18"/>
            </w:rPr>
          </w:pPr>
          <w:r w:rsidRPr="00B329A7">
            <w:rPr>
              <w:b/>
              <w:bCs/>
              <w:sz w:val="18"/>
              <w:szCs w:val="18"/>
            </w:rPr>
            <w:t>ACPA-FR-</w:t>
          </w:r>
          <w:r w:rsidR="00695052">
            <w:rPr>
              <w:b/>
              <w:bCs/>
              <w:sz w:val="18"/>
              <w:szCs w:val="18"/>
            </w:rPr>
            <w:t>1</w:t>
          </w:r>
        </w:p>
      </w:tc>
    </w:tr>
    <w:tr w:rsidR="0050181F" w14:paraId="75F064C6" w14:textId="77777777" w:rsidTr="0050181F">
      <w:trPr>
        <w:trHeight w:val="384"/>
      </w:trPr>
      <w:tc>
        <w:tcPr>
          <w:tcW w:w="2411" w:type="dxa"/>
          <w:vMerge/>
        </w:tcPr>
        <w:p w14:paraId="5DF743FB" w14:textId="77777777" w:rsidR="0050181F" w:rsidRDefault="0050181F" w:rsidP="0050181F"/>
      </w:tc>
      <w:tc>
        <w:tcPr>
          <w:tcW w:w="4902" w:type="dxa"/>
          <w:vMerge/>
          <w:shd w:val="clear" w:color="auto" w:fill="FFFFFF" w:themeFill="background1"/>
        </w:tcPr>
        <w:p w14:paraId="71F7D510" w14:textId="77777777" w:rsidR="0050181F" w:rsidRPr="00B329A7" w:rsidRDefault="0050181F" w:rsidP="0050181F">
          <w:pPr>
            <w:rPr>
              <w:sz w:val="20"/>
              <w:szCs w:val="20"/>
            </w:rPr>
          </w:pPr>
        </w:p>
      </w:tc>
      <w:tc>
        <w:tcPr>
          <w:tcW w:w="1283" w:type="dxa"/>
          <w:vAlign w:val="center"/>
        </w:tcPr>
        <w:p w14:paraId="4BB5C1B2" w14:textId="77777777" w:rsidR="0050181F" w:rsidRPr="00B329A7" w:rsidRDefault="0050181F" w:rsidP="0050181F">
          <w:pPr>
            <w:jc w:val="left"/>
            <w:rPr>
              <w:b/>
              <w:bCs/>
              <w:sz w:val="18"/>
              <w:szCs w:val="18"/>
            </w:rPr>
          </w:pPr>
          <w:r w:rsidRPr="00B329A7">
            <w:rPr>
              <w:b/>
              <w:bCs/>
              <w:sz w:val="18"/>
              <w:szCs w:val="18"/>
            </w:rPr>
            <w:t>VERSIÓN</w:t>
          </w:r>
        </w:p>
      </w:tc>
      <w:tc>
        <w:tcPr>
          <w:tcW w:w="1909" w:type="dxa"/>
          <w:gridSpan w:val="3"/>
          <w:vAlign w:val="center"/>
        </w:tcPr>
        <w:p w14:paraId="16D49F4F" w14:textId="77777777" w:rsidR="0050181F" w:rsidRPr="00B329A7" w:rsidRDefault="0050181F" w:rsidP="0050181F">
          <w:pPr>
            <w:jc w:val="center"/>
            <w:rPr>
              <w:b/>
              <w:bCs/>
              <w:sz w:val="18"/>
              <w:szCs w:val="18"/>
            </w:rPr>
          </w:pPr>
          <w:r w:rsidRPr="00B329A7">
            <w:rPr>
              <w:b/>
              <w:bCs/>
              <w:sz w:val="18"/>
              <w:szCs w:val="18"/>
            </w:rPr>
            <w:t>1</w:t>
          </w:r>
        </w:p>
      </w:tc>
    </w:tr>
    <w:tr w:rsidR="0050181F" w14:paraId="1EA76EC9" w14:textId="77777777" w:rsidTr="0050181F">
      <w:trPr>
        <w:trHeight w:val="377"/>
      </w:trPr>
      <w:tc>
        <w:tcPr>
          <w:tcW w:w="2411" w:type="dxa"/>
          <w:vMerge/>
        </w:tcPr>
        <w:p w14:paraId="22570049" w14:textId="77777777" w:rsidR="0050181F" w:rsidRDefault="0050181F" w:rsidP="0050181F"/>
      </w:tc>
      <w:tc>
        <w:tcPr>
          <w:tcW w:w="4902" w:type="dxa"/>
          <w:vMerge/>
          <w:shd w:val="clear" w:color="auto" w:fill="FFFFFF" w:themeFill="background1"/>
        </w:tcPr>
        <w:p w14:paraId="7EB2A9D6" w14:textId="77777777" w:rsidR="0050181F" w:rsidRPr="00B329A7" w:rsidRDefault="0050181F" w:rsidP="0050181F">
          <w:pPr>
            <w:rPr>
              <w:sz w:val="20"/>
              <w:szCs w:val="20"/>
            </w:rPr>
          </w:pPr>
        </w:p>
      </w:tc>
      <w:tc>
        <w:tcPr>
          <w:tcW w:w="1283" w:type="dxa"/>
          <w:vAlign w:val="center"/>
        </w:tcPr>
        <w:p w14:paraId="272A7539" w14:textId="77777777" w:rsidR="0050181F" w:rsidRPr="00B329A7" w:rsidRDefault="0050181F" w:rsidP="0050181F">
          <w:pPr>
            <w:jc w:val="left"/>
            <w:rPr>
              <w:b/>
              <w:bCs/>
              <w:sz w:val="18"/>
              <w:szCs w:val="18"/>
            </w:rPr>
          </w:pPr>
          <w:r w:rsidRPr="00B329A7">
            <w:rPr>
              <w:b/>
              <w:bCs/>
              <w:sz w:val="18"/>
              <w:szCs w:val="18"/>
            </w:rPr>
            <w:t>PÁGINA</w:t>
          </w:r>
        </w:p>
      </w:tc>
      <w:tc>
        <w:tcPr>
          <w:tcW w:w="551" w:type="dxa"/>
          <w:vAlign w:val="center"/>
        </w:tcPr>
        <w:p w14:paraId="22DFD690" w14:textId="77777777" w:rsidR="0050181F" w:rsidRPr="00B329A7" w:rsidRDefault="0050181F" w:rsidP="0050181F">
          <w:pPr>
            <w:jc w:val="center"/>
            <w:rPr>
              <w:b/>
              <w:bCs/>
              <w:sz w:val="18"/>
              <w:szCs w:val="18"/>
            </w:rPr>
          </w:pPr>
          <w:r w:rsidRPr="00B329A7">
            <w:rPr>
              <w:sz w:val="18"/>
              <w:szCs w:val="18"/>
            </w:rPr>
            <w:fldChar w:fldCharType="begin"/>
          </w:r>
          <w:r w:rsidRPr="00B329A7">
            <w:rPr>
              <w:sz w:val="18"/>
              <w:szCs w:val="18"/>
            </w:rPr>
            <w:instrText xml:space="preserve"> PAGE </w:instrText>
          </w:r>
          <w:r w:rsidRPr="00B329A7">
            <w:rPr>
              <w:sz w:val="18"/>
              <w:szCs w:val="18"/>
            </w:rPr>
            <w:fldChar w:fldCharType="separate"/>
          </w:r>
          <w:r w:rsidRPr="00B329A7">
            <w:rPr>
              <w:noProof/>
              <w:sz w:val="18"/>
              <w:szCs w:val="18"/>
            </w:rPr>
            <w:t>7</w:t>
          </w:r>
          <w:r w:rsidRPr="00B329A7">
            <w:rPr>
              <w:sz w:val="18"/>
              <w:szCs w:val="18"/>
            </w:rPr>
            <w:fldChar w:fldCharType="end"/>
          </w:r>
        </w:p>
      </w:tc>
      <w:tc>
        <w:tcPr>
          <w:tcW w:w="649" w:type="dxa"/>
          <w:vAlign w:val="center"/>
        </w:tcPr>
        <w:p w14:paraId="00371767" w14:textId="77777777" w:rsidR="0050181F" w:rsidRPr="00B329A7" w:rsidRDefault="0050181F" w:rsidP="0050181F">
          <w:pPr>
            <w:jc w:val="center"/>
            <w:rPr>
              <w:b/>
              <w:bCs/>
              <w:sz w:val="18"/>
              <w:szCs w:val="18"/>
            </w:rPr>
          </w:pPr>
          <w:r w:rsidRPr="00B329A7">
            <w:rPr>
              <w:b/>
              <w:bCs/>
              <w:sz w:val="18"/>
              <w:szCs w:val="18"/>
            </w:rPr>
            <w:t xml:space="preserve">de </w:t>
          </w:r>
        </w:p>
      </w:tc>
      <w:tc>
        <w:tcPr>
          <w:tcW w:w="709" w:type="dxa"/>
          <w:vAlign w:val="center"/>
        </w:tcPr>
        <w:p w14:paraId="5C8969A9" w14:textId="77777777" w:rsidR="0050181F" w:rsidRPr="00B329A7" w:rsidRDefault="0050181F" w:rsidP="0050181F">
          <w:pPr>
            <w:jc w:val="center"/>
            <w:rPr>
              <w:b/>
              <w:bCs/>
              <w:sz w:val="18"/>
              <w:szCs w:val="18"/>
            </w:rPr>
          </w:pPr>
          <w:r w:rsidRPr="00B329A7">
            <w:rPr>
              <w:sz w:val="18"/>
              <w:szCs w:val="18"/>
            </w:rPr>
            <w:fldChar w:fldCharType="begin"/>
          </w:r>
          <w:r w:rsidRPr="00B329A7">
            <w:rPr>
              <w:sz w:val="18"/>
              <w:szCs w:val="18"/>
            </w:rPr>
            <w:instrText xml:space="preserve"> NUMPAGES </w:instrText>
          </w:r>
          <w:r w:rsidRPr="00B329A7">
            <w:rPr>
              <w:sz w:val="18"/>
              <w:szCs w:val="18"/>
            </w:rPr>
            <w:fldChar w:fldCharType="separate"/>
          </w:r>
          <w:r w:rsidRPr="00B329A7">
            <w:rPr>
              <w:noProof/>
              <w:sz w:val="18"/>
              <w:szCs w:val="18"/>
            </w:rPr>
            <w:t>7</w:t>
          </w:r>
          <w:r w:rsidRPr="00B329A7">
            <w:rPr>
              <w:sz w:val="18"/>
              <w:szCs w:val="18"/>
            </w:rPr>
            <w:fldChar w:fldCharType="end"/>
          </w:r>
        </w:p>
      </w:tc>
    </w:tr>
  </w:tbl>
  <w:p w14:paraId="1A27F2D9" w14:textId="77777777" w:rsidR="00A93F58" w:rsidRDefault="00A93F58"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5D04B8"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5D04B8" w:rsidRPr="002F4B43" w:rsidRDefault="005D04B8" w:rsidP="00A93F58">
          <w:pPr>
            <w:pStyle w:val="Encabezado"/>
            <w:jc w:val="center"/>
            <w:rPr>
              <w:rFonts w:ascii="Arial" w:hAnsi="Arial" w:cs="Arial"/>
              <w:b/>
              <w:color w:val="000080"/>
              <w:sz w:val="20"/>
              <w:szCs w:val="20"/>
            </w:rPr>
          </w:pPr>
          <w:r w:rsidRPr="002F4B43">
            <w:rPr>
              <w:rFonts w:ascii="Arial" w:hAnsi="Arial" w:cs="Arial"/>
              <w:b/>
              <w:color w:val="000080"/>
              <w:sz w:val="20"/>
              <w:szCs w:val="20"/>
            </w:rPr>
            <w:t>HORA</w:t>
          </w:r>
        </w:p>
      </w:tc>
    </w:tr>
    <w:tr w:rsidR="005D04B8" w14:paraId="605A2010" w14:textId="77777777" w:rsidTr="00826685">
      <w:trPr>
        <w:cantSplit/>
        <w:trHeight w:val="188"/>
        <w:jc w:val="center"/>
      </w:trPr>
      <w:tc>
        <w:tcPr>
          <w:tcW w:w="2030" w:type="dxa"/>
          <w:vMerge w:val="restart"/>
          <w:tcBorders>
            <w:top w:val="single" w:sz="4" w:space="0" w:color="auto"/>
            <w:left w:val="single" w:sz="4" w:space="0" w:color="auto"/>
            <w:right w:val="single" w:sz="4" w:space="0" w:color="auto"/>
          </w:tcBorders>
          <w:vAlign w:val="center"/>
        </w:tcPr>
        <w:p w14:paraId="573E4D0B" w14:textId="53A32482" w:rsidR="005D04B8" w:rsidRPr="002F4B43" w:rsidRDefault="005D04B8" w:rsidP="00A93F58">
          <w:pPr>
            <w:pStyle w:val="Encabezado"/>
            <w:tabs>
              <w:tab w:val="left" w:pos="600"/>
              <w:tab w:val="left" w:pos="645"/>
              <w:tab w:val="center" w:pos="779"/>
            </w:tabs>
            <w:spacing w:before="120"/>
            <w:jc w:val="center"/>
            <w:rPr>
              <w:rFonts w:ascii="Arial" w:hAnsi="Arial" w:cs="Arial"/>
              <w:b/>
              <w:sz w:val="20"/>
              <w:szCs w:val="20"/>
            </w:rPr>
          </w:pPr>
        </w:p>
      </w:tc>
      <w:tc>
        <w:tcPr>
          <w:tcW w:w="791" w:type="dxa"/>
          <w:tcBorders>
            <w:top w:val="single" w:sz="4" w:space="0" w:color="auto"/>
            <w:left w:val="single" w:sz="4" w:space="0" w:color="auto"/>
            <w:bottom w:val="single" w:sz="4" w:space="0" w:color="auto"/>
          </w:tcBorders>
          <w:shd w:val="pct5" w:color="auto" w:fill="FFFFFF"/>
          <w:vAlign w:val="center"/>
        </w:tcPr>
        <w:p w14:paraId="0C1E95D6"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5D04B8" w:rsidRPr="002F4B43" w:rsidRDefault="005D04B8"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TERMINA</w:t>
          </w:r>
        </w:p>
      </w:tc>
    </w:tr>
    <w:tr w:rsidR="005D04B8" w14:paraId="62961172" w14:textId="77777777" w:rsidTr="00826685">
      <w:trPr>
        <w:cantSplit/>
        <w:trHeight w:val="51"/>
        <w:jc w:val="center"/>
      </w:trPr>
      <w:tc>
        <w:tcPr>
          <w:tcW w:w="2030" w:type="dxa"/>
          <w:vMerge/>
          <w:tcBorders>
            <w:left w:val="single" w:sz="4" w:space="0" w:color="auto"/>
            <w:bottom w:val="single" w:sz="4" w:space="0" w:color="auto"/>
            <w:right w:val="single" w:sz="4" w:space="0" w:color="auto"/>
          </w:tcBorders>
          <w:vAlign w:val="center"/>
        </w:tcPr>
        <w:p w14:paraId="45F95DFC" w14:textId="77777777" w:rsidR="005D04B8" w:rsidRPr="002F4B43" w:rsidRDefault="005D04B8" w:rsidP="00A93F58">
          <w:pPr>
            <w:pStyle w:val="Encabezado"/>
            <w:spacing w:before="120"/>
            <w:jc w:val="center"/>
            <w:rPr>
              <w:rFonts w:ascii="Arial" w:hAnsi="Arial"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77777777" w:rsidR="005D04B8" w:rsidRPr="002F4B43" w:rsidRDefault="005D04B8" w:rsidP="00A93F58">
          <w:pPr>
            <w:pStyle w:val="Encabezado"/>
            <w:jc w:val="center"/>
            <w:rPr>
              <w:rFonts w:ascii="Arial" w:hAnsi="Arial" w:cs="Arial"/>
              <w:b/>
              <w:sz w:val="20"/>
              <w:szCs w:val="20"/>
            </w:rPr>
          </w:pPr>
        </w:p>
      </w:tc>
      <w:tc>
        <w:tcPr>
          <w:tcW w:w="709" w:type="dxa"/>
          <w:tcBorders>
            <w:top w:val="nil"/>
            <w:left w:val="single" w:sz="4" w:space="0" w:color="auto"/>
            <w:bottom w:val="single" w:sz="4" w:space="0" w:color="auto"/>
          </w:tcBorders>
          <w:vAlign w:val="center"/>
        </w:tcPr>
        <w:p w14:paraId="6AFB0FC2" w14:textId="77777777" w:rsidR="005D04B8" w:rsidRPr="002F4B43" w:rsidRDefault="005D04B8" w:rsidP="00A93F58">
          <w:pPr>
            <w:pStyle w:val="Encabezado"/>
            <w:jc w:val="center"/>
            <w:rPr>
              <w:rFonts w:ascii="Arial" w:hAnsi="Arial" w:cs="Arial"/>
              <w:b/>
              <w:sz w:val="20"/>
              <w:szCs w:val="20"/>
            </w:rPr>
          </w:pPr>
        </w:p>
      </w:tc>
      <w:tc>
        <w:tcPr>
          <w:tcW w:w="888" w:type="dxa"/>
          <w:tcBorders>
            <w:top w:val="nil"/>
            <w:left w:val="single" w:sz="4" w:space="0" w:color="auto"/>
            <w:bottom w:val="single" w:sz="4" w:space="0" w:color="auto"/>
            <w:right w:val="nil"/>
          </w:tcBorders>
          <w:vAlign w:val="center"/>
        </w:tcPr>
        <w:p w14:paraId="3C9879B1" w14:textId="5170DE96" w:rsidR="005D04B8" w:rsidRPr="002F4B43" w:rsidRDefault="005D04B8" w:rsidP="00A93F58">
          <w:pPr>
            <w:pStyle w:val="Encabezado"/>
            <w:jc w:val="center"/>
            <w:rPr>
              <w:rFonts w:ascii="Arial" w:hAnsi="Arial" w:cs="Arial"/>
              <w:b/>
              <w:sz w:val="20"/>
              <w:szCs w:val="20"/>
            </w:rPr>
          </w:pPr>
        </w:p>
      </w:tc>
      <w:tc>
        <w:tcPr>
          <w:tcW w:w="1132" w:type="dxa"/>
          <w:tcBorders>
            <w:top w:val="nil"/>
            <w:left w:val="single" w:sz="4" w:space="0" w:color="auto"/>
            <w:bottom w:val="single" w:sz="4" w:space="0" w:color="auto"/>
            <w:right w:val="single" w:sz="4" w:space="0" w:color="auto"/>
          </w:tcBorders>
          <w:vAlign w:val="center"/>
        </w:tcPr>
        <w:p w14:paraId="40814AA6" w14:textId="41F0E43D" w:rsidR="005D04B8" w:rsidRPr="002F4B43" w:rsidRDefault="005D04B8" w:rsidP="00A93F58">
          <w:pPr>
            <w:pStyle w:val="Encabezado"/>
            <w:jc w:val="center"/>
            <w:rPr>
              <w:rFonts w:ascii="Arial" w:hAnsi="Arial" w:cs="Arial"/>
              <w:b/>
              <w:sz w:val="20"/>
              <w:szCs w:val="20"/>
              <w:lang w:val="en-US"/>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5D04B8" w:rsidRPr="002F4B43" w:rsidRDefault="005D04B8" w:rsidP="00A93F58">
          <w:pPr>
            <w:pStyle w:val="Encabezado"/>
            <w:jc w:val="center"/>
            <w:rPr>
              <w:rFonts w:ascii="Arial" w:hAnsi="Arial" w:cs="Arial"/>
              <w:b/>
              <w:sz w:val="20"/>
              <w:szCs w:val="20"/>
              <w:lang w:val="en-US"/>
            </w:rPr>
          </w:pPr>
        </w:p>
      </w:tc>
    </w:tr>
  </w:tbl>
  <w:p w14:paraId="69AE4892" w14:textId="2F2981AC" w:rsidR="0033535D" w:rsidRDefault="0033535D" w:rsidP="00D044C6">
    <w:pPr>
      <w:pStyle w:val="Encabezado"/>
      <w:tabs>
        <w:tab w:val="clear" w:pos="4419"/>
        <w:tab w:val="clear" w:pos="8838"/>
        <w:tab w:val="left" w:pos="28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33535D" w:rsidRPr="007A5207" w14:paraId="723C70F3" w14:textId="77777777" w:rsidTr="004B206A">
      <w:trPr>
        <w:cantSplit/>
        <w:trHeight w:val="464"/>
      </w:trPr>
      <w:tc>
        <w:tcPr>
          <w:tcW w:w="938" w:type="pct"/>
          <w:vMerge w:val="restart"/>
        </w:tcPr>
        <w:p w14:paraId="3877BB72" w14:textId="77777777" w:rsidR="0033535D" w:rsidRPr="007A5207" w:rsidRDefault="00000000" w:rsidP="00350FB7">
          <w:pPr>
            <w:pStyle w:val="Encabezado"/>
            <w:jc w:val="center"/>
            <w:rPr>
              <w:rFonts w:ascii="Arial" w:hAnsi="Arial" w:cs="Arial"/>
              <w:sz w:val="16"/>
              <w:szCs w:val="16"/>
            </w:rPr>
          </w:pPr>
          <w:r>
            <w:rPr>
              <w:rFonts w:ascii="Arial" w:hAnsi="Arial" w:cs="Arial"/>
              <w:noProof/>
              <w:sz w:val="16"/>
              <w:szCs w:val="16"/>
              <w:lang w:eastAsia="es-CO"/>
            </w:rPr>
            <w:object w:dxaOrig="1440" w:dyaOrig="1440" w14:anchorId="6424A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pt;margin-top:5.7pt;width:61.55pt;height:57.55pt;z-index:251660288">
                <v:imagedata r:id="rId1" o:title=""/>
                <w10:wrap type="square"/>
              </v:shape>
              <o:OLEObject Type="Embed" ProgID="PBrush" ShapeID="_x0000_s1026" DrawAspect="Content" ObjectID="_1796648228" r:id="rId2"/>
            </w:object>
          </w:r>
        </w:p>
      </w:tc>
      <w:tc>
        <w:tcPr>
          <w:tcW w:w="2691" w:type="pct"/>
          <w:vMerge w:val="restart"/>
        </w:tcPr>
        <w:p w14:paraId="24A40AC1" w14:textId="4FACDDFF" w:rsidR="0033535D" w:rsidRPr="007A5207" w:rsidRDefault="0033535D" w:rsidP="009E134A">
          <w:pPr>
            <w:pStyle w:val="Encabezado"/>
            <w:rPr>
              <w:rFonts w:ascii="Arial" w:hAnsi="Arial" w:cs="Arial"/>
              <w:sz w:val="16"/>
              <w:szCs w:val="16"/>
            </w:rPr>
          </w:pPr>
        </w:p>
        <w:p w14:paraId="35CD628B" w14:textId="77777777" w:rsidR="0033535D" w:rsidRPr="007A5207" w:rsidRDefault="0033535D" w:rsidP="009E134A">
          <w:pPr>
            <w:pStyle w:val="Encabezado"/>
            <w:rPr>
              <w:rFonts w:ascii="Arial" w:hAnsi="Arial" w:cs="Arial"/>
              <w:sz w:val="16"/>
              <w:szCs w:val="16"/>
            </w:rPr>
          </w:pPr>
        </w:p>
        <w:p w14:paraId="443D610F" w14:textId="77777777" w:rsidR="0033535D" w:rsidRPr="004B206A" w:rsidRDefault="0033535D" w:rsidP="00350FB7">
          <w:pPr>
            <w:pStyle w:val="Encabezado"/>
            <w:jc w:val="center"/>
            <w:rPr>
              <w:rFonts w:ascii="Arial" w:hAnsi="Arial" w:cs="Arial"/>
              <w:b/>
              <w:bCs/>
              <w:sz w:val="18"/>
              <w:szCs w:val="18"/>
              <w:lang w:val="pt-BR"/>
            </w:rPr>
          </w:pPr>
          <w:r w:rsidRPr="004B206A">
            <w:rPr>
              <w:rFonts w:ascii="Arial" w:hAnsi="Arial" w:cs="Arial"/>
              <w:b/>
              <w:bCs/>
              <w:sz w:val="18"/>
              <w:szCs w:val="18"/>
              <w:lang w:val="pt-BR"/>
            </w:rPr>
            <w:t>INSTITUTO NACIONAL DE VIAS</w:t>
          </w:r>
        </w:p>
        <w:p w14:paraId="01C15937" w14:textId="6D46399F" w:rsidR="0033535D" w:rsidRPr="004B206A" w:rsidRDefault="004B206A" w:rsidP="00350FB7">
          <w:pPr>
            <w:pStyle w:val="Encabezado"/>
            <w:jc w:val="center"/>
            <w:rPr>
              <w:rFonts w:ascii="Arial" w:hAnsi="Arial" w:cs="Arial"/>
              <w:b/>
              <w:bCs/>
              <w:sz w:val="16"/>
              <w:szCs w:val="16"/>
              <w:lang w:val="pt-BR"/>
            </w:rPr>
          </w:pPr>
          <w:r>
            <w:rPr>
              <w:rFonts w:ascii="Arial" w:hAnsi="Arial" w:cs="Arial"/>
              <w:b/>
              <w:bCs/>
              <w:sz w:val="16"/>
              <w:szCs w:val="16"/>
              <w:lang w:val="pt-BR"/>
            </w:rPr>
            <w:t xml:space="preserve">PROCESO DE </w:t>
          </w:r>
          <w:r w:rsidR="0033535D" w:rsidRPr="004B206A">
            <w:rPr>
              <w:rFonts w:ascii="Arial" w:hAnsi="Arial" w:cs="Arial"/>
              <w:b/>
              <w:bCs/>
              <w:sz w:val="16"/>
              <w:szCs w:val="16"/>
              <w:lang w:val="pt-BR"/>
            </w:rPr>
            <w:t>GESTIÓN CONTRACTUAL</w:t>
          </w:r>
        </w:p>
        <w:p w14:paraId="01FC0A09" w14:textId="370649C1" w:rsidR="0033535D" w:rsidRPr="007A5207" w:rsidRDefault="0033538B" w:rsidP="0033538B">
          <w:pPr>
            <w:pStyle w:val="Encabezado"/>
            <w:jc w:val="center"/>
            <w:rPr>
              <w:rFonts w:ascii="Arial" w:hAnsi="Arial" w:cs="Arial"/>
              <w:b/>
              <w:sz w:val="16"/>
              <w:szCs w:val="16"/>
            </w:rPr>
          </w:pPr>
          <w:r w:rsidRPr="004B206A">
            <w:rPr>
              <w:rFonts w:ascii="Arial" w:hAnsi="Arial" w:cs="Arial"/>
              <w:b/>
              <w:bCs/>
              <w:sz w:val="16"/>
              <w:szCs w:val="16"/>
              <w:lang w:val="pt-BR"/>
            </w:rPr>
            <w:t>ACTA DE COMITÉ DE CONTRATACIÓN</w:t>
          </w:r>
        </w:p>
      </w:tc>
      <w:tc>
        <w:tcPr>
          <w:tcW w:w="563" w:type="pct"/>
          <w:vAlign w:val="center"/>
        </w:tcPr>
        <w:p w14:paraId="3D19AEAC"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CÓDIGO</w:t>
          </w:r>
        </w:p>
      </w:tc>
      <w:tc>
        <w:tcPr>
          <w:tcW w:w="809" w:type="pct"/>
          <w:gridSpan w:val="3"/>
          <w:vAlign w:val="center"/>
        </w:tcPr>
        <w:p w14:paraId="1D4EC731" w14:textId="0FF8613D" w:rsidR="0033535D" w:rsidRPr="0033538B" w:rsidRDefault="001F3C9E" w:rsidP="00350FB7">
          <w:pPr>
            <w:pStyle w:val="Encabezado"/>
            <w:jc w:val="center"/>
            <w:rPr>
              <w:rFonts w:ascii="Arial" w:hAnsi="Arial" w:cs="Arial"/>
              <w:sz w:val="16"/>
              <w:szCs w:val="16"/>
              <w:highlight w:val="yellow"/>
            </w:rPr>
          </w:pPr>
          <w:r w:rsidRPr="001F3C9E">
            <w:rPr>
              <w:rFonts w:ascii="Arial Narrow" w:hAnsi="Arial Narrow" w:cs="Arial"/>
              <w:b/>
              <w:bCs/>
              <w:color w:val="000000"/>
              <w:sz w:val="20"/>
              <w:szCs w:val="20"/>
              <w:highlight w:val="yellow"/>
              <w:lang w:eastAsia="es-CO"/>
            </w:rPr>
            <w:t>ACONTR-FR</w:t>
          </w:r>
          <w:r w:rsidRPr="001F3C9E">
            <w:rPr>
              <w:rFonts w:ascii="Arial Narrow" w:hAnsi="Arial Narrow" w:cs="Arial"/>
              <w:b/>
              <w:bCs/>
              <w:color w:val="000000"/>
              <w:sz w:val="20"/>
              <w:szCs w:val="20"/>
              <w:lang w:eastAsia="es-CO"/>
            </w:rPr>
            <w:t>-XX</w:t>
          </w:r>
        </w:p>
      </w:tc>
    </w:tr>
    <w:tr w:rsidR="0033535D" w:rsidRPr="007A5207" w14:paraId="4EA3A3D5" w14:textId="77777777" w:rsidTr="004B206A">
      <w:trPr>
        <w:cantSplit/>
        <w:trHeight w:val="465"/>
      </w:trPr>
      <w:tc>
        <w:tcPr>
          <w:tcW w:w="938" w:type="pct"/>
          <w:vMerge/>
        </w:tcPr>
        <w:p w14:paraId="13C6056E" w14:textId="77777777" w:rsidR="0033535D" w:rsidRPr="007A5207" w:rsidRDefault="0033535D" w:rsidP="00350FB7">
          <w:pPr>
            <w:pStyle w:val="Encabezado"/>
            <w:jc w:val="center"/>
            <w:rPr>
              <w:rFonts w:ascii="Arial" w:hAnsi="Arial" w:cs="Arial"/>
              <w:sz w:val="16"/>
              <w:szCs w:val="16"/>
            </w:rPr>
          </w:pPr>
        </w:p>
      </w:tc>
      <w:tc>
        <w:tcPr>
          <w:tcW w:w="2691" w:type="pct"/>
          <w:vMerge/>
        </w:tcPr>
        <w:p w14:paraId="2ECAF6D9"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3B6CAAEA"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VERSIÓN</w:t>
          </w:r>
        </w:p>
      </w:tc>
      <w:tc>
        <w:tcPr>
          <w:tcW w:w="809" w:type="pct"/>
          <w:gridSpan w:val="3"/>
          <w:vAlign w:val="center"/>
        </w:tcPr>
        <w:p w14:paraId="52E5A2CE" w14:textId="16737CF1" w:rsidR="0033535D" w:rsidRPr="007A5207" w:rsidRDefault="0033538B" w:rsidP="00350FB7">
          <w:pPr>
            <w:pStyle w:val="Encabezado"/>
            <w:jc w:val="center"/>
            <w:rPr>
              <w:rFonts w:ascii="Arial" w:hAnsi="Arial" w:cs="Arial"/>
              <w:sz w:val="16"/>
              <w:szCs w:val="16"/>
            </w:rPr>
          </w:pPr>
          <w:r>
            <w:rPr>
              <w:rFonts w:ascii="Arial" w:hAnsi="Arial" w:cs="Arial"/>
              <w:sz w:val="16"/>
              <w:szCs w:val="16"/>
            </w:rPr>
            <w:t>1</w:t>
          </w:r>
        </w:p>
      </w:tc>
    </w:tr>
    <w:tr w:rsidR="0033535D" w:rsidRPr="007A5207" w14:paraId="0568D69A" w14:textId="77777777" w:rsidTr="004B206A">
      <w:trPr>
        <w:cantSplit/>
        <w:trHeight w:val="465"/>
      </w:trPr>
      <w:tc>
        <w:tcPr>
          <w:tcW w:w="938" w:type="pct"/>
          <w:vMerge/>
        </w:tcPr>
        <w:p w14:paraId="76D10AE7" w14:textId="77777777" w:rsidR="0033535D" w:rsidRPr="007A5207" w:rsidRDefault="0033535D" w:rsidP="00350FB7">
          <w:pPr>
            <w:pStyle w:val="Encabezado"/>
            <w:jc w:val="center"/>
            <w:rPr>
              <w:rFonts w:ascii="Arial" w:hAnsi="Arial" w:cs="Arial"/>
              <w:sz w:val="16"/>
              <w:szCs w:val="16"/>
            </w:rPr>
          </w:pPr>
        </w:p>
      </w:tc>
      <w:tc>
        <w:tcPr>
          <w:tcW w:w="2691" w:type="pct"/>
          <w:vMerge/>
        </w:tcPr>
        <w:p w14:paraId="4C9C28AB" w14:textId="77777777" w:rsidR="0033535D" w:rsidRPr="007A5207" w:rsidRDefault="0033535D" w:rsidP="00350FB7">
          <w:pPr>
            <w:pStyle w:val="Encabezado"/>
            <w:jc w:val="center"/>
            <w:rPr>
              <w:rFonts w:ascii="Arial" w:hAnsi="Arial" w:cs="Arial"/>
              <w:b/>
              <w:noProof/>
              <w:sz w:val="16"/>
              <w:szCs w:val="16"/>
            </w:rPr>
          </w:pPr>
        </w:p>
      </w:tc>
      <w:tc>
        <w:tcPr>
          <w:tcW w:w="563" w:type="pct"/>
          <w:vAlign w:val="center"/>
        </w:tcPr>
        <w:p w14:paraId="1DD0FF91" w14:textId="77777777" w:rsidR="0033535D" w:rsidRPr="007A5207" w:rsidRDefault="0033535D" w:rsidP="00350FB7">
          <w:pPr>
            <w:pStyle w:val="Encabezado"/>
            <w:jc w:val="center"/>
            <w:rPr>
              <w:rFonts w:ascii="Arial" w:hAnsi="Arial" w:cs="Arial"/>
              <w:sz w:val="16"/>
              <w:szCs w:val="16"/>
            </w:rPr>
          </w:pPr>
          <w:r w:rsidRPr="007A5207">
            <w:rPr>
              <w:rFonts w:ascii="Arial" w:hAnsi="Arial" w:cs="Arial"/>
              <w:sz w:val="16"/>
              <w:szCs w:val="16"/>
            </w:rPr>
            <w:t>PÁGINA</w:t>
          </w:r>
        </w:p>
      </w:tc>
      <w:tc>
        <w:tcPr>
          <w:tcW w:w="197" w:type="pct"/>
          <w:vAlign w:val="center"/>
        </w:tcPr>
        <w:p w14:paraId="75E9102D" w14:textId="35096FA7" w:rsidR="0033535D" w:rsidRPr="007A5207" w:rsidRDefault="0033535D" w:rsidP="009E134A">
          <w:pPr>
            <w:pStyle w:val="Encabezado"/>
            <w:jc w:val="center"/>
            <w:rPr>
              <w:rFonts w:ascii="Arial" w:hAnsi="Arial" w:cs="Arial"/>
              <w:sz w:val="16"/>
              <w:szCs w:val="16"/>
            </w:rPr>
          </w:pPr>
          <w:r w:rsidRPr="007A5207">
            <w:rPr>
              <w:rStyle w:val="Nmerodepgina"/>
              <w:rFonts w:ascii="Arial" w:hAnsi="Arial" w:cs="Arial"/>
              <w:sz w:val="16"/>
              <w:szCs w:val="16"/>
            </w:rPr>
            <w:fldChar w:fldCharType="begin"/>
          </w:r>
          <w:r w:rsidRPr="007A5207">
            <w:rPr>
              <w:rStyle w:val="Nmerodepgina"/>
              <w:rFonts w:ascii="Arial" w:hAnsi="Arial" w:cs="Arial"/>
              <w:sz w:val="16"/>
              <w:szCs w:val="16"/>
            </w:rPr>
            <w:instrText xml:space="preserve"> PAGE </w:instrText>
          </w:r>
          <w:r w:rsidRPr="007A5207">
            <w:rPr>
              <w:rStyle w:val="Nmerodepgina"/>
              <w:rFonts w:ascii="Arial" w:hAnsi="Arial" w:cs="Arial"/>
              <w:sz w:val="16"/>
              <w:szCs w:val="16"/>
            </w:rPr>
            <w:fldChar w:fldCharType="separate"/>
          </w:r>
          <w:r w:rsidR="00FA79C2">
            <w:rPr>
              <w:rStyle w:val="Nmerodepgina"/>
              <w:rFonts w:ascii="Arial" w:hAnsi="Arial" w:cs="Arial"/>
              <w:noProof/>
              <w:sz w:val="16"/>
              <w:szCs w:val="16"/>
            </w:rPr>
            <w:t>1</w:t>
          </w:r>
          <w:r w:rsidRPr="007A5207">
            <w:rPr>
              <w:rStyle w:val="Nmerodepgina"/>
              <w:rFonts w:ascii="Arial" w:hAnsi="Arial" w:cs="Arial"/>
              <w:sz w:val="16"/>
              <w:szCs w:val="16"/>
            </w:rPr>
            <w:fldChar w:fldCharType="end"/>
          </w:r>
        </w:p>
      </w:tc>
      <w:tc>
        <w:tcPr>
          <w:tcW w:w="319" w:type="pct"/>
          <w:vAlign w:val="center"/>
        </w:tcPr>
        <w:p w14:paraId="091E7886" w14:textId="77777777" w:rsidR="0033535D" w:rsidRPr="007A5207" w:rsidRDefault="0033535D" w:rsidP="009E134A">
          <w:pPr>
            <w:pStyle w:val="Encabezado"/>
            <w:jc w:val="center"/>
            <w:rPr>
              <w:rFonts w:ascii="Arial" w:hAnsi="Arial" w:cs="Arial"/>
              <w:sz w:val="16"/>
              <w:szCs w:val="16"/>
            </w:rPr>
          </w:pPr>
          <w:r w:rsidRPr="007A5207">
            <w:rPr>
              <w:rFonts w:ascii="Arial" w:hAnsi="Arial" w:cs="Arial"/>
              <w:sz w:val="16"/>
              <w:szCs w:val="16"/>
            </w:rPr>
            <w:t>DE</w:t>
          </w:r>
        </w:p>
      </w:tc>
      <w:tc>
        <w:tcPr>
          <w:tcW w:w="293" w:type="pct"/>
          <w:vAlign w:val="center"/>
        </w:tcPr>
        <w:p w14:paraId="71026EFD" w14:textId="2819CFCD" w:rsidR="0033535D" w:rsidRPr="007A5207" w:rsidRDefault="0033535D" w:rsidP="009E134A">
          <w:pPr>
            <w:pStyle w:val="Encabezado"/>
            <w:jc w:val="center"/>
            <w:rPr>
              <w:rFonts w:ascii="Arial" w:hAnsi="Arial" w:cs="Arial"/>
              <w:sz w:val="16"/>
              <w:szCs w:val="16"/>
            </w:rPr>
          </w:pPr>
        </w:p>
      </w:tc>
    </w:tr>
  </w:tbl>
  <w:p w14:paraId="7086F80B" w14:textId="6B4D3A6C" w:rsidR="0033535D" w:rsidRDefault="0033535D">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4B206A" w:rsidRPr="004B206A"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4B206A" w:rsidRPr="004B206A" w:rsidRDefault="004B206A"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HORA</w:t>
          </w:r>
        </w:p>
      </w:tc>
    </w:tr>
    <w:tr w:rsidR="004B206A" w:rsidRPr="004B206A"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4B206A" w:rsidRPr="004B206A" w:rsidRDefault="004B206A"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4B206A" w:rsidRPr="004B206A" w:rsidRDefault="004B206A"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TERMINA</w:t>
          </w:r>
        </w:p>
      </w:tc>
    </w:tr>
    <w:tr w:rsidR="004B206A" w:rsidRPr="004B206A"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4B206A" w:rsidRPr="004B206A" w:rsidRDefault="004B206A"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4B206A" w:rsidRPr="004B206A" w:rsidRDefault="004B206A"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4B206A" w:rsidRPr="004B206A" w:rsidRDefault="004B206A"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4B206A" w:rsidRPr="004B206A" w:rsidRDefault="004B206A"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4B206A" w:rsidRPr="004B206A" w:rsidRDefault="004B206A" w:rsidP="004B206A">
          <w:pPr>
            <w:pStyle w:val="Encabezado"/>
            <w:jc w:val="center"/>
            <w:rPr>
              <w:rFonts w:ascii="Arial Narrow" w:hAnsi="Arial Narrow" w:cs="Arial"/>
              <w:b/>
              <w:color w:val="000080"/>
              <w:sz w:val="20"/>
              <w:szCs w:val="20"/>
              <w:lang w:val="en-US"/>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4B206A" w:rsidRPr="004B206A" w:rsidRDefault="004B206A" w:rsidP="004B206A">
          <w:pPr>
            <w:pStyle w:val="Encabezado"/>
            <w:jc w:val="center"/>
            <w:rPr>
              <w:rFonts w:ascii="Arial Narrow" w:hAnsi="Arial Narrow" w:cs="Arial"/>
              <w:b/>
              <w:color w:val="000080"/>
              <w:sz w:val="20"/>
              <w:szCs w:val="20"/>
              <w:lang w:val="en-US"/>
            </w:rPr>
          </w:pPr>
        </w:p>
      </w:tc>
    </w:tr>
  </w:tbl>
  <w:p w14:paraId="0CC73E4B" w14:textId="77777777" w:rsidR="004B206A" w:rsidRDefault="004B206A">
    <w:pPr>
      <w:pStyle w:val="Encabezado"/>
    </w:pPr>
  </w:p>
  <w:p w14:paraId="2CEA36C3" w14:textId="77777777" w:rsidR="0033535D" w:rsidRDefault="0033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A3C0F"/>
    <w:multiLevelType w:val="multilevel"/>
    <w:tmpl w:val="9B2E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46D71"/>
    <w:multiLevelType w:val="hybridMultilevel"/>
    <w:tmpl w:val="5E72DA48"/>
    <w:lvl w:ilvl="0" w:tplc="1CB486AE">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DB52E3"/>
    <w:multiLevelType w:val="multilevel"/>
    <w:tmpl w:val="280E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B512AF"/>
    <w:multiLevelType w:val="hybridMultilevel"/>
    <w:tmpl w:val="4AAC3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D2B40EB"/>
    <w:multiLevelType w:val="hybridMultilevel"/>
    <w:tmpl w:val="12022F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9984443">
    <w:abstractNumId w:val="2"/>
  </w:num>
  <w:num w:numId="2" w16cid:durableId="799373413">
    <w:abstractNumId w:val="5"/>
  </w:num>
  <w:num w:numId="3" w16cid:durableId="1002321147">
    <w:abstractNumId w:val="1"/>
  </w:num>
  <w:num w:numId="4" w16cid:durableId="875507541">
    <w:abstractNumId w:val="4"/>
  </w:num>
  <w:num w:numId="5" w16cid:durableId="1788503624">
    <w:abstractNumId w:val="0"/>
  </w:num>
  <w:num w:numId="6" w16cid:durableId="206294379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ctiveWritingStyle w:appName="MSWord" w:lang="pt-BR" w:vendorID="64" w:dllVersion="0" w:nlCheck="1" w:checkStyle="0"/>
  <w:activeWritingStyle w:appName="MSWord" w:lang="es-ES" w:vendorID="64" w:dllVersion="0" w:nlCheck="1" w:checkStyle="0"/>
  <w:activeWritingStyle w:appName="MSWord" w:lang="es-CO"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2998"/>
    <w:rsid w:val="00005CEC"/>
    <w:rsid w:val="00006047"/>
    <w:rsid w:val="0000793C"/>
    <w:rsid w:val="00011145"/>
    <w:rsid w:val="00014B45"/>
    <w:rsid w:val="0001639F"/>
    <w:rsid w:val="00020363"/>
    <w:rsid w:val="00021CF8"/>
    <w:rsid w:val="000255E9"/>
    <w:rsid w:val="00030F0C"/>
    <w:rsid w:val="00031195"/>
    <w:rsid w:val="00031713"/>
    <w:rsid w:val="00036B51"/>
    <w:rsid w:val="000432E2"/>
    <w:rsid w:val="00046BD2"/>
    <w:rsid w:val="00046D91"/>
    <w:rsid w:val="00050A5F"/>
    <w:rsid w:val="00054B7F"/>
    <w:rsid w:val="00055FC5"/>
    <w:rsid w:val="00060E78"/>
    <w:rsid w:val="00060FBB"/>
    <w:rsid w:val="0006101B"/>
    <w:rsid w:val="00061959"/>
    <w:rsid w:val="00063E3F"/>
    <w:rsid w:val="00065ACF"/>
    <w:rsid w:val="00066266"/>
    <w:rsid w:val="0007286F"/>
    <w:rsid w:val="00072BB7"/>
    <w:rsid w:val="00072ED1"/>
    <w:rsid w:val="00075C93"/>
    <w:rsid w:val="00077730"/>
    <w:rsid w:val="00083367"/>
    <w:rsid w:val="00086673"/>
    <w:rsid w:val="0009060D"/>
    <w:rsid w:val="00092543"/>
    <w:rsid w:val="000933E1"/>
    <w:rsid w:val="000958BB"/>
    <w:rsid w:val="00096A1D"/>
    <w:rsid w:val="000B4C28"/>
    <w:rsid w:val="000B6A98"/>
    <w:rsid w:val="000B750F"/>
    <w:rsid w:val="000C1EC8"/>
    <w:rsid w:val="000C2955"/>
    <w:rsid w:val="000C5CAF"/>
    <w:rsid w:val="000C5EB2"/>
    <w:rsid w:val="000C5F9E"/>
    <w:rsid w:val="000D1AB4"/>
    <w:rsid w:val="000D2E22"/>
    <w:rsid w:val="000D4655"/>
    <w:rsid w:val="000D4E4D"/>
    <w:rsid w:val="000D6E9C"/>
    <w:rsid w:val="000D740C"/>
    <w:rsid w:val="000E3056"/>
    <w:rsid w:val="000E365F"/>
    <w:rsid w:val="000E64FA"/>
    <w:rsid w:val="000F0F41"/>
    <w:rsid w:val="000F3CB4"/>
    <w:rsid w:val="00100E2F"/>
    <w:rsid w:val="00102E66"/>
    <w:rsid w:val="00105023"/>
    <w:rsid w:val="001059B8"/>
    <w:rsid w:val="001062B2"/>
    <w:rsid w:val="001105AB"/>
    <w:rsid w:val="0011274D"/>
    <w:rsid w:val="00112869"/>
    <w:rsid w:val="00113238"/>
    <w:rsid w:val="0011330D"/>
    <w:rsid w:val="00113FB7"/>
    <w:rsid w:val="00117070"/>
    <w:rsid w:val="001206E5"/>
    <w:rsid w:val="00122E25"/>
    <w:rsid w:val="00122F79"/>
    <w:rsid w:val="0012563B"/>
    <w:rsid w:val="0013267C"/>
    <w:rsid w:val="00133C47"/>
    <w:rsid w:val="00136081"/>
    <w:rsid w:val="00137A9F"/>
    <w:rsid w:val="001401FA"/>
    <w:rsid w:val="001421DD"/>
    <w:rsid w:val="001444EF"/>
    <w:rsid w:val="0014731F"/>
    <w:rsid w:val="001477E7"/>
    <w:rsid w:val="00152E70"/>
    <w:rsid w:val="0015329F"/>
    <w:rsid w:val="0015559B"/>
    <w:rsid w:val="001557E1"/>
    <w:rsid w:val="001572E0"/>
    <w:rsid w:val="0016116F"/>
    <w:rsid w:val="00163397"/>
    <w:rsid w:val="00164612"/>
    <w:rsid w:val="00165371"/>
    <w:rsid w:val="001660C9"/>
    <w:rsid w:val="00166233"/>
    <w:rsid w:val="00166DA3"/>
    <w:rsid w:val="00166F97"/>
    <w:rsid w:val="00173572"/>
    <w:rsid w:val="00174F66"/>
    <w:rsid w:val="0017697D"/>
    <w:rsid w:val="00176A66"/>
    <w:rsid w:val="001816F5"/>
    <w:rsid w:val="00182E1C"/>
    <w:rsid w:val="0018377D"/>
    <w:rsid w:val="0018580D"/>
    <w:rsid w:val="00187700"/>
    <w:rsid w:val="001909E5"/>
    <w:rsid w:val="00193929"/>
    <w:rsid w:val="0019615E"/>
    <w:rsid w:val="001A064C"/>
    <w:rsid w:val="001A15B5"/>
    <w:rsid w:val="001A19BC"/>
    <w:rsid w:val="001A2D78"/>
    <w:rsid w:val="001A2FAE"/>
    <w:rsid w:val="001A3156"/>
    <w:rsid w:val="001A6ECB"/>
    <w:rsid w:val="001A7380"/>
    <w:rsid w:val="001A77FD"/>
    <w:rsid w:val="001B312F"/>
    <w:rsid w:val="001C1464"/>
    <w:rsid w:val="001C1579"/>
    <w:rsid w:val="001C3060"/>
    <w:rsid w:val="001C4A28"/>
    <w:rsid w:val="001C708A"/>
    <w:rsid w:val="001C7FA8"/>
    <w:rsid w:val="001D557C"/>
    <w:rsid w:val="001D7729"/>
    <w:rsid w:val="001D77DF"/>
    <w:rsid w:val="001E622C"/>
    <w:rsid w:val="001E657E"/>
    <w:rsid w:val="001E7A88"/>
    <w:rsid w:val="001F1690"/>
    <w:rsid w:val="001F1BD6"/>
    <w:rsid w:val="001F1DCC"/>
    <w:rsid w:val="001F3C9E"/>
    <w:rsid w:val="001F5487"/>
    <w:rsid w:val="001F749D"/>
    <w:rsid w:val="002025F3"/>
    <w:rsid w:val="00202894"/>
    <w:rsid w:val="0020462A"/>
    <w:rsid w:val="00210D75"/>
    <w:rsid w:val="0021572D"/>
    <w:rsid w:val="00216E82"/>
    <w:rsid w:val="00217946"/>
    <w:rsid w:val="00221014"/>
    <w:rsid w:val="00221F89"/>
    <w:rsid w:val="0022344C"/>
    <w:rsid w:val="002265F8"/>
    <w:rsid w:val="0023205F"/>
    <w:rsid w:val="00245A26"/>
    <w:rsid w:val="002464DC"/>
    <w:rsid w:val="00247377"/>
    <w:rsid w:val="00253023"/>
    <w:rsid w:val="00253257"/>
    <w:rsid w:val="0026164B"/>
    <w:rsid w:val="00265921"/>
    <w:rsid w:val="002669BB"/>
    <w:rsid w:val="00266F7B"/>
    <w:rsid w:val="002747BF"/>
    <w:rsid w:val="00274964"/>
    <w:rsid w:val="00276BF8"/>
    <w:rsid w:val="00277590"/>
    <w:rsid w:val="00281162"/>
    <w:rsid w:val="00283745"/>
    <w:rsid w:val="00286198"/>
    <w:rsid w:val="002A40C0"/>
    <w:rsid w:val="002A5A97"/>
    <w:rsid w:val="002A6BC1"/>
    <w:rsid w:val="002A7625"/>
    <w:rsid w:val="002B3310"/>
    <w:rsid w:val="002B3BA5"/>
    <w:rsid w:val="002B48CF"/>
    <w:rsid w:val="002B50F7"/>
    <w:rsid w:val="002B6996"/>
    <w:rsid w:val="002C69C6"/>
    <w:rsid w:val="002D188A"/>
    <w:rsid w:val="002D3F8A"/>
    <w:rsid w:val="002E0972"/>
    <w:rsid w:val="002E1BB9"/>
    <w:rsid w:val="002E3885"/>
    <w:rsid w:val="002E3AFD"/>
    <w:rsid w:val="002E45B7"/>
    <w:rsid w:val="002E4665"/>
    <w:rsid w:val="002F037B"/>
    <w:rsid w:val="002F39F0"/>
    <w:rsid w:val="002F42C0"/>
    <w:rsid w:val="002F45CE"/>
    <w:rsid w:val="002F4B43"/>
    <w:rsid w:val="002F51F5"/>
    <w:rsid w:val="002F5B79"/>
    <w:rsid w:val="00302AAD"/>
    <w:rsid w:val="00304E8D"/>
    <w:rsid w:val="00306881"/>
    <w:rsid w:val="0030691D"/>
    <w:rsid w:val="0030694B"/>
    <w:rsid w:val="003112D2"/>
    <w:rsid w:val="003114A4"/>
    <w:rsid w:val="003241B0"/>
    <w:rsid w:val="00324F06"/>
    <w:rsid w:val="00326688"/>
    <w:rsid w:val="00331217"/>
    <w:rsid w:val="003351E6"/>
    <w:rsid w:val="0033535D"/>
    <w:rsid w:val="0033538B"/>
    <w:rsid w:val="00341FAA"/>
    <w:rsid w:val="003435DE"/>
    <w:rsid w:val="00345C6B"/>
    <w:rsid w:val="00350FB7"/>
    <w:rsid w:val="003568AD"/>
    <w:rsid w:val="00357604"/>
    <w:rsid w:val="00360172"/>
    <w:rsid w:val="003607F2"/>
    <w:rsid w:val="0036316D"/>
    <w:rsid w:val="00365408"/>
    <w:rsid w:val="00365423"/>
    <w:rsid w:val="003665A2"/>
    <w:rsid w:val="0037580F"/>
    <w:rsid w:val="00380364"/>
    <w:rsid w:val="003806CE"/>
    <w:rsid w:val="00385960"/>
    <w:rsid w:val="00386AA1"/>
    <w:rsid w:val="00387AD0"/>
    <w:rsid w:val="00392E33"/>
    <w:rsid w:val="003A1572"/>
    <w:rsid w:val="003A4D2B"/>
    <w:rsid w:val="003B3F1E"/>
    <w:rsid w:val="003B69F3"/>
    <w:rsid w:val="003C00CA"/>
    <w:rsid w:val="003C1475"/>
    <w:rsid w:val="003C19DA"/>
    <w:rsid w:val="003C2917"/>
    <w:rsid w:val="003C5CFC"/>
    <w:rsid w:val="003C77CC"/>
    <w:rsid w:val="003D07C3"/>
    <w:rsid w:val="003D28A0"/>
    <w:rsid w:val="003D66FE"/>
    <w:rsid w:val="003D687B"/>
    <w:rsid w:val="003E2660"/>
    <w:rsid w:val="003E3452"/>
    <w:rsid w:val="003E74E7"/>
    <w:rsid w:val="003E7BB3"/>
    <w:rsid w:val="003F5C16"/>
    <w:rsid w:val="003F6EB8"/>
    <w:rsid w:val="003F79F9"/>
    <w:rsid w:val="004044FE"/>
    <w:rsid w:val="00404553"/>
    <w:rsid w:val="0040634B"/>
    <w:rsid w:val="00411274"/>
    <w:rsid w:val="0041414B"/>
    <w:rsid w:val="00414E9A"/>
    <w:rsid w:val="00416B16"/>
    <w:rsid w:val="0042034E"/>
    <w:rsid w:val="004207CE"/>
    <w:rsid w:val="00423440"/>
    <w:rsid w:val="00425D25"/>
    <w:rsid w:val="00426858"/>
    <w:rsid w:val="0043034E"/>
    <w:rsid w:val="0043191B"/>
    <w:rsid w:val="004323D5"/>
    <w:rsid w:val="004330D2"/>
    <w:rsid w:val="004335AF"/>
    <w:rsid w:val="004433C6"/>
    <w:rsid w:val="00455318"/>
    <w:rsid w:val="00460182"/>
    <w:rsid w:val="0046340A"/>
    <w:rsid w:val="004663FE"/>
    <w:rsid w:val="00466BF6"/>
    <w:rsid w:val="00466CAE"/>
    <w:rsid w:val="00470718"/>
    <w:rsid w:val="0047093A"/>
    <w:rsid w:val="00470DF3"/>
    <w:rsid w:val="00472421"/>
    <w:rsid w:val="00473B2C"/>
    <w:rsid w:val="004753A1"/>
    <w:rsid w:val="00480166"/>
    <w:rsid w:val="00483CD0"/>
    <w:rsid w:val="00485706"/>
    <w:rsid w:val="004919F6"/>
    <w:rsid w:val="00491B78"/>
    <w:rsid w:val="00495044"/>
    <w:rsid w:val="00496CEA"/>
    <w:rsid w:val="00497338"/>
    <w:rsid w:val="004A1498"/>
    <w:rsid w:val="004A15B5"/>
    <w:rsid w:val="004A53D6"/>
    <w:rsid w:val="004A57FF"/>
    <w:rsid w:val="004A63BC"/>
    <w:rsid w:val="004A6629"/>
    <w:rsid w:val="004B206A"/>
    <w:rsid w:val="004B63BF"/>
    <w:rsid w:val="004B6EFC"/>
    <w:rsid w:val="004C1DC3"/>
    <w:rsid w:val="004D41EC"/>
    <w:rsid w:val="004E0960"/>
    <w:rsid w:val="004E0EA0"/>
    <w:rsid w:val="004E14C3"/>
    <w:rsid w:val="004E1574"/>
    <w:rsid w:val="004E1D94"/>
    <w:rsid w:val="004E312D"/>
    <w:rsid w:val="004E4A53"/>
    <w:rsid w:val="004E5F6E"/>
    <w:rsid w:val="004F004B"/>
    <w:rsid w:val="00500C55"/>
    <w:rsid w:val="0050181F"/>
    <w:rsid w:val="00501A6C"/>
    <w:rsid w:val="00506F70"/>
    <w:rsid w:val="005173B4"/>
    <w:rsid w:val="005215B9"/>
    <w:rsid w:val="0052662D"/>
    <w:rsid w:val="00526C3F"/>
    <w:rsid w:val="00531930"/>
    <w:rsid w:val="00532F81"/>
    <w:rsid w:val="00534BD1"/>
    <w:rsid w:val="00535C70"/>
    <w:rsid w:val="00537577"/>
    <w:rsid w:val="00537B73"/>
    <w:rsid w:val="00542582"/>
    <w:rsid w:val="00544772"/>
    <w:rsid w:val="00544FEE"/>
    <w:rsid w:val="00545AC2"/>
    <w:rsid w:val="005470A4"/>
    <w:rsid w:val="00551D96"/>
    <w:rsid w:val="00551F37"/>
    <w:rsid w:val="00554805"/>
    <w:rsid w:val="00557507"/>
    <w:rsid w:val="005577E7"/>
    <w:rsid w:val="00562640"/>
    <w:rsid w:val="005626FE"/>
    <w:rsid w:val="00562B6A"/>
    <w:rsid w:val="00565A47"/>
    <w:rsid w:val="00566D7F"/>
    <w:rsid w:val="00573E57"/>
    <w:rsid w:val="00576009"/>
    <w:rsid w:val="005847CB"/>
    <w:rsid w:val="005878F0"/>
    <w:rsid w:val="00590153"/>
    <w:rsid w:val="00590E78"/>
    <w:rsid w:val="00593E76"/>
    <w:rsid w:val="005A385C"/>
    <w:rsid w:val="005A7906"/>
    <w:rsid w:val="005B08B9"/>
    <w:rsid w:val="005B52AA"/>
    <w:rsid w:val="005B5851"/>
    <w:rsid w:val="005B7062"/>
    <w:rsid w:val="005C0CDD"/>
    <w:rsid w:val="005C4818"/>
    <w:rsid w:val="005C7A29"/>
    <w:rsid w:val="005D04B8"/>
    <w:rsid w:val="005D210E"/>
    <w:rsid w:val="005D2D2C"/>
    <w:rsid w:val="005D328C"/>
    <w:rsid w:val="005E641F"/>
    <w:rsid w:val="005E700D"/>
    <w:rsid w:val="005F1A37"/>
    <w:rsid w:val="005F2BD7"/>
    <w:rsid w:val="005F34B9"/>
    <w:rsid w:val="00600CC3"/>
    <w:rsid w:val="006043E1"/>
    <w:rsid w:val="00604723"/>
    <w:rsid w:val="006073E8"/>
    <w:rsid w:val="00607FB4"/>
    <w:rsid w:val="006110E8"/>
    <w:rsid w:val="0061144F"/>
    <w:rsid w:val="00616844"/>
    <w:rsid w:val="00617BC5"/>
    <w:rsid w:val="006218BC"/>
    <w:rsid w:val="006228A0"/>
    <w:rsid w:val="00625846"/>
    <w:rsid w:val="00627230"/>
    <w:rsid w:val="006355B3"/>
    <w:rsid w:val="00644242"/>
    <w:rsid w:val="00646101"/>
    <w:rsid w:val="00652160"/>
    <w:rsid w:val="00655FF8"/>
    <w:rsid w:val="00660DA4"/>
    <w:rsid w:val="00663674"/>
    <w:rsid w:val="006636BB"/>
    <w:rsid w:val="00663C55"/>
    <w:rsid w:val="006641B5"/>
    <w:rsid w:val="006644F3"/>
    <w:rsid w:val="00667EA7"/>
    <w:rsid w:val="00670834"/>
    <w:rsid w:val="00674A39"/>
    <w:rsid w:val="0067559E"/>
    <w:rsid w:val="0067664D"/>
    <w:rsid w:val="00676CE8"/>
    <w:rsid w:val="00677877"/>
    <w:rsid w:val="00683465"/>
    <w:rsid w:val="006841C0"/>
    <w:rsid w:val="00684942"/>
    <w:rsid w:val="00687602"/>
    <w:rsid w:val="00687D96"/>
    <w:rsid w:val="006911BB"/>
    <w:rsid w:val="00691570"/>
    <w:rsid w:val="00691ADD"/>
    <w:rsid w:val="0069214B"/>
    <w:rsid w:val="00693473"/>
    <w:rsid w:val="00695052"/>
    <w:rsid w:val="00696296"/>
    <w:rsid w:val="006A0DC5"/>
    <w:rsid w:val="006A2E4E"/>
    <w:rsid w:val="006A3B22"/>
    <w:rsid w:val="006A556E"/>
    <w:rsid w:val="006A5C50"/>
    <w:rsid w:val="006A6DE7"/>
    <w:rsid w:val="006B4E39"/>
    <w:rsid w:val="006B64FB"/>
    <w:rsid w:val="006C00AE"/>
    <w:rsid w:val="006C47C6"/>
    <w:rsid w:val="006C4B4F"/>
    <w:rsid w:val="006C5C0D"/>
    <w:rsid w:val="006C69DD"/>
    <w:rsid w:val="006C7359"/>
    <w:rsid w:val="006C78EE"/>
    <w:rsid w:val="006D3022"/>
    <w:rsid w:val="006D3AB4"/>
    <w:rsid w:val="006D46D1"/>
    <w:rsid w:val="006E159C"/>
    <w:rsid w:val="006E1BC7"/>
    <w:rsid w:val="006E244B"/>
    <w:rsid w:val="006E4759"/>
    <w:rsid w:val="006E589A"/>
    <w:rsid w:val="006E5EAE"/>
    <w:rsid w:val="006E63E6"/>
    <w:rsid w:val="006F3084"/>
    <w:rsid w:val="006F4B40"/>
    <w:rsid w:val="006F57B4"/>
    <w:rsid w:val="00700330"/>
    <w:rsid w:val="00703748"/>
    <w:rsid w:val="00704688"/>
    <w:rsid w:val="00704C3A"/>
    <w:rsid w:val="0070506E"/>
    <w:rsid w:val="0070711C"/>
    <w:rsid w:val="00710E43"/>
    <w:rsid w:val="0071108D"/>
    <w:rsid w:val="0071243A"/>
    <w:rsid w:val="00713EF3"/>
    <w:rsid w:val="00717DE1"/>
    <w:rsid w:val="00721815"/>
    <w:rsid w:val="00721E6C"/>
    <w:rsid w:val="00721F16"/>
    <w:rsid w:val="00723132"/>
    <w:rsid w:val="00725329"/>
    <w:rsid w:val="0072562E"/>
    <w:rsid w:val="00726995"/>
    <w:rsid w:val="00731288"/>
    <w:rsid w:val="007357C6"/>
    <w:rsid w:val="00735F3A"/>
    <w:rsid w:val="007378C5"/>
    <w:rsid w:val="0074061B"/>
    <w:rsid w:val="007410CC"/>
    <w:rsid w:val="007464D3"/>
    <w:rsid w:val="007507CE"/>
    <w:rsid w:val="007509E4"/>
    <w:rsid w:val="00753EC2"/>
    <w:rsid w:val="00756776"/>
    <w:rsid w:val="00762C0F"/>
    <w:rsid w:val="00763D9C"/>
    <w:rsid w:val="00767E52"/>
    <w:rsid w:val="00770219"/>
    <w:rsid w:val="00771E15"/>
    <w:rsid w:val="0077634E"/>
    <w:rsid w:val="00776EC9"/>
    <w:rsid w:val="0078232C"/>
    <w:rsid w:val="007838AE"/>
    <w:rsid w:val="007877CB"/>
    <w:rsid w:val="007921CB"/>
    <w:rsid w:val="00794317"/>
    <w:rsid w:val="0079692A"/>
    <w:rsid w:val="00797D8E"/>
    <w:rsid w:val="007A0100"/>
    <w:rsid w:val="007A12D9"/>
    <w:rsid w:val="007A18AC"/>
    <w:rsid w:val="007A35E7"/>
    <w:rsid w:val="007A5207"/>
    <w:rsid w:val="007A7EE5"/>
    <w:rsid w:val="007B2BC9"/>
    <w:rsid w:val="007B3E3B"/>
    <w:rsid w:val="007B4495"/>
    <w:rsid w:val="007B65D4"/>
    <w:rsid w:val="007C2E2E"/>
    <w:rsid w:val="007D4E2E"/>
    <w:rsid w:val="007D5BD3"/>
    <w:rsid w:val="007E4530"/>
    <w:rsid w:val="007F1D03"/>
    <w:rsid w:val="007F29AD"/>
    <w:rsid w:val="007F3977"/>
    <w:rsid w:val="007F4F6B"/>
    <w:rsid w:val="007F6829"/>
    <w:rsid w:val="007F6CA0"/>
    <w:rsid w:val="008012E9"/>
    <w:rsid w:val="00804AC4"/>
    <w:rsid w:val="0080685C"/>
    <w:rsid w:val="008073E2"/>
    <w:rsid w:val="00811CC2"/>
    <w:rsid w:val="00811E14"/>
    <w:rsid w:val="008121D3"/>
    <w:rsid w:val="00815893"/>
    <w:rsid w:val="0081665A"/>
    <w:rsid w:val="00822EEF"/>
    <w:rsid w:val="00823AEE"/>
    <w:rsid w:val="0082561D"/>
    <w:rsid w:val="008263EC"/>
    <w:rsid w:val="00826685"/>
    <w:rsid w:val="00827614"/>
    <w:rsid w:val="00830026"/>
    <w:rsid w:val="00830174"/>
    <w:rsid w:val="00830C52"/>
    <w:rsid w:val="0083222D"/>
    <w:rsid w:val="00834380"/>
    <w:rsid w:val="008427F9"/>
    <w:rsid w:val="008447A9"/>
    <w:rsid w:val="00846CF5"/>
    <w:rsid w:val="008470C2"/>
    <w:rsid w:val="0084740B"/>
    <w:rsid w:val="0085645B"/>
    <w:rsid w:val="0086032C"/>
    <w:rsid w:val="00860948"/>
    <w:rsid w:val="00866EF3"/>
    <w:rsid w:val="00867858"/>
    <w:rsid w:val="0087512F"/>
    <w:rsid w:val="00875302"/>
    <w:rsid w:val="008778A4"/>
    <w:rsid w:val="0088114E"/>
    <w:rsid w:val="00882A07"/>
    <w:rsid w:val="00882D7D"/>
    <w:rsid w:val="00884164"/>
    <w:rsid w:val="00891F8A"/>
    <w:rsid w:val="008924B9"/>
    <w:rsid w:val="0089767D"/>
    <w:rsid w:val="00897953"/>
    <w:rsid w:val="008A0965"/>
    <w:rsid w:val="008A122C"/>
    <w:rsid w:val="008A2CC0"/>
    <w:rsid w:val="008A2F1B"/>
    <w:rsid w:val="008A41BE"/>
    <w:rsid w:val="008A7CC2"/>
    <w:rsid w:val="008B2C50"/>
    <w:rsid w:val="008B3081"/>
    <w:rsid w:val="008B4596"/>
    <w:rsid w:val="008B45CE"/>
    <w:rsid w:val="008B597F"/>
    <w:rsid w:val="008B72AD"/>
    <w:rsid w:val="008C3F9C"/>
    <w:rsid w:val="008C4A3B"/>
    <w:rsid w:val="008C59D5"/>
    <w:rsid w:val="008D0593"/>
    <w:rsid w:val="008D4404"/>
    <w:rsid w:val="008D7FA4"/>
    <w:rsid w:val="008E0F5C"/>
    <w:rsid w:val="008E164D"/>
    <w:rsid w:val="008E5B12"/>
    <w:rsid w:val="008E648E"/>
    <w:rsid w:val="008E737F"/>
    <w:rsid w:val="008E7761"/>
    <w:rsid w:val="008F5B6E"/>
    <w:rsid w:val="008F618C"/>
    <w:rsid w:val="009027E7"/>
    <w:rsid w:val="009039AA"/>
    <w:rsid w:val="00903DCF"/>
    <w:rsid w:val="009050B3"/>
    <w:rsid w:val="00906448"/>
    <w:rsid w:val="00907BAD"/>
    <w:rsid w:val="00912562"/>
    <w:rsid w:val="00917DC2"/>
    <w:rsid w:val="009200D9"/>
    <w:rsid w:val="00922994"/>
    <w:rsid w:val="0092427E"/>
    <w:rsid w:val="00924511"/>
    <w:rsid w:val="00927298"/>
    <w:rsid w:val="0093037C"/>
    <w:rsid w:val="00930D9C"/>
    <w:rsid w:val="0093149C"/>
    <w:rsid w:val="00931530"/>
    <w:rsid w:val="00932D67"/>
    <w:rsid w:val="0093584A"/>
    <w:rsid w:val="00940004"/>
    <w:rsid w:val="009423A8"/>
    <w:rsid w:val="00943A9F"/>
    <w:rsid w:val="009464C2"/>
    <w:rsid w:val="00950EA2"/>
    <w:rsid w:val="00951EE6"/>
    <w:rsid w:val="00953385"/>
    <w:rsid w:val="00953F8C"/>
    <w:rsid w:val="009563A7"/>
    <w:rsid w:val="00960BE5"/>
    <w:rsid w:val="009626C8"/>
    <w:rsid w:val="00966ED1"/>
    <w:rsid w:val="00974080"/>
    <w:rsid w:val="00976147"/>
    <w:rsid w:val="00976CAD"/>
    <w:rsid w:val="00977369"/>
    <w:rsid w:val="00981A2F"/>
    <w:rsid w:val="009872E3"/>
    <w:rsid w:val="00990206"/>
    <w:rsid w:val="00991B09"/>
    <w:rsid w:val="00992447"/>
    <w:rsid w:val="00993036"/>
    <w:rsid w:val="009956BA"/>
    <w:rsid w:val="00996747"/>
    <w:rsid w:val="00997D7C"/>
    <w:rsid w:val="009A1F70"/>
    <w:rsid w:val="009A2631"/>
    <w:rsid w:val="009A36C7"/>
    <w:rsid w:val="009A611C"/>
    <w:rsid w:val="009A6871"/>
    <w:rsid w:val="009B006D"/>
    <w:rsid w:val="009B196A"/>
    <w:rsid w:val="009B3CCE"/>
    <w:rsid w:val="009B3DFD"/>
    <w:rsid w:val="009B61AA"/>
    <w:rsid w:val="009B71A8"/>
    <w:rsid w:val="009C2413"/>
    <w:rsid w:val="009C3970"/>
    <w:rsid w:val="009C502E"/>
    <w:rsid w:val="009C577D"/>
    <w:rsid w:val="009E134A"/>
    <w:rsid w:val="009E274D"/>
    <w:rsid w:val="009E2D58"/>
    <w:rsid w:val="009E5BB9"/>
    <w:rsid w:val="009E6FEB"/>
    <w:rsid w:val="009E7FB0"/>
    <w:rsid w:val="009F344D"/>
    <w:rsid w:val="009F365C"/>
    <w:rsid w:val="009F5FE7"/>
    <w:rsid w:val="009F7864"/>
    <w:rsid w:val="00A00E37"/>
    <w:rsid w:val="00A0233A"/>
    <w:rsid w:val="00A04ADA"/>
    <w:rsid w:val="00A0769A"/>
    <w:rsid w:val="00A13F1E"/>
    <w:rsid w:val="00A1524E"/>
    <w:rsid w:val="00A15A2B"/>
    <w:rsid w:val="00A15D84"/>
    <w:rsid w:val="00A241B3"/>
    <w:rsid w:val="00A2685F"/>
    <w:rsid w:val="00A27813"/>
    <w:rsid w:val="00A2782C"/>
    <w:rsid w:val="00A30697"/>
    <w:rsid w:val="00A318A5"/>
    <w:rsid w:val="00A341BA"/>
    <w:rsid w:val="00A346BF"/>
    <w:rsid w:val="00A35EEA"/>
    <w:rsid w:val="00A361CE"/>
    <w:rsid w:val="00A4260F"/>
    <w:rsid w:val="00A42CBA"/>
    <w:rsid w:val="00A436CA"/>
    <w:rsid w:val="00A45007"/>
    <w:rsid w:val="00A45838"/>
    <w:rsid w:val="00A478FA"/>
    <w:rsid w:val="00A522D5"/>
    <w:rsid w:val="00A54017"/>
    <w:rsid w:val="00A540C7"/>
    <w:rsid w:val="00A55A86"/>
    <w:rsid w:val="00A56A8B"/>
    <w:rsid w:val="00A60104"/>
    <w:rsid w:val="00A6171D"/>
    <w:rsid w:val="00A617FD"/>
    <w:rsid w:val="00A61D19"/>
    <w:rsid w:val="00A6504F"/>
    <w:rsid w:val="00A678BF"/>
    <w:rsid w:val="00A67D7D"/>
    <w:rsid w:val="00A70105"/>
    <w:rsid w:val="00A72485"/>
    <w:rsid w:val="00A75903"/>
    <w:rsid w:val="00A833D5"/>
    <w:rsid w:val="00A84588"/>
    <w:rsid w:val="00A86609"/>
    <w:rsid w:val="00A87DDD"/>
    <w:rsid w:val="00A91C4C"/>
    <w:rsid w:val="00A93F58"/>
    <w:rsid w:val="00A93F95"/>
    <w:rsid w:val="00A94B46"/>
    <w:rsid w:val="00A95F2C"/>
    <w:rsid w:val="00AA3ADA"/>
    <w:rsid w:val="00AA727D"/>
    <w:rsid w:val="00AB0725"/>
    <w:rsid w:val="00AB3F22"/>
    <w:rsid w:val="00AB47B0"/>
    <w:rsid w:val="00AB4BB7"/>
    <w:rsid w:val="00AB71D9"/>
    <w:rsid w:val="00AB7424"/>
    <w:rsid w:val="00AC11B4"/>
    <w:rsid w:val="00AC6F48"/>
    <w:rsid w:val="00AC7FA9"/>
    <w:rsid w:val="00AC7FE3"/>
    <w:rsid w:val="00AD1D43"/>
    <w:rsid w:val="00AD2C3E"/>
    <w:rsid w:val="00AD5B66"/>
    <w:rsid w:val="00AD6D59"/>
    <w:rsid w:val="00AE49EB"/>
    <w:rsid w:val="00AE5547"/>
    <w:rsid w:val="00AE5CE1"/>
    <w:rsid w:val="00AF0547"/>
    <w:rsid w:val="00AF07CB"/>
    <w:rsid w:val="00AF15E8"/>
    <w:rsid w:val="00AF226A"/>
    <w:rsid w:val="00AF2E28"/>
    <w:rsid w:val="00AF33D4"/>
    <w:rsid w:val="00AF4AA1"/>
    <w:rsid w:val="00AF5442"/>
    <w:rsid w:val="00AF6318"/>
    <w:rsid w:val="00AF7F7E"/>
    <w:rsid w:val="00B1033F"/>
    <w:rsid w:val="00B11EB4"/>
    <w:rsid w:val="00B13278"/>
    <w:rsid w:val="00B14121"/>
    <w:rsid w:val="00B209F9"/>
    <w:rsid w:val="00B2224B"/>
    <w:rsid w:val="00B2299B"/>
    <w:rsid w:val="00B239ED"/>
    <w:rsid w:val="00B26297"/>
    <w:rsid w:val="00B265CC"/>
    <w:rsid w:val="00B2731F"/>
    <w:rsid w:val="00B31C7D"/>
    <w:rsid w:val="00B329A7"/>
    <w:rsid w:val="00B3656F"/>
    <w:rsid w:val="00B36954"/>
    <w:rsid w:val="00B36FEF"/>
    <w:rsid w:val="00B402C2"/>
    <w:rsid w:val="00B40E7C"/>
    <w:rsid w:val="00B420EB"/>
    <w:rsid w:val="00B43B17"/>
    <w:rsid w:val="00B47189"/>
    <w:rsid w:val="00B55265"/>
    <w:rsid w:val="00B5529A"/>
    <w:rsid w:val="00B57AFB"/>
    <w:rsid w:val="00B6132C"/>
    <w:rsid w:val="00B64885"/>
    <w:rsid w:val="00B72152"/>
    <w:rsid w:val="00B722AE"/>
    <w:rsid w:val="00B73EE2"/>
    <w:rsid w:val="00B74FA2"/>
    <w:rsid w:val="00B76956"/>
    <w:rsid w:val="00B82620"/>
    <w:rsid w:val="00B8469F"/>
    <w:rsid w:val="00B847BE"/>
    <w:rsid w:val="00B8590D"/>
    <w:rsid w:val="00B8636B"/>
    <w:rsid w:val="00B905F3"/>
    <w:rsid w:val="00B90798"/>
    <w:rsid w:val="00B9299F"/>
    <w:rsid w:val="00B92FD0"/>
    <w:rsid w:val="00B933C8"/>
    <w:rsid w:val="00B94229"/>
    <w:rsid w:val="00B94749"/>
    <w:rsid w:val="00B9520D"/>
    <w:rsid w:val="00BA0F18"/>
    <w:rsid w:val="00BA50F0"/>
    <w:rsid w:val="00BA5277"/>
    <w:rsid w:val="00BA7F7A"/>
    <w:rsid w:val="00BB1A53"/>
    <w:rsid w:val="00BB28DE"/>
    <w:rsid w:val="00BB51CF"/>
    <w:rsid w:val="00BB6041"/>
    <w:rsid w:val="00BB7654"/>
    <w:rsid w:val="00BB7BDA"/>
    <w:rsid w:val="00BC1F04"/>
    <w:rsid w:val="00BC43B5"/>
    <w:rsid w:val="00BD03F3"/>
    <w:rsid w:val="00BE36E1"/>
    <w:rsid w:val="00BF2A27"/>
    <w:rsid w:val="00C00C1E"/>
    <w:rsid w:val="00C03546"/>
    <w:rsid w:val="00C0559B"/>
    <w:rsid w:val="00C056DA"/>
    <w:rsid w:val="00C07D2D"/>
    <w:rsid w:val="00C07E06"/>
    <w:rsid w:val="00C105C2"/>
    <w:rsid w:val="00C11A31"/>
    <w:rsid w:val="00C13331"/>
    <w:rsid w:val="00C13A1C"/>
    <w:rsid w:val="00C17F2C"/>
    <w:rsid w:val="00C221A3"/>
    <w:rsid w:val="00C33D4B"/>
    <w:rsid w:val="00C358B8"/>
    <w:rsid w:val="00C37403"/>
    <w:rsid w:val="00C40028"/>
    <w:rsid w:val="00C40D60"/>
    <w:rsid w:val="00C411A7"/>
    <w:rsid w:val="00C41426"/>
    <w:rsid w:val="00C42005"/>
    <w:rsid w:val="00C431DD"/>
    <w:rsid w:val="00C55AC1"/>
    <w:rsid w:val="00C57366"/>
    <w:rsid w:val="00C64D5F"/>
    <w:rsid w:val="00C74836"/>
    <w:rsid w:val="00C83401"/>
    <w:rsid w:val="00C83DD4"/>
    <w:rsid w:val="00C84172"/>
    <w:rsid w:val="00C876D3"/>
    <w:rsid w:val="00C94F9B"/>
    <w:rsid w:val="00C95151"/>
    <w:rsid w:val="00C959FA"/>
    <w:rsid w:val="00C974AC"/>
    <w:rsid w:val="00C97711"/>
    <w:rsid w:val="00C978F0"/>
    <w:rsid w:val="00CA1B22"/>
    <w:rsid w:val="00CA4175"/>
    <w:rsid w:val="00CA59A5"/>
    <w:rsid w:val="00CA7D62"/>
    <w:rsid w:val="00CB518C"/>
    <w:rsid w:val="00CC1F73"/>
    <w:rsid w:val="00CC4230"/>
    <w:rsid w:val="00CC547E"/>
    <w:rsid w:val="00CC5B3E"/>
    <w:rsid w:val="00CD031E"/>
    <w:rsid w:val="00CD088C"/>
    <w:rsid w:val="00CD4FF3"/>
    <w:rsid w:val="00CD589E"/>
    <w:rsid w:val="00CD5949"/>
    <w:rsid w:val="00CD611C"/>
    <w:rsid w:val="00CE1F6B"/>
    <w:rsid w:val="00CE51F6"/>
    <w:rsid w:val="00CE74AA"/>
    <w:rsid w:val="00D01715"/>
    <w:rsid w:val="00D044C6"/>
    <w:rsid w:val="00D06BDE"/>
    <w:rsid w:val="00D06E99"/>
    <w:rsid w:val="00D07CCB"/>
    <w:rsid w:val="00D107EA"/>
    <w:rsid w:val="00D11619"/>
    <w:rsid w:val="00D13F04"/>
    <w:rsid w:val="00D20FE0"/>
    <w:rsid w:val="00D233F0"/>
    <w:rsid w:val="00D27D8C"/>
    <w:rsid w:val="00D31705"/>
    <w:rsid w:val="00D34FEB"/>
    <w:rsid w:val="00D35361"/>
    <w:rsid w:val="00D37159"/>
    <w:rsid w:val="00D40A71"/>
    <w:rsid w:val="00D429D2"/>
    <w:rsid w:val="00D43E96"/>
    <w:rsid w:val="00D4482E"/>
    <w:rsid w:val="00D44AF2"/>
    <w:rsid w:val="00D45857"/>
    <w:rsid w:val="00D477E1"/>
    <w:rsid w:val="00D51933"/>
    <w:rsid w:val="00D52ADE"/>
    <w:rsid w:val="00D60434"/>
    <w:rsid w:val="00D60E58"/>
    <w:rsid w:val="00D61471"/>
    <w:rsid w:val="00D633BB"/>
    <w:rsid w:val="00D65010"/>
    <w:rsid w:val="00D66E2E"/>
    <w:rsid w:val="00D776A8"/>
    <w:rsid w:val="00D81971"/>
    <w:rsid w:val="00D82462"/>
    <w:rsid w:val="00D84066"/>
    <w:rsid w:val="00D84986"/>
    <w:rsid w:val="00D84E39"/>
    <w:rsid w:val="00D874F2"/>
    <w:rsid w:val="00D87929"/>
    <w:rsid w:val="00D91712"/>
    <w:rsid w:val="00D93A20"/>
    <w:rsid w:val="00D961F0"/>
    <w:rsid w:val="00D96CF7"/>
    <w:rsid w:val="00DA39D2"/>
    <w:rsid w:val="00DA4199"/>
    <w:rsid w:val="00DA7397"/>
    <w:rsid w:val="00DB1BBB"/>
    <w:rsid w:val="00DB48E1"/>
    <w:rsid w:val="00DB50C8"/>
    <w:rsid w:val="00DB7911"/>
    <w:rsid w:val="00DB7C5A"/>
    <w:rsid w:val="00DC0030"/>
    <w:rsid w:val="00DC255F"/>
    <w:rsid w:val="00DC407C"/>
    <w:rsid w:val="00DC57A4"/>
    <w:rsid w:val="00DC7084"/>
    <w:rsid w:val="00DD1704"/>
    <w:rsid w:val="00DD1E93"/>
    <w:rsid w:val="00DD77DC"/>
    <w:rsid w:val="00DE6B8E"/>
    <w:rsid w:val="00DF1DB6"/>
    <w:rsid w:val="00DF4D84"/>
    <w:rsid w:val="00DF536F"/>
    <w:rsid w:val="00DF5B55"/>
    <w:rsid w:val="00DF5D92"/>
    <w:rsid w:val="00E00D29"/>
    <w:rsid w:val="00E0175D"/>
    <w:rsid w:val="00E03A01"/>
    <w:rsid w:val="00E0520C"/>
    <w:rsid w:val="00E05EBB"/>
    <w:rsid w:val="00E073C1"/>
    <w:rsid w:val="00E11095"/>
    <w:rsid w:val="00E122B6"/>
    <w:rsid w:val="00E15CB5"/>
    <w:rsid w:val="00E21232"/>
    <w:rsid w:val="00E212E0"/>
    <w:rsid w:val="00E242A9"/>
    <w:rsid w:val="00E30AB4"/>
    <w:rsid w:val="00E31D3F"/>
    <w:rsid w:val="00E32A81"/>
    <w:rsid w:val="00E36358"/>
    <w:rsid w:val="00E37BCC"/>
    <w:rsid w:val="00E4010D"/>
    <w:rsid w:val="00E40AB7"/>
    <w:rsid w:val="00E42F2D"/>
    <w:rsid w:val="00E45A15"/>
    <w:rsid w:val="00E45D32"/>
    <w:rsid w:val="00E4649D"/>
    <w:rsid w:val="00E4664A"/>
    <w:rsid w:val="00E46882"/>
    <w:rsid w:val="00E478FA"/>
    <w:rsid w:val="00E61D9B"/>
    <w:rsid w:val="00E632AD"/>
    <w:rsid w:val="00E64673"/>
    <w:rsid w:val="00E6699F"/>
    <w:rsid w:val="00E70E02"/>
    <w:rsid w:val="00E72357"/>
    <w:rsid w:val="00E749CE"/>
    <w:rsid w:val="00E75441"/>
    <w:rsid w:val="00E8089F"/>
    <w:rsid w:val="00E8528A"/>
    <w:rsid w:val="00E8649B"/>
    <w:rsid w:val="00E87650"/>
    <w:rsid w:val="00E904CF"/>
    <w:rsid w:val="00E917AF"/>
    <w:rsid w:val="00E95E99"/>
    <w:rsid w:val="00EA0F32"/>
    <w:rsid w:val="00EA1E97"/>
    <w:rsid w:val="00EA2C31"/>
    <w:rsid w:val="00EA427C"/>
    <w:rsid w:val="00EA4DA6"/>
    <w:rsid w:val="00EA6070"/>
    <w:rsid w:val="00EA6C6F"/>
    <w:rsid w:val="00EA6FBF"/>
    <w:rsid w:val="00EB2691"/>
    <w:rsid w:val="00EB5384"/>
    <w:rsid w:val="00EB5616"/>
    <w:rsid w:val="00EC0E8E"/>
    <w:rsid w:val="00EC1D1B"/>
    <w:rsid w:val="00EC329C"/>
    <w:rsid w:val="00EC35D4"/>
    <w:rsid w:val="00EC51AC"/>
    <w:rsid w:val="00ED0926"/>
    <w:rsid w:val="00ED49E4"/>
    <w:rsid w:val="00ED60D7"/>
    <w:rsid w:val="00EE0529"/>
    <w:rsid w:val="00EE1ABB"/>
    <w:rsid w:val="00EE219A"/>
    <w:rsid w:val="00EE24F0"/>
    <w:rsid w:val="00EF1DD2"/>
    <w:rsid w:val="00EF3C21"/>
    <w:rsid w:val="00EF4354"/>
    <w:rsid w:val="00EF5539"/>
    <w:rsid w:val="00EF5A5E"/>
    <w:rsid w:val="00EF6600"/>
    <w:rsid w:val="00F15333"/>
    <w:rsid w:val="00F16834"/>
    <w:rsid w:val="00F175BF"/>
    <w:rsid w:val="00F20849"/>
    <w:rsid w:val="00F21D2D"/>
    <w:rsid w:val="00F23DC9"/>
    <w:rsid w:val="00F25570"/>
    <w:rsid w:val="00F2730B"/>
    <w:rsid w:val="00F30676"/>
    <w:rsid w:val="00F309A7"/>
    <w:rsid w:val="00F30EAF"/>
    <w:rsid w:val="00F31315"/>
    <w:rsid w:val="00F3200A"/>
    <w:rsid w:val="00F323BD"/>
    <w:rsid w:val="00F3257D"/>
    <w:rsid w:val="00F36EA1"/>
    <w:rsid w:val="00F4032B"/>
    <w:rsid w:val="00F41D78"/>
    <w:rsid w:val="00F421C4"/>
    <w:rsid w:val="00F45E36"/>
    <w:rsid w:val="00F466A3"/>
    <w:rsid w:val="00F46B1C"/>
    <w:rsid w:val="00F50E25"/>
    <w:rsid w:val="00F62F03"/>
    <w:rsid w:val="00F67802"/>
    <w:rsid w:val="00F728B5"/>
    <w:rsid w:val="00F74C3B"/>
    <w:rsid w:val="00F81470"/>
    <w:rsid w:val="00F8167A"/>
    <w:rsid w:val="00F87E16"/>
    <w:rsid w:val="00F9410C"/>
    <w:rsid w:val="00F94DE8"/>
    <w:rsid w:val="00F95BE0"/>
    <w:rsid w:val="00F9606F"/>
    <w:rsid w:val="00F963F6"/>
    <w:rsid w:val="00FA3EA0"/>
    <w:rsid w:val="00FA43C2"/>
    <w:rsid w:val="00FA4955"/>
    <w:rsid w:val="00FA570D"/>
    <w:rsid w:val="00FA6B7E"/>
    <w:rsid w:val="00FA73ED"/>
    <w:rsid w:val="00FA77BA"/>
    <w:rsid w:val="00FA79C2"/>
    <w:rsid w:val="00FB38DE"/>
    <w:rsid w:val="00FB5142"/>
    <w:rsid w:val="00FB7AE3"/>
    <w:rsid w:val="00FC0C9B"/>
    <w:rsid w:val="00FC1A3E"/>
    <w:rsid w:val="00FC2117"/>
    <w:rsid w:val="00FC2349"/>
    <w:rsid w:val="00FC623F"/>
    <w:rsid w:val="00FC6794"/>
    <w:rsid w:val="00FD0B7F"/>
    <w:rsid w:val="00FD1365"/>
    <w:rsid w:val="00FD1BB0"/>
    <w:rsid w:val="00FD2641"/>
    <w:rsid w:val="00FD37F7"/>
    <w:rsid w:val="00FD4649"/>
    <w:rsid w:val="00FD5E2D"/>
    <w:rsid w:val="00FD6E39"/>
    <w:rsid w:val="00FE24C5"/>
    <w:rsid w:val="00FF4D45"/>
    <w:rsid w:val="01EEFE16"/>
    <w:rsid w:val="02B00570"/>
    <w:rsid w:val="0665C71D"/>
    <w:rsid w:val="0FB21E74"/>
    <w:rsid w:val="11C1CF43"/>
    <w:rsid w:val="135C9DAC"/>
    <w:rsid w:val="142CA4B1"/>
    <w:rsid w:val="18740EAB"/>
    <w:rsid w:val="195307DB"/>
    <w:rsid w:val="19FC4D46"/>
    <w:rsid w:val="1A899CE0"/>
    <w:rsid w:val="1B12FF14"/>
    <w:rsid w:val="1C77F890"/>
    <w:rsid w:val="1DFFF4A4"/>
    <w:rsid w:val="1E5FBF10"/>
    <w:rsid w:val="1F44533B"/>
    <w:rsid w:val="2172E2D9"/>
    <w:rsid w:val="217FF51D"/>
    <w:rsid w:val="227A8FA8"/>
    <w:rsid w:val="24EFD671"/>
    <w:rsid w:val="298A3363"/>
    <w:rsid w:val="301EDDC7"/>
    <w:rsid w:val="3250E795"/>
    <w:rsid w:val="42D180D2"/>
    <w:rsid w:val="438D5882"/>
    <w:rsid w:val="44579DA0"/>
    <w:rsid w:val="44719FC0"/>
    <w:rsid w:val="465E7C8A"/>
    <w:rsid w:val="47FC00F4"/>
    <w:rsid w:val="48A1E605"/>
    <w:rsid w:val="4A42DB5F"/>
    <w:rsid w:val="4CDBD999"/>
    <w:rsid w:val="5008B5BC"/>
    <w:rsid w:val="512D3E50"/>
    <w:rsid w:val="53A64394"/>
    <w:rsid w:val="5407B2B0"/>
    <w:rsid w:val="54335567"/>
    <w:rsid w:val="5442351F"/>
    <w:rsid w:val="54647800"/>
    <w:rsid w:val="554F27D9"/>
    <w:rsid w:val="55C18F7A"/>
    <w:rsid w:val="560E6247"/>
    <w:rsid w:val="56FE07AE"/>
    <w:rsid w:val="57645A92"/>
    <w:rsid w:val="597506AE"/>
    <w:rsid w:val="5A9FE791"/>
    <w:rsid w:val="5BA13D49"/>
    <w:rsid w:val="5F260F19"/>
    <w:rsid w:val="6007375F"/>
    <w:rsid w:val="60C06098"/>
    <w:rsid w:val="612BEBB5"/>
    <w:rsid w:val="652DEE43"/>
    <w:rsid w:val="68D02BF2"/>
    <w:rsid w:val="6B9EBA69"/>
    <w:rsid w:val="6F30FD78"/>
    <w:rsid w:val="70FC2641"/>
    <w:rsid w:val="72961AA0"/>
    <w:rsid w:val="73A25424"/>
    <w:rsid w:val="7408A43F"/>
    <w:rsid w:val="741926A9"/>
    <w:rsid w:val="7457125C"/>
    <w:rsid w:val="755F0117"/>
    <w:rsid w:val="77FE41C5"/>
    <w:rsid w:val="78CB3D2F"/>
    <w:rsid w:val="7D267B8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DD4F8413-85B2-4815-B693-2D38AE4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588"/>
    <w:rPr>
      <w:sz w:val="24"/>
      <w:szCs w:val="24"/>
      <w:lang w:val="es-ES"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val="es-CO" w:eastAsia="en-US"/>
    </w:rPr>
  </w:style>
  <w:style w:type="paragraph" w:styleId="Ttulo3">
    <w:name w:val="heading 3"/>
    <w:basedOn w:val="Normal"/>
    <w:next w:val="Normal"/>
    <w:qFormat/>
    <w:rsid w:val="00A84588"/>
    <w:pPr>
      <w:keepNext/>
      <w:jc w:val="both"/>
      <w:outlineLvl w:val="2"/>
    </w:pPr>
    <w:rPr>
      <w:rFonts w:ascii="Arial" w:hAnsi="Arial"/>
      <w:b/>
      <w:i/>
      <w:caps/>
      <w:lang w:val="es-CO"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rPr>
  </w:style>
  <w:style w:type="paragraph" w:styleId="Textoindependiente">
    <w:name w:val="Body Text"/>
    <w:basedOn w:val="Normal"/>
    <w:link w:val="TextoindependienteCar"/>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lang w:val="es-CO"/>
    </w:rPr>
  </w:style>
  <w:style w:type="paragraph" w:customStyle="1" w:styleId="Invias-TextoCuadros">
    <w:name w:val="Invias-Texto Cuadros"/>
    <w:autoRedefine/>
    <w:qFormat/>
    <w:rsid w:val="00C42005"/>
    <w:pPr>
      <w:jc w:val="center"/>
    </w:pPr>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1"/>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1"/>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E478FA"/>
    <w:rPr>
      <w:vertAlign w:val="superscript"/>
    </w:rPr>
  </w:style>
  <w:style w:type="paragraph" w:styleId="NormalWeb">
    <w:name w:val="Normal (Web)"/>
    <w:basedOn w:val="Normal"/>
    <w:uiPriority w:val="99"/>
    <w:unhideWhenUsed/>
    <w:rsid w:val="00060E78"/>
    <w:rPr>
      <w:rFonts w:eastAsiaTheme="minorHAnsi"/>
      <w:lang w:val="es-CO" w:eastAsia="es-CO"/>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
    <w:basedOn w:val="Normal"/>
    <w:link w:val="PrrafodelistaCar"/>
    <w:uiPriority w:val="34"/>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basedOn w:val="Tablanormal"/>
    <w:uiPriority w:val="39"/>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0E365F"/>
    <w:rPr>
      <w:rFonts w:ascii="Arial" w:hAnsi="Arial" w:cs="Arial"/>
      <w:sz w:val="24"/>
      <w:szCs w:val="24"/>
      <w:lang w:val="es-ES" w:eastAsia="es-ES"/>
    </w:rPr>
  </w:style>
  <w:style w:type="paragraph" w:customStyle="1" w:styleId="TableParagraph">
    <w:name w:val="Table Paragraph"/>
    <w:basedOn w:val="Normal"/>
    <w:uiPriority w:val="1"/>
    <w:qFormat/>
    <w:rsid w:val="000E365F"/>
    <w:pPr>
      <w:widowControl w:val="0"/>
      <w:autoSpaceDE w:val="0"/>
      <w:autoSpaceDN w:val="0"/>
    </w:pPr>
    <w:rPr>
      <w:rFonts w:ascii="Arial MT" w:eastAsia="Arial MT" w:hAnsi="Arial MT" w:cs="Arial MT"/>
      <w:sz w:val="22"/>
      <w:szCs w:val="22"/>
      <w:lang w:eastAsia="en-US"/>
    </w:rPr>
  </w:style>
  <w:style w:type="character" w:customStyle="1" w:styleId="vortaltextbox">
    <w:name w:val="vortaltextbox"/>
    <w:basedOn w:val="Fuentedeprrafopredeter"/>
    <w:rsid w:val="000E365F"/>
  </w:style>
  <w:style w:type="character" w:customStyle="1" w:styleId="vortalspan">
    <w:name w:val="vortalspan"/>
    <w:basedOn w:val="Fuentedeprrafopredeter"/>
    <w:rsid w:val="000E365F"/>
  </w:style>
  <w:style w:type="character" w:customStyle="1" w:styleId="normaltextrun">
    <w:name w:val="normaltextrun"/>
    <w:basedOn w:val="Fuentedeprrafopredeter"/>
    <w:rsid w:val="000E365F"/>
  </w:style>
  <w:style w:type="paragraph" w:customStyle="1" w:styleId="paragraph">
    <w:name w:val="paragraph"/>
    <w:basedOn w:val="Normal"/>
    <w:rsid w:val="000E365F"/>
    <w:pPr>
      <w:spacing w:before="100" w:beforeAutospacing="1" w:after="100" w:afterAutospacing="1"/>
    </w:pPr>
  </w:style>
  <w:style w:type="character" w:customStyle="1" w:styleId="eop">
    <w:name w:val="eop"/>
    <w:basedOn w:val="Fuentedeprrafopredeter"/>
    <w:rsid w:val="000E365F"/>
  </w:style>
  <w:style w:type="character" w:customStyle="1" w:styleId="scxw16601676">
    <w:name w:val="scxw16601676"/>
    <w:basedOn w:val="Fuentedeprrafopredeter"/>
    <w:rsid w:val="000E365F"/>
  </w:style>
  <w:style w:type="character" w:customStyle="1" w:styleId="scxw262668098">
    <w:name w:val="scxw262668098"/>
    <w:basedOn w:val="Fuentedeprrafopredeter"/>
    <w:rsid w:val="000E365F"/>
  </w:style>
  <w:style w:type="character" w:styleId="Mencinsinresolver">
    <w:name w:val="Unresolved Mention"/>
    <w:basedOn w:val="Fuentedeprrafopredeter"/>
    <w:uiPriority w:val="99"/>
    <w:semiHidden/>
    <w:unhideWhenUsed/>
    <w:rsid w:val="000E3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88406">
      <w:bodyDiv w:val="1"/>
      <w:marLeft w:val="0"/>
      <w:marRight w:val="0"/>
      <w:marTop w:val="0"/>
      <w:marBottom w:val="0"/>
      <w:divBdr>
        <w:top w:val="none" w:sz="0" w:space="0" w:color="auto"/>
        <w:left w:val="none" w:sz="0" w:space="0" w:color="auto"/>
        <w:bottom w:val="none" w:sz="0" w:space="0" w:color="auto"/>
        <w:right w:val="none" w:sz="0" w:space="0" w:color="auto"/>
      </w:divBdr>
    </w:div>
    <w:div w:id="116529132">
      <w:bodyDiv w:val="1"/>
      <w:marLeft w:val="0"/>
      <w:marRight w:val="0"/>
      <w:marTop w:val="0"/>
      <w:marBottom w:val="0"/>
      <w:divBdr>
        <w:top w:val="none" w:sz="0" w:space="0" w:color="auto"/>
        <w:left w:val="none" w:sz="0" w:space="0" w:color="auto"/>
        <w:bottom w:val="none" w:sz="0" w:space="0" w:color="auto"/>
        <w:right w:val="none" w:sz="0" w:space="0" w:color="auto"/>
      </w:divBdr>
      <w:divsChild>
        <w:div w:id="632835514">
          <w:marLeft w:val="0"/>
          <w:marRight w:val="0"/>
          <w:marTop w:val="0"/>
          <w:marBottom w:val="0"/>
          <w:divBdr>
            <w:top w:val="none" w:sz="0" w:space="0" w:color="auto"/>
            <w:left w:val="none" w:sz="0" w:space="0" w:color="auto"/>
            <w:bottom w:val="none" w:sz="0" w:space="0" w:color="auto"/>
            <w:right w:val="none" w:sz="0" w:space="0" w:color="auto"/>
          </w:divBdr>
          <w:divsChild>
            <w:div w:id="9046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277874233">
      <w:bodyDiv w:val="1"/>
      <w:marLeft w:val="0"/>
      <w:marRight w:val="0"/>
      <w:marTop w:val="0"/>
      <w:marBottom w:val="0"/>
      <w:divBdr>
        <w:top w:val="none" w:sz="0" w:space="0" w:color="auto"/>
        <w:left w:val="none" w:sz="0" w:space="0" w:color="auto"/>
        <w:bottom w:val="none" w:sz="0" w:space="0" w:color="auto"/>
        <w:right w:val="none" w:sz="0" w:space="0" w:color="auto"/>
      </w:divBdr>
    </w:div>
    <w:div w:id="297732056">
      <w:bodyDiv w:val="1"/>
      <w:marLeft w:val="0"/>
      <w:marRight w:val="0"/>
      <w:marTop w:val="0"/>
      <w:marBottom w:val="0"/>
      <w:divBdr>
        <w:top w:val="none" w:sz="0" w:space="0" w:color="auto"/>
        <w:left w:val="none" w:sz="0" w:space="0" w:color="auto"/>
        <w:bottom w:val="none" w:sz="0" w:space="0" w:color="auto"/>
        <w:right w:val="none" w:sz="0" w:space="0" w:color="auto"/>
      </w:divBdr>
    </w:div>
    <w:div w:id="339360069">
      <w:bodyDiv w:val="1"/>
      <w:marLeft w:val="0"/>
      <w:marRight w:val="0"/>
      <w:marTop w:val="0"/>
      <w:marBottom w:val="0"/>
      <w:divBdr>
        <w:top w:val="none" w:sz="0" w:space="0" w:color="auto"/>
        <w:left w:val="none" w:sz="0" w:space="0" w:color="auto"/>
        <w:bottom w:val="none" w:sz="0" w:space="0" w:color="auto"/>
        <w:right w:val="none" w:sz="0" w:space="0" w:color="auto"/>
      </w:divBdr>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41807092">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581330747">
      <w:bodyDiv w:val="1"/>
      <w:marLeft w:val="0"/>
      <w:marRight w:val="0"/>
      <w:marTop w:val="0"/>
      <w:marBottom w:val="0"/>
      <w:divBdr>
        <w:top w:val="none" w:sz="0" w:space="0" w:color="auto"/>
        <w:left w:val="none" w:sz="0" w:space="0" w:color="auto"/>
        <w:bottom w:val="none" w:sz="0" w:space="0" w:color="auto"/>
        <w:right w:val="none" w:sz="0" w:space="0" w:color="auto"/>
      </w:divBdr>
    </w:div>
    <w:div w:id="583151771">
      <w:bodyDiv w:val="1"/>
      <w:marLeft w:val="0"/>
      <w:marRight w:val="0"/>
      <w:marTop w:val="0"/>
      <w:marBottom w:val="0"/>
      <w:divBdr>
        <w:top w:val="none" w:sz="0" w:space="0" w:color="auto"/>
        <w:left w:val="none" w:sz="0" w:space="0" w:color="auto"/>
        <w:bottom w:val="none" w:sz="0" w:space="0" w:color="auto"/>
        <w:right w:val="none" w:sz="0" w:space="0" w:color="auto"/>
      </w:divBdr>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984120744">
      <w:bodyDiv w:val="1"/>
      <w:marLeft w:val="0"/>
      <w:marRight w:val="0"/>
      <w:marTop w:val="0"/>
      <w:marBottom w:val="0"/>
      <w:divBdr>
        <w:top w:val="none" w:sz="0" w:space="0" w:color="auto"/>
        <w:left w:val="none" w:sz="0" w:space="0" w:color="auto"/>
        <w:bottom w:val="none" w:sz="0" w:space="0" w:color="auto"/>
        <w:right w:val="none" w:sz="0" w:space="0" w:color="auto"/>
      </w:divBdr>
    </w:div>
    <w:div w:id="987436182">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85615439">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3455992">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494486729">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593708066">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674605991">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79565552">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1999191411">
      <w:bodyDiv w:val="1"/>
      <w:marLeft w:val="0"/>
      <w:marRight w:val="0"/>
      <w:marTop w:val="0"/>
      <w:marBottom w:val="0"/>
      <w:divBdr>
        <w:top w:val="none" w:sz="0" w:space="0" w:color="auto"/>
        <w:left w:val="none" w:sz="0" w:space="0" w:color="auto"/>
        <w:bottom w:val="none" w:sz="0" w:space="0" w:color="auto"/>
        <w:right w:val="none" w:sz="0" w:space="0" w:color="auto"/>
      </w:divBdr>
      <w:divsChild>
        <w:div w:id="1433889746">
          <w:marLeft w:val="0"/>
          <w:marRight w:val="0"/>
          <w:marTop w:val="0"/>
          <w:marBottom w:val="0"/>
          <w:divBdr>
            <w:top w:val="none" w:sz="0" w:space="0" w:color="auto"/>
            <w:left w:val="none" w:sz="0" w:space="0" w:color="auto"/>
            <w:bottom w:val="none" w:sz="0" w:space="0" w:color="auto"/>
            <w:right w:val="none" w:sz="0" w:space="0" w:color="auto"/>
          </w:divBdr>
          <w:divsChild>
            <w:div w:id="4213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76529">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02EC-D334-43AD-A4EE-CF5977B3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10</Pages>
  <Words>2938</Words>
  <Characters>16165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19065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Jeimy Tatiana Castañeda Maldonado</dc:creator>
  <cp:lastModifiedBy>Henry Leandro Pazmiño Mora</cp:lastModifiedBy>
  <cp:revision>6</cp:revision>
  <cp:lastPrinted>2024-12-21T17:41:00Z</cp:lastPrinted>
  <dcterms:created xsi:type="dcterms:W3CDTF">2024-12-21T17:53:00Z</dcterms:created>
  <dcterms:modified xsi:type="dcterms:W3CDTF">2024-12-25T21:11:00Z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