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  <w:r>
        <w:rPr>
          <w:rFonts w:ascii="Times New Roman"/>
          <w:sz w:val="2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62"/>
        <w:rPr>
          <w:rFonts w:ascii="Times New Roman"/>
          <w:sz w:val="24"/>
        </w:rPr>
      </w:pPr>
    </w:p>
    <w:p>
      <w:pPr>
        <w:spacing w:before="0"/>
        <w:ind w:left="26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Generalidades:</w:t>
      </w:r>
    </w:p>
    <w:p>
      <w:pPr>
        <w:pStyle w:val="BodyText"/>
        <w:spacing w:before="281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981" w:val="left" w:leader="none"/>
        </w:tabs>
        <w:spacing w:line="360" w:lineRule="auto" w:before="0" w:after="0"/>
        <w:ind w:left="981" w:right="617" w:hanging="360"/>
        <w:jc w:val="both"/>
        <w:rPr>
          <w:sz w:val="24"/>
        </w:rPr>
      </w:pPr>
      <w:r>
        <w:rPr>
          <w:sz w:val="24"/>
        </w:rPr>
        <w:t>El objetivo del formato es para que el supervisor de acuerdo con el manual de supervisión de la Entidad emita un informe de ejecución y evaluación del contrato de prestación de servicios.</w:t>
      </w:r>
    </w:p>
    <w:p>
      <w:pPr>
        <w:pStyle w:val="ListParagraph"/>
        <w:numPr>
          <w:ilvl w:val="0"/>
          <w:numId w:val="1"/>
        </w:numPr>
        <w:tabs>
          <w:tab w:pos="981" w:val="left" w:leader="none"/>
        </w:tabs>
        <w:spacing w:line="360" w:lineRule="auto" w:before="0" w:after="0"/>
        <w:ind w:left="981" w:right="618" w:hanging="360"/>
        <w:jc w:val="both"/>
        <w:rPr>
          <w:sz w:val="24"/>
        </w:rPr>
      </w:pPr>
      <w:r>
        <w:rPr>
          <w:sz w:val="24"/>
        </w:rPr>
        <w:t>El formato se encuentra relacionado con el GTH-P-013 Procedimiento</w:t>
      </w:r>
      <w:r>
        <w:rPr>
          <w:spacing w:val="80"/>
          <w:sz w:val="24"/>
        </w:rPr>
        <w:t> </w:t>
      </w:r>
      <w:r>
        <w:rPr>
          <w:sz w:val="24"/>
        </w:rPr>
        <w:t>Contratación de servicios personales diferentes a instructor.</w:t>
      </w:r>
    </w:p>
    <w:p>
      <w:pPr>
        <w:pStyle w:val="ListParagraph"/>
        <w:numPr>
          <w:ilvl w:val="0"/>
          <w:numId w:val="1"/>
        </w:numPr>
        <w:tabs>
          <w:tab w:pos="981" w:val="left" w:leader="none"/>
        </w:tabs>
        <w:spacing w:line="360" w:lineRule="auto" w:before="0" w:after="0"/>
        <w:ind w:left="981" w:right="627" w:hanging="360"/>
        <w:jc w:val="both"/>
        <w:rPr>
          <w:sz w:val="24"/>
        </w:rPr>
      </w:pPr>
      <w:r>
        <w:rPr>
          <w:sz w:val="24"/>
        </w:rPr>
        <w:t>Este formato lo debe diligenciar el supervisor que sea designado por el ordenador del gasto durante la ejecución de los contratos de prestación de servicios.</w:t>
      </w:r>
    </w:p>
    <w:p>
      <w:pPr>
        <w:pStyle w:val="ListParagraph"/>
        <w:numPr>
          <w:ilvl w:val="0"/>
          <w:numId w:val="1"/>
        </w:numPr>
        <w:tabs>
          <w:tab w:pos="981" w:val="left" w:leader="none"/>
        </w:tabs>
        <w:spacing w:line="360" w:lineRule="auto" w:before="0" w:after="0"/>
        <w:ind w:left="981" w:right="628" w:hanging="360"/>
        <w:jc w:val="both"/>
        <w:rPr>
          <w:sz w:val="24"/>
        </w:rPr>
      </w:pPr>
      <w:r>
        <w:rPr>
          <w:sz w:val="24"/>
        </w:rPr>
        <w:t>Este formato debe ser diligenciado cada vez que finalice un contrato de prestación de servicios.</w:t>
      </w:r>
    </w:p>
    <w:p>
      <w:pPr>
        <w:pStyle w:val="ListParagraph"/>
        <w:numPr>
          <w:ilvl w:val="0"/>
          <w:numId w:val="1"/>
        </w:numPr>
        <w:tabs>
          <w:tab w:pos="981" w:val="left" w:leader="none"/>
          <w:tab w:pos="1038" w:val="left" w:leader="none"/>
        </w:tabs>
        <w:spacing w:line="360" w:lineRule="auto" w:before="1" w:after="0"/>
        <w:ind w:left="981" w:right="623" w:hanging="360"/>
        <w:jc w:val="both"/>
        <w:rPr>
          <w:sz w:val="24"/>
        </w:rPr>
      </w:pPr>
      <w:r>
        <w:rPr>
          <w:sz w:val="24"/>
        </w:rPr>
        <w:t>El</w:t>
      </w:r>
      <w:r>
        <w:rPr>
          <w:spacing w:val="40"/>
          <w:sz w:val="24"/>
        </w:rPr>
        <w:t> </w:t>
      </w:r>
      <w:r>
        <w:rPr>
          <w:sz w:val="24"/>
        </w:rPr>
        <w:t>trámite que surte el formato una vez diligenciado deberá ser firmado por el supervisor con el fin de ser publicado en la plataforma SECOP II</w:t>
      </w:r>
    </w:p>
    <w:p>
      <w:pPr>
        <w:pStyle w:val="ListParagraph"/>
        <w:numPr>
          <w:ilvl w:val="0"/>
          <w:numId w:val="1"/>
        </w:numPr>
        <w:tabs>
          <w:tab w:pos="980" w:val="left" w:leader="none"/>
        </w:tabs>
        <w:spacing w:line="240" w:lineRule="auto" w:before="0" w:after="0"/>
        <w:ind w:left="980" w:right="0" w:hanging="359"/>
        <w:jc w:val="both"/>
        <w:rPr>
          <w:sz w:val="24"/>
        </w:rPr>
      </w:pPr>
      <w:r>
        <w:rPr>
          <w:sz w:val="24"/>
        </w:rPr>
        <w:t>Este</w:t>
      </w:r>
      <w:r>
        <w:rPr>
          <w:spacing w:val="4"/>
          <w:sz w:val="24"/>
        </w:rPr>
        <w:t> </w:t>
      </w:r>
      <w:r>
        <w:rPr>
          <w:sz w:val="24"/>
        </w:rPr>
        <w:t>formato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10"/>
          <w:sz w:val="24"/>
        </w:rPr>
        <w:t> </w:t>
      </w:r>
      <w:r>
        <w:rPr>
          <w:sz w:val="24"/>
        </w:rPr>
        <w:t>requiere</w:t>
      </w:r>
      <w:r>
        <w:rPr>
          <w:spacing w:val="12"/>
          <w:sz w:val="24"/>
        </w:rPr>
        <w:t> </w:t>
      </w:r>
      <w:r>
        <w:rPr>
          <w:sz w:val="24"/>
        </w:rPr>
        <w:t>impresión</w:t>
      </w:r>
      <w:r>
        <w:rPr>
          <w:spacing w:val="9"/>
          <w:sz w:val="24"/>
        </w:rPr>
        <w:t> </w:t>
      </w:r>
      <w:r>
        <w:rPr>
          <w:sz w:val="24"/>
        </w:rPr>
        <w:t>debe</w:t>
      </w:r>
      <w:r>
        <w:rPr>
          <w:spacing w:val="11"/>
          <w:sz w:val="24"/>
        </w:rPr>
        <w:t> </w:t>
      </w:r>
      <w:r>
        <w:rPr>
          <w:sz w:val="24"/>
        </w:rPr>
        <w:t>ser</w:t>
      </w:r>
      <w:r>
        <w:rPr>
          <w:spacing w:val="8"/>
          <w:sz w:val="24"/>
        </w:rPr>
        <w:t> </w:t>
      </w:r>
      <w:r>
        <w:rPr>
          <w:sz w:val="24"/>
        </w:rPr>
        <w:t>firmado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digitalmente</w:t>
      </w:r>
    </w:p>
    <w:p>
      <w:pPr>
        <w:pStyle w:val="ListParagraph"/>
        <w:numPr>
          <w:ilvl w:val="0"/>
          <w:numId w:val="1"/>
        </w:numPr>
        <w:tabs>
          <w:tab w:pos="980" w:val="left" w:leader="none"/>
        </w:tabs>
        <w:spacing w:line="240" w:lineRule="auto" w:before="146" w:after="0"/>
        <w:ind w:left="980" w:right="0" w:hanging="359"/>
        <w:jc w:val="both"/>
        <w:rPr>
          <w:sz w:val="24"/>
        </w:rPr>
      </w:pPr>
      <w:r>
        <w:rPr>
          <w:sz w:val="24"/>
        </w:rPr>
        <w:t>El</w:t>
      </w:r>
      <w:r>
        <w:rPr>
          <w:spacing w:val="4"/>
          <w:sz w:val="24"/>
        </w:rPr>
        <w:t> </w:t>
      </w:r>
      <w:r>
        <w:rPr>
          <w:sz w:val="24"/>
        </w:rPr>
        <w:t>formato</w:t>
      </w:r>
      <w:r>
        <w:rPr>
          <w:spacing w:val="8"/>
          <w:sz w:val="24"/>
        </w:rPr>
        <w:t> </w:t>
      </w:r>
      <w:r>
        <w:rPr>
          <w:sz w:val="24"/>
        </w:rPr>
        <w:t>debe</w:t>
      </w:r>
      <w:r>
        <w:rPr>
          <w:spacing w:val="10"/>
          <w:sz w:val="24"/>
        </w:rPr>
        <w:t> </w:t>
      </w:r>
      <w:r>
        <w:rPr>
          <w:sz w:val="24"/>
        </w:rPr>
        <w:t>ser</w:t>
      </w:r>
      <w:r>
        <w:rPr>
          <w:spacing w:val="8"/>
          <w:sz w:val="24"/>
        </w:rPr>
        <w:t> </w:t>
      </w:r>
      <w:r>
        <w:rPr>
          <w:sz w:val="24"/>
        </w:rPr>
        <w:t>cargado</w:t>
      </w:r>
      <w:r>
        <w:rPr>
          <w:spacing w:val="8"/>
          <w:sz w:val="24"/>
        </w:rPr>
        <w:t> </w:t>
      </w:r>
      <w:r>
        <w:rPr>
          <w:sz w:val="24"/>
        </w:rPr>
        <w:t>en</w:t>
      </w:r>
      <w:r>
        <w:rPr>
          <w:spacing w:val="9"/>
          <w:sz w:val="24"/>
        </w:rPr>
        <w:t> </w:t>
      </w:r>
      <w:r>
        <w:rPr>
          <w:sz w:val="24"/>
        </w:rPr>
        <w:t>la</w:t>
      </w:r>
      <w:r>
        <w:rPr>
          <w:spacing w:val="8"/>
          <w:sz w:val="24"/>
        </w:rPr>
        <w:t> </w:t>
      </w:r>
      <w:r>
        <w:rPr>
          <w:sz w:val="24"/>
        </w:rPr>
        <w:t>Plataforma</w:t>
      </w:r>
      <w:r>
        <w:rPr>
          <w:spacing w:val="7"/>
          <w:sz w:val="24"/>
        </w:rPr>
        <w:t> </w:t>
      </w:r>
      <w:r>
        <w:rPr>
          <w:sz w:val="24"/>
        </w:rPr>
        <w:t>SECOP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II.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headerReference w:type="default" r:id="rId5"/>
          <w:footerReference w:type="default" r:id="rId6"/>
          <w:type w:val="continuous"/>
          <w:pgSz w:w="12240" w:h="18720"/>
          <w:pgMar w:header="1880" w:footer="1917" w:top="3260" w:bottom="2100" w:left="1440" w:right="1080"/>
          <w:pgBorders w:offsetFrom="page">
            <w:top w:val="thickThinSmallGap" w:color="7E7E7E" w:space="25" w:sz="24"/>
            <w:left w:val="thickThinSmallGap" w:color="7E7E7E" w:space="25" w:sz="24"/>
            <w:bottom w:val="thinThickSmallGap" w:color="7E7E7E" w:space="25" w:sz="24"/>
            <w:right w:val="thinThickSmallGap" w:color="7E7E7E" w:space="25" w:sz="24"/>
          </w:pgBorders>
          <w:pgNumType w:start="1"/>
        </w:sectPr>
      </w:pPr>
    </w:p>
    <w:p>
      <w:pPr>
        <w:pStyle w:val="BodyText"/>
        <w:spacing w:before="16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262" w:right="0" w:firstLine="0"/>
        <w:jc w:val="left"/>
        <w:rPr>
          <w:sz w:val="22"/>
        </w:rPr>
      </w:pPr>
      <w:r>
        <w:rPr>
          <w:b/>
          <w:sz w:val="22"/>
        </w:rPr>
        <w:t>CONTRATO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No.</w:t>
      </w:r>
      <w:r>
        <w:rPr>
          <w:b/>
          <w:spacing w:val="-7"/>
          <w:sz w:val="22"/>
        </w:rPr>
        <w:t> </w:t>
      </w:r>
      <w:r>
        <w:rPr>
          <w:sz w:val="22"/>
        </w:rPr>
        <w:t>CO1.PCCNTR.5839564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(10/12/2024)</w:t>
      </w:r>
    </w:p>
    <w:p>
      <w:pPr>
        <w:pStyle w:val="BodyText"/>
      </w:pPr>
    </w:p>
    <w:p>
      <w:pPr>
        <w:pStyle w:val="BodyText"/>
        <w:spacing w:before="130"/>
      </w:pPr>
    </w:p>
    <w:p>
      <w:pPr>
        <w:spacing w:before="0"/>
        <w:ind w:left="262" w:right="0" w:firstLine="0"/>
        <w:jc w:val="left"/>
        <w:rPr>
          <w:sz w:val="22"/>
        </w:rPr>
      </w:pPr>
      <w:r>
        <w:rPr>
          <w:b/>
          <w:sz w:val="22"/>
        </w:rPr>
        <w:t>NOMBRE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CONTRATISTA:</w:t>
      </w:r>
      <w:r>
        <w:rPr>
          <w:b/>
          <w:spacing w:val="-1"/>
          <w:sz w:val="22"/>
        </w:rPr>
        <w:t> </w:t>
      </w:r>
      <w:r>
        <w:rPr>
          <w:sz w:val="22"/>
        </w:rPr>
        <w:t>José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Jesús</w:t>
      </w:r>
      <w:r>
        <w:rPr>
          <w:spacing w:val="-6"/>
          <w:sz w:val="22"/>
        </w:rPr>
        <w:t> </w:t>
      </w:r>
      <w:r>
        <w:rPr>
          <w:sz w:val="22"/>
        </w:rPr>
        <w:t>Ayola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Narváez</w:t>
      </w:r>
    </w:p>
    <w:p>
      <w:pPr>
        <w:pStyle w:val="BodyText"/>
      </w:pPr>
    </w:p>
    <w:p>
      <w:pPr>
        <w:pStyle w:val="BodyText"/>
        <w:spacing w:before="134"/>
      </w:pPr>
    </w:p>
    <w:p>
      <w:pPr>
        <w:spacing w:before="0"/>
        <w:ind w:left="262" w:right="0" w:firstLine="0"/>
        <w:jc w:val="left"/>
        <w:rPr>
          <w:sz w:val="22"/>
        </w:rPr>
      </w:pPr>
      <w:r>
        <w:rPr>
          <w:b/>
          <w:sz w:val="22"/>
        </w:rPr>
        <w:t>IDENTIFICACION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CONTRATISTA</w:t>
      </w:r>
      <w:r>
        <w:rPr>
          <w:sz w:val="22"/>
        </w:rPr>
        <w:t>:</w:t>
      </w:r>
      <w:r>
        <w:rPr>
          <w:spacing w:val="-6"/>
          <w:sz w:val="22"/>
        </w:rPr>
        <w:t> </w:t>
      </w:r>
      <w:r>
        <w:rPr>
          <w:sz w:val="22"/>
        </w:rPr>
        <w:t>CC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125477460</w:t>
      </w:r>
    </w:p>
    <w:p>
      <w:pPr>
        <w:pStyle w:val="BodyText"/>
      </w:pPr>
    </w:p>
    <w:p>
      <w:pPr>
        <w:pStyle w:val="BodyText"/>
        <w:spacing w:before="171"/>
      </w:pPr>
    </w:p>
    <w:p>
      <w:pPr>
        <w:pStyle w:val="BodyText"/>
        <w:spacing w:line="276" w:lineRule="auto"/>
        <w:ind w:left="262" w:right="631"/>
      </w:pPr>
      <w:r>
        <w:rPr>
          <w:b/>
        </w:rPr>
        <w:t>OBJETO DEL CONTRATO: </w:t>
      </w:r>
      <w:r>
        <w:rPr/>
        <w:t>Prestar servicios personales de carácter temporal para impartir formación</w:t>
      </w:r>
      <w:r>
        <w:rPr>
          <w:spacing w:val="-5"/>
        </w:rPr>
        <w:t> </w:t>
      </w:r>
      <w:r>
        <w:rPr/>
        <w:t>profesional</w:t>
      </w:r>
      <w:r>
        <w:rPr>
          <w:spacing w:val="-3"/>
        </w:rPr>
        <w:t> </w:t>
      </w:r>
      <w:r>
        <w:rPr/>
        <w:t>programada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el</w:t>
      </w:r>
      <w:r>
        <w:rPr>
          <w:spacing w:val="-6"/>
        </w:rPr>
        <w:t> </w:t>
      </w:r>
      <w:r>
        <w:rPr/>
        <w:t>Centro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Logística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Promoción</w:t>
      </w:r>
      <w:r>
        <w:rPr>
          <w:spacing w:val="-6"/>
        </w:rPr>
        <w:t> </w:t>
      </w:r>
      <w:r>
        <w:rPr/>
        <w:t>Ecoturística</w:t>
      </w:r>
      <w:r>
        <w:rPr>
          <w:spacing w:val="-3"/>
        </w:rPr>
        <w:t> </w:t>
      </w:r>
      <w:r>
        <w:rPr/>
        <w:t>Regional Magdalena en los Programas de Formación Titulada, Titulada Virtual, Complementaria/o Complementaria Virtual en el área de INSTITUCIONAL PEDAGÓGICA - ACTIVIDAD FÍSICA Y HÁBITOSDE VIDA SALUDABLE</w:t>
      </w:r>
    </w:p>
    <w:p>
      <w:pPr>
        <w:pStyle w:val="BodyText"/>
      </w:pPr>
    </w:p>
    <w:p>
      <w:pPr>
        <w:pStyle w:val="BodyText"/>
        <w:spacing w:before="170"/>
      </w:pPr>
    </w:p>
    <w:p>
      <w:pPr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OBLIGACIONES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CONTRATISTA:</w:t>
      </w:r>
    </w:p>
    <w:p>
      <w:pPr>
        <w:pStyle w:val="BodyTex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858" w:firstLine="0"/>
        <w:jc w:val="left"/>
        <w:rPr>
          <w:sz w:val="22"/>
        </w:rPr>
      </w:pPr>
      <w:r>
        <w:rPr>
          <w:sz w:val="22"/>
        </w:rPr>
        <w:t>Orientar la formación de aprendices en el área, en las competencias, los resultados de aprendizaje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las</w:t>
      </w:r>
      <w:r>
        <w:rPr>
          <w:spacing w:val="-3"/>
          <w:sz w:val="22"/>
        </w:rPr>
        <w:t> </w:t>
      </w:r>
      <w:r>
        <w:rPr>
          <w:sz w:val="22"/>
        </w:rPr>
        <w:t>actividades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proyectos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formación</w:t>
      </w:r>
      <w:r>
        <w:rPr>
          <w:spacing w:val="-4"/>
          <w:sz w:val="22"/>
        </w:rPr>
        <w:t> </w:t>
      </w:r>
      <w:r>
        <w:rPr>
          <w:sz w:val="22"/>
        </w:rPr>
        <w:t>programados,</w:t>
      </w:r>
      <w:r>
        <w:rPr>
          <w:spacing w:val="-3"/>
          <w:sz w:val="22"/>
        </w:rPr>
        <w:t> </w:t>
      </w:r>
      <w:r>
        <w:rPr>
          <w:sz w:val="22"/>
        </w:rPr>
        <w:t>dentro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tiempos que, para cada acción, se determine por parte del centro de formación.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1" w:after="0"/>
        <w:ind w:left="262" w:right="657" w:firstLine="0"/>
        <w:jc w:val="left"/>
        <w:rPr>
          <w:sz w:val="22"/>
        </w:rPr>
      </w:pPr>
      <w:r>
        <w:rPr>
          <w:sz w:val="22"/>
        </w:rPr>
        <w:t>Planear y ejecutar el desarrollo curricular del programa(s) que se le asignen durante la ejecución de su contrato (Proyecto de formación, Planeación pedagógica y los recursos didácticos que</w:t>
      </w:r>
      <w:r>
        <w:rPr>
          <w:spacing w:val="-3"/>
          <w:sz w:val="22"/>
        </w:rPr>
        <w:t> </w:t>
      </w:r>
      <w:r>
        <w:rPr>
          <w:sz w:val="22"/>
        </w:rPr>
        <w:t>incluyen</w:t>
      </w:r>
      <w:r>
        <w:rPr>
          <w:spacing w:val="-2"/>
          <w:sz w:val="22"/>
        </w:rPr>
        <w:t> </w:t>
      </w:r>
      <w:r>
        <w:rPr>
          <w:sz w:val="22"/>
        </w:rPr>
        <w:t>guía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aprendizaje,</w:t>
      </w:r>
      <w:r>
        <w:rPr>
          <w:spacing w:val="-3"/>
          <w:sz w:val="22"/>
        </w:rPr>
        <w:t> </w:t>
      </w:r>
      <w:r>
        <w:rPr>
          <w:sz w:val="22"/>
        </w:rPr>
        <w:t>material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apoyo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formación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instrumentos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evaluación).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37" w:lineRule="auto" w:before="0" w:after="0"/>
        <w:ind w:left="262" w:right="1289" w:firstLine="0"/>
        <w:jc w:val="left"/>
        <w:rPr>
          <w:sz w:val="22"/>
        </w:rPr>
      </w:pPr>
      <w:r>
        <w:rPr>
          <w:sz w:val="22"/>
        </w:rPr>
        <w:t>Identificar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aprendizajes</w:t>
      </w:r>
      <w:r>
        <w:rPr>
          <w:spacing w:val="-7"/>
          <w:sz w:val="22"/>
        </w:rPr>
        <w:t> </w:t>
      </w:r>
      <w:r>
        <w:rPr>
          <w:sz w:val="22"/>
        </w:rPr>
        <w:t>previos,</w:t>
      </w:r>
      <w:r>
        <w:rPr>
          <w:spacing w:val="-3"/>
          <w:sz w:val="22"/>
        </w:rPr>
        <w:t> </w:t>
      </w:r>
      <w:r>
        <w:rPr>
          <w:sz w:val="22"/>
        </w:rPr>
        <w:t>estilos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ritmos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aprendizaje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3"/>
          <w:sz w:val="22"/>
        </w:rPr>
        <w:t> </w:t>
      </w:r>
      <w:r>
        <w:rPr>
          <w:sz w:val="22"/>
        </w:rPr>
        <w:t>aprendiz</w:t>
      </w:r>
      <w:r>
        <w:rPr>
          <w:spacing w:val="-4"/>
          <w:sz w:val="22"/>
        </w:rPr>
        <w:t> </w:t>
      </w:r>
      <w:r>
        <w:rPr>
          <w:sz w:val="22"/>
        </w:rPr>
        <w:t>que ingresa al proceso formativo, de acuerdo con los lineamientos institucionales.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969" w:right="0" w:hanging="707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-7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6"/>
          <w:sz w:val="22"/>
        </w:rPr>
        <w:t> </w:t>
      </w:r>
      <w:r>
        <w:rPr>
          <w:sz w:val="22"/>
        </w:rPr>
        <w:t>proceso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inducción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aprendices.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491" w:firstLine="0"/>
        <w:jc w:val="left"/>
        <w:rPr>
          <w:sz w:val="22"/>
        </w:rPr>
      </w:pPr>
      <w:r>
        <w:rPr>
          <w:sz w:val="22"/>
        </w:rPr>
        <w:t>Realizar</w:t>
      </w:r>
      <w:r>
        <w:rPr>
          <w:spacing w:val="-3"/>
          <w:sz w:val="22"/>
        </w:rPr>
        <w:t> </w:t>
      </w:r>
      <w:r>
        <w:rPr>
          <w:sz w:val="22"/>
        </w:rPr>
        <w:t>seguimiento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8"/>
          <w:sz w:val="22"/>
        </w:rPr>
        <w:t> </w:t>
      </w:r>
      <w:r>
        <w:rPr>
          <w:sz w:val="22"/>
        </w:rPr>
        <w:t>aprendices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etapa</w:t>
      </w:r>
      <w:r>
        <w:rPr>
          <w:spacing w:val="-3"/>
          <w:sz w:val="22"/>
        </w:rPr>
        <w:t> </w:t>
      </w:r>
      <w:r>
        <w:rPr>
          <w:sz w:val="22"/>
        </w:rPr>
        <w:t>productiva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su</w:t>
      </w:r>
      <w:r>
        <w:rPr>
          <w:spacing w:val="-3"/>
          <w:sz w:val="22"/>
        </w:rPr>
        <w:t> </w:t>
      </w:r>
      <w:r>
        <w:rPr>
          <w:sz w:val="22"/>
        </w:rPr>
        <w:t>sitio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trabajo</w:t>
      </w:r>
      <w:r>
        <w:rPr>
          <w:spacing w:val="-4"/>
          <w:sz w:val="22"/>
        </w:rPr>
        <w:t> </w:t>
      </w:r>
      <w:r>
        <w:rPr>
          <w:sz w:val="22"/>
        </w:rPr>
        <w:t>y seguimiento a la bitácora virtual del aprendiz cuando le sean asignados.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690" w:firstLine="0"/>
        <w:jc w:val="left"/>
        <w:rPr>
          <w:sz w:val="22"/>
        </w:rPr>
      </w:pPr>
      <w:r>
        <w:rPr>
          <w:sz w:val="22"/>
        </w:rPr>
        <w:t>Llevar control de las inasistencias de los aprendices a la formación, registrar en el aplicativo</w:t>
      </w:r>
      <w:r>
        <w:rPr>
          <w:spacing w:val="-2"/>
          <w:sz w:val="22"/>
        </w:rPr>
        <w:t> </w:t>
      </w:r>
      <w:r>
        <w:rPr>
          <w:sz w:val="22"/>
        </w:rPr>
        <w:t>institucional</w:t>
      </w:r>
      <w:r>
        <w:rPr>
          <w:spacing w:val="-3"/>
          <w:sz w:val="22"/>
        </w:rPr>
        <w:t> </w:t>
      </w:r>
      <w:r>
        <w:rPr>
          <w:sz w:val="22"/>
        </w:rPr>
        <w:t>las</w:t>
      </w:r>
      <w:r>
        <w:rPr>
          <w:spacing w:val="-6"/>
          <w:sz w:val="22"/>
        </w:rPr>
        <w:t> </w:t>
      </w:r>
      <w:r>
        <w:rPr>
          <w:sz w:val="22"/>
        </w:rPr>
        <w:t>inasistencias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reportar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8"/>
          <w:sz w:val="22"/>
        </w:rPr>
        <w:t> </w:t>
      </w:r>
      <w:r>
        <w:rPr>
          <w:sz w:val="22"/>
        </w:rPr>
        <w:t>coordinación</w:t>
      </w:r>
      <w:r>
        <w:rPr>
          <w:spacing w:val="-4"/>
          <w:sz w:val="22"/>
        </w:rPr>
        <w:t> </w:t>
      </w:r>
      <w:r>
        <w:rPr>
          <w:sz w:val="22"/>
        </w:rPr>
        <w:t>académica</w:t>
      </w:r>
      <w:r>
        <w:rPr>
          <w:spacing w:val="-3"/>
          <w:sz w:val="22"/>
        </w:rPr>
        <w:t> </w:t>
      </w:r>
      <w:r>
        <w:rPr>
          <w:sz w:val="22"/>
        </w:rPr>
        <w:t>las</w:t>
      </w:r>
      <w:r>
        <w:rPr>
          <w:spacing w:val="-3"/>
          <w:sz w:val="22"/>
        </w:rPr>
        <w:t> </w:t>
      </w:r>
      <w:r>
        <w:rPr>
          <w:sz w:val="22"/>
        </w:rPr>
        <w:t>novedades</w:t>
      </w:r>
      <w:r>
        <w:rPr>
          <w:spacing w:val="-2"/>
          <w:sz w:val="22"/>
        </w:rPr>
        <w:t> </w:t>
      </w:r>
      <w:r>
        <w:rPr>
          <w:sz w:val="22"/>
        </w:rPr>
        <w:t>para aplicación del reglamento del aprendiz.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268" w:after="0"/>
        <w:ind w:left="262" w:right="686" w:firstLine="0"/>
        <w:jc w:val="left"/>
        <w:rPr>
          <w:sz w:val="22"/>
        </w:rPr>
      </w:pPr>
      <w:r>
        <w:rPr>
          <w:sz w:val="22"/>
        </w:rPr>
        <w:t>Asociar los aprendices a la ruta de aprendizaje en el aplicativo institucional una vez el aspirante</w:t>
      </w:r>
      <w:r>
        <w:rPr>
          <w:spacing w:val="-2"/>
          <w:sz w:val="22"/>
        </w:rPr>
        <w:t> </w:t>
      </w:r>
      <w:r>
        <w:rPr>
          <w:sz w:val="22"/>
        </w:rPr>
        <w:t>esté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matriculado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verificar</w:t>
      </w:r>
      <w:r>
        <w:rPr>
          <w:spacing w:val="-5"/>
          <w:sz w:val="22"/>
        </w:rPr>
        <w:t> </w:t>
      </w:r>
      <w:r>
        <w:rPr>
          <w:sz w:val="22"/>
        </w:rPr>
        <w:t>con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5"/>
          <w:sz w:val="22"/>
        </w:rPr>
        <w:t> </w:t>
      </w:r>
      <w:r>
        <w:rPr>
          <w:sz w:val="22"/>
        </w:rPr>
        <w:t>reporte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todos</w:t>
      </w:r>
      <w:r>
        <w:rPr>
          <w:spacing w:val="-2"/>
          <w:sz w:val="22"/>
        </w:rPr>
        <w:t> </w:t>
      </w:r>
      <w:r>
        <w:rPr>
          <w:sz w:val="22"/>
        </w:rPr>
        <w:t>aparezcan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formación.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1" w:after="0"/>
        <w:ind w:left="262" w:right="644" w:firstLine="0"/>
        <w:jc w:val="left"/>
        <w:rPr>
          <w:sz w:val="22"/>
        </w:rPr>
      </w:pPr>
      <w:r>
        <w:rPr>
          <w:sz w:val="22"/>
        </w:rPr>
        <w:t>Emitir</w:t>
      </w:r>
      <w:r>
        <w:rPr>
          <w:spacing w:val="-4"/>
          <w:sz w:val="22"/>
        </w:rPr>
        <w:t> </w:t>
      </w:r>
      <w:r>
        <w:rPr>
          <w:sz w:val="22"/>
        </w:rPr>
        <w:t>los</w:t>
      </w:r>
      <w:r>
        <w:rPr>
          <w:spacing w:val="-4"/>
          <w:sz w:val="22"/>
        </w:rPr>
        <w:t> </w:t>
      </w:r>
      <w:r>
        <w:rPr>
          <w:sz w:val="22"/>
        </w:rPr>
        <w:t>juicios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evaluación</w:t>
      </w:r>
      <w:r>
        <w:rPr>
          <w:spacing w:val="-2"/>
          <w:sz w:val="22"/>
        </w:rPr>
        <w:t> </w:t>
      </w:r>
      <w:r>
        <w:rPr>
          <w:sz w:val="22"/>
        </w:rPr>
        <w:t>con</w:t>
      </w:r>
      <w:r>
        <w:rPr>
          <w:spacing w:val="-2"/>
          <w:sz w:val="22"/>
        </w:rPr>
        <w:t> </w:t>
      </w:r>
      <w:r>
        <w:rPr>
          <w:sz w:val="22"/>
        </w:rPr>
        <w:t>base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la</w:t>
      </w:r>
      <w:r>
        <w:rPr>
          <w:spacing w:val="-4"/>
          <w:sz w:val="22"/>
        </w:rPr>
        <w:t> </w:t>
      </w:r>
      <w:r>
        <w:rPr>
          <w:sz w:val="22"/>
        </w:rPr>
        <w:t>valoración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las</w:t>
      </w:r>
      <w:r>
        <w:rPr>
          <w:spacing w:val="-4"/>
          <w:sz w:val="22"/>
        </w:rPr>
        <w:t> </w:t>
      </w:r>
      <w:r>
        <w:rPr>
          <w:sz w:val="22"/>
        </w:rPr>
        <w:t>evidencias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aprendizaje</w:t>
      </w:r>
      <w:r>
        <w:rPr>
          <w:spacing w:val="-1"/>
          <w:sz w:val="22"/>
        </w:rPr>
        <w:t> </w:t>
      </w:r>
      <w:r>
        <w:rPr>
          <w:sz w:val="22"/>
        </w:rPr>
        <w:t>y registrarlas en los aplicativos institucionales (administrativo y académico), máximo tres (3) días después de alcanzado el resultado de aprendizaje.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2240" w:h="18720"/>
          <w:pgMar w:header="1880" w:footer="1917" w:top="3260" w:bottom="2100" w:left="1440" w:right="1080"/>
          <w:pgBorders w:offsetFrom="page">
            <w:top w:val="thickThinSmallGap" w:color="7E7E7E" w:space="25" w:sz="24"/>
            <w:left w:val="thickThinSmallGap" w:color="7E7E7E" w:space="25" w:sz="24"/>
            <w:bottom w:val="thinThickSmallGap" w:color="7E7E7E" w:space="25" w:sz="24"/>
            <w:right w:val="thinThickSmallGap" w:color="7E7E7E" w:space="25" w:sz="24"/>
          </w:pgBorders>
        </w:sectPr>
      </w:pPr>
    </w:p>
    <w:p>
      <w:pPr>
        <w:pStyle w:val="BodyText"/>
        <w:spacing w:before="16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817" w:firstLine="0"/>
        <w:jc w:val="left"/>
        <w:rPr>
          <w:sz w:val="22"/>
        </w:rPr>
      </w:pPr>
      <w:r>
        <w:rPr>
          <w:sz w:val="22"/>
        </w:rPr>
        <w:t>Usar y gestionar las diferentes plataformas tecnológicas institucionales de apoyo académico</w:t>
      </w:r>
      <w:r>
        <w:rPr>
          <w:spacing w:val="-4"/>
          <w:sz w:val="22"/>
        </w:rPr>
        <w:t> </w:t>
      </w:r>
      <w:r>
        <w:rPr>
          <w:sz w:val="22"/>
        </w:rPr>
        <w:t>y</w:t>
      </w:r>
      <w:r>
        <w:rPr>
          <w:spacing w:val="-2"/>
          <w:sz w:val="22"/>
        </w:rPr>
        <w:t> </w:t>
      </w:r>
      <w:r>
        <w:rPr>
          <w:sz w:val="22"/>
        </w:rPr>
        <w:t>administrativo</w:t>
      </w:r>
      <w:r>
        <w:rPr>
          <w:spacing w:val="-2"/>
          <w:sz w:val="22"/>
        </w:rPr>
        <w:t> </w:t>
      </w:r>
      <w:r>
        <w:rPr>
          <w:sz w:val="22"/>
        </w:rPr>
        <w:t>relacionado</w:t>
      </w:r>
      <w:r>
        <w:rPr>
          <w:spacing w:val="-2"/>
          <w:sz w:val="22"/>
        </w:rPr>
        <w:t> </w:t>
      </w:r>
      <w:r>
        <w:rPr>
          <w:sz w:val="22"/>
        </w:rPr>
        <w:t>con</w:t>
      </w:r>
      <w:r>
        <w:rPr>
          <w:spacing w:val="-4"/>
          <w:sz w:val="22"/>
        </w:rPr>
        <w:t> </w:t>
      </w:r>
      <w:r>
        <w:rPr>
          <w:sz w:val="22"/>
        </w:rPr>
        <w:t>su</w:t>
      </w:r>
      <w:r>
        <w:rPr>
          <w:spacing w:val="-3"/>
          <w:sz w:val="22"/>
        </w:rPr>
        <w:t> </w:t>
      </w:r>
      <w:r>
        <w:rPr>
          <w:sz w:val="22"/>
        </w:rPr>
        <w:t>rol,</w:t>
      </w:r>
      <w:r>
        <w:rPr>
          <w:spacing w:val="-3"/>
          <w:sz w:val="22"/>
        </w:rPr>
        <w:t> </w:t>
      </w:r>
      <w:r>
        <w:rPr>
          <w:sz w:val="22"/>
        </w:rPr>
        <w:t>actualizando</w:t>
      </w:r>
      <w:r>
        <w:rPr>
          <w:spacing w:val="-2"/>
          <w:sz w:val="22"/>
        </w:rPr>
        <w:t> </w:t>
      </w:r>
      <w:r>
        <w:rPr>
          <w:sz w:val="22"/>
        </w:rPr>
        <w:t>y</w:t>
      </w:r>
      <w:r>
        <w:rPr>
          <w:spacing w:val="-2"/>
          <w:sz w:val="22"/>
        </w:rPr>
        <w:t> </w:t>
      </w:r>
      <w:r>
        <w:rPr>
          <w:sz w:val="22"/>
        </w:rPr>
        <w:t>registrando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manera</w:t>
      </w:r>
      <w:r>
        <w:rPr>
          <w:spacing w:val="-6"/>
          <w:sz w:val="22"/>
        </w:rPr>
        <w:t> </w:t>
      </w:r>
      <w:r>
        <w:rPr>
          <w:sz w:val="22"/>
        </w:rPr>
        <w:t>veraz</w:t>
      </w:r>
      <w:r>
        <w:rPr>
          <w:spacing w:val="-4"/>
          <w:sz w:val="22"/>
        </w:rPr>
        <w:t> </w:t>
      </w:r>
      <w:r>
        <w:rPr>
          <w:sz w:val="22"/>
        </w:rPr>
        <w:t>y oportuna cada una de las acciones que integran el proceso formativo.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267" w:after="0"/>
        <w:ind w:left="262" w:right="630" w:firstLine="0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formulación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proyectos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investigación</w:t>
      </w:r>
      <w:r>
        <w:rPr>
          <w:spacing w:val="-4"/>
          <w:sz w:val="22"/>
        </w:rPr>
        <w:t> </w:t>
      </w:r>
      <w:r>
        <w:rPr>
          <w:sz w:val="22"/>
        </w:rPr>
        <w:t>aplicada,</w:t>
      </w:r>
      <w:r>
        <w:rPr>
          <w:spacing w:val="-3"/>
          <w:sz w:val="22"/>
        </w:rPr>
        <w:t> </w:t>
      </w:r>
      <w:r>
        <w:rPr>
          <w:sz w:val="22"/>
        </w:rPr>
        <w:t>innovación</w:t>
      </w:r>
      <w:r>
        <w:rPr>
          <w:spacing w:val="-4"/>
          <w:sz w:val="22"/>
        </w:rPr>
        <w:t> </w:t>
      </w:r>
      <w:r>
        <w:rPr>
          <w:sz w:val="22"/>
        </w:rPr>
        <w:t>pedagógica y desarrollo tecnológico, de interés institucional SENNOVA.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1" w:after="0"/>
        <w:ind w:left="262" w:right="969" w:firstLine="0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4"/>
          <w:sz w:val="22"/>
        </w:rPr>
        <w:t> </w:t>
      </w:r>
      <w:r>
        <w:rPr>
          <w:sz w:val="22"/>
        </w:rPr>
        <w:t>los</w:t>
      </w:r>
      <w:r>
        <w:rPr>
          <w:spacing w:val="-4"/>
          <w:sz w:val="22"/>
        </w:rPr>
        <w:t> </w:t>
      </w:r>
      <w:r>
        <w:rPr>
          <w:sz w:val="22"/>
        </w:rPr>
        <w:t>equipos,</w:t>
      </w:r>
      <w:r>
        <w:rPr>
          <w:spacing w:val="-4"/>
          <w:sz w:val="22"/>
        </w:rPr>
        <w:t> </w:t>
      </w:r>
      <w:r>
        <w:rPr>
          <w:sz w:val="22"/>
        </w:rPr>
        <w:t>grupos,</w:t>
      </w:r>
      <w:r>
        <w:rPr>
          <w:spacing w:val="-4"/>
          <w:sz w:val="22"/>
        </w:rPr>
        <w:t> </w:t>
      </w:r>
      <w:r>
        <w:rPr>
          <w:sz w:val="22"/>
        </w:rPr>
        <w:t>comités,</w:t>
      </w:r>
      <w:r>
        <w:rPr>
          <w:spacing w:val="-5"/>
          <w:sz w:val="22"/>
        </w:rPr>
        <w:t> </w:t>
      </w:r>
      <w:r>
        <w:rPr>
          <w:sz w:val="22"/>
        </w:rPr>
        <w:t>proyectos</w:t>
      </w:r>
      <w:r>
        <w:rPr>
          <w:spacing w:val="-5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demás</w:t>
      </w:r>
      <w:r>
        <w:rPr>
          <w:spacing w:val="-4"/>
          <w:sz w:val="22"/>
        </w:rPr>
        <w:t> </w:t>
      </w:r>
      <w:r>
        <w:rPr>
          <w:sz w:val="22"/>
        </w:rPr>
        <w:t>instancias</w:t>
      </w:r>
      <w:r>
        <w:rPr>
          <w:spacing w:val="-4"/>
          <w:sz w:val="22"/>
        </w:rPr>
        <w:t> </w:t>
      </w:r>
      <w:r>
        <w:rPr>
          <w:sz w:val="22"/>
        </w:rPr>
        <w:t>institucionales que lo requieran.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37" w:lineRule="auto" w:before="0" w:after="0"/>
        <w:ind w:left="262" w:right="1222" w:firstLine="0"/>
        <w:jc w:val="left"/>
        <w:rPr>
          <w:sz w:val="22"/>
        </w:rPr>
      </w:pPr>
      <w:r>
        <w:rPr>
          <w:sz w:val="22"/>
        </w:rPr>
        <w:t>Desplazarse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otras</w:t>
      </w:r>
      <w:r>
        <w:rPr>
          <w:spacing w:val="-5"/>
          <w:sz w:val="22"/>
        </w:rPr>
        <w:t> </w:t>
      </w:r>
      <w:r>
        <w:rPr>
          <w:sz w:val="22"/>
        </w:rPr>
        <w:t>ciudades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municipios</w:t>
      </w:r>
      <w:r>
        <w:rPr>
          <w:spacing w:val="-2"/>
          <w:sz w:val="22"/>
        </w:rPr>
        <w:t> </w:t>
      </w:r>
      <w:r>
        <w:rPr>
          <w:sz w:val="22"/>
        </w:rPr>
        <w:t>diferentes</w:t>
      </w:r>
      <w:r>
        <w:rPr>
          <w:spacing w:val="-4"/>
          <w:sz w:val="22"/>
        </w:rPr>
        <w:t> </w:t>
      </w:r>
      <w:r>
        <w:rPr>
          <w:sz w:val="22"/>
        </w:rPr>
        <w:t>al</w:t>
      </w:r>
      <w:r>
        <w:rPr>
          <w:spacing w:val="-2"/>
          <w:sz w:val="22"/>
        </w:rPr>
        <w:t> </w:t>
      </w:r>
      <w:r>
        <w:rPr>
          <w:sz w:val="22"/>
        </w:rPr>
        <w:t>domicilio</w:t>
      </w:r>
      <w:r>
        <w:rPr>
          <w:spacing w:val="-4"/>
          <w:sz w:val="22"/>
        </w:rPr>
        <w:t> </w:t>
      </w:r>
      <w:r>
        <w:rPr>
          <w:sz w:val="22"/>
        </w:rPr>
        <w:t>contractual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el cumplimiento del contrato, en caso de que se requiera.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396" w:firstLine="0"/>
        <w:jc w:val="left"/>
        <w:rPr>
          <w:sz w:val="22"/>
        </w:rPr>
      </w:pPr>
      <w:r>
        <w:rPr>
          <w:sz w:val="22"/>
        </w:rPr>
        <w:t>Presentar</w:t>
      </w:r>
      <w:r>
        <w:rPr>
          <w:spacing w:val="-4"/>
          <w:sz w:val="22"/>
        </w:rPr>
        <w:t> </w:t>
      </w:r>
      <w:r>
        <w:rPr>
          <w:sz w:val="22"/>
        </w:rPr>
        <w:t>el</w:t>
      </w:r>
      <w:r>
        <w:rPr>
          <w:spacing w:val="-2"/>
          <w:sz w:val="22"/>
        </w:rPr>
        <w:t> </w:t>
      </w:r>
      <w:r>
        <w:rPr>
          <w:sz w:val="22"/>
        </w:rPr>
        <w:t>reporte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eventos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SOFIA</w:t>
      </w:r>
      <w:r>
        <w:rPr>
          <w:spacing w:val="-5"/>
          <w:sz w:val="22"/>
        </w:rPr>
        <w:t> </w:t>
      </w:r>
      <w:r>
        <w:rPr>
          <w:sz w:val="22"/>
        </w:rPr>
        <w:t>PLUS</w:t>
      </w:r>
      <w:r>
        <w:rPr>
          <w:spacing w:val="-5"/>
          <w:sz w:val="22"/>
        </w:rPr>
        <w:t> </w:t>
      </w:r>
      <w:r>
        <w:rPr>
          <w:sz w:val="22"/>
        </w:rPr>
        <w:t>(Programación</w:t>
      </w:r>
      <w:r>
        <w:rPr>
          <w:spacing w:val="-3"/>
          <w:sz w:val="22"/>
        </w:rPr>
        <w:t> </w:t>
      </w:r>
      <w:r>
        <w:rPr>
          <w:sz w:val="22"/>
        </w:rPr>
        <w:t>con</w:t>
      </w:r>
      <w:r>
        <w:rPr>
          <w:spacing w:val="-3"/>
          <w:sz w:val="22"/>
        </w:rPr>
        <w:t> </w:t>
      </w:r>
      <w:r>
        <w:rPr>
          <w:sz w:val="22"/>
        </w:rPr>
        <w:t>visto</w:t>
      </w:r>
      <w:r>
        <w:rPr>
          <w:spacing w:val="-3"/>
          <w:sz w:val="22"/>
        </w:rPr>
        <w:t> </w:t>
      </w:r>
      <w:r>
        <w:rPr>
          <w:sz w:val="22"/>
        </w:rPr>
        <w:t>bueno</w:t>
      </w:r>
      <w:r>
        <w:rPr>
          <w:spacing w:val="-4"/>
          <w:sz w:val="22"/>
        </w:rPr>
        <w:t> </w:t>
      </w:r>
      <w:r>
        <w:rPr>
          <w:sz w:val="22"/>
        </w:rPr>
        <w:t>del coordinador académico o misional) en los días establecidos por el centro, al supervisor correspondiente y los demás soportes requeridos para la legalización del pago.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827" w:firstLine="0"/>
        <w:jc w:val="left"/>
        <w:rPr>
          <w:sz w:val="22"/>
        </w:rPr>
      </w:pPr>
      <w:r>
        <w:rPr>
          <w:sz w:val="22"/>
        </w:rPr>
        <w:t>Llevar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z w:val="22"/>
        </w:rPr>
        <w:t>mantener</w:t>
      </w:r>
      <w:r>
        <w:rPr>
          <w:spacing w:val="-5"/>
          <w:sz w:val="22"/>
        </w:rPr>
        <w:t> </w:t>
      </w:r>
      <w:r>
        <w:rPr>
          <w:sz w:val="22"/>
        </w:rPr>
        <w:t>actualizado</w:t>
      </w:r>
      <w:r>
        <w:rPr>
          <w:spacing w:val="-2"/>
          <w:sz w:val="22"/>
        </w:rPr>
        <w:t> </w:t>
      </w:r>
      <w:r>
        <w:rPr>
          <w:sz w:val="22"/>
        </w:rPr>
        <w:t>el</w:t>
      </w:r>
      <w:r>
        <w:rPr>
          <w:spacing w:val="-3"/>
          <w:sz w:val="22"/>
        </w:rPr>
        <w:t> </w:t>
      </w:r>
      <w:r>
        <w:rPr>
          <w:sz w:val="22"/>
        </w:rPr>
        <w:t>portafolio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evidencias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3"/>
          <w:sz w:val="22"/>
        </w:rPr>
        <w:t> </w:t>
      </w:r>
      <w:r>
        <w:rPr>
          <w:sz w:val="22"/>
        </w:rPr>
        <w:t>instructor</w:t>
      </w:r>
      <w:r>
        <w:rPr>
          <w:spacing w:val="-6"/>
          <w:sz w:val="22"/>
        </w:rPr>
        <w:t> </w:t>
      </w:r>
      <w:r>
        <w:rPr>
          <w:sz w:val="22"/>
        </w:rPr>
        <w:t>según</w:t>
      </w:r>
      <w:r>
        <w:rPr>
          <w:spacing w:val="-4"/>
          <w:sz w:val="22"/>
        </w:rPr>
        <w:t> </w:t>
      </w:r>
      <w:r>
        <w:rPr>
          <w:sz w:val="22"/>
        </w:rPr>
        <w:t>lo</w:t>
      </w:r>
      <w:r>
        <w:rPr>
          <w:spacing w:val="-2"/>
          <w:sz w:val="22"/>
        </w:rPr>
        <w:t> </w:t>
      </w:r>
      <w:r>
        <w:rPr>
          <w:sz w:val="22"/>
        </w:rPr>
        <w:t>indica</w:t>
      </w:r>
      <w:r>
        <w:rPr>
          <w:spacing w:val="-3"/>
          <w:sz w:val="22"/>
        </w:rPr>
        <w:t> </w:t>
      </w:r>
      <w:r>
        <w:rPr>
          <w:sz w:val="22"/>
        </w:rPr>
        <w:t>la guía para desarrollar procesos formativos.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673" w:firstLine="0"/>
        <w:jc w:val="left"/>
        <w:rPr>
          <w:sz w:val="22"/>
        </w:rPr>
      </w:pPr>
      <w:r>
        <w:rPr>
          <w:sz w:val="22"/>
        </w:rPr>
        <w:t>Responder por la</w:t>
      </w:r>
      <w:r>
        <w:rPr>
          <w:spacing w:val="-1"/>
          <w:sz w:val="22"/>
        </w:rPr>
        <w:t> </w:t>
      </w:r>
      <w:r>
        <w:rPr>
          <w:sz w:val="22"/>
        </w:rPr>
        <w:t>custodia</w:t>
      </w:r>
      <w:r>
        <w:rPr>
          <w:spacing w:val="-1"/>
          <w:sz w:val="22"/>
        </w:rPr>
        <w:t> </w:t>
      </w:r>
      <w:r>
        <w:rPr>
          <w:sz w:val="22"/>
        </w:rPr>
        <w:t>y buen uso de equipos, bienes e inventario asignado a su cargo o</w:t>
      </w:r>
      <w:r>
        <w:rPr>
          <w:spacing w:val="-1"/>
          <w:sz w:val="22"/>
        </w:rPr>
        <w:t> </w:t>
      </w:r>
      <w:r>
        <w:rPr>
          <w:sz w:val="22"/>
        </w:rPr>
        <w:t>puestos</w:t>
      </w:r>
      <w:r>
        <w:rPr>
          <w:spacing w:val="-5"/>
          <w:sz w:val="22"/>
        </w:rPr>
        <w:t> </w:t>
      </w:r>
      <w:r>
        <w:rPr>
          <w:sz w:val="22"/>
        </w:rPr>
        <w:t>bajo</w:t>
      </w:r>
      <w:r>
        <w:rPr>
          <w:spacing w:val="-4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cuidado,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2"/>
          <w:sz w:val="22"/>
        </w:rPr>
        <w:t> </w:t>
      </w:r>
      <w:r>
        <w:rPr>
          <w:sz w:val="22"/>
        </w:rPr>
        <w:t>el</w:t>
      </w:r>
      <w:r>
        <w:rPr>
          <w:spacing w:val="-2"/>
          <w:sz w:val="22"/>
        </w:rPr>
        <w:t> </w:t>
      </w:r>
      <w:r>
        <w:rPr>
          <w:sz w:val="22"/>
        </w:rPr>
        <w:t>centro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lugar</w:t>
      </w:r>
      <w:r>
        <w:rPr>
          <w:spacing w:val="-2"/>
          <w:sz w:val="22"/>
        </w:rPr>
        <w:t> </w:t>
      </w:r>
      <w:r>
        <w:rPr>
          <w:sz w:val="22"/>
        </w:rPr>
        <w:t>donde</w:t>
      </w:r>
      <w:r>
        <w:rPr>
          <w:spacing w:val="-2"/>
          <w:sz w:val="22"/>
        </w:rPr>
        <w:t> </w:t>
      </w:r>
      <w:r>
        <w:rPr>
          <w:sz w:val="22"/>
        </w:rPr>
        <w:t>se</w:t>
      </w:r>
      <w:r>
        <w:rPr>
          <w:spacing w:val="-1"/>
          <w:sz w:val="22"/>
        </w:rPr>
        <w:t> </w:t>
      </w:r>
      <w:r>
        <w:rPr>
          <w:sz w:val="22"/>
        </w:rPr>
        <w:t>desarrolle</w:t>
      </w:r>
      <w:r>
        <w:rPr>
          <w:spacing w:val="-2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formación</w:t>
      </w:r>
      <w:r>
        <w:rPr>
          <w:spacing w:val="-3"/>
          <w:sz w:val="22"/>
        </w:rPr>
        <w:t> </w:t>
      </w:r>
      <w:r>
        <w:rPr>
          <w:sz w:val="22"/>
        </w:rPr>
        <w:t>le</w:t>
      </w:r>
      <w:r>
        <w:rPr>
          <w:spacing w:val="-1"/>
          <w:sz w:val="22"/>
        </w:rPr>
        <w:t> </w:t>
      </w:r>
      <w:r>
        <w:rPr>
          <w:sz w:val="22"/>
        </w:rPr>
        <w:t>facilite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5"/>
          <w:sz w:val="22"/>
        </w:rPr>
        <w:t> </w:t>
      </w:r>
      <w:r>
        <w:rPr>
          <w:sz w:val="22"/>
        </w:rPr>
        <w:t>el desarrollo de su objeto contractual y hacer entrega formal de acuerdo con los lineamientos </w:t>
      </w:r>
      <w:r>
        <w:rPr>
          <w:spacing w:val="-2"/>
          <w:sz w:val="22"/>
        </w:rPr>
        <w:t>institucionales.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68" w:lineRule="exact" w:before="0" w:after="0"/>
        <w:ind w:left="969" w:right="0" w:hanging="707"/>
        <w:jc w:val="left"/>
        <w:rPr>
          <w:sz w:val="22"/>
        </w:rPr>
      </w:pPr>
      <w:r>
        <w:rPr>
          <w:sz w:val="22"/>
        </w:rPr>
        <w:t>Apoyar</w:t>
      </w:r>
      <w:r>
        <w:rPr>
          <w:spacing w:val="-6"/>
          <w:sz w:val="22"/>
        </w:rPr>
        <w:t> </w:t>
      </w:r>
      <w:r>
        <w:rPr>
          <w:sz w:val="22"/>
        </w:rPr>
        <w:t>los</w:t>
      </w:r>
      <w:r>
        <w:rPr>
          <w:spacing w:val="-4"/>
          <w:sz w:val="22"/>
        </w:rPr>
        <w:t> </w:t>
      </w:r>
      <w:r>
        <w:rPr>
          <w:sz w:val="22"/>
        </w:rPr>
        <w:t>procesos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Aseguramiento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4"/>
          <w:sz w:val="22"/>
        </w:rPr>
        <w:t> </w:t>
      </w:r>
      <w:r>
        <w:rPr>
          <w:sz w:val="22"/>
        </w:rPr>
        <w:t>calidad</w:t>
      </w:r>
      <w:r>
        <w:rPr>
          <w:spacing w:val="-4"/>
          <w:sz w:val="22"/>
        </w:rPr>
        <w:t> </w:t>
      </w:r>
      <w:r>
        <w:rPr>
          <w:sz w:val="22"/>
        </w:rPr>
        <w:t>cuando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entidad</w:t>
      </w:r>
      <w:r>
        <w:rPr>
          <w:spacing w:val="-5"/>
          <w:sz w:val="22"/>
        </w:rPr>
        <w:t> </w:t>
      </w:r>
      <w:r>
        <w:rPr>
          <w:sz w:val="22"/>
        </w:rPr>
        <w:t>lo</w:t>
      </w:r>
      <w:r>
        <w:rPr>
          <w:spacing w:val="-2"/>
          <w:sz w:val="22"/>
        </w:rPr>
        <w:t> requiera.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1" w:after="0"/>
        <w:ind w:left="262" w:right="639" w:firstLine="0"/>
        <w:jc w:val="left"/>
        <w:rPr>
          <w:sz w:val="22"/>
        </w:rPr>
      </w:pPr>
      <w:r>
        <w:rPr>
          <w:sz w:val="22"/>
        </w:rPr>
        <w:t>Apoyar</w:t>
      </w:r>
      <w:r>
        <w:rPr>
          <w:spacing w:val="-2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planeación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2"/>
          <w:sz w:val="22"/>
        </w:rPr>
        <w:t> </w:t>
      </w:r>
      <w:r>
        <w:rPr>
          <w:sz w:val="22"/>
        </w:rPr>
        <w:t>alistamiento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los</w:t>
      </w:r>
      <w:r>
        <w:rPr>
          <w:spacing w:val="-4"/>
          <w:sz w:val="22"/>
        </w:rPr>
        <w:t> </w:t>
      </w:r>
      <w:r>
        <w:rPr>
          <w:sz w:val="22"/>
        </w:rPr>
        <w:t>materiales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formación,</w:t>
      </w:r>
      <w:r>
        <w:rPr>
          <w:spacing w:val="-5"/>
          <w:sz w:val="22"/>
        </w:rPr>
        <w:t> </w:t>
      </w:r>
      <w:r>
        <w:rPr>
          <w:sz w:val="22"/>
        </w:rPr>
        <w:t>propios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área</w:t>
      </w:r>
      <w:r>
        <w:rPr>
          <w:spacing w:val="-5"/>
          <w:sz w:val="22"/>
        </w:rPr>
        <w:t> </w:t>
      </w:r>
      <w:r>
        <w:rPr>
          <w:sz w:val="22"/>
        </w:rPr>
        <w:t>y apoyar los procesos de evaluación y/o parte técnica de la supervisión de la adquisición de bienes y/o servicios</w:t>
      </w:r>
      <w:r>
        <w:rPr>
          <w:spacing w:val="-1"/>
          <w:sz w:val="22"/>
        </w:rPr>
        <w:t> </w:t>
      </w:r>
      <w:r>
        <w:rPr>
          <w:sz w:val="22"/>
        </w:rPr>
        <w:t>cuando la</w:t>
      </w:r>
      <w:r>
        <w:rPr>
          <w:spacing w:val="-2"/>
          <w:sz w:val="22"/>
        </w:rPr>
        <w:t> </w:t>
      </w:r>
      <w:r>
        <w:rPr>
          <w:sz w:val="22"/>
        </w:rPr>
        <w:t>entidad lo requiera</w:t>
      </w:r>
      <w:r>
        <w:rPr>
          <w:spacing w:val="-2"/>
          <w:sz w:val="22"/>
        </w:rPr>
        <w:t> </w:t>
      </w:r>
      <w:r>
        <w:rPr>
          <w:sz w:val="22"/>
        </w:rPr>
        <w:t>de acuerdo</w:t>
      </w:r>
      <w:r>
        <w:rPr>
          <w:spacing w:val="-1"/>
          <w:sz w:val="22"/>
        </w:rPr>
        <w:t> </w:t>
      </w:r>
      <w:r>
        <w:rPr>
          <w:sz w:val="22"/>
        </w:rPr>
        <w:t>con la</w:t>
      </w:r>
      <w:r>
        <w:rPr>
          <w:spacing w:val="-2"/>
          <w:sz w:val="22"/>
        </w:rPr>
        <w:t> </w:t>
      </w:r>
      <w:r>
        <w:rPr>
          <w:sz w:val="22"/>
        </w:rPr>
        <w:t>ley 1474 de</w:t>
      </w:r>
      <w:r>
        <w:rPr>
          <w:spacing w:val="-1"/>
          <w:sz w:val="22"/>
        </w:rPr>
        <w:t> </w:t>
      </w:r>
      <w:r>
        <w:rPr>
          <w:sz w:val="22"/>
        </w:rPr>
        <w:t>2011</w:t>
      </w:r>
      <w:r>
        <w:rPr>
          <w:spacing w:val="-1"/>
          <w:sz w:val="22"/>
        </w:rPr>
        <w:t> </w:t>
      </w:r>
      <w:r>
        <w:rPr>
          <w:sz w:val="22"/>
        </w:rPr>
        <w:t>y requerimiento</w:t>
      </w:r>
      <w:r>
        <w:rPr>
          <w:spacing w:val="-1"/>
          <w:sz w:val="22"/>
        </w:rPr>
        <w:t> </w:t>
      </w:r>
      <w:r>
        <w:rPr>
          <w:sz w:val="22"/>
        </w:rPr>
        <w:t>de la institución.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1" w:after="0"/>
        <w:ind w:left="262" w:right="1041" w:firstLine="0"/>
        <w:jc w:val="left"/>
        <w:rPr>
          <w:sz w:val="22"/>
        </w:rPr>
      </w:pPr>
      <w:r>
        <w:rPr>
          <w:sz w:val="22"/>
        </w:rPr>
        <w:t>Adoptar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formación</w:t>
      </w:r>
      <w:r>
        <w:rPr>
          <w:spacing w:val="-4"/>
          <w:sz w:val="22"/>
        </w:rPr>
        <w:t> </w:t>
      </w:r>
      <w:r>
        <w:rPr>
          <w:sz w:val="22"/>
        </w:rPr>
        <w:t>las</w:t>
      </w:r>
      <w:r>
        <w:rPr>
          <w:spacing w:val="-3"/>
          <w:sz w:val="22"/>
        </w:rPr>
        <w:t> </w:t>
      </w:r>
      <w:r>
        <w:rPr>
          <w:sz w:val="22"/>
        </w:rPr>
        <w:t>diferentes</w:t>
      </w:r>
      <w:r>
        <w:rPr>
          <w:spacing w:val="-2"/>
          <w:sz w:val="22"/>
        </w:rPr>
        <w:t> </w:t>
      </w:r>
      <w:r>
        <w:rPr>
          <w:sz w:val="22"/>
        </w:rPr>
        <w:t>estrategias</w:t>
      </w:r>
      <w:r>
        <w:rPr>
          <w:spacing w:val="-3"/>
          <w:sz w:val="22"/>
        </w:rPr>
        <w:t> </w:t>
      </w:r>
      <w:r>
        <w:rPr>
          <w:sz w:val="22"/>
        </w:rPr>
        <w:t>pedagógicas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entidad</w:t>
      </w:r>
      <w:r>
        <w:rPr>
          <w:spacing w:val="-4"/>
          <w:sz w:val="22"/>
        </w:rPr>
        <w:t> </w:t>
      </w:r>
      <w:r>
        <w:rPr>
          <w:sz w:val="22"/>
        </w:rPr>
        <w:t>dispone como son: Worldskills, Senasoft, Bootcamp, cocina gourmet, entre otras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232" w:firstLine="0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procesos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promoción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divulgación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oferta</w:t>
      </w:r>
      <w:r>
        <w:rPr>
          <w:spacing w:val="-5"/>
          <w:sz w:val="22"/>
        </w:rPr>
        <w:t> </w:t>
      </w:r>
      <w:r>
        <w:rPr>
          <w:sz w:val="22"/>
        </w:rPr>
        <w:t>educativa,</w:t>
      </w:r>
      <w:r>
        <w:rPr>
          <w:spacing w:val="-3"/>
          <w:sz w:val="22"/>
        </w:rPr>
        <w:t> </w:t>
      </w:r>
      <w:r>
        <w:rPr>
          <w:sz w:val="22"/>
        </w:rPr>
        <w:t>servicios</w:t>
      </w:r>
      <w:r>
        <w:rPr>
          <w:spacing w:val="-3"/>
          <w:sz w:val="22"/>
        </w:rPr>
        <w:t> </w:t>
      </w:r>
      <w:r>
        <w:rPr>
          <w:sz w:val="22"/>
        </w:rPr>
        <w:t>y actividades de divulgación tecnológica programada por el Centro.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491" w:firstLine="0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las</w:t>
      </w:r>
      <w:r>
        <w:rPr>
          <w:spacing w:val="-2"/>
          <w:sz w:val="22"/>
        </w:rPr>
        <w:t> </w:t>
      </w:r>
      <w:r>
        <w:rPr>
          <w:sz w:val="22"/>
        </w:rPr>
        <w:t>labores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montaje</w:t>
      </w:r>
      <w:r>
        <w:rPr>
          <w:spacing w:val="-4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puesta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5"/>
          <w:sz w:val="22"/>
        </w:rPr>
        <w:t> </w:t>
      </w:r>
      <w:r>
        <w:rPr>
          <w:sz w:val="22"/>
        </w:rPr>
        <w:t>marcha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equipos</w:t>
      </w:r>
      <w:r>
        <w:rPr>
          <w:spacing w:val="-5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maquinaria utilizados en la formación profesional integral, cuando ésta sea requerida.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992" w:firstLine="0"/>
        <w:jc w:val="left"/>
        <w:rPr>
          <w:sz w:val="22"/>
        </w:rPr>
      </w:pPr>
      <w:r>
        <w:rPr>
          <w:sz w:val="22"/>
        </w:rPr>
        <w:t>Rendir</w:t>
      </w:r>
      <w:r>
        <w:rPr>
          <w:spacing w:val="-3"/>
          <w:sz w:val="22"/>
        </w:rPr>
        <w:t> </w:t>
      </w:r>
      <w:r>
        <w:rPr>
          <w:sz w:val="22"/>
        </w:rPr>
        <w:t>oportunamente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5"/>
          <w:sz w:val="22"/>
        </w:rPr>
        <w:t> </w:t>
      </w:r>
      <w:r>
        <w:rPr>
          <w:sz w:val="22"/>
        </w:rPr>
        <w:t>informes</w:t>
      </w:r>
      <w:r>
        <w:rPr>
          <w:spacing w:val="-2"/>
          <w:sz w:val="22"/>
        </w:rPr>
        <w:t> </w:t>
      </w:r>
      <w:r>
        <w:rPr>
          <w:sz w:val="22"/>
        </w:rPr>
        <w:t>requeridos</w:t>
      </w:r>
      <w:r>
        <w:rPr>
          <w:spacing w:val="-5"/>
          <w:sz w:val="22"/>
        </w:rPr>
        <w:t> </w:t>
      </w:r>
      <w:r>
        <w:rPr>
          <w:sz w:val="22"/>
        </w:rPr>
        <w:t>sobre</w:t>
      </w:r>
      <w:r>
        <w:rPr>
          <w:spacing w:val="-5"/>
          <w:sz w:val="22"/>
        </w:rPr>
        <w:t> </w:t>
      </w:r>
      <w:r>
        <w:rPr>
          <w:sz w:val="22"/>
        </w:rPr>
        <w:t>las</w:t>
      </w:r>
      <w:r>
        <w:rPr>
          <w:spacing w:val="-3"/>
          <w:sz w:val="22"/>
        </w:rPr>
        <w:t> </w:t>
      </w:r>
      <w:r>
        <w:rPr>
          <w:sz w:val="22"/>
        </w:rPr>
        <w:t>acciones</w:t>
      </w:r>
      <w:r>
        <w:rPr>
          <w:spacing w:val="-5"/>
          <w:sz w:val="22"/>
        </w:rPr>
        <w:t> </w:t>
      </w:r>
      <w:r>
        <w:rPr>
          <w:sz w:val="22"/>
        </w:rPr>
        <w:t>encomendadas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2"/>
          <w:sz w:val="22"/>
        </w:rPr>
        <w:t> </w:t>
      </w:r>
      <w:r>
        <w:rPr>
          <w:sz w:val="22"/>
        </w:rPr>
        <w:t>los productos resultantes de procesos de formación profesional.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880" w:firstLine="0"/>
        <w:jc w:val="left"/>
        <w:rPr>
          <w:sz w:val="22"/>
        </w:rPr>
      </w:pPr>
      <w:r>
        <w:rPr>
          <w:sz w:val="22"/>
        </w:rPr>
        <w:t>Solicitar</w:t>
      </w:r>
      <w:r>
        <w:rPr>
          <w:spacing w:val="-5"/>
          <w:sz w:val="22"/>
        </w:rPr>
        <w:t> </w:t>
      </w:r>
      <w:r>
        <w:rPr>
          <w:sz w:val="22"/>
        </w:rPr>
        <w:t>oportunamente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elementos</w:t>
      </w:r>
      <w:r>
        <w:rPr>
          <w:spacing w:val="-6"/>
          <w:sz w:val="22"/>
        </w:rPr>
        <w:t> </w:t>
      </w:r>
      <w:r>
        <w:rPr>
          <w:sz w:val="22"/>
        </w:rPr>
        <w:t>necesarios</w:t>
      </w:r>
      <w:r>
        <w:rPr>
          <w:spacing w:val="-6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desarrollar</w:t>
      </w:r>
      <w:r>
        <w:rPr>
          <w:spacing w:val="-3"/>
          <w:sz w:val="22"/>
        </w:rPr>
        <w:t> </w:t>
      </w:r>
      <w:r>
        <w:rPr>
          <w:sz w:val="22"/>
        </w:rPr>
        <w:t>eficazmente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pacing w:val="-4"/>
          <w:sz w:val="22"/>
        </w:rPr>
        <w:t> </w:t>
      </w:r>
      <w:r>
        <w:rPr>
          <w:sz w:val="22"/>
        </w:rPr>
        <w:t>labor </w:t>
      </w:r>
      <w:r>
        <w:rPr>
          <w:spacing w:val="-2"/>
          <w:sz w:val="22"/>
        </w:rPr>
        <w:t>técnico-pedagógica.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188" w:firstLine="0"/>
        <w:jc w:val="left"/>
        <w:rPr>
          <w:sz w:val="22"/>
        </w:rPr>
      </w:pPr>
      <w:r>
        <w:rPr>
          <w:sz w:val="22"/>
        </w:rPr>
        <w:t>Incorporar las tendencias tecnológicas, pedagógicas y de gestión a las estructuras curriculares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4"/>
          <w:sz w:val="22"/>
        </w:rPr>
        <w:t> </w:t>
      </w:r>
      <w:r>
        <w:rPr>
          <w:sz w:val="22"/>
        </w:rPr>
        <w:t>competencias</w:t>
      </w:r>
      <w:r>
        <w:rPr>
          <w:spacing w:val="-4"/>
          <w:sz w:val="22"/>
        </w:rPr>
        <w:t> </w:t>
      </w:r>
      <w:r>
        <w:rPr>
          <w:sz w:val="22"/>
        </w:rPr>
        <w:t>laborales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las</w:t>
      </w:r>
      <w:r>
        <w:rPr>
          <w:spacing w:val="-4"/>
          <w:sz w:val="22"/>
        </w:rPr>
        <w:t> </w:t>
      </w:r>
      <w:r>
        <w:rPr>
          <w:sz w:val="22"/>
        </w:rPr>
        <w:t>diferentes</w:t>
      </w:r>
      <w:r>
        <w:rPr>
          <w:spacing w:val="-4"/>
          <w:sz w:val="22"/>
        </w:rPr>
        <w:t> </w:t>
      </w:r>
      <w:r>
        <w:rPr>
          <w:sz w:val="22"/>
        </w:rPr>
        <w:t>acciones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formación</w:t>
      </w:r>
      <w:r>
        <w:rPr>
          <w:spacing w:val="-8"/>
          <w:sz w:val="22"/>
        </w:rPr>
        <w:t> </w:t>
      </w:r>
      <w:r>
        <w:rPr>
          <w:sz w:val="22"/>
        </w:rPr>
        <w:t>profesional.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620" w:firstLine="0"/>
        <w:jc w:val="left"/>
        <w:rPr>
          <w:sz w:val="22"/>
        </w:rPr>
      </w:pPr>
      <w:r>
        <w:rPr>
          <w:sz w:val="22"/>
        </w:rPr>
        <w:t>Asegurar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4"/>
          <w:sz w:val="22"/>
        </w:rPr>
        <w:t> </w:t>
      </w:r>
      <w:r>
        <w:rPr>
          <w:sz w:val="22"/>
        </w:rPr>
        <w:t>organización,</w:t>
      </w:r>
      <w:r>
        <w:rPr>
          <w:spacing w:val="-4"/>
          <w:sz w:val="22"/>
        </w:rPr>
        <w:t> </w:t>
      </w:r>
      <w:r>
        <w:rPr>
          <w:sz w:val="22"/>
        </w:rPr>
        <w:t>mantenimiento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2"/>
          <w:sz w:val="22"/>
        </w:rPr>
        <w:t> </w:t>
      </w:r>
      <w:r>
        <w:rPr>
          <w:sz w:val="22"/>
        </w:rPr>
        <w:t>adecuada</w:t>
      </w:r>
      <w:r>
        <w:rPr>
          <w:spacing w:val="-5"/>
          <w:sz w:val="22"/>
        </w:rPr>
        <w:t> </w:t>
      </w:r>
      <w:r>
        <w:rPr>
          <w:sz w:val="22"/>
        </w:rPr>
        <w:t>utilización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los</w:t>
      </w:r>
      <w:r>
        <w:rPr>
          <w:spacing w:val="-5"/>
          <w:sz w:val="22"/>
        </w:rPr>
        <w:t> </w:t>
      </w:r>
      <w:r>
        <w:rPr>
          <w:sz w:val="22"/>
        </w:rPr>
        <w:t>recursos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2"/>
          <w:sz w:val="22"/>
        </w:rPr>
        <w:t> </w:t>
      </w:r>
      <w:r>
        <w:rPr>
          <w:sz w:val="22"/>
        </w:rPr>
        <w:t>hay</w:t>
      </w:r>
      <w:r>
        <w:rPr>
          <w:spacing w:val="-1"/>
          <w:sz w:val="22"/>
        </w:rPr>
        <w:t> </w:t>
      </w:r>
      <w:r>
        <w:rPr>
          <w:sz w:val="22"/>
        </w:rPr>
        <w:t>en su ambiente laboral.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199" w:firstLine="0"/>
        <w:jc w:val="left"/>
        <w:rPr>
          <w:sz w:val="22"/>
        </w:rPr>
      </w:pPr>
      <w:r>
        <w:rPr>
          <w:sz w:val="22"/>
        </w:rPr>
        <w:t>Presentar agendas e informes de legalización correspondientes a las órdenes de desplazamiento,</w:t>
      </w:r>
      <w:r>
        <w:rPr>
          <w:spacing w:val="-4"/>
          <w:sz w:val="22"/>
        </w:rPr>
        <w:t> </w:t>
      </w:r>
      <w:r>
        <w:rPr>
          <w:sz w:val="22"/>
        </w:rPr>
        <w:t>cuando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esto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diere</w:t>
      </w:r>
      <w:r>
        <w:rPr>
          <w:spacing w:val="-2"/>
          <w:sz w:val="22"/>
        </w:rPr>
        <w:t> </w:t>
      </w:r>
      <w:r>
        <w:rPr>
          <w:sz w:val="22"/>
        </w:rPr>
        <w:t>lugar,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un</w:t>
      </w:r>
      <w:r>
        <w:rPr>
          <w:spacing w:val="-3"/>
          <w:sz w:val="22"/>
        </w:rPr>
        <w:t> </w:t>
      </w:r>
      <w:r>
        <w:rPr>
          <w:sz w:val="22"/>
        </w:rPr>
        <w:t>plazo</w:t>
      </w:r>
      <w:r>
        <w:rPr>
          <w:spacing w:val="-3"/>
          <w:sz w:val="22"/>
        </w:rPr>
        <w:t> </w:t>
      </w:r>
      <w:r>
        <w:rPr>
          <w:sz w:val="22"/>
        </w:rPr>
        <w:t>máximo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5</w:t>
      </w:r>
      <w:r>
        <w:rPr>
          <w:spacing w:val="-2"/>
          <w:sz w:val="22"/>
        </w:rPr>
        <w:t> </w:t>
      </w:r>
      <w:r>
        <w:rPr>
          <w:sz w:val="22"/>
        </w:rPr>
        <w:t>días,</w:t>
      </w:r>
      <w:r>
        <w:rPr>
          <w:spacing w:val="-2"/>
          <w:sz w:val="22"/>
        </w:rPr>
        <w:t> </w:t>
      </w:r>
      <w:r>
        <w:rPr>
          <w:sz w:val="22"/>
        </w:rPr>
        <w:t>posteriores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la finalización de la comisión.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1462" w:firstLine="0"/>
        <w:jc w:val="left"/>
        <w:rPr>
          <w:sz w:val="22"/>
        </w:rPr>
      </w:pPr>
      <w:r>
        <w:rPr>
          <w:sz w:val="22"/>
        </w:rPr>
        <w:t>Atender</w:t>
      </w:r>
      <w:r>
        <w:rPr>
          <w:spacing w:val="-5"/>
          <w:sz w:val="22"/>
        </w:rPr>
        <w:t> </w:t>
      </w:r>
      <w:r>
        <w:rPr>
          <w:sz w:val="22"/>
        </w:rPr>
        <w:t>oportunamente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requerimientos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5"/>
          <w:sz w:val="22"/>
        </w:rPr>
        <w:t> </w:t>
      </w:r>
      <w:r>
        <w:rPr>
          <w:sz w:val="22"/>
        </w:rPr>
        <w:t>haga</w:t>
      </w:r>
      <w:r>
        <w:rPr>
          <w:spacing w:val="-5"/>
          <w:sz w:val="22"/>
        </w:rPr>
        <w:t> </w:t>
      </w:r>
      <w:r>
        <w:rPr>
          <w:sz w:val="22"/>
        </w:rPr>
        <w:t>el</w:t>
      </w:r>
      <w:r>
        <w:rPr>
          <w:spacing w:val="-3"/>
          <w:sz w:val="22"/>
        </w:rPr>
        <w:t> </w:t>
      </w:r>
      <w:r>
        <w:rPr>
          <w:sz w:val="22"/>
        </w:rPr>
        <w:t>supervisor</w:t>
      </w:r>
      <w:r>
        <w:rPr>
          <w:spacing w:val="-6"/>
          <w:sz w:val="22"/>
        </w:rPr>
        <w:t> </w:t>
      </w:r>
      <w:r>
        <w:rPr>
          <w:sz w:val="22"/>
        </w:rPr>
        <w:t>del</w:t>
      </w:r>
      <w:r>
        <w:rPr>
          <w:spacing w:val="-3"/>
          <w:sz w:val="22"/>
        </w:rPr>
        <w:t> </w:t>
      </w:r>
      <w:r>
        <w:rPr>
          <w:sz w:val="22"/>
        </w:rPr>
        <w:t>contrato</w:t>
      </w:r>
      <w:r>
        <w:rPr>
          <w:spacing w:val="-4"/>
          <w:sz w:val="22"/>
        </w:rPr>
        <w:t> </w:t>
      </w:r>
      <w:r>
        <w:rPr>
          <w:sz w:val="22"/>
        </w:rPr>
        <w:t>y presentar informes mensuales de la ejecución del contrato.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2240" w:h="18720"/>
          <w:pgMar w:header="1880" w:footer="1917" w:top="3260" w:bottom="2100" w:left="1440" w:right="1080"/>
          <w:pgBorders w:offsetFrom="page">
            <w:top w:val="thickThinSmallGap" w:color="7E7E7E" w:space="25" w:sz="24"/>
            <w:left w:val="thickThinSmallGap" w:color="7E7E7E" w:space="25" w:sz="24"/>
            <w:bottom w:val="thinThickSmallGap" w:color="7E7E7E" w:space="25" w:sz="24"/>
            <w:right w:val="thinThickSmallGap" w:color="7E7E7E" w:space="25" w:sz="24"/>
          </w:pgBorders>
        </w:sectPr>
      </w:pPr>
    </w:p>
    <w:p>
      <w:pPr>
        <w:pStyle w:val="BodyText"/>
        <w:spacing w:before="16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0" w:lineRule="auto" w:before="0" w:after="0"/>
        <w:ind w:left="262" w:right="644" w:firstLine="0"/>
        <w:jc w:val="left"/>
        <w:rPr>
          <w:sz w:val="22"/>
        </w:rPr>
      </w:pPr>
      <w:r>
        <w:rPr>
          <w:sz w:val="22"/>
        </w:rPr>
        <w:t>Aplicar al proceso y aportar la certificación de la Norma de Competencia Laboral para la función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instructor,</w:t>
      </w:r>
      <w:r>
        <w:rPr>
          <w:spacing w:val="-2"/>
          <w:sz w:val="22"/>
        </w:rPr>
        <w:t> </w:t>
      </w:r>
      <w:r>
        <w:rPr>
          <w:sz w:val="22"/>
        </w:rPr>
        <w:t>con</w:t>
      </w:r>
      <w:r>
        <w:rPr>
          <w:spacing w:val="-5"/>
          <w:sz w:val="22"/>
        </w:rPr>
        <w:t> </w:t>
      </w:r>
      <w:r>
        <w:rPr>
          <w:sz w:val="22"/>
        </w:rPr>
        <w:t>plazo</w:t>
      </w:r>
      <w:r>
        <w:rPr>
          <w:spacing w:val="-1"/>
          <w:sz w:val="22"/>
        </w:rPr>
        <w:t> </w:t>
      </w:r>
      <w:r>
        <w:rPr>
          <w:sz w:val="22"/>
        </w:rPr>
        <w:t>máximo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30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junio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2024,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durante</w:t>
      </w:r>
      <w:r>
        <w:rPr>
          <w:spacing w:val="-2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ejecución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</w:rPr>
        <w:t>contrato si el inicio de ejecución se da posterior a esta fecha.</w:t>
      </w:r>
    </w:p>
    <w:p>
      <w:pPr>
        <w:spacing w:before="267"/>
        <w:ind w:left="262" w:right="0" w:firstLine="0"/>
        <w:jc w:val="left"/>
        <w:rPr>
          <w:sz w:val="22"/>
        </w:rPr>
      </w:pPr>
      <w:r>
        <w:rPr>
          <w:b/>
          <w:sz w:val="22"/>
        </w:rPr>
        <w:t>LUGAR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EJECUCIÓN:</w:t>
      </w:r>
      <w:r>
        <w:rPr>
          <w:b/>
          <w:spacing w:val="66"/>
          <w:w w:val="150"/>
          <w:sz w:val="22"/>
        </w:rPr>
        <w:t> </w:t>
      </w:r>
      <w:r>
        <w:rPr>
          <w:sz w:val="22"/>
        </w:rPr>
        <w:t>Centro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logística</w:t>
      </w:r>
      <w:r>
        <w:rPr>
          <w:spacing w:val="-5"/>
          <w:sz w:val="22"/>
        </w:rPr>
        <w:t> </w:t>
      </w:r>
      <w:r>
        <w:rPr>
          <w:sz w:val="22"/>
        </w:rPr>
        <w:t>y</w:t>
      </w:r>
      <w:r>
        <w:rPr>
          <w:spacing w:val="-2"/>
          <w:sz w:val="22"/>
        </w:rPr>
        <w:t> </w:t>
      </w:r>
      <w:r>
        <w:rPr>
          <w:sz w:val="22"/>
        </w:rPr>
        <w:t>promoción</w:t>
      </w:r>
      <w:r>
        <w:rPr>
          <w:spacing w:val="-4"/>
          <w:sz w:val="22"/>
        </w:rPr>
        <w:t> </w:t>
      </w:r>
      <w:r>
        <w:rPr>
          <w:sz w:val="22"/>
        </w:rPr>
        <w:t>ecoturistica</w:t>
      </w:r>
      <w:r>
        <w:rPr>
          <w:spacing w:val="-2"/>
          <w:sz w:val="22"/>
        </w:rPr>
        <w:t> </w:t>
      </w:r>
      <w:r>
        <w:rPr>
          <w:sz w:val="22"/>
        </w:rPr>
        <w:t>del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Magdalena</w:t>
      </w:r>
    </w:p>
    <w:p>
      <w:pPr>
        <w:spacing w:before="240"/>
        <w:ind w:left="262" w:right="0" w:firstLine="0"/>
        <w:jc w:val="left"/>
        <w:rPr>
          <w:sz w:val="22"/>
        </w:rPr>
      </w:pPr>
      <w:r>
        <w:rPr>
          <w:b/>
          <w:sz w:val="22"/>
        </w:rPr>
        <w:t>PLAZO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EJECUCIÓN</w:t>
      </w:r>
      <w:r>
        <w:rPr>
          <w:rFonts w:ascii="Cambria" w:hAnsi="Cambria"/>
          <w:b/>
          <w:sz w:val="22"/>
        </w:rPr>
        <w:t>:</w:t>
      </w:r>
      <w:r>
        <w:rPr>
          <w:rFonts w:ascii="Cambria" w:hAnsi="Cambria"/>
          <w:b/>
          <w:spacing w:val="25"/>
          <w:sz w:val="22"/>
        </w:rPr>
        <w:t> </w:t>
      </w:r>
      <w:r>
        <w:rPr>
          <w:sz w:val="22"/>
        </w:rPr>
        <w:t>10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meses</w:t>
      </w:r>
    </w:p>
    <w:p>
      <w:pPr>
        <w:tabs>
          <w:tab w:pos="4632" w:val="left" w:leader="none"/>
          <w:tab w:pos="5305" w:val="left" w:leader="none"/>
          <w:tab w:pos="7213" w:val="left" w:leader="none"/>
        </w:tabs>
        <w:spacing w:before="241"/>
        <w:ind w:left="262" w:right="0" w:firstLine="0"/>
        <w:jc w:val="left"/>
        <w:rPr>
          <w:sz w:val="22"/>
        </w:rPr>
      </w:pPr>
      <w:r>
        <w:rPr>
          <w:b/>
          <w:sz w:val="22"/>
        </w:rPr>
        <w:t>FECHA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INICIACIÓN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CONTRATO:</w:t>
      </w:r>
      <w:r>
        <w:rPr>
          <w:b/>
          <w:sz w:val="22"/>
        </w:rPr>
        <w:tab/>
      </w:r>
      <w:r>
        <w:rPr>
          <w:spacing w:val="-5"/>
          <w:sz w:val="22"/>
          <w:u w:val="single"/>
        </w:rPr>
        <w:t>15</w:t>
      </w:r>
      <w:r>
        <w:rPr>
          <w:sz w:val="22"/>
          <w:u w:val="single"/>
        </w:rPr>
        <w:tab/>
        <w:t>DE</w:t>
      </w:r>
      <w:r>
        <w:rPr>
          <w:spacing w:val="48"/>
          <w:sz w:val="22"/>
          <w:u w:val="single"/>
        </w:rPr>
        <w:t>  </w:t>
      </w:r>
      <w:r>
        <w:rPr>
          <w:spacing w:val="-2"/>
          <w:sz w:val="22"/>
          <w:u w:val="single"/>
        </w:rPr>
        <w:t>FEBRERO</w:t>
      </w:r>
      <w:r>
        <w:rPr>
          <w:sz w:val="22"/>
          <w:u w:val="single"/>
        </w:rPr>
        <w:tab/>
        <w:t>DE</w:t>
      </w:r>
      <w:r>
        <w:rPr>
          <w:spacing w:val="-4"/>
          <w:sz w:val="22"/>
          <w:u w:val="single"/>
        </w:rPr>
        <w:t> 2024</w:t>
      </w:r>
    </w:p>
    <w:p>
      <w:pPr>
        <w:pStyle w:val="BodyText"/>
      </w:pPr>
    </w:p>
    <w:p>
      <w:pPr>
        <w:pStyle w:val="BodyText"/>
        <w:spacing w:before="73"/>
      </w:pPr>
    </w:p>
    <w:p>
      <w:pPr>
        <w:tabs>
          <w:tab w:pos="4673" w:val="left" w:leader="none"/>
          <w:tab w:pos="5273" w:val="left" w:leader="none"/>
          <w:tab w:pos="5895" w:val="left" w:leader="none"/>
          <w:tab w:pos="7280" w:val="left" w:leader="none"/>
        </w:tabs>
        <w:spacing w:before="0"/>
        <w:ind w:left="262" w:right="0" w:firstLine="0"/>
        <w:jc w:val="left"/>
        <w:rPr>
          <w:sz w:val="22"/>
        </w:rPr>
      </w:pPr>
      <w:r>
        <w:rPr>
          <w:b/>
          <w:sz w:val="22"/>
        </w:rPr>
        <w:t>FECHA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TERMINACIÓN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CONTRATO:</w:t>
      </w:r>
      <w:r>
        <w:rPr>
          <w:b/>
          <w:sz w:val="22"/>
        </w:rPr>
        <w:tab/>
      </w:r>
      <w:r>
        <w:rPr>
          <w:spacing w:val="-5"/>
          <w:sz w:val="22"/>
          <w:u w:val="single"/>
        </w:rPr>
        <w:t>14</w:t>
      </w:r>
      <w:r>
        <w:rPr>
          <w:sz w:val="22"/>
          <w:u w:val="single"/>
        </w:rPr>
        <w:tab/>
      </w:r>
      <w:r>
        <w:rPr>
          <w:spacing w:val="-5"/>
          <w:sz w:val="22"/>
          <w:u w:val="single"/>
        </w:rPr>
        <w:t>DE</w:t>
      </w:r>
      <w:r>
        <w:rPr>
          <w:sz w:val="22"/>
          <w:u w:val="single"/>
        </w:rPr>
        <w:tab/>
      </w:r>
      <w:r>
        <w:rPr>
          <w:spacing w:val="-2"/>
          <w:sz w:val="22"/>
          <w:u w:val="single"/>
        </w:rPr>
        <w:t>DICIEMBRE</w:t>
      </w:r>
      <w:r>
        <w:rPr>
          <w:sz w:val="22"/>
          <w:u w:val="single"/>
        </w:rPr>
        <w:tab/>
        <w:t>DE</w:t>
      </w:r>
      <w:r>
        <w:rPr>
          <w:spacing w:val="-1"/>
          <w:sz w:val="22"/>
          <w:u w:val="single"/>
        </w:rPr>
        <w:t> </w:t>
      </w:r>
      <w:r>
        <w:rPr>
          <w:spacing w:val="-4"/>
          <w:sz w:val="22"/>
          <w:u w:val="single"/>
        </w:rPr>
        <w:t>2024</w:t>
      </w:r>
    </w:p>
    <w:p>
      <w:pPr>
        <w:pStyle w:val="BodyText"/>
      </w:pPr>
    </w:p>
    <w:p>
      <w:pPr>
        <w:pStyle w:val="BodyText"/>
        <w:spacing w:before="70"/>
      </w:pPr>
    </w:p>
    <w:p>
      <w:pPr>
        <w:spacing w:before="0"/>
        <w:ind w:left="262" w:right="0" w:firstLine="0"/>
        <w:jc w:val="left"/>
        <w:rPr>
          <w:sz w:val="22"/>
        </w:rPr>
      </w:pPr>
      <w:r>
        <w:rPr>
          <w:b/>
          <w:sz w:val="22"/>
        </w:rPr>
        <w:t>VIGENCIA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CONTRATO:</w:t>
      </w:r>
      <w:r>
        <w:rPr>
          <w:b/>
          <w:spacing w:val="-2"/>
          <w:sz w:val="22"/>
        </w:rPr>
        <w:t> </w:t>
      </w:r>
      <w:r>
        <w:rPr>
          <w:sz w:val="22"/>
        </w:rPr>
        <w:t>sin</w:t>
      </w:r>
      <w:r>
        <w:rPr>
          <w:spacing w:val="-5"/>
          <w:sz w:val="22"/>
        </w:rPr>
        <w:t> </w:t>
      </w:r>
      <w:r>
        <w:rPr>
          <w:sz w:val="22"/>
        </w:rPr>
        <w:t>exceder</w:t>
      </w:r>
      <w:r>
        <w:rPr>
          <w:spacing w:val="-5"/>
          <w:sz w:val="22"/>
        </w:rPr>
        <w:t> </w:t>
      </w:r>
      <w:r>
        <w:rPr>
          <w:sz w:val="22"/>
        </w:rPr>
        <w:t>el</w:t>
      </w:r>
      <w:r>
        <w:rPr>
          <w:spacing w:val="-3"/>
          <w:sz w:val="22"/>
        </w:rPr>
        <w:t> </w:t>
      </w:r>
      <w:r>
        <w:rPr>
          <w:sz w:val="22"/>
        </w:rPr>
        <w:t>14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diciembre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2024</w:t>
      </w:r>
    </w:p>
    <w:p>
      <w:pPr>
        <w:pStyle w:val="BodyText"/>
        <w:spacing w:line="276" w:lineRule="auto" w:before="241"/>
        <w:ind w:left="262" w:right="631"/>
      </w:pPr>
      <w:r>
        <w:rPr>
          <w:b/>
        </w:rPr>
        <w:t>VALOR DEL CONTRATO: </w:t>
      </w:r>
      <w:r>
        <w:rPr/>
        <w:t>Se fija como valor total de contrato CUARENTA Y CUATRO MIILONES SEISCIENTOS</w:t>
      </w:r>
      <w:r>
        <w:rPr>
          <w:spacing w:val="-3"/>
        </w:rPr>
        <w:t> </w:t>
      </w:r>
      <w:r>
        <w:rPr/>
        <w:t>CINCUENTA</w:t>
      </w:r>
      <w:r>
        <w:rPr>
          <w:spacing w:val="-6"/>
        </w:rPr>
        <w:t> </w:t>
      </w:r>
      <w:r>
        <w:rPr/>
        <w:t>Y</w:t>
      </w:r>
      <w:r>
        <w:rPr>
          <w:spacing w:val="-5"/>
        </w:rPr>
        <w:t> </w:t>
      </w:r>
      <w:r>
        <w:rPr/>
        <w:t>CINCO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CUATROCIENTOS</w:t>
      </w:r>
      <w:r>
        <w:rPr>
          <w:spacing w:val="-3"/>
        </w:rPr>
        <w:t> </w:t>
      </w:r>
      <w:r>
        <w:rPr/>
        <w:t>CINCUENTA</w:t>
      </w:r>
      <w:r>
        <w:rPr>
          <w:spacing w:val="-6"/>
        </w:rPr>
        <w:t> </w:t>
      </w:r>
      <w:r>
        <w:rPr/>
        <w:t>PESOS</w:t>
      </w:r>
      <w:r>
        <w:rPr>
          <w:spacing w:val="-6"/>
        </w:rPr>
        <w:t> </w:t>
      </w:r>
      <w:r>
        <w:rPr/>
        <w:t>M/CTE</w:t>
      </w:r>
      <w:r>
        <w:rPr>
          <w:spacing w:val="-3"/>
        </w:rPr>
        <w:t> </w:t>
      </w:r>
      <w:r>
        <w:rPr/>
        <w:t>($44.655.450)</w:t>
      </w:r>
    </w:p>
    <w:p>
      <w:pPr>
        <w:pStyle w:val="BodyText"/>
        <w:spacing w:line="276" w:lineRule="auto" w:before="1"/>
        <w:ind w:left="262" w:right="631"/>
      </w:pPr>
      <w:r>
        <w:rPr/>
        <w:t>Esta</w:t>
      </w:r>
      <w:r>
        <w:rPr>
          <w:spacing w:val="-2"/>
        </w:rPr>
        <w:t> </w:t>
      </w:r>
      <w:r>
        <w:rPr/>
        <w:t>suma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pagada</w:t>
      </w:r>
      <w:r>
        <w:rPr>
          <w:spacing w:val="-2"/>
        </w:rPr>
        <w:t> </w:t>
      </w:r>
      <w:r>
        <w:rPr/>
        <w:t>por</w:t>
      </w:r>
      <w:r>
        <w:rPr>
          <w:spacing w:val="-4"/>
        </w:rPr>
        <w:t> </w:t>
      </w:r>
      <w:r>
        <w:rPr/>
        <w:t>el</w:t>
      </w:r>
      <w:r>
        <w:rPr>
          <w:spacing w:val="-2"/>
        </w:rPr>
        <w:t> </w:t>
      </w:r>
      <w:r>
        <w:rPr/>
        <w:t>SENA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contratistas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siguiente</w:t>
      </w:r>
      <w:r>
        <w:rPr>
          <w:spacing w:val="-4"/>
        </w:rPr>
        <w:t> </w:t>
      </w:r>
      <w:r>
        <w:rPr/>
        <w:t>manera:</w:t>
      </w:r>
      <w:r>
        <w:rPr>
          <w:spacing w:val="-2"/>
        </w:rPr>
        <w:t> </w:t>
      </w:r>
      <w:r>
        <w:rPr/>
        <w:t>a)</w:t>
      </w:r>
      <w:r>
        <w:rPr>
          <w:spacing w:val="-4"/>
        </w:rPr>
        <w:t> </w:t>
      </w:r>
      <w:r>
        <w:rPr/>
        <w:t>Un</w:t>
      </w:r>
      <w:r>
        <w:rPr>
          <w:spacing w:val="-3"/>
        </w:rPr>
        <w:t> </w:t>
      </w:r>
      <w:r>
        <w:rPr/>
        <w:t>(1)</w:t>
      </w:r>
      <w:r>
        <w:rPr>
          <w:spacing w:val="-2"/>
        </w:rPr>
        <w:t> </w:t>
      </w:r>
      <w:r>
        <w:rPr/>
        <w:t>primer</w:t>
      </w:r>
      <w:r>
        <w:rPr>
          <w:spacing w:val="-4"/>
        </w:rPr>
        <w:t> </w:t>
      </w:r>
      <w:r>
        <w:rPr/>
        <w:t>pago para el mes de febrero de 2024 por valor de DOS MILLONES DOCIENTOS TREINTA Y DOS MIL SETECIENTOS SETENTA Y DOS PESOS M/CTE ($2.232.772) b) nueve (09) pagos iguales para los meses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marzo a</w:t>
      </w:r>
      <w:r>
        <w:rPr>
          <w:spacing w:val="-5"/>
        </w:rPr>
        <w:t> </w:t>
      </w:r>
      <w:r>
        <w:rPr/>
        <w:t>noviembre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2024,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valor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CUATRO</w:t>
      </w:r>
      <w:r>
        <w:rPr>
          <w:spacing w:val="-4"/>
        </w:rPr>
        <w:t> </w:t>
      </w:r>
      <w:r>
        <w:rPr/>
        <w:t>MILLONES</w:t>
      </w:r>
      <w:r>
        <w:rPr>
          <w:spacing w:val="-2"/>
        </w:rPr>
        <w:t> </w:t>
      </w:r>
      <w:r>
        <w:rPr/>
        <w:t>CUATROCIENTOS</w:t>
      </w:r>
      <w:r>
        <w:rPr>
          <w:spacing w:val="-2"/>
        </w:rPr>
        <w:t> </w:t>
      </w:r>
      <w:r>
        <w:rPr/>
        <w:t>SESENTA Y CINCO MIL QUINIENTOS CUARENTA Y CINCO PESOS M/CTE ($4.465.545). c) Un (1) último pago</w:t>
      </w:r>
    </w:p>
    <w:p>
      <w:pPr>
        <w:pStyle w:val="BodyText"/>
        <w:spacing w:line="276" w:lineRule="auto"/>
        <w:ind w:left="262"/>
      </w:pPr>
      <w:r>
        <w:rPr/>
        <w:t>para</w:t>
      </w:r>
      <w:r>
        <w:rPr>
          <w:spacing w:val="-2"/>
        </w:rPr>
        <w:t> </w:t>
      </w:r>
      <w:r>
        <w:rPr/>
        <w:t>el</w:t>
      </w:r>
      <w:r>
        <w:rPr>
          <w:spacing w:val="-4"/>
        </w:rPr>
        <w:t> </w:t>
      </w:r>
      <w:r>
        <w:rPr/>
        <w:t>mes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diciembre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2024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valor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DOS</w:t>
      </w:r>
      <w:r>
        <w:rPr>
          <w:spacing w:val="-4"/>
        </w:rPr>
        <w:t> </w:t>
      </w:r>
      <w:r>
        <w:rPr/>
        <w:t>MILLONES</w:t>
      </w:r>
      <w:r>
        <w:rPr>
          <w:spacing w:val="-4"/>
        </w:rPr>
        <w:t> </w:t>
      </w:r>
      <w:r>
        <w:rPr/>
        <w:t>DOCIENTOS</w:t>
      </w:r>
      <w:r>
        <w:rPr>
          <w:spacing w:val="-2"/>
        </w:rPr>
        <w:t> </w:t>
      </w:r>
      <w:r>
        <w:rPr/>
        <w:t>TREINTA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MIL SETECIENTOS SETENTA Y TRES PESOS M/CTE ($2.232.773)</w:t>
      </w:r>
    </w:p>
    <w:p>
      <w:pPr>
        <w:spacing w:before="200"/>
        <w:ind w:left="262" w:right="0" w:firstLine="0"/>
        <w:jc w:val="left"/>
        <w:rPr>
          <w:sz w:val="22"/>
        </w:rPr>
      </w:pPr>
      <w:r>
        <w:rPr>
          <w:b/>
          <w:sz w:val="22"/>
        </w:rPr>
        <w:t>SUPERVISOR:</w:t>
      </w:r>
      <w:r>
        <w:rPr>
          <w:b/>
          <w:spacing w:val="-7"/>
          <w:sz w:val="22"/>
        </w:rPr>
        <w:t> </w:t>
      </w:r>
      <w:r>
        <w:rPr>
          <w:sz w:val="22"/>
        </w:rPr>
        <w:t>DEYBI</w:t>
      </w:r>
      <w:r>
        <w:rPr>
          <w:spacing w:val="-7"/>
          <w:sz w:val="22"/>
        </w:rPr>
        <w:t> </w:t>
      </w:r>
      <w:r>
        <w:rPr>
          <w:sz w:val="22"/>
        </w:rPr>
        <w:t>ALONSO</w:t>
      </w:r>
      <w:r>
        <w:rPr>
          <w:spacing w:val="-5"/>
          <w:sz w:val="22"/>
        </w:rPr>
        <w:t> </w:t>
      </w:r>
      <w:r>
        <w:rPr>
          <w:sz w:val="22"/>
        </w:rPr>
        <w:t>NIEBLES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MORA</w:t>
      </w:r>
    </w:p>
    <w:p>
      <w:pPr>
        <w:spacing w:before="241"/>
        <w:ind w:left="262" w:right="0" w:firstLine="0"/>
        <w:jc w:val="left"/>
        <w:rPr>
          <w:sz w:val="22"/>
        </w:rPr>
      </w:pPr>
      <w:r>
        <w:rPr>
          <w:b/>
          <w:sz w:val="22"/>
        </w:rPr>
        <w:t>IDENTIFICACION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SUPERVISOR</w:t>
      </w:r>
      <w:r>
        <w:rPr>
          <w:sz w:val="22"/>
        </w:rPr>
        <w:t>:</w:t>
      </w:r>
      <w:r>
        <w:rPr>
          <w:spacing w:val="-6"/>
          <w:sz w:val="22"/>
        </w:rPr>
        <w:t> </w:t>
      </w:r>
      <w:r>
        <w:rPr>
          <w:sz w:val="22"/>
        </w:rPr>
        <w:t>Cedula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Ciudadanía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73.200.207</w:t>
      </w:r>
    </w:p>
    <w:p>
      <w:pPr>
        <w:tabs>
          <w:tab w:pos="5550" w:val="left" w:leader="none"/>
          <w:tab w:pos="6346" w:val="left" w:leader="none"/>
        </w:tabs>
        <w:spacing w:before="24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SUSPENSIONES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Y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AMPLIACIONES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SUSPENSIÓN:</w:t>
      </w:r>
      <w:r>
        <w:rPr>
          <w:b/>
          <w:spacing w:val="-6"/>
          <w:sz w:val="22"/>
        </w:rPr>
        <w:t> </w:t>
      </w:r>
      <w:r>
        <w:rPr>
          <w:b/>
          <w:spacing w:val="-5"/>
          <w:sz w:val="22"/>
        </w:rPr>
        <w:t>SI</w:t>
      </w:r>
      <w:r>
        <w:rPr>
          <w:b/>
          <w:sz w:val="22"/>
          <w:u w:val="thick"/>
        </w:rPr>
        <w:tab/>
      </w:r>
      <w:r>
        <w:rPr>
          <w:b/>
          <w:spacing w:val="-4"/>
          <w:sz w:val="22"/>
        </w:rPr>
        <w:t>NO_X</w:t>
      </w:r>
      <w:r>
        <w:rPr>
          <w:b/>
          <w:sz w:val="22"/>
          <w:u w:val="thick"/>
        </w:rPr>
        <w:tab/>
      </w:r>
    </w:p>
    <w:p>
      <w:pPr>
        <w:pStyle w:val="BodyText"/>
        <w:spacing w:before="9"/>
        <w:rPr>
          <w:b/>
          <w:sz w:val="19"/>
        </w:rPr>
      </w:pPr>
    </w:p>
    <w:tbl>
      <w:tblPr>
        <w:tblW w:w="0" w:type="auto"/>
        <w:jc w:val="left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84"/>
        <w:gridCol w:w="3181"/>
        <w:gridCol w:w="2327"/>
      </w:tblGrid>
      <w:tr>
        <w:trPr>
          <w:trHeight w:val="508" w:hRule="atLeast"/>
        </w:trPr>
        <w:tc>
          <w:tcPr>
            <w:tcW w:w="3284" w:type="dxa"/>
          </w:tcPr>
          <w:p>
            <w:pPr>
              <w:pStyle w:val="TableParagraph"/>
              <w:spacing w:line="268" w:lineRule="exact" w:before="0"/>
              <w:ind w:left="1281"/>
              <w:rPr>
                <w:b/>
                <w:sz w:val="22"/>
              </w:rPr>
            </w:pPr>
            <w:r>
              <w:rPr>
                <w:b/>
                <w:sz w:val="22"/>
              </w:rPr>
              <w:t>ACTAS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No.</w:t>
            </w:r>
          </w:p>
        </w:tc>
        <w:tc>
          <w:tcPr>
            <w:tcW w:w="3181" w:type="dxa"/>
          </w:tcPr>
          <w:p>
            <w:pPr>
              <w:pStyle w:val="TableParagraph"/>
              <w:spacing w:line="268" w:lineRule="exact" w:before="0"/>
              <w:ind w:left="5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TIEMPO</w:t>
            </w:r>
          </w:p>
        </w:tc>
        <w:tc>
          <w:tcPr>
            <w:tcW w:w="2327" w:type="dxa"/>
          </w:tcPr>
          <w:p>
            <w:pPr>
              <w:pStyle w:val="TableParagraph"/>
              <w:spacing w:line="268" w:lineRule="exact" w:before="0"/>
              <w:ind w:left="69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CAUSALES</w:t>
            </w:r>
          </w:p>
        </w:tc>
      </w:tr>
      <w:tr>
        <w:trPr>
          <w:trHeight w:val="508" w:hRule="atLeast"/>
        </w:trPr>
        <w:tc>
          <w:tcPr>
            <w:tcW w:w="3284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327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3284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327" w:type="dxa"/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TableParagraph"/>
        <w:spacing w:after="0" w:line="240" w:lineRule="auto"/>
        <w:rPr>
          <w:rFonts w:ascii="Times New Roman"/>
          <w:sz w:val="22"/>
        </w:rPr>
        <w:sectPr>
          <w:pgSz w:w="12240" w:h="18720"/>
          <w:pgMar w:header="1880" w:footer="1917" w:top="3260" w:bottom="2100" w:left="1440" w:right="1080"/>
          <w:pgBorders w:offsetFrom="page">
            <w:top w:val="thickThinSmallGap" w:color="7E7E7E" w:space="25" w:sz="24"/>
            <w:left w:val="thickThinSmallGap" w:color="7E7E7E" w:space="25" w:sz="24"/>
            <w:bottom w:val="thinThickSmallGap" w:color="7E7E7E" w:space="25" w:sz="24"/>
            <w:right w:val="thinThickSmallGap" w:color="7E7E7E" w:space="25" w:sz="24"/>
          </w:pgBorders>
        </w:sectPr>
      </w:pPr>
    </w:p>
    <w:p>
      <w:pPr>
        <w:pStyle w:val="BodyText"/>
        <w:spacing w:before="16"/>
        <w:rPr>
          <w:b/>
        </w:rPr>
      </w:pPr>
      <w:r>
        <w:rPr>
          <w:b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BALANCE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FINANCIERO:</w:t>
      </w:r>
    </w:p>
    <w:p>
      <w:pPr>
        <w:pStyle w:val="BodyText"/>
        <w:spacing w:before="126"/>
        <w:rPr>
          <w:b/>
          <w:sz w:val="20"/>
        </w:rPr>
      </w:pPr>
    </w:p>
    <w:tbl>
      <w:tblPr>
        <w:tblW w:w="0" w:type="auto"/>
        <w:jc w:val="left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77"/>
        <w:gridCol w:w="3147"/>
      </w:tblGrid>
      <w:tr>
        <w:trPr>
          <w:trHeight w:val="507" w:hRule="atLeast"/>
        </w:trPr>
        <w:tc>
          <w:tcPr>
            <w:tcW w:w="4777" w:type="dxa"/>
          </w:tcPr>
          <w:p>
            <w:pPr>
              <w:pStyle w:val="TableParagraph"/>
              <w:spacing w:line="267" w:lineRule="exact" w:before="0"/>
              <w:ind w:left="18" w:right="4"/>
              <w:jc w:val="center"/>
              <w:rPr>
                <w:sz w:val="22"/>
              </w:rPr>
            </w:pPr>
            <w:r>
              <w:rPr>
                <w:sz w:val="22"/>
              </w:rPr>
              <w:t>Valor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total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del </w:t>
            </w:r>
            <w:r>
              <w:rPr>
                <w:spacing w:val="-2"/>
                <w:sz w:val="22"/>
              </w:rPr>
              <w:t>contrato</w:t>
            </w:r>
          </w:p>
        </w:tc>
        <w:tc>
          <w:tcPr>
            <w:tcW w:w="3147" w:type="dxa"/>
          </w:tcPr>
          <w:p>
            <w:pPr>
              <w:pStyle w:val="TableParagraph"/>
              <w:spacing w:line="267" w:lineRule="exact" w:before="0"/>
              <w:ind w:left="0" w:right="90"/>
              <w:jc w:val="right"/>
              <w:rPr>
                <w:i/>
                <w:sz w:val="22"/>
              </w:rPr>
            </w:pPr>
            <w:r>
              <w:rPr>
                <w:spacing w:val="-2"/>
                <w:sz w:val="22"/>
              </w:rPr>
              <w:t>$</w:t>
            </w:r>
            <w:r>
              <w:rPr>
                <w:i/>
                <w:spacing w:val="-2"/>
                <w:sz w:val="22"/>
              </w:rPr>
              <w:t>44.655.450</w:t>
            </w:r>
          </w:p>
        </w:tc>
      </w:tr>
      <w:tr>
        <w:trPr>
          <w:trHeight w:val="510" w:hRule="atLeast"/>
        </w:trPr>
        <w:tc>
          <w:tcPr>
            <w:tcW w:w="4777" w:type="dxa"/>
          </w:tcPr>
          <w:p>
            <w:pPr>
              <w:pStyle w:val="TableParagraph"/>
              <w:spacing w:line="240" w:lineRule="auto"/>
              <w:ind w:left="18"/>
              <w:jc w:val="center"/>
              <w:rPr>
                <w:sz w:val="22"/>
              </w:rPr>
            </w:pPr>
            <w:r>
              <w:rPr>
                <w:sz w:val="22"/>
              </w:rPr>
              <w:t>Valor </w:t>
            </w:r>
            <w:r>
              <w:rPr>
                <w:spacing w:val="-2"/>
                <w:sz w:val="22"/>
              </w:rPr>
              <w:t>Ejecutado</w:t>
            </w:r>
          </w:p>
        </w:tc>
        <w:tc>
          <w:tcPr>
            <w:tcW w:w="3147" w:type="dxa"/>
          </w:tcPr>
          <w:p>
            <w:pPr>
              <w:pStyle w:val="TableParagraph"/>
              <w:spacing w:line="240" w:lineRule="auto"/>
              <w:ind w:left="0" w:right="88"/>
              <w:jc w:val="right"/>
              <w:rPr>
                <w:i/>
                <w:sz w:val="22"/>
              </w:rPr>
            </w:pPr>
            <w:r>
              <w:rPr>
                <w:spacing w:val="-2"/>
                <w:sz w:val="22"/>
              </w:rPr>
              <w:t>$</w:t>
            </w:r>
            <w:r>
              <w:rPr>
                <w:i/>
                <w:spacing w:val="-2"/>
                <w:sz w:val="22"/>
              </w:rPr>
              <w:t>44.655.450</w:t>
            </w:r>
          </w:p>
        </w:tc>
      </w:tr>
      <w:tr>
        <w:trPr>
          <w:trHeight w:val="508" w:hRule="atLeast"/>
        </w:trPr>
        <w:tc>
          <w:tcPr>
            <w:tcW w:w="4777" w:type="dxa"/>
          </w:tcPr>
          <w:p>
            <w:pPr>
              <w:pStyle w:val="TableParagraph"/>
              <w:spacing w:line="267" w:lineRule="exact" w:before="0"/>
              <w:ind w:left="18"/>
              <w:jc w:val="center"/>
              <w:rPr>
                <w:sz w:val="22"/>
              </w:rPr>
            </w:pPr>
            <w:r>
              <w:rPr>
                <w:sz w:val="22"/>
              </w:rPr>
              <w:t>Saldo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pendiente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cancelar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contratista</w:t>
            </w:r>
          </w:p>
        </w:tc>
        <w:tc>
          <w:tcPr>
            <w:tcW w:w="3147" w:type="dxa"/>
          </w:tcPr>
          <w:p>
            <w:pPr>
              <w:pStyle w:val="TableParagraph"/>
              <w:spacing w:line="267" w:lineRule="exact" w:before="0"/>
              <w:ind w:left="0" w:right="8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$0</w:t>
            </w:r>
          </w:p>
        </w:tc>
      </w:tr>
      <w:tr>
        <w:trPr>
          <w:trHeight w:val="510" w:hRule="atLeast"/>
        </w:trPr>
        <w:tc>
          <w:tcPr>
            <w:tcW w:w="4777" w:type="dxa"/>
          </w:tcPr>
          <w:p>
            <w:pPr>
              <w:pStyle w:val="TableParagraph"/>
              <w:spacing w:line="267" w:lineRule="exact" w:before="0"/>
              <w:ind w:left="18"/>
              <w:jc w:val="center"/>
              <w:rPr>
                <w:sz w:val="22"/>
              </w:rPr>
            </w:pPr>
            <w:r>
              <w:rPr>
                <w:sz w:val="22"/>
              </w:rPr>
              <w:t>Saldo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liberar</w:t>
            </w:r>
          </w:p>
        </w:tc>
        <w:tc>
          <w:tcPr>
            <w:tcW w:w="3147" w:type="dxa"/>
          </w:tcPr>
          <w:p>
            <w:pPr>
              <w:pStyle w:val="TableParagraph"/>
              <w:spacing w:line="267" w:lineRule="exact" w:before="0"/>
              <w:ind w:left="0" w:right="87"/>
              <w:jc w:val="right"/>
              <w:rPr>
                <w:sz w:val="22"/>
              </w:rPr>
            </w:pPr>
            <w:r>
              <w:rPr>
                <w:sz w:val="22"/>
              </w:rPr>
              <w:t>$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0"/>
                <w:sz w:val="22"/>
              </w:rPr>
              <w:t>0</w:t>
            </w:r>
          </w:p>
        </w:tc>
      </w:tr>
    </w:tbl>
    <w:p>
      <w:pPr>
        <w:pStyle w:val="BodyText"/>
        <w:spacing w:before="245"/>
        <w:rPr>
          <w:b/>
        </w:rPr>
      </w:pPr>
    </w:p>
    <w:p>
      <w:pPr>
        <w:spacing w:before="1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PRODUCTOS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ACTIVIDADES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EJECUTADAS</w:t>
      </w:r>
    </w:p>
    <w:p>
      <w:pPr>
        <w:pStyle w:val="ListParagraph"/>
        <w:numPr>
          <w:ilvl w:val="1"/>
          <w:numId w:val="2"/>
        </w:numPr>
        <w:tabs>
          <w:tab w:pos="979" w:val="left" w:leader="none"/>
          <w:tab w:pos="981" w:val="left" w:leader="none"/>
        </w:tabs>
        <w:spacing w:line="240" w:lineRule="auto" w:before="0" w:after="0"/>
        <w:ind w:left="981" w:right="902" w:hanging="360"/>
        <w:jc w:val="left"/>
        <w:rPr>
          <w:sz w:val="22"/>
        </w:rPr>
      </w:pP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desarrollo</w:t>
      </w:r>
      <w:r>
        <w:rPr>
          <w:spacing w:val="-4"/>
          <w:sz w:val="22"/>
        </w:rPr>
        <w:t> </w:t>
      </w:r>
      <w:r>
        <w:rPr>
          <w:sz w:val="22"/>
        </w:rPr>
        <w:t>formación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2"/>
          <w:sz w:val="22"/>
        </w:rPr>
        <w:t> </w:t>
      </w:r>
      <w:r>
        <w:rPr>
          <w:sz w:val="22"/>
        </w:rPr>
        <w:t>programas</w:t>
      </w:r>
      <w:r>
        <w:rPr>
          <w:spacing w:val="-2"/>
          <w:sz w:val="22"/>
        </w:rPr>
        <w:t> </w:t>
      </w:r>
      <w:r>
        <w:rPr>
          <w:sz w:val="22"/>
        </w:rPr>
        <w:t>técnicos</w:t>
      </w:r>
      <w:r>
        <w:rPr>
          <w:spacing w:val="-2"/>
          <w:sz w:val="22"/>
        </w:rPr>
        <w:t> </w:t>
      </w:r>
      <w:r>
        <w:rPr>
          <w:sz w:val="22"/>
        </w:rPr>
        <w:t>presencial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tecnólogos</w:t>
      </w:r>
      <w:r>
        <w:rPr>
          <w:spacing w:val="-5"/>
          <w:sz w:val="22"/>
        </w:rPr>
        <w:t> </w:t>
      </w:r>
      <w:r>
        <w:rPr>
          <w:sz w:val="22"/>
        </w:rPr>
        <w:t>virtual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las siguientes competencias:</w:t>
      </w:r>
    </w:p>
    <w:p>
      <w:pPr>
        <w:pStyle w:val="BodyText"/>
        <w:spacing w:line="237" w:lineRule="auto" w:before="3"/>
        <w:ind w:left="262" w:right="631"/>
      </w:pPr>
      <w:r>
        <w:rPr>
          <w:b/>
        </w:rPr>
        <w:t>Competencia:</w:t>
      </w:r>
      <w:r>
        <w:rPr>
          <w:b/>
          <w:spacing w:val="-3"/>
        </w:rPr>
        <w:t> </w:t>
      </w:r>
      <w:r>
        <w:rPr/>
        <w:t>Generación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Hábitos</w:t>
      </w:r>
      <w:r>
        <w:rPr>
          <w:spacing w:val="-6"/>
        </w:rPr>
        <w:t> </w:t>
      </w:r>
      <w:r>
        <w:rPr/>
        <w:t>saludables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vida</w:t>
      </w:r>
      <w:r>
        <w:rPr>
          <w:spacing w:val="-3"/>
        </w:rPr>
        <w:t> </w:t>
      </w:r>
      <w:r>
        <w:rPr/>
        <w:t>mediante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aplicación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programas</w:t>
      </w:r>
      <w:r>
        <w:rPr>
          <w:spacing w:val="-3"/>
        </w:rPr>
        <w:t> </w:t>
      </w:r>
      <w:r>
        <w:rPr/>
        <w:t>de Actividad Física en los contextos productivos y sociales</w:t>
      </w:r>
    </w:p>
    <w:p>
      <w:pPr>
        <w:spacing w:before="1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Resultados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Aprendizaje:</w:t>
      </w:r>
    </w:p>
    <w:p>
      <w:pPr>
        <w:pStyle w:val="ListParagraph"/>
        <w:numPr>
          <w:ilvl w:val="2"/>
          <w:numId w:val="2"/>
        </w:numPr>
        <w:tabs>
          <w:tab w:pos="1198" w:val="left" w:leader="none"/>
        </w:tabs>
        <w:spacing w:line="240" w:lineRule="auto" w:before="0" w:after="0"/>
        <w:ind w:left="1198" w:right="0" w:hanging="217"/>
        <w:jc w:val="left"/>
        <w:rPr>
          <w:sz w:val="22"/>
        </w:rPr>
      </w:pPr>
      <w:r>
        <w:rPr>
          <w:sz w:val="22"/>
        </w:rPr>
        <w:t>Desarrollar</w:t>
      </w:r>
      <w:r>
        <w:rPr>
          <w:spacing w:val="-6"/>
          <w:sz w:val="22"/>
        </w:rPr>
        <w:t> </w:t>
      </w:r>
      <w:r>
        <w:rPr>
          <w:sz w:val="22"/>
        </w:rPr>
        <w:t>habilidades</w:t>
      </w:r>
      <w:r>
        <w:rPr>
          <w:spacing w:val="-5"/>
          <w:sz w:val="22"/>
        </w:rPr>
        <w:t> </w:t>
      </w:r>
      <w:r>
        <w:rPr>
          <w:sz w:val="22"/>
        </w:rPr>
        <w:t>psicomotrices</w:t>
      </w:r>
      <w:r>
        <w:rPr>
          <w:spacing w:val="-7"/>
          <w:sz w:val="22"/>
        </w:rPr>
        <w:t> </w:t>
      </w:r>
      <w:r>
        <w:rPr>
          <w:sz w:val="22"/>
        </w:rPr>
        <w:t>en</w:t>
      </w:r>
      <w:r>
        <w:rPr>
          <w:spacing w:val="-8"/>
          <w:sz w:val="22"/>
        </w:rPr>
        <w:t> </w:t>
      </w:r>
      <w:r>
        <w:rPr>
          <w:sz w:val="22"/>
        </w:rPr>
        <w:t>el</w:t>
      </w:r>
      <w:r>
        <w:rPr>
          <w:spacing w:val="-5"/>
          <w:sz w:val="22"/>
        </w:rPr>
        <w:t> </w:t>
      </w:r>
      <w:r>
        <w:rPr>
          <w:sz w:val="22"/>
        </w:rPr>
        <w:t>contexto</w:t>
      </w:r>
      <w:r>
        <w:rPr>
          <w:spacing w:val="-8"/>
          <w:sz w:val="22"/>
        </w:rPr>
        <w:t> </w:t>
      </w:r>
      <w:r>
        <w:rPr>
          <w:sz w:val="22"/>
        </w:rPr>
        <w:t>productivo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social.</w:t>
      </w:r>
    </w:p>
    <w:p>
      <w:pPr>
        <w:pStyle w:val="ListParagraph"/>
        <w:numPr>
          <w:ilvl w:val="2"/>
          <w:numId w:val="2"/>
        </w:numPr>
        <w:tabs>
          <w:tab w:pos="1246" w:val="left" w:leader="none"/>
        </w:tabs>
        <w:spacing w:line="240" w:lineRule="auto" w:before="0" w:after="0"/>
        <w:ind w:left="981" w:right="620" w:firstLine="0"/>
        <w:jc w:val="left"/>
        <w:rPr>
          <w:sz w:val="22"/>
        </w:rPr>
      </w:pPr>
      <w:r>
        <w:rPr>
          <w:sz w:val="22"/>
        </w:rPr>
        <w:t>Practicar</w:t>
      </w:r>
      <w:r>
        <w:rPr>
          <w:spacing w:val="40"/>
          <w:sz w:val="22"/>
        </w:rPr>
        <w:t> </w:t>
      </w:r>
      <w:r>
        <w:rPr>
          <w:sz w:val="22"/>
        </w:rPr>
        <w:t>hábitos</w:t>
      </w:r>
      <w:r>
        <w:rPr>
          <w:spacing w:val="40"/>
          <w:sz w:val="22"/>
        </w:rPr>
        <w:t> </w:t>
      </w:r>
      <w:r>
        <w:rPr>
          <w:sz w:val="22"/>
        </w:rPr>
        <w:t>saludables</w:t>
      </w:r>
      <w:r>
        <w:rPr>
          <w:spacing w:val="40"/>
          <w:sz w:val="22"/>
        </w:rPr>
        <w:t> </w:t>
      </w:r>
      <w:r>
        <w:rPr>
          <w:sz w:val="22"/>
        </w:rPr>
        <w:t>mediante</w:t>
      </w:r>
      <w:r>
        <w:rPr>
          <w:spacing w:val="40"/>
          <w:sz w:val="22"/>
        </w:rPr>
        <w:t> </w:t>
      </w:r>
      <w:r>
        <w:rPr>
          <w:sz w:val="22"/>
        </w:rPr>
        <w:t>la</w:t>
      </w:r>
      <w:r>
        <w:rPr>
          <w:spacing w:val="40"/>
          <w:sz w:val="22"/>
        </w:rPr>
        <w:t> </w:t>
      </w:r>
      <w:r>
        <w:rPr>
          <w:sz w:val="22"/>
        </w:rPr>
        <w:t>aplicación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fundamentos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nutrición</w:t>
      </w:r>
      <w:r>
        <w:rPr>
          <w:spacing w:val="40"/>
          <w:sz w:val="22"/>
        </w:rPr>
        <w:t> </w:t>
      </w:r>
      <w:r>
        <w:rPr>
          <w:sz w:val="22"/>
        </w:rPr>
        <w:t>e </w:t>
      </w:r>
      <w:r>
        <w:rPr>
          <w:spacing w:val="-2"/>
          <w:sz w:val="22"/>
        </w:rPr>
        <w:t>higiene.</w:t>
      </w:r>
    </w:p>
    <w:p>
      <w:pPr>
        <w:pStyle w:val="ListParagraph"/>
        <w:numPr>
          <w:ilvl w:val="2"/>
          <w:numId w:val="2"/>
        </w:numPr>
        <w:tabs>
          <w:tab w:pos="1200" w:val="left" w:leader="none"/>
        </w:tabs>
        <w:spacing w:line="240" w:lineRule="auto" w:before="1" w:after="0"/>
        <w:ind w:left="981" w:right="617" w:firstLine="0"/>
        <w:jc w:val="left"/>
        <w:rPr>
          <w:sz w:val="22"/>
        </w:rPr>
      </w:pPr>
      <w:r>
        <w:rPr>
          <w:sz w:val="22"/>
        </w:rPr>
        <w:t>Ejecutar</w:t>
      </w:r>
      <w:r>
        <w:rPr>
          <w:spacing w:val="-3"/>
          <w:sz w:val="22"/>
        </w:rPr>
        <w:t> </w:t>
      </w:r>
      <w:r>
        <w:rPr>
          <w:sz w:val="22"/>
        </w:rPr>
        <w:t>actividades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acondicionamiento</w:t>
      </w:r>
      <w:r>
        <w:rPr>
          <w:spacing w:val="-1"/>
          <w:sz w:val="22"/>
        </w:rPr>
        <w:t> </w:t>
      </w:r>
      <w:r>
        <w:rPr>
          <w:sz w:val="22"/>
        </w:rPr>
        <w:t>físico</w:t>
      </w:r>
      <w:r>
        <w:rPr>
          <w:spacing w:val="-2"/>
          <w:sz w:val="22"/>
        </w:rPr>
        <w:t> </w:t>
      </w:r>
      <w:r>
        <w:rPr>
          <w:sz w:val="22"/>
        </w:rPr>
        <w:t>orientadas hacia</w:t>
      </w:r>
      <w:r>
        <w:rPr>
          <w:spacing w:val="-4"/>
          <w:sz w:val="22"/>
        </w:rPr>
        <w:t> </w:t>
      </w:r>
      <w:r>
        <w:rPr>
          <w:sz w:val="22"/>
        </w:rPr>
        <w:t>el</w:t>
      </w:r>
      <w:r>
        <w:rPr>
          <w:spacing w:val="-6"/>
          <w:sz w:val="22"/>
        </w:rPr>
        <w:t> </w:t>
      </w:r>
      <w:r>
        <w:rPr>
          <w:sz w:val="22"/>
        </w:rPr>
        <w:t>mejoramiento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la condición física en los contextos productivo y social.</w:t>
      </w:r>
    </w:p>
    <w:p>
      <w:pPr>
        <w:pStyle w:val="ListParagraph"/>
        <w:numPr>
          <w:ilvl w:val="2"/>
          <w:numId w:val="2"/>
        </w:numPr>
        <w:tabs>
          <w:tab w:pos="1186" w:val="left" w:leader="none"/>
        </w:tabs>
        <w:spacing w:line="240" w:lineRule="auto" w:before="1" w:after="0"/>
        <w:ind w:left="981" w:right="618" w:firstLine="0"/>
        <w:jc w:val="left"/>
        <w:rPr>
          <w:sz w:val="22"/>
        </w:rPr>
      </w:pPr>
      <w:r>
        <w:rPr>
          <w:sz w:val="22"/>
        </w:rPr>
        <w:t>Implementar</w:t>
      </w:r>
      <w:r>
        <w:rPr>
          <w:spacing w:val="-13"/>
          <w:sz w:val="22"/>
        </w:rPr>
        <w:t> </w:t>
      </w:r>
      <w:r>
        <w:rPr>
          <w:sz w:val="22"/>
        </w:rPr>
        <w:t>un</w:t>
      </w:r>
      <w:r>
        <w:rPr>
          <w:spacing w:val="-13"/>
          <w:sz w:val="22"/>
        </w:rPr>
        <w:t> </w:t>
      </w:r>
      <w:r>
        <w:rPr>
          <w:sz w:val="22"/>
        </w:rPr>
        <w:t>plan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Ergonomía</w:t>
      </w:r>
      <w:r>
        <w:rPr>
          <w:spacing w:val="-15"/>
          <w:sz w:val="22"/>
        </w:rPr>
        <w:t> </w:t>
      </w:r>
      <w:r>
        <w:rPr>
          <w:sz w:val="22"/>
        </w:rPr>
        <w:t>y</w:t>
      </w:r>
      <w:r>
        <w:rPr>
          <w:spacing w:val="-13"/>
          <w:sz w:val="22"/>
        </w:rPr>
        <w:t> </w:t>
      </w:r>
      <w:r>
        <w:rPr>
          <w:sz w:val="22"/>
        </w:rPr>
        <w:t>Pausas</w:t>
      </w:r>
      <w:r>
        <w:rPr>
          <w:spacing w:val="-14"/>
          <w:sz w:val="22"/>
        </w:rPr>
        <w:t> </w:t>
      </w:r>
      <w:r>
        <w:rPr>
          <w:sz w:val="22"/>
        </w:rPr>
        <w:t>Activas</w:t>
      </w:r>
      <w:r>
        <w:rPr>
          <w:spacing w:val="-14"/>
          <w:sz w:val="22"/>
        </w:rPr>
        <w:t> </w:t>
      </w:r>
      <w:r>
        <w:rPr>
          <w:sz w:val="22"/>
        </w:rPr>
        <w:t>según</w:t>
      </w:r>
      <w:r>
        <w:rPr>
          <w:spacing w:val="-13"/>
          <w:sz w:val="22"/>
        </w:rPr>
        <w:t> </w:t>
      </w:r>
      <w:r>
        <w:rPr>
          <w:sz w:val="22"/>
        </w:rPr>
        <w:t>las</w:t>
      </w:r>
      <w:r>
        <w:rPr>
          <w:spacing w:val="-15"/>
          <w:sz w:val="22"/>
        </w:rPr>
        <w:t> </w:t>
      </w:r>
      <w:r>
        <w:rPr>
          <w:sz w:val="22"/>
        </w:rPr>
        <w:t>características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la</w:t>
      </w:r>
      <w:r>
        <w:rPr>
          <w:spacing w:val="-13"/>
          <w:sz w:val="22"/>
        </w:rPr>
        <w:t> </w:t>
      </w:r>
      <w:r>
        <w:rPr>
          <w:sz w:val="22"/>
        </w:rPr>
        <w:t>función </w:t>
      </w:r>
      <w:r>
        <w:rPr>
          <w:spacing w:val="-2"/>
          <w:sz w:val="22"/>
        </w:rPr>
        <w:t>productiva</w:t>
      </w:r>
    </w:p>
    <w:p>
      <w:pPr>
        <w:pStyle w:val="BodyText"/>
        <w:spacing w:before="267"/>
        <w:ind w:left="262" w:right="698"/>
      </w:pPr>
      <w:r>
        <w:rPr>
          <w:b/>
        </w:rPr>
        <w:t>Competencia:</w:t>
      </w:r>
      <w:r>
        <w:rPr>
          <w:b/>
          <w:spacing w:val="-5"/>
        </w:rPr>
        <w:t> </w:t>
      </w:r>
      <w:r>
        <w:rPr/>
        <w:t>Promover</w:t>
      </w:r>
      <w:r>
        <w:rPr>
          <w:spacing w:val="-2"/>
        </w:rPr>
        <w:t> </w:t>
      </w:r>
      <w:r>
        <w:rPr/>
        <w:t>la</w:t>
      </w:r>
      <w:r>
        <w:rPr>
          <w:spacing w:val="-5"/>
        </w:rPr>
        <w:t> </w:t>
      </w:r>
      <w:r>
        <w:rPr/>
        <w:t>interacción</w:t>
      </w:r>
      <w:r>
        <w:rPr>
          <w:spacing w:val="-3"/>
        </w:rPr>
        <w:t> </w:t>
      </w:r>
      <w:r>
        <w:rPr/>
        <w:t>idónea</w:t>
      </w:r>
      <w:r>
        <w:rPr>
          <w:spacing w:val="-2"/>
        </w:rPr>
        <w:t> </w:t>
      </w:r>
      <w:r>
        <w:rPr/>
        <w:t>consigo</w:t>
      </w:r>
      <w:r>
        <w:rPr>
          <w:spacing w:val="-3"/>
        </w:rPr>
        <w:t> </w:t>
      </w:r>
      <w:r>
        <w:rPr/>
        <w:t>mismo,</w:t>
      </w:r>
      <w:r>
        <w:rPr>
          <w:spacing w:val="-5"/>
        </w:rPr>
        <w:t> </w:t>
      </w:r>
      <w:r>
        <w:rPr/>
        <w:t>con</w:t>
      </w:r>
      <w:r>
        <w:rPr>
          <w:spacing w:val="-3"/>
        </w:rPr>
        <w:t> </w:t>
      </w:r>
      <w:r>
        <w:rPr/>
        <w:t>los</w:t>
      </w:r>
      <w:r>
        <w:rPr>
          <w:spacing w:val="-1"/>
        </w:rPr>
        <w:t> </w:t>
      </w:r>
      <w:r>
        <w:rPr/>
        <w:t>demás</w:t>
      </w:r>
      <w:r>
        <w:rPr>
          <w:spacing w:val="-4"/>
        </w:rPr>
        <w:t> </w:t>
      </w:r>
      <w:r>
        <w:rPr/>
        <w:t>y</w:t>
      </w:r>
      <w:r>
        <w:rPr>
          <w:spacing w:val="-2"/>
        </w:rPr>
        <w:t> </w:t>
      </w:r>
      <w:r>
        <w:rPr/>
        <w:t>con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naturaleza en los contextos laboral y social.</w:t>
      </w:r>
    </w:p>
    <w:p>
      <w:pPr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Resultados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aprendizaje:</w:t>
      </w:r>
    </w:p>
    <w:p>
      <w:pPr>
        <w:pStyle w:val="ListParagraph"/>
        <w:numPr>
          <w:ilvl w:val="0"/>
          <w:numId w:val="3"/>
        </w:numPr>
        <w:tabs>
          <w:tab w:pos="1260" w:val="left" w:leader="none"/>
        </w:tabs>
        <w:spacing w:line="240" w:lineRule="auto" w:before="0" w:after="0"/>
        <w:ind w:left="981" w:right="620" w:firstLine="0"/>
        <w:jc w:val="left"/>
        <w:rPr>
          <w:sz w:val="22"/>
        </w:rPr>
      </w:pPr>
      <w:r>
        <w:rPr>
          <w:sz w:val="22"/>
        </w:rPr>
        <w:t>Aplicar</w:t>
      </w:r>
      <w:r>
        <w:rPr>
          <w:spacing w:val="40"/>
          <w:sz w:val="22"/>
        </w:rPr>
        <w:t> </w:t>
      </w:r>
      <w:r>
        <w:rPr>
          <w:sz w:val="22"/>
        </w:rPr>
        <w:t>técnicas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cultura</w:t>
      </w:r>
      <w:r>
        <w:rPr>
          <w:spacing w:val="40"/>
          <w:sz w:val="22"/>
        </w:rPr>
        <w:t> </w:t>
      </w:r>
      <w:r>
        <w:rPr>
          <w:sz w:val="22"/>
        </w:rPr>
        <w:t>física</w:t>
      </w:r>
      <w:r>
        <w:rPr>
          <w:spacing w:val="40"/>
          <w:sz w:val="22"/>
        </w:rPr>
        <w:t> </w:t>
      </w:r>
      <w:r>
        <w:rPr>
          <w:sz w:val="22"/>
        </w:rPr>
        <w:t>para</w:t>
      </w:r>
      <w:r>
        <w:rPr>
          <w:spacing w:val="40"/>
          <w:sz w:val="22"/>
        </w:rPr>
        <w:t> </w:t>
      </w:r>
      <w:r>
        <w:rPr>
          <w:sz w:val="22"/>
        </w:rPr>
        <w:t>el</w:t>
      </w:r>
      <w:r>
        <w:rPr>
          <w:spacing w:val="40"/>
          <w:sz w:val="22"/>
        </w:rPr>
        <w:t> </w:t>
      </w:r>
      <w:r>
        <w:rPr>
          <w:sz w:val="22"/>
        </w:rPr>
        <w:t>mejoramiento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su</w:t>
      </w:r>
      <w:r>
        <w:rPr>
          <w:spacing w:val="40"/>
          <w:sz w:val="22"/>
        </w:rPr>
        <w:t> </w:t>
      </w:r>
      <w:r>
        <w:rPr>
          <w:sz w:val="22"/>
        </w:rPr>
        <w:t>expresión</w:t>
      </w:r>
      <w:r>
        <w:rPr>
          <w:spacing w:val="40"/>
          <w:sz w:val="22"/>
        </w:rPr>
        <w:t> </w:t>
      </w:r>
      <w:r>
        <w:rPr>
          <w:sz w:val="22"/>
        </w:rPr>
        <w:t>corporal,</w:t>
      </w:r>
      <w:r>
        <w:rPr>
          <w:spacing w:val="40"/>
          <w:sz w:val="22"/>
        </w:rPr>
        <w:t> </w:t>
      </w:r>
      <w:r>
        <w:rPr>
          <w:sz w:val="22"/>
        </w:rPr>
        <w:t>desempeño laboral según la naturaleza y complejidad del área ocupacional.</w:t>
      </w:r>
    </w:p>
    <w:p>
      <w:pPr>
        <w:pStyle w:val="ListParagraph"/>
        <w:numPr>
          <w:ilvl w:val="0"/>
          <w:numId w:val="3"/>
        </w:numPr>
        <w:tabs>
          <w:tab w:pos="1236" w:val="left" w:leader="none"/>
        </w:tabs>
        <w:spacing w:line="240" w:lineRule="auto" w:before="1" w:after="0"/>
        <w:ind w:left="981" w:right="621" w:firstLine="0"/>
        <w:jc w:val="left"/>
        <w:rPr>
          <w:sz w:val="22"/>
        </w:rPr>
      </w:pPr>
      <w:r>
        <w:rPr>
          <w:sz w:val="22"/>
        </w:rPr>
        <w:t>Desarrollar</w:t>
      </w:r>
      <w:r>
        <w:rPr>
          <w:spacing w:val="34"/>
          <w:sz w:val="22"/>
        </w:rPr>
        <w:t> </w:t>
      </w:r>
      <w:r>
        <w:rPr>
          <w:sz w:val="22"/>
        </w:rPr>
        <w:t>permanentemente</w:t>
      </w:r>
      <w:r>
        <w:rPr>
          <w:spacing w:val="35"/>
          <w:sz w:val="22"/>
        </w:rPr>
        <w:t> </w:t>
      </w:r>
      <w:r>
        <w:rPr>
          <w:sz w:val="22"/>
        </w:rPr>
        <w:t>las</w:t>
      </w:r>
      <w:r>
        <w:rPr>
          <w:spacing w:val="34"/>
          <w:sz w:val="22"/>
        </w:rPr>
        <w:t> </w:t>
      </w:r>
      <w:r>
        <w:rPr>
          <w:sz w:val="22"/>
        </w:rPr>
        <w:t>habilidades</w:t>
      </w:r>
      <w:r>
        <w:rPr>
          <w:spacing w:val="35"/>
          <w:sz w:val="22"/>
        </w:rPr>
        <w:t> </w:t>
      </w:r>
      <w:r>
        <w:rPr>
          <w:sz w:val="22"/>
        </w:rPr>
        <w:t>psicomotrices</w:t>
      </w:r>
      <w:r>
        <w:rPr>
          <w:spacing w:val="33"/>
          <w:sz w:val="22"/>
        </w:rPr>
        <w:t> </w:t>
      </w:r>
      <w:r>
        <w:rPr>
          <w:sz w:val="22"/>
        </w:rPr>
        <w:t>y</w:t>
      </w:r>
      <w:r>
        <w:rPr>
          <w:spacing w:val="35"/>
          <w:sz w:val="22"/>
        </w:rPr>
        <w:t> </w:t>
      </w:r>
      <w:r>
        <w:rPr>
          <w:sz w:val="22"/>
        </w:rPr>
        <w:t>de</w:t>
      </w:r>
      <w:r>
        <w:rPr>
          <w:spacing w:val="35"/>
          <w:sz w:val="22"/>
        </w:rPr>
        <w:t> </w:t>
      </w:r>
      <w:r>
        <w:rPr>
          <w:sz w:val="22"/>
        </w:rPr>
        <w:t>pensamiento</w:t>
      </w:r>
      <w:r>
        <w:rPr>
          <w:spacing w:val="36"/>
          <w:sz w:val="22"/>
        </w:rPr>
        <w:t> </w:t>
      </w:r>
      <w:r>
        <w:rPr>
          <w:sz w:val="22"/>
        </w:rPr>
        <w:t>en</w:t>
      </w:r>
      <w:r>
        <w:rPr>
          <w:spacing w:val="34"/>
          <w:sz w:val="22"/>
        </w:rPr>
        <w:t> </w:t>
      </w:r>
      <w:r>
        <w:rPr>
          <w:sz w:val="22"/>
        </w:rPr>
        <w:t>la ejecución de los procesos de aprendizaje.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2"/>
        </w:numPr>
        <w:tabs>
          <w:tab w:pos="761" w:val="left" w:leader="none"/>
        </w:tabs>
        <w:spacing w:line="235" w:lineRule="auto" w:before="0" w:after="0"/>
        <w:ind w:left="485" w:right="966" w:firstLine="0"/>
        <w:jc w:val="left"/>
        <w:rPr>
          <w:sz w:val="22"/>
        </w:rPr>
      </w:pPr>
      <w:r>
        <w:rPr>
          <w:sz w:val="22"/>
        </w:rPr>
        <w:t>Se</w:t>
      </w:r>
      <w:r>
        <w:rPr>
          <w:spacing w:val="40"/>
          <w:sz w:val="22"/>
        </w:rPr>
        <w:t> </w:t>
      </w:r>
      <w:r>
        <w:rPr>
          <w:sz w:val="22"/>
        </w:rPr>
        <w:t>realizo</w:t>
      </w:r>
      <w:r>
        <w:rPr>
          <w:spacing w:val="35"/>
          <w:sz w:val="22"/>
        </w:rPr>
        <w:t> </w:t>
      </w:r>
      <w:r>
        <w:rPr>
          <w:sz w:val="22"/>
        </w:rPr>
        <w:t>seguimiento</w:t>
      </w:r>
      <w:r>
        <w:rPr>
          <w:spacing w:val="39"/>
          <w:sz w:val="22"/>
        </w:rPr>
        <w:t> </w:t>
      </w:r>
      <w:r>
        <w:rPr>
          <w:sz w:val="22"/>
        </w:rPr>
        <w:t>a</w:t>
      </w:r>
      <w:r>
        <w:rPr>
          <w:spacing w:val="38"/>
          <w:sz w:val="22"/>
        </w:rPr>
        <w:t> </w:t>
      </w:r>
      <w:r>
        <w:rPr>
          <w:sz w:val="22"/>
        </w:rPr>
        <w:t>los</w:t>
      </w:r>
      <w:r>
        <w:rPr>
          <w:spacing w:val="40"/>
          <w:sz w:val="22"/>
        </w:rPr>
        <w:t> </w:t>
      </w:r>
      <w:r>
        <w:rPr>
          <w:sz w:val="22"/>
        </w:rPr>
        <w:t>aprendices</w:t>
      </w:r>
      <w:r>
        <w:rPr>
          <w:spacing w:val="37"/>
          <w:sz w:val="22"/>
        </w:rPr>
        <w:t> </w:t>
      </w:r>
      <w:r>
        <w:rPr>
          <w:sz w:val="22"/>
        </w:rPr>
        <w:t>en</w:t>
      </w:r>
      <w:r>
        <w:rPr>
          <w:spacing w:val="35"/>
          <w:sz w:val="22"/>
        </w:rPr>
        <w:t> </w:t>
      </w:r>
      <w:r>
        <w:rPr>
          <w:sz w:val="22"/>
        </w:rPr>
        <w:t>etapa</w:t>
      </w:r>
      <w:r>
        <w:rPr>
          <w:spacing w:val="39"/>
          <w:sz w:val="22"/>
        </w:rPr>
        <w:t> </w:t>
      </w:r>
      <w:r>
        <w:rPr>
          <w:sz w:val="22"/>
        </w:rPr>
        <w:t>productiva</w:t>
      </w:r>
      <w:r>
        <w:rPr>
          <w:spacing w:val="34"/>
          <w:sz w:val="22"/>
        </w:rPr>
        <w:t> </w:t>
      </w:r>
      <w:r>
        <w:rPr>
          <w:sz w:val="22"/>
        </w:rPr>
        <w:t>en</w:t>
      </w:r>
      <w:r>
        <w:rPr>
          <w:spacing w:val="35"/>
          <w:sz w:val="22"/>
        </w:rPr>
        <w:t> </w:t>
      </w:r>
      <w:r>
        <w:rPr>
          <w:sz w:val="22"/>
        </w:rPr>
        <w:t>su</w:t>
      </w:r>
      <w:r>
        <w:rPr>
          <w:spacing w:val="35"/>
          <w:sz w:val="22"/>
        </w:rPr>
        <w:t> </w:t>
      </w:r>
      <w:r>
        <w:rPr>
          <w:sz w:val="22"/>
        </w:rPr>
        <w:t>sitio</w:t>
      </w:r>
      <w:r>
        <w:rPr>
          <w:spacing w:val="38"/>
          <w:sz w:val="22"/>
        </w:rPr>
        <w:t> </w:t>
      </w:r>
      <w:r>
        <w:rPr>
          <w:sz w:val="22"/>
        </w:rPr>
        <w:t>de</w:t>
      </w:r>
      <w:r>
        <w:rPr>
          <w:spacing w:val="39"/>
          <w:sz w:val="22"/>
        </w:rPr>
        <w:t> </w:t>
      </w:r>
      <w:r>
        <w:rPr>
          <w:sz w:val="22"/>
        </w:rPr>
        <w:t>trabajo</w:t>
      </w:r>
      <w:r>
        <w:rPr>
          <w:spacing w:val="37"/>
          <w:sz w:val="22"/>
        </w:rPr>
        <w:t> </w:t>
      </w:r>
      <w:r>
        <w:rPr>
          <w:sz w:val="22"/>
        </w:rPr>
        <w:t>y seguimiento a la bitácora virtual del aprendiz cuando fueron asignados.</w:t>
      </w:r>
    </w:p>
    <w:p>
      <w:pPr>
        <w:pStyle w:val="BodyText"/>
        <w:spacing w:before="34"/>
      </w:pPr>
    </w:p>
    <w:p>
      <w:pPr>
        <w:pStyle w:val="BodyText"/>
        <w:ind w:left="262"/>
      </w:pPr>
      <w:r>
        <w:rPr/>
        <w:t>se</w:t>
      </w:r>
      <w:r>
        <w:rPr>
          <w:spacing w:val="-5"/>
        </w:rPr>
        <w:t> </w:t>
      </w:r>
      <w:r>
        <w:rPr/>
        <w:t>atendieron</w:t>
      </w:r>
      <w:r>
        <w:rPr>
          <w:spacing w:val="-5"/>
        </w:rPr>
        <w:t> </w:t>
      </w:r>
      <w:r>
        <w:rPr/>
        <w:t>23</w:t>
      </w:r>
      <w:r>
        <w:rPr>
          <w:spacing w:val="-5"/>
        </w:rPr>
        <w:t> </w:t>
      </w:r>
      <w:r>
        <w:rPr/>
        <w:t>fichas</w:t>
      </w:r>
      <w:r>
        <w:rPr>
          <w:spacing w:val="-2"/>
        </w:rPr>
        <w:t> </w:t>
      </w:r>
      <w:r>
        <w:rPr/>
        <w:t>las</w:t>
      </w:r>
      <w:r>
        <w:rPr>
          <w:spacing w:val="-5"/>
        </w:rPr>
        <w:t> </w:t>
      </w:r>
      <w:r>
        <w:rPr/>
        <w:t>cuales</w:t>
      </w:r>
      <w:r>
        <w:rPr>
          <w:spacing w:val="-3"/>
        </w:rPr>
        <w:t> </w:t>
      </w:r>
      <w:r>
        <w:rPr/>
        <w:t>se</w:t>
      </w:r>
      <w:r>
        <w:rPr>
          <w:spacing w:val="-5"/>
        </w:rPr>
        <w:t> </w:t>
      </w:r>
      <w:r>
        <w:rPr/>
        <w:t>describen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2"/>
        </w:rPr>
        <w:t>continuación:</w:t>
      </w:r>
    </w:p>
    <w:p>
      <w:pPr>
        <w:pStyle w:val="BodyText"/>
        <w:spacing w:before="67"/>
        <w:rPr>
          <w:sz w:val="20"/>
        </w:rPr>
      </w:pPr>
    </w:p>
    <w:tbl>
      <w:tblPr>
        <w:tblW w:w="0" w:type="auto"/>
        <w:jc w:val="left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4909"/>
        <w:gridCol w:w="1080"/>
      </w:tblGrid>
      <w:tr>
        <w:trPr>
          <w:trHeight w:val="275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before="56"/>
              <w:ind w:left="7" w:righ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N°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PROGRAMA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FICHA</w:t>
            </w:r>
          </w:p>
        </w:tc>
      </w:tr>
      <w:tr>
        <w:trPr>
          <w:trHeight w:val="218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NTEGRACION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OPERACIONES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LOGISTICAS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2821954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CONTABLE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2557574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DESARROLLO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COLECCIONES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 INDUSTRIA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MODA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2707999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NTEGRACION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OPERACIONES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LOGISTICAS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2821954</w:t>
            </w:r>
          </w:p>
        </w:tc>
      </w:tr>
      <w:tr>
        <w:trPr>
          <w:trHeight w:val="218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DOCUMENTAL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2823191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PELUQUERÍA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2770658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ADMINISTRACIÓN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SALUD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2556233</w:t>
            </w:r>
          </w:p>
        </w:tc>
      </w:tr>
      <w:tr>
        <w:trPr>
          <w:trHeight w:val="218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ENFERMERÍA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2875091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 w:right="8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TECNÓLOGO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ACTIVIDAD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FÍSICA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2921506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pgSz w:w="12240" w:h="18720"/>
          <w:pgMar w:header="1880" w:footer="1917" w:top="3260" w:bottom="2100" w:left="1440" w:right="1080"/>
          <w:pgBorders w:offsetFrom="page">
            <w:top w:val="thickThinSmallGap" w:color="7E7E7E" w:space="25" w:sz="24"/>
            <w:left w:val="thickThinSmallGap" w:color="7E7E7E" w:space="25" w:sz="24"/>
            <w:bottom w:val="thinThickSmallGap" w:color="7E7E7E" w:space="25" w:sz="24"/>
            <w:right w:val="thinThickSmallGap" w:color="7E7E7E" w:space="25" w:sz="24"/>
          </w:pgBorders>
        </w:sectPr>
      </w:pPr>
    </w:p>
    <w:p>
      <w:pPr>
        <w:pStyle w:val="BodyText"/>
        <w:spacing w:before="4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4909"/>
        <w:gridCol w:w="1080"/>
      </w:tblGrid>
      <w:tr>
        <w:trPr>
          <w:trHeight w:val="217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TÉCNICO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ASESORÍA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COMERCIAL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2821890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OPERADOR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TURÍSTICO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LOCAL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2821872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TECNÓLOGO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ACTIVIDAD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FÍSICA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2395187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TECNÓLOGO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ACTIVIDAD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FÍSICA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2556235</w:t>
            </w:r>
          </w:p>
        </w:tc>
      </w:tr>
      <w:tr>
        <w:trPr>
          <w:trHeight w:val="218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EJECUCION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PROGRAMAS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DEPORTIVOS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2739814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ENFERMERÍA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2066345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EJECUCION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PROGRAMAS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DEPORTIVOS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2499114</w:t>
            </w:r>
          </w:p>
        </w:tc>
      </w:tr>
      <w:tr>
        <w:trPr>
          <w:trHeight w:val="218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SISTEMAS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SERVICIOS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FARMACÉUTICOS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2875184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200" w:lineRule="exact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200" w:lineRule="exact"/>
              <w:rPr>
                <w:sz w:val="18"/>
              </w:rPr>
            </w:pPr>
            <w:r>
              <w:rPr>
                <w:sz w:val="18"/>
              </w:rPr>
              <w:t>INTEGRACIÓN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LOGÍSTICA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200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2921554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DESARROLLO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PROCESOS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MERCADEO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2995203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ASISTENCIA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ORGANIZACIÓN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ARCHIVOS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2921569</w:t>
            </w:r>
          </w:p>
        </w:tc>
      </w:tr>
      <w:tr>
        <w:trPr>
          <w:trHeight w:val="217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spacing w:line="198" w:lineRule="exact" w:before="0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z w:val="18"/>
              </w:rPr>
              <w:t>SISTEMAS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TELEINFORMATICA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spacing w:line="198" w:lineRule="exact" w:before="0"/>
              <w:rPr>
                <w:sz w:val="18"/>
              </w:rPr>
            </w:pPr>
            <w:r>
              <w:rPr>
                <w:spacing w:val="-2"/>
                <w:sz w:val="18"/>
              </w:rPr>
              <w:t>2995169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SERVICIOS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OPERACIONES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MICROFINANCIERAS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3010002</w:t>
            </w:r>
          </w:p>
        </w:tc>
      </w:tr>
      <w:tr>
        <w:trPr>
          <w:trHeight w:val="220" w:hRule="atLeast"/>
        </w:trPr>
        <w:tc>
          <w:tcPr>
            <w:tcW w:w="324" w:type="dxa"/>
            <w:shd w:val="clear" w:color="auto" w:fill="E2E8E8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4909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ASISTENCIA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ORGANIZACIÓN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ARCHIVOS</w:t>
            </w:r>
          </w:p>
        </w:tc>
        <w:tc>
          <w:tcPr>
            <w:tcW w:w="1080" w:type="dxa"/>
            <w:shd w:val="clear" w:color="auto" w:fill="E2E8E8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3066793</w:t>
            </w:r>
          </w:p>
        </w:tc>
      </w:tr>
    </w:tbl>
    <w:p>
      <w:pPr>
        <w:pStyle w:val="BodyText"/>
        <w:spacing w:before="5"/>
        <w:ind w:left="262"/>
      </w:pPr>
      <w:r>
        <w:rPr/>
        <w:t>Se</w:t>
      </w:r>
      <w:r>
        <w:rPr>
          <w:spacing w:val="-2"/>
        </w:rPr>
        <w:t> </w:t>
      </w:r>
      <w:r>
        <w:rPr/>
        <w:t>cumplió</w:t>
      </w:r>
      <w:r>
        <w:rPr>
          <w:spacing w:val="-1"/>
        </w:rPr>
        <w:t> </w:t>
      </w:r>
      <w:r>
        <w:rPr/>
        <w:t>con</w:t>
      </w:r>
      <w:r>
        <w:rPr>
          <w:spacing w:val="-3"/>
        </w:rPr>
        <w:t> </w:t>
      </w:r>
      <w:r>
        <w:rPr/>
        <w:t>el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pago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seguridad</w:t>
      </w:r>
      <w:r>
        <w:rPr>
          <w:spacing w:val="-3"/>
        </w:rPr>
        <w:t> </w:t>
      </w:r>
      <w:r>
        <w:rPr/>
        <w:t>social,</w:t>
      </w:r>
      <w:r>
        <w:rPr>
          <w:spacing w:val="-4"/>
        </w:rPr>
        <w:t> </w:t>
      </w:r>
      <w:r>
        <w:rPr/>
        <w:t>entrega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informe</w:t>
      </w:r>
      <w:r>
        <w:rPr>
          <w:spacing w:val="-2"/>
        </w:rPr>
        <w:t> </w:t>
      </w:r>
      <w:r>
        <w:rPr/>
        <w:t>ejecución</w:t>
      </w:r>
      <w:r>
        <w:rPr>
          <w:spacing w:val="-3"/>
        </w:rPr>
        <w:t> </w:t>
      </w:r>
      <w:r>
        <w:rPr/>
        <w:t>contractual</w:t>
      </w:r>
      <w:r>
        <w:rPr>
          <w:spacing w:val="-5"/>
        </w:rPr>
        <w:t> </w:t>
      </w:r>
      <w:r>
        <w:rPr/>
        <w:t>mensual, asistencia a las reuniones programadas por Coordinación Académica.</w:t>
      </w:r>
    </w:p>
    <w:p>
      <w:pPr>
        <w:pStyle w:val="BodyText"/>
        <w:spacing w:before="39"/>
      </w:pPr>
    </w:p>
    <w:p>
      <w:pPr>
        <w:spacing w:before="0"/>
        <w:ind w:left="545" w:right="0" w:firstLine="0"/>
        <w:jc w:val="left"/>
        <w:rPr>
          <w:b/>
          <w:sz w:val="22"/>
        </w:rPr>
      </w:pPr>
      <w:r>
        <w:rPr>
          <w:b/>
          <w:sz w:val="22"/>
        </w:rPr>
        <w:t>OBSERVACIONES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SUPERVISIÓN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SOBRE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LOS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PRODUCTOS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ACTIVIDADES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EJECUTADAS</w:t>
      </w:r>
    </w:p>
    <w:p>
      <w:pPr>
        <w:pStyle w:val="BodyText"/>
        <w:spacing w:before="6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1080820</wp:posOffset>
                </wp:positionH>
                <wp:positionV relativeFrom="paragraph">
                  <wp:posOffset>217412</wp:posOffset>
                </wp:positionV>
                <wp:extent cx="5492115" cy="31877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5492115" cy="3187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194" w:lineRule="exact" w:before="0"/>
                              <w:ind w:left="64" w:right="0" w:firstLine="0"/>
                              <w:jc w:val="left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2"/>
                              </w:rPr>
                              <w:t>especificar</w:t>
                            </w:r>
                            <w:r>
                              <w:rPr>
                                <w:i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de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forma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ejecutiva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un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resumen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sobre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actividades</w:t>
                            </w:r>
                            <w:r>
                              <w:rPr>
                                <w:i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ejecutadas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i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el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contratista,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indicando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si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se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han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cumplido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i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metas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>planteadas)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119062pt;width:432.45pt;height:25.1pt;mso-position-horizontal-relative:page;mso-position-vertical-relative:paragraph;z-index:-15726080;mso-wrap-distance-left:0;mso-wrap-distance-right:0" type="#_x0000_t202" id="docshape6" filled="false" stroked="true" strokeweight=".47998pt" strokecolor="#000000">
                <v:textbox inset="0,0,0,0">
                  <w:txbxContent>
                    <w:p>
                      <w:pPr>
                        <w:spacing w:line="194" w:lineRule="exact" w:before="0"/>
                        <w:ind w:left="64" w:right="0" w:firstLine="0"/>
                        <w:jc w:val="left"/>
                        <w:rPr>
                          <w:i/>
                          <w:sz w:val="12"/>
                        </w:rPr>
                      </w:pPr>
                      <w:r>
                        <w:rPr>
                          <w:sz w:val="16"/>
                        </w:rPr>
                        <w:t>(</w:t>
                      </w:r>
                      <w:r>
                        <w:rPr>
                          <w:i/>
                          <w:sz w:val="12"/>
                        </w:rPr>
                        <w:t>especificar</w:t>
                      </w:r>
                      <w:r>
                        <w:rPr>
                          <w:i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de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forma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ejecutiva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un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resumen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sobre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las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actividades</w:t>
                      </w:r>
                      <w:r>
                        <w:rPr>
                          <w:i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ejecutadas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por</w:t>
                      </w:r>
                      <w:r>
                        <w:rPr>
                          <w:i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el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contratista,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indicando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si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se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han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cumplido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las</w:t>
                      </w:r>
                      <w:r>
                        <w:rPr>
                          <w:i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i/>
                          <w:sz w:val="12"/>
                        </w:rPr>
                        <w:t>metas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>planteadas)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</w:rPr>
      </w:pPr>
    </w:p>
    <w:p>
      <w:pPr>
        <w:pStyle w:val="BodyText"/>
        <w:spacing w:before="69"/>
        <w:rPr>
          <w:b/>
        </w:rPr>
      </w:pPr>
    </w:p>
    <w:p>
      <w:pPr>
        <w:tabs>
          <w:tab w:pos="1732" w:val="left" w:leader="none"/>
          <w:tab w:pos="2271" w:val="left" w:leader="none"/>
          <w:tab w:pos="3211" w:val="left" w:leader="none"/>
        </w:tabs>
        <w:spacing w:before="1"/>
        <w:ind w:left="262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SANCIONES:</w:t>
      </w:r>
      <w:r>
        <w:rPr>
          <w:b/>
          <w:sz w:val="22"/>
        </w:rPr>
        <w:tab/>
      </w:r>
      <w:r>
        <w:rPr>
          <w:b/>
          <w:spacing w:val="-5"/>
          <w:sz w:val="22"/>
        </w:rPr>
        <w:t>SI</w:t>
      </w:r>
      <w:r>
        <w:rPr>
          <w:b/>
          <w:sz w:val="22"/>
          <w:u w:val="thick"/>
        </w:rPr>
        <w:tab/>
      </w:r>
      <w:r>
        <w:rPr>
          <w:b/>
          <w:spacing w:val="80"/>
          <w:sz w:val="22"/>
        </w:rPr>
        <w:t> </w:t>
      </w:r>
      <w:r>
        <w:rPr>
          <w:b/>
          <w:sz w:val="22"/>
        </w:rPr>
        <w:t>NO_X</w:t>
      </w:r>
      <w:r>
        <w:rPr>
          <w:b/>
          <w:sz w:val="22"/>
          <w:u w:val="thick"/>
        </w:rPr>
        <w:tab/>
      </w:r>
    </w:p>
    <w:p>
      <w:pPr>
        <w:pStyle w:val="BodyText"/>
        <w:spacing w:before="67"/>
        <w:rPr>
          <w:b/>
        </w:rPr>
      </w:pPr>
    </w:p>
    <w:p>
      <w:pPr>
        <w:tabs>
          <w:tab w:pos="7884" w:val="left" w:leader="none"/>
        </w:tabs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CUMPLIMIENTO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FRENTE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OBLIGACIÓN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SEGURIDAD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SOCIAL:</w:t>
      </w:r>
      <w:r>
        <w:rPr>
          <w:b/>
          <w:spacing w:val="68"/>
          <w:w w:val="150"/>
          <w:sz w:val="22"/>
        </w:rPr>
        <w:t> </w:t>
      </w:r>
      <w:r>
        <w:rPr>
          <w:b/>
          <w:sz w:val="22"/>
        </w:rPr>
        <w:t>SI_X_</w:t>
      </w:r>
      <w:r>
        <w:rPr>
          <w:b/>
          <w:spacing w:val="65"/>
          <w:w w:val="150"/>
          <w:sz w:val="22"/>
        </w:rPr>
        <w:t> </w:t>
      </w:r>
      <w:r>
        <w:rPr>
          <w:b/>
          <w:spacing w:val="-5"/>
          <w:sz w:val="22"/>
        </w:rPr>
        <w:t>NO</w:t>
      </w:r>
      <w:r>
        <w:rPr>
          <w:b/>
          <w:sz w:val="22"/>
          <w:u w:val="thick"/>
        </w:rPr>
        <w:tab/>
      </w:r>
    </w:p>
    <w:p>
      <w:pPr>
        <w:pStyle w:val="BodyText"/>
        <w:spacing w:before="65"/>
        <w:rPr>
          <w:b/>
        </w:rPr>
      </w:pPr>
    </w:p>
    <w:p>
      <w:pPr>
        <w:tabs>
          <w:tab w:pos="4109" w:val="left" w:leader="none"/>
          <w:tab w:pos="5195" w:val="left" w:leader="none"/>
          <w:tab w:pos="6432" w:val="left" w:leader="none"/>
          <w:tab w:pos="8053" w:val="left" w:leader="none"/>
        </w:tabs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GRADO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SATISFACCIÓN:</w:t>
      </w:r>
      <w:r>
        <w:rPr>
          <w:b/>
          <w:spacing w:val="65"/>
          <w:w w:val="150"/>
          <w:sz w:val="22"/>
        </w:rPr>
        <w:t> </w:t>
      </w:r>
      <w:r>
        <w:rPr>
          <w:b/>
          <w:spacing w:val="-2"/>
          <w:sz w:val="22"/>
        </w:rPr>
        <w:t>EXCELENTE</w:t>
      </w:r>
      <w:r>
        <w:rPr>
          <w:b/>
          <w:sz w:val="22"/>
          <w:u w:val="thick"/>
        </w:rPr>
        <w:tab/>
      </w:r>
      <w:r>
        <w:rPr>
          <w:b/>
          <w:spacing w:val="80"/>
          <w:sz w:val="22"/>
        </w:rPr>
        <w:t> </w:t>
      </w:r>
      <w:r>
        <w:rPr>
          <w:b/>
          <w:sz w:val="22"/>
        </w:rPr>
        <w:t>BUENO</w:t>
      </w:r>
      <w:r>
        <w:rPr>
          <w:b/>
          <w:sz w:val="22"/>
          <w:u w:val="thick"/>
        </w:rPr>
        <w:tab/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REGULAR</w:t>
      </w:r>
      <w:r>
        <w:rPr>
          <w:b/>
          <w:sz w:val="22"/>
          <w:u w:val="thick"/>
        </w:rPr>
        <w:tab/>
      </w:r>
      <w:r>
        <w:rPr>
          <w:b/>
          <w:spacing w:val="40"/>
          <w:sz w:val="22"/>
        </w:rPr>
        <w:t> </w:t>
      </w:r>
      <w:r>
        <w:rPr>
          <w:b/>
          <w:sz w:val="22"/>
        </w:rPr>
        <w:t>INSUFICIENTE</w:t>
      </w:r>
      <w:r>
        <w:rPr>
          <w:b/>
          <w:sz w:val="22"/>
          <w:u w:val="thick"/>
        </w:rPr>
        <w:tab/>
      </w:r>
    </w:p>
    <w:p>
      <w:pPr>
        <w:pStyle w:val="BodyText"/>
        <w:spacing w:before="66"/>
        <w:rPr>
          <w:b/>
        </w:rPr>
      </w:pPr>
    </w:p>
    <w:p>
      <w:pPr>
        <w:pStyle w:val="BodyText"/>
        <w:ind w:left="262"/>
      </w:pPr>
      <w:r>
        <w:rPr>
          <w:spacing w:val="-2"/>
        </w:rPr>
        <w:t>Atentamente,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0"/>
      </w:pPr>
    </w:p>
    <w:p>
      <w:pPr>
        <w:spacing w:before="0"/>
        <w:ind w:left="262" w:right="0" w:firstLine="0"/>
        <w:jc w:val="left"/>
        <w:rPr>
          <w:b/>
          <w:sz w:val="22"/>
        </w:rPr>
      </w:pPr>
      <w:r>
        <w:rPr>
          <w:b/>
          <w:sz w:val="22"/>
        </w:rPr>
        <w:t>FIRMA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SUPERVISOR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CONTRATO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1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980" w:val="left" w:leader="none"/>
        </w:tabs>
        <w:spacing w:line="240" w:lineRule="auto" w:before="0" w:after="0"/>
        <w:ind w:left="980" w:right="0" w:hanging="359"/>
        <w:jc w:val="left"/>
        <w:rPr>
          <w:sz w:val="24"/>
        </w:rPr>
      </w:pPr>
      <w:r>
        <w:rPr>
          <w:sz w:val="24"/>
        </w:rPr>
        <w:t>Control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cambios</w:t>
      </w:r>
    </w:p>
    <w:p>
      <w:pPr>
        <w:pStyle w:val="BodyText"/>
        <w:spacing w:before="184"/>
        <w:rPr>
          <w:sz w:val="20"/>
        </w:rPr>
      </w:pPr>
    </w:p>
    <w:tbl>
      <w:tblPr>
        <w:tblW w:w="0" w:type="auto"/>
        <w:jc w:val="left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268"/>
        <w:gridCol w:w="5811"/>
      </w:tblGrid>
      <w:tr>
        <w:trPr>
          <w:trHeight w:val="873" w:hRule="atLeast"/>
        </w:trPr>
        <w:tc>
          <w:tcPr>
            <w:tcW w:w="1130" w:type="dxa"/>
          </w:tcPr>
          <w:p>
            <w:pPr>
              <w:pStyle w:val="TableParagraph"/>
              <w:spacing w:line="292" w:lineRule="exact" w:before="0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VERSION</w:t>
            </w:r>
          </w:p>
        </w:tc>
        <w:tc>
          <w:tcPr>
            <w:tcW w:w="2268" w:type="dxa"/>
          </w:tcPr>
          <w:p>
            <w:pPr>
              <w:pStyle w:val="TableParagraph"/>
              <w:spacing w:line="276" w:lineRule="auto" w:before="0"/>
              <w:ind w:left="530" w:hanging="401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4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> </w:t>
            </w:r>
            <w:r>
              <w:rPr>
                <w:b/>
                <w:sz w:val="24"/>
              </w:rPr>
              <w:t>ENTRADA EN VIGENTE</w:t>
            </w:r>
          </w:p>
        </w:tc>
        <w:tc>
          <w:tcPr>
            <w:tcW w:w="5811" w:type="dxa"/>
          </w:tcPr>
          <w:p>
            <w:pPr>
              <w:pStyle w:val="TableParagraph"/>
              <w:spacing w:line="292" w:lineRule="exact" w:before="0"/>
              <w:ind w:left="1575"/>
              <w:rPr>
                <w:b/>
                <w:sz w:val="24"/>
              </w:rPr>
            </w:pPr>
            <w:r>
              <w:rPr>
                <w:b/>
                <w:sz w:val="24"/>
              </w:rPr>
              <w:t>NATURALEZA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CAMBIO</w:t>
            </w:r>
          </w:p>
        </w:tc>
      </w:tr>
      <w:tr>
        <w:trPr>
          <w:trHeight w:val="537" w:hRule="atLeast"/>
        </w:trPr>
        <w:tc>
          <w:tcPr>
            <w:tcW w:w="1130" w:type="dxa"/>
          </w:tcPr>
          <w:p>
            <w:pPr>
              <w:pStyle w:val="TableParagraph"/>
              <w:spacing w:line="292" w:lineRule="exact" w:before="0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V03</w:t>
            </w:r>
          </w:p>
        </w:tc>
        <w:tc>
          <w:tcPr>
            <w:tcW w:w="2268" w:type="dxa"/>
          </w:tcPr>
          <w:p>
            <w:pPr>
              <w:pStyle w:val="TableParagraph"/>
              <w:spacing w:line="292" w:lineRule="exact" w:before="0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Octubre</w:t>
            </w:r>
          </w:p>
        </w:tc>
        <w:tc>
          <w:tcPr>
            <w:tcW w:w="5811" w:type="dxa"/>
          </w:tcPr>
          <w:p>
            <w:pPr>
              <w:pStyle w:val="TableParagraph"/>
              <w:spacing w:line="292" w:lineRule="exact" w:before="0"/>
              <w:ind w:left="106"/>
              <w:rPr>
                <w:sz w:val="24"/>
              </w:rPr>
            </w:pPr>
            <w:r>
              <w:rPr>
                <w:sz w:val="24"/>
              </w:rPr>
              <w:t>Cambio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imagen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institucional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generalidades</w:t>
            </w:r>
          </w:p>
        </w:tc>
      </w:tr>
    </w:tbl>
    <w:sectPr>
      <w:pgSz w:w="12240" w:h="18720"/>
      <w:pgMar w:header="1880" w:footer="1917" w:top="3260" w:bottom="2100" w:left="1440" w:right="1080"/>
      <w:pgBorders w:offsetFrom="page">
        <w:top w:val="thickThinSmallGap" w:color="7E7E7E" w:space="25" w:sz="24"/>
        <w:left w:val="thickThinSmallGap" w:color="7E7E7E" w:space="25" w:sz="24"/>
        <w:bottom w:val="thinThickSmallGap" w:color="7E7E7E" w:space="25" w:sz="24"/>
        <w:right w:val="thinThickSmallGap" w:color="7E7E7E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4912">
              <wp:simplePos x="0" y="0"/>
              <wp:positionH relativeFrom="page">
                <wp:posOffset>6584950</wp:posOffset>
              </wp:positionH>
              <wp:positionV relativeFrom="page">
                <wp:posOffset>10530027</wp:posOffset>
              </wp:positionV>
              <wp:extent cx="160020" cy="1657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8.5pt;margin-top:829.135986pt;width:12.6pt;height:13.05pt;mso-position-horizontal-relative:page;mso-position-vertical-relative:page;z-index:-15981568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5424">
              <wp:simplePos x="0" y="0"/>
              <wp:positionH relativeFrom="page">
                <wp:posOffset>3406266</wp:posOffset>
              </wp:positionH>
              <wp:positionV relativeFrom="page">
                <wp:posOffset>10856468</wp:posOffset>
              </wp:positionV>
              <wp:extent cx="962660" cy="1778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GTH-F-073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8.209991pt;margin-top:854.840027pt;width:75.8pt;height:14pt;mso-position-horizontal-relative:page;mso-position-vertical-relative:page;z-index:-15981056" type="#_x0000_t202" id="docshape5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GTH-F-073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V03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3376">
              <wp:simplePos x="0" y="0"/>
              <wp:positionH relativeFrom="page">
                <wp:posOffset>2511679</wp:posOffset>
              </wp:positionH>
              <wp:positionV relativeFrom="page">
                <wp:posOffset>1180846</wp:posOffset>
              </wp:positionV>
              <wp:extent cx="2745105" cy="1778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7451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b/>
                              <w:spacing w:val="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b/>
                              <w:spacing w:val="1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9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TALENTO</w:t>
                          </w:r>
                          <w:r>
                            <w:rPr>
                              <w:b/>
                              <w:spacing w:val="9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HUMANO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97.770004pt;margin-top:92.980003pt;width:216.15pt;height:14pt;mso-position-horizontal-relative:page;mso-position-vertical-relative:page;z-index:-15983104" type="#_x0000_t202" id="docshape1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PROCESO</w:t>
                    </w:r>
                    <w:r>
                      <w:rPr>
                        <w:b/>
                        <w:spacing w:val="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GESTIÓN</w:t>
                    </w:r>
                    <w:r>
                      <w:rPr>
                        <w:b/>
                        <w:spacing w:val="1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9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TALENTO</w:t>
                    </w:r>
                    <w:r>
                      <w:rPr>
                        <w:b/>
                        <w:spacing w:val="9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HUMANO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3888">
              <wp:simplePos x="0" y="0"/>
              <wp:positionH relativeFrom="page">
                <wp:posOffset>2447670</wp:posOffset>
              </wp:positionH>
              <wp:positionV relativeFrom="page">
                <wp:posOffset>1545082</wp:posOffset>
              </wp:positionV>
              <wp:extent cx="2873375" cy="1778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733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b/>
                              <w:spacing w:val="1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b/>
                              <w:spacing w:val="8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FINAL</w:t>
                          </w:r>
                          <w:r>
                            <w:rPr>
                              <w:b/>
                              <w:spacing w:val="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2.729996pt;margin-top:121.660004pt;width:226.25pt;height:14pt;mso-position-horizontal-relative:page;mso-position-vertical-relative:page;z-index:-15982592" type="#_x0000_t202" id="docshape2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FORMATO</w:t>
                    </w:r>
                    <w:r>
                      <w:rPr>
                        <w:b/>
                        <w:spacing w:val="1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INFORME</w:t>
                    </w:r>
                    <w:r>
                      <w:rPr>
                        <w:b/>
                        <w:spacing w:val="8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FINAL</w:t>
                    </w:r>
                    <w:r>
                      <w:rPr>
                        <w:b/>
                        <w:spacing w:val="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12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SUPERVISIÓN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4400">
              <wp:simplePos x="0" y="0"/>
              <wp:positionH relativeFrom="page">
                <wp:posOffset>2031238</wp:posOffset>
              </wp:positionH>
              <wp:positionV relativeFrom="page">
                <wp:posOffset>1909317</wp:posOffset>
              </wp:positionV>
              <wp:extent cx="3708400" cy="1778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7084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CONTRATACIÓN</w:t>
                          </w:r>
                          <w:r>
                            <w:rPr>
                              <w:b/>
                              <w:spacing w:val="17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PRESTACIÓN</w:t>
                          </w:r>
                          <w:r>
                            <w:rPr>
                              <w:b/>
                              <w:spacing w:val="15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SERVICIOS</w:t>
                          </w:r>
                          <w:r>
                            <w:rPr>
                              <w:b/>
                              <w:spacing w:val="1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PERSONALES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9.940002pt;margin-top:150.339996pt;width:292pt;height:14pt;mso-position-horizontal-relative:page;mso-position-vertical-relative:page;z-index:-15982080" type="#_x0000_t202" id="docshape3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CONTRATACIÓN</w:t>
                    </w:r>
                    <w:r>
                      <w:rPr>
                        <w:b/>
                        <w:spacing w:val="17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PRESTACIÓN</w:t>
                    </w:r>
                    <w:r>
                      <w:rPr>
                        <w:b/>
                        <w:spacing w:val="15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1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SERVICIOS</w:t>
                    </w:r>
                    <w:r>
                      <w:rPr>
                        <w:b/>
                        <w:spacing w:val="14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PERSONALES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982" w:hanging="28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54" w:hanging="28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8" w:hanging="28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602" w:hanging="28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76" w:hanging="28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350" w:hanging="28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24" w:hanging="28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98" w:hanging="28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72" w:hanging="281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262" w:hanging="70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2)"/>
      <w:lvlJc w:val="left"/>
      <w:pPr>
        <w:ind w:left="982" w:hanging="360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200" w:hanging="21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265" w:hanging="21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330" w:hanging="21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95" w:hanging="21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60" w:hanging="21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25" w:hanging="21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590" w:hanging="219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82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8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7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35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24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98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72" w:hanging="360"/>
      </w:pPr>
      <w:rPr>
        <w:rFonts w:hint="default"/>
        <w:lang w:val="es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262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 w:line="199" w:lineRule="exact"/>
      <w:ind w:left="69"/>
    </w:pPr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dcterms:created xsi:type="dcterms:W3CDTF">2024-12-18T19:38:35Z</dcterms:created>
  <dcterms:modified xsi:type="dcterms:W3CDTF">2024-12-18T19:38:35Z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para Microsoft 365</vt:lpwstr>
  </property>
</Properties>
</file>