
<file path=[Content_Types].xml><?xml version="1.0" encoding="utf-8"?>
<Types xmlns="http://schemas.openxmlformats.org/package/2006/content-types">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horzAnchor="margin" w:tblpX="-1101" w:tblpY="390"/>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2640"/>
        <w:gridCol w:w="3669"/>
        <w:gridCol w:w="3188"/>
      </w:tblGrid>
      <w:tr w:rsidR="00F96D98" w:rsidRPr="007E122A" w14:paraId="6D52A67E" w14:textId="77777777" w:rsidTr="00F96D98">
        <w:trPr>
          <w:trHeight w:val="97"/>
        </w:trPr>
        <w:tc>
          <w:tcPr>
            <w:tcW w:w="11052" w:type="dxa"/>
            <w:gridSpan w:val="4"/>
            <w:shd w:val="clear" w:color="auto" w:fill="C6D9F1" w:themeFill="text2" w:themeFillTint="33"/>
          </w:tcPr>
          <w:p w14:paraId="256D0838" w14:textId="77777777" w:rsidR="00F96D98" w:rsidRPr="00834E5A" w:rsidRDefault="00F96D98" w:rsidP="00F96D98">
            <w:pPr>
              <w:spacing w:after="0"/>
              <w:jc w:val="center"/>
              <w:rPr>
                <w:rFonts w:ascii="Arial" w:hAnsi="Arial" w:cs="Arial"/>
                <w:b/>
              </w:rPr>
            </w:pPr>
            <w:r w:rsidRPr="00834E5A">
              <w:rPr>
                <w:rFonts w:ascii="Arial" w:hAnsi="Arial" w:cs="Arial"/>
                <w:b/>
              </w:rPr>
              <w:t>ACTA DE REUNION CON</w:t>
            </w:r>
            <w:r>
              <w:rPr>
                <w:rFonts w:ascii="Arial" w:hAnsi="Arial" w:cs="Arial"/>
                <w:b/>
              </w:rPr>
              <w:t xml:space="preserve"> TALENTO HUMANO </w:t>
            </w:r>
          </w:p>
          <w:p w14:paraId="62E10390" w14:textId="77777777" w:rsidR="00F96D98" w:rsidRPr="00834E5A" w:rsidRDefault="00F96D98" w:rsidP="00F96D98">
            <w:pPr>
              <w:spacing w:after="0"/>
              <w:jc w:val="center"/>
              <w:rPr>
                <w:rFonts w:ascii="Arial" w:hAnsi="Arial" w:cs="Arial"/>
                <w:b/>
              </w:rPr>
            </w:pPr>
          </w:p>
        </w:tc>
      </w:tr>
      <w:tr w:rsidR="004F56BD" w:rsidRPr="007E122A" w14:paraId="20079529" w14:textId="77777777" w:rsidTr="00ED5647">
        <w:trPr>
          <w:trHeight w:val="677"/>
        </w:trPr>
        <w:tc>
          <w:tcPr>
            <w:tcW w:w="1555" w:type="dxa"/>
          </w:tcPr>
          <w:p w14:paraId="4E39443C" w14:textId="77777777" w:rsidR="00F96D98" w:rsidRDefault="00F96D98" w:rsidP="00F96D98">
            <w:pPr>
              <w:spacing w:after="0"/>
              <w:rPr>
                <w:rFonts w:ascii="Arial" w:hAnsi="Arial" w:cs="Arial"/>
                <w:b/>
              </w:rPr>
            </w:pPr>
          </w:p>
          <w:p w14:paraId="16CA214B" w14:textId="05FB8220" w:rsidR="00F96D98" w:rsidRDefault="00F96D98" w:rsidP="00F96D98">
            <w:pPr>
              <w:spacing w:after="0"/>
              <w:rPr>
                <w:rFonts w:ascii="Arial" w:hAnsi="Arial" w:cs="Arial"/>
                <w:b/>
              </w:rPr>
            </w:pPr>
            <w:r w:rsidRPr="00834E5A">
              <w:rPr>
                <w:rFonts w:ascii="Arial" w:hAnsi="Arial" w:cs="Arial"/>
                <w:b/>
              </w:rPr>
              <w:t>TEMATICA</w:t>
            </w:r>
            <w:r>
              <w:rPr>
                <w:rFonts w:ascii="Arial" w:hAnsi="Arial" w:cs="Arial"/>
                <w:b/>
              </w:rPr>
              <w:t>:</w:t>
            </w:r>
          </w:p>
          <w:p w14:paraId="68827DA1" w14:textId="0860A5BA" w:rsidR="00F96D98" w:rsidRPr="00237167" w:rsidRDefault="00F96D98" w:rsidP="00F96D98">
            <w:pPr>
              <w:spacing w:after="0"/>
              <w:jc w:val="both"/>
              <w:rPr>
                <w:rFonts w:ascii="Arial" w:hAnsi="Arial" w:cs="Arial"/>
                <w:color w:val="000000"/>
              </w:rPr>
            </w:pPr>
          </w:p>
        </w:tc>
        <w:tc>
          <w:tcPr>
            <w:tcW w:w="9497" w:type="dxa"/>
            <w:gridSpan w:val="3"/>
          </w:tcPr>
          <w:p w14:paraId="1758ADF2" w14:textId="77777777" w:rsidR="00ED5647" w:rsidRDefault="00ED5647" w:rsidP="00F96D98">
            <w:pPr>
              <w:spacing w:after="0"/>
              <w:jc w:val="both"/>
              <w:rPr>
                <w:rFonts w:ascii="Arial" w:hAnsi="Arial" w:cs="Arial"/>
                <w:b/>
              </w:rPr>
            </w:pPr>
          </w:p>
          <w:p w14:paraId="00784AF8" w14:textId="296C13AC" w:rsidR="00F96D98" w:rsidRPr="00ED5647" w:rsidRDefault="003C1C4D" w:rsidP="00F96D98">
            <w:pPr>
              <w:spacing w:after="0"/>
              <w:jc w:val="both"/>
              <w:rPr>
                <w:rFonts w:ascii="Arial" w:hAnsi="Arial" w:cs="Arial"/>
                <w:b/>
                <w:bCs/>
              </w:rPr>
            </w:pPr>
            <w:r>
              <w:rPr>
                <w:rFonts w:ascii="Arial" w:hAnsi="Arial" w:cs="Arial"/>
                <w:b/>
              </w:rPr>
              <w:t>EDUCACION PARENTAL Y CRIANZA POSITIVA</w:t>
            </w:r>
            <w:r w:rsidR="0021142E">
              <w:rPr>
                <w:rFonts w:ascii="Arial" w:hAnsi="Arial" w:cs="Arial"/>
                <w:b/>
              </w:rPr>
              <w:t>.</w:t>
            </w:r>
          </w:p>
          <w:p w14:paraId="711A7BAD" w14:textId="144CF027" w:rsidR="00F96D98" w:rsidRPr="00834E5A" w:rsidRDefault="00F96D98" w:rsidP="00F96D98">
            <w:pPr>
              <w:spacing w:after="0"/>
              <w:rPr>
                <w:rFonts w:ascii="Arial" w:hAnsi="Arial" w:cs="Arial"/>
                <w:b/>
              </w:rPr>
            </w:pPr>
          </w:p>
        </w:tc>
      </w:tr>
      <w:tr w:rsidR="00F96D98" w:rsidRPr="007E122A" w14:paraId="7AB7C503" w14:textId="0EEDE234" w:rsidTr="00F96D98">
        <w:trPr>
          <w:trHeight w:val="291"/>
        </w:trPr>
        <w:tc>
          <w:tcPr>
            <w:tcW w:w="1555" w:type="dxa"/>
          </w:tcPr>
          <w:p w14:paraId="5DF1FC5E" w14:textId="0EAA03DB" w:rsidR="00F96D98" w:rsidRPr="00834E5A" w:rsidRDefault="004F56BD" w:rsidP="00F96D98">
            <w:pPr>
              <w:spacing w:after="0"/>
              <w:jc w:val="both"/>
              <w:rPr>
                <w:rFonts w:ascii="Arial" w:hAnsi="Arial" w:cs="Arial"/>
                <w:b/>
              </w:rPr>
            </w:pPr>
            <w:r>
              <w:rPr>
                <w:rFonts w:ascii="Arial" w:hAnsi="Arial" w:cs="Arial"/>
                <w:b/>
              </w:rPr>
              <w:t xml:space="preserve"> </w:t>
            </w:r>
            <w:r w:rsidR="00F96D98">
              <w:rPr>
                <w:rFonts w:ascii="Arial" w:hAnsi="Arial" w:cs="Arial"/>
                <w:b/>
              </w:rPr>
              <w:t>FECHA:</w:t>
            </w:r>
          </w:p>
        </w:tc>
        <w:tc>
          <w:tcPr>
            <w:tcW w:w="2640" w:type="dxa"/>
            <w:tcBorders>
              <w:top w:val="nil"/>
              <w:bottom w:val="single" w:sz="4" w:space="0" w:color="auto"/>
            </w:tcBorders>
            <w:shd w:val="clear" w:color="auto" w:fill="auto"/>
          </w:tcPr>
          <w:p w14:paraId="239CF1D9" w14:textId="4660D0D6" w:rsidR="00F96D98" w:rsidRPr="007704E4" w:rsidRDefault="00973EA9" w:rsidP="00F96D98">
            <w:pPr>
              <w:rPr>
                <w:b/>
                <w:bCs/>
              </w:rPr>
            </w:pPr>
            <w:r>
              <w:rPr>
                <w:b/>
                <w:bCs/>
              </w:rPr>
              <w:t>23</w:t>
            </w:r>
            <w:r w:rsidR="00355F6C">
              <w:rPr>
                <w:b/>
                <w:bCs/>
              </w:rPr>
              <w:t>/11</w:t>
            </w:r>
            <w:r w:rsidR="006A60BB" w:rsidRPr="007704E4">
              <w:rPr>
                <w:b/>
                <w:bCs/>
              </w:rPr>
              <w:t>/2024</w:t>
            </w:r>
          </w:p>
        </w:tc>
        <w:tc>
          <w:tcPr>
            <w:tcW w:w="3669" w:type="dxa"/>
            <w:tcBorders>
              <w:top w:val="nil"/>
              <w:bottom w:val="single" w:sz="4" w:space="0" w:color="auto"/>
            </w:tcBorders>
            <w:shd w:val="clear" w:color="auto" w:fill="auto"/>
          </w:tcPr>
          <w:p w14:paraId="71E0C26D" w14:textId="5520EECE" w:rsidR="00F96D98" w:rsidRPr="004F56BD" w:rsidRDefault="00F96D98" w:rsidP="00F96D98">
            <w:pPr>
              <w:rPr>
                <w:rFonts w:ascii="Arial" w:hAnsi="Arial" w:cs="Arial"/>
                <w:b/>
              </w:rPr>
            </w:pPr>
            <w:r w:rsidRPr="004F56BD">
              <w:rPr>
                <w:rFonts w:ascii="Arial" w:hAnsi="Arial" w:cs="Arial"/>
                <w:b/>
              </w:rPr>
              <w:t>HORA:</w:t>
            </w:r>
            <w:r w:rsidR="006A60BB">
              <w:rPr>
                <w:rFonts w:ascii="Arial" w:hAnsi="Arial" w:cs="Arial"/>
                <w:b/>
              </w:rPr>
              <w:t xml:space="preserve"> </w:t>
            </w:r>
            <w:r w:rsidR="00ED5647">
              <w:rPr>
                <w:rFonts w:ascii="Arial" w:hAnsi="Arial" w:cs="Arial"/>
                <w:b/>
              </w:rPr>
              <w:t>0</w:t>
            </w:r>
            <w:r w:rsidR="004103F4">
              <w:rPr>
                <w:rFonts w:ascii="Arial" w:hAnsi="Arial" w:cs="Arial"/>
                <w:b/>
              </w:rPr>
              <w:t>7:00 A</w:t>
            </w:r>
            <w:r w:rsidR="007704E4">
              <w:rPr>
                <w:rFonts w:ascii="Arial" w:hAnsi="Arial" w:cs="Arial"/>
                <w:b/>
              </w:rPr>
              <w:t>M</w:t>
            </w:r>
            <w:r w:rsidR="004103F4">
              <w:rPr>
                <w:rFonts w:ascii="Arial" w:hAnsi="Arial" w:cs="Arial"/>
                <w:b/>
              </w:rPr>
              <w:t>- 09 AM.</w:t>
            </w:r>
          </w:p>
        </w:tc>
        <w:tc>
          <w:tcPr>
            <w:tcW w:w="3188" w:type="dxa"/>
            <w:tcBorders>
              <w:top w:val="nil"/>
              <w:bottom w:val="single" w:sz="4" w:space="0" w:color="auto"/>
            </w:tcBorders>
            <w:shd w:val="clear" w:color="auto" w:fill="auto"/>
          </w:tcPr>
          <w:p w14:paraId="570B93F2" w14:textId="618EA660" w:rsidR="00F96D98" w:rsidRPr="004F56BD" w:rsidRDefault="00F96D98" w:rsidP="00F96D98">
            <w:pPr>
              <w:rPr>
                <w:rFonts w:ascii="Arial" w:hAnsi="Arial" w:cs="Arial"/>
                <w:b/>
              </w:rPr>
            </w:pPr>
            <w:r w:rsidRPr="004F56BD">
              <w:rPr>
                <w:rFonts w:ascii="Arial" w:hAnsi="Arial" w:cs="Arial"/>
                <w:b/>
              </w:rPr>
              <w:t>DURACION:</w:t>
            </w:r>
            <w:r w:rsidR="006A60BB">
              <w:rPr>
                <w:rFonts w:ascii="Arial" w:hAnsi="Arial" w:cs="Arial"/>
                <w:b/>
              </w:rPr>
              <w:t xml:space="preserve"> 2 HORAS </w:t>
            </w:r>
          </w:p>
        </w:tc>
      </w:tr>
      <w:tr w:rsidR="00F96D98" w:rsidRPr="007E122A" w14:paraId="2DE45D3F" w14:textId="56F6D019" w:rsidTr="00F96D98">
        <w:trPr>
          <w:trHeight w:val="79"/>
        </w:trPr>
        <w:tc>
          <w:tcPr>
            <w:tcW w:w="1555" w:type="dxa"/>
          </w:tcPr>
          <w:p w14:paraId="770E0A35" w14:textId="46A88B72" w:rsidR="00F96D98" w:rsidRPr="00834E5A" w:rsidRDefault="004F56BD" w:rsidP="00F96D98">
            <w:pPr>
              <w:spacing w:after="0"/>
              <w:jc w:val="both"/>
              <w:rPr>
                <w:rFonts w:ascii="Arial" w:hAnsi="Arial" w:cs="Arial"/>
                <w:b/>
              </w:rPr>
            </w:pPr>
            <w:r>
              <w:rPr>
                <w:rFonts w:ascii="Arial" w:hAnsi="Arial" w:cs="Arial"/>
                <w:b/>
              </w:rPr>
              <w:t>DIRIGUIDO POR:</w:t>
            </w:r>
          </w:p>
        </w:tc>
        <w:tc>
          <w:tcPr>
            <w:tcW w:w="9497" w:type="dxa"/>
            <w:gridSpan w:val="3"/>
            <w:tcBorders>
              <w:top w:val="single" w:sz="4" w:space="0" w:color="auto"/>
              <w:bottom w:val="nil"/>
            </w:tcBorders>
            <w:shd w:val="clear" w:color="auto" w:fill="auto"/>
          </w:tcPr>
          <w:p w14:paraId="559A26BF" w14:textId="1EF6E592" w:rsidR="00F96D98" w:rsidRPr="00ED5647" w:rsidRDefault="0021142E" w:rsidP="00F96D98">
            <w:pPr>
              <w:rPr>
                <w:b/>
                <w:bCs/>
              </w:rPr>
            </w:pPr>
            <w:r>
              <w:rPr>
                <w:b/>
                <w:bCs/>
              </w:rPr>
              <w:t>NEVIS GIL PINEDA</w:t>
            </w:r>
          </w:p>
        </w:tc>
      </w:tr>
      <w:tr w:rsidR="004F56BD" w:rsidRPr="007E122A" w14:paraId="7CD7B58F" w14:textId="77777777" w:rsidTr="00562EC2">
        <w:trPr>
          <w:trHeight w:val="97"/>
        </w:trPr>
        <w:tc>
          <w:tcPr>
            <w:tcW w:w="1555" w:type="dxa"/>
          </w:tcPr>
          <w:p w14:paraId="3A775631" w14:textId="707285E2" w:rsidR="004F56BD" w:rsidRPr="00834E5A" w:rsidRDefault="004F56BD" w:rsidP="00F96D98">
            <w:pPr>
              <w:spacing w:after="0"/>
              <w:rPr>
                <w:rFonts w:ascii="Arial" w:hAnsi="Arial" w:cs="Arial"/>
                <w:b/>
              </w:rPr>
            </w:pPr>
            <w:r>
              <w:rPr>
                <w:rFonts w:ascii="Arial" w:hAnsi="Arial" w:cs="Arial"/>
                <w:b/>
              </w:rPr>
              <w:t>INVITADOS:</w:t>
            </w:r>
          </w:p>
        </w:tc>
        <w:tc>
          <w:tcPr>
            <w:tcW w:w="9497" w:type="dxa"/>
            <w:gridSpan w:val="3"/>
          </w:tcPr>
          <w:p w14:paraId="7C2A464B" w14:textId="7211D141" w:rsidR="004F56BD" w:rsidRPr="00834E5A" w:rsidRDefault="004F56BD" w:rsidP="004F56BD">
            <w:pPr>
              <w:spacing w:after="0"/>
              <w:rPr>
                <w:rFonts w:ascii="Arial" w:hAnsi="Arial" w:cs="Arial"/>
                <w:b/>
              </w:rPr>
            </w:pPr>
            <w:r>
              <w:rPr>
                <w:rFonts w:ascii="Arial" w:hAnsi="Arial" w:cs="Arial"/>
                <w:b/>
              </w:rPr>
              <w:t>TALENTO HUMANO</w:t>
            </w:r>
          </w:p>
        </w:tc>
      </w:tr>
      <w:tr w:rsidR="00F96D98" w:rsidRPr="007E122A" w14:paraId="65B2A838" w14:textId="77777777" w:rsidTr="00F96D98">
        <w:trPr>
          <w:trHeight w:val="293"/>
        </w:trPr>
        <w:tc>
          <w:tcPr>
            <w:tcW w:w="11052" w:type="dxa"/>
            <w:gridSpan w:val="4"/>
            <w:shd w:val="clear" w:color="auto" w:fill="C6D9F1" w:themeFill="text2" w:themeFillTint="33"/>
          </w:tcPr>
          <w:p w14:paraId="7A5D3B23" w14:textId="77777777" w:rsidR="00F96D98" w:rsidRPr="00834E5A" w:rsidRDefault="00F96D98" w:rsidP="00F96D98">
            <w:pPr>
              <w:spacing w:after="0"/>
              <w:jc w:val="center"/>
              <w:rPr>
                <w:rFonts w:ascii="Arial" w:hAnsi="Arial" w:cs="Arial"/>
                <w:b/>
              </w:rPr>
            </w:pPr>
            <w:r w:rsidRPr="00834E5A">
              <w:rPr>
                <w:rFonts w:ascii="Arial" w:hAnsi="Arial" w:cs="Arial"/>
                <w:b/>
              </w:rPr>
              <w:t>AGENDA</w:t>
            </w:r>
          </w:p>
        </w:tc>
      </w:tr>
      <w:tr w:rsidR="00F96D98" w:rsidRPr="007E122A" w14:paraId="247E860B" w14:textId="77777777" w:rsidTr="00F96D98">
        <w:trPr>
          <w:trHeight w:val="1081"/>
        </w:trPr>
        <w:tc>
          <w:tcPr>
            <w:tcW w:w="11052" w:type="dxa"/>
            <w:gridSpan w:val="4"/>
            <w:tcBorders>
              <w:bottom w:val="single" w:sz="4" w:space="0" w:color="auto"/>
            </w:tcBorders>
          </w:tcPr>
          <w:p w14:paraId="11EC6BF3" w14:textId="77777777" w:rsidR="00F96D98" w:rsidRPr="00834E5A" w:rsidRDefault="00F96D98" w:rsidP="00F96D98">
            <w:pPr>
              <w:pStyle w:val="Prrafodelista"/>
              <w:numPr>
                <w:ilvl w:val="0"/>
                <w:numId w:val="16"/>
              </w:numPr>
              <w:spacing w:after="0"/>
              <w:jc w:val="both"/>
              <w:rPr>
                <w:rFonts w:ascii="Arial" w:hAnsi="Arial" w:cs="Arial"/>
              </w:rPr>
            </w:pPr>
            <w:r w:rsidRPr="00834E5A">
              <w:rPr>
                <w:rFonts w:ascii="Arial" w:hAnsi="Arial" w:cs="Arial"/>
              </w:rPr>
              <w:t>Bienvenida</w:t>
            </w:r>
          </w:p>
          <w:p w14:paraId="35F60991" w14:textId="77777777" w:rsidR="00F96D98" w:rsidRPr="00834E5A" w:rsidRDefault="00F96D98" w:rsidP="00F96D98">
            <w:pPr>
              <w:pStyle w:val="Prrafodelista"/>
              <w:numPr>
                <w:ilvl w:val="0"/>
                <w:numId w:val="16"/>
              </w:numPr>
              <w:spacing w:after="0"/>
              <w:jc w:val="both"/>
              <w:rPr>
                <w:rFonts w:ascii="Arial" w:hAnsi="Arial" w:cs="Arial"/>
              </w:rPr>
            </w:pPr>
            <w:r w:rsidRPr="00834E5A">
              <w:rPr>
                <w:rFonts w:ascii="Arial" w:hAnsi="Arial" w:cs="Arial"/>
              </w:rPr>
              <w:t>Objetivo de la actividad</w:t>
            </w:r>
          </w:p>
          <w:p w14:paraId="3AD9D3AC" w14:textId="77777777" w:rsidR="00F96D98" w:rsidRPr="00834E5A" w:rsidRDefault="00F96D98" w:rsidP="00F96D98">
            <w:pPr>
              <w:pStyle w:val="Prrafodelista"/>
              <w:numPr>
                <w:ilvl w:val="0"/>
                <w:numId w:val="16"/>
              </w:numPr>
              <w:spacing w:after="0"/>
              <w:jc w:val="both"/>
              <w:rPr>
                <w:rFonts w:ascii="Arial" w:hAnsi="Arial" w:cs="Arial"/>
              </w:rPr>
            </w:pPr>
            <w:r w:rsidRPr="00834E5A">
              <w:rPr>
                <w:rFonts w:ascii="Arial" w:hAnsi="Arial" w:cs="Arial"/>
              </w:rPr>
              <w:t>Desarrollo de la actividad</w:t>
            </w:r>
          </w:p>
          <w:p w14:paraId="519A38B6" w14:textId="77777777" w:rsidR="00F96D98" w:rsidRPr="00834E5A" w:rsidRDefault="00F96D98" w:rsidP="00F96D98">
            <w:pPr>
              <w:pStyle w:val="Prrafodelista"/>
              <w:numPr>
                <w:ilvl w:val="0"/>
                <w:numId w:val="16"/>
              </w:numPr>
              <w:spacing w:after="0"/>
              <w:jc w:val="both"/>
              <w:rPr>
                <w:rFonts w:ascii="Arial" w:hAnsi="Arial" w:cs="Arial"/>
              </w:rPr>
            </w:pPr>
            <w:r>
              <w:rPr>
                <w:rFonts w:ascii="Arial" w:hAnsi="Arial" w:cs="Arial"/>
              </w:rPr>
              <w:t xml:space="preserve">Compromisos  </w:t>
            </w:r>
          </w:p>
        </w:tc>
      </w:tr>
      <w:tr w:rsidR="00F96D98" w:rsidRPr="007E122A" w14:paraId="203160AF" w14:textId="77777777" w:rsidTr="00F96D98">
        <w:trPr>
          <w:trHeight w:val="248"/>
        </w:trPr>
        <w:tc>
          <w:tcPr>
            <w:tcW w:w="11052" w:type="dxa"/>
            <w:gridSpan w:val="4"/>
            <w:shd w:val="clear" w:color="auto" w:fill="C6D9F1" w:themeFill="text2" w:themeFillTint="33"/>
          </w:tcPr>
          <w:p w14:paraId="24E92B5D" w14:textId="77777777" w:rsidR="00F96D98" w:rsidRPr="00834E5A" w:rsidRDefault="00F96D98" w:rsidP="00F96D98">
            <w:pPr>
              <w:spacing w:after="0"/>
              <w:jc w:val="center"/>
              <w:rPr>
                <w:rFonts w:ascii="Arial" w:hAnsi="Arial" w:cs="Arial"/>
                <w:b/>
              </w:rPr>
            </w:pPr>
            <w:r w:rsidRPr="00834E5A">
              <w:rPr>
                <w:rFonts w:ascii="Arial" w:hAnsi="Arial" w:cs="Arial"/>
                <w:b/>
              </w:rPr>
              <w:t>DESARROLLO DE LA AGENDA</w:t>
            </w:r>
          </w:p>
        </w:tc>
      </w:tr>
      <w:tr w:rsidR="00F96D98" w:rsidRPr="007E122A" w14:paraId="13EA87EA" w14:textId="77777777" w:rsidTr="000B3C07">
        <w:trPr>
          <w:trHeight w:val="598"/>
        </w:trPr>
        <w:tc>
          <w:tcPr>
            <w:tcW w:w="11052" w:type="dxa"/>
            <w:gridSpan w:val="4"/>
            <w:tcBorders>
              <w:bottom w:val="single" w:sz="4" w:space="0" w:color="auto"/>
            </w:tcBorders>
            <w:shd w:val="clear" w:color="auto" w:fill="FFFFFF" w:themeFill="background1"/>
          </w:tcPr>
          <w:p w14:paraId="2156E182" w14:textId="4A81782A" w:rsidR="00F96D98" w:rsidRPr="00644F8C" w:rsidRDefault="00F96D98" w:rsidP="00325DF9">
            <w:pPr>
              <w:spacing w:after="0" w:line="360" w:lineRule="auto"/>
              <w:jc w:val="both"/>
              <w:rPr>
                <w:rFonts w:ascii="Arial" w:hAnsi="Arial" w:cs="Arial"/>
              </w:rPr>
            </w:pPr>
          </w:p>
          <w:p w14:paraId="2F37220E" w14:textId="2617C997" w:rsidR="00E627AA" w:rsidRPr="00973EA9" w:rsidRDefault="00F96D98" w:rsidP="00355F6C">
            <w:pPr>
              <w:jc w:val="both"/>
              <w:rPr>
                <w:rFonts w:ascii="Arial" w:hAnsi="Arial" w:cs="Arial"/>
                <w:sz w:val="28"/>
                <w:szCs w:val="28"/>
              </w:rPr>
            </w:pPr>
            <w:r w:rsidRPr="00973EA9">
              <w:rPr>
                <w:rFonts w:ascii="Arial" w:hAnsi="Arial" w:cs="Arial"/>
                <w:sz w:val="28"/>
                <w:szCs w:val="28"/>
              </w:rPr>
              <w:t xml:space="preserve">Objetivo General </w:t>
            </w:r>
            <w:r w:rsidR="00355F6C" w:rsidRPr="00973EA9">
              <w:rPr>
                <w:rFonts w:ascii="Arial" w:hAnsi="Arial" w:cs="Arial"/>
                <w:sz w:val="28"/>
                <w:szCs w:val="28"/>
              </w:rPr>
              <w:t>Capacitar</w:t>
            </w:r>
            <w:r w:rsidR="003C1C4D">
              <w:rPr>
                <w:rFonts w:ascii="Arial" w:hAnsi="Arial" w:cs="Arial"/>
                <w:sz w:val="28"/>
                <w:szCs w:val="28"/>
              </w:rPr>
              <w:t xml:space="preserve"> al talento humano en Educación Parental y Crianza Positiva, proporcionando herramientas y estrategias que fomenten una crianza respetuosa y empática, con el fin de promover el desarrollo emocional y social saludable de los niños y fortalecer las relaciones familiares</w:t>
            </w:r>
            <w:r w:rsidR="00E627AA" w:rsidRPr="00973EA9">
              <w:rPr>
                <w:rFonts w:ascii="Arial" w:hAnsi="Arial" w:cs="Arial"/>
                <w:sz w:val="28"/>
                <w:szCs w:val="28"/>
              </w:rPr>
              <w:t>.</w:t>
            </w:r>
            <w:r w:rsidR="00325DF9" w:rsidRPr="00973EA9">
              <w:rPr>
                <w:rFonts w:ascii="Arial" w:hAnsi="Arial" w:cs="Arial"/>
                <w:sz w:val="28"/>
                <w:szCs w:val="28"/>
              </w:rPr>
              <w:t xml:space="preserve"> </w:t>
            </w:r>
          </w:p>
          <w:p w14:paraId="4CA333AF" w14:textId="4F6B9414" w:rsidR="00325DF9" w:rsidRPr="00973EA9" w:rsidRDefault="00E627AA" w:rsidP="00355F6C">
            <w:pPr>
              <w:jc w:val="both"/>
              <w:rPr>
                <w:rFonts w:ascii="Arial" w:hAnsi="Arial" w:cs="Arial"/>
                <w:sz w:val="28"/>
                <w:szCs w:val="28"/>
              </w:rPr>
            </w:pPr>
            <w:r w:rsidRPr="00973EA9">
              <w:rPr>
                <w:rFonts w:ascii="Arial" w:hAnsi="Arial" w:cs="Arial"/>
                <w:sz w:val="28"/>
                <w:szCs w:val="28"/>
              </w:rPr>
              <w:t>El</w:t>
            </w:r>
            <w:r w:rsidR="00AF0187" w:rsidRPr="00973EA9">
              <w:rPr>
                <w:rFonts w:ascii="Arial" w:hAnsi="Arial" w:cs="Arial"/>
                <w:sz w:val="28"/>
                <w:szCs w:val="28"/>
              </w:rPr>
              <w:t xml:space="preserve"> </w:t>
            </w:r>
            <w:r w:rsidR="0064674D" w:rsidRPr="00973EA9">
              <w:rPr>
                <w:rFonts w:ascii="Arial" w:hAnsi="Arial" w:cs="Arial"/>
                <w:sz w:val="28"/>
                <w:szCs w:val="28"/>
              </w:rPr>
              <w:t>día</w:t>
            </w:r>
            <w:r w:rsidR="00174A48">
              <w:rPr>
                <w:rFonts w:ascii="Arial" w:hAnsi="Arial" w:cs="Arial"/>
                <w:sz w:val="28"/>
                <w:szCs w:val="28"/>
              </w:rPr>
              <w:t xml:space="preserve"> 09 de  Dicie</w:t>
            </w:r>
            <w:r w:rsidR="00355F6C" w:rsidRPr="00973EA9">
              <w:rPr>
                <w:rFonts w:ascii="Arial" w:hAnsi="Arial" w:cs="Arial"/>
                <w:sz w:val="28"/>
                <w:szCs w:val="28"/>
              </w:rPr>
              <w:t>mbre del</w:t>
            </w:r>
            <w:r w:rsidR="0064674D" w:rsidRPr="00973EA9">
              <w:rPr>
                <w:rFonts w:ascii="Arial" w:hAnsi="Arial" w:cs="Arial"/>
                <w:sz w:val="28"/>
                <w:szCs w:val="28"/>
              </w:rPr>
              <w:t xml:space="preserve"> presente año</w:t>
            </w:r>
            <w:r w:rsidR="004103F4">
              <w:rPr>
                <w:rFonts w:ascii="Arial" w:hAnsi="Arial" w:cs="Arial"/>
                <w:sz w:val="28"/>
                <w:szCs w:val="28"/>
              </w:rPr>
              <w:t>, a las 07a</w:t>
            </w:r>
            <w:r w:rsidR="00325DF9" w:rsidRPr="00973EA9">
              <w:rPr>
                <w:rFonts w:ascii="Arial" w:hAnsi="Arial" w:cs="Arial"/>
                <w:sz w:val="28"/>
                <w:szCs w:val="28"/>
              </w:rPr>
              <w:t xml:space="preserve">m; se le dio inicio a la </w:t>
            </w:r>
            <w:r w:rsidR="0064674D" w:rsidRPr="00973EA9">
              <w:rPr>
                <w:rFonts w:ascii="Arial" w:hAnsi="Arial" w:cs="Arial"/>
                <w:sz w:val="28"/>
                <w:szCs w:val="28"/>
              </w:rPr>
              <w:t xml:space="preserve">capacitación </w:t>
            </w:r>
            <w:r w:rsidR="00325DF9" w:rsidRPr="00973EA9">
              <w:rPr>
                <w:rFonts w:ascii="Arial" w:hAnsi="Arial" w:cs="Arial"/>
                <w:sz w:val="28"/>
                <w:szCs w:val="28"/>
              </w:rPr>
              <w:t xml:space="preserve">del talento humano </w:t>
            </w:r>
            <w:r w:rsidR="00F63A9A" w:rsidRPr="00973EA9">
              <w:rPr>
                <w:rFonts w:ascii="Arial" w:hAnsi="Arial" w:cs="Arial"/>
                <w:sz w:val="28"/>
                <w:szCs w:val="28"/>
              </w:rPr>
              <w:t xml:space="preserve">del Modelo  Integrado de </w:t>
            </w:r>
            <w:r w:rsidR="0064674D" w:rsidRPr="00973EA9">
              <w:rPr>
                <w:rFonts w:ascii="Arial" w:hAnsi="Arial" w:cs="Arial"/>
                <w:sz w:val="28"/>
                <w:szCs w:val="28"/>
              </w:rPr>
              <w:t>Atención</w:t>
            </w:r>
            <w:r w:rsidR="00F63A9A" w:rsidRPr="00973EA9">
              <w:rPr>
                <w:rFonts w:ascii="Arial" w:hAnsi="Arial" w:cs="Arial"/>
                <w:sz w:val="28"/>
                <w:szCs w:val="28"/>
              </w:rPr>
              <w:t xml:space="preserve"> y </w:t>
            </w:r>
            <w:r w:rsidR="0064674D" w:rsidRPr="00973EA9">
              <w:rPr>
                <w:rFonts w:ascii="Arial" w:hAnsi="Arial" w:cs="Arial"/>
                <w:sz w:val="28"/>
                <w:szCs w:val="28"/>
              </w:rPr>
              <w:t>Prevención</w:t>
            </w:r>
            <w:r w:rsidR="00F63A9A" w:rsidRPr="00973EA9">
              <w:rPr>
                <w:rFonts w:ascii="Arial" w:hAnsi="Arial" w:cs="Arial"/>
                <w:sz w:val="28"/>
                <w:szCs w:val="28"/>
              </w:rPr>
              <w:t xml:space="preserve"> de la </w:t>
            </w:r>
            <w:r w:rsidR="0064674D" w:rsidRPr="00973EA9">
              <w:rPr>
                <w:rFonts w:ascii="Arial" w:hAnsi="Arial" w:cs="Arial"/>
                <w:sz w:val="28"/>
                <w:szCs w:val="28"/>
              </w:rPr>
              <w:t>Desnutrición</w:t>
            </w:r>
            <w:r w:rsidR="00F63A9A" w:rsidRPr="00973EA9">
              <w:rPr>
                <w:rFonts w:ascii="Arial" w:hAnsi="Arial" w:cs="Arial"/>
                <w:sz w:val="28"/>
                <w:szCs w:val="28"/>
              </w:rPr>
              <w:t xml:space="preserve"> </w:t>
            </w:r>
            <w:r w:rsidR="00325DF9" w:rsidRPr="00973EA9">
              <w:rPr>
                <w:rFonts w:ascii="Arial" w:hAnsi="Arial" w:cs="Arial"/>
                <w:sz w:val="28"/>
                <w:szCs w:val="28"/>
              </w:rPr>
              <w:t>con la oración primerame</w:t>
            </w:r>
            <w:r w:rsidR="00F63A9A" w:rsidRPr="00973EA9">
              <w:rPr>
                <w:rFonts w:ascii="Arial" w:hAnsi="Arial" w:cs="Arial"/>
                <w:sz w:val="28"/>
                <w:szCs w:val="28"/>
              </w:rPr>
              <w:t>nte colocando todo en manos de D</w:t>
            </w:r>
            <w:r w:rsidR="00325DF9" w:rsidRPr="00973EA9">
              <w:rPr>
                <w:rFonts w:ascii="Arial" w:hAnsi="Arial" w:cs="Arial"/>
                <w:sz w:val="28"/>
                <w:szCs w:val="28"/>
              </w:rPr>
              <w:t>ios para que la actividad se desarrollara en completa armon</w:t>
            </w:r>
            <w:r w:rsidR="003C1C4D">
              <w:rPr>
                <w:rFonts w:ascii="Arial" w:hAnsi="Arial" w:cs="Arial"/>
                <w:sz w:val="28"/>
                <w:szCs w:val="28"/>
              </w:rPr>
              <w:t>ía. Luego se les coloco un video en donde iban a observar escenas de modelo de crianza tanto positiva como negativa</w:t>
            </w:r>
            <w:r w:rsidR="00AF0187" w:rsidRPr="00973EA9">
              <w:rPr>
                <w:rFonts w:ascii="Arial" w:hAnsi="Arial" w:cs="Arial"/>
                <w:sz w:val="28"/>
                <w:szCs w:val="28"/>
              </w:rPr>
              <w:t>.</w:t>
            </w:r>
          </w:p>
          <w:p w14:paraId="5BF13222" w14:textId="18F5B2CD" w:rsidR="00325DF9" w:rsidRDefault="003C1C4D" w:rsidP="00325DF9">
            <w:pPr>
              <w:jc w:val="both"/>
              <w:rPr>
                <w:rFonts w:ascii="Arial" w:hAnsi="Arial" w:cs="Arial"/>
                <w:sz w:val="28"/>
                <w:szCs w:val="28"/>
              </w:rPr>
            </w:pPr>
            <w:r>
              <w:rPr>
                <w:rFonts w:ascii="Arial" w:hAnsi="Arial" w:cs="Arial"/>
                <w:sz w:val="28"/>
                <w:szCs w:val="28"/>
              </w:rPr>
              <w:t>Después de observado el video</w:t>
            </w:r>
            <w:r w:rsidR="00E55E1F" w:rsidRPr="00973EA9">
              <w:rPr>
                <w:rFonts w:ascii="Arial" w:hAnsi="Arial" w:cs="Arial"/>
                <w:sz w:val="28"/>
                <w:szCs w:val="28"/>
              </w:rPr>
              <w:t>,</w:t>
            </w:r>
            <w:r w:rsidR="00AF0187" w:rsidRPr="00973EA9">
              <w:rPr>
                <w:rFonts w:ascii="Arial" w:hAnsi="Arial" w:cs="Arial"/>
                <w:sz w:val="28"/>
                <w:szCs w:val="28"/>
              </w:rPr>
              <w:t xml:space="preserve"> a modelo de conversatorio se </w:t>
            </w:r>
            <w:r w:rsidR="005F136A" w:rsidRPr="00973EA9">
              <w:rPr>
                <w:rFonts w:ascii="Arial" w:hAnsi="Arial" w:cs="Arial"/>
                <w:sz w:val="28"/>
                <w:szCs w:val="28"/>
              </w:rPr>
              <w:t>le</w:t>
            </w:r>
            <w:r w:rsidR="00AF0187" w:rsidRPr="00973EA9">
              <w:rPr>
                <w:rFonts w:ascii="Arial" w:hAnsi="Arial" w:cs="Arial"/>
                <w:sz w:val="28"/>
                <w:szCs w:val="28"/>
              </w:rPr>
              <w:t xml:space="preserve"> pregunto al equipo del talento humano </w:t>
            </w:r>
            <w:r w:rsidR="006971A5">
              <w:rPr>
                <w:rFonts w:ascii="Arial" w:hAnsi="Arial" w:cs="Arial"/>
                <w:sz w:val="28"/>
                <w:szCs w:val="28"/>
              </w:rPr>
              <w:t>¿Qué aspectos positivos y negativos observaron en el video</w:t>
            </w:r>
            <w:r w:rsidR="005F136A" w:rsidRPr="00973EA9">
              <w:rPr>
                <w:rFonts w:ascii="Arial" w:hAnsi="Arial" w:cs="Arial"/>
                <w:sz w:val="28"/>
                <w:szCs w:val="28"/>
              </w:rPr>
              <w:t>?</w:t>
            </w:r>
            <w:r w:rsidR="006971A5">
              <w:rPr>
                <w:rFonts w:ascii="Arial" w:hAnsi="Arial" w:cs="Arial"/>
                <w:sz w:val="28"/>
                <w:szCs w:val="28"/>
              </w:rPr>
              <w:t xml:space="preserve">- </w:t>
            </w:r>
          </w:p>
          <w:p w14:paraId="24D93233" w14:textId="07A0DC3D" w:rsidR="006971A5" w:rsidRPr="00973EA9" w:rsidRDefault="00AE3EEB" w:rsidP="00325DF9">
            <w:pPr>
              <w:jc w:val="both"/>
              <w:rPr>
                <w:rFonts w:ascii="Arial" w:hAnsi="Arial" w:cs="Arial"/>
                <w:sz w:val="28"/>
                <w:szCs w:val="28"/>
              </w:rPr>
            </w:pPr>
            <w:r>
              <w:rPr>
                <w:rFonts w:ascii="Arial" w:hAnsi="Arial" w:cs="Arial"/>
                <w:sz w:val="28"/>
                <w:szCs w:val="28"/>
              </w:rPr>
              <w:t>¿Cuál</w:t>
            </w:r>
            <w:r w:rsidR="006971A5">
              <w:rPr>
                <w:rFonts w:ascii="Arial" w:hAnsi="Arial" w:cs="Arial"/>
                <w:sz w:val="28"/>
                <w:szCs w:val="28"/>
              </w:rPr>
              <w:t xml:space="preserve"> de los aspectos vistos supera las dificultades presentadas?- </w:t>
            </w:r>
            <w:r>
              <w:rPr>
                <w:rFonts w:ascii="Arial" w:hAnsi="Arial" w:cs="Arial"/>
                <w:sz w:val="28"/>
                <w:szCs w:val="28"/>
              </w:rPr>
              <w:t>¿cómo</w:t>
            </w:r>
            <w:r w:rsidR="006971A5">
              <w:rPr>
                <w:rFonts w:ascii="Arial" w:hAnsi="Arial" w:cs="Arial"/>
                <w:sz w:val="28"/>
                <w:szCs w:val="28"/>
              </w:rPr>
              <w:t xml:space="preserve"> construyen ustedes como familias espacios de convivencia?-</w:t>
            </w:r>
            <w:r>
              <w:rPr>
                <w:rFonts w:ascii="Arial" w:hAnsi="Arial" w:cs="Arial"/>
                <w:sz w:val="28"/>
                <w:szCs w:val="28"/>
              </w:rPr>
              <w:t>¿generalmente</w:t>
            </w:r>
            <w:r w:rsidR="006971A5">
              <w:rPr>
                <w:rFonts w:ascii="Arial" w:hAnsi="Arial" w:cs="Arial"/>
                <w:sz w:val="28"/>
                <w:szCs w:val="28"/>
              </w:rPr>
              <w:t xml:space="preserve"> </w:t>
            </w:r>
            <w:r>
              <w:rPr>
                <w:rFonts w:ascii="Arial" w:hAnsi="Arial" w:cs="Arial"/>
                <w:sz w:val="28"/>
                <w:szCs w:val="28"/>
              </w:rPr>
              <w:t>cómo</w:t>
            </w:r>
            <w:r w:rsidR="006971A5">
              <w:rPr>
                <w:rFonts w:ascii="Arial" w:hAnsi="Arial" w:cs="Arial"/>
                <w:sz w:val="28"/>
                <w:szCs w:val="28"/>
              </w:rPr>
              <w:t xml:space="preserve"> le hablan a sus hijos?- ¿establecer normas y limites en el seno familiar es importante</w:t>
            </w:r>
            <w:r>
              <w:rPr>
                <w:rFonts w:ascii="Arial" w:hAnsi="Arial" w:cs="Arial"/>
                <w:sz w:val="28"/>
                <w:szCs w:val="28"/>
              </w:rPr>
              <w:t>, si- no por qué?</w:t>
            </w:r>
          </w:p>
          <w:p w14:paraId="1C40F698" w14:textId="3BBE5D5D" w:rsidR="007279E2" w:rsidRDefault="00AE3EEB" w:rsidP="00325DF9">
            <w:pPr>
              <w:jc w:val="both"/>
              <w:rPr>
                <w:rFonts w:ascii="Arial" w:eastAsia="Times New Roman" w:hAnsi="Arial" w:cs="Arial"/>
                <w:color w:val="001D35"/>
                <w:sz w:val="28"/>
                <w:szCs w:val="28"/>
                <w:lang w:eastAsia="es-CO"/>
              </w:rPr>
            </w:pPr>
            <w:r>
              <w:rPr>
                <w:rFonts w:ascii="Arial" w:eastAsia="Times New Roman" w:hAnsi="Arial" w:cs="Arial"/>
                <w:color w:val="001D35"/>
                <w:sz w:val="28"/>
                <w:szCs w:val="28"/>
                <w:lang w:eastAsia="es-CO"/>
              </w:rPr>
              <w:t>¿Qué aspectos se deben conocer de los hijos?</w:t>
            </w:r>
          </w:p>
          <w:p w14:paraId="111098FF" w14:textId="77777777" w:rsidR="00AE3EEB" w:rsidRDefault="00AE3EEB" w:rsidP="00325DF9">
            <w:pPr>
              <w:jc w:val="both"/>
              <w:rPr>
                <w:rFonts w:ascii="Arial" w:eastAsia="Times New Roman" w:hAnsi="Arial" w:cs="Arial"/>
                <w:color w:val="001D35"/>
                <w:sz w:val="28"/>
                <w:szCs w:val="28"/>
                <w:lang w:eastAsia="es-CO"/>
              </w:rPr>
            </w:pPr>
          </w:p>
          <w:p w14:paraId="170CECF5" w14:textId="64250CFA" w:rsidR="00325DF9" w:rsidRDefault="00AE3EEB" w:rsidP="00325DF9">
            <w:pPr>
              <w:jc w:val="both"/>
              <w:rPr>
                <w:rFonts w:ascii="Arial" w:eastAsia="Times New Roman" w:hAnsi="Arial" w:cs="Arial"/>
                <w:color w:val="001D35"/>
                <w:sz w:val="28"/>
                <w:szCs w:val="28"/>
                <w:lang w:eastAsia="es-CO"/>
              </w:rPr>
            </w:pPr>
            <w:r>
              <w:rPr>
                <w:rFonts w:ascii="Arial" w:eastAsia="Times New Roman" w:hAnsi="Arial" w:cs="Arial"/>
                <w:color w:val="001D35"/>
                <w:sz w:val="28"/>
                <w:szCs w:val="28"/>
                <w:lang w:eastAsia="es-CO"/>
              </w:rPr>
              <w:t>¿Qué tan importante es escuchar a nuestros hijos?</w:t>
            </w:r>
          </w:p>
          <w:p w14:paraId="7C6FB652" w14:textId="16EEAF01" w:rsidR="00174A48" w:rsidRPr="00973EA9" w:rsidRDefault="00174A48" w:rsidP="00325DF9">
            <w:pPr>
              <w:jc w:val="both"/>
              <w:rPr>
                <w:rFonts w:ascii="Arial" w:eastAsia="Times New Roman" w:hAnsi="Arial" w:cs="Arial"/>
                <w:color w:val="001D35"/>
                <w:sz w:val="28"/>
                <w:szCs w:val="28"/>
                <w:lang w:eastAsia="es-CO"/>
              </w:rPr>
            </w:pPr>
            <w:r>
              <w:rPr>
                <w:rFonts w:ascii="Arial" w:eastAsia="Times New Roman" w:hAnsi="Arial" w:cs="Arial"/>
                <w:color w:val="001D35"/>
                <w:sz w:val="28"/>
                <w:szCs w:val="28"/>
                <w:lang w:eastAsia="es-CO"/>
              </w:rPr>
              <w:t>Ellos expusieron que la mayoría de veces no se educa a los hijos bajo normas de respeto y que se t</w:t>
            </w:r>
            <w:r w:rsidR="00E51349">
              <w:rPr>
                <w:rFonts w:ascii="Arial" w:eastAsia="Times New Roman" w:hAnsi="Arial" w:cs="Arial"/>
                <w:color w:val="001D35"/>
                <w:sz w:val="28"/>
                <w:szCs w:val="28"/>
                <w:lang w:eastAsia="es-CO"/>
              </w:rPr>
              <w:t xml:space="preserve">iende a ser padres autoritarios y </w:t>
            </w:r>
            <w:r>
              <w:rPr>
                <w:rFonts w:ascii="Arial" w:eastAsia="Times New Roman" w:hAnsi="Arial" w:cs="Arial"/>
                <w:color w:val="001D35"/>
                <w:sz w:val="28"/>
                <w:szCs w:val="28"/>
                <w:lang w:eastAsia="es-CO"/>
              </w:rPr>
              <w:t xml:space="preserve"> en algunos casos permisivos y todo esto conduce a una mala crianza y educación. Que no se le da la oportunidad a los hijos de dar a conocer sus sentimientos, opiniones y todo esto conlleva a tener hijos reprimidos, callados</w:t>
            </w:r>
            <w:r w:rsidR="00E51349">
              <w:rPr>
                <w:rFonts w:ascii="Arial" w:eastAsia="Times New Roman" w:hAnsi="Arial" w:cs="Arial"/>
                <w:color w:val="001D35"/>
                <w:sz w:val="28"/>
                <w:szCs w:val="28"/>
                <w:lang w:eastAsia="es-CO"/>
              </w:rPr>
              <w:t>; a sabiendas que el dialogo es el mejor arma para mantener una familia unida y con capacidad de resolución de conflictos.</w:t>
            </w:r>
          </w:p>
          <w:p w14:paraId="71788492" w14:textId="1F799632" w:rsidR="00E55E1F" w:rsidRPr="00973EA9" w:rsidRDefault="00E55E1F" w:rsidP="00325DF9">
            <w:pPr>
              <w:jc w:val="both"/>
              <w:rPr>
                <w:rFonts w:ascii="Arial" w:eastAsia="Times New Roman" w:hAnsi="Arial" w:cs="Arial"/>
                <w:color w:val="001D35"/>
                <w:sz w:val="28"/>
                <w:szCs w:val="28"/>
                <w:lang w:eastAsia="es-CO"/>
              </w:rPr>
            </w:pPr>
            <w:r w:rsidRPr="00973EA9">
              <w:rPr>
                <w:rFonts w:ascii="Arial" w:eastAsia="Times New Roman" w:hAnsi="Arial" w:cs="Arial"/>
                <w:color w:val="001D35"/>
                <w:sz w:val="28"/>
                <w:szCs w:val="28"/>
                <w:lang w:eastAsia="es-CO"/>
              </w:rPr>
              <w:t xml:space="preserve">Se </w:t>
            </w:r>
            <w:r w:rsidR="005F136A" w:rsidRPr="00973EA9">
              <w:rPr>
                <w:rFonts w:ascii="Arial" w:eastAsia="Times New Roman" w:hAnsi="Arial" w:cs="Arial"/>
                <w:color w:val="001D35"/>
                <w:sz w:val="28"/>
                <w:szCs w:val="28"/>
                <w:lang w:eastAsia="es-CO"/>
              </w:rPr>
              <w:t>procedió</w:t>
            </w:r>
            <w:r w:rsidR="007B6CCC">
              <w:rPr>
                <w:rFonts w:ascii="Arial" w:eastAsia="Times New Roman" w:hAnsi="Arial" w:cs="Arial"/>
                <w:color w:val="001D35"/>
                <w:sz w:val="28"/>
                <w:szCs w:val="28"/>
                <w:lang w:eastAsia="es-CO"/>
              </w:rPr>
              <w:t xml:space="preserve"> a explic</w:t>
            </w:r>
            <w:r w:rsidR="00A32F2D">
              <w:rPr>
                <w:rFonts w:ascii="Arial" w:eastAsia="Times New Roman" w:hAnsi="Arial" w:cs="Arial"/>
                <w:color w:val="001D35"/>
                <w:sz w:val="28"/>
                <w:szCs w:val="28"/>
                <w:lang w:eastAsia="es-CO"/>
              </w:rPr>
              <w:t>arles al talento humano que ellos en cada una de sus áreas específicas van a observar en cada visita a nuestros usuarios cual es la dinámica de crianza de los padres, cuál es su forma de tratarlos, si imparten normas y limites en el hogar, si es una familia donde se visualice respeto, comunicación, empatía, capacidad de escucha o no</w:t>
            </w:r>
            <w:r w:rsidR="002F4647" w:rsidRPr="00973EA9">
              <w:rPr>
                <w:rFonts w:ascii="Arial" w:eastAsia="Times New Roman" w:hAnsi="Arial" w:cs="Arial"/>
                <w:color w:val="001D35"/>
                <w:sz w:val="28"/>
                <w:szCs w:val="28"/>
                <w:lang w:eastAsia="es-CO"/>
              </w:rPr>
              <w:t>.</w:t>
            </w:r>
          </w:p>
          <w:p w14:paraId="6B614A98" w14:textId="4B2E1F7B" w:rsidR="002F4647" w:rsidRPr="00973EA9" w:rsidRDefault="002F4647" w:rsidP="00325DF9">
            <w:pPr>
              <w:jc w:val="both"/>
              <w:rPr>
                <w:rFonts w:ascii="Arial" w:eastAsia="Times New Roman" w:hAnsi="Arial" w:cs="Arial"/>
                <w:color w:val="001D35"/>
                <w:sz w:val="28"/>
                <w:szCs w:val="28"/>
                <w:lang w:eastAsia="es-CO"/>
              </w:rPr>
            </w:pPr>
            <w:r w:rsidRPr="00973EA9">
              <w:rPr>
                <w:rFonts w:ascii="Arial" w:eastAsia="Times New Roman" w:hAnsi="Arial" w:cs="Arial"/>
                <w:color w:val="001D35"/>
                <w:sz w:val="28"/>
                <w:szCs w:val="28"/>
                <w:lang w:eastAsia="es-CO"/>
              </w:rPr>
              <w:t>A través de unas diapositivas se les dio a conocer el concepto de la temática a tratar.</w:t>
            </w:r>
          </w:p>
          <w:p w14:paraId="425A4D4F" w14:textId="77777777" w:rsidR="00147A2D" w:rsidRPr="00147A2D" w:rsidRDefault="00147A2D" w:rsidP="00147A2D">
            <w:pPr>
              <w:shd w:val="clear" w:color="auto" w:fill="FFFFFF"/>
              <w:spacing w:line="240" w:lineRule="auto"/>
              <w:rPr>
                <w:rFonts w:ascii="Arial" w:hAnsi="Arial" w:cs="Arial"/>
                <w:color w:val="001D35"/>
                <w:sz w:val="28"/>
                <w:szCs w:val="28"/>
                <w:shd w:val="clear" w:color="auto" w:fill="FFFFFF"/>
              </w:rPr>
            </w:pPr>
            <w:r w:rsidRPr="00147A2D">
              <w:rPr>
                <w:rFonts w:ascii="Arial" w:hAnsi="Arial" w:cs="Arial"/>
                <w:color w:val="001D35"/>
                <w:sz w:val="28"/>
                <w:szCs w:val="28"/>
                <w:shd w:val="clear" w:color="auto" w:fill="FFFFFF"/>
              </w:rPr>
              <w:t xml:space="preserve">La educación parental es un recurso que busca promover el cambio de comportamiento, afectivo y cognitivo de los padres. A través de la educación parental, los padres pueden adquirir oportunidades de aprendizaje que les permitan mejorar o reconstruir su ejercicio de la parentalidad. </w:t>
            </w:r>
          </w:p>
          <w:p w14:paraId="1D54A259" w14:textId="77777777" w:rsidR="00147A2D" w:rsidRPr="00147A2D" w:rsidRDefault="00147A2D" w:rsidP="00147A2D">
            <w:pPr>
              <w:shd w:val="clear" w:color="auto" w:fill="FFFFFF"/>
              <w:spacing w:line="240" w:lineRule="auto"/>
              <w:rPr>
                <w:rFonts w:ascii="Arial" w:hAnsi="Arial" w:cs="Arial"/>
                <w:color w:val="001D35"/>
                <w:sz w:val="28"/>
                <w:szCs w:val="28"/>
                <w:shd w:val="clear" w:color="auto" w:fill="FFFFFF"/>
              </w:rPr>
            </w:pPr>
            <w:r w:rsidRPr="00147A2D">
              <w:rPr>
                <w:rFonts w:ascii="Arial" w:hAnsi="Arial" w:cs="Arial"/>
                <w:color w:val="001D35"/>
                <w:sz w:val="28"/>
                <w:szCs w:val="28"/>
                <w:shd w:val="clear" w:color="auto" w:fill="FFFFFF"/>
              </w:rPr>
              <w:t>La educación parental puede ser un recurso que se adapte a diversas situaciones de dificultad, como:</w:t>
            </w:r>
          </w:p>
          <w:p w14:paraId="37C1A7E5" w14:textId="26EBBDE9" w:rsidR="00147A2D" w:rsidRPr="00147A2D" w:rsidRDefault="00147A2D" w:rsidP="00147A2D">
            <w:pPr>
              <w:shd w:val="clear" w:color="auto" w:fill="FFFFFF"/>
              <w:spacing w:line="240" w:lineRule="auto"/>
              <w:rPr>
                <w:rFonts w:ascii="Arial" w:hAnsi="Arial" w:cs="Arial"/>
                <w:color w:val="001D35"/>
                <w:sz w:val="28"/>
                <w:szCs w:val="28"/>
                <w:shd w:val="clear" w:color="auto" w:fill="FFFFFF"/>
              </w:rPr>
            </w:pPr>
            <w:r w:rsidRPr="00147A2D">
              <w:rPr>
                <w:rFonts w:ascii="Arial" w:hAnsi="Arial" w:cs="Arial"/>
                <w:color w:val="001D35"/>
                <w:sz w:val="28"/>
                <w:szCs w:val="28"/>
                <w:shd w:val="clear" w:color="auto" w:fill="FFFFFF"/>
              </w:rPr>
              <w:t>El nacimiento de los hijos</w:t>
            </w:r>
            <w:r>
              <w:rPr>
                <w:rFonts w:ascii="Arial" w:hAnsi="Arial" w:cs="Arial"/>
                <w:color w:val="001D35"/>
                <w:sz w:val="28"/>
                <w:szCs w:val="28"/>
                <w:shd w:val="clear" w:color="auto" w:fill="FFFFFF"/>
              </w:rPr>
              <w:t xml:space="preserve">, </w:t>
            </w:r>
            <w:r w:rsidRPr="00147A2D">
              <w:rPr>
                <w:rFonts w:ascii="Arial" w:hAnsi="Arial" w:cs="Arial"/>
                <w:color w:val="001D35"/>
                <w:sz w:val="28"/>
                <w:szCs w:val="28"/>
                <w:shd w:val="clear" w:color="auto" w:fill="FFFFFF"/>
              </w:rPr>
              <w:t>La transición a la adolescencia</w:t>
            </w:r>
            <w:r>
              <w:rPr>
                <w:rFonts w:ascii="Arial" w:hAnsi="Arial" w:cs="Arial"/>
                <w:color w:val="001D35"/>
                <w:sz w:val="28"/>
                <w:szCs w:val="28"/>
                <w:shd w:val="clear" w:color="auto" w:fill="FFFFFF"/>
              </w:rPr>
              <w:t xml:space="preserve">, </w:t>
            </w:r>
            <w:r w:rsidRPr="00147A2D">
              <w:rPr>
                <w:rFonts w:ascii="Arial" w:hAnsi="Arial" w:cs="Arial"/>
                <w:color w:val="001D35"/>
                <w:sz w:val="28"/>
                <w:szCs w:val="28"/>
                <w:shd w:val="clear" w:color="auto" w:fill="FFFFFF"/>
              </w:rPr>
              <w:t>La conciliación laboral y familiar</w:t>
            </w:r>
            <w:r>
              <w:rPr>
                <w:rFonts w:ascii="Arial" w:hAnsi="Arial" w:cs="Arial"/>
                <w:color w:val="001D35"/>
                <w:sz w:val="28"/>
                <w:szCs w:val="28"/>
                <w:shd w:val="clear" w:color="auto" w:fill="FFFFFF"/>
              </w:rPr>
              <w:t xml:space="preserve">, </w:t>
            </w:r>
            <w:r w:rsidRPr="00147A2D">
              <w:rPr>
                <w:rFonts w:ascii="Arial" w:hAnsi="Arial" w:cs="Arial"/>
                <w:color w:val="001D35"/>
                <w:sz w:val="28"/>
                <w:szCs w:val="28"/>
                <w:shd w:val="clear" w:color="auto" w:fill="FFFFFF"/>
              </w:rPr>
              <w:t>El divorcio</w:t>
            </w:r>
            <w:r>
              <w:rPr>
                <w:rFonts w:ascii="Arial" w:hAnsi="Arial" w:cs="Arial"/>
                <w:color w:val="001D35"/>
                <w:sz w:val="28"/>
                <w:szCs w:val="28"/>
                <w:shd w:val="clear" w:color="auto" w:fill="FFFFFF"/>
              </w:rPr>
              <w:t xml:space="preserve">, </w:t>
            </w:r>
            <w:r w:rsidRPr="00147A2D">
              <w:rPr>
                <w:rFonts w:ascii="Arial" w:hAnsi="Arial" w:cs="Arial"/>
                <w:color w:val="001D35"/>
                <w:sz w:val="28"/>
                <w:szCs w:val="28"/>
                <w:shd w:val="clear" w:color="auto" w:fill="FFFFFF"/>
              </w:rPr>
              <w:t>Una enfermedad crónica</w:t>
            </w:r>
            <w:r>
              <w:rPr>
                <w:rFonts w:ascii="Arial" w:hAnsi="Arial" w:cs="Arial"/>
                <w:color w:val="001D35"/>
                <w:sz w:val="28"/>
                <w:szCs w:val="28"/>
                <w:shd w:val="clear" w:color="auto" w:fill="FFFFFF"/>
              </w:rPr>
              <w:t xml:space="preserve">, </w:t>
            </w:r>
            <w:r w:rsidRPr="00147A2D">
              <w:rPr>
                <w:rFonts w:ascii="Arial" w:hAnsi="Arial" w:cs="Arial"/>
                <w:color w:val="001D35"/>
                <w:sz w:val="28"/>
                <w:szCs w:val="28"/>
                <w:shd w:val="clear" w:color="auto" w:fill="FFFFFF"/>
              </w:rPr>
              <w:t xml:space="preserve">Problemas escolares de los hijos </w:t>
            </w:r>
          </w:p>
          <w:p w14:paraId="6C7C96FE" w14:textId="3B96E48B" w:rsidR="00147A2D" w:rsidRPr="00147A2D" w:rsidRDefault="00147A2D" w:rsidP="00147A2D">
            <w:pPr>
              <w:shd w:val="clear" w:color="auto" w:fill="FFFFFF"/>
              <w:spacing w:line="240" w:lineRule="auto"/>
              <w:rPr>
                <w:rFonts w:ascii="Arial" w:hAnsi="Arial" w:cs="Arial"/>
                <w:color w:val="001D35"/>
                <w:sz w:val="28"/>
                <w:szCs w:val="28"/>
                <w:shd w:val="clear" w:color="auto" w:fill="FFFFFF"/>
              </w:rPr>
            </w:pPr>
            <w:r w:rsidRPr="00147A2D">
              <w:rPr>
                <w:rFonts w:ascii="Arial" w:hAnsi="Arial" w:cs="Arial"/>
                <w:color w:val="001D35"/>
                <w:sz w:val="28"/>
                <w:szCs w:val="28"/>
                <w:shd w:val="clear" w:color="auto" w:fill="FFFFFF"/>
              </w:rPr>
              <w:t>La educación parental puede ser</w:t>
            </w:r>
            <w:r>
              <w:rPr>
                <w:rFonts w:ascii="Arial" w:hAnsi="Arial" w:cs="Arial"/>
                <w:color w:val="001D35"/>
                <w:sz w:val="28"/>
                <w:szCs w:val="28"/>
                <w:shd w:val="clear" w:color="auto" w:fill="FFFFFF"/>
              </w:rPr>
              <w:t xml:space="preserve"> </w:t>
            </w:r>
            <w:r w:rsidRPr="00147A2D">
              <w:rPr>
                <w:rFonts w:ascii="Arial" w:hAnsi="Arial" w:cs="Arial"/>
                <w:color w:val="001D35"/>
                <w:sz w:val="28"/>
                <w:szCs w:val="28"/>
                <w:shd w:val="clear" w:color="auto" w:fill="FFFFFF"/>
              </w:rPr>
              <w:t xml:space="preserve"> un instrumento eficaz para:</w:t>
            </w:r>
          </w:p>
          <w:p w14:paraId="02B96C50" w14:textId="77777777" w:rsidR="00147A2D" w:rsidRPr="00147A2D" w:rsidRDefault="00147A2D" w:rsidP="00147A2D">
            <w:pPr>
              <w:shd w:val="clear" w:color="auto" w:fill="FFFFFF"/>
              <w:spacing w:line="240" w:lineRule="auto"/>
              <w:rPr>
                <w:rFonts w:ascii="Arial" w:hAnsi="Arial" w:cs="Arial"/>
                <w:color w:val="001D35"/>
                <w:sz w:val="28"/>
                <w:szCs w:val="28"/>
                <w:shd w:val="clear" w:color="auto" w:fill="FFFFFF"/>
              </w:rPr>
            </w:pPr>
            <w:r w:rsidRPr="00147A2D">
              <w:rPr>
                <w:rFonts w:ascii="Arial" w:hAnsi="Arial" w:cs="Arial"/>
                <w:color w:val="001D35"/>
                <w:sz w:val="28"/>
                <w:szCs w:val="28"/>
                <w:shd w:val="clear" w:color="auto" w:fill="FFFFFF"/>
              </w:rPr>
              <w:t>Fortalecer el sistema público de servicios sociales</w:t>
            </w:r>
          </w:p>
          <w:p w14:paraId="1E7CEB0B" w14:textId="77777777" w:rsidR="00147A2D" w:rsidRPr="00147A2D" w:rsidRDefault="00147A2D" w:rsidP="00147A2D">
            <w:pPr>
              <w:shd w:val="clear" w:color="auto" w:fill="FFFFFF"/>
              <w:spacing w:line="240" w:lineRule="auto"/>
              <w:rPr>
                <w:rFonts w:ascii="Arial" w:hAnsi="Arial" w:cs="Arial"/>
                <w:color w:val="001D35"/>
                <w:sz w:val="28"/>
                <w:szCs w:val="28"/>
                <w:shd w:val="clear" w:color="auto" w:fill="FFFFFF"/>
              </w:rPr>
            </w:pPr>
            <w:r w:rsidRPr="00147A2D">
              <w:rPr>
                <w:rFonts w:ascii="Arial" w:hAnsi="Arial" w:cs="Arial"/>
                <w:color w:val="001D35"/>
                <w:sz w:val="28"/>
                <w:szCs w:val="28"/>
                <w:shd w:val="clear" w:color="auto" w:fill="FFFFFF"/>
              </w:rPr>
              <w:t>Conseguir que los servicios sociales sean más ágiles, flexibles y accesibles</w:t>
            </w:r>
          </w:p>
          <w:p w14:paraId="2216E126" w14:textId="3951BE65" w:rsidR="00325DF9" w:rsidRPr="00147A2D" w:rsidRDefault="00147A2D" w:rsidP="00147A2D">
            <w:pPr>
              <w:shd w:val="clear" w:color="auto" w:fill="FFFFFF"/>
              <w:spacing w:line="240" w:lineRule="auto"/>
              <w:rPr>
                <w:rFonts w:ascii="Arial" w:eastAsia="Times New Roman" w:hAnsi="Arial" w:cs="Arial"/>
                <w:color w:val="001D35"/>
                <w:sz w:val="28"/>
                <w:szCs w:val="28"/>
                <w:lang w:eastAsia="es-CO"/>
              </w:rPr>
            </w:pPr>
            <w:r w:rsidRPr="00147A2D">
              <w:rPr>
                <w:rFonts w:ascii="Arial" w:hAnsi="Arial" w:cs="Arial"/>
                <w:color w:val="001D35"/>
                <w:sz w:val="28"/>
                <w:szCs w:val="28"/>
                <w:shd w:val="clear" w:color="auto" w:fill="FFFFFF"/>
              </w:rPr>
              <w:t>Favorecer una mayor coordinación en el conjunto de los recursos de los servicios sociales</w:t>
            </w:r>
            <w:r w:rsidR="002F4647" w:rsidRPr="00973EA9">
              <w:rPr>
                <w:rFonts w:ascii="Arial" w:hAnsi="Arial" w:cs="Arial"/>
                <w:color w:val="001D35"/>
                <w:sz w:val="28"/>
                <w:szCs w:val="28"/>
                <w:shd w:val="clear" w:color="auto" w:fill="FFFFFF"/>
              </w:rPr>
              <w:t>.</w:t>
            </w:r>
          </w:p>
          <w:p w14:paraId="6A4F60BE" w14:textId="3FBE74D6" w:rsidR="0016304C" w:rsidRPr="00973EA9" w:rsidRDefault="00147A2D" w:rsidP="00FA487F">
            <w:pPr>
              <w:jc w:val="both"/>
              <w:rPr>
                <w:rFonts w:ascii="Arial" w:eastAsia="Times New Roman" w:hAnsi="Arial" w:cs="Arial"/>
                <w:color w:val="001D35"/>
                <w:sz w:val="28"/>
                <w:szCs w:val="28"/>
                <w:lang w:eastAsia="es-CO"/>
              </w:rPr>
            </w:pPr>
            <w:r w:rsidRPr="00147A2D">
              <w:rPr>
                <w:rFonts w:ascii="Arial" w:eastAsia="Times New Roman" w:hAnsi="Arial" w:cs="Arial"/>
                <w:color w:val="001D35"/>
                <w:sz w:val="28"/>
                <w:szCs w:val="28"/>
                <w:lang w:eastAsia="es-CO"/>
              </w:rPr>
              <w:t xml:space="preserve">El Estilo Educativo Parental trata de indicar unas coordenadas o ejes de regulación </w:t>
            </w:r>
            <w:r w:rsidRPr="00147A2D">
              <w:rPr>
                <w:rFonts w:ascii="Arial" w:eastAsia="Times New Roman" w:hAnsi="Arial" w:cs="Arial"/>
                <w:color w:val="001D35"/>
                <w:sz w:val="28"/>
                <w:szCs w:val="28"/>
                <w:lang w:eastAsia="es-CO"/>
              </w:rPr>
              <w:lastRenderedPageBreak/>
              <w:t>dentro de las que se enmarcan las estrategias educativas y de socialización que los padres ejercen s</w:t>
            </w:r>
            <w:r w:rsidR="00591EB8">
              <w:rPr>
                <w:rFonts w:ascii="Arial" w:eastAsia="Times New Roman" w:hAnsi="Arial" w:cs="Arial"/>
                <w:color w:val="001D35"/>
                <w:sz w:val="28"/>
                <w:szCs w:val="28"/>
                <w:lang w:eastAsia="es-CO"/>
              </w:rPr>
              <w:t xml:space="preserve">obre los hijos, teniendo en cuenta </w:t>
            </w:r>
            <w:r w:rsidR="00591EB8" w:rsidRPr="00591EB8">
              <w:rPr>
                <w:rFonts w:ascii="Arial" w:eastAsia="Times New Roman" w:hAnsi="Arial" w:cs="Arial"/>
                <w:color w:val="001D35"/>
                <w:sz w:val="28"/>
                <w:szCs w:val="28"/>
                <w:lang w:eastAsia="es-CO"/>
              </w:rPr>
              <w:t>que los Estilos Educativos Parentales están determinados por un gran número de factores, tales como el número de hijos, el género de cada uno, la ubicación en el orden (hijo mayor o menor), la salud y la apariencia física o aspectos culturales y religiosos de la propia familia</w:t>
            </w:r>
            <w:r w:rsidR="00591EB8">
              <w:rPr>
                <w:rFonts w:ascii="Arial" w:eastAsia="Times New Roman" w:hAnsi="Arial" w:cs="Arial"/>
                <w:color w:val="001D35"/>
                <w:sz w:val="28"/>
                <w:szCs w:val="28"/>
                <w:lang w:eastAsia="es-CO"/>
              </w:rPr>
              <w:t>.</w:t>
            </w:r>
          </w:p>
          <w:p w14:paraId="0275C9BB" w14:textId="09DF4307" w:rsidR="00325DF9" w:rsidRPr="00973EA9" w:rsidRDefault="00591EB8" w:rsidP="00096C19">
            <w:pPr>
              <w:jc w:val="both"/>
              <w:rPr>
                <w:rFonts w:ascii="Arial" w:eastAsia="Times New Roman" w:hAnsi="Arial" w:cs="Arial"/>
                <w:color w:val="001D35"/>
                <w:sz w:val="28"/>
                <w:szCs w:val="28"/>
                <w:lang w:eastAsia="es-CO"/>
              </w:rPr>
            </w:pPr>
            <w:r>
              <w:rPr>
                <w:rFonts w:ascii="Arial" w:eastAsia="Times New Roman" w:hAnsi="Arial" w:cs="Arial"/>
                <w:color w:val="001D35"/>
                <w:sz w:val="28"/>
                <w:szCs w:val="28"/>
                <w:lang w:eastAsia="es-CO"/>
              </w:rPr>
              <w:t xml:space="preserve">Se </w:t>
            </w:r>
            <w:r w:rsidRPr="00591EB8">
              <w:rPr>
                <w:rFonts w:ascii="Arial" w:eastAsia="Times New Roman" w:hAnsi="Arial" w:cs="Arial"/>
                <w:color w:val="001D35"/>
                <w:sz w:val="28"/>
                <w:szCs w:val="28"/>
                <w:lang w:eastAsia="es-CO"/>
              </w:rPr>
              <w:t>distingue tres Estilos Educativos</w:t>
            </w:r>
            <w:r>
              <w:rPr>
                <w:rFonts w:ascii="Arial" w:eastAsia="Times New Roman" w:hAnsi="Arial" w:cs="Arial"/>
                <w:color w:val="001D35"/>
                <w:sz w:val="28"/>
                <w:szCs w:val="28"/>
                <w:lang w:eastAsia="es-CO"/>
              </w:rPr>
              <w:t xml:space="preserve"> </w:t>
            </w:r>
            <w:r w:rsidRPr="00591EB8">
              <w:rPr>
                <w:rFonts w:ascii="Arial" w:eastAsia="Times New Roman" w:hAnsi="Arial" w:cs="Arial"/>
                <w:color w:val="001D35"/>
                <w:sz w:val="28"/>
                <w:szCs w:val="28"/>
                <w:lang w:eastAsia="es-CO"/>
              </w:rPr>
              <w:t>Parentales, mediante los que los progenitores controlan la conducta de sus hijos: a) Estilo permisivo, b) Estilo autoritario y c) Es</w:t>
            </w:r>
            <w:r>
              <w:rPr>
                <w:rFonts w:ascii="Arial" w:eastAsia="Times New Roman" w:hAnsi="Arial" w:cs="Arial"/>
                <w:color w:val="001D35"/>
                <w:sz w:val="28"/>
                <w:szCs w:val="28"/>
                <w:lang w:eastAsia="es-CO"/>
              </w:rPr>
              <w:t xml:space="preserve">tilo democrático </w:t>
            </w:r>
            <w:r w:rsidR="00B53B27">
              <w:rPr>
                <w:rFonts w:ascii="Arial" w:eastAsia="Times New Roman" w:hAnsi="Arial" w:cs="Arial"/>
                <w:color w:val="001D35"/>
                <w:sz w:val="28"/>
                <w:szCs w:val="28"/>
                <w:lang w:eastAsia="es-CO"/>
              </w:rPr>
              <w:t>o autoritativo.</w:t>
            </w:r>
          </w:p>
          <w:p w14:paraId="334D4CFA" w14:textId="25370E45" w:rsidR="00B53B27" w:rsidRPr="003665BB" w:rsidRDefault="00096C19" w:rsidP="003665BB">
            <w:pPr>
              <w:pStyle w:val="NormalWeb"/>
              <w:shd w:val="clear" w:color="auto" w:fill="FFFFFF"/>
              <w:spacing w:before="0" w:beforeAutospacing="0" w:after="0" w:afterAutospacing="0"/>
              <w:jc w:val="both"/>
              <w:textAlignment w:val="baseline"/>
              <w:rPr>
                <w:rFonts w:ascii="Arial" w:hAnsi="Arial" w:cs="Arial"/>
                <w:b/>
                <w:color w:val="001D35"/>
                <w:sz w:val="28"/>
                <w:szCs w:val="28"/>
                <w:shd w:val="clear" w:color="auto" w:fill="FFFFFF"/>
              </w:rPr>
            </w:pPr>
            <w:r w:rsidRPr="00973EA9">
              <w:rPr>
                <w:rFonts w:ascii="Arial" w:hAnsi="Arial" w:cs="Arial"/>
                <w:color w:val="001D35"/>
                <w:spacing w:val="2"/>
                <w:sz w:val="28"/>
                <w:szCs w:val="28"/>
              </w:rPr>
              <w:t> </w:t>
            </w:r>
            <w:r w:rsidR="00B53B27" w:rsidRPr="00B53B27">
              <w:rPr>
                <w:rFonts w:ascii="Arial" w:hAnsi="Arial" w:cs="Arial"/>
                <w:color w:val="001D35"/>
                <w:spacing w:val="2"/>
                <w:sz w:val="28"/>
                <w:szCs w:val="28"/>
              </w:rPr>
              <w:t>El estilo permisivo se caracteriza porque los padres muestran afecto y comunicación, pero escaso control en cuanto al establecimiento de normas y dificultades para establecer límites. Si bien proporcionan gran autonomía al hijo, son poco exigentes en cuanto a las expectativas de madurez y responsabilidad en la ejecución de las tareas. El estilo autoritario se ajustaría a aquellos casos en los que los padres muestran bajos niveles de comunicación y afecto y tratan de influir, controlar y evaluar el comportamiento y actitudes de sus hijos siguiendo patrones rígidos previamente delimitados. Presentan un alto nivel de control y de exigencias de madurez hacia sus hijos. El estilo democrático se caracteriza por la comunicación bidireccional y el afecto. Los padres tienden a dirigir la actividad del niño a través del razonamiento y la negociación de forma racional. Parten de una aceptación de los derechos y deberes como padres, así como de los derechos y deberes de los niños, lo que Baumrind consideraba como una «reciprocidad jerárquica» (cada sujeto tiene derechos y responsabilidades con respecto a</w:t>
            </w:r>
            <w:r w:rsidR="00B53B27">
              <w:rPr>
                <w:rFonts w:ascii="Arial" w:hAnsi="Arial" w:cs="Arial"/>
                <w:color w:val="001D35"/>
                <w:spacing w:val="2"/>
                <w:sz w:val="28"/>
                <w:szCs w:val="28"/>
              </w:rPr>
              <w:t xml:space="preserve"> </w:t>
            </w:r>
            <w:r w:rsidR="00B53B27" w:rsidRPr="00B53B27">
              <w:rPr>
                <w:rFonts w:ascii="Arial" w:hAnsi="Arial" w:cs="Arial"/>
                <w:color w:val="001D35"/>
                <w:spacing w:val="2"/>
                <w:sz w:val="28"/>
                <w:szCs w:val="28"/>
              </w:rPr>
              <w:t xml:space="preserve">otro). Es un estilo en el que se desarrolla la autonomía e independencia y se favorece la responsabilidad </w:t>
            </w:r>
            <w:proofErr w:type="spellStart"/>
            <w:r w:rsidR="00B53B27" w:rsidRPr="00B53B27">
              <w:rPr>
                <w:rFonts w:ascii="Arial" w:hAnsi="Arial" w:cs="Arial"/>
                <w:color w:val="001D35"/>
                <w:spacing w:val="2"/>
                <w:sz w:val="28"/>
                <w:szCs w:val="28"/>
              </w:rPr>
              <w:t>social.</w:t>
            </w:r>
            <w:r w:rsidR="00B53B27" w:rsidRPr="00B53B27">
              <w:rPr>
                <w:rFonts w:ascii="Helvetica" w:hAnsi="Helvetica"/>
                <w:color w:val="666666"/>
                <w:sz w:val="28"/>
                <w:szCs w:val="28"/>
                <w:shd w:val="clear" w:color="auto" w:fill="FFFFFF"/>
              </w:rPr>
              <w:t>La</w:t>
            </w:r>
            <w:proofErr w:type="spellEnd"/>
            <w:r w:rsidR="00B53B27" w:rsidRPr="00B53B27">
              <w:rPr>
                <w:rFonts w:ascii="Helvetica" w:hAnsi="Helvetica"/>
                <w:color w:val="666666"/>
                <w:sz w:val="28"/>
                <w:szCs w:val="28"/>
                <w:shd w:val="clear" w:color="auto" w:fill="FFFFFF"/>
              </w:rPr>
              <w:t xml:space="preserve"> crianza positiva es un estilo de crianza que busca el desarrollo integral de los niños y niñas, a través de prácticas de cuidado que promuevan su bienestar y crecimiento. Se basa en el respeto a los derechos humanos de los niños y niñas, y en la idea de que son sujetos de derechos con los mismos derechos que los adultos. </w:t>
            </w:r>
          </w:p>
          <w:p w14:paraId="378EDE46" w14:textId="77777777" w:rsidR="00B53B27" w:rsidRPr="00B53B27" w:rsidRDefault="00B53B27" w:rsidP="00B53B27">
            <w:pPr>
              <w:pStyle w:val="NormalWeb"/>
              <w:shd w:val="clear" w:color="auto" w:fill="FFFFFF"/>
              <w:spacing w:after="0"/>
              <w:jc w:val="both"/>
              <w:textAlignment w:val="baseline"/>
              <w:rPr>
                <w:rFonts w:ascii="Helvetica" w:hAnsi="Helvetica"/>
                <w:color w:val="666666"/>
                <w:sz w:val="28"/>
                <w:szCs w:val="28"/>
                <w:shd w:val="clear" w:color="auto" w:fill="FFFFFF"/>
              </w:rPr>
            </w:pPr>
            <w:r w:rsidRPr="00B53B27">
              <w:rPr>
                <w:rFonts w:ascii="Helvetica" w:hAnsi="Helvetica"/>
                <w:color w:val="666666"/>
                <w:sz w:val="28"/>
                <w:szCs w:val="28"/>
                <w:shd w:val="clear" w:color="auto" w:fill="FFFFFF"/>
              </w:rPr>
              <w:t>La crianza positiva se caracteriza por:</w:t>
            </w:r>
          </w:p>
          <w:p w14:paraId="169B9529" w14:textId="097D729C" w:rsidR="002737CE" w:rsidRPr="003665BB" w:rsidRDefault="00B53B27" w:rsidP="003665BB">
            <w:pPr>
              <w:pStyle w:val="NormalWeb"/>
              <w:shd w:val="clear" w:color="auto" w:fill="FFFFFF"/>
              <w:spacing w:after="0"/>
              <w:jc w:val="both"/>
              <w:textAlignment w:val="baseline"/>
              <w:rPr>
                <w:rFonts w:ascii="Helvetica" w:hAnsi="Helvetica"/>
                <w:color w:val="666666"/>
                <w:sz w:val="28"/>
                <w:szCs w:val="28"/>
                <w:shd w:val="clear" w:color="auto" w:fill="FFFFFF"/>
              </w:rPr>
            </w:pPr>
            <w:r>
              <w:rPr>
                <w:rFonts w:ascii="Helvetica" w:hAnsi="Helvetica"/>
                <w:color w:val="666666"/>
                <w:sz w:val="28"/>
                <w:szCs w:val="28"/>
                <w:shd w:val="clear" w:color="auto" w:fill="FFFFFF"/>
              </w:rPr>
              <w:t>S</w:t>
            </w:r>
            <w:r w:rsidRPr="00B53B27">
              <w:rPr>
                <w:rFonts w:ascii="Helvetica" w:hAnsi="Helvetica"/>
                <w:color w:val="666666"/>
                <w:sz w:val="28"/>
                <w:szCs w:val="28"/>
                <w:shd w:val="clear" w:color="auto" w:fill="FFFFFF"/>
              </w:rPr>
              <w:t>er libre de violencia</w:t>
            </w:r>
            <w:r>
              <w:rPr>
                <w:rFonts w:ascii="Helvetica" w:hAnsi="Helvetica"/>
                <w:color w:val="666666"/>
                <w:sz w:val="28"/>
                <w:szCs w:val="28"/>
                <w:shd w:val="clear" w:color="auto" w:fill="FFFFFF"/>
              </w:rPr>
              <w:t xml:space="preserve">, </w:t>
            </w:r>
            <w:r w:rsidRPr="00B53B27">
              <w:rPr>
                <w:rFonts w:ascii="Helvetica" w:hAnsi="Helvetica"/>
                <w:color w:val="666666"/>
                <w:sz w:val="28"/>
                <w:szCs w:val="28"/>
                <w:shd w:val="clear" w:color="auto" w:fill="FFFFFF"/>
              </w:rPr>
              <w:t>Fomentar la autonomía y la participaci</w:t>
            </w:r>
            <w:r>
              <w:rPr>
                <w:rFonts w:ascii="Helvetica" w:hAnsi="Helvetica"/>
                <w:color w:val="666666"/>
                <w:sz w:val="28"/>
                <w:szCs w:val="28"/>
                <w:shd w:val="clear" w:color="auto" w:fill="FFFFFF"/>
              </w:rPr>
              <w:t xml:space="preserve">ón en las decisiones familiares, </w:t>
            </w:r>
            <w:r w:rsidRPr="00B53B27">
              <w:rPr>
                <w:rFonts w:ascii="Helvetica" w:hAnsi="Helvetica"/>
                <w:color w:val="666666"/>
                <w:sz w:val="28"/>
                <w:szCs w:val="28"/>
                <w:shd w:val="clear" w:color="auto" w:fill="FFFFFF"/>
              </w:rPr>
              <w:t>Educ</w:t>
            </w:r>
            <w:r>
              <w:rPr>
                <w:rFonts w:ascii="Helvetica" w:hAnsi="Helvetica"/>
                <w:color w:val="666666"/>
                <w:sz w:val="28"/>
                <w:szCs w:val="28"/>
                <w:shd w:val="clear" w:color="auto" w:fill="FFFFFF"/>
              </w:rPr>
              <w:t xml:space="preserve">ar desde el afecto y la empatía, </w:t>
            </w:r>
            <w:r w:rsidRPr="00B53B27">
              <w:rPr>
                <w:rFonts w:ascii="Helvetica" w:hAnsi="Helvetica"/>
                <w:color w:val="666666"/>
                <w:sz w:val="28"/>
                <w:szCs w:val="28"/>
                <w:shd w:val="clear" w:color="auto" w:fill="FFFFFF"/>
              </w:rPr>
              <w:t>Reconocer y elogiar los esfuerzo</w:t>
            </w:r>
            <w:r w:rsidR="00803F5B">
              <w:rPr>
                <w:rFonts w:ascii="Helvetica" w:hAnsi="Helvetica"/>
                <w:color w:val="666666"/>
                <w:sz w:val="28"/>
                <w:szCs w:val="28"/>
                <w:shd w:val="clear" w:color="auto" w:fill="FFFFFF"/>
              </w:rPr>
              <w:t xml:space="preserve">s y logros de los niños y niñas, </w:t>
            </w:r>
            <w:r w:rsidRPr="00B53B27">
              <w:rPr>
                <w:rFonts w:ascii="Helvetica" w:hAnsi="Helvetica"/>
                <w:color w:val="666666"/>
                <w:sz w:val="28"/>
                <w:szCs w:val="28"/>
                <w:shd w:val="clear" w:color="auto" w:fill="FFFFFF"/>
              </w:rPr>
              <w:t xml:space="preserve">Fomentar </w:t>
            </w:r>
            <w:r w:rsidR="00803F5B">
              <w:rPr>
                <w:rFonts w:ascii="Helvetica" w:hAnsi="Helvetica"/>
                <w:color w:val="666666"/>
                <w:sz w:val="28"/>
                <w:szCs w:val="28"/>
                <w:shd w:val="clear" w:color="auto" w:fill="FFFFFF"/>
              </w:rPr>
              <w:t>la autoestima y la comunicación.</w:t>
            </w:r>
            <w:r w:rsidR="00B819C9">
              <w:rPr>
                <w:rFonts w:ascii="Helvetica" w:hAnsi="Helvetica"/>
                <w:color w:val="666666"/>
                <w:sz w:val="28"/>
                <w:szCs w:val="28"/>
                <w:shd w:val="clear" w:color="auto" w:fill="FFFFFF"/>
              </w:rPr>
              <w:t xml:space="preserve"> </w:t>
            </w:r>
            <w:r w:rsidR="002737CE" w:rsidRPr="002737CE">
              <w:rPr>
                <w:sz w:val="28"/>
                <w:szCs w:val="28"/>
              </w:rPr>
              <w:t xml:space="preserve">Esta forma de cuidado no se adquiere de forma natural, es algo que las personas adultas pueden aprender, en este repositorio encontrarás materiales y plataformas, que diversas instituciones y </w:t>
            </w:r>
            <w:r w:rsidR="002737CE" w:rsidRPr="002737CE">
              <w:rPr>
                <w:sz w:val="28"/>
                <w:szCs w:val="28"/>
              </w:rPr>
              <w:lastRenderedPageBreak/>
              <w:t>organizaciones de la sociedad civil ponen a tu disposición para promover la crianza positiva, crianza con ternura, disciplina positiva como parte del desarrollo integral de niñas, niños y adolescentes.</w:t>
            </w:r>
          </w:p>
          <w:p w14:paraId="3E162C97" w14:textId="084B9F3C" w:rsidR="00F90067"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La violencia afecta de forma negativa la vida de las personas, y cuando ésta se vive en la niñez o adolescencia puede impactar gravemente en su desarrollo incluso de la misma forma que la falta de alimento, vulnerando los derechos a la salud, a la educación, a una vida libre de violencia.</w:t>
            </w:r>
          </w:p>
          <w:p w14:paraId="6F6FA845"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Algunas estrategias para estimular la crianza positiva son:</w:t>
            </w:r>
          </w:p>
          <w:p w14:paraId="2997535B"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Comunicación abierta: Escuchar a los niños y niñas con interés, respetar sus opiniones y validar sus sentimientos. </w:t>
            </w:r>
          </w:p>
          <w:p w14:paraId="2D65A04D"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Fomentar la confianza: Evitar la crítica y el juicio, y promover la expresión de ideas y opiniones. </w:t>
            </w:r>
          </w:p>
          <w:p w14:paraId="2EC3866F"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Reconocer los logros: Felicitar a los niños y niñas por sus logros y hacerles afirmaciones positivas. </w:t>
            </w:r>
          </w:p>
          <w:p w14:paraId="1E092FB6" w14:textId="263B952A"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Dar tiempo para ti: Cuando sientas que tú niño pequeño comienza a enojarte o no consigues calmar su llanto, haz una pausa para recuperarte. </w:t>
            </w:r>
          </w:p>
          <w:p w14:paraId="6178155C"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Establecer expectativas claras: Explícale con calma las consecuencias. </w:t>
            </w:r>
          </w:p>
          <w:p w14:paraId="56D845C2"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Mantener la calma: Evita las luchas de poder y enfócate en el hecho de que la regla se rompió. </w:t>
            </w:r>
          </w:p>
          <w:p w14:paraId="41F90D6D"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Tratarlos como seres humanos: Atender sus necesidades de desarrollo y respetar sus derechos. </w:t>
            </w:r>
          </w:p>
          <w:p w14:paraId="0A84E24C" w14:textId="77777777" w:rsidR="002737CE" w:rsidRPr="002737CE"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 xml:space="preserve">Crear un ambiente amoroso: Fomentar el amor, la consideración por los demás y la confianza. </w:t>
            </w:r>
          </w:p>
          <w:p w14:paraId="58287911" w14:textId="26EA2CF7" w:rsidR="002737CE" w:rsidRPr="00B1607F" w:rsidRDefault="002737CE" w:rsidP="002737CE">
            <w:pPr>
              <w:shd w:val="clear" w:color="auto" w:fill="FFFFFF"/>
              <w:spacing w:line="240" w:lineRule="auto"/>
              <w:rPr>
                <w:rFonts w:ascii="Times New Roman" w:eastAsia="Times New Roman" w:hAnsi="Times New Roman" w:cs="Times New Roman"/>
                <w:sz w:val="28"/>
                <w:szCs w:val="28"/>
                <w:lang w:eastAsia="es-CO"/>
              </w:rPr>
            </w:pPr>
            <w:r w:rsidRPr="002737CE">
              <w:rPr>
                <w:rFonts w:ascii="Times New Roman" w:eastAsia="Times New Roman" w:hAnsi="Times New Roman" w:cs="Times New Roman"/>
                <w:sz w:val="28"/>
                <w:szCs w:val="28"/>
                <w:lang w:eastAsia="es-CO"/>
              </w:rPr>
              <w:t>La crianza positiva se basa en el amor, el respeto mutuo, la empatía, el diálogo y el no uso de la violencia como forma de corrección.</w:t>
            </w:r>
          </w:p>
          <w:p w14:paraId="0788DEDD" w14:textId="427BC78E" w:rsidR="00096C19" w:rsidRPr="00973EA9" w:rsidRDefault="00096C19" w:rsidP="00096C19">
            <w:pPr>
              <w:shd w:val="clear" w:color="auto" w:fill="FFFFFF"/>
              <w:spacing w:after="120" w:line="330" w:lineRule="atLeast"/>
              <w:rPr>
                <w:rFonts w:ascii="Times New Roman" w:eastAsia="Times New Roman" w:hAnsi="Times New Roman" w:cs="Times New Roman"/>
                <w:spacing w:val="2"/>
                <w:sz w:val="28"/>
                <w:szCs w:val="28"/>
                <w:lang w:eastAsia="es-CO"/>
              </w:rPr>
            </w:pPr>
          </w:p>
          <w:p w14:paraId="30CCA420" w14:textId="77777777" w:rsidR="00096C19" w:rsidRPr="00973EA9" w:rsidRDefault="00096C19" w:rsidP="00096C19">
            <w:pPr>
              <w:jc w:val="both"/>
              <w:rPr>
                <w:rFonts w:ascii="Arial" w:hAnsi="Arial" w:cs="Arial"/>
                <w:color w:val="1D0000"/>
                <w:sz w:val="28"/>
                <w:szCs w:val="28"/>
              </w:rPr>
            </w:pPr>
          </w:p>
          <w:p w14:paraId="707801DD" w14:textId="77777777" w:rsidR="002737CE" w:rsidRDefault="00E3694F" w:rsidP="006608F6">
            <w:pPr>
              <w:shd w:val="clear" w:color="auto" w:fill="FFFFFF"/>
              <w:spacing w:after="150"/>
              <w:jc w:val="both"/>
              <w:rPr>
                <w:rFonts w:ascii="Arial" w:eastAsia="Times New Roman" w:hAnsi="Arial" w:cs="Arial"/>
                <w:color w:val="001D35"/>
                <w:sz w:val="28"/>
                <w:szCs w:val="28"/>
                <w:lang w:eastAsia="es-CO"/>
              </w:rPr>
            </w:pPr>
            <w:r w:rsidRPr="00973EA9">
              <w:rPr>
                <w:rFonts w:ascii="Arial" w:eastAsia="Times New Roman" w:hAnsi="Arial" w:cs="Arial"/>
                <w:color w:val="001D35"/>
                <w:sz w:val="28"/>
                <w:szCs w:val="28"/>
                <w:lang w:eastAsia="es-CO"/>
              </w:rPr>
              <w:t xml:space="preserve"> </w:t>
            </w:r>
          </w:p>
          <w:p w14:paraId="2CA27CF3" w14:textId="77777777" w:rsidR="00B819C9" w:rsidRDefault="00B819C9" w:rsidP="006608F6">
            <w:pPr>
              <w:shd w:val="clear" w:color="auto" w:fill="FFFFFF"/>
              <w:spacing w:after="150"/>
              <w:jc w:val="both"/>
              <w:rPr>
                <w:rFonts w:ascii="Arial" w:eastAsia="Times New Roman" w:hAnsi="Arial" w:cs="Arial"/>
                <w:color w:val="001D35"/>
                <w:sz w:val="28"/>
                <w:szCs w:val="28"/>
                <w:lang w:eastAsia="es-CO"/>
              </w:rPr>
            </w:pPr>
          </w:p>
          <w:p w14:paraId="5DBC76BA" w14:textId="77777777" w:rsidR="00E51349" w:rsidRDefault="00E51349" w:rsidP="006608F6">
            <w:pPr>
              <w:shd w:val="clear" w:color="auto" w:fill="FFFFFF"/>
              <w:spacing w:after="150"/>
              <w:jc w:val="both"/>
              <w:rPr>
                <w:rFonts w:ascii="Arial" w:eastAsia="Times New Roman" w:hAnsi="Arial" w:cs="Arial"/>
                <w:color w:val="001D35"/>
                <w:sz w:val="28"/>
                <w:szCs w:val="28"/>
                <w:lang w:eastAsia="es-CO"/>
              </w:rPr>
            </w:pPr>
          </w:p>
          <w:p w14:paraId="5FC15952" w14:textId="46EC6AB4" w:rsidR="00325DF9" w:rsidRPr="00973EA9" w:rsidRDefault="00325DF9" w:rsidP="006608F6">
            <w:pPr>
              <w:shd w:val="clear" w:color="auto" w:fill="FFFFFF"/>
              <w:spacing w:after="150"/>
              <w:jc w:val="both"/>
              <w:rPr>
                <w:rFonts w:ascii="Arial" w:eastAsia="Times New Roman" w:hAnsi="Arial" w:cs="Arial"/>
                <w:color w:val="001D35"/>
                <w:sz w:val="28"/>
                <w:szCs w:val="28"/>
                <w:lang w:eastAsia="es-CO"/>
              </w:rPr>
            </w:pPr>
            <w:r w:rsidRPr="00973EA9">
              <w:rPr>
                <w:rFonts w:ascii="Arial" w:eastAsia="Times New Roman" w:hAnsi="Arial" w:cs="Arial"/>
                <w:color w:val="001D35"/>
                <w:sz w:val="28"/>
                <w:szCs w:val="28"/>
                <w:lang w:eastAsia="es-CO"/>
              </w:rPr>
              <w:lastRenderedPageBreak/>
              <w:t>CONCLUSION</w:t>
            </w:r>
          </w:p>
          <w:p w14:paraId="28422ABB" w14:textId="77777777" w:rsidR="008D6B81" w:rsidRPr="00973EA9" w:rsidRDefault="00325DF9" w:rsidP="00325DF9">
            <w:pPr>
              <w:shd w:val="clear" w:color="auto" w:fill="FFFFFF"/>
              <w:jc w:val="both"/>
              <w:rPr>
                <w:rFonts w:ascii="Arial" w:eastAsia="Times New Roman" w:hAnsi="Arial" w:cs="Arial"/>
                <w:color w:val="001D35"/>
                <w:sz w:val="28"/>
                <w:szCs w:val="28"/>
                <w:lang w:eastAsia="es-CO"/>
              </w:rPr>
            </w:pPr>
            <w:r w:rsidRPr="00973EA9">
              <w:rPr>
                <w:rFonts w:ascii="Arial" w:eastAsia="Times New Roman" w:hAnsi="Arial" w:cs="Arial"/>
                <w:color w:val="001D35"/>
                <w:sz w:val="28"/>
                <w:szCs w:val="28"/>
                <w:lang w:eastAsia="es-CO"/>
              </w:rPr>
              <w:t xml:space="preserve">Se </w:t>
            </w:r>
            <w:r w:rsidR="008D6B81" w:rsidRPr="00973EA9">
              <w:rPr>
                <w:rFonts w:ascii="Arial" w:eastAsia="Times New Roman" w:hAnsi="Arial" w:cs="Arial"/>
                <w:color w:val="001D35"/>
                <w:sz w:val="28"/>
                <w:szCs w:val="28"/>
                <w:lang w:eastAsia="es-CO"/>
              </w:rPr>
              <w:t xml:space="preserve">llevó a la siguiente conclusión. </w:t>
            </w:r>
          </w:p>
          <w:p w14:paraId="0477F918" w14:textId="0D6E0108" w:rsidR="00325DF9" w:rsidRPr="00973EA9" w:rsidRDefault="008D6B81" w:rsidP="00325DF9">
            <w:pPr>
              <w:shd w:val="clear" w:color="auto" w:fill="FFFFFF"/>
              <w:jc w:val="both"/>
              <w:rPr>
                <w:rFonts w:ascii="Arial" w:eastAsia="Times New Roman" w:hAnsi="Arial" w:cs="Arial"/>
                <w:color w:val="001D35"/>
                <w:sz w:val="28"/>
                <w:szCs w:val="28"/>
                <w:lang w:eastAsia="es-CO"/>
              </w:rPr>
            </w:pPr>
            <w:r w:rsidRPr="00973EA9">
              <w:rPr>
                <w:rFonts w:ascii="Arial" w:eastAsia="Times New Roman" w:hAnsi="Arial" w:cs="Arial"/>
                <w:color w:val="001D35"/>
                <w:sz w:val="28"/>
                <w:szCs w:val="28"/>
                <w:lang w:eastAsia="es-CO"/>
              </w:rPr>
              <w:t>El talento Humano participo de forma activa durante el desarrollo de la capacitación, expusieron sus conocimientos acerca del tema y lo  retroalimentaron durante el proceso</w:t>
            </w:r>
            <w:r w:rsidR="00325DF9" w:rsidRPr="00973EA9">
              <w:rPr>
                <w:rFonts w:ascii="Arial" w:eastAsia="Times New Roman" w:hAnsi="Arial" w:cs="Arial"/>
                <w:color w:val="001D35"/>
                <w:sz w:val="28"/>
                <w:szCs w:val="28"/>
                <w:lang w:eastAsia="es-CO"/>
              </w:rPr>
              <w:t>.</w:t>
            </w:r>
          </w:p>
          <w:p w14:paraId="465B1055" w14:textId="1816E33D" w:rsidR="00F96D98" w:rsidRPr="00973EA9" w:rsidRDefault="003355AD" w:rsidP="003355AD">
            <w:pPr>
              <w:shd w:val="clear" w:color="auto" w:fill="FFFFFF"/>
              <w:jc w:val="both"/>
              <w:rPr>
                <w:rFonts w:ascii="Arial" w:eastAsia="Times New Roman" w:hAnsi="Arial" w:cs="Arial"/>
                <w:color w:val="001D35"/>
                <w:sz w:val="28"/>
                <w:szCs w:val="28"/>
                <w:lang w:eastAsia="es-CO"/>
              </w:rPr>
            </w:pPr>
            <w:r w:rsidRPr="00973EA9">
              <w:rPr>
                <w:rFonts w:ascii="Arial" w:eastAsia="Times New Roman" w:hAnsi="Arial" w:cs="Arial"/>
                <w:color w:val="001D35"/>
                <w:sz w:val="28"/>
                <w:szCs w:val="28"/>
                <w:lang w:eastAsia="es-CO"/>
              </w:rPr>
              <w:t xml:space="preserve">Todo lo aprendido les va a servir para colocarlo en práctica durante le ejecución de las visitas domiciliaria y en el quehacer diario tanto en la comunidad como en sus hogares. Les quedo claro que </w:t>
            </w:r>
            <w:r w:rsidR="002737CE">
              <w:rPr>
                <w:rFonts w:ascii="Arial" w:eastAsia="Times New Roman" w:hAnsi="Arial" w:cs="Arial"/>
                <w:color w:val="001D35"/>
                <w:sz w:val="28"/>
                <w:szCs w:val="28"/>
                <w:lang w:eastAsia="es-CO"/>
              </w:rPr>
              <w:t xml:space="preserve">la familia es el entorno </w:t>
            </w:r>
            <w:r w:rsidR="003665BB">
              <w:rPr>
                <w:rFonts w:ascii="Arial" w:eastAsia="Times New Roman" w:hAnsi="Arial" w:cs="Arial"/>
                <w:color w:val="001D35"/>
                <w:sz w:val="28"/>
                <w:szCs w:val="28"/>
                <w:lang w:eastAsia="es-CO"/>
              </w:rPr>
              <w:t>más</w:t>
            </w:r>
            <w:r w:rsidR="002737CE">
              <w:rPr>
                <w:rFonts w:ascii="Arial" w:eastAsia="Times New Roman" w:hAnsi="Arial" w:cs="Arial"/>
                <w:color w:val="001D35"/>
                <w:sz w:val="28"/>
                <w:szCs w:val="28"/>
                <w:lang w:eastAsia="es-CO"/>
              </w:rPr>
              <w:t xml:space="preserve"> importantes donde las personas aprenden a socializarse y en la que el estilo educativo parental puede presentar consecuencias en el desarrollo evolutivo del niño en las diferentes niveles</w:t>
            </w:r>
            <w:r w:rsidR="003665BB">
              <w:rPr>
                <w:rFonts w:ascii="Arial" w:eastAsia="Times New Roman" w:hAnsi="Arial" w:cs="Arial"/>
                <w:color w:val="001D35"/>
                <w:sz w:val="28"/>
                <w:szCs w:val="28"/>
                <w:lang w:eastAsia="es-CO"/>
              </w:rPr>
              <w:t xml:space="preserve"> y que la familia está en constante transformación; debido a los cambios ocurridos en las últimas décadas ( laborales, culturales, económicos, nuevas tipologías familiares y cambios de roles)</w:t>
            </w:r>
            <w:r w:rsidR="00A1497A">
              <w:rPr>
                <w:rFonts w:ascii="Arial" w:eastAsia="Times New Roman" w:hAnsi="Arial" w:cs="Arial"/>
                <w:color w:val="001D35"/>
                <w:sz w:val="28"/>
                <w:szCs w:val="28"/>
                <w:lang w:eastAsia="es-CO"/>
              </w:rPr>
              <w:t xml:space="preserve">; también quedo claro que </w:t>
            </w:r>
            <w:r w:rsidR="00A1497A">
              <w:t xml:space="preserve"> </w:t>
            </w:r>
            <w:r w:rsidR="00A1497A">
              <w:rPr>
                <w:rFonts w:ascii="Arial" w:eastAsia="Times New Roman" w:hAnsi="Arial" w:cs="Arial"/>
                <w:color w:val="001D35"/>
                <w:sz w:val="28"/>
                <w:szCs w:val="28"/>
                <w:lang w:eastAsia="es-CO"/>
              </w:rPr>
              <w:t>l</w:t>
            </w:r>
            <w:r w:rsidR="00A1497A" w:rsidRPr="00A1497A">
              <w:rPr>
                <w:rFonts w:ascii="Arial" w:eastAsia="Times New Roman" w:hAnsi="Arial" w:cs="Arial"/>
                <w:color w:val="001D35"/>
                <w:sz w:val="28"/>
                <w:szCs w:val="28"/>
                <w:lang w:eastAsia="es-CO"/>
              </w:rPr>
              <w:t>a crianza positiva es un enfoque educativo que busca promover relaciones saludables y el desarrollo emocional de los niños</w:t>
            </w:r>
            <w:r w:rsidR="00A1497A">
              <w:rPr>
                <w:rFonts w:ascii="Arial" w:eastAsia="Times New Roman" w:hAnsi="Arial" w:cs="Arial"/>
                <w:color w:val="001D35"/>
                <w:sz w:val="28"/>
                <w:szCs w:val="28"/>
                <w:lang w:eastAsia="es-CO"/>
              </w:rPr>
              <w:t xml:space="preserve"> y en el seno familiar.</w:t>
            </w:r>
          </w:p>
          <w:p w14:paraId="2E8E5483" w14:textId="78F915FC" w:rsidR="00F96D98" w:rsidRPr="00973EA9" w:rsidRDefault="00FA487F" w:rsidP="00325DF9">
            <w:pPr>
              <w:shd w:val="clear" w:color="auto" w:fill="FFFFFF"/>
              <w:spacing w:before="100" w:beforeAutospacing="1" w:after="100" w:afterAutospacing="1" w:line="360" w:lineRule="auto"/>
              <w:jc w:val="both"/>
              <w:rPr>
                <w:rFonts w:ascii="Arial" w:hAnsi="Arial" w:cs="Arial"/>
                <w:sz w:val="28"/>
                <w:szCs w:val="28"/>
              </w:rPr>
            </w:pPr>
            <w:r w:rsidRPr="00973EA9">
              <w:rPr>
                <w:rFonts w:ascii="Arial" w:hAnsi="Arial" w:cs="Arial"/>
                <w:sz w:val="28"/>
                <w:szCs w:val="28"/>
              </w:rPr>
              <w:t xml:space="preserve">Se culminó agradeciendo al talento humano la </w:t>
            </w:r>
            <w:r w:rsidR="00F96D98" w:rsidRPr="00973EA9">
              <w:rPr>
                <w:rFonts w:ascii="Arial" w:hAnsi="Arial" w:cs="Arial"/>
                <w:sz w:val="28"/>
                <w:szCs w:val="28"/>
              </w:rPr>
              <w:t xml:space="preserve">atención </w:t>
            </w:r>
            <w:r w:rsidRPr="00973EA9">
              <w:rPr>
                <w:rFonts w:ascii="Arial" w:hAnsi="Arial" w:cs="Arial"/>
                <w:sz w:val="28"/>
                <w:szCs w:val="28"/>
              </w:rPr>
              <w:t xml:space="preserve"> y participación activa durante el desarrollo de la capacitación.</w:t>
            </w:r>
          </w:p>
          <w:p w14:paraId="7200A4C4" w14:textId="452C85DB" w:rsidR="00443D44" w:rsidRPr="00EC3BF9" w:rsidRDefault="00443D44" w:rsidP="00EC3BF9">
            <w:r>
              <w:t>FIRMA DE QUIENES REALIZARON LA ACTIVIDAD</w:t>
            </w:r>
          </w:p>
          <w:p w14:paraId="18137247" w14:textId="572232F2" w:rsidR="00443D44" w:rsidRDefault="00EC3BF9" w:rsidP="00443D44">
            <w:pPr>
              <w:spacing w:after="0" w:line="240" w:lineRule="auto"/>
              <w:jc w:val="both"/>
              <w:rPr>
                <w:rFonts w:ascii="Arial Narrow" w:hAnsi="Arial Narrow"/>
                <w:b/>
              </w:rPr>
            </w:pPr>
            <w:r>
              <w:rPr>
                <w:rFonts w:ascii="Arial Narrow" w:hAnsi="Arial Narrow"/>
                <w:b/>
                <w:noProof/>
                <w:lang w:eastAsia="es-CO"/>
              </w:rPr>
              <w:drawing>
                <wp:inline distT="0" distB="0" distL="0" distR="0" wp14:anchorId="56093FBC" wp14:editId="3BDEF6A0">
                  <wp:extent cx="2043953" cy="503394"/>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089" r="7770" b="42321"/>
                          <a:stretch/>
                        </pic:blipFill>
                        <pic:spPr bwMode="auto">
                          <a:xfrm>
                            <a:off x="0" y="0"/>
                            <a:ext cx="2046446" cy="504008"/>
                          </a:xfrm>
                          <a:prstGeom prst="rect">
                            <a:avLst/>
                          </a:prstGeom>
                          <a:noFill/>
                          <a:ln>
                            <a:noFill/>
                          </a:ln>
                          <a:extLst>
                            <a:ext uri="{53640926-AAD7-44D8-BBD7-CCE9431645EC}">
                              <a14:shadowObscured xmlns:a14="http://schemas.microsoft.com/office/drawing/2010/main"/>
                            </a:ext>
                          </a:extLst>
                        </pic:spPr>
                      </pic:pic>
                    </a:graphicData>
                  </a:graphic>
                </wp:inline>
              </w:drawing>
            </w:r>
          </w:p>
          <w:p w14:paraId="2C713D88" w14:textId="3D13DDD1" w:rsidR="00443D44" w:rsidRPr="00036E24" w:rsidRDefault="00443D44" w:rsidP="00443D44">
            <w:pPr>
              <w:spacing w:after="0" w:line="240" w:lineRule="auto"/>
              <w:jc w:val="both"/>
              <w:rPr>
                <w:rFonts w:ascii="Arial Narrow" w:hAnsi="Arial Narrow"/>
                <w:b/>
              </w:rPr>
            </w:pPr>
            <w:r>
              <w:rPr>
                <w:rFonts w:ascii="Arial Narrow" w:hAnsi="Arial Narrow"/>
                <w:b/>
              </w:rPr>
              <w:t xml:space="preserve">             NEVIS GIL  PINEDA</w:t>
            </w:r>
            <w:r w:rsidRPr="00FA6B8A">
              <w:rPr>
                <w:rFonts w:ascii="Arial Narrow" w:hAnsi="Arial Narrow"/>
                <w:sz w:val="18"/>
                <w:szCs w:val="18"/>
                <w:lang w:val="pt-BR"/>
              </w:rPr>
              <w:t xml:space="preserve">                                                             </w:t>
            </w:r>
            <w:r>
              <w:rPr>
                <w:rFonts w:ascii="Arial Narrow" w:hAnsi="Arial Narrow"/>
                <w:sz w:val="18"/>
                <w:szCs w:val="18"/>
                <w:lang w:val="pt-BR"/>
              </w:rPr>
              <w:t xml:space="preserve">         </w:t>
            </w:r>
          </w:p>
          <w:p w14:paraId="3E5F5BC4" w14:textId="1F288EF2" w:rsidR="00443D44" w:rsidRDefault="00443D44" w:rsidP="00443D44">
            <w:pPr>
              <w:shd w:val="clear" w:color="auto" w:fill="FFFFFF"/>
              <w:tabs>
                <w:tab w:val="left" w:pos="525"/>
              </w:tabs>
              <w:spacing w:before="100" w:beforeAutospacing="1" w:after="100" w:afterAutospacing="1" w:line="360" w:lineRule="auto"/>
              <w:jc w:val="both"/>
              <w:rPr>
                <w:rFonts w:ascii="Arial" w:hAnsi="Arial" w:cs="Arial"/>
              </w:rPr>
            </w:pPr>
            <w:r>
              <w:rPr>
                <w:rFonts w:ascii="Arial Narrow" w:hAnsi="Arial Narrow"/>
                <w:sz w:val="18"/>
                <w:szCs w:val="18"/>
                <w:lang w:val="pt-BR"/>
              </w:rPr>
              <w:t xml:space="preserve">                   CC: 32764042 B/quilla.</w:t>
            </w:r>
          </w:p>
          <w:p w14:paraId="254CF1F2" w14:textId="77777777" w:rsidR="00F96D98" w:rsidRPr="00644F8C" w:rsidRDefault="00F96D98" w:rsidP="00325DF9">
            <w:pPr>
              <w:shd w:val="clear" w:color="auto" w:fill="FFFFFF"/>
              <w:spacing w:before="100" w:beforeAutospacing="1" w:after="100" w:afterAutospacing="1" w:line="360" w:lineRule="auto"/>
              <w:jc w:val="both"/>
              <w:rPr>
                <w:rFonts w:ascii="Arial" w:hAnsi="Arial" w:cs="Arial"/>
              </w:rPr>
            </w:pPr>
          </w:p>
        </w:tc>
      </w:tr>
      <w:tr w:rsidR="00F96D98" w:rsidRPr="007E122A" w14:paraId="163DC441" w14:textId="77777777" w:rsidTr="00F96D98">
        <w:trPr>
          <w:trHeight w:val="164"/>
        </w:trPr>
        <w:tc>
          <w:tcPr>
            <w:tcW w:w="11052" w:type="dxa"/>
            <w:gridSpan w:val="4"/>
            <w:tcBorders>
              <w:bottom w:val="single" w:sz="4" w:space="0" w:color="auto"/>
            </w:tcBorders>
            <w:shd w:val="clear" w:color="auto" w:fill="C6D9F1" w:themeFill="text2" w:themeFillTint="33"/>
          </w:tcPr>
          <w:p w14:paraId="276CDBEC" w14:textId="77777777" w:rsidR="00F96D98" w:rsidRPr="00834E5A" w:rsidRDefault="00F96D98" w:rsidP="00F96D98">
            <w:pPr>
              <w:spacing w:after="0"/>
              <w:jc w:val="center"/>
              <w:rPr>
                <w:rFonts w:ascii="Arial" w:hAnsi="Arial" w:cs="Arial"/>
                <w:b/>
              </w:rPr>
            </w:pPr>
            <w:r w:rsidRPr="00834E5A">
              <w:rPr>
                <w:rFonts w:ascii="Arial" w:hAnsi="Arial" w:cs="Arial"/>
                <w:b/>
              </w:rPr>
              <w:lastRenderedPageBreak/>
              <w:t>COMPROMISOS</w:t>
            </w:r>
          </w:p>
        </w:tc>
      </w:tr>
      <w:tr w:rsidR="00F96D98" w:rsidRPr="007E122A" w14:paraId="31703E30" w14:textId="77777777" w:rsidTr="00F96D98">
        <w:trPr>
          <w:trHeight w:val="532"/>
        </w:trPr>
        <w:tc>
          <w:tcPr>
            <w:tcW w:w="11052" w:type="dxa"/>
            <w:gridSpan w:val="4"/>
            <w:shd w:val="clear" w:color="auto" w:fill="FFFFFF"/>
          </w:tcPr>
          <w:p w14:paraId="5A9EAB15" w14:textId="77777777" w:rsidR="00F96D98" w:rsidRDefault="00F96D98" w:rsidP="00F96D98">
            <w:pPr>
              <w:numPr>
                <w:ilvl w:val="0"/>
                <w:numId w:val="15"/>
              </w:numPr>
              <w:spacing w:after="0"/>
              <w:ind w:left="426" w:hanging="426"/>
              <w:rPr>
                <w:rFonts w:ascii="Arial" w:hAnsi="Arial" w:cs="Arial"/>
              </w:rPr>
            </w:pPr>
            <w:r>
              <w:rPr>
                <w:rFonts w:ascii="Arial" w:hAnsi="Arial" w:cs="Arial"/>
              </w:rPr>
              <w:t>Implementar y poner en práctica lo aprendido en la capacitación al momento de focalizar, en cada encuentro grupal y en las visitas de seguimiento al estado de salud y nutrición.</w:t>
            </w:r>
          </w:p>
          <w:p w14:paraId="14162AAF" w14:textId="77777777" w:rsidR="00F96D98" w:rsidRPr="00BD217D" w:rsidRDefault="00F96D98" w:rsidP="00F96D98">
            <w:pPr>
              <w:spacing w:after="0"/>
              <w:rPr>
                <w:rFonts w:ascii="Arial" w:hAnsi="Arial" w:cs="Arial"/>
              </w:rPr>
            </w:pPr>
            <w:r>
              <w:rPr>
                <w:rFonts w:ascii="Arial" w:hAnsi="Arial" w:cs="Arial"/>
              </w:rPr>
              <w:t xml:space="preserve"> </w:t>
            </w:r>
          </w:p>
        </w:tc>
      </w:tr>
    </w:tbl>
    <w:p w14:paraId="692E9F0E" w14:textId="77777777" w:rsidR="00F96D98" w:rsidRDefault="00F96D98" w:rsidP="00F96D98"/>
    <w:p w14:paraId="2336F492" w14:textId="77777777" w:rsidR="0029188D" w:rsidRDefault="0029188D" w:rsidP="00F96D98"/>
    <w:p w14:paraId="4193E4F6" w14:textId="177D0026" w:rsidR="001779C9" w:rsidRPr="006608F6" w:rsidRDefault="00354DEB" w:rsidP="006608F6">
      <w:pPr>
        <w:rPr>
          <w:rFonts w:ascii="Trebuchet MS" w:eastAsia="Calibri" w:hAnsi="Trebuchet MS" w:cs="Arial"/>
        </w:rPr>
      </w:pPr>
      <w:r>
        <w:t xml:space="preserve">                                         </w:t>
      </w:r>
      <w:r w:rsidR="006608F6">
        <w:rPr>
          <w:rFonts w:ascii="Arial" w:hAnsi="Arial" w:cs="Arial"/>
          <w:b/>
          <w:bCs/>
        </w:rPr>
        <w:t xml:space="preserve"> </w:t>
      </w:r>
      <w:r w:rsidR="001779C9" w:rsidRPr="001779C9">
        <w:rPr>
          <w:rFonts w:ascii="Arial" w:hAnsi="Arial" w:cs="Arial"/>
          <w:b/>
          <w:bCs/>
        </w:rPr>
        <w:t xml:space="preserve">ANEXOS DE EVIDENCIAS FOTOFRAFICAS </w:t>
      </w:r>
    </w:p>
    <w:p w14:paraId="071885B0" w14:textId="2A096850" w:rsidR="00585AB1" w:rsidRDefault="00585AB1" w:rsidP="001779C9">
      <w:pPr>
        <w:pStyle w:val="Sinespaciado"/>
        <w:spacing w:line="276" w:lineRule="auto"/>
        <w:jc w:val="center"/>
        <w:rPr>
          <w:rFonts w:ascii="Arial" w:eastAsiaTheme="minorHAnsi" w:hAnsi="Arial" w:cs="Arial"/>
          <w:b/>
          <w:bCs/>
          <w:sz w:val="22"/>
          <w:szCs w:val="22"/>
          <w:lang w:eastAsia="en-US"/>
        </w:rPr>
      </w:pPr>
    </w:p>
    <w:p w14:paraId="52CD5760" w14:textId="25AFEFC4" w:rsidR="00585AB1" w:rsidRDefault="00354EC7" w:rsidP="00E15218">
      <w:pPr>
        <w:pStyle w:val="Sinespaciado"/>
        <w:spacing w:line="276" w:lineRule="auto"/>
        <w:rPr>
          <w:rFonts w:ascii="Arial" w:eastAsiaTheme="minorHAnsi" w:hAnsi="Arial" w:cs="Arial"/>
          <w:b/>
          <w:bCs/>
          <w:sz w:val="22"/>
          <w:szCs w:val="22"/>
          <w:lang w:eastAsia="en-US"/>
        </w:rPr>
      </w:pPr>
      <w:r>
        <w:rPr>
          <w:rFonts w:ascii="Arial" w:eastAsiaTheme="minorHAnsi" w:hAnsi="Arial" w:cs="Arial"/>
          <w:b/>
          <w:bCs/>
          <w:noProof/>
          <w:sz w:val="22"/>
          <w:szCs w:val="22"/>
          <w:lang w:eastAsia="es-CO"/>
        </w:rPr>
        <w:drawing>
          <wp:inline distT="0" distB="0" distL="0" distR="0" wp14:anchorId="004DCE60" wp14:editId="67909C4D">
            <wp:extent cx="2735705" cy="2091127"/>
            <wp:effectExtent l="0" t="0" r="7620" b="4445"/>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bd57ac-44ff-477a-9ade-7443db8022d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34883" cy="2090499"/>
                    </a:xfrm>
                    <a:prstGeom prst="rect">
                      <a:avLst/>
                    </a:prstGeom>
                  </pic:spPr>
                </pic:pic>
              </a:graphicData>
            </a:graphic>
          </wp:inline>
        </w:drawing>
      </w:r>
      <w:r>
        <w:rPr>
          <w:rFonts w:ascii="Arial" w:eastAsiaTheme="minorHAnsi" w:hAnsi="Arial" w:cs="Arial"/>
          <w:b/>
          <w:bCs/>
          <w:sz w:val="22"/>
          <w:szCs w:val="22"/>
          <w:lang w:eastAsia="en-US"/>
        </w:rPr>
        <w:t xml:space="preserve">    </w:t>
      </w:r>
      <w:r>
        <w:rPr>
          <w:rFonts w:ascii="Arial" w:eastAsiaTheme="minorHAnsi" w:hAnsi="Arial" w:cs="Arial"/>
          <w:b/>
          <w:bCs/>
          <w:noProof/>
          <w:sz w:val="22"/>
          <w:szCs w:val="22"/>
          <w:lang w:eastAsia="es-CO"/>
        </w:rPr>
        <w:drawing>
          <wp:inline distT="0" distB="0" distL="0" distR="0" wp14:anchorId="698DFF87" wp14:editId="37231687">
            <wp:extent cx="2698229" cy="2098623"/>
            <wp:effectExtent l="0" t="0" r="6985"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a91fc0f-3dd7-4442-9726-1fce5c9f76c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2169" cy="2101688"/>
                    </a:xfrm>
                    <a:prstGeom prst="rect">
                      <a:avLst/>
                    </a:prstGeom>
                  </pic:spPr>
                </pic:pic>
              </a:graphicData>
            </a:graphic>
          </wp:inline>
        </w:drawing>
      </w:r>
    </w:p>
    <w:p w14:paraId="5823F728" w14:textId="77777777" w:rsidR="00354EC7" w:rsidRDefault="00354EC7" w:rsidP="00E15218">
      <w:pPr>
        <w:pStyle w:val="Sinespaciado"/>
        <w:spacing w:line="276" w:lineRule="auto"/>
        <w:rPr>
          <w:rFonts w:ascii="Arial" w:eastAsiaTheme="minorHAnsi" w:hAnsi="Arial" w:cs="Arial"/>
          <w:b/>
          <w:bCs/>
          <w:sz w:val="22"/>
          <w:szCs w:val="22"/>
          <w:lang w:eastAsia="en-US"/>
        </w:rPr>
      </w:pPr>
    </w:p>
    <w:p w14:paraId="76CDA99F" w14:textId="1E0CC92C" w:rsidR="00354EC7" w:rsidRDefault="00354EC7" w:rsidP="00E15218">
      <w:pPr>
        <w:pStyle w:val="Sinespaciado"/>
        <w:spacing w:line="276" w:lineRule="auto"/>
        <w:rPr>
          <w:rFonts w:ascii="Arial" w:eastAsiaTheme="minorHAnsi" w:hAnsi="Arial" w:cs="Arial"/>
          <w:b/>
          <w:bCs/>
          <w:sz w:val="22"/>
          <w:szCs w:val="22"/>
          <w:lang w:eastAsia="en-US"/>
        </w:rPr>
      </w:pPr>
      <w:r>
        <w:rPr>
          <w:rFonts w:ascii="Arial" w:eastAsiaTheme="minorHAnsi" w:hAnsi="Arial" w:cs="Arial"/>
          <w:b/>
          <w:bCs/>
          <w:noProof/>
          <w:sz w:val="22"/>
          <w:szCs w:val="22"/>
          <w:lang w:eastAsia="es-CO"/>
        </w:rPr>
        <w:drawing>
          <wp:inline distT="0" distB="0" distL="0" distR="0" wp14:anchorId="022C408D" wp14:editId="199C763B">
            <wp:extent cx="2737996" cy="2053652"/>
            <wp:effectExtent l="0" t="0" r="5715" b="3810"/>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aafc14-9ced-4025-a4f5-22f3141dae2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37174" cy="2053035"/>
                    </a:xfrm>
                    <a:prstGeom prst="rect">
                      <a:avLst/>
                    </a:prstGeom>
                  </pic:spPr>
                </pic:pic>
              </a:graphicData>
            </a:graphic>
          </wp:inline>
        </w:drawing>
      </w:r>
      <w:r>
        <w:rPr>
          <w:rFonts w:ascii="Arial" w:eastAsiaTheme="minorHAnsi" w:hAnsi="Arial" w:cs="Arial"/>
          <w:b/>
          <w:bCs/>
          <w:sz w:val="22"/>
          <w:szCs w:val="22"/>
          <w:lang w:eastAsia="en-US"/>
        </w:rPr>
        <w:t xml:space="preserve">  </w:t>
      </w:r>
      <w:r>
        <w:rPr>
          <w:rFonts w:ascii="Arial" w:eastAsiaTheme="minorHAnsi" w:hAnsi="Arial" w:cs="Arial"/>
          <w:b/>
          <w:bCs/>
          <w:noProof/>
          <w:sz w:val="22"/>
          <w:szCs w:val="22"/>
          <w:lang w:eastAsia="es-CO"/>
        </w:rPr>
        <w:drawing>
          <wp:inline distT="0" distB="0" distL="0" distR="0" wp14:anchorId="6B8E7240" wp14:editId="3D3C95A0">
            <wp:extent cx="2780675" cy="2001187"/>
            <wp:effectExtent l="0" t="0" r="635"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f0b02d-a8be-453e-b348-97ecb25fc27f.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9840" cy="2000586"/>
                    </a:xfrm>
                    <a:prstGeom prst="rect">
                      <a:avLst/>
                    </a:prstGeom>
                  </pic:spPr>
                </pic:pic>
              </a:graphicData>
            </a:graphic>
          </wp:inline>
        </w:drawing>
      </w:r>
      <w:bookmarkStart w:id="0" w:name="_GoBack"/>
      <w:bookmarkEnd w:id="0"/>
    </w:p>
    <w:p w14:paraId="2A9DDEAF" w14:textId="41F36B57" w:rsidR="00585AB1" w:rsidRDefault="00E15218" w:rsidP="00E15218">
      <w:pPr>
        <w:pStyle w:val="Sinespaciado"/>
        <w:spacing w:line="276" w:lineRule="auto"/>
        <w:jc w:val="both"/>
        <w:rPr>
          <w:rFonts w:ascii="Arial" w:eastAsiaTheme="minorHAnsi" w:hAnsi="Arial" w:cs="Arial"/>
          <w:b/>
          <w:bCs/>
          <w:sz w:val="22"/>
          <w:szCs w:val="22"/>
          <w:lang w:eastAsia="en-US"/>
        </w:rPr>
      </w:pPr>
      <w:r>
        <w:rPr>
          <w:rFonts w:ascii="Arial" w:eastAsiaTheme="minorHAnsi" w:hAnsi="Arial" w:cs="Arial"/>
          <w:b/>
          <w:bCs/>
          <w:sz w:val="22"/>
          <w:szCs w:val="22"/>
          <w:lang w:eastAsia="en-US"/>
        </w:rPr>
        <w:br w:type="textWrapping" w:clear="all"/>
      </w:r>
    </w:p>
    <w:p w14:paraId="0574AD21" w14:textId="485074FF" w:rsidR="00585AB1" w:rsidRDefault="00585AB1" w:rsidP="001779C9">
      <w:pPr>
        <w:pStyle w:val="Sinespaciado"/>
        <w:spacing w:line="276" w:lineRule="auto"/>
        <w:jc w:val="center"/>
        <w:rPr>
          <w:rFonts w:ascii="Arial" w:eastAsiaTheme="minorHAnsi" w:hAnsi="Arial" w:cs="Arial"/>
          <w:b/>
          <w:bCs/>
          <w:sz w:val="22"/>
          <w:szCs w:val="22"/>
          <w:lang w:eastAsia="en-US"/>
        </w:rPr>
      </w:pPr>
    </w:p>
    <w:p w14:paraId="68227E63" w14:textId="70F6CD03" w:rsidR="00585AB1" w:rsidRDefault="00354DEB" w:rsidP="00354DEB">
      <w:pPr>
        <w:pStyle w:val="Sinespaciado"/>
        <w:spacing w:line="276" w:lineRule="auto"/>
        <w:rPr>
          <w:rFonts w:ascii="Arial" w:eastAsiaTheme="minorHAnsi" w:hAnsi="Arial" w:cs="Arial"/>
          <w:b/>
          <w:bCs/>
          <w:sz w:val="22"/>
          <w:szCs w:val="22"/>
          <w:lang w:eastAsia="en-US"/>
        </w:rPr>
      </w:pPr>
      <w:r>
        <w:rPr>
          <w:rFonts w:ascii="Arial" w:eastAsiaTheme="minorHAnsi" w:hAnsi="Arial" w:cs="Arial"/>
          <w:b/>
          <w:bCs/>
          <w:sz w:val="22"/>
          <w:szCs w:val="22"/>
          <w:lang w:eastAsia="en-US"/>
        </w:rPr>
        <w:br w:type="textWrapping" w:clear="all"/>
      </w:r>
    </w:p>
    <w:p w14:paraId="0E578D09" w14:textId="77777777" w:rsidR="00585AB1" w:rsidRPr="001779C9" w:rsidRDefault="00585AB1" w:rsidP="001779C9">
      <w:pPr>
        <w:pStyle w:val="Sinespaciado"/>
        <w:spacing w:line="276" w:lineRule="auto"/>
        <w:jc w:val="center"/>
        <w:rPr>
          <w:rFonts w:ascii="Arial" w:eastAsiaTheme="minorHAnsi" w:hAnsi="Arial" w:cs="Arial"/>
          <w:b/>
          <w:bCs/>
          <w:sz w:val="22"/>
          <w:szCs w:val="22"/>
          <w:lang w:eastAsia="en-US"/>
        </w:rPr>
      </w:pPr>
    </w:p>
    <w:p w14:paraId="2519896E" w14:textId="77777777" w:rsidR="001779C9" w:rsidRPr="001779C9" w:rsidRDefault="001779C9" w:rsidP="00565D24">
      <w:pPr>
        <w:pStyle w:val="Sinespaciado"/>
        <w:spacing w:line="276" w:lineRule="auto"/>
        <w:jc w:val="both"/>
        <w:rPr>
          <w:rFonts w:ascii="Arial" w:eastAsiaTheme="minorHAnsi" w:hAnsi="Arial" w:cs="Arial"/>
          <w:b/>
          <w:bCs/>
          <w:sz w:val="22"/>
          <w:szCs w:val="22"/>
          <w:lang w:eastAsia="en-US"/>
        </w:rPr>
      </w:pPr>
    </w:p>
    <w:p w14:paraId="7D252FDF" w14:textId="718CD331" w:rsidR="001779C9" w:rsidRPr="001779C9" w:rsidRDefault="001779C9" w:rsidP="00565D24">
      <w:pPr>
        <w:pStyle w:val="Sinespaciado"/>
        <w:spacing w:line="276" w:lineRule="auto"/>
        <w:jc w:val="both"/>
        <w:rPr>
          <w:rFonts w:ascii="Arial" w:eastAsiaTheme="minorHAnsi" w:hAnsi="Arial" w:cs="Arial"/>
          <w:b/>
          <w:bCs/>
          <w:sz w:val="22"/>
          <w:szCs w:val="22"/>
          <w:lang w:eastAsia="en-US"/>
        </w:rPr>
      </w:pPr>
    </w:p>
    <w:p w14:paraId="25799893" w14:textId="77777777" w:rsidR="001779C9" w:rsidRDefault="001779C9" w:rsidP="00565D24">
      <w:pPr>
        <w:pStyle w:val="Sinespaciado"/>
        <w:spacing w:line="276" w:lineRule="auto"/>
        <w:jc w:val="both"/>
        <w:rPr>
          <w:rFonts w:ascii="Trebuchet MS" w:eastAsia="Calibri" w:hAnsi="Trebuchet MS" w:cs="Arial"/>
          <w:sz w:val="22"/>
          <w:szCs w:val="22"/>
          <w:lang w:eastAsia="en-US"/>
        </w:rPr>
      </w:pPr>
    </w:p>
    <w:p w14:paraId="2EA796E0" w14:textId="77777777" w:rsidR="00585AB1" w:rsidRDefault="00585AB1" w:rsidP="00565D24">
      <w:pPr>
        <w:pStyle w:val="Sinespaciado"/>
        <w:spacing w:line="276" w:lineRule="auto"/>
        <w:jc w:val="both"/>
        <w:rPr>
          <w:rFonts w:ascii="Trebuchet MS" w:eastAsia="Calibri" w:hAnsi="Trebuchet MS" w:cs="Arial"/>
          <w:sz w:val="22"/>
          <w:szCs w:val="22"/>
          <w:lang w:eastAsia="en-US"/>
        </w:rPr>
      </w:pPr>
    </w:p>
    <w:p w14:paraId="6E53D462" w14:textId="77777777" w:rsidR="00585AB1" w:rsidRDefault="00585AB1" w:rsidP="00565D24">
      <w:pPr>
        <w:pStyle w:val="Sinespaciado"/>
        <w:spacing w:line="276" w:lineRule="auto"/>
        <w:jc w:val="both"/>
        <w:rPr>
          <w:rFonts w:ascii="Trebuchet MS" w:eastAsia="Calibri" w:hAnsi="Trebuchet MS" w:cs="Arial"/>
          <w:sz w:val="22"/>
          <w:szCs w:val="22"/>
          <w:lang w:eastAsia="en-US"/>
        </w:rPr>
      </w:pPr>
    </w:p>
    <w:p w14:paraId="2107989B" w14:textId="77777777" w:rsidR="00585AB1" w:rsidRDefault="00585AB1" w:rsidP="00565D24">
      <w:pPr>
        <w:pStyle w:val="Sinespaciado"/>
        <w:spacing w:line="276" w:lineRule="auto"/>
        <w:jc w:val="both"/>
        <w:rPr>
          <w:rFonts w:ascii="Trebuchet MS" w:eastAsia="Calibri" w:hAnsi="Trebuchet MS" w:cs="Arial"/>
          <w:sz w:val="22"/>
          <w:szCs w:val="22"/>
          <w:lang w:eastAsia="en-US"/>
        </w:rPr>
      </w:pPr>
    </w:p>
    <w:p w14:paraId="3B764674" w14:textId="77777777" w:rsidR="00585AB1" w:rsidRDefault="00585AB1" w:rsidP="00565D24">
      <w:pPr>
        <w:pStyle w:val="Sinespaciado"/>
        <w:spacing w:line="276" w:lineRule="auto"/>
        <w:jc w:val="both"/>
        <w:rPr>
          <w:rFonts w:ascii="Trebuchet MS" w:eastAsia="Calibri" w:hAnsi="Trebuchet MS" w:cs="Arial"/>
          <w:sz w:val="22"/>
          <w:szCs w:val="22"/>
          <w:lang w:eastAsia="en-US"/>
        </w:rPr>
      </w:pPr>
    </w:p>
    <w:p w14:paraId="3B29301B" w14:textId="3CE9A72A" w:rsidR="001779C9" w:rsidRPr="001779C9" w:rsidRDefault="00C7066A" w:rsidP="00C7066A">
      <w:pPr>
        <w:pStyle w:val="Sinespaciado"/>
        <w:spacing w:line="276" w:lineRule="auto"/>
        <w:rPr>
          <w:rFonts w:ascii="Arial" w:eastAsiaTheme="minorHAnsi" w:hAnsi="Arial" w:cs="Arial"/>
          <w:b/>
          <w:bCs/>
          <w:sz w:val="22"/>
          <w:szCs w:val="22"/>
          <w:lang w:eastAsia="en-US"/>
        </w:rPr>
      </w:pPr>
      <w:r>
        <w:rPr>
          <w:rFonts w:ascii="Trebuchet MS" w:eastAsia="Calibri" w:hAnsi="Trebuchet MS" w:cs="Arial"/>
          <w:sz w:val="22"/>
          <w:szCs w:val="22"/>
          <w:lang w:eastAsia="en-US"/>
        </w:rPr>
        <w:lastRenderedPageBreak/>
        <w:t xml:space="preserve">                                     </w:t>
      </w:r>
      <w:r w:rsidR="001779C9" w:rsidRPr="001779C9">
        <w:rPr>
          <w:rFonts w:ascii="Arial" w:eastAsiaTheme="minorHAnsi" w:hAnsi="Arial" w:cs="Arial"/>
          <w:b/>
          <w:bCs/>
          <w:sz w:val="22"/>
          <w:szCs w:val="22"/>
          <w:lang w:eastAsia="en-US"/>
        </w:rPr>
        <w:t>FIRMAS DE LOS PARTICIPANTES</w:t>
      </w:r>
    </w:p>
    <w:p w14:paraId="1C1C495A" w14:textId="77777777" w:rsidR="001779C9" w:rsidRPr="001779C9" w:rsidRDefault="001779C9" w:rsidP="001779C9">
      <w:pPr>
        <w:pStyle w:val="Sinespaciado"/>
        <w:spacing w:line="276" w:lineRule="auto"/>
        <w:jc w:val="center"/>
        <w:rPr>
          <w:rFonts w:ascii="Arial" w:eastAsiaTheme="minorHAnsi" w:hAnsi="Arial" w:cs="Arial"/>
          <w:b/>
          <w:bCs/>
          <w:sz w:val="22"/>
          <w:szCs w:val="22"/>
          <w:lang w:eastAsia="en-US"/>
        </w:rPr>
      </w:pPr>
    </w:p>
    <w:p w14:paraId="451B64C4" w14:textId="77777777" w:rsidR="001779C9" w:rsidRPr="001779C9" w:rsidRDefault="001779C9" w:rsidP="001779C9">
      <w:pPr>
        <w:pStyle w:val="Sinespaciado"/>
        <w:spacing w:line="276" w:lineRule="auto"/>
        <w:jc w:val="center"/>
        <w:rPr>
          <w:rFonts w:ascii="Arial" w:eastAsiaTheme="minorHAnsi" w:hAnsi="Arial" w:cs="Arial"/>
          <w:b/>
          <w:bCs/>
          <w:sz w:val="22"/>
          <w:szCs w:val="22"/>
          <w:lang w:eastAsia="en-US"/>
        </w:rPr>
      </w:pPr>
    </w:p>
    <w:p w14:paraId="5264F0DF" w14:textId="77777777" w:rsidR="001779C9" w:rsidRDefault="001779C9" w:rsidP="00565D24">
      <w:pPr>
        <w:pStyle w:val="Sinespaciado"/>
        <w:spacing w:line="276" w:lineRule="auto"/>
        <w:jc w:val="both"/>
        <w:rPr>
          <w:rFonts w:ascii="Trebuchet MS" w:eastAsia="Calibri" w:hAnsi="Trebuchet MS" w:cs="Arial"/>
          <w:sz w:val="22"/>
          <w:szCs w:val="22"/>
          <w:lang w:eastAsia="en-US"/>
        </w:rPr>
      </w:pPr>
    </w:p>
    <w:p w14:paraId="1E009254" w14:textId="77777777" w:rsidR="001779C9" w:rsidRDefault="001779C9" w:rsidP="00565D24">
      <w:pPr>
        <w:pStyle w:val="Sinespaciado"/>
        <w:spacing w:line="276" w:lineRule="auto"/>
        <w:jc w:val="both"/>
        <w:rPr>
          <w:rFonts w:ascii="Trebuchet MS" w:eastAsia="Calibri" w:hAnsi="Trebuchet MS" w:cs="Arial"/>
          <w:sz w:val="22"/>
          <w:szCs w:val="22"/>
          <w:lang w:eastAsia="en-US"/>
        </w:rPr>
      </w:pPr>
    </w:p>
    <w:p w14:paraId="1F46887D" w14:textId="77777777" w:rsidR="001779C9" w:rsidRDefault="001779C9" w:rsidP="00565D24">
      <w:pPr>
        <w:pStyle w:val="Sinespaciado"/>
        <w:spacing w:line="276" w:lineRule="auto"/>
        <w:jc w:val="both"/>
        <w:rPr>
          <w:rFonts w:ascii="Trebuchet MS" w:eastAsia="Calibri" w:hAnsi="Trebuchet MS" w:cs="Arial"/>
          <w:sz w:val="22"/>
          <w:szCs w:val="22"/>
          <w:lang w:eastAsia="en-US"/>
        </w:rPr>
      </w:pPr>
    </w:p>
    <w:p w14:paraId="38DBF275" w14:textId="77777777" w:rsidR="001779C9" w:rsidRDefault="001779C9" w:rsidP="00565D24">
      <w:pPr>
        <w:pStyle w:val="Sinespaciado"/>
        <w:spacing w:line="276" w:lineRule="auto"/>
        <w:jc w:val="both"/>
        <w:rPr>
          <w:rFonts w:ascii="Trebuchet MS" w:eastAsia="Calibri" w:hAnsi="Trebuchet MS" w:cs="Arial"/>
          <w:sz w:val="22"/>
          <w:szCs w:val="22"/>
          <w:lang w:eastAsia="en-US"/>
        </w:rPr>
      </w:pPr>
    </w:p>
    <w:p w14:paraId="09B4B88B" w14:textId="7792AE02" w:rsidR="00FF610D" w:rsidRDefault="00FF610D" w:rsidP="00565D24">
      <w:pPr>
        <w:pStyle w:val="Sinespaciado"/>
        <w:spacing w:line="276" w:lineRule="auto"/>
        <w:jc w:val="both"/>
        <w:rPr>
          <w:rFonts w:ascii="Trebuchet MS" w:eastAsia="Calibri" w:hAnsi="Trebuchet MS" w:cs="Arial"/>
          <w:sz w:val="22"/>
          <w:szCs w:val="22"/>
          <w:lang w:eastAsia="en-US"/>
        </w:rPr>
      </w:pPr>
    </w:p>
    <w:p w14:paraId="6FF31E2B" w14:textId="77777777" w:rsidR="00FF610D" w:rsidRPr="00FF610D" w:rsidRDefault="00FF610D" w:rsidP="00FF610D"/>
    <w:p w14:paraId="1910CB25" w14:textId="48F55ED6" w:rsidR="00FF610D" w:rsidRPr="00FF610D" w:rsidRDefault="000144DC" w:rsidP="00FF610D">
      <w:r>
        <w:rPr>
          <w:noProof/>
          <w:lang w:eastAsia="es-CO"/>
        </w:rPr>
        <w:drawing>
          <wp:anchor distT="0" distB="0" distL="0" distR="0" simplePos="0" relativeHeight="251663360" behindDoc="0" locked="0" layoutInCell="1" allowOverlap="1" wp14:anchorId="08442272" wp14:editId="38EA15B4">
            <wp:simplePos x="0" y="0"/>
            <wp:positionH relativeFrom="page">
              <wp:posOffset>1452245</wp:posOffset>
            </wp:positionH>
            <wp:positionV relativeFrom="paragraph">
              <wp:posOffset>-1668780</wp:posOffset>
            </wp:positionV>
            <wp:extent cx="5300980" cy="6670675"/>
            <wp:effectExtent l="0" t="0" r="0" b="0"/>
            <wp:wrapNone/>
            <wp:docPr id="27" name="Image 27" descr="C:\Users\LABORATORIO(2)-HSNT\Downloads\WhatsApp Image 2024-11-08 at 2.14.30 PM.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descr="C:\Users\LABORATORIO(2)-HSNT\Downloads\WhatsApp Image 2024-11-08 at 2.14.30 PM.jpeg"/>
                    <pic:cNvPicPr/>
                  </pic:nvPicPr>
                  <pic:blipFill>
                    <a:blip r:embed="rId13" cstate="print"/>
                    <a:stretch>
                      <a:fillRect/>
                    </a:stretch>
                  </pic:blipFill>
                  <pic:spPr>
                    <a:xfrm>
                      <a:off x="0" y="0"/>
                      <a:ext cx="5300980" cy="6670675"/>
                    </a:xfrm>
                    <a:prstGeom prst="rect">
                      <a:avLst/>
                    </a:prstGeom>
                  </pic:spPr>
                </pic:pic>
              </a:graphicData>
            </a:graphic>
          </wp:anchor>
        </w:drawing>
      </w:r>
    </w:p>
    <w:p w14:paraId="2ED0D505" w14:textId="77777777" w:rsidR="00FF610D" w:rsidRPr="00FF610D" w:rsidRDefault="00FF610D" w:rsidP="00FF610D"/>
    <w:p w14:paraId="4AE89487" w14:textId="77777777" w:rsidR="00FF610D" w:rsidRPr="00FF610D" w:rsidRDefault="00FF610D" w:rsidP="00FF610D"/>
    <w:p w14:paraId="4F9298B7" w14:textId="77777777" w:rsidR="00FF610D" w:rsidRPr="00FF610D" w:rsidRDefault="00FF610D" w:rsidP="00FF610D"/>
    <w:p w14:paraId="0FC8FD74" w14:textId="77777777" w:rsidR="00FF610D" w:rsidRPr="00FF610D" w:rsidRDefault="00FF610D" w:rsidP="00FF610D"/>
    <w:p w14:paraId="7A90797C" w14:textId="77777777" w:rsidR="00FF610D" w:rsidRPr="00FF610D" w:rsidRDefault="00FF610D" w:rsidP="00FF610D"/>
    <w:p w14:paraId="512A7E6F" w14:textId="13918216" w:rsidR="00FF610D" w:rsidRDefault="00FF610D" w:rsidP="00FF610D"/>
    <w:p w14:paraId="50383905" w14:textId="17F0430B" w:rsidR="001779C9" w:rsidRPr="00FF610D" w:rsidRDefault="00FF610D" w:rsidP="00FF610D">
      <w:pPr>
        <w:tabs>
          <w:tab w:val="left" w:pos="6768"/>
        </w:tabs>
      </w:pPr>
      <w:r>
        <w:tab/>
      </w:r>
    </w:p>
    <w:sectPr w:rsidR="001779C9" w:rsidRPr="00FF610D" w:rsidSect="00F96D98">
      <w:headerReference w:type="default" r:id="rId14"/>
      <w:footerReference w:type="even" r:id="rId15"/>
      <w:footerReference w:type="default" r:id="rId16"/>
      <w:pgSz w:w="12240" w:h="15840"/>
      <w:pgMar w:top="1701" w:right="1701" w:bottom="1418" w:left="1701" w:header="22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316B07" w14:textId="77777777" w:rsidR="00D41F17" w:rsidRDefault="00D41F17" w:rsidP="003848F8">
      <w:pPr>
        <w:spacing w:after="0" w:line="240" w:lineRule="auto"/>
      </w:pPr>
      <w:r>
        <w:separator/>
      </w:r>
    </w:p>
  </w:endnote>
  <w:endnote w:type="continuationSeparator" w:id="0">
    <w:p w14:paraId="4A24EDD7" w14:textId="77777777" w:rsidR="00D41F17" w:rsidRDefault="00D41F17" w:rsidP="00384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BC66D" w14:textId="77777777" w:rsidR="00FD22C5" w:rsidRDefault="00FD22C5" w:rsidP="00FD22C5">
    <w:pPr>
      <w:pStyle w:val="Piedepgina"/>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A28F65" w14:textId="35C957F2" w:rsidR="001B260D" w:rsidRPr="00771917" w:rsidRDefault="0016555D" w:rsidP="00F96D98">
    <w:pPr>
      <w:pStyle w:val="NormalWeb"/>
      <w:rPr>
        <w:rFonts w:ascii="Arial Narrow" w:eastAsia="Calibri" w:hAnsi="Arial Narrow"/>
        <w:color w:val="000000" w:themeColor="text1"/>
        <w:sz w:val="18"/>
        <w:szCs w:val="18"/>
      </w:rPr>
    </w:pPr>
    <w:r w:rsidRPr="00560B1C">
      <w:rPr>
        <w:rFonts w:ascii="Tahoma" w:eastAsia="Tahoma" w:hAnsi="Tahoma" w:cs="Tahoma"/>
        <w:noProof/>
      </w:rPr>
      <mc:AlternateContent>
        <mc:Choice Requires="wps">
          <w:drawing>
            <wp:anchor distT="0" distB="0" distL="114300" distR="114300" simplePos="0" relativeHeight="251653120" behindDoc="1" locked="0" layoutInCell="1" allowOverlap="1" wp14:anchorId="4B9C66AE" wp14:editId="69A97326">
              <wp:simplePos x="0" y="0"/>
              <wp:positionH relativeFrom="page">
                <wp:posOffset>1905000</wp:posOffset>
              </wp:positionH>
              <wp:positionV relativeFrom="paragraph">
                <wp:posOffset>-459740</wp:posOffset>
              </wp:positionV>
              <wp:extent cx="5543550" cy="1045029"/>
              <wp:effectExtent l="0" t="0" r="0" b="3175"/>
              <wp:wrapNone/>
              <wp:docPr id="4" name="Graphic 4"/>
              <wp:cNvGraphicFramePr/>
              <a:graphic xmlns:a="http://schemas.openxmlformats.org/drawingml/2006/main">
                <a:graphicData uri="http://schemas.microsoft.com/office/word/2010/wordprocessingShape">
                  <wps:wsp>
                    <wps:cNvSpPr/>
                    <wps:spPr>
                      <a:xfrm>
                        <a:off x="0" y="0"/>
                        <a:ext cx="5543550" cy="1045029"/>
                      </a:xfrm>
                      <a:custGeom>
                        <a:avLst/>
                        <a:gdLst/>
                        <a:ahLst/>
                        <a:cxnLst/>
                        <a:rect l="l" t="t" r="r" b="b"/>
                        <a:pathLst>
                          <a:path w="5104765" h="993775">
                            <a:moveTo>
                              <a:pt x="4607750" y="993294"/>
                            </a:moveTo>
                            <a:lnTo>
                              <a:pt x="0" y="993294"/>
                            </a:lnTo>
                            <a:lnTo>
                              <a:pt x="0" y="0"/>
                            </a:lnTo>
                            <a:lnTo>
                              <a:pt x="4607745" y="0"/>
                            </a:lnTo>
                            <a:lnTo>
                              <a:pt x="4656832" y="2430"/>
                            </a:lnTo>
                            <a:lnTo>
                              <a:pt x="4705088" y="9631"/>
                            </a:lnTo>
                            <a:lnTo>
                              <a:pt x="4752187" y="21467"/>
                            </a:lnTo>
                            <a:lnTo>
                              <a:pt x="4797803" y="37804"/>
                            </a:lnTo>
                            <a:lnTo>
                              <a:pt x="4841611" y="58508"/>
                            </a:lnTo>
                            <a:lnTo>
                              <a:pt x="4883285" y="83442"/>
                            </a:lnTo>
                            <a:lnTo>
                              <a:pt x="4922499" y="112472"/>
                            </a:lnTo>
                            <a:lnTo>
                              <a:pt x="4958928" y="145464"/>
                            </a:lnTo>
                            <a:lnTo>
                              <a:pt x="4991919" y="181893"/>
                            </a:lnTo>
                            <a:lnTo>
                              <a:pt x="5020950" y="221107"/>
                            </a:lnTo>
                            <a:lnTo>
                              <a:pt x="5045884" y="262780"/>
                            </a:lnTo>
                            <a:lnTo>
                              <a:pt x="5066588" y="306588"/>
                            </a:lnTo>
                            <a:lnTo>
                              <a:pt x="5082925" y="352205"/>
                            </a:lnTo>
                            <a:lnTo>
                              <a:pt x="5094762" y="399304"/>
                            </a:lnTo>
                            <a:lnTo>
                              <a:pt x="5101963" y="447560"/>
                            </a:lnTo>
                            <a:lnTo>
                              <a:pt x="5104393" y="496647"/>
                            </a:lnTo>
                            <a:lnTo>
                              <a:pt x="5101963" y="545735"/>
                            </a:lnTo>
                            <a:lnTo>
                              <a:pt x="5094762" y="593991"/>
                            </a:lnTo>
                            <a:lnTo>
                              <a:pt x="5082925" y="641090"/>
                            </a:lnTo>
                            <a:lnTo>
                              <a:pt x="5066588" y="686706"/>
                            </a:lnTo>
                            <a:lnTo>
                              <a:pt x="5045884" y="730514"/>
                            </a:lnTo>
                            <a:lnTo>
                              <a:pt x="5020950" y="772187"/>
                            </a:lnTo>
                            <a:lnTo>
                              <a:pt x="4991919" y="811401"/>
                            </a:lnTo>
                            <a:lnTo>
                              <a:pt x="4958928" y="847830"/>
                            </a:lnTo>
                            <a:lnTo>
                              <a:pt x="4922499" y="880821"/>
                            </a:lnTo>
                            <a:lnTo>
                              <a:pt x="4883285" y="909852"/>
                            </a:lnTo>
                            <a:lnTo>
                              <a:pt x="4841611" y="934786"/>
                            </a:lnTo>
                            <a:lnTo>
                              <a:pt x="4797803" y="955489"/>
                            </a:lnTo>
                            <a:lnTo>
                              <a:pt x="4752187" y="971827"/>
                            </a:lnTo>
                            <a:lnTo>
                              <a:pt x="4705088" y="983663"/>
                            </a:lnTo>
                            <a:lnTo>
                              <a:pt x="4656832" y="990864"/>
                            </a:lnTo>
                            <a:lnTo>
                              <a:pt x="4607750" y="993294"/>
                            </a:lnTo>
                            <a:close/>
                          </a:path>
                        </a:pathLst>
                      </a:custGeom>
                      <a:solidFill>
                        <a:srgbClr val="FFFFFF"/>
                      </a:solidFill>
                    </wps:spPr>
                    <wps:txbx>
                      <w:txbxContent>
                        <w:p w14:paraId="69DE91E1" w14:textId="77777777" w:rsidR="0016555D" w:rsidRDefault="0016555D" w:rsidP="0016555D">
                          <w:bookmarkStart w:id="1" w:name="_Hlk181820339"/>
                          <w:bookmarkEnd w:id="1"/>
                        </w:p>
                        <w:p w14:paraId="1A8F5B21" w14:textId="1CB30CB1" w:rsidR="0016555D" w:rsidRDefault="0016555D" w:rsidP="0016555D">
                          <w:pPr>
                            <w:spacing w:after="0" w:line="240" w:lineRule="auto"/>
                            <w:rPr>
                              <w:sz w:val="24"/>
                            </w:rPr>
                          </w:pPr>
                          <w:r>
                            <w:t xml:space="preserve">         </w:t>
                          </w:r>
                          <w:r w:rsidR="00F96D98" w:rsidRPr="0016555D">
                            <w:rPr>
                              <w:noProof/>
                              <w:lang w:eastAsia="es-CO"/>
                            </w:rPr>
                            <w:drawing>
                              <wp:inline distT="0" distB="0" distL="0" distR="0" wp14:anchorId="1BFAB566" wp14:editId="46A803CE">
                                <wp:extent cx="239485" cy="302878"/>
                                <wp:effectExtent l="0" t="0" r="8255" b="25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465" cy="304118"/>
                                        </a:xfrm>
                                        <a:prstGeom prst="rect">
                                          <a:avLst/>
                                        </a:prstGeom>
                                        <a:noFill/>
                                        <a:ln>
                                          <a:noFill/>
                                        </a:ln>
                                      </pic:spPr>
                                    </pic:pic>
                                  </a:graphicData>
                                </a:graphic>
                              </wp:inline>
                            </w:drawing>
                          </w:r>
                          <w:r>
                            <w:t xml:space="preserve">    </w:t>
                          </w:r>
                          <w:r w:rsidRPr="0016555D">
                            <w:rPr>
                              <w:sz w:val="24"/>
                            </w:rPr>
                            <w:t xml:space="preserve">   </w:t>
                          </w:r>
                          <w:r>
                            <w:t xml:space="preserve"> </w:t>
                          </w:r>
                          <w:r w:rsidR="00F96D98">
                            <w:rPr>
                              <w:b/>
                              <w:i/>
                            </w:rPr>
                            <w:t>Pinillos</w:t>
                          </w:r>
                          <w:r w:rsidR="00F96D98">
                            <w:rPr>
                              <w:b/>
                              <w:i/>
                              <w:spacing w:val="-7"/>
                            </w:rPr>
                            <w:t xml:space="preserve"> </w:t>
                          </w:r>
                          <w:r w:rsidR="00F96D98">
                            <w:rPr>
                              <w:b/>
                              <w:i/>
                            </w:rPr>
                            <w:t>-</w:t>
                          </w:r>
                          <w:r w:rsidR="00F96D98">
                            <w:rPr>
                              <w:b/>
                              <w:i/>
                              <w:spacing w:val="-9"/>
                            </w:rPr>
                            <w:t xml:space="preserve"> </w:t>
                          </w:r>
                          <w:r w:rsidR="00F96D98">
                            <w:rPr>
                              <w:b/>
                              <w:i/>
                            </w:rPr>
                            <w:t>Barrió</w:t>
                          </w:r>
                          <w:r w:rsidR="00F96D98">
                            <w:rPr>
                              <w:b/>
                              <w:i/>
                              <w:spacing w:val="-9"/>
                            </w:rPr>
                            <w:t xml:space="preserve"> </w:t>
                          </w:r>
                          <w:r w:rsidR="00F96D98">
                            <w:rPr>
                              <w:b/>
                              <w:i/>
                            </w:rPr>
                            <w:t>San</w:t>
                          </w:r>
                          <w:r w:rsidR="00F96D98">
                            <w:rPr>
                              <w:b/>
                              <w:i/>
                              <w:spacing w:val="-11"/>
                            </w:rPr>
                            <w:t xml:space="preserve"> </w:t>
                          </w:r>
                          <w:r w:rsidR="00F96D98">
                            <w:rPr>
                              <w:b/>
                              <w:i/>
                            </w:rPr>
                            <w:t>Martin</w:t>
                          </w:r>
                          <w:r w:rsidR="00F96D98">
                            <w:rPr>
                              <w:b/>
                              <w:i/>
                              <w:spacing w:val="-9"/>
                            </w:rPr>
                            <w:t xml:space="preserve"> </w:t>
                          </w:r>
                          <w:r w:rsidR="00F96D98">
                            <w:rPr>
                              <w:b/>
                              <w:i/>
                            </w:rPr>
                            <w:t>Kra</w:t>
                          </w:r>
                          <w:r w:rsidR="00F96D98">
                            <w:rPr>
                              <w:b/>
                              <w:i/>
                              <w:spacing w:val="-6"/>
                            </w:rPr>
                            <w:t xml:space="preserve"> </w:t>
                          </w:r>
                          <w:r w:rsidR="00F96D98">
                            <w:rPr>
                              <w:b/>
                              <w:i/>
                            </w:rPr>
                            <w:t>4</w:t>
                          </w:r>
                          <w:r w:rsidR="00F96D98">
                            <w:rPr>
                              <w:b/>
                              <w:i/>
                              <w:spacing w:val="-7"/>
                            </w:rPr>
                            <w:t xml:space="preserve"> </w:t>
                          </w:r>
                          <w:r w:rsidR="00F96D98">
                            <w:rPr>
                              <w:b/>
                              <w:i/>
                            </w:rPr>
                            <w:t>Calle</w:t>
                          </w:r>
                          <w:r w:rsidR="00F96D98">
                            <w:rPr>
                              <w:b/>
                              <w:i/>
                              <w:spacing w:val="-9"/>
                            </w:rPr>
                            <w:t xml:space="preserve"> </w:t>
                          </w:r>
                          <w:r w:rsidR="00F96D98">
                            <w:rPr>
                              <w:b/>
                              <w:i/>
                            </w:rPr>
                            <w:t>6</w:t>
                          </w:r>
                          <w:r w:rsidR="00F96D98">
                            <w:rPr>
                              <w:b/>
                              <w:i/>
                              <w:spacing w:val="-11"/>
                            </w:rPr>
                            <w:t xml:space="preserve"> </w:t>
                          </w:r>
                          <w:r w:rsidR="00F96D98">
                            <w:rPr>
                              <w:b/>
                              <w:i/>
                            </w:rPr>
                            <w:t>N°</w:t>
                          </w:r>
                          <w:r w:rsidR="00F96D98">
                            <w:rPr>
                              <w:b/>
                              <w:i/>
                              <w:spacing w:val="-7"/>
                            </w:rPr>
                            <w:t xml:space="preserve"> </w:t>
                          </w:r>
                          <w:r w:rsidR="00F96D98">
                            <w:rPr>
                              <w:b/>
                              <w:i/>
                            </w:rPr>
                            <w:t>22</w:t>
                          </w:r>
                        </w:p>
                        <w:p w14:paraId="08A7B42B" w14:textId="767819B0" w:rsidR="0016555D" w:rsidRDefault="0016555D" w:rsidP="0016555D">
                          <w:pPr>
                            <w:spacing w:after="0" w:line="240" w:lineRule="auto"/>
                            <w:rPr>
                              <w:sz w:val="24"/>
                            </w:rPr>
                          </w:pPr>
                          <w:r>
                            <w:rPr>
                              <w:sz w:val="24"/>
                            </w:rPr>
                            <w:t xml:space="preserve">        </w:t>
                          </w:r>
                          <w:r w:rsidRPr="0016555D">
                            <w:rPr>
                              <w:noProof/>
                              <w:lang w:eastAsia="es-CO"/>
                            </w:rPr>
                            <w:drawing>
                              <wp:inline distT="0" distB="0" distL="0" distR="0" wp14:anchorId="28258C72" wp14:editId="2A0B1A37">
                                <wp:extent cx="290195" cy="184989"/>
                                <wp:effectExtent l="0" t="0" r="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2828" cy="193042"/>
                                        </a:xfrm>
                                        <a:prstGeom prst="rect">
                                          <a:avLst/>
                                        </a:prstGeom>
                                        <a:noFill/>
                                        <a:ln>
                                          <a:noFill/>
                                        </a:ln>
                                      </pic:spPr>
                                    </pic:pic>
                                  </a:graphicData>
                                </a:graphic>
                              </wp:inline>
                            </w:drawing>
                          </w:r>
                          <w:r>
                            <w:rPr>
                              <w:sz w:val="24"/>
                            </w:rPr>
                            <w:t xml:space="preserve">  </w:t>
                          </w:r>
                          <w:r w:rsidR="00F96D98" w:rsidRPr="00F96D98">
                            <w:rPr>
                              <w:b/>
                              <w:i/>
                            </w:rPr>
                            <w:t xml:space="preserve"> </w:t>
                          </w:r>
                          <w:r w:rsidR="00F96D98">
                            <w:rPr>
                              <w:b/>
                              <w:i/>
                            </w:rPr>
                            <w:t>E-mail:</w:t>
                          </w:r>
                          <w:r w:rsidR="00F96D98">
                            <w:rPr>
                              <w:b/>
                              <w:i/>
                              <w:spacing w:val="-5"/>
                            </w:rPr>
                            <w:t xml:space="preserve"> </w:t>
                          </w:r>
                          <w:hyperlink r:id="rId3">
                            <w:r w:rsidR="00F96D98">
                              <w:rPr>
                                <w:b/>
                                <w:i/>
                                <w:color w:val="00AEEE"/>
                                <w:u w:val="single" w:color="00AEEE"/>
                              </w:rPr>
                              <w:t>hospitaldepinillos@hotmail.com</w:t>
                            </w:r>
                          </w:hyperlink>
                        </w:p>
                        <w:p w14:paraId="24B78B6C" w14:textId="77777777" w:rsidR="0016555D" w:rsidRDefault="0016555D" w:rsidP="0016555D">
                          <w:r>
                            <w:rPr>
                              <w:sz w:val="24"/>
                            </w:rPr>
                            <w:t xml:space="preserve">              </w:t>
                          </w:r>
                        </w:p>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Graphic 4" o:spid="_x0000_s1026" style="position:absolute;margin-left:150pt;margin-top:-36.2pt;width:436.5pt;height:82.3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5104765,9937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" adj="-11796480,,5400" path="m4607750,993294l,993294,,,4607745,r49087,2430l4705088,9631r47099,11836l4797803,37804r43808,20704l4883285,83442r39214,29030l4958928,145464r32991,36429l5020950,221107r24934,41673l5066588,306588r16337,45617l5094762,399304r7201,48256l5104393,496647r-2430,49088l5094762,593991r-11837,47099l5066588,686706r-20704,43808l5020950,772187r-29031,39214l4958928,847830r-36429,32991l4883285,909852r-41674,24934l4797803,955489r-45616,16338l4705088,983663r-48256,7201l4607750,993294xe" stroked="f">
              <v:stroke joinstyle="miter"/>
              <v:formulas/>
              <v:path arrowok="t" o:connecttype="custom" textboxrect="0,0,5104765,993775"/>
              <v:textbox inset="0,0,0,0">
                <w:txbxContent>
                  <w:p w14:paraId="69DE91E1" w14:textId="77777777" w:rsidR="0016555D" w:rsidRDefault="0016555D" w:rsidP="0016555D">
                    <w:bookmarkStart w:id="2" w:name="_Hlk181820339"/>
                    <w:bookmarkEnd w:id="2"/>
                  </w:p>
                  <w:p w14:paraId="1A8F5B21" w14:textId="1CB30CB1" w:rsidR="0016555D" w:rsidRDefault="0016555D" w:rsidP="0016555D">
                    <w:pPr>
                      <w:spacing w:after="0" w:line="240" w:lineRule="auto"/>
                      <w:rPr>
                        <w:sz w:val="24"/>
                      </w:rPr>
                    </w:pPr>
                    <w:r>
                      <w:t xml:space="preserve">         </w:t>
                    </w:r>
                    <w:r w:rsidR="00F96D98" w:rsidRPr="0016555D">
                      <w:rPr>
                        <w:noProof/>
                        <w:lang w:eastAsia="es-CO"/>
                      </w:rPr>
                      <w:drawing>
                        <wp:inline distT="0" distB="0" distL="0" distR="0" wp14:anchorId="1BFAB566" wp14:editId="46A803CE">
                          <wp:extent cx="239485" cy="302878"/>
                          <wp:effectExtent l="0" t="0" r="8255" b="25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0465" cy="304118"/>
                                  </a:xfrm>
                                  <a:prstGeom prst="rect">
                                    <a:avLst/>
                                  </a:prstGeom>
                                  <a:noFill/>
                                  <a:ln>
                                    <a:noFill/>
                                  </a:ln>
                                </pic:spPr>
                              </pic:pic>
                            </a:graphicData>
                          </a:graphic>
                        </wp:inline>
                      </w:drawing>
                    </w:r>
                    <w:r>
                      <w:t xml:space="preserve">    </w:t>
                    </w:r>
                    <w:r w:rsidRPr="0016555D">
                      <w:rPr>
                        <w:sz w:val="24"/>
                      </w:rPr>
                      <w:t xml:space="preserve">   </w:t>
                    </w:r>
                    <w:r>
                      <w:t xml:space="preserve"> </w:t>
                    </w:r>
                    <w:r w:rsidR="00F96D98">
                      <w:rPr>
                        <w:b/>
                        <w:i/>
                      </w:rPr>
                      <w:t>Pinillos</w:t>
                    </w:r>
                    <w:r w:rsidR="00F96D98">
                      <w:rPr>
                        <w:b/>
                        <w:i/>
                        <w:spacing w:val="-7"/>
                      </w:rPr>
                      <w:t xml:space="preserve"> </w:t>
                    </w:r>
                    <w:r w:rsidR="00F96D98">
                      <w:rPr>
                        <w:b/>
                        <w:i/>
                      </w:rPr>
                      <w:t>-</w:t>
                    </w:r>
                    <w:r w:rsidR="00F96D98">
                      <w:rPr>
                        <w:b/>
                        <w:i/>
                        <w:spacing w:val="-9"/>
                      </w:rPr>
                      <w:t xml:space="preserve"> </w:t>
                    </w:r>
                    <w:r w:rsidR="00F96D98">
                      <w:rPr>
                        <w:b/>
                        <w:i/>
                      </w:rPr>
                      <w:t>Barrió</w:t>
                    </w:r>
                    <w:r w:rsidR="00F96D98">
                      <w:rPr>
                        <w:b/>
                        <w:i/>
                        <w:spacing w:val="-9"/>
                      </w:rPr>
                      <w:t xml:space="preserve"> </w:t>
                    </w:r>
                    <w:r w:rsidR="00F96D98">
                      <w:rPr>
                        <w:b/>
                        <w:i/>
                      </w:rPr>
                      <w:t>San</w:t>
                    </w:r>
                    <w:r w:rsidR="00F96D98">
                      <w:rPr>
                        <w:b/>
                        <w:i/>
                        <w:spacing w:val="-11"/>
                      </w:rPr>
                      <w:t xml:space="preserve"> </w:t>
                    </w:r>
                    <w:r w:rsidR="00F96D98">
                      <w:rPr>
                        <w:b/>
                        <w:i/>
                      </w:rPr>
                      <w:t>Martin</w:t>
                    </w:r>
                    <w:r w:rsidR="00F96D98">
                      <w:rPr>
                        <w:b/>
                        <w:i/>
                        <w:spacing w:val="-9"/>
                      </w:rPr>
                      <w:t xml:space="preserve"> </w:t>
                    </w:r>
                    <w:r w:rsidR="00F96D98">
                      <w:rPr>
                        <w:b/>
                        <w:i/>
                      </w:rPr>
                      <w:t>Kra</w:t>
                    </w:r>
                    <w:r w:rsidR="00F96D98">
                      <w:rPr>
                        <w:b/>
                        <w:i/>
                        <w:spacing w:val="-6"/>
                      </w:rPr>
                      <w:t xml:space="preserve"> </w:t>
                    </w:r>
                    <w:r w:rsidR="00F96D98">
                      <w:rPr>
                        <w:b/>
                        <w:i/>
                      </w:rPr>
                      <w:t>4</w:t>
                    </w:r>
                    <w:r w:rsidR="00F96D98">
                      <w:rPr>
                        <w:b/>
                        <w:i/>
                        <w:spacing w:val="-7"/>
                      </w:rPr>
                      <w:t xml:space="preserve"> </w:t>
                    </w:r>
                    <w:r w:rsidR="00F96D98">
                      <w:rPr>
                        <w:b/>
                        <w:i/>
                      </w:rPr>
                      <w:t>Calle</w:t>
                    </w:r>
                    <w:r w:rsidR="00F96D98">
                      <w:rPr>
                        <w:b/>
                        <w:i/>
                        <w:spacing w:val="-9"/>
                      </w:rPr>
                      <w:t xml:space="preserve"> </w:t>
                    </w:r>
                    <w:r w:rsidR="00F96D98">
                      <w:rPr>
                        <w:b/>
                        <w:i/>
                      </w:rPr>
                      <w:t>6</w:t>
                    </w:r>
                    <w:r w:rsidR="00F96D98">
                      <w:rPr>
                        <w:b/>
                        <w:i/>
                        <w:spacing w:val="-11"/>
                      </w:rPr>
                      <w:t xml:space="preserve"> </w:t>
                    </w:r>
                    <w:r w:rsidR="00F96D98">
                      <w:rPr>
                        <w:b/>
                        <w:i/>
                      </w:rPr>
                      <w:t>N°</w:t>
                    </w:r>
                    <w:r w:rsidR="00F96D98">
                      <w:rPr>
                        <w:b/>
                        <w:i/>
                        <w:spacing w:val="-7"/>
                      </w:rPr>
                      <w:t xml:space="preserve"> </w:t>
                    </w:r>
                    <w:r w:rsidR="00F96D98">
                      <w:rPr>
                        <w:b/>
                        <w:i/>
                      </w:rPr>
                      <w:t>22</w:t>
                    </w:r>
                  </w:p>
                  <w:p w14:paraId="08A7B42B" w14:textId="767819B0" w:rsidR="0016555D" w:rsidRDefault="0016555D" w:rsidP="0016555D">
                    <w:pPr>
                      <w:spacing w:after="0" w:line="240" w:lineRule="auto"/>
                      <w:rPr>
                        <w:sz w:val="24"/>
                      </w:rPr>
                    </w:pPr>
                    <w:r>
                      <w:rPr>
                        <w:sz w:val="24"/>
                      </w:rPr>
                      <w:t xml:space="preserve">        </w:t>
                    </w:r>
                    <w:r w:rsidRPr="0016555D">
                      <w:rPr>
                        <w:noProof/>
                        <w:lang w:eastAsia="es-CO"/>
                      </w:rPr>
                      <w:drawing>
                        <wp:inline distT="0" distB="0" distL="0" distR="0" wp14:anchorId="28258C72" wp14:editId="2A0B1A37">
                          <wp:extent cx="290195" cy="184989"/>
                          <wp:effectExtent l="0" t="0" r="0" b="571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02828" cy="193042"/>
                                  </a:xfrm>
                                  <a:prstGeom prst="rect">
                                    <a:avLst/>
                                  </a:prstGeom>
                                  <a:noFill/>
                                  <a:ln>
                                    <a:noFill/>
                                  </a:ln>
                                </pic:spPr>
                              </pic:pic>
                            </a:graphicData>
                          </a:graphic>
                        </wp:inline>
                      </w:drawing>
                    </w:r>
                    <w:r>
                      <w:rPr>
                        <w:sz w:val="24"/>
                      </w:rPr>
                      <w:t xml:space="preserve">  </w:t>
                    </w:r>
                    <w:r w:rsidR="00F96D98" w:rsidRPr="00F96D98">
                      <w:rPr>
                        <w:b/>
                        <w:i/>
                      </w:rPr>
                      <w:t xml:space="preserve"> </w:t>
                    </w:r>
                    <w:r w:rsidR="00F96D98">
                      <w:rPr>
                        <w:b/>
                        <w:i/>
                      </w:rPr>
                      <w:t>E-mail:</w:t>
                    </w:r>
                    <w:r w:rsidR="00F96D98">
                      <w:rPr>
                        <w:b/>
                        <w:i/>
                        <w:spacing w:val="-5"/>
                      </w:rPr>
                      <w:t xml:space="preserve"> </w:t>
                    </w:r>
                    <w:hyperlink r:id="rId6">
                      <w:r w:rsidR="00F96D98">
                        <w:rPr>
                          <w:b/>
                          <w:i/>
                          <w:color w:val="00AEEE"/>
                          <w:u w:val="single" w:color="00AEEE"/>
                        </w:rPr>
                        <w:t>hospitaldepinillos@hotmail.com</w:t>
                      </w:r>
                    </w:hyperlink>
                  </w:p>
                  <w:p w14:paraId="24B78B6C" w14:textId="77777777" w:rsidR="0016555D" w:rsidRDefault="0016555D" w:rsidP="0016555D">
                    <w:r>
                      <w:rPr>
                        <w:sz w:val="24"/>
                      </w:rPr>
                      <w:t xml:space="preserve">              </w:t>
                    </w:r>
                  </w:p>
                </w:txbxContent>
              </v:textbox>
              <w10:wrap anchorx="page"/>
            </v:shape>
          </w:pict>
        </mc:Fallback>
      </mc:AlternateContent>
    </w:r>
    <w:r w:rsidR="001B260D" w:rsidRPr="00771917">
      <w:rPr>
        <w:rFonts w:ascii="Arial Narrow" w:eastAsia="Calibri" w:hAnsi="Arial Narrow"/>
        <w:color w:val="000000" w:themeColor="text1"/>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BC1CA4" w14:textId="77777777" w:rsidR="00D41F17" w:rsidRDefault="00D41F17" w:rsidP="003848F8">
      <w:pPr>
        <w:spacing w:after="0" w:line="240" w:lineRule="auto"/>
      </w:pPr>
      <w:r>
        <w:separator/>
      </w:r>
    </w:p>
  </w:footnote>
  <w:footnote w:type="continuationSeparator" w:id="0">
    <w:p w14:paraId="3F9A6006" w14:textId="77777777" w:rsidR="00D41F17" w:rsidRDefault="00D41F17" w:rsidP="003848F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Normal"/>
      <w:tblW w:w="11171" w:type="dxa"/>
      <w:tblInd w:w="-1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93"/>
      <w:gridCol w:w="5111"/>
      <w:gridCol w:w="2091"/>
      <w:gridCol w:w="1876"/>
    </w:tblGrid>
    <w:tr w:rsidR="00F96D98" w14:paraId="63866A18" w14:textId="2E07E6C5" w:rsidTr="00F96D98">
      <w:trPr>
        <w:trHeight w:val="483"/>
      </w:trPr>
      <w:tc>
        <w:tcPr>
          <w:tcW w:w="2093" w:type="dxa"/>
          <w:vMerge w:val="restart"/>
        </w:tcPr>
        <w:p w14:paraId="25FCCF5D" w14:textId="77777777" w:rsidR="00F96D98" w:rsidRDefault="00F96D98" w:rsidP="00F96D98">
          <w:pPr>
            <w:pStyle w:val="TableParagraph"/>
            <w:rPr>
              <w:sz w:val="4"/>
            </w:rPr>
          </w:pPr>
        </w:p>
        <w:p w14:paraId="6EABF222" w14:textId="77777777" w:rsidR="00F96D98" w:rsidRDefault="00F96D98" w:rsidP="00F96D98">
          <w:pPr>
            <w:pStyle w:val="TableParagraph"/>
            <w:ind w:left="193"/>
            <w:rPr>
              <w:sz w:val="20"/>
            </w:rPr>
          </w:pPr>
          <w:r>
            <w:rPr>
              <w:noProof/>
              <w:sz w:val="20"/>
              <w:lang w:val="es-CO" w:eastAsia="es-CO"/>
            </w:rPr>
            <w:drawing>
              <wp:inline distT="0" distB="0" distL="0" distR="0" wp14:anchorId="2F522A72" wp14:editId="7E332BEE">
                <wp:extent cx="1054696" cy="894778"/>
                <wp:effectExtent l="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054696" cy="894778"/>
                        </a:xfrm>
                        <a:prstGeom prst="rect">
                          <a:avLst/>
                        </a:prstGeom>
                      </pic:spPr>
                    </pic:pic>
                  </a:graphicData>
                </a:graphic>
              </wp:inline>
            </w:drawing>
          </w:r>
        </w:p>
      </w:tc>
      <w:tc>
        <w:tcPr>
          <w:tcW w:w="5111" w:type="dxa"/>
          <w:tcBorders>
            <w:bottom w:val="nil"/>
          </w:tcBorders>
        </w:tcPr>
        <w:p w14:paraId="5574E9E7" w14:textId="77777777" w:rsidR="00F96D98" w:rsidRDefault="00F96D98" w:rsidP="00F96D98">
          <w:pPr>
            <w:pStyle w:val="TableParagraph"/>
            <w:rPr>
              <w:sz w:val="20"/>
            </w:rPr>
          </w:pPr>
        </w:p>
        <w:p w14:paraId="013E1DF6" w14:textId="77777777" w:rsidR="00F96D98" w:rsidRDefault="00F96D98" w:rsidP="00F96D98">
          <w:pPr>
            <w:pStyle w:val="TableParagraph"/>
            <w:spacing w:line="233" w:lineRule="exact"/>
            <w:ind w:left="891" w:right="882"/>
            <w:jc w:val="center"/>
            <w:rPr>
              <w:b/>
              <w:i/>
            </w:rPr>
          </w:pPr>
          <w:r>
            <w:rPr>
              <w:b/>
              <w:i/>
            </w:rPr>
            <w:t>EMPRESA</w:t>
          </w:r>
          <w:r>
            <w:rPr>
              <w:b/>
              <w:i/>
              <w:spacing w:val="-7"/>
            </w:rPr>
            <w:t xml:space="preserve"> </w:t>
          </w:r>
          <w:r>
            <w:rPr>
              <w:b/>
              <w:i/>
            </w:rPr>
            <w:t>SOCIAL</w:t>
          </w:r>
          <w:r>
            <w:rPr>
              <w:b/>
              <w:i/>
              <w:spacing w:val="-6"/>
            </w:rPr>
            <w:t xml:space="preserve"> </w:t>
          </w:r>
          <w:r>
            <w:rPr>
              <w:b/>
              <w:i/>
            </w:rPr>
            <w:t>DEL</w:t>
          </w:r>
          <w:r>
            <w:rPr>
              <w:b/>
              <w:i/>
              <w:spacing w:val="-7"/>
            </w:rPr>
            <w:t xml:space="preserve"> </w:t>
          </w:r>
          <w:r>
            <w:rPr>
              <w:b/>
              <w:i/>
            </w:rPr>
            <w:t>ESTADO</w:t>
          </w:r>
        </w:p>
      </w:tc>
      <w:tc>
        <w:tcPr>
          <w:tcW w:w="2091" w:type="dxa"/>
          <w:vMerge w:val="restart"/>
          <w:tcBorders>
            <w:right w:val="single" w:sz="4" w:space="0" w:color="auto"/>
          </w:tcBorders>
        </w:tcPr>
        <w:p w14:paraId="47100E14" w14:textId="77777777" w:rsidR="00F96D98" w:rsidRDefault="00F96D98" w:rsidP="00F96D98">
          <w:pPr>
            <w:pStyle w:val="TableParagraph"/>
            <w:spacing w:before="8"/>
            <w:rPr>
              <w:sz w:val="19"/>
            </w:rPr>
          </w:pPr>
        </w:p>
        <w:p w14:paraId="4DF8F972" w14:textId="13B6BF82" w:rsidR="00F96D98" w:rsidRDefault="00F96D98" w:rsidP="00F96D98">
          <w:pPr>
            <w:pStyle w:val="TableParagraph"/>
            <w:spacing w:before="1"/>
            <w:rPr>
              <w:b/>
              <w:sz w:val="20"/>
            </w:rPr>
          </w:pPr>
          <w:r>
            <w:rPr>
              <w:b/>
              <w:sz w:val="20"/>
            </w:rPr>
            <w:t>CODIGO:</w:t>
          </w:r>
          <w:r>
            <w:rPr>
              <w:b/>
              <w:spacing w:val="-7"/>
              <w:sz w:val="20"/>
            </w:rPr>
            <w:t xml:space="preserve"> </w:t>
          </w:r>
          <w:r>
            <w:rPr>
              <w:b/>
              <w:sz w:val="20"/>
            </w:rPr>
            <w:t>ESE</w:t>
          </w:r>
          <w:r>
            <w:rPr>
              <w:b/>
              <w:spacing w:val="-1"/>
              <w:sz w:val="20"/>
            </w:rPr>
            <w:t xml:space="preserve"> </w:t>
          </w:r>
          <w:r>
            <w:rPr>
              <w:b/>
              <w:sz w:val="20"/>
            </w:rPr>
            <w:t xml:space="preserve">HSNT   </w:t>
          </w:r>
        </w:p>
      </w:tc>
      <w:tc>
        <w:tcPr>
          <w:tcW w:w="1876" w:type="dxa"/>
          <w:vMerge w:val="restart"/>
          <w:tcBorders>
            <w:left w:val="single" w:sz="4" w:space="0" w:color="auto"/>
          </w:tcBorders>
        </w:tcPr>
        <w:p w14:paraId="54019E75" w14:textId="360EBB1E" w:rsidR="00F96D98" w:rsidRDefault="00F96D98">
          <w:pPr>
            <w:rPr>
              <w:rFonts w:ascii="Times New Roman" w:eastAsia="Times New Roman" w:hAnsi="Times New Roman" w:cs="Times New Roman"/>
              <w:b/>
              <w:sz w:val="20"/>
              <w:lang w:val="es-ES"/>
            </w:rPr>
          </w:pPr>
          <w:r>
            <w:rPr>
              <w:noProof/>
              <w:lang w:eastAsia="es-CO"/>
            </w:rPr>
            <w:drawing>
              <wp:anchor distT="0" distB="0" distL="114300" distR="114300" simplePos="0" relativeHeight="251663360" behindDoc="1" locked="0" layoutInCell="1" allowOverlap="1" wp14:anchorId="10F54C45" wp14:editId="53E05B58">
                <wp:simplePos x="0" y="0"/>
                <wp:positionH relativeFrom="page">
                  <wp:posOffset>139609</wp:posOffset>
                </wp:positionH>
                <wp:positionV relativeFrom="paragraph">
                  <wp:posOffset>45176</wp:posOffset>
                </wp:positionV>
                <wp:extent cx="898924" cy="815703"/>
                <wp:effectExtent l="0" t="0" r="0" b="3810"/>
                <wp:wrapNone/>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29206" r="28426"/>
                        <a:stretch/>
                      </pic:blipFill>
                      <pic:spPr bwMode="auto">
                        <a:xfrm>
                          <a:off x="0" y="0"/>
                          <a:ext cx="898924" cy="81570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6B103B" w14:textId="661ADFF4" w:rsidR="00F96D98" w:rsidRDefault="00F96D98">
          <w:pPr>
            <w:rPr>
              <w:rFonts w:ascii="Times New Roman" w:eastAsia="Times New Roman" w:hAnsi="Times New Roman" w:cs="Times New Roman"/>
              <w:b/>
              <w:sz w:val="20"/>
              <w:lang w:val="es-ES"/>
            </w:rPr>
          </w:pPr>
        </w:p>
        <w:p w14:paraId="755A580F" w14:textId="759E66DB" w:rsidR="00F96D98" w:rsidRDefault="00F96D98">
          <w:pPr>
            <w:rPr>
              <w:rFonts w:ascii="Calibri" w:eastAsia="Times New Roman" w:hAnsi="Calibri" w:cs="Times New Roman"/>
              <w:b/>
              <w:sz w:val="18"/>
              <w:lang w:val="es-ES"/>
            </w:rPr>
          </w:pPr>
        </w:p>
        <w:p w14:paraId="002CDC07" w14:textId="77777777" w:rsidR="00F96D98" w:rsidRDefault="00F96D98" w:rsidP="00F96D98">
          <w:pPr>
            <w:pStyle w:val="TableParagraph"/>
            <w:rPr>
              <w:b/>
              <w:sz w:val="20"/>
            </w:rPr>
          </w:pPr>
        </w:p>
      </w:tc>
    </w:tr>
    <w:tr w:rsidR="00F96D98" w14:paraId="3903ED8C" w14:textId="55750CAC" w:rsidTr="00562EC2">
      <w:trPr>
        <w:trHeight w:val="66"/>
      </w:trPr>
      <w:tc>
        <w:tcPr>
          <w:tcW w:w="2093" w:type="dxa"/>
          <w:vMerge/>
          <w:tcBorders>
            <w:top w:val="nil"/>
          </w:tcBorders>
        </w:tcPr>
        <w:p w14:paraId="36A11933" w14:textId="77777777" w:rsidR="00F96D98" w:rsidRDefault="00F96D98" w:rsidP="00F96D98">
          <w:pPr>
            <w:rPr>
              <w:sz w:val="2"/>
              <w:szCs w:val="2"/>
            </w:rPr>
          </w:pPr>
        </w:p>
      </w:tc>
      <w:tc>
        <w:tcPr>
          <w:tcW w:w="5111" w:type="dxa"/>
          <w:vMerge w:val="restart"/>
          <w:tcBorders>
            <w:top w:val="nil"/>
            <w:bottom w:val="nil"/>
          </w:tcBorders>
        </w:tcPr>
        <w:p w14:paraId="5D508461" w14:textId="77777777" w:rsidR="00F96D98" w:rsidRDefault="00F96D98" w:rsidP="00F96D98">
          <w:pPr>
            <w:pStyle w:val="TableParagraph"/>
            <w:spacing w:line="231" w:lineRule="exact"/>
            <w:ind w:left="422"/>
            <w:rPr>
              <w:b/>
              <w:i/>
            </w:rPr>
          </w:pPr>
          <w:r>
            <w:rPr>
              <w:b/>
              <w:i/>
            </w:rPr>
            <w:t>HOSPITAL</w:t>
          </w:r>
          <w:r>
            <w:rPr>
              <w:b/>
              <w:i/>
              <w:spacing w:val="-6"/>
            </w:rPr>
            <w:t xml:space="preserve"> </w:t>
          </w:r>
          <w:r>
            <w:rPr>
              <w:b/>
              <w:i/>
            </w:rPr>
            <w:t>SAN</w:t>
          </w:r>
          <w:r>
            <w:rPr>
              <w:b/>
              <w:i/>
              <w:spacing w:val="-7"/>
            </w:rPr>
            <w:t xml:space="preserve"> </w:t>
          </w:r>
          <w:r>
            <w:rPr>
              <w:b/>
              <w:i/>
            </w:rPr>
            <w:t>NICOLAS</w:t>
          </w:r>
          <w:r>
            <w:rPr>
              <w:b/>
              <w:i/>
              <w:spacing w:val="-3"/>
            </w:rPr>
            <w:t xml:space="preserve"> </w:t>
          </w:r>
          <w:r>
            <w:rPr>
              <w:b/>
              <w:i/>
            </w:rPr>
            <w:t>DE</w:t>
          </w:r>
          <w:r>
            <w:rPr>
              <w:b/>
              <w:i/>
              <w:spacing w:val="-7"/>
            </w:rPr>
            <w:t xml:space="preserve"> </w:t>
          </w:r>
          <w:r>
            <w:rPr>
              <w:b/>
              <w:i/>
            </w:rPr>
            <w:t>TOLENTINO</w:t>
          </w:r>
        </w:p>
      </w:tc>
      <w:tc>
        <w:tcPr>
          <w:tcW w:w="2091" w:type="dxa"/>
          <w:vMerge/>
          <w:tcBorders>
            <w:top w:val="nil"/>
            <w:right w:val="single" w:sz="4" w:space="0" w:color="auto"/>
          </w:tcBorders>
        </w:tcPr>
        <w:p w14:paraId="74F368AF" w14:textId="77777777" w:rsidR="00F96D98" w:rsidRDefault="00F96D98" w:rsidP="00F96D98">
          <w:pPr>
            <w:rPr>
              <w:sz w:val="2"/>
              <w:szCs w:val="2"/>
            </w:rPr>
          </w:pPr>
        </w:p>
      </w:tc>
      <w:tc>
        <w:tcPr>
          <w:tcW w:w="1876" w:type="dxa"/>
          <w:vMerge/>
          <w:tcBorders>
            <w:left w:val="single" w:sz="4" w:space="0" w:color="auto"/>
          </w:tcBorders>
        </w:tcPr>
        <w:p w14:paraId="067412F5" w14:textId="77777777" w:rsidR="00F96D98" w:rsidRDefault="00F96D98" w:rsidP="00F96D98">
          <w:pPr>
            <w:pStyle w:val="TableParagraph"/>
            <w:rPr>
              <w:sz w:val="2"/>
              <w:szCs w:val="2"/>
              <w:lang w:val="en-US"/>
            </w:rPr>
          </w:pPr>
        </w:p>
      </w:tc>
    </w:tr>
    <w:tr w:rsidR="00F96D98" w14:paraId="7E6AE4BB" w14:textId="09B47521" w:rsidTr="00F96D98">
      <w:trPr>
        <w:trHeight w:val="174"/>
      </w:trPr>
      <w:tc>
        <w:tcPr>
          <w:tcW w:w="2093" w:type="dxa"/>
          <w:vMerge/>
          <w:tcBorders>
            <w:top w:val="nil"/>
          </w:tcBorders>
        </w:tcPr>
        <w:p w14:paraId="66BCE3F5" w14:textId="77777777" w:rsidR="00F96D98" w:rsidRDefault="00F96D98" w:rsidP="00F96D98">
          <w:pPr>
            <w:rPr>
              <w:sz w:val="2"/>
              <w:szCs w:val="2"/>
            </w:rPr>
          </w:pPr>
        </w:p>
      </w:tc>
      <w:tc>
        <w:tcPr>
          <w:tcW w:w="5111" w:type="dxa"/>
          <w:vMerge/>
          <w:tcBorders>
            <w:top w:val="nil"/>
            <w:bottom w:val="nil"/>
          </w:tcBorders>
        </w:tcPr>
        <w:p w14:paraId="77820E82" w14:textId="77777777" w:rsidR="00F96D98" w:rsidRDefault="00F96D98" w:rsidP="00F96D98">
          <w:pPr>
            <w:rPr>
              <w:sz w:val="2"/>
              <w:szCs w:val="2"/>
            </w:rPr>
          </w:pPr>
        </w:p>
      </w:tc>
      <w:tc>
        <w:tcPr>
          <w:tcW w:w="2091" w:type="dxa"/>
          <w:vMerge w:val="restart"/>
          <w:tcBorders>
            <w:right w:val="single" w:sz="4" w:space="0" w:color="auto"/>
          </w:tcBorders>
        </w:tcPr>
        <w:p w14:paraId="53738FA1" w14:textId="77777777" w:rsidR="00F96D98" w:rsidRDefault="00F96D98" w:rsidP="00F96D98">
          <w:pPr>
            <w:pStyle w:val="TableParagraph"/>
            <w:rPr>
              <w:sz w:val="18"/>
            </w:rPr>
          </w:pPr>
        </w:p>
        <w:p w14:paraId="1359FDD1" w14:textId="77777777" w:rsidR="00F96D98" w:rsidRDefault="00F96D98" w:rsidP="00F96D98">
          <w:pPr>
            <w:pStyle w:val="TableParagraph"/>
            <w:rPr>
              <w:b/>
              <w:sz w:val="20"/>
            </w:rPr>
          </w:pPr>
          <w:r>
            <w:rPr>
              <w:b/>
              <w:sz w:val="20"/>
            </w:rPr>
            <w:t>VERSION:</w:t>
          </w:r>
          <w:r>
            <w:rPr>
              <w:b/>
              <w:spacing w:val="-8"/>
              <w:sz w:val="20"/>
            </w:rPr>
            <w:t xml:space="preserve"> </w:t>
          </w:r>
          <w:r>
            <w:rPr>
              <w:b/>
              <w:sz w:val="20"/>
            </w:rPr>
            <w:t>01</w:t>
          </w:r>
        </w:p>
      </w:tc>
      <w:tc>
        <w:tcPr>
          <w:tcW w:w="1876" w:type="dxa"/>
          <w:vMerge/>
          <w:tcBorders>
            <w:left w:val="single" w:sz="4" w:space="0" w:color="auto"/>
          </w:tcBorders>
        </w:tcPr>
        <w:p w14:paraId="6AFE3632" w14:textId="77777777" w:rsidR="00F96D98" w:rsidRDefault="00F96D98" w:rsidP="00F96D98">
          <w:pPr>
            <w:pStyle w:val="TableParagraph"/>
            <w:rPr>
              <w:b/>
              <w:sz w:val="20"/>
            </w:rPr>
          </w:pPr>
        </w:p>
      </w:tc>
    </w:tr>
    <w:tr w:rsidR="00F96D98" w14:paraId="1B264515" w14:textId="0B6077D5" w:rsidTr="00562EC2">
      <w:trPr>
        <w:trHeight w:val="273"/>
      </w:trPr>
      <w:tc>
        <w:tcPr>
          <w:tcW w:w="2093" w:type="dxa"/>
          <w:vMerge/>
          <w:tcBorders>
            <w:top w:val="nil"/>
          </w:tcBorders>
        </w:tcPr>
        <w:p w14:paraId="65D5E7C5" w14:textId="77777777" w:rsidR="00F96D98" w:rsidRDefault="00F96D98" w:rsidP="00F96D98">
          <w:pPr>
            <w:rPr>
              <w:sz w:val="2"/>
              <w:szCs w:val="2"/>
            </w:rPr>
          </w:pPr>
        </w:p>
      </w:tc>
      <w:tc>
        <w:tcPr>
          <w:tcW w:w="5111" w:type="dxa"/>
          <w:tcBorders>
            <w:top w:val="nil"/>
            <w:bottom w:val="nil"/>
          </w:tcBorders>
        </w:tcPr>
        <w:p w14:paraId="5A296AEC" w14:textId="77777777" w:rsidR="00F96D98" w:rsidRDefault="00F96D98" w:rsidP="00F96D98">
          <w:pPr>
            <w:pStyle w:val="TableParagraph"/>
            <w:spacing w:line="251" w:lineRule="exact"/>
            <w:ind w:left="891" w:right="876"/>
            <w:jc w:val="center"/>
            <w:rPr>
              <w:b/>
              <w:i/>
            </w:rPr>
          </w:pPr>
          <w:r>
            <w:rPr>
              <w:b/>
              <w:i/>
            </w:rPr>
            <w:t>PINILLOS-BOLIVAR</w:t>
          </w:r>
        </w:p>
      </w:tc>
      <w:tc>
        <w:tcPr>
          <w:tcW w:w="2091" w:type="dxa"/>
          <w:vMerge/>
          <w:tcBorders>
            <w:top w:val="nil"/>
            <w:right w:val="single" w:sz="4" w:space="0" w:color="auto"/>
          </w:tcBorders>
        </w:tcPr>
        <w:p w14:paraId="01F7D154" w14:textId="77777777" w:rsidR="00F96D98" w:rsidRDefault="00F96D98" w:rsidP="00F96D98">
          <w:pPr>
            <w:rPr>
              <w:sz w:val="2"/>
              <w:szCs w:val="2"/>
            </w:rPr>
          </w:pPr>
        </w:p>
      </w:tc>
      <w:tc>
        <w:tcPr>
          <w:tcW w:w="1876" w:type="dxa"/>
          <w:vMerge/>
          <w:tcBorders>
            <w:left w:val="single" w:sz="4" w:space="0" w:color="auto"/>
          </w:tcBorders>
        </w:tcPr>
        <w:p w14:paraId="0EE1DBA8" w14:textId="77777777" w:rsidR="00F96D98" w:rsidRDefault="00F96D98" w:rsidP="00F96D98">
          <w:pPr>
            <w:pStyle w:val="TableParagraph"/>
            <w:rPr>
              <w:sz w:val="2"/>
              <w:szCs w:val="2"/>
              <w:lang w:val="en-US"/>
            </w:rPr>
          </w:pPr>
        </w:p>
      </w:tc>
    </w:tr>
    <w:tr w:rsidR="00F96D98" w14:paraId="0E60B6D1" w14:textId="60E2F250" w:rsidTr="00562EC2">
      <w:trPr>
        <w:trHeight w:val="460"/>
      </w:trPr>
      <w:tc>
        <w:tcPr>
          <w:tcW w:w="2093" w:type="dxa"/>
          <w:vMerge/>
          <w:tcBorders>
            <w:top w:val="nil"/>
          </w:tcBorders>
        </w:tcPr>
        <w:p w14:paraId="2634E7A3" w14:textId="77777777" w:rsidR="00F96D98" w:rsidRDefault="00F96D98" w:rsidP="00F96D98">
          <w:pPr>
            <w:rPr>
              <w:sz w:val="2"/>
              <w:szCs w:val="2"/>
            </w:rPr>
          </w:pPr>
        </w:p>
      </w:tc>
      <w:tc>
        <w:tcPr>
          <w:tcW w:w="5111" w:type="dxa"/>
          <w:tcBorders>
            <w:top w:val="nil"/>
          </w:tcBorders>
        </w:tcPr>
        <w:p w14:paraId="56A71AC0" w14:textId="77777777" w:rsidR="00F96D98" w:rsidRDefault="00F96D98" w:rsidP="00F96D98">
          <w:pPr>
            <w:pStyle w:val="TableParagraph"/>
            <w:spacing w:line="206" w:lineRule="exact"/>
            <w:ind w:left="891" w:right="862"/>
            <w:jc w:val="center"/>
            <w:rPr>
              <w:b/>
              <w:i/>
            </w:rPr>
          </w:pPr>
          <w:r>
            <w:rPr>
              <w:b/>
              <w:i/>
            </w:rPr>
            <w:t>NIT. 806.007343-7</w:t>
          </w:r>
        </w:p>
      </w:tc>
      <w:tc>
        <w:tcPr>
          <w:tcW w:w="2091" w:type="dxa"/>
          <w:tcBorders>
            <w:right w:val="single" w:sz="4" w:space="0" w:color="auto"/>
          </w:tcBorders>
        </w:tcPr>
        <w:p w14:paraId="63BA1CFA" w14:textId="77777777" w:rsidR="00F96D98" w:rsidRDefault="00F96D98" w:rsidP="00F96D98">
          <w:pPr>
            <w:pStyle w:val="TableParagraph"/>
            <w:rPr>
              <w:sz w:val="18"/>
            </w:rPr>
          </w:pPr>
        </w:p>
        <w:p w14:paraId="75F68BDE" w14:textId="20537856" w:rsidR="00F96D98" w:rsidRDefault="00F96D98" w:rsidP="00F96D98">
          <w:pPr>
            <w:pStyle w:val="TableParagraph"/>
            <w:rPr>
              <w:rFonts w:ascii="Calibri" w:hAnsi="Calibri"/>
              <w:b/>
              <w:sz w:val="18"/>
            </w:rPr>
          </w:pPr>
        </w:p>
      </w:tc>
      <w:tc>
        <w:tcPr>
          <w:tcW w:w="1876" w:type="dxa"/>
          <w:vMerge/>
          <w:tcBorders>
            <w:left w:val="single" w:sz="4" w:space="0" w:color="auto"/>
          </w:tcBorders>
        </w:tcPr>
        <w:p w14:paraId="7D76DDBF" w14:textId="77777777" w:rsidR="00F96D98" w:rsidRDefault="00F96D98" w:rsidP="00F96D98">
          <w:pPr>
            <w:pStyle w:val="TableParagraph"/>
            <w:rPr>
              <w:rFonts w:ascii="Calibri" w:hAnsi="Calibri"/>
              <w:b/>
              <w:sz w:val="18"/>
            </w:rPr>
          </w:pPr>
        </w:p>
      </w:tc>
    </w:tr>
  </w:tbl>
  <w:p w14:paraId="405695FE" w14:textId="77777777" w:rsidR="00DC3547" w:rsidRDefault="00DC354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4270C"/>
    <w:multiLevelType w:val="hybridMultilevel"/>
    <w:tmpl w:val="093EEEFE"/>
    <w:lvl w:ilvl="0" w:tplc="F376998C">
      <w:numFmt w:val="bullet"/>
      <w:lvlText w:val="-"/>
      <w:lvlJc w:val="left"/>
      <w:pPr>
        <w:ind w:left="0" w:hanging="360"/>
      </w:pPr>
      <w:rPr>
        <w:rFonts w:ascii="Trebuchet MS" w:eastAsia="Calibri" w:hAnsi="Trebuchet MS" w:cs="Arial" w:hint="default"/>
      </w:rPr>
    </w:lvl>
    <w:lvl w:ilvl="1" w:tplc="240A0003" w:tentative="1">
      <w:start w:val="1"/>
      <w:numFmt w:val="bullet"/>
      <w:lvlText w:val="o"/>
      <w:lvlJc w:val="left"/>
      <w:pPr>
        <w:ind w:left="720" w:hanging="360"/>
      </w:pPr>
      <w:rPr>
        <w:rFonts w:ascii="Courier New" w:hAnsi="Courier New" w:cs="Courier New" w:hint="default"/>
      </w:rPr>
    </w:lvl>
    <w:lvl w:ilvl="2" w:tplc="240A0005" w:tentative="1">
      <w:start w:val="1"/>
      <w:numFmt w:val="bullet"/>
      <w:lvlText w:val=""/>
      <w:lvlJc w:val="left"/>
      <w:pPr>
        <w:ind w:left="1440" w:hanging="360"/>
      </w:pPr>
      <w:rPr>
        <w:rFonts w:ascii="Wingdings" w:hAnsi="Wingdings" w:hint="default"/>
      </w:rPr>
    </w:lvl>
    <w:lvl w:ilvl="3" w:tplc="240A0001" w:tentative="1">
      <w:start w:val="1"/>
      <w:numFmt w:val="bullet"/>
      <w:lvlText w:val=""/>
      <w:lvlJc w:val="left"/>
      <w:pPr>
        <w:ind w:left="2160" w:hanging="360"/>
      </w:pPr>
      <w:rPr>
        <w:rFonts w:ascii="Symbol" w:hAnsi="Symbol" w:hint="default"/>
      </w:rPr>
    </w:lvl>
    <w:lvl w:ilvl="4" w:tplc="240A0003" w:tentative="1">
      <w:start w:val="1"/>
      <w:numFmt w:val="bullet"/>
      <w:lvlText w:val="o"/>
      <w:lvlJc w:val="left"/>
      <w:pPr>
        <w:ind w:left="2880" w:hanging="360"/>
      </w:pPr>
      <w:rPr>
        <w:rFonts w:ascii="Courier New" w:hAnsi="Courier New" w:cs="Courier New" w:hint="default"/>
      </w:rPr>
    </w:lvl>
    <w:lvl w:ilvl="5" w:tplc="240A0005" w:tentative="1">
      <w:start w:val="1"/>
      <w:numFmt w:val="bullet"/>
      <w:lvlText w:val=""/>
      <w:lvlJc w:val="left"/>
      <w:pPr>
        <w:ind w:left="3600" w:hanging="360"/>
      </w:pPr>
      <w:rPr>
        <w:rFonts w:ascii="Wingdings" w:hAnsi="Wingdings" w:hint="default"/>
      </w:rPr>
    </w:lvl>
    <w:lvl w:ilvl="6" w:tplc="240A0001" w:tentative="1">
      <w:start w:val="1"/>
      <w:numFmt w:val="bullet"/>
      <w:lvlText w:val=""/>
      <w:lvlJc w:val="left"/>
      <w:pPr>
        <w:ind w:left="4320" w:hanging="360"/>
      </w:pPr>
      <w:rPr>
        <w:rFonts w:ascii="Symbol" w:hAnsi="Symbol" w:hint="default"/>
      </w:rPr>
    </w:lvl>
    <w:lvl w:ilvl="7" w:tplc="240A0003" w:tentative="1">
      <w:start w:val="1"/>
      <w:numFmt w:val="bullet"/>
      <w:lvlText w:val="o"/>
      <w:lvlJc w:val="left"/>
      <w:pPr>
        <w:ind w:left="5040" w:hanging="360"/>
      </w:pPr>
      <w:rPr>
        <w:rFonts w:ascii="Courier New" w:hAnsi="Courier New" w:cs="Courier New" w:hint="default"/>
      </w:rPr>
    </w:lvl>
    <w:lvl w:ilvl="8" w:tplc="240A0005" w:tentative="1">
      <w:start w:val="1"/>
      <w:numFmt w:val="bullet"/>
      <w:lvlText w:val=""/>
      <w:lvlJc w:val="left"/>
      <w:pPr>
        <w:ind w:left="5760" w:hanging="360"/>
      </w:pPr>
      <w:rPr>
        <w:rFonts w:ascii="Wingdings" w:hAnsi="Wingdings" w:hint="default"/>
      </w:rPr>
    </w:lvl>
  </w:abstractNum>
  <w:abstractNum w:abstractNumId="1">
    <w:nsid w:val="0400323B"/>
    <w:multiLevelType w:val="hybridMultilevel"/>
    <w:tmpl w:val="691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052FC"/>
    <w:multiLevelType w:val="hybridMultilevel"/>
    <w:tmpl w:val="A81843D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D6B0701"/>
    <w:multiLevelType w:val="multilevel"/>
    <w:tmpl w:val="CB32B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527F15"/>
    <w:multiLevelType w:val="hybridMultilevel"/>
    <w:tmpl w:val="307C8382"/>
    <w:lvl w:ilvl="0" w:tplc="49164E46">
      <w:numFmt w:val="bullet"/>
      <w:lvlText w:val="-"/>
      <w:lvlJc w:val="left"/>
      <w:pPr>
        <w:ind w:left="720" w:hanging="360"/>
      </w:pPr>
      <w:rPr>
        <w:rFonts w:ascii="Trebuchet MS" w:eastAsia="Calibri"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25CB181F"/>
    <w:multiLevelType w:val="hybridMultilevel"/>
    <w:tmpl w:val="E752F6A2"/>
    <w:lvl w:ilvl="0" w:tplc="34224D9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2797000D"/>
    <w:multiLevelType w:val="hybridMultilevel"/>
    <w:tmpl w:val="7772E0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B064C6B"/>
    <w:multiLevelType w:val="hybridMultilevel"/>
    <w:tmpl w:val="CE7E3B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34B008C4"/>
    <w:multiLevelType w:val="hybridMultilevel"/>
    <w:tmpl w:val="BE5C87B8"/>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
    <w:nsid w:val="393A248C"/>
    <w:multiLevelType w:val="hybridMultilevel"/>
    <w:tmpl w:val="293C2F88"/>
    <w:lvl w:ilvl="0" w:tplc="AD8C7CCC">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3C665061"/>
    <w:multiLevelType w:val="hybridMultilevel"/>
    <w:tmpl w:val="4F6A06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3E7313E6"/>
    <w:multiLevelType w:val="hybridMultilevel"/>
    <w:tmpl w:val="1158BB2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2">
    <w:nsid w:val="3F864BC4"/>
    <w:multiLevelType w:val="multilevel"/>
    <w:tmpl w:val="E82C7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42A3765"/>
    <w:multiLevelType w:val="multilevel"/>
    <w:tmpl w:val="CE02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8DE2084"/>
    <w:multiLevelType w:val="hybridMultilevel"/>
    <w:tmpl w:val="35FC76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ADB6643"/>
    <w:multiLevelType w:val="hybridMultilevel"/>
    <w:tmpl w:val="0D90931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4DF90D17"/>
    <w:multiLevelType w:val="hybridMultilevel"/>
    <w:tmpl w:val="A08A51C4"/>
    <w:lvl w:ilvl="0" w:tplc="4D38EFA8">
      <w:numFmt w:val="bullet"/>
      <w:lvlText w:val="-"/>
      <w:lvlJc w:val="left"/>
      <w:pPr>
        <w:ind w:left="360" w:hanging="360"/>
      </w:pPr>
      <w:rPr>
        <w:rFonts w:ascii="Arial Narrow" w:eastAsia="Calibri" w:hAnsi="Arial Narrow" w:cs="Aria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562C12C7"/>
    <w:multiLevelType w:val="hybridMultilevel"/>
    <w:tmpl w:val="1834DC2C"/>
    <w:lvl w:ilvl="0" w:tplc="55B227F4">
      <w:numFmt w:val="bullet"/>
      <w:lvlText w:val=""/>
      <w:lvlJc w:val="left"/>
      <w:pPr>
        <w:ind w:left="720" w:hanging="360"/>
      </w:pPr>
      <w:rPr>
        <w:rFonts w:ascii="Symbol" w:eastAsia="Times New Roman" w:hAnsi="Symbol" w:cs="Arial" w:hint="default"/>
        <w:color w:val="001D35"/>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58587F5B"/>
    <w:multiLevelType w:val="hybridMultilevel"/>
    <w:tmpl w:val="551430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CF904BB"/>
    <w:multiLevelType w:val="hybridMultilevel"/>
    <w:tmpl w:val="49302AE4"/>
    <w:lvl w:ilvl="0" w:tplc="240A000B">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nsid w:val="5EB812C2"/>
    <w:multiLevelType w:val="multilevel"/>
    <w:tmpl w:val="B1E2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5037735"/>
    <w:multiLevelType w:val="hybridMultilevel"/>
    <w:tmpl w:val="F6AA5F46"/>
    <w:lvl w:ilvl="0" w:tplc="44420FA4">
      <w:start w:val="7"/>
      <w:numFmt w:val="bullet"/>
      <w:lvlText w:val="•"/>
      <w:lvlJc w:val="left"/>
      <w:pPr>
        <w:ind w:left="1065" w:hanging="705"/>
      </w:pPr>
      <w:rPr>
        <w:rFonts w:ascii="Trebuchet MS" w:eastAsia="Calibri" w:hAnsi="Trebuchet MS"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710758B6"/>
    <w:multiLevelType w:val="hybridMultilevel"/>
    <w:tmpl w:val="250ED9EE"/>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CA04E83"/>
    <w:multiLevelType w:val="hybridMultilevel"/>
    <w:tmpl w:val="57B096E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nsid w:val="7CDF5BF8"/>
    <w:multiLevelType w:val="hybridMultilevel"/>
    <w:tmpl w:val="7966BA00"/>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8"/>
  </w:num>
  <w:num w:numId="2">
    <w:abstractNumId w:val="10"/>
  </w:num>
  <w:num w:numId="3">
    <w:abstractNumId w:val="8"/>
  </w:num>
  <w:num w:numId="4">
    <w:abstractNumId w:val="6"/>
  </w:num>
  <w:num w:numId="5">
    <w:abstractNumId w:val="19"/>
  </w:num>
  <w:num w:numId="6">
    <w:abstractNumId w:val="12"/>
  </w:num>
  <w:num w:numId="7">
    <w:abstractNumId w:val="22"/>
  </w:num>
  <w:num w:numId="8">
    <w:abstractNumId w:val="24"/>
  </w:num>
  <w:num w:numId="9">
    <w:abstractNumId w:val="4"/>
  </w:num>
  <w:num w:numId="10">
    <w:abstractNumId w:val="2"/>
  </w:num>
  <w:num w:numId="11">
    <w:abstractNumId w:val="1"/>
  </w:num>
  <w:num w:numId="12">
    <w:abstractNumId w:val="16"/>
  </w:num>
  <w:num w:numId="13">
    <w:abstractNumId w:val="0"/>
  </w:num>
  <w:num w:numId="14">
    <w:abstractNumId w:val="21"/>
  </w:num>
  <w:num w:numId="15">
    <w:abstractNumId w:val="7"/>
  </w:num>
  <w:num w:numId="16">
    <w:abstractNumId w:val="5"/>
  </w:num>
  <w:num w:numId="17">
    <w:abstractNumId w:val="14"/>
  </w:num>
  <w:num w:numId="18">
    <w:abstractNumId w:val="23"/>
  </w:num>
  <w:num w:numId="19">
    <w:abstractNumId w:val="15"/>
  </w:num>
  <w:num w:numId="20">
    <w:abstractNumId w:val="11"/>
  </w:num>
  <w:num w:numId="21">
    <w:abstractNumId w:val="13"/>
  </w:num>
  <w:num w:numId="22">
    <w:abstractNumId w:val="20"/>
  </w:num>
  <w:num w:numId="23">
    <w:abstractNumId w:val="9"/>
  </w:num>
  <w:num w:numId="24">
    <w:abstractNumId w:val="17"/>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8F8"/>
    <w:rsid w:val="0000611A"/>
    <w:rsid w:val="0000725A"/>
    <w:rsid w:val="000144DC"/>
    <w:rsid w:val="00017BAB"/>
    <w:rsid w:val="00036E24"/>
    <w:rsid w:val="00042150"/>
    <w:rsid w:val="00046B94"/>
    <w:rsid w:val="00062CBF"/>
    <w:rsid w:val="00073D58"/>
    <w:rsid w:val="000746AB"/>
    <w:rsid w:val="00096C19"/>
    <w:rsid w:val="000A6D24"/>
    <w:rsid w:val="000B0BD4"/>
    <w:rsid w:val="000B3C07"/>
    <w:rsid w:val="000D4B7E"/>
    <w:rsid w:val="000D5AFA"/>
    <w:rsid w:val="000E42F2"/>
    <w:rsid w:val="0010321E"/>
    <w:rsid w:val="00104899"/>
    <w:rsid w:val="00107C21"/>
    <w:rsid w:val="00115847"/>
    <w:rsid w:val="00115A16"/>
    <w:rsid w:val="001202EF"/>
    <w:rsid w:val="00122A4D"/>
    <w:rsid w:val="0013089D"/>
    <w:rsid w:val="0013238F"/>
    <w:rsid w:val="0013507C"/>
    <w:rsid w:val="00140975"/>
    <w:rsid w:val="00147A2D"/>
    <w:rsid w:val="00154993"/>
    <w:rsid w:val="0016194B"/>
    <w:rsid w:val="0016304C"/>
    <w:rsid w:val="0016555D"/>
    <w:rsid w:val="00174A48"/>
    <w:rsid w:val="001779C9"/>
    <w:rsid w:val="00183CAC"/>
    <w:rsid w:val="0019235E"/>
    <w:rsid w:val="001B260D"/>
    <w:rsid w:val="001C64E9"/>
    <w:rsid w:val="001D5615"/>
    <w:rsid w:val="001E28AB"/>
    <w:rsid w:val="001E7AE7"/>
    <w:rsid w:val="0020098F"/>
    <w:rsid w:val="0021142E"/>
    <w:rsid w:val="002431EE"/>
    <w:rsid w:val="00244E88"/>
    <w:rsid w:val="00252525"/>
    <w:rsid w:val="00270170"/>
    <w:rsid w:val="002737CE"/>
    <w:rsid w:val="0029188D"/>
    <w:rsid w:val="00291A6D"/>
    <w:rsid w:val="00291B70"/>
    <w:rsid w:val="002A2699"/>
    <w:rsid w:val="002D760D"/>
    <w:rsid w:val="002F0697"/>
    <w:rsid w:val="002F4647"/>
    <w:rsid w:val="00302510"/>
    <w:rsid w:val="003079E0"/>
    <w:rsid w:val="0032157C"/>
    <w:rsid w:val="00325DF9"/>
    <w:rsid w:val="00330ED4"/>
    <w:rsid w:val="00331714"/>
    <w:rsid w:val="003355AD"/>
    <w:rsid w:val="00341891"/>
    <w:rsid w:val="00347CEF"/>
    <w:rsid w:val="00353313"/>
    <w:rsid w:val="00354DEB"/>
    <w:rsid w:val="00354EC7"/>
    <w:rsid w:val="00355F6C"/>
    <w:rsid w:val="003665BB"/>
    <w:rsid w:val="00375B1A"/>
    <w:rsid w:val="003848F8"/>
    <w:rsid w:val="00392122"/>
    <w:rsid w:val="003A1BF6"/>
    <w:rsid w:val="003A7A04"/>
    <w:rsid w:val="003B112F"/>
    <w:rsid w:val="003C1C4D"/>
    <w:rsid w:val="003D0D80"/>
    <w:rsid w:val="003E4A93"/>
    <w:rsid w:val="003F098B"/>
    <w:rsid w:val="004103F4"/>
    <w:rsid w:val="0041098C"/>
    <w:rsid w:val="00431CE3"/>
    <w:rsid w:val="004346F8"/>
    <w:rsid w:val="00443D44"/>
    <w:rsid w:val="00455C54"/>
    <w:rsid w:val="004775FB"/>
    <w:rsid w:val="0048201A"/>
    <w:rsid w:val="004F56BD"/>
    <w:rsid w:val="00511B74"/>
    <w:rsid w:val="00516B21"/>
    <w:rsid w:val="00523F18"/>
    <w:rsid w:val="00533F71"/>
    <w:rsid w:val="00535353"/>
    <w:rsid w:val="00557DE0"/>
    <w:rsid w:val="00560B1C"/>
    <w:rsid w:val="00562EC2"/>
    <w:rsid w:val="00565D24"/>
    <w:rsid w:val="005713C1"/>
    <w:rsid w:val="00574259"/>
    <w:rsid w:val="00575B0D"/>
    <w:rsid w:val="00585AB1"/>
    <w:rsid w:val="00591EB8"/>
    <w:rsid w:val="00591F4B"/>
    <w:rsid w:val="00593C4B"/>
    <w:rsid w:val="005C3D73"/>
    <w:rsid w:val="005D201E"/>
    <w:rsid w:val="005D4C3D"/>
    <w:rsid w:val="005E00FF"/>
    <w:rsid w:val="005E766D"/>
    <w:rsid w:val="005F136A"/>
    <w:rsid w:val="005F5707"/>
    <w:rsid w:val="006026D1"/>
    <w:rsid w:val="006266F4"/>
    <w:rsid w:val="00633757"/>
    <w:rsid w:val="0064674D"/>
    <w:rsid w:val="00650B42"/>
    <w:rsid w:val="00652905"/>
    <w:rsid w:val="006608F6"/>
    <w:rsid w:val="0067696D"/>
    <w:rsid w:val="00692F27"/>
    <w:rsid w:val="006971A5"/>
    <w:rsid w:val="006A60BB"/>
    <w:rsid w:val="006B6A77"/>
    <w:rsid w:val="006B7DD0"/>
    <w:rsid w:val="006F4CD2"/>
    <w:rsid w:val="007049FA"/>
    <w:rsid w:val="0071347C"/>
    <w:rsid w:val="007279E2"/>
    <w:rsid w:val="00732FE3"/>
    <w:rsid w:val="0075365B"/>
    <w:rsid w:val="00755B73"/>
    <w:rsid w:val="007704E4"/>
    <w:rsid w:val="00771917"/>
    <w:rsid w:val="00773DAD"/>
    <w:rsid w:val="00776867"/>
    <w:rsid w:val="00793BA5"/>
    <w:rsid w:val="007A417F"/>
    <w:rsid w:val="007B1356"/>
    <w:rsid w:val="007B6CCC"/>
    <w:rsid w:val="007C0FA3"/>
    <w:rsid w:val="007C4613"/>
    <w:rsid w:val="007D0482"/>
    <w:rsid w:val="007D08D6"/>
    <w:rsid w:val="007F36AB"/>
    <w:rsid w:val="00803F5B"/>
    <w:rsid w:val="00806092"/>
    <w:rsid w:val="00812590"/>
    <w:rsid w:val="00813E22"/>
    <w:rsid w:val="00823BD6"/>
    <w:rsid w:val="0083227E"/>
    <w:rsid w:val="008322CB"/>
    <w:rsid w:val="00844DF6"/>
    <w:rsid w:val="008473CA"/>
    <w:rsid w:val="008532B5"/>
    <w:rsid w:val="00876BC6"/>
    <w:rsid w:val="00882EA7"/>
    <w:rsid w:val="0088325F"/>
    <w:rsid w:val="008A125F"/>
    <w:rsid w:val="008C2B1D"/>
    <w:rsid w:val="008D1CA1"/>
    <w:rsid w:val="008D6B81"/>
    <w:rsid w:val="00902424"/>
    <w:rsid w:val="00902814"/>
    <w:rsid w:val="00905B65"/>
    <w:rsid w:val="00922D26"/>
    <w:rsid w:val="00923825"/>
    <w:rsid w:val="0092798A"/>
    <w:rsid w:val="0093364E"/>
    <w:rsid w:val="009463CC"/>
    <w:rsid w:val="00955108"/>
    <w:rsid w:val="0096420D"/>
    <w:rsid w:val="00973EA9"/>
    <w:rsid w:val="009834C5"/>
    <w:rsid w:val="009975F4"/>
    <w:rsid w:val="009B3591"/>
    <w:rsid w:val="009E0127"/>
    <w:rsid w:val="00A03082"/>
    <w:rsid w:val="00A03F06"/>
    <w:rsid w:val="00A1497A"/>
    <w:rsid w:val="00A3229D"/>
    <w:rsid w:val="00A32F2D"/>
    <w:rsid w:val="00A425B6"/>
    <w:rsid w:val="00A4541E"/>
    <w:rsid w:val="00A5740D"/>
    <w:rsid w:val="00A61181"/>
    <w:rsid w:val="00A84E53"/>
    <w:rsid w:val="00A8580F"/>
    <w:rsid w:val="00A97899"/>
    <w:rsid w:val="00AA2699"/>
    <w:rsid w:val="00AA71CC"/>
    <w:rsid w:val="00AE3EEB"/>
    <w:rsid w:val="00AE7616"/>
    <w:rsid w:val="00AF0187"/>
    <w:rsid w:val="00B00AA3"/>
    <w:rsid w:val="00B040FA"/>
    <w:rsid w:val="00B1607F"/>
    <w:rsid w:val="00B221CF"/>
    <w:rsid w:val="00B436F3"/>
    <w:rsid w:val="00B53B27"/>
    <w:rsid w:val="00B7522D"/>
    <w:rsid w:val="00B819C9"/>
    <w:rsid w:val="00B9283F"/>
    <w:rsid w:val="00BB4EE5"/>
    <w:rsid w:val="00BD57D3"/>
    <w:rsid w:val="00BE2426"/>
    <w:rsid w:val="00BF1577"/>
    <w:rsid w:val="00C21DB6"/>
    <w:rsid w:val="00C52613"/>
    <w:rsid w:val="00C7066A"/>
    <w:rsid w:val="00C7573C"/>
    <w:rsid w:val="00C81336"/>
    <w:rsid w:val="00CC1B02"/>
    <w:rsid w:val="00CC786E"/>
    <w:rsid w:val="00CD141C"/>
    <w:rsid w:val="00CD5D22"/>
    <w:rsid w:val="00CD67E6"/>
    <w:rsid w:val="00D06AF9"/>
    <w:rsid w:val="00D06EB2"/>
    <w:rsid w:val="00D07E4F"/>
    <w:rsid w:val="00D25279"/>
    <w:rsid w:val="00D41D7A"/>
    <w:rsid w:val="00D41F17"/>
    <w:rsid w:val="00D441A6"/>
    <w:rsid w:val="00D756D1"/>
    <w:rsid w:val="00D77DC0"/>
    <w:rsid w:val="00D97708"/>
    <w:rsid w:val="00DA3BF1"/>
    <w:rsid w:val="00DC3547"/>
    <w:rsid w:val="00DD3AAA"/>
    <w:rsid w:val="00DD6EF0"/>
    <w:rsid w:val="00DF2B10"/>
    <w:rsid w:val="00E06A6C"/>
    <w:rsid w:val="00E0792E"/>
    <w:rsid w:val="00E1490C"/>
    <w:rsid w:val="00E14AEA"/>
    <w:rsid w:val="00E15218"/>
    <w:rsid w:val="00E3694F"/>
    <w:rsid w:val="00E51349"/>
    <w:rsid w:val="00E55E1F"/>
    <w:rsid w:val="00E627AA"/>
    <w:rsid w:val="00E82A35"/>
    <w:rsid w:val="00E95B7B"/>
    <w:rsid w:val="00EB0232"/>
    <w:rsid w:val="00EC34C4"/>
    <w:rsid w:val="00EC3BF9"/>
    <w:rsid w:val="00ED5647"/>
    <w:rsid w:val="00ED6D06"/>
    <w:rsid w:val="00EE36B4"/>
    <w:rsid w:val="00F30AB0"/>
    <w:rsid w:val="00F43776"/>
    <w:rsid w:val="00F502D7"/>
    <w:rsid w:val="00F54306"/>
    <w:rsid w:val="00F63A9A"/>
    <w:rsid w:val="00F813CC"/>
    <w:rsid w:val="00F90067"/>
    <w:rsid w:val="00F91B7F"/>
    <w:rsid w:val="00F93636"/>
    <w:rsid w:val="00F96D98"/>
    <w:rsid w:val="00FA487F"/>
    <w:rsid w:val="00FD22C5"/>
    <w:rsid w:val="00FD2AC3"/>
    <w:rsid w:val="00FE5C31"/>
    <w:rsid w:val="00FF61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92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7719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848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48F8"/>
  </w:style>
  <w:style w:type="paragraph" w:styleId="Piedepgina">
    <w:name w:val="footer"/>
    <w:basedOn w:val="Normal"/>
    <w:link w:val="PiedepginaCar"/>
    <w:uiPriority w:val="99"/>
    <w:unhideWhenUsed/>
    <w:rsid w:val="003848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48F8"/>
  </w:style>
  <w:style w:type="paragraph" w:styleId="Prrafodelista">
    <w:name w:val="List Paragraph"/>
    <w:basedOn w:val="Normal"/>
    <w:uiPriority w:val="34"/>
    <w:qFormat/>
    <w:rsid w:val="005713C1"/>
    <w:pPr>
      <w:ind w:left="720"/>
      <w:contextualSpacing/>
    </w:pPr>
    <w:rPr>
      <w:rFonts w:ascii="Calibri" w:eastAsia="Calibri" w:hAnsi="Calibri" w:cs="Times New Roman"/>
    </w:rPr>
  </w:style>
  <w:style w:type="character" w:customStyle="1" w:styleId="Ttulo2Car">
    <w:name w:val="Título 2 Car"/>
    <w:basedOn w:val="Fuentedeprrafopredeter"/>
    <w:link w:val="Ttulo2"/>
    <w:uiPriority w:val="9"/>
    <w:rsid w:val="00771917"/>
    <w:rPr>
      <w:rFonts w:asciiTheme="majorHAnsi" w:eastAsiaTheme="majorEastAsia" w:hAnsiTheme="majorHAnsi" w:cstheme="majorBidi"/>
      <w:color w:val="365F91" w:themeColor="accent1" w:themeShade="BF"/>
      <w:sz w:val="26"/>
      <w:szCs w:val="26"/>
    </w:rPr>
  </w:style>
  <w:style w:type="character" w:styleId="Hipervnculo">
    <w:name w:val="Hyperlink"/>
    <w:basedOn w:val="Fuentedeprrafopredeter"/>
    <w:uiPriority w:val="99"/>
    <w:unhideWhenUsed/>
    <w:rsid w:val="00771917"/>
    <w:rPr>
      <w:color w:val="0000FF" w:themeColor="hyperlink"/>
      <w:u w:val="single"/>
    </w:rPr>
  </w:style>
  <w:style w:type="paragraph" w:styleId="NormalWeb">
    <w:name w:val="Normal (Web)"/>
    <w:basedOn w:val="Normal"/>
    <w:uiPriority w:val="99"/>
    <w:unhideWhenUsed/>
    <w:rsid w:val="00D756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5742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4259"/>
    <w:rPr>
      <w:rFonts w:ascii="Tahoma" w:hAnsi="Tahoma" w:cs="Tahoma"/>
      <w:sz w:val="16"/>
      <w:szCs w:val="16"/>
    </w:rPr>
  </w:style>
  <w:style w:type="paragraph" w:styleId="Sinespaciado">
    <w:name w:val="No Spacing"/>
    <w:uiPriority w:val="1"/>
    <w:qFormat/>
    <w:rsid w:val="00353313"/>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1D56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F96D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6D98"/>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overflow-hidden">
    <w:name w:val="overflow-hidden"/>
    <w:basedOn w:val="Fuentedeprrafopredeter"/>
    <w:rsid w:val="00650B42"/>
  </w:style>
  <w:style w:type="character" w:styleId="Textoennegrita">
    <w:name w:val="Strong"/>
    <w:basedOn w:val="Fuentedeprrafopredeter"/>
    <w:uiPriority w:val="22"/>
    <w:qFormat/>
    <w:rsid w:val="0029188D"/>
    <w:rPr>
      <w:b/>
      <w:bCs/>
    </w:rPr>
  </w:style>
  <w:style w:type="character" w:customStyle="1" w:styleId="uv3um">
    <w:name w:val="uv3um"/>
    <w:basedOn w:val="Fuentedeprrafopredeter"/>
    <w:rsid w:val="002F46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771917"/>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848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848F8"/>
  </w:style>
  <w:style w:type="paragraph" w:styleId="Piedepgina">
    <w:name w:val="footer"/>
    <w:basedOn w:val="Normal"/>
    <w:link w:val="PiedepginaCar"/>
    <w:uiPriority w:val="99"/>
    <w:unhideWhenUsed/>
    <w:rsid w:val="003848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848F8"/>
  </w:style>
  <w:style w:type="paragraph" w:styleId="Prrafodelista">
    <w:name w:val="List Paragraph"/>
    <w:basedOn w:val="Normal"/>
    <w:uiPriority w:val="34"/>
    <w:qFormat/>
    <w:rsid w:val="005713C1"/>
    <w:pPr>
      <w:ind w:left="720"/>
      <w:contextualSpacing/>
    </w:pPr>
    <w:rPr>
      <w:rFonts w:ascii="Calibri" w:eastAsia="Calibri" w:hAnsi="Calibri" w:cs="Times New Roman"/>
    </w:rPr>
  </w:style>
  <w:style w:type="character" w:customStyle="1" w:styleId="Ttulo2Car">
    <w:name w:val="Título 2 Car"/>
    <w:basedOn w:val="Fuentedeprrafopredeter"/>
    <w:link w:val="Ttulo2"/>
    <w:uiPriority w:val="9"/>
    <w:rsid w:val="00771917"/>
    <w:rPr>
      <w:rFonts w:asciiTheme="majorHAnsi" w:eastAsiaTheme="majorEastAsia" w:hAnsiTheme="majorHAnsi" w:cstheme="majorBidi"/>
      <w:color w:val="365F91" w:themeColor="accent1" w:themeShade="BF"/>
      <w:sz w:val="26"/>
      <w:szCs w:val="26"/>
    </w:rPr>
  </w:style>
  <w:style w:type="character" w:styleId="Hipervnculo">
    <w:name w:val="Hyperlink"/>
    <w:basedOn w:val="Fuentedeprrafopredeter"/>
    <w:uiPriority w:val="99"/>
    <w:unhideWhenUsed/>
    <w:rsid w:val="00771917"/>
    <w:rPr>
      <w:color w:val="0000FF" w:themeColor="hyperlink"/>
      <w:u w:val="single"/>
    </w:rPr>
  </w:style>
  <w:style w:type="paragraph" w:styleId="NormalWeb">
    <w:name w:val="Normal (Web)"/>
    <w:basedOn w:val="Normal"/>
    <w:uiPriority w:val="99"/>
    <w:unhideWhenUsed/>
    <w:rsid w:val="00D756D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deglobo">
    <w:name w:val="Balloon Text"/>
    <w:basedOn w:val="Normal"/>
    <w:link w:val="TextodegloboCar"/>
    <w:uiPriority w:val="99"/>
    <w:semiHidden/>
    <w:unhideWhenUsed/>
    <w:rsid w:val="0057425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74259"/>
    <w:rPr>
      <w:rFonts w:ascii="Tahoma" w:hAnsi="Tahoma" w:cs="Tahoma"/>
      <w:sz w:val="16"/>
      <w:szCs w:val="16"/>
    </w:rPr>
  </w:style>
  <w:style w:type="paragraph" w:styleId="Sinespaciado">
    <w:name w:val="No Spacing"/>
    <w:uiPriority w:val="1"/>
    <w:qFormat/>
    <w:rsid w:val="00353313"/>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59"/>
    <w:rsid w:val="001D56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F96D9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6D98"/>
    <w:pPr>
      <w:widowControl w:val="0"/>
      <w:autoSpaceDE w:val="0"/>
      <w:autoSpaceDN w:val="0"/>
      <w:spacing w:after="0" w:line="240" w:lineRule="auto"/>
    </w:pPr>
    <w:rPr>
      <w:rFonts w:ascii="Times New Roman" w:eastAsia="Times New Roman" w:hAnsi="Times New Roman" w:cs="Times New Roman"/>
      <w:lang w:val="es-ES"/>
    </w:rPr>
  </w:style>
  <w:style w:type="character" w:customStyle="1" w:styleId="overflow-hidden">
    <w:name w:val="overflow-hidden"/>
    <w:basedOn w:val="Fuentedeprrafopredeter"/>
    <w:rsid w:val="00650B42"/>
  </w:style>
  <w:style w:type="character" w:styleId="Textoennegrita">
    <w:name w:val="Strong"/>
    <w:basedOn w:val="Fuentedeprrafopredeter"/>
    <w:uiPriority w:val="22"/>
    <w:qFormat/>
    <w:rsid w:val="0029188D"/>
    <w:rPr>
      <w:b/>
      <w:bCs/>
    </w:rPr>
  </w:style>
  <w:style w:type="character" w:customStyle="1" w:styleId="uv3um">
    <w:name w:val="uv3um"/>
    <w:basedOn w:val="Fuentedeprrafopredeter"/>
    <w:rsid w:val="002F4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72031">
      <w:bodyDiv w:val="1"/>
      <w:marLeft w:val="0"/>
      <w:marRight w:val="0"/>
      <w:marTop w:val="0"/>
      <w:marBottom w:val="0"/>
      <w:divBdr>
        <w:top w:val="none" w:sz="0" w:space="0" w:color="auto"/>
        <w:left w:val="none" w:sz="0" w:space="0" w:color="auto"/>
        <w:bottom w:val="none" w:sz="0" w:space="0" w:color="auto"/>
        <w:right w:val="none" w:sz="0" w:space="0" w:color="auto"/>
      </w:divBdr>
      <w:divsChild>
        <w:div w:id="1182744106">
          <w:marLeft w:val="0"/>
          <w:marRight w:val="0"/>
          <w:marTop w:val="0"/>
          <w:marBottom w:val="0"/>
          <w:divBdr>
            <w:top w:val="none" w:sz="0" w:space="0" w:color="auto"/>
            <w:left w:val="none" w:sz="0" w:space="0" w:color="auto"/>
            <w:bottom w:val="none" w:sz="0" w:space="0" w:color="auto"/>
            <w:right w:val="none" w:sz="0" w:space="0" w:color="auto"/>
          </w:divBdr>
          <w:divsChild>
            <w:div w:id="2003577797">
              <w:marLeft w:val="0"/>
              <w:marRight w:val="0"/>
              <w:marTop w:val="0"/>
              <w:marBottom w:val="0"/>
              <w:divBdr>
                <w:top w:val="none" w:sz="0" w:space="0" w:color="auto"/>
                <w:left w:val="none" w:sz="0" w:space="0" w:color="auto"/>
                <w:bottom w:val="none" w:sz="0" w:space="0" w:color="auto"/>
                <w:right w:val="none" w:sz="0" w:space="0" w:color="auto"/>
              </w:divBdr>
              <w:divsChild>
                <w:div w:id="28470016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274991011">
          <w:marLeft w:val="0"/>
          <w:marRight w:val="0"/>
          <w:marTop w:val="0"/>
          <w:marBottom w:val="0"/>
          <w:divBdr>
            <w:top w:val="none" w:sz="0" w:space="0" w:color="auto"/>
            <w:left w:val="none" w:sz="0" w:space="0" w:color="auto"/>
            <w:bottom w:val="none" w:sz="0" w:space="0" w:color="auto"/>
            <w:right w:val="none" w:sz="0" w:space="0" w:color="auto"/>
          </w:divBdr>
          <w:divsChild>
            <w:div w:id="1708524498">
              <w:marLeft w:val="0"/>
              <w:marRight w:val="0"/>
              <w:marTop w:val="0"/>
              <w:marBottom w:val="0"/>
              <w:divBdr>
                <w:top w:val="none" w:sz="0" w:space="0" w:color="auto"/>
                <w:left w:val="none" w:sz="0" w:space="0" w:color="auto"/>
                <w:bottom w:val="none" w:sz="0" w:space="0" w:color="auto"/>
                <w:right w:val="none" w:sz="0" w:space="0" w:color="auto"/>
              </w:divBdr>
              <w:divsChild>
                <w:div w:id="1567108001">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488253281">
      <w:bodyDiv w:val="1"/>
      <w:marLeft w:val="0"/>
      <w:marRight w:val="0"/>
      <w:marTop w:val="0"/>
      <w:marBottom w:val="0"/>
      <w:divBdr>
        <w:top w:val="none" w:sz="0" w:space="0" w:color="auto"/>
        <w:left w:val="none" w:sz="0" w:space="0" w:color="auto"/>
        <w:bottom w:val="none" w:sz="0" w:space="0" w:color="auto"/>
        <w:right w:val="none" w:sz="0" w:space="0" w:color="auto"/>
      </w:divBdr>
      <w:divsChild>
        <w:div w:id="1699348948">
          <w:marLeft w:val="0"/>
          <w:marRight w:val="0"/>
          <w:marTop w:val="0"/>
          <w:marBottom w:val="0"/>
          <w:divBdr>
            <w:top w:val="none" w:sz="0" w:space="0" w:color="auto"/>
            <w:left w:val="none" w:sz="0" w:space="0" w:color="auto"/>
            <w:bottom w:val="none" w:sz="0" w:space="0" w:color="auto"/>
            <w:right w:val="none" w:sz="0" w:space="0" w:color="auto"/>
          </w:divBdr>
          <w:divsChild>
            <w:div w:id="1298606439">
              <w:marLeft w:val="0"/>
              <w:marRight w:val="0"/>
              <w:marTop w:val="0"/>
              <w:marBottom w:val="0"/>
              <w:divBdr>
                <w:top w:val="none" w:sz="0" w:space="0" w:color="auto"/>
                <w:left w:val="none" w:sz="0" w:space="0" w:color="auto"/>
                <w:bottom w:val="none" w:sz="0" w:space="0" w:color="auto"/>
                <w:right w:val="none" w:sz="0" w:space="0" w:color="auto"/>
              </w:divBdr>
              <w:divsChild>
                <w:div w:id="1606691962">
                  <w:marLeft w:val="0"/>
                  <w:marRight w:val="0"/>
                  <w:marTop w:val="0"/>
                  <w:marBottom w:val="0"/>
                  <w:divBdr>
                    <w:top w:val="none" w:sz="0" w:space="0" w:color="auto"/>
                    <w:left w:val="none" w:sz="0" w:space="0" w:color="auto"/>
                    <w:bottom w:val="none" w:sz="0" w:space="0" w:color="auto"/>
                    <w:right w:val="none" w:sz="0" w:space="0" w:color="auto"/>
                  </w:divBdr>
                  <w:divsChild>
                    <w:div w:id="150662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866242">
          <w:marLeft w:val="0"/>
          <w:marRight w:val="0"/>
          <w:marTop w:val="0"/>
          <w:marBottom w:val="0"/>
          <w:divBdr>
            <w:top w:val="none" w:sz="0" w:space="0" w:color="auto"/>
            <w:left w:val="none" w:sz="0" w:space="0" w:color="auto"/>
            <w:bottom w:val="none" w:sz="0" w:space="0" w:color="auto"/>
            <w:right w:val="none" w:sz="0" w:space="0" w:color="auto"/>
          </w:divBdr>
          <w:divsChild>
            <w:div w:id="1700083319">
              <w:marLeft w:val="0"/>
              <w:marRight w:val="0"/>
              <w:marTop w:val="0"/>
              <w:marBottom w:val="0"/>
              <w:divBdr>
                <w:top w:val="none" w:sz="0" w:space="0" w:color="auto"/>
                <w:left w:val="none" w:sz="0" w:space="0" w:color="auto"/>
                <w:bottom w:val="none" w:sz="0" w:space="0" w:color="auto"/>
                <w:right w:val="none" w:sz="0" w:space="0" w:color="auto"/>
              </w:divBdr>
              <w:divsChild>
                <w:div w:id="793476387">
                  <w:marLeft w:val="0"/>
                  <w:marRight w:val="0"/>
                  <w:marTop w:val="0"/>
                  <w:marBottom w:val="0"/>
                  <w:divBdr>
                    <w:top w:val="none" w:sz="0" w:space="0" w:color="auto"/>
                    <w:left w:val="none" w:sz="0" w:space="0" w:color="auto"/>
                    <w:bottom w:val="none" w:sz="0" w:space="0" w:color="auto"/>
                    <w:right w:val="none" w:sz="0" w:space="0" w:color="auto"/>
                  </w:divBdr>
                  <w:divsChild>
                    <w:div w:id="180279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754170">
      <w:bodyDiv w:val="1"/>
      <w:marLeft w:val="0"/>
      <w:marRight w:val="0"/>
      <w:marTop w:val="0"/>
      <w:marBottom w:val="0"/>
      <w:divBdr>
        <w:top w:val="none" w:sz="0" w:space="0" w:color="auto"/>
        <w:left w:val="none" w:sz="0" w:space="0" w:color="auto"/>
        <w:bottom w:val="none" w:sz="0" w:space="0" w:color="auto"/>
        <w:right w:val="none" w:sz="0" w:space="0" w:color="auto"/>
      </w:divBdr>
      <w:divsChild>
        <w:div w:id="205526278">
          <w:marLeft w:val="0"/>
          <w:marRight w:val="0"/>
          <w:marTop w:val="0"/>
          <w:marBottom w:val="0"/>
          <w:divBdr>
            <w:top w:val="none" w:sz="0" w:space="0" w:color="auto"/>
            <w:left w:val="none" w:sz="0" w:space="0" w:color="auto"/>
            <w:bottom w:val="none" w:sz="0" w:space="0" w:color="auto"/>
            <w:right w:val="none" w:sz="0" w:space="0" w:color="auto"/>
          </w:divBdr>
          <w:divsChild>
            <w:div w:id="1953587030">
              <w:marLeft w:val="0"/>
              <w:marRight w:val="0"/>
              <w:marTop w:val="0"/>
              <w:marBottom w:val="0"/>
              <w:divBdr>
                <w:top w:val="none" w:sz="0" w:space="0" w:color="auto"/>
                <w:left w:val="none" w:sz="0" w:space="0" w:color="auto"/>
                <w:bottom w:val="none" w:sz="0" w:space="0" w:color="auto"/>
                <w:right w:val="none" w:sz="0" w:space="0" w:color="auto"/>
              </w:divBdr>
              <w:divsChild>
                <w:div w:id="368455346">
                  <w:marLeft w:val="0"/>
                  <w:marRight w:val="0"/>
                  <w:marTop w:val="0"/>
                  <w:marBottom w:val="0"/>
                  <w:divBdr>
                    <w:top w:val="none" w:sz="0" w:space="0" w:color="auto"/>
                    <w:left w:val="none" w:sz="0" w:space="0" w:color="auto"/>
                    <w:bottom w:val="none" w:sz="0" w:space="0" w:color="auto"/>
                    <w:right w:val="none" w:sz="0" w:space="0" w:color="auto"/>
                  </w:divBdr>
                  <w:divsChild>
                    <w:div w:id="35593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341350">
          <w:marLeft w:val="0"/>
          <w:marRight w:val="0"/>
          <w:marTop w:val="0"/>
          <w:marBottom w:val="0"/>
          <w:divBdr>
            <w:top w:val="none" w:sz="0" w:space="0" w:color="auto"/>
            <w:left w:val="none" w:sz="0" w:space="0" w:color="auto"/>
            <w:bottom w:val="none" w:sz="0" w:space="0" w:color="auto"/>
            <w:right w:val="none" w:sz="0" w:space="0" w:color="auto"/>
          </w:divBdr>
          <w:divsChild>
            <w:div w:id="1548952878">
              <w:marLeft w:val="0"/>
              <w:marRight w:val="0"/>
              <w:marTop w:val="0"/>
              <w:marBottom w:val="0"/>
              <w:divBdr>
                <w:top w:val="none" w:sz="0" w:space="0" w:color="auto"/>
                <w:left w:val="none" w:sz="0" w:space="0" w:color="auto"/>
                <w:bottom w:val="none" w:sz="0" w:space="0" w:color="auto"/>
                <w:right w:val="none" w:sz="0" w:space="0" w:color="auto"/>
              </w:divBdr>
              <w:divsChild>
                <w:div w:id="1289774063">
                  <w:marLeft w:val="0"/>
                  <w:marRight w:val="0"/>
                  <w:marTop w:val="0"/>
                  <w:marBottom w:val="0"/>
                  <w:divBdr>
                    <w:top w:val="none" w:sz="0" w:space="0" w:color="auto"/>
                    <w:left w:val="none" w:sz="0" w:space="0" w:color="auto"/>
                    <w:bottom w:val="none" w:sz="0" w:space="0" w:color="auto"/>
                    <w:right w:val="none" w:sz="0" w:space="0" w:color="auto"/>
                  </w:divBdr>
                  <w:divsChild>
                    <w:div w:id="178075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145205">
      <w:bodyDiv w:val="1"/>
      <w:marLeft w:val="0"/>
      <w:marRight w:val="0"/>
      <w:marTop w:val="0"/>
      <w:marBottom w:val="0"/>
      <w:divBdr>
        <w:top w:val="none" w:sz="0" w:space="0" w:color="auto"/>
        <w:left w:val="none" w:sz="0" w:space="0" w:color="auto"/>
        <w:bottom w:val="none" w:sz="0" w:space="0" w:color="auto"/>
        <w:right w:val="none" w:sz="0" w:space="0" w:color="auto"/>
      </w:divBdr>
    </w:div>
    <w:div w:id="997071405">
      <w:bodyDiv w:val="1"/>
      <w:marLeft w:val="0"/>
      <w:marRight w:val="0"/>
      <w:marTop w:val="0"/>
      <w:marBottom w:val="0"/>
      <w:divBdr>
        <w:top w:val="none" w:sz="0" w:space="0" w:color="auto"/>
        <w:left w:val="none" w:sz="0" w:space="0" w:color="auto"/>
        <w:bottom w:val="none" w:sz="0" w:space="0" w:color="auto"/>
        <w:right w:val="none" w:sz="0" w:space="0" w:color="auto"/>
      </w:divBdr>
    </w:div>
    <w:div w:id="1002128853">
      <w:bodyDiv w:val="1"/>
      <w:marLeft w:val="0"/>
      <w:marRight w:val="0"/>
      <w:marTop w:val="0"/>
      <w:marBottom w:val="0"/>
      <w:divBdr>
        <w:top w:val="none" w:sz="0" w:space="0" w:color="auto"/>
        <w:left w:val="none" w:sz="0" w:space="0" w:color="auto"/>
        <w:bottom w:val="none" w:sz="0" w:space="0" w:color="auto"/>
        <w:right w:val="none" w:sz="0" w:space="0" w:color="auto"/>
      </w:divBdr>
      <w:divsChild>
        <w:div w:id="247203292">
          <w:marLeft w:val="0"/>
          <w:marRight w:val="0"/>
          <w:marTop w:val="0"/>
          <w:marBottom w:val="0"/>
          <w:divBdr>
            <w:top w:val="none" w:sz="0" w:space="0" w:color="auto"/>
            <w:left w:val="none" w:sz="0" w:space="0" w:color="auto"/>
            <w:bottom w:val="none" w:sz="0" w:space="0" w:color="auto"/>
            <w:right w:val="none" w:sz="0" w:space="0" w:color="auto"/>
          </w:divBdr>
          <w:divsChild>
            <w:div w:id="754936343">
              <w:marLeft w:val="0"/>
              <w:marRight w:val="0"/>
              <w:marTop w:val="0"/>
              <w:marBottom w:val="0"/>
              <w:divBdr>
                <w:top w:val="none" w:sz="0" w:space="0" w:color="auto"/>
                <w:left w:val="none" w:sz="0" w:space="0" w:color="auto"/>
                <w:bottom w:val="none" w:sz="0" w:space="0" w:color="auto"/>
                <w:right w:val="none" w:sz="0" w:space="0" w:color="auto"/>
              </w:divBdr>
              <w:divsChild>
                <w:div w:id="1921715812">
                  <w:marLeft w:val="0"/>
                  <w:marRight w:val="0"/>
                  <w:marTop w:val="0"/>
                  <w:marBottom w:val="0"/>
                  <w:divBdr>
                    <w:top w:val="none" w:sz="0" w:space="0" w:color="auto"/>
                    <w:left w:val="none" w:sz="0" w:space="0" w:color="auto"/>
                    <w:bottom w:val="none" w:sz="0" w:space="0" w:color="auto"/>
                    <w:right w:val="none" w:sz="0" w:space="0" w:color="auto"/>
                  </w:divBdr>
                  <w:divsChild>
                    <w:div w:id="8986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825854">
          <w:marLeft w:val="0"/>
          <w:marRight w:val="0"/>
          <w:marTop w:val="0"/>
          <w:marBottom w:val="0"/>
          <w:divBdr>
            <w:top w:val="none" w:sz="0" w:space="0" w:color="auto"/>
            <w:left w:val="none" w:sz="0" w:space="0" w:color="auto"/>
            <w:bottom w:val="none" w:sz="0" w:space="0" w:color="auto"/>
            <w:right w:val="none" w:sz="0" w:space="0" w:color="auto"/>
          </w:divBdr>
          <w:divsChild>
            <w:div w:id="80415432">
              <w:marLeft w:val="0"/>
              <w:marRight w:val="0"/>
              <w:marTop w:val="0"/>
              <w:marBottom w:val="0"/>
              <w:divBdr>
                <w:top w:val="none" w:sz="0" w:space="0" w:color="auto"/>
                <w:left w:val="none" w:sz="0" w:space="0" w:color="auto"/>
                <w:bottom w:val="none" w:sz="0" w:space="0" w:color="auto"/>
                <w:right w:val="none" w:sz="0" w:space="0" w:color="auto"/>
              </w:divBdr>
              <w:divsChild>
                <w:div w:id="2050453619">
                  <w:marLeft w:val="0"/>
                  <w:marRight w:val="0"/>
                  <w:marTop w:val="0"/>
                  <w:marBottom w:val="0"/>
                  <w:divBdr>
                    <w:top w:val="none" w:sz="0" w:space="0" w:color="auto"/>
                    <w:left w:val="none" w:sz="0" w:space="0" w:color="auto"/>
                    <w:bottom w:val="none" w:sz="0" w:space="0" w:color="auto"/>
                    <w:right w:val="none" w:sz="0" w:space="0" w:color="auto"/>
                  </w:divBdr>
                  <w:divsChild>
                    <w:div w:id="162018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9476188">
      <w:bodyDiv w:val="1"/>
      <w:marLeft w:val="0"/>
      <w:marRight w:val="0"/>
      <w:marTop w:val="0"/>
      <w:marBottom w:val="0"/>
      <w:divBdr>
        <w:top w:val="none" w:sz="0" w:space="0" w:color="auto"/>
        <w:left w:val="none" w:sz="0" w:space="0" w:color="auto"/>
        <w:bottom w:val="none" w:sz="0" w:space="0" w:color="auto"/>
        <w:right w:val="none" w:sz="0" w:space="0" w:color="auto"/>
      </w:divBdr>
    </w:div>
    <w:div w:id="1432317779">
      <w:bodyDiv w:val="1"/>
      <w:marLeft w:val="0"/>
      <w:marRight w:val="0"/>
      <w:marTop w:val="0"/>
      <w:marBottom w:val="0"/>
      <w:divBdr>
        <w:top w:val="none" w:sz="0" w:space="0" w:color="auto"/>
        <w:left w:val="none" w:sz="0" w:space="0" w:color="auto"/>
        <w:bottom w:val="none" w:sz="0" w:space="0" w:color="auto"/>
        <w:right w:val="none" w:sz="0" w:space="0" w:color="auto"/>
      </w:divBdr>
    </w:div>
    <w:div w:id="1554463053">
      <w:bodyDiv w:val="1"/>
      <w:marLeft w:val="0"/>
      <w:marRight w:val="0"/>
      <w:marTop w:val="0"/>
      <w:marBottom w:val="0"/>
      <w:divBdr>
        <w:top w:val="none" w:sz="0" w:space="0" w:color="auto"/>
        <w:left w:val="none" w:sz="0" w:space="0" w:color="auto"/>
        <w:bottom w:val="none" w:sz="0" w:space="0" w:color="auto"/>
        <w:right w:val="none" w:sz="0" w:space="0" w:color="auto"/>
      </w:divBdr>
      <w:divsChild>
        <w:div w:id="624122238">
          <w:marLeft w:val="0"/>
          <w:marRight w:val="0"/>
          <w:marTop w:val="0"/>
          <w:marBottom w:val="0"/>
          <w:divBdr>
            <w:top w:val="none" w:sz="0" w:space="0" w:color="auto"/>
            <w:left w:val="none" w:sz="0" w:space="0" w:color="auto"/>
            <w:bottom w:val="none" w:sz="0" w:space="0" w:color="auto"/>
            <w:right w:val="none" w:sz="0" w:space="0" w:color="auto"/>
          </w:divBdr>
          <w:divsChild>
            <w:div w:id="2109111005">
              <w:marLeft w:val="0"/>
              <w:marRight w:val="0"/>
              <w:marTop w:val="0"/>
              <w:marBottom w:val="300"/>
              <w:divBdr>
                <w:top w:val="none" w:sz="0" w:space="0" w:color="auto"/>
                <w:left w:val="none" w:sz="0" w:space="0" w:color="auto"/>
                <w:bottom w:val="none" w:sz="0" w:space="0" w:color="auto"/>
                <w:right w:val="none" w:sz="0" w:space="0" w:color="auto"/>
              </w:divBdr>
            </w:div>
          </w:divsChild>
        </w:div>
        <w:div w:id="1914585467">
          <w:marLeft w:val="0"/>
          <w:marRight w:val="0"/>
          <w:marTop w:val="0"/>
          <w:marBottom w:val="0"/>
          <w:divBdr>
            <w:top w:val="none" w:sz="0" w:space="0" w:color="auto"/>
            <w:left w:val="none" w:sz="0" w:space="0" w:color="auto"/>
            <w:bottom w:val="none" w:sz="0" w:space="0" w:color="auto"/>
            <w:right w:val="none" w:sz="0" w:space="0" w:color="auto"/>
          </w:divBdr>
          <w:divsChild>
            <w:div w:id="1345324832">
              <w:marLeft w:val="0"/>
              <w:marRight w:val="0"/>
              <w:marTop w:val="150"/>
              <w:marBottom w:val="300"/>
              <w:divBdr>
                <w:top w:val="none" w:sz="0" w:space="0" w:color="auto"/>
                <w:left w:val="none" w:sz="0" w:space="0" w:color="auto"/>
                <w:bottom w:val="none" w:sz="0" w:space="0" w:color="auto"/>
                <w:right w:val="none" w:sz="0" w:space="0" w:color="auto"/>
              </w:divBdr>
            </w:div>
          </w:divsChild>
        </w:div>
        <w:div w:id="1976255091">
          <w:marLeft w:val="0"/>
          <w:marRight w:val="0"/>
          <w:marTop w:val="0"/>
          <w:marBottom w:val="0"/>
          <w:divBdr>
            <w:top w:val="none" w:sz="0" w:space="0" w:color="auto"/>
            <w:left w:val="none" w:sz="0" w:space="0" w:color="auto"/>
            <w:bottom w:val="none" w:sz="0" w:space="0" w:color="auto"/>
            <w:right w:val="none" w:sz="0" w:space="0" w:color="auto"/>
          </w:divBdr>
          <w:divsChild>
            <w:div w:id="445269520">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628273932">
      <w:bodyDiv w:val="1"/>
      <w:marLeft w:val="0"/>
      <w:marRight w:val="0"/>
      <w:marTop w:val="0"/>
      <w:marBottom w:val="0"/>
      <w:divBdr>
        <w:top w:val="none" w:sz="0" w:space="0" w:color="auto"/>
        <w:left w:val="none" w:sz="0" w:space="0" w:color="auto"/>
        <w:bottom w:val="none" w:sz="0" w:space="0" w:color="auto"/>
        <w:right w:val="none" w:sz="0" w:space="0" w:color="auto"/>
      </w:divBdr>
    </w:div>
    <w:div w:id="1658991181">
      <w:bodyDiv w:val="1"/>
      <w:marLeft w:val="0"/>
      <w:marRight w:val="0"/>
      <w:marTop w:val="0"/>
      <w:marBottom w:val="0"/>
      <w:divBdr>
        <w:top w:val="none" w:sz="0" w:space="0" w:color="auto"/>
        <w:left w:val="none" w:sz="0" w:space="0" w:color="auto"/>
        <w:bottom w:val="none" w:sz="0" w:space="0" w:color="auto"/>
        <w:right w:val="none" w:sz="0" w:space="0" w:color="auto"/>
      </w:divBdr>
    </w:div>
    <w:div w:id="1768964832">
      <w:bodyDiv w:val="1"/>
      <w:marLeft w:val="0"/>
      <w:marRight w:val="0"/>
      <w:marTop w:val="0"/>
      <w:marBottom w:val="0"/>
      <w:divBdr>
        <w:top w:val="none" w:sz="0" w:space="0" w:color="auto"/>
        <w:left w:val="none" w:sz="0" w:space="0" w:color="auto"/>
        <w:bottom w:val="none" w:sz="0" w:space="0" w:color="auto"/>
        <w:right w:val="none" w:sz="0" w:space="0" w:color="auto"/>
      </w:divBdr>
      <w:divsChild>
        <w:div w:id="1748922456">
          <w:marLeft w:val="0"/>
          <w:marRight w:val="0"/>
          <w:marTop w:val="0"/>
          <w:marBottom w:val="0"/>
          <w:divBdr>
            <w:top w:val="none" w:sz="0" w:space="0" w:color="auto"/>
            <w:left w:val="none" w:sz="0" w:space="0" w:color="auto"/>
            <w:bottom w:val="none" w:sz="0" w:space="0" w:color="auto"/>
            <w:right w:val="none" w:sz="0" w:space="0" w:color="auto"/>
          </w:divBdr>
          <w:divsChild>
            <w:div w:id="1088887205">
              <w:marLeft w:val="0"/>
              <w:marRight w:val="0"/>
              <w:marTop w:val="0"/>
              <w:marBottom w:val="0"/>
              <w:divBdr>
                <w:top w:val="none" w:sz="0" w:space="0" w:color="auto"/>
                <w:left w:val="none" w:sz="0" w:space="0" w:color="auto"/>
                <w:bottom w:val="none" w:sz="0" w:space="0" w:color="auto"/>
                <w:right w:val="none" w:sz="0" w:space="0" w:color="auto"/>
              </w:divBdr>
              <w:divsChild>
                <w:div w:id="13803668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12914796">
          <w:marLeft w:val="0"/>
          <w:marRight w:val="0"/>
          <w:marTop w:val="0"/>
          <w:marBottom w:val="0"/>
          <w:divBdr>
            <w:top w:val="none" w:sz="0" w:space="0" w:color="auto"/>
            <w:left w:val="none" w:sz="0" w:space="0" w:color="auto"/>
            <w:bottom w:val="none" w:sz="0" w:space="0" w:color="auto"/>
            <w:right w:val="none" w:sz="0" w:space="0" w:color="auto"/>
          </w:divBdr>
          <w:divsChild>
            <w:div w:id="847406248">
              <w:marLeft w:val="0"/>
              <w:marRight w:val="0"/>
              <w:marTop w:val="0"/>
              <w:marBottom w:val="0"/>
              <w:divBdr>
                <w:top w:val="none" w:sz="0" w:space="0" w:color="auto"/>
                <w:left w:val="none" w:sz="0" w:space="0" w:color="auto"/>
                <w:bottom w:val="none" w:sz="0" w:space="0" w:color="auto"/>
                <w:right w:val="none" w:sz="0" w:space="0" w:color="auto"/>
              </w:divBdr>
              <w:divsChild>
                <w:div w:id="1730763721">
                  <w:marLeft w:val="-420"/>
                  <w:marRight w:val="0"/>
                  <w:marTop w:val="0"/>
                  <w:marBottom w:val="0"/>
                  <w:divBdr>
                    <w:top w:val="none" w:sz="0" w:space="0" w:color="auto"/>
                    <w:left w:val="none" w:sz="0" w:space="0" w:color="auto"/>
                    <w:bottom w:val="none" w:sz="0" w:space="0" w:color="auto"/>
                    <w:right w:val="none" w:sz="0" w:space="0" w:color="auto"/>
                  </w:divBdr>
                  <w:divsChild>
                    <w:div w:id="1588928023">
                      <w:marLeft w:val="0"/>
                      <w:marRight w:val="0"/>
                      <w:marTop w:val="0"/>
                      <w:marBottom w:val="0"/>
                      <w:divBdr>
                        <w:top w:val="none" w:sz="0" w:space="0" w:color="auto"/>
                        <w:left w:val="none" w:sz="0" w:space="0" w:color="auto"/>
                        <w:bottom w:val="none" w:sz="0" w:space="0" w:color="auto"/>
                        <w:right w:val="none" w:sz="0" w:space="0" w:color="auto"/>
                      </w:divBdr>
                      <w:divsChild>
                        <w:div w:id="767121323">
                          <w:marLeft w:val="0"/>
                          <w:marRight w:val="0"/>
                          <w:marTop w:val="0"/>
                          <w:marBottom w:val="0"/>
                          <w:divBdr>
                            <w:top w:val="none" w:sz="0" w:space="0" w:color="auto"/>
                            <w:left w:val="none" w:sz="0" w:space="0" w:color="auto"/>
                            <w:bottom w:val="none" w:sz="0" w:space="0" w:color="auto"/>
                            <w:right w:val="none" w:sz="0" w:space="0" w:color="auto"/>
                          </w:divBdr>
                          <w:divsChild>
                            <w:div w:id="1454523470">
                              <w:marLeft w:val="0"/>
                              <w:marRight w:val="0"/>
                              <w:marTop w:val="0"/>
                              <w:marBottom w:val="0"/>
                              <w:divBdr>
                                <w:top w:val="none" w:sz="0" w:space="0" w:color="auto"/>
                                <w:left w:val="none" w:sz="0" w:space="0" w:color="auto"/>
                                <w:bottom w:val="none" w:sz="0" w:space="0" w:color="auto"/>
                                <w:right w:val="none" w:sz="0" w:space="0" w:color="auto"/>
                              </w:divBdr>
                            </w:div>
                            <w:div w:id="17191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27672">
                  <w:marLeft w:val="-420"/>
                  <w:marRight w:val="0"/>
                  <w:marTop w:val="0"/>
                  <w:marBottom w:val="0"/>
                  <w:divBdr>
                    <w:top w:val="none" w:sz="0" w:space="0" w:color="auto"/>
                    <w:left w:val="none" w:sz="0" w:space="0" w:color="auto"/>
                    <w:bottom w:val="none" w:sz="0" w:space="0" w:color="auto"/>
                    <w:right w:val="none" w:sz="0" w:space="0" w:color="auto"/>
                  </w:divBdr>
                  <w:divsChild>
                    <w:div w:id="735397856">
                      <w:marLeft w:val="0"/>
                      <w:marRight w:val="0"/>
                      <w:marTop w:val="0"/>
                      <w:marBottom w:val="0"/>
                      <w:divBdr>
                        <w:top w:val="none" w:sz="0" w:space="0" w:color="auto"/>
                        <w:left w:val="none" w:sz="0" w:space="0" w:color="auto"/>
                        <w:bottom w:val="none" w:sz="0" w:space="0" w:color="auto"/>
                        <w:right w:val="none" w:sz="0" w:space="0" w:color="auto"/>
                      </w:divBdr>
                      <w:divsChild>
                        <w:div w:id="303849079">
                          <w:marLeft w:val="0"/>
                          <w:marRight w:val="0"/>
                          <w:marTop w:val="0"/>
                          <w:marBottom w:val="0"/>
                          <w:divBdr>
                            <w:top w:val="none" w:sz="0" w:space="0" w:color="auto"/>
                            <w:left w:val="none" w:sz="0" w:space="0" w:color="auto"/>
                            <w:bottom w:val="none" w:sz="0" w:space="0" w:color="auto"/>
                            <w:right w:val="none" w:sz="0" w:space="0" w:color="auto"/>
                          </w:divBdr>
                          <w:divsChild>
                            <w:div w:id="1409841235">
                              <w:marLeft w:val="0"/>
                              <w:marRight w:val="0"/>
                              <w:marTop w:val="0"/>
                              <w:marBottom w:val="0"/>
                              <w:divBdr>
                                <w:top w:val="none" w:sz="0" w:space="0" w:color="auto"/>
                                <w:left w:val="none" w:sz="0" w:space="0" w:color="auto"/>
                                <w:bottom w:val="none" w:sz="0" w:space="0" w:color="auto"/>
                                <w:right w:val="none" w:sz="0" w:space="0" w:color="auto"/>
                              </w:divBdr>
                            </w:div>
                            <w:div w:id="82794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393949">
                  <w:marLeft w:val="-420"/>
                  <w:marRight w:val="0"/>
                  <w:marTop w:val="0"/>
                  <w:marBottom w:val="0"/>
                  <w:divBdr>
                    <w:top w:val="none" w:sz="0" w:space="0" w:color="auto"/>
                    <w:left w:val="none" w:sz="0" w:space="0" w:color="auto"/>
                    <w:bottom w:val="none" w:sz="0" w:space="0" w:color="auto"/>
                    <w:right w:val="none" w:sz="0" w:space="0" w:color="auto"/>
                  </w:divBdr>
                  <w:divsChild>
                    <w:div w:id="1603152014">
                      <w:marLeft w:val="0"/>
                      <w:marRight w:val="0"/>
                      <w:marTop w:val="0"/>
                      <w:marBottom w:val="0"/>
                      <w:divBdr>
                        <w:top w:val="none" w:sz="0" w:space="0" w:color="auto"/>
                        <w:left w:val="none" w:sz="0" w:space="0" w:color="auto"/>
                        <w:bottom w:val="none" w:sz="0" w:space="0" w:color="auto"/>
                        <w:right w:val="none" w:sz="0" w:space="0" w:color="auto"/>
                      </w:divBdr>
                      <w:divsChild>
                        <w:div w:id="458839332">
                          <w:marLeft w:val="0"/>
                          <w:marRight w:val="0"/>
                          <w:marTop w:val="0"/>
                          <w:marBottom w:val="0"/>
                          <w:divBdr>
                            <w:top w:val="none" w:sz="0" w:space="0" w:color="auto"/>
                            <w:left w:val="none" w:sz="0" w:space="0" w:color="auto"/>
                            <w:bottom w:val="none" w:sz="0" w:space="0" w:color="auto"/>
                            <w:right w:val="none" w:sz="0" w:space="0" w:color="auto"/>
                          </w:divBdr>
                          <w:divsChild>
                            <w:div w:id="244190934">
                              <w:marLeft w:val="0"/>
                              <w:marRight w:val="0"/>
                              <w:marTop w:val="0"/>
                              <w:marBottom w:val="0"/>
                              <w:divBdr>
                                <w:top w:val="none" w:sz="0" w:space="0" w:color="auto"/>
                                <w:left w:val="none" w:sz="0" w:space="0" w:color="auto"/>
                                <w:bottom w:val="none" w:sz="0" w:space="0" w:color="auto"/>
                                <w:right w:val="none" w:sz="0" w:space="0" w:color="auto"/>
                              </w:divBdr>
                            </w:div>
                            <w:div w:id="98697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686690">
                  <w:marLeft w:val="-420"/>
                  <w:marRight w:val="0"/>
                  <w:marTop w:val="0"/>
                  <w:marBottom w:val="0"/>
                  <w:divBdr>
                    <w:top w:val="none" w:sz="0" w:space="0" w:color="auto"/>
                    <w:left w:val="none" w:sz="0" w:space="0" w:color="auto"/>
                    <w:bottom w:val="none" w:sz="0" w:space="0" w:color="auto"/>
                    <w:right w:val="none" w:sz="0" w:space="0" w:color="auto"/>
                  </w:divBdr>
                  <w:divsChild>
                    <w:div w:id="185680225">
                      <w:marLeft w:val="0"/>
                      <w:marRight w:val="0"/>
                      <w:marTop w:val="0"/>
                      <w:marBottom w:val="0"/>
                      <w:divBdr>
                        <w:top w:val="none" w:sz="0" w:space="0" w:color="auto"/>
                        <w:left w:val="none" w:sz="0" w:space="0" w:color="auto"/>
                        <w:bottom w:val="none" w:sz="0" w:space="0" w:color="auto"/>
                        <w:right w:val="none" w:sz="0" w:space="0" w:color="auto"/>
                      </w:divBdr>
                      <w:divsChild>
                        <w:div w:id="1944536546">
                          <w:marLeft w:val="0"/>
                          <w:marRight w:val="0"/>
                          <w:marTop w:val="0"/>
                          <w:marBottom w:val="0"/>
                          <w:divBdr>
                            <w:top w:val="none" w:sz="0" w:space="0" w:color="auto"/>
                            <w:left w:val="none" w:sz="0" w:space="0" w:color="auto"/>
                            <w:bottom w:val="none" w:sz="0" w:space="0" w:color="auto"/>
                            <w:right w:val="none" w:sz="0" w:space="0" w:color="auto"/>
                          </w:divBdr>
                          <w:divsChild>
                            <w:div w:id="1534608815">
                              <w:marLeft w:val="0"/>
                              <w:marRight w:val="0"/>
                              <w:marTop w:val="0"/>
                              <w:marBottom w:val="0"/>
                              <w:divBdr>
                                <w:top w:val="none" w:sz="0" w:space="0" w:color="auto"/>
                                <w:left w:val="none" w:sz="0" w:space="0" w:color="auto"/>
                                <w:bottom w:val="none" w:sz="0" w:space="0" w:color="auto"/>
                                <w:right w:val="none" w:sz="0" w:space="0" w:color="auto"/>
                              </w:divBdr>
                            </w:div>
                            <w:div w:id="2020769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607510">
      <w:bodyDiv w:val="1"/>
      <w:marLeft w:val="0"/>
      <w:marRight w:val="0"/>
      <w:marTop w:val="0"/>
      <w:marBottom w:val="0"/>
      <w:divBdr>
        <w:top w:val="none" w:sz="0" w:space="0" w:color="auto"/>
        <w:left w:val="none" w:sz="0" w:space="0" w:color="auto"/>
        <w:bottom w:val="none" w:sz="0" w:space="0" w:color="auto"/>
        <w:right w:val="none" w:sz="0" w:space="0" w:color="auto"/>
      </w:divBdr>
      <w:divsChild>
        <w:div w:id="702630763">
          <w:marLeft w:val="0"/>
          <w:marRight w:val="0"/>
          <w:marTop w:val="0"/>
          <w:marBottom w:val="0"/>
          <w:divBdr>
            <w:top w:val="none" w:sz="0" w:space="0" w:color="auto"/>
            <w:left w:val="none" w:sz="0" w:space="0" w:color="auto"/>
            <w:bottom w:val="none" w:sz="0" w:space="0" w:color="auto"/>
            <w:right w:val="none" w:sz="0" w:space="0" w:color="auto"/>
          </w:divBdr>
          <w:divsChild>
            <w:div w:id="442575796">
              <w:marLeft w:val="0"/>
              <w:marRight w:val="0"/>
              <w:marTop w:val="0"/>
              <w:marBottom w:val="0"/>
              <w:divBdr>
                <w:top w:val="none" w:sz="0" w:space="0" w:color="auto"/>
                <w:left w:val="none" w:sz="0" w:space="0" w:color="auto"/>
                <w:bottom w:val="none" w:sz="0" w:space="0" w:color="auto"/>
                <w:right w:val="none" w:sz="0" w:space="0" w:color="auto"/>
              </w:divBdr>
              <w:divsChild>
                <w:div w:id="872619451">
                  <w:marLeft w:val="0"/>
                  <w:marRight w:val="0"/>
                  <w:marTop w:val="0"/>
                  <w:marBottom w:val="0"/>
                  <w:divBdr>
                    <w:top w:val="none" w:sz="0" w:space="0" w:color="auto"/>
                    <w:left w:val="none" w:sz="0" w:space="0" w:color="auto"/>
                    <w:bottom w:val="none" w:sz="0" w:space="0" w:color="auto"/>
                    <w:right w:val="none" w:sz="0" w:space="0" w:color="auto"/>
                  </w:divBdr>
                  <w:divsChild>
                    <w:div w:id="20375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177156">
          <w:marLeft w:val="0"/>
          <w:marRight w:val="0"/>
          <w:marTop w:val="0"/>
          <w:marBottom w:val="0"/>
          <w:divBdr>
            <w:top w:val="none" w:sz="0" w:space="0" w:color="auto"/>
            <w:left w:val="none" w:sz="0" w:space="0" w:color="auto"/>
            <w:bottom w:val="none" w:sz="0" w:space="0" w:color="auto"/>
            <w:right w:val="none" w:sz="0" w:space="0" w:color="auto"/>
          </w:divBdr>
          <w:divsChild>
            <w:div w:id="928004309">
              <w:marLeft w:val="0"/>
              <w:marRight w:val="0"/>
              <w:marTop w:val="0"/>
              <w:marBottom w:val="0"/>
              <w:divBdr>
                <w:top w:val="none" w:sz="0" w:space="0" w:color="auto"/>
                <w:left w:val="none" w:sz="0" w:space="0" w:color="auto"/>
                <w:bottom w:val="none" w:sz="0" w:space="0" w:color="auto"/>
                <w:right w:val="none" w:sz="0" w:space="0" w:color="auto"/>
              </w:divBdr>
              <w:divsChild>
                <w:div w:id="1265649810">
                  <w:marLeft w:val="0"/>
                  <w:marRight w:val="0"/>
                  <w:marTop w:val="0"/>
                  <w:marBottom w:val="0"/>
                  <w:divBdr>
                    <w:top w:val="none" w:sz="0" w:space="0" w:color="auto"/>
                    <w:left w:val="none" w:sz="0" w:space="0" w:color="auto"/>
                    <w:bottom w:val="none" w:sz="0" w:space="0" w:color="auto"/>
                    <w:right w:val="none" w:sz="0" w:space="0" w:color="auto"/>
                  </w:divBdr>
                  <w:divsChild>
                    <w:div w:id="133788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22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mailto:hospitaldepinillos@hotmail.com" TargetMode="External"/><Relationship Id="rId2" Type="http://schemas.openxmlformats.org/officeDocument/2006/relationships/image" Target="media/image10.wmf"/><Relationship Id="rId1" Type="http://schemas.openxmlformats.org/officeDocument/2006/relationships/image" Target="media/image9.emf"/><Relationship Id="rId6" Type="http://schemas.openxmlformats.org/officeDocument/2006/relationships/hyperlink" Target="mailto:hospitaldepinillos@hotmail.com" TargetMode="External"/><Relationship Id="rId5" Type="http://schemas.openxmlformats.org/officeDocument/2006/relationships/image" Target="media/image70.wmf"/><Relationship Id="rId4" Type="http://schemas.openxmlformats.org/officeDocument/2006/relationships/image" Target="media/image60.emf"/></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1418</Words>
  <Characters>7803</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Tu Mejor Experiencia...!!!</Company>
  <LinksUpToDate>false</LinksUpToDate>
  <CharactersWithSpaces>9203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ELiTeOS</cp:lastModifiedBy>
  <cp:revision>2</cp:revision>
  <cp:lastPrinted>2024-09-07T03:28:00Z</cp:lastPrinted>
  <dcterms:created xsi:type="dcterms:W3CDTF">2024-12-10T15:45:00Z</dcterms:created>
  <dcterms:modified xsi:type="dcterms:W3CDTF">2024-12-10T15:45:00Z</dcterms:modified>
</cp:coreProperties>
</file>