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7595" w:rsidRPr="00660534" w:rsidRDefault="00D95190" w:rsidP="00D95190">
      <w:pPr>
        <w:jc w:val="center"/>
        <w:rPr>
          <w:b/>
        </w:rPr>
      </w:pPr>
      <w:r w:rsidRPr="00660534">
        <w:rPr>
          <w:b/>
        </w:rPr>
        <w:t>REGISTRO FOTOGRÁFICO</w:t>
      </w:r>
    </w:p>
    <w:p w:rsidR="00D95190" w:rsidRPr="00660534" w:rsidRDefault="00B130F8" w:rsidP="00B130F8">
      <w:pPr>
        <w:pStyle w:val="Ttulo"/>
      </w:pPr>
      <w:r w:rsidRPr="00660534">
        <w:t>MANTENIMIENTO LOCAL 101</w:t>
      </w:r>
    </w:p>
    <w:tbl>
      <w:tblPr>
        <w:tblStyle w:val="Tablaconcuadrcula"/>
        <w:tblW w:w="0" w:type="auto"/>
        <w:tblLook w:val="04A0" w:firstRow="1" w:lastRow="0" w:firstColumn="1" w:lastColumn="0" w:noHBand="0" w:noVBand="1"/>
      </w:tblPr>
      <w:tblGrid>
        <w:gridCol w:w="4390"/>
        <w:gridCol w:w="283"/>
        <w:gridCol w:w="4677"/>
      </w:tblGrid>
      <w:tr w:rsidR="00D95190" w:rsidRPr="00660534" w:rsidTr="00D95190">
        <w:tc>
          <w:tcPr>
            <w:tcW w:w="4390" w:type="dxa"/>
            <w:tcBorders>
              <w:right w:val="single" w:sz="4" w:space="0" w:color="auto"/>
            </w:tcBorders>
          </w:tcPr>
          <w:p w:rsidR="00D95190" w:rsidRPr="00660534" w:rsidRDefault="0068629E" w:rsidP="00D95190">
            <w:pPr>
              <w:pBdr>
                <w:top w:val="none" w:sz="0" w:space="0" w:color="auto"/>
                <w:left w:val="none" w:sz="0" w:space="0" w:color="auto"/>
                <w:bottom w:val="none" w:sz="0" w:space="0" w:color="auto"/>
                <w:right w:val="none" w:sz="0" w:space="0" w:color="auto"/>
                <w:between w:val="none" w:sz="0" w:space="0" w:color="auto"/>
              </w:pBdr>
              <w:jc w:val="center"/>
              <w:rPr>
                <w:b/>
              </w:rPr>
            </w:pPr>
            <w:r w:rsidRPr="00660534">
              <w:rPr>
                <w:noProof/>
              </w:rPr>
              <w:drawing>
                <wp:inline distT="0" distB="0" distL="0" distR="0">
                  <wp:extent cx="1080000" cy="1440230"/>
                  <wp:effectExtent l="0" t="0" r="635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0000" cy="1440230"/>
                          </a:xfrm>
                          <a:prstGeom prst="rect">
                            <a:avLst/>
                          </a:prstGeom>
                          <a:noFill/>
                          <a:ln>
                            <a:noFill/>
                          </a:ln>
                        </pic:spPr>
                      </pic:pic>
                    </a:graphicData>
                  </a:graphic>
                </wp:inline>
              </w:drawing>
            </w:r>
          </w:p>
        </w:tc>
        <w:tc>
          <w:tcPr>
            <w:tcW w:w="283" w:type="dxa"/>
            <w:tcBorders>
              <w:top w:val="nil"/>
              <w:left w:val="single" w:sz="4" w:space="0" w:color="auto"/>
              <w:bottom w:val="nil"/>
              <w:right w:val="single" w:sz="4" w:space="0" w:color="auto"/>
            </w:tcBorders>
          </w:tcPr>
          <w:p w:rsidR="00D95190" w:rsidRPr="00660534" w:rsidRDefault="00D95190" w:rsidP="00D95190">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D95190" w:rsidRPr="00660534" w:rsidRDefault="0068629E" w:rsidP="00D95190">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1920000" cy="1440000"/>
                  <wp:effectExtent l="0" t="0" r="4445"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uminaria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tc>
      </w:tr>
      <w:tr w:rsidR="00D95190" w:rsidRPr="00660534" w:rsidTr="00D95190">
        <w:tc>
          <w:tcPr>
            <w:tcW w:w="4390" w:type="dxa"/>
            <w:tcBorders>
              <w:right w:val="single" w:sz="4" w:space="0" w:color="auto"/>
            </w:tcBorders>
          </w:tcPr>
          <w:p w:rsidR="00D95190" w:rsidRPr="00660534" w:rsidRDefault="0068629E" w:rsidP="0068629E">
            <w:pPr>
              <w:pStyle w:val="Epig-FOTO"/>
              <w:rPr>
                <w:lang w:val="es-CO"/>
              </w:rPr>
            </w:pPr>
            <w:r w:rsidRPr="00660534">
              <w:rPr>
                <w:lang w:val="es-CO"/>
              </w:rPr>
              <w:t>Demolición baldosa</w:t>
            </w:r>
          </w:p>
        </w:tc>
        <w:tc>
          <w:tcPr>
            <w:tcW w:w="283" w:type="dxa"/>
            <w:tcBorders>
              <w:top w:val="nil"/>
              <w:left w:val="single" w:sz="4" w:space="0" w:color="auto"/>
              <w:bottom w:val="nil"/>
              <w:right w:val="single" w:sz="4" w:space="0" w:color="auto"/>
            </w:tcBorders>
          </w:tcPr>
          <w:p w:rsidR="00D95190" w:rsidRPr="00660534" w:rsidRDefault="00D95190" w:rsidP="00D95190">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D95190" w:rsidRPr="00660534" w:rsidRDefault="0068629E" w:rsidP="0068629E">
            <w:pPr>
              <w:pStyle w:val="Epig-FOTO"/>
              <w:rPr>
                <w:lang w:val="es-CO"/>
              </w:rPr>
            </w:pPr>
            <w:r w:rsidRPr="00660534">
              <w:rPr>
                <w:lang w:val="es-CO"/>
              </w:rPr>
              <w:t>Limpieza de techo</w:t>
            </w:r>
          </w:p>
        </w:tc>
      </w:tr>
      <w:tr w:rsidR="00D95190" w:rsidRPr="00660534" w:rsidTr="00D95190">
        <w:tc>
          <w:tcPr>
            <w:tcW w:w="4390" w:type="dxa"/>
            <w:tcBorders>
              <w:right w:val="single" w:sz="4" w:space="0" w:color="auto"/>
            </w:tcBorders>
          </w:tcPr>
          <w:p w:rsidR="00D95190" w:rsidRPr="00660534" w:rsidRDefault="00AB1ABE" w:rsidP="00D95190">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14:anchorId="006B9BA2" wp14:editId="3B3E4C8D">
                  <wp:extent cx="1920000" cy="1440000"/>
                  <wp:effectExtent l="0" t="0" r="4445" b="825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NTENIMIENTO LOCAL 0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D95190" w:rsidRPr="00660534" w:rsidRDefault="00D95190" w:rsidP="00D95190">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D95190" w:rsidRPr="00660534" w:rsidRDefault="00AB1ABE" w:rsidP="00D95190">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14:anchorId="565A9FA5" wp14:editId="6DAB4FBC">
                  <wp:extent cx="1080000" cy="1440000"/>
                  <wp:effectExtent l="0" t="0" r="6350"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ntura loc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D95190" w:rsidRPr="00660534" w:rsidTr="00D95190">
        <w:tc>
          <w:tcPr>
            <w:tcW w:w="4390" w:type="dxa"/>
            <w:tcBorders>
              <w:right w:val="single" w:sz="4" w:space="0" w:color="auto"/>
            </w:tcBorders>
          </w:tcPr>
          <w:p w:rsidR="00D95190" w:rsidRPr="00660534" w:rsidRDefault="00AB1ABE" w:rsidP="0068629E">
            <w:pPr>
              <w:pStyle w:val="Epig-FOTO"/>
              <w:rPr>
                <w:lang w:val="es-CO"/>
              </w:rPr>
            </w:pPr>
            <w:r w:rsidRPr="00660534">
              <w:rPr>
                <w:lang w:val="es-CO"/>
              </w:rPr>
              <w:t>Aseo local</w:t>
            </w:r>
          </w:p>
        </w:tc>
        <w:tc>
          <w:tcPr>
            <w:tcW w:w="283" w:type="dxa"/>
            <w:tcBorders>
              <w:top w:val="nil"/>
              <w:left w:val="single" w:sz="4" w:space="0" w:color="auto"/>
              <w:bottom w:val="nil"/>
              <w:right w:val="single" w:sz="4" w:space="0" w:color="auto"/>
            </w:tcBorders>
          </w:tcPr>
          <w:p w:rsidR="00D95190" w:rsidRPr="00660534" w:rsidRDefault="00D95190" w:rsidP="00D95190">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bottom w:val="single" w:sz="4" w:space="0" w:color="auto"/>
              <w:right w:val="single" w:sz="4" w:space="0" w:color="auto"/>
            </w:tcBorders>
          </w:tcPr>
          <w:p w:rsidR="00D95190" w:rsidRPr="00660534" w:rsidRDefault="00AB1ABE" w:rsidP="0068629E">
            <w:pPr>
              <w:pStyle w:val="Epig-FOTO"/>
              <w:rPr>
                <w:lang w:val="es-CO"/>
              </w:rPr>
            </w:pPr>
            <w:r w:rsidRPr="00660534">
              <w:rPr>
                <w:lang w:val="es-CO"/>
              </w:rPr>
              <w:t>Pintura vinilo y esmalte</w:t>
            </w:r>
          </w:p>
        </w:tc>
      </w:tr>
    </w:tbl>
    <w:p w:rsidR="00B130F8" w:rsidRPr="00660534" w:rsidRDefault="0068629E" w:rsidP="0068629E">
      <w:pPr>
        <w:pStyle w:val="Ttulo"/>
      </w:pPr>
      <w:r w:rsidRPr="00660534">
        <w:t>Bodega almacenamiento</w:t>
      </w:r>
    </w:p>
    <w:tbl>
      <w:tblPr>
        <w:tblStyle w:val="Tablaconcuadrcula"/>
        <w:tblW w:w="0" w:type="auto"/>
        <w:tblLook w:val="04A0" w:firstRow="1" w:lastRow="0" w:firstColumn="1" w:lastColumn="0" w:noHBand="0" w:noVBand="1"/>
      </w:tblPr>
      <w:tblGrid>
        <w:gridCol w:w="4390"/>
        <w:gridCol w:w="283"/>
        <w:gridCol w:w="4677"/>
      </w:tblGrid>
      <w:tr w:rsidR="0068629E" w:rsidRPr="00660534" w:rsidTr="006725C4">
        <w:tc>
          <w:tcPr>
            <w:tcW w:w="4390" w:type="dxa"/>
            <w:tcBorders>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998034" cy="1330712"/>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monte cubiertga 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00478" cy="1333971"/>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B130F8" w:rsidRPr="00660534" w:rsidRDefault="00B130F8"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997744" cy="1330325"/>
                  <wp:effectExtent l="0" t="0" r="0" b="317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esmonte cubiertga 0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99431" cy="1332575"/>
                          </a:xfrm>
                          <a:prstGeom prst="rect">
                            <a:avLst/>
                          </a:prstGeom>
                        </pic:spPr>
                      </pic:pic>
                    </a:graphicData>
                  </a:graphic>
                </wp:inline>
              </w:drawing>
            </w:r>
          </w:p>
        </w:tc>
      </w:tr>
      <w:tr w:rsidR="00AB1ABE" w:rsidRPr="00660534" w:rsidTr="006725C4">
        <w:tc>
          <w:tcPr>
            <w:tcW w:w="4390" w:type="dxa"/>
            <w:tcBorders>
              <w:right w:val="single" w:sz="4" w:space="0" w:color="auto"/>
            </w:tcBorders>
          </w:tcPr>
          <w:p w:rsidR="00AB1ABE" w:rsidRPr="00660534" w:rsidRDefault="00A67490" w:rsidP="006725C4">
            <w:pPr>
              <w:pBdr>
                <w:top w:val="none" w:sz="0" w:space="0" w:color="auto"/>
                <w:left w:val="none" w:sz="0" w:space="0" w:color="auto"/>
                <w:bottom w:val="none" w:sz="0" w:space="0" w:color="auto"/>
                <w:right w:val="none" w:sz="0" w:space="0" w:color="auto"/>
                <w:between w:val="none" w:sz="0" w:space="0" w:color="auto"/>
              </w:pBdr>
              <w:jc w:val="center"/>
              <w:rPr>
                <w:b/>
                <w:noProof/>
              </w:rPr>
            </w:pPr>
            <w:r>
              <w:rPr>
                <w:b/>
                <w:noProof/>
              </w:rPr>
              <w:t>Desmonte cubierta</w:t>
            </w:r>
          </w:p>
        </w:tc>
        <w:tc>
          <w:tcPr>
            <w:tcW w:w="283" w:type="dxa"/>
            <w:tcBorders>
              <w:top w:val="nil"/>
              <w:left w:val="single" w:sz="4" w:space="0" w:color="auto"/>
              <w:bottom w:val="nil"/>
              <w:right w:val="single" w:sz="4" w:space="0" w:color="auto"/>
            </w:tcBorders>
          </w:tcPr>
          <w:p w:rsidR="00AB1ABE" w:rsidRPr="00660534" w:rsidRDefault="00AB1ABE"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AB1ABE" w:rsidRPr="00660534" w:rsidRDefault="00A67490" w:rsidP="006725C4">
            <w:pPr>
              <w:pBdr>
                <w:top w:val="none" w:sz="0" w:space="0" w:color="auto"/>
                <w:left w:val="none" w:sz="0" w:space="0" w:color="auto"/>
                <w:bottom w:val="none" w:sz="0" w:space="0" w:color="auto"/>
                <w:right w:val="none" w:sz="0" w:space="0" w:color="auto"/>
                <w:between w:val="none" w:sz="0" w:space="0" w:color="auto"/>
              </w:pBdr>
              <w:jc w:val="center"/>
              <w:rPr>
                <w:b/>
                <w:noProof/>
              </w:rPr>
            </w:pPr>
            <w:r>
              <w:rPr>
                <w:b/>
                <w:noProof/>
              </w:rPr>
              <w:t>Instalacion perfil</w:t>
            </w:r>
          </w:p>
        </w:tc>
      </w:tr>
      <w:tr w:rsidR="0068629E" w:rsidRPr="00660534" w:rsidTr="006725C4">
        <w:tc>
          <w:tcPr>
            <w:tcW w:w="4390" w:type="dxa"/>
            <w:tcBorders>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1709854" cy="1282391"/>
                  <wp:effectExtent l="0" t="0" r="508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esmonte cubiertga 0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0397" cy="1290298"/>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B130F8" w:rsidRPr="00660534" w:rsidRDefault="00B130F8"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1714809" cy="1286107"/>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smonte techo-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19207" cy="1289406"/>
                          </a:xfrm>
                          <a:prstGeom prst="rect">
                            <a:avLst/>
                          </a:prstGeom>
                        </pic:spPr>
                      </pic:pic>
                    </a:graphicData>
                  </a:graphic>
                </wp:inline>
              </w:drawing>
            </w:r>
          </w:p>
        </w:tc>
      </w:tr>
      <w:tr w:rsidR="0068629E" w:rsidRPr="00660534" w:rsidTr="006725C4">
        <w:tc>
          <w:tcPr>
            <w:tcW w:w="4390" w:type="dxa"/>
            <w:tcBorders>
              <w:right w:val="single" w:sz="4" w:space="0" w:color="auto"/>
            </w:tcBorders>
          </w:tcPr>
          <w:p w:rsidR="00B130F8" w:rsidRPr="00660534" w:rsidRDefault="00C96370" w:rsidP="00C96370">
            <w:r>
              <w:t>Desmonte cubierto</w:t>
            </w:r>
          </w:p>
        </w:tc>
        <w:tc>
          <w:tcPr>
            <w:tcW w:w="283" w:type="dxa"/>
            <w:tcBorders>
              <w:top w:val="nil"/>
              <w:left w:val="single" w:sz="4" w:space="0" w:color="auto"/>
              <w:bottom w:val="nil"/>
              <w:right w:val="single" w:sz="4" w:space="0" w:color="auto"/>
            </w:tcBorders>
          </w:tcPr>
          <w:p w:rsidR="00B130F8" w:rsidRPr="00660534" w:rsidRDefault="00B130F8" w:rsidP="00C96370"/>
        </w:tc>
        <w:tc>
          <w:tcPr>
            <w:tcW w:w="4677" w:type="dxa"/>
            <w:tcBorders>
              <w:left w:val="single" w:sz="4" w:space="0" w:color="auto"/>
              <w:right w:val="single" w:sz="4" w:space="0" w:color="auto"/>
            </w:tcBorders>
          </w:tcPr>
          <w:p w:rsidR="00B130F8" w:rsidRPr="00660534" w:rsidRDefault="00C96370" w:rsidP="00C96370">
            <w:r>
              <w:t>Desmonte perfilería y canaleta averiadas</w:t>
            </w:r>
          </w:p>
        </w:tc>
      </w:tr>
      <w:tr w:rsidR="0068629E" w:rsidRPr="00660534" w:rsidTr="0068629E">
        <w:tc>
          <w:tcPr>
            <w:tcW w:w="4390" w:type="dxa"/>
            <w:tcBorders>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lastRenderedPageBreak/>
              <w:drawing>
                <wp:inline distT="0" distB="0" distL="0" distR="0">
                  <wp:extent cx="1080000" cy="1440000"/>
                  <wp:effectExtent l="0" t="0" r="6350" b="825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oldadura techo.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B130F8" w:rsidRPr="00660534" w:rsidRDefault="00B130F8"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1080000" cy="1440000"/>
                  <wp:effectExtent l="0" t="0" r="6350" b="825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nstalacion techo.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8A0911" w:rsidRPr="00660534" w:rsidTr="0068629E">
        <w:tc>
          <w:tcPr>
            <w:tcW w:w="4390" w:type="dxa"/>
            <w:tcBorders>
              <w:right w:val="single" w:sz="4" w:space="0" w:color="auto"/>
            </w:tcBorders>
          </w:tcPr>
          <w:p w:rsidR="008A0911" w:rsidRPr="00660534" w:rsidRDefault="00A67490" w:rsidP="00A67490">
            <w:pPr>
              <w:rPr>
                <w:noProof/>
              </w:rPr>
            </w:pPr>
            <w:r>
              <w:rPr>
                <w:noProof/>
              </w:rPr>
              <w:t>Instalacion soldadura en perfiles</w:t>
            </w:r>
          </w:p>
        </w:tc>
        <w:tc>
          <w:tcPr>
            <w:tcW w:w="283" w:type="dxa"/>
            <w:tcBorders>
              <w:top w:val="nil"/>
              <w:left w:val="single" w:sz="4" w:space="0" w:color="auto"/>
              <w:bottom w:val="nil"/>
              <w:right w:val="single" w:sz="4" w:space="0" w:color="auto"/>
            </w:tcBorders>
          </w:tcPr>
          <w:p w:rsidR="008A0911" w:rsidRPr="00660534" w:rsidRDefault="008A0911" w:rsidP="00A67490"/>
        </w:tc>
        <w:tc>
          <w:tcPr>
            <w:tcW w:w="4677" w:type="dxa"/>
            <w:tcBorders>
              <w:left w:val="single" w:sz="4" w:space="0" w:color="auto"/>
              <w:right w:val="single" w:sz="4" w:space="0" w:color="auto"/>
            </w:tcBorders>
          </w:tcPr>
          <w:p w:rsidR="00A67490" w:rsidRPr="00660534" w:rsidRDefault="00A67490" w:rsidP="00C96370">
            <w:pPr>
              <w:rPr>
                <w:noProof/>
              </w:rPr>
            </w:pPr>
            <w:r>
              <w:rPr>
                <w:noProof/>
              </w:rPr>
              <w:t>Instalacion canaleta, bajante y teja</w:t>
            </w:r>
          </w:p>
        </w:tc>
      </w:tr>
      <w:tr w:rsidR="0068629E" w:rsidRPr="00660534" w:rsidTr="008A0911">
        <w:tc>
          <w:tcPr>
            <w:tcW w:w="4390" w:type="dxa"/>
            <w:tcBorders>
              <w:right w:val="single" w:sz="4" w:space="0" w:color="auto"/>
            </w:tcBorders>
          </w:tcPr>
          <w:p w:rsidR="0068629E" w:rsidRPr="00660534" w:rsidRDefault="008A0911" w:rsidP="00C96370">
            <w:pPr>
              <w:jc w:val="center"/>
              <w:rPr>
                <w:noProof/>
              </w:rPr>
            </w:pPr>
            <w:r>
              <w:rPr>
                <w:noProof/>
              </w:rPr>
              <w:drawing>
                <wp:inline distT="0" distB="0" distL="0" distR="0">
                  <wp:extent cx="1080000" cy="1440000"/>
                  <wp:effectExtent l="0" t="0" r="6350" b="825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oldadura visagra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8629E" w:rsidRPr="00660534" w:rsidRDefault="0068629E" w:rsidP="00C96370">
            <w:pPr>
              <w:jc w:val="center"/>
            </w:pPr>
          </w:p>
        </w:tc>
        <w:tc>
          <w:tcPr>
            <w:tcW w:w="4677" w:type="dxa"/>
            <w:tcBorders>
              <w:left w:val="single" w:sz="4" w:space="0" w:color="auto"/>
              <w:right w:val="single" w:sz="4" w:space="0" w:color="auto"/>
            </w:tcBorders>
          </w:tcPr>
          <w:p w:rsidR="0068629E" w:rsidRPr="00660534" w:rsidRDefault="00AB1ABE" w:rsidP="00C96370">
            <w:pPr>
              <w:jc w:val="center"/>
            </w:pPr>
            <w:r>
              <w:rPr>
                <w:noProof/>
              </w:rPr>
              <w:drawing>
                <wp:inline distT="0" distB="0" distL="0" distR="0">
                  <wp:extent cx="1920000" cy="1440000"/>
                  <wp:effectExtent l="0" t="0" r="4445" b="825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nstalacion policarbonato -0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tc>
      </w:tr>
      <w:tr w:rsidR="008A0911" w:rsidRPr="00660534" w:rsidTr="006725C4">
        <w:tc>
          <w:tcPr>
            <w:tcW w:w="4390" w:type="dxa"/>
            <w:tcBorders>
              <w:right w:val="single" w:sz="4" w:space="0" w:color="auto"/>
            </w:tcBorders>
          </w:tcPr>
          <w:p w:rsidR="008A0911" w:rsidRPr="00660534" w:rsidRDefault="00A67490" w:rsidP="00A67490">
            <w:pPr>
              <w:rPr>
                <w:noProof/>
              </w:rPr>
            </w:pPr>
            <w:r>
              <w:rPr>
                <w:noProof/>
              </w:rPr>
              <w:t>Instalacion de visagras puertas</w:t>
            </w:r>
          </w:p>
        </w:tc>
        <w:tc>
          <w:tcPr>
            <w:tcW w:w="283" w:type="dxa"/>
            <w:tcBorders>
              <w:top w:val="nil"/>
              <w:left w:val="single" w:sz="4" w:space="0" w:color="auto"/>
              <w:bottom w:val="nil"/>
              <w:right w:val="single" w:sz="4" w:space="0" w:color="auto"/>
            </w:tcBorders>
          </w:tcPr>
          <w:p w:rsidR="008A0911" w:rsidRPr="00660534" w:rsidRDefault="008A0911" w:rsidP="00A67490"/>
        </w:tc>
        <w:tc>
          <w:tcPr>
            <w:tcW w:w="4677" w:type="dxa"/>
            <w:tcBorders>
              <w:left w:val="single" w:sz="4" w:space="0" w:color="auto"/>
              <w:bottom w:val="single" w:sz="4" w:space="0" w:color="auto"/>
              <w:right w:val="single" w:sz="4" w:space="0" w:color="auto"/>
            </w:tcBorders>
          </w:tcPr>
          <w:p w:rsidR="008A0911" w:rsidRPr="00660534" w:rsidRDefault="00A67490" w:rsidP="00A67490">
            <w:r>
              <w:t>Instalación policarbonato</w:t>
            </w:r>
          </w:p>
        </w:tc>
      </w:tr>
    </w:tbl>
    <w:p w:rsidR="00B130F8" w:rsidRPr="00660534" w:rsidRDefault="0068629E" w:rsidP="00C96370">
      <w:pPr>
        <w:pStyle w:val="Ttulo"/>
      </w:pPr>
      <w:r w:rsidRPr="00660534">
        <w:t xml:space="preserve">Container </w:t>
      </w:r>
    </w:p>
    <w:tbl>
      <w:tblPr>
        <w:tblStyle w:val="Tablaconcuadrcula"/>
        <w:tblW w:w="0" w:type="auto"/>
        <w:tblLook w:val="04A0" w:firstRow="1" w:lastRow="0" w:firstColumn="1" w:lastColumn="0" w:noHBand="0" w:noVBand="1"/>
      </w:tblPr>
      <w:tblGrid>
        <w:gridCol w:w="4390"/>
        <w:gridCol w:w="283"/>
        <w:gridCol w:w="4677"/>
      </w:tblGrid>
      <w:tr w:rsidR="0068629E" w:rsidRPr="00660534" w:rsidTr="006725C4">
        <w:tc>
          <w:tcPr>
            <w:tcW w:w="4390" w:type="dxa"/>
            <w:tcBorders>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1080000" cy="1440000"/>
                  <wp:effectExtent l="0" t="0" r="6350" b="825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ntainer antes.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B130F8" w:rsidRPr="00660534" w:rsidRDefault="00B130F8"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B130F8" w:rsidRPr="00660534" w:rsidRDefault="0068629E" w:rsidP="006725C4">
            <w:pPr>
              <w:pBdr>
                <w:top w:val="none" w:sz="0" w:space="0" w:color="auto"/>
                <w:left w:val="none" w:sz="0" w:space="0" w:color="auto"/>
                <w:bottom w:val="none" w:sz="0" w:space="0" w:color="auto"/>
                <w:right w:val="none" w:sz="0" w:space="0" w:color="auto"/>
                <w:between w:val="none" w:sz="0" w:space="0" w:color="auto"/>
              </w:pBdr>
              <w:jc w:val="center"/>
              <w:rPr>
                <w:b/>
              </w:rPr>
            </w:pPr>
            <w:r w:rsidRPr="00660534">
              <w:rPr>
                <w:b/>
                <w:noProof/>
              </w:rPr>
              <w:drawing>
                <wp:inline distT="0" distB="0" distL="0" distR="0">
                  <wp:extent cx="1080000" cy="1440000"/>
                  <wp:effectExtent l="0" t="0" r="6350" b="825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ontainer.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8629E" w:rsidRPr="00660534" w:rsidTr="006725C4">
        <w:tc>
          <w:tcPr>
            <w:tcW w:w="4390" w:type="dxa"/>
            <w:tcBorders>
              <w:right w:val="single" w:sz="4" w:space="0" w:color="auto"/>
            </w:tcBorders>
          </w:tcPr>
          <w:p w:rsidR="00B130F8" w:rsidRPr="00660534" w:rsidRDefault="00A67490" w:rsidP="00A67490">
            <w:r>
              <w:t>Reparación container</w:t>
            </w:r>
          </w:p>
        </w:tc>
        <w:tc>
          <w:tcPr>
            <w:tcW w:w="283" w:type="dxa"/>
            <w:tcBorders>
              <w:top w:val="nil"/>
              <w:left w:val="single" w:sz="4" w:space="0" w:color="auto"/>
              <w:bottom w:val="nil"/>
              <w:right w:val="single" w:sz="4" w:space="0" w:color="auto"/>
            </w:tcBorders>
          </w:tcPr>
          <w:p w:rsidR="00B130F8" w:rsidRPr="00660534" w:rsidRDefault="00B130F8" w:rsidP="00A67490"/>
        </w:tc>
        <w:tc>
          <w:tcPr>
            <w:tcW w:w="4677" w:type="dxa"/>
            <w:tcBorders>
              <w:left w:val="single" w:sz="4" w:space="0" w:color="auto"/>
              <w:right w:val="single" w:sz="4" w:space="0" w:color="auto"/>
            </w:tcBorders>
          </w:tcPr>
          <w:p w:rsidR="00B130F8" w:rsidRPr="00660534" w:rsidRDefault="00A67490" w:rsidP="00A67490">
            <w:r>
              <w:t>Instalación platina y pintura</w:t>
            </w:r>
          </w:p>
        </w:tc>
      </w:tr>
    </w:tbl>
    <w:p w:rsidR="00B130F8" w:rsidRPr="00660534" w:rsidRDefault="00660534" w:rsidP="00660534">
      <w:pPr>
        <w:pStyle w:val="Ttulo"/>
      </w:pPr>
      <w:r w:rsidRPr="00660534">
        <w:t>Bajante Segundo piso</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B130F8"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jante segundo piso.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B130F8" w:rsidRPr="00660534" w:rsidRDefault="00B130F8"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B130F8"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1298CB43" wp14:editId="0ABA928C">
                  <wp:extent cx="1080000" cy="1440000"/>
                  <wp:effectExtent l="0" t="0" r="6350" b="825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bajante segundo piso - 0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B130F8" w:rsidRPr="00660534" w:rsidRDefault="00C96370" w:rsidP="00A67490">
            <w:r>
              <w:t>Demolición</w:t>
            </w:r>
            <w:r w:rsidR="00A67490">
              <w:t xml:space="preserve"> bajante</w:t>
            </w:r>
          </w:p>
        </w:tc>
        <w:tc>
          <w:tcPr>
            <w:tcW w:w="283" w:type="dxa"/>
            <w:tcBorders>
              <w:top w:val="nil"/>
              <w:left w:val="single" w:sz="4" w:space="0" w:color="auto"/>
              <w:bottom w:val="nil"/>
              <w:right w:val="single" w:sz="4" w:space="0" w:color="auto"/>
            </w:tcBorders>
          </w:tcPr>
          <w:p w:rsidR="00B130F8" w:rsidRPr="00660534" w:rsidRDefault="00B130F8" w:rsidP="00A67490"/>
        </w:tc>
        <w:tc>
          <w:tcPr>
            <w:tcW w:w="4677" w:type="dxa"/>
            <w:tcBorders>
              <w:left w:val="single" w:sz="4" w:space="0" w:color="auto"/>
              <w:right w:val="single" w:sz="4" w:space="0" w:color="auto"/>
            </w:tcBorders>
          </w:tcPr>
          <w:p w:rsidR="00B130F8" w:rsidRPr="00660534" w:rsidRDefault="00A67490" w:rsidP="00A67490">
            <w:r>
              <w:t>Instalación bajante 3 pulgadas</w:t>
            </w:r>
          </w:p>
        </w:tc>
      </w:tr>
    </w:tbl>
    <w:p w:rsidR="00660534" w:rsidRPr="00C96370" w:rsidRDefault="00660534" w:rsidP="00C96370">
      <w:pPr>
        <w:pStyle w:val="Ttulo"/>
      </w:pPr>
      <w:r w:rsidRPr="00660534">
        <w:lastRenderedPageBreak/>
        <w:t>Mantenimiento canales - Cubierta</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660534" w:rsidRPr="00660534" w:rsidRDefault="00660534" w:rsidP="00A67490">
            <w:pPr>
              <w:jc w:val="center"/>
            </w:pPr>
            <w:r>
              <w:rPr>
                <w:noProof/>
              </w:rPr>
              <w:drawing>
                <wp:inline distT="0" distB="0" distL="0" distR="0" wp14:anchorId="5AF1DE29" wp14:editId="0BE4C4BB">
                  <wp:extent cx="1920000" cy="1440000"/>
                  <wp:effectExtent l="0" t="0" r="4445" b="825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antenimiento canaletas.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A67490"/>
        </w:tc>
        <w:tc>
          <w:tcPr>
            <w:tcW w:w="4677" w:type="dxa"/>
            <w:tcBorders>
              <w:top w:val="single" w:sz="4" w:space="0" w:color="auto"/>
              <w:left w:val="single" w:sz="4" w:space="0" w:color="auto"/>
              <w:right w:val="single" w:sz="4" w:space="0" w:color="auto"/>
            </w:tcBorders>
          </w:tcPr>
          <w:p w:rsidR="00660534" w:rsidRPr="00660534" w:rsidRDefault="00660534" w:rsidP="00A67490">
            <w:pPr>
              <w:jc w:val="center"/>
            </w:pPr>
            <w:r>
              <w:rPr>
                <w:noProof/>
              </w:rPr>
              <w:drawing>
                <wp:inline distT="0" distB="0" distL="0" distR="0">
                  <wp:extent cx="1920000" cy="1440000"/>
                  <wp:effectExtent l="0" t="0" r="4445" b="825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impieza canaleta 0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A67490" w:rsidP="00A67490">
            <w:r>
              <w:t>Limpieza canales</w:t>
            </w:r>
          </w:p>
        </w:tc>
        <w:tc>
          <w:tcPr>
            <w:tcW w:w="283" w:type="dxa"/>
            <w:tcBorders>
              <w:top w:val="nil"/>
              <w:left w:val="single" w:sz="4" w:space="0" w:color="auto"/>
              <w:bottom w:val="nil"/>
              <w:right w:val="single" w:sz="4" w:space="0" w:color="auto"/>
            </w:tcBorders>
          </w:tcPr>
          <w:p w:rsidR="00660534" w:rsidRPr="00660534" w:rsidRDefault="00660534" w:rsidP="00A67490"/>
        </w:tc>
        <w:tc>
          <w:tcPr>
            <w:tcW w:w="4677" w:type="dxa"/>
            <w:tcBorders>
              <w:left w:val="single" w:sz="4" w:space="0" w:color="auto"/>
              <w:right w:val="single" w:sz="4" w:space="0" w:color="auto"/>
            </w:tcBorders>
          </w:tcPr>
          <w:p w:rsidR="00660534" w:rsidRPr="00660534" w:rsidRDefault="00A67490" w:rsidP="00A67490">
            <w:r>
              <w:t>Limpieza canales</w:t>
            </w:r>
          </w:p>
        </w:tc>
      </w:tr>
      <w:tr w:rsidR="00660534" w:rsidRPr="00660534" w:rsidTr="006725C4">
        <w:tc>
          <w:tcPr>
            <w:tcW w:w="4390" w:type="dxa"/>
            <w:tcBorders>
              <w:right w:val="single" w:sz="4" w:space="0" w:color="auto"/>
            </w:tcBorders>
          </w:tcPr>
          <w:p w:rsidR="00660534" w:rsidRPr="00660534" w:rsidRDefault="007A6E91" w:rsidP="00A67490">
            <w:pPr>
              <w:jc w:val="center"/>
            </w:pPr>
            <w:r>
              <w:rPr>
                <w:noProof/>
              </w:rPr>
              <w:drawing>
                <wp:inline distT="0" distB="0" distL="0" distR="0">
                  <wp:extent cx="1080000" cy="1440000"/>
                  <wp:effectExtent l="0" t="0" r="6350" b="825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eparacion techo.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A67490">
            <w:pPr>
              <w:jc w:val="center"/>
            </w:pPr>
          </w:p>
        </w:tc>
        <w:tc>
          <w:tcPr>
            <w:tcW w:w="4677" w:type="dxa"/>
            <w:tcBorders>
              <w:left w:val="single" w:sz="4" w:space="0" w:color="auto"/>
              <w:right w:val="single" w:sz="4" w:space="0" w:color="auto"/>
            </w:tcBorders>
          </w:tcPr>
          <w:p w:rsidR="00660534" w:rsidRPr="00660534" w:rsidRDefault="007A6E91" w:rsidP="00A67490">
            <w:pPr>
              <w:jc w:val="center"/>
            </w:pPr>
            <w:r>
              <w:rPr>
                <w:noProof/>
              </w:rPr>
              <w:drawing>
                <wp:inline distT="0" distB="0" distL="0" distR="0">
                  <wp:extent cx="1080000" cy="1440000"/>
                  <wp:effectExtent l="0" t="0" r="6350" b="825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paracion parales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C96370" w:rsidP="00A67490">
            <w:r>
              <w:t>Reparaciones cubiertas</w:t>
            </w:r>
            <w:r w:rsidR="00A67490">
              <w:t xml:space="preserve"> </w:t>
            </w:r>
          </w:p>
        </w:tc>
        <w:tc>
          <w:tcPr>
            <w:tcW w:w="283" w:type="dxa"/>
            <w:tcBorders>
              <w:top w:val="nil"/>
              <w:left w:val="single" w:sz="4" w:space="0" w:color="auto"/>
              <w:bottom w:val="nil"/>
              <w:right w:val="single" w:sz="4" w:space="0" w:color="auto"/>
            </w:tcBorders>
          </w:tcPr>
          <w:p w:rsidR="00660534" w:rsidRPr="00660534" w:rsidRDefault="00660534" w:rsidP="00A67490"/>
        </w:tc>
        <w:tc>
          <w:tcPr>
            <w:tcW w:w="4677" w:type="dxa"/>
            <w:tcBorders>
              <w:left w:val="single" w:sz="4" w:space="0" w:color="auto"/>
              <w:bottom w:val="single" w:sz="4" w:space="0" w:color="auto"/>
              <w:right w:val="single" w:sz="4" w:space="0" w:color="auto"/>
            </w:tcBorders>
          </w:tcPr>
          <w:p w:rsidR="00660534" w:rsidRPr="00660534" w:rsidRDefault="00C96370" w:rsidP="00A67490">
            <w:r>
              <w:t>Reparaciones cubiertas</w:t>
            </w:r>
          </w:p>
        </w:tc>
      </w:tr>
    </w:tbl>
    <w:p w:rsidR="00660534" w:rsidRPr="00660534" w:rsidRDefault="00660534" w:rsidP="00660534">
      <w:pPr>
        <w:pStyle w:val="Ttulo"/>
      </w:pPr>
      <w:r w:rsidRPr="00660534">
        <w:t>Piso acceso Segundo piso</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660534" w:rsidRPr="00660534" w:rsidRDefault="00E967CA"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soacceso.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r>
    </w:tbl>
    <w:p w:rsidR="00660534" w:rsidRDefault="00660534" w:rsidP="00660534">
      <w:pPr>
        <w:pStyle w:val="Ttulo"/>
      </w:pPr>
      <w:r w:rsidRPr="00660534">
        <w:t>iluminación</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luminacion.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4FB2B906" wp14:editId="16710A87">
                  <wp:extent cx="1080000" cy="1440000"/>
                  <wp:effectExtent l="0" t="0" r="6350"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luminacion-0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A67490" w:rsidP="00A67490">
            <w:r>
              <w:t>Instalación guirnaldas</w:t>
            </w:r>
          </w:p>
        </w:tc>
        <w:tc>
          <w:tcPr>
            <w:tcW w:w="283" w:type="dxa"/>
            <w:tcBorders>
              <w:top w:val="nil"/>
              <w:left w:val="single" w:sz="4" w:space="0" w:color="auto"/>
              <w:bottom w:val="nil"/>
              <w:right w:val="single" w:sz="4" w:space="0" w:color="auto"/>
            </w:tcBorders>
          </w:tcPr>
          <w:p w:rsidR="00660534" w:rsidRPr="00660534" w:rsidRDefault="00660534" w:rsidP="00A67490"/>
        </w:tc>
        <w:tc>
          <w:tcPr>
            <w:tcW w:w="4677" w:type="dxa"/>
            <w:tcBorders>
              <w:left w:val="single" w:sz="4" w:space="0" w:color="auto"/>
              <w:right w:val="single" w:sz="4" w:space="0" w:color="auto"/>
            </w:tcBorders>
          </w:tcPr>
          <w:p w:rsidR="00660534" w:rsidRPr="00660534" w:rsidRDefault="00A67490" w:rsidP="00A67490">
            <w:r>
              <w:t>Instalación arreglos navideños</w:t>
            </w:r>
          </w:p>
        </w:tc>
      </w:tr>
      <w:tr w:rsidR="00660534" w:rsidRPr="00660534" w:rsidTr="006725C4">
        <w:tc>
          <w:tcPr>
            <w:tcW w:w="4390" w:type="dxa"/>
            <w:tcBorders>
              <w:right w:val="single" w:sz="4" w:space="0" w:color="auto"/>
            </w:tcBorders>
          </w:tcPr>
          <w:p w:rsidR="00660534" w:rsidRPr="00660534" w:rsidRDefault="008A0911"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lastRenderedPageBreak/>
              <w:drawing>
                <wp:inline distT="0" distB="0" distL="0" distR="0" wp14:anchorId="24C0CD47" wp14:editId="138FDA03">
                  <wp:extent cx="1080000" cy="1440000"/>
                  <wp:effectExtent l="0" t="0" r="6350" b="825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lampara.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660534" w:rsidRPr="00660534" w:rsidRDefault="006B42D5"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OTRACERO-03.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A67490" w:rsidP="00A67490">
            <w:r>
              <w:t xml:space="preserve">Mantenimiento luminarias </w:t>
            </w:r>
          </w:p>
        </w:tc>
        <w:tc>
          <w:tcPr>
            <w:tcW w:w="283" w:type="dxa"/>
            <w:tcBorders>
              <w:top w:val="nil"/>
              <w:left w:val="single" w:sz="4" w:space="0" w:color="auto"/>
              <w:bottom w:val="nil"/>
              <w:right w:val="single" w:sz="4" w:space="0" w:color="auto"/>
            </w:tcBorders>
          </w:tcPr>
          <w:p w:rsidR="00660534" w:rsidRPr="00660534" w:rsidRDefault="00660534" w:rsidP="00A67490"/>
        </w:tc>
        <w:tc>
          <w:tcPr>
            <w:tcW w:w="4677" w:type="dxa"/>
            <w:tcBorders>
              <w:left w:val="single" w:sz="4" w:space="0" w:color="auto"/>
              <w:bottom w:val="single" w:sz="4" w:space="0" w:color="auto"/>
              <w:right w:val="single" w:sz="4" w:space="0" w:color="auto"/>
            </w:tcBorders>
          </w:tcPr>
          <w:p w:rsidR="006B42D5" w:rsidRPr="00660534" w:rsidRDefault="006B42D5" w:rsidP="00A67490">
            <w:r>
              <w:t>Instalación de tubos de iluminación</w:t>
            </w:r>
          </w:p>
        </w:tc>
      </w:tr>
    </w:tbl>
    <w:p w:rsidR="00C96370" w:rsidRDefault="00C96370" w:rsidP="00C96370"/>
    <w:p w:rsidR="00660534" w:rsidRPr="00A67490" w:rsidRDefault="00A67490" w:rsidP="00660534">
      <w:pPr>
        <w:pStyle w:val="Ttulo"/>
      </w:pPr>
      <w:r w:rsidRPr="00A67490">
        <w:t>Rejas medidoras</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660534" w:rsidRPr="00660534" w:rsidRDefault="00E661F9"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ejas medidores.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660534" w:rsidRPr="00660534" w:rsidRDefault="00E661F9"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2A93BF74" wp14:editId="0124A0A2">
                  <wp:extent cx="1080000" cy="1440000"/>
                  <wp:effectExtent l="0" t="0" r="6350" b="825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ntadores-reja.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8E2483" w:rsidP="008E2483">
            <w:r w:rsidRPr="00C96370">
              <w:t>Acondicionamiento caja medidores de agua</w:t>
            </w:r>
          </w:p>
        </w:tc>
        <w:tc>
          <w:tcPr>
            <w:tcW w:w="283" w:type="dxa"/>
            <w:tcBorders>
              <w:top w:val="nil"/>
              <w:left w:val="single" w:sz="4" w:space="0" w:color="auto"/>
              <w:bottom w:val="nil"/>
              <w:right w:val="single" w:sz="4" w:space="0" w:color="auto"/>
            </w:tcBorders>
          </w:tcPr>
          <w:p w:rsidR="00660534" w:rsidRPr="00660534" w:rsidRDefault="00660534" w:rsidP="008E2483"/>
        </w:tc>
        <w:tc>
          <w:tcPr>
            <w:tcW w:w="4677" w:type="dxa"/>
            <w:tcBorders>
              <w:left w:val="single" w:sz="4" w:space="0" w:color="auto"/>
              <w:right w:val="single" w:sz="4" w:space="0" w:color="auto"/>
            </w:tcBorders>
          </w:tcPr>
          <w:p w:rsidR="00660534" w:rsidRPr="00660534" w:rsidRDefault="008E2483" w:rsidP="008E2483">
            <w:r>
              <w:t>Instalación Reja</w:t>
            </w:r>
          </w:p>
        </w:tc>
      </w:tr>
    </w:tbl>
    <w:p w:rsidR="00660534" w:rsidRDefault="00660534" w:rsidP="00660534">
      <w:pPr>
        <w:rPr>
          <w:lang w:val="en-US" w:eastAsia="en-US"/>
        </w:rPr>
      </w:pPr>
    </w:p>
    <w:p w:rsidR="00C96370" w:rsidRDefault="00C96370" w:rsidP="00660534">
      <w:pPr>
        <w:rPr>
          <w:lang w:val="en-US" w:eastAsia="en-US"/>
        </w:rPr>
      </w:pPr>
    </w:p>
    <w:p w:rsidR="00660534" w:rsidRDefault="00E661F9" w:rsidP="00E661F9">
      <w:pPr>
        <w:pStyle w:val="Ttulo"/>
      </w:pPr>
      <w:r>
        <w:t xml:space="preserve">Sala </w:t>
      </w:r>
      <w:r w:rsidR="00C96370" w:rsidRPr="008E2483">
        <w:t>COOTRACERO</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660534" w:rsidRPr="00660534" w:rsidRDefault="006B42D5"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OTRACERO-0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660534" w:rsidRPr="00660534" w:rsidRDefault="006B42D5"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OOTRACERO-0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C96370" w:rsidP="00C96370">
            <w:r>
              <w:t>Pintura techo vinilo</w:t>
            </w:r>
          </w:p>
        </w:tc>
        <w:tc>
          <w:tcPr>
            <w:tcW w:w="283" w:type="dxa"/>
            <w:tcBorders>
              <w:top w:val="nil"/>
              <w:left w:val="single" w:sz="4" w:space="0" w:color="auto"/>
              <w:bottom w:val="nil"/>
              <w:right w:val="single" w:sz="4" w:space="0" w:color="auto"/>
            </w:tcBorders>
          </w:tcPr>
          <w:p w:rsidR="00660534" w:rsidRPr="00660534" w:rsidRDefault="00660534" w:rsidP="00C96370"/>
        </w:tc>
        <w:tc>
          <w:tcPr>
            <w:tcW w:w="4677" w:type="dxa"/>
            <w:tcBorders>
              <w:left w:val="single" w:sz="4" w:space="0" w:color="auto"/>
              <w:right w:val="single" w:sz="4" w:space="0" w:color="auto"/>
            </w:tcBorders>
          </w:tcPr>
          <w:p w:rsidR="00660534" w:rsidRPr="00660534" w:rsidRDefault="00C96370" w:rsidP="00C96370">
            <w:r>
              <w:t>Pintura techo vinilo</w:t>
            </w:r>
          </w:p>
        </w:tc>
      </w:tr>
    </w:tbl>
    <w:p w:rsidR="00660534" w:rsidRDefault="00660534" w:rsidP="00660534">
      <w:pPr>
        <w:rPr>
          <w:lang w:val="en-US" w:eastAsia="en-US"/>
        </w:rPr>
      </w:pPr>
    </w:p>
    <w:p w:rsidR="00C96370" w:rsidRDefault="00C96370" w:rsidP="00660534">
      <w:pPr>
        <w:rPr>
          <w:lang w:val="en-US" w:eastAsia="en-US"/>
        </w:rPr>
      </w:pPr>
    </w:p>
    <w:p w:rsidR="00C96370" w:rsidRDefault="00C96370" w:rsidP="00660534">
      <w:pPr>
        <w:rPr>
          <w:lang w:val="en-US" w:eastAsia="en-US"/>
        </w:rPr>
      </w:pPr>
    </w:p>
    <w:p w:rsidR="00C96370" w:rsidRDefault="00C96370" w:rsidP="00660534">
      <w:pPr>
        <w:rPr>
          <w:lang w:val="en-US" w:eastAsia="en-US"/>
        </w:rPr>
      </w:pPr>
    </w:p>
    <w:p w:rsidR="00C96370" w:rsidRDefault="00C96370" w:rsidP="00660534">
      <w:pPr>
        <w:rPr>
          <w:lang w:val="en-US" w:eastAsia="en-US"/>
        </w:rPr>
      </w:pPr>
    </w:p>
    <w:p w:rsidR="00C96370" w:rsidRDefault="00C96370" w:rsidP="00660534">
      <w:pPr>
        <w:rPr>
          <w:lang w:val="en-US" w:eastAsia="en-US"/>
        </w:rPr>
      </w:pPr>
    </w:p>
    <w:p w:rsidR="00660534" w:rsidRDefault="00660534" w:rsidP="00660534">
      <w:pPr>
        <w:rPr>
          <w:lang w:val="en-US" w:eastAsia="en-US"/>
        </w:rPr>
      </w:pPr>
    </w:p>
    <w:p w:rsidR="00660534" w:rsidRDefault="00E661F9" w:rsidP="00E661F9">
      <w:pPr>
        <w:pStyle w:val="Ttulo"/>
      </w:pPr>
      <w:r>
        <w:t xml:space="preserve"> Patio</w:t>
      </w:r>
    </w:p>
    <w:tbl>
      <w:tblPr>
        <w:tblStyle w:val="Tablaconcuadrcula"/>
        <w:tblW w:w="0" w:type="auto"/>
        <w:tblLook w:val="04A0" w:firstRow="1" w:lastRow="0" w:firstColumn="1" w:lastColumn="0" w:noHBand="0" w:noVBand="1"/>
      </w:tblPr>
      <w:tblGrid>
        <w:gridCol w:w="4390"/>
        <w:gridCol w:w="283"/>
        <w:gridCol w:w="4677"/>
      </w:tblGrid>
      <w:tr w:rsidR="00660534" w:rsidRPr="00660534" w:rsidTr="006725C4">
        <w:tc>
          <w:tcPr>
            <w:tcW w:w="4390" w:type="dxa"/>
            <w:tcBorders>
              <w:right w:val="single" w:sz="4" w:space="0" w:color="auto"/>
            </w:tcBorders>
          </w:tcPr>
          <w:p w:rsidR="00660534" w:rsidRPr="00660534" w:rsidRDefault="00E661F9"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opellanatas.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660534" w:rsidRPr="00660534" w:rsidRDefault="00C96370"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COOTRACERO-04.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660534" w:rsidRPr="00660534" w:rsidTr="006725C4">
        <w:tc>
          <w:tcPr>
            <w:tcW w:w="4390" w:type="dxa"/>
            <w:tcBorders>
              <w:right w:val="single" w:sz="4" w:space="0" w:color="auto"/>
            </w:tcBorders>
          </w:tcPr>
          <w:p w:rsidR="00660534" w:rsidRPr="00660534" w:rsidRDefault="00E661F9" w:rsidP="00E661F9">
            <w:pPr>
              <w:pStyle w:val="Epig-FOTO"/>
              <w:rPr>
                <w:lang w:val="es-CO"/>
              </w:rPr>
            </w:pPr>
            <w:r>
              <w:t>Pintura Topellanatas</w:t>
            </w:r>
          </w:p>
        </w:tc>
        <w:tc>
          <w:tcPr>
            <w:tcW w:w="283" w:type="dxa"/>
            <w:tcBorders>
              <w:top w:val="nil"/>
              <w:left w:val="single" w:sz="4" w:space="0" w:color="auto"/>
              <w:bottom w:val="nil"/>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660534" w:rsidRPr="00660534" w:rsidRDefault="00660534" w:rsidP="006725C4">
            <w:pPr>
              <w:pBdr>
                <w:top w:val="none" w:sz="0" w:space="0" w:color="auto"/>
                <w:left w:val="none" w:sz="0" w:space="0" w:color="auto"/>
                <w:bottom w:val="none" w:sz="0" w:space="0" w:color="auto"/>
                <w:right w:val="none" w:sz="0" w:space="0" w:color="auto"/>
                <w:between w:val="none" w:sz="0" w:space="0" w:color="auto"/>
              </w:pBdr>
              <w:jc w:val="center"/>
              <w:rPr>
                <w:b/>
              </w:rPr>
            </w:pPr>
          </w:p>
        </w:tc>
      </w:tr>
    </w:tbl>
    <w:p w:rsidR="00660534" w:rsidRDefault="00660534" w:rsidP="00660534">
      <w:pPr>
        <w:rPr>
          <w:lang w:val="en-US" w:eastAsia="en-US"/>
        </w:rPr>
      </w:pPr>
    </w:p>
    <w:p w:rsidR="00C96370" w:rsidRDefault="00C96370" w:rsidP="00660534">
      <w:pPr>
        <w:rPr>
          <w:lang w:val="en-US" w:eastAsia="en-US"/>
        </w:rPr>
      </w:pPr>
    </w:p>
    <w:p w:rsidR="00660534" w:rsidRDefault="00AB1ABE" w:rsidP="00AB1ABE">
      <w:pPr>
        <w:pStyle w:val="Ttulo"/>
      </w:pPr>
      <w:r w:rsidRPr="00AB1ABE">
        <w:t>Baño</w:t>
      </w:r>
      <w:r>
        <w:t>s conductores</w:t>
      </w:r>
    </w:p>
    <w:tbl>
      <w:tblPr>
        <w:tblStyle w:val="Tablaconcuadrcula"/>
        <w:tblW w:w="0" w:type="auto"/>
        <w:tblLook w:val="04A0" w:firstRow="1" w:lastRow="0" w:firstColumn="1" w:lastColumn="0" w:noHBand="0" w:noVBand="1"/>
      </w:tblPr>
      <w:tblGrid>
        <w:gridCol w:w="4390"/>
        <w:gridCol w:w="283"/>
        <w:gridCol w:w="4677"/>
      </w:tblGrid>
      <w:tr w:rsidR="00AB1ABE" w:rsidRPr="00660534" w:rsidTr="006725C4">
        <w:tc>
          <w:tcPr>
            <w:tcW w:w="4390" w:type="dxa"/>
            <w:tcBorders>
              <w:right w:val="single" w:sz="4" w:space="0" w:color="auto"/>
            </w:tcBorders>
          </w:tcPr>
          <w:p w:rsidR="00AB1ABE" w:rsidRPr="00660534" w:rsidRDefault="008E2483"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72154E03" wp14:editId="365EB31D">
                  <wp:extent cx="1920000" cy="1440000"/>
                  <wp:effectExtent l="0" t="0" r="4445" b="825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orinal.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2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AB1ABE" w:rsidRPr="00660534" w:rsidRDefault="00AB1ABE"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AB1ABE" w:rsidRPr="00660534" w:rsidRDefault="008E2483"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2A369A7A" wp14:editId="0BD0F7FD">
                  <wp:extent cx="1080000" cy="1440000"/>
                  <wp:effectExtent l="0" t="0" r="6350" b="825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nstalacion baño.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8E2483" w:rsidRPr="00660534" w:rsidTr="006725C4">
        <w:tc>
          <w:tcPr>
            <w:tcW w:w="4390" w:type="dxa"/>
            <w:tcBorders>
              <w:right w:val="single" w:sz="4" w:space="0" w:color="auto"/>
            </w:tcBorders>
          </w:tcPr>
          <w:p w:rsidR="00AB1ABE" w:rsidRPr="00660534" w:rsidRDefault="008E2483" w:rsidP="008E2483">
            <w:r>
              <w:t>Desmonte de orinal y mantenimiento cañerías</w:t>
            </w:r>
          </w:p>
        </w:tc>
        <w:tc>
          <w:tcPr>
            <w:tcW w:w="283" w:type="dxa"/>
            <w:tcBorders>
              <w:top w:val="nil"/>
              <w:left w:val="single" w:sz="4" w:space="0" w:color="auto"/>
              <w:bottom w:val="nil"/>
              <w:right w:val="single" w:sz="4" w:space="0" w:color="auto"/>
            </w:tcBorders>
          </w:tcPr>
          <w:p w:rsidR="00AB1ABE" w:rsidRPr="00660534" w:rsidRDefault="00AB1ABE" w:rsidP="008E2483"/>
        </w:tc>
        <w:tc>
          <w:tcPr>
            <w:tcW w:w="4677" w:type="dxa"/>
            <w:tcBorders>
              <w:left w:val="single" w:sz="4" w:space="0" w:color="auto"/>
              <w:right w:val="single" w:sz="4" w:space="0" w:color="auto"/>
            </w:tcBorders>
          </w:tcPr>
          <w:p w:rsidR="00AB1ABE" w:rsidRPr="00660534" w:rsidRDefault="008E2483" w:rsidP="008E2483">
            <w:r>
              <w:t>Desmonte de orinal y mantenimiento cañerías</w:t>
            </w:r>
          </w:p>
        </w:tc>
      </w:tr>
      <w:tr w:rsidR="00AB1ABE" w:rsidRPr="00660534" w:rsidTr="006725C4">
        <w:tc>
          <w:tcPr>
            <w:tcW w:w="4390" w:type="dxa"/>
            <w:tcBorders>
              <w:right w:val="single" w:sz="4" w:space="0" w:color="auto"/>
            </w:tcBorders>
          </w:tcPr>
          <w:p w:rsidR="00AB1ABE" w:rsidRPr="00660534" w:rsidRDefault="008E2483"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2284B33E" wp14:editId="57DD08F8">
                  <wp:extent cx="1080000" cy="1440000"/>
                  <wp:effectExtent l="0" t="0" r="6350" b="8255"/>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nstalacion orinal.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AB1ABE" w:rsidRPr="00660534" w:rsidRDefault="00AB1ABE"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AB1ABE" w:rsidRPr="00660534" w:rsidRDefault="00AB1ABE" w:rsidP="006725C4">
            <w:pPr>
              <w:pBdr>
                <w:top w:val="none" w:sz="0" w:space="0" w:color="auto"/>
                <w:left w:val="none" w:sz="0" w:space="0" w:color="auto"/>
                <w:bottom w:val="none" w:sz="0" w:space="0" w:color="auto"/>
                <w:right w:val="none" w:sz="0" w:space="0" w:color="auto"/>
                <w:between w:val="none" w:sz="0" w:space="0" w:color="auto"/>
              </w:pBdr>
              <w:jc w:val="center"/>
              <w:rPr>
                <w:b/>
              </w:rPr>
            </w:pPr>
          </w:p>
        </w:tc>
      </w:tr>
      <w:tr w:rsidR="008E2483" w:rsidRPr="00660534" w:rsidTr="006725C4">
        <w:tc>
          <w:tcPr>
            <w:tcW w:w="4390" w:type="dxa"/>
            <w:tcBorders>
              <w:right w:val="single" w:sz="4" w:space="0" w:color="auto"/>
            </w:tcBorders>
          </w:tcPr>
          <w:p w:rsidR="00AB1ABE" w:rsidRPr="00660534" w:rsidRDefault="008E2483" w:rsidP="008E2483">
            <w:r>
              <w:t>Instalación de orinal</w:t>
            </w:r>
          </w:p>
        </w:tc>
        <w:tc>
          <w:tcPr>
            <w:tcW w:w="283" w:type="dxa"/>
            <w:tcBorders>
              <w:top w:val="nil"/>
              <w:left w:val="single" w:sz="4" w:space="0" w:color="auto"/>
              <w:bottom w:val="nil"/>
              <w:right w:val="single" w:sz="4" w:space="0" w:color="auto"/>
            </w:tcBorders>
          </w:tcPr>
          <w:p w:rsidR="00AB1ABE" w:rsidRPr="00660534" w:rsidRDefault="00AB1ABE" w:rsidP="008E2483"/>
        </w:tc>
        <w:tc>
          <w:tcPr>
            <w:tcW w:w="4677" w:type="dxa"/>
            <w:tcBorders>
              <w:left w:val="single" w:sz="4" w:space="0" w:color="auto"/>
              <w:bottom w:val="single" w:sz="4" w:space="0" w:color="auto"/>
              <w:right w:val="single" w:sz="4" w:space="0" w:color="auto"/>
            </w:tcBorders>
          </w:tcPr>
          <w:p w:rsidR="00AB1ABE" w:rsidRPr="00660534" w:rsidRDefault="00AB1ABE" w:rsidP="008E2483"/>
        </w:tc>
      </w:tr>
    </w:tbl>
    <w:p w:rsidR="00660534" w:rsidRDefault="00660534" w:rsidP="00660534">
      <w:pPr>
        <w:rPr>
          <w:lang w:val="en-US" w:eastAsia="en-US"/>
        </w:rPr>
      </w:pPr>
    </w:p>
    <w:p w:rsidR="00C96370" w:rsidRDefault="00C96370" w:rsidP="00660534">
      <w:pPr>
        <w:rPr>
          <w:lang w:val="en-US" w:eastAsia="en-US"/>
        </w:rPr>
      </w:pPr>
    </w:p>
    <w:p w:rsidR="00C96370" w:rsidRDefault="00C96370" w:rsidP="00660534">
      <w:pPr>
        <w:rPr>
          <w:lang w:val="en-US" w:eastAsia="en-US"/>
        </w:rPr>
      </w:pPr>
    </w:p>
    <w:p w:rsidR="00C96370" w:rsidRDefault="00C96370" w:rsidP="00660534">
      <w:pPr>
        <w:rPr>
          <w:lang w:val="en-US" w:eastAsia="en-US"/>
        </w:rPr>
      </w:pPr>
    </w:p>
    <w:p w:rsidR="00660534" w:rsidRPr="00322088" w:rsidRDefault="00322088" w:rsidP="008843A0">
      <w:pPr>
        <w:pStyle w:val="Ttulo"/>
      </w:pPr>
      <w:r>
        <w:lastRenderedPageBreak/>
        <w:t xml:space="preserve"> </w:t>
      </w:r>
      <w:r w:rsidRPr="00322088">
        <w:t>Puerta Bahía descenso de pasajeros</w:t>
      </w:r>
    </w:p>
    <w:tbl>
      <w:tblPr>
        <w:tblStyle w:val="Tablaconcuadrcula"/>
        <w:tblW w:w="0" w:type="auto"/>
        <w:tblLook w:val="04A0" w:firstRow="1" w:lastRow="0" w:firstColumn="1" w:lastColumn="0" w:noHBand="0" w:noVBand="1"/>
      </w:tblPr>
      <w:tblGrid>
        <w:gridCol w:w="4390"/>
        <w:gridCol w:w="283"/>
        <w:gridCol w:w="4677"/>
      </w:tblGrid>
      <w:tr w:rsidR="00446674" w:rsidRPr="00660534" w:rsidTr="006725C4">
        <w:tc>
          <w:tcPr>
            <w:tcW w:w="4390" w:type="dxa"/>
            <w:tcBorders>
              <w:right w:val="single" w:sz="4" w:space="0" w:color="auto"/>
            </w:tcBorders>
          </w:tcPr>
          <w:p w:rsidR="008843A0" w:rsidRPr="00660534" w:rsidRDefault="00322088" w:rsidP="006725C4">
            <w:pPr>
              <w:pBdr>
                <w:top w:val="none" w:sz="0" w:space="0" w:color="auto"/>
                <w:left w:val="none" w:sz="0" w:space="0" w:color="auto"/>
                <w:bottom w:val="none" w:sz="0" w:space="0" w:color="auto"/>
                <w:right w:val="none" w:sz="0" w:space="0" w:color="auto"/>
                <w:between w:val="none" w:sz="0" w:space="0" w:color="auto"/>
              </w:pBdr>
              <w:jc w:val="center"/>
              <w:rPr>
                <w:b/>
              </w:rPr>
            </w:pPr>
            <w:bookmarkStart w:id="0" w:name="_GoBack"/>
            <w:bookmarkEnd w:id="0"/>
            <w:r>
              <w:rPr>
                <w:b/>
                <w:noProof/>
              </w:rPr>
              <w:drawing>
                <wp:inline distT="0" distB="0" distL="0" distR="0">
                  <wp:extent cx="1080000" cy="1440000"/>
                  <wp:effectExtent l="0" t="0" r="6350" b="8255"/>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reparacion parales.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8843A0" w:rsidRPr="00660534" w:rsidRDefault="008843A0"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top w:val="single" w:sz="4" w:space="0" w:color="auto"/>
              <w:left w:val="single" w:sz="4" w:space="0" w:color="auto"/>
              <w:right w:val="single" w:sz="4" w:space="0" w:color="auto"/>
            </w:tcBorders>
          </w:tcPr>
          <w:p w:rsidR="008843A0" w:rsidRPr="00660534" w:rsidRDefault="00322088"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reaparcion parales 2.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r>
      <w:tr w:rsidR="00446674" w:rsidRPr="00660534" w:rsidTr="006725C4">
        <w:tc>
          <w:tcPr>
            <w:tcW w:w="4390" w:type="dxa"/>
            <w:tcBorders>
              <w:right w:val="single" w:sz="4" w:space="0" w:color="auto"/>
            </w:tcBorders>
          </w:tcPr>
          <w:p w:rsidR="008843A0" w:rsidRPr="00660534" w:rsidRDefault="00D07B07" w:rsidP="008E2483">
            <w:r>
              <w:t>Reparación</w:t>
            </w:r>
            <w:r w:rsidR="008E2483">
              <w:t xml:space="preserve"> de </w:t>
            </w:r>
            <w:r>
              <w:t xml:space="preserve">guias del </w:t>
            </w:r>
            <w:proofErr w:type="spellStart"/>
            <w:r>
              <w:t>paral</w:t>
            </w:r>
            <w:proofErr w:type="spellEnd"/>
          </w:p>
        </w:tc>
        <w:tc>
          <w:tcPr>
            <w:tcW w:w="283" w:type="dxa"/>
            <w:tcBorders>
              <w:top w:val="nil"/>
              <w:left w:val="single" w:sz="4" w:space="0" w:color="auto"/>
              <w:bottom w:val="nil"/>
              <w:right w:val="single" w:sz="4" w:space="0" w:color="auto"/>
            </w:tcBorders>
          </w:tcPr>
          <w:p w:rsidR="008843A0" w:rsidRPr="00660534" w:rsidRDefault="008843A0" w:rsidP="008E2483"/>
        </w:tc>
        <w:tc>
          <w:tcPr>
            <w:tcW w:w="4677" w:type="dxa"/>
            <w:tcBorders>
              <w:left w:val="single" w:sz="4" w:space="0" w:color="auto"/>
              <w:right w:val="single" w:sz="4" w:space="0" w:color="auto"/>
            </w:tcBorders>
          </w:tcPr>
          <w:p w:rsidR="008843A0" w:rsidRPr="00660534" w:rsidRDefault="00D07B07" w:rsidP="008E2483">
            <w:r>
              <w:t>Enderezada de puerta de entrada</w:t>
            </w:r>
          </w:p>
        </w:tc>
      </w:tr>
      <w:tr w:rsidR="00446674" w:rsidRPr="00660534" w:rsidTr="00D07B07">
        <w:trPr>
          <w:trHeight w:val="2581"/>
        </w:trPr>
        <w:tc>
          <w:tcPr>
            <w:tcW w:w="4390" w:type="dxa"/>
            <w:tcBorders>
              <w:right w:val="single" w:sz="4" w:space="0" w:color="auto"/>
            </w:tcBorders>
          </w:tcPr>
          <w:p w:rsidR="008843A0" w:rsidRPr="00660534" w:rsidRDefault="00446674"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080000" cy="1440000"/>
                  <wp:effectExtent l="0" t="0" r="6350" b="825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eparacion parales -07.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080000" cy="1440000"/>
                          </a:xfrm>
                          <a:prstGeom prst="rect">
                            <a:avLst/>
                          </a:prstGeom>
                        </pic:spPr>
                      </pic:pic>
                    </a:graphicData>
                  </a:graphic>
                </wp:inline>
              </w:drawing>
            </w:r>
          </w:p>
        </w:tc>
        <w:tc>
          <w:tcPr>
            <w:tcW w:w="283" w:type="dxa"/>
            <w:tcBorders>
              <w:top w:val="nil"/>
              <w:left w:val="single" w:sz="4" w:space="0" w:color="auto"/>
              <w:bottom w:val="nil"/>
              <w:right w:val="single" w:sz="4" w:space="0" w:color="auto"/>
            </w:tcBorders>
          </w:tcPr>
          <w:p w:rsidR="008843A0" w:rsidRPr="00660534" w:rsidRDefault="008843A0"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8843A0" w:rsidRPr="00660534" w:rsidRDefault="00D07B07"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0BEFAA22" wp14:editId="045E8BA9">
                  <wp:extent cx="1924047" cy="1440000"/>
                  <wp:effectExtent l="0" t="0" r="635" b="8255"/>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atines 02.jpg"/>
                          <pic:cNvPicPr/>
                        </pic:nvPicPr>
                        <pic:blipFill rotWithShape="1">
                          <a:blip r:embed="rId42" cstate="print">
                            <a:extLst>
                              <a:ext uri="{28A0092B-C50C-407E-A947-70E740481C1C}">
                                <a14:useLocalDpi xmlns:a14="http://schemas.microsoft.com/office/drawing/2010/main" val="0"/>
                              </a:ext>
                            </a:extLst>
                          </a:blip>
                          <a:srcRect/>
                          <a:stretch/>
                        </pic:blipFill>
                        <pic:spPr bwMode="auto">
                          <a:xfrm>
                            <a:off x="0" y="0"/>
                            <a:ext cx="1924047" cy="1440000"/>
                          </a:xfrm>
                          <a:prstGeom prst="rect">
                            <a:avLst/>
                          </a:prstGeom>
                          <a:ln>
                            <a:noFill/>
                          </a:ln>
                          <a:extLst>
                            <a:ext uri="{53640926-AAD7-44D8-BBD7-CCE9431645EC}">
                              <a14:shadowObscured xmlns:a14="http://schemas.microsoft.com/office/drawing/2010/main"/>
                            </a:ext>
                          </a:extLst>
                        </pic:spPr>
                      </pic:pic>
                    </a:graphicData>
                  </a:graphic>
                </wp:inline>
              </w:drawing>
            </w:r>
          </w:p>
        </w:tc>
      </w:tr>
      <w:tr w:rsidR="00446674" w:rsidRPr="00660534" w:rsidTr="00ED3208">
        <w:tc>
          <w:tcPr>
            <w:tcW w:w="4390" w:type="dxa"/>
            <w:tcBorders>
              <w:right w:val="single" w:sz="4" w:space="0" w:color="auto"/>
            </w:tcBorders>
          </w:tcPr>
          <w:p w:rsidR="008843A0" w:rsidRPr="00660534" w:rsidRDefault="00D07B07" w:rsidP="00D07B07">
            <w:r>
              <w:t>Soldaduras guia</w:t>
            </w:r>
          </w:p>
        </w:tc>
        <w:tc>
          <w:tcPr>
            <w:tcW w:w="283" w:type="dxa"/>
            <w:tcBorders>
              <w:top w:val="nil"/>
              <w:left w:val="single" w:sz="4" w:space="0" w:color="auto"/>
              <w:bottom w:val="nil"/>
              <w:right w:val="single" w:sz="4" w:space="0" w:color="auto"/>
            </w:tcBorders>
          </w:tcPr>
          <w:p w:rsidR="008843A0" w:rsidRPr="00660534" w:rsidRDefault="008843A0" w:rsidP="00D07B07"/>
        </w:tc>
        <w:tc>
          <w:tcPr>
            <w:tcW w:w="4677" w:type="dxa"/>
            <w:tcBorders>
              <w:left w:val="single" w:sz="4" w:space="0" w:color="auto"/>
              <w:right w:val="single" w:sz="4" w:space="0" w:color="auto"/>
            </w:tcBorders>
          </w:tcPr>
          <w:p w:rsidR="008843A0" w:rsidRPr="00660534" w:rsidRDefault="00D07B07" w:rsidP="00D07B07">
            <w:r>
              <w:t>Suministro de patines</w:t>
            </w:r>
          </w:p>
        </w:tc>
      </w:tr>
      <w:tr w:rsidR="00ED3208" w:rsidRPr="00660534" w:rsidTr="00ED3208">
        <w:tc>
          <w:tcPr>
            <w:tcW w:w="4390" w:type="dxa"/>
            <w:tcBorders>
              <w:right w:val="single" w:sz="4" w:space="0" w:color="auto"/>
            </w:tcBorders>
          </w:tcPr>
          <w:p w:rsidR="00ED3208" w:rsidRPr="00660534" w:rsidRDefault="00ED3208"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extent cx="1949244" cy="1440000"/>
                  <wp:effectExtent l="0" t="0" r="0" b="825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atines 01.jpg"/>
                          <pic:cNvPicPr/>
                        </pic:nvPicPr>
                        <pic:blipFill rotWithShape="1">
                          <a:blip r:embed="rId43" cstate="print">
                            <a:extLst>
                              <a:ext uri="{28A0092B-C50C-407E-A947-70E740481C1C}">
                                <a14:useLocalDpi xmlns:a14="http://schemas.microsoft.com/office/drawing/2010/main" val="0"/>
                              </a:ext>
                            </a:extLst>
                          </a:blip>
                          <a:srcRect/>
                          <a:stretch/>
                        </pic:blipFill>
                        <pic:spPr bwMode="auto">
                          <a:xfrm>
                            <a:off x="0" y="0"/>
                            <a:ext cx="1949244" cy="1440000"/>
                          </a:xfrm>
                          <a:prstGeom prst="rect">
                            <a:avLst/>
                          </a:prstGeom>
                          <a:ln>
                            <a:noFill/>
                          </a:ln>
                          <a:extLst>
                            <a:ext uri="{53640926-AAD7-44D8-BBD7-CCE9431645EC}">
                              <a14:shadowObscured xmlns:a14="http://schemas.microsoft.com/office/drawing/2010/main"/>
                            </a:ext>
                          </a:extLst>
                        </pic:spPr>
                      </pic:pic>
                    </a:graphicData>
                  </a:graphic>
                </wp:inline>
              </w:drawing>
            </w:r>
          </w:p>
        </w:tc>
        <w:tc>
          <w:tcPr>
            <w:tcW w:w="283" w:type="dxa"/>
            <w:tcBorders>
              <w:top w:val="nil"/>
              <w:left w:val="single" w:sz="4" w:space="0" w:color="auto"/>
              <w:bottom w:val="nil"/>
              <w:right w:val="single" w:sz="4" w:space="0" w:color="auto"/>
            </w:tcBorders>
          </w:tcPr>
          <w:p w:rsidR="00ED3208" w:rsidRPr="00660534" w:rsidRDefault="00ED3208" w:rsidP="006725C4">
            <w:pPr>
              <w:pBdr>
                <w:top w:val="none" w:sz="0" w:space="0" w:color="auto"/>
                <w:left w:val="none" w:sz="0" w:space="0" w:color="auto"/>
                <w:bottom w:val="none" w:sz="0" w:space="0" w:color="auto"/>
                <w:right w:val="none" w:sz="0" w:space="0" w:color="auto"/>
                <w:between w:val="none" w:sz="0" w:space="0" w:color="auto"/>
              </w:pBdr>
              <w:jc w:val="center"/>
              <w:rPr>
                <w:b/>
              </w:rPr>
            </w:pPr>
          </w:p>
        </w:tc>
        <w:tc>
          <w:tcPr>
            <w:tcW w:w="4677" w:type="dxa"/>
            <w:tcBorders>
              <w:left w:val="single" w:sz="4" w:space="0" w:color="auto"/>
              <w:right w:val="single" w:sz="4" w:space="0" w:color="auto"/>
            </w:tcBorders>
          </w:tcPr>
          <w:p w:rsidR="00ED3208" w:rsidRPr="00660534" w:rsidRDefault="00D07B07" w:rsidP="006725C4">
            <w:pPr>
              <w:pBdr>
                <w:top w:val="none" w:sz="0" w:space="0" w:color="auto"/>
                <w:left w:val="none" w:sz="0" w:space="0" w:color="auto"/>
                <w:bottom w:val="none" w:sz="0" w:space="0" w:color="auto"/>
                <w:right w:val="none" w:sz="0" w:space="0" w:color="auto"/>
                <w:between w:val="none" w:sz="0" w:space="0" w:color="auto"/>
              </w:pBdr>
              <w:jc w:val="center"/>
              <w:rPr>
                <w:b/>
              </w:rPr>
            </w:pPr>
            <w:r>
              <w:rPr>
                <w:b/>
                <w:noProof/>
              </w:rPr>
              <w:drawing>
                <wp:inline distT="0" distB="0" distL="0" distR="0" wp14:anchorId="3E2E0033" wp14:editId="05CA8830">
                  <wp:extent cx="1142805" cy="1440000"/>
                  <wp:effectExtent l="0" t="0" r="635" b="8255"/>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atines 03.jpg"/>
                          <pic:cNvPicPr/>
                        </pic:nvPicPr>
                        <pic:blipFill rotWithShape="1">
                          <a:blip r:embed="rId44" cstate="print">
                            <a:extLst>
                              <a:ext uri="{28A0092B-C50C-407E-A947-70E740481C1C}">
                                <a14:useLocalDpi xmlns:a14="http://schemas.microsoft.com/office/drawing/2010/main" val="0"/>
                              </a:ext>
                            </a:extLst>
                          </a:blip>
                          <a:srcRect/>
                          <a:stretch/>
                        </pic:blipFill>
                        <pic:spPr bwMode="auto">
                          <a:xfrm>
                            <a:off x="0" y="0"/>
                            <a:ext cx="1142805" cy="1440000"/>
                          </a:xfrm>
                          <a:prstGeom prst="rect">
                            <a:avLst/>
                          </a:prstGeom>
                          <a:ln>
                            <a:noFill/>
                          </a:ln>
                          <a:extLst>
                            <a:ext uri="{53640926-AAD7-44D8-BBD7-CCE9431645EC}">
                              <a14:shadowObscured xmlns:a14="http://schemas.microsoft.com/office/drawing/2010/main"/>
                            </a:ext>
                          </a:extLst>
                        </pic:spPr>
                      </pic:pic>
                    </a:graphicData>
                  </a:graphic>
                </wp:inline>
              </w:drawing>
            </w:r>
          </w:p>
        </w:tc>
      </w:tr>
      <w:tr w:rsidR="00ED3208" w:rsidRPr="00660534" w:rsidTr="006725C4">
        <w:tc>
          <w:tcPr>
            <w:tcW w:w="4390" w:type="dxa"/>
            <w:tcBorders>
              <w:right w:val="single" w:sz="4" w:space="0" w:color="auto"/>
            </w:tcBorders>
          </w:tcPr>
          <w:p w:rsidR="00ED3208" w:rsidRPr="00660534" w:rsidRDefault="00D07B07" w:rsidP="00D07B07">
            <w:r>
              <w:t>Suministro de patines</w:t>
            </w:r>
          </w:p>
        </w:tc>
        <w:tc>
          <w:tcPr>
            <w:tcW w:w="283" w:type="dxa"/>
            <w:tcBorders>
              <w:top w:val="nil"/>
              <w:left w:val="single" w:sz="4" w:space="0" w:color="auto"/>
              <w:bottom w:val="nil"/>
              <w:right w:val="single" w:sz="4" w:space="0" w:color="auto"/>
            </w:tcBorders>
          </w:tcPr>
          <w:p w:rsidR="00ED3208" w:rsidRPr="00660534" w:rsidRDefault="00ED3208" w:rsidP="00D07B07"/>
        </w:tc>
        <w:tc>
          <w:tcPr>
            <w:tcW w:w="4677" w:type="dxa"/>
            <w:tcBorders>
              <w:left w:val="single" w:sz="4" w:space="0" w:color="auto"/>
              <w:bottom w:val="single" w:sz="4" w:space="0" w:color="auto"/>
              <w:right w:val="single" w:sz="4" w:space="0" w:color="auto"/>
            </w:tcBorders>
          </w:tcPr>
          <w:p w:rsidR="00ED3208" w:rsidRPr="00660534" w:rsidRDefault="00D07B07" w:rsidP="00D07B07">
            <w:r>
              <w:t>Instalación de patines deslizantes de puerta</w:t>
            </w:r>
          </w:p>
        </w:tc>
      </w:tr>
    </w:tbl>
    <w:p w:rsidR="00660534" w:rsidRDefault="00660534" w:rsidP="00660534">
      <w:pPr>
        <w:rPr>
          <w:lang w:val="en-US" w:eastAsia="en-US"/>
        </w:rPr>
      </w:pPr>
    </w:p>
    <w:p w:rsidR="00660534" w:rsidRPr="00660534" w:rsidRDefault="00660534" w:rsidP="00660534">
      <w:pPr>
        <w:rPr>
          <w:lang w:val="en-US" w:eastAsia="en-US"/>
        </w:rPr>
      </w:pPr>
    </w:p>
    <w:sectPr w:rsidR="00660534" w:rsidRPr="00660534" w:rsidSect="00C504E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egrita">
    <w:altName w:val="Times New Roman"/>
    <w:panose1 w:val="00000000000000000000"/>
    <w:charset w:val="00"/>
    <w:family w:val="roman"/>
    <w:notTrueType/>
    <w:pitch w:val="default"/>
  </w:font>
  <w:font w:name="Arial Nova">
    <w:altName w:val="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B3055"/>
    <w:multiLevelType w:val="multilevel"/>
    <w:tmpl w:val="007E4528"/>
    <w:lvl w:ilvl="0">
      <w:start w:val="1"/>
      <w:numFmt w:val="decimal"/>
      <w:lvlText w:val="%1."/>
      <w:lvlJc w:val="left"/>
      <w:pPr>
        <w:ind w:left="360" w:hanging="360"/>
      </w:pPr>
    </w:lvl>
    <w:lvl w:ilvl="1">
      <w:start w:val="1"/>
      <w:numFmt w:val="decimal"/>
      <w:lvlText w:val="%1.%2"/>
      <w:lvlJc w:val="left"/>
      <w:pPr>
        <w:ind w:left="576" w:hanging="576"/>
      </w:pPr>
      <w:rPr>
        <w:b/>
      </w:r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2625B87"/>
    <w:multiLevelType w:val="multilevel"/>
    <w:tmpl w:val="0CBAB3FE"/>
    <w:lvl w:ilvl="0">
      <w:start w:val="1"/>
      <w:numFmt w:val="decimal"/>
      <w:lvlText w:val="%1"/>
      <w:lvlJc w:val="left"/>
      <w:pPr>
        <w:ind w:left="432" w:hanging="432"/>
      </w:pPr>
      <w:rPr>
        <w:rFonts w:hint="default"/>
        <w:b/>
      </w:rPr>
    </w:lvl>
    <w:lvl w:ilvl="1">
      <w:start w:val="1"/>
      <w:numFmt w:val="decimal"/>
      <w:lvlText w:val="%1.%2"/>
      <w:lvlJc w:val="left"/>
      <w:pPr>
        <w:ind w:left="576" w:hanging="576"/>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7345E80"/>
    <w:multiLevelType w:val="multilevel"/>
    <w:tmpl w:val="497225FA"/>
    <w:lvl w:ilvl="0">
      <w:start w:val="1"/>
      <w:numFmt w:val="decimal"/>
      <w:pStyle w:val="Vineta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40D4514"/>
    <w:multiLevelType w:val="multilevel"/>
    <w:tmpl w:val="A32C7520"/>
    <w:lvl w:ilvl="0">
      <w:start w:val="1"/>
      <w:numFmt w:val="decimal"/>
      <w:lvlText w:val="%1"/>
      <w:lvlJc w:val="left"/>
      <w:pPr>
        <w:ind w:left="432" w:hanging="432"/>
      </w:pPr>
    </w:lvl>
    <w:lvl w:ilvl="1">
      <w:start w:val="1"/>
      <w:numFmt w:val="decimal"/>
      <w:pStyle w:val="Ttulo02"/>
      <w:lvlText w:val="%1.%2"/>
      <w:lvlJc w:val="left"/>
      <w:pPr>
        <w:ind w:left="3270" w:hanging="576"/>
      </w:pPr>
      <w:rPr>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4FE5F7B"/>
    <w:multiLevelType w:val="multilevel"/>
    <w:tmpl w:val="3A204ACA"/>
    <w:styleLink w:val="Estilo1"/>
    <w:lvl w:ilvl="0">
      <w:start w:val="1"/>
      <w:numFmt w:val="upperRoman"/>
      <w:lvlText w:val="%1."/>
      <w:lvlJc w:val="left"/>
      <w:pPr>
        <w:ind w:left="0" w:firstLine="0"/>
      </w:pPr>
      <w:rPr>
        <w:b/>
        <w:color w:val="auto"/>
      </w:rPr>
    </w:lvl>
    <w:lvl w:ilvl="1">
      <w:start w:val="1"/>
      <w:numFmt w:val="upperLetter"/>
      <w:lvlText w:val="%2."/>
      <w:lvlJc w:val="left"/>
      <w:pPr>
        <w:ind w:left="720" w:firstLine="0"/>
      </w:pPr>
      <w:rPr>
        <w:rFonts w:hint="default"/>
        <w:b/>
        <w:color w:val="auto"/>
        <w:sz w:val="24"/>
        <w:szCs w:val="24"/>
      </w:r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34514646"/>
    <w:multiLevelType w:val="hybridMultilevel"/>
    <w:tmpl w:val="2FE2634E"/>
    <w:lvl w:ilvl="0" w:tplc="2CD2ED22">
      <w:start w:val="1"/>
      <w:numFmt w:val="bullet"/>
      <w:pStyle w:val="Flecha"/>
      <w:lvlText w:val=""/>
      <w:lvlJc w:val="left"/>
      <w:pPr>
        <w:ind w:left="1065" w:hanging="705"/>
      </w:pPr>
      <w:rPr>
        <w:rFonts w:ascii="Wingdings" w:hAnsi="Wingdings" w:hint="default"/>
      </w:rPr>
    </w:lvl>
    <w:lvl w:ilvl="1" w:tplc="240A0001">
      <w:start w:val="1"/>
      <w:numFmt w:val="bullet"/>
      <w:lvlText w:val=""/>
      <w:lvlJc w:val="left"/>
      <w:pPr>
        <w:ind w:left="1785" w:hanging="705"/>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8A545E0"/>
    <w:multiLevelType w:val="multilevel"/>
    <w:tmpl w:val="B4AE196A"/>
    <w:lvl w:ilvl="0">
      <w:start w:val="1"/>
      <w:numFmt w:val="decimal"/>
      <w:pStyle w:val="Vineta1titulos"/>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CFD7807"/>
    <w:multiLevelType w:val="multilevel"/>
    <w:tmpl w:val="84A8BCF4"/>
    <w:styleLink w:val="Titulo03"/>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71055DC"/>
    <w:multiLevelType w:val="hybridMultilevel"/>
    <w:tmpl w:val="2F262BAC"/>
    <w:lvl w:ilvl="0" w:tplc="706C7E32">
      <w:start w:val="1"/>
      <w:numFmt w:val="bullet"/>
      <w:pStyle w:val="Vieta2"/>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910982"/>
    <w:multiLevelType w:val="multilevel"/>
    <w:tmpl w:val="451A5ED6"/>
    <w:styleLink w:val="titulo0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4F31386"/>
    <w:multiLevelType w:val="multilevel"/>
    <w:tmpl w:val="F2228EFE"/>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r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1" w15:restartNumberingAfterBreak="0">
    <w:nsid w:val="782D1F3C"/>
    <w:multiLevelType w:val="hybridMultilevel"/>
    <w:tmpl w:val="3F6C8B9A"/>
    <w:lvl w:ilvl="0" w:tplc="2ACAF4AA">
      <w:start w:val="1"/>
      <w:numFmt w:val="decimal"/>
      <w:pStyle w:val="Ttulo"/>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4"/>
  </w:num>
  <w:num w:numId="3">
    <w:abstractNumId w:val="5"/>
  </w:num>
  <w:num w:numId="4">
    <w:abstractNumId w:val="11"/>
  </w:num>
  <w:num w:numId="5">
    <w:abstractNumId w:val="0"/>
  </w:num>
  <w:num w:numId="6">
    <w:abstractNumId w:val="2"/>
  </w:num>
  <w:num w:numId="7">
    <w:abstractNumId w:val="7"/>
  </w:num>
  <w:num w:numId="8">
    <w:abstractNumId w:val="9"/>
  </w:num>
  <w:num w:numId="9">
    <w:abstractNumId w:val="6"/>
  </w:num>
  <w:num w:numId="10">
    <w:abstractNumId w:val="1"/>
  </w:num>
  <w:num w:numId="11">
    <w:abstractNumId w:val="3"/>
  </w:num>
  <w:num w:numId="12">
    <w:abstractNumId w:val="0"/>
  </w:num>
  <w:num w:numId="13">
    <w:abstractNumId w:val="11"/>
  </w:num>
  <w:num w:numId="14">
    <w:abstractNumId w:val="1"/>
  </w:num>
  <w:num w:numId="15">
    <w:abstractNumId w:val="10"/>
  </w:num>
  <w:num w:numId="16">
    <w:abstractNumId w:val="10"/>
  </w:num>
  <w:num w:numId="17">
    <w:abstractNumId w:val="3"/>
  </w:num>
  <w:num w:numId="18">
    <w:abstractNumId w:val="3"/>
  </w:num>
  <w:num w:numId="19">
    <w:abstractNumId w:val="10"/>
  </w:num>
  <w:num w:numId="20">
    <w:abstractNumId w:val="3"/>
  </w:num>
  <w:num w:numId="2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stylePaneFormatFilter w:val="1428" w:allStyles="0" w:customStyles="0" w:latentStyles="0" w:stylesInUse="1" w:headingStyles="1" w:numberingStyles="0" w:tableStyles="0" w:directFormattingOnRuns="0" w:directFormattingOnParagraphs="0" w:directFormattingOnNumbering="1" w:directFormattingOnTables="0" w:clearFormatting="1" w:top3HeadingStyles="0" w:visibleStyles="0" w:alternateStyleNames="0"/>
  <w:stylePaneSortMethod w:val="0004"/>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190"/>
    <w:rsid w:val="00025F18"/>
    <w:rsid w:val="000318D8"/>
    <w:rsid w:val="00036CF1"/>
    <w:rsid w:val="000372BF"/>
    <w:rsid w:val="00040044"/>
    <w:rsid w:val="00074CCA"/>
    <w:rsid w:val="000A54E5"/>
    <w:rsid w:val="000D2B39"/>
    <w:rsid w:val="000E33F3"/>
    <w:rsid w:val="000F11B1"/>
    <w:rsid w:val="0010479D"/>
    <w:rsid w:val="001112A6"/>
    <w:rsid w:val="00124E1D"/>
    <w:rsid w:val="001422B9"/>
    <w:rsid w:val="0015658E"/>
    <w:rsid w:val="0015724A"/>
    <w:rsid w:val="00186CF4"/>
    <w:rsid w:val="001A325C"/>
    <w:rsid w:val="001A5D9A"/>
    <w:rsid w:val="0020349D"/>
    <w:rsid w:val="00207124"/>
    <w:rsid w:val="0020729E"/>
    <w:rsid w:val="00220CB2"/>
    <w:rsid w:val="0022312F"/>
    <w:rsid w:val="00246BD2"/>
    <w:rsid w:val="0028101D"/>
    <w:rsid w:val="002908CB"/>
    <w:rsid w:val="00295260"/>
    <w:rsid w:val="002A2481"/>
    <w:rsid w:val="002B11B0"/>
    <w:rsid w:val="002B46C2"/>
    <w:rsid w:val="002C4B4A"/>
    <w:rsid w:val="002D4D01"/>
    <w:rsid w:val="002E039A"/>
    <w:rsid w:val="002E553E"/>
    <w:rsid w:val="002E7C61"/>
    <w:rsid w:val="002F3E25"/>
    <w:rsid w:val="00322088"/>
    <w:rsid w:val="00333622"/>
    <w:rsid w:val="00336091"/>
    <w:rsid w:val="00360994"/>
    <w:rsid w:val="003831C7"/>
    <w:rsid w:val="003A52F1"/>
    <w:rsid w:val="003C58E0"/>
    <w:rsid w:val="003E2282"/>
    <w:rsid w:val="003F0CDF"/>
    <w:rsid w:val="003F3CBF"/>
    <w:rsid w:val="00403430"/>
    <w:rsid w:val="004219FA"/>
    <w:rsid w:val="00441B73"/>
    <w:rsid w:val="00446674"/>
    <w:rsid w:val="00450C44"/>
    <w:rsid w:val="00472B0F"/>
    <w:rsid w:val="004B2DA8"/>
    <w:rsid w:val="004B37C1"/>
    <w:rsid w:val="004B552F"/>
    <w:rsid w:val="004C3F9F"/>
    <w:rsid w:val="004F34B6"/>
    <w:rsid w:val="00506BA9"/>
    <w:rsid w:val="00521780"/>
    <w:rsid w:val="005344AB"/>
    <w:rsid w:val="00552F0B"/>
    <w:rsid w:val="00573502"/>
    <w:rsid w:val="0057402A"/>
    <w:rsid w:val="005838F7"/>
    <w:rsid w:val="00595BFF"/>
    <w:rsid w:val="005A512C"/>
    <w:rsid w:val="005B1731"/>
    <w:rsid w:val="005B20F5"/>
    <w:rsid w:val="005C2797"/>
    <w:rsid w:val="005E0089"/>
    <w:rsid w:val="006429A6"/>
    <w:rsid w:val="006456EC"/>
    <w:rsid w:val="00654864"/>
    <w:rsid w:val="00660534"/>
    <w:rsid w:val="0068629E"/>
    <w:rsid w:val="006965E6"/>
    <w:rsid w:val="006B00C2"/>
    <w:rsid w:val="006B42D5"/>
    <w:rsid w:val="006F005C"/>
    <w:rsid w:val="006F32C7"/>
    <w:rsid w:val="006F7328"/>
    <w:rsid w:val="00754F44"/>
    <w:rsid w:val="0075581F"/>
    <w:rsid w:val="00793A4F"/>
    <w:rsid w:val="007A6E91"/>
    <w:rsid w:val="007E5397"/>
    <w:rsid w:val="007E64EF"/>
    <w:rsid w:val="008026F7"/>
    <w:rsid w:val="00823581"/>
    <w:rsid w:val="00826722"/>
    <w:rsid w:val="00844733"/>
    <w:rsid w:val="0086392C"/>
    <w:rsid w:val="00872B91"/>
    <w:rsid w:val="008843A0"/>
    <w:rsid w:val="00884DC1"/>
    <w:rsid w:val="008918D0"/>
    <w:rsid w:val="008A0911"/>
    <w:rsid w:val="008A3BBD"/>
    <w:rsid w:val="008D44ED"/>
    <w:rsid w:val="008D7D30"/>
    <w:rsid w:val="008E2483"/>
    <w:rsid w:val="00913A05"/>
    <w:rsid w:val="00927E2D"/>
    <w:rsid w:val="0093581C"/>
    <w:rsid w:val="0094028C"/>
    <w:rsid w:val="00947983"/>
    <w:rsid w:val="00954C20"/>
    <w:rsid w:val="009A117D"/>
    <w:rsid w:val="009A1ED0"/>
    <w:rsid w:val="00A0496B"/>
    <w:rsid w:val="00A5200C"/>
    <w:rsid w:val="00A54D24"/>
    <w:rsid w:val="00A67490"/>
    <w:rsid w:val="00A77FD9"/>
    <w:rsid w:val="00AA2AFE"/>
    <w:rsid w:val="00AA37F3"/>
    <w:rsid w:val="00AB1ABE"/>
    <w:rsid w:val="00AB7242"/>
    <w:rsid w:val="00AD3679"/>
    <w:rsid w:val="00AD6214"/>
    <w:rsid w:val="00B130F8"/>
    <w:rsid w:val="00B65C2E"/>
    <w:rsid w:val="00B926D5"/>
    <w:rsid w:val="00BF508D"/>
    <w:rsid w:val="00BF7595"/>
    <w:rsid w:val="00C27E46"/>
    <w:rsid w:val="00C338C9"/>
    <w:rsid w:val="00C36829"/>
    <w:rsid w:val="00C432CC"/>
    <w:rsid w:val="00C504E5"/>
    <w:rsid w:val="00C96370"/>
    <w:rsid w:val="00CA2913"/>
    <w:rsid w:val="00CB193A"/>
    <w:rsid w:val="00CB1BCB"/>
    <w:rsid w:val="00CB5651"/>
    <w:rsid w:val="00CC1307"/>
    <w:rsid w:val="00CF3578"/>
    <w:rsid w:val="00CF737B"/>
    <w:rsid w:val="00D01129"/>
    <w:rsid w:val="00D04422"/>
    <w:rsid w:val="00D0488F"/>
    <w:rsid w:val="00D07B07"/>
    <w:rsid w:val="00D22002"/>
    <w:rsid w:val="00D31173"/>
    <w:rsid w:val="00D3195A"/>
    <w:rsid w:val="00D47A3F"/>
    <w:rsid w:val="00D5006D"/>
    <w:rsid w:val="00D63948"/>
    <w:rsid w:val="00D95190"/>
    <w:rsid w:val="00DA64BF"/>
    <w:rsid w:val="00DB1803"/>
    <w:rsid w:val="00DC59FC"/>
    <w:rsid w:val="00DD07C6"/>
    <w:rsid w:val="00DD75A8"/>
    <w:rsid w:val="00DE0118"/>
    <w:rsid w:val="00E203C2"/>
    <w:rsid w:val="00E661F9"/>
    <w:rsid w:val="00E71E50"/>
    <w:rsid w:val="00E87BCB"/>
    <w:rsid w:val="00E967CA"/>
    <w:rsid w:val="00ED3208"/>
    <w:rsid w:val="00EE4224"/>
    <w:rsid w:val="00EE6CC3"/>
    <w:rsid w:val="00EF07D8"/>
    <w:rsid w:val="00F001F2"/>
    <w:rsid w:val="00F2329F"/>
    <w:rsid w:val="00F2519D"/>
    <w:rsid w:val="00FA7F9B"/>
    <w:rsid w:val="00FD2456"/>
    <w:rsid w:val="00FE23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D74E3"/>
  <w15:chartTrackingRefBased/>
  <w15:docId w15:val="{2CA669C9-B0EE-4094-BD2C-3EC15B07D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1ABE"/>
    <w:pPr>
      <w:pBdr>
        <w:top w:val="nil"/>
        <w:left w:val="nil"/>
        <w:bottom w:val="nil"/>
        <w:right w:val="nil"/>
        <w:between w:val="nil"/>
      </w:pBdr>
      <w:spacing w:after="120" w:line="240" w:lineRule="auto"/>
      <w:jc w:val="both"/>
    </w:pPr>
    <w:rPr>
      <w:rFonts w:ascii="Arial" w:hAnsi="Arial" w:cs="Times New Roman"/>
      <w:szCs w:val="20"/>
      <w:lang w:eastAsia="es-CO"/>
    </w:rPr>
  </w:style>
  <w:style w:type="paragraph" w:styleId="Ttulo1">
    <w:name w:val="heading 1"/>
    <w:aliases w:val="Título 04"/>
    <w:basedOn w:val="Normal"/>
    <w:next w:val="Normal"/>
    <w:link w:val="Ttulo1Car"/>
    <w:autoRedefine/>
    <w:uiPriority w:val="9"/>
    <w:qFormat/>
    <w:rsid w:val="0015724A"/>
    <w:pPr>
      <w:keepNext/>
      <w:numPr>
        <w:numId w:val="19"/>
      </w:numPr>
      <w:pBdr>
        <w:top w:val="none" w:sz="0" w:space="0" w:color="auto"/>
        <w:left w:val="none" w:sz="0" w:space="0" w:color="auto"/>
        <w:bottom w:val="none" w:sz="0" w:space="0" w:color="auto"/>
        <w:right w:val="none" w:sz="0" w:space="0" w:color="auto"/>
        <w:between w:val="none" w:sz="0" w:space="0" w:color="auto"/>
      </w:pBdr>
      <w:spacing w:before="240" w:after="60"/>
      <w:jc w:val="left"/>
      <w:outlineLvl w:val="0"/>
    </w:pPr>
    <w:rPr>
      <w:rFonts w:eastAsiaTheme="majorEastAsia" w:cstheme="majorBidi"/>
      <w:b/>
      <w:bCs/>
      <w:kern w:val="32"/>
      <w:szCs w:val="32"/>
      <w:lang w:eastAsia="en-US"/>
    </w:rPr>
  </w:style>
  <w:style w:type="paragraph" w:styleId="Ttulo2">
    <w:name w:val="heading 2"/>
    <w:aliases w:val="Título 2-nivel 2,SGC Essere 2 C,SGC Essere 1"/>
    <w:basedOn w:val="Normal"/>
    <w:next w:val="Normal"/>
    <w:link w:val="Ttulo2Car"/>
    <w:autoRedefine/>
    <w:uiPriority w:val="9"/>
    <w:unhideWhenUsed/>
    <w:qFormat/>
    <w:rsid w:val="00521780"/>
    <w:pPr>
      <w:keepNext/>
      <w:keepLines/>
      <w:numPr>
        <w:ilvl w:val="1"/>
        <w:numId w:val="19"/>
      </w:numPr>
      <w:pBdr>
        <w:top w:val="none" w:sz="0" w:space="0" w:color="auto"/>
        <w:left w:val="none" w:sz="0" w:space="0" w:color="auto"/>
        <w:bottom w:val="none" w:sz="0" w:space="0" w:color="auto"/>
        <w:right w:val="none" w:sz="0" w:space="0" w:color="auto"/>
        <w:between w:val="none" w:sz="0" w:space="0" w:color="auto"/>
      </w:pBdr>
      <w:spacing w:before="240" w:after="240" w:line="276" w:lineRule="auto"/>
      <w:outlineLvl w:val="1"/>
    </w:pPr>
    <w:rPr>
      <w:rFonts w:ascii="Cambria" w:hAnsi="Cambria" w:cstheme="minorBidi"/>
      <w:b/>
      <w:bCs/>
      <w:sz w:val="26"/>
      <w:szCs w:val="26"/>
      <w:lang w:eastAsia="en-US"/>
    </w:rPr>
  </w:style>
  <w:style w:type="paragraph" w:styleId="Ttulo3">
    <w:name w:val="heading 3"/>
    <w:basedOn w:val="Normal"/>
    <w:next w:val="Normal"/>
    <w:link w:val="Ttulo3Car"/>
    <w:autoRedefine/>
    <w:uiPriority w:val="9"/>
    <w:unhideWhenUsed/>
    <w:qFormat/>
    <w:rsid w:val="0015724A"/>
    <w:pPr>
      <w:keepNext/>
      <w:keepLines/>
      <w:numPr>
        <w:ilvl w:val="2"/>
        <w:numId w:val="15"/>
      </w:numPr>
      <w:pBdr>
        <w:top w:val="none" w:sz="0" w:space="0" w:color="auto"/>
        <w:left w:val="none" w:sz="0" w:space="0" w:color="auto"/>
        <w:bottom w:val="none" w:sz="0" w:space="0" w:color="auto"/>
        <w:right w:val="none" w:sz="0" w:space="0" w:color="auto"/>
        <w:between w:val="none" w:sz="0" w:space="0" w:color="auto"/>
      </w:pBdr>
      <w:spacing w:before="240" w:after="240" w:line="276" w:lineRule="auto"/>
      <w:outlineLvl w:val="2"/>
    </w:pPr>
    <w:rPr>
      <w:rFonts w:ascii="Arial Negrita" w:hAnsi="Arial Negrita" w:cstheme="minorBidi"/>
      <w:b/>
      <w:bCs/>
      <w:caps/>
      <w:color w:val="000000"/>
      <w:sz w:val="24"/>
      <w:szCs w:val="22"/>
      <w:lang w:eastAsia="en-US"/>
    </w:rPr>
  </w:style>
  <w:style w:type="paragraph" w:styleId="Ttulo4">
    <w:name w:val="heading 4"/>
    <w:basedOn w:val="Normal"/>
    <w:next w:val="Normal"/>
    <w:link w:val="Ttulo4Car"/>
    <w:autoRedefine/>
    <w:unhideWhenUsed/>
    <w:qFormat/>
    <w:rsid w:val="0015724A"/>
    <w:pPr>
      <w:keepNext/>
      <w:keepLines/>
      <w:numPr>
        <w:ilvl w:val="3"/>
        <w:numId w:val="19"/>
      </w:numPr>
      <w:pBdr>
        <w:top w:val="none" w:sz="0" w:space="0" w:color="auto"/>
        <w:left w:val="none" w:sz="0" w:space="0" w:color="auto"/>
        <w:bottom w:val="none" w:sz="0" w:space="0" w:color="auto"/>
        <w:right w:val="none" w:sz="0" w:space="0" w:color="auto"/>
        <w:between w:val="none" w:sz="0" w:space="0" w:color="auto"/>
      </w:pBdr>
      <w:spacing w:before="240" w:after="240"/>
      <w:outlineLvl w:val="3"/>
    </w:pPr>
    <w:rPr>
      <w:rFonts w:ascii="Arial Negrita" w:eastAsiaTheme="majorEastAsia" w:hAnsi="Arial Negrita" w:cstheme="majorBidi"/>
      <w:b/>
      <w:i/>
      <w:iCs/>
      <w:szCs w:val="24"/>
    </w:rPr>
  </w:style>
  <w:style w:type="paragraph" w:styleId="Ttulo5">
    <w:name w:val="heading 5"/>
    <w:aliases w:val="Título 5 abc,TITULO 5,TITULO5,Título 5-BCN,PRIMERA VIÑETA,Tablas.,TIT 5,Título 5 NE,H5,op,Título 5 Car Car Car,Título 5 Car Car,Título 5 EDWIN,Título 5 tabla Car Car,Título 5 tabla Car1,Título 5 tabla Car,Título 5 tabla,Tab,Título 5 TABLAS"/>
    <w:basedOn w:val="Normal"/>
    <w:next w:val="Normal"/>
    <w:link w:val="Ttulo5Car"/>
    <w:autoRedefine/>
    <w:unhideWhenUsed/>
    <w:qFormat/>
    <w:rsid w:val="0015724A"/>
    <w:pPr>
      <w:numPr>
        <w:ilvl w:val="4"/>
        <w:numId w:val="19"/>
      </w:numPr>
      <w:spacing w:before="360"/>
      <w:jc w:val="left"/>
      <w:outlineLvl w:val="4"/>
    </w:pPr>
    <w:rPr>
      <w:rFonts w:eastAsia="Arial"/>
      <w:b/>
      <w:bCs/>
      <w:i/>
      <w:iCs/>
      <w:spacing w:val="1"/>
      <w:szCs w:val="26"/>
    </w:rPr>
  </w:style>
  <w:style w:type="paragraph" w:styleId="Ttulo6">
    <w:name w:val="heading 6"/>
    <w:aliases w:val="Título 6."/>
    <w:basedOn w:val="Normal"/>
    <w:next w:val="Normal"/>
    <w:link w:val="Ttulo6Car"/>
    <w:autoRedefine/>
    <w:qFormat/>
    <w:rsid w:val="0015724A"/>
    <w:pPr>
      <w:numPr>
        <w:ilvl w:val="5"/>
        <w:numId w:val="19"/>
      </w:numPr>
      <w:spacing w:before="360"/>
      <w:jc w:val="left"/>
      <w:outlineLvl w:val="5"/>
    </w:pPr>
    <w:rPr>
      <w:bCs/>
      <w:i/>
      <w:color w:val="1F4E79" w:themeColor="accent5" w:themeShade="80"/>
    </w:rPr>
  </w:style>
  <w:style w:type="paragraph" w:styleId="Ttulo8">
    <w:name w:val="heading 8"/>
    <w:basedOn w:val="Normal"/>
    <w:next w:val="Normal"/>
    <w:link w:val="Ttulo8Car"/>
    <w:autoRedefine/>
    <w:uiPriority w:val="9"/>
    <w:unhideWhenUsed/>
    <w:qFormat/>
    <w:rsid w:val="0015724A"/>
    <w:pPr>
      <w:keepNext/>
      <w:numPr>
        <w:ilvl w:val="7"/>
        <w:numId w:val="19"/>
      </w:numPr>
      <w:spacing w:before="240"/>
      <w:outlineLvl w:val="7"/>
    </w:pPr>
    <w:rPr>
      <w:rFonts w:asciiTheme="minorHAnsi" w:hAnsiTheme="minorHAnsi"/>
      <w:b/>
      <w:i/>
      <w:iCs/>
    </w:rPr>
  </w:style>
  <w:style w:type="paragraph" w:styleId="Ttulo9">
    <w:name w:val="heading 9"/>
    <w:basedOn w:val="Normal"/>
    <w:next w:val="Normal"/>
    <w:link w:val="Ttulo9Car"/>
    <w:autoRedefine/>
    <w:uiPriority w:val="9"/>
    <w:unhideWhenUsed/>
    <w:qFormat/>
    <w:rsid w:val="0015724A"/>
    <w:pPr>
      <w:numPr>
        <w:ilvl w:val="8"/>
        <w:numId w:val="19"/>
      </w:numPr>
      <w:spacing w:before="240"/>
      <w:outlineLvl w:val="8"/>
    </w:pPr>
    <w:rPr>
      <w:rFonts w:eastAsiaTheme="majorEastAsia" w:cstheme="majorBidi"/>
      <w:b/>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Título 2-nivel 2 Car,SGC Essere 2 C Car,SGC Essere 1 Car"/>
    <w:link w:val="Ttulo2"/>
    <w:uiPriority w:val="9"/>
    <w:rsid w:val="00521780"/>
    <w:rPr>
      <w:rFonts w:ascii="Cambria" w:hAnsi="Cambria"/>
      <w:b/>
      <w:bCs/>
      <w:sz w:val="26"/>
      <w:szCs w:val="26"/>
    </w:rPr>
  </w:style>
  <w:style w:type="character" w:customStyle="1" w:styleId="Ttulo1Car">
    <w:name w:val="Título 1 Car"/>
    <w:aliases w:val="Título 04 Car"/>
    <w:basedOn w:val="Fuentedeprrafopredeter"/>
    <w:link w:val="Ttulo1"/>
    <w:uiPriority w:val="9"/>
    <w:rsid w:val="00025F18"/>
    <w:rPr>
      <w:rFonts w:ascii="Arial" w:eastAsiaTheme="majorEastAsia" w:hAnsi="Arial" w:cstheme="majorBidi"/>
      <w:b/>
      <w:bCs/>
      <w:kern w:val="32"/>
      <w:szCs w:val="32"/>
    </w:rPr>
  </w:style>
  <w:style w:type="character" w:customStyle="1" w:styleId="Ttulo3Car">
    <w:name w:val="Título 3 Car"/>
    <w:link w:val="Ttulo3"/>
    <w:uiPriority w:val="9"/>
    <w:rsid w:val="0015724A"/>
    <w:rPr>
      <w:rFonts w:ascii="Arial Negrita" w:hAnsi="Arial Negrita"/>
      <w:b/>
      <w:bCs/>
      <w:caps/>
      <w:color w:val="000000"/>
      <w:sz w:val="24"/>
    </w:rPr>
  </w:style>
  <w:style w:type="paragraph" w:customStyle="1" w:styleId="NORMAL02">
    <w:name w:val="NORMAL_02"/>
    <w:basedOn w:val="Normal"/>
    <w:next w:val="Normal"/>
    <w:link w:val="NORMAL02Car"/>
    <w:autoRedefine/>
    <w:qFormat/>
    <w:rsid w:val="00D63948"/>
    <w:pPr>
      <w:pBdr>
        <w:top w:val="single" w:sz="4" w:space="1" w:color="FF0000"/>
        <w:left w:val="single" w:sz="4" w:space="4" w:color="FF0000"/>
        <w:bottom w:val="single" w:sz="4" w:space="1" w:color="FF0000"/>
        <w:right w:val="single" w:sz="4" w:space="4" w:color="FF0000"/>
      </w:pBdr>
      <w:shd w:val="clear" w:color="auto" w:fill="D9E2F3" w:themeFill="accent1" w:themeFillTint="33"/>
      <w:spacing w:before="100" w:beforeAutospacing="1" w:after="100" w:afterAutospacing="1"/>
    </w:pPr>
    <w:rPr>
      <w:rFonts w:eastAsia="Arial" w:cs="Arial"/>
      <w:spacing w:val="-1"/>
      <w:position w:val="-1"/>
      <w:sz w:val="18"/>
    </w:rPr>
  </w:style>
  <w:style w:type="character" w:customStyle="1" w:styleId="NORMAL02Car">
    <w:name w:val="NORMAL_02 Car"/>
    <w:basedOn w:val="Fuentedeprrafopredeter"/>
    <w:link w:val="NORMAL02"/>
    <w:rsid w:val="00D63948"/>
    <w:rPr>
      <w:rFonts w:ascii="Times New Roman" w:eastAsia="Arial" w:hAnsi="Times New Roman" w:cs="Arial"/>
      <w:spacing w:val="-1"/>
      <w:position w:val="-1"/>
      <w:sz w:val="18"/>
      <w:shd w:val="clear" w:color="auto" w:fill="D9E2F3" w:themeFill="accent1" w:themeFillTint="33"/>
    </w:rPr>
  </w:style>
  <w:style w:type="paragraph" w:styleId="Citadestacada">
    <w:name w:val="Intense Quote"/>
    <w:basedOn w:val="Normal"/>
    <w:next w:val="Normal"/>
    <w:link w:val="CitadestacadaCar"/>
    <w:autoRedefine/>
    <w:uiPriority w:val="30"/>
    <w:qFormat/>
    <w:rsid w:val="006429A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6429A6"/>
    <w:rPr>
      <w:rFonts w:ascii="Arial" w:hAnsi="Arial"/>
      <w:i/>
      <w:iCs/>
      <w:color w:val="4472C4" w:themeColor="accent1"/>
    </w:rPr>
  </w:style>
  <w:style w:type="character" w:customStyle="1" w:styleId="Ttulo4Car">
    <w:name w:val="Título 4 Car"/>
    <w:basedOn w:val="Fuentedeprrafopredeter"/>
    <w:link w:val="Ttulo4"/>
    <w:rsid w:val="00884DC1"/>
    <w:rPr>
      <w:rFonts w:ascii="Arial Negrita" w:eastAsiaTheme="majorEastAsia" w:hAnsi="Arial Negrita" w:cstheme="majorBidi"/>
      <w:b/>
      <w:i/>
      <w:iCs/>
      <w:szCs w:val="24"/>
      <w:lang w:eastAsia="es-CO"/>
    </w:rPr>
  </w:style>
  <w:style w:type="paragraph" w:customStyle="1" w:styleId="Normal-2">
    <w:name w:val="Normal-2"/>
    <w:basedOn w:val="Normal"/>
    <w:link w:val="Normal-2Car"/>
    <w:autoRedefine/>
    <w:qFormat/>
    <w:rsid w:val="004219FA"/>
    <w:pPr>
      <w:shd w:val="clear" w:color="auto" w:fill="FFFFFF"/>
    </w:pPr>
  </w:style>
  <w:style w:type="character" w:customStyle="1" w:styleId="Normal-2Car">
    <w:name w:val="Normal-2 Car"/>
    <w:basedOn w:val="Fuentedeprrafopredeter"/>
    <w:link w:val="Normal-2"/>
    <w:rsid w:val="004219FA"/>
    <w:rPr>
      <w:shd w:val="clear" w:color="auto" w:fill="FFFFFF"/>
    </w:rPr>
  </w:style>
  <w:style w:type="paragraph" w:customStyle="1" w:styleId="Epig-FOTO">
    <w:name w:val="Epig-FOTO"/>
    <w:basedOn w:val="Normal"/>
    <w:next w:val="Normal"/>
    <w:link w:val="Epig-FOTOCar"/>
    <w:autoRedefine/>
    <w:qFormat/>
    <w:rsid w:val="0068629E"/>
    <w:rPr>
      <w:rFonts w:cs="Arial"/>
      <w:bCs/>
      <w:lang w:val="es-ES" w:eastAsia="es-MX" w:bidi="en-US"/>
    </w:rPr>
  </w:style>
  <w:style w:type="character" w:customStyle="1" w:styleId="Epig-FOTOCar">
    <w:name w:val="Epig-FOTO Car"/>
    <w:basedOn w:val="Fuentedeprrafopredeter"/>
    <w:link w:val="Epig-FOTO"/>
    <w:rsid w:val="0068629E"/>
    <w:rPr>
      <w:rFonts w:ascii="Arial" w:hAnsi="Arial" w:cs="Arial"/>
      <w:bCs/>
      <w:szCs w:val="20"/>
      <w:lang w:val="es-ES" w:eastAsia="es-MX" w:bidi="en-US"/>
    </w:rPr>
  </w:style>
  <w:style w:type="paragraph" w:customStyle="1" w:styleId="Vineta1">
    <w:name w:val="Vineta 1"/>
    <w:basedOn w:val="Normal"/>
    <w:next w:val="Normal"/>
    <w:link w:val="Vineta1Car"/>
    <w:autoRedefine/>
    <w:qFormat/>
    <w:rsid w:val="00F2519D"/>
    <w:pPr>
      <w:numPr>
        <w:numId w:val="6"/>
      </w:numPr>
      <w:tabs>
        <w:tab w:val="left" w:pos="284"/>
      </w:tabs>
      <w:spacing w:before="300"/>
      <w:ind w:left="284"/>
    </w:pPr>
    <w:rPr>
      <w:rFonts w:eastAsia="Calibri" w:cs="Arial"/>
      <w:b/>
      <w:lang w:val="es-ES_tradnl" w:eastAsia="es-ES_tradnl"/>
    </w:rPr>
  </w:style>
  <w:style w:type="character" w:customStyle="1" w:styleId="Vineta1Car">
    <w:name w:val="Vineta 1 Car"/>
    <w:link w:val="Vineta1"/>
    <w:rsid w:val="00F2519D"/>
    <w:rPr>
      <w:rFonts w:ascii="Arial" w:eastAsia="Calibri" w:hAnsi="Arial" w:cs="Arial"/>
      <w:b/>
      <w:szCs w:val="20"/>
      <w:lang w:val="es-ES_tradnl" w:eastAsia="es-ES_tradnl"/>
    </w:rPr>
  </w:style>
  <w:style w:type="paragraph" w:styleId="Prrafodelista">
    <w:name w:val="List Paragraph"/>
    <w:aliases w:val="Vineta 3 nivel 3"/>
    <w:basedOn w:val="Normal"/>
    <w:next w:val="Normal"/>
    <w:link w:val="PrrafodelistaCar"/>
    <w:autoRedefine/>
    <w:uiPriority w:val="34"/>
    <w:qFormat/>
    <w:rsid w:val="004F34B6"/>
    <w:pPr>
      <w:pBdr>
        <w:top w:val="none" w:sz="0" w:space="0" w:color="auto"/>
        <w:left w:val="none" w:sz="0" w:space="0" w:color="auto"/>
        <w:bottom w:val="none" w:sz="0" w:space="0" w:color="auto"/>
        <w:right w:val="none" w:sz="0" w:space="0" w:color="auto"/>
        <w:between w:val="none" w:sz="0" w:space="0" w:color="auto"/>
      </w:pBdr>
      <w:shd w:val="clear" w:color="auto" w:fill="FFFFFF"/>
      <w:tabs>
        <w:tab w:val="center" w:pos="4320"/>
        <w:tab w:val="right" w:pos="8640"/>
      </w:tabs>
      <w:spacing w:before="200" w:after="0"/>
      <w:jc w:val="left"/>
    </w:pPr>
    <w:rPr>
      <w:rFonts w:eastAsia="Calibri"/>
      <w:spacing w:val="-1"/>
      <w:lang w:eastAsia="en-US"/>
    </w:rPr>
  </w:style>
  <w:style w:type="character" w:customStyle="1" w:styleId="PrrafodelistaCar">
    <w:name w:val="Párrafo de lista Car"/>
    <w:aliases w:val="Vineta 3 nivel 3 Car"/>
    <w:link w:val="Prrafodelista"/>
    <w:uiPriority w:val="34"/>
    <w:rsid w:val="0020729E"/>
    <w:rPr>
      <w:rFonts w:ascii="Arial" w:eastAsia="Calibri" w:hAnsi="Arial" w:cs="Times New Roman"/>
      <w:spacing w:val="-1"/>
      <w:szCs w:val="20"/>
      <w:shd w:val="clear" w:color="auto" w:fill="FFFFFF"/>
    </w:rPr>
  </w:style>
  <w:style w:type="paragraph" w:customStyle="1" w:styleId="Vieta2">
    <w:name w:val="Viñeta2"/>
    <w:basedOn w:val="Normal"/>
    <w:next w:val="Normal"/>
    <w:autoRedefine/>
    <w:qFormat/>
    <w:rsid w:val="00336091"/>
    <w:pPr>
      <w:numPr>
        <w:numId w:val="1"/>
      </w:numPr>
      <w:suppressAutoHyphens/>
      <w:contextualSpacing/>
    </w:pPr>
    <w:rPr>
      <w:rFonts w:cs="Arial"/>
      <w:iCs/>
    </w:rPr>
  </w:style>
  <w:style w:type="character" w:customStyle="1" w:styleId="Ttulo5Car">
    <w:name w:val="Título 5 Car"/>
    <w:aliases w:val="Título 5 abc Car,TITULO 5 Car,TITULO5 Car,Título 5-BCN Car,PRIMERA VIÑETA Car,Tablas. Car,TIT 5 Car,Título 5 NE Car,H5 Car,op Car,Título 5 Car Car Car Car,Título 5 Car Car Car1,Título 5 EDWIN Car,Título 5 tabla Car Car Car,Tab Car"/>
    <w:basedOn w:val="Fuentedeprrafopredeter"/>
    <w:link w:val="Ttulo5"/>
    <w:rsid w:val="00DB1803"/>
    <w:rPr>
      <w:rFonts w:ascii="Arial" w:eastAsia="Arial" w:hAnsi="Arial" w:cs="Times New Roman"/>
      <w:b/>
      <w:bCs/>
      <w:i/>
      <w:iCs/>
      <w:spacing w:val="1"/>
      <w:szCs w:val="26"/>
      <w:lang w:eastAsia="es-CO"/>
    </w:rPr>
  </w:style>
  <w:style w:type="paragraph" w:customStyle="1" w:styleId="Norm-borrar">
    <w:name w:val="Norm-borrar"/>
    <w:basedOn w:val="Normal"/>
    <w:link w:val="Norm-borrarCar"/>
    <w:autoRedefine/>
    <w:qFormat/>
    <w:rsid w:val="004219FA"/>
    <w:rPr>
      <w:rFonts w:cs="Arial"/>
      <w:strike/>
      <w:color w:val="FF0000"/>
    </w:rPr>
  </w:style>
  <w:style w:type="character" w:customStyle="1" w:styleId="Norm-borrarCar">
    <w:name w:val="Norm-borrar Car"/>
    <w:basedOn w:val="Fuentedeprrafopredeter"/>
    <w:link w:val="Norm-borrar"/>
    <w:rsid w:val="004219FA"/>
    <w:rPr>
      <w:rFonts w:cs="Arial"/>
      <w:strike/>
      <w:color w:val="FF0000"/>
    </w:rPr>
  </w:style>
  <w:style w:type="character" w:customStyle="1" w:styleId="Ttulo6Car">
    <w:name w:val="Título 6 Car"/>
    <w:aliases w:val="Título 6. Car"/>
    <w:basedOn w:val="Fuentedeprrafopredeter"/>
    <w:link w:val="Ttulo6"/>
    <w:rsid w:val="00472B0F"/>
    <w:rPr>
      <w:rFonts w:ascii="Arial" w:hAnsi="Arial" w:cs="Times New Roman"/>
      <w:bCs/>
      <w:i/>
      <w:color w:val="1F4E79" w:themeColor="accent5" w:themeShade="80"/>
      <w:szCs w:val="20"/>
      <w:lang w:eastAsia="es-CO"/>
    </w:rPr>
  </w:style>
  <w:style w:type="paragraph" w:styleId="Ttulo">
    <w:name w:val="Title"/>
    <w:aliases w:val="Título 01"/>
    <w:basedOn w:val="Normal"/>
    <w:next w:val="Normal"/>
    <w:link w:val="TtuloCar"/>
    <w:autoRedefine/>
    <w:qFormat/>
    <w:rsid w:val="00C96370"/>
    <w:pPr>
      <w:numPr>
        <w:numId w:val="4"/>
      </w:numPr>
      <w:pBdr>
        <w:bottom w:val="single" w:sz="4" w:space="1" w:color="auto"/>
      </w:pBdr>
      <w:spacing w:before="240" w:after="240"/>
      <w:ind w:left="357" w:hanging="357"/>
      <w:outlineLvl w:val="0"/>
    </w:pPr>
    <w:rPr>
      <w:rFonts w:ascii="Arial Nova" w:eastAsiaTheme="majorEastAsia" w:hAnsi="Arial Nova" w:cstheme="majorBidi"/>
      <w:b/>
      <w:bCs/>
      <w:kern w:val="28"/>
      <w:szCs w:val="32"/>
      <w:lang w:eastAsia="en-US"/>
    </w:rPr>
  </w:style>
  <w:style w:type="character" w:customStyle="1" w:styleId="TtuloCar">
    <w:name w:val="Título Car"/>
    <w:aliases w:val="Título 01 Car"/>
    <w:basedOn w:val="Fuentedeprrafopredeter"/>
    <w:link w:val="Ttulo"/>
    <w:rsid w:val="00C96370"/>
    <w:rPr>
      <w:rFonts w:ascii="Arial Nova" w:eastAsiaTheme="majorEastAsia" w:hAnsi="Arial Nova" w:cstheme="majorBidi"/>
      <w:b/>
      <w:bCs/>
      <w:kern w:val="28"/>
      <w:szCs w:val="32"/>
    </w:rPr>
  </w:style>
  <w:style w:type="paragraph" w:customStyle="1" w:styleId="Subttulo1">
    <w:name w:val="Subtítulo1"/>
    <w:basedOn w:val="Normal"/>
    <w:autoRedefine/>
    <w:qFormat/>
    <w:rsid w:val="00E87BCB"/>
    <w:pPr>
      <w:spacing w:before="240"/>
    </w:pPr>
    <w:rPr>
      <w:b/>
    </w:rPr>
  </w:style>
  <w:style w:type="paragraph" w:customStyle="1" w:styleId="Titulo2">
    <w:name w:val="Titulo 2"/>
    <w:basedOn w:val="Normal"/>
    <w:link w:val="Titulo2Car"/>
    <w:autoRedefine/>
    <w:qFormat/>
    <w:rsid w:val="00E87BCB"/>
    <w:rPr>
      <w:rFonts w:cs="Arial"/>
      <w:color w:val="000000"/>
    </w:rPr>
  </w:style>
  <w:style w:type="character" w:customStyle="1" w:styleId="Titulo2Car">
    <w:name w:val="Titulo 2 Car"/>
    <w:basedOn w:val="Fuentedeprrafopredeter"/>
    <w:link w:val="Titulo2"/>
    <w:rsid w:val="00E87BCB"/>
    <w:rPr>
      <w:rFonts w:ascii="Arial" w:hAnsi="Arial" w:cs="Arial"/>
      <w:color w:val="000000"/>
      <w:lang w:val="es-ES"/>
    </w:rPr>
  </w:style>
  <w:style w:type="paragraph" w:customStyle="1" w:styleId="Ttulo02">
    <w:name w:val="Título 02"/>
    <w:basedOn w:val="Normal"/>
    <w:next w:val="Normal"/>
    <w:autoRedefine/>
    <w:qFormat/>
    <w:rsid w:val="00040044"/>
    <w:pPr>
      <w:keepNext/>
      <w:numPr>
        <w:ilvl w:val="1"/>
        <w:numId w:val="21"/>
      </w:numPr>
      <w:pBdr>
        <w:top w:val="none" w:sz="0" w:space="0" w:color="auto"/>
        <w:left w:val="none" w:sz="0" w:space="0" w:color="auto"/>
        <w:bottom w:val="none" w:sz="0" w:space="0" w:color="auto"/>
        <w:right w:val="none" w:sz="0" w:space="0" w:color="auto"/>
        <w:between w:val="none" w:sz="0" w:space="0" w:color="auto"/>
      </w:pBdr>
      <w:spacing w:before="360" w:after="240"/>
      <w:jc w:val="left"/>
      <w:outlineLvl w:val="1"/>
    </w:pPr>
    <w:rPr>
      <w:rFonts w:eastAsia="Calibri" w:cs="Arial"/>
      <w:b/>
      <w:sz w:val="24"/>
      <w:szCs w:val="24"/>
      <w:lang w:eastAsia="en-US"/>
    </w:rPr>
  </w:style>
  <w:style w:type="paragraph" w:styleId="Descripcin">
    <w:name w:val="caption"/>
    <w:aliases w:val="Epig-TABLA,Epígrafe Tabla,Epígrafe Car1,Epígrafe Car2,Epígrafe Car3,Epígrafe Car4,Epígrafe Car5,Epígrafe Car6,Epígrafe Car7,Epígrafe Car8,Epígrafe Car9,Epígrafe Car11,Epígrafe Car21,Epígrafe Car31,Epígrafe Car41,Epígrafe Car51,Epígrafe Car61"/>
    <w:basedOn w:val="Normal"/>
    <w:next w:val="Normal"/>
    <w:link w:val="DescripcinCar"/>
    <w:autoRedefine/>
    <w:qFormat/>
    <w:rsid w:val="004C3F9F"/>
    <w:pPr>
      <w:pBdr>
        <w:top w:val="none" w:sz="0" w:space="0" w:color="auto"/>
        <w:left w:val="none" w:sz="0" w:space="0" w:color="auto"/>
        <w:bottom w:val="none" w:sz="0" w:space="0" w:color="auto"/>
        <w:right w:val="none" w:sz="0" w:space="0" w:color="auto"/>
        <w:between w:val="none" w:sz="0" w:space="0" w:color="auto"/>
      </w:pBdr>
      <w:spacing w:before="360"/>
      <w:jc w:val="left"/>
    </w:pPr>
    <w:rPr>
      <w:rFonts w:ascii="Arial Narrow" w:eastAsia="Arial" w:hAnsi="Arial Narrow" w:cs="Arial"/>
      <w:bCs/>
      <w:noProof/>
      <w:color w:val="525252" w:themeColor="accent3" w:themeShade="80"/>
      <w:sz w:val="24"/>
      <w:szCs w:val="24"/>
      <w:lang w:val="es-MX" w:eastAsia="en-US"/>
    </w:rPr>
  </w:style>
  <w:style w:type="character" w:customStyle="1" w:styleId="DescripcinCar">
    <w:name w:val="Descripción Car"/>
    <w:aliases w:val="Epig-TABLA Car,Epígrafe Tabla Car,Epígrafe Car1 Car,Epígrafe Car2 Car,Epígrafe Car3 Car,Epígrafe Car4 Car,Epígrafe Car5 Car,Epígrafe Car6 Car,Epígrafe Car7 Car,Epígrafe Car8 Car,Epígrafe Car9 Car,Epígrafe Car11 Car,Epígrafe Car21 Car"/>
    <w:link w:val="Descripcin"/>
    <w:rsid w:val="004C3F9F"/>
    <w:rPr>
      <w:rFonts w:ascii="Arial Narrow" w:eastAsia="Arial" w:hAnsi="Arial Narrow" w:cs="Arial"/>
      <w:bCs/>
      <w:noProof/>
      <w:color w:val="525252" w:themeColor="accent3" w:themeShade="80"/>
      <w:sz w:val="24"/>
      <w:szCs w:val="24"/>
      <w:lang w:val="es-MX"/>
    </w:rPr>
  </w:style>
  <w:style w:type="numbering" w:customStyle="1" w:styleId="Estilo1">
    <w:name w:val="Estilo1"/>
    <w:uiPriority w:val="99"/>
    <w:rsid w:val="00220CB2"/>
    <w:pPr>
      <w:numPr>
        <w:numId w:val="2"/>
      </w:numPr>
    </w:pPr>
  </w:style>
  <w:style w:type="paragraph" w:styleId="Textonotapie">
    <w:name w:val="footnote text"/>
    <w:aliases w:val="Footnote Text Char Char Char Char Char,Footnote Text Char Char Char Char,Ref. de nota al pie1,FA Fu,texto de nota al pie,Footnote Text Char Char Char,Footnote Text Char"/>
    <w:basedOn w:val="Normal"/>
    <w:link w:val="TextonotapieCar"/>
    <w:autoRedefine/>
    <w:uiPriority w:val="99"/>
    <w:semiHidden/>
    <w:unhideWhenUsed/>
    <w:rsid w:val="005838F7"/>
    <w:pPr>
      <w:spacing w:before="100" w:beforeAutospacing="1" w:after="100" w:afterAutospacing="1"/>
    </w:pPr>
    <w:rPr>
      <w:sz w:val="18"/>
    </w:rPr>
  </w:style>
  <w:style w:type="character" w:customStyle="1" w:styleId="TextonotapieCar">
    <w:name w:val="Texto nota pie Car"/>
    <w:aliases w:val="Footnote Text Char Char Char Char Char Car,Footnote Text Char Char Char Char Car,Ref. de nota al pie1 Car,FA Fu Car,texto de nota al pie Car,Footnote Text Char Char Char Car,Footnote Text Char Car"/>
    <w:basedOn w:val="Fuentedeprrafopredeter"/>
    <w:link w:val="Textonotapie"/>
    <w:uiPriority w:val="99"/>
    <w:semiHidden/>
    <w:rsid w:val="005838F7"/>
    <w:rPr>
      <w:rFonts w:ascii="Arial" w:eastAsia="Times New Roman" w:hAnsi="Arial" w:cs="Times New Roman"/>
      <w:sz w:val="18"/>
      <w:szCs w:val="24"/>
      <w:lang w:eastAsia="es-CO"/>
    </w:rPr>
  </w:style>
  <w:style w:type="paragraph" w:customStyle="1" w:styleId="Normal2">
    <w:name w:val="Normal 2"/>
    <w:basedOn w:val="Normal"/>
    <w:link w:val="Normal2Car"/>
    <w:autoRedefine/>
    <w:qFormat/>
    <w:rsid w:val="00CF737B"/>
    <w:pPr>
      <w:shd w:val="clear" w:color="auto" w:fill="FFFF00"/>
    </w:pPr>
    <w:rPr>
      <w:rFonts w:eastAsia="Calibri"/>
      <w:i/>
    </w:rPr>
  </w:style>
  <w:style w:type="character" w:customStyle="1" w:styleId="Normal2Car">
    <w:name w:val="Normal 2 Car"/>
    <w:basedOn w:val="Fuentedeprrafopredeter"/>
    <w:link w:val="Normal2"/>
    <w:rsid w:val="00CF737B"/>
    <w:rPr>
      <w:rFonts w:ascii="Arial" w:eastAsia="Calibri" w:hAnsi="Arial" w:cs="Times New Roman"/>
      <w:i/>
      <w:shd w:val="clear" w:color="auto" w:fill="FFFF00"/>
    </w:rPr>
  </w:style>
  <w:style w:type="paragraph" w:customStyle="1" w:styleId="NormalV-02">
    <w:name w:val="Normal_V-02"/>
    <w:basedOn w:val="Citadestacada"/>
    <w:link w:val="NormalV-02Car"/>
    <w:autoRedefine/>
    <w:qFormat/>
    <w:rsid w:val="006429A6"/>
    <w:pPr>
      <w:ind w:left="0" w:right="0"/>
    </w:pPr>
  </w:style>
  <w:style w:type="character" w:customStyle="1" w:styleId="NormalV-02Car">
    <w:name w:val="Normal_V-02 Car"/>
    <w:basedOn w:val="CitadestacadaCar"/>
    <w:link w:val="NormalV-02"/>
    <w:rsid w:val="006429A6"/>
    <w:rPr>
      <w:rFonts w:ascii="Arial" w:hAnsi="Arial"/>
      <w:i/>
      <w:iCs/>
      <w:color w:val="4472C4" w:themeColor="accent1"/>
    </w:rPr>
  </w:style>
  <w:style w:type="paragraph" w:customStyle="1" w:styleId="EpigFigura2">
    <w:name w:val="Epig.Figura2"/>
    <w:basedOn w:val="Normal"/>
    <w:next w:val="Normal"/>
    <w:autoRedefine/>
    <w:qFormat/>
    <w:rsid w:val="005344AB"/>
    <w:pPr>
      <w:suppressLineNumbers/>
      <w:pBdr>
        <w:bottom w:val="single" w:sz="2" w:space="1" w:color="8496B0" w:themeColor="text2" w:themeTint="99"/>
      </w:pBdr>
      <w:suppressAutoHyphens/>
      <w:overflowPunct w:val="0"/>
      <w:autoSpaceDE w:val="0"/>
      <w:autoSpaceDN w:val="0"/>
      <w:adjustRightInd w:val="0"/>
      <w:spacing w:before="240"/>
      <w:jc w:val="left"/>
      <w:textAlignment w:val="baseline"/>
    </w:pPr>
    <w:rPr>
      <w:rFonts w:cs="Arial"/>
      <w:noProof/>
      <w:color w:val="8496B0" w:themeColor="text2" w:themeTint="99"/>
      <w:lang w:bidi="en-US"/>
    </w:rPr>
  </w:style>
  <w:style w:type="paragraph" w:customStyle="1" w:styleId="EpigFigura">
    <w:name w:val="Epig.Figura"/>
    <w:basedOn w:val="Normal"/>
    <w:next w:val="Normal"/>
    <w:autoRedefine/>
    <w:qFormat/>
    <w:rsid w:val="00AD3679"/>
    <w:pPr>
      <w:suppressLineNumbers/>
      <w:pBdr>
        <w:top w:val="none" w:sz="0" w:space="0" w:color="auto"/>
        <w:left w:val="none" w:sz="0" w:space="0" w:color="auto"/>
        <w:bottom w:val="none" w:sz="0" w:space="0" w:color="auto"/>
        <w:right w:val="none" w:sz="0" w:space="0" w:color="auto"/>
        <w:between w:val="none" w:sz="0" w:space="0" w:color="auto"/>
      </w:pBdr>
      <w:suppressAutoHyphens/>
      <w:overflowPunct w:val="0"/>
      <w:autoSpaceDE w:val="0"/>
      <w:autoSpaceDN w:val="0"/>
      <w:adjustRightInd w:val="0"/>
      <w:jc w:val="center"/>
      <w:textAlignment w:val="baseline"/>
    </w:pPr>
    <w:rPr>
      <w:rFonts w:ascii="Arial Narrow" w:hAnsi="Arial Narrow" w:cs="Arial"/>
      <w:noProof/>
      <w:lang w:bidi="en-US"/>
    </w:rPr>
  </w:style>
  <w:style w:type="paragraph" w:customStyle="1" w:styleId="EpigTABLA">
    <w:name w:val="Epig_TABLA"/>
    <w:basedOn w:val="Normal"/>
    <w:link w:val="EpigTABLACar"/>
    <w:autoRedefine/>
    <w:qFormat/>
    <w:rsid w:val="00913A05"/>
    <w:pPr>
      <w:pBdr>
        <w:bottom w:val="single" w:sz="4" w:space="1" w:color="auto"/>
      </w:pBdr>
      <w:spacing w:before="240" w:after="60"/>
    </w:pPr>
    <w:rPr>
      <w:rFonts w:eastAsia="Calibri" w:cs="Arial"/>
      <w:noProof/>
      <w:color w:val="222A35" w:themeColor="text2" w:themeShade="80"/>
    </w:rPr>
  </w:style>
  <w:style w:type="character" w:customStyle="1" w:styleId="EpigTABLACar">
    <w:name w:val="Epig_TABLA Car"/>
    <w:basedOn w:val="Fuentedeprrafopredeter"/>
    <w:link w:val="EpigTABLA"/>
    <w:rsid w:val="00913A05"/>
    <w:rPr>
      <w:rFonts w:ascii="Arial" w:eastAsia="Calibri" w:hAnsi="Arial" w:cs="Arial"/>
      <w:noProof/>
      <w:color w:val="222A35" w:themeColor="text2" w:themeShade="80"/>
    </w:rPr>
  </w:style>
  <w:style w:type="paragraph" w:customStyle="1" w:styleId="Flecha">
    <w:name w:val="Flecha"/>
    <w:basedOn w:val="Prrafodelista"/>
    <w:autoRedefine/>
    <w:qFormat/>
    <w:rsid w:val="005344AB"/>
    <w:pPr>
      <w:numPr>
        <w:numId w:val="3"/>
      </w:numPr>
      <w:tabs>
        <w:tab w:val="num" w:pos="360"/>
      </w:tabs>
      <w:spacing w:before="240" w:line="276" w:lineRule="auto"/>
    </w:pPr>
    <w:rPr>
      <w:rFonts w:cs="Arial"/>
      <w:b/>
    </w:rPr>
  </w:style>
  <w:style w:type="paragraph" w:customStyle="1" w:styleId="Normal020">
    <w:name w:val="Normal_02"/>
    <w:basedOn w:val="Normal"/>
    <w:next w:val="Normal"/>
    <w:link w:val="Normal02Car0"/>
    <w:autoRedefine/>
    <w:qFormat/>
    <w:rsid w:val="0015658E"/>
    <w:pPr>
      <w:keepNext/>
      <w:pBdr>
        <w:top w:val="single" w:sz="2" w:space="1" w:color="auto"/>
        <w:bottom w:val="single" w:sz="2" w:space="1" w:color="auto"/>
      </w:pBdr>
      <w:shd w:val="clear" w:color="auto" w:fill="FBE4D5" w:themeFill="accent2" w:themeFillTint="33"/>
    </w:pPr>
    <w:rPr>
      <w:rFonts w:eastAsia="Arial" w:cs="Arial"/>
      <w:color w:val="525252" w:themeColor="accent3" w:themeShade="80"/>
      <w:spacing w:val="1"/>
    </w:rPr>
  </w:style>
  <w:style w:type="character" w:customStyle="1" w:styleId="Ttulo8Car">
    <w:name w:val="Título 8 Car"/>
    <w:basedOn w:val="Fuentedeprrafopredeter"/>
    <w:link w:val="Ttulo8"/>
    <w:uiPriority w:val="9"/>
    <w:rsid w:val="00207124"/>
    <w:rPr>
      <w:rFonts w:cs="Times New Roman"/>
      <w:b/>
      <w:i/>
      <w:iCs/>
      <w:szCs w:val="20"/>
      <w:lang w:eastAsia="es-CO"/>
    </w:rPr>
  </w:style>
  <w:style w:type="character" w:customStyle="1" w:styleId="Ttulo9Car">
    <w:name w:val="Título 9 Car"/>
    <w:basedOn w:val="Fuentedeprrafopredeter"/>
    <w:link w:val="Ttulo9"/>
    <w:uiPriority w:val="9"/>
    <w:rsid w:val="00EE4224"/>
    <w:rPr>
      <w:rFonts w:ascii="Arial" w:eastAsiaTheme="majorEastAsia" w:hAnsi="Arial" w:cstheme="majorBidi"/>
      <w:b/>
      <w:i/>
      <w:szCs w:val="20"/>
      <w:lang w:eastAsia="es-CO"/>
    </w:rPr>
  </w:style>
  <w:style w:type="character" w:customStyle="1" w:styleId="Normal02Car0">
    <w:name w:val="Normal_02 Car"/>
    <w:basedOn w:val="Fuentedeprrafopredeter"/>
    <w:link w:val="Normal020"/>
    <w:rsid w:val="0015658E"/>
    <w:rPr>
      <w:rFonts w:ascii="Arial" w:eastAsia="Arial" w:hAnsi="Arial" w:cs="Arial"/>
      <w:color w:val="525252" w:themeColor="accent3" w:themeShade="80"/>
      <w:spacing w:val="1"/>
      <w:szCs w:val="24"/>
      <w:shd w:val="clear" w:color="auto" w:fill="FBE4D5" w:themeFill="accent2" w:themeFillTint="33"/>
    </w:rPr>
  </w:style>
  <w:style w:type="paragraph" w:customStyle="1" w:styleId="NormalFuente">
    <w:name w:val="Normal_Fuente"/>
    <w:basedOn w:val="Normal"/>
    <w:next w:val="Normal"/>
    <w:link w:val="NormalFuenteCar"/>
    <w:autoRedefine/>
    <w:qFormat/>
    <w:rsid w:val="002B46C2"/>
    <w:pPr>
      <w:spacing w:after="160"/>
      <w:jc w:val="left"/>
    </w:pPr>
    <w:rPr>
      <w:sz w:val="20"/>
    </w:rPr>
  </w:style>
  <w:style w:type="character" w:customStyle="1" w:styleId="NormalFuenteCar">
    <w:name w:val="Normal_Fuente Car"/>
    <w:basedOn w:val="Fuentedeprrafopredeter"/>
    <w:link w:val="NormalFuente"/>
    <w:rsid w:val="002B46C2"/>
    <w:rPr>
      <w:rFonts w:ascii="Arial" w:hAnsi="Arial" w:cs="Times New Roman"/>
      <w:sz w:val="20"/>
      <w:szCs w:val="20"/>
      <w:lang w:eastAsia="es-CO"/>
    </w:rPr>
  </w:style>
  <w:style w:type="paragraph" w:customStyle="1" w:styleId="normal-PTO">
    <w:name w:val="normal-PTO"/>
    <w:basedOn w:val="Normal"/>
    <w:next w:val="Normal"/>
    <w:link w:val="normal-PTOCar"/>
    <w:autoRedefine/>
    <w:qFormat/>
    <w:rsid w:val="00954C20"/>
    <w:pPr>
      <w:spacing w:after="160"/>
    </w:pPr>
    <w:rPr>
      <w:sz w:val="16"/>
    </w:rPr>
  </w:style>
  <w:style w:type="character" w:customStyle="1" w:styleId="normal-PTOCar">
    <w:name w:val="normal-PTO Car"/>
    <w:basedOn w:val="Fuentedeprrafopredeter"/>
    <w:link w:val="normal-PTO"/>
    <w:rsid w:val="00954C20"/>
    <w:rPr>
      <w:rFonts w:ascii="Arial" w:hAnsi="Arial"/>
      <w:sz w:val="16"/>
      <w:lang w:eastAsia="es-CO"/>
    </w:rPr>
  </w:style>
  <w:style w:type="paragraph" w:customStyle="1" w:styleId="Normal-Fuente">
    <w:name w:val="Normal-Fuente"/>
    <w:basedOn w:val="Normal"/>
    <w:next w:val="Normal"/>
    <w:link w:val="Normal-FuenteCar"/>
    <w:autoRedefine/>
    <w:qFormat/>
    <w:rsid w:val="00CB193A"/>
    <w:pPr>
      <w:jc w:val="left"/>
    </w:pPr>
    <w:rPr>
      <w:rFonts w:ascii="Arial Narrow" w:hAnsi="Arial Narrow"/>
      <w:color w:val="538135" w:themeColor="accent6" w:themeShade="BF"/>
      <w:sz w:val="16"/>
    </w:rPr>
  </w:style>
  <w:style w:type="character" w:customStyle="1" w:styleId="Normal-FuenteCar">
    <w:name w:val="Normal-Fuente Car"/>
    <w:basedOn w:val="Fuentedeprrafopredeter"/>
    <w:link w:val="Normal-Fuente"/>
    <w:rsid w:val="00CB193A"/>
    <w:rPr>
      <w:rFonts w:ascii="Arial Narrow" w:hAnsi="Arial Narrow" w:cs="Times New Roman"/>
      <w:color w:val="538135" w:themeColor="accent6" w:themeShade="BF"/>
      <w:sz w:val="16"/>
      <w:szCs w:val="20"/>
      <w:lang w:eastAsia="es-CO"/>
    </w:rPr>
  </w:style>
  <w:style w:type="paragraph" w:customStyle="1" w:styleId="NormalTablas">
    <w:name w:val="Normal_Tablas"/>
    <w:basedOn w:val="Normal"/>
    <w:next w:val="Normal"/>
    <w:link w:val="NormalTablasCar"/>
    <w:autoRedefine/>
    <w:qFormat/>
    <w:rsid w:val="00954C20"/>
    <w:pPr>
      <w:jc w:val="left"/>
    </w:pPr>
    <w:rPr>
      <w:rFonts w:eastAsia="Arial Narrow" w:cstheme="majorBidi"/>
      <w:sz w:val="18"/>
    </w:rPr>
  </w:style>
  <w:style w:type="character" w:customStyle="1" w:styleId="NormalTablasCar">
    <w:name w:val="Normal_Tablas Car"/>
    <w:basedOn w:val="Fuentedeprrafopredeter"/>
    <w:link w:val="NormalTablas"/>
    <w:rsid w:val="00954C20"/>
    <w:rPr>
      <w:rFonts w:ascii="Arial" w:eastAsia="Arial Narrow" w:hAnsi="Arial" w:cstheme="majorBidi"/>
      <w:sz w:val="18"/>
      <w:lang w:eastAsia="es-CO"/>
    </w:rPr>
  </w:style>
  <w:style w:type="paragraph" w:customStyle="1" w:styleId="Anexo">
    <w:name w:val="Anexo"/>
    <w:basedOn w:val="Normal"/>
    <w:link w:val="AnexoCar"/>
    <w:autoRedefine/>
    <w:qFormat/>
    <w:rsid w:val="000D2B39"/>
    <w:pPr>
      <w:tabs>
        <w:tab w:val="num" w:pos="720"/>
      </w:tabs>
      <w:ind w:left="227" w:hanging="720"/>
    </w:pPr>
  </w:style>
  <w:style w:type="character" w:customStyle="1" w:styleId="AnexoCar">
    <w:name w:val="Anexo Car"/>
    <w:basedOn w:val="Fuentedeprrafopredeter"/>
    <w:link w:val="Anexo"/>
    <w:rsid w:val="000D2B39"/>
    <w:rPr>
      <w:rFonts w:ascii="Arial" w:hAnsi="Arial"/>
    </w:rPr>
  </w:style>
  <w:style w:type="paragraph" w:customStyle="1" w:styleId="NorTablas">
    <w:name w:val="Nor_Tablas"/>
    <w:basedOn w:val="Normal"/>
    <w:next w:val="Normal"/>
    <w:link w:val="NorTablasCar"/>
    <w:autoRedefine/>
    <w:qFormat/>
    <w:rsid w:val="00333622"/>
    <w:pPr>
      <w:jc w:val="left"/>
    </w:pPr>
    <w:rPr>
      <w:rFonts w:ascii="Segoe UI" w:eastAsia="Arial Narrow" w:hAnsi="Segoe UI" w:cstheme="majorBidi"/>
    </w:rPr>
  </w:style>
  <w:style w:type="character" w:customStyle="1" w:styleId="NorTablasCar">
    <w:name w:val="Nor_Tablas Car"/>
    <w:basedOn w:val="Fuentedeprrafopredeter"/>
    <w:link w:val="NorTablas"/>
    <w:rsid w:val="00333622"/>
    <w:rPr>
      <w:rFonts w:ascii="Segoe UI" w:eastAsia="Arial Narrow" w:hAnsi="Segoe UI" w:cstheme="majorBidi"/>
      <w:lang w:eastAsia="es-CO"/>
    </w:rPr>
  </w:style>
  <w:style w:type="paragraph" w:customStyle="1" w:styleId="normalestilo2">
    <w:name w:val="normal estilo2"/>
    <w:basedOn w:val="Normal"/>
    <w:next w:val="Normal"/>
    <w:link w:val="normalestilo2Car"/>
    <w:autoRedefine/>
    <w:qFormat/>
    <w:rsid w:val="00872B91"/>
    <w:pPr>
      <w:pBdr>
        <w:top w:val="single" w:sz="6" w:space="1" w:color="FF0000"/>
        <w:left w:val="single" w:sz="6" w:space="4" w:color="FF0000"/>
        <w:bottom w:val="single" w:sz="6" w:space="1" w:color="FF0000"/>
        <w:right w:val="single" w:sz="6" w:space="4" w:color="FF0000"/>
      </w:pBdr>
      <w:shd w:val="clear" w:color="auto" w:fill="F2F2F2" w:themeFill="background1" w:themeFillShade="F2"/>
    </w:pPr>
    <w:rPr>
      <w:rFonts w:asciiTheme="minorHAnsi" w:eastAsiaTheme="majorEastAsia" w:hAnsiTheme="minorHAnsi" w:cstheme="majorBidi"/>
      <w:sz w:val="20"/>
    </w:rPr>
  </w:style>
  <w:style w:type="character" w:customStyle="1" w:styleId="normalestilo2Car">
    <w:name w:val="normal estilo2 Car"/>
    <w:basedOn w:val="Fuentedeprrafopredeter"/>
    <w:link w:val="normalestilo2"/>
    <w:rsid w:val="00872B91"/>
    <w:rPr>
      <w:rFonts w:eastAsiaTheme="majorEastAsia" w:cstheme="majorBidi"/>
      <w:sz w:val="20"/>
      <w:shd w:val="clear" w:color="auto" w:fill="F2F2F2" w:themeFill="background1" w:themeFillShade="F2"/>
      <w:lang w:eastAsia="es-CO"/>
    </w:rPr>
  </w:style>
  <w:style w:type="paragraph" w:customStyle="1" w:styleId="Texto-plantilla">
    <w:name w:val="Texto-plantilla"/>
    <w:basedOn w:val="Normal"/>
    <w:next w:val="Normal"/>
    <w:link w:val="Texto-plantillaCar"/>
    <w:autoRedefine/>
    <w:qFormat/>
    <w:rsid w:val="00DB1803"/>
    <w:pPr>
      <w:pBdr>
        <w:top w:val="dotted" w:sz="4" w:space="1" w:color="auto"/>
        <w:left w:val="dotted" w:sz="4" w:space="4" w:color="auto"/>
        <w:bottom w:val="dotted" w:sz="4" w:space="1" w:color="auto"/>
        <w:right w:val="dotted" w:sz="4" w:space="4" w:color="auto"/>
      </w:pBdr>
      <w:shd w:val="clear" w:color="auto" w:fill="D0CECE" w:themeFill="background2" w:themeFillShade="E6"/>
    </w:pPr>
    <w:rPr>
      <w:strike/>
      <w:color w:val="FF0000"/>
    </w:rPr>
  </w:style>
  <w:style w:type="character" w:customStyle="1" w:styleId="Texto-plantillaCar">
    <w:name w:val="Texto-plantilla Car"/>
    <w:basedOn w:val="Fuentedeprrafopredeter"/>
    <w:link w:val="Texto-plantilla"/>
    <w:rsid w:val="00DB1803"/>
    <w:rPr>
      <w:rFonts w:ascii="Arial" w:hAnsi="Arial"/>
      <w:strike/>
      <w:color w:val="FF0000"/>
      <w:shd w:val="clear" w:color="auto" w:fill="D0CECE" w:themeFill="background2" w:themeFillShade="E6"/>
    </w:rPr>
  </w:style>
  <w:style w:type="paragraph" w:customStyle="1" w:styleId="tablas">
    <w:name w:val="tablas"/>
    <w:basedOn w:val="Normal"/>
    <w:next w:val="Normal"/>
    <w:link w:val="tablasCar"/>
    <w:autoRedefine/>
    <w:qFormat/>
    <w:rsid w:val="006B00C2"/>
    <w:pPr>
      <w:pBdr>
        <w:bottom w:val="single" w:sz="4" w:space="1" w:color="auto"/>
      </w:pBdr>
      <w:spacing w:line="360" w:lineRule="auto"/>
      <w:jc w:val="left"/>
    </w:pPr>
    <w:rPr>
      <w:rFonts w:ascii="Arial Narrow" w:eastAsia="Arial" w:hAnsi="Arial Narrow" w:cs="Arial"/>
      <w:bCs/>
      <w:noProof/>
      <w:color w:val="FF0000"/>
      <w:lang w:val="es-MX"/>
    </w:rPr>
  </w:style>
  <w:style w:type="character" w:customStyle="1" w:styleId="tablasCar">
    <w:name w:val="tablas Car"/>
    <w:basedOn w:val="SangradetextonormalCar"/>
    <w:link w:val="tablas"/>
    <w:rsid w:val="006B00C2"/>
    <w:rPr>
      <w:rFonts w:ascii="Arial Narrow" w:eastAsia="Arial" w:hAnsi="Arial Narrow" w:cs="Arial"/>
      <w:bCs/>
      <w:noProof/>
      <w:color w:val="FF0000"/>
      <w:sz w:val="24"/>
      <w:szCs w:val="24"/>
      <w:lang w:val="es-MX" w:eastAsia="es-CO"/>
    </w:rPr>
  </w:style>
  <w:style w:type="paragraph" w:styleId="Sangradetextonormal">
    <w:name w:val="Body Text Indent"/>
    <w:basedOn w:val="Normal"/>
    <w:link w:val="SangradetextonormalCar"/>
    <w:uiPriority w:val="99"/>
    <w:semiHidden/>
    <w:unhideWhenUsed/>
    <w:rsid w:val="006B00C2"/>
    <w:pPr>
      <w:ind w:left="283"/>
    </w:pPr>
  </w:style>
  <w:style w:type="character" w:customStyle="1" w:styleId="SangradetextonormalCar">
    <w:name w:val="Sangría de texto normal Car"/>
    <w:basedOn w:val="Fuentedeprrafopredeter"/>
    <w:link w:val="Sangradetextonormal"/>
    <w:uiPriority w:val="99"/>
    <w:semiHidden/>
    <w:rsid w:val="006B00C2"/>
    <w:rPr>
      <w:rFonts w:ascii="Arial Nova" w:hAnsi="Arial Nova" w:cs="Times New Roman"/>
      <w:szCs w:val="20"/>
      <w:lang w:val="en-US"/>
    </w:rPr>
  </w:style>
  <w:style w:type="paragraph" w:customStyle="1" w:styleId="NormalFuente0">
    <w:name w:val="Normal Fuente"/>
    <w:basedOn w:val="Normal"/>
    <w:link w:val="NormalFuenteCar0"/>
    <w:autoRedefine/>
    <w:qFormat/>
    <w:rsid w:val="001A325C"/>
    <w:pPr>
      <w:pBdr>
        <w:top w:val="none" w:sz="0" w:space="0" w:color="auto"/>
        <w:left w:val="none" w:sz="0" w:space="0" w:color="auto"/>
        <w:bottom w:val="none" w:sz="0" w:space="0" w:color="auto"/>
        <w:right w:val="none" w:sz="0" w:space="0" w:color="auto"/>
        <w:between w:val="none" w:sz="0" w:space="0" w:color="auto"/>
      </w:pBdr>
      <w:spacing w:after="200"/>
    </w:pPr>
    <w:rPr>
      <w:rFonts w:ascii="Arial Narrow" w:hAnsi="Arial Narrow" w:cs="Arial"/>
      <w:bCs/>
      <w:color w:val="000000"/>
      <w:szCs w:val="22"/>
      <w:lang w:val="es-ES_tradnl" w:eastAsia="en-US" w:bidi="en-US"/>
    </w:rPr>
  </w:style>
  <w:style w:type="character" w:customStyle="1" w:styleId="NormalFuenteCar0">
    <w:name w:val="Normal Fuente Car"/>
    <w:basedOn w:val="Fuentedeprrafopredeter"/>
    <w:link w:val="NormalFuente0"/>
    <w:rsid w:val="001A325C"/>
    <w:rPr>
      <w:rFonts w:ascii="Arial Narrow" w:hAnsi="Arial Narrow" w:cs="Arial"/>
      <w:bCs/>
      <w:color w:val="000000"/>
      <w:lang w:val="es-ES_tradnl" w:bidi="en-US"/>
    </w:rPr>
  </w:style>
  <w:style w:type="numbering" w:customStyle="1" w:styleId="Titulo03">
    <w:name w:val="Titulo 03"/>
    <w:basedOn w:val="Sinlista"/>
    <w:uiPriority w:val="99"/>
    <w:rsid w:val="0093581C"/>
    <w:pPr>
      <w:numPr>
        <w:numId w:val="7"/>
      </w:numPr>
    </w:pPr>
  </w:style>
  <w:style w:type="numbering" w:customStyle="1" w:styleId="titulo030">
    <w:name w:val="titulo 03"/>
    <w:basedOn w:val="Sinlista"/>
    <w:uiPriority w:val="99"/>
    <w:rsid w:val="0093581C"/>
    <w:pPr>
      <w:numPr>
        <w:numId w:val="8"/>
      </w:numPr>
    </w:pPr>
  </w:style>
  <w:style w:type="paragraph" w:customStyle="1" w:styleId="Estilo9">
    <w:name w:val="Estilo9"/>
    <w:basedOn w:val="Prrafodelista"/>
    <w:link w:val="Estilo9Car"/>
    <w:autoRedefine/>
    <w:qFormat/>
    <w:rsid w:val="00884DC1"/>
    <w:pPr>
      <w:tabs>
        <w:tab w:val="clear" w:pos="4320"/>
        <w:tab w:val="clear" w:pos="8640"/>
      </w:tabs>
      <w:spacing w:before="300" w:after="200"/>
      <w:contextualSpacing/>
      <w:jc w:val="both"/>
    </w:pPr>
    <w:rPr>
      <w:rFonts w:eastAsia="Times New Roman" w:cs="Arial"/>
      <w:b/>
      <w:i/>
      <w:spacing w:val="0"/>
      <w:szCs w:val="24"/>
      <w:shd w:val="clear" w:color="auto" w:fill="FFFFFF"/>
    </w:rPr>
  </w:style>
  <w:style w:type="character" w:customStyle="1" w:styleId="Estilo9Car">
    <w:name w:val="Estilo9 Car"/>
    <w:basedOn w:val="Fuentedeprrafopredeter"/>
    <w:link w:val="Estilo9"/>
    <w:rsid w:val="00884DC1"/>
    <w:rPr>
      <w:rFonts w:ascii="Arial" w:hAnsi="Arial" w:cs="Arial"/>
      <w:szCs w:val="24"/>
    </w:rPr>
  </w:style>
  <w:style w:type="paragraph" w:customStyle="1" w:styleId="Vineta1titulos">
    <w:name w:val="Vineta 1 titulos"/>
    <w:basedOn w:val="Normal"/>
    <w:next w:val="Normal"/>
    <w:link w:val="Vineta1titulosCar"/>
    <w:autoRedefine/>
    <w:uiPriority w:val="99"/>
    <w:qFormat/>
    <w:rsid w:val="00793A4F"/>
    <w:pPr>
      <w:numPr>
        <w:numId w:val="9"/>
      </w:numPr>
      <w:pBdr>
        <w:top w:val="none" w:sz="0" w:space="0" w:color="auto"/>
        <w:left w:val="none" w:sz="0" w:space="0" w:color="auto"/>
        <w:bottom w:val="none" w:sz="0" w:space="0" w:color="auto"/>
        <w:right w:val="none" w:sz="0" w:space="0" w:color="auto"/>
        <w:between w:val="none" w:sz="0" w:space="0" w:color="auto"/>
      </w:pBdr>
      <w:tabs>
        <w:tab w:val="left" w:pos="284"/>
      </w:tabs>
      <w:spacing w:before="240" w:after="240"/>
      <w:ind w:left="0" w:firstLine="0"/>
    </w:pPr>
    <w:rPr>
      <w:rFonts w:eastAsia="Calibri" w:cs="Arial"/>
      <w:szCs w:val="22"/>
      <w:u w:val="single"/>
      <w:lang w:val="es-ES_tradnl" w:eastAsia="es-ES_tradnl"/>
    </w:rPr>
  </w:style>
  <w:style w:type="character" w:customStyle="1" w:styleId="Vineta1titulosCar">
    <w:name w:val="Vineta 1 titulos Car"/>
    <w:link w:val="Vineta1titulos"/>
    <w:uiPriority w:val="99"/>
    <w:locked/>
    <w:rsid w:val="00793A4F"/>
    <w:rPr>
      <w:rFonts w:ascii="Arial" w:eastAsia="Calibri" w:hAnsi="Arial" w:cs="Arial"/>
      <w:u w:val="single"/>
      <w:lang w:val="es-ES_tradnl" w:eastAsia="es-ES_tradnl"/>
    </w:rPr>
  </w:style>
  <w:style w:type="table" w:styleId="Tablaconcuadrcula">
    <w:name w:val="Table Grid"/>
    <w:basedOn w:val="Tablanormal"/>
    <w:uiPriority w:val="39"/>
    <w:rsid w:val="00D951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4" Type="http://schemas.openxmlformats.org/officeDocument/2006/relationships/image" Target="media/image40.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theme" Target="theme/theme1.xml"/><Relationship Id="rId20" Type="http://schemas.openxmlformats.org/officeDocument/2006/relationships/image" Target="media/image16.jpeg"/><Relationship Id="rId41" Type="http://schemas.openxmlformats.org/officeDocument/2006/relationships/image" Target="media/image3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6</Pages>
  <Words>221</Words>
  <Characters>1219</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A. Arango V.</dc:creator>
  <cp:keywords/>
  <dc:description/>
  <cp:lastModifiedBy>Francisco A. Arango V.</cp:lastModifiedBy>
  <cp:revision>13</cp:revision>
  <dcterms:created xsi:type="dcterms:W3CDTF">2024-12-15T20:29:00Z</dcterms:created>
  <dcterms:modified xsi:type="dcterms:W3CDTF">2024-12-15T22:34:00Z</dcterms:modified>
</cp:coreProperties>
</file>