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2BB1E" w14:textId="1E321231" w:rsidR="008B0068" w:rsidRPr="00FD3828" w:rsidRDefault="008B0068" w:rsidP="008B0068">
      <w:pPr>
        <w:jc w:val="center"/>
        <w:rPr>
          <w:rFonts w:ascii="Tahoma" w:hAnsi="Tahoma" w:cs="Tahoma"/>
          <w:b/>
          <w:snapToGrid w:val="0"/>
          <w:sz w:val="20"/>
          <w:szCs w:val="20"/>
        </w:rPr>
      </w:pPr>
      <w:r w:rsidRPr="00FD3828">
        <w:rPr>
          <w:rFonts w:ascii="Tahoma" w:hAnsi="Tahoma" w:cs="Tahoma"/>
          <w:b/>
          <w:snapToGrid w:val="0"/>
          <w:sz w:val="20"/>
          <w:szCs w:val="20"/>
        </w:rPr>
        <w:t>ANEXO</w:t>
      </w:r>
      <w:r w:rsidR="00925A9A">
        <w:rPr>
          <w:rFonts w:ascii="Tahoma" w:hAnsi="Tahoma" w:cs="Tahoma"/>
          <w:b/>
          <w:snapToGrid w:val="0"/>
          <w:sz w:val="20"/>
          <w:szCs w:val="20"/>
        </w:rPr>
        <w:t xml:space="preserve"> 1</w:t>
      </w:r>
    </w:p>
    <w:p w14:paraId="7C17E0B0" w14:textId="77777777" w:rsidR="008B0068" w:rsidRPr="00FD3828" w:rsidRDefault="008B0068" w:rsidP="008B0068">
      <w:pPr>
        <w:jc w:val="center"/>
        <w:rPr>
          <w:rFonts w:ascii="Tahoma" w:hAnsi="Tahoma" w:cs="Tahoma"/>
          <w:b/>
          <w:snapToGrid w:val="0"/>
          <w:sz w:val="20"/>
          <w:szCs w:val="20"/>
        </w:rPr>
      </w:pPr>
      <w:r w:rsidRPr="00FD3828">
        <w:rPr>
          <w:rFonts w:ascii="Tahoma" w:hAnsi="Tahoma" w:cs="Tahoma"/>
          <w:b/>
          <w:snapToGrid w:val="0"/>
          <w:sz w:val="20"/>
          <w:szCs w:val="20"/>
        </w:rPr>
        <w:t>CARTA DE PRESENTACIÓN DE LA PROPUESTA</w:t>
      </w:r>
    </w:p>
    <w:p w14:paraId="3B13CCF4" w14:textId="77777777" w:rsidR="008B0068" w:rsidRPr="00FD3828" w:rsidRDefault="008B0068" w:rsidP="008B0068">
      <w:pPr>
        <w:jc w:val="both"/>
        <w:rPr>
          <w:rFonts w:ascii="Tahoma" w:hAnsi="Tahoma" w:cs="Tahoma"/>
          <w:b/>
          <w:snapToGrid w:val="0"/>
          <w:sz w:val="20"/>
          <w:szCs w:val="20"/>
        </w:rPr>
      </w:pPr>
    </w:p>
    <w:p w14:paraId="01AA80CA" w14:textId="77777777" w:rsidR="008B0068" w:rsidRPr="00FD3828" w:rsidRDefault="008B0068" w:rsidP="008B0068">
      <w:pPr>
        <w:jc w:val="both"/>
        <w:rPr>
          <w:rFonts w:ascii="Tahoma" w:hAnsi="Tahoma" w:cs="Tahoma"/>
          <w:b/>
          <w:snapToGrid w:val="0"/>
          <w:sz w:val="20"/>
          <w:szCs w:val="20"/>
        </w:rPr>
      </w:pPr>
    </w:p>
    <w:p w14:paraId="051B7830" w14:textId="77777777" w:rsidR="008B0068" w:rsidRPr="00FD3828" w:rsidRDefault="008B0068" w:rsidP="008B0068">
      <w:pPr>
        <w:jc w:val="both"/>
        <w:rPr>
          <w:rFonts w:ascii="Tahoma" w:hAnsi="Tahoma" w:cs="Tahoma"/>
          <w:b/>
          <w:snapToGrid w:val="0"/>
          <w:sz w:val="20"/>
          <w:szCs w:val="20"/>
        </w:rPr>
      </w:pPr>
    </w:p>
    <w:p w14:paraId="09DE82C3"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Ciudad y fecha</w:t>
      </w:r>
    </w:p>
    <w:p w14:paraId="384B3B96"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Señores</w:t>
      </w:r>
    </w:p>
    <w:p w14:paraId="3939C263"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 xml:space="preserve">Comisión de Regulación de Comunicaciones </w:t>
      </w:r>
    </w:p>
    <w:p w14:paraId="77E31B31"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Calle 59 A Bis No. 5-53 Piso 9 Edificio LINK Siete Sesenta Bogotá D.C.</w:t>
      </w:r>
    </w:p>
    <w:p w14:paraId="5E970EBA" w14:textId="77777777" w:rsidR="008B0068" w:rsidRPr="00FD3828" w:rsidRDefault="008B0068" w:rsidP="008B0068">
      <w:pPr>
        <w:jc w:val="both"/>
        <w:rPr>
          <w:rFonts w:ascii="Tahoma" w:hAnsi="Tahoma" w:cs="Tahoma"/>
          <w:snapToGrid w:val="0"/>
          <w:sz w:val="20"/>
          <w:szCs w:val="20"/>
        </w:rPr>
      </w:pPr>
    </w:p>
    <w:p w14:paraId="641CCD02" w14:textId="77777777" w:rsidR="008B0068" w:rsidRPr="00FD3828" w:rsidRDefault="008B0068" w:rsidP="008B0068">
      <w:pPr>
        <w:jc w:val="both"/>
        <w:rPr>
          <w:rFonts w:ascii="Tahoma" w:hAnsi="Tahoma" w:cs="Tahoma"/>
          <w:b/>
          <w:sz w:val="20"/>
          <w:szCs w:val="20"/>
        </w:rPr>
      </w:pPr>
    </w:p>
    <w:p w14:paraId="3FF1C4F5" w14:textId="47D2EE34" w:rsidR="008B0068" w:rsidRPr="00FD3828" w:rsidRDefault="008B0068" w:rsidP="008B0068">
      <w:pPr>
        <w:jc w:val="both"/>
        <w:rPr>
          <w:rFonts w:ascii="Tahoma" w:hAnsi="Tahoma" w:cs="Tahoma"/>
          <w:b/>
          <w:sz w:val="20"/>
          <w:szCs w:val="20"/>
        </w:rPr>
      </w:pPr>
      <w:r w:rsidRPr="00925A9A">
        <w:rPr>
          <w:rFonts w:ascii="Tahoma" w:hAnsi="Tahoma" w:cs="Tahoma"/>
          <w:b/>
          <w:sz w:val="20"/>
          <w:szCs w:val="20"/>
          <w:highlight w:val="yellow"/>
        </w:rPr>
        <w:t xml:space="preserve">PROCESO DE SELECCIÓN DE MÍNIMA CUANTÍA </w:t>
      </w:r>
      <w:r w:rsidR="00925A9A" w:rsidRPr="00925A9A">
        <w:rPr>
          <w:rFonts w:ascii="Tahoma" w:hAnsi="Tahoma" w:cs="Tahoma"/>
          <w:b/>
          <w:sz w:val="20"/>
          <w:szCs w:val="20"/>
          <w:highlight w:val="yellow"/>
        </w:rPr>
        <w:t>13 DE</w:t>
      </w:r>
      <w:r w:rsidRPr="00925A9A">
        <w:rPr>
          <w:rFonts w:ascii="Tahoma" w:hAnsi="Tahoma" w:cs="Tahoma"/>
          <w:b/>
          <w:sz w:val="20"/>
          <w:szCs w:val="20"/>
          <w:highlight w:val="yellow"/>
        </w:rPr>
        <w:t xml:space="preserve"> 2025</w:t>
      </w:r>
    </w:p>
    <w:p w14:paraId="391DAED1" w14:textId="77777777" w:rsidR="008B0068" w:rsidRPr="00FD3828" w:rsidRDefault="008B0068" w:rsidP="008B0068">
      <w:pPr>
        <w:jc w:val="both"/>
        <w:rPr>
          <w:rFonts w:ascii="Tahoma" w:hAnsi="Tahoma" w:cs="Tahoma"/>
          <w:b/>
          <w:sz w:val="20"/>
          <w:szCs w:val="20"/>
        </w:rPr>
      </w:pPr>
    </w:p>
    <w:p w14:paraId="42C84A2A" w14:textId="77777777" w:rsidR="008B0068" w:rsidRPr="00FD3828" w:rsidRDefault="008B0068" w:rsidP="008B0068">
      <w:pPr>
        <w:jc w:val="both"/>
        <w:rPr>
          <w:rFonts w:ascii="Tahoma" w:hAnsi="Tahoma" w:cs="Tahoma"/>
          <w:b/>
          <w:sz w:val="20"/>
          <w:szCs w:val="20"/>
        </w:rPr>
      </w:pPr>
    </w:p>
    <w:p w14:paraId="18D1F69E" w14:textId="459B1D9B" w:rsidR="008B0068" w:rsidRPr="00FD3828" w:rsidRDefault="008B0068" w:rsidP="00AC0C3D">
      <w:pPr>
        <w:tabs>
          <w:tab w:val="left" w:pos="3119"/>
        </w:tabs>
        <w:jc w:val="both"/>
        <w:rPr>
          <w:rFonts w:ascii="Tahoma" w:hAnsi="Tahoma" w:cs="Tahoma"/>
          <w:iCs/>
          <w:sz w:val="20"/>
          <w:szCs w:val="20"/>
          <w:lang w:val="es-MX" w:eastAsia="en-US"/>
        </w:rPr>
      </w:pPr>
      <w:r w:rsidRPr="00FD3828">
        <w:rPr>
          <w:rFonts w:ascii="Tahoma" w:eastAsia="Cambria" w:hAnsi="Tahoma" w:cs="Tahoma"/>
          <w:b/>
          <w:sz w:val="20"/>
          <w:szCs w:val="20"/>
          <w:lang w:val="es-ES_tradnl" w:eastAsia="en-US"/>
        </w:rPr>
        <w:t>OBJETO:</w:t>
      </w:r>
      <w:r w:rsidRPr="00FD3828">
        <w:rPr>
          <w:rFonts w:ascii="Tahoma" w:hAnsi="Tahoma" w:cs="Tahoma"/>
          <w:b/>
          <w:sz w:val="20"/>
          <w:szCs w:val="20"/>
        </w:rPr>
        <w:t xml:space="preserve"> </w:t>
      </w:r>
      <w:bookmarkStart w:id="0" w:name="_Hlk117517181"/>
      <w:r w:rsidR="00925A9A" w:rsidRPr="00925A9A">
        <w:rPr>
          <w:rFonts w:ascii="Tahoma" w:hAnsi="Tahoma" w:cs="Tahoma"/>
          <w:iCs/>
          <w:sz w:val="20"/>
          <w:szCs w:val="20"/>
          <w:lang w:val="es-MX" w:eastAsia="en-US"/>
        </w:rPr>
        <w:t>Adquirir los servicios del centro de contacto con el fin garantizar la atención eficiente y oportuna de las necesidades de los usuarios de la CRC. Esto incluye la gestión de solicitudes telefónicas, atención presencial, interacción mediante chat y la recepción y resolución de peticiones, quejas, reclamos o consultas escritas relacionadas con el Régimen de Protección al Usuario, permitiendo a los usuarios acceder de manera ágil, efectiva y segura a los canales de comunicación de la Entidad.</w:t>
      </w:r>
    </w:p>
    <w:p w14:paraId="49EEB835" w14:textId="77777777" w:rsidR="008B0068" w:rsidRPr="00FD3828" w:rsidRDefault="008B0068" w:rsidP="008B0068">
      <w:pPr>
        <w:tabs>
          <w:tab w:val="left" w:pos="3119"/>
        </w:tabs>
        <w:jc w:val="both"/>
        <w:rPr>
          <w:rFonts w:ascii="Tahoma" w:hAnsi="Tahoma" w:cs="Tahoma"/>
          <w:iCs/>
          <w:sz w:val="20"/>
          <w:szCs w:val="20"/>
          <w:lang w:eastAsia="en-US"/>
        </w:rPr>
      </w:pPr>
    </w:p>
    <w:bookmarkEnd w:id="0"/>
    <w:p w14:paraId="661D948E" w14:textId="77777777" w:rsidR="008B0068" w:rsidRPr="00FD3828" w:rsidRDefault="008B0068" w:rsidP="008B0068">
      <w:pPr>
        <w:tabs>
          <w:tab w:val="left" w:pos="3119"/>
        </w:tabs>
        <w:jc w:val="both"/>
        <w:rPr>
          <w:rFonts w:ascii="Tahoma" w:hAnsi="Tahoma" w:cs="Tahoma"/>
          <w:bCs/>
          <w:sz w:val="20"/>
          <w:szCs w:val="20"/>
          <w:lang w:eastAsia="en-US"/>
        </w:rPr>
      </w:pPr>
    </w:p>
    <w:p w14:paraId="17D8FA7C" w14:textId="77777777" w:rsidR="008B0068" w:rsidRPr="00FD3828" w:rsidRDefault="008B0068" w:rsidP="008B0068">
      <w:pPr>
        <w:tabs>
          <w:tab w:val="left" w:pos="426"/>
        </w:tabs>
        <w:jc w:val="both"/>
        <w:rPr>
          <w:rFonts w:ascii="Tahoma" w:hAnsi="Tahoma" w:cs="Tahoma"/>
          <w:b/>
          <w:bCs/>
          <w:sz w:val="20"/>
          <w:szCs w:val="20"/>
        </w:rPr>
      </w:pPr>
    </w:p>
    <w:p w14:paraId="7A0E13ED" w14:textId="77777777" w:rsidR="008B0068" w:rsidRPr="00FD3828" w:rsidRDefault="008B0068" w:rsidP="008B0068">
      <w:pPr>
        <w:jc w:val="both"/>
        <w:rPr>
          <w:rFonts w:ascii="Tahoma" w:hAnsi="Tahoma" w:cs="Tahoma"/>
          <w:b/>
          <w:sz w:val="20"/>
          <w:szCs w:val="20"/>
        </w:rPr>
      </w:pPr>
    </w:p>
    <w:p w14:paraId="091F63BC" w14:textId="750BAB3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 xml:space="preserve">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la cual se presenta de acuerdo </w:t>
      </w:r>
      <w:r>
        <w:rPr>
          <w:rFonts w:ascii="Tahoma" w:hAnsi="Tahoma" w:cs="Tahoma"/>
          <w:snapToGrid w:val="0"/>
          <w:sz w:val="20"/>
          <w:szCs w:val="20"/>
        </w:rPr>
        <w:t>con</w:t>
      </w:r>
      <w:r w:rsidRPr="00FD3828">
        <w:rPr>
          <w:rFonts w:ascii="Tahoma" w:hAnsi="Tahoma" w:cs="Tahoma"/>
          <w:snapToGrid w:val="0"/>
          <w:sz w:val="20"/>
          <w:szCs w:val="20"/>
        </w:rPr>
        <w:t xml:space="preserve"> las especificaciones requeridas en la invitación a ofertar.  </w:t>
      </w:r>
    </w:p>
    <w:p w14:paraId="1441E7DC" w14:textId="77777777" w:rsidR="008B0068" w:rsidRPr="00FD3828" w:rsidRDefault="008B0068" w:rsidP="008B0068">
      <w:pPr>
        <w:jc w:val="both"/>
        <w:rPr>
          <w:rFonts w:ascii="Tahoma" w:hAnsi="Tahoma" w:cs="Tahoma"/>
          <w:snapToGrid w:val="0"/>
          <w:sz w:val="20"/>
          <w:szCs w:val="20"/>
        </w:rPr>
      </w:pPr>
    </w:p>
    <w:p w14:paraId="3F689E1E" w14:textId="77777777" w:rsidR="008B0068" w:rsidRPr="00FD3828" w:rsidRDefault="008B0068" w:rsidP="008B0068">
      <w:pPr>
        <w:jc w:val="both"/>
        <w:rPr>
          <w:rFonts w:ascii="Tahoma" w:hAnsi="Tahoma" w:cs="Tahoma"/>
          <w:snapToGrid w:val="0"/>
          <w:sz w:val="20"/>
          <w:szCs w:val="20"/>
        </w:rPr>
      </w:pPr>
      <w:r w:rsidRPr="00FD3828">
        <w:rPr>
          <w:rFonts w:ascii="Tahoma" w:hAnsi="Tahoma" w:cs="Tahoma"/>
          <w:snapToGrid w:val="0"/>
          <w:sz w:val="20"/>
          <w:szCs w:val="20"/>
        </w:rPr>
        <w:t xml:space="preserve">Manifestamos bajo la gravedad del juramento lo siguiente: </w:t>
      </w:r>
    </w:p>
    <w:p w14:paraId="2B86AB68" w14:textId="77777777" w:rsidR="008B0068" w:rsidRPr="00FD3828" w:rsidRDefault="008B0068" w:rsidP="008B0068">
      <w:pPr>
        <w:jc w:val="both"/>
        <w:rPr>
          <w:rFonts w:ascii="Tahoma" w:hAnsi="Tahoma" w:cs="Tahoma"/>
          <w:snapToGrid w:val="0"/>
          <w:sz w:val="20"/>
          <w:szCs w:val="20"/>
        </w:rPr>
      </w:pPr>
    </w:p>
    <w:p w14:paraId="686A8BB2"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contamos con la capacidad suficiente para ejecutar el objeto y las especificaciones de la presente invitación pública. </w:t>
      </w:r>
    </w:p>
    <w:p w14:paraId="5A7E207A"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no nos encontramos incursos en ninguna de las causales de inhabilidad e incompatibilidad para contratar consagradas en las disposiciones contenidas en la Constitución Política, en el artículo 8º de la Ley 80 de 1993 y el artículo 18 de la Ley 1150 de 2007 y demás disposiciones legales vigentes sobre la materia. (En caso de tratarse de un consorcio o unión temporal deberá manifestarse que ninguno de sus integrantes se encuentra en dicha situación). </w:t>
      </w:r>
    </w:p>
    <w:p w14:paraId="33B0C8FB"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 el representante legal ni ninguno de los miembros que conforman la junta directiva del mismo tienen parientes en la planta interna y/o externa en los cargos directivo, ejecutivo y/o asesor de la CRC. </w:t>
      </w:r>
    </w:p>
    <w:p w14:paraId="201B04CD"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información dada en los documentos y anexos incluidos en esta propuesta me (nos) compromete(n) y garantizan la veracidad de las informaciones y datos de la propuesta. </w:t>
      </w:r>
    </w:p>
    <w:p w14:paraId="4793E81E"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lastRenderedPageBreak/>
        <w:t xml:space="preserve">Que los siguientes documentos de nuestra propuesta cuentan con reserva legal: _____________, según las siguientes normas: _______________ </w:t>
      </w:r>
    </w:p>
    <w:p w14:paraId="103C90DB"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régimen tributario al cual pertenecemos es ___________________. </w:t>
      </w:r>
    </w:p>
    <w:p w14:paraId="7E8DDFBF"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esta propuesta compromete a los firmantes de esta carta. </w:t>
      </w:r>
    </w:p>
    <w:p w14:paraId="23CD9973"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ninguna entidad o persona distinta de los firmantes tiene interés comercial en esta propuesta, ni en el contrato probable que de ella se derive. </w:t>
      </w:r>
    </w:p>
    <w:p w14:paraId="21849C62" w14:textId="301A34D3"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conocemos en su totalidad la invitación pública y demás documentos y aceptamos los requisitos en ellos contenidos, de igual forma avalamos con la firma de este documento, que nos comprometemos a ejecutar el contrato por el término establecido a partir del cumplimiento del último de los requisitos de ejecución. </w:t>
      </w:r>
    </w:p>
    <w:p w14:paraId="777019A4"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la presente propuesta consta de __________ (folios). </w:t>
      </w:r>
    </w:p>
    <w:p w14:paraId="229491B4" w14:textId="77777777" w:rsidR="008B0068" w:rsidRPr="00FD3828" w:rsidRDefault="008B0068" w:rsidP="008B0068">
      <w:pPr>
        <w:numPr>
          <w:ilvl w:val="0"/>
          <w:numId w:val="28"/>
        </w:numPr>
        <w:jc w:val="both"/>
        <w:rPr>
          <w:rFonts w:ascii="Tahoma" w:hAnsi="Tahoma" w:cs="Tahoma"/>
          <w:snapToGrid w:val="0"/>
          <w:sz w:val="20"/>
          <w:szCs w:val="20"/>
        </w:rPr>
      </w:pPr>
      <w:r w:rsidRPr="00FD3828">
        <w:rPr>
          <w:rFonts w:ascii="Tahoma" w:hAnsi="Tahoma" w:cs="Tahoma"/>
          <w:snapToGrid w:val="0"/>
          <w:sz w:val="20"/>
          <w:szCs w:val="20"/>
        </w:rPr>
        <w:t xml:space="preserve">Que el proponente (ni los miembros que lo integran si fuere el caso) no está (n) reportado (s) en el Boletín de Responsables Fiscales, expedido por la Contraloría General de la República. Además, manifestamos: </w:t>
      </w:r>
    </w:p>
    <w:p w14:paraId="38A67A3C" w14:textId="77777777" w:rsidR="008B0068" w:rsidRPr="00FD3828" w:rsidRDefault="008B0068" w:rsidP="008B0068">
      <w:pPr>
        <w:ind w:left="644"/>
        <w:jc w:val="both"/>
        <w:rPr>
          <w:rFonts w:ascii="Tahoma" w:hAnsi="Tahoma" w:cs="Tahoma"/>
          <w:snapToGrid w:val="0"/>
          <w:sz w:val="20"/>
          <w:szCs w:val="20"/>
        </w:rPr>
      </w:pPr>
    </w:p>
    <w:p w14:paraId="65AC3373" w14:textId="78694E54" w:rsidR="008B0068" w:rsidRPr="00FD3828" w:rsidRDefault="008B0068" w:rsidP="008B0068">
      <w:pPr>
        <w:numPr>
          <w:ilvl w:val="0"/>
          <w:numId w:val="29"/>
        </w:numPr>
        <w:jc w:val="both"/>
        <w:rPr>
          <w:rFonts w:ascii="Tahoma" w:hAnsi="Tahoma" w:cs="Tahoma"/>
          <w:snapToGrid w:val="0"/>
          <w:sz w:val="20"/>
          <w:szCs w:val="20"/>
        </w:rPr>
      </w:pPr>
      <w:r w:rsidRPr="00FD3828">
        <w:rPr>
          <w:rFonts w:ascii="Tahoma" w:hAnsi="Tahoma" w:cs="Tahoma"/>
          <w:snapToGrid w:val="0"/>
          <w:sz w:val="20"/>
          <w:szCs w:val="20"/>
        </w:rPr>
        <w:t>En la eventualidad de que no</w:t>
      </w:r>
      <w:r>
        <w:rPr>
          <w:rFonts w:ascii="Tahoma" w:hAnsi="Tahoma" w:cs="Tahoma"/>
          <w:snapToGrid w:val="0"/>
          <w:sz w:val="20"/>
          <w:szCs w:val="20"/>
        </w:rPr>
        <w:t>s</w:t>
      </w:r>
      <w:r w:rsidRPr="00FD3828">
        <w:rPr>
          <w:rFonts w:ascii="Tahoma" w:hAnsi="Tahoma" w:cs="Tahoma"/>
          <w:snapToGrid w:val="0"/>
          <w:sz w:val="20"/>
          <w:szCs w:val="20"/>
        </w:rPr>
        <w:t xml:space="preserve"> sea adjudicado el proceso de la referencia, me comprometo a realizar todos los trámites necesarios para la legalización del respectivo contrato, dentro del plazo máximo que fije la entidad, de conformidad con la invitación pública.</w:t>
      </w:r>
    </w:p>
    <w:p w14:paraId="1A3EB2F3" w14:textId="77777777" w:rsidR="008B0068" w:rsidRPr="00FD3828" w:rsidRDefault="008B0068" w:rsidP="008B0068">
      <w:pPr>
        <w:numPr>
          <w:ilvl w:val="0"/>
          <w:numId w:val="29"/>
        </w:numPr>
        <w:jc w:val="both"/>
        <w:rPr>
          <w:rFonts w:ascii="Tahoma" w:hAnsi="Tahoma" w:cs="Tahoma"/>
          <w:snapToGrid w:val="0"/>
          <w:sz w:val="20"/>
          <w:szCs w:val="20"/>
        </w:rPr>
      </w:pPr>
      <w:r w:rsidRPr="00FD3828">
        <w:rPr>
          <w:rFonts w:ascii="Tahoma" w:hAnsi="Tahoma" w:cs="Tahoma"/>
          <w:snapToGrid w:val="0"/>
          <w:sz w:val="20"/>
          <w:szCs w:val="20"/>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7263C487" w14:textId="77777777" w:rsidR="008B0068" w:rsidRPr="00FD3828" w:rsidRDefault="008B0068" w:rsidP="008B0068">
      <w:pPr>
        <w:numPr>
          <w:ilvl w:val="0"/>
          <w:numId w:val="29"/>
        </w:numPr>
        <w:jc w:val="both"/>
        <w:rPr>
          <w:rFonts w:ascii="Tahoma" w:hAnsi="Tahoma" w:cs="Tahoma"/>
          <w:snapToGrid w:val="0"/>
          <w:sz w:val="20"/>
          <w:szCs w:val="20"/>
        </w:rPr>
      </w:pPr>
      <w:r w:rsidRPr="00FD3828">
        <w:rPr>
          <w:rFonts w:ascii="Tahoma" w:hAnsi="Tahoma" w:cs="Tahoma"/>
          <w:snapToGrid w:val="0"/>
          <w:sz w:val="20"/>
          <w:szCs w:val="20"/>
        </w:rPr>
        <w:t>De igual manera me (nos) obligo (amos) para con la Entidad a informar todo cambio de mi (nuestra) residencia o domicilio que ocurra durante el proceso de selección y el desarrollo del contrato que se suscriba como resultado de la invitación pública, hasta su liquidación final.</w:t>
      </w:r>
    </w:p>
    <w:p w14:paraId="78776E58" w14:textId="77777777" w:rsidR="008B0068" w:rsidRPr="00FD3828" w:rsidRDefault="008B0068" w:rsidP="008B0068">
      <w:pPr>
        <w:jc w:val="both"/>
        <w:rPr>
          <w:rFonts w:ascii="Tahoma" w:hAnsi="Tahoma" w:cs="Tahoma"/>
          <w:snapToGrid w:val="0"/>
          <w:sz w:val="20"/>
          <w:szCs w:val="20"/>
        </w:rPr>
      </w:pPr>
    </w:p>
    <w:p w14:paraId="18D11730" w14:textId="77777777" w:rsidR="008B0068" w:rsidRPr="00FD3828" w:rsidRDefault="008B0068" w:rsidP="008B0068">
      <w:pPr>
        <w:jc w:val="both"/>
        <w:rPr>
          <w:rFonts w:ascii="Tahoma" w:hAnsi="Tahoma" w:cs="Tahoma"/>
          <w:snapToGrid w:val="0"/>
          <w:sz w:val="20"/>
          <w:szCs w:val="20"/>
        </w:rPr>
      </w:pPr>
    </w:p>
    <w:p w14:paraId="28735199"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Atentamente:</w:t>
      </w:r>
    </w:p>
    <w:p w14:paraId="6B0E2728" w14:textId="77777777" w:rsidR="008B0068" w:rsidRPr="00FD3828" w:rsidRDefault="008B0068" w:rsidP="008B0068">
      <w:pPr>
        <w:tabs>
          <w:tab w:val="left" w:pos="1484"/>
        </w:tabs>
        <w:jc w:val="both"/>
        <w:rPr>
          <w:rFonts w:ascii="Tahoma" w:hAnsi="Tahoma" w:cs="Tahoma"/>
          <w:snapToGrid w:val="0"/>
          <w:sz w:val="20"/>
          <w:szCs w:val="20"/>
        </w:rPr>
      </w:pPr>
    </w:p>
    <w:p w14:paraId="19011BCD" w14:textId="77777777" w:rsidR="008B0068" w:rsidRPr="00FD3828" w:rsidRDefault="008B0068" w:rsidP="008B0068">
      <w:pPr>
        <w:tabs>
          <w:tab w:val="left" w:pos="1484"/>
        </w:tabs>
        <w:jc w:val="both"/>
        <w:rPr>
          <w:rFonts w:ascii="Tahoma" w:hAnsi="Tahoma" w:cs="Tahoma"/>
          <w:snapToGrid w:val="0"/>
          <w:sz w:val="20"/>
          <w:szCs w:val="20"/>
        </w:rPr>
      </w:pPr>
    </w:p>
    <w:p w14:paraId="5A943B19"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_____________________________</w:t>
      </w:r>
    </w:p>
    <w:p w14:paraId="03AC0DB2" w14:textId="77777777" w:rsidR="008B0068" w:rsidRPr="00FD3828" w:rsidRDefault="008B0068" w:rsidP="008B0068">
      <w:pPr>
        <w:tabs>
          <w:tab w:val="left" w:pos="1484"/>
        </w:tabs>
        <w:jc w:val="both"/>
        <w:rPr>
          <w:rFonts w:ascii="Tahoma" w:hAnsi="Tahoma" w:cs="Tahoma"/>
          <w:snapToGrid w:val="0"/>
          <w:sz w:val="20"/>
          <w:szCs w:val="20"/>
        </w:rPr>
      </w:pPr>
    </w:p>
    <w:p w14:paraId="7A961072"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FIRMA</w:t>
      </w:r>
    </w:p>
    <w:p w14:paraId="6A01DAC0"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NOMBRE DEL PROPONENTE:</w:t>
      </w:r>
    </w:p>
    <w:p w14:paraId="6431E2F8"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 xml:space="preserve">NOMBRE O RAZÓN SOCIAL: </w:t>
      </w:r>
    </w:p>
    <w:p w14:paraId="68DD4186"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NIT:</w:t>
      </w:r>
    </w:p>
    <w:p w14:paraId="0B278E12"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DOCUMENTO DE IDENTIDAD:</w:t>
      </w:r>
    </w:p>
    <w:p w14:paraId="0781FA98"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CIUDAD:</w:t>
      </w:r>
    </w:p>
    <w:p w14:paraId="20775996" w14:textId="77777777" w:rsidR="008B0068" w:rsidRPr="00FD3828" w:rsidRDefault="008B0068" w:rsidP="008B0068">
      <w:pPr>
        <w:tabs>
          <w:tab w:val="left" w:pos="1484"/>
        </w:tabs>
        <w:jc w:val="both"/>
        <w:rPr>
          <w:rFonts w:ascii="Tahoma" w:hAnsi="Tahoma" w:cs="Tahoma"/>
          <w:snapToGrid w:val="0"/>
          <w:sz w:val="20"/>
          <w:szCs w:val="20"/>
        </w:rPr>
      </w:pPr>
      <w:r w:rsidRPr="00FD3828">
        <w:rPr>
          <w:rFonts w:ascii="Tahoma" w:hAnsi="Tahoma" w:cs="Tahoma"/>
          <w:snapToGrid w:val="0"/>
          <w:sz w:val="20"/>
          <w:szCs w:val="20"/>
        </w:rPr>
        <w:t>DIRECCIÓN:</w:t>
      </w:r>
    </w:p>
    <w:p w14:paraId="1DB48418" w14:textId="77777777" w:rsidR="008B0068" w:rsidRPr="00FD3828" w:rsidRDefault="008B0068" w:rsidP="008B0068">
      <w:pPr>
        <w:tabs>
          <w:tab w:val="left" w:pos="1484"/>
        </w:tabs>
        <w:jc w:val="both"/>
        <w:rPr>
          <w:rFonts w:ascii="Tahoma" w:hAnsi="Tahoma" w:cs="Tahoma"/>
          <w:sz w:val="20"/>
          <w:szCs w:val="20"/>
        </w:rPr>
      </w:pPr>
      <w:r w:rsidRPr="00FD3828">
        <w:rPr>
          <w:rFonts w:ascii="Tahoma" w:hAnsi="Tahoma" w:cs="Tahoma"/>
          <w:snapToGrid w:val="0"/>
          <w:sz w:val="20"/>
          <w:szCs w:val="20"/>
        </w:rPr>
        <w:t>TELÉFONO:</w:t>
      </w:r>
    </w:p>
    <w:p w14:paraId="4EFFD576" w14:textId="77777777" w:rsidR="007A73D7" w:rsidRPr="008B0068" w:rsidRDefault="007A73D7" w:rsidP="008B0068"/>
    <w:sectPr w:rsidR="007A73D7" w:rsidRPr="008B0068" w:rsidSect="008C7949">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FF0C0" w14:textId="77777777" w:rsidR="00383D11" w:rsidRDefault="00383D11">
      <w:r>
        <w:separator/>
      </w:r>
    </w:p>
  </w:endnote>
  <w:endnote w:type="continuationSeparator" w:id="0">
    <w:p w14:paraId="40F0280F" w14:textId="77777777" w:rsidR="00383D11" w:rsidRDefault="00383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505ADA50" w:rsidR="00780559" w:rsidRPr="00FA2EA1" w:rsidRDefault="003204C4"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08416" behindDoc="1" locked="0" layoutInCell="1" allowOverlap="1" wp14:anchorId="4695E783" wp14:editId="039A09E4">
          <wp:simplePos x="0" y="0"/>
          <wp:positionH relativeFrom="column">
            <wp:posOffset>-461010</wp:posOffset>
          </wp:positionH>
          <wp:positionV relativeFrom="paragraph">
            <wp:posOffset>-521335</wp:posOffset>
          </wp:positionV>
          <wp:extent cx="2633345" cy="319405"/>
          <wp:effectExtent l="0" t="0" r="0" b="0"/>
          <wp:wrapNone/>
          <wp:docPr id="15462122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
                  <pic:cNvPicPr>
                    <a:picLocks noChangeAspect="1" noChangeArrowheads="1"/>
                  </pic:cNvPicPr>
                </pic:nvPicPr>
                <pic:blipFill>
                  <a:blip r:embed="rId1"/>
                  <a:stretch>
                    <a:fillRect/>
                  </a:stretch>
                </pic:blipFill>
                <pic:spPr bwMode="auto">
                  <a:xfrm>
                    <a:off x="0" y="0"/>
                    <a:ext cx="263334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AB0">
      <w:rPr>
        <w:rFonts w:ascii="Tahoma" w:hAnsi="Tahoma" w:cs="Tahoma"/>
        <w:noProof/>
        <w:sz w:val="16"/>
        <w:szCs w:val="16"/>
        <w:lang w:val="es-CO" w:eastAsia="es-CO"/>
      </w:rPr>
      <mc:AlternateContent>
        <mc:Choice Requires="wps">
          <w:drawing>
            <wp:anchor distT="0" distB="0" distL="114935" distR="114935" simplePos="0" relativeHeight="251707392" behindDoc="1" locked="0" layoutInCell="1" allowOverlap="1" wp14:anchorId="1F8E2EAD" wp14:editId="2E62DFE7">
              <wp:simplePos x="0" y="0"/>
              <wp:positionH relativeFrom="column">
                <wp:posOffset>3200400</wp:posOffset>
              </wp:positionH>
              <wp:positionV relativeFrom="paragraph">
                <wp:posOffset>-587375</wp:posOffset>
              </wp:positionV>
              <wp:extent cx="2971800" cy="4572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5DEA120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E2EAD" id="_x0000_t202" coordsize="21600,21600" o:spt="202" path="m,l,21600r21600,l21600,xe">
              <v:stroke joinstyle="miter"/>
              <v:path gradientshapeok="t" o:connecttype="rect"/>
            </v:shapetype>
            <v:shape id="Text Box 1" o:spid="_x0000_s1028" type="#_x0000_t202" style="position:absolute;left:0;text-align:left;margin-left:252pt;margin-top:-46.25pt;width:234pt;height:36pt;z-index:-251609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e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" stroked="f">
              <v:fill opacity="0"/>
              <v:textbox inset="0,0,0,0">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5DEA120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6848" behindDoc="1" locked="0" layoutInCell="1" allowOverlap="1" wp14:anchorId="05C2B0EF" wp14:editId="224A69C1">
          <wp:simplePos x="0" y="0"/>
          <wp:positionH relativeFrom="column">
            <wp:posOffset>2377440</wp:posOffset>
          </wp:positionH>
          <wp:positionV relativeFrom="paragraph">
            <wp:posOffset>-822325</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97938687" name="Imagen 97938687"/>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0563">
      <w:rPr>
        <w:rFonts w:ascii="Tahoma" w:hAnsi="Tahoma" w:cs="Tahoma"/>
        <w:sz w:val="16"/>
        <w:szCs w:val="16"/>
      </w:rPr>
      <w:t>Versión</w:t>
    </w:r>
    <w:r w:rsidR="00780559" w:rsidRPr="00FA2EA1">
      <w:rPr>
        <w:rFonts w:ascii="Tahoma" w:hAnsi="Tahoma" w:cs="Tahoma"/>
        <w:sz w:val="16"/>
        <w:szCs w:val="16"/>
      </w:rPr>
      <w:t xml:space="preserve">: </w:t>
    </w:r>
    <w:r w:rsidR="00606831">
      <w:rPr>
        <w:rFonts w:ascii="Tahoma" w:hAnsi="Tahoma" w:cs="Tahoma"/>
        <w:sz w:val="16"/>
        <w:szCs w:val="16"/>
      </w:rPr>
      <w:t>1</w:t>
    </w:r>
    <w:r>
      <w:rPr>
        <w:rFonts w:ascii="Tahoma" w:hAnsi="Tahoma" w:cs="Tahoma"/>
        <w:sz w:val="16"/>
        <w:szCs w:val="16"/>
      </w:rPr>
      <w:t>5</w:t>
    </w:r>
    <w:r w:rsidR="00780559" w:rsidRPr="00FA2EA1">
      <w:rPr>
        <w:rFonts w:ascii="Tahoma" w:hAnsi="Tahoma" w:cs="Tahoma"/>
        <w:sz w:val="16"/>
        <w:szCs w:val="16"/>
      </w:rPr>
      <w:t xml:space="preserve"> </w:t>
    </w:r>
    <w:r w:rsidR="00F97715">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Aprobado: Coordinación </w:t>
    </w:r>
    <w:r w:rsidR="00D37FC4">
      <w:rPr>
        <w:rFonts w:ascii="Tahoma" w:hAnsi="Tahoma" w:cs="Tahoma"/>
        <w:sz w:val="16"/>
        <w:szCs w:val="16"/>
      </w:rPr>
      <w:t>Relacionamiento con Agentes</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Vigencia: </w:t>
    </w:r>
    <w:r w:rsidR="003D6AAD">
      <w:rPr>
        <w:rFonts w:ascii="Tahoma" w:hAnsi="Tahoma" w:cs="Tahoma"/>
        <w:sz w:val="16"/>
        <w:szCs w:val="16"/>
      </w:rPr>
      <w:t>0</w:t>
    </w:r>
    <w:r>
      <w:rPr>
        <w:rFonts w:ascii="Tahoma" w:hAnsi="Tahoma" w:cs="Tahoma"/>
        <w:sz w:val="16"/>
        <w:szCs w:val="16"/>
      </w:rPr>
      <w:t>1</w:t>
    </w:r>
    <w:r w:rsidR="00BE0D24">
      <w:rPr>
        <w:rFonts w:ascii="Tahoma" w:hAnsi="Tahoma" w:cs="Tahoma"/>
        <w:sz w:val="16"/>
        <w:szCs w:val="16"/>
      </w:rPr>
      <w:t>/</w:t>
    </w:r>
    <w:r w:rsidR="00B50304">
      <w:rPr>
        <w:rFonts w:ascii="Tahoma" w:hAnsi="Tahoma" w:cs="Tahoma"/>
        <w:sz w:val="16"/>
        <w:szCs w:val="16"/>
      </w:rPr>
      <w:t>0</w:t>
    </w:r>
    <w:r>
      <w:rPr>
        <w:rFonts w:ascii="Tahoma" w:hAnsi="Tahoma" w:cs="Tahoma"/>
        <w:sz w:val="16"/>
        <w:szCs w:val="16"/>
      </w:rPr>
      <w:t>7</w:t>
    </w:r>
    <w:r w:rsidR="00780559" w:rsidRPr="00FA2EA1">
      <w:rPr>
        <w:rFonts w:ascii="Tahoma" w:hAnsi="Tahoma" w:cs="Tahoma"/>
        <w:sz w:val="16"/>
        <w:szCs w:val="16"/>
      </w:rPr>
      <w:t>/20</w:t>
    </w:r>
    <w:r w:rsidR="00F24ABF">
      <w:rPr>
        <w:rFonts w:ascii="Tahoma" w:hAnsi="Tahoma" w:cs="Tahoma"/>
        <w:sz w:val="16"/>
        <w:szCs w:val="16"/>
      </w:rPr>
      <w:t>2</w:t>
    </w:r>
    <w:r>
      <w:rPr>
        <w:rFonts w:ascii="Tahoma" w:hAnsi="Tahoma" w:cs="Tahoma"/>
        <w:sz w:val="16"/>
        <w:szCs w:val="16"/>
      </w:rPr>
      <w:t>4</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92D7" w14:textId="3F8C1E10" w:rsidR="00A85433" w:rsidRDefault="003204C4"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04320" behindDoc="1" locked="0" layoutInCell="1" allowOverlap="1" wp14:anchorId="7FBD9A43" wp14:editId="71199DD5">
          <wp:simplePos x="0" y="0"/>
          <wp:positionH relativeFrom="column">
            <wp:posOffset>-346710</wp:posOffset>
          </wp:positionH>
          <wp:positionV relativeFrom="paragraph">
            <wp:posOffset>-209550</wp:posOffset>
          </wp:positionV>
          <wp:extent cx="2633345" cy="319405"/>
          <wp:effectExtent l="0" t="0" r="0" b="0"/>
          <wp:wrapNone/>
          <wp:docPr id="10879375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
                  <pic:cNvPicPr>
                    <a:picLocks noChangeAspect="1" noChangeArrowheads="1"/>
                  </pic:cNvPicPr>
                </pic:nvPicPr>
                <pic:blipFill>
                  <a:blip r:embed="rId1"/>
                  <a:stretch>
                    <a:fillRect/>
                  </a:stretch>
                </pic:blipFill>
                <pic:spPr bwMode="auto">
                  <a:xfrm>
                    <a:off x="0" y="0"/>
                    <a:ext cx="263334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AB0">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7AAFA653">
              <wp:simplePos x="0" y="0"/>
              <wp:positionH relativeFrom="column">
                <wp:posOffset>3429000</wp:posOffset>
              </wp:positionH>
              <wp:positionV relativeFrom="paragraph">
                <wp:posOffset>-184785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0B41A384"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w:t>
                          </w:r>
                          <w:r w:rsidR="004C1AB0">
                            <w:rPr>
                              <w:rFonts w:cs="Tahoma"/>
                              <w:color w:val="808080" w:themeColor="background1" w:themeShade="80"/>
                              <w:sz w:val="14"/>
                              <w:szCs w:val="16"/>
                            </w:rPr>
                            <w:t xml:space="preserve"> 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_x0000_s1030" type="#_x0000_t202" style="position:absolute;left:0;text-align:left;margin-left:270pt;margin-top:-14.5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i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" stroked="f">
              <v:fill opacity="0"/>
              <v:textbox inset="0,0,0,0">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0B41A384"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w:t>
                    </w:r>
                    <w:r w:rsidR="004C1AB0">
                      <w:rPr>
                        <w:rFonts w:cs="Tahoma"/>
                        <w:color w:val="808080" w:themeColor="background1" w:themeShade="80"/>
                        <w:sz w:val="14"/>
                        <w:szCs w:val="16"/>
                      </w:rPr>
                      <w:t xml:space="preserve"> 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5824" behindDoc="1" locked="0" layoutInCell="1" allowOverlap="1" wp14:anchorId="503AD368" wp14:editId="7D6A1F0E">
          <wp:simplePos x="0" y="0"/>
          <wp:positionH relativeFrom="page">
            <wp:posOffset>3571240</wp:posOffset>
          </wp:positionH>
          <wp:positionV relativeFrom="paragraph">
            <wp:posOffset>-405765</wp:posOffset>
          </wp:positionV>
          <wp:extent cx="657225" cy="609600"/>
          <wp:effectExtent l="0" t="0" r="0" b="0"/>
          <wp:wrapTight wrapText="bothSides">
            <wp:wrapPolygon edited="0">
              <wp:start x="4383" y="0"/>
              <wp:lineTo x="3130" y="12150"/>
              <wp:lineTo x="5009" y="20250"/>
              <wp:lineTo x="5635" y="20925"/>
              <wp:lineTo x="15026" y="20925"/>
              <wp:lineTo x="15652" y="20250"/>
              <wp:lineTo x="17530" y="13500"/>
              <wp:lineTo x="16904" y="2700"/>
              <wp:lineTo x="16278" y="0"/>
              <wp:lineTo x="4383" y="0"/>
            </wp:wrapPolygon>
          </wp:wrapTight>
          <wp:docPr id="1739931565" name="Imagen 1739931565"/>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sidRPr="0095725E">
      <w:rPr>
        <w:rFonts w:ascii="Tahoma" w:hAnsi="Tahoma" w:cs="Tahoma"/>
        <w:noProof/>
        <w:color w:val="FF2D4E"/>
        <w:sz w:val="16"/>
        <w:szCs w:val="16"/>
        <w:lang w:val="es-CO" w:eastAsia="es-CO"/>
      </w:rPr>
      <w:drawing>
        <wp:anchor distT="0" distB="0" distL="114300" distR="114300" simplePos="0" relativeHeight="251705344" behindDoc="0" locked="0" layoutInCell="1" allowOverlap="1" wp14:anchorId="0BEDC26A" wp14:editId="258D063F">
          <wp:simplePos x="0" y="0"/>
          <wp:positionH relativeFrom="column">
            <wp:posOffset>-800100</wp:posOffset>
          </wp:positionH>
          <wp:positionV relativeFrom="paragraph">
            <wp:posOffset>-561340</wp:posOffset>
          </wp:positionV>
          <wp:extent cx="7315200" cy="190500"/>
          <wp:effectExtent l="0" t="0" r="0" b="12700"/>
          <wp:wrapNone/>
          <wp:docPr id="1350405954"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77777777" w:rsidR="00A85433" w:rsidRDefault="00A85433" w:rsidP="00A85433">
    <w:pPr>
      <w:pStyle w:val="Piedepgina"/>
      <w:ind w:left="-1134" w:right="-1227"/>
      <w:jc w:val="center"/>
      <w:rPr>
        <w:rFonts w:ascii="Tahoma" w:hAnsi="Tahoma" w:cs="Tahoma"/>
        <w:sz w:val="16"/>
        <w:szCs w:val="16"/>
      </w:rPr>
    </w:pPr>
  </w:p>
  <w:p w14:paraId="00F96B1E" w14:textId="74A7DB00" w:rsidR="00A85433" w:rsidRPr="00FA2EA1" w:rsidRDefault="00420563" w:rsidP="00A85433">
    <w:pPr>
      <w:pStyle w:val="Piedepgina"/>
      <w:ind w:left="-1134" w:right="-1227"/>
      <w:jc w:val="center"/>
      <w:rPr>
        <w:rFonts w:ascii="Tahoma" w:hAnsi="Tahoma" w:cs="Tahoma"/>
        <w:sz w:val="16"/>
        <w:szCs w:val="16"/>
      </w:rPr>
    </w:pPr>
    <w:r>
      <w:rPr>
        <w:rFonts w:ascii="Tahoma" w:hAnsi="Tahoma" w:cs="Tahoma"/>
        <w:sz w:val="16"/>
        <w:szCs w:val="16"/>
      </w:rPr>
      <w:t>Versión</w:t>
    </w:r>
    <w:r w:rsidR="00A85433" w:rsidRPr="00FA2EA1">
      <w:rPr>
        <w:rFonts w:ascii="Tahoma" w:hAnsi="Tahoma" w:cs="Tahoma"/>
        <w:sz w:val="16"/>
        <w:szCs w:val="16"/>
      </w:rPr>
      <w:t xml:space="preserve">: </w:t>
    </w:r>
    <w:r w:rsidR="00606831">
      <w:rPr>
        <w:rFonts w:ascii="Tahoma" w:hAnsi="Tahoma" w:cs="Tahoma"/>
        <w:sz w:val="16"/>
        <w:szCs w:val="16"/>
      </w:rPr>
      <w:t>1</w:t>
    </w:r>
    <w:r w:rsidR="003204C4">
      <w:rPr>
        <w:rFonts w:ascii="Tahoma" w:hAnsi="Tahoma" w:cs="Tahoma"/>
        <w:sz w:val="16"/>
        <w:szCs w:val="16"/>
      </w:rPr>
      <w:t>5</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Aprobado: Coordinación </w:t>
    </w:r>
    <w:r w:rsidR="005A34AB">
      <w:rPr>
        <w:rFonts w:ascii="Tahoma" w:hAnsi="Tahoma" w:cs="Tahoma"/>
        <w:sz w:val="16"/>
        <w:szCs w:val="16"/>
      </w:rPr>
      <w:t>Relacionamiento con Agentes</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 </w:t>
    </w:r>
    <w:r w:rsidR="00A85433">
      <w:rPr>
        <w:rFonts w:ascii="Tahoma" w:hAnsi="Tahoma" w:cs="Tahoma"/>
        <w:sz w:val="16"/>
        <w:szCs w:val="16"/>
      </w:rPr>
      <w:t xml:space="preserve">      </w:t>
    </w:r>
    <w:r w:rsidR="00A85433" w:rsidRPr="00FA2EA1">
      <w:rPr>
        <w:rFonts w:ascii="Tahoma" w:hAnsi="Tahoma" w:cs="Tahoma"/>
        <w:sz w:val="16"/>
        <w:szCs w:val="16"/>
      </w:rPr>
      <w:t xml:space="preserve">        Vigencia: </w:t>
    </w:r>
    <w:r w:rsidR="00B43452">
      <w:rPr>
        <w:rFonts w:ascii="Tahoma" w:hAnsi="Tahoma" w:cs="Tahoma"/>
        <w:sz w:val="16"/>
        <w:szCs w:val="16"/>
      </w:rPr>
      <w:t>0</w:t>
    </w:r>
    <w:r w:rsidR="003204C4">
      <w:rPr>
        <w:rFonts w:ascii="Tahoma" w:hAnsi="Tahoma" w:cs="Tahoma"/>
        <w:sz w:val="16"/>
        <w:szCs w:val="16"/>
      </w:rPr>
      <w:t>1</w:t>
    </w:r>
    <w:r w:rsidR="00344648">
      <w:rPr>
        <w:rFonts w:ascii="Tahoma" w:hAnsi="Tahoma" w:cs="Tahoma"/>
        <w:sz w:val="16"/>
        <w:szCs w:val="16"/>
      </w:rPr>
      <w:t>/</w:t>
    </w:r>
    <w:r w:rsidR="00B43452">
      <w:rPr>
        <w:rFonts w:ascii="Tahoma" w:hAnsi="Tahoma" w:cs="Tahoma"/>
        <w:sz w:val="16"/>
        <w:szCs w:val="16"/>
      </w:rPr>
      <w:t>0</w:t>
    </w:r>
    <w:r w:rsidR="003204C4">
      <w:rPr>
        <w:rFonts w:ascii="Tahoma" w:hAnsi="Tahoma" w:cs="Tahoma"/>
        <w:sz w:val="16"/>
        <w:szCs w:val="16"/>
      </w:rPr>
      <w:t>7</w:t>
    </w:r>
    <w:r w:rsidR="00A85433" w:rsidRPr="00FA2EA1">
      <w:rPr>
        <w:rFonts w:ascii="Tahoma" w:hAnsi="Tahoma" w:cs="Tahoma"/>
        <w:sz w:val="16"/>
        <w:szCs w:val="16"/>
      </w:rPr>
      <w:t>/20</w:t>
    </w:r>
    <w:r w:rsidR="00B43452">
      <w:rPr>
        <w:rFonts w:ascii="Tahoma" w:hAnsi="Tahoma" w:cs="Tahoma"/>
        <w:sz w:val="16"/>
        <w:szCs w:val="16"/>
      </w:rPr>
      <w:t>2</w:t>
    </w:r>
    <w:r w:rsidR="003204C4">
      <w:rPr>
        <w:rFonts w:ascii="Tahoma" w:hAnsi="Tahoma" w:cs="Tahoma"/>
        <w:sz w:val="16"/>
        <w:szCs w:val="16"/>
      </w:rPr>
      <w:t>4</w:t>
    </w:r>
  </w:p>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3A88C" w14:textId="77777777" w:rsidR="00383D11" w:rsidRDefault="00383D11">
      <w:r>
        <w:separator/>
      </w:r>
    </w:p>
  </w:footnote>
  <w:footnote w:type="continuationSeparator" w:id="0">
    <w:p w14:paraId="3DB6D125" w14:textId="77777777" w:rsidR="00383D11" w:rsidRDefault="00383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3D0F7" w14:textId="02FB3A9D" w:rsidR="0029394C" w:rsidRDefault="0029394C">
    <w:pPr>
      <w:pStyle w:val="Encabezado"/>
    </w:pPr>
    <w:r>
      <w:rPr>
        <w:noProof/>
      </w:rPr>
      <mc:AlternateContent>
        <mc:Choice Requires="wps">
          <w:drawing>
            <wp:anchor distT="0" distB="0" distL="0" distR="0" simplePos="0" relativeHeight="251729920" behindDoc="0" locked="0" layoutInCell="1" allowOverlap="1" wp14:anchorId="7B045DE4" wp14:editId="1A2BD5A6">
              <wp:simplePos x="635" y="635"/>
              <wp:positionH relativeFrom="page">
                <wp:align>right</wp:align>
              </wp:positionH>
              <wp:positionV relativeFrom="page">
                <wp:align>top</wp:align>
              </wp:positionV>
              <wp:extent cx="1283335" cy="345440"/>
              <wp:effectExtent l="0" t="0" r="0" b="16510"/>
              <wp:wrapNone/>
              <wp:docPr id="678592583"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4DA01971" w14:textId="11FCEE74"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B045DE4"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4DA01971" w14:textId="11FCEE74"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61C6D1E0" w:rsidR="00857D3C" w:rsidRDefault="002939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236E65DA" wp14:editId="0F57C973">
              <wp:simplePos x="1080770" y="180975"/>
              <wp:positionH relativeFrom="page">
                <wp:align>right</wp:align>
              </wp:positionH>
              <wp:positionV relativeFrom="page">
                <wp:align>top</wp:align>
              </wp:positionV>
              <wp:extent cx="1283335" cy="345440"/>
              <wp:effectExtent l="0" t="0" r="0" b="16510"/>
              <wp:wrapNone/>
              <wp:docPr id="171822617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DD5F194" w14:textId="73A191C1"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36E65D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5DD5F194" w14:textId="73A191C1"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4C61CA7A"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BE3F3AC" w:rsidR="003E458D" w:rsidRDefault="003E458D" w:rsidP="00B51307">
          <w:pPr>
            <w:pStyle w:val="continuacion"/>
          </w:pPr>
          <w:r>
            <w:t>Continuación: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190DDBF5" w:rsidR="0028375B" w:rsidRDefault="002939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43BBFEE0" wp14:editId="2708479A">
              <wp:simplePos x="1079500" y="184150"/>
              <wp:positionH relativeFrom="page">
                <wp:align>right</wp:align>
              </wp:positionH>
              <wp:positionV relativeFrom="page">
                <wp:align>top</wp:align>
              </wp:positionV>
              <wp:extent cx="1283335" cy="345440"/>
              <wp:effectExtent l="0" t="0" r="0" b="16510"/>
              <wp:wrapNone/>
              <wp:docPr id="1647289317"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598C19A" w14:textId="60480BAF"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3BBFEE0" id="_x0000_t202" coordsize="21600,21600" o:spt="202" path="m,l,21600r21600,l21600,xe">
              <v:stroke joinstyle="miter"/>
              <v:path gradientshapeok="t" o:connecttype="rect"/>
            </v:shapetype>
            <v:shape id="Cuadro de texto 3" o:spid="_x0000_s1029"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textbox style="mso-fit-shape-to-text:t" inset="0,15pt,20pt,0">
                <w:txbxContent>
                  <w:p w14:paraId="5598C19A" w14:textId="60480BAF" w:rsidR="0029394C" w:rsidRPr="0029394C" w:rsidRDefault="0029394C" w:rsidP="0029394C">
                    <w:pPr>
                      <w:rPr>
                        <w:rFonts w:ascii="Calibri" w:eastAsia="Calibri" w:hAnsi="Calibri" w:cs="Calibri"/>
                        <w:noProof/>
                        <w:color w:val="FF0000"/>
                        <w:sz w:val="20"/>
                        <w:szCs w:val="20"/>
                      </w:rPr>
                    </w:pPr>
                    <w:r w:rsidRPr="0029394C">
                      <w:rPr>
                        <w:rFonts w:ascii="Calibri" w:eastAsia="Calibri" w:hAnsi="Calibri" w:cs="Calibri"/>
                        <w:noProof/>
                        <w:color w:val="FF0000"/>
                        <w:sz w:val="20"/>
                        <w:szCs w:val="20"/>
                      </w:rPr>
                      <w:t>Información pública</w:t>
                    </w:r>
                  </w:p>
                </w:txbxContent>
              </v:textbox>
              <w10:wrap anchorx="page" anchory="page"/>
            </v:shape>
          </w:pict>
        </mc:Fallback>
      </mc:AlternateContent>
    </w:r>
    <w:r w:rsidR="008C7949">
      <w:rPr>
        <w:noProof/>
      </w:rPr>
      <w:drawing>
        <wp:anchor distT="0" distB="0" distL="114300" distR="114300" simplePos="0" relativeHeight="251727872" behindDoc="1" locked="0" layoutInCell="1" allowOverlap="1" wp14:anchorId="33282F49" wp14:editId="21841933">
          <wp:simplePos x="0" y="0"/>
          <wp:positionH relativeFrom="margin">
            <wp:align>left</wp:align>
          </wp:positionH>
          <wp:positionV relativeFrom="paragraph">
            <wp:posOffset>145221</wp:posOffset>
          </wp:positionV>
          <wp:extent cx="1629410" cy="652145"/>
          <wp:effectExtent l="0" t="0" r="8890" b="0"/>
          <wp:wrapTight wrapText="bothSides">
            <wp:wrapPolygon edited="0">
              <wp:start x="0" y="0"/>
              <wp:lineTo x="0" y="20822"/>
              <wp:lineTo x="21465" y="20822"/>
              <wp:lineTo x="21465"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629410" cy="652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6"/>
  </w:num>
  <w:num w:numId="8" w16cid:durableId="520780352">
    <w:abstractNumId w:val="27"/>
  </w:num>
  <w:num w:numId="9" w16cid:durableId="350761572">
    <w:abstractNumId w:val="24"/>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3"/>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 w:numId="28" w16cid:durableId="1931041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87907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47CD4"/>
    <w:rsid w:val="00052E06"/>
    <w:rsid w:val="00055B34"/>
    <w:rsid w:val="000626A4"/>
    <w:rsid w:val="0006406F"/>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41C5"/>
    <w:rsid w:val="001B7F9D"/>
    <w:rsid w:val="001C3A19"/>
    <w:rsid w:val="001C68E5"/>
    <w:rsid w:val="001D74D3"/>
    <w:rsid w:val="001E1994"/>
    <w:rsid w:val="001E67DA"/>
    <w:rsid w:val="001E7373"/>
    <w:rsid w:val="001F0C00"/>
    <w:rsid w:val="00201BBA"/>
    <w:rsid w:val="0020779D"/>
    <w:rsid w:val="002230AF"/>
    <w:rsid w:val="00224A16"/>
    <w:rsid w:val="00234476"/>
    <w:rsid w:val="00244E3D"/>
    <w:rsid w:val="00245161"/>
    <w:rsid w:val="00254A0D"/>
    <w:rsid w:val="00266DD3"/>
    <w:rsid w:val="00267B66"/>
    <w:rsid w:val="00271748"/>
    <w:rsid w:val="00271B9F"/>
    <w:rsid w:val="00280926"/>
    <w:rsid w:val="00280A75"/>
    <w:rsid w:val="0028375B"/>
    <w:rsid w:val="00287979"/>
    <w:rsid w:val="00291BFD"/>
    <w:rsid w:val="00291F5F"/>
    <w:rsid w:val="0029394C"/>
    <w:rsid w:val="0029618D"/>
    <w:rsid w:val="00296B39"/>
    <w:rsid w:val="002A3C24"/>
    <w:rsid w:val="002B6CB4"/>
    <w:rsid w:val="002C5487"/>
    <w:rsid w:val="002C6ED0"/>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55D0"/>
    <w:rsid w:val="00357164"/>
    <w:rsid w:val="00364891"/>
    <w:rsid w:val="00373643"/>
    <w:rsid w:val="003813A9"/>
    <w:rsid w:val="00383D11"/>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4298"/>
    <w:rsid w:val="003E458D"/>
    <w:rsid w:val="003E67E9"/>
    <w:rsid w:val="003F5759"/>
    <w:rsid w:val="0041028D"/>
    <w:rsid w:val="00413379"/>
    <w:rsid w:val="00416E39"/>
    <w:rsid w:val="00420563"/>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E0CDB"/>
    <w:rsid w:val="004E3DC6"/>
    <w:rsid w:val="004E6F12"/>
    <w:rsid w:val="004F78C4"/>
    <w:rsid w:val="005029A9"/>
    <w:rsid w:val="00503B3F"/>
    <w:rsid w:val="00513272"/>
    <w:rsid w:val="00516650"/>
    <w:rsid w:val="00527B09"/>
    <w:rsid w:val="00527DE6"/>
    <w:rsid w:val="0053005A"/>
    <w:rsid w:val="00534494"/>
    <w:rsid w:val="0054013D"/>
    <w:rsid w:val="00552537"/>
    <w:rsid w:val="00554527"/>
    <w:rsid w:val="005601EA"/>
    <w:rsid w:val="00570377"/>
    <w:rsid w:val="00570ACC"/>
    <w:rsid w:val="00572869"/>
    <w:rsid w:val="005801A0"/>
    <w:rsid w:val="00582ED4"/>
    <w:rsid w:val="00584CCB"/>
    <w:rsid w:val="00594A6A"/>
    <w:rsid w:val="005A34AB"/>
    <w:rsid w:val="005A6A6F"/>
    <w:rsid w:val="005C6D2B"/>
    <w:rsid w:val="005D71E5"/>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53E5"/>
    <w:rsid w:val="006C5681"/>
    <w:rsid w:val="006C59E9"/>
    <w:rsid w:val="006D2362"/>
    <w:rsid w:val="006D2D4B"/>
    <w:rsid w:val="006E1463"/>
    <w:rsid w:val="006F5257"/>
    <w:rsid w:val="00705846"/>
    <w:rsid w:val="00707AAA"/>
    <w:rsid w:val="007161A1"/>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01B9"/>
    <w:rsid w:val="008734B6"/>
    <w:rsid w:val="00886E59"/>
    <w:rsid w:val="00887121"/>
    <w:rsid w:val="0089077B"/>
    <w:rsid w:val="00890F09"/>
    <w:rsid w:val="0089424D"/>
    <w:rsid w:val="008964B6"/>
    <w:rsid w:val="008A32DB"/>
    <w:rsid w:val="008A70F5"/>
    <w:rsid w:val="008B0068"/>
    <w:rsid w:val="008B1388"/>
    <w:rsid w:val="008B171B"/>
    <w:rsid w:val="008B3780"/>
    <w:rsid w:val="008B4171"/>
    <w:rsid w:val="008C676A"/>
    <w:rsid w:val="008C7949"/>
    <w:rsid w:val="008D6117"/>
    <w:rsid w:val="008D756F"/>
    <w:rsid w:val="008E0725"/>
    <w:rsid w:val="008E52B4"/>
    <w:rsid w:val="008E7C60"/>
    <w:rsid w:val="00922973"/>
    <w:rsid w:val="009239BD"/>
    <w:rsid w:val="00925A9A"/>
    <w:rsid w:val="00942165"/>
    <w:rsid w:val="00945DA6"/>
    <w:rsid w:val="00951912"/>
    <w:rsid w:val="00952331"/>
    <w:rsid w:val="0095725E"/>
    <w:rsid w:val="009663EE"/>
    <w:rsid w:val="0097185E"/>
    <w:rsid w:val="00975471"/>
    <w:rsid w:val="009759BB"/>
    <w:rsid w:val="00976600"/>
    <w:rsid w:val="009809F6"/>
    <w:rsid w:val="0098788E"/>
    <w:rsid w:val="00992F8C"/>
    <w:rsid w:val="009A3032"/>
    <w:rsid w:val="009A3703"/>
    <w:rsid w:val="009C10F7"/>
    <w:rsid w:val="009D0571"/>
    <w:rsid w:val="009D2FB7"/>
    <w:rsid w:val="009E2BD0"/>
    <w:rsid w:val="009E5465"/>
    <w:rsid w:val="009E6B86"/>
    <w:rsid w:val="009E7FB3"/>
    <w:rsid w:val="009F424F"/>
    <w:rsid w:val="00A055A8"/>
    <w:rsid w:val="00A140B8"/>
    <w:rsid w:val="00A20183"/>
    <w:rsid w:val="00A25207"/>
    <w:rsid w:val="00A31A69"/>
    <w:rsid w:val="00A36D96"/>
    <w:rsid w:val="00A370BF"/>
    <w:rsid w:val="00A45376"/>
    <w:rsid w:val="00A467E1"/>
    <w:rsid w:val="00A564A4"/>
    <w:rsid w:val="00A6519B"/>
    <w:rsid w:val="00A72470"/>
    <w:rsid w:val="00A731EA"/>
    <w:rsid w:val="00A77DA8"/>
    <w:rsid w:val="00A85433"/>
    <w:rsid w:val="00A877D1"/>
    <w:rsid w:val="00A91C0E"/>
    <w:rsid w:val="00A97B28"/>
    <w:rsid w:val="00AA0D62"/>
    <w:rsid w:val="00AB06A9"/>
    <w:rsid w:val="00AB5451"/>
    <w:rsid w:val="00AB63F0"/>
    <w:rsid w:val="00AC0C3D"/>
    <w:rsid w:val="00AD3929"/>
    <w:rsid w:val="00AE0F8F"/>
    <w:rsid w:val="00AE3A78"/>
    <w:rsid w:val="00AE5371"/>
    <w:rsid w:val="00AF2B66"/>
    <w:rsid w:val="00AF34E4"/>
    <w:rsid w:val="00AF7165"/>
    <w:rsid w:val="00AF7F1C"/>
    <w:rsid w:val="00B230E6"/>
    <w:rsid w:val="00B26149"/>
    <w:rsid w:val="00B32385"/>
    <w:rsid w:val="00B36D00"/>
    <w:rsid w:val="00B43452"/>
    <w:rsid w:val="00B462F9"/>
    <w:rsid w:val="00B50304"/>
    <w:rsid w:val="00B51500"/>
    <w:rsid w:val="00B5722A"/>
    <w:rsid w:val="00B67548"/>
    <w:rsid w:val="00B704F0"/>
    <w:rsid w:val="00B70A5F"/>
    <w:rsid w:val="00B72A72"/>
    <w:rsid w:val="00B766C9"/>
    <w:rsid w:val="00BC5DB6"/>
    <w:rsid w:val="00BD605E"/>
    <w:rsid w:val="00BD67D2"/>
    <w:rsid w:val="00BE0D24"/>
    <w:rsid w:val="00BE24FC"/>
    <w:rsid w:val="00BE33AC"/>
    <w:rsid w:val="00BE5623"/>
    <w:rsid w:val="00BE7435"/>
    <w:rsid w:val="00BF1532"/>
    <w:rsid w:val="00BF20DA"/>
    <w:rsid w:val="00C04B8D"/>
    <w:rsid w:val="00C10CAC"/>
    <w:rsid w:val="00C11F71"/>
    <w:rsid w:val="00C1264D"/>
    <w:rsid w:val="00C26740"/>
    <w:rsid w:val="00C3042D"/>
    <w:rsid w:val="00C41D89"/>
    <w:rsid w:val="00C4359B"/>
    <w:rsid w:val="00C44A8F"/>
    <w:rsid w:val="00C46C61"/>
    <w:rsid w:val="00C47142"/>
    <w:rsid w:val="00C51CA2"/>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6DF5"/>
    <w:rsid w:val="00DA08E2"/>
    <w:rsid w:val="00DB2726"/>
    <w:rsid w:val="00DB5EB0"/>
    <w:rsid w:val="00DC6ABE"/>
    <w:rsid w:val="00DC751E"/>
    <w:rsid w:val="00DD15B0"/>
    <w:rsid w:val="00DE0B06"/>
    <w:rsid w:val="00DE1185"/>
    <w:rsid w:val="00DE3719"/>
    <w:rsid w:val="00DE4586"/>
    <w:rsid w:val="00DF718E"/>
    <w:rsid w:val="00E02306"/>
    <w:rsid w:val="00E13B83"/>
    <w:rsid w:val="00E14DB6"/>
    <w:rsid w:val="00E2306B"/>
    <w:rsid w:val="00E36073"/>
    <w:rsid w:val="00E40FD1"/>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A718E"/>
    <w:rsid w:val="00EB0D63"/>
    <w:rsid w:val="00EB15BC"/>
    <w:rsid w:val="00EB22B1"/>
    <w:rsid w:val="00EB4A2D"/>
    <w:rsid w:val="00EC18BA"/>
    <w:rsid w:val="00EF1359"/>
    <w:rsid w:val="00EF7E7B"/>
    <w:rsid w:val="00F178C6"/>
    <w:rsid w:val="00F21569"/>
    <w:rsid w:val="00F23712"/>
    <w:rsid w:val="00F24ABF"/>
    <w:rsid w:val="00F24CD7"/>
    <w:rsid w:val="00F30FD5"/>
    <w:rsid w:val="00F41A34"/>
    <w:rsid w:val="00F4357C"/>
    <w:rsid w:val="00F56F2E"/>
    <w:rsid w:val="00F605CE"/>
    <w:rsid w:val="00F60B76"/>
    <w:rsid w:val="00F676CA"/>
    <w:rsid w:val="00F67C00"/>
    <w:rsid w:val="00F71B5E"/>
    <w:rsid w:val="00F76C17"/>
    <w:rsid w:val="00F85ED7"/>
    <w:rsid w:val="00F97715"/>
    <w:rsid w:val="00FA05CD"/>
    <w:rsid w:val="00FA2EA1"/>
    <w:rsid w:val="00FB26AB"/>
    <w:rsid w:val="00FB58A7"/>
    <w:rsid w:val="00FD1500"/>
    <w:rsid w:val="00FD1883"/>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Textoennegrita">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661</Words>
  <Characters>3590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4243</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Paula Ximena Lombana Sierra</cp:lastModifiedBy>
  <cp:revision>7</cp:revision>
  <cp:lastPrinted>2013-02-12T17:20:00Z</cp:lastPrinted>
  <dcterms:created xsi:type="dcterms:W3CDTF">2024-12-27T19:51:00Z</dcterms:created>
  <dcterms:modified xsi:type="dcterms:W3CDTF">2025-01-13T14:59:00Z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622fa3e5,28728047,666a0d02</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2024-12-27T19:50:33Z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1f906291-50cd-4549-98e8-262c7f3da004</vt:lpwstr>
  </property>
  <property fmtid="{D5CDD505-2E9C-101B-9397-08002B2CF9AE}" pid="11" name="MSIP_Label_7c9276b6-75f1-4620-a6a2-153244a3486e_ContentBits">
    <vt:lpwstr>1</vt:lpwstr>
  </property>
</Properties>
</file>