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D8A06" w14:textId="7CF29F18" w:rsidR="007F6F10" w:rsidRDefault="007F6F10" w:rsidP="007F6F10">
      <w:pPr>
        <w:spacing w:after="0" w:line="240" w:lineRule="auto"/>
        <w:ind w:firstLine="708"/>
        <w:jc w:val="right"/>
        <w:rPr>
          <w:rFonts w:ascii="Century Gothic" w:eastAsia="Times New Roman" w:hAnsi="Century Gothic" w:cs="Tahoma"/>
          <w:sz w:val="24"/>
        </w:rPr>
      </w:pPr>
      <w:bookmarkStart w:id="0" w:name="_GoBack"/>
      <w:bookmarkEnd w:id="0"/>
    </w:p>
    <w:p w14:paraId="46095469" w14:textId="77777777" w:rsidR="007F6F10" w:rsidRDefault="007F6F10" w:rsidP="007F6F10">
      <w:pPr>
        <w:spacing w:after="0" w:line="240" w:lineRule="auto"/>
        <w:ind w:firstLine="708"/>
        <w:jc w:val="right"/>
        <w:rPr>
          <w:rFonts w:ascii="Century Gothic" w:eastAsia="Times New Roman" w:hAnsi="Century Gothic" w:cs="Tahoma"/>
          <w:sz w:val="24"/>
        </w:rPr>
      </w:pPr>
    </w:p>
    <w:p w14:paraId="4156EFB5" w14:textId="51914788" w:rsidR="007F6F10" w:rsidRDefault="007F6F10" w:rsidP="007F6F10">
      <w:pPr>
        <w:spacing w:after="0" w:line="240" w:lineRule="auto"/>
        <w:ind w:firstLine="708"/>
        <w:jc w:val="right"/>
        <w:rPr>
          <w:rFonts w:ascii="Century Gothic" w:eastAsia="Times New Roman" w:hAnsi="Century Gothic" w:cs="Tahoma"/>
          <w:sz w:val="24"/>
        </w:rPr>
      </w:pPr>
    </w:p>
    <w:p w14:paraId="4D7209B1" w14:textId="29958082" w:rsidR="00A33719" w:rsidRDefault="00A33719" w:rsidP="007F6F10">
      <w:pPr>
        <w:spacing w:after="0" w:line="240" w:lineRule="auto"/>
        <w:ind w:firstLine="708"/>
        <w:jc w:val="right"/>
        <w:rPr>
          <w:rFonts w:ascii="Century Gothic" w:eastAsia="Times New Roman" w:hAnsi="Century Gothic" w:cs="Tahoma"/>
          <w:sz w:val="24"/>
        </w:rPr>
      </w:pPr>
    </w:p>
    <w:p w14:paraId="079FFE50" w14:textId="064C0335" w:rsidR="00A33719" w:rsidRDefault="00A33719" w:rsidP="007F6F10">
      <w:pPr>
        <w:spacing w:after="0" w:line="240" w:lineRule="auto"/>
        <w:ind w:firstLine="708"/>
        <w:jc w:val="right"/>
        <w:rPr>
          <w:rFonts w:ascii="Century Gothic" w:eastAsia="Times New Roman" w:hAnsi="Century Gothic" w:cs="Tahoma"/>
          <w:sz w:val="24"/>
        </w:rPr>
      </w:pPr>
    </w:p>
    <w:p w14:paraId="04D7FFD3" w14:textId="49A07D86" w:rsidR="00A33719" w:rsidRDefault="00A33719" w:rsidP="00A33719">
      <w:pPr>
        <w:spacing w:after="0"/>
        <w:jc w:val="center"/>
        <w:rPr>
          <w:rFonts w:ascii="Arial Narrow" w:hAnsi="Arial Narrow"/>
          <w:b/>
          <w:sz w:val="36"/>
          <w:szCs w:val="36"/>
        </w:rPr>
      </w:pPr>
      <w:r>
        <w:rPr>
          <w:rFonts w:ascii="Arial Narrow" w:hAnsi="Arial Narrow"/>
          <w:b/>
          <w:sz w:val="36"/>
          <w:szCs w:val="36"/>
        </w:rPr>
        <w:t>AVISO</w:t>
      </w:r>
    </w:p>
    <w:p w14:paraId="6D7DE910" w14:textId="77777777" w:rsidR="00A33719" w:rsidRDefault="00A33719" w:rsidP="00A33719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</w:p>
    <w:p w14:paraId="1262F97C" w14:textId="77777777" w:rsidR="00A33719" w:rsidRDefault="00A33719" w:rsidP="00A33719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14:paraId="7A09C875" w14:textId="77777777" w:rsidR="00A33719" w:rsidRDefault="00A33719" w:rsidP="00A33719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14:paraId="645C3C78" w14:textId="1BF6D5E8" w:rsidR="00A33719" w:rsidRDefault="00A33719" w:rsidP="00A33719">
      <w:pPr>
        <w:spacing w:after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El suscrito GERENTE DEL INSTITUTO MUNICIPAL DE RECREACION Y DEPORTE DE TABIO “INDERTAB “informa que:</w:t>
      </w:r>
    </w:p>
    <w:p w14:paraId="4188AD1F" w14:textId="77777777" w:rsidR="00A33719" w:rsidRDefault="00A33719" w:rsidP="00A33719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14:paraId="33665CD3" w14:textId="77777777" w:rsidR="00A33719" w:rsidRDefault="00A33719" w:rsidP="00A33719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14:paraId="7903C6F7" w14:textId="5E0E12AD" w:rsidR="00A33719" w:rsidRDefault="00A33719" w:rsidP="00A33719">
      <w:pPr>
        <w:spacing w:after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Que el artículo </w:t>
      </w:r>
      <w:r>
        <w:rPr>
          <w:rFonts w:ascii="Arial Narrow" w:hAnsi="Arial Narrow" w:cs="Arial"/>
          <w:b/>
          <w:sz w:val="24"/>
          <w:szCs w:val="24"/>
        </w:rPr>
        <w:t>217 del Decreto Ley 019 de 2012</w:t>
      </w:r>
      <w:r>
        <w:rPr>
          <w:rFonts w:ascii="Arial Narrow" w:hAnsi="Arial Narrow" w:cs="Arial"/>
          <w:sz w:val="24"/>
          <w:szCs w:val="24"/>
        </w:rPr>
        <w:t>, mediante el cual se modifica el artículo 60 de ley 80 de 1993, para la modalidad denominada PRESTACIÓN DE SERVICIOS PROFESIONALES Y DE APOYO A LA GESTIÓN, que corresponde a una causal de contratación directa, según lo establece el art. 2, núm. 4, literal h), de la ley 1150 de 2.007, indica: “La liquidación no será obligatoria en los contratos de prestación de servicios profesionales y de apoyo a la gestión”.</w:t>
      </w:r>
    </w:p>
    <w:p w14:paraId="20F4FA67" w14:textId="77777777" w:rsidR="00A33719" w:rsidRDefault="00A33719" w:rsidP="00A33719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14:paraId="713700E1" w14:textId="77777777" w:rsidR="00A33719" w:rsidRDefault="00A33719" w:rsidP="00A33719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14:paraId="6629B22B" w14:textId="62C76193" w:rsidR="00A33719" w:rsidRDefault="00A33719" w:rsidP="00A33719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14:paraId="68A51454" w14:textId="15F71DDF" w:rsidR="00A33719" w:rsidRDefault="00C90D24" w:rsidP="00A33719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3E856A7D" wp14:editId="4EE77DAF">
            <wp:simplePos x="0" y="0"/>
            <wp:positionH relativeFrom="column">
              <wp:posOffset>2310765</wp:posOffset>
            </wp:positionH>
            <wp:positionV relativeFrom="paragraph">
              <wp:posOffset>52705</wp:posOffset>
            </wp:positionV>
            <wp:extent cx="1066451" cy="571500"/>
            <wp:effectExtent l="0" t="0" r="63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286DF3.tmp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62"/>
                    <a:stretch/>
                  </pic:blipFill>
                  <pic:spPr bwMode="auto">
                    <a:xfrm>
                      <a:off x="0" y="0"/>
                      <a:ext cx="1070306" cy="573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9CC42" w14:textId="6D654C58" w:rsidR="00A33719" w:rsidRDefault="00A33719" w:rsidP="00A33719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14:paraId="32EDCF7A" w14:textId="6C915D18" w:rsidR="00A33719" w:rsidRDefault="00A33719" w:rsidP="00A33719">
      <w:pPr>
        <w:pStyle w:val="Sinespaciado"/>
        <w:jc w:val="center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___________________________________</w:t>
      </w:r>
    </w:p>
    <w:p w14:paraId="090EF0A0" w14:textId="1DB8C6FD" w:rsidR="00A33719" w:rsidRDefault="00A33719" w:rsidP="00A33719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JUAN ANTONIO FORERO RODRIGUEZ</w:t>
      </w:r>
    </w:p>
    <w:p w14:paraId="125DCA10" w14:textId="77777777" w:rsidR="00A33719" w:rsidRDefault="00A33719" w:rsidP="00A33719">
      <w:pPr>
        <w:pStyle w:val="Sinespaciado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Gerente INDERTAB</w:t>
      </w:r>
    </w:p>
    <w:p w14:paraId="331D88B4" w14:textId="1FAD44C7" w:rsidR="00A33719" w:rsidRDefault="00A33719" w:rsidP="00A33719">
      <w:pPr>
        <w:tabs>
          <w:tab w:val="left" w:pos="4980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ab/>
      </w:r>
    </w:p>
    <w:p w14:paraId="0F122069" w14:textId="77777777" w:rsidR="00A33719" w:rsidRDefault="00A33719" w:rsidP="00A33719"/>
    <w:p w14:paraId="52995649" w14:textId="77777777" w:rsidR="00A33719" w:rsidRDefault="00A33719" w:rsidP="00A33719">
      <w:pPr>
        <w:jc w:val="center"/>
        <w:rPr>
          <w:rFonts w:ascii="Arial Narrow" w:eastAsia="Lucida Sans Unicode" w:hAnsi="Arial Narrow" w:cs="Arial"/>
          <w:b/>
          <w:sz w:val="20"/>
          <w:szCs w:val="20"/>
        </w:rPr>
      </w:pPr>
    </w:p>
    <w:p w14:paraId="7946ADA3" w14:textId="77777777" w:rsidR="00EE6D7C" w:rsidRDefault="00EE6D7C" w:rsidP="00EE6D7C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7803F13" w14:textId="77777777" w:rsidR="00EE6D7C" w:rsidRDefault="00EE6D7C" w:rsidP="00EE6D7C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7E00954A" w14:textId="77777777" w:rsidR="00EE6D7C" w:rsidRDefault="00EE6D7C" w:rsidP="00EE6D7C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776C2C78" w14:textId="77777777" w:rsidR="00EE6D7C" w:rsidRDefault="00EE6D7C" w:rsidP="00EE6D7C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811E2B1" w14:textId="77777777" w:rsidR="00EE6D7C" w:rsidRDefault="00EE6D7C" w:rsidP="00EE6D7C">
      <w:pPr>
        <w:spacing w:after="0" w:line="240" w:lineRule="auto"/>
        <w:jc w:val="center"/>
        <w:rPr>
          <w:rFonts w:ascii="Arial Narrow" w:hAnsi="Arial Narrow" w:cs="Arial"/>
        </w:rPr>
      </w:pPr>
    </w:p>
    <w:tbl>
      <w:tblPr>
        <w:tblpPr w:leftFromText="141" w:rightFromText="141" w:bottomFromText="160" w:vertAnchor="text" w:horzAnchor="margin" w:tblpY="273"/>
        <w:tblW w:w="51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731"/>
        <w:gridCol w:w="1842"/>
      </w:tblGrid>
      <w:tr w:rsidR="00A33719" w14:paraId="3E0FED20" w14:textId="77777777" w:rsidTr="00A33719">
        <w:trPr>
          <w:trHeight w:val="315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24B722" w14:textId="77777777" w:rsidR="00A33719" w:rsidRDefault="00A33719" w:rsidP="00A3371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ahoma"/>
                <w:b/>
                <w:bCs/>
                <w:color w:val="000000"/>
                <w:sz w:val="12"/>
                <w:szCs w:val="12"/>
                <w:lang w:eastAsia="es-CO"/>
              </w:rPr>
              <w:t>Elaboró</w:t>
            </w:r>
          </w:p>
        </w:tc>
        <w:tc>
          <w:tcPr>
            <w:tcW w:w="17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9284A5" w14:textId="77777777" w:rsidR="00A33719" w:rsidRDefault="00A33719" w:rsidP="00A3371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ahoma"/>
                <w:b/>
                <w:bCs/>
                <w:color w:val="000000"/>
                <w:sz w:val="12"/>
                <w:szCs w:val="12"/>
                <w:lang w:eastAsia="es-CO"/>
              </w:rPr>
              <w:t>Revisó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F779FE" w14:textId="77777777" w:rsidR="00A33719" w:rsidRDefault="00A33719" w:rsidP="00A3371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ahoma"/>
                <w:b/>
                <w:bCs/>
                <w:color w:val="000000"/>
                <w:sz w:val="12"/>
                <w:szCs w:val="12"/>
                <w:lang w:eastAsia="es-CO"/>
              </w:rPr>
              <w:t>Aprobó</w:t>
            </w:r>
          </w:p>
        </w:tc>
      </w:tr>
      <w:tr w:rsidR="00A33719" w14:paraId="364412C8" w14:textId="77777777" w:rsidTr="00A33719">
        <w:trPr>
          <w:trHeight w:val="345"/>
        </w:trPr>
        <w:tc>
          <w:tcPr>
            <w:tcW w:w="15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08B52D" w14:textId="53ADBD32" w:rsidR="00A33719" w:rsidRDefault="00A33719" w:rsidP="00A3371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ahoma"/>
                <w:color w:val="000000"/>
                <w:sz w:val="12"/>
                <w:szCs w:val="12"/>
                <w:lang w:eastAsia="es-CO"/>
              </w:rPr>
              <w:t xml:space="preserve">Gina Natalia Rodríguez González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D1B3CF0" w14:textId="7070A0AC" w:rsidR="00A33719" w:rsidRDefault="00A33719" w:rsidP="00A33719">
            <w:r>
              <w:rPr>
                <w:rFonts w:ascii="Arial Narrow" w:eastAsia="Times New Roman" w:hAnsi="Arial Narrow" w:cs="Tahoma"/>
                <w:color w:val="000000"/>
                <w:sz w:val="12"/>
                <w:szCs w:val="12"/>
                <w:lang w:eastAsia="es-CO"/>
              </w:rPr>
              <w:t>Juan Antonio Forero Rodríguez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8FDA8DD" w14:textId="0634D673" w:rsidR="00A33719" w:rsidRDefault="00A33719" w:rsidP="00A33719">
            <w:r>
              <w:rPr>
                <w:rFonts w:ascii="Arial Narrow" w:eastAsia="Times New Roman" w:hAnsi="Arial Narrow" w:cs="Tahoma"/>
                <w:color w:val="000000"/>
                <w:sz w:val="12"/>
                <w:szCs w:val="12"/>
                <w:lang w:eastAsia="es-CO"/>
              </w:rPr>
              <w:t>Juan Antonio Forero Rodríguez</w:t>
            </w:r>
          </w:p>
        </w:tc>
      </w:tr>
    </w:tbl>
    <w:p w14:paraId="115C34AF" w14:textId="0473C111" w:rsidR="007F6F10" w:rsidRDefault="007F6F10" w:rsidP="00EE6D7C">
      <w:pPr>
        <w:spacing w:after="0" w:line="240" w:lineRule="auto"/>
        <w:ind w:firstLine="708"/>
        <w:jc w:val="right"/>
      </w:pPr>
    </w:p>
    <w:sectPr w:rsidR="007F6F10" w:rsidSect="007F6F10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5032E" w14:textId="77777777" w:rsidR="00C22945" w:rsidRDefault="00C22945" w:rsidP="00952BC1">
      <w:pPr>
        <w:spacing w:after="0" w:line="240" w:lineRule="auto"/>
      </w:pPr>
      <w:r>
        <w:separator/>
      </w:r>
    </w:p>
  </w:endnote>
  <w:endnote w:type="continuationSeparator" w:id="0">
    <w:p w14:paraId="14106694" w14:textId="77777777" w:rsidR="00C22945" w:rsidRDefault="00C22945" w:rsidP="00952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ACDE1" w14:textId="5FCCB3AF" w:rsidR="00952BC1" w:rsidRPr="008F1CA0" w:rsidRDefault="007201A8" w:rsidP="008F1CA0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B162308" wp14:editId="1E1FBF6D">
          <wp:simplePos x="0" y="0"/>
          <wp:positionH relativeFrom="page">
            <wp:align>left</wp:align>
          </wp:positionH>
          <wp:positionV relativeFrom="paragraph">
            <wp:posOffset>-972186</wp:posOffset>
          </wp:positionV>
          <wp:extent cx="7827645" cy="1582711"/>
          <wp:effectExtent l="0" t="0" r="190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EMBRETE ALCALDÍA-0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7645" cy="15827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05437" w14:textId="77777777" w:rsidR="00C22945" w:rsidRDefault="00C22945" w:rsidP="00952BC1">
      <w:pPr>
        <w:spacing w:after="0" w:line="240" w:lineRule="auto"/>
      </w:pPr>
      <w:r>
        <w:separator/>
      </w:r>
    </w:p>
  </w:footnote>
  <w:footnote w:type="continuationSeparator" w:id="0">
    <w:p w14:paraId="33786407" w14:textId="77777777" w:rsidR="00C22945" w:rsidRDefault="00C22945" w:rsidP="00952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6DD38" w14:textId="0668C8F5" w:rsidR="00952BC1" w:rsidRDefault="008F1CA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7CF2249C" wp14:editId="7A40D731">
          <wp:simplePos x="0" y="0"/>
          <wp:positionH relativeFrom="page">
            <wp:align>left</wp:align>
          </wp:positionH>
          <wp:positionV relativeFrom="paragraph">
            <wp:posOffset>-485762</wp:posOffset>
          </wp:positionV>
          <wp:extent cx="7784465" cy="17404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EMBRETE INDERTAB-0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1740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13C27"/>
    <w:multiLevelType w:val="hybridMultilevel"/>
    <w:tmpl w:val="D3AE732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D2924"/>
    <w:multiLevelType w:val="hybridMultilevel"/>
    <w:tmpl w:val="EA1E47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F379F"/>
    <w:multiLevelType w:val="hybridMultilevel"/>
    <w:tmpl w:val="3E8024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5B26C6"/>
    <w:multiLevelType w:val="hybridMultilevel"/>
    <w:tmpl w:val="65027CA4"/>
    <w:lvl w:ilvl="0" w:tplc="686C683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BC1"/>
    <w:rsid w:val="00036E7F"/>
    <w:rsid w:val="00056A34"/>
    <w:rsid w:val="00061001"/>
    <w:rsid w:val="000730DA"/>
    <w:rsid w:val="00093456"/>
    <w:rsid w:val="00094139"/>
    <w:rsid w:val="00097E0B"/>
    <w:rsid w:val="00133C38"/>
    <w:rsid w:val="002C59F2"/>
    <w:rsid w:val="00374AE2"/>
    <w:rsid w:val="003E3FFD"/>
    <w:rsid w:val="0042497F"/>
    <w:rsid w:val="00471937"/>
    <w:rsid w:val="004A0949"/>
    <w:rsid w:val="004A6848"/>
    <w:rsid w:val="0050563B"/>
    <w:rsid w:val="00566976"/>
    <w:rsid w:val="005D5F48"/>
    <w:rsid w:val="006712DC"/>
    <w:rsid w:val="007201A8"/>
    <w:rsid w:val="00735C33"/>
    <w:rsid w:val="007F6F10"/>
    <w:rsid w:val="00816E70"/>
    <w:rsid w:val="008332CE"/>
    <w:rsid w:val="0089059E"/>
    <w:rsid w:val="008C2B3E"/>
    <w:rsid w:val="008E4E6C"/>
    <w:rsid w:val="008F1CA0"/>
    <w:rsid w:val="009029DD"/>
    <w:rsid w:val="009053A3"/>
    <w:rsid w:val="0094680E"/>
    <w:rsid w:val="00952BC1"/>
    <w:rsid w:val="009779D9"/>
    <w:rsid w:val="00A32AEC"/>
    <w:rsid w:val="00A33719"/>
    <w:rsid w:val="00A90D29"/>
    <w:rsid w:val="00B362A3"/>
    <w:rsid w:val="00B532BB"/>
    <w:rsid w:val="00BC3A73"/>
    <w:rsid w:val="00BD1723"/>
    <w:rsid w:val="00C22709"/>
    <w:rsid w:val="00C22945"/>
    <w:rsid w:val="00C235FC"/>
    <w:rsid w:val="00C3321E"/>
    <w:rsid w:val="00C90D24"/>
    <w:rsid w:val="00C91703"/>
    <w:rsid w:val="00C931F3"/>
    <w:rsid w:val="00D03972"/>
    <w:rsid w:val="00D35C44"/>
    <w:rsid w:val="00DB1008"/>
    <w:rsid w:val="00E51720"/>
    <w:rsid w:val="00E628DC"/>
    <w:rsid w:val="00E76400"/>
    <w:rsid w:val="00EA14C0"/>
    <w:rsid w:val="00EE3CC4"/>
    <w:rsid w:val="00EE6D7C"/>
    <w:rsid w:val="00F025C3"/>
    <w:rsid w:val="00F17016"/>
    <w:rsid w:val="00FB79F6"/>
    <w:rsid w:val="00FC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6E34D00"/>
  <w15:chartTrackingRefBased/>
  <w15:docId w15:val="{43417B07-0C4F-4665-99F7-2921D17D9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2B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2BC1"/>
  </w:style>
  <w:style w:type="paragraph" w:styleId="Piedepgina">
    <w:name w:val="footer"/>
    <w:basedOn w:val="Normal"/>
    <w:link w:val="PiedepginaCar"/>
    <w:uiPriority w:val="99"/>
    <w:unhideWhenUsed/>
    <w:rsid w:val="00952B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2BC1"/>
  </w:style>
  <w:style w:type="paragraph" w:styleId="Textodeglobo">
    <w:name w:val="Balloon Text"/>
    <w:basedOn w:val="Normal"/>
    <w:link w:val="TextodegloboCar"/>
    <w:uiPriority w:val="99"/>
    <w:semiHidden/>
    <w:unhideWhenUsed/>
    <w:rsid w:val="00952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2BC1"/>
    <w:rPr>
      <w:rFonts w:ascii="Segoe UI" w:hAnsi="Segoe UI" w:cs="Segoe UI"/>
      <w:sz w:val="18"/>
      <w:szCs w:val="18"/>
    </w:rPr>
  </w:style>
  <w:style w:type="paragraph" w:styleId="Sinespaciado">
    <w:name w:val="No Spacing"/>
    <w:link w:val="SinespaciadoCar"/>
    <w:uiPriority w:val="1"/>
    <w:qFormat/>
    <w:rsid w:val="00FC3AC4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BD17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D1723"/>
  </w:style>
  <w:style w:type="paragraph" w:customStyle="1" w:styleId="MINUTAS">
    <w:name w:val="MINUTAS"/>
    <w:rsid w:val="002C59F2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table" w:styleId="Tablaconcuadrcula">
    <w:name w:val="Table Grid"/>
    <w:basedOn w:val="Tablanormal"/>
    <w:uiPriority w:val="39"/>
    <w:rsid w:val="002C59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4">
    <w:name w:val="Tabla con cuadrícula4"/>
    <w:basedOn w:val="Tablanormal"/>
    <w:uiPriority w:val="59"/>
    <w:rsid w:val="0094680E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362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62A3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6A2EB-B7C5-43DB-A514-6CD032592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D Fandiño</dc:creator>
  <cp:keywords/>
  <dc:description/>
  <cp:lastModifiedBy>Tesorero</cp:lastModifiedBy>
  <cp:revision>2</cp:revision>
  <cp:lastPrinted>2024-08-28T15:28:00Z</cp:lastPrinted>
  <dcterms:created xsi:type="dcterms:W3CDTF">2024-11-18T16:11:00Z</dcterms:created>
  <dcterms:modified xsi:type="dcterms:W3CDTF">2024-11-18T16:11:00Z</dcterms:modified>
</cp:coreProperties>
</file>