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6A7" w:rsidRPr="005C0B18" w:rsidRDefault="00704CD4">
      <w:pPr>
        <w:pStyle w:val="Textoindependiente"/>
        <w:ind w:left="4445"/>
        <w:rPr>
          <w:rFonts w:ascii="Arial" w:hAnsi="Arial" w:cs="Arial"/>
          <w:sz w:val="18"/>
          <w:szCs w:val="18"/>
        </w:rPr>
      </w:pPr>
      <w:r w:rsidRPr="005C0B18">
        <w:rPr>
          <w:rFonts w:ascii="Arial" w:hAnsi="Arial" w:cs="Arial"/>
          <w:noProof/>
          <w:sz w:val="18"/>
          <w:szCs w:val="18"/>
          <w:lang w:val="es-CO" w:eastAsia="es-CO"/>
        </w:rPr>
        <w:drawing>
          <wp:inline distT="0" distB="0" distL="0" distR="0">
            <wp:extent cx="472460" cy="2788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60" cy="278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6A7" w:rsidRPr="005C0B18" w:rsidRDefault="00F866A7">
      <w:pPr>
        <w:pStyle w:val="Textoindependiente"/>
        <w:spacing w:before="1"/>
        <w:rPr>
          <w:rFonts w:ascii="Arial" w:hAnsi="Arial" w:cs="Arial"/>
          <w:sz w:val="18"/>
          <w:szCs w:val="18"/>
        </w:rPr>
      </w:pPr>
    </w:p>
    <w:p w:rsidR="00F866A7" w:rsidRPr="005C0B18" w:rsidRDefault="00704CD4">
      <w:pPr>
        <w:spacing w:before="93"/>
        <w:ind w:left="1507" w:right="1558"/>
        <w:jc w:val="center"/>
        <w:rPr>
          <w:rFonts w:ascii="Arial" w:hAnsi="Arial" w:cs="Arial"/>
          <w:b/>
          <w:sz w:val="18"/>
          <w:szCs w:val="18"/>
        </w:rPr>
      </w:pPr>
      <w:r w:rsidRPr="005C0B18">
        <w:rPr>
          <w:rFonts w:ascii="Arial" w:hAnsi="Arial" w:cs="Arial"/>
          <w:b/>
          <w:sz w:val="18"/>
          <w:szCs w:val="18"/>
        </w:rPr>
        <w:t>INSTITUTO</w:t>
      </w:r>
      <w:r w:rsidRPr="005C0B18">
        <w:rPr>
          <w:rFonts w:ascii="Arial" w:hAnsi="Arial" w:cs="Arial"/>
          <w:b/>
          <w:spacing w:val="-4"/>
          <w:sz w:val="18"/>
          <w:szCs w:val="18"/>
        </w:rPr>
        <w:t xml:space="preserve"> </w:t>
      </w:r>
      <w:r w:rsidRPr="005C0B18">
        <w:rPr>
          <w:rFonts w:ascii="Arial" w:hAnsi="Arial" w:cs="Arial"/>
          <w:b/>
          <w:sz w:val="18"/>
          <w:szCs w:val="18"/>
        </w:rPr>
        <w:t>NACIONAL</w:t>
      </w:r>
      <w:r w:rsidRPr="005C0B18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5C0B18">
        <w:rPr>
          <w:rFonts w:ascii="Arial" w:hAnsi="Arial" w:cs="Arial"/>
          <w:b/>
          <w:sz w:val="18"/>
          <w:szCs w:val="18"/>
        </w:rPr>
        <w:t>DE</w:t>
      </w:r>
      <w:r w:rsidRPr="005C0B18">
        <w:rPr>
          <w:rFonts w:ascii="Arial" w:hAnsi="Arial" w:cs="Arial"/>
          <w:b/>
          <w:spacing w:val="-9"/>
          <w:sz w:val="18"/>
          <w:szCs w:val="18"/>
        </w:rPr>
        <w:t xml:space="preserve"> </w:t>
      </w:r>
      <w:r w:rsidRPr="005C0B18">
        <w:rPr>
          <w:rFonts w:ascii="Arial" w:hAnsi="Arial" w:cs="Arial"/>
          <w:b/>
          <w:sz w:val="18"/>
          <w:szCs w:val="18"/>
        </w:rPr>
        <w:t>MEDICINA</w:t>
      </w:r>
      <w:r w:rsidRPr="005C0B18">
        <w:rPr>
          <w:rFonts w:ascii="Arial" w:hAnsi="Arial" w:cs="Arial"/>
          <w:b/>
          <w:spacing w:val="-14"/>
          <w:sz w:val="18"/>
          <w:szCs w:val="18"/>
        </w:rPr>
        <w:t xml:space="preserve"> </w:t>
      </w:r>
      <w:r w:rsidRPr="005C0B18">
        <w:rPr>
          <w:rFonts w:ascii="Arial" w:hAnsi="Arial" w:cs="Arial"/>
          <w:b/>
          <w:sz w:val="18"/>
          <w:szCs w:val="18"/>
        </w:rPr>
        <w:t>LEGAL</w:t>
      </w:r>
      <w:r w:rsidRPr="005C0B18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5C0B18">
        <w:rPr>
          <w:rFonts w:ascii="Arial" w:hAnsi="Arial" w:cs="Arial"/>
          <w:b/>
          <w:sz w:val="18"/>
          <w:szCs w:val="18"/>
        </w:rPr>
        <w:t>Y</w:t>
      </w:r>
      <w:r w:rsidRPr="005C0B18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5C0B18">
        <w:rPr>
          <w:rFonts w:ascii="Arial" w:hAnsi="Arial" w:cs="Arial"/>
          <w:b/>
          <w:sz w:val="18"/>
          <w:szCs w:val="18"/>
        </w:rPr>
        <w:t>CIENCIAS</w:t>
      </w:r>
      <w:r w:rsidRPr="005C0B18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Pr="005C0B18">
        <w:rPr>
          <w:rFonts w:ascii="Arial" w:hAnsi="Arial" w:cs="Arial"/>
          <w:b/>
          <w:sz w:val="18"/>
          <w:szCs w:val="18"/>
        </w:rPr>
        <w:t>FORENSES</w:t>
      </w:r>
    </w:p>
    <w:p w:rsidR="00F866A7" w:rsidRPr="005C0B18" w:rsidRDefault="00704CD4">
      <w:pPr>
        <w:spacing w:before="8"/>
        <w:ind w:left="1507" w:right="1557"/>
        <w:jc w:val="center"/>
        <w:rPr>
          <w:rFonts w:ascii="Arial" w:hAnsi="Arial" w:cs="Arial"/>
          <w:sz w:val="18"/>
          <w:szCs w:val="18"/>
        </w:rPr>
      </w:pPr>
      <w:r w:rsidRPr="005C0B18">
        <w:rPr>
          <w:rFonts w:ascii="Arial" w:hAnsi="Arial" w:cs="Arial"/>
          <w:sz w:val="18"/>
          <w:szCs w:val="18"/>
        </w:rPr>
        <w:t>Grupo</w:t>
      </w:r>
      <w:r w:rsidRPr="005C0B18">
        <w:rPr>
          <w:rFonts w:ascii="Arial" w:hAnsi="Arial" w:cs="Arial"/>
          <w:spacing w:val="-8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Nacional</w:t>
      </w:r>
      <w:r w:rsidRPr="005C0B18">
        <w:rPr>
          <w:rFonts w:ascii="Arial" w:hAnsi="Arial" w:cs="Arial"/>
          <w:spacing w:val="-8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de</w:t>
      </w:r>
      <w:r w:rsidRPr="005C0B18">
        <w:rPr>
          <w:rFonts w:ascii="Arial" w:hAnsi="Arial" w:cs="Arial"/>
          <w:spacing w:val="-7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Gestión</w:t>
      </w:r>
      <w:r w:rsidRPr="005C0B18">
        <w:rPr>
          <w:rFonts w:ascii="Arial" w:hAnsi="Arial" w:cs="Arial"/>
          <w:spacing w:val="-3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Contractual</w:t>
      </w:r>
    </w:p>
    <w:p w:rsidR="00F866A7" w:rsidRPr="005C0B18" w:rsidRDefault="00F866A7">
      <w:pPr>
        <w:pStyle w:val="Textoindependiente"/>
        <w:spacing w:before="2"/>
        <w:rPr>
          <w:rFonts w:ascii="Arial" w:hAnsi="Arial" w:cs="Arial"/>
          <w:sz w:val="18"/>
          <w:szCs w:val="18"/>
        </w:rPr>
      </w:pPr>
    </w:p>
    <w:p w:rsidR="009E1755" w:rsidRDefault="009E1755">
      <w:pPr>
        <w:tabs>
          <w:tab w:val="left" w:pos="8609"/>
        </w:tabs>
        <w:ind w:left="2737"/>
        <w:rPr>
          <w:rFonts w:ascii="Arial" w:hAnsi="Arial" w:cs="Arial"/>
          <w:b/>
          <w:sz w:val="18"/>
          <w:szCs w:val="18"/>
        </w:rPr>
      </w:pPr>
    </w:p>
    <w:p w:rsidR="009E1755" w:rsidRDefault="009E1755">
      <w:pPr>
        <w:tabs>
          <w:tab w:val="left" w:pos="8609"/>
        </w:tabs>
        <w:ind w:left="2737"/>
        <w:rPr>
          <w:rFonts w:ascii="Arial" w:hAnsi="Arial" w:cs="Arial"/>
          <w:b/>
          <w:sz w:val="18"/>
          <w:szCs w:val="18"/>
        </w:rPr>
      </w:pPr>
    </w:p>
    <w:p w:rsidR="00F866A7" w:rsidRPr="005C0B18" w:rsidRDefault="00704CD4">
      <w:pPr>
        <w:tabs>
          <w:tab w:val="left" w:pos="8609"/>
        </w:tabs>
        <w:ind w:left="2737"/>
        <w:rPr>
          <w:rFonts w:ascii="Arial" w:hAnsi="Arial" w:cs="Arial"/>
          <w:sz w:val="18"/>
          <w:szCs w:val="18"/>
        </w:rPr>
      </w:pPr>
      <w:r w:rsidRPr="005C0B18">
        <w:rPr>
          <w:rFonts w:ascii="Arial" w:hAnsi="Arial" w:cs="Arial"/>
          <w:b/>
          <w:sz w:val="18"/>
          <w:szCs w:val="18"/>
        </w:rPr>
        <w:t>OTROSÍ</w:t>
      </w:r>
      <w:r w:rsidRPr="005C0B18">
        <w:rPr>
          <w:rFonts w:ascii="Arial" w:hAnsi="Arial" w:cs="Arial"/>
          <w:b/>
          <w:spacing w:val="-8"/>
          <w:sz w:val="18"/>
          <w:szCs w:val="18"/>
        </w:rPr>
        <w:t xml:space="preserve"> </w:t>
      </w:r>
      <w:r w:rsidRPr="005C0B18">
        <w:rPr>
          <w:rFonts w:ascii="Arial" w:hAnsi="Arial" w:cs="Arial"/>
          <w:b/>
          <w:sz w:val="18"/>
          <w:szCs w:val="18"/>
        </w:rPr>
        <w:t>No</w:t>
      </w:r>
      <w:r w:rsidRPr="0021541C">
        <w:rPr>
          <w:rFonts w:ascii="Arial" w:hAnsi="Arial" w:cs="Arial"/>
          <w:b/>
          <w:sz w:val="18"/>
          <w:szCs w:val="18"/>
        </w:rPr>
        <w:t>.</w:t>
      </w:r>
      <w:r w:rsidRPr="0021541C">
        <w:rPr>
          <w:rFonts w:ascii="Arial" w:hAnsi="Arial" w:cs="Arial"/>
          <w:b/>
          <w:spacing w:val="-8"/>
          <w:sz w:val="18"/>
          <w:szCs w:val="18"/>
        </w:rPr>
        <w:t xml:space="preserve"> </w:t>
      </w:r>
      <w:r w:rsidR="0021541C" w:rsidRPr="0021541C">
        <w:rPr>
          <w:rFonts w:ascii="Arial" w:hAnsi="Arial" w:cs="Arial"/>
          <w:b/>
          <w:sz w:val="18"/>
          <w:szCs w:val="18"/>
        </w:rPr>
        <w:t>2</w:t>
      </w:r>
      <w:r w:rsidRPr="0021541C">
        <w:rPr>
          <w:rFonts w:ascii="Arial" w:hAnsi="Arial" w:cs="Arial"/>
          <w:b/>
          <w:spacing w:val="-7"/>
          <w:sz w:val="18"/>
          <w:szCs w:val="18"/>
        </w:rPr>
        <w:t xml:space="preserve"> </w:t>
      </w:r>
      <w:r w:rsidRPr="0021541C">
        <w:rPr>
          <w:rFonts w:ascii="Arial" w:hAnsi="Arial" w:cs="Arial"/>
          <w:b/>
          <w:sz w:val="18"/>
          <w:szCs w:val="18"/>
        </w:rPr>
        <w:t>AL</w:t>
      </w:r>
      <w:r w:rsidRPr="005C0B18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5C0B18">
        <w:rPr>
          <w:rFonts w:ascii="Arial" w:hAnsi="Arial" w:cs="Arial"/>
          <w:b/>
          <w:sz w:val="18"/>
          <w:szCs w:val="18"/>
        </w:rPr>
        <w:t>CONTRATO</w:t>
      </w:r>
      <w:r w:rsidRPr="005C0B18">
        <w:rPr>
          <w:rFonts w:ascii="Arial" w:hAnsi="Arial" w:cs="Arial"/>
          <w:b/>
          <w:spacing w:val="-2"/>
          <w:sz w:val="18"/>
          <w:szCs w:val="18"/>
        </w:rPr>
        <w:t xml:space="preserve"> </w:t>
      </w:r>
      <w:r w:rsidR="00B86BD3">
        <w:rPr>
          <w:rFonts w:ascii="Arial" w:hAnsi="Arial" w:cs="Arial"/>
          <w:b/>
          <w:sz w:val="18"/>
          <w:szCs w:val="18"/>
        </w:rPr>
        <w:t>0144</w:t>
      </w:r>
      <w:r w:rsidR="00916B2F" w:rsidRPr="005C0B18">
        <w:rPr>
          <w:rFonts w:ascii="Arial" w:hAnsi="Arial" w:cs="Arial"/>
          <w:b/>
          <w:sz w:val="18"/>
          <w:szCs w:val="18"/>
        </w:rPr>
        <w:t>-SG-2024</w:t>
      </w:r>
      <w:r w:rsidRPr="005C0B18">
        <w:rPr>
          <w:rFonts w:ascii="Arial" w:hAnsi="Arial" w:cs="Arial"/>
          <w:b/>
          <w:sz w:val="18"/>
          <w:szCs w:val="18"/>
        </w:rPr>
        <w:tab/>
      </w:r>
    </w:p>
    <w:p w:rsidR="00F866A7" w:rsidRPr="005C0B18" w:rsidRDefault="00F866A7">
      <w:pPr>
        <w:pStyle w:val="Textoindependiente"/>
        <w:rPr>
          <w:rFonts w:ascii="Arial" w:hAnsi="Arial" w:cs="Arial"/>
          <w:sz w:val="18"/>
          <w:szCs w:val="18"/>
        </w:rPr>
      </w:pPr>
    </w:p>
    <w:p w:rsidR="00F866A7" w:rsidRPr="005C0B18" w:rsidRDefault="00F866A7">
      <w:pPr>
        <w:pStyle w:val="Textoindependiente"/>
        <w:spacing w:before="10"/>
        <w:rPr>
          <w:rFonts w:ascii="Arial" w:hAnsi="Arial" w:cs="Arial"/>
          <w:sz w:val="18"/>
          <w:szCs w:val="18"/>
        </w:rPr>
      </w:pPr>
    </w:p>
    <w:p w:rsidR="00F866A7" w:rsidRPr="005C0B18" w:rsidRDefault="00704CD4">
      <w:pPr>
        <w:ind w:left="442" w:right="368"/>
        <w:jc w:val="both"/>
        <w:rPr>
          <w:rFonts w:ascii="Arial" w:hAnsi="Arial" w:cs="Arial"/>
          <w:b/>
          <w:i/>
          <w:sz w:val="18"/>
          <w:szCs w:val="18"/>
        </w:rPr>
      </w:pPr>
      <w:r w:rsidRPr="005C0B18">
        <w:rPr>
          <w:rFonts w:ascii="Arial" w:hAnsi="Arial" w:cs="Arial"/>
          <w:b/>
          <w:sz w:val="18"/>
          <w:szCs w:val="18"/>
        </w:rPr>
        <w:t>OBJETO:</w:t>
      </w:r>
      <w:r w:rsidRPr="005C0B18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b/>
          <w:i/>
          <w:sz w:val="18"/>
          <w:szCs w:val="18"/>
        </w:rPr>
        <w:t>“</w:t>
      </w:r>
      <w:r w:rsidR="00302A86" w:rsidRPr="00302A86">
        <w:rPr>
          <w:rFonts w:ascii="Arial" w:hAnsi="Arial" w:cs="Arial"/>
          <w:b/>
          <w:i/>
          <w:sz w:val="18"/>
          <w:szCs w:val="18"/>
        </w:rPr>
        <w:t>SUMINISTRO DE REACTIVOS PARA LOS LABORATORIOS DEL INSTITUTO NACIONAL DE MEDICINA LEGAL Y CIENCIAS FORENSES LOTE 8</w:t>
      </w:r>
      <w:r w:rsidRPr="005C0B18">
        <w:rPr>
          <w:rFonts w:ascii="Arial" w:hAnsi="Arial" w:cs="Arial"/>
          <w:b/>
          <w:i/>
          <w:sz w:val="18"/>
          <w:szCs w:val="18"/>
        </w:rPr>
        <w:t>”.</w:t>
      </w:r>
    </w:p>
    <w:p w:rsidR="00F866A7" w:rsidRPr="005C0B18" w:rsidRDefault="00F866A7">
      <w:pPr>
        <w:pStyle w:val="Textoindependiente"/>
        <w:spacing w:before="8"/>
        <w:rPr>
          <w:rFonts w:ascii="Arial" w:hAnsi="Arial" w:cs="Arial"/>
          <w:b/>
          <w:i/>
          <w:sz w:val="18"/>
          <w:szCs w:val="18"/>
        </w:rPr>
      </w:pPr>
    </w:p>
    <w:p w:rsidR="00F866A7" w:rsidRPr="005C0B18" w:rsidRDefault="00704CD4">
      <w:pPr>
        <w:pStyle w:val="Ttulo1"/>
        <w:rPr>
          <w:sz w:val="18"/>
          <w:szCs w:val="18"/>
        </w:rPr>
      </w:pPr>
      <w:r w:rsidRPr="005C0B18">
        <w:rPr>
          <w:sz w:val="18"/>
          <w:szCs w:val="18"/>
        </w:rPr>
        <w:t>CONSIDERACIONES</w:t>
      </w:r>
    </w:p>
    <w:p w:rsidR="00F866A7" w:rsidRPr="005C0B18" w:rsidRDefault="00F866A7">
      <w:pPr>
        <w:pStyle w:val="Textoindependiente"/>
        <w:spacing w:before="10"/>
        <w:rPr>
          <w:rFonts w:ascii="Arial" w:hAnsi="Arial" w:cs="Arial"/>
          <w:b/>
          <w:sz w:val="18"/>
          <w:szCs w:val="18"/>
        </w:rPr>
      </w:pPr>
    </w:p>
    <w:p w:rsidR="00F866A7" w:rsidRDefault="00704CD4">
      <w:pPr>
        <w:pStyle w:val="Textoindependiente"/>
        <w:ind w:left="118" w:right="356"/>
        <w:jc w:val="both"/>
        <w:rPr>
          <w:rFonts w:ascii="Arial" w:hAnsi="Arial" w:cs="Arial"/>
          <w:sz w:val="18"/>
          <w:szCs w:val="18"/>
        </w:rPr>
      </w:pPr>
      <w:r w:rsidRPr="005C0B18">
        <w:rPr>
          <w:rFonts w:ascii="Arial" w:hAnsi="Arial" w:cs="Arial"/>
          <w:sz w:val="18"/>
          <w:szCs w:val="18"/>
        </w:rPr>
        <w:t>Que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de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conformidad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con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lo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expuesto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en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la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solicitud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de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modificación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contractual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y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con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fundamento en el artículo 40 de la Ley 80 de 1993, el cual establece la procedencia de la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celebración de acuerdos entre las partes tendientes a lograr la correcta ejecución del contrato</w:t>
      </w:r>
      <w:r w:rsidRPr="005C0B18">
        <w:rPr>
          <w:rFonts w:ascii="Arial" w:hAnsi="Arial" w:cs="Arial"/>
          <w:spacing w:val="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y</w:t>
      </w:r>
      <w:r w:rsidRPr="005C0B18">
        <w:rPr>
          <w:rFonts w:ascii="Arial" w:hAnsi="Arial" w:cs="Arial"/>
          <w:spacing w:val="-3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el</w:t>
      </w:r>
      <w:r w:rsidRPr="005C0B18">
        <w:rPr>
          <w:rFonts w:ascii="Arial" w:hAnsi="Arial" w:cs="Arial"/>
          <w:spacing w:val="-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cumplimiento de</w:t>
      </w:r>
      <w:r w:rsidRPr="005C0B18">
        <w:rPr>
          <w:rFonts w:ascii="Arial" w:hAnsi="Arial" w:cs="Arial"/>
          <w:spacing w:val="-3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los</w:t>
      </w:r>
      <w:r w:rsidRPr="005C0B18">
        <w:rPr>
          <w:rFonts w:ascii="Arial" w:hAnsi="Arial" w:cs="Arial"/>
          <w:spacing w:val="-2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fines</w:t>
      </w:r>
      <w:r w:rsidRPr="005C0B18">
        <w:rPr>
          <w:rFonts w:ascii="Arial" w:hAnsi="Arial" w:cs="Arial"/>
          <w:spacing w:val="-2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estatales,</w:t>
      </w:r>
      <w:r w:rsidRPr="005C0B18">
        <w:rPr>
          <w:rFonts w:ascii="Arial" w:hAnsi="Arial" w:cs="Arial"/>
          <w:spacing w:val="-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estando</w:t>
      </w:r>
      <w:r w:rsidRPr="005C0B18">
        <w:rPr>
          <w:rFonts w:ascii="Arial" w:hAnsi="Arial" w:cs="Arial"/>
          <w:spacing w:val="-3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facultados</w:t>
      </w:r>
      <w:r w:rsidRPr="005C0B18">
        <w:rPr>
          <w:rFonts w:ascii="Arial" w:hAnsi="Arial" w:cs="Arial"/>
          <w:spacing w:val="-1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para aclararlos y</w:t>
      </w:r>
      <w:r w:rsidRPr="005C0B18">
        <w:rPr>
          <w:rFonts w:ascii="Arial" w:hAnsi="Arial" w:cs="Arial"/>
          <w:spacing w:val="-2"/>
          <w:sz w:val="18"/>
          <w:szCs w:val="18"/>
        </w:rPr>
        <w:t xml:space="preserve"> </w:t>
      </w:r>
      <w:r w:rsidRPr="005C0B18">
        <w:rPr>
          <w:rFonts w:ascii="Arial" w:hAnsi="Arial" w:cs="Arial"/>
          <w:sz w:val="18"/>
          <w:szCs w:val="18"/>
        </w:rPr>
        <w:t>modificarlos;</w:t>
      </w:r>
    </w:p>
    <w:p w:rsidR="007C179B" w:rsidRDefault="007C179B">
      <w:pPr>
        <w:pStyle w:val="Textoindependiente"/>
        <w:ind w:left="118" w:right="356"/>
        <w:jc w:val="both"/>
        <w:rPr>
          <w:rFonts w:ascii="Arial" w:hAnsi="Arial" w:cs="Arial"/>
          <w:sz w:val="18"/>
          <w:szCs w:val="18"/>
        </w:rPr>
      </w:pPr>
    </w:p>
    <w:p w:rsidR="007C179B" w:rsidRPr="005C0B18" w:rsidRDefault="007C179B">
      <w:pPr>
        <w:pStyle w:val="Textoindependiente"/>
        <w:ind w:left="118" w:right="35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704AD0">
        <w:rPr>
          <w:rFonts w:ascii="Arial" w:hAnsi="Arial" w:cs="Arial"/>
          <w:sz w:val="18"/>
          <w:szCs w:val="18"/>
        </w:rPr>
        <w:t xml:space="preserve"> las obligaciones</w:t>
      </w:r>
      <w:r w:rsidR="00C408B4">
        <w:rPr>
          <w:rFonts w:ascii="Arial" w:hAnsi="Arial" w:cs="Arial"/>
          <w:sz w:val="18"/>
          <w:szCs w:val="18"/>
        </w:rPr>
        <w:t xml:space="preserve"> 12, 13 y </w:t>
      </w:r>
      <w:r w:rsidR="00704AD0">
        <w:rPr>
          <w:rFonts w:ascii="Arial" w:hAnsi="Arial" w:cs="Arial"/>
          <w:sz w:val="18"/>
          <w:szCs w:val="18"/>
        </w:rPr>
        <w:t>14</w:t>
      </w:r>
      <w:r w:rsidR="00135DFB">
        <w:rPr>
          <w:rFonts w:ascii="Arial" w:hAnsi="Arial" w:cs="Arial"/>
          <w:sz w:val="18"/>
          <w:szCs w:val="18"/>
        </w:rPr>
        <w:t xml:space="preserve"> fueron incorporadas</w:t>
      </w:r>
      <w:r w:rsidR="00704AD0">
        <w:rPr>
          <w:rFonts w:ascii="Arial" w:hAnsi="Arial" w:cs="Arial"/>
          <w:sz w:val="18"/>
          <w:szCs w:val="18"/>
        </w:rPr>
        <w:t xml:space="preserve"> </w:t>
      </w:r>
      <w:r w:rsidR="00C408B4">
        <w:rPr>
          <w:rFonts w:ascii="Arial" w:hAnsi="Arial" w:cs="Arial"/>
          <w:sz w:val="18"/>
          <w:szCs w:val="18"/>
        </w:rPr>
        <w:t>al Contrato 142-SG</w:t>
      </w:r>
      <w:r w:rsidR="00302A86">
        <w:rPr>
          <w:rFonts w:ascii="Arial" w:hAnsi="Arial" w:cs="Arial"/>
          <w:sz w:val="18"/>
          <w:szCs w:val="18"/>
        </w:rPr>
        <w:t xml:space="preserve">-2024, </w:t>
      </w:r>
      <w:r w:rsidR="00C408B4">
        <w:rPr>
          <w:rFonts w:ascii="Arial" w:hAnsi="Arial" w:cs="Arial"/>
          <w:sz w:val="18"/>
          <w:szCs w:val="18"/>
        </w:rPr>
        <w:t xml:space="preserve">la </w:t>
      </w:r>
      <w:r w:rsidR="00302A86">
        <w:rPr>
          <w:rFonts w:ascii="Arial" w:hAnsi="Arial" w:cs="Arial"/>
          <w:sz w:val="18"/>
          <w:szCs w:val="18"/>
        </w:rPr>
        <w:t>obligación número 15</w:t>
      </w:r>
      <w:r w:rsidR="00C408B4">
        <w:rPr>
          <w:rFonts w:ascii="Arial" w:hAnsi="Arial" w:cs="Arial"/>
          <w:sz w:val="18"/>
          <w:szCs w:val="18"/>
        </w:rPr>
        <w:t xml:space="preserve"> fue incorporada</w:t>
      </w:r>
      <w:r w:rsidR="009B10D5">
        <w:rPr>
          <w:rFonts w:ascii="Arial" w:hAnsi="Arial" w:cs="Arial"/>
          <w:sz w:val="18"/>
          <w:szCs w:val="18"/>
        </w:rPr>
        <w:t xml:space="preserve"> al Contrato 143-SG-2024</w:t>
      </w:r>
      <w:r w:rsidR="00302A86">
        <w:rPr>
          <w:rFonts w:ascii="Arial" w:hAnsi="Arial" w:cs="Arial"/>
          <w:sz w:val="18"/>
          <w:szCs w:val="18"/>
        </w:rPr>
        <w:t xml:space="preserve"> y la obligación 16 fue incorporada al Contrato 140-SG-2024</w:t>
      </w:r>
      <w:r w:rsidR="009B10D5">
        <w:rPr>
          <w:rFonts w:ascii="Arial" w:hAnsi="Arial" w:cs="Arial"/>
          <w:sz w:val="18"/>
          <w:szCs w:val="18"/>
        </w:rPr>
        <w:t xml:space="preserve">; toda vez que, el numeral </w:t>
      </w:r>
      <w:r w:rsidR="00C43A38" w:rsidRPr="00C43A38">
        <w:rPr>
          <w:rFonts w:ascii="Arial" w:hAnsi="Arial" w:cs="Arial"/>
          <w:sz w:val="18"/>
          <w:szCs w:val="18"/>
        </w:rPr>
        <w:t>2.4.6.2</w:t>
      </w:r>
      <w:r w:rsidR="00C43A38">
        <w:rPr>
          <w:rFonts w:ascii="Arial" w:hAnsi="Arial" w:cs="Arial"/>
          <w:sz w:val="18"/>
          <w:szCs w:val="18"/>
        </w:rPr>
        <w:t xml:space="preserve"> </w:t>
      </w:r>
      <w:r w:rsidR="00C43A38" w:rsidRPr="00C43A38">
        <w:rPr>
          <w:rFonts w:ascii="Arial" w:hAnsi="Arial" w:cs="Arial"/>
          <w:sz w:val="18"/>
          <w:szCs w:val="18"/>
        </w:rPr>
        <w:t>OBLIGACIONES ESPECÍFICAS</w:t>
      </w:r>
      <w:r w:rsidR="00C43A38">
        <w:rPr>
          <w:rFonts w:ascii="Arial" w:hAnsi="Arial" w:cs="Arial"/>
          <w:sz w:val="18"/>
          <w:szCs w:val="18"/>
        </w:rPr>
        <w:t xml:space="preserve"> </w:t>
      </w:r>
      <w:r w:rsidR="009B10D5">
        <w:rPr>
          <w:rFonts w:ascii="Arial" w:hAnsi="Arial" w:cs="Arial"/>
          <w:sz w:val="18"/>
          <w:szCs w:val="18"/>
        </w:rPr>
        <w:t>d</w:t>
      </w:r>
      <w:r w:rsidR="00C43A38">
        <w:rPr>
          <w:rFonts w:ascii="Arial" w:hAnsi="Arial" w:cs="Arial"/>
          <w:sz w:val="18"/>
          <w:szCs w:val="18"/>
        </w:rPr>
        <w:t>el Estudio P</w:t>
      </w:r>
      <w:r w:rsidR="009B10D5">
        <w:rPr>
          <w:rFonts w:ascii="Arial" w:hAnsi="Arial" w:cs="Arial"/>
          <w:sz w:val="18"/>
          <w:szCs w:val="18"/>
        </w:rPr>
        <w:t xml:space="preserve">revio del Proceso </w:t>
      </w:r>
      <w:proofErr w:type="spellStart"/>
      <w:r w:rsidR="009B10D5">
        <w:rPr>
          <w:rFonts w:ascii="Arial" w:hAnsi="Arial" w:cs="Arial"/>
          <w:sz w:val="18"/>
          <w:szCs w:val="18"/>
        </w:rPr>
        <w:t>SASI</w:t>
      </w:r>
      <w:proofErr w:type="spellEnd"/>
      <w:r w:rsidR="009B10D5">
        <w:rPr>
          <w:rFonts w:ascii="Arial" w:hAnsi="Arial" w:cs="Arial"/>
          <w:sz w:val="18"/>
          <w:szCs w:val="18"/>
        </w:rPr>
        <w:t xml:space="preserve">-0019-SG-2024, es parte integral de la ejecución </w:t>
      </w:r>
      <w:r w:rsidR="00C43A38">
        <w:rPr>
          <w:rFonts w:ascii="Arial" w:hAnsi="Arial" w:cs="Arial"/>
          <w:sz w:val="18"/>
          <w:szCs w:val="18"/>
        </w:rPr>
        <w:t xml:space="preserve">de los Contratos </w:t>
      </w:r>
      <w:r w:rsidR="00221EE0">
        <w:rPr>
          <w:rFonts w:ascii="Arial" w:hAnsi="Arial" w:cs="Arial"/>
          <w:sz w:val="18"/>
          <w:szCs w:val="18"/>
        </w:rPr>
        <w:t>140, 141, 142, 143, 144,</w:t>
      </w:r>
      <w:r w:rsidR="00C43A38">
        <w:rPr>
          <w:rFonts w:ascii="Arial" w:hAnsi="Arial" w:cs="Arial"/>
          <w:sz w:val="18"/>
          <w:szCs w:val="18"/>
        </w:rPr>
        <w:t>145</w:t>
      </w:r>
      <w:r w:rsidR="00221EE0">
        <w:rPr>
          <w:rFonts w:ascii="Arial" w:hAnsi="Arial" w:cs="Arial"/>
          <w:sz w:val="18"/>
          <w:szCs w:val="18"/>
        </w:rPr>
        <w:t xml:space="preserve"> y 146</w:t>
      </w:r>
      <w:r w:rsidR="00C43A38">
        <w:rPr>
          <w:rFonts w:ascii="Arial" w:hAnsi="Arial" w:cs="Arial"/>
          <w:sz w:val="18"/>
          <w:szCs w:val="18"/>
        </w:rPr>
        <w:t>–SG-2024.</w:t>
      </w:r>
    </w:p>
    <w:p w:rsidR="00F866A7" w:rsidRPr="005C0B18" w:rsidRDefault="00F866A7">
      <w:pPr>
        <w:pStyle w:val="Textoindependiente"/>
        <w:rPr>
          <w:rFonts w:ascii="Arial" w:hAnsi="Arial" w:cs="Arial"/>
          <w:sz w:val="18"/>
          <w:szCs w:val="18"/>
        </w:rPr>
      </w:pPr>
    </w:p>
    <w:p w:rsidR="00F866A7" w:rsidRPr="005C0B18" w:rsidRDefault="00F866A7">
      <w:pPr>
        <w:pStyle w:val="Textoindependiente"/>
        <w:spacing w:before="2"/>
        <w:rPr>
          <w:rFonts w:ascii="Arial" w:hAnsi="Arial" w:cs="Arial"/>
          <w:sz w:val="18"/>
          <w:szCs w:val="18"/>
        </w:rPr>
      </w:pPr>
    </w:p>
    <w:p w:rsidR="00F866A7" w:rsidRPr="005C0B18" w:rsidRDefault="00704CD4">
      <w:pPr>
        <w:pStyle w:val="Textoindependiente"/>
        <w:ind w:left="118" w:right="361"/>
        <w:jc w:val="both"/>
        <w:rPr>
          <w:rFonts w:ascii="Arial" w:hAnsi="Arial" w:cs="Arial"/>
          <w:sz w:val="18"/>
          <w:szCs w:val="18"/>
        </w:rPr>
      </w:pPr>
      <w:r w:rsidRPr="005C0B18">
        <w:rPr>
          <w:rFonts w:ascii="Arial" w:hAnsi="Arial" w:cs="Arial"/>
          <w:sz w:val="18"/>
          <w:szCs w:val="18"/>
        </w:rPr>
        <w:t>En consideración a los documentos soporte y justificación de la modificación se establecen las</w:t>
      </w:r>
      <w:r w:rsidR="00CA49E6">
        <w:rPr>
          <w:rFonts w:ascii="Arial" w:hAnsi="Arial" w:cs="Arial"/>
          <w:sz w:val="18"/>
          <w:szCs w:val="18"/>
        </w:rPr>
        <w:t xml:space="preserve"> </w:t>
      </w:r>
      <w:r w:rsidRPr="005C0B18">
        <w:rPr>
          <w:rFonts w:ascii="Arial" w:hAnsi="Arial" w:cs="Arial"/>
          <w:spacing w:val="-60"/>
          <w:sz w:val="18"/>
          <w:szCs w:val="18"/>
        </w:rPr>
        <w:t xml:space="preserve"> </w:t>
      </w:r>
      <w:r w:rsidR="00CA49E6">
        <w:rPr>
          <w:rFonts w:ascii="Arial" w:hAnsi="Arial" w:cs="Arial"/>
          <w:spacing w:val="-60"/>
          <w:sz w:val="18"/>
          <w:szCs w:val="18"/>
        </w:rPr>
        <w:t xml:space="preserve">          </w:t>
      </w:r>
      <w:r w:rsidRPr="005C0B18">
        <w:rPr>
          <w:rFonts w:ascii="Arial" w:hAnsi="Arial" w:cs="Arial"/>
          <w:sz w:val="18"/>
          <w:szCs w:val="18"/>
        </w:rPr>
        <w:t>siguientes:</w:t>
      </w:r>
    </w:p>
    <w:p w:rsidR="00F866A7" w:rsidRPr="005C0B18" w:rsidRDefault="00F866A7">
      <w:pPr>
        <w:pStyle w:val="Textoindependiente"/>
        <w:spacing w:before="6"/>
        <w:rPr>
          <w:rFonts w:ascii="Arial" w:hAnsi="Arial" w:cs="Arial"/>
          <w:sz w:val="18"/>
          <w:szCs w:val="18"/>
        </w:rPr>
      </w:pPr>
    </w:p>
    <w:p w:rsidR="00F866A7" w:rsidRPr="005C0B18" w:rsidRDefault="00704CD4">
      <w:pPr>
        <w:pStyle w:val="Ttulo1"/>
        <w:ind w:left="3924" w:right="4378"/>
        <w:rPr>
          <w:sz w:val="18"/>
          <w:szCs w:val="18"/>
        </w:rPr>
      </w:pPr>
      <w:r w:rsidRPr="005C0B18">
        <w:rPr>
          <w:sz w:val="18"/>
          <w:szCs w:val="18"/>
        </w:rPr>
        <w:t>CLÁUSULAS</w:t>
      </w:r>
    </w:p>
    <w:p w:rsidR="00F866A7" w:rsidRPr="005C0B18" w:rsidRDefault="00F866A7">
      <w:pPr>
        <w:pStyle w:val="Textoindependiente"/>
        <w:spacing w:before="1"/>
        <w:rPr>
          <w:rFonts w:ascii="Arial" w:hAnsi="Arial" w:cs="Arial"/>
          <w:b/>
          <w:sz w:val="18"/>
          <w:szCs w:val="18"/>
        </w:rPr>
      </w:pPr>
    </w:p>
    <w:p w:rsidR="00F866A7" w:rsidRPr="005C0B18" w:rsidRDefault="00704CD4">
      <w:pPr>
        <w:pStyle w:val="Textoindependiente"/>
        <w:spacing w:line="244" w:lineRule="auto"/>
        <w:ind w:left="118" w:right="163"/>
        <w:jc w:val="both"/>
        <w:rPr>
          <w:rFonts w:ascii="Arial" w:hAnsi="Arial" w:cs="Arial"/>
          <w:sz w:val="18"/>
          <w:szCs w:val="18"/>
        </w:rPr>
      </w:pPr>
      <w:r w:rsidRPr="005C0B18">
        <w:rPr>
          <w:rFonts w:ascii="Arial" w:hAnsi="Arial" w:cs="Arial"/>
          <w:b/>
          <w:sz w:val="18"/>
          <w:szCs w:val="18"/>
        </w:rPr>
        <w:t>PRIMERO</w:t>
      </w:r>
      <w:r w:rsidRPr="005C0B18">
        <w:rPr>
          <w:rFonts w:ascii="Arial" w:hAnsi="Arial" w:cs="Arial"/>
          <w:sz w:val="18"/>
          <w:szCs w:val="18"/>
        </w:rPr>
        <w:t xml:space="preserve">: </w:t>
      </w:r>
      <w:r w:rsidR="009361B2">
        <w:rPr>
          <w:rFonts w:ascii="Arial" w:hAnsi="Arial" w:cs="Arial"/>
          <w:sz w:val="18"/>
          <w:szCs w:val="18"/>
        </w:rPr>
        <w:t>Modifíquese e Incorpórese al numeral 2.4.6.2</w:t>
      </w:r>
      <w:r w:rsidR="009361B2" w:rsidRPr="005C0B18">
        <w:rPr>
          <w:rFonts w:ascii="Arial" w:hAnsi="Arial" w:cs="Arial"/>
          <w:sz w:val="18"/>
          <w:szCs w:val="18"/>
        </w:rPr>
        <w:t xml:space="preserve">. “Obligaciones </w:t>
      </w:r>
      <w:r w:rsidR="009361B2">
        <w:rPr>
          <w:rFonts w:ascii="Arial" w:hAnsi="Arial" w:cs="Arial"/>
          <w:sz w:val="18"/>
          <w:szCs w:val="18"/>
        </w:rPr>
        <w:t>Específicas”, del Estudio Previo, la siguiente obligación la</w:t>
      </w:r>
      <w:r w:rsidR="009361B2" w:rsidRPr="005C0B18">
        <w:rPr>
          <w:rFonts w:ascii="Arial" w:hAnsi="Arial" w:cs="Arial"/>
          <w:sz w:val="18"/>
          <w:szCs w:val="18"/>
        </w:rPr>
        <w:t xml:space="preserve"> cual quedará </w:t>
      </w:r>
      <w:r w:rsidR="009361B2">
        <w:rPr>
          <w:rFonts w:ascii="Arial" w:hAnsi="Arial" w:cs="Arial"/>
          <w:sz w:val="18"/>
          <w:szCs w:val="18"/>
        </w:rPr>
        <w:t>así</w:t>
      </w:r>
      <w:bookmarkStart w:id="0" w:name="_GoBack"/>
      <w:bookmarkEnd w:id="0"/>
      <w:r w:rsidRPr="005C0B18">
        <w:rPr>
          <w:rFonts w:ascii="Arial" w:hAnsi="Arial" w:cs="Arial"/>
          <w:sz w:val="18"/>
          <w:szCs w:val="18"/>
        </w:rPr>
        <w:t>:</w:t>
      </w:r>
    </w:p>
    <w:p w:rsidR="00F866A7" w:rsidRPr="005C0B18" w:rsidRDefault="00F866A7">
      <w:pPr>
        <w:pStyle w:val="Textoindependiente"/>
        <w:spacing w:before="5"/>
        <w:rPr>
          <w:rFonts w:ascii="Arial" w:hAnsi="Arial" w:cs="Arial"/>
          <w:sz w:val="18"/>
          <w:szCs w:val="18"/>
        </w:rPr>
      </w:pPr>
    </w:p>
    <w:p w:rsidR="00F866A7" w:rsidRPr="005C0B18" w:rsidRDefault="00704CD4" w:rsidP="00624FAA">
      <w:pPr>
        <w:spacing w:before="1"/>
        <w:ind w:left="118"/>
        <w:rPr>
          <w:rFonts w:ascii="Arial" w:hAnsi="Arial" w:cs="Arial"/>
          <w:i/>
          <w:sz w:val="18"/>
          <w:szCs w:val="18"/>
        </w:rPr>
      </w:pPr>
      <w:r w:rsidRPr="005C0B18">
        <w:rPr>
          <w:rFonts w:ascii="Arial" w:hAnsi="Arial" w:cs="Arial"/>
          <w:i/>
          <w:sz w:val="18"/>
          <w:szCs w:val="18"/>
        </w:rPr>
        <w:t>OBLIGACIONES</w:t>
      </w:r>
      <w:r w:rsidRPr="005C0B18">
        <w:rPr>
          <w:rFonts w:ascii="Arial" w:hAnsi="Arial" w:cs="Arial"/>
          <w:i/>
          <w:spacing w:val="-7"/>
          <w:sz w:val="18"/>
          <w:szCs w:val="18"/>
        </w:rPr>
        <w:t xml:space="preserve"> </w:t>
      </w:r>
      <w:r w:rsidRPr="005C0B18">
        <w:rPr>
          <w:rFonts w:ascii="Arial" w:hAnsi="Arial" w:cs="Arial"/>
          <w:i/>
          <w:sz w:val="18"/>
          <w:szCs w:val="18"/>
        </w:rPr>
        <w:t>ESPECÍFICAS</w:t>
      </w:r>
    </w:p>
    <w:p w:rsidR="00624FAA" w:rsidRPr="005C0B18" w:rsidRDefault="00624FAA" w:rsidP="00624FAA">
      <w:pPr>
        <w:spacing w:before="1"/>
        <w:ind w:left="118"/>
        <w:rPr>
          <w:rFonts w:ascii="Arial" w:hAnsi="Arial" w:cs="Arial"/>
          <w:sz w:val="18"/>
          <w:szCs w:val="18"/>
        </w:rPr>
      </w:pPr>
    </w:p>
    <w:p w:rsidR="00302A86" w:rsidRPr="00302A86" w:rsidRDefault="00302A86" w:rsidP="0021541C">
      <w:pPr>
        <w:widowControl/>
        <w:adjustRightInd w:val="0"/>
        <w:ind w:left="720"/>
        <w:jc w:val="both"/>
        <w:rPr>
          <w:rFonts w:ascii="Arial" w:eastAsiaTheme="minorHAnsi" w:hAnsi="Arial" w:cs="Arial"/>
          <w:color w:val="000000"/>
          <w:sz w:val="20"/>
          <w:szCs w:val="20"/>
          <w:lang w:val="es-CO"/>
        </w:rPr>
      </w:pPr>
      <w:r w:rsidRPr="00302A86">
        <w:rPr>
          <w:rFonts w:ascii="Arial" w:eastAsiaTheme="minorHAnsi" w:hAnsi="Arial" w:cs="Arial"/>
          <w:i/>
          <w:iCs/>
          <w:color w:val="000000"/>
          <w:sz w:val="20"/>
          <w:szCs w:val="20"/>
          <w:lang w:val="es-CO"/>
        </w:rPr>
        <w:t xml:space="preserve">17. Aceptar la entrega del ítem 57 lote 8 con fecha de </w:t>
      </w:r>
      <w:proofErr w:type="spellStart"/>
      <w:r w:rsidRPr="00302A86">
        <w:rPr>
          <w:rFonts w:ascii="Arial" w:eastAsiaTheme="minorHAnsi" w:hAnsi="Arial" w:cs="Arial"/>
          <w:i/>
          <w:iCs/>
          <w:color w:val="000000"/>
          <w:sz w:val="20"/>
          <w:szCs w:val="20"/>
          <w:lang w:val="es-CO"/>
        </w:rPr>
        <w:t>reanálisis</w:t>
      </w:r>
      <w:proofErr w:type="spellEnd"/>
      <w:r w:rsidRPr="00302A86">
        <w:rPr>
          <w:rFonts w:ascii="Arial" w:eastAsiaTheme="minorHAnsi" w:hAnsi="Arial" w:cs="Arial"/>
          <w:i/>
          <w:iCs/>
          <w:color w:val="000000"/>
          <w:sz w:val="20"/>
          <w:szCs w:val="20"/>
          <w:lang w:val="es-CO"/>
        </w:rPr>
        <w:t xml:space="preserve"> noviembre 20 de 2025, con el compromiso por parte del contratista del cambio del producto que no sea utilizado a noviembre de 2025, por reactivos con fecha de vencimiento y </w:t>
      </w:r>
      <w:proofErr w:type="spellStart"/>
      <w:r w:rsidRPr="00302A86">
        <w:rPr>
          <w:rFonts w:ascii="Arial" w:eastAsiaTheme="minorHAnsi" w:hAnsi="Arial" w:cs="Arial"/>
          <w:i/>
          <w:iCs/>
          <w:color w:val="000000"/>
          <w:sz w:val="20"/>
          <w:szCs w:val="20"/>
          <w:lang w:val="es-CO"/>
        </w:rPr>
        <w:t>reanálisis</w:t>
      </w:r>
      <w:proofErr w:type="spellEnd"/>
      <w:r w:rsidRPr="00302A86">
        <w:rPr>
          <w:rFonts w:ascii="Arial" w:eastAsiaTheme="minorHAnsi" w:hAnsi="Arial" w:cs="Arial"/>
          <w:i/>
          <w:iCs/>
          <w:color w:val="000000"/>
          <w:sz w:val="20"/>
          <w:szCs w:val="20"/>
          <w:lang w:val="es-CO"/>
        </w:rPr>
        <w:t xml:space="preserve"> conforme lo solicitado por la entidad, lo anterior no generara costos adicionales para el Instituto Nacional de Medicina Legal y Ciencias Forenses como lo indica el contratista en su solicitud. </w:t>
      </w:r>
    </w:p>
    <w:p w:rsidR="003F6942" w:rsidRPr="005C0B18" w:rsidRDefault="003F6942" w:rsidP="003F6942">
      <w:pPr>
        <w:pStyle w:val="TableParagraph"/>
        <w:ind w:right="288"/>
        <w:jc w:val="both"/>
        <w:rPr>
          <w:rFonts w:ascii="Arial" w:hAnsi="Arial" w:cs="Arial"/>
          <w:i/>
          <w:sz w:val="18"/>
          <w:szCs w:val="18"/>
        </w:rPr>
      </w:pPr>
    </w:p>
    <w:p w:rsidR="00F866A7" w:rsidRPr="005C0B18" w:rsidRDefault="0021541C">
      <w:pPr>
        <w:pStyle w:val="Textoindependiente"/>
        <w:spacing w:before="1" w:line="242" w:lineRule="auto"/>
        <w:ind w:left="118" w:right="17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SEGUNDO</w:t>
      </w:r>
      <w:r w:rsidR="00704CD4" w:rsidRPr="005C0B18">
        <w:rPr>
          <w:rFonts w:ascii="Arial" w:hAnsi="Arial" w:cs="Arial"/>
          <w:sz w:val="18"/>
          <w:szCs w:val="18"/>
        </w:rPr>
        <w:t xml:space="preserve">: Se requiere que el CONTRATISTA allegue los certificados de modificación a la póliza de Cumplimiento acorde a la presente MODIFICACIÓN, la cual deberá incluir en la plataforma </w:t>
      </w:r>
      <w:proofErr w:type="spellStart"/>
      <w:r w:rsidR="00704CD4" w:rsidRPr="005C0B18">
        <w:rPr>
          <w:rFonts w:ascii="Arial" w:hAnsi="Arial" w:cs="Arial"/>
          <w:sz w:val="18"/>
          <w:szCs w:val="18"/>
        </w:rPr>
        <w:t>SECOP</w:t>
      </w:r>
      <w:proofErr w:type="spellEnd"/>
      <w:r w:rsidR="00704CD4" w:rsidRPr="005C0B18">
        <w:rPr>
          <w:rFonts w:ascii="Arial" w:hAnsi="Arial" w:cs="Arial"/>
          <w:sz w:val="18"/>
          <w:szCs w:val="18"/>
        </w:rPr>
        <w:t xml:space="preserve"> II, y allegarlos para aprobación por parte del Instituto.</w:t>
      </w:r>
    </w:p>
    <w:p w:rsidR="00F866A7" w:rsidRPr="005C0B18" w:rsidRDefault="00F866A7">
      <w:pPr>
        <w:pStyle w:val="Textoindependiente"/>
        <w:spacing w:before="3"/>
        <w:rPr>
          <w:rFonts w:ascii="Arial" w:hAnsi="Arial" w:cs="Arial"/>
          <w:sz w:val="18"/>
          <w:szCs w:val="18"/>
        </w:rPr>
      </w:pPr>
    </w:p>
    <w:p w:rsidR="00F866A7" w:rsidRPr="005C0B18" w:rsidRDefault="0021541C">
      <w:pPr>
        <w:pStyle w:val="Textoindependiente"/>
        <w:spacing w:line="242" w:lineRule="auto"/>
        <w:ind w:left="118" w:right="1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TERCERO</w:t>
      </w:r>
      <w:r w:rsidR="00704CD4" w:rsidRPr="005C0B18">
        <w:rPr>
          <w:rFonts w:ascii="Arial" w:hAnsi="Arial" w:cs="Arial"/>
          <w:sz w:val="18"/>
          <w:szCs w:val="18"/>
        </w:rPr>
        <w:t xml:space="preserve">: Es entendido que todos los demás términos, condiciones, estipulaciones y cláusulas del contrato </w:t>
      </w:r>
      <w:r>
        <w:rPr>
          <w:rFonts w:ascii="Arial" w:hAnsi="Arial" w:cs="Arial"/>
          <w:sz w:val="18"/>
          <w:szCs w:val="18"/>
        </w:rPr>
        <w:t>144-SG-2024</w:t>
      </w:r>
      <w:r w:rsidR="00704CD4" w:rsidRPr="005C0B18">
        <w:rPr>
          <w:rFonts w:ascii="Arial" w:hAnsi="Arial" w:cs="Arial"/>
          <w:sz w:val="18"/>
          <w:szCs w:val="18"/>
        </w:rPr>
        <w:t>, que no fueron objeto de modificación en el presente documento y en la Solicitud de Modificación, tienen plena vigencia, permanecen inalterados y conservan todo su vigor y efecto.</w:t>
      </w:r>
    </w:p>
    <w:p w:rsidR="00F866A7" w:rsidRPr="005C0B18" w:rsidRDefault="00F866A7">
      <w:pPr>
        <w:pStyle w:val="Textoindependiente"/>
        <w:spacing w:before="2"/>
        <w:rPr>
          <w:rFonts w:ascii="Arial" w:hAnsi="Arial" w:cs="Arial"/>
          <w:sz w:val="18"/>
          <w:szCs w:val="18"/>
        </w:rPr>
      </w:pPr>
    </w:p>
    <w:p w:rsidR="00F866A7" w:rsidRPr="005C0B18" w:rsidRDefault="0021541C">
      <w:pPr>
        <w:pStyle w:val="Textoindependiente"/>
        <w:spacing w:line="244" w:lineRule="auto"/>
        <w:ind w:left="118" w:right="17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CUARTO</w:t>
      </w:r>
      <w:r w:rsidR="00704CD4" w:rsidRPr="005C0B18">
        <w:rPr>
          <w:rFonts w:ascii="Arial" w:hAnsi="Arial" w:cs="Arial"/>
          <w:sz w:val="18"/>
          <w:szCs w:val="18"/>
        </w:rPr>
        <w:t xml:space="preserve">: El presente modificatorio se perfecciona con la aceptación de las partes, de conformidad con el procedimiento establecido en el </w:t>
      </w:r>
      <w:proofErr w:type="spellStart"/>
      <w:r w:rsidR="00704CD4" w:rsidRPr="005C0B18">
        <w:rPr>
          <w:rFonts w:ascii="Arial" w:hAnsi="Arial" w:cs="Arial"/>
          <w:sz w:val="18"/>
          <w:szCs w:val="18"/>
        </w:rPr>
        <w:t>SECOP</w:t>
      </w:r>
      <w:proofErr w:type="spellEnd"/>
      <w:r w:rsidR="00704CD4" w:rsidRPr="005C0B18">
        <w:rPr>
          <w:rFonts w:ascii="Arial" w:hAnsi="Arial" w:cs="Arial"/>
          <w:sz w:val="18"/>
          <w:szCs w:val="18"/>
        </w:rPr>
        <w:t xml:space="preserve"> II.</w:t>
      </w:r>
    </w:p>
    <w:sectPr w:rsidR="00F866A7" w:rsidRPr="005C0B18">
      <w:type w:val="continuous"/>
      <w:pgSz w:w="12240" w:h="15840"/>
      <w:pgMar w:top="520" w:right="12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A7"/>
    <w:rsid w:val="000A2357"/>
    <w:rsid w:val="00135DFB"/>
    <w:rsid w:val="00151B9F"/>
    <w:rsid w:val="0016775C"/>
    <w:rsid w:val="0021541C"/>
    <w:rsid w:val="00221EE0"/>
    <w:rsid w:val="00277784"/>
    <w:rsid w:val="002F68E2"/>
    <w:rsid w:val="00302A86"/>
    <w:rsid w:val="003C5D82"/>
    <w:rsid w:val="003D6898"/>
    <w:rsid w:val="003F6942"/>
    <w:rsid w:val="0042094A"/>
    <w:rsid w:val="004256D2"/>
    <w:rsid w:val="00550245"/>
    <w:rsid w:val="005C0B18"/>
    <w:rsid w:val="00624FAA"/>
    <w:rsid w:val="006E43DC"/>
    <w:rsid w:val="00704AD0"/>
    <w:rsid w:val="00704CD4"/>
    <w:rsid w:val="00777852"/>
    <w:rsid w:val="007A02B8"/>
    <w:rsid w:val="007C179B"/>
    <w:rsid w:val="007F7365"/>
    <w:rsid w:val="00803B75"/>
    <w:rsid w:val="008E352D"/>
    <w:rsid w:val="00916B2F"/>
    <w:rsid w:val="009361B2"/>
    <w:rsid w:val="009B10D5"/>
    <w:rsid w:val="009E1755"/>
    <w:rsid w:val="00A27200"/>
    <w:rsid w:val="00AE0BD3"/>
    <w:rsid w:val="00B41D2A"/>
    <w:rsid w:val="00B86BD3"/>
    <w:rsid w:val="00C408B4"/>
    <w:rsid w:val="00C43A38"/>
    <w:rsid w:val="00CA49E6"/>
    <w:rsid w:val="00DB2192"/>
    <w:rsid w:val="00E84E11"/>
    <w:rsid w:val="00EA3BAC"/>
    <w:rsid w:val="00EE2979"/>
    <w:rsid w:val="00F8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3C811E-AF36-4D5A-8AEC-29F5A62CC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505" w:right="1558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42094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094A"/>
    <w:rPr>
      <w:rFonts w:ascii="Segoe UI" w:eastAsia="Arial MT" w:hAnsi="Segoe UI" w:cs="Segoe UI"/>
      <w:sz w:val="18"/>
      <w:szCs w:val="18"/>
      <w:lang w:val="es-ES"/>
    </w:rPr>
  </w:style>
  <w:style w:type="paragraph" w:customStyle="1" w:styleId="Default">
    <w:name w:val="Default"/>
    <w:rsid w:val="00302A86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384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Paulina Fontecha Ariza</cp:lastModifiedBy>
  <cp:revision>6</cp:revision>
  <cp:lastPrinted>2025-01-13T19:29:00Z</cp:lastPrinted>
  <dcterms:created xsi:type="dcterms:W3CDTF">2025-01-13T20:37:00Z</dcterms:created>
  <dcterms:modified xsi:type="dcterms:W3CDTF">2025-01-13T20:48:00Z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2024-11-27T00:00:00Z</vt:filetime>
  </property>
</Properties>
</file>